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696" w:rsidRDefault="00140696">
      <w:pPr>
        <w:pStyle w:val="Title"/>
        <w:rPr>
          <w:rFonts w:ascii="Arial" w:hAnsi="Arial" w:cs="Arial"/>
          <w:sz w:val="24"/>
          <w:szCs w:val="24"/>
          <w:lang w:val="es-MX"/>
        </w:rPr>
      </w:pPr>
      <w:r w:rsidRPr="00AD47D2">
        <w:rPr>
          <w:rFonts w:ascii="Arial" w:hAnsi="Arial" w:cs="Arial"/>
          <w:sz w:val="24"/>
          <w:szCs w:val="24"/>
          <w:lang w:val="es-MX"/>
        </w:rPr>
        <w:t>CURRICULUM VITA</w:t>
      </w:r>
      <w:r w:rsidR="0058067F">
        <w:rPr>
          <w:rFonts w:ascii="Arial" w:hAnsi="Arial" w:cs="Arial"/>
          <w:sz w:val="24"/>
          <w:szCs w:val="24"/>
          <w:lang w:val="es-MX"/>
        </w:rPr>
        <w:t>E</w:t>
      </w:r>
    </w:p>
    <w:p w:rsidR="009A6F10" w:rsidRPr="00AD47D2" w:rsidRDefault="009A6F10">
      <w:pPr>
        <w:pStyle w:val="Title"/>
        <w:rPr>
          <w:rFonts w:ascii="Arial" w:hAnsi="Arial" w:cs="Arial"/>
          <w:sz w:val="24"/>
          <w:szCs w:val="24"/>
          <w:lang w:val="es-MX"/>
        </w:rPr>
      </w:pPr>
    </w:p>
    <w:p w:rsidR="00140696" w:rsidRPr="004B69B2" w:rsidRDefault="00156270" w:rsidP="007A7C14">
      <w:pPr>
        <w:pStyle w:val="Subtitle"/>
        <w:jc w:val="center"/>
        <w:rPr>
          <w:rFonts w:ascii="Arial" w:hAnsi="Arial" w:cs="Arial"/>
          <w:szCs w:val="28"/>
          <w:lang w:val="es-MX"/>
        </w:rPr>
      </w:pPr>
      <w:r w:rsidRPr="004B69B2">
        <w:rPr>
          <w:rFonts w:ascii="Arial" w:hAnsi="Arial" w:cs="Arial"/>
          <w:szCs w:val="28"/>
          <w:lang w:val="es-MX"/>
        </w:rPr>
        <w:t>FELIPE GONZÁLEZ</w:t>
      </w:r>
      <w:r w:rsidR="00140696" w:rsidRPr="004B69B2">
        <w:rPr>
          <w:rFonts w:ascii="Arial" w:hAnsi="Arial" w:cs="Arial"/>
          <w:szCs w:val="28"/>
          <w:lang w:val="es-MX"/>
        </w:rPr>
        <w:t xml:space="preserve"> CASTRO</w:t>
      </w:r>
    </w:p>
    <w:p w:rsidR="008B5DAE" w:rsidRDefault="008B5DAE" w:rsidP="00F10079">
      <w:pPr>
        <w:tabs>
          <w:tab w:val="left" w:pos="3600"/>
        </w:tabs>
        <w:jc w:val="center"/>
        <w:rPr>
          <w:rFonts w:ascii="Arial" w:hAnsi="Arial" w:cs="Arial"/>
          <w:sz w:val="20"/>
          <w:lang w:val="es-MX"/>
        </w:rPr>
      </w:pPr>
    </w:p>
    <w:p w:rsidR="00140696" w:rsidRPr="00BB09CF" w:rsidRDefault="00140696" w:rsidP="00F047EF">
      <w:pPr>
        <w:tabs>
          <w:tab w:val="left" w:pos="3600"/>
        </w:tabs>
        <w:jc w:val="center"/>
        <w:rPr>
          <w:rFonts w:ascii="Arial" w:hAnsi="Arial" w:cs="Arial"/>
          <w:sz w:val="16"/>
          <w:szCs w:val="16"/>
          <w:lang w:val="es-ES"/>
        </w:rPr>
      </w:pPr>
      <w:r w:rsidRPr="00F047EF">
        <w:rPr>
          <w:rFonts w:ascii="Arial" w:hAnsi="Arial" w:cs="Arial"/>
          <w:sz w:val="16"/>
          <w:szCs w:val="16"/>
          <w:lang w:val="es-MX"/>
        </w:rPr>
        <w:t>(</w:t>
      </w:r>
      <w:r w:rsidR="00785490" w:rsidRPr="00F047EF">
        <w:rPr>
          <w:rFonts w:ascii="Arial" w:hAnsi="Arial" w:cs="Arial"/>
          <w:sz w:val="16"/>
          <w:szCs w:val="16"/>
          <w:lang w:val="es-MX"/>
        </w:rPr>
        <w:t xml:space="preserve">v. </w:t>
      </w:r>
      <w:r w:rsidR="00D2649C" w:rsidRPr="00F047EF">
        <w:rPr>
          <w:rFonts w:ascii="Arial" w:hAnsi="Arial" w:cs="Arial"/>
          <w:sz w:val="16"/>
          <w:szCs w:val="16"/>
          <w:lang w:val="es-MX"/>
        </w:rPr>
        <w:t>11</w:t>
      </w:r>
      <w:r w:rsidR="00250529" w:rsidRPr="00F047EF">
        <w:rPr>
          <w:rFonts w:ascii="Arial" w:hAnsi="Arial" w:cs="Arial"/>
          <w:sz w:val="16"/>
          <w:szCs w:val="16"/>
          <w:lang w:val="es-MX"/>
        </w:rPr>
        <w:t>8</w:t>
      </w:r>
      <w:r w:rsidR="00991400">
        <w:rPr>
          <w:rFonts w:ascii="Arial" w:hAnsi="Arial" w:cs="Arial"/>
          <w:sz w:val="16"/>
          <w:szCs w:val="16"/>
          <w:lang w:val="es-MX"/>
        </w:rPr>
        <w:t>q</w:t>
      </w:r>
      <w:bookmarkStart w:id="0" w:name="_GoBack"/>
      <w:bookmarkEnd w:id="0"/>
      <w:r w:rsidR="00785490" w:rsidRPr="00F047EF">
        <w:rPr>
          <w:rFonts w:ascii="Arial" w:hAnsi="Arial" w:cs="Arial"/>
          <w:sz w:val="16"/>
          <w:szCs w:val="16"/>
          <w:lang w:val="es-MX"/>
        </w:rPr>
        <w:t>) (</w:t>
      </w:r>
      <w:r w:rsidRPr="00F047EF">
        <w:rPr>
          <w:rFonts w:ascii="Arial" w:hAnsi="Arial" w:cs="Arial"/>
          <w:sz w:val="16"/>
          <w:szCs w:val="16"/>
          <w:lang w:val="es-MX"/>
        </w:rPr>
        <w:t xml:space="preserve">Updated: </w:t>
      </w:r>
      <w:r w:rsidR="00A35157">
        <w:rPr>
          <w:rFonts w:ascii="Arial" w:hAnsi="Arial" w:cs="Arial"/>
          <w:sz w:val="16"/>
          <w:szCs w:val="16"/>
          <w:lang w:val="es-MX"/>
        </w:rPr>
        <w:t>February 1</w:t>
      </w:r>
      <w:r w:rsidR="00E92A12">
        <w:rPr>
          <w:rFonts w:ascii="Arial" w:hAnsi="Arial" w:cs="Arial"/>
          <w:sz w:val="16"/>
          <w:szCs w:val="16"/>
          <w:lang w:val="es-MX"/>
        </w:rPr>
        <w:t>9</w:t>
      </w:r>
      <w:r w:rsidR="00A35157">
        <w:rPr>
          <w:rFonts w:ascii="Arial" w:hAnsi="Arial" w:cs="Arial"/>
          <w:sz w:val="16"/>
          <w:szCs w:val="16"/>
          <w:lang w:val="es-MX"/>
        </w:rPr>
        <w:t>, 2020</w:t>
      </w:r>
      <w:r w:rsidRPr="00BB09CF">
        <w:rPr>
          <w:rFonts w:ascii="Arial" w:hAnsi="Arial" w:cs="Arial"/>
          <w:sz w:val="16"/>
          <w:szCs w:val="16"/>
          <w:lang w:val="es-ES"/>
        </w:rPr>
        <w:t>)</w:t>
      </w:r>
    </w:p>
    <w:p w:rsidR="00E20DCD" w:rsidRPr="00BB09CF" w:rsidRDefault="00E20DCD" w:rsidP="00F10079">
      <w:pPr>
        <w:tabs>
          <w:tab w:val="left" w:pos="3600"/>
        </w:tabs>
        <w:jc w:val="center"/>
        <w:rPr>
          <w:rFonts w:ascii="Arial" w:hAnsi="Arial" w:cs="Arial"/>
          <w:sz w:val="20"/>
          <w:lang w:val="es-ES"/>
        </w:rPr>
      </w:pPr>
    </w:p>
    <w:tbl>
      <w:tblPr>
        <w:tblpPr w:leftFromText="180" w:rightFromText="180" w:vertAnchor="text" w:horzAnchor="margin" w:tblpY="32"/>
        <w:tblW w:w="8280" w:type="dxa"/>
        <w:tblLook w:val="01E0" w:firstRow="1" w:lastRow="1" w:firstColumn="1" w:lastColumn="1" w:noHBand="0" w:noVBand="0"/>
      </w:tblPr>
      <w:tblGrid>
        <w:gridCol w:w="3600"/>
        <w:gridCol w:w="4680"/>
      </w:tblGrid>
      <w:tr w:rsidR="007A7C14" w:rsidRPr="000179AB" w:rsidTr="0098743B">
        <w:tc>
          <w:tcPr>
            <w:tcW w:w="3600" w:type="dxa"/>
            <w:shd w:val="clear" w:color="auto" w:fill="auto"/>
          </w:tcPr>
          <w:p w:rsidR="007A7C14" w:rsidRPr="000179AB" w:rsidRDefault="007A7C14" w:rsidP="007A7C14">
            <w:pPr>
              <w:ind w:right="-378"/>
              <w:rPr>
                <w:rFonts w:ascii="Arial" w:hAnsi="Arial" w:cs="Arial"/>
                <w:b/>
                <w:sz w:val="20"/>
              </w:rPr>
            </w:pPr>
            <w:r w:rsidRPr="000179AB">
              <w:rPr>
                <w:rFonts w:ascii="Arial" w:hAnsi="Arial" w:cs="Arial"/>
                <w:b/>
                <w:sz w:val="20"/>
              </w:rPr>
              <w:t>Current</w:t>
            </w:r>
            <w:r>
              <w:rPr>
                <w:rFonts w:ascii="Arial" w:hAnsi="Arial" w:cs="Arial"/>
                <w:b/>
                <w:sz w:val="20"/>
              </w:rPr>
              <w:t xml:space="preserve"> Employment:</w:t>
            </w:r>
            <w:r w:rsidRPr="000179AB">
              <w:rPr>
                <w:rFonts w:ascii="Arial" w:hAnsi="Arial" w:cs="Arial"/>
                <w:b/>
                <w:sz w:val="20"/>
              </w:rPr>
              <w:t xml:space="preserve"> </w:t>
            </w:r>
          </w:p>
        </w:tc>
        <w:tc>
          <w:tcPr>
            <w:tcW w:w="4680" w:type="dxa"/>
            <w:shd w:val="clear" w:color="auto" w:fill="auto"/>
          </w:tcPr>
          <w:p w:rsidR="007A7C14" w:rsidRPr="000179AB" w:rsidRDefault="007A7C14" w:rsidP="007A7C14">
            <w:pPr>
              <w:ind w:right="-378"/>
              <w:rPr>
                <w:rFonts w:ascii="Arial" w:hAnsi="Arial" w:cs="Arial"/>
                <w:sz w:val="20"/>
              </w:rPr>
            </w:pPr>
            <w:r w:rsidRPr="000179AB">
              <w:rPr>
                <w:rFonts w:ascii="Arial" w:hAnsi="Arial" w:cs="Arial"/>
                <w:sz w:val="20"/>
              </w:rPr>
              <w:t xml:space="preserve">Professor </w:t>
            </w:r>
            <w:r>
              <w:rPr>
                <w:rFonts w:ascii="Arial" w:hAnsi="Arial" w:cs="Arial"/>
                <w:sz w:val="20"/>
              </w:rPr>
              <w:t xml:space="preserve">and Southwest </w:t>
            </w:r>
            <w:r w:rsidRPr="009E6E09">
              <w:rPr>
                <w:rFonts w:ascii="Arial" w:hAnsi="Arial" w:cs="Arial"/>
                <w:sz w:val="20"/>
              </w:rPr>
              <w:t xml:space="preserve">Borderlands </w:t>
            </w:r>
            <w:r>
              <w:rPr>
                <w:rFonts w:ascii="Arial" w:hAnsi="Arial" w:cs="Arial"/>
                <w:sz w:val="20"/>
              </w:rPr>
              <w:t>Scholar</w:t>
            </w:r>
          </w:p>
        </w:tc>
      </w:tr>
      <w:tr w:rsidR="007A7C14" w:rsidRPr="009E6E09" w:rsidTr="0098743B">
        <w:tc>
          <w:tcPr>
            <w:tcW w:w="3600" w:type="dxa"/>
            <w:shd w:val="clear" w:color="auto" w:fill="auto"/>
          </w:tcPr>
          <w:p w:rsidR="007A7C14" w:rsidRPr="000179AB" w:rsidRDefault="007A7C14" w:rsidP="007A7C14">
            <w:pPr>
              <w:ind w:right="-378"/>
              <w:rPr>
                <w:rFonts w:ascii="Arial" w:hAnsi="Arial" w:cs="Arial"/>
                <w:b/>
                <w:sz w:val="20"/>
              </w:rPr>
            </w:pPr>
          </w:p>
        </w:tc>
        <w:tc>
          <w:tcPr>
            <w:tcW w:w="4680" w:type="dxa"/>
            <w:shd w:val="clear" w:color="auto" w:fill="auto"/>
          </w:tcPr>
          <w:p w:rsidR="007A7C14" w:rsidRPr="000179AB" w:rsidRDefault="007A7C14" w:rsidP="007A7C14">
            <w:pPr>
              <w:ind w:right="-378"/>
              <w:rPr>
                <w:rFonts w:ascii="Arial" w:hAnsi="Arial" w:cs="Arial"/>
                <w:sz w:val="20"/>
              </w:rPr>
            </w:pPr>
            <w:r>
              <w:rPr>
                <w:rFonts w:ascii="Arial" w:hAnsi="Arial" w:cs="Arial"/>
                <w:sz w:val="20"/>
              </w:rPr>
              <w:t>College of Nursing and Health Innovation</w:t>
            </w:r>
          </w:p>
          <w:p w:rsidR="007A7C14" w:rsidRDefault="007A7C14" w:rsidP="007A7C14">
            <w:pPr>
              <w:ind w:right="-378"/>
              <w:rPr>
                <w:rFonts w:ascii="Arial" w:hAnsi="Arial" w:cs="Arial"/>
                <w:sz w:val="20"/>
              </w:rPr>
            </w:pPr>
            <w:r>
              <w:rPr>
                <w:rFonts w:ascii="Arial" w:hAnsi="Arial" w:cs="Arial"/>
                <w:sz w:val="20"/>
              </w:rPr>
              <w:t>Arizona State University</w:t>
            </w:r>
          </w:p>
          <w:p w:rsidR="007A7C14" w:rsidRPr="000179AB" w:rsidRDefault="007A7C14" w:rsidP="007A7C14">
            <w:pPr>
              <w:ind w:right="-378"/>
              <w:rPr>
                <w:rFonts w:ascii="Arial" w:hAnsi="Arial" w:cs="Arial"/>
                <w:sz w:val="20"/>
              </w:rPr>
            </w:pPr>
            <w:r>
              <w:rPr>
                <w:rFonts w:ascii="Arial" w:hAnsi="Arial" w:cs="Arial"/>
                <w:sz w:val="20"/>
              </w:rPr>
              <w:t>NHI-South Room 358E</w:t>
            </w:r>
          </w:p>
          <w:p w:rsidR="007A7C14" w:rsidRPr="009E6E09" w:rsidRDefault="007A7C14" w:rsidP="007A7C14">
            <w:pPr>
              <w:ind w:right="-378"/>
              <w:rPr>
                <w:rFonts w:ascii="Arial" w:hAnsi="Arial" w:cs="Arial"/>
                <w:sz w:val="20"/>
              </w:rPr>
            </w:pPr>
            <w:r w:rsidRPr="009E6E09">
              <w:rPr>
                <w:rFonts w:ascii="Arial" w:hAnsi="Arial" w:cs="Arial"/>
                <w:sz w:val="20"/>
              </w:rPr>
              <w:t xml:space="preserve">500 </w:t>
            </w:r>
            <w:r>
              <w:rPr>
                <w:rFonts w:ascii="Arial" w:hAnsi="Arial" w:cs="Arial"/>
                <w:sz w:val="20"/>
              </w:rPr>
              <w:t xml:space="preserve">N. </w:t>
            </w:r>
            <w:r w:rsidRPr="009E6E09">
              <w:rPr>
                <w:rFonts w:ascii="Arial" w:hAnsi="Arial" w:cs="Arial"/>
                <w:sz w:val="20"/>
              </w:rPr>
              <w:t xml:space="preserve">3rd Street </w:t>
            </w:r>
          </w:p>
          <w:p w:rsidR="0098743B" w:rsidRDefault="007A7C14" w:rsidP="007A7C14">
            <w:pPr>
              <w:ind w:right="-378"/>
              <w:rPr>
                <w:rFonts w:ascii="Arial" w:hAnsi="Arial" w:cs="Arial"/>
                <w:sz w:val="20"/>
              </w:rPr>
            </w:pPr>
            <w:r w:rsidRPr="009E6E09">
              <w:rPr>
                <w:rFonts w:ascii="Arial" w:hAnsi="Arial" w:cs="Arial"/>
                <w:sz w:val="20"/>
              </w:rPr>
              <w:t>Phoenix, AZ</w:t>
            </w:r>
          </w:p>
          <w:p w:rsidR="007A7C14" w:rsidRPr="009E6E09" w:rsidRDefault="007A7C14" w:rsidP="007A7C14">
            <w:pPr>
              <w:ind w:right="-378"/>
              <w:rPr>
                <w:rFonts w:ascii="Arial" w:hAnsi="Arial" w:cs="Arial"/>
                <w:sz w:val="20"/>
              </w:rPr>
            </w:pPr>
            <w:r w:rsidRPr="009E6E09">
              <w:rPr>
                <w:rFonts w:ascii="Arial" w:hAnsi="Arial" w:cs="Arial"/>
                <w:sz w:val="20"/>
              </w:rPr>
              <w:t xml:space="preserve"> </w:t>
            </w:r>
          </w:p>
        </w:tc>
      </w:tr>
      <w:tr w:rsidR="007A7C14" w:rsidRPr="004B69B2" w:rsidTr="0098743B">
        <w:tc>
          <w:tcPr>
            <w:tcW w:w="3600" w:type="dxa"/>
            <w:shd w:val="clear" w:color="auto" w:fill="auto"/>
          </w:tcPr>
          <w:p w:rsidR="007A7C14" w:rsidRPr="004B69B2" w:rsidRDefault="007A7C14" w:rsidP="007A7C14">
            <w:pPr>
              <w:ind w:right="-378"/>
              <w:rPr>
                <w:rFonts w:ascii="Arial" w:hAnsi="Arial" w:cs="Arial"/>
                <w:b/>
                <w:sz w:val="20"/>
              </w:rPr>
            </w:pPr>
            <w:r w:rsidRPr="004B69B2">
              <w:rPr>
                <w:rFonts w:ascii="Arial" w:hAnsi="Arial" w:cs="Arial"/>
                <w:b/>
                <w:sz w:val="20"/>
              </w:rPr>
              <w:t>Office Telephone</w:t>
            </w:r>
            <w:r>
              <w:rPr>
                <w:rFonts w:ascii="Arial" w:hAnsi="Arial" w:cs="Arial"/>
                <w:b/>
                <w:sz w:val="20"/>
              </w:rPr>
              <w:t>:</w:t>
            </w:r>
          </w:p>
        </w:tc>
        <w:tc>
          <w:tcPr>
            <w:tcW w:w="4680" w:type="dxa"/>
            <w:shd w:val="clear" w:color="auto" w:fill="auto"/>
          </w:tcPr>
          <w:p w:rsidR="007A7C14" w:rsidRPr="004B69B2" w:rsidRDefault="007A7C14" w:rsidP="007A7C14">
            <w:pPr>
              <w:ind w:right="-378"/>
              <w:rPr>
                <w:rFonts w:ascii="Arial" w:hAnsi="Arial" w:cs="Arial"/>
                <w:sz w:val="20"/>
              </w:rPr>
            </w:pPr>
            <w:r w:rsidRPr="004B69B2">
              <w:rPr>
                <w:rFonts w:ascii="Arial" w:hAnsi="Arial" w:cs="Arial"/>
                <w:sz w:val="20"/>
              </w:rPr>
              <w:t>602-496-1720</w:t>
            </w:r>
          </w:p>
        </w:tc>
      </w:tr>
      <w:tr w:rsidR="007A7C14" w:rsidRPr="004B69B2" w:rsidTr="0098743B">
        <w:tc>
          <w:tcPr>
            <w:tcW w:w="3600" w:type="dxa"/>
            <w:shd w:val="clear" w:color="auto" w:fill="auto"/>
          </w:tcPr>
          <w:p w:rsidR="007A7C14" w:rsidRPr="004B69B2" w:rsidRDefault="007A7C14" w:rsidP="007A7C14">
            <w:pPr>
              <w:ind w:right="-378"/>
              <w:rPr>
                <w:rFonts w:ascii="Arial" w:hAnsi="Arial" w:cs="Arial"/>
                <w:b/>
                <w:sz w:val="20"/>
              </w:rPr>
            </w:pPr>
            <w:r>
              <w:rPr>
                <w:rFonts w:ascii="Arial" w:hAnsi="Arial" w:cs="Arial"/>
                <w:b/>
                <w:sz w:val="20"/>
              </w:rPr>
              <w:t>Email Address:</w:t>
            </w:r>
          </w:p>
        </w:tc>
        <w:tc>
          <w:tcPr>
            <w:tcW w:w="4680" w:type="dxa"/>
            <w:shd w:val="clear" w:color="auto" w:fill="auto"/>
          </w:tcPr>
          <w:p w:rsidR="007A7C14" w:rsidRPr="004B69B2" w:rsidRDefault="007D39B3" w:rsidP="007A7C14">
            <w:pPr>
              <w:ind w:right="-378"/>
              <w:rPr>
                <w:rFonts w:ascii="Arial" w:hAnsi="Arial" w:cs="Arial"/>
                <w:sz w:val="20"/>
              </w:rPr>
            </w:pPr>
            <w:r>
              <w:rPr>
                <w:rFonts w:ascii="Arial" w:hAnsi="Arial" w:cs="Arial"/>
                <w:sz w:val="20"/>
              </w:rPr>
              <w:t>Felipe.Castro@asu.edu</w:t>
            </w:r>
          </w:p>
        </w:tc>
      </w:tr>
      <w:tr w:rsidR="007A7C14" w:rsidRPr="004B69B2" w:rsidTr="0098743B">
        <w:tc>
          <w:tcPr>
            <w:tcW w:w="3600" w:type="dxa"/>
            <w:shd w:val="clear" w:color="auto" w:fill="auto"/>
          </w:tcPr>
          <w:p w:rsidR="007A7C14" w:rsidRPr="004B69B2" w:rsidRDefault="007A7C14" w:rsidP="007A7C14">
            <w:pPr>
              <w:ind w:right="-378"/>
              <w:rPr>
                <w:rFonts w:ascii="Arial" w:hAnsi="Arial" w:cs="Arial"/>
                <w:b/>
                <w:sz w:val="20"/>
              </w:rPr>
            </w:pPr>
          </w:p>
        </w:tc>
        <w:tc>
          <w:tcPr>
            <w:tcW w:w="4680" w:type="dxa"/>
            <w:shd w:val="clear" w:color="auto" w:fill="auto"/>
          </w:tcPr>
          <w:p w:rsidR="007A7C14" w:rsidRPr="004B69B2" w:rsidRDefault="007A7C14" w:rsidP="007A7C14">
            <w:pPr>
              <w:ind w:right="-378"/>
              <w:rPr>
                <w:rFonts w:ascii="Arial" w:hAnsi="Arial" w:cs="Arial"/>
                <w:sz w:val="20"/>
              </w:rPr>
            </w:pPr>
          </w:p>
        </w:tc>
      </w:tr>
      <w:tr w:rsidR="007A7C14" w:rsidRPr="004B69B2" w:rsidTr="0098743B">
        <w:tc>
          <w:tcPr>
            <w:tcW w:w="3600" w:type="dxa"/>
            <w:shd w:val="clear" w:color="auto" w:fill="auto"/>
          </w:tcPr>
          <w:p w:rsidR="007A7C14" w:rsidRPr="004B69B2" w:rsidRDefault="007A7C14" w:rsidP="007A7C14">
            <w:pPr>
              <w:ind w:right="-378"/>
              <w:rPr>
                <w:rFonts w:ascii="Arial" w:hAnsi="Arial" w:cs="Arial"/>
                <w:b/>
                <w:sz w:val="20"/>
              </w:rPr>
            </w:pPr>
          </w:p>
        </w:tc>
        <w:tc>
          <w:tcPr>
            <w:tcW w:w="4680" w:type="dxa"/>
            <w:shd w:val="clear" w:color="auto" w:fill="auto"/>
          </w:tcPr>
          <w:p w:rsidR="007A7C14" w:rsidRPr="004B69B2" w:rsidRDefault="007A7C14" w:rsidP="007A7C14">
            <w:pPr>
              <w:ind w:right="-378"/>
              <w:rPr>
                <w:rFonts w:ascii="Arial" w:hAnsi="Arial" w:cs="Arial"/>
                <w:sz w:val="20"/>
              </w:rPr>
            </w:pPr>
          </w:p>
        </w:tc>
      </w:tr>
      <w:tr w:rsidR="007A7C14" w:rsidRPr="004B69B2" w:rsidTr="0098743B">
        <w:tc>
          <w:tcPr>
            <w:tcW w:w="3600" w:type="dxa"/>
            <w:shd w:val="clear" w:color="auto" w:fill="auto"/>
          </w:tcPr>
          <w:p w:rsidR="007A7C14" w:rsidRPr="004B69B2" w:rsidRDefault="007A7C14" w:rsidP="007A7C14">
            <w:pPr>
              <w:ind w:right="-378"/>
              <w:rPr>
                <w:rFonts w:ascii="Arial" w:hAnsi="Arial" w:cs="Arial"/>
                <w:b/>
                <w:sz w:val="20"/>
              </w:rPr>
            </w:pPr>
          </w:p>
        </w:tc>
        <w:tc>
          <w:tcPr>
            <w:tcW w:w="4680" w:type="dxa"/>
            <w:shd w:val="clear" w:color="auto" w:fill="auto"/>
          </w:tcPr>
          <w:p w:rsidR="007A7C14" w:rsidRPr="004B69B2" w:rsidRDefault="007A7C14" w:rsidP="0029696C">
            <w:pPr>
              <w:ind w:right="-378"/>
              <w:rPr>
                <w:rFonts w:ascii="Arial" w:hAnsi="Arial" w:cs="Arial"/>
                <w:sz w:val="20"/>
              </w:rPr>
            </w:pPr>
          </w:p>
        </w:tc>
      </w:tr>
    </w:tbl>
    <w:p w:rsidR="006443B8" w:rsidRPr="00865D7D" w:rsidRDefault="006443B8" w:rsidP="006443B8">
      <w:pPr>
        <w:rPr>
          <w:vanish/>
          <w:lang w:val="es-MX"/>
        </w:rPr>
      </w:pPr>
    </w:p>
    <w:p w:rsidR="00E04913" w:rsidRPr="004B69B2" w:rsidRDefault="00E04913"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p w:rsidR="004B69B2" w:rsidRPr="004B69B2" w:rsidRDefault="004B69B2" w:rsidP="00FA54C8">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80"/>
        <w:gridCol w:w="8185"/>
      </w:tblGrid>
      <w:tr w:rsidR="00286770" w:rsidTr="00286770">
        <w:trPr>
          <w:trHeight w:val="432"/>
        </w:trPr>
        <w:tc>
          <w:tcPr>
            <w:tcW w:w="10430" w:type="dxa"/>
            <w:gridSpan w:val="3"/>
            <w:vAlign w:val="center"/>
          </w:tcPr>
          <w:p w:rsidR="00286770" w:rsidRDefault="00286770" w:rsidP="00286770">
            <w:pPr>
              <w:jc w:val="center"/>
              <w:rPr>
                <w:rFonts w:ascii="Arial" w:hAnsi="Arial" w:cs="Arial"/>
                <w:b/>
                <w:szCs w:val="24"/>
              </w:rPr>
            </w:pPr>
            <w:r>
              <w:rPr>
                <w:rFonts w:ascii="Arial" w:hAnsi="Arial" w:cs="Arial"/>
                <w:b/>
                <w:szCs w:val="24"/>
              </w:rPr>
              <w:t>EDUCATION</w:t>
            </w:r>
          </w:p>
        </w:tc>
      </w:tr>
      <w:tr w:rsidR="00286770" w:rsidTr="00286770">
        <w:tc>
          <w:tcPr>
            <w:tcW w:w="1165" w:type="dxa"/>
          </w:tcPr>
          <w:p w:rsidR="00286770" w:rsidRDefault="00286770" w:rsidP="00322D27">
            <w:pPr>
              <w:jc w:val="center"/>
              <w:rPr>
                <w:rFonts w:ascii="Arial" w:hAnsi="Arial" w:cs="Arial"/>
                <w:b/>
                <w:szCs w:val="24"/>
              </w:rPr>
            </w:pPr>
            <w:r w:rsidRPr="006443B8">
              <w:rPr>
                <w:rFonts w:ascii="Arial" w:hAnsi="Arial" w:cs="Arial"/>
                <w:sz w:val="20"/>
              </w:rPr>
              <w:t>1974</w:t>
            </w:r>
          </w:p>
        </w:tc>
        <w:tc>
          <w:tcPr>
            <w:tcW w:w="1080" w:type="dxa"/>
          </w:tcPr>
          <w:p w:rsidR="00286770" w:rsidRPr="00286770" w:rsidRDefault="00286770" w:rsidP="00322D27">
            <w:pPr>
              <w:jc w:val="center"/>
              <w:rPr>
                <w:rFonts w:ascii="Arial" w:hAnsi="Arial" w:cs="Arial"/>
                <w:sz w:val="20"/>
              </w:rPr>
            </w:pPr>
            <w:r w:rsidRPr="00286770">
              <w:rPr>
                <w:rFonts w:ascii="Arial" w:hAnsi="Arial" w:cs="Arial"/>
                <w:sz w:val="20"/>
              </w:rPr>
              <w:t>BA</w:t>
            </w:r>
          </w:p>
        </w:tc>
        <w:tc>
          <w:tcPr>
            <w:tcW w:w="8185" w:type="dxa"/>
          </w:tcPr>
          <w:p w:rsidR="00286770" w:rsidRDefault="00286770" w:rsidP="00286770">
            <w:pPr>
              <w:ind w:left="702" w:hanging="702"/>
              <w:rPr>
                <w:rFonts w:ascii="Arial" w:hAnsi="Arial" w:cs="Arial"/>
                <w:sz w:val="20"/>
              </w:rPr>
            </w:pPr>
            <w:r w:rsidRPr="006443B8">
              <w:rPr>
                <w:rFonts w:ascii="Arial" w:hAnsi="Arial" w:cs="Arial"/>
                <w:sz w:val="20"/>
              </w:rPr>
              <w:t>University of California, Santa Barbara</w:t>
            </w:r>
          </w:p>
          <w:p w:rsidR="00286770" w:rsidRPr="00286770" w:rsidRDefault="00286770" w:rsidP="00286770">
            <w:pPr>
              <w:pStyle w:val="ListParagraph"/>
              <w:numPr>
                <w:ilvl w:val="0"/>
                <w:numId w:val="22"/>
              </w:numPr>
              <w:ind w:left="348" w:hanging="270"/>
              <w:rPr>
                <w:rFonts w:ascii="Arial" w:hAnsi="Arial" w:cs="Arial"/>
                <w:b/>
                <w:szCs w:val="24"/>
              </w:rPr>
            </w:pPr>
            <w:r>
              <w:rPr>
                <w:rFonts w:ascii="Arial" w:hAnsi="Arial" w:cs="Arial"/>
                <w:sz w:val="20"/>
              </w:rPr>
              <w:t>Major: Experimental Psychology</w:t>
            </w:r>
          </w:p>
        </w:tc>
      </w:tr>
      <w:tr w:rsidR="00286770" w:rsidTr="00286770">
        <w:tc>
          <w:tcPr>
            <w:tcW w:w="1165" w:type="dxa"/>
          </w:tcPr>
          <w:p w:rsidR="00286770" w:rsidRPr="00286770" w:rsidRDefault="00286770" w:rsidP="00322D27">
            <w:pPr>
              <w:jc w:val="center"/>
              <w:rPr>
                <w:rFonts w:ascii="Arial" w:hAnsi="Arial" w:cs="Arial"/>
                <w:sz w:val="20"/>
              </w:rPr>
            </w:pPr>
            <w:r>
              <w:rPr>
                <w:rFonts w:ascii="Arial" w:hAnsi="Arial" w:cs="Arial"/>
                <w:sz w:val="20"/>
              </w:rPr>
              <w:t>1976</w:t>
            </w:r>
          </w:p>
        </w:tc>
        <w:tc>
          <w:tcPr>
            <w:tcW w:w="1080" w:type="dxa"/>
          </w:tcPr>
          <w:p w:rsidR="00286770" w:rsidRPr="00286770" w:rsidRDefault="00286770" w:rsidP="00322D27">
            <w:pPr>
              <w:jc w:val="center"/>
              <w:rPr>
                <w:rFonts w:ascii="Arial" w:hAnsi="Arial" w:cs="Arial"/>
                <w:sz w:val="20"/>
              </w:rPr>
            </w:pPr>
            <w:r>
              <w:rPr>
                <w:rFonts w:ascii="Arial" w:hAnsi="Arial" w:cs="Arial"/>
                <w:sz w:val="20"/>
              </w:rPr>
              <w:t>M.S.W.</w:t>
            </w:r>
          </w:p>
        </w:tc>
        <w:tc>
          <w:tcPr>
            <w:tcW w:w="8185" w:type="dxa"/>
          </w:tcPr>
          <w:p w:rsidR="00286770" w:rsidRDefault="00286770" w:rsidP="00286770">
            <w:pPr>
              <w:ind w:left="348" w:hanging="270"/>
              <w:rPr>
                <w:rFonts w:ascii="Arial" w:hAnsi="Arial" w:cs="Arial"/>
                <w:sz w:val="20"/>
              </w:rPr>
            </w:pPr>
            <w:r>
              <w:rPr>
                <w:rFonts w:ascii="Arial" w:hAnsi="Arial" w:cs="Arial"/>
                <w:sz w:val="20"/>
              </w:rPr>
              <w:t>University of California, Los Angeles</w:t>
            </w:r>
          </w:p>
          <w:p w:rsidR="00286770" w:rsidRPr="00286770" w:rsidRDefault="00156270" w:rsidP="00286770">
            <w:pPr>
              <w:pStyle w:val="ListParagraph"/>
              <w:numPr>
                <w:ilvl w:val="0"/>
                <w:numId w:val="22"/>
              </w:numPr>
              <w:ind w:left="348" w:hanging="270"/>
              <w:rPr>
                <w:rFonts w:ascii="Arial" w:hAnsi="Arial" w:cs="Arial"/>
                <w:sz w:val="20"/>
              </w:rPr>
            </w:pPr>
            <w:r>
              <w:rPr>
                <w:rFonts w:ascii="Arial" w:hAnsi="Arial" w:cs="Arial"/>
                <w:sz w:val="20"/>
              </w:rPr>
              <w:t>Master’s</w:t>
            </w:r>
            <w:r w:rsidR="00286770">
              <w:rPr>
                <w:rFonts w:ascii="Arial" w:hAnsi="Arial" w:cs="Arial"/>
                <w:sz w:val="20"/>
              </w:rPr>
              <w:t xml:space="preserve"> Program in Social Work</w:t>
            </w:r>
          </w:p>
        </w:tc>
      </w:tr>
      <w:tr w:rsidR="00286770" w:rsidTr="00286770">
        <w:tc>
          <w:tcPr>
            <w:tcW w:w="1165" w:type="dxa"/>
          </w:tcPr>
          <w:p w:rsidR="00286770" w:rsidRPr="00286770" w:rsidRDefault="00286770" w:rsidP="00322D27">
            <w:pPr>
              <w:jc w:val="center"/>
              <w:rPr>
                <w:rFonts w:ascii="Arial" w:hAnsi="Arial" w:cs="Arial"/>
                <w:sz w:val="20"/>
              </w:rPr>
            </w:pPr>
            <w:r>
              <w:rPr>
                <w:rFonts w:ascii="Arial" w:hAnsi="Arial" w:cs="Arial"/>
                <w:sz w:val="20"/>
              </w:rPr>
              <w:t>1980</w:t>
            </w:r>
          </w:p>
        </w:tc>
        <w:tc>
          <w:tcPr>
            <w:tcW w:w="1080" w:type="dxa"/>
          </w:tcPr>
          <w:p w:rsidR="00286770" w:rsidRPr="00286770" w:rsidRDefault="00286770" w:rsidP="00322D27">
            <w:pPr>
              <w:jc w:val="center"/>
              <w:rPr>
                <w:rFonts w:ascii="Arial" w:hAnsi="Arial" w:cs="Arial"/>
                <w:sz w:val="20"/>
              </w:rPr>
            </w:pPr>
          </w:p>
        </w:tc>
        <w:tc>
          <w:tcPr>
            <w:tcW w:w="8185" w:type="dxa"/>
          </w:tcPr>
          <w:p w:rsidR="00286770" w:rsidRDefault="00286770" w:rsidP="00286770">
            <w:pPr>
              <w:ind w:left="348" w:hanging="270"/>
              <w:rPr>
                <w:rFonts w:ascii="Arial" w:hAnsi="Arial" w:cs="Arial"/>
                <w:sz w:val="20"/>
              </w:rPr>
            </w:pPr>
            <w:r>
              <w:rPr>
                <w:rFonts w:ascii="Arial" w:hAnsi="Arial" w:cs="Arial"/>
                <w:sz w:val="20"/>
              </w:rPr>
              <w:t>University of California, Los Angeles</w:t>
            </w:r>
          </w:p>
          <w:p w:rsidR="00286770" w:rsidRPr="00286770" w:rsidRDefault="00286770" w:rsidP="00286770">
            <w:pPr>
              <w:pStyle w:val="ListParagraph"/>
              <w:numPr>
                <w:ilvl w:val="0"/>
                <w:numId w:val="22"/>
              </w:numPr>
              <w:ind w:left="348" w:hanging="270"/>
              <w:rPr>
                <w:rFonts w:ascii="Arial" w:hAnsi="Arial" w:cs="Arial"/>
                <w:sz w:val="20"/>
              </w:rPr>
            </w:pPr>
            <w:r w:rsidRPr="00286770">
              <w:rPr>
                <w:rFonts w:ascii="Arial" w:hAnsi="Arial" w:cs="Arial"/>
                <w:sz w:val="20"/>
              </w:rPr>
              <w:t>Clinical Internship</w:t>
            </w:r>
          </w:p>
        </w:tc>
      </w:tr>
      <w:tr w:rsidR="00286770" w:rsidTr="00286770">
        <w:tc>
          <w:tcPr>
            <w:tcW w:w="1165" w:type="dxa"/>
          </w:tcPr>
          <w:p w:rsidR="00286770" w:rsidRPr="00286770" w:rsidRDefault="00286770" w:rsidP="00322D27">
            <w:pPr>
              <w:jc w:val="center"/>
              <w:rPr>
                <w:rFonts w:ascii="Arial" w:hAnsi="Arial" w:cs="Arial"/>
                <w:sz w:val="20"/>
              </w:rPr>
            </w:pPr>
            <w:r>
              <w:rPr>
                <w:rFonts w:ascii="Arial" w:hAnsi="Arial" w:cs="Arial"/>
                <w:sz w:val="20"/>
              </w:rPr>
              <w:t>1981</w:t>
            </w:r>
          </w:p>
        </w:tc>
        <w:tc>
          <w:tcPr>
            <w:tcW w:w="1080" w:type="dxa"/>
          </w:tcPr>
          <w:p w:rsidR="00286770" w:rsidRPr="00286770" w:rsidRDefault="00B91E9C" w:rsidP="00322D27">
            <w:pPr>
              <w:jc w:val="center"/>
              <w:rPr>
                <w:rFonts w:ascii="Arial" w:hAnsi="Arial" w:cs="Arial"/>
                <w:sz w:val="20"/>
              </w:rPr>
            </w:pPr>
            <w:r>
              <w:rPr>
                <w:rFonts w:ascii="Arial" w:hAnsi="Arial" w:cs="Arial"/>
                <w:sz w:val="20"/>
              </w:rPr>
              <w:t>Ph.D.</w:t>
            </w:r>
          </w:p>
        </w:tc>
        <w:tc>
          <w:tcPr>
            <w:tcW w:w="8185" w:type="dxa"/>
          </w:tcPr>
          <w:p w:rsidR="00286770" w:rsidRDefault="00156270" w:rsidP="00286770">
            <w:pPr>
              <w:ind w:left="348" w:hanging="270"/>
              <w:rPr>
                <w:rFonts w:ascii="Arial" w:hAnsi="Arial" w:cs="Arial"/>
                <w:sz w:val="20"/>
              </w:rPr>
            </w:pPr>
            <w:r>
              <w:rPr>
                <w:rFonts w:ascii="Arial" w:hAnsi="Arial" w:cs="Arial"/>
                <w:sz w:val="20"/>
              </w:rPr>
              <w:t>University</w:t>
            </w:r>
            <w:r w:rsidR="00286770">
              <w:rPr>
                <w:rFonts w:ascii="Arial" w:hAnsi="Arial" w:cs="Arial"/>
                <w:sz w:val="20"/>
              </w:rPr>
              <w:t xml:space="preserve"> of Washington, Seattle, WA</w:t>
            </w:r>
          </w:p>
          <w:p w:rsidR="00286770" w:rsidRPr="00286770" w:rsidRDefault="003900DE" w:rsidP="00286770">
            <w:pPr>
              <w:pStyle w:val="ListParagraph"/>
              <w:numPr>
                <w:ilvl w:val="0"/>
                <w:numId w:val="22"/>
              </w:numPr>
              <w:ind w:left="348" w:hanging="270"/>
              <w:rPr>
                <w:rFonts w:ascii="Arial" w:hAnsi="Arial" w:cs="Arial"/>
                <w:sz w:val="20"/>
              </w:rPr>
            </w:pPr>
            <w:r>
              <w:rPr>
                <w:rFonts w:ascii="Arial" w:hAnsi="Arial" w:cs="Arial"/>
                <w:sz w:val="20"/>
              </w:rPr>
              <w:t xml:space="preserve">Major: Clinical </w:t>
            </w:r>
            <w:r w:rsidR="00286770" w:rsidRPr="00286770">
              <w:rPr>
                <w:rFonts w:ascii="Arial" w:hAnsi="Arial" w:cs="Arial"/>
                <w:sz w:val="20"/>
              </w:rPr>
              <w:t>Psychology</w:t>
            </w:r>
            <w:r>
              <w:rPr>
                <w:rFonts w:ascii="Arial" w:hAnsi="Arial" w:cs="Arial"/>
                <w:sz w:val="20"/>
              </w:rPr>
              <w:t xml:space="preserve"> with specialization in Behavioral Medicine</w:t>
            </w:r>
          </w:p>
        </w:tc>
      </w:tr>
    </w:tbl>
    <w:p w:rsidR="0098743B" w:rsidRDefault="0098743B" w:rsidP="00322D27">
      <w:pPr>
        <w:jc w:val="center"/>
        <w:rPr>
          <w:rFonts w:ascii="Arial" w:hAnsi="Arial" w:cs="Arial"/>
          <w:b/>
          <w:szCs w:val="24"/>
        </w:rPr>
      </w:pPr>
    </w:p>
    <w:p w:rsidR="00322D27" w:rsidRDefault="00322D27" w:rsidP="00FA54C8">
      <w:pPr>
        <w:rPr>
          <w:rFonts w:ascii="Arial" w:hAnsi="Arial" w:cs="Arial"/>
          <w:b/>
          <w:szCs w:val="24"/>
        </w:rPr>
      </w:pPr>
    </w:p>
    <w:p w:rsidR="00140696" w:rsidRPr="008B05D5" w:rsidRDefault="000179AB" w:rsidP="00286770">
      <w:pPr>
        <w:jc w:val="center"/>
        <w:rPr>
          <w:rFonts w:ascii="Arial" w:hAnsi="Arial" w:cs="Arial"/>
          <w:szCs w:val="24"/>
        </w:rPr>
      </w:pPr>
      <w:r>
        <w:rPr>
          <w:rFonts w:ascii="Arial" w:hAnsi="Arial" w:cs="Arial"/>
          <w:b/>
          <w:szCs w:val="24"/>
        </w:rPr>
        <w:t>R</w:t>
      </w:r>
      <w:r w:rsidR="00140696" w:rsidRPr="008B05D5">
        <w:rPr>
          <w:rFonts w:ascii="Arial" w:hAnsi="Arial" w:cs="Arial"/>
          <w:b/>
          <w:szCs w:val="24"/>
        </w:rPr>
        <w:t>ESEARCH INTERESTS</w:t>
      </w:r>
    </w:p>
    <w:p w:rsidR="00140696" w:rsidRDefault="00140696">
      <w:pPr>
        <w:rPr>
          <w:rFonts w:ascii="Arial" w:hAnsi="Arial" w:cs="Arial"/>
          <w:sz w:val="22"/>
          <w:szCs w:val="22"/>
        </w:rPr>
      </w:pPr>
    </w:p>
    <w:p w:rsidR="00D345E1" w:rsidRDefault="00D345E1" w:rsidP="00D345E1">
      <w:pPr>
        <w:pStyle w:val="ListParagraph"/>
        <w:numPr>
          <w:ilvl w:val="0"/>
          <w:numId w:val="13"/>
        </w:numPr>
        <w:spacing w:after="120"/>
        <w:rPr>
          <w:rFonts w:ascii="Arial" w:hAnsi="Arial" w:cs="Arial"/>
          <w:sz w:val="20"/>
        </w:rPr>
      </w:pPr>
      <w:r w:rsidRPr="00FC77DA">
        <w:rPr>
          <w:rFonts w:ascii="Arial" w:hAnsi="Arial" w:cs="Arial"/>
          <w:b/>
          <w:i/>
          <w:iCs/>
          <w:sz w:val="20"/>
        </w:rPr>
        <w:t xml:space="preserve">Stress-coping and resilience: Multivariate and mixed methods models </w:t>
      </w:r>
      <w:r w:rsidRPr="00FC77DA">
        <w:rPr>
          <w:rFonts w:ascii="Arial" w:hAnsi="Arial" w:cs="Arial"/>
          <w:iCs/>
          <w:sz w:val="20"/>
        </w:rPr>
        <w:t xml:space="preserve">- </w:t>
      </w:r>
      <w:r w:rsidRPr="00FC77DA">
        <w:rPr>
          <w:rFonts w:ascii="Arial" w:hAnsi="Arial" w:cs="Arial"/>
          <w:sz w:val="20"/>
        </w:rPr>
        <w:t xml:space="preserve">Multivariate model analyses of cognitive, affective and behavioral mediators and moderators of resilience and other adaptive health outcomes. </w:t>
      </w:r>
    </w:p>
    <w:p w:rsidR="00D345E1" w:rsidRPr="00D345E1" w:rsidRDefault="00D345E1" w:rsidP="00D345E1">
      <w:pPr>
        <w:pStyle w:val="ListParagraph"/>
        <w:spacing w:after="120"/>
        <w:rPr>
          <w:rFonts w:ascii="Arial" w:hAnsi="Arial" w:cs="Arial"/>
          <w:sz w:val="20"/>
        </w:rPr>
      </w:pPr>
    </w:p>
    <w:p w:rsidR="00FC77DA" w:rsidRDefault="00FC77DA" w:rsidP="00FC77DA">
      <w:pPr>
        <w:pStyle w:val="ListParagraph"/>
        <w:numPr>
          <w:ilvl w:val="0"/>
          <w:numId w:val="13"/>
        </w:numPr>
        <w:spacing w:after="120"/>
        <w:rPr>
          <w:rFonts w:ascii="Arial" w:hAnsi="Arial" w:cs="Arial"/>
          <w:sz w:val="20"/>
        </w:rPr>
      </w:pPr>
      <w:r w:rsidRPr="00FC77DA">
        <w:rPr>
          <w:rFonts w:ascii="Arial" w:hAnsi="Arial" w:cs="Arial"/>
          <w:b/>
          <w:i/>
          <w:sz w:val="20"/>
        </w:rPr>
        <w:t>Integrative Mixed Methods (IMM) research designs</w:t>
      </w:r>
      <w:r w:rsidRPr="00FC77DA">
        <w:rPr>
          <w:rFonts w:ascii="Arial" w:hAnsi="Arial" w:cs="Arial"/>
          <w:sz w:val="20"/>
        </w:rPr>
        <w:t xml:space="preserve"> - Theory and methods in the design and implementation of rigorous (qualitative-quantitative) Integrative Mixed Methods (IMM) research.</w:t>
      </w:r>
    </w:p>
    <w:p w:rsidR="00FC77DA" w:rsidRPr="00FC77DA" w:rsidRDefault="00FC77DA" w:rsidP="00FC77DA">
      <w:pPr>
        <w:pStyle w:val="ListParagraph"/>
        <w:spacing w:after="120"/>
        <w:rPr>
          <w:rFonts w:ascii="Arial" w:hAnsi="Arial" w:cs="Arial"/>
          <w:sz w:val="20"/>
        </w:rPr>
      </w:pPr>
    </w:p>
    <w:p w:rsidR="00FC77DA" w:rsidRPr="00FC77DA" w:rsidRDefault="00FC77DA" w:rsidP="00FC77DA">
      <w:pPr>
        <w:pStyle w:val="ListParagraph"/>
        <w:numPr>
          <w:ilvl w:val="0"/>
          <w:numId w:val="13"/>
        </w:numPr>
        <w:rPr>
          <w:rFonts w:ascii="Arial" w:hAnsi="Arial" w:cs="Arial"/>
          <w:sz w:val="22"/>
          <w:szCs w:val="22"/>
        </w:rPr>
      </w:pPr>
      <w:r>
        <w:rPr>
          <w:rFonts w:ascii="Arial" w:hAnsi="Arial" w:cs="Arial"/>
          <w:b/>
          <w:i/>
          <w:sz w:val="20"/>
        </w:rPr>
        <w:t>Cultural adaptation</w:t>
      </w:r>
      <w:r w:rsidR="00374B3B">
        <w:rPr>
          <w:rFonts w:ascii="Arial" w:hAnsi="Arial" w:cs="Arial"/>
          <w:b/>
          <w:i/>
          <w:sz w:val="20"/>
        </w:rPr>
        <w:t xml:space="preserve">, dissemination and implementation of </w:t>
      </w:r>
      <w:r>
        <w:rPr>
          <w:rFonts w:ascii="Arial" w:hAnsi="Arial" w:cs="Arial"/>
          <w:b/>
          <w:i/>
          <w:sz w:val="20"/>
        </w:rPr>
        <w:t xml:space="preserve">evidence-based interventions (EBIs):  </w:t>
      </w:r>
      <w:r>
        <w:rPr>
          <w:rFonts w:ascii="Arial" w:hAnsi="Arial" w:cs="Arial"/>
          <w:sz w:val="20"/>
        </w:rPr>
        <w:t xml:space="preserve">The analysis of cultural and other adaptations to </w:t>
      </w:r>
      <w:r w:rsidR="00374B3B">
        <w:rPr>
          <w:rFonts w:ascii="Arial" w:hAnsi="Arial" w:cs="Arial"/>
          <w:sz w:val="20"/>
        </w:rPr>
        <w:t xml:space="preserve">prepare </w:t>
      </w:r>
      <w:r>
        <w:rPr>
          <w:rFonts w:ascii="Arial" w:hAnsi="Arial" w:cs="Arial"/>
          <w:sz w:val="20"/>
        </w:rPr>
        <w:t>preventi</w:t>
      </w:r>
      <w:r w:rsidR="00374B3B">
        <w:rPr>
          <w:rFonts w:ascii="Arial" w:hAnsi="Arial" w:cs="Arial"/>
          <w:sz w:val="20"/>
        </w:rPr>
        <w:t xml:space="preserve">ve </w:t>
      </w:r>
      <w:r>
        <w:rPr>
          <w:rFonts w:ascii="Arial" w:hAnsi="Arial" w:cs="Arial"/>
          <w:sz w:val="20"/>
        </w:rPr>
        <w:t>intervention</w:t>
      </w:r>
      <w:r w:rsidR="00374B3B">
        <w:rPr>
          <w:rFonts w:ascii="Arial" w:hAnsi="Arial" w:cs="Arial"/>
          <w:sz w:val="20"/>
        </w:rPr>
        <w:t>s</w:t>
      </w:r>
      <w:r>
        <w:rPr>
          <w:rFonts w:ascii="Arial" w:hAnsi="Arial" w:cs="Arial"/>
          <w:sz w:val="20"/>
        </w:rPr>
        <w:t xml:space="preserve"> for fit </w:t>
      </w:r>
      <w:r w:rsidR="00374B3B">
        <w:rPr>
          <w:rFonts w:ascii="Arial" w:hAnsi="Arial" w:cs="Arial"/>
          <w:sz w:val="20"/>
        </w:rPr>
        <w:t xml:space="preserve">and function </w:t>
      </w:r>
      <w:r w:rsidR="00156270">
        <w:rPr>
          <w:rFonts w:ascii="Arial" w:hAnsi="Arial" w:cs="Arial"/>
          <w:sz w:val="20"/>
        </w:rPr>
        <w:t xml:space="preserve">community </w:t>
      </w:r>
      <w:r w:rsidR="00374B3B">
        <w:rPr>
          <w:rFonts w:ascii="Arial" w:hAnsi="Arial" w:cs="Arial"/>
          <w:sz w:val="20"/>
        </w:rPr>
        <w:t xml:space="preserve">agencies for availability to individuals and families from health disparity populations. </w:t>
      </w:r>
    </w:p>
    <w:p w:rsidR="00FC77DA" w:rsidRPr="00FC77DA" w:rsidRDefault="00FC77DA" w:rsidP="00FC77DA">
      <w:pPr>
        <w:pStyle w:val="ListParagraph"/>
        <w:rPr>
          <w:rFonts w:ascii="Arial" w:hAnsi="Arial" w:cs="Arial"/>
          <w:sz w:val="22"/>
          <w:szCs w:val="22"/>
        </w:rPr>
      </w:pPr>
    </w:p>
    <w:p w:rsidR="00FC77DA" w:rsidRPr="00FC77DA" w:rsidRDefault="00FC77DA" w:rsidP="00FC77DA">
      <w:pPr>
        <w:pStyle w:val="ListParagraph"/>
        <w:numPr>
          <w:ilvl w:val="0"/>
          <w:numId w:val="13"/>
        </w:numPr>
        <w:rPr>
          <w:rFonts w:ascii="Arial" w:hAnsi="Arial" w:cs="Arial"/>
          <w:sz w:val="22"/>
          <w:szCs w:val="22"/>
        </w:rPr>
      </w:pPr>
      <w:r w:rsidRPr="00497B56">
        <w:rPr>
          <w:rFonts w:ascii="Arial" w:hAnsi="Arial" w:cs="Arial"/>
          <w:b/>
          <w:i/>
          <w:sz w:val="20"/>
        </w:rPr>
        <w:t xml:space="preserve">Health lifestyle and behavior change to prevent </w:t>
      </w:r>
      <w:r w:rsidR="00AA7165">
        <w:rPr>
          <w:rFonts w:ascii="Arial" w:hAnsi="Arial" w:cs="Arial"/>
          <w:b/>
          <w:i/>
          <w:sz w:val="20"/>
        </w:rPr>
        <w:t xml:space="preserve">addictive disorders and </w:t>
      </w:r>
      <w:r w:rsidRPr="00497B56">
        <w:rPr>
          <w:rFonts w:ascii="Arial" w:hAnsi="Arial" w:cs="Arial"/>
          <w:b/>
          <w:i/>
          <w:sz w:val="20"/>
        </w:rPr>
        <w:t>type 2 diabetes in Latino populations</w:t>
      </w:r>
      <w:r w:rsidRPr="006443B8">
        <w:rPr>
          <w:rFonts w:ascii="Arial" w:hAnsi="Arial" w:cs="Arial"/>
          <w:sz w:val="20"/>
        </w:rPr>
        <w:t xml:space="preserve"> - The role of cognitive, affective, behavioral and familial factors </w:t>
      </w:r>
      <w:r>
        <w:rPr>
          <w:rFonts w:ascii="Arial" w:hAnsi="Arial" w:cs="Arial"/>
          <w:sz w:val="20"/>
        </w:rPr>
        <w:t xml:space="preserve">in preventing </w:t>
      </w:r>
      <w:r w:rsidR="00AA7165">
        <w:rPr>
          <w:rFonts w:ascii="Arial" w:hAnsi="Arial" w:cs="Arial"/>
          <w:sz w:val="20"/>
        </w:rPr>
        <w:t xml:space="preserve">addictive disorders and </w:t>
      </w:r>
      <w:r w:rsidRPr="006443B8">
        <w:rPr>
          <w:rFonts w:ascii="Arial" w:hAnsi="Arial" w:cs="Arial"/>
          <w:sz w:val="20"/>
        </w:rPr>
        <w:t xml:space="preserve">type 2 diabetes in </w:t>
      </w:r>
      <w:r w:rsidR="00AA7165">
        <w:rPr>
          <w:rFonts w:ascii="Arial" w:hAnsi="Arial" w:cs="Arial"/>
          <w:sz w:val="20"/>
        </w:rPr>
        <w:t xml:space="preserve">diverse </w:t>
      </w:r>
      <w:r w:rsidRPr="006443B8">
        <w:rPr>
          <w:rFonts w:ascii="Arial" w:hAnsi="Arial" w:cs="Arial"/>
          <w:sz w:val="20"/>
        </w:rPr>
        <w:t>Latino</w:t>
      </w:r>
      <w:r>
        <w:rPr>
          <w:rFonts w:ascii="Arial" w:hAnsi="Arial" w:cs="Arial"/>
          <w:sz w:val="20"/>
        </w:rPr>
        <w:t>/Hispanic</w:t>
      </w:r>
      <w:r w:rsidRPr="006443B8">
        <w:rPr>
          <w:rFonts w:ascii="Arial" w:hAnsi="Arial" w:cs="Arial"/>
          <w:sz w:val="20"/>
        </w:rPr>
        <w:t xml:space="preserve"> populations.</w:t>
      </w:r>
    </w:p>
    <w:p w:rsidR="00FC77DA" w:rsidRPr="00FC77DA" w:rsidRDefault="00FC77DA" w:rsidP="00FC77DA">
      <w:pPr>
        <w:pStyle w:val="ListParagraph"/>
        <w:rPr>
          <w:rFonts w:ascii="Arial" w:hAnsi="Arial" w:cs="Arial"/>
          <w:sz w:val="22"/>
          <w:szCs w:val="22"/>
        </w:rPr>
      </w:pPr>
    </w:p>
    <w:p w:rsidR="00223EBB" w:rsidRPr="00FC77DA" w:rsidRDefault="00223EBB" w:rsidP="00FC77DA">
      <w:pPr>
        <w:pStyle w:val="ListParagraph"/>
        <w:numPr>
          <w:ilvl w:val="0"/>
          <w:numId w:val="13"/>
        </w:numPr>
        <w:rPr>
          <w:rFonts w:ascii="Arial" w:hAnsi="Arial" w:cs="Arial"/>
          <w:sz w:val="22"/>
          <w:szCs w:val="22"/>
        </w:rPr>
      </w:pPr>
      <w:r w:rsidRPr="00B90B4F">
        <w:rPr>
          <w:rFonts w:ascii="Arial" w:hAnsi="Arial" w:cs="Arial"/>
          <w:b/>
          <w:i/>
          <w:sz w:val="20"/>
        </w:rPr>
        <w:t>Dissertation</w:t>
      </w:r>
      <w:r w:rsidRPr="00B90B4F">
        <w:rPr>
          <w:rFonts w:ascii="Arial" w:hAnsi="Arial" w:cs="Arial"/>
          <w:i/>
          <w:sz w:val="20"/>
        </w:rPr>
        <w:t>:</w:t>
      </w:r>
      <w:r w:rsidRPr="006443B8">
        <w:rPr>
          <w:rFonts w:ascii="Arial" w:hAnsi="Arial" w:cs="Arial"/>
          <w:sz w:val="20"/>
        </w:rPr>
        <w:t xml:space="preserve">  “Psychological Aspects of Cardiac Rehabilitation - Selected MMPI Scales and Other Variables Related to Effective Cardiac Rehabilitation” (July, 1981).</w:t>
      </w:r>
    </w:p>
    <w:p w:rsidR="00311ABB" w:rsidRDefault="00311ABB">
      <w:pPr>
        <w:rPr>
          <w:rFonts w:ascii="Arial" w:hAnsi="Arial" w:cs="Arial"/>
          <w:b/>
          <w:szCs w:val="24"/>
        </w:rPr>
      </w:pPr>
      <w:r>
        <w:rPr>
          <w:rFonts w:ascii="Arial" w:hAnsi="Arial" w:cs="Arial"/>
          <w:szCs w:val="24"/>
        </w:rPr>
        <w:br w:type="page"/>
      </w:r>
    </w:p>
    <w:p w:rsidR="00140696" w:rsidRPr="001F03E9" w:rsidRDefault="00140696">
      <w:pPr>
        <w:pStyle w:val="Heading5"/>
        <w:jc w:val="center"/>
        <w:rPr>
          <w:rFonts w:ascii="Arial" w:hAnsi="Arial" w:cs="Arial"/>
          <w:b w:val="0"/>
          <w:bCs/>
          <w:szCs w:val="24"/>
          <w:u w:val="none"/>
        </w:rPr>
      </w:pPr>
      <w:r w:rsidRPr="001F03E9">
        <w:rPr>
          <w:rFonts w:ascii="Arial" w:hAnsi="Arial" w:cs="Arial"/>
          <w:szCs w:val="24"/>
          <w:u w:val="none"/>
        </w:rPr>
        <w:lastRenderedPageBreak/>
        <w:t>SPECIALIZED TRAINING</w:t>
      </w:r>
    </w:p>
    <w:p w:rsidR="00140696" w:rsidRPr="002705B5" w:rsidRDefault="00140696"/>
    <w:tbl>
      <w:tblPr>
        <w:tblW w:w="9828" w:type="dxa"/>
        <w:tblLayout w:type="fixed"/>
        <w:tblLook w:val="01E0" w:firstRow="1" w:lastRow="1" w:firstColumn="1" w:lastColumn="1" w:noHBand="0" w:noVBand="0"/>
      </w:tblPr>
      <w:tblGrid>
        <w:gridCol w:w="1368"/>
        <w:gridCol w:w="1440"/>
        <w:gridCol w:w="7020"/>
      </w:tblGrid>
      <w:tr w:rsidR="00247885" w:rsidRPr="006443B8" w:rsidTr="006443B8">
        <w:trPr>
          <w:trHeight w:val="288"/>
        </w:trPr>
        <w:tc>
          <w:tcPr>
            <w:tcW w:w="1368" w:type="dxa"/>
            <w:shd w:val="clear" w:color="auto" w:fill="auto"/>
          </w:tcPr>
          <w:p w:rsidR="00247885" w:rsidRPr="006443B8" w:rsidRDefault="00247885" w:rsidP="00117306">
            <w:pPr>
              <w:rPr>
                <w:rFonts w:ascii="Arial" w:hAnsi="Arial" w:cs="Arial"/>
                <w:sz w:val="20"/>
              </w:rPr>
            </w:pPr>
            <w:r w:rsidRPr="006443B8">
              <w:rPr>
                <w:rFonts w:ascii="Arial" w:hAnsi="Arial" w:cs="Arial"/>
                <w:sz w:val="20"/>
              </w:rPr>
              <w:t>1980 - 1981</w:t>
            </w:r>
          </w:p>
        </w:tc>
        <w:tc>
          <w:tcPr>
            <w:tcW w:w="1440" w:type="dxa"/>
            <w:shd w:val="clear" w:color="auto" w:fill="auto"/>
          </w:tcPr>
          <w:p w:rsidR="00247885" w:rsidRPr="006443B8" w:rsidRDefault="00247885" w:rsidP="006443B8">
            <w:pPr>
              <w:spacing w:after="120"/>
              <w:rPr>
                <w:rFonts w:ascii="Arial" w:hAnsi="Arial" w:cs="Arial"/>
                <w:sz w:val="20"/>
              </w:rPr>
            </w:pPr>
            <w:r w:rsidRPr="006443B8">
              <w:rPr>
                <w:rFonts w:ascii="Arial" w:hAnsi="Arial" w:cs="Arial"/>
                <w:sz w:val="20"/>
              </w:rPr>
              <w:t>Clinical Internship</w:t>
            </w:r>
          </w:p>
        </w:tc>
        <w:tc>
          <w:tcPr>
            <w:tcW w:w="7020" w:type="dxa"/>
            <w:shd w:val="clear" w:color="auto" w:fill="auto"/>
          </w:tcPr>
          <w:p w:rsidR="00247885" w:rsidRPr="006443B8" w:rsidRDefault="0098297E" w:rsidP="004A793D">
            <w:pPr>
              <w:spacing w:after="120"/>
              <w:ind w:left="414" w:hanging="360"/>
              <w:rPr>
                <w:rFonts w:ascii="Arial" w:hAnsi="Arial" w:cs="Arial"/>
                <w:sz w:val="20"/>
              </w:rPr>
            </w:pPr>
            <w:r w:rsidRPr="006443B8">
              <w:rPr>
                <w:rFonts w:ascii="Arial" w:hAnsi="Arial" w:cs="Arial"/>
                <w:i/>
                <w:sz w:val="20"/>
              </w:rPr>
              <w:t>Clinical Psychology Training</w:t>
            </w:r>
            <w:r w:rsidRPr="006443B8">
              <w:rPr>
                <w:rFonts w:ascii="Arial" w:hAnsi="Arial" w:cs="Arial"/>
                <w:sz w:val="20"/>
              </w:rPr>
              <w:t>.  Neuropsychiatric Institute, University of California, Los Angeles</w:t>
            </w:r>
          </w:p>
        </w:tc>
      </w:tr>
      <w:tr w:rsidR="00247885" w:rsidRPr="006443B8" w:rsidTr="006443B8">
        <w:trPr>
          <w:trHeight w:val="288"/>
        </w:trPr>
        <w:tc>
          <w:tcPr>
            <w:tcW w:w="1368" w:type="dxa"/>
            <w:shd w:val="clear" w:color="auto" w:fill="auto"/>
          </w:tcPr>
          <w:p w:rsidR="00247885" w:rsidRPr="006443B8" w:rsidRDefault="006214AE" w:rsidP="00117306">
            <w:pPr>
              <w:rPr>
                <w:rFonts w:ascii="Arial" w:hAnsi="Arial" w:cs="Arial"/>
                <w:sz w:val="20"/>
              </w:rPr>
            </w:pPr>
            <w:r w:rsidRPr="006443B8">
              <w:rPr>
                <w:rFonts w:ascii="Arial" w:hAnsi="Arial" w:cs="Arial"/>
                <w:sz w:val="20"/>
              </w:rPr>
              <w:t xml:space="preserve">Oct., </w:t>
            </w:r>
            <w:r w:rsidR="00247885" w:rsidRPr="006443B8">
              <w:rPr>
                <w:rFonts w:ascii="Arial" w:hAnsi="Arial" w:cs="Arial"/>
                <w:sz w:val="20"/>
              </w:rPr>
              <w:t>2001</w:t>
            </w:r>
          </w:p>
        </w:tc>
        <w:tc>
          <w:tcPr>
            <w:tcW w:w="1440" w:type="dxa"/>
            <w:shd w:val="clear" w:color="auto" w:fill="auto"/>
          </w:tcPr>
          <w:p w:rsidR="00247885" w:rsidRPr="006443B8" w:rsidRDefault="00247885" w:rsidP="006443B8">
            <w:pPr>
              <w:spacing w:after="120"/>
              <w:rPr>
                <w:rFonts w:ascii="Arial" w:hAnsi="Arial" w:cs="Arial"/>
                <w:sz w:val="20"/>
              </w:rPr>
            </w:pPr>
            <w:r w:rsidRPr="006443B8">
              <w:rPr>
                <w:rFonts w:ascii="Arial" w:hAnsi="Arial" w:cs="Arial"/>
                <w:sz w:val="20"/>
              </w:rPr>
              <w:t>Workshop</w:t>
            </w:r>
          </w:p>
        </w:tc>
        <w:tc>
          <w:tcPr>
            <w:tcW w:w="7020" w:type="dxa"/>
            <w:shd w:val="clear" w:color="auto" w:fill="auto"/>
          </w:tcPr>
          <w:p w:rsidR="00247885" w:rsidRPr="006443B8" w:rsidRDefault="0098297E" w:rsidP="004A793D">
            <w:pPr>
              <w:spacing w:after="120"/>
              <w:ind w:left="414" w:hanging="360"/>
              <w:rPr>
                <w:rFonts w:ascii="Arial" w:hAnsi="Arial" w:cs="Arial"/>
                <w:sz w:val="20"/>
              </w:rPr>
            </w:pPr>
            <w:r w:rsidRPr="006443B8">
              <w:rPr>
                <w:rFonts w:ascii="Arial" w:hAnsi="Arial" w:cs="Arial"/>
                <w:i/>
                <w:sz w:val="20"/>
              </w:rPr>
              <w:t>Latent Variable Growth Curve Modeling.</w:t>
            </w:r>
            <w:r w:rsidRPr="006443B8">
              <w:rPr>
                <w:rFonts w:ascii="Arial" w:hAnsi="Arial" w:cs="Arial"/>
                <w:sz w:val="20"/>
              </w:rPr>
              <w:t xml:space="preserve"> Oregon Research Institute (Presented by Terry E. Duncan and Susan C. Duncan) </w:t>
            </w:r>
          </w:p>
        </w:tc>
      </w:tr>
      <w:tr w:rsidR="00247885" w:rsidRPr="006443B8" w:rsidTr="006443B8">
        <w:trPr>
          <w:trHeight w:val="288"/>
        </w:trPr>
        <w:tc>
          <w:tcPr>
            <w:tcW w:w="1368" w:type="dxa"/>
            <w:shd w:val="clear" w:color="auto" w:fill="auto"/>
          </w:tcPr>
          <w:p w:rsidR="00247885" w:rsidRPr="006443B8" w:rsidRDefault="00247885" w:rsidP="00117306">
            <w:pPr>
              <w:rPr>
                <w:rFonts w:ascii="Arial" w:hAnsi="Arial" w:cs="Arial"/>
                <w:sz w:val="20"/>
              </w:rPr>
            </w:pPr>
            <w:r w:rsidRPr="006443B8">
              <w:rPr>
                <w:rFonts w:ascii="Arial" w:hAnsi="Arial" w:cs="Arial"/>
                <w:sz w:val="20"/>
              </w:rPr>
              <w:t>July</w:t>
            </w:r>
            <w:r w:rsidR="006214AE" w:rsidRPr="006443B8">
              <w:rPr>
                <w:rFonts w:ascii="Arial" w:hAnsi="Arial" w:cs="Arial"/>
                <w:sz w:val="20"/>
              </w:rPr>
              <w:t>,</w:t>
            </w:r>
            <w:r w:rsidRPr="006443B8">
              <w:rPr>
                <w:rFonts w:ascii="Arial" w:hAnsi="Arial" w:cs="Arial"/>
                <w:sz w:val="20"/>
              </w:rPr>
              <w:t xml:space="preserve"> 2005</w:t>
            </w:r>
            <w:r w:rsidR="00117306" w:rsidRPr="006443B8">
              <w:rPr>
                <w:rFonts w:ascii="Arial" w:hAnsi="Arial" w:cs="Arial"/>
                <w:sz w:val="20"/>
              </w:rPr>
              <w:t xml:space="preserve"> </w:t>
            </w:r>
            <w:r w:rsidRPr="006443B8">
              <w:rPr>
                <w:rFonts w:ascii="Arial" w:hAnsi="Arial" w:cs="Arial"/>
                <w:sz w:val="20"/>
              </w:rPr>
              <w:t>- Jan</w:t>
            </w:r>
            <w:r w:rsidR="006214AE" w:rsidRPr="006443B8">
              <w:rPr>
                <w:rFonts w:ascii="Arial" w:hAnsi="Arial" w:cs="Arial"/>
                <w:sz w:val="20"/>
              </w:rPr>
              <w:t>.,</w:t>
            </w:r>
            <w:r w:rsidRPr="006443B8">
              <w:rPr>
                <w:rFonts w:ascii="Arial" w:hAnsi="Arial" w:cs="Arial"/>
                <w:sz w:val="20"/>
              </w:rPr>
              <w:t xml:space="preserve"> 2006</w:t>
            </w:r>
          </w:p>
        </w:tc>
        <w:tc>
          <w:tcPr>
            <w:tcW w:w="1440" w:type="dxa"/>
            <w:shd w:val="clear" w:color="auto" w:fill="auto"/>
          </w:tcPr>
          <w:p w:rsidR="00247885" w:rsidRPr="006443B8" w:rsidRDefault="00247885" w:rsidP="006443B8">
            <w:pPr>
              <w:spacing w:after="120"/>
              <w:rPr>
                <w:rFonts w:ascii="Arial" w:hAnsi="Arial" w:cs="Arial"/>
                <w:sz w:val="20"/>
              </w:rPr>
            </w:pPr>
            <w:r w:rsidRPr="006443B8">
              <w:rPr>
                <w:rFonts w:ascii="Arial" w:hAnsi="Arial" w:cs="Arial"/>
                <w:sz w:val="20"/>
              </w:rPr>
              <w:t>Sabbatical Leave</w:t>
            </w:r>
            <w:r w:rsidRPr="006443B8">
              <w:rPr>
                <w:rFonts w:ascii="Arial" w:hAnsi="Arial" w:cs="Arial"/>
                <w:sz w:val="20"/>
              </w:rPr>
              <w:tab/>
            </w:r>
          </w:p>
        </w:tc>
        <w:tc>
          <w:tcPr>
            <w:tcW w:w="7020" w:type="dxa"/>
            <w:shd w:val="clear" w:color="auto" w:fill="auto"/>
          </w:tcPr>
          <w:p w:rsidR="00247885" w:rsidRPr="006443B8" w:rsidRDefault="00662212" w:rsidP="004A793D">
            <w:pPr>
              <w:tabs>
                <w:tab w:val="left" w:pos="720"/>
                <w:tab w:val="left" w:pos="1620"/>
                <w:tab w:val="left" w:pos="2160"/>
              </w:tabs>
              <w:spacing w:after="120"/>
              <w:ind w:left="414" w:hanging="360"/>
              <w:rPr>
                <w:rFonts w:ascii="Arial" w:hAnsi="Arial" w:cs="Arial"/>
                <w:sz w:val="20"/>
              </w:rPr>
            </w:pPr>
            <w:r w:rsidRPr="006443B8">
              <w:rPr>
                <w:rFonts w:ascii="Arial" w:hAnsi="Arial" w:cs="Arial"/>
                <w:i/>
                <w:sz w:val="20"/>
              </w:rPr>
              <w:t>Structural Equation Model Analysis with EQS</w:t>
            </w:r>
            <w:r w:rsidRPr="006443B8">
              <w:rPr>
                <w:rFonts w:ascii="Arial" w:hAnsi="Arial" w:cs="Arial"/>
                <w:sz w:val="20"/>
              </w:rPr>
              <w:t xml:space="preserve"> under Dr. Peter M. Bentler and Dr. Judith Stein, UCLA/NIDA Collaborative Drug Abuse Research Center, Department of Psychology, University of California, Los Angeles </w:t>
            </w:r>
          </w:p>
        </w:tc>
      </w:tr>
      <w:tr w:rsidR="00247885" w:rsidRPr="006443B8" w:rsidTr="006443B8">
        <w:trPr>
          <w:trHeight w:val="288"/>
        </w:trPr>
        <w:tc>
          <w:tcPr>
            <w:tcW w:w="1368" w:type="dxa"/>
            <w:shd w:val="clear" w:color="auto" w:fill="auto"/>
          </w:tcPr>
          <w:p w:rsidR="00247885" w:rsidRDefault="00247885" w:rsidP="00D20895">
            <w:pPr>
              <w:rPr>
                <w:rFonts w:ascii="Arial" w:hAnsi="Arial" w:cs="Arial"/>
                <w:sz w:val="20"/>
              </w:rPr>
            </w:pPr>
            <w:r w:rsidRPr="006443B8">
              <w:rPr>
                <w:rFonts w:ascii="Arial" w:hAnsi="Arial" w:cs="Arial"/>
                <w:sz w:val="20"/>
              </w:rPr>
              <w:t>May, 2007</w:t>
            </w:r>
          </w:p>
          <w:p w:rsidR="00D20895" w:rsidRDefault="00D20895" w:rsidP="00D20895">
            <w:pPr>
              <w:rPr>
                <w:rFonts w:ascii="Arial" w:hAnsi="Arial" w:cs="Arial"/>
                <w:sz w:val="20"/>
              </w:rPr>
            </w:pPr>
          </w:p>
          <w:p w:rsidR="00D20895" w:rsidRDefault="00D20895" w:rsidP="00D20895">
            <w:pPr>
              <w:rPr>
                <w:rFonts w:ascii="Arial" w:hAnsi="Arial" w:cs="Arial"/>
                <w:sz w:val="20"/>
              </w:rPr>
            </w:pPr>
          </w:p>
          <w:p w:rsidR="00D20895" w:rsidRDefault="00D20895" w:rsidP="00D20895">
            <w:pPr>
              <w:rPr>
                <w:rFonts w:ascii="Arial" w:hAnsi="Arial" w:cs="Arial"/>
                <w:sz w:val="20"/>
              </w:rPr>
            </w:pPr>
          </w:p>
          <w:p w:rsidR="00D20895" w:rsidRPr="006443B8" w:rsidRDefault="00D20895" w:rsidP="00D20895">
            <w:pPr>
              <w:rPr>
                <w:rFonts w:ascii="Arial" w:hAnsi="Arial" w:cs="Arial"/>
                <w:sz w:val="20"/>
              </w:rPr>
            </w:pPr>
            <w:r>
              <w:rPr>
                <w:rFonts w:ascii="Arial" w:hAnsi="Arial" w:cs="Arial"/>
                <w:sz w:val="20"/>
              </w:rPr>
              <w:t>April, 2011</w:t>
            </w:r>
          </w:p>
        </w:tc>
        <w:tc>
          <w:tcPr>
            <w:tcW w:w="1440" w:type="dxa"/>
            <w:shd w:val="clear" w:color="auto" w:fill="auto"/>
          </w:tcPr>
          <w:p w:rsidR="00247885" w:rsidRDefault="00247885" w:rsidP="00D20895">
            <w:pPr>
              <w:rPr>
                <w:rFonts w:ascii="Arial" w:hAnsi="Arial" w:cs="Arial"/>
                <w:sz w:val="20"/>
              </w:rPr>
            </w:pPr>
            <w:r w:rsidRPr="006443B8">
              <w:rPr>
                <w:rFonts w:ascii="Arial" w:hAnsi="Arial" w:cs="Arial"/>
                <w:sz w:val="20"/>
              </w:rPr>
              <w:t>Workshop</w:t>
            </w:r>
          </w:p>
          <w:p w:rsidR="00D20895" w:rsidRDefault="00D20895" w:rsidP="00D20895">
            <w:pPr>
              <w:rPr>
                <w:rFonts w:ascii="Arial" w:hAnsi="Arial" w:cs="Arial"/>
                <w:sz w:val="20"/>
              </w:rPr>
            </w:pPr>
          </w:p>
          <w:p w:rsidR="00D20895" w:rsidRDefault="00D20895" w:rsidP="00D20895">
            <w:pPr>
              <w:rPr>
                <w:rFonts w:ascii="Arial" w:hAnsi="Arial" w:cs="Arial"/>
                <w:sz w:val="20"/>
              </w:rPr>
            </w:pPr>
          </w:p>
          <w:p w:rsidR="00714A9F" w:rsidRDefault="00714A9F" w:rsidP="00D20895">
            <w:pPr>
              <w:rPr>
                <w:rFonts w:ascii="Arial" w:hAnsi="Arial" w:cs="Arial"/>
                <w:sz w:val="20"/>
              </w:rPr>
            </w:pPr>
          </w:p>
          <w:p w:rsidR="00D20895" w:rsidRDefault="00D20895" w:rsidP="00D20895">
            <w:pPr>
              <w:rPr>
                <w:rFonts w:ascii="Arial" w:hAnsi="Arial" w:cs="Arial"/>
                <w:sz w:val="20"/>
              </w:rPr>
            </w:pPr>
            <w:r>
              <w:rPr>
                <w:rFonts w:ascii="Arial" w:hAnsi="Arial" w:cs="Arial"/>
                <w:sz w:val="20"/>
              </w:rPr>
              <w:t>Workshop</w:t>
            </w:r>
          </w:p>
          <w:p w:rsidR="00D20895" w:rsidRPr="006443B8" w:rsidRDefault="00D20895" w:rsidP="006443B8">
            <w:pPr>
              <w:spacing w:after="120"/>
              <w:rPr>
                <w:rFonts w:ascii="Arial" w:hAnsi="Arial" w:cs="Arial"/>
                <w:sz w:val="20"/>
              </w:rPr>
            </w:pPr>
          </w:p>
        </w:tc>
        <w:tc>
          <w:tcPr>
            <w:tcW w:w="7020" w:type="dxa"/>
            <w:shd w:val="clear" w:color="auto" w:fill="auto"/>
          </w:tcPr>
          <w:p w:rsidR="00247885" w:rsidRDefault="00DD126D" w:rsidP="004A793D">
            <w:pPr>
              <w:ind w:left="414" w:hanging="360"/>
              <w:rPr>
                <w:rFonts w:ascii="Arial" w:hAnsi="Arial" w:cs="Arial"/>
                <w:sz w:val="20"/>
              </w:rPr>
            </w:pPr>
            <w:r w:rsidRPr="006443B8">
              <w:rPr>
                <w:rFonts w:ascii="Arial" w:hAnsi="Arial" w:cs="Arial"/>
                <w:i/>
                <w:sz w:val="20"/>
              </w:rPr>
              <w:t xml:space="preserve">Analysis of Prevention Intervention Data Using Mixture Modeling in </w:t>
            </w:r>
            <w:r w:rsidRPr="006443B8">
              <w:rPr>
                <w:rFonts w:ascii="Arial" w:hAnsi="Arial" w:cs="Arial"/>
                <w:i/>
                <w:sz w:val="20"/>
              </w:rPr>
              <w:tab/>
            </w:r>
            <w:r w:rsidRPr="006443B8">
              <w:rPr>
                <w:rFonts w:ascii="Arial" w:hAnsi="Arial" w:cs="Arial"/>
                <w:i/>
                <w:sz w:val="20"/>
              </w:rPr>
              <w:tab/>
              <w:t xml:space="preserve">MPlus </w:t>
            </w:r>
            <w:r w:rsidRPr="006443B8">
              <w:rPr>
                <w:rFonts w:ascii="Arial" w:hAnsi="Arial" w:cs="Arial"/>
                <w:sz w:val="20"/>
              </w:rPr>
              <w:t xml:space="preserve"> (Presented by Bengt Muthén at the 15</w:t>
            </w:r>
            <w:r w:rsidRPr="006443B8">
              <w:rPr>
                <w:rFonts w:ascii="Arial" w:hAnsi="Arial" w:cs="Arial"/>
                <w:sz w:val="20"/>
                <w:vertAlign w:val="superscript"/>
              </w:rPr>
              <w:t>th</w:t>
            </w:r>
            <w:r w:rsidRPr="006443B8">
              <w:rPr>
                <w:rFonts w:ascii="Arial" w:hAnsi="Arial" w:cs="Arial"/>
                <w:sz w:val="20"/>
              </w:rPr>
              <w:t xml:space="preserve"> Annual Meeting of the Society for Prevention Research, Washington D.C.)</w:t>
            </w:r>
          </w:p>
          <w:p w:rsidR="00714A9F" w:rsidRDefault="00714A9F" w:rsidP="004A793D">
            <w:pPr>
              <w:ind w:left="414" w:hanging="360"/>
              <w:rPr>
                <w:rFonts w:ascii="Arial" w:hAnsi="Arial" w:cs="Arial"/>
                <w:sz w:val="20"/>
              </w:rPr>
            </w:pPr>
          </w:p>
          <w:p w:rsidR="00D20895" w:rsidRPr="00D20895" w:rsidRDefault="001D1260" w:rsidP="004A793D">
            <w:pPr>
              <w:ind w:left="414" w:hanging="360"/>
              <w:rPr>
                <w:rFonts w:ascii="Arial" w:hAnsi="Arial" w:cs="Arial"/>
                <w:sz w:val="20"/>
              </w:rPr>
            </w:pPr>
            <w:r w:rsidRPr="00022AF8">
              <w:rPr>
                <w:rFonts w:ascii="Arial" w:hAnsi="Arial" w:cs="Arial"/>
                <w:i/>
                <w:sz w:val="20"/>
              </w:rPr>
              <w:t xml:space="preserve">Introduction to </w:t>
            </w:r>
            <w:r w:rsidR="00F967E0" w:rsidRPr="00022AF8">
              <w:rPr>
                <w:rFonts w:ascii="Arial" w:hAnsi="Arial" w:cs="Arial"/>
                <w:i/>
                <w:sz w:val="20"/>
              </w:rPr>
              <w:t>Latent</w:t>
            </w:r>
            <w:r w:rsidRPr="00022AF8">
              <w:rPr>
                <w:rFonts w:ascii="Arial" w:hAnsi="Arial" w:cs="Arial"/>
                <w:i/>
                <w:sz w:val="20"/>
              </w:rPr>
              <w:t xml:space="preserve"> Class Analysis with MPlus</w:t>
            </w:r>
            <w:r>
              <w:rPr>
                <w:rFonts w:ascii="Arial" w:hAnsi="Arial" w:cs="Arial"/>
                <w:sz w:val="20"/>
              </w:rPr>
              <w:t>. (Presented by Christian Geiser at Arizona State University, Tempe, AZ</w:t>
            </w:r>
            <w:r w:rsidR="00714A9F">
              <w:rPr>
                <w:rFonts w:ascii="Arial" w:hAnsi="Arial" w:cs="Arial"/>
                <w:sz w:val="20"/>
              </w:rPr>
              <w:t>)</w:t>
            </w:r>
          </w:p>
        </w:tc>
      </w:tr>
    </w:tbl>
    <w:p w:rsidR="00247885" w:rsidRDefault="00D20895">
      <w:pPr>
        <w:rPr>
          <w:sz w:val="20"/>
        </w:rPr>
      </w:pPr>
      <w:r>
        <w:rPr>
          <w:sz w:val="20"/>
        </w:rPr>
        <w:tab/>
      </w:r>
      <w:r>
        <w:rPr>
          <w:sz w:val="20"/>
        </w:rPr>
        <w:tab/>
      </w:r>
      <w:r>
        <w:rPr>
          <w:sz w:val="20"/>
        </w:rPr>
        <w:tab/>
      </w:r>
    </w:p>
    <w:p w:rsidR="00140696" w:rsidRDefault="00140696">
      <w:pPr>
        <w:pStyle w:val="Heading5"/>
        <w:jc w:val="center"/>
        <w:rPr>
          <w:rFonts w:ascii="Arial" w:hAnsi="Arial" w:cs="Arial"/>
          <w:szCs w:val="24"/>
          <w:u w:val="none"/>
        </w:rPr>
      </w:pPr>
      <w:r w:rsidRPr="001F03E9">
        <w:rPr>
          <w:rFonts w:ascii="Arial" w:hAnsi="Arial" w:cs="Arial"/>
          <w:szCs w:val="24"/>
          <w:u w:val="none"/>
        </w:rPr>
        <w:t>PROFESSIONAL EXPERIENCE</w:t>
      </w:r>
    </w:p>
    <w:p w:rsidR="000D7C4C" w:rsidRDefault="000D7C4C" w:rsidP="00FA7F66">
      <w:pPr>
        <w:rPr>
          <w:rFonts w:ascii="Arial" w:hAnsi="Arial" w:cs="Arial"/>
          <w:sz w:val="20"/>
        </w:rPr>
      </w:pPr>
    </w:p>
    <w:tbl>
      <w:tblPr>
        <w:tblW w:w="10434" w:type="dxa"/>
        <w:tblLayout w:type="fixed"/>
        <w:tblLook w:val="01E0" w:firstRow="1" w:lastRow="1" w:firstColumn="1" w:lastColumn="1" w:noHBand="0" w:noVBand="0"/>
      </w:tblPr>
      <w:tblGrid>
        <w:gridCol w:w="1458"/>
        <w:gridCol w:w="8892"/>
        <w:gridCol w:w="84"/>
      </w:tblGrid>
      <w:tr w:rsidR="00D9452D" w:rsidRPr="000D7C4C" w:rsidTr="00610A0E">
        <w:trPr>
          <w:gridAfter w:val="1"/>
          <w:wAfter w:w="84" w:type="dxa"/>
          <w:trHeight w:val="288"/>
        </w:trPr>
        <w:tc>
          <w:tcPr>
            <w:tcW w:w="1458" w:type="dxa"/>
            <w:shd w:val="clear" w:color="auto" w:fill="auto"/>
          </w:tcPr>
          <w:p w:rsidR="00D9452D" w:rsidRPr="00F75C20" w:rsidRDefault="00D9452D" w:rsidP="00D9452D">
            <w:pPr>
              <w:rPr>
                <w:rFonts w:ascii="Arial" w:hAnsi="Arial" w:cs="Arial"/>
                <w:sz w:val="20"/>
              </w:rPr>
            </w:pPr>
            <w:r w:rsidRPr="00F75C20">
              <w:rPr>
                <w:rFonts w:ascii="Arial" w:hAnsi="Arial" w:cs="Arial"/>
                <w:sz w:val="20"/>
              </w:rPr>
              <w:t>2015-201</w:t>
            </w:r>
            <w:r w:rsidR="0004592A">
              <w:rPr>
                <w:rFonts w:ascii="Arial" w:hAnsi="Arial" w:cs="Arial"/>
                <w:sz w:val="20"/>
              </w:rPr>
              <w:t>8</w:t>
            </w:r>
          </w:p>
        </w:tc>
        <w:tc>
          <w:tcPr>
            <w:tcW w:w="8892" w:type="dxa"/>
            <w:shd w:val="clear" w:color="auto" w:fill="auto"/>
          </w:tcPr>
          <w:p w:rsidR="00D9452D" w:rsidRPr="00F75C20" w:rsidRDefault="00D9452D" w:rsidP="00D9452D">
            <w:pPr>
              <w:rPr>
                <w:rFonts w:ascii="Arial" w:hAnsi="Arial" w:cs="Arial"/>
                <w:sz w:val="20"/>
              </w:rPr>
            </w:pPr>
            <w:r w:rsidRPr="00F75C20">
              <w:rPr>
                <w:rFonts w:ascii="Arial" w:hAnsi="Arial" w:cs="Arial"/>
                <w:sz w:val="20"/>
              </w:rPr>
              <w:t xml:space="preserve">Professor and Southwest Borderlands Scholar, College of Nursing and Health Innovation, Arizona State University, Phoenix, Arizona. </w:t>
            </w:r>
          </w:p>
          <w:p w:rsidR="00D9452D" w:rsidRPr="00F75C20" w:rsidRDefault="00D9452D" w:rsidP="00334BA7">
            <w:pPr>
              <w:ind w:left="324" w:hanging="324"/>
              <w:rPr>
                <w:rFonts w:ascii="Arial" w:hAnsi="Arial" w:cs="Arial"/>
                <w:sz w:val="20"/>
              </w:rPr>
            </w:pPr>
          </w:p>
        </w:tc>
      </w:tr>
      <w:tr w:rsidR="00D57D9C" w:rsidRPr="000D7C4C" w:rsidTr="00610A0E">
        <w:trPr>
          <w:gridAfter w:val="1"/>
          <w:wAfter w:w="84" w:type="dxa"/>
          <w:trHeight w:val="288"/>
        </w:trPr>
        <w:tc>
          <w:tcPr>
            <w:tcW w:w="1458" w:type="dxa"/>
            <w:shd w:val="clear" w:color="auto" w:fill="auto"/>
          </w:tcPr>
          <w:p w:rsidR="0048499F" w:rsidRPr="000D7C4C" w:rsidRDefault="007A2B6D" w:rsidP="00561886">
            <w:pPr>
              <w:rPr>
                <w:rFonts w:ascii="Arial" w:hAnsi="Arial" w:cs="Arial"/>
                <w:sz w:val="20"/>
              </w:rPr>
            </w:pPr>
            <w:r w:rsidRPr="000D7C4C">
              <w:rPr>
                <w:rFonts w:ascii="Arial" w:hAnsi="Arial" w:cs="Arial"/>
                <w:sz w:val="20"/>
              </w:rPr>
              <w:t>2011</w:t>
            </w:r>
            <w:r w:rsidR="00561886">
              <w:rPr>
                <w:rFonts w:ascii="Arial" w:hAnsi="Arial" w:cs="Arial"/>
                <w:sz w:val="20"/>
              </w:rPr>
              <w:t>-2015</w:t>
            </w:r>
          </w:p>
        </w:tc>
        <w:tc>
          <w:tcPr>
            <w:tcW w:w="8892" w:type="dxa"/>
            <w:shd w:val="clear" w:color="auto" w:fill="auto"/>
          </w:tcPr>
          <w:p w:rsidR="0048499F" w:rsidRPr="0011244D" w:rsidRDefault="0048499F" w:rsidP="0011244D">
            <w:pPr>
              <w:rPr>
                <w:rFonts w:ascii="Arial" w:hAnsi="Arial" w:cs="Arial"/>
                <w:sz w:val="20"/>
              </w:rPr>
            </w:pPr>
            <w:r w:rsidRPr="0011244D">
              <w:rPr>
                <w:rFonts w:ascii="Arial" w:hAnsi="Arial" w:cs="Arial"/>
                <w:sz w:val="20"/>
              </w:rPr>
              <w:t>Professor, Department of Psychology, University of Texas at El Paso, El Paso, TX 79968</w:t>
            </w:r>
          </w:p>
          <w:p w:rsidR="0011244D" w:rsidRPr="0011244D" w:rsidRDefault="0048499F" w:rsidP="0011244D">
            <w:pPr>
              <w:pStyle w:val="ListParagraph"/>
              <w:numPr>
                <w:ilvl w:val="0"/>
                <w:numId w:val="19"/>
              </w:numPr>
              <w:ind w:left="318" w:hanging="318"/>
              <w:rPr>
                <w:rFonts w:ascii="Arial" w:hAnsi="Arial" w:cs="Arial"/>
                <w:sz w:val="20"/>
              </w:rPr>
            </w:pPr>
            <w:r w:rsidRPr="0011244D">
              <w:rPr>
                <w:rFonts w:ascii="Arial" w:hAnsi="Arial" w:cs="Arial"/>
                <w:sz w:val="20"/>
              </w:rPr>
              <w:t>Head of the Health Psychology Program</w:t>
            </w:r>
          </w:p>
          <w:p w:rsidR="00561886" w:rsidRDefault="0048499F" w:rsidP="0011244D">
            <w:pPr>
              <w:pStyle w:val="ListParagraph"/>
              <w:numPr>
                <w:ilvl w:val="0"/>
                <w:numId w:val="19"/>
              </w:numPr>
              <w:ind w:left="318" w:hanging="318"/>
              <w:rPr>
                <w:rFonts w:ascii="Arial" w:hAnsi="Arial" w:cs="Arial"/>
                <w:sz w:val="20"/>
              </w:rPr>
            </w:pPr>
            <w:r w:rsidRPr="000D7C4C">
              <w:rPr>
                <w:rFonts w:ascii="Arial" w:hAnsi="Arial" w:cs="Arial"/>
                <w:sz w:val="20"/>
              </w:rPr>
              <w:t>Senior Advisor to the Provost for Engaged Health Disparities Scholarship</w:t>
            </w:r>
          </w:p>
          <w:p w:rsidR="0011244D" w:rsidRPr="000D7C4C" w:rsidRDefault="0011244D" w:rsidP="0011244D">
            <w:pPr>
              <w:pStyle w:val="ListParagraph"/>
              <w:ind w:left="318"/>
              <w:rPr>
                <w:rFonts w:ascii="Arial" w:hAnsi="Arial" w:cs="Arial"/>
                <w:sz w:val="20"/>
              </w:rPr>
            </w:pPr>
          </w:p>
        </w:tc>
      </w:tr>
      <w:tr w:rsidR="00D57D9C" w:rsidRPr="006443B8" w:rsidTr="00610A0E">
        <w:trPr>
          <w:gridAfter w:val="1"/>
          <w:wAfter w:w="84" w:type="dxa"/>
          <w:trHeight w:val="288"/>
        </w:trPr>
        <w:tc>
          <w:tcPr>
            <w:tcW w:w="1458" w:type="dxa"/>
            <w:shd w:val="clear" w:color="auto" w:fill="auto"/>
          </w:tcPr>
          <w:p w:rsidR="00632001" w:rsidRPr="006443B8" w:rsidRDefault="009E233B" w:rsidP="000014DE">
            <w:pPr>
              <w:rPr>
                <w:rFonts w:ascii="Arial" w:hAnsi="Arial" w:cs="Arial"/>
                <w:sz w:val="20"/>
              </w:rPr>
            </w:pPr>
            <w:r w:rsidRPr="006443B8">
              <w:rPr>
                <w:rFonts w:ascii="Arial" w:hAnsi="Arial" w:cs="Arial"/>
                <w:sz w:val="20"/>
              </w:rPr>
              <w:t>199</w:t>
            </w:r>
            <w:r w:rsidR="000058E3">
              <w:rPr>
                <w:rFonts w:ascii="Arial" w:hAnsi="Arial" w:cs="Arial"/>
                <w:sz w:val="20"/>
              </w:rPr>
              <w:t>4</w:t>
            </w:r>
            <w:r w:rsidR="00772358" w:rsidRPr="006443B8">
              <w:rPr>
                <w:rFonts w:ascii="Arial" w:hAnsi="Arial" w:cs="Arial"/>
                <w:sz w:val="20"/>
              </w:rPr>
              <w:t xml:space="preserve"> </w:t>
            </w:r>
            <w:r w:rsidR="0048499F">
              <w:rPr>
                <w:rFonts w:ascii="Arial" w:hAnsi="Arial" w:cs="Arial"/>
                <w:sz w:val="20"/>
              </w:rPr>
              <w:t>–</w:t>
            </w:r>
            <w:r w:rsidR="00772358" w:rsidRPr="006443B8">
              <w:rPr>
                <w:rFonts w:ascii="Arial" w:hAnsi="Arial" w:cs="Arial"/>
                <w:sz w:val="20"/>
              </w:rPr>
              <w:t xml:space="preserve"> </w:t>
            </w:r>
            <w:r w:rsidR="00632001">
              <w:rPr>
                <w:rFonts w:ascii="Arial" w:hAnsi="Arial" w:cs="Arial"/>
                <w:sz w:val="20"/>
              </w:rPr>
              <w:t>2011</w:t>
            </w:r>
          </w:p>
        </w:tc>
        <w:tc>
          <w:tcPr>
            <w:tcW w:w="8892" w:type="dxa"/>
            <w:shd w:val="clear" w:color="auto" w:fill="auto"/>
          </w:tcPr>
          <w:p w:rsidR="00A12874" w:rsidRPr="006443B8" w:rsidRDefault="007A2B6D" w:rsidP="007B07C1">
            <w:pPr>
              <w:rPr>
                <w:rFonts w:ascii="Arial" w:hAnsi="Arial" w:cs="Arial"/>
                <w:sz w:val="20"/>
              </w:rPr>
            </w:pPr>
            <w:r w:rsidRPr="006443B8">
              <w:rPr>
                <w:rFonts w:ascii="Arial" w:hAnsi="Arial" w:cs="Arial"/>
                <w:sz w:val="20"/>
              </w:rPr>
              <w:t xml:space="preserve">Professor, Department of Psychology, Clinical Psychology, Arizona State University, Tempe, AZ </w:t>
            </w:r>
          </w:p>
        </w:tc>
      </w:tr>
      <w:tr w:rsidR="0015039E" w:rsidRPr="006443B8" w:rsidTr="00610A0E">
        <w:trPr>
          <w:gridAfter w:val="1"/>
          <w:wAfter w:w="84" w:type="dxa"/>
          <w:trHeight w:val="288"/>
        </w:trPr>
        <w:tc>
          <w:tcPr>
            <w:tcW w:w="1458" w:type="dxa"/>
            <w:shd w:val="clear" w:color="auto" w:fill="auto"/>
          </w:tcPr>
          <w:p w:rsidR="0015039E" w:rsidRPr="006443B8" w:rsidRDefault="0015039E" w:rsidP="000014DE">
            <w:pPr>
              <w:rPr>
                <w:rFonts w:ascii="Arial" w:hAnsi="Arial" w:cs="Arial"/>
                <w:sz w:val="20"/>
              </w:rPr>
            </w:pPr>
            <w:r>
              <w:rPr>
                <w:rFonts w:ascii="Arial" w:hAnsi="Arial" w:cs="Arial"/>
                <w:sz w:val="20"/>
              </w:rPr>
              <w:t>1991-1994</w:t>
            </w:r>
          </w:p>
        </w:tc>
        <w:tc>
          <w:tcPr>
            <w:tcW w:w="8892" w:type="dxa"/>
            <w:shd w:val="clear" w:color="auto" w:fill="auto"/>
          </w:tcPr>
          <w:p w:rsidR="0015039E" w:rsidRPr="007834C7" w:rsidRDefault="0015039E" w:rsidP="00236A73">
            <w:pPr>
              <w:pStyle w:val="ListParagraph"/>
              <w:numPr>
                <w:ilvl w:val="0"/>
                <w:numId w:val="19"/>
              </w:numPr>
              <w:ind w:left="318" w:hanging="318"/>
              <w:rPr>
                <w:rFonts w:ascii="Arial" w:hAnsi="Arial" w:cs="Arial"/>
                <w:sz w:val="20"/>
              </w:rPr>
            </w:pPr>
            <w:r w:rsidRPr="007834C7">
              <w:rPr>
                <w:rFonts w:ascii="Arial" w:hAnsi="Arial" w:cs="Arial"/>
                <w:sz w:val="20"/>
              </w:rPr>
              <w:t>Associate Professor, Professor, Department of Psychology, Clinical Psychology, Arizona State University, Tempe, AZ</w:t>
            </w:r>
          </w:p>
        </w:tc>
      </w:tr>
      <w:tr w:rsidR="0015039E" w:rsidRPr="006443B8" w:rsidTr="00610A0E">
        <w:trPr>
          <w:gridAfter w:val="1"/>
          <w:wAfter w:w="84" w:type="dxa"/>
          <w:trHeight w:val="288"/>
        </w:trPr>
        <w:tc>
          <w:tcPr>
            <w:tcW w:w="1458" w:type="dxa"/>
            <w:shd w:val="clear" w:color="auto" w:fill="auto"/>
          </w:tcPr>
          <w:p w:rsidR="0015039E" w:rsidRPr="006443B8" w:rsidRDefault="0015039E" w:rsidP="000014DE">
            <w:pPr>
              <w:rPr>
                <w:rFonts w:ascii="Arial" w:hAnsi="Arial" w:cs="Arial"/>
                <w:sz w:val="20"/>
              </w:rPr>
            </w:pPr>
            <w:r>
              <w:rPr>
                <w:rFonts w:ascii="Arial" w:hAnsi="Arial" w:cs="Arial"/>
                <w:sz w:val="20"/>
              </w:rPr>
              <w:t>1991-1997</w:t>
            </w:r>
          </w:p>
        </w:tc>
        <w:tc>
          <w:tcPr>
            <w:tcW w:w="8892" w:type="dxa"/>
            <w:shd w:val="clear" w:color="auto" w:fill="auto"/>
          </w:tcPr>
          <w:p w:rsidR="0015039E" w:rsidRPr="007834C7" w:rsidRDefault="0015039E" w:rsidP="00236A73">
            <w:pPr>
              <w:pStyle w:val="ListParagraph"/>
              <w:numPr>
                <w:ilvl w:val="0"/>
                <w:numId w:val="19"/>
              </w:numPr>
              <w:ind w:left="318" w:hanging="318"/>
              <w:rPr>
                <w:rFonts w:ascii="Arial" w:hAnsi="Arial" w:cs="Arial"/>
                <w:sz w:val="20"/>
              </w:rPr>
            </w:pPr>
            <w:r w:rsidRPr="007834C7">
              <w:rPr>
                <w:rFonts w:ascii="Arial" w:hAnsi="Arial" w:cs="Arial"/>
                <w:sz w:val="20"/>
              </w:rPr>
              <w:t>Director, Hispanic Research Center, Arizona State University, Tempe, AZ</w:t>
            </w:r>
          </w:p>
        </w:tc>
      </w:tr>
      <w:tr w:rsidR="00D57D9C" w:rsidRPr="006443B8" w:rsidTr="00610A0E">
        <w:trPr>
          <w:gridAfter w:val="1"/>
          <w:wAfter w:w="84" w:type="dxa"/>
          <w:trHeight w:val="288"/>
        </w:trPr>
        <w:tc>
          <w:tcPr>
            <w:tcW w:w="1458" w:type="dxa"/>
            <w:shd w:val="clear" w:color="auto" w:fill="auto"/>
          </w:tcPr>
          <w:p w:rsidR="00D57D9C" w:rsidRPr="006443B8" w:rsidRDefault="00D57D9C" w:rsidP="0041771E">
            <w:pPr>
              <w:rPr>
                <w:rFonts w:ascii="Arial" w:hAnsi="Arial" w:cs="Arial"/>
                <w:sz w:val="20"/>
              </w:rPr>
            </w:pPr>
          </w:p>
        </w:tc>
        <w:tc>
          <w:tcPr>
            <w:tcW w:w="8892" w:type="dxa"/>
            <w:shd w:val="clear" w:color="auto" w:fill="auto"/>
          </w:tcPr>
          <w:p w:rsidR="00D57D9C" w:rsidRPr="006443B8" w:rsidRDefault="00D57D9C" w:rsidP="006443B8">
            <w:pPr>
              <w:spacing w:after="120"/>
              <w:ind w:left="331" w:hanging="331"/>
              <w:rPr>
                <w:rFonts w:ascii="Arial" w:hAnsi="Arial" w:cs="Arial"/>
                <w:sz w:val="20"/>
              </w:rPr>
            </w:pPr>
          </w:p>
        </w:tc>
      </w:tr>
      <w:tr w:rsidR="00D57D9C" w:rsidRPr="006443B8" w:rsidTr="00610A0E">
        <w:trPr>
          <w:gridAfter w:val="1"/>
          <w:wAfter w:w="84" w:type="dxa"/>
          <w:trHeight w:val="288"/>
        </w:trPr>
        <w:tc>
          <w:tcPr>
            <w:tcW w:w="1458" w:type="dxa"/>
            <w:shd w:val="clear" w:color="auto" w:fill="auto"/>
          </w:tcPr>
          <w:p w:rsidR="00D57D9C" w:rsidRPr="006443B8" w:rsidRDefault="009E233B" w:rsidP="008D475E">
            <w:pPr>
              <w:rPr>
                <w:rFonts w:ascii="Arial" w:hAnsi="Arial" w:cs="Arial"/>
                <w:sz w:val="20"/>
              </w:rPr>
            </w:pPr>
            <w:r w:rsidRPr="006443B8">
              <w:rPr>
                <w:rFonts w:ascii="Arial" w:hAnsi="Arial" w:cs="Arial"/>
                <w:sz w:val="20"/>
              </w:rPr>
              <w:t>1988</w:t>
            </w:r>
            <w:r w:rsidR="00772358" w:rsidRPr="006443B8">
              <w:rPr>
                <w:rFonts w:ascii="Arial" w:hAnsi="Arial" w:cs="Arial"/>
                <w:sz w:val="20"/>
              </w:rPr>
              <w:t xml:space="preserve"> </w:t>
            </w:r>
            <w:r w:rsidRPr="006443B8">
              <w:rPr>
                <w:rFonts w:ascii="Arial" w:hAnsi="Arial" w:cs="Arial"/>
                <w:sz w:val="20"/>
              </w:rPr>
              <w:t>-</w:t>
            </w:r>
            <w:r w:rsidR="00772358" w:rsidRPr="006443B8">
              <w:rPr>
                <w:rFonts w:ascii="Arial" w:hAnsi="Arial" w:cs="Arial"/>
                <w:sz w:val="20"/>
              </w:rPr>
              <w:t xml:space="preserve"> </w:t>
            </w:r>
            <w:r w:rsidRPr="006443B8">
              <w:rPr>
                <w:rFonts w:ascii="Arial" w:hAnsi="Arial" w:cs="Arial"/>
                <w:sz w:val="20"/>
              </w:rPr>
              <w:t>1991</w:t>
            </w:r>
          </w:p>
        </w:tc>
        <w:tc>
          <w:tcPr>
            <w:tcW w:w="8892" w:type="dxa"/>
            <w:shd w:val="clear" w:color="auto" w:fill="auto"/>
          </w:tcPr>
          <w:p w:rsidR="00D57D9C" w:rsidRPr="00970796" w:rsidRDefault="007320AD" w:rsidP="00970796">
            <w:pPr>
              <w:rPr>
                <w:rFonts w:ascii="Arial" w:hAnsi="Arial" w:cs="Arial"/>
                <w:sz w:val="20"/>
              </w:rPr>
            </w:pPr>
            <w:r w:rsidRPr="00970796">
              <w:rPr>
                <w:rFonts w:ascii="Arial" w:hAnsi="Arial" w:cs="Arial"/>
                <w:sz w:val="20"/>
              </w:rPr>
              <w:t xml:space="preserve">Associate Professor with tenure, Graduate School of Public Health, Division of Health Promotion, San Diego State University, San Diego, CA  </w:t>
            </w:r>
          </w:p>
        </w:tc>
      </w:tr>
      <w:tr w:rsidR="00D57D9C" w:rsidRPr="006443B8" w:rsidTr="00610A0E">
        <w:trPr>
          <w:gridAfter w:val="1"/>
          <w:wAfter w:w="84" w:type="dxa"/>
          <w:trHeight w:val="288"/>
        </w:trPr>
        <w:tc>
          <w:tcPr>
            <w:tcW w:w="1458" w:type="dxa"/>
            <w:shd w:val="clear" w:color="auto" w:fill="auto"/>
          </w:tcPr>
          <w:p w:rsidR="00D57D9C" w:rsidRPr="006443B8" w:rsidRDefault="009E233B" w:rsidP="00610A0E">
            <w:pPr>
              <w:rPr>
                <w:rFonts w:ascii="Arial" w:hAnsi="Arial" w:cs="Arial"/>
                <w:sz w:val="20"/>
              </w:rPr>
            </w:pPr>
            <w:r w:rsidRPr="006443B8">
              <w:rPr>
                <w:rFonts w:ascii="Arial" w:hAnsi="Arial" w:cs="Arial"/>
                <w:sz w:val="20"/>
              </w:rPr>
              <w:t>1990</w:t>
            </w:r>
            <w:r w:rsidR="00772358" w:rsidRPr="006443B8">
              <w:rPr>
                <w:rFonts w:ascii="Arial" w:hAnsi="Arial" w:cs="Arial"/>
                <w:sz w:val="20"/>
              </w:rPr>
              <w:t xml:space="preserve"> </w:t>
            </w:r>
            <w:r w:rsidRPr="006443B8">
              <w:rPr>
                <w:rFonts w:ascii="Arial" w:hAnsi="Arial" w:cs="Arial"/>
                <w:sz w:val="20"/>
              </w:rPr>
              <w:t>-</w:t>
            </w:r>
            <w:r w:rsidR="00772358" w:rsidRPr="006443B8">
              <w:rPr>
                <w:rFonts w:ascii="Arial" w:hAnsi="Arial" w:cs="Arial"/>
                <w:sz w:val="20"/>
              </w:rPr>
              <w:t xml:space="preserve"> </w:t>
            </w:r>
            <w:r w:rsidRPr="006443B8">
              <w:rPr>
                <w:rFonts w:ascii="Arial" w:hAnsi="Arial" w:cs="Arial"/>
                <w:sz w:val="20"/>
              </w:rPr>
              <w:t>1991</w:t>
            </w:r>
          </w:p>
        </w:tc>
        <w:tc>
          <w:tcPr>
            <w:tcW w:w="8892" w:type="dxa"/>
            <w:shd w:val="clear" w:color="auto" w:fill="auto"/>
          </w:tcPr>
          <w:p w:rsidR="00D57D9C" w:rsidRPr="00970796" w:rsidRDefault="008D7D59" w:rsidP="00970796">
            <w:pPr>
              <w:pStyle w:val="ListParagraph"/>
              <w:numPr>
                <w:ilvl w:val="0"/>
                <w:numId w:val="19"/>
              </w:numPr>
              <w:ind w:left="318" w:hanging="318"/>
              <w:rPr>
                <w:rFonts w:ascii="Arial" w:hAnsi="Arial" w:cs="Arial"/>
                <w:sz w:val="20"/>
              </w:rPr>
            </w:pPr>
            <w:r w:rsidRPr="00970796">
              <w:rPr>
                <w:rFonts w:ascii="Arial" w:hAnsi="Arial" w:cs="Arial"/>
                <w:sz w:val="20"/>
              </w:rPr>
              <w:t xml:space="preserve">Acting Director, Division of Health Promotion, Graduate School of Public Health, San Diego State University, San Diego, CA  </w:t>
            </w:r>
          </w:p>
        </w:tc>
      </w:tr>
      <w:tr w:rsidR="00970796" w:rsidRPr="006443B8" w:rsidTr="00610A0E">
        <w:trPr>
          <w:gridAfter w:val="1"/>
          <w:wAfter w:w="84" w:type="dxa"/>
          <w:trHeight w:val="288"/>
        </w:trPr>
        <w:tc>
          <w:tcPr>
            <w:tcW w:w="1458" w:type="dxa"/>
            <w:shd w:val="clear" w:color="auto" w:fill="auto"/>
          </w:tcPr>
          <w:p w:rsidR="00970796" w:rsidRPr="006443B8" w:rsidRDefault="00970796" w:rsidP="00610A0E">
            <w:pPr>
              <w:rPr>
                <w:rFonts w:ascii="Arial" w:hAnsi="Arial" w:cs="Arial"/>
                <w:sz w:val="20"/>
              </w:rPr>
            </w:pPr>
          </w:p>
        </w:tc>
        <w:tc>
          <w:tcPr>
            <w:tcW w:w="8892" w:type="dxa"/>
            <w:shd w:val="clear" w:color="auto" w:fill="auto"/>
          </w:tcPr>
          <w:p w:rsidR="00970796" w:rsidRPr="006443B8" w:rsidRDefault="00970796" w:rsidP="00610A0E">
            <w:pPr>
              <w:ind w:left="324" w:hanging="324"/>
              <w:rPr>
                <w:rFonts w:ascii="Arial" w:hAnsi="Arial" w:cs="Arial"/>
                <w:sz w:val="20"/>
              </w:rPr>
            </w:pPr>
          </w:p>
        </w:tc>
      </w:tr>
      <w:tr w:rsidR="00D57D9C" w:rsidRPr="006443B8" w:rsidTr="00610A0E">
        <w:trPr>
          <w:gridAfter w:val="1"/>
          <w:wAfter w:w="84" w:type="dxa"/>
          <w:trHeight w:val="288"/>
        </w:trPr>
        <w:tc>
          <w:tcPr>
            <w:tcW w:w="1458" w:type="dxa"/>
            <w:shd w:val="clear" w:color="auto" w:fill="auto"/>
          </w:tcPr>
          <w:p w:rsidR="00D57D9C" w:rsidRPr="006443B8" w:rsidRDefault="009E233B" w:rsidP="00610A0E">
            <w:pPr>
              <w:rPr>
                <w:rFonts w:ascii="Arial" w:hAnsi="Arial" w:cs="Arial"/>
                <w:sz w:val="20"/>
              </w:rPr>
            </w:pPr>
            <w:r w:rsidRPr="006443B8">
              <w:rPr>
                <w:rFonts w:ascii="Arial" w:hAnsi="Arial" w:cs="Arial"/>
                <w:sz w:val="20"/>
              </w:rPr>
              <w:t>1981</w:t>
            </w:r>
            <w:r w:rsidR="00772358" w:rsidRPr="006443B8">
              <w:rPr>
                <w:rFonts w:ascii="Arial" w:hAnsi="Arial" w:cs="Arial"/>
                <w:sz w:val="20"/>
              </w:rPr>
              <w:t xml:space="preserve"> </w:t>
            </w:r>
            <w:r w:rsidRPr="006443B8">
              <w:rPr>
                <w:rFonts w:ascii="Arial" w:hAnsi="Arial" w:cs="Arial"/>
                <w:sz w:val="20"/>
              </w:rPr>
              <w:noBreakHyphen/>
            </w:r>
            <w:r w:rsidR="00772358" w:rsidRPr="006443B8">
              <w:rPr>
                <w:rFonts w:ascii="Arial" w:hAnsi="Arial" w:cs="Arial"/>
                <w:sz w:val="20"/>
              </w:rPr>
              <w:t xml:space="preserve"> </w:t>
            </w:r>
            <w:r w:rsidRPr="006443B8">
              <w:rPr>
                <w:rFonts w:ascii="Arial" w:hAnsi="Arial" w:cs="Arial"/>
                <w:sz w:val="20"/>
              </w:rPr>
              <w:t>1988</w:t>
            </w:r>
          </w:p>
        </w:tc>
        <w:tc>
          <w:tcPr>
            <w:tcW w:w="8892" w:type="dxa"/>
            <w:shd w:val="clear" w:color="auto" w:fill="auto"/>
          </w:tcPr>
          <w:p w:rsidR="00D57D9C" w:rsidRPr="006443B8" w:rsidRDefault="00670DFD" w:rsidP="008C03F5">
            <w:pPr>
              <w:ind w:left="324" w:hanging="324"/>
              <w:rPr>
                <w:rFonts w:ascii="Arial" w:hAnsi="Arial" w:cs="Arial"/>
                <w:sz w:val="20"/>
              </w:rPr>
            </w:pPr>
            <w:r w:rsidRPr="006443B8">
              <w:rPr>
                <w:rFonts w:ascii="Arial" w:hAnsi="Arial" w:cs="Arial"/>
                <w:sz w:val="20"/>
              </w:rPr>
              <w:t xml:space="preserve">Assistant Professor, Department of Psychology, Program in Clinical Psychology, University of California, Los Angeles, CA </w:t>
            </w:r>
          </w:p>
        </w:tc>
      </w:tr>
      <w:tr w:rsidR="00D57D9C" w:rsidRPr="006443B8" w:rsidTr="00610A0E">
        <w:trPr>
          <w:gridAfter w:val="1"/>
          <w:wAfter w:w="84" w:type="dxa"/>
          <w:trHeight w:val="288"/>
        </w:trPr>
        <w:tc>
          <w:tcPr>
            <w:tcW w:w="1458" w:type="dxa"/>
            <w:shd w:val="clear" w:color="auto" w:fill="auto"/>
          </w:tcPr>
          <w:p w:rsidR="00D57D9C" w:rsidRPr="006443B8" w:rsidRDefault="009E233B" w:rsidP="00610A0E">
            <w:pPr>
              <w:rPr>
                <w:rFonts w:ascii="Arial" w:hAnsi="Arial" w:cs="Arial"/>
                <w:sz w:val="20"/>
              </w:rPr>
            </w:pPr>
            <w:r w:rsidRPr="006443B8">
              <w:rPr>
                <w:rFonts w:ascii="Arial" w:hAnsi="Arial" w:cs="Arial"/>
                <w:sz w:val="20"/>
              </w:rPr>
              <w:t>1982</w:t>
            </w:r>
            <w:r w:rsidR="00772358" w:rsidRPr="006443B8">
              <w:rPr>
                <w:rFonts w:ascii="Arial" w:hAnsi="Arial" w:cs="Arial"/>
                <w:sz w:val="20"/>
              </w:rPr>
              <w:t xml:space="preserve"> </w:t>
            </w:r>
            <w:r w:rsidRPr="006443B8">
              <w:rPr>
                <w:rFonts w:ascii="Arial" w:hAnsi="Arial" w:cs="Arial"/>
                <w:sz w:val="20"/>
              </w:rPr>
              <w:noBreakHyphen/>
            </w:r>
            <w:r w:rsidR="00772358" w:rsidRPr="006443B8">
              <w:rPr>
                <w:rFonts w:ascii="Arial" w:hAnsi="Arial" w:cs="Arial"/>
                <w:sz w:val="20"/>
              </w:rPr>
              <w:t xml:space="preserve"> </w:t>
            </w:r>
            <w:r w:rsidRPr="006443B8">
              <w:rPr>
                <w:rFonts w:ascii="Arial" w:hAnsi="Arial" w:cs="Arial"/>
                <w:sz w:val="20"/>
              </w:rPr>
              <w:t>1987</w:t>
            </w:r>
          </w:p>
        </w:tc>
        <w:tc>
          <w:tcPr>
            <w:tcW w:w="8892" w:type="dxa"/>
            <w:shd w:val="clear" w:color="auto" w:fill="auto"/>
          </w:tcPr>
          <w:p w:rsidR="00D57D9C" w:rsidRPr="008C03F5" w:rsidRDefault="001C4420" w:rsidP="008C03F5">
            <w:pPr>
              <w:pStyle w:val="ListParagraph"/>
              <w:numPr>
                <w:ilvl w:val="0"/>
                <w:numId w:val="19"/>
              </w:numPr>
              <w:ind w:left="318" w:hanging="318"/>
              <w:rPr>
                <w:rFonts w:ascii="Arial" w:hAnsi="Arial" w:cs="Arial"/>
                <w:sz w:val="20"/>
              </w:rPr>
            </w:pPr>
            <w:r w:rsidRPr="008C03F5">
              <w:rPr>
                <w:rFonts w:ascii="Arial" w:hAnsi="Arial" w:cs="Arial"/>
                <w:sz w:val="20"/>
              </w:rPr>
              <w:t xml:space="preserve">Research Collaborator, Spanish Speaking Mental Health Research Center, University of California, Los Angeles, CA  </w:t>
            </w:r>
          </w:p>
        </w:tc>
      </w:tr>
      <w:tr w:rsidR="00D57D9C" w:rsidRPr="006443B8" w:rsidTr="00610A0E">
        <w:trPr>
          <w:gridAfter w:val="1"/>
          <w:wAfter w:w="84" w:type="dxa"/>
          <w:trHeight w:val="288"/>
        </w:trPr>
        <w:tc>
          <w:tcPr>
            <w:tcW w:w="1458" w:type="dxa"/>
            <w:shd w:val="clear" w:color="auto" w:fill="auto"/>
          </w:tcPr>
          <w:p w:rsidR="00D57D9C" w:rsidRPr="006443B8" w:rsidRDefault="009E233B" w:rsidP="00610A0E">
            <w:pPr>
              <w:rPr>
                <w:rFonts w:ascii="Arial" w:hAnsi="Arial" w:cs="Arial"/>
                <w:sz w:val="20"/>
              </w:rPr>
            </w:pPr>
            <w:r w:rsidRPr="006443B8">
              <w:rPr>
                <w:rFonts w:ascii="Arial" w:hAnsi="Arial" w:cs="Arial"/>
                <w:sz w:val="20"/>
              </w:rPr>
              <w:t>1980</w:t>
            </w:r>
            <w:r w:rsidR="00772358" w:rsidRPr="006443B8">
              <w:rPr>
                <w:rFonts w:ascii="Arial" w:hAnsi="Arial" w:cs="Arial"/>
                <w:sz w:val="20"/>
              </w:rPr>
              <w:t xml:space="preserve"> </w:t>
            </w:r>
            <w:r w:rsidRPr="006443B8">
              <w:rPr>
                <w:rFonts w:ascii="Arial" w:hAnsi="Arial" w:cs="Arial"/>
                <w:sz w:val="20"/>
              </w:rPr>
              <w:noBreakHyphen/>
            </w:r>
            <w:r w:rsidR="00772358" w:rsidRPr="006443B8">
              <w:rPr>
                <w:rFonts w:ascii="Arial" w:hAnsi="Arial" w:cs="Arial"/>
                <w:sz w:val="20"/>
              </w:rPr>
              <w:t xml:space="preserve"> </w:t>
            </w:r>
            <w:r w:rsidRPr="006443B8">
              <w:rPr>
                <w:rFonts w:ascii="Arial" w:hAnsi="Arial" w:cs="Arial"/>
                <w:sz w:val="20"/>
              </w:rPr>
              <w:t>1981</w:t>
            </w:r>
          </w:p>
        </w:tc>
        <w:tc>
          <w:tcPr>
            <w:tcW w:w="8892" w:type="dxa"/>
            <w:shd w:val="clear" w:color="auto" w:fill="auto"/>
          </w:tcPr>
          <w:p w:rsidR="00D57D9C" w:rsidRPr="00842BCB" w:rsidRDefault="00A947ED" w:rsidP="00842BCB">
            <w:pPr>
              <w:pStyle w:val="ListParagraph"/>
              <w:numPr>
                <w:ilvl w:val="0"/>
                <w:numId w:val="19"/>
              </w:numPr>
              <w:ind w:left="318" w:hanging="318"/>
              <w:rPr>
                <w:rFonts w:ascii="Arial" w:hAnsi="Arial" w:cs="Arial"/>
                <w:sz w:val="20"/>
              </w:rPr>
            </w:pPr>
            <w:r w:rsidRPr="00842BCB">
              <w:rPr>
                <w:rFonts w:ascii="Arial" w:hAnsi="Arial" w:cs="Arial"/>
                <w:sz w:val="20"/>
              </w:rPr>
              <w:t xml:space="preserve">Clinical Psychology Intern, Neuropsychiatric Institute, University of California, Los Angeles, CA  </w:t>
            </w:r>
          </w:p>
        </w:tc>
      </w:tr>
      <w:tr w:rsidR="00FC337D" w:rsidRPr="003D303E" w:rsidTr="00610A0E">
        <w:trPr>
          <w:gridAfter w:val="1"/>
          <w:wAfter w:w="84" w:type="dxa"/>
          <w:trHeight w:val="288"/>
        </w:trPr>
        <w:tc>
          <w:tcPr>
            <w:tcW w:w="1458" w:type="dxa"/>
            <w:shd w:val="clear" w:color="auto" w:fill="auto"/>
          </w:tcPr>
          <w:p w:rsidR="00FC337D" w:rsidRDefault="00FC337D" w:rsidP="003D303E">
            <w:pPr>
              <w:rPr>
                <w:rFonts w:ascii="Arial" w:hAnsi="Arial" w:cs="Arial"/>
                <w:sz w:val="20"/>
              </w:rPr>
            </w:pPr>
          </w:p>
          <w:p w:rsidR="00FC337D" w:rsidRDefault="00FC337D" w:rsidP="003D303E">
            <w:pPr>
              <w:rPr>
                <w:rFonts w:ascii="Arial" w:hAnsi="Arial" w:cs="Arial"/>
                <w:sz w:val="20"/>
              </w:rPr>
            </w:pPr>
            <w:r>
              <w:rPr>
                <w:rFonts w:ascii="Arial" w:hAnsi="Arial" w:cs="Arial"/>
                <w:sz w:val="20"/>
              </w:rPr>
              <w:t>1976-1981</w:t>
            </w:r>
          </w:p>
        </w:tc>
        <w:tc>
          <w:tcPr>
            <w:tcW w:w="8892" w:type="dxa"/>
            <w:shd w:val="clear" w:color="auto" w:fill="auto"/>
          </w:tcPr>
          <w:p w:rsidR="00FC337D" w:rsidRDefault="00FC337D" w:rsidP="003D303E">
            <w:pPr>
              <w:ind w:left="324" w:hanging="324"/>
              <w:rPr>
                <w:rFonts w:ascii="Arial" w:hAnsi="Arial" w:cs="Arial"/>
                <w:sz w:val="20"/>
              </w:rPr>
            </w:pPr>
          </w:p>
          <w:p w:rsidR="00FC337D" w:rsidRDefault="00FC337D" w:rsidP="003D303E">
            <w:pPr>
              <w:ind w:left="324" w:hanging="324"/>
              <w:rPr>
                <w:rFonts w:ascii="Arial" w:hAnsi="Arial" w:cs="Arial"/>
                <w:sz w:val="20"/>
              </w:rPr>
            </w:pPr>
            <w:r>
              <w:rPr>
                <w:rFonts w:ascii="Arial" w:hAnsi="Arial" w:cs="Arial"/>
                <w:sz w:val="20"/>
              </w:rPr>
              <w:t>Graduate Student, Doctoral Training Program in Clinical Psychology, University of Washington, Seattle, WA</w:t>
            </w:r>
          </w:p>
        </w:tc>
      </w:tr>
      <w:tr w:rsidR="00D57D9C" w:rsidRPr="003D303E" w:rsidTr="00610A0E">
        <w:trPr>
          <w:gridAfter w:val="1"/>
          <w:wAfter w:w="84" w:type="dxa"/>
          <w:trHeight w:val="288"/>
        </w:trPr>
        <w:tc>
          <w:tcPr>
            <w:tcW w:w="1458" w:type="dxa"/>
            <w:shd w:val="clear" w:color="auto" w:fill="auto"/>
          </w:tcPr>
          <w:p w:rsidR="00D57D9C" w:rsidRDefault="009E233B" w:rsidP="003D303E">
            <w:pPr>
              <w:rPr>
                <w:rFonts w:ascii="Arial" w:hAnsi="Arial" w:cs="Arial"/>
                <w:sz w:val="20"/>
              </w:rPr>
            </w:pPr>
            <w:r w:rsidRPr="006443B8">
              <w:rPr>
                <w:rFonts w:ascii="Arial" w:hAnsi="Arial" w:cs="Arial"/>
                <w:sz w:val="20"/>
              </w:rPr>
              <w:t>Summer 1979</w:t>
            </w:r>
          </w:p>
          <w:p w:rsidR="00842BCB" w:rsidRPr="006443B8" w:rsidRDefault="00842BCB" w:rsidP="003D303E">
            <w:pPr>
              <w:rPr>
                <w:rFonts w:ascii="Arial" w:hAnsi="Arial" w:cs="Arial"/>
                <w:sz w:val="20"/>
              </w:rPr>
            </w:pPr>
            <w:r w:rsidRPr="006443B8">
              <w:rPr>
                <w:rFonts w:ascii="Arial" w:hAnsi="Arial" w:cs="Arial"/>
                <w:sz w:val="20"/>
              </w:rPr>
              <w:t xml:space="preserve">1977 </w:t>
            </w:r>
            <w:r w:rsidRPr="006443B8">
              <w:rPr>
                <w:rFonts w:ascii="Arial" w:hAnsi="Arial" w:cs="Arial"/>
                <w:sz w:val="20"/>
              </w:rPr>
              <w:noBreakHyphen/>
              <w:t xml:space="preserve"> 1980</w:t>
            </w:r>
          </w:p>
        </w:tc>
        <w:tc>
          <w:tcPr>
            <w:tcW w:w="8892" w:type="dxa"/>
            <w:shd w:val="clear" w:color="auto" w:fill="auto"/>
          </w:tcPr>
          <w:p w:rsidR="00842BCB" w:rsidRPr="003D303E" w:rsidRDefault="00A947ED" w:rsidP="003D303E">
            <w:pPr>
              <w:pStyle w:val="ListParagraph"/>
              <w:numPr>
                <w:ilvl w:val="0"/>
                <w:numId w:val="19"/>
              </w:numPr>
              <w:ind w:left="318" w:hanging="318"/>
              <w:rPr>
                <w:rFonts w:ascii="Arial" w:hAnsi="Arial" w:cs="Arial"/>
                <w:sz w:val="20"/>
              </w:rPr>
            </w:pPr>
            <w:r w:rsidRPr="003D303E">
              <w:rPr>
                <w:rFonts w:ascii="Arial" w:hAnsi="Arial" w:cs="Arial"/>
                <w:sz w:val="20"/>
              </w:rPr>
              <w:t>Clinical Psychology Trainee, Veterans Administration Hospital and Outpatient Mental Health Center, Boise, ID</w:t>
            </w:r>
          </w:p>
          <w:p w:rsidR="00D57D9C" w:rsidRPr="003D303E" w:rsidRDefault="00842BCB" w:rsidP="003D303E">
            <w:pPr>
              <w:pStyle w:val="ListParagraph"/>
              <w:numPr>
                <w:ilvl w:val="0"/>
                <w:numId w:val="19"/>
              </w:numPr>
              <w:ind w:left="318" w:hanging="318"/>
              <w:rPr>
                <w:rFonts w:ascii="Arial" w:hAnsi="Arial" w:cs="Arial"/>
                <w:sz w:val="20"/>
              </w:rPr>
            </w:pPr>
            <w:r w:rsidRPr="003D303E">
              <w:rPr>
                <w:rFonts w:ascii="Arial" w:hAnsi="Arial" w:cs="Arial"/>
                <w:sz w:val="20"/>
              </w:rPr>
              <w:t>Pre-doctoral Research Associate,  Controlled Study of Earlier Cardiac Rehabilitation, Department of Physiological Nursing, University of Washington, Seattle, WA</w:t>
            </w:r>
          </w:p>
        </w:tc>
      </w:tr>
      <w:tr w:rsidR="00D57D9C" w:rsidRPr="003D303E" w:rsidTr="00610A0E">
        <w:trPr>
          <w:gridAfter w:val="1"/>
          <w:wAfter w:w="84" w:type="dxa"/>
          <w:trHeight w:val="288"/>
        </w:trPr>
        <w:tc>
          <w:tcPr>
            <w:tcW w:w="1458" w:type="dxa"/>
            <w:shd w:val="clear" w:color="auto" w:fill="auto"/>
          </w:tcPr>
          <w:p w:rsidR="00D57D9C" w:rsidRPr="006443B8" w:rsidRDefault="009E233B" w:rsidP="003D303E">
            <w:pPr>
              <w:rPr>
                <w:rFonts w:ascii="Arial" w:hAnsi="Arial" w:cs="Arial"/>
                <w:sz w:val="20"/>
              </w:rPr>
            </w:pPr>
            <w:r w:rsidRPr="006443B8">
              <w:rPr>
                <w:rFonts w:ascii="Arial" w:hAnsi="Arial" w:cs="Arial"/>
                <w:sz w:val="20"/>
              </w:rPr>
              <w:t>1978</w:t>
            </w:r>
            <w:r w:rsidR="00772358" w:rsidRPr="006443B8">
              <w:rPr>
                <w:rFonts w:ascii="Arial" w:hAnsi="Arial" w:cs="Arial"/>
                <w:sz w:val="20"/>
              </w:rPr>
              <w:t xml:space="preserve"> </w:t>
            </w:r>
            <w:r w:rsidRPr="006443B8">
              <w:rPr>
                <w:rFonts w:ascii="Arial" w:hAnsi="Arial" w:cs="Arial"/>
                <w:sz w:val="20"/>
              </w:rPr>
              <w:noBreakHyphen/>
            </w:r>
            <w:r w:rsidR="00772358" w:rsidRPr="006443B8">
              <w:rPr>
                <w:rFonts w:ascii="Arial" w:hAnsi="Arial" w:cs="Arial"/>
                <w:sz w:val="20"/>
              </w:rPr>
              <w:t xml:space="preserve"> </w:t>
            </w:r>
            <w:r w:rsidRPr="006443B8">
              <w:rPr>
                <w:rFonts w:ascii="Arial" w:hAnsi="Arial" w:cs="Arial"/>
                <w:sz w:val="20"/>
              </w:rPr>
              <w:t>1980</w:t>
            </w:r>
          </w:p>
        </w:tc>
        <w:tc>
          <w:tcPr>
            <w:tcW w:w="8892" w:type="dxa"/>
            <w:shd w:val="clear" w:color="auto" w:fill="auto"/>
          </w:tcPr>
          <w:p w:rsidR="00D57D9C" w:rsidRPr="003D303E" w:rsidRDefault="00A947ED" w:rsidP="003D303E">
            <w:pPr>
              <w:pStyle w:val="ListParagraph"/>
              <w:numPr>
                <w:ilvl w:val="0"/>
                <w:numId w:val="19"/>
              </w:numPr>
              <w:ind w:left="318" w:hanging="318"/>
              <w:rPr>
                <w:rFonts w:ascii="Arial" w:hAnsi="Arial" w:cs="Arial"/>
                <w:sz w:val="20"/>
              </w:rPr>
            </w:pPr>
            <w:r w:rsidRPr="003D303E">
              <w:rPr>
                <w:rFonts w:ascii="Arial" w:hAnsi="Arial" w:cs="Arial"/>
                <w:sz w:val="20"/>
              </w:rPr>
              <w:t>Staff Therapist, Center for Psychological Services and Training, University of Washington, Seattle, WA</w:t>
            </w:r>
          </w:p>
        </w:tc>
      </w:tr>
      <w:tr w:rsidR="00E44747" w:rsidRPr="006443B8" w:rsidTr="00610A0E">
        <w:trPr>
          <w:trHeight w:val="288"/>
        </w:trPr>
        <w:tc>
          <w:tcPr>
            <w:tcW w:w="1458" w:type="dxa"/>
            <w:shd w:val="clear" w:color="auto" w:fill="auto"/>
          </w:tcPr>
          <w:p w:rsidR="00E44747" w:rsidRDefault="00E44747" w:rsidP="006443B8">
            <w:pPr>
              <w:spacing w:after="120"/>
              <w:rPr>
                <w:rFonts w:ascii="Arial" w:hAnsi="Arial" w:cs="Arial"/>
                <w:sz w:val="20"/>
              </w:rPr>
            </w:pPr>
          </w:p>
        </w:tc>
        <w:tc>
          <w:tcPr>
            <w:tcW w:w="8976" w:type="dxa"/>
            <w:gridSpan w:val="2"/>
            <w:shd w:val="clear" w:color="auto" w:fill="auto"/>
          </w:tcPr>
          <w:p w:rsidR="00E44747" w:rsidRPr="006443B8" w:rsidRDefault="00E44747" w:rsidP="006443B8">
            <w:pPr>
              <w:spacing w:after="120"/>
              <w:ind w:left="324" w:hanging="324"/>
              <w:rPr>
                <w:rFonts w:ascii="Arial" w:hAnsi="Arial" w:cs="Arial"/>
                <w:sz w:val="20"/>
              </w:rPr>
            </w:pPr>
          </w:p>
        </w:tc>
      </w:tr>
    </w:tbl>
    <w:p w:rsidR="003B7A9D" w:rsidRDefault="003B7A9D">
      <w:r>
        <w:br w:type="page"/>
      </w:r>
    </w:p>
    <w:tbl>
      <w:tblPr>
        <w:tblW w:w="10434" w:type="dxa"/>
        <w:tblLayout w:type="fixed"/>
        <w:tblLook w:val="01E0" w:firstRow="1" w:lastRow="1" w:firstColumn="1" w:lastColumn="1" w:noHBand="0" w:noVBand="0"/>
      </w:tblPr>
      <w:tblGrid>
        <w:gridCol w:w="1458"/>
        <w:gridCol w:w="8976"/>
      </w:tblGrid>
      <w:tr w:rsidR="00E44747" w:rsidRPr="006443B8" w:rsidTr="00610A0E">
        <w:trPr>
          <w:trHeight w:val="288"/>
        </w:trPr>
        <w:tc>
          <w:tcPr>
            <w:tcW w:w="1458" w:type="dxa"/>
            <w:shd w:val="clear" w:color="auto" w:fill="auto"/>
          </w:tcPr>
          <w:p w:rsidR="00E44747" w:rsidRPr="006443B8" w:rsidRDefault="00E44747" w:rsidP="006443B8">
            <w:pPr>
              <w:spacing w:after="120"/>
              <w:rPr>
                <w:rFonts w:ascii="Arial" w:hAnsi="Arial" w:cs="Arial"/>
                <w:sz w:val="20"/>
              </w:rPr>
            </w:pPr>
            <w:r>
              <w:rPr>
                <w:rFonts w:ascii="Arial" w:hAnsi="Arial" w:cs="Arial"/>
                <w:sz w:val="20"/>
              </w:rPr>
              <w:lastRenderedPageBreak/>
              <w:t>1974 - 1976</w:t>
            </w:r>
          </w:p>
        </w:tc>
        <w:tc>
          <w:tcPr>
            <w:tcW w:w="8976" w:type="dxa"/>
            <w:shd w:val="clear" w:color="auto" w:fill="auto"/>
          </w:tcPr>
          <w:p w:rsidR="00E44747" w:rsidRPr="006443B8" w:rsidRDefault="00E44747" w:rsidP="006443B8">
            <w:pPr>
              <w:spacing w:after="120"/>
              <w:ind w:left="324" w:hanging="324"/>
              <w:rPr>
                <w:rFonts w:ascii="Arial" w:hAnsi="Arial" w:cs="Arial"/>
                <w:sz w:val="20"/>
              </w:rPr>
            </w:pPr>
            <w:r>
              <w:rPr>
                <w:rFonts w:ascii="Arial" w:hAnsi="Arial" w:cs="Arial"/>
                <w:sz w:val="20"/>
              </w:rPr>
              <w:t>Graduate Student, MSW Training Program, School of Social Welfare, University of California at Los Angeles</w:t>
            </w:r>
          </w:p>
        </w:tc>
      </w:tr>
      <w:tr w:rsidR="00D57D9C" w:rsidRPr="006443B8" w:rsidTr="00610A0E">
        <w:trPr>
          <w:trHeight w:val="288"/>
        </w:trPr>
        <w:tc>
          <w:tcPr>
            <w:tcW w:w="1458" w:type="dxa"/>
            <w:shd w:val="clear" w:color="auto" w:fill="auto"/>
          </w:tcPr>
          <w:p w:rsidR="00D57D9C" w:rsidRPr="006443B8" w:rsidRDefault="005C6FA4" w:rsidP="006443B8">
            <w:pPr>
              <w:spacing w:after="120"/>
              <w:rPr>
                <w:rFonts w:ascii="Arial" w:hAnsi="Arial" w:cs="Arial"/>
                <w:sz w:val="20"/>
              </w:rPr>
            </w:pPr>
            <w:r w:rsidRPr="006443B8">
              <w:rPr>
                <w:rFonts w:ascii="Arial" w:hAnsi="Arial" w:cs="Arial"/>
                <w:sz w:val="20"/>
              </w:rPr>
              <w:t>1975</w:t>
            </w:r>
            <w:r w:rsidR="00772358" w:rsidRPr="006443B8">
              <w:rPr>
                <w:rFonts w:ascii="Arial" w:hAnsi="Arial" w:cs="Arial"/>
                <w:sz w:val="20"/>
              </w:rPr>
              <w:t xml:space="preserve"> </w:t>
            </w:r>
            <w:r w:rsidRPr="006443B8">
              <w:rPr>
                <w:rFonts w:ascii="Arial" w:hAnsi="Arial" w:cs="Arial"/>
                <w:sz w:val="20"/>
              </w:rPr>
              <w:noBreakHyphen/>
            </w:r>
            <w:r w:rsidR="00772358" w:rsidRPr="006443B8">
              <w:rPr>
                <w:rFonts w:ascii="Arial" w:hAnsi="Arial" w:cs="Arial"/>
                <w:sz w:val="20"/>
              </w:rPr>
              <w:t xml:space="preserve"> </w:t>
            </w:r>
            <w:r w:rsidRPr="006443B8">
              <w:rPr>
                <w:rFonts w:ascii="Arial" w:hAnsi="Arial" w:cs="Arial"/>
                <w:sz w:val="20"/>
              </w:rPr>
              <w:t>1976</w:t>
            </w:r>
          </w:p>
        </w:tc>
        <w:tc>
          <w:tcPr>
            <w:tcW w:w="8976" w:type="dxa"/>
            <w:shd w:val="clear" w:color="auto" w:fill="auto"/>
          </w:tcPr>
          <w:p w:rsidR="00D57D9C" w:rsidRPr="002D512F" w:rsidRDefault="005C6FA4" w:rsidP="002D512F">
            <w:pPr>
              <w:pStyle w:val="ListParagraph"/>
              <w:numPr>
                <w:ilvl w:val="0"/>
                <w:numId w:val="19"/>
              </w:numPr>
              <w:ind w:left="318" w:hanging="318"/>
              <w:rPr>
                <w:rFonts w:ascii="Arial" w:hAnsi="Arial" w:cs="Arial"/>
                <w:sz w:val="20"/>
              </w:rPr>
            </w:pPr>
            <w:r w:rsidRPr="002D512F">
              <w:rPr>
                <w:rFonts w:ascii="Arial" w:hAnsi="Arial" w:cs="Arial"/>
                <w:sz w:val="20"/>
              </w:rPr>
              <w:t xml:space="preserve">Social Work Intern, LAC/USC Medical Center, Psychiatric Hospital, Los Angeles, CA  </w:t>
            </w:r>
          </w:p>
        </w:tc>
      </w:tr>
      <w:tr w:rsidR="00A947ED" w:rsidRPr="006443B8" w:rsidTr="00610A0E">
        <w:trPr>
          <w:trHeight w:val="288"/>
        </w:trPr>
        <w:tc>
          <w:tcPr>
            <w:tcW w:w="1458" w:type="dxa"/>
            <w:shd w:val="clear" w:color="auto" w:fill="auto"/>
          </w:tcPr>
          <w:p w:rsidR="00A947ED" w:rsidRPr="006443B8" w:rsidRDefault="005C6FA4" w:rsidP="006443B8">
            <w:pPr>
              <w:spacing w:after="120"/>
              <w:rPr>
                <w:rFonts w:ascii="Arial" w:hAnsi="Arial" w:cs="Arial"/>
                <w:sz w:val="20"/>
              </w:rPr>
            </w:pPr>
            <w:r w:rsidRPr="006443B8">
              <w:rPr>
                <w:rFonts w:ascii="Arial" w:hAnsi="Arial" w:cs="Arial"/>
                <w:sz w:val="20"/>
              </w:rPr>
              <w:t>1974</w:t>
            </w:r>
            <w:r w:rsidR="00772358" w:rsidRPr="006443B8">
              <w:rPr>
                <w:rFonts w:ascii="Arial" w:hAnsi="Arial" w:cs="Arial"/>
                <w:sz w:val="20"/>
              </w:rPr>
              <w:t xml:space="preserve"> </w:t>
            </w:r>
            <w:r w:rsidRPr="006443B8">
              <w:rPr>
                <w:rFonts w:ascii="Arial" w:hAnsi="Arial" w:cs="Arial"/>
                <w:sz w:val="20"/>
              </w:rPr>
              <w:noBreakHyphen/>
            </w:r>
            <w:r w:rsidR="00772358" w:rsidRPr="006443B8">
              <w:rPr>
                <w:rFonts w:ascii="Arial" w:hAnsi="Arial" w:cs="Arial"/>
                <w:sz w:val="20"/>
              </w:rPr>
              <w:t xml:space="preserve"> </w:t>
            </w:r>
            <w:r w:rsidRPr="006443B8">
              <w:rPr>
                <w:rFonts w:ascii="Arial" w:hAnsi="Arial" w:cs="Arial"/>
                <w:sz w:val="20"/>
              </w:rPr>
              <w:t>1975</w:t>
            </w:r>
          </w:p>
        </w:tc>
        <w:tc>
          <w:tcPr>
            <w:tcW w:w="8976" w:type="dxa"/>
            <w:shd w:val="clear" w:color="auto" w:fill="auto"/>
          </w:tcPr>
          <w:p w:rsidR="00A947ED" w:rsidRPr="002D512F" w:rsidRDefault="005C6FA4" w:rsidP="002D512F">
            <w:pPr>
              <w:pStyle w:val="ListParagraph"/>
              <w:numPr>
                <w:ilvl w:val="0"/>
                <w:numId w:val="19"/>
              </w:numPr>
              <w:ind w:left="318" w:hanging="318"/>
              <w:rPr>
                <w:rFonts w:ascii="Arial" w:hAnsi="Arial" w:cs="Arial"/>
                <w:sz w:val="20"/>
              </w:rPr>
            </w:pPr>
            <w:r w:rsidRPr="002D512F">
              <w:rPr>
                <w:rFonts w:ascii="Arial" w:hAnsi="Arial" w:cs="Arial"/>
                <w:sz w:val="20"/>
              </w:rPr>
              <w:t xml:space="preserve">Social Work Intern, East Los Angeles Child and Youth Clinic, Los Angeles, CA  </w:t>
            </w:r>
          </w:p>
        </w:tc>
      </w:tr>
    </w:tbl>
    <w:p w:rsidR="00FA7F66" w:rsidRDefault="00FA7F66" w:rsidP="007E1558">
      <w:pPr>
        <w:pStyle w:val="Heading4"/>
        <w:jc w:val="center"/>
        <w:rPr>
          <w:rFonts w:ascii="Arial" w:hAnsi="Arial" w:cs="Arial"/>
          <w:szCs w:val="24"/>
          <w:u w:val="none"/>
        </w:rPr>
      </w:pPr>
    </w:p>
    <w:p w:rsidR="00140696" w:rsidRDefault="00140696" w:rsidP="00DE17D7">
      <w:pPr>
        <w:pStyle w:val="Heading4"/>
        <w:jc w:val="center"/>
        <w:rPr>
          <w:rFonts w:ascii="Arial" w:hAnsi="Arial" w:cs="Arial"/>
          <w:szCs w:val="24"/>
          <w:u w:val="none"/>
        </w:rPr>
      </w:pPr>
      <w:r w:rsidRPr="001F03E9">
        <w:rPr>
          <w:rFonts w:ascii="Arial" w:hAnsi="Arial" w:cs="Arial"/>
          <w:szCs w:val="24"/>
          <w:u w:val="none"/>
        </w:rPr>
        <w:t>PROFESSIONAL AFFILIATIONS</w:t>
      </w:r>
    </w:p>
    <w:p w:rsidR="00FA7F66" w:rsidRPr="00FA7F66" w:rsidRDefault="00FA7F66" w:rsidP="00DE17D7"/>
    <w:tbl>
      <w:tblPr>
        <w:tblpPr w:leftFromText="180" w:rightFromText="180" w:vertAnchor="text" w:horzAnchor="margin" w:tblpY="82"/>
        <w:tblW w:w="10260" w:type="dxa"/>
        <w:tblLayout w:type="fixed"/>
        <w:tblLook w:val="01E0" w:firstRow="1" w:lastRow="1" w:firstColumn="1" w:lastColumn="1" w:noHBand="0" w:noVBand="0"/>
      </w:tblPr>
      <w:tblGrid>
        <w:gridCol w:w="1890"/>
        <w:gridCol w:w="8370"/>
      </w:tblGrid>
      <w:tr w:rsidR="00987176" w:rsidRPr="006443B8" w:rsidTr="00453127">
        <w:trPr>
          <w:trHeight w:val="288"/>
        </w:trPr>
        <w:tc>
          <w:tcPr>
            <w:tcW w:w="1890" w:type="dxa"/>
            <w:shd w:val="clear" w:color="auto" w:fill="auto"/>
          </w:tcPr>
          <w:p w:rsidR="00987176" w:rsidRPr="00D732BC" w:rsidRDefault="00DC2119" w:rsidP="00D732BC">
            <w:pPr>
              <w:rPr>
                <w:rFonts w:ascii="Arial" w:hAnsi="Arial" w:cs="Arial"/>
                <w:b/>
                <w:sz w:val="20"/>
              </w:rPr>
            </w:pPr>
            <w:r w:rsidRPr="00D732BC">
              <w:rPr>
                <w:rFonts w:ascii="Arial" w:hAnsi="Arial" w:cs="Arial"/>
                <w:b/>
                <w:sz w:val="20"/>
              </w:rPr>
              <w:t>1998</w:t>
            </w:r>
            <w:r w:rsidR="00987176" w:rsidRPr="00D732BC">
              <w:rPr>
                <w:rFonts w:ascii="Arial" w:hAnsi="Arial" w:cs="Arial"/>
                <w:b/>
                <w:sz w:val="20"/>
              </w:rPr>
              <w:t xml:space="preserve"> - 20</w:t>
            </w:r>
            <w:r w:rsidR="001533C3">
              <w:rPr>
                <w:rFonts w:ascii="Arial" w:hAnsi="Arial" w:cs="Arial"/>
                <w:b/>
                <w:sz w:val="20"/>
              </w:rPr>
              <w:t>20</w:t>
            </w:r>
            <w:r w:rsidR="00987176" w:rsidRPr="00D732BC">
              <w:rPr>
                <w:rFonts w:ascii="Arial" w:hAnsi="Arial" w:cs="Arial"/>
                <w:b/>
                <w:sz w:val="20"/>
              </w:rPr>
              <w:t xml:space="preserve"> </w:t>
            </w:r>
          </w:p>
          <w:p w:rsidR="009B414D" w:rsidRPr="00CE75F9" w:rsidRDefault="004379E5" w:rsidP="00DE17D7">
            <w:pPr>
              <w:pStyle w:val="ListParagraph"/>
              <w:numPr>
                <w:ilvl w:val="0"/>
                <w:numId w:val="17"/>
              </w:numPr>
              <w:ind w:left="162" w:hanging="162"/>
              <w:rPr>
                <w:rFonts w:ascii="Arial" w:hAnsi="Arial" w:cs="Arial"/>
                <w:sz w:val="20"/>
              </w:rPr>
            </w:pPr>
            <w:r w:rsidRPr="00CE75F9">
              <w:rPr>
                <w:rFonts w:ascii="Arial" w:hAnsi="Arial" w:cs="Arial"/>
                <w:sz w:val="20"/>
              </w:rPr>
              <w:t>2013 - 2015</w:t>
            </w:r>
          </w:p>
          <w:p w:rsidR="006563A3" w:rsidRPr="00F75C20" w:rsidRDefault="00E833EC" w:rsidP="00DE17D7">
            <w:pPr>
              <w:pStyle w:val="ListParagraph"/>
              <w:numPr>
                <w:ilvl w:val="0"/>
                <w:numId w:val="17"/>
              </w:numPr>
              <w:ind w:left="162" w:hanging="162"/>
              <w:rPr>
                <w:rFonts w:ascii="Arial" w:hAnsi="Arial" w:cs="Arial"/>
                <w:sz w:val="20"/>
              </w:rPr>
            </w:pPr>
            <w:r w:rsidRPr="00F75C20">
              <w:rPr>
                <w:rFonts w:ascii="Arial" w:hAnsi="Arial" w:cs="Arial"/>
                <w:sz w:val="20"/>
              </w:rPr>
              <w:t>2015 - 2016</w:t>
            </w:r>
          </w:p>
          <w:p w:rsidR="00987176" w:rsidRPr="00F75C20" w:rsidRDefault="00987176" w:rsidP="00DE17D7">
            <w:pPr>
              <w:pStyle w:val="ListParagraph"/>
              <w:numPr>
                <w:ilvl w:val="0"/>
                <w:numId w:val="17"/>
              </w:numPr>
              <w:ind w:left="162" w:hanging="162"/>
              <w:rPr>
                <w:rFonts w:ascii="Arial" w:hAnsi="Arial" w:cs="Arial"/>
                <w:sz w:val="20"/>
              </w:rPr>
            </w:pPr>
            <w:r w:rsidRPr="00F75C20">
              <w:rPr>
                <w:rFonts w:ascii="Arial" w:hAnsi="Arial" w:cs="Arial"/>
                <w:sz w:val="20"/>
              </w:rPr>
              <w:t>2008 - 2010</w:t>
            </w:r>
          </w:p>
          <w:p w:rsidR="00E06413" w:rsidRPr="00F75C20" w:rsidRDefault="00E06413" w:rsidP="00DE17D7">
            <w:pPr>
              <w:pStyle w:val="ListParagraph"/>
              <w:numPr>
                <w:ilvl w:val="0"/>
                <w:numId w:val="17"/>
              </w:numPr>
              <w:ind w:left="162" w:hanging="162"/>
              <w:rPr>
                <w:rFonts w:ascii="Arial" w:hAnsi="Arial" w:cs="Arial"/>
                <w:sz w:val="20"/>
              </w:rPr>
            </w:pPr>
            <w:r w:rsidRPr="00F75C20">
              <w:rPr>
                <w:rFonts w:ascii="Arial" w:hAnsi="Arial" w:cs="Arial"/>
                <w:sz w:val="20"/>
              </w:rPr>
              <w:t>2012</w:t>
            </w:r>
            <w:r w:rsidR="00DC2119">
              <w:rPr>
                <w:rFonts w:ascii="Arial" w:hAnsi="Arial" w:cs="Arial"/>
                <w:sz w:val="20"/>
              </w:rPr>
              <w:t xml:space="preserve"> </w:t>
            </w:r>
            <w:r w:rsidRPr="00F75C20">
              <w:rPr>
                <w:rFonts w:ascii="Arial" w:hAnsi="Arial" w:cs="Arial"/>
                <w:sz w:val="20"/>
              </w:rPr>
              <w:t>-</w:t>
            </w:r>
            <w:r w:rsidR="00DC2119">
              <w:rPr>
                <w:rFonts w:ascii="Arial" w:hAnsi="Arial" w:cs="Arial"/>
                <w:sz w:val="20"/>
              </w:rPr>
              <w:t xml:space="preserve"> </w:t>
            </w:r>
            <w:r w:rsidRPr="00F75C20">
              <w:rPr>
                <w:rFonts w:ascii="Arial" w:hAnsi="Arial" w:cs="Arial"/>
                <w:sz w:val="20"/>
              </w:rPr>
              <w:t>2016</w:t>
            </w:r>
          </w:p>
        </w:tc>
        <w:tc>
          <w:tcPr>
            <w:tcW w:w="8370" w:type="dxa"/>
            <w:shd w:val="clear" w:color="auto" w:fill="auto"/>
          </w:tcPr>
          <w:p w:rsidR="00987176" w:rsidRPr="00D732BC" w:rsidRDefault="00987176" w:rsidP="00DE17D7">
            <w:pPr>
              <w:rPr>
                <w:rFonts w:ascii="Arial" w:hAnsi="Arial" w:cs="Arial"/>
                <w:b/>
                <w:sz w:val="20"/>
              </w:rPr>
            </w:pPr>
            <w:r w:rsidRPr="00D732BC">
              <w:rPr>
                <w:rFonts w:ascii="Arial" w:hAnsi="Arial" w:cs="Arial"/>
                <w:b/>
                <w:sz w:val="20"/>
              </w:rPr>
              <w:t xml:space="preserve">Society for Prevention Research (SPR) </w:t>
            </w:r>
          </w:p>
          <w:p w:rsidR="009B414D" w:rsidRPr="00DE17D7" w:rsidRDefault="009B414D" w:rsidP="00DE17D7">
            <w:pPr>
              <w:rPr>
                <w:rFonts w:ascii="Arial" w:hAnsi="Arial" w:cs="Arial"/>
                <w:sz w:val="20"/>
              </w:rPr>
            </w:pPr>
            <w:r w:rsidRPr="00DE17D7">
              <w:rPr>
                <w:rFonts w:ascii="Arial" w:hAnsi="Arial" w:cs="Arial"/>
                <w:sz w:val="20"/>
              </w:rPr>
              <w:t>President</w:t>
            </w:r>
          </w:p>
          <w:p w:rsidR="006563A3" w:rsidRPr="00DE17D7" w:rsidRDefault="00E833EC" w:rsidP="00DE17D7">
            <w:pPr>
              <w:rPr>
                <w:rFonts w:ascii="Arial" w:hAnsi="Arial" w:cs="Arial"/>
                <w:sz w:val="20"/>
              </w:rPr>
            </w:pPr>
            <w:r w:rsidRPr="00DE17D7">
              <w:rPr>
                <w:rFonts w:ascii="Arial" w:hAnsi="Arial" w:cs="Arial"/>
                <w:sz w:val="20"/>
              </w:rPr>
              <w:t>Past President</w:t>
            </w:r>
          </w:p>
          <w:p w:rsidR="006563A3" w:rsidRPr="00DE17D7" w:rsidRDefault="00E833EC" w:rsidP="00DE17D7">
            <w:pPr>
              <w:rPr>
                <w:rFonts w:ascii="Arial" w:hAnsi="Arial" w:cs="Arial"/>
                <w:sz w:val="20"/>
              </w:rPr>
            </w:pPr>
            <w:r w:rsidRPr="00DE17D7">
              <w:rPr>
                <w:rFonts w:ascii="Arial" w:hAnsi="Arial" w:cs="Arial"/>
                <w:sz w:val="20"/>
              </w:rPr>
              <w:t>Board of Directors</w:t>
            </w:r>
          </w:p>
          <w:p w:rsidR="00987176" w:rsidRPr="00DE17D7" w:rsidRDefault="00987176" w:rsidP="00DE17D7">
            <w:pPr>
              <w:rPr>
                <w:rFonts w:ascii="Arial" w:hAnsi="Arial" w:cs="Arial"/>
                <w:sz w:val="20"/>
              </w:rPr>
            </w:pPr>
            <w:r w:rsidRPr="00DE17D7">
              <w:rPr>
                <w:rFonts w:ascii="Arial" w:hAnsi="Arial" w:cs="Arial"/>
                <w:sz w:val="20"/>
              </w:rPr>
              <w:t xml:space="preserve">Board of Directors </w:t>
            </w:r>
          </w:p>
        </w:tc>
      </w:tr>
      <w:tr w:rsidR="00987176" w:rsidRPr="006443B8" w:rsidTr="00453127">
        <w:trPr>
          <w:trHeight w:val="288"/>
        </w:trPr>
        <w:tc>
          <w:tcPr>
            <w:tcW w:w="1890" w:type="dxa"/>
            <w:shd w:val="clear" w:color="auto" w:fill="auto"/>
          </w:tcPr>
          <w:p w:rsidR="00987176" w:rsidRPr="006443B8" w:rsidRDefault="00987176" w:rsidP="004F2A47">
            <w:pPr>
              <w:pStyle w:val="ListParagraph"/>
              <w:ind w:left="162"/>
              <w:rPr>
                <w:rFonts w:ascii="Arial" w:hAnsi="Arial" w:cs="Arial"/>
                <w:sz w:val="20"/>
              </w:rPr>
            </w:pPr>
          </w:p>
        </w:tc>
        <w:tc>
          <w:tcPr>
            <w:tcW w:w="8370" w:type="dxa"/>
            <w:shd w:val="clear" w:color="auto" w:fill="auto"/>
          </w:tcPr>
          <w:p w:rsidR="00987176" w:rsidRPr="00DE17D7" w:rsidRDefault="00987176" w:rsidP="00DE17D7">
            <w:pPr>
              <w:rPr>
                <w:rFonts w:ascii="Arial" w:hAnsi="Arial" w:cs="Arial"/>
                <w:sz w:val="20"/>
              </w:rPr>
            </w:pPr>
          </w:p>
        </w:tc>
      </w:tr>
      <w:tr w:rsidR="002D4CDC" w:rsidRPr="006443B8" w:rsidTr="00453127">
        <w:trPr>
          <w:trHeight w:val="288"/>
        </w:trPr>
        <w:tc>
          <w:tcPr>
            <w:tcW w:w="1890" w:type="dxa"/>
            <w:shd w:val="clear" w:color="auto" w:fill="auto"/>
          </w:tcPr>
          <w:p w:rsidR="00E54B4B" w:rsidRPr="00E54B4B" w:rsidRDefault="002D4CDC" w:rsidP="00E54B4B">
            <w:pPr>
              <w:rPr>
                <w:rFonts w:ascii="Arial" w:hAnsi="Arial" w:cs="Arial"/>
                <w:b/>
                <w:sz w:val="20"/>
              </w:rPr>
            </w:pPr>
            <w:r w:rsidRPr="00E54B4B">
              <w:rPr>
                <w:rFonts w:ascii="Arial" w:hAnsi="Arial" w:cs="Arial"/>
                <w:b/>
                <w:sz w:val="20"/>
              </w:rPr>
              <w:t>2001 - 20</w:t>
            </w:r>
            <w:r w:rsidR="005F4DBC">
              <w:rPr>
                <w:rFonts w:ascii="Arial" w:hAnsi="Arial" w:cs="Arial"/>
                <w:b/>
                <w:sz w:val="20"/>
              </w:rPr>
              <w:t>20</w:t>
            </w:r>
          </w:p>
          <w:p w:rsidR="002D4CDC" w:rsidRPr="00E54B4B" w:rsidRDefault="00E54B4B" w:rsidP="00E54B4B">
            <w:pPr>
              <w:pStyle w:val="ListParagraph"/>
              <w:numPr>
                <w:ilvl w:val="0"/>
                <w:numId w:val="17"/>
              </w:numPr>
              <w:ind w:left="162" w:hanging="162"/>
              <w:rPr>
                <w:rFonts w:ascii="Arial" w:hAnsi="Arial" w:cs="Arial"/>
                <w:sz w:val="20"/>
              </w:rPr>
            </w:pPr>
            <w:r>
              <w:rPr>
                <w:rFonts w:ascii="Arial" w:hAnsi="Arial" w:cs="Arial"/>
                <w:sz w:val="20"/>
              </w:rPr>
              <w:t>2006-20</w:t>
            </w:r>
            <w:r w:rsidR="005F4DBC">
              <w:rPr>
                <w:rFonts w:ascii="Arial" w:hAnsi="Arial" w:cs="Arial"/>
                <w:sz w:val="20"/>
              </w:rPr>
              <w:t>20</w:t>
            </w:r>
          </w:p>
        </w:tc>
        <w:tc>
          <w:tcPr>
            <w:tcW w:w="8370" w:type="dxa"/>
            <w:shd w:val="clear" w:color="auto" w:fill="auto"/>
          </w:tcPr>
          <w:p w:rsidR="00E54B4B" w:rsidRPr="00E54B4B" w:rsidRDefault="002D4CDC" w:rsidP="00E54B4B">
            <w:pPr>
              <w:rPr>
                <w:rFonts w:ascii="Arial" w:hAnsi="Arial" w:cs="Arial"/>
                <w:b/>
                <w:sz w:val="20"/>
              </w:rPr>
            </w:pPr>
            <w:r w:rsidRPr="006443B8">
              <w:rPr>
                <w:rFonts w:ascii="Arial" w:hAnsi="Arial" w:cs="Arial"/>
                <w:b/>
                <w:sz w:val="20"/>
              </w:rPr>
              <w:t>National Hispanic Science Network on Drug Abuse</w:t>
            </w:r>
            <w:r w:rsidRPr="00E54B4B">
              <w:rPr>
                <w:rFonts w:ascii="Arial" w:hAnsi="Arial" w:cs="Arial"/>
                <w:b/>
                <w:sz w:val="20"/>
              </w:rPr>
              <w:t xml:space="preserve"> (NHSN)</w:t>
            </w:r>
          </w:p>
          <w:p w:rsidR="002D4CDC" w:rsidRPr="006443B8" w:rsidRDefault="00E54B4B" w:rsidP="00E54B4B">
            <w:pPr>
              <w:rPr>
                <w:rFonts w:ascii="Arial" w:hAnsi="Arial" w:cs="Arial"/>
                <w:sz w:val="20"/>
              </w:rPr>
            </w:pPr>
            <w:r>
              <w:rPr>
                <w:rFonts w:ascii="Arial" w:hAnsi="Arial" w:cs="Arial"/>
                <w:sz w:val="20"/>
              </w:rPr>
              <w:t>Board of Directors</w:t>
            </w:r>
            <w:r w:rsidR="002D4CDC" w:rsidRPr="006443B8">
              <w:rPr>
                <w:rFonts w:ascii="Arial" w:hAnsi="Arial" w:cs="Arial"/>
                <w:sz w:val="20"/>
              </w:rPr>
              <w:t xml:space="preserve"> </w:t>
            </w:r>
          </w:p>
        </w:tc>
      </w:tr>
      <w:tr w:rsidR="00987176" w:rsidRPr="006443B8" w:rsidTr="00453127">
        <w:trPr>
          <w:trHeight w:val="288"/>
        </w:trPr>
        <w:tc>
          <w:tcPr>
            <w:tcW w:w="1890" w:type="dxa"/>
            <w:shd w:val="clear" w:color="auto" w:fill="auto"/>
          </w:tcPr>
          <w:p w:rsidR="00E54B4B" w:rsidRDefault="00E54B4B" w:rsidP="007365D1">
            <w:pPr>
              <w:pStyle w:val="ListParagraph"/>
              <w:ind w:left="162"/>
              <w:rPr>
                <w:rFonts w:ascii="Arial" w:hAnsi="Arial" w:cs="Arial"/>
                <w:sz w:val="20"/>
              </w:rPr>
            </w:pPr>
          </w:p>
          <w:p w:rsidR="00987176" w:rsidRPr="007636E3" w:rsidRDefault="00987176" w:rsidP="007636E3">
            <w:pPr>
              <w:rPr>
                <w:rFonts w:ascii="Arial" w:hAnsi="Arial" w:cs="Arial"/>
                <w:b/>
                <w:sz w:val="20"/>
              </w:rPr>
            </w:pPr>
            <w:r w:rsidRPr="007636E3">
              <w:rPr>
                <w:rFonts w:ascii="Arial" w:hAnsi="Arial" w:cs="Arial"/>
                <w:b/>
                <w:sz w:val="20"/>
              </w:rPr>
              <w:t xml:space="preserve">1988 </w:t>
            </w:r>
            <w:r w:rsidRPr="007636E3">
              <w:rPr>
                <w:rFonts w:ascii="Arial" w:hAnsi="Arial" w:cs="Arial"/>
                <w:b/>
                <w:sz w:val="20"/>
              </w:rPr>
              <w:noBreakHyphen/>
              <w:t xml:space="preserve"> 201</w:t>
            </w:r>
            <w:r w:rsidR="00340E51">
              <w:rPr>
                <w:rFonts w:ascii="Arial" w:hAnsi="Arial" w:cs="Arial"/>
                <w:b/>
                <w:sz w:val="20"/>
              </w:rPr>
              <w:t>9</w:t>
            </w:r>
            <w:r w:rsidRPr="007636E3">
              <w:rPr>
                <w:rFonts w:ascii="Arial" w:hAnsi="Arial" w:cs="Arial"/>
                <w:b/>
                <w:sz w:val="20"/>
              </w:rPr>
              <w:t xml:space="preserve"> </w:t>
            </w:r>
          </w:p>
          <w:p w:rsidR="00987176" w:rsidRPr="006443B8" w:rsidRDefault="00987176" w:rsidP="00E54B4B">
            <w:pPr>
              <w:pStyle w:val="ListParagraph"/>
              <w:numPr>
                <w:ilvl w:val="0"/>
                <w:numId w:val="17"/>
              </w:numPr>
              <w:ind w:left="162" w:hanging="162"/>
              <w:rPr>
                <w:rFonts w:ascii="Arial" w:hAnsi="Arial" w:cs="Arial"/>
                <w:sz w:val="20"/>
              </w:rPr>
            </w:pPr>
            <w:r w:rsidRPr="006443B8">
              <w:rPr>
                <w:rFonts w:ascii="Arial" w:hAnsi="Arial" w:cs="Arial"/>
                <w:sz w:val="20"/>
              </w:rPr>
              <w:t>2006 - 201</w:t>
            </w:r>
            <w:r w:rsidR="00340E51">
              <w:rPr>
                <w:rFonts w:ascii="Arial" w:hAnsi="Arial" w:cs="Arial"/>
                <w:sz w:val="20"/>
              </w:rPr>
              <w:t>9</w:t>
            </w:r>
          </w:p>
        </w:tc>
        <w:tc>
          <w:tcPr>
            <w:tcW w:w="8370" w:type="dxa"/>
            <w:shd w:val="clear" w:color="auto" w:fill="auto"/>
          </w:tcPr>
          <w:p w:rsidR="00E54B4B" w:rsidRDefault="00E54B4B" w:rsidP="00DE17D7">
            <w:pPr>
              <w:ind w:left="331" w:hanging="331"/>
              <w:rPr>
                <w:rFonts w:ascii="Arial" w:hAnsi="Arial" w:cs="Arial"/>
                <w:b/>
                <w:sz w:val="20"/>
              </w:rPr>
            </w:pPr>
          </w:p>
          <w:p w:rsidR="00987176" w:rsidRPr="006443B8" w:rsidRDefault="00987176" w:rsidP="00DE17D7">
            <w:pPr>
              <w:ind w:left="331" w:hanging="331"/>
              <w:rPr>
                <w:rFonts w:ascii="Arial" w:hAnsi="Arial" w:cs="Arial"/>
                <w:sz w:val="20"/>
              </w:rPr>
            </w:pPr>
            <w:r w:rsidRPr="006443B8">
              <w:rPr>
                <w:rFonts w:ascii="Arial" w:hAnsi="Arial" w:cs="Arial"/>
                <w:b/>
                <w:sz w:val="20"/>
              </w:rPr>
              <w:t>American Public Health Association</w:t>
            </w:r>
            <w:r w:rsidRPr="006443B8">
              <w:rPr>
                <w:rFonts w:ascii="Arial" w:hAnsi="Arial" w:cs="Arial"/>
                <w:sz w:val="20"/>
              </w:rPr>
              <w:t xml:space="preserve"> (APHA)</w:t>
            </w:r>
          </w:p>
          <w:p w:rsidR="00987176" w:rsidRDefault="00987176" w:rsidP="00DE17D7">
            <w:pPr>
              <w:ind w:left="331" w:hanging="331"/>
              <w:rPr>
                <w:rFonts w:ascii="Arial" w:hAnsi="Arial" w:cs="Arial"/>
                <w:sz w:val="20"/>
              </w:rPr>
            </w:pPr>
            <w:r w:rsidRPr="006443B8">
              <w:rPr>
                <w:rFonts w:ascii="Arial" w:hAnsi="Arial" w:cs="Arial"/>
                <w:sz w:val="20"/>
              </w:rPr>
              <w:t>Member, Alcohol, Tobacco, and Other Drugs (ATOD) Section</w:t>
            </w:r>
          </w:p>
          <w:p w:rsidR="00747E4D" w:rsidRPr="006443B8" w:rsidRDefault="00747E4D" w:rsidP="00DE17D7">
            <w:pPr>
              <w:ind w:left="331" w:hanging="331"/>
              <w:rPr>
                <w:rFonts w:ascii="Arial" w:hAnsi="Arial" w:cs="Arial"/>
                <w:sz w:val="20"/>
              </w:rPr>
            </w:pPr>
          </w:p>
        </w:tc>
      </w:tr>
      <w:tr w:rsidR="00987176" w:rsidRPr="006443B8" w:rsidTr="00453127">
        <w:trPr>
          <w:trHeight w:val="288"/>
        </w:trPr>
        <w:tc>
          <w:tcPr>
            <w:tcW w:w="1890" w:type="dxa"/>
            <w:shd w:val="clear" w:color="auto" w:fill="auto"/>
          </w:tcPr>
          <w:p w:rsidR="00357401" w:rsidRDefault="00987176" w:rsidP="000E15F7">
            <w:pPr>
              <w:rPr>
                <w:rFonts w:ascii="Arial" w:hAnsi="Arial" w:cs="Arial"/>
                <w:b/>
                <w:sz w:val="20"/>
              </w:rPr>
            </w:pPr>
            <w:r w:rsidRPr="000E15F7">
              <w:rPr>
                <w:rFonts w:ascii="Arial" w:hAnsi="Arial" w:cs="Arial"/>
                <w:b/>
                <w:sz w:val="20"/>
              </w:rPr>
              <w:t xml:space="preserve">1984 </w:t>
            </w:r>
            <w:r w:rsidRPr="000E15F7">
              <w:rPr>
                <w:rFonts w:ascii="Arial" w:hAnsi="Arial" w:cs="Arial"/>
                <w:b/>
                <w:sz w:val="20"/>
              </w:rPr>
              <w:noBreakHyphen/>
              <w:t xml:space="preserve"> 201</w:t>
            </w:r>
            <w:r w:rsidR="0017673B" w:rsidRPr="000E15F7">
              <w:rPr>
                <w:rFonts w:ascii="Arial" w:hAnsi="Arial" w:cs="Arial"/>
                <w:b/>
                <w:sz w:val="20"/>
              </w:rPr>
              <w:t>4</w:t>
            </w:r>
            <w:r w:rsidR="00357401">
              <w:rPr>
                <w:rFonts w:ascii="Arial" w:hAnsi="Arial" w:cs="Arial"/>
                <w:b/>
                <w:sz w:val="20"/>
              </w:rPr>
              <w:t>,</w:t>
            </w:r>
          </w:p>
          <w:p w:rsidR="00987176" w:rsidRPr="000E15F7" w:rsidRDefault="00357401" w:rsidP="000E15F7">
            <w:pPr>
              <w:rPr>
                <w:rFonts w:ascii="Arial" w:hAnsi="Arial" w:cs="Arial"/>
                <w:b/>
                <w:sz w:val="20"/>
              </w:rPr>
            </w:pPr>
            <w:r>
              <w:rPr>
                <w:rFonts w:ascii="Arial" w:hAnsi="Arial" w:cs="Arial"/>
                <w:b/>
                <w:sz w:val="20"/>
              </w:rPr>
              <w:t>2019</w:t>
            </w:r>
            <w:r w:rsidR="00AC0238" w:rsidRPr="000E15F7">
              <w:rPr>
                <w:rFonts w:ascii="Arial" w:hAnsi="Arial" w:cs="Arial"/>
                <w:b/>
                <w:sz w:val="20"/>
              </w:rPr>
              <w:t xml:space="preserve"> </w:t>
            </w:r>
            <w:r w:rsidR="005F4DBC">
              <w:rPr>
                <w:rFonts w:ascii="Arial" w:hAnsi="Arial" w:cs="Arial"/>
                <w:b/>
                <w:sz w:val="20"/>
              </w:rPr>
              <w:t>- 2020</w:t>
            </w:r>
          </w:p>
        </w:tc>
        <w:tc>
          <w:tcPr>
            <w:tcW w:w="8370" w:type="dxa"/>
            <w:shd w:val="clear" w:color="auto" w:fill="auto"/>
          </w:tcPr>
          <w:p w:rsidR="00987176" w:rsidRPr="006443B8" w:rsidRDefault="00987176" w:rsidP="00DE17D7">
            <w:pPr>
              <w:ind w:left="324" w:hanging="324"/>
              <w:rPr>
                <w:rFonts w:ascii="Arial" w:hAnsi="Arial" w:cs="Arial"/>
                <w:sz w:val="20"/>
              </w:rPr>
            </w:pPr>
            <w:r w:rsidRPr="006443B8">
              <w:rPr>
                <w:rFonts w:ascii="Arial" w:hAnsi="Arial" w:cs="Arial"/>
                <w:b/>
                <w:sz w:val="20"/>
              </w:rPr>
              <w:t>American Psychological Association</w:t>
            </w:r>
            <w:r w:rsidRPr="006443B8">
              <w:rPr>
                <w:rFonts w:ascii="Arial" w:hAnsi="Arial" w:cs="Arial"/>
                <w:sz w:val="20"/>
              </w:rPr>
              <w:t xml:space="preserve"> (APA) </w:t>
            </w:r>
          </w:p>
        </w:tc>
      </w:tr>
      <w:tr w:rsidR="00987176" w:rsidRPr="006443B8" w:rsidTr="00453127">
        <w:trPr>
          <w:trHeight w:val="288"/>
        </w:trPr>
        <w:tc>
          <w:tcPr>
            <w:tcW w:w="1890" w:type="dxa"/>
            <w:shd w:val="clear" w:color="auto" w:fill="auto"/>
          </w:tcPr>
          <w:p w:rsidR="00987176" w:rsidRDefault="00987176" w:rsidP="00E54B4B">
            <w:pPr>
              <w:pStyle w:val="ListParagraph"/>
              <w:numPr>
                <w:ilvl w:val="0"/>
                <w:numId w:val="17"/>
              </w:numPr>
              <w:ind w:left="162" w:hanging="162"/>
              <w:rPr>
                <w:rFonts w:ascii="Arial" w:hAnsi="Arial" w:cs="Arial"/>
                <w:sz w:val="20"/>
              </w:rPr>
            </w:pPr>
            <w:r w:rsidRPr="006443B8">
              <w:rPr>
                <w:rFonts w:ascii="Arial" w:hAnsi="Arial" w:cs="Arial"/>
                <w:sz w:val="20"/>
              </w:rPr>
              <w:t>2002</w:t>
            </w:r>
            <w:r w:rsidR="00357401">
              <w:rPr>
                <w:rFonts w:ascii="Arial" w:hAnsi="Arial" w:cs="Arial"/>
                <w:sz w:val="20"/>
              </w:rPr>
              <w:t xml:space="preserve"> - 2014,</w:t>
            </w:r>
          </w:p>
          <w:p w:rsidR="00357401" w:rsidRPr="006443B8" w:rsidRDefault="00357401" w:rsidP="00357401">
            <w:pPr>
              <w:pStyle w:val="ListParagraph"/>
              <w:ind w:left="162"/>
              <w:rPr>
                <w:rFonts w:ascii="Arial" w:hAnsi="Arial" w:cs="Arial"/>
                <w:sz w:val="20"/>
              </w:rPr>
            </w:pPr>
            <w:r>
              <w:rPr>
                <w:rFonts w:ascii="Arial" w:hAnsi="Arial" w:cs="Arial"/>
                <w:sz w:val="20"/>
              </w:rPr>
              <w:t>2019</w:t>
            </w:r>
            <w:r w:rsidR="006A37EB">
              <w:rPr>
                <w:rFonts w:ascii="Arial" w:hAnsi="Arial" w:cs="Arial"/>
                <w:sz w:val="20"/>
              </w:rPr>
              <w:t xml:space="preserve"> - 2020</w:t>
            </w:r>
          </w:p>
        </w:tc>
        <w:tc>
          <w:tcPr>
            <w:tcW w:w="8370" w:type="dxa"/>
            <w:shd w:val="clear" w:color="auto" w:fill="auto"/>
          </w:tcPr>
          <w:p w:rsidR="00987176" w:rsidRPr="006443B8" w:rsidRDefault="00987176" w:rsidP="00DE17D7">
            <w:pPr>
              <w:ind w:left="331" w:hanging="331"/>
              <w:rPr>
                <w:rFonts w:ascii="Arial" w:hAnsi="Arial" w:cs="Arial"/>
                <w:sz w:val="20"/>
              </w:rPr>
            </w:pPr>
            <w:r w:rsidRPr="006443B8">
              <w:rPr>
                <w:rFonts w:ascii="Arial" w:hAnsi="Arial" w:cs="Arial"/>
                <w:sz w:val="20"/>
              </w:rPr>
              <w:t xml:space="preserve">Fellow, Division 45, Society for the </w:t>
            </w:r>
            <w:r w:rsidR="000F5E00">
              <w:rPr>
                <w:rFonts w:ascii="Arial" w:hAnsi="Arial" w:cs="Arial"/>
                <w:sz w:val="20"/>
              </w:rPr>
              <w:t>Psychological Study of Ethnic Minority Issues</w:t>
            </w:r>
            <w:r w:rsidRPr="006443B8">
              <w:rPr>
                <w:rFonts w:ascii="Arial" w:hAnsi="Arial" w:cs="Arial"/>
                <w:sz w:val="20"/>
              </w:rPr>
              <w:t xml:space="preserve"> </w:t>
            </w:r>
          </w:p>
        </w:tc>
      </w:tr>
      <w:tr w:rsidR="00987176" w:rsidRPr="006443B8" w:rsidTr="00453127">
        <w:trPr>
          <w:trHeight w:val="288"/>
        </w:trPr>
        <w:tc>
          <w:tcPr>
            <w:tcW w:w="1890" w:type="dxa"/>
            <w:shd w:val="clear" w:color="auto" w:fill="auto"/>
          </w:tcPr>
          <w:p w:rsidR="00987176" w:rsidRPr="006443B8" w:rsidRDefault="00987176" w:rsidP="00E54B4B">
            <w:pPr>
              <w:pStyle w:val="ListParagraph"/>
              <w:numPr>
                <w:ilvl w:val="0"/>
                <w:numId w:val="17"/>
              </w:numPr>
              <w:ind w:left="162" w:hanging="162"/>
              <w:rPr>
                <w:rFonts w:ascii="Arial" w:hAnsi="Arial" w:cs="Arial"/>
                <w:sz w:val="20"/>
              </w:rPr>
            </w:pPr>
            <w:r w:rsidRPr="006443B8">
              <w:rPr>
                <w:rFonts w:ascii="Arial" w:hAnsi="Arial" w:cs="Arial"/>
                <w:sz w:val="20"/>
              </w:rPr>
              <w:t xml:space="preserve">1986 </w:t>
            </w:r>
            <w:r w:rsidRPr="006443B8">
              <w:rPr>
                <w:rFonts w:ascii="Arial" w:hAnsi="Arial" w:cs="Arial"/>
                <w:sz w:val="20"/>
              </w:rPr>
              <w:noBreakHyphen/>
              <w:t xml:space="preserve"> 2003</w:t>
            </w:r>
          </w:p>
        </w:tc>
        <w:tc>
          <w:tcPr>
            <w:tcW w:w="8370" w:type="dxa"/>
            <w:shd w:val="clear" w:color="auto" w:fill="auto"/>
          </w:tcPr>
          <w:p w:rsidR="00987176" w:rsidRPr="006443B8" w:rsidRDefault="00987176" w:rsidP="00DE17D7">
            <w:pPr>
              <w:ind w:left="324" w:hanging="324"/>
              <w:rPr>
                <w:rFonts w:ascii="Arial" w:hAnsi="Arial" w:cs="Arial"/>
                <w:sz w:val="20"/>
              </w:rPr>
            </w:pPr>
            <w:r w:rsidRPr="006443B8">
              <w:rPr>
                <w:rFonts w:ascii="Arial" w:hAnsi="Arial" w:cs="Arial"/>
                <w:sz w:val="20"/>
              </w:rPr>
              <w:t xml:space="preserve">Member, Division 27, Community Psychology </w:t>
            </w:r>
          </w:p>
        </w:tc>
      </w:tr>
      <w:tr w:rsidR="00987176" w:rsidRPr="006443B8" w:rsidTr="00453127">
        <w:trPr>
          <w:trHeight w:val="288"/>
        </w:trPr>
        <w:tc>
          <w:tcPr>
            <w:tcW w:w="1890" w:type="dxa"/>
            <w:shd w:val="clear" w:color="auto" w:fill="auto"/>
          </w:tcPr>
          <w:p w:rsidR="00987176" w:rsidRDefault="00987176" w:rsidP="0089249A">
            <w:pPr>
              <w:pStyle w:val="ListParagraph"/>
              <w:numPr>
                <w:ilvl w:val="0"/>
                <w:numId w:val="17"/>
              </w:numPr>
              <w:ind w:left="162" w:hanging="162"/>
              <w:rPr>
                <w:rFonts w:ascii="Arial" w:hAnsi="Arial" w:cs="Arial"/>
                <w:sz w:val="20"/>
              </w:rPr>
            </w:pPr>
            <w:r w:rsidRPr="006443B8">
              <w:rPr>
                <w:rFonts w:ascii="Arial" w:hAnsi="Arial" w:cs="Arial"/>
                <w:sz w:val="20"/>
              </w:rPr>
              <w:t xml:space="preserve">1986 </w:t>
            </w:r>
            <w:r w:rsidRPr="006443B8">
              <w:rPr>
                <w:rFonts w:ascii="Arial" w:hAnsi="Arial" w:cs="Arial"/>
                <w:sz w:val="20"/>
              </w:rPr>
              <w:noBreakHyphen/>
              <w:t xml:space="preserve"> </w:t>
            </w:r>
            <w:r w:rsidR="00E06413">
              <w:rPr>
                <w:rFonts w:ascii="Arial" w:hAnsi="Arial" w:cs="Arial"/>
                <w:sz w:val="20"/>
              </w:rPr>
              <w:t>201</w:t>
            </w:r>
            <w:r w:rsidR="0089249A">
              <w:rPr>
                <w:rFonts w:ascii="Arial" w:hAnsi="Arial" w:cs="Arial"/>
                <w:sz w:val="20"/>
              </w:rPr>
              <w:t>4</w:t>
            </w:r>
            <w:r w:rsidR="00357401">
              <w:rPr>
                <w:rFonts w:ascii="Arial" w:hAnsi="Arial" w:cs="Arial"/>
                <w:sz w:val="20"/>
              </w:rPr>
              <w:t>,</w:t>
            </w:r>
          </w:p>
          <w:p w:rsidR="00357401" w:rsidRPr="006443B8" w:rsidRDefault="006A37EB" w:rsidP="00357401">
            <w:pPr>
              <w:pStyle w:val="ListParagraph"/>
              <w:ind w:left="162"/>
              <w:rPr>
                <w:rFonts w:ascii="Arial" w:hAnsi="Arial" w:cs="Arial"/>
                <w:sz w:val="20"/>
              </w:rPr>
            </w:pPr>
            <w:r>
              <w:rPr>
                <w:rFonts w:ascii="Arial" w:hAnsi="Arial" w:cs="Arial"/>
                <w:sz w:val="20"/>
              </w:rPr>
              <w:t xml:space="preserve">2019 - </w:t>
            </w:r>
            <w:r w:rsidR="00357401">
              <w:rPr>
                <w:rFonts w:ascii="Arial" w:hAnsi="Arial" w:cs="Arial"/>
                <w:sz w:val="20"/>
              </w:rPr>
              <w:t>20</w:t>
            </w:r>
            <w:r>
              <w:rPr>
                <w:rFonts w:ascii="Arial" w:hAnsi="Arial" w:cs="Arial"/>
                <w:sz w:val="20"/>
              </w:rPr>
              <w:t>20</w:t>
            </w:r>
          </w:p>
        </w:tc>
        <w:tc>
          <w:tcPr>
            <w:tcW w:w="8370" w:type="dxa"/>
            <w:shd w:val="clear" w:color="auto" w:fill="auto"/>
          </w:tcPr>
          <w:p w:rsidR="00987176" w:rsidRPr="006443B8" w:rsidRDefault="00987176" w:rsidP="00DE17D7">
            <w:pPr>
              <w:ind w:left="324" w:hanging="324"/>
              <w:rPr>
                <w:rFonts w:ascii="Arial" w:hAnsi="Arial" w:cs="Arial"/>
                <w:sz w:val="20"/>
              </w:rPr>
            </w:pPr>
            <w:r w:rsidRPr="006443B8">
              <w:rPr>
                <w:rFonts w:ascii="Arial" w:hAnsi="Arial" w:cs="Arial"/>
                <w:sz w:val="20"/>
              </w:rPr>
              <w:t xml:space="preserve">Member, Division 38, Health Psychology </w:t>
            </w:r>
          </w:p>
        </w:tc>
      </w:tr>
      <w:tr w:rsidR="00987176" w:rsidRPr="006443B8" w:rsidTr="00453127">
        <w:trPr>
          <w:trHeight w:val="288"/>
        </w:trPr>
        <w:tc>
          <w:tcPr>
            <w:tcW w:w="1890" w:type="dxa"/>
            <w:shd w:val="clear" w:color="auto" w:fill="auto"/>
          </w:tcPr>
          <w:p w:rsidR="00E06413" w:rsidRDefault="00987176" w:rsidP="0089249A">
            <w:pPr>
              <w:pStyle w:val="ListParagraph"/>
              <w:numPr>
                <w:ilvl w:val="0"/>
                <w:numId w:val="17"/>
              </w:numPr>
              <w:ind w:left="162" w:hanging="162"/>
              <w:rPr>
                <w:rFonts w:ascii="Arial" w:hAnsi="Arial" w:cs="Arial"/>
                <w:sz w:val="20"/>
              </w:rPr>
            </w:pPr>
            <w:r w:rsidRPr="006443B8">
              <w:rPr>
                <w:rFonts w:ascii="Arial" w:hAnsi="Arial" w:cs="Arial"/>
                <w:sz w:val="20"/>
              </w:rPr>
              <w:t>1998 - 201</w:t>
            </w:r>
            <w:r w:rsidR="0089249A">
              <w:rPr>
                <w:rFonts w:ascii="Arial" w:hAnsi="Arial" w:cs="Arial"/>
                <w:sz w:val="20"/>
              </w:rPr>
              <w:t>4</w:t>
            </w:r>
            <w:r w:rsidR="00357401">
              <w:rPr>
                <w:rFonts w:ascii="Arial" w:hAnsi="Arial" w:cs="Arial"/>
                <w:sz w:val="20"/>
              </w:rPr>
              <w:t>,</w:t>
            </w:r>
          </w:p>
          <w:p w:rsidR="00357401" w:rsidRPr="0089249A" w:rsidRDefault="006A37EB" w:rsidP="00357401">
            <w:pPr>
              <w:pStyle w:val="ListParagraph"/>
              <w:ind w:left="162"/>
              <w:rPr>
                <w:rFonts w:ascii="Arial" w:hAnsi="Arial" w:cs="Arial"/>
                <w:sz w:val="20"/>
              </w:rPr>
            </w:pPr>
            <w:r>
              <w:rPr>
                <w:rFonts w:ascii="Arial" w:hAnsi="Arial" w:cs="Arial"/>
                <w:sz w:val="20"/>
              </w:rPr>
              <w:t xml:space="preserve">2019 - </w:t>
            </w:r>
            <w:r w:rsidR="00357401">
              <w:rPr>
                <w:rFonts w:ascii="Arial" w:hAnsi="Arial" w:cs="Arial"/>
                <w:sz w:val="20"/>
              </w:rPr>
              <w:t>20</w:t>
            </w:r>
            <w:r>
              <w:rPr>
                <w:rFonts w:ascii="Arial" w:hAnsi="Arial" w:cs="Arial"/>
                <w:sz w:val="20"/>
              </w:rPr>
              <w:t>20</w:t>
            </w:r>
          </w:p>
        </w:tc>
        <w:tc>
          <w:tcPr>
            <w:tcW w:w="8370" w:type="dxa"/>
            <w:shd w:val="clear" w:color="auto" w:fill="auto"/>
          </w:tcPr>
          <w:p w:rsidR="000E15F7" w:rsidRDefault="00987176" w:rsidP="000E15F7">
            <w:pPr>
              <w:spacing w:after="120"/>
              <w:ind w:left="331" w:hanging="331"/>
              <w:rPr>
                <w:rFonts w:ascii="Arial" w:hAnsi="Arial" w:cs="Arial"/>
                <w:sz w:val="20"/>
              </w:rPr>
            </w:pPr>
            <w:r w:rsidRPr="006443B8">
              <w:rPr>
                <w:rFonts w:ascii="Arial" w:hAnsi="Arial" w:cs="Arial"/>
                <w:sz w:val="20"/>
              </w:rPr>
              <w:t xml:space="preserve">Member, Division 50, Addictions </w:t>
            </w:r>
          </w:p>
          <w:p w:rsidR="000E15F7" w:rsidRPr="006443B8" w:rsidRDefault="000E15F7" w:rsidP="000E15F7">
            <w:pPr>
              <w:spacing w:after="120"/>
              <w:ind w:left="331" w:hanging="331"/>
              <w:rPr>
                <w:rFonts w:ascii="Arial" w:hAnsi="Arial" w:cs="Arial"/>
                <w:sz w:val="20"/>
              </w:rPr>
            </w:pPr>
          </w:p>
        </w:tc>
      </w:tr>
      <w:tr w:rsidR="000A1F4B" w:rsidRPr="006443B8" w:rsidTr="00453127">
        <w:trPr>
          <w:trHeight w:val="288"/>
        </w:trPr>
        <w:tc>
          <w:tcPr>
            <w:tcW w:w="1890" w:type="dxa"/>
            <w:shd w:val="clear" w:color="auto" w:fill="auto"/>
          </w:tcPr>
          <w:p w:rsidR="000A1F4B" w:rsidRDefault="000A1F4B" w:rsidP="00E54B4B">
            <w:pPr>
              <w:pStyle w:val="ListParagraph"/>
              <w:numPr>
                <w:ilvl w:val="0"/>
                <w:numId w:val="17"/>
              </w:numPr>
              <w:ind w:left="162" w:hanging="162"/>
              <w:rPr>
                <w:rFonts w:ascii="Arial" w:hAnsi="Arial" w:cs="Arial"/>
                <w:b/>
                <w:sz w:val="20"/>
              </w:rPr>
            </w:pPr>
            <w:r w:rsidRPr="000E15F7">
              <w:rPr>
                <w:rFonts w:ascii="Arial" w:hAnsi="Arial" w:cs="Arial"/>
                <w:b/>
                <w:sz w:val="20"/>
              </w:rPr>
              <w:t>2013 - 201</w:t>
            </w:r>
            <w:r w:rsidR="0017673B" w:rsidRPr="000E15F7">
              <w:rPr>
                <w:rFonts w:ascii="Arial" w:hAnsi="Arial" w:cs="Arial"/>
                <w:b/>
                <w:sz w:val="20"/>
              </w:rPr>
              <w:t>5</w:t>
            </w:r>
          </w:p>
          <w:p w:rsidR="006A37EB" w:rsidRPr="000E15F7" w:rsidRDefault="006A37EB" w:rsidP="006A37EB">
            <w:pPr>
              <w:pStyle w:val="ListParagraph"/>
              <w:ind w:left="162"/>
              <w:rPr>
                <w:rFonts w:ascii="Arial" w:hAnsi="Arial" w:cs="Arial"/>
                <w:b/>
                <w:sz w:val="20"/>
              </w:rPr>
            </w:pPr>
            <w:r>
              <w:rPr>
                <w:rFonts w:ascii="Arial" w:hAnsi="Arial" w:cs="Arial"/>
                <w:b/>
                <w:sz w:val="20"/>
              </w:rPr>
              <w:t xml:space="preserve"> 2020</w:t>
            </w:r>
          </w:p>
        </w:tc>
        <w:tc>
          <w:tcPr>
            <w:tcW w:w="8370" w:type="dxa"/>
            <w:shd w:val="clear" w:color="auto" w:fill="auto"/>
          </w:tcPr>
          <w:p w:rsidR="000A1F4B" w:rsidRPr="00E620D9" w:rsidRDefault="000A1F4B" w:rsidP="00DE17D7">
            <w:pPr>
              <w:ind w:left="331" w:hanging="331"/>
              <w:rPr>
                <w:rFonts w:ascii="Arial" w:hAnsi="Arial" w:cs="Arial"/>
                <w:sz w:val="20"/>
              </w:rPr>
            </w:pPr>
            <w:r w:rsidRPr="000E15F7">
              <w:rPr>
                <w:rFonts w:ascii="Arial" w:hAnsi="Arial" w:cs="Arial"/>
                <w:b/>
                <w:sz w:val="20"/>
              </w:rPr>
              <w:t>Society for Behavioral Medicine</w:t>
            </w:r>
            <w:r w:rsidR="00E620D9" w:rsidRPr="000E15F7">
              <w:rPr>
                <w:rFonts w:ascii="Arial" w:hAnsi="Arial" w:cs="Arial"/>
                <w:b/>
                <w:sz w:val="20"/>
              </w:rPr>
              <w:t xml:space="preserve"> (SBM</w:t>
            </w:r>
            <w:r w:rsidR="00E620D9" w:rsidRPr="000E15F7">
              <w:rPr>
                <w:rFonts w:ascii="Arial" w:hAnsi="Arial" w:cs="Arial"/>
                <w:sz w:val="20"/>
              </w:rPr>
              <w:t>)</w:t>
            </w:r>
          </w:p>
          <w:p w:rsidR="000A1F4B" w:rsidRPr="006443B8" w:rsidRDefault="000A1F4B" w:rsidP="00DE17D7">
            <w:pPr>
              <w:ind w:left="331" w:hanging="331"/>
              <w:rPr>
                <w:rFonts w:ascii="Arial" w:hAnsi="Arial" w:cs="Arial"/>
                <w:sz w:val="20"/>
              </w:rPr>
            </w:pPr>
          </w:p>
        </w:tc>
      </w:tr>
      <w:tr w:rsidR="00987176" w:rsidRPr="006443B8" w:rsidTr="00453127">
        <w:trPr>
          <w:trHeight w:val="288"/>
        </w:trPr>
        <w:tc>
          <w:tcPr>
            <w:tcW w:w="1890" w:type="dxa"/>
            <w:shd w:val="clear" w:color="auto" w:fill="auto"/>
          </w:tcPr>
          <w:p w:rsidR="00987176" w:rsidRPr="001437EB" w:rsidRDefault="00987176" w:rsidP="00E54B4B">
            <w:pPr>
              <w:pStyle w:val="ListParagraph"/>
              <w:numPr>
                <w:ilvl w:val="0"/>
                <w:numId w:val="17"/>
              </w:numPr>
              <w:ind w:left="162" w:hanging="162"/>
              <w:rPr>
                <w:rFonts w:ascii="Arial" w:hAnsi="Arial" w:cs="Arial"/>
                <w:b/>
                <w:sz w:val="20"/>
              </w:rPr>
            </w:pPr>
            <w:r w:rsidRPr="001437EB">
              <w:rPr>
                <w:rFonts w:ascii="Arial" w:hAnsi="Arial" w:cs="Arial"/>
                <w:b/>
                <w:sz w:val="20"/>
              </w:rPr>
              <w:t xml:space="preserve">1983 </w:t>
            </w:r>
            <w:r w:rsidRPr="001437EB">
              <w:rPr>
                <w:rFonts w:ascii="Arial" w:hAnsi="Arial" w:cs="Arial"/>
                <w:b/>
                <w:sz w:val="20"/>
              </w:rPr>
              <w:noBreakHyphen/>
              <w:t xml:space="preserve"> 1988</w:t>
            </w:r>
          </w:p>
        </w:tc>
        <w:tc>
          <w:tcPr>
            <w:tcW w:w="8370" w:type="dxa"/>
            <w:shd w:val="clear" w:color="auto" w:fill="auto"/>
          </w:tcPr>
          <w:p w:rsidR="00987176" w:rsidRPr="001437EB" w:rsidRDefault="00987176" w:rsidP="00DE17D7">
            <w:pPr>
              <w:spacing w:after="120"/>
              <w:ind w:left="324" w:hanging="324"/>
              <w:rPr>
                <w:rFonts w:ascii="Arial" w:hAnsi="Arial" w:cs="Arial"/>
                <w:b/>
                <w:sz w:val="20"/>
              </w:rPr>
            </w:pPr>
            <w:r w:rsidRPr="001437EB">
              <w:rPr>
                <w:rFonts w:ascii="Arial" w:hAnsi="Arial" w:cs="Arial"/>
                <w:b/>
                <w:sz w:val="20"/>
              </w:rPr>
              <w:t xml:space="preserve">Association for the Advancement of Behavior Therapy (AABT) </w:t>
            </w:r>
          </w:p>
        </w:tc>
      </w:tr>
      <w:tr w:rsidR="00987176" w:rsidRPr="006443B8" w:rsidTr="00453127">
        <w:trPr>
          <w:trHeight w:val="288"/>
        </w:trPr>
        <w:tc>
          <w:tcPr>
            <w:tcW w:w="1890" w:type="dxa"/>
            <w:shd w:val="clear" w:color="auto" w:fill="auto"/>
          </w:tcPr>
          <w:p w:rsidR="00987176" w:rsidRPr="00C64507" w:rsidRDefault="00987176" w:rsidP="00E54B4B">
            <w:pPr>
              <w:pStyle w:val="ListParagraph"/>
              <w:numPr>
                <w:ilvl w:val="0"/>
                <w:numId w:val="17"/>
              </w:numPr>
              <w:ind w:left="162" w:hanging="162"/>
              <w:rPr>
                <w:rFonts w:ascii="Arial" w:hAnsi="Arial" w:cs="Arial"/>
                <w:b/>
                <w:sz w:val="20"/>
              </w:rPr>
            </w:pPr>
            <w:r w:rsidRPr="00C64507">
              <w:rPr>
                <w:rFonts w:ascii="Arial" w:hAnsi="Arial" w:cs="Arial"/>
                <w:b/>
                <w:sz w:val="20"/>
              </w:rPr>
              <w:t xml:space="preserve">1983 </w:t>
            </w:r>
            <w:r w:rsidRPr="00C64507">
              <w:rPr>
                <w:rFonts w:ascii="Arial" w:hAnsi="Arial" w:cs="Arial"/>
                <w:b/>
                <w:sz w:val="20"/>
              </w:rPr>
              <w:noBreakHyphen/>
              <w:t xml:space="preserve"> 1986</w:t>
            </w:r>
          </w:p>
        </w:tc>
        <w:tc>
          <w:tcPr>
            <w:tcW w:w="8370" w:type="dxa"/>
            <w:shd w:val="clear" w:color="auto" w:fill="auto"/>
          </w:tcPr>
          <w:p w:rsidR="00AC14C1" w:rsidRPr="00C64507" w:rsidRDefault="00987176" w:rsidP="00AC14C1">
            <w:pPr>
              <w:pStyle w:val="Heading2"/>
              <w:ind w:left="360" w:hanging="360"/>
              <w:rPr>
                <w:rFonts w:ascii="Arial" w:hAnsi="Arial" w:cs="Arial"/>
                <w:u w:val="none"/>
              </w:rPr>
            </w:pPr>
            <w:r w:rsidRPr="00C64507">
              <w:rPr>
                <w:rFonts w:ascii="Arial" w:hAnsi="Arial" w:cs="Arial"/>
                <w:u w:val="none"/>
              </w:rPr>
              <w:t>American Heart Association, Greater Los Angeles Affiliate (AHA)</w:t>
            </w:r>
          </w:p>
          <w:p w:rsidR="005D7CE5" w:rsidRPr="00C64507" w:rsidRDefault="005D7CE5" w:rsidP="005D7CE5">
            <w:pPr>
              <w:rPr>
                <w:b/>
              </w:rPr>
            </w:pPr>
          </w:p>
        </w:tc>
      </w:tr>
    </w:tbl>
    <w:p w:rsidR="004E038D" w:rsidRDefault="004E038D"/>
    <w:tbl>
      <w:tblPr>
        <w:tblW w:w="10080" w:type="dxa"/>
        <w:tblLayout w:type="fixed"/>
        <w:tblLook w:val="01E0" w:firstRow="1" w:lastRow="1" w:firstColumn="1" w:lastColumn="1" w:noHBand="0" w:noVBand="0"/>
      </w:tblPr>
      <w:tblGrid>
        <w:gridCol w:w="2970"/>
        <w:gridCol w:w="7104"/>
        <w:gridCol w:w="6"/>
      </w:tblGrid>
      <w:tr w:rsidR="00417681" w:rsidRPr="005D7CE5" w:rsidTr="0063055D">
        <w:trPr>
          <w:gridAfter w:val="1"/>
          <w:wAfter w:w="6" w:type="dxa"/>
          <w:trHeight w:val="576"/>
        </w:trPr>
        <w:tc>
          <w:tcPr>
            <w:tcW w:w="10074" w:type="dxa"/>
            <w:gridSpan w:val="2"/>
            <w:shd w:val="clear" w:color="auto" w:fill="auto"/>
          </w:tcPr>
          <w:p w:rsidR="00417681" w:rsidRPr="00417681" w:rsidRDefault="008756C1" w:rsidP="00417681">
            <w:pPr>
              <w:ind w:left="324" w:hanging="324"/>
              <w:jc w:val="center"/>
              <w:rPr>
                <w:rFonts w:ascii="Arial" w:hAnsi="Arial" w:cs="Arial"/>
                <w:b/>
                <w:szCs w:val="24"/>
              </w:rPr>
            </w:pPr>
            <w:r>
              <w:rPr>
                <w:rFonts w:ascii="Arial" w:hAnsi="Arial" w:cs="Arial"/>
                <w:b/>
                <w:szCs w:val="24"/>
              </w:rPr>
              <w:t>TEACHING</w:t>
            </w:r>
          </w:p>
        </w:tc>
      </w:tr>
      <w:tr w:rsidR="005D7CE5" w:rsidRPr="006443B8" w:rsidTr="0063055D">
        <w:trPr>
          <w:trHeight w:val="288"/>
        </w:trPr>
        <w:tc>
          <w:tcPr>
            <w:tcW w:w="2970" w:type="dxa"/>
            <w:shd w:val="clear" w:color="auto" w:fill="auto"/>
          </w:tcPr>
          <w:p w:rsidR="00340E51" w:rsidRDefault="00340E51" w:rsidP="005716CE">
            <w:pPr>
              <w:rPr>
                <w:rFonts w:ascii="Arial" w:hAnsi="Arial" w:cs="Arial"/>
                <w:sz w:val="20"/>
              </w:rPr>
            </w:pPr>
            <w:r>
              <w:rPr>
                <w:rFonts w:ascii="Arial" w:hAnsi="Arial" w:cs="Arial"/>
                <w:sz w:val="20"/>
              </w:rPr>
              <w:t>2019</w:t>
            </w:r>
          </w:p>
          <w:p w:rsidR="005D7CE5" w:rsidRPr="00F75C20" w:rsidRDefault="005D7CE5" w:rsidP="005716CE">
            <w:pPr>
              <w:rPr>
                <w:rFonts w:ascii="Arial" w:hAnsi="Arial" w:cs="Arial"/>
                <w:sz w:val="20"/>
              </w:rPr>
            </w:pPr>
            <w:r>
              <w:rPr>
                <w:rFonts w:ascii="Arial" w:hAnsi="Arial" w:cs="Arial"/>
                <w:sz w:val="20"/>
              </w:rPr>
              <w:t>2018</w:t>
            </w:r>
            <w:r w:rsidR="00F4626A">
              <w:rPr>
                <w:rFonts w:ascii="Arial" w:hAnsi="Arial" w:cs="Arial"/>
                <w:sz w:val="20"/>
              </w:rPr>
              <w:t>, 2020</w:t>
            </w:r>
          </w:p>
        </w:tc>
        <w:tc>
          <w:tcPr>
            <w:tcW w:w="7110" w:type="dxa"/>
            <w:gridSpan w:val="2"/>
            <w:shd w:val="clear" w:color="auto" w:fill="auto"/>
          </w:tcPr>
          <w:p w:rsidR="00340E51" w:rsidRDefault="00340E51" w:rsidP="00417681">
            <w:pPr>
              <w:ind w:left="324" w:hanging="324"/>
              <w:rPr>
                <w:rFonts w:ascii="Arial" w:hAnsi="Arial" w:cs="Arial"/>
                <w:sz w:val="20"/>
              </w:rPr>
            </w:pPr>
            <w:r>
              <w:rPr>
                <w:rFonts w:ascii="Arial" w:hAnsi="Arial" w:cs="Arial"/>
                <w:sz w:val="20"/>
              </w:rPr>
              <w:t>Social and Contextual Issues in Nursing &amp; Health Care  (NUR 603)</w:t>
            </w:r>
          </w:p>
          <w:p w:rsidR="005D7CE5" w:rsidRPr="00F75C20" w:rsidRDefault="005D7CE5" w:rsidP="00417681">
            <w:pPr>
              <w:ind w:left="324" w:hanging="324"/>
              <w:rPr>
                <w:rFonts w:ascii="Arial" w:hAnsi="Arial" w:cs="Arial"/>
                <w:sz w:val="20"/>
              </w:rPr>
            </w:pPr>
            <w:r w:rsidRPr="005D7CE5">
              <w:rPr>
                <w:rFonts w:ascii="Arial" w:hAnsi="Arial" w:cs="Arial"/>
                <w:sz w:val="20"/>
              </w:rPr>
              <w:t>Mixed Methods for Health Science Research &amp; Practice</w:t>
            </w:r>
            <w:r w:rsidR="00417681">
              <w:rPr>
                <w:rFonts w:ascii="Arial" w:hAnsi="Arial" w:cs="Arial"/>
                <w:sz w:val="20"/>
              </w:rPr>
              <w:t xml:space="preserve"> </w:t>
            </w:r>
            <w:r w:rsidRPr="005D7CE5">
              <w:rPr>
                <w:rFonts w:ascii="Arial" w:hAnsi="Arial" w:cs="Arial"/>
                <w:sz w:val="20"/>
              </w:rPr>
              <w:tab/>
              <w:t xml:space="preserve">(NUR 691)  </w:t>
            </w:r>
          </w:p>
        </w:tc>
      </w:tr>
      <w:tr w:rsidR="005D7CE5" w:rsidRPr="00F75C20" w:rsidTr="0063055D">
        <w:trPr>
          <w:trHeight w:val="288"/>
        </w:trPr>
        <w:tc>
          <w:tcPr>
            <w:tcW w:w="2970" w:type="dxa"/>
            <w:shd w:val="clear" w:color="auto" w:fill="auto"/>
          </w:tcPr>
          <w:p w:rsidR="005D7CE5" w:rsidRPr="00F75C20" w:rsidRDefault="005D7CE5" w:rsidP="00427B51">
            <w:pPr>
              <w:rPr>
                <w:rFonts w:ascii="Arial" w:hAnsi="Arial" w:cs="Arial"/>
                <w:sz w:val="20"/>
              </w:rPr>
            </w:pPr>
            <w:r w:rsidRPr="00F75C20">
              <w:rPr>
                <w:rFonts w:ascii="Arial" w:hAnsi="Arial" w:cs="Arial"/>
                <w:sz w:val="20"/>
              </w:rPr>
              <w:t>2014-2015</w:t>
            </w:r>
          </w:p>
        </w:tc>
        <w:tc>
          <w:tcPr>
            <w:tcW w:w="7110" w:type="dxa"/>
            <w:gridSpan w:val="2"/>
            <w:shd w:val="clear" w:color="auto" w:fill="auto"/>
          </w:tcPr>
          <w:p w:rsidR="005D7CE5" w:rsidRPr="00F75C20" w:rsidRDefault="005D7CE5" w:rsidP="00427B51">
            <w:pPr>
              <w:ind w:left="324" w:hanging="324"/>
              <w:rPr>
                <w:rFonts w:ascii="Arial" w:hAnsi="Arial" w:cs="Arial"/>
                <w:sz w:val="20"/>
              </w:rPr>
            </w:pPr>
            <w:r w:rsidRPr="00F75C20">
              <w:rPr>
                <w:rFonts w:ascii="Arial" w:hAnsi="Arial" w:cs="Arial"/>
                <w:sz w:val="20"/>
              </w:rPr>
              <w:t>Prevention Science: Designing Prevention Interventions for At-Risk Populations</w:t>
            </w:r>
          </w:p>
          <w:p w:rsidR="005D7CE5" w:rsidRPr="00F75C20" w:rsidRDefault="005D7CE5" w:rsidP="00427B51">
            <w:pPr>
              <w:ind w:left="324" w:hanging="324"/>
              <w:rPr>
                <w:rFonts w:ascii="Arial" w:hAnsi="Arial" w:cs="Arial"/>
                <w:sz w:val="20"/>
              </w:rPr>
            </w:pPr>
            <w:r w:rsidRPr="00F75C20">
              <w:rPr>
                <w:rFonts w:ascii="Arial" w:hAnsi="Arial" w:cs="Arial"/>
                <w:sz w:val="20"/>
              </w:rPr>
              <w:tab/>
              <w:t xml:space="preserve">(PSYC 6355 – Graduate; PSYC 4345 – Undergraduate) </w:t>
            </w:r>
          </w:p>
        </w:tc>
      </w:tr>
      <w:tr w:rsidR="000F08D2" w:rsidRPr="006443B8" w:rsidTr="0063055D">
        <w:trPr>
          <w:trHeight w:val="288"/>
        </w:trPr>
        <w:tc>
          <w:tcPr>
            <w:tcW w:w="2970" w:type="dxa"/>
            <w:shd w:val="clear" w:color="auto" w:fill="auto"/>
          </w:tcPr>
          <w:p w:rsidR="000F08D2" w:rsidRPr="00F75C20" w:rsidRDefault="000F08D2" w:rsidP="005716CE">
            <w:pPr>
              <w:rPr>
                <w:rFonts w:ascii="Arial" w:hAnsi="Arial" w:cs="Arial"/>
                <w:sz w:val="20"/>
              </w:rPr>
            </w:pPr>
          </w:p>
        </w:tc>
        <w:tc>
          <w:tcPr>
            <w:tcW w:w="7110" w:type="dxa"/>
            <w:gridSpan w:val="2"/>
            <w:shd w:val="clear" w:color="auto" w:fill="auto"/>
          </w:tcPr>
          <w:p w:rsidR="000F08D2" w:rsidRPr="00F75C20" w:rsidRDefault="000F08D2" w:rsidP="005716CE">
            <w:pPr>
              <w:ind w:left="324" w:hanging="324"/>
              <w:rPr>
                <w:rFonts w:ascii="Arial" w:hAnsi="Arial" w:cs="Arial"/>
                <w:sz w:val="20"/>
              </w:rPr>
            </w:pPr>
          </w:p>
        </w:tc>
      </w:tr>
      <w:tr w:rsidR="003D593E" w:rsidRPr="006443B8" w:rsidTr="0063055D">
        <w:trPr>
          <w:trHeight w:val="288"/>
        </w:trPr>
        <w:tc>
          <w:tcPr>
            <w:tcW w:w="2970" w:type="dxa"/>
            <w:shd w:val="clear" w:color="auto" w:fill="auto"/>
          </w:tcPr>
          <w:p w:rsidR="00FF4859" w:rsidRPr="00F75C20" w:rsidRDefault="009B414D" w:rsidP="005716CE">
            <w:pPr>
              <w:rPr>
                <w:rFonts w:ascii="Arial" w:hAnsi="Arial" w:cs="Arial"/>
                <w:sz w:val="20"/>
              </w:rPr>
            </w:pPr>
            <w:r w:rsidRPr="00F75C20">
              <w:rPr>
                <w:rFonts w:ascii="Arial" w:hAnsi="Arial" w:cs="Arial"/>
                <w:sz w:val="20"/>
              </w:rPr>
              <w:t>2013</w:t>
            </w:r>
          </w:p>
          <w:p w:rsidR="00B618EA" w:rsidRPr="00F75C20" w:rsidRDefault="00B618EA" w:rsidP="005716CE">
            <w:pPr>
              <w:rPr>
                <w:rFonts w:ascii="Arial" w:hAnsi="Arial" w:cs="Arial"/>
                <w:sz w:val="20"/>
              </w:rPr>
            </w:pPr>
          </w:p>
          <w:p w:rsidR="005716CE" w:rsidRDefault="005716CE" w:rsidP="005716CE">
            <w:pPr>
              <w:rPr>
                <w:rFonts w:ascii="Arial" w:hAnsi="Arial" w:cs="Arial"/>
                <w:sz w:val="20"/>
              </w:rPr>
            </w:pPr>
          </w:p>
          <w:p w:rsidR="009B414D" w:rsidRPr="00F75C20" w:rsidRDefault="009B414D" w:rsidP="005716CE">
            <w:pPr>
              <w:rPr>
                <w:rFonts w:ascii="Arial" w:hAnsi="Arial" w:cs="Arial"/>
                <w:sz w:val="20"/>
              </w:rPr>
            </w:pPr>
            <w:r w:rsidRPr="00F75C20">
              <w:rPr>
                <w:rFonts w:ascii="Arial" w:hAnsi="Arial" w:cs="Arial"/>
                <w:sz w:val="20"/>
              </w:rPr>
              <w:t>2012</w:t>
            </w:r>
            <w:r w:rsidR="004379E5" w:rsidRPr="00F75C20">
              <w:rPr>
                <w:rFonts w:ascii="Arial" w:hAnsi="Arial" w:cs="Arial"/>
                <w:sz w:val="20"/>
              </w:rPr>
              <w:t>, 201</w:t>
            </w:r>
            <w:r w:rsidR="00A47ECA" w:rsidRPr="00F75C20">
              <w:rPr>
                <w:rFonts w:ascii="Arial" w:hAnsi="Arial" w:cs="Arial"/>
                <w:sz w:val="20"/>
              </w:rPr>
              <w:t>5</w:t>
            </w:r>
          </w:p>
          <w:p w:rsidR="005716CE" w:rsidRDefault="005716CE" w:rsidP="005716CE">
            <w:pPr>
              <w:rPr>
                <w:rFonts w:ascii="Arial" w:hAnsi="Arial" w:cs="Arial"/>
                <w:sz w:val="20"/>
              </w:rPr>
            </w:pPr>
          </w:p>
          <w:p w:rsidR="009B414D" w:rsidRPr="00F75C20" w:rsidRDefault="009B414D" w:rsidP="005716CE">
            <w:pPr>
              <w:rPr>
                <w:rFonts w:ascii="Arial" w:hAnsi="Arial" w:cs="Arial"/>
                <w:sz w:val="20"/>
              </w:rPr>
            </w:pPr>
            <w:r w:rsidRPr="00F75C20">
              <w:rPr>
                <w:rFonts w:ascii="Arial" w:hAnsi="Arial" w:cs="Arial"/>
                <w:sz w:val="20"/>
              </w:rPr>
              <w:t>2011</w:t>
            </w:r>
          </w:p>
          <w:p w:rsidR="005716CE" w:rsidRDefault="005716CE" w:rsidP="005716CE">
            <w:pPr>
              <w:rPr>
                <w:rFonts w:ascii="Arial" w:hAnsi="Arial" w:cs="Arial"/>
                <w:sz w:val="20"/>
              </w:rPr>
            </w:pPr>
          </w:p>
          <w:p w:rsidR="00DC0FD6" w:rsidRPr="00F75C20" w:rsidRDefault="00DC0FD6" w:rsidP="005716CE">
            <w:pPr>
              <w:rPr>
                <w:rFonts w:ascii="Arial" w:hAnsi="Arial" w:cs="Arial"/>
                <w:sz w:val="20"/>
              </w:rPr>
            </w:pPr>
            <w:r w:rsidRPr="00F75C20">
              <w:rPr>
                <w:rFonts w:ascii="Arial" w:hAnsi="Arial" w:cs="Arial"/>
                <w:sz w:val="20"/>
              </w:rPr>
              <w:t>2011</w:t>
            </w:r>
          </w:p>
          <w:p w:rsidR="005716CE" w:rsidRDefault="005716CE" w:rsidP="005716CE">
            <w:pPr>
              <w:rPr>
                <w:rFonts w:ascii="Arial" w:hAnsi="Arial" w:cs="Arial"/>
                <w:sz w:val="20"/>
              </w:rPr>
            </w:pPr>
          </w:p>
          <w:p w:rsidR="003D593E" w:rsidRPr="00F75C20" w:rsidRDefault="003D593E" w:rsidP="005716CE">
            <w:pPr>
              <w:rPr>
                <w:rFonts w:ascii="Arial" w:hAnsi="Arial" w:cs="Arial"/>
                <w:sz w:val="20"/>
              </w:rPr>
            </w:pPr>
            <w:r w:rsidRPr="00F75C20">
              <w:rPr>
                <w:rFonts w:ascii="Arial" w:hAnsi="Arial" w:cs="Arial"/>
                <w:sz w:val="20"/>
              </w:rPr>
              <w:t>2007</w:t>
            </w:r>
            <w:r w:rsidR="0040441E" w:rsidRPr="00F75C20">
              <w:rPr>
                <w:rFonts w:ascii="Arial" w:hAnsi="Arial" w:cs="Arial"/>
                <w:sz w:val="20"/>
              </w:rPr>
              <w:t xml:space="preserve">, </w:t>
            </w:r>
            <w:r w:rsidRPr="00F75C20">
              <w:rPr>
                <w:rFonts w:ascii="Arial" w:hAnsi="Arial" w:cs="Arial"/>
                <w:sz w:val="20"/>
              </w:rPr>
              <w:t>2009</w:t>
            </w:r>
          </w:p>
        </w:tc>
        <w:tc>
          <w:tcPr>
            <w:tcW w:w="7110" w:type="dxa"/>
            <w:gridSpan w:val="2"/>
            <w:shd w:val="clear" w:color="auto" w:fill="auto"/>
          </w:tcPr>
          <w:p w:rsidR="00B618EA" w:rsidRPr="00F75C20" w:rsidRDefault="009B414D" w:rsidP="005716CE">
            <w:pPr>
              <w:ind w:left="324" w:hanging="324"/>
              <w:rPr>
                <w:rFonts w:ascii="Arial" w:hAnsi="Arial" w:cs="Arial"/>
                <w:sz w:val="20"/>
              </w:rPr>
            </w:pPr>
            <w:r w:rsidRPr="00F75C20">
              <w:rPr>
                <w:rFonts w:ascii="Arial" w:hAnsi="Arial" w:cs="Arial"/>
                <w:sz w:val="20"/>
              </w:rPr>
              <w:t>Health Psychology Applications</w:t>
            </w:r>
            <w:r w:rsidR="00B618EA" w:rsidRPr="00F75C20">
              <w:rPr>
                <w:rFonts w:ascii="Arial" w:hAnsi="Arial" w:cs="Arial"/>
                <w:sz w:val="20"/>
              </w:rPr>
              <w:t xml:space="preserve"> with Hispanic and other Special Populations</w:t>
            </w:r>
          </w:p>
          <w:p w:rsidR="009B414D" w:rsidRDefault="009B414D" w:rsidP="005716CE">
            <w:pPr>
              <w:ind w:left="324" w:hanging="324"/>
              <w:rPr>
                <w:rFonts w:ascii="Arial" w:hAnsi="Arial" w:cs="Arial"/>
                <w:sz w:val="20"/>
              </w:rPr>
            </w:pPr>
            <w:r w:rsidRPr="00F75C20">
              <w:rPr>
                <w:rFonts w:ascii="Arial" w:hAnsi="Arial" w:cs="Arial"/>
                <w:sz w:val="20"/>
              </w:rPr>
              <w:t xml:space="preserve"> </w:t>
            </w:r>
            <w:r w:rsidR="00CC2165" w:rsidRPr="00F75C20">
              <w:rPr>
                <w:rFonts w:ascii="Arial" w:hAnsi="Arial" w:cs="Arial"/>
                <w:sz w:val="20"/>
              </w:rPr>
              <w:t xml:space="preserve">  </w:t>
            </w:r>
            <w:r w:rsidR="0063055D">
              <w:rPr>
                <w:rFonts w:ascii="Arial" w:hAnsi="Arial" w:cs="Arial"/>
                <w:sz w:val="20"/>
              </w:rPr>
              <w:tab/>
            </w:r>
            <w:r w:rsidRPr="00F75C20">
              <w:rPr>
                <w:rFonts w:ascii="Arial" w:hAnsi="Arial" w:cs="Arial"/>
                <w:sz w:val="20"/>
              </w:rPr>
              <w:t>(PSYC 5399 &amp; PSYC 4345)</w:t>
            </w:r>
          </w:p>
          <w:p w:rsidR="005716CE" w:rsidRPr="00F75C20" w:rsidRDefault="005716CE" w:rsidP="005716CE">
            <w:pPr>
              <w:ind w:left="324" w:hanging="324"/>
              <w:rPr>
                <w:rFonts w:ascii="Arial" w:hAnsi="Arial" w:cs="Arial"/>
                <w:sz w:val="20"/>
              </w:rPr>
            </w:pPr>
          </w:p>
          <w:p w:rsidR="009B414D" w:rsidRPr="00F75C20" w:rsidRDefault="009B414D" w:rsidP="005716CE">
            <w:pPr>
              <w:ind w:left="324" w:hanging="324"/>
              <w:rPr>
                <w:rFonts w:ascii="Arial" w:hAnsi="Arial" w:cs="Arial"/>
                <w:sz w:val="20"/>
              </w:rPr>
            </w:pPr>
            <w:r w:rsidRPr="00F75C20">
              <w:rPr>
                <w:rFonts w:ascii="Arial" w:hAnsi="Arial" w:cs="Arial"/>
                <w:sz w:val="20"/>
              </w:rPr>
              <w:t xml:space="preserve">Health Psychology, PSYC </w:t>
            </w:r>
            <w:r w:rsidR="001A0488" w:rsidRPr="00F75C20">
              <w:rPr>
                <w:rFonts w:ascii="Arial" w:hAnsi="Arial" w:cs="Arial"/>
                <w:sz w:val="20"/>
              </w:rPr>
              <w:t>3350</w:t>
            </w:r>
          </w:p>
          <w:p w:rsidR="005716CE" w:rsidRDefault="005716CE" w:rsidP="005716CE">
            <w:pPr>
              <w:ind w:left="324" w:hanging="324"/>
              <w:rPr>
                <w:rFonts w:ascii="Arial" w:hAnsi="Arial" w:cs="Arial"/>
                <w:sz w:val="20"/>
              </w:rPr>
            </w:pPr>
          </w:p>
          <w:p w:rsidR="00FF4859" w:rsidRPr="00F75C20" w:rsidRDefault="00FF4859" w:rsidP="005716CE">
            <w:pPr>
              <w:ind w:left="324" w:hanging="324"/>
              <w:rPr>
                <w:rFonts w:ascii="Arial" w:hAnsi="Arial" w:cs="Arial"/>
                <w:sz w:val="20"/>
              </w:rPr>
            </w:pPr>
            <w:r w:rsidRPr="00F75C20">
              <w:rPr>
                <w:rFonts w:ascii="Arial" w:hAnsi="Arial" w:cs="Arial"/>
                <w:sz w:val="20"/>
              </w:rPr>
              <w:t>Cross Cultural Psychology, PSYC 3331</w:t>
            </w:r>
            <w:r w:rsidR="00390986" w:rsidRPr="00F75C20">
              <w:rPr>
                <w:rFonts w:ascii="Arial" w:hAnsi="Arial" w:cs="Arial"/>
                <w:sz w:val="20"/>
              </w:rPr>
              <w:t xml:space="preserve"> (undergraduate)</w:t>
            </w:r>
          </w:p>
          <w:p w:rsidR="005716CE" w:rsidRDefault="005716CE" w:rsidP="005716CE">
            <w:pPr>
              <w:ind w:left="324" w:hanging="324"/>
              <w:rPr>
                <w:rFonts w:ascii="Arial" w:hAnsi="Arial" w:cs="Arial"/>
                <w:sz w:val="20"/>
              </w:rPr>
            </w:pPr>
          </w:p>
          <w:p w:rsidR="00DC0FD6" w:rsidRPr="00F75C20" w:rsidRDefault="00DC0FD6" w:rsidP="005716CE">
            <w:pPr>
              <w:ind w:left="324" w:hanging="324"/>
              <w:rPr>
                <w:rFonts w:ascii="Arial" w:hAnsi="Arial" w:cs="Arial"/>
                <w:sz w:val="20"/>
              </w:rPr>
            </w:pPr>
            <w:r w:rsidRPr="00F75C20">
              <w:rPr>
                <w:rFonts w:ascii="Arial" w:hAnsi="Arial" w:cs="Arial"/>
                <w:sz w:val="20"/>
              </w:rPr>
              <w:t>Cross Cultural Research Methods, PSYC 5531</w:t>
            </w:r>
            <w:r w:rsidR="00390986" w:rsidRPr="00F75C20">
              <w:rPr>
                <w:rFonts w:ascii="Arial" w:hAnsi="Arial" w:cs="Arial"/>
                <w:sz w:val="20"/>
              </w:rPr>
              <w:t xml:space="preserve"> (graduate)</w:t>
            </w:r>
          </w:p>
          <w:p w:rsidR="005716CE" w:rsidRDefault="005716CE" w:rsidP="005716CE">
            <w:pPr>
              <w:ind w:left="324" w:hanging="324"/>
              <w:rPr>
                <w:rFonts w:ascii="Arial" w:hAnsi="Arial" w:cs="Arial"/>
                <w:sz w:val="20"/>
              </w:rPr>
            </w:pPr>
          </w:p>
          <w:p w:rsidR="003D593E" w:rsidRPr="00F75C20" w:rsidRDefault="003D593E" w:rsidP="005716CE">
            <w:pPr>
              <w:ind w:left="324" w:hanging="324"/>
              <w:rPr>
                <w:rFonts w:ascii="Arial" w:hAnsi="Arial" w:cs="Arial"/>
                <w:sz w:val="20"/>
              </w:rPr>
            </w:pPr>
            <w:r w:rsidRPr="00F75C20">
              <w:rPr>
                <w:rFonts w:ascii="Arial" w:hAnsi="Arial" w:cs="Arial"/>
                <w:sz w:val="20"/>
              </w:rPr>
              <w:t>Diversity Science</w:t>
            </w:r>
            <w:r w:rsidR="00AF71C6" w:rsidRPr="00F75C20">
              <w:rPr>
                <w:rFonts w:ascii="Arial" w:hAnsi="Arial" w:cs="Arial"/>
                <w:sz w:val="20"/>
              </w:rPr>
              <w:t xml:space="preserve">, </w:t>
            </w:r>
            <w:r w:rsidRPr="00F75C20">
              <w:rPr>
                <w:rFonts w:ascii="Arial" w:hAnsi="Arial" w:cs="Arial"/>
                <w:sz w:val="20"/>
              </w:rPr>
              <w:t>PSY 591</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3D593E" w:rsidP="005716CE">
            <w:pPr>
              <w:rPr>
                <w:rFonts w:ascii="Arial" w:hAnsi="Arial" w:cs="Arial"/>
                <w:sz w:val="20"/>
              </w:rPr>
            </w:pPr>
            <w:r w:rsidRPr="006443B8">
              <w:rPr>
                <w:rFonts w:ascii="Arial" w:hAnsi="Arial" w:cs="Arial"/>
                <w:sz w:val="20"/>
              </w:rPr>
              <w:t>2000</w:t>
            </w:r>
            <w:r w:rsidR="00973877" w:rsidRPr="006443B8">
              <w:rPr>
                <w:rFonts w:ascii="Arial" w:hAnsi="Arial" w:cs="Arial"/>
                <w:sz w:val="20"/>
              </w:rPr>
              <w:t xml:space="preserve"> </w:t>
            </w:r>
            <w:r w:rsidRPr="006443B8">
              <w:rPr>
                <w:rFonts w:ascii="Arial" w:hAnsi="Arial" w:cs="Arial"/>
                <w:sz w:val="20"/>
              </w:rPr>
              <w:t>-</w:t>
            </w:r>
            <w:r w:rsidR="00973877" w:rsidRPr="006443B8">
              <w:rPr>
                <w:rFonts w:ascii="Arial" w:hAnsi="Arial" w:cs="Arial"/>
                <w:sz w:val="20"/>
              </w:rPr>
              <w:t xml:space="preserve"> </w:t>
            </w:r>
            <w:r w:rsidRPr="006443B8">
              <w:rPr>
                <w:rFonts w:ascii="Arial" w:hAnsi="Arial" w:cs="Arial"/>
                <w:sz w:val="20"/>
              </w:rPr>
              <w:t xml:space="preserve">2004; 2008, </w:t>
            </w:r>
            <w:r w:rsidR="00067428">
              <w:rPr>
                <w:rFonts w:ascii="Arial" w:hAnsi="Arial" w:cs="Arial"/>
                <w:sz w:val="20"/>
              </w:rPr>
              <w:t xml:space="preserve">2010, </w:t>
            </w:r>
            <w:r w:rsidRPr="006443B8">
              <w:rPr>
                <w:rFonts w:ascii="Arial" w:hAnsi="Arial" w:cs="Arial"/>
                <w:sz w:val="20"/>
              </w:rPr>
              <w:t>201</w:t>
            </w:r>
            <w:r w:rsidR="0004521F">
              <w:rPr>
                <w:rFonts w:ascii="Arial" w:hAnsi="Arial" w:cs="Arial"/>
                <w:sz w:val="20"/>
              </w:rPr>
              <w:t>1</w:t>
            </w:r>
          </w:p>
        </w:tc>
        <w:tc>
          <w:tcPr>
            <w:tcW w:w="7110" w:type="dxa"/>
            <w:gridSpan w:val="2"/>
            <w:shd w:val="clear" w:color="auto" w:fill="auto"/>
          </w:tcPr>
          <w:p w:rsidR="005716CE" w:rsidRDefault="005716CE" w:rsidP="005716CE">
            <w:pPr>
              <w:ind w:left="331" w:hanging="331"/>
              <w:rPr>
                <w:rFonts w:ascii="Arial" w:hAnsi="Arial" w:cs="Arial"/>
                <w:sz w:val="20"/>
              </w:rPr>
            </w:pPr>
          </w:p>
          <w:p w:rsidR="003D593E" w:rsidRPr="006443B8" w:rsidRDefault="003D593E" w:rsidP="005716CE">
            <w:pPr>
              <w:ind w:left="331" w:hanging="331"/>
              <w:rPr>
                <w:rFonts w:ascii="Arial" w:hAnsi="Arial" w:cs="Arial"/>
                <w:sz w:val="20"/>
              </w:rPr>
            </w:pPr>
            <w:r w:rsidRPr="006443B8">
              <w:rPr>
                <w:rFonts w:ascii="Arial" w:hAnsi="Arial" w:cs="Arial"/>
                <w:sz w:val="20"/>
              </w:rPr>
              <w:t>Clinical Psychology</w:t>
            </w:r>
            <w:r w:rsidR="00AF71C6" w:rsidRPr="006443B8">
              <w:rPr>
                <w:rFonts w:ascii="Arial" w:hAnsi="Arial" w:cs="Arial"/>
                <w:sz w:val="20"/>
              </w:rPr>
              <w:t xml:space="preserve">, </w:t>
            </w:r>
            <w:r w:rsidRPr="006443B8">
              <w:rPr>
                <w:rFonts w:ascii="Arial" w:hAnsi="Arial" w:cs="Arial"/>
                <w:sz w:val="20"/>
              </w:rPr>
              <w:t xml:space="preserve"> PGS 472</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2F7086" w:rsidP="005716CE">
            <w:pPr>
              <w:rPr>
                <w:rFonts w:ascii="Arial" w:hAnsi="Arial" w:cs="Arial"/>
                <w:sz w:val="20"/>
              </w:rPr>
            </w:pPr>
            <w:r w:rsidRPr="006443B8">
              <w:rPr>
                <w:rFonts w:ascii="Arial" w:hAnsi="Arial" w:cs="Arial"/>
                <w:sz w:val="20"/>
              </w:rPr>
              <w:t>1999 - 2004</w:t>
            </w:r>
          </w:p>
        </w:tc>
        <w:tc>
          <w:tcPr>
            <w:tcW w:w="7110" w:type="dxa"/>
            <w:gridSpan w:val="2"/>
            <w:shd w:val="clear" w:color="auto" w:fill="auto"/>
          </w:tcPr>
          <w:p w:rsidR="005716CE" w:rsidRDefault="005716CE" w:rsidP="005716CE">
            <w:pPr>
              <w:ind w:left="331" w:hanging="331"/>
              <w:rPr>
                <w:rFonts w:ascii="Arial" w:hAnsi="Arial" w:cs="Arial"/>
                <w:sz w:val="20"/>
              </w:rPr>
            </w:pPr>
          </w:p>
          <w:p w:rsidR="003D593E" w:rsidRPr="006443B8" w:rsidRDefault="002F7086" w:rsidP="00640B80">
            <w:pPr>
              <w:ind w:left="331" w:hanging="331"/>
              <w:rPr>
                <w:rFonts w:ascii="Arial" w:hAnsi="Arial" w:cs="Arial"/>
                <w:sz w:val="20"/>
              </w:rPr>
            </w:pPr>
            <w:r w:rsidRPr="006443B8">
              <w:rPr>
                <w:rFonts w:ascii="Arial" w:hAnsi="Arial" w:cs="Arial"/>
                <w:sz w:val="20"/>
              </w:rPr>
              <w:t>Foundations of C</w:t>
            </w:r>
            <w:r w:rsidR="00640B80">
              <w:rPr>
                <w:rFonts w:ascii="Arial" w:hAnsi="Arial" w:cs="Arial"/>
                <w:sz w:val="20"/>
              </w:rPr>
              <w:t>ommunity</w:t>
            </w:r>
            <w:r w:rsidRPr="006443B8">
              <w:rPr>
                <w:rFonts w:ascii="Arial" w:hAnsi="Arial" w:cs="Arial"/>
                <w:sz w:val="20"/>
              </w:rPr>
              <w:t xml:space="preserve"> Health Practice</w:t>
            </w:r>
            <w:r w:rsidR="00AF71C6" w:rsidRPr="006443B8">
              <w:rPr>
                <w:rFonts w:ascii="Arial" w:hAnsi="Arial" w:cs="Arial"/>
                <w:sz w:val="20"/>
              </w:rPr>
              <w:t xml:space="preserve">, </w:t>
            </w:r>
            <w:r w:rsidRPr="006443B8">
              <w:rPr>
                <w:rFonts w:ascii="Arial" w:hAnsi="Arial" w:cs="Arial"/>
                <w:sz w:val="20"/>
              </w:rPr>
              <w:t>CHP 500, NUR 512</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BB543C" w:rsidP="005716CE">
            <w:pPr>
              <w:rPr>
                <w:rFonts w:ascii="Arial" w:hAnsi="Arial" w:cs="Arial"/>
                <w:sz w:val="20"/>
              </w:rPr>
            </w:pPr>
            <w:r w:rsidRPr="006443B8">
              <w:rPr>
                <w:rFonts w:ascii="Arial" w:hAnsi="Arial" w:cs="Arial"/>
                <w:sz w:val="20"/>
              </w:rPr>
              <w:t>1998 - 2008</w:t>
            </w:r>
          </w:p>
        </w:tc>
        <w:tc>
          <w:tcPr>
            <w:tcW w:w="7110" w:type="dxa"/>
            <w:gridSpan w:val="2"/>
            <w:shd w:val="clear" w:color="auto" w:fill="auto"/>
          </w:tcPr>
          <w:p w:rsidR="005716CE" w:rsidRDefault="005716CE" w:rsidP="005716CE">
            <w:pPr>
              <w:ind w:left="331" w:hanging="331"/>
              <w:rPr>
                <w:rFonts w:ascii="Arial" w:hAnsi="Arial" w:cs="Arial"/>
                <w:sz w:val="20"/>
              </w:rPr>
            </w:pPr>
          </w:p>
          <w:p w:rsidR="00AB0711" w:rsidRDefault="00BB543C" w:rsidP="005716CE">
            <w:pPr>
              <w:ind w:left="331" w:hanging="331"/>
              <w:rPr>
                <w:rFonts w:ascii="Arial" w:hAnsi="Arial" w:cs="Arial"/>
                <w:sz w:val="20"/>
              </w:rPr>
            </w:pPr>
            <w:r w:rsidRPr="006443B8">
              <w:rPr>
                <w:rFonts w:ascii="Arial" w:hAnsi="Arial" w:cs="Arial"/>
                <w:sz w:val="20"/>
              </w:rPr>
              <w:t xml:space="preserve">Minority Issues in Psychology:  Drug Abuse and Addiction, </w:t>
            </w:r>
          </w:p>
          <w:p w:rsidR="003D593E" w:rsidRPr="006443B8" w:rsidRDefault="00AB0711" w:rsidP="005716CE">
            <w:pPr>
              <w:ind w:left="331" w:hanging="331"/>
              <w:rPr>
                <w:rFonts w:ascii="Arial" w:hAnsi="Arial" w:cs="Arial"/>
                <w:sz w:val="20"/>
              </w:rPr>
            </w:pPr>
            <w:r>
              <w:rPr>
                <w:rFonts w:ascii="Arial" w:hAnsi="Arial" w:cs="Arial"/>
                <w:sz w:val="20"/>
              </w:rPr>
              <w:tab/>
            </w:r>
            <w:r w:rsidR="007A0781" w:rsidRPr="006443B8">
              <w:rPr>
                <w:rFonts w:ascii="Arial" w:hAnsi="Arial" w:cs="Arial"/>
                <w:sz w:val="20"/>
              </w:rPr>
              <w:t xml:space="preserve">PGS 464, PSY 591  </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EB67CC" w:rsidP="005716CE">
            <w:pPr>
              <w:rPr>
                <w:rFonts w:ascii="Arial" w:hAnsi="Arial" w:cs="Arial"/>
                <w:sz w:val="20"/>
              </w:rPr>
            </w:pPr>
            <w:r w:rsidRPr="006443B8">
              <w:rPr>
                <w:rFonts w:ascii="Arial" w:hAnsi="Arial" w:cs="Arial"/>
                <w:sz w:val="20"/>
              </w:rPr>
              <w:t>1997</w:t>
            </w:r>
            <w:r w:rsidR="00973877" w:rsidRPr="006443B8">
              <w:rPr>
                <w:rFonts w:ascii="Arial" w:hAnsi="Arial" w:cs="Arial"/>
                <w:sz w:val="20"/>
              </w:rPr>
              <w:t xml:space="preserve"> </w:t>
            </w:r>
            <w:r w:rsidRPr="006443B8">
              <w:rPr>
                <w:rFonts w:ascii="Arial" w:hAnsi="Arial" w:cs="Arial"/>
                <w:sz w:val="20"/>
              </w:rPr>
              <w:t>-</w:t>
            </w:r>
            <w:r w:rsidR="00973877" w:rsidRPr="006443B8">
              <w:rPr>
                <w:rFonts w:ascii="Arial" w:hAnsi="Arial" w:cs="Arial"/>
                <w:sz w:val="20"/>
              </w:rPr>
              <w:t xml:space="preserve"> </w:t>
            </w:r>
            <w:r w:rsidRPr="006443B8">
              <w:rPr>
                <w:rFonts w:ascii="Arial" w:hAnsi="Arial" w:cs="Arial"/>
                <w:sz w:val="20"/>
              </w:rPr>
              <w:t>2004</w:t>
            </w:r>
            <w:r w:rsidR="00F660FE" w:rsidRPr="006443B8">
              <w:rPr>
                <w:rFonts w:ascii="Arial" w:hAnsi="Arial" w:cs="Arial"/>
                <w:sz w:val="20"/>
              </w:rPr>
              <w:t>; 2010</w:t>
            </w:r>
            <w:r w:rsidR="0004521F">
              <w:rPr>
                <w:rFonts w:ascii="Arial" w:hAnsi="Arial" w:cs="Arial"/>
                <w:sz w:val="20"/>
              </w:rPr>
              <w:t>, 2011</w:t>
            </w:r>
          </w:p>
        </w:tc>
        <w:tc>
          <w:tcPr>
            <w:tcW w:w="7110" w:type="dxa"/>
            <w:gridSpan w:val="2"/>
            <w:shd w:val="clear" w:color="auto" w:fill="auto"/>
          </w:tcPr>
          <w:p w:rsidR="005716CE" w:rsidRDefault="005716CE" w:rsidP="005716CE">
            <w:pPr>
              <w:ind w:left="324" w:hanging="324"/>
              <w:rPr>
                <w:rFonts w:ascii="Arial" w:hAnsi="Arial" w:cs="Arial"/>
                <w:sz w:val="20"/>
              </w:rPr>
            </w:pPr>
          </w:p>
          <w:p w:rsidR="003D593E" w:rsidRPr="006443B8" w:rsidRDefault="00EB67CC" w:rsidP="005716CE">
            <w:pPr>
              <w:ind w:left="324" w:hanging="324"/>
              <w:rPr>
                <w:rFonts w:ascii="Arial" w:hAnsi="Arial" w:cs="Arial"/>
                <w:sz w:val="20"/>
              </w:rPr>
            </w:pPr>
            <w:r w:rsidRPr="006443B8">
              <w:rPr>
                <w:rFonts w:ascii="Arial" w:hAnsi="Arial" w:cs="Arial"/>
                <w:sz w:val="20"/>
              </w:rPr>
              <w:t xml:space="preserve">Abnormal Psychology, PGS 466  </w:t>
            </w:r>
          </w:p>
        </w:tc>
      </w:tr>
      <w:tr w:rsidR="003D593E" w:rsidRPr="006443B8" w:rsidTr="0063055D">
        <w:trPr>
          <w:trHeight w:val="288"/>
        </w:trPr>
        <w:tc>
          <w:tcPr>
            <w:tcW w:w="2970" w:type="dxa"/>
            <w:shd w:val="clear" w:color="auto" w:fill="auto"/>
          </w:tcPr>
          <w:p w:rsidR="005716CE" w:rsidRDefault="005716CE" w:rsidP="006443B8">
            <w:pPr>
              <w:spacing w:after="120"/>
              <w:rPr>
                <w:rFonts w:ascii="Arial" w:hAnsi="Arial" w:cs="Arial"/>
                <w:sz w:val="20"/>
              </w:rPr>
            </w:pPr>
          </w:p>
          <w:p w:rsidR="003D593E" w:rsidRPr="006443B8" w:rsidRDefault="008A6064" w:rsidP="006443B8">
            <w:pPr>
              <w:spacing w:after="120"/>
              <w:rPr>
                <w:rFonts w:ascii="Arial" w:hAnsi="Arial" w:cs="Arial"/>
                <w:sz w:val="20"/>
              </w:rPr>
            </w:pPr>
            <w:r w:rsidRPr="006443B8">
              <w:rPr>
                <w:rFonts w:ascii="Arial" w:hAnsi="Arial" w:cs="Arial"/>
                <w:sz w:val="20"/>
              </w:rPr>
              <w:t>1995 - 2008;</w:t>
            </w:r>
            <w:r w:rsidR="00B46A00" w:rsidRPr="006443B8">
              <w:rPr>
                <w:rFonts w:ascii="Arial" w:hAnsi="Arial" w:cs="Arial"/>
                <w:sz w:val="20"/>
              </w:rPr>
              <w:t xml:space="preserve"> 2010</w:t>
            </w:r>
          </w:p>
        </w:tc>
        <w:tc>
          <w:tcPr>
            <w:tcW w:w="7110" w:type="dxa"/>
            <w:gridSpan w:val="2"/>
            <w:shd w:val="clear" w:color="auto" w:fill="auto"/>
          </w:tcPr>
          <w:p w:rsidR="005716CE" w:rsidRDefault="005716CE" w:rsidP="006443B8">
            <w:pPr>
              <w:spacing w:after="120"/>
              <w:ind w:left="331" w:hanging="331"/>
              <w:rPr>
                <w:rFonts w:ascii="Arial" w:hAnsi="Arial" w:cs="Arial"/>
                <w:sz w:val="20"/>
              </w:rPr>
            </w:pPr>
          </w:p>
          <w:p w:rsidR="003D593E" w:rsidRPr="006443B8" w:rsidRDefault="00340F83" w:rsidP="006443B8">
            <w:pPr>
              <w:spacing w:after="120"/>
              <w:ind w:left="331" w:hanging="331"/>
              <w:rPr>
                <w:rFonts w:ascii="Arial" w:hAnsi="Arial" w:cs="Arial"/>
                <w:sz w:val="20"/>
              </w:rPr>
            </w:pPr>
            <w:r w:rsidRPr="006443B8">
              <w:rPr>
                <w:rFonts w:ascii="Arial" w:hAnsi="Arial" w:cs="Arial"/>
                <w:sz w:val="20"/>
              </w:rPr>
              <w:t xml:space="preserve">Health Promotion in Minority Populations, </w:t>
            </w:r>
            <w:r w:rsidR="00AF71C6" w:rsidRPr="006443B8">
              <w:rPr>
                <w:rFonts w:ascii="Arial" w:hAnsi="Arial" w:cs="Arial"/>
                <w:sz w:val="20"/>
              </w:rPr>
              <w:t xml:space="preserve">  </w:t>
            </w:r>
            <w:r w:rsidRPr="006443B8">
              <w:rPr>
                <w:rFonts w:ascii="Arial" w:hAnsi="Arial" w:cs="Arial"/>
                <w:sz w:val="20"/>
              </w:rPr>
              <w:t>PGS 498, PSY 591</w:t>
            </w:r>
          </w:p>
        </w:tc>
      </w:tr>
      <w:tr w:rsidR="003D593E" w:rsidRPr="006443B8" w:rsidTr="0063055D">
        <w:trPr>
          <w:trHeight w:val="288"/>
        </w:trPr>
        <w:tc>
          <w:tcPr>
            <w:tcW w:w="2970" w:type="dxa"/>
            <w:shd w:val="clear" w:color="auto" w:fill="auto"/>
          </w:tcPr>
          <w:p w:rsidR="003D593E" w:rsidRPr="006443B8" w:rsidRDefault="007E71F1" w:rsidP="005716CE">
            <w:pPr>
              <w:rPr>
                <w:rFonts w:ascii="Arial" w:hAnsi="Arial" w:cs="Arial"/>
                <w:sz w:val="20"/>
              </w:rPr>
            </w:pPr>
            <w:r w:rsidRPr="006443B8">
              <w:rPr>
                <w:rFonts w:ascii="Arial" w:hAnsi="Arial" w:cs="Arial"/>
                <w:sz w:val="20"/>
              </w:rPr>
              <w:t>1994</w:t>
            </w:r>
          </w:p>
        </w:tc>
        <w:tc>
          <w:tcPr>
            <w:tcW w:w="7110" w:type="dxa"/>
            <w:gridSpan w:val="2"/>
            <w:shd w:val="clear" w:color="auto" w:fill="auto"/>
          </w:tcPr>
          <w:p w:rsidR="003D593E" w:rsidRPr="006443B8" w:rsidRDefault="007E71F1" w:rsidP="005716CE">
            <w:pPr>
              <w:ind w:left="324" w:hanging="324"/>
              <w:rPr>
                <w:rFonts w:ascii="Arial" w:hAnsi="Arial" w:cs="Arial"/>
                <w:sz w:val="20"/>
              </w:rPr>
            </w:pPr>
            <w:r w:rsidRPr="006443B8">
              <w:rPr>
                <w:rFonts w:ascii="Arial" w:hAnsi="Arial" w:cs="Arial"/>
                <w:sz w:val="20"/>
              </w:rPr>
              <w:t>Psychotherapy and Behavior Change,</w:t>
            </w:r>
            <w:r w:rsidR="00AF71C6" w:rsidRPr="006443B8">
              <w:rPr>
                <w:rFonts w:ascii="Arial" w:hAnsi="Arial" w:cs="Arial"/>
                <w:sz w:val="20"/>
              </w:rPr>
              <w:t xml:space="preserve">  PSY </w:t>
            </w:r>
            <w:r w:rsidRPr="006443B8">
              <w:rPr>
                <w:rFonts w:ascii="Arial" w:hAnsi="Arial" w:cs="Arial"/>
                <w:sz w:val="20"/>
              </w:rPr>
              <w:t>574</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E85525" w:rsidP="005716CE">
            <w:pPr>
              <w:rPr>
                <w:rFonts w:ascii="Arial" w:hAnsi="Arial" w:cs="Arial"/>
                <w:sz w:val="20"/>
              </w:rPr>
            </w:pPr>
            <w:r w:rsidRPr="006443B8">
              <w:rPr>
                <w:rFonts w:ascii="Arial" w:hAnsi="Arial" w:cs="Arial"/>
                <w:sz w:val="20"/>
              </w:rPr>
              <w:t>1989</w:t>
            </w:r>
            <w:r w:rsidR="00973877" w:rsidRPr="006443B8">
              <w:rPr>
                <w:rFonts w:ascii="Arial" w:hAnsi="Arial" w:cs="Arial"/>
                <w:sz w:val="20"/>
              </w:rPr>
              <w:t xml:space="preserve"> </w:t>
            </w:r>
            <w:r w:rsidRPr="006443B8">
              <w:rPr>
                <w:rFonts w:ascii="Arial" w:hAnsi="Arial" w:cs="Arial"/>
                <w:sz w:val="20"/>
              </w:rPr>
              <w:t>-</w:t>
            </w:r>
            <w:r w:rsidR="00973877" w:rsidRPr="006443B8">
              <w:rPr>
                <w:rFonts w:ascii="Arial" w:hAnsi="Arial" w:cs="Arial"/>
                <w:sz w:val="20"/>
              </w:rPr>
              <w:t xml:space="preserve"> </w:t>
            </w:r>
            <w:r w:rsidRPr="006443B8">
              <w:rPr>
                <w:rFonts w:ascii="Arial" w:hAnsi="Arial" w:cs="Arial"/>
                <w:sz w:val="20"/>
              </w:rPr>
              <w:t>1991</w:t>
            </w:r>
          </w:p>
        </w:tc>
        <w:tc>
          <w:tcPr>
            <w:tcW w:w="7110" w:type="dxa"/>
            <w:gridSpan w:val="2"/>
            <w:shd w:val="clear" w:color="auto" w:fill="auto"/>
          </w:tcPr>
          <w:p w:rsidR="005716CE" w:rsidRDefault="005716CE" w:rsidP="005716CE">
            <w:pPr>
              <w:ind w:left="324" w:hanging="324"/>
              <w:rPr>
                <w:rFonts w:ascii="Arial" w:hAnsi="Arial" w:cs="Arial"/>
                <w:sz w:val="20"/>
              </w:rPr>
            </w:pPr>
          </w:p>
          <w:p w:rsidR="003D593E" w:rsidRPr="006443B8" w:rsidRDefault="00E85525" w:rsidP="005716CE">
            <w:pPr>
              <w:ind w:left="324" w:hanging="324"/>
              <w:rPr>
                <w:rFonts w:ascii="Arial" w:hAnsi="Arial" w:cs="Arial"/>
                <w:sz w:val="20"/>
              </w:rPr>
            </w:pPr>
            <w:r w:rsidRPr="006443B8">
              <w:rPr>
                <w:rFonts w:ascii="Arial" w:hAnsi="Arial" w:cs="Arial"/>
                <w:sz w:val="20"/>
              </w:rPr>
              <w:t xml:space="preserve">Health Promotion in the Clinical Setting, </w:t>
            </w:r>
            <w:r w:rsidR="00AF71C6" w:rsidRPr="006443B8">
              <w:rPr>
                <w:rFonts w:ascii="Arial" w:hAnsi="Arial" w:cs="Arial"/>
                <w:sz w:val="20"/>
              </w:rPr>
              <w:t xml:space="preserve"> P</w:t>
            </w:r>
            <w:r w:rsidR="00361073" w:rsidRPr="006443B8">
              <w:rPr>
                <w:rFonts w:ascii="Arial" w:hAnsi="Arial" w:cs="Arial"/>
                <w:sz w:val="20"/>
              </w:rPr>
              <w:t xml:space="preserve">H </w:t>
            </w:r>
            <w:r w:rsidRPr="006443B8">
              <w:rPr>
                <w:rFonts w:ascii="Arial" w:hAnsi="Arial" w:cs="Arial"/>
                <w:sz w:val="20"/>
              </w:rPr>
              <w:t>665</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6D57D0" w:rsidP="005716CE">
            <w:pPr>
              <w:rPr>
                <w:rFonts w:ascii="Arial" w:hAnsi="Arial" w:cs="Arial"/>
                <w:sz w:val="20"/>
              </w:rPr>
            </w:pPr>
            <w:r w:rsidRPr="006443B8">
              <w:rPr>
                <w:rFonts w:ascii="Arial" w:hAnsi="Arial" w:cs="Arial"/>
                <w:sz w:val="20"/>
              </w:rPr>
              <w:t>1988</w:t>
            </w:r>
            <w:r w:rsidR="00973877" w:rsidRPr="006443B8">
              <w:rPr>
                <w:rFonts w:ascii="Arial" w:hAnsi="Arial" w:cs="Arial"/>
                <w:sz w:val="20"/>
              </w:rPr>
              <w:t xml:space="preserve"> </w:t>
            </w:r>
            <w:r w:rsidRPr="006443B8">
              <w:rPr>
                <w:rFonts w:ascii="Arial" w:hAnsi="Arial" w:cs="Arial"/>
                <w:sz w:val="20"/>
              </w:rPr>
              <w:noBreakHyphen/>
            </w:r>
            <w:r w:rsidR="00973877" w:rsidRPr="006443B8">
              <w:rPr>
                <w:rFonts w:ascii="Arial" w:hAnsi="Arial" w:cs="Arial"/>
                <w:sz w:val="20"/>
              </w:rPr>
              <w:t xml:space="preserve"> </w:t>
            </w:r>
            <w:r w:rsidRPr="006443B8">
              <w:rPr>
                <w:rFonts w:ascii="Arial" w:hAnsi="Arial" w:cs="Arial"/>
                <w:sz w:val="20"/>
              </w:rPr>
              <w:t>1991</w:t>
            </w:r>
          </w:p>
        </w:tc>
        <w:tc>
          <w:tcPr>
            <w:tcW w:w="7110" w:type="dxa"/>
            <w:gridSpan w:val="2"/>
            <w:shd w:val="clear" w:color="auto" w:fill="auto"/>
          </w:tcPr>
          <w:p w:rsidR="005716CE" w:rsidRDefault="005716CE" w:rsidP="005716CE">
            <w:pPr>
              <w:ind w:left="331" w:hanging="331"/>
              <w:rPr>
                <w:rFonts w:ascii="Arial" w:hAnsi="Arial" w:cs="Arial"/>
                <w:sz w:val="20"/>
              </w:rPr>
            </w:pPr>
          </w:p>
          <w:p w:rsidR="00AB0711" w:rsidRDefault="006D57D0" w:rsidP="005716CE">
            <w:pPr>
              <w:ind w:left="331" w:hanging="331"/>
              <w:rPr>
                <w:rFonts w:ascii="Arial" w:hAnsi="Arial" w:cs="Arial"/>
                <w:sz w:val="20"/>
              </w:rPr>
            </w:pPr>
            <w:r w:rsidRPr="006443B8">
              <w:rPr>
                <w:rFonts w:ascii="Arial" w:hAnsi="Arial" w:cs="Arial"/>
                <w:sz w:val="20"/>
              </w:rPr>
              <w:t xml:space="preserve">Prevention and Control of Chronic Disease:  Drug Abuse and Addiction, </w:t>
            </w:r>
          </w:p>
          <w:p w:rsidR="003D593E" w:rsidRPr="006443B8" w:rsidRDefault="00AB0711" w:rsidP="005716CE">
            <w:pPr>
              <w:ind w:left="331" w:hanging="331"/>
              <w:rPr>
                <w:rFonts w:ascii="Arial" w:hAnsi="Arial" w:cs="Arial"/>
                <w:sz w:val="20"/>
              </w:rPr>
            </w:pPr>
            <w:r>
              <w:rPr>
                <w:rFonts w:ascii="Arial" w:hAnsi="Arial" w:cs="Arial"/>
                <w:sz w:val="20"/>
              </w:rPr>
              <w:tab/>
            </w:r>
            <w:r w:rsidR="006D57D0" w:rsidRPr="006443B8">
              <w:rPr>
                <w:rFonts w:ascii="Arial" w:hAnsi="Arial" w:cs="Arial"/>
                <w:sz w:val="20"/>
              </w:rPr>
              <w:t>P</w:t>
            </w:r>
            <w:r w:rsidR="00361073" w:rsidRPr="006443B8">
              <w:rPr>
                <w:rFonts w:ascii="Arial" w:hAnsi="Arial" w:cs="Arial"/>
                <w:sz w:val="20"/>
              </w:rPr>
              <w:t xml:space="preserve">H </w:t>
            </w:r>
            <w:r w:rsidR="006D57D0" w:rsidRPr="006443B8">
              <w:rPr>
                <w:rFonts w:ascii="Arial" w:hAnsi="Arial" w:cs="Arial"/>
                <w:sz w:val="20"/>
              </w:rPr>
              <w:t>667</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BD4CDA" w:rsidP="005716CE">
            <w:pPr>
              <w:rPr>
                <w:rFonts w:ascii="Arial" w:hAnsi="Arial" w:cs="Arial"/>
                <w:sz w:val="20"/>
              </w:rPr>
            </w:pPr>
            <w:r w:rsidRPr="006443B8">
              <w:rPr>
                <w:rFonts w:ascii="Arial" w:hAnsi="Arial" w:cs="Arial"/>
                <w:sz w:val="20"/>
              </w:rPr>
              <w:t>1988</w:t>
            </w:r>
            <w:r w:rsidR="00973877" w:rsidRPr="006443B8">
              <w:rPr>
                <w:rFonts w:ascii="Arial" w:hAnsi="Arial" w:cs="Arial"/>
                <w:sz w:val="20"/>
              </w:rPr>
              <w:t xml:space="preserve"> </w:t>
            </w:r>
            <w:r w:rsidRPr="006443B8">
              <w:rPr>
                <w:rFonts w:ascii="Arial" w:hAnsi="Arial" w:cs="Arial"/>
                <w:sz w:val="20"/>
              </w:rPr>
              <w:t>-</w:t>
            </w:r>
            <w:r w:rsidR="00973877" w:rsidRPr="006443B8">
              <w:rPr>
                <w:rFonts w:ascii="Arial" w:hAnsi="Arial" w:cs="Arial"/>
                <w:sz w:val="20"/>
              </w:rPr>
              <w:t xml:space="preserve"> </w:t>
            </w:r>
            <w:r w:rsidRPr="006443B8">
              <w:rPr>
                <w:rFonts w:ascii="Arial" w:hAnsi="Arial" w:cs="Arial"/>
                <w:sz w:val="20"/>
              </w:rPr>
              <w:t>1991</w:t>
            </w:r>
          </w:p>
        </w:tc>
        <w:tc>
          <w:tcPr>
            <w:tcW w:w="7110" w:type="dxa"/>
            <w:gridSpan w:val="2"/>
            <w:shd w:val="clear" w:color="auto" w:fill="auto"/>
          </w:tcPr>
          <w:p w:rsidR="005716CE" w:rsidRDefault="005716CE" w:rsidP="005716CE">
            <w:pPr>
              <w:ind w:left="331" w:hanging="331"/>
              <w:rPr>
                <w:rFonts w:ascii="Arial" w:hAnsi="Arial" w:cs="Arial"/>
                <w:sz w:val="20"/>
              </w:rPr>
            </w:pPr>
          </w:p>
          <w:p w:rsidR="003D593E" w:rsidRPr="006443B8" w:rsidRDefault="00BD4CDA" w:rsidP="005716CE">
            <w:pPr>
              <w:ind w:left="331" w:hanging="331"/>
              <w:rPr>
                <w:rFonts w:ascii="Arial" w:hAnsi="Arial" w:cs="Arial"/>
                <w:sz w:val="20"/>
              </w:rPr>
            </w:pPr>
            <w:r w:rsidRPr="006443B8">
              <w:rPr>
                <w:rFonts w:ascii="Arial" w:hAnsi="Arial" w:cs="Arial"/>
                <w:sz w:val="20"/>
              </w:rPr>
              <w:t>Behavioral and Social Sciences in Public Health,  P</w:t>
            </w:r>
            <w:r w:rsidR="00361073" w:rsidRPr="006443B8">
              <w:rPr>
                <w:rFonts w:ascii="Arial" w:hAnsi="Arial" w:cs="Arial"/>
                <w:sz w:val="20"/>
              </w:rPr>
              <w:t xml:space="preserve">H </w:t>
            </w:r>
            <w:r w:rsidRPr="006443B8">
              <w:rPr>
                <w:rFonts w:ascii="Arial" w:hAnsi="Arial" w:cs="Arial"/>
                <w:sz w:val="20"/>
              </w:rPr>
              <w:t>603</w:t>
            </w:r>
          </w:p>
        </w:tc>
      </w:tr>
      <w:tr w:rsidR="003D593E" w:rsidRPr="006443B8" w:rsidTr="0063055D">
        <w:trPr>
          <w:trHeight w:val="288"/>
        </w:trPr>
        <w:tc>
          <w:tcPr>
            <w:tcW w:w="2970" w:type="dxa"/>
            <w:shd w:val="clear" w:color="auto" w:fill="auto"/>
          </w:tcPr>
          <w:p w:rsidR="005716CE" w:rsidRDefault="005716CE" w:rsidP="005716CE">
            <w:pPr>
              <w:rPr>
                <w:rFonts w:ascii="Arial" w:hAnsi="Arial" w:cs="Arial"/>
                <w:sz w:val="20"/>
              </w:rPr>
            </w:pPr>
          </w:p>
          <w:p w:rsidR="003D593E" w:rsidRPr="006443B8" w:rsidRDefault="009E3ABC" w:rsidP="005716CE">
            <w:pPr>
              <w:rPr>
                <w:rFonts w:ascii="Arial" w:hAnsi="Arial" w:cs="Arial"/>
                <w:sz w:val="20"/>
              </w:rPr>
            </w:pPr>
            <w:r w:rsidRPr="006443B8">
              <w:rPr>
                <w:rFonts w:ascii="Arial" w:hAnsi="Arial" w:cs="Arial"/>
                <w:sz w:val="20"/>
              </w:rPr>
              <w:t>1988</w:t>
            </w:r>
          </w:p>
        </w:tc>
        <w:tc>
          <w:tcPr>
            <w:tcW w:w="7110" w:type="dxa"/>
            <w:gridSpan w:val="2"/>
            <w:shd w:val="clear" w:color="auto" w:fill="auto"/>
          </w:tcPr>
          <w:p w:rsidR="005716CE" w:rsidRDefault="005716CE" w:rsidP="005716CE">
            <w:pPr>
              <w:ind w:left="331" w:hanging="331"/>
              <w:rPr>
                <w:rFonts w:ascii="Arial" w:hAnsi="Arial" w:cs="Arial"/>
                <w:sz w:val="20"/>
              </w:rPr>
            </w:pPr>
          </w:p>
          <w:p w:rsidR="003D593E" w:rsidRPr="006443B8" w:rsidRDefault="00CD2FA3" w:rsidP="005716CE">
            <w:pPr>
              <w:ind w:left="331" w:hanging="331"/>
              <w:rPr>
                <w:rFonts w:ascii="Arial" w:hAnsi="Arial" w:cs="Arial"/>
                <w:sz w:val="20"/>
              </w:rPr>
            </w:pPr>
            <w:r w:rsidRPr="006443B8">
              <w:rPr>
                <w:rFonts w:ascii="Arial" w:hAnsi="Arial" w:cs="Arial"/>
                <w:sz w:val="20"/>
              </w:rPr>
              <w:t>Survey Methods in the Study of Health Behavior, Psychology 298A &amp; 298B</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67170E" w:rsidP="005716CE">
            <w:pPr>
              <w:rPr>
                <w:rFonts w:ascii="Arial" w:hAnsi="Arial" w:cs="Arial"/>
                <w:sz w:val="20"/>
              </w:rPr>
            </w:pPr>
            <w:r w:rsidRPr="006443B8">
              <w:rPr>
                <w:rFonts w:ascii="Arial" w:hAnsi="Arial" w:cs="Arial"/>
                <w:sz w:val="20"/>
              </w:rPr>
              <w:t>1988</w:t>
            </w:r>
          </w:p>
        </w:tc>
        <w:tc>
          <w:tcPr>
            <w:tcW w:w="7110" w:type="dxa"/>
            <w:gridSpan w:val="2"/>
            <w:shd w:val="clear" w:color="auto" w:fill="auto"/>
          </w:tcPr>
          <w:p w:rsidR="005716CE" w:rsidRDefault="005716CE" w:rsidP="005716CE">
            <w:pPr>
              <w:ind w:left="331" w:hanging="331"/>
              <w:rPr>
                <w:rFonts w:ascii="Arial" w:hAnsi="Arial" w:cs="Arial"/>
                <w:sz w:val="20"/>
              </w:rPr>
            </w:pPr>
          </w:p>
          <w:p w:rsidR="00AB0711" w:rsidRDefault="0067170E" w:rsidP="005716CE">
            <w:pPr>
              <w:ind w:left="331" w:hanging="331"/>
              <w:rPr>
                <w:rFonts w:ascii="Arial" w:hAnsi="Arial" w:cs="Arial"/>
                <w:sz w:val="20"/>
              </w:rPr>
            </w:pPr>
            <w:r w:rsidRPr="006443B8">
              <w:rPr>
                <w:rFonts w:ascii="Arial" w:hAnsi="Arial" w:cs="Arial"/>
                <w:sz w:val="20"/>
              </w:rPr>
              <w:t xml:space="preserve">Addictive Behaviors:  Theoretical, Empirical, and Clinical Considerations, </w:t>
            </w:r>
          </w:p>
          <w:p w:rsidR="000A41B8" w:rsidRPr="006443B8" w:rsidRDefault="00AB0711" w:rsidP="005716CE">
            <w:pPr>
              <w:ind w:left="331" w:hanging="331"/>
              <w:rPr>
                <w:rFonts w:ascii="Arial" w:hAnsi="Arial" w:cs="Arial"/>
                <w:sz w:val="20"/>
              </w:rPr>
            </w:pPr>
            <w:r>
              <w:rPr>
                <w:rFonts w:ascii="Arial" w:hAnsi="Arial" w:cs="Arial"/>
                <w:sz w:val="20"/>
              </w:rPr>
              <w:tab/>
            </w:r>
            <w:r w:rsidR="0067170E" w:rsidRPr="006443B8">
              <w:rPr>
                <w:rFonts w:ascii="Arial" w:hAnsi="Arial" w:cs="Arial"/>
                <w:sz w:val="20"/>
              </w:rPr>
              <w:t>P</w:t>
            </w:r>
            <w:r w:rsidR="002E00A0" w:rsidRPr="006443B8">
              <w:rPr>
                <w:rFonts w:ascii="Arial" w:hAnsi="Arial" w:cs="Arial"/>
                <w:sz w:val="20"/>
              </w:rPr>
              <w:t xml:space="preserve">SY </w:t>
            </w:r>
            <w:r w:rsidR="0067170E" w:rsidRPr="006443B8">
              <w:rPr>
                <w:rFonts w:ascii="Arial" w:hAnsi="Arial" w:cs="Arial"/>
                <w:sz w:val="20"/>
              </w:rPr>
              <w:t>298</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1987</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Critical Problems in Clinical Research Methodology, P</w:t>
            </w:r>
            <w:r w:rsidR="002E00A0" w:rsidRPr="006443B8">
              <w:rPr>
                <w:rFonts w:ascii="Arial" w:hAnsi="Arial" w:cs="Arial"/>
                <w:sz w:val="20"/>
              </w:rPr>
              <w:t xml:space="preserve">SY </w:t>
            </w:r>
            <w:r w:rsidRPr="006443B8">
              <w:rPr>
                <w:rFonts w:ascii="Arial" w:hAnsi="Arial" w:cs="Arial"/>
                <w:sz w:val="20"/>
              </w:rPr>
              <w:t>287</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1982</w:t>
            </w:r>
            <w:r w:rsidR="00973877" w:rsidRPr="006443B8">
              <w:rPr>
                <w:rFonts w:ascii="Arial" w:hAnsi="Arial" w:cs="Arial"/>
                <w:sz w:val="20"/>
              </w:rPr>
              <w:t xml:space="preserve"> </w:t>
            </w:r>
            <w:r w:rsidRPr="006443B8">
              <w:rPr>
                <w:rFonts w:ascii="Arial" w:hAnsi="Arial" w:cs="Arial"/>
                <w:sz w:val="20"/>
              </w:rPr>
              <w:noBreakHyphen/>
            </w:r>
            <w:r w:rsidR="00973877" w:rsidRPr="006443B8">
              <w:rPr>
                <w:rFonts w:ascii="Arial" w:hAnsi="Arial" w:cs="Arial"/>
                <w:sz w:val="20"/>
              </w:rPr>
              <w:t xml:space="preserve"> </w:t>
            </w:r>
            <w:r w:rsidRPr="006443B8">
              <w:rPr>
                <w:rFonts w:ascii="Arial" w:hAnsi="Arial" w:cs="Arial"/>
                <w:sz w:val="20"/>
              </w:rPr>
              <w:t>1983</w:t>
            </w:r>
            <w:r w:rsidR="008A6064" w:rsidRPr="006443B8">
              <w:rPr>
                <w:rFonts w:ascii="Arial" w:hAnsi="Arial" w:cs="Arial"/>
                <w:sz w:val="20"/>
              </w:rPr>
              <w:t>;</w:t>
            </w:r>
            <w:r w:rsidRPr="006443B8">
              <w:rPr>
                <w:rFonts w:ascii="Arial" w:hAnsi="Arial" w:cs="Arial"/>
                <w:sz w:val="20"/>
              </w:rPr>
              <w:t xml:space="preserve"> 1986</w:t>
            </w:r>
            <w:r w:rsidR="00973877" w:rsidRPr="006443B8">
              <w:rPr>
                <w:rFonts w:ascii="Arial" w:hAnsi="Arial" w:cs="Arial"/>
                <w:sz w:val="20"/>
              </w:rPr>
              <w:t xml:space="preserve"> </w:t>
            </w:r>
            <w:r w:rsidRPr="006443B8">
              <w:rPr>
                <w:rFonts w:ascii="Arial" w:hAnsi="Arial" w:cs="Arial"/>
                <w:sz w:val="20"/>
              </w:rPr>
              <w:noBreakHyphen/>
            </w:r>
            <w:r w:rsidR="00973877" w:rsidRPr="006443B8">
              <w:rPr>
                <w:rFonts w:ascii="Arial" w:hAnsi="Arial" w:cs="Arial"/>
                <w:sz w:val="20"/>
              </w:rPr>
              <w:t xml:space="preserve"> </w:t>
            </w:r>
            <w:r w:rsidRPr="006443B8">
              <w:rPr>
                <w:rFonts w:ascii="Arial" w:hAnsi="Arial" w:cs="Arial"/>
                <w:sz w:val="20"/>
              </w:rPr>
              <w:t>1988</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Field Work in Clinical Psychology, P</w:t>
            </w:r>
            <w:r w:rsidR="002E00A0" w:rsidRPr="006443B8">
              <w:rPr>
                <w:rFonts w:ascii="Arial" w:hAnsi="Arial" w:cs="Arial"/>
                <w:sz w:val="20"/>
              </w:rPr>
              <w:t xml:space="preserve">SY </w:t>
            </w:r>
            <w:r w:rsidRPr="006443B8">
              <w:rPr>
                <w:rFonts w:ascii="Arial" w:hAnsi="Arial" w:cs="Arial"/>
                <w:sz w:val="20"/>
              </w:rPr>
              <w:t>401</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1983</w:t>
            </w:r>
            <w:r w:rsidR="008A6064" w:rsidRPr="006443B8">
              <w:rPr>
                <w:rFonts w:ascii="Arial" w:hAnsi="Arial" w:cs="Arial"/>
                <w:sz w:val="20"/>
              </w:rPr>
              <w:t xml:space="preserve"> </w:t>
            </w:r>
            <w:r w:rsidRPr="006443B8">
              <w:rPr>
                <w:rFonts w:ascii="Arial" w:hAnsi="Arial" w:cs="Arial"/>
                <w:sz w:val="20"/>
              </w:rPr>
              <w:noBreakHyphen/>
            </w:r>
            <w:r w:rsidR="008A6064" w:rsidRPr="006443B8">
              <w:rPr>
                <w:rFonts w:ascii="Arial" w:hAnsi="Arial" w:cs="Arial"/>
                <w:sz w:val="20"/>
              </w:rPr>
              <w:t xml:space="preserve"> </w:t>
            </w:r>
            <w:r w:rsidRPr="006443B8">
              <w:rPr>
                <w:rFonts w:ascii="Arial" w:hAnsi="Arial" w:cs="Arial"/>
                <w:sz w:val="20"/>
              </w:rPr>
              <w:t>1988</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Biobehavioral Mechanisms of Stress and Disease, P</w:t>
            </w:r>
            <w:r w:rsidR="0042531E" w:rsidRPr="006443B8">
              <w:rPr>
                <w:rFonts w:ascii="Arial" w:hAnsi="Arial" w:cs="Arial"/>
                <w:sz w:val="20"/>
              </w:rPr>
              <w:t xml:space="preserve">SY </w:t>
            </w:r>
            <w:r w:rsidRPr="006443B8">
              <w:rPr>
                <w:rFonts w:ascii="Arial" w:hAnsi="Arial" w:cs="Arial"/>
                <w:sz w:val="20"/>
              </w:rPr>
              <w:t>292</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1982</w:t>
            </w:r>
            <w:r w:rsidR="008A6064" w:rsidRPr="006443B8">
              <w:rPr>
                <w:rFonts w:ascii="Arial" w:hAnsi="Arial" w:cs="Arial"/>
                <w:sz w:val="20"/>
              </w:rPr>
              <w:t xml:space="preserve"> </w:t>
            </w:r>
            <w:r w:rsidRPr="006443B8">
              <w:rPr>
                <w:rFonts w:ascii="Arial" w:hAnsi="Arial" w:cs="Arial"/>
                <w:sz w:val="20"/>
              </w:rPr>
              <w:noBreakHyphen/>
            </w:r>
            <w:r w:rsidR="008A6064" w:rsidRPr="006443B8">
              <w:rPr>
                <w:rFonts w:ascii="Arial" w:hAnsi="Arial" w:cs="Arial"/>
                <w:sz w:val="20"/>
              </w:rPr>
              <w:t xml:space="preserve"> </w:t>
            </w:r>
            <w:r w:rsidRPr="006443B8">
              <w:rPr>
                <w:rFonts w:ascii="Arial" w:hAnsi="Arial" w:cs="Arial"/>
                <w:sz w:val="20"/>
              </w:rPr>
              <w:t>1987</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Minority Mental Health: Issues of Theory, Treatment, and Research, P</w:t>
            </w:r>
            <w:r w:rsidR="0042531E" w:rsidRPr="006443B8">
              <w:rPr>
                <w:rFonts w:ascii="Arial" w:hAnsi="Arial" w:cs="Arial"/>
                <w:sz w:val="20"/>
              </w:rPr>
              <w:t xml:space="preserve">SY </w:t>
            </w:r>
            <w:r w:rsidRPr="006443B8">
              <w:rPr>
                <w:rFonts w:ascii="Arial" w:hAnsi="Arial" w:cs="Arial"/>
                <w:sz w:val="20"/>
              </w:rPr>
              <w:t>298</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1982</w:t>
            </w:r>
            <w:r w:rsidR="008A6064" w:rsidRPr="006443B8">
              <w:rPr>
                <w:rFonts w:ascii="Arial" w:hAnsi="Arial" w:cs="Arial"/>
                <w:sz w:val="20"/>
              </w:rPr>
              <w:t xml:space="preserve"> </w:t>
            </w:r>
            <w:r w:rsidRPr="006443B8">
              <w:rPr>
                <w:rFonts w:ascii="Arial" w:hAnsi="Arial" w:cs="Arial"/>
                <w:sz w:val="20"/>
              </w:rPr>
              <w:noBreakHyphen/>
            </w:r>
            <w:r w:rsidR="008A6064" w:rsidRPr="006443B8">
              <w:rPr>
                <w:rFonts w:ascii="Arial" w:hAnsi="Arial" w:cs="Arial"/>
                <w:sz w:val="20"/>
              </w:rPr>
              <w:t xml:space="preserve"> </w:t>
            </w:r>
            <w:r w:rsidRPr="006443B8">
              <w:rPr>
                <w:rFonts w:ascii="Arial" w:hAnsi="Arial" w:cs="Arial"/>
                <w:sz w:val="20"/>
              </w:rPr>
              <w:t>1987</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Abnormal Psychology, P</w:t>
            </w:r>
            <w:r w:rsidR="0042531E" w:rsidRPr="006443B8">
              <w:rPr>
                <w:rFonts w:ascii="Arial" w:hAnsi="Arial" w:cs="Arial"/>
                <w:sz w:val="20"/>
              </w:rPr>
              <w:t xml:space="preserve">SY </w:t>
            </w:r>
            <w:r w:rsidRPr="006443B8">
              <w:rPr>
                <w:rFonts w:ascii="Arial" w:hAnsi="Arial" w:cs="Arial"/>
                <w:sz w:val="20"/>
              </w:rPr>
              <w:t>127</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1982</w:t>
            </w:r>
            <w:r w:rsidR="008A6064" w:rsidRPr="006443B8">
              <w:rPr>
                <w:rFonts w:ascii="Arial" w:hAnsi="Arial" w:cs="Arial"/>
                <w:sz w:val="20"/>
              </w:rPr>
              <w:t xml:space="preserve"> </w:t>
            </w:r>
            <w:r w:rsidRPr="006443B8">
              <w:rPr>
                <w:rFonts w:ascii="Arial" w:hAnsi="Arial" w:cs="Arial"/>
                <w:sz w:val="20"/>
              </w:rPr>
              <w:noBreakHyphen/>
            </w:r>
            <w:r w:rsidR="008A6064" w:rsidRPr="006443B8">
              <w:rPr>
                <w:rFonts w:ascii="Arial" w:hAnsi="Arial" w:cs="Arial"/>
                <w:sz w:val="20"/>
              </w:rPr>
              <w:t xml:space="preserve"> </w:t>
            </w:r>
            <w:r w:rsidRPr="006443B8">
              <w:rPr>
                <w:rFonts w:ascii="Arial" w:hAnsi="Arial" w:cs="Arial"/>
                <w:sz w:val="20"/>
              </w:rPr>
              <w:t>1987</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Health Promotion in Minority Populations, P</w:t>
            </w:r>
            <w:r w:rsidR="0042531E" w:rsidRPr="006443B8">
              <w:rPr>
                <w:rFonts w:ascii="Arial" w:hAnsi="Arial" w:cs="Arial"/>
                <w:sz w:val="20"/>
              </w:rPr>
              <w:t xml:space="preserve">SY </w:t>
            </w:r>
            <w:r w:rsidRPr="006443B8">
              <w:rPr>
                <w:rFonts w:ascii="Arial" w:hAnsi="Arial" w:cs="Arial"/>
                <w:sz w:val="20"/>
              </w:rPr>
              <w:t>179</w:t>
            </w:r>
          </w:p>
        </w:tc>
      </w:tr>
      <w:tr w:rsidR="0067170E" w:rsidRPr="006443B8" w:rsidTr="0063055D">
        <w:trPr>
          <w:trHeight w:val="288"/>
        </w:trPr>
        <w:tc>
          <w:tcPr>
            <w:tcW w:w="2970" w:type="dxa"/>
            <w:shd w:val="clear" w:color="auto" w:fill="auto"/>
          </w:tcPr>
          <w:p w:rsidR="005716CE" w:rsidRDefault="005716CE" w:rsidP="005716CE">
            <w:pPr>
              <w:rPr>
                <w:rFonts w:ascii="Arial" w:hAnsi="Arial" w:cs="Arial"/>
                <w:sz w:val="20"/>
              </w:rPr>
            </w:pPr>
          </w:p>
          <w:p w:rsidR="0067170E" w:rsidRPr="006443B8" w:rsidRDefault="00E020FD" w:rsidP="005716CE">
            <w:pPr>
              <w:rPr>
                <w:rFonts w:ascii="Arial" w:hAnsi="Arial" w:cs="Arial"/>
                <w:sz w:val="20"/>
              </w:rPr>
            </w:pPr>
            <w:r w:rsidRPr="006443B8">
              <w:rPr>
                <w:rFonts w:ascii="Arial" w:hAnsi="Arial" w:cs="Arial"/>
                <w:sz w:val="20"/>
              </w:rPr>
              <w:t>1978</w:t>
            </w:r>
            <w:r w:rsidR="008A6064" w:rsidRPr="006443B8">
              <w:rPr>
                <w:rFonts w:ascii="Arial" w:hAnsi="Arial" w:cs="Arial"/>
                <w:sz w:val="20"/>
              </w:rPr>
              <w:t xml:space="preserve"> </w:t>
            </w:r>
            <w:r w:rsidRPr="006443B8">
              <w:rPr>
                <w:rFonts w:ascii="Arial" w:hAnsi="Arial" w:cs="Arial"/>
                <w:sz w:val="20"/>
              </w:rPr>
              <w:noBreakHyphen/>
            </w:r>
            <w:r w:rsidR="008A6064" w:rsidRPr="006443B8">
              <w:rPr>
                <w:rFonts w:ascii="Arial" w:hAnsi="Arial" w:cs="Arial"/>
                <w:sz w:val="20"/>
              </w:rPr>
              <w:t xml:space="preserve"> </w:t>
            </w:r>
            <w:r w:rsidRPr="006443B8">
              <w:rPr>
                <w:rFonts w:ascii="Arial" w:hAnsi="Arial" w:cs="Arial"/>
                <w:sz w:val="20"/>
              </w:rPr>
              <w:t>1979</w:t>
            </w:r>
          </w:p>
        </w:tc>
        <w:tc>
          <w:tcPr>
            <w:tcW w:w="7110" w:type="dxa"/>
            <w:gridSpan w:val="2"/>
            <w:shd w:val="clear" w:color="auto" w:fill="auto"/>
          </w:tcPr>
          <w:p w:rsidR="005716CE" w:rsidRDefault="005716CE" w:rsidP="005716CE">
            <w:pPr>
              <w:ind w:left="331" w:hanging="331"/>
              <w:rPr>
                <w:rFonts w:ascii="Arial" w:hAnsi="Arial" w:cs="Arial"/>
                <w:sz w:val="20"/>
              </w:rPr>
            </w:pPr>
          </w:p>
          <w:p w:rsidR="0067170E" w:rsidRPr="006443B8" w:rsidRDefault="00E020FD" w:rsidP="005716CE">
            <w:pPr>
              <w:ind w:left="331" w:hanging="331"/>
              <w:rPr>
                <w:rFonts w:ascii="Arial" w:hAnsi="Arial" w:cs="Arial"/>
                <w:sz w:val="20"/>
              </w:rPr>
            </w:pPr>
            <w:r w:rsidRPr="006443B8">
              <w:rPr>
                <w:rFonts w:ascii="Arial" w:hAnsi="Arial" w:cs="Arial"/>
                <w:sz w:val="20"/>
              </w:rPr>
              <w:t>Psychology as a Social Science, P</w:t>
            </w:r>
            <w:r w:rsidR="0042531E" w:rsidRPr="006443B8">
              <w:rPr>
                <w:rFonts w:ascii="Arial" w:hAnsi="Arial" w:cs="Arial"/>
                <w:sz w:val="20"/>
              </w:rPr>
              <w:t xml:space="preserve">SY </w:t>
            </w:r>
            <w:r w:rsidRPr="006443B8">
              <w:rPr>
                <w:rFonts w:ascii="Arial" w:hAnsi="Arial" w:cs="Arial"/>
                <w:sz w:val="20"/>
              </w:rPr>
              <w:t>101</w:t>
            </w:r>
          </w:p>
        </w:tc>
      </w:tr>
    </w:tbl>
    <w:p w:rsidR="001A0488" w:rsidRDefault="001A0488" w:rsidP="00AF29FE">
      <w:pPr>
        <w:pStyle w:val="BodyText"/>
        <w:tabs>
          <w:tab w:val="left" w:pos="6660"/>
        </w:tabs>
        <w:ind w:left="360" w:hanging="360"/>
        <w:jc w:val="center"/>
        <w:rPr>
          <w:rFonts w:ascii="Arial" w:hAnsi="Arial" w:cs="Arial"/>
          <w:b/>
          <w:sz w:val="24"/>
          <w:szCs w:val="24"/>
        </w:rPr>
      </w:pPr>
    </w:p>
    <w:p w:rsidR="0087016B" w:rsidRDefault="0087016B" w:rsidP="00AF29FE">
      <w:pPr>
        <w:pStyle w:val="BodyText"/>
        <w:tabs>
          <w:tab w:val="left" w:pos="6660"/>
        </w:tabs>
        <w:ind w:left="360" w:hanging="360"/>
        <w:jc w:val="center"/>
        <w:rPr>
          <w:rFonts w:ascii="Arial" w:hAnsi="Arial" w:cs="Arial"/>
          <w:b/>
          <w:sz w:val="24"/>
          <w:szCs w:val="24"/>
        </w:rPr>
      </w:pPr>
    </w:p>
    <w:p w:rsidR="00140696" w:rsidRDefault="00AF29FE" w:rsidP="00AF29FE">
      <w:pPr>
        <w:pStyle w:val="BodyText"/>
        <w:tabs>
          <w:tab w:val="left" w:pos="6660"/>
        </w:tabs>
        <w:ind w:left="360" w:hanging="360"/>
        <w:jc w:val="center"/>
        <w:rPr>
          <w:rFonts w:ascii="Arial" w:hAnsi="Arial" w:cs="Arial"/>
          <w:b/>
          <w:sz w:val="24"/>
          <w:szCs w:val="24"/>
        </w:rPr>
      </w:pPr>
      <w:r w:rsidRPr="00AF29FE">
        <w:rPr>
          <w:rFonts w:ascii="Arial" w:hAnsi="Arial" w:cs="Arial"/>
          <w:b/>
          <w:sz w:val="24"/>
          <w:szCs w:val="24"/>
        </w:rPr>
        <w:t>MENTORSHIP</w:t>
      </w:r>
    </w:p>
    <w:p w:rsidR="0015155D" w:rsidRPr="00AF29FE" w:rsidRDefault="0015155D" w:rsidP="00AF29FE">
      <w:pPr>
        <w:pStyle w:val="BodyText"/>
        <w:tabs>
          <w:tab w:val="left" w:pos="6660"/>
        </w:tabs>
        <w:ind w:left="360" w:hanging="360"/>
        <w:jc w:val="center"/>
        <w:rPr>
          <w:rFonts w:ascii="Arial" w:hAnsi="Arial" w:cs="Arial"/>
          <w:b/>
          <w:sz w:val="24"/>
          <w:szCs w:val="24"/>
        </w:rPr>
      </w:pPr>
    </w:p>
    <w:tbl>
      <w:tblPr>
        <w:tblW w:w="9828" w:type="dxa"/>
        <w:tblLayout w:type="fixed"/>
        <w:tblLook w:val="01E0" w:firstRow="1" w:lastRow="1" w:firstColumn="1" w:lastColumn="1" w:noHBand="0" w:noVBand="0"/>
      </w:tblPr>
      <w:tblGrid>
        <w:gridCol w:w="90"/>
        <w:gridCol w:w="8118"/>
        <w:gridCol w:w="90"/>
        <w:gridCol w:w="1440"/>
        <w:gridCol w:w="90"/>
      </w:tblGrid>
      <w:tr w:rsidR="006723E0" w:rsidRPr="006443B8" w:rsidTr="008D34DA">
        <w:trPr>
          <w:gridAfter w:val="1"/>
          <w:wAfter w:w="90" w:type="dxa"/>
          <w:trHeight w:val="288"/>
        </w:trPr>
        <w:tc>
          <w:tcPr>
            <w:tcW w:w="8208" w:type="dxa"/>
            <w:gridSpan w:val="2"/>
            <w:shd w:val="clear" w:color="auto" w:fill="auto"/>
          </w:tcPr>
          <w:p w:rsidR="00ED1A56" w:rsidRDefault="006723E0" w:rsidP="00ED1A56">
            <w:pPr>
              <w:tabs>
                <w:tab w:val="left" w:pos="522"/>
              </w:tabs>
              <w:ind w:left="259" w:hanging="259"/>
              <w:jc w:val="center"/>
              <w:rPr>
                <w:rFonts w:ascii="Arial" w:hAnsi="Arial" w:cs="Arial"/>
                <w:b/>
                <w:sz w:val="20"/>
              </w:rPr>
            </w:pPr>
            <w:r w:rsidRPr="006443B8">
              <w:rPr>
                <w:rFonts w:ascii="Arial" w:hAnsi="Arial" w:cs="Arial"/>
                <w:b/>
                <w:sz w:val="20"/>
              </w:rPr>
              <w:t>Involve</w:t>
            </w:r>
            <w:r w:rsidR="00846F25" w:rsidRPr="006443B8">
              <w:rPr>
                <w:rFonts w:ascii="Arial" w:hAnsi="Arial" w:cs="Arial"/>
                <w:b/>
                <w:sz w:val="20"/>
              </w:rPr>
              <w:t>s</w:t>
            </w:r>
            <w:r w:rsidR="00ED1A56">
              <w:rPr>
                <w:rFonts w:ascii="Arial" w:hAnsi="Arial" w:cs="Arial"/>
                <w:b/>
                <w:sz w:val="20"/>
              </w:rPr>
              <w:t xml:space="preserve"> r</w:t>
            </w:r>
            <w:r w:rsidRPr="006443B8">
              <w:rPr>
                <w:rFonts w:ascii="Arial" w:hAnsi="Arial" w:cs="Arial"/>
                <w:b/>
                <w:sz w:val="20"/>
              </w:rPr>
              <w:t xml:space="preserve">ole as </w:t>
            </w:r>
            <w:r w:rsidR="00CC1DB7" w:rsidRPr="006443B8">
              <w:rPr>
                <w:rFonts w:ascii="Arial" w:hAnsi="Arial" w:cs="Arial"/>
                <w:b/>
                <w:sz w:val="20"/>
              </w:rPr>
              <w:t xml:space="preserve">Primary Mentor, </w:t>
            </w:r>
            <w:r w:rsidRPr="006443B8">
              <w:rPr>
                <w:rFonts w:ascii="Arial" w:hAnsi="Arial" w:cs="Arial"/>
                <w:b/>
                <w:sz w:val="20"/>
              </w:rPr>
              <w:t>Chair of Committee or</w:t>
            </w:r>
            <w:r w:rsidR="00ED1A56">
              <w:rPr>
                <w:rFonts w:ascii="Arial" w:hAnsi="Arial" w:cs="Arial"/>
                <w:b/>
                <w:sz w:val="20"/>
              </w:rPr>
              <w:t xml:space="preserve"> where indicated, </w:t>
            </w:r>
          </w:p>
          <w:p w:rsidR="006723E0" w:rsidRPr="006443B8" w:rsidRDefault="00ED1A56" w:rsidP="00ED1A56">
            <w:pPr>
              <w:tabs>
                <w:tab w:val="left" w:pos="522"/>
              </w:tabs>
              <w:ind w:left="259" w:hanging="259"/>
              <w:jc w:val="center"/>
              <w:rPr>
                <w:rFonts w:ascii="Arial" w:hAnsi="Arial" w:cs="Arial"/>
                <w:sz w:val="20"/>
              </w:rPr>
            </w:pPr>
            <w:r>
              <w:rPr>
                <w:rFonts w:ascii="Arial" w:hAnsi="Arial" w:cs="Arial"/>
                <w:b/>
                <w:sz w:val="20"/>
              </w:rPr>
              <w:t>r</w:t>
            </w:r>
            <w:r w:rsidR="00FF6D12" w:rsidRPr="006443B8">
              <w:rPr>
                <w:rFonts w:ascii="Arial" w:hAnsi="Arial" w:cs="Arial"/>
                <w:b/>
                <w:sz w:val="20"/>
              </w:rPr>
              <w:t>ole as</w:t>
            </w:r>
            <w:r w:rsidR="00676AF6">
              <w:rPr>
                <w:rFonts w:ascii="Arial" w:hAnsi="Arial" w:cs="Arial"/>
                <w:b/>
                <w:sz w:val="20"/>
              </w:rPr>
              <w:t xml:space="preserve"> </w:t>
            </w:r>
            <w:r w:rsidR="00FF6D12" w:rsidRPr="006443B8">
              <w:rPr>
                <w:rFonts w:ascii="Arial" w:hAnsi="Arial" w:cs="Arial"/>
                <w:b/>
                <w:sz w:val="20"/>
              </w:rPr>
              <w:t>Co-Chair</w:t>
            </w:r>
          </w:p>
        </w:tc>
        <w:tc>
          <w:tcPr>
            <w:tcW w:w="1530" w:type="dxa"/>
            <w:gridSpan w:val="2"/>
            <w:shd w:val="clear" w:color="auto" w:fill="auto"/>
          </w:tcPr>
          <w:p w:rsidR="006723E0" w:rsidRPr="006443B8" w:rsidRDefault="006723E0" w:rsidP="006443B8">
            <w:pPr>
              <w:tabs>
                <w:tab w:val="left" w:pos="522"/>
              </w:tabs>
              <w:ind w:left="259" w:hanging="259"/>
              <w:jc w:val="center"/>
              <w:rPr>
                <w:rFonts w:ascii="Arial" w:hAnsi="Arial" w:cs="Arial"/>
                <w:sz w:val="20"/>
              </w:rPr>
            </w:pPr>
          </w:p>
        </w:tc>
      </w:tr>
      <w:tr w:rsidR="004A79F6" w:rsidRPr="006443B8" w:rsidTr="008D34DA">
        <w:trPr>
          <w:gridAfter w:val="1"/>
          <w:wAfter w:w="90" w:type="dxa"/>
          <w:trHeight w:val="288"/>
        </w:trPr>
        <w:tc>
          <w:tcPr>
            <w:tcW w:w="8208" w:type="dxa"/>
            <w:gridSpan w:val="2"/>
            <w:shd w:val="clear" w:color="auto" w:fill="auto"/>
          </w:tcPr>
          <w:p w:rsidR="00AF052C" w:rsidRPr="00AF052C" w:rsidRDefault="00AF052C" w:rsidP="00AF052C">
            <w:pPr>
              <w:tabs>
                <w:tab w:val="left" w:pos="522"/>
              </w:tabs>
              <w:ind w:left="252" w:hanging="252"/>
              <w:jc w:val="center"/>
              <w:rPr>
                <w:rFonts w:ascii="Arial" w:hAnsi="Arial" w:cs="Arial"/>
                <w:sz w:val="20"/>
              </w:rPr>
            </w:pPr>
            <w:r>
              <w:rPr>
                <w:rFonts w:ascii="Arial" w:hAnsi="Arial" w:cs="Arial"/>
                <w:sz w:val="20"/>
              </w:rPr>
              <w:t xml:space="preserve">(Order of Presentation is Most Recent </w:t>
            </w:r>
            <w:r w:rsidR="00FF58FD">
              <w:rPr>
                <w:rFonts w:ascii="Arial" w:hAnsi="Arial" w:cs="Arial"/>
                <w:sz w:val="20"/>
              </w:rPr>
              <w:t>to Earlier Mentorship</w:t>
            </w:r>
            <w:r>
              <w:rPr>
                <w:rFonts w:ascii="Arial" w:hAnsi="Arial" w:cs="Arial"/>
                <w:sz w:val="20"/>
              </w:rPr>
              <w:t>)</w:t>
            </w:r>
          </w:p>
          <w:p w:rsidR="00AF052C" w:rsidRDefault="00AF052C" w:rsidP="006443B8">
            <w:pPr>
              <w:tabs>
                <w:tab w:val="left" w:pos="522"/>
              </w:tabs>
              <w:ind w:left="252" w:hanging="252"/>
              <w:rPr>
                <w:rFonts w:ascii="Arial" w:hAnsi="Arial" w:cs="Arial"/>
                <w:b/>
                <w:i/>
                <w:sz w:val="20"/>
              </w:rPr>
            </w:pPr>
          </w:p>
          <w:p w:rsidR="004A79F6" w:rsidRPr="00815DB2" w:rsidRDefault="00CD2801" w:rsidP="006443B8">
            <w:pPr>
              <w:tabs>
                <w:tab w:val="left" w:pos="522"/>
              </w:tabs>
              <w:ind w:left="252" w:hanging="252"/>
              <w:rPr>
                <w:rFonts w:ascii="Arial" w:hAnsi="Arial" w:cs="Arial"/>
                <w:b/>
                <w:i/>
                <w:szCs w:val="24"/>
              </w:rPr>
            </w:pPr>
            <w:r w:rsidRPr="00815DB2">
              <w:rPr>
                <w:rFonts w:ascii="Arial" w:hAnsi="Arial" w:cs="Arial"/>
                <w:b/>
                <w:i/>
                <w:szCs w:val="24"/>
              </w:rPr>
              <w:t>National Mentorship</w:t>
            </w:r>
          </w:p>
          <w:p w:rsidR="00E91C3A" w:rsidRPr="00E91C3A" w:rsidRDefault="00E91C3A" w:rsidP="006443B8">
            <w:pPr>
              <w:tabs>
                <w:tab w:val="left" w:pos="522"/>
              </w:tabs>
              <w:ind w:left="252" w:hanging="252"/>
              <w:rPr>
                <w:rFonts w:ascii="Arial" w:hAnsi="Arial" w:cs="Arial"/>
                <w:b/>
                <w:i/>
                <w:sz w:val="22"/>
                <w:szCs w:val="22"/>
              </w:rPr>
            </w:pPr>
          </w:p>
        </w:tc>
        <w:tc>
          <w:tcPr>
            <w:tcW w:w="1530" w:type="dxa"/>
            <w:gridSpan w:val="2"/>
            <w:shd w:val="clear" w:color="auto" w:fill="auto"/>
          </w:tcPr>
          <w:p w:rsidR="004A79F6" w:rsidRPr="006443B8" w:rsidRDefault="004A79F6" w:rsidP="006443B8">
            <w:pPr>
              <w:tabs>
                <w:tab w:val="left" w:pos="522"/>
              </w:tabs>
              <w:ind w:left="252" w:hanging="252"/>
              <w:jc w:val="center"/>
              <w:rPr>
                <w:rFonts w:ascii="Arial" w:hAnsi="Arial" w:cs="Arial"/>
                <w:sz w:val="20"/>
              </w:rPr>
            </w:pPr>
          </w:p>
        </w:tc>
      </w:tr>
      <w:tr w:rsidR="00EA102D" w:rsidRPr="006443B8" w:rsidTr="008D34DA">
        <w:trPr>
          <w:gridAfter w:val="1"/>
          <w:wAfter w:w="90" w:type="dxa"/>
          <w:trHeight w:val="288"/>
        </w:trPr>
        <w:tc>
          <w:tcPr>
            <w:tcW w:w="8208" w:type="dxa"/>
            <w:gridSpan w:val="2"/>
            <w:shd w:val="clear" w:color="auto" w:fill="auto"/>
          </w:tcPr>
          <w:p w:rsidR="00EA102D" w:rsidRPr="00E91C3A" w:rsidRDefault="00EA102D" w:rsidP="00E91C3A">
            <w:pPr>
              <w:pStyle w:val="ListParagraph"/>
              <w:numPr>
                <w:ilvl w:val="0"/>
                <w:numId w:val="14"/>
              </w:numPr>
              <w:ind w:left="343" w:hanging="343"/>
              <w:rPr>
                <w:rFonts w:ascii="Arial" w:hAnsi="Arial" w:cs="Arial"/>
                <w:b/>
                <w:sz w:val="20"/>
              </w:rPr>
            </w:pPr>
            <w:r w:rsidRPr="00347BD1">
              <w:rPr>
                <w:rFonts w:ascii="Arial" w:hAnsi="Arial" w:cs="Arial"/>
                <w:b/>
                <w:sz w:val="20"/>
              </w:rPr>
              <w:t>Maria Lopez-Class</w:t>
            </w:r>
            <w:r w:rsidRPr="00E91C3A">
              <w:rPr>
                <w:rFonts w:ascii="Arial" w:hAnsi="Arial" w:cs="Arial"/>
                <w:b/>
                <w:sz w:val="20"/>
              </w:rPr>
              <w:t xml:space="preserve">, </w:t>
            </w:r>
            <w:r w:rsidRPr="00E91C3A">
              <w:rPr>
                <w:rFonts w:ascii="Arial" w:hAnsi="Arial" w:cs="Arial"/>
                <w:sz w:val="20"/>
              </w:rPr>
              <w:t>Cancer Control Program, Assistant Professor, Department of Oncology, Lombardi Comprehensive Cancer Center, Georgetown University</w:t>
            </w:r>
            <w:r w:rsidR="00E91C3A">
              <w:rPr>
                <w:rFonts w:ascii="Arial" w:hAnsi="Arial" w:cs="Arial"/>
                <w:b/>
                <w:sz w:val="20"/>
              </w:rPr>
              <w:t xml:space="preserve"> </w:t>
            </w:r>
          </w:p>
        </w:tc>
        <w:tc>
          <w:tcPr>
            <w:tcW w:w="1530" w:type="dxa"/>
            <w:gridSpan w:val="2"/>
            <w:shd w:val="clear" w:color="auto" w:fill="auto"/>
          </w:tcPr>
          <w:p w:rsidR="00EA102D" w:rsidRPr="006443B8" w:rsidRDefault="00B100F6" w:rsidP="006443B8">
            <w:pPr>
              <w:tabs>
                <w:tab w:val="left" w:pos="522"/>
              </w:tabs>
              <w:ind w:left="252" w:hanging="252"/>
              <w:jc w:val="center"/>
              <w:rPr>
                <w:rFonts w:ascii="Arial" w:hAnsi="Arial" w:cs="Arial"/>
                <w:sz w:val="20"/>
              </w:rPr>
            </w:pPr>
            <w:r w:rsidRPr="006443B8">
              <w:rPr>
                <w:rFonts w:ascii="Arial" w:hAnsi="Arial" w:cs="Arial"/>
                <w:sz w:val="20"/>
              </w:rPr>
              <w:t>2009 - 201</w:t>
            </w:r>
            <w:r>
              <w:rPr>
                <w:rFonts w:ascii="Arial" w:hAnsi="Arial" w:cs="Arial"/>
                <w:sz w:val="20"/>
              </w:rPr>
              <w:t>1</w:t>
            </w:r>
          </w:p>
        </w:tc>
      </w:tr>
      <w:tr w:rsidR="00EA102D" w:rsidRPr="006443B8" w:rsidTr="008D34DA">
        <w:trPr>
          <w:gridAfter w:val="1"/>
          <w:wAfter w:w="90" w:type="dxa"/>
          <w:trHeight w:val="288"/>
        </w:trPr>
        <w:tc>
          <w:tcPr>
            <w:tcW w:w="8208" w:type="dxa"/>
            <w:gridSpan w:val="2"/>
            <w:shd w:val="clear" w:color="auto" w:fill="auto"/>
          </w:tcPr>
          <w:p w:rsidR="00EA102D" w:rsidRPr="00E91C3A" w:rsidRDefault="00EA102D" w:rsidP="00E91C3A">
            <w:pPr>
              <w:pStyle w:val="ListParagraph"/>
              <w:ind w:left="343"/>
              <w:rPr>
                <w:rFonts w:ascii="Arial" w:hAnsi="Arial" w:cs="Arial"/>
                <w:sz w:val="20"/>
              </w:rPr>
            </w:pPr>
            <w:r w:rsidRPr="00E91C3A">
              <w:rPr>
                <w:rFonts w:ascii="Arial" w:hAnsi="Arial" w:cs="Arial"/>
                <w:sz w:val="20"/>
              </w:rPr>
              <w:t>Publications Mentorship - “Conceptions of Acculturation.”</w:t>
            </w:r>
          </w:p>
        </w:tc>
        <w:tc>
          <w:tcPr>
            <w:tcW w:w="1530" w:type="dxa"/>
            <w:gridSpan w:val="2"/>
            <w:shd w:val="clear" w:color="auto" w:fill="auto"/>
          </w:tcPr>
          <w:p w:rsidR="00EA102D" w:rsidRPr="006443B8" w:rsidRDefault="00EA102D" w:rsidP="006443B8">
            <w:pPr>
              <w:tabs>
                <w:tab w:val="left" w:pos="522"/>
              </w:tabs>
              <w:ind w:left="252" w:hanging="252"/>
              <w:jc w:val="center"/>
              <w:rPr>
                <w:rFonts w:ascii="Arial" w:hAnsi="Arial" w:cs="Arial"/>
                <w:sz w:val="20"/>
              </w:rPr>
            </w:pPr>
          </w:p>
        </w:tc>
      </w:tr>
      <w:tr w:rsidR="00FF58FD" w:rsidRPr="006443B8" w:rsidTr="008D34DA">
        <w:trPr>
          <w:gridAfter w:val="1"/>
          <w:wAfter w:w="90" w:type="dxa"/>
          <w:trHeight w:val="288"/>
        </w:trPr>
        <w:tc>
          <w:tcPr>
            <w:tcW w:w="8208" w:type="dxa"/>
            <w:gridSpan w:val="2"/>
            <w:shd w:val="clear" w:color="auto" w:fill="auto"/>
          </w:tcPr>
          <w:p w:rsidR="00FF58FD" w:rsidRDefault="00FF58FD" w:rsidP="006443B8">
            <w:pPr>
              <w:tabs>
                <w:tab w:val="left" w:pos="522"/>
              </w:tabs>
              <w:ind w:left="259" w:hanging="259"/>
              <w:rPr>
                <w:rFonts w:ascii="Arial" w:hAnsi="Arial" w:cs="Arial"/>
                <w:sz w:val="20"/>
              </w:rPr>
            </w:pPr>
          </w:p>
        </w:tc>
        <w:tc>
          <w:tcPr>
            <w:tcW w:w="1530" w:type="dxa"/>
            <w:gridSpan w:val="2"/>
            <w:shd w:val="clear" w:color="auto" w:fill="auto"/>
          </w:tcPr>
          <w:p w:rsidR="00FF58FD" w:rsidRPr="006443B8" w:rsidRDefault="00FF58FD" w:rsidP="006443B8">
            <w:pPr>
              <w:tabs>
                <w:tab w:val="left" w:pos="522"/>
              </w:tabs>
              <w:ind w:left="252" w:hanging="252"/>
              <w:jc w:val="center"/>
              <w:rPr>
                <w:rFonts w:ascii="Arial" w:hAnsi="Arial" w:cs="Arial"/>
                <w:sz w:val="20"/>
              </w:rPr>
            </w:pPr>
          </w:p>
        </w:tc>
      </w:tr>
      <w:tr w:rsidR="004A79F6" w:rsidRPr="006443B8" w:rsidTr="008D34DA">
        <w:trPr>
          <w:gridAfter w:val="1"/>
          <w:wAfter w:w="90" w:type="dxa"/>
          <w:trHeight w:val="288"/>
        </w:trPr>
        <w:tc>
          <w:tcPr>
            <w:tcW w:w="8208" w:type="dxa"/>
            <w:gridSpan w:val="2"/>
            <w:shd w:val="clear" w:color="auto" w:fill="auto"/>
          </w:tcPr>
          <w:p w:rsidR="00EB4C22" w:rsidRPr="009E65EA" w:rsidRDefault="00CD2801" w:rsidP="00347BD1">
            <w:pPr>
              <w:pStyle w:val="ListParagraph"/>
              <w:numPr>
                <w:ilvl w:val="0"/>
                <w:numId w:val="14"/>
              </w:numPr>
              <w:ind w:left="343" w:hanging="343"/>
              <w:rPr>
                <w:rFonts w:ascii="Arial" w:hAnsi="Arial" w:cs="Arial"/>
                <w:sz w:val="20"/>
              </w:rPr>
            </w:pPr>
            <w:r w:rsidRPr="00347BD1">
              <w:rPr>
                <w:rFonts w:ascii="Arial" w:hAnsi="Arial" w:cs="Arial"/>
                <w:b/>
                <w:sz w:val="20"/>
              </w:rPr>
              <w:t>Deborah McLean-Leow</w:t>
            </w:r>
            <w:r w:rsidR="00BC0646" w:rsidRPr="009E65EA">
              <w:rPr>
                <w:rFonts w:ascii="Arial" w:hAnsi="Arial" w:cs="Arial"/>
                <w:sz w:val="20"/>
              </w:rPr>
              <w:t xml:space="preserve">, </w:t>
            </w:r>
            <w:r w:rsidR="00EB4C22" w:rsidRPr="009E65EA">
              <w:rPr>
                <w:rFonts w:ascii="Arial" w:hAnsi="Arial" w:cs="Arial"/>
                <w:sz w:val="20"/>
              </w:rPr>
              <w:t xml:space="preserve"> Associate Director, Health and Human Services Program,</w:t>
            </w:r>
            <w:r w:rsidR="00F03456">
              <w:rPr>
                <w:rFonts w:ascii="Arial" w:hAnsi="Arial" w:cs="Arial"/>
                <w:sz w:val="20"/>
              </w:rPr>
              <w:t xml:space="preserve"> </w:t>
            </w:r>
            <w:r w:rsidR="00EB4C22" w:rsidRPr="009E65EA">
              <w:rPr>
                <w:rFonts w:ascii="Arial" w:hAnsi="Arial" w:cs="Arial"/>
                <w:sz w:val="20"/>
              </w:rPr>
              <w:t>Education Development Center, New York, NY 10014</w:t>
            </w:r>
            <w:r w:rsidR="009E65EA">
              <w:rPr>
                <w:rFonts w:ascii="Arial" w:hAnsi="Arial" w:cs="Arial"/>
                <w:sz w:val="20"/>
              </w:rPr>
              <w:t xml:space="preserve">. </w:t>
            </w:r>
            <w:r w:rsidR="00347BD1">
              <w:rPr>
                <w:rFonts w:ascii="Arial" w:hAnsi="Arial" w:cs="Arial"/>
                <w:sz w:val="20"/>
              </w:rPr>
              <w:t xml:space="preserve"> </w:t>
            </w:r>
          </w:p>
        </w:tc>
        <w:tc>
          <w:tcPr>
            <w:tcW w:w="1530" w:type="dxa"/>
            <w:gridSpan w:val="2"/>
            <w:shd w:val="clear" w:color="auto" w:fill="auto"/>
          </w:tcPr>
          <w:p w:rsidR="004A79F6" w:rsidRPr="006443B8" w:rsidRDefault="00B100F6" w:rsidP="006443B8">
            <w:pPr>
              <w:tabs>
                <w:tab w:val="left" w:pos="522"/>
              </w:tabs>
              <w:ind w:left="252" w:hanging="252"/>
              <w:jc w:val="center"/>
              <w:rPr>
                <w:rFonts w:ascii="Arial" w:hAnsi="Arial" w:cs="Arial"/>
                <w:sz w:val="20"/>
              </w:rPr>
            </w:pPr>
            <w:r w:rsidRPr="006443B8">
              <w:rPr>
                <w:rFonts w:ascii="Arial" w:hAnsi="Arial" w:cs="Arial"/>
                <w:sz w:val="20"/>
              </w:rPr>
              <w:t>2005 - 2006</w:t>
            </w:r>
          </w:p>
        </w:tc>
      </w:tr>
      <w:tr w:rsidR="00EB4C22" w:rsidRPr="006443B8" w:rsidTr="008D34DA">
        <w:trPr>
          <w:gridAfter w:val="1"/>
          <w:wAfter w:w="90" w:type="dxa"/>
          <w:trHeight w:val="288"/>
        </w:trPr>
        <w:tc>
          <w:tcPr>
            <w:tcW w:w="8208" w:type="dxa"/>
            <w:gridSpan w:val="2"/>
            <w:shd w:val="clear" w:color="auto" w:fill="auto"/>
          </w:tcPr>
          <w:p w:rsidR="00EB4C22" w:rsidRPr="00347BD1" w:rsidRDefault="00347BD1" w:rsidP="00347BD1">
            <w:pPr>
              <w:ind w:left="343" w:hanging="343"/>
              <w:rPr>
                <w:rFonts w:ascii="Arial" w:hAnsi="Arial" w:cs="Arial"/>
                <w:sz w:val="20"/>
              </w:rPr>
            </w:pPr>
            <w:r>
              <w:rPr>
                <w:rFonts w:ascii="Arial" w:hAnsi="Arial" w:cs="Arial"/>
                <w:sz w:val="20"/>
              </w:rPr>
              <w:tab/>
            </w:r>
            <w:r w:rsidR="005F3889" w:rsidRPr="00347BD1">
              <w:rPr>
                <w:rFonts w:ascii="Arial" w:hAnsi="Arial" w:cs="Arial"/>
                <w:sz w:val="20"/>
              </w:rPr>
              <w:t xml:space="preserve">Mentor to </w:t>
            </w:r>
            <w:r w:rsidR="00017AE1" w:rsidRPr="00347BD1">
              <w:rPr>
                <w:rFonts w:ascii="Arial" w:hAnsi="Arial" w:cs="Arial"/>
                <w:sz w:val="20"/>
              </w:rPr>
              <w:t xml:space="preserve">this </w:t>
            </w:r>
            <w:r w:rsidR="004B4396" w:rsidRPr="00347BD1">
              <w:rPr>
                <w:rFonts w:ascii="Arial" w:hAnsi="Arial" w:cs="Arial"/>
                <w:sz w:val="20"/>
              </w:rPr>
              <w:t>Robert Wood Johnson</w:t>
            </w:r>
            <w:r w:rsidR="005F3889" w:rsidRPr="00347BD1">
              <w:rPr>
                <w:rFonts w:ascii="Arial" w:hAnsi="Arial" w:cs="Arial"/>
                <w:sz w:val="20"/>
              </w:rPr>
              <w:t xml:space="preserve"> Fellow under the program</w:t>
            </w:r>
            <w:r w:rsidR="004B4396" w:rsidRPr="00347BD1">
              <w:rPr>
                <w:rFonts w:ascii="Arial" w:hAnsi="Arial" w:cs="Arial"/>
                <w:sz w:val="20"/>
              </w:rPr>
              <w:t xml:space="preserve">, </w:t>
            </w:r>
            <w:r w:rsidR="00EB4C22" w:rsidRPr="00347BD1">
              <w:rPr>
                <w:rFonts w:ascii="Arial" w:hAnsi="Arial" w:cs="Arial"/>
                <w:sz w:val="20"/>
              </w:rPr>
              <w:t xml:space="preserve">Developing </w:t>
            </w:r>
            <w:r w:rsidR="00017AE1" w:rsidRPr="00347BD1">
              <w:rPr>
                <w:rFonts w:ascii="Arial" w:hAnsi="Arial" w:cs="Arial"/>
                <w:sz w:val="20"/>
              </w:rPr>
              <w:t>L</w:t>
            </w:r>
            <w:r w:rsidR="00EB4C22" w:rsidRPr="00347BD1">
              <w:rPr>
                <w:rFonts w:ascii="Arial" w:hAnsi="Arial" w:cs="Arial"/>
                <w:sz w:val="20"/>
              </w:rPr>
              <w:t>eadership</w:t>
            </w:r>
            <w:r w:rsidR="00017AE1" w:rsidRPr="00347BD1">
              <w:rPr>
                <w:rFonts w:ascii="Arial" w:hAnsi="Arial" w:cs="Arial"/>
                <w:sz w:val="20"/>
              </w:rPr>
              <w:t xml:space="preserve"> </w:t>
            </w:r>
            <w:r w:rsidR="00EB4C22" w:rsidRPr="00347BD1">
              <w:rPr>
                <w:rFonts w:ascii="Arial" w:hAnsi="Arial" w:cs="Arial"/>
                <w:sz w:val="20"/>
              </w:rPr>
              <w:t>in Reducing Substance</w:t>
            </w:r>
            <w:r w:rsidR="005F3889" w:rsidRPr="00347BD1">
              <w:rPr>
                <w:rFonts w:ascii="Arial" w:hAnsi="Arial" w:cs="Arial"/>
                <w:sz w:val="20"/>
              </w:rPr>
              <w:t xml:space="preserve"> </w:t>
            </w:r>
            <w:r w:rsidR="00EB4C22" w:rsidRPr="00347BD1">
              <w:rPr>
                <w:rFonts w:ascii="Arial" w:hAnsi="Arial" w:cs="Arial"/>
                <w:sz w:val="20"/>
              </w:rPr>
              <w:t>Abuse</w:t>
            </w:r>
            <w:r w:rsidR="004B4396" w:rsidRPr="00347BD1">
              <w:rPr>
                <w:rFonts w:ascii="Arial" w:hAnsi="Arial" w:cs="Arial"/>
                <w:sz w:val="20"/>
              </w:rPr>
              <w:t>.</w:t>
            </w:r>
            <w:r w:rsidR="00EB4C22" w:rsidRPr="00347BD1">
              <w:rPr>
                <w:rFonts w:ascii="Arial" w:hAnsi="Arial" w:cs="Arial"/>
                <w:sz w:val="20"/>
              </w:rPr>
              <w:t xml:space="preserve"> </w:t>
            </w:r>
            <w:r w:rsidR="00CA71D8" w:rsidRPr="00347BD1">
              <w:rPr>
                <w:rFonts w:ascii="Arial" w:hAnsi="Arial" w:cs="Arial"/>
                <w:sz w:val="20"/>
              </w:rPr>
              <w:t xml:space="preserve"> </w:t>
            </w:r>
            <w:r w:rsidR="00C05EB8" w:rsidRPr="00347BD1">
              <w:rPr>
                <w:rFonts w:ascii="Arial" w:hAnsi="Arial" w:cs="Arial"/>
                <w:sz w:val="20"/>
              </w:rPr>
              <w:t xml:space="preserve">Project: </w:t>
            </w:r>
            <w:r w:rsidR="00CA71D8" w:rsidRPr="00347BD1">
              <w:rPr>
                <w:rFonts w:ascii="Arial" w:hAnsi="Arial" w:cs="Arial"/>
                <w:sz w:val="20"/>
              </w:rPr>
              <w:t xml:space="preserve">“Parental Involvement in </w:t>
            </w:r>
            <w:r w:rsidR="009E65EA" w:rsidRPr="00347BD1">
              <w:rPr>
                <w:rFonts w:ascii="Arial" w:hAnsi="Arial" w:cs="Arial"/>
                <w:sz w:val="20"/>
              </w:rPr>
              <w:tab/>
            </w:r>
            <w:r w:rsidR="00CA71D8" w:rsidRPr="00347BD1">
              <w:rPr>
                <w:rFonts w:ascii="Arial" w:hAnsi="Arial" w:cs="Arial"/>
                <w:sz w:val="20"/>
              </w:rPr>
              <w:t>Youth</w:t>
            </w:r>
            <w:r w:rsidR="009E65EA" w:rsidRPr="00347BD1">
              <w:rPr>
                <w:rFonts w:ascii="Arial" w:hAnsi="Arial" w:cs="Arial"/>
                <w:sz w:val="20"/>
              </w:rPr>
              <w:t xml:space="preserve"> </w:t>
            </w:r>
            <w:r w:rsidR="00CA71D8" w:rsidRPr="00347BD1">
              <w:rPr>
                <w:rFonts w:ascii="Arial" w:hAnsi="Arial" w:cs="Arial"/>
                <w:sz w:val="20"/>
              </w:rPr>
              <w:lastRenderedPageBreak/>
              <w:t>Substance Abuse</w:t>
            </w:r>
            <w:r w:rsidR="009E65EA" w:rsidRPr="00347BD1">
              <w:rPr>
                <w:rFonts w:ascii="Arial" w:hAnsi="Arial" w:cs="Arial"/>
                <w:sz w:val="20"/>
              </w:rPr>
              <w:t xml:space="preserve"> </w:t>
            </w:r>
            <w:r w:rsidR="00CA71D8" w:rsidRPr="00347BD1">
              <w:rPr>
                <w:rFonts w:ascii="Arial" w:hAnsi="Arial" w:cs="Arial"/>
                <w:sz w:val="20"/>
              </w:rPr>
              <w:t>Prevention Among Recent</w:t>
            </w:r>
            <w:r w:rsidR="005F3889" w:rsidRPr="00347BD1">
              <w:rPr>
                <w:rFonts w:ascii="Arial" w:hAnsi="Arial" w:cs="Arial"/>
                <w:sz w:val="20"/>
              </w:rPr>
              <w:t xml:space="preserve"> </w:t>
            </w:r>
            <w:r w:rsidR="00CA71D8" w:rsidRPr="00347BD1">
              <w:rPr>
                <w:rFonts w:ascii="Arial" w:hAnsi="Arial" w:cs="Arial"/>
                <w:sz w:val="20"/>
              </w:rPr>
              <w:t xml:space="preserve">Immigrants from Latin </w:t>
            </w:r>
            <w:r w:rsidR="009E65EA" w:rsidRPr="00347BD1">
              <w:rPr>
                <w:rFonts w:ascii="Arial" w:hAnsi="Arial" w:cs="Arial"/>
                <w:sz w:val="20"/>
              </w:rPr>
              <w:tab/>
            </w:r>
            <w:r w:rsidR="00CA71D8" w:rsidRPr="00347BD1">
              <w:rPr>
                <w:rFonts w:ascii="Arial" w:hAnsi="Arial" w:cs="Arial"/>
                <w:sz w:val="20"/>
              </w:rPr>
              <w:t>America and</w:t>
            </w:r>
            <w:r w:rsidR="009E65EA" w:rsidRPr="00347BD1">
              <w:rPr>
                <w:rFonts w:ascii="Arial" w:hAnsi="Arial" w:cs="Arial"/>
                <w:sz w:val="20"/>
              </w:rPr>
              <w:t xml:space="preserve"> </w:t>
            </w:r>
            <w:r w:rsidR="00CA71D8" w:rsidRPr="00347BD1">
              <w:rPr>
                <w:rFonts w:ascii="Arial" w:hAnsi="Arial" w:cs="Arial"/>
                <w:sz w:val="20"/>
              </w:rPr>
              <w:t>the</w:t>
            </w:r>
            <w:r w:rsidR="00F45291" w:rsidRPr="00347BD1">
              <w:rPr>
                <w:rFonts w:ascii="Arial" w:hAnsi="Arial" w:cs="Arial"/>
                <w:sz w:val="20"/>
              </w:rPr>
              <w:t xml:space="preserve"> </w:t>
            </w:r>
            <w:r w:rsidR="00CA71D8" w:rsidRPr="00347BD1">
              <w:rPr>
                <w:rFonts w:ascii="Arial" w:hAnsi="Arial" w:cs="Arial"/>
                <w:sz w:val="20"/>
              </w:rPr>
              <w:t xml:space="preserve">Caribbean.” </w:t>
            </w:r>
          </w:p>
        </w:tc>
        <w:tc>
          <w:tcPr>
            <w:tcW w:w="1530" w:type="dxa"/>
            <w:gridSpan w:val="2"/>
            <w:shd w:val="clear" w:color="auto" w:fill="auto"/>
          </w:tcPr>
          <w:p w:rsidR="00EB4C22" w:rsidRPr="006443B8" w:rsidRDefault="00EB4C22" w:rsidP="006443B8">
            <w:pPr>
              <w:tabs>
                <w:tab w:val="left" w:pos="522"/>
              </w:tabs>
              <w:ind w:left="259" w:hanging="259"/>
              <w:jc w:val="center"/>
              <w:rPr>
                <w:rFonts w:ascii="Arial" w:hAnsi="Arial" w:cs="Arial"/>
                <w:sz w:val="20"/>
              </w:rPr>
            </w:pPr>
          </w:p>
        </w:tc>
      </w:tr>
      <w:tr w:rsidR="004A79F6" w:rsidRPr="006443B8" w:rsidTr="008D34DA">
        <w:trPr>
          <w:gridAfter w:val="1"/>
          <w:wAfter w:w="90" w:type="dxa"/>
          <w:trHeight w:val="288"/>
        </w:trPr>
        <w:tc>
          <w:tcPr>
            <w:tcW w:w="8208" w:type="dxa"/>
            <w:gridSpan w:val="2"/>
            <w:shd w:val="clear" w:color="auto" w:fill="auto"/>
          </w:tcPr>
          <w:p w:rsidR="004A79F6" w:rsidRPr="006443B8" w:rsidRDefault="004A79F6" w:rsidP="006443B8">
            <w:pPr>
              <w:tabs>
                <w:tab w:val="left" w:pos="522"/>
                <w:tab w:val="left" w:pos="720"/>
              </w:tabs>
              <w:ind w:left="360" w:hanging="360"/>
              <w:rPr>
                <w:rFonts w:ascii="Arial" w:hAnsi="Arial" w:cs="Arial"/>
                <w:sz w:val="20"/>
              </w:rPr>
            </w:pPr>
          </w:p>
        </w:tc>
        <w:tc>
          <w:tcPr>
            <w:tcW w:w="1530" w:type="dxa"/>
            <w:gridSpan w:val="2"/>
            <w:shd w:val="clear" w:color="auto" w:fill="auto"/>
          </w:tcPr>
          <w:p w:rsidR="004A79F6" w:rsidRPr="006443B8" w:rsidRDefault="004A79F6" w:rsidP="006443B8">
            <w:pPr>
              <w:tabs>
                <w:tab w:val="left" w:pos="522"/>
              </w:tabs>
              <w:ind w:left="252" w:hanging="252"/>
              <w:jc w:val="center"/>
              <w:rPr>
                <w:rFonts w:ascii="Arial" w:hAnsi="Arial" w:cs="Arial"/>
                <w:sz w:val="20"/>
              </w:rPr>
            </w:pPr>
          </w:p>
        </w:tc>
      </w:tr>
      <w:tr w:rsidR="004A79F6" w:rsidRPr="006443B8" w:rsidTr="008D34DA">
        <w:trPr>
          <w:gridAfter w:val="1"/>
          <w:wAfter w:w="90" w:type="dxa"/>
          <w:trHeight w:val="288"/>
        </w:trPr>
        <w:tc>
          <w:tcPr>
            <w:tcW w:w="8208" w:type="dxa"/>
            <w:gridSpan w:val="2"/>
            <w:shd w:val="clear" w:color="auto" w:fill="auto"/>
          </w:tcPr>
          <w:p w:rsidR="00F54A25" w:rsidRPr="00815DB2" w:rsidRDefault="00CD2801" w:rsidP="006443B8">
            <w:pPr>
              <w:tabs>
                <w:tab w:val="left" w:pos="522"/>
              </w:tabs>
              <w:ind w:left="252" w:hanging="252"/>
              <w:rPr>
                <w:rFonts w:ascii="Arial" w:hAnsi="Arial" w:cs="Arial"/>
                <w:b/>
                <w:i/>
                <w:szCs w:val="24"/>
              </w:rPr>
            </w:pPr>
            <w:r w:rsidRPr="00815DB2">
              <w:rPr>
                <w:rFonts w:ascii="Arial" w:hAnsi="Arial" w:cs="Arial"/>
                <w:b/>
                <w:i/>
                <w:szCs w:val="24"/>
              </w:rPr>
              <w:t>Early Career Faculty</w:t>
            </w:r>
          </w:p>
          <w:p w:rsidR="00CB3C84" w:rsidRPr="00CB3C84" w:rsidRDefault="00CB3C84" w:rsidP="006443B8">
            <w:pPr>
              <w:tabs>
                <w:tab w:val="left" w:pos="522"/>
              </w:tabs>
              <w:ind w:left="252" w:hanging="252"/>
              <w:rPr>
                <w:rFonts w:ascii="Arial" w:hAnsi="Arial" w:cs="Arial"/>
                <w:b/>
                <w:sz w:val="20"/>
              </w:rPr>
            </w:pPr>
          </w:p>
          <w:p w:rsidR="00CB3C84" w:rsidRPr="00CB449F" w:rsidRDefault="00CB449F" w:rsidP="00CB3C84">
            <w:pPr>
              <w:pStyle w:val="ListParagraph"/>
              <w:numPr>
                <w:ilvl w:val="0"/>
                <w:numId w:val="14"/>
              </w:numPr>
              <w:ind w:left="343" w:hanging="343"/>
              <w:rPr>
                <w:rFonts w:ascii="Arial" w:hAnsi="Arial" w:cs="Arial"/>
                <w:b/>
                <w:sz w:val="20"/>
              </w:rPr>
            </w:pPr>
            <w:r>
              <w:rPr>
                <w:rFonts w:ascii="Arial" w:hAnsi="Arial" w:cs="Arial"/>
                <w:b/>
                <w:sz w:val="20"/>
              </w:rPr>
              <w:t xml:space="preserve">Eden Robles, </w:t>
            </w:r>
            <w:r w:rsidR="00156270">
              <w:rPr>
                <w:rFonts w:ascii="Arial" w:hAnsi="Arial" w:cs="Arial"/>
                <w:sz w:val="20"/>
              </w:rPr>
              <w:t>Interdisciplinary</w:t>
            </w:r>
            <w:r>
              <w:rPr>
                <w:rFonts w:ascii="Arial" w:hAnsi="Arial" w:cs="Arial"/>
                <w:sz w:val="20"/>
              </w:rPr>
              <w:t xml:space="preserve"> Research Training Institute for Drug Abuse Research (IRTI) (Primary Mentor) for Early Career </w:t>
            </w:r>
            <w:r w:rsidR="00156270">
              <w:rPr>
                <w:rFonts w:ascii="Arial" w:hAnsi="Arial" w:cs="Arial"/>
                <w:sz w:val="20"/>
              </w:rPr>
              <w:t>Faculty</w:t>
            </w:r>
            <w:r>
              <w:rPr>
                <w:rFonts w:ascii="Arial" w:hAnsi="Arial" w:cs="Arial"/>
                <w:sz w:val="20"/>
              </w:rPr>
              <w:t xml:space="preserve"> at the University of Texas at El Paso.</w:t>
            </w:r>
          </w:p>
          <w:p w:rsidR="00CB449F" w:rsidRPr="00CB449F" w:rsidRDefault="00CB449F" w:rsidP="00CB449F">
            <w:pPr>
              <w:pStyle w:val="ListParagraph"/>
              <w:ind w:left="343"/>
              <w:rPr>
                <w:rFonts w:ascii="Arial" w:hAnsi="Arial" w:cs="Arial"/>
                <w:b/>
                <w:sz w:val="20"/>
              </w:rPr>
            </w:pPr>
          </w:p>
          <w:p w:rsidR="00CB449F" w:rsidRPr="00CB449F" w:rsidRDefault="00CB449F" w:rsidP="00CB3C84">
            <w:pPr>
              <w:pStyle w:val="ListParagraph"/>
              <w:numPr>
                <w:ilvl w:val="0"/>
                <w:numId w:val="14"/>
              </w:numPr>
              <w:ind w:left="343" w:hanging="343"/>
              <w:rPr>
                <w:rFonts w:ascii="Arial" w:hAnsi="Arial" w:cs="Arial"/>
                <w:b/>
                <w:sz w:val="20"/>
              </w:rPr>
            </w:pPr>
            <w:r w:rsidRPr="00F75C20">
              <w:rPr>
                <w:rFonts w:ascii="Arial" w:hAnsi="Arial" w:cs="Arial"/>
                <w:b/>
                <w:sz w:val="20"/>
              </w:rPr>
              <w:t>Jennifer Kam,</w:t>
            </w:r>
            <w:r w:rsidRPr="00F75C20">
              <w:rPr>
                <w:rFonts w:ascii="Arial" w:hAnsi="Arial" w:cs="Arial"/>
                <w:sz w:val="20"/>
              </w:rPr>
              <w:t xml:space="preserve"> Interdisciplinary Research Training Institute for Drug Abuse Research. </w:t>
            </w:r>
            <w:r>
              <w:rPr>
                <w:rFonts w:ascii="Arial" w:hAnsi="Arial" w:cs="Arial"/>
                <w:sz w:val="20"/>
              </w:rPr>
              <w:t xml:space="preserve">(IRTI) </w:t>
            </w:r>
            <w:r w:rsidRPr="00F75C20">
              <w:rPr>
                <w:rFonts w:ascii="Arial" w:hAnsi="Arial" w:cs="Arial"/>
                <w:sz w:val="20"/>
              </w:rPr>
              <w:t xml:space="preserve">(Primary Mentor) for Early Career Faculty at </w:t>
            </w:r>
            <w:r>
              <w:rPr>
                <w:rFonts w:ascii="Arial" w:hAnsi="Arial" w:cs="Arial"/>
                <w:sz w:val="20"/>
              </w:rPr>
              <w:t xml:space="preserve">University of California, Santa Barbara. </w:t>
            </w:r>
          </w:p>
          <w:p w:rsidR="00CB449F" w:rsidRPr="00CB449F" w:rsidRDefault="00CB449F" w:rsidP="00CB449F">
            <w:pPr>
              <w:pStyle w:val="ListParagraph"/>
              <w:ind w:left="343"/>
              <w:rPr>
                <w:rFonts w:ascii="Arial" w:hAnsi="Arial" w:cs="Arial"/>
                <w:b/>
                <w:sz w:val="20"/>
              </w:rPr>
            </w:pPr>
          </w:p>
          <w:p w:rsidR="006A11A6" w:rsidRPr="00E80D3C" w:rsidRDefault="00CB449F" w:rsidP="005F0F85">
            <w:pPr>
              <w:pStyle w:val="ListParagraph"/>
              <w:numPr>
                <w:ilvl w:val="0"/>
                <w:numId w:val="14"/>
              </w:numPr>
              <w:ind w:left="343" w:hanging="343"/>
              <w:rPr>
                <w:rFonts w:ascii="Arial" w:hAnsi="Arial" w:cs="Arial"/>
                <w:b/>
                <w:sz w:val="20"/>
              </w:rPr>
            </w:pPr>
            <w:r w:rsidRPr="006443B8">
              <w:rPr>
                <w:rFonts w:ascii="Arial" w:hAnsi="Arial" w:cs="Arial"/>
                <w:b/>
                <w:sz w:val="20"/>
              </w:rPr>
              <w:t>Gabriel Q. Shaibi,</w:t>
            </w:r>
            <w:r w:rsidRPr="006443B8">
              <w:rPr>
                <w:rFonts w:ascii="Arial" w:hAnsi="Arial" w:cs="Arial"/>
                <w:sz w:val="20"/>
              </w:rPr>
              <w:t xml:space="preserve"> Assistant Professor and Southwest Borderlands Scholar, Department of Kinesiology, Center for Metabolic Biology, College of Nursing and Health Innovation, Arizona State University</w:t>
            </w:r>
          </w:p>
          <w:p w:rsidR="00E80D3C" w:rsidRPr="00E80D3C" w:rsidRDefault="00E80D3C" w:rsidP="005F0F85">
            <w:pPr>
              <w:pStyle w:val="ListParagraph"/>
              <w:ind w:left="343"/>
              <w:rPr>
                <w:rFonts w:ascii="Arial" w:hAnsi="Arial" w:cs="Arial"/>
                <w:b/>
                <w:sz w:val="20"/>
              </w:rPr>
            </w:pPr>
          </w:p>
          <w:p w:rsidR="00E80D3C" w:rsidRDefault="00E80D3C" w:rsidP="005F0F85">
            <w:pPr>
              <w:pStyle w:val="ListParagraph"/>
              <w:numPr>
                <w:ilvl w:val="0"/>
                <w:numId w:val="14"/>
              </w:numPr>
              <w:tabs>
                <w:tab w:val="left" w:pos="522"/>
              </w:tabs>
              <w:ind w:left="343" w:hanging="343"/>
              <w:rPr>
                <w:rFonts w:ascii="Arial" w:hAnsi="Arial" w:cs="Arial"/>
                <w:sz w:val="20"/>
              </w:rPr>
            </w:pPr>
            <w:r w:rsidRPr="006A11A6">
              <w:rPr>
                <w:rFonts w:ascii="Arial" w:hAnsi="Arial" w:cs="Arial"/>
                <w:b/>
                <w:sz w:val="20"/>
              </w:rPr>
              <w:t>Carol Baldwin,</w:t>
            </w:r>
            <w:r w:rsidRPr="006A11A6">
              <w:rPr>
                <w:rFonts w:ascii="Arial" w:hAnsi="Arial" w:cs="Arial"/>
                <w:sz w:val="20"/>
              </w:rPr>
              <w:t xml:space="preserve"> Assistant Professor, College of Nursing, Arizona State University. </w:t>
            </w:r>
            <w:r>
              <w:rPr>
                <w:rFonts w:ascii="Arial" w:hAnsi="Arial" w:cs="Arial"/>
                <w:sz w:val="20"/>
              </w:rPr>
              <w:t xml:space="preserve">Fellow in ASU Faculty Development Program. </w:t>
            </w:r>
          </w:p>
          <w:p w:rsidR="00E80D3C" w:rsidRDefault="00E80D3C" w:rsidP="005F0F85">
            <w:pPr>
              <w:pStyle w:val="ListParagraph"/>
              <w:tabs>
                <w:tab w:val="left" w:pos="522"/>
              </w:tabs>
              <w:ind w:left="343"/>
              <w:rPr>
                <w:rFonts w:ascii="Arial" w:hAnsi="Arial" w:cs="Arial"/>
                <w:sz w:val="20"/>
              </w:rPr>
            </w:pPr>
          </w:p>
          <w:p w:rsidR="00CB3C84" w:rsidRPr="006443B8" w:rsidRDefault="00E80D3C" w:rsidP="005F0F85">
            <w:pPr>
              <w:pStyle w:val="ListParagraph"/>
              <w:numPr>
                <w:ilvl w:val="0"/>
                <w:numId w:val="14"/>
              </w:numPr>
              <w:tabs>
                <w:tab w:val="left" w:pos="522"/>
              </w:tabs>
              <w:ind w:left="343" w:hanging="343"/>
              <w:rPr>
                <w:rFonts w:ascii="Arial" w:hAnsi="Arial" w:cs="Arial"/>
                <w:b/>
                <w:i/>
                <w:sz w:val="20"/>
              </w:rPr>
            </w:pPr>
            <w:r w:rsidRPr="00A52936">
              <w:rPr>
                <w:rFonts w:ascii="Arial" w:hAnsi="Arial" w:cs="Arial"/>
                <w:b/>
                <w:sz w:val="20"/>
              </w:rPr>
              <w:t>Bronwynne Evans,</w:t>
            </w:r>
            <w:r w:rsidRPr="00A52936">
              <w:rPr>
                <w:rFonts w:ascii="Arial" w:hAnsi="Arial" w:cs="Arial"/>
                <w:sz w:val="20"/>
              </w:rPr>
              <w:t xml:space="preserve"> Assistant Professor, College of Nursing, Arizona State University. Fellow in ASU Faculty Development Program.</w:t>
            </w:r>
          </w:p>
        </w:tc>
        <w:tc>
          <w:tcPr>
            <w:tcW w:w="1530" w:type="dxa"/>
            <w:gridSpan w:val="2"/>
            <w:shd w:val="clear" w:color="auto" w:fill="auto"/>
          </w:tcPr>
          <w:p w:rsidR="004A79F6" w:rsidRDefault="004A79F6" w:rsidP="006443B8">
            <w:pPr>
              <w:tabs>
                <w:tab w:val="left" w:pos="522"/>
              </w:tabs>
              <w:ind w:left="252" w:hanging="252"/>
              <w:jc w:val="center"/>
              <w:rPr>
                <w:rFonts w:ascii="Arial" w:hAnsi="Arial" w:cs="Arial"/>
                <w:sz w:val="20"/>
              </w:rPr>
            </w:pPr>
          </w:p>
          <w:p w:rsidR="00CB449F" w:rsidRDefault="00CB449F" w:rsidP="006443B8">
            <w:pPr>
              <w:tabs>
                <w:tab w:val="left" w:pos="522"/>
              </w:tabs>
              <w:ind w:left="252" w:hanging="252"/>
              <w:jc w:val="center"/>
              <w:rPr>
                <w:rFonts w:ascii="Arial" w:hAnsi="Arial" w:cs="Arial"/>
                <w:sz w:val="20"/>
              </w:rPr>
            </w:pPr>
          </w:p>
          <w:p w:rsidR="00CB449F" w:rsidRDefault="00CB449F" w:rsidP="006443B8">
            <w:pPr>
              <w:tabs>
                <w:tab w:val="left" w:pos="522"/>
              </w:tabs>
              <w:ind w:left="252" w:hanging="252"/>
              <w:jc w:val="center"/>
              <w:rPr>
                <w:rFonts w:ascii="Arial" w:hAnsi="Arial" w:cs="Arial"/>
                <w:sz w:val="20"/>
              </w:rPr>
            </w:pPr>
          </w:p>
          <w:p w:rsidR="00CB449F" w:rsidRDefault="00CB449F" w:rsidP="006443B8">
            <w:pPr>
              <w:tabs>
                <w:tab w:val="left" w:pos="522"/>
              </w:tabs>
              <w:ind w:left="252" w:hanging="252"/>
              <w:jc w:val="center"/>
              <w:rPr>
                <w:rFonts w:ascii="Arial" w:hAnsi="Arial" w:cs="Arial"/>
                <w:sz w:val="20"/>
              </w:rPr>
            </w:pPr>
            <w:r>
              <w:rPr>
                <w:rFonts w:ascii="Arial" w:hAnsi="Arial" w:cs="Arial"/>
                <w:sz w:val="20"/>
              </w:rPr>
              <w:t>2016-2018</w:t>
            </w:r>
          </w:p>
          <w:p w:rsidR="00CB449F" w:rsidRDefault="00CB449F" w:rsidP="006443B8">
            <w:pPr>
              <w:tabs>
                <w:tab w:val="left" w:pos="522"/>
              </w:tabs>
              <w:ind w:left="252" w:hanging="252"/>
              <w:jc w:val="center"/>
              <w:rPr>
                <w:rFonts w:ascii="Arial" w:hAnsi="Arial" w:cs="Arial"/>
                <w:sz w:val="20"/>
              </w:rPr>
            </w:pPr>
          </w:p>
          <w:p w:rsidR="00CB449F" w:rsidRDefault="00CB449F" w:rsidP="006443B8">
            <w:pPr>
              <w:tabs>
                <w:tab w:val="left" w:pos="522"/>
              </w:tabs>
              <w:ind w:left="252" w:hanging="252"/>
              <w:jc w:val="center"/>
              <w:rPr>
                <w:rFonts w:ascii="Arial" w:hAnsi="Arial" w:cs="Arial"/>
                <w:sz w:val="20"/>
              </w:rPr>
            </w:pPr>
          </w:p>
          <w:p w:rsidR="00CB449F" w:rsidRDefault="00CB449F" w:rsidP="006443B8">
            <w:pPr>
              <w:tabs>
                <w:tab w:val="left" w:pos="522"/>
              </w:tabs>
              <w:ind w:left="252" w:hanging="252"/>
              <w:jc w:val="center"/>
              <w:rPr>
                <w:rFonts w:ascii="Arial" w:hAnsi="Arial" w:cs="Arial"/>
                <w:sz w:val="20"/>
              </w:rPr>
            </w:pPr>
            <w:r w:rsidRPr="00F75C20">
              <w:rPr>
                <w:rFonts w:ascii="Arial" w:hAnsi="Arial" w:cs="Arial"/>
                <w:sz w:val="20"/>
              </w:rPr>
              <w:t>2012-2015</w:t>
            </w:r>
          </w:p>
          <w:p w:rsidR="006A11A6" w:rsidRDefault="006A11A6" w:rsidP="006443B8">
            <w:pPr>
              <w:tabs>
                <w:tab w:val="left" w:pos="522"/>
              </w:tabs>
              <w:ind w:left="252" w:hanging="252"/>
              <w:jc w:val="center"/>
              <w:rPr>
                <w:rFonts w:ascii="Arial" w:hAnsi="Arial" w:cs="Arial"/>
                <w:sz w:val="20"/>
              </w:rPr>
            </w:pPr>
          </w:p>
          <w:p w:rsidR="006A11A6" w:rsidRDefault="006A11A6" w:rsidP="006443B8">
            <w:pPr>
              <w:tabs>
                <w:tab w:val="left" w:pos="522"/>
              </w:tabs>
              <w:ind w:left="252" w:hanging="252"/>
              <w:jc w:val="center"/>
              <w:rPr>
                <w:rFonts w:ascii="Arial" w:hAnsi="Arial" w:cs="Arial"/>
                <w:sz w:val="20"/>
              </w:rPr>
            </w:pPr>
          </w:p>
          <w:p w:rsidR="006A11A6" w:rsidRDefault="006A11A6" w:rsidP="006443B8">
            <w:pPr>
              <w:tabs>
                <w:tab w:val="left" w:pos="522"/>
              </w:tabs>
              <w:ind w:left="252" w:hanging="252"/>
              <w:jc w:val="center"/>
              <w:rPr>
                <w:rFonts w:ascii="Arial" w:hAnsi="Arial" w:cs="Arial"/>
                <w:sz w:val="20"/>
              </w:rPr>
            </w:pPr>
          </w:p>
          <w:p w:rsidR="006A11A6" w:rsidRDefault="006A11A6" w:rsidP="006443B8">
            <w:pPr>
              <w:tabs>
                <w:tab w:val="left" w:pos="522"/>
              </w:tabs>
              <w:ind w:left="252" w:hanging="252"/>
              <w:jc w:val="center"/>
              <w:rPr>
                <w:rFonts w:ascii="Arial" w:hAnsi="Arial" w:cs="Arial"/>
                <w:sz w:val="20"/>
              </w:rPr>
            </w:pPr>
            <w:r>
              <w:rPr>
                <w:rFonts w:ascii="Arial" w:hAnsi="Arial" w:cs="Arial"/>
                <w:sz w:val="20"/>
              </w:rPr>
              <w:t>2010-2014</w:t>
            </w:r>
          </w:p>
          <w:p w:rsidR="00310A9D" w:rsidRDefault="00310A9D" w:rsidP="006443B8">
            <w:pPr>
              <w:tabs>
                <w:tab w:val="left" w:pos="522"/>
              </w:tabs>
              <w:ind w:left="252" w:hanging="252"/>
              <w:jc w:val="center"/>
              <w:rPr>
                <w:rFonts w:ascii="Arial" w:hAnsi="Arial" w:cs="Arial"/>
                <w:sz w:val="20"/>
              </w:rPr>
            </w:pPr>
          </w:p>
          <w:p w:rsidR="00310A9D" w:rsidRDefault="00310A9D" w:rsidP="006443B8">
            <w:pPr>
              <w:tabs>
                <w:tab w:val="left" w:pos="522"/>
              </w:tabs>
              <w:ind w:left="252" w:hanging="252"/>
              <w:jc w:val="center"/>
              <w:rPr>
                <w:rFonts w:ascii="Arial" w:hAnsi="Arial" w:cs="Arial"/>
                <w:sz w:val="20"/>
              </w:rPr>
            </w:pPr>
          </w:p>
          <w:p w:rsidR="00310A9D" w:rsidRDefault="00310A9D" w:rsidP="006443B8">
            <w:pPr>
              <w:tabs>
                <w:tab w:val="left" w:pos="522"/>
              </w:tabs>
              <w:ind w:left="252" w:hanging="252"/>
              <w:jc w:val="center"/>
              <w:rPr>
                <w:rFonts w:ascii="Arial" w:hAnsi="Arial" w:cs="Arial"/>
                <w:sz w:val="20"/>
              </w:rPr>
            </w:pPr>
            <w:r w:rsidRPr="006443B8">
              <w:rPr>
                <w:rFonts w:ascii="Arial" w:hAnsi="Arial" w:cs="Arial"/>
                <w:sz w:val="20"/>
              </w:rPr>
              <w:t xml:space="preserve">2004 </w:t>
            </w:r>
            <w:r w:rsidR="00E80D3C">
              <w:rPr>
                <w:rFonts w:ascii="Arial" w:hAnsi="Arial" w:cs="Arial"/>
                <w:sz w:val="20"/>
              </w:rPr>
              <w:t>–</w:t>
            </w:r>
            <w:r w:rsidRPr="006443B8">
              <w:rPr>
                <w:rFonts w:ascii="Arial" w:hAnsi="Arial" w:cs="Arial"/>
                <w:sz w:val="20"/>
              </w:rPr>
              <w:t xml:space="preserve"> 2006</w:t>
            </w:r>
          </w:p>
          <w:p w:rsidR="00E80D3C" w:rsidRDefault="00E80D3C" w:rsidP="006443B8">
            <w:pPr>
              <w:tabs>
                <w:tab w:val="left" w:pos="522"/>
              </w:tabs>
              <w:ind w:left="252" w:hanging="252"/>
              <w:jc w:val="center"/>
              <w:rPr>
                <w:rFonts w:ascii="Arial" w:hAnsi="Arial" w:cs="Arial"/>
                <w:sz w:val="20"/>
              </w:rPr>
            </w:pPr>
          </w:p>
          <w:p w:rsidR="00E80D3C" w:rsidRDefault="00E80D3C" w:rsidP="006443B8">
            <w:pPr>
              <w:tabs>
                <w:tab w:val="left" w:pos="522"/>
              </w:tabs>
              <w:ind w:left="252" w:hanging="252"/>
              <w:jc w:val="center"/>
              <w:rPr>
                <w:rFonts w:ascii="Arial" w:hAnsi="Arial" w:cs="Arial"/>
                <w:sz w:val="20"/>
              </w:rPr>
            </w:pPr>
          </w:p>
          <w:p w:rsidR="00E80D3C" w:rsidRPr="006443B8" w:rsidRDefault="00E80D3C" w:rsidP="006443B8">
            <w:pPr>
              <w:tabs>
                <w:tab w:val="left" w:pos="522"/>
              </w:tabs>
              <w:ind w:left="252" w:hanging="252"/>
              <w:jc w:val="center"/>
              <w:rPr>
                <w:rFonts w:ascii="Arial" w:hAnsi="Arial" w:cs="Arial"/>
                <w:sz w:val="20"/>
              </w:rPr>
            </w:pPr>
            <w:r w:rsidRPr="006443B8">
              <w:rPr>
                <w:rFonts w:ascii="Arial" w:hAnsi="Arial" w:cs="Arial"/>
                <w:sz w:val="20"/>
              </w:rPr>
              <w:t>2004 - 2006</w:t>
            </w:r>
          </w:p>
        </w:tc>
      </w:tr>
      <w:tr w:rsidR="00D15180" w:rsidRPr="006443B8" w:rsidTr="008D34DA">
        <w:trPr>
          <w:gridBefore w:val="1"/>
          <w:wBefore w:w="90" w:type="dxa"/>
          <w:trHeight w:val="288"/>
        </w:trPr>
        <w:tc>
          <w:tcPr>
            <w:tcW w:w="8208" w:type="dxa"/>
            <w:gridSpan w:val="2"/>
            <w:shd w:val="clear" w:color="auto" w:fill="auto"/>
          </w:tcPr>
          <w:p w:rsidR="00D15180" w:rsidRPr="00F75C20" w:rsidRDefault="00D15180" w:rsidP="006A11A6">
            <w:pPr>
              <w:tabs>
                <w:tab w:val="left" w:pos="522"/>
              </w:tabs>
              <w:ind w:left="252" w:hanging="269"/>
              <w:rPr>
                <w:rFonts w:ascii="Arial" w:hAnsi="Arial" w:cs="Arial"/>
                <w:sz w:val="20"/>
              </w:rPr>
            </w:pPr>
          </w:p>
        </w:tc>
        <w:tc>
          <w:tcPr>
            <w:tcW w:w="1530" w:type="dxa"/>
            <w:gridSpan w:val="2"/>
            <w:shd w:val="clear" w:color="auto" w:fill="auto"/>
          </w:tcPr>
          <w:p w:rsidR="00D15180" w:rsidRPr="00F75C20" w:rsidRDefault="00D15180" w:rsidP="006443B8">
            <w:pPr>
              <w:tabs>
                <w:tab w:val="left" w:pos="522"/>
              </w:tabs>
              <w:ind w:left="252" w:hanging="252"/>
              <w:jc w:val="center"/>
              <w:rPr>
                <w:rFonts w:ascii="Arial" w:hAnsi="Arial" w:cs="Arial"/>
                <w:sz w:val="20"/>
              </w:rPr>
            </w:pPr>
          </w:p>
        </w:tc>
      </w:tr>
      <w:tr w:rsidR="00A05819" w:rsidRPr="006443B8" w:rsidTr="008D34DA">
        <w:trPr>
          <w:gridAfter w:val="1"/>
          <w:wAfter w:w="90" w:type="dxa"/>
          <w:trHeight w:val="288"/>
        </w:trPr>
        <w:tc>
          <w:tcPr>
            <w:tcW w:w="8208" w:type="dxa"/>
            <w:gridSpan w:val="2"/>
            <w:shd w:val="clear" w:color="auto" w:fill="auto"/>
          </w:tcPr>
          <w:p w:rsidR="00A05819" w:rsidRPr="00815DB2" w:rsidRDefault="00A05819" w:rsidP="006443B8">
            <w:pPr>
              <w:tabs>
                <w:tab w:val="left" w:pos="522"/>
              </w:tabs>
              <w:ind w:left="259" w:hanging="259"/>
              <w:rPr>
                <w:rFonts w:ascii="Arial" w:hAnsi="Arial" w:cs="Arial"/>
                <w:b/>
                <w:i/>
                <w:szCs w:val="24"/>
              </w:rPr>
            </w:pPr>
            <w:r w:rsidRPr="00815DB2">
              <w:rPr>
                <w:rFonts w:ascii="Arial" w:hAnsi="Arial" w:cs="Arial"/>
                <w:b/>
                <w:i/>
                <w:szCs w:val="24"/>
              </w:rPr>
              <w:t>Post-Doctoral Fellows</w:t>
            </w:r>
          </w:p>
        </w:tc>
        <w:tc>
          <w:tcPr>
            <w:tcW w:w="1530" w:type="dxa"/>
            <w:gridSpan w:val="2"/>
            <w:shd w:val="clear" w:color="auto" w:fill="auto"/>
          </w:tcPr>
          <w:p w:rsidR="00A05819" w:rsidRPr="006443B8" w:rsidRDefault="00A05819" w:rsidP="006443B8">
            <w:pPr>
              <w:tabs>
                <w:tab w:val="left" w:pos="522"/>
              </w:tabs>
              <w:ind w:left="252" w:hanging="252"/>
              <w:jc w:val="center"/>
              <w:rPr>
                <w:rFonts w:ascii="Arial" w:hAnsi="Arial" w:cs="Arial"/>
                <w:sz w:val="20"/>
              </w:rPr>
            </w:pPr>
          </w:p>
        </w:tc>
      </w:tr>
      <w:tr w:rsidR="004A79F6" w:rsidRPr="006443B8" w:rsidTr="008D34DA">
        <w:trPr>
          <w:gridAfter w:val="1"/>
          <w:wAfter w:w="90" w:type="dxa"/>
          <w:trHeight w:val="288"/>
        </w:trPr>
        <w:tc>
          <w:tcPr>
            <w:tcW w:w="8208" w:type="dxa"/>
            <w:gridSpan w:val="2"/>
            <w:shd w:val="clear" w:color="auto" w:fill="auto"/>
          </w:tcPr>
          <w:p w:rsidR="004A79F6" w:rsidRPr="006443B8" w:rsidRDefault="004A79F6" w:rsidP="006443B8">
            <w:pPr>
              <w:tabs>
                <w:tab w:val="left" w:pos="522"/>
              </w:tabs>
              <w:ind w:left="252" w:hanging="252"/>
              <w:rPr>
                <w:rFonts w:ascii="Arial" w:hAnsi="Arial" w:cs="Arial"/>
                <w:sz w:val="20"/>
              </w:rPr>
            </w:pPr>
          </w:p>
        </w:tc>
        <w:tc>
          <w:tcPr>
            <w:tcW w:w="1530" w:type="dxa"/>
            <w:gridSpan w:val="2"/>
            <w:shd w:val="clear" w:color="auto" w:fill="auto"/>
          </w:tcPr>
          <w:p w:rsidR="004A79F6" w:rsidRPr="006443B8" w:rsidRDefault="004A79F6" w:rsidP="006443B8">
            <w:pPr>
              <w:tabs>
                <w:tab w:val="left" w:pos="522"/>
              </w:tabs>
              <w:ind w:left="252" w:hanging="252"/>
              <w:jc w:val="center"/>
              <w:rPr>
                <w:rFonts w:ascii="Arial" w:hAnsi="Arial" w:cs="Arial"/>
                <w:sz w:val="20"/>
              </w:rPr>
            </w:pPr>
          </w:p>
        </w:tc>
      </w:tr>
      <w:tr w:rsidR="00AF052C" w:rsidRPr="006443B8" w:rsidTr="008D34DA">
        <w:trPr>
          <w:gridAfter w:val="1"/>
          <w:wAfter w:w="90" w:type="dxa"/>
          <w:trHeight w:val="288"/>
        </w:trPr>
        <w:tc>
          <w:tcPr>
            <w:tcW w:w="8208" w:type="dxa"/>
            <w:gridSpan w:val="2"/>
            <w:shd w:val="clear" w:color="auto" w:fill="auto"/>
          </w:tcPr>
          <w:p w:rsidR="00AF052C" w:rsidRPr="001C3960" w:rsidRDefault="00AF052C" w:rsidP="001C3960">
            <w:pPr>
              <w:pStyle w:val="ListParagraph"/>
              <w:numPr>
                <w:ilvl w:val="0"/>
                <w:numId w:val="23"/>
              </w:numPr>
              <w:ind w:left="432"/>
              <w:rPr>
                <w:rFonts w:ascii="Arial" w:hAnsi="Arial" w:cs="Arial"/>
                <w:sz w:val="20"/>
              </w:rPr>
            </w:pPr>
            <w:r w:rsidRPr="001C3960">
              <w:rPr>
                <w:rFonts w:ascii="Arial" w:hAnsi="Arial" w:cs="Arial"/>
                <w:b/>
                <w:sz w:val="20"/>
              </w:rPr>
              <w:t>Margarita Villagrana</w:t>
            </w:r>
          </w:p>
        </w:tc>
        <w:tc>
          <w:tcPr>
            <w:tcW w:w="1530" w:type="dxa"/>
            <w:gridSpan w:val="2"/>
            <w:shd w:val="clear" w:color="auto" w:fill="auto"/>
          </w:tcPr>
          <w:p w:rsidR="00AF052C" w:rsidRPr="006443B8" w:rsidRDefault="00AF052C" w:rsidP="00AF052C">
            <w:pPr>
              <w:tabs>
                <w:tab w:val="left" w:pos="522"/>
              </w:tabs>
              <w:ind w:left="252" w:hanging="252"/>
              <w:jc w:val="center"/>
              <w:rPr>
                <w:rFonts w:ascii="Arial" w:hAnsi="Arial" w:cs="Arial"/>
                <w:sz w:val="20"/>
              </w:rPr>
            </w:pPr>
            <w:r w:rsidRPr="006443B8">
              <w:rPr>
                <w:rFonts w:ascii="Arial" w:hAnsi="Arial" w:cs="Arial"/>
                <w:sz w:val="20"/>
              </w:rPr>
              <w:t>2009 - 2010</w:t>
            </w:r>
          </w:p>
        </w:tc>
      </w:tr>
      <w:tr w:rsidR="00AF052C" w:rsidRPr="006443B8" w:rsidTr="008D34DA">
        <w:trPr>
          <w:gridAfter w:val="1"/>
          <w:wAfter w:w="90" w:type="dxa"/>
          <w:trHeight w:val="288"/>
        </w:trPr>
        <w:tc>
          <w:tcPr>
            <w:tcW w:w="8208" w:type="dxa"/>
            <w:gridSpan w:val="2"/>
            <w:shd w:val="clear" w:color="auto" w:fill="auto"/>
          </w:tcPr>
          <w:p w:rsidR="00AF052C" w:rsidRPr="001C3960" w:rsidRDefault="00AF052C" w:rsidP="001C3960">
            <w:pPr>
              <w:pStyle w:val="ListParagraph"/>
              <w:numPr>
                <w:ilvl w:val="0"/>
                <w:numId w:val="23"/>
              </w:numPr>
              <w:tabs>
                <w:tab w:val="left" w:pos="702"/>
              </w:tabs>
              <w:spacing w:after="240"/>
              <w:rPr>
                <w:rFonts w:ascii="Arial" w:hAnsi="Arial" w:cs="Arial"/>
                <w:sz w:val="20"/>
              </w:rPr>
            </w:pPr>
            <w:r w:rsidRPr="001C3960">
              <w:rPr>
                <w:rFonts w:ascii="Arial" w:hAnsi="Arial" w:cs="Arial"/>
                <w:sz w:val="20"/>
              </w:rPr>
              <w:t>Post-Doctoral Fellow, Southwest Interdisciplinary Research Center.</w:t>
            </w:r>
            <w:r w:rsidRPr="001C3960">
              <w:rPr>
                <w:rFonts w:ascii="Arial" w:hAnsi="Arial" w:cs="Arial"/>
                <w:sz w:val="20"/>
              </w:rPr>
              <w:tab/>
            </w:r>
          </w:p>
        </w:tc>
        <w:tc>
          <w:tcPr>
            <w:tcW w:w="1530" w:type="dxa"/>
            <w:gridSpan w:val="2"/>
            <w:shd w:val="clear" w:color="auto" w:fill="auto"/>
          </w:tcPr>
          <w:p w:rsidR="00AF052C" w:rsidRPr="006443B8" w:rsidRDefault="00AF052C" w:rsidP="00AF052C">
            <w:pPr>
              <w:tabs>
                <w:tab w:val="left" w:pos="522"/>
              </w:tabs>
              <w:ind w:left="252" w:hanging="252"/>
              <w:jc w:val="center"/>
              <w:rPr>
                <w:rFonts w:ascii="Arial" w:hAnsi="Arial" w:cs="Arial"/>
                <w:sz w:val="20"/>
              </w:rPr>
            </w:pPr>
          </w:p>
        </w:tc>
      </w:tr>
      <w:tr w:rsidR="00AF052C" w:rsidRPr="006443B8" w:rsidTr="008D34DA">
        <w:trPr>
          <w:gridAfter w:val="1"/>
          <w:wAfter w:w="90" w:type="dxa"/>
          <w:trHeight w:val="288"/>
        </w:trPr>
        <w:tc>
          <w:tcPr>
            <w:tcW w:w="8208" w:type="dxa"/>
            <w:gridSpan w:val="2"/>
            <w:shd w:val="clear" w:color="auto" w:fill="auto"/>
          </w:tcPr>
          <w:p w:rsidR="00AF052C" w:rsidRPr="001C3960" w:rsidRDefault="00AF052C" w:rsidP="001C3960">
            <w:pPr>
              <w:pStyle w:val="ListParagraph"/>
              <w:numPr>
                <w:ilvl w:val="0"/>
                <w:numId w:val="23"/>
              </w:numPr>
              <w:ind w:left="522"/>
              <w:rPr>
                <w:rFonts w:ascii="Arial" w:hAnsi="Arial" w:cs="Arial"/>
                <w:b/>
                <w:sz w:val="20"/>
              </w:rPr>
            </w:pPr>
            <w:r w:rsidRPr="006443B8">
              <w:rPr>
                <w:rFonts w:ascii="Arial" w:hAnsi="Arial" w:cs="Arial"/>
                <w:b/>
                <w:sz w:val="20"/>
              </w:rPr>
              <w:t>Vera Lopez</w:t>
            </w:r>
            <w:r w:rsidRPr="001C3960">
              <w:rPr>
                <w:rFonts w:ascii="Arial" w:hAnsi="Arial" w:cs="Arial"/>
                <w:b/>
                <w:sz w:val="20"/>
              </w:rPr>
              <w:t xml:space="preserve">, Assistant Professor, </w:t>
            </w:r>
            <w:r w:rsidRPr="00A26DA5">
              <w:rPr>
                <w:rFonts w:ascii="Arial" w:hAnsi="Arial" w:cs="Arial"/>
                <w:sz w:val="20"/>
              </w:rPr>
              <w:t>Justice and Social Inquiry, College of Liberal Arts and Sciences, Arizona State University</w:t>
            </w:r>
            <w:r w:rsidRPr="001C3960">
              <w:rPr>
                <w:rFonts w:ascii="Arial" w:hAnsi="Arial" w:cs="Arial"/>
                <w:b/>
                <w:sz w:val="20"/>
              </w:rPr>
              <w:t xml:space="preserve">. </w:t>
            </w:r>
          </w:p>
        </w:tc>
        <w:tc>
          <w:tcPr>
            <w:tcW w:w="1530" w:type="dxa"/>
            <w:gridSpan w:val="2"/>
            <w:shd w:val="clear" w:color="auto" w:fill="auto"/>
          </w:tcPr>
          <w:p w:rsidR="00AF052C" w:rsidRPr="006443B8" w:rsidRDefault="00AF052C" w:rsidP="00AF052C">
            <w:pPr>
              <w:tabs>
                <w:tab w:val="left" w:pos="522"/>
              </w:tabs>
              <w:ind w:left="252" w:hanging="252"/>
              <w:jc w:val="center"/>
              <w:rPr>
                <w:rFonts w:ascii="Arial" w:hAnsi="Arial" w:cs="Arial"/>
                <w:sz w:val="20"/>
              </w:rPr>
            </w:pPr>
            <w:r w:rsidRPr="006443B8">
              <w:rPr>
                <w:rFonts w:ascii="Arial" w:hAnsi="Arial" w:cs="Arial"/>
                <w:sz w:val="20"/>
              </w:rPr>
              <w:t>2001 - 2010</w:t>
            </w:r>
          </w:p>
        </w:tc>
      </w:tr>
      <w:tr w:rsidR="00AF052C" w:rsidRPr="006443B8" w:rsidTr="008D34DA">
        <w:trPr>
          <w:gridAfter w:val="1"/>
          <w:wAfter w:w="90" w:type="dxa"/>
          <w:trHeight w:val="288"/>
        </w:trPr>
        <w:tc>
          <w:tcPr>
            <w:tcW w:w="8208" w:type="dxa"/>
            <w:gridSpan w:val="2"/>
            <w:shd w:val="clear" w:color="auto" w:fill="auto"/>
          </w:tcPr>
          <w:p w:rsidR="00AF052C" w:rsidRPr="001C3960" w:rsidRDefault="001C3960" w:rsidP="001C3960">
            <w:pPr>
              <w:pStyle w:val="ListParagraph"/>
              <w:numPr>
                <w:ilvl w:val="0"/>
                <w:numId w:val="23"/>
              </w:numPr>
              <w:tabs>
                <w:tab w:val="left" w:pos="702"/>
              </w:tabs>
              <w:spacing w:after="240"/>
              <w:rPr>
                <w:rFonts w:ascii="Arial" w:hAnsi="Arial" w:cs="Arial"/>
                <w:sz w:val="20"/>
              </w:rPr>
            </w:pPr>
            <w:r>
              <w:rPr>
                <w:rFonts w:ascii="Arial" w:hAnsi="Arial" w:cs="Arial"/>
                <w:sz w:val="20"/>
              </w:rPr>
              <w:tab/>
            </w:r>
            <w:r w:rsidR="00AF052C" w:rsidRPr="001C3960">
              <w:rPr>
                <w:rFonts w:ascii="Arial" w:hAnsi="Arial" w:cs="Arial"/>
                <w:sz w:val="20"/>
              </w:rPr>
              <w:t>Post-Doctoral Fellow, Prevention Research Center.</w:t>
            </w:r>
          </w:p>
        </w:tc>
        <w:tc>
          <w:tcPr>
            <w:tcW w:w="1530" w:type="dxa"/>
            <w:gridSpan w:val="2"/>
            <w:shd w:val="clear" w:color="auto" w:fill="auto"/>
          </w:tcPr>
          <w:p w:rsidR="00AF052C" w:rsidRPr="006443B8" w:rsidRDefault="00AF052C" w:rsidP="00AF052C">
            <w:pPr>
              <w:tabs>
                <w:tab w:val="left" w:pos="522"/>
              </w:tabs>
              <w:ind w:left="252" w:hanging="252"/>
              <w:jc w:val="center"/>
              <w:rPr>
                <w:rFonts w:ascii="Arial" w:hAnsi="Arial" w:cs="Arial"/>
                <w:sz w:val="20"/>
              </w:rPr>
            </w:pPr>
            <w:r w:rsidRPr="006443B8">
              <w:rPr>
                <w:rFonts w:ascii="Arial" w:hAnsi="Arial" w:cs="Arial"/>
                <w:sz w:val="20"/>
              </w:rPr>
              <w:t>1999-2001</w:t>
            </w:r>
          </w:p>
        </w:tc>
      </w:tr>
      <w:tr w:rsidR="00AF052C" w:rsidRPr="006443B8" w:rsidTr="008D34DA">
        <w:trPr>
          <w:gridAfter w:val="1"/>
          <w:wAfter w:w="90" w:type="dxa"/>
          <w:trHeight w:val="288"/>
        </w:trPr>
        <w:tc>
          <w:tcPr>
            <w:tcW w:w="8208" w:type="dxa"/>
            <w:gridSpan w:val="2"/>
            <w:shd w:val="clear" w:color="auto" w:fill="auto"/>
          </w:tcPr>
          <w:p w:rsidR="00AF052C" w:rsidRPr="001C3960" w:rsidRDefault="00AF052C" w:rsidP="001C3960">
            <w:pPr>
              <w:pStyle w:val="ListParagraph"/>
              <w:numPr>
                <w:ilvl w:val="0"/>
                <w:numId w:val="23"/>
              </w:numPr>
              <w:ind w:left="432"/>
              <w:rPr>
                <w:rFonts w:ascii="Arial" w:hAnsi="Arial" w:cs="Arial"/>
                <w:b/>
                <w:sz w:val="20"/>
              </w:rPr>
            </w:pPr>
            <w:r w:rsidRPr="006443B8">
              <w:rPr>
                <w:rFonts w:ascii="Arial" w:hAnsi="Arial" w:cs="Arial"/>
                <w:b/>
                <w:sz w:val="20"/>
              </w:rPr>
              <w:t>Khan Dinh,</w:t>
            </w:r>
            <w:r w:rsidRPr="001C3960">
              <w:rPr>
                <w:rFonts w:ascii="Arial" w:hAnsi="Arial" w:cs="Arial"/>
                <w:b/>
                <w:sz w:val="20"/>
              </w:rPr>
              <w:t xml:space="preserve"> Assistant Professor, </w:t>
            </w:r>
            <w:r w:rsidRPr="00A26DA5">
              <w:rPr>
                <w:rFonts w:ascii="Arial" w:hAnsi="Arial" w:cs="Arial"/>
                <w:sz w:val="20"/>
              </w:rPr>
              <w:t xml:space="preserve">Department of Psychology, University of </w:t>
            </w:r>
            <w:r w:rsidRPr="00A26DA5">
              <w:rPr>
                <w:rFonts w:ascii="Arial" w:hAnsi="Arial" w:cs="Arial"/>
                <w:sz w:val="20"/>
              </w:rPr>
              <w:tab/>
              <w:t>Massachusetts.</w:t>
            </w:r>
          </w:p>
        </w:tc>
        <w:tc>
          <w:tcPr>
            <w:tcW w:w="1530" w:type="dxa"/>
            <w:gridSpan w:val="2"/>
            <w:shd w:val="clear" w:color="auto" w:fill="auto"/>
          </w:tcPr>
          <w:p w:rsidR="00AF052C" w:rsidRPr="006443B8" w:rsidRDefault="00AF052C" w:rsidP="00AF052C">
            <w:pPr>
              <w:tabs>
                <w:tab w:val="left" w:pos="522"/>
              </w:tabs>
              <w:ind w:left="252" w:hanging="252"/>
              <w:jc w:val="center"/>
              <w:rPr>
                <w:rFonts w:ascii="Arial" w:hAnsi="Arial" w:cs="Arial"/>
                <w:sz w:val="20"/>
              </w:rPr>
            </w:pPr>
            <w:r w:rsidRPr="006443B8">
              <w:rPr>
                <w:rFonts w:ascii="Arial" w:hAnsi="Arial" w:cs="Arial"/>
                <w:sz w:val="20"/>
              </w:rPr>
              <w:t>2006-2010</w:t>
            </w:r>
          </w:p>
        </w:tc>
      </w:tr>
      <w:tr w:rsidR="00AF052C" w:rsidRPr="006443B8" w:rsidTr="008D34DA">
        <w:trPr>
          <w:gridAfter w:val="1"/>
          <w:wAfter w:w="90" w:type="dxa"/>
          <w:trHeight w:val="288"/>
        </w:trPr>
        <w:tc>
          <w:tcPr>
            <w:tcW w:w="8208" w:type="dxa"/>
            <w:gridSpan w:val="2"/>
            <w:shd w:val="clear" w:color="auto" w:fill="auto"/>
          </w:tcPr>
          <w:p w:rsidR="00AF052C" w:rsidRPr="001C3960" w:rsidRDefault="00AF052C" w:rsidP="000B23FC">
            <w:pPr>
              <w:pStyle w:val="ListParagraph"/>
              <w:numPr>
                <w:ilvl w:val="0"/>
                <w:numId w:val="23"/>
              </w:numPr>
              <w:ind w:left="432" w:firstLine="0"/>
              <w:rPr>
                <w:rFonts w:ascii="Arial" w:hAnsi="Arial" w:cs="Arial"/>
                <w:b/>
                <w:sz w:val="20"/>
              </w:rPr>
            </w:pPr>
            <w:r w:rsidRPr="000B23FC">
              <w:rPr>
                <w:rFonts w:ascii="Arial" w:hAnsi="Arial" w:cs="Arial"/>
                <w:sz w:val="20"/>
              </w:rPr>
              <w:t>Post-Doctoral Fellow, Prevention Research Center</w:t>
            </w:r>
          </w:p>
        </w:tc>
        <w:tc>
          <w:tcPr>
            <w:tcW w:w="1530" w:type="dxa"/>
            <w:gridSpan w:val="2"/>
            <w:shd w:val="clear" w:color="auto" w:fill="auto"/>
          </w:tcPr>
          <w:p w:rsidR="00AF052C" w:rsidRPr="006443B8" w:rsidRDefault="00AF052C" w:rsidP="00AF052C">
            <w:pPr>
              <w:tabs>
                <w:tab w:val="left" w:pos="522"/>
              </w:tabs>
              <w:ind w:left="252" w:hanging="252"/>
              <w:jc w:val="center"/>
              <w:rPr>
                <w:rFonts w:ascii="Arial" w:hAnsi="Arial" w:cs="Arial"/>
                <w:sz w:val="20"/>
              </w:rPr>
            </w:pPr>
            <w:r w:rsidRPr="006443B8">
              <w:rPr>
                <w:rFonts w:ascii="Arial" w:hAnsi="Arial" w:cs="Arial"/>
                <w:sz w:val="20"/>
              </w:rPr>
              <w:t>1999-2001</w:t>
            </w:r>
          </w:p>
        </w:tc>
      </w:tr>
    </w:tbl>
    <w:p w:rsidR="0015155D" w:rsidRDefault="0015155D"/>
    <w:tbl>
      <w:tblPr>
        <w:tblW w:w="9738" w:type="dxa"/>
        <w:tblLayout w:type="fixed"/>
        <w:tblLook w:val="01E0" w:firstRow="1" w:lastRow="1" w:firstColumn="1" w:lastColumn="1" w:noHBand="0" w:noVBand="0"/>
      </w:tblPr>
      <w:tblGrid>
        <w:gridCol w:w="8208"/>
        <w:gridCol w:w="1530"/>
      </w:tblGrid>
      <w:tr w:rsidR="004A79F6" w:rsidRPr="006443B8" w:rsidTr="006443B8">
        <w:trPr>
          <w:trHeight w:val="288"/>
        </w:trPr>
        <w:tc>
          <w:tcPr>
            <w:tcW w:w="8208" w:type="dxa"/>
            <w:shd w:val="clear" w:color="auto" w:fill="auto"/>
          </w:tcPr>
          <w:p w:rsidR="004A79F6" w:rsidRPr="00912392" w:rsidRDefault="003705BF" w:rsidP="006443B8">
            <w:pPr>
              <w:tabs>
                <w:tab w:val="left" w:pos="522"/>
              </w:tabs>
              <w:ind w:left="252" w:hanging="252"/>
              <w:rPr>
                <w:rFonts w:ascii="Arial" w:hAnsi="Arial" w:cs="Arial"/>
                <w:b/>
                <w:i/>
                <w:szCs w:val="24"/>
              </w:rPr>
            </w:pPr>
            <w:r w:rsidRPr="00912392">
              <w:rPr>
                <w:rFonts w:ascii="Arial" w:hAnsi="Arial" w:cs="Arial"/>
                <w:b/>
                <w:i/>
                <w:szCs w:val="24"/>
              </w:rPr>
              <w:t>Doctoral Dissertations</w:t>
            </w:r>
          </w:p>
        </w:tc>
        <w:tc>
          <w:tcPr>
            <w:tcW w:w="1530" w:type="dxa"/>
            <w:shd w:val="clear" w:color="auto" w:fill="auto"/>
          </w:tcPr>
          <w:p w:rsidR="004A79F6" w:rsidRPr="006443B8" w:rsidRDefault="004A79F6" w:rsidP="006443B8">
            <w:pPr>
              <w:tabs>
                <w:tab w:val="left" w:pos="522"/>
              </w:tabs>
              <w:ind w:left="252" w:hanging="252"/>
              <w:jc w:val="center"/>
              <w:rPr>
                <w:rFonts w:ascii="Arial" w:hAnsi="Arial" w:cs="Arial"/>
                <w:sz w:val="20"/>
              </w:rPr>
            </w:pPr>
          </w:p>
        </w:tc>
      </w:tr>
      <w:tr w:rsidR="00571A45" w:rsidRPr="006443B8" w:rsidTr="006443B8">
        <w:trPr>
          <w:trHeight w:val="288"/>
        </w:trPr>
        <w:tc>
          <w:tcPr>
            <w:tcW w:w="8208" w:type="dxa"/>
            <w:shd w:val="clear" w:color="auto" w:fill="auto"/>
          </w:tcPr>
          <w:p w:rsidR="00571A45" w:rsidRPr="00912392" w:rsidRDefault="00571A45" w:rsidP="006443B8">
            <w:pPr>
              <w:tabs>
                <w:tab w:val="left" w:pos="522"/>
              </w:tabs>
              <w:ind w:left="252" w:hanging="252"/>
              <w:rPr>
                <w:rFonts w:ascii="Arial" w:hAnsi="Arial" w:cs="Arial"/>
                <w:b/>
                <w:i/>
                <w:szCs w:val="24"/>
              </w:rPr>
            </w:pPr>
          </w:p>
        </w:tc>
        <w:tc>
          <w:tcPr>
            <w:tcW w:w="1530" w:type="dxa"/>
            <w:shd w:val="clear" w:color="auto" w:fill="auto"/>
          </w:tcPr>
          <w:p w:rsidR="00571A45" w:rsidRPr="006443B8" w:rsidRDefault="00571A45" w:rsidP="006443B8">
            <w:pPr>
              <w:tabs>
                <w:tab w:val="left" w:pos="522"/>
              </w:tabs>
              <w:ind w:left="252" w:hanging="252"/>
              <w:jc w:val="center"/>
              <w:rPr>
                <w:rFonts w:ascii="Arial" w:hAnsi="Arial" w:cs="Arial"/>
                <w:sz w:val="20"/>
              </w:rPr>
            </w:pPr>
          </w:p>
        </w:tc>
      </w:tr>
      <w:tr w:rsidR="00FF58FD" w:rsidRPr="006443B8" w:rsidTr="006443B8">
        <w:trPr>
          <w:trHeight w:val="288"/>
        </w:trPr>
        <w:tc>
          <w:tcPr>
            <w:tcW w:w="8208" w:type="dxa"/>
            <w:shd w:val="clear" w:color="auto" w:fill="auto"/>
          </w:tcPr>
          <w:p w:rsidR="00FF58FD" w:rsidRPr="0085027E" w:rsidRDefault="00FF58FD" w:rsidP="0085027E">
            <w:pPr>
              <w:pStyle w:val="ListParagraph"/>
              <w:numPr>
                <w:ilvl w:val="0"/>
                <w:numId w:val="23"/>
              </w:numPr>
              <w:tabs>
                <w:tab w:val="left" w:pos="522"/>
              </w:tabs>
              <w:ind w:left="342" w:hanging="342"/>
              <w:rPr>
                <w:rFonts w:ascii="Arial" w:hAnsi="Arial" w:cs="Arial"/>
                <w:sz w:val="20"/>
              </w:rPr>
            </w:pPr>
            <w:r w:rsidRPr="0085027E">
              <w:rPr>
                <w:rFonts w:ascii="Arial" w:hAnsi="Arial" w:cs="Arial"/>
                <w:b/>
                <w:sz w:val="20"/>
              </w:rPr>
              <w:t>Joshua Kellison,</w:t>
            </w:r>
            <w:r w:rsidRPr="0085027E">
              <w:rPr>
                <w:rFonts w:ascii="Arial" w:hAnsi="Arial" w:cs="Arial"/>
                <w:sz w:val="20"/>
              </w:rPr>
              <w:t xml:space="preserve"> (Co-Chair) Graduate Student in Clinical Psychology, Department of </w:t>
            </w:r>
          </w:p>
          <w:p w:rsidR="00FF58FD" w:rsidRPr="006443B8" w:rsidRDefault="00FF58FD" w:rsidP="0085027E">
            <w:pPr>
              <w:tabs>
                <w:tab w:val="left" w:pos="522"/>
              </w:tabs>
              <w:ind w:left="342" w:hanging="342"/>
              <w:rPr>
                <w:rFonts w:ascii="Arial" w:hAnsi="Arial" w:cs="Arial"/>
                <w:sz w:val="20"/>
              </w:rPr>
            </w:pPr>
            <w:r>
              <w:rPr>
                <w:rFonts w:ascii="Arial" w:hAnsi="Arial" w:cs="Arial"/>
                <w:sz w:val="20"/>
              </w:rPr>
              <w:tab/>
              <w:t xml:space="preserve">Psychology, Arizona State University. </w:t>
            </w:r>
          </w:p>
        </w:tc>
        <w:tc>
          <w:tcPr>
            <w:tcW w:w="1530" w:type="dxa"/>
            <w:shd w:val="clear" w:color="auto" w:fill="auto"/>
          </w:tcPr>
          <w:p w:rsidR="00FF58FD" w:rsidRPr="006443B8" w:rsidRDefault="00FF58FD" w:rsidP="00FF58FD">
            <w:pPr>
              <w:tabs>
                <w:tab w:val="left" w:pos="522"/>
              </w:tabs>
              <w:ind w:left="252" w:hanging="252"/>
              <w:jc w:val="center"/>
              <w:rPr>
                <w:rFonts w:ascii="Arial" w:hAnsi="Arial" w:cs="Arial"/>
                <w:sz w:val="20"/>
              </w:rPr>
            </w:pPr>
            <w:r>
              <w:rPr>
                <w:rFonts w:ascii="Arial" w:hAnsi="Arial" w:cs="Arial"/>
                <w:sz w:val="20"/>
              </w:rPr>
              <w:t>2012-2014</w:t>
            </w:r>
          </w:p>
        </w:tc>
      </w:tr>
      <w:tr w:rsidR="00470E32" w:rsidRPr="006443B8" w:rsidTr="006443B8">
        <w:trPr>
          <w:trHeight w:val="288"/>
        </w:trPr>
        <w:tc>
          <w:tcPr>
            <w:tcW w:w="8208" w:type="dxa"/>
            <w:shd w:val="clear" w:color="auto" w:fill="auto"/>
          </w:tcPr>
          <w:p w:rsidR="00470E32" w:rsidRDefault="00470E32" w:rsidP="00FF58FD">
            <w:pPr>
              <w:tabs>
                <w:tab w:val="left" w:pos="522"/>
              </w:tabs>
              <w:ind w:left="187" w:hanging="187"/>
              <w:rPr>
                <w:rFonts w:ascii="Arial" w:hAnsi="Arial" w:cs="Arial"/>
                <w:sz w:val="20"/>
              </w:rPr>
            </w:pPr>
          </w:p>
        </w:tc>
        <w:tc>
          <w:tcPr>
            <w:tcW w:w="1530" w:type="dxa"/>
            <w:shd w:val="clear" w:color="auto" w:fill="auto"/>
          </w:tcPr>
          <w:p w:rsidR="00470E32" w:rsidRDefault="00470E32" w:rsidP="00FF58FD">
            <w:pPr>
              <w:tabs>
                <w:tab w:val="left" w:pos="522"/>
              </w:tabs>
              <w:ind w:left="252" w:hanging="252"/>
              <w:jc w:val="center"/>
              <w:rPr>
                <w:rFonts w:ascii="Arial" w:hAnsi="Arial" w:cs="Arial"/>
                <w:sz w:val="20"/>
              </w:rPr>
            </w:pPr>
          </w:p>
        </w:tc>
      </w:tr>
      <w:tr w:rsidR="00470E32" w:rsidRPr="006443B8" w:rsidTr="006443B8">
        <w:trPr>
          <w:trHeight w:val="288"/>
        </w:trPr>
        <w:tc>
          <w:tcPr>
            <w:tcW w:w="8208" w:type="dxa"/>
            <w:shd w:val="clear" w:color="auto" w:fill="auto"/>
          </w:tcPr>
          <w:p w:rsidR="00470E32" w:rsidRPr="00177D77" w:rsidRDefault="00470E32" w:rsidP="00177D77">
            <w:pPr>
              <w:pStyle w:val="ListParagraph"/>
              <w:numPr>
                <w:ilvl w:val="0"/>
                <w:numId w:val="23"/>
              </w:numPr>
              <w:tabs>
                <w:tab w:val="left" w:pos="522"/>
              </w:tabs>
              <w:ind w:left="342" w:hanging="342"/>
              <w:rPr>
                <w:rFonts w:ascii="Arial" w:hAnsi="Arial" w:cs="Arial"/>
                <w:b/>
                <w:sz w:val="20"/>
              </w:rPr>
            </w:pPr>
            <w:r w:rsidRPr="00177D77">
              <w:rPr>
                <w:rFonts w:ascii="Arial" w:hAnsi="Arial" w:cs="Arial"/>
                <w:b/>
                <w:sz w:val="20"/>
              </w:rPr>
              <w:t xml:space="preserve">Albert Kopak, </w:t>
            </w:r>
            <w:r w:rsidRPr="00E860F1">
              <w:rPr>
                <w:rFonts w:ascii="Arial" w:hAnsi="Arial" w:cs="Arial"/>
                <w:sz w:val="20"/>
              </w:rPr>
              <w:t>Graduate Student,</w:t>
            </w:r>
            <w:r w:rsidRPr="00177D77">
              <w:rPr>
                <w:rFonts w:ascii="Arial" w:hAnsi="Arial" w:cs="Arial"/>
                <w:b/>
                <w:sz w:val="20"/>
              </w:rPr>
              <w:t xml:space="preserve"> </w:t>
            </w:r>
            <w:r w:rsidRPr="00177D77">
              <w:rPr>
                <w:rFonts w:ascii="Arial" w:hAnsi="Arial" w:cs="Arial"/>
                <w:sz w:val="20"/>
              </w:rPr>
              <w:t>Justice and Social Inquiry, Arizona State University.</w:t>
            </w:r>
            <w:r w:rsidR="00177D77" w:rsidRPr="00177D77">
              <w:rPr>
                <w:rFonts w:ascii="Arial" w:hAnsi="Arial" w:cs="Arial"/>
                <w:sz w:val="20"/>
              </w:rPr>
              <w:t xml:space="preserve"> </w:t>
            </w:r>
            <w:r w:rsidRPr="00177D77">
              <w:rPr>
                <w:rFonts w:ascii="Arial" w:hAnsi="Arial" w:cs="Arial"/>
                <w:sz w:val="20"/>
              </w:rPr>
              <w:t xml:space="preserve">“Growth Model of Alcohol and Marijuana Use among Mexican Heritage Youth Under Adjudication.”  </w:t>
            </w:r>
          </w:p>
          <w:p w:rsidR="00177D77" w:rsidRPr="00177D77" w:rsidRDefault="00177D77" w:rsidP="00177D77">
            <w:pPr>
              <w:pStyle w:val="ListParagraph"/>
              <w:tabs>
                <w:tab w:val="left" w:pos="522"/>
              </w:tabs>
              <w:ind w:left="342"/>
              <w:rPr>
                <w:rFonts w:ascii="Arial" w:hAnsi="Arial" w:cs="Arial"/>
                <w:b/>
                <w:sz w:val="20"/>
              </w:rPr>
            </w:pP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r w:rsidRPr="006443B8">
              <w:rPr>
                <w:rFonts w:ascii="Arial" w:hAnsi="Arial" w:cs="Arial"/>
                <w:sz w:val="20"/>
              </w:rPr>
              <w:t>2010</w:t>
            </w:r>
            <w:r>
              <w:rPr>
                <w:rFonts w:ascii="Arial" w:hAnsi="Arial" w:cs="Arial"/>
                <w:sz w:val="20"/>
              </w:rPr>
              <w:t>-2011</w:t>
            </w:r>
          </w:p>
        </w:tc>
      </w:tr>
      <w:tr w:rsidR="00470E32" w:rsidRPr="006443B8" w:rsidTr="006443B8">
        <w:trPr>
          <w:trHeight w:val="288"/>
        </w:trPr>
        <w:tc>
          <w:tcPr>
            <w:tcW w:w="8208" w:type="dxa"/>
            <w:shd w:val="clear" w:color="auto" w:fill="auto"/>
          </w:tcPr>
          <w:p w:rsidR="00470E32" w:rsidRPr="00E860F1" w:rsidRDefault="00470E32" w:rsidP="00E860F1">
            <w:pPr>
              <w:pStyle w:val="ListParagraph"/>
              <w:numPr>
                <w:ilvl w:val="0"/>
                <w:numId w:val="23"/>
              </w:numPr>
              <w:tabs>
                <w:tab w:val="left" w:pos="522"/>
              </w:tabs>
              <w:ind w:left="342" w:hanging="342"/>
              <w:rPr>
                <w:rFonts w:ascii="Arial" w:hAnsi="Arial" w:cs="Arial"/>
                <w:sz w:val="20"/>
              </w:rPr>
            </w:pPr>
            <w:r w:rsidRPr="00E860F1">
              <w:rPr>
                <w:rFonts w:ascii="Arial" w:hAnsi="Arial" w:cs="Arial"/>
                <w:b/>
                <w:sz w:val="20"/>
              </w:rPr>
              <w:t>Lynn A. Abeita</w:t>
            </w:r>
            <w:r w:rsidRPr="00E860F1">
              <w:rPr>
                <w:rFonts w:ascii="Arial" w:hAnsi="Arial" w:cs="Arial"/>
                <w:sz w:val="20"/>
              </w:rPr>
              <w:t xml:space="preserve">, Graduate Student, Department of Psychology, Arizona State University.  “American Indian Compliance with Health Screening Behaviors.”  </w:t>
            </w: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r w:rsidRPr="006443B8">
              <w:rPr>
                <w:rFonts w:ascii="Arial" w:hAnsi="Arial" w:cs="Arial"/>
                <w:sz w:val="20"/>
              </w:rPr>
              <w:t>2002</w:t>
            </w:r>
          </w:p>
        </w:tc>
      </w:tr>
      <w:tr w:rsidR="00470E32" w:rsidRPr="006443B8" w:rsidTr="006443B8">
        <w:trPr>
          <w:trHeight w:val="288"/>
        </w:trPr>
        <w:tc>
          <w:tcPr>
            <w:tcW w:w="8208" w:type="dxa"/>
            <w:shd w:val="clear" w:color="auto" w:fill="auto"/>
          </w:tcPr>
          <w:p w:rsidR="00470E32" w:rsidRPr="006443B8" w:rsidRDefault="00470E32" w:rsidP="00470E32">
            <w:pPr>
              <w:tabs>
                <w:tab w:val="left" w:pos="522"/>
              </w:tabs>
              <w:ind w:left="180" w:hanging="180"/>
              <w:rPr>
                <w:rFonts w:ascii="Arial" w:hAnsi="Arial" w:cs="Arial"/>
                <w:b/>
                <w:i/>
                <w:sz w:val="20"/>
              </w:rPr>
            </w:pP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p>
        </w:tc>
      </w:tr>
      <w:tr w:rsidR="00470E32" w:rsidRPr="006443B8" w:rsidTr="006443B8">
        <w:trPr>
          <w:trHeight w:val="288"/>
        </w:trPr>
        <w:tc>
          <w:tcPr>
            <w:tcW w:w="8208" w:type="dxa"/>
            <w:shd w:val="clear" w:color="auto" w:fill="auto"/>
          </w:tcPr>
          <w:p w:rsidR="00470E32" w:rsidRPr="00571A45" w:rsidRDefault="00470E32" w:rsidP="00470E32">
            <w:pPr>
              <w:tabs>
                <w:tab w:val="left" w:pos="522"/>
              </w:tabs>
              <w:ind w:left="180" w:hanging="180"/>
              <w:rPr>
                <w:rFonts w:ascii="Arial" w:hAnsi="Arial" w:cs="Arial"/>
                <w:b/>
                <w:i/>
                <w:szCs w:val="24"/>
              </w:rPr>
            </w:pPr>
            <w:r w:rsidRPr="00571A45">
              <w:rPr>
                <w:rFonts w:ascii="Arial" w:hAnsi="Arial" w:cs="Arial"/>
                <w:b/>
                <w:i/>
                <w:szCs w:val="24"/>
              </w:rPr>
              <w:t>Masters Theses</w:t>
            </w: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p>
        </w:tc>
      </w:tr>
      <w:tr w:rsidR="00571A45" w:rsidRPr="006443B8" w:rsidTr="006443B8">
        <w:trPr>
          <w:trHeight w:val="288"/>
        </w:trPr>
        <w:tc>
          <w:tcPr>
            <w:tcW w:w="8208" w:type="dxa"/>
            <w:shd w:val="clear" w:color="auto" w:fill="auto"/>
          </w:tcPr>
          <w:p w:rsidR="00571A45" w:rsidRPr="00571A45" w:rsidRDefault="00571A45" w:rsidP="00470E32">
            <w:pPr>
              <w:tabs>
                <w:tab w:val="left" w:pos="522"/>
              </w:tabs>
              <w:ind w:left="180" w:hanging="180"/>
              <w:rPr>
                <w:rFonts w:ascii="Arial" w:hAnsi="Arial" w:cs="Arial"/>
                <w:b/>
                <w:i/>
                <w:szCs w:val="24"/>
              </w:rPr>
            </w:pPr>
          </w:p>
        </w:tc>
        <w:tc>
          <w:tcPr>
            <w:tcW w:w="1530" w:type="dxa"/>
            <w:shd w:val="clear" w:color="auto" w:fill="auto"/>
          </w:tcPr>
          <w:p w:rsidR="00571A45" w:rsidRPr="006443B8" w:rsidRDefault="00571A45" w:rsidP="00470E32">
            <w:pPr>
              <w:tabs>
                <w:tab w:val="left" w:pos="522"/>
              </w:tabs>
              <w:ind w:left="252" w:hanging="252"/>
              <w:jc w:val="center"/>
              <w:rPr>
                <w:rFonts w:ascii="Arial" w:hAnsi="Arial" w:cs="Arial"/>
                <w:sz w:val="20"/>
              </w:rPr>
            </w:pPr>
          </w:p>
        </w:tc>
      </w:tr>
      <w:tr w:rsidR="00E95FD7" w:rsidRPr="006443B8" w:rsidTr="006443B8">
        <w:trPr>
          <w:trHeight w:val="288"/>
        </w:trPr>
        <w:tc>
          <w:tcPr>
            <w:tcW w:w="8208" w:type="dxa"/>
            <w:shd w:val="clear" w:color="auto" w:fill="auto"/>
          </w:tcPr>
          <w:p w:rsidR="00E95FD7" w:rsidRPr="00F75C20" w:rsidRDefault="00E95FD7" w:rsidP="00E95FD7">
            <w:pPr>
              <w:pStyle w:val="BodyTextIndent2"/>
              <w:spacing w:after="240"/>
              <w:ind w:left="187" w:hanging="187"/>
              <w:rPr>
                <w:rFonts w:ascii="Arial" w:hAnsi="Arial" w:cs="Arial"/>
                <w:sz w:val="20"/>
              </w:rPr>
            </w:pPr>
            <w:r w:rsidRPr="00F75C20">
              <w:rPr>
                <w:rFonts w:ascii="Arial" w:hAnsi="Arial" w:cs="Arial"/>
                <w:sz w:val="20"/>
              </w:rPr>
              <w:t>*</w:t>
            </w:r>
            <w:r w:rsidRPr="00F75C20">
              <w:rPr>
                <w:rFonts w:ascii="Arial" w:hAnsi="Arial" w:cs="Arial"/>
                <w:sz w:val="20"/>
              </w:rPr>
              <w:tab/>
            </w:r>
            <w:r w:rsidRPr="00F75C20">
              <w:rPr>
                <w:rFonts w:ascii="Arial" w:hAnsi="Arial" w:cs="Arial"/>
                <w:b/>
                <w:sz w:val="20"/>
              </w:rPr>
              <w:t>Tara Perkins,</w:t>
            </w:r>
            <w:r w:rsidRPr="00F75C20">
              <w:rPr>
                <w:rFonts w:ascii="Arial" w:hAnsi="Arial" w:cs="Arial"/>
                <w:sz w:val="20"/>
              </w:rPr>
              <w:t xml:space="preserve"> Graduate Student in the Doctoral Program in Health Psychology. Department of Psychology, the University of Texas at El Paso. </w:t>
            </w:r>
          </w:p>
          <w:p w:rsidR="00E95FD7" w:rsidRPr="00F75C20" w:rsidRDefault="00E95FD7" w:rsidP="00E95FD7">
            <w:pPr>
              <w:pStyle w:val="BodyTextIndent2"/>
              <w:spacing w:after="240"/>
              <w:ind w:left="187" w:hanging="187"/>
              <w:rPr>
                <w:rFonts w:ascii="Arial" w:hAnsi="Arial" w:cs="Arial"/>
                <w:sz w:val="20"/>
              </w:rPr>
            </w:pPr>
            <w:r w:rsidRPr="00F75C20">
              <w:rPr>
                <w:rFonts w:ascii="Arial" w:hAnsi="Arial" w:cs="Arial"/>
                <w:sz w:val="20"/>
              </w:rPr>
              <w:lastRenderedPageBreak/>
              <w:t xml:space="preserve">*  </w:t>
            </w:r>
            <w:r w:rsidRPr="00F75C20">
              <w:rPr>
                <w:rFonts w:ascii="Arial" w:hAnsi="Arial" w:cs="Arial"/>
                <w:b/>
                <w:sz w:val="20"/>
              </w:rPr>
              <w:t>Tara Perkins</w:t>
            </w:r>
            <w:r w:rsidRPr="00F75C20">
              <w:rPr>
                <w:rFonts w:ascii="Arial" w:hAnsi="Arial" w:cs="Arial"/>
                <w:sz w:val="20"/>
              </w:rPr>
              <w:t>, Doctoral Program in Nursing, College of Nursing and Health Innovation, Arizona State University, Phoenix, Arizona.</w:t>
            </w:r>
          </w:p>
        </w:tc>
        <w:tc>
          <w:tcPr>
            <w:tcW w:w="1530" w:type="dxa"/>
            <w:shd w:val="clear" w:color="auto" w:fill="auto"/>
          </w:tcPr>
          <w:p w:rsidR="00E95FD7" w:rsidRPr="00F75C20" w:rsidRDefault="00E95FD7" w:rsidP="00E95FD7">
            <w:pPr>
              <w:tabs>
                <w:tab w:val="left" w:pos="522"/>
              </w:tabs>
              <w:ind w:left="252" w:hanging="252"/>
              <w:jc w:val="center"/>
              <w:rPr>
                <w:rFonts w:ascii="Arial" w:hAnsi="Arial" w:cs="Arial"/>
                <w:sz w:val="20"/>
              </w:rPr>
            </w:pPr>
            <w:r w:rsidRPr="00F75C20">
              <w:rPr>
                <w:rFonts w:ascii="Arial" w:hAnsi="Arial" w:cs="Arial"/>
                <w:sz w:val="20"/>
              </w:rPr>
              <w:lastRenderedPageBreak/>
              <w:t>2013-2015</w:t>
            </w:r>
          </w:p>
          <w:p w:rsidR="00E95FD7" w:rsidRPr="00F75C20" w:rsidRDefault="00E95FD7" w:rsidP="00E95FD7">
            <w:pPr>
              <w:tabs>
                <w:tab w:val="left" w:pos="522"/>
              </w:tabs>
              <w:ind w:left="252" w:hanging="252"/>
              <w:jc w:val="center"/>
              <w:rPr>
                <w:rFonts w:ascii="Arial" w:hAnsi="Arial" w:cs="Arial"/>
                <w:sz w:val="20"/>
              </w:rPr>
            </w:pPr>
          </w:p>
          <w:p w:rsidR="00E95FD7" w:rsidRPr="00F75C20" w:rsidRDefault="00E95FD7" w:rsidP="00E95FD7">
            <w:pPr>
              <w:tabs>
                <w:tab w:val="left" w:pos="522"/>
              </w:tabs>
              <w:ind w:left="252" w:hanging="252"/>
              <w:jc w:val="center"/>
              <w:rPr>
                <w:rFonts w:ascii="Arial" w:hAnsi="Arial" w:cs="Arial"/>
                <w:sz w:val="20"/>
              </w:rPr>
            </w:pPr>
          </w:p>
          <w:p w:rsidR="00E95FD7" w:rsidRPr="00F75C20" w:rsidRDefault="00E95FD7" w:rsidP="00E95FD7">
            <w:pPr>
              <w:tabs>
                <w:tab w:val="left" w:pos="522"/>
              </w:tabs>
              <w:ind w:left="252" w:hanging="252"/>
              <w:jc w:val="center"/>
              <w:rPr>
                <w:rFonts w:ascii="Arial" w:hAnsi="Arial" w:cs="Arial"/>
                <w:sz w:val="20"/>
              </w:rPr>
            </w:pPr>
            <w:r w:rsidRPr="00F75C20">
              <w:rPr>
                <w:rFonts w:ascii="Arial" w:hAnsi="Arial" w:cs="Arial"/>
                <w:sz w:val="20"/>
              </w:rPr>
              <w:t>2015-201</w:t>
            </w:r>
            <w:r w:rsidR="00ED7599">
              <w:rPr>
                <w:rFonts w:ascii="Arial" w:hAnsi="Arial" w:cs="Arial"/>
                <w:sz w:val="20"/>
              </w:rPr>
              <w:t>8</w:t>
            </w:r>
          </w:p>
        </w:tc>
      </w:tr>
      <w:tr w:rsidR="00E95FD7" w:rsidRPr="006443B8" w:rsidTr="006443B8">
        <w:trPr>
          <w:trHeight w:val="288"/>
        </w:trPr>
        <w:tc>
          <w:tcPr>
            <w:tcW w:w="8208" w:type="dxa"/>
            <w:shd w:val="clear" w:color="auto" w:fill="auto"/>
          </w:tcPr>
          <w:p w:rsidR="00E95FD7" w:rsidRPr="00F75C20" w:rsidRDefault="00E95FD7" w:rsidP="00E95FD7">
            <w:pPr>
              <w:pStyle w:val="BodyTextIndent2"/>
              <w:spacing w:after="240"/>
              <w:ind w:left="187" w:hanging="187"/>
              <w:rPr>
                <w:rFonts w:ascii="Arial" w:hAnsi="Arial" w:cs="Arial"/>
                <w:sz w:val="20"/>
              </w:rPr>
            </w:pPr>
            <w:r w:rsidRPr="00F75C20">
              <w:rPr>
                <w:rFonts w:ascii="Arial" w:hAnsi="Arial" w:cs="Arial"/>
                <w:sz w:val="20"/>
              </w:rPr>
              <w:t>*</w:t>
            </w:r>
            <w:r w:rsidRPr="00F75C20">
              <w:rPr>
                <w:rFonts w:ascii="Arial" w:hAnsi="Arial" w:cs="Arial"/>
                <w:sz w:val="20"/>
              </w:rPr>
              <w:tab/>
            </w:r>
            <w:r w:rsidRPr="00F75C20">
              <w:rPr>
                <w:rFonts w:ascii="Arial" w:hAnsi="Arial" w:cs="Arial"/>
                <w:b/>
                <w:sz w:val="20"/>
              </w:rPr>
              <w:t>Sandra Oviedo Ramirez</w:t>
            </w:r>
            <w:r w:rsidRPr="00F75C20">
              <w:rPr>
                <w:rFonts w:ascii="Arial" w:hAnsi="Arial" w:cs="Arial"/>
                <w:sz w:val="20"/>
              </w:rPr>
              <w:t>, Graduate Student in the Doctoral Program in Health Psychology. Department of Psychology, the University of Texas at El Paso.</w:t>
            </w:r>
          </w:p>
        </w:tc>
        <w:tc>
          <w:tcPr>
            <w:tcW w:w="1530" w:type="dxa"/>
            <w:shd w:val="clear" w:color="auto" w:fill="auto"/>
          </w:tcPr>
          <w:p w:rsidR="00E95FD7" w:rsidRPr="00F75C20" w:rsidRDefault="00E95FD7" w:rsidP="00E95FD7">
            <w:pPr>
              <w:tabs>
                <w:tab w:val="left" w:pos="522"/>
              </w:tabs>
              <w:ind w:left="252" w:hanging="252"/>
              <w:jc w:val="center"/>
              <w:rPr>
                <w:rFonts w:ascii="Arial" w:hAnsi="Arial" w:cs="Arial"/>
                <w:sz w:val="20"/>
              </w:rPr>
            </w:pPr>
            <w:r w:rsidRPr="00F75C20">
              <w:rPr>
                <w:rFonts w:ascii="Arial" w:hAnsi="Arial" w:cs="Arial"/>
                <w:sz w:val="20"/>
              </w:rPr>
              <w:t>2013-2015</w:t>
            </w:r>
          </w:p>
        </w:tc>
      </w:tr>
      <w:tr w:rsidR="00E95FD7" w:rsidRPr="006443B8" w:rsidTr="006443B8">
        <w:trPr>
          <w:trHeight w:val="288"/>
        </w:trPr>
        <w:tc>
          <w:tcPr>
            <w:tcW w:w="8208" w:type="dxa"/>
            <w:shd w:val="clear" w:color="auto" w:fill="auto"/>
          </w:tcPr>
          <w:p w:rsidR="00E95FD7" w:rsidRDefault="00E95FD7" w:rsidP="00E95FD7">
            <w:pPr>
              <w:pStyle w:val="BodyTextIndent2"/>
              <w:spacing w:after="240"/>
              <w:ind w:left="187" w:hanging="187"/>
              <w:rPr>
                <w:rFonts w:ascii="Arial" w:hAnsi="Arial" w:cs="Arial"/>
                <w:sz w:val="20"/>
              </w:rPr>
            </w:pPr>
            <w:r>
              <w:rPr>
                <w:rFonts w:ascii="Arial" w:hAnsi="Arial" w:cs="Arial"/>
                <w:sz w:val="20"/>
              </w:rPr>
              <w:t>*</w:t>
            </w:r>
            <w:r>
              <w:rPr>
                <w:rFonts w:ascii="Arial" w:hAnsi="Arial" w:cs="Arial"/>
                <w:sz w:val="20"/>
              </w:rPr>
              <w:tab/>
            </w:r>
            <w:r w:rsidRPr="00CF6199">
              <w:rPr>
                <w:rFonts w:ascii="Arial" w:hAnsi="Arial" w:cs="Arial"/>
                <w:b/>
                <w:sz w:val="20"/>
              </w:rPr>
              <w:t>Nazanin Heydarian</w:t>
            </w:r>
            <w:r>
              <w:rPr>
                <w:rFonts w:ascii="Arial" w:hAnsi="Arial" w:cs="Arial"/>
                <w:sz w:val="20"/>
              </w:rPr>
              <w:t>, Graduate Student in Master’s Program in Clinical Psychology. Department of Psychology, the University of Texas at El Paso.</w:t>
            </w:r>
          </w:p>
        </w:tc>
        <w:tc>
          <w:tcPr>
            <w:tcW w:w="1530" w:type="dxa"/>
            <w:shd w:val="clear" w:color="auto" w:fill="auto"/>
          </w:tcPr>
          <w:p w:rsidR="00E95FD7" w:rsidRDefault="00E95FD7" w:rsidP="00E95FD7">
            <w:pPr>
              <w:tabs>
                <w:tab w:val="left" w:pos="522"/>
              </w:tabs>
              <w:ind w:left="252" w:hanging="252"/>
              <w:jc w:val="center"/>
              <w:rPr>
                <w:rFonts w:ascii="Arial" w:hAnsi="Arial" w:cs="Arial"/>
                <w:sz w:val="20"/>
              </w:rPr>
            </w:pPr>
            <w:r>
              <w:rPr>
                <w:rFonts w:ascii="Arial" w:hAnsi="Arial" w:cs="Arial"/>
                <w:sz w:val="20"/>
              </w:rPr>
              <w:t>2012-2014</w:t>
            </w:r>
          </w:p>
        </w:tc>
      </w:tr>
      <w:tr w:rsidR="00E95FD7" w:rsidRPr="006443B8" w:rsidTr="006443B8">
        <w:trPr>
          <w:trHeight w:val="288"/>
        </w:trPr>
        <w:tc>
          <w:tcPr>
            <w:tcW w:w="8208" w:type="dxa"/>
            <w:shd w:val="clear" w:color="auto" w:fill="auto"/>
          </w:tcPr>
          <w:p w:rsidR="00E95FD7" w:rsidRDefault="00E95FD7" w:rsidP="00E95FD7">
            <w:pPr>
              <w:pStyle w:val="BodyTextIndent2"/>
              <w:spacing w:after="240"/>
              <w:ind w:left="187" w:hanging="187"/>
              <w:rPr>
                <w:rFonts w:ascii="Arial" w:hAnsi="Arial" w:cs="Arial"/>
                <w:sz w:val="20"/>
              </w:rPr>
            </w:pPr>
            <w:r>
              <w:rPr>
                <w:rFonts w:ascii="Arial" w:hAnsi="Arial" w:cs="Arial"/>
                <w:sz w:val="20"/>
              </w:rPr>
              <w:t>*</w:t>
            </w:r>
            <w:r>
              <w:rPr>
                <w:rFonts w:ascii="Arial" w:hAnsi="Arial" w:cs="Arial"/>
                <w:sz w:val="20"/>
              </w:rPr>
              <w:tab/>
            </w:r>
            <w:r w:rsidRPr="00AC0238">
              <w:rPr>
                <w:rFonts w:ascii="Arial" w:hAnsi="Arial" w:cs="Arial"/>
                <w:b/>
                <w:sz w:val="20"/>
              </w:rPr>
              <w:t>Patricia Rodriguez,</w:t>
            </w:r>
            <w:r>
              <w:rPr>
                <w:rFonts w:ascii="Arial" w:hAnsi="Arial" w:cs="Arial"/>
                <w:sz w:val="20"/>
              </w:rPr>
              <w:t xml:space="preserve"> (Co-Chair) Graduate Student in the Clinical Psychology Program, Department of Psychology, University of New Mexico.</w:t>
            </w:r>
          </w:p>
        </w:tc>
        <w:tc>
          <w:tcPr>
            <w:tcW w:w="1530" w:type="dxa"/>
            <w:shd w:val="clear" w:color="auto" w:fill="auto"/>
          </w:tcPr>
          <w:p w:rsidR="00E95FD7" w:rsidRDefault="00E95FD7" w:rsidP="00E95FD7">
            <w:pPr>
              <w:tabs>
                <w:tab w:val="left" w:pos="522"/>
              </w:tabs>
              <w:ind w:left="252" w:hanging="252"/>
              <w:jc w:val="center"/>
              <w:rPr>
                <w:rFonts w:ascii="Arial" w:hAnsi="Arial" w:cs="Arial"/>
                <w:sz w:val="20"/>
              </w:rPr>
            </w:pPr>
            <w:r>
              <w:rPr>
                <w:rFonts w:ascii="Arial" w:hAnsi="Arial" w:cs="Arial"/>
                <w:sz w:val="20"/>
              </w:rPr>
              <w:t>2012-2013</w:t>
            </w:r>
          </w:p>
        </w:tc>
      </w:tr>
      <w:tr w:rsidR="00E95FD7" w:rsidRPr="006443B8" w:rsidTr="006443B8">
        <w:trPr>
          <w:trHeight w:val="288"/>
        </w:trPr>
        <w:tc>
          <w:tcPr>
            <w:tcW w:w="8208" w:type="dxa"/>
            <w:shd w:val="clear" w:color="auto" w:fill="auto"/>
          </w:tcPr>
          <w:p w:rsidR="00E95FD7" w:rsidRPr="006443B8" w:rsidRDefault="00E95FD7" w:rsidP="00E95FD7">
            <w:pPr>
              <w:pStyle w:val="BodyTextIndent2"/>
              <w:spacing w:after="120"/>
              <w:ind w:left="187" w:hanging="187"/>
              <w:rPr>
                <w:rFonts w:ascii="Arial" w:hAnsi="Arial" w:cs="Arial"/>
                <w:sz w:val="20"/>
              </w:rPr>
            </w:pPr>
            <w:r>
              <w:rPr>
                <w:rFonts w:ascii="Arial" w:hAnsi="Arial" w:cs="Arial"/>
                <w:sz w:val="20"/>
              </w:rPr>
              <w:t>*</w:t>
            </w:r>
            <w:r>
              <w:rPr>
                <w:rFonts w:ascii="Arial" w:hAnsi="Arial" w:cs="Arial"/>
                <w:sz w:val="20"/>
              </w:rPr>
              <w:tab/>
            </w:r>
            <w:r w:rsidRPr="00AC0238">
              <w:rPr>
                <w:rFonts w:ascii="Arial" w:hAnsi="Arial" w:cs="Arial"/>
                <w:b/>
                <w:sz w:val="20"/>
              </w:rPr>
              <w:t>Katherine Aguirre</w:t>
            </w:r>
            <w:r>
              <w:rPr>
                <w:rFonts w:ascii="Arial" w:hAnsi="Arial" w:cs="Arial"/>
                <w:sz w:val="20"/>
              </w:rPr>
              <w:t>, Graduate Student in the Master’s Program in Clinical Psychology, and now in the Doctoral Program in Health Psychology, Department of Psychology, the University of Texas at El Paso</w:t>
            </w:r>
          </w:p>
        </w:tc>
        <w:tc>
          <w:tcPr>
            <w:tcW w:w="1530" w:type="dxa"/>
            <w:shd w:val="clear" w:color="auto" w:fill="auto"/>
          </w:tcPr>
          <w:p w:rsidR="00E95FD7" w:rsidRPr="006443B8" w:rsidRDefault="00E95FD7" w:rsidP="00E95FD7">
            <w:pPr>
              <w:tabs>
                <w:tab w:val="left" w:pos="522"/>
              </w:tabs>
              <w:ind w:left="252" w:hanging="252"/>
              <w:jc w:val="center"/>
              <w:rPr>
                <w:rFonts w:ascii="Arial" w:hAnsi="Arial" w:cs="Arial"/>
                <w:sz w:val="20"/>
              </w:rPr>
            </w:pPr>
            <w:r>
              <w:rPr>
                <w:rFonts w:ascii="Arial" w:hAnsi="Arial" w:cs="Arial"/>
                <w:sz w:val="20"/>
              </w:rPr>
              <w:t>2012-2014</w:t>
            </w:r>
          </w:p>
        </w:tc>
      </w:tr>
      <w:tr w:rsidR="00595009" w:rsidRPr="006443B8" w:rsidTr="006443B8">
        <w:trPr>
          <w:trHeight w:val="288"/>
        </w:trPr>
        <w:tc>
          <w:tcPr>
            <w:tcW w:w="8208" w:type="dxa"/>
            <w:shd w:val="clear" w:color="auto" w:fill="auto"/>
          </w:tcPr>
          <w:p w:rsidR="00595009" w:rsidRPr="006443B8" w:rsidRDefault="00595009" w:rsidP="00595009">
            <w:pPr>
              <w:pStyle w:val="BodyTextIndent2"/>
              <w:spacing w:after="24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Stephen Boyd</w:t>
            </w:r>
            <w:r w:rsidRPr="006443B8">
              <w:rPr>
                <w:rFonts w:ascii="Arial" w:hAnsi="Arial" w:cs="Arial"/>
                <w:sz w:val="20"/>
              </w:rPr>
              <w:t>, Graduate Student, Clinical Training Program, Department of Psychology, Arizona State University. “Ethnic Pride as a Predictor of Self-Efficacy to Avoid Drugs in Latino Males in Residential Treatment for Substance Abuse.”</w:t>
            </w:r>
          </w:p>
        </w:tc>
        <w:tc>
          <w:tcPr>
            <w:tcW w:w="1530" w:type="dxa"/>
            <w:shd w:val="clear" w:color="auto" w:fill="auto"/>
          </w:tcPr>
          <w:p w:rsidR="00595009" w:rsidRPr="006443B8" w:rsidRDefault="00595009" w:rsidP="00595009">
            <w:pPr>
              <w:tabs>
                <w:tab w:val="left" w:pos="522"/>
              </w:tabs>
              <w:ind w:left="252" w:hanging="252"/>
              <w:jc w:val="center"/>
              <w:rPr>
                <w:rFonts w:ascii="Arial" w:hAnsi="Arial" w:cs="Arial"/>
                <w:sz w:val="20"/>
              </w:rPr>
            </w:pPr>
            <w:r w:rsidRPr="006443B8">
              <w:rPr>
                <w:rFonts w:ascii="Arial" w:hAnsi="Arial" w:cs="Arial"/>
                <w:sz w:val="20"/>
              </w:rPr>
              <w:t>2010</w:t>
            </w:r>
          </w:p>
        </w:tc>
      </w:tr>
      <w:tr w:rsidR="00595009" w:rsidRPr="006443B8" w:rsidTr="006443B8">
        <w:trPr>
          <w:trHeight w:val="288"/>
        </w:trPr>
        <w:tc>
          <w:tcPr>
            <w:tcW w:w="8208" w:type="dxa"/>
            <w:shd w:val="clear" w:color="auto" w:fill="auto"/>
          </w:tcPr>
          <w:p w:rsidR="00595009" w:rsidRPr="006443B8" w:rsidRDefault="00595009" w:rsidP="00595009">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Joshua Kellison</w:t>
            </w:r>
            <w:r w:rsidRPr="006443B8">
              <w:rPr>
                <w:rFonts w:ascii="Arial" w:hAnsi="Arial" w:cs="Arial"/>
                <w:sz w:val="20"/>
              </w:rPr>
              <w:t xml:space="preserve">, Graduate Student, Clinical Training Program, Department of Psychology, Arizona State University. “The Role of Machismo in the Resilience of Hispanic Males.”  </w:t>
            </w:r>
          </w:p>
        </w:tc>
        <w:tc>
          <w:tcPr>
            <w:tcW w:w="1530" w:type="dxa"/>
            <w:shd w:val="clear" w:color="auto" w:fill="auto"/>
          </w:tcPr>
          <w:p w:rsidR="00595009" w:rsidRPr="006443B8" w:rsidRDefault="00595009" w:rsidP="00595009">
            <w:pPr>
              <w:tabs>
                <w:tab w:val="left" w:pos="522"/>
              </w:tabs>
              <w:ind w:left="252" w:hanging="252"/>
              <w:jc w:val="center"/>
              <w:rPr>
                <w:rFonts w:ascii="Arial" w:hAnsi="Arial" w:cs="Arial"/>
                <w:sz w:val="20"/>
              </w:rPr>
            </w:pPr>
            <w:r w:rsidRPr="006443B8">
              <w:rPr>
                <w:rFonts w:ascii="Arial" w:hAnsi="Arial" w:cs="Arial"/>
                <w:sz w:val="20"/>
              </w:rPr>
              <w:t>2009</w:t>
            </w:r>
          </w:p>
        </w:tc>
      </w:tr>
      <w:tr w:rsidR="00595009" w:rsidRPr="006443B8" w:rsidTr="006443B8">
        <w:trPr>
          <w:trHeight w:val="288"/>
        </w:trPr>
        <w:tc>
          <w:tcPr>
            <w:tcW w:w="8208" w:type="dxa"/>
            <w:shd w:val="clear" w:color="auto" w:fill="auto"/>
          </w:tcPr>
          <w:p w:rsidR="00595009" w:rsidRPr="006443B8" w:rsidRDefault="00595009" w:rsidP="00595009">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Diana Naranjo</w:t>
            </w:r>
            <w:r w:rsidRPr="006443B8">
              <w:rPr>
                <w:rFonts w:ascii="Arial" w:hAnsi="Arial" w:cs="Arial"/>
                <w:sz w:val="20"/>
              </w:rPr>
              <w:t>, Graduate Student, Clinical Training Program, Department of Psychology, Arizona State University</w:t>
            </w:r>
            <w:r>
              <w:rPr>
                <w:rFonts w:ascii="Arial" w:hAnsi="Arial" w:cs="Arial"/>
                <w:sz w:val="20"/>
              </w:rPr>
              <w:t>.</w:t>
            </w:r>
          </w:p>
        </w:tc>
        <w:tc>
          <w:tcPr>
            <w:tcW w:w="1530" w:type="dxa"/>
            <w:shd w:val="clear" w:color="auto" w:fill="auto"/>
          </w:tcPr>
          <w:p w:rsidR="00595009" w:rsidRPr="006443B8" w:rsidRDefault="00595009" w:rsidP="00595009">
            <w:pPr>
              <w:tabs>
                <w:tab w:val="left" w:pos="522"/>
              </w:tabs>
              <w:ind w:left="252" w:hanging="252"/>
              <w:jc w:val="center"/>
              <w:rPr>
                <w:rFonts w:ascii="Arial" w:hAnsi="Arial" w:cs="Arial"/>
                <w:sz w:val="20"/>
              </w:rPr>
            </w:pPr>
            <w:r w:rsidRPr="006443B8">
              <w:rPr>
                <w:rFonts w:ascii="Arial" w:hAnsi="Arial" w:cs="Arial"/>
                <w:sz w:val="20"/>
              </w:rPr>
              <w:t>2004</w:t>
            </w:r>
          </w:p>
        </w:tc>
      </w:tr>
      <w:tr w:rsidR="00595009" w:rsidRPr="006443B8" w:rsidTr="006443B8">
        <w:trPr>
          <w:trHeight w:val="288"/>
        </w:trPr>
        <w:tc>
          <w:tcPr>
            <w:tcW w:w="8208" w:type="dxa"/>
            <w:shd w:val="clear" w:color="auto" w:fill="auto"/>
          </w:tcPr>
          <w:p w:rsidR="00595009" w:rsidRPr="006443B8" w:rsidRDefault="00595009" w:rsidP="00595009">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Courtney Valdez/Lin</w:t>
            </w:r>
            <w:r w:rsidRPr="006443B8">
              <w:rPr>
                <w:rFonts w:ascii="Arial" w:hAnsi="Arial" w:cs="Arial"/>
                <w:sz w:val="20"/>
              </w:rPr>
              <w:t>, Graduate Student, Clinical Training Program, Department of Psychology, Arizona State University</w:t>
            </w:r>
            <w:r>
              <w:rPr>
                <w:rFonts w:ascii="Arial" w:hAnsi="Arial" w:cs="Arial"/>
                <w:sz w:val="20"/>
              </w:rPr>
              <w:t>.</w:t>
            </w:r>
            <w:r w:rsidRPr="006443B8">
              <w:rPr>
                <w:rFonts w:ascii="Arial" w:hAnsi="Arial" w:cs="Arial"/>
                <w:sz w:val="20"/>
              </w:rPr>
              <w:t xml:space="preserve">  </w:t>
            </w:r>
          </w:p>
        </w:tc>
        <w:tc>
          <w:tcPr>
            <w:tcW w:w="1530" w:type="dxa"/>
            <w:shd w:val="clear" w:color="auto" w:fill="auto"/>
          </w:tcPr>
          <w:p w:rsidR="00595009" w:rsidRPr="006443B8" w:rsidRDefault="00595009" w:rsidP="00595009">
            <w:pPr>
              <w:tabs>
                <w:tab w:val="left" w:pos="522"/>
              </w:tabs>
              <w:ind w:left="252" w:hanging="252"/>
              <w:jc w:val="center"/>
              <w:rPr>
                <w:rFonts w:ascii="Arial" w:hAnsi="Arial" w:cs="Arial"/>
                <w:sz w:val="20"/>
              </w:rPr>
            </w:pPr>
            <w:r w:rsidRPr="006443B8">
              <w:rPr>
                <w:rFonts w:ascii="Arial" w:hAnsi="Arial" w:cs="Arial"/>
                <w:sz w:val="20"/>
              </w:rPr>
              <w:t>2003</w:t>
            </w:r>
          </w:p>
        </w:tc>
      </w:tr>
      <w:tr w:rsidR="00595009" w:rsidRPr="006443B8" w:rsidTr="006443B8">
        <w:trPr>
          <w:trHeight w:val="288"/>
        </w:trPr>
        <w:tc>
          <w:tcPr>
            <w:tcW w:w="8208" w:type="dxa"/>
            <w:shd w:val="clear" w:color="auto" w:fill="auto"/>
          </w:tcPr>
          <w:p w:rsidR="00595009" w:rsidRPr="006443B8" w:rsidRDefault="00595009" w:rsidP="00595009">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Julie Garfinkle</w:t>
            </w:r>
            <w:r w:rsidR="00C16FE8">
              <w:rPr>
                <w:rFonts w:ascii="Arial" w:hAnsi="Arial" w:cs="Arial"/>
                <w:b/>
                <w:sz w:val="20"/>
              </w:rPr>
              <w:t xml:space="preserve"> (</w:t>
            </w:r>
            <w:r w:rsidRPr="006443B8">
              <w:rPr>
                <w:rFonts w:ascii="Arial" w:hAnsi="Arial" w:cs="Arial"/>
                <w:b/>
                <w:sz w:val="20"/>
              </w:rPr>
              <w:t>Trim</w:t>
            </w:r>
            <w:r w:rsidR="00C16FE8">
              <w:rPr>
                <w:rFonts w:ascii="Arial" w:hAnsi="Arial" w:cs="Arial"/>
                <w:b/>
                <w:sz w:val="20"/>
              </w:rPr>
              <w:t>)</w:t>
            </w:r>
            <w:r w:rsidRPr="006443B8">
              <w:rPr>
                <w:rFonts w:ascii="Arial" w:hAnsi="Arial" w:cs="Arial"/>
                <w:sz w:val="20"/>
              </w:rPr>
              <w:t>, Graduate Student, Clinical Training Program, Department of Psychology, Arizona State University</w:t>
            </w:r>
            <w:r>
              <w:rPr>
                <w:rFonts w:ascii="Arial" w:hAnsi="Arial" w:cs="Arial"/>
                <w:sz w:val="20"/>
              </w:rPr>
              <w:t>.</w:t>
            </w:r>
            <w:r w:rsidRPr="006443B8">
              <w:rPr>
                <w:rFonts w:ascii="Arial" w:hAnsi="Arial" w:cs="Arial"/>
                <w:sz w:val="20"/>
              </w:rPr>
              <w:t xml:space="preserve">  </w:t>
            </w:r>
          </w:p>
        </w:tc>
        <w:tc>
          <w:tcPr>
            <w:tcW w:w="1530" w:type="dxa"/>
            <w:shd w:val="clear" w:color="auto" w:fill="auto"/>
          </w:tcPr>
          <w:p w:rsidR="00595009" w:rsidRPr="006443B8" w:rsidRDefault="00595009" w:rsidP="00595009">
            <w:pPr>
              <w:tabs>
                <w:tab w:val="left" w:pos="522"/>
              </w:tabs>
              <w:ind w:left="252" w:hanging="252"/>
              <w:jc w:val="center"/>
              <w:rPr>
                <w:rFonts w:ascii="Arial" w:hAnsi="Arial" w:cs="Arial"/>
                <w:sz w:val="20"/>
              </w:rPr>
            </w:pPr>
            <w:r w:rsidRPr="006443B8">
              <w:rPr>
                <w:rFonts w:ascii="Arial" w:hAnsi="Arial" w:cs="Arial"/>
                <w:sz w:val="20"/>
              </w:rPr>
              <w:t>2003</w:t>
            </w:r>
          </w:p>
        </w:tc>
      </w:tr>
      <w:tr w:rsidR="0019626A" w:rsidRPr="006443B8" w:rsidTr="006443B8">
        <w:trPr>
          <w:trHeight w:val="288"/>
        </w:trPr>
        <w:tc>
          <w:tcPr>
            <w:tcW w:w="8208" w:type="dxa"/>
            <w:shd w:val="clear" w:color="auto" w:fill="auto"/>
          </w:tcPr>
          <w:p w:rsidR="0019626A" w:rsidRPr="006443B8" w:rsidRDefault="0019626A" w:rsidP="0019626A">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Lynn Abeita</w:t>
            </w:r>
            <w:r w:rsidRPr="006443B8">
              <w:rPr>
                <w:rFonts w:ascii="Arial" w:hAnsi="Arial" w:cs="Arial"/>
                <w:sz w:val="20"/>
              </w:rPr>
              <w:t xml:space="preserve">, Graduate Student, Clinical Training Program, Department of Psychology, Arizona State University. “Cultural Factors and Parental Smoking as Tobacco Use Determinants among Mexican and Mexican American Adolescents.”  </w:t>
            </w:r>
          </w:p>
        </w:tc>
        <w:tc>
          <w:tcPr>
            <w:tcW w:w="1530" w:type="dxa"/>
            <w:shd w:val="clear" w:color="auto" w:fill="auto"/>
          </w:tcPr>
          <w:p w:rsidR="0019626A" w:rsidRPr="006443B8" w:rsidRDefault="0019626A" w:rsidP="0019626A">
            <w:pPr>
              <w:tabs>
                <w:tab w:val="left" w:pos="522"/>
              </w:tabs>
              <w:ind w:left="252" w:hanging="252"/>
              <w:jc w:val="center"/>
              <w:rPr>
                <w:rFonts w:ascii="Arial" w:hAnsi="Arial" w:cs="Arial"/>
                <w:sz w:val="20"/>
              </w:rPr>
            </w:pPr>
            <w:r w:rsidRPr="006443B8">
              <w:rPr>
                <w:rFonts w:ascii="Arial" w:hAnsi="Arial" w:cs="Arial"/>
                <w:sz w:val="20"/>
              </w:rPr>
              <w:t>2000</w:t>
            </w:r>
          </w:p>
        </w:tc>
      </w:tr>
      <w:tr w:rsidR="0019626A" w:rsidRPr="006443B8" w:rsidTr="0019626A">
        <w:trPr>
          <w:trHeight w:val="288"/>
        </w:trPr>
        <w:tc>
          <w:tcPr>
            <w:tcW w:w="8208" w:type="dxa"/>
            <w:shd w:val="clear" w:color="auto" w:fill="auto"/>
          </w:tcPr>
          <w:p w:rsidR="0019626A" w:rsidRPr="006443B8" w:rsidRDefault="0019626A" w:rsidP="00F50D36">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0748BB">
              <w:rPr>
                <w:rFonts w:ascii="Arial" w:hAnsi="Arial" w:cs="Arial"/>
                <w:b/>
                <w:sz w:val="20"/>
              </w:rPr>
              <w:t>Antonio Morgan-Lopez</w:t>
            </w:r>
            <w:r w:rsidRPr="0019626A">
              <w:rPr>
                <w:rFonts w:ascii="Arial" w:hAnsi="Arial" w:cs="Arial"/>
                <w:sz w:val="20"/>
              </w:rPr>
              <w:t>,</w:t>
            </w:r>
            <w:r w:rsidRPr="006443B8">
              <w:rPr>
                <w:rFonts w:ascii="Arial" w:hAnsi="Arial" w:cs="Arial"/>
                <w:sz w:val="20"/>
              </w:rPr>
              <w:t xml:space="preserve"> Graduate Student, Clinical Training Program, Department of Psychology, Arizona State University. “A Mediated Moderation Model of Cigarette Use Among Mexican American Youth.”  </w:t>
            </w:r>
          </w:p>
        </w:tc>
        <w:tc>
          <w:tcPr>
            <w:tcW w:w="1530" w:type="dxa"/>
            <w:shd w:val="clear" w:color="auto" w:fill="auto"/>
          </w:tcPr>
          <w:p w:rsidR="0019626A" w:rsidRPr="006443B8" w:rsidRDefault="0019626A" w:rsidP="00F50D36">
            <w:pPr>
              <w:tabs>
                <w:tab w:val="left" w:pos="522"/>
              </w:tabs>
              <w:ind w:left="252" w:hanging="252"/>
              <w:jc w:val="center"/>
              <w:rPr>
                <w:rFonts w:ascii="Arial" w:hAnsi="Arial" w:cs="Arial"/>
                <w:sz w:val="20"/>
              </w:rPr>
            </w:pPr>
            <w:r w:rsidRPr="006443B8">
              <w:rPr>
                <w:rFonts w:ascii="Arial" w:hAnsi="Arial" w:cs="Arial"/>
                <w:sz w:val="20"/>
              </w:rPr>
              <w:t>2000</w:t>
            </w:r>
          </w:p>
        </w:tc>
      </w:tr>
      <w:tr w:rsidR="0019626A" w:rsidRPr="006443B8" w:rsidTr="00F50D36">
        <w:trPr>
          <w:trHeight w:val="288"/>
        </w:trPr>
        <w:tc>
          <w:tcPr>
            <w:tcW w:w="8208" w:type="dxa"/>
            <w:shd w:val="clear" w:color="auto" w:fill="auto"/>
          </w:tcPr>
          <w:p w:rsidR="0019626A" w:rsidRPr="006443B8" w:rsidRDefault="0019626A" w:rsidP="00F50D36">
            <w:pPr>
              <w:pStyle w:val="BodyTextIndent2"/>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Rea Jean Proescholdbell</w:t>
            </w:r>
            <w:r w:rsidRPr="006443B8">
              <w:rPr>
                <w:rFonts w:ascii="Arial" w:hAnsi="Arial" w:cs="Arial"/>
                <w:sz w:val="20"/>
              </w:rPr>
              <w:t xml:space="preserve">, Graduate Student, Clinical Training Program, Department of Psychology, Arizona State University. “The Relation Between Adolescent Smoking and Home Smoking Policy.”  </w:t>
            </w:r>
          </w:p>
        </w:tc>
        <w:tc>
          <w:tcPr>
            <w:tcW w:w="1530" w:type="dxa"/>
            <w:shd w:val="clear" w:color="auto" w:fill="auto"/>
          </w:tcPr>
          <w:p w:rsidR="0019626A" w:rsidRPr="006443B8" w:rsidRDefault="0019626A" w:rsidP="00F50D36">
            <w:pPr>
              <w:tabs>
                <w:tab w:val="left" w:pos="522"/>
              </w:tabs>
              <w:ind w:left="252" w:hanging="252"/>
              <w:jc w:val="center"/>
              <w:rPr>
                <w:rFonts w:ascii="Arial" w:hAnsi="Arial" w:cs="Arial"/>
                <w:sz w:val="20"/>
              </w:rPr>
            </w:pPr>
            <w:r w:rsidRPr="006443B8">
              <w:rPr>
                <w:rFonts w:ascii="Arial" w:hAnsi="Arial" w:cs="Arial"/>
                <w:sz w:val="20"/>
              </w:rPr>
              <w:t>1998</w:t>
            </w:r>
          </w:p>
        </w:tc>
      </w:tr>
      <w:tr w:rsidR="0019626A" w:rsidRPr="006443B8" w:rsidTr="0019626A">
        <w:trPr>
          <w:trHeight w:val="288"/>
        </w:trPr>
        <w:tc>
          <w:tcPr>
            <w:tcW w:w="8208" w:type="dxa"/>
            <w:shd w:val="clear" w:color="auto" w:fill="auto"/>
          </w:tcPr>
          <w:p w:rsidR="0019626A" w:rsidRPr="006443B8" w:rsidRDefault="0019626A" w:rsidP="0019626A">
            <w:pPr>
              <w:pStyle w:val="BodyTextIndent2"/>
              <w:tabs>
                <w:tab w:val="clear" w:pos="360"/>
              </w:tabs>
              <w:ind w:left="257" w:hanging="270"/>
              <w:rPr>
                <w:rFonts w:ascii="Arial" w:hAnsi="Arial" w:cs="Arial"/>
                <w:sz w:val="20"/>
              </w:rPr>
            </w:pPr>
            <w:r w:rsidRPr="006443B8">
              <w:rPr>
                <w:rFonts w:ascii="Arial" w:hAnsi="Arial" w:cs="Arial"/>
                <w:sz w:val="20"/>
              </w:rPr>
              <w:t>*</w:t>
            </w:r>
            <w:r w:rsidRPr="006443B8">
              <w:rPr>
                <w:rFonts w:ascii="Arial" w:hAnsi="Arial" w:cs="Arial"/>
                <w:sz w:val="20"/>
              </w:rPr>
              <w:tab/>
            </w:r>
            <w:r w:rsidRPr="0019626A">
              <w:rPr>
                <w:rFonts w:ascii="Arial" w:hAnsi="Arial" w:cs="Arial"/>
                <w:b/>
                <w:sz w:val="20"/>
              </w:rPr>
              <w:t>Helen Tafoya-Barraza</w:t>
            </w:r>
            <w:r w:rsidRPr="006443B8">
              <w:rPr>
                <w:rFonts w:ascii="Arial" w:hAnsi="Arial" w:cs="Arial"/>
                <w:sz w:val="20"/>
              </w:rPr>
              <w:t>, Graduate Student, Clinical Training Program, Department of Psychology, Arizona State University</w:t>
            </w:r>
            <w:r>
              <w:rPr>
                <w:rFonts w:ascii="Arial" w:hAnsi="Arial" w:cs="Arial"/>
                <w:sz w:val="20"/>
              </w:rPr>
              <w:t>.</w:t>
            </w:r>
          </w:p>
        </w:tc>
        <w:tc>
          <w:tcPr>
            <w:tcW w:w="1530" w:type="dxa"/>
            <w:shd w:val="clear" w:color="auto" w:fill="auto"/>
          </w:tcPr>
          <w:p w:rsidR="0019626A" w:rsidRPr="006443B8" w:rsidRDefault="0019626A" w:rsidP="0019626A">
            <w:pPr>
              <w:tabs>
                <w:tab w:val="left" w:pos="522"/>
              </w:tabs>
              <w:ind w:left="252" w:hanging="252"/>
              <w:jc w:val="center"/>
              <w:rPr>
                <w:rFonts w:ascii="Arial" w:hAnsi="Arial" w:cs="Arial"/>
                <w:sz w:val="20"/>
              </w:rPr>
            </w:pPr>
            <w:r w:rsidRPr="006443B8">
              <w:rPr>
                <w:rFonts w:ascii="Arial" w:hAnsi="Arial" w:cs="Arial"/>
                <w:sz w:val="20"/>
              </w:rPr>
              <w:t>1997</w:t>
            </w:r>
          </w:p>
        </w:tc>
      </w:tr>
    </w:tbl>
    <w:p w:rsidR="0019626A" w:rsidRDefault="0019626A"/>
    <w:tbl>
      <w:tblPr>
        <w:tblW w:w="9738" w:type="dxa"/>
        <w:tblLayout w:type="fixed"/>
        <w:tblLook w:val="01E0" w:firstRow="1" w:lastRow="1" w:firstColumn="1" w:lastColumn="1" w:noHBand="0" w:noVBand="0"/>
      </w:tblPr>
      <w:tblGrid>
        <w:gridCol w:w="8208"/>
        <w:gridCol w:w="1530"/>
      </w:tblGrid>
      <w:tr w:rsidR="0019626A" w:rsidRPr="006443B8" w:rsidTr="00F50D36">
        <w:trPr>
          <w:trHeight w:val="288"/>
        </w:trPr>
        <w:tc>
          <w:tcPr>
            <w:tcW w:w="8208" w:type="dxa"/>
            <w:shd w:val="clear" w:color="auto" w:fill="auto"/>
          </w:tcPr>
          <w:p w:rsidR="0019626A" w:rsidRPr="006443B8" w:rsidRDefault="0019626A" w:rsidP="00F50D36">
            <w:pPr>
              <w:tabs>
                <w:tab w:val="left" w:pos="522"/>
              </w:tabs>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6443B8">
              <w:rPr>
                <w:rFonts w:ascii="Arial" w:hAnsi="Arial" w:cs="Arial"/>
                <w:b/>
                <w:sz w:val="20"/>
              </w:rPr>
              <w:t>Mary Shackleton</w:t>
            </w:r>
            <w:r w:rsidRPr="006443B8">
              <w:rPr>
                <w:rFonts w:ascii="Arial" w:hAnsi="Arial" w:cs="Arial"/>
                <w:sz w:val="20"/>
              </w:rPr>
              <w:t>, MPH Student, Graduate School of Public Health, San Diego State University</w:t>
            </w:r>
            <w:r>
              <w:rPr>
                <w:rFonts w:ascii="Arial" w:hAnsi="Arial" w:cs="Arial"/>
                <w:sz w:val="20"/>
              </w:rPr>
              <w:t>.</w:t>
            </w:r>
            <w:r w:rsidRPr="006443B8">
              <w:rPr>
                <w:rFonts w:ascii="Arial" w:hAnsi="Arial" w:cs="Arial"/>
                <w:sz w:val="20"/>
              </w:rPr>
              <w:t xml:space="preserve">  </w:t>
            </w:r>
          </w:p>
        </w:tc>
        <w:tc>
          <w:tcPr>
            <w:tcW w:w="1530" w:type="dxa"/>
            <w:shd w:val="clear" w:color="auto" w:fill="auto"/>
          </w:tcPr>
          <w:p w:rsidR="0019626A" w:rsidRPr="006443B8" w:rsidRDefault="0019626A" w:rsidP="00F50D36">
            <w:pPr>
              <w:tabs>
                <w:tab w:val="left" w:pos="522"/>
              </w:tabs>
              <w:ind w:left="252" w:hanging="252"/>
              <w:jc w:val="center"/>
              <w:rPr>
                <w:rFonts w:ascii="Arial" w:hAnsi="Arial" w:cs="Arial"/>
                <w:sz w:val="20"/>
              </w:rPr>
            </w:pPr>
            <w:r w:rsidRPr="006443B8">
              <w:rPr>
                <w:rFonts w:ascii="Arial" w:hAnsi="Arial" w:cs="Arial"/>
                <w:sz w:val="20"/>
              </w:rPr>
              <w:t>1991</w:t>
            </w:r>
          </w:p>
        </w:tc>
      </w:tr>
      <w:tr w:rsidR="0019626A" w:rsidRPr="006443B8" w:rsidTr="0019626A">
        <w:trPr>
          <w:trHeight w:val="288"/>
        </w:trPr>
        <w:tc>
          <w:tcPr>
            <w:tcW w:w="8208" w:type="dxa"/>
            <w:shd w:val="clear" w:color="auto" w:fill="auto"/>
          </w:tcPr>
          <w:p w:rsidR="0019626A" w:rsidRPr="006443B8" w:rsidRDefault="0019626A" w:rsidP="00F50D36">
            <w:pPr>
              <w:tabs>
                <w:tab w:val="left" w:pos="522"/>
              </w:tabs>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19626A">
              <w:rPr>
                <w:rFonts w:ascii="Arial" w:hAnsi="Arial" w:cs="Arial"/>
                <w:b/>
                <w:sz w:val="20"/>
              </w:rPr>
              <w:t>Erica Sharp,</w:t>
            </w:r>
            <w:r w:rsidRPr="006443B8">
              <w:rPr>
                <w:rFonts w:ascii="Arial" w:hAnsi="Arial" w:cs="Arial"/>
                <w:sz w:val="20"/>
              </w:rPr>
              <w:t xml:space="preserve"> MPH Student, Graduate School of Public Health, San Diego State </w:t>
            </w:r>
            <w:r w:rsidRPr="006443B8">
              <w:rPr>
                <w:rFonts w:ascii="Arial" w:hAnsi="Arial" w:cs="Arial"/>
                <w:sz w:val="20"/>
              </w:rPr>
              <w:tab/>
              <w:t>University</w:t>
            </w:r>
            <w:r>
              <w:rPr>
                <w:rFonts w:ascii="Arial" w:hAnsi="Arial" w:cs="Arial"/>
                <w:sz w:val="20"/>
              </w:rPr>
              <w:t>.</w:t>
            </w:r>
            <w:r w:rsidRPr="006443B8">
              <w:rPr>
                <w:rFonts w:ascii="Arial" w:hAnsi="Arial" w:cs="Arial"/>
                <w:sz w:val="20"/>
              </w:rPr>
              <w:t xml:space="preserve">  </w:t>
            </w:r>
          </w:p>
        </w:tc>
        <w:tc>
          <w:tcPr>
            <w:tcW w:w="1530" w:type="dxa"/>
            <w:shd w:val="clear" w:color="auto" w:fill="auto"/>
          </w:tcPr>
          <w:p w:rsidR="0019626A" w:rsidRPr="006443B8" w:rsidRDefault="0019626A" w:rsidP="00F50D36">
            <w:pPr>
              <w:tabs>
                <w:tab w:val="left" w:pos="522"/>
              </w:tabs>
              <w:ind w:left="252" w:hanging="252"/>
              <w:jc w:val="center"/>
              <w:rPr>
                <w:rFonts w:ascii="Arial" w:hAnsi="Arial" w:cs="Arial"/>
                <w:sz w:val="20"/>
              </w:rPr>
            </w:pPr>
            <w:r w:rsidRPr="006443B8">
              <w:rPr>
                <w:rFonts w:ascii="Arial" w:hAnsi="Arial" w:cs="Arial"/>
                <w:sz w:val="20"/>
              </w:rPr>
              <w:t>1991</w:t>
            </w:r>
          </w:p>
        </w:tc>
      </w:tr>
      <w:tr w:rsidR="0019626A" w:rsidRPr="006443B8" w:rsidTr="0019626A">
        <w:trPr>
          <w:trHeight w:val="288"/>
        </w:trPr>
        <w:tc>
          <w:tcPr>
            <w:tcW w:w="8208" w:type="dxa"/>
            <w:shd w:val="clear" w:color="auto" w:fill="auto"/>
          </w:tcPr>
          <w:p w:rsidR="0019626A" w:rsidRPr="006443B8" w:rsidRDefault="0019626A" w:rsidP="00F50D36">
            <w:pPr>
              <w:tabs>
                <w:tab w:val="left" w:pos="522"/>
              </w:tabs>
              <w:spacing w:after="120"/>
              <w:ind w:left="187" w:hanging="187"/>
              <w:rPr>
                <w:rFonts w:ascii="Arial" w:hAnsi="Arial" w:cs="Arial"/>
                <w:sz w:val="20"/>
              </w:rPr>
            </w:pPr>
            <w:r w:rsidRPr="006443B8">
              <w:rPr>
                <w:rFonts w:ascii="Arial" w:hAnsi="Arial" w:cs="Arial"/>
                <w:sz w:val="20"/>
              </w:rPr>
              <w:t>*</w:t>
            </w:r>
            <w:r w:rsidRPr="006443B8">
              <w:rPr>
                <w:rFonts w:ascii="Arial" w:hAnsi="Arial" w:cs="Arial"/>
                <w:sz w:val="20"/>
              </w:rPr>
              <w:tab/>
            </w:r>
            <w:r w:rsidRPr="00463B58">
              <w:rPr>
                <w:rFonts w:ascii="Arial" w:hAnsi="Arial" w:cs="Arial"/>
                <w:b/>
                <w:sz w:val="20"/>
              </w:rPr>
              <w:t>Maureen Walton</w:t>
            </w:r>
            <w:r w:rsidRPr="0019626A">
              <w:rPr>
                <w:rFonts w:ascii="Arial" w:hAnsi="Arial" w:cs="Arial"/>
                <w:sz w:val="20"/>
              </w:rPr>
              <w:t>,</w:t>
            </w:r>
            <w:r w:rsidRPr="006443B8">
              <w:rPr>
                <w:rFonts w:ascii="Arial" w:hAnsi="Arial" w:cs="Arial"/>
                <w:sz w:val="20"/>
              </w:rPr>
              <w:t xml:space="preserve"> MPH Student, Graduate School of Public Health, San Diego State University.  </w:t>
            </w:r>
            <w:r>
              <w:rPr>
                <w:rFonts w:ascii="Arial" w:hAnsi="Arial" w:cs="Arial"/>
                <w:sz w:val="20"/>
              </w:rPr>
              <w:t>“</w:t>
            </w:r>
            <w:r w:rsidRPr="006443B8">
              <w:rPr>
                <w:rFonts w:ascii="Arial" w:hAnsi="Arial" w:cs="Arial"/>
                <w:sz w:val="20"/>
              </w:rPr>
              <w:t>Drug Use and Health in Drug Users in Treatment.</w:t>
            </w:r>
            <w:r>
              <w:rPr>
                <w:rFonts w:ascii="Arial" w:hAnsi="Arial" w:cs="Arial"/>
                <w:sz w:val="20"/>
              </w:rPr>
              <w:t>”</w:t>
            </w:r>
            <w:r w:rsidRPr="006443B8">
              <w:rPr>
                <w:rFonts w:ascii="Arial" w:hAnsi="Arial" w:cs="Arial"/>
                <w:sz w:val="20"/>
              </w:rPr>
              <w:t xml:space="preserve"> </w:t>
            </w:r>
          </w:p>
        </w:tc>
        <w:tc>
          <w:tcPr>
            <w:tcW w:w="1530" w:type="dxa"/>
            <w:shd w:val="clear" w:color="auto" w:fill="auto"/>
          </w:tcPr>
          <w:p w:rsidR="0019626A" w:rsidRPr="006443B8" w:rsidRDefault="0019626A" w:rsidP="00F50D36">
            <w:pPr>
              <w:tabs>
                <w:tab w:val="left" w:pos="522"/>
              </w:tabs>
              <w:ind w:left="252" w:hanging="252"/>
              <w:jc w:val="center"/>
              <w:rPr>
                <w:rFonts w:ascii="Arial" w:hAnsi="Arial" w:cs="Arial"/>
                <w:sz w:val="20"/>
              </w:rPr>
            </w:pPr>
            <w:r w:rsidRPr="006443B8">
              <w:rPr>
                <w:rFonts w:ascii="Arial" w:hAnsi="Arial" w:cs="Arial"/>
                <w:sz w:val="20"/>
              </w:rPr>
              <w:t>1990</w:t>
            </w:r>
          </w:p>
        </w:tc>
      </w:tr>
      <w:tr w:rsidR="001B6B20" w:rsidRPr="006443B8" w:rsidTr="006443B8">
        <w:trPr>
          <w:trHeight w:val="288"/>
        </w:trPr>
        <w:tc>
          <w:tcPr>
            <w:tcW w:w="8208" w:type="dxa"/>
            <w:shd w:val="clear" w:color="auto" w:fill="auto"/>
          </w:tcPr>
          <w:p w:rsidR="001B6B20" w:rsidRPr="006443B8" w:rsidRDefault="001B6B20" w:rsidP="006443B8">
            <w:pPr>
              <w:pStyle w:val="BodyTextIndent2"/>
              <w:ind w:left="180" w:hanging="180"/>
              <w:rPr>
                <w:rFonts w:ascii="Arial" w:hAnsi="Arial" w:cs="Arial"/>
                <w:b/>
                <w:i/>
                <w:sz w:val="20"/>
              </w:rPr>
            </w:pPr>
          </w:p>
        </w:tc>
        <w:tc>
          <w:tcPr>
            <w:tcW w:w="1530" w:type="dxa"/>
            <w:shd w:val="clear" w:color="auto" w:fill="auto"/>
          </w:tcPr>
          <w:p w:rsidR="001B6B20" w:rsidRPr="006443B8" w:rsidRDefault="001B6B20" w:rsidP="006443B8">
            <w:pPr>
              <w:tabs>
                <w:tab w:val="left" w:pos="522"/>
              </w:tabs>
              <w:ind w:left="252" w:hanging="252"/>
              <w:jc w:val="center"/>
              <w:rPr>
                <w:rFonts w:ascii="Arial" w:hAnsi="Arial" w:cs="Arial"/>
                <w:sz w:val="20"/>
              </w:rPr>
            </w:pPr>
          </w:p>
        </w:tc>
      </w:tr>
    </w:tbl>
    <w:p w:rsidR="00F60C7A" w:rsidRDefault="00F60C7A">
      <w:r>
        <w:br w:type="page"/>
      </w:r>
    </w:p>
    <w:tbl>
      <w:tblPr>
        <w:tblW w:w="9738" w:type="dxa"/>
        <w:tblLayout w:type="fixed"/>
        <w:tblLook w:val="01E0" w:firstRow="1" w:lastRow="1" w:firstColumn="1" w:lastColumn="1" w:noHBand="0" w:noVBand="0"/>
      </w:tblPr>
      <w:tblGrid>
        <w:gridCol w:w="8208"/>
        <w:gridCol w:w="1530"/>
      </w:tblGrid>
      <w:tr w:rsidR="00DF555C" w:rsidRPr="006443B8" w:rsidTr="006443B8">
        <w:trPr>
          <w:trHeight w:val="288"/>
        </w:trPr>
        <w:tc>
          <w:tcPr>
            <w:tcW w:w="8208" w:type="dxa"/>
            <w:shd w:val="clear" w:color="auto" w:fill="auto"/>
          </w:tcPr>
          <w:p w:rsidR="00DF555C" w:rsidRPr="00D47983" w:rsidRDefault="00F33E4D" w:rsidP="006443B8">
            <w:pPr>
              <w:pStyle w:val="BodyTextIndent2"/>
              <w:ind w:left="180" w:hanging="180"/>
              <w:rPr>
                <w:rFonts w:ascii="Arial" w:hAnsi="Arial" w:cs="Arial"/>
                <w:b/>
                <w:i/>
                <w:sz w:val="24"/>
                <w:szCs w:val="24"/>
              </w:rPr>
            </w:pPr>
            <w:r w:rsidRPr="00D47983">
              <w:rPr>
                <w:rFonts w:ascii="Arial" w:hAnsi="Arial" w:cs="Arial"/>
                <w:b/>
                <w:i/>
                <w:sz w:val="24"/>
                <w:szCs w:val="24"/>
              </w:rPr>
              <w:lastRenderedPageBreak/>
              <w:t>Undergraduate Honor’s Thesis</w:t>
            </w:r>
          </w:p>
        </w:tc>
        <w:tc>
          <w:tcPr>
            <w:tcW w:w="1530" w:type="dxa"/>
            <w:shd w:val="clear" w:color="auto" w:fill="auto"/>
          </w:tcPr>
          <w:p w:rsidR="00DF555C" w:rsidRPr="006443B8" w:rsidRDefault="00DF555C" w:rsidP="006443B8">
            <w:pPr>
              <w:tabs>
                <w:tab w:val="left" w:pos="522"/>
              </w:tabs>
              <w:ind w:left="252" w:hanging="252"/>
              <w:jc w:val="center"/>
              <w:rPr>
                <w:rFonts w:ascii="Arial" w:hAnsi="Arial" w:cs="Arial"/>
                <w:sz w:val="20"/>
              </w:rPr>
            </w:pPr>
          </w:p>
        </w:tc>
      </w:tr>
      <w:tr w:rsidR="00D47983" w:rsidRPr="006443B8" w:rsidTr="006443B8">
        <w:trPr>
          <w:trHeight w:val="288"/>
        </w:trPr>
        <w:tc>
          <w:tcPr>
            <w:tcW w:w="8208" w:type="dxa"/>
            <w:shd w:val="clear" w:color="auto" w:fill="auto"/>
          </w:tcPr>
          <w:p w:rsidR="00D47983" w:rsidRPr="00D47983" w:rsidRDefault="00D47983" w:rsidP="006443B8">
            <w:pPr>
              <w:pStyle w:val="BodyTextIndent2"/>
              <w:ind w:left="180" w:hanging="180"/>
              <w:rPr>
                <w:rFonts w:ascii="Arial" w:hAnsi="Arial" w:cs="Arial"/>
                <w:b/>
                <w:i/>
                <w:sz w:val="24"/>
                <w:szCs w:val="24"/>
              </w:rPr>
            </w:pPr>
          </w:p>
        </w:tc>
        <w:tc>
          <w:tcPr>
            <w:tcW w:w="1530" w:type="dxa"/>
            <w:shd w:val="clear" w:color="auto" w:fill="auto"/>
          </w:tcPr>
          <w:p w:rsidR="00D47983" w:rsidRPr="006443B8" w:rsidRDefault="00D47983" w:rsidP="006443B8">
            <w:pPr>
              <w:tabs>
                <w:tab w:val="left" w:pos="522"/>
              </w:tabs>
              <w:ind w:left="252" w:hanging="252"/>
              <w:jc w:val="center"/>
              <w:rPr>
                <w:rFonts w:ascii="Arial" w:hAnsi="Arial" w:cs="Arial"/>
                <w:sz w:val="20"/>
              </w:rPr>
            </w:pPr>
          </w:p>
        </w:tc>
      </w:tr>
      <w:tr w:rsidR="00EF419F" w:rsidRPr="006443B8" w:rsidTr="006443B8">
        <w:trPr>
          <w:trHeight w:val="288"/>
        </w:trPr>
        <w:tc>
          <w:tcPr>
            <w:tcW w:w="8208" w:type="dxa"/>
            <w:shd w:val="clear" w:color="auto" w:fill="auto"/>
          </w:tcPr>
          <w:p w:rsidR="00EF419F" w:rsidRPr="00F75C20" w:rsidRDefault="00BC0820" w:rsidP="00F60C7A">
            <w:pPr>
              <w:pStyle w:val="BodyTextIndent2"/>
              <w:numPr>
                <w:ilvl w:val="0"/>
                <w:numId w:val="23"/>
              </w:numPr>
              <w:spacing w:after="120"/>
              <w:ind w:hanging="720"/>
              <w:rPr>
                <w:rFonts w:ascii="Arial" w:hAnsi="Arial" w:cs="Arial"/>
                <w:b/>
                <w:sz w:val="20"/>
              </w:rPr>
            </w:pPr>
            <w:r w:rsidRPr="00BC0820">
              <w:rPr>
                <w:rFonts w:ascii="Arial" w:hAnsi="Arial" w:cs="Arial"/>
                <w:b/>
                <w:sz w:val="20"/>
              </w:rPr>
              <w:t>Christopher Dilli</w:t>
            </w:r>
            <w:r w:rsidR="00EF419F">
              <w:rPr>
                <w:rFonts w:ascii="Arial" w:hAnsi="Arial" w:cs="Arial"/>
                <w:sz w:val="20"/>
              </w:rPr>
              <w:t xml:space="preserve">, Barrett Honor’s College, </w:t>
            </w:r>
            <w:r>
              <w:rPr>
                <w:rFonts w:ascii="Arial" w:hAnsi="Arial" w:cs="Arial"/>
                <w:sz w:val="20"/>
              </w:rPr>
              <w:t xml:space="preserve">College of Nursing &amp; </w:t>
            </w:r>
            <w:r w:rsidR="00EF419F">
              <w:rPr>
                <w:rFonts w:ascii="Arial" w:hAnsi="Arial" w:cs="Arial"/>
                <w:sz w:val="20"/>
              </w:rPr>
              <w:t xml:space="preserve">Health Innovation </w:t>
            </w:r>
          </w:p>
        </w:tc>
        <w:tc>
          <w:tcPr>
            <w:tcW w:w="1530" w:type="dxa"/>
            <w:shd w:val="clear" w:color="auto" w:fill="auto"/>
          </w:tcPr>
          <w:p w:rsidR="00EF419F" w:rsidRPr="00F75C20" w:rsidRDefault="00BC0820" w:rsidP="00470E32">
            <w:pPr>
              <w:tabs>
                <w:tab w:val="left" w:pos="522"/>
              </w:tabs>
              <w:ind w:left="252" w:hanging="252"/>
              <w:jc w:val="center"/>
              <w:rPr>
                <w:rFonts w:ascii="Arial" w:hAnsi="Arial" w:cs="Arial"/>
                <w:sz w:val="20"/>
              </w:rPr>
            </w:pPr>
            <w:r>
              <w:rPr>
                <w:rFonts w:ascii="Arial" w:hAnsi="Arial" w:cs="Arial"/>
                <w:sz w:val="20"/>
              </w:rPr>
              <w:t>2018-2019</w:t>
            </w:r>
          </w:p>
        </w:tc>
      </w:tr>
      <w:tr w:rsidR="00470E32" w:rsidRPr="006443B8" w:rsidTr="006443B8">
        <w:trPr>
          <w:trHeight w:val="288"/>
        </w:trPr>
        <w:tc>
          <w:tcPr>
            <w:tcW w:w="8208" w:type="dxa"/>
            <w:shd w:val="clear" w:color="auto" w:fill="auto"/>
          </w:tcPr>
          <w:p w:rsidR="00470E32" w:rsidRPr="00F75C20" w:rsidRDefault="00470E32" w:rsidP="00F60C7A">
            <w:pPr>
              <w:pStyle w:val="BodyTextIndent2"/>
              <w:numPr>
                <w:ilvl w:val="0"/>
                <w:numId w:val="23"/>
              </w:numPr>
              <w:spacing w:after="120"/>
              <w:ind w:hanging="720"/>
              <w:rPr>
                <w:rFonts w:ascii="Arial" w:hAnsi="Arial" w:cs="Arial"/>
                <w:sz w:val="20"/>
              </w:rPr>
            </w:pPr>
            <w:r w:rsidRPr="00F75C20">
              <w:rPr>
                <w:rFonts w:ascii="Arial" w:hAnsi="Arial" w:cs="Arial"/>
                <w:b/>
                <w:sz w:val="20"/>
              </w:rPr>
              <w:t>Gabriel Fontan,</w:t>
            </w:r>
            <w:r w:rsidRPr="00F75C20">
              <w:rPr>
                <w:rFonts w:ascii="Arial" w:hAnsi="Arial" w:cs="Arial"/>
                <w:sz w:val="20"/>
              </w:rPr>
              <w:t xml:space="preserve"> Honor’s Thesis, Department of Psychology, the University of Texas at El Paso.</w:t>
            </w:r>
          </w:p>
        </w:tc>
        <w:tc>
          <w:tcPr>
            <w:tcW w:w="1530" w:type="dxa"/>
            <w:shd w:val="clear" w:color="auto" w:fill="auto"/>
          </w:tcPr>
          <w:p w:rsidR="00470E32" w:rsidRPr="00F75C20" w:rsidRDefault="00470E32" w:rsidP="00470E32">
            <w:pPr>
              <w:tabs>
                <w:tab w:val="left" w:pos="522"/>
              </w:tabs>
              <w:ind w:left="252" w:hanging="252"/>
              <w:jc w:val="center"/>
              <w:rPr>
                <w:rFonts w:ascii="Arial" w:hAnsi="Arial" w:cs="Arial"/>
                <w:sz w:val="20"/>
              </w:rPr>
            </w:pPr>
            <w:r w:rsidRPr="00F75C20">
              <w:rPr>
                <w:rFonts w:ascii="Arial" w:hAnsi="Arial" w:cs="Arial"/>
                <w:sz w:val="20"/>
              </w:rPr>
              <w:t>2013-2015</w:t>
            </w:r>
          </w:p>
        </w:tc>
      </w:tr>
      <w:tr w:rsidR="00470E32" w:rsidRPr="006443B8" w:rsidTr="006443B8">
        <w:trPr>
          <w:trHeight w:val="288"/>
        </w:trPr>
        <w:tc>
          <w:tcPr>
            <w:tcW w:w="8208" w:type="dxa"/>
            <w:shd w:val="clear" w:color="auto" w:fill="auto"/>
          </w:tcPr>
          <w:p w:rsidR="00470E32" w:rsidRPr="00F60C7A" w:rsidRDefault="00470E32" w:rsidP="00F60C7A">
            <w:pPr>
              <w:pStyle w:val="BodyTextIndent2"/>
              <w:numPr>
                <w:ilvl w:val="0"/>
                <w:numId w:val="23"/>
              </w:numPr>
              <w:spacing w:after="120"/>
              <w:ind w:hanging="720"/>
              <w:rPr>
                <w:rFonts w:ascii="Arial" w:hAnsi="Arial" w:cs="Arial"/>
                <w:b/>
                <w:sz w:val="20"/>
              </w:rPr>
            </w:pPr>
            <w:r w:rsidRPr="006443B8">
              <w:rPr>
                <w:rFonts w:ascii="Arial" w:hAnsi="Arial" w:cs="Arial"/>
                <w:b/>
                <w:sz w:val="20"/>
              </w:rPr>
              <w:t>Maria Rollins,</w:t>
            </w:r>
            <w:r w:rsidRPr="00F60C7A">
              <w:rPr>
                <w:rFonts w:ascii="Arial" w:hAnsi="Arial" w:cs="Arial"/>
                <w:b/>
                <w:sz w:val="20"/>
              </w:rPr>
              <w:t xml:space="preserve"> </w:t>
            </w:r>
            <w:r w:rsidRPr="00F60C7A">
              <w:rPr>
                <w:rFonts w:ascii="Arial" w:hAnsi="Arial" w:cs="Arial"/>
                <w:sz w:val="20"/>
              </w:rPr>
              <w:t>Honor’s Thesis, Department of Psychology, Arizona State University.</w:t>
            </w: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r w:rsidRPr="006443B8">
              <w:rPr>
                <w:rFonts w:ascii="Arial" w:hAnsi="Arial" w:cs="Arial"/>
                <w:sz w:val="20"/>
              </w:rPr>
              <w:t>2005</w:t>
            </w:r>
          </w:p>
        </w:tc>
      </w:tr>
      <w:tr w:rsidR="00470E32" w:rsidRPr="006443B8" w:rsidTr="006443B8">
        <w:trPr>
          <w:trHeight w:val="288"/>
        </w:trPr>
        <w:tc>
          <w:tcPr>
            <w:tcW w:w="8208" w:type="dxa"/>
            <w:shd w:val="clear" w:color="auto" w:fill="auto"/>
          </w:tcPr>
          <w:p w:rsidR="00470E32" w:rsidRPr="00F60C7A" w:rsidRDefault="00470E32" w:rsidP="00F60C7A">
            <w:pPr>
              <w:pStyle w:val="BodyTextIndent2"/>
              <w:numPr>
                <w:ilvl w:val="0"/>
                <w:numId w:val="23"/>
              </w:numPr>
              <w:spacing w:after="120"/>
              <w:ind w:hanging="720"/>
              <w:rPr>
                <w:rFonts w:ascii="Arial" w:hAnsi="Arial" w:cs="Arial"/>
                <w:b/>
                <w:sz w:val="20"/>
              </w:rPr>
            </w:pPr>
            <w:r w:rsidRPr="006443B8">
              <w:rPr>
                <w:rFonts w:ascii="Arial" w:hAnsi="Arial" w:cs="Arial"/>
                <w:b/>
                <w:sz w:val="20"/>
              </w:rPr>
              <w:t>Cami Williams,</w:t>
            </w:r>
            <w:r w:rsidRPr="00F60C7A">
              <w:rPr>
                <w:rFonts w:ascii="Arial" w:hAnsi="Arial" w:cs="Arial"/>
                <w:b/>
                <w:sz w:val="20"/>
              </w:rPr>
              <w:t xml:space="preserve"> </w:t>
            </w:r>
            <w:r w:rsidRPr="00F60C7A">
              <w:rPr>
                <w:rFonts w:ascii="Arial" w:hAnsi="Arial" w:cs="Arial"/>
                <w:sz w:val="20"/>
              </w:rPr>
              <w:t>Honor’s Thesis, Department of Psychology, Arizona State University.</w:t>
            </w: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r w:rsidRPr="006443B8">
              <w:rPr>
                <w:rFonts w:ascii="Arial" w:hAnsi="Arial" w:cs="Arial"/>
                <w:sz w:val="20"/>
              </w:rPr>
              <w:t>2002</w:t>
            </w:r>
          </w:p>
        </w:tc>
      </w:tr>
      <w:tr w:rsidR="00470E32" w:rsidRPr="006443B8" w:rsidTr="006443B8">
        <w:trPr>
          <w:trHeight w:val="288"/>
        </w:trPr>
        <w:tc>
          <w:tcPr>
            <w:tcW w:w="8208" w:type="dxa"/>
            <w:shd w:val="clear" w:color="auto" w:fill="auto"/>
          </w:tcPr>
          <w:p w:rsidR="00470E32" w:rsidRPr="00F60C7A" w:rsidRDefault="00470E32" w:rsidP="00F60C7A">
            <w:pPr>
              <w:pStyle w:val="BodyTextIndent2"/>
              <w:numPr>
                <w:ilvl w:val="0"/>
                <w:numId w:val="23"/>
              </w:numPr>
              <w:spacing w:after="120"/>
              <w:ind w:hanging="720"/>
              <w:rPr>
                <w:rFonts w:ascii="Arial" w:hAnsi="Arial" w:cs="Arial"/>
                <w:b/>
                <w:sz w:val="20"/>
              </w:rPr>
            </w:pPr>
            <w:r w:rsidRPr="006443B8">
              <w:rPr>
                <w:rFonts w:ascii="Arial" w:hAnsi="Arial" w:cs="Arial"/>
                <w:b/>
                <w:sz w:val="20"/>
              </w:rPr>
              <w:t>Kristina Urban</w:t>
            </w:r>
            <w:r w:rsidRPr="00F60C7A">
              <w:rPr>
                <w:rFonts w:ascii="Arial" w:hAnsi="Arial" w:cs="Arial"/>
                <w:b/>
                <w:sz w:val="20"/>
              </w:rPr>
              <w:t xml:space="preserve">, </w:t>
            </w:r>
            <w:r w:rsidRPr="00F60C7A">
              <w:rPr>
                <w:rFonts w:ascii="Arial" w:hAnsi="Arial" w:cs="Arial"/>
                <w:sz w:val="20"/>
              </w:rPr>
              <w:t>Honor’s Thesis, Department of Psychology, Arizona State University.</w:t>
            </w: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r w:rsidRPr="006443B8">
              <w:rPr>
                <w:rFonts w:ascii="Arial" w:hAnsi="Arial" w:cs="Arial"/>
                <w:sz w:val="20"/>
              </w:rPr>
              <w:t>2002</w:t>
            </w:r>
          </w:p>
        </w:tc>
      </w:tr>
      <w:tr w:rsidR="00470E32" w:rsidRPr="006443B8" w:rsidTr="006443B8">
        <w:trPr>
          <w:trHeight w:val="288"/>
        </w:trPr>
        <w:tc>
          <w:tcPr>
            <w:tcW w:w="8208" w:type="dxa"/>
            <w:shd w:val="clear" w:color="auto" w:fill="auto"/>
          </w:tcPr>
          <w:p w:rsidR="00470E32" w:rsidRPr="00F60C7A" w:rsidRDefault="00470E32" w:rsidP="00F60C7A">
            <w:pPr>
              <w:pStyle w:val="BodyTextIndent2"/>
              <w:numPr>
                <w:ilvl w:val="0"/>
                <w:numId w:val="23"/>
              </w:numPr>
              <w:spacing w:after="120"/>
              <w:ind w:hanging="720"/>
              <w:rPr>
                <w:rFonts w:ascii="Arial" w:hAnsi="Arial" w:cs="Arial"/>
                <w:b/>
                <w:sz w:val="20"/>
              </w:rPr>
            </w:pPr>
            <w:r w:rsidRPr="006443B8">
              <w:rPr>
                <w:rFonts w:ascii="Arial" w:hAnsi="Arial" w:cs="Arial"/>
                <w:b/>
                <w:sz w:val="20"/>
              </w:rPr>
              <w:t xml:space="preserve">Melissa </w:t>
            </w:r>
            <w:r w:rsidR="00156270" w:rsidRPr="006443B8">
              <w:rPr>
                <w:rFonts w:ascii="Arial" w:hAnsi="Arial" w:cs="Arial"/>
                <w:b/>
                <w:sz w:val="20"/>
              </w:rPr>
              <w:t>Covarrubias</w:t>
            </w:r>
            <w:r w:rsidRPr="00F60C7A">
              <w:rPr>
                <w:rFonts w:ascii="Arial" w:hAnsi="Arial" w:cs="Arial"/>
                <w:b/>
                <w:sz w:val="20"/>
              </w:rPr>
              <w:t xml:space="preserve">, </w:t>
            </w:r>
            <w:r w:rsidRPr="00F60C7A">
              <w:rPr>
                <w:rFonts w:ascii="Arial" w:hAnsi="Arial" w:cs="Arial"/>
                <w:sz w:val="20"/>
              </w:rPr>
              <w:t>Honor’s Thesis, Department of Psychology, Arizona State University.</w:t>
            </w:r>
          </w:p>
        </w:tc>
        <w:tc>
          <w:tcPr>
            <w:tcW w:w="1530" w:type="dxa"/>
            <w:shd w:val="clear" w:color="auto" w:fill="auto"/>
          </w:tcPr>
          <w:p w:rsidR="00470E32" w:rsidRPr="006443B8" w:rsidRDefault="00470E32" w:rsidP="00470E32">
            <w:pPr>
              <w:tabs>
                <w:tab w:val="left" w:pos="522"/>
              </w:tabs>
              <w:ind w:left="252" w:hanging="252"/>
              <w:jc w:val="center"/>
              <w:rPr>
                <w:rFonts w:ascii="Arial" w:hAnsi="Arial" w:cs="Arial"/>
                <w:sz w:val="20"/>
              </w:rPr>
            </w:pPr>
            <w:r w:rsidRPr="006443B8">
              <w:rPr>
                <w:rFonts w:ascii="Arial" w:hAnsi="Arial" w:cs="Arial"/>
                <w:sz w:val="20"/>
              </w:rPr>
              <w:t>2000</w:t>
            </w:r>
          </w:p>
        </w:tc>
      </w:tr>
    </w:tbl>
    <w:p w:rsidR="00140696" w:rsidRPr="003218A1" w:rsidRDefault="00140696" w:rsidP="00416102">
      <w:pPr>
        <w:jc w:val="center"/>
        <w:rPr>
          <w:rFonts w:ascii="Arial" w:hAnsi="Arial" w:cs="Arial"/>
          <w:b/>
          <w:szCs w:val="24"/>
        </w:rPr>
      </w:pPr>
      <w:r w:rsidRPr="003218A1">
        <w:rPr>
          <w:rFonts w:ascii="Arial" w:hAnsi="Arial" w:cs="Arial"/>
          <w:b/>
          <w:szCs w:val="24"/>
        </w:rPr>
        <w:t>AWARDS</w:t>
      </w:r>
    </w:p>
    <w:p w:rsidR="00140696" w:rsidRDefault="00140696">
      <w:pPr>
        <w:tabs>
          <w:tab w:val="left" w:pos="360"/>
          <w:tab w:val="left" w:pos="720"/>
          <w:tab w:val="left" w:pos="1080"/>
          <w:tab w:val="left" w:pos="6660"/>
        </w:tabs>
        <w:rPr>
          <w:rFonts w:ascii="Arial" w:hAnsi="Arial" w:cs="Arial"/>
          <w:sz w:val="20"/>
          <w:u w:val="single"/>
        </w:rPr>
      </w:pPr>
    </w:p>
    <w:tbl>
      <w:tblPr>
        <w:tblW w:w="9918" w:type="dxa"/>
        <w:tblLayout w:type="fixed"/>
        <w:tblLook w:val="01E0" w:firstRow="1" w:lastRow="1" w:firstColumn="1" w:lastColumn="1" w:noHBand="0" w:noVBand="0"/>
      </w:tblPr>
      <w:tblGrid>
        <w:gridCol w:w="2088"/>
        <w:gridCol w:w="7830"/>
      </w:tblGrid>
      <w:tr w:rsidR="0075324A" w:rsidRPr="006443B8" w:rsidTr="006443B8">
        <w:trPr>
          <w:trHeight w:val="288"/>
        </w:trPr>
        <w:tc>
          <w:tcPr>
            <w:tcW w:w="2088" w:type="dxa"/>
            <w:shd w:val="clear" w:color="auto" w:fill="auto"/>
          </w:tcPr>
          <w:p w:rsidR="0075324A" w:rsidRPr="006443B8" w:rsidRDefault="0075324A" w:rsidP="0075324A">
            <w:pPr>
              <w:tabs>
                <w:tab w:val="left" w:pos="360"/>
                <w:tab w:val="left" w:pos="720"/>
                <w:tab w:val="left" w:pos="1080"/>
                <w:tab w:val="left" w:pos="6660"/>
              </w:tabs>
              <w:rPr>
                <w:rFonts w:ascii="Arial" w:hAnsi="Arial" w:cs="Arial"/>
                <w:sz w:val="20"/>
              </w:rPr>
            </w:pPr>
            <w:r>
              <w:rPr>
                <w:rFonts w:ascii="Arial" w:hAnsi="Arial" w:cs="Arial"/>
                <w:sz w:val="20"/>
              </w:rPr>
              <w:t>May, 2019</w:t>
            </w:r>
          </w:p>
        </w:tc>
        <w:tc>
          <w:tcPr>
            <w:tcW w:w="7830" w:type="dxa"/>
            <w:shd w:val="clear" w:color="auto" w:fill="auto"/>
          </w:tcPr>
          <w:p w:rsidR="0075324A" w:rsidRDefault="0075324A" w:rsidP="00A45E3B">
            <w:pPr>
              <w:ind w:left="54"/>
              <w:rPr>
                <w:rFonts w:ascii="Arial" w:hAnsi="Arial" w:cs="Arial"/>
                <w:b/>
                <w:i/>
                <w:sz w:val="20"/>
              </w:rPr>
            </w:pPr>
            <w:r>
              <w:rPr>
                <w:rFonts w:ascii="Arial" w:hAnsi="Arial" w:cs="Arial"/>
                <w:b/>
                <w:i/>
                <w:sz w:val="20"/>
              </w:rPr>
              <w:t>Society for Prevention Research</w:t>
            </w:r>
          </w:p>
          <w:p w:rsidR="0075324A" w:rsidRDefault="00C16ABC" w:rsidP="00A45E3B">
            <w:pPr>
              <w:ind w:left="54"/>
              <w:rPr>
                <w:rFonts w:ascii="Arial" w:hAnsi="Arial" w:cs="Arial"/>
                <w:bCs/>
                <w:i/>
                <w:sz w:val="20"/>
              </w:rPr>
            </w:pPr>
            <w:r>
              <w:rPr>
                <w:rFonts w:ascii="Arial" w:hAnsi="Arial" w:cs="Arial"/>
                <w:bCs/>
                <w:i/>
                <w:sz w:val="20"/>
              </w:rPr>
              <w:t>Service to SPR Award</w:t>
            </w:r>
            <w:r w:rsidR="00EB23C7">
              <w:rPr>
                <w:rFonts w:ascii="Arial" w:hAnsi="Arial" w:cs="Arial"/>
                <w:bCs/>
                <w:i/>
                <w:sz w:val="20"/>
              </w:rPr>
              <w:t xml:space="preserve"> </w:t>
            </w:r>
          </w:p>
          <w:p w:rsidR="00EB23C7" w:rsidRPr="00EB23C7" w:rsidRDefault="00EB23C7" w:rsidP="00A45E3B">
            <w:pPr>
              <w:ind w:left="54"/>
              <w:rPr>
                <w:rFonts w:ascii="Arial" w:hAnsi="Arial" w:cs="Arial"/>
                <w:bCs/>
                <w:i/>
                <w:sz w:val="20"/>
              </w:rPr>
            </w:pPr>
          </w:p>
        </w:tc>
      </w:tr>
      <w:tr w:rsidR="001B2ECE" w:rsidRPr="006443B8" w:rsidTr="006443B8">
        <w:trPr>
          <w:trHeight w:val="288"/>
        </w:trPr>
        <w:tc>
          <w:tcPr>
            <w:tcW w:w="2088" w:type="dxa"/>
            <w:shd w:val="clear" w:color="auto" w:fill="auto"/>
          </w:tcPr>
          <w:p w:rsidR="001B2ECE" w:rsidRPr="006443B8" w:rsidRDefault="001B2ECE" w:rsidP="0075324A">
            <w:pPr>
              <w:tabs>
                <w:tab w:val="left" w:pos="360"/>
                <w:tab w:val="left" w:pos="720"/>
                <w:tab w:val="left" w:pos="1080"/>
                <w:tab w:val="left" w:pos="6660"/>
              </w:tabs>
              <w:rPr>
                <w:rFonts w:ascii="Arial" w:hAnsi="Arial" w:cs="Arial"/>
                <w:i/>
                <w:sz w:val="20"/>
              </w:rPr>
            </w:pPr>
            <w:r w:rsidRPr="006443B8">
              <w:rPr>
                <w:rFonts w:ascii="Arial" w:hAnsi="Arial" w:cs="Arial"/>
                <w:sz w:val="20"/>
              </w:rPr>
              <w:t>September</w:t>
            </w:r>
            <w:r w:rsidR="000B70D9" w:rsidRPr="006443B8">
              <w:rPr>
                <w:rFonts w:ascii="Arial" w:hAnsi="Arial" w:cs="Arial"/>
                <w:sz w:val="20"/>
              </w:rPr>
              <w:t xml:space="preserve">, </w:t>
            </w:r>
            <w:r w:rsidRPr="006443B8">
              <w:rPr>
                <w:rFonts w:ascii="Arial" w:hAnsi="Arial" w:cs="Arial"/>
                <w:sz w:val="20"/>
              </w:rPr>
              <w:t>2005</w:t>
            </w:r>
            <w:r w:rsidRPr="006443B8">
              <w:rPr>
                <w:rFonts w:ascii="Arial" w:hAnsi="Arial" w:cs="Arial"/>
                <w:sz w:val="20"/>
              </w:rPr>
              <w:tab/>
            </w:r>
          </w:p>
          <w:p w:rsidR="001B2ECE" w:rsidRPr="006443B8" w:rsidRDefault="001B2ECE" w:rsidP="001E2AC4">
            <w:pPr>
              <w:rPr>
                <w:rFonts w:ascii="Arial" w:hAnsi="Arial" w:cs="Arial"/>
                <w:sz w:val="22"/>
                <w:szCs w:val="22"/>
              </w:rPr>
            </w:pPr>
          </w:p>
        </w:tc>
        <w:tc>
          <w:tcPr>
            <w:tcW w:w="7830" w:type="dxa"/>
            <w:shd w:val="clear" w:color="auto" w:fill="auto"/>
          </w:tcPr>
          <w:p w:rsidR="001B2ECE" w:rsidRPr="006443B8" w:rsidRDefault="001B2ECE" w:rsidP="00A45E3B">
            <w:pPr>
              <w:ind w:left="54"/>
              <w:rPr>
                <w:rFonts w:ascii="Arial" w:hAnsi="Arial" w:cs="Arial"/>
                <w:b/>
                <w:i/>
                <w:sz w:val="20"/>
              </w:rPr>
            </w:pPr>
            <w:r w:rsidRPr="006443B8">
              <w:rPr>
                <w:rFonts w:ascii="Arial" w:hAnsi="Arial" w:cs="Arial"/>
                <w:b/>
                <w:i/>
                <w:sz w:val="20"/>
              </w:rPr>
              <w:t xml:space="preserve">National Hispanic Science Network </w:t>
            </w:r>
          </w:p>
          <w:p w:rsidR="001B2ECE" w:rsidRPr="006443B8" w:rsidRDefault="001B2ECE" w:rsidP="00A45E3B">
            <w:pPr>
              <w:spacing w:after="120"/>
              <w:ind w:left="54"/>
              <w:rPr>
                <w:rFonts w:ascii="Arial" w:hAnsi="Arial" w:cs="Arial"/>
                <w:sz w:val="22"/>
                <w:szCs w:val="22"/>
              </w:rPr>
            </w:pPr>
            <w:r w:rsidRPr="006443B8">
              <w:rPr>
                <w:rFonts w:ascii="Arial" w:hAnsi="Arial" w:cs="Arial"/>
                <w:i/>
                <w:sz w:val="20"/>
              </w:rPr>
              <w:t>National Award of Excellence in Excellence in Mentorship</w:t>
            </w:r>
            <w:r w:rsidRPr="006443B8">
              <w:rPr>
                <w:rFonts w:ascii="Arial" w:hAnsi="Arial" w:cs="Arial"/>
                <w:sz w:val="20"/>
              </w:rPr>
              <w:t xml:space="preserve">  </w:t>
            </w:r>
          </w:p>
        </w:tc>
      </w:tr>
      <w:tr w:rsidR="001B2ECE" w:rsidRPr="006443B8" w:rsidTr="006443B8">
        <w:trPr>
          <w:trHeight w:val="288"/>
        </w:trPr>
        <w:tc>
          <w:tcPr>
            <w:tcW w:w="2088" w:type="dxa"/>
            <w:shd w:val="clear" w:color="auto" w:fill="auto"/>
          </w:tcPr>
          <w:p w:rsidR="001B2ECE" w:rsidRPr="006443B8" w:rsidRDefault="005112D4" w:rsidP="001E2AC4">
            <w:pPr>
              <w:rPr>
                <w:rFonts w:ascii="Arial" w:hAnsi="Arial" w:cs="Arial"/>
                <w:sz w:val="22"/>
                <w:szCs w:val="22"/>
              </w:rPr>
            </w:pPr>
            <w:r w:rsidRPr="006443B8">
              <w:rPr>
                <w:rFonts w:ascii="Arial" w:hAnsi="Arial" w:cs="Arial"/>
                <w:sz w:val="20"/>
              </w:rPr>
              <w:t>May</w:t>
            </w:r>
            <w:r w:rsidR="000B70D9" w:rsidRPr="006443B8">
              <w:rPr>
                <w:rFonts w:ascii="Arial" w:hAnsi="Arial" w:cs="Arial"/>
                <w:sz w:val="20"/>
              </w:rPr>
              <w:t xml:space="preserve">, </w:t>
            </w:r>
            <w:r w:rsidRPr="006443B8">
              <w:rPr>
                <w:rFonts w:ascii="Arial" w:hAnsi="Arial" w:cs="Arial"/>
                <w:sz w:val="20"/>
              </w:rPr>
              <w:t>2005</w:t>
            </w:r>
          </w:p>
        </w:tc>
        <w:tc>
          <w:tcPr>
            <w:tcW w:w="7830" w:type="dxa"/>
            <w:shd w:val="clear" w:color="auto" w:fill="auto"/>
          </w:tcPr>
          <w:p w:rsidR="005112D4" w:rsidRPr="006443B8" w:rsidRDefault="005112D4" w:rsidP="00A45E3B">
            <w:pPr>
              <w:tabs>
                <w:tab w:val="left" w:pos="360"/>
                <w:tab w:val="left" w:pos="720"/>
                <w:tab w:val="left" w:pos="1080"/>
                <w:tab w:val="left" w:pos="6660"/>
              </w:tabs>
              <w:ind w:left="54"/>
              <w:rPr>
                <w:rFonts w:ascii="Arial" w:hAnsi="Arial" w:cs="Arial"/>
                <w:b/>
                <w:i/>
                <w:sz w:val="20"/>
              </w:rPr>
            </w:pPr>
            <w:r w:rsidRPr="006443B8">
              <w:rPr>
                <w:rFonts w:ascii="Arial" w:hAnsi="Arial" w:cs="Arial"/>
                <w:b/>
                <w:i/>
                <w:sz w:val="20"/>
              </w:rPr>
              <w:t>Society for Prevention Research</w:t>
            </w:r>
          </w:p>
          <w:p w:rsidR="001B2ECE" w:rsidRPr="006443B8" w:rsidRDefault="005112D4" w:rsidP="00A45E3B">
            <w:pPr>
              <w:spacing w:after="120"/>
              <w:ind w:left="54"/>
              <w:rPr>
                <w:rFonts w:ascii="Arial" w:hAnsi="Arial" w:cs="Arial"/>
                <w:sz w:val="22"/>
                <w:szCs w:val="22"/>
              </w:rPr>
            </w:pPr>
            <w:r w:rsidRPr="006443B8">
              <w:rPr>
                <w:rFonts w:ascii="Arial" w:hAnsi="Arial" w:cs="Arial"/>
                <w:i/>
                <w:sz w:val="20"/>
              </w:rPr>
              <w:t>Community, Culture, and Prevention Science Award</w:t>
            </w:r>
            <w:r w:rsidRPr="006443B8">
              <w:rPr>
                <w:rFonts w:ascii="Arial" w:hAnsi="Arial" w:cs="Arial"/>
                <w:sz w:val="20"/>
              </w:rPr>
              <w:t xml:space="preserve"> </w:t>
            </w:r>
          </w:p>
        </w:tc>
      </w:tr>
      <w:tr w:rsidR="001B2ECE" w:rsidRPr="006443B8" w:rsidTr="006443B8">
        <w:trPr>
          <w:trHeight w:val="288"/>
        </w:trPr>
        <w:tc>
          <w:tcPr>
            <w:tcW w:w="2088" w:type="dxa"/>
            <w:shd w:val="clear" w:color="auto" w:fill="auto"/>
          </w:tcPr>
          <w:p w:rsidR="001B2ECE" w:rsidRPr="006443B8" w:rsidRDefault="005112D4" w:rsidP="001E2AC4">
            <w:pPr>
              <w:rPr>
                <w:rFonts w:ascii="Arial" w:hAnsi="Arial" w:cs="Arial"/>
                <w:sz w:val="22"/>
                <w:szCs w:val="22"/>
              </w:rPr>
            </w:pPr>
            <w:r w:rsidRPr="006443B8">
              <w:rPr>
                <w:rFonts w:ascii="Arial" w:hAnsi="Arial" w:cs="Arial"/>
                <w:sz w:val="20"/>
              </w:rPr>
              <w:t>October</w:t>
            </w:r>
            <w:r w:rsidR="00BF4C6D" w:rsidRPr="006443B8">
              <w:rPr>
                <w:rFonts w:ascii="Arial" w:hAnsi="Arial" w:cs="Arial"/>
                <w:sz w:val="20"/>
              </w:rPr>
              <w:t xml:space="preserve">, </w:t>
            </w:r>
            <w:r w:rsidRPr="006443B8">
              <w:rPr>
                <w:rFonts w:ascii="Arial" w:hAnsi="Arial" w:cs="Arial"/>
                <w:sz w:val="20"/>
              </w:rPr>
              <w:t>2003</w:t>
            </w:r>
          </w:p>
        </w:tc>
        <w:tc>
          <w:tcPr>
            <w:tcW w:w="7830" w:type="dxa"/>
            <w:shd w:val="clear" w:color="auto" w:fill="auto"/>
          </w:tcPr>
          <w:p w:rsidR="005112D4" w:rsidRPr="006443B8" w:rsidRDefault="005112D4" w:rsidP="00A45E3B">
            <w:pPr>
              <w:tabs>
                <w:tab w:val="left" w:pos="360"/>
                <w:tab w:val="left" w:pos="720"/>
                <w:tab w:val="left" w:pos="1080"/>
                <w:tab w:val="left" w:pos="6660"/>
              </w:tabs>
              <w:ind w:left="54"/>
              <w:rPr>
                <w:rFonts w:ascii="Arial" w:hAnsi="Arial" w:cs="Arial"/>
                <w:b/>
                <w:i/>
                <w:sz w:val="20"/>
              </w:rPr>
            </w:pPr>
            <w:r w:rsidRPr="006443B8">
              <w:rPr>
                <w:rFonts w:ascii="Arial" w:hAnsi="Arial" w:cs="Arial"/>
                <w:b/>
                <w:i/>
                <w:sz w:val="20"/>
              </w:rPr>
              <w:t>Conference on Behavior, Clinical Neuroscience, Substance Abuse and Culture</w:t>
            </w:r>
          </w:p>
          <w:p w:rsidR="001B2ECE" w:rsidRPr="006443B8" w:rsidRDefault="005112D4" w:rsidP="00A45E3B">
            <w:pPr>
              <w:spacing w:after="120"/>
              <w:ind w:left="54"/>
              <w:rPr>
                <w:rFonts w:ascii="Arial" w:hAnsi="Arial" w:cs="Arial"/>
                <w:sz w:val="22"/>
                <w:szCs w:val="22"/>
              </w:rPr>
            </w:pPr>
            <w:r w:rsidRPr="006443B8">
              <w:rPr>
                <w:rFonts w:ascii="Arial" w:hAnsi="Arial" w:cs="Arial"/>
                <w:i/>
                <w:iCs/>
                <w:sz w:val="20"/>
              </w:rPr>
              <w:t>Recognition Award</w:t>
            </w:r>
            <w:r w:rsidRPr="006443B8">
              <w:rPr>
                <w:rFonts w:ascii="Arial" w:hAnsi="Arial" w:cs="Arial"/>
                <w:sz w:val="20"/>
              </w:rPr>
              <w:t xml:space="preserve"> - “For years of devoted advocacy towards </w:t>
            </w:r>
            <w:r w:rsidR="00A86DB4" w:rsidRPr="006443B8">
              <w:rPr>
                <w:rFonts w:ascii="Arial" w:hAnsi="Arial" w:cs="Arial"/>
                <w:sz w:val="20"/>
              </w:rPr>
              <w:t>development</w:t>
            </w:r>
            <w:r w:rsidRPr="006443B8">
              <w:rPr>
                <w:rFonts w:ascii="Arial" w:hAnsi="Arial" w:cs="Arial"/>
                <w:sz w:val="20"/>
              </w:rPr>
              <w:t xml:space="preserve"> of </w:t>
            </w:r>
            <w:r w:rsidR="00A45E3B">
              <w:rPr>
                <w:rFonts w:ascii="Arial" w:hAnsi="Arial" w:cs="Arial"/>
                <w:sz w:val="20"/>
              </w:rPr>
              <w:t xml:space="preserve">substance </w:t>
            </w:r>
            <w:r w:rsidRPr="006443B8">
              <w:rPr>
                <w:rFonts w:ascii="Arial" w:hAnsi="Arial" w:cs="Arial"/>
                <w:sz w:val="20"/>
              </w:rPr>
              <w:t xml:space="preserve">abuse research for special populations.” </w:t>
            </w:r>
          </w:p>
        </w:tc>
      </w:tr>
      <w:tr w:rsidR="001B2ECE" w:rsidRPr="006443B8" w:rsidTr="006443B8">
        <w:trPr>
          <w:trHeight w:val="288"/>
        </w:trPr>
        <w:tc>
          <w:tcPr>
            <w:tcW w:w="2088" w:type="dxa"/>
            <w:shd w:val="clear" w:color="auto" w:fill="auto"/>
          </w:tcPr>
          <w:p w:rsidR="001B2ECE" w:rsidRPr="006443B8" w:rsidRDefault="005112D4" w:rsidP="001E2AC4">
            <w:pPr>
              <w:rPr>
                <w:rFonts w:ascii="Arial" w:hAnsi="Arial" w:cs="Arial"/>
                <w:sz w:val="22"/>
                <w:szCs w:val="22"/>
              </w:rPr>
            </w:pPr>
            <w:r w:rsidRPr="006443B8">
              <w:rPr>
                <w:rFonts w:ascii="Arial" w:hAnsi="Arial" w:cs="Arial"/>
                <w:sz w:val="20"/>
              </w:rPr>
              <w:t>October, 2003</w:t>
            </w:r>
          </w:p>
        </w:tc>
        <w:tc>
          <w:tcPr>
            <w:tcW w:w="7830" w:type="dxa"/>
            <w:shd w:val="clear" w:color="auto" w:fill="auto"/>
          </w:tcPr>
          <w:p w:rsidR="005112D4" w:rsidRPr="006443B8" w:rsidRDefault="005112D4" w:rsidP="00A45E3B">
            <w:pPr>
              <w:tabs>
                <w:tab w:val="left" w:pos="360"/>
                <w:tab w:val="left" w:pos="720"/>
                <w:tab w:val="left" w:pos="1080"/>
                <w:tab w:val="left" w:pos="6660"/>
              </w:tabs>
              <w:ind w:left="54"/>
              <w:rPr>
                <w:rFonts w:ascii="Arial" w:hAnsi="Arial" w:cs="Arial"/>
                <w:b/>
                <w:i/>
                <w:sz w:val="20"/>
              </w:rPr>
            </w:pPr>
            <w:r w:rsidRPr="006443B8">
              <w:rPr>
                <w:rFonts w:ascii="Arial" w:hAnsi="Arial" w:cs="Arial"/>
                <w:b/>
                <w:i/>
                <w:sz w:val="20"/>
              </w:rPr>
              <w:t>National Hispanic Science Network on Drug Abuse</w:t>
            </w:r>
          </w:p>
          <w:p w:rsidR="001B2ECE" w:rsidRPr="006443B8" w:rsidRDefault="005112D4" w:rsidP="00A45E3B">
            <w:pPr>
              <w:spacing w:after="120"/>
              <w:ind w:left="54"/>
              <w:rPr>
                <w:rFonts w:ascii="Arial" w:hAnsi="Arial" w:cs="Arial"/>
                <w:sz w:val="22"/>
                <w:szCs w:val="22"/>
              </w:rPr>
            </w:pPr>
            <w:r w:rsidRPr="006443B8">
              <w:rPr>
                <w:rFonts w:ascii="Arial" w:hAnsi="Arial" w:cs="Arial"/>
                <w:i/>
                <w:iCs/>
                <w:sz w:val="20"/>
              </w:rPr>
              <w:t>Recognition Award</w:t>
            </w:r>
            <w:r w:rsidRPr="006443B8">
              <w:rPr>
                <w:rFonts w:ascii="Arial" w:hAnsi="Arial" w:cs="Arial"/>
                <w:sz w:val="20"/>
              </w:rPr>
              <w:t xml:space="preserve">- “For leadership in the development of the National Strategic Plan on Hispanic </w:t>
            </w:r>
            <w:r w:rsidRPr="006443B8">
              <w:rPr>
                <w:rFonts w:ascii="Arial" w:hAnsi="Arial" w:cs="Arial"/>
                <w:iCs/>
                <w:sz w:val="20"/>
              </w:rPr>
              <w:t>d</w:t>
            </w:r>
            <w:r w:rsidRPr="006443B8">
              <w:rPr>
                <w:rFonts w:ascii="Arial" w:hAnsi="Arial" w:cs="Arial"/>
                <w:sz w:val="20"/>
              </w:rPr>
              <w:t xml:space="preserve">rug abuse research.” </w:t>
            </w:r>
          </w:p>
        </w:tc>
      </w:tr>
      <w:tr w:rsidR="001B2ECE" w:rsidRPr="006443B8" w:rsidTr="006443B8">
        <w:trPr>
          <w:trHeight w:val="288"/>
        </w:trPr>
        <w:tc>
          <w:tcPr>
            <w:tcW w:w="2088" w:type="dxa"/>
            <w:shd w:val="clear" w:color="auto" w:fill="auto"/>
          </w:tcPr>
          <w:p w:rsidR="001B2ECE" w:rsidRPr="006443B8" w:rsidRDefault="005112D4" w:rsidP="001E2AC4">
            <w:pPr>
              <w:rPr>
                <w:rFonts w:ascii="Arial" w:hAnsi="Arial" w:cs="Arial"/>
                <w:sz w:val="22"/>
                <w:szCs w:val="22"/>
              </w:rPr>
            </w:pPr>
            <w:r w:rsidRPr="006443B8">
              <w:rPr>
                <w:rFonts w:ascii="Arial" w:hAnsi="Arial" w:cs="Arial"/>
                <w:sz w:val="20"/>
              </w:rPr>
              <w:t>October</w:t>
            </w:r>
            <w:r w:rsidR="00BF4C6D" w:rsidRPr="006443B8">
              <w:rPr>
                <w:rFonts w:ascii="Arial" w:hAnsi="Arial" w:cs="Arial"/>
                <w:sz w:val="20"/>
              </w:rPr>
              <w:t xml:space="preserve">, </w:t>
            </w:r>
            <w:r w:rsidRPr="006443B8">
              <w:rPr>
                <w:rFonts w:ascii="Arial" w:hAnsi="Arial" w:cs="Arial"/>
                <w:sz w:val="20"/>
              </w:rPr>
              <w:t>2000</w:t>
            </w:r>
          </w:p>
        </w:tc>
        <w:tc>
          <w:tcPr>
            <w:tcW w:w="7830" w:type="dxa"/>
            <w:shd w:val="clear" w:color="auto" w:fill="auto"/>
          </w:tcPr>
          <w:p w:rsidR="005112D4" w:rsidRPr="006443B8" w:rsidRDefault="005112D4" w:rsidP="00A45E3B">
            <w:pPr>
              <w:tabs>
                <w:tab w:val="left" w:pos="360"/>
                <w:tab w:val="left" w:pos="720"/>
                <w:tab w:val="left" w:pos="1080"/>
                <w:tab w:val="left" w:pos="6660"/>
              </w:tabs>
              <w:ind w:left="54"/>
              <w:rPr>
                <w:rFonts w:ascii="Arial" w:hAnsi="Arial" w:cs="Arial"/>
                <w:b/>
                <w:i/>
                <w:sz w:val="20"/>
              </w:rPr>
            </w:pPr>
            <w:r w:rsidRPr="006443B8">
              <w:rPr>
                <w:rFonts w:ascii="Arial" w:hAnsi="Arial" w:cs="Arial"/>
                <w:b/>
                <w:i/>
                <w:sz w:val="20"/>
              </w:rPr>
              <w:t>The National Hispanic/Latino Community Prevention Network (NHLCPN)</w:t>
            </w:r>
          </w:p>
          <w:p w:rsidR="001B2ECE" w:rsidRPr="006443B8" w:rsidRDefault="005112D4" w:rsidP="00A45E3B">
            <w:pPr>
              <w:spacing w:after="120"/>
              <w:ind w:left="54"/>
              <w:rPr>
                <w:rFonts w:ascii="Arial" w:hAnsi="Arial" w:cs="Arial"/>
                <w:sz w:val="22"/>
                <w:szCs w:val="22"/>
              </w:rPr>
            </w:pPr>
            <w:r w:rsidRPr="006443B8">
              <w:rPr>
                <w:rFonts w:ascii="Arial" w:hAnsi="Arial" w:cs="Arial"/>
                <w:i/>
                <w:iCs/>
                <w:sz w:val="20"/>
              </w:rPr>
              <w:t xml:space="preserve">Outstanding Achievement Award for Research </w:t>
            </w:r>
          </w:p>
        </w:tc>
      </w:tr>
      <w:tr w:rsidR="001B2ECE" w:rsidRPr="006443B8" w:rsidTr="006443B8">
        <w:trPr>
          <w:trHeight w:val="288"/>
        </w:trPr>
        <w:tc>
          <w:tcPr>
            <w:tcW w:w="2088" w:type="dxa"/>
            <w:shd w:val="clear" w:color="auto" w:fill="auto"/>
          </w:tcPr>
          <w:p w:rsidR="001B2ECE" w:rsidRPr="006443B8" w:rsidRDefault="00BF4C6D" w:rsidP="001E2AC4">
            <w:pPr>
              <w:rPr>
                <w:rFonts w:ascii="Arial" w:hAnsi="Arial" w:cs="Arial"/>
                <w:sz w:val="22"/>
                <w:szCs w:val="22"/>
              </w:rPr>
            </w:pPr>
            <w:r w:rsidRPr="006443B8">
              <w:rPr>
                <w:rFonts w:ascii="Arial" w:hAnsi="Arial" w:cs="Arial"/>
                <w:sz w:val="20"/>
              </w:rPr>
              <w:t xml:space="preserve">October, </w:t>
            </w:r>
            <w:r w:rsidR="005112D4" w:rsidRPr="006443B8">
              <w:rPr>
                <w:rFonts w:ascii="Arial" w:hAnsi="Arial" w:cs="Arial"/>
                <w:sz w:val="20"/>
              </w:rPr>
              <w:t>1996</w:t>
            </w:r>
          </w:p>
        </w:tc>
        <w:tc>
          <w:tcPr>
            <w:tcW w:w="7830" w:type="dxa"/>
            <w:shd w:val="clear" w:color="auto" w:fill="auto"/>
          </w:tcPr>
          <w:p w:rsidR="005112D4" w:rsidRPr="006443B8" w:rsidRDefault="005112D4" w:rsidP="00A45E3B">
            <w:pPr>
              <w:tabs>
                <w:tab w:val="left" w:pos="360"/>
                <w:tab w:val="left" w:pos="720"/>
                <w:tab w:val="left" w:pos="1080"/>
                <w:tab w:val="left" w:pos="6660"/>
              </w:tabs>
              <w:ind w:left="54"/>
              <w:rPr>
                <w:rFonts w:ascii="Arial" w:hAnsi="Arial" w:cs="Arial"/>
                <w:b/>
                <w:i/>
                <w:sz w:val="20"/>
              </w:rPr>
            </w:pPr>
            <w:r w:rsidRPr="006443B8">
              <w:rPr>
                <w:rFonts w:ascii="Arial" w:hAnsi="Arial" w:cs="Arial"/>
                <w:b/>
                <w:i/>
                <w:sz w:val="20"/>
              </w:rPr>
              <w:t>Concilio Latino de Salud</w:t>
            </w:r>
          </w:p>
          <w:p w:rsidR="001B2ECE" w:rsidRPr="006443B8" w:rsidRDefault="005112D4" w:rsidP="00A45E3B">
            <w:pPr>
              <w:spacing w:after="120"/>
              <w:ind w:left="54"/>
              <w:rPr>
                <w:rFonts w:ascii="Arial" w:hAnsi="Arial" w:cs="Arial"/>
                <w:sz w:val="22"/>
                <w:szCs w:val="22"/>
              </w:rPr>
            </w:pPr>
            <w:r w:rsidRPr="006443B8">
              <w:rPr>
                <w:rFonts w:ascii="Arial" w:hAnsi="Arial" w:cs="Arial"/>
                <w:i/>
                <w:sz w:val="20"/>
              </w:rPr>
              <w:t>On-The-Rise Award</w:t>
            </w:r>
            <w:r w:rsidRPr="006443B8">
              <w:rPr>
                <w:rFonts w:ascii="Arial" w:hAnsi="Arial" w:cs="Arial"/>
                <w:sz w:val="20"/>
              </w:rPr>
              <w:t xml:space="preserve"> - “To a health professional who has made significant contributions to health care resulting in systemic change in the delivery of services to Hispanics/Latinos.”  </w:t>
            </w:r>
          </w:p>
        </w:tc>
      </w:tr>
    </w:tbl>
    <w:p w:rsidR="00AD60AF" w:rsidRDefault="00AD60AF">
      <w:pPr>
        <w:tabs>
          <w:tab w:val="left" w:pos="360"/>
          <w:tab w:val="left" w:pos="720"/>
          <w:tab w:val="left" w:pos="1080"/>
          <w:tab w:val="left" w:pos="6660"/>
        </w:tabs>
        <w:rPr>
          <w:rFonts w:ascii="Arial" w:hAnsi="Arial" w:cs="Arial"/>
          <w:sz w:val="20"/>
          <w:u w:val="single"/>
        </w:rPr>
      </w:pPr>
    </w:p>
    <w:p w:rsidR="00AD60AF" w:rsidRDefault="00AD60AF">
      <w:pPr>
        <w:tabs>
          <w:tab w:val="left" w:pos="360"/>
          <w:tab w:val="left" w:pos="720"/>
          <w:tab w:val="left" w:pos="1080"/>
          <w:tab w:val="left" w:pos="6660"/>
        </w:tabs>
        <w:rPr>
          <w:rFonts w:ascii="Arial" w:hAnsi="Arial" w:cs="Arial"/>
          <w:sz w:val="20"/>
          <w:u w:val="single"/>
        </w:rPr>
      </w:pPr>
    </w:p>
    <w:p w:rsidR="00140696" w:rsidRPr="0053260C" w:rsidRDefault="00140696" w:rsidP="00187230">
      <w:pPr>
        <w:pStyle w:val="Heading3"/>
        <w:jc w:val="center"/>
        <w:rPr>
          <w:rFonts w:ascii="Arial" w:hAnsi="Arial" w:cs="Arial"/>
          <w:szCs w:val="24"/>
          <w:u w:val="none"/>
        </w:rPr>
      </w:pPr>
      <w:r w:rsidRPr="0053260C">
        <w:rPr>
          <w:rFonts w:ascii="Arial" w:hAnsi="Arial" w:cs="Arial"/>
          <w:szCs w:val="24"/>
          <w:u w:val="none"/>
        </w:rPr>
        <w:t xml:space="preserve">NATIONAL SERVICE - </w:t>
      </w:r>
      <w:r w:rsidR="00451D42">
        <w:rPr>
          <w:rFonts w:ascii="Arial" w:hAnsi="Arial" w:cs="Arial"/>
          <w:szCs w:val="24"/>
          <w:u w:val="none"/>
        </w:rPr>
        <w:t xml:space="preserve">SCIENTIFIC </w:t>
      </w:r>
      <w:r w:rsidRPr="0053260C">
        <w:rPr>
          <w:rFonts w:ascii="Arial" w:hAnsi="Arial" w:cs="Arial"/>
          <w:szCs w:val="24"/>
          <w:u w:val="none"/>
        </w:rPr>
        <w:t>REVIEW COMMITTEES</w:t>
      </w:r>
    </w:p>
    <w:p w:rsidR="00140696" w:rsidRPr="00187230" w:rsidRDefault="00140696" w:rsidP="00187230">
      <w:pPr>
        <w:pStyle w:val="Heading3"/>
        <w:rPr>
          <w:rFonts w:ascii="Arial" w:hAnsi="Arial" w:cs="Arial"/>
          <w:sz w:val="20"/>
        </w:rPr>
      </w:pPr>
    </w:p>
    <w:tbl>
      <w:tblPr>
        <w:tblW w:w="11031" w:type="dxa"/>
        <w:tblLayout w:type="fixed"/>
        <w:tblLook w:val="01E0" w:firstRow="1" w:lastRow="1" w:firstColumn="1" w:lastColumn="1" w:noHBand="0" w:noVBand="0"/>
      </w:tblPr>
      <w:tblGrid>
        <w:gridCol w:w="8190"/>
        <w:gridCol w:w="18"/>
        <w:gridCol w:w="340"/>
        <w:gridCol w:w="1352"/>
        <w:gridCol w:w="448"/>
        <w:gridCol w:w="168"/>
        <w:gridCol w:w="157"/>
        <w:gridCol w:w="358"/>
      </w:tblGrid>
      <w:tr w:rsidR="001E242D" w:rsidRPr="006443B8" w:rsidTr="00875084">
        <w:trPr>
          <w:trHeight w:val="288"/>
        </w:trPr>
        <w:tc>
          <w:tcPr>
            <w:tcW w:w="8548" w:type="dxa"/>
            <w:gridSpan w:val="3"/>
            <w:shd w:val="clear" w:color="auto" w:fill="auto"/>
          </w:tcPr>
          <w:p w:rsidR="00262DB4" w:rsidRDefault="001E242D" w:rsidP="006443B8">
            <w:pPr>
              <w:tabs>
                <w:tab w:val="left" w:pos="522"/>
              </w:tabs>
              <w:ind w:left="252" w:hanging="252"/>
              <w:rPr>
                <w:rFonts w:ascii="Arial" w:hAnsi="Arial" w:cs="Arial"/>
                <w:b/>
                <w:sz w:val="20"/>
              </w:rPr>
            </w:pPr>
            <w:r w:rsidRPr="006443B8">
              <w:rPr>
                <w:rFonts w:ascii="Arial" w:hAnsi="Arial" w:cs="Arial"/>
                <w:b/>
                <w:sz w:val="20"/>
              </w:rPr>
              <w:t xml:space="preserve">NIH </w:t>
            </w:r>
            <w:r w:rsidR="004E469A">
              <w:rPr>
                <w:rFonts w:ascii="Arial" w:hAnsi="Arial" w:cs="Arial"/>
                <w:b/>
                <w:sz w:val="20"/>
              </w:rPr>
              <w:t xml:space="preserve">- </w:t>
            </w:r>
            <w:r w:rsidRPr="006443B8">
              <w:rPr>
                <w:rFonts w:ascii="Arial" w:hAnsi="Arial" w:cs="Arial"/>
                <w:b/>
                <w:sz w:val="20"/>
              </w:rPr>
              <w:t>Center for Scientific Review</w:t>
            </w:r>
            <w:r w:rsidRPr="004E469A">
              <w:rPr>
                <w:rFonts w:ascii="Arial" w:hAnsi="Arial" w:cs="Arial"/>
                <w:b/>
                <w:sz w:val="20"/>
              </w:rPr>
              <w:t xml:space="preserve"> (CSR)</w:t>
            </w:r>
            <w:r w:rsidR="004E469A" w:rsidRPr="004E469A">
              <w:rPr>
                <w:rFonts w:ascii="Arial" w:hAnsi="Arial" w:cs="Arial"/>
                <w:b/>
                <w:sz w:val="20"/>
              </w:rPr>
              <w:t xml:space="preserve"> Study Sections</w:t>
            </w:r>
          </w:p>
          <w:p w:rsidR="00716B0C" w:rsidRPr="006443B8" w:rsidRDefault="00716B0C" w:rsidP="006443B8">
            <w:pPr>
              <w:tabs>
                <w:tab w:val="left" w:pos="522"/>
              </w:tabs>
              <w:ind w:left="252" w:hanging="252"/>
              <w:rPr>
                <w:rFonts w:ascii="Arial" w:hAnsi="Arial" w:cs="Arial"/>
                <w:i/>
                <w:sz w:val="20"/>
              </w:rPr>
            </w:pPr>
          </w:p>
        </w:tc>
        <w:tc>
          <w:tcPr>
            <w:tcW w:w="2483" w:type="dxa"/>
            <w:gridSpan w:val="5"/>
            <w:shd w:val="clear" w:color="auto" w:fill="auto"/>
          </w:tcPr>
          <w:p w:rsidR="001E242D" w:rsidRPr="006443B8" w:rsidRDefault="001E242D" w:rsidP="006443B8">
            <w:pPr>
              <w:tabs>
                <w:tab w:val="left" w:pos="522"/>
              </w:tabs>
              <w:ind w:left="252" w:hanging="252"/>
              <w:rPr>
                <w:rFonts w:ascii="Arial" w:hAnsi="Arial" w:cs="Arial"/>
                <w:sz w:val="20"/>
              </w:rPr>
            </w:pPr>
          </w:p>
        </w:tc>
      </w:tr>
      <w:tr w:rsidR="00E861B4" w:rsidRPr="006443B8" w:rsidTr="00875084">
        <w:trPr>
          <w:gridAfter w:val="1"/>
          <w:wAfter w:w="358" w:type="dxa"/>
          <w:trHeight w:val="477"/>
        </w:trPr>
        <w:tc>
          <w:tcPr>
            <w:tcW w:w="8190" w:type="dxa"/>
            <w:shd w:val="clear" w:color="auto" w:fill="auto"/>
          </w:tcPr>
          <w:p w:rsidR="003F248C" w:rsidRPr="00893DA3" w:rsidRDefault="00E861B4" w:rsidP="00893DA3">
            <w:pPr>
              <w:pStyle w:val="ListParagraph"/>
              <w:numPr>
                <w:ilvl w:val="0"/>
                <w:numId w:val="23"/>
              </w:numPr>
              <w:tabs>
                <w:tab w:val="left" w:pos="522"/>
                <w:tab w:val="left" w:pos="3150"/>
              </w:tabs>
              <w:spacing w:after="120"/>
              <w:rPr>
                <w:rFonts w:ascii="Arial" w:hAnsi="Arial" w:cs="Arial"/>
                <w:sz w:val="22"/>
                <w:szCs w:val="22"/>
              </w:rPr>
            </w:pPr>
            <w:r w:rsidRPr="00893DA3">
              <w:rPr>
                <w:rFonts w:ascii="Arial" w:hAnsi="Arial" w:cs="Arial"/>
                <w:sz w:val="20"/>
              </w:rPr>
              <w:t>Review Committee Member:</w:t>
            </w:r>
            <w:r w:rsidR="003F248C" w:rsidRPr="00893DA3">
              <w:rPr>
                <w:rFonts w:ascii="Arial" w:hAnsi="Arial" w:cs="Arial"/>
                <w:sz w:val="20"/>
              </w:rPr>
              <w:tab/>
            </w:r>
            <w:r w:rsidR="00262DB4" w:rsidRPr="00893DA3">
              <w:rPr>
                <w:rFonts w:ascii="Arial" w:hAnsi="Arial" w:cs="Arial"/>
                <w:sz w:val="20"/>
              </w:rPr>
              <w:t xml:space="preserve">Community </w:t>
            </w:r>
            <w:r w:rsidR="001223E9" w:rsidRPr="00893DA3">
              <w:rPr>
                <w:rFonts w:ascii="Arial" w:hAnsi="Arial" w:cs="Arial"/>
                <w:sz w:val="20"/>
              </w:rPr>
              <w:t>Influences</w:t>
            </w:r>
            <w:r w:rsidR="003F248C" w:rsidRPr="00893DA3">
              <w:rPr>
                <w:rFonts w:ascii="Arial" w:hAnsi="Arial" w:cs="Arial"/>
                <w:sz w:val="20"/>
              </w:rPr>
              <w:t xml:space="preserve"> on Health Behavior (CIHB)        </w:t>
            </w:r>
          </w:p>
        </w:tc>
        <w:tc>
          <w:tcPr>
            <w:tcW w:w="2483" w:type="dxa"/>
            <w:gridSpan w:val="6"/>
            <w:shd w:val="clear" w:color="auto" w:fill="auto"/>
          </w:tcPr>
          <w:p w:rsidR="00262DB4" w:rsidRPr="00F75C20" w:rsidRDefault="00E861B4" w:rsidP="009A3315">
            <w:pPr>
              <w:tabs>
                <w:tab w:val="left" w:pos="522"/>
              </w:tabs>
              <w:spacing w:after="120"/>
              <w:ind w:left="252" w:hanging="252"/>
              <w:rPr>
                <w:rFonts w:ascii="Arial" w:hAnsi="Arial" w:cs="Arial"/>
                <w:sz w:val="20"/>
              </w:rPr>
            </w:pPr>
            <w:r w:rsidRPr="00F75C20">
              <w:rPr>
                <w:rFonts w:ascii="Arial" w:hAnsi="Arial" w:cs="Arial"/>
                <w:sz w:val="20"/>
              </w:rPr>
              <w:t>20</w:t>
            </w:r>
            <w:r w:rsidR="00262DB4" w:rsidRPr="00F75C20">
              <w:rPr>
                <w:rFonts w:ascii="Arial" w:hAnsi="Arial" w:cs="Arial"/>
                <w:sz w:val="20"/>
              </w:rPr>
              <w:t xml:space="preserve">11 - </w:t>
            </w:r>
            <w:r w:rsidR="009A3315" w:rsidRPr="00F75C20">
              <w:rPr>
                <w:rFonts w:ascii="Arial" w:hAnsi="Arial" w:cs="Arial"/>
                <w:sz w:val="20"/>
              </w:rPr>
              <w:t>2015</w:t>
            </w:r>
          </w:p>
        </w:tc>
      </w:tr>
      <w:tr w:rsidR="005C538A" w:rsidRPr="006443B8" w:rsidTr="00875084">
        <w:trPr>
          <w:gridAfter w:val="1"/>
          <w:wAfter w:w="358" w:type="dxa"/>
          <w:trHeight w:val="288"/>
        </w:trPr>
        <w:tc>
          <w:tcPr>
            <w:tcW w:w="8190" w:type="dxa"/>
            <w:shd w:val="clear" w:color="auto" w:fill="auto"/>
          </w:tcPr>
          <w:p w:rsidR="005C538A" w:rsidRPr="00893DA3" w:rsidRDefault="004E469A" w:rsidP="00893DA3">
            <w:pPr>
              <w:pStyle w:val="ListParagraph"/>
              <w:numPr>
                <w:ilvl w:val="0"/>
                <w:numId w:val="23"/>
              </w:numPr>
              <w:tabs>
                <w:tab w:val="left" w:pos="522"/>
                <w:tab w:val="left" w:pos="3150"/>
              </w:tabs>
              <w:spacing w:after="120"/>
              <w:rPr>
                <w:rFonts w:ascii="Arial" w:hAnsi="Arial" w:cs="Arial"/>
                <w:sz w:val="20"/>
              </w:rPr>
            </w:pPr>
            <w:r w:rsidRPr="00893DA3">
              <w:rPr>
                <w:rFonts w:ascii="Arial" w:hAnsi="Arial" w:cs="Arial"/>
                <w:sz w:val="20"/>
              </w:rPr>
              <w:t xml:space="preserve">Ad Hoc Reviewer: </w:t>
            </w:r>
            <w:r w:rsidR="005C538A" w:rsidRPr="00893DA3">
              <w:rPr>
                <w:rFonts w:ascii="Arial" w:hAnsi="Arial" w:cs="Arial"/>
                <w:sz w:val="20"/>
              </w:rPr>
              <w:t xml:space="preserve">Methodology and Measurement in the Social and Behavioral </w:t>
            </w:r>
            <w:r w:rsidRPr="00893DA3">
              <w:rPr>
                <w:rFonts w:ascii="Arial" w:hAnsi="Arial" w:cs="Arial"/>
                <w:sz w:val="20"/>
              </w:rPr>
              <w:tab/>
            </w:r>
            <w:r w:rsidR="005C538A" w:rsidRPr="00893DA3">
              <w:rPr>
                <w:rFonts w:ascii="Arial" w:hAnsi="Arial" w:cs="Arial"/>
                <w:sz w:val="20"/>
              </w:rPr>
              <w:t>Sciences</w:t>
            </w:r>
          </w:p>
        </w:tc>
        <w:tc>
          <w:tcPr>
            <w:tcW w:w="2483" w:type="dxa"/>
            <w:gridSpan w:val="6"/>
            <w:shd w:val="clear" w:color="auto" w:fill="auto"/>
          </w:tcPr>
          <w:p w:rsidR="005C538A" w:rsidRPr="006443B8" w:rsidRDefault="005C538A" w:rsidP="00F77BC6">
            <w:pPr>
              <w:tabs>
                <w:tab w:val="left" w:pos="522"/>
              </w:tabs>
              <w:spacing w:after="120"/>
              <w:ind w:left="252" w:hanging="252"/>
              <w:rPr>
                <w:rFonts w:ascii="Arial" w:hAnsi="Arial" w:cs="Arial"/>
                <w:sz w:val="20"/>
              </w:rPr>
            </w:pPr>
            <w:r w:rsidRPr="006443B8">
              <w:rPr>
                <w:rFonts w:ascii="Arial" w:hAnsi="Arial" w:cs="Arial"/>
                <w:sz w:val="20"/>
              </w:rPr>
              <w:t>2009 - 2010</w:t>
            </w:r>
          </w:p>
        </w:tc>
      </w:tr>
      <w:tr w:rsidR="005C538A" w:rsidRPr="006443B8" w:rsidTr="00875084">
        <w:trPr>
          <w:gridAfter w:val="2"/>
          <w:wAfter w:w="515" w:type="dxa"/>
          <w:trHeight w:val="288"/>
        </w:trPr>
        <w:tc>
          <w:tcPr>
            <w:tcW w:w="8190" w:type="dxa"/>
            <w:shd w:val="clear" w:color="auto" w:fill="auto"/>
          </w:tcPr>
          <w:p w:rsidR="005C538A" w:rsidRPr="00893DA3" w:rsidRDefault="005C538A" w:rsidP="00893DA3">
            <w:pPr>
              <w:pStyle w:val="ListParagraph"/>
              <w:numPr>
                <w:ilvl w:val="0"/>
                <w:numId w:val="23"/>
              </w:numPr>
              <w:tabs>
                <w:tab w:val="left" w:pos="522"/>
                <w:tab w:val="left" w:pos="3150"/>
              </w:tabs>
              <w:spacing w:after="120"/>
              <w:rPr>
                <w:rFonts w:ascii="Arial" w:hAnsi="Arial" w:cs="Arial"/>
                <w:sz w:val="22"/>
                <w:szCs w:val="22"/>
              </w:rPr>
            </w:pPr>
            <w:r w:rsidRPr="00893DA3">
              <w:rPr>
                <w:rFonts w:ascii="Arial" w:hAnsi="Arial" w:cs="Arial"/>
                <w:sz w:val="20"/>
              </w:rPr>
              <w:t>Review Committee Member:  NIDA K  Training and Career Development Committee</w:t>
            </w:r>
          </w:p>
        </w:tc>
        <w:tc>
          <w:tcPr>
            <w:tcW w:w="2326" w:type="dxa"/>
            <w:gridSpan w:val="5"/>
            <w:shd w:val="clear" w:color="auto" w:fill="auto"/>
          </w:tcPr>
          <w:p w:rsidR="005C538A" w:rsidRPr="006443B8" w:rsidRDefault="00F77BC6" w:rsidP="00F77BC6">
            <w:pPr>
              <w:tabs>
                <w:tab w:val="left" w:pos="522"/>
              </w:tabs>
              <w:spacing w:after="120"/>
              <w:ind w:left="252" w:hanging="252"/>
              <w:rPr>
                <w:rFonts w:ascii="Arial" w:hAnsi="Arial" w:cs="Arial"/>
                <w:sz w:val="20"/>
              </w:rPr>
            </w:pPr>
            <w:r>
              <w:rPr>
                <w:rFonts w:ascii="Arial" w:hAnsi="Arial" w:cs="Arial"/>
                <w:sz w:val="20"/>
              </w:rPr>
              <w:t>2007 - 2008</w:t>
            </w: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 w:val="left" w:pos="3150"/>
              </w:tabs>
              <w:spacing w:after="120"/>
              <w:rPr>
                <w:rFonts w:ascii="Arial" w:hAnsi="Arial" w:cs="Arial"/>
                <w:sz w:val="22"/>
                <w:szCs w:val="22"/>
              </w:rPr>
            </w:pPr>
            <w:r w:rsidRPr="00893DA3">
              <w:rPr>
                <w:rFonts w:ascii="Arial" w:hAnsi="Arial" w:cs="Arial"/>
                <w:sz w:val="20"/>
              </w:rPr>
              <w:t>Review Committee Member:  Epidemiology of Cancer (EPIC) Committee</w:t>
            </w:r>
          </w:p>
        </w:tc>
        <w:tc>
          <w:tcPr>
            <w:tcW w:w="2326" w:type="dxa"/>
            <w:gridSpan w:val="5"/>
            <w:shd w:val="clear" w:color="auto" w:fill="auto"/>
          </w:tcPr>
          <w:p w:rsidR="00F77BC6" w:rsidRPr="006443B8" w:rsidRDefault="00F77BC6" w:rsidP="00F77BC6">
            <w:pPr>
              <w:tabs>
                <w:tab w:val="left" w:pos="522"/>
              </w:tabs>
              <w:spacing w:after="120"/>
              <w:ind w:left="252" w:hanging="252"/>
              <w:rPr>
                <w:rFonts w:ascii="Arial" w:hAnsi="Arial" w:cs="Arial"/>
                <w:sz w:val="20"/>
              </w:rPr>
            </w:pPr>
            <w:r>
              <w:rPr>
                <w:rFonts w:ascii="Arial" w:hAnsi="Arial" w:cs="Arial"/>
                <w:sz w:val="20"/>
              </w:rPr>
              <w:t>2003 - 2007</w:t>
            </w:r>
          </w:p>
        </w:tc>
      </w:tr>
      <w:tr w:rsidR="00F77BC6" w:rsidRPr="006443B8" w:rsidTr="00875084">
        <w:trPr>
          <w:gridAfter w:val="2"/>
          <w:wAfter w:w="515" w:type="dxa"/>
          <w:trHeight w:val="288"/>
        </w:trPr>
        <w:tc>
          <w:tcPr>
            <w:tcW w:w="8190" w:type="dxa"/>
            <w:shd w:val="clear" w:color="auto" w:fill="auto"/>
          </w:tcPr>
          <w:p w:rsidR="00F77BC6" w:rsidRPr="006443B8" w:rsidRDefault="00F77BC6" w:rsidP="006443B8">
            <w:pPr>
              <w:tabs>
                <w:tab w:val="left" w:pos="522"/>
              </w:tabs>
              <w:ind w:left="259" w:hanging="259"/>
              <w:rPr>
                <w:rFonts w:ascii="Arial" w:hAnsi="Arial" w:cs="Arial"/>
                <w:sz w:val="22"/>
                <w:szCs w:val="22"/>
              </w:rPr>
            </w:pPr>
            <w:r w:rsidRPr="006443B8">
              <w:rPr>
                <w:rFonts w:ascii="Arial" w:hAnsi="Arial" w:cs="Arial"/>
                <w:b/>
                <w:sz w:val="20"/>
              </w:rPr>
              <w:t>NIDA- National Institute on Drug Abuse</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spacing w:after="120"/>
              <w:rPr>
                <w:rFonts w:ascii="Arial" w:hAnsi="Arial" w:cs="Arial"/>
                <w:sz w:val="22"/>
                <w:szCs w:val="22"/>
              </w:rPr>
            </w:pPr>
            <w:r w:rsidRPr="00893DA3">
              <w:rPr>
                <w:rFonts w:ascii="Arial" w:hAnsi="Arial" w:cs="Arial"/>
                <w:sz w:val="20"/>
              </w:rPr>
              <w:t>Group Therapy for Individuals in Drug Abuse or Alcoholism Treatment</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r w:rsidRPr="006443B8">
              <w:rPr>
                <w:rFonts w:ascii="Arial" w:hAnsi="Arial" w:cs="Arial"/>
                <w:sz w:val="20"/>
              </w:rPr>
              <w:t>2004</w:t>
            </w: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rPr>
                <w:rFonts w:ascii="Arial" w:hAnsi="Arial" w:cs="Arial"/>
                <w:sz w:val="22"/>
                <w:szCs w:val="22"/>
              </w:rPr>
            </w:pPr>
            <w:r w:rsidRPr="00893DA3">
              <w:rPr>
                <w:rFonts w:ascii="Arial" w:hAnsi="Arial" w:cs="Arial"/>
                <w:sz w:val="20"/>
              </w:rPr>
              <w:t>Drug Abuse Research Centers - Ad Hoc Reviewer</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r w:rsidRPr="006443B8">
              <w:rPr>
                <w:rFonts w:ascii="Arial" w:hAnsi="Arial" w:cs="Arial"/>
                <w:sz w:val="20"/>
              </w:rPr>
              <w:t>2003</w:t>
            </w: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rPr>
                <w:rFonts w:ascii="Arial" w:hAnsi="Arial" w:cs="Arial"/>
                <w:sz w:val="22"/>
                <w:szCs w:val="22"/>
              </w:rPr>
            </w:pPr>
            <w:r w:rsidRPr="00893DA3">
              <w:rPr>
                <w:rFonts w:ascii="Arial" w:hAnsi="Arial" w:cs="Arial"/>
                <w:sz w:val="20"/>
              </w:rPr>
              <w:t>Stress and Drug Abuse - Ad Hoc Reviewer</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r w:rsidRPr="006443B8">
              <w:rPr>
                <w:rFonts w:ascii="Arial" w:hAnsi="Arial" w:cs="Arial"/>
                <w:sz w:val="20"/>
              </w:rPr>
              <w:t>2003</w:t>
            </w: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rPr>
                <w:rFonts w:ascii="Arial" w:hAnsi="Arial" w:cs="Arial"/>
                <w:sz w:val="22"/>
                <w:szCs w:val="22"/>
              </w:rPr>
            </w:pPr>
            <w:r w:rsidRPr="00893DA3">
              <w:rPr>
                <w:rFonts w:ascii="Arial" w:hAnsi="Arial" w:cs="Arial"/>
                <w:sz w:val="20"/>
              </w:rPr>
              <w:lastRenderedPageBreak/>
              <w:t>Drug Abuse Epidemiology and Prevention Review Committee</w:t>
            </w:r>
          </w:p>
        </w:tc>
        <w:tc>
          <w:tcPr>
            <w:tcW w:w="2326" w:type="dxa"/>
            <w:gridSpan w:val="5"/>
            <w:shd w:val="clear" w:color="auto" w:fill="auto"/>
          </w:tcPr>
          <w:p w:rsidR="00F77BC6" w:rsidRPr="006443B8" w:rsidRDefault="00F77BC6" w:rsidP="0005456B">
            <w:pPr>
              <w:tabs>
                <w:tab w:val="left" w:pos="522"/>
              </w:tabs>
              <w:ind w:left="259" w:hanging="259"/>
              <w:rPr>
                <w:rFonts w:ascii="Arial" w:hAnsi="Arial" w:cs="Arial"/>
                <w:sz w:val="20"/>
              </w:rPr>
            </w:pPr>
            <w:r w:rsidRPr="006443B8">
              <w:rPr>
                <w:rFonts w:ascii="Arial" w:hAnsi="Arial" w:cs="Arial"/>
                <w:sz w:val="20"/>
              </w:rPr>
              <w:t>1992 - 1996</w:t>
            </w: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spacing w:after="120"/>
              <w:rPr>
                <w:rFonts w:ascii="Arial" w:hAnsi="Arial" w:cs="Arial"/>
                <w:sz w:val="22"/>
                <w:szCs w:val="22"/>
              </w:rPr>
            </w:pPr>
            <w:r w:rsidRPr="00893DA3">
              <w:rPr>
                <w:rFonts w:ascii="Arial" w:hAnsi="Arial" w:cs="Arial"/>
                <w:sz w:val="20"/>
              </w:rPr>
              <w:t xml:space="preserve">Special Populations Research Program:  Hispanic Research Development Seminar Mentor  </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r w:rsidRPr="006443B8">
              <w:rPr>
                <w:rFonts w:ascii="Arial" w:hAnsi="Arial" w:cs="Arial"/>
                <w:sz w:val="20"/>
              </w:rPr>
              <w:t>1990</w:t>
            </w:r>
          </w:p>
        </w:tc>
      </w:tr>
      <w:tr w:rsidR="00F77BC6" w:rsidRPr="006443B8" w:rsidTr="00875084">
        <w:trPr>
          <w:gridAfter w:val="2"/>
          <w:wAfter w:w="515" w:type="dxa"/>
          <w:trHeight w:val="288"/>
        </w:trPr>
        <w:tc>
          <w:tcPr>
            <w:tcW w:w="8190" w:type="dxa"/>
            <w:shd w:val="clear" w:color="auto" w:fill="auto"/>
          </w:tcPr>
          <w:p w:rsidR="006A1C7F" w:rsidRDefault="00F77BC6" w:rsidP="006443B8">
            <w:pPr>
              <w:tabs>
                <w:tab w:val="left" w:pos="522"/>
              </w:tabs>
              <w:ind w:left="259" w:hanging="259"/>
              <w:rPr>
                <w:rFonts w:ascii="Arial" w:hAnsi="Arial" w:cs="Arial"/>
                <w:sz w:val="20"/>
              </w:rPr>
            </w:pPr>
            <w:r w:rsidRPr="006443B8">
              <w:rPr>
                <w:rFonts w:ascii="Arial" w:hAnsi="Arial" w:cs="Arial"/>
                <w:b/>
                <w:sz w:val="20"/>
              </w:rPr>
              <w:t>University of California - Tobacco-Related Disease Research Program</w:t>
            </w:r>
            <w:r w:rsidRPr="006443B8">
              <w:rPr>
                <w:rFonts w:ascii="Arial" w:hAnsi="Arial" w:cs="Arial"/>
                <w:i/>
                <w:sz w:val="20"/>
              </w:rPr>
              <w:t xml:space="preserve">  </w:t>
            </w:r>
            <w:r w:rsidRPr="006443B8">
              <w:rPr>
                <w:rFonts w:ascii="Arial" w:hAnsi="Arial" w:cs="Arial"/>
                <w:sz w:val="20"/>
              </w:rPr>
              <w:t xml:space="preserve">(TRDRP),  </w:t>
            </w:r>
            <w:r w:rsidRPr="006443B8">
              <w:rPr>
                <w:rFonts w:ascii="Arial" w:hAnsi="Arial" w:cs="Arial"/>
                <w:sz w:val="20"/>
              </w:rPr>
              <w:tab/>
            </w:r>
          </w:p>
          <w:p w:rsidR="00F77BC6" w:rsidRPr="006443B8" w:rsidRDefault="006A1C7F" w:rsidP="006443B8">
            <w:pPr>
              <w:tabs>
                <w:tab w:val="left" w:pos="522"/>
              </w:tabs>
              <w:ind w:left="259" w:hanging="259"/>
              <w:rPr>
                <w:rFonts w:ascii="Arial" w:hAnsi="Arial" w:cs="Arial"/>
                <w:sz w:val="22"/>
                <w:szCs w:val="22"/>
              </w:rPr>
            </w:pPr>
            <w:r>
              <w:rPr>
                <w:rFonts w:ascii="Arial" w:hAnsi="Arial" w:cs="Arial"/>
                <w:b/>
                <w:sz w:val="20"/>
              </w:rPr>
              <w:tab/>
            </w:r>
            <w:r>
              <w:rPr>
                <w:rFonts w:ascii="Arial" w:hAnsi="Arial" w:cs="Arial"/>
                <w:sz w:val="20"/>
              </w:rPr>
              <w:t>San Franc</w:t>
            </w:r>
            <w:r w:rsidR="00156270">
              <w:rPr>
                <w:rFonts w:ascii="Arial" w:hAnsi="Arial" w:cs="Arial"/>
                <w:sz w:val="20"/>
              </w:rPr>
              <w:t xml:space="preserve">isco, </w:t>
            </w:r>
            <w:r w:rsidR="00F77BC6" w:rsidRPr="006443B8">
              <w:rPr>
                <w:rFonts w:ascii="Arial" w:hAnsi="Arial" w:cs="Arial"/>
                <w:sz w:val="20"/>
              </w:rPr>
              <w:t>CA.</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rPr>
                <w:rFonts w:ascii="Arial" w:hAnsi="Arial" w:cs="Arial"/>
                <w:sz w:val="20"/>
              </w:rPr>
            </w:pPr>
            <w:r w:rsidRPr="00893DA3">
              <w:rPr>
                <w:rFonts w:ascii="Arial" w:hAnsi="Arial" w:cs="Arial"/>
                <w:sz w:val="20"/>
              </w:rPr>
              <w:t>Chair : TRDRP - Social and Participatory Research Committee</w:t>
            </w:r>
          </w:p>
        </w:tc>
        <w:tc>
          <w:tcPr>
            <w:tcW w:w="2326" w:type="dxa"/>
            <w:gridSpan w:val="5"/>
            <w:shd w:val="clear" w:color="auto" w:fill="auto"/>
          </w:tcPr>
          <w:p w:rsidR="00F77BC6" w:rsidRPr="006443B8" w:rsidRDefault="00F77BC6" w:rsidP="000748BB">
            <w:pPr>
              <w:tabs>
                <w:tab w:val="left" w:pos="522"/>
              </w:tabs>
              <w:rPr>
                <w:rFonts w:ascii="Arial" w:hAnsi="Arial" w:cs="Arial"/>
                <w:sz w:val="20"/>
              </w:rPr>
            </w:pPr>
            <w:r w:rsidRPr="006443B8">
              <w:rPr>
                <w:rFonts w:ascii="Arial" w:hAnsi="Arial" w:cs="Arial"/>
                <w:sz w:val="20"/>
              </w:rPr>
              <w:t>2003 - 2005</w:t>
            </w:r>
          </w:p>
        </w:tc>
      </w:tr>
      <w:tr w:rsidR="00F77BC6" w:rsidRPr="006443B8" w:rsidTr="00875084">
        <w:trPr>
          <w:gridAfter w:val="2"/>
          <w:wAfter w:w="515" w:type="dxa"/>
          <w:trHeight w:val="288"/>
        </w:trPr>
        <w:tc>
          <w:tcPr>
            <w:tcW w:w="8190" w:type="dxa"/>
            <w:shd w:val="clear" w:color="auto" w:fill="auto"/>
          </w:tcPr>
          <w:p w:rsidR="00F77BC6" w:rsidRPr="00893DA3" w:rsidRDefault="00F77BC6" w:rsidP="00893DA3">
            <w:pPr>
              <w:pStyle w:val="ListParagraph"/>
              <w:numPr>
                <w:ilvl w:val="0"/>
                <w:numId w:val="23"/>
              </w:numPr>
              <w:tabs>
                <w:tab w:val="left" w:pos="522"/>
              </w:tabs>
              <w:rPr>
                <w:rFonts w:ascii="Arial" w:hAnsi="Arial" w:cs="Arial"/>
                <w:sz w:val="20"/>
              </w:rPr>
            </w:pPr>
            <w:r w:rsidRPr="00893DA3">
              <w:rPr>
                <w:rFonts w:ascii="Arial" w:hAnsi="Arial" w:cs="Arial"/>
                <w:sz w:val="20"/>
              </w:rPr>
              <w:t xml:space="preserve">Review Committee Member  </w:t>
            </w:r>
          </w:p>
        </w:tc>
        <w:tc>
          <w:tcPr>
            <w:tcW w:w="2326" w:type="dxa"/>
            <w:gridSpan w:val="5"/>
            <w:shd w:val="clear" w:color="auto" w:fill="auto"/>
          </w:tcPr>
          <w:p w:rsidR="00F77BC6" w:rsidRPr="006443B8" w:rsidRDefault="00F77BC6" w:rsidP="000748BB">
            <w:pPr>
              <w:tabs>
                <w:tab w:val="left" w:pos="522"/>
              </w:tabs>
              <w:spacing w:after="120"/>
              <w:rPr>
                <w:rFonts w:ascii="Arial" w:hAnsi="Arial" w:cs="Arial"/>
                <w:sz w:val="20"/>
              </w:rPr>
            </w:pPr>
            <w:r w:rsidRPr="006443B8">
              <w:rPr>
                <w:rFonts w:ascii="Arial" w:hAnsi="Arial" w:cs="Arial"/>
                <w:sz w:val="20"/>
              </w:rPr>
              <w:t>1998 - 2005; 2007</w:t>
            </w:r>
            <w:r>
              <w:rPr>
                <w:rFonts w:ascii="Arial" w:hAnsi="Arial" w:cs="Arial"/>
                <w:sz w:val="20"/>
              </w:rPr>
              <w:t>; 2010; 2011</w:t>
            </w:r>
          </w:p>
        </w:tc>
      </w:tr>
      <w:tr w:rsidR="00F77BC6" w:rsidRPr="006443B8" w:rsidTr="00875084">
        <w:trPr>
          <w:gridAfter w:val="2"/>
          <w:wAfter w:w="515" w:type="dxa"/>
          <w:trHeight w:val="288"/>
        </w:trPr>
        <w:tc>
          <w:tcPr>
            <w:tcW w:w="8190" w:type="dxa"/>
            <w:shd w:val="clear" w:color="auto" w:fill="auto"/>
          </w:tcPr>
          <w:p w:rsidR="00F77BC6" w:rsidRPr="006443B8" w:rsidRDefault="00F77BC6" w:rsidP="006443B8">
            <w:pPr>
              <w:tabs>
                <w:tab w:val="left" w:pos="522"/>
              </w:tabs>
              <w:ind w:left="259" w:hanging="259"/>
              <w:rPr>
                <w:rFonts w:ascii="Arial" w:hAnsi="Arial" w:cs="Arial"/>
                <w:sz w:val="20"/>
              </w:rPr>
            </w:pPr>
            <w:r w:rsidRPr="006443B8">
              <w:rPr>
                <w:rFonts w:ascii="Arial" w:hAnsi="Arial" w:cs="Arial"/>
                <w:b/>
                <w:sz w:val="20"/>
              </w:rPr>
              <w:t>University of California- University Wide AIDS Research Program</w:t>
            </w:r>
            <w:r w:rsidRPr="006443B8">
              <w:rPr>
                <w:rFonts w:ascii="Arial" w:hAnsi="Arial" w:cs="Arial"/>
                <w:sz w:val="20"/>
              </w:rPr>
              <w:t xml:space="preserve">   (UARP)</w:t>
            </w:r>
          </w:p>
        </w:tc>
        <w:tc>
          <w:tcPr>
            <w:tcW w:w="2326" w:type="dxa"/>
            <w:gridSpan w:val="5"/>
            <w:shd w:val="clear" w:color="auto" w:fill="auto"/>
          </w:tcPr>
          <w:p w:rsidR="00F77BC6" w:rsidRPr="006443B8" w:rsidRDefault="00F77BC6" w:rsidP="006443B8">
            <w:pPr>
              <w:tabs>
                <w:tab w:val="left" w:pos="522"/>
              </w:tabs>
              <w:ind w:left="259" w:hanging="259"/>
              <w:rPr>
                <w:rFonts w:ascii="Arial" w:hAnsi="Arial" w:cs="Arial"/>
                <w:sz w:val="20"/>
              </w:rPr>
            </w:pPr>
          </w:p>
        </w:tc>
      </w:tr>
      <w:tr w:rsidR="00F77BC6" w:rsidRPr="006443B8" w:rsidTr="00875084">
        <w:trPr>
          <w:gridAfter w:val="2"/>
          <w:wAfter w:w="515" w:type="dxa"/>
          <w:trHeight w:val="288"/>
        </w:trPr>
        <w:tc>
          <w:tcPr>
            <w:tcW w:w="8190" w:type="dxa"/>
            <w:shd w:val="clear" w:color="auto" w:fill="auto"/>
          </w:tcPr>
          <w:p w:rsidR="00F77BC6" w:rsidRPr="008B1E1D" w:rsidRDefault="008B1E1D" w:rsidP="008B1E1D">
            <w:pPr>
              <w:pStyle w:val="ListParagraph"/>
              <w:numPr>
                <w:ilvl w:val="0"/>
                <w:numId w:val="23"/>
              </w:numPr>
              <w:tabs>
                <w:tab w:val="left" w:pos="522"/>
              </w:tabs>
              <w:rPr>
                <w:rFonts w:ascii="Arial" w:hAnsi="Arial" w:cs="Arial"/>
                <w:sz w:val="20"/>
              </w:rPr>
            </w:pPr>
            <w:r w:rsidRPr="008B1E1D">
              <w:rPr>
                <w:rFonts w:ascii="Arial" w:hAnsi="Arial" w:cs="Arial"/>
                <w:sz w:val="20"/>
              </w:rPr>
              <w:t>Re</w:t>
            </w:r>
            <w:r w:rsidR="00F77BC6" w:rsidRPr="008B1E1D">
              <w:rPr>
                <w:rFonts w:ascii="Arial" w:hAnsi="Arial" w:cs="Arial"/>
                <w:sz w:val="20"/>
              </w:rPr>
              <w:t>view Committee Member:  Social/Behavioral Research Committee</w:t>
            </w:r>
          </w:p>
        </w:tc>
        <w:tc>
          <w:tcPr>
            <w:tcW w:w="2326" w:type="dxa"/>
            <w:gridSpan w:val="5"/>
            <w:shd w:val="clear" w:color="auto" w:fill="auto"/>
          </w:tcPr>
          <w:p w:rsidR="00F77BC6" w:rsidRPr="006443B8" w:rsidRDefault="00F77BC6" w:rsidP="006443B8">
            <w:pPr>
              <w:tabs>
                <w:tab w:val="left" w:pos="522"/>
              </w:tabs>
              <w:spacing w:after="120"/>
              <w:ind w:left="259" w:hanging="259"/>
              <w:rPr>
                <w:rFonts w:ascii="Arial" w:hAnsi="Arial" w:cs="Arial"/>
                <w:sz w:val="20"/>
              </w:rPr>
            </w:pPr>
            <w:r w:rsidRPr="006443B8">
              <w:rPr>
                <w:rFonts w:ascii="Arial" w:hAnsi="Arial" w:cs="Arial"/>
                <w:sz w:val="20"/>
              </w:rPr>
              <w:t>2000 - 2005; 2007</w:t>
            </w:r>
          </w:p>
        </w:tc>
      </w:tr>
      <w:tr w:rsidR="00F77BC6" w:rsidRPr="006443B8" w:rsidTr="00875084">
        <w:trPr>
          <w:gridAfter w:val="4"/>
          <w:wAfter w:w="1131" w:type="dxa"/>
          <w:trHeight w:val="288"/>
        </w:trPr>
        <w:tc>
          <w:tcPr>
            <w:tcW w:w="8208" w:type="dxa"/>
            <w:gridSpan w:val="2"/>
            <w:shd w:val="clear" w:color="auto" w:fill="auto"/>
          </w:tcPr>
          <w:p w:rsidR="00F77BC6" w:rsidRPr="006443B8" w:rsidRDefault="00F77BC6" w:rsidP="006443B8">
            <w:pPr>
              <w:tabs>
                <w:tab w:val="left" w:pos="522"/>
              </w:tabs>
              <w:ind w:left="180" w:hanging="180"/>
              <w:rPr>
                <w:rFonts w:ascii="Arial" w:hAnsi="Arial" w:cs="Arial"/>
                <w:sz w:val="22"/>
                <w:szCs w:val="22"/>
              </w:rPr>
            </w:pPr>
            <w:r w:rsidRPr="006443B8">
              <w:rPr>
                <w:rFonts w:ascii="Arial" w:hAnsi="Arial" w:cs="Arial"/>
                <w:b/>
                <w:sz w:val="20"/>
              </w:rPr>
              <w:t>Minnesota Partnership for Action Against Tobacco</w:t>
            </w:r>
          </w:p>
        </w:tc>
        <w:tc>
          <w:tcPr>
            <w:tcW w:w="1692" w:type="dxa"/>
            <w:gridSpan w:val="2"/>
            <w:shd w:val="clear" w:color="auto" w:fill="auto"/>
          </w:tcPr>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3"/>
          <w:wAfter w:w="683" w:type="dxa"/>
          <w:trHeight w:val="288"/>
        </w:trPr>
        <w:tc>
          <w:tcPr>
            <w:tcW w:w="8208" w:type="dxa"/>
            <w:gridSpan w:val="2"/>
            <w:shd w:val="clear" w:color="auto" w:fill="auto"/>
          </w:tcPr>
          <w:p w:rsidR="00F77BC6" w:rsidRPr="008B1E1D" w:rsidRDefault="00F77BC6" w:rsidP="008B1E1D">
            <w:pPr>
              <w:pStyle w:val="ListParagraph"/>
              <w:numPr>
                <w:ilvl w:val="0"/>
                <w:numId w:val="23"/>
              </w:numPr>
              <w:tabs>
                <w:tab w:val="left" w:pos="522"/>
              </w:tabs>
              <w:rPr>
                <w:rFonts w:ascii="Arial" w:hAnsi="Arial" w:cs="Arial"/>
                <w:sz w:val="20"/>
              </w:rPr>
            </w:pPr>
            <w:r w:rsidRPr="008B1E1D">
              <w:rPr>
                <w:rFonts w:ascii="Arial" w:hAnsi="Arial" w:cs="Arial"/>
                <w:sz w:val="20"/>
              </w:rPr>
              <w:t xml:space="preserve">Ad Hoc Reviewer: Tobacco Research Review Committee </w:t>
            </w:r>
          </w:p>
        </w:tc>
        <w:tc>
          <w:tcPr>
            <w:tcW w:w="2140" w:type="dxa"/>
            <w:gridSpan w:val="3"/>
            <w:shd w:val="clear" w:color="auto" w:fill="auto"/>
          </w:tcPr>
          <w:p w:rsidR="00F77BC6" w:rsidRPr="006443B8" w:rsidRDefault="00F77BC6" w:rsidP="006443B8">
            <w:pPr>
              <w:tabs>
                <w:tab w:val="left" w:pos="522"/>
              </w:tabs>
              <w:spacing w:after="120"/>
              <w:ind w:left="259" w:hanging="259"/>
              <w:rPr>
                <w:rFonts w:ascii="Arial" w:hAnsi="Arial" w:cs="Arial"/>
                <w:sz w:val="20"/>
              </w:rPr>
            </w:pPr>
            <w:r w:rsidRPr="006443B8">
              <w:rPr>
                <w:rFonts w:ascii="Arial" w:hAnsi="Arial" w:cs="Arial"/>
                <w:sz w:val="20"/>
              </w:rPr>
              <w:t>2000</w:t>
            </w:r>
          </w:p>
        </w:tc>
      </w:tr>
      <w:tr w:rsidR="00F77BC6" w:rsidRPr="006443B8" w:rsidTr="00875084">
        <w:trPr>
          <w:gridAfter w:val="3"/>
          <w:wAfter w:w="683" w:type="dxa"/>
          <w:trHeight w:val="288"/>
        </w:trPr>
        <w:tc>
          <w:tcPr>
            <w:tcW w:w="8208" w:type="dxa"/>
            <w:gridSpan w:val="2"/>
            <w:shd w:val="clear" w:color="auto" w:fill="auto"/>
          </w:tcPr>
          <w:p w:rsidR="00F77BC6" w:rsidRPr="006443B8" w:rsidRDefault="00F77BC6" w:rsidP="006443B8">
            <w:pPr>
              <w:tabs>
                <w:tab w:val="left" w:pos="522"/>
              </w:tabs>
              <w:ind w:left="180" w:hanging="180"/>
              <w:rPr>
                <w:rFonts w:ascii="Arial" w:hAnsi="Arial" w:cs="Arial"/>
                <w:sz w:val="20"/>
              </w:rPr>
            </w:pPr>
            <w:r w:rsidRPr="006443B8">
              <w:rPr>
                <w:rFonts w:ascii="Arial" w:hAnsi="Arial" w:cs="Arial"/>
                <w:b/>
                <w:sz w:val="20"/>
              </w:rPr>
              <w:t xml:space="preserve">Substance Abuse and Mental Health Services  </w:t>
            </w:r>
            <w:r w:rsidRPr="006443B8">
              <w:rPr>
                <w:rFonts w:ascii="Arial" w:hAnsi="Arial" w:cs="Arial"/>
                <w:sz w:val="20"/>
              </w:rPr>
              <w:t>(SAMHSA)</w:t>
            </w:r>
          </w:p>
        </w:tc>
        <w:tc>
          <w:tcPr>
            <w:tcW w:w="2140" w:type="dxa"/>
            <w:gridSpan w:val="3"/>
            <w:shd w:val="clear" w:color="auto" w:fill="auto"/>
          </w:tcPr>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3"/>
          <w:wAfter w:w="683" w:type="dxa"/>
          <w:trHeight w:val="288"/>
        </w:trPr>
        <w:tc>
          <w:tcPr>
            <w:tcW w:w="8208" w:type="dxa"/>
            <w:gridSpan w:val="2"/>
            <w:shd w:val="clear" w:color="auto" w:fill="auto"/>
          </w:tcPr>
          <w:p w:rsidR="00F77BC6" w:rsidRPr="008B1E1D" w:rsidRDefault="00F77BC6" w:rsidP="008B1E1D">
            <w:pPr>
              <w:pStyle w:val="ListParagraph"/>
              <w:numPr>
                <w:ilvl w:val="0"/>
                <w:numId w:val="23"/>
              </w:numPr>
              <w:tabs>
                <w:tab w:val="left" w:pos="522"/>
              </w:tabs>
              <w:rPr>
                <w:rFonts w:ascii="Arial" w:hAnsi="Arial" w:cs="Arial"/>
                <w:sz w:val="20"/>
              </w:rPr>
            </w:pPr>
            <w:r w:rsidRPr="008B1E1D">
              <w:rPr>
                <w:rFonts w:ascii="Arial" w:hAnsi="Arial" w:cs="Arial"/>
                <w:sz w:val="20"/>
              </w:rPr>
              <w:t>Chair: Ad-hoc Committee: Community Action Grants for Service System Change</w:t>
            </w:r>
          </w:p>
        </w:tc>
        <w:tc>
          <w:tcPr>
            <w:tcW w:w="2140" w:type="dxa"/>
            <w:gridSpan w:val="3"/>
            <w:shd w:val="clear" w:color="auto" w:fill="auto"/>
          </w:tcPr>
          <w:p w:rsidR="00F77BC6" w:rsidRPr="006443B8" w:rsidRDefault="00F77BC6" w:rsidP="006443B8">
            <w:pPr>
              <w:tabs>
                <w:tab w:val="left" w:pos="522"/>
              </w:tabs>
              <w:spacing w:after="120"/>
              <w:ind w:left="259" w:hanging="259"/>
              <w:rPr>
                <w:rFonts w:ascii="Arial" w:hAnsi="Arial" w:cs="Arial"/>
                <w:sz w:val="20"/>
              </w:rPr>
            </w:pPr>
            <w:r w:rsidRPr="006443B8">
              <w:rPr>
                <w:rFonts w:ascii="Arial" w:hAnsi="Arial" w:cs="Arial"/>
                <w:sz w:val="20"/>
              </w:rPr>
              <w:t>1998</w:t>
            </w:r>
          </w:p>
        </w:tc>
      </w:tr>
      <w:tr w:rsidR="00F77BC6" w:rsidRPr="006443B8" w:rsidTr="00875084">
        <w:trPr>
          <w:gridAfter w:val="3"/>
          <w:wAfter w:w="683" w:type="dxa"/>
          <w:trHeight w:val="288"/>
        </w:trPr>
        <w:tc>
          <w:tcPr>
            <w:tcW w:w="8208" w:type="dxa"/>
            <w:gridSpan w:val="2"/>
            <w:shd w:val="clear" w:color="auto" w:fill="auto"/>
          </w:tcPr>
          <w:p w:rsidR="00F77BC6" w:rsidRPr="006443B8" w:rsidRDefault="00F77BC6" w:rsidP="006443B8">
            <w:pPr>
              <w:tabs>
                <w:tab w:val="left" w:pos="522"/>
              </w:tabs>
              <w:ind w:left="180" w:hanging="180"/>
              <w:rPr>
                <w:rFonts w:ascii="Arial" w:hAnsi="Arial" w:cs="Arial"/>
                <w:sz w:val="20"/>
              </w:rPr>
            </w:pPr>
            <w:r w:rsidRPr="006443B8">
              <w:rPr>
                <w:rFonts w:ascii="Arial" w:hAnsi="Arial" w:cs="Arial"/>
                <w:b/>
                <w:sz w:val="20"/>
              </w:rPr>
              <w:t>National Institute on Mental Health</w:t>
            </w:r>
            <w:r w:rsidRPr="006443B8">
              <w:rPr>
                <w:rFonts w:ascii="Arial" w:hAnsi="Arial" w:cs="Arial"/>
                <w:sz w:val="20"/>
              </w:rPr>
              <w:t xml:space="preserve">   (NIMH) </w:t>
            </w:r>
          </w:p>
        </w:tc>
        <w:tc>
          <w:tcPr>
            <w:tcW w:w="2140" w:type="dxa"/>
            <w:gridSpan w:val="3"/>
            <w:shd w:val="clear" w:color="auto" w:fill="auto"/>
          </w:tcPr>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3"/>
          <w:wAfter w:w="683" w:type="dxa"/>
          <w:trHeight w:val="288"/>
        </w:trPr>
        <w:tc>
          <w:tcPr>
            <w:tcW w:w="8208" w:type="dxa"/>
            <w:gridSpan w:val="2"/>
            <w:shd w:val="clear" w:color="auto" w:fill="auto"/>
          </w:tcPr>
          <w:p w:rsidR="00F77BC6" w:rsidRPr="008B1E1D" w:rsidRDefault="00F77BC6" w:rsidP="008B1E1D">
            <w:pPr>
              <w:pStyle w:val="ListParagraph"/>
              <w:numPr>
                <w:ilvl w:val="0"/>
                <w:numId w:val="23"/>
              </w:numPr>
              <w:tabs>
                <w:tab w:val="left" w:pos="522"/>
              </w:tabs>
              <w:rPr>
                <w:rFonts w:ascii="Arial" w:hAnsi="Arial" w:cs="Arial"/>
                <w:sz w:val="20"/>
              </w:rPr>
            </w:pPr>
            <w:r w:rsidRPr="008B1E1D">
              <w:rPr>
                <w:rFonts w:ascii="Arial" w:hAnsi="Arial" w:cs="Arial"/>
                <w:sz w:val="20"/>
              </w:rPr>
              <w:t>Site Visit Reviewer:  Hispanic Mental Health Research Center - Fordham University</w:t>
            </w:r>
          </w:p>
        </w:tc>
        <w:tc>
          <w:tcPr>
            <w:tcW w:w="2140" w:type="dxa"/>
            <w:gridSpan w:val="3"/>
            <w:shd w:val="clear" w:color="auto" w:fill="auto"/>
          </w:tcPr>
          <w:p w:rsidR="00F77BC6" w:rsidRPr="006443B8" w:rsidRDefault="00F77BC6" w:rsidP="006443B8">
            <w:pPr>
              <w:pStyle w:val="BodyTextIndent2"/>
              <w:ind w:left="360" w:hanging="360"/>
              <w:rPr>
                <w:rFonts w:ascii="Arial" w:hAnsi="Arial" w:cs="Arial"/>
                <w:sz w:val="20"/>
              </w:rPr>
            </w:pPr>
            <w:r w:rsidRPr="006443B8">
              <w:rPr>
                <w:rFonts w:ascii="Arial" w:hAnsi="Arial" w:cs="Arial"/>
                <w:sz w:val="20"/>
              </w:rPr>
              <w:t>1992</w:t>
            </w:r>
          </w:p>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3"/>
          <w:wAfter w:w="683" w:type="dxa"/>
          <w:trHeight w:val="288"/>
        </w:trPr>
        <w:tc>
          <w:tcPr>
            <w:tcW w:w="8208" w:type="dxa"/>
            <w:gridSpan w:val="2"/>
            <w:shd w:val="clear" w:color="auto" w:fill="auto"/>
          </w:tcPr>
          <w:p w:rsidR="00F77BC6" w:rsidRPr="006443B8" w:rsidRDefault="00F77BC6" w:rsidP="006443B8">
            <w:pPr>
              <w:tabs>
                <w:tab w:val="left" w:pos="522"/>
              </w:tabs>
              <w:spacing w:after="240"/>
              <w:ind w:left="187" w:hanging="187"/>
              <w:rPr>
                <w:rFonts w:ascii="Arial" w:hAnsi="Arial" w:cs="Arial"/>
                <w:sz w:val="20"/>
              </w:rPr>
            </w:pPr>
            <w:r w:rsidRPr="006443B8">
              <w:rPr>
                <w:rFonts w:ascii="Arial" w:hAnsi="Arial" w:cs="Arial"/>
                <w:b/>
                <w:sz w:val="20"/>
              </w:rPr>
              <w:t>Minority Institution Research Development Program</w:t>
            </w:r>
            <w:r w:rsidRPr="006443B8">
              <w:rPr>
                <w:rFonts w:ascii="Arial" w:hAnsi="Arial" w:cs="Arial"/>
                <w:sz w:val="20"/>
              </w:rPr>
              <w:t xml:space="preserve"> (MIRDP) - Ad-Hoc Reviewer</w:t>
            </w:r>
          </w:p>
        </w:tc>
        <w:tc>
          <w:tcPr>
            <w:tcW w:w="2140" w:type="dxa"/>
            <w:gridSpan w:val="3"/>
            <w:shd w:val="clear" w:color="auto" w:fill="auto"/>
          </w:tcPr>
          <w:p w:rsidR="00F77BC6" w:rsidRPr="006443B8" w:rsidRDefault="00F77BC6" w:rsidP="006443B8">
            <w:pPr>
              <w:tabs>
                <w:tab w:val="left" w:pos="522"/>
              </w:tabs>
              <w:ind w:left="252" w:hanging="252"/>
              <w:rPr>
                <w:rFonts w:ascii="Arial" w:hAnsi="Arial" w:cs="Arial"/>
                <w:sz w:val="20"/>
              </w:rPr>
            </w:pPr>
            <w:r w:rsidRPr="006443B8">
              <w:rPr>
                <w:rFonts w:ascii="Arial" w:hAnsi="Arial" w:cs="Arial"/>
                <w:sz w:val="20"/>
              </w:rPr>
              <w:t>1990</w:t>
            </w:r>
          </w:p>
        </w:tc>
      </w:tr>
      <w:tr w:rsidR="00F77BC6" w:rsidRPr="006443B8" w:rsidTr="00875084">
        <w:trPr>
          <w:gridAfter w:val="3"/>
          <w:wAfter w:w="683" w:type="dxa"/>
          <w:trHeight w:val="288"/>
        </w:trPr>
        <w:tc>
          <w:tcPr>
            <w:tcW w:w="8208" w:type="dxa"/>
            <w:gridSpan w:val="2"/>
            <w:shd w:val="clear" w:color="auto" w:fill="auto"/>
          </w:tcPr>
          <w:p w:rsidR="00F77BC6" w:rsidRPr="006443B8" w:rsidRDefault="00F77BC6" w:rsidP="006443B8">
            <w:pPr>
              <w:pStyle w:val="BodyTextIndent2"/>
              <w:ind w:left="180" w:hanging="180"/>
              <w:rPr>
                <w:rFonts w:ascii="Arial" w:hAnsi="Arial" w:cs="Arial"/>
                <w:sz w:val="20"/>
              </w:rPr>
            </w:pPr>
            <w:r w:rsidRPr="006443B8">
              <w:rPr>
                <w:rFonts w:ascii="Arial" w:hAnsi="Arial" w:cs="Arial"/>
                <w:b/>
                <w:sz w:val="20"/>
              </w:rPr>
              <w:t>National Institute of General Medical Sciences</w:t>
            </w:r>
            <w:r w:rsidR="00C16FE8">
              <w:rPr>
                <w:rFonts w:ascii="Arial" w:hAnsi="Arial" w:cs="Arial"/>
                <w:b/>
                <w:sz w:val="20"/>
              </w:rPr>
              <w:t xml:space="preserve"> </w:t>
            </w:r>
            <w:r w:rsidRPr="006443B8">
              <w:rPr>
                <w:rFonts w:ascii="Arial" w:hAnsi="Arial" w:cs="Arial"/>
                <w:sz w:val="20"/>
              </w:rPr>
              <w:t>(NIGMS)</w:t>
            </w:r>
          </w:p>
        </w:tc>
        <w:tc>
          <w:tcPr>
            <w:tcW w:w="2140" w:type="dxa"/>
            <w:gridSpan w:val="3"/>
            <w:shd w:val="clear" w:color="auto" w:fill="auto"/>
          </w:tcPr>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3"/>
          <w:wAfter w:w="683" w:type="dxa"/>
          <w:trHeight w:val="288"/>
        </w:trPr>
        <w:tc>
          <w:tcPr>
            <w:tcW w:w="8208" w:type="dxa"/>
            <w:gridSpan w:val="2"/>
            <w:shd w:val="clear" w:color="auto" w:fill="auto"/>
          </w:tcPr>
          <w:p w:rsidR="00F77BC6" w:rsidRPr="006443B8" w:rsidRDefault="00F77BC6" w:rsidP="008B1E1D">
            <w:pPr>
              <w:pStyle w:val="BodyTextIndent2"/>
              <w:numPr>
                <w:ilvl w:val="0"/>
                <w:numId w:val="23"/>
              </w:numPr>
              <w:spacing w:after="120"/>
              <w:rPr>
                <w:rFonts w:ascii="Arial" w:hAnsi="Arial" w:cs="Arial"/>
                <w:sz w:val="20"/>
              </w:rPr>
            </w:pPr>
            <w:r w:rsidRPr="006443B8">
              <w:rPr>
                <w:rFonts w:ascii="Arial" w:hAnsi="Arial" w:cs="Arial"/>
                <w:sz w:val="20"/>
              </w:rPr>
              <w:t>Review Committee Member:  Minority Biomedical Research Support Program</w:t>
            </w:r>
            <w:r w:rsidR="008B1E1D">
              <w:rPr>
                <w:rFonts w:ascii="Arial" w:hAnsi="Arial" w:cs="Arial"/>
                <w:sz w:val="20"/>
              </w:rPr>
              <w:t xml:space="preserve"> (</w:t>
            </w:r>
            <w:r w:rsidRPr="006443B8">
              <w:rPr>
                <w:rFonts w:ascii="Arial" w:hAnsi="Arial" w:cs="Arial"/>
                <w:sz w:val="20"/>
              </w:rPr>
              <w:t>MBRS)</w:t>
            </w:r>
          </w:p>
        </w:tc>
        <w:tc>
          <w:tcPr>
            <w:tcW w:w="2140" w:type="dxa"/>
            <w:gridSpan w:val="3"/>
            <w:shd w:val="clear" w:color="auto" w:fill="auto"/>
          </w:tcPr>
          <w:p w:rsidR="00F77BC6" w:rsidRPr="006443B8" w:rsidRDefault="00F77BC6" w:rsidP="006443B8">
            <w:pPr>
              <w:tabs>
                <w:tab w:val="left" w:pos="522"/>
              </w:tabs>
              <w:ind w:left="252" w:hanging="252"/>
              <w:rPr>
                <w:rFonts w:ascii="Arial" w:hAnsi="Arial" w:cs="Arial"/>
                <w:sz w:val="20"/>
              </w:rPr>
            </w:pPr>
            <w:r w:rsidRPr="006443B8">
              <w:rPr>
                <w:rFonts w:ascii="Arial" w:hAnsi="Arial" w:cs="Arial"/>
                <w:sz w:val="20"/>
              </w:rPr>
              <w:t xml:space="preserve">1989 - </w:t>
            </w:r>
            <w:r w:rsidR="00875084">
              <w:rPr>
                <w:rFonts w:ascii="Arial" w:hAnsi="Arial" w:cs="Arial"/>
                <w:sz w:val="20"/>
              </w:rPr>
              <w:t>1</w:t>
            </w:r>
            <w:r w:rsidRPr="006443B8">
              <w:rPr>
                <w:rFonts w:ascii="Arial" w:hAnsi="Arial" w:cs="Arial"/>
                <w:sz w:val="20"/>
              </w:rPr>
              <w:t>991</w:t>
            </w:r>
          </w:p>
        </w:tc>
      </w:tr>
      <w:tr w:rsidR="00F77BC6" w:rsidRPr="006443B8" w:rsidTr="00875084">
        <w:trPr>
          <w:gridAfter w:val="4"/>
          <w:wAfter w:w="1131" w:type="dxa"/>
          <w:trHeight w:val="288"/>
        </w:trPr>
        <w:tc>
          <w:tcPr>
            <w:tcW w:w="8208" w:type="dxa"/>
            <w:gridSpan w:val="2"/>
            <w:shd w:val="clear" w:color="auto" w:fill="auto"/>
          </w:tcPr>
          <w:p w:rsidR="00F77BC6" w:rsidRPr="006443B8" w:rsidRDefault="00F77BC6" w:rsidP="006443B8">
            <w:pPr>
              <w:pStyle w:val="BodyTextIndent2"/>
              <w:ind w:left="180" w:hanging="180"/>
              <w:rPr>
                <w:rFonts w:ascii="Arial" w:hAnsi="Arial" w:cs="Arial"/>
                <w:sz w:val="20"/>
              </w:rPr>
            </w:pPr>
            <w:r w:rsidRPr="006443B8">
              <w:rPr>
                <w:rFonts w:ascii="Arial" w:hAnsi="Arial" w:cs="Arial"/>
                <w:b/>
                <w:sz w:val="20"/>
              </w:rPr>
              <w:t xml:space="preserve">Office of Minority Health </w:t>
            </w:r>
          </w:p>
        </w:tc>
        <w:tc>
          <w:tcPr>
            <w:tcW w:w="1692" w:type="dxa"/>
            <w:gridSpan w:val="2"/>
            <w:shd w:val="clear" w:color="auto" w:fill="auto"/>
          </w:tcPr>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4"/>
          <w:wAfter w:w="1131" w:type="dxa"/>
          <w:trHeight w:val="288"/>
        </w:trPr>
        <w:tc>
          <w:tcPr>
            <w:tcW w:w="8208" w:type="dxa"/>
            <w:gridSpan w:val="2"/>
            <w:shd w:val="clear" w:color="auto" w:fill="auto"/>
          </w:tcPr>
          <w:p w:rsidR="00F77BC6" w:rsidRPr="006443B8" w:rsidRDefault="00F77BC6" w:rsidP="00DE7570">
            <w:pPr>
              <w:pStyle w:val="BodyTextIndent2"/>
              <w:numPr>
                <w:ilvl w:val="0"/>
                <w:numId w:val="23"/>
              </w:numPr>
              <w:rPr>
                <w:rFonts w:ascii="Arial" w:hAnsi="Arial" w:cs="Arial"/>
                <w:sz w:val="20"/>
              </w:rPr>
            </w:pPr>
            <w:r w:rsidRPr="006443B8">
              <w:rPr>
                <w:rFonts w:ascii="Arial" w:hAnsi="Arial" w:cs="Arial"/>
                <w:sz w:val="20"/>
              </w:rPr>
              <w:t>Minority Health Grant Demonstration Review - Ad-Hoc Reviewer</w:t>
            </w:r>
          </w:p>
        </w:tc>
        <w:tc>
          <w:tcPr>
            <w:tcW w:w="1692" w:type="dxa"/>
            <w:gridSpan w:val="2"/>
            <w:shd w:val="clear" w:color="auto" w:fill="auto"/>
          </w:tcPr>
          <w:p w:rsidR="00F77BC6" w:rsidRPr="006443B8" w:rsidRDefault="00F77BC6" w:rsidP="006443B8">
            <w:pPr>
              <w:tabs>
                <w:tab w:val="left" w:pos="522"/>
              </w:tabs>
              <w:spacing w:after="120"/>
              <w:ind w:left="259" w:hanging="259"/>
              <w:rPr>
                <w:rFonts w:ascii="Arial" w:hAnsi="Arial" w:cs="Arial"/>
                <w:sz w:val="20"/>
              </w:rPr>
            </w:pPr>
            <w:r w:rsidRPr="006443B8">
              <w:rPr>
                <w:rFonts w:ascii="Arial" w:hAnsi="Arial" w:cs="Arial"/>
                <w:sz w:val="20"/>
              </w:rPr>
              <w:t>1988</w:t>
            </w:r>
          </w:p>
        </w:tc>
      </w:tr>
      <w:tr w:rsidR="00F77BC6" w:rsidRPr="006443B8" w:rsidTr="00875084">
        <w:trPr>
          <w:gridAfter w:val="4"/>
          <w:wAfter w:w="1131" w:type="dxa"/>
          <w:trHeight w:val="288"/>
        </w:trPr>
        <w:tc>
          <w:tcPr>
            <w:tcW w:w="8208" w:type="dxa"/>
            <w:gridSpan w:val="2"/>
            <w:shd w:val="clear" w:color="auto" w:fill="auto"/>
          </w:tcPr>
          <w:p w:rsidR="00F77BC6" w:rsidRPr="006443B8" w:rsidRDefault="00F77BC6" w:rsidP="006443B8">
            <w:pPr>
              <w:pStyle w:val="BodyTextIndent2"/>
              <w:ind w:left="180" w:hanging="180"/>
              <w:rPr>
                <w:rFonts w:ascii="Arial" w:hAnsi="Arial" w:cs="Arial"/>
                <w:b/>
                <w:sz w:val="20"/>
              </w:rPr>
            </w:pPr>
            <w:r w:rsidRPr="006443B8">
              <w:rPr>
                <w:rFonts w:ascii="Arial" w:hAnsi="Arial" w:cs="Arial"/>
                <w:b/>
                <w:sz w:val="20"/>
              </w:rPr>
              <w:t>National Cancer Institute</w:t>
            </w:r>
          </w:p>
        </w:tc>
        <w:tc>
          <w:tcPr>
            <w:tcW w:w="1692" w:type="dxa"/>
            <w:gridSpan w:val="2"/>
            <w:shd w:val="clear" w:color="auto" w:fill="auto"/>
          </w:tcPr>
          <w:p w:rsidR="00F77BC6" w:rsidRPr="006443B8" w:rsidRDefault="00F77BC6" w:rsidP="006443B8">
            <w:pPr>
              <w:tabs>
                <w:tab w:val="left" w:pos="522"/>
              </w:tabs>
              <w:ind w:left="252" w:hanging="252"/>
              <w:rPr>
                <w:rFonts w:ascii="Arial" w:hAnsi="Arial" w:cs="Arial"/>
                <w:sz w:val="20"/>
              </w:rPr>
            </w:pPr>
          </w:p>
        </w:tc>
      </w:tr>
      <w:tr w:rsidR="00F77BC6" w:rsidRPr="006443B8" w:rsidTr="00875084">
        <w:trPr>
          <w:gridAfter w:val="4"/>
          <w:wAfter w:w="1131" w:type="dxa"/>
          <w:trHeight w:val="288"/>
        </w:trPr>
        <w:tc>
          <w:tcPr>
            <w:tcW w:w="8208" w:type="dxa"/>
            <w:gridSpan w:val="2"/>
            <w:shd w:val="clear" w:color="auto" w:fill="auto"/>
          </w:tcPr>
          <w:p w:rsidR="00F77BC6" w:rsidRPr="006443B8" w:rsidRDefault="00F77BC6" w:rsidP="00DE7570">
            <w:pPr>
              <w:pStyle w:val="BodyTextIndent2"/>
              <w:numPr>
                <w:ilvl w:val="0"/>
                <w:numId w:val="23"/>
              </w:numPr>
              <w:rPr>
                <w:rFonts w:ascii="Arial" w:hAnsi="Arial" w:cs="Arial"/>
                <w:sz w:val="20"/>
              </w:rPr>
            </w:pPr>
            <w:r w:rsidRPr="006443B8">
              <w:rPr>
                <w:rFonts w:ascii="Arial" w:hAnsi="Arial" w:cs="Arial"/>
                <w:sz w:val="20"/>
              </w:rPr>
              <w:t>Tobacco Education Working Group - Ad-Hoc Reviewer</w:t>
            </w:r>
          </w:p>
        </w:tc>
        <w:tc>
          <w:tcPr>
            <w:tcW w:w="1692" w:type="dxa"/>
            <w:gridSpan w:val="2"/>
            <w:shd w:val="clear" w:color="auto" w:fill="auto"/>
          </w:tcPr>
          <w:p w:rsidR="00F77BC6" w:rsidRPr="006443B8" w:rsidRDefault="00F77BC6" w:rsidP="006443B8">
            <w:pPr>
              <w:tabs>
                <w:tab w:val="left" w:pos="522"/>
              </w:tabs>
              <w:spacing w:after="120"/>
              <w:ind w:left="259" w:hanging="259"/>
              <w:rPr>
                <w:rFonts w:ascii="Arial" w:hAnsi="Arial" w:cs="Arial"/>
                <w:sz w:val="20"/>
              </w:rPr>
            </w:pPr>
            <w:r w:rsidRPr="006443B8">
              <w:rPr>
                <w:rFonts w:ascii="Arial" w:hAnsi="Arial" w:cs="Arial"/>
                <w:sz w:val="20"/>
              </w:rPr>
              <w:t xml:space="preserve">1986 - </w:t>
            </w:r>
            <w:r w:rsidR="00875084">
              <w:rPr>
                <w:rFonts w:ascii="Arial" w:hAnsi="Arial" w:cs="Arial"/>
                <w:sz w:val="20"/>
              </w:rPr>
              <w:t>1</w:t>
            </w:r>
            <w:r w:rsidRPr="006443B8">
              <w:rPr>
                <w:rFonts w:ascii="Arial" w:hAnsi="Arial" w:cs="Arial"/>
                <w:sz w:val="20"/>
              </w:rPr>
              <w:t>987</w:t>
            </w:r>
          </w:p>
        </w:tc>
      </w:tr>
    </w:tbl>
    <w:p w:rsidR="004B20CF" w:rsidRPr="00684513" w:rsidRDefault="004B20CF" w:rsidP="00187230">
      <w:pPr>
        <w:ind w:left="360" w:hanging="360"/>
        <w:rPr>
          <w:rFonts w:ascii="Arial" w:hAnsi="Arial" w:cs="Arial"/>
          <w:sz w:val="20"/>
        </w:rPr>
      </w:pPr>
    </w:p>
    <w:p w:rsidR="00140696" w:rsidRPr="00187230" w:rsidRDefault="00140696" w:rsidP="00187230">
      <w:pPr>
        <w:pStyle w:val="EndnoteText"/>
        <w:tabs>
          <w:tab w:val="left" w:pos="360"/>
        </w:tabs>
        <w:ind w:left="360" w:hanging="360"/>
        <w:rPr>
          <w:rFonts w:ascii="Arial" w:hAnsi="Arial" w:cs="Arial"/>
        </w:rPr>
      </w:pPr>
      <w:r w:rsidRPr="00187230">
        <w:rPr>
          <w:rFonts w:ascii="Arial" w:hAnsi="Arial" w:cs="Arial"/>
        </w:rPr>
        <w:tab/>
      </w:r>
    </w:p>
    <w:p w:rsidR="00140696" w:rsidRDefault="006A60EF" w:rsidP="00D63E8A">
      <w:pPr>
        <w:pStyle w:val="Heading3"/>
        <w:tabs>
          <w:tab w:val="left" w:pos="720"/>
          <w:tab w:val="left" w:pos="1080"/>
          <w:tab w:val="left" w:pos="1440"/>
        </w:tabs>
        <w:jc w:val="center"/>
        <w:rPr>
          <w:rFonts w:ascii="Arial" w:hAnsi="Arial" w:cs="Arial"/>
          <w:szCs w:val="24"/>
          <w:u w:val="none"/>
        </w:rPr>
      </w:pPr>
      <w:r w:rsidRPr="00AF29FE">
        <w:rPr>
          <w:rFonts w:ascii="Arial" w:hAnsi="Arial" w:cs="Arial"/>
          <w:szCs w:val="24"/>
          <w:u w:val="none"/>
        </w:rPr>
        <w:t>J</w:t>
      </w:r>
      <w:r w:rsidR="00140696" w:rsidRPr="00AF29FE">
        <w:rPr>
          <w:rFonts w:ascii="Arial" w:hAnsi="Arial" w:cs="Arial"/>
          <w:szCs w:val="24"/>
          <w:u w:val="none"/>
        </w:rPr>
        <w:t xml:space="preserve">OURNAL </w:t>
      </w:r>
      <w:r w:rsidR="00D63E8A">
        <w:rPr>
          <w:rFonts w:ascii="Arial" w:hAnsi="Arial" w:cs="Arial"/>
          <w:szCs w:val="24"/>
          <w:u w:val="none"/>
        </w:rPr>
        <w:t xml:space="preserve">EDITORIAL DUTIES AND </w:t>
      </w:r>
      <w:r w:rsidR="00140696" w:rsidRPr="00AF29FE">
        <w:rPr>
          <w:rFonts w:ascii="Arial" w:hAnsi="Arial" w:cs="Arial"/>
          <w:szCs w:val="24"/>
          <w:u w:val="none"/>
        </w:rPr>
        <w:t xml:space="preserve">REVIEW </w:t>
      </w:r>
      <w:r w:rsidR="00D63E8A">
        <w:rPr>
          <w:rFonts w:ascii="Arial" w:hAnsi="Arial" w:cs="Arial"/>
          <w:szCs w:val="24"/>
          <w:u w:val="none"/>
        </w:rPr>
        <w:t>ACTIVITIES</w:t>
      </w:r>
    </w:p>
    <w:p w:rsidR="00D63E8A" w:rsidRPr="00D63E8A" w:rsidRDefault="00D63E8A" w:rsidP="00D63E8A"/>
    <w:tbl>
      <w:tblPr>
        <w:tblW w:w="0" w:type="auto"/>
        <w:tblLook w:val="01E0" w:firstRow="1" w:lastRow="1" w:firstColumn="1" w:lastColumn="1" w:noHBand="0" w:noVBand="0"/>
      </w:tblPr>
      <w:tblGrid>
        <w:gridCol w:w="1458"/>
        <w:gridCol w:w="8280"/>
      </w:tblGrid>
      <w:tr w:rsidR="00BB3B7D" w:rsidRPr="006443B8" w:rsidTr="006443B8">
        <w:trPr>
          <w:trHeight w:val="288"/>
        </w:trPr>
        <w:tc>
          <w:tcPr>
            <w:tcW w:w="1458" w:type="dxa"/>
            <w:shd w:val="clear" w:color="auto" w:fill="auto"/>
          </w:tcPr>
          <w:p w:rsidR="00BB3B7D" w:rsidRPr="001C5450" w:rsidRDefault="00BB3B7D" w:rsidP="006443B8">
            <w:pPr>
              <w:pStyle w:val="BodyText2"/>
              <w:tabs>
                <w:tab w:val="left" w:pos="540"/>
                <w:tab w:val="left" w:pos="720"/>
                <w:tab w:val="left" w:pos="990"/>
                <w:tab w:val="left" w:pos="1080"/>
                <w:tab w:val="left" w:pos="1440"/>
                <w:tab w:val="left" w:pos="1800"/>
                <w:tab w:val="left" w:pos="2160"/>
                <w:tab w:val="left" w:pos="9000"/>
              </w:tabs>
              <w:spacing w:after="0" w:line="240" w:lineRule="auto"/>
              <w:rPr>
                <w:rFonts w:ascii="Arial" w:hAnsi="Arial" w:cs="Arial"/>
                <w:sz w:val="20"/>
              </w:rPr>
            </w:pPr>
            <w:r w:rsidRPr="001C5450">
              <w:rPr>
                <w:rFonts w:ascii="Arial" w:hAnsi="Arial" w:cs="Arial"/>
                <w:sz w:val="20"/>
              </w:rPr>
              <w:t xml:space="preserve">2006 </w:t>
            </w:r>
            <w:r w:rsidR="00A45A8A" w:rsidRPr="001C5450">
              <w:rPr>
                <w:rFonts w:ascii="Arial" w:hAnsi="Arial" w:cs="Arial"/>
                <w:sz w:val="20"/>
              </w:rPr>
              <w:t xml:space="preserve">- </w:t>
            </w:r>
            <w:r w:rsidR="00CA18C9" w:rsidRPr="001C5450">
              <w:rPr>
                <w:rFonts w:ascii="Arial" w:hAnsi="Arial" w:cs="Arial"/>
                <w:sz w:val="20"/>
              </w:rPr>
              <w:t>2</w:t>
            </w:r>
            <w:r w:rsidR="00A45A8A" w:rsidRPr="001C5450">
              <w:rPr>
                <w:rFonts w:ascii="Arial" w:hAnsi="Arial" w:cs="Arial"/>
                <w:sz w:val="20"/>
              </w:rPr>
              <w:t>01</w:t>
            </w:r>
            <w:r w:rsidR="001C5450" w:rsidRPr="001C5450">
              <w:rPr>
                <w:rFonts w:ascii="Arial" w:hAnsi="Arial" w:cs="Arial"/>
                <w:sz w:val="20"/>
              </w:rPr>
              <w:t>3</w:t>
            </w:r>
          </w:p>
        </w:tc>
        <w:tc>
          <w:tcPr>
            <w:tcW w:w="8280" w:type="dxa"/>
            <w:shd w:val="clear" w:color="auto" w:fill="auto"/>
          </w:tcPr>
          <w:p w:rsidR="00BB3B7D" w:rsidRPr="001C5450" w:rsidRDefault="00BB3B7D" w:rsidP="006443B8">
            <w:pPr>
              <w:pStyle w:val="BodyText2"/>
              <w:tabs>
                <w:tab w:val="left" w:pos="522"/>
                <w:tab w:val="left" w:pos="9000"/>
              </w:tabs>
              <w:spacing w:after="0" w:line="240" w:lineRule="auto"/>
              <w:ind w:left="252" w:hanging="252"/>
              <w:rPr>
                <w:rFonts w:ascii="Arial" w:hAnsi="Arial" w:cs="Arial"/>
                <w:b/>
                <w:sz w:val="20"/>
              </w:rPr>
            </w:pPr>
            <w:r w:rsidRPr="001C5450">
              <w:rPr>
                <w:rFonts w:ascii="Arial" w:hAnsi="Arial" w:cs="Arial"/>
                <w:b/>
                <w:i/>
                <w:sz w:val="20"/>
              </w:rPr>
              <w:t xml:space="preserve">American Journal of Public Health </w:t>
            </w:r>
            <w:r w:rsidRPr="001C5450">
              <w:rPr>
                <w:rFonts w:ascii="Arial" w:hAnsi="Arial" w:cs="Arial"/>
                <w:b/>
                <w:sz w:val="20"/>
              </w:rPr>
              <w:t xml:space="preserve"> </w:t>
            </w:r>
          </w:p>
          <w:p w:rsidR="00BB3B7D" w:rsidRPr="001C5450" w:rsidRDefault="00BB3B7D" w:rsidP="004223FE">
            <w:pPr>
              <w:pStyle w:val="BodyText2"/>
              <w:numPr>
                <w:ilvl w:val="0"/>
                <w:numId w:val="23"/>
              </w:numPr>
              <w:tabs>
                <w:tab w:val="left" w:pos="522"/>
                <w:tab w:val="left" w:pos="612"/>
                <w:tab w:val="left" w:pos="9000"/>
              </w:tabs>
              <w:spacing w:after="240" w:line="240" w:lineRule="auto"/>
              <w:rPr>
                <w:rFonts w:ascii="Arial" w:hAnsi="Arial" w:cs="Arial"/>
                <w:sz w:val="20"/>
              </w:rPr>
            </w:pPr>
            <w:r w:rsidRPr="001C5450">
              <w:rPr>
                <w:rFonts w:ascii="Arial" w:hAnsi="Arial" w:cs="Arial"/>
                <w:sz w:val="20"/>
              </w:rPr>
              <w:t xml:space="preserve">Associate Editor </w:t>
            </w:r>
          </w:p>
        </w:tc>
      </w:tr>
      <w:tr w:rsidR="00BB3B7D" w:rsidRPr="006443B8" w:rsidTr="006443B8">
        <w:trPr>
          <w:trHeight w:val="288"/>
        </w:trPr>
        <w:tc>
          <w:tcPr>
            <w:tcW w:w="1458" w:type="dxa"/>
            <w:shd w:val="clear" w:color="auto" w:fill="auto"/>
          </w:tcPr>
          <w:p w:rsidR="00BB3B7D" w:rsidRPr="001C5450" w:rsidRDefault="00992243" w:rsidP="006443B8">
            <w:pPr>
              <w:pStyle w:val="BodyText2"/>
              <w:tabs>
                <w:tab w:val="left" w:pos="540"/>
                <w:tab w:val="left" w:pos="720"/>
                <w:tab w:val="left" w:pos="990"/>
                <w:tab w:val="left" w:pos="1080"/>
                <w:tab w:val="left" w:pos="1440"/>
                <w:tab w:val="left" w:pos="1800"/>
                <w:tab w:val="left" w:pos="2160"/>
                <w:tab w:val="left" w:pos="9000"/>
              </w:tabs>
              <w:spacing w:after="0" w:line="240" w:lineRule="auto"/>
              <w:rPr>
                <w:rFonts w:ascii="Arial" w:hAnsi="Arial" w:cs="Arial"/>
                <w:sz w:val="20"/>
              </w:rPr>
            </w:pPr>
            <w:r w:rsidRPr="001C5450">
              <w:rPr>
                <w:rFonts w:ascii="Arial" w:hAnsi="Arial" w:cs="Arial"/>
                <w:sz w:val="20"/>
              </w:rPr>
              <w:t xml:space="preserve">2005 </w:t>
            </w:r>
            <w:r w:rsidR="0039612F" w:rsidRPr="001C5450">
              <w:rPr>
                <w:rFonts w:ascii="Arial" w:hAnsi="Arial" w:cs="Arial"/>
                <w:sz w:val="20"/>
              </w:rPr>
              <w:t>- 2011</w:t>
            </w:r>
          </w:p>
        </w:tc>
        <w:tc>
          <w:tcPr>
            <w:tcW w:w="8280" w:type="dxa"/>
            <w:shd w:val="clear" w:color="auto" w:fill="auto"/>
          </w:tcPr>
          <w:p w:rsidR="00E76FDF" w:rsidRPr="001C5450" w:rsidRDefault="00E76FDF" w:rsidP="006443B8">
            <w:pPr>
              <w:pStyle w:val="BodyText2"/>
              <w:tabs>
                <w:tab w:val="left" w:pos="522"/>
                <w:tab w:val="left" w:pos="9000"/>
              </w:tabs>
              <w:spacing w:after="0" w:line="240" w:lineRule="auto"/>
              <w:ind w:left="252" w:hanging="252"/>
              <w:rPr>
                <w:rFonts w:ascii="Arial" w:hAnsi="Arial" w:cs="Arial"/>
                <w:b/>
                <w:sz w:val="20"/>
              </w:rPr>
            </w:pPr>
            <w:r w:rsidRPr="001C5450">
              <w:rPr>
                <w:rFonts w:ascii="Arial" w:hAnsi="Arial" w:cs="Arial"/>
                <w:b/>
                <w:i/>
                <w:iCs/>
                <w:sz w:val="20"/>
              </w:rPr>
              <w:t>Prevention Science</w:t>
            </w:r>
            <w:r w:rsidRPr="001C5450">
              <w:rPr>
                <w:rFonts w:ascii="Arial" w:hAnsi="Arial" w:cs="Arial"/>
                <w:b/>
                <w:sz w:val="20"/>
              </w:rPr>
              <w:t xml:space="preserve">  </w:t>
            </w:r>
            <w:r w:rsidR="00D924E7" w:rsidRPr="001C5450">
              <w:rPr>
                <w:rFonts w:ascii="Arial" w:hAnsi="Arial" w:cs="Arial"/>
                <w:sz w:val="20"/>
              </w:rPr>
              <w:t>- Journal of the Society for Prevention Research</w:t>
            </w:r>
          </w:p>
          <w:p w:rsidR="00BB3B7D" w:rsidRPr="001C5450" w:rsidRDefault="00E76FDF" w:rsidP="004223FE">
            <w:pPr>
              <w:pStyle w:val="BodyText2"/>
              <w:numPr>
                <w:ilvl w:val="0"/>
                <w:numId w:val="23"/>
              </w:numPr>
              <w:tabs>
                <w:tab w:val="left" w:pos="522"/>
                <w:tab w:val="left" w:pos="9000"/>
              </w:tabs>
              <w:spacing w:after="240" w:line="240" w:lineRule="auto"/>
              <w:rPr>
                <w:rFonts w:ascii="Arial" w:hAnsi="Arial" w:cs="Arial"/>
                <w:sz w:val="20"/>
              </w:rPr>
            </w:pPr>
            <w:r w:rsidRPr="001C5450">
              <w:rPr>
                <w:rFonts w:ascii="Arial" w:hAnsi="Arial" w:cs="Arial"/>
                <w:sz w:val="20"/>
              </w:rPr>
              <w:t>Associate Editor</w:t>
            </w:r>
          </w:p>
        </w:tc>
      </w:tr>
      <w:tr w:rsidR="00BB3B7D" w:rsidRPr="006443B8" w:rsidTr="006443B8">
        <w:trPr>
          <w:trHeight w:val="288"/>
        </w:trPr>
        <w:tc>
          <w:tcPr>
            <w:tcW w:w="1458" w:type="dxa"/>
            <w:shd w:val="clear" w:color="auto" w:fill="auto"/>
          </w:tcPr>
          <w:p w:rsidR="00BB3B7D" w:rsidRPr="006443B8" w:rsidRDefault="00702B0A" w:rsidP="006443B8">
            <w:pPr>
              <w:pStyle w:val="BodyText2"/>
              <w:tabs>
                <w:tab w:val="left" w:pos="540"/>
                <w:tab w:val="left" w:pos="720"/>
                <w:tab w:val="left" w:pos="990"/>
                <w:tab w:val="left" w:pos="1080"/>
                <w:tab w:val="left" w:pos="1440"/>
                <w:tab w:val="left" w:pos="1800"/>
                <w:tab w:val="left" w:pos="2160"/>
                <w:tab w:val="left" w:pos="9000"/>
              </w:tabs>
              <w:spacing w:line="240" w:lineRule="auto"/>
              <w:rPr>
                <w:rFonts w:ascii="Arial" w:hAnsi="Arial" w:cs="Arial"/>
                <w:sz w:val="20"/>
              </w:rPr>
            </w:pPr>
            <w:r w:rsidRPr="006443B8">
              <w:rPr>
                <w:rFonts w:ascii="Arial" w:hAnsi="Arial" w:cs="Arial"/>
                <w:sz w:val="20"/>
              </w:rPr>
              <w:t xml:space="preserve">2003 </w:t>
            </w:r>
            <w:r w:rsidR="00A45A8A" w:rsidRPr="006443B8">
              <w:rPr>
                <w:rFonts w:ascii="Arial" w:hAnsi="Arial" w:cs="Arial"/>
                <w:sz w:val="20"/>
              </w:rPr>
              <w:t xml:space="preserve">- </w:t>
            </w:r>
            <w:r w:rsidRPr="006443B8">
              <w:rPr>
                <w:rFonts w:ascii="Arial" w:hAnsi="Arial" w:cs="Arial"/>
                <w:sz w:val="20"/>
              </w:rPr>
              <w:t>2005</w:t>
            </w:r>
          </w:p>
        </w:tc>
        <w:tc>
          <w:tcPr>
            <w:tcW w:w="8280" w:type="dxa"/>
            <w:shd w:val="clear" w:color="auto" w:fill="auto"/>
          </w:tcPr>
          <w:p w:rsidR="00BB3B7D" w:rsidRPr="006443B8" w:rsidRDefault="00D924E7" w:rsidP="006443B8">
            <w:pPr>
              <w:pStyle w:val="BodyText2"/>
              <w:tabs>
                <w:tab w:val="left" w:pos="522"/>
                <w:tab w:val="left" w:pos="9000"/>
              </w:tabs>
              <w:spacing w:after="0" w:line="240" w:lineRule="auto"/>
              <w:ind w:left="259" w:hanging="259"/>
              <w:rPr>
                <w:rFonts w:ascii="Arial" w:hAnsi="Arial" w:cs="Arial"/>
                <w:i/>
                <w:iCs/>
                <w:sz w:val="20"/>
              </w:rPr>
            </w:pPr>
            <w:r w:rsidRPr="006443B8">
              <w:rPr>
                <w:rFonts w:ascii="Arial" w:hAnsi="Arial" w:cs="Arial"/>
                <w:b/>
                <w:i/>
                <w:iCs/>
                <w:sz w:val="20"/>
              </w:rPr>
              <w:t>Cultural Diversity and Ethnic Minority Psychology</w:t>
            </w:r>
            <w:r w:rsidRPr="006443B8">
              <w:rPr>
                <w:rFonts w:ascii="Arial" w:hAnsi="Arial" w:cs="Arial"/>
                <w:sz w:val="20"/>
              </w:rPr>
              <w:t xml:space="preserve"> - Journal of APA Division 45</w:t>
            </w:r>
          </w:p>
          <w:p w:rsidR="00D924E7" w:rsidRPr="006443B8" w:rsidRDefault="00D924E7" w:rsidP="004223FE">
            <w:pPr>
              <w:pStyle w:val="BodyText2"/>
              <w:numPr>
                <w:ilvl w:val="0"/>
                <w:numId w:val="23"/>
              </w:numPr>
              <w:tabs>
                <w:tab w:val="left" w:pos="522"/>
                <w:tab w:val="left" w:pos="9000"/>
              </w:tabs>
              <w:spacing w:after="240" w:line="240" w:lineRule="auto"/>
              <w:rPr>
                <w:rFonts w:ascii="Arial" w:hAnsi="Arial" w:cs="Arial"/>
                <w:sz w:val="20"/>
              </w:rPr>
            </w:pPr>
            <w:r w:rsidRPr="006443B8">
              <w:rPr>
                <w:rFonts w:ascii="Arial" w:hAnsi="Arial" w:cs="Arial"/>
                <w:sz w:val="20"/>
              </w:rPr>
              <w:t>Associate Editor</w:t>
            </w:r>
          </w:p>
        </w:tc>
      </w:tr>
      <w:tr w:rsidR="00BB3B7D" w:rsidRPr="006443B8" w:rsidTr="006443B8">
        <w:trPr>
          <w:trHeight w:val="288"/>
        </w:trPr>
        <w:tc>
          <w:tcPr>
            <w:tcW w:w="1458" w:type="dxa"/>
            <w:shd w:val="clear" w:color="auto" w:fill="auto"/>
          </w:tcPr>
          <w:p w:rsidR="00BB3B7D" w:rsidRPr="006443B8" w:rsidRDefault="00A45A8A" w:rsidP="006443B8">
            <w:pPr>
              <w:pStyle w:val="BodyText2"/>
              <w:tabs>
                <w:tab w:val="left" w:pos="540"/>
                <w:tab w:val="left" w:pos="720"/>
                <w:tab w:val="left" w:pos="990"/>
                <w:tab w:val="left" w:pos="1080"/>
                <w:tab w:val="left" w:pos="1440"/>
                <w:tab w:val="left" w:pos="1800"/>
                <w:tab w:val="left" w:pos="2160"/>
                <w:tab w:val="left" w:pos="9000"/>
              </w:tabs>
              <w:spacing w:after="0" w:line="240" w:lineRule="auto"/>
              <w:rPr>
                <w:rFonts w:ascii="Arial" w:hAnsi="Arial" w:cs="Arial"/>
                <w:sz w:val="20"/>
              </w:rPr>
            </w:pPr>
            <w:r w:rsidRPr="006443B8">
              <w:rPr>
                <w:rFonts w:ascii="Arial" w:hAnsi="Arial" w:cs="Arial"/>
                <w:sz w:val="20"/>
              </w:rPr>
              <w:t>1996 - 2004</w:t>
            </w:r>
            <w:r w:rsidR="003B11E9" w:rsidRPr="006443B8">
              <w:rPr>
                <w:rFonts w:ascii="Arial" w:hAnsi="Arial" w:cs="Arial"/>
                <w:sz w:val="20"/>
              </w:rPr>
              <w:t xml:space="preserve">; </w:t>
            </w:r>
            <w:r w:rsidRPr="006443B8">
              <w:rPr>
                <w:rFonts w:ascii="Arial" w:hAnsi="Arial" w:cs="Arial"/>
                <w:sz w:val="20"/>
              </w:rPr>
              <w:t>2007 - 2010</w:t>
            </w:r>
          </w:p>
        </w:tc>
        <w:tc>
          <w:tcPr>
            <w:tcW w:w="8280" w:type="dxa"/>
            <w:shd w:val="clear" w:color="auto" w:fill="auto"/>
          </w:tcPr>
          <w:p w:rsidR="00BB3B7D" w:rsidRPr="006443B8" w:rsidRDefault="00A45A8A" w:rsidP="006443B8">
            <w:pPr>
              <w:pStyle w:val="BodyText2"/>
              <w:tabs>
                <w:tab w:val="left" w:pos="522"/>
                <w:tab w:val="left" w:pos="9000"/>
              </w:tabs>
              <w:spacing w:after="0" w:line="240" w:lineRule="auto"/>
              <w:ind w:left="252" w:hanging="252"/>
              <w:rPr>
                <w:rFonts w:ascii="Arial" w:hAnsi="Arial" w:cs="Arial"/>
                <w:b/>
                <w:i/>
                <w:iCs/>
                <w:sz w:val="20"/>
              </w:rPr>
            </w:pPr>
            <w:r w:rsidRPr="006443B8">
              <w:rPr>
                <w:rFonts w:ascii="Arial" w:hAnsi="Arial" w:cs="Arial"/>
                <w:b/>
                <w:i/>
                <w:iCs/>
                <w:sz w:val="20"/>
              </w:rPr>
              <w:t>Ethnic and Cultural Diversity in Social Work</w:t>
            </w:r>
          </w:p>
          <w:p w:rsidR="00A45A8A" w:rsidRPr="006443B8" w:rsidRDefault="00A45A8A" w:rsidP="004223FE">
            <w:pPr>
              <w:pStyle w:val="BodyText2"/>
              <w:numPr>
                <w:ilvl w:val="0"/>
                <w:numId w:val="23"/>
              </w:numPr>
              <w:tabs>
                <w:tab w:val="left" w:pos="522"/>
                <w:tab w:val="left" w:pos="9000"/>
              </w:tabs>
              <w:spacing w:after="240" w:line="240" w:lineRule="auto"/>
              <w:rPr>
                <w:rFonts w:ascii="Arial" w:hAnsi="Arial" w:cs="Arial"/>
                <w:sz w:val="20"/>
              </w:rPr>
            </w:pPr>
            <w:r w:rsidRPr="006443B8">
              <w:rPr>
                <w:rFonts w:ascii="Arial" w:hAnsi="Arial" w:cs="Arial"/>
                <w:iCs/>
                <w:sz w:val="20"/>
              </w:rPr>
              <w:t>Editorial Board Member</w:t>
            </w:r>
          </w:p>
        </w:tc>
      </w:tr>
      <w:tr w:rsidR="00BB3B7D" w:rsidRPr="006443B8" w:rsidTr="006443B8">
        <w:trPr>
          <w:trHeight w:val="288"/>
        </w:trPr>
        <w:tc>
          <w:tcPr>
            <w:tcW w:w="1458" w:type="dxa"/>
            <w:shd w:val="clear" w:color="auto" w:fill="auto"/>
          </w:tcPr>
          <w:p w:rsidR="00BB3B7D" w:rsidRPr="006443B8" w:rsidRDefault="0015066C" w:rsidP="006443B8">
            <w:pPr>
              <w:pStyle w:val="BodyText2"/>
              <w:tabs>
                <w:tab w:val="left" w:pos="540"/>
                <w:tab w:val="left" w:pos="720"/>
                <w:tab w:val="left" w:pos="990"/>
                <w:tab w:val="left" w:pos="1080"/>
                <w:tab w:val="left" w:pos="1440"/>
                <w:tab w:val="left" w:pos="1800"/>
                <w:tab w:val="left" w:pos="2160"/>
                <w:tab w:val="left" w:pos="9000"/>
              </w:tabs>
              <w:spacing w:after="0" w:line="240" w:lineRule="auto"/>
              <w:rPr>
                <w:rFonts w:ascii="Arial" w:hAnsi="Arial" w:cs="Arial"/>
                <w:sz w:val="20"/>
              </w:rPr>
            </w:pPr>
            <w:r w:rsidRPr="006443B8">
              <w:rPr>
                <w:rFonts w:ascii="Arial" w:hAnsi="Arial" w:cs="Arial"/>
                <w:sz w:val="20"/>
              </w:rPr>
              <w:t>1987-1990</w:t>
            </w:r>
          </w:p>
        </w:tc>
        <w:tc>
          <w:tcPr>
            <w:tcW w:w="8280" w:type="dxa"/>
            <w:shd w:val="clear" w:color="auto" w:fill="auto"/>
          </w:tcPr>
          <w:p w:rsidR="00BB3B7D" w:rsidRPr="006443B8" w:rsidRDefault="0015066C" w:rsidP="006443B8">
            <w:pPr>
              <w:pStyle w:val="BodyText2"/>
              <w:tabs>
                <w:tab w:val="left" w:pos="522"/>
                <w:tab w:val="left" w:pos="9000"/>
              </w:tabs>
              <w:spacing w:after="0" w:line="240" w:lineRule="auto"/>
              <w:ind w:left="252" w:hanging="252"/>
              <w:rPr>
                <w:rFonts w:ascii="Arial" w:hAnsi="Arial" w:cs="Arial"/>
                <w:b/>
                <w:iCs/>
                <w:sz w:val="20"/>
              </w:rPr>
            </w:pPr>
            <w:r w:rsidRPr="006443B8">
              <w:rPr>
                <w:rFonts w:ascii="Arial" w:hAnsi="Arial" w:cs="Arial"/>
                <w:b/>
                <w:i/>
                <w:iCs/>
                <w:sz w:val="20"/>
              </w:rPr>
              <w:t>The Journal of Compliance in Health Care</w:t>
            </w:r>
          </w:p>
          <w:p w:rsidR="0015066C" w:rsidRPr="006443B8" w:rsidRDefault="0015066C" w:rsidP="004223FE">
            <w:pPr>
              <w:pStyle w:val="BodyText2"/>
              <w:numPr>
                <w:ilvl w:val="0"/>
                <w:numId w:val="23"/>
              </w:numPr>
              <w:tabs>
                <w:tab w:val="left" w:pos="522"/>
                <w:tab w:val="left" w:pos="9000"/>
              </w:tabs>
              <w:spacing w:after="240" w:line="240" w:lineRule="auto"/>
              <w:rPr>
                <w:rFonts w:ascii="Arial" w:hAnsi="Arial" w:cs="Arial"/>
                <w:sz w:val="20"/>
              </w:rPr>
            </w:pPr>
            <w:r w:rsidRPr="006443B8">
              <w:rPr>
                <w:rFonts w:ascii="Arial" w:hAnsi="Arial" w:cs="Arial"/>
                <w:sz w:val="20"/>
              </w:rPr>
              <w:t>Editorial Board Member</w:t>
            </w:r>
          </w:p>
        </w:tc>
      </w:tr>
    </w:tbl>
    <w:p w:rsidR="00B63A0C" w:rsidRPr="00BB3B7D" w:rsidRDefault="00B63A0C">
      <w:pPr>
        <w:tabs>
          <w:tab w:val="left" w:pos="720"/>
          <w:tab w:val="left" w:pos="1080"/>
          <w:tab w:val="left" w:pos="1440"/>
          <w:tab w:val="left" w:pos="5400"/>
          <w:tab w:val="left" w:pos="5940"/>
        </w:tabs>
        <w:ind w:left="360" w:hanging="360"/>
        <w:rPr>
          <w:rFonts w:ascii="Arial" w:hAnsi="Arial" w:cs="Arial"/>
          <w:sz w:val="20"/>
        </w:rPr>
      </w:pPr>
    </w:p>
    <w:p w:rsidR="00140696" w:rsidRPr="00E05095" w:rsidRDefault="00F34623" w:rsidP="00E10A64">
      <w:pPr>
        <w:tabs>
          <w:tab w:val="left" w:pos="720"/>
          <w:tab w:val="left" w:pos="1080"/>
          <w:tab w:val="left" w:pos="1440"/>
          <w:tab w:val="left" w:pos="5400"/>
          <w:tab w:val="left" w:pos="5940"/>
        </w:tabs>
        <w:ind w:left="360" w:hanging="360"/>
        <w:jc w:val="center"/>
        <w:rPr>
          <w:rFonts w:ascii="Arial" w:hAnsi="Arial" w:cs="Arial"/>
          <w:b/>
          <w:szCs w:val="24"/>
        </w:rPr>
      </w:pPr>
      <w:r>
        <w:rPr>
          <w:rFonts w:ascii="Arial" w:hAnsi="Arial" w:cs="Arial"/>
          <w:b/>
          <w:sz w:val="22"/>
          <w:szCs w:val="22"/>
        </w:rPr>
        <w:br w:type="page"/>
      </w:r>
      <w:r w:rsidR="00140696" w:rsidRPr="00E05095">
        <w:rPr>
          <w:rFonts w:ascii="Arial" w:hAnsi="Arial" w:cs="Arial"/>
          <w:b/>
          <w:szCs w:val="24"/>
        </w:rPr>
        <w:lastRenderedPageBreak/>
        <w:t>J</w:t>
      </w:r>
      <w:r w:rsidR="002B024B">
        <w:rPr>
          <w:rFonts w:ascii="Arial" w:hAnsi="Arial" w:cs="Arial"/>
          <w:b/>
          <w:szCs w:val="24"/>
        </w:rPr>
        <w:t xml:space="preserve">OURNAL REVIEW </w:t>
      </w:r>
      <w:r w:rsidR="006C34F5">
        <w:rPr>
          <w:rFonts w:ascii="Arial" w:hAnsi="Arial" w:cs="Arial"/>
          <w:b/>
          <w:szCs w:val="24"/>
        </w:rPr>
        <w:t xml:space="preserve">&amp; EDITORIAL </w:t>
      </w:r>
      <w:r w:rsidR="002B024B">
        <w:rPr>
          <w:rFonts w:ascii="Arial" w:hAnsi="Arial" w:cs="Arial"/>
          <w:b/>
          <w:szCs w:val="24"/>
        </w:rPr>
        <w:t>ACTIVITIES</w:t>
      </w:r>
    </w:p>
    <w:p w:rsidR="000D5B1E" w:rsidRDefault="000D5B1E" w:rsidP="000D5B1E">
      <w:pPr>
        <w:tabs>
          <w:tab w:val="left" w:pos="720"/>
          <w:tab w:val="left" w:pos="1080"/>
          <w:tab w:val="left" w:pos="1440"/>
          <w:tab w:val="left" w:pos="5400"/>
          <w:tab w:val="left" w:pos="5940"/>
        </w:tabs>
        <w:ind w:left="360" w:hanging="360"/>
        <w:rPr>
          <w:rFonts w:ascii="Arial" w:hAnsi="Arial" w:cs="Arial"/>
          <w:sz w:val="22"/>
          <w:szCs w:val="22"/>
        </w:rPr>
      </w:pPr>
    </w:p>
    <w:p w:rsidR="000D5B1E" w:rsidRPr="000F0144" w:rsidRDefault="000D5B1E" w:rsidP="000D5B1E">
      <w:pPr>
        <w:tabs>
          <w:tab w:val="left" w:pos="720"/>
          <w:tab w:val="left" w:pos="1080"/>
          <w:tab w:val="left" w:pos="1440"/>
          <w:tab w:val="left" w:pos="5400"/>
          <w:tab w:val="left" w:pos="5940"/>
        </w:tabs>
        <w:ind w:left="360" w:hanging="360"/>
        <w:rPr>
          <w:rFonts w:ascii="Arial" w:hAnsi="Arial" w:cs="Arial"/>
          <w:b/>
          <w:sz w:val="22"/>
          <w:szCs w:val="22"/>
        </w:rPr>
      </w:pPr>
      <w:r w:rsidRPr="000F0144">
        <w:rPr>
          <w:rFonts w:ascii="Arial" w:hAnsi="Arial" w:cs="Arial"/>
          <w:b/>
          <w:sz w:val="22"/>
          <w:szCs w:val="22"/>
        </w:rPr>
        <w:t>Guest Editor for Special Issues</w:t>
      </w:r>
    </w:p>
    <w:p w:rsidR="000D5B1E" w:rsidRDefault="000D5B1E" w:rsidP="000D5B1E">
      <w:pPr>
        <w:tabs>
          <w:tab w:val="left" w:pos="720"/>
          <w:tab w:val="left" w:pos="1080"/>
          <w:tab w:val="left" w:pos="1440"/>
          <w:tab w:val="left" w:pos="5400"/>
          <w:tab w:val="left" w:pos="5940"/>
        </w:tabs>
        <w:ind w:left="360" w:hanging="360"/>
        <w:rPr>
          <w:rFonts w:ascii="Arial" w:hAnsi="Arial" w:cs="Arial"/>
          <w:sz w:val="22"/>
          <w:szCs w:val="22"/>
        </w:rPr>
      </w:pPr>
    </w:p>
    <w:tbl>
      <w:tblPr>
        <w:tblStyle w:val="TableGrid"/>
        <w:tblpPr w:leftFromText="180" w:rightFromText="180" w:vertAnchor="text" w:horzAnchor="margin" w:tblpX="-180" w:tblpY="-37"/>
        <w:tblW w:w="10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0"/>
        <w:gridCol w:w="365"/>
        <w:gridCol w:w="2331"/>
        <w:gridCol w:w="369"/>
      </w:tblGrid>
      <w:tr w:rsidR="006C4F07" w:rsidTr="00FA2938">
        <w:tc>
          <w:tcPr>
            <w:tcW w:w="3960" w:type="dxa"/>
          </w:tcPr>
          <w:p w:rsidR="006C4F07" w:rsidRPr="000F0144" w:rsidRDefault="006C4F07" w:rsidP="00E05095">
            <w:pPr>
              <w:tabs>
                <w:tab w:val="left" w:pos="720"/>
                <w:tab w:val="left" w:pos="1080"/>
                <w:tab w:val="left" w:pos="1440"/>
                <w:tab w:val="left" w:pos="5400"/>
                <w:tab w:val="left" w:pos="5940"/>
              </w:tabs>
              <w:jc w:val="center"/>
              <w:rPr>
                <w:rFonts w:ascii="Arial" w:hAnsi="Arial" w:cs="Arial"/>
                <w:b/>
                <w:sz w:val="22"/>
                <w:szCs w:val="22"/>
              </w:rPr>
            </w:pPr>
            <w:r w:rsidRPr="000F0144">
              <w:rPr>
                <w:rFonts w:ascii="Arial" w:hAnsi="Arial" w:cs="Arial"/>
                <w:b/>
                <w:sz w:val="22"/>
                <w:szCs w:val="22"/>
              </w:rPr>
              <w:t>Journal</w:t>
            </w:r>
          </w:p>
        </w:tc>
        <w:tc>
          <w:tcPr>
            <w:tcW w:w="4325" w:type="dxa"/>
            <w:gridSpan w:val="2"/>
          </w:tcPr>
          <w:p w:rsidR="006C4F07" w:rsidRPr="000F0144" w:rsidRDefault="006C4F07" w:rsidP="00E05095">
            <w:pPr>
              <w:tabs>
                <w:tab w:val="left" w:pos="720"/>
                <w:tab w:val="left" w:pos="1080"/>
                <w:tab w:val="left" w:pos="1440"/>
                <w:tab w:val="left" w:pos="5400"/>
                <w:tab w:val="left" w:pos="5940"/>
              </w:tabs>
              <w:jc w:val="center"/>
              <w:rPr>
                <w:rFonts w:ascii="Arial" w:hAnsi="Arial" w:cs="Arial"/>
                <w:b/>
                <w:sz w:val="22"/>
                <w:szCs w:val="22"/>
              </w:rPr>
            </w:pPr>
            <w:r w:rsidRPr="000F0144">
              <w:rPr>
                <w:rFonts w:ascii="Arial" w:hAnsi="Arial" w:cs="Arial"/>
                <w:b/>
                <w:sz w:val="22"/>
                <w:szCs w:val="22"/>
              </w:rPr>
              <w:t>Special Issue Theme</w:t>
            </w:r>
          </w:p>
        </w:tc>
        <w:tc>
          <w:tcPr>
            <w:tcW w:w="2700" w:type="dxa"/>
            <w:gridSpan w:val="2"/>
          </w:tcPr>
          <w:p w:rsidR="006C4F07" w:rsidRPr="000F0144" w:rsidRDefault="006C4F07" w:rsidP="00FA2938">
            <w:pPr>
              <w:tabs>
                <w:tab w:val="left" w:pos="720"/>
                <w:tab w:val="left" w:pos="1080"/>
                <w:tab w:val="left" w:pos="1440"/>
                <w:tab w:val="left" w:pos="5400"/>
                <w:tab w:val="left" w:pos="5940"/>
              </w:tabs>
              <w:rPr>
                <w:rFonts w:ascii="Arial" w:hAnsi="Arial" w:cs="Arial"/>
                <w:b/>
                <w:sz w:val="22"/>
                <w:szCs w:val="22"/>
              </w:rPr>
            </w:pPr>
            <w:r w:rsidRPr="000F0144">
              <w:rPr>
                <w:rFonts w:ascii="Arial" w:hAnsi="Arial" w:cs="Arial"/>
                <w:b/>
                <w:sz w:val="22"/>
                <w:szCs w:val="22"/>
              </w:rPr>
              <w:t>Special Issue</w:t>
            </w:r>
            <w:r w:rsidR="00E05095">
              <w:rPr>
                <w:rFonts w:ascii="Arial" w:hAnsi="Arial" w:cs="Arial"/>
                <w:b/>
                <w:sz w:val="22"/>
                <w:szCs w:val="22"/>
              </w:rPr>
              <w:t xml:space="preserve"> Date</w:t>
            </w:r>
          </w:p>
        </w:tc>
      </w:tr>
      <w:tr w:rsidR="00E05095" w:rsidTr="00FA2938">
        <w:tc>
          <w:tcPr>
            <w:tcW w:w="3960" w:type="dxa"/>
          </w:tcPr>
          <w:p w:rsidR="00E05095" w:rsidRPr="00E05095" w:rsidRDefault="00E05095" w:rsidP="00E05095">
            <w:pPr>
              <w:pStyle w:val="ListParagraph"/>
              <w:tabs>
                <w:tab w:val="left" w:pos="1080"/>
                <w:tab w:val="left" w:pos="1440"/>
                <w:tab w:val="left" w:pos="5400"/>
                <w:tab w:val="left" w:pos="5940"/>
              </w:tabs>
              <w:ind w:left="342"/>
              <w:rPr>
                <w:rFonts w:ascii="Arial" w:hAnsi="Arial" w:cs="Arial"/>
                <w:i/>
                <w:sz w:val="22"/>
                <w:szCs w:val="22"/>
              </w:rPr>
            </w:pPr>
          </w:p>
        </w:tc>
        <w:tc>
          <w:tcPr>
            <w:tcW w:w="4325" w:type="dxa"/>
            <w:gridSpan w:val="2"/>
          </w:tcPr>
          <w:p w:rsidR="00E05095" w:rsidRDefault="00E05095" w:rsidP="00E05095">
            <w:pPr>
              <w:tabs>
                <w:tab w:val="left" w:pos="720"/>
                <w:tab w:val="left" w:pos="1080"/>
                <w:tab w:val="left" w:pos="1440"/>
                <w:tab w:val="left" w:pos="5400"/>
                <w:tab w:val="left" w:pos="5940"/>
              </w:tabs>
              <w:rPr>
                <w:rFonts w:ascii="Arial" w:hAnsi="Arial" w:cs="Arial"/>
                <w:sz w:val="22"/>
                <w:szCs w:val="22"/>
              </w:rPr>
            </w:pPr>
          </w:p>
        </w:tc>
        <w:tc>
          <w:tcPr>
            <w:tcW w:w="2700" w:type="dxa"/>
            <w:gridSpan w:val="2"/>
          </w:tcPr>
          <w:p w:rsidR="00E05095" w:rsidRDefault="00E05095" w:rsidP="00E05095">
            <w:pPr>
              <w:tabs>
                <w:tab w:val="left" w:pos="720"/>
                <w:tab w:val="left" w:pos="1080"/>
                <w:tab w:val="left" w:pos="1440"/>
                <w:tab w:val="left" w:pos="5400"/>
                <w:tab w:val="left" w:pos="5940"/>
              </w:tabs>
              <w:jc w:val="center"/>
              <w:rPr>
                <w:rFonts w:ascii="Arial" w:hAnsi="Arial" w:cs="Arial"/>
                <w:sz w:val="22"/>
                <w:szCs w:val="22"/>
              </w:rPr>
            </w:pPr>
          </w:p>
        </w:tc>
      </w:tr>
      <w:tr w:rsidR="006C4F07" w:rsidTr="00FA2938">
        <w:trPr>
          <w:gridAfter w:val="1"/>
          <w:wAfter w:w="369" w:type="dxa"/>
          <w:trHeight w:val="288"/>
        </w:trPr>
        <w:tc>
          <w:tcPr>
            <w:tcW w:w="3960" w:type="dxa"/>
          </w:tcPr>
          <w:p w:rsidR="006C4F07" w:rsidRPr="00E05095" w:rsidRDefault="006C4F07" w:rsidP="00E05095">
            <w:pPr>
              <w:pStyle w:val="ListParagraph"/>
              <w:numPr>
                <w:ilvl w:val="0"/>
                <w:numId w:val="23"/>
              </w:numPr>
              <w:tabs>
                <w:tab w:val="left" w:pos="1080"/>
                <w:tab w:val="left" w:pos="1440"/>
                <w:tab w:val="left" w:pos="5400"/>
                <w:tab w:val="left" w:pos="5940"/>
              </w:tabs>
              <w:ind w:left="342" w:hanging="342"/>
              <w:rPr>
                <w:rFonts w:ascii="Arial" w:hAnsi="Arial" w:cs="Arial"/>
                <w:i/>
                <w:sz w:val="22"/>
                <w:szCs w:val="22"/>
              </w:rPr>
            </w:pPr>
            <w:r w:rsidRPr="00E05095">
              <w:rPr>
                <w:rFonts w:ascii="Arial" w:hAnsi="Arial" w:cs="Arial"/>
                <w:i/>
                <w:sz w:val="22"/>
                <w:szCs w:val="22"/>
              </w:rPr>
              <w:t>American Journal of Public Health</w:t>
            </w:r>
          </w:p>
        </w:tc>
        <w:tc>
          <w:tcPr>
            <w:tcW w:w="3960" w:type="dxa"/>
          </w:tcPr>
          <w:p w:rsidR="006C4F07" w:rsidRDefault="006442CE" w:rsidP="00E05095">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Health Without Borders</w:t>
            </w:r>
          </w:p>
        </w:tc>
        <w:tc>
          <w:tcPr>
            <w:tcW w:w="2696" w:type="dxa"/>
            <w:gridSpan w:val="2"/>
          </w:tcPr>
          <w:p w:rsidR="006C4F07" w:rsidRDefault="0002164D" w:rsidP="00E05095">
            <w:pPr>
              <w:tabs>
                <w:tab w:val="left" w:pos="720"/>
                <w:tab w:val="left" w:pos="1080"/>
                <w:tab w:val="left" w:pos="1440"/>
                <w:tab w:val="left" w:pos="5400"/>
                <w:tab w:val="left" w:pos="5940"/>
              </w:tabs>
              <w:jc w:val="center"/>
              <w:rPr>
                <w:rFonts w:ascii="Arial" w:hAnsi="Arial" w:cs="Arial"/>
                <w:sz w:val="22"/>
                <w:szCs w:val="22"/>
              </w:rPr>
            </w:pPr>
            <w:r>
              <w:rPr>
                <w:rFonts w:ascii="Arial" w:hAnsi="Arial" w:cs="Arial"/>
                <w:sz w:val="22"/>
                <w:szCs w:val="22"/>
              </w:rPr>
              <w:t>(</w:t>
            </w:r>
            <w:r w:rsidR="006442CE">
              <w:rPr>
                <w:rFonts w:ascii="Arial" w:hAnsi="Arial" w:cs="Arial"/>
                <w:sz w:val="22"/>
                <w:szCs w:val="22"/>
              </w:rPr>
              <w:t>2008</w:t>
            </w:r>
            <w:r>
              <w:rPr>
                <w:rFonts w:ascii="Arial" w:hAnsi="Arial" w:cs="Arial"/>
                <w:sz w:val="22"/>
                <w:szCs w:val="22"/>
              </w:rPr>
              <w:t xml:space="preserve">) Vol. </w:t>
            </w:r>
            <w:r w:rsidR="006442CE">
              <w:rPr>
                <w:rFonts w:ascii="Arial" w:hAnsi="Arial" w:cs="Arial"/>
                <w:sz w:val="22"/>
                <w:szCs w:val="22"/>
              </w:rPr>
              <w:t>29</w:t>
            </w:r>
            <w:r>
              <w:rPr>
                <w:rFonts w:ascii="Arial" w:hAnsi="Arial" w:cs="Arial"/>
                <w:sz w:val="22"/>
                <w:szCs w:val="22"/>
              </w:rPr>
              <w:t>,  Issue 11</w:t>
            </w:r>
          </w:p>
        </w:tc>
      </w:tr>
      <w:tr w:rsidR="00923B17" w:rsidTr="00FA2938">
        <w:trPr>
          <w:gridAfter w:val="1"/>
          <w:wAfter w:w="369" w:type="dxa"/>
          <w:trHeight w:val="288"/>
        </w:trPr>
        <w:tc>
          <w:tcPr>
            <w:tcW w:w="3960" w:type="dxa"/>
          </w:tcPr>
          <w:p w:rsidR="00923B17" w:rsidRPr="00923B17" w:rsidRDefault="00923B17" w:rsidP="00923B17">
            <w:pPr>
              <w:tabs>
                <w:tab w:val="left" w:pos="1080"/>
                <w:tab w:val="left" w:pos="1440"/>
                <w:tab w:val="left" w:pos="5400"/>
                <w:tab w:val="left" w:pos="5940"/>
              </w:tabs>
              <w:rPr>
                <w:rFonts w:ascii="Arial" w:hAnsi="Arial" w:cs="Arial"/>
                <w:i/>
                <w:sz w:val="22"/>
                <w:szCs w:val="22"/>
              </w:rPr>
            </w:pPr>
          </w:p>
        </w:tc>
        <w:tc>
          <w:tcPr>
            <w:tcW w:w="3960" w:type="dxa"/>
          </w:tcPr>
          <w:p w:rsidR="00923B17" w:rsidRDefault="00923B17" w:rsidP="00E05095">
            <w:pPr>
              <w:tabs>
                <w:tab w:val="left" w:pos="720"/>
                <w:tab w:val="left" w:pos="1080"/>
                <w:tab w:val="left" w:pos="1440"/>
                <w:tab w:val="left" w:pos="5400"/>
                <w:tab w:val="left" w:pos="5940"/>
              </w:tabs>
              <w:rPr>
                <w:rFonts w:ascii="Arial" w:hAnsi="Arial" w:cs="Arial"/>
                <w:sz w:val="22"/>
                <w:szCs w:val="22"/>
              </w:rPr>
            </w:pPr>
          </w:p>
        </w:tc>
        <w:tc>
          <w:tcPr>
            <w:tcW w:w="2696" w:type="dxa"/>
            <w:gridSpan w:val="2"/>
          </w:tcPr>
          <w:p w:rsidR="00923B17" w:rsidRDefault="00923B17" w:rsidP="00E05095">
            <w:pPr>
              <w:tabs>
                <w:tab w:val="left" w:pos="720"/>
                <w:tab w:val="left" w:pos="1080"/>
                <w:tab w:val="left" w:pos="1440"/>
                <w:tab w:val="left" w:pos="5400"/>
                <w:tab w:val="left" w:pos="5940"/>
              </w:tabs>
              <w:jc w:val="center"/>
              <w:rPr>
                <w:rFonts w:ascii="Arial" w:hAnsi="Arial" w:cs="Arial"/>
                <w:sz w:val="22"/>
                <w:szCs w:val="22"/>
              </w:rPr>
            </w:pPr>
          </w:p>
        </w:tc>
      </w:tr>
      <w:tr w:rsidR="006C4F07" w:rsidTr="00FA2938">
        <w:tc>
          <w:tcPr>
            <w:tcW w:w="3960" w:type="dxa"/>
          </w:tcPr>
          <w:p w:rsidR="006C4F07" w:rsidRPr="00E05095" w:rsidRDefault="004E2CED" w:rsidP="00E05095">
            <w:pPr>
              <w:pStyle w:val="ListParagraph"/>
              <w:numPr>
                <w:ilvl w:val="0"/>
                <w:numId w:val="23"/>
              </w:numPr>
              <w:tabs>
                <w:tab w:val="left" w:pos="1080"/>
                <w:tab w:val="left" w:pos="1440"/>
                <w:tab w:val="left" w:pos="5400"/>
                <w:tab w:val="left" w:pos="5940"/>
              </w:tabs>
              <w:ind w:left="342" w:hanging="342"/>
              <w:rPr>
                <w:rFonts w:ascii="Arial" w:hAnsi="Arial" w:cs="Arial"/>
                <w:i/>
                <w:sz w:val="22"/>
                <w:szCs w:val="22"/>
              </w:rPr>
            </w:pPr>
            <w:r w:rsidRPr="00E05095">
              <w:rPr>
                <w:rFonts w:ascii="Arial" w:hAnsi="Arial" w:cs="Arial"/>
                <w:i/>
                <w:sz w:val="22"/>
                <w:szCs w:val="22"/>
              </w:rPr>
              <w:t>Preventive Medicine</w:t>
            </w:r>
          </w:p>
        </w:tc>
        <w:tc>
          <w:tcPr>
            <w:tcW w:w="4325" w:type="dxa"/>
            <w:gridSpan w:val="2"/>
          </w:tcPr>
          <w:p w:rsidR="006C4F07" w:rsidRPr="005C4643" w:rsidRDefault="000B1709" w:rsidP="00E05095">
            <w:pPr>
              <w:tabs>
                <w:tab w:val="left" w:pos="1080"/>
                <w:tab w:val="left" w:pos="1440"/>
                <w:tab w:val="left" w:pos="5400"/>
                <w:tab w:val="left" w:pos="5940"/>
              </w:tabs>
              <w:rPr>
                <w:rFonts w:ascii="Arial" w:hAnsi="Arial" w:cs="Arial"/>
                <w:sz w:val="22"/>
                <w:szCs w:val="22"/>
              </w:rPr>
            </w:pPr>
            <w:r w:rsidRPr="005C4643">
              <w:rPr>
                <w:rFonts w:ascii="Arial" w:hAnsi="Arial" w:cs="Arial"/>
                <w:sz w:val="22"/>
                <w:szCs w:val="22"/>
              </w:rPr>
              <w:t>Forum on Culture</w:t>
            </w:r>
          </w:p>
        </w:tc>
        <w:tc>
          <w:tcPr>
            <w:tcW w:w="2700" w:type="dxa"/>
            <w:gridSpan w:val="2"/>
          </w:tcPr>
          <w:p w:rsidR="006C4F07" w:rsidRPr="000C7D17" w:rsidRDefault="00A37E91" w:rsidP="00E05095">
            <w:pPr>
              <w:tabs>
                <w:tab w:val="left" w:pos="1080"/>
                <w:tab w:val="left" w:pos="1440"/>
                <w:tab w:val="left" w:pos="5400"/>
                <w:tab w:val="left" w:pos="5940"/>
              </w:tabs>
              <w:rPr>
                <w:rFonts w:ascii="Arial" w:hAnsi="Arial" w:cs="Arial"/>
                <w:sz w:val="22"/>
                <w:szCs w:val="22"/>
              </w:rPr>
            </w:pPr>
            <w:r w:rsidRPr="000C7D17">
              <w:rPr>
                <w:rFonts w:ascii="Arial" w:hAnsi="Arial" w:cs="Arial"/>
                <w:sz w:val="22"/>
                <w:szCs w:val="22"/>
              </w:rPr>
              <w:t>(2012) Vol. 55, Issue 5</w:t>
            </w:r>
          </w:p>
        </w:tc>
      </w:tr>
      <w:tr w:rsidR="00923B17" w:rsidTr="00FA2938">
        <w:tc>
          <w:tcPr>
            <w:tcW w:w="3960" w:type="dxa"/>
          </w:tcPr>
          <w:p w:rsidR="00923B17" w:rsidRPr="00923B17" w:rsidRDefault="00923B17" w:rsidP="00923B17">
            <w:pPr>
              <w:tabs>
                <w:tab w:val="left" w:pos="1080"/>
                <w:tab w:val="left" w:pos="1440"/>
                <w:tab w:val="left" w:pos="5400"/>
                <w:tab w:val="left" w:pos="5940"/>
              </w:tabs>
              <w:rPr>
                <w:rFonts w:ascii="Arial" w:hAnsi="Arial" w:cs="Arial"/>
                <w:i/>
                <w:sz w:val="22"/>
                <w:szCs w:val="22"/>
              </w:rPr>
            </w:pPr>
          </w:p>
        </w:tc>
        <w:tc>
          <w:tcPr>
            <w:tcW w:w="4325" w:type="dxa"/>
            <w:gridSpan w:val="2"/>
          </w:tcPr>
          <w:p w:rsidR="00923B17" w:rsidRPr="00E05095" w:rsidRDefault="00923B17" w:rsidP="00E05095">
            <w:pPr>
              <w:tabs>
                <w:tab w:val="left" w:pos="1080"/>
                <w:tab w:val="left" w:pos="1440"/>
                <w:tab w:val="left" w:pos="5400"/>
                <w:tab w:val="left" w:pos="5940"/>
              </w:tabs>
              <w:rPr>
                <w:rFonts w:ascii="Arial" w:hAnsi="Arial" w:cs="Arial"/>
                <w:i/>
                <w:sz w:val="22"/>
                <w:szCs w:val="22"/>
              </w:rPr>
            </w:pPr>
          </w:p>
        </w:tc>
        <w:tc>
          <w:tcPr>
            <w:tcW w:w="2700" w:type="dxa"/>
            <w:gridSpan w:val="2"/>
          </w:tcPr>
          <w:p w:rsidR="00923B17" w:rsidRPr="00E05095" w:rsidRDefault="00923B17" w:rsidP="00E05095">
            <w:pPr>
              <w:tabs>
                <w:tab w:val="left" w:pos="1080"/>
                <w:tab w:val="left" w:pos="1440"/>
                <w:tab w:val="left" w:pos="5400"/>
                <w:tab w:val="left" w:pos="5940"/>
              </w:tabs>
              <w:rPr>
                <w:rFonts w:ascii="Arial" w:hAnsi="Arial" w:cs="Arial"/>
                <w:i/>
                <w:sz w:val="22"/>
                <w:szCs w:val="22"/>
              </w:rPr>
            </w:pPr>
          </w:p>
        </w:tc>
      </w:tr>
      <w:tr w:rsidR="004E2CED" w:rsidTr="00FA2938">
        <w:tc>
          <w:tcPr>
            <w:tcW w:w="3960" w:type="dxa"/>
          </w:tcPr>
          <w:p w:rsidR="004E2CED" w:rsidRPr="00E05095" w:rsidRDefault="004E2CED" w:rsidP="00E05095">
            <w:pPr>
              <w:pStyle w:val="ListParagraph"/>
              <w:numPr>
                <w:ilvl w:val="0"/>
                <w:numId w:val="23"/>
              </w:numPr>
              <w:tabs>
                <w:tab w:val="left" w:pos="1080"/>
                <w:tab w:val="left" w:pos="1440"/>
                <w:tab w:val="left" w:pos="5400"/>
                <w:tab w:val="left" w:pos="5940"/>
              </w:tabs>
              <w:ind w:left="342" w:hanging="342"/>
              <w:rPr>
                <w:rFonts w:ascii="Arial" w:hAnsi="Arial" w:cs="Arial"/>
                <w:i/>
                <w:sz w:val="22"/>
                <w:szCs w:val="22"/>
              </w:rPr>
            </w:pPr>
            <w:r w:rsidRPr="00E05095">
              <w:rPr>
                <w:rFonts w:ascii="Arial" w:hAnsi="Arial" w:cs="Arial"/>
                <w:i/>
                <w:sz w:val="22"/>
                <w:szCs w:val="22"/>
              </w:rPr>
              <w:t>Prevention Science</w:t>
            </w:r>
          </w:p>
        </w:tc>
        <w:tc>
          <w:tcPr>
            <w:tcW w:w="4325" w:type="dxa"/>
            <w:gridSpan w:val="2"/>
          </w:tcPr>
          <w:p w:rsidR="004E2CED" w:rsidRPr="005C4643" w:rsidRDefault="00B1176D" w:rsidP="00E05095">
            <w:pPr>
              <w:tabs>
                <w:tab w:val="left" w:pos="1080"/>
                <w:tab w:val="left" w:pos="1440"/>
                <w:tab w:val="left" w:pos="5400"/>
                <w:tab w:val="left" w:pos="5940"/>
              </w:tabs>
              <w:rPr>
                <w:rFonts w:ascii="Arial" w:hAnsi="Arial" w:cs="Arial"/>
                <w:sz w:val="22"/>
                <w:szCs w:val="22"/>
              </w:rPr>
            </w:pPr>
            <w:r w:rsidRPr="005C4643">
              <w:rPr>
                <w:rFonts w:ascii="Arial" w:hAnsi="Arial" w:cs="Arial"/>
                <w:sz w:val="22"/>
                <w:szCs w:val="22"/>
              </w:rPr>
              <w:t>Challenges in the Dissemination and Implementation of Evidence-Based Prevention Interventions for Diverse Populations</w:t>
            </w:r>
          </w:p>
        </w:tc>
        <w:tc>
          <w:tcPr>
            <w:tcW w:w="2700" w:type="dxa"/>
            <w:gridSpan w:val="2"/>
          </w:tcPr>
          <w:p w:rsidR="004E2CED" w:rsidRPr="000C7D17" w:rsidRDefault="00430540" w:rsidP="00E05095">
            <w:pPr>
              <w:tabs>
                <w:tab w:val="left" w:pos="1080"/>
                <w:tab w:val="left" w:pos="1440"/>
                <w:tab w:val="left" w:pos="5400"/>
                <w:tab w:val="left" w:pos="5940"/>
              </w:tabs>
              <w:ind w:left="342" w:hanging="342"/>
              <w:rPr>
                <w:rFonts w:ascii="Arial" w:hAnsi="Arial" w:cs="Arial"/>
                <w:sz w:val="22"/>
                <w:szCs w:val="22"/>
              </w:rPr>
            </w:pPr>
            <w:r w:rsidRPr="000C7D17">
              <w:rPr>
                <w:rFonts w:ascii="Arial" w:hAnsi="Arial" w:cs="Arial"/>
                <w:sz w:val="22"/>
                <w:szCs w:val="22"/>
              </w:rPr>
              <w:t>(</w:t>
            </w:r>
            <w:r w:rsidR="004E2CED" w:rsidRPr="000C7D17">
              <w:rPr>
                <w:rFonts w:ascii="Arial" w:hAnsi="Arial" w:cs="Arial"/>
                <w:sz w:val="22"/>
                <w:szCs w:val="22"/>
              </w:rPr>
              <w:t>2017</w:t>
            </w:r>
            <w:r w:rsidRPr="000C7D17">
              <w:rPr>
                <w:rFonts w:ascii="Arial" w:hAnsi="Arial" w:cs="Arial"/>
                <w:sz w:val="22"/>
                <w:szCs w:val="22"/>
              </w:rPr>
              <w:t>) Vol. 18.</w:t>
            </w:r>
          </w:p>
        </w:tc>
      </w:tr>
    </w:tbl>
    <w:p w:rsidR="000D5B1E" w:rsidRPr="00E05095" w:rsidRDefault="00182CA3" w:rsidP="000D5B1E">
      <w:pPr>
        <w:tabs>
          <w:tab w:val="left" w:pos="720"/>
          <w:tab w:val="left" w:pos="1080"/>
          <w:tab w:val="left" w:pos="1440"/>
          <w:tab w:val="left" w:pos="5400"/>
          <w:tab w:val="left" w:pos="5940"/>
        </w:tabs>
        <w:ind w:left="360" w:hanging="360"/>
        <w:rPr>
          <w:rFonts w:ascii="Arial" w:hAnsi="Arial" w:cs="Arial"/>
          <w:b/>
          <w:szCs w:val="24"/>
        </w:rPr>
      </w:pPr>
      <w:r w:rsidRPr="00F14C73">
        <w:rPr>
          <w:rFonts w:ascii="Arial" w:hAnsi="Arial" w:cs="Arial"/>
          <w:b/>
          <w:szCs w:val="24"/>
        </w:rPr>
        <w:t>Editorial</w:t>
      </w:r>
      <w:r w:rsidR="000D5B1E" w:rsidRPr="00F14C73">
        <w:rPr>
          <w:rFonts w:ascii="Arial" w:hAnsi="Arial" w:cs="Arial"/>
          <w:b/>
          <w:szCs w:val="24"/>
        </w:rPr>
        <w:t xml:space="preserve"> Reviews 201</w:t>
      </w:r>
      <w:r w:rsidR="00F55E2C" w:rsidRPr="00F14C73">
        <w:rPr>
          <w:rFonts w:ascii="Arial" w:hAnsi="Arial" w:cs="Arial"/>
          <w:b/>
          <w:szCs w:val="24"/>
        </w:rPr>
        <w:t>6</w:t>
      </w:r>
      <w:r w:rsidR="000D5B1E" w:rsidRPr="00F14C73">
        <w:rPr>
          <w:rFonts w:ascii="Arial" w:hAnsi="Arial" w:cs="Arial"/>
          <w:b/>
          <w:szCs w:val="24"/>
        </w:rPr>
        <w:t xml:space="preserve"> to </w:t>
      </w:r>
      <w:r w:rsidR="00F55E2C" w:rsidRPr="00F14C73">
        <w:rPr>
          <w:rFonts w:ascii="Arial" w:hAnsi="Arial" w:cs="Arial"/>
          <w:b/>
          <w:szCs w:val="24"/>
        </w:rPr>
        <w:t>201</w:t>
      </w:r>
      <w:r w:rsidR="00F57C95" w:rsidRPr="00F14C73">
        <w:rPr>
          <w:rFonts w:ascii="Arial" w:hAnsi="Arial" w:cs="Arial"/>
          <w:b/>
          <w:szCs w:val="24"/>
        </w:rPr>
        <w:t>9</w:t>
      </w:r>
    </w:p>
    <w:p w:rsidR="000D5B1E" w:rsidRDefault="000D5B1E" w:rsidP="000D5B1E">
      <w:pPr>
        <w:tabs>
          <w:tab w:val="left" w:pos="720"/>
          <w:tab w:val="left" w:pos="1080"/>
          <w:tab w:val="left" w:pos="1440"/>
          <w:tab w:val="left" w:pos="5400"/>
          <w:tab w:val="left" w:pos="5940"/>
        </w:tabs>
        <w:ind w:left="360" w:hanging="360"/>
        <w:rPr>
          <w:rFonts w:ascii="Arial" w:hAnsi="Arial" w:cs="Arial"/>
          <w:sz w:val="22"/>
          <w:szCs w:val="22"/>
        </w:rPr>
      </w:pPr>
    </w:p>
    <w:tbl>
      <w:tblPr>
        <w:tblStyle w:val="TableGrid"/>
        <w:tblW w:w="0" w:type="auto"/>
        <w:tblInd w:w="-5" w:type="dxa"/>
        <w:tblLook w:val="04A0" w:firstRow="1" w:lastRow="0" w:firstColumn="1" w:lastColumn="0" w:noHBand="0" w:noVBand="1"/>
      </w:tblPr>
      <w:tblGrid>
        <w:gridCol w:w="5760"/>
      </w:tblGrid>
      <w:tr w:rsidR="00E05095" w:rsidTr="00F55E2C">
        <w:tc>
          <w:tcPr>
            <w:tcW w:w="5760" w:type="dxa"/>
            <w:vAlign w:val="center"/>
          </w:tcPr>
          <w:p w:rsidR="00E05095" w:rsidRDefault="00E05095" w:rsidP="009B59BA">
            <w:pPr>
              <w:tabs>
                <w:tab w:val="left" w:pos="720"/>
                <w:tab w:val="left" w:pos="1080"/>
                <w:tab w:val="left" w:pos="1440"/>
                <w:tab w:val="left" w:pos="5400"/>
                <w:tab w:val="left" w:pos="5940"/>
              </w:tabs>
              <w:jc w:val="center"/>
              <w:rPr>
                <w:rFonts w:ascii="Arial" w:hAnsi="Arial" w:cs="Arial"/>
                <w:sz w:val="22"/>
                <w:szCs w:val="22"/>
              </w:rPr>
            </w:pPr>
            <w:r>
              <w:rPr>
                <w:rFonts w:ascii="Arial" w:hAnsi="Arial" w:cs="Arial"/>
                <w:sz w:val="22"/>
                <w:szCs w:val="22"/>
              </w:rPr>
              <w:t>Journal</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Addictive Behaviors</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American Anthropologist</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Evaluation in the Health Professions</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International Journal of Nursing Studies</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Journal of Behavioral Medicine</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Journal of Mixed Methods Research</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Journal of Primary Prevention</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r>
              <w:rPr>
                <w:rFonts w:ascii="Arial" w:hAnsi="Arial" w:cs="Arial"/>
                <w:sz w:val="22"/>
                <w:szCs w:val="22"/>
              </w:rPr>
              <w:t>Prevention Science</w:t>
            </w:r>
          </w:p>
        </w:tc>
      </w:tr>
      <w:tr w:rsidR="00E05095" w:rsidTr="00F55E2C">
        <w:tc>
          <w:tcPr>
            <w:tcW w:w="5760" w:type="dxa"/>
          </w:tcPr>
          <w:p w:rsidR="00E05095" w:rsidRDefault="00E05095" w:rsidP="001E56EE">
            <w:pPr>
              <w:tabs>
                <w:tab w:val="left" w:pos="720"/>
                <w:tab w:val="left" w:pos="1080"/>
                <w:tab w:val="left" w:pos="1440"/>
                <w:tab w:val="left" w:pos="5400"/>
                <w:tab w:val="left" w:pos="5940"/>
              </w:tabs>
              <w:rPr>
                <w:rFonts w:ascii="Arial" w:hAnsi="Arial" w:cs="Arial"/>
                <w:sz w:val="22"/>
                <w:szCs w:val="22"/>
              </w:rPr>
            </w:pPr>
          </w:p>
        </w:tc>
      </w:tr>
    </w:tbl>
    <w:p w:rsidR="000D5B1E" w:rsidRDefault="000D5B1E" w:rsidP="000D5B1E">
      <w:pPr>
        <w:tabs>
          <w:tab w:val="left" w:pos="720"/>
          <w:tab w:val="left" w:pos="1080"/>
          <w:tab w:val="left" w:pos="1440"/>
          <w:tab w:val="left" w:pos="5400"/>
          <w:tab w:val="left" w:pos="5940"/>
        </w:tabs>
        <w:ind w:left="360" w:hanging="360"/>
        <w:rPr>
          <w:rFonts w:ascii="Arial" w:hAnsi="Arial" w:cs="Arial"/>
          <w:sz w:val="22"/>
          <w:szCs w:val="22"/>
        </w:rPr>
      </w:pPr>
    </w:p>
    <w:p w:rsidR="000D5B1E" w:rsidRDefault="000A47E9" w:rsidP="000D5B1E">
      <w:pPr>
        <w:tabs>
          <w:tab w:val="left" w:pos="720"/>
          <w:tab w:val="left" w:pos="1080"/>
          <w:tab w:val="left" w:pos="1440"/>
          <w:tab w:val="left" w:pos="5400"/>
          <w:tab w:val="left" w:pos="5940"/>
        </w:tabs>
        <w:ind w:left="360" w:hanging="360"/>
        <w:rPr>
          <w:rFonts w:ascii="Arial" w:hAnsi="Arial" w:cs="Arial"/>
          <w:sz w:val="22"/>
          <w:szCs w:val="22"/>
        </w:rPr>
      </w:pPr>
      <w:r>
        <w:rPr>
          <w:rFonts w:ascii="Arial" w:hAnsi="Arial" w:cs="Arial"/>
          <w:sz w:val="22"/>
          <w:szCs w:val="22"/>
        </w:rPr>
        <w:t xml:space="preserve">Journal </w:t>
      </w:r>
      <w:r w:rsidR="00B362A8">
        <w:rPr>
          <w:rFonts w:ascii="Arial" w:hAnsi="Arial" w:cs="Arial"/>
          <w:sz w:val="22"/>
          <w:szCs w:val="22"/>
        </w:rPr>
        <w:t>Reviewer Activit</w:t>
      </w:r>
      <w:r>
        <w:rPr>
          <w:rFonts w:ascii="Arial" w:hAnsi="Arial" w:cs="Arial"/>
          <w:sz w:val="22"/>
          <w:szCs w:val="22"/>
        </w:rPr>
        <w:t xml:space="preserve">ies </w:t>
      </w:r>
    </w:p>
    <w:p w:rsidR="000D5B1E" w:rsidRDefault="000D5B1E" w:rsidP="000D5B1E">
      <w:pPr>
        <w:tabs>
          <w:tab w:val="left" w:pos="720"/>
          <w:tab w:val="left" w:pos="1080"/>
          <w:tab w:val="left" w:pos="1440"/>
          <w:tab w:val="left" w:pos="5400"/>
          <w:tab w:val="left" w:pos="5940"/>
        </w:tabs>
        <w:ind w:left="360" w:hanging="360"/>
        <w:rPr>
          <w:rFonts w:ascii="Arial" w:hAnsi="Arial" w:cs="Arial"/>
          <w:sz w:val="22"/>
          <w:szCs w:val="22"/>
        </w:rPr>
      </w:pPr>
    </w:p>
    <w:tbl>
      <w:tblPr>
        <w:tblStyle w:val="TableGrid"/>
        <w:tblW w:w="0" w:type="auto"/>
        <w:tblInd w:w="-5" w:type="dxa"/>
        <w:tblLook w:val="04A0" w:firstRow="1" w:lastRow="0" w:firstColumn="1" w:lastColumn="0" w:noHBand="0" w:noVBand="1"/>
      </w:tblPr>
      <w:tblGrid>
        <w:gridCol w:w="6120"/>
        <w:gridCol w:w="2250"/>
      </w:tblGrid>
      <w:tr w:rsidR="00643725" w:rsidTr="00910427">
        <w:tc>
          <w:tcPr>
            <w:tcW w:w="6120" w:type="dxa"/>
          </w:tcPr>
          <w:p w:rsidR="00643725" w:rsidRDefault="00643725" w:rsidP="00956B8A">
            <w:pPr>
              <w:tabs>
                <w:tab w:val="left" w:pos="720"/>
                <w:tab w:val="left" w:pos="1080"/>
                <w:tab w:val="left" w:pos="1440"/>
                <w:tab w:val="left" w:pos="5400"/>
                <w:tab w:val="left" w:pos="5940"/>
              </w:tabs>
              <w:jc w:val="center"/>
              <w:rPr>
                <w:rFonts w:ascii="Arial" w:hAnsi="Arial" w:cs="Arial"/>
                <w:sz w:val="22"/>
                <w:szCs w:val="22"/>
              </w:rPr>
            </w:pPr>
            <w:r>
              <w:rPr>
                <w:rFonts w:ascii="Arial" w:hAnsi="Arial" w:cs="Arial"/>
                <w:sz w:val="22"/>
                <w:szCs w:val="22"/>
              </w:rPr>
              <w:t>Journal</w:t>
            </w:r>
          </w:p>
        </w:tc>
        <w:tc>
          <w:tcPr>
            <w:tcW w:w="2250" w:type="dxa"/>
            <w:vAlign w:val="center"/>
          </w:tcPr>
          <w:p w:rsidR="00643725" w:rsidRPr="00B707CC" w:rsidRDefault="00643725" w:rsidP="00B707CC">
            <w:pPr>
              <w:tabs>
                <w:tab w:val="left" w:pos="720"/>
                <w:tab w:val="left" w:pos="1080"/>
                <w:tab w:val="left" w:pos="1440"/>
                <w:tab w:val="left" w:pos="5400"/>
                <w:tab w:val="left" w:pos="5940"/>
              </w:tabs>
              <w:jc w:val="center"/>
              <w:rPr>
                <w:rFonts w:ascii="Arial" w:hAnsi="Arial" w:cs="Arial"/>
                <w:sz w:val="22"/>
                <w:szCs w:val="22"/>
              </w:rPr>
            </w:pPr>
            <w:r w:rsidRPr="00B707CC">
              <w:rPr>
                <w:rFonts w:ascii="Arial" w:hAnsi="Arial" w:cs="Arial"/>
                <w:sz w:val="22"/>
                <w:szCs w:val="22"/>
              </w:rPr>
              <w:t>Year</w:t>
            </w:r>
          </w:p>
        </w:tc>
      </w:tr>
      <w:tr w:rsidR="00681C52" w:rsidTr="00910427">
        <w:tc>
          <w:tcPr>
            <w:tcW w:w="6120" w:type="dxa"/>
          </w:tcPr>
          <w:p w:rsidR="00681C52" w:rsidRPr="001E56EE" w:rsidRDefault="00681C52" w:rsidP="001E56EE">
            <w:pPr>
              <w:tabs>
                <w:tab w:val="left" w:pos="720"/>
                <w:tab w:val="left" w:pos="1080"/>
                <w:tab w:val="left" w:pos="1440"/>
                <w:tab w:val="left" w:pos="5400"/>
                <w:tab w:val="left" w:pos="5940"/>
              </w:tabs>
              <w:rPr>
                <w:rFonts w:ascii="Arial" w:hAnsi="Arial" w:cs="Arial"/>
                <w:sz w:val="20"/>
              </w:rPr>
            </w:pPr>
            <w:r>
              <w:rPr>
                <w:rFonts w:ascii="Arial" w:hAnsi="Arial" w:cs="Arial"/>
                <w:sz w:val="20"/>
              </w:rPr>
              <w:t xml:space="preserve">Addictive Behaviors </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sz w:val="20"/>
              </w:rPr>
            </w:pPr>
            <w:r>
              <w:rPr>
                <w:rFonts w:ascii="Arial" w:hAnsi="Arial" w:cs="Arial"/>
                <w:sz w:val="20"/>
              </w:rPr>
              <w:t>2016</w:t>
            </w:r>
          </w:p>
        </w:tc>
      </w:tr>
      <w:tr w:rsidR="00681C52" w:rsidTr="00910427">
        <w:tc>
          <w:tcPr>
            <w:tcW w:w="6120" w:type="dxa"/>
          </w:tcPr>
          <w:p w:rsidR="00681C52" w:rsidRPr="001E56EE" w:rsidRDefault="00681C52" w:rsidP="001E56EE">
            <w:pPr>
              <w:tabs>
                <w:tab w:val="left" w:pos="720"/>
                <w:tab w:val="left" w:pos="1080"/>
                <w:tab w:val="left" w:pos="1440"/>
                <w:tab w:val="left" w:pos="5400"/>
                <w:tab w:val="left" w:pos="5940"/>
              </w:tabs>
              <w:rPr>
                <w:rFonts w:ascii="Arial" w:hAnsi="Arial" w:cs="Arial"/>
                <w:sz w:val="22"/>
                <w:szCs w:val="22"/>
              </w:rPr>
            </w:pPr>
            <w:r w:rsidRPr="001E56EE">
              <w:rPr>
                <w:rFonts w:ascii="Arial" w:hAnsi="Arial" w:cs="Arial"/>
                <w:sz w:val="20"/>
              </w:rPr>
              <w:t>Alcoholism: Clinical and Experimental Research</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sz w:val="20"/>
              </w:rPr>
            </w:pPr>
          </w:p>
        </w:tc>
      </w:tr>
      <w:tr w:rsidR="00681C52" w:rsidTr="00910427">
        <w:tc>
          <w:tcPr>
            <w:tcW w:w="6120" w:type="dxa"/>
          </w:tcPr>
          <w:p w:rsidR="00681C52" w:rsidRDefault="00681C52" w:rsidP="00956B8A">
            <w:pPr>
              <w:tabs>
                <w:tab w:val="left" w:pos="720"/>
                <w:tab w:val="left" w:pos="1080"/>
                <w:tab w:val="left" w:pos="1440"/>
                <w:tab w:val="left" w:pos="5400"/>
                <w:tab w:val="left" w:pos="5940"/>
              </w:tabs>
              <w:rPr>
                <w:rFonts w:ascii="Arial" w:hAnsi="Arial" w:cs="Arial"/>
                <w:iCs/>
                <w:sz w:val="20"/>
              </w:rPr>
            </w:pPr>
            <w:r>
              <w:rPr>
                <w:rFonts w:ascii="Arial" w:hAnsi="Arial" w:cs="Arial"/>
                <w:iCs/>
                <w:sz w:val="20"/>
              </w:rPr>
              <w:t>American Anthropologist</w:t>
            </w:r>
          </w:p>
        </w:tc>
        <w:tc>
          <w:tcPr>
            <w:tcW w:w="2250" w:type="dxa"/>
            <w:vAlign w:val="center"/>
          </w:tcPr>
          <w:p w:rsidR="00681C52"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2016</w:t>
            </w: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sz w:val="20"/>
              </w:rPr>
            </w:pPr>
            <w:r w:rsidRPr="001E56EE">
              <w:rPr>
                <w:rFonts w:ascii="Arial" w:hAnsi="Arial" w:cs="Arial"/>
                <w:iCs/>
                <w:sz w:val="20"/>
              </w:rPr>
              <w:t>American Journal of Community Psychology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iCs/>
                <w:sz w:val="20"/>
              </w:rPr>
            </w:pPr>
            <w:r>
              <w:rPr>
                <w:rFonts w:ascii="Arial" w:hAnsi="Arial" w:cs="Arial"/>
                <w:iCs/>
                <w:sz w:val="20"/>
              </w:rPr>
              <w:t>American Journal of Evaluation</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2004</w:t>
            </w: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iCs/>
                <w:sz w:val="20"/>
              </w:rPr>
            </w:pPr>
            <w:r>
              <w:rPr>
                <w:rFonts w:ascii="Arial" w:hAnsi="Arial" w:cs="Arial"/>
                <w:iCs/>
                <w:sz w:val="20"/>
              </w:rPr>
              <w:t>American Journal of Orthopsychiatry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2006</w:t>
            </w: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sz w:val="20"/>
              </w:rPr>
            </w:pPr>
            <w:r w:rsidRPr="001E56EE">
              <w:rPr>
                <w:rFonts w:ascii="Arial" w:hAnsi="Arial" w:cs="Arial"/>
                <w:iCs/>
                <w:sz w:val="20"/>
              </w:rPr>
              <w:t>American Journal of Public Health</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American Psychologist</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2013</w:t>
            </w: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Aztlan: International Journal of Chicano Studies Research</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iCs/>
                <w:sz w:val="20"/>
              </w:rPr>
            </w:pPr>
            <w:r>
              <w:rPr>
                <w:rFonts w:ascii="Arial" w:hAnsi="Arial" w:cs="Arial"/>
                <w:iCs/>
                <w:sz w:val="20"/>
              </w:rPr>
              <w:t>Child Development Perspectives</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2011</w:t>
            </w: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iCs/>
                <w:sz w:val="20"/>
              </w:rPr>
            </w:pPr>
            <w:r>
              <w:rPr>
                <w:rFonts w:ascii="Arial" w:hAnsi="Arial" w:cs="Arial"/>
                <w:iCs/>
                <w:sz w:val="20"/>
              </w:rPr>
              <w:t>Cultural Diversity and Ethnic Minority Psychology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2007, 2011</w:t>
            </w: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Ethnic and Cultural Diversity in Social Work</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956B8A">
            <w:pPr>
              <w:tabs>
                <w:tab w:val="left" w:pos="720"/>
                <w:tab w:val="left" w:pos="1080"/>
                <w:tab w:val="left" w:pos="1440"/>
                <w:tab w:val="left" w:pos="5400"/>
                <w:tab w:val="left" w:pos="5940"/>
              </w:tabs>
              <w:rPr>
                <w:rFonts w:ascii="Arial" w:hAnsi="Arial" w:cs="Arial"/>
                <w:iCs/>
                <w:sz w:val="20"/>
              </w:rPr>
            </w:pPr>
            <w:r>
              <w:rPr>
                <w:rFonts w:ascii="Arial" w:hAnsi="Arial" w:cs="Arial"/>
                <w:iCs/>
                <w:sz w:val="20"/>
              </w:rPr>
              <w:t>Evaluation in the Health Professions</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2016</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0"/>
              </w:rPr>
            </w:pPr>
            <w:r>
              <w:rPr>
                <w:rFonts w:ascii="Arial" w:hAnsi="Arial" w:cs="Arial"/>
                <w:iCs/>
                <w:sz w:val="20"/>
              </w:rPr>
              <w:t>Health Education Journal</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2015</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Health Psychology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Hispanic Journal of Behavioral Sciences</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iCs/>
                <w:sz w:val="20"/>
              </w:rPr>
            </w:pPr>
            <w:r>
              <w:rPr>
                <w:rFonts w:ascii="Arial" w:hAnsi="Arial" w:cs="Arial"/>
                <w:iCs/>
                <w:sz w:val="20"/>
              </w:rPr>
              <w:t>International Journal of Drug Policy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2005</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iCs/>
                <w:sz w:val="20"/>
              </w:rPr>
            </w:pPr>
            <w:r>
              <w:rPr>
                <w:rFonts w:ascii="Arial" w:hAnsi="Arial" w:cs="Arial"/>
                <w:iCs/>
                <w:sz w:val="20"/>
              </w:rPr>
              <w:t xml:space="preserve">International Journal of Nursing Studies </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2016</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0"/>
              </w:rPr>
            </w:pPr>
            <w:r w:rsidRPr="001E56EE">
              <w:rPr>
                <w:rFonts w:ascii="Arial" w:hAnsi="Arial" w:cs="Arial"/>
                <w:iCs/>
                <w:sz w:val="20"/>
              </w:rPr>
              <w:t>International Migration Review</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Journal of Aging and Health</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iCs/>
                <w:sz w:val="20"/>
              </w:rPr>
            </w:pPr>
            <w:r>
              <w:rPr>
                <w:rFonts w:ascii="Arial" w:hAnsi="Arial" w:cs="Arial"/>
                <w:iCs/>
                <w:sz w:val="20"/>
              </w:rPr>
              <w:t>Journal of Applied Social Psychology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2005</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2"/>
                <w:szCs w:val="22"/>
              </w:rPr>
            </w:pPr>
            <w:r w:rsidRPr="001E56EE">
              <w:rPr>
                <w:rFonts w:ascii="Arial" w:hAnsi="Arial" w:cs="Arial"/>
                <w:sz w:val="20"/>
              </w:rPr>
              <w:t>Journal of Behavioral Medicine</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sz w:val="20"/>
              </w:rPr>
            </w:pPr>
            <w:r>
              <w:rPr>
                <w:rFonts w:ascii="Arial" w:hAnsi="Arial" w:cs="Arial"/>
                <w:sz w:val="20"/>
              </w:rPr>
              <w:t>2010, 2012, 2016</w:t>
            </w:r>
            <w:r w:rsidR="007F24AE">
              <w:rPr>
                <w:rFonts w:ascii="Arial" w:hAnsi="Arial" w:cs="Arial"/>
                <w:sz w:val="20"/>
              </w:rPr>
              <w:t>, 2017, 2018</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0"/>
              </w:rPr>
            </w:pPr>
            <w:r w:rsidRPr="001E56EE">
              <w:rPr>
                <w:rFonts w:ascii="Arial" w:hAnsi="Arial" w:cs="Arial"/>
                <w:iCs/>
                <w:sz w:val="20"/>
              </w:rPr>
              <w:lastRenderedPageBreak/>
              <w:t>Journal of Compliance in Health Care</w:t>
            </w:r>
          </w:p>
        </w:tc>
        <w:tc>
          <w:tcPr>
            <w:tcW w:w="2250" w:type="dxa"/>
            <w:vAlign w:val="center"/>
          </w:tcPr>
          <w:p w:rsidR="00681C52" w:rsidRPr="00B707CC" w:rsidRDefault="00793EDD"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1990</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Journal of Consulting and Clinical Psychology</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iCs/>
                <w:sz w:val="20"/>
              </w:rPr>
            </w:pPr>
            <w:r>
              <w:rPr>
                <w:rFonts w:ascii="Arial" w:hAnsi="Arial" w:cs="Arial"/>
                <w:iCs/>
                <w:sz w:val="20"/>
              </w:rPr>
              <w:t xml:space="preserve">Journal of Ethnicity and Substance Abuse </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2013</w:t>
            </w:r>
          </w:p>
        </w:tc>
      </w:tr>
      <w:tr w:rsidR="00681C52" w:rsidTr="00910427">
        <w:tc>
          <w:tcPr>
            <w:tcW w:w="6120" w:type="dxa"/>
          </w:tcPr>
          <w:p w:rsidR="00681C52" w:rsidRPr="001E56EE" w:rsidRDefault="00681C52" w:rsidP="00797C74">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Journal of Primary Prevention</w:t>
            </w:r>
          </w:p>
        </w:tc>
        <w:tc>
          <w:tcPr>
            <w:tcW w:w="2250" w:type="dxa"/>
            <w:vAlign w:val="center"/>
          </w:tcPr>
          <w:p w:rsidR="00681C52" w:rsidRPr="00B707CC" w:rsidRDefault="009D3830"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2013, 2016, 2017</w:t>
            </w:r>
          </w:p>
        </w:tc>
      </w:tr>
      <w:tr w:rsidR="00681C52" w:rsidTr="00910427">
        <w:tc>
          <w:tcPr>
            <w:tcW w:w="6120" w:type="dxa"/>
          </w:tcPr>
          <w:p w:rsidR="00681C52" w:rsidRPr="001E56EE" w:rsidRDefault="00681C52" w:rsidP="004E2CED">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Nicotine and Tobacco Research</w:t>
            </w:r>
          </w:p>
        </w:tc>
        <w:tc>
          <w:tcPr>
            <w:tcW w:w="2250" w:type="dxa"/>
            <w:vAlign w:val="center"/>
          </w:tcPr>
          <w:p w:rsidR="00681C52" w:rsidRPr="00B707CC" w:rsidRDefault="00667645"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2002, 2005</w:t>
            </w:r>
          </w:p>
        </w:tc>
      </w:tr>
      <w:tr w:rsidR="00681C52" w:rsidTr="00910427">
        <w:tc>
          <w:tcPr>
            <w:tcW w:w="6120" w:type="dxa"/>
          </w:tcPr>
          <w:p w:rsidR="00681C52" w:rsidRPr="001E56EE" w:rsidRDefault="00681C52" w:rsidP="004E2CED">
            <w:pPr>
              <w:tabs>
                <w:tab w:val="left" w:pos="720"/>
                <w:tab w:val="left" w:pos="1080"/>
                <w:tab w:val="left" w:pos="1440"/>
                <w:tab w:val="left" w:pos="5400"/>
                <w:tab w:val="left" w:pos="5940"/>
              </w:tabs>
              <w:rPr>
                <w:rFonts w:ascii="Arial" w:hAnsi="Arial" w:cs="Arial"/>
                <w:sz w:val="22"/>
                <w:szCs w:val="22"/>
              </w:rPr>
            </w:pPr>
            <w:r w:rsidRPr="001E56EE">
              <w:rPr>
                <w:rFonts w:ascii="Arial" w:hAnsi="Arial" w:cs="Arial"/>
                <w:sz w:val="20"/>
              </w:rPr>
              <w:t>Prevention Science</w:t>
            </w:r>
          </w:p>
        </w:tc>
        <w:tc>
          <w:tcPr>
            <w:tcW w:w="2250" w:type="dxa"/>
            <w:vAlign w:val="center"/>
          </w:tcPr>
          <w:p w:rsidR="00681C52" w:rsidRPr="00B707CC" w:rsidRDefault="00667645" w:rsidP="00B707CC">
            <w:pPr>
              <w:tabs>
                <w:tab w:val="left" w:pos="720"/>
                <w:tab w:val="left" w:pos="1080"/>
                <w:tab w:val="left" w:pos="1440"/>
                <w:tab w:val="left" w:pos="5400"/>
                <w:tab w:val="left" w:pos="5940"/>
              </w:tabs>
              <w:jc w:val="center"/>
              <w:rPr>
                <w:rFonts w:ascii="Arial" w:hAnsi="Arial" w:cs="Arial"/>
                <w:sz w:val="20"/>
              </w:rPr>
            </w:pPr>
            <w:r>
              <w:rPr>
                <w:rFonts w:ascii="Arial" w:hAnsi="Arial" w:cs="Arial"/>
                <w:sz w:val="20"/>
              </w:rPr>
              <w:t>2010, 2015, 2016</w:t>
            </w:r>
          </w:p>
        </w:tc>
      </w:tr>
      <w:tr w:rsidR="00681C52" w:rsidTr="00910427">
        <w:tc>
          <w:tcPr>
            <w:tcW w:w="6120" w:type="dxa"/>
          </w:tcPr>
          <w:p w:rsidR="00681C52" w:rsidRPr="001E56EE" w:rsidRDefault="00681C52" w:rsidP="004E2CED">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Preventive Medicine</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4E2CED">
            <w:pPr>
              <w:tabs>
                <w:tab w:val="left" w:pos="720"/>
                <w:tab w:val="left" w:pos="1080"/>
                <w:tab w:val="left" w:pos="1440"/>
                <w:tab w:val="left" w:pos="5400"/>
                <w:tab w:val="left" w:pos="5940"/>
              </w:tabs>
              <w:rPr>
                <w:rFonts w:ascii="Arial" w:hAnsi="Arial" w:cs="Arial"/>
                <w:sz w:val="22"/>
                <w:szCs w:val="22"/>
              </w:rPr>
            </w:pPr>
            <w:r w:rsidRPr="001E56EE">
              <w:rPr>
                <w:rFonts w:ascii="Arial" w:hAnsi="Arial" w:cs="Arial"/>
                <w:iCs/>
                <w:sz w:val="20"/>
              </w:rPr>
              <w:t>Psychological Bulletin</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681C52" w:rsidTr="00910427">
        <w:tc>
          <w:tcPr>
            <w:tcW w:w="6120" w:type="dxa"/>
          </w:tcPr>
          <w:p w:rsidR="00681C52" w:rsidRPr="001E56EE" w:rsidRDefault="00681C52" w:rsidP="004E2CED">
            <w:pPr>
              <w:tabs>
                <w:tab w:val="left" w:pos="720"/>
                <w:tab w:val="left" w:pos="1080"/>
                <w:tab w:val="left" w:pos="1440"/>
                <w:tab w:val="left" w:pos="5400"/>
                <w:tab w:val="left" w:pos="5940"/>
              </w:tabs>
              <w:rPr>
                <w:rFonts w:ascii="Arial" w:hAnsi="Arial" w:cs="Arial"/>
                <w:sz w:val="20"/>
              </w:rPr>
            </w:pPr>
            <w:r w:rsidRPr="001E56EE">
              <w:rPr>
                <w:rFonts w:ascii="Arial" w:hAnsi="Arial" w:cs="Arial"/>
                <w:iCs/>
                <w:sz w:val="20"/>
              </w:rPr>
              <w:t>Psychology of Addictive Behaviors</w:t>
            </w:r>
          </w:p>
        </w:tc>
        <w:tc>
          <w:tcPr>
            <w:tcW w:w="2250" w:type="dxa"/>
            <w:vAlign w:val="center"/>
          </w:tcPr>
          <w:p w:rsidR="00681C52" w:rsidRPr="00B707CC" w:rsidRDefault="00681C52" w:rsidP="00B707CC">
            <w:pPr>
              <w:tabs>
                <w:tab w:val="left" w:pos="720"/>
                <w:tab w:val="left" w:pos="1080"/>
                <w:tab w:val="left" w:pos="1440"/>
                <w:tab w:val="left" w:pos="5400"/>
                <w:tab w:val="left" w:pos="5940"/>
              </w:tabs>
              <w:jc w:val="center"/>
              <w:rPr>
                <w:rFonts w:ascii="Arial" w:hAnsi="Arial" w:cs="Arial"/>
                <w:iCs/>
                <w:sz w:val="20"/>
              </w:rPr>
            </w:pPr>
          </w:p>
        </w:tc>
      </w:tr>
      <w:tr w:rsidR="00CE28B9" w:rsidTr="00910427">
        <w:tc>
          <w:tcPr>
            <w:tcW w:w="6120" w:type="dxa"/>
          </w:tcPr>
          <w:p w:rsidR="00CE28B9" w:rsidRPr="001E56EE" w:rsidRDefault="00CE28B9" w:rsidP="004E2CED">
            <w:pPr>
              <w:tabs>
                <w:tab w:val="left" w:pos="720"/>
                <w:tab w:val="left" w:pos="1080"/>
                <w:tab w:val="left" w:pos="1440"/>
                <w:tab w:val="left" w:pos="5400"/>
                <w:tab w:val="left" w:pos="5940"/>
              </w:tabs>
              <w:rPr>
                <w:rFonts w:ascii="Arial" w:hAnsi="Arial" w:cs="Arial"/>
                <w:iCs/>
                <w:sz w:val="20"/>
              </w:rPr>
            </w:pPr>
            <w:r>
              <w:rPr>
                <w:rFonts w:ascii="Arial" w:hAnsi="Arial" w:cs="Arial"/>
                <w:iCs/>
                <w:sz w:val="20"/>
              </w:rPr>
              <w:t>Social Science &amp; Medicine</w:t>
            </w:r>
          </w:p>
        </w:tc>
        <w:tc>
          <w:tcPr>
            <w:tcW w:w="2250" w:type="dxa"/>
            <w:vAlign w:val="center"/>
          </w:tcPr>
          <w:p w:rsidR="00CE28B9" w:rsidRPr="00B707CC" w:rsidRDefault="00CE28B9" w:rsidP="00B707CC">
            <w:pPr>
              <w:tabs>
                <w:tab w:val="left" w:pos="720"/>
                <w:tab w:val="left" w:pos="1080"/>
                <w:tab w:val="left" w:pos="1440"/>
                <w:tab w:val="left" w:pos="5400"/>
                <w:tab w:val="left" w:pos="5940"/>
              </w:tabs>
              <w:jc w:val="center"/>
              <w:rPr>
                <w:rFonts w:ascii="Arial" w:hAnsi="Arial" w:cs="Arial"/>
                <w:iCs/>
                <w:sz w:val="20"/>
              </w:rPr>
            </w:pPr>
            <w:r>
              <w:rPr>
                <w:rFonts w:ascii="Arial" w:hAnsi="Arial" w:cs="Arial"/>
                <w:iCs/>
                <w:sz w:val="20"/>
              </w:rPr>
              <w:t>2015</w:t>
            </w:r>
          </w:p>
        </w:tc>
      </w:tr>
    </w:tbl>
    <w:p w:rsidR="00DE74E0" w:rsidRDefault="00DE74E0" w:rsidP="002623CD">
      <w:pPr>
        <w:tabs>
          <w:tab w:val="left" w:pos="720"/>
          <w:tab w:val="left" w:pos="1080"/>
          <w:tab w:val="left" w:pos="1440"/>
          <w:tab w:val="left" w:pos="5400"/>
          <w:tab w:val="left" w:pos="5940"/>
        </w:tabs>
        <w:ind w:left="360" w:hanging="360"/>
        <w:jc w:val="center"/>
        <w:rPr>
          <w:rFonts w:ascii="Arial" w:hAnsi="Arial" w:cs="Arial"/>
          <w:b/>
        </w:rPr>
      </w:pPr>
    </w:p>
    <w:p w:rsidR="00140696" w:rsidRDefault="00140696" w:rsidP="002623CD">
      <w:pPr>
        <w:tabs>
          <w:tab w:val="left" w:pos="720"/>
          <w:tab w:val="left" w:pos="1080"/>
          <w:tab w:val="left" w:pos="1440"/>
          <w:tab w:val="left" w:pos="5400"/>
          <w:tab w:val="left" w:pos="5940"/>
        </w:tabs>
        <w:ind w:left="360" w:hanging="360"/>
        <w:jc w:val="center"/>
        <w:rPr>
          <w:rFonts w:ascii="Arial" w:hAnsi="Arial" w:cs="Arial"/>
          <w:b/>
        </w:rPr>
      </w:pPr>
      <w:r w:rsidRPr="002623CD">
        <w:rPr>
          <w:rFonts w:ascii="Arial" w:hAnsi="Arial" w:cs="Arial"/>
          <w:b/>
        </w:rPr>
        <w:t>CONSULTATION EXPERIENCE</w:t>
      </w:r>
    </w:p>
    <w:p w:rsidR="00D54E30" w:rsidRPr="002623CD" w:rsidRDefault="00D54E30" w:rsidP="002623CD">
      <w:pPr>
        <w:tabs>
          <w:tab w:val="left" w:pos="720"/>
          <w:tab w:val="left" w:pos="1080"/>
          <w:tab w:val="left" w:pos="1440"/>
          <w:tab w:val="left" w:pos="5400"/>
          <w:tab w:val="left" w:pos="5940"/>
        </w:tabs>
        <w:ind w:left="360" w:hanging="360"/>
        <w:jc w:val="center"/>
        <w:rPr>
          <w:rFonts w:ascii="Arial" w:hAnsi="Arial" w:cs="Arial"/>
          <w:b/>
          <w:sz w:val="20"/>
        </w:rPr>
      </w:pPr>
    </w:p>
    <w:tbl>
      <w:tblPr>
        <w:tblW w:w="9738" w:type="dxa"/>
        <w:tblLayout w:type="fixed"/>
        <w:tblLook w:val="01E0" w:firstRow="1" w:lastRow="1" w:firstColumn="1" w:lastColumn="1" w:noHBand="0" w:noVBand="0"/>
      </w:tblPr>
      <w:tblGrid>
        <w:gridCol w:w="8208"/>
        <w:gridCol w:w="1530"/>
      </w:tblGrid>
      <w:tr w:rsidR="00BF0720" w:rsidRPr="006443B8" w:rsidTr="006443B8">
        <w:trPr>
          <w:trHeight w:val="288"/>
        </w:trPr>
        <w:tc>
          <w:tcPr>
            <w:tcW w:w="8208" w:type="dxa"/>
            <w:shd w:val="clear" w:color="auto" w:fill="auto"/>
          </w:tcPr>
          <w:p w:rsidR="00BF0720" w:rsidRPr="006443B8" w:rsidRDefault="00BF0720" w:rsidP="006443B8">
            <w:pPr>
              <w:tabs>
                <w:tab w:val="left" w:pos="522"/>
              </w:tabs>
              <w:ind w:left="259" w:hanging="259"/>
              <w:rPr>
                <w:rFonts w:ascii="Arial" w:hAnsi="Arial" w:cs="Arial"/>
                <w:i/>
                <w:sz w:val="20"/>
              </w:rPr>
            </w:pPr>
            <w:r w:rsidRPr="006443B8">
              <w:rPr>
                <w:rFonts w:ascii="Arial" w:hAnsi="Arial" w:cs="Arial"/>
                <w:b/>
                <w:sz w:val="20"/>
              </w:rPr>
              <w:t>Arizona State Hospital</w:t>
            </w:r>
          </w:p>
        </w:tc>
        <w:tc>
          <w:tcPr>
            <w:tcW w:w="1530" w:type="dxa"/>
            <w:shd w:val="clear" w:color="auto" w:fill="auto"/>
          </w:tcPr>
          <w:p w:rsidR="00BF0720" w:rsidRPr="006443B8" w:rsidRDefault="00BF0720" w:rsidP="006443B8">
            <w:pPr>
              <w:tabs>
                <w:tab w:val="left" w:pos="522"/>
              </w:tabs>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BF0720" w:rsidP="00D15B65">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Adolescent Unit</w:t>
            </w:r>
            <w:r w:rsidR="00BD7D7C" w:rsidRPr="006443B8">
              <w:rPr>
                <w:rFonts w:ascii="Arial" w:hAnsi="Arial" w:cs="Arial"/>
                <w:sz w:val="20"/>
              </w:rPr>
              <w:t xml:space="preserve"> </w:t>
            </w:r>
            <w:r w:rsidRPr="006443B8">
              <w:rPr>
                <w:rFonts w:ascii="Arial" w:hAnsi="Arial" w:cs="Arial"/>
                <w:sz w:val="20"/>
              </w:rPr>
              <w:t>- Consultant for systems assessment and recommendations for youth behavior management program</w:t>
            </w:r>
          </w:p>
        </w:tc>
        <w:tc>
          <w:tcPr>
            <w:tcW w:w="1530" w:type="dxa"/>
            <w:shd w:val="clear" w:color="auto" w:fill="auto"/>
          </w:tcPr>
          <w:p w:rsidR="00BF0720" w:rsidRPr="006443B8" w:rsidRDefault="00BF0720" w:rsidP="00D15B65">
            <w:pPr>
              <w:tabs>
                <w:tab w:val="left" w:pos="522"/>
              </w:tabs>
              <w:spacing w:after="120"/>
              <w:ind w:left="259" w:hanging="259"/>
              <w:rPr>
                <w:rFonts w:ascii="Arial" w:hAnsi="Arial" w:cs="Arial"/>
                <w:sz w:val="20"/>
              </w:rPr>
            </w:pPr>
            <w:r w:rsidRPr="006443B8">
              <w:rPr>
                <w:rFonts w:ascii="Arial" w:hAnsi="Arial" w:cs="Arial"/>
                <w:sz w:val="20"/>
              </w:rPr>
              <w:t>1999</w:t>
            </w:r>
          </w:p>
        </w:tc>
      </w:tr>
      <w:tr w:rsidR="00BF0720" w:rsidRPr="006443B8" w:rsidTr="006443B8">
        <w:trPr>
          <w:trHeight w:val="288"/>
        </w:trPr>
        <w:tc>
          <w:tcPr>
            <w:tcW w:w="8208" w:type="dxa"/>
            <w:shd w:val="clear" w:color="auto" w:fill="auto"/>
          </w:tcPr>
          <w:p w:rsidR="00BF0720" w:rsidRPr="006443B8" w:rsidRDefault="00BF0720" w:rsidP="006443B8">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Cultural Diversity Committee</w:t>
            </w:r>
            <w:r w:rsidR="00BD7D7C" w:rsidRPr="006443B8">
              <w:rPr>
                <w:rFonts w:ascii="Arial" w:hAnsi="Arial" w:cs="Arial"/>
                <w:sz w:val="20"/>
              </w:rPr>
              <w:t xml:space="preserve"> </w:t>
            </w:r>
            <w:r w:rsidRPr="006443B8">
              <w:rPr>
                <w:rFonts w:ascii="Arial" w:hAnsi="Arial" w:cs="Arial"/>
                <w:sz w:val="20"/>
              </w:rPr>
              <w:t xml:space="preserve">- Consultant on promoting cultural competence throughout the hospital </w:t>
            </w:r>
          </w:p>
        </w:tc>
        <w:tc>
          <w:tcPr>
            <w:tcW w:w="1530" w:type="dxa"/>
            <w:shd w:val="clear" w:color="auto" w:fill="auto"/>
          </w:tcPr>
          <w:p w:rsidR="00BF0720" w:rsidRPr="006443B8" w:rsidRDefault="00BF0720" w:rsidP="006443B8">
            <w:pPr>
              <w:tabs>
                <w:tab w:val="left" w:pos="522"/>
              </w:tabs>
              <w:ind w:left="259" w:hanging="259"/>
              <w:rPr>
                <w:rFonts w:ascii="Arial" w:hAnsi="Arial" w:cs="Arial"/>
                <w:sz w:val="20"/>
              </w:rPr>
            </w:pPr>
            <w:r w:rsidRPr="006443B8">
              <w:rPr>
                <w:rFonts w:ascii="Arial" w:hAnsi="Arial" w:cs="Arial"/>
                <w:sz w:val="20"/>
              </w:rPr>
              <w:t>1999</w:t>
            </w:r>
            <w:r w:rsidR="0076579A" w:rsidRPr="006443B8">
              <w:rPr>
                <w:rFonts w:ascii="Arial" w:hAnsi="Arial" w:cs="Arial"/>
                <w:sz w:val="20"/>
              </w:rPr>
              <w:t xml:space="preserve"> - </w:t>
            </w:r>
            <w:r w:rsidRPr="006443B8">
              <w:rPr>
                <w:rFonts w:ascii="Arial" w:hAnsi="Arial" w:cs="Arial"/>
                <w:sz w:val="20"/>
              </w:rPr>
              <w:t>2002</w:t>
            </w:r>
          </w:p>
        </w:tc>
      </w:tr>
      <w:tr w:rsidR="00BF0720" w:rsidRPr="006443B8" w:rsidTr="006443B8">
        <w:trPr>
          <w:trHeight w:val="288"/>
        </w:trPr>
        <w:tc>
          <w:tcPr>
            <w:tcW w:w="8208" w:type="dxa"/>
            <w:shd w:val="clear" w:color="auto" w:fill="auto"/>
          </w:tcPr>
          <w:p w:rsidR="00BF0720" w:rsidRPr="006443B8" w:rsidRDefault="00947108" w:rsidP="006443B8">
            <w:pPr>
              <w:tabs>
                <w:tab w:val="left" w:pos="522"/>
              </w:tabs>
              <w:ind w:left="259" w:hanging="259"/>
              <w:rPr>
                <w:rFonts w:ascii="Arial" w:hAnsi="Arial" w:cs="Arial"/>
                <w:sz w:val="20"/>
              </w:rPr>
            </w:pPr>
            <w:r w:rsidRPr="006443B8">
              <w:rPr>
                <w:rFonts w:ascii="Arial" w:hAnsi="Arial" w:cs="Arial"/>
                <w:b/>
                <w:sz w:val="20"/>
              </w:rPr>
              <w:t>National Coalition of Hispanic Health and Human Services Organizations</w:t>
            </w:r>
            <w:r w:rsidRPr="006443B8">
              <w:rPr>
                <w:rFonts w:ascii="Arial" w:hAnsi="Arial" w:cs="Arial"/>
                <w:sz w:val="20"/>
              </w:rPr>
              <w:t xml:space="preserve">   (COSSMHO),  Washington, DC</w:t>
            </w:r>
            <w:r w:rsidR="003343E7" w:rsidRPr="006443B8">
              <w:rPr>
                <w:rFonts w:ascii="Arial" w:hAnsi="Arial" w:cs="Arial"/>
                <w:sz w:val="20"/>
              </w:rPr>
              <w:t>.</w:t>
            </w:r>
          </w:p>
        </w:tc>
        <w:tc>
          <w:tcPr>
            <w:tcW w:w="1530" w:type="dxa"/>
            <w:shd w:val="clear" w:color="auto" w:fill="auto"/>
          </w:tcPr>
          <w:p w:rsidR="00BF0720" w:rsidRPr="006443B8" w:rsidRDefault="00BF0720" w:rsidP="006443B8">
            <w:pPr>
              <w:tabs>
                <w:tab w:val="left" w:pos="522"/>
              </w:tabs>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D15B65">
            <w:pPr>
              <w:tabs>
                <w:tab w:val="left" w:pos="522"/>
              </w:tabs>
              <w:spacing w:after="120"/>
              <w:ind w:left="259" w:hanging="259"/>
              <w:rPr>
                <w:rFonts w:ascii="Arial" w:hAnsi="Arial" w:cs="Arial"/>
                <w:sz w:val="20"/>
                <w:lang w:val="es-MX"/>
              </w:rPr>
            </w:pPr>
            <w:r w:rsidRPr="006443B8">
              <w:rPr>
                <w:rFonts w:ascii="Arial" w:hAnsi="Arial" w:cs="Arial"/>
                <w:sz w:val="20"/>
                <w:lang w:val="es-MX"/>
              </w:rPr>
              <w:t>*</w:t>
            </w:r>
            <w:r w:rsidRPr="006443B8">
              <w:rPr>
                <w:rFonts w:ascii="Arial" w:hAnsi="Arial" w:cs="Arial"/>
                <w:sz w:val="20"/>
                <w:lang w:val="es-MX"/>
              </w:rPr>
              <w:tab/>
              <w:t>Vacunas Desde la Cuna</w:t>
            </w:r>
            <w:r w:rsidR="00B8707F" w:rsidRPr="006443B8">
              <w:rPr>
                <w:rFonts w:ascii="Arial" w:hAnsi="Arial" w:cs="Arial"/>
                <w:sz w:val="20"/>
                <w:lang w:val="es-MX"/>
              </w:rPr>
              <w:t xml:space="preserve"> - </w:t>
            </w:r>
            <w:r w:rsidRPr="006443B8">
              <w:rPr>
                <w:rFonts w:ascii="Arial" w:hAnsi="Arial" w:cs="Arial"/>
                <w:sz w:val="20"/>
                <w:lang w:val="es-MX"/>
              </w:rPr>
              <w:t>Program Evaluator</w:t>
            </w:r>
          </w:p>
        </w:tc>
        <w:tc>
          <w:tcPr>
            <w:tcW w:w="1530" w:type="dxa"/>
            <w:shd w:val="clear" w:color="auto" w:fill="auto"/>
          </w:tcPr>
          <w:p w:rsidR="00BF0720" w:rsidRPr="006443B8" w:rsidRDefault="00EC3FCB" w:rsidP="00D15B65">
            <w:pPr>
              <w:tabs>
                <w:tab w:val="left" w:pos="522"/>
              </w:tabs>
              <w:spacing w:after="120"/>
              <w:ind w:left="259" w:hanging="259"/>
              <w:rPr>
                <w:rFonts w:ascii="Arial" w:hAnsi="Arial" w:cs="Arial"/>
                <w:sz w:val="20"/>
              </w:rPr>
            </w:pPr>
            <w:r w:rsidRPr="006443B8">
              <w:rPr>
                <w:rFonts w:ascii="Arial" w:hAnsi="Arial" w:cs="Arial"/>
                <w:sz w:val="20"/>
              </w:rPr>
              <w:t>1993</w:t>
            </w:r>
            <w:r w:rsidR="0076579A" w:rsidRPr="006443B8">
              <w:rPr>
                <w:rFonts w:ascii="Arial" w:hAnsi="Arial" w:cs="Arial"/>
                <w:sz w:val="20"/>
              </w:rPr>
              <w:t xml:space="preserve"> </w:t>
            </w:r>
            <w:r w:rsidRPr="006443B8">
              <w:rPr>
                <w:rFonts w:ascii="Arial" w:hAnsi="Arial" w:cs="Arial"/>
                <w:sz w:val="20"/>
              </w:rPr>
              <w:t>-</w:t>
            </w:r>
            <w:r w:rsidR="0076579A" w:rsidRPr="006443B8">
              <w:rPr>
                <w:rFonts w:ascii="Arial" w:hAnsi="Arial" w:cs="Arial"/>
                <w:sz w:val="20"/>
              </w:rPr>
              <w:t xml:space="preserve"> </w:t>
            </w:r>
            <w:r w:rsidRPr="006443B8">
              <w:rPr>
                <w:rFonts w:ascii="Arial" w:hAnsi="Arial" w:cs="Arial"/>
                <w:sz w:val="20"/>
              </w:rPr>
              <w:t>1996</w:t>
            </w:r>
          </w:p>
        </w:tc>
      </w:tr>
      <w:tr w:rsidR="00BF0720" w:rsidRPr="006443B8" w:rsidTr="006443B8">
        <w:trPr>
          <w:trHeight w:val="288"/>
        </w:trPr>
        <w:tc>
          <w:tcPr>
            <w:tcW w:w="8208" w:type="dxa"/>
            <w:shd w:val="clear" w:color="auto" w:fill="auto"/>
          </w:tcPr>
          <w:p w:rsidR="00BF0720" w:rsidRPr="006443B8" w:rsidRDefault="00947108" w:rsidP="00D15B65">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Proyecto Informar:  Delivering Preventive Health Care Training," </w:t>
            </w:r>
            <w:r w:rsidR="00B8707F" w:rsidRPr="006443B8">
              <w:rPr>
                <w:rFonts w:ascii="Arial" w:hAnsi="Arial" w:cs="Arial"/>
                <w:sz w:val="20"/>
              </w:rPr>
              <w:t>-</w:t>
            </w:r>
            <w:r w:rsidRPr="006443B8">
              <w:rPr>
                <w:rFonts w:ascii="Arial" w:hAnsi="Arial" w:cs="Arial"/>
                <w:sz w:val="20"/>
              </w:rPr>
              <w:t xml:space="preserve"> Program Evaluator </w:t>
            </w:r>
          </w:p>
        </w:tc>
        <w:tc>
          <w:tcPr>
            <w:tcW w:w="1530" w:type="dxa"/>
            <w:shd w:val="clear" w:color="auto" w:fill="auto"/>
          </w:tcPr>
          <w:p w:rsidR="00BF0720" w:rsidRPr="006443B8" w:rsidRDefault="00B8707F" w:rsidP="00D15B65">
            <w:pPr>
              <w:tabs>
                <w:tab w:val="left" w:pos="522"/>
              </w:tabs>
              <w:spacing w:after="120"/>
              <w:ind w:left="259" w:hanging="259"/>
              <w:rPr>
                <w:rFonts w:ascii="Arial" w:hAnsi="Arial" w:cs="Arial"/>
                <w:sz w:val="20"/>
              </w:rPr>
            </w:pPr>
            <w:r w:rsidRPr="006443B8">
              <w:rPr>
                <w:rFonts w:ascii="Arial" w:hAnsi="Arial" w:cs="Arial"/>
                <w:sz w:val="20"/>
              </w:rPr>
              <w:t>1992</w:t>
            </w:r>
            <w:r w:rsidR="0076579A" w:rsidRPr="006443B8">
              <w:rPr>
                <w:rFonts w:ascii="Arial" w:hAnsi="Arial" w:cs="Arial"/>
                <w:sz w:val="20"/>
              </w:rPr>
              <w:t xml:space="preserve"> </w:t>
            </w:r>
            <w:r w:rsidRPr="006443B8">
              <w:rPr>
                <w:rFonts w:ascii="Arial" w:hAnsi="Arial" w:cs="Arial"/>
                <w:sz w:val="20"/>
              </w:rPr>
              <w:t>-</w:t>
            </w:r>
            <w:r w:rsidR="0076579A" w:rsidRPr="006443B8">
              <w:rPr>
                <w:rFonts w:ascii="Arial" w:hAnsi="Arial" w:cs="Arial"/>
                <w:sz w:val="20"/>
              </w:rPr>
              <w:t xml:space="preserve"> </w:t>
            </w:r>
            <w:r w:rsidRPr="006443B8">
              <w:rPr>
                <w:rFonts w:ascii="Arial" w:hAnsi="Arial" w:cs="Arial"/>
                <w:sz w:val="20"/>
              </w:rPr>
              <w:t>1993</w:t>
            </w:r>
          </w:p>
        </w:tc>
      </w:tr>
      <w:tr w:rsidR="00BF0720" w:rsidRPr="006443B8" w:rsidTr="006443B8">
        <w:trPr>
          <w:trHeight w:val="288"/>
        </w:trPr>
        <w:tc>
          <w:tcPr>
            <w:tcW w:w="8208" w:type="dxa"/>
            <w:shd w:val="clear" w:color="auto" w:fill="auto"/>
          </w:tcPr>
          <w:p w:rsidR="00BF0720" w:rsidRPr="006443B8" w:rsidRDefault="00947108" w:rsidP="00D15B65">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Southwest Border AIDS Coalition Project," </w:t>
            </w:r>
            <w:r w:rsidR="00B8707F" w:rsidRPr="006443B8">
              <w:rPr>
                <w:rFonts w:ascii="Arial" w:hAnsi="Arial" w:cs="Arial"/>
                <w:sz w:val="20"/>
              </w:rPr>
              <w:t xml:space="preserve">- </w:t>
            </w:r>
            <w:r w:rsidRPr="006443B8">
              <w:rPr>
                <w:rFonts w:ascii="Arial" w:hAnsi="Arial" w:cs="Arial"/>
                <w:sz w:val="20"/>
              </w:rPr>
              <w:t xml:space="preserve">Program Evaluator </w:t>
            </w:r>
          </w:p>
        </w:tc>
        <w:tc>
          <w:tcPr>
            <w:tcW w:w="1530" w:type="dxa"/>
            <w:shd w:val="clear" w:color="auto" w:fill="auto"/>
          </w:tcPr>
          <w:p w:rsidR="00BF0720" w:rsidRPr="006443B8" w:rsidRDefault="00B74B47" w:rsidP="00D15B65">
            <w:pPr>
              <w:tabs>
                <w:tab w:val="left" w:pos="522"/>
              </w:tabs>
              <w:spacing w:after="120"/>
              <w:ind w:left="259" w:hanging="259"/>
              <w:rPr>
                <w:rFonts w:ascii="Arial" w:hAnsi="Arial" w:cs="Arial"/>
                <w:sz w:val="20"/>
              </w:rPr>
            </w:pPr>
            <w:r w:rsidRPr="006443B8">
              <w:rPr>
                <w:rFonts w:ascii="Arial" w:hAnsi="Arial" w:cs="Arial"/>
                <w:sz w:val="20"/>
              </w:rPr>
              <w:t>1989</w:t>
            </w:r>
            <w:r w:rsidR="0076579A" w:rsidRPr="006443B8">
              <w:rPr>
                <w:rFonts w:ascii="Arial" w:hAnsi="Arial" w:cs="Arial"/>
                <w:sz w:val="20"/>
              </w:rPr>
              <w:t xml:space="preserve"> </w:t>
            </w:r>
            <w:r w:rsidRPr="006443B8">
              <w:rPr>
                <w:rFonts w:ascii="Arial" w:hAnsi="Arial" w:cs="Arial"/>
                <w:sz w:val="20"/>
              </w:rPr>
              <w:t>-</w:t>
            </w:r>
            <w:r w:rsidR="0076579A" w:rsidRPr="006443B8">
              <w:rPr>
                <w:rFonts w:ascii="Arial" w:hAnsi="Arial" w:cs="Arial"/>
                <w:sz w:val="20"/>
              </w:rPr>
              <w:t xml:space="preserve"> </w:t>
            </w:r>
            <w:r w:rsidRPr="006443B8">
              <w:rPr>
                <w:rFonts w:ascii="Arial" w:hAnsi="Arial" w:cs="Arial"/>
                <w:sz w:val="20"/>
              </w:rPr>
              <w:t>1993</w:t>
            </w:r>
          </w:p>
        </w:tc>
      </w:tr>
      <w:tr w:rsidR="00BF0720" w:rsidRPr="006443B8" w:rsidTr="006443B8">
        <w:trPr>
          <w:trHeight w:val="288"/>
        </w:trPr>
        <w:tc>
          <w:tcPr>
            <w:tcW w:w="8208" w:type="dxa"/>
            <w:shd w:val="clear" w:color="auto" w:fill="auto"/>
          </w:tcPr>
          <w:p w:rsidR="00BF0720" w:rsidRPr="006443B8" w:rsidRDefault="00947108" w:rsidP="00D15B65">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Early Intervention with Hispanic Youth:  Preventing Alcohol </w:t>
            </w:r>
            <w:r w:rsidR="00A86DB4" w:rsidRPr="006443B8">
              <w:rPr>
                <w:rFonts w:ascii="Arial" w:hAnsi="Arial" w:cs="Arial"/>
                <w:sz w:val="20"/>
              </w:rPr>
              <w:t>Abuse</w:t>
            </w:r>
            <w:r w:rsidR="00B8707F" w:rsidRPr="006443B8">
              <w:rPr>
                <w:rFonts w:ascii="Arial" w:hAnsi="Arial" w:cs="Arial"/>
                <w:sz w:val="20"/>
              </w:rPr>
              <w:t xml:space="preserve"> - </w:t>
            </w:r>
            <w:r w:rsidRPr="006443B8">
              <w:rPr>
                <w:rFonts w:ascii="Arial" w:hAnsi="Arial" w:cs="Arial"/>
                <w:sz w:val="20"/>
              </w:rPr>
              <w:t xml:space="preserve"> </w:t>
            </w:r>
            <w:r w:rsidR="00B8707F" w:rsidRPr="006443B8">
              <w:rPr>
                <w:rFonts w:ascii="Arial" w:hAnsi="Arial" w:cs="Arial"/>
                <w:sz w:val="20"/>
              </w:rPr>
              <w:t>P</w:t>
            </w:r>
            <w:r w:rsidRPr="006443B8">
              <w:rPr>
                <w:rFonts w:ascii="Arial" w:hAnsi="Arial" w:cs="Arial"/>
                <w:sz w:val="20"/>
              </w:rPr>
              <w:t xml:space="preserve">rogram Evaluator </w:t>
            </w:r>
          </w:p>
        </w:tc>
        <w:tc>
          <w:tcPr>
            <w:tcW w:w="1530" w:type="dxa"/>
            <w:shd w:val="clear" w:color="auto" w:fill="auto"/>
          </w:tcPr>
          <w:p w:rsidR="00BF0720" w:rsidRPr="006443B8" w:rsidRDefault="00B74B47" w:rsidP="00D15B65">
            <w:pPr>
              <w:tabs>
                <w:tab w:val="left" w:pos="522"/>
              </w:tabs>
              <w:spacing w:after="120"/>
              <w:ind w:left="259" w:hanging="259"/>
              <w:rPr>
                <w:rFonts w:ascii="Arial" w:hAnsi="Arial" w:cs="Arial"/>
                <w:sz w:val="20"/>
              </w:rPr>
            </w:pPr>
            <w:r w:rsidRPr="006443B8">
              <w:rPr>
                <w:rFonts w:ascii="Arial" w:hAnsi="Arial" w:cs="Arial"/>
                <w:sz w:val="20"/>
              </w:rPr>
              <w:t>1988</w:t>
            </w:r>
            <w:r w:rsidR="0076579A" w:rsidRPr="006443B8">
              <w:rPr>
                <w:rFonts w:ascii="Arial" w:hAnsi="Arial" w:cs="Arial"/>
                <w:sz w:val="20"/>
              </w:rPr>
              <w:t xml:space="preserve"> </w:t>
            </w:r>
            <w:r w:rsidRPr="006443B8">
              <w:rPr>
                <w:rFonts w:ascii="Arial" w:hAnsi="Arial" w:cs="Arial"/>
                <w:sz w:val="20"/>
              </w:rPr>
              <w:t>-</w:t>
            </w:r>
            <w:r w:rsidR="0076579A" w:rsidRPr="006443B8">
              <w:rPr>
                <w:rFonts w:ascii="Arial" w:hAnsi="Arial" w:cs="Arial"/>
                <w:sz w:val="20"/>
              </w:rPr>
              <w:t xml:space="preserve"> </w:t>
            </w:r>
            <w:r w:rsidRPr="006443B8">
              <w:rPr>
                <w:rFonts w:ascii="Arial" w:hAnsi="Arial" w:cs="Arial"/>
                <w:sz w:val="20"/>
              </w:rPr>
              <w:t>1991</w:t>
            </w:r>
          </w:p>
        </w:tc>
      </w:tr>
      <w:tr w:rsidR="00BF0720" w:rsidRPr="006443B8" w:rsidTr="006443B8">
        <w:trPr>
          <w:trHeight w:val="288"/>
        </w:trPr>
        <w:tc>
          <w:tcPr>
            <w:tcW w:w="8208" w:type="dxa"/>
            <w:shd w:val="clear" w:color="auto" w:fill="auto"/>
          </w:tcPr>
          <w:p w:rsidR="00BF0720" w:rsidRPr="006443B8" w:rsidRDefault="00947108" w:rsidP="006443B8">
            <w:pPr>
              <w:tabs>
                <w:tab w:val="left" w:pos="522"/>
              </w:tabs>
              <w:ind w:left="259" w:hanging="259"/>
              <w:rPr>
                <w:rFonts w:ascii="Arial" w:hAnsi="Arial" w:cs="Arial"/>
                <w:sz w:val="20"/>
              </w:rPr>
            </w:pPr>
            <w:r w:rsidRPr="006443B8">
              <w:rPr>
                <w:rFonts w:ascii="Arial" w:hAnsi="Arial" w:cs="Arial"/>
                <w:b/>
                <w:sz w:val="20"/>
              </w:rPr>
              <w:t>Baylor College of Medicine,</w:t>
            </w:r>
            <w:r w:rsidRPr="006443B8">
              <w:rPr>
                <w:rFonts w:ascii="Arial" w:hAnsi="Arial" w:cs="Arial"/>
                <w:sz w:val="20"/>
              </w:rPr>
              <w:t xml:space="preserve"> Houston, TX, 77030</w:t>
            </w:r>
          </w:p>
        </w:tc>
        <w:tc>
          <w:tcPr>
            <w:tcW w:w="1530" w:type="dxa"/>
            <w:shd w:val="clear" w:color="auto" w:fill="auto"/>
          </w:tcPr>
          <w:p w:rsidR="00BF0720" w:rsidRPr="006443B8" w:rsidRDefault="00BF0720" w:rsidP="006443B8">
            <w:pPr>
              <w:tabs>
                <w:tab w:val="left" w:pos="522"/>
              </w:tabs>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6443B8">
            <w:pPr>
              <w:tabs>
                <w:tab w:val="left" w:pos="522"/>
              </w:tabs>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Cuidando El Corazón </w:t>
            </w:r>
            <w:r w:rsidR="00B8707F" w:rsidRPr="006443B8">
              <w:rPr>
                <w:rFonts w:ascii="Arial" w:hAnsi="Arial" w:cs="Arial"/>
                <w:sz w:val="20"/>
              </w:rPr>
              <w:t xml:space="preserve">- </w:t>
            </w:r>
            <w:r w:rsidRPr="006443B8">
              <w:rPr>
                <w:rFonts w:ascii="Arial" w:hAnsi="Arial" w:cs="Arial"/>
                <w:sz w:val="20"/>
              </w:rPr>
              <w:t xml:space="preserve">Consultant </w:t>
            </w:r>
          </w:p>
        </w:tc>
        <w:tc>
          <w:tcPr>
            <w:tcW w:w="1530" w:type="dxa"/>
            <w:shd w:val="clear" w:color="auto" w:fill="auto"/>
          </w:tcPr>
          <w:p w:rsidR="00BF0720" w:rsidRPr="006443B8" w:rsidRDefault="00B74B47" w:rsidP="006443B8">
            <w:pPr>
              <w:tabs>
                <w:tab w:val="left" w:pos="522"/>
              </w:tabs>
              <w:spacing w:after="120"/>
              <w:ind w:left="259" w:hanging="259"/>
              <w:rPr>
                <w:rFonts w:ascii="Arial" w:hAnsi="Arial" w:cs="Arial"/>
                <w:sz w:val="20"/>
              </w:rPr>
            </w:pPr>
            <w:r w:rsidRPr="006443B8">
              <w:rPr>
                <w:rFonts w:ascii="Arial" w:hAnsi="Arial" w:cs="Arial"/>
                <w:sz w:val="20"/>
              </w:rPr>
              <w:t>1988</w:t>
            </w: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b/>
                <w:sz w:val="20"/>
              </w:rPr>
              <w:t>The University of Texas Center for Health Promotion Research and Development</w:t>
            </w:r>
            <w:r w:rsidRPr="006443B8">
              <w:rPr>
                <w:rFonts w:ascii="Arial" w:hAnsi="Arial" w:cs="Arial"/>
                <w:sz w:val="20"/>
              </w:rPr>
              <w:t>,  Austin, TX, 78712</w:t>
            </w:r>
          </w:p>
        </w:tc>
        <w:tc>
          <w:tcPr>
            <w:tcW w:w="1530" w:type="dxa"/>
            <w:shd w:val="clear" w:color="auto" w:fill="auto"/>
          </w:tcPr>
          <w:p w:rsidR="00BF0720" w:rsidRPr="006443B8" w:rsidRDefault="00BF0720" w:rsidP="00FF6B02">
            <w:pPr>
              <w:tabs>
                <w:tab w:val="left" w:pos="522"/>
              </w:tabs>
              <w:spacing w:after="120"/>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A Su Salud </w:t>
            </w:r>
            <w:r w:rsidR="00CF35BC" w:rsidRPr="006443B8">
              <w:rPr>
                <w:rFonts w:ascii="Arial" w:hAnsi="Arial" w:cs="Arial"/>
                <w:sz w:val="20"/>
              </w:rPr>
              <w:t xml:space="preserve">- </w:t>
            </w:r>
            <w:r w:rsidRPr="006443B8">
              <w:rPr>
                <w:rFonts w:ascii="Arial" w:hAnsi="Arial" w:cs="Arial"/>
                <w:sz w:val="20"/>
              </w:rPr>
              <w:t xml:space="preserve">Consultant </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1987</w:t>
            </w:r>
            <w:r w:rsidR="00011B87" w:rsidRPr="006443B8">
              <w:rPr>
                <w:rFonts w:ascii="Arial" w:hAnsi="Arial" w:cs="Arial"/>
                <w:sz w:val="20"/>
              </w:rPr>
              <w:t xml:space="preserve"> - </w:t>
            </w:r>
            <w:r w:rsidRPr="006443B8">
              <w:rPr>
                <w:rFonts w:ascii="Arial" w:hAnsi="Arial" w:cs="Arial"/>
                <w:sz w:val="20"/>
              </w:rPr>
              <w:t>1988</w:t>
            </w: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2" w:hanging="252"/>
              <w:rPr>
                <w:rFonts w:ascii="Arial" w:hAnsi="Arial" w:cs="Arial"/>
                <w:sz w:val="20"/>
              </w:rPr>
            </w:pPr>
            <w:r w:rsidRPr="006443B8">
              <w:rPr>
                <w:rFonts w:ascii="Arial" w:hAnsi="Arial" w:cs="Arial"/>
                <w:b/>
                <w:sz w:val="20"/>
              </w:rPr>
              <w:t>National Heart, Lung and Blood Institute,</w:t>
            </w:r>
            <w:r w:rsidRPr="006443B8">
              <w:rPr>
                <w:rFonts w:ascii="Arial" w:hAnsi="Arial" w:cs="Arial"/>
                <w:sz w:val="20"/>
              </w:rPr>
              <w:t xml:space="preserve">  Bethesda, MD, 20892</w:t>
            </w:r>
          </w:p>
        </w:tc>
        <w:tc>
          <w:tcPr>
            <w:tcW w:w="1530" w:type="dxa"/>
            <w:shd w:val="clear" w:color="auto" w:fill="auto"/>
          </w:tcPr>
          <w:p w:rsidR="00BF0720" w:rsidRPr="006443B8" w:rsidRDefault="00BF0720" w:rsidP="00FF6B02">
            <w:pPr>
              <w:tabs>
                <w:tab w:val="left" w:pos="522"/>
              </w:tabs>
              <w:spacing w:after="120"/>
              <w:ind w:left="252" w:hanging="252"/>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Strategy Development for the National Cholesterol Education Program (NCEP)  </w:t>
            </w:r>
            <w:r w:rsidR="00CF35BC" w:rsidRPr="006443B8">
              <w:rPr>
                <w:rFonts w:ascii="Arial" w:hAnsi="Arial" w:cs="Arial"/>
                <w:sz w:val="20"/>
              </w:rPr>
              <w:t>-</w:t>
            </w:r>
            <w:r w:rsidRPr="006443B8">
              <w:rPr>
                <w:rFonts w:ascii="Arial" w:hAnsi="Arial" w:cs="Arial"/>
                <w:sz w:val="20"/>
              </w:rPr>
              <w:t xml:space="preserve">Consultant </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1987</w:t>
            </w: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b/>
                <w:sz w:val="20"/>
              </w:rPr>
              <w:t>American Lung Association,</w:t>
            </w:r>
            <w:r w:rsidRPr="006443B8">
              <w:rPr>
                <w:rFonts w:ascii="Arial" w:hAnsi="Arial" w:cs="Arial"/>
                <w:sz w:val="20"/>
              </w:rPr>
              <w:t xml:space="preserve">  New York City, NY, 10019.</w:t>
            </w:r>
          </w:p>
        </w:tc>
        <w:tc>
          <w:tcPr>
            <w:tcW w:w="1530" w:type="dxa"/>
            <w:shd w:val="clear" w:color="auto" w:fill="auto"/>
          </w:tcPr>
          <w:p w:rsidR="00BF0720" w:rsidRPr="006443B8" w:rsidRDefault="00BF0720" w:rsidP="00FF6B02">
            <w:pPr>
              <w:tabs>
                <w:tab w:val="left" w:pos="522"/>
              </w:tabs>
              <w:spacing w:after="120"/>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National Conference on Respiratory Disease in </w:t>
            </w:r>
            <w:r w:rsidR="005F156E" w:rsidRPr="006443B8">
              <w:rPr>
                <w:rFonts w:ascii="Arial" w:hAnsi="Arial" w:cs="Arial"/>
                <w:sz w:val="20"/>
              </w:rPr>
              <w:t xml:space="preserve">Black and Minority Populations </w:t>
            </w:r>
            <w:r w:rsidRPr="006443B8">
              <w:rPr>
                <w:rFonts w:ascii="Arial" w:hAnsi="Arial" w:cs="Arial"/>
                <w:sz w:val="20"/>
              </w:rPr>
              <w:t xml:space="preserve"> </w:t>
            </w:r>
            <w:r w:rsidR="005F156E" w:rsidRPr="006443B8">
              <w:rPr>
                <w:rFonts w:ascii="Arial" w:hAnsi="Arial" w:cs="Arial"/>
                <w:sz w:val="20"/>
              </w:rPr>
              <w:t xml:space="preserve">- </w:t>
            </w:r>
            <w:r w:rsidRPr="006443B8">
              <w:rPr>
                <w:rFonts w:ascii="Arial" w:hAnsi="Arial" w:cs="Arial"/>
                <w:sz w:val="20"/>
              </w:rPr>
              <w:t>Planning committee member</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 xml:space="preserve">1987 </w:t>
            </w:r>
            <w:r w:rsidR="00011B87" w:rsidRPr="006443B8">
              <w:rPr>
                <w:rFonts w:ascii="Arial" w:hAnsi="Arial" w:cs="Arial"/>
                <w:sz w:val="20"/>
              </w:rPr>
              <w:t xml:space="preserve">- </w:t>
            </w:r>
            <w:r w:rsidRPr="006443B8">
              <w:rPr>
                <w:rFonts w:ascii="Arial" w:hAnsi="Arial" w:cs="Arial"/>
                <w:sz w:val="20"/>
              </w:rPr>
              <w:t>1988</w:t>
            </w: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b/>
                <w:sz w:val="20"/>
              </w:rPr>
              <w:t>Metropolitan State Hospital, Psychiatric Research Unit,</w:t>
            </w:r>
            <w:r w:rsidRPr="006443B8">
              <w:rPr>
                <w:rFonts w:ascii="Arial" w:hAnsi="Arial" w:cs="Arial"/>
                <w:sz w:val="20"/>
              </w:rPr>
              <w:t xml:space="preserve"> </w:t>
            </w:r>
            <w:r w:rsidR="005F156E" w:rsidRPr="006443B8">
              <w:rPr>
                <w:rFonts w:ascii="Arial" w:hAnsi="Arial" w:cs="Arial"/>
                <w:sz w:val="20"/>
              </w:rPr>
              <w:t xml:space="preserve"> </w:t>
            </w:r>
            <w:r w:rsidRPr="006443B8">
              <w:rPr>
                <w:rFonts w:ascii="Arial" w:hAnsi="Arial" w:cs="Arial"/>
                <w:sz w:val="20"/>
              </w:rPr>
              <w:t>Norwalk, CA, 90650</w:t>
            </w:r>
          </w:p>
        </w:tc>
        <w:tc>
          <w:tcPr>
            <w:tcW w:w="1530" w:type="dxa"/>
            <w:shd w:val="clear" w:color="auto" w:fill="auto"/>
          </w:tcPr>
          <w:p w:rsidR="00BF0720" w:rsidRPr="006443B8" w:rsidRDefault="00BF0720" w:rsidP="00FF6B02">
            <w:pPr>
              <w:tabs>
                <w:tab w:val="left" w:pos="522"/>
              </w:tabs>
              <w:spacing w:after="120"/>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Research Consultant </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 xml:space="preserve">1986 </w:t>
            </w:r>
            <w:r w:rsidR="00011B87" w:rsidRPr="006443B8">
              <w:rPr>
                <w:rFonts w:ascii="Arial" w:hAnsi="Arial" w:cs="Arial"/>
                <w:sz w:val="20"/>
              </w:rPr>
              <w:t xml:space="preserve">- </w:t>
            </w:r>
            <w:r w:rsidRPr="006443B8">
              <w:rPr>
                <w:rFonts w:ascii="Arial" w:hAnsi="Arial" w:cs="Arial"/>
                <w:sz w:val="20"/>
              </w:rPr>
              <w:t>1987</w:t>
            </w: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b/>
                <w:sz w:val="20"/>
              </w:rPr>
              <w:t>Downey Community Hospital, Hand Rehabilitation Center,</w:t>
            </w:r>
            <w:r w:rsidRPr="006443B8">
              <w:rPr>
                <w:rFonts w:ascii="Arial" w:hAnsi="Arial" w:cs="Arial"/>
                <w:sz w:val="20"/>
              </w:rPr>
              <w:t xml:space="preserve"> </w:t>
            </w:r>
            <w:r w:rsidR="005F156E" w:rsidRPr="006443B8">
              <w:rPr>
                <w:rFonts w:ascii="Arial" w:hAnsi="Arial" w:cs="Arial"/>
                <w:sz w:val="20"/>
              </w:rPr>
              <w:t xml:space="preserve"> </w:t>
            </w:r>
            <w:r w:rsidRPr="006443B8">
              <w:rPr>
                <w:rFonts w:ascii="Arial" w:hAnsi="Arial" w:cs="Arial"/>
                <w:sz w:val="20"/>
              </w:rPr>
              <w:t>Downey, CA</w:t>
            </w:r>
          </w:p>
        </w:tc>
        <w:tc>
          <w:tcPr>
            <w:tcW w:w="1530" w:type="dxa"/>
            <w:shd w:val="clear" w:color="auto" w:fill="auto"/>
          </w:tcPr>
          <w:p w:rsidR="00BF0720" w:rsidRPr="006443B8" w:rsidRDefault="00BF0720" w:rsidP="00FF6B02">
            <w:pPr>
              <w:tabs>
                <w:tab w:val="left" w:pos="522"/>
              </w:tabs>
              <w:spacing w:after="120"/>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 xml:space="preserve">Psychological </w:t>
            </w:r>
            <w:r w:rsidR="005F156E" w:rsidRPr="006443B8">
              <w:rPr>
                <w:rFonts w:ascii="Arial" w:hAnsi="Arial" w:cs="Arial"/>
                <w:sz w:val="20"/>
              </w:rPr>
              <w:t xml:space="preserve">Assessment and </w:t>
            </w:r>
            <w:r w:rsidRPr="006443B8">
              <w:rPr>
                <w:rFonts w:ascii="Arial" w:hAnsi="Arial" w:cs="Arial"/>
                <w:sz w:val="20"/>
              </w:rPr>
              <w:t xml:space="preserve">Testing Consultant </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 xml:space="preserve">1982 </w:t>
            </w:r>
            <w:r w:rsidR="00011B87" w:rsidRPr="006443B8">
              <w:rPr>
                <w:rFonts w:ascii="Arial" w:hAnsi="Arial" w:cs="Arial"/>
                <w:sz w:val="20"/>
              </w:rPr>
              <w:t xml:space="preserve">- </w:t>
            </w:r>
            <w:r w:rsidRPr="006443B8">
              <w:rPr>
                <w:rFonts w:ascii="Arial" w:hAnsi="Arial" w:cs="Arial"/>
                <w:sz w:val="20"/>
              </w:rPr>
              <w:t>1985</w:t>
            </w: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b/>
                <w:sz w:val="20"/>
              </w:rPr>
              <w:t>Amnesty International, Medical Group Against Torture,</w:t>
            </w:r>
            <w:r w:rsidRPr="006443B8">
              <w:rPr>
                <w:rFonts w:ascii="Arial" w:hAnsi="Arial" w:cs="Arial"/>
                <w:sz w:val="20"/>
              </w:rPr>
              <w:t xml:space="preserve"> San Francisco, CA</w:t>
            </w:r>
          </w:p>
        </w:tc>
        <w:tc>
          <w:tcPr>
            <w:tcW w:w="1530" w:type="dxa"/>
            <w:shd w:val="clear" w:color="auto" w:fill="auto"/>
          </w:tcPr>
          <w:p w:rsidR="00BF0720" w:rsidRPr="006443B8" w:rsidRDefault="00BF0720" w:rsidP="00FF6B02">
            <w:pPr>
              <w:tabs>
                <w:tab w:val="left" w:pos="522"/>
              </w:tabs>
              <w:spacing w:after="120"/>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947108" w:rsidP="00FF6B02">
            <w:pPr>
              <w:tabs>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Psychological Assessment Consultant</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1980</w:t>
            </w:r>
          </w:p>
        </w:tc>
      </w:tr>
      <w:tr w:rsidR="00BF0720" w:rsidRPr="006443B8" w:rsidTr="006443B8">
        <w:trPr>
          <w:trHeight w:val="288"/>
        </w:trPr>
        <w:tc>
          <w:tcPr>
            <w:tcW w:w="8208" w:type="dxa"/>
            <w:shd w:val="clear" w:color="auto" w:fill="auto"/>
          </w:tcPr>
          <w:p w:rsidR="00BF0720" w:rsidRPr="006443B8" w:rsidRDefault="00947108" w:rsidP="00FF6B02">
            <w:pPr>
              <w:pStyle w:val="BodyTextIndent2"/>
              <w:tabs>
                <w:tab w:val="clear" w:pos="540"/>
                <w:tab w:val="left" w:pos="522"/>
              </w:tabs>
              <w:spacing w:after="120"/>
              <w:ind w:left="259" w:hanging="259"/>
              <w:rPr>
                <w:rFonts w:ascii="Arial" w:hAnsi="Arial" w:cs="Arial"/>
                <w:sz w:val="20"/>
              </w:rPr>
            </w:pPr>
            <w:r w:rsidRPr="006443B8">
              <w:rPr>
                <w:rFonts w:ascii="Arial" w:hAnsi="Arial" w:cs="Arial"/>
                <w:b/>
                <w:sz w:val="20"/>
              </w:rPr>
              <w:t>Education Development Center, Inc</w:t>
            </w:r>
            <w:r w:rsidRPr="006443B8">
              <w:rPr>
                <w:rFonts w:ascii="Arial" w:hAnsi="Arial" w:cs="Arial"/>
                <w:b/>
                <w:sz w:val="20"/>
                <w:u w:val="single"/>
              </w:rPr>
              <w:t>.</w:t>
            </w:r>
            <w:r w:rsidRPr="006443B8">
              <w:rPr>
                <w:rFonts w:ascii="Arial" w:hAnsi="Arial" w:cs="Arial"/>
                <w:b/>
                <w:sz w:val="20"/>
              </w:rPr>
              <w:t>,</w:t>
            </w:r>
            <w:r w:rsidRPr="006443B8">
              <w:rPr>
                <w:rFonts w:ascii="Arial" w:hAnsi="Arial" w:cs="Arial"/>
                <w:sz w:val="20"/>
              </w:rPr>
              <w:t xml:space="preserve">  Newton, MS </w:t>
            </w:r>
          </w:p>
        </w:tc>
        <w:tc>
          <w:tcPr>
            <w:tcW w:w="1530" w:type="dxa"/>
            <w:shd w:val="clear" w:color="auto" w:fill="auto"/>
          </w:tcPr>
          <w:p w:rsidR="00BF0720" w:rsidRPr="006443B8" w:rsidRDefault="00BF0720" w:rsidP="00FF6B02">
            <w:pPr>
              <w:tabs>
                <w:tab w:val="left" w:pos="522"/>
              </w:tabs>
              <w:spacing w:after="120"/>
              <w:ind w:left="259" w:hanging="259"/>
              <w:rPr>
                <w:rFonts w:ascii="Arial" w:hAnsi="Arial" w:cs="Arial"/>
                <w:sz w:val="20"/>
              </w:rPr>
            </w:pPr>
          </w:p>
        </w:tc>
      </w:tr>
      <w:tr w:rsidR="00BF0720" w:rsidRPr="006443B8" w:rsidTr="006443B8">
        <w:trPr>
          <w:trHeight w:val="288"/>
        </w:trPr>
        <w:tc>
          <w:tcPr>
            <w:tcW w:w="8208" w:type="dxa"/>
            <w:shd w:val="clear" w:color="auto" w:fill="auto"/>
          </w:tcPr>
          <w:p w:rsidR="00BF0720" w:rsidRPr="006443B8" w:rsidRDefault="00DF3BEE" w:rsidP="00FF6B02">
            <w:pPr>
              <w:pStyle w:val="BodyTextIndent2"/>
              <w:tabs>
                <w:tab w:val="clear" w:pos="540"/>
                <w:tab w:val="left" w:pos="522"/>
              </w:tabs>
              <w:spacing w:after="120"/>
              <w:ind w:left="259" w:hanging="259"/>
              <w:rPr>
                <w:rFonts w:ascii="Arial" w:hAnsi="Arial" w:cs="Arial"/>
                <w:sz w:val="20"/>
              </w:rPr>
            </w:pPr>
            <w:r w:rsidRPr="006443B8">
              <w:rPr>
                <w:rFonts w:ascii="Arial" w:hAnsi="Arial" w:cs="Arial"/>
                <w:sz w:val="20"/>
              </w:rPr>
              <w:t>*</w:t>
            </w:r>
            <w:r w:rsidRPr="006443B8">
              <w:rPr>
                <w:rFonts w:ascii="Arial" w:hAnsi="Arial" w:cs="Arial"/>
                <w:sz w:val="20"/>
              </w:rPr>
              <w:tab/>
              <w:t>Project TORQUE, Graduate Student C</w:t>
            </w:r>
            <w:r w:rsidR="00947108" w:rsidRPr="006443B8">
              <w:rPr>
                <w:rFonts w:ascii="Arial" w:hAnsi="Arial" w:cs="Arial"/>
                <w:sz w:val="20"/>
              </w:rPr>
              <w:t xml:space="preserve">onsultant </w:t>
            </w:r>
          </w:p>
        </w:tc>
        <w:tc>
          <w:tcPr>
            <w:tcW w:w="1530" w:type="dxa"/>
            <w:shd w:val="clear" w:color="auto" w:fill="auto"/>
          </w:tcPr>
          <w:p w:rsidR="00BF0720" w:rsidRPr="006443B8" w:rsidRDefault="00B74B47" w:rsidP="00FF6B02">
            <w:pPr>
              <w:tabs>
                <w:tab w:val="left" w:pos="522"/>
              </w:tabs>
              <w:spacing w:after="120"/>
              <w:ind w:left="259" w:hanging="259"/>
              <w:rPr>
                <w:rFonts w:ascii="Arial" w:hAnsi="Arial" w:cs="Arial"/>
                <w:sz w:val="20"/>
              </w:rPr>
            </w:pPr>
            <w:r w:rsidRPr="006443B8">
              <w:rPr>
                <w:rFonts w:ascii="Arial" w:hAnsi="Arial" w:cs="Arial"/>
                <w:sz w:val="20"/>
              </w:rPr>
              <w:t xml:space="preserve">1974 </w:t>
            </w:r>
            <w:r w:rsidR="00011B87" w:rsidRPr="006443B8">
              <w:rPr>
                <w:rFonts w:ascii="Arial" w:hAnsi="Arial" w:cs="Arial"/>
                <w:sz w:val="20"/>
              </w:rPr>
              <w:t xml:space="preserve">- </w:t>
            </w:r>
            <w:r w:rsidRPr="006443B8">
              <w:rPr>
                <w:rFonts w:ascii="Arial" w:hAnsi="Arial" w:cs="Arial"/>
                <w:sz w:val="20"/>
              </w:rPr>
              <w:t>1975</w:t>
            </w:r>
          </w:p>
        </w:tc>
      </w:tr>
    </w:tbl>
    <w:p w:rsidR="00C84718" w:rsidRDefault="00C84718" w:rsidP="00042A80">
      <w:pPr>
        <w:tabs>
          <w:tab w:val="left" w:pos="360"/>
          <w:tab w:val="left" w:pos="720"/>
          <w:tab w:val="left" w:pos="1080"/>
          <w:tab w:val="left" w:pos="1440"/>
        </w:tabs>
        <w:ind w:left="360" w:hanging="360"/>
        <w:jc w:val="center"/>
        <w:rPr>
          <w:rFonts w:ascii="Arial" w:hAnsi="Arial" w:cs="Arial"/>
          <w:b/>
        </w:rPr>
      </w:pPr>
    </w:p>
    <w:p w:rsidR="00C84718" w:rsidRDefault="00C84718">
      <w:pPr>
        <w:rPr>
          <w:rFonts w:ascii="Arial" w:hAnsi="Arial" w:cs="Arial"/>
          <w:b/>
        </w:rPr>
      </w:pPr>
      <w:r>
        <w:rPr>
          <w:rFonts w:ascii="Arial" w:hAnsi="Arial" w:cs="Arial"/>
          <w:b/>
        </w:rPr>
        <w:br w:type="page"/>
      </w:r>
    </w:p>
    <w:p w:rsidR="00140696" w:rsidRPr="00042A80" w:rsidRDefault="00B9633B" w:rsidP="00042A80">
      <w:pPr>
        <w:tabs>
          <w:tab w:val="left" w:pos="360"/>
          <w:tab w:val="left" w:pos="720"/>
          <w:tab w:val="left" w:pos="1080"/>
          <w:tab w:val="left" w:pos="1440"/>
        </w:tabs>
        <w:ind w:left="360" w:hanging="360"/>
        <w:jc w:val="center"/>
        <w:rPr>
          <w:rFonts w:ascii="Arial" w:hAnsi="Arial" w:cs="Arial"/>
          <w:b/>
        </w:rPr>
      </w:pPr>
      <w:r>
        <w:rPr>
          <w:rFonts w:ascii="Arial" w:hAnsi="Arial" w:cs="Arial"/>
          <w:b/>
        </w:rPr>
        <w:lastRenderedPageBreak/>
        <w:t>P</w:t>
      </w:r>
      <w:r w:rsidR="00140696" w:rsidRPr="00042A80">
        <w:rPr>
          <w:rFonts w:ascii="Arial" w:hAnsi="Arial" w:cs="Arial"/>
          <w:b/>
        </w:rPr>
        <w:t>ROFESSIONAL SERVICE AND RECOGNITION</w:t>
      </w:r>
    </w:p>
    <w:p w:rsidR="00140696" w:rsidRPr="00BD270E" w:rsidRDefault="00140696" w:rsidP="00BD270E">
      <w:pPr>
        <w:tabs>
          <w:tab w:val="left" w:pos="270"/>
          <w:tab w:val="left" w:pos="720"/>
          <w:tab w:val="left" w:pos="1080"/>
          <w:tab w:val="left" w:pos="1440"/>
        </w:tabs>
        <w:ind w:left="360" w:hanging="360"/>
        <w:rPr>
          <w:rFonts w:ascii="Arial" w:hAnsi="Arial" w:cs="Arial"/>
          <w:sz w:val="20"/>
        </w:rPr>
      </w:pPr>
    </w:p>
    <w:tbl>
      <w:tblPr>
        <w:tblW w:w="10008" w:type="dxa"/>
        <w:tblLayout w:type="fixed"/>
        <w:tblLook w:val="01E0" w:firstRow="1" w:lastRow="1" w:firstColumn="1" w:lastColumn="1" w:noHBand="0" w:noVBand="0"/>
      </w:tblPr>
      <w:tblGrid>
        <w:gridCol w:w="7830"/>
        <w:gridCol w:w="378"/>
        <w:gridCol w:w="1422"/>
        <w:gridCol w:w="378"/>
      </w:tblGrid>
      <w:tr w:rsidR="005C53CF" w:rsidRPr="006443B8" w:rsidTr="00F26EF0">
        <w:trPr>
          <w:trHeight w:val="306"/>
        </w:trPr>
        <w:tc>
          <w:tcPr>
            <w:tcW w:w="8208" w:type="dxa"/>
            <w:gridSpan w:val="2"/>
            <w:shd w:val="clear" w:color="auto" w:fill="auto"/>
          </w:tcPr>
          <w:p w:rsidR="005C53CF" w:rsidRPr="006443B8" w:rsidRDefault="008F193F" w:rsidP="00786C77">
            <w:pPr>
              <w:tabs>
                <w:tab w:val="left" w:pos="522"/>
              </w:tabs>
              <w:spacing w:after="120"/>
              <w:ind w:left="252" w:hanging="252"/>
              <w:rPr>
                <w:rFonts w:ascii="Arial" w:hAnsi="Arial" w:cs="Arial"/>
                <w:b/>
                <w:sz w:val="20"/>
              </w:rPr>
            </w:pPr>
            <w:r w:rsidRPr="006443B8">
              <w:rPr>
                <w:rFonts w:ascii="Arial" w:hAnsi="Arial" w:cs="Arial"/>
                <w:b/>
                <w:sz w:val="20"/>
              </w:rPr>
              <w:t>Society for Prevention Research</w:t>
            </w:r>
          </w:p>
        </w:tc>
        <w:tc>
          <w:tcPr>
            <w:tcW w:w="1800" w:type="dxa"/>
            <w:gridSpan w:val="2"/>
            <w:shd w:val="clear" w:color="auto" w:fill="auto"/>
          </w:tcPr>
          <w:p w:rsidR="005C53CF" w:rsidRPr="006443B8" w:rsidRDefault="005C53CF" w:rsidP="00786C77">
            <w:pPr>
              <w:tabs>
                <w:tab w:val="left" w:pos="522"/>
              </w:tabs>
              <w:spacing w:after="120"/>
              <w:ind w:left="252" w:hanging="252"/>
              <w:rPr>
                <w:rFonts w:ascii="Arial" w:hAnsi="Arial" w:cs="Arial"/>
                <w:sz w:val="20"/>
              </w:rPr>
            </w:pPr>
          </w:p>
        </w:tc>
      </w:tr>
      <w:tr w:rsidR="00B34472" w:rsidRPr="006443B8" w:rsidTr="007A7AB5">
        <w:trPr>
          <w:gridAfter w:val="1"/>
          <w:wAfter w:w="378" w:type="dxa"/>
          <w:trHeight w:val="144"/>
        </w:trPr>
        <w:tc>
          <w:tcPr>
            <w:tcW w:w="7830" w:type="dxa"/>
            <w:shd w:val="clear" w:color="auto" w:fill="auto"/>
          </w:tcPr>
          <w:p w:rsidR="00832DE5" w:rsidRPr="007A7AB5" w:rsidRDefault="00B34472" w:rsidP="007A7AB5">
            <w:pPr>
              <w:pStyle w:val="ListParagraph"/>
              <w:numPr>
                <w:ilvl w:val="0"/>
                <w:numId w:val="23"/>
              </w:numPr>
              <w:tabs>
                <w:tab w:val="left" w:pos="522"/>
              </w:tabs>
              <w:spacing w:after="120"/>
              <w:ind w:left="342" w:hanging="342"/>
              <w:rPr>
                <w:rFonts w:ascii="Arial" w:hAnsi="Arial" w:cs="Arial"/>
                <w:sz w:val="20"/>
              </w:rPr>
            </w:pPr>
            <w:r w:rsidRPr="00F26EF0">
              <w:rPr>
                <w:rFonts w:ascii="Arial" w:hAnsi="Arial" w:cs="Arial"/>
                <w:sz w:val="20"/>
              </w:rPr>
              <w:t xml:space="preserve">President </w:t>
            </w:r>
          </w:p>
        </w:tc>
        <w:tc>
          <w:tcPr>
            <w:tcW w:w="1800" w:type="dxa"/>
            <w:gridSpan w:val="2"/>
            <w:shd w:val="clear" w:color="auto" w:fill="auto"/>
          </w:tcPr>
          <w:p w:rsidR="00832DE5" w:rsidRPr="00F75C20" w:rsidRDefault="00414CAF" w:rsidP="007A7AB5">
            <w:pPr>
              <w:tabs>
                <w:tab w:val="left" w:pos="522"/>
              </w:tabs>
              <w:spacing w:after="120"/>
              <w:ind w:left="-24"/>
              <w:rPr>
                <w:rFonts w:ascii="Arial" w:hAnsi="Arial" w:cs="Arial"/>
                <w:sz w:val="20"/>
              </w:rPr>
            </w:pPr>
            <w:r w:rsidRPr="00F75C20">
              <w:rPr>
                <w:rFonts w:ascii="Arial" w:hAnsi="Arial" w:cs="Arial"/>
                <w:sz w:val="20"/>
              </w:rPr>
              <w:t>2013</w:t>
            </w:r>
            <w:r w:rsidR="00B34472" w:rsidRPr="00F75C20">
              <w:rPr>
                <w:rFonts w:ascii="Arial" w:hAnsi="Arial" w:cs="Arial"/>
                <w:sz w:val="20"/>
              </w:rPr>
              <w:t xml:space="preserve"> - 201</w:t>
            </w:r>
            <w:r w:rsidRPr="00F75C20">
              <w:rPr>
                <w:rFonts w:ascii="Arial" w:hAnsi="Arial" w:cs="Arial"/>
                <w:sz w:val="20"/>
              </w:rPr>
              <w:t>5</w:t>
            </w:r>
          </w:p>
        </w:tc>
      </w:tr>
      <w:tr w:rsidR="007A7AB5" w:rsidRPr="006443B8" w:rsidTr="00F26EF0">
        <w:trPr>
          <w:gridAfter w:val="1"/>
          <w:wAfter w:w="378" w:type="dxa"/>
          <w:trHeight w:val="288"/>
        </w:trPr>
        <w:tc>
          <w:tcPr>
            <w:tcW w:w="7830" w:type="dxa"/>
            <w:shd w:val="clear" w:color="auto" w:fill="auto"/>
          </w:tcPr>
          <w:p w:rsidR="007A7AB5" w:rsidRPr="00F26EF0" w:rsidRDefault="007A7AB5" w:rsidP="00F26EF0">
            <w:pPr>
              <w:pStyle w:val="ListParagraph"/>
              <w:numPr>
                <w:ilvl w:val="0"/>
                <w:numId w:val="24"/>
              </w:numPr>
              <w:tabs>
                <w:tab w:val="left" w:pos="522"/>
              </w:tabs>
              <w:ind w:left="342" w:hanging="342"/>
              <w:rPr>
                <w:rFonts w:ascii="Arial" w:hAnsi="Arial" w:cs="Arial"/>
                <w:sz w:val="20"/>
              </w:rPr>
            </w:pPr>
            <w:r w:rsidRPr="00F26EF0">
              <w:rPr>
                <w:rFonts w:ascii="Arial" w:hAnsi="Arial" w:cs="Arial"/>
                <w:sz w:val="20"/>
              </w:rPr>
              <w:t>Past President</w:t>
            </w:r>
          </w:p>
        </w:tc>
        <w:tc>
          <w:tcPr>
            <w:tcW w:w="1800" w:type="dxa"/>
            <w:gridSpan w:val="2"/>
            <w:shd w:val="clear" w:color="auto" w:fill="auto"/>
          </w:tcPr>
          <w:p w:rsidR="007A7AB5" w:rsidRPr="001C5450" w:rsidRDefault="007A7AB5" w:rsidP="00894D2B">
            <w:pPr>
              <w:tabs>
                <w:tab w:val="left" w:pos="522"/>
              </w:tabs>
              <w:ind w:left="-24"/>
              <w:rPr>
                <w:rFonts w:ascii="Arial" w:hAnsi="Arial" w:cs="Arial"/>
                <w:sz w:val="20"/>
              </w:rPr>
            </w:pPr>
            <w:r w:rsidRPr="00F75C20">
              <w:rPr>
                <w:rFonts w:ascii="Arial" w:hAnsi="Arial" w:cs="Arial"/>
                <w:sz w:val="20"/>
              </w:rPr>
              <w:t>2015 - 2016</w:t>
            </w:r>
          </w:p>
        </w:tc>
      </w:tr>
      <w:tr w:rsidR="005C53CF" w:rsidRPr="006443B8" w:rsidTr="00F26EF0">
        <w:trPr>
          <w:gridAfter w:val="1"/>
          <w:wAfter w:w="378" w:type="dxa"/>
          <w:trHeight w:val="288"/>
        </w:trPr>
        <w:tc>
          <w:tcPr>
            <w:tcW w:w="7830" w:type="dxa"/>
            <w:shd w:val="clear" w:color="auto" w:fill="auto"/>
          </w:tcPr>
          <w:p w:rsidR="005C53CF" w:rsidRPr="00F26EF0" w:rsidRDefault="008F193F" w:rsidP="00F26EF0">
            <w:pPr>
              <w:pStyle w:val="ListParagraph"/>
              <w:numPr>
                <w:ilvl w:val="0"/>
                <w:numId w:val="24"/>
              </w:numPr>
              <w:tabs>
                <w:tab w:val="left" w:pos="522"/>
              </w:tabs>
              <w:ind w:left="342" w:hanging="342"/>
              <w:rPr>
                <w:rFonts w:ascii="Arial" w:hAnsi="Arial" w:cs="Arial"/>
                <w:sz w:val="20"/>
              </w:rPr>
            </w:pPr>
            <w:r w:rsidRPr="00F26EF0">
              <w:rPr>
                <w:rFonts w:ascii="Arial" w:hAnsi="Arial" w:cs="Arial"/>
                <w:sz w:val="20"/>
              </w:rPr>
              <w:t>Board of Directors</w:t>
            </w:r>
          </w:p>
        </w:tc>
        <w:tc>
          <w:tcPr>
            <w:tcW w:w="1800" w:type="dxa"/>
            <w:gridSpan w:val="2"/>
            <w:shd w:val="clear" w:color="auto" w:fill="auto"/>
          </w:tcPr>
          <w:p w:rsidR="005C53CF" w:rsidRDefault="008F193F" w:rsidP="00894D2B">
            <w:pPr>
              <w:tabs>
                <w:tab w:val="left" w:pos="522"/>
              </w:tabs>
              <w:ind w:left="-24"/>
              <w:rPr>
                <w:rFonts w:ascii="Arial" w:hAnsi="Arial" w:cs="Arial"/>
                <w:sz w:val="20"/>
              </w:rPr>
            </w:pPr>
            <w:r w:rsidRPr="001C5450">
              <w:rPr>
                <w:rFonts w:ascii="Arial" w:hAnsi="Arial" w:cs="Arial"/>
                <w:sz w:val="20"/>
              </w:rPr>
              <w:t>2005 - 2007</w:t>
            </w:r>
            <w:r w:rsidR="00E41D69" w:rsidRPr="001C5450">
              <w:rPr>
                <w:rFonts w:ascii="Arial" w:hAnsi="Arial" w:cs="Arial"/>
                <w:sz w:val="20"/>
              </w:rPr>
              <w:t xml:space="preserve">; </w:t>
            </w:r>
            <w:r w:rsidRPr="001C5450">
              <w:rPr>
                <w:rFonts w:ascii="Arial" w:hAnsi="Arial" w:cs="Arial"/>
                <w:sz w:val="20"/>
              </w:rPr>
              <w:t>2009 - 2011</w:t>
            </w:r>
          </w:p>
          <w:p w:rsidR="00B34472" w:rsidRPr="001C5450" w:rsidRDefault="00B34472" w:rsidP="00894D2B">
            <w:pPr>
              <w:tabs>
                <w:tab w:val="left" w:pos="522"/>
              </w:tabs>
              <w:ind w:left="-24"/>
              <w:rPr>
                <w:rFonts w:ascii="Arial" w:hAnsi="Arial" w:cs="Arial"/>
                <w:sz w:val="20"/>
              </w:rPr>
            </w:pPr>
            <w:r>
              <w:rPr>
                <w:rFonts w:ascii="Arial" w:hAnsi="Arial" w:cs="Arial"/>
                <w:sz w:val="20"/>
              </w:rPr>
              <w:t xml:space="preserve">2012 - </w:t>
            </w:r>
            <w:r w:rsidR="00F26EF0">
              <w:rPr>
                <w:rFonts w:ascii="Arial" w:hAnsi="Arial" w:cs="Arial"/>
                <w:sz w:val="20"/>
              </w:rPr>
              <w:t>2016</w:t>
            </w:r>
          </w:p>
        </w:tc>
      </w:tr>
      <w:tr w:rsidR="005C53CF" w:rsidRPr="006443B8" w:rsidTr="004274CB">
        <w:trPr>
          <w:gridAfter w:val="1"/>
          <w:wAfter w:w="378" w:type="dxa"/>
          <w:trHeight w:val="432"/>
        </w:trPr>
        <w:tc>
          <w:tcPr>
            <w:tcW w:w="7830" w:type="dxa"/>
            <w:shd w:val="clear" w:color="auto" w:fill="auto"/>
          </w:tcPr>
          <w:p w:rsidR="005C53CF" w:rsidRPr="001815C9" w:rsidRDefault="006634B5" w:rsidP="00EE0A41">
            <w:pPr>
              <w:pStyle w:val="ListParagraph"/>
              <w:numPr>
                <w:ilvl w:val="0"/>
                <w:numId w:val="24"/>
              </w:numPr>
              <w:tabs>
                <w:tab w:val="left" w:pos="522"/>
              </w:tabs>
              <w:spacing w:after="120"/>
              <w:ind w:left="342" w:hanging="342"/>
              <w:rPr>
                <w:rFonts w:ascii="Arial" w:hAnsi="Arial" w:cs="Arial"/>
                <w:sz w:val="20"/>
              </w:rPr>
            </w:pPr>
            <w:r w:rsidRPr="001815C9">
              <w:rPr>
                <w:rFonts w:ascii="Arial" w:hAnsi="Arial" w:cs="Arial"/>
                <w:sz w:val="20"/>
              </w:rPr>
              <w:t>Conference</w:t>
            </w:r>
            <w:r w:rsidR="00C63D9B" w:rsidRPr="001815C9">
              <w:rPr>
                <w:rFonts w:ascii="Arial" w:hAnsi="Arial" w:cs="Arial"/>
                <w:sz w:val="20"/>
              </w:rPr>
              <w:t xml:space="preserve"> Chair:  14th Annual Meeting of the Society for Prevention Research</w:t>
            </w:r>
          </w:p>
        </w:tc>
        <w:tc>
          <w:tcPr>
            <w:tcW w:w="1800" w:type="dxa"/>
            <w:gridSpan w:val="2"/>
            <w:shd w:val="clear" w:color="auto" w:fill="auto"/>
          </w:tcPr>
          <w:p w:rsidR="005C53CF" w:rsidRPr="006443B8" w:rsidRDefault="00C63D9B" w:rsidP="004274CB">
            <w:pPr>
              <w:tabs>
                <w:tab w:val="left" w:pos="522"/>
              </w:tabs>
              <w:spacing w:after="120"/>
              <w:ind w:left="-24"/>
              <w:rPr>
                <w:rFonts w:ascii="Arial" w:hAnsi="Arial" w:cs="Arial"/>
                <w:sz w:val="20"/>
              </w:rPr>
            </w:pPr>
            <w:r w:rsidRPr="006443B8">
              <w:rPr>
                <w:rFonts w:ascii="Arial" w:hAnsi="Arial" w:cs="Arial"/>
                <w:sz w:val="20"/>
              </w:rPr>
              <w:t>2006</w:t>
            </w:r>
          </w:p>
        </w:tc>
      </w:tr>
      <w:tr w:rsidR="005C53CF" w:rsidRPr="006443B8" w:rsidTr="00663D22">
        <w:trPr>
          <w:gridAfter w:val="1"/>
          <w:wAfter w:w="378" w:type="dxa"/>
          <w:trHeight w:val="288"/>
        </w:trPr>
        <w:tc>
          <w:tcPr>
            <w:tcW w:w="7830" w:type="dxa"/>
            <w:shd w:val="clear" w:color="auto" w:fill="auto"/>
          </w:tcPr>
          <w:p w:rsidR="005372AC" w:rsidRPr="006443B8" w:rsidRDefault="00C63D9B" w:rsidP="0005163B">
            <w:pPr>
              <w:pStyle w:val="ListParagraph"/>
              <w:numPr>
                <w:ilvl w:val="0"/>
                <w:numId w:val="24"/>
              </w:numPr>
              <w:spacing w:after="120"/>
              <w:ind w:left="342" w:hanging="342"/>
              <w:rPr>
                <w:rFonts w:ascii="Arial" w:hAnsi="Arial" w:cs="Arial"/>
                <w:sz w:val="20"/>
              </w:rPr>
            </w:pPr>
            <w:r w:rsidRPr="00523D02">
              <w:rPr>
                <w:rFonts w:ascii="Arial" w:hAnsi="Arial" w:cs="Arial"/>
                <w:sz w:val="20"/>
              </w:rPr>
              <w:t xml:space="preserve">Program Chair:  Committee on Culture, Social Class, Ethnicity and </w:t>
            </w:r>
            <w:r w:rsidR="0050264C" w:rsidRPr="00523D02">
              <w:rPr>
                <w:rFonts w:ascii="Arial" w:hAnsi="Arial" w:cs="Arial"/>
                <w:sz w:val="20"/>
              </w:rPr>
              <w:t>Gender;</w:t>
            </w:r>
            <w:r w:rsidR="0050264C">
              <w:rPr>
                <w:rFonts w:ascii="Arial" w:hAnsi="Arial" w:cs="Arial"/>
                <w:sz w:val="20"/>
              </w:rPr>
              <w:t xml:space="preserve"> Converted</w:t>
            </w:r>
            <w:r w:rsidR="005372AC">
              <w:rPr>
                <w:rFonts w:ascii="Arial" w:hAnsi="Arial" w:cs="Arial"/>
                <w:sz w:val="20"/>
              </w:rPr>
              <w:t xml:space="preserve"> to the </w:t>
            </w:r>
            <w:r w:rsidR="005372AC" w:rsidRPr="004274CB">
              <w:rPr>
                <w:rFonts w:ascii="Arial" w:hAnsi="Arial" w:cs="Arial"/>
                <w:sz w:val="20"/>
              </w:rPr>
              <w:t>Diversity Network Committee</w:t>
            </w:r>
            <w:r w:rsidR="005372AC">
              <w:rPr>
                <w:rFonts w:ascii="Arial" w:hAnsi="Arial" w:cs="Arial"/>
                <w:sz w:val="20"/>
              </w:rPr>
              <w:t xml:space="preserve"> in 2010</w:t>
            </w:r>
            <w:r w:rsidR="005372AC">
              <w:rPr>
                <w:rFonts w:ascii="Arial" w:hAnsi="Arial" w:cs="Arial"/>
                <w:sz w:val="20"/>
              </w:rPr>
              <w:tab/>
            </w:r>
          </w:p>
        </w:tc>
        <w:tc>
          <w:tcPr>
            <w:tcW w:w="1800" w:type="dxa"/>
            <w:gridSpan w:val="2"/>
            <w:shd w:val="clear" w:color="auto" w:fill="auto"/>
          </w:tcPr>
          <w:p w:rsidR="005C53CF" w:rsidRPr="006443B8" w:rsidRDefault="00C63D9B" w:rsidP="004274CB">
            <w:pPr>
              <w:tabs>
                <w:tab w:val="left" w:pos="522"/>
              </w:tabs>
              <w:spacing w:after="120"/>
              <w:ind w:left="-24"/>
              <w:rPr>
                <w:rFonts w:ascii="Arial" w:hAnsi="Arial" w:cs="Arial"/>
                <w:sz w:val="20"/>
              </w:rPr>
            </w:pPr>
            <w:r w:rsidRPr="006443B8">
              <w:rPr>
                <w:rFonts w:ascii="Arial" w:hAnsi="Arial" w:cs="Arial"/>
                <w:sz w:val="20"/>
              </w:rPr>
              <w:t>2000 - 2002</w:t>
            </w:r>
            <w:r w:rsidR="002A33AC" w:rsidRPr="006443B8">
              <w:rPr>
                <w:rFonts w:ascii="Arial" w:hAnsi="Arial" w:cs="Arial"/>
                <w:sz w:val="20"/>
              </w:rPr>
              <w:t xml:space="preserve">; </w:t>
            </w:r>
            <w:r w:rsidRPr="006443B8">
              <w:rPr>
                <w:rFonts w:ascii="Arial" w:hAnsi="Arial" w:cs="Arial"/>
                <w:sz w:val="20"/>
              </w:rPr>
              <w:t xml:space="preserve"> 2004 - </w:t>
            </w:r>
            <w:r w:rsidR="007F452C">
              <w:rPr>
                <w:rFonts w:ascii="Arial" w:hAnsi="Arial" w:cs="Arial"/>
                <w:sz w:val="20"/>
              </w:rPr>
              <w:t>2</w:t>
            </w:r>
            <w:r w:rsidRPr="006443B8">
              <w:rPr>
                <w:rFonts w:ascii="Arial" w:hAnsi="Arial" w:cs="Arial"/>
                <w:sz w:val="20"/>
              </w:rPr>
              <w:t>005</w:t>
            </w:r>
          </w:p>
        </w:tc>
      </w:tr>
      <w:tr w:rsidR="00DB6033" w:rsidRPr="006443B8" w:rsidTr="004274CB">
        <w:trPr>
          <w:gridAfter w:val="1"/>
          <w:wAfter w:w="378" w:type="dxa"/>
          <w:trHeight w:val="288"/>
        </w:trPr>
        <w:tc>
          <w:tcPr>
            <w:tcW w:w="7830" w:type="dxa"/>
            <w:shd w:val="clear" w:color="auto" w:fill="auto"/>
          </w:tcPr>
          <w:p w:rsidR="00DB6033" w:rsidRPr="00DB6033" w:rsidRDefault="00DB6033" w:rsidP="004274CB">
            <w:pPr>
              <w:tabs>
                <w:tab w:val="left" w:pos="522"/>
              </w:tabs>
              <w:spacing w:after="120"/>
              <w:ind w:left="-24"/>
              <w:rPr>
                <w:rFonts w:ascii="Arial" w:hAnsi="Arial" w:cs="Arial"/>
                <w:b/>
                <w:sz w:val="20"/>
              </w:rPr>
            </w:pPr>
          </w:p>
        </w:tc>
        <w:tc>
          <w:tcPr>
            <w:tcW w:w="1800" w:type="dxa"/>
            <w:gridSpan w:val="2"/>
            <w:shd w:val="clear" w:color="auto" w:fill="auto"/>
          </w:tcPr>
          <w:p w:rsidR="00DB6033" w:rsidRPr="006443B8" w:rsidRDefault="00DB6033" w:rsidP="004274CB">
            <w:pPr>
              <w:tabs>
                <w:tab w:val="left" w:pos="522"/>
              </w:tabs>
              <w:spacing w:after="120"/>
              <w:ind w:left="-24"/>
              <w:rPr>
                <w:rFonts w:ascii="Arial" w:hAnsi="Arial" w:cs="Arial"/>
                <w:sz w:val="20"/>
              </w:rPr>
            </w:pPr>
          </w:p>
        </w:tc>
      </w:tr>
      <w:tr w:rsidR="005C53CF" w:rsidRPr="006443B8" w:rsidTr="004274CB">
        <w:trPr>
          <w:gridAfter w:val="1"/>
          <w:wAfter w:w="378" w:type="dxa"/>
          <w:trHeight w:val="288"/>
        </w:trPr>
        <w:tc>
          <w:tcPr>
            <w:tcW w:w="7830" w:type="dxa"/>
            <w:shd w:val="clear" w:color="auto" w:fill="auto"/>
          </w:tcPr>
          <w:p w:rsidR="005C53CF" w:rsidRPr="00DB6033" w:rsidRDefault="007C0041" w:rsidP="004274CB">
            <w:pPr>
              <w:tabs>
                <w:tab w:val="left" w:pos="522"/>
              </w:tabs>
              <w:spacing w:after="120"/>
              <w:ind w:left="-24"/>
              <w:rPr>
                <w:rFonts w:ascii="Arial" w:hAnsi="Arial" w:cs="Arial"/>
                <w:b/>
                <w:sz w:val="20"/>
              </w:rPr>
            </w:pPr>
            <w:r w:rsidRPr="00DB6033">
              <w:rPr>
                <w:rFonts w:ascii="Arial" w:hAnsi="Arial" w:cs="Arial"/>
                <w:b/>
                <w:sz w:val="20"/>
              </w:rPr>
              <w:t>Center for Substance Abuse Treatment</w:t>
            </w:r>
          </w:p>
        </w:tc>
        <w:tc>
          <w:tcPr>
            <w:tcW w:w="1800" w:type="dxa"/>
            <w:gridSpan w:val="2"/>
            <w:shd w:val="clear" w:color="auto" w:fill="auto"/>
          </w:tcPr>
          <w:p w:rsidR="005C53CF" w:rsidRPr="006443B8" w:rsidRDefault="005C53CF" w:rsidP="004274CB">
            <w:pPr>
              <w:tabs>
                <w:tab w:val="left" w:pos="522"/>
              </w:tabs>
              <w:spacing w:after="120"/>
              <w:ind w:left="-24"/>
              <w:rPr>
                <w:rFonts w:ascii="Arial" w:hAnsi="Arial" w:cs="Arial"/>
                <w:sz w:val="20"/>
              </w:rPr>
            </w:pPr>
          </w:p>
        </w:tc>
      </w:tr>
      <w:tr w:rsidR="005C53CF" w:rsidRPr="006443B8" w:rsidTr="004274CB">
        <w:trPr>
          <w:gridAfter w:val="1"/>
          <w:wAfter w:w="378" w:type="dxa"/>
          <w:trHeight w:val="288"/>
        </w:trPr>
        <w:tc>
          <w:tcPr>
            <w:tcW w:w="7830" w:type="dxa"/>
            <w:shd w:val="clear" w:color="auto" w:fill="auto"/>
          </w:tcPr>
          <w:p w:rsidR="005C53CF" w:rsidRPr="00EE11FE" w:rsidRDefault="00EB364D" w:rsidP="00EE11FE">
            <w:pPr>
              <w:pStyle w:val="ListParagraph"/>
              <w:numPr>
                <w:ilvl w:val="0"/>
                <w:numId w:val="24"/>
              </w:numPr>
              <w:tabs>
                <w:tab w:val="left" w:pos="522"/>
              </w:tabs>
              <w:spacing w:after="120"/>
              <w:ind w:left="342" w:hanging="342"/>
              <w:rPr>
                <w:rFonts w:ascii="Arial" w:hAnsi="Arial" w:cs="Arial"/>
                <w:sz w:val="20"/>
              </w:rPr>
            </w:pPr>
            <w:r w:rsidRPr="00EE11FE">
              <w:rPr>
                <w:rFonts w:ascii="Arial" w:hAnsi="Arial" w:cs="Arial"/>
                <w:sz w:val="20"/>
              </w:rPr>
              <w:t>Chairperson:  Treatment Improvement Protocol on: Cultural Competence in Substance Abuse Treatment</w:t>
            </w:r>
          </w:p>
        </w:tc>
        <w:tc>
          <w:tcPr>
            <w:tcW w:w="1800" w:type="dxa"/>
            <w:gridSpan w:val="2"/>
            <w:shd w:val="clear" w:color="auto" w:fill="auto"/>
          </w:tcPr>
          <w:p w:rsidR="005C53CF" w:rsidRPr="006443B8" w:rsidRDefault="00EB364D" w:rsidP="004274CB">
            <w:pPr>
              <w:tabs>
                <w:tab w:val="left" w:pos="522"/>
              </w:tabs>
              <w:spacing w:after="120"/>
              <w:ind w:left="-24"/>
              <w:rPr>
                <w:rFonts w:ascii="Arial" w:hAnsi="Arial" w:cs="Arial"/>
                <w:sz w:val="20"/>
              </w:rPr>
            </w:pPr>
            <w:r w:rsidRPr="006443B8">
              <w:rPr>
                <w:rFonts w:ascii="Arial" w:hAnsi="Arial" w:cs="Arial"/>
                <w:sz w:val="20"/>
              </w:rPr>
              <w:t>2000</w:t>
            </w:r>
            <w:r w:rsidR="00E41D69" w:rsidRPr="006443B8">
              <w:rPr>
                <w:rFonts w:ascii="Arial" w:hAnsi="Arial" w:cs="Arial"/>
                <w:sz w:val="20"/>
              </w:rPr>
              <w:t xml:space="preserve"> </w:t>
            </w:r>
            <w:r w:rsidRPr="006443B8">
              <w:rPr>
                <w:rFonts w:ascii="Arial" w:hAnsi="Arial" w:cs="Arial"/>
                <w:sz w:val="20"/>
              </w:rPr>
              <w:t>- 2001</w:t>
            </w:r>
          </w:p>
        </w:tc>
      </w:tr>
      <w:tr w:rsidR="00DB6033" w:rsidRPr="006443B8" w:rsidTr="004274CB">
        <w:trPr>
          <w:gridAfter w:val="1"/>
          <w:wAfter w:w="378" w:type="dxa"/>
          <w:trHeight w:val="288"/>
        </w:trPr>
        <w:tc>
          <w:tcPr>
            <w:tcW w:w="7830" w:type="dxa"/>
            <w:shd w:val="clear" w:color="auto" w:fill="auto"/>
          </w:tcPr>
          <w:p w:rsidR="00DB6033" w:rsidRPr="006443B8" w:rsidRDefault="00DB6033" w:rsidP="00786C77">
            <w:pPr>
              <w:tabs>
                <w:tab w:val="left" w:pos="522"/>
              </w:tabs>
              <w:spacing w:after="120"/>
              <w:ind w:left="252" w:hanging="252"/>
              <w:rPr>
                <w:rFonts w:ascii="Arial" w:hAnsi="Arial" w:cs="Arial"/>
                <w:b/>
                <w:sz w:val="20"/>
              </w:rPr>
            </w:pPr>
          </w:p>
        </w:tc>
        <w:tc>
          <w:tcPr>
            <w:tcW w:w="1800" w:type="dxa"/>
            <w:gridSpan w:val="2"/>
            <w:shd w:val="clear" w:color="auto" w:fill="auto"/>
          </w:tcPr>
          <w:p w:rsidR="00DB6033" w:rsidRPr="006443B8" w:rsidRDefault="00DB6033" w:rsidP="00786C77">
            <w:pPr>
              <w:tabs>
                <w:tab w:val="left" w:pos="522"/>
              </w:tabs>
              <w:spacing w:after="120"/>
              <w:ind w:left="252" w:hanging="252"/>
              <w:rPr>
                <w:rFonts w:ascii="Arial" w:hAnsi="Arial" w:cs="Arial"/>
                <w:sz w:val="20"/>
              </w:rPr>
            </w:pPr>
          </w:p>
        </w:tc>
      </w:tr>
      <w:tr w:rsidR="005C53CF" w:rsidRPr="006443B8" w:rsidTr="004274CB">
        <w:trPr>
          <w:gridAfter w:val="1"/>
          <w:wAfter w:w="378" w:type="dxa"/>
          <w:trHeight w:val="288"/>
        </w:trPr>
        <w:tc>
          <w:tcPr>
            <w:tcW w:w="7830" w:type="dxa"/>
            <w:shd w:val="clear" w:color="auto" w:fill="auto"/>
          </w:tcPr>
          <w:p w:rsidR="005C53CF" w:rsidRPr="006443B8" w:rsidRDefault="00BA655A" w:rsidP="00786C77">
            <w:pPr>
              <w:tabs>
                <w:tab w:val="left" w:pos="522"/>
              </w:tabs>
              <w:spacing w:after="120"/>
              <w:ind w:left="252" w:hanging="252"/>
              <w:rPr>
                <w:rFonts w:ascii="Arial" w:hAnsi="Arial" w:cs="Arial"/>
                <w:sz w:val="20"/>
              </w:rPr>
            </w:pPr>
            <w:r w:rsidRPr="006443B8">
              <w:rPr>
                <w:rFonts w:ascii="Arial" w:hAnsi="Arial" w:cs="Arial"/>
                <w:b/>
                <w:sz w:val="20"/>
              </w:rPr>
              <w:t>American Psychological Association</w:t>
            </w:r>
          </w:p>
        </w:tc>
        <w:tc>
          <w:tcPr>
            <w:tcW w:w="1800" w:type="dxa"/>
            <w:gridSpan w:val="2"/>
            <w:shd w:val="clear" w:color="auto" w:fill="auto"/>
          </w:tcPr>
          <w:p w:rsidR="005C53CF" w:rsidRPr="006443B8" w:rsidRDefault="005C53CF" w:rsidP="00786C77">
            <w:pPr>
              <w:tabs>
                <w:tab w:val="left" w:pos="522"/>
              </w:tabs>
              <w:spacing w:after="120"/>
              <w:ind w:left="252" w:hanging="252"/>
              <w:rPr>
                <w:rFonts w:ascii="Arial" w:hAnsi="Arial" w:cs="Arial"/>
                <w:sz w:val="20"/>
              </w:rPr>
            </w:pPr>
          </w:p>
        </w:tc>
      </w:tr>
      <w:tr w:rsidR="005C53CF" w:rsidRPr="006443B8" w:rsidTr="004274CB">
        <w:trPr>
          <w:gridAfter w:val="1"/>
          <w:wAfter w:w="378" w:type="dxa"/>
          <w:trHeight w:val="288"/>
        </w:trPr>
        <w:tc>
          <w:tcPr>
            <w:tcW w:w="7830" w:type="dxa"/>
            <w:shd w:val="clear" w:color="auto" w:fill="auto"/>
          </w:tcPr>
          <w:p w:rsidR="005C53CF" w:rsidRPr="00D3391A" w:rsidRDefault="00AF02E9" w:rsidP="00D3391A">
            <w:pPr>
              <w:pStyle w:val="ListParagraph"/>
              <w:numPr>
                <w:ilvl w:val="0"/>
                <w:numId w:val="24"/>
              </w:numPr>
              <w:spacing w:after="120"/>
              <w:ind w:left="342" w:hanging="342"/>
              <w:rPr>
                <w:rFonts w:ascii="Arial" w:hAnsi="Arial" w:cs="Arial"/>
                <w:sz w:val="20"/>
              </w:rPr>
            </w:pPr>
            <w:r w:rsidRPr="00D3391A">
              <w:rPr>
                <w:rFonts w:ascii="Arial" w:hAnsi="Arial" w:cs="Arial"/>
                <w:sz w:val="20"/>
              </w:rPr>
              <w:t>Membership Chairperson:  Division 45, Society for the Psychological Study of Ethnic Issues</w:t>
            </w:r>
          </w:p>
        </w:tc>
        <w:tc>
          <w:tcPr>
            <w:tcW w:w="1800" w:type="dxa"/>
            <w:gridSpan w:val="2"/>
            <w:shd w:val="clear" w:color="auto" w:fill="auto"/>
          </w:tcPr>
          <w:p w:rsidR="005C53CF" w:rsidRPr="006443B8" w:rsidRDefault="00AF02E9" w:rsidP="00786C77">
            <w:pPr>
              <w:tabs>
                <w:tab w:val="left" w:pos="522"/>
              </w:tabs>
              <w:spacing w:after="120"/>
              <w:ind w:left="252" w:hanging="252"/>
              <w:rPr>
                <w:rFonts w:ascii="Arial" w:hAnsi="Arial" w:cs="Arial"/>
                <w:sz w:val="20"/>
              </w:rPr>
            </w:pPr>
            <w:r w:rsidRPr="006443B8">
              <w:rPr>
                <w:rFonts w:ascii="Arial" w:hAnsi="Arial" w:cs="Arial"/>
                <w:sz w:val="20"/>
              </w:rPr>
              <w:t>1988</w:t>
            </w:r>
            <w:r w:rsidR="00E41D69" w:rsidRPr="006443B8">
              <w:rPr>
                <w:rFonts w:ascii="Arial" w:hAnsi="Arial" w:cs="Arial"/>
                <w:sz w:val="20"/>
              </w:rPr>
              <w:t xml:space="preserve"> </w:t>
            </w:r>
            <w:r w:rsidRPr="006443B8">
              <w:rPr>
                <w:rFonts w:ascii="Arial" w:hAnsi="Arial" w:cs="Arial"/>
                <w:sz w:val="20"/>
              </w:rPr>
              <w:t>-</w:t>
            </w:r>
            <w:r w:rsidR="00E41D69" w:rsidRPr="006443B8">
              <w:rPr>
                <w:rFonts w:ascii="Arial" w:hAnsi="Arial" w:cs="Arial"/>
                <w:sz w:val="20"/>
              </w:rPr>
              <w:t xml:space="preserve"> </w:t>
            </w:r>
            <w:r w:rsidRPr="006443B8">
              <w:rPr>
                <w:rFonts w:ascii="Arial" w:hAnsi="Arial" w:cs="Arial"/>
                <w:sz w:val="20"/>
              </w:rPr>
              <w:t>1991</w:t>
            </w:r>
          </w:p>
        </w:tc>
      </w:tr>
      <w:tr w:rsidR="00066AC8" w:rsidRPr="006443B8" w:rsidTr="004274CB">
        <w:trPr>
          <w:gridAfter w:val="1"/>
          <w:wAfter w:w="378" w:type="dxa"/>
          <w:trHeight w:val="288"/>
        </w:trPr>
        <w:tc>
          <w:tcPr>
            <w:tcW w:w="7830" w:type="dxa"/>
            <w:shd w:val="clear" w:color="auto" w:fill="auto"/>
          </w:tcPr>
          <w:p w:rsidR="00066AC8" w:rsidRPr="00D3391A" w:rsidRDefault="00066AC8" w:rsidP="00D3391A">
            <w:pPr>
              <w:pStyle w:val="ListParagraph"/>
              <w:numPr>
                <w:ilvl w:val="0"/>
                <w:numId w:val="24"/>
              </w:numPr>
              <w:spacing w:after="120"/>
              <w:ind w:left="342" w:hanging="342"/>
              <w:rPr>
                <w:rFonts w:ascii="Arial" w:hAnsi="Arial" w:cs="Arial"/>
                <w:sz w:val="20"/>
              </w:rPr>
            </w:pPr>
            <w:r w:rsidRPr="00D3391A">
              <w:rPr>
                <w:rFonts w:ascii="Arial" w:hAnsi="Arial" w:cs="Arial"/>
                <w:sz w:val="20"/>
              </w:rPr>
              <w:t xml:space="preserve">Chairperson:  Division 38, Health Psychology, Minority Health Committee </w:t>
            </w:r>
          </w:p>
        </w:tc>
        <w:tc>
          <w:tcPr>
            <w:tcW w:w="1800" w:type="dxa"/>
            <w:gridSpan w:val="2"/>
            <w:shd w:val="clear" w:color="auto" w:fill="auto"/>
          </w:tcPr>
          <w:p w:rsidR="00066AC8" w:rsidRPr="006443B8" w:rsidRDefault="00066AC8" w:rsidP="00786C77">
            <w:pPr>
              <w:tabs>
                <w:tab w:val="left" w:pos="522"/>
              </w:tabs>
              <w:spacing w:after="120"/>
              <w:ind w:left="252" w:hanging="252"/>
              <w:rPr>
                <w:rFonts w:ascii="Arial" w:hAnsi="Arial" w:cs="Arial"/>
                <w:sz w:val="20"/>
              </w:rPr>
            </w:pPr>
            <w:r w:rsidRPr="006443B8">
              <w:rPr>
                <w:rFonts w:ascii="Arial" w:hAnsi="Arial" w:cs="Arial"/>
                <w:sz w:val="20"/>
              </w:rPr>
              <w:t>1992 - 1996</w:t>
            </w:r>
          </w:p>
        </w:tc>
      </w:tr>
      <w:tr w:rsidR="00066AC8" w:rsidRPr="006443B8" w:rsidTr="004274CB">
        <w:trPr>
          <w:gridAfter w:val="1"/>
          <w:wAfter w:w="378" w:type="dxa"/>
          <w:trHeight w:val="288"/>
        </w:trPr>
        <w:tc>
          <w:tcPr>
            <w:tcW w:w="7830" w:type="dxa"/>
            <w:shd w:val="clear" w:color="auto" w:fill="auto"/>
          </w:tcPr>
          <w:p w:rsidR="00066AC8" w:rsidRPr="00D3391A" w:rsidRDefault="00066AC8" w:rsidP="00D3391A">
            <w:pPr>
              <w:pStyle w:val="ListParagraph"/>
              <w:numPr>
                <w:ilvl w:val="0"/>
                <w:numId w:val="24"/>
              </w:numPr>
              <w:spacing w:after="120"/>
              <w:ind w:left="342" w:hanging="342"/>
              <w:rPr>
                <w:rFonts w:ascii="Arial" w:hAnsi="Arial" w:cs="Arial"/>
                <w:sz w:val="20"/>
              </w:rPr>
            </w:pPr>
            <w:r w:rsidRPr="00D3391A">
              <w:rPr>
                <w:rFonts w:ascii="Arial" w:hAnsi="Arial" w:cs="Arial"/>
                <w:sz w:val="20"/>
              </w:rPr>
              <w:t xml:space="preserve">Fellows Committee Chair: Division 45 </w:t>
            </w:r>
          </w:p>
        </w:tc>
        <w:tc>
          <w:tcPr>
            <w:tcW w:w="1800" w:type="dxa"/>
            <w:gridSpan w:val="2"/>
            <w:shd w:val="clear" w:color="auto" w:fill="auto"/>
          </w:tcPr>
          <w:p w:rsidR="00066AC8" w:rsidRPr="006443B8" w:rsidRDefault="00414CAF" w:rsidP="00786C77">
            <w:pPr>
              <w:tabs>
                <w:tab w:val="left" w:pos="522"/>
              </w:tabs>
              <w:spacing w:after="120"/>
              <w:ind w:left="259" w:hanging="259"/>
              <w:rPr>
                <w:rFonts w:ascii="Arial" w:hAnsi="Arial" w:cs="Arial"/>
                <w:sz w:val="20"/>
              </w:rPr>
            </w:pPr>
            <w:r>
              <w:rPr>
                <w:rFonts w:ascii="Arial" w:hAnsi="Arial" w:cs="Arial"/>
                <w:sz w:val="20"/>
              </w:rPr>
              <w:t>2004 - 2006</w:t>
            </w:r>
          </w:p>
        </w:tc>
      </w:tr>
      <w:tr w:rsidR="00FA15B5" w:rsidRPr="006443B8" w:rsidTr="004274CB">
        <w:trPr>
          <w:gridAfter w:val="1"/>
          <w:wAfter w:w="378" w:type="dxa"/>
          <w:trHeight w:val="288"/>
        </w:trPr>
        <w:tc>
          <w:tcPr>
            <w:tcW w:w="7830" w:type="dxa"/>
            <w:shd w:val="clear" w:color="auto" w:fill="auto"/>
          </w:tcPr>
          <w:p w:rsidR="00FA15B5" w:rsidRPr="00D3391A" w:rsidRDefault="00FA15B5" w:rsidP="00D3391A">
            <w:pPr>
              <w:pStyle w:val="ListParagraph"/>
              <w:numPr>
                <w:ilvl w:val="0"/>
                <w:numId w:val="24"/>
              </w:numPr>
              <w:spacing w:after="120"/>
              <w:ind w:left="342" w:hanging="342"/>
              <w:rPr>
                <w:rFonts w:ascii="Arial" w:hAnsi="Arial" w:cs="Arial"/>
                <w:sz w:val="20"/>
              </w:rPr>
            </w:pPr>
            <w:r w:rsidRPr="00D3391A">
              <w:rPr>
                <w:rFonts w:ascii="Arial" w:hAnsi="Arial" w:cs="Arial"/>
                <w:sz w:val="20"/>
              </w:rPr>
              <w:t xml:space="preserve">Member, National </w:t>
            </w:r>
            <w:r w:rsidR="00C87D5E" w:rsidRPr="00D3391A">
              <w:rPr>
                <w:rFonts w:ascii="Arial" w:hAnsi="Arial" w:cs="Arial"/>
                <w:sz w:val="20"/>
              </w:rPr>
              <w:t xml:space="preserve">Steering Committee on </w:t>
            </w:r>
            <w:r w:rsidRPr="00D3391A">
              <w:rPr>
                <w:rFonts w:ascii="Arial" w:hAnsi="Arial" w:cs="Arial"/>
                <w:sz w:val="20"/>
              </w:rPr>
              <w:t xml:space="preserve">Health Disparities </w:t>
            </w:r>
          </w:p>
        </w:tc>
        <w:tc>
          <w:tcPr>
            <w:tcW w:w="1800" w:type="dxa"/>
            <w:gridSpan w:val="2"/>
            <w:shd w:val="clear" w:color="auto" w:fill="auto"/>
          </w:tcPr>
          <w:p w:rsidR="00FA15B5" w:rsidRDefault="00C87D5E" w:rsidP="0027752F">
            <w:pPr>
              <w:tabs>
                <w:tab w:val="left" w:pos="522"/>
              </w:tabs>
              <w:spacing w:after="120"/>
              <w:ind w:left="259" w:hanging="259"/>
              <w:rPr>
                <w:rFonts w:ascii="Arial" w:hAnsi="Arial" w:cs="Arial"/>
                <w:sz w:val="20"/>
              </w:rPr>
            </w:pPr>
            <w:r>
              <w:rPr>
                <w:rFonts w:ascii="Arial" w:hAnsi="Arial" w:cs="Arial"/>
                <w:sz w:val="20"/>
              </w:rPr>
              <w:t xml:space="preserve">2012 - </w:t>
            </w:r>
            <w:r w:rsidR="0027752F">
              <w:rPr>
                <w:rFonts w:ascii="Arial" w:hAnsi="Arial" w:cs="Arial"/>
                <w:sz w:val="20"/>
              </w:rPr>
              <w:t>2014</w:t>
            </w:r>
          </w:p>
        </w:tc>
      </w:tr>
      <w:tr w:rsidR="00DB6033" w:rsidRPr="006443B8" w:rsidTr="004274CB">
        <w:trPr>
          <w:gridAfter w:val="1"/>
          <w:wAfter w:w="378" w:type="dxa"/>
          <w:trHeight w:val="288"/>
        </w:trPr>
        <w:tc>
          <w:tcPr>
            <w:tcW w:w="7830" w:type="dxa"/>
            <w:shd w:val="clear" w:color="auto" w:fill="auto"/>
          </w:tcPr>
          <w:p w:rsidR="00DB6033" w:rsidRPr="006443B8" w:rsidRDefault="00DB6033" w:rsidP="00786C77">
            <w:pPr>
              <w:tabs>
                <w:tab w:val="left" w:pos="522"/>
              </w:tabs>
              <w:spacing w:after="120"/>
              <w:ind w:left="252" w:hanging="252"/>
              <w:rPr>
                <w:rFonts w:ascii="Arial" w:hAnsi="Arial" w:cs="Arial"/>
                <w:b/>
                <w:sz w:val="20"/>
              </w:rPr>
            </w:pPr>
          </w:p>
        </w:tc>
        <w:tc>
          <w:tcPr>
            <w:tcW w:w="1800" w:type="dxa"/>
            <w:gridSpan w:val="2"/>
            <w:shd w:val="clear" w:color="auto" w:fill="auto"/>
          </w:tcPr>
          <w:p w:rsidR="00DB6033" w:rsidRPr="006443B8" w:rsidRDefault="00DB6033" w:rsidP="00786C77">
            <w:pPr>
              <w:tabs>
                <w:tab w:val="left" w:pos="522"/>
              </w:tabs>
              <w:spacing w:after="120"/>
              <w:ind w:left="252" w:hanging="252"/>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6443B8" w:rsidRDefault="00066AC8" w:rsidP="00786C77">
            <w:pPr>
              <w:tabs>
                <w:tab w:val="left" w:pos="522"/>
              </w:tabs>
              <w:spacing w:after="120"/>
              <w:ind w:left="252" w:hanging="252"/>
              <w:rPr>
                <w:rFonts w:ascii="Arial" w:hAnsi="Arial" w:cs="Arial"/>
                <w:sz w:val="20"/>
              </w:rPr>
            </w:pPr>
            <w:r w:rsidRPr="006443B8">
              <w:rPr>
                <w:rFonts w:ascii="Arial" w:hAnsi="Arial" w:cs="Arial"/>
                <w:b/>
                <w:sz w:val="20"/>
              </w:rPr>
              <w:t>National Coalition of Hispanic Health and Human Services Organizations</w:t>
            </w:r>
            <w:r w:rsidRPr="006443B8">
              <w:rPr>
                <w:rFonts w:ascii="Arial" w:hAnsi="Arial" w:cs="Arial"/>
                <w:sz w:val="20"/>
              </w:rPr>
              <w:t xml:space="preserve">   (COSSMHO)</w:t>
            </w:r>
          </w:p>
        </w:tc>
        <w:tc>
          <w:tcPr>
            <w:tcW w:w="1800" w:type="dxa"/>
            <w:gridSpan w:val="2"/>
            <w:shd w:val="clear" w:color="auto" w:fill="auto"/>
          </w:tcPr>
          <w:p w:rsidR="00066AC8" w:rsidRPr="006443B8" w:rsidRDefault="00066AC8" w:rsidP="00786C77">
            <w:pPr>
              <w:tabs>
                <w:tab w:val="left" w:pos="522"/>
              </w:tabs>
              <w:spacing w:after="120"/>
              <w:ind w:left="252" w:hanging="252"/>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BB0417" w:rsidRDefault="00066AC8" w:rsidP="00BB0417">
            <w:pPr>
              <w:pStyle w:val="ListParagraph"/>
              <w:numPr>
                <w:ilvl w:val="0"/>
                <w:numId w:val="24"/>
              </w:numPr>
              <w:spacing w:after="120"/>
              <w:ind w:left="342" w:hanging="270"/>
              <w:rPr>
                <w:rFonts w:ascii="Arial" w:hAnsi="Arial" w:cs="Arial"/>
                <w:sz w:val="20"/>
              </w:rPr>
            </w:pPr>
            <w:r w:rsidRPr="00BB0417">
              <w:rPr>
                <w:rFonts w:ascii="Arial" w:hAnsi="Arial" w:cs="Arial"/>
                <w:sz w:val="20"/>
              </w:rPr>
              <w:t xml:space="preserve">Senior Fellow:  "Hispanic Health and Nutrition Examination Survey (HHANES)  </w:t>
            </w:r>
          </w:p>
        </w:tc>
        <w:tc>
          <w:tcPr>
            <w:tcW w:w="1800" w:type="dxa"/>
            <w:gridSpan w:val="2"/>
            <w:shd w:val="clear" w:color="auto" w:fill="auto"/>
          </w:tcPr>
          <w:p w:rsidR="00066AC8" w:rsidRPr="006443B8" w:rsidRDefault="00066AC8" w:rsidP="00786C77">
            <w:pPr>
              <w:tabs>
                <w:tab w:val="left" w:pos="522"/>
              </w:tabs>
              <w:spacing w:after="120"/>
              <w:ind w:left="252" w:hanging="252"/>
              <w:rPr>
                <w:rFonts w:ascii="Arial" w:hAnsi="Arial" w:cs="Arial"/>
                <w:sz w:val="20"/>
              </w:rPr>
            </w:pPr>
            <w:r w:rsidRPr="006443B8">
              <w:rPr>
                <w:rFonts w:ascii="Arial" w:hAnsi="Arial" w:cs="Arial"/>
                <w:sz w:val="20"/>
              </w:rPr>
              <w:t>1992 - 1993</w:t>
            </w:r>
          </w:p>
        </w:tc>
      </w:tr>
      <w:tr w:rsidR="00066AC8" w:rsidRPr="006443B8" w:rsidTr="004274CB">
        <w:trPr>
          <w:gridAfter w:val="1"/>
          <w:wAfter w:w="378" w:type="dxa"/>
          <w:trHeight w:val="288"/>
        </w:trPr>
        <w:tc>
          <w:tcPr>
            <w:tcW w:w="7830" w:type="dxa"/>
            <w:shd w:val="clear" w:color="auto" w:fill="auto"/>
          </w:tcPr>
          <w:p w:rsidR="00066AC8" w:rsidRPr="00BB0417" w:rsidRDefault="00066AC8" w:rsidP="00BB0417">
            <w:pPr>
              <w:pStyle w:val="ListParagraph"/>
              <w:numPr>
                <w:ilvl w:val="0"/>
                <w:numId w:val="24"/>
              </w:numPr>
              <w:spacing w:after="120"/>
              <w:ind w:left="342" w:hanging="270"/>
              <w:rPr>
                <w:rFonts w:ascii="Arial" w:hAnsi="Arial" w:cs="Arial"/>
                <w:sz w:val="20"/>
              </w:rPr>
            </w:pPr>
            <w:r w:rsidRPr="00BB0417">
              <w:rPr>
                <w:rFonts w:ascii="Arial" w:hAnsi="Arial" w:cs="Arial"/>
                <w:sz w:val="20"/>
              </w:rPr>
              <w:t>Certificate of Achievement for Service to "Proyecto Informar</w:t>
            </w:r>
            <w:r w:rsidR="00FA2B7D" w:rsidRPr="00BB0417">
              <w:rPr>
                <w:rFonts w:ascii="Arial" w:hAnsi="Arial" w:cs="Arial"/>
                <w:sz w:val="20"/>
              </w:rPr>
              <w:t>”</w:t>
            </w:r>
            <w:r w:rsidRPr="00BB0417">
              <w:rPr>
                <w:rFonts w:ascii="Arial" w:hAnsi="Arial" w:cs="Arial"/>
                <w:sz w:val="20"/>
              </w:rPr>
              <w:t xml:space="preserve">  </w:t>
            </w:r>
          </w:p>
        </w:tc>
        <w:tc>
          <w:tcPr>
            <w:tcW w:w="1800" w:type="dxa"/>
            <w:gridSpan w:val="2"/>
            <w:shd w:val="clear" w:color="auto" w:fill="auto"/>
          </w:tcPr>
          <w:p w:rsidR="00066AC8" w:rsidRPr="006443B8" w:rsidRDefault="00066AC8" w:rsidP="00786C77">
            <w:pPr>
              <w:tabs>
                <w:tab w:val="left" w:pos="522"/>
              </w:tabs>
              <w:spacing w:after="120"/>
              <w:ind w:left="259" w:hanging="259"/>
              <w:rPr>
                <w:rFonts w:ascii="Arial" w:hAnsi="Arial" w:cs="Arial"/>
                <w:sz w:val="20"/>
              </w:rPr>
            </w:pPr>
            <w:r w:rsidRPr="006443B8">
              <w:rPr>
                <w:rFonts w:ascii="Arial" w:hAnsi="Arial" w:cs="Arial"/>
                <w:sz w:val="20"/>
              </w:rPr>
              <w:t>1993</w:t>
            </w:r>
          </w:p>
        </w:tc>
      </w:tr>
      <w:tr w:rsidR="00DB6033" w:rsidRPr="006443B8" w:rsidTr="004274CB">
        <w:trPr>
          <w:gridAfter w:val="1"/>
          <w:wAfter w:w="378" w:type="dxa"/>
          <w:trHeight w:val="288"/>
        </w:trPr>
        <w:tc>
          <w:tcPr>
            <w:tcW w:w="7830" w:type="dxa"/>
            <w:shd w:val="clear" w:color="auto" w:fill="auto"/>
          </w:tcPr>
          <w:p w:rsidR="00DB6033" w:rsidRPr="006443B8" w:rsidRDefault="00DB6033" w:rsidP="00786C77">
            <w:pPr>
              <w:tabs>
                <w:tab w:val="left" w:pos="522"/>
              </w:tabs>
              <w:spacing w:after="120"/>
              <w:ind w:left="259" w:hanging="259"/>
              <w:rPr>
                <w:rFonts w:ascii="Arial" w:hAnsi="Arial" w:cs="Arial"/>
                <w:b/>
                <w:sz w:val="20"/>
              </w:rPr>
            </w:pPr>
          </w:p>
        </w:tc>
        <w:tc>
          <w:tcPr>
            <w:tcW w:w="1800" w:type="dxa"/>
            <w:gridSpan w:val="2"/>
            <w:shd w:val="clear" w:color="auto" w:fill="auto"/>
          </w:tcPr>
          <w:p w:rsidR="00DB6033" w:rsidRPr="006443B8" w:rsidRDefault="00DB6033" w:rsidP="00786C77">
            <w:pPr>
              <w:tabs>
                <w:tab w:val="left" w:pos="522"/>
              </w:tabs>
              <w:spacing w:after="120"/>
              <w:ind w:left="259" w:hanging="259"/>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6443B8" w:rsidRDefault="00066AC8" w:rsidP="00786C77">
            <w:pPr>
              <w:tabs>
                <w:tab w:val="left" w:pos="522"/>
              </w:tabs>
              <w:spacing w:after="120"/>
              <w:ind w:left="259" w:hanging="259"/>
              <w:rPr>
                <w:rFonts w:ascii="Arial" w:hAnsi="Arial" w:cs="Arial"/>
                <w:sz w:val="20"/>
              </w:rPr>
            </w:pPr>
            <w:r w:rsidRPr="006443B8">
              <w:rPr>
                <w:rFonts w:ascii="Arial" w:hAnsi="Arial" w:cs="Arial"/>
                <w:b/>
                <w:sz w:val="20"/>
              </w:rPr>
              <w:t>Social Science Research Council</w:t>
            </w:r>
          </w:p>
        </w:tc>
        <w:tc>
          <w:tcPr>
            <w:tcW w:w="1800" w:type="dxa"/>
            <w:gridSpan w:val="2"/>
            <w:shd w:val="clear" w:color="auto" w:fill="auto"/>
          </w:tcPr>
          <w:p w:rsidR="00066AC8" w:rsidRPr="006443B8" w:rsidRDefault="00066AC8" w:rsidP="00786C77">
            <w:pPr>
              <w:tabs>
                <w:tab w:val="left" w:pos="522"/>
              </w:tabs>
              <w:spacing w:after="120"/>
              <w:ind w:left="259" w:hanging="259"/>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D21FE5" w:rsidRDefault="00066AC8" w:rsidP="00D21FE5">
            <w:pPr>
              <w:pStyle w:val="ListParagraph"/>
              <w:numPr>
                <w:ilvl w:val="0"/>
                <w:numId w:val="24"/>
              </w:numPr>
              <w:spacing w:after="120"/>
              <w:ind w:left="342" w:hanging="270"/>
              <w:rPr>
                <w:rFonts w:ascii="Arial" w:hAnsi="Arial" w:cs="Arial"/>
                <w:sz w:val="20"/>
              </w:rPr>
            </w:pPr>
            <w:r w:rsidRPr="00D21FE5">
              <w:rPr>
                <w:rFonts w:ascii="Arial" w:hAnsi="Arial" w:cs="Arial"/>
                <w:sz w:val="20"/>
              </w:rPr>
              <w:t xml:space="preserve">Member:  SSRC/IUP Committee for Public Policy Research on Contemporary Hispanic Issues </w:t>
            </w:r>
          </w:p>
        </w:tc>
        <w:tc>
          <w:tcPr>
            <w:tcW w:w="1800" w:type="dxa"/>
            <w:gridSpan w:val="2"/>
            <w:shd w:val="clear" w:color="auto" w:fill="auto"/>
          </w:tcPr>
          <w:p w:rsidR="00066AC8" w:rsidRPr="006443B8" w:rsidRDefault="00066AC8" w:rsidP="00786C77">
            <w:pPr>
              <w:tabs>
                <w:tab w:val="left" w:pos="522"/>
              </w:tabs>
              <w:spacing w:after="120"/>
              <w:ind w:left="252" w:hanging="252"/>
              <w:rPr>
                <w:rFonts w:ascii="Arial" w:hAnsi="Arial" w:cs="Arial"/>
                <w:sz w:val="20"/>
              </w:rPr>
            </w:pPr>
            <w:r w:rsidRPr="006443B8">
              <w:rPr>
                <w:rFonts w:ascii="Arial" w:hAnsi="Arial" w:cs="Arial"/>
                <w:sz w:val="20"/>
              </w:rPr>
              <w:t xml:space="preserve">1992 </w:t>
            </w:r>
            <w:r w:rsidRPr="006443B8">
              <w:rPr>
                <w:rFonts w:ascii="Arial" w:hAnsi="Arial" w:cs="Arial"/>
                <w:sz w:val="20"/>
              </w:rPr>
              <w:noBreakHyphen/>
              <w:t xml:space="preserve"> 1995</w:t>
            </w:r>
          </w:p>
        </w:tc>
      </w:tr>
      <w:tr w:rsidR="00DB6033" w:rsidRPr="006443B8" w:rsidTr="004274CB">
        <w:trPr>
          <w:gridAfter w:val="1"/>
          <w:wAfter w:w="378" w:type="dxa"/>
          <w:trHeight w:val="288"/>
        </w:trPr>
        <w:tc>
          <w:tcPr>
            <w:tcW w:w="7830" w:type="dxa"/>
            <w:shd w:val="clear" w:color="auto" w:fill="auto"/>
          </w:tcPr>
          <w:p w:rsidR="00DB6033" w:rsidRPr="006443B8" w:rsidRDefault="00DB6033" w:rsidP="00D21FE5">
            <w:pPr>
              <w:spacing w:after="120"/>
              <w:ind w:left="342" w:hanging="270"/>
              <w:rPr>
                <w:rFonts w:ascii="Arial" w:hAnsi="Arial" w:cs="Arial"/>
                <w:b/>
                <w:sz w:val="20"/>
              </w:rPr>
            </w:pPr>
          </w:p>
        </w:tc>
        <w:tc>
          <w:tcPr>
            <w:tcW w:w="1800" w:type="dxa"/>
            <w:gridSpan w:val="2"/>
            <w:shd w:val="clear" w:color="auto" w:fill="auto"/>
          </w:tcPr>
          <w:p w:rsidR="00DB6033" w:rsidRPr="006443B8" w:rsidRDefault="00DB6033" w:rsidP="00786C77">
            <w:pPr>
              <w:tabs>
                <w:tab w:val="left" w:pos="522"/>
              </w:tabs>
              <w:spacing w:after="120"/>
              <w:ind w:left="252" w:hanging="252"/>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6443B8" w:rsidRDefault="00066AC8" w:rsidP="00D21FE5">
            <w:pPr>
              <w:spacing w:after="120"/>
              <w:ind w:left="342" w:hanging="270"/>
              <w:rPr>
                <w:rFonts w:ascii="Arial" w:hAnsi="Arial" w:cs="Arial"/>
                <w:b/>
                <w:sz w:val="20"/>
              </w:rPr>
            </w:pPr>
            <w:r w:rsidRPr="006443B8">
              <w:rPr>
                <w:rFonts w:ascii="Arial" w:hAnsi="Arial" w:cs="Arial"/>
                <w:b/>
                <w:sz w:val="20"/>
              </w:rPr>
              <w:t>MATRIX Institute on the Addictions</w:t>
            </w:r>
          </w:p>
        </w:tc>
        <w:tc>
          <w:tcPr>
            <w:tcW w:w="1800" w:type="dxa"/>
            <w:gridSpan w:val="2"/>
            <w:shd w:val="clear" w:color="auto" w:fill="auto"/>
          </w:tcPr>
          <w:p w:rsidR="00066AC8" w:rsidRPr="006443B8" w:rsidRDefault="00066AC8" w:rsidP="00786C77">
            <w:pPr>
              <w:tabs>
                <w:tab w:val="left" w:pos="522"/>
              </w:tabs>
              <w:spacing w:after="120"/>
              <w:ind w:left="252" w:hanging="252"/>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D21FE5" w:rsidRDefault="00066AC8" w:rsidP="00D21FE5">
            <w:pPr>
              <w:pStyle w:val="ListParagraph"/>
              <w:numPr>
                <w:ilvl w:val="0"/>
                <w:numId w:val="24"/>
              </w:numPr>
              <w:spacing w:after="120"/>
              <w:ind w:left="342" w:hanging="270"/>
              <w:rPr>
                <w:rFonts w:ascii="Arial" w:hAnsi="Arial" w:cs="Arial"/>
                <w:sz w:val="20"/>
              </w:rPr>
            </w:pPr>
            <w:r w:rsidRPr="00D21FE5">
              <w:rPr>
                <w:rFonts w:ascii="Arial" w:hAnsi="Arial" w:cs="Arial"/>
                <w:sz w:val="20"/>
              </w:rPr>
              <w:t xml:space="preserve">Member:  Board of Directors  </w:t>
            </w:r>
          </w:p>
        </w:tc>
        <w:tc>
          <w:tcPr>
            <w:tcW w:w="1800" w:type="dxa"/>
            <w:gridSpan w:val="2"/>
            <w:shd w:val="clear" w:color="auto" w:fill="auto"/>
          </w:tcPr>
          <w:p w:rsidR="00066AC8" w:rsidRPr="006443B8" w:rsidRDefault="00066AC8" w:rsidP="00786C77">
            <w:pPr>
              <w:tabs>
                <w:tab w:val="left" w:pos="522"/>
              </w:tabs>
              <w:spacing w:after="120"/>
              <w:ind w:left="259" w:hanging="259"/>
              <w:rPr>
                <w:rFonts w:ascii="Arial" w:hAnsi="Arial" w:cs="Arial"/>
                <w:sz w:val="20"/>
              </w:rPr>
            </w:pPr>
            <w:r w:rsidRPr="006443B8">
              <w:rPr>
                <w:rFonts w:ascii="Arial" w:hAnsi="Arial" w:cs="Arial"/>
                <w:sz w:val="20"/>
              </w:rPr>
              <w:t>1992 - 1995</w:t>
            </w:r>
          </w:p>
        </w:tc>
      </w:tr>
      <w:tr w:rsidR="00DB6033" w:rsidRPr="006443B8" w:rsidTr="004274CB">
        <w:trPr>
          <w:gridAfter w:val="1"/>
          <w:wAfter w:w="378" w:type="dxa"/>
          <w:trHeight w:val="288"/>
        </w:trPr>
        <w:tc>
          <w:tcPr>
            <w:tcW w:w="7830" w:type="dxa"/>
            <w:shd w:val="clear" w:color="auto" w:fill="auto"/>
          </w:tcPr>
          <w:p w:rsidR="00DB6033" w:rsidRPr="006443B8" w:rsidRDefault="00DB6033" w:rsidP="00D21FE5">
            <w:pPr>
              <w:spacing w:after="120"/>
              <w:ind w:left="342" w:hanging="270"/>
              <w:rPr>
                <w:rFonts w:ascii="Arial" w:hAnsi="Arial" w:cs="Arial"/>
                <w:b/>
                <w:sz w:val="20"/>
              </w:rPr>
            </w:pPr>
          </w:p>
        </w:tc>
        <w:tc>
          <w:tcPr>
            <w:tcW w:w="1800" w:type="dxa"/>
            <w:gridSpan w:val="2"/>
            <w:shd w:val="clear" w:color="auto" w:fill="auto"/>
          </w:tcPr>
          <w:p w:rsidR="00DB6033" w:rsidRPr="006443B8" w:rsidRDefault="00DB6033" w:rsidP="00786C77">
            <w:pPr>
              <w:tabs>
                <w:tab w:val="left" w:pos="522"/>
              </w:tabs>
              <w:spacing w:after="120"/>
              <w:ind w:left="252" w:hanging="252"/>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6443B8" w:rsidRDefault="00066AC8" w:rsidP="00D21FE5">
            <w:pPr>
              <w:spacing w:after="120"/>
              <w:ind w:left="342" w:hanging="270"/>
              <w:rPr>
                <w:rFonts w:ascii="Arial" w:hAnsi="Arial" w:cs="Arial"/>
                <w:sz w:val="20"/>
              </w:rPr>
            </w:pPr>
            <w:r w:rsidRPr="006443B8">
              <w:rPr>
                <w:rFonts w:ascii="Arial" w:hAnsi="Arial" w:cs="Arial"/>
                <w:b/>
                <w:sz w:val="20"/>
              </w:rPr>
              <w:t>UCLA Institute for Social Science Research</w:t>
            </w:r>
          </w:p>
        </w:tc>
        <w:tc>
          <w:tcPr>
            <w:tcW w:w="1800" w:type="dxa"/>
            <w:gridSpan w:val="2"/>
            <w:shd w:val="clear" w:color="auto" w:fill="auto"/>
          </w:tcPr>
          <w:p w:rsidR="00066AC8" w:rsidRPr="006443B8" w:rsidRDefault="00066AC8" w:rsidP="00786C77">
            <w:pPr>
              <w:tabs>
                <w:tab w:val="left" w:pos="522"/>
              </w:tabs>
              <w:spacing w:after="120"/>
              <w:ind w:left="252" w:hanging="252"/>
              <w:rPr>
                <w:rFonts w:ascii="Arial" w:hAnsi="Arial" w:cs="Arial"/>
                <w:sz w:val="20"/>
              </w:rPr>
            </w:pPr>
          </w:p>
        </w:tc>
      </w:tr>
      <w:tr w:rsidR="00066AC8" w:rsidRPr="006443B8" w:rsidTr="004274CB">
        <w:trPr>
          <w:gridAfter w:val="1"/>
          <w:wAfter w:w="378" w:type="dxa"/>
          <w:trHeight w:val="288"/>
        </w:trPr>
        <w:tc>
          <w:tcPr>
            <w:tcW w:w="7830" w:type="dxa"/>
            <w:shd w:val="clear" w:color="auto" w:fill="auto"/>
          </w:tcPr>
          <w:p w:rsidR="00066AC8" w:rsidRPr="00D21FE5" w:rsidRDefault="00066AC8" w:rsidP="00D21FE5">
            <w:pPr>
              <w:pStyle w:val="ListParagraph"/>
              <w:numPr>
                <w:ilvl w:val="0"/>
                <w:numId w:val="24"/>
              </w:numPr>
              <w:spacing w:after="120"/>
              <w:ind w:left="342" w:hanging="270"/>
              <w:rPr>
                <w:rFonts w:ascii="Arial" w:hAnsi="Arial" w:cs="Arial"/>
                <w:sz w:val="20"/>
              </w:rPr>
            </w:pPr>
            <w:r w:rsidRPr="00D21FE5">
              <w:rPr>
                <w:rFonts w:ascii="Arial" w:hAnsi="Arial" w:cs="Arial"/>
                <w:sz w:val="20"/>
              </w:rPr>
              <w:t xml:space="preserve">Principal Investigator:  Southern California Social Survey  </w:t>
            </w:r>
          </w:p>
        </w:tc>
        <w:tc>
          <w:tcPr>
            <w:tcW w:w="1800" w:type="dxa"/>
            <w:gridSpan w:val="2"/>
            <w:shd w:val="clear" w:color="auto" w:fill="auto"/>
          </w:tcPr>
          <w:p w:rsidR="00066AC8" w:rsidRPr="006443B8" w:rsidRDefault="00066AC8" w:rsidP="00786C77">
            <w:pPr>
              <w:tabs>
                <w:tab w:val="left" w:pos="522"/>
              </w:tabs>
              <w:spacing w:after="120"/>
              <w:ind w:left="259" w:hanging="259"/>
              <w:rPr>
                <w:rFonts w:ascii="Arial" w:hAnsi="Arial" w:cs="Arial"/>
                <w:sz w:val="20"/>
              </w:rPr>
            </w:pPr>
            <w:r w:rsidRPr="006443B8">
              <w:rPr>
                <w:rFonts w:ascii="Arial" w:hAnsi="Arial" w:cs="Arial"/>
                <w:sz w:val="20"/>
              </w:rPr>
              <w:t>1987 - 1988</w:t>
            </w:r>
          </w:p>
        </w:tc>
      </w:tr>
    </w:tbl>
    <w:p w:rsidR="00542AD9" w:rsidRPr="005C53CF" w:rsidRDefault="00542AD9" w:rsidP="00BD270E">
      <w:pPr>
        <w:pStyle w:val="Heading9"/>
        <w:tabs>
          <w:tab w:val="clear" w:pos="270"/>
          <w:tab w:val="left" w:pos="360"/>
          <w:tab w:val="left" w:pos="1080"/>
          <w:tab w:val="left" w:pos="1440"/>
          <w:tab w:val="left" w:pos="6660"/>
        </w:tabs>
        <w:ind w:left="360" w:hanging="360"/>
        <w:rPr>
          <w:rFonts w:ascii="Arial" w:hAnsi="Arial" w:cs="Arial"/>
          <w:u w:val="none"/>
        </w:rPr>
      </w:pPr>
    </w:p>
    <w:p w:rsidR="00542AD9" w:rsidRDefault="00542AD9" w:rsidP="00BD270E">
      <w:pPr>
        <w:pStyle w:val="Heading9"/>
        <w:tabs>
          <w:tab w:val="clear" w:pos="270"/>
          <w:tab w:val="left" w:pos="360"/>
          <w:tab w:val="left" w:pos="1080"/>
          <w:tab w:val="left" w:pos="1440"/>
          <w:tab w:val="left" w:pos="6660"/>
        </w:tabs>
        <w:ind w:left="360" w:hanging="360"/>
        <w:rPr>
          <w:rFonts w:ascii="Arial" w:hAnsi="Arial" w:cs="Arial"/>
          <w:i/>
          <w:u w:val="none"/>
        </w:rPr>
      </w:pPr>
    </w:p>
    <w:p w:rsidR="00140696" w:rsidRPr="00BD270E" w:rsidRDefault="00140696" w:rsidP="00BD270E">
      <w:pPr>
        <w:pStyle w:val="Footer"/>
        <w:tabs>
          <w:tab w:val="clear" w:pos="4320"/>
          <w:tab w:val="clear" w:pos="8640"/>
          <w:tab w:val="left" w:pos="360"/>
          <w:tab w:val="left" w:pos="720"/>
          <w:tab w:val="left" w:pos="1080"/>
          <w:tab w:val="left" w:pos="1440"/>
          <w:tab w:val="left" w:pos="6660"/>
        </w:tabs>
        <w:ind w:left="360" w:hanging="360"/>
        <w:rPr>
          <w:rFonts w:ascii="Arial" w:hAnsi="Arial" w:cs="Arial"/>
          <w:sz w:val="20"/>
        </w:rPr>
      </w:pPr>
      <w:r w:rsidRPr="00BD270E">
        <w:rPr>
          <w:rFonts w:ascii="Arial" w:hAnsi="Arial" w:cs="Arial"/>
          <w:sz w:val="20"/>
        </w:rPr>
        <w:tab/>
      </w:r>
    </w:p>
    <w:p w:rsidR="00140696" w:rsidRPr="00BD270E" w:rsidRDefault="00140696" w:rsidP="00BD270E">
      <w:pPr>
        <w:tabs>
          <w:tab w:val="left" w:pos="360"/>
          <w:tab w:val="left" w:pos="720"/>
          <w:tab w:val="left" w:pos="1080"/>
          <w:tab w:val="left" w:pos="1440"/>
          <w:tab w:val="left" w:pos="6660"/>
        </w:tabs>
        <w:ind w:left="360" w:hanging="360"/>
        <w:rPr>
          <w:rFonts w:ascii="Arial" w:hAnsi="Arial" w:cs="Arial"/>
          <w:sz w:val="20"/>
        </w:rPr>
      </w:pPr>
      <w:r w:rsidRPr="00BD270E">
        <w:rPr>
          <w:rFonts w:ascii="Arial" w:hAnsi="Arial" w:cs="Arial"/>
          <w:sz w:val="20"/>
        </w:rPr>
        <w:tab/>
      </w:r>
    </w:p>
    <w:p w:rsidR="00140696" w:rsidRPr="00BD270E" w:rsidRDefault="00140696" w:rsidP="00BD270E">
      <w:pPr>
        <w:tabs>
          <w:tab w:val="left" w:pos="360"/>
          <w:tab w:val="left" w:pos="720"/>
          <w:tab w:val="left" w:pos="1080"/>
          <w:tab w:val="left" w:pos="1440"/>
          <w:tab w:val="left" w:pos="6660"/>
        </w:tabs>
        <w:ind w:left="360" w:hanging="360"/>
        <w:rPr>
          <w:rFonts w:ascii="Arial" w:hAnsi="Arial" w:cs="Arial"/>
          <w:sz w:val="20"/>
        </w:rPr>
      </w:pPr>
      <w:r w:rsidRPr="00BD270E">
        <w:rPr>
          <w:rFonts w:ascii="Arial" w:hAnsi="Arial" w:cs="Arial"/>
          <w:sz w:val="20"/>
        </w:rPr>
        <w:tab/>
      </w:r>
      <w:r w:rsidRPr="00BD270E">
        <w:rPr>
          <w:rFonts w:ascii="Arial" w:hAnsi="Arial" w:cs="Arial"/>
          <w:sz w:val="20"/>
        </w:rPr>
        <w:tab/>
      </w:r>
      <w:r w:rsidRPr="00BD270E">
        <w:rPr>
          <w:rFonts w:ascii="Arial" w:hAnsi="Arial" w:cs="Arial"/>
          <w:sz w:val="20"/>
        </w:rPr>
        <w:tab/>
      </w:r>
    </w:p>
    <w:p w:rsidR="00140696" w:rsidRPr="00BD270E" w:rsidRDefault="00140696" w:rsidP="00BD270E">
      <w:pPr>
        <w:tabs>
          <w:tab w:val="left" w:pos="360"/>
          <w:tab w:val="left" w:pos="720"/>
          <w:tab w:val="left" w:pos="1080"/>
          <w:tab w:val="left" w:pos="1440"/>
          <w:tab w:val="left" w:pos="6660"/>
        </w:tabs>
        <w:ind w:left="360" w:hanging="360"/>
        <w:rPr>
          <w:rFonts w:ascii="Arial" w:hAnsi="Arial" w:cs="Arial"/>
          <w:sz w:val="20"/>
          <w:u w:val="single"/>
        </w:rPr>
      </w:pPr>
    </w:p>
    <w:p w:rsidR="00140696" w:rsidRPr="00A57435" w:rsidRDefault="00140696" w:rsidP="007D6D30">
      <w:pPr>
        <w:tabs>
          <w:tab w:val="left" w:pos="360"/>
          <w:tab w:val="left" w:pos="720"/>
          <w:tab w:val="left" w:pos="1080"/>
          <w:tab w:val="left" w:pos="1440"/>
          <w:tab w:val="left" w:pos="6660"/>
        </w:tabs>
        <w:ind w:left="360" w:hanging="360"/>
        <w:jc w:val="center"/>
        <w:rPr>
          <w:rFonts w:ascii="Arial" w:hAnsi="Arial" w:cs="Arial"/>
          <w:b/>
        </w:rPr>
      </w:pPr>
      <w:r w:rsidRPr="00A57435">
        <w:rPr>
          <w:rFonts w:ascii="Arial" w:hAnsi="Arial" w:cs="Arial"/>
          <w:b/>
        </w:rPr>
        <w:lastRenderedPageBreak/>
        <w:t xml:space="preserve">GRANTS </w:t>
      </w:r>
      <w:r w:rsidR="00034735">
        <w:rPr>
          <w:rFonts w:ascii="Arial" w:hAnsi="Arial" w:cs="Arial"/>
          <w:b/>
        </w:rPr>
        <w:t xml:space="preserve">&amp; </w:t>
      </w:r>
      <w:r w:rsidRPr="00A57435">
        <w:rPr>
          <w:rFonts w:ascii="Arial" w:hAnsi="Arial" w:cs="Arial"/>
          <w:b/>
        </w:rPr>
        <w:t>CONTRACTS</w:t>
      </w:r>
    </w:p>
    <w:p w:rsidR="00542AD9" w:rsidRDefault="00542AD9" w:rsidP="00542AD9"/>
    <w:tbl>
      <w:tblPr>
        <w:tblW w:w="10323" w:type="dxa"/>
        <w:tblLayout w:type="fixed"/>
        <w:tblLook w:val="01E0" w:firstRow="1" w:lastRow="1" w:firstColumn="1" w:lastColumn="1" w:noHBand="0" w:noVBand="0"/>
      </w:tblPr>
      <w:tblGrid>
        <w:gridCol w:w="738"/>
        <w:gridCol w:w="2925"/>
        <w:gridCol w:w="3960"/>
        <w:gridCol w:w="1350"/>
        <w:gridCol w:w="1350"/>
      </w:tblGrid>
      <w:tr w:rsidR="00ED08FA" w:rsidRPr="006443B8" w:rsidTr="006443B8">
        <w:trPr>
          <w:trHeight w:val="576"/>
        </w:trPr>
        <w:tc>
          <w:tcPr>
            <w:tcW w:w="738" w:type="dxa"/>
            <w:shd w:val="clear" w:color="auto" w:fill="auto"/>
            <w:vAlign w:val="center"/>
          </w:tcPr>
          <w:p w:rsidR="00ED08FA" w:rsidRPr="006443B8" w:rsidRDefault="00ED08FA" w:rsidP="006443B8">
            <w:pPr>
              <w:jc w:val="center"/>
              <w:rPr>
                <w:rFonts w:ascii="Arial" w:hAnsi="Arial" w:cs="Arial"/>
                <w:sz w:val="20"/>
              </w:rPr>
            </w:pPr>
          </w:p>
        </w:tc>
        <w:tc>
          <w:tcPr>
            <w:tcW w:w="2925" w:type="dxa"/>
            <w:shd w:val="clear" w:color="auto" w:fill="auto"/>
            <w:vAlign w:val="center"/>
          </w:tcPr>
          <w:p w:rsidR="00ED08FA" w:rsidRPr="006443B8" w:rsidRDefault="00ED08FA" w:rsidP="006443B8">
            <w:pPr>
              <w:jc w:val="center"/>
              <w:rPr>
                <w:rFonts w:ascii="Arial" w:hAnsi="Arial" w:cs="Arial"/>
                <w:b/>
                <w:sz w:val="20"/>
              </w:rPr>
            </w:pPr>
            <w:r w:rsidRPr="006443B8">
              <w:rPr>
                <w:rFonts w:ascii="Arial" w:hAnsi="Arial" w:cs="Arial"/>
                <w:b/>
                <w:sz w:val="20"/>
              </w:rPr>
              <w:t>Principal Investigator(s)</w:t>
            </w:r>
          </w:p>
        </w:tc>
        <w:tc>
          <w:tcPr>
            <w:tcW w:w="3960" w:type="dxa"/>
            <w:shd w:val="clear" w:color="auto" w:fill="auto"/>
            <w:vAlign w:val="center"/>
          </w:tcPr>
          <w:p w:rsidR="00ED08FA" w:rsidRPr="006443B8" w:rsidRDefault="00ED08FA" w:rsidP="006443B8">
            <w:pPr>
              <w:jc w:val="center"/>
              <w:rPr>
                <w:rFonts w:ascii="Arial" w:hAnsi="Arial" w:cs="Arial"/>
                <w:b/>
                <w:sz w:val="20"/>
              </w:rPr>
            </w:pPr>
            <w:r w:rsidRPr="006443B8">
              <w:rPr>
                <w:rFonts w:ascii="Arial" w:hAnsi="Arial" w:cs="Arial"/>
                <w:b/>
                <w:sz w:val="20"/>
              </w:rPr>
              <w:t>Title and Funding Source</w:t>
            </w:r>
          </w:p>
        </w:tc>
        <w:tc>
          <w:tcPr>
            <w:tcW w:w="1350" w:type="dxa"/>
            <w:shd w:val="clear" w:color="auto" w:fill="auto"/>
            <w:vAlign w:val="center"/>
          </w:tcPr>
          <w:p w:rsidR="00ED08FA" w:rsidRPr="006443B8" w:rsidRDefault="00ED08FA" w:rsidP="006443B8">
            <w:pPr>
              <w:jc w:val="center"/>
              <w:rPr>
                <w:rFonts w:ascii="Arial" w:hAnsi="Arial" w:cs="Arial"/>
                <w:b/>
                <w:sz w:val="20"/>
              </w:rPr>
            </w:pPr>
            <w:r w:rsidRPr="006443B8">
              <w:rPr>
                <w:rFonts w:ascii="Arial" w:hAnsi="Arial" w:cs="Arial"/>
                <w:b/>
                <w:sz w:val="20"/>
              </w:rPr>
              <w:t>Funding</w:t>
            </w:r>
          </w:p>
        </w:tc>
        <w:tc>
          <w:tcPr>
            <w:tcW w:w="1350" w:type="dxa"/>
            <w:shd w:val="clear" w:color="auto" w:fill="auto"/>
            <w:vAlign w:val="center"/>
          </w:tcPr>
          <w:p w:rsidR="00ED08FA" w:rsidRPr="006443B8" w:rsidRDefault="00ED08FA" w:rsidP="006443B8">
            <w:pPr>
              <w:jc w:val="center"/>
              <w:rPr>
                <w:rFonts w:ascii="Arial" w:hAnsi="Arial" w:cs="Arial"/>
                <w:b/>
                <w:sz w:val="20"/>
              </w:rPr>
            </w:pPr>
            <w:r w:rsidRPr="006443B8">
              <w:rPr>
                <w:rFonts w:ascii="Arial" w:hAnsi="Arial" w:cs="Arial"/>
                <w:b/>
                <w:sz w:val="20"/>
              </w:rPr>
              <w:t>Period</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w:t>
            </w:r>
          </w:p>
        </w:tc>
        <w:tc>
          <w:tcPr>
            <w:tcW w:w="2925" w:type="dxa"/>
            <w:shd w:val="clear" w:color="auto" w:fill="auto"/>
          </w:tcPr>
          <w:p w:rsidR="00410E82" w:rsidRPr="006443B8" w:rsidRDefault="009F2224" w:rsidP="000F1B4D">
            <w:pPr>
              <w:rPr>
                <w:rFonts w:ascii="Arial" w:hAnsi="Arial" w:cs="Arial"/>
                <w:sz w:val="20"/>
              </w:rPr>
            </w:pPr>
            <w:r w:rsidRPr="006443B8">
              <w:rPr>
                <w:rFonts w:ascii="Arial" w:hAnsi="Arial" w:cs="Arial"/>
                <w:sz w:val="20"/>
              </w:rPr>
              <w:t xml:space="preserve">Felipe G. Castro and </w:t>
            </w:r>
          </w:p>
          <w:p w:rsidR="00341B51" w:rsidRPr="006443B8" w:rsidRDefault="009F2224" w:rsidP="000F1B4D">
            <w:pPr>
              <w:rPr>
                <w:rFonts w:ascii="Arial" w:hAnsi="Arial" w:cs="Arial"/>
                <w:sz w:val="20"/>
              </w:rPr>
            </w:pPr>
            <w:r w:rsidRPr="006443B8">
              <w:rPr>
                <w:rFonts w:ascii="Arial" w:hAnsi="Arial" w:cs="Arial"/>
                <w:sz w:val="20"/>
              </w:rPr>
              <w:t>Richard Cervantes</w:t>
            </w:r>
            <w:r w:rsidR="00562EB2" w:rsidRPr="006443B8">
              <w:rPr>
                <w:rFonts w:ascii="Arial" w:hAnsi="Arial" w:cs="Arial"/>
                <w:sz w:val="20"/>
              </w:rPr>
              <w:t xml:space="preserve"> </w:t>
            </w:r>
            <w:r w:rsidRPr="006443B8">
              <w:rPr>
                <w:rFonts w:ascii="Arial" w:hAnsi="Arial" w:cs="Arial"/>
                <w:sz w:val="20"/>
              </w:rPr>
              <w:t xml:space="preserve"> </w:t>
            </w:r>
            <w:r w:rsidR="004E7EEE" w:rsidRPr="006443B8">
              <w:rPr>
                <w:rFonts w:ascii="Arial" w:hAnsi="Arial" w:cs="Arial"/>
                <w:sz w:val="20"/>
              </w:rPr>
              <w:t>(</w:t>
            </w:r>
            <w:r w:rsidRPr="006443B8">
              <w:rPr>
                <w:rFonts w:ascii="Arial" w:hAnsi="Arial" w:cs="Arial"/>
                <w:sz w:val="20"/>
              </w:rPr>
              <w:t>Co</w:t>
            </w:r>
            <w:r w:rsidRPr="006443B8">
              <w:rPr>
                <w:rFonts w:ascii="Arial" w:hAnsi="Arial" w:cs="Arial"/>
                <w:sz w:val="20"/>
              </w:rPr>
              <w:noBreakHyphen/>
              <w:t>Principal Investigators</w:t>
            </w:r>
            <w:r w:rsidR="004E7EEE" w:rsidRPr="006443B8">
              <w:rPr>
                <w:rFonts w:ascii="Arial" w:hAnsi="Arial" w:cs="Arial"/>
                <w:sz w:val="20"/>
              </w:rPr>
              <w:t>)</w:t>
            </w:r>
            <w:r w:rsidRPr="006443B8">
              <w:rPr>
                <w:rFonts w:ascii="Arial" w:hAnsi="Arial" w:cs="Arial"/>
                <w:sz w:val="20"/>
              </w:rPr>
              <w:t xml:space="preserve">  </w:t>
            </w:r>
          </w:p>
        </w:tc>
        <w:tc>
          <w:tcPr>
            <w:tcW w:w="3960" w:type="dxa"/>
            <w:shd w:val="clear" w:color="auto" w:fill="auto"/>
          </w:tcPr>
          <w:p w:rsidR="00341B51" w:rsidRPr="006443B8" w:rsidRDefault="009F2224" w:rsidP="006443B8">
            <w:pPr>
              <w:spacing w:after="240"/>
              <w:rPr>
                <w:rFonts w:ascii="Arial" w:hAnsi="Arial" w:cs="Arial"/>
                <w:sz w:val="20"/>
              </w:rPr>
            </w:pPr>
            <w:r w:rsidRPr="006443B8">
              <w:rPr>
                <w:rFonts w:ascii="Arial" w:hAnsi="Arial" w:cs="Arial"/>
                <w:sz w:val="20"/>
              </w:rPr>
              <w:t>"Women Without Work:  A Multilevel Analysis of Collective Displacement."  Social Science Research Council</w:t>
            </w:r>
          </w:p>
        </w:tc>
        <w:tc>
          <w:tcPr>
            <w:tcW w:w="1350" w:type="dxa"/>
            <w:shd w:val="clear" w:color="auto" w:fill="auto"/>
          </w:tcPr>
          <w:p w:rsidR="00341B51" w:rsidRPr="006443B8" w:rsidRDefault="00F2067C" w:rsidP="006443B8">
            <w:pPr>
              <w:jc w:val="center"/>
              <w:rPr>
                <w:rFonts w:ascii="Arial" w:hAnsi="Arial" w:cs="Arial"/>
                <w:sz w:val="20"/>
              </w:rPr>
            </w:pPr>
            <w:r w:rsidRPr="006443B8">
              <w:rPr>
                <w:rFonts w:ascii="Arial" w:hAnsi="Arial" w:cs="Arial"/>
                <w:sz w:val="20"/>
              </w:rPr>
              <w:t xml:space="preserve">Total costs </w:t>
            </w:r>
            <w:r w:rsidR="00FF71DD" w:rsidRPr="006443B8">
              <w:rPr>
                <w:rFonts w:ascii="Arial" w:hAnsi="Arial" w:cs="Arial"/>
                <w:sz w:val="20"/>
              </w:rPr>
              <w:t xml:space="preserve">$50,000 </w:t>
            </w:r>
          </w:p>
        </w:tc>
        <w:tc>
          <w:tcPr>
            <w:tcW w:w="1350" w:type="dxa"/>
            <w:shd w:val="clear" w:color="auto" w:fill="auto"/>
          </w:tcPr>
          <w:p w:rsidR="003E4913" w:rsidRPr="006443B8" w:rsidRDefault="009F2224" w:rsidP="006443B8">
            <w:pPr>
              <w:jc w:val="center"/>
              <w:rPr>
                <w:rFonts w:ascii="Arial" w:hAnsi="Arial" w:cs="Arial"/>
                <w:sz w:val="20"/>
              </w:rPr>
            </w:pPr>
            <w:r w:rsidRPr="006443B8">
              <w:rPr>
                <w:rFonts w:ascii="Arial" w:hAnsi="Arial" w:cs="Arial"/>
                <w:sz w:val="20"/>
              </w:rPr>
              <w:t>6</w:t>
            </w:r>
            <w:r w:rsidR="003E4913" w:rsidRPr="006443B8">
              <w:rPr>
                <w:rFonts w:ascii="Arial" w:hAnsi="Arial" w:cs="Arial"/>
                <w:sz w:val="20"/>
              </w:rPr>
              <w:t>-</w:t>
            </w:r>
            <w:r w:rsidR="00870385" w:rsidRPr="006443B8">
              <w:rPr>
                <w:rFonts w:ascii="Arial" w:hAnsi="Arial" w:cs="Arial"/>
                <w:sz w:val="20"/>
              </w:rPr>
              <w:t>30</w:t>
            </w:r>
            <w:r w:rsidR="003E4913" w:rsidRPr="006443B8">
              <w:rPr>
                <w:rFonts w:ascii="Arial" w:hAnsi="Arial" w:cs="Arial"/>
                <w:sz w:val="20"/>
              </w:rPr>
              <w:t>-</w:t>
            </w:r>
            <w:r w:rsidRPr="006443B8">
              <w:rPr>
                <w:rFonts w:ascii="Arial" w:hAnsi="Arial" w:cs="Arial"/>
                <w:sz w:val="20"/>
              </w:rPr>
              <w:t xml:space="preserve">85 through </w:t>
            </w:r>
          </w:p>
          <w:p w:rsidR="00341B51" w:rsidRPr="006443B8" w:rsidRDefault="009F2224" w:rsidP="006443B8">
            <w:pPr>
              <w:jc w:val="center"/>
              <w:rPr>
                <w:rFonts w:ascii="Arial" w:hAnsi="Arial" w:cs="Arial"/>
                <w:sz w:val="20"/>
              </w:rPr>
            </w:pPr>
            <w:r w:rsidRPr="006443B8">
              <w:rPr>
                <w:rFonts w:ascii="Arial" w:hAnsi="Arial" w:cs="Arial"/>
                <w:sz w:val="20"/>
              </w:rPr>
              <w:t>7</w:t>
            </w:r>
            <w:r w:rsidR="003E4913" w:rsidRPr="006443B8">
              <w:rPr>
                <w:rFonts w:ascii="Arial" w:hAnsi="Arial" w:cs="Arial"/>
                <w:sz w:val="20"/>
              </w:rPr>
              <w:t>-</w:t>
            </w:r>
            <w:r w:rsidRPr="006443B8">
              <w:rPr>
                <w:rFonts w:ascii="Arial" w:hAnsi="Arial" w:cs="Arial"/>
                <w:sz w:val="20"/>
              </w:rPr>
              <w:t>1</w:t>
            </w:r>
            <w:r w:rsidR="003E4913" w:rsidRPr="006443B8">
              <w:rPr>
                <w:rFonts w:ascii="Arial" w:hAnsi="Arial" w:cs="Arial"/>
                <w:sz w:val="20"/>
              </w:rPr>
              <w:t>-</w:t>
            </w:r>
            <w:r w:rsidRPr="006443B8">
              <w:rPr>
                <w:rFonts w:ascii="Arial" w:hAnsi="Arial" w:cs="Arial"/>
                <w:sz w:val="20"/>
              </w:rPr>
              <w:t>86</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2.</w:t>
            </w:r>
          </w:p>
        </w:tc>
        <w:tc>
          <w:tcPr>
            <w:tcW w:w="2925" w:type="dxa"/>
            <w:shd w:val="clear" w:color="auto" w:fill="auto"/>
          </w:tcPr>
          <w:p w:rsidR="00410E82" w:rsidRPr="006443B8" w:rsidRDefault="007F3C96" w:rsidP="000F1B4D">
            <w:pPr>
              <w:rPr>
                <w:rFonts w:ascii="Arial" w:hAnsi="Arial" w:cs="Arial"/>
                <w:sz w:val="20"/>
              </w:rPr>
            </w:pPr>
            <w:r w:rsidRPr="006443B8">
              <w:rPr>
                <w:rFonts w:ascii="Arial" w:hAnsi="Arial" w:cs="Arial"/>
                <w:sz w:val="20"/>
              </w:rPr>
              <w:t xml:space="preserve">Felipe G. Castro and </w:t>
            </w:r>
          </w:p>
          <w:p w:rsidR="00341B51" w:rsidRPr="006443B8" w:rsidRDefault="007F3C96" w:rsidP="000F1B4D">
            <w:pPr>
              <w:rPr>
                <w:rFonts w:ascii="Arial" w:hAnsi="Arial" w:cs="Arial"/>
                <w:sz w:val="20"/>
              </w:rPr>
            </w:pPr>
            <w:r w:rsidRPr="006443B8">
              <w:rPr>
                <w:rFonts w:ascii="Arial" w:hAnsi="Arial" w:cs="Arial"/>
                <w:sz w:val="20"/>
              </w:rPr>
              <w:t>Gloria J. Romero (Co</w:t>
            </w:r>
            <w:r w:rsidRPr="006443B8">
              <w:rPr>
                <w:rFonts w:ascii="Arial" w:hAnsi="Arial" w:cs="Arial"/>
                <w:sz w:val="20"/>
              </w:rPr>
              <w:noBreakHyphen/>
              <w:t xml:space="preserve">Principal Investigators)  </w:t>
            </w:r>
          </w:p>
        </w:tc>
        <w:tc>
          <w:tcPr>
            <w:tcW w:w="3960" w:type="dxa"/>
            <w:shd w:val="clear" w:color="auto" w:fill="auto"/>
          </w:tcPr>
          <w:p w:rsidR="00341B51" w:rsidRPr="006443B8" w:rsidRDefault="007F3C96" w:rsidP="00247C69">
            <w:pPr>
              <w:rPr>
                <w:rFonts w:ascii="Arial" w:hAnsi="Arial" w:cs="Arial"/>
                <w:sz w:val="20"/>
              </w:rPr>
            </w:pPr>
            <w:r w:rsidRPr="006443B8">
              <w:rPr>
                <w:rFonts w:ascii="Arial" w:hAnsi="Arial" w:cs="Arial"/>
                <w:sz w:val="20"/>
              </w:rPr>
              <w:t xml:space="preserve">"Families at Risk:  Unemployment Stress in Latino and Anglo Men and Women."  Social Science Research Council  </w:t>
            </w:r>
          </w:p>
        </w:tc>
        <w:tc>
          <w:tcPr>
            <w:tcW w:w="1350" w:type="dxa"/>
            <w:shd w:val="clear" w:color="auto" w:fill="auto"/>
          </w:tcPr>
          <w:p w:rsidR="00F2067C" w:rsidRPr="006443B8" w:rsidRDefault="00F2067C" w:rsidP="006443B8">
            <w:pPr>
              <w:jc w:val="center"/>
              <w:rPr>
                <w:rFonts w:ascii="Arial" w:hAnsi="Arial" w:cs="Arial"/>
                <w:sz w:val="20"/>
              </w:rPr>
            </w:pPr>
            <w:r w:rsidRPr="006443B8">
              <w:rPr>
                <w:rFonts w:ascii="Arial" w:hAnsi="Arial" w:cs="Arial"/>
                <w:sz w:val="20"/>
              </w:rPr>
              <w:t>Direct costs</w:t>
            </w:r>
          </w:p>
          <w:p w:rsidR="00F2067C" w:rsidRPr="006443B8" w:rsidRDefault="00FF71DD" w:rsidP="006443B8">
            <w:pPr>
              <w:jc w:val="center"/>
              <w:rPr>
                <w:rFonts w:ascii="Arial" w:hAnsi="Arial" w:cs="Arial"/>
                <w:sz w:val="20"/>
              </w:rPr>
            </w:pPr>
            <w:r w:rsidRPr="006443B8">
              <w:rPr>
                <w:rFonts w:ascii="Arial" w:hAnsi="Arial" w:cs="Arial"/>
                <w:sz w:val="20"/>
              </w:rPr>
              <w:t>$46,173</w:t>
            </w:r>
            <w:r w:rsidR="00F2067C" w:rsidRPr="006443B8">
              <w:rPr>
                <w:rFonts w:ascii="Arial" w:hAnsi="Arial" w:cs="Arial"/>
                <w:sz w:val="20"/>
              </w:rPr>
              <w:t>;</w:t>
            </w:r>
          </w:p>
          <w:p w:rsidR="00341B51" w:rsidRPr="006443B8" w:rsidRDefault="00F2067C" w:rsidP="006443B8">
            <w:pPr>
              <w:spacing w:after="120"/>
              <w:jc w:val="center"/>
              <w:rPr>
                <w:rFonts w:ascii="Arial" w:hAnsi="Arial" w:cs="Arial"/>
                <w:sz w:val="20"/>
              </w:rPr>
            </w:pPr>
            <w:r w:rsidRPr="006443B8">
              <w:rPr>
                <w:rFonts w:ascii="Arial" w:hAnsi="Arial" w:cs="Arial"/>
                <w:sz w:val="20"/>
              </w:rPr>
              <w:t>Total costs</w:t>
            </w:r>
            <w:r w:rsidR="00FF71DD" w:rsidRPr="006443B8">
              <w:rPr>
                <w:rFonts w:ascii="Arial" w:hAnsi="Arial" w:cs="Arial"/>
                <w:sz w:val="20"/>
              </w:rPr>
              <w:t xml:space="preserve"> $50,790 </w:t>
            </w:r>
          </w:p>
        </w:tc>
        <w:tc>
          <w:tcPr>
            <w:tcW w:w="1350" w:type="dxa"/>
            <w:shd w:val="clear" w:color="auto" w:fill="auto"/>
          </w:tcPr>
          <w:p w:rsidR="003E4913" w:rsidRPr="006443B8" w:rsidRDefault="007F3C96" w:rsidP="006443B8">
            <w:pPr>
              <w:tabs>
                <w:tab w:val="left" w:pos="6660"/>
              </w:tabs>
              <w:jc w:val="center"/>
              <w:rPr>
                <w:rFonts w:ascii="Arial" w:hAnsi="Arial" w:cs="Arial"/>
                <w:sz w:val="20"/>
              </w:rPr>
            </w:pPr>
            <w:r w:rsidRPr="006443B8">
              <w:rPr>
                <w:rFonts w:ascii="Arial" w:hAnsi="Arial" w:cs="Arial"/>
                <w:sz w:val="20"/>
              </w:rPr>
              <w:t>8</w:t>
            </w:r>
            <w:r w:rsidR="003E4913" w:rsidRPr="006443B8">
              <w:rPr>
                <w:rFonts w:ascii="Arial" w:hAnsi="Arial" w:cs="Arial"/>
                <w:sz w:val="20"/>
              </w:rPr>
              <w:t>-</w:t>
            </w:r>
            <w:r w:rsidRPr="006443B8">
              <w:rPr>
                <w:rFonts w:ascii="Arial" w:hAnsi="Arial" w:cs="Arial"/>
                <w:sz w:val="20"/>
              </w:rPr>
              <w:t>1</w:t>
            </w:r>
            <w:r w:rsidR="003E4913" w:rsidRPr="006443B8">
              <w:rPr>
                <w:rFonts w:ascii="Arial" w:hAnsi="Arial" w:cs="Arial"/>
                <w:sz w:val="20"/>
              </w:rPr>
              <w:t>-</w:t>
            </w:r>
            <w:r w:rsidRPr="006443B8">
              <w:rPr>
                <w:rFonts w:ascii="Arial" w:hAnsi="Arial" w:cs="Arial"/>
                <w:sz w:val="20"/>
              </w:rPr>
              <w:t xml:space="preserve">87 through </w:t>
            </w:r>
          </w:p>
          <w:p w:rsidR="007F3C96" w:rsidRPr="006443B8" w:rsidRDefault="007F3C96" w:rsidP="006443B8">
            <w:pPr>
              <w:tabs>
                <w:tab w:val="left" w:pos="6660"/>
              </w:tabs>
              <w:jc w:val="center"/>
              <w:rPr>
                <w:rFonts w:ascii="Arial" w:hAnsi="Arial" w:cs="Arial"/>
                <w:sz w:val="20"/>
              </w:rPr>
            </w:pPr>
            <w:r w:rsidRPr="006443B8">
              <w:rPr>
                <w:rFonts w:ascii="Arial" w:hAnsi="Arial" w:cs="Arial"/>
                <w:sz w:val="20"/>
              </w:rPr>
              <w:t>7</w:t>
            </w:r>
            <w:r w:rsidR="003E4913" w:rsidRPr="006443B8">
              <w:rPr>
                <w:rFonts w:ascii="Arial" w:hAnsi="Arial" w:cs="Arial"/>
                <w:sz w:val="20"/>
              </w:rPr>
              <w:t>-</w:t>
            </w:r>
            <w:r w:rsidRPr="006443B8">
              <w:rPr>
                <w:rFonts w:ascii="Arial" w:hAnsi="Arial" w:cs="Arial"/>
                <w:sz w:val="20"/>
              </w:rPr>
              <w:t>31</w:t>
            </w:r>
            <w:r w:rsidR="003E4913" w:rsidRPr="006443B8">
              <w:rPr>
                <w:rFonts w:ascii="Arial" w:hAnsi="Arial" w:cs="Arial"/>
                <w:sz w:val="20"/>
              </w:rPr>
              <w:t>-</w:t>
            </w:r>
            <w:r w:rsidRPr="006443B8">
              <w:rPr>
                <w:rFonts w:ascii="Arial" w:hAnsi="Arial" w:cs="Arial"/>
                <w:sz w:val="20"/>
              </w:rPr>
              <w:t>88</w:t>
            </w:r>
          </w:p>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3.</w:t>
            </w:r>
          </w:p>
        </w:tc>
        <w:tc>
          <w:tcPr>
            <w:tcW w:w="2925" w:type="dxa"/>
            <w:shd w:val="clear" w:color="auto" w:fill="auto"/>
          </w:tcPr>
          <w:p w:rsidR="00341B51" w:rsidRPr="00AD47D2" w:rsidRDefault="007F3C96" w:rsidP="000F1B4D">
            <w:pPr>
              <w:rPr>
                <w:rFonts w:ascii="Arial" w:hAnsi="Arial" w:cs="Arial"/>
                <w:sz w:val="20"/>
                <w:lang w:val="es-MX"/>
              </w:rPr>
            </w:pPr>
            <w:r w:rsidRPr="00AD47D2">
              <w:rPr>
                <w:rFonts w:ascii="Arial" w:hAnsi="Arial" w:cs="Arial"/>
                <w:sz w:val="20"/>
                <w:lang w:val="es-MX"/>
              </w:rPr>
              <w:t xml:space="preserve">Felipe G. Castro </w:t>
            </w:r>
          </w:p>
          <w:p w:rsidR="008F2857" w:rsidRPr="00AD47D2" w:rsidRDefault="008F2857" w:rsidP="000F1B4D">
            <w:pPr>
              <w:rPr>
                <w:rFonts w:ascii="Arial" w:hAnsi="Arial" w:cs="Arial"/>
                <w:sz w:val="20"/>
                <w:lang w:val="es-MX"/>
              </w:rPr>
            </w:pPr>
            <w:r w:rsidRPr="00AD47D2">
              <w:rPr>
                <w:rFonts w:ascii="Arial" w:hAnsi="Arial" w:cs="Arial"/>
                <w:sz w:val="20"/>
                <w:lang w:val="es-MX"/>
              </w:rPr>
              <w:t>(Principal Investigator)</w:t>
            </w:r>
          </w:p>
        </w:tc>
        <w:tc>
          <w:tcPr>
            <w:tcW w:w="3960" w:type="dxa"/>
            <w:shd w:val="clear" w:color="auto" w:fill="auto"/>
          </w:tcPr>
          <w:p w:rsidR="00341B51" w:rsidRPr="006443B8" w:rsidRDefault="007F3C96" w:rsidP="006443B8">
            <w:pPr>
              <w:spacing w:after="240"/>
              <w:rPr>
                <w:rFonts w:ascii="Arial" w:hAnsi="Arial" w:cs="Arial"/>
                <w:sz w:val="20"/>
              </w:rPr>
            </w:pPr>
            <w:r w:rsidRPr="006443B8">
              <w:rPr>
                <w:rFonts w:ascii="Arial" w:hAnsi="Arial" w:cs="Arial"/>
                <w:sz w:val="20"/>
              </w:rPr>
              <w:t xml:space="preserve">"Evaluation of Project PARA - (Program for At Risk Addicts)."  County of San Diego Drug Abuse Services  </w:t>
            </w:r>
          </w:p>
        </w:tc>
        <w:tc>
          <w:tcPr>
            <w:tcW w:w="1350" w:type="dxa"/>
            <w:shd w:val="clear" w:color="auto" w:fill="auto"/>
          </w:tcPr>
          <w:p w:rsidR="008306E1" w:rsidRPr="006443B8" w:rsidRDefault="008306E1" w:rsidP="006443B8">
            <w:pPr>
              <w:jc w:val="center"/>
              <w:rPr>
                <w:rFonts w:ascii="Arial" w:hAnsi="Arial" w:cs="Arial"/>
                <w:sz w:val="20"/>
              </w:rPr>
            </w:pPr>
            <w:r w:rsidRPr="006443B8">
              <w:rPr>
                <w:rFonts w:ascii="Arial" w:hAnsi="Arial" w:cs="Arial"/>
                <w:sz w:val="20"/>
              </w:rPr>
              <w:t xml:space="preserve">Direct costs </w:t>
            </w:r>
          </w:p>
          <w:p w:rsidR="00341B51" w:rsidRPr="006443B8" w:rsidRDefault="00FF71DD" w:rsidP="006443B8">
            <w:pPr>
              <w:jc w:val="center"/>
              <w:rPr>
                <w:rFonts w:ascii="Arial" w:hAnsi="Arial" w:cs="Arial"/>
                <w:sz w:val="20"/>
              </w:rPr>
            </w:pPr>
            <w:r w:rsidRPr="006443B8">
              <w:rPr>
                <w:rFonts w:ascii="Arial" w:hAnsi="Arial" w:cs="Arial"/>
                <w:sz w:val="20"/>
              </w:rPr>
              <w:t xml:space="preserve">$50,000 </w:t>
            </w:r>
          </w:p>
        </w:tc>
        <w:tc>
          <w:tcPr>
            <w:tcW w:w="1350" w:type="dxa"/>
            <w:shd w:val="clear" w:color="auto" w:fill="auto"/>
          </w:tcPr>
          <w:p w:rsidR="00870385" w:rsidRPr="006443B8" w:rsidRDefault="007F3C96" w:rsidP="006443B8">
            <w:pPr>
              <w:jc w:val="center"/>
              <w:rPr>
                <w:rFonts w:ascii="Arial" w:hAnsi="Arial" w:cs="Arial"/>
                <w:sz w:val="20"/>
              </w:rPr>
            </w:pPr>
            <w:r w:rsidRPr="006443B8">
              <w:rPr>
                <w:rFonts w:ascii="Arial" w:hAnsi="Arial" w:cs="Arial"/>
                <w:sz w:val="20"/>
              </w:rPr>
              <w:t>7</w:t>
            </w:r>
            <w:r w:rsidR="00CE2269" w:rsidRPr="006443B8">
              <w:rPr>
                <w:rFonts w:ascii="Arial" w:hAnsi="Arial" w:cs="Arial"/>
                <w:sz w:val="20"/>
              </w:rPr>
              <w:t>-</w:t>
            </w:r>
            <w:r w:rsidRPr="006443B8">
              <w:rPr>
                <w:rFonts w:ascii="Arial" w:hAnsi="Arial" w:cs="Arial"/>
                <w:sz w:val="20"/>
              </w:rPr>
              <w:t>1</w:t>
            </w:r>
            <w:r w:rsidR="00CE2269" w:rsidRPr="006443B8">
              <w:rPr>
                <w:rFonts w:ascii="Arial" w:hAnsi="Arial" w:cs="Arial"/>
                <w:sz w:val="20"/>
              </w:rPr>
              <w:t>-</w:t>
            </w:r>
            <w:r w:rsidR="00870385" w:rsidRPr="006443B8">
              <w:rPr>
                <w:rFonts w:ascii="Arial" w:hAnsi="Arial" w:cs="Arial"/>
                <w:sz w:val="20"/>
              </w:rPr>
              <w:t xml:space="preserve">90 through </w:t>
            </w:r>
          </w:p>
          <w:p w:rsidR="00341B51" w:rsidRPr="006443B8" w:rsidRDefault="007F3C96" w:rsidP="006443B8">
            <w:pPr>
              <w:jc w:val="center"/>
              <w:rPr>
                <w:rFonts w:ascii="Arial" w:hAnsi="Arial" w:cs="Arial"/>
                <w:sz w:val="20"/>
              </w:rPr>
            </w:pPr>
            <w:r w:rsidRPr="006443B8">
              <w:rPr>
                <w:rFonts w:ascii="Arial" w:hAnsi="Arial" w:cs="Arial"/>
                <w:sz w:val="20"/>
              </w:rPr>
              <w:t>3</w:t>
            </w:r>
            <w:r w:rsidR="00CE2269" w:rsidRPr="006443B8">
              <w:rPr>
                <w:rFonts w:ascii="Arial" w:hAnsi="Arial" w:cs="Arial"/>
                <w:sz w:val="20"/>
              </w:rPr>
              <w:t>-</w:t>
            </w:r>
            <w:r w:rsidRPr="006443B8">
              <w:rPr>
                <w:rFonts w:ascii="Arial" w:hAnsi="Arial" w:cs="Arial"/>
                <w:sz w:val="20"/>
              </w:rPr>
              <w:t>31</w:t>
            </w:r>
            <w:r w:rsidR="00CE2269" w:rsidRPr="006443B8">
              <w:rPr>
                <w:rFonts w:ascii="Arial" w:hAnsi="Arial" w:cs="Arial"/>
                <w:sz w:val="20"/>
              </w:rPr>
              <w:t>-</w:t>
            </w:r>
            <w:r w:rsidRPr="006443B8">
              <w:rPr>
                <w:rFonts w:ascii="Arial" w:hAnsi="Arial" w:cs="Arial"/>
                <w:sz w:val="20"/>
              </w:rPr>
              <w:t>91</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4.</w:t>
            </w:r>
          </w:p>
        </w:tc>
        <w:tc>
          <w:tcPr>
            <w:tcW w:w="2925" w:type="dxa"/>
            <w:shd w:val="clear" w:color="auto" w:fill="auto"/>
          </w:tcPr>
          <w:p w:rsidR="008F2857" w:rsidRPr="00AD47D2" w:rsidRDefault="006651AE" w:rsidP="000F1B4D">
            <w:pPr>
              <w:rPr>
                <w:rFonts w:ascii="Arial" w:hAnsi="Arial" w:cs="Arial"/>
                <w:sz w:val="20"/>
                <w:lang w:val="es-MX"/>
              </w:rPr>
            </w:pPr>
            <w:r w:rsidRPr="00AD47D2">
              <w:rPr>
                <w:rFonts w:ascii="Arial" w:hAnsi="Arial" w:cs="Arial"/>
                <w:sz w:val="20"/>
                <w:lang w:val="es-MX"/>
              </w:rPr>
              <w:t xml:space="preserve">Felipe G. Castro </w:t>
            </w:r>
          </w:p>
          <w:p w:rsidR="00341B51" w:rsidRPr="00AD47D2" w:rsidRDefault="008F2857" w:rsidP="000F1B4D">
            <w:pPr>
              <w:rPr>
                <w:rFonts w:ascii="Arial" w:hAnsi="Arial" w:cs="Arial"/>
                <w:sz w:val="20"/>
                <w:lang w:val="es-MX"/>
              </w:rPr>
            </w:pPr>
            <w:r w:rsidRPr="00AD47D2">
              <w:rPr>
                <w:rFonts w:ascii="Arial" w:hAnsi="Arial" w:cs="Arial"/>
                <w:sz w:val="20"/>
                <w:lang w:val="es-MX"/>
              </w:rPr>
              <w:t>(Principal Investigator)</w:t>
            </w:r>
            <w:r w:rsidR="006651AE" w:rsidRPr="00AD47D2">
              <w:rPr>
                <w:rFonts w:ascii="Arial" w:hAnsi="Arial" w:cs="Arial"/>
                <w:sz w:val="20"/>
                <w:lang w:val="es-MX"/>
              </w:rPr>
              <w:t xml:space="preserve">  </w:t>
            </w:r>
          </w:p>
        </w:tc>
        <w:tc>
          <w:tcPr>
            <w:tcW w:w="3960" w:type="dxa"/>
            <w:shd w:val="clear" w:color="auto" w:fill="auto"/>
          </w:tcPr>
          <w:p w:rsidR="00341B51" w:rsidRPr="006443B8" w:rsidRDefault="006651AE" w:rsidP="006443B8">
            <w:pPr>
              <w:spacing w:after="240"/>
              <w:rPr>
                <w:rFonts w:ascii="Arial" w:hAnsi="Arial" w:cs="Arial"/>
                <w:sz w:val="20"/>
              </w:rPr>
            </w:pPr>
            <w:r w:rsidRPr="006443B8">
              <w:rPr>
                <w:rFonts w:ascii="Arial" w:hAnsi="Arial" w:cs="Arial"/>
                <w:sz w:val="20"/>
              </w:rPr>
              <w:t xml:space="preserve">"Merchant Education Project for Tobacco Control."  State of California Department of Health Services  </w:t>
            </w:r>
          </w:p>
        </w:tc>
        <w:tc>
          <w:tcPr>
            <w:tcW w:w="1350" w:type="dxa"/>
            <w:shd w:val="clear" w:color="auto" w:fill="auto"/>
          </w:tcPr>
          <w:p w:rsidR="00341B51" w:rsidRPr="006443B8" w:rsidRDefault="0021563F" w:rsidP="006443B8">
            <w:pPr>
              <w:jc w:val="center"/>
              <w:rPr>
                <w:rFonts w:ascii="Arial" w:hAnsi="Arial" w:cs="Arial"/>
                <w:sz w:val="20"/>
              </w:rPr>
            </w:pPr>
            <w:r w:rsidRPr="006443B8">
              <w:rPr>
                <w:rFonts w:ascii="Arial" w:hAnsi="Arial" w:cs="Arial"/>
                <w:sz w:val="20"/>
              </w:rPr>
              <w:t xml:space="preserve">Direct costs </w:t>
            </w:r>
            <w:r w:rsidR="006651AE" w:rsidRPr="006443B8">
              <w:rPr>
                <w:rFonts w:ascii="Arial" w:hAnsi="Arial" w:cs="Arial"/>
                <w:sz w:val="20"/>
              </w:rPr>
              <w:t>$300</w:t>
            </w:r>
            <w:r w:rsidR="00FF71DD" w:rsidRPr="006443B8">
              <w:rPr>
                <w:rFonts w:ascii="Arial" w:hAnsi="Arial" w:cs="Arial"/>
                <w:sz w:val="20"/>
              </w:rPr>
              <w:t xml:space="preserve">,000 </w:t>
            </w:r>
          </w:p>
        </w:tc>
        <w:tc>
          <w:tcPr>
            <w:tcW w:w="1350" w:type="dxa"/>
            <w:shd w:val="clear" w:color="auto" w:fill="auto"/>
          </w:tcPr>
          <w:p w:rsidR="00CE2269" w:rsidRPr="006443B8" w:rsidRDefault="006651AE" w:rsidP="006443B8">
            <w:pPr>
              <w:jc w:val="center"/>
              <w:rPr>
                <w:rFonts w:ascii="Arial" w:hAnsi="Arial" w:cs="Arial"/>
                <w:sz w:val="20"/>
              </w:rPr>
            </w:pPr>
            <w:r w:rsidRPr="006443B8">
              <w:rPr>
                <w:rFonts w:ascii="Arial" w:hAnsi="Arial" w:cs="Arial"/>
                <w:sz w:val="20"/>
              </w:rPr>
              <w:t>7</w:t>
            </w:r>
            <w:r w:rsidR="00CE2269" w:rsidRPr="006443B8">
              <w:rPr>
                <w:rFonts w:ascii="Arial" w:hAnsi="Arial" w:cs="Arial"/>
                <w:sz w:val="20"/>
              </w:rPr>
              <w:t>-</w:t>
            </w:r>
            <w:r w:rsidRPr="006443B8">
              <w:rPr>
                <w:rFonts w:ascii="Arial" w:hAnsi="Arial" w:cs="Arial"/>
                <w:sz w:val="20"/>
              </w:rPr>
              <w:t>1</w:t>
            </w:r>
            <w:r w:rsidR="00CE2269" w:rsidRPr="006443B8">
              <w:rPr>
                <w:rFonts w:ascii="Arial" w:hAnsi="Arial" w:cs="Arial"/>
                <w:sz w:val="20"/>
              </w:rPr>
              <w:t>-</w:t>
            </w:r>
            <w:r w:rsidRPr="006443B8">
              <w:rPr>
                <w:rFonts w:ascii="Arial" w:hAnsi="Arial" w:cs="Arial"/>
                <w:sz w:val="20"/>
              </w:rPr>
              <w:t xml:space="preserve">90 through </w:t>
            </w:r>
          </w:p>
          <w:p w:rsidR="00341B51" w:rsidRPr="006443B8" w:rsidRDefault="006651AE" w:rsidP="006443B8">
            <w:pPr>
              <w:jc w:val="center"/>
              <w:rPr>
                <w:rFonts w:ascii="Arial" w:hAnsi="Arial" w:cs="Arial"/>
                <w:sz w:val="20"/>
              </w:rPr>
            </w:pPr>
            <w:r w:rsidRPr="006443B8">
              <w:rPr>
                <w:rFonts w:ascii="Arial" w:hAnsi="Arial" w:cs="Arial"/>
                <w:sz w:val="20"/>
              </w:rPr>
              <w:t>12</w:t>
            </w:r>
            <w:r w:rsidR="00CE2269" w:rsidRPr="006443B8">
              <w:rPr>
                <w:rFonts w:ascii="Arial" w:hAnsi="Arial" w:cs="Arial"/>
                <w:sz w:val="20"/>
              </w:rPr>
              <w:t>-</w:t>
            </w:r>
            <w:r w:rsidRPr="006443B8">
              <w:rPr>
                <w:rFonts w:ascii="Arial" w:hAnsi="Arial" w:cs="Arial"/>
                <w:sz w:val="20"/>
              </w:rPr>
              <w:t>31</w:t>
            </w:r>
            <w:r w:rsidR="00CE2269" w:rsidRPr="006443B8">
              <w:rPr>
                <w:rFonts w:ascii="Arial" w:hAnsi="Arial" w:cs="Arial"/>
                <w:sz w:val="20"/>
              </w:rPr>
              <w:t>-</w:t>
            </w:r>
            <w:r w:rsidRPr="006443B8">
              <w:rPr>
                <w:rFonts w:ascii="Arial" w:hAnsi="Arial" w:cs="Arial"/>
                <w:sz w:val="20"/>
              </w:rPr>
              <w:t>91</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5.</w:t>
            </w:r>
          </w:p>
        </w:tc>
        <w:tc>
          <w:tcPr>
            <w:tcW w:w="2925" w:type="dxa"/>
            <w:shd w:val="clear" w:color="auto" w:fill="auto"/>
          </w:tcPr>
          <w:p w:rsidR="009274F7" w:rsidRPr="00AD47D2" w:rsidRDefault="006651AE" w:rsidP="000F1B4D">
            <w:pPr>
              <w:rPr>
                <w:rFonts w:ascii="Arial" w:hAnsi="Arial" w:cs="Arial"/>
                <w:sz w:val="20"/>
                <w:lang w:val="es-MX"/>
              </w:rPr>
            </w:pPr>
            <w:r w:rsidRPr="00AD47D2">
              <w:rPr>
                <w:rFonts w:ascii="Arial" w:hAnsi="Arial" w:cs="Arial"/>
                <w:sz w:val="20"/>
                <w:lang w:val="es-MX"/>
              </w:rPr>
              <w:t xml:space="preserve">Felipe G. Castro </w:t>
            </w:r>
          </w:p>
          <w:p w:rsidR="009274F7" w:rsidRPr="00AD47D2" w:rsidRDefault="009274F7" w:rsidP="000F1B4D">
            <w:pPr>
              <w:rPr>
                <w:rFonts w:ascii="Arial" w:hAnsi="Arial" w:cs="Arial"/>
                <w:sz w:val="20"/>
                <w:lang w:val="es-MX"/>
              </w:rPr>
            </w:pPr>
            <w:r w:rsidRPr="00AD47D2">
              <w:rPr>
                <w:rFonts w:ascii="Arial" w:hAnsi="Arial" w:cs="Arial"/>
                <w:sz w:val="20"/>
                <w:lang w:val="es-MX"/>
              </w:rPr>
              <w:t>(Principal Investigator)</w:t>
            </w:r>
          </w:p>
          <w:p w:rsidR="00341B51" w:rsidRPr="006443B8" w:rsidRDefault="006651AE" w:rsidP="000F1B4D">
            <w:pPr>
              <w:rPr>
                <w:rFonts w:ascii="Arial" w:hAnsi="Arial" w:cs="Arial"/>
                <w:sz w:val="20"/>
              </w:rPr>
            </w:pPr>
            <w:r w:rsidRPr="006443B8">
              <w:rPr>
                <w:rFonts w:ascii="Arial" w:hAnsi="Arial" w:cs="Arial"/>
                <w:sz w:val="20"/>
              </w:rPr>
              <w:t>Richard A. Rawson (Co</w:t>
            </w:r>
            <w:r w:rsidRPr="006443B8">
              <w:rPr>
                <w:rFonts w:ascii="Arial" w:hAnsi="Arial" w:cs="Arial"/>
                <w:sz w:val="20"/>
              </w:rPr>
              <w:noBreakHyphen/>
            </w:r>
            <w:r w:rsidR="009274F7" w:rsidRPr="006443B8">
              <w:rPr>
                <w:rFonts w:ascii="Arial" w:hAnsi="Arial" w:cs="Arial"/>
                <w:sz w:val="20"/>
              </w:rPr>
              <w:t>I</w:t>
            </w:r>
            <w:r w:rsidRPr="006443B8">
              <w:rPr>
                <w:rFonts w:ascii="Arial" w:hAnsi="Arial" w:cs="Arial"/>
                <w:sz w:val="20"/>
              </w:rPr>
              <w:t xml:space="preserve">nvestigator)  </w:t>
            </w:r>
          </w:p>
        </w:tc>
        <w:tc>
          <w:tcPr>
            <w:tcW w:w="3960" w:type="dxa"/>
            <w:shd w:val="clear" w:color="auto" w:fill="auto"/>
          </w:tcPr>
          <w:p w:rsidR="00341B51" w:rsidRPr="006443B8" w:rsidRDefault="006651AE" w:rsidP="00247C69">
            <w:pPr>
              <w:rPr>
                <w:rFonts w:ascii="Arial" w:hAnsi="Arial" w:cs="Arial"/>
                <w:sz w:val="20"/>
              </w:rPr>
            </w:pPr>
            <w:r w:rsidRPr="006443B8">
              <w:rPr>
                <w:rFonts w:ascii="Arial" w:hAnsi="Arial" w:cs="Arial"/>
                <w:sz w:val="20"/>
              </w:rPr>
              <w:t>"Matches and Mismatches in Treatments for Cocaine Use."  National Institute on Drug Abuse</w:t>
            </w:r>
          </w:p>
          <w:p w:rsidR="001E49B9" w:rsidRPr="006443B8" w:rsidRDefault="001E49B9" w:rsidP="00247C69">
            <w:pPr>
              <w:rPr>
                <w:rFonts w:ascii="Arial" w:hAnsi="Arial" w:cs="Arial"/>
                <w:sz w:val="20"/>
              </w:rPr>
            </w:pPr>
            <w:r w:rsidRPr="006443B8">
              <w:rPr>
                <w:rFonts w:ascii="Arial" w:hAnsi="Arial" w:cs="Arial"/>
                <w:sz w:val="20"/>
              </w:rPr>
              <w:t>(R18 DA-05661)</w:t>
            </w:r>
          </w:p>
        </w:tc>
        <w:tc>
          <w:tcPr>
            <w:tcW w:w="1350" w:type="dxa"/>
            <w:shd w:val="clear" w:color="auto" w:fill="auto"/>
          </w:tcPr>
          <w:p w:rsidR="00341B51" w:rsidRPr="006443B8" w:rsidRDefault="0021563F" w:rsidP="006443B8">
            <w:pPr>
              <w:spacing w:after="240"/>
              <w:jc w:val="center"/>
              <w:rPr>
                <w:rFonts w:ascii="Arial" w:hAnsi="Arial" w:cs="Arial"/>
                <w:sz w:val="20"/>
              </w:rPr>
            </w:pPr>
            <w:r w:rsidRPr="006443B8">
              <w:rPr>
                <w:rFonts w:ascii="Arial" w:hAnsi="Arial" w:cs="Arial"/>
                <w:sz w:val="20"/>
              </w:rPr>
              <w:t xml:space="preserve">Direct costs </w:t>
            </w:r>
            <w:r w:rsidR="00FF71DD" w:rsidRPr="006443B8">
              <w:rPr>
                <w:rFonts w:ascii="Arial" w:hAnsi="Arial" w:cs="Arial"/>
                <w:sz w:val="20"/>
              </w:rPr>
              <w:t>$444,677</w:t>
            </w:r>
            <w:r w:rsidRPr="006443B8">
              <w:rPr>
                <w:rFonts w:ascii="Arial" w:hAnsi="Arial" w:cs="Arial"/>
                <w:sz w:val="20"/>
              </w:rPr>
              <w:t>;</w:t>
            </w:r>
            <w:r w:rsidR="00FF71DD" w:rsidRPr="006443B8">
              <w:rPr>
                <w:rFonts w:ascii="Arial" w:hAnsi="Arial" w:cs="Arial"/>
                <w:sz w:val="20"/>
              </w:rPr>
              <w:t xml:space="preserve"> </w:t>
            </w:r>
            <w:r w:rsidRPr="006443B8">
              <w:rPr>
                <w:rFonts w:ascii="Arial" w:hAnsi="Arial" w:cs="Arial"/>
                <w:sz w:val="20"/>
              </w:rPr>
              <w:t xml:space="preserve">Total costs </w:t>
            </w:r>
            <w:r w:rsidR="00FF71DD" w:rsidRPr="006443B8">
              <w:rPr>
                <w:rFonts w:ascii="Arial" w:hAnsi="Arial" w:cs="Arial"/>
                <w:sz w:val="20"/>
              </w:rPr>
              <w:t xml:space="preserve">$649,228 </w:t>
            </w:r>
          </w:p>
        </w:tc>
        <w:tc>
          <w:tcPr>
            <w:tcW w:w="1350" w:type="dxa"/>
            <w:shd w:val="clear" w:color="auto" w:fill="auto"/>
          </w:tcPr>
          <w:p w:rsidR="00CE2269" w:rsidRPr="006443B8" w:rsidRDefault="006651AE" w:rsidP="006443B8">
            <w:pPr>
              <w:tabs>
                <w:tab w:val="left" w:pos="6660"/>
              </w:tabs>
              <w:jc w:val="center"/>
              <w:rPr>
                <w:rFonts w:ascii="Arial" w:hAnsi="Arial" w:cs="Arial"/>
                <w:sz w:val="20"/>
              </w:rPr>
            </w:pPr>
            <w:r w:rsidRPr="006443B8">
              <w:rPr>
                <w:rFonts w:ascii="Arial" w:hAnsi="Arial" w:cs="Arial"/>
                <w:sz w:val="20"/>
              </w:rPr>
              <w:t>8</w:t>
            </w:r>
            <w:r w:rsidR="00CE2269" w:rsidRPr="006443B8">
              <w:rPr>
                <w:rFonts w:ascii="Arial" w:hAnsi="Arial" w:cs="Arial"/>
                <w:sz w:val="20"/>
              </w:rPr>
              <w:t>-</w:t>
            </w:r>
            <w:r w:rsidRPr="006443B8">
              <w:rPr>
                <w:rFonts w:ascii="Arial" w:hAnsi="Arial" w:cs="Arial"/>
                <w:sz w:val="20"/>
              </w:rPr>
              <w:t>1</w:t>
            </w:r>
            <w:r w:rsidR="00CE2269" w:rsidRPr="006443B8">
              <w:rPr>
                <w:rFonts w:ascii="Arial" w:hAnsi="Arial" w:cs="Arial"/>
                <w:sz w:val="20"/>
              </w:rPr>
              <w:t>-</w:t>
            </w:r>
            <w:r w:rsidRPr="006443B8">
              <w:rPr>
                <w:rFonts w:ascii="Arial" w:hAnsi="Arial" w:cs="Arial"/>
                <w:sz w:val="20"/>
              </w:rPr>
              <w:t xml:space="preserve">88 through </w:t>
            </w:r>
          </w:p>
          <w:p w:rsidR="006651AE" w:rsidRPr="006443B8" w:rsidRDefault="006651AE" w:rsidP="006443B8">
            <w:pPr>
              <w:tabs>
                <w:tab w:val="left" w:pos="6660"/>
              </w:tabs>
              <w:jc w:val="center"/>
              <w:rPr>
                <w:rFonts w:ascii="Arial" w:hAnsi="Arial" w:cs="Arial"/>
                <w:sz w:val="20"/>
              </w:rPr>
            </w:pPr>
            <w:r w:rsidRPr="006443B8">
              <w:rPr>
                <w:rFonts w:ascii="Arial" w:hAnsi="Arial" w:cs="Arial"/>
                <w:sz w:val="20"/>
              </w:rPr>
              <w:t>7</w:t>
            </w:r>
            <w:r w:rsidR="00CE2269" w:rsidRPr="006443B8">
              <w:rPr>
                <w:rFonts w:ascii="Arial" w:hAnsi="Arial" w:cs="Arial"/>
                <w:sz w:val="20"/>
              </w:rPr>
              <w:t>-</w:t>
            </w:r>
            <w:r w:rsidRPr="006443B8">
              <w:rPr>
                <w:rFonts w:ascii="Arial" w:hAnsi="Arial" w:cs="Arial"/>
                <w:sz w:val="20"/>
              </w:rPr>
              <w:t>31</w:t>
            </w:r>
            <w:r w:rsidR="00CE2269" w:rsidRPr="006443B8">
              <w:rPr>
                <w:rFonts w:ascii="Arial" w:hAnsi="Arial" w:cs="Arial"/>
                <w:sz w:val="20"/>
              </w:rPr>
              <w:t>-</w:t>
            </w:r>
            <w:r w:rsidRPr="006443B8">
              <w:rPr>
                <w:rFonts w:ascii="Arial" w:hAnsi="Arial" w:cs="Arial"/>
                <w:sz w:val="20"/>
              </w:rPr>
              <w:t>93</w:t>
            </w:r>
          </w:p>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6.</w:t>
            </w:r>
          </w:p>
        </w:tc>
        <w:tc>
          <w:tcPr>
            <w:tcW w:w="2925" w:type="dxa"/>
            <w:shd w:val="clear" w:color="auto" w:fill="auto"/>
          </w:tcPr>
          <w:p w:rsidR="009274F7" w:rsidRPr="006443B8" w:rsidRDefault="006651AE" w:rsidP="000F1B4D">
            <w:pPr>
              <w:rPr>
                <w:rFonts w:ascii="Arial" w:hAnsi="Arial" w:cs="Arial"/>
                <w:sz w:val="20"/>
              </w:rPr>
            </w:pPr>
            <w:r w:rsidRPr="006443B8">
              <w:rPr>
                <w:rFonts w:ascii="Arial" w:hAnsi="Arial" w:cs="Arial"/>
                <w:sz w:val="20"/>
              </w:rPr>
              <w:t xml:space="preserve">Felipe G. Castro </w:t>
            </w:r>
          </w:p>
          <w:p w:rsidR="00341B51" w:rsidRPr="006443B8" w:rsidRDefault="006651AE" w:rsidP="000F1B4D">
            <w:pPr>
              <w:rPr>
                <w:rFonts w:ascii="Arial" w:hAnsi="Arial" w:cs="Arial"/>
                <w:sz w:val="20"/>
              </w:rPr>
            </w:pPr>
            <w:r w:rsidRPr="006443B8">
              <w:rPr>
                <w:rFonts w:ascii="Arial" w:hAnsi="Arial" w:cs="Arial"/>
                <w:sz w:val="20"/>
              </w:rPr>
              <w:t xml:space="preserve">(Senior Fellow)  </w:t>
            </w:r>
          </w:p>
        </w:tc>
        <w:tc>
          <w:tcPr>
            <w:tcW w:w="3960" w:type="dxa"/>
            <w:shd w:val="clear" w:color="auto" w:fill="auto"/>
          </w:tcPr>
          <w:p w:rsidR="00341B51" w:rsidRPr="006443B8" w:rsidRDefault="006651AE" w:rsidP="006443B8">
            <w:pPr>
              <w:spacing w:after="240"/>
              <w:rPr>
                <w:rFonts w:ascii="Arial" w:hAnsi="Arial" w:cs="Arial"/>
                <w:sz w:val="20"/>
              </w:rPr>
            </w:pPr>
            <w:r w:rsidRPr="006443B8">
              <w:rPr>
                <w:rFonts w:ascii="Arial" w:hAnsi="Arial" w:cs="Arial"/>
                <w:sz w:val="20"/>
              </w:rPr>
              <w:t xml:space="preserve">"Chronic Disease in Hispanic Women."  National Coalition of Hispanic Health and Human Services Organizations (COSSMHO) and Centers for Disease Control (CDC)  </w:t>
            </w:r>
          </w:p>
        </w:tc>
        <w:tc>
          <w:tcPr>
            <w:tcW w:w="1350" w:type="dxa"/>
            <w:shd w:val="clear" w:color="auto" w:fill="auto"/>
          </w:tcPr>
          <w:p w:rsidR="00341B51" w:rsidRPr="006443B8" w:rsidRDefault="00490749" w:rsidP="006443B8">
            <w:pPr>
              <w:jc w:val="center"/>
              <w:rPr>
                <w:rFonts w:ascii="Arial" w:hAnsi="Arial" w:cs="Arial"/>
                <w:sz w:val="20"/>
              </w:rPr>
            </w:pPr>
            <w:r w:rsidRPr="006443B8">
              <w:rPr>
                <w:rFonts w:ascii="Arial" w:hAnsi="Arial" w:cs="Arial"/>
                <w:sz w:val="20"/>
              </w:rPr>
              <w:t xml:space="preserve">Direct costs </w:t>
            </w:r>
            <w:r w:rsidR="00FF71DD" w:rsidRPr="006443B8">
              <w:rPr>
                <w:rFonts w:ascii="Arial" w:hAnsi="Arial" w:cs="Arial"/>
                <w:sz w:val="20"/>
              </w:rPr>
              <w:t xml:space="preserve">$40,000 </w:t>
            </w:r>
          </w:p>
        </w:tc>
        <w:tc>
          <w:tcPr>
            <w:tcW w:w="1350" w:type="dxa"/>
            <w:shd w:val="clear" w:color="auto" w:fill="auto"/>
          </w:tcPr>
          <w:p w:rsidR="00CE2269" w:rsidRPr="006443B8" w:rsidRDefault="006651AE" w:rsidP="006443B8">
            <w:pPr>
              <w:tabs>
                <w:tab w:val="left" w:pos="6660"/>
              </w:tabs>
              <w:jc w:val="center"/>
              <w:rPr>
                <w:rFonts w:ascii="Arial" w:hAnsi="Arial" w:cs="Arial"/>
                <w:sz w:val="20"/>
              </w:rPr>
            </w:pPr>
            <w:r w:rsidRPr="006443B8">
              <w:rPr>
                <w:rFonts w:ascii="Arial" w:hAnsi="Arial" w:cs="Arial"/>
                <w:sz w:val="20"/>
              </w:rPr>
              <w:t>6</w:t>
            </w:r>
            <w:r w:rsidR="00CE2269" w:rsidRPr="006443B8">
              <w:rPr>
                <w:rFonts w:ascii="Arial" w:hAnsi="Arial" w:cs="Arial"/>
                <w:sz w:val="20"/>
              </w:rPr>
              <w:t>-</w:t>
            </w:r>
            <w:r w:rsidRPr="006443B8">
              <w:rPr>
                <w:rFonts w:ascii="Arial" w:hAnsi="Arial" w:cs="Arial"/>
                <w:sz w:val="20"/>
              </w:rPr>
              <w:t>1</w:t>
            </w:r>
            <w:r w:rsidR="00CE2269" w:rsidRPr="006443B8">
              <w:rPr>
                <w:rFonts w:ascii="Arial" w:hAnsi="Arial" w:cs="Arial"/>
                <w:sz w:val="20"/>
              </w:rPr>
              <w:t>-</w:t>
            </w:r>
            <w:r w:rsidRPr="006443B8">
              <w:rPr>
                <w:rFonts w:ascii="Arial" w:hAnsi="Arial" w:cs="Arial"/>
                <w:sz w:val="20"/>
              </w:rPr>
              <w:t>92 through</w:t>
            </w:r>
          </w:p>
          <w:p w:rsidR="006651AE" w:rsidRPr="006443B8" w:rsidRDefault="006651AE" w:rsidP="006443B8">
            <w:pPr>
              <w:tabs>
                <w:tab w:val="left" w:pos="6660"/>
              </w:tabs>
              <w:jc w:val="center"/>
              <w:rPr>
                <w:rFonts w:ascii="Arial" w:hAnsi="Arial" w:cs="Arial"/>
                <w:sz w:val="20"/>
              </w:rPr>
            </w:pPr>
            <w:r w:rsidRPr="006443B8">
              <w:rPr>
                <w:rFonts w:ascii="Arial" w:hAnsi="Arial" w:cs="Arial"/>
                <w:sz w:val="20"/>
              </w:rPr>
              <w:t>6</w:t>
            </w:r>
            <w:r w:rsidR="00CE2269" w:rsidRPr="006443B8">
              <w:rPr>
                <w:rFonts w:ascii="Arial" w:hAnsi="Arial" w:cs="Arial"/>
                <w:sz w:val="20"/>
              </w:rPr>
              <w:t>-</w:t>
            </w:r>
            <w:r w:rsidRPr="006443B8">
              <w:rPr>
                <w:rFonts w:ascii="Arial" w:hAnsi="Arial" w:cs="Arial"/>
                <w:sz w:val="20"/>
              </w:rPr>
              <w:t>1</w:t>
            </w:r>
            <w:r w:rsidR="00CE2269" w:rsidRPr="006443B8">
              <w:rPr>
                <w:rFonts w:ascii="Arial" w:hAnsi="Arial" w:cs="Arial"/>
                <w:sz w:val="20"/>
              </w:rPr>
              <w:t>-</w:t>
            </w:r>
            <w:r w:rsidRPr="006443B8">
              <w:rPr>
                <w:rFonts w:ascii="Arial" w:hAnsi="Arial" w:cs="Arial"/>
                <w:sz w:val="20"/>
              </w:rPr>
              <w:t>93</w:t>
            </w:r>
          </w:p>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7.</w:t>
            </w:r>
          </w:p>
        </w:tc>
        <w:tc>
          <w:tcPr>
            <w:tcW w:w="2925" w:type="dxa"/>
            <w:shd w:val="clear" w:color="auto" w:fill="auto"/>
          </w:tcPr>
          <w:p w:rsidR="006D3614" w:rsidRPr="00AD47D2" w:rsidRDefault="006651AE" w:rsidP="00C9294A">
            <w:pPr>
              <w:rPr>
                <w:rFonts w:ascii="Arial" w:hAnsi="Arial" w:cs="Arial"/>
                <w:sz w:val="20"/>
                <w:lang w:val="es-MX"/>
              </w:rPr>
            </w:pPr>
            <w:r w:rsidRPr="00AD47D2">
              <w:rPr>
                <w:rFonts w:ascii="Arial" w:hAnsi="Arial" w:cs="Arial"/>
                <w:sz w:val="20"/>
                <w:lang w:val="es-MX"/>
              </w:rPr>
              <w:t>Felipe G. Castro</w:t>
            </w:r>
          </w:p>
          <w:p w:rsidR="006D3614" w:rsidRPr="00AD47D2" w:rsidRDefault="006D3614" w:rsidP="00C9294A">
            <w:pPr>
              <w:rPr>
                <w:rFonts w:ascii="Arial" w:hAnsi="Arial" w:cs="Arial"/>
                <w:sz w:val="20"/>
                <w:lang w:val="es-MX"/>
              </w:rPr>
            </w:pPr>
            <w:r w:rsidRPr="00AD47D2">
              <w:rPr>
                <w:rFonts w:ascii="Arial" w:hAnsi="Arial" w:cs="Arial"/>
                <w:sz w:val="20"/>
                <w:lang w:val="es-MX"/>
              </w:rPr>
              <w:t>(Principal Investigator)</w:t>
            </w:r>
          </w:p>
          <w:p w:rsidR="006D3614" w:rsidRPr="006443B8" w:rsidRDefault="006651AE" w:rsidP="00C9294A">
            <w:pPr>
              <w:rPr>
                <w:rFonts w:ascii="Arial" w:hAnsi="Arial" w:cs="Arial"/>
                <w:sz w:val="20"/>
              </w:rPr>
            </w:pPr>
            <w:r w:rsidRPr="006443B8">
              <w:rPr>
                <w:rFonts w:ascii="Arial" w:hAnsi="Arial" w:cs="Arial"/>
                <w:sz w:val="20"/>
              </w:rPr>
              <w:t xml:space="preserve">John Elder </w:t>
            </w:r>
          </w:p>
          <w:p w:rsidR="00341B51" w:rsidRPr="006443B8" w:rsidRDefault="006651AE" w:rsidP="00C9294A">
            <w:pPr>
              <w:rPr>
                <w:rFonts w:ascii="Arial" w:hAnsi="Arial" w:cs="Arial"/>
                <w:sz w:val="20"/>
              </w:rPr>
            </w:pPr>
            <w:r w:rsidRPr="006443B8">
              <w:rPr>
                <w:rFonts w:ascii="Arial" w:hAnsi="Arial" w:cs="Arial"/>
                <w:sz w:val="20"/>
              </w:rPr>
              <w:t xml:space="preserve">(Co-Principal Investigators).  </w:t>
            </w:r>
          </w:p>
        </w:tc>
        <w:tc>
          <w:tcPr>
            <w:tcW w:w="3960" w:type="dxa"/>
            <w:shd w:val="clear" w:color="auto" w:fill="auto"/>
          </w:tcPr>
          <w:p w:rsidR="00341B51" w:rsidRPr="006443B8" w:rsidRDefault="006651AE" w:rsidP="00C9294A">
            <w:pPr>
              <w:rPr>
                <w:rFonts w:ascii="Arial" w:hAnsi="Arial" w:cs="Arial"/>
                <w:sz w:val="20"/>
              </w:rPr>
            </w:pPr>
            <w:r w:rsidRPr="00AD47D2">
              <w:rPr>
                <w:rFonts w:ascii="Arial" w:hAnsi="Arial" w:cs="Arial"/>
                <w:sz w:val="20"/>
                <w:lang w:val="es-MX"/>
              </w:rPr>
              <w:t>"</w:t>
            </w:r>
            <w:r w:rsidRPr="00AD47D2">
              <w:rPr>
                <w:rFonts w:ascii="Arial" w:hAnsi="Arial" w:cs="Arial"/>
                <w:i/>
                <w:iCs/>
                <w:sz w:val="20"/>
                <w:lang w:val="es-MX"/>
              </w:rPr>
              <w:t>Compañeros en la Salud</w:t>
            </w:r>
            <w:r w:rsidRPr="00AD47D2">
              <w:rPr>
                <w:rFonts w:ascii="Arial" w:hAnsi="Arial" w:cs="Arial"/>
                <w:sz w:val="20"/>
                <w:lang w:val="es-MX"/>
              </w:rPr>
              <w:t xml:space="preserve">:  Cancer Control Among Hispanic Women."  </w:t>
            </w:r>
            <w:r w:rsidRPr="006443B8">
              <w:rPr>
                <w:rFonts w:ascii="Arial" w:hAnsi="Arial" w:cs="Arial"/>
                <w:sz w:val="20"/>
              </w:rPr>
              <w:t xml:space="preserve">National Cancer Institute  </w:t>
            </w:r>
          </w:p>
          <w:p w:rsidR="00C9294A" w:rsidRPr="006443B8" w:rsidRDefault="00C9294A" w:rsidP="006443B8">
            <w:pPr>
              <w:spacing w:after="120"/>
              <w:rPr>
                <w:rFonts w:ascii="Arial" w:hAnsi="Arial" w:cs="Arial"/>
                <w:sz w:val="20"/>
              </w:rPr>
            </w:pPr>
            <w:r w:rsidRPr="006443B8">
              <w:rPr>
                <w:rFonts w:ascii="Arial" w:hAnsi="Arial" w:cs="Arial"/>
                <w:sz w:val="20"/>
              </w:rPr>
              <w:t>(R01 CA)</w:t>
            </w:r>
          </w:p>
        </w:tc>
        <w:tc>
          <w:tcPr>
            <w:tcW w:w="1350" w:type="dxa"/>
            <w:shd w:val="clear" w:color="auto" w:fill="auto"/>
          </w:tcPr>
          <w:p w:rsidR="00341B51" w:rsidRPr="006443B8" w:rsidRDefault="00490749" w:rsidP="006443B8">
            <w:pPr>
              <w:jc w:val="center"/>
              <w:rPr>
                <w:rFonts w:ascii="Arial" w:hAnsi="Arial" w:cs="Arial"/>
                <w:sz w:val="20"/>
              </w:rPr>
            </w:pPr>
            <w:r w:rsidRPr="006443B8">
              <w:rPr>
                <w:rFonts w:ascii="Arial" w:hAnsi="Arial" w:cs="Arial"/>
                <w:sz w:val="20"/>
              </w:rPr>
              <w:t xml:space="preserve">Direct costs </w:t>
            </w:r>
            <w:r w:rsidR="00FF71DD" w:rsidRPr="006443B8">
              <w:rPr>
                <w:rFonts w:ascii="Arial" w:hAnsi="Arial" w:cs="Arial"/>
                <w:sz w:val="20"/>
              </w:rPr>
              <w:t xml:space="preserve">$1.2 million </w:t>
            </w:r>
          </w:p>
        </w:tc>
        <w:tc>
          <w:tcPr>
            <w:tcW w:w="1350" w:type="dxa"/>
            <w:shd w:val="clear" w:color="auto" w:fill="auto"/>
          </w:tcPr>
          <w:p w:rsidR="003E449E" w:rsidRPr="006443B8" w:rsidRDefault="006651AE" w:rsidP="006443B8">
            <w:pPr>
              <w:tabs>
                <w:tab w:val="left" w:pos="6660"/>
              </w:tabs>
              <w:jc w:val="center"/>
              <w:rPr>
                <w:rFonts w:ascii="Arial" w:hAnsi="Arial" w:cs="Arial"/>
                <w:sz w:val="20"/>
              </w:rPr>
            </w:pPr>
            <w:r w:rsidRPr="006443B8">
              <w:rPr>
                <w:rFonts w:ascii="Arial" w:hAnsi="Arial" w:cs="Arial"/>
                <w:sz w:val="20"/>
              </w:rPr>
              <w:t>9</w:t>
            </w:r>
            <w:r w:rsidR="003E449E" w:rsidRPr="006443B8">
              <w:rPr>
                <w:rFonts w:ascii="Arial" w:hAnsi="Arial" w:cs="Arial"/>
                <w:sz w:val="20"/>
              </w:rPr>
              <w:t>-</w:t>
            </w:r>
            <w:r w:rsidRPr="006443B8">
              <w:rPr>
                <w:rFonts w:ascii="Arial" w:hAnsi="Arial" w:cs="Arial"/>
                <w:sz w:val="20"/>
              </w:rPr>
              <w:t>30</w:t>
            </w:r>
            <w:r w:rsidR="003E449E" w:rsidRPr="006443B8">
              <w:rPr>
                <w:rFonts w:ascii="Arial" w:hAnsi="Arial" w:cs="Arial"/>
                <w:sz w:val="20"/>
              </w:rPr>
              <w:t>-</w:t>
            </w:r>
            <w:r w:rsidRPr="006443B8">
              <w:rPr>
                <w:rFonts w:ascii="Arial" w:hAnsi="Arial" w:cs="Arial"/>
                <w:sz w:val="20"/>
              </w:rPr>
              <w:t>91 through</w:t>
            </w:r>
          </w:p>
          <w:p w:rsidR="006651AE" w:rsidRPr="006443B8" w:rsidRDefault="006651AE" w:rsidP="006443B8">
            <w:pPr>
              <w:tabs>
                <w:tab w:val="left" w:pos="6660"/>
              </w:tabs>
              <w:jc w:val="center"/>
              <w:rPr>
                <w:rFonts w:ascii="Arial" w:hAnsi="Arial" w:cs="Arial"/>
                <w:sz w:val="20"/>
              </w:rPr>
            </w:pPr>
            <w:r w:rsidRPr="006443B8">
              <w:rPr>
                <w:rFonts w:ascii="Arial" w:hAnsi="Arial" w:cs="Arial"/>
                <w:sz w:val="20"/>
              </w:rPr>
              <w:t>8</w:t>
            </w:r>
            <w:r w:rsidR="003E449E" w:rsidRPr="006443B8">
              <w:rPr>
                <w:rFonts w:ascii="Arial" w:hAnsi="Arial" w:cs="Arial"/>
                <w:sz w:val="20"/>
              </w:rPr>
              <w:t>-</w:t>
            </w:r>
            <w:r w:rsidRPr="006443B8">
              <w:rPr>
                <w:rFonts w:ascii="Arial" w:hAnsi="Arial" w:cs="Arial"/>
                <w:sz w:val="20"/>
              </w:rPr>
              <w:t>1</w:t>
            </w:r>
            <w:r w:rsidR="003E449E" w:rsidRPr="006443B8">
              <w:rPr>
                <w:rFonts w:ascii="Arial" w:hAnsi="Arial" w:cs="Arial"/>
                <w:sz w:val="20"/>
              </w:rPr>
              <w:t>-</w:t>
            </w:r>
            <w:r w:rsidRPr="006443B8">
              <w:rPr>
                <w:rFonts w:ascii="Arial" w:hAnsi="Arial" w:cs="Arial"/>
                <w:sz w:val="20"/>
              </w:rPr>
              <w:t>95</w:t>
            </w:r>
          </w:p>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8.</w:t>
            </w:r>
          </w:p>
        </w:tc>
        <w:tc>
          <w:tcPr>
            <w:tcW w:w="2925" w:type="dxa"/>
            <w:shd w:val="clear" w:color="auto" w:fill="auto"/>
          </w:tcPr>
          <w:p w:rsidR="008F2D7E" w:rsidRPr="00AD47D2" w:rsidRDefault="00326F91" w:rsidP="000F1B4D">
            <w:pPr>
              <w:rPr>
                <w:rFonts w:ascii="Arial" w:hAnsi="Arial" w:cs="Arial"/>
                <w:sz w:val="20"/>
                <w:lang w:val="es-MX"/>
              </w:rPr>
            </w:pPr>
            <w:r w:rsidRPr="00AD47D2">
              <w:rPr>
                <w:rFonts w:ascii="Arial" w:hAnsi="Arial" w:cs="Arial"/>
                <w:sz w:val="20"/>
                <w:lang w:val="es-MX"/>
              </w:rPr>
              <w:t xml:space="preserve">Hector Balcazar </w:t>
            </w:r>
          </w:p>
          <w:p w:rsidR="00395408" w:rsidRPr="00AD47D2" w:rsidRDefault="00395408" w:rsidP="000F1B4D">
            <w:pPr>
              <w:rPr>
                <w:rFonts w:ascii="Arial" w:hAnsi="Arial" w:cs="Arial"/>
                <w:sz w:val="20"/>
                <w:lang w:val="es-MX"/>
              </w:rPr>
            </w:pPr>
            <w:r w:rsidRPr="00AD47D2">
              <w:rPr>
                <w:rFonts w:ascii="Arial" w:hAnsi="Arial" w:cs="Arial"/>
                <w:sz w:val="20"/>
                <w:lang w:val="es-MX"/>
              </w:rPr>
              <w:t>(Principal Investigator)</w:t>
            </w:r>
          </w:p>
          <w:p w:rsidR="008F2D7E" w:rsidRPr="00AD47D2" w:rsidRDefault="00326F91" w:rsidP="000F1B4D">
            <w:pPr>
              <w:rPr>
                <w:rFonts w:ascii="Arial" w:hAnsi="Arial" w:cs="Arial"/>
                <w:sz w:val="20"/>
                <w:lang w:val="es-MX"/>
              </w:rPr>
            </w:pPr>
            <w:r w:rsidRPr="00AD47D2">
              <w:rPr>
                <w:rFonts w:ascii="Arial" w:hAnsi="Arial" w:cs="Arial"/>
                <w:sz w:val="20"/>
                <w:lang w:val="es-MX"/>
              </w:rPr>
              <w:t xml:space="preserve">Felipe G. Castro </w:t>
            </w:r>
          </w:p>
          <w:p w:rsidR="00341B51" w:rsidRPr="006443B8" w:rsidRDefault="00326F91" w:rsidP="006443B8">
            <w:pPr>
              <w:spacing w:after="120"/>
              <w:rPr>
                <w:rFonts w:ascii="Arial" w:hAnsi="Arial" w:cs="Arial"/>
                <w:sz w:val="20"/>
              </w:rPr>
            </w:pPr>
            <w:r w:rsidRPr="006443B8">
              <w:rPr>
                <w:rFonts w:ascii="Arial" w:hAnsi="Arial" w:cs="Arial"/>
                <w:sz w:val="20"/>
              </w:rPr>
              <w:t xml:space="preserve">(Co-Investigator)  </w:t>
            </w:r>
          </w:p>
        </w:tc>
        <w:tc>
          <w:tcPr>
            <w:tcW w:w="3960" w:type="dxa"/>
            <w:shd w:val="clear" w:color="auto" w:fill="auto"/>
          </w:tcPr>
          <w:p w:rsidR="00341B51" w:rsidRPr="006443B8" w:rsidRDefault="00326F91" w:rsidP="006443B8">
            <w:pPr>
              <w:spacing w:after="240"/>
              <w:rPr>
                <w:rFonts w:ascii="Arial" w:hAnsi="Arial" w:cs="Arial"/>
                <w:sz w:val="20"/>
              </w:rPr>
            </w:pPr>
            <w:r w:rsidRPr="006443B8">
              <w:rPr>
                <w:rFonts w:ascii="Arial" w:hAnsi="Arial" w:cs="Arial"/>
                <w:sz w:val="20"/>
              </w:rPr>
              <w:t xml:space="preserve">Needs assessment for cardiovascular diseases among Mexican Americans.  American Heart Association  </w:t>
            </w:r>
          </w:p>
        </w:tc>
        <w:tc>
          <w:tcPr>
            <w:tcW w:w="1350" w:type="dxa"/>
            <w:shd w:val="clear" w:color="auto" w:fill="auto"/>
          </w:tcPr>
          <w:p w:rsidR="00DB5C72" w:rsidRPr="006443B8" w:rsidRDefault="00DB5C72" w:rsidP="006443B8">
            <w:pPr>
              <w:tabs>
                <w:tab w:val="left" w:pos="6660"/>
              </w:tabs>
              <w:jc w:val="center"/>
              <w:rPr>
                <w:rFonts w:ascii="Arial" w:hAnsi="Arial" w:cs="Arial"/>
                <w:sz w:val="20"/>
              </w:rPr>
            </w:pPr>
            <w:r w:rsidRPr="006443B8">
              <w:rPr>
                <w:rFonts w:ascii="Arial" w:hAnsi="Arial" w:cs="Arial"/>
                <w:sz w:val="20"/>
              </w:rPr>
              <w:t>Direct costs</w:t>
            </w:r>
          </w:p>
          <w:p w:rsidR="00326F91" w:rsidRPr="006443B8" w:rsidRDefault="00326F91" w:rsidP="006443B8">
            <w:pPr>
              <w:tabs>
                <w:tab w:val="left" w:pos="6660"/>
              </w:tabs>
              <w:jc w:val="center"/>
              <w:rPr>
                <w:rFonts w:ascii="Arial" w:hAnsi="Arial" w:cs="Arial"/>
                <w:sz w:val="20"/>
              </w:rPr>
            </w:pPr>
            <w:r w:rsidRPr="006443B8">
              <w:rPr>
                <w:rFonts w:ascii="Arial" w:hAnsi="Arial" w:cs="Arial"/>
                <w:sz w:val="20"/>
              </w:rPr>
              <w:t>$29,985</w:t>
            </w:r>
          </w:p>
          <w:p w:rsidR="00341B51" w:rsidRPr="006443B8" w:rsidRDefault="00341B51" w:rsidP="006443B8">
            <w:pPr>
              <w:tabs>
                <w:tab w:val="left" w:pos="6660"/>
              </w:tabs>
              <w:jc w:val="center"/>
              <w:rPr>
                <w:rFonts w:ascii="Arial" w:hAnsi="Arial" w:cs="Arial"/>
                <w:sz w:val="20"/>
              </w:rPr>
            </w:pPr>
          </w:p>
        </w:tc>
        <w:tc>
          <w:tcPr>
            <w:tcW w:w="1350" w:type="dxa"/>
            <w:shd w:val="clear" w:color="auto" w:fill="auto"/>
          </w:tcPr>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9.</w:t>
            </w:r>
          </w:p>
        </w:tc>
        <w:tc>
          <w:tcPr>
            <w:tcW w:w="2925" w:type="dxa"/>
            <w:shd w:val="clear" w:color="auto" w:fill="auto"/>
          </w:tcPr>
          <w:p w:rsidR="00CF0B75" w:rsidRPr="00AD47D2" w:rsidRDefault="00DF0078" w:rsidP="000F1B4D">
            <w:pPr>
              <w:rPr>
                <w:rFonts w:ascii="Arial" w:hAnsi="Arial" w:cs="Arial"/>
                <w:sz w:val="20"/>
                <w:lang w:val="es-MX"/>
              </w:rPr>
            </w:pPr>
            <w:r w:rsidRPr="00AD47D2">
              <w:rPr>
                <w:rFonts w:ascii="Arial" w:hAnsi="Arial" w:cs="Arial"/>
                <w:sz w:val="20"/>
                <w:lang w:val="es-MX"/>
              </w:rPr>
              <w:t xml:space="preserve">Felipe G. Castro </w:t>
            </w:r>
          </w:p>
          <w:p w:rsidR="00CF0B75" w:rsidRPr="00AD47D2" w:rsidRDefault="00CF0B75" w:rsidP="000F1B4D">
            <w:pPr>
              <w:rPr>
                <w:rFonts w:ascii="Arial" w:hAnsi="Arial" w:cs="Arial"/>
                <w:sz w:val="20"/>
                <w:lang w:val="es-MX"/>
              </w:rPr>
            </w:pPr>
            <w:r w:rsidRPr="00AD47D2">
              <w:rPr>
                <w:rFonts w:ascii="Arial" w:hAnsi="Arial" w:cs="Arial"/>
                <w:sz w:val="20"/>
                <w:lang w:val="es-MX"/>
              </w:rPr>
              <w:t>(Principal Investigator)</w:t>
            </w:r>
          </w:p>
          <w:p w:rsidR="00CF0B75" w:rsidRPr="006443B8" w:rsidRDefault="00DF0078" w:rsidP="000F1B4D">
            <w:pPr>
              <w:rPr>
                <w:rFonts w:ascii="Arial" w:hAnsi="Arial" w:cs="Arial"/>
                <w:sz w:val="20"/>
              </w:rPr>
            </w:pPr>
            <w:r w:rsidRPr="006443B8">
              <w:rPr>
                <w:rFonts w:ascii="Arial" w:hAnsi="Arial" w:cs="Arial"/>
                <w:sz w:val="20"/>
              </w:rPr>
              <w:t>Ed Valenzuela</w:t>
            </w:r>
          </w:p>
          <w:p w:rsidR="00341B51" w:rsidRPr="006443B8" w:rsidRDefault="00CF0B75" w:rsidP="006443B8">
            <w:pPr>
              <w:spacing w:after="120"/>
              <w:rPr>
                <w:rFonts w:ascii="Arial" w:hAnsi="Arial" w:cs="Arial"/>
                <w:sz w:val="20"/>
              </w:rPr>
            </w:pPr>
            <w:r w:rsidRPr="006443B8">
              <w:rPr>
                <w:rFonts w:ascii="Arial" w:hAnsi="Arial" w:cs="Arial"/>
                <w:sz w:val="20"/>
              </w:rPr>
              <w:t>(Co-Investigator)</w:t>
            </w:r>
            <w:r w:rsidR="00DF0078" w:rsidRPr="006443B8">
              <w:rPr>
                <w:rFonts w:ascii="Arial" w:hAnsi="Arial" w:cs="Arial"/>
                <w:sz w:val="20"/>
              </w:rPr>
              <w:t xml:space="preserve">  </w:t>
            </w:r>
          </w:p>
        </w:tc>
        <w:tc>
          <w:tcPr>
            <w:tcW w:w="3960" w:type="dxa"/>
            <w:shd w:val="clear" w:color="auto" w:fill="auto"/>
          </w:tcPr>
          <w:p w:rsidR="00341B51" w:rsidRPr="006443B8" w:rsidRDefault="00DF0078" w:rsidP="006443B8">
            <w:pPr>
              <w:spacing w:after="240"/>
              <w:rPr>
                <w:rFonts w:ascii="Arial" w:hAnsi="Arial" w:cs="Arial"/>
                <w:sz w:val="20"/>
              </w:rPr>
            </w:pPr>
            <w:r w:rsidRPr="006443B8">
              <w:rPr>
                <w:rFonts w:ascii="Arial" w:hAnsi="Arial" w:cs="Arial"/>
                <w:sz w:val="20"/>
              </w:rPr>
              <w:t xml:space="preserve">"Cultural Competence Needs Assessment."  Arizona Department of Health Services (ADHS)  </w:t>
            </w:r>
          </w:p>
        </w:tc>
        <w:tc>
          <w:tcPr>
            <w:tcW w:w="1350" w:type="dxa"/>
            <w:shd w:val="clear" w:color="auto" w:fill="auto"/>
          </w:tcPr>
          <w:p w:rsidR="00AE70EF" w:rsidRPr="006443B8" w:rsidRDefault="00AE70EF" w:rsidP="006443B8">
            <w:pPr>
              <w:jc w:val="center"/>
              <w:rPr>
                <w:rFonts w:ascii="Arial" w:hAnsi="Arial" w:cs="Arial"/>
                <w:sz w:val="20"/>
              </w:rPr>
            </w:pPr>
            <w:r w:rsidRPr="006443B8">
              <w:rPr>
                <w:rFonts w:ascii="Arial" w:hAnsi="Arial" w:cs="Arial"/>
                <w:sz w:val="20"/>
              </w:rPr>
              <w:t xml:space="preserve">Direct costs </w:t>
            </w:r>
          </w:p>
          <w:p w:rsidR="00341B51" w:rsidRPr="006443B8" w:rsidRDefault="00FF71DD" w:rsidP="006443B8">
            <w:pPr>
              <w:jc w:val="center"/>
              <w:rPr>
                <w:rFonts w:ascii="Arial" w:hAnsi="Arial" w:cs="Arial"/>
                <w:sz w:val="20"/>
              </w:rPr>
            </w:pPr>
            <w:r w:rsidRPr="006443B8">
              <w:rPr>
                <w:rFonts w:ascii="Arial" w:hAnsi="Arial" w:cs="Arial"/>
                <w:sz w:val="20"/>
              </w:rPr>
              <w:t xml:space="preserve">$25,000 </w:t>
            </w:r>
          </w:p>
        </w:tc>
        <w:tc>
          <w:tcPr>
            <w:tcW w:w="1350" w:type="dxa"/>
            <w:shd w:val="clear" w:color="auto" w:fill="auto"/>
          </w:tcPr>
          <w:p w:rsidR="003E449E" w:rsidRPr="006443B8" w:rsidRDefault="00DF0078" w:rsidP="006443B8">
            <w:pPr>
              <w:tabs>
                <w:tab w:val="left" w:pos="6660"/>
              </w:tabs>
              <w:jc w:val="center"/>
              <w:rPr>
                <w:rFonts w:ascii="Arial" w:hAnsi="Arial" w:cs="Arial"/>
                <w:sz w:val="20"/>
              </w:rPr>
            </w:pPr>
            <w:r w:rsidRPr="006443B8">
              <w:rPr>
                <w:rFonts w:ascii="Arial" w:hAnsi="Arial" w:cs="Arial"/>
                <w:sz w:val="20"/>
              </w:rPr>
              <w:t>11</w:t>
            </w:r>
            <w:r w:rsidR="003E449E" w:rsidRPr="006443B8">
              <w:rPr>
                <w:rFonts w:ascii="Arial" w:hAnsi="Arial" w:cs="Arial"/>
                <w:sz w:val="20"/>
              </w:rPr>
              <w:t>-</w:t>
            </w:r>
            <w:r w:rsidRPr="006443B8">
              <w:rPr>
                <w:rFonts w:ascii="Arial" w:hAnsi="Arial" w:cs="Arial"/>
                <w:sz w:val="20"/>
              </w:rPr>
              <w:t>1</w:t>
            </w:r>
            <w:r w:rsidR="003E449E" w:rsidRPr="006443B8">
              <w:rPr>
                <w:rFonts w:ascii="Arial" w:hAnsi="Arial" w:cs="Arial"/>
                <w:sz w:val="20"/>
              </w:rPr>
              <w:t>-</w:t>
            </w:r>
            <w:r w:rsidRPr="006443B8">
              <w:rPr>
                <w:rFonts w:ascii="Arial" w:hAnsi="Arial" w:cs="Arial"/>
                <w:sz w:val="20"/>
              </w:rPr>
              <w:t>94 through</w:t>
            </w:r>
          </w:p>
          <w:p w:rsidR="00DF0078" w:rsidRPr="006443B8" w:rsidRDefault="00DF0078" w:rsidP="006443B8">
            <w:pPr>
              <w:tabs>
                <w:tab w:val="left" w:pos="6660"/>
              </w:tabs>
              <w:jc w:val="center"/>
              <w:rPr>
                <w:rFonts w:ascii="Arial" w:hAnsi="Arial" w:cs="Arial"/>
                <w:sz w:val="20"/>
              </w:rPr>
            </w:pPr>
            <w:r w:rsidRPr="006443B8">
              <w:rPr>
                <w:rFonts w:ascii="Arial" w:hAnsi="Arial" w:cs="Arial"/>
                <w:sz w:val="20"/>
              </w:rPr>
              <w:t>5</w:t>
            </w:r>
            <w:r w:rsidR="003E449E" w:rsidRPr="006443B8">
              <w:rPr>
                <w:rFonts w:ascii="Arial" w:hAnsi="Arial" w:cs="Arial"/>
                <w:sz w:val="20"/>
              </w:rPr>
              <w:t>-</w:t>
            </w:r>
            <w:r w:rsidRPr="006443B8">
              <w:rPr>
                <w:rFonts w:ascii="Arial" w:hAnsi="Arial" w:cs="Arial"/>
                <w:sz w:val="20"/>
              </w:rPr>
              <w:t>31</w:t>
            </w:r>
            <w:r w:rsidR="003E449E" w:rsidRPr="006443B8">
              <w:rPr>
                <w:rFonts w:ascii="Arial" w:hAnsi="Arial" w:cs="Arial"/>
                <w:sz w:val="20"/>
              </w:rPr>
              <w:t>-</w:t>
            </w:r>
            <w:r w:rsidRPr="006443B8">
              <w:rPr>
                <w:rFonts w:ascii="Arial" w:hAnsi="Arial" w:cs="Arial"/>
                <w:sz w:val="20"/>
              </w:rPr>
              <w:t>95</w:t>
            </w:r>
          </w:p>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10.</w:t>
            </w:r>
          </w:p>
        </w:tc>
        <w:tc>
          <w:tcPr>
            <w:tcW w:w="2925" w:type="dxa"/>
            <w:shd w:val="clear" w:color="auto" w:fill="auto"/>
          </w:tcPr>
          <w:p w:rsidR="00CF0B75" w:rsidRPr="00AD47D2" w:rsidRDefault="001D3476" w:rsidP="000F1B4D">
            <w:pPr>
              <w:rPr>
                <w:rFonts w:ascii="Arial" w:hAnsi="Arial" w:cs="Arial"/>
                <w:sz w:val="20"/>
                <w:lang w:val="es-MX"/>
              </w:rPr>
            </w:pPr>
            <w:r w:rsidRPr="00AD47D2">
              <w:rPr>
                <w:rFonts w:ascii="Arial" w:hAnsi="Arial" w:cs="Arial"/>
                <w:sz w:val="20"/>
                <w:lang w:val="es-MX"/>
              </w:rPr>
              <w:t xml:space="preserve">Felipe G. Castro, </w:t>
            </w:r>
          </w:p>
          <w:p w:rsidR="00CF0B75" w:rsidRPr="00AD47D2" w:rsidRDefault="00CF0B75" w:rsidP="000F1B4D">
            <w:pPr>
              <w:rPr>
                <w:rFonts w:ascii="Arial" w:hAnsi="Arial" w:cs="Arial"/>
                <w:sz w:val="20"/>
                <w:lang w:val="es-MX"/>
              </w:rPr>
            </w:pPr>
            <w:r w:rsidRPr="00AD47D2">
              <w:rPr>
                <w:rFonts w:ascii="Arial" w:hAnsi="Arial" w:cs="Arial"/>
                <w:sz w:val="20"/>
                <w:lang w:val="es-MX"/>
              </w:rPr>
              <w:t>(Principal Investigator)</w:t>
            </w:r>
          </w:p>
          <w:p w:rsidR="00341B51" w:rsidRPr="006443B8" w:rsidRDefault="001D3476" w:rsidP="000F1B4D">
            <w:pPr>
              <w:rPr>
                <w:rFonts w:ascii="Arial" w:hAnsi="Arial" w:cs="Arial"/>
                <w:sz w:val="20"/>
              </w:rPr>
            </w:pPr>
            <w:r w:rsidRPr="006443B8">
              <w:rPr>
                <w:rFonts w:ascii="Arial" w:hAnsi="Arial" w:cs="Arial"/>
                <w:sz w:val="20"/>
              </w:rPr>
              <w:t xml:space="preserve">Kathryn Coe, and Sue Wolf (Co-Principal Investigators)  </w:t>
            </w:r>
          </w:p>
        </w:tc>
        <w:tc>
          <w:tcPr>
            <w:tcW w:w="3960" w:type="dxa"/>
            <w:shd w:val="clear" w:color="auto" w:fill="auto"/>
          </w:tcPr>
          <w:p w:rsidR="00341B51" w:rsidRPr="006443B8" w:rsidRDefault="001D3476" w:rsidP="006443B8">
            <w:pPr>
              <w:spacing w:after="240"/>
              <w:rPr>
                <w:rFonts w:ascii="Arial" w:hAnsi="Arial" w:cs="Arial"/>
                <w:sz w:val="20"/>
              </w:rPr>
            </w:pPr>
            <w:r w:rsidRPr="006443B8">
              <w:rPr>
                <w:rFonts w:ascii="Arial" w:hAnsi="Arial" w:cs="Arial"/>
                <w:sz w:val="20"/>
              </w:rPr>
              <w:t xml:space="preserve">“Evaluation of a Peer Health Worker Model:  Is It Effective in Preventing Cigarette Smoking in Promoting Women’s and Children’s Health?”  Arizona Disease Control Research Commission (ADCRC)  </w:t>
            </w:r>
          </w:p>
        </w:tc>
        <w:tc>
          <w:tcPr>
            <w:tcW w:w="1350" w:type="dxa"/>
            <w:shd w:val="clear" w:color="auto" w:fill="auto"/>
          </w:tcPr>
          <w:p w:rsidR="00AE70EF" w:rsidRPr="006443B8" w:rsidRDefault="00AE70EF" w:rsidP="006443B8">
            <w:pPr>
              <w:jc w:val="center"/>
              <w:rPr>
                <w:rFonts w:ascii="Arial" w:hAnsi="Arial" w:cs="Arial"/>
                <w:sz w:val="20"/>
              </w:rPr>
            </w:pPr>
            <w:r w:rsidRPr="006443B8">
              <w:rPr>
                <w:rFonts w:ascii="Arial" w:hAnsi="Arial" w:cs="Arial"/>
                <w:sz w:val="20"/>
              </w:rPr>
              <w:t xml:space="preserve">Direct costs </w:t>
            </w:r>
          </w:p>
          <w:p w:rsidR="00341B51" w:rsidRPr="006443B8" w:rsidRDefault="00FF71DD" w:rsidP="006443B8">
            <w:pPr>
              <w:jc w:val="center"/>
              <w:rPr>
                <w:rFonts w:ascii="Arial" w:hAnsi="Arial" w:cs="Arial"/>
                <w:sz w:val="20"/>
              </w:rPr>
            </w:pPr>
            <w:r w:rsidRPr="006443B8">
              <w:rPr>
                <w:rFonts w:ascii="Arial" w:hAnsi="Arial" w:cs="Arial"/>
                <w:sz w:val="20"/>
              </w:rPr>
              <w:t xml:space="preserve">$53,655 </w:t>
            </w:r>
          </w:p>
        </w:tc>
        <w:tc>
          <w:tcPr>
            <w:tcW w:w="1350" w:type="dxa"/>
            <w:shd w:val="clear" w:color="auto" w:fill="auto"/>
          </w:tcPr>
          <w:p w:rsidR="003E449E" w:rsidRPr="006443B8" w:rsidRDefault="001D3476" w:rsidP="006443B8">
            <w:pPr>
              <w:tabs>
                <w:tab w:val="left" w:pos="6660"/>
              </w:tabs>
              <w:jc w:val="center"/>
              <w:rPr>
                <w:rFonts w:ascii="Arial" w:hAnsi="Arial" w:cs="Arial"/>
                <w:sz w:val="20"/>
              </w:rPr>
            </w:pPr>
            <w:r w:rsidRPr="006443B8">
              <w:rPr>
                <w:rFonts w:ascii="Arial" w:hAnsi="Arial" w:cs="Arial"/>
                <w:sz w:val="20"/>
              </w:rPr>
              <w:t>8</w:t>
            </w:r>
            <w:r w:rsidR="003E449E" w:rsidRPr="006443B8">
              <w:rPr>
                <w:rFonts w:ascii="Arial" w:hAnsi="Arial" w:cs="Arial"/>
                <w:sz w:val="20"/>
              </w:rPr>
              <w:t>-</w:t>
            </w:r>
            <w:r w:rsidRPr="006443B8">
              <w:rPr>
                <w:rFonts w:ascii="Arial" w:hAnsi="Arial" w:cs="Arial"/>
                <w:sz w:val="20"/>
              </w:rPr>
              <w:t>1</w:t>
            </w:r>
            <w:r w:rsidR="003E449E" w:rsidRPr="006443B8">
              <w:rPr>
                <w:rFonts w:ascii="Arial" w:hAnsi="Arial" w:cs="Arial"/>
                <w:sz w:val="20"/>
              </w:rPr>
              <w:t>-</w:t>
            </w:r>
            <w:r w:rsidRPr="006443B8">
              <w:rPr>
                <w:rFonts w:ascii="Arial" w:hAnsi="Arial" w:cs="Arial"/>
                <w:sz w:val="20"/>
              </w:rPr>
              <w:t>95 through</w:t>
            </w:r>
          </w:p>
          <w:p w:rsidR="001D3476" w:rsidRPr="006443B8" w:rsidRDefault="001D3476" w:rsidP="006443B8">
            <w:pPr>
              <w:tabs>
                <w:tab w:val="left" w:pos="6660"/>
              </w:tabs>
              <w:jc w:val="center"/>
              <w:rPr>
                <w:rFonts w:ascii="Arial" w:hAnsi="Arial" w:cs="Arial"/>
                <w:sz w:val="20"/>
              </w:rPr>
            </w:pPr>
            <w:r w:rsidRPr="006443B8">
              <w:rPr>
                <w:rFonts w:ascii="Arial" w:hAnsi="Arial" w:cs="Arial"/>
                <w:sz w:val="20"/>
              </w:rPr>
              <w:t>7</w:t>
            </w:r>
            <w:r w:rsidR="003E449E" w:rsidRPr="006443B8">
              <w:rPr>
                <w:rFonts w:ascii="Arial" w:hAnsi="Arial" w:cs="Arial"/>
                <w:sz w:val="20"/>
              </w:rPr>
              <w:t>-</w:t>
            </w:r>
            <w:r w:rsidRPr="006443B8">
              <w:rPr>
                <w:rFonts w:ascii="Arial" w:hAnsi="Arial" w:cs="Arial"/>
                <w:sz w:val="20"/>
              </w:rPr>
              <w:t>31</w:t>
            </w:r>
            <w:r w:rsidR="003E449E" w:rsidRPr="006443B8">
              <w:rPr>
                <w:rFonts w:ascii="Arial" w:hAnsi="Arial" w:cs="Arial"/>
                <w:sz w:val="20"/>
              </w:rPr>
              <w:t>-</w:t>
            </w:r>
            <w:r w:rsidRPr="006443B8">
              <w:rPr>
                <w:rFonts w:ascii="Arial" w:hAnsi="Arial" w:cs="Arial"/>
                <w:sz w:val="20"/>
              </w:rPr>
              <w:t>97.</w:t>
            </w:r>
          </w:p>
          <w:p w:rsidR="00341B51" w:rsidRPr="006443B8" w:rsidRDefault="00341B51"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11.</w:t>
            </w:r>
          </w:p>
        </w:tc>
        <w:tc>
          <w:tcPr>
            <w:tcW w:w="2925" w:type="dxa"/>
            <w:shd w:val="clear" w:color="auto" w:fill="auto"/>
          </w:tcPr>
          <w:p w:rsidR="000F1B4D" w:rsidRPr="00AD47D2" w:rsidRDefault="00195E5B" w:rsidP="000F1B4D">
            <w:pPr>
              <w:rPr>
                <w:rFonts w:ascii="Arial" w:hAnsi="Arial" w:cs="Arial"/>
                <w:sz w:val="20"/>
                <w:lang w:val="es-MX"/>
              </w:rPr>
            </w:pPr>
            <w:r w:rsidRPr="00AD47D2">
              <w:rPr>
                <w:rFonts w:ascii="Arial" w:hAnsi="Arial" w:cs="Arial"/>
                <w:sz w:val="20"/>
                <w:lang w:val="es-MX"/>
              </w:rPr>
              <w:t xml:space="preserve">Felipe G. Castro </w:t>
            </w:r>
          </w:p>
          <w:p w:rsidR="008F2D7E" w:rsidRPr="00AD47D2" w:rsidRDefault="00195E5B" w:rsidP="000F1B4D">
            <w:pPr>
              <w:rPr>
                <w:rFonts w:ascii="Arial" w:hAnsi="Arial" w:cs="Arial"/>
                <w:sz w:val="20"/>
                <w:lang w:val="es-MX"/>
              </w:rPr>
            </w:pPr>
            <w:r w:rsidRPr="00AD47D2">
              <w:rPr>
                <w:rFonts w:ascii="Arial" w:hAnsi="Arial" w:cs="Arial"/>
                <w:sz w:val="20"/>
                <w:lang w:val="es-MX"/>
              </w:rPr>
              <w:t>(Principal Investigator)</w:t>
            </w:r>
          </w:p>
          <w:p w:rsidR="008F2D7E" w:rsidRPr="006443B8" w:rsidRDefault="00195E5B" w:rsidP="000F1B4D">
            <w:pPr>
              <w:rPr>
                <w:rFonts w:ascii="Arial" w:hAnsi="Arial" w:cs="Arial"/>
                <w:sz w:val="20"/>
              </w:rPr>
            </w:pPr>
            <w:r w:rsidRPr="006443B8">
              <w:rPr>
                <w:rFonts w:ascii="Arial" w:hAnsi="Arial" w:cs="Arial"/>
                <w:sz w:val="20"/>
              </w:rPr>
              <w:t xml:space="preserve">Tom Dezelsky, Jose Nañez, and Anthony Hernandez </w:t>
            </w:r>
          </w:p>
          <w:p w:rsidR="00341B51" w:rsidRPr="006443B8" w:rsidRDefault="00195E5B" w:rsidP="006443B8">
            <w:pPr>
              <w:spacing w:after="120"/>
              <w:rPr>
                <w:rFonts w:ascii="Arial" w:hAnsi="Arial" w:cs="Arial"/>
                <w:sz w:val="20"/>
              </w:rPr>
            </w:pPr>
            <w:r w:rsidRPr="006443B8">
              <w:rPr>
                <w:rFonts w:ascii="Arial" w:hAnsi="Arial" w:cs="Arial"/>
                <w:sz w:val="20"/>
              </w:rPr>
              <w:t xml:space="preserve">(Co-Investigators)  </w:t>
            </w:r>
          </w:p>
        </w:tc>
        <w:tc>
          <w:tcPr>
            <w:tcW w:w="3960" w:type="dxa"/>
            <w:shd w:val="clear" w:color="auto" w:fill="auto"/>
          </w:tcPr>
          <w:p w:rsidR="00341B51" w:rsidRPr="006443B8" w:rsidRDefault="00195E5B" w:rsidP="00247C69">
            <w:pPr>
              <w:rPr>
                <w:rFonts w:ascii="Arial" w:hAnsi="Arial" w:cs="Arial"/>
                <w:sz w:val="20"/>
              </w:rPr>
            </w:pPr>
            <w:r w:rsidRPr="006443B8">
              <w:rPr>
                <w:rFonts w:ascii="Arial" w:hAnsi="Arial" w:cs="Arial"/>
                <w:sz w:val="20"/>
              </w:rPr>
              <w:t xml:space="preserve">“Hispanic Tobacco Education Coalition- Year 01.”  Arizona Department of Health Services  </w:t>
            </w:r>
          </w:p>
        </w:tc>
        <w:tc>
          <w:tcPr>
            <w:tcW w:w="1350" w:type="dxa"/>
            <w:shd w:val="clear" w:color="auto" w:fill="auto"/>
          </w:tcPr>
          <w:p w:rsidR="00341B51" w:rsidRPr="006443B8" w:rsidRDefault="00195E5B" w:rsidP="006443B8">
            <w:pPr>
              <w:jc w:val="center"/>
              <w:rPr>
                <w:rFonts w:ascii="Arial" w:hAnsi="Arial" w:cs="Arial"/>
                <w:sz w:val="20"/>
              </w:rPr>
            </w:pPr>
            <w:r w:rsidRPr="006443B8">
              <w:rPr>
                <w:rFonts w:ascii="Arial" w:hAnsi="Arial" w:cs="Arial"/>
                <w:sz w:val="20"/>
              </w:rPr>
              <w:t>Total costs  $882,716</w:t>
            </w:r>
          </w:p>
        </w:tc>
        <w:tc>
          <w:tcPr>
            <w:tcW w:w="1350" w:type="dxa"/>
            <w:shd w:val="clear" w:color="auto" w:fill="auto"/>
          </w:tcPr>
          <w:p w:rsidR="00D156B6" w:rsidRPr="006443B8" w:rsidRDefault="00195E5B" w:rsidP="006443B8">
            <w:pPr>
              <w:jc w:val="center"/>
              <w:rPr>
                <w:rFonts w:ascii="Arial" w:hAnsi="Arial" w:cs="Arial"/>
                <w:sz w:val="20"/>
              </w:rPr>
            </w:pPr>
            <w:r w:rsidRPr="006443B8">
              <w:rPr>
                <w:rFonts w:ascii="Arial" w:hAnsi="Arial" w:cs="Arial"/>
                <w:sz w:val="20"/>
              </w:rPr>
              <w:t>8</w:t>
            </w:r>
            <w:r w:rsidR="00D156B6" w:rsidRPr="006443B8">
              <w:rPr>
                <w:rFonts w:ascii="Arial" w:hAnsi="Arial" w:cs="Arial"/>
                <w:sz w:val="20"/>
              </w:rPr>
              <w:t>-</w:t>
            </w:r>
            <w:r w:rsidRPr="006443B8">
              <w:rPr>
                <w:rFonts w:ascii="Arial" w:hAnsi="Arial" w:cs="Arial"/>
                <w:sz w:val="20"/>
              </w:rPr>
              <w:t>6</w:t>
            </w:r>
            <w:r w:rsidR="00D156B6" w:rsidRPr="006443B8">
              <w:rPr>
                <w:rFonts w:ascii="Arial" w:hAnsi="Arial" w:cs="Arial"/>
                <w:sz w:val="20"/>
              </w:rPr>
              <w:t xml:space="preserve">-96 through </w:t>
            </w:r>
          </w:p>
          <w:p w:rsidR="00195E5B" w:rsidRPr="006443B8" w:rsidRDefault="00D156B6" w:rsidP="006443B8">
            <w:pPr>
              <w:jc w:val="center"/>
              <w:rPr>
                <w:rFonts w:ascii="Arial" w:hAnsi="Arial" w:cs="Arial"/>
                <w:sz w:val="20"/>
              </w:rPr>
            </w:pPr>
            <w:r w:rsidRPr="006443B8">
              <w:rPr>
                <w:rFonts w:ascii="Arial" w:hAnsi="Arial" w:cs="Arial"/>
                <w:sz w:val="20"/>
              </w:rPr>
              <w:t>6-</w:t>
            </w:r>
            <w:r w:rsidR="00195E5B" w:rsidRPr="006443B8">
              <w:rPr>
                <w:rFonts w:ascii="Arial" w:hAnsi="Arial" w:cs="Arial"/>
                <w:sz w:val="20"/>
              </w:rPr>
              <w:t>30</w:t>
            </w:r>
            <w:r w:rsidRPr="006443B8">
              <w:rPr>
                <w:rFonts w:ascii="Arial" w:hAnsi="Arial" w:cs="Arial"/>
                <w:sz w:val="20"/>
              </w:rPr>
              <w:t>-</w:t>
            </w:r>
            <w:r w:rsidR="00195E5B" w:rsidRPr="006443B8">
              <w:rPr>
                <w:rFonts w:ascii="Arial" w:hAnsi="Arial" w:cs="Arial"/>
                <w:sz w:val="20"/>
              </w:rPr>
              <w:t>97</w:t>
            </w:r>
          </w:p>
          <w:p w:rsidR="00341B51" w:rsidRPr="006443B8" w:rsidRDefault="00341B51" w:rsidP="006443B8">
            <w:pPr>
              <w:jc w:val="center"/>
              <w:rPr>
                <w:rFonts w:ascii="Arial" w:hAnsi="Arial" w:cs="Arial"/>
                <w:sz w:val="20"/>
              </w:rPr>
            </w:pPr>
          </w:p>
        </w:tc>
      </w:tr>
      <w:tr w:rsidR="00B42D1B" w:rsidRPr="006443B8" w:rsidTr="006443B8">
        <w:trPr>
          <w:trHeight w:val="288"/>
        </w:trPr>
        <w:tc>
          <w:tcPr>
            <w:tcW w:w="738" w:type="dxa"/>
            <w:shd w:val="clear" w:color="auto" w:fill="auto"/>
          </w:tcPr>
          <w:p w:rsidR="00B42D1B" w:rsidRPr="006443B8" w:rsidRDefault="00B42D1B" w:rsidP="006443B8">
            <w:pPr>
              <w:jc w:val="center"/>
              <w:rPr>
                <w:rFonts w:ascii="Arial" w:hAnsi="Arial" w:cs="Arial"/>
                <w:sz w:val="20"/>
              </w:rPr>
            </w:pPr>
          </w:p>
        </w:tc>
        <w:tc>
          <w:tcPr>
            <w:tcW w:w="2925" w:type="dxa"/>
            <w:shd w:val="clear" w:color="auto" w:fill="auto"/>
          </w:tcPr>
          <w:p w:rsidR="00B42D1B" w:rsidRPr="00AD47D2" w:rsidRDefault="00B42D1B" w:rsidP="000F1B4D">
            <w:pPr>
              <w:rPr>
                <w:rFonts w:ascii="Arial" w:hAnsi="Arial" w:cs="Arial"/>
                <w:sz w:val="20"/>
                <w:lang w:val="es-MX"/>
              </w:rPr>
            </w:pPr>
          </w:p>
        </w:tc>
        <w:tc>
          <w:tcPr>
            <w:tcW w:w="3960" w:type="dxa"/>
            <w:shd w:val="clear" w:color="auto" w:fill="auto"/>
          </w:tcPr>
          <w:p w:rsidR="00B42D1B" w:rsidRPr="006443B8" w:rsidRDefault="00B42D1B" w:rsidP="00247C69">
            <w:pPr>
              <w:rPr>
                <w:rFonts w:ascii="Arial" w:hAnsi="Arial" w:cs="Arial"/>
                <w:sz w:val="20"/>
              </w:rPr>
            </w:pPr>
          </w:p>
        </w:tc>
        <w:tc>
          <w:tcPr>
            <w:tcW w:w="1350" w:type="dxa"/>
            <w:shd w:val="clear" w:color="auto" w:fill="auto"/>
          </w:tcPr>
          <w:p w:rsidR="00B42D1B" w:rsidRPr="006443B8" w:rsidRDefault="00B42D1B" w:rsidP="006443B8">
            <w:pPr>
              <w:jc w:val="center"/>
              <w:rPr>
                <w:rFonts w:ascii="Arial" w:hAnsi="Arial" w:cs="Arial"/>
                <w:sz w:val="20"/>
              </w:rPr>
            </w:pPr>
          </w:p>
        </w:tc>
        <w:tc>
          <w:tcPr>
            <w:tcW w:w="1350" w:type="dxa"/>
            <w:shd w:val="clear" w:color="auto" w:fill="auto"/>
          </w:tcPr>
          <w:p w:rsidR="00B42D1B" w:rsidRPr="006443B8" w:rsidRDefault="00B42D1B" w:rsidP="006443B8">
            <w:pPr>
              <w:jc w:val="center"/>
              <w:rPr>
                <w:rFonts w:ascii="Arial" w:hAnsi="Arial" w:cs="Arial"/>
                <w:sz w:val="20"/>
              </w:rPr>
            </w:pP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lastRenderedPageBreak/>
              <w:t>12.</w:t>
            </w:r>
          </w:p>
        </w:tc>
        <w:tc>
          <w:tcPr>
            <w:tcW w:w="2925" w:type="dxa"/>
            <w:shd w:val="clear" w:color="auto" w:fill="auto"/>
          </w:tcPr>
          <w:p w:rsidR="004B3D4C" w:rsidRPr="00AD47D2" w:rsidRDefault="00C61F95" w:rsidP="000F1B4D">
            <w:pPr>
              <w:rPr>
                <w:rFonts w:ascii="Arial" w:hAnsi="Arial" w:cs="Arial"/>
                <w:sz w:val="20"/>
                <w:lang w:val="es-MX"/>
              </w:rPr>
            </w:pPr>
            <w:r w:rsidRPr="00AD47D2">
              <w:rPr>
                <w:rFonts w:ascii="Arial" w:hAnsi="Arial" w:cs="Arial"/>
                <w:sz w:val="20"/>
                <w:lang w:val="es-MX"/>
              </w:rPr>
              <w:t xml:space="preserve">Felipe G. Castro </w:t>
            </w:r>
            <w:r w:rsidR="004B3D4C" w:rsidRPr="00AD47D2">
              <w:rPr>
                <w:rFonts w:ascii="Arial" w:hAnsi="Arial" w:cs="Arial"/>
                <w:sz w:val="20"/>
                <w:lang w:val="es-MX"/>
              </w:rPr>
              <w:t xml:space="preserve"> </w:t>
            </w:r>
          </w:p>
          <w:p w:rsidR="00341B51" w:rsidRPr="00AD47D2" w:rsidRDefault="004B3D4C" w:rsidP="000F1B4D">
            <w:pPr>
              <w:rPr>
                <w:rFonts w:ascii="Arial" w:hAnsi="Arial" w:cs="Arial"/>
                <w:sz w:val="20"/>
                <w:lang w:val="es-MX"/>
              </w:rPr>
            </w:pPr>
            <w:r w:rsidRPr="00AD47D2">
              <w:rPr>
                <w:rFonts w:ascii="Arial" w:hAnsi="Arial" w:cs="Arial"/>
                <w:sz w:val="20"/>
                <w:lang w:val="es-MX"/>
              </w:rPr>
              <w:t>(Principal Investigator)</w:t>
            </w:r>
          </w:p>
        </w:tc>
        <w:tc>
          <w:tcPr>
            <w:tcW w:w="3960" w:type="dxa"/>
            <w:shd w:val="clear" w:color="auto" w:fill="auto"/>
          </w:tcPr>
          <w:p w:rsidR="00341B51" w:rsidRPr="006443B8" w:rsidRDefault="00C61F95" w:rsidP="006443B8">
            <w:pPr>
              <w:spacing w:after="240"/>
              <w:rPr>
                <w:rFonts w:ascii="Arial" w:hAnsi="Arial" w:cs="Arial"/>
                <w:sz w:val="20"/>
              </w:rPr>
            </w:pPr>
            <w:r w:rsidRPr="006443B8">
              <w:rPr>
                <w:rFonts w:ascii="Arial" w:hAnsi="Arial" w:cs="Arial"/>
                <w:sz w:val="20"/>
              </w:rPr>
              <w:t xml:space="preserve">“Hispanic Tobacco Education Coalition- Year 02”  Arizona Department of Health Services  </w:t>
            </w:r>
          </w:p>
        </w:tc>
        <w:tc>
          <w:tcPr>
            <w:tcW w:w="1350" w:type="dxa"/>
            <w:shd w:val="clear" w:color="auto" w:fill="auto"/>
          </w:tcPr>
          <w:p w:rsidR="00341B51" w:rsidRPr="006443B8" w:rsidRDefault="00C61F95" w:rsidP="006443B8">
            <w:pPr>
              <w:jc w:val="center"/>
              <w:rPr>
                <w:rFonts w:ascii="Arial" w:hAnsi="Arial" w:cs="Arial"/>
                <w:sz w:val="20"/>
              </w:rPr>
            </w:pPr>
            <w:r w:rsidRPr="006443B8">
              <w:rPr>
                <w:rFonts w:ascii="Arial" w:hAnsi="Arial" w:cs="Arial"/>
                <w:sz w:val="20"/>
              </w:rPr>
              <w:t>Total costs $1.49 million</w:t>
            </w:r>
          </w:p>
        </w:tc>
        <w:tc>
          <w:tcPr>
            <w:tcW w:w="1350" w:type="dxa"/>
            <w:shd w:val="clear" w:color="auto" w:fill="auto"/>
          </w:tcPr>
          <w:p w:rsidR="00D156B6" w:rsidRPr="006443B8" w:rsidRDefault="00D156B6" w:rsidP="006443B8">
            <w:pPr>
              <w:jc w:val="center"/>
              <w:rPr>
                <w:rFonts w:ascii="Arial" w:hAnsi="Arial" w:cs="Arial"/>
                <w:sz w:val="20"/>
              </w:rPr>
            </w:pPr>
            <w:r w:rsidRPr="006443B8">
              <w:rPr>
                <w:rFonts w:ascii="Arial" w:hAnsi="Arial" w:cs="Arial"/>
                <w:sz w:val="20"/>
              </w:rPr>
              <w:t>7-</w:t>
            </w:r>
            <w:r w:rsidR="00C61F95" w:rsidRPr="006443B8">
              <w:rPr>
                <w:rFonts w:ascii="Arial" w:hAnsi="Arial" w:cs="Arial"/>
                <w:sz w:val="20"/>
              </w:rPr>
              <w:t>1</w:t>
            </w:r>
            <w:r w:rsidRPr="006443B8">
              <w:rPr>
                <w:rFonts w:ascii="Arial" w:hAnsi="Arial" w:cs="Arial"/>
                <w:sz w:val="20"/>
              </w:rPr>
              <w:t>-</w:t>
            </w:r>
            <w:r w:rsidR="00C61F95" w:rsidRPr="006443B8">
              <w:rPr>
                <w:rFonts w:ascii="Arial" w:hAnsi="Arial" w:cs="Arial"/>
                <w:sz w:val="20"/>
              </w:rPr>
              <w:t>97 t</w:t>
            </w:r>
            <w:r w:rsidR="00870385" w:rsidRPr="006443B8">
              <w:rPr>
                <w:rFonts w:ascii="Arial" w:hAnsi="Arial" w:cs="Arial"/>
                <w:sz w:val="20"/>
              </w:rPr>
              <w:t xml:space="preserve">o </w:t>
            </w:r>
          </w:p>
          <w:p w:rsidR="00341B51" w:rsidRPr="006443B8" w:rsidRDefault="00C61F95" w:rsidP="006443B8">
            <w:pPr>
              <w:jc w:val="center"/>
              <w:rPr>
                <w:rFonts w:ascii="Arial" w:hAnsi="Arial" w:cs="Arial"/>
                <w:sz w:val="20"/>
              </w:rPr>
            </w:pPr>
            <w:r w:rsidRPr="006443B8">
              <w:rPr>
                <w:rFonts w:ascii="Arial" w:hAnsi="Arial" w:cs="Arial"/>
                <w:sz w:val="20"/>
              </w:rPr>
              <w:t>6</w:t>
            </w:r>
            <w:r w:rsidR="00D156B6" w:rsidRPr="006443B8">
              <w:rPr>
                <w:rFonts w:ascii="Arial" w:hAnsi="Arial" w:cs="Arial"/>
                <w:sz w:val="20"/>
              </w:rPr>
              <w:t>-</w:t>
            </w:r>
            <w:r w:rsidRPr="006443B8">
              <w:rPr>
                <w:rFonts w:ascii="Arial" w:hAnsi="Arial" w:cs="Arial"/>
                <w:sz w:val="20"/>
              </w:rPr>
              <w:t>30</w:t>
            </w:r>
            <w:r w:rsidR="00D156B6" w:rsidRPr="006443B8">
              <w:rPr>
                <w:rFonts w:ascii="Arial" w:hAnsi="Arial" w:cs="Arial"/>
                <w:sz w:val="20"/>
              </w:rPr>
              <w:t>-</w:t>
            </w:r>
            <w:r w:rsidRPr="006443B8">
              <w:rPr>
                <w:rFonts w:ascii="Arial" w:hAnsi="Arial" w:cs="Arial"/>
                <w:sz w:val="20"/>
              </w:rPr>
              <w:t>98</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13.</w:t>
            </w:r>
          </w:p>
        </w:tc>
        <w:tc>
          <w:tcPr>
            <w:tcW w:w="2925" w:type="dxa"/>
            <w:shd w:val="clear" w:color="auto" w:fill="auto"/>
          </w:tcPr>
          <w:p w:rsidR="004B3D4C" w:rsidRPr="00AD47D2" w:rsidRDefault="00591AA2" w:rsidP="000F1B4D">
            <w:pPr>
              <w:rPr>
                <w:rFonts w:ascii="Arial" w:hAnsi="Arial" w:cs="Arial"/>
                <w:sz w:val="20"/>
                <w:lang w:val="es-MX"/>
              </w:rPr>
            </w:pPr>
            <w:r w:rsidRPr="00AD47D2">
              <w:rPr>
                <w:rFonts w:ascii="Arial" w:hAnsi="Arial" w:cs="Arial"/>
                <w:sz w:val="20"/>
                <w:lang w:val="es-MX"/>
              </w:rPr>
              <w:t xml:space="preserve">Felipe G. Castro  </w:t>
            </w:r>
          </w:p>
          <w:p w:rsidR="00341B51" w:rsidRPr="00AD47D2" w:rsidRDefault="00591AA2" w:rsidP="000F1B4D">
            <w:pPr>
              <w:rPr>
                <w:rFonts w:ascii="Arial" w:hAnsi="Arial" w:cs="Arial"/>
                <w:sz w:val="20"/>
                <w:lang w:val="es-MX"/>
              </w:rPr>
            </w:pPr>
            <w:r w:rsidRPr="00AD47D2">
              <w:rPr>
                <w:rFonts w:ascii="Arial" w:hAnsi="Arial" w:cs="Arial"/>
                <w:sz w:val="20"/>
                <w:lang w:val="es-MX"/>
              </w:rPr>
              <w:t>(Principal Investigator</w:t>
            </w:r>
            <w:r w:rsidR="008F5B98" w:rsidRPr="00AD47D2">
              <w:rPr>
                <w:rFonts w:ascii="Arial" w:hAnsi="Arial" w:cs="Arial"/>
                <w:sz w:val="20"/>
                <w:lang w:val="es-MX"/>
              </w:rPr>
              <w:t>)</w:t>
            </w:r>
          </w:p>
        </w:tc>
        <w:tc>
          <w:tcPr>
            <w:tcW w:w="3960" w:type="dxa"/>
            <w:shd w:val="clear" w:color="auto" w:fill="auto"/>
          </w:tcPr>
          <w:p w:rsidR="00341B51" w:rsidRPr="006443B8" w:rsidRDefault="00591AA2" w:rsidP="006443B8">
            <w:pPr>
              <w:spacing w:after="240"/>
              <w:rPr>
                <w:rFonts w:ascii="Arial" w:hAnsi="Arial" w:cs="Arial"/>
                <w:sz w:val="20"/>
              </w:rPr>
            </w:pPr>
            <w:r w:rsidRPr="006443B8">
              <w:rPr>
                <w:rFonts w:ascii="Arial" w:hAnsi="Arial" w:cs="Arial"/>
                <w:sz w:val="20"/>
              </w:rPr>
              <w:t xml:space="preserve">“Needs Assessment - Mountain Park Health Center.”  Maricopa County Department of Public Health Services  </w:t>
            </w:r>
          </w:p>
        </w:tc>
        <w:tc>
          <w:tcPr>
            <w:tcW w:w="1350" w:type="dxa"/>
            <w:shd w:val="clear" w:color="auto" w:fill="auto"/>
          </w:tcPr>
          <w:p w:rsidR="00341B51" w:rsidRPr="006443B8" w:rsidRDefault="00591AA2" w:rsidP="006443B8">
            <w:pPr>
              <w:jc w:val="center"/>
              <w:rPr>
                <w:rFonts w:ascii="Arial" w:hAnsi="Arial" w:cs="Arial"/>
                <w:sz w:val="20"/>
              </w:rPr>
            </w:pPr>
            <w:r w:rsidRPr="006443B8">
              <w:rPr>
                <w:rFonts w:ascii="Arial" w:hAnsi="Arial" w:cs="Arial"/>
                <w:sz w:val="20"/>
              </w:rPr>
              <w:t>Total costs $37,177</w:t>
            </w:r>
          </w:p>
        </w:tc>
        <w:tc>
          <w:tcPr>
            <w:tcW w:w="1350" w:type="dxa"/>
            <w:shd w:val="clear" w:color="auto" w:fill="auto"/>
          </w:tcPr>
          <w:p w:rsidR="00D156B6" w:rsidRPr="006443B8" w:rsidRDefault="00591AA2" w:rsidP="006443B8">
            <w:pPr>
              <w:jc w:val="center"/>
              <w:rPr>
                <w:rFonts w:ascii="Arial" w:hAnsi="Arial" w:cs="Arial"/>
                <w:sz w:val="20"/>
              </w:rPr>
            </w:pPr>
            <w:r w:rsidRPr="006443B8">
              <w:rPr>
                <w:rFonts w:ascii="Arial" w:hAnsi="Arial" w:cs="Arial"/>
                <w:sz w:val="20"/>
              </w:rPr>
              <w:t>3</w:t>
            </w:r>
            <w:r w:rsidR="00D156B6" w:rsidRPr="006443B8">
              <w:rPr>
                <w:rFonts w:ascii="Arial" w:hAnsi="Arial" w:cs="Arial"/>
                <w:sz w:val="20"/>
              </w:rPr>
              <w:t>-</w:t>
            </w:r>
            <w:r w:rsidRPr="006443B8">
              <w:rPr>
                <w:rFonts w:ascii="Arial" w:hAnsi="Arial" w:cs="Arial"/>
                <w:sz w:val="20"/>
              </w:rPr>
              <w:t>1</w:t>
            </w:r>
            <w:r w:rsidR="00D156B6" w:rsidRPr="006443B8">
              <w:rPr>
                <w:rFonts w:ascii="Arial" w:hAnsi="Arial" w:cs="Arial"/>
                <w:sz w:val="20"/>
              </w:rPr>
              <w:t>-</w:t>
            </w:r>
            <w:r w:rsidRPr="006443B8">
              <w:rPr>
                <w:rFonts w:ascii="Arial" w:hAnsi="Arial" w:cs="Arial"/>
                <w:sz w:val="20"/>
              </w:rPr>
              <w:t>98  t</w:t>
            </w:r>
            <w:r w:rsidR="00870385" w:rsidRPr="006443B8">
              <w:rPr>
                <w:rFonts w:ascii="Arial" w:hAnsi="Arial" w:cs="Arial"/>
                <w:sz w:val="20"/>
              </w:rPr>
              <w:t xml:space="preserve">o </w:t>
            </w:r>
            <w:r w:rsidRPr="006443B8">
              <w:rPr>
                <w:rFonts w:ascii="Arial" w:hAnsi="Arial" w:cs="Arial"/>
                <w:sz w:val="20"/>
              </w:rPr>
              <w:t xml:space="preserve"> </w:t>
            </w:r>
          </w:p>
          <w:p w:rsidR="00341B51" w:rsidRPr="006443B8" w:rsidRDefault="00591AA2" w:rsidP="006443B8">
            <w:pPr>
              <w:jc w:val="center"/>
              <w:rPr>
                <w:rFonts w:ascii="Arial" w:hAnsi="Arial" w:cs="Arial"/>
                <w:sz w:val="20"/>
              </w:rPr>
            </w:pPr>
            <w:r w:rsidRPr="006443B8">
              <w:rPr>
                <w:rFonts w:ascii="Arial" w:hAnsi="Arial" w:cs="Arial"/>
                <w:sz w:val="20"/>
              </w:rPr>
              <w:t>8</w:t>
            </w:r>
            <w:r w:rsidR="00D156B6" w:rsidRPr="006443B8">
              <w:rPr>
                <w:rFonts w:ascii="Arial" w:hAnsi="Arial" w:cs="Arial"/>
                <w:sz w:val="20"/>
              </w:rPr>
              <w:t>-</w:t>
            </w:r>
            <w:r w:rsidRPr="006443B8">
              <w:rPr>
                <w:rFonts w:ascii="Arial" w:hAnsi="Arial" w:cs="Arial"/>
                <w:sz w:val="20"/>
              </w:rPr>
              <w:t>30</w:t>
            </w:r>
            <w:r w:rsidR="00D156B6" w:rsidRPr="006443B8">
              <w:rPr>
                <w:rFonts w:ascii="Arial" w:hAnsi="Arial" w:cs="Arial"/>
                <w:sz w:val="20"/>
              </w:rPr>
              <w:t>-</w:t>
            </w:r>
            <w:r w:rsidRPr="006443B8">
              <w:rPr>
                <w:rFonts w:ascii="Arial" w:hAnsi="Arial" w:cs="Arial"/>
                <w:sz w:val="20"/>
              </w:rPr>
              <w:t>98</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14.</w:t>
            </w:r>
          </w:p>
        </w:tc>
        <w:tc>
          <w:tcPr>
            <w:tcW w:w="2925" w:type="dxa"/>
            <w:shd w:val="clear" w:color="auto" w:fill="auto"/>
          </w:tcPr>
          <w:p w:rsidR="004B3D4C" w:rsidRPr="00AD47D2" w:rsidRDefault="00591AA2" w:rsidP="000F1B4D">
            <w:pPr>
              <w:rPr>
                <w:rFonts w:ascii="Arial" w:hAnsi="Arial" w:cs="Arial"/>
                <w:sz w:val="20"/>
                <w:lang w:val="es-MX"/>
              </w:rPr>
            </w:pPr>
            <w:r w:rsidRPr="00AD47D2">
              <w:rPr>
                <w:rFonts w:ascii="Arial" w:hAnsi="Arial" w:cs="Arial"/>
                <w:sz w:val="20"/>
                <w:lang w:val="es-MX"/>
              </w:rPr>
              <w:t xml:space="preserve">Felipe G. Castro  </w:t>
            </w:r>
          </w:p>
          <w:p w:rsidR="00341B51" w:rsidRPr="00AD47D2" w:rsidRDefault="00591AA2" w:rsidP="000F1B4D">
            <w:pPr>
              <w:rPr>
                <w:rFonts w:ascii="Arial" w:hAnsi="Arial" w:cs="Arial"/>
                <w:sz w:val="20"/>
                <w:lang w:val="es-MX"/>
              </w:rPr>
            </w:pPr>
            <w:r w:rsidRPr="00AD47D2">
              <w:rPr>
                <w:rFonts w:ascii="Arial" w:hAnsi="Arial" w:cs="Arial"/>
                <w:sz w:val="20"/>
                <w:lang w:val="es-MX"/>
              </w:rPr>
              <w:t xml:space="preserve">(Principal Investigator)  </w:t>
            </w:r>
          </w:p>
        </w:tc>
        <w:tc>
          <w:tcPr>
            <w:tcW w:w="3960" w:type="dxa"/>
            <w:shd w:val="clear" w:color="auto" w:fill="auto"/>
          </w:tcPr>
          <w:p w:rsidR="00341B51" w:rsidRPr="006443B8" w:rsidRDefault="00495FF6" w:rsidP="006443B8">
            <w:pPr>
              <w:spacing w:after="240"/>
              <w:rPr>
                <w:rFonts w:ascii="Arial" w:hAnsi="Arial" w:cs="Arial"/>
                <w:sz w:val="20"/>
              </w:rPr>
            </w:pPr>
            <w:r w:rsidRPr="006443B8">
              <w:rPr>
                <w:rFonts w:ascii="Arial" w:hAnsi="Arial" w:cs="Arial"/>
                <w:sz w:val="20"/>
              </w:rPr>
              <w:t xml:space="preserve">“Needs Assessment - Centro de Amistad.”  Maricopa County Department of Public Health Services  </w:t>
            </w:r>
          </w:p>
        </w:tc>
        <w:tc>
          <w:tcPr>
            <w:tcW w:w="1350" w:type="dxa"/>
            <w:shd w:val="clear" w:color="auto" w:fill="auto"/>
          </w:tcPr>
          <w:p w:rsidR="00341B51" w:rsidRPr="006443B8" w:rsidRDefault="00495FF6" w:rsidP="006443B8">
            <w:pPr>
              <w:jc w:val="center"/>
              <w:rPr>
                <w:rFonts w:ascii="Arial" w:hAnsi="Arial" w:cs="Arial"/>
                <w:sz w:val="20"/>
              </w:rPr>
            </w:pPr>
            <w:r w:rsidRPr="006443B8">
              <w:rPr>
                <w:rFonts w:ascii="Arial" w:hAnsi="Arial" w:cs="Arial"/>
                <w:sz w:val="20"/>
              </w:rPr>
              <w:t>Total costs $34,540</w:t>
            </w:r>
          </w:p>
        </w:tc>
        <w:tc>
          <w:tcPr>
            <w:tcW w:w="1350" w:type="dxa"/>
            <w:shd w:val="clear" w:color="auto" w:fill="auto"/>
          </w:tcPr>
          <w:p w:rsidR="0064515E" w:rsidRPr="006443B8" w:rsidRDefault="00495FF6" w:rsidP="006443B8">
            <w:pPr>
              <w:jc w:val="center"/>
              <w:rPr>
                <w:rFonts w:ascii="Arial" w:hAnsi="Arial" w:cs="Arial"/>
                <w:sz w:val="20"/>
              </w:rPr>
            </w:pPr>
            <w:r w:rsidRPr="006443B8">
              <w:rPr>
                <w:rFonts w:ascii="Arial" w:hAnsi="Arial" w:cs="Arial"/>
                <w:sz w:val="20"/>
              </w:rPr>
              <w:t>3</w:t>
            </w:r>
            <w:r w:rsidR="0064515E" w:rsidRPr="006443B8">
              <w:rPr>
                <w:rFonts w:ascii="Arial" w:hAnsi="Arial" w:cs="Arial"/>
                <w:sz w:val="20"/>
              </w:rPr>
              <w:t>-</w:t>
            </w:r>
            <w:r w:rsidRPr="006443B8">
              <w:rPr>
                <w:rFonts w:ascii="Arial" w:hAnsi="Arial" w:cs="Arial"/>
                <w:sz w:val="20"/>
              </w:rPr>
              <w:t>7</w:t>
            </w:r>
            <w:r w:rsidR="0064515E" w:rsidRPr="006443B8">
              <w:rPr>
                <w:rFonts w:ascii="Arial" w:hAnsi="Arial" w:cs="Arial"/>
                <w:sz w:val="20"/>
              </w:rPr>
              <w:t>-</w:t>
            </w:r>
            <w:r w:rsidRPr="006443B8">
              <w:rPr>
                <w:rFonts w:ascii="Arial" w:hAnsi="Arial" w:cs="Arial"/>
                <w:sz w:val="20"/>
              </w:rPr>
              <w:t>98  t</w:t>
            </w:r>
            <w:r w:rsidR="00870385" w:rsidRPr="006443B8">
              <w:rPr>
                <w:rFonts w:ascii="Arial" w:hAnsi="Arial" w:cs="Arial"/>
                <w:sz w:val="20"/>
              </w:rPr>
              <w:t xml:space="preserve">o </w:t>
            </w:r>
          </w:p>
          <w:p w:rsidR="00341B51" w:rsidRPr="006443B8" w:rsidRDefault="00495FF6" w:rsidP="006443B8">
            <w:pPr>
              <w:jc w:val="center"/>
              <w:rPr>
                <w:rFonts w:ascii="Arial" w:hAnsi="Arial" w:cs="Arial"/>
                <w:sz w:val="20"/>
              </w:rPr>
            </w:pPr>
            <w:r w:rsidRPr="006443B8">
              <w:rPr>
                <w:rFonts w:ascii="Arial" w:hAnsi="Arial" w:cs="Arial"/>
                <w:sz w:val="20"/>
              </w:rPr>
              <w:t>8</w:t>
            </w:r>
            <w:r w:rsidR="0064515E" w:rsidRPr="006443B8">
              <w:rPr>
                <w:rFonts w:ascii="Arial" w:hAnsi="Arial" w:cs="Arial"/>
                <w:sz w:val="20"/>
              </w:rPr>
              <w:t>-</w:t>
            </w:r>
            <w:r w:rsidRPr="006443B8">
              <w:rPr>
                <w:rFonts w:ascii="Arial" w:hAnsi="Arial" w:cs="Arial"/>
                <w:sz w:val="20"/>
              </w:rPr>
              <w:t>30</w:t>
            </w:r>
            <w:r w:rsidR="0064515E" w:rsidRPr="006443B8">
              <w:rPr>
                <w:rFonts w:ascii="Arial" w:hAnsi="Arial" w:cs="Arial"/>
                <w:sz w:val="20"/>
              </w:rPr>
              <w:t>-</w:t>
            </w:r>
            <w:r w:rsidRPr="006443B8">
              <w:rPr>
                <w:rFonts w:ascii="Arial" w:hAnsi="Arial" w:cs="Arial"/>
                <w:sz w:val="20"/>
              </w:rPr>
              <w:t>98</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15.</w:t>
            </w:r>
          </w:p>
        </w:tc>
        <w:tc>
          <w:tcPr>
            <w:tcW w:w="2925" w:type="dxa"/>
            <w:shd w:val="clear" w:color="auto" w:fill="auto"/>
          </w:tcPr>
          <w:p w:rsidR="008F5B98" w:rsidRPr="006443B8" w:rsidRDefault="008F5B98" w:rsidP="000F1B4D">
            <w:pPr>
              <w:rPr>
                <w:rFonts w:ascii="Arial" w:hAnsi="Arial" w:cs="Arial"/>
                <w:sz w:val="20"/>
              </w:rPr>
            </w:pPr>
            <w:r w:rsidRPr="006443B8">
              <w:rPr>
                <w:rFonts w:ascii="Arial" w:hAnsi="Arial" w:cs="Arial"/>
                <w:sz w:val="20"/>
              </w:rPr>
              <w:t xml:space="preserve">Julie </w:t>
            </w:r>
            <w:r w:rsidR="00495FF6" w:rsidRPr="006443B8">
              <w:rPr>
                <w:rFonts w:ascii="Arial" w:hAnsi="Arial" w:cs="Arial"/>
                <w:sz w:val="20"/>
              </w:rPr>
              <w:t>Fleury</w:t>
            </w:r>
          </w:p>
          <w:p w:rsidR="008F5B98" w:rsidRPr="006443B8" w:rsidRDefault="00495FF6" w:rsidP="000F1B4D">
            <w:pPr>
              <w:rPr>
                <w:rFonts w:ascii="Arial" w:hAnsi="Arial" w:cs="Arial"/>
                <w:sz w:val="20"/>
              </w:rPr>
            </w:pPr>
            <w:r w:rsidRPr="006443B8">
              <w:rPr>
                <w:rFonts w:ascii="Arial" w:hAnsi="Arial" w:cs="Arial"/>
                <w:sz w:val="20"/>
              </w:rPr>
              <w:t>(Principal Investigator)</w:t>
            </w:r>
          </w:p>
          <w:p w:rsidR="00162E89" w:rsidRPr="006443B8" w:rsidRDefault="00495FF6" w:rsidP="000F1B4D">
            <w:pPr>
              <w:rPr>
                <w:rFonts w:ascii="Arial" w:hAnsi="Arial" w:cs="Arial"/>
                <w:sz w:val="20"/>
              </w:rPr>
            </w:pPr>
            <w:r w:rsidRPr="006443B8">
              <w:rPr>
                <w:rFonts w:ascii="Arial" w:hAnsi="Arial" w:cs="Arial"/>
                <w:sz w:val="20"/>
              </w:rPr>
              <w:t xml:space="preserve"> </w:t>
            </w:r>
            <w:r w:rsidR="008F5B98" w:rsidRPr="006443B8">
              <w:rPr>
                <w:rFonts w:ascii="Arial" w:hAnsi="Arial" w:cs="Arial"/>
                <w:sz w:val="20"/>
              </w:rPr>
              <w:t xml:space="preserve">Felipe G. Castro and </w:t>
            </w:r>
          </w:p>
          <w:p w:rsidR="00162E89" w:rsidRPr="006443B8" w:rsidRDefault="008F5B98" w:rsidP="000F1B4D">
            <w:pPr>
              <w:rPr>
                <w:rFonts w:ascii="Arial" w:hAnsi="Arial" w:cs="Arial"/>
                <w:sz w:val="20"/>
              </w:rPr>
            </w:pPr>
            <w:r w:rsidRPr="006443B8">
              <w:rPr>
                <w:rFonts w:ascii="Arial" w:hAnsi="Arial" w:cs="Arial"/>
                <w:sz w:val="20"/>
              </w:rPr>
              <w:t xml:space="preserve">Susan Wolf </w:t>
            </w:r>
          </w:p>
          <w:p w:rsidR="00341B51" w:rsidRPr="006443B8" w:rsidRDefault="00495FF6" w:rsidP="006443B8">
            <w:pPr>
              <w:spacing w:after="120"/>
              <w:rPr>
                <w:rFonts w:ascii="Arial" w:hAnsi="Arial" w:cs="Arial"/>
                <w:sz w:val="20"/>
              </w:rPr>
            </w:pPr>
            <w:r w:rsidRPr="006443B8">
              <w:rPr>
                <w:rFonts w:ascii="Arial" w:hAnsi="Arial" w:cs="Arial"/>
                <w:sz w:val="20"/>
              </w:rPr>
              <w:t>(Co-</w:t>
            </w:r>
            <w:r w:rsidR="008F5B98" w:rsidRPr="006443B8">
              <w:rPr>
                <w:rFonts w:ascii="Arial" w:hAnsi="Arial" w:cs="Arial"/>
                <w:sz w:val="20"/>
              </w:rPr>
              <w:t>I</w:t>
            </w:r>
            <w:r w:rsidRPr="006443B8">
              <w:rPr>
                <w:rFonts w:ascii="Arial" w:hAnsi="Arial" w:cs="Arial"/>
                <w:sz w:val="20"/>
              </w:rPr>
              <w:t xml:space="preserve">nvestigators)  </w:t>
            </w:r>
          </w:p>
        </w:tc>
        <w:tc>
          <w:tcPr>
            <w:tcW w:w="3960" w:type="dxa"/>
            <w:shd w:val="clear" w:color="auto" w:fill="auto"/>
          </w:tcPr>
          <w:p w:rsidR="00341B51" w:rsidRPr="006443B8" w:rsidRDefault="00495FF6" w:rsidP="006443B8">
            <w:pPr>
              <w:spacing w:after="240"/>
              <w:rPr>
                <w:rFonts w:ascii="Arial" w:hAnsi="Arial" w:cs="Arial"/>
                <w:sz w:val="20"/>
              </w:rPr>
            </w:pPr>
            <w:r w:rsidRPr="006443B8">
              <w:rPr>
                <w:rFonts w:ascii="Arial" w:hAnsi="Arial" w:cs="Arial"/>
                <w:sz w:val="20"/>
              </w:rPr>
              <w:t xml:space="preserve">“An intervention to promote adaptive responses to stress in elderly Hispanics with osteoarthritis.” </w:t>
            </w:r>
            <w:r w:rsidR="00837CE1">
              <w:rPr>
                <w:rFonts w:ascii="Arial" w:hAnsi="Arial" w:cs="Arial"/>
                <w:sz w:val="20"/>
              </w:rPr>
              <w:t xml:space="preserve"> Arizona Department of Health Services.</w:t>
            </w:r>
            <w:r w:rsidRPr="006443B8">
              <w:rPr>
                <w:rFonts w:ascii="Arial" w:hAnsi="Arial" w:cs="Arial"/>
                <w:sz w:val="20"/>
              </w:rPr>
              <w:t xml:space="preserve"> </w:t>
            </w:r>
          </w:p>
        </w:tc>
        <w:tc>
          <w:tcPr>
            <w:tcW w:w="1350" w:type="dxa"/>
            <w:shd w:val="clear" w:color="auto" w:fill="auto"/>
          </w:tcPr>
          <w:p w:rsidR="00341B51" w:rsidRPr="006443B8" w:rsidRDefault="00495FF6" w:rsidP="006443B8">
            <w:pPr>
              <w:jc w:val="center"/>
              <w:rPr>
                <w:rFonts w:ascii="Arial" w:hAnsi="Arial" w:cs="Arial"/>
                <w:sz w:val="20"/>
              </w:rPr>
            </w:pPr>
            <w:r w:rsidRPr="006443B8">
              <w:rPr>
                <w:rFonts w:ascii="Arial" w:hAnsi="Arial" w:cs="Arial"/>
                <w:sz w:val="20"/>
              </w:rPr>
              <w:t>Total costs $20,000</w:t>
            </w:r>
          </w:p>
        </w:tc>
        <w:tc>
          <w:tcPr>
            <w:tcW w:w="1350" w:type="dxa"/>
            <w:shd w:val="clear" w:color="auto" w:fill="auto"/>
          </w:tcPr>
          <w:p w:rsidR="00341B51" w:rsidRPr="006443B8" w:rsidRDefault="00495FF6" w:rsidP="006443B8">
            <w:pPr>
              <w:jc w:val="center"/>
              <w:rPr>
                <w:rFonts w:ascii="Arial" w:hAnsi="Arial" w:cs="Arial"/>
                <w:sz w:val="20"/>
              </w:rPr>
            </w:pP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01 t</w:t>
            </w:r>
            <w:r w:rsidR="00870385" w:rsidRPr="006443B8">
              <w:rPr>
                <w:rFonts w:ascii="Arial" w:hAnsi="Arial" w:cs="Arial"/>
                <w:sz w:val="20"/>
              </w:rPr>
              <w:t xml:space="preserve">o </w:t>
            </w:r>
            <w:r w:rsidRPr="006443B8">
              <w:rPr>
                <w:rFonts w:ascii="Arial" w:hAnsi="Arial" w:cs="Arial"/>
                <w:sz w:val="20"/>
              </w:rPr>
              <w:t>12</w:t>
            </w:r>
            <w:r w:rsidR="0064515E" w:rsidRPr="006443B8">
              <w:rPr>
                <w:rFonts w:ascii="Arial" w:hAnsi="Arial" w:cs="Arial"/>
                <w:sz w:val="20"/>
              </w:rPr>
              <w:t>-</w:t>
            </w:r>
            <w:r w:rsidRPr="006443B8">
              <w:rPr>
                <w:rFonts w:ascii="Arial" w:hAnsi="Arial" w:cs="Arial"/>
                <w:sz w:val="20"/>
              </w:rPr>
              <w:t>31</w:t>
            </w:r>
            <w:r w:rsidR="0064515E" w:rsidRPr="006443B8">
              <w:rPr>
                <w:rFonts w:ascii="Arial" w:hAnsi="Arial" w:cs="Arial"/>
                <w:sz w:val="20"/>
              </w:rPr>
              <w:t>-</w:t>
            </w:r>
            <w:r w:rsidRPr="006443B8">
              <w:rPr>
                <w:rFonts w:ascii="Arial" w:hAnsi="Arial" w:cs="Arial"/>
                <w:sz w:val="20"/>
              </w:rPr>
              <w:t>02</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16.</w:t>
            </w:r>
          </w:p>
        </w:tc>
        <w:tc>
          <w:tcPr>
            <w:tcW w:w="2925" w:type="dxa"/>
            <w:shd w:val="clear" w:color="auto" w:fill="auto"/>
          </w:tcPr>
          <w:p w:rsidR="007A2724" w:rsidRPr="006872F1" w:rsidRDefault="00D63A50" w:rsidP="000F1B4D">
            <w:pPr>
              <w:rPr>
                <w:rFonts w:ascii="Arial" w:hAnsi="Arial" w:cs="Arial"/>
                <w:sz w:val="20"/>
                <w:lang w:val="es-MX"/>
              </w:rPr>
            </w:pPr>
            <w:r w:rsidRPr="006872F1">
              <w:rPr>
                <w:rFonts w:ascii="Arial" w:hAnsi="Arial" w:cs="Arial"/>
                <w:sz w:val="20"/>
                <w:lang w:val="es-MX"/>
              </w:rPr>
              <w:t xml:space="preserve">Felipe G. </w:t>
            </w:r>
            <w:r w:rsidR="00B4162F" w:rsidRPr="006872F1">
              <w:rPr>
                <w:rFonts w:ascii="Arial" w:hAnsi="Arial" w:cs="Arial"/>
                <w:sz w:val="20"/>
                <w:lang w:val="es-MX"/>
              </w:rPr>
              <w:t>Castro</w:t>
            </w:r>
            <w:r w:rsidRPr="006872F1">
              <w:rPr>
                <w:rFonts w:ascii="Arial" w:hAnsi="Arial" w:cs="Arial"/>
                <w:sz w:val="20"/>
                <w:lang w:val="es-MX"/>
              </w:rPr>
              <w:t xml:space="preserve"> </w:t>
            </w:r>
          </w:p>
          <w:p w:rsidR="00341B51" w:rsidRPr="00AD47D2" w:rsidRDefault="00B4162F" w:rsidP="000F1B4D">
            <w:pPr>
              <w:rPr>
                <w:rFonts w:ascii="Arial" w:hAnsi="Arial" w:cs="Arial"/>
                <w:sz w:val="20"/>
                <w:lang w:val="es-MX"/>
              </w:rPr>
            </w:pPr>
            <w:r w:rsidRPr="0058067F">
              <w:rPr>
                <w:rFonts w:ascii="Arial" w:hAnsi="Arial" w:cs="Arial"/>
                <w:sz w:val="20"/>
                <w:lang w:val="es-ES_tradnl"/>
              </w:rPr>
              <w:t>(Subcontract</w:t>
            </w:r>
            <w:r w:rsidRPr="006872F1">
              <w:rPr>
                <w:rFonts w:ascii="Arial" w:hAnsi="Arial" w:cs="Arial"/>
                <w:sz w:val="20"/>
                <w:lang w:val="es-MX"/>
              </w:rPr>
              <w:t xml:space="preserve"> Principal</w:t>
            </w:r>
            <w:r w:rsidRPr="0058067F">
              <w:rPr>
                <w:rFonts w:ascii="Arial" w:hAnsi="Arial" w:cs="Arial"/>
                <w:sz w:val="20"/>
                <w:lang w:val="es-ES_tradnl"/>
              </w:rPr>
              <w:t xml:space="preserve"> Investigator</w:t>
            </w:r>
            <w:r w:rsidRPr="00AD47D2">
              <w:rPr>
                <w:rFonts w:ascii="Arial" w:hAnsi="Arial" w:cs="Arial"/>
                <w:sz w:val="20"/>
                <w:lang w:val="es-MX"/>
              </w:rPr>
              <w:t xml:space="preserve">)  </w:t>
            </w:r>
          </w:p>
        </w:tc>
        <w:tc>
          <w:tcPr>
            <w:tcW w:w="3960" w:type="dxa"/>
            <w:shd w:val="clear" w:color="auto" w:fill="auto"/>
          </w:tcPr>
          <w:p w:rsidR="00341B51" w:rsidRPr="006443B8" w:rsidRDefault="00B4162F" w:rsidP="006443B8">
            <w:pPr>
              <w:spacing w:after="240"/>
              <w:rPr>
                <w:rFonts w:ascii="Arial" w:hAnsi="Arial" w:cs="Arial"/>
                <w:sz w:val="20"/>
              </w:rPr>
            </w:pPr>
            <w:r w:rsidRPr="006443B8">
              <w:rPr>
                <w:rFonts w:ascii="Arial" w:hAnsi="Arial" w:cs="Arial"/>
                <w:sz w:val="20"/>
              </w:rPr>
              <w:t>“AIDS Risk: Mexican American IDU Fathers and their Children. A Subcontract from: “AIDS Risk: Puerto Rican IDU and their Children,” National Institute on Drug Abuse.  Dr. David Brook and Dr. Judith Brook, Principal Investigators.</w:t>
            </w:r>
          </w:p>
        </w:tc>
        <w:tc>
          <w:tcPr>
            <w:tcW w:w="1350" w:type="dxa"/>
            <w:shd w:val="clear" w:color="auto" w:fill="auto"/>
          </w:tcPr>
          <w:p w:rsidR="00341B51" w:rsidRPr="006443B8" w:rsidRDefault="00DB4638" w:rsidP="006443B8">
            <w:pPr>
              <w:jc w:val="center"/>
              <w:rPr>
                <w:rFonts w:ascii="Arial" w:hAnsi="Arial" w:cs="Arial"/>
                <w:sz w:val="20"/>
              </w:rPr>
            </w:pPr>
            <w:r w:rsidRPr="006443B8">
              <w:rPr>
                <w:rFonts w:ascii="Arial" w:hAnsi="Arial" w:cs="Arial"/>
                <w:sz w:val="20"/>
              </w:rPr>
              <w:t>Total costs</w:t>
            </w:r>
            <w:r w:rsidR="00B4162F" w:rsidRPr="006443B8">
              <w:rPr>
                <w:rFonts w:ascii="Arial" w:hAnsi="Arial" w:cs="Arial"/>
                <w:sz w:val="20"/>
              </w:rPr>
              <w:t xml:space="preserve"> $47,283</w:t>
            </w:r>
          </w:p>
        </w:tc>
        <w:tc>
          <w:tcPr>
            <w:tcW w:w="1350" w:type="dxa"/>
            <w:shd w:val="clear" w:color="auto" w:fill="auto"/>
          </w:tcPr>
          <w:p w:rsidR="0064515E" w:rsidRPr="006443B8" w:rsidRDefault="00B4162F" w:rsidP="006443B8">
            <w:pPr>
              <w:jc w:val="center"/>
              <w:rPr>
                <w:rFonts w:ascii="Arial" w:hAnsi="Arial" w:cs="Arial"/>
                <w:sz w:val="20"/>
              </w:rPr>
            </w:pPr>
            <w:r w:rsidRPr="006443B8">
              <w:rPr>
                <w:rFonts w:ascii="Arial" w:hAnsi="Arial" w:cs="Arial"/>
                <w:sz w:val="20"/>
              </w:rPr>
              <w:t>2</w:t>
            </w:r>
            <w:r w:rsidR="0064515E" w:rsidRPr="006443B8">
              <w:rPr>
                <w:rFonts w:ascii="Arial" w:hAnsi="Arial" w:cs="Arial"/>
                <w:sz w:val="20"/>
              </w:rPr>
              <w:t>-</w:t>
            </w: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02 t</w:t>
            </w:r>
            <w:r w:rsidR="00870385" w:rsidRPr="006443B8">
              <w:rPr>
                <w:rFonts w:ascii="Arial" w:hAnsi="Arial" w:cs="Arial"/>
                <w:sz w:val="20"/>
              </w:rPr>
              <w:t xml:space="preserve">o </w:t>
            </w:r>
          </w:p>
          <w:p w:rsidR="00341B51" w:rsidRPr="006443B8" w:rsidRDefault="00B4162F" w:rsidP="006443B8">
            <w:pPr>
              <w:jc w:val="center"/>
              <w:rPr>
                <w:rFonts w:ascii="Arial" w:hAnsi="Arial" w:cs="Arial"/>
                <w:sz w:val="20"/>
              </w:rPr>
            </w:pPr>
            <w:r w:rsidRPr="006443B8">
              <w:rPr>
                <w:rFonts w:ascii="Arial" w:hAnsi="Arial" w:cs="Arial"/>
                <w:sz w:val="20"/>
              </w:rPr>
              <w:t>12</w:t>
            </w:r>
            <w:r w:rsidR="0064515E" w:rsidRPr="006443B8">
              <w:rPr>
                <w:rFonts w:ascii="Arial" w:hAnsi="Arial" w:cs="Arial"/>
                <w:sz w:val="20"/>
              </w:rPr>
              <w:t>-</w:t>
            </w:r>
            <w:r w:rsidRPr="006443B8">
              <w:rPr>
                <w:rFonts w:ascii="Arial" w:hAnsi="Arial" w:cs="Arial"/>
                <w:sz w:val="20"/>
              </w:rPr>
              <w:t>31</w:t>
            </w:r>
            <w:r w:rsidR="0064515E" w:rsidRPr="006443B8">
              <w:rPr>
                <w:rFonts w:ascii="Arial" w:hAnsi="Arial" w:cs="Arial"/>
                <w:sz w:val="20"/>
              </w:rPr>
              <w:t>-</w:t>
            </w:r>
            <w:r w:rsidRPr="006443B8">
              <w:rPr>
                <w:rFonts w:ascii="Arial" w:hAnsi="Arial" w:cs="Arial"/>
                <w:sz w:val="20"/>
              </w:rPr>
              <w:t>03</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17.</w:t>
            </w:r>
          </w:p>
        </w:tc>
        <w:tc>
          <w:tcPr>
            <w:tcW w:w="2925" w:type="dxa"/>
            <w:shd w:val="clear" w:color="auto" w:fill="auto"/>
          </w:tcPr>
          <w:p w:rsidR="007A2724" w:rsidRPr="00AD47D2" w:rsidRDefault="007022E5" w:rsidP="000F1B4D">
            <w:pPr>
              <w:rPr>
                <w:rFonts w:ascii="Arial" w:hAnsi="Arial" w:cs="Arial"/>
                <w:sz w:val="20"/>
                <w:lang w:val="es-MX"/>
              </w:rPr>
            </w:pPr>
            <w:r w:rsidRPr="00AD47D2">
              <w:rPr>
                <w:rFonts w:ascii="Arial" w:hAnsi="Arial" w:cs="Arial"/>
                <w:sz w:val="20"/>
                <w:lang w:val="es-MX"/>
              </w:rPr>
              <w:t xml:space="preserve">Felipe G. </w:t>
            </w:r>
            <w:r w:rsidR="00B4162F" w:rsidRPr="00AD47D2">
              <w:rPr>
                <w:rFonts w:ascii="Arial" w:hAnsi="Arial" w:cs="Arial"/>
                <w:sz w:val="20"/>
                <w:lang w:val="es-MX"/>
              </w:rPr>
              <w:t xml:space="preserve">Castro </w:t>
            </w:r>
          </w:p>
          <w:p w:rsidR="00341B51" w:rsidRPr="00AD47D2" w:rsidRDefault="00B4162F" w:rsidP="000F1B4D">
            <w:pPr>
              <w:rPr>
                <w:rFonts w:ascii="Arial" w:hAnsi="Arial" w:cs="Arial"/>
                <w:sz w:val="20"/>
                <w:lang w:val="es-MX"/>
              </w:rPr>
            </w:pPr>
            <w:r w:rsidRPr="00AD47D2">
              <w:rPr>
                <w:rFonts w:ascii="Arial" w:hAnsi="Arial" w:cs="Arial"/>
                <w:sz w:val="20"/>
                <w:lang w:val="es-MX"/>
              </w:rPr>
              <w:t xml:space="preserve">(Principal Investigator)  </w:t>
            </w:r>
          </w:p>
        </w:tc>
        <w:tc>
          <w:tcPr>
            <w:tcW w:w="3960" w:type="dxa"/>
            <w:shd w:val="clear" w:color="auto" w:fill="auto"/>
          </w:tcPr>
          <w:p w:rsidR="00341B51" w:rsidRPr="006443B8" w:rsidRDefault="00CC16D2" w:rsidP="006443B8">
            <w:pPr>
              <w:spacing w:after="240"/>
              <w:rPr>
                <w:rFonts w:ascii="Arial" w:hAnsi="Arial" w:cs="Arial"/>
                <w:sz w:val="20"/>
              </w:rPr>
            </w:pPr>
            <w:r w:rsidRPr="006443B8">
              <w:rPr>
                <w:rFonts w:ascii="Arial" w:hAnsi="Arial" w:cs="Arial"/>
                <w:sz w:val="20"/>
              </w:rPr>
              <w:t>“Resilience</w:t>
            </w:r>
            <w:r w:rsidR="00B4162F" w:rsidRPr="006443B8">
              <w:rPr>
                <w:rFonts w:ascii="Arial" w:hAnsi="Arial" w:cs="Arial"/>
                <w:sz w:val="20"/>
              </w:rPr>
              <w:t xml:space="preserve"> in Arizona Hispanic Leaders.”  Arizona Institute for Mental Health Research.   </w:t>
            </w:r>
          </w:p>
        </w:tc>
        <w:tc>
          <w:tcPr>
            <w:tcW w:w="1350" w:type="dxa"/>
            <w:shd w:val="clear" w:color="auto" w:fill="auto"/>
          </w:tcPr>
          <w:p w:rsidR="00341B51" w:rsidRPr="006443B8" w:rsidRDefault="00DB4638" w:rsidP="006443B8">
            <w:pPr>
              <w:jc w:val="center"/>
              <w:rPr>
                <w:rFonts w:ascii="Arial" w:hAnsi="Arial" w:cs="Arial"/>
                <w:sz w:val="20"/>
              </w:rPr>
            </w:pPr>
            <w:r w:rsidRPr="006443B8">
              <w:rPr>
                <w:rFonts w:ascii="Arial" w:hAnsi="Arial" w:cs="Arial"/>
                <w:sz w:val="20"/>
              </w:rPr>
              <w:t>Total costs</w:t>
            </w:r>
            <w:r w:rsidR="00B4162F" w:rsidRPr="006443B8">
              <w:rPr>
                <w:rFonts w:ascii="Arial" w:hAnsi="Arial" w:cs="Arial"/>
                <w:sz w:val="20"/>
              </w:rPr>
              <w:t xml:space="preserve">  $24,964</w:t>
            </w:r>
          </w:p>
        </w:tc>
        <w:tc>
          <w:tcPr>
            <w:tcW w:w="1350" w:type="dxa"/>
            <w:shd w:val="clear" w:color="auto" w:fill="auto"/>
          </w:tcPr>
          <w:p w:rsidR="00FA5649" w:rsidRPr="006443B8" w:rsidRDefault="00B4162F" w:rsidP="006443B8">
            <w:pPr>
              <w:jc w:val="center"/>
              <w:rPr>
                <w:rFonts w:ascii="Arial" w:hAnsi="Arial" w:cs="Arial"/>
                <w:sz w:val="20"/>
              </w:rPr>
            </w:pPr>
            <w:r w:rsidRPr="006443B8">
              <w:rPr>
                <w:rFonts w:ascii="Arial" w:hAnsi="Arial" w:cs="Arial"/>
                <w:sz w:val="20"/>
              </w:rPr>
              <w:t>4</w:t>
            </w:r>
            <w:r w:rsidR="0064515E" w:rsidRPr="006443B8">
              <w:rPr>
                <w:rFonts w:ascii="Arial" w:hAnsi="Arial" w:cs="Arial"/>
                <w:sz w:val="20"/>
              </w:rPr>
              <w:t>-</w:t>
            </w: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05 t</w:t>
            </w:r>
            <w:r w:rsidR="00870385" w:rsidRPr="006443B8">
              <w:rPr>
                <w:rFonts w:ascii="Arial" w:hAnsi="Arial" w:cs="Arial"/>
                <w:sz w:val="20"/>
              </w:rPr>
              <w:t xml:space="preserve">o </w:t>
            </w:r>
          </w:p>
          <w:p w:rsidR="00341B51" w:rsidRPr="006443B8" w:rsidRDefault="00B4162F" w:rsidP="006443B8">
            <w:pPr>
              <w:jc w:val="center"/>
              <w:rPr>
                <w:rFonts w:ascii="Arial" w:hAnsi="Arial" w:cs="Arial"/>
                <w:sz w:val="20"/>
              </w:rPr>
            </w:pPr>
            <w:r w:rsidRPr="006443B8">
              <w:rPr>
                <w:rFonts w:ascii="Arial" w:hAnsi="Arial" w:cs="Arial"/>
                <w:sz w:val="20"/>
              </w:rPr>
              <w:t>5</w:t>
            </w:r>
            <w:r w:rsidR="0064515E" w:rsidRPr="006443B8">
              <w:rPr>
                <w:rFonts w:ascii="Arial" w:hAnsi="Arial" w:cs="Arial"/>
                <w:sz w:val="20"/>
              </w:rPr>
              <w:t>-</w:t>
            </w: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08</w:t>
            </w:r>
          </w:p>
        </w:tc>
      </w:tr>
      <w:tr w:rsidR="00341B51" w:rsidRPr="006443B8" w:rsidTr="006443B8">
        <w:trPr>
          <w:trHeight w:val="288"/>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18.</w:t>
            </w:r>
          </w:p>
        </w:tc>
        <w:tc>
          <w:tcPr>
            <w:tcW w:w="2925" w:type="dxa"/>
            <w:shd w:val="clear" w:color="auto" w:fill="auto"/>
          </w:tcPr>
          <w:p w:rsidR="008017A6" w:rsidRPr="006443B8" w:rsidRDefault="00DC2A99" w:rsidP="000F1B4D">
            <w:pPr>
              <w:rPr>
                <w:rFonts w:ascii="Arial" w:hAnsi="Arial" w:cs="Arial"/>
                <w:sz w:val="20"/>
              </w:rPr>
            </w:pPr>
            <w:r w:rsidRPr="006443B8">
              <w:rPr>
                <w:rFonts w:ascii="Arial" w:hAnsi="Arial" w:cs="Arial"/>
                <w:sz w:val="20"/>
              </w:rPr>
              <w:t xml:space="preserve">Alex </w:t>
            </w:r>
            <w:r w:rsidR="00B4162F" w:rsidRPr="006443B8">
              <w:rPr>
                <w:rFonts w:ascii="Arial" w:hAnsi="Arial" w:cs="Arial"/>
                <w:sz w:val="20"/>
              </w:rPr>
              <w:t>Zautra</w:t>
            </w:r>
          </w:p>
          <w:p w:rsidR="008017A6" w:rsidRPr="006443B8" w:rsidRDefault="00B4162F" w:rsidP="000F1B4D">
            <w:pPr>
              <w:rPr>
                <w:rFonts w:ascii="Arial" w:hAnsi="Arial" w:cs="Arial"/>
                <w:sz w:val="20"/>
              </w:rPr>
            </w:pPr>
            <w:r w:rsidRPr="006443B8">
              <w:rPr>
                <w:rFonts w:ascii="Arial" w:hAnsi="Arial" w:cs="Arial"/>
                <w:sz w:val="20"/>
              </w:rPr>
              <w:t xml:space="preserve">(Principal Investigator)  </w:t>
            </w:r>
          </w:p>
          <w:p w:rsidR="008017A6" w:rsidRPr="006443B8" w:rsidRDefault="00B4162F" w:rsidP="000F1B4D">
            <w:pPr>
              <w:rPr>
                <w:rFonts w:ascii="Arial" w:hAnsi="Arial" w:cs="Arial"/>
                <w:sz w:val="20"/>
              </w:rPr>
            </w:pPr>
            <w:r w:rsidRPr="006443B8">
              <w:rPr>
                <w:rFonts w:ascii="Arial" w:hAnsi="Arial" w:cs="Arial"/>
                <w:sz w:val="20"/>
              </w:rPr>
              <w:t xml:space="preserve">John Hall, Patricia Gober, Felipe G. Castro, Leona Aiken, John Reich, Glenn Affleck, Mary Davis, Linda Luecken, Kathryn Lemery, Sharon Harlan </w:t>
            </w:r>
          </w:p>
          <w:p w:rsidR="00341B51" w:rsidRPr="006443B8" w:rsidRDefault="00B4162F" w:rsidP="006443B8">
            <w:pPr>
              <w:spacing w:after="120"/>
              <w:rPr>
                <w:rFonts w:ascii="Arial" w:hAnsi="Arial" w:cs="Arial"/>
                <w:sz w:val="20"/>
              </w:rPr>
            </w:pPr>
            <w:r w:rsidRPr="006443B8">
              <w:rPr>
                <w:rFonts w:ascii="Arial" w:hAnsi="Arial" w:cs="Arial"/>
                <w:sz w:val="20"/>
              </w:rPr>
              <w:t xml:space="preserve">(Co-Investigators)  </w:t>
            </w:r>
          </w:p>
        </w:tc>
        <w:tc>
          <w:tcPr>
            <w:tcW w:w="3960" w:type="dxa"/>
            <w:shd w:val="clear" w:color="auto" w:fill="auto"/>
          </w:tcPr>
          <w:p w:rsidR="00082FCA" w:rsidRPr="006443B8" w:rsidRDefault="00B4162F" w:rsidP="00B4162F">
            <w:pPr>
              <w:rPr>
                <w:rFonts w:ascii="Arial" w:hAnsi="Arial" w:cs="Arial"/>
                <w:sz w:val="20"/>
              </w:rPr>
            </w:pPr>
            <w:r w:rsidRPr="006443B8">
              <w:rPr>
                <w:rFonts w:ascii="Arial" w:hAnsi="Arial" w:cs="Arial"/>
                <w:sz w:val="20"/>
              </w:rPr>
              <w:t>“Resilience and Health</w:t>
            </w:r>
            <w:r w:rsidR="007D6560" w:rsidRPr="006443B8">
              <w:rPr>
                <w:rFonts w:ascii="Arial" w:hAnsi="Arial" w:cs="Arial"/>
              </w:rPr>
              <w:t xml:space="preserve"> </w:t>
            </w:r>
            <w:r w:rsidRPr="006443B8">
              <w:rPr>
                <w:rFonts w:ascii="Arial" w:hAnsi="Arial" w:cs="Arial"/>
                <w:sz w:val="20"/>
              </w:rPr>
              <w:t>in Communities and Individuals.”  National Institute on Aging.</w:t>
            </w:r>
          </w:p>
          <w:p w:rsidR="00341B51" w:rsidRPr="006443B8" w:rsidRDefault="00082FCA" w:rsidP="00B4162F">
            <w:pPr>
              <w:rPr>
                <w:rFonts w:ascii="Arial" w:hAnsi="Arial" w:cs="Arial"/>
                <w:sz w:val="20"/>
              </w:rPr>
            </w:pPr>
            <w:r w:rsidRPr="006443B8">
              <w:rPr>
                <w:rFonts w:ascii="Arial" w:hAnsi="Arial" w:cs="Arial"/>
                <w:sz w:val="20"/>
              </w:rPr>
              <w:t>(R01 AG 026006)</w:t>
            </w:r>
            <w:r w:rsidR="00B4162F" w:rsidRPr="006443B8">
              <w:rPr>
                <w:rFonts w:ascii="Arial" w:hAnsi="Arial" w:cs="Arial"/>
                <w:sz w:val="20"/>
              </w:rPr>
              <w:t xml:space="preserve">  </w:t>
            </w:r>
          </w:p>
        </w:tc>
        <w:tc>
          <w:tcPr>
            <w:tcW w:w="1350" w:type="dxa"/>
            <w:shd w:val="clear" w:color="auto" w:fill="auto"/>
          </w:tcPr>
          <w:p w:rsidR="00341B51" w:rsidRPr="006443B8" w:rsidRDefault="00B4162F" w:rsidP="006443B8">
            <w:pPr>
              <w:jc w:val="center"/>
              <w:rPr>
                <w:rFonts w:ascii="Arial" w:hAnsi="Arial" w:cs="Arial"/>
                <w:sz w:val="20"/>
              </w:rPr>
            </w:pPr>
            <w:r w:rsidRPr="006443B8">
              <w:rPr>
                <w:rFonts w:ascii="Arial" w:hAnsi="Arial" w:cs="Arial"/>
                <w:sz w:val="20"/>
              </w:rPr>
              <w:t>Total costs $3,578,583</w:t>
            </w:r>
          </w:p>
        </w:tc>
        <w:tc>
          <w:tcPr>
            <w:tcW w:w="1350" w:type="dxa"/>
            <w:shd w:val="clear" w:color="auto" w:fill="auto"/>
          </w:tcPr>
          <w:p w:rsidR="00870385" w:rsidRPr="006443B8" w:rsidRDefault="00B4162F" w:rsidP="006443B8">
            <w:pPr>
              <w:jc w:val="center"/>
              <w:rPr>
                <w:rFonts w:ascii="Arial" w:hAnsi="Arial" w:cs="Arial"/>
                <w:sz w:val="20"/>
              </w:rPr>
            </w:pP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1</w:t>
            </w:r>
            <w:r w:rsidR="0064515E" w:rsidRPr="006443B8">
              <w:rPr>
                <w:rFonts w:ascii="Arial" w:hAnsi="Arial" w:cs="Arial"/>
                <w:sz w:val="20"/>
              </w:rPr>
              <w:t>-</w:t>
            </w:r>
            <w:r w:rsidRPr="006443B8">
              <w:rPr>
                <w:rFonts w:ascii="Arial" w:hAnsi="Arial" w:cs="Arial"/>
                <w:sz w:val="20"/>
              </w:rPr>
              <w:t>5 t</w:t>
            </w:r>
            <w:r w:rsidR="00870385" w:rsidRPr="006443B8">
              <w:rPr>
                <w:rFonts w:ascii="Arial" w:hAnsi="Arial" w:cs="Arial"/>
                <w:sz w:val="20"/>
              </w:rPr>
              <w:t xml:space="preserve">o </w:t>
            </w:r>
          </w:p>
          <w:p w:rsidR="00341B51" w:rsidRPr="006443B8" w:rsidRDefault="00B4162F" w:rsidP="006443B8">
            <w:pPr>
              <w:jc w:val="center"/>
              <w:rPr>
                <w:rFonts w:ascii="Arial" w:hAnsi="Arial" w:cs="Arial"/>
                <w:sz w:val="20"/>
              </w:rPr>
            </w:pPr>
            <w:r w:rsidRPr="006443B8">
              <w:rPr>
                <w:rFonts w:ascii="Arial" w:hAnsi="Arial" w:cs="Arial"/>
                <w:sz w:val="20"/>
              </w:rPr>
              <w:t>12</w:t>
            </w:r>
            <w:r w:rsidR="0064515E" w:rsidRPr="006443B8">
              <w:rPr>
                <w:rFonts w:ascii="Arial" w:hAnsi="Arial" w:cs="Arial"/>
                <w:sz w:val="20"/>
              </w:rPr>
              <w:t>-</w:t>
            </w:r>
            <w:r w:rsidRPr="006443B8">
              <w:rPr>
                <w:rFonts w:ascii="Arial" w:hAnsi="Arial" w:cs="Arial"/>
                <w:sz w:val="20"/>
              </w:rPr>
              <w:t>31</w:t>
            </w:r>
            <w:r w:rsidR="0064515E" w:rsidRPr="006443B8">
              <w:rPr>
                <w:rFonts w:ascii="Arial" w:hAnsi="Arial" w:cs="Arial"/>
                <w:sz w:val="20"/>
              </w:rPr>
              <w:t>-</w:t>
            </w:r>
            <w:r w:rsidRPr="006443B8">
              <w:rPr>
                <w:rFonts w:ascii="Arial" w:hAnsi="Arial" w:cs="Arial"/>
                <w:sz w:val="20"/>
              </w:rPr>
              <w:t>10</w:t>
            </w:r>
          </w:p>
        </w:tc>
      </w:tr>
      <w:tr w:rsidR="00341B51" w:rsidRPr="006443B8" w:rsidTr="006443B8">
        <w:trPr>
          <w:trHeight w:val="1161"/>
        </w:trPr>
        <w:tc>
          <w:tcPr>
            <w:tcW w:w="738" w:type="dxa"/>
            <w:shd w:val="clear" w:color="auto" w:fill="auto"/>
          </w:tcPr>
          <w:p w:rsidR="00341B51" w:rsidRPr="006443B8" w:rsidRDefault="002E25AC" w:rsidP="006443B8">
            <w:pPr>
              <w:jc w:val="center"/>
              <w:rPr>
                <w:rFonts w:ascii="Arial" w:hAnsi="Arial" w:cs="Arial"/>
                <w:sz w:val="20"/>
              </w:rPr>
            </w:pPr>
            <w:r w:rsidRPr="006443B8">
              <w:rPr>
                <w:rFonts w:ascii="Arial" w:hAnsi="Arial" w:cs="Arial"/>
                <w:sz w:val="20"/>
              </w:rPr>
              <w:t>19.</w:t>
            </w:r>
          </w:p>
        </w:tc>
        <w:tc>
          <w:tcPr>
            <w:tcW w:w="2925" w:type="dxa"/>
            <w:shd w:val="clear" w:color="auto" w:fill="auto"/>
          </w:tcPr>
          <w:p w:rsidR="00BA66DF" w:rsidRPr="006443B8" w:rsidRDefault="00BA66DF" w:rsidP="004432BF">
            <w:pPr>
              <w:rPr>
                <w:rFonts w:ascii="Arial" w:hAnsi="Arial" w:cs="Arial"/>
                <w:sz w:val="20"/>
              </w:rPr>
            </w:pPr>
            <w:r w:rsidRPr="006443B8">
              <w:rPr>
                <w:rFonts w:ascii="Arial" w:hAnsi="Arial" w:cs="Arial"/>
                <w:sz w:val="20"/>
              </w:rPr>
              <w:t xml:space="preserve">Carol </w:t>
            </w:r>
            <w:r w:rsidR="0098478F" w:rsidRPr="006443B8">
              <w:rPr>
                <w:rFonts w:ascii="Arial" w:hAnsi="Arial" w:cs="Arial"/>
                <w:sz w:val="20"/>
              </w:rPr>
              <w:t>Baldwin</w:t>
            </w:r>
            <w:r w:rsidRPr="006443B8">
              <w:rPr>
                <w:rFonts w:ascii="Arial" w:hAnsi="Arial" w:cs="Arial"/>
                <w:sz w:val="20"/>
              </w:rPr>
              <w:t xml:space="preserve"> </w:t>
            </w:r>
          </w:p>
          <w:p w:rsidR="00BA66DF" w:rsidRPr="006443B8" w:rsidRDefault="0098478F" w:rsidP="004432BF">
            <w:pPr>
              <w:rPr>
                <w:rFonts w:ascii="Arial" w:hAnsi="Arial" w:cs="Arial"/>
                <w:sz w:val="20"/>
              </w:rPr>
            </w:pPr>
            <w:r w:rsidRPr="006443B8">
              <w:rPr>
                <w:rFonts w:ascii="Arial" w:hAnsi="Arial" w:cs="Arial"/>
                <w:sz w:val="20"/>
              </w:rPr>
              <w:t>(Principal Investigator)</w:t>
            </w:r>
          </w:p>
          <w:p w:rsidR="00BA66DF" w:rsidRPr="006443B8" w:rsidRDefault="0098478F" w:rsidP="004432BF">
            <w:pPr>
              <w:rPr>
                <w:rFonts w:ascii="Arial" w:hAnsi="Arial" w:cs="Arial"/>
                <w:sz w:val="20"/>
              </w:rPr>
            </w:pPr>
            <w:r w:rsidRPr="006443B8">
              <w:rPr>
                <w:rFonts w:ascii="Arial" w:hAnsi="Arial" w:cs="Arial"/>
                <w:sz w:val="20"/>
              </w:rPr>
              <w:t xml:space="preserve">Felipe G. Castro </w:t>
            </w:r>
          </w:p>
          <w:p w:rsidR="00341B51" w:rsidRPr="006443B8" w:rsidRDefault="0098478F" w:rsidP="004432BF">
            <w:pPr>
              <w:rPr>
                <w:rFonts w:ascii="Arial" w:hAnsi="Arial" w:cs="Arial"/>
                <w:sz w:val="20"/>
              </w:rPr>
            </w:pPr>
            <w:r w:rsidRPr="006443B8">
              <w:rPr>
                <w:rFonts w:ascii="Arial" w:hAnsi="Arial" w:cs="Arial"/>
                <w:sz w:val="20"/>
              </w:rPr>
              <w:t xml:space="preserve">(Co-Investigator)  </w:t>
            </w:r>
          </w:p>
        </w:tc>
        <w:tc>
          <w:tcPr>
            <w:tcW w:w="3960" w:type="dxa"/>
            <w:shd w:val="clear" w:color="auto" w:fill="auto"/>
          </w:tcPr>
          <w:p w:rsidR="00341B51" w:rsidRPr="006443B8" w:rsidRDefault="0098478F" w:rsidP="004432BF">
            <w:pPr>
              <w:rPr>
                <w:rFonts w:ascii="Arial" w:hAnsi="Arial" w:cs="Arial"/>
                <w:sz w:val="20"/>
              </w:rPr>
            </w:pPr>
            <w:r w:rsidRPr="006443B8">
              <w:rPr>
                <w:rFonts w:ascii="Arial" w:hAnsi="Arial" w:cs="Arial"/>
                <w:sz w:val="20"/>
              </w:rPr>
              <w:t xml:space="preserve">“Spanish Translation and Validation of a Sleep Questionnaire for Research and Education.  National Institute of Child Health and Human Development. </w:t>
            </w:r>
          </w:p>
          <w:p w:rsidR="004432BF" w:rsidRPr="006443B8" w:rsidRDefault="004432BF" w:rsidP="006443B8">
            <w:pPr>
              <w:spacing w:after="120"/>
              <w:rPr>
                <w:rFonts w:ascii="Arial" w:hAnsi="Arial" w:cs="Arial"/>
                <w:sz w:val="20"/>
              </w:rPr>
            </w:pPr>
            <w:r w:rsidRPr="006443B8">
              <w:rPr>
                <w:rFonts w:ascii="Arial" w:hAnsi="Arial" w:cs="Arial"/>
                <w:sz w:val="20"/>
              </w:rPr>
              <w:t>(R03)</w:t>
            </w:r>
          </w:p>
        </w:tc>
        <w:tc>
          <w:tcPr>
            <w:tcW w:w="1350" w:type="dxa"/>
            <w:shd w:val="clear" w:color="auto" w:fill="auto"/>
          </w:tcPr>
          <w:p w:rsidR="00341B51" w:rsidRPr="006443B8" w:rsidRDefault="00DB4638" w:rsidP="006443B8">
            <w:pPr>
              <w:jc w:val="center"/>
              <w:rPr>
                <w:rFonts w:ascii="Arial" w:hAnsi="Arial" w:cs="Arial"/>
                <w:sz w:val="20"/>
              </w:rPr>
            </w:pPr>
            <w:r w:rsidRPr="006443B8">
              <w:rPr>
                <w:rFonts w:ascii="Arial" w:hAnsi="Arial" w:cs="Arial"/>
                <w:sz w:val="20"/>
              </w:rPr>
              <w:t>Direct c</w:t>
            </w:r>
            <w:r w:rsidR="0098478F" w:rsidRPr="006443B8">
              <w:rPr>
                <w:rFonts w:ascii="Arial" w:hAnsi="Arial" w:cs="Arial"/>
                <w:sz w:val="20"/>
              </w:rPr>
              <w:t>osts $100,000</w:t>
            </w:r>
          </w:p>
        </w:tc>
        <w:tc>
          <w:tcPr>
            <w:tcW w:w="1350" w:type="dxa"/>
            <w:shd w:val="clear" w:color="auto" w:fill="auto"/>
          </w:tcPr>
          <w:p w:rsidR="00870385" w:rsidRPr="006443B8" w:rsidRDefault="0098478F" w:rsidP="006443B8">
            <w:pPr>
              <w:jc w:val="center"/>
              <w:rPr>
                <w:rFonts w:ascii="Arial" w:hAnsi="Arial" w:cs="Arial"/>
                <w:sz w:val="20"/>
              </w:rPr>
            </w:pPr>
            <w:r w:rsidRPr="006443B8">
              <w:rPr>
                <w:rFonts w:ascii="Arial" w:hAnsi="Arial" w:cs="Arial"/>
                <w:sz w:val="20"/>
              </w:rPr>
              <w:t xml:space="preserve">6-1-07 to </w:t>
            </w:r>
          </w:p>
          <w:p w:rsidR="00341B51" w:rsidRPr="006443B8" w:rsidRDefault="0098478F" w:rsidP="006443B8">
            <w:pPr>
              <w:jc w:val="center"/>
              <w:rPr>
                <w:rFonts w:ascii="Arial" w:hAnsi="Arial" w:cs="Arial"/>
                <w:sz w:val="20"/>
              </w:rPr>
            </w:pPr>
            <w:r w:rsidRPr="006443B8">
              <w:rPr>
                <w:rFonts w:ascii="Arial" w:hAnsi="Arial" w:cs="Arial"/>
                <w:sz w:val="20"/>
              </w:rPr>
              <w:t>5-31-09</w:t>
            </w:r>
          </w:p>
        </w:tc>
      </w:tr>
      <w:tr w:rsidR="00B4162F" w:rsidRPr="006443B8" w:rsidTr="006443B8">
        <w:trPr>
          <w:trHeight w:val="288"/>
        </w:trPr>
        <w:tc>
          <w:tcPr>
            <w:tcW w:w="738" w:type="dxa"/>
            <w:shd w:val="clear" w:color="auto" w:fill="auto"/>
          </w:tcPr>
          <w:p w:rsidR="00B4162F" w:rsidRPr="006443B8" w:rsidRDefault="00635C60" w:rsidP="006443B8">
            <w:pPr>
              <w:jc w:val="center"/>
              <w:rPr>
                <w:rFonts w:ascii="Arial" w:hAnsi="Arial" w:cs="Arial"/>
                <w:sz w:val="20"/>
              </w:rPr>
            </w:pPr>
            <w:r w:rsidRPr="006443B8">
              <w:rPr>
                <w:rFonts w:ascii="Arial" w:hAnsi="Arial" w:cs="Arial"/>
                <w:sz w:val="20"/>
              </w:rPr>
              <w:t>20.</w:t>
            </w:r>
          </w:p>
        </w:tc>
        <w:tc>
          <w:tcPr>
            <w:tcW w:w="2925" w:type="dxa"/>
            <w:shd w:val="clear" w:color="auto" w:fill="auto"/>
          </w:tcPr>
          <w:p w:rsidR="00107924" w:rsidRPr="00AD47D2" w:rsidRDefault="00D93338" w:rsidP="00224CA9">
            <w:pPr>
              <w:rPr>
                <w:rFonts w:ascii="Arial" w:hAnsi="Arial" w:cs="Arial"/>
                <w:sz w:val="20"/>
                <w:lang w:val="es-MX"/>
              </w:rPr>
            </w:pPr>
            <w:r w:rsidRPr="00AD47D2">
              <w:rPr>
                <w:rFonts w:ascii="Arial" w:hAnsi="Arial" w:cs="Arial"/>
                <w:sz w:val="20"/>
                <w:lang w:val="es-MX"/>
              </w:rPr>
              <w:t xml:space="preserve">Felipe G. </w:t>
            </w:r>
            <w:r w:rsidR="0098478F" w:rsidRPr="00AD47D2">
              <w:rPr>
                <w:rFonts w:ascii="Arial" w:hAnsi="Arial" w:cs="Arial"/>
                <w:sz w:val="20"/>
                <w:lang w:val="es-MX"/>
              </w:rPr>
              <w:t xml:space="preserve">Castro </w:t>
            </w:r>
          </w:p>
          <w:p w:rsidR="00107924" w:rsidRPr="006443B8" w:rsidRDefault="0098478F" w:rsidP="00224CA9">
            <w:pPr>
              <w:rPr>
                <w:rFonts w:ascii="Arial" w:hAnsi="Arial" w:cs="Arial"/>
                <w:sz w:val="20"/>
                <w:lang w:val="es-MX"/>
              </w:rPr>
            </w:pPr>
            <w:r w:rsidRPr="006443B8">
              <w:rPr>
                <w:rFonts w:ascii="Arial" w:hAnsi="Arial" w:cs="Arial"/>
                <w:sz w:val="20"/>
                <w:lang w:val="es-MX"/>
              </w:rPr>
              <w:t>(Principal Investigator)</w:t>
            </w:r>
            <w:r w:rsidR="00107924" w:rsidRPr="006443B8">
              <w:rPr>
                <w:rFonts w:ascii="Arial" w:hAnsi="Arial" w:cs="Arial"/>
                <w:sz w:val="20"/>
                <w:lang w:val="es-MX"/>
              </w:rPr>
              <w:t xml:space="preserve"> </w:t>
            </w:r>
          </w:p>
          <w:p w:rsidR="00107924" w:rsidRPr="006443B8" w:rsidRDefault="0098478F" w:rsidP="00224CA9">
            <w:pPr>
              <w:rPr>
                <w:rFonts w:ascii="Arial" w:hAnsi="Arial" w:cs="Arial"/>
                <w:sz w:val="20"/>
                <w:lang w:val="es-MX"/>
              </w:rPr>
            </w:pPr>
            <w:r w:rsidRPr="006443B8">
              <w:rPr>
                <w:rFonts w:ascii="Arial" w:hAnsi="Arial" w:cs="Arial"/>
                <w:sz w:val="20"/>
                <w:lang w:val="es-MX"/>
              </w:rPr>
              <w:t xml:space="preserve">Flavio Marsiglia </w:t>
            </w:r>
          </w:p>
          <w:p w:rsidR="00B4162F" w:rsidRPr="006443B8" w:rsidRDefault="0098478F" w:rsidP="00224CA9">
            <w:pPr>
              <w:rPr>
                <w:rFonts w:ascii="Arial" w:hAnsi="Arial" w:cs="Arial"/>
                <w:sz w:val="20"/>
                <w:lang w:val="es-MX"/>
              </w:rPr>
            </w:pPr>
            <w:r w:rsidRPr="006443B8">
              <w:rPr>
                <w:rFonts w:ascii="Arial" w:hAnsi="Arial" w:cs="Arial"/>
                <w:sz w:val="20"/>
                <w:lang w:val="es-MX"/>
              </w:rPr>
              <w:t>(Co-Investigator)</w:t>
            </w:r>
          </w:p>
        </w:tc>
        <w:tc>
          <w:tcPr>
            <w:tcW w:w="3960" w:type="dxa"/>
            <w:shd w:val="clear" w:color="auto" w:fill="auto"/>
          </w:tcPr>
          <w:p w:rsidR="00224CA9" w:rsidRPr="006443B8" w:rsidRDefault="00AD10C9" w:rsidP="00224CA9">
            <w:pPr>
              <w:rPr>
                <w:rFonts w:ascii="Arial" w:hAnsi="Arial" w:cs="Arial"/>
                <w:sz w:val="20"/>
              </w:rPr>
            </w:pPr>
            <w:r w:rsidRPr="006443B8">
              <w:rPr>
                <w:rFonts w:ascii="Arial" w:hAnsi="Arial" w:cs="Arial"/>
                <w:sz w:val="20"/>
              </w:rPr>
              <w:t>“</w:t>
            </w:r>
            <w:r w:rsidR="005D6CC1" w:rsidRPr="006443B8">
              <w:rPr>
                <w:rFonts w:ascii="Arial" w:hAnsi="Arial" w:cs="Arial"/>
                <w:sz w:val="20"/>
              </w:rPr>
              <w:t xml:space="preserve">A Supplemental Parent Education </w:t>
            </w:r>
            <w:r w:rsidR="001401EF" w:rsidRPr="006443B8">
              <w:rPr>
                <w:rFonts w:ascii="Arial" w:hAnsi="Arial" w:cs="Arial"/>
                <w:sz w:val="20"/>
              </w:rPr>
              <w:t>Intervention</w:t>
            </w:r>
            <w:r w:rsidR="005D6CC1" w:rsidRPr="006443B8">
              <w:rPr>
                <w:rFonts w:ascii="Arial" w:hAnsi="Arial" w:cs="Arial"/>
                <w:sz w:val="20"/>
              </w:rPr>
              <w:t xml:space="preserve"> to Enhance the Efficacy of keepin’ it REAL</w:t>
            </w:r>
            <w:r w:rsidR="0098478F" w:rsidRPr="006443B8">
              <w:rPr>
                <w:rFonts w:ascii="Arial" w:hAnsi="Arial" w:cs="Arial"/>
                <w:sz w:val="20"/>
              </w:rPr>
              <w:t xml:space="preserve">.” </w:t>
            </w:r>
          </w:p>
          <w:p w:rsidR="00B4162F" w:rsidRPr="006443B8" w:rsidRDefault="00224CA9" w:rsidP="00224CA9">
            <w:pPr>
              <w:rPr>
                <w:rFonts w:ascii="Arial" w:hAnsi="Arial" w:cs="Arial"/>
                <w:sz w:val="20"/>
              </w:rPr>
            </w:pPr>
            <w:r w:rsidRPr="006443B8">
              <w:rPr>
                <w:rFonts w:ascii="Arial" w:hAnsi="Arial" w:cs="Arial"/>
                <w:sz w:val="20"/>
              </w:rPr>
              <w:t xml:space="preserve">A project of Center Grant: “Cultural Processes in Risk and Resiliency” funded by the </w:t>
            </w:r>
            <w:r w:rsidR="0098478F" w:rsidRPr="006443B8">
              <w:rPr>
                <w:rFonts w:ascii="Arial" w:hAnsi="Arial" w:cs="Arial"/>
                <w:sz w:val="20"/>
              </w:rPr>
              <w:t>National Center for Minority Health and Health Disparities</w:t>
            </w:r>
            <w:r w:rsidR="00D07FCA" w:rsidRPr="006443B8">
              <w:rPr>
                <w:rFonts w:ascii="Arial" w:hAnsi="Arial" w:cs="Arial"/>
                <w:sz w:val="20"/>
              </w:rPr>
              <w:t xml:space="preserve"> (NCMHHD)</w:t>
            </w:r>
            <w:r w:rsidR="0098478F" w:rsidRPr="006443B8">
              <w:rPr>
                <w:rFonts w:ascii="Arial" w:hAnsi="Arial" w:cs="Arial"/>
                <w:sz w:val="20"/>
              </w:rPr>
              <w:t>.</w:t>
            </w:r>
          </w:p>
          <w:p w:rsidR="00224CA9" w:rsidRPr="006443B8" w:rsidRDefault="00224CA9" w:rsidP="00224CA9">
            <w:pPr>
              <w:rPr>
                <w:rFonts w:ascii="Arial" w:hAnsi="Arial" w:cs="Arial"/>
                <w:sz w:val="20"/>
              </w:rPr>
            </w:pPr>
            <w:r w:rsidRPr="006443B8">
              <w:rPr>
                <w:rFonts w:ascii="Arial" w:hAnsi="Arial" w:cs="Arial"/>
                <w:sz w:val="20"/>
              </w:rPr>
              <w:t>(Center Grant: 1P20 MD 002316-01)</w:t>
            </w:r>
          </w:p>
          <w:p w:rsidR="00224CA9" w:rsidRPr="006443B8" w:rsidRDefault="00224CA9" w:rsidP="00224CA9">
            <w:pPr>
              <w:rPr>
                <w:rFonts w:ascii="Arial" w:hAnsi="Arial" w:cs="Arial"/>
                <w:sz w:val="20"/>
              </w:rPr>
            </w:pPr>
            <w:r w:rsidRPr="006443B8">
              <w:rPr>
                <w:rFonts w:ascii="Arial" w:hAnsi="Arial" w:cs="Arial"/>
                <w:sz w:val="20"/>
              </w:rPr>
              <w:t>(Project Grant: 1P20 MD 002316-0100</w:t>
            </w:r>
            <w:r w:rsidR="00BB7829">
              <w:rPr>
                <w:rFonts w:ascii="Arial" w:hAnsi="Arial" w:cs="Arial"/>
                <w:sz w:val="20"/>
              </w:rPr>
              <w:t>4</w:t>
            </w:r>
            <w:r w:rsidRPr="006443B8">
              <w:rPr>
                <w:rFonts w:ascii="Arial" w:hAnsi="Arial" w:cs="Arial"/>
                <w:sz w:val="20"/>
              </w:rPr>
              <w:t xml:space="preserve">) </w:t>
            </w:r>
          </w:p>
        </w:tc>
        <w:tc>
          <w:tcPr>
            <w:tcW w:w="1350" w:type="dxa"/>
            <w:shd w:val="clear" w:color="auto" w:fill="auto"/>
          </w:tcPr>
          <w:p w:rsidR="00B4162F" w:rsidRPr="006443B8" w:rsidRDefault="00CD218B" w:rsidP="006443B8">
            <w:pPr>
              <w:jc w:val="center"/>
              <w:rPr>
                <w:rFonts w:ascii="Arial" w:hAnsi="Arial" w:cs="Arial"/>
                <w:sz w:val="20"/>
              </w:rPr>
            </w:pPr>
            <w:r w:rsidRPr="006443B8">
              <w:rPr>
                <w:rFonts w:ascii="Arial" w:hAnsi="Arial" w:cs="Arial"/>
                <w:sz w:val="20"/>
              </w:rPr>
              <w:t>Center total costs:</w:t>
            </w:r>
          </w:p>
          <w:p w:rsidR="00CD218B" w:rsidRPr="006443B8" w:rsidRDefault="00CD218B" w:rsidP="006443B8">
            <w:pPr>
              <w:jc w:val="center"/>
              <w:rPr>
                <w:rFonts w:ascii="Arial" w:hAnsi="Arial" w:cs="Arial"/>
                <w:sz w:val="20"/>
              </w:rPr>
            </w:pPr>
            <w:r w:rsidRPr="006443B8">
              <w:rPr>
                <w:rFonts w:ascii="Arial" w:hAnsi="Arial" w:cs="Arial"/>
                <w:sz w:val="20"/>
              </w:rPr>
              <w:t>$7.1 million</w:t>
            </w:r>
          </w:p>
          <w:p w:rsidR="00CD218B" w:rsidRPr="006443B8" w:rsidRDefault="00CD218B" w:rsidP="006443B8">
            <w:pPr>
              <w:jc w:val="center"/>
              <w:rPr>
                <w:rFonts w:ascii="Arial" w:hAnsi="Arial" w:cs="Arial"/>
                <w:sz w:val="20"/>
              </w:rPr>
            </w:pPr>
            <w:r w:rsidRPr="006443B8">
              <w:rPr>
                <w:rFonts w:ascii="Arial" w:hAnsi="Arial" w:cs="Arial"/>
                <w:sz w:val="20"/>
              </w:rPr>
              <w:t>Direct costs:</w:t>
            </w:r>
          </w:p>
          <w:p w:rsidR="00CD218B" w:rsidRPr="006443B8" w:rsidRDefault="00CD218B" w:rsidP="006443B8">
            <w:pPr>
              <w:jc w:val="center"/>
              <w:rPr>
                <w:rFonts w:ascii="Arial" w:hAnsi="Arial" w:cs="Arial"/>
                <w:sz w:val="20"/>
              </w:rPr>
            </w:pPr>
            <w:r w:rsidRPr="006443B8">
              <w:rPr>
                <w:rFonts w:ascii="Arial" w:hAnsi="Arial" w:cs="Arial"/>
                <w:sz w:val="20"/>
              </w:rPr>
              <w:t>$4.75 million</w:t>
            </w:r>
          </w:p>
          <w:p w:rsidR="00CD218B" w:rsidRPr="006443B8" w:rsidRDefault="00CD218B" w:rsidP="006443B8">
            <w:pPr>
              <w:jc w:val="center"/>
              <w:rPr>
                <w:rFonts w:ascii="Arial" w:hAnsi="Arial" w:cs="Arial"/>
                <w:sz w:val="20"/>
              </w:rPr>
            </w:pPr>
          </w:p>
          <w:p w:rsidR="00CD218B" w:rsidRPr="006443B8" w:rsidRDefault="00CD218B" w:rsidP="006443B8">
            <w:pPr>
              <w:jc w:val="center"/>
              <w:rPr>
                <w:rFonts w:ascii="Arial" w:hAnsi="Arial" w:cs="Arial"/>
                <w:sz w:val="20"/>
              </w:rPr>
            </w:pPr>
            <w:r w:rsidRPr="006443B8">
              <w:rPr>
                <w:rFonts w:ascii="Arial" w:hAnsi="Arial" w:cs="Arial"/>
                <w:sz w:val="20"/>
              </w:rPr>
              <w:t>Project direct costs:</w:t>
            </w:r>
          </w:p>
          <w:p w:rsidR="00CD218B" w:rsidRPr="006443B8" w:rsidRDefault="00CD218B" w:rsidP="006443B8">
            <w:pPr>
              <w:jc w:val="center"/>
              <w:rPr>
                <w:rFonts w:ascii="Arial" w:hAnsi="Arial" w:cs="Arial"/>
                <w:sz w:val="20"/>
              </w:rPr>
            </w:pPr>
            <w:r w:rsidRPr="006443B8">
              <w:rPr>
                <w:rFonts w:ascii="Arial" w:hAnsi="Arial" w:cs="Arial"/>
                <w:sz w:val="20"/>
              </w:rPr>
              <w:t>$1.41 million</w:t>
            </w:r>
          </w:p>
        </w:tc>
        <w:tc>
          <w:tcPr>
            <w:tcW w:w="1350" w:type="dxa"/>
            <w:shd w:val="clear" w:color="auto" w:fill="auto"/>
          </w:tcPr>
          <w:p w:rsidR="00870385" w:rsidRPr="006443B8" w:rsidRDefault="0098478F" w:rsidP="006443B8">
            <w:pPr>
              <w:jc w:val="center"/>
              <w:rPr>
                <w:rFonts w:ascii="Arial" w:hAnsi="Arial" w:cs="Arial"/>
                <w:sz w:val="20"/>
              </w:rPr>
            </w:pPr>
            <w:r w:rsidRPr="006443B8">
              <w:rPr>
                <w:rFonts w:ascii="Arial" w:hAnsi="Arial" w:cs="Arial"/>
                <w:sz w:val="20"/>
              </w:rPr>
              <w:t xml:space="preserve">9-1-07 to </w:t>
            </w:r>
          </w:p>
          <w:p w:rsidR="00B4162F" w:rsidRPr="006443B8" w:rsidRDefault="00870385" w:rsidP="006443B8">
            <w:pPr>
              <w:jc w:val="center"/>
              <w:rPr>
                <w:rFonts w:ascii="Arial" w:hAnsi="Arial" w:cs="Arial"/>
                <w:sz w:val="20"/>
              </w:rPr>
            </w:pPr>
            <w:r w:rsidRPr="006443B8">
              <w:rPr>
                <w:rFonts w:ascii="Arial" w:hAnsi="Arial" w:cs="Arial"/>
                <w:sz w:val="20"/>
              </w:rPr>
              <w:t>8-31-12</w:t>
            </w:r>
          </w:p>
        </w:tc>
      </w:tr>
    </w:tbl>
    <w:p w:rsidR="003E57CB" w:rsidRDefault="003E57CB">
      <w:r>
        <w:br w:type="page"/>
      </w:r>
    </w:p>
    <w:tbl>
      <w:tblPr>
        <w:tblW w:w="10323" w:type="dxa"/>
        <w:tblLayout w:type="fixed"/>
        <w:tblLook w:val="01E0" w:firstRow="1" w:lastRow="1" w:firstColumn="1" w:lastColumn="1" w:noHBand="0" w:noVBand="0"/>
      </w:tblPr>
      <w:tblGrid>
        <w:gridCol w:w="738"/>
        <w:gridCol w:w="2925"/>
        <w:gridCol w:w="3960"/>
        <w:gridCol w:w="1350"/>
        <w:gridCol w:w="1350"/>
      </w:tblGrid>
      <w:tr w:rsidR="002666F8" w:rsidRPr="006443B8" w:rsidTr="006443B8">
        <w:trPr>
          <w:trHeight w:val="288"/>
        </w:trPr>
        <w:tc>
          <w:tcPr>
            <w:tcW w:w="738" w:type="dxa"/>
            <w:shd w:val="clear" w:color="auto" w:fill="auto"/>
          </w:tcPr>
          <w:p w:rsidR="008B6EBF" w:rsidRDefault="008B6EBF" w:rsidP="006443B8">
            <w:pPr>
              <w:jc w:val="center"/>
              <w:rPr>
                <w:rFonts w:ascii="Arial" w:hAnsi="Arial" w:cs="Arial"/>
                <w:sz w:val="20"/>
              </w:rPr>
            </w:pPr>
          </w:p>
          <w:p w:rsidR="002666F8" w:rsidRPr="001C5450" w:rsidRDefault="002666F8" w:rsidP="006443B8">
            <w:pPr>
              <w:jc w:val="center"/>
              <w:rPr>
                <w:rFonts w:ascii="Arial" w:hAnsi="Arial" w:cs="Arial"/>
                <w:sz w:val="20"/>
              </w:rPr>
            </w:pPr>
            <w:r w:rsidRPr="001C5450">
              <w:rPr>
                <w:rFonts w:ascii="Arial" w:hAnsi="Arial" w:cs="Arial"/>
                <w:sz w:val="20"/>
              </w:rPr>
              <w:t>21</w:t>
            </w:r>
          </w:p>
        </w:tc>
        <w:tc>
          <w:tcPr>
            <w:tcW w:w="2925" w:type="dxa"/>
            <w:shd w:val="clear" w:color="auto" w:fill="auto"/>
          </w:tcPr>
          <w:p w:rsidR="00414CAF" w:rsidRDefault="00414CAF" w:rsidP="00224CA9">
            <w:pPr>
              <w:rPr>
                <w:rFonts w:ascii="Arial" w:hAnsi="Arial" w:cs="Arial"/>
                <w:sz w:val="20"/>
              </w:rPr>
            </w:pPr>
          </w:p>
          <w:p w:rsidR="002666F8" w:rsidRPr="001C5450" w:rsidRDefault="002666F8" w:rsidP="00224CA9">
            <w:pPr>
              <w:rPr>
                <w:rFonts w:ascii="Arial" w:hAnsi="Arial" w:cs="Arial"/>
                <w:sz w:val="20"/>
              </w:rPr>
            </w:pPr>
            <w:r w:rsidRPr="001C5450">
              <w:rPr>
                <w:rFonts w:ascii="Arial" w:hAnsi="Arial" w:cs="Arial"/>
                <w:sz w:val="20"/>
              </w:rPr>
              <w:t>Jim Anthony</w:t>
            </w:r>
          </w:p>
          <w:p w:rsidR="002666F8" w:rsidRPr="001C5450" w:rsidRDefault="002666F8" w:rsidP="00224CA9">
            <w:pPr>
              <w:rPr>
                <w:rFonts w:ascii="Arial" w:hAnsi="Arial" w:cs="Arial"/>
                <w:sz w:val="20"/>
              </w:rPr>
            </w:pPr>
            <w:r w:rsidRPr="001C5450">
              <w:rPr>
                <w:rFonts w:ascii="Arial" w:hAnsi="Arial" w:cs="Arial"/>
                <w:sz w:val="20"/>
              </w:rPr>
              <w:t>(Principal Investigator)</w:t>
            </w:r>
          </w:p>
          <w:p w:rsidR="002666F8" w:rsidRPr="001C5450" w:rsidRDefault="002666F8" w:rsidP="00224CA9">
            <w:pPr>
              <w:rPr>
                <w:rFonts w:ascii="Arial" w:hAnsi="Arial" w:cs="Arial"/>
                <w:sz w:val="20"/>
              </w:rPr>
            </w:pPr>
            <w:r w:rsidRPr="001C5450">
              <w:rPr>
                <w:rFonts w:ascii="Arial" w:hAnsi="Arial" w:cs="Arial"/>
                <w:sz w:val="20"/>
              </w:rPr>
              <w:t>Felipe G. Castro</w:t>
            </w:r>
          </w:p>
          <w:p w:rsidR="002666F8" w:rsidRPr="001C5450" w:rsidRDefault="002666F8" w:rsidP="00224CA9">
            <w:pPr>
              <w:rPr>
                <w:rFonts w:ascii="Arial" w:hAnsi="Arial" w:cs="Arial"/>
                <w:sz w:val="20"/>
              </w:rPr>
            </w:pPr>
            <w:r w:rsidRPr="001C5450">
              <w:rPr>
                <w:rFonts w:ascii="Arial" w:hAnsi="Arial" w:cs="Arial"/>
                <w:sz w:val="20"/>
              </w:rPr>
              <w:t>(Co-Principal Investigator)</w:t>
            </w:r>
          </w:p>
        </w:tc>
        <w:tc>
          <w:tcPr>
            <w:tcW w:w="3960" w:type="dxa"/>
            <w:shd w:val="clear" w:color="auto" w:fill="auto"/>
          </w:tcPr>
          <w:p w:rsidR="00414CAF" w:rsidRDefault="00414CAF" w:rsidP="00224CA9">
            <w:pPr>
              <w:rPr>
                <w:rFonts w:ascii="Arial" w:hAnsi="Arial" w:cs="Arial"/>
                <w:sz w:val="20"/>
              </w:rPr>
            </w:pPr>
          </w:p>
          <w:p w:rsidR="008B6EBF" w:rsidRPr="001C5450" w:rsidRDefault="00511902" w:rsidP="00224CA9">
            <w:pPr>
              <w:rPr>
                <w:rFonts w:ascii="Arial" w:hAnsi="Arial" w:cs="Arial"/>
                <w:sz w:val="20"/>
              </w:rPr>
            </w:pPr>
            <w:r w:rsidRPr="001C5450">
              <w:rPr>
                <w:rFonts w:ascii="Arial" w:hAnsi="Arial" w:cs="Arial"/>
                <w:sz w:val="20"/>
              </w:rPr>
              <w:t>“</w:t>
            </w:r>
            <w:r w:rsidR="000553B2" w:rsidRPr="001C5450">
              <w:rPr>
                <w:rFonts w:ascii="Arial" w:hAnsi="Arial" w:cs="Arial"/>
                <w:sz w:val="20"/>
              </w:rPr>
              <w:t xml:space="preserve">National Hispanic Science Network Early </w:t>
            </w:r>
          </w:p>
          <w:p w:rsidR="002666F8" w:rsidRPr="001C5450" w:rsidRDefault="000553B2" w:rsidP="00224CA9">
            <w:pPr>
              <w:rPr>
                <w:rFonts w:ascii="Arial" w:hAnsi="Arial" w:cs="Arial"/>
                <w:sz w:val="20"/>
              </w:rPr>
            </w:pPr>
            <w:r w:rsidRPr="001C5450">
              <w:rPr>
                <w:rFonts w:ascii="Arial" w:hAnsi="Arial" w:cs="Arial"/>
                <w:sz w:val="20"/>
              </w:rPr>
              <w:t>Stage Career Mentoring for NIDA Research</w:t>
            </w:r>
            <w:r w:rsidR="003E57CB">
              <w:rPr>
                <w:rFonts w:ascii="Arial" w:hAnsi="Arial" w:cs="Arial"/>
                <w:sz w:val="20"/>
              </w:rPr>
              <w:t>.</w:t>
            </w:r>
            <w:r w:rsidRPr="001C5450">
              <w:rPr>
                <w:rFonts w:ascii="Arial" w:hAnsi="Arial" w:cs="Arial"/>
                <w:sz w:val="20"/>
              </w:rPr>
              <w:t>”</w:t>
            </w:r>
            <w:r w:rsidR="003E57CB">
              <w:rPr>
                <w:rFonts w:ascii="Arial" w:hAnsi="Arial" w:cs="Arial"/>
                <w:sz w:val="20"/>
              </w:rPr>
              <w:t xml:space="preserve">  National Institute on Drug Abuse (NIDA)</w:t>
            </w:r>
          </w:p>
        </w:tc>
        <w:tc>
          <w:tcPr>
            <w:tcW w:w="1350" w:type="dxa"/>
            <w:shd w:val="clear" w:color="auto" w:fill="auto"/>
          </w:tcPr>
          <w:p w:rsidR="00414CAF" w:rsidRDefault="00414CAF" w:rsidP="006443B8">
            <w:pPr>
              <w:jc w:val="center"/>
              <w:rPr>
                <w:rFonts w:ascii="Arial" w:hAnsi="Arial" w:cs="Arial"/>
                <w:sz w:val="20"/>
              </w:rPr>
            </w:pPr>
          </w:p>
          <w:p w:rsidR="000553B2" w:rsidRPr="001C5450" w:rsidRDefault="000553B2" w:rsidP="006443B8">
            <w:pPr>
              <w:jc w:val="center"/>
              <w:rPr>
                <w:rFonts w:ascii="Arial" w:hAnsi="Arial" w:cs="Arial"/>
                <w:sz w:val="20"/>
              </w:rPr>
            </w:pPr>
            <w:r w:rsidRPr="001C5450">
              <w:rPr>
                <w:rFonts w:ascii="Arial" w:hAnsi="Arial" w:cs="Arial"/>
                <w:sz w:val="20"/>
              </w:rPr>
              <w:t xml:space="preserve">Direct Costs: </w:t>
            </w:r>
          </w:p>
          <w:p w:rsidR="002666F8" w:rsidRPr="001C5450" w:rsidRDefault="000553B2" w:rsidP="006443B8">
            <w:pPr>
              <w:jc w:val="center"/>
              <w:rPr>
                <w:rFonts w:ascii="Arial" w:hAnsi="Arial" w:cs="Arial"/>
                <w:sz w:val="20"/>
              </w:rPr>
            </w:pPr>
            <w:r w:rsidRPr="001C5450">
              <w:rPr>
                <w:rFonts w:ascii="Arial" w:hAnsi="Arial" w:cs="Arial"/>
                <w:sz w:val="20"/>
              </w:rPr>
              <w:t>$977,438</w:t>
            </w:r>
          </w:p>
        </w:tc>
        <w:tc>
          <w:tcPr>
            <w:tcW w:w="1350" w:type="dxa"/>
            <w:shd w:val="clear" w:color="auto" w:fill="auto"/>
          </w:tcPr>
          <w:p w:rsidR="00414CAF" w:rsidRDefault="00414CAF" w:rsidP="006443B8">
            <w:pPr>
              <w:jc w:val="center"/>
              <w:rPr>
                <w:rFonts w:ascii="Arial" w:hAnsi="Arial" w:cs="Arial"/>
                <w:sz w:val="20"/>
              </w:rPr>
            </w:pPr>
          </w:p>
          <w:p w:rsidR="002666F8" w:rsidRPr="001C5450" w:rsidRDefault="002666F8" w:rsidP="006443B8">
            <w:pPr>
              <w:jc w:val="center"/>
              <w:rPr>
                <w:rFonts w:ascii="Arial" w:hAnsi="Arial" w:cs="Arial"/>
                <w:sz w:val="20"/>
              </w:rPr>
            </w:pPr>
            <w:r w:rsidRPr="001C5450">
              <w:rPr>
                <w:rFonts w:ascii="Arial" w:hAnsi="Arial" w:cs="Arial"/>
                <w:sz w:val="20"/>
              </w:rPr>
              <w:t xml:space="preserve">3-1-11 to </w:t>
            </w:r>
          </w:p>
          <w:p w:rsidR="002666F8" w:rsidRPr="001C5450" w:rsidRDefault="002666F8" w:rsidP="006443B8">
            <w:pPr>
              <w:jc w:val="center"/>
              <w:rPr>
                <w:rFonts w:ascii="Arial" w:hAnsi="Arial" w:cs="Arial"/>
                <w:sz w:val="20"/>
              </w:rPr>
            </w:pPr>
            <w:r w:rsidRPr="001C5450">
              <w:rPr>
                <w:rFonts w:ascii="Arial" w:hAnsi="Arial" w:cs="Arial"/>
                <w:sz w:val="20"/>
              </w:rPr>
              <w:t>2-28-1</w:t>
            </w:r>
            <w:r w:rsidR="00383751">
              <w:rPr>
                <w:rFonts w:ascii="Arial" w:hAnsi="Arial" w:cs="Arial"/>
                <w:sz w:val="20"/>
              </w:rPr>
              <w:t>9</w:t>
            </w:r>
          </w:p>
        </w:tc>
      </w:tr>
      <w:tr w:rsidR="001724E1" w:rsidRPr="001724E1" w:rsidTr="001724E1">
        <w:trPr>
          <w:trHeight w:val="864"/>
        </w:trPr>
        <w:tc>
          <w:tcPr>
            <w:tcW w:w="738" w:type="dxa"/>
            <w:shd w:val="clear" w:color="auto" w:fill="auto"/>
          </w:tcPr>
          <w:p w:rsidR="003E57CB" w:rsidRPr="00F75C20" w:rsidRDefault="003E57CB" w:rsidP="006443B8">
            <w:pPr>
              <w:jc w:val="center"/>
              <w:rPr>
                <w:rFonts w:ascii="Arial" w:hAnsi="Arial" w:cs="Arial"/>
                <w:sz w:val="20"/>
              </w:rPr>
            </w:pPr>
          </w:p>
          <w:p w:rsidR="001724E1" w:rsidRPr="00F75C20" w:rsidRDefault="001724E1" w:rsidP="006443B8">
            <w:pPr>
              <w:jc w:val="center"/>
              <w:rPr>
                <w:rFonts w:ascii="Arial" w:hAnsi="Arial" w:cs="Arial"/>
                <w:sz w:val="20"/>
              </w:rPr>
            </w:pPr>
            <w:r w:rsidRPr="00F75C20">
              <w:rPr>
                <w:rFonts w:ascii="Arial" w:hAnsi="Arial" w:cs="Arial"/>
                <w:sz w:val="20"/>
              </w:rPr>
              <w:t>22</w:t>
            </w:r>
          </w:p>
        </w:tc>
        <w:tc>
          <w:tcPr>
            <w:tcW w:w="2925" w:type="dxa"/>
            <w:shd w:val="clear" w:color="auto" w:fill="auto"/>
          </w:tcPr>
          <w:p w:rsidR="003E57CB" w:rsidRPr="00F75C20" w:rsidRDefault="003E57CB" w:rsidP="00224CA9">
            <w:pPr>
              <w:rPr>
                <w:rFonts w:ascii="Arial" w:hAnsi="Arial" w:cs="Arial"/>
                <w:sz w:val="20"/>
                <w:lang w:val="es-MX"/>
              </w:rPr>
            </w:pPr>
          </w:p>
          <w:p w:rsidR="001724E1" w:rsidRPr="00F75C20" w:rsidRDefault="001724E1" w:rsidP="00224CA9">
            <w:pPr>
              <w:rPr>
                <w:rFonts w:ascii="Arial" w:hAnsi="Arial" w:cs="Arial"/>
                <w:sz w:val="20"/>
                <w:lang w:val="es-MX"/>
              </w:rPr>
            </w:pPr>
            <w:r w:rsidRPr="00F75C20">
              <w:rPr>
                <w:rFonts w:ascii="Arial" w:hAnsi="Arial" w:cs="Arial"/>
                <w:sz w:val="20"/>
                <w:lang w:val="es-MX"/>
              </w:rPr>
              <w:t>Felipe Gonz</w:t>
            </w:r>
            <w:r w:rsidR="00E5114A" w:rsidRPr="00F75C20">
              <w:rPr>
                <w:rFonts w:ascii="Arial" w:hAnsi="Arial" w:cs="Arial"/>
                <w:sz w:val="20"/>
                <w:lang w:val="es-MX"/>
              </w:rPr>
              <w:t>á</w:t>
            </w:r>
            <w:r w:rsidRPr="00F75C20">
              <w:rPr>
                <w:rFonts w:ascii="Arial" w:hAnsi="Arial" w:cs="Arial"/>
                <w:sz w:val="20"/>
                <w:lang w:val="es-MX"/>
              </w:rPr>
              <w:t>lez Castro</w:t>
            </w:r>
          </w:p>
          <w:p w:rsidR="001724E1" w:rsidRPr="00F75C20" w:rsidRDefault="001724E1" w:rsidP="00224CA9">
            <w:pPr>
              <w:rPr>
                <w:rFonts w:ascii="Arial" w:hAnsi="Arial" w:cs="Arial"/>
                <w:sz w:val="20"/>
                <w:lang w:val="es-MX"/>
              </w:rPr>
            </w:pPr>
            <w:r w:rsidRPr="00F75C20">
              <w:rPr>
                <w:rFonts w:ascii="Arial" w:hAnsi="Arial" w:cs="Arial"/>
                <w:sz w:val="20"/>
                <w:lang w:val="es-MX"/>
              </w:rPr>
              <w:t>(Principal Investigator)</w:t>
            </w:r>
          </w:p>
          <w:p w:rsidR="001724E1" w:rsidRPr="00F75C20" w:rsidRDefault="001724E1" w:rsidP="00224CA9">
            <w:pPr>
              <w:rPr>
                <w:rFonts w:ascii="Arial" w:hAnsi="Arial" w:cs="Arial"/>
                <w:sz w:val="20"/>
                <w:lang w:val="es-MX"/>
              </w:rPr>
            </w:pPr>
          </w:p>
        </w:tc>
        <w:tc>
          <w:tcPr>
            <w:tcW w:w="3960" w:type="dxa"/>
            <w:shd w:val="clear" w:color="auto" w:fill="auto"/>
          </w:tcPr>
          <w:p w:rsidR="003E57CB" w:rsidRPr="00F75C20" w:rsidRDefault="003E57CB" w:rsidP="00224CA9">
            <w:pPr>
              <w:rPr>
                <w:rFonts w:ascii="Arial" w:hAnsi="Arial" w:cs="Arial"/>
                <w:sz w:val="20"/>
                <w:lang w:val="es-MX"/>
              </w:rPr>
            </w:pPr>
          </w:p>
          <w:p w:rsidR="001724E1" w:rsidRPr="00F75C20" w:rsidRDefault="001724E1" w:rsidP="00224CA9">
            <w:pPr>
              <w:rPr>
                <w:rFonts w:ascii="Arial" w:hAnsi="Arial" w:cs="Arial"/>
                <w:sz w:val="20"/>
              </w:rPr>
            </w:pPr>
            <w:r w:rsidRPr="00F75C20">
              <w:rPr>
                <w:rFonts w:ascii="Arial" w:hAnsi="Arial" w:cs="Arial"/>
                <w:sz w:val="20"/>
              </w:rPr>
              <w:t>“Cultural and Non-Cultural Predictors of Resilience in Diverse Populations</w:t>
            </w:r>
            <w:r w:rsidR="008B3D88" w:rsidRPr="00F75C20">
              <w:rPr>
                <w:rFonts w:ascii="Arial" w:hAnsi="Arial" w:cs="Arial"/>
                <w:sz w:val="20"/>
              </w:rPr>
              <w:t>”</w:t>
            </w:r>
          </w:p>
          <w:p w:rsidR="00D635FE" w:rsidRPr="00F75C20" w:rsidRDefault="00D635FE" w:rsidP="00224CA9">
            <w:pPr>
              <w:rPr>
                <w:rFonts w:ascii="Arial" w:hAnsi="Arial" w:cs="Arial"/>
                <w:sz w:val="20"/>
              </w:rPr>
            </w:pPr>
            <w:r w:rsidRPr="00F75C20">
              <w:rPr>
                <w:rFonts w:ascii="Arial" w:hAnsi="Arial" w:cs="Arial"/>
                <w:sz w:val="20"/>
              </w:rPr>
              <w:t>National Institute for Minority Health and Health Disparities</w:t>
            </w:r>
          </w:p>
          <w:p w:rsidR="00D635FE" w:rsidRPr="00F75C20" w:rsidRDefault="00D635FE" w:rsidP="00224CA9">
            <w:pPr>
              <w:rPr>
                <w:rFonts w:ascii="Arial" w:hAnsi="Arial" w:cs="Arial"/>
                <w:sz w:val="20"/>
              </w:rPr>
            </w:pPr>
          </w:p>
        </w:tc>
        <w:tc>
          <w:tcPr>
            <w:tcW w:w="1350" w:type="dxa"/>
            <w:shd w:val="clear" w:color="auto" w:fill="auto"/>
          </w:tcPr>
          <w:p w:rsidR="003E57CB" w:rsidRPr="00F75C20" w:rsidRDefault="003E57CB" w:rsidP="006443B8">
            <w:pPr>
              <w:jc w:val="center"/>
              <w:rPr>
                <w:rFonts w:ascii="Arial" w:hAnsi="Arial" w:cs="Arial"/>
                <w:sz w:val="20"/>
              </w:rPr>
            </w:pPr>
          </w:p>
          <w:p w:rsidR="001724E1" w:rsidRPr="00F75C20" w:rsidRDefault="008B3D88" w:rsidP="006443B8">
            <w:pPr>
              <w:jc w:val="center"/>
              <w:rPr>
                <w:rFonts w:ascii="Arial" w:hAnsi="Arial" w:cs="Arial"/>
                <w:sz w:val="20"/>
              </w:rPr>
            </w:pPr>
            <w:r w:rsidRPr="00F75C20">
              <w:rPr>
                <w:rFonts w:ascii="Arial" w:hAnsi="Arial" w:cs="Arial"/>
                <w:sz w:val="20"/>
              </w:rPr>
              <w:t>Direct Costs:</w:t>
            </w:r>
          </w:p>
          <w:p w:rsidR="008B3D88" w:rsidRPr="00F75C20" w:rsidRDefault="008B3D88" w:rsidP="006443B8">
            <w:pPr>
              <w:jc w:val="center"/>
              <w:rPr>
                <w:rFonts w:ascii="Arial" w:hAnsi="Arial" w:cs="Arial"/>
                <w:sz w:val="20"/>
              </w:rPr>
            </w:pPr>
            <w:r w:rsidRPr="00F75C20">
              <w:rPr>
                <w:rFonts w:ascii="Arial" w:hAnsi="Arial" w:cs="Arial"/>
                <w:sz w:val="20"/>
              </w:rPr>
              <w:t>$49,989</w:t>
            </w:r>
          </w:p>
          <w:p w:rsidR="008B3D88" w:rsidRPr="00F75C20" w:rsidRDefault="008B3D88" w:rsidP="006443B8">
            <w:pPr>
              <w:jc w:val="center"/>
              <w:rPr>
                <w:rFonts w:ascii="Arial" w:hAnsi="Arial" w:cs="Arial"/>
                <w:sz w:val="20"/>
              </w:rPr>
            </w:pPr>
          </w:p>
        </w:tc>
        <w:tc>
          <w:tcPr>
            <w:tcW w:w="1350" w:type="dxa"/>
            <w:shd w:val="clear" w:color="auto" w:fill="auto"/>
          </w:tcPr>
          <w:p w:rsidR="003E57CB" w:rsidRPr="00F75C20" w:rsidRDefault="003E57CB" w:rsidP="006443B8">
            <w:pPr>
              <w:jc w:val="center"/>
              <w:rPr>
                <w:rFonts w:ascii="Arial" w:hAnsi="Arial" w:cs="Arial"/>
                <w:sz w:val="20"/>
              </w:rPr>
            </w:pPr>
          </w:p>
          <w:p w:rsidR="001724E1" w:rsidRPr="00F75C20" w:rsidRDefault="008B3D88" w:rsidP="006443B8">
            <w:pPr>
              <w:jc w:val="center"/>
              <w:rPr>
                <w:rFonts w:ascii="Arial" w:hAnsi="Arial" w:cs="Arial"/>
                <w:sz w:val="20"/>
              </w:rPr>
            </w:pPr>
            <w:r w:rsidRPr="00F75C20">
              <w:rPr>
                <w:rFonts w:ascii="Arial" w:hAnsi="Arial" w:cs="Arial"/>
                <w:sz w:val="20"/>
              </w:rPr>
              <w:t xml:space="preserve">2-01-13 </w:t>
            </w:r>
          </w:p>
          <w:p w:rsidR="008B3D88" w:rsidRPr="00F75C20" w:rsidRDefault="008B3D88" w:rsidP="006443B8">
            <w:pPr>
              <w:jc w:val="center"/>
              <w:rPr>
                <w:rFonts w:ascii="Arial" w:hAnsi="Arial" w:cs="Arial"/>
                <w:sz w:val="20"/>
              </w:rPr>
            </w:pPr>
            <w:r w:rsidRPr="00F75C20">
              <w:rPr>
                <w:rFonts w:ascii="Arial" w:hAnsi="Arial" w:cs="Arial"/>
                <w:sz w:val="20"/>
              </w:rPr>
              <w:t>to</w:t>
            </w:r>
          </w:p>
          <w:p w:rsidR="008B3D88" w:rsidRPr="00F75C20" w:rsidRDefault="008B3D88" w:rsidP="003E57CB">
            <w:pPr>
              <w:jc w:val="center"/>
              <w:rPr>
                <w:rFonts w:ascii="Arial" w:hAnsi="Arial" w:cs="Arial"/>
                <w:sz w:val="20"/>
              </w:rPr>
            </w:pPr>
            <w:r w:rsidRPr="00F75C20">
              <w:rPr>
                <w:rFonts w:ascii="Arial" w:hAnsi="Arial" w:cs="Arial"/>
                <w:sz w:val="20"/>
              </w:rPr>
              <w:t>1-31-14</w:t>
            </w:r>
          </w:p>
        </w:tc>
      </w:tr>
      <w:tr w:rsidR="00AD774E" w:rsidRPr="007A54FB" w:rsidTr="001724E1">
        <w:trPr>
          <w:trHeight w:val="864"/>
        </w:trPr>
        <w:tc>
          <w:tcPr>
            <w:tcW w:w="738" w:type="dxa"/>
            <w:shd w:val="clear" w:color="auto" w:fill="auto"/>
          </w:tcPr>
          <w:p w:rsidR="00AD774E" w:rsidRPr="00F75C20" w:rsidRDefault="00AD774E" w:rsidP="006443B8">
            <w:pPr>
              <w:jc w:val="center"/>
              <w:rPr>
                <w:rFonts w:ascii="Arial" w:hAnsi="Arial" w:cs="Arial"/>
                <w:sz w:val="20"/>
              </w:rPr>
            </w:pPr>
            <w:r w:rsidRPr="00F75C20">
              <w:rPr>
                <w:rFonts w:ascii="Arial" w:hAnsi="Arial" w:cs="Arial"/>
                <w:sz w:val="20"/>
              </w:rPr>
              <w:t>23</w:t>
            </w:r>
          </w:p>
        </w:tc>
        <w:tc>
          <w:tcPr>
            <w:tcW w:w="2925" w:type="dxa"/>
            <w:shd w:val="clear" w:color="auto" w:fill="auto"/>
          </w:tcPr>
          <w:p w:rsidR="00AD774E" w:rsidRPr="00F75C20" w:rsidRDefault="00AD774E" w:rsidP="00224CA9">
            <w:pPr>
              <w:rPr>
                <w:rFonts w:ascii="Arial" w:hAnsi="Arial" w:cs="Arial"/>
                <w:sz w:val="20"/>
                <w:lang w:val="es-MX"/>
              </w:rPr>
            </w:pPr>
            <w:r w:rsidRPr="00F75C20">
              <w:rPr>
                <w:rFonts w:ascii="Arial" w:hAnsi="Arial" w:cs="Arial"/>
                <w:sz w:val="20"/>
                <w:lang w:val="es-MX"/>
              </w:rPr>
              <w:t>Felipe G</w:t>
            </w:r>
            <w:r w:rsidR="007A54FB" w:rsidRPr="00F75C20">
              <w:rPr>
                <w:rFonts w:ascii="Arial" w:hAnsi="Arial" w:cs="Arial"/>
                <w:sz w:val="20"/>
                <w:lang w:val="es-MX"/>
              </w:rPr>
              <w:t>onz</w:t>
            </w:r>
            <w:r w:rsidR="00E5114A" w:rsidRPr="00F75C20">
              <w:rPr>
                <w:rFonts w:ascii="Arial" w:hAnsi="Arial" w:cs="Arial"/>
                <w:sz w:val="20"/>
                <w:lang w:val="es-MX"/>
              </w:rPr>
              <w:t>á</w:t>
            </w:r>
            <w:r w:rsidR="007A54FB" w:rsidRPr="00F75C20">
              <w:rPr>
                <w:rFonts w:ascii="Arial" w:hAnsi="Arial" w:cs="Arial"/>
                <w:sz w:val="20"/>
                <w:lang w:val="es-MX"/>
              </w:rPr>
              <w:t>lez</w:t>
            </w:r>
            <w:r w:rsidRPr="00F75C20">
              <w:rPr>
                <w:rFonts w:ascii="Arial" w:hAnsi="Arial" w:cs="Arial"/>
                <w:sz w:val="20"/>
                <w:lang w:val="es-MX"/>
              </w:rPr>
              <w:t xml:space="preserve"> Castro</w:t>
            </w:r>
          </w:p>
          <w:p w:rsidR="00AD774E" w:rsidRPr="00F75C20" w:rsidRDefault="00AD774E" w:rsidP="00224CA9">
            <w:pPr>
              <w:rPr>
                <w:rFonts w:ascii="Arial" w:hAnsi="Arial" w:cs="Arial"/>
                <w:sz w:val="20"/>
                <w:lang w:val="es-MX"/>
              </w:rPr>
            </w:pPr>
            <w:r w:rsidRPr="00F75C20">
              <w:rPr>
                <w:rFonts w:ascii="Arial" w:hAnsi="Arial" w:cs="Arial"/>
                <w:sz w:val="20"/>
                <w:lang w:val="es-MX"/>
              </w:rPr>
              <w:t xml:space="preserve">(Principal </w:t>
            </w:r>
            <w:r w:rsidR="00921FFC" w:rsidRPr="00F75C20">
              <w:rPr>
                <w:rFonts w:ascii="Arial" w:hAnsi="Arial" w:cs="Arial"/>
                <w:sz w:val="20"/>
                <w:lang w:val="es-MX"/>
              </w:rPr>
              <w:t>Investigator</w:t>
            </w:r>
            <w:r w:rsidRPr="00F75C20">
              <w:rPr>
                <w:rFonts w:ascii="Arial" w:hAnsi="Arial" w:cs="Arial"/>
                <w:sz w:val="20"/>
                <w:lang w:val="es-MX"/>
              </w:rPr>
              <w:t>)</w:t>
            </w:r>
          </w:p>
          <w:p w:rsidR="00AD774E" w:rsidRPr="00F75C20" w:rsidRDefault="00AD774E" w:rsidP="00224CA9">
            <w:pPr>
              <w:rPr>
                <w:rFonts w:ascii="Arial" w:hAnsi="Arial" w:cs="Arial"/>
                <w:sz w:val="20"/>
                <w:lang w:val="es-MX"/>
              </w:rPr>
            </w:pPr>
            <w:r w:rsidRPr="00F75C20">
              <w:rPr>
                <w:rFonts w:ascii="Arial" w:hAnsi="Arial" w:cs="Arial"/>
                <w:sz w:val="20"/>
                <w:lang w:val="es-MX"/>
              </w:rPr>
              <w:t>Manuel Barrera Jr.,</w:t>
            </w:r>
          </w:p>
          <w:p w:rsidR="00AD774E" w:rsidRPr="00F75C20" w:rsidRDefault="00AD774E" w:rsidP="00224CA9">
            <w:pPr>
              <w:rPr>
                <w:rFonts w:ascii="Arial" w:hAnsi="Arial" w:cs="Arial"/>
                <w:sz w:val="20"/>
                <w:lang w:val="es-MX"/>
              </w:rPr>
            </w:pPr>
            <w:r w:rsidRPr="00F75C20">
              <w:rPr>
                <w:rFonts w:ascii="Arial" w:hAnsi="Arial" w:cs="Arial"/>
                <w:sz w:val="20"/>
                <w:lang w:val="es-MX"/>
              </w:rPr>
              <w:t>Michael Hecht,</w:t>
            </w:r>
          </w:p>
          <w:p w:rsidR="00AD774E" w:rsidRPr="00F75C20" w:rsidRDefault="007A54FB" w:rsidP="00224CA9">
            <w:pPr>
              <w:rPr>
                <w:rFonts w:ascii="Arial" w:hAnsi="Arial" w:cs="Arial"/>
                <w:sz w:val="20"/>
              </w:rPr>
            </w:pPr>
            <w:r w:rsidRPr="00F75C20">
              <w:rPr>
                <w:rFonts w:ascii="Arial" w:hAnsi="Arial" w:cs="Arial"/>
                <w:sz w:val="20"/>
              </w:rPr>
              <w:t>Michelle Miller-Day</w:t>
            </w:r>
          </w:p>
          <w:p w:rsidR="007A54FB" w:rsidRPr="00F75C20" w:rsidRDefault="007A54FB" w:rsidP="00224CA9">
            <w:pPr>
              <w:rPr>
                <w:rFonts w:ascii="Arial" w:hAnsi="Arial" w:cs="Arial"/>
                <w:sz w:val="20"/>
              </w:rPr>
            </w:pPr>
            <w:r w:rsidRPr="00F75C20">
              <w:rPr>
                <w:rFonts w:ascii="Arial" w:hAnsi="Arial" w:cs="Arial"/>
                <w:sz w:val="20"/>
              </w:rPr>
              <w:t>Jonathan Pettigrew</w:t>
            </w:r>
          </w:p>
          <w:p w:rsidR="007A54FB" w:rsidRPr="00F75C20" w:rsidRDefault="007A54FB" w:rsidP="00224CA9">
            <w:pPr>
              <w:rPr>
                <w:rFonts w:ascii="Arial" w:hAnsi="Arial" w:cs="Arial"/>
                <w:sz w:val="20"/>
              </w:rPr>
            </w:pPr>
            <w:r w:rsidRPr="00F75C20">
              <w:rPr>
                <w:rFonts w:ascii="Arial" w:hAnsi="Arial" w:cs="Arial"/>
                <w:sz w:val="20"/>
              </w:rPr>
              <w:t>Janice Krieger</w:t>
            </w:r>
          </w:p>
          <w:p w:rsidR="007A54FB" w:rsidRPr="00F75C20" w:rsidRDefault="007A54FB" w:rsidP="00224CA9">
            <w:pPr>
              <w:rPr>
                <w:rFonts w:ascii="Arial" w:hAnsi="Arial" w:cs="Arial"/>
                <w:sz w:val="20"/>
              </w:rPr>
            </w:pPr>
            <w:r w:rsidRPr="00F75C20">
              <w:rPr>
                <w:rFonts w:ascii="Arial" w:hAnsi="Arial" w:cs="Arial"/>
                <w:sz w:val="20"/>
              </w:rPr>
              <w:t>(Co-Investigators)</w:t>
            </w:r>
          </w:p>
        </w:tc>
        <w:tc>
          <w:tcPr>
            <w:tcW w:w="3960" w:type="dxa"/>
            <w:shd w:val="clear" w:color="auto" w:fill="auto"/>
          </w:tcPr>
          <w:p w:rsidR="00AD774E" w:rsidRPr="00F75C20" w:rsidRDefault="002053C3" w:rsidP="00224CA9">
            <w:pPr>
              <w:rPr>
                <w:rFonts w:ascii="Arial" w:hAnsi="Arial" w:cs="Arial"/>
                <w:sz w:val="20"/>
              </w:rPr>
            </w:pPr>
            <w:r w:rsidRPr="00F75C20">
              <w:rPr>
                <w:rFonts w:ascii="Arial" w:hAnsi="Arial" w:cs="Arial"/>
                <w:sz w:val="20"/>
              </w:rPr>
              <w:t>“</w:t>
            </w:r>
            <w:r w:rsidR="007A54FB" w:rsidRPr="00F75C20">
              <w:rPr>
                <w:rFonts w:ascii="Arial" w:hAnsi="Arial" w:cs="Arial"/>
                <w:sz w:val="20"/>
              </w:rPr>
              <w:t>Theoretical Congruence and Sustainability of Local Adaptation Activities: Analysis and Recommendations</w:t>
            </w:r>
            <w:r w:rsidRPr="00F75C20">
              <w:rPr>
                <w:rFonts w:ascii="Arial" w:hAnsi="Arial" w:cs="Arial"/>
                <w:sz w:val="20"/>
              </w:rPr>
              <w:t>.”</w:t>
            </w:r>
          </w:p>
          <w:p w:rsidR="002053C3" w:rsidRPr="00F75C20" w:rsidRDefault="002053C3" w:rsidP="00224CA9">
            <w:pPr>
              <w:rPr>
                <w:rFonts w:ascii="Arial" w:hAnsi="Arial" w:cs="Arial"/>
                <w:sz w:val="20"/>
              </w:rPr>
            </w:pPr>
            <w:r w:rsidRPr="00F75C20">
              <w:rPr>
                <w:rFonts w:ascii="Arial" w:hAnsi="Arial" w:cs="Arial"/>
                <w:sz w:val="20"/>
              </w:rPr>
              <w:t>Robert Wood Johnson Foundation</w:t>
            </w:r>
          </w:p>
          <w:p w:rsidR="000B171D" w:rsidRPr="00F75C20" w:rsidRDefault="000B171D" w:rsidP="00224CA9">
            <w:pPr>
              <w:rPr>
                <w:rFonts w:ascii="Arial" w:hAnsi="Arial" w:cs="Arial"/>
                <w:sz w:val="20"/>
              </w:rPr>
            </w:pPr>
            <w:r w:rsidRPr="00F75C20">
              <w:rPr>
                <w:rFonts w:ascii="Arial" w:hAnsi="Arial" w:cs="Arial"/>
                <w:sz w:val="20"/>
              </w:rPr>
              <w:t>(</w:t>
            </w:r>
            <w:r w:rsidR="00832DE5" w:rsidRPr="00F75C20">
              <w:rPr>
                <w:rFonts w:ascii="Arial" w:hAnsi="Arial" w:cs="Arial"/>
                <w:sz w:val="20"/>
              </w:rPr>
              <w:t xml:space="preserve">Note:  </w:t>
            </w:r>
            <w:r w:rsidRPr="00F75C20">
              <w:rPr>
                <w:rFonts w:ascii="Arial" w:hAnsi="Arial" w:cs="Arial"/>
                <w:sz w:val="20"/>
              </w:rPr>
              <w:t xml:space="preserve">I transferred this grant from UTEP to Arizona State University, and with a new start date). </w:t>
            </w:r>
          </w:p>
          <w:p w:rsidR="002053C3" w:rsidRPr="00F75C20" w:rsidRDefault="002053C3" w:rsidP="00224CA9">
            <w:pPr>
              <w:rPr>
                <w:rFonts w:ascii="Arial" w:hAnsi="Arial" w:cs="Arial"/>
                <w:sz w:val="20"/>
              </w:rPr>
            </w:pPr>
          </w:p>
        </w:tc>
        <w:tc>
          <w:tcPr>
            <w:tcW w:w="1350" w:type="dxa"/>
            <w:shd w:val="clear" w:color="auto" w:fill="auto"/>
          </w:tcPr>
          <w:p w:rsidR="00AD774E" w:rsidRPr="00F75C20" w:rsidRDefault="007A54FB" w:rsidP="006443B8">
            <w:pPr>
              <w:jc w:val="center"/>
              <w:rPr>
                <w:rFonts w:ascii="Arial" w:hAnsi="Arial" w:cs="Arial"/>
                <w:sz w:val="20"/>
              </w:rPr>
            </w:pPr>
            <w:r w:rsidRPr="00F75C20">
              <w:rPr>
                <w:rFonts w:ascii="Arial" w:hAnsi="Arial" w:cs="Arial"/>
                <w:sz w:val="20"/>
              </w:rPr>
              <w:t>Total Costs</w:t>
            </w:r>
          </w:p>
          <w:p w:rsidR="007A54FB" w:rsidRPr="00F75C20" w:rsidRDefault="007A54FB" w:rsidP="006443B8">
            <w:pPr>
              <w:jc w:val="center"/>
              <w:rPr>
                <w:rFonts w:ascii="Arial" w:hAnsi="Arial" w:cs="Arial"/>
                <w:sz w:val="20"/>
              </w:rPr>
            </w:pPr>
            <w:r w:rsidRPr="00F75C20">
              <w:rPr>
                <w:rFonts w:ascii="Arial" w:hAnsi="Arial" w:cs="Arial"/>
                <w:sz w:val="20"/>
              </w:rPr>
              <w:t>$300,000</w:t>
            </w:r>
          </w:p>
        </w:tc>
        <w:tc>
          <w:tcPr>
            <w:tcW w:w="1350" w:type="dxa"/>
            <w:shd w:val="clear" w:color="auto" w:fill="auto"/>
          </w:tcPr>
          <w:p w:rsidR="00AD774E" w:rsidRPr="00F75C20" w:rsidRDefault="00542FC3" w:rsidP="006443B8">
            <w:pPr>
              <w:jc w:val="center"/>
              <w:rPr>
                <w:rFonts w:ascii="Arial" w:hAnsi="Arial" w:cs="Arial"/>
                <w:sz w:val="20"/>
              </w:rPr>
            </w:pPr>
            <w:r w:rsidRPr="00F75C20">
              <w:rPr>
                <w:rFonts w:ascii="Arial" w:hAnsi="Arial" w:cs="Arial"/>
                <w:sz w:val="20"/>
              </w:rPr>
              <w:t>11</w:t>
            </w:r>
            <w:r w:rsidR="007A54FB" w:rsidRPr="00F75C20">
              <w:rPr>
                <w:rFonts w:ascii="Arial" w:hAnsi="Arial" w:cs="Arial"/>
                <w:sz w:val="20"/>
              </w:rPr>
              <w:t>-1</w:t>
            </w:r>
            <w:r w:rsidRPr="00F75C20">
              <w:rPr>
                <w:rFonts w:ascii="Arial" w:hAnsi="Arial" w:cs="Arial"/>
                <w:sz w:val="20"/>
              </w:rPr>
              <w:t>5</w:t>
            </w:r>
            <w:r w:rsidR="007A54FB" w:rsidRPr="00F75C20">
              <w:rPr>
                <w:rFonts w:ascii="Arial" w:hAnsi="Arial" w:cs="Arial"/>
                <w:sz w:val="20"/>
              </w:rPr>
              <w:t>-2014</w:t>
            </w:r>
          </w:p>
          <w:p w:rsidR="007A54FB" w:rsidRPr="00F75C20" w:rsidRDefault="007A54FB" w:rsidP="006443B8">
            <w:pPr>
              <w:jc w:val="center"/>
              <w:rPr>
                <w:rFonts w:ascii="Arial" w:hAnsi="Arial" w:cs="Arial"/>
                <w:sz w:val="20"/>
              </w:rPr>
            </w:pPr>
            <w:r w:rsidRPr="00F75C20">
              <w:rPr>
                <w:rFonts w:ascii="Arial" w:hAnsi="Arial" w:cs="Arial"/>
                <w:sz w:val="20"/>
              </w:rPr>
              <w:t>to</w:t>
            </w:r>
          </w:p>
          <w:p w:rsidR="007A54FB" w:rsidRPr="00F75C20" w:rsidRDefault="000B171D" w:rsidP="000B171D">
            <w:pPr>
              <w:jc w:val="center"/>
              <w:rPr>
                <w:rFonts w:ascii="Arial" w:hAnsi="Arial" w:cs="Arial"/>
                <w:sz w:val="20"/>
              </w:rPr>
            </w:pPr>
            <w:r w:rsidRPr="00F75C20">
              <w:rPr>
                <w:rFonts w:ascii="Arial" w:hAnsi="Arial" w:cs="Arial"/>
                <w:sz w:val="20"/>
              </w:rPr>
              <w:t>7-30-2015</w:t>
            </w:r>
          </w:p>
          <w:p w:rsidR="000B171D" w:rsidRPr="00F75C20" w:rsidRDefault="000B171D" w:rsidP="000B171D">
            <w:pPr>
              <w:jc w:val="center"/>
              <w:rPr>
                <w:rFonts w:ascii="Arial" w:hAnsi="Arial" w:cs="Arial"/>
                <w:sz w:val="20"/>
              </w:rPr>
            </w:pPr>
          </w:p>
          <w:p w:rsidR="000B171D" w:rsidRPr="00F75C20" w:rsidRDefault="000B171D" w:rsidP="000B171D">
            <w:pPr>
              <w:jc w:val="center"/>
              <w:rPr>
                <w:rFonts w:ascii="Arial" w:hAnsi="Arial" w:cs="Arial"/>
                <w:sz w:val="20"/>
              </w:rPr>
            </w:pPr>
            <w:r w:rsidRPr="00F75C20">
              <w:rPr>
                <w:rFonts w:ascii="Arial" w:hAnsi="Arial" w:cs="Arial"/>
                <w:sz w:val="20"/>
              </w:rPr>
              <w:t>11-15-2015</w:t>
            </w:r>
          </w:p>
          <w:p w:rsidR="000B171D" w:rsidRPr="00F75C20" w:rsidRDefault="000B171D" w:rsidP="000B171D">
            <w:pPr>
              <w:jc w:val="center"/>
              <w:rPr>
                <w:rFonts w:ascii="Arial" w:hAnsi="Arial" w:cs="Arial"/>
                <w:sz w:val="20"/>
              </w:rPr>
            </w:pPr>
            <w:r w:rsidRPr="00F75C20">
              <w:rPr>
                <w:rFonts w:ascii="Arial" w:hAnsi="Arial" w:cs="Arial"/>
                <w:sz w:val="20"/>
              </w:rPr>
              <w:t>to</w:t>
            </w:r>
          </w:p>
          <w:p w:rsidR="000B171D" w:rsidRPr="00F75C20" w:rsidRDefault="00C33290" w:rsidP="000B171D">
            <w:pPr>
              <w:jc w:val="center"/>
              <w:rPr>
                <w:rFonts w:ascii="Arial" w:hAnsi="Arial" w:cs="Arial"/>
                <w:sz w:val="20"/>
              </w:rPr>
            </w:pPr>
            <w:r>
              <w:rPr>
                <w:rFonts w:ascii="Arial" w:hAnsi="Arial" w:cs="Arial"/>
                <w:sz w:val="20"/>
              </w:rPr>
              <w:t>5</w:t>
            </w:r>
            <w:r w:rsidR="000B171D" w:rsidRPr="00F75C20">
              <w:rPr>
                <w:rFonts w:ascii="Arial" w:hAnsi="Arial" w:cs="Arial"/>
                <w:sz w:val="20"/>
              </w:rPr>
              <w:t>-14-201</w:t>
            </w:r>
            <w:r>
              <w:rPr>
                <w:rFonts w:ascii="Arial" w:hAnsi="Arial" w:cs="Arial"/>
                <w:sz w:val="20"/>
              </w:rPr>
              <w:t>8</w:t>
            </w:r>
          </w:p>
          <w:p w:rsidR="000B171D" w:rsidRPr="00F75C20" w:rsidRDefault="000B171D" w:rsidP="000B171D">
            <w:pPr>
              <w:jc w:val="center"/>
              <w:rPr>
                <w:rFonts w:ascii="Arial" w:hAnsi="Arial" w:cs="Arial"/>
                <w:sz w:val="20"/>
              </w:rPr>
            </w:pPr>
          </w:p>
          <w:p w:rsidR="000B171D" w:rsidRPr="00F75C20" w:rsidRDefault="000B171D" w:rsidP="000B171D">
            <w:pPr>
              <w:jc w:val="center"/>
              <w:rPr>
                <w:rFonts w:ascii="Arial" w:hAnsi="Arial" w:cs="Arial"/>
                <w:sz w:val="20"/>
              </w:rPr>
            </w:pPr>
          </w:p>
        </w:tc>
      </w:tr>
      <w:tr w:rsidR="00AD774E" w:rsidRPr="007A54FB" w:rsidTr="001724E1">
        <w:trPr>
          <w:trHeight w:val="864"/>
        </w:trPr>
        <w:tc>
          <w:tcPr>
            <w:tcW w:w="738" w:type="dxa"/>
            <w:shd w:val="clear" w:color="auto" w:fill="auto"/>
          </w:tcPr>
          <w:p w:rsidR="00AD774E" w:rsidRPr="007A54FB" w:rsidRDefault="00EB7641" w:rsidP="006443B8">
            <w:pPr>
              <w:jc w:val="center"/>
              <w:rPr>
                <w:rFonts w:ascii="Arial" w:hAnsi="Arial" w:cs="Arial"/>
                <w:sz w:val="20"/>
              </w:rPr>
            </w:pPr>
            <w:r>
              <w:rPr>
                <w:rFonts w:ascii="Arial" w:hAnsi="Arial" w:cs="Arial"/>
                <w:sz w:val="20"/>
              </w:rPr>
              <w:t>24.</w:t>
            </w:r>
          </w:p>
        </w:tc>
        <w:tc>
          <w:tcPr>
            <w:tcW w:w="2925" w:type="dxa"/>
            <w:shd w:val="clear" w:color="auto" w:fill="auto"/>
          </w:tcPr>
          <w:p w:rsidR="00AF2A03" w:rsidRDefault="00EB7641" w:rsidP="00224CA9">
            <w:pPr>
              <w:rPr>
                <w:rFonts w:ascii="Arial" w:hAnsi="Arial" w:cs="Arial"/>
                <w:sz w:val="20"/>
              </w:rPr>
            </w:pPr>
            <w:r>
              <w:rPr>
                <w:rFonts w:ascii="Arial" w:hAnsi="Arial" w:cs="Arial"/>
                <w:sz w:val="20"/>
              </w:rPr>
              <w:t>Shaibi, G.</w:t>
            </w:r>
          </w:p>
          <w:p w:rsidR="00AF2A03" w:rsidRDefault="00AF2A03" w:rsidP="00224CA9">
            <w:pPr>
              <w:rPr>
                <w:rFonts w:ascii="Arial" w:hAnsi="Arial" w:cs="Arial"/>
                <w:sz w:val="20"/>
              </w:rPr>
            </w:pPr>
            <w:r>
              <w:rPr>
                <w:rFonts w:ascii="Arial" w:hAnsi="Arial" w:cs="Arial"/>
                <w:sz w:val="20"/>
              </w:rPr>
              <w:t>(Principal Investigator)</w:t>
            </w:r>
          </w:p>
          <w:p w:rsidR="00AF2A03" w:rsidRPr="00AB1046" w:rsidRDefault="00AF2A03" w:rsidP="00224CA9">
            <w:pPr>
              <w:rPr>
                <w:rFonts w:ascii="Arial" w:hAnsi="Arial" w:cs="Arial"/>
                <w:sz w:val="20"/>
                <w:lang w:val="es-ES_tradnl"/>
              </w:rPr>
            </w:pPr>
            <w:r w:rsidRPr="00AB1046">
              <w:rPr>
                <w:rFonts w:ascii="Arial" w:hAnsi="Arial" w:cs="Arial"/>
                <w:sz w:val="20"/>
                <w:lang w:val="es-ES_tradnl"/>
              </w:rPr>
              <w:t xml:space="preserve">Felipe G. Castro </w:t>
            </w:r>
          </w:p>
          <w:p w:rsidR="00AD774E" w:rsidRPr="00AB1046" w:rsidRDefault="00AF2A03" w:rsidP="00224CA9">
            <w:pPr>
              <w:rPr>
                <w:rFonts w:ascii="Arial" w:hAnsi="Arial" w:cs="Arial"/>
                <w:sz w:val="20"/>
                <w:lang w:val="es-ES_tradnl"/>
              </w:rPr>
            </w:pPr>
            <w:r w:rsidRPr="00AB1046">
              <w:rPr>
                <w:rFonts w:ascii="Arial" w:hAnsi="Arial" w:cs="Arial"/>
                <w:sz w:val="20"/>
                <w:lang w:val="es-ES_tradnl"/>
              </w:rPr>
              <w:t>(Co-Investigator)</w:t>
            </w:r>
            <w:r w:rsidR="00EB7641" w:rsidRPr="00AB1046">
              <w:rPr>
                <w:rFonts w:ascii="Arial" w:hAnsi="Arial" w:cs="Arial"/>
                <w:sz w:val="20"/>
                <w:lang w:val="es-ES_tradnl"/>
              </w:rPr>
              <w:t xml:space="preserve"> </w:t>
            </w:r>
          </w:p>
        </w:tc>
        <w:tc>
          <w:tcPr>
            <w:tcW w:w="3960" w:type="dxa"/>
            <w:shd w:val="clear" w:color="auto" w:fill="auto"/>
          </w:tcPr>
          <w:p w:rsidR="00AD774E" w:rsidRPr="007A54FB" w:rsidRDefault="00036C20" w:rsidP="00224CA9">
            <w:pPr>
              <w:rPr>
                <w:rFonts w:ascii="Arial" w:hAnsi="Arial" w:cs="Arial"/>
                <w:sz w:val="20"/>
              </w:rPr>
            </w:pPr>
            <w:r>
              <w:rPr>
                <w:rFonts w:ascii="Arial" w:hAnsi="Arial" w:cs="Arial"/>
                <w:sz w:val="20"/>
              </w:rPr>
              <w:t>Preventing Diabetes in Latino Youth</w:t>
            </w:r>
          </w:p>
        </w:tc>
        <w:tc>
          <w:tcPr>
            <w:tcW w:w="1350" w:type="dxa"/>
            <w:shd w:val="clear" w:color="auto" w:fill="auto"/>
          </w:tcPr>
          <w:p w:rsidR="00AD774E" w:rsidRDefault="00C000E5" w:rsidP="006443B8">
            <w:pPr>
              <w:jc w:val="center"/>
              <w:rPr>
                <w:rFonts w:ascii="Arial" w:hAnsi="Arial" w:cs="Arial"/>
                <w:sz w:val="20"/>
              </w:rPr>
            </w:pPr>
            <w:r>
              <w:rPr>
                <w:rFonts w:ascii="Arial" w:hAnsi="Arial" w:cs="Arial"/>
                <w:sz w:val="20"/>
              </w:rPr>
              <w:t>Total Costs</w:t>
            </w:r>
          </w:p>
          <w:p w:rsidR="00C000E5" w:rsidRPr="007A54FB" w:rsidRDefault="00971478" w:rsidP="006443B8">
            <w:pPr>
              <w:jc w:val="center"/>
              <w:rPr>
                <w:rFonts w:ascii="Arial" w:hAnsi="Arial" w:cs="Arial"/>
                <w:sz w:val="20"/>
              </w:rPr>
            </w:pPr>
            <w:r>
              <w:rPr>
                <w:rFonts w:ascii="Arial" w:hAnsi="Arial" w:cs="Arial"/>
                <w:sz w:val="20"/>
              </w:rPr>
              <w:t>$3,120,000</w:t>
            </w:r>
          </w:p>
        </w:tc>
        <w:tc>
          <w:tcPr>
            <w:tcW w:w="1350" w:type="dxa"/>
            <w:shd w:val="clear" w:color="auto" w:fill="auto"/>
          </w:tcPr>
          <w:p w:rsidR="00971478" w:rsidRDefault="00971478" w:rsidP="006443B8">
            <w:pPr>
              <w:jc w:val="center"/>
              <w:rPr>
                <w:rFonts w:ascii="Arial" w:hAnsi="Arial" w:cs="Arial"/>
                <w:sz w:val="20"/>
              </w:rPr>
            </w:pPr>
            <w:r>
              <w:rPr>
                <w:rFonts w:ascii="Arial" w:hAnsi="Arial" w:cs="Arial"/>
                <w:sz w:val="20"/>
              </w:rPr>
              <w:t xml:space="preserve">12-23-2015 to </w:t>
            </w:r>
          </w:p>
          <w:p w:rsidR="00AD774E" w:rsidRPr="007A54FB" w:rsidRDefault="00971478" w:rsidP="006443B8">
            <w:pPr>
              <w:jc w:val="center"/>
              <w:rPr>
                <w:rFonts w:ascii="Arial" w:hAnsi="Arial" w:cs="Arial"/>
                <w:sz w:val="20"/>
              </w:rPr>
            </w:pPr>
            <w:r>
              <w:rPr>
                <w:rFonts w:ascii="Arial" w:hAnsi="Arial" w:cs="Arial"/>
                <w:sz w:val="20"/>
              </w:rPr>
              <w:t>11-30-2020</w:t>
            </w:r>
          </w:p>
        </w:tc>
      </w:tr>
      <w:tr w:rsidR="008109B8" w:rsidRPr="007A54FB" w:rsidTr="001724E1">
        <w:trPr>
          <w:trHeight w:val="864"/>
        </w:trPr>
        <w:tc>
          <w:tcPr>
            <w:tcW w:w="738" w:type="dxa"/>
            <w:shd w:val="clear" w:color="auto" w:fill="auto"/>
          </w:tcPr>
          <w:p w:rsidR="008109B8" w:rsidRDefault="008109B8" w:rsidP="006443B8">
            <w:pPr>
              <w:jc w:val="center"/>
              <w:rPr>
                <w:rFonts w:ascii="Arial" w:hAnsi="Arial" w:cs="Arial"/>
                <w:sz w:val="20"/>
              </w:rPr>
            </w:pPr>
          </w:p>
        </w:tc>
        <w:tc>
          <w:tcPr>
            <w:tcW w:w="2925" w:type="dxa"/>
            <w:shd w:val="clear" w:color="auto" w:fill="auto"/>
          </w:tcPr>
          <w:p w:rsidR="008109B8" w:rsidRDefault="008109B8" w:rsidP="00224CA9">
            <w:pPr>
              <w:rPr>
                <w:rFonts w:ascii="Arial" w:hAnsi="Arial" w:cs="Arial"/>
                <w:sz w:val="20"/>
              </w:rPr>
            </w:pPr>
          </w:p>
        </w:tc>
        <w:tc>
          <w:tcPr>
            <w:tcW w:w="3960" w:type="dxa"/>
            <w:shd w:val="clear" w:color="auto" w:fill="auto"/>
          </w:tcPr>
          <w:p w:rsidR="00022CFD" w:rsidRDefault="00022CFD" w:rsidP="00224CA9">
            <w:pPr>
              <w:rPr>
                <w:rFonts w:ascii="Arial" w:hAnsi="Arial" w:cs="Arial"/>
                <w:sz w:val="20"/>
              </w:rPr>
            </w:pPr>
          </w:p>
        </w:tc>
        <w:tc>
          <w:tcPr>
            <w:tcW w:w="1350" w:type="dxa"/>
            <w:shd w:val="clear" w:color="auto" w:fill="auto"/>
          </w:tcPr>
          <w:p w:rsidR="001D3C99" w:rsidRDefault="001D3C99" w:rsidP="006443B8">
            <w:pPr>
              <w:jc w:val="center"/>
              <w:rPr>
                <w:rFonts w:ascii="Arial" w:hAnsi="Arial" w:cs="Arial"/>
                <w:sz w:val="20"/>
              </w:rPr>
            </w:pPr>
          </w:p>
        </w:tc>
        <w:tc>
          <w:tcPr>
            <w:tcW w:w="1350" w:type="dxa"/>
            <w:shd w:val="clear" w:color="auto" w:fill="auto"/>
          </w:tcPr>
          <w:p w:rsidR="00652730" w:rsidRDefault="00652730" w:rsidP="00652730">
            <w:pPr>
              <w:jc w:val="center"/>
              <w:rPr>
                <w:rFonts w:ascii="Arial" w:hAnsi="Arial" w:cs="Arial"/>
                <w:sz w:val="20"/>
              </w:rPr>
            </w:pPr>
          </w:p>
        </w:tc>
      </w:tr>
      <w:tr w:rsidR="008109B8" w:rsidRPr="007A54FB" w:rsidTr="001724E1">
        <w:trPr>
          <w:trHeight w:val="864"/>
        </w:trPr>
        <w:tc>
          <w:tcPr>
            <w:tcW w:w="738" w:type="dxa"/>
            <w:shd w:val="clear" w:color="auto" w:fill="auto"/>
          </w:tcPr>
          <w:p w:rsidR="008109B8" w:rsidRDefault="008109B8" w:rsidP="006443B8">
            <w:pPr>
              <w:jc w:val="center"/>
              <w:rPr>
                <w:rFonts w:ascii="Arial" w:hAnsi="Arial" w:cs="Arial"/>
                <w:sz w:val="20"/>
              </w:rPr>
            </w:pPr>
          </w:p>
        </w:tc>
        <w:tc>
          <w:tcPr>
            <w:tcW w:w="2925" w:type="dxa"/>
            <w:shd w:val="clear" w:color="auto" w:fill="auto"/>
          </w:tcPr>
          <w:p w:rsidR="008109B8" w:rsidRDefault="008109B8" w:rsidP="00224CA9">
            <w:pPr>
              <w:rPr>
                <w:rFonts w:ascii="Arial" w:hAnsi="Arial" w:cs="Arial"/>
                <w:sz w:val="20"/>
              </w:rPr>
            </w:pPr>
          </w:p>
        </w:tc>
        <w:tc>
          <w:tcPr>
            <w:tcW w:w="3960" w:type="dxa"/>
            <w:shd w:val="clear" w:color="auto" w:fill="auto"/>
          </w:tcPr>
          <w:p w:rsidR="008109B8" w:rsidRDefault="008109B8" w:rsidP="00224CA9">
            <w:pPr>
              <w:rPr>
                <w:rFonts w:ascii="Arial" w:hAnsi="Arial" w:cs="Arial"/>
                <w:sz w:val="20"/>
              </w:rPr>
            </w:pPr>
          </w:p>
        </w:tc>
        <w:tc>
          <w:tcPr>
            <w:tcW w:w="1350" w:type="dxa"/>
            <w:shd w:val="clear" w:color="auto" w:fill="auto"/>
          </w:tcPr>
          <w:p w:rsidR="008109B8" w:rsidRDefault="008109B8" w:rsidP="006443B8">
            <w:pPr>
              <w:jc w:val="center"/>
              <w:rPr>
                <w:rFonts w:ascii="Arial" w:hAnsi="Arial" w:cs="Arial"/>
                <w:sz w:val="20"/>
              </w:rPr>
            </w:pPr>
          </w:p>
        </w:tc>
        <w:tc>
          <w:tcPr>
            <w:tcW w:w="1350" w:type="dxa"/>
            <w:shd w:val="clear" w:color="auto" w:fill="auto"/>
          </w:tcPr>
          <w:p w:rsidR="008109B8" w:rsidRDefault="008109B8" w:rsidP="006443B8">
            <w:pPr>
              <w:jc w:val="center"/>
              <w:rPr>
                <w:rFonts w:ascii="Arial" w:hAnsi="Arial" w:cs="Arial"/>
                <w:sz w:val="20"/>
              </w:rPr>
            </w:pPr>
          </w:p>
        </w:tc>
      </w:tr>
      <w:tr w:rsidR="001724E1" w:rsidRPr="007A54FB" w:rsidTr="001724E1">
        <w:trPr>
          <w:trHeight w:val="864"/>
        </w:trPr>
        <w:tc>
          <w:tcPr>
            <w:tcW w:w="738" w:type="dxa"/>
            <w:shd w:val="clear" w:color="auto" w:fill="auto"/>
          </w:tcPr>
          <w:p w:rsidR="001724E1" w:rsidRPr="007A54FB" w:rsidRDefault="001724E1" w:rsidP="006443B8">
            <w:pPr>
              <w:jc w:val="center"/>
              <w:rPr>
                <w:rFonts w:ascii="Arial" w:hAnsi="Arial" w:cs="Arial"/>
                <w:sz w:val="20"/>
              </w:rPr>
            </w:pPr>
          </w:p>
        </w:tc>
        <w:tc>
          <w:tcPr>
            <w:tcW w:w="2925" w:type="dxa"/>
            <w:shd w:val="clear" w:color="auto" w:fill="auto"/>
          </w:tcPr>
          <w:p w:rsidR="001724E1" w:rsidRPr="007A54FB" w:rsidRDefault="001724E1" w:rsidP="00224CA9">
            <w:pPr>
              <w:rPr>
                <w:rFonts w:ascii="Arial" w:hAnsi="Arial" w:cs="Arial"/>
                <w:sz w:val="20"/>
              </w:rPr>
            </w:pPr>
          </w:p>
        </w:tc>
        <w:tc>
          <w:tcPr>
            <w:tcW w:w="3960" w:type="dxa"/>
            <w:shd w:val="clear" w:color="auto" w:fill="auto"/>
          </w:tcPr>
          <w:p w:rsidR="001724E1" w:rsidRPr="007A54FB" w:rsidRDefault="001724E1" w:rsidP="00224CA9">
            <w:pPr>
              <w:rPr>
                <w:rFonts w:ascii="Arial" w:hAnsi="Arial" w:cs="Arial"/>
                <w:sz w:val="20"/>
              </w:rPr>
            </w:pPr>
          </w:p>
        </w:tc>
        <w:tc>
          <w:tcPr>
            <w:tcW w:w="1350" w:type="dxa"/>
            <w:shd w:val="clear" w:color="auto" w:fill="auto"/>
          </w:tcPr>
          <w:p w:rsidR="001724E1" w:rsidRPr="007A54FB" w:rsidRDefault="001724E1" w:rsidP="006443B8">
            <w:pPr>
              <w:jc w:val="center"/>
              <w:rPr>
                <w:rFonts w:ascii="Arial" w:hAnsi="Arial" w:cs="Arial"/>
                <w:sz w:val="20"/>
              </w:rPr>
            </w:pPr>
          </w:p>
        </w:tc>
        <w:tc>
          <w:tcPr>
            <w:tcW w:w="1350" w:type="dxa"/>
            <w:shd w:val="clear" w:color="auto" w:fill="auto"/>
          </w:tcPr>
          <w:p w:rsidR="001724E1" w:rsidRPr="007A54FB" w:rsidRDefault="001724E1" w:rsidP="006443B8">
            <w:pPr>
              <w:jc w:val="center"/>
              <w:rPr>
                <w:rFonts w:ascii="Arial" w:hAnsi="Arial" w:cs="Arial"/>
                <w:sz w:val="20"/>
              </w:rPr>
            </w:pPr>
          </w:p>
        </w:tc>
      </w:tr>
    </w:tbl>
    <w:p w:rsidR="004B4200" w:rsidRDefault="004B4200" w:rsidP="001F03E9">
      <w:pPr>
        <w:tabs>
          <w:tab w:val="left" w:pos="540"/>
        </w:tabs>
        <w:ind w:left="720" w:hanging="720"/>
        <w:jc w:val="center"/>
        <w:rPr>
          <w:rFonts w:ascii="Arial" w:hAnsi="Arial" w:cs="Arial"/>
          <w:b/>
        </w:rPr>
      </w:pPr>
      <w:bookmarkStart w:id="1" w:name="_Hlk512231442"/>
    </w:p>
    <w:p w:rsidR="004B4200" w:rsidRDefault="004B4200">
      <w:pPr>
        <w:rPr>
          <w:rFonts w:ascii="Arial" w:hAnsi="Arial" w:cs="Arial"/>
          <w:b/>
        </w:rPr>
      </w:pPr>
      <w:r>
        <w:rPr>
          <w:rFonts w:ascii="Arial" w:hAnsi="Arial" w:cs="Arial"/>
          <w:b/>
        </w:rPr>
        <w:br w:type="page"/>
      </w:r>
    </w:p>
    <w:p w:rsidR="00AE6FA9" w:rsidRDefault="009E1A4F" w:rsidP="001F03E9">
      <w:pPr>
        <w:tabs>
          <w:tab w:val="left" w:pos="540"/>
        </w:tabs>
        <w:ind w:left="720" w:hanging="720"/>
        <w:jc w:val="center"/>
        <w:rPr>
          <w:rFonts w:ascii="Arial" w:hAnsi="Arial" w:cs="Arial"/>
          <w:b/>
        </w:rPr>
      </w:pPr>
      <w:r>
        <w:rPr>
          <w:rFonts w:ascii="Arial" w:hAnsi="Arial" w:cs="Arial"/>
          <w:b/>
        </w:rPr>
        <w:lastRenderedPageBreak/>
        <w:t xml:space="preserve">MOST INFLUENTIAL </w:t>
      </w:r>
      <w:r w:rsidR="00AE6FA9" w:rsidRPr="001F03E9">
        <w:rPr>
          <w:rFonts w:ascii="Arial" w:hAnsi="Arial" w:cs="Arial"/>
          <w:b/>
        </w:rPr>
        <w:t>PUBLICATION</w:t>
      </w:r>
      <w:r>
        <w:rPr>
          <w:rFonts w:ascii="Arial" w:hAnsi="Arial" w:cs="Arial"/>
          <w:b/>
        </w:rPr>
        <w:t>S</w:t>
      </w:r>
    </w:p>
    <w:p w:rsidR="002D70FD" w:rsidRPr="002D70FD" w:rsidRDefault="002D70FD" w:rsidP="002D70FD">
      <w:pPr>
        <w:jc w:val="center"/>
        <w:rPr>
          <w:b/>
          <w:szCs w:val="24"/>
        </w:rPr>
      </w:pPr>
    </w:p>
    <w:tbl>
      <w:tblPr>
        <w:tblStyle w:val="TableGrid2"/>
        <w:tblW w:w="10830" w:type="dxa"/>
        <w:tblInd w:w="-455" w:type="dxa"/>
        <w:tblLook w:val="04A0" w:firstRow="1" w:lastRow="0" w:firstColumn="1" w:lastColumn="0" w:noHBand="0" w:noVBand="1"/>
      </w:tblPr>
      <w:tblGrid>
        <w:gridCol w:w="495"/>
        <w:gridCol w:w="6267"/>
        <w:gridCol w:w="1027"/>
        <w:gridCol w:w="1027"/>
        <w:gridCol w:w="1027"/>
        <w:gridCol w:w="987"/>
      </w:tblGrid>
      <w:tr w:rsidR="002D70FD" w:rsidRPr="002D70FD" w:rsidTr="00205BCB">
        <w:trPr>
          <w:trHeight w:val="720"/>
        </w:trPr>
        <w:tc>
          <w:tcPr>
            <w:tcW w:w="495" w:type="dxa"/>
            <w:vAlign w:val="center"/>
          </w:tcPr>
          <w:p w:rsidR="002D70FD" w:rsidRPr="002D70FD" w:rsidRDefault="002D70FD" w:rsidP="002D70FD">
            <w:pPr>
              <w:jc w:val="center"/>
              <w:rPr>
                <w:sz w:val="22"/>
              </w:rPr>
            </w:pPr>
          </w:p>
        </w:tc>
        <w:tc>
          <w:tcPr>
            <w:tcW w:w="6768" w:type="dxa"/>
            <w:vAlign w:val="center"/>
          </w:tcPr>
          <w:p w:rsidR="002D70FD" w:rsidRPr="001E6A89" w:rsidRDefault="002D70FD" w:rsidP="002D70FD">
            <w:pPr>
              <w:jc w:val="center"/>
              <w:rPr>
                <w:rFonts w:ascii="Arial" w:hAnsi="Arial" w:cs="Arial"/>
                <w:b/>
                <w:bCs/>
                <w:szCs w:val="24"/>
              </w:rPr>
            </w:pPr>
            <w:r w:rsidRPr="001E6A89">
              <w:rPr>
                <w:rFonts w:ascii="Arial" w:hAnsi="Arial" w:cs="Arial"/>
                <w:b/>
                <w:bCs/>
                <w:szCs w:val="24"/>
              </w:rPr>
              <w:t>Most Cited Research Articles</w:t>
            </w:r>
          </w:p>
          <w:p w:rsidR="002D70FD" w:rsidRPr="001E6A89" w:rsidRDefault="002D70FD" w:rsidP="00205BCB">
            <w:pPr>
              <w:jc w:val="center"/>
              <w:rPr>
                <w:rFonts w:ascii="Arial" w:hAnsi="Arial" w:cs="Arial"/>
                <w:szCs w:val="24"/>
              </w:rPr>
            </w:pPr>
            <w:r w:rsidRPr="001E6A89">
              <w:rPr>
                <w:rFonts w:ascii="Arial" w:hAnsi="Arial" w:cs="Arial"/>
                <w:sz w:val="20"/>
                <w:szCs w:val="20"/>
              </w:rPr>
              <w:t>(100 or More Citations in RG)</w:t>
            </w:r>
            <w:r w:rsidR="00205BCB">
              <w:rPr>
                <w:rFonts w:ascii="Arial" w:hAnsi="Arial" w:cs="Arial"/>
                <w:sz w:val="20"/>
                <w:szCs w:val="20"/>
              </w:rPr>
              <w:t xml:space="preserve"> </w:t>
            </w:r>
            <w:r w:rsidRPr="001E6A89">
              <w:rPr>
                <w:rFonts w:ascii="Arial" w:hAnsi="Arial" w:cs="Arial"/>
                <w:sz w:val="20"/>
                <w:szCs w:val="20"/>
              </w:rPr>
              <w:t>(February, 2020)</w:t>
            </w:r>
          </w:p>
        </w:tc>
        <w:tc>
          <w:tcPr>
            <w:tcW w:w="896" w:type="dxa"/>
            <w:vAlign w:val="center"/>
          </w:tcPr>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Research</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Gate</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Citations</w:t>
            </w:r>
          </w:p>
        </w:tc>
        <w:tc>
          <w:tcPr>
            <w:tcW w:w="896" w:type="dxa"/>
            <w:vAlign w:val="center"/>
          </w:tcPr>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Research Gate</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Reads</w:t>
            </w:r>
          </w:p>
        </w:tc>
        <w:tc>
          <w:tcPr>
            <w:tcW w:w="896" w:type="dxa"/>
            <w:vAlign w:val="center"/>
          </w:tcPr>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Research</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 xml:space="preserve">Gate </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Interest</w:t>
            </w:r>
          </w:p>
        </w:tc>
        <w:tc>
          <w:tcPr>
            <w:tcW w:w="879" w:type="dxa"/>
            <w:vAlign w:val="center"/>
          </w:tcPr>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Google</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Scholar</w:t>
            </w:r>
          </w:p>
          <w:p w:rsidR="002D70FD" w:rsidRPr="001E6A89" w:rsidRDefault="002D70FD" w:rsidP="002D70FD">
            <w:pPr>
              <w:jc w:val="center"/>
              <w:rPr>
                <w:rFonts w:ascii="Arial" w:hAnsi="Arial" w:cs="Arial"/>
                <w:b/>
                <w:bCs/>
                <w:sz w:val="18"/>
                <w:szCs w:val="18"/>
              </w:rPr>
            </w:pPr>
            <w:r w:rsidRPr="001E6A89">
              <w:rPr>
                <w:rFonts w:ascii="Arial" w:hAnsi="Arial" w:cs="Arial"/>
                <w:b/>
                <w:bCs/>
                <w:sz w:val="18"/>
                <w:szCs w:val="18"/>
              </w:rPr>
              <w:t>Citations</w:t>
            </w:r>
          </w:p>
        </w:tc>
      </w:tr>
      <w:tr w:rsidR="002D70FD" w:rsidRPr="002D70FD" w:rsidTr="00961104">
        <w:trPr>
          <w:trHeight w:val="864"/>
        </w:trPr>
        <w:tc>
          <w:tcPr>
            <w:tcW w:w="495" w:type="dxa"/>
          </w:tcPr>
          <w:p w:rsidR="002D70FD" w:rsidRPr="002D70FD" w:rsidRDefault="002D70FD" w:rsidP="002D70FD">
            <w:pPr>
              <w:rPr>
                <w:rFonts w:ascii="Arial" w:hAnsi="Arial" w:cs="Arial"/>
                <w:sz w:val="20"/>
              </w:rPr>
            </w:pPr>
            <w:r w:rsidRPr="002D70FD">
              <w:rPr>
                <w:rFonts w:ascii="Arial" w:hAnsi="Arial" w:cs="Arial"/>
                <w:sz w:val="20"/>
              </w:rPr>
              <w:t>1.</w:t>
            </w:r>
          </w:p>
        </w:tc>
        <w:tc>
          <w:tcPr>
            <w:tcW w:w="6768" w:type="dxa"/>
          </w:tcPr>
          <w:p w:rsidR="002D70FD" w:rsidRPr="002D70FD" w:rsidRDefault="002D70FD" w:rsidP="002D70FD">
            <w:pPr>
              <w:ind w:left="312" w:hanging="270"/>
              <w:rPr>
                <w:rFonts w:ascii="Arial" w:hAnsi="Arial" w:cs="Arial"/>
                <w:sz w:val="20"/>
              </w:rPr>
            </w:pPr>
            <w:r w:rsidRPr="002D70FD">
              <w:rPr>
                <w:rFonts w:ascii="Arial" w:hAnsi="Arial" w:cs="Arial"/>
                <w:sz w:val="20"/>
              </w:rPr>
              <w:t xml:space="preserve">Flay, B., Biglan, A., Boruch, R. F., </w:t>
            </w:r>
            <w:r w:rsidRPr="002D70FD">
              <w:rPr>
                <w:rFonts w:ascii="Arial" w:hAnsi="Arial" w:cs="Arial"/>
                <w:b/>
                <w:sz w:val="20"/>
              </w:rPr>
              <w:t>Castro, F. G.,</w:t>
            </w:r>
            <w:r w:rsidRPr="002D70FD">
              <w:rPr>
                <w:rFonts w:ascii="Arial" w:hAnsi="Arial" w:cs="Arial"/>
                <w:sz w:val="20"/>
              </w:rPr>
              <w:t xml:space="preserve"> Gottfriedson, D.,  Kellam, S., Moscicki, E. K., Schinke, S.,Valentine, J. C., &amp; Ji, P.  (2005).  Standards of evidence: Criteria for efficacy, effectiveness and dissemination.  </w:t>
            </w:r>
            <w:r w:rsidRPr="002D70FD">
              <w:rPr>
                <w:rFonts w:ascii="Arial" w:hAnsi="Arial" w:cs="Arial"/>
                <w:i/>
                <w:iCs/>
                <w:sz w:val="20"/>
              </w:rPr>
              <w:t>Prevention Science,</w:t>
            </w:r>
            <w:r w:rsidRPr="002D70FD">
              <w:rPr>
                <w:rFonts w:ascii="Arial" w:hAnsi="Arial" w:cs="Arial"/>
                <w:i/>
                <w:sz w:val="20"/>
              </w:rPr>
              <w:t xml:space="preserve"> 6 (3), </w:t>
            </w:r>
            <w:r w:rsidRPr="002D70FD">
              <w:rPr>
                <w:rFonts w:ascii="Arial" w:hAnsi="Arial" w:cs="Arial"/>
                <w:sz w:val="20"/>
              </w:rPr>
              <w:t xml:space="preserve">151-175.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983</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3,824</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546.4</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1,340</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2.</w:t>
            </w:r>
          </w:p>
        </w:tc>
        <w:tc>
          <w:tcPr>
            <w:tcW w:w="6768" w:type="dxa"/>
            <w:shd w:val="clear" w:color="auto" w:fill="auto"/>
          </w:tcPr>
          <w:p w:rsidR="002D70FD" w:rsidRPr="002D70FD" w:rsidRDefault="002D70FD" w:rsidP="002D70FD">
            <w:pPr>
              <w:ind w:left="312" w:hanging="270"/>
              <w:rPr>
                <w:rFonts w:ascii="Arial" w:hAnsi="Arial" w:cs="Arial"/>
                <w:sz w:val="20"/>
              </w:rPr>
            </w:pPr>
            <w:r w:rsidRPr="00E420F7">
              <w:rPr>
                <w:rFonts w:ascii="Arial" w:hAnsi="Arial" w:cs="Arial"/>
                <w:b/>
                <w:sz w:val="20"/>
                <w:lang w:val="es-MX"/>
              </w:rPr>
              <w:t>Castro, F. G.,</w:t>
            </w:r>
            <w:r w:rsidRPr="002D70FD">
              <w:rPr>
                <w:rFonts w:ascii="Arial" w:hAnsi="Arial" w:cs="Arial"/>
                <w:sz w:val="20"/>
                <w:lang w:val="es-MX"/>
              </w:rPr>
              <w:t xml:space="preserve"> Barrera Jr., M., &amp; Martinez, C. (2004). </w:t>
            </w:r>
            <w:r w:rsidRPr="002D70FD">
              <w:rPr>
                <w:rFonts w:ascii="Arial" w:hAnsi="Arial" w:cs="Arial"/>
                <w:sz w:val="20"/>
              </w:rPr>
              <w:t xml:space="preserve">The cultural adaptation of prevention interventions: Resolving tensions between fidelity and fit. </w:t>
            </w:r>
            <w:r w:rsidRPr="00181315">
              <w:rPr>
                <w:rFonts w:ascii="Arial" w:hAnsi="Arial" w:cs="Arial"/>
                <w:i/>
                <w:sz w:val="20"/>
              </w:rPr>
              <w:t>Prevention Science, 5</w:t>
            </w:r>
            <w:r w:rsidRPr="002D70FD">
              <w:rPr>
                <w:rFonts w:ascii="Arial" w:hAnsi="Arial" w:cs="Arial"/>
                <w:sz w:val="20"/>
              </w:rPr>
              <w:t xml:space="preserve"> (1), 41-45.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703</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395</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357.9</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1051</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3.</w:t>
            </w:r>
          </w:p>
        </w:tc>
        <w:tc>
          <w:tcPr>
            <w:tcW w:w="6768" w:type="dxa"/>
            <w:shd w:val="clear" w:color="auto" w:fill="auto"/>
          </w:tcPr>
          <w:p w:rsidR="002D70FD" w:rsidRPr="002D70FD" w:rsidRDefault="002D70FD" w:rsidP="002D70FD">
            <w:pPr>
              <w:ind w:left="312" w:hanging="270"/>
              <w:rPr>
                <w:rFonts w:ascii="Arial" w:hAnsi="Arial" w:cs="Arial"/>
                <w:sz w:val="20"/>
              </w:rPr>
            </w:pPr>
            <w:r w:rsidRPr="00E420F7">
              <w:rPr>
                <w:rFonts w:ascii="Arial" w:hAnsi="Arial" w:cs="Arial"/>
                <w:b/>
                <w:sz w:val="20"/>
              </w:rPr>
              <w:t>Castro, F. G.,</w:t>
            </w:r>
            <w:r w:rsidRPr="002D70FD">
              <w:rPr>
                <w:rFonts w:ascii="Arial" w:hAnsi="Arial" w:cs="Arial"/>
                <w:sz w:val="20"/>
              </w:rPr>
              <w:t xml:space="preserve"> Barrera Jr., M., Holleran Steiker, L. K. (2010). Issues and challenges in the design of culturally adapted evidence-based interventions. </w:t>
            </w:r>
            <w:r w:rsidRPr="00181315">
              <w:rPr>
                <w:rFonts w:ascii="Arial" w:hAnsi="Arial" w:cs="Arial"/>
                <w:i/>
                <w:sz w:val="20"/>
              </w:rPr>
              <w:t>Annual Review of Clinical Psychology, 6</w:t>
            </w:r>
            <w:r w:rsidRPr="002D70FD">
              <w:rPr>
                <w:rFonts w:ascii="Arial" w:hAnsi="Arial" w:cs="Arial"/>
                <w:sz w:val="20"/>
              </w:rPr>
              <w:t>, 213-239.</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321</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153</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1,618</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462</w:t>
            </w:r>
          </w:p>
        </w:tc>
      </w:tr>
      <w:tr w:rsidR="002D70FD" w:rsidRPr="002D70FD" w:rsidTr="00961104">
        <w:trPr>
          <w:trHeight w:val="864"/>
        </w:trPr>
        <w:tc>
          <w:tcPr>
            <w:tcW w:w="495" w:type="dxa"/>
          </w:tcPr>
          <w:p w:rsidR="002D70FD" w:rsidRPr="002D70FD" w:rsidRDefault="002D70FD" w:rsidP="002D70FD">
            <w:pPr>
              <w:rPr>
                <w:rFonts w:ascii="Arial" w:hAnsi="Arial" w:cs="Arial"/>
                <w:sz w:val="20"/>
              </w:rPr>
            </w:pPr>
            <w:r w:rsidRPr="002D70FD">
              <w:rPr>
                <w:rFonts w:ascii="Arial" w:hAnsi="Arial" w:cs="Arial"/>
                <w:sz w:val="20"/>
              </w:rPr>
              <w:t>4.</w:t>
            </w:r>
          </w:p>
        </w:tc>
        <w:tc>
          <w:tcPr>
            <w:tcW w:w="6768" w:type="dxa"/>
            <w:shd w:val="clear" w:color="auto" w:fill="auto"/>
          </w:tcPr>
          <w:p w:rsidR="002D70FD" w:rsidRPr="002D70FD" w:rsidRDefault="002D70FD" w:rsidP="002D70FD">
            <w:pPr>
              <w:ind w:left="312" w:hanging="270"/>
              <w:rPr>
                <w:rFonts w:ascii="Arial" w:hAnsi="Arial" w:cs="Arial"/>
                <w:sz w:val="20"/>
              </w:rPr>
            </w:pPr>
            <w:r w:rsidRPr="002D70FD">
              <w:rPr>
                <w:rFonts w:ascii="Arial" w:hAnsi="Arial" w:cs="Arial"/>
                <w:sz w:val="20"/>
              </w:rPr>
              <w:t xml:space="preserve">Barrera, M., </w:t>
            </w:r>
            <w:r w:rsidRPr="00E420F7">
              <w:rPr>
                <w:rFonts w:ascii="Arial" w:hAnsi="Arial" w:cs="Arial"/>
                <w:b/>
                <w:sz w:val="20"/>
              </w:rPr>
              <w:t>Castro, F. G</w:t>
            </w:r>
            <w:r w:rsidRPr="002D70FD">
              <w:rPr>
                <w:rFonts w:ascii="Arial" w:hAnsi="Arial" w:cs="Arial"/>
                <w:sz w:val="20"/>
              </w:rPr>
              <w:t xml:space="preserve">., Strycker, L. A., &amp; Toobert, D. J. (2013). Cultural adaptation of behavioral health interventions: A progress report.  </w:t>
            </w:r>
            <w:r w:rsidRPr="00181315">
              <w:rPr>
                <w:rFonts w:ascii="Arial" w:hAnsi="Arial" w:cs="Arial"/>
                <w:i/>
                <w:sz w:val="20"/>
              </w:rPr>
              <w:t>Journal of Consulting and Clinical Psychology, 81</w:t>
            </w:r>
            <w:r w:rsidRPr="002D70FD">
              <w:rPr>
                <w:rFonts w:ascii="Arial" w:hAnsi="Arial" w:cs="Arial"/>
                <w:sz w:val="20"/>
              </w:rPr>
              <w:t xml:space="preserve"> (2), 196-205.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203</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262</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105</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5.</w:t>
            </w:r>
          </w:p>
        </w:tc>
        <w:tc>
          <w:tcPr>
            <w:tcW w:w="6768" w:type="dxa"/>
            <w:shd w:val="clear" w:color="auto" w:fill="auto"/>
          </w:tcPr>
          <w:p w:rsidR="002D70FD" w:rsidRPr="002D70FD" w:rsidRDefault="002D70FD" w:rsidP="002D70FD">
            <w:pPr>
              <w:ind w:left="312" w:hanging="270"/>
              <w:rPr>
                <w:rFonts w:ascii="Arial" w:hAnsi="Arial" w:cs="Arial"/>
                <w:sz w:val="20"/>
              </w:rPr>
            </w:pPr>
            <w:r w:rsidRPr="00E420F7">
              <w:rPr>
                <w:rFonts w:ascii="Arial" w:hAnsi="Arial" w:cs="Arial"/>
                <w:b/>
                <w:sz w:val="20"/>
              </w:rPr>
              <w:t>Castro, F. G.</w:t>
            </w:r>
            <w:r w:rsidRPr="002D70FD">
              <w:rPr>
                <w:rFonts w:ascii="Arial" w:hAnsi="Arial" w:cs="Arial"/>
                <w:sz w:val="20"/>
              </w:rPr>
              <w:t xml:space="preserve">, Kellison, J. G., Boyd, S. J., &amp; Kopak, A. (2010). A methodology for conducting integrative mixed methods research and data analysis.  </w:t>
            </w:r>
            <w:r w:rsidRPr="00181315">
              <w:rPr>
                <w:rFonts w:ascii="Arial" w:hAnsi="Arial" w:cs="Arial"/>
                <w:i/>
                <w:sz w:val="20"/>
              </w:rPr>
              <w:t xml:space="preserve">Journal of Mixed Methods Research, 4 </w:t>
            </w:r>
            <w:r w:rsidRPr="002D70FD">
              <w:rPr>
                <w:rFonts w:ascii="Arial" w:hAnsi="Arial" w:cs="Arial"/>
                <w:sz w:val="20"/>
              </w:rPr>
              <w:t>(4), 342-360.</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180</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1,116</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108.6</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497</w:t>
            </w:r>
          </w:p>
        </w:tc>
      </w:tr>
      <w:tr w:rsidR="002D70FD" w:rsidRPr="002D70FD" w:rsidTr="00961104">
        <w:trPr>
          <w:trHeight w:val="864"/>
        </w:trPr>
        <w:tc>
          <w:tcPr>
            <w:tcW w:w="495" w:type="dxa"/>
          </w:tcPr>
          <w:p w:rsidR="002D70FD" w:rsidRPr="002D70FD" w:rsidRDefault="002D70FD" w:rsidP="002D70FD">
            <w:pPr>
              <w:rPr>
                <w:rFonts w:ascii="Arial" w:hAnsi="Arial" w:cs="Arial"/>
                <w:sz w:val="20"/>
              </w:rPr>
            </w:pPr>
            <w:r w:rsidRPr="002D70FD">
              <w:rPr>
                <w:rFonts w:ascii="Arial" w:hAnsi="Arial" w:cs="Arial"/>
                <w:sz w:val="20"/>
              </w:rPr>
              <w:t>6.</w:t>
            </w:r>
          </w:p>
        </w:tc>
        <w:tc>
          <w:tcPr>
            <w:tcW w:w="6768" w:type="dxa"/>
            <w:shd w:val="clear" w:color="auto" w:fill="auto"/>
          </w:tcPr>
          <w:p w:rsidR="002D70FD" w:rsidRPr="002D70FD" w:rsidRDefault="002D70FD" w:rsidP="002D70FD">
            <w:pPr>
              <w:ind w:left="312" w:hanging="270"/>
              <w:rPr>
                <w:rFonts w:ascii="Arial" w:hAnsi="Arial" w:cs="Arial"/>
                <w:sz w:val="20"/>
              </w:rPr>
            </w:pPr>
            <w:r w:rsidRPr="00E420F7">
              <w:rPr>
                <w:rFonts w:ascii="Arial" w:hAnsi="Arial" w:cs="Arial"/>
                <w:b/>
                <w:sz w:val="20"/>
              </w:rPr>
              <w:t>Castro, F. G</w:t>
            </w:r>
            <w:r w:rsidRPr="002D70FD">
              <w:rPr>
                <w:rFonts w:ascii="Arial" w:hAnsi="Arial" w:cs="Arial"/>
                <w:sz w:val="20"/>
              </w:rPr>
              <w:t xml:space="preserve">., Maddahian, E., Newcomb, M. D., &amp; Bentler, P. M. (1987) .A multivariate model of the determinants of cigarette smoking among adolescents. (1987). A multivariate model of the determinants of cigarette smoking among adolescents.  </w:t>
            </w:r>
            <w:r w:rsidRPr="00181315">
              <w:rPr>
                <w:rFonts w:ascii="Arial" w:hAnsi="Arial" w:cs="Arial"/>
                <w:i/>
                <w:sz w:val="20"/>
              </w:rPr>
              <w:t>Journal of Health and Social Behavior, 28</w:t>
            </w:r>
            <w:r w:rsidRPr="002D70FD">
              <w:rPr>
                <w:rFonts w:ascii="Arial" w:hAnsi="Arial" w:cs="Arial"/>
                <w:sz w:val="20"/>
              </w:rPr>
              <w:t>, 273</w:t>
            </w:r>
            <w:r w:rsidRPr="002D70FD">
              <w:rPr>
                <w:rFonts w:ascii="Arial" w:hAnsi="Arial" w:cs="Arial"/>
                <w:sz w:val="20"/>
              </w:rPr>
              <w:noBreakHyphen/>
              <w:t xml:space="preserve">289.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160</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33</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80.2</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7.</w:t>
            </w:r>
          </w:p>
        </w:tc>
        <w:tc>
          <w:tcPr>
            <w:tcW w:w="6768" w:type="dxa"/>
            <w:shd w:val="clear" w:color="auto" w:fill="auto"/>
          </w:tcPr>
          <w:p w:rsidR="002D70FD" w:rsidRPr="002D70FD" w:rsidRDefault="002D70FD" w:rsidP="002D70FD">
            <w:pPr>
              <w:ind w:left="312" w:hanging="270"/>
              <w:rPr>
                <w:rFonts w:ascii="Arial" w:hAnsi="Arial" w:cs="Arial"/>
                <w:sz w:val="20"/>
              </w:rPr>
            </w:pPr>
            <w:r w:rsidRPr="002D70FD">
              <w:rPr>
                <w:rFonts w:ascii="Arial" w:hAnsi="Arial" w:cs="Arial"/>
                <w:sz w:val="20"/>
              </w:rPr>
              <w:t xml:space="preserve">Lopez-Class, M., </w:t>
            </w:r>
            <w:r w:rsidRPr="00E420F7">
              <w:rPr>
                <w:rFonts w:ascii="Arial" w:hAnsi="Arial" w:cs="Arial"/>
                <w:b/>
                <w:sz w:val="20"/>
              </w:rPr>
              <w:t>Castro, F. G.</w:t>
            </w:r>
            <w:r w:rsidRPr="002D70FD">
              <w:rPr>
                <w:rFonts w:ascii="Arial" w:hAnsi="Arial" w:cs="Arial"/>
                <w:sz w:val="20"/>
              </w:rPr>
              <w:t xml:space="preserve">, &amp; Ramirez, A. G. (2011).  Conceptions of acculturation: A review and statement of critical issues.  </w:t>
            </w:r>
            <w:r w:rsidRPr="00181315">
              <w:rPr>
                <w:rFonts w:ascii="Arial" w:hAnsi="Arial" w:cs="Arial"/>
                <w:i/>
                <w:sz w:val="20"/>
              </w:rPr>
              <w:t>Social Science and Medicine, 72</w:t>
            </w:r>
            <w:r w:rsidRPr="002D70FD">
              <w:rPr>
                <w:rFonts w:ascii="Arial" w:hAnsi="Arial" w:cs="Arial"/>
                <w:sz w:val="20"/>
              </w:rPr>
              <w:t xml:space="preserve">, 1555-162.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154</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303</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80.0</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281</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8.</w:t>
            </w:r>
          </w:p>
        </w:tc>
        <w:tc>
          <w:tcPr>
            <w:tcW w:w="6768" w:type="dxa"/>
            <w:shd w:val="clear" w:color="auto" w:fill="auto"/>
          </w:tcPr>
          <w:p w:rsidR="002D70FD" w:rsidRPr="002D70FD" w:rsidRDefault="002D70FD" w:rsidP="002D70FD">
            <w:pPr>
              <w:ind w:left="312" w:hanging="270"/>
              <w:rPr>
                <w:rFonts w:ascii="Arial" w:hAnsi="Arial" w:cs="Arial"/>
                <w:sz w:val="20"/>
              </w:rPr>
            </w:pPr>
            <w:r w:rsidRPr="002D70FD">
              <w:rPr>
                <w:rFonts w:ascii="Arial" w:hAnsi="Arial" w:cs="Arial"/>
                <w:sz w:val="20"/>
              </w:rPr>
              <w:t xml:space="preserve">Balcazar, H., </w:t>
            </w:r>
            <w:r w:rsidRPr="00E420F7">
              <w:rPr>
                <w:rFonts w:ascii="Arial" w:hAnsi="Arial" w:cs="Arial"/>
                <w:b/>
                <w:sz w:val="20"/>
              </w:rPr>
              <w:t>Castro, F. G.</w:t>
            </w:r>
            <w:r w:rsidRPr="002D70FD">
              <w:rPr>
                <w:rFonts w:ascii="Arial" w:hAnsi="Arial" w:cs="Arial"/>
                <w:sz w:val="20"/>
              </w:rPr>
              <w:t xml:space="preserve">, &amp; Krull, J. L.  (1995). Cancer risk reduction in Mexican American women:  The role of acculturation, education, and health risk factors.  </w:t>
            </w:r>
            <w:r w:rsidRPr="00181315">
              <w:rPr>
                <w:rFonts w:ascii="Arial" w:hAnsi="Arial" w:cs="Arial"/>
                <w:i/>
                <w:sz w:val="20"/>
              </w:rPr>
              <w:t>Health Education Quarterly, 22</w:t>
            </w:r>
            <w:r w:rsidRPr="002D70FD">
              <w:rPr>
                <w:rFonts w:ascii="Arial" w:hAnsi="Arial" w:cs="Arial"/>
                <w:sz w:val="20"/>
              </w:rPr>
              <w:t xml:space="preserve">, 61-84.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154</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80</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77.2</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9.</w:t>
            </w:r>
          </w:p>
        </w:tc>
        <w:tc>
          <w:tcPr>
            <w:tcW w:w="6768" w:type="dxa"/>
            <w:shd w:val="clear" w:color="auto" w:fill="auto"/>
          </w:tcPr>
          <w:p w:rsidR="002D70FD" w:rsidRPr="002D70FD" w:rsidRDefault="002D70FD" w:rsidP="002D70FD">
            <w:pPr>
              <w:ind w:left="312" w:hanging="270"/>
              <w:rPr>
                <w:rFonts w:ascii="Arial" w:hAnsi="Arial" w:cs="Arial"/>
                <w:sz w:val="20"/>
              </w:rPr>
            </w:pPr>
            <w:r w:rsidRPr="002D70FD">
              <w:rPr>
                <w:rFonts w:ascii="Arial" w:hAnsi="Arial" w:cs="Arial"/>
                <w:sz w:val="20"/>
                <w:lang w:val="es-MX"/>
              </w:rPr>
              <w:t xml:space="preserve">Barrera, M. &amp; </w:t>
            </w:r>
            <w:r w:rsidRPr="00E420F7">
              <w:rPr>
                <w:rFonts w:ascii="Arial" w:hAnsi="Arial" w:cs="Arial"/>
                <w:b/>
                <w:sz w:val="20"/>
                <w:lang w:val="es-MX"/>
              </w:rPr>
              <w:t>Castro, F. G.</w:t>
            </w:r>
            <w:r w:rsidRPr="002D70FD">
              <w:rPr>
                <w:rFonts w:ascii="Arial" w:hAnsi="Arial" w:cs="Arial"/>
                <w:sz w:val="20"/>
                <w:lang w:val="es-MX"/>
              </w:rPr>
              <w:t xml:space="preserve">  </w:t>
            </w:r>
            <w:r w:rsidRPr="002D70FD">
              <w:rPr>
                <w:rFonts w:ascii="Arial" w:hAnsi="Arial" w:cs="Arial"/>
                <w:sz w:val="20"/>
              </w:rPr>
              <w:t xml:space="preserve">(2006). A heuristic framework for the cultural adaptation of interventions.  </w:t>
            </w:r>
            <w:r w:rsidRPr="00181315">
              <w:rPr>
                <w:rFonts w:ascii="Arial" w:hAnsi="Arial" w:cs="Arial"/>
                <w:i/>
                <w:sz w:val="20"/>
              </w:rPr>
              <w:t>Clinical Psychology Science and Practice, 13</w:t>
            </w:r>
            <w:r w:rsidRPr="002D70FD">
              <w:rPr>
                <w:rFonts w:ascii="Arial" w:hAnsi="Arial" w:cs="Arial"/>
                <w:sz w:val="20"/>
              </w:rPr>
              <w:t xml:space="preserve">, 311-316.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150</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1,300</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99.2</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227</w:t>
            </w:r>
          </w:p>
        </w:tc>
      </w:tr>
      <w:tr w:rsidR="002D70FD" w:rsidRPr="002D70FD" w:rsidTr="00961104">
        <w:trPr>
          <w:trHeight w:val="720"/>
        </w:trPr>
        <w:tc>
          <w:tcPr>
            <w:tcW w:w="495" w:type="dxa"/>
          </w:tcPr>
          <w:p w:rsidR="002D70FD" w:rsidRPr="002D70FD" w:rsidRDefault="002D70FD" w:rsidP="002D70FD">
            <w:pPr>
              <w:rPr>
                <w:rFonts w:ascii="Arial" w:hAnsi="Arial" w:cs="Arial"/>
                <w:sz w:val="20"/>
              </w:rPr>
            </w:pPr>
            <w:r w:rsidRPr="002D70FD">
              <w:rPr>
                <w:rFonts w:ascii="Arial" w:hAnsi="Arial" w:cs="Arial"/>
                <w:sz w:val="20"/>
              </w:rPr>
              <w:t>10.</w:t>
            </w:r>
          </w:p>
        </w:tc>
        <w:tc>
          <w:tcPr>
            <w:tcW w:w="6768" w:type="dxa"/>
            <w:shd w:val="clear" w:color="auto" w:fill="auto"/>
          </w:tcPr>
          <w:p w:rsidR="002D70FD" w:rsidRPr="002D70FD" w:rsidRDefault="002D70FD" w:rsidP="002D70FD">
            <w:pPr>
              <w:ind w:left="312" w:hanging="270"/>
              <w:rPr>
                <w:rFonts w:ascii="Arial" w:hAnsi="Arial" w:cs="Arial"/>
                <w:sz w:val="20"/>
              </w:rPr>
            </w:pPr>
            <w:r w:rsidRPr="002D70FD">
              <w:rPr>
                <w:rFonts w:ascii="Arial" w:hAnsi="Arial" w:cs="Arial"/>
                <w:sz w:val="20"/>
                <w:lang w:val="es-MX"/>
              </w:rPr>
              <w:t xml:space="preserve">Cervantes, R., &amp; </w:t>
            </w:r>
            <w:r w:rsidRPr="00E420F7">
              <w:rPr>
                <w:rFonts w:ascii="Arial" w:hAnsi="Arial" w:cs="Arial"/>
                <w:b/>
                <w:sz w:val="20"/>
                <w:lang w:val="es-MX"/>
              </w:rPr>
              <w:t>Castro, F. G.</w:t>
            </w:r>
            <w:r w:rsidRPr="002D70FD">
              <w:rPr>
                <w:rFonts w:ascii="Arial" w:hAnsi="Arial" w:cs="Arial"/>
                <w:sz w:val="20"/>
                <w:lang w:val="es-MX"/>
              </w:rPr>
              <w:t xml:space="preserve"> (1985).  </w:t>
            </w:r>
            <w:r w:rsidRPr="002D70FD">
              <w:rPr>
                <w:rFonts w:ascii="Arial" w:hAnsi="Arial" w:cs="Arial"/>
                <w:sz w:val="20"/>
              </w:rPr>
              <w:t xml:space="preserve">Stress, coping, and Mexican American mental health:  A systematic review.  </w:t>
            </w:r>
            <w:r w:rsidRPr="00181315">
              <w:rPr>
                <w:rFonts w:ascii="Arial" w:hAnsi="Arial" w:cs="Arial"/>
                <w:i/>
                <w:sz w:val="20"/>
              </w:rPr>
              <w:t>Hispanic Journal of Behavioral Sciences, 7</w:t>
            </w:r>
            <w:r w:rsidRPr="002D70FD">
              <w:rPr>
                <w:rFonts w:ascii="Arial" w:hAnsi="Arial" w:cs="Arial"/>
                <w:sz w:val="20"/>
              </w:rPr>
              <w:t xml:space="preserve">, 1-72.  </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138</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46</w:t>
            </w:r>
          </w:p>
        </w:tc>
        <w:tc>
          <w:tcPr>
            <w:tcW w:w="896"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69.3</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r w:rsidR="002D70FD" w:rsidRPr="002D70FD" w:rsidTr="00961104">
        <w:trPr>
          <w:trHeight w:val="720"/>
        </w:trPr>
        <w:tc>
          <w:tcPr>
            <w:tcW w:w="495" w:type="dxa"/>
            <w:tcBorders>
              <w:bottom w:val="single" w:sz="4" w:space="0" w:color="auto"/>
            </w:tcBorders>
          </w:tcPr>
          <w:p w:rsidR="002D70FD" w:rsidRPr="002D70FD" w:rsidRDefault="002D70FD" w:rsidP="002D70FD">
            <w:pPr>
              <w:rPr>
                <w:rFonts w:ascii="Arial" w:hAnsi="Arial" w:cs="Arial"/>
                <w:sz w:val="20"/>
              </w:rPr>
            </w:pPr>
            <w:r w:rsidRPr="002D70FD">
              <w:rPr>
                <w:rFonts w:ascii="Arial" w:hAnsi="Arial" w:cs="Arial"/>
                <w:sz w:val="20"/>
              </w:rPr>
              <w:t>11.</w:t>
            </w:r>
          </w:p>
        </w:tc>
        <w:tc>
          <w:tcPr>
            <w:tcW w:w="6768" w:type="dxa"/>
            <w:tcBorders>
              <w:bottom w:val="single" w:sz="4" w:space="0" w:color="auto"/>
            </w:tcBorders>
          </w:tcPr>
          <w:p w:rsidR="002D70FD" w:rsidRPr="002D70FD" w:rsidRDefault="002D70FD" w:rsidP="002D70FD">
            <w:pPr>
              <w:ind w:left="312" w:hanging="270"/>
              <w:rPr>
                <w:rFonts w:ascii="Arial" w:hAnsi="Arial" w:cs="Arial"/>
                <w:sz w:val="20"/>
              </w:rPr>
            </w:pPr>
            <w:r w:rsidRPr="00E420F7">
              <w:rPr>
                <w:rFonts w:ascii="Arial" w:hAnsi="Arial" w:cs="Arial"/>
                <w:b/>
                <w:sz w:val="20"/>
                <w:lang w:val="es-MX"/>
              </w:rPr>
              <w:t>Castro, F. G.</w:t>
            </w:r>
            <w:r w:rsidRPr="002D70FD">
              <w:rPr>
                <w:rFonts w:ascii="Arial" w:hAnsi="Arial" w:cs="Arial"/>
                <w:sz w:val="20"/>
                <w:lang w:val="es-MX"/>
              </w:rPr>
              <w:t xml:space="preserve">, Hernandez Alarcón, E. (2002).  </w:t>
            </w:r>
            <w:r w:rsidRPr="002D70FD">
              <w:rPr>
                <w:rFonts w:ascii="Arial" w:hAnsi="Arial" w:cs="Arial"/>
                <w:sz w:val="20"/>
              </w:rPr>
              <w:t>Integrating cultural factors into drug abuse prevention and treatment with racial/ethnic minorities</w:t>
            </w:r>
            <w:r w:rsidRPr="002D70FD">
              <w:rPr>
                <w:rFonts w:ascii="Arial" w:hAnsi="Arial" w:cs="Arial"/>
                <w:i/>
                <w:iCs/>
                <w:sz w:val="20"/>
              </w:rPr>
              <w:t>.  Journal of Drug Issues, 32</w:t>
            </w:r>
            <w:r w:rsidRPr="002D70FD">
              <w:rPr>
                <w:rFonts w:ascii="Arial" w:hAnsi="Arial" w:cs="Arial"/>
                <w:sz w:val="20"/>
              </w:rPr>
              <w:t xml:space="preserve">, 783-810. </w:t>
            </w:r>
          </w:p>
        </w:tc>
        <w:tc>
          <w:tcPr>
            <w:tcW w:w="896" w:type="dxa"/>
            <w:tcBorders>
              <w:bottom w:val="single" w:sz="4" w:space="0" w:color="auto"/>
            </w:tcBorders>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117</w:t>
            </w:r>
          </w:p>
        </w:tc>
        <w:tc>
          <w:tcPr>
            <w:tcW w:w="896" w:type="dxa"/>
            <w:tcBorders>
              <w:bottom w:val="single" w:sz="4" w:space="0" w:color="auto"/>
            </w:tcBorders>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1,158</w:t>
            </w:r>
          </w:p>
        </w:tc>
        <w:tc>
          <w:tcPr>
            <w:tcW w:w="896" w:type="dxa"/>
            <w:tcBorders>
              <w:bottom w:val="single" w:sz="4" w:space="0" w:color="auto"/>
            </w:tcBorders>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67.8</w:t>
            </w:r>
          </w:p>
        </w:tc>
        <w:tc>
          <w:tcPr>
            <w:tcW w:w="879" w:type="dxa"/>
            <w:tcBorders>
              <w:bottom w:val="single" w:sz="4" w:space="0" w:color="auto"/>
            </w:tcBorders>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189</w:t>
            </w:r>
          </w:p>
        </w:tc>
      </w:tr>
      <w:tr w:rsidR="002D70FD" w:rsidRPr="002D70FD" w:rsidTr="00961104">
        <w:trPr>
          <w:trHeight w:val="20"/>
        </w:trPr>
        <w:tc>
          <w:tcPr>
            <w:tcW w:w="495" w:type="dxa"/>
            <w:shd w:val="clear" w:color="auto" w:fill="CCFFFF"/>
          </w:tcPr>
          <w:p w:rsidR="002D70FD" w:rsidRPr="002D70FD" w:rsidRDefault="002D70FD" w:rsidP="002D70FD">
            <w:pPr>
              <w:rPr>
                <w:rFonts w:ascii="Arial" w:hAnsi="Arial" w:cs="Arial"/>
                <w:sz w:val="20"/>
              </w:rPr>
            </w:pPr>
          </w:p>
        </w:tc>
        <w:tc>
          <w:tcPr>
            <w:tcW w:w="6768" w:type="dxa"/>
            <w:shd w:val="clear" w:color="auto" w:fill="CCFFFF"/>
          </w:tcPr>
          <w:p w:rsidR="002D70FD" w:rsidRPr="002D70FD" w:rsidRDefault="002D70FD" w:rsidP="002D70FD">
            <w:pPr>
              <w:ind w:left="312" w:hanging="270"/>
              <w:rPr>
                <w:rFonts w:ascii="Arial" w:hAnsi="Arial" w:cs="Arial"/>
                <w:sz w:val="20"/>
              </w:rPr>
            </w:pPr>
          </w:p>
        </w:tc>
        <w:tc>
          <w:tcPr>
            <w:tcW w:w="896" w:type="dxa"/>
            <w:shd w:val="clear" w:color="auto" w:fill="CCFFFF"/>
            <w:vAlign w:val="center"/>
          </w:tcPr>
          <w:p w:rsidR="002D70FD" w:rsidRPr="002D70FD" w:rsidRDefault="002D70FD" w:rsidP="002D70FD">
            <w:pPr>
              <w:jc w:val="center"/>
              <w:rPr>
                <w:sz w:val="22"/>
              </w:rPr>
            </w:pPr>
          </w:p>
        </w:tc>
        <w:tc>
          <w:tcPr>
            <w:tcW w:w="896" w:type="dxa"/>
            <w:shd w:val="clear" w:color="auto" w:fill="CCFFFF"/>
            <w:vAlign w:val="center"/>
          </w:tcPr>
          <w:p w:rsidR="002D70FD" w:rsidRPr="002D70FD" w:rsidRDefault="002D70FD" w:rsidP="002D70FD">
            <w:pPr>
              <w:jc w:val="center"/>
              <w:rPr>
                <w:sz w:val="22"/>
              </w:rPr>
            </w:pPr>
          </w:p>
        </w:tc>
        <w:tc>
          <w:tcPr>
            <w:tcW w:w="896" w:type="dxa"/>
            <w:shd w:val="clear" w:color="auto" w:fill="CCFFFF"/>
            <w:vAlign w:val="center"/>
          </w:tcPr>
          <w:p w:rsidR="002D70FD" w:rsidRPr="002D70FD" w:rsidRDefault="002D70FD" w:rsidP="002D70FD">
            <w:pPr>
              <w:jc w:val="center"/>
              <w:rPr>
                <w:sz w:val="22"/>
              </w:rPr>
            </w:pPr>
          </w:p>
        </w:tc>
        <w:tc>
          <w:tcPr>
            <w:tcW w:w="879" w:type="dxa"/>
            <w:shd w:val="clear" w:color="auto" w:fill="CCFFFF"/>
            <w:vAlign w:val="center"/>
          </w:tcPr>
          <w:p w:rsidR="002D70FD" w:rsidRPr="002D70FD" w:rsidRDefault="002D70FD" w:rsidP="002D70FD">
            <w:pPr>
              <w:jc w:val="center"/>
              <w:rPr>
                <w:sz w:val="22"/>
              </w:rPr>
            </w:pP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ind w:left="312" w:hanging="270"/>
              <w:jc w:val="center"/>
              <w:rPr>
                <w:rFonts w:ascii="Arial" w:hAnsi="Arial" w:cs="Arial"/>
                <w:b/>
                <w:bCs/>
                <w:sz w:val="20"/>
              </w:rPr>
            </w:pPr>
            <w:r w:rsidRPr="002D70FD">
              <w:rPr>
                <w:rFonts w:ascii="Arial" w:hAnsi="Arial" w:cs="Arial"/>
                <w:b/>
                <w:bCs/>
                <w:sz w:val="20"/>
              </w:rPr>
              <w:t>PUBLICATION INDEX</w:t>
            </w:r>
          </w:p>
        </w:tc>
        <w:tc>
          <w:tcPr>
            <w:tcW w:w="2688" w:type="dxa"/>
            <w:gridSpan w:val="3"/>
            <w:vAlign w:val="center"/>
          </w:tcPr>
          <w:p w:rsidR="002D70FD" w:rsidRPr="006543B9" w:rsidRDefault="002D70FD" w:rsidP="002D70FD">
            <w:pPr>
              <w:jc w:val="center"/>
              <w:rPr>
                <w:rFonts w:ascii="Arial" w:hAnsi="Arial" w:cs="Arial"/>
                <w:b/>
                <w:bCs/>
                <w:sz w:val="22"/>
              </w:rPr>
            </w:pPr>
            <w:r w:rsidRPr="006543B9">
              <w:rPr>
                <w:rFonts w:ascii="Arial" w:hAnsi="Arial" w:cs="Arial"/>
                <w:b/>
                <w:bCs/>
                <w:sz w:val="22"/>
              </w:rPr>
              <w:t>Research Gate</w:t>
            </w:r>
          </w:p>
        </w:tc>
        <w:tc>
          <w:tcPr>
            <w:tcW w:w="879" w:type="dxa"/>
            <w:vAlign w:val="center"/>
          </w:tcPr>
          <w:p w:rsidR="002D70FD" w:rsidRPr="006543B9" w:rsidRDefault="002D70FD" w:rsidP="002D70FD">
            <w:pPr>
              <w:jc w:val="center"/>
              <w:rPr>
                <w:rFonts w:ascii="Arial" w:hAnsi="Arial" w:cs="Arial"/>
                <w:b/>
                <w:bCs/>
                <w:sz w:val="22"/>
              </w:rPr>
            </w:pPr>
            <w:r w:rsidRPr="006543B9">
              <w:rPr>
                <w:rFonts w:ascii="Arial" w:hAnsi="Arial" w:cs="Arial"/>
                <w:b/>
                <w:bCs/>
                <w:sz w:val="22"/>
              </w:rPr>
              <w:t>Google</w:t>
            </w: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numPr>
                <w:ilvl w:val="0"/>
                <w:numId w:val="25"/>
              </w:numPr>
              <w:ind w:left="568"/>
              <w:contextualSpacing/>
              <w:rPr>
                <w:rFonts w:ascii="Arial" w:hAnsi="Arial" w:cs="Arial"/>
                <w:b/>
                <w:bCs/>
                <w:sz w:val="20"/>
              </w:rPr>
            </w:pPr>
            <w:r w:rsidRPr="002D70FD">
              <w:rPr>
                <w:rFonts w:ascii="Arial" w:hAnsi="Arial" w:cs="Arial"/>
                <w:b/>
                <w:bCs/>
                <w:sz w:val="20"/>
              </w:rPr>
              <w:t>Research Gate (RG) Score</w:t>
            </w:r>
          </w:p>
        </w:tc>
        <w:tc>
          <w:tcPr>
            <w:tcW w:w="2688" w:type="dxa"/>
            <w:gridSpan w:val="3"/>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36.17</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numPr>
                <w:ilvl w:val="0"/>
                <w:numId w:val="25"/>
              </w:numPr>
              <w:ind w:left="568"/>
              <w:contextualSpacing/>
              <w:rPr>
                <w:rFonts w:ascii="Arial" w:hAnsi="Arial" w:cs="Arial"/>
                <w:b/>
                <w:bCs/>
                <w:sz w:val="20"/>
              </w:rPr>
            </w:pPr>
            <w:r w:rsidRPr="002D70FD">
              <w:rPr>
                <w:rFonts w:ascii="Arial" w:hAnsi="Arial" w:cs="Arial"/>
                <w:b/>
                <w:bCs/>
                <w:sz w:val="20"/>
              </w:rPr>
              <w:t>h - index</w:t>
            </w:r>
          </w:p>
        </w:tc>
        <w:tc>
          <w:tcPr>
            <w:tcW w:w="2688" w:type="dxa"/>
            <w:gridSpan w:val="3"/>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34</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3</w:t>
            </w:r>
            <w:r w:rsidR="00E85CB0">
              <w:rPr>
                <w:rFonts w:ascii="Arial" w:hAnsi="Arial" w:cs="Arial"/>
                <w:b/>
                <w:bCs/>
                <w:sz w:val="20"/>
                <w:szCs w:val="20"/>
              </w:rPr>
              <w:t>1</w:t>
            </w: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numPr>
                <w:ilvl w:val="0"/>
                <w:numId w:val="25"/>
              </w:numPr>
              <w:ind w:left="568"/>
              <w:contextualSpacing/>
              <w:rPr>
                <w:rFonts w:ascii="Arial" w:hAnsi="Arial" w:cs="Arial"/>
                <w:b/>
                <w:bCs/>
                <w:sz w:val="20"/>
              </w:rPr>
            </w:pPr>
            <w:r w:rsidRPr="002D70FD">
              <w:rPr>
                <w:rFonts w:ascii="Arial" w:hAnsi="Arial" w:cs="Arial"/>
                <w:b/>
                <w:bCs/>
                <w:sz w:val="20"/>
              </w:rPr>
              <w:t>i10 index</w:t>
            </w:r>
          </w:p>
        </w:tc>
        <w:tc>
          <w:tcPr>
            <w:tcW w:w="2688" w:type="dxa"/>
            <w:gridSpan w:val="3"/>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c>
          <w:tcPr>
            <w:tcW w:w="879" w:type="dxa"/>
            <w:vAlign w:val="center"/>
          </w:tcPr>
          <w:p w:rsidR="002D70FD" w:rsidRPr="006543B9" w:rsidRDefault="00E85CB0" w:rsidP="002D70FD">
            <w:pPr>
              <w:jc w:val="center"/>
              <w:rPr>
                <w:rFonts w:ascii="Arial" w:hAnsi="Arial" w:cs="Arial"/>
                <w:b/>
                <w:bCs/>
                <w:sz w:val="20"/>
                <w:szCs w:val="20"/>
              </w:rPr>
            </w:pPr>
            <w:r>
              <w:rPr>
                <w:rFonts w:ascii="Arial" w:hAnsi="Arial" w:cs="Arial"/>
                <w:b/>
                <w:bCs/>
                <w:sz w:val="20"/>
                <w:szCs w:val="20"/>
              </w:rPr>
              <w:t>45</w:t>
            </w: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numPr>
                <w:ilvl w:val="0"/>
                <w:numId w:val="25"/>
              </w:numPr>
              <w:ind w:left="568"/>
              <w:contextualSpacing/>
              <w:rPr>
                <w:rFonts w:ascii="Arial" w:hAnsi="Arial" w:cs="Arial"/>
                <w:b/>
                <w:bCs/>
                <w:sz w:val="20"/>
              </w:rPr>
            </w:pPr>
            <w:r w:rsidRPr="002D70FD">
              <w:rPr>
                <w:rFonts w:ascii="Arial" w:hAnsi="Arial" w:cs="Arial"/>
                <w:b/>
                <w:bCs/>
                <w:sz w:val="20"/>
              </w:rPr>
              <w:t>Citations</w:t>
            </w:r>
          </w:p>
        </w:tc>
        <w:tc>
          <w:tcPr>
            <w:tcW w:w="2688" w:type="dxa"/>
            <w:gridSpan w:val="3"/>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5,504</w:t>
            </w:r>
          </w:p>
        </w:tc>
        <w:tc>
          <w:tcPr>
            <w:tcW w:w="879" w:type="dxa"/>
            <w:vAlign w:val="center"/>
          </w:tcPr>
          <w:p w:rsidR="002D70FD" w:rsidRPr="006543B9" w:rsidRDefault="00E85CB0" w:rsidP="002D70FD">
            <w:pPr>
              <w:jc w:val="center"/>
              <w:rPr>
                <w:rFonts w:ascii="Arial" w:hAnsi="Arial" w:cs="Arial"/>
                <w:b/>
                <w:bCs/>
                <w:sz w:val="20"/>
                <w:szCs w:val="20"/>
              </w:rPr>
            </w:pPr>
            <w:r>
              <w:rPr>
                <w:rFonts w:ascii="Arial" w:hAnsi="Arial" w:cs="Arial"/>
                <w:b/>
                <w:bCs/>
                <w:sz w:val="20"/>
                <w:szCs w:val="20"/>
              </w:rPr>
              <w:t>6,021</w:t>
            </w: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numPr>
                <w:ilvl w:val="0"/>
                <w:numId w:val="25"/>
              </w:numPr>
              <w:ind w:left="568"/>
              <w:contextualSpacing/>
              <w:rPr>
                <w:rFonts w:ascii="Arial" w:hAnsi="Arial" w:cs="Arial"/>
                <w:b/>
                <w:bCs/>
                <w:sz w:val="20"/>
              </w:rPr>
            </w:pPr>
            <w:r w:rsidRPr="002D70FD">
              <w:rPr>
                <w:rFonts w:ascii="Arial" w:hAnsi="Arial" w:cs="Arial"/>
                <w:b/>
                <w:bCs/>
                <w:sz w:val="20"/>
              </w:rPr>
              <w:t>Reads</w:t>
            </w:r>
          </w:p>
        </w:tc>
        <w:tc>
          <w:tcPr>
            <w:tcW w:w="2688" w:type="dxa"/>
            <w:gridSpan w:val="3"/>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16,245</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r w:rsidR="002D70FD" w:rsidRPr="002D70FD" w:rsidTr="00961104">
        <w:trPr>
          <w:trHeight w:val="288"/>
        </w:trPr>
        <w:tc>
          <w:tcPr>
            <w:tcW w:w="495" w:type="dxa"/>
          </w:tcPr>
          <w:p w:rsidR="002D70FD" w:rsidRPr="002D70FD" w:rsidRDefault="002D70FD" w:rsidP="002D70FD">
            <w:pPr>
              <w:rPr>
                <w:rFonts w:ascii="Arial" w:hAnsi="Arial" w:cs="Arial"/>
                <w:sz w:val="20"/>
              </w:rPr>
            </w:pPr>
          </w:p>
        </w:tc>
        <w:tc>
          <w:tcPr>
            <w:tcW w:w="6768" w:type="dxa"/>
          </w:tcPr>
          <w:p w:rsidR="002D70FD" w:rsidRPr="002D70FD" w:rsidRDefault="002D70FD" w:rsidP="002D70FD">
            <w:pPr>
              <w:numPr>
                <w:ilvl w:val="0"/>
                <w:numId w:val="25"/>
              </w:numPr>
              <w:ind w:left="568"/>
              <w:contextualSpacing/>
              <w:rPr>
                <w:rFonts w:ascii="Arial" w:hAnsi="Arial" w:cs="Arial"/>
                <w:b/>
                <w:bCs/>
                <w:sz w:val="20"/>
              </w:rPr>
            </w:pPr>
            <w:r w:rsidRPr="002D70FD">
              <w:rPr>
                <w:rFonts w:ascii="Arial" w:hAnsi="Arial" w:cs="Arial"/>
                <w:b/>
                <w:bCs/>
                <w:sz w:val="20"/>
              </w:rPr>
              <w:t>Total Research Interest</w:t>
            </w:r>
          </w:p>
        </w:tc>
        <w:tc>
          <w:tcPr>
            <w:tcW w:w="2688" w:type="dxa"/>
            <w:gridSpan w:val="3"/>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2,970</w:t>
            </w:r>
          </w:p>
        </w:tc>
        <w:tc>
          <w:tcPr>
            <w:tcW w:w="879" w:type="dxa"/>
            <w:vAlign w:val="center"/>
          </w:tcPr>
          <w:p w:rsidR="002D70FD" w:rsidRPr="006543B9" w:rsidRDefault="002D70FD" w:rsidP="002D70FD">
            <w:pPr>
              <w:jc w:val="center"/>
              <w:rPr>
                <w:rFonts w:ascii="Arial" w:hAnsi="Arial" w:cs="Arial"/>
                <w:b/>
                <w:bCs/>
                <w:sz w:val="20"/>
                <w:szCs w:val="20"/>
              </w:rPr>
            </w:pPr>
            <w:r w:rsidRPr="006543B9">
              <w:rPr>
                <w:rFonts w:ascii="Arial" w:hAnsi="Arial" w:cs="Arial"/>
                <w:b/>
                <w:bCs/>
                <w:sz w:val="20"/>
                <w:szCs w:val="20"/>
              </w:rPr>
              <w:t>---</w:t>
            </w:r>
          </w:p>
        </w:tc>
      </w:tr>
    </w:tbl>
    <w:p w:rsidR="00FE391A" w:rsidRDefault="00430296" w:rsidP="00430296">
      <w:pPr>
        <w:tabs>
          <w:tab w:val="left" w:pos="540"/>
        </w:tabs>
        <w:ind w:left="720" w:hanging="720"/>
        <w:jc w:val="center"/>
        <w:rPr>
          <w:rFonts w:ascii="Arial" w:hAnsi="Arial" w:cs="Arial"/>
          <w:b/>
        </w:rPr>
      </w:pPr>
      <w:r>
        <w:rPr>
          <w:rFonts w:ascii="Arial" w:hAnsi="Arial" w:cs="Arial"/>
          <w:b/>
        </w:rPr>
        <w:lastRenderedPageBreak/>
        <w:t>PUBLICATIONS</w:t>
      </w:r>
    </w:p>
    <w:bookmarkEnd w:id="1"/>
    <w:p w:rsidR="004B4200" w:rsidRDefault="004B4200"/>
    <w:tbl>
      <w:tblPr>
        <w:tblW w:w="10149" w:type="dxa"/>
        <w:tblLook w:val="01E0" w:firstRow="1" w:lastRow="1" w:firstColumn="1" w:lastColumn="1" w:noHBand="0" w:noVBand="0"/>
      </w:tblPr>
      <w:tblGrid>
        <w:gridCol w:w="648"/>
        <w:gridCol w:w="9501"/>
      </w:tblGrid>
      <w:tr w:rsidR="00427B51" w:rsidRPr="006443B8" w:rsidTr="00EC6859">
        <w:trPr>
          <w:trHeight w:val="144"/>
        </w:trPr>
        <w:tc>
          <w:tcPr>
            <w:tcW w:w="648" w:type="dxa"/>
            <w:shd w:val="clear" w:color="auto" w:fill="auto"/>
            <w:vAlign w:val="center"/>
          </w:tcPr>
          <w:p w:rsidR="00427B51" w:rsidRPr="003775F5" w:rsidRDefault="00EC6859"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br w:type="page"/>
            </w:r>
            <w:r w:rsidR="009A63C0">
              <w:br w:type="page"/>
            </w:r>
          </w:p>
        </w:tc>
        <w:tc>
          <w:tcPr>
            <w:tcW w:w="9501" w:type="dxa"/>
            <w:shd w:val="clear" w:color="auto" w:fill="auto"/>
            <w:vAlign w:val="center"/>
          </w:tcPr>
          <w:p w:rsidR="00427B51" w:rsidRPr="006443B8" w:rsidRDefault="00965B47" w:rsidP="005F304A">
            <w:pPr>
              <w:pStyle w:val="BodyText2"/>
              <w:tabs>
                <w:tab w:val="left" w:pos="9000"/>
              </w:tabs>
              <w:spacing w:after="0" w:line="240" w:lineRule="auto"/>
              <w:ind w:left="396" w:hanging="396"/>
              <w:jc w:val="center"/>
              <w:rPr>
                <w:rFonts w:ascii="Arial" w:hAnsi="Arial" w:cs="Arial"/>
                <w:b/>
                <w:sz w:val="20"/>
              </w:rPr>
            </w:pPr>
            <w:r>
              <w:rPr>
                <w:rFonts w:ascii="Arial" w:hAnsi="Arial" w:cs="Arial"/>
                <w:b/>
                <w:sz w:val="20"/>
              </w:rPr>
              <w:t>1974 - 1979</w:t>
            </w:r>
          </w:p>
        </w:tc>
      </w:tr>
      <w:tr w:rsidR="002F6371" w:rsidRPr="006443B8" w:rsidTr="00EC6859">
        <w:trPr>
          <w:trHeight w:val="144"/>
        </w:trPr>
        <w:tc>
          <w:tcPr>
            <w:tcW w:w="648" w:type="dxa"/>
            <w:shd w:val="clear" w:color="auto" w:fill="auto"/>
          </w:tcPr>
          <w:p w:rsidR="002F6371" w:rsidRPr="006443B8" w:rsidRDefault="002F6371"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w:t>
            </w:r>
          </w:p>
        </w:tc>
        <w:tc>
          <w:tcPr>
            <w:tcW w:w="9501" w:type="dxa"/>
            <w:shd w:val="clear" w:color="auto" w:fill="auto"/>
          </w:tcPr>
          <w:p w:rsidR="002F6371" w:rsidRPr="006443B8" w:rsidRDefault="002F6371" w:rsidP="005F304A">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(1974).  </w:t>
            </w:r>
            <w:r w:rsidRPr="006443B8">
              <w:rPr>
                <w:rFonts w:ascii="Arial" w:hAnsi="Arial" w:cs="Arial"/>
                <w:i/>
                <w:iCs/>
                <w:sz w:val="20"/>
              </w:rPr>
              <w:t>My (very own) metric measurement book</w:t>
            </w:r>
            <w:r w:rsidRPr="006443B8">
              <w:rPr>
                <w:rFonts w:ascii="Arial" w:hAnsi="Arial" w:cs="Arial"/>
                <w:sz w:val="20"/>
              </w:rPr>
              <w:t xml:space="preserve">.  Massachusetts:  Educational </w:t>
            </w:r>
            <w:r>
              <w:rPr>
                <w:rFonts w:ascii="Arial" w:hAnsi="Arial" w:cs="Arial"/>
                <w:sz w:val="20"/>
              </w:rPr>
              <w:t>Development Center.  (I am the a</w:t>
            </w:r>
            <w:r w:rsidRPr="006443B8">
              <w:rPr>
                <w:rFonts w:ascii="Arial" w:hAnsi="Arial" w:cs="Arial"/>
                <w:sz w:val="20"/>
              </w:rPr>
              <w:t xml:space="preserve">uthor and </w:t>
            </w:r>
            <w:r>
              <w:rPr>
                <w:rFonts w:ascii="Arial" w:hAnsi="Arial" w:cs="Arial"/>
                <w:sz w:val="20"/>
              </w:rPr>
              <w:t>i</w:t>
            </w:r>
            <w:r w:rsidRPr="006443B8">
              <w:rPr>
                <w:rFonts w:ascii="Arial" w:hAnsi="Arial" w:cs="Arial"/>
                <w:sz w:val="20"/>
              </w:rPr>
              <w:t>llustrator).</w:t>
            </w:r>
          </w:p>
        </w:tc>
      </w:tr>
      <w:tr w:rsidR="002F6371" w:rsidRPr="006443B8" w:rsidTr="00EC6859">
        <w:trPr>
          <w:trHeight w:val="144"/>
        </w:trPr>
        <w:tc>
          <w:tcPr>
            <w:tcW w:w="648" w:type="dxa"/>
            <w:shd w:val="clear" w:color="auto" w:fill="auto"/>
          </w:tcPr>
          <w:p w:rsidR="002F6371" w:rsidRPr="006443B8" w:rsidRDefault="002F6371"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1" w:type="dxa"/>
            <w:shd w:val="clear" w:color="auto" w:fill="auto"/>
          </w:tcPr>
          <w:p w:rsidR="002F6371" w:rsidRPr="006443B8" w:rsidRDefault="002F6371" w:rsidP="005F304A">
            <w:pPr>
              <w:pStyle w:val="BodyText2"/>
              <w:tabs>
                <w:tab w:val="left" w:pos="9000"/>
              </w:tabs>
              <w:spacing w:after="0" w:line="240" w:lineRule="auto"/>
              <w:ind w:left="396" w:hanging="396"/>
              <w:rPr>
                <w:rFonts w:ascii="Arial" w:hAnsi="Arial" w:cs="Arial"/>
                <w:b/>
                <w:sz w:val="20"/>
              </w:rPr>
            </w:pPr>
          </w:p>
        </w:tc>
      </w:tr>
      <w:tr w:rsidR="002F6371" w:rsidRPr="006443B8" w:rsidTr="00EC6859">
        <w:trPr>
          <w:trHeight w:val="288"/>
        </w:trPr>
        <w:tc>
          <w:tcPr>
            <w:tcW w:w="648" w:type="dxa"/>
            <w:shd w:val="clear" w:color="auto" w:fill="auto"/>
          </w:tcPr>
          <w:p w:rsidR="002F6371" w:rsidRPr="006443B8" w:rsidRDefault="002F6371"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w:t>
            </w:r>
          </w:p>
        </w:tc>
        <w:tc>
          <w:tcPr>
            <w:tcW w:w="9501" w:type="dxa"/>
            <w:shd w:val="clear" w:color="auto" w:fill="auto"/>
          </w:tcPr>
          <w:p w:rsidR="002F6371" w:rsidRPr="006443B8" w:rsidRDefault="002F6371" w:rsidP="005F304A">
            <w:pPr>
              <w:pStyle w:val="BodyText2"/>
              <w:tabs>
                <w:tab w:val="left" w:pos="9000"/>
              </w:tabs>
              <w:spacing w:after="0" w:line="240" w:lineRule="auto"/>
              <w:ind w:left="396" w:hanging="396"/>
              <w:rPr>
                <w:rFonts w:ascii="Arial" w:hAnsi="Arial" w:cs="Arial"/>
                <w:sz w:val="20"/>
              </w:rPr>
            </w:pPr>
            <w:r w:rsidRPr="00AD47D2">
              <w:rPr>
                <w:rFonts w:ascii="Arial" w:hAnsi="Arial" w:cs="Arial"/>
                <w:sz w:val="20"/>
                <w:lang w:val="es-MX"/>
              </w:rPr>
              <w:t xml:space="preserve">Miranda, M., &amp; </w:t>
            </w:r>
            <w:r w:rsidRPr="00AD47D2">
              <w:rPr>
                <w:rFonts w:ascii="Arial" w:hAnsi="Arial" w:cs="Arial"/>
                <w:b/>
                <w:sz w:val="20"/>
                <w:lang w:val="es-MX"/>
              </w:rPr>
              <w:t>Castro, F. G.</w:t>
            </w:r>
            <w:r w:rsidRPr="00AD47D2">
              <w:rPr>
                <w:rFonts w:ascii="Arial" w:hAnsi="Arial" w:cs="Arial"/>
                <w:sz w:val="20"/>
                <w:lang w:val="es-MX"/>
              </w:rPr>
              <w:t xml:space="preserve"> (1977).  </w:t>
            </w:r>
            <w:r w:rsidRPr="006443B8">
              <w:rPr>
                <w:rFonts w:ascii="Arial" w:hAnsi="Arial" w:cs="Arial"/>
                <w:sz w:val="20"/>
              </w:rPr>
              <w:t xml:space="preserve">Culture distance and success in psychotherapy with Spanish speaking clients.  In J.L. Martinez, Jr., (Ed.), </w:t>
            </w:r>
            <w:r w:rsidRPr="006443B8">
              <w:rPr>
                <w:rFonts w:ascii="Arial" w:hAnsi="Arial" w:cs="Arial"/>
                <w:i/>
                <w:iCs/>
                <w:sz w:val="20"/>
              </w:rPr>
              <w:t>Chicano Psychology</w:t>
            </w:r>
            <w:r w:rsidRPr="006443B8">
              <w:rPr>
                <w:rFonts w:ascii="Arial" w:hAnsi="Arial" w:cs="Arial"/>
                <w:sz w:val="20"/>
              </w:rPr>
              <w:t xml:space="preserve"> (pp. 249</w:t>
            </w:r>
            <w:r w:rsidRPr="006443B8">
              <w:rPr>
                <w:rFonts w:ascii="Arial" w:hAnsi="Arial" w:cs="Arial"/>
                <w:sz w:val="20"/>
              </w:rPr>
              <w:noBreakHyphen/>
              <w:t>262). New York: Academic Press.</w:t>
            </w:r>
          </w:p>
        </w:tc>
      </w:tr>
      <w:tr w:rsidR="00965B47" w:rsidRPr="006443B8" w:rsidTr="00EC6859">
        <w:trPr>
          <w:trHeight w:val="144"/>
        </w:trPr>
        <w:tc>
          <w:tcPr>
            <w:tcW w:w="648" w:type="dxa"/>
            <w:shd w:val="clear" w:color="auto" w:fill="auto"/>
          </w:tcPr>
          <w:p w:rsidR="00965B47" w:rsidRPr="006443B8" w:rsidRDefault="00965B47"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1" w:type="dxa"/>
            <w:shd w:val="clear" w:color="auto" w:fill="auto"/>
          </w:tcPr>
          <w:p w:rsidR="00965B47" w:rsidRPr="00965B47" w:rsidRDefault="00965B47" w:rsidP="005F304A">
            <w:pPr>
              <w:pStyle w:val="BodyText2"/>
              <w:tabs>
                <w:tab w:val="left" w:pos="9000"/>
              </w:tabs>
              <w:spacing w:after="0" w:line="240" w:lineRule="auto"/>
              <w:ind w:left="396" w:hanging="396"/>
              <w:rPr>
                <w:rFonts w:ascii="Arial" w:hAnsi="Arial" w:cs="Arial"/>
                <w:sz w:val="20"/>
              </w:rPr>
            </w:pPr>
          </w:p>
        </w:tc>
      </w:tr>
      <w:tr w:rsidR="002F6371" w:rsidRPr="006443B8" w:rsidTr="00EC6859">
        <w:trPr>
          <w:trHeight w:val="288"/>
        </w:trPr>
        <w:tc>
          <w:tcPr>
            <w:tcW w:w="648" w:type="dxa"/>
            <w:shd w:val="clear" w:color="auto" w:fill="auto"/>
          </w:tcPr>
          <w:p w:rsidR="002F6371" w:rsidRPr="006443B8" w:rsidRDefault="002F6371"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3.</w:t>
            </w:r>
          </w:p>
        </w:tc>
        <w:tc>
          <w:tcPr>
            <w:tcW w:w="9501" w:type="dxa"/>
            <w:shd w:val="clear" w:color="auto" w:fill="auto"/>
          </w:tcPr>
          <w:p w:rsidR="002F6371" w:rsidRPr="006443B8" w:rsidRDefault="002F6371" w:rsidP="005F304A">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(1977).  </w:t>
            </w:r>
            <w:r w:rsidRPr="006443B8">
              <w:rPr>
                <w:rFonts w:ascii="Arial" w:hAnsi="Arial" w:cs="Arial"/>
                <w:i/>
                <w:iCs/>
                <w:sz w:val="20"/>
              </w:rPr>
              <w:t>Level of acculturation and related considerations in psychotherapy with Spanish speaking/surnamed patients</w:t>
            </w:r>
            <w:r w:rsidRPr="006443B8">
              <w:rPr>
                <w:rFonts w:ascii="Arial" w:hAnsi="Arial" w:cs="Arial"/>
                <w:sz w:val="20"/>
              </w:rPr>
              <w:t>.  Los Angeles:  Spanish Speaking Mental Health Research Center, Occasional Paper Number 3.</w:t>
            </w:r>
          </w:p>
        </w:tc>
      </w:tr>
      <w:tr w:rsidR="00965B47" w:rsidRPr="006443B8" w:rsidTr="00EC6859">
        <w:trPr>
          <w:trHeight w:val="144"/>
        </w:trPr>
        <w:tc>
          <w:tcPr>
            <w:tcW w:w="648" w:type="dxa"/>
            <w:shd w:val="clear" w:color="auto" w:fill="auto"/>
          </w:tcPr>
          <w:p w:rsidR="00965B47" w:rsidRPr="006443B8" w:rsidRDefault="00965B47"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1" w:type="dxa"/>
            <w:shd w:val="clear" w:color="auto" w:fill="auto"/>
          </w:tcPr>
          <w:p w:rsidR="00965B47" w:rsidRPr="006443B8" w:rsidRDefault="00965B47" w:rsidP="005F304A">
            <w:pPr>
              <w:pStyle w:val="BodyText2"/>
              <w:tabs>
                <w:tab w:val="left" w:pos="9000"/>
              </w:tabs>
              <w:spacing w:after="0" w:line="240" w:lineRule="auto"/>
              <w:ind w:left="396" w:hanging="396"/>
              <w:rPr>
                <w:rFonts w:ascii="Arial" w:hAnsi="Arial" w:cs="Arial"/>
                <w:b/>
                <w:sz w:val="20"/>
              </w:rPr>
            </w:pPr>
          </w:p>
        </w:tc>
      </w:tr>
      <w:tr w:rsidR="002F6371" w:rsidRPr="006443B8" w:rsidTr="00EC6859">
        <w:trPr>
          <w:trHeight w:val="288"/>
        </w:trPr>
        <w:tc>
          <w:tcPr>
            <w:tcW w:w="648" w:type="dxa"/>
            <w:shd w:val="clear" w:color="auto" w:fill="auto"/>
          </w:tcPr>
          <w:p w:rsidR="002F6371" w:rsidRPr="006443B8" w:rsidRDefault="002F6371"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p>
        </w:tc>
        <w:tc>
          <w:tcPr>
            <w:tcW w:w="9501" w:type="dxa"/>
            <w:shd w:val="clear" w:color="auto" w:fill="auto"/>
          </w:tcPr>
          <w:p w:rsidR="002F6371" w:rsidRPr="006443B8" w:rsidRDefault="002F6371" w:rsidP="005F304A">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&amp; Wagner, N.N. (1979).  The Chicano community and its aged.  In M.D. Quinn &amp; M. Reinhardt, (Eds.), </w:t>
            </w:r>
            <w:r w:rsidRPr="006443B8">
              <w:rPr>
                <w:rFonts w:ascii="Arial" w:hAnsi="Arial" w:cs="Arial"/>
                <w:i/>
                <w:iCs/>
                <w:sz w:val="20"/>
              </w:rPr>
              <w:t>Current practice in gerontological nursing</w:t>
            </w:r>
            <w:r w:rsidRPr="006443B8">
              <w:rPr>
                <w:rFonts w:ascii="Arial" w:hAnsi="Arial" w:cs="Arial"/>
                <w:sz w:val="20"/>
              </w:rPr>
              <w:t xml:space="preserve"> (pp. 115</w:t>
            </w:r>
            <w:r w:rsidRPr="006443B8">
              <w:rPr>
                <w:rFonts w:ascii="Arial" w:hAnsi="Arial" w:cs="Arial"/>
                <w:sz w:val="20"/>
              </w:rPr>
              <w:noBreakHyphen/>
              <w:t xml:space="preserve">129). St. Louis: Mosby. </w:t>
            </w:r>
          </w:p>
          <w:p w:rsidR="002F6371" w:rsidRPr="006443B8" w:rsidRDefault="002F6371" w:rsidP="005F304A">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ab/>
              <w:t>PMID: 380919</w:t>
            </w:r>
            <w:r>
              <w:rPr>
                <w:rFonts w:ascii="Arial" w:hAnsi="Arial" w:cs="Arial"/>
                <w:sz w:val="20"/>
              </w:rPr>
              <w:t>.</w:t>
            </w:r>
          </w:p>
        </w:tc>
      </w:tr>
    </w:tbl>
    <w:p w:rsidR="0033221F" w:rsidRDefault="0033221F"/>
    <w:tbl>
      <w:tblPr>
        <w:tblW w:w="10152" w:type="dxa"/>
        <w:tblLook w:val="01E0" w:firstRow="1" w:lastRow="1" w:firstColumn="1" w:lastColumn="1" w:noHBand="0" w:noVBand="0"/>
      </w:tblPr>
      <w:tblGrid>
        <w:gridCol w:w="648"/>
        <w:gridCol w:w="9504"/>
      </w:tblGrid>
      <w:tr w:rsidR="00AF2B0A" w:rsidRPr="006443B8" w:rsidTr="00AF2B0A">
        <w:trPr>
          <w:trHeight w:val="288"/>
        </w:trPr>
        <w:tc>
          <w:tcPr>
            <w:tcW w:w="648" w:type="dxa"/>
            <w:shd w:val="clear" w:color="auto" w:fill="auto"/>
          </w:tcPr>
          <w:p w:rsidR="00AF2B0A" w:rsidRPr="006443B8" w:rsidRDefault="00AF2B0A" w:rsidP="005F304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vAlign w:val="center"/>
          </w:tcPr>
          <w:p w:rsidR="00AF2B0A" w:rsidRPr="006443B8" w:rsidRDefault="00AF2B0A" w:rsidP="008B1766">
            <w:pPr>
              <w:pStyle w:val="BodyText2"/>
              <w:tabs>
                <w:tab w:val="left" w:pos="9000"/>
              </w:tabs>
              <w:spacing w:after="0" w:line="240" w:lineRule="auto"/>
              <w:ind w:left="403" w:hanging="403"/>
              <w:jc w:val="center"/>
              <w:rPr>
                <w:rFonts w:ascii="Arial" w:hAnsi="Arial" w:cs="Arial"/>
                <w:b/>
                <w:sz w:val="20"/>
              </w:rPr>
            </w:pPr>
            <w:r>
              <w:rPr>
                <w:rFonts w:ascii="Arial" w:hAnsi="Arial" w:cs="Arial"/>
                <w:b/>
                <w:sz w:val="20"/>
              </w:rPr>
              <w:t>1982</w:t>
            </w:r>
            <w:r w:rsidR="00E66FB6">
              <w:rPr>
                <w:rFonts w:ascii="Arial" w:hAnsi="Arial" w:cs="Arial"/>
                <w:b/>
                <w:sz w:val="20"/>
              </w:rPr>
              <w:t xml:space="preserve"> - 1984</w:t>
            </w: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w:t>
            </w:r>
          </w:p>
        </w:tc>
        <w:tc>
          <w:tcPr>
            <w:tcW w:w="9504" w:type="dxa"/>
            <w:shd w:val="clear" w:color="auto" w:fill="auto"/>
          </w:tcPr>
          <w:p w:rsidR="002F6371" w:rsidRPr="006443B8" w:rsidRDefault="002F6371" w:rsidP="008B1766">
            <w:pPr>
              <w:pStyle w:val="BodyText2"/>
              <w:tabs>
                <w:tab w:val="left" w:pos="9000"/>
              </w:tabs>
              <w:spacing w:after="0" w:line="240" w:lineRule="auto"/>
              <w:ind w:left="396" w:hanging="396"/>
              <w:rPr>
                <w:rFonts w:ascii="Arial" w:hAnsi="Arial" w:cs="Arial"/>
                <w:sz w:val="20"/>
              </w:rPr>
            </w:pPr>
            <w:r w:rsidRPr="006443B8">
              <w:rPr>
                <w:rFonts w:ascii="Arial" w:hAnsi="Arial" w:cs="Arial"/>
                <w:sz w:val="20"/>
              </w:rPr>
              <w:t xml:space="preserve">Zane, N., Sue, S., </w:t>
            </w:r>
            <w:r w:rsidRPr="006443B8">
              <w:rPr>
                <w:rFonts w:ascii="Arial" w:hAnsi="Arial" w:cs="Arial"/>
                <w:b/>
                <w:sz w:val="20"/>
              </w:rPr>
              <w:t>Castro, F. G.,</w:t>
            </w:r>
            <w:r w:rsidRPr="006443B8">
              <w:rPr>
                <w:rFonts w:ascii="Arial" w:hAnsi="Arial" w:cs="Arial"/>
                <w:sz w:val="20"/>
              </w:rPr>
              <w:t xml:space="preserve"> &amp; George, W. (1982).   Service systems models for ethnic minorities.  In L. Snowden (Ed.), </w:t>
            </w:r>
            <w:r w:rsidRPr="006443B8">
              <w:rPr>
                <w:rFonts w:ascii="Arial" w:hAnsi="Arial" w:cs="Arial"/>
                <w:i/>
                <w:iCs/>
                <w:sz w:val="20"/>
              </w:rPr>
              <w:t>Services to the underserved</w:t>
            </w:r>
            <w:r w:rsidRPr="006443B8">
              <w:rPr>
                <w:rFonts w:ascii="Arial" w:hAnsi="Arial" w:cs="Arial"/>
                <w:sz w:val="20"/>
              </w:rPr>
              <w:t xml:space="preserve"> (pp. 229</w:t>
            </w:r>
            <w:r w:rsidRPr="006443B8">
              <w:rPr>
                <w:rFonts w:ascii="Arial" w:hAnsi="Arial" w:cs="Arial"/>
                <w:sz w:val="20"/>
              </w:rPr>
              <w:noBreakHyphen/>
              <w:t>258).  Beverly Hills, CA:  Sage.</w:t>
            </w:r>
          </w:p>
        </w:tc>
      </w:tr>
      <w:tr w:rsidR="008B1766" w:rsidRPr="006443B8" w:rsidTr="0057795A">
        <w:trPr>
          <w:trHeight w:val="144"/>
        </w:trPr>
        <w:tc>
          <w:tcPr>
            <w:tcW w:w="648" w:type="dxa"/>
            <w:shd w:val="clear" w:color="auto" w:fill="auto"/>
          </w:tcPr>
          <w:p w:rsidR="008B1766" w:rsidRPr="006443B8" w:rsidRDefault="008B1766" w:rsidP="0057795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8B1766" w:rsidRPr="006443B8" w:rsidRDefault="008B1766" w:rsidP="0057795A">
            <w:pPr>
              <w:pStyle w:val="BodyText2"/>
              <w:tabs>
                <w:tab w:val="left" w:pos="9000"/>
              </w:tabs>
              <w:spacing w:after="0" w:line="240" w:lineRule="auto"/>
              <w:ind w:left="396" w:hanging="396"/>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w:t>
            </w:r>
          </w:p>
        </w:tc>
        <w:tc>
          <w:tcPr>
            <w:tcW w:w="9504" w:type="dxa"/>
            <w:shd w:val="clear" w:color="auto" w:fill="auto"/>
          </w:tcPr>
          <w:p w:rsidR="002F6371" w:rsidRPr="006443B8" w:rsidRDefault="002F6371" w:rsidP="008B1766">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Furth, P., &amp; Karlo, H. (1984).  The health beliefs of Mexican, Mexican American, and Anglo American women.  </w:t>
            </w:r>
            <w:r w:rsidRPr="006443B8">
              <w:rPr>
                <w:rFonts w:ascii="Arial" w:hAnsi="Arial" w:cs="Arial"/>
                <w:i/>
                <w:iCs/>
                <w:sz w:val="20"/>
              </w:rPr>
              <w:t>Hispanic Journal of Behavioral Sciences, 6</w:t>
            </w:r>
            <w:r w:rsidRPr="006443B8">
              <w:rPr>
                <w:rFonts w:ascii="Arial" w:hAnsi="Arial" w:cs="Arial"/>
                <w:sz w:val="20"/>
              </w:rPr>
              <w:t>, 365</w:t>
            </w:r>
            <w:r w:rsidRPr="006443B8">
              <w:rPr>
                <w:rFonts w:ascii="Arial" w:hAnsi="Arial" w:cs="Arial"/>
                <w:sz w:val="20"/>
              </w:rPr>
              <w:noBreakHyphen/>
              <w:t>383.</w:t>
            </w:r>
          </w:p>
        </w:tc>
      </w:tr>
      <w:tr w:rsidR="008B1766" w:rsidRPr="006443B8" w:rsidTr="002F6371">
        <w:trPr>
          <w:trHeight w:val="288"/>
        </w:trPr>
        <w:tc>
          <w:tcPr>
            <w:tcW w:w="648" w:type="dxa"/>
            <w:shd w:val="clear" w:color="auto" w:fill="auto"/>
          </w:tcPr>
          <w:p w:rsidR="008B1766" w:rsidRPr="006443B8" w:rsidRDefault="008B1766" w:rsidP="0057795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8B1766" w:rsidRPr="006443B8" w:rsidRDefault="008B1766" w:rsidP="0057795A">
            <w:pPr>
              <w:pStyle w:val="BodyText2"/>
              <w:tabs>
                <w:tab w:val="left" w:pos="9000"/>
              </w:tabs>
              <w:spacing w:after="0" w:line="240" w:lineRule="auto"/>
              <w:ind w:left="396" w:hanging="396"/>
              <w:rPr>
                <w:rFonts w:ascii="Arial" w:hAnsi="Arial" w:cs="Arial"/>
                <w:b/>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7.</w:t>
            </w:r>
          </w:p>
        </w:tc>
        <w:tc>
          <w:tcPr>
            <w:tcW w:w="9504" w:type="dxa"/>
            <w:shd w:val="clear" w:color="auto" w:fill="auto"/>
          </w:tcPr>
          <w:p w:rsidR="002F6371" w:rsidRPr="006443B8" w:rsidRDefault="002F6371" w:rsidP="008B1766">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(1984).  Review of The STAI:  Advances in the measurement of anxiety across many cultures.  </w:t>
            </w:r>
            <w:r w:rsidRPr="006443B8">
              <w:rPr>
                <w:rFonts w:ascii="Arial" w:hAnsi="Arial" w:cs="Arial"/>
                <w:i/>
                <w:iCs/>
                <w:sz w:val="20"/>
              </w:rPr>
              <w:t>Journal of Environmental Psychology, 4</w:t>
            </w:r>
            <w:r w:rsidRPr="006443B8">
              <w:rPr>
                <w:rFonts w:ascii="Arial" w:hAnsi="Arial" w:cs="Arial"/>
                <w:sz w:val="20"/>
              </w:rPr>
              <w:t>, 187</w:t>
            </w:r>
            <w:r w:rsidRPr="006443B8">
              <w:rPr>
                <w:rFonts w:ascii="Arial" w:hAnsi="Arial" w:cs="Arial"/>
                <w:sz w:val="20"/>
              </w:rPr>
              <w:noBreakHyphen/>
              <w:t>189.</w:t>
            </w:r>
          </w:p>
        </w:tc>
      </w:tr>
    </w:tbl>
    <w:p w:rsidR="00790F18" w:rsidRDefault="00790F18"/>
    <w:tbl>
      <w:tblPr>
        <w:tblW w:w="10152" w:type="dxa"/>
        <w:tblLook w:val="01E0" w:firstRow="1" w:lastRow="1" w:firstColumn="1" w:lastColumn="1" w:noHBand="0" w:noVBand="0"/>
      </w:tblPr>
      <w:tblGrid>
        <w:gridCol w:w="648"/>
        <w:gridCol w:w="9504"/>
      </w:tblGrid>
      <w:tr w:rsidR="00E66FB6" w:rsidRPr="006443B8" w:rsidTr="00E66FB6">
        <w:trPr>
          <w:trHeight w:val="288"/>
        </w:trPr>
        <w:tc>
          <w:tcPr>
            <w:tcW w:w="648" w:type="dxa"/>
            <w:shd w:val="clear" w:color="auto" w:fill="auto"/>
          </w:tcPr>
          <w:p w:rsidR="00E66FB6" w:rsidRPr="006443B8" w:rsidRDefault="00E66FB6"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vAlign w:val="center"/>
          </w:tcPr>
          <w:p w:rsidR="00E66FB6" w:rsidRPr="00E66FB6" w:rsidRDefault="00E66FB6" w:rsidP="00E85564">
            <w:pPr>
              <w:pStyle w:val="BodyText2"/>
              <w:tabs>
                <w:tab w:val="left" w:pos="9000"/>
              </w:tabs>
              <w:spacing w:after="0" w:line="240" w:lineRule="auto"/>
              <w:ind w:left="403" w:hanging="403"/>
              <w:jc w:val="center"/>
              <w:rPr>
                <w:rFonts w:ascii="Arial" w:hAnsi="Arial" w:cs="Arial"/>
                <w:b/>
                <w:sz w:val="20"/>
                <w:lang w:val="es-MX"/>
              </w:rPr>
            </w:pPr>
            <w:r w:rsidRPr="00E66FB6">
              <w:rPr>
                <w:rFonts w:ascii="Arial" w:hAnsi="Arial" w:cs="Arial"/>
                <w:b/>
                <w:sz w:val="20"/>
                <w:lang w:val="es-MX"/>
              </w:rPr>
              <w:t>1985</w:t>
            </w:r>
          </w:p>
        </w:tc>
      </w:tr>
      <w:tr w:rsidR="002F6371" w:rsidRPr="006443B8" w:rsidTr="002F6371">
        <w:trPr>
          <w:trHeight w:val="288"/>
        </w:trPr>
        <w:tc>
          <w:tcPr>
            <w:tcW w:w="648" w:type="dxa"/>
            <w:shd w:val="clear" w:color="auto" w:fill="auto"/>
          </w:tcPr>
          <w:p w:rsidR="002F6371" w:rsidRPr="006443B8" w:rsidRDefault="002F6371"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p>
        </w:tc>
        <w:tc>
          <w:tcPr>
            <w:tcW w:w="9504" w:type="dxa"/>
            <w:shd w:val="clear" w:color="auto" w:fill="auto"/>
          </w:tcPr>
          <w:p w:rsidR="002F6371" w:rsidRPr="006443B8" w:rsidRDefault="002F6371" w:rsidP="00E85564">
            <w:pPr>
              <w:pStyle w:val="BodyText2"/>
              <w:tabs>
                <w:tab w:val="left" w:pos="9000"/>
              </w:tabs>
              <w:spacing w:after="0" w:line="240" w:lineRule="auto"/>
              <w:ind w:left="403" w:hanging="403"/>
              <w:rPr>
                <w:rFonts w:ascii="Arial" w:hAnsi="Arial" w:cs="Arial"/>
                <w:sz w:val="20"/>
              </w:rPr>
            </w:pPr>
            <w:r w:rsidRPr="006443B8">
              <w:rPr>
                <w:rFonts w:ascii="Arial" w:hAnsi="Arial" w:cs="Arial"/>
                <w:sz w:val="20"/>
                <w:lang w:val="es-MX"/>
              </w:rPr>
              <w:t xml:space="preserve">Cervantes, R., &amp; </w:t>
            </w:r>
            <w:r w:rsidRPr="006443B8">
              <w:rPr>
                <w:rFonts w:ascii="Arial" w:hAnsi="Arial" w:cs="Arial"/>
                <w:b/>
                <w:sz w:val="20"/>
                <w:lang w:val="es-MX"/>
              </w:rPr>
              <w:t>Castro, F. G.</w:t>
            </w:r>
            <w:r w:rsidRPr="006443B8">
              <w:rPr>
                <w:rFonts w:ascii="Arial" w:hAnsi="Arial" w:cs="Arial"/>
                <w:sz w:val="20"/>
                <w:lang w:val="es-MX"/>
              </w:rPr>
              <w:t xml:space="preserve"> (1985).  </w:t>
            </w:r>
            <w:r w:rsidRPr="006443B8">
              <w:rPr>
                <w:rFonts w:ascii="Arial" w:hAnsi="Arial" w:cs="Arial"/>
                <w:sz w:val="20"/>
              </w:rPr>
              <w:t xml:space="preserve">Stress, coping, and Mexican American mental health:  A systematic review.  </w:t>
            </w:r>
            <w:r w:rsidRPr="006443B8">
              <w:rPr>
                <w:rFonts w:ascii="Arial" w:hAnsi="Arial" w:cs="Arial"/>
                <w:i/>
                <w:iCs/>
                <w:sz w:val="20"/>
              </w:rPr>
              <w:t>Hispanic Journal of Behavioral Sciences, 7</w:t>
            </w:r>
            <w:r w:rsidRPr="006443B8">
              <w:rPr>
                <w:rFonts w:ascii="Arial" w:hAnsi="Arial" w:cs="Arial"/>
                <w:sz w:val="20"/>
              </w:rPr>
              <w:t>, 1</w:t>
            </w:r>
            <w:r w:rsidRPr="006443B8">
              <w:rPr>
                <w:rFonts w:ascii="Arial" w:hAnsi="Arial" w:cs="Arial"/>
                <w:sz w:val="20"/>
              </w:rPr>
              <w:noBreakHyphen/>
              <w:t xml:space="preserve">72. </w:t>
            </w:r>
          </w:p>
        </w:tc>
      </w:tr>
      <w:tr w:rsidR="00933E4A" w:rsidRPr="006443B8" w:rsidTr="002F6371">
        <w:trPr>
          <w:trHeight w:val="288"/>
        </w:trPr>
        <w:tc>
          <w:tcPr>
            <w:tcW w:w="648" w:type="dxa"/>
            <w:shd w:val="clear" w:color="auto" w:fill="auto"/>
          </w:tcPr>
          <w:p w:rsidR="00933E4A" w:rsidRPr="006443B8" w:rsidRDefault="00933E4A"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933E4A" w:rsidRPr="006443B8" w:rsidRDefault="00933E4A" w:rsidP="00E85564">
            <w:pPr>
              <w:pStyle w:val="BodyText2"/>
              <w:tabs>
                <w:tab w:val="left" w:pos="9000"/>
              </w:tabs>
              <w:spacing w:after="0" w:line="240" w:lineRule="auto"/>
              <w:ind w:left="403" w:hanging="403"/>
              <w:rPr>
                <w:rFonts w:ascii="Arial" w:hAnsi="Arial" w:cs="Arial"/>
                <w:sz w:val="20"/>
                <w:lang w:val="es-MX"/>
              </w:rPr>
            </w:pPr>
          </w:p>
        </w:tc>
      </w:tr>
      <w:tr w:rsidR="002F6371" w:rsidRPr="006443B8" w:rsidTr="002F6371">
        <w:trPr>
          <w:trHeight w:val="288"/>
        </w:trPr>
        <w:tc>
          <w:tcPr>
            <w:tcW w:w="648" w:type="dxa"/>
            <w:shd w:val="clear" w:color="auto" w:fill="auto"/>
          </w:tcPr>
          <w:p w:rsidR="002F6371" w:rsidRPr="006443B8" w:rsidRDefault="002F6371"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9.</w:t>
            </w:r>
          </w:p>
        </w:tc>
        <w:tc>
          <w:tcPr>
            <w:tcW w:w="9504" w:type="dxa"/>
            <w:shd w:val="clear" w:color="auto" w:fill="auto"/>
          </w:tcPr>
          <w:p w:rsidR="002F6371" w:rsidRPr="006443B8" w:rsidRDefault="002F6371" w:rsidP="00E85564">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Baezconde</w:t>
            </w:r>
            <w:r w:rsidRPr="006443B8">
              <w:rPr>
                <w:rFonts w:ascii="Arial" w:hAnsi="Arial" w:cs="Arial"/>
                <w:sz w:val="20"/>
                <w:lang w:val="es-MX"/>
              </w:rPr>
              <w:noBreakHyphen/>
              <w:t xml:space="preserve">Garbanati, L., &amp; Beltran, H. (1985).  </w:t>
            </w:r>
            <w:r w:rsidRPr="006443B8">
              <w:rPr>
                <w:rFonts w:ascii="Arial" w:hAnsi="Arial" w:cs="Arial"/>
                <w:sz w:val="20"/>
              </w:rPr>
              <w:t xml:space="preserve">Risk factors for coronary heart disease in Hispanic Populations:  A review.  </w:t>
            </w:r>
            <w:r w:rsidRPr="006443B8">
              <w:rPr>
                <w:rFonts w:ascii="Arial" w:hAnsi="Arial" w:cs="Arial"/>
                <w:i/>
                <w:iCs/>
                <w:sz w:val="20"/>
              </w:rPr>
              <w:t>Hispanic Journal of Behavioral Sciences, 7,</w:t>
            </w:r>
            <w:r w:rsidRPr="006443B8">
              <w:rPr>
                <w:rFonts w:ascii="Arial" w:hAnsi="Arial" w:cs="Arial"/>
                <w:sz w:val="20"/>
              </w:rPr>
              <w:t xml:space="preserve"> 153</w:t>
            </w:r>
            <w:r w:rsidRPr="006443B8">
              <w:rPr>
                <w:rFonts w:ascii="Arial" w:hAnsi="Arial" w:cs="Arial"/>
                <w:sz w:val="20"/>
              </w:rPr>
              <w:noBreakHyphen/>
              <w:t>175.</w:t>
            </w:r>
          </w:p>
        </w:tc>
      </w:tr>
      <w:tr w:rsidR="00933E4A" w:rsidRPr="006443B8" w:rsidTr="002F6371">
        <w:trPr>
          <w:trHeight w:val="288"/>
        </w:trPr>
        <w:tc>
          <w:tcPr>
            <w:tcW w:w="648" w:type="dxa"/>
            <w:shd w:val="clear" w:color="auto" w:fill="auto"/>
          </w:tcPr>
          <w:p w:rsidR="00933E4A" w:rsidRPr="006443B8" w:rsidRDefault="00933E4A"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933E4A" w:rsidRPr="006443B8" w:rsidRDefault="00933E4A" w:rsidP="00E85564">
            <w:pPr>
              <w:pStyle w:val="BodyText2"/>
              <w:tabs>
                <w:tab w:val="left" w:pos="9000"/>
              </w:tabs>
              <w:spacing w:after="0" w:line="240" w:lineRule="auto"/>
              <w:ind w:left="396" w:hanging="396"/>
              <w:rPr>
                <w:rFonts w:ascii="Arial" w:hAnsi="Arial" w:cs="Arial"/>
                <w:b/>
                <w:sz w:val="20"/>
                <w:lang w:val="es-MX"/>
              </w:rPr>
            </w:pPr>
          </w:p>
        </w:tc>
      </w:tr>
      <w:tr w:rsidR="002F6371" w:rsidRPr="006443B8" w:rsidTr="002F6371">
        <w:trPr>
          <w:trHeight w:val="288"/>
        </w:trPr>
        <w:tc>
          <w:tcPr>
            <w:tcW w:w="648" w:type="dxa"/>
            <w:shd w:val="clear" w:color="auto" w:fill="auto"/>
          </w:tcPr>
          <w:p w:rsidR="002F6371" w:rsidRPr="006443B8" w:rsidRDefault="002F6371"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10.</w:t>
            </w:r>
          </w:p>
        </w:tc>
        <w:tc>
          <w:tcPr>
            <w:tcW w:w="9504" w:type="dxa"/>
            <w:shd w:val="clear" w:color="auto" w:fill="auto"/>
          </w:tcPr>
          <w:p w:rsidR="002F6371" w:rsidRPr="006443B8" w:rsidRDefault="002F6371" w:rsidP="00E85564">
            <w:pPr>
              <w:pStyle w:val="BodyText2"/>
              <w:tabs>
                <w:tab w:val="left" w:pos="9000"/>
              </w:tabs>
              <w:spacing w:after="0" w:line="240" w:lineRule="auto"/>
              <w:ind w:left="396" w:hanging="396"/>
              <w:rPr>
                <w:rFonts w:ascii="Arial" w:hAnsi="Arial" w:cs="Arial"/>
                <w:sz w:val="20"/>
              </w:rPr>
            </w:pPr>
            <w:r w:rsidRPr="006443B8">
              <w:rPr>
                <w:rFonts w:ascii="Arial" w:hAnsi="Arial" w:cs="Arial"/>
                <w:sz w:val="20"/>
                <w:lang w:val="es-MX"/>
              </w:rPr>
              <w:t xml:space="preserve">Miranda, M. R., &amp; </w:t>
            </w:r>
            <w:r w:rsidRPr="006443B8">
              <w:rPr>
                <w:rFonts w:ascii="Arial" w:hAnsi="Arial" w:cs="Arial"/>
                <w:b/>
                <w:sz w:val="20"/>
                <w:lang w:val="es-MX"/>
              </w:rPr>
              <w:t>Castro, F. G.</w:t>
            </w:r>
            <w:r w:rsidRPr="006443B8">
              <w:rPr>
                <w:rFonts w:ascii="Arial" w:hAnsi="Arial" w:cs="Arial"/>
                <w:sz w:val="20"/>
                <w:lang w:val="es-MX"/>
              </w:rPr>
              <w:t xml:space="preserve"> (1985).  </w:t>
            </w:r>
            <w:r w:rsidRPr="006443B8">
              <w:rPr>
                <w:rFonts w:ascii="Arial" w:hAnsi="Arial" w:cs="Arial"/>
                <w:sz w:val="20"/>
              </w:rPr>
              <w:t xml:space="preserve">A conceptual model for clinical research on stress and mental health status:  From theory to assessment.  In M. R. Miranda &amp; W. Vega (Eds.), </w:t>
            </w:r>
            <w:r w:rsidRPr="006443B8">
              <w:rPr>
                <w:rFonts w:ascii="Arial" w:hAnsi="Arial" w:cs="Arial"/>
                <w:i/>
                <w:iCs/>
                <w:sz w:val="20"/>
              </w:rPr>
              <w:t xml:space="preserve">Stress and Hispanic mental health:  Relating research to service delivery </w:t>
            </w:r>
            <w:r w:rsidRPr="006443B8">
              <w:rPr>
                <w:rFonts w:ascii="Arial" w:hAnsi="Arial" w:cs="Arial"/>
                <w:sz w:val="20"/>
              </w:rPr>
              <w:t>(pp. 174</w:t>
            </w:r>
            <w:r w:rsidRPr="006443B8">
              <w:rPr>
                <w:rFonts w:ascii="Arial" w:hAnsi="Arial" w:cs="Arial"/>
                <w:sz w:val="20"/>
              </w:rPr>
              <w:noBreakHyphen/>
              <w:t>201).  Rockville, MD:  National Institute on Mental Health.</w:t>
            </w:r>
          </w:p>
        </w:tc>
      </w:tr>
      <w:tr w:rsidR="00933E4A" w:rsidRPr="006443B8" w:rsidTr="002F6371">
        <w:trPr>
          <w:trHeight w:val="288"/>
        </w:trPr>
        <w:tc>
          <w:tcPr>
            <w:tcW w:w="648" w:type="dxa"/>
            <w:shd w:val="clear" w:color="auto" w:fill="auto"/>
          </w:tcPr>
          <w:p w:rsidR="00933E4A" w:rsidRPr="006443B8" w:rsidRDefault="00933E4A"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933E4A" w:rsidRPr="006443B8" w:rsidRDefault="00933E4A" w:rsidP="00E85564">
            <w:pPr>
              <w:pStyle w:val="BodyText2"/>
              <w:tabs>
                <w:tab w:val="left" w:pos="9000"/>
              </w:tabs>
              <w:spacing w:after="0" w:line="240" w:lineRule="auto"/>
              <w:ind w:left="396" w:hanging="396"/>
              <w:rPr>
                <w:rFonts w:ascii="Arial" w:hAnsi="Arial" w:cs="Arial"/>
                <w:sz w:val="20"/>
                <w:lang w:val="es-MX"/>
              </w:rPr>
            </w:pPr>
          </w:p>
        </w:tc>
      </w:tr>
      <w:tr w:rsidR="002F6371" w:rsidRPr="006443B8" w:rsidTr="002F6371">
        <w:trPr>
          <w:trHeight w:val="288"/>
        </w:trPr>
        <w:tc>
          <w:tcPr>
            <w:tcW w:w="648" w:type="dxa"/>
            <w:shd w:val="clear" w:color="auto" w:fill="auto"/>
          </w:tcPr>
          <w:p w:rsidR="002F6371" w:rsidRPr="006443B8" w:rsidRDefault="002F6371"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11.</w:t>
            </w:r>
          </w:p>
        </w:tc>
        <w:tc>
          <w:tcPr>
            <w:tcW w:w="9504" w:type="dxa"/>
            <w:shd w:val="clear" w:color="auto" w:fill="auto"/>
          </w:tcPr>
          <w:p w:rsidR="002F6371" w:rsidRPr="006443B8" w:rsidRDefault="002F6371" w:rsidP="00E85564">
            <w:pPr>
              <w:pStyle w:val="BodyText2"/>
              <w:spacing w:after="0" w:line="240" w:lineRule="auto"/>
              <w:ind w:left="396" w:hanging="396"/>
              <w:rPr>
                <w:rFonts w:ascii="Arial" w:hAnsi="Arial"/>
                <w:sz w:val="20"/>
              </w:rPr>
            </w:pPr>
            <w:r w:rsidRPr="006443B8">
              <w:rPr>
                <w:rFonts w:ascii="Arial" w:hAnsi="Arial"/>
                <w:b/>
                <w:sz w:val="20"/>
                <w:lang w:val="es-MX"/>
              </w:rPr>
              <w:t>Castro, F. G.,</w:t>
            </w:r>
            <w:r w:rsidRPr="006443B8">
              <w:rPr>
                <w:rFonts w:ascii="Arial" w:hAnsi="Arial"/>
                <w:sz w:val="20"/>
                <w:lang w:val="es-MX"/>
              </w:rPr>
              <w:t xml:space="preserve"> &amp; Miranda, M. R. (1985).  </w:t>
            </w:r>
            <w:r w:rsidRPr="006443B8">
              <w:rPr>
                <w:rFonts w:ascii="Arial" w:hAnsi="Arial"/>
                <w:sz w:val="20"/>
              </w:rPr>
              <w:t xml:space="preserve">Stress and illness:  A multivariate analysis of perceived relationships among Mexican American and Anglo American junior college students.  In M.R. Miranda &amp; W. Vega (Eds.), </w:t>
            </w:r>
            <w:r w:rsidRPr="006443B8">
              <w:rPr>
                <w:rFonts w:ascii="Arial" w:hAnsi="Arial"/>
                <w:i/>
                <w:iCs/>
                <w:sz w:val="20"/>
              </w:rPr>
              <w:t>Stress and Hispanic mental health:  Relating research to service delivery</w:t>
            </w:r>
            <w:r w:rsidRPr="006443B8">
              <w:rPr>
                <w:rFonts w:ascii="Arial" w:hAnsi="Arial"/>
                <w:sz w:val="20"/>
              </w:rPr>
              <w:t xml:space="preserve"> (pp. 219</w:t>
            </w:r>
            <w:r w:rsidRPr="006443B8">
              <w:rPr>
                <w:rFonts w:ascii="Arial" w:hAnsi="Arial"/>
                <w:sz w:val="20"/>
              </w:rPr>
              <w:noBreakHyphen/>
              <w:t>238).  Rockville, MD:  National Institute on Mental Health.</w:t>
            </w:r>
          </w:p>
        </w:tc>
      </w:tr>
      <w:tr w:rsidR="00882453" w:rsidRPr="006443B8" w:rsidTr="002F6371">
        <w:trPr>
          <w:trHeight w:val="288"/>
        </w:trPr>
        <w:tc>
          <w:tcPr>
            <w:tcW w:w="648" w:type="dxa"/>
            <w:shd w:val="clear" w:color="auto" w:fill="auto"/>
          </w:tcPr>
          <w:p w:rsidR="00882453" w:rsidRPr="006443B8" w:rsidRDefault="00882453"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882453" w:rsidRPr="006443B8" w:rsidRDefault="00882453" w:rsidP="00E85564">
            <w:pPr>
              <w:pStyle w:val="BodyText2"/>
              <w:spacing w:after="0" w:line="240" w:lineRule="auto"/>
              <w:ind w:left="396" w:hanging="396"/>
              <w:rPr>
                <w:rFonts w:ascii="Arial" w:hAnsi="Arial"/>
                <w:b/>
                <w:sz w:val="20"/>
                <w:lang w:val="es-MX"/>
              </w:rPr>
            </w:pPr>
          </w:p>
        </w:tc>
      </w:tr>
      <w:tr w:rsidR="002F6371" w:rsidRPr="006443B8" w:rsidTr="002F6371">
        <w:trPr>
          <w:trHeight w:val="288"/>
        </w:trPr>
        <w:tc>
          <w:tcPr>
            <w:tcW w:w="648" w:type="dxa"/>
            <w:shd w:val="clear" w:color="auto" w:fill="auto"/>
          </w:tcPr>
          <w:p w:rsidR="002F6371" w:rsidRPr="006443B8" w:rsidRDefault="002F6371"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12.</w:t>
            </w:r>
          </w:p>
        </w:tc>
        <w:tc>
          <w:tcPr>
            <w:tcW w:w="9504" w:type="dxa"/>
            <w:shd w:val="clear" w:color="auto" w:fill="auto"/>
          </w:tcPr>
          <w:p w:rsidR="002F6371" w:rsidRPr="001E15E3" w:rsidRDefault="002F6371" w:rsidP="00E85564">
            <w:pPr>
              <w:pStyle w:val="StyleBodyText210pt"/>
              <w:spacing w:after="0"/>
              <w:ind w:left="396" w:hanging="396"/>
              <w:rPr>
                <w:sz w:val="20"/>
              </w:rPr>
            </w:pPr>
            <w:r w:rsidRPr="001E15E3">
              <w:rPr>
                <w:sz w:val="20"/>
                <w:lang w:val="es-MX"/>
              </w:rPr>
              <w:t xml:space="preserve">Rodríguez, J., &amp; </w:t>
            </w:r>
            <w:r w:rsidRPr="001E15E3">
              <w:rPr>
                <w:b/>
                <w:sz w:val="20"/>
                <w:lang w:val="es-MX"/>
              </w:rPr>
              <w:t>Castro, F. G.</w:t>
            </w:r>
            <w:r w:rsidRPr="001E15E3">
              <w:rPr>
                <w:sz w:val="20"/>
                <w:lang w:val="es-MX"/>
              </w:rPr>
              <w:t xml:space="preserve"> (1985).  Estilos de vida y salud.  </w:t>
            </w:r>
            <w:r w:rsidRPr="001E15E3">
              <w:rPr>
                <w:i/>
                <w:sz w:val="20"/>
              </w:rPr>
              <w:t>Campus:  Revista de la Universidad de Alicante 6,</w:t>
            </w:r>
            <w:r w:rsidRPr="001E15E3">
              <w:rPr>
                <w:sz w:val="20"/>
              </w:rPr>
              <w:t xml:space="preserve"> 6</w:t>
            </w:r>
            <w:r w:rsidRPr="001E15E3">
              <w:rPr>
                <w:sz w:val="20"/>
              </w:rPr>
              <w:noBreakHyphen/>
              <w:t>9.</w:t>
            </w:r>
          </w:p>
        </w:tc>
      </w:tr>
      <w:tr w:rsidR="00882453" w:rsidRPr="006443B8" w:rsidTr="002F6371">
        <w:trPr>
          <w:trHeight w:val="288"/>
        </w:trPr>
        <w:tc>
          <w:tcPr>
            <w:tcW w:w="648" w:type="dxa"/>
            <w:shd w:val="clear" w:color="auto" w:fill="auto"/>
          </w:tcPr>
          <w:p w:rsidR="00882453" w:rsidRPr="006443B8" w:rsidRDefault="00882453"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882453" w:rsidRPr="001E15E3" w:rsidRDefault="00882453" w:rsidP="00E85564">
            <w:pPr>
              <w:pStyle w:val="StyleBodyText210pt"/>
              <w:spacing w:after="0"/>
              <w:ind w:left="396" w:hanging="396"/>
              <w:rPr>
                <w:sz w:val="20"/>
                <w:lang w:val="es-MX"/>
              </w:rPr>
            </w:pPr>
          </w:p>
        </w:tc>
      </w:tr>
      <w:tr w:rsidR="002F6371" w:rsidRPr="006443B8" w:rsidTr="002F6371">
        <w:trPr>
          <w:trHeight w:val="288"/>
        </w:trPr>
        <w:tc>
          <w:tcPr>
            <w:tcW w:w="648" w:type="dxa"/>
            <w:shd w:val="clear" w:color="auto" w:fill="auto"/>
          </w:tcPr>
          <w:p w:rsidR="002F6371" w:rsidRPr="006443B8" w:rsidRDefault="002F6371" w:rsidP="00E855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13</w:t>
            </w:r>
          </w:p>
        </w:tc>
        <w:tc>
          <w:tcPr>
            <w:tcW w:w="9504" w:type="dxa"/>
            <w:shd w:val="clear" w:color="auto" w:fill="auto"/>
          </w:tcPr>
          <w:p w:rsidR="002F6371" w:rsidRPr="006443B8" w:rsidRDefault="002F6371" w:rsidP="00E85564">
            <w:pPr>
              <w:pStyle w:val="BodyText2"/>
              <w:spacing w:after="0" w:line="240" w:lineRule="auto"/>
              <w:ind w:left="396" w:hanging="396"/>
              <w:rPr>
                <w:rStyle w:val="Strong"/>
                <w:rFonts w:ascii="Arial" w:hAnsi="Arial"/>
                <w:b w:val="0"/>
                <w:bCs w:val="0"/>
                <w:sz w:val="20"/>
              </w:rPr>
            </w:pPr>
            <w:r w:rsidRPr="006443B8">
              <w:rPr>
                <w:rFonts w:ascii="Arial" w:hAnsi="Arial"/>
                <w:b/>
                <w:sz w:val="20"/>
              </w:rPr>
              <w:t>Castro, F.G.,</w:t>
            </w:r>
            <w:r w:rsidRPr="006443B8">
              <w:rPr>
                <w:rFonts w:ascii="Arial" w:hAnsi="Arial"/>
                <w:sz w:val="20"/>
              </w:rPr>
              <w:t xml:space="preserve"> &amp; Jichaku, P. (1985).  </w:t>
            </w:r>
            <w:r w:rsidRPr="006443B8">
              <w:rPr>
                <w:rFonts w:ascii="Arial" w:hAnsi="Arial"/>
                <w:i/>
                <w:iCs/>
                <w:sz w:val="20"/>
              </w:rPr>
              <w:t>Lifestyle management program:  Promoting cardiovascular health in community college campuses.</w:t>
            </w:r>
            <w:r w:rsidRPr="006443B8">
              <w:rPr>
                <w:rFonts w:ascii="Arial" w:hAnsi="Arial"/>
                <w:sz w:val="20"/>
              </w:rPr>
              <w:t xml:space="preserve">  Los Angeles, CA:  UCLA Department of Psychology.  (ERIC Document Reproduction Service No. ED 258 943).</w:t>
            </w:r>
          </w:p>
        </w:tc>
      </w:tr>
    </w:tbl>
    <w:p w:rsidR="00522942" w:rsidRDefault="00522942"/>
    <w:tbl>
      <w:tblPr>
        <w:tblW w:w="10152" w:type="dxa"/>
        <w:tblLook w:val="01E0" w:firstRow="1" w:lastRow="1" w:firstColumn="1" w:lastColumn="1" w:noHBand="0" w:noVBand="0"/>
      </w:tblPr>
      <w:tblGrid>
        <w:gridCol w:w="648"/>
        <w:gridCol w:w="9504"/>
      </w:tblGrid>
      <w:tr w:rsidR="0035623C" w:rsidRPr="006443B8" w:rsidTr="00B70011">
        <w:trPr>
          <w:trHeight w:val="288"/>
        </w:trPr>
        <w:tc>
          <w:tcPr>
            <w:tcW w:w="648" w:type="dxa"/>
            <w:shd w:val="clear" w:color="auto" w:fill="auto"/>
          </w:tcPr>
          <w:p w:rsidR="0035623C" w:rsidRPr="006443B8" w:rsidRDefault="0035623C"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vAlign w:val="center"/>
          </w:tcPr>
          <w:p w:rsidR="00FB0D64" w:rsidRDefault="00FB0D64" w:rsidP="00F9079E">
            <w:pPr>
              <w:pStyle w:val="BodyText2"/>
              <w:tabs>
                <w:tab w:val="left" w:pos="9000"/>
              </w:tabs>
              <w:spacing w:after="0" w:line="240" w:lineRule="auto"/>
              <w:ind w:left="403" w:hanging="403"/>
              <w:jc w:val="center"/>
              <w:rPr>
                <w:rFonts w:ascii="Arial" w:hAnsi="Arial" w:cs="Arial"/>
                <w:b/>
                <w:sz w:val="20"/>
              </w:rPr>
            </w:pPr>
          </w:p>
          <w:p w:rsidR="00FB0D64" w:rsidRDefault="00FB0D64" w:rsidP="00F9079E">
            <w:pPr>
              <w:pStyle w:val="BodyText2"/>
              <w:tabs>
                <w:tab w:val="left" w:pos="9000"/>
              </w:tabs>
              <w:spacing w:after="0" w:line="240" w:lineRule="auto"/>
              <w:ind w:left="403" w:hanging="403"/>
              <w:jc w:val="center"/>
              <w:rPr>
                <w:rFonts w:ascii="Arial" w:hAnsi="Arial" w:cs="Arial"/>
                <w:b/>
                <w:sz w:val="20"/>
              </w:rPr>
            </w:pPr>
          </w:p>
          <w:p w:rsidR="00FB0D64" w:rsidRDefault="00FB0D64" w:rsidP="00F9079E">
            <w:pPr>
              <w:pStyle w:val="BodyText2"/>
              <w:tabs>
                <w:tab w:val="left" w:pos="9000"/>
              </w:tabs>
              <w:spacing w:after="0" w:line="240" w:lineRule="auto"/>
              <w:ind w:left="403" w:hanging="403"/>
              <w:jc w:val="center"/>
              <w:rPr>
                <w:rFonts w:ascii="Arial" w:hAnsi="Arial" w:cs="Arial"/>
                <w:b/>
                <w:sz w:val="20"/>
              </w:rPr>
            </w:pPr>
          </w:p>
          <w:p w:rsidR="00FB0D64" w:rsidRDefault="00FB0D64" w:rsidP="00F9079E">
            <w:pPr>
              <w:pStyle w:val="BodyText2"/>
              <w:tabs>
                <w:tab w:val="left" w:pos="9000"/>
              </w:tabs>
              <w:spacing w:after="0" w:line="240" w:lineRule="auto"/>
              <w:ind w:left="403" w:hanging="403"/>
              <w:jc w:val="center"/>
              <w:rPr>
                <w:rFonts w:ascii="Arial" w:hAnsi="Arial" w:cs="Arial"/>
                <w:b/>
                <w:sz w:val="20"/>
              </w:rPr>
            </w:pPr>
          </w:p>
          <w:p w:rsidR="00FB0D64" w:rsidRPr="006443B8" w:rsidRDefault="0035623C" w:rsidP="00E31715">
            <w:pPr>
              <w:pStyle w:val="BodyText2"/>
              <w:tabs>
                <w:tab w:val="left" w:pos="9000"/>
              </w:tabs>
              <w:spacing w:after="0" w:line="240" w:lineRule="auto"/>
              <w:ind w:left="403" w:hanging="403"/>
              <w:jc w:val="center"/>
              <w:rPr>
                <w:rFonts w:ascii="Arial" w:hAnsi="Arial" w:cs="Arial"/>
                <w:b/>
                <w:sz w:val="20"/>
              </w:rPr>
            </w:pPr>
            <w:r>
              <w:rPr>
                <w:rFonts w:ascii="Arial" w:hAnsi="Arial" w:cs="Arial"/>
                <w:b/>
                <w:sz w:val="20"/>
              </w:rPr>
              <w:lastRenderedPageBreak/>
              <w:t>198</w:t>
            </w:r>
            <w:r w:rsidR="00C46B7F">
              <w:rPr>
                <w:rFonts w:ascii="Arial" w:hAnsi="Arial" w:cs="Arial"/>
                <w:b/>
                <w:sz w:val="20"/>
              </w:rPr>
              <w:t>6 - 1987</w:t>
            </w:r>
          </w:p>
        </w:tc>
      </w:tr>
      <w:tr w:rsidR="002F6371" w:rsidRPr="006443B8" w:rsidTr="00B70011">
        <w:trPr>
          <w:trHeight w:val="288"/>
        </w:trPr>
        <w:tc>
          <w:tcPr>
            <w:tcW w:w="648" w:type="dxa"/>
            <w:shd w:val="clear" w:color="auto" w:fill="auto"/>
          </w:tcPr>
          <w:p w:rsidR="002F6371" w:rsidRPr="006443B8" w:rsidRDefault="002F6371"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lastRenderedPageBreak/>
              <w:t>14.</w:t>
            </w:r>
          </w:p>
        </w:tc>
        <w:tc>
          <w:tcPr>
            <w:tcW w:w="9504" w:type="dxa"/>
            <w:shd w:val="clear" w:color="auto" w:fill="auto"/>
          </w:tcPr>
          <w:p w:rsidR="002F6371" w:rsidRPr="006443B8" w:rsidRDefault="002F6371" w:rsidP="00F9079E">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Baray</w:t>
            </w:r>
            <w:r w:rsidRPr="006443B8">
              <w:rPr>
                <w:rFonts w:ascii="Arial" w:hAnsi="Arial" w:cs="Arial"/>
                <w:sz w:val="20"/>
              </w:rPr>
              <w:noBreakHyphen/>
              <w:t>Losk, A., McCreary, C., Cervantes, R., Bolden, D, Shieh, B-L., &amp; Gonsalves, R. (1986).  Rehabilitation compliance in hand</w:t>
            </w:r>
            <w:r w:rsidRPr="006443B8">
              <w:rPr>
                <w:rFonts w:ascii="Arial" w:hAnsi="Arial" w:cs="Arial"/>
                <w:sz w:val="20"/>
              </w:rPr>
              <w:noBreakHyphen/>
              <w:t>injured Latino immigrant laborers:  A multivariate stress</w:t>
            </w:r>
            <w:r w:rsidRPr="006443B8">
              <w:rPr>
                <w:rFonts w:ascii="Arial" w:hAnsi="Arial" w:cs="Arial"/>
                <w:sz w:val="20"/>
              </w:rPr>
              <w:noBreakHyphen/>
              <w:t xml:space="preserve">coping model analysis.  </w:t>
            </w:r>
            <w:r w:rsidRPr="006443B8">
              <w:rPr>
                <w:rFonts w:ascii="Arial" w:hAnsi="Arial" w:cs="Arial"/>
                <w:i/>
                <w:iCs/>
                <w:sz w:val="20"/>
              </w:rPr>
              <w:t>The Journal of Compliance in Health Care, 1</w:t>
            </w:r>
            <w:r w:rsidRPr="006443B8">
              <w:rPr>
                <w:rFonts w:ascii="Arial" w:hAnsi="Arial" w:cs="Arial"/>
                <w:sz w:val="20"/>
              </w:rPr>
              <w:t>, 111</w:t>
            </w:r>
            <w:r w:rsidRPr="006443B8">
              <w:rPr>
                <w:rFonts w:ascii="Arial" w:hAnsi="Arial" w:cs="Arial"/>
                <w:sz w:val="20"/>
              </w:rPr>
              <w:noBreakHyphen/>
              <w:t>133.</w:t>
            </w:r>
          </w:p>
        </w:tc>
      </w:tr>
      <w:tr w:rsidR="00F9079E" w:rsidRPr="006443B8" w:rsidTr="00B70011">
        <w:trPr>
          <w:trHeight w:val="288"/>
        </w:trPr>
        <w:tc>
          <w:tcPr>
            <w:tcW w:w="648" w:type="dxa"/>
            <w:shd w:val="clear" w:color="auto" w:fill="auto"/>
          </w:tcPr>
          <w:p w:rsidR="00F9079E" w:rsidRPr="006443B8" w:rsidRDefault="00F9079E"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F9079E" w:rsidRPr="006443B8" w:rsidRDefault="00F9079E" w:rsidP="00F9079E">
            <w:pPr>
              <w:pStyle w:val="BodyText2"/>
              <w:tabs>
                <w:tab w:val="left" w:pos="9000"/>
              </w:tabs>
              <w:spacing w:after="0" w:line="240" w:lineRule="auto"/>
              <w:ind w:left="403" w:hanging="403"/>
              <w:rPr>
                <w:rFonts w:ascii="Arial" w:hAnsi="Arial" w:cs="Arial"/>
                <w:b/>
                <w:sz w:val="20"/>
              </w:rPr>
            </w:pPr>
          </w:p>
        </w:tc>
      </w:tr>
      <w:tr w:rsidR="002F6371" w:rsidRPr="006443B8" w:rsidTr="00B70011">
        <w:trPr>
          <w:trHeight w:val="288"/>
        </w:trPr>
        <w:tc>
          <w:tcPr>
            <w:tcW w:w="648" w:type="dxa"/>
            <w:shd w:val="clear" w:color="auto" w:fill="auto"/>
          </w:tcPr>
          <w:p w:rsidR="002F6371" w:rsidRPr="006443B8" w:rsidRDefault="002F6371"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15.</w:t>
            </w:r>
          </w:p>
        </w:tc>
        <w:tc>
          <w:tcPr>
            <w:tcW w:w="9504" w:type="dxa"/>
            <w:shd w:val="clear" w:color="auto" w:fill="auto"/>
          </w:tcPr>
          <w:p w:rsidR="002F6371" w:rsidRPr="006443B8" w:rsidRDefault="002F6371" w:rsidP="00F9079E">
            <w:pPr>
              <w:pStyle w:val="BodyText2"/>
              <w:tabs>
                <w:tab w:val="left" w:pos="9000"/>
              </w:tabs>
              <w:spacing w:after="0" w:line="240" w:lineRule="auto"/>
              <w:ind w:left="403" w:hanging="403"/>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Romero, G. J., &amp; Cervantes, R. C. (1987).  </w:t>
            </w:r>
            <w:r w:rsidRPr="006443B8">
              <w:rPr>
                <w:rFonts w:ascii="Arial" w:hAnsi="Arial" w:cs="Arial"/>
                <w:sz w:val="20"/>
              </w:rPr>
              <w:t xml:space="preserve">Long-term stress among Latino women after a plant closure.  </w:t>
            </w:r>
            <w:r w:rsidRPr="006443B8">
              <w:rPr>
                <w:rFonts w:ascii="Arial" w:hAnsi="Arial" w:cs="Arial"/>
                <w:i/>
                <w:iCs/>
                <w:sz w:val="20"/>
              </w:rPr>
              <w:t>Sociology and Social Research, 71</w:t>
            </w:r>
            <w:r w:rsidRPr="006443B8">
              <w:rPr>
                <w:rFonts w:ascii="Arial" w:hAnsi="Arial" w:cs="Arial"/>
                <w:sz w:val="20"/>
              </w:rPr>
              <w:t>, 85</w:t>
            </w:r>
            <w:r w:rsidRPr="006443B8">
              <w:rPr>
                <w:rFonts w:ascii="Arial" w:hAnsi="Arial" w:cs="Arial"/>
                <w:sz w:val="20"/>
              </w:rPr>
              <w:noBreakHyphen/>
              <w:t>88.</w:t>
            </w:r>
          </w:p>
        </w:tc>
      </w:tr>
      <w:tr w:rsidR="00F9079E" w:rsidRPr="006443B8" w:rsidTr="00B70011">
        <w:trPr>
          <w:trHeight w:val="288"/>
        </w:trPr>
        <w:tc>
          <w:tcPr>
            <w:tcW w:w="648" w:type="dxa"/>
            <w:shd w:val="clear" w:color="auto" w:fill="auto"/>
          </w:tcPr>
          <w:p w:rsidR="00F9079E" w:rsidRPr="006443B8" w:rsidRDefault="00F9079E"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F9079E" w:rsidRPr="006443B8" w:rsidRDefault="00F9079E" w:rsidP="00F9079E">
            <w:pPr>
              <w:pStyle w:val="BodyText2"/>
              <w:tabs>
                <w:tab w:val="left" w:pos="9000"/>
              </w:tabs>
              <w:spacing w:after="0" w:line="240" w:lineRule="auto"/>
              <w:ind w:left="403" w:hanging="403"/>
              <w:rPr>
                <w:rFonts w:ascii="Arial" w:hAnsi="Arial" w:cs="Arial"/>
                <w:b/>
                <w:sz w:val="20"/>
                <w:lang w:val="es-MX"/>
              </w:rPr>
            </w:pPr>
          </w:p>
        </w:tc>
      </w:tr>
      <w:tr w:rsidR="002F6371" w:rsidRPr="006443B8" w:rsidTr="00B70011">
        <w:trPr>
          <w:trHeight w:val="288"/>
        </w:trPr>
        <w:tc>
          <w:tcPr>
            <w:tcW w:w="648" w:type="dxa"/>
            <w:shd w:val="clear" w:color="auto" w:fill="auto"/>
          </w:tcPr>
          <w:p w:rsidR="002F6371" w:rsidRPr="006443B8" w:rsidRDefault="002F6371"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16.</w:t>
            </w:r>
          </w:p>
        </w:tc>
        <w:tc>
          <w:tcPr>
            <w:tcW w:w="9504" w:type="dxa"/>
            <w:shd w:val="clear" w:color="auto" w:fill="auto"/>
          </w:tcPr>
          <w:p w:rsidR="002F6371" w:rsidRPr="006443B8" w:rsidRDefault="002F6371" w:rsidP="00F9079E">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Newcomb, M.D., &amp; Cadish, K. (1987).  Lifestyle differences between young adult cocaine users and their nonuser peers</w:t>
            </w:r>
            <w:r w:rsidRPr="006443B8">
              <w:rPr>
                <w:rFonts w:ascii="Arial" w:hAnsi="Arial" w:cs="Arial"/>
                <w:i/>
                <w:iCs/>
                <w:sz w:val="20"/>
              </w:rPr>
              <w:t>.  Journal of Drug Education, 17</w:t>
            </w:r>
            <w:r>
              <w:rPr>
                <w:rFonts w:ascii="Arial" w:hAnsi="Arial" w:cs="Arial"/>
                <w:i/>
                <w:iCs/>
                <w:sz w:val="20"/>
              </w:rPr>
              <w:t xml:space="preserve"> </w:t>
            </w:r>
            <w:r w:rsidRPr="006443B8">
              <w:rPr>
                <w:rFonts w:ascii="Arial" w:hAnsi="Arial" w:cs="Arial"/>
                <w:i/>
                <w:iCs/>
                <w:sz w:val="20"/>
              </w:rPr>
              <w:t>(2)</w:t>
            </w:r>
            <w:r w:rsidRPr="006443B8">
              <w:rPr>
                <w:rFonts w:ascii="Arial" w:hAnsi="Arial" w:cs="Arial"/>
                <w:sz w:val="20"/>
              </w:rPr>
              <w:t>, 89</w:t>
            </w:r>
            <w:r w:rsidRPr="006443B8">
              <w:rPr>
                <w:rFonts w:ascii="Arial" w:hAnsi="Arial" w:cs="Arial"/>
                <w:sz w:val="20"/>
              </w:rPr>
              <w:noBreakHyphen/>
              <w:t>111.</w:t>
            </w:r>
          </w:p>
        </w:tc>
      </w:tr>
      <w:tr w:rsidR="00F9079E" w:rsidRPr="006443B8" w:rsidTr="00B70011">
        <w:trPr>
          <w:trHeight w:val="288"/>
        </w:trPr>
        <w:tc>
          <w:tcPr>
            <w:tcW w:w="648" w:type="dxa"/>
            <w:shd w:val="clear" w:color="auto" w:fill="auto"/>
          </w:tcPr>
          <w:p w:rsidR="00F9079E" w:rsidRPr="006443B8" w:rsidRDefault="00F9079E"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04" w:type="dxa"/>
            <w:shd w:val="clear" w:color="auto" w:fill="auto"/>
          </w:tcPr>
          <w:p w:rsidR="00F9079E" w:rsidRPr="006443B8" w:rsidRDefault="00F9079E" w:rsidP="00F9079E">
            <w:pPr>
              <w:pStyle w:val="BodyText2"/>
              <w:tabs>
                <w:tab w:val="left" w:pos="9000"/>
              </w:tabs>
              <w:spacing w:after="0" w:line="240" w:lineRule="auto"/>
              <w:ind w:left="403" w:hanging="403"/>
              <w:rPr>
                <w:rFonts w:ascii="Arial" w:hAnsi="Arial" w:cs="Arial"/>
                <w:b/>
                <w:sz w:val="20"/>
              </w:rPr>
            </w:pPr>
          </w:p>
        </w:tc>
      </w:tr>
      <w:tr w:rsidR="002F6371" w:rsidRPr="006443B8" w:rsidTr="00B70011">
        <w:trPr>
          <w:trHeight w:val="288"/>
        </w:trPr>
        <w:tc>
          <w:tcPr>
            <w:tcW w:w="648" w:type="dxa"/>
            <w:shd w:val="clear" w:color="auto" w:fill="auto"/>
          </w:tcPr>
          <w:p w:rsidR="002F6371" w:rsidRPr="006443B8" w:rsidRDefault="002F6371" w:rsidP="00F9079E">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17.</w:t>
            </w:r>
          </w:p>
        </w:tc>
        <w:tc>
          <w:tcPr>
            <w:tcW w:w="9504" w:type="dxa"/>
            <w:shd w:val="clear" w:color="auto" w:fill="auto"/>
          </w:tcPr>
          <w:p w:rsidR="002F6371" w:rsidRPr="006443B8" w:rsidRDefault="002F6371" w:rsidP="00F9079E">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Maddahian, E., Newcomb, M.D., &amp; Bentler, P.M. (1987).  A multivariate model of the determinants of cigarette smoking among adolescents</w:t>
            </w:r>
            <w:r w:rsidRPr="006443B8">
              <w:rPr>
                <w:rFonts w:ascii="Arial" w:hAnsi="Arial" w:cs="Arial"/>
                <w:i/>
                <w:iCs/>
                <w:sz w:val="20"/>
              </w:rPr>
              <w:t>.  Journal of Health and Social Behavior, 28,</w:t>
            </w:r>
            <w:r w:rsidRPr="006443B8">
              <w:rPr>
                <w:rFonts w:ascii="Arial" w:hAnsi="Arial" w:cs="Arial"/>
                <w:sz w:val="20"/>
              </w:rPr>
              <w:t xml:space="preserve"> 273</w:t>
            </w:r>
            <w:r w:rsidRPr="006443B8">
              <w:rPr>
                <w:rFonts w:ascii="Arial" w:hAnsi="Arial" w:cs="Arial"/>
                <w:sz w:val="20"/>
              </w:rPr>
              <w:noBreakHyphen/>
              <w:t>289.</w:t>
            </w:r>
          </w:p>
        </w:tc>
      </w:tr>
    </w:tbl>
    <w:p w:rsidR="00B70011" w:rsidRDefault="00B70011"/>
    <w:tbl>
      <w:tblPr>
        <w:tblW w:w="10231" w:type="dxa"/>
        <w:tblLook w:val="01E0" w:firstRow="1" w:lastRow="1" w:firstColumn="1" w:lastColumn="1" w:noHBand="0" w:noVBand="0"/>
      </w:tblPr>
      <w:tblGrid>
        <w:gridCol w:w="648"/>
        <w:gridCol w:w="9583"/>
      </w:tblGrid>
      <w:tr w:rsidR="00B70011" w:rsidRPr="006443B8" w:rsidTr="00B70011">
        <w:trPr>
          <w:trHeight w:val="288"/>
        </w:trPr>
        <w:tc>
          <w:tcPr>
            <w:tcW w:w="648" w:type="dxa"/>
            <w:shd w:val="clear" w:color="auto" w:fill="auto"/>
          </w:tcPr>
          <w:p w:rsidR="00B70011" w:rsidRPr="006443B8" w:rsidRDefault="00B7001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B70011" w:rsidRPr="006443B8" w:rsidRDefault="00B70011" w:rsidP="000B21D2">
            <w:pPr>
              <w:pStyle w:val="BodyText2"/>
              <w:tabs>
                <w:tab w:val="left" w:pos="9000"/>
              </w:tabs>
              <w:spacing w:after="0" w:line="240" w:lineRule="auto"/>
              <w:ind w:left="396" w:hanging="396"/>
              <w:jc w:val="center"/>
              <w:rPr>
                <w:rFonts w:ascii="Arial" w:hAnsi="Arial" w:cs="Arial"/>
                <w:b/>
                <w:sz w:val="20"/>
                <w:lang w:val="es-MX"/>
              </w:rPr>
            </w:pPr>
            <w:r>
              <w:rPr>
                <w:rFonts w:ascii="Arial" w:hAnsi="Arial" w:cs="Arial"/>
                <w:b/>
                <w:sz w:val="20"/>
                <w:lang w:val="es-MX"/>
              </w:rPr>
              <w:t>1988</w:t>
            </w:r>
          </w:p>
        </w:tc>
      </w:tr>
      <w:tr w:rsidR="002F6371" w:rsidRPr="006443B8" w:rsidTr="00D027F7">
        <w:trPr>
          <w:trHeight w:val="288"/>
        </w:trPr>
        <w:tc>
          <w:tcPr>
            <w:tcW w:w="648" w:type="dxa"/>
            <w:shd w:val="clear" w:color="auto" w:fill="auto"/>
          </w:tcPr>
          <w:p w:rsidR="002F6371" w:rsidRPr="006443B8" w:rsidRDefault="002F637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18.</w:t>
            </w:r>
          </w:p>
        </w:tc>
        <w:tc>
          <w:tcPr>
            <w:tcW w:w="9583" w:type="dxa"/>
            <w:shd w:val="clear" w:color="auto" w:fill="auto"/>
          </w:tcPr>
          <w:p w:rsidR="002F6371" w:rsidRPr="006443B8" w:rsidRDefault="002F6371" w:rsidP="000B21D2">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Magaña, D. (1988).  </w:t>
            </w:r>
            <w:r w:rsidRPr="006443B8">
              <w:rPr>
                <w:rFonts w:ascii="Arial" w:hAnsi="Arial" w:cs="Arial"/>
                <w:sz w:val="20"/>
              </w:rPr>
              <w:t xml:space="preserve">A course in health promotion in ethnic minority populations.  In P.A. Bronstein &amp; K. Quina (Eds.), </w:t>
            </w:r>
            <w:r w:rsidRPr="006443B8">
              <w:rPr>
                <w:rFonts w:ascii="Arial" w:hAnsi="Arial" w:cs="Arial"/>
                <w:i/>
                <w:iCs/>
                <w:sz w:val="20"/>
              </w:rPr>
              <w:t>Teaching a psychology of people:  Resources for gender and sociocultural awareness</w:t>
            </w:r>
            <w:r w:rsidRPr="006443B8">
              <w:rPr>
                <w:rFonts w:ascii="Arial" w:hAnsi="Arial" w:cs="Arial"/>
                <w:sz w:val="20"/>
              </w:rPr>
              <w:t xml:space="preserve"> (pp. 94</w:t>
            </w:r>
            <w:r w:rsidRPr="006443B8">
              <w:rPr>
                <w:rFonts w:ascii="Arial" w:hAnsi="Arial" w:cs="Arial"/>
                <w:sz w:val="20"/>
              </w:rPr>
              <w:noBreakHyphen/>
              <w:t xml:space="preserve">101).  Washington, DC:  American Psychological Association. </w:t>
            </w:r>
          </w:p>
        </w:tc>
      </w:tr>
      <w:tr w:rsidR="005D34A7" w:rsidRPr="006443B8" w:rsidTr="00D027F7">
        <w:trPr>
          <w:trHeight w:val="288"/>
        </w:trPr>
        <w:tc>
          <w:tcPr>
            <w:tcW w:w="648" w:type="dxa"/>
            <w:shd w:val="clear" w:color="auto" w:fill="auto"/>
          </w:tcPr>
          <w:p w:rsidR="005D34A7" w:rsidRPr="006443B8" w:rsidRDefault="005D34A7"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34A7" w:rsidRPr="006443B8" w:rsidRDefault="005D34A7" w:rsidP="000B21D2">
            <w:pPr>
              <w:pStyle w:val="BodyText2"/>
              <w:tabs>
                <w:tab w:val="left" w:pos="9000"/>
              </w:tabs>
              <w:spacing w:after="0" w:line="240" w:lineRule="auto"/>
              <w:ind w:left="396" w:hanging="396"/>
              <w:rPr>
                <w:rFonts w:ascii="Arial" w:hAnsi="Arial" w:cs="Arial"/>
                <w:b/>
                <w:sz w:val="20"/>
                <w:lang w:val="es-MX"/>
              </w:rPr>
            </w:pPr>
          </w:p>
        </w:tc>
      </w:tr>
      <w:tr w:rsidR="002F6371" w:rsidRPr="006443B8" w:rsidTr="00D027F7">
        <w:trPr>
          <w:trHeight w:val="288"/>
        </w:trPr>
        <w:tc>
          <w:tcPr>
            <w:tcW w:w="648" w:type="dxa"/>
            <w:shd w:val="clear" w:color="auto" w:fill="auto"/>
          </w:tcPr>
          <w:p w:rsidR="002F6371" w:rsidRPr="006443B8" w:rsidRDefault="002F637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19.</w:t>
            </w:r>
          </w:p>
        </w:tc>
        <w:tc>
          <w:tcPr>
            <w:tcW w:w="9583" w:type="dxa"/>
            <w:shd w:val="clear" w:color="auto" w:fill="auto"/>
          </w:tcPr>
          <w:p w:rsidR="002F6371" w:rsidRPr="006443B8" w:rsidRDefault="002F6371" w:rsidP="000B21D2">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Romero, G. J. (1988).  </w:t>
            </w:r>
            <w:r w:rsidRPr="006443B8">
              <w:rPr>
                <w:rFonts w:ascii="Arial" w:hAnsi="Arial" w:cs="Arial"/>
                <w:sz w:val="20"/>
              </w:rPr>
              <w:t xml:space="preserve">Recovery from unemployment in Latino women after a plant closure.  In R. M. Schwartz (Ed.),  </w:t>
            </w:r>
            <w:r w:rsidRPr="006443B8">
              <w:rPr>
                <w:rFonts w:ascii="Arial" w:hAnsi="Arial" w:cs="Arial"/>
                <w:i/>
                <w:iCs/>
                <w:sz w:val="20"/>
              </w:rPr>
              <w:t>Women at work</w:t>
            </w:r>
            <w:r w:rsidRPr="006443B8">
              <w:rPr>
                <w:rFonts w:ascii="Arial" w:hAnsi="Arial" w:cs="Arial"/>
                <w:sz w:val="20"/>
              </w:rPr>
              <w:t xml:space="preserve"> (pp. 169</w:t>
            </w:r>
            <w:r w:rsidRPr="006443B8">
              <w:rPr>
                <w:rFonts w:ascii="Arial" w:hAnsi="Arial" w:cs="Arial"/>
                <w:sz w:val="20"/>
              </w:rPr>
              <w:noBreakHyphen/>
              <w:t xml:space="preserve">188).  Los Angeles, CA:  Institute of Industrial Relations. </w:t>
            </w:r>
          </w:p>
        </w:tc>
      </w:tr>
      <w:tr w:rsidR="005D34A7" w:rsidRPr="006443B8" w:rsidTr="00D027F7">
        <w:trPr>
          <w:trHeight w:val="288"/>
        </w:trPr>
        <w:tc>
          <w:tcPr>
            <w:tcW w:w="648" w:type="dxa"/>
            <w:shd w:val="clear" w:color="auto" w:fill="auto"/>
          </w:tcPr>
          <w:p w:rsidR="005D34A7" w:rsidRPr="006443B8" w:rsidRDefault="005D34A7"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34A7" w:rsidRPr="00642A71" w:rsidRDefault="005D34A7" w:rsidP="000B21D2">
            <w:pPr>
              <w:pStyle w:val="BodyText2"/>
              <w:tabs>
                <w:tab w:val="left" w:pos="9000"/>
              </w:tabs>
              <w:spacing w:after="0" w:line="240" w:lineRule="auto"/>
              <w:ind w:left="396" w:hanging="396"/>
              <w:rPr>
                <w:rFonts w:ascii="Arial" w:hAnsi="Arial" w:cs="Arial"/>
                <w:b/>
                <w:sz w:val="20"/>
              </w:rPr>
            </w:pPr>
          </w:p>
        </w:tc>
      </w:tr>
      <w:tr w:rsidR="002F6371" w:rsidRPr="006443B8" w:rsidTr="00D027F7">
        <w:trPr>
          <w:trHeight w:val="288"/>
        </w:trPr>
        <w:tc>
          <w:tcPr>
            <w:tcW w:w="648" w:type="dxa"/>
            <w:shd w:val="clear" w:color="auto" w:fill="auto"/>
          </w:tcPr>
          <w:p w:rsidR="002F6371" w:rsidRPr="006443B8" w:rsidRDefault="002F637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20.</w:t>
            </w:r>
          </w:p>
        </w:tc>
        <w:tc>
          <w:tcPr>
            <w:tcW w:w="9583" w:type="dxa"/>
            <w:shd w:val="clear" w:color="auto" w:fill="auto"/>
          </w:tcPr>
          <w:p w:rsidR="002F6371" w:rsidRPr="006443B8" w:rsidRDefault="002F6371" w:rsidP="000B21D2">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Baezconde</w:t>
            </w:r>
            <w:r w:rsidRPr="006443B8">
              <w:rPr>
                <w:rFonts w:ascii="Arial" w:hAnsi="Arial" w:cs="Arial"/>
                <w:sz w:val="20"/>
                <w:lang w:val="es-MX"/>
              </w:rPr>
              <w:noBreakHyphen/>
              <w:t xml:space="preserve">Garbanati, L. (1988).  </w:t>
            </w:r>
            <w:r w:rsidRPr="006443B8">
              <w:rPr>
                <w:rFonts w:ascii="Arial" w:hAnsi="Arial" w:cs="Arial"/>
                <w:i/>
                <w:iCs/>
                <w:sz w:val="20"/>
              </w:rPr>
              <w:t>Cardiovascular disease in Hispanics:  A biobehavioral perspective</w:t>
            </w:r>
            <w:r w:rsidRPr="006443B8">
              <w:rPr>
                <w:rFonts w:ascii="Arial" w:hAnsi="Arial" w:cs="Arial"/>
                <w:sz w:val="20"/>
              </w:rPr>
              <w:t>.  Washington, DC:  The Coalition of Spanish Speaking Health and Mental Health Organizations (COSSMHO).</w:t>
            </w:r>
          </w:p>
        </w:tc>
      </w:tr>
      <w:tr w:rsidR="005D34A7" w:rsidRPr="006443B8" w:rsidTr="00D027F7">
        <w:trPr>
          <w:trHeight w:val="288"/>
        </w:trPr>
        <w:tc>
          <w:tcPr>
            <w:tcW w:w="648" w:type="dxa"/>
            <w:shd w:val="clear" w:color="auto" w:fill="auto"/>
          </w:tcPr>
          <w:p w:rsidR="005D34A7" w:rsidRPr="006443B8" w:rsidRDefault="005D34A7"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34A7" w:rsidRPr="00642A71" w:rsidRDefault="005D34A7" w:rsidP="000B21D2">
            <w:pPr>
              <w:pStyle w:val="BodyText2"/>
              <w:tabs>
                <w:tab w:val="left" w:pos="9000"/>
              </w:tabs>
              <w:spacing w:after="0" w:line="240" w:lineRule="auto"/>
              <w:ind w:left="396" w:hanging="396"/>
              <w:rPr>
                <w:rFonts w:ascii="Arial" w:hAnsi="Arial" w:cs="Arial"/>
                <w:b/>
                <w:sz w:val="20"/>
              </w:rPr>
            </w:pPr>
          </w:p>
        </w:tc>
      </w:tr>
      <w:tr w:rsidR="002F6371" w:rsidRPr="006443B8" w:rsidTr="00D027F7">
        <w:trPr>
          <w:trHeight w:val="288"/>
        </w:trPr>
        <w:tc>
          <w:tcPr>
            <w:tcW w:w="648" w:type="dxa"/>
            <w:shd w:val="clear" w:color="auto" w:fill="auto"/>
          </w:tcPr>
          <w:p w:rsidR="002F6371" w:rsidRPr="006443B8" w:rsidRDefault="002F637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21.</w:t>
            </w:r>
          </w:p>
        </w:tc>
        <w:tc>
          <w:tcPr>
            <w:tcW w:w="9583" w:type="dxa"/>
            <w:shd w:val="clear" w:color="auto" w:fill="auto"/>
          </w:tcPr>
          <w:p w:rsidR="002F6371" w:rsidRPr="006443B8" w:rsidRDefault="002F6371" w:rsidP="000B21D2">
            <w:pPr>
              <w:pStyle w:val="BodyText2"/>
              <w:tabs>
                <w:tab w:val="left" w:pos="9000"/>
              </w:tabs>
              <w:spacing w:after="0" w:line="240" w:lineRule="auto"/>
              <w:ind w:left="396" w:hanging="396"/>
              <w:rPr>
                <w:rFonts w:ascii="Arial" w:hAnsi="Arial" w:cs="Arial"/>
                <w:sz w:val="20"/>
              </w:rPr>
            </w:pPr>
            <w:r w:rsidRPr="006443B8">
              <w:rPr>
                <w:rFonts w:ascii="Arial" w:hAnsi="Arial" w:cs="Arial"/>
                <w:sz w:val="20"/>
                <w:lang w:val="es-MX"/>
              </w:rPr>
              <w:t xml:space="preserve">Romero, G. J., </w:t>
            </w:r>
            <w:r w:rsidRPr="006443B8">
              <w:rPr>
                <w:rFonts w:ascii="Arial" w:hAnsi="Arial" w:cs="Arial"/>
                <w:b/>
                <w:sz w:val="20"/>
                <w:lang w:val="es-MX"/>
              </w:rPr>
              <w:t>Castro, F. G.,</w:t>
            </w:r>
            <w:r w:rsidRPr="006443B8">
              <w:rPr>
                <w:rFonts w:ascii="Arial" w:hAnsi="Arial" w:cs="Arial"/>
                <w:sz w:val="20"/>
                <w:lang w:val="es-MX"/>
              </w:rPr>
              <w:t xml:space="preserve"> &amp; Cervantes, R. C. (1988).  </w:t>
            </w:r>
            <w:r w:rsidRPr="006443B8">
              <w:rPr>
                <w:rFonts w:ascii="Arial" w:hAnsi="Arial" w:cs="Arial"/>
                <w:sz w:val="20"/>
              </w:rPr>
              <w:t xml:space="preserve">Latinos without work:  Family, occupational and economic stressors following unemployment.  </w:t>
            </w:r>
            <w:r w:rsidRPr="006443B8">
              <w:rPr>
                <w:rFonts w:ascii="Arial" w:hAnsi="Arial" w:cs="Arial"/>
                <w:i/>
                <w:iCs/>
                <w:sz w:val="20"/>
              </w:rPr>
              <w:t>Psychology of Women Quarterly, 12</w:t>
            </w:r>
            <w:r w:rsidRPr="006443B8">
              <w:rPr>
                <w:rFonts w:ascii="Arial" w:hAnsi="Arial" w:cs="Arial"/>
                <w:sz w:val="20"/>
              </w:rPr>
              <w:t>, 281</w:t>
            </w:r>
            <w:r w:rsidRPr="006443B8">
              <w:rPr>
                <w:rFonts w:ascii="Arial" w:hAnsi="Arial" w:cs="Arial"/>
                <w:sz w:val="20"/>
              </w:rPr>
              <w:noBreakHyphen/>
              <w:t>297.</w:t>
            </w:r>
          </w:p>
        </w:tc>
      </w:tr>
      <w:tr w:rsidR="005D34A7" w:rsidRPr="006443B8" w:rsidTr="00D027F7">
        <w:trPr>
          <w:trHeight w:val="288"/>
        </w:trPr>
        <w:tc>
          <w:tcPr>
            <w:tcW w:w="648" w:type="dxa"/>
            <w:shd w:val="clear" w:color="auto" w:fill="auto"/>
          </w:tcPr>
          <w:p w:rsidR="005D34A7" w:rsidRPr="006443B8" w:rsidRDefault="005D34A7"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34A7" w:rsidRPr="006443B8" w:rsidRDefault="005D34A7" w:rsidP="000B21D2">
            <w:pPr>
              <w:pStyle w:val="BodyText2"/>
              <w:tabs>
                <w:tab w:val="left" w:pos="9000"/>
              </w:tabs>
              <w:spacing w:after="0" w:line="240" w:lineRule="auto"/>
              <w:ind w:left="396" w:hanging="396"/>
              <w:rPr>
                <w:rFonts w:ascii="Arial" w:hAnsi="Arial" w:cs="Arial"/>
                <w:sz w:val="20"/>
                <w:lang w:val="es-MX"/>
              </w:rPr>
            </w:pPr>
          </w:p>
        </w:tc>
      </w:tr>
      <w:tr w:rsidR="002F6371" w:rsidRPr="006443B8" w:rsidTr="00D027F7">
        <w:trPr>
          <w:trHeight w:val="288"/>
        </w:trPr>
        <w:tc>
          <w:tcPr>
            <w:tcW w:w="648" w:type="dxa"/>
            <w:shd w:val="clear" w:color="auto" w:fill="auto"/>
          </w:tcPr>
          <w:p w:rsidR="002F6371" w:rsidRPr="006443B8" w:rsidRDefault="002F637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22.</w:t>
            </w:r>
          </w:p>
        </w:tc>
        <w:tc>
          <w:tcPr>
            <w:tcW w:w="9583" w:type="dxa"/>
            <w:shd w:val="clear" w:color="auto" w:fill="auto"/>
          </w:tcPr>
          <w:p w:rsidR="002F6371" w:rsidRPr="006443B8" w:rsidRDefault="002F6371" w:rsidP="000B21D2">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Newcomb, M.D., &amp; Bentler, P.M. (1988).  Depression and poor health as antecedents and consequences of cocaine use.  </w:t>
            </w:r>
            <w:r w:rsidRPr="006443B8">
              <w:rPr>
                <w:rFonts w:ascii="Arial" w:hAnsi="Arial" w:cs="Arial"/>
                <w:i/>
                <w:iCs/>
                <w:sz w:val="20"/>
              </w:rPr>
              <w:t>Psychology and Health:  An International Journal, 2</w:t>
            </w:r>
            <w:r w:rsidRPr="006443B8">
              <w:rPr>
                <w:rFonts w:ascii="Arial" w:hAnsi="Arial" w:cs="Arial"/>
                <w:sz w:val="20"/>
              </w:rPr>
              <w:t>, 157</w:t>
            </w:r>
            <w:r w:rsidRPr="006443B8">
              <w:rPr>
                <w:rFonts w:ascii="Arial" w:hAnsi="Arial" w:cs="Arial"/>
                <w:sz w:val="20"/>
              </w:rPr>
              <w:noBreakHyphen/>
              <w:t xml:space="preserve">186. </w:t>
            </w:r>
          </w:p>
          <w:p w:rsidR="002F6371" w:rsidRPr="006443B8" w:rsidRDefault="002F6371" w:rsidP="000B21D2">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ab/>
              <w:t>PMID: 3680920.</w:t>
            </w:r>
          </w:p>
        </w:tc>
      </w:tr>
      <w:tr w:rsidR="005D34A7" w:rsidRPr="006443B8" w:rsidTr="00D027F7">
        <w:trPr>
          <w:trHeight w:val="288"/>
        </w:trPr>
        <w:tc>
          <w:tcPr>
            <w:tcW w:w="648" w:type="dxa"/>
            <w:shd w:val="clear" w:color="auto" w:fill="auto"/>
          </w:tcPr>
          <w:p w:rsidR="005D34A7" w:rsidRPr="006443B8" w:rsidRDefault="005D34A7"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34A7" w:rsidRPr="006443B8" w:rsidRDefault="005D34A7" w:rsidP="000B21D2">
            <w:pPr>
              <w:pStyle w:val="BodyText2"/>
              <w:tabs>
                <w:tab w:val="left" w:pos="9000"/>
              </w:tabs>
              <w:spacing w:after="0" w:line="240" w:lineRule="auto"/>
              <w:ind w:left="403" w:hanging="403"/>
              <w:rPr>
                <w:rFonts w:ascii="Arial" w:hAnsi="Arial" w:cs="Arial"/>
                <w:b/>
                <w:sz w:val="20"/>
              </w:rPr>
            </w:pPr>
          </w:p>
        </w:tc>
      </w:tr>
      <w:tr w:rsidR="002F6371" w:rsidRPr="006443B8" w:rsidTr="00D027F7">
        <w:trPr>
          <w:trHeight w:val="288"/>
        </w:trPr>
        <w:tc>
          <w:tcPr>
            <w:tcW w:w="648" w:type="dxa"/>
            <w:shd w:val="clear" w:color="auto" w:fill="auto"/>
          </w:tcPr>
          <w:p w:rsidR="002F6371" w:rsidRPr="006443B8" w:rsidRDefault="002F6371" w:rsidP="000B21D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23.</w:t>
            </w:r>
          </w:p>
        </w:tc>
        <w:tc>
          <w:tcPr>
            <w:tcW w:w="9583" w:type="dxa"/>
            <w:shd w:val="clear" w:color="auto" w:fill="auto"/>
          </w:tcPr>
          <w:p w:rsidR="002F6371" w:rsidRPr="006443B8" w:rsidRDefault="002F6371" w:rsidP="000B21D2">
            <w:pPr>
              <w:pStyle w:val="BodyText2"/>
              <w:tabs>
                <w:tab w:val="left" w:pos="9000"/>
              </w:tabs>
              <w:spacing w:after="0" w:line="240" w:lineRule="auto"/>
              <w:ind w:left="396" w:hanging="396"/>
              <w:rPr>
                <w:rFonts w:ascii="Arial" w:hAnsi="Arial" w:cs="Arial"/>
                <w:sz w:val="20"/>
              </w:rPr>
            </w:pPr>
            <w:r w:rsidRPr="006443B8">
              <w:rPr>
                <w:rFonts w:ascii="Arial" w:hAnsi="Arial" w:cs="Arial"/>
                <w:sz w:val="20"/>
                <w:lang w:val="es-MX"/>
              </w:rPr>
              <w:t xml:space="preserve">Rodríguez, J., </w:t>
            </w:r>
            <w:r w:rsidRPr="006443B8">
              <w:rPr>
                <w:rFonts w:ascii="Arial" w:hAnsi="Arial" w:cs="Arial"/>
                <w:b/>
                <w:sz w:val="20"/>
                <w:lang w:val="es-MX"/>
              </w:rPr>
              <w:t>Castro, F. G.,</w:t>
            </w:r>
            <w:r w:rsidRPr="006443B8">
              <w:rPr>
                <w:rFonts w:ascii="Arial" w:hAnsi="Arial" w:cs="Arial"/>
                <w:sz w:val="20"/>
                <w:lang w:val="es-MX"/>
              </w:rPr>
              <w:t xml:space="preserve"> &amp; López, S. (1988).  Percepción de los problemas del paciente oncológico:  Deferencias entre enfermos y personal sanitario.  </w:t>
            </w:r>
            <w:r w:rsidRPr="006443B8">
              <w:rPr>
                <w:rFonts w:ascii="Arial" w:hAnsi="Arial" w:cs="Arial"/>
                <w:i/>
                <w:iCs/>
                <w:sz w:val="20"/>
              </w:rPr>
              <w:t>Ontología, 9,</w:t>
            </w:r>
            <w:r w:rsidRPr="006443B8">
              <w:rPr>
                <w:rFonts w:ascii="Arial" w:hAnsi="Arial" w:cs="Arial"/>
                <w:sz w:val="20"/>
              </w:rPr>
              <w:t xml:space="preserve"> 82</w:t>
            </w:r>
            <w:r w:rsidRPr="006443B8">
              <w:rPr>
                <w:rFonts w:ascii="Arial" w:hAnsi="Arial" w:cs="Arial"/>
                <w:sz w:val="20"/>
              </w:rPr>
              <w:noBreakHyphen/>
              <w:t>86.</w:t>
            </w:r>
            <w:r>
              <w:rPr>
                <w:rFonts w:ascii="Arial" w:hAnsi="Arial" w:cs="Arial"/>
                <w:sz w:val="20"/>
              </w:rPr>
              <w:t xml:space="preserve">  (Spain)</w:t>
            </w:r>
          </w:p>
        </w:tc>
      </w:tr>
    </w:tbl>
    <w:p w:rsidR="000C60AC" w:rsidRDefault="000C60AC"/>
    <w:tbl>
      <w:tblPr>
        <w:tblW w:w="10231" w:type="dxa"/>
        <w:tblLook w:val="01E0" w:firstRow="1" w:lastRow="1" w:firstColumn="1" w:lastColumn="1" w:noHBand="0" w:noVBand="0"/>
      </w:tblPr>
      <w:tblGrid>
        <w:gridCol w:w="648"/>
        <w:gridCol w:w="9583"/>
      </w:tblGrid>
      <w:tr w:rsidR="000C60AC" w:rsidRPr="006443B8" w:rsidTr="000C60AC">
        <w:trPr>
          <w:trHeight w:val="288"/>
        </w:trPr>
        <w:tc>
          <w:tcPr>
            <w:tcW w:w="648" w:type="dxa"/>
            <w:shd w:val="clear" w:color="auto" w:fill="auto"/>
          </w:tcPr>
          <w:p w:rsidR="000C60AC" w:rsidRPr="006443B8" w:rsidRDefault="000C60AC" w:rsidP="007C4AB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0C60AC" w:rsidRPr="006443B8" w:rsidRDefault="000C60AC" w:rsidP="007C4ABC">
            <w:pPr>
              <w:pStyle w:val="BodyText2"/>
              <w:tabs>
                <w:tab w:val="left" w:pos="9000"/>
              </w:tabs>
              <w:spacing w:after="0" w:line="240" w:lineRule="auto"/>
              <w:ind w:left="403" w:hanging="403"/>
              <w:jc w:val="center"/>
              <w:rPr>
                <w:rFonts w:ascii="Arial" w:hAnsi="Arial" w:cs="Arial"/>
                <w:b/>
                <w:sz w:val="20"/>
              </w:rPr>
            </w:pPr>
            <w:r>
              <w:rPr>
                <w:rFonts w:ascii="Arial" w:hAnsi="Arial" w:cs="Arial"/>
                <w:b/>
                <w:sz w:val="20"/>
              </w:rPr>
              <w:t>1989</w:t>
            </w:r>
          </w:p>
        </w:tc>
      </w:tr>
      <w:tr w:rsidR="002F6371" w:rsidRPr="006443B8" w:rsidTr="00D027F7">
        <w:trPr>
          <w:trHeight w:val="288"/>
        </w:trPr>
        <w:tc>
          <w:tcPr>
            <w:tcW w:w="648" w:type="dxa"/>
            <w:shd w:val="clear" w:color="auto" w:fill="auto"/>
          </w:tcPr>
          <w:p w:rsidR="002F6371" w:rsidRPr="006443B8" w:rsidRDefault="002F6371" w:rsidP="007C4AB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24.</w:t>
            </w:r>
          </w:p>
        </w:tc>
        <w:tc>
          <w:tcPr>
            <w:tcW w:w="9583" w:type="dxa"/>
            <w:shd w:val="clear" w:color="auto" w:fill="auto"/>
          </w:tcPr>
          <w:p w:rsidR="002F6371" w:rsidRPr="006443B8" w:rsidRDefault="002F6371" w:rsidP="007C4ABC">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(1989).  Review of "Social Foundations of Thought and Action:  A Social Cognitive Theory," </w:t>
            </w:r>
            <w:r w:rsidRPr="006443B8">
              <w:rPr>
                <w:rFonts w:ascii="Arial" w:hAnsi="Arial" w:cs="Arial"/>
                <w:i/>
                <w:iCs/>
                <w:sz w:val="20"/>
              </w:rPr>
              <w:t>The</w:t>
            </w:r>
            <w:r w:rsidRPr="006443B8">
              <w:rPr>
                <w:rFonts w:ascii="Arial" w:hAnsi="Arial" w:cs="Arial"/>
                <w:sz w:val="20"/>
              </w:rPr>
              <w:t xml:space="preserve"> </w:t>
            </w:r>
            <w:r w:rsidRPr="006443B8">
              <w:rPr>
                <w:rFonts w:ascii="Arial" w:hAnsi="Arial" w:cs="Arial"/>
                <w:i/>
                <w:iCs/>
                <w:sz w:val="20"/>
              </w:rPr>
              <w:t>Journal of Compliance in Health Care, 4</w:t>
            </w:r>
            <w:r w:rsidRPr="006443B8">
              <w:rPr>
                <w:rFonts w:ascii="Arial" w:hAnsi="Arial" w:cs="Arial"/>
                <w:sz w:val="20"/>
              </w:rPr>
              <w:t>, 79</w:t>
            </w:r>
            <w:r w:rsidRPr="006443B8">
              <w:rPr>
                <w:rFonts w:ascii="Arial" w:hAnsi="Arial" w:cs="Arial"/>
                <w:sz w:val="20"/>
              </w:rPr>
              <w:noBreakHyphen/>
              <w:t>83.</w:t>
            </w:r>
          </w:p>
        </w:tc>
      </w:tr>
      <w:tr w:rsidR="007C4ABC" w:rsidRPr="006443B8" w:rsidTr="00D027F7">
        <w:trPr>
          <w:trHeight w:val="288"/>
        </w:trPr>
        <w:tc>
          <w:tcPr>
            <w:tcW w:w="648" w:type="dxa"/>
            <w:shd w:val="clear" w:color="auto" w:fill="auto"/>
          </w:tcPr>
          <w:p w:rsidR="007C4ABC" w:rsidRPr="006443B8" w:rsidRDefault="007C4ABC" w:rsidP="007C4AB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7C4ABC" w:rsidRPr="006443B8" w:rsidRDefault="007C4ABC" w:rsidP="007C4ABC">
            <w:pPr>
              <w:pStyle w:val="BodyText2"/>
              <w:tabs>
                <w:tab w:val="left" w:pos="9000"/>
              </w:tabs>
              <w:spacing w:after="0" w:line="240" w:lineRule="auto"/>
              <w:ind w:left="403" w:hanging="403"/>
              <w:rPr>
                <w:rFonts w:ascii="Arial" w:hAnsi="Arial" w:cs="Arial"/>
                <w:b/>
                <w:sz w:val="20"/>
              </w:rPr>
            </w:pPr>
          </w:p>
        </w:tc>
      </w:tr>
      <w:tr w:rsidR="002F6371" w:rsidRPr="006443B8" w:rsidTr="00D027F7">
        <w:trPr>
          <w:trHeight w:val="288"/>
        </w:trPr>
        <w:tc>
          <w:tcPr>
            <w:tcW w:w="648" w:type="dxa"/>
            <w:shd w:val="clear" w:color="auto" w:fill="auto"/>
          </w:tcPr>
          <w:p w:rsidR="002F6371" w:rsidRPr="006443B8" w:rsidRDefault="002F6371" w:rsidP="007C4AB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25.</w:t>
            </w:r>
          </w:p>
        </w:tc>
        <w:tc>
          <w:tcPr>
            <w:tcW w:w="9583" w:type="dxa"/>
            <w:shd w:val="clear" w:color="auto" w:fill="auto"/>
          </w:tcPr>
          <w:p w:rsidR="002F6371" w:rsidRDefault="002F6371" w:rsidP="007C4ABC">
            <w:pPr>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Newcomb, M.D., McCreary, C., &amp; Baezconde</w:t>
            </w:r>
            <w:r w:rsidRPr="006443B8">
              <w:rPr>
                <w:rFonts w:ascii="Arial" w:hAnsi="Arial" w:cs="Arial"/>
                <w:sz w:val="20"/>
              </w:rPr>
              <w:noBreakHyphen/>
              <w:t xml:space="preserve">Garbanati, L. (1989).  Cigarette smokers do more than just smoke cigarettes.  </w:t>
            </w:r>
            <w:r w:rsidRPr="006443B8">
              <w:rPr>
                <w:rFonts w:ascii="Arial" w:hAnsi="Arial" w:cs="Arial"/>
                <w:i/>
                <w:iCs/>
                <w:sz w:val="20"/>
              </w:rPr>
              <w:t>Health Psychology, 8 (3)</w:t>
            </w:r>
            <w:r w:rsidRPr="006443B8">
              <w:rPr>
                <w:rFonts w:ascii="Arial" w:hAnsi="Arial" w:cs="Arial"/>
                <w:sz w:val="20"/>
              </w:rPr>
              <w:t>, 107</w:t>
            </w:r>
            <w:r w:rsidRPr="006443B8">
              <w:rPr>
                <w:rFonts w:ascii="Arial" w:hAnsi="Arial" w:cs="Arial"/>
                <w:sz w:val="20"/>
              </w:rPr>
              <w:noBreakHyphen/>
              <w:t>129.  PMID: 2707220.</w:t>
            </w:r>
          </w:p>
          <w:p w:rsidR="002F6371" w:rsidRPr="006443B8" w:rsidRDefault="002F6371" w:rsidP="007C4ABC">
            <w:pPr>
              <w:ind w:left="403" w:hanging="403"/>
              <w:rPr>
                <w:rFonts w:ascii="Arial" w:hAnsi="Arial" w:cs="Arial"/>
                <w:sz w:val="20"/>
              </w:rPr>
            </w:pPr>
            <w:r w:rsidRPr="006443B8">
              <w:rPr>
                <w:rFonts w:ascii="Arial" w:hAnsi="Arial" w:cs="Arial"/>
                <w:sz w:val="20"/>
              </w:rPr>
              <w:tab/>
            </w:r>
          </w:p>
        </w:tc>
      </w:tr>
    </w:tbl>
    <w:p w:rsidR="00D86467" w:rsidRDefault="00D86467"/>
    <w:tbl>
      <w:tblPr>
        <w:tblW w:w="10231" w:type="dxa"/>
        <w:tblLook w:val="01E0" w:firstRow="1" w:lastRow="1" w:firstColumn="1" w:lastColumn="1" w:noHBand="0" w:noVBand="0"/>
      </w:tblPr>
      <w:tblGrid>
        <w:gridCol w:w="648"/>
        <w:gridCol w:w="9583"/>
      </w:tblGrid>
      <w:tr w:rsidR="000C60AC" w:rsidRPr="006443B8" w:rsidTr="000C60AC">
        <w:trPr>
          <w:trHeight w:val="288"/>
        </w:trPr>
        <w:tc>
          <w:tcPr>
            <w:tcW w:w="648" w:type="dxa"/>
            <w:shd w:val="clear" w:color="auto" w:fill="auto"/>
          </w:tcPr>
          <w:p w:rsidR="000C60AC" w:rsidRPr="006443B8" w:rsidRDefault="000C60AC"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0C60AC" w:rsidRPr="000C60AC" w:rsidRDefault="000C60AC" w:rsidP="00A474BA">
            <w:pPr>
              <w:pStyle w:val="BodyText2"/>
              <w:tabs>
                <w:tab w:val="left" w:pos="9000"/>
              </w:tabs>
              <w:spacing w:after="0" w:line="240" w:lineRule="auto"/>
              <w:ind w:left="396" w:hanging="396"/>
              <w:jc w:val="center"/>
              <w:rPr>
                <w:rFonts w:ascii="Arial" w:hAnsi="Arial" w:cs="Arial"/>
                <w:b/>
                <w:sz w:val="20"/>
              </w:rPr>
            </w:pPr>
            <w:r w:rsidRPr="000C60AC">
              <w:rPr>
                <w:rFonts w:ascii="Arial" w:hAnsi="Arial" w:cs="Arial"/>
                <w:b/>
                <w:sz w:val="20"/>
              </w:rPr>
              <w:t>1990</w:t>
            </w:r>
          </w:p>
        </w:tc>
      </w:tr>
      <w:tr w:rsidR="002F6371" w:rsidRPr="006443B8" w:rsidTr="00D027F7">
        <w:trPr>
          <w:trHeight w:val="288"/>
        </w:trPr>
        <w:tc>
          <w:tcPr>
            <w:tcW w:w="648" w:type="dxa"/>
            <w:shd w:val="clear" w:color="auto" w:fill="auto"/>
          </w:tcPr>
          <w:p w:rsidR="002F6371" w:rsidRPr="006443B8" w:rsidRDefault="002F6371"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26.</w:t>
            </w:r>
          </w:p>
        </w:tc>
        <w:tc>
          <w:tcPr>
            <w:tcW w:w="9583" w:type="dxa"/>
            <w:shd w:val="clear" w:color="auto" w:fill="auto"/>
          </w:tcPr>
          <w:p w:rsidR="002F6371" w:rsidRPr="006443B8" w:rsidRDefault="002F6371" w:rsidP="00A474BA">
            <w:pPr>
              <w:pStyle w:val="BodyText2"/>
              <w:tabs>
                <w:tab w:val="left" w:pos="9000"/>
              </w:tabs>
              <w:spacing w:after="0" w:line="240" w:lineRule="auto"/>
              <w:ind w:left="396" w:hanging="396"/>
              <w:rPr>
                <w:rFonts w:ascii="Arial" w:hAnsi="Arial" w:cs="Arial"/>
                <w:sz w:val="20"/>
              </w:rPr>
            </w:pPr>
            <w:r w:rsidRPr="006443B8">
              <w:rPr>
                <w:rFonts w:ascii="Arial" w:hAnsi="Arial" w:cs="Arial"/>
                <w:sz w:val="20"/>
              </w:rPr>
              <w:t xml:space="preserve">Booth, M.W., </w:t>
            </w:r>
            <w:r w:rsidRPr="006443B8">
              <w:rPr>
                <w:rFonts w:ascii="Arial" w:hAnsi="Arial" w:cs="Arial"/>
                <w:b/>
                <w:sz w:val="20"/>
              </w:rPr>
              <w:t>Castro, F.G.,</w:t>
            </w:r>
            <w:r w:rsidRPr="006443B8">
              <w:rPr>
                <w:rFonts w:ascii="Arial" w:hAnsi="Arial" w:cs="Arial"/>
                <w:sz w:val="20"/>
              </w:rPr>
              <w:t xml:space="preserve"> &amp; Anglin, D.M. (1990).  What do we know about Hispanic substance abuse?:  A review of the literature.  In J. W. Moore and R. Glick (Eds.), </w:t>
            </w:r>
            <w:r w:rsidRPr="006443B8">
              <w:rPr>
                <w:rFonts w:ascii="Arial" w:hAnsi="Arial" w:cs="Arial"/>
                <w:i/>
                <w:iCs/>
                <w:sz w:val="20"/>
              </w:rPr>
              <w:t>Drugs in Hispanic communities</w:t>
            </w:r>
            <w:r w:rsidRPr="006443B8">
              <w:rPr>
                <w:rFonts w:ascii="Arial" w:hAnsi="Arial" w:cs="Arial"/>
                <w:sz w:val="20"/>
              </w:rPr>
              <w:t xml:space="preserve"> (pp. 21-43).  New Brunswick, NJ:  Rutgers University Press. </w:t>
            </w:r>
          </w:p>
        </w:tc>
      </w:tr>
    </w:tbl>
    <w:p w:rsidR="00A7538A" w:rsidRDefault="00A7538A"/>
    <w:tbl>
      <w:tblPr>
        <w:tblW w:w="10231" w:type="dxa"/>
        <w:tblLook w:val="01E0" w:firstRow="1" w:lastRow="1" w:firstColumn="1" w:lastColumn="1" w:noHBand="0" w:noVBand="0"/>
      </w:tblPr>
      <w:tblGrid>
        <w:gridCol w:w="648"/>
        <w:gridCol w:w="9583"/>
      </w:tblGrid>
      <w:tr w:rsidR="009A3BCF" w:rsidRPr="006443B8" w:rsidTr="00A7538A">
        <w:trPr>
          <w:trHeight w:val="288"/>
        </w:trPr>
        <w:tc>
          <w:tcPr>
            <w:tcW w:w="648" w:type="dxa"/>
            <w:shd w:val="clear" w:color="auto" w:fill="auto"/>
          </w:tcPr>
          <w:p w:rsidR="009A3BCF" w:rsidRPr="006443B8" w:rsidRDefault="009A3BCF"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3326B4" w:rsidRDefault="003326B4" w:rsidP="00A7538A">
            <w:pPr>
              <w:pStyle w:val="BodyText2"/>
              <w:tabs>
                <w:tab w:val="left" w:pos="9000"/>
              </w:tabs>
              <w:spacing w:after="0" w:line="240" w:lineRule="auto"/>
              <w:ind w:left="396" w:hanging="396"/>
              <w:jc w:val="center"/>
              <w:rPr>
                <w:rFonts w:ascii="Arial" w:hAnsi="Arial" w:cs="Arial"/>
                <w:b/>
                <w:sz w:val="20"/>
              </w:rPr>
            </w:pPr>
          </w:p>
          <w:p w:rsidR="003326B4" w:rsidRDefault="003326B4" w:rsidP="00A7538A">
            <w:pPr>
              <w:pStyle w:val="BodyText2"/>
              <w:tabs>
                <w:tab w:val="left" w:pos="9000"/>
              </w:tabs>
              <w:spacing w:after="0" w:line="240" w:lineRule="auto"/>
              <w:ind w:left="396" w:hanging="396"/>
              <w:jc w:val="center"/>
              <w:rPr>
                <w:rFonts w:ascii="Arial" w:hAnsi="Arial" w:cs="Arial"/>
                <w:b/>
                <w:sz w:val="20"/>
              </w:rPr>
            </w:pPr>
          </w:p>
          <w:p w:rsidR="003326B4" w:rsidRDefault="003326B4" w:rsidP="00A7538A">
            <w:pPr>
              <w:pStyle w:val="BodyText2"/>
              <w:tabs>
                <w:tab w:val="left" w:pos="9000"/>
              </w:tabs>
              <w:spacing w:after="0" w:line="240" w:lineRule="auto"/>
              <w:ind w:left="396" w:hanging="396"/>
              <w:jc w:val="center"/>
              <w:rPr>
                <w:rFonts w:ascii="Arial" w:hAnsi="Arial" w:cs="Arial"/>
                <w:b/>
                <w:sz w:val="20"/>
              </w:rPr>
            </w:pPr>
          </w:p>
          <w:p w:rsidR="003326B4" w:rsidRPr="00A7538A" w:rsidRDefault="00A7538A" w:rsidP="00E31715">
            <w:pPr>
              <w:pStyle w:val="BodyText2"/>
              <w:tabs>
                <w:tab w:val="left" w:pos="9000"/>
              </w:tabs>
              <w:spacing w:after="0" w:line="240" w:lineRule="auto"/>
              <w:ind w:left="396" w:hanging="396"/>
              <w:jc w:val="center"/>
              <w:rPr>
                <w:rFonts w:ascii="Arial" w:hAnsi="Arial" w:cs="Arial"/>
                <w:b/>
                <w:sz w:val="20"/>
              </w:rPr>
            </w:pPr>
            <w:r w:rsidRPr="00A7538A">
              <w:rPr>
                <w:rFonts w:ascii="Arial" w:hAnsi="Arial" w:cs="Arial"/>
                <w:b/>
                <w:sz w:val="20"/>
              </w:rPr>
              <w:lastRenderedPageBreak/>
              <w:t>1991</w:t>
            </w:r>
          </w:p>
        </w:tc>
      </w:tr>
      <w:tr w:rsidR="002F6371" w:rsidRPr="006443B8" w:rsidTr="00D027F7">
        <w:trPr>
          <w:trHeight w:val="288"/>
        </w:trPr>
        <w:tc>
          <w:tcPr>
            <w:tcW w:w="648" w:type="dxa"/>
            <w:shd w:val="clear" w:color="auto" w:fill="auto"/>
          </w:tcPr>
          <w:p w:rsidR="002F6371" w:rsidRPr="006443B8" w:rsidRDefault="002F6371"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lastRenderedPageBreak/>
              <w:t>27.</w:t>
            </w:r>
          </w:p>
        </w:tc>
        <w:tc>
          <w:tcPr>
            <w:tcW w:w="9583" w:type="dxa"/>
            <w:shd w:val="clear" w:color="auto" w:fill="auto"/>
          </w:tcPr>
          <w:p w:rsidR="002F6371" w:rsidRPr="006443B8" w:rsidRDefault="002F6371" w:rsidP="00A474BA">
            <w:pPr>
              <w:pStyle w:val="BodyText2"/>
              <w:tabs>
                <w:tab w:val="left" w:pos="9000"/>
              </w:tabs>
              <w:spacing w:after="0" w:line="240" w:lineRule="auto"/>
              <w:ind w:left="396" w:hanging="396"/>
              <w:rPr>
                <w:rFonts w:ascii="Arial" w:hAnsi="Arial" w:cs="Arial"/>
                <w:sz w:val="20"/>
              </w:rPr>
            </w:pPr>
            <w:r w:rsidRPr="006443B8">
              <w:rPr>
                <w:rFonts w:ascii="Arial" w:hAnsi="Arial" w:cs="Arial"/>
                <w:sz w:val="20"/>
              </w:rPr>
              <w:t xml:space="preserve">Hovell, M., Sallis, J., Hofstetter, R., Barrington, E., Hackley, M., Elder. J., </w:t>
            </w:r>
            <w:r w:rsidRPr="006443B8">
              <w:rPr>
                <w:rFonts w:ascii="Arial" w:hAnsi="Arial" w:cs="Arial"/>
                <w:b/>
                <w:sz w:val="20"/>
              </w:rPr>
              <w:t xml:space="preserve">Castro, F.G., </w:t>
            </w:r>
            <w:r w:rsidRPr="006443B8">
              <w:rPr>
                <w:rFonts w:ascii="Arial" w:hAnsi="Arial" w:cs="Arial"/>
                <w:sz w:val="20"/>
              </w:rPr>
              <w:t xml:space="preserve">&amp; Kilborne, K. (1991).  Identification of correlates of physical activity among Latino adults:  An exploratory analysis.  </w:t>
            </w:r>
            <w:r w:rsidRPr="006443B8">
              <w:rPr>
                <w:rFonts w:ascii="Arial" w:hAnsi="Arial" w:cs="Arial"/>
                <w:i/>
                <w:iCs/>
                <w:sz w:val="20"/>
              </w:rPr>
              <w:t>Journal of Community Health, 16 (1)</w:t>
            </w:r>
            <w:r w:rsidRPr="006443B8">
              <w:rPr>
                <w:rFonts w:ascii="Arial" w:hAnsi="Arial" w:cs="Arial"/>
                <w:iCs/>
                <w:sz w:val="20"/>
              </w:rPr>
              <w:t xml:space="preserve">, 23-36. </w:t>
            </w:r>
          </w:p>
        </w:tc>
      </w:tr>
      <w:tr w:rsidR="009A3BCF" w:rsidRPr="006443B8" w:rsidTr="00D027F7">
        <w:trPr>
          <w:trHeight w:val="288"/>
        </w:trPr>
        <w:tc>
          <w:tcPr>
            <w:tcW w:w="648" w:type="dxa"/>
            <w:shd w:val="clear" w:color="auto" w:fill="auto"/>
          </w:tcPr>
          <w:p w:rsidR="009A3BCF" w:rsidRPr="006443B8" w:rsidRDefault="009A3BCF"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A3BCF" w:rsidRPr="006443B8" w:rsidRDefault="009A3BCF" w:rsidP="00A474BA">
            <w:pPr>
              <w:pStyle w:val="BodyText2"/>
              <w:tabs>
                <w:tab w:val="left" w:pos="9000"/>
              </w:tabs>
              <w:spacing w:after="0" w:line="240" w:lineRule="auto"/>
              <w:ind w:left="396" w:hanging="396"/>
              <w:rPr>
                <w:rFonts w:ascii="Arial" w:hAnsi="Arial" w:cs="Arial"/>
                <w:sz w:val="20"/>
              </w:rPr>
            </w:pPr>
          </w:p>
        </w:tc>
      </w:tr>
      <w:tr w:rsidR="002F6371" w:rsidRPr="006443B8" w:rsidTr="00D027F7">
        <w:trPr>
          <w:trHeight w:val="288"/>
        </w:trPr>
        <w:tc>
          <w:tcPr>
            <w:tcW w:w="648" w:type="dxa"/>
            <w:shd w:val="clear" w:color="auto" w:fill="auto"/>
          </w:tcPr>
          <w:p w:rsidR="002F6371" w:rsidRPr="006443B8" w:rsidRDefault="002F6371"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28.</w:t>
            </w:r>
          </w:p>
        </w:tc>
        <w:tc>
          <w:tcPr>
            <w:tcW w:w="9583" w:type="dxa"/>
            <w:shd w:val="clear" w:color="auto" w:fill="auto"/>
          </w:tcPr>
          <w:p w:rsidR="002F6371" w:rsidRPr="006443B8" w:rsidRDefault="002F6371" w:rsidP="00A474BA">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Elder, J., </w:t>
            </w:r>
            <w:r w:rsidRPr="006443B8">
              <w:rPr>
                <w:rFonts w:ascii="Arial" w:hAnsi="Arial" w:cs="Arial"/>
                <w:b/>
                <w:sz w:val="20"/>
              </w:rPr>
              <w:t>Castro, F.G.,</w:t>
            </w:r>
            <w:r w:rsidRPr="006443B8">
              <w:rPr>
                <w:rFonts w:ascii="Arial" w:hAnsi="Arial" w:cs="Arial"/>
                <w:sz w:val="20"/>
              </w:rPr>
              <w:t xml:space="preserve"> de Moor, C., Mayer, J., Candelaria, J.I., Campbell, N., Talavera, G., &amp; Ware, L.M., (1991).  Differences in cancer-risk-related behaviors in Latino and Anglo adults.  </w:t>
            </w:r>
            <w:r w:rsidRPr="006443B8">
              <w:rPr>
                <w:rFonts w:ascii="Arial" w:hAnsi="Arial" w:cs="Arial"/>
                <w:i/>
                <w:iCs/>
                <w:sz w:val="20"/>
              </w:rPr>
              <w:t>Preventive Medicine, 20</w:t>
            </w:r>
            <w:r w:rsidRPr="006443B8">
              <w:rPr>
                <w:rFonts w:ascii="Arial" w:hAnsi="Arial" w:cs="Arial"/>
                <w:sz w:val="20"/>
              </w:rPr>
              <w:t xml:space="preserve">, 751-763. </w:t>
            </w:r>
            <w:r>
              <w:rPr>
                <w:rFonts w:ascii="Arial" w:hAnsi="Arial" w:cs="Arial"/>
                <w:sz w:val="20"/>
              </w:rPr>
              <w:t xml:space="preserve"> </w:t>
            </w:r>
            <w:r w:rsidRPr="006443B8">
              <w:rPr>
                <w:rFonts w:ascii="Arial" w:hAnsi="Arial" w:cs="Arial"/>
                <w:sz w:val="20"/>
              </w:rPr>
              <w:t>PMID: 1766946.</w:t>
            </w:r>
          </w:p>
        </w:tc>
      </w:tr>
      <w:tr w:rsidR="009A3BCF" w:rsidRPr="006443B8" w:rsidTr="00D027F7">
        <w:trPr>
          <w:trHeight w:val="288"/>
        </w:trPr>
        <w:tc>
          <w:tcPr>
            <w:tcW w:w="648" w:type="dxa"/>
            <w:shd w:val="clear" w:color="auto" w:fill="auto"/>
          </w:tcPr>
          <w:p w:rsidR="009A3BCF" w:rsidRPr="006443B8" w:rsidRDefault="009A3BCF"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A3BCF" w:rsidRPr="006443B8" w:rsidRDefault="009A3BCF" w:rsidP="00A474BA">
            <w:pPr>
              <w:pStyle w:val="BodyText2"/>
              <w:tabs>
                <w:tab w:val="left" w:pos="9000"/>
              </w:tabs>
              <w:spacing w:after="0" w:line="240" w:lineRule="auto"/>
              <w:ind w:left="403" w:hanging="403"/>
              <w:rPr>
                <w:rFonts w:ascii="Arial" w:hAnsi="Arial" w:cs="Arial"/>
                <w:sz w:val="20"/>
              </w:rPr>
            </w:pPr>
          </w:p>
        </w:tc>
      </w:tr>
      <w:tr w:rsidR="002F6371" w:rsidRPr="006443B8" w:rsidTr="00D027F7">
        <w:trPr>
          <w:trHeight w:val="288"/>
        </w:trPr>
        <w:tc>
          <w:tcPr>
            <w:tcW w:w="648" w:type="dxa"/>
            <w:shd w:val="clear" w:color="auto" w:fill="auto"/>
          </w:tcPr>
          <w:p w:rsidR="002F6371" w:rsidRPr="006443B8" w:rsidRDefault="002F6371"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29.</w:t>
            </w:r>
          </w:p>
        </w:tc>
        <w:tc>
          <w:tcPr>
            <w:tcW w:w="9583" w:type="dxa"/>
            <w:shd w:val="clear" w:color="auto" w:fill="auto"/>
          </w:tcPr>
          <w:p w:rsidR="002F6371" w:rsidRPr="006443B8" w:rsidRDefault="002F6371" w:rsidP="00A474BA">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Sharp, E.V., Barrington, E.H., Walton, M., &amp; Rawson, R.A. (1991).  Drug abuse and identity in Mexican Americans:  Theoretical and empirical considerations.  </w:t>
            </w:r>
            <w:r w:rsidRPr="006443B8">
              <w:rPr>
                <w:rFonts w:ascii="Arial" w:hAnsi="Arial" w:cs="Arial"/>
                <w:i/>
                <w:iCs/>
                <w:sz w:val="20"/>
              </w:rPr>
              <w:t>Hispanic Journal of Behavioral Sciences, 13,</w:t>
            </w:r>
            <w:r w:rsidRPr="006443B8">
              <w:rPr>
                <w:rFonts w:ascii="Arial" w:hAnsi="Arial" w:cs="Arial"/>
                <w:sz w:val="20"/>
              </w:rPr>
              <w:t xml:space="preserve"> 209-225. </w:t>
            </w:r>
          </w:p>
        </w:tc>
      </w:tr>
      <w:tr w:rsidR="009A3BCF" w:rsidRPr="006443B8" w:rsidTr="00D027F7">
        <w:trPr>
          <w:trHeight w:val="288"/>
        </w:trPr>
        <w:tc>
          <w:tcPr>
            <w:tcW w:w="648" w:type="dxa"/>
            <w:shd w:val="clear" w:color="auto" w:fill="auto"/>
          </w:tcPr>
          <w:p w:rsidR="009A3BCF" w:rsidRPr="006443B8" w:rsidRDefault="009A3BCF"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A3BCF" w:rsidRPr="006443B8" w:rsidRDefault="009A3BCF" w:rsidP="00A474BA">
            <w:pPr>
              <w:pStyle w:val="BodyText2"/>
              <w:tabs>
                <w:tab w:val="left" w:pos="9000"/>
              </w:tabs>
              <w:spacing w:after="0" w:line="240" w:lineRule="auto"/>
              <w:ind w:left="396" w:hanging="396"/>
              <w:rPr>
                <w:rFonts w:ascii="Arial" w:hAnsi="Arial" w:cs="Arial"/>
                <w:b/>
                <w:sz w:val="20"/>
              </w:rPr>
            </w:pPr>
          </w:p>
        </w:tc>
      </w:tr>
      <w:tr w:rsidR="002F6371" w:rsidRPr="006443B8" w:rsidTr="00D027F7">
        <w:trPr>
          <w:trHeight w:val="288"/>
        </w:trPr>
        <w:tc>
          <w:tcPr>
            <w:tcW w:w="648" w:type="dxa"/>
            <w:shd w:val="clear" w:color="auto" w:fill="auto"/>
          </w:tcPr>
          <w:p w:rsidR="002F6371" w:rsidRPr="006443B8" w:rsidRDefault="002F6371"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30.</w:t>
            </w:r>
          </w:p>
        </w:tc>
        <w:tc>
          <w:tcPr>
            <w:tcW w:w="9583" w:type="dxa"/>
            <w:shd w:val="clear" w:color="auto" w:fill="auto"/>
          </w:tcPr>
          <w:p w:rsidR="002F6371" w:rsidRPr="006443B8" w:rsidRDefault="002F6371" w:rsidP="00A474BA">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Rawson, R.A., Obert, J.L., McCann, M.J., </w:t>
            </w:r>
            <w:r w:rsidRPr="006443B8">
              <w:rPr>
                <w:rFonts w:ascii="Arial" w:hAnsi="Arial" w:cs="Arial"/>
                <w:b/>
                <w:sz w:val="20"/>
              </w:rPr>
              <w:t>Castro, F.G.,</w:t>
            </w:r>
            <w:r w:rsidRPr="006443B8">
              <w:rPr>
                <w:rFonts w:ascii="Arial" w:hAnsi="Arial" w:cs="Arial"/>
                <w:sz w:val="20"/>
              </w:rPr>
              <w:t xml:space="preserve"> &amp; Ling, W. (1991).  Cocaine abuse treatment:  A review of current strategies.  </w:t>
            </w:r>
            <w:r w:rsidRPr="006443B8">
              <w:rPr>
                <w:rFonts w:ascii="Arial" w:hAnsi="Arial" w:cs="Arial"/>
                <w:i/>
                <w:iCs/>
                <w:sz w:val="20"/>
              </w:rPr>
              <w:t>Journal of Substance Abuse, 3</w:t>
            </w:r>
            <w:r w:rsidRPr="006443B8">
              <w:rPr>
                <w:rFonts w:ascii="Arial" w:hAnsi="Arial" w:cs="Arial"/>
                <w:sz w:val="20"/>
              </w:rPr>
              <w:t xml:space="preserve">, 457-491.  </w:t>
            </w:r>
            <w:r>
              <w:rPr>
                <w:rFonts w:ascii="Arial" w:hAnsi="Arial" w:cs="Arial"/>
                <w:sz w:val="20"/>
              </w:rPr>
              <w:t xml:space="preserve"> </w:t>
            </w:r>
            <w:r w:rsidRPr="006443B8">
              <w:rPr>
                <w:rFonts w:ascii="Arial" w:hAnsi="Arial" w:cs="Arial"/>
                <w:sz w:val="20"/>
              </w:rPr>
              <w:t>PMID: 1668230.</w:t>
            </w:r>
          </w:p>
        </w:tc>
      </w:tr>
    </w:tbl>
    <w:p w:rsidR="000A3706" w:rsidRDefault="000A3706"/>
    <w:tbl>
      <w:tblPr>
        <w:tblW w:w="10231" w:type="dxa"/>
        <w:tblLook w:val="01E0" w:firstRow="1" w:lastRow="1" w:firstColumn="1" w:lastColumn="1" w:noHBand="0" w:noVBand="0"/>
      </w:tblPr>
      <w:tblGrid>
        <w:gridCol w:w="648"/>
        <w:gridCol w:w="9583"/>
      </w:tblGrid>
      <w:tr w:rsidR="009A3BCF" w:rsidRPr="006443B8" w:rsidTr="000A3706">
        <w:trPr>
          <w:trHeight w:val="288"/>
        </w:trPr>
        <w:tc>
          <w:tcPr>
            <w:tcW w:w="648" w:type="dxa"/>
            <w:shd w:val="clear" w:color="auto" w:fill="auto"/>
          </w:tcPr>
          <w:p w:rsidR="009A3BCF" w:rsidRPr="006443B8" w:rsidRDefault="009A3BCF" w:rsidP="000E020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9A3BCF" w:rsidRPr="000A3706" w:rsidRDefault="000A3706" w:rsidP="000A3706">
            <w:pPr>
              <w:pStyle w:val="BodyText2"/>
              <w:tabs>
                <w:tab w:val="left" w:pos="9000"/>
              </w:tabs>
              <w:spacing w:after="0" w:line="240" w:lineRule="auto"/>
              <w:ind w:left="403" w:hanging="403"/>
              <w:jc w:val="center"/>
              <w:rPr>
                <w:rFonts w:ascii="Arial" w:hAnsi="Arial" w:cs="Arial"/>
                <w:b/>
                <w:sz w:val="20"/>
              </w:rPr>
            </w:pPr>
            <w:r w:rsidRPr="000A3706">
              <w:rPr>
                <w:rFonts w:ascii="Arial" w:hAnsi="Arial" w:cs="Arial"/>
                <w:b/>
                <w:sz w:val="20"/>
              </w:rPr>
              <w:t>1992</w:t>
            </w:r>
          </w:p>
        </w:tc>
      </w:tr>
      <w:tr w:rsidR="002F6371" w:rsidRPr="006443B8" w:rsidTr="00D027F7">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31.</w:t>
            </w:r>
          </w:p>
        </w:tc>
        <w:tc>
          <w:tcPr>
            <w:tcW w:w="9583" w:type="dxa"/>
            <w:shd w:val="clear" w:color="auto" w:fill="auto"/>
          </w:tcPr>
          <w:p w:rsidR="002F6371" w:rsidRPr="006443B8" w:rsidRDefault="002F6371" w:rsidP="00A474BA">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Barrington, E.H., Sharp, E.V., Dial, L.S., Wang, B., &amp; Rawson, R. (1992).  Behavioral and psychological profiles of cocaine users upon treatment entry:  Ethnic comparisons.  </w:t>
            </w:r>
            <w:r w:rsidRPr="006443B8">
              <w:rPr>
                <w:rFonts w:ascii="Arial" w:hAnsi="Arial" w:cs="Arial"/>
                <w:i/>
                <w:iCs/>
                <w:sz w:val="20"/>
              </w:rPr>
              <w:t>Drugs and Society, 6,</w:t>
            </w:r>
            <w:r w:rsidRPr="006443B8">
              <w:rPr>
                <w:rFonts w:ascii="Arial" w:hAnsi="Arial" w:cs="Arial"/>
                <w:sz w:val="20"/>
              </w:rPr>
              <w:t xml:space="preserve"> 231</w:t>
            </w:r>
            <w:r w:rsidRPr="006443B8">
              <w:rPr>
                <w:rFonts w:ascii="Arial" w:hAnsi="Arial" w:cs="Arial"/>
                <w:sz w:val="20"/>
              </w:rPr>
              <w:noBreakHyphen/>
              <w:t>251.</w:t>
            </w:r>
          </w:p>
        </w:tc>
      </w:tr>
    </w:tbl>
    <w:p w:rsidR="008774A4" w:rsidRDefault="008774A4"/>
    <w:tbl>
      <w:tblPr>
        <w:tblW w:w="10231" w:type="dxa"/>
        <w:tblLook w:val="01E0" w:firstRow="1" w:lastRow="1" w:firstColumn="1" w:lastColumn="1" w:noHBand="0" w:noVBand="0"/>
      </w:tblPr>
      <w:tblGrid>
        <w:gridCol w:w="648"/>
        <w:gridCol w:w="9583"/>
      </w:tblGrid>
      <w:tr w:rsidR="00371C98" w:rsidRPr="006443B8" w:rsidTr="00371C98">
        <w:trPr>
          <w:trHeight w:val="288"/>
        </w:trPr>
        <w:tc>
          <w:tcPr>
            <w:tcW w:w="648" w:type="dxa"/>
            <w:shd w:val="clear" w:color="auto" w:fill="auto"/>
          </w:tcPr>
          <w:p w:rsidR="00371C98" w:rsidRDefault="00371C98" w:rsidP="00D05DC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371C98" w:rsidRPr="006443B8" w:rsidRDefault="00371C98" w:rsidP="00711DFD">
            <w:pPr>
              <w:ind w:left="417" w:hanging="417"/>
              <w:jc w:val="center"/>
              <w:rPr>
                <w:rFonts w:ascii="Arial" w:hAnsi="Arial" w:cs="Arial"/>
                <w:b/>
                <w:sz w:val="20"/>
                <w:lang w:val="es-MX"/>
              </w:rPr>
            </w:pPr>
            <w:r>
              <w:rPr>
                <w:rFonts w:ascii="Arial" w:hAnsi="Arial" w:cs="Arial"/>
                <w:b/>
                <w:sz w:val="20"/>
                <w:lang w:val="es-MX"/>
              </w:rPr>
              <w:t>1994</w:t>
            </w:r>
          </w:p>
        </w:tc>
      </w:tr>
      <w:tr w:rsidR="002F6371" w:rsidRPr="006443B8" w:rsidTr="00D027F7">
        <w:trPr>
          <w:trHeight w:val="288"/>
        </w:trPr>
        <w:tc>
          <w:tcPr>
            <w:tcW w:w="648" w:type="dxa"/>
            <w:shd w:val="clear" w:color="auto" w:fill="auto"/>
          </w:tcPr>
          <w:p w:rsidR="002F6371" w:rsidRPr="006443B8" w:rsidRDefault="002F6371" w:rsidP="00D05DC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3</w:t>
            </w:r>
            <w:r w:rsidR="0008118E">
              <w:rPr>
                <w:rFonts w:ascii="Arial" w:hAnsi="Arial" w:cs="Arial"/>
                <w:sz w:val="20"/>
              </w:rPr>
              <w:t>2</w:t>
            </w:r>
            <w:r w:rsidRPr="006443B8">
              <w:rPr>
                <w:rFonts w:ascii="Arial" w:hAnsi="Arial" w:cs="Arial"/>
                <w:sz w:val="20"/>
              </w:rPr>
              <w:t>.</w:t>
            </w:r>
          </w:p>
        </w:tc>
        <w:tc>
          <w:tcPr>
            <w:tcW w:w="9583" w:type="dxa"/>
            <w:shd w:val="clear" w:color="auto" w:fill="auto"/>
          </w:tcPr>
          <w:p w:rsidR="002F6371" w:rsidRPr="006443B8" w:rsidRDefault="002F6371" w:rsidP="00711DFD">
            <w:pPr>
              <w:ind w:left="417" w:hanging="417"/>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Harmon, M., Coe, K., &amp; Tafoya-Barraza, H. (1994).  </w:t>
            </w:r>
            <w:r w:rsidRPr="006443B8">
              <w:rPr>
                <w:rFonts w:ascii="Arial" w:hAnsi="Arial" w:cs="Arial"/>
                <w:sz w:val="20"/>
              </w:rPr>
              <w:t xml:space="preserve">Drug prevention research with Hispanic populations:  Theoretical and methodological issues, and a generic structural model.  In A. Cazares &amp; L.A. Beatty (Eds.), </w:t>
            </w:r>
            <w:r w:rsidRPr="006443B8">
              <w:rPr>
                <w:rFonts w:ascii="Arial" w:hAnsi="Arial" w:cs="Arial"/>
                <w:i/>
                <w:iCs/>
                <w:sz w:val="20"/>
              </w:rPr>
              <w:t>Scientific methods for prevention and intervention research</w:t>
            </w:r>
            <w:r w:rsidRPr="006443B8">
              <w:rPr>
                <w:rFonts w:ascii="Arial" w:hAnsi="Arial" w:cs="Arial"/>
                <w:sz w:val="20"/>
              </w:rPr>
              <w:t xml:space="preserve">.  NIDA Research Monograph Series, No. 139, (pp. 202-233).  Bethesda, MD:  National Institute on Drug Abuse. </w:t>
            </w:r>
            <w:r w:rsidR="00711DFD">
              <w:rPr>
                <w:rFonts w:ascii="Arial" w:hAnsi="Arial" w:cs="Arial"/>
                <w:sz w:val="20"/>
              </w:rPr>
              <w:t xml:space="preserve"> </w:t>
            </w:r>
            <w:r w:rsidRPr="006443B8">
              <w:rPr>
                <w:rFonts w:ascii="Arial" w:hAnsi="Arial" w:cs="Arial"/>
                <w:sz w:val="20"/>
              </w:rPr>
              <w:t>PMID: 8742558.</w:t>
            </w:r>
          </w:p>
        </w:tc>
      </w:tr>
      <w:tr w:rsidR="00711DFD" w:rsidRPr="006443B8" w:rsidTr="00D027F7">
        <w:trPr>
          <w:trHeight w:val="288"/>
        </w:trPr>
        <w:tc>
          <w:tcPr>
            <w:tcW w:w="648" w:type="dxa"/>
            <w:shd w:val="clear" w:color="auto" w:fill="auto"/>
          </w:tcPr>
          <w:p w:rsidR="00711DFD" w:rsidRDefault="00711DFD" w:rsidP="00D05DC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711DFD" w:rsidRPr="006443B8" w:rsidRDefault="00711DFD" w:rsidP="00711DFD">
            <w:pPr>
              <w:ind w:left="417" w:hanging="417"/>
              <w:rPr>
                <w:rFonts w:ascii="Arial" w:hAnsi="Arial" w:cs="Arial"/>
                <w:b/>
                <w:sz w:val="20"/>
                <w:lang w:val="es-MX"/>
              </w:rPr>
            </w:pPr>
          </w:p>
        </w:tc>
      </w:tr>
      <w:tr w:rsidR="002F6371" w:rsidRPr="006443B8" w:rsidTr="002F6371">
        <w:trPr>
          <w:trHeight w:val="288"/>
        </w:trPr>
        <w:tc>
          <w:tcPr>
            <w:tcW w:w="648" w:type="dxa"/>
            <w:shd w:val="clear" w:color="auto" w:fill="auto"/>
          </w:tcPr>
          <w:p w:rsidR="002F6371" w:rsidRPr="006443B8" w:rsidRDefault="002F6371" w:rsidP="00D05DC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3</w:t>
            </w:r>
            <w:r w:rsidR="0008118E">
              <w:rPr>
                <w:rFonts w:ascii="Arial" w:hAnsi="Arial" w:cs="Arial"/>
                <w:sz w:val="20"/>
              </w:rPr>
              <w:t>3</w:t>
            </w:r>
            <w:r w:rsidRPr="006443B8">
              <w:rPr>
                <w:rFonts w:ascii="Arial" w:hAnsi="Arial" w:cs="Arial"/>
                <w:sz w:val="20"/>
              </w:rPr>
              <w:t>.</w:t>
            </w:r>
          </w:p>
        </w:tc>
        <w:tc>
          <w:tcPr>
            <w:tcW w:w="9583" w:type="dxa"/>
            <w:shd w:val="clear" w:color="auto" w:fill="auto"/>
          </w:tcPr>
          <w:p w:rsidR="002F6371" w:rsidRDefault="002F6371" w:rsidP="00711DFD">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Moreno, C., Laniado-Laborin R., Sallis, J.F., Elder, J.P., de Moor, C., </w:t>
            </w:r>
            <w:r w:rsidRPr="006443B8">
              <w:rPr>
                <w:rFonts w:ascii="Arial" w:hAnsi="Arial" w:cs="Arial"/>
                <w:b/>
                <w:sz w:val="20"/>
              </w:rPr>
              <w:t>Castro, F.G.,</w:t>
            </w:r>
            <w:r w:rsidRPr="006443B8">
              <w:rPr>
                <w:rFonts w:ascii="Arial" w:hAnsi="Arial" w:cs="Arial"/>
                <w:sz w:val="20"/>
              </w:rPr>
              <w:t xml:space="preserve"> &amp; Deosaransingh, K., (1994). Parental influences to smoke in Latino youth. </w:t>
            </w:r>
            <w:r w:rsidRPr="006443B8">
              <w:rPr>
                <w:rFonts w:ascii="Arial" w:hAnsi="Arial" w:cs="Arial"/>
                <w:i/>
                <w:iCs/>
                <w:sz w:val="20"/>
              </w:rPr>
              <w:t xml:space="preserve">Preventive Medicine 23, </w:t>
            </w:r>
            <w:r w:rsidRPr="006443B8">
              <w:rPr>
                <w:rFonts w:ascii="Arial" w:hAnsi="Arial" w:cs="Arial"/>
                <w:sz w:val="20"/>
              </w:rPr>
              <w:t xml:space="preserve">48-53.  </w:t>
            </w:r>
          </w:p>
          <w:p w:rsidR="002F6371" w:rsidRPr="006443B8" w:rsidRDefault="002F6371" w:rsidP="00711DFD">
            <w:pPr>
              <w:pStyle w:val="BodyText2"/>
              <w:tabs>
                <w:tab w:val="left" w:pos="9000"/>
              </w:tabs>
              <w:spacing w:after="0" w:line="240" w:lineRule="auto"/>
              <w:ind w:left="403" w:hanging="403"/>
              <w:rPr>
                <w:rFonts w:ascii="Arial" w:hAnsi="Arial" w:cs="Arial"/>
                <w:sz w:val="20"/>
              </w:rPr>
            </w:pPr>
            <w:r>
              <w:rPr>
                <w:rFonts w:ascii="Arial" w:hAnsi="Arial" w:cs="Arial"/>
                <w:sz w:val="20"/>
              </w:rPr>
              <w:tab/>
            </w:r>
            <w:r w:rsidRPr="006443B8">
              <w:rPr>
                <w:rFonts w:ascii="Arial" w:hAnsi="Arial" w:cs="Arial"/>
                <w:sz w:val="20"/>
              </w:rPr>
              <w:t>PMID: 8016032.</w:t>
            </w:r>
            <w:r w:rsidRPr="006443B8">
              <w:rPr>
                <w:rFonts w:ascii="Arial" w:hAnsi="Arial" w:cs="Arial"/>
                <w:sz w:val="20"/>
              </w:rPr>
              <w:tab/>
              <w:t xml:space="preserve"> </w:t>
            </w:r>
          </w:p>
        </w:tc>
      </w:tr>
      <w:tr w:rsidR="00711DFD" w:rsidRPr="006443B8" w:rsidTr="002F6371">
        <w:trPr>
          <w:trHeight w:val="288"/>
        </w:trPr>
        <w:tc>
          <w:tcPr>
            <w:tcW w:w="648" w:type="dxa"/>
            <w:shd w:val="clear" w:color="auto" w:fill="auto"/>
          </w:tcPr>
          <w:p w:rsidR="00711DFD" w:rsidRPr="006443B8" w:rsidRDefault="00711DFD" w:rsidP="00D05DC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711DFD" w:rsidRPr="006443B8" w:rsidRDefault="00711DFD" w:rsidP="00711DFD">
            <w:pPr>
              <w:pStyle w:val="BodyText2"/>
              <w:tabs>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r w:rsidR="0008118E">
              <w:rPr>
                <w:rFonts w:ascii="Arial" w:hAnsi="Arial" w:cs="Arial"/>
                <w:sz w:val="20"/>
              </w:rPr>
              <w:t>4</w:t>
            </w:r>
            <w:r w:rsidRPr="006443B8">
              <w:rPr>
                <w:rFonts w:ascii="Arial" w:hAnsi="Arial" w:cs="Arial"/>
                <w:sz w:val="20"/>
              </w:rPr>
              <w:t>.</w:t>
            </w:r>
          </w:p>
        </w:tc>
        <w:tc>
          <w:tcPr>
            <w:tcW w:w="9583" w:type="dxa"/>
            <w:shd w:val="clear" w:color="auto" w:fill="auto"/>
          </w:tcPr>
          <w:p w:rsidR="002F6371" w:rsidRPr="006443B8" w:rsidRDefault="002F6371" w:rsidP="00711DFD">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Bernal, M., &amp; </w:t>
            </w:r>
            <w:r w:rsidRPr="006443B8">
              <w:rPr>
                <w:rFonts w:ascii="Arial" w:hAnsi="Arial" w:cs="Arial"/>
                <w:b/>
                <w:sz w:val="20"/>
              </w:rPr>
              <w:t>Castro, F.G.</w:t>
            </w:r>
            <w:r w:rsidRPr="006443B8">
              <w:rPr>
                <w:rFonts w:ascii="Arial" w:hAnsi="Arial" w:cs="Arial"/>
                <w:sz w:val="20"/>
              </w:rPr>
              <w:t xml:space="preserve">  (1994)  Are clinical psychologists prepared for service and research with ethnic minorities?  Report of a decade of progress.  </w:t>
            </w:r>
            <w:r w:rsidRPr="006443B8">
              <w:rPr>
                <w:rFonts w:ascii="Arial" w:hAnsi="Arial" w:cs="Arial"/>
                <w:i/>
                <w:iCs/>
                <w:sz w:val="20"/>
              </w:rPr>
              <w:t>American Psychologist, 49</w:t>
            </w:r>
            <w:r w:rsidRPr="006443B8">
              <w:rPr>
                <w:rFonts w:ascii="Arial" w:hAnsi="Arial" w:cs="Arial"/>
                <w:sz w:val="20"/>
              </w:rPr>
              <w:t xml:space="preserve">, 797-805.  </w:t>
            </w:r>
          </w:p>
          <w:p w:rsidR="002F6371" w:rsidRPr="006443B8" w:rsidRDefault="002F6371" w:rsidP="00711DFD">
            <w:pPr>
              <w:pStyle w:val="BodyText2"/>
              <w:tabs>
                <w:tab w:val="left" w:pos="9000"/>
              </w:tabs>
              <w:spacing w:after="0" w:line="240" w:lineRule="auto"/>
              <w:ind w:left="396" w:hanging="396"/>
              <w:rPr>
                <w:rFonts w:ascii="Arial" w:hAnsi="Arial" w:cs="Arial"/>
                <w:sz w:val="20"/>
              </w:rPr>
            </w:pPr>
            <w:r w:rsidRPr="006443B8">
              <w:rPr>
                <w:rFonts w:ascii="Arial" w:hAnsi="Arial" w:cs="Arial"/>
                <w:sz w:val="20"/>
              </w:rPr>
              <w:tab/>
              <w:t xml:space="preserve">PMID: 7978667. </w:t>
            </w:r>
          </w:p>
        </w:tc>
      </w:tr>
      <w:tr w:rsidR="00711DFD" w:rsidRPr="006443B8" w:rsidTr="002F6371">
        <w:trPr>
          <w:trHeight w:val="288"/>
        </w:trPr>
        <w:tc>
          <w:tcPr>
            <w:tcW w:w="648" w:type="dxa"/>
            <w:shd w:val="clear" w:color="auto" w:fill="auto"/>
          </w:tcPr>
          <w:p w:rsidR="00711DFD" w:rsidRPr="006443B8" w:rsidRDefault="00711DFD"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p>
        </w:tc>
        <w:tc>
          <w:tcPr>
            <w:tcW w:w="9583" w:type="dxa"/>
            <w:shd w:val="clear" w:color="auto" w:fill="auto"/>
          </w:tcPr>
          <w:p w:rsidR="00711DFD" w:rsidRPr="006443B8" w:rsidRDefault="00711DFD" w:rsidP="00711DFD">
            <w:pPr>
              <w:pStyle w:val="BodyText2"/>
              <w:tabs>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r w:rsidR="0008118E">
              <w:rPr>
                <w:rFonts w:ascii="Arial" w:hAnsi="Arial" w:cs="Arial"/>
                <w:sz w:val="20"/>
              </w:rPr>
              <w:t>5</w:t>
            </w:r>
            <w:r w:rsidRPr="006443B8">
              <w:rPr>
                <w:rFonts w:ascii="Arial" w:hAnsi="Arial" w:cs="Arial"/>
                <w:sz w:val="20"/>
              </w:rPr>
              <w:t>.</w:t>
            </w:r>
          </w:p>
        </w:tc>
        <w:tc>
          <w:tcPr>
            <w:tcW w:w="9583" w:type="dxa"/>
            <w:shd w:val="clear" w:color="auto" w:fill="auto"/>
          </w:tcPr>
          <w:p w:rsidR="002F6371" w:rsidRPr="006443B8" w:rsidRDefault="002F6371" w:rsidP="00711DFD">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Walton, M.A., </w:t>
            </w:r>
            <w:r w:rsidRPr="006443B8">
              <w:rPr>
                <w:rFonts w:ascii="Arial" w:hAnsi="Arial" w:cs="Arial"/>
                <w:b/>
                <w:sz w:val="20"/>
              </w:rPr>
              <w:t>Castro, F.G</w:t>
            </w:r>
            <w:r w:rsidRPr="006443B8">
              <w:rPr>
                <w:rFonts w:ascii="Arial" w:hAnsi="Arial" w:cs="Arial"/>
                <w:sz w:val="20"/>
              </w:rPr>
              <w:t xml:space="preserve">., &amp; Barrington, E.H.  (1994)  The role of attributions in abstinence, lapse, and relapse following substance abuse treatment.  </w:t>
            </w:r>
            <w:r w:rsidRPr="006443B8">
              <w:rPr>
                <w:rFonts w:ascii="Arial" w:hAnsi="Arial" w:cs="Arial"/>
                <w:i/>
                <w:iCs/>
                <w:sz w:val="20"/>
              </w:rPr>
              <w:t>Addictive Behaviors, 19</w:t>
            </w:r>
            <w:r w:rsidRPr="006443B8">
              <w:rPr>
                <w:rFonts w:ascii="Arial" w:hAnsi="Arial" w:cs="Arial"/>
                <w:sz w:val="20"/>
              </w:rPr>
              <w:t>, 319-331.  PMID: 7942249.</w:t>
            </w:r>
          </w:p>
        </w:tc>
      </w:tr>
      <w:tr w:rsidR="00711DFD" w:rsidRPr="006443B8" w:rsidTr="002F6371">
        <w:trPr>
          <w:trHeight w:val="288"/>
        </w:trPr>
        <w:tc>
          <w:tcPr>
            <w:tcW w:w="648" w:type="dxa"/>
            <w:shd w:val="clear" w:color="auto" w:fill="auto"/>
          </w:tcPr>
          <w:p w:rsidR="00711DFD" w:rsidRPr="006443B8" w:rsidRDefault="00711DFD"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p>
        </w:tc>
        <w:tc>
          <w:tcPr>
            <w:tcW w:w="9583" w:type="dxa"/>
            <w:shd w:val="clear" w:color="auto" w:fill="auto"/>
          </w:tcPr>
          <w:p w:rsidR="00711DFD" w:rsidRPr="006443B8" w:rsidRDefault="00711DFD" w:rsidP="00711DFD">
            <w:pPr>
              <w:pStyle w:val="BodyText2"/>
              <w:tabs>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r w:rsidR="0008118E">
              <w:rPr>
                <w:rFonts w:ascii="Arial" w:hAnsi="Arial" w:cs="Arial"/>
                <w:sz w:val="20"/>
              </w:rPr>
              <w:t>6</w:t>
            </w:r>
            <w:r w:rsidRPr="006443B8">
              <w:rPr>
                <w:rFonts w:ascii="Arial" w:hAnsi="Arial" w:cs="Arial"/>
                <w:sz w:val="20"/>
              </w:rPr>
              <w:t>.</w:t>
            </w:r>
          </w:p>
        </w:tc>
        <w:tc>
          <w:tcPr>
            <w:tcW w:w="9583" w:type="dxa"/>
            <w:shd w:val="clear" w:color="auto" w:fill="auto"/>
          </w:tcPr>
          <w:p w:rsidR="002F6371" w:rsidRPr="006443B8" w:rsidRDefault="002F6371" w:rsidP="00711DFD">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Coe, K., Harmon, M.P., </w:t>
            </w:r>
            <w:r w:rsidRPr="006443B8">
              <w:rPr>
                <w:rFonts w:ascii="Arial" w:hAnsi="Arial" w:cs="Arial"/>
                <w:b/>
                <w:sz w:val="20"/>
              </w:rPr>
              <w:t>Castro, F.G.,</w:t>
            </w:r>
            <w:r w:rsidRPr="006443B8">
              <w:rPr>
                <w:rFonts w:ascii="Arial" w:hAnsi="Arial" w:cs="Arial"/>
                <w:sz w:val="20"/>
              </w:rPr>
              <w:t xml:space="preserve"> Campbell, N., Mayer, J.A., &amp; Elder, J.P.  (1994).  Breast self-examination:  Knowledge and practices of Hispanic women in two Southwestern metropolitan areas</w:t>
            </w:r>
            <w:r w:rsidRPr="006443B8">
              <w:rPr>
                <w:rFonts w:ascii="Arial" w:hAnsi="Arial" w:cs="Arial"/>
                <w:i/>
                <w:iCs/>
                <w:sz w:val="20"/>
              </w:rPr>
              <w:t>.  Journal of Community Health, 19</w:t>
            </w:r>
            <w:r w:rsidRPr="006443B8">
              <w:rPr>
                <w:rFonts w:ascii="Arial" w:hAnsi="Arial" w:cs="Arial"/>
                <w:sz w:val="20"/>
              </w:rPr>
              <w:t xml:space="preserve">, 433-448.  </w:t>
            </w:r>
            <w:r>
              <w:rPr>
                <w:rFonts w:ascii="Arial" w:hAnsi="Arial" w:cs="Arial"/>
                <w:sz w:val="20"/>
              </w:rPr>
              <w:t xml:space="preserve"> </w:t>
            </w:r>
            <w:r w:rsidRPr="006443B8">
              <w:rPr>
                <w:rFonts w:ascii="Arial" w:hAnsi="Arial" w:cs="Arial"/>
                <w:sz w:val="20"/>
              </w:rPr>
              <w:t>PMID: 7844248.</w:t>
            </w:r>
          </w:p>
        </w:tc>
      </w:tr>
      <w:tr w:rsidR="00711DFD" w:rsidRPr="006443B8" w:rsidTr="002F6371">
        <w:trPr>
          <w:trHeight w:val="288"/>
        </w:trPr>
        <w:tc>
          <w:tcPr>
            <w:tcW w:w="648" w:type="dxa"/>
            <w:shd w:val="clear" w:color="auto" w:fill="auto"/>
          </w:tcPr>
          <w:p w:rsidR="00711DFD" w:rsidRPr="006443B8" w:rsidRDefault="00711DFD"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p>
        </w:tc>
        <w:tc>
          <w:tcPr>
            <w:tcW w:w="9583" w:type="dxa"/>
            <w:shd w:val="clear" w:color="auto" w:fill="auto"/>
          </w:tcPr>
          <w:p w:rsidR="00711DFD" w:rsidRPr="006443B8" w:rsidRDefault="00711DFD" w:rsidP="00711DFD">
            <w:pPr>
              <w:pStyle w:val="BodyText2"/>
              <w:tabs>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r w:rsidR="0008118E">
              <w:rPr>
                <w:rFonts w:ascii="Arial" w:hAnsi="Arial" w:cs="Arial"/>
                <w:sz w:val="20"/>
              </w:rPr>
              <w:t>7</w:t>
            </w:r>
            <w:r w:rsidRPr="006443B8">
              <w:rPr>
                <w:rFonts w:ascii="Arial" w:hAnsi="Arial" w:cs="Arial"/>
                <w:sz w:val="20"/>
              </w:rPr>
              <w:t>.</w:t>
            </w:r>
          </w:p>
        </w:tc>
        <w:tc>
          <w:tcPr>
            <w:tcW w:w="9583" w:type="dxa"/>
            <w:shd w:val="clear" w:color="auto" w:fill="auto"/>
          </w:tcPr>
          <w:p w:rsidR="002F6371" w:rsidRPr="006443B8" w:rsidRDefault="002F6371" w:rsidP="00711DFD">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(1994).  Drug use and drug-related issues.  In C. Molina &amp; M. Aguirre-Molina (Eds.),  </w:t>
            </w:r>
            <w:r w:rsidRPr="006443B8">
              <w:rPr>
                <w:rFonts w:ascii="Arial" w:hAnsi="Arial" w:cs="Arial"/>
                <w:i/>
                <w:iCs/>
                <w:sz w:val="20"/>
              </w:rPr>
              <w:t>Latino health in the U.S.:  A growing challenge</w:t>
            </w:r>
            <w:r w:rsidRPr="006443B8">
              <w:rPr>
                <w:rFonts w:ascii="Arial" w:hAnsi="Arial" w:cs="Arial"/>
                <w:sz w:val="20"/>
              </w:rPr>
              <w:t>, (pp. 425-446).  Washington, DC:  American Public Health Association.</w:t>
            </w:r>
          </w:p>
        </w:tc>
      </w:tr>
      <w:tr w:rsidR="000257D2" w:rsidRPr="006443B8" w:rsidTr="002F6371">
        <w:trPr>
          <w:trHeight w:val="288"/>
        </w:trPr>
        <w:tc>
          <w:tcPr>
            <w:tcW w:w="648" w:type="dxa"/>
            <w:shd w:val="clear" w:color="auto" w:fill="auto"/>
          </w:tcPr>
          <w:p w:rsidR="000257D2" w:rsidRPr="006443B8" w:rsidRDefault="000257D2"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p>
        </w:tc>
        <w:tc>
          <w:tcPr>
            <w:tcW w:w="9583" w:type="dxa"/>
            <w:shd w:val="clear" w:color="auto" w:fill="auto"/>
          </w:tcPr>
          <w:p w:rsidR="000257D2" w:rsidRPr="006443B8" w:rsidRDefault="000257D2" w:rsidP="00711DFD">
            <w:pPr>
              <w:pStyle w:val="BodyText2"/>
              <w:tabs>
                <w:tab w:val="left" w:pos="9000"/>
              </w:tabs>
              <w:spacing w:after="0" w:line="240" w:lineRule="auto"/>
              <w:ind w:left="396" w:hanging="396"/>
              <w:rPr>
                <w:rFonts w:ascii="Arial" w:hAnsi="Arial" w:cs="Arial"/>
                <w:b/>
                <w:sz w:val="20"/>
              </w:rPr>
            </w:pPr>
          </w:p>
        </w:tc>
      </w:tr>
      <w:tr w:rsidR="002F6371" w:rsidRPr="006443B8" w:rsidTr="002F6371">
        <w:trPr>
          <w:trHeight w:val="288"/>
        </w:trPr>
        <w:tc>
          <w:tcPr>
            <w:tcW w:w="648" w:type="dxa"/>
            <w:shd w:val="clear" w:color="auto" w:fill="auto"/>
          </w:tcPr>
          <w:p w:rsidR="002F6371" w:rsidRPr="006443B8"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r w:rsidR="0008118E">
              <w:rPr>
                <w:rFonts w:ascii="Arial" w:hAnsi="Arial" w:cs="Arial"/>
                <w:sz w:val="20"/>
              </w:rPr>
              <w:t>8</w:t>
            </w:r>
            <w:r w:rsidRPr="006443B8">
              <w:rPr>
                <w:rFonts w:ascii="Arial" w:hAnsi="Arial" w:cs="Arial"/>
                <w:sz w:val="20"/>
              </w:rPr>
              <w:t>.</w:t>
            </w:r>
          </w:p>
        </w:tc>
        <w:tc>
          <w:tcPr>
            <w:tcW w:w="9583" w:type="dxa"/>
            <w:shd w:val="clear" w:color="auto" w:fill="auto"/>
          </w:tcPr>
          <w:p w:rsidR="002F6371" w:rsidRPr="006443B8" w:rsidRDefault="002F6371" w:rsidP="00711DFD">
            <w:pPr>
              <w:pStyle w:val="BodyText2"/>
              <w:tabs>
                <w:tab w:val="left" w:pos="9000"/>
              </w:tabs>
              <w:spacing w:after="0" w:line="240" w:lineRule="auto"/>
              <w:ind w:left="396" w:hanging="396"/>
              <w:rPr>
                <w:rFonts w:ascii="Arial" w:hAnsi="Arial" w:cs="Arial"/>
                <w:sz w:val="20"/>
              </w:rPr>
            </w:pPr>
            <w:r w:rsidRPr="006443B8">
              <w:rPr>
                <w:rFonts w:ascii="Arial" w:hAnsi="Arial" w:cs="Arial"/>
                <w:sz w:val="20"/>
                <w:lang w:val="es-MX"/>
              </w:rPr>
              <w:t xml:space="preserve">Peterson, G., Balcazar, H., &amp; </w:t>
            </w:r>
            <w:r w:rsidRPr="006443B8">
              <w:rPr>
                <w:rFonts w:ascii="Arial" w:hAnsi="Arial" w:cs="Arial"/>
                <w:b/>
                <w:sz w:val="20"/>
                <w:lang w:val="es-MX"/>
              </w:rPr>
              <w:t>Castro, F. G.</w:t>
            </w:r>
            <w:r w:rsidRPr="006443B8">
              <w:rPr>
                <w:rFonts w:ascii="Arial" w:hAnsi="Arial" w:cs="Arial"/>
                <w:sz w:val="20"/>
                <w:lang w:val="es-MX"/>
              </w:rPr>
              <w:t xml:space="preserve">  </w:t>
            </w:r>
            <w:r w:rsidRPr="006443B8">
              <w:rPr>
                <w:rFonts w:ascii="Arial" w:hAnsi="Arial" w:cs="Arial"/>
                <w:sz w:val="20"/>
              </w:rPr>
              <w:t xml:space="preserve">(1994)  Hispanic-American adolescents at risk.  In  P.C. McKenry and S.M. Gavazzi (Eds.),  </w:t>
            </w:r>
            <w:r w:rsidRPr="006443B8">
              <w:rPr>
                <w:rFonts w:ascii="Arial" w:hAnsi="Arial" w:cs="Arial"/>
                <w:i/>
                <w:iCs/>
                <w:sz w:val="20"/>
              </w:rPr>
              <w:t>Visions 2010:  Families and Adolescents</w:t>
            </w:r>
            <w:r>
              <w:rPr>
                <w:rFonts w:ascii="Arial" w:hAnsi="Arial" w:cs="Arial"/>
                <w:i/>
                <w:iCs/>
                <w:sz w:val="20"/>
              </w:rPr>
              <w:t xml:space="preserve">, </w:t>
            </w:r>
            <w:r w:rsidRPr="006443B8">
              <w:rPr>
                <w:rFonts w:ascii="Arial" w:hAnsi="Arial" w:cs="Arial"/>
                <w:sz w:val="20"/>
              </w:rPr>
              <w:t>(pp. 36-37). Minneapolis, MN:  National Council on Family Relations.</w:t>
            </w:r>
          </w:p>
        </w:tc>
      </w:tr>
    </w:tbl>
    <w:p w:rsidR="00DA0236" w:rsidRDefault="00DA0236"/>
    <w:tbl>
      <w:tblPr>
        <w:tblW w:w="10231" w:type="dxa"/>
        <w:tblLook w:val="01E0" w:firstRow="1" w:lastRow="1" w:firstColumn="1" w:lastColumn="1" w:noHBand="0" w:noVBand="0"/>
      </w:tblPr>
      <w:tblGrid>
        <w:gridCol w:w="648"/>
        <w:gridCol w:w="9583"/>
      </w:tblGrid>
      <w:tr w:rsidR="00006FD6" w:rsidRPr="006443B8" w:rsidTr="00006FD6">
        <w:trPr>
          <w:trHeight w:val="288"/>
        </w:trPr>
        <w:tc>
          <w:tcPr>
            <w:tcW w:w="648" w:type="dxa"/>
            <w:shd w:val="clear" w:color="auto" w:fill="auto"/>
          </w:tcPr>
          <w:p w:rsidR="00006FD6" w:rsidRPr="006443B8" w:rsidRDefault="00006FD6"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3326B4" w:rsidRDefault="003326B4" w:rsidP="002648EF">
            <w:pPr>
              <w:pStyle w:val="BodyText2"/>
              <w:tabs>
                <w:tab w:val="left" w:pos="9000"/>
              </w:tabs>
              <w:spacing w:after="0" w:line="240" w:lineRule="auto"/>
              <w:ind w:left="403" w:hanging="403"/>
              <w:contextualSpacing/>
              <w:jc w:val="center"/>
              <w:rPr>
                <w:rFonts w:ascii="Arial" w:hAnsi="Arial" w:cs="Arial"/>
                <w:b/>
                <w:sz w:val="20"/>
              </w:rPr>
            </w:pPr>
          </w:p>
          <w:p w:rsidR="003326B4" w:rsidRDefault="003326B4" w:rsidP="002648EF">
            <w:pPr>
              <w:pStyle w:val="BodyText2"/>
              <w:tabs>
                <w:tab w:val="left" w:pos="9000"/>
              </w:tabs>
              <w:spacing w:after="0" w:line="240" w:lineRule="auto"/>
              <w:ind w:left="403" w:hanging="403"/>
              <w:contextualSpacing/>
              <w:jc w:val="center"/>
              <w:rPr>
                <w:rFonts w:ascii="Arial" w:hAnsi="Arial" w:cs="Arial"/>
                <w:b/>
                <w:sz w:val="20"/>
              </w:rPr>
            </w:pPr>
          </w:p>
          <w:p w:rsidR="00E31715" w:rsidRDefault="00E31715" w:rsidP="002648EF">
            <w:pPr>
              <w:pStyle w:val="BodyText2"/>
              <w:tabs>
                <w:tab w:val="left" w:pos="9000"/>
              </w:tabs>
              <w:spacing w:after="0" w:line="240" w:lineRule="auto"/>
              <w:ind w:left="403" w:hanging="403"/>
              <w:contextualSpacing/>
              <w:jc w:val="center"/>
              <w:rPr>
                <w:rFonts w:ascii="Arial" w:hAnsi="Arial" w:cs="Arial"/>
                <w:b/>
                <w:sz w:val="20"/>
              </w:rPr>
            </w:pPr>
          </w:p>
          <w:p w:rsidR="003326B4" w:rsidRPr="00006FD6" w:rsidRDefault="00006FD6" w:rsidP="00E31715">
            <w:pPr>
              <w:pStyle w:val="BodyText2"/>
              <w:tabs>
                <w:tab w:val="left" w:pos="9000"/>
              </w:tabs>
              <w:spacing w:after="0" w:line="240" w:lineRule="auto"/>
              <w:ind w:left="403" w:hanging="403"/>
              <w:contextualSpacing/>
              <w:jc w:val="center"/>
              <w:rPr>
                <w:rFonts w:ascii="Arial" w:hAnsi="Arial" w:cs="Arial"/>
                <w:b/>
                <w:sz w:val="20"/>
              </w:rPr>
            </w:pPr>
            <w:r w:rsidRPr="00006FD6">
              <w:rPr>
                <w:rFonts w:ascii="Arial" w:hAnsi="Arial" w:cs="Arial"/>
                <w:b/>
                <w:sz w:val="20"/>
              </w:rPr>
              <w:lastRenderedPageBreak/>
              <w:t>1995</w:t>
            </w:r>
          </w:p>
        </w:tc>
      </w:tr>
      <w:tr w:rsidR="002F6371" w:rsidRPr="006443B8" w:rsidTr="002F6371">
        <w:trPr>
          <w:trHeight w:val="288"/>
        </w:trPr>
        <w:tc>
          <w:tcPr>
            <w:tcW w:w="648" w:type="dxa"/>
            <w:shd w:val="clear" w:color="auto" w:fill="auto"/>
          </w:tcPr>
          <w:p w:rsidR="002F6371" w:rsidRPr="006443B8" w:rsidRDefault="0008118E"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lastRenderedPageBreak/>
              <w:t>39</w:t>
            </w:r>
            <w:r w:rsidR="002F6371" w:rsidRPr="006443B8">
              <w:rPr>
                <w:rFonts w:ascii="Arial" w:hAnsi="Arial" w:cs="Arial"/>
                <w:sz w:val="20"/>
              </w:rPr>
              <w:t>.</w:t>
            </w:r>
          </w:p>
        </w:tc>
        <w:tc>
          <w:tcPr>
            <w:tcW w:w="9583" w:type="dxa"/>
            <w:shd w:val="clear" w:color="auto" w:fill="auto"/>
          </w:tcPr>
          <w:p w:rsidR="002F6371" w:rsidRPr="006443B8" w:rsidRDefault="002F6371" w:rsidP="002648EF">
            <w:pPr>
              <w:pStyle w:val="BodyText2"/>
              <w:tabs>
                <w:tab w:val="left" w:pos="9000"/>
              </w:tabs>
              <w:spacing w:after="0" w:line="240" w:lineRule="auto"/>
              <w:ind w:left="403" w:hanging="403"/>
              <w:contextualSpacing/>
              <w:rPr>
                <w:rFonts w:ascii="Arial" w:hAnsi="Arial" w:cs="Arial"/>
                <w:sz w:val="20"/>
              </w:rPr>
            </w:pPr>
            <w:r w:rsidRPr="00E80355">
              <w:rPr>
                <w:rFonts w:ascii="Arial" w:hAnsi="Arial" w:cs="Arial"/>
                <w:sz w:val="20"/>
              </w:rPr>
              <w:t xml:space="preserve">Balcazar, H., </w:t>
            </w:r>
            <w:r w:rsidRPr="00E80355">
              <w:rPr>
                <w:rFonts w:ascii="Arial" w:hAnsi="Arial" w:cs="Arial"/>
                <w:b/>
                <w:sz w:val="20"/>
              </w:rPr>
              <w:t>Castro, F. G.,</w:t>
            </w:r>
            <w:r w:rsidRPr="00E80355">
              <w:rPr>
                <w:rFonts w:ascii="Arial" w:hAnsi="Arial" w:cs="Arial"/>
                <w:sz w:val="20"/>
              </w:rPr>
              <w:t xml:space="preserve"> &amp; Krull, J. L.  </w:t>
            </w:r>
            <w:r w:rsidRPr="006443B8">
              <w:rPr>
                <w:rFonts w:ascii="Arial" w:hAnsi="Arial" w:cs="Arial"/>
                <w:sz w:val="20"/>
              </w:rPr>
              <w:t xml:space="preserve">(1995).  Cancer risk reduction in Mexican American women:  The role of acculturation, education, and health risk factors.  </w:t>
            </w:r>
            <w:r w:rsidRPr="006443B8">
              <w:rPr>
                <w:rFonts w:ascii="Arial" w:hAnsi="Arial" w:cs="Arial"/>
                <w:i/>
                <w:iCs/>
                <w:sz w:val="20"/>
              </w:rPr>
              <w:t>Health Education Quarterly, 22</w:t>
            </w:r>
            <w:r w:rsidRPr="006443B8">
              <w:rPr>
                <w:rFonts w:ascii="Arial" w:hAnsi="Arial" w:cs="Arial"/>
                <w:sz w:val="20"/>
              </w:rPr>
              <w:t xml:space="preserve">, 61-84.  </w:t>
            </w:r>
          </w:p>
          <w:p w:rsidR="002F6371" w:rsidRPr="006443B8" w:rsidRDefault="002F6371" w:rsidP="002648EF">
            <w:pPr>
              <w:pStyle w:val="BodyText2"/>
              <w:tabs>
                <w:tab w:val="left" w:pos="9000"/>
              </w:tabs>
              <w:spacing w:after="0" w:line="240" w:lineRule="auto"/>
              <w:ind w:left="403" w:hanging="403"/>
              <w:contextualSpacing/>
              <w:rPr>
                <w:rFonts w:ascii="Arial" w:hAnsi="Arial" w:cs="Arial"/>
                <w:sz w:val="20"/>
              </w:rPr>
            </w:pPr>
            <w:r w:rsidRPr="006443B8">
              <w:rPr>
                <w:rFonts w:ascii="Arial" w:hAnsi="Arial" w:cs="Arial"/>
                <w:sz w:val="20"/>
              </w:rPr>
              <w:tab/>
              <w:t xml:space="preserve">PMID: 7721602. </w:t>
            </w:r>
          </w:p>
        </w:tc>
      </w:tr>
      <w:tr w:rsidR="00EF1556" w:rsidRPr="006443B8" w:rsidTr="002F6371">
        <w:trPr>
          <w:trHeight w:val="288"/>
        </w:trPr>
        <w:tc>
          <w:tcPr>
            <w:tcW w:w="648" w:type="dxa"/>
            <w:shd w:val="clear" w:color="auto" w:fill="auto"/>
          </w:tcPr>
          <w:p w:rsidR="00EF1556" w:rsidRPr="006443B8" w:rsidRDefault="00EF1556"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F1556" w:rsidRPr="00E80355" w:rsidRDefault="00EF1556" w:rsidP="002648EF">
            <w:pPr>
              <w:pStyle w:val="BodyText2"/>
              <w:tabs>
                <w:tab w:val="left" w:pos="9000"/>
              </w:tabs>
              <w:spacing w:after="0" w:line="240" w:lineRule="auto"/>
              <w:ind w:left="403" w:hanging="403"/>
              <w:contextualSpacing/>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0</w:t>
            </w:r>
            <w:r w:rsidRPr="006443B8">
              <w:rPr>
                <w:rFonts w:ascii="Arial" w:hAnsi="Arial" w:cs="Arial"/>
                <w:sz w:val="20"/>
              </w:rPr>
              <w:t>.</w:t>
            </w:r>
          </w:p>
        </w:tc>
        <w:tc>
          <w:tcPr>
            <w:tcW w:w="9583" w:type="dxa"/>
            <w:shd w:val="clear" w:color="auto" w:fill="auto"/>
          </w:tcPr>
          <w:p w:rsidR="002F6371" w:rsidRPr="006443B8" w:rsidRDefault="002F6371" w:rsidP="002648EF">
            <w:pPr>
              <w:pStyle w:val="BodyText2"/>
              <w:tabs>
                <w:tab w:val="left" w:pos="9000"/>
              </w:tabs>
              <w:spacing w:after="0" w:line="240" w:lineRule="auto"/>
              <w:ind w:left="403" w:hanging="403"/>
              <w:contextualSpacing/>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Elder, J., Coe, K., Tafoya-Barraza, H., Moratto, S., Campbell, N., &amp; Talavera, G.  </w:t>
            </w:r>
            <w:r w:rsidRPr="006443B8">
              <w:rPr>
                <w:rFonts w:ascii="Arial" w:hAnsi="Arial" w:cs="Arial"/>
                <w:sz w:val="20"/>
              </w:rPr>
              <w:t xml:space="preserve">(1995).  Mobilizing churches for health promotion in Latino communities:  </w:t>
            </w:r>
            <w:r w:rsidRPr="006443B8">
              <w:rPr>
                <w:rFonts w:ascii="Arial" w:hAnsi="Arial" w:cs="Arial"/>
                <w:iCs/>
                <w:sz w:val="20"/>
              </w:rPr>
              <w:t>Compañeros en la Salud.</w:t>
            </w:r>
            <w:r w:rsidRPr="006443B8">
              <w:rPr>
                <w:rFonts w:ascii="Arial" w:hAnsi="Arial" w:cs="Arial"/>
                <w:sz w:val="20"/>
              </w:rPr>
              <w:t xml:space="preserve"> </w:t>
            </w:r>
            <w:r w:rsidRPr="006443B8">
              <w:rPr>
                <w:rFonts w:ascii="Arial" w:hAnsi="Arial" w:cs="Arial"/>
                <w:i/>
                <w:iCs/>
                <w:sz w:val="20"/>
              </w:rPr>
              <w:t>Journal of the National Cancer Institute Monographs, 18</w:t>
            </w:r>
            <w:r w:rsidRPr="006443B8">
              <w:rPr>
                <w:rFonts w:ascii="Arial" w:hAnsi="Arial" w:cs="Arial"/>
                <w:sz w:val="20"/>
              </w:rPr>
              <w:t xml:space="preserve">, 127-135.  </w:t>
            </w:r>
            <w:r>
              <w:rPr>
                <w:rFonts w:ascii="Arial" w:hAnsi="Arial" w:cs="Arial"/>
                <w:sz w:val="20"/>
              </w:rPr>
              <w:t xml:space="preserve"> </w:t>
            </w:r>
            <w:r w:rsidRPr="006443B8">
              <w:rPr>
                <w:rFonts w:ascii="Arial" w:hAnsi="Arial" w:cs="Arial"/>
                <w:sz w:val="20"/>
              </w:rPr>
              <w:t>PMID: 8562213.</w:t>
            </w:r>
            <w:r w:rsidRPr="006443B8">
              <w:rPr>
                <w:rFonts w:ascii="Arial" w:hAnsi="Arial" w:cs="Arial"/>
                <w:sz w:val="20"/>
              </w:rPr>
              <w:tab/>
            </w:r>
          </w:p>
        </w:tc>
      </w:tr>
      <w:tr w:rsidR="00EF1556" w:rsidRPr="006443B8" w:rsidTr="002F6371">
        <w:trPr>
          <w:trHeight w:val="288"/>
        </w:trPr>
        <w:tc>
          <w:tcPr>
            <w:tcW w:w="648" w:type="dxa"/>
            <w:shd w:val="clear" w:color="auto" w:fill="auto"/>
          </w:tcPr>
          <w:p w:rsidR="00EF1556" w:rsidRPr="006443B8" w:rsidRDefault="00EF1556"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F1556" w:rsidRPr="006C34F5" w:rsidRDefault="00EF1556" w:rsidP="002648EF">
            <w:pPr>
              <w:pStyle w:val="BodyText2"/>
              <w:tabs>
                <w:tab w:val="left" w:pos="9000"/>
              </w:tabs>
              <w:spacing w:after="0" w:line="240" w:lineRule="auto"/>
              <w:ind w:left="403" w:hanging="403"/>
              <w:contextualSpacing/>
              <w:rPr>
                <w:rFonts w:ascii="Arial" w:hAnsi="Arial" w:cs="Arial"/>
                <w:b/>
                <w:sz w:val="20"/>
              </w:rPr>
            </w:pPr>
          </w:p>
        </w:tc>
      </w:tr>
      <w:tr w:rsidR="002F6371" w:rsidRPr="006443B8" w:rsidTr="002F6371">
        <w:trPr>
          <w:trHeight w:val="288"/>
        </w:trPr>
        <w:tc>
          <w:tcPr>
            <w:tcW w:w="648" w:type="dxa"/>
            <w:shd w:val="clear" w:color="auto" w:fill="auto"/>
          </w:tcPr>
          <w:p w:rsidR="002F6371" w:rsidRPr="006443B8" w:rsidRDefault="002F6371"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42.</w:t>
            </w:r>
          </w:p>
        </w:tc>
        <w:tc>
          <w:tcPr>
            <w:tcW w:w="9583" w:type="dxa"/>
            <w:shd w:val="clear" w:color="auto" w:fill="auto"/>
          </w:tcPr>
          <w:p w:rsidR="002F6371" w:rsidRPr="006443B8" w:rsidRDefault="002F6371" w:rsidP="002648EF">
            <w:pPr>
              <w:pStyle w:val="BodyText2"/>
              <w:tabs>
                <w:tab w:val="left" w:pos="9000"/>
              </w:tabs>
              <w:spacing w:after="0" w:line="240" w:lineRule="auto"/>
              <w:ind w:left="403" w:hanging="403"/>
              <w:contextualSpacing/>
              <w:rPr>
                <w:rFonts w:ascii="Arial" w:hAnsi="Arial" w:cs="Arial"/>
                <w:sz w:val="20"/>
              </w:rPr>
            </w:pPr>
            <w:r w:rsidRPr="006443B8">
              <w:rPr>
                <w:rFonts w:ascii="Arial" w:hAnsi="Arial" w:cs="Arial"/>
                <w:sz w:val="20"/>
                <w:lang w:val="es-MX"/>
              </w:rPr>
              <w:t xml:space="preserve">Flores, E., </w:t>
            </w:r>
            <w:r w:rsidRPr="006443B8">
              <w:rPr>
                <w:rFonts w:ascii="Arial" w:hAnsi="Arial" w:cs="Arial"/>
                <w:b/>
                <w:sz w:val="20"/>
                <w:lang w:val="es-MX"/>
              </w:rPr>
              <w:t>Castro, F. G.,</w:t>
            </w:r>
            <w:r w:rsidRPr="006443B8">
              <w:rPr>
                <w:rFonts w:ascii="Arial" w:hAnsi="Arial" w:cs="Arial"/>
                <w:sz w:val="20"/>
                <w:lang w:val="es-MX"/>
              </w:rPr>
              <w:t xml:space="preserve"> Fernández-Esquer, M. E.  </w:t>
            </w:r>
            <w:r w:rsidRPr="006443B8">
              <w:rPr>
                <w:rFonts w:ascii="Arial" w:hAnsi="Arial" w:cs="Arial"/>
                <w:sz w:val="20"/>
              </w:rPr>
              <w:t>(1995).  Social theory, social action, and intervention research:  Implications for cancer prevention among Latinos</w:t>
            </w:r>
            <w:r w:rsidRPr="006443B8">
              <w:rPr>
                <w:rFonts w:ascii="Arial" w:hAnsi="Arial" w:cs="Arial"/>
                <w:i/>
                <w:iCs/>
                <w:sz w:val="20"/>
              </w:rPr>
              <w:t>.  Journal of the National Cancer Institute Monographs, 18,</w:t>
            </w:r>
            <w:r w:rsidRPr="006443B8">
              <w:rPr>
                <w:rFonts w:ascii="Arial" w:hAnsi="Arial" w:cs="Arial"/>
                <w:sz w:val="20"/>
              </w:rPr>
              <w:t xml:space="preserve"> 101-108.  </w:t>
            </w:r>
            <w:r>
              <w:rPr>
                <w:rFonts w:ascii="Arial" w:hAnsi="Arial" w:cs="Arial"/>
                <w:sz w:val="20"/>
              </w:rPr>
              <w:t xml:space="preserve"> </w:t>
            </w:r>
            <w:r w:rsidRPr="006443B8">
              <w:rPr>
                <w:rFonts w:ascii="Arial" w:hAnsi="Arial" w:cs="Arial"/>
                <w:sz w:val="20"/>
              </w:rPr>
              <w:t>PMID: 8562208.</w:t>
            </w:r>
            <w:r>
              <w:rPr>
                <w:rFonts w:ascii="Arial" w:hAnsi="Arial" w:cs="Arial"/>
                <w:sz w:val="20"/>
              </w:rPr>
              <w:t xml:space="preserve">  </w:t>
            </w:r>
            <w:r w:rsidRPr="006443B8">
              <w:rPr>
                <w:rFonts w:ascii="Arial" w:hAnsi="Arial" w:cs="Arial"/>
                <w:sz w:val="20"/>
              </w:rPr>
              <w:tab/>
              <w:t xml:space="preserve"> </w:t>
            </w:r>
          </w:p>
        </w:tc>
      </w:tr>
      <w:tr w:rsidR="00EF1556" w:rsidRPr="006443B8" w:rsidTr="002F6371">
        <w:trPr>
          <w:trHeight w:val="288"/>
        </w:trPr>
        <w:tc>
          <w:tcPr>
            <w:tcW w:w="648" w:type="dxa"/>
            <w:shd w:val="clear" w:color="auto" w:fill="auto"/>
          </w:tcPr>
          <w:p w:rsidR="00EF1556" w:rsidRPr="006443B8" w:rsidRDefault="00EF1556"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F1556" w:rsidRPr="006C34F5" w:rsidRDefault="00EF1556" w:rsidP="002648EF">
            <w:pPr>
              <w:pStyle w:val="BodyText2"/>
              <w:tabs>
                <w:tab w:val="left" w:pos="9000"/>
              </w:tabs>
              <w:spacing w:after="0" w:line="240" w:lineRule="auto"/>
              <w:ind w:left="403" w:hanging="403"/>
              <w:contextualSpacing/>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2648E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1</w:t>
            </w:r>
            <w:r w:rsidRPr="006443B8">
              <w:rPr>
                <w:rFonts w:ascii="Arial" w:hAnsi="Arial" w:cs="Arial"/>
                <w:sz w:val="20"/>
              </w:rPr>
              <w:t>.</w:t>
            </w:r>
          </w:p>
        </w:tc>
        <w:tc>
          <w:tcPr>
            <w:tcW w:w="9583" w:type="dxa"/>
            <w:shd w:val="clear" w:color="auto" w:fill="auto"/>
          </w:tcPr>
          <w:p w:rsidR="002F6371" w:rsidRPr="006443B8" w:rsidRDefault="002F6371" w:rsidP="002648EF">
            <w:pPr>
              <w:pStyle w:val="BodyText2"/>
              <w:tabs>
                <w:tab w:val="left" w:pos="9000"/>
              </w:tabs>
              <w:spacing w:after="0" w:line="240" w:lineRule="auto"/>
              <w:ind w:left="396" w:hanging="396"/>
              <w:contextualSpacing/>
              <w:rPr>
                <w:rFonts w:ascii="Arial" w:hAnsi="Arial" w:cs="Arial"/>
                <w:sz w:val="20"/>
              </w:rPr>
            </w:pPr>
            <w:r w:rsidRPr="006443B8">
              <w:rPr>
                <w:rFonts w:ascii="Arial" w:hAnsi="Arial" w:cs="Arial"/>
                <w:sz w:val="20"/>
              </w:rPr>
              <w:t xml:space="preserve">Yee, B.W.K., </w:t>
            </w:r>
            <w:r w:rsidRPr="006443B8">
              <w:rPr>
                <w:rFonts w:ascii="Arial" w:hAnsi="Arial" w:cs="Arial"/>
                <w:b/>
                <w:sz w:val="20"/>
              </w:rPr>
              <w:t>Castro, F.G.,</w:t>
            </w:r>
            <w:r w:rsidRPr="006443B8">
              <w:rPr>
                <w:rFonts w:ascii="Arial" w:hAnsi="Arial" w:cs="Arial"/>
                <w:sz w:val="20"/>
              </w:rPr>
              <w:t xml:space="preserve"> Hammond, W.R., John, R., Wyatt, G.E., &amp; Yung, B.R.  (1995).  Panel IV:  Risk taking and abusive behaviors among ethnic minorities.  </w:t>
            </w:r>
            <w:r w:rsidRPr="006443B8">
              <w:rPr>
                <w:rFonts w:ascii="Arial" w:hAnsi="Arial" w:cs="Arial"/>
                <w:i/>
                <w:iCs/>
                <w:sz w:val="20"/>
              </w:rPr>
              <w:t>Health Psychology, 14</w:t>
            </w:r>
            <w:r w:rsidRPr="006443B8">
              <w:rPr>
                <w:rFonts w:ascii="Arial" w:hAnsi="Arial" w:cs="Arial"/>
                <w:sz w:val="20"/>
              </w:rPr>
              <w:t xml:space="preserve">, 622-631.  </w:t>
            </w:r>
          </w:p>
          <w:p w:rsidR="002F6371" w:rsidRPr="006443B8" w:rsidRDefault="002F6371" w:rsidP="002648EF">
            <w:pPr>
              <w:pStyle w:val="BodyText2"/>
              <w:tabs>
                <w:tab w:val="left" w:pos="9000"/>
              </w:tabs>
              <w:spacing w:after="0" w:line="240" w:lineRule="auto"/>
              <w:ind w:left="403" w:hanging="403"/>
              <w:contextualSpacing/>
              <w:rPr>
                <w:rFonts w:ascii="Arial" w:hAnsi="Arial" w:cs="Arial"/>
                <w:sz w:val="20"/>
              </w:rPr>
            </w:pPr>
            <w:r w:rsidRPr="006443B8">
              <w:rPr>
                <w:rFonts w:ascii="Arial" w:hAnsi="Arial" w:cs="Arial"/>
                <w:sz w:val="20"/>
              </w:rPr>
              <w:tab/>
              <w:t xml:space="preserve">PMID: 8654340. </w:t>
            </w:r>
          </w:p>
        </w:tc>
      </w:tr>
    </w:tbl>
    <w:p w:rsidR="00E405EE" w:rsidRDefault="00E405EE"/>
    <w:tbl>
      <w:tblPr>
        <w:tblW w:w="10231" w:type="dxa"/>
        <w:tblLook w:val="01E0" w:firstRow="1" w:lastRow="1" w:firstColumn="1" w:lastColumn="1" w:noHBand="0" w:noVBand="0"/>
      </w:tblPr>
      <w:tblGrid>
        <w:gridCol w:w="648"/>
        <w:gridCol w:w="9583"/>
      </w:tblGrid>
      <w:tr w:rsidR="00E405EE" w:rsidRPr="006443B8" w:rsidTr="00E405EE">
        <w:trPr>
          <w:trHeight w:val="288"/>
        </w:trPr>
        <w:tc>
          <w:tcPr>
            <w:tcW w:w="648" w:type="dxa"/>
            <w:shd w:val="clear" w:color="auto" w:fill="auto"/>
          </w:tcPr>
          <w:p w:rsidR="00E405EE" w:rsidRPr="006443B8" w:rsidRDefault="00E405EE"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E405EE" w:rsidRPr="006443B8" w:rsidRDefault="00E405EE" w:rsidP="00547804">
            <w:pPr>
              <w:pStyle w:val="BodyText2"/>
              <w:tabs>
                <w:tab w:val="left" w:pos="9000"/>
              </w:tabs>
              <w:spacing w:after="0" w:line="240" w:lineRule="auto"/>
              <w:ind w:left="396" w:hanging="396"/>
              <w:jc w:val="center"/>
              <w:rPr>
                <w:rFonts w:ascii="Arial" w:hAnsi="Arial" w:cs="Arial"/>
                <w:b/>
                <w:sz w:val="20"/>
                <w:lang w:val="es-MX"/>
              </w:rPr>
            </w:pPr>
            <w:r>
              <w:rPr>
                <w:rFonts w:ascii="Arial" w:hAnsi="Arial" w:cs="Arial"/>
                <w:b/>
                <w:sz w:val="20"/>
                <w:lang w:val="es-MX"/>
              </w:rPr>
              <w:t>1996</w:t>
            </w:r>
          </w:p>
        </w:tc>
      </w:tr>
      <w:tr w:rsidR="002F6371" w:rsidRPr="006443B8" w:rsidTr="002F6371">
        <w:trPr>
          <w:trHeight w:val="288"/>
        </w:trPr>
        <w:tc>
          <w:tcPr>
            <w:tcW w:w="648" w:type="dxa"/>
            <w:shd w:val="clear" w:color="auto" w:fill="auto"/>
          </w:tcPr>
          <w:p w:rsidR="002F6371" w:rsidRPr="006443B8" w:rsidRDefault="002F6371"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2</w:t>
            </w:r>
            <w:r w:rsidRPr="006443B8">
              <w:rPr>
                <w:rFonts w:ascii="Arial" w:hAnsi="Arial" w:cs="Arial"/>
                <w:sz w:val="20"/>
              </w:rPr>
              <w:t>.</w:t>
            </w:r>
          </w:p>
        </w:tc>
        <w:tc>
          <w:tcPr>
            <w:tcW w:w="9583" w:type="dxa"/>
            <w:shd w:val="clear" w:color="auto" w:fill="auto"/>
          </w:tcPr>
          <w:p w:rsidR="002F6371" w:rsidRPr="006443B8" w:rsidRDefault="002F6371" w:rsidP="00547804">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Coe, K., Gutierres, S., &amp; Saenz, D.  </w:t>
            </w:r>
            <w:r w:rsidRPr="006443B8">
              <w:rPr>
                <w:rFonts w:ascii="Arial" w:hAnsi="Arial" w:cs="Arial"/>
                <w:sz w:val="20"/>
              </w:rPr>
              <w:t xml:space="preserve">(1996).  Designing health promotion programs for Latinos.  In  P.M. Kato &amp; T. Mann (Eds.), </w:t>
            </w:r>
            <w:r w:rsidRPr="006443B8">
              <w:rPr>
                <w:rFonts w:ascii="Arial" w:hAnsi="Arial" w:cs="Arial"/>
                <w:i/>
                <w:iCs/>
                <w:sz w:val="20"/>
              </w:rPr>
              <w:t>Handbook of diversity issues in health psychology</w:t>
            </w:r>
            <w:r w:rsidRPr="006443B8">
              <w:rPr>
                <w:rFonts w:ascii="Arial" w:hAnsi="Arial" w:cs="Arial"/>
                <w:sz w:val="20"/>
              </w:rPr>
              <w:t xml:space="preserve"> (pp. 319-345).  New York:  Plenum Press.</w:t>
            </w:r>
          </w:p>
        </w:tc>
      </w:tr>
      <w:tr w:rsidR="00547804" w:rsidRPr="006443B8" w:rsidTr="002F6371">
        <w:trPr>
          <w:trHeight w:val="288"/>
        </w:trPr>
        <w:tc>
          <w:tcPr>
            <w:tcW w:w="648" w:type="dxa"/>
            <w:shd w:val="clear" w:color="auto" w:fill="auto"/>
          </w:tcPr>
          <w:p w:rsidR="00547804" w:rsidRPr="006443B8" w:rsidRDefault="00547804"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47804" w:rsidRPr="006443B8" w:rsidRDefault="00547804" w:rsidP="00547804">
            <w:pPr>
              <w:pStyle w:val="BodyText2"/>
              <w:tabs>
                <w:tab w:val="left" w:pos="9000"/>
              </w:tabs>
              <w:spacing w:after="0" w:line="240" w:lineRule="auto"/>
              <w:ind w:left="396" w:hanging="396"/>
              <w:rPr>
                <w:rFonts w:ascii="Arial" w:hAnsi="Arial" w:cs="Arial"/>
                <w:b/>
                <w:sz w:val="20"/>
                <w:lang w:val="es-MX"/>
              </w:rPr>
            </w:pPr>
          </w:p>
        </w:tc>
      </w:tr>
      <w:tr w:rsidR="002F6371" w:rsidRPr="006443B8" w:rsidTr="002F6371">
        <w:trPr>
          <w:trHeight w:val="288"/>
        </w:trPr>
        <w:tc>
          <w:tcPr>
            <w:tcW w:w="648" w:type="dxa"/>
            <w:shd w:val="clear" w:color="auto" w:fill="auto"/>
          </w:tcPr>
          <w:p w:rsidR="002F6371" w:rsidRPr="006443B8" w:rsidRDefault="002F6371"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3</w:t>
            </w:r>
            <w:r w:rsidRPr="006443B8">
              <w:rPr>
                <w:rFonts w:ascii="Arial" w:hAnsi="Arial" w:cs="Arial"/>
                <w:sz w:val="20"/>
              </w:rPr>
              <w:t>.</w:t>
            </w:r>
          </w:p>
        </w:tc>
        <w:tc>
          <w:tcPr>
            <w:tcW w:w="9583" w:type="dxa"/>
            <w:shd w:val="clear" w:color="auto" w:fill="auto"/>
          </w:tcPr>
          <w:p w:rsidR="002F6371" w:rsidRPr="006443B8" w:rsidRDefault="002F6371" w:rsidP="00547804">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Coe, K., &amp; Harmon, M.  (1996).  The effect of ethnic/racial matches between provider and patient on the use of health services by Hispanics and African Americans.  In M.D. Lillie-Blanton, W.A. Leigh, and A.I. Alfaro-Cones (Eds.), </w:t>
            </w:r>
            <w:r w:rsidRPr="006443B8">
              <w:rPr>
                <w:rFonts w:ascii="Arial" w:hAnsi="Arial" w:cs="Arial"/>
                <w:i/>
                <w:iCs/>
                <w:sz w:val="20"/>
              </w:rPr>
              <w:t>Achieving equitable access:  Studies of health care issues affecting Hispanics and African Americans</w:t>
            </w:r>
            <w:r w:rsidRPr="006443B8">
              <w:rPr>
                <w:rFonts w:ascii="Arial" w:hAnsi="Arial" w:cs="Arial"/>
                <w:sz w:val="20"/>
              </w:rPr>
              <w:t xml:space="preserve"> (pp. 7-26).  Washington, DC:  Joint Center for Political and Economic Studies.</w:t>
            </w:r>
          </w:p>
        </w:tc>
      </w:tr>
      <w:tr w:rsidR="00547804" w:rsidRPr="006443B8" w:rsidTr="002F6371">
        <w:trPr>
          <w:trHeight w:val="288"/>
        </w:trPr>
        <w:tc>
          <w:tcPr>
            <w:tcW w:w="648" w:type="dxa"/>
            <w:shd w:val="clear" w:color="auto" w:fill="auto"/>
          </w:tcPr>
          <w:p w:rsidR="00547804" w:rsidRPr="006443B8" w:rsidRDefault="00547804"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47804" w:rsidRPr="006443B8" w:rsidRDefault="00547804" w:rsidP="00547804">
            <w:pPr>
              <w:pStyle w:val="BodyText2"/>
              <w:tabs>
                <w:tab w:val="left" w:pos="9000"/>
              </w:tabs>
              <w:spacing w:after="0" w:line="240" w:lineRule="auto"/>
              <w:ind w:left="396" w:hanging="396"/>
              <w:rPr>
                <w:rFonts w:ascii="Arial" w:hAnsi="Arial" w:cs="Arial"/>
                <w:b/>
                <w:sz w:val="20"/>
              </w:rPr>
            </w:pPr>
          </w:p>
        </w:tc>
      </w:tr>
      <w:tr w:rsidR="002F6371" w:rsidRPr="006443B8" w:rsidTr="002F6371">
        <w:trPr>
          <w:trHeight w:val="288"/>
        </w:trPr>
        <w:tc>
          <w:tcPr>
            <w:tcW w:w="648" w:type="dxa"/>
            <w:shd w:val="clear" w:color="auto" w:fill="auto"/>
          </w:tcPr>
          <w:p w:rsidR="002F6371" w:rsidRPr="006443B8" w:rsidRDefault="002F6371"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4</w:t>
            </w:r>
            <w:r w:rsidRPr="006443B8">
              <w:rPr>
                <w:rFonts w:ascii="Arial" w:hAnsi="Arial" w:cs="Arial"/>
                <w:sz w:val="20"/>
              </w:rPr>
              <w:t>.</w:t>
            </w:r>
          </w:p>
        </w:tc>
        <w:tc>
          <w:tcPr>
            <w:tcW w:w="9583" w:type="dxa"/>
            <w:shd w:val="clear" w:color="auto" w:fill="auto"/>
          </w:tcPr>
          <w:p w:rsidR="002F6371" w:rsidRPr="006443B8" w:rsidRDefault="002F6371" w:rsidP="002648EF">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Harmon, M. P., </w:t>
            </w:r>
            <w:r w:rsidRPr="006443B8">
              <w:rPr>
                <w:rFonts w:ascii="Arial" w:hAnsi="Arial" w:cs="Arial"/>
                <w:b/>
                <w:sz w:val="20"/>
              </w:rPr>
              <w:t>Castro, F. G.,</w:t>
            </w:r>
            <w:r w:rsidRPr="006443B8">
              <w:rPr>
                <w:rFonts w:ascii="Arial" w:hAnsi="Arial" w:cs="Arial"/>
                <w:sz w:val="20"/>
              </w:rPr>
              <w:t xml:space="preserve"> &amp; Coe, K.  (1996).  Acculturation and cervical cancer: Knowledge, beliefs, and behaviors of Hispanic women.  </w:t>
            </w:r>
            <w:r w:rsidRPr="006443B8">
              <w:rPr>
                <w:rFonts w:ascii="Arial" w:hAnsi="Arial" w:cs="Arial"/>
                <w:i/>
                <w:iCs/>
                <w:sz w:val="20"/>
              </w:rPr>
              <w:t>Women &amp; Health, 24</w:t>
            </w:r>
            <w:r w:rsidRPr="006443B8">
              <w:rPr>
                <w:rFonts w:ascii="Arial" w:hAnsi="Arial" w:cs="Arial"/>
                <w:sz w:val="20"/>
              </w:rPr>
              <w:t xml:space="preserve">, 37-57. </w:t>
            </w:r>
            <w:r>
              <w:rPr>
                <w:rFonts w:ascii="Arial" w:hAnsi="Arial" w:cs="Arial"/>
                <w:sz w:val="20"/>
              </w:rPr>
              <w:t xml:space="preserve">  [</w:t>
            </w:r>
            <w:r w:rsidRPr="006443B8">
              <w:rPr>
                <w:rFonts w:ascii="Arial" w:hAnsi="Arial" w:cs="Arial"/>
                <w:sz w:val="20"/>
              </w:rPr>
              <w:t>PMID: 9046552</w:t>
            </w:r>
            <w:r>
              <w:rPr>
                <w:rFonts w:ascii="Arial" w:hAnsi="Arial" w:cs="Arial"/>
                <w:sz w:val="20"/>
              </w:rPr>
              <w:t>]</w:t>
            </w:r>
            <w:r w:rsidRPr="006443B8">
              <w:rPr>
                <w:rFonts w:ascii="Arial" w:hAnsi="Arial" w:cs="Arial"/>
                <w:sz w:val="20"/>
              </w:rPr>
              <w:t>.</w:t>
            </w:r>
            <w:r w:rsidRPr="006443B8">
              <w:rPr>
                <w:rFonts w:ascii="Arial" w:hAnsi="Arial" w:cs="Arial"/>
                <w:sz w:val="20"/>
              </w:rPr>
              <w:tab/>
              <w:t xml:space="preserve"> </w:t>
            </w:r>
          </w:p>
        </w:tc>
      </w:tr>
      <w:tr w:rsidR="00547804" w:rsidRPr="006443B8" w:rsidTr="002F6371">
        <w:trPr>
          <w:trHeight w:val="288"/>
        </w:trPr>
        <w:tc>
          <w:tcPr>
            <w:tcW w:w="648" w:type="dxa"/>
            <w:shd w:val="clear" w:color="auto" w:fill="auto"/>
          </w:tcPr>
          <w:p w:rsidR="00547804" w:rsidRPr="006443B8" w:rsidRDefault="00547804"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47804" w:rsidRPr="006443B8" w:rsidRDefault="00547804" w:rsidP="00547804">
            <w:pPr>
              <w:pStyle w:val="BodyText2"/>
              <w:tabs>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54780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5</w:t>
            </w:r>
            <w:r w:rsidRPr="006443B8">
              <w:rPr>
                <w:rFonts w:ascii="Arial" w:hAnsi="Arial" w:cs="Arial"/>
                <w:sz w:val="20"/>
              </w:rPr>
              <w:t>.</w:t>
            </w:r>
          </w:p>
        </w:tc>
        <w:tc>
          <w:tcPr>
            <w:tcW w:w="9583" w:type="dxa"/>
            <w:shd w:val="clear" w:color="auto" w:fill="auto"/>
          </w:tcPr>
          <w:p w:rsidR="002F6371" w:rsidRPr="006443B8" w:rsidRDefault="002F6371" w:rsidP="00547804">
            <w:pPr>
              <w:pStyle w:val="BodyText2"/>
              <w:tabs>
                <w:tab w:val="left" w:pos="9000"/>
              </w:tabs>
              <w:spacing w:after="0" w:line="240" w:lineRule="auto"/>
              <w:ind w:left="396" w:hanging="396"/>
              <w:rPr>
                <w:rFonts w:ascii="Arial" w:hAnsi="Arial" w:cs="Arial"/>
                <w:sz w:val="20"/>
              </w:rPr>
            </w:pPr>
            <w:r w:rsidRPr="006443B8">
              <w:rPr>
                <w:rFonts w:ascii="Arial" w:hAnsi="Arial" w:cs="Arial"/>
                <w:sz w:val="20"/>
                <w:lang w:val="es-MX"/>
              </w:rPr>
              <w:t xml:space="preserve">Kaplan,  R. M., Navarro, A. M., </w:t>
            </w:r>
            <w:r w:rsidRPr="006443B8">
              <w:rPr>
                <w:rFonts w:ascii="Arial" w:hAnsi="Arial" w:cs="Arial"/>
                <w:b/>
                <w:sz w:val="20"/>
                <w:lang w:val="es-MX"/>
              </w:rPr>
              <w:t>Castro, F. G.,</w:t>
            </w:r>
            <w:r w:rsidRPr="006443B8">
              <w:rPr>
                <w:rFonts w:ascii="Arial" w:hAnsi="Arial" w:cs="Arial"/>
                <w:sz w:val="20"/>
                <w:lang w:val="es-MX"/>
              </w:rPr>
              <w:t xml:space="preserve"> Elder, J. P., Mishra, S. I., Hubbell, A., Flores, E., Ramirez, A., Fernandez-Esquer, M. E., &amp; Ruiz, E.  </w:t>
            </w:r>
            <w:r w:rsidRPr="006443B8">
              <w:rPr>
                <w:rFonts w:ascii="Arial" w:hAnsi="Arial" w:cs="Arial"/>
                <w:sz w:val="20"/>
              </w:rPr>
              <w:t xml:space="preserve">(1996).  Increased use of mammography among Hispanic women: Baseline results from the NCI Cooperative Group on Cancer Prevention in Hispanic Communities.  </w:t>
            </w:r>
            <w:r w:rsidRPr="006443B8">
              <w:rPr>
                <w:rFonts w:ascii="Arial" w:hAnsi="Arial" w:cs="Arial"/>
                <w:i/>
                <w:sz w:val="20"/>
              </w:rPr>
              <w:t>American Journal of Preventive Medicine, 12 (6),</w:t>
            </w:r>
            <w:r w:rsidRPr="006443B8">
              <w:rPr>
                <w:rFonts w:ascii="Arial" w:hAnsi="Arial" w:cs="Arial"/>
                <w:sz w:val="20"/>
              </w:rPr>
              <w:t xml:space="preserve"> 467-471. </w:t>
            </w:r>
          </w:p>
        </w:tc>
      </w:tr>
    </w:tbl>
    <w:p w:rsidR="009F4926" w:rsidRDefault="009F4926"/>
    <w:tbl>
      <w:tblPr>
        <w:tblW w:w="10231" w:type="dxa"/>
        <w:tblLook w:val="01E0" w:firstRow="1" w:lastRow="1" w:firstColumn="1" w:lastColumn="1" w:noHBand="0" w:noVBand="0"/>
      </w:tblPr>
      <w:tblGrid>
        <w:gridCol w:w="648"/>
        <w:gridCol w:w="9583"/>
      </w:tblGrid>
      <w:tr w:rsidR="009F4926" w:rsidRPr="006443B8" w:rsidTr="009F4926">
        <w:trPr>
          <w:trHeight w:val="288"/>
        </w:trPr>
        <w:tc>
          <w:tcPr>
            <w:tcW w:w="648" w:type="dxa"/>
            <w:shd w:val="clear" w:color="auto" w:fill="auto"/>
          </w:tcPr>
          <w:p w:rsidR="009F4926" w:rsidRPr="006443B8" w:rsidRDefault="009F4926" w:rsidP="0085756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9F4926" w:rsidRPr="006443B8" w:rsidRDefault="009F4926" w:rsidP="00857569">
            <w:pPr>
              <w:pStyle w:val="BodyText2"/>
              <w:tabs>
                <w:tab w:val="left" w:pos="9000"/>
              </w:tabs>
              <w:spacing w:after="0" w:line="240" w:lineRule="auto"/>
              <w:ind w:left="403" w:hanging="403"/>
              <w:jc w:val="center"/>
              <w:rPr>
                <w:rFonts w:ascii="Arial" w:hAnsi="Arial" w:cs="Arial"/>
                <w:b/>
                <w:sz w:val="20"/>
                <w:lang w:val="es-MX"/>
              </w:rPr>
            </w:pPr>
            <w:r>
              <w:rPr>
                <w:rFonts w:ascii="Arial" w:hAnsi="Arial" w:cs="Arial"/>
                <w:b/>
                <w:sz w:val="20"/>
                <w:lang w:val="es-MX"/>
              </w:rPr>
              <w:t>1997</w:t>
            </w:r>
            <w:r w:rsidR="00C8078A">
              <w:rPr>
                <w:rFonts w:ascii="Arial" w:hAnsi="Arial" w:cs="Arial"/>
                <w:b/>
                <w:sz w:val="20"/>
                <w:lang w:val="es-MX"/>
              </w:rPr>
              <w:t>-1998</w:t>
            </w:r>
          </w:p>
        </w:tc>
      </w:tr>
      <w:tr w:rsidR="002F6371" w:rsidRPr="006443B8" w:rsidTr="002F6371">
        <w:trPr>
          <w:trHeight w:val="288"/>
        </w:trPr>
        <w:tc>
          <w:tcPr>
            <w:tcW w:w="648" w:type="dxa"/>
            <w:shd w:val="clear" w:color="auto" w:fill="auto"/>
          </w:tcPr>
          <w:p w:rsidR="002F6371" w:rsidRPr="006443B8" w:rsidRDefault="002F6371" w:rsidP="0085756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4</w:t>
            </w:r>
            <w:r w:rsidR="0008118E">
              <w:rPr>
                <w:rFonts w:ascii="Arial" w:hAnsi="Arial" w:cs="Arial"/>
                <w:sz w:val="20"/>
              </w:rPr>
              <w:t>6</w:t>
            </w:r>
            <w:r w:rsidRPr="006443B8">
              <w:rPr>
                <w:rFonts w:ascii="Arial" w:hAnsi="Arial" w:cs="Arial"/>
                <w:sz w:val="20"/>
              </w:rPr>
              <w:t>.</w:t>
            </w:r>
          </w:p>
        </w:tc>
        <w:tc>
          <w:tcPr>
            <w:tcW w:w="9583" w:type="dxa"/>
            <w:shd w:val="clear" w:color="auto" w:fill="auto"/>
          </w:tcPr>
          <w:p w:rsidR="002F6371" w:rsidRPr="006443B8" w:rsidRDefault="002F6371" w:rsidP="00857569">
            <w:pPr>
              <w:pStyle w:val="BodyText2"/>
              <w:tabs>
                <w:tab w:val="left" w:pos="9000"/>
              </w:tabs>
              <w:spacing w:after="0" w:line="240" w:lineRule="auto"/>
              <w:ind w:left="403" w:hanging="403"/>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Gutierres, S.  </w:t>
            </w:r>
            <w:r w:rsidRPr="006443B8">
              <w:rPr>
                <w:rFonts w:ascii="Arial" w:hAnsi="Arial" w:cs="Arial"/>
                <w:sz w:val="20"/>
              </w:rPr>
              <w:t xml:space="preserve">(1997).  Drug and alcohol use among rural Mexican Americans.  In E. B. Roberston, Z. Sloboda, G. M. Boyd, L. Beatty, &amp; N. J. Kozel (Eds.),  </w:t>
            </w:r>
            <w:r w:rsidRPr="006443B8">
              <w:rPr>
                <w:rFonts w:ascii="Arial" w:hAnsi="Arial" w:cs="Arial"/>
                <w:i/>
                <w:iCs/>
                <w:sz w:val="20"/>
              </w:rPr>
              <w:t>Rural substance abuse: State of knowledge and issues</w:t>
            </w:r>
            <w:r w:rsidRPr="006443B8">
              <w:rPr>
                <w:rFonts w:ascii="Arial" w:hAnsi="Arial" w:cs="Arial"/>
                <w:sz w:val="20"/>
              </w:rPr>
              <w:t xml:space="preserve">.  NIDA Research Monograph Series, No. 168,  (pp. 498-533).  Rockville, MD:  National Institute on Drug Abuse. </w:t>
            </w:r>
            <w:r>
              <w:rPr>
                <w:rFonts w:ascii="Arial" w:hAnsi="Arial" w:cs="Arial"/>
                <w:sz w:val="20"/>
              </w:rPr>
              <w:t xml:space="preserve"> </w:t>
            </w:r>
            <w:r w:rsidRPr="006443B8">
              <w:rPr>
                <w:rFonts w:ascii="Arial" w:hAnsi="Arial" w:cs="Arial"/>
                <w:sz w:val="20"/>
              </w:rPr>
              <w:t>PMID: 9260179.</w:t>
            </w:r>
            <w:r w:rsidRPr="006443B8">
              <w:rPr>
                <w:rFonts w:ascii="Arial" w:hAnsi="Arial" w:cs="Arial"/>
                <w:sz w:val="20"/>
              </w:rPr>
              <w:tab/>
              <w:t xml:space="preserve"> </w:t>
            </w:r>
          </w:p>
        </w:tc>
      </w:tr>
      <w:tr w:rsidR="002F6371" w:rsidRPr="006443B8" w:rsidTr="002F6371">
        <w:trPr>
          <w:trHeight w:val="288"/>
        </w:trPr>
        <w:tc>
          <w:tcPr>
            <w:tcW w:w="648" w:type="dxa"/>
            <w:shd w:val="clear" w:color="auto" w:fill="auto"/>
          </w:tcPr>
          <w:p w:rsidR="002F6371" w:rsidRPr="006443B8" w:rsidRDefault="002F6371" w:rsidP="0085756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bookmarkStart w:id="2" w:name="_Hlk512179735"/>
          </w:p>
        </w:tc>
        <w:tc>
          <w:tcPr>
            <w:tcW w:w="9583" w:type="dxa"/>
            <w:shd w:val="clear" w:color="auto" w:fill="auto"/>
          </w:tcPr>
          <w:p w:rsidR="002F6371" w:rsidRPr="006443B8" w:rsidRDefault="002F6371" w:rsidP="00857569">
            <w:pPr>
              <w:pStyle w:val="BodyText2"/>
              <w:tabs>
                <w:tab w:val="left" w:pos="9000"/>
              </w:tabs>
              <w:spacing w:after="0" w:line="240" w:lineRule="auto"/>
              <w:ind w:left="396" w:hanging="396"/>
              <w:rPr>
                <w:rFonts w:ascii="Arial" w:hAnsi="Arial" w:cs="Arial"/>
                <w:sz w:val="20"/>
              </w:rPr>
            </w:pPr>
          </w:p>
        </w:tc>
      </w:tr>
      <w:bookmarkEnd w:id="2"/>
      <w:tr w:rsidR="002F6371" w:rsidRPr="006443B8" w:rsidTr="002F6371">
        <w:trPr>
          <w:trHeight w:val="288"/>
        </w:trPr>
        <w:tc>
          <w:tcPr>
            <w:tcW w:w="648" w:type="dxa"/>
            <w:shd w:val="clear" w:color="auto" w:fill="auto"/>
          </w:tcPr>
          <w:p w:rsidR="002F6371" w:rsidRPr="006443B8" w:rsidRDefault="0008118E" w:rsidP="0085756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47</w:t>
            </w:r>
            <w:r w:rsidR="002F6371" w:rsidRPr="006443B8">
              <w:rPr>
                <w:rFonts w:ascii="Arial" w:hAnsi="Arial" w:cs="Arial"/>
                <w:sz w:val="20"/>
              </w:rPr>
              <w:t>.</w:t>
            </w:r>
          </w:p>
        </w:tc>
        <w:tc>
          <w:tcPr>
            <w:tcW w:w="9583" w:type="dxa"/>
            <w:shd w:val="clear" w:color="auto" w:fill="auto"/>
          </w:tcPr>
          <w:p w:rsidR="002F6371" w:rsidRPr="006443B8" w:rsidRDefault="002F6371" w:rsidP="00857569">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Tafoya-Barraza, H. M.  </w:t>
            </w:r>
            <w:r w:rsidRPr="006443B8">
              <w:rPr>
                <w:rFonts w:ascii="Arial" w:hAnsi="Arial" w:cs="Arial"/>
                <w:sz w:val="20"/>
              </w:rPr>
              <w:t xml:space="preserve">(1997).  Treatment issues with Latinos addicted to cocaine and heroin.  In J. Garcia &amp; M.C. Zea (Eds.), </w:t>
            </w:r>
            <w:r w:rsidRPr="006443B8">
              <w:rPr>
                <w:rFonts w:ascii="Arial" w:hAnsi="Arial" w:cs="Arial"/>
                <w:i/>
                <w:iCs/>
                <w:sz w:val="20"/>
              </w:rPr>
              <w:t>Psychological interventions and research with Latino populations</w:t>
            </w:r>
            <w:r w:rsidRPr="006443B8">
              <w:rPr>
                <w:rFonts w:ascii="Arial" w:hAnsi="Arial" w:cs="Arial"/>
                <w:sz w:val="20"/>
              </w:rPr>
              <w:t xml:space="preserve"> (pp. 191-216).  Boston, MA:  Allyn &amp; Bacon.</w:t>
            </w:r>
          </w:p>
        </w:tc>
      </w:tr>
      <w:tr w:rsidR="002F6371" w:rsidRPr="006443B8" w:rsidTr="00C8078A">
        <w:trPr>
          <w:trHeight w:val="288"/>
        </w:trPr>
        <w:tc>
          <w:tcPr>
            <w:tcW w:w="648" w:type="dxa"/>
            <w:shd w:val="clear" w:color="auto" w:fill="auto"/>
          </w:tcPr>
          <w:p w:rsidR="002F6371" w:rsidRPr="006443B8" w:rsidRDefault="002F6371" w:rsidP="0085756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vAlign w:val="center"/>
          </w:tcPr>
          <w:p w:rsidR="002F6371" w:rsidRPr="00B535C0" w:rsidRDefault="002F6371" w:rsidP="00857569">
            <w:pPr>
              <w:pStyle w:val="BodyText2"/>
              <w:tabs>
                <w:tab w:val="left" w:pos="9000"/>
              </w:tabs>
              <w:spacing w:after="0" w:line="240" w:lineRule="auto"/>
              <w:ind w:left="396" w:hanging="396"/>
              <w:jc w:val="center"/>
              <w:rPr>
                <w:rFonts w:ascii="Arial" w:hAnsi="Arial" w:cs="Arial"/>
                <w:b/>
                <w:sz w:val="20"/>
                <w:lang w:val="es-MX"/>
              </w:rPr>
            </w:pPr>
          </w:p>
        </w:tc>
      </w:tr>
      <w:tr w:rsidR="002F6371" w:rsidRPr="006443B8" w:rsidTr="002F6371">
        <w:trPr>
          <w:trHeight w:val="288"/>
        </w:trPr>
        <w:tc>
          <w:tcPr>
            <w:tcW w:w="648" w:type="dxa"/>
            <w:shd w:val="clear" w:color="auto" w:fill="auto"/>
          </w:tcPr>
          <w:p w:rsidR="002F6371" w:rsidRPr="006443B8" w:rsidRDefault="0008118E" w:rsidP="0085756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Pr>
                <w:rFonts w:ascii="Arial" w:hAnsi="Arial" w:cs="Arial"/>
                <w:sz w:val="20"/>
                <w:lang w:val="es-MX"/>
              </w:rPr>
              <w:t>48</w:t>
            </w:r>
            <w:r w:rsidR="002F6371" w:rsidRPr="006443B8">
              <w:rPr>
                <w:rFonts w:ascii="Arial" w:hAnsi="Arial" w:cs="Arial"/>
                <w:sz w:val="20"/>
                <w:lang w:val="es-MX"/>
              </w:rPr>
              <w:t>.</w:t>
            </w:r>
          </w:p>
        </w:tc>
        <w:tc>
          <w:tcPr>
            <w:tcW w:w="9583" w:type="dxa"/>
            <w:shd w:val="clear" w:color="auto" w:fill="auto"/>
          </w:tcPr>
          <w:p w:rsidR="002F6371" w:rsidRPr="00D2717C" w:rsidRDefault="002F6371" w:rsidP="00857569">
            <w:pPr>
              <w:pStyle w:val="BodyText2"/>
              <w:tabs>
                <w:tab w:val="left" w:pos="9000"/>
              </w:tabs>
              <w:spacing w:after="0"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(1998).  Cultural competence training in clinical psychology:  Assessment, clinical intervention, and research.  In A. S. Bellack &amp; M. Hersen (Eds.),  </w:t>
            </w:r>
            <w:r w:rsidRPr="006443B8">
              <w:rPr>
                <w:rFonts w:ascii="Arial" w:hAnsi="Arial" w:cs="Arial"/>
                <w:i/>
                <w:iCs/>
                <w:sz w:val="20"/>
              </w:rPr>
              <w:t xml:space="preserve">Comprehensive clinical psychology:  </w:t>
            </w:r>
            <w:r w:rsidRPr="00D2717C">
              <w:rPr>
                <w:rFonts w:ascii="Arial" w:hAnsi="Arial" w:cs="Arial"/>
                <w:i/>
                <w:iCs/>
                <w:sz w:val="20"/>
              </w:rPr>
              <w:t xml:space="preserve">Sociocultural and </w:t>
            </w:r>
            <w:r w:rsidRPr="00D2717C">
              <w:rPr>
                <w:rFonts w:ascii="Arial" w:hAnsi="Arial" w:cs="Arial"/>
                <w:i/>
                <w:sz w:val="20"/>
              </w:rPr>
              <w:t xml:space="preserve"> individual differences</w:t>
            </w:r>
            <w:r w:rsidRPr="006443B8">
              <w:rPr>
                <w:rFonts w:ascii="Arial" w:hAnsi="Arial" w:cs="Arial"/>
                <w:sz w:val="20"/>
              </w:rPr>
              <w:t xml:space="preserve">  (Vol. 10) (pp. 127-140).  Oxford: Pergamon.</w:t>
            </w:r>
          </w:p>
        </w:tc>
      </w:tr>
    </w:tbl>
    <w:p w:rsidR="008013E8" w:rsidRDefault="008013E8"/>
    <w:tbl>
      <w:tblPr>
        <w:tblW w:w="10231" w:type="dxa"/>
        <w:tblLook w:val="01E0" w:firstRow="1" w:lastRow="1" w:firstColumn="1" w:lastColumn="1" w:noHBand="0" w:noVBand="0"/>
      </w:tblPr>
      <w:tblGrid>
        <w:gridCol w:w="648"/>
        <w:gridCol w:w="9583"/>
      </w:tblGrid>
      <w:tr w:rsidR="008A21AA" w:rsidRPr="00E80355" w:rsidTr="008A21AA">
        <w:trPr>
          <w:trHeight w:val="288"/>
        </w:trPr>
        <w:tc>
          <w:tcPr>
            <w:tcW w:w="648" w:type="dxa"/>
            <w:shd w:val="clear" w:color="auto" w:fill="auto"/>
          </w:tcPr>
          <w:p w:rsidR="008A21AA" w:rsidRPr="006443B8" w:rsidRDefault="008A21AA" w:rsidP="00463B3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vAlign w:val="center"/>
          </w:tcPr>
          <w:p w:rsidR="00760B0E" w:rsidRDefault="00760B0E" w:rsidP="00463B3F">
            <w:pPr>
              <w:pStyle w:val="BodyText2"/>
              <w:tabs>
                <w:tab w:val="left" w:pos="9000"/>
              </w:tabs>
              <w:spacing w:after="0" w:line="240" w:lineRule="auto"/>
              <w:ind w:left="396" w:hanging="396"/>
              <w:jc w:val="center"/>
              <w:rPr>
                <w:rFonts w:ascii="Arial" w:hAnsi="Arial" w:cs="Arial"/>
                <w:b/>
                <w:sz w:val="20"/>
                <w:lang w:val="es-MX"/>
              </w:rPr>
            </w:pPr>
          </w:p>
          <w:p w:rsidR="00760B0E" w:rsidRDefault="00760B0E" w:rsidP="00463B3F">
            <w:pPr>
              <w:pStyle w:val="BodyText2"/>
              <w:tabs>
                <w:tab w:val="left" w:pos="9000"/>
              </w:tabs>
              <w:spacing w:after="0" w:line="240" w:lineRule="auto"/>
              <w:ind w:left="396" w:hanging="396"/>
              <w:jc w:val="center"/>
              <w:rPr>
                <w:rFonts w:ascii="Arial" w:hAnsi="Arial" w:cs="Arial"/>
                <w:b/>
                <w:sz w:val="20"/>
                <w:lang w:val="es-MX"/>
              </w:rPr>
            </w:pPr>
          </w:p>
          <w:p w:rsidR="00760B0E" w:rsidRDefault="00760B0E" w:rsidP="00463B3F">
            <w:pPr>
              <w:pStyle w:val="BodyText2"/>
              <w:tabs>
                <w:tab w:val="left" w:pos="9000"/>
              </w:tabs>
              <w:spacing w:after="0" w:line="240" w:lineRule="auto"/>
              <w:ind w:left="396" w:hanging="396"/>
              <w:jc w:val="center"/>
              <w:rPr>
                <w:rFonts w:ascii="Arial" w:hAnsi="Arial" w:cs="Arial"/>
                <w:b/>
                <w:sz w:val="20"/>
                <w:lang w:val="es-MX"/>
              </w:rPr>
            </w:pPr>
          </w:p>
          <w:p w:rsidR="00760B0E" w:rsidRDefault="00760B0E" w:rsidP="00463B3F">
            <w:pPr>
              <w:pStyle w:val="BodyText2"/>
              <w:tabs>
                <w:tab w:val="left" w:pos="9000"/>
              </w:tabs>
              <w:spacing w:after="0" w:line="240" w:lineRule="auto"/>
              <w:ind w:left="396" w:hanging="396"/>
              <w:jc w:val="center"/>
              <w:rPr>
                <w:rFonts w:ascii="Arial" w:hAnsi="Arial" w:cs="Arial"/>
                <w:b/>
                <w:sz w:val="20"/>
                <w:lang w:val="es-MX"/>
              </w:rPr>
            </w:pPr>
          </w:p>
          <w:p w:rsidR="00760B0E" w:rsidRDefault="00760B0E" w:rsidP="00463B3F">
            <w:pPr>
              <w:pStyle w:val="BodyText2"/>
              <w:tabs>
                <w:tab w:val="left" w:pos="9000"/>
              </w:tabs>
              <w:spacing w:after="0" w:line="240" w:lineRule="auto"/>
              <w:ind w:left="396" w:hanging="396"/>
              <w:jc w:val="center"/>
              <w:rPr>
                <w:rFonts w:ascii="Arial" w:hAnsi="Arial" w:cs="Arial"/>
                <w:b/>
                <w:sz w:val="20"/>
                <w:lang w:val="es-MX"/>
              </w:rPr>
            </w:pPr>
          </w:p>
          <w:p w:rsidR="008A21AA" w:rsidRPr="006443B8" w:rsidRDefault="008A21AA" w:rsidP="00463B3F">
            <w:pPr>
              <w:pStyle w:val="BodyText2"/>
              <w:tabs>
                <w:tab w:val="left" w:pos="9000"/>
              </w:tabs>
              <w:spacing w:after="0" w:line="240" w:lineRule="auto"/>
              <w:ind w:left="396" w:hanging="396"/>
              <w:jc w:val="center"/>
              <w:rPr>
                <w:rFonts w:ascii="Arial" w:hAnsi="Arial" w:cs="Arial"/>
                <w:b/>
                <w:sz w:val="20"/>
                <w:lang w:val="es-MX"/>
              </w:rPr>
            </w:pPr>
            <w:r>
              <w:rPr>
                <w:rFonts w:ascii="Arial" w:hAnsi="Arial" w:cs="Arial"/>
                <w:b/>
                <w:sz w:val="20"/>
                <w:lang w:val="es-MX"/>
              </w:rPr>
              <w:lastRenderedPageBreak/>
              <w:t>1999</w:t>
            </w:r>
          </w:p>
        </w:tc>
      </w:tr>
      <w:tr w:rsidR="00CD6D99" w:rsidRPr="00E80355" w:rsidTr="002F6371">
        <w:trPr>
          <w:trHeight w:val="288"/>
        </w:trPr>
        <w:tc>
          <w:tcPr>
            <w:tcW w:w="648" w:type="dxa"/>
            <w:shd w:val="clear" w:color="auto" w:fill="auto"/>
          </w:tcPr>
          <w:p w:rsidR="00CD6D99" w:rsidRPr="006443B8" w:rsidRDefault="00CD6D99" w:rsidP="00463B3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lastRenderedPageBreak/>
              <w:t>49.</w:t>
            </w:r>
          </w:p>
        </w:tc>
        <w:tc>
          <w:tcPr>
            <w:tcW w:w="9583" w:type="dxa"/>
            <w:shd w:val="clear" w:color="auto" w:fill="auto"/>
          </w:tcPr>
          <w:p w:rsidR="00CD6D99" w:rsidRPr="006443B8" w:rsidRDefault="00CD6D99" w:rsidP="00463B3F">
            <w:pPr>
              <w:ind w:left="417" w:hanging="417"/>
              <w:rPr>
                <w:rFonts w:ascii="Arial" w:hAnsi="Arial" w:cs="Arial"/>
                <w:sz w:val="20"/>
              </w:rPr>
            </w:pPr>
            <w:r w:rsidRPr="006443B8">
              <w:rPr>
                <w:rFonts w:ascii="Arial" w:hAnsi="Arial" w:cs="Arial"/>
                <w:sz w:val="20"/>
                <w:lang w:val="es-MX"/>
              </w:rPr>
              <w:t xml:space="preserve">Barrera, M., </w:t>
            </w:r>
            <w:r w:rsidRPr="006443B8">
              <w:rPr>
                <w:rFonts w:ascii="Arial" w:hAnsi="Arial" w:cs="Arial"/>
                <w:b/>
                <w:sz w:val="20"/>
                <w:lang w:val="es-MX"/>
              </w:rPr>
              <w:t>Castro, F. G.,</w:t>
            </w:r>
            <w:r w:rsidRPr="006443B8">
              <w:rPr>
                <w:rFonts w:ascii="Arial" w:hAnsi="Arial" w:cs="Arial"/>
                <w:sz w:val="20"/>
                <w:lang w:val="es-MX"/>
              </w:rPr>
              <w:t xml:space="preserve"> &amp; Biglan, A.  </w:t>
            </w:r>
            <w:r w:rsidRPr="006443B8">
              <w:rPr>
                <w:rFonts w:ascii="Arial" w:hAnsi="Arial" w:cs="Arial"/>
                <w:sz w:val="20"/>
              </w:rPr>
              <w:t xml:space="preserve">(1999).  Ethnicity, substance use, and development: Exemplars for exploring group differences and similarities.  </w:t>
            </w:r>
            <w:r w:rsidRPr="006443B8">
              <w:rPr>
                <w:rFonts w:ascii="Arial" w:hAnsi="Arial" w:cs="Arial"/>
                <w:i/>
                <w:iCs/>
                <w:sz w:val="20"/>
              </w:rPr>
              <w:t>Development and Psychopathology, 11</w:t>
            </w:r>
            <w:r w:rsidRPr="006443B8">
              <w:rPr>
                <w:rFonts w:ascii="Arial" w:hAnsi="Arial" w:cs="Arial"/>
                <w:sz w:val="20"/>
              </w:rPr>
              <w:t xml:space="preserve">, 805-822.  </w:t>
            </w:r>
          </w:p>
          <w:p w:rsidR="00CD6D99" w:rsidRPr="006443B8" w:rsidRDefault="00CD6D99" w:rsidP="00463B3F">
            <w:pPr>
              <w:pStyle w:val="BodyText2"/>
              <w:tabs>
                <w:tab w:val="left" w:pos="9000"/>
              </w:tabs>
              <w:spacing w:after="0" w:line="240" w:lineRule="auto"/>
              <w:ind w:left="396" w:hanging="396"/>
              <w:rPr>
                <w:rFonts w:ascii="Arial" w:hAnsi="Arial" w:cs="Arial"/>
                <w:sz w:val="20"/>
              </w:rPr>
            </w:pPr>
            <w:r w:rsidRPr="006443B8">
              <w:rPr>
                <w:rFonts w:ascii="Arial" w:hAnsi="Arial" w:cs="Arial"/>
                <w:sz w:val="20"/>
              </w:rPr>
              <w:tab/>
            </w:r>
            <w:r>
              <w:rPr>
                <w:rFonts w:ascii="Arial" w:hAnsi="Arial" w:cs="Arial"/>
                <w:sz w:val="20"/>
              </w:rPr>
              <w:t>[</w:t>
            </w:r>
            <w:r w:rsidRPr="006443B8">
              <w:rPr>
                <w:rFonts w:ascii="Arial" w:hAnsi="Arial" w:cs="Arial"/>
                <w:sz w:val="20"/>
              </w:rPr>
              <w:t>PMID: 10624727</w:t>
            </w:r>
            <w:r>
              <w:rPr>
                <w:rFonts w:ascii="Arial" w:hAnsi="Arial" w:cs="Arial"/>
                <w:sz w:val="20"/>
              </w:rPr>
              <w:t>]</w:t>
            </w:r>
            <w:r w:rsidRPr="006443B8">
              <w:rPr>
                <w:rFonts w:ascii="Arial" w:hAnsi="Arial" w:cs="Arial"/>
                <w:sz w:val="20"/>
              </w:rPr>
              <w:t xml:space="preserve">. </w:t>
            </w:r>
          </w:p>
        </w:tc>
      </w:tr>
      <w:tr w:rsidR="00870401" w:rsidRPr="00E80355" w:rsidTr="006E5CD9">
        <w:trPr>
          <w:trHeight w:val="144"/>
        </w:trPr>
        <w:tc>
          <w:tcPr>
            <w:tcW w:w="648" w:type="dxa"/>
            <w:shd w:val="clear" w:color="auto" w:fill="auto"/>
          </w:tcPr>
          <w:p w:rsidR="00870401" w:rsidRPr="006443B8" w:rsidRDefault="00870401" w:rsidP="00463B3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70401" w:rsidRPr="006C34F5" w:rsidRDefault="00870401" w:rsidP="00463B3F">
            <w:pPr>
              <w:ind w:left="417" w:hanging="417"/>
              <w:rPr>
                <w:rFonts w:ascii="Arial" w:hAnsi="Arial" w:cs="Arial"/>
                <w:sz w:val="20"/>
              </w:rPr>
            </w:pPr>
          </w:p>
        </w:tc>
      </w:tr>
      <w:tr w:rsidR="002F6371" w:rsidRPr="00E80355" w:rsidTr="002F6371">
        <w:trPr>
          <w:trHeight w:val="288"/>
        </w:trPr>
        <w:tc>
          <w:tcPr>
            <w:tcW w:w="648" w:type="dxa"/>
            <w:shd w:val="clear" w:color="auto" w:fill="auto"/>
          </w:tcPr>
          <w:p w:rsidR="002F6371" w:rsidRPr="006443B8" w:rsidRDefault="002F6371" w:rsidP="00463B3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w:t>
            </w:r>
            <w:r w:rsidR="0008118E">
              <w:rPr>
                <w:rFonts w:ascii="Arial" w:hAnsi="Arial" w:cs="Arial"/>
                <w:sz w:val="20"/>
                <w:lang w:val="es-MX"/>
              </w:rPr>
              <w:t>0</w:t>
            </w:r>
            <w:r w:rsidRPr="006443B8">
              <w:rPr>
                <w:rFonts w:ascii="Arial" w:hAnsi="Arial" w:cs="Arial"/>
                <w:sz w:val="20"/>
                <w:lang w:val="es-MX"/>
              </w:rPr>
              <w:t>.</w:t>
            </w:r>
          </w:p>
        </w:tc>
        <w:tc>
          <w:tcPr>
            <w:tcW w:w="9583" w:type="dxa"/>
            <w:shd w:val="clear" w:color="auto" w:fill="auto"/>
          </w:tcPr>
          <w:p w:rsidR="002F6371" w:rsidRPr="00E80355" w:rsidRDefault="002F6371" w:rsidP="00463B3F">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Cota, M. K., &amp; Vega, S. (1999).  </w:t>
            </w:r>
            <w:r w:rsidRPr="006443B8">
              <w:rPr>
                <w:rFonts w:ascii="Arial" w:hAnsi="Arial" w:cs="Arial"/>
                <w:sz w:val="20"/>
              </w:rPr>
              <w:t xml:space="preserve">Health promotion in Latino populations: Program planning, development, and evaluation.  In R. M. Huff &amp; M. V.  Kline (Eds.)  </w:t>
            </w:r>
            <w:r w:rsidRPr="006443B8">
              <w:rPr>
                <w:rFonts w:ascii="Arial" w:hAnsi="Arial" w:cs="Arial"/>
                <w:i/>
                <w:iCs/>
                <w:sz w:val="20"/>
              </w:rPr>
              <w:t>Promoting health in multicultural populations:  A handbook for practitioners</w:t>
            </w:r>
            <w:r w:rsidRPr="006443B8">
              <w:rPr>
                <w:rFonts w:ascii="Arial" w:hAnsi="Arial" w:cs="Arial"/>
                <w:sz w:val="20"/>
              </w:rPr>
              <w:t xml:space="preserve"> (pp. 137-168).  Thousand Oaks, CA:  Sage.</w:t>
            </w:r>
          </w:p>
        </w:tc>
      </w:tr>
      <w:tr w:rsidR="00870401" w:rsidRPr="00E80355" w:rsidTr="002F6371">
        <w:trPr>
          <w:trHeight w:val="288"/>
        </w:trPr>
        <w:tc>
          <w:tcPr>
            <w:tcW w:w="648" w:type="dxa"/>
            <w:shd w:val="clear" w:color="auto" w:fill="auto"/>
          </w:tcPr>
          <w:p w:rsidR="00870401" w:rsidRPr="006C34F5" w:rsidRDefault="00870401" w:rsidP="00463B3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70401" w:rsidRPr="006C34F5" w:rsidRDefault="00870401" w:rsidP="00463B3F">
            <w:pPr>
              <w:pStyle w:val="BodyText2"/>
              <w:tabs>
                <w:tab w:val="left" w:pos="9000"/>
              </w:tabs>
              <w:spacing w:after="0" w:line="240" w:lineRule="auto"/>
              <w:ind w:left="396" w:hanging="396"/>
              <w:rPr>
                <w:rFonts w:ascii="Arial" w:hAnsi="Arial" w:cs="Arial"/>
                <w:b/>
                <w:sz w:val="20"/>
              </w:rPr>
            </w:pPr>
          </w:p>
        </w:tc>
      </w:tr>
      <w:tr w:rsidR="002F6371" w:rsidRPr="006443B8" w:rsidTr="002F6371">
        <w:trPr>
          <w:trHeight w:val="288"/>
        </w:trPr>
        <w:tc>
          <w:tcPr>
            <w:tcW w:w="648" w:type="dxa"/>
            <w:shd w:val="clear" w:color="auto" w:fill="auto"/>
          </w:tcPr>
          <w:p w:rsidR="002F6371" w:rsidRPr="006443B8" w:rsidRDefault="002F6371" w:rsidP="00463B3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w:t>
            </w:r>
            <w:r w:rsidR="0008118E">
              <w:rPr>
                <w:rFonts w:ascii="Arial" w:hAnsi="Arial" w:cs="Arial"/>
                <w:sz w:val="20"/>
                <w:lang w:val="es-MX"/>
              </w:rPr>
              <w:t>1</w:t>
            </w:r>
            <w:r w:rsidRPr="006443B8">
              <w:rPr>
                <w:rFonts w:ascii="Arial" w:hAnsi="Arial" w:cs="Arial"/>
                <w:sz w:val="20"/>
                <w:lang w:val="es-MX"/>
              </w:rPr>
              <w:t>.</w:t>
            </w:r>
          </w:p>
        </w:tc>
        <w:tc>
          <w:tcPr>
            <w:tcW w:w="9583" w:type="dxa"/>
            <w:shd w:val="clear" w:color="auto" w:fill="auto"/>
          </w:tcPr>
          <w:p w:rsidR="002F6371" w:rsidRPr="006443B8" w:rsidRDefault="002F6371" w:rsidP="00463B3F">
            <w:pPr>
              <w:pStyle w:val="BodyText2"/>
              <w:tabs>
                <w:tab w:val="left" w:pos="9000"/>
              </w:tabs>
              <w:spacing w:after="0" w:line="240" w:lineRule="auto"/>
              <w:ind w:left="396" w:hanging="396"/>
              <w:rPr>
                <w:rFonts w:ascii="Arial" w:hAnsi="Arial" w:cs="Arial"/>
                <w:sz w:val="20"/>
                <w:lang w:val="es-MX"/>
              </w:rPr>
            </w:pPr>
            <w:r w:rsidRPr="006443B8">
              <w:rPr>
                <w:rFonts w:ascii="Arial" w:hAnsi="Arial" w:cs="Arial"/>
                <w:b/>
                <w:sz w:val="20"/>
                <w:lang w:val="es-MX"/>
              </w:rPr>
              <w:t>Castro, F. G.,</w:t>
            </w:r>
            <w:r w:rsidRPr="006443B8">
              <w:rPr>
                <w:rFonts w:ascii="Arial" w:hAnsi="Arial" w:cs="Arial"/>
                <w:sz w:val="20"/>
                <w:lang w:val="es-MX"/>
              </w:rPr>
              <w:t xml:space="preserve"> Proescholdbell, R.,  Abeita, L., &amp; Rodriguez, D.  </w:t>
            </w:r>
            <w:r w:rsidRPr="006443B8">
              <w:rPr>
                <w:rFonts w:ascii="Arial" w:hAnsi="Arial" w:cs="Arial"/>
                <w:sz w:val="20"/>
              </w:rPr>
              <w:t xml:space="preserve">(1999).  Ethnic and cultural minority groups.  In  B. S. McCrady &amp; E. E. Epstein (Eds.),   </w:t>
            </w:r>
            <w:r w:rsidRPr="006443B8">
              <w:rPr>
                <w:rFonts w:ascii="Arial" w:hAnsi="Arial" w:cs="Arial"/>
                <w:i/>
                <w:iCs/>
                <w:sz w:val="20"/>
              </w:rPr>
              <w:t>Addiction: A comprehensive guidebook for practitioners</w:t>
            </w:r>
            <w:r w:rsidRPr="006443B8">
              <w:rPr>
                <w:rFonts w:ascii="Arial" w:hAnsi="Arial" w:cs="Arial"/>
                <w:sz w:val="20"/>
              </w:rPr>
              <w:t xml:space="preserve">.  (pp. 499-526).    Oxford University Press. </w:t>
            </w:r>
          </w:p>
        </w:tc>
      </w:tr>
    </w:tbl>
    <w:p w:rsidR="00C8078A" w:rsidRDefault="00C8078A" w:rsidP="00463B3F"/>
    <w:tbl>
      <w:tblPr>
        <w:tblW w:w="10231" w:type="dxa"/>
        <w:tblLook w:val="01E0" w:firstRow="1" w:lastRow="1" w:firstColumn="1" w:lastColumn="1" w:noHBand="0" w:noVBand="0"/>
      </w:tblPr>
      <w:tblGrid>
        <w:gridCol w:w="648"/>
        <w:gridCol w:w="9583"/>
      </w:tblGrid>
      <w:tr w:rsidR="00B535C0" w:rsidRPr="00E80355" w:rsidTr="00302182">
        <w:trPr>
          <w:trHeight w:val="288"/>
        </w:trPr>
        <w:tc>
          <w:tcPr>
            <w:tcW w:w="648" w:type="dxa"/>
            <w:shd w:val="clear" w:color="auto" w:fill="auto"/>
          </w:tcPr>
          <w:p w:rsidR="00B535C0" w:rsidRPr="006443B8" w:rsidRDefault="00B535C0" w:rsidP="00784CB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vAlign w:val="center"/>
          </w:tcPr>
          <w:p w:rsidR="00B535C0" w:rsidRPr="00302182" w:rsidRDefault="00302182" w:rsidP="00784CBA">
            <w:pPr>
              <w:pStyle w:val="BodyText2"/>
              <w:tabs>
                <w:tab w:val="left" w:pos="9000"/>
              </w:tabs>
              <w:spacing w:after="0" w:line="240" w:lineRule="auto"/>
              <w:ind w:left="403" w:hanging="403"/>
              <w:jc w:val="center"/>
              <w:rPr>
                <w:rFonts w:ascii="Arial" w:hAnsi="Arial" w:cs="Arial"/>
                <w:b/>
                <w:sz w:val="20"/>
              </w:rPr>
            </w:pPr>
            <w:r w:rsidRPr="00302182">
              <w:rPr>
                <w:rFonts w:ascii="Arial" w:hAnsi="Arial" w:cs="Arial"/>
                <w:b/>
                <w:sz w:val="20"/>
              </w:rPr>
              <w:t>2000</w:t>
            </w:r>
          </w:p>
        </w:tc>
      </w:tr>
      <w:tr w:rsidR="00B535C0" w:rsidRPr="00E80355" w:rsidTr="002F6371">
        <w:trPr>
          <w:trHeight w:val="288"/>
        </w:trPr>
        <w:tc>
          <w:tcPr>
            <w:tcW w:w="648" w:type="dxa"/>
            <w:shd w:val="clear" w:color="auto" w:fill="auto"/>
          </w:tcPr>
          <w:p w:rsidR="00B535C0" w:rsidRPr="006443B8" w:rsidRDefault="00B535C0" w:rsidP="00784CB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w:t>
            </w:r>
            <w:r w:rsidR="0008118E">
              <w:rPr>
                <w:rFonts w:ascii="Arial" w:hAnsi="Arial" w:cs="Arial"/>
                <w:sz w:val="20"/>
                <w:lang w:val="es-MX"/>
              </w:rPr>
              <w:t>2</w:t>
            </w:r>
            <w:r w:rsidRPr="006443B8">
              <w:rPr>
                <w:rFonts w:ascii="Arial" w:hAnsi="Arial" w:cs="Arial"/>
                <w:sz w:val="20"/>
                <w:lang w:val="es-MX"/>
              </w:rPr>
              <w:t>.</w:t>
            </w:r>
          </w:p>
        </w:tc>
        <w:tc>
          <w:tcPr>
            <w:tcW w:w="9583" w:type="dxa"/>
            <w:shd w:val="clear" w:color="auto" w:fill="auto"/>
          </w:tcPr>
          <w:p w:rsidR="00B535C0" w:rsidRPr="006443B8" w:rsidRDefault="00B535C0" w:rsidP="00784CBA">
            <w:pPr>
              <w:pStyle w:val="BodyText2"/>
              <w:tabs>
                <w:tab w:val="left" w:pos="9000"/>
              </w:tabs>
              <w:spacing w:after="0" w:line="240" w:lineRule="auto"/>
              <w:ind w:left="403" w:hanging="403"/>
              <w:rPr>
                <w:rFonts w:ascii="Arial" w:hAnsi="Arial" w:cs="Arial"/>
                <w:sz w:val="20"/>
                <w:lang w:val="es-MX"/>
              </w:rPr>
            </w:pPr>
            <w:r w:rsidRPr="006443B8">
              <w:rPr>
                <w:rFonts w:ascii="Arial" w:hAnsi="Arial" w:cs="Arial"/>
                <w:b/>
                <w:sz w:val="20"/>
              </w:rPr>
              <w:t>Castro, F.G</w:t>
            </w:r>
            <w:r w:rsidRPr="006443B8">
              <w:rPr>
                <w:rFonts w:ascii="Arial" w:hAnsi="Arial" w:cs="Arial"/>
                <w:sz w:val="20"/>
              </w:rPr>
              <w:t xml:space="preserve">. Boyer, G. R., &amp; Balcazar, H. G.  (2000).  Healthy adjustment in Mexican American and other Hispanic adolescents.  In R. Montemayor, G. R. Adams, &amp; T. P. Gullotta (Eds.), </w:t>
            </w:r>
            <w:r w:rsidRPr="006443B8">
              <w:rPr>
                <w:rFonts w:ascii="Arial" w:hAnsi="Arial" w:cs="Arial"/>
                <w:i/>
                <w:iCs/>
                <w:sz w:val="20"/>
              </w:rPr>
              <w:t>Adolescent diversity in ethnic, economic and cultural contexts</w:t>
            </w:r>
            <w:r w:rsidRPr="006443B8">
              <w:rPr>
                <w:rFonts w:ascii="Arial" w:hAnsi="Arial" w:cs="Arial"/>
                <w:sz w:val="20"/>
              </w:rPr>
              <w:t xml:space="preserve"> (pp. 141-178).  Thousand Oaks, CA: Sage.</w:t>
            </w:r>
          </w:p>
        </w:tc>
      </w:tr>
      <w:tr w:rsidR="0063134C" w:rsidRPr="00E80355" w:rsidTr="002F6371">
        <w:trPr>
          <w:trHeight w:val="288"/>
        </w:trPr>
        <w:tc>
          <w:tcPr>
            <w:tcW w:w="648" w:type="dxa"/>
            <w:shd w:val="clear" w:color="auto" w:fill="auto"/>
          </w:tcPr>
          <w:p w:rsidR="0063134C" w:rsidRPr="006443B8" w:rsidRDefault="0063134C" w:rsidP="00784CB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63134C" w:rsidRPr="006443B8" w:rsidRDefault="0063134C" w:rsidP="00784CBA">
            <w:pPr>
              <w:pStyle w:val="BodyText2"/>
              <w:tabs>
                <w:tab w:val="left" w:pos="9000"/>
              </w:tabs>
              <w:spacing w:after="0" w:line="240" w:lineRule="auto"/>
              <w:ind w:left="403" w:hanging="403"/>
              <w:rPr>
                <w:rFonts w:ascii="Arial" w:hAnsi="Arial" w:cs="Arial"/>
                <w:sz w:val="20"/>
              </w:rPr>
            </w:pPr>
          </w:p>
        </w:tc>
      </w:tr>
      <w:tr w:rsidR="002F6371" w:rsidRPr="00E80355" w:rsidTr="002F6371">
        <w:trPr>
          <w:trHeight w:val="288"/>
        </w:trPr>
        <w:tc>
          <w:tcPr>
            <w:tcW w:w="648" w:type="dxa"/>
            <w:shd w:val="clear" w:color="auto" w:fill="auto"/>
          </w:tcPr>
          <w:p w:rsidR="002F6371" w:rsidRPr="006443B8" w:rsidRDefault="002F6371" w:rsidP="00784CB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w:t>
            </w:r>
            <w:r w:rsidR="0008118E">
              <w:rPr>
                <w:rFonts w:ascii="Arial" w:hAnsi="Arial" w:cs="Arial"/>
                <w:sz w:val="20"/>
                <w:lang w:val="es-MX"/>
              </w:rPr>
              <w:t>3</w:t>
            </w:r>
            <w:r w:rsidRPr="006443B8">
              <w:rPr>
                <w:rFonts w:ascii="Arial" w:hAnsi="Arial" w:cs="Arial"/>
                <w:sz w:val="20"/>
                <w:lang w:val="es-MX"/>
              </w:rPr>
              <w:t>.</w:t>
            </w:r>
          </w:p>
        </w:tc>
        <w:tc>
          <w:tcPr>
            <w:tcW w:w="9583" w:type="dxa"/>
            <w:shd w:val="clear" w:color="auto" w:fill="auto"/>
          </w:tcPr>
          <w:p w:rsidR="002F6371" w:rsidRPr="00E80355" w:rsidRDefault="002F6371" w:rsidP="00784CBA">
            <w:pPr>
              <w:pStyle w:val="BodyText2"/>
              <w:tabs>
                <w:tab w:val="left" w:pos="9000"/>
              </w:tabs>
              <w:spacing w:after="0" w:line="240" w:lineRule="auto"/>
              <w:ind w:left="403" w:hanging="403"/>
              <w:rPr>
                <w:rFonts w:ascii="Arial" w:hAnsi="Arial" w:cs="Arial"/>
                <w:sz w:val="20"/>
              </w:rPr>
            </w:pPr>
            <w:r w:rsidRPr="006443B8">
              <w:rPr>
                <w:rFonts w:ascii="Arial" w:hAnsi="Arial" w:cs="Arial"/>
                <w:sz w:val="20"/>
              </w:rPr>
              <w:t xml:space="preserve">Aiken, L. S., Jackson, K. M., </w:t>
            </w:r>
            <w:r w:rsidRPr="006443B8">
              <w:rPr>
                <w:rFonts w:ascii="Arial" w:hAnsi="Arial" w:cs="Arial"/>
                <w:b/>
                <w:sz w:val="20"/>
              </w:rPr>
              <w:t>Castro, F. G.,</w:t>
            </w:r>
            <w:r w:rsidRPr="006443B8">
              <w:rPr>
                <w:rFonts w:ascii="Arial" w:hAnsi="Arial" w:cs="Arial"/>
                <w:sz w:val="20"/>
              </w:rPr>
              <w:t xml:space="preserve"> &amp; Pero, V. I.  (2000).  Mediators of the linkage from acculturation to mammography screening compliance among urban Hispanic women.  </w:t>
            </w:r>
            <w:r w:rsidRPr="006443B8">
              <w:rPr>
                <w:rFonts w:ascii="Arial" w:hAnsi="Arial" w:cs="Arial"/>
                <w:i/>
                <w:iCs/>
                <w:sz w:val="20"/>
              </w:rPr>
              <w:t>Women and Cancer, 2</w:t>
            </w:r>
            <w:r w:rsidRPr="006443B8">
              <w:rPr>
                <w:rFonts w:ascii="Arial" w:hAnsi="Arial" w:cs="Arial"/>
                <w:sz w:val="20"/>
              </w:rPr>
              <w:t xml:space="preserve">, 4-16.  </w:t>
            </w:r>
          </w:p>
        </w:tc>
      </w:tr>
      <w:tr w:rsidR="00EA7BDF" w:rsidRPr="00E80355" w:rsidTr="002F6371">
        <w:trPr>
          <w:trHeight w:val="288"/>
        </w:trPr>
        <w:tc>
          <w:tcPr>
            <w:tcW w:w="648" w:type="dxa"/>
            <w:shd w:val="clear" w:color="auto" w:fill="auto"/>
          </w:tcPr>
          <w:p w:rsidR="00EA7BDF" w:rsidRPr="006C34F5" w:rsidRDefault="00EA7BDF" w:rsidP="00784CB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A7BDF" w:rsidRPr="006443B8" w:rsidRDefault="00EA7BDF" w:rsidP="00784CBA">
            <w:pPr>
              <w:pStyle w:val="BodyText2"/>
              <w:tabs>
                <w:tab w:val="left" w:pos="9000"/>
              </w:tabs>
              <w:spacing w:after="0" w:line="240" w:lineRule="auto"/>
              <w:ind w:left="403" w:hanging="403"/>
              <w:rPr>
                <w:rFonts w:ascii="Arial" w:hAnsi="Arial" w:cs="Arial"/>
                <w:b/>
                <w:sz w:val="20"/>
              </w:rPr>
            </w:pPr>
          </w:p>
        </w:tc>
      </w:tr>
      <w:tr w:rsidR="002F6371" w:rsidRPr="00E80355" w:rsidTr="002F6371">
        <w:trPr>
          <w:trHeight w:val="288"/>
        </w:trPr>
        <w:tc>
          <w:tcPr>
            <w:tcW w:w="648" w:type="dxa"/>
            <w:shd w:val="clear" w:color="auto" w:fill="auto"/>
          </w:tcPr>
          <w:p w:rsidR="002F6371" w:rsidRPr="006443B8" w:rsidRDefault="002F6371" w:rsidP="00784CB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w:t>
            </w:r>
            <w:r w:rsidR="0008118E">
              <w:rPr>
                <w:rFonts w:ascii="Arial" w:hAnsi="Arial" w:cs="Arial"/>
                <w:sz w:val="20"/>
                <w:lang w:val="es-MX"/>
              </w:rPr>
              <w:t>4</w:t>
            </w:r>
            <w:r w:rsidRPr="006443B8">
              <w:rPr>
                <w:rFonts w:ascii="Arial" w:hAnsi="Arial" w:cs="Arial"/>
                <w:sz w:val="20"/>
                <w:lang w:val="es-MX"/>
              </w:rPr>
              <w:t>.</w:t>
            </w:r>
          </w:p>
        </w:tc>
        <w:tc>
          <w:tcPr>
            <w:tcW w:w="9583" w:type="dxa"/>
            <w:shd w:val="clear" w:color="auto" w:fill="auto"/>
          </w:tcPr>
          <w:p w:rsidR="002F6371" w:rsidRPr="00E80355" w:rsidRDefault="002F6371" w:rsidP="00784CBA">
            <w:pPr>
              <w:pStyle w:val="BodyText2"/>
              <w:tabs>
                <w:tab w:val="left" w:pos="9000"/>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Barrington, E. H., Walton, M. A., &amp; Rawson, R.  (2000).  Cocaine and methamphetamine:  Differential addiction rates.  </w:t>
            </w:r>
            <w:r w:rsidRPr="006443B8">
              <w:rPr>
                <w:rFonts w:ascii="Arial" w:hAnsi="Arial" w:cs="Arial"/>
                <w:i/>
                <w:iCs/>
                <w:sz w:val="20"/>
              </w:rPr>
              <w:t>Psychology of Addictive Behaviors, 14</w:t>
            </w:r>
            <w:r w:rsidRPr="006443B8">
              <w:rPr>
                <w:rFonts w:ascii="Arial" w:hAnsi="Arial" w:cs="Arial"/>
                <w:sz w:val="20"/>
              </w:rPr>
              <w:t xml:space="preserve">, 390-396.  </w:t>
            </w:r>
          </w:p>
        </w:tc>
      </w:tr>
    </w:tbl>
    <w:p w:rsidR="00E364E1" w:rsidRDefault="00E364E1"/>
    <w:tbl>
      <w:tblPr>
        <w:tblW w:w="10231" w:type="dxa"/>
        <w:tblLook w:val="01E0" w:firstRow="1" w:lastRow="1" w:firstColumn="1" w:lastColumn="1" w:noHBand="0" w:noVBand="0"/>
      </w:tblPr>
      <w:tblGrid>
        <w:gridCol w:w="648"/>
        <w:gridCol w:w="9583"/>
      </w:tblGrid>
      <w:tr w:rsidR="00784CBA" w:rsidRPr="006443B8" w:rsidTr="00784CBA">
        <w:trPr>
          <w:trHeight w:val="288"/>
        </w:trPr>
        <w:tc>
          <w:tcPr>
            <w:tcW w:w="648" w:type="dxa"/>
            <w:shd w:val="clear" w:color="auto" w:fill="auto"/>
            <w:vAlign w:val="center"/>
          </w:tcPr>
          <w:p w:rsidR="00784CBA" w:rsidRPr="006C34F5" w:rsidRDefault="00784CBA" w:rsidP="002F285D">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784CBA" w:rsidRPr="00E364E1" w:rsidRDefault="00784CBA" w:rsidP="002F285D">
            <w:pPr>
              <w:pStyle w:val="BodyText2"/>
              <w:tabs>
                <w:tab w:val="left" w:pos="9000"/>
              </w:tabs>
              <w:spacing w:after="0" w:line="240" w:lineRule="auto"/>
              <w:ind w:left="396" w:hanging="396"/>
              <w:jc w:val="center"/>
              <w:rPr>
                <w:rFonts w:ascii="Arial" w:hAnsi="Arial" w:cs="Arial"/>
                <w:b/>
                <w:sz w:val="20"/>
              </w:rPr>
            </w:pPr>
            <w:r>
              <w:rPr>
                <w:rFonts w:ascii="Arial" w:hAnsi="Arial" w:cs="Arial"/>
                <w:b/>
                <w:sz w:val="20"/>
              </w:rPr>
              <w:t>2002</w:t>
            </w:r>
          </w:p>
        </w:tc>
      </w:tr>
      <w:tr w:rsidR="00784CBA" w:rsidRPr="006443B8" w:rsidTr="00647FBE">
        <w:trPr>
          <w:trHeight w:val="288"/>
        </w:trPr>
        <w:tc>
          <w:tcPr>
            <w:tcW w:w="648" w:type="dxa"/>
            <w:shd w:val="clear" w:color="auto" w:fill="auto"/>
          </w:tcPr>
          <w:p w:rsidR="00784CBA" w:rsidRPr="006443B8" w:rsidRDefault="00784CBA" w:rsidP="002F285D">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w:t>
            </w:r>
            <w:r w:rsidR="0008118E">
              <w:rPr>
                <w:rFonts w:ascii="Arial" w:hAnsi="Arial" w:cs="Arial"/>
                <w:sz w:val="20"/>
                <w:lang w:val="es-MX"/>
              </w:rPr>
              <w:t>5</w:t>
            </w:r>
            <w:r w:rsidRPr="006443B8">
              <w:rPr>
                <w:rFonts w:ascii="Arial" w:hAnsi="Arial" w:cs="Arial"/>
                <w:sz w:val="20"/>
                <w:lang w:val="es-MX"/>
              </w:rPr>
              <w:t>.</w:t>
            </w:r>
          </w:p>
        </w:tc>
        <w:tc>
          <w:tcPr>
            <w:tcW w:w="9583" w:type="dxa"/>
            <w:shd w:val="clear" w:color="auto" w:fill="auto"/>
          </w:tcPr>
          <w:p w:rsidR="00784CBA" w:rsidRPr="006443B8" w:rsidRDefault="00784CBA" w:rsidP="002F285D">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Obert, J. L., Rawson, R. A., Valdez, C., &amp; Denne, R.  </w:t>
            </w:r>
            <w:r w:rsidRPr="006443B8">
              <w:rPr>
                <w:rFonts w:ascii="Arial" w:hAnsi="Arial" w:cs="Arial"/>
                <w:sz w:val="20"/>
              </w:rPr>
              <w:t xml:space="preserve">(2002).  Drug abuse treatments with racial/ethnic clients: Towards the development of culturally-competent treatments.  In G. Bernal, J. E. Trimble, A. K. Burlow, &amp; F. T. L. Leong  (Eds.), </w:t>
            </w:r>
            <w:r w:rsidRPr="006443B8">
              <w:rPr>
                <w:rFonts w:ascii="Arial" w:hAnsi="Arial" w:cs="Arial"/>
                <w:i/>
                <w:iCs/>
                <w:sz w:val="20"/>
              </w:rPr>
              <w:t>Handbook of racial and ethnic minority psychology</w:t>
            </w:r>
            <w:r w:rsidRPr="006443B8">
              <w:rPr>
                <w:rFonts w:ascii="Arial" w:hAnsi="Arial" w:cs="Arial"/>
                <w:sz w:val="20"/>
              </w:rPr>
              <w:t>.  (pp. 539-560). Thousand Oaks, CA: Sage.</w:t>
            </w:r>
          </w:p>
        </w:tc>
      </w:tr>
      <w:tr w:rsidR="00D2578C" w:rsidRPr="006443B8" w:rsidTr="00647FBE">
        <w:trPr>
          <w:trHeight w:val="288"/>
        </w:trPr>
        <w:tc>
          <w:tcPr>
            <w:tcW w:w="648" w:type="dxa"/>
            <w:shd w:val="clear" w:color="auto" w:fill="auto"/>
          </w:tcPr>
          <w:p w:rsidR="00D2578C" w:rsidRPr="006443B8" w:rsidRDefault="00D2578C" w:rsidP="002F285D">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D2578C" w:rsidRPr="006443B8" w:rsidRDefault="00D2578C" w:rsidP="002F285D">
            <w:pPr>
              <w:pStyle w:val="BodyText2"/>
              <w:tabs>
                <w:tab w:val="left" w:pos="9000"/>
              </w:tabs>
              <w:spacing w:after="0" w:line="240" w:lineRule="auto"/>
              <w:ind w:left="396" w:hanging="396"/>
              <w:rPr>
                <w:rFonts w:ascii="Arial" w:hAnsi="Arial" w:cs="Arial"/>
                <w:b/>
                <w:sz w:val="20"/>
                <w:lang w:val="es-MX"/>
              </w:rPr>
            </w:pPr>
          </w:p>
        </w:tc>
      </w:tr>
      <w:tr w:rsidR="00784CBA" w:rsidRPr="006443B8" w:rsidTr="00647FBE">
        <w:trPr>
          <w:trHeight w:val="288"/>
        </w:trPr>
        <w:tc>
          <w:tcPr>
            <w:tcW w:w="648" w:type="dxa"/>
            <w:shd w:val="clear" w:color="auto" w:fill="auto"/>
          </w:tcPr>
          <w:p w:rsidR="00784CBA" w:rsidRDefault="0008118E" w:rsidP="002F285D">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Pr>
                <w:rFonts w:ascii="Arial" w:hAnsi="Arial" w:cs="Arial"/>
                <w:sz w:val="20"/>
                <w:lang w:val="es-MX"/>
              </w:rPr>
              <w:t>56</w:t>
            </w:r>
            <w:r w:rsidR="00784CBA" w:rsidRPr="006443B8">
              <w:rPr>
                <w:rFonts w:ascii="Arial" w:hAnsi="Arial" w:cs="Arial"/>
                <w:sz w:val="20"/>
                <w:lang w:val="es-MX"/>
              </w:rPr>
              <w:t>.</w:t>
            </w:r>
          </w:p>
          <w:p w:rsidR="00784CBA" w:rsidRPr="006443B8" w:rsidRDefault="00784CBA" w:rsidP="002F285D">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784CBA" w:rsidRPr="00E80355" w:rsidRDefault="00784CBA" w:rsidP="002F285D">
            <w:pPr>
              <w:pStyle w:val="BodyText2"/>
              <w:tabs>
                <w:tab w:val="left" w:pos="8067"/>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Hernández-Alarcón, E.  </w:t>
            </w:r>
            <w:r w:rsidRPr="006443B8">
              <w:rPr>
                <w:rFonts w:ascii="Arial" w:hAnsi="Arial" w:cs="Arial"/>
                <w:sz w:val="20"/>
              </w:rPr>
              <w:t>(2002).  Integrating cultural factors into drug abuse prevention and treatment with racial/ethnic minorities</w:t>
            </w:r>
            <w:r w:rsidRPr="006443B8">
              <w:rPr>
                <w:rFonts w:ascii="Arial" w:hAnsi="Arial" w:cs="Arial"/>
                <w:i/>
                <w:iCs/>
                <w:sz w:val="20"/>
              </w:rPr>
              <w:t>.  Journal of Drug Issues, 32</w:t>
            </w:r>
            <w:r w:rsidRPr="006443B8">
              <w:rPr>
                <w:rFonts w:ascii="Arial" w:hAnsi="Arial" w:cs="Arial"/>
                <w:sz w:val="20"/>
              </w:rPr>
              <w:t>, 783-810.</w:t>
            </w:r>
          </w:p>
        </w:tc>
      </w:tr>
    </w:tbl>
    <w:p w:rsidR="00C700C4" w:rsidRDefault="00C700C4"/>
    <w:tbl>
      <w:tblPr>
        <w:tblW w:w="10231" w:type="dxa"/>
        <w:tblLook w:val="01E0" w:firstRow="1" w:lastRow="1" w:firstColumn="1" w:lastColumn="1" w:noHBand="0" w:noVBand="0"/>
      </w:tblPr>
      <w:tblGrid>
        <w:gridCol w:w="648"/>
        <w:gridCol w:w="9583"/>
      </w:tblGrid>
      <w:tr w:rsidR="00E364E1" w:rsidRPr="006443B8" w:rsidTr="00E364E1">
        <w:trPr>
          <w:trHeight w:val="288"/>
        </w:trPr>
        <w:tc>
          <w:tcPr>
            <w:tcW w:w="648" w:type="dxa"/>
            <w:shd w:val="clear" w:color="auto" w:fill="auto"/>
          </w:tcPr>
          <w:p w:rsidR="00E364E1" w:rsidRPr="006C34F5" w:rsidRDefault="00E364E1"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E364E1" w:rsidRPr="00E364E1" w:rsidRDefault="00E364E1" w:rsidP="00C700C4">
            <w:pPr>
              <w:pStyle w:val="BodyText2"/>
              <w:tabs>
                <w:tab w:val="left" w:pos="9000"/>
              </w:tabs>
              <w:spacing w:after="0" w:line="240" w:lineRule="auto"/>
              <w:ind w:left="396" w:hanging="396"/>
              <w:jc w:val="center"/>
              <w:rPr>
                <w:rFonts w:ascii="Arial" w:hAnsi="Arial" w:cs="Arial"/>
                <w:b/>
                <w:sz w:val="20"/>
              </w:rPr>
            </w:pPr>
            <w:r w:rsidRPr="00E364E1">
              <w:rPr>
                <w:rFonts w:ascii="Arial" w:hAnsi="Arial" w:cs="Arial"/>
                <w:b/>
                <w:sz w:val="20"/>
              </w:rPr>
              <w:t>2003</w:t>
            </w:r>
          </w:p>
        </w:tc>
      </w:tr>
      <w:tr w:rsidR="002F6371" w:rsidRPr="006443B8" w:rsidTr="002F6371">
        <w:trPr>
          <w:trHeight w:val="288"/>
        </w:trPr>
        <w:tc>
          <w:tcPr>
            <w:tcW w:w="648" w:type="dxa"/>
            <w:shd w:val="clear" w:color="auto" w:fill="auto"/>
          </w:tcPr>
          <w:p w:rsidR="002F6371" w:rsidRPr="006443B8" w:rsidRDefault="002F6371"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57.</w:t>
            </w:r>
          </w:p>
        </w:tc>
        <w:tc>
          <w:tcPr>
            <w:tcW w:w="9583" w:type="dxa"/>
            <w:shd w:val="clear" w:color="auto" w:fill="auto"/>
          </w:tcPr>
          <w:p w:rsidR="002F6371" w:rsidRPr="006443B8" w:rsidRDefault="002F6371" w:rsidP="00C700C4">
            <w:pPr>
              <w:pStyle w:val="BodyText2"/>
              <w:tabs>
                <w:tab w:val="left" w:pos="9000"/>
              </w:tabs>
              <w:spacing w:after="0" w:line="240" w:lineRule="auto"/>
              <w:ind w:left="396" w:hanging="396"/>
              <w:rPr>
                <w:rFonts w:ascii="Arial" w:hAnsi="Arial" w:cs="Arial"/>
                <w:sz w:val="20"/>
                <w:lang w:val="es-MX"/>
              </w:rPr>
            </w:pPr>
            <w:r w:rsidRPr="006443B8">
              <w:rPr>
                <w:rFonts w:ascii="Arial" w:hAnsi="Arial" w:cs="Arial"/>
                <w:sz w:val="20"/>
              </w:rPr>
              <w:t xml:space="preserve">Morgan-Lopez, A., </w:t>
            </w:r>
            <w:r w:rsidRPr="006443B8">
              <w:rPr>
                <w:rFonts w:ascii="Arial" w:hAnsi="Arial" w:cs="Arial"/>
                <w:b/>
                <w:sz w:val="20"/>
              </w:rPr>
              <w:t>Castro, F. G.,</w:t>
            </w:r>
            <w:r w:rsidRPr="006443B8">
              <w:rPr>
                <w:rFonts w:ascii="Arial" w:hAnsi="Arial" w:cs="Arial"/>
                <w:sz w:val="20"/>
              </w:rPr>
              <w:t xml:space="preserve"> Chassin, L., &amp; MacKinnon, D. (2003).  A mediated moderation model of cigarette use among Mexican American youth.  </w:t>
            </w:r>
            <w:r w:rsidRPr="006443B8">
              <w:rPr>
                <w:rFonts w:ascii="Arial" w:hAnsi="Arial" w:cs="Arial"/>
                <w:i/>
                <w:iCs/>
                <w:sz w:val="20"/>
              </w:rPr>
              <w:t>Addictive Behaviors, 28, 583-589</w:t>
            </w:r>
            <w:r w:rsidRPr="006443B8">
              <w:rPr>
                <w:rFonts w:ascii="Arial" w:hAnsi="Arial" w:cs="Arial"/>
                <w:sz w:val="20"/>
              </w:rPr>
              <w:t xml:space="preserve">. </w:t>
            </w:r>
          </w:p>
        </w:tc>
      </w:tr>
      <w:tr w:rsidR="00C700C4" w:rsidRPr="006443B8" w:rsidTr="002F6371">
        <w:trPr>
          <w:trHeight w:val="288"/>
        </w:trPr>
        <w:tc>
          <w:tcPr>
            <w:tcW w:w="648" w:type="dxa"/>
            <w:shd w:val="clear" w:color="auto" w:fill="auto"/>
          </w:tcPr>
          <w:p w:rsidR="00C700C4" w:rsidRPr="006443B8" w:rsidRDefault="00C700C4"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C700C4" w:rsidRPr="006443B8" w:rsidRDefault="00C700C4" w:rsidP="00C700C4">
            <w:pPr>
              <w:pStyle w:val="BodyText2"/>
              <w:tabs>
                <w:tab w:val="left" w:pos="9000"/>
              </w:tabs>
              <w:spacing w:after="0" w:line="240" w:lineRule="auto"/>
              <w:ind w:left="396" w:hanging="396"/>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58.</w:t>
            </w:r>
          </w:p>
        </w:tc>
        <w:tc>
          <w:tcPr>
            <w:tcW w:w="9583" w:type="dxa"/>
            <w:shd w:val="clear" w:color="auto" w:fill="auto"/>
          </w:tcPr>
          <w:p w:rsidR="002F6371" w:rsidRPr="006443B8" w:rsidRDefault="002F6371" w:rsidP="00C700C4">
            <w:pPr>
              <w:pStyle w:val="BodyText2"/>
              <w:tabs>
                <w:tab w:val="left" w:pos="9000"/>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Lopez, V. (2003).  </w:t>
            </w:r>
            <w:r w:rsidRPr="006443B8">
              <w:rPr>
                <w:rFonts w:ascii="Arial" w:hAnsi="Arial" w:cs="Arial"/>
                <w:sz w:val="20"/>
              </w:rPr>
              <w:t xml:space="preserve">Assimilation.  In L. Breslow (Ed.), </w:t>
            </w:r>
            <w:r w:rsidRPr="006443B8">
              <w:rPr>
                <w:rFonts w:ascii="Arial" w:hAnsi="Arial" w:cs="Arial"/>
                <w:i/>
                <w:iCs/>
                <w:sz w:val="20"/>
              </w:rPr>
              <w:t>Encyclopedia of Public Health</w:t>
            </w:r>
            <w:r w:rsidRPr="006443B8">
              <w:rPr>
                <w:rFonts w:ascii="Arial" w:hAnsi="Arial" w:cs="Arial"/>
                <w:sz w:val="20"/>
              </w:rPr>
              <w:t xml:space="preserve">.  </w:t>
            </w:r>
          </w:p>
        </w:tc>
      </w:tr>
      <w:tr w:rsidR="002F6371" w:rsidRPr="006443B8" w:rsidTr="002F6371">
        <w:trPr>
          <w:trHeight w:val="288"/>
        </w:trPr>
        <w:tc>
          <w:tcPr>
            <w:tcW w:w="648" w:type="dxa"/>
            <w:shd w:val="clear" w:color="auto" w:fill="auto"/>
          </w:tcPr>
          <w:p w:rsidR="002F6371" w:rsidRPr="00B10805" w:rsidRDefault="002F6371"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C700C4">
            <w:pPr>
              <w:pStyle w:val="BodyText2"/>
              <w:tabs>
                <w:tab w:val="left" w:pos="9000"/>
              </w:tabs>
              <w:spacing w:after="0" w:line="240" w:lineRule="auto"/>
              <w:ind w:left="396" w:hanging="396"/>
              <w:rPr>
                <w:rFonts w:ascii="Arial" w:hAnsi="Arial" w:cs="Arial"/>
                <w:sz w:val="20"/>
              </w:rPr>
            </w:pPr>
          </w:p>
        </w:tc>
      </w:tr>
      <w:tr w:rsidR="002F6371" w:rsidRPr="006443B8" w:rsidTr="002F6371">
        <w:trPr>
          <w:trHeight w:val="288"/>
        </w:trPr>
        <w:tc>
          <w:tcPr>
            <w:tcW w:w="648" w:type="dxa"/>
            <w:shd w:val="clear" w:color="auto" w:fill="auto"/>
          </w:tcPr>
          <w:p w:rsidR="002F6371" w:rsidRDefault="0008118E"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Pr>
                <w:rFonts w:ascii="Arial" w:hAnsi="Arial" w:cs="Arial"/>
                <w:sz w:val="20"/>
                <w:lang w:val="es-MX"/>
              </w:rPr>
              <w:t>59</w:t>
            </w:r>
            <w:r w:rsidR="002F6371" w:rsidRPr="006443B8">
              <w:rPr>
                <w:rFonts w:ascii="Arial" w:hAnsi="Arial" w:cs="Arial"/>
                <w:sz w:val="20"/>
                <w:lang w:val="es-MX"/>
              </w:rPr>
              <w:t>.</w:t>
            </w:r>
          </w:p>
          <w:p w:rsidR="002F6371" w:rsidRPr="006443B8" w:rsidRDefault="002F6371" w:rsidP="00C700C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2F6371" w:rsidRPr="006443B8" w:rsidRDefault="002F6371" w:rsidP="00C700C4">
            <w:pPr>
              <w:pStyle w:val="BodyText2"/>
              <w:tabs>
                <w:tab w:val="left" w:pos="8022"/>
              </w:tabs>
              <w:spacing w:after="0" w:line="240" w:lineRule="auto"/>
              <w:ind w:left="417" w:hanging="417"/>
              <w:rPr>
                <w:rFonts w:ascii="Arial" w:hAnsi="Arial" w:cs="Arial"/>
                <w:sz w:val="20"/>
              </w:rPr>
            </w:pPr>
            <w:r w:rsidRPr="006443B8">
              <w:rPr>
                <w:rFonts w:ascii="Arial" w:hAnsi="Arial" w:cs="Arial"/>
                <w:b/>
                <w:sz w:val="20"/>
              </w:rPr>
              <w:t>Castro, F. G.</w:t>
            </w:r>
            <w:r w:rsidRPr="006443B8">
              <w:rPr>
                <w:rFonts w:ascii="Arial" w:hAnsi="Arial" w:cs="Arial"/>
                <w:sz w:val="20"/>
              </w:rPr>
              <w:t xml:space="preserve"> &amp; Garfinkle, J.  (2003).  Critical issues in the development of culturally relevant substance abuse treatments for specific minority groups.  </w:t>
            </w:r>
            <w:r w:rsidRPr="006443B8">
              <w:rPr>
                <w:rFonts w:ascii="Arial" w:hAnsi="Arial" w:cs="Arial"/>
                <w:i/>
                <w:iCs/>
                <w:sz w:val="20"/>
              </w:rPr>
              <w:t>Alcoholism: Clinical and Experimental Research, 27</w:t>
            </w:r>
            <w:r w:rsidRPr="006443B8">
              <w:rPr>
                <w:rFonts w:ascii="Arial" w:hAnsi="Arial" w:cs="Arial"/>
                <w:sz w:val="20"/>
              </w:rPr>
              <w:t>, 1381-1388.</w:t>
            </w:r>
          </w:p>
        </w:tc>
      </w:tr>
    </w:tbl>
    <w:p w:rsidR="00522942" w:rsidRDefault="00522942"/>
    <w:p w:rsidR="00522942" w:rsidRDefault="00522942">
      <w:r>
        <w:br w:type="page"/>
      </w:r>
    </w:p>
    <w:tbl>
      <w:tblPr>
        <w:tblW w:w="10231" w:type="dxa"/>
        <w:tblLook w:val="01E0" w:firstRow="1" w:lastRow="1" w:firstColumn="1" w:lastColumn="1" w:noHBand="0" w:noVBand="0"/>
      </w:tblPr>
      <w:tblGrid>
        <w:gridCol w:w="648"/>
        <w:gridCol w:w="9583"/>
      </w:tblGrid>
      <w:tr w:rsidR="00D7423E" w:rsidRPr="00E80355" w:rsidTr="00D7423E">
        <w:trPr>
          <w:trHeight w:val="288"/>
        </w:trPr>
        <w:tc>
          <w:tcPr>
            <w:tcW w:w="648" w:type="dxa"/>
            <w:shd w:val="clear" w:color="auto" w:fill="auto"/>
          </w:tcPr>
          <w:p w:rsidR="00D7423E" w:rsidRPr="006C34F5" w:rsidRDefault="00D7423E"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D7423E" w:rsidRPr="006443B8" w:rsidRDefault="00D7423E" w:rsidP="005A0E61">
            <w:pPr>
              <w:pStyle w:val="BodyText2"/>
              <w:tabs>
                <w:tab w:val="left" w:pos="8067"/>
              </w:tabs>
              <w:spacing w:after="0" w:line="240" w:lineRule="auto"/>
              <w:ind w:left="403" w:hanging="403"/>
              <w:jc w:val="center"/>
              <w:rPr>
                <w:rFonts w:ascii="Arial" w:hAnsi="Arial" w:cs="Arial"/>
                <w:b/>
                <w:sz w:val="20"/>
                <w:lang w:val="es-MX"/>
              </w:rPr>
            </w:pPr>
            <w:r>
              <w:rPr>
                <w:rFonts w:ascii="Arial" w:hAnsi="Arial" w:cs="Arial"/>
                <w:b/>
                <w:sz w:val="20"/>
                <w:lang w:val="es-MX"/>
              </w:rPr>
              <w:t>2004</w:t>
            </w:r>
          </w:p>
        </w:tc>
      </w:tr>
      <w:tr w:rsidR="00CD03BC" w:rsidRPr="00E80355" w:rsidTr="002F6371">
        <w:trPr>
          <w:trHeight w:val="288"/>
        </w:trPr>
        <w:tc>
          <w:tcPr>
            <w:tcW w:w="648" w:type="dxa"/>
            <w:shd w:val="clear" w:color="auto" w:fill="auto"/>
          </w:tcPr>
          <w:p w:rsidR="00CD03BC" w:rsidRDefault="00CD03BC"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6</w:t>
            </w:r>
            <w:r w:rsidR="0008118E">
              <w:rPr>
                <w:rFonts w:ascii="Arial" w:hAnsi="Arial" w:cs="Arial"/>
                <w:sz w:val="20"/>
                <w:lang w:val="es-MX"/>
              </w:rPr>
              <w:t>0</w:t>
            </w:r>
            <w:r w:rsidRPr="006443B8">
              <w:rPr>
                <w:rFonts w:ascii="Arial" w:hAnsi="Arial" w:cs="Arial"/>
                <w:sz w:val="20"/>
                <w:lang w:val="es-MX"/>
              </w:rPr>
              <w:t>.</w:t>
            </w:r>
          </w:p>
          <w:p w:rsidR="00CD03BC" w:rsidRPr="006443B8" w:rsidRDefault="00CD03BC"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CD03BC" w:rsidRPr="00E80355" w:rsidRDefault="00CD03BC" w:rsidP="005A0E61">
            <w:pPr>
              <w:pStyle w:val="BodyText2"/>
              <w:tabs>
                <w:tab w:val="left" w:pos="8067"/>
              </w:tabs>
              <w:spacing w:after="0" w:line="240" w:lineRule="auto"/>
              <w:ind w:left="403" w:hanging="403"/>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Barrera, M, &amp; Martinez, C. R.  </w:t>
            </w:r>
            <w:r w:rsidRPr="006443B8">
              <w:rPr>
                <w:rFonts w:ascii="Arial" w:hAnsi="Arial" w:cs="Arial"/>
                <w:sz w:val="20"/>
              </w:rPr>
              <w:t xml:space="preserve">(2004).  The cultural adaptation of prevention interventions: Resolving tensions between fidelity and fit.  </w:t>
            </w:r>
            <w:r w:rsidRPr="006443B8">
              <w:rPr>
                <w:rFonts w:ascii="Arial" w:hAnsi="Arial" w:cs="Arial"/>
                <w:i/>
                <w:iCs/>
                <w:sz w:val="20"/>
              </w:rPr>
              <w:t>Prevention Science, 5 (1),</w:t>
            </w:r>
            <w:r w:rsidRPr="006443B8">
              <w:rPr>
                <w:rFonts w:ascii="Arial" w:hAnsi="Arial" w:cs="Arial"/>
                <w:sz w:val="20"/>
              </w:rPr>
              <w:t xml:space="preserve"> 41-45. PMID: 15058911. </w:t>
            </w:r>
          </w:p>
        </w:tc>
      </w:tr>
      <w:tr w:rsidR="00CD03BC" w:rsidRPr="00E80355" w:rsidTr="002F6371">
        <w:trPr>
          <w:trHeight w:val="288"/>
        </w:trPr>
        <w:tc>
          <w:tcPr>
            <w:tcW w:w="648" w:type="dxa"/>
            <w:shd w:val="clear" w:color="auto" w:fill="auto"/>
          </w:tcPr>
          <w:p w:rsidR="00CD03BC" w:rsidRPr="006C34F5" w:rsidRDefault="00CD03BC"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CD03BC" w:rsidRPr="006C34F5" w:rsidRDefault="00CD03BC" w:rsidP="005A0E61">
            <w:pPr>
              <w:pStyle w:val="BodyText2"/>
              <w:tabs>
                <w:tab w:val="left" w:pos="8067"/>
              </w:tabs>
              <w:spacing w:after="0" w:line="240" w:lineRule="auto"/>
              <w:ind w:left="403" w:hanging="403"/>
              <w:rPr>
                <w:rFonts w:ascii="Arial" w:hAnsi="Arial" w:cs="Arial"/>
                <w:b/>
                <w:sz w:val="20"/>
              </w:rPr>
            </w:pPr>
          </w:p>
        </w:tc>
      </w:tr>
      <w:tr w:rsidR="00C700C4" w:rsidRPr="00E80355" w:rsidTr="002F6371">
        <w:trPr>
          <w:trHeight w:val="288"/>
        </w:trPr>
        <w:tc>
          <w:tcPr>
            <w:tcW w:w="648" w:type="dxa"/>
            <w:shd w:val="clear" w:color="auto" w:fill="auto"/>
          </w:tcPr>
          <w:p w:rsidR="00C700C4" w:rsidRPr="006443B8" w:rsidRDefault="00C700C4"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6</w:t>
            </w:r>
            <w:r w:rsidR="0008118E">
              <w:rPr>
                <w:rFonts w:ascii="Arial" w:hAnsi="Arial" w:cs="Arial"/>
                <w:sz w:val="20"/>
              </w:rPr>
              <w:t>1</w:t>
            </w:r>
            <w:r w:rsidRPr="006443B8">
              <w:rPr>
                <w:rFonts w:ascii="Arial" w:hAnsi="Arial" w:cs="Arial"/>
                <w:sz w:val="20"/>
              </w:rPr>
              <w:t>.</w:t>
            </w:r>
          </w:p>
        </w:tc>
        <w:tc>
          <w:tcPr>
            <w:tcW w:w="9583" w:type="dxa"/>
            <w:shd w:val="clear" w:color="auto" w:fill="auto"/>
          </w:tcPr>
          <w:p w:rsidR="00C700C4" w:rsidRPr="006443B8" w:rsidRDefault="00C700C4" w:rsidP="005A0E61">
            <w:pPr>
              <w:pStyle w:val="BodyText2"/>
              <w:tabs>
                <w:tab w:val="left" w:pos="9000"/>
              </w:tabs>
              <w:spacing w:after="0" w:line="240" w:lineRule="auto"/>
              <w:ind w:left="396" w:hanging="396"/>
              <w:rPr>
                <w:rFonts w:ascii="Arial" w:hAnsi="Arial" w:cs="Arial"/>
                <w:sz w:val="20"/>
                <w:lang w:val="es-MX"/>
              </w:rPr>
            </w:pPr>
            <w:r w:rsidRPr="00AD47D2">
              <w:rPr>
                <w:rFonts w:ascii="Arial" w:hAnsi="Arial" w:cs="Arial"/>
                <w:b/>
                <w:sz w:val="20"/>
                <w:lang w:val="es-MX"/>
              </w:rPr>
              <w:t>Castro, F. G.</w:t>
            </w:r>
            <w:r w:rsidRPr="00AD47D2">
              <w:rPr>
                <w:rFonts w:ascii="Arial" w:hAnsi="Arial" w:cs="Arial"/>
                <w:sz w:val="20"/>
                <w:lang w:val="es-MX"/>
              </w:rPr>
              <w:t xml:space="preserve"> &amp; Hernández, N. T.  </w:t>
            </w:r>
            <w:r w:rsidRPr="006443B8">
              <w:rPr>
                <w:rFonts w:ascii="Arial" w:hAnsi="Arial" w:cs="Arial"/>
                <w:sz w:val="20"/>
              </w:rPr>
              <w:t xml:space="preserve">(2004).  Prevention research in Latino populations: Integrating cultural issues into prevention interventions.  In  R. Velasquez, L. M. Arellano, &amp; B. W. McNeill (Eds.), </w:t>
            </w:r>
            <w:r w:rsidRPr="006443B8">
              <w:rPr>
                <w:rFonts w:ascii="Arial" w:hAnsi="Arial" w:cs="Arial"/>
                <w:i/>
                <w:iCs/>
                <w:sz w:val="20"/>
              </w:rPr>
              <w:t>The handbook of</w:t>
            </w:r>
            <w:r w:rsidRPr="006443B8">
              <w:rPr>
                <w:rFonts w:ascii="Arial" w:hAnsi="Arial" w:cs="Arial"/>
                <w:sz w:val="20"/>
              </w:rPr>
              <w:t xml:space="preserve"> </w:t>
            </w:r>
            <w:r w:rsidRPr="006443B8">
              <w:rPr>
                <w:rFonts w:ascii="Arial" w:hAnsi="Arial" w:cs="Arial"/>
                <w:i/>
                <w:iCs/>
                <w:sz w:val="20"/>
              </w:rPr>
              <w:t xml:space="preserve">Chicana and Chicano psychology </w:t>
            </w:r>
            <w:r w:rsidRPr="006443B8">
              <w:rPr>
                <w:rFonts w:ascii="Arial" w:hAnsi="Arial" w:cs="Arial"/>
                <w:sz w:val="20"/>
              </w:rPr>
              <w:t>(pp. 371-397).  Mahwah, NJ: Lawrence Erlbaum.</w:t>
            </w:r>
          </w:p>
        </w:tc>
      </w:tr>
      <w:tr w:rsidR="00C362C6" w:rsidRPr="00E80355" w:rsidTr="002F6371">
        <w:trPr>
          <w:trHeight w:val="288"/>
        </w:trPr>
        <w:tc>
          <w:tcPr>
            <w:tcW w:w="648" w:type="dxa"/>
            <w:shd w:val="clear" w:color="auto" w:fill="auto"/>
          </w:tcPr>
          <w:p w:rsidR="00C362C6" w:rsidRPr="006443B8" w:rsidRDefault="00C362C6"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C362C6" w:rsidRPr="00AD47D2" w:rsidRDefault="00C362C6" w:rsidP="005A0E61">
            <w:pPr>
              <w:pStyle w:val="BodyText2"/>
              <w:tabs>
                <w:tab w:val="left" w:pos="9000"/>
              </w:tabs>
              <w:spacing w:after="0" w:line="240" w:lineRule="auto"/>
              <w:ind w:left="396" w:hanging="396"/>
              <w:rPr>
                <w:rFonts w:ascii="Arial" w:hAnsi="Arial" w:cs="Arial"/>
                <w:b/>
                <w:sz w:val="20"/>
                <w:lang w:val="es-MX"/>
              </w:rPr>
            </w:pPr>
          </w:p>
        </w:tc>
      </w:tr>
      <w:tr w:rsidR="002F6371" w:rsidRPr="00E80355" w:rsidTr="002F6371">
        <w:trPr>
          <w:trHeight w:val="288"/>
        </w:trPr>
        <w:tc>
          <w:tcPr>
            <w:tcW w:w="648" w:type="dxa"/>
            <w:shd w:val="clear" w:color="auto" w:fill="auto"/>
          </w:tcPr>
          <w:p w:rsidR="002F6371" w:rsidRDefault="002F6371"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6443B8">
              <w:rPr>
                <w:rFonts w:ascii="Arial" w:hAnsi="Arial" w:cs="Arial"/>
                <w:sz w:val="20"/>
                <w:lang w:val="es-MX"/>
              </w:rPr>
              <w:t>6</w:t>
            </w:r>
            <w:r w:rsidR="00D93099">
              <w:rPr>
                <w:rFonts w:ascii="Arial" w:hAnsi="Arial" w:cs="Arial"/>
                <w:sz w:val="20"/>
                <w:lang w:val="es-MX"/>
              </w:rPr>
              <w:t>2</w:t>
            </w:r>
            <w:r w:rsidRPr="006443B8">
              <w:rPr>
                <w:rFonts w:ascii="Arial" w:hAnsi="Arial" w:cs="Arial"/>
                <w:sz w:val="20"/>
                <w:lang w:val="es-MX"/>
              </w:rPr>
              <w:t>.</w:t>
            </w:r>
          </w:p>
          <w:p w:rsidR="002F6371" w:rsidRPr="006443B8" w:rsidRDefault="002F6371"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2F6371" w:rsidRPr="006443B8" w:rsidRDefault="002F6371" w:rsidP="005A0E61">
            <w:pPr>
              <w:pStyle w:val="BodyText2"/>
              <w:tabs>
                <w:tab w:val="left" w:pos="8070"/>
              </w:tabs>
              <w:spacing w:after="0" w:line="240" w:lineRule="auto"/>
              <w:ind w:left="403" w:hanging="403"/>
              <w:rPr>
                <w:rFonts w:ascii="Arial" w:hAnsi="Arial" w:cs="Arial"/>
                <w:i/>
                <w:iCs/>
                <w:sz w:val="20"/>
              </w:rPr>
            </w:pPr>
            <w:r w:rsidRPr="006443B8">
              <w:rPr>
                <w:rFonts w:ascii="Arial" w:hAnsi="Arial" w:cs="Arial"/>
                <w:b/>
                <w:sz w:val="20"/>
              </w:rPr>
              <w:t>Castro, F. G.</w:t>
            </w:r>
            <w:r w:rsidRPr="006443B8">
              <w:rPr>
                <w:rFonts w:ascii="Arial" w:hAnsi="Arial" w:cs="Arial"/>
                <w:sz w:val="20"/>
              </w:rPr>
              <w:t xml:space="preserve">  (2004).  Physiological, psychological, social and cultural influences on the use of menthol cigarettes among African Americans and Hispanics.  </w:t>
            </w:r>
            <w:r w:rsidRPr="006443B8">
              <w:rPr>
                <w:rFonts w:ascii="Arial" w:hAnsi="Arial" w:cs="Arial"/>
                <w:i/>
                <w:iCs/>
                <w:sz w:val="20"/>
              </w:rPr>
              <w:t xml:space="preserve">Nicotine and Tobacco Research, 6 (3), </w:t>
            </w:r>
          </w:p>
          <w:p w:rsidR="002F6371" w:rsidRPr="00E80355" w:rsidRDefault="002F6371" w:rsidP="005A0E61">
            <w:pPr>
              <w:pStyle w:val="BodyText2"/>
              <w:tabs>
                <w:tab w:val="left" w:pos="8070"/>
              </w:tabs>
              <w:spacing w:after="0" w:line="240" w:lineRule="auto"/>
              <w:ind w:left="403" w:hanging="403"/>
              <w:rPr>
                <w:rFonts w:ascii="Arial" w:hAnsi="Arial" w:cs="Arial"/>
                <w:sz w:val="20"/>
              </w:rPr>
            </w:pPr>
            <w:r w:rsidRPr="006443B8">
              <w:rPr>
                <w:rFonts w:ascii="Arial" w:hAnsi="Arial" w:cs="Arial"/>
                <w:sz w:val="20"/>
              </w:rPr>
              <w:tab/>
              <w:t>Suppl</w:t>
            </w:r>
            <w:r>
              <w:rPr>
                <w:rFonts w:ascii="Arial" w:hAnsi="Arial" w:cs="Arial"/>
                <w:sz w:val="20"/>
              </w:rPr>
              <w:t>.</w:t>
            </w:r>
            <w:r w:rsidRPr="006443B8">
              <w:rPr>
                <w:rFonts w:ascii="Arial" w:hAnsi="Arial" w:cs="Arial"/>
                <w:sz w:val="20"/>
              </w:rPr>
              <w:t xml:space="preserve"> 1, 29-41.  </w:t>
            </w:r>
            <w:r>
              <w:rPr>
                <w:rFonts w:ascii="Arial" w:hAnsi="Arial" w:cs="Arial"/>
                <w:sz w:val="20"/>
              </w:rPr>
              <w:t xml:space="preserve"> </w:t>
            </w:r>
            <w:r w:rsidRPr="006443B8">
              <w:rPr>
                <w:rFonts w:ascii="Arial" w:hAnsi="Arial" w:cs="Arial"/>
                <w:sz w:val="20"/>
              </w:rPr>
              <w:t xml:space="preserve">PMID:  14982707.  </w:t>
            </w:r>
          </w:p>
        </w:tc>
      </w:tr>
      <w:tr w:rsidR="00CD03BC" w:rsidRPr="00E80355" w:rsidTr="002F6371">
        <w:trPr>
          <w:trHeight w:val="288"/>
        </w:trPr>
        <w:tc>
          <w:tcPr>
            <w:tcW w:w="648" w:type="dxa"/>
            <w:shd w:val="clear" w:color="auto" w:fill="auto"/>
          </w:tcPr>
          <w:p w:rsidR="00CD03BC" w:rsidRPr="006443B8" w:rsidRDefault="00CD03BC"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p>
        </w:tc>
        <w:tc>
          <w:tcPr>
            <w:tcW w:w="9583" w:type="dxa"/>
            <w:shd w:val="clear" w:color="auto" w:fill="auto"/>
          </w:tcPr>
          <w:p w:rsidR="00CD03BC" w:rsidRPr="006443B8" w:rsidRDefault="00CD03BC" w:rsidP="005A0E61">
            <w:pPr>
              <w:pStyle w:val="BodyText2"/>
              <w:tabs>
                <w:tab w:val="left" w:pos="8070"/>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Pr="00916D2A" w:rsidRDefault="002F6371"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916D2A">
              <w:rPr>
                <w:rFonts w:ascii="Arial" w:hAnsi="Arial" w:cs="Arial"/>
                <w:sz w:val="20"/>
              </w:rPr>
              <w:t>6</w:t>
            </w:r>
            <w:r w:rsidR="00D93099">
              <w:rPr>
                <w:rFonts w:ascii="Arial" w:hAnsi="Arial" w:cs="Arial"/>
                <w:sz w:val="20"/>
              </w:rPr>
              <w:t>3</w:t>
            </w:r>
            <w:r w:rsidRPr="00916D2A">
              <w:rPr>
                <w:rFonts w:ascii="Arial" w:hAnsi="Arial" w:cs="Arial"/>
                <w:sz w:val="20"/>
              </w:rPr>
              <w:t>.</w:t>
            </w:r>
          </w:p>
          <w:p w:rsidR="002F6371" w:rsidRPr="00916D2A" w:rsidRDefault="002F6371" w:rsidP="005A0E61">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5A0E61">
            <w:pPr>
              <w:pStyle w:val="BodyText2"/>
              <w:tabs>
                <w:tab w:val="left" w:pos="8072"/>
              </w:tabs>
              <w:spacing w:after="0"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A cultural approach for promoting resilience among adjudicated Mexican American youth.  In  K. Barrett &amp; W. H. George (Eds.), </w:t>
            </w:r>
            <w:r w:rsidRPr="006443B8">
              <w:rPr>
                <w:rFonts w:ascii="Arial" w:hAnsi="Arial" w:cs="Arial"/>
                <w:i/>
                <w:iCs/>
                <w:sz w:val="20"/>
              </w:rPr>
              <w:t>Race, culture, psychology and law</w:t>
            </w:r>
            <w:r w:rsidRPr="006443B8">
              <w:rPr>
                <w:rFonts w:ascii="Arial" w:hAnsi="Arial" w:cs="Arial"/>
                <w:sz w:val="20"/>
              </w:rPr>
              <w:t xml:space="preserve"> (pp. 327-341).   Thousand Oaks, CA: Sage.</w:t>
            </w:r>
            <w:r>
              <w:rPr>
                <w:rFonts w:ascii="Arial" w:hAnsi="Arial" w:cs="Arial"/>
                <w:sz w:val="20"/>
              </w:rPr>
              <w:t xml:space="preserve">  </w:t>
            </w:r>
          </w:p>
        </w:tc>
      </w:tr>
    </w:tbl>
    <w:p w:rsidR="009234F2" w:rsidRDefault="009234F2"/>
    <w:tbl>
      <w:tblPr>
        <w:tblW w:w="10231" w:type="dxa"/>
        <w:tblLook w:val="01E0" w:firstRow="1" w:lastRow="1" w:firstColumn="1" w:lastColumn="1" w:noHBand="0" w:noVBand="0"/>
      </w:tblPr>
      <w:tblGrid>
        <w:gridCol w:w="648"/>
        <w:gridCol w:w="9583"/>
      </w:tblGrid>
      <w:tr w:rsidR="00784CBA" w:rsidRPr="006443B8" w:rsidTr="009234F2">
        <w:trPr>
          <w:trHeight w:val="288"/>
        </w:trPr>
        <w:tc>
          <w:tcPr>
            <w:tcW w:w="648" w:type="dxa"/>
            <w:shd w:val="clear" w:color="auto" w:fill="auto"/>
          </w:tcPr>
          <w:p w:rsidR="00784CBA" w:rsidRPr="008A296D" w:rsidRDefault="00784CBA"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p>
        </w:tc>
        <w:tc>
          <w:tcPr>
            <w:tcW w:w="9583" w:type="dxa"/>
            <w:shd w:val="clear" w:color="auto" w:fill="auto"/>
            <w:vAlign w:val="center"/>
          </w:tcPr>
          <w:p w:rsidR="00784CBA" w:rsidRPr="009234F2" w:rsidRDefault="009234F2" w:rsidP="009234F2">
            <w:pPr>
              <w:pStyle w:val="BodyText2"/>
              <w:tabs>
                <w:tab w:val="left" w:pos="8071"/>
              </w:tabs>
              <w:spacing w:after="0" w:line="240" w:lineRule="auto"/>
              <w:ind w:left="403" w:hanging="403"/>
              <w:jc w:val="center"/>
              <w:rPr>
                <w:rFonts w:ascii="Arial" w:hAnsi="Arial" w:cs="Arial"/>
                <w:b/>
                <w:sz w:val="20"/>
              </w:rPr>
            </w:pPr>
            <w:r w:rsidRPr="009234F2">
              <w:rPr>
                <w:rFonts w:ascii="Arial" w:hAnsi="Arial" w:cs="Arial"/>
                <w:b/>
                <w:sz w:val="20"/>
              </w:rPr>
              <w:t>2005</w:t>
            </w:r>
          </w:p>
        </w:tc>
      </w:tr>
      <w:tr w:rsidR="002F6371" w:rsidRPr="006443B8" w:rsidTr="002F6371">
        <w:trPr>
          <w:trHeight w:val="288"/>
        </w:trPr>
        <w:tc>
          <w:tcPr>
            <w:tcW w:w="648" w:type="dxa"/>
            <w:shd w:val="clear" w:color="auto" w:fill="auto"/>
          </w:tcPr>
          <w:p w:rsidR="002F6371" w:rsidRPr="008A296D"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8A296D">
              <w:rPr>
                <w:rFonts w:ascii="Arial" w:hAnsi="Arial" w:cs="Arial"/>
                <w:sz w:val="20"/>
              </w:rPr>
              <w:t>6</w:t>
            </w:r>
            <w:r w:rsidR="00D93099">
              <w:rPr>
                <w:rFonts w:ascii="Arial" w:hAnsi="Arial" w:cs="Arial"/>
                <w:sz w:val="20"/>
              </w:rPr>
              <w:t>4</w:t>
            </w:r>
            <w:r w:rsidRPr="008A296D">
              <w:rPr>
                <w:rFonts w:ascii="Arial" w:hAnsi="Arial" w:cs="Arial"/>
                <w:sz w:val="20"/>
              </w:rPr>
              <w:t>.</w:t>
            </w:r>
          </w:p>
          <w:p w:rsidR="002F6371" w:rsidRPr="008A296D" w:rsidRDefault="002F6371"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p>
        </w:tc>
        <w:tc>
          <w:tcPr>
            <w:tcW w:w="9583" w:type="dxa"/>
            <w:shd w:val="clear" w:color="auto" w:fill="auto"/>
          </w:tcPr>
          <w:p w:rsidR="002F6371" w:rsidRPr="006443B8" w:rsidRDefault="002F6371" w:rsidP="009234F2">
            <w:pPr>
              <w:pStyle w:val="BodyText2"/>
              <w:tabs>
                <w:tab w:val="left" w:pos="8071"/>
              </w:tabs>
              <w:spacing w:after="0" w:line="240" w:lineRule="auto"/>
              <w:ind w:left="403" w:hanging="403"/>
              <w:rPr>
                <w:rFonts w:ascii="Arial" w:hAnsi="Arial" w:cs="Arial"/>
                <w:sz w:val="20"/>
              </w:rPr>
            </w:pPr>
            <w:r w:rsidRPr="006443B8">
              <w:rPr>
                <w:rFonts w:ascii="Arial" w:hAnsi="Arial" w:cs="Arial"/>
                <w:sz w:val="20"/>
              </w:rPr>
              <w:t xml:space="preserve">Flay, B., Biglan, A., Boruch, R. F., </w:t>
            </w:r>
            <w:r w:rsidRPr="006443B8">
              <w:rPr>
                <w:rFonts w:ascii="Arial" w:hAnsi="Arial" w:cs="Arial"/>
                <w:b/>
                <w:sz w:val="20"/>
              </w:rPr>
              <w:t>Castro, F. G.,</w:t>
            </w:r>
            <w:r w:rsidRPr="006443B8">
              <w:rPr>
                <w:rFonts w:ascii="Arial" w:hAnsi="Arial" w:cs="Arial"/>
                <w:sz w:val="20"/>
              </w:rPr>
              <w:t xml:space="preserve"> Gottfriedson, D.,  Kell</w:t>
            </w:r>
            <w:r>
              <w:rPr>
                <w:rFonts w:ascii="Arial" w:hAnsi="Arial" w:cs="Arial"/>
                <w:sz w:val="20"/>
              </w:rPr>
              <w:t>a</w:t>
            </w:r>
            <w:r w:rsidRPr="006443B8">
              <w:rPr>
                <w:rFonts w:ascii="Arial" w:hAnsi="Arial" w:cs="Arial"/>
                <w:sz w:val="20"/>
              </w:rPr>
              <w:t xml:space="preserve">m, </w:t>
            </w:r>
            <w:r>
              <w:rPr>
                <w:rFonts w:ascii="Arial" w:hAnsi="Arial" w:cs="Arial"/>
                <w:sz w:val="20"/>
              </w:rPr>
              <w:t>S., M</w:t>
            </w:r>
            <w:r w:rsidRPr="006443B8">
              <w:rPr>
                <w:rFonts w:ascii="Arial" w:hAnsi="Arial" w:cs="Arial"/>
                <w:sz w:val="20"/>
              </w:rPr>
              <w:t xml:space="preserve">oscicki, E. K., Schinke, S.,Valentine, J. C., &amp; Ji, P.  (2005).  Standards of evidence: Criteria for efficacy, effectiveness and dissemination.  </w:t>
            </w:r>
            <w:r w:rsidRPr="006443B8">
              <w:rPr>
                <w:rFonts w:ascii="Arial" w:hAnsi="Arial" w:cs="Arial"/>
                <w:i/>
                <w:iCs/>
                <w:sz w:val="20"/>
              </w:rPr>
              <w:t>Prevention Science,</w:t>
            </w:r>
            <w:r w:rsidRPr="006443B8">
              <w:rPr>
                <w:rFonts w:ascii="Arial" w:hAnsi="Arial" w:cs="Arial"/>
                <w:i/>
                <w:sz w:val="20"/>
              </w:rPr>
              <w:t xml:space="preserve">  6 (3), </w:t>
            </w:r>
            <w:r w:rsidRPr="006443B8">
              <w:rPr>
                <w:rFonts w:ascii="Arial" w:hAnsi="Arial" w:cs="Arial"/>
                <w:sz w:val="20"/>
              </w:rPr>
              <w:t xml:space="preserve">151-175.  </w:t>
            </w:r>
            <w:r>
              <w:rPr>
                <w:rFonts w:ascii="Arial" w:hAnsi="Arial" w:cs="Arial"/>
                <w:sz w:val="20"/>
              </w:rPr>
              <w:t xml:space="preserve"> </w:t>
            </w:r>
            <w:r w:rsidRPr="006443B8">
              <w:rPr>
                <w:rFonts w:ascii="Arial" w:hAnsi="Arial" w:cs="Arial"/>
                <w:sz w:val="20"/>
              </w:rPr>
              <w:t xml:space="preserve">PMID: 16365954. </w:t>
            </w:r>
          </w:p>
        </w:tc>
      </w:tr>
    </w:tbl>
    <w:p w:rsidR="009234F2" w:rsidRDefault="009234F2"/>
    <w:tbl>
      <w:tblPr>
        <w:tblW w:w="10231" w:type="dxa"/>
        <w:tblLook w:val="01E0" w:firstRow="1" w:lastRow="1" w:firstColumn="1" w:lastColumn="1" w:noHBand="0" w:noVBand="0"/>
      </w:tblPr>
      <w:tblGrid>
        <w:gridCol w:w="648"/>
        <w:gridCol w:w="9583"/>
      </w:tblGrid>
      <w:tr w:rsidR="009234F2" w:rsidRPr="006443B8" w:rsidTr="009234F2">
        <w:trPr>
          <w:trHeight w:val="288"/>
        </w:trPr>
        <w:tc>
          <w:tcPr>
            <w:tcW w:w="648" w:type="dxa"/>
            <w:shd w:val="clear" w:color="auto" w:fill="auto"/>
          </w:tcPr>
          <w:p w:rsidR="009234F2" w:rsidRPr="006443B8" w:rsidRDefault="009234F2"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9234F2" w:rsidRPr="0043536A" w:rsidRDefault="009234F2" w:rsidP="00E0533C">
            <w:pPr>
              <w:pStyle w:val="BodyText2"/>
              <w:tabs>
                <w:tab w:val="left" w:pos="8072"/>
              </w:tabs>
              <w:spacing w:after="0" w:line="240" w:lineRule="auto"/>
              <w:ind w:left="403" w:hanging="403"/>
              <w:jc w:val="center"/>
              <w:rPr>
                <w:rFonts w:ascii="Arial" w:hAnsi="Arial" w:cs="Arial"/>
                <w:b/>
                <w:sz w:val="20"/>
                <w:lang w:val="es-MX"/>
              </w:rPr>
            </w:pPr>
            <w:r>
              <w:rPr>
                <w:rFonts w:ascii="Arial" w:hAnsi="Arial" w:cs="Arial"/>
                <w:b/>
                <w:sz w:val="20"/>
                <w:lang w:val="es-MX"/>
              </w:rPr>
              <w:t>2006</w:t>
            </w:r>
          </w:p>
        </w:tc>
      </w:tr>
      <w:tr w:rsidR="002F6371" w:rsidRPr="006443B8" w:rsidTr="00E0533C">
        <w:trPr>
          <w:trHeight w:val="288"/>
        </w:trPr>
        <w:tc>
          <w:tcPr>
            <w:tcW w:w="648" w:type="dxa"/>
            <w:shd w:val="clear" w:color="auto" w:fill="auto"/>
          </w:tcPr>
          <w:p w:rsidR="002F6371"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6</w:t>
            </w:r>
            <w:r w:rsidR="00D93099">
              <w:rPr>
                <w:rFonts w:ascii="Arial" w:hAnsi="Arial" w:cs="Arial"/>
                <w:sz w:val="20"/>
              </w:rPr>
              <w:t>5</w:t>
            </w:r>
            <w:r w:rsidRPr="006443B8">
              <w:rPr>
                <w:rFonts w:ascii="Arial" w:hAnsi="Arial" w:cs="Arial"/>
                <w:sz w:val="20"/>
              </w:rPr>
              <w:t>.</w:t>
            </w:r>
          </w:p>
          <w:p w:rsidR="002F6371" w:rsidRPr="006443B8"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E0533C">
            <w:pPr>
              <w:pStyle w:val="BodyText2"/>
              <w:tabs>
                <w:tab w:val="left" w:pos="8072"/>
              </w:tabs>
              <w:spacing w:after="0" w:line="240" w:lineRule="auto"/>
              <w:ind w:left="403" w:hanging="403"/>
              <w:rPr>
                <w:rFonts w:ascii="Arial" w:hAnsi="Arial" w:cs="Arial"/>
                <w:sz w:val="20"/>
              </w:rPr>
            </w:pPr>
            <w:r w:rsidRPr="0043536A">
              <w:rPr>
                <w:rFonts w:ascii="Arial" w:hAnsi="Arial" w:cs="Arial"/>
                <w:b/>
                <w:sz w:val="20"/>
                <w:lang w:val="es-MX"/>
              </w:rPr>
              <w:t>Castro, F. G</w:t>
            </w:r>
            <w:r w:rsidRPr="0043536A">
              <w:rPr>
                <w:rFonts w:ascii="Arial" w:hAnsi="Arial" w:cs="Arial"/>
                <w:sz w:val="20"/>
                <w:lang w:val="es-MX"/>
              </w:rPr>
              <w:t xml:space="preserve">., Rios, R., &amp; Montoya, H.  </w:t>
            </w:r>
            <w:r w:rsidRPr="006443B8">
              <w:rPr>
                <w:rFonts w:ascii="Arial" w:hAnsi="Arial" w:cs="Arial"/>
                <w:sz w:val="20"/>
              </w:rPr>
              <w:t xml:space="preserve">(2006).  Ethical community-based research with Hispanic and Latina(o) populations:  Balancing research rigor and cultural responsiveness.  In C. D. Fisher and J. Trimble (Eds.), </w:t>
            </w:r>
            <w:r w:rsidRPr="006443B8">
              <w:rPr>
                <w:rFonts w:ascii="Arial" w:hAnsi="Arial" w:cs="Arial"/>
                <w:i/>
                <w:sz w:val="20"/>
              </w:rPr>
              <w:t xml:space="preserve">The handbook of ethical research with ethnocultural populations and communities </w:t>
            </w:r>
          </w:p>
          <w:p w:rsidR="002F6371" w:rsidRPr="006443B8" w:rsidRDefault="002F6371" w:rsidP="00E0533C">
            <w:pPr>
              <w:pStyle w:val="BodyText2"/>
              <w:tabs>
                <w:tab w:val="left" w:pos="8072"/>
              </w:tabs>
              <w:spacing w:after="0" w:line="240" w:lineRule="auto"/>
              <w:ind w:left="403" w:hanging="403"/>
              <w:rPr>
                <w:rFonts w:ascii="Arial" w:hAnsi="Arial" w:cs="Arial"/>
                <w:sz w:val="20"/>
              </w:rPr>
            </w:pPr>
            <w:r w:rsidRPr="006443B8">
              <w:rPr>
                <w:rFonts w:ascii="Arial" w:hAnsi="Arial" w:cs="Arial"/>
                <w:sz w:val="20"/>
              </w:rPr>
              <w:tab/>
              <w:t>(pp. 137-153).  Thousand Oaks, CA:  Sage.</w:t>
            </w:r>
          </w:p>
        </w:tc>
      </w:tr>
      <w:tr w:rsidR="00E0533C" w:rsidRPr="006443B8" w:rsidTr="002F6371">
        <w:trPr>
          <w:trHeight w:val="288"/>
        </w:trPr>
        <w:tc>
          <w:tcPr>
            <w:tcW w:w="648" w:type="dxa"/>
            <w:shd w:val="clear" w:color="auto" w:fill="auto"/>
          </w:tcPr>
          <w:p w:rsidR="00E0533C" w:rsidRPr="006443B8" w:rsidRDefault="00E0533C"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0533C" w:rsidRPr="00B10805" w:rsidRDefault="00E0533C" w:rsidP="00E0533C">
            <w:pPr>
              <w:pStyle w:val="BodyText2"/>
              <w:tabs>
                <w:tab w:val="left" w:pos="8072"/>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6</w:t>
            </w:r>
            <w:r w:rsidR="00D93099">
              <w:rPr>
                <w:rFonts w:ascii="Arial" w:hAnsi="Arial" w:cs="Arial"/>
                <w:sz w:val="20"/>
              </w:rPr>
              <w:t>6</w:t>
            </w:r>
            <w:r w:rsidRPr="006443B8">
              <w:rPr>
                <w:rFonts w:ascii="Arial" w:hAnsi="Arial" w:cs="Arial"/>
                <w:sz w:val="20"/>
              </w:rPr>
              <w:t>.</w:t>
            </w:r>
          </w:p>
          <w:p w:rsidR="002F6371" w:rsidRPr="006443B8"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E0533C">
            <w:pPr>
              <w:pStyle w:val="BodyText2"/>
              <w:tabs>
                <w:tab w:val="left" w:pos="8072"/>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Brook, J. S., Brook, D., &amp; Rubenstone, E.  (2006).  </w:t>
            </w:r>
            <w:r w:rsidRPr="006443B8">
              <w:rPr>
                <w:rFonts w:ascii="Arial" w:hAnsi="Arial" w:cs="Arial"/>
                <w:bCs/>
                <w:sz w:val="20"/>
              </w:rPr>
              <w:t xml:space="preserve">Paternal, perceived maternal, and youth risk factors as predictors of youth stage of substance use: A longitudinal study.  </w:t>
            </w:r>
            <w:r w:rsidRPr="006443B8">
              <w:rPr>
                <w:rFonts w:ascii="Arial" w:hAnsi="Arial" w:cs="Arial"/>
                <w:bCs/>
                <w:i/>
                <w:sz w:val="20"/>
              </w:rPr>
              <w:t xml:space="preserve">Journal of Addictive Diseases, 25 (2), </w:t>
            </w:r>
            <w:r w:rsidRPr="006443B8">
              <w:rPr>
                <w:rFonts w:ascii="Arial" w:hAnsi="Arial" w:cs="Arial"/>
                <w:bCs/>
                <w:sz w:val="20"/>
              </w:rPr>
              <w:t xml:space="preserve"> 65-75.  PMID: 16785222.</w:t>
            </w:r>
            <w:r w:rsidRPr="006443B8">
              <w:rPr>
                <w:rFonts w:ascii="Arial" w:hAnsi="Arial" w:cs="Arial"/>
                <w:sz w:val="20"/>
              </w:rPr>
              <w:t xml:space="preserve"> </w:t>
            </w:r>
          </w:p>
        </w:tc>
      </w:tr>
      <w:tr w:rsidR="00E0533C" w:rsidRPr="006443B8" w:rsidTr="002F6371">
        <w:trPr>
          <w:trHeight w:val="288"/>
        </w:trPr>
        <w:tc>
          <w:tcPr>
            <w:tcW w:w="648" w:type="dxa"/>
            <w:shd w:val="clear" w:color="auto" w:fill="auto"/>
          </w:tcPr>
          <w:p w:rsidR="00E0533C" w:rsidRPr="006443B8" w:rsidRDefault="00E0533C"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0533C" w:rsidRPr="006443B8" w:rsidRDefault="00E0533C" w:rsidP="00E0533C">
            <w:pPr>
              <w:pStyle w:val="BodyText2"/>
              <w:tabs>
                <w:tab w:val="left" w:pos="8072"/>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6</w:t>
            </w:r>
            <w:r w:rsidR="00D93099">
              <w:rPr>
                <w:rFonts w:ascii="Arial" w:hAnsi="Arial" w:cs="Arial"/>
                <w:sz w:val="20"/>
              </w:rPr>
              <w:t>7</w:t>
            </w:r>
            <w:r w:rsidRPr="006443B8">
              <w:rPr>
                <w:rFonts w:ascii="Arial" w:hAnsi="Arial" w:cs="Arial"/>
                <w:sz w:val="20"/>
              </w:rPr>
              <w:t>.</w:t>
            </w:r>
          </w:p>
          <w:p w:rsidR="002F6371" w:rsidRPr="006443B8"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E0533C">
            <w:pPr>
              <w:pStyle w:val="BodyText2"/>
              <w:tabs>
                <w:tab w:val="left" w:pos="8072"/>
              </w:tabs>
              <w:spacing w:after="0" w:line="240" w:lineRule="auto"/>
              <w:ind w:left="403" w:hanging="403"/>
              <w:rPr>
                <w:rFonts w:ascii="Arial" w:hAnsi="Arial" w:cs="Arial"/>
                <w:sz w:val="20"/>
              </w:rPr>
            </w:pPr>
            <w:r w:rsidRPr="004A17E7">
              <w:rPr>
                <w:rFonts w:ascii="Arial" w:hAnsi="Arial" w:cs="Arial"/>
                <w:b/>
                <w:bCs/>
                <w:sz w:val="20"/>
                <w:lang w:val="es-MX"/>
              </w:rPr>
              <w:t>Castro, F. G</w:t>
            </w:r>
            <w:r w:rsidRPr="004A17E7">
              <w:rPr>
                <w:rFonts w:ascii="Arial" w:hAnsi="Arial" w:cs="Arial"/>
                <w:bCs/>
                <w:sz w:val="20"/>
                <w:lang w:val="es-MX"/>
              </w:rPr>
              <w:t xml:space="preserve">., Barrera, M., Pantin, H., Martinez, C., Felix-Ortiz, M., Rios, R., Lopez, V. A., &amp; Lopez, C.  </w:t>
            </w:r>
            <w:r w:rsidRPr="006443B8">
              <w:rPr>
                <w:rFonts w:ascii="Arial" w:hAnsi="Arial" w:cs="Arial"/>
                <w:bCs/>
                <w:sz w:val="20"/>
              </w:rPr>
              <w:t xml:space="preserve">(2006).  Substance abuse prevention intervention research with Hispanic populations.  </w:t>
            </w:r>
            <w:r w:rsidRPr="006443B8">
              <w:rPr>
                <w:rFonts w:ascii="Arial" w:hAnsi="Arial" w:cs="Arial"/>
                <w:bCs/>
                <w:i/>
                <w:sz w:val="20"/>
              </w:rPr>
              <w:t>Drug and Alcohol Dependence,</w:t>
            </w:r>
            <w:r w:rsidRPr="006443B8">
              <w:rPr>
                <w:rFonts w:ascii="Arial" w:hAnsi="Arial" w:cs="Arial"/>
                <w:bCs/>
                <w:sz w:val="20"/>
              </w:rPr>
              <w:t xml:space="preserve"> </w:t>
            </w:r>
            <w:r w:rsidRPr="006443B8">
              <w:rPr>
                <w:rFonts w:ascii="Arial" w:hAnsi="Arial" w:cs="Arial"/>
                <w:bCs/>
                <w:i/>
                <w:sz w:val="20"/>
              </w:rPr>
              <w:t>84S,</w:t>
            </w:r>
            <w:r w:rsidRPr="006443B8">
              <w:rPr>
                <w:rFonts w:ascii="Arial" w:hAnsi="Arial" w:cs="Arial"/>
                <w:bCs/>
                <w:sz w:val="20"/>
              </w:rPr>
              <w:t xml:space="preserve"> S29-S42.</w:t>
            </w:r>
            <w:r>
              <w:rPr>
                <w:rFonts w:ascii="Arial" w:hAnsi="Arial" w:cs="Arial"/>
                <w:bCs/>
                <w:sz w:val="20"/>
              </w:rPr>
              <w:t xml:space="preserve">   </w:t>
            </w:r>
            <w:r w:rsidRPr="006443B8">
              <w:rPr>
                <w:rFonts w:ascii="Arial" w:hAnsi="Arial" w:cs="Arial"/>
                <w:bCs/>
                <w:sz w:val="20"/>
              </w:rPr>
              <w:t xml:space="preserve">PMID: 16787713. </w:t>
            </w:r>
          </w:p>
        </w:tc>
      </w:tr>
      <w:tr w:rsidR="00E0533C" w:rsidRPr="006443B8" w:rsidTr="002F6371">
        <w:trPr>
          <w:trHeight w:val="288"/>
        </w:trPr>
        <w:tc>
          <w:tcPr>
            <w:tcW w:w="648" w:type="dxa"/>
            <w:shd w:val="clear" w:color="auto" w:fill="auto"/>
          </w:tcPr>
          <w:p w:rsidR="00E0533C" w:rsidRPr="006443B8" w:rsidRDefault="00E0533C"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0533C" w:rsidRPr="006C34F5" w:rsidRDefault="00E0533C" w:rsidP="00E0533C">
            <w:pPr>
              <w:pStyle w:val="BodyText2"/>
              <w:tabs>
                <w:tab w:val="left" w:pos="8072"/>
              </w:tabs>
              <w:spacing w:after="0" w:line="240" w:lineRule="auto"/>
              <w:ind w:left="403" w:hanging="403"/>
              <w:rPr>
                <w:rFonts w:ascii="Arial" w:hAnsi="Arial" w:cs="Arial"/>
                <w:b/>
                <w:bCs/>
                <w:sz w:val="20"/>
              </w:rPr>
            </w:pPr>
          </w:p>
        </w:tc>
      </w:tr>
      <w:tr w:rsidR="002F6371" w:rsidRPr="006443B8" w:rsidTr="002F6371">
        <w:trPr>
          <w:trHeight w:val="288"/>
        </w:trPr>
        <w:tc>
          <w:tcPr>
            <w:tcW w:w="648" w:type="dxa"/>
            <w:shd w:val="clear" w:color="auto" w:fill="auto"/>
          </w:tcPr>
          <w:p w:rsidR="002F6371" w:rsidRDefault="005144EA"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68</w:t>
            </w:r>
            <w:r w:rsidR="002F6371">
              <w:rPr>
                <w:rFonts w:ascii="Arial" w:hAnsi="Arial" w:cs="Arial"/>
                <w:sz w:val="20"/>
              </w:rPr>
              <w:t>.</w:t>
            </w:r>
          </w:p>
          <w:p w:rsidR="002F6371" w:rsidRPr="006443B8"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E0533C">
            <w:pPr>
              <w:pStyle w:val="BodyText2"/>
              <w:tabs>
                <w:tab w:val="left" w:pos="8072"/>
              </w:tabs>
              <w:spacing w:after="0" w:line="240" w:lineRule="auto"/>
              <w:ind w:left="403" w:hanging="403"/>
              <w:rPr>
                <w:rFonts w:ascii="Arial" w:hAnsi="Arial" w:cs="Arial"/>
                <w:iCs/>
                <w:sz w:val="20"/>
              </w:rPr>
            </w:pPr>
            <w:r w:rsidRPr="007E7DEE">
              <w:rPr>
                <w:rFonts w:ascii="Arial" w:hAnsi="Arial" w:cs="Arial"/>
                <w:bCs/>
                <w:sz w:val="20"/>
                <w:lang w:val="es-MX"/>
              </w:rPr>
              <w:t>Lopez, V.,</w:t>
            </w:r>
            <w:r w:rsidRPr="007E7DEE">
              <w:rPr>
                <w:rFonts w:ascii="Arial" w:hAnsi="Arial" w:cs="Arial"/>
                <w:sz w:val="20"/>
                <w:lang w:val="es-MX"/>
              </w:rPr>
              <w:t xml:space="preserve"> &amp; </w:t>
            </w:r>
            <w:r w:rsidRPr="007E7DEE">
              <w:rPr>
                <w:rFonts w:ascii="Arial" w:hAnsi="Arial" w:cs="Arial"/>
                <w:b/>
                <w:sz w:val="20"/>
                <w:lang w:val="es-MX"/>
              </w:rPr>
              <w:t>Castro, F. G.</w:t>
            </w:r>
            <w:r w:rsidRPr="007E7DEE">
              <w:rPr>
                <w:rFonts w:ascii="Arial" w:hAnsi="Arial" w:cs="Arial"/>
                <w:sz w:val="20"/>
                <w:lang w:val="es-MX"/>
              </w:rPr>
              <w:t xml:space="preserve"> (2006). </w:t>
            </w:r>
            <w:r w:rsidRPr="006443B8">
              <w:rPr>
                <w:rFonts w:ascii="Arial" w:hAnsi="Arial" w:cs="Arial"/>
                <w:sz w:val="20"/>
              </w:rPr>
              <w:t xml:space="preserve">Participation and program outcomes in a church-based cancer prevention program for Hispanic women. </w:t>
            </w:r>
            <w:r w:rsidRPr="006443B8">
              <w:rPr>
                <w:rFonts w:ascii="Arial" w:hAnsi="Arial" w:cs="Arial"/>
                <w:i/>
                <w:iCs/>
                <w:sz w:val="20"/>
              </w:rPr>
              <w:t xml:space="preserve">Journal of Community Health, 31 (4), </w:t>
            </w:r>
            <w:r w:rsidRPr="006443B8">
              <w:rPr>
                <w:rFonts w:ascii="Arial" w:hAnsi="Arial" w:cs="Arial"/>
                <w:sz w:val="20"/>
              </w:rPr>
              <w:t>343-362</w:t>
            </w:r>
            <w:r w:rsidRPr="006443B8">
              <w:rPr>
                <w:rFonts w:ascii="Arial" w:hAnsi="Arial" w:cs="Arial"/>
                <w:i/>
                <w:iCs/>
                <w:sz w:val="20"/>
              </w:rPr>
              <w:t>.</w:t>
            </w:r>
            <w:r>
              <w:rPr>
                <w:rFonts w:ascii="Arial" w:hAnsi="Arial" w:cs="Arial"/>
                <w:i/>
                <w:iCs/>
                <w:sz w:val="20"/>
              </w:rPr>
              <w:t xml:space="preserve"> </w:t>
            </w:r>
            <w:r w:rsidRPr="006443B8">
              <w:rPr>
                <w:rFonts w:ascii="Arial" w:hAnsi="Arial" w:cs="Arial"/>
                <w:iCs/>
                <w:sz w:val="20"/>
              </w:rPr>
              <w:t xml:space="preserve">  </w:t>
            </w:r>
          </w:p>
          <w:p w:rsidR="002F6371" w:rsidRPr="006443B8" w:rsidRDefault="002F6371" w:rsidP="00E0533C">
            <w:pPr>
              <w:pStyle w:val="BodyText2"/>
              <w:tabs>
                <w:tab w:val="left" w:pos="9000"/>
              </w:tabs>
              <w:spacing w:after="0" w:line="240" w:lineRule="auto"/>
              <w:ind w:left="403" w:hanging="403"/>
              <w:rPr>
                <w:rFonts w:ascii="Arial" w:hAnsi="Arial" w:cs="Arial"/>
                <w:sz w:val="20"/>
              </w:rPr>
            </w:pPr>
            <w:r w:rsidRPr="006443B8">
              <w:rPr>
                <w:rFonts w:ascii="Arial" w:hAnsi="Arial" w:cs="Arial"/>
                <w:iCs/>
                <w:sz w:val="20"/>
              </w:rPr>
              <w:tab/>
              <w:t xml:space="preserve">PMID: 16894830. </w:t>
            </w:r>
          </w:p>
        </w:tc>
      </w:tr>
      <w:tr w:rsidR="00E0533C" w:rsidRPr="006443B8" w:rsidTr="002F6371">
        <w:trPr>
          <w:trHeight w:val="288"/>
        </w:trPr>
        <w:tc>
          <w:tcPr>
            <w:tcW w:w="648" w:type="dxa"/>
            <w:shd w:val="clear" w:color="auto" w:fill="auto"/>
          </w:tcPr>
          <w:p w:rsidR="00E0533C" w:rsidRPr="006443B8" w:rsidRDefault="00E0533C"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0533C" w:rsidRPr="007E7DEE" w:rsidRDefault="00E0533C" w:rsidP="00E0533C">
            <w:pPr>
              <w:pStyle w:val="BodyText2"/>
              <w:tabs>
                <w:tab w:val="left" w:pos="8072"/>
              </w:tabs>
              <w:spacing w:after="0" w:line="240" w:lineRule="auto"/>
              <w:ind w:left="403" w:hanging="403"/>
              <w:rPr>
                <w:rFonts w:ascii="Arial" w:hAnsi="Arial" w:cs="Arial"/>
                <w:bCs/>
                <w:sz w:val="20"/>
                <w:lang w:val="es-MX"/>
              </w:rPr>
            </w:pPr>
          </w:p>
        </w:tc>
      </w:tr>
      <w:tr w:rsidR="002F6371" w:rsidRPr="006443B8" w:rsidTr="002F6371">
        <w:trPr>
          <w:trHeight w:val="20"/>
        </w:trPr>
        <w:tc>
          <w:tcPr>
            <w:tcW w:w="648" w:type="dxa"/>
            <w:shd w:val="clear" w:color="auto" w:fill="auto"/>
          </w:tcPr>
          <w:p w:rsidR="002F6371" w:rsidRDefault="005144EA"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69</w:t>
            </w:r>
            <w:r w:rsidR="002F6371" w:rsidRPr="006443B8">
              <w:rPr>
                <w:rFonts w:ascii="Arial" w:hAnsi="Arial" w:cs="Arial"/>
                <w:sz w:val="20"/>
              </w:rPr>
              <w:t>.</w:t>
            </w:r>
          </w:p>
          <w:p w:rsidR="002F6371" w:rsidRPr="006443B8" w:rsidRDefault="002F6371" w:rsidP="00E0533C">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E0533C">
            <w:pPr>
              <w:pStyle w:val="BodyText2"/>
              <w:tabs>
                <w:tab w:val="left" w:pos="8072"/>
              </w:tabs>
              <w:spacing w:after="0" w:line="240" w:lineRule="auto"/>
              <w:ind w:left="403" w:hanging="403"/>
              <w:rPr>
                <w:rFonts w:ascii="Arial" w:hAnsi="Arial" w:cs="Arial"/>
                <w:sz w:val="20"/>
              </w:rPr>
            </w:pPr>
            <w:r w:rsidRPr="006443B8">
              <w:rPr>
                <w:rFonts w:ascii="Arial" w:hAnsi="Arial" w:cs="Arial"/>
                <w:sz w:val="20"/>
                <w:lang w:val="es-MX"/>
              </w:rPr>
              <w:t xml:space="preserve">Barrera, M. &amp; </w:t>
            </w:r>
            <w:r w:rsidRPr="006443B8">
              <w:rPr>
                <w:rFonts w:ascii="Arial" w:hAnsi="Arial" w:cs="Arial"/>
                <w:b/>
                <w:sz w:val="20"/>
                <w:lang w:val="es-MX"/>
              </w:rPr>
              <w:t>Castro, F. G.</w:t>
            </w:r>
            <w:r w:rsidRPr="006443B8">
              <w:rPr>
                <w:rFonts w:ascii="Arial" w:hAnsi="Arial" w:cs="Arial"/>
                <w:sz w:val="20"/>
                <w:lang w:val="es-MX"/>
              </w:rPr>
              <w:t xml:space="preserve">  </w:t>
            </w:r>
            <w:r w:rsidRPr="006443B8">
              <w:rPr>
                <w:rFonts w:ascii="Arial" w:hAnsi="Arial" w:cs="Arial"/>
                <w:sz w:val="20"/>
              </w:rPr>
              <w:t xml:space="preserve">(2006).  A heuristic framework for the cultural adaptation of interventions.  </w:t>
            </w:r>
            <w:r w:rsidRPr="006443B8">
              <w:rPr>
                <w:rFonts w:ascii="Arial" w:hAnsi="Arial" w:cs="Arial"/>
                <w:i/>
                <w:sz w:val="20"/>
              </w:rPr>
              <w:t>Clinical Psychology Science and Practice, 13,</w:t>
            </w:r>
            <w:r w:rsidRPr="006443B8">
              <w:rPr>
                <w:rFonts w:ascii="Arial" w:hAnsi="Arial" w:cs="Arial"/>
                <w:sz w:val="20"/>
              </w:rPr>
              <w:t xml:space="preserve"> 311-316.</w:t>
            </w:r>
            <w:r>
              <w:rPr>
                <w:rFonts w:ascii="Arial" w:hAnsi="Arial" w:cs="Arial"/>
                <w:sz w:val="20"/>
              </w:rPr>
              <w:t xml:space="preserve"> </w:t>
            </w:r>
          </w:p>
        </w:tc>
      </w:tr>
    </w:tbl>
    <w:p w:rsidR="00E0533C" w:rsidRDefault="00E0533C"/>
    <w:tbl>
      <w:tblPr>
        <w:tblW w:w="10231" w:type="dxa"/>
        <w:tblLook w:val="01E0" w:firstRow="1" w:lastRow="1" w:firstColumn="1" w:lastColumn="1" w:noHBand="0" w:noVBand="0"/>
      </w:tblPr>
      <w:tblGrid>
        <w:gridCol w:w="648"/>
        <w:gridCol w:w="9583"/>
      </w:tblGrid>
      <w:tr w:rsidR="00A54EF7" w:rsidRPr="006443B8" w:rsidTr="00A54EF7">
        <w:trPr>
          <w:trHeight w:val="288"/>
        </w:trPr>
        <w:tc>
          <w:tcPr>
            <w:tcW w:w="648" w:type="dxa"/>
            <w:shd w:val="clear" w:color="auto" w:fill="auto"/>
          </w:tcPr>
          <w:p w:rsidR="00A54EF7" w:rsidRPr="006443B8" w:rsidRDefault="00A54EF7"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A54EF7" w:rsidRPr="006443B8" w:rsidRDefault="00A54EF7" w:rsidP="005D2855">
            <w:pPr>
              <w:pStyle w:val="BodyText2"/>
              <w:tabs>
                <w:tab w:val="left" w:pos="8072"/>
              </w:tabs>
              <w:spacing w:after="0" w:line="240" w:lineRule="auto"/>
              <w:ind w:left="403" w:hanging="403"/>
              <w:jc w:val="center"/>
              <w:rPr>
                <w:rFonts w:ascii="Arial" w:hAnsi="Arial" w:cs="Arial"/>
                <w:b/>
                <w:sz w:val="20"/>
              </w:rPr>
            </w:pPr>
            <w:r>
              <w:rPr>
                <w:rFonts w:ascii="Arial" w:hAnsi="Arial" w:cs="Arial"/>
                <w:b/>
                <w:sz w:val="20"/>
              </w:rPr>
              <w:t>2007</w:t>
            </w:r>
          </w:p>
        </w:tc>
      </w:tr>
      <w:tr w:rsidR="002F6371" w:rsidRPr="006443B8" w:rsidTr="002F6371">
        <w:trPr>
          <w:trHeight w:val="288"/>
        </w:trPr>
        <w:tc>
          <w:tcPr>
            <w:tcW w:w="648" w:type="dxa"/>
            <w:shd w:val="clear" w:color="auto" w:fill="auto"/>
          </w:tcPr>
          <w:p w:rsidR="002F6371"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0</w:t>
            </w:r>
            <w:r w:rsidRPr="006443B8">
              <w:rPr>
                <w:rFonts w:ascii="Arial" w:hAnsi="Arial" w:cs="Arial"/>
                <w:sz w:val="20"/>
              </w:rPr>
              <w:t>.</w:t>
            </w:r>
          </w:p>
          <w:p w:rsidR="002F6371" w:rsidRPr="006443B8"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5D2855">
            <w:pPr>
              <w:pStyle w:val="BodyText2"/>
              <w:tabs>
                <w:tab w:val="left" w:pos="8072"/>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Garfinkle, J., Naranjo, D., Rollins, M., Brooks, J. S., &amp; Brook, D. W.  (2007).  Cultural traditions as protective factors among Latino children of illicit drug users. </w:t>
            </w:r>
            <w:r w:rsidRPr="006443B8">
              <w:rPr>
                <w:rFonts w:ascii="Arial" w:hAnsi="Arial" w:cs="Arial"/>
                <w:i/>
                <w:sz w:val="20"/>
              </w:rPr>
              <w:t>Substance Use and Misuse, 42,</w:t>
            </w:r>
            <w:r w:rsidRPr="006443B8">
              <w:rPr>
                <w:rFonts w:ascii="Arial" w:hAnsi="Arial" w:cs="Arial"/>
                <w:sz w:val="20"/>
              </w:rPr>
              <w:t xml:space="preserve"> 621-642.</w:t>
            </w:r>
            <w:r>
              <w:rPr>
                <w:rFonts w:ascii="Arial" w:hAnsi="Arial" w:cs="Arial"/>
                <w:sz w:val="20"/>
              </w:rPr>
              <w:t xml:space="preserve">   P</w:t>
            </w:r>
            <w:r w:rsidRPr="006443B8">
              <w:rPr>
                <w:rFonts w:ascii="Arial" w:hAnsi="Arial" w:cs="Arial"/>
                <w:sz w:val="20"/>
              </w:rPr>
              <w:t xml:space="preserve">MID: 17558954. </w:t>
            </w:r>
          </w:p>
        </w:tc>
      </w:tr>
      <w:tr w:rsidR="005D2855" w:rsidRPr="006443B8" w:rsidTr="002F6371">
        <w:trPr>
          <w:trHeight w:val="288"/>
        </w:trPr>
        <w:tc>
          <w:tcPr>
            <w:tcW w:w="648" w:type="dxa"/>
            <w:shd w:val="clear" w:color="auto" w:fill="auto"/>
          </w:tcPr>
          <w:p w:rsidR="005D2855" w:rsidRPr="006443B8" w:rsidRDefault="005D2855"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2855" w:rsidRPr="006443B8" w:rsidRDefault="005D2855" w:rsidP="005D2855">
            <w:pPr>
              <w:pStyle w:val="BodyText2"/>
              <w:tabs>
                <w:tab w:val="left" w:pos="8072"/>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1</w:t>
            </w:r>
            <w:r w:rsidRPr="006443B8">
              <w:rPr>
                <w:rFonts w:ascii="Arial" w:hAnsi="Arial" w:cs="Arial"/>
                <w:sz w:val="20"/>
              </w:rPr>
              <w:t>.</w:t>
            </w:r>
          </w:p>
          <w:p w:rsidR="002F6371" w:rsidRPr="006443B8"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5D2855">
            <w:pPr>
              <w:pStyle w:val="BodyText2"/>
              <w:tabs>
                <w:tab w:val="left" w:pos="8072"/>
              </w:tabs>
              <w:spacing w:after="0"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Nichols, E., &amp; Kater, K. (2007). Relapse prevention with Hispanic and other racial/ethnic populations: Can cultural resilience promote relapse prevention? In K. Witkiewitz &amp; G. A. Marlatt (Eds.), </w:t>
            </w:r>
            <w:r w:rsidRPr="006443B8">
              <w:rPr>
                <w:rFonts w:ascii="Arial" w:hAnsi="Arial" w:cs="Arial"/>
                <w:i/>
                <w:sz w:val="20"/>
              </w:rPr>
              <w:t xml:space="preserve">A Therapist’s Guide to </w:t>
            </w:r>
            <w:r w:rsidRPr="006443B8">
              <w:rPr>
                <w:rFonts w:ascii="Arial" w:hAnsi="Arial" w:cs="Arial"/>
                <w:i/>
                <w:iCs/>
                <w:sz w:val="20"/>
              </w:rPr>
              <w:t xml:space="preserve">Evidence-Based Relapse Prevention </w:t>
            </w:r>
            <w:r w:rsidRPr="006443B8">
              <w:rPr>
                <w:rFonts w:ascii="Arial" w:hAnsi="Arial" w:cs="Arial"/>
                <w:iCs/>
                <w:sz w:val="20"/>
              </w:rPr>
              <w:t>(pp. 257 - 290).  B</w:t>
            </w:r>
            <w:r w:rsidRPr="006443B8">
              <w:rPr>
                <w:rFonts w:ascii="Arial" w:hAnsi="Arial" w:cs="Arial"/>
                <w:sz w:val="20"/>
              </w:rPr>
              <w:t>urlington, MA: Elsevier.</w:t>
            </w:r>
            <w:r>
              <w:rPr>
                <w:rFonts w:ascii="Arial" w:hAnsi="Arial" w:cs="Arial"/>
                <w:sz w:val="20"/>
              </w:rPr>
              <w:t xml:space="preserve">  </w:t>
            </w:r>
          </w:p>
        </w:tc>
      </w:tr>
      <w:tr w:rsidR="005D2855" w:rsidRPr="006443B8" w:rsidTr="002F6371">
        <w:trPr>
          <w:trHeight w:val="288"/>
        </w:trPr>
        <w:tc>
          <w:tcPr>
            <w:tcW w:w="648" w:type="dxa"/>
            <w:shd w:val="clear" w:color="auto" w:fill="auto"/>
          </w:tcPr>
          <w:p w:rsidR="005D2855" w:rsidRPr="006443B8" w:rsidRDefault="005D2855"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2855" w:rsidRPr="006443B8" w:rsidRDefault="005D2855" w:rsidP="005D2855">
            <w:pPr>
              <w:pStyle w:val="BodyText2"/>
              <w:tabs>
                <w:tab w:val="left" w:pos="8072"/>
              </w:tabs>
              <w:spacing w:after="0" w:line="240" w:lineRule="auto"/>
              <w:ind w:left="396" w:hanging="396"/>
              <w:rPr>
                <w:rFonts w:ascii="Arial" w:hAnsi="Arial" w:cs="Arial"/>
                <w:b/>
                <w:sz w:val="20"/>
              </w:rPr>
            </w:pPr>
          </w:p>
        </w:tc>
      </w:tr>
      <w:tr w:rsidR="002F6371" w:rsidRPr="006443B8" w:rsidTr="002F6371">
        <w:trPr>
          <w:trHeight w:val="288"/>
        </w:trPr>
        <w:tc>
          <w:tcPr>
            <w:tcW w:w="648" w:type="dxa"/>
            <w:shd w:val="clear" w:color="auto" w:fill="auto"/>
          </w:tcPr>
          <w:p w:rsidR="002F6371"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lastRenderedPageBreak/>
              <w:t>7</w:t>
            </w:r>
            <w:r w:rsidR="005144EA">
              <w:rPr>
                <w:rFonts w:ascii="Arial" w:hAnsi="Arial" w:cs="Arial"/>
                <w:sz w:val="20"/>
              </w:rPr>
              <w:t>2</w:t>
            </w:r>
            <w:r w:rsidRPr="006443B8">
              <w:rPr>
                <w:rFonts w:ascii="Arial" w:hAnsi="Arial" w:cs="Arial"/>
                <w:sz w:val="20"/>
              </w:rPr>
              <w:t>.</w:t>
            </w:r>
          </w:p>
          <w:p w:rsidR="002F6371" w:rsidRPr="006443B8"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5D2855">
            <w:pPr>
              <w:pStyle w:val="BodyText2"/>
              <w:tabs>
                <w:tab w:val="left" w:pos="8072"/>
              </w:tabs>
              <w:spacing w:after="0" w:line="240" w:lineRule="auto"/>
              <w:ind w:left="396" w:hanging="396"/>
              <w:rPr>
                <w:rFonts w:ascii="Arial" w:hAnsi="Arial" w:cs="Arial"/>
                <w:sz w:val="20"/>
              </w:rPr>
            </w:pPr>
            <w:r w:rsidRPr="0027755C">
              <w:rPr>
                <w:rFonts w:ascii="Arial" w:hAnsi="Arial" w:cs="Arial"/>
                <w:b/>
                <w:sz w:val="20"/>
                <w:lang w:val="es-MX"/>
              </w:rPr>
              <w:t>Castro, F. G.,</w:t>
            </w:r>
            <w:r w:rsidRPr="0027755C">
              <w:rPr>
                <w:rFonts w:ascii="Arial" w:hAnsi="Arial" w:cs="Arial"/>
                <w:sz w:val="20"/>
                <w:lang w:val="es-MX"/>
              </w:rPr>
              <w:t xml:space="preserve"> Balcazar, H., &amp; Cota, M.  </w:t>
            </w:r>
            <w:r w:rsidRPr="006443B8">
              <w:rPr>
                <w:rFonts w:ascii="Arial" w:hAnsi="Arial" w:cs="Arial"/>
                <w:sz w:val="20"/>
              </w:rPr>
              <w:t xml:space="preserve">(2007).  Health promotion in Latino populations: Program planning, development, and evaluation.  In M. V. Kline &amp; R. M. Huff (Eds.), </w:t>
            </w:r>
            <w:r w:rsidRPr="006443B8">
              <w:rPr>
                <w:rFonts w:ascii="Arial" w:hAnsi="Arial" w:cs="Arial"/>
                <w:i/>
                <w:sz w:val="20"/>
              </w:rPr>
              <w:t xml:space="preserve">Promoting health in multicultural populations </w:t>
            </w:r>
            <w:r w:rsidRPr="006443B8">
              <w:rPr>
                <w:rFonts w:ascii="Arial" w:hAnsi="Arial" w:cs="Arial"/>
                <w:sz w:val="20"/>
              </w:rPr>
              <w:t>(2</w:t>
            </w:r>
            <w:r w:rsidRPr="006443B8">
              <w:rPr>
                <w:rFonts w:ascii="Arial" w:hAnsi="Arial" w:cs="Arial"/>
                <w:sz w:val="20"/>
                <w:vertAlign w:val="superscript"/>
              </w:rPr>
              <w:t>nd</w:t>
            </w:r>
            <w:r w:rsidRPr="006443B8">
              <w:rPr>
                <w:rFonts w:ascii="Arial" w:hAnsi="Arial" w:cs="Arial"/>
                <w:sz w:val="20"/>
              </w:rPr>
              <w:t xml:space="preserve"> ed.) (pp. 222-253).  Thousand Oaks, CA: Sage.</w:t>
            </w:r>
            <w:r>
              <w:rPr>
                <w:rFonts w:ascii="Arial" w:hAnsi="Arial" w:cs="Arial"/>
                <w:sz w:val="20"/>
              </w:rPr>
              <w:t xml:space="preserve">   </w:t>
            </w:r>
            <w:r w:rsidRPr="006443B8">
              <w:rPr>
                <w:rFonts w:ascii="Arial" w:hAnsi="Arial" w:cs="Arial"/>
                <w:sz w:val="20"/>
              </w:rPr>
              <w:t xml:space="preserve"> </w:t>
            </w:r>
          </w:p>
        </w:tc>
      </w:tr>
      <w:tr w:rsidR="005D2855" w:rsidRPr="006443B8" w:rsidTr="002F6371">
        <w:trPr>
          <w:trHeight w:val="288"/>
        </w:trPr>
        <w:tc>
          <w:tcPr>
            <w:tcW w:w="648" w:type="dxa"/>
            <w:shd w:val="clear" w:color="auto" w:fill="auto"/>
          </w:tcPr>
          <w:p w:rsidR="005D2855" w:rsidRPr="006443B8" w:rsidRDefault="005D2855"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2855" w:rsidRPr="0027755C" w:rsidRDefault="005D2855" w:rsidP="005D2855">
            <w:pPr>
              <w:pStyle w:val="BodyText2"/>
              <w:tabs>
                <w:tab w:val="left" w:pos="8072"/>
              </w:tabs>
              <w:spacing w:after="0" w:line="240" w:lineRule="auto"/>
              <w:ind w:left="396" w:hanging="396"/>
              <w:rPr>
                <w:rFonts w:ascii="Arial" w:hAnsi="Arial" w:cs="Arial"/>
                <w:b/>
                <w:sz w:val="20"/>
                <w:lang w:val="es-MX"/>
              </w:rPr>
            </w:pPr>
          </w:p>
        </w:tc>
      </w:tr>
      <w:tr w:rsidR="002F6371" w:rsidRPr="006443B8" w:rsidTr="002F6371">
        <w:trPr>
          <w:trHeight w:val="288"/>
        </w:trPr>
        <w:tc>
          <w:tcPr>
            <w:tcW w:w="648" w:type="dxa"/>
            <w:shd w:val="clear" w:color="auto" w:fill="auto"/>
          </w:tcPr>
          <w:p w:rsidR="002F6371" w:rsidRPr="006443B8"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3</w:t>
            </w:r>
            <w:r w:rsidRPr="006443B8">
              <w:rPr>
                <w:rFonts w:ascii="Arial" w:hAnsi="Arial" w:cs="Arial"/>
                <w:sz w:val="20"/>
              </w:rPr>
              <w:t>.</w:t>
            </w:r>
          </w:p>
        </w:tc>
        <w:tc>
          <w:tcPr>
            <w:tcW w:w="9583" w:type="dxa"/>
            <w:shd w:val="clear" w:color="auto" w:fill="auto"/>
          </w:tcPr>
          <w:p w:rsidR="002F6371" w:rsidRPr="006443B8" w:rsidRDefault="002F6371" w:rsidP="005D2855">
            <w:pPr>
              <w:pStyle w:val="BodyText2"/>
              <w:tabs>
                <w:tab w:val="left" w:pos="8072"/>
              </w:tabs>
              <w:spacing w:after="0" w:line="240" w:lineRule="auto"/>
              <w:ind w:left="403" w:hanging="403"/>
              <w:rPr>
                <w:rFonts w:ascii="Arial" w:hAnsi="Arial" w:cs="Arial"/>
                <w:sz w:val="20"/>
              </w:rPr>
            </w:pPr>
            <w:r w:rsidRPr="0027755C">
              <w:rPr>
                <w:rFonts w:ascii="Arial" w:hAnsi="Arial" w:cs="Arial"/>
                <w:b/>
                <w:sz w:val="20"/>
                <w:lang w:val="es-MX"/>
              </w:rPr>
              <w:t>Castro, F. G.</w:t>
            </w:r>
            <w:r w:rsidRPr="0027755C">
              <w:rPr>
                <w:rFonts w:ascii="Arial" w:hAnsi="Arial" w:cs="Arial"/>
                <w:sz w:val="20"/>
                <w:lang w:val="es-MX"/>
              </w:rPr>
              <w:t xml:space="preserve"> &amp; Coe, K.  </w:t>
            </w:r>
            <w:r w:rsidRPr="006443B8">
              <w:rPr>
                <w:rFonts w:ascii="Arial" w:hAnsi="Arial" w:cs="Arial"/>
                <w:sz w:val="20"/>
              </w:rPr>
              <w:t xml:space="preserve">(2007).  Traditions and alcohol use:  A mixed-methods analysis. </w:t>
            </w:r>
            <w:r w:rsidRPr="006443B8">
              <w:rPr>
                <w:rFonts w:ascii="Arial" w:hAnsi="Arial" w:cs="Arial"/>
                <w:i/>
                <w:sz w:val="20"/>
              </w:rPr>
              <w:t>Cultural Diversity and Ethnic Minority Psychology, 13</w:t>
            </w:r>
            <w:r>
              <w:rPr>
                <w:rFonts w:ascii="Arial" w:hAnsi="Arial" w:cs="Arial"/>
                <w:i/>
                <w:sz w:val="20"/>
              </w:rPr>
              <w:t xml:space="preserve">, </w:t>
            </w:r>
            <w:r w:rsidRPr="006443B8">
              <w:rPr>
                <w:rFonts w:ascii="Arial" w:hAnsi="Arial" w:cs="Arial"/>
                <w:sz w:val="20"/>
              </w:rPr>
              <w:t>269-284.</w:t>
            </w:r>
            <w:r>
              <w:rPr>
                <w:rFonts w:ascii="Arial" w:hAnsi="Arial" w:cs="Arial"/>
                <w:sz w:val="20"/>
              </w:rPr>
              <w:t xml:space="preserve">   </w:t>
            </w:r>
            <w:r w:rsidRPr="006443B8">
              <w:rPr>
                <w:rFonts w:ascii="Arial" w:hAnsi="Arial" w:cs="Arial"/>
                <w:sz w:val="20"/>
              </w:rPr>
              <w:t xml:space="preserve">PMID: 17967095.  </w:t>
            </w:r>
          </w:p>
        </w:tc>
      </w:tr>
      <w:tr w:rsidR="005D2855" w:rsidRPr="006443B8" w:rsidTr="002F6371">
        <w:trPr>
          <w:trHeight w:val="288"/>
        </w:trPr>
        <w:tc>
          <w:tcPr>
            <w:tcW w:w="648" w:type="dxa"/>
            <w:shd w:val="clear" w:color="auto" w:fill="auto"/>
          </w:tcPr>
          <w:p w:rsidR="005D2855" w:rsidRPr="006443B8" w:rsidRDefault="005D2855"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5D2855" w:rsidRPr="006C34F5" w:rsidRDefault="005D2855" w:rsidP="005D2855">
            <w:pPr>
              <w:pStyle w:val="BodyText2"/>
              <w:tabs>
                <w:tab w:val="left" w:pos="8072"/>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Pr="006443B8" w:rsidRDefault="002F6371" w:rsidP="005D285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4</w:t>
            </w:r>
            <w:r w:rsidRPr="006443B8">
              <w:rPr>
                <w:rFonts w:ascii="Arial" w:hAnsi="Arial" w:cs="Arial"/>
                <w:sz w:val="20"/>
              </w:rPr>
              <w:t>.</w:t>
            </w:r>
          </w:p>
        </w:tc>
        <w:tc>
          <w:tcPr>
            <w:tcW w:w="9583" w:type="dxa"/>
            <w:shd w:val="clear" w:color="auto" w:fill="auto"/>
          </w:tcPr>
          <w:p w:rsidR="002F6371" w:rsidRPr="006443B8" w:rsidRDefault="002F6371" w:rsidP="005D2855">
            <w:pPr>
              <w:pStyle w:val="BodyText2"/>
              <w:tabs>
                <w:tab w:val="left" w:pos="8072"/>
              </w:tabs>
              <w:spacing w:after="0"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(2007).  Is acculturation really detrimental to health?  </w:t>
            </w:r>
            <w:r w:rsidRPr="006443B8">
              <w:rPr>
                <w:rFonts w:ascii="Arial" w:hAnsi="Arial" w:cs="Arial"/>
                <w:i/>
                <w:sz w:val="20"/>
              </w:rPr>
              <w:t xml:space="preserve">American Journal of Public Health, 97, </w:t>
            </w:r>
            <w:r w:rsidRPr="006443B8">
              <w:rPr>
                <w:rFonts w:ascii="Arial" w:hAnsi="Arial" w:cs="Arial"/>
                <w:sz w:val="20"/>
              </w:rPr>
              <w:t>1162.</w:t>
            </w:r>
            <w:r>
              <w:rPr>
                <w:rFonts w:ascii="Arial" w:hAnsi="Arial" w:cs="Arial"/>
                <w:sz w:val="20"/>
              </w:rPr>
              <w:t xml:space="preserve">  </w:t>
            </w:r>
          </w:p>
        </w:tc>
      </w:tr>
    </w:tbl>
    <w:p w:rsidR="00D914D9" w:rsidRDefault="00D914D9"/>
    <w:tbl>
      <w:tblPr>
        <w:tblW w:w="10231" w:type="dxa"/>
        <w:tblLook w:val="01E0" w:firstRow="1" w:lastRow="1" w:firstColumn="1" w:lastColumn="1" w:noHBand="0" w:noVBand="0"/>
      </w:tblPr>
      <w:tblGrid>
        <w:gridCol w:w="648"/>
        <w:gridCol w:w="9583"/>
      </w:tblGrid>
      <w:tr w:rsidR="00D914D9" w:rsidRPr="006443B8" w:rsidTr="00D914D9">
        <w:trPr>
          <w:trHeight w:val="288"/>
        </w:trPr>
        <w:tc>
          <w:tcPr>
            <w:tcW w:w="648" w:type="dxa"/>
            <w:shd w:val="clear" w:color="auto" w:fill="auto"/>
          </w:tcPr>
          <w:p w:rsidR="00D914D9" w:rsidRPr="006443B8" w:rsidRDefault="00D914D9" w:rsidP="00817EA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D914D9" w:rsidRPr="00D914D9" w:rsidRDefault="00D914D9" w:rsidP="00817EA9">
            <w:pPr>
              <w:pStyle w:val="BodyText2"/>
              <w:tabs>
                <w:tab w:val="left" w:pos="8037"/>
                <w:tab w:val="left" w:pos="9000"/>
              </w:tabs>
              <w:spacing w:after="0" w:line="240" w:lineRule="auto"/>
              <w:ind w:left="403" w:hanging="403"/>
              <w:jc w:val="center"/>
              <w:rPr>
                <w:rFonts w:ascii="Arial" w:hAnsi="Arial" w:cs="Arial"/>
                <w:b/>
                <w:sz w:val="20"/>
              </w:rPr>
            </w:pPr>
            <w:r w:rsidRPr="00D914D9">
              <w:rPr>
                <w:rFonts w:ascii="Arial" w:hAnsi="Arial" w:cs="Arial"/>
                <w:b/>
                <w:sz w:val="20"/>
              </w:rPr>
              <w:t>2008</w:t>
            </w:r>
          </w:p>
        </w:tc>
      </w:tr>
      <w:tr w:rsidR="002F6371" w:rsidRPr="006443B8" w:rsidTr="002F6371">
        <w:trPr>
          <w:trHeight w:val="288"/>
        </w:trPr>
        <w:tc>
          <w:tcPr>
            <w:tcW w:w="648" w:type="dxa"/>
            <w:shd w:val="clear" w:color="auto" w:fill="auto"/>
          </w:tcPr>
          <w:p w:rsidR="002F6371" w:rsidRDefault="002F6371" w:rsidP="00817EA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5</w:t>
            </w:r>
            <w:r w:rsidRPr="006443B8">
              <w:rPr>
                <w:rFonts w:ascii="Arial" w:hAnsi="Arial" w:cs="Arial"/>
                <w:sz w:val="20"/>
              </w:rPr>
              <w:t>.</w:t>
            </w:r>
          </w:p>
          <w:p w:rsidR="002F6371" w:rsidRPr="006443B8" w:rsidRDefault="002F6371" w:rsidP="00817EA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817EA9">
            <w:pPr>
              <w:pStyle w:val="BodyText2"/>
              <w:tabs>
                <w:tab w:val="left" w:pos="8037"/>
                <w:tab w:val="left" w:pos="9000"/>
              </w:tabs>
              <w:spacing w:after="0" w:line="240" w:lineRule="auto"/>
              <w:ind w:left="403" w:hanging="403"/>
              <w:rPr>
                <w:rFonts w:ascii="Arial" w:hAnsi="Arial" w:cs="Arial"/>
                <w:sz w:val="20"/>
              </w:rPr>
            </w:pPr>
            <w:r w:rsidRPr="006443B8">
              <w:rPr>
                <w:rFonts w:ascii="Arial" w:hAnsi="Arial" w:cs="Arial"/>
                <w:sz w:val="20"/>
              </w:rPr>
              <w:t xml:space="preserve">Brook, D. W., Brook, J. S., Rubenstone, E., Zhang, C., </w:t>
            </w:r>
            <w:r w:rsidRPr="006443B8">
              <w:rPr>
                <w:rFonts w:ascii="Arial" w:hAnsi="Arial" w:cs="Arial"/>
                <w:b/>
                <w:bCs/>
                <w:iCs/>
                <w:sz w:val="20"/>
              </w:rPr>
              <w:t>Castro</w:t>
            </w:r>
            <w:r w:rsidRPr="006443B8">
              <w:rPr>
                <w:rFonts w:ascii="Arial" w:hAnsi="Arial" w:cs="Arial"/>
                <w:b/>
                <w:sz w:val="20"/>
              </w:rPr>
              <w:t xml:space="preserve">, </w:t>
            </w:r>
            <w:r w:rsidRPr="006443B8">
              <w:rPr>
                <w:rFonts w:ascii="Arial" w:hAnsi="Arial" w:cs="Arial"/>
                <w:b/>
                <w:bCs/>
                <w:iCs/>
                <w:sz w:val="20"/>
              </w:rPr>
              <w:t>F</w:t>
            </w:r>
            <w:r w:rsidRPr="006443B8">
              <w:rPr>
                <w:rFonts w:ascii="Arial" w:hAnsi="Arial" w:cs="Arial"/>
                <w:b/>
                <w:sz w:val="20"/>
              </w:rPr>
              <w:t xml:space="preserve">. </w:t>
            </w:r>
            <w:r w:rsidRPr="006443B8">
              <w:rPr>
                <w:rFonts w:ascii="Arial" w:hAnsi="Arial" w:cs="Arial"/>
                <w:b/>
                <w:bCs/>
                <w:iCs/>
                <w:sz w:val="20"/>
              </w:rPr>
              <w:t>G</w:t>
            </w:r>
            <w:r w:rsidRPr="006443B8">
              <w:rPr>
                <w:rFonts w:ascii="Arial" w:hAnsi="Arial" w:cs="Arial"/>
                <w:b/>
                <w:sz w:val="20"/>
              </w:rPr>
              <w:t xml:space="preserve">., </w:t>
            </w:r>
            <w:r w:rsidRPr="006443B8">
              <w:rPr>
                <w:rFonts w:ascii="Arial" w:hAnsi="Arial" w:cs="Arial"/>
                <w:sz w:val="20"/>
              </w:rPr>
              <w:t xml:space="preserve">&amp; Tiburcio, N.  (2008).  Risk factors for distress in the adolescent children of HIV-positive and HIV-negative drug-abusing fathers.  </w:t>
            </w:r>
            <w:r w:rsidRPr="006443B8">
              <w:rPr>
                <w:rFonts w:ascii="Arial" w:hAnsi="Arial" w:cs="Arial"/>
                <w:i/>
                <w:iCs/>
                <w:sz w:val="20"/>
              </w:rPr>
              <w:t>AIDS Care</w:t>
            </w:r>
            <w:r w:rsidRPr="002370BE">
              <w:rPr>
                <w:rFonts w:ascii="Arial" w:hAnsi="Arial" w:cs="Arial"/>
                <w:i/>
                <w:sz w:val="20"/>
              </w:rPr>
              <w:t>,  20,</w:t>
            </w:r>
            <w:r w:rsidRPr="006443B8">
              <w:rPr>
                <w:rFonts w:ascii="Arial" w:hAnsi="Arial" w:cs="Arial"/>
                <w:sz w:val="20"/>
              </w:rPr>
              <w:t xml:space="preserve">   93-100. </w:t>
            </w:r>
            <w:r>
              <w:rPr>
                <w:rFonts w:ascii="Arial" w:hAnsi="Arial" w:cs="Arial"/>
                <w:sz w:val="20"/>
              </w:rPr>
              <w:t xml:space="preserve">  </w:t>
            </w:r>
            <w:r w:rsidRPr="006443B8">
              <w:rPr>
                <w:rFonts w:ascii="Arial" w:hAnsi="Arial" w:cs="Arial"/>
                <w:sz w:val="20"/>
              </w:rPr>
              <w:t xml:space="preserve">PMID: 18278619. </w:t>
            </w:r>
            <w:r w:rsidRPr="006443B8">
              <w:rPr>
                <w:rFonts w:ascii="Arial" w:hAnsi="Arial" w:cs="Arial"/>
                <w:sz w:val="20"/>
              </w:rPr>
              <w:tab/>
            </w:r>
          </w:p>
        </w:tc>
      </w:tr>
      <w:tr w:rsidR="00817EA9" w:rsidRPr="006443B8" w:rsidTr="002F6371">
        <w:trPr>
          <w:trHeight w:val="288"/>
        </w:trPr>
        <w:tc>
          <w:tcPr>
            <w:tcW w:w="648" w:type="dxa"/>
            <w:shd w:val="clear" w:color="auto" w:fill="auto"/>
          </w:tcPr>
          <w:p w:rsidR="00817EA9" w:rsidRPr="006443B8" w:rsidRDefault="00817EA9" w:rsidP="00817EA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17EA9" w:rsidRPr="006443B8" w:rsidRDefault="00817EA9" w:rsidP="00817EA9">
            <w:pPr>
              <w:pStyle w:val="BodyText2"/>
              <w:tabs>
                <w:tab w:val="left" w:pos="8037"/>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Pr="006443B8" w:rsidRDefault="002F6371" w:rsidP="00817EA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6</w:t>
            </w:r>
            <w:r w:rsidRPr="006443B8">
              <w:rPr>
                <w:rFonts w:ascii="Arial" w:hAnsi="Arial" w:cs="Arial"/>
                <w:sz w:val="20"/>
              </w:rPr>
              <w:t>.</w:t>
            </w:r>
          </w:p>
        </w:tc>
        <w:tc>
          <w:tcPr>
            <w:tcW w:w="9583" w:type="dxa"/>
            <w:shd w:val="clear" w:color="auto" w:fill="auto"/>
          </w:tcPr>
          <w:p w:rsidR="002F6371" w:rsidRPr="006443B8" w:rsidRDefault="002F6371" w:rsidP="00817EA9">
            <w:pPr>
              <w:pStyle w:val="BodyText2"/>
              <w:tabs>
                <w:tab w:val="left" w:pos="8073"/>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(2008).  Personal and ecological contexts for understanding the health of immigrants.  </w:t>
            </w:r>
            <w:r w:rsidRPr="006443B8">
              <w:rPr>
                <w:rFonts w:ascii="Arial" w:hAnsi="Arial" w:cs="Arial"/>
                <w:i/>
                <w:sz w:val="20"/>
              </w:rPr>
              <w:t>American</w:t>
            </w:r>
            <w:r w:rsidRPr="006443B8">
              <w:rPr>
                <w:rFonts w:ascii="Arial" w:hAnsi="Arial" w:cs="Arial"/>
                <w:sz w:val="20"/>
              </w:rPr>
              <w:t xml:space="preserve"> </w:t>
            </w:r>
            <w:r w:rsidRPr="006443B8">
              <w:rPr>
                <w:rFonts w:ascii="Arial" w:hAnsi="Arial" w:cs="Arial"/>
                <w:i/>
                <w:sz w:val="20"/>
              </w:rPr>
              <w:t xml:space="preserve">Journal of Public Health, 98, </w:t>
            </w:r>
            <w:r w:rsidRPr="006443B8">
              <w:rPr>
                <w:rFonts w:ascii="Arial" w:hAnsi="Arial" w:cs="Arial"/>
                <w:sz w:val="20"/>
              </w:rPr>
              <w:t>1933.</w:t>
            </w:r>
            <w:r>
              <w:rPr>
                <w:rFonts w:ascii="Arial" w:hAnsi="Arial" w:cs="Arial"/>
                <w:sz w:val="20"/>
              </w:rPr>
              <w:t xml:space="preserve">   </w:t>
            </w:r>
            <w:r w:rsidRPr="006443B8">
              <w:rPr>
                <w:rFonts w:ascii="Arial" w:hAnsi="Arial" w:cs="Arial"/>
                <w:sz w:val="20"/>
              </w:rPr>
              <w:t xml:space="preserve">PMID: 18799758. </w:t>
            </w:r>
          </w:p>
        </w:tc>
      </w:tr>
    </w:tbl>
    <w:p w:rsidR="00817EA9" w:rsidRDefault="00817EA9"/>
    <w:tbl>
      <w:tblPr>
        <w:tblW w:w="10231" w:type="dxa"/>
        <w:tblLook w:val="01E0" w:firstRow="1" w:lastRow="1" w:firstColumn="1" w:lastColumn="1" w:noHBand="0" w:noVBand="0"/>
      </w:tblPr>
      <w:tblGrid>
        <w:gridCol w:w="648"/>
        <w:gridCol w:w="9583"/>
      </w:tblGrid>
      <w:tr w:rsidR="00817EA9" w:rsidRPr="006443B8" w:rsidTr="00817EA9">
        <w:trPr>
          <w:trHeight w:val="288"/>
        </w:trPr>
        <w:tc>
          <w:tcPr>
            <w:tcW w:w="648" w:type="dxa"/>
            <w:shd w:val="clear" w:color="auto" w:fill="auto"/>
          </w:tcPr>
          <w:p w:rsidR="00817EA9" w:rsidRPr="006443B8" w:rsidRDefault="00817EA9"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817EA9" w:rsidRPr="00817EA9" w:rsidRDefault="00817EA9" w:rsidP="00663626">
            <w:pPr>
              <w:pStyle w:val="BodyText2"/>
              <w:tabs>
                <w:tab w:val="left" w:pos="8058"/>
              </w:tabs>
              <w:spacing w:after="0" w:line="240" w:lineRule="auto"/>
              <w:ind w:left="403" w:hanging="403"/>
              <w:jc w:val="center"/>
              <w:rPr>
                <w:rFonts w:ascii="Arial" w:hAnsi="Arial" w:cs="Arial"/>
                <w:b/>
                <w:sz w:val="20"/>
                <w:lang w:val="es-MX"/>
              </w:rPr>
            </w:pPr>
            <w:r w:rsidRPr="00817EA9">
              <w:rPr>
                <w:rFonts w:ascii="Arial" w:hAnsi="Arial" w:cs="Arial"/>
                <w:b/>
                <w:sz w:val="20"/>
                <w:lang w:val="es-MX"/>
              </w:rPr>
              <w:t>2009</w:t>
            </w:r>
          </w:p>
        </w:tc>
      </w:tr>
      <w:tr w:rsidR="002F6371" w:rsidRPr="006443B8" w:rsidTr="002F6371">
        <w:trPr>
          <w:trHeight w:val="288"/>
        </w:trPr>
        <w:tc>
          <w:tcPr>
            <w:tcW w:w="648" w:type="dxa"/>
            <w:shd w:val="clear" w:color="auto" w:fill="auto"/>
          </w:tcPr>
          <w:p w:rsidR="002F6371" w:rsidRDefault="002F6371"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7</w:t>
            </w:r>
            <w:r w:rsidR="005144EA">
              <w:rPr>
                <w:rFonts w:ascii="Arial" w:hAnsi="Arial" w:cs="Arial"/>
                <w:sz w:val="20"/>
              </w:rPr>
              <w:t>7</w:t>
            </w:r>
            <w:r w:rsidRPr="006443B8">
              <w:rPr>
                <w:rFonts w:ascii="Arial" w:hAnsi="Arial" w:cs="Arial"/>
                <w:sz w:val="20"/>
              </w:rPr>
              <w:t>.</w:t>
            </w:r>
          </w:p>
          <w:p w:rsidR="002F6371" w:rsidRPr="006443B8" w:rsidRDefault="002F6371"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3C46A4">
            <w:pPr>
              <w:pStyle w:val="BodyText2"/>
              <w:tabs>
                <w:tab w:val="left" w:pos="8058"/>
              </w:tabs>
              <w:spacing w:after="0" w:line="240" w:lineRule="auto"/>
              <w:ind w:left="403" w:hanging="403"/>
              <w:rPr>
                <w:rFonts w:ascii="Arial" w:hAnsi="Arial" w:cs="Arial"/>
                <w:sz w:val="20"/>
              </w:rPr>
            </w:pPr>
            <w:r w:rsidRPr="0027755C">
              <w:rPr>
                <w:rFonts w:ascii="Arial" w:hAnsi="Arial" w:cs="Arial"/>
                <w:sz w:val="20"/>
                <w:lang w:val="es-MX"/>
              </w:rPr>
              <w:t xml:space="preserve">Dinh, K. T., </w:t>
            </w:r>
            <w:r w:rsidRPr="0027755C">
              <w:rPr>
                <w:rFonts w:ascii="Arial" w:hAnsi="Arial" w:cs="Arial"/>
                <w:b/>
                <w:sz w:val="20"/>
                <w:lang w:val="es-MX"/>
              </w:rPr>
              <w:t>Castro, F. G.,</w:t>
            </w:r>
            <w:r w:rsidRPr="0027755C">
              <w:rPr>
                <w:rFonts w:ascii="Arial" w:hAnsi="Arial" w:cs="Arial"/>
                <w:sz w:val="20"/>
                <w:lang w:val="es-MX"/>
              </w:rPr>
              <w:t xml:space="preserve"> Tien, J., &amp; Kim, S. Y.  </w:t>
            </w:r>
            <w:r w:rsidRPr="006443B8">
              <w:rPr>
                <w:rFonts w:ascii="Arial" w:hAnsi="Arial" w:cs="Arial"/>
                <w:sz w:val="20"/>
              </w:rPr>
              <w:t xml:space="preserve">(2009).  Cultural predictors of physical and mental health status among Mexican American women: A mediational model.  </w:t>
            </w:r>
            <w:r w:rsidRPr="006443B8">
              <w:rPr>
                <w:rFonts w:ascii="Arial" w:hAnsi="Arial" w:cs="Arial"/>
                <w:i/>
                <w:sz w:val="20"/>
              </w:rPr>
              <w:t xml:space="preserve">American Journal of Community Psychology,43 (1-2), </w:t>
            </w:r>
            <w:r w:rsidRPr="006443B8">
              <w:rPr>
                <w:rFonts w:ascii="Arial" w:hAnsi="Arial" w:cs="Arial"/>
                <w:sz w:val="20"/>
              </w:rPr>
              <w:t xml:space="preserve">35-48. </w:t>
            </w:r>
            <w:r>
              <w:rPr>
                <w:rFonts w:ascii="Arial" w:hAnsi="Arial" w:cs="Arial"/>
                <w:sz w:val="20"/>
              </w:rPr>
              <w:t xml:space="preserve">  </w:t>
            </w:r>
            <w:r w:rsidRPr="006443B8">
              <w:rPr>
                <w:rFonts w:ascii="Arial" w:hAnsi="Arial" w:cs="Arial"/>
                <w:sz w:val="20"/>
              </w:rPr>
              <w:t xml:space="preserve">PMID: 19130212. </w:t>
            </w:r>
          </w:p>
        </w:tc>
      </w:tr>
      <w:tr w:rsidR="00663626" w:rsidRPr="006443B8" w:rsidTr="002F6371">
        <w:trPr>
          <w:trHeight w:val="288"/>
        </w:trPr>
        <w:tc>
          <w:tcPr>
            <w:tcW w:w="648" w:type="dxa"/>
            <w:shd w:val="clear" w:color="auto" w:fill="auto"/>
          </w:tcPr>
          <w:p w:rsidR="00663626" w:rsidRPr="006443B8" w:rsidRDefault="00663626"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663626" w:rsidRPr="006C34F5" w:rsidRDefault="00663626" w:rsidP="00663626">
            <w:pPr>
              <w:pStyle w:val="BodyText2"/>
              <w:tabs>
                <w:tab w:val="left" w:pos="8058"/>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Default="005144EA"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78</w:t>
            </w:r>
            <w:r w:rsidR="002F6371" w:rsidRPr="006443B8">
              <w:rPr>
                <w:rFonts w:ascii="Arial" w:hAnsi="Arial" w:cs="Arial"/>
                <w:sz w:val="20"/>
              </w:rPr>
              <w:t>.</w:t>
            </w:r>
          </w:p>
          <w:p w:rsidR="002F6371" w:rsidRPr="006443B8" w:rsidRDefault="002F6371"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3C46A4">
            <w:pPr>
              <w:pStyle w:val="BodyText2"/>
              <w:tabs>
                <w:tab w:val="left" w:pos="8073"/>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Shaibi, G. Q., Boehm-Smith, E.  (2009).  Ecodevelopmental contexts for preventing type 2 diabetes in Latino and other racial/ethnic minority populations. </w:t>
            </w:r>
            <w:r w:rsidRPr="006443B8">
              <w:rPr>
                <w:rFonts w:ascii="Arial" w:hAnsi="Arial" w:cs="Arial"/>
                <w:i/>
                <w:iCs/>
                <w:sz w:val="20"/>
              </w:rPr>
              <w:t xml:space="preserve"> Journal of Behavioral Medicine, 32</w:t>
            </w:r>
            <w:r w:rsidRPr="006443B8">
              <w:rPr>
                <w:rFonts w:ascii="Arial" w:hAnsi="Arial" w:cs="Arial"/>
                <w:sz w:val="20"/>
              </w:rPr>
              <w:t>, 89-105.</w:t>
            </w:r>
            <w:r>
              <w:rPr>
                <w:rFonts w:ascii="Arial" w:hAnsi="Arial" w:cs="Arial"/>
                <w:sz w:val="20"/>
              </w:rPr>
              <w:t xml:space="preserve">   </w:t>
            </w:r>
            <w:r w:rsidRPr="006443B8">
              <w:rPr>
                <w:rFonts w:ascii="Arial" w:hAnsi="Arial" w:cs="Arial"/>
                <w:sz w:val="20"/>
              </w:rPr>
              <w:t xml:space="preserve">PMID: 19101788. </w:t>
            </w:r>
          </w:p>
        </w:tc>
      </w:tr>
      <w:tr w:rsidR="00663626" w:rsidRPr="006443B8" w:rsidTr="002F6371">
        <w:trPr>
          <w:trHeight w:val="288"/>
        </w:trPr>
        <w:tc>
          <w:tcPr>
            <w:tcW w:w="648" w:type="dxa"/>
            <w:shd w:val="clear" w:color="auto" w:fill="auto"/>
          </w:tcPr>
          <w:p w:rsidR="00663626" w:rsidRPr="006443B8" w:rsidRDefault="00663626"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663626" w:rsidRPr="006443B8" w:rsidRDefault="00663626" w:rsidP="00663626">
            <w:pPr>
              <w:pStyle w:val="BodyText2"/>
              <w:tabs>
                <w:tab w:val="left" w:pos="8073"/>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Default="005144EA"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79</w:t>
            </w:r>
            <w:r w:rsidR="002F6371" w:rsidRPr="006443B8">
              <w:rPr>
                <w:rFonts w:ascii="Arial" w:hAnsi="Arial" w:cs="Arial"/>
                <w:sz w:val="20"/>
              </w:rPr>
              <w:t>.</w:t>
            </w:r>
          </w:p>
          <w:p w:rsidR="002F6371" w:rsidRPr="006443B8" w:rsidRDefault="002F6371" w:rsidP="0066362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3C46A4">
            <w:pPr>
              <w:pStyle w:val="BodyText2"/>
              <w:tabs>
                <w:tab w:val="left" w:pos="8073"/>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Stein, J. A., &amp; Bentler, P. M.  (2009).  Ethnic pride, traditional family values, and acculturation in early cigarette and alcohol use among Latino adolescents. </w:t>
            </w:r>
            <w:r w:rsidRPr="006443B8">
              <w:rPr>
                <w:rFonts w:ascii="Arial" w:hAnsi="Arial" w:cs="Arial"/>
                <w:i/>
                <w:iCs/>
                <w:sz w:val="20"/>
              </w:rPr>
              <w:t xml:space="preserve">Journal of Primary Prevention, 30, </w:t>
            </w:r>
            <w:r w:rsidRPr="006443B8">
              <w:rPr>
                <w:rFonts w:ascii="Arial" w:hAnsi="Arial" w:cs="Arial"/>
                <w:sz w:val="20"/>
              </w:rPr>
              <w:t xml:space="preserve">265-292.  </w:t>
            </w:r>
            <w:r>
              <w:rPr>
                <w:rFonts w:ascii="Arial" w:hAnsi="Arial" w:cs="Arial"/>
                <w:sz w:val="20"/>
              </w:rPr>
              <w:t xml:space="preserve"> </w:t>
            </w:r>
            <w:r w:rsidRPr="006443B8">
              <w:rPr>
                <w:rFonts w:ascii="Arial" w:hAnsi="Arial" w:cs="Arial"/>
                <w:sz w:val="20"/>
              </w:rPr>
              <w:t xml:space="preserve">PMID: 19415407. </w:t>
            </w:r>
          </w:p>
        </w:tc>
      </w:tr>
    </w:tbl>
    <w:p w:rsidR="00663626" w:rsidRDefault="00663626"/>
    <w:tbl>
      <w:tblPr>
        <w:tblW w:w="10231" w:type="dxa"/>
        <w:tblLook w:val="01E0" w:firstRow="1" w:lastRow="1" w:firstColumn="1" w:lastColumn="1" w:noHBand="0" w:noVBand="0"/>
      </w:tblPr>
      <w:tblGrid>
        <w:gridCol w:w="648"/>
        <w:gridCol w:w="9583"/>
      </w:tblGrid>
      <w:tr w:rsidR="0007612E" w:rsidRPr="006443B8" w:rsidTr="00663626">
        <w:trPr>
          <w:trHeight w:val="288"/>
        </w:trPr>
        <w:tc>
          <w:tcPr>
            <w:tcW w:w="648" w:type="dxa"/>
            <w:shd w:val="clear" w:color="auto" w:fill="auto"/>
          </w:tcPr>
          <w:p w:rsidR="0007612E" w:rsidRPr="006443B8" w:rsidRDefault="0007612E"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07612E" w:rsidRPr="006443B8" w:rsidRDefault="0007612E" w:rsidP="00971A3A">
            <w:pPr>
              <w:pStyle w:val="BodyText2"/>
              <w:tabs>
                <w:tab w:val="left" w:pos="8073"/>
              </w:tabs>
              <w:spacing w:after="0" w:line="240" w:lineRule="auto"/>
              <w:ind w:left="396" w:hanging="396"/>
              <w:jc w:val="center"/>
              <w:rPr>
                <w:rFonts w:ascii="Arial" w:hAnsi="Arial" w:cs="Arial"/>
                <w:b/>
                <w:sz w:val="20"/>
                <w:lang w:val="es-MX"/>
              </w:rPr>
            </w:pPr>
            <w:r>
              <w:rPr>
                <w:rFonts w:ascii="Arial" w:hAnsi="Arial" w:cs="Arial"/>
                <w:b/>
                <w:sz w:val="20"/>
                <w:lang w:val="es-MX"/>
              </w:rPr>
              <w:t>2010</w:t>
            </w:r>
          </w:p>
        </w:tc>
      </w:tr>
      <w:tr w:rsidR="002F6371" w:rsidRPr="006443B8" w:rsidTr="002F6371">
        <w:trPr>
          <w:trHeight w:val="288"/>
        </w:trPr>
        <w:tc>
          <w:tcPr>
            <w:tcW w:w="648" w:type="dxa"/>
            <w:shd w:val="clear" w:color="auto" w:fill="auto"/>
          </w:tcPr>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r w:rsidR="005144EA">
              <w:rPr>
                <w:rFonts w:ascii="Arial" w:hAnsi="Arial" w:cs="Arial"/>
                <w:sz w:val="20"/>
              </w:rPr>
              <w:t>0</w:t>
            </w:r>
            <w:r w:rsidRPr="006443B8">
              <w:rPr>
                <w:rFonts w:ascii="Arial" w:hAnsi="Arial" w:cs="Arial"/>
                <w:sz w:val="20"/>
              </w:rPr>
              <w:t>.</w:t>
            </w:r>
          </w:p>
          <w:p w:rsidR="002F6371" w:rsidRPr="006443B8"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971A3A">
            <w:pPr>
              <w:pStyle w:val="BodyText2"/>
              <w:tabs>
                <w:tab w:val="left" w:pos="8073"/>
              </w:tabs>
              <w:spacing w:after="0"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Murray, K. E.  </w:t>
            </w:r>
            <w:r w:rsidRPr="006443B8">
              <w:rPr>
                <w:rFonts w:ascii="Arial" w:hAnsi="Arial" w:cs="Arial"/>
                <w:sz w:val="20"/>
              </w:rPr>
              <w:t xml:space="preserve">(2010).  Cultural adaptation and resilience: Controversies, issues, and emerging models.  In J. W. Reich, A. J. Zautra &amp; J. S. Hall (Eds.), </w:t>
            </w:r>
            <w:r w:rsidRPr="006443B8">
              <w:rPr>
                <w:rFonts w:ascii="Arial" w:hAnsi="Arial" w:cs="Arial"/>
                <w:i/>
                <w:sz w:val="20"/>
              </w:rPr>
              <w:t>Handbook of adult resilience: Concepts, methods and applications</w:t>
            </w:r>
            <w:r w:rsidRPr="006443B8">
              <w:rPr>
                <w:rFonts w:ascii="Arial" w:hAnsi="Arial" w:cs="Arial"/>
                <w:sz w:val="20"/>
              </w:rPr>
              <w:t xml:space="preserve"> (pp. 375 - 403).  New York: Guilford. </w:t>
            </w:r>
          </w:p>
        </w:tc>
      </w:tr>
      <w:tr w:rsidR="00971A3A" w:rsidRPr="006443B8" w:rsidTr="002F6371">
        <w:trPr>
          <w:trHeight w:val="288"/>
        </w:trPr>
        <w:tc>
          <w:tcPr>
            <w:tcW w:w="648" w:type="dxa"/>
            <w:shd w:val="clear" w:color="auto" w:fill="auto"/>
          </w:tcPr>
          <w:p w:rsidR="00971A3A" w:rsidRPr="006443B8" w:rsidRDefault="00971A3A"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71A3A" w:rsidRPr="006443B8" w:rsidRDefault="00971A3A" w:rsidP="00971A3A">
            <w:pPr>
              <w:pStyle w:val="BodyText2"/>
              <w:tabs>
                <w:tab w:val="left" w:pos="8073"/>
              </w:tabs>
              <w:spacing w:after="0" w:line="240" w:lineRule="auto"/>
              <w:ind w:left="396" w:hanging="396"/>
              <w:rPr>
                <w:rFonts w:ascii="Arial" w:hAnsi="Arial" w:cs="Arial"/>
                <w:b/>
                <w:sz w:val="20"/>
                <w:lang w:val="es-MX"/>
              </w:rPr>
            </w:pPr>
          </w:p>
        </w:tc>
      </w:tr>
      <w:tr w:rsidR="002F6371" w:rsidRPr="006443B8" w:rsidTr="002F6371">
        <w:trPr>
          <w:trHeight w:val="288"/>
        </w:trPr>
        <w:tc>
          <w:tcPr>
            <w:tcW w:w="648" w:type="dxa"/>
            <w:shd w:val="clear" w:color="auto" w:fill="auto"/>
          </w:tcPr>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r w:rsidR="005144EA">
              <w:rPr>
                <w:rFonts w:ascii="Arial" w:hAnsi="Arial" w:cs="Arial"/>
                <w:sz w:val="20"/>
              </w:rPr>
              <w:t>1</w:t>
            </w:r>
            <w:r w:rsidRPr="006443B8">
              <w:rPr>
                <w:rFonts w:ascii="Arial" w:hAnsi="Arial" w:cs="Arial"/>
                <w:sz w:val="20"/>
              </w:rPr>
              <w:t>.</w:t>
            </w:r>
          </w:p>
          <w:p w:rsidR="002F6371" w:rsidRPr="006443B8"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971A3A">
            <w:pPr>
              <w:pStyle w:val="BodyText2"/>
              <w:tabs>
                <w:tab w:val="left" w:pos="8073"/>
                <w:tab w:val="left" w:pos="9000"/>
              </w:tabs>
              <w:spacing w:after="0" w:line="240" w:lineRule="auto"/>
              <w:ind w:left="396" w:hanging="396"/>
              <w:rPr>
                <w:rFonts w:ascii="Arial" w:hAnsi="Arial" w:cs="Arial"/>
                <w:sz w:val="20"/>
              </w:rPr>
            </w:pPr>
            <w:r w:rsidRPr="006443B8">
              <w:rPr>
                <w:rFonts w:ascii="Arial" w:hAnsi="Arial" w:cs="Arial"/>
                <w:b/>
                <w:sz w:val="20"/>
                <w:lang w:val="es-MX"/>
              </w:rPr>
              <w:t xml:space="preserve">Castro, F. G. </w:t>
            </w:r>
            <w:r w:rsidRPr="006443B8">
              <w:rPr>
                <w:rFonts w:ascii="Arial" w:hAnsi="Arial" w:cs="Arial"/>
                <w:sz w:val="20"/>
                <w:lang w:val="es-MX"/>
              </w:rPr>
              <w:t xml:space="preserve">&amp; Nieri, T.  </w:t>
            </w:r>
            <w:r w:rsidRPr="006443B8">
              <w:rPr>
                <w:rFonts w:ascii="Arial" w:hAnsi="Arial" w:cs="Arial"/>
                <w:sz w:val="20"/>
              </w:rPr>
              <w:t xml:space="preserve">(2010).  Cultural factors in drug use etiology: Concepts, methods and recent findings.  In L. M. Scheier (Ed.), </w:t>
            </w:r>
            <w:r w:rsidRPr="006443B8">
              <w:rPr>
                <w:rFonts w:ascii="Arial" w:hAnsi="Arial" w:cs="Arial"/>
                <w:i/>
                <w:sz w:val="20"/>
              </w:rPr>
              <w:t>Handbook of drug use etiology: Theory, methods, and empirical findings</w:t>
            </w:r>
            <w:r w:rsidRPr="006443B8">
              <w:rPr>
                <w:rFonts w:ascii="Arial" w:hAnsi="Arial" w:cs="Arial"/>
                <w:sz w:val="20"/>
              </w:rPr>
              <w:t xml:space="preserve"> (pp. 305-324).  Washington, DC: American Psychological Association.</w:t>
            </w:r>
            <w:r>
              <w:rPr>
                <w:rFonts w:ascii="Arial" w:hAnsi="Arial" w:cs="Arial"/>
                <w:sz w:val="20"/>
              </w:rPr>
              <w:t xml:space="preserve">   </w:t>
            </w:r>
          </w:p>
        </w:tc>
      </w:tr>
      <w:tr w:rsidR="00971A3A" w:rsidRPr="006443B8" w:rsidTr="002F6371">
        <w:trPr>
          <w:trHeight w:val="288"/>
        </w:trPr>
        <w:tc>
          <w:tcPr>
            <w:tcW w:w="648" w:type="dxa"/>
            <w:shd w:val="clear" w:color="auto" w:fill="auto"/>
          </w:tcPr>
          <w:p w:rsidR="00971A3A" w:rsidRPr="006443B8" w:rsidRDefault="00971A3A"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71A3A" w:rsidRPr="006443B8" w:rsidRDefault="00971A3A" w:rsidP="00971A3A">
            <w:pPr>
              <w:pStyle w:val="BodyText2"/>
              <w:tabs>
                <w:tab w:val="left" w:pos="8073"/>
                <w:tab w:val="left" w:pos="9000"/>
              </w:tabs>
              <w:spacing w:after="0" w:line="240" w:lineRule="auto"/>
              <w:ind w:left="396" w:hanging="396"/>
              <w:rPr>
                <w:rFonts w:ascii="Arial" w:hAnsi="Arial" w:cs="Arial"/>
                <w:b/>
                <w:sz w:val="20"/>
                <w:lang w:val="es-MX"/>
              </w:rPr>
            </w:pPr>
          </w:p>
        </w:tc>
      </w:tr>
      <w:tr w:rsidR="002F6371" w:rsidRPr="006443B8" w:rsidTr="002F6371">
        <w:trPr>
          <w:trHeight w:val="288"/>
        </w:trPr>
        <w:tc>
          <w:tcPr>
            <w:tcW w:w="648" w:type="dxa"/>
            <w:shd w:val="clear" w:color="auto" w:fill="auto"/>
          </w:tcPr>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r w:rsidR="005144EA">
              <w:rPr>
                <w:rFonts w:ascii="Arial" w:hAnsi="Arial" w:cs="Arial"/>
                <w:sz w:val="20"/>
              </w:rPr>
              <w:t>2</w:t>
            </w:r>
          </w:p>
          <w:p w:rsidR="002F6371" w:rsidRPr="006443B8"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971A3A">
            <w:pPr>
              <w:pStyle w:val="BodyText2"/>
              <w:tabs>
                <w:tab w:val="left" w:pos="8061"/>
                <w:tab w:val="left" w:pos="8433"/>
                <w:tab w:val="left" w:pos="9000"/>
              </w:tabs>
              <w:spacing w:after="0"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Barrera, M., &amp; Holleran Steiker, L. K.  (2010).  Issues and challenges in the design of culturally-adapted evidence-based interventions.  </w:t>
            </w:r>
            <w:r w:rsidRPr="006443B8">
              <w:rPr>
                <w:rFonts w:ascii="Arial" w:hAnsi="Arial" w:cs="Arial"/>
                <w:i/>
                <w:sz w:val="20"/>
              </w:rPr>
              <w:t xml:space="preserve">Annual Review of Clinical Psychology, 6, </w:t>
            </w:r>
            <w:r w:rsidRPr="006443B8">
              <w:rPr>
                <w:rFonts w:ascii="Arial" w:hAnsi="Arial" w:cs="Arial"/>
                <w:sz w:val="20"/>
              </w:rPr>
              <w:t xml:space="preserve">213-239. </w:t>
            </w:r>
          </w:p>
        </w:tc>
      </w:tr>
      <w:tr w:rsidR="00971A3A" w:rsidRPr="006443B8" w:rsidTr="002F6371">
        <w:trPr>
          <w:trHeight w:val="288"/>
        </w:trPr>
        <w:tc>
          <w:tcPr>
            <w:tcW w:w="648" w:type="dxa"/>
            <w:shd w:val="clear" w:color="auto" w:fill="auto"/>
          </w:tcPr>
          <w:p w:rsidR="00971A3A" w:rsidRPr="006443B8" w:rsidRDefault="00971A3A"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71A3A" w:rsidRPr="006443B8" w:rsidRDefault="00971A3A" w:rsidP="00971A3A">
            <w:pPr>
              <w:pStyle w:val="BodyText2"/>
              <w:tabs>
                <w:tab w:val="left" w:pos="8061"/>
                <w:tab w:val="left" w:pos="8433"/>
                <w:tab w:val="left" w:pos="9000"/>
              </w:tabs>
              <w:spacing w:after="0" w:line="240" w:lineRule="auto"/>
              <w:ind w:left="396" w:hanging="396"/>
              <w:rPr>
                <w:rFonts w:ascii="Arial" w:hAnsi="Arial" w:cs="Arial"/>
                <w:b/>
                <w:sz w:val="20"/>
              </w:rPr>
            </w:pPr>
          </w:p>
        </w:tc>
      </w:tr>
      <w:tr w:rsidR="002F6371" w:rsidRPr="006443B8" w:rsidTr="002F6371">
        <w:trPr>
          <w:trHeight w:val="288"/>
        </w:trPr>
        <w:tc>
          <w:tcPr>
            <w:tcW w:w="648" w:type="dxa"/>
            <w:shd w:val="clear" w:color="auto" w:fill="auto"/>
          </w:tcPr>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r w:rsidR="005144EA">
              <w:rPr>
                <w:rFonts w:ascii="Arial" w:hAnsi="Arial" w:cs="Arial"/>
                <w:sz w:val="20"/>
              </w:rPr>
              <w:t>3</w:t>
            </w:r>
            <w:r w:rsidRPr="006443B8">
              <w:rPr>
                <w:rFonts w:ascii="Arial" w:hAnsi="Arial" w:cs="Arial"/>
                <w:sz w:val="20"/>
              </w:rPr>
              <w:t>.</w:t>
            </w:r>
          </w:p>
          <w:p w:rsidR="002F6371" w:rsidRPr="006443B8"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971A3A">
            <w:pPr>
              <w:pStyle w:val="BodyText2"/>
              <w:tabs>
                <w:tab w:val="left" w:pos="8073"/>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Marsiglia, F., Kulis, S., &amp; Kellison, J.  (2010).  Lifetime segmented assimilation trajectories and health outcomes in Latino and other community residents.  </w:t>
            </w:r>
            <w:r w:rsidRPr="006443B8">
              <w:rPr>
                <w:rFonts w:ascii="Arial" w:hAnsi="Arial" w:cs="Arial"/>
                <w:i/>
                <w:sz w:val="20"/>
              </w:rPr>
              <w:t>American Journal of Public Health</w:t>
            </w:r>
            <w:r w:rsidRPr="006443B8">
              <w:rPr>
                <w:rFonts w:ascii="Arial" w:hAnsi="Arial" w:cs="Arial"/>
                <w:sz w:val="20"/>
              </w:rPr>
              <w:t xml:space="preserve">, </w:t>
            </w:r>
            <w:r w:rsidRPr="006443B8">
              <w:rPr>
                <w:rFonts w:ascii="Arial" w:hAnsi="Arial" w:cs="Arial"/>
                <w:i/>
                <w:sz w:val="20"/>
              </w:rPr>
              <w:t xml:space="preserve">100 </w:t>
            </w:r>
            <w:r w:rsidRPr="006443B8">
              <w:rPr>
                <w:rFonts w:ascii="Arial" w:hAnsi="Arial" w:cs="Arial"/>
                <w:sz w:val="20"/>
              </w:rPr>
              <w:t xml:space="preserve">(4), 669-676.   </w:t>
            </w:r>
            <w:r>
              <w:rPr>
                <w:rFonts w:ascii="Arial" w:hAnsi="Arial" w:cs="Arial"/>
                <w:sz w:val="20"/>
              </w:rPr>
              <w:t xml:space="preserve"> </w:t>
            </w:r>
            <w:r w:rsidRPr="006443B8">
              <w:rPr>
                <w:rFonts w:ascii="Arial" w:hAnsi="Arial" w:cs="Arial"/>
                <w:sz w:val="20"/>
              </w:rPr>
              <w:t xml:space="preserve">PMID: 20167890. </w:t>
            </w:r>
            <w:r>
              <w:rPr>
                <w:rFonts w:ascii="Arial" w:hAnsi="Arial" w:cs="Arial"/>
                <w:sz w:val="20"/>
              </w:rPr>
              <w:t xml:space="preserve"> </w:t>
            </w:r>
          </w:p>
        </w:tc>
      </w:tr>
      <w:tr w:rsidR="000A7B90" w:rsidRPr="006443B8" w:rsidTr="002F6371">
        <w:trPr>
          <w:trHeight w:val="288"/>
        </w:trPr>
        <w:tc>
          <w:tcPr>
            <w:tcW w:w="648" w:type="dxa"/>
            <w:shd w:val="clear" w:color="auto" w:fill="auto"/>
          </w:tcPr>
          <w:p w:rsidR="000A7B90" w:rsidRPr="006443B8" w:rsidRDefault="000A7B90"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0A7B90" w:rsidRPr="006443B8" w:rsidRDefault="000A7B90" w:rsidP="00971A3A">
            <w:pPr>
              <w:pStyle w:val="BodyText2"/>
              <w:tabs>
                <w:tab w:val="left" w:pos="8073"/>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r w:rsidR="005144EA">
              <w:rPr>
                <w:rFonts w:ascii="Arial" w:hAnsi="Arial" w:cs="Arial"/>
                <w:sz w:val="20"/>
              </w:rPr>
              <w:t>4</w:t>
            </w:r>
            <w:r w:rsidRPr="006443B8">
              <w:rPr>
                <w:rFonts w:ascii="Arial" w:hAnsi="Arial" w:cs="Arial"/>
                <w:sz w:val="20"/>
              </w:rPr>
              <w:t>.</w:t>
            </w:r>
          </w:p>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p w:rsidR="002F6371" w:rsidRPr="006443B8"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971A3A">
            <w:pPr>
              <w:pStyle w:val="BodyText2"/>
              <w:tabs>
                <w:tab w:val="left" w:pos="8073"/>
              </w:tabs>
              <w:spacing w:after="0" w:line="240" w:lineRule="auto"/>
              <w:ind w:left="396" w:hanging="396"/>
              <w:rPr>
                <w:rFonts w:ascii="Arial" w:hAnsi="Arial" w:cs="Arial"/>
                <w:sz w:val="20"/>
              </w:rPr>
            </w:pPr>
            <w:r w:rsidRPr="00790D4F">
              <w:rPr>
                <w:rFonts w:ascii="Arial" w:hAnsi="Arial" w:cs="Arial"/>
                <w:b/>
                <w:sz w:val="20"/>
                <w:lang w:val="es-MX"/>
              </w:rPr>
              <w:t>Castro, F. G.</w:t>
            </w:r>
            <w:r w:rsidRPr="00790D4F">
              <w:rPr>
                <w:rFonts w:ascii="Arial" w:hAnsi="Arial" w:cs="Arial"/>
                <w:sz w:val="20"/>
                <w:lang w:val="es-MX"/>
              </w:rPr>
              <w:t xml:space="preserve"> &amp; Coe, M. K. (2010).  </w:t>
            </w:r>
            <w:r w:rsidRPr="006443B8">
              <w:rPr>
                <w:rFonts w:ascii="Arial" w:hAnsi="Arial" w:cs="Arial"/>
                <w:sz w:val="20"/>
              </w:rPr>
              <w:t xml:space="preserve">Promoting health in Latino communities: The role of Promotoras as cultural agents of community health.  In A. Benavides, E. Midobuche, E., and P. Carlson (Eds.), </w:t>
            </w:r>
            <w:r w:rsidRPr="006443B8">
              <w:rPr>
                <w:rFonts w:ascii="Arial" w:hAnsi="Arial" w:cs="Arial"/>
                <w:i/>
                <w:sz w:val="20"/>
              </w:rPr>
              <w:t>Hispanics in the Southwest: Issues of Immigration, Education, Health, and Public Policy</w:t>
            </w:r>
            <w:r w:rsidRPr="006443B8">
              <w:rPr>
                <w:rFonts w:ascii="Arial" w:hAnsi="Arial" w:cs="Arial"/>
                <w:sz w:val="20"/>
              </w:rPr>
              <w:t xml:space="preserve">.  Arizona State University, Tempe, AZ: Bilingual Review Press. </w:t>
            </w:r>
          </w:p>
        </w:tc>
      </w:tr>
      <w:tr w:rsidR="00971A3A" w:rsidRPr="006443B8" w:rsidTr="002F6371">
        <w:trPr>
          <w:trHeight w:val="288"/>
        </w:trPr>
        <w:tc>
          <w:tcPr>
            <w:tcW w:w="648" w:type="dxa"/>
            <w:shd w:val="clear" w:color="auto" w:fill="auto"/>
          </w:tcPr>
          <w:p w:rsidR="00971A3A" w:rsidRPr="006443B8" w:rsidRDefault="00971A3A"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971A3A" w:rsidRPr="00790D4F" w:rsidRDefault="00971A3A" w:rsidP="00971A3A">
            <w:pPr>
              <w:pStyle w:val="BodyText2"/>
              <w:tabs>
                <w:tab w:val="left" w:pos="8073"/>
              </w:tabs>
              <w:spacing w:after="0" w:line="240" w:lineRule="auto"/>
              <w:ind w:left="396" w:hanging="396"/>
              <w:rPr>
                <w:rFonts w:ascii="Arial" w:hAnsi="Arial" w:cs="Arial"/>
                <w:b/>
                <w:sz w:val="20"/>
                <w:lang w:val="es-MX"/>
              </w:rPr>
            </w:pPr>
          </w:p>
        </w:tc>
      </w:tr>
      <w:tr w:rsidR="002F6371" w:rsidRPr="006443B8" w:rsidTr="002F6371">
        <w:trPr>
          <w:trHeight w:val="288"/>
        </w:trPr>
        <w:tc>
          <w:tcPr>
            <w:tcW w:w="648" w:type="dxa"/>
            <w:shd w:val="clear" w:color="auto" w:fill="auto"/>
          </w:tcPr>
          <w:p w:rsidR="002F6371"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6443B8">
              <w:rPr>
                <w:rFonts w:ascii="Arial" w:hAnsi="Arial" w:cs="Arial"/>
                <w:sz w:val="20"/>
              </w:rPr>
              <w:t>8</w:t>
            </w:r>
            <w:r w:rsidR="005144EA">
              <w:rPr>
                <w:rFonts w:ascii="Arial" w:hAnsi="Arial" w:cs="Arial"/>
                <w:sz w:val="20"/>
              </w:rPr>
              <w:t>5</w:t>
            </w:r>
            <w:r w:rsidRPr="006443B8">
              <w:rPr>
                <w:rFonts w:ascii="Arial" w:hAnsi="Arial" w:cs="Arial"/>
                <w:sz w:val="20"/>
              </w:rPr>
              <w:t>.</w:t>
            </w:r>
          </w:p>
          <w:p w:rsidR="002F6371" w:rsidRPr="006443B8" w:rsidRDefault="002F6371" w:rsidP="00971A3A">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6443B8" w:rsidRDefault="002F6371" w:rsidP="00971A3A">
            <w:pPr>
              <w:pStyle w:val="BodyText2"/>
              <w:tabs>
                <w:tab w:val="left" w:pos="8073"/>
                <w:tab w:val="left" w:pos="9000"/>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Kellison, J. G., Boyd, S. J., &amp; Kopak, A.  (2010).  A methodology for conducting integrative mixed methods research and data analyses.  </w:t>
            </w:r>
            <w:r w:rsidRPr="006443B8">
              <w:rPr>
                <w:rFonts w:ascii="Arial" w:hAnsi="Arial" w:cs="Arial"/>
                <w:i/>
                <w:sz w:val="20"/>
              </w:rPr>
              <w:t>Journal of Mixed Methods Research, 4</w:t>
            </w:r>
            <w:r w:rsidRPr="006443B8">
              <w:rPr>
                <w:rFonts w:ascii="Arial" w:hAnsi="Arial" w:cs="Arial"/>
                <w:sz w:val="20"/>
              </w:rPr>
              <w:t xml:space="preserve"> (4), 342-360. </w:t>
            </w:r>
            <w:r>
              <w:rPr>
                <w:rFonts w:ascii="Arial" w:hAnsi="Arial" w:cs="Arial"/>
                <w:sz w:val="20"/>
              </w:rPr>
              <w:t xml:space="preserve"> doi</w:t>
            </w:r>
            <w:r w:rsidRPr="006443B8">
              <w:rPr>
                <w:rFonts w:ascii="Arial" w:hAnsi="Arial" w:cs="Arial"/>
                <w:sz w:val="20"/>
              </w:rPr>
              <w:t>: 10.1177/1558689810382916</w:t>
            </w:r>
            <w:r>
              <w:rPr>
                <w:rFonts w:ascii="Arial" w:hAnsi="Arial" w:cs="Arial"/>
                <w:sz w:val="20"/>
              </w:rPr>
              <w:t>.</w:t>
            </w:r>
          </w:p>
        </w:tc>
      </w:tr>
      <w:tr w:rsidR="0091671A" w:rsidRPr="006443B8" w:rsidTr="0091671A">
        <w:trPr>
          <w:trHeight w:val="288"/>
        </w:trPr>
        <w:tc>
          <w:tcPr>
            <w:tcW w:w="648" w:type="dxa"/>
            <w:shd w:val="clear" w:color="auto" w:fill="auto"/>
          </w:tcPr>
          <w:p w:rsidR="0091671A" w:rsidRPr="00B82795" w:rsidRDefault="0091671A"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91671A" w:rsidRPr="0091671A" w:rsidRDefault="0091671A" w:rsidP="00E80FB6">
            <w:pPr>
              <w:pStyle w:val="BodyText2"/>
              <w:tabs>
                <w:tab w:val="left" w:pos="8073"/>
                <w:tab w:val="left" w:pos="9000"/>
              </w:tabs>
              <w:spacing w:after="0" w:line="240" w:lineRule="auto"/>
              <w:ind w:left="403" w:hanging="403"/>
              <w:jc w:val="center"/>
              <w:rPr>
                <w:rFonts w:ascii="Arial" w:hAnsi="Arial" w:cs="Arial"/>
                <w:b/>
                <w:sz w:val="20"/>
                <w:lang w:val="es-MX"/>
              </w:rPr>
            </w:pPr>
            <w:r w:rsidRPr="0091671A">
              <w:rPr>
                <w:rFonts w:ascii="Arial" w:hAnsi="Arial" w:cs="Arial"/>
                <w:b/>
                <w:sz w:val="20"/>
                <w:lang w:val="es-MX"/>
              </w:rPr>
              <w:t>2011</w:t>
            </w:r>
          </w:p>
        </w:tc>
      </w:tr>
      <w:tr w:rsidR="002F6371" w:rsidRPr="006443B8" w:rsidTr="002F6371">
        <w:trPr>
          <w:trHeight w:val="288"/>
        </w:trPr>
        <w:tc>
          <w:tcPr>
            <w:tcW w:w="648" w:type="dxa"/>
            <w:shd w:val="clear" w:color="auto" w:fill="auto"/>
          </w:tcPr>
          <w:p w:rsidR="002F6371"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B82795">
              <w:rPr>
                <w:rFonts w:ascii="Arial" w:hAnsi="Arial" w:cs="Arial"/>
                <w:sz w:val="20"/>
              </w:rPr>
              <w:t>8</w:t>
            </w:r>
            <w:r w:rsidR="005144EA">
              <w:rPr>
                <w:rFonts w:ascii="Arial" w:hAnsi="Arial" w:cs="Arial"/>
                <w:sz w:val="20"/>
              </w:rPr>
              <w:t>6</w:t>
            </w:r>
            <w:r w:rsidRPr="00B82795">
              <w:rPr>
                <w:rFonts w:ascii="Arial" w:hAnsi="Arial" w:cs="Arial"/>
                <w:sz w:val="20"/>
              </w:rPr>
              <w:t xml:space="preserve">. </w:t>
            </w:r>
          </w:p>
          <w:p w:rsidR="002F6371" w:rsidRPr="00B82795"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Default="002F6371" w:rsidP="00E80FB6">
            <w:pPr>
              <w:pStyle w:val="BodyText2"/>
              <w:tabs>
                <w:tab w:val="left" w:pos="8073"/>
                <w:tab w:val="left" w:pos="9000"/>
              </w:tabs>
              <w:spacing w:after="0" w:line="240" w:lineRule="auto"/>
              <w:ind w:left="403" w:hanging="403"/>
              <w:rPr>
                <w:rFonts w:ascii="Arial" w:hAnsi="Arial" w:cs="Arial"/>
                <w:sz w:val="20"/>
              </w:rPr>
            </w:pPr>
            <w:r w:rsidRPr="00CA67FB">
              <w:rPr>
                <w:rFonts w:ascii="Arial" w:hAnsi="Arial" w:cs="Arial"/>
                <w:sz w:val="20"/>
                <w:lang w:val="es-MX"/>
              </w:rPr>
              <w:t xml:space="preserve">Parsai, M. B., </w:t>
            </w:r>
            <w:r w:rsidRPr="00CA67FB">
              <w:rPr>
                <w:rFonts w:ascii="Arial" w:hAnsi="Arial" w:cs="Arial"/>
                <w:b/>
                <w:sz w:val="20"/>
                <w:lang w:val="es-MX"/>
              </w:rPr>
              <w:t>Castro, F. G</w:t>
            </w:r>
            <w:r w:rsidRPr="00CA67FB">
              <w:rPr>
                <w:rFonts w:ascii="Arial" w:hAnsi="Arial" w:cs="Arial"/>
                <w:sz w:val="20"/>
                <w:lang w:val="es-MX"/>
              </w:rPr>
              <w:t xml:space="preserve">., Marsiglia, F., Harthun, M., &amp; Valdez, H. (2011).  </w:t>
            </w:r>
            <w:r w:rsidRPr="00B82795">
              <w:rPr>
                <w:rFonts w:ascii="Arial" w:hAnsi="Arial" w:cs="Arial"/>
                <w:sz w:val="20"/>
              </w:rPr>
              <w:t xml:space="preserve">Using community based participatory research to create a culturally grounded intervention for parents and youth to prevent risky behaviors.  </w:t>
            </w:r>
            <w:r w:rsidRPr="00306D41">
              <w:rPr>
                <w:rFonts w:ascii="Arial" w:hAnsi="Arial" w:cs="Arial"/>
                <w:i/>
                <w:sz w:val="20"/>
              </w:rPr>
              <w:t>Prevention Science, 12,</w:t>
            </w:r>
            <w:r>
              <w:rPr>
                <w:rFonts w:ascii="Arial" w:hAnsi="Arial" w:cs="Arial"/>
                <w:sz w:val="20"/>
              </w:rPr>
              <w:t xml:space="preserve"> 34-47.   doi</w:t>
            </w:r>
            <w:r w:rsidRPr="00B82795">
              <w:rPr>
                <w:rFonts w:ascii="Arial" w:hAnsi="Arial" w:cs="Arial"/>
                <w:sz w:val="20"/>
              </w:rPr>
              <w:t>: 10.1007/s11121-010-0188-z</w:t>
            </w:r>
            <w:r>
              <w:rPr>
                <w:rFonts w:ascii="Arial" w:hAnsi="Arial" w:cs="Arial"/>
                <w:sz w:val="20"/>
              </w:rPr>
              <w:t>.</w:t>
            </w:r>
          </w:p>
          <w:p w:rsidR="002F6371" w:rsidRPr="00B82795" w:rsidRDefault="002F6371" w:rsidP="00E80FB6">
            <w:pPr>
              <w:pStyle w:val="BodyText2"/>
              <w:tabs>
                <w:tab w:val="left" w:pos="8073"/>
                <w:tab w:val="left" w:pos="9000"/>
              </w:tabs>
              <w:spacing w:after="0" w:line="240" w:lineRule="auto"/>
              <w:ind w:left="403" w:hanging="403"/>
              <w:rPr>
                <w:rFonts w:ascii="Arial" w:hAnsi="Arial" w:cs="Arial"/>
                <w:sz w:val="20"/>
              </w:rPr>
            </w:pPr>
          </w:p>
        </w:tc>
      </w:tr>
      <w:tr w:rsidR="002F6371" w:rsidRPr="006443B8" w:rsidTr="002F6371">
        <w:trPr>
          <w:trHeight w:val="288"/>
        </w:trPr>
        <w:tc>
          <w:tcPr>
            <w:tcW w:w="648" w:type="dxa"/>
            <w:shd w:val="clear" w:color="auto" w:fill="auto"/>
          </w:tcPr>
          <w:p w:rsidR="002F6371"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B82795">
              <w:rPr>
                <w:rFonts w:ascii="Arial" w:hAnsi="Arial" w:cs="Arial"/>
                <w:sz w:val="20"/>
              </w:rPr>
              <w:t>8</w:t>
            </w:r>
            <w:r w:rsidR="005144EA">
              <w:rPr>
                <w:rFonts w:ascii="Arial" w:hAnsi="Arial" w:cs="Arial"/>
                <w:sz w:val="20"/>
              </w:rPr>
              <w:t>7</w:t>
            </w:r>
            <w:r w:rsidRPr="00B82795">
              <w:rPr>
                <w:rFonts w:ascii="Arial" w:hAnsi="Arial" w:cs="Arial"/>
                <w:sz w:val="20"/>
              </w:rPr>
              <w:t>.</w:t>
            </w:r>
          </w:p>
          <w:p w:rsidR="002F6371" w:rsidRPr="00B82795"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C26E3A" w:rsidRDefault="002F6371" w:rsidP="00E80FB6">
            <w:pPr>
              <w:pStyle w:val="BodyText2"/>
              <w:tabs>
                <w:tab w:val="left" w:pos="8073"/>
                <w:tab w:val="left" w:pos="9000"/>
              </w:tabs>
              <w:spacing w:after="0" w:line="240" w:lineRule="auto"/>
              <w:ind w:left="403" w:hanging="403"/>
              <w:rPr>
                <w:rFonts w:ascii="Arial" w:hAnsi="Arial" w:cs="Arial"/>
                <w:sz w:val="20"/>
              </w:rPr>
            </w:pPr>
            <w:r w:rsidRPr="00B82795">
              <w:rPr>
                <w:rFonts w:ascii="Arial" w:hAnsi="Arial" w:cs="Arial"/>
                <w:b/>
                <w:sz w:val="20"/>
              </w:rPr>
              <w:t>Castro, F. G.</w:t>
            </w:r>
            <w:r w:rsidRPr="00B82795">
              <w:rPr>
                <w:rFonts w:ascii="Arial" w:hAnsi="Arial" w:cs="Arial"/>
                <w:sz w:val="20"/>
              </w:rPr>
              <w:t>, Boyd, S. J., Garvey, M., Kellison, J. G.</w:t>
            </w:r>
            <w:r>
              <w:rPr>
                <w:rFonts w:ascii="Arial" w:hAnsi="Arial" w:cs="Arial"/>
                <w:sz w:val="20"/>
              </w:rPr>
              <w:t xml:space="preserve">  </w:t>
            </w:r>
            <w:r w:rsidRPr="00B82795">
              <w:rPr>
                <w:rFonts w:ascii="Arial" w:hAnsi="Arial" w:cs="Arial"/>
                <w:sz w:val="20"/>
              </w:rPr>
              <w:t>(</w:t>
            </w:r>
            <w:r>
              <w:rPr>
                <w:rFonts w:ascii="Arial" w:hAnsi="Arial" w:cs="Arial"/>
                <w:sz w:val="20"/>
              </w:rPr>
              <w:t xml:space="preserve">2011).Latino youth’s substance use intentions: Parental acculturation trajectories and parent-youth relationship factors. </w:t>
            </w:r>
            <w:r w:rsidRPr="00B82795">
              <w:rPr>
                <w:rFonts w:ascii="Arial" w:hAnsi="Arial" w:cs="Arial"/>
                <w:sz w:val="20"/>
              </w:rPr>
              <w:t>In R. Perez-Escamilla</w:t>
            </w:r>
            <w:r>
              <w:rPr>
                <w:rFonts w:ascii="Arial" w:hAnsi="Arial" w:cs="Arial"/>
                <w:sz w:val="20"/>
              </w:rPr>
              <w:t xml:space="preserve"> &amp; H. Melgar-Quinones (Eds.).  </w:t>
            </w:r>
            <w:r w:rsidRPr="00C26E3A">
              <w:rPr>
                <w:rFonts w:ascii="Arial" w:hAnsi="Arial" w:cs="Arial"/>
                <w:i/>
                <w:sz w:val="20"/>
              </w:rPr>
              <w:t>At risk: Latino children’s</w:t>
            </w:r>
            <w:r>
              <w:rPr>
                <w:rFonts w:ascii="Arial" w:hAnsi="Arial" w:cs="Arial"/>
                <w:sz w:val="20"/>
              </w:rPr>
              <w:t xml:space="preserve"> health </w:t>
            </w:r>
            <w:r w:rsidRPr="00C26E3A">
              <w:rPr>
                <w:rFonts w:ascii="Arial" w:hAnsi="Arial" w:cs="Arial"/>
                <w:sz w:val="20"/>
              </w:rPr>
              <w:t>(pp. 223-257).</w:t>
            </w:r>
            <w:r>
              <w:rPr>
                <w:rFonts w:ascii="Arial" w:hAnsi="Arial" w:cs="Arial"/>
                <w:i/>
                <w:sz w:val="20"/>
              </w:rPr>
              <w:t xml:space="preserve"> </w:t>
            </w:r>
            <w:r w:rsidRPr="00B82795">
              <w:rPr>
                <w:rFonts w:ascii="Arial" w:hAnsi="Arial" w:cs="Arial"/>
                <w:sz w:val="20"/>
              </w:rPr>
              <w:t>Houston, TX: Arte Publico.</w:t>
            </w:r>
            <w:r>
              <w:rPr>
                <w:rFonts w:ascii="Arial" w:hAnsi="Arial" w:cs="Arial"/>
                <w:sz w:val="20"/>
              </w:rPr>
              <w:t xml:space="preserve">  </w:t>
            </w:r>
          </w:p>
        </w:tc>
      </w:tr>
      <w:tr w:rsidR="00E80FB6" w:rsidRPr="006443B8" w:rsidTr="002F6371">
        <w:trPr>
          <w:trHeight w:val="288"/>
        </w:trPr>
        <w:tc>
          <w:tcPr>
            <w:tcW w:w="648" w:type="dxa"/>
            <w:shd w:val="clear" w:color="auto" w:fill="auto"/>
          </w:tcPr>
          <w:p w:rsidR="00E80FB6" w:rsidRPr="00B82795" w:rsidRDefault="00E80FB6"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80FB6" w:rsidRPr="00B82795" w:rsidRDefault="00E80FB6" w:rsidP="00E80FB6">
            <w:pPr>
              <w:pStyle w:val="BodyText2"/>
              <w:tabs>
                <w:tab w:val="left" w:pos="8073"/>
                <w:tab w:val="left" w:pos="9000"/>
              </w:tabs>
              <w:spacing w:after="0" w:line="240" w:lineRule="auto"/>
              <w:ind w:left="403" w:hanging="403"/>
              <w:rPr>
                <w:rFonts w:ascii="Arial" w:hAnsi="Arial" w:cs="Arial"/>
                <w:b/>
                <w:sz w:val="20"/>
              </w:rPr>
            </w:pPr>
          </w:p>
        </w:tc>
      </w:tr>
      <w:tr w:rsidR="002F6371" w:rsidRPr="006443B8" w:rsidTr="002F6371">
        <w:trPr>
          <w:trHeight w:val="288"/>
        </w:trPr>
        <w:tc>
          <w:tcPr>
            <w:tcW w:w="648" w:type="dxa"/>
            <w:shd w:val="clear" w:color="auto" w:fill="auto"/>
          </w:tcPr>
          <w:p w:rsidR="002F6371" w:rsidRDefault="005144EA"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88</w:t>
            </w:r>
            <w:r w:rsidR="002F6371" w:rsidRPr="00B82795">
              <w:rPr>
                <w:rFonts w:ascii="Arial" w:hAnsi="Arial" w:cs="Arial"/>
                <w:sz w:val="20"/>
              </w:rPr>
              <w:t>.</w:t>
            </w:r>
          </w:p>
          <w:p w:rsidR="002F6371" w:rsidRPr="00B82795"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927D94" w:rsidRDefault="002F6371" w:rsidP="00E80FB6">
            <w:pPr>
              <w:pStyle w:val="BodyText2"/>
              <w:tabs>
                <w:tab w:val="left" w:pos="8049"/>
                <w:tab w:val="left" w:pos="9000"/>
              </w:tabs>
              <w:spacing w:after="0" w:line="240" w:lineRule="auto"/>
              <w:ind w:left="403" w:hanging="403"/>
              <w:rPr>
                <w:rFonts w:ascii="Arial" w:hAnsi="Arial" w:cs="Arial"/>
                <w:sz w:val="20"/>
              </w:rPr>
            </w:pPr>
            <w:r w:rsidRPr="00B82795">
              <w:rPr>
                <w:rFonts w:ascii="Arial" w:hAnsi="Arial" w:cs="Arial"/>
                <w:sz w:val="20"/>
              </w:rPr>
              <w:t xml:space="preserve">Barrera, M., </w:t>
            </w:r>
            <w:r w:rsidRPr="00B82795">
              <w:rPr>
                <w:rFonts w:ascii="Arial" w:hAnsi="Arial" w:cs="Arial"/>
                <w:b/>
                <w:sz w:val="20"/>
              </w:rPr>
              <w:t>Castro, F. G</w:t>
            </w:r>
            <w:r w:rsidRPr="00B82795">
              <w:rPr>
                <w:rFonts w:ascii="Arial" w:hAnsi="Arial" w:cs="Arial"/>
                <w:sz w:val="20"/>
              </w:rPr>
              <w:t xml:space="preserve">., &amp; Holleran Steiker, L. K.  (2011).  A critical analysis of approaches to the development of preventive interventions for subcultural groups.  </w:t>
            </w:r>
            <w:r w:rsidRPr="00B82795">
              <w:rPr>
                <w:rFonts w:ascii="Arial" w:hAnsi="Arial" w:cs="Arial"/>
                <w:i/>
                <w:sz w:val="20"/>
              </w:rPr>
              <w:t>American Journal of Community</w:t>
            </w:r>
            <w:r w:rsidRPr="00B82795">
              <w:rPr>
                <w:rFonts w:ascii="Arial" w:hAnsi="Arial" w:cs="Arial"/>
                <w:sz w:val="20"/>
              </w:rPr>
              <w:t xml:space="preserve"> </w:t>
            </w:r>
            <w:r w:rsidRPr="00B82795">
              <w:rPr>
                <w:rFonts w:ascii="Arial" w:hAnsi="Arial" w:cs="Arial"/>
                <w:i/>
                <w:sz w:val="20"/>
              </w:rPr>
              <w:t>Psychology</w:t>
            </w:r>
            <w:r w:rsidRPr="00B82795">
              <w:rPr>
                <w:rFonts w:ascii="Arial" w:hAnsi="Arial" w:cs="Arial"/>
                <w:sz w:val="20"/>
              </w:rPr>
              <w:t xml:space="preserve">. </w:t>
            </w:r>
            <w:r>
              <w:rPr>
                <w:rFonts w:ascii="Arial" w:hAnsi="Arial" w:cs="Arial"/>
                <w:sz w:val="20"/>
              </w:rPr>
              <w:t xml:space="preserve">   doi</w:t>
            </w:r>
            <w:r w:rsidRPr="00B82795">
              <w:rPr>
                <w:rFonts w:ascii="Arial" w:hAnsi="Arial" w:cs="Arial"/>
                <w:sz w:val="20"/>
              </w:rPr>
              <w:t>: 10.1007/s10464-010-9422-x</w:t>
            </w:r>
            <w:r>
              <w:rPr>
                <w:rFonts w:ascii="Arial" w:hAnsi="Arial" w:cs="Arial"/>
                <w:sz w:val="20"/>
              </w:rPr>
              <w:t>.</w:t>
            </w:r>
          </w:p>
        </w:tc>
      </w:tr>
      <w:tr w:rsidR="00E80FB6" w:rsidRPr="006443B8" w:rsidTr="002F6371">
        <w:trPr>
          <w:trHeight w:val="288"/>
        </w:trPr>
        <w:tc>
          <w:tcPr>
            <w:tcW w:w="648" w:type="dxa"/>
            <w:shd w:val="clear" w:color="auto" w:fill="auto"/>
          </w:tcPr>
          <w:p w:rsidR="00E80FB6" w:rsidRPr="00B82795" w:rsidRDefault="00E80FB6"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80FB6" w:rsidRPr="00B82795" w:rsidRDefault="00E80FB6" w:rsidP="00E80FB6">
            <w:pPr>
              <w:pStyle w:val="BodyText2"/>
              <w:tabs>
                <w:tab w:val="left" w:pos="8049"/>
                <w:tab w:val="left" w:pos="9000"/>
              </w:tabs>
              <w:spacing w:after="0" w:line="240" w:lineRule="auto"/>
              <w:ind w:left="403" w:hanging="403"/>
              <w:rPr>
                <w:rFonts w:ascii="Arial" w:hAnsi="Arial" w:cs="Arial"/>
                <w:sz w:val="20"/>
              </w:rPr>
            </w:pPr>
          </w:p>
        </w:tc>
      </w:tr>
      <w:tr w:rsidR="002F6371" w:rsidRPr="003800A2" w:rsidTr="002F6371">
        <w:trPr>
          <w:trHeight w:val="288"/>
        </w:trPr>
        <w:tc>
          <w:tcPr>
            <w:tcW w:w="648" w:type="dxa"/>
            <w:shd w:val="clear" w:color="auto" w:fill="auto"/>
          </w:tcPr>
          <w:p w:rsidR="002F6371" w:rsidRDefault="005144EA"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89</w:t>
            </w:r>
            <w:r w:rsidR="002F6371" w:rsidRPr="00B82795">
              <w:rPr>
                <w:rFonts w:ascii="Arial" w:hAnsi="Arial" w:cs="Arial"/>
                <w:sz w:val="20"/>
              </w:rPr>
              <w:t>.</w:t>
            </w:r>
          </w:p>
          <w:p w:rsidR="002F6371" w:rsidRPr="00B82795"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Default="002F6371" w:rsidP="00E80FB6">
            <w:pPr>
              <w:tabs>
                <w:tab w:val="left" w:pos="8073"/>
              </w:tabs>
              <w:ind w:left="333" w:hanging="333"/>
              <w:rPr>
                <w:rFonts w:ascii="Arial" w:hAnsi="Arial" w:cs="Arial"/>
                <w:sz w:val="20"/>
              </w:rPr>
            </w:pPr>
            <w:r w:rsidRPr="0027755C">
              <w:rPr>
                <w:rFonts w:ascii="Arial" w:hAnsi="Arial" w:cs="Arial"/>
                <w:sz w:val="20"/>
                <w:lang w:val="es-MX"/>
              </w:rPr>
              <w:t xml:space="preserve">Nagoshi, J.,  Marsiglia, F. F., Parsai, M. B., </w:t>
            </w:r>
            <w:r w:rsidRPr="0027755C">
              <w:rPr>
                <w:rFonts w:ascii="Arial" w:hAnsi="Arial" w:cs="Arial"/>
                <w:b/>
                <w:sz w:val="20"/>
                <w:lang w:val="es-MX"/>
              </w:rPr>
              <w:t>Castro, F. G.</w:t>
            </w:r>
            <w:r w:rsidRPr="0027755C">
              <w:rPr>
                <w:rFonts w:ascii="Arial" w:hAnsi="Arial" w:cs="Arial"/>
                <w:sz w:val="20"/>
                <w:lang w:val="es-MX"/>
              </w:rPr>
              <w:t xml:space="preserve">  </w:t>
            </w:r>
            <w:r w:rsidRPr="00B82795">
              <w:rPr>
                <w:rFonts w:ascii="Arial" w:hAnsi="Arial" w:cs="Arial"/>
                <w:sz w:val="20"/>
              </w:rPr>
              <w:t>(</w:t>
            </w:r>
            <w:r>
              <w:rPr>
                <w:rFonts w:ascii="Arial" w:hAnsi="Arial" w:cs="Arial"/>
                <w:sz w:val="20"/>
              </w:rPr>
              <w:t>2011</w:t>
            </w:r>
            <w:r w:rsidRPr="00B82795">
              <w:rPr>
                <w:rFonts w:ascii="Arial" w:hAnsi="Arial" w:cs="Arial"/>
                <w:sz w:val="20"/>
              </w:rPr>
              <w:t xml:space="preserve">).  The moderating effects of ethnic identification on the relationship between parental monitoring and substance use in Mexican heritage adolescents in the Southwest US.  </w:t>
            </w:r>
            <w:r w:rsidRPr="00B82795">
              <w:rPr>
                <w:rFonts w:ascii="Arial" w:hAnsi="Arial" w:cs="Arial"/>
                <w:i/>
                <w:sz w:val="20"/>
              </w:rPr>
              <w:t>Journal of Community Psychology</w:t>
            </w:r>
            <w:r>
              <w:rPr>
                <w:rFonts w:ascii="Arial" w:hAnsi="Arial" w:cs="Arial"/>
                <w:i/>
                <w:sz w:val="20"/>
              </w:rPr>
              <w:t xml:space="preserve">, 39 </w:t>
            </w:r>
            <w:r>
              <w:rPr>
                <w:rFonts w:ascii="Arial" w:hAnsi="Arial" w:cs="Arial"/>
                <w:sz w:val="20"/>
              </w:rPr>
              <w:t>(5), 520-533</w:t>
            </w:r>
            <w:r w:rsidRPr="00B82795">
              <w:rPr>
                <w:rFonts w:ascii="Arial" w:hAnsi="Arial" w:cs="Arial"/>
                <w:sz w:val="20"/>
              </w:rPr>
              <w:t xml:space="preserve">. </w:t>
            </w:r>
            <w:r>
              <w:rPr>
                <w:rFonts w:ascii="Arial" w:hAnsi="Arial" w:cs="Arial"/>
                <w:sz w:val="20"/>
              </w:rPr>
              <w:t xml:space="preserve"> </w:t>
            </w:r>
          </w:p>
          <w:p w:rsidR="002F6371" w:rsidRPr="00B82795" w:rsidRDefault="002F6371" w:rsidP="00E80FB6">
            <w:pPr>
              <w:tabs>
                <w:tab w:val="left" w:pos="8073"/>
              </w:tabs>
              <w:ind w:left="333" w:hanging="333"/>
              <w:rPr>
                <w:rFonts w:ascii="Arial" w:hAnsi="Arial" w:cs="Arial"/>
                <w:sz w:val="20"/>
              </w:rPr>
            </w:pPr>
            <w:r>
              <w:rPr>
                <w:rFonts w:ascii="Arial" w:hAnsi="Arial" w:cs="Arial"/>
                <w:sz w:val="20"/>
              </w:rPr>
              <w:tab/>
              <w:t xml:space="preserve">doi: 10.1002/jcop. </w:t>
            </w:r>
          </w:p>
        </w:tc>
      </w:tr>
      <w:tr w:rsidR="00E80FB6" w:rsidRPr="003800A2" w:rsidTr="002F6371">
        <w:trPr>
          <w:trHeight w:val="288"/>
        </w:trPr>
        <w:tc>
          <w:tcPr>
            <w:tcW w:w="648" w:type="dxa"/>
            <w:shd w:val="clear" w:color="auto" w:fill="auto"/>
          </w:tcPr>
          <w:p w:rsidR="00E80FB6" w:rsidRPr="00B82795" w:rsidRDefault="00E80FB6"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80FB6" w:rsidRPr="006C34F5" w:rsidRDefault="00E80FB6" w:rsidP="00E80FB6">
            <w:pPr>
              <w:tabs>
                <w:tab w:val="left" w:pos="8073"/>
              </w:tabs>
              <w:ind w:left="333" w:hanging="333"/>
              <w:rPr>
                <w:rFonts w:ascii="Arial" w:hAnsi="Arial" w:cs="Arial"/>
                <w:sz w:val="20"/>
              </w:rPr>
            </w:pPr>
          </w:p>
        </w:tc>
      </w:tr>
      <w:tr w:rsidR="002F6371" w:rsidRPr="003800A2" w:rsidTr="002F6371">
        <w:trPr>
          <w:trHeight w:val="288"/>
        </w:trPr>
        <w:tc>
          <w:tcPr>
            <w:tcW w:w="648" w:type="dxa"/>
            <w:shd w:val="clear" w:color="auto" w:fill="auto"/>
          </w:tcPr>
          <w:p w:rsidR="002F6371"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B82795">
              <w:rPr>
                <w:rFonts w:ascii="Arial" w:hAnsi="Arial" w:cs="Arial"/>
                <w:sz w:val="20"/>
              </w:rPr>
              <w:t>9</w:t>
            </w:r>
            <w:r w:rsidR="005144EA">
              <w:rPr>
                <w:rFonts w:ascii="Arial" w:hAnsi="Arial" w:cs="Arial"/>
                <w:sz w:val="20"/>
              </w:rPr>
              <w:t>0</w:t>
            </w:r>
            <w:r w:rsidRPr="00B82795">
              <w:rPr>
                <w:rFonts w:ascii="Arial" w:hAnsi="Arial" w:cs="Arial"/>
                <w:sz w:val="20"/>
              </w:rPr>
              <w:t>.</w:t>
            </w:r>
          </w:p>
          <w:p w:rsidR="002F6371" w:rsidRPr="00B82795"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Default="002F6371" w:rsidP="00E80FB6">
            <w:pPr>
              <w:pStyle w:val="BodyText2"/>
              <w:tabs>
                <w:tab w:val="left" w:pos="8073"/>
                <w:tab w:val="left" w:pos="9000"/>
              </w:tabs>
              <w:spacing w:after="0" w:line="240" w:lineRule="auto"/>
              <w:ind w:left="403" w:hanging="403"/>
              <w:rPr>
                <w:rFonts w:ascii="Arial" w:hAnsi="Arial" w:cs="Arial"/>
                <w:sz w:val="20"/>
              </w:rPr>
            </w:pPr>
            <w:r w:rsidRPr="00B82795">
              <w:rPr>
                <w:rFonts w:ascii="Arial" w:hAnsi="Arial" w:cs="Arial"/>
                <w:sz w:val="20"/>
              </w:rPr>
              <w:t xml:space="preserve">Lopez-Class, M., </w:t>
            </w:r>
            <w:r w:rsidRPr="00B82795">
              <w:rPr>
                <w:rFonts w:ascii="Arial" w:hAnsi="Arial" w:cs="Arial"/>
                <w:b/>
                <w:sz w:val="20"/>
              </w:rPr>
              <w:t>Castro, F.,G.,</w:t>
            </w:r>
            <w:r w:rsidRPr="00B82795">
              <w:rPr>
                <w:rFonts w:ascii="Arial" w:hAnsi="Arial" w:cs="Arial"/>
                <w:sz w:val="20"/>
              </w:rPr>
              <w:t xml:space="preserve"> &amp; Ramirez, A. G. (2011).  Conceptions of acculturation: A review and statement of critical issues.  </w:t>
            </w:r>
            <w:r w:rsidRPr="00B82795">
              <w:rPr>
                <w:rFonts w:ascii="Arial" w:hAnsi="Arial" w:cs="Arial"/>
                <w:i/>
                <w:sz w:val="20"/>
              </w:rPr>
              <w:t>Social Science and Medicine, 72,</w:t>
            </w:r>
            <w:r w:rsidRPr="00B82795">
              <w:rPr>
                <w:rFonts w:ascii="Arial" w:hAnsi="Arial" w:cs="Arial"/>
                <w:sz w:val="20"/>
              </w:rPr>
              <w:t xml:space="preserve"> 1555-162. </w:t>
            </w:r>
            <w:r>
              <w:rPr>
                <w:rFonts w:ascii="Arial" w:hAnsi="Arial" w:cs="Arial"/>
                <w:sz w:val="20"/>
              </w:rPr>
              <w:t xml:space="preserve"> </w:t>
            </w:r>
            <w:r w:rsidRPr="00B82795">
              <w:rPr>
                <w:rFonts w:ascii="Arial" w:hAnsi="Arial" w:cs="Arial"/>
                <w:sz w:val="20"/>
              </w:rPr>
              <w:t xml:space="preserve"> </w:t>
            </w:r>
          </w:p>
          <w:p w:rsidR="002F6371" w:rsidRPr="00B82795" w:rsidRDefault="002F6371" w:rsidP="00E80FB6">
            <w:pPr>
              <w:pStyle w:val="BodyText2"/>
              <w:tabs>
                <w:tab w:val="left" w:pos="8073"/>
                <w:tab w:val="left" w:pos="9000"/>
              </w:tabs>
              <w:spacing w:after="0" w:line="240" w:lineRule="auto"/>
              <w:ind w:left="403" w:hanging="403"/>
              <w:rPr>
                <w:rFonts w:ascii="Arial" w:hAnsi="Arial" w:cs="Arial"/>
                <w:sz w:val="20"/>
              </w:rPr>
            </w:pPr>
            <w:r>
              <w:rPr>
                <w:rFonts w:ascii="Arial" w:hAnsi="Arial" w:cs="Arial"/>
                <w:sz w:val="20"/>
              </w:rPr>
              <w:tab/>
              <w:t>doi</w:t>
            </w:r>
            <w:r w:rsidRPr="00B82795">
              <w:rPr>
                <w:rFonts w:ascii="Arial" w:hAnsi="Arial" w:cs="Arial"/>
                <w:sz w:val="20"/>
              </w:rPr>
              <w:t>: 10.1016/j.socscimed.2011.03.011</w:t>
            </w:r>
            <w:r>
              <w:rPr>
                <w:rFonts w:ascii="Arial" w:hAnsi="Arial" w:cs="Arial"/>
                <w:sz w:val="20"/>
              </w:rPr>
              <w:t>.</w:t>
            </w:r>
          </w:p>
        </w:tc>
      </w:tr>
      <w:tr w:rsidR="00E80FB6" w:rsidRPr="003800A2" w:rsidTr="002F6371">
        <w:trPr>
          <w:trHeight w:val="288"/>
        </w:trPr>
        <w:tc>
          <w:tcPr>
            <w:tcW w:w="648" w:type="dxa"/>
            <w:shd w:val="clear" w:color="auto" w:fill="auto"/>
          </w:tcPr>
          <w:p w:rsidR="00E80FB6" w:rsidRPr="00B82795" w:rsidRDefault="00E80FB6"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80FB6" w:rsidRPr="00B82795" w:rsidRDefault="00E80FB6" w:rsidP="00E80FB6">
            <w:pPr>
              <w:pStyle w:val="BodyText2"/>
              <w:tabs>
                <w:tab w:val="left" w:pos="8073"/>
                <w:tab w:val="left" w:pos="9000"/>
              </w:tabs>
              <w:spacing w:after="0" w:line="240" w:lineRule="auto"/>
              <w:ind w:left="403" w:hanging="403"/>
              <w:rPr>
                <w:rFonts w:ascii="Arial" w:hAnsi="Arial" w:cs="Arial"/>
                <w:sz w:val="20"/>
              </w:rPr>
            </w:pPr>
          </w:p>
        </w:tc>
      </w:tr>
      <w:tr w:rsidR="002F6371" w:rsidRPr="003800A2" w:rsidTr="002F6371">
        <w:trPr>
          <w:trHeight w:val="288"/>
        </w:trPr>
        <w:tc>
          <w:tcPr>
            <w:tcW w:w="648" w:type="dxa"/>
            <w:shd w:val="clear" w:color="auto" w:fill="auto"/>
          </w:tcPr>
          <w:p w:rsidR="002F6371" w:rsidRPr="006443B8"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1</w:t>
            </w:r>
            <w:r>
              <w:rPr>
                <w:rFonts w:ascii="Arial" w:hAnsi="Arial" w:cs="Arial"/>
                <w:sz w:val="20"/>
              </w:rPr>
              <w:t>.</w:t>
            </w:r>
          </w:p>
        </w:tc>
        <w:tc>
          <w:tcPr>
            <w:tcW w:w="9583" w:type="dxa"/>
            <w:shd w:val="clear" w:color="auto" w:fill="auto"/>
          </w:tcPr>
          <w:p w:rsidR="002F6371" w:rsidRPr="003800A2" w:rsidRDefault="002F6371" w:rsidP="00E80FB6">
            <w:pPr>
              <w:pStyle w:val="BodyText2"/>
              <w:tabs>
                <w:tab w:val="left" w:pos="8073"/>
                <w:tab w:val="left" w:pos="9000"/>
              </w:tabs>
              <w:spacing w:after="0" w:line="240" w:lineRule="auto"/>
              <w:ind w:left="403" w:hanging="403"/>
              <w:rPr>
                <w:rFonts w:ascii="Arial" w:hAnsi="Arial" w:cs="Arial"/>
                <w:sz w:val="20"/>
              </w:rPr>
            </w:pPr>
            <w:r>
              <w:rPr>
                <w:rFonts w:ascii="Arial" w:hAnsi="Arial" w:cs="Arial"/>
                <w:sz w:val="20"/>
              </w:rPr>
              <w:t xml:space="preserve">Valentine, J. C., Biglan, A., Boruch, R. F., </w:t>
            </w:r>
            <w:r w:rsidRPr="00176B63">
              <w:rPr>
                <w:rFonts w:ascii="Arial" w:hAnsi="Arial" w:cs="Arial"/>
                <w:b/>
                <w:sz w:val="20"/>
              </w:rPr>
              <w:t>Castro, F. G.,</w:t>
            </w:r>
            <w:r>
              <w:rPr>
                <w:rFonts w:ascii="Arial" w:hAnsi="Arial" w:cs="Arial"/>
                <w:sz w:val="20"/>
              </w:rPr>
              <w:t xml:space="preserve"> Collins, L. M., Flay, B. R., Kellam, S., Moscicki, E. K., &amp; Schinke, S. P.  (2011).  Replication in prevention science.  </w:t>
            </w:r>
            <w:r w:rsidRPr="00D92F9B">
              <w:rPr>
                <w:rFonts w:ascii="Arial" w:hAnsi="Arial" w:cs="Arial"/>
                <w:i/>
                <w:sz w:val="20"/>
              </w:rPr>
              <w:t>Prevention Science, 12,</w:t>
            </w:r>
            <w:r>
              <w:rPr>
                <w:rFonts w:ascii="Arial" w:hAnsi="Arial" w:cs="Arial"/>
                <w:sz w:val="20"/>
              </w:rPr>
              <w:t xml:space="preserve"> 103-117.  </w:t>
            </w:r>
          </w:p>
        </w:tc>
      </w:tr>
      <w:tr w:rsidR="00E80FB6" w:rsidRPr="003800A2" w:rsidTr="002F6371">
        <w:trPr>
          <w:trHeight w:val="288"/>
        </w:trPr>
        <w:tc>
          <w:tcPr>
            <w:tcW w:w="648" w:type="dxa"/>
            <w:shd w:val="clear" w:color="auto" w:fill="auto"/>
          </w:tcPr>
          <w:p w:rsidR="00E80FB6" w:rsidRDefault="00E80FB6"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E80FB6" w:rsidRDefault="00E80FB6" w:rsidP="00E80FB6">
            <w:pPr>
              <w:pStyle w:val="BodyText2"/>
              <w:tabs>
                <w:tab w:val="left" w:pos="8073"/>
                <w:tab w:val="left" w:pos="9000"/>
              </w:tabs>
              <w:spacing w:after="0" w:line="240" w:lineRule="auto"/>
              <w:ind w:left="403" w:hanging="403"/>
              <w:rPr>
                <w:rFonts w:ascii="Arial" w:hAnsi="Arial" w:cs="Arial"/>
                <w:sz w:val="20"/>
              </w:rPr>
            </w:pPr>
          </w:p>
        </w:tc>
      </w:tr>
      <w:tr w:rsidR="002F6371" w:rsidRPr="003800A2" w:rsidTr="002F6371">
        <w:trPr>
          <w:trHeight w:val="288"/>
        </w:trPr>
        <w:tc>
          <w:tcPr>
            <w:tcW w:w="648" w:type="dxa"/>
            <w:shd w:val="clear" w:color="auto" w:fill="auto"/>
          </w:tcPr>
          <w:p w:rsidR="002F6371" w:rsidRPr="008C0167" w:rsidRDefault="002F6371" w:rsidP="00E80FB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2</w:t>
            </w:r>
            <w:r>
              <w:rPr>
                <w:rFonts w:ascii="Arial" w:hAnsi="Arial" w:cs="Arial"/>
                <w:sz w:val="20"/>
              </w:rPr>
              <w:t>.</w:t>
            </w:r>
          </w:p>
        </w:tc>
        <w:tc>
          <w:tcPr>
            <w:tcW w:w="9583" w:type="dxa"/>
            <w:shd w:val="clear" w:color="auto" w:fill="auto"/>
          </w:tcPr>
          <w:p w:rsidR="002F6371" w:rsidRPr="008C0167" w:rsidRDefault="002F6371" w:rsidP="00E80FB6">
            <w:pPr>
              <w:pStyle w:val="BodyText2"/>
              <w:tabs>
                <w:tab w:val="left" w:pos="8073"/>
                <w:tab w:val="left" w:pos="9000"/>
              </w:tabs>
              <w:spacing w:after="0" w:line="240" w:lineRule="auto"/>
              <w:ind w:left="403" w:hanging="403"/>
              <w:rPr>
                <w:rFonts w:ascii="Arial" w:hAnsi="Arial" w:cs="Arial"/>
                <w:sz w:val="20"/>
              </w:rPr>
            </w:pPr>
            <w:r>
              <w:rPr>
                <w:rFonts w:ascii="Arial" w:hAnsi="Arial" w:cs="Arial"/>
                <w:sz w:val="20"/>
              </w:rPr>
              <w:t xml:space="preserve">Keller, C., Fleury, J., Perez, A., Belyea, M., &amp; </w:t>
            </w:r>
            <w:r w:rsidRPr="009D28C9">
              <w:rPr>
                <w:rFonts w:ascii="Arial" w:hAnsi="Arial" w:cs="Arial"/>
                <w:b/>
                <w:sz w:val="20"/>
              </w:rPr>
              <w:t>Castro, F. G.</w:t>
            </w:r>
            <w:r>
              <w:rPr>
                <w:rFonts w:ascii="Arial" w:hAnsi="Arial" w:cs="Arial"/>
                <w:sz w:val="20"/>
              </w:rPr>
              <w:t xml:space="preserve"> (2011). Mujeres en Accion: Design and baseline data.  </w:t>
            </w:r>
            <w:r w:rsidRPr="006564C0">
              <w:rPr>
                <w:rFonts w:ascii="Arial" w:hAnsi="Arial" w:cs="Arial"/>
                <w:i/>
                <w:sz w:val="20"/>
              </w:rPr>
              <w:t>Journal of Community Health</w:t>
            </w:r>
            <w:r>
              <w:rPr>
                <w:rFonts w:ascii="Arial" w:hAnsi="Arial" w:cs="Arial"/>
                <w:i/>
                <w:sz w:val="20"/>
              </w:rPr>
              <w:t>, 36,</w:t>
            </w:r>
            <w:r>
              <w:rPr>
                <w:rFonts w:ascii="Arial" w:hAnsi="Arial" w:cs="Arial"/>
                <w:sz w:val="20"/>
              </w:rPr>
              <w:t xml:space="preserve"> 703-714.  [doi: 10.1007/s10900-001-9363-9]. </w:t>
            </w:r>
          </w:p>
        </w:tc>
      </w:tr>
    </w:tbl>
    <w:p w:rsidR="00E51E8E" w:rsidRDefault="00E51E8E"/>
    <w:tbl>
      <w:tblPr>
        <w:tblW w:w="10231" w:type="dxa"/>
        <w:tblLook w:val="01E0" w:firstRow="1" w:lastRow="1" w:firstColumn="1" w:lastColumn="1" w:noHBand="0" w:noVBand="0"/>
      </w:tblPr>
      <w:tblGrid>
        <w:gridCol w:w="648"/>
        <w:gridCol w:w="9583"/>
      </w:tblGrid>
      <w:tr w:rsidR="00E51E8E" w:rsidRPr="003800A2" w:rsidTr="00E51E8E">
        <w:trPr>
          <w:trHeight w:val="288"/>
        </w:trPr>
        <w:tc>
          <w:tcPr>
            <w:tcW w:w="648" w:type="dxa"/>
            <w:shd w:val="clear" w:color="auto" w:fill="auto"/>
          </w:tcPr>
          <w:p w:rsidR="00E51E8E" w:rsidRDefault="00E51E8E"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E51E8E" w:rsidRPr="00E51E8E" w:rsidRDefault="00E51E8E" w:rsidP="00D80145">
            <w:pPr>
              <w:pStyle w:val="BodyText2"/>
              <w:tabs>
                <w:tab w:val="left" w:pos="8073"/>
                <w:tab w:val="left" w:pos="9000"/>
              </w:tabs>
              <w:spacing w:after="0" w:line="240" w:lineRule="auto"/>
              <w:ind w:left="403" w:hanging="403"/>
              <w:jc w:val="center"/>
              <w:rPr>
                <w:rFonts w:ascii="Arial" w:hAnsi="Arial" w:cs="Arial"/>
                <w:b/>
                <w:sz w:val="20"/>
              </w:rPr>
            </w:pPr>
            <w:r w:rsidRPr="00E51E8E">
              <w:rPr>
                <w:rFonts w:ascii="Arial" w:hAnsi="Arial" w:cs="Arial"/>
                <w:b/>
                <w:sz w:val="20"/>
              </w:rPr>
              <w:t>2012</w:t>
            </w:r>
          </w:p>
        </w:tc>
      </w:tr>
      <w:tr w:rsidR="002F6371" w:rsidRPr="003800A2" w:rsidTr="002F6371">
        <w:trPr>
          <w:trHeight w:val="288"/>
        </w:trPr>
        <w:tc>
          <w:tcPr>
            <w:tcW w:w="648" w:type="dxa"/>
            <w:shd w:val="clear" w:color="auto" w:fill="auto"/>
          </w:tcPr>
          <w:p w:rsidR="002F6371"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3</w:t>
            </w:r>
            <w:r>
              <w:rPr>
                <w:rFonts w:ascii="Arial" w:hAnsi="Arial" w:cs="Arial"/>
                <w:sz w:val="20"/>
              </w:rPr>
              <w:t>.</w:t>
            </w:r>
          </w:p>
          <w:p w:rsidR="002F6371" w:rsidRPr="008C0167"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8C0167" w:rsidRDefault="002F6371" w:rsidP="00D80145">
            <w:pPr>
              <w:pStyle w:val="BodyText2"/>
              <w:tabs>
                <w:tab w:val="left" w:pos="8073"/>
                <w:tab w:val="left" w:pos="9000"/>
              </w:tabs>
              <w:spacing w:after="0" w:line="240" w:lineRule="auto"/>
              <w:ind w:left="403" w:hanging="403"/>
              <w:rPr>
                <w:rFonts w:ascii="Arial" w:hAnsi="Arial" w:cs="Arial"/>
                <w:sz w:val="20"/>
              </w:rPr>
            </w:pPr>
            <w:r>
              <w:rPr>
                <w:rFonts w:ascii="Arial" w:hAnsi="Arial" w:cs="Arial"/>
                <w:sz w:val="20"/>
              </w:rPr>
              <w:t xml:space="preserve">Shaibi, G. Q., Konopken, Y., Hoppin, E., Keller, C., Ortega, R. &amp; </w:t>
            </w:r>
            <w:r w:rsidRPr="00E15630">
              <w:rPr>
                <w:rFonts w:ascii="Arial" w:hAnsi="Arial" w:cs="Arial"/>
                <w:b/>
                <w:sz w:val="20"/>
              </w:rPr>
              <w:t>Castro, F. G</w:t>
            </w:r>
            <w:r>
              <w:rPr>
                <w:rFonts w:ascii="Arial" w:hAnsi="Arial" w:cs="Arial"/>
                <w:sz w:val="20"/>
              </w:rPr>
              <w:t xml:space="preserve">. (2012).  Effects of a culturally-grounded community-based diabetes prevention program for obese Latino adolescents.  </w:t>
            </w:r>
            <w:r w:rsidRPr="00DD32C3">
              <w:rPr>
                <w:rFonts w:ascii="Arial" w:hAnsi="Arial" w:cs="Arial"/>
                <w:i/>
                <w:sz w:val="20"/>
              </w:rPr>
              <w:t>The Diabetes Educator</w:t>
            </w:r>
            <w:r>
              <w:rPr>
                <w:rFonts w:ascii="Arial" w:hAnsi="Arial" w:cs="Arial"/>
                <w:i/>
                <w:sz w:val="20"/>
              </w:rPr>
              <w:t xml:space="preserve">, 38 </w:t>
            </w:r>
            <w:r>
              <w:rPr>
                <w:rFonts w:ascii="Arial" w:hAnsi="Arial" w:cs="Arial"/>
                <w:sz w:val="20"/>
              </w:rPr>
              <w:t xml:space="preserve">(4), 504-512.   doi: 10.1177/0145721712446635.  </w:t>
            </w:r>
          </w:p>
        </w:tc>
      </w:tr>
      <w:tr w:rsidR="00D80145" w:rsidRPr="003800A2" w:rsidTr="002F6371">
        <w:trPr>
          <w:trHeight w:val="288"/>
        </w:trPr>
        <w:tc>
          <w:tcPr>
            <w:tcW w:w="648" w:type="dxa"/>
            <w:shd w:val="clear" w:color="auto" w:fill="auto"/>
          </w:tcPr>
          <w:p w:rsidR="00D80145" w:rsidRDefault="00D80145"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D80145" w:rsidRDefault="00D80145" w:rsidP="00D80145">
            <w:pPr>
              <w:pStyle w:val="BodyText2"/>
              <w:tabs>
                <w:tab w:val="left" w:pos="8073"/>
                <w:tab w:val="left" w:pos="9000"/>
              </w:tabs>
              <w:spacing w:after="0" w:line="240" w:lineRule="auto"/>
              <w:ind w:left="403" w:hanging="403"/>
              <w:rPr>
                <w:rFonts w:ascii="Arial" w:hAnsi="Arial" w:cs="Arial"/>
                <w:sz w:val="20"/>
              </w:rPr>
            </w:pPr>
          </w:p>
        </w:tc>
      </w:tr>
      <w:tr w:rsidR="002F6371" w:rsidRPr="003800A2" w:rsidTr="002F6371">
        <w:trPr>
          <w:trHeight w:val="288"/>
        </w:trPr>
        <w:tc>
          <w:tcPr>
            <w:tcW w:w="648" w:type="dxa"/>
            <w:shd w:val="clear" w:color="auto" w:fill="auto"/>
          </w:tcPr>
          <w:p w:rsidR="002F6371" w:rsidRPr="008C0167"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4</w:t>
            </w:r>
            <w:r>
              <w:rPr>
                <w:rFonts w:ascii="Arial" w:hAnsi="Arial" w:cs="Arial"/>
                <w:sz w:val="20"/>
              </w:rPr>
              <w:t>.</w:t>
            </w:r>
          </w:p>
        </w:tc>
        <w:tc>
          <w:tcPr>
            <w:tcW w:w="9583" w:type="dxa"/>
            <w:shd w:val="clear" w:color="auto" w:fill="auto"/>
          </w:tcPr>
          <w:p w:rsidR="002F6371" w:rsidRPr="008C0167" w:rsidRDefault="002F6371" w:rsidP="00D80145">
            <w:pPr>
              <w:pStyle w:val="BodyText2"/>
              <w:tabs>
                <w:tab w:val="left" w:pos="8073"/>
                <w:tab w:val="left" w:pos="9000"/>
              </w:tabs>
              <w:spacing w:after="0" w:line="240" w:lineRule="auto"/>
              <w:ind w:left="403" w:hanging="403"/>
              <w:rPr>
                <w:rFonts w:ascii="Arial" w:hAnsi="Arial" w:cs="Arial"/>
                <w:sz w:val="20"/>
              </w:rPr>
            </w:pPr>
            <w:r>
              <w:rPr>
                <w:rFonts w:ascii="Arial" w:hAnsi="Arial" w:cs="Arial"/>
                <w:sz w:val="20"/>
              </w:rPr>
              <w:t xml:space="preserve">Williams, L. R., Ayers, S. L., Garvey, M. M., Marsiglia, F. &amp; </w:t>
            </w:r>
            <w:r w:rsidRPr="009D28C9">
              <w:rPr>
                <w:rFonts w:ascii="Arial" w:hAnsi="Arial" w:cs="Arial"/>
                <w:b/>
                <w:sz w:val="20"/>
              </w:rPr>
              <w:t>Castro, F. G.</w:t>
            </w:r>
            <w:r>
              <w:rPr>
                <w:rFonts w:ascii="Arial" w:hAnsi="Arial" w:cs="Arial"/>
                <w:sz w:val="20"/>
              </w:rPr>
              <w:t xml:space="preserve"> (2012). Efficacy of a culturally-based parenting intervention: Strengthening communication between Mexican heritage parents and their adolescent children.  </w:t>
            </w:r>
            <w:r w:rsidRPr="00F073F2">
              <w:rPr>
                <w:rFonts w:ascii="Arial" w:hAnsi="Arial" w:cs="Arial"/>
                <w:i/>
                <w:sz w:val="20"/>
              </w:rPr>
              <w:t>Journal of the Society for Social Work and Research, 3,</w:t>
            </w:r>
            <w:r>
              <w:rPr>
                <w:rFonts w:ascii="Arial" w:hAnsi="Arial" w:cs="Arial"/>
                <w:sz w:val="20"/>
              </w:rPr>
              <w:t xml:space="preserve"> 319-330. </w:t>
            </w:r>
          </w:p>
        </w:tc>
      </w:tr>
      <w:tr w:rsidR="00D80145" w:rsidRPr="003800A2" w:rsidTr="002F6371">
        <w:trPr>
          <w:trHeight w:val="288"/>
        </w:trPr>
        <w:tc>
          <w:tcPr>
            <w:tcW w:w="648" w:type="dxa"/>
            <w:shd w:val="clear" w:color="auto" w:fill="auto"/>
          </w:tcPr>
          <w:p w:rsidR="00D80145" w:rsidRDefault="00D80145"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D80145" w:rsidRDefault="00D80145" w:rsidP="00D80145">
            <w:pPr>
              <w:pStyle w:val="BodyText2"/>
              <w:tabs>
                <w:tab w:val="left" w:pos="8073"/>
                <w:tab w:val="left" w:pos="9000"/>
              </w:tabs>
              <w:spacing w:after="0" w:line="240" w:lineRule="auto"/>
              <w:ind w:left="403" w:hanging="403"/>
              <w:rPr>
                <w:rFonts w:ascii="Arial" w:hAnsi="Arial" w:cs="Arial"/>
                <w:sz w:val="20"/>
              </w:rPr>
            </w:pPr>
          </w:p>
        </w:tc>
      </w:tr>
      <w:tr w:rsidR="002F6371" w:rsidRPr="003800A2" w:rsidTr="002F6371">
        <w:trPr>
          <w:trHeight w:val="288"/>
        </w:trPr>
        <w:tc>
          <w:tcPr>
            <w:tcW w:w="648" w:type="dxa"/>
            <w:shd w:val="clear" w:color="auto" w:fill="auto"/>
          </w:tcPr>
          <w:p w:rsidR="002F6371"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5</w:t>
            </w:r>
            <w:r>
              <w:rPr>
                <w:rFonts w:ascii="Arial" w:hAnsi="Arial" w:cs="Arial"/>
                <w:sz w:val="20"/>
              </w:rPr>
              <w:t>.</w:t>
            </w:r>
          </w:p>
          <w:p w:rsidR="002F6371" w:rsidRPr="008C0167"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8C0167" w:rsidRDefault="002F6371" w:rsidP="00D80145">
            <w:pPr>
              <w:pStyle w:val="BodyText2"/>
              <w:tabs>
                <w:tab w:val="left" w:pos="8073"/>
                <w:tab w:val="left" w:pos="9000"/>
              </w:tabs>
              <w:spacing w:after="0" w:line="240" w:lineRule="auto"/>
              <w:ind w:left="403" w:hanging="403"/>
              <w:rPr>
                <w:rFonts w:ascii="Arial" w:hAnsi="Arial" w:cs="Arial"/>
                <w:sz w:val="20"/>
              </w:rPr>
            </w:pPr>
            <w:r w:rsidRPr="007C5EFB">
              <w:rPr>
                <w:rFonts w:ascii="Arial" w:hAnsi="Arial" w:cs="Arial"/>
                <w:sz w:val="20"/>
                <w:lang w:val="es-MX"/>
              </w:rPr>
              <w:t xml:space="preserve">de Heer, H. D. Balcazar, H. G., </w:t>
            </w:r>
            <w:r w:rsidRPr="006564C0">
              <w:rPr>
                <w:rFonts w:ascii="Arial" w:hAnsi="Arial" w:cs="Arial"/>
                <w:b/>
                <w:sz w:val="20"/>
                <w:lang w:val="es-MX"/>
              </w:rPr>
              <w:t xml:space="preserve">Castro. </w:t>
            </w:r>
            <w:r w:rsidRPr="006564C0">
              <w:rPr>
                <w:rFonts w:ascii="Arial" w:hAnsi="Arial" w:cs="Arial"/>
                <w:b/>
                <w:sz w:val="20"/>
              </w:rPr>
              <w:t>F. G.,</w:t>
            </w:r>
            <w:r>
              <w:rPr>
                <w:rFonts w:ascii="Arial" w:hAnsi="Arial" w:cs="Arial"/>
                <w:sz w:val="20"/>
              </w:rPr>
              <w:t xml:space="preserve"> &amp; Schulz, L. (2012). A path analysis of a randomized Promotora de salud cardiovascular disease-prevention trial among at-risk Hispanic adults.  </w:t>
            </w:r>
            <w:r w:rsidRPr="007C5EFB">
              <w:rPr>
                <w:rFonts w:ascii="Arial" w:hAnsi="Arial" w:cs="Arial"/>
                <w:i/>
                <w:sz w:val="20"/>
              </w:rPr>
              <w:t>Health Education &amp; Behavior, 39,</w:t>
            </w:r>
            <w:r>
              <w:rPr>
                <w:rFonts w:ascii="Arial" w:hAnsi="Arial" w:cs="Arial"/>
                <w:sz w:val="20"/>
              </w:rPr>
              <w:t xml:space="preserve"> 77-86. </w:t>
            </w:r>
          </w:p>
        </w:tc>
      </w:tr>
      <w:tr w:rsidR="00D80145" w:rsidRPr="003800A2" w:rsidTr="002F6371">
        <w:trPr>
          <w:trHeight w:val="288"/>
        </w:trPr>
        <w:tc>
          <w:tcPr>
            <w:tcW w:w="648" w:type="dxa"/>
            <w:shd w:val="clear" w:color="auto" w:fill="auto"/>
          </w:tcPr>
          <w:p w:rsidR="00D80145" w:rsidRDefault="00D80145"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D80145" w:rsidRPr="007C5EFB" w:rsidRDefault="00D80145" w:rsidP="00D80145">
            <w:pPr>
              <w:pStyle w:val="BodyText2"/>
              <w:tabs>
                <w:tab w:val="left" w:pos="8073"/>
                <w:tab w:val="left" w:pos="9000"/>
              </w:tabs>
              <w:spacing w:after="0" w:line="240" w:lineRule="auto"/>
              <w:ind w:left="403" w:hanging="403"/>
              <w:rPr>
                <w:rFonts w:ascii="Arial" w:hAnsi="Arial" w:cs="Arial"/>
                <w:sz w:val="20"/>
                <w:lang w:val="es-MX"/>
              </w:rPr>
            </w:pPr>
          </w:p>
        </w:tc>
      </w:tr>
      <w:tr w:rsidR="002F6371" w:rsidRPr="003800A2" w:rsidTr="002F6371">
        <w:trPr>
          <w:trHeight w:val="288"/>
        </w:trPr>
        <w:tc>
          <w:tcPr>
            <w:tcW w:w="648" w:type="dxa"/>
            <w:shd w:val="clear" w:color="auto" w:fill="auto"/>
          </w:tcPr>
          <w:p w:rsidR="002F6371"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6</w:t>
            </w:r>
            <w:r>
              <w:rPr>
                <w:rFonts w:ascii="Arial" w:hAnsi="Arial" w:cs="Arial"/>
                <w:sz w:val="20"/>
              </w:rPr>
              <w:t>.</w:t>
            </w:r>
          </w:p>
        </w:tc>
        <w:tc>
          <w:tcPr>
            <w:tcW w:w="9583" w:type="dxa"/>
            <w:shd w:val="clear" w:color="auto" w:fill="auto"/>
          </w:tcPr>
          <w:p w:rsidR="002F6371" w:rsidRPr="00FB1AF2" w:rsidRDefault="002F6371" w:rsidP="00D80145">
            <w:pPr>
              <w:pStyle w:val="BodyText2"/>
              <w:tabs>
                <w:tab w:val="left" w:pos="8073"/>
                <w:tab w:val="left" w:pos="9000"/>
              </w:tabs>
              <w:spacing w:after="0" w:line="240" w:lineRule="auto"/>
              <w:ind w:left="403" w:hanging="403"/>
              <w:rPr>
                <w:rFonts w:ascii="Arial" w:hAnsi="Arial" w:cs="Arial"/>
                <w:sz w:val="20"/>
              </w:rPr>
            </w:pPr>
            <w:r w:rsidRPr="00EB483F">
              <w:rPr>
                <w:rFonts w:ascii="Arial" w:hAnsi="Arial" w:cs="Arial"/>
                <w:sz w:val="20"/>
                <w:lang w:val="es-ES_tradnl"/>
              </w:rPr>
              <w:t xml:space="preserve">Marsiglia, F. F., Nagoshi, J. L., Parsai, M., &amp; </w:t>
            </w:r>
            <w:r w:rsidRPr="00EB483F">
              <w:rPr>
                <w:rFonts w:ascii="Arial" w:hAnsi="Arial" w:cs="Arial"/>
                <w:b/>
                <w:sz w:val="20"/>
                <w:lang w:val="es-ES_tradnl"/>
              </w:rPr>
              <w:t>Castro, F. G.</w:t>
            </w:r>
            <w:r w:rsidRPr="00EB483F">
              <w:rPr>
                <w:rFonts w:ascii="Arial" w:hAnsi="Arial" w:cs="Arial"/>
                <w:sz w:val="20"/>
                <w:lang w:val="es-ES_tradnl"/>
              </w:rPr>
              <w:t xml:space="preserve"> (2012). </w:t>
            </w:r>
            <w:r>
              <w:rPr>
                <w:rFonts w:ascii="Arial" w:hAnsi="Arial" w:cs="Arial"/>
                <w:sz w:val="20"/>
              </w:rPr>
              <w:t xml:space="preserve">The influence of linguistic acculturation and parental monitoring on substance use of Mexican-heritage adolescents in predominantly Mexican enclaves of the Southwest US. (2012). </w:t>
            </w:r>
            <w:r w:rsidRPr="00D91F76">
              <w:rPr>
                <w:rFonts w:ascii="Arial" w:hAnsi="Arial" w:cs="Arial"/>
                <w:i/>
                <w:sz w:val="20"/>
              </w:rPr>
              <w:t>Journal of Ethnicity in Substance Use, 11</w:t>
            </w:r>
            <w:r>
              <w:rPr>
                <w:rFonts w:ascii="Arial" w:hAnsi="Arial" w:cs="Arial"/>
                <w:sz w:val="20"/>
              </w:rPr>
              <w:t xml:space="preserve"> (3), 226-241. </w:t>
            </w:r>
          </w:p>
        </w:tc>
      </w:tr>
      <w:tr w:rsidR="00D80145" w:rsidRPr="003800A2" w:rsidTr="002F6371">
        <w:trPr>
          <w:trHeight w:val="288"/>
        </w:trPr>
        <w:tc>
          <w:tcPr>
            <w:tcW w:w="648" w:type="dxa"/>
            <w:shd w:val="clear" w:color="auto" w:fill="auto"/>
          </w:tcPr>
          <w:p w:rsidR="00D80145" w:rsidRDefault="00D80145"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D80145" w:rsidRPr="00EB483F" w:rsidRDefault="00D80145" w:rsidP="00D80145">
            <w:pPr>
              <w:pStyle w:val="BodyText2"/>
              <w:tabs>
                <w:tab w:val="left" w:pos="8073"/>
                <w:tab w:val="left" w:pos="9000"/>
              </w:tabs>
              <w:spacing w:after="0" w:line="240" w:lineRule="auto"/>
              <w:ind w:left="403" w:hanging="403"/>
              <w:rPr>
                <w:rFonts w:ascii="Arial" w:hAnsi="Arial" w:cs="Arial"/>
                <w:sz w:val="20"/>
                <w:lang w:val="es-ES_tradnl"/>
              </w:rPr>
            </w:pPr>
          </w:p>
        </w:tc>
      </w:tr>
      <w:tr w:rsidR="002F6371" w:rsidRPr="003800A2" w:rsidTr="002F6371">
        <w:trPr>
          <w:trHeight w:val="288"/>
        </w:trPr>
        <w:tc>
          <w:tcPr>
            <w:tcW w:w="648" w:type="dxa"/>
            <w:shd w:val="clear" w:color="auto" w:fill="auto"/>
          </w:tcPr>
          <w:p w:rsidR="002F6371" w:rsidRDefault="002F6371" w:rsidP="00D8014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w:t>
            </w:r>
            <w:r w:rsidR="005144EA">
              <w:rPr>
                <w:rFonts w:ascii="Arial" w:hAnsi="Arial" w:cs="Arial"/>
                <w:sz w:val="20"/>
              </w:rPr>
              <w:t>7</w:t>
            </w:r>
            <w:r>
              <w:rPr>
                <w:rFonts w:ascii="Arial" w:hAnsi="Arial" w:cs="Arial"/>
                <w:sz w:val="20"/>
              </w:rPr>
              <w:t>.</w:t>
            </w:r>
          </w:p>
        </w:tc>
        <w:tc>
          <w:tcPr>
            <w:tcW w:w="9583" w:type="dxa"/>
            <w:shd w:val="clear" w:color="auto" w:fill="auto"/>
          </w:tcPr>
          <w:p w:rsidR="002F6371" w:rsidRPr="00AB1046" w:rsidRDefault="002F6371" w:rsidP="00D80145">
            <w:pPr>
              <w:pStyle w:val="BodyText2"/>
              <w:tabs>
                <w:tab w:val="left" w:pos="8073"/>
                <w:tab w:val="left" w:pos="9000"/>
              </w:tabs>
              <w:spacing w:after="0" w:line="240" w:lineRule="auto"/>
              <w:ind w:left="403" w:hanging="403"/>
              <w:rPr>
                <w:rFonts w:ascii="Arial" w:hAnsi="Arial" w:cs="Arial"/>
                <w:sz w:val="20"/>
              </w:rPr>
            </w:pPr>
            <w:r w:rsidRPr="00AB1046">
              <w:rPr>
                <w:rFonts w:ascii="Arial" w:hAnsi="Arial" w:cs="Arial"/>
                <w:sz w:val="20"/>
              </w:rPr>
              <w:t>Kumanyika, S. K.</w:t>
            </w:r>
            <w:r>
              <w:rPr>
                <w:rFonts w:ascii="Arial" w:hAnsi="Arial" w:cs="Arial"/>
                <w:sz w:val="20"/>
              </w:rPr>
              <w:t xml:space="preserve">, Page, J. B., &amp; </w:t>
            </w:r>
            <w:r w:rsidRPr="00742466">
              <w:rPr>
                <w:rFonts w:ascii="Arial" w:hAnsi="Arial" w:cs="Arial"/>
                <w:b/>
                <w:sz w:val="20"/>
              </w:rPr>
              <w:t>Castro, F. G</w:t>
            </w:r>
            <w:r>
              <w:rPr>
                <w:rFonts w:ascii="Arial" w:hAnsi="Arial" w:cs="Arial"/>
                <w:sz w:val="20"/>
              </w:rPr>
              <w:t xml:space="preserve">. (2012). Forum on culture, health promotion, and health equity: Current issues &amp; future directions. </w:t>
            </w:r>
            <w:r w:rsidRPr="00AB1046">
              <w:rPr>
                <w:rFonts w:ascii="Arial" w:hAnsi="Arial" w:cs="Arial"/>
                <w:i/>
                <w:sz w:val="20"/>
              </w:rPr>
              <w:t>Preventive Medicine, 55,</w:t>
            </w:r>
            <w:r>
              <w:rPr>
                <w:rFonts w:ascii="Arial" w:hAnsi="Arial" w:cs="Arial"/>
                <w:sz w:val="20"/>
              </w:rPr>
              <w:t xml:space="preserve"> 581-582. </w:t>
            </w:r>
            <w:r w:rsidRPr="00AB1046">
              <w:rPr>
                <w:rFonts w:ascii="Arial" w:hAnsi="Arial" w:cs="Arial"/>
                <w:sz w:val="20"/>
              </w:rPr>
              <w:t xml:space="preserve"> </w:t>
            </w:r>
          </w:p>
        </w:tc>
      </w:tr>
    </w:tbl>
    <w:p w:rsidR="00522942" w:rsidRDefault="00522942"/>
    <w:p w:rsidR="00522942" w:rsidRDefault="00522942">
      <w:r>
        <w:br w:type="page"/>
      </w:r>
    </w:p>
    <w:tbl>
      <w:tblPr>
        <w:tblW w:w="10231" w:type="dxa"/>
        <w:tblLook w:val="01E0" w:firstRow="1" w:lastRow="1" w:firstColumn="1" w:lastColumn="1" w:noHBand="0" w:noVBand="0"/>
      </w:tblPr>
      <w:tblGrid>
        <w:gridCol w:w="648"/>
        <w:gridCol w:w="9583"/>
      </w:tblGrid>
      <w:tr w:rsidR="002D7484" w:rsidRPr="003800A2" w:rsidTr="002D7484">
        <w:trPr>
          <w:trHeight w:val="288"/>
        </w:trPr>
        <w:tc>
          <w:tcPr>
            <w:tcW w:w="648" w:type="dxa"/>
            <w:shd w:val="clear" w:color="auto" w:fill="auto"/>
          </w:tcPr>
          <w:p w:rsidR="002D7484" w:rsidRDefault="002D7484"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2D7484" w:rsidRPr="009D28C9" w:rsidRDefault="002D7484" w:rsidP="007D7FA2">
            <w:pPr>
              <w:pStyle w:val="BodyText2"/>
              <w:tabs>
                <w:tab w:val="left" w:pos="8073"/>
                <w:tab w:val="left" w:pos="9000"/>
              </w:tabs>
              <w:spacing w:after="0" w:line="240" w:lineRule="auto"/>
              <w:ind w:left="403" w:hanging="403"/>
              <w:jc w:val="center"/>
              <w:rPr>
                <w:rFonts w:ascii="Arial" w:hAnsi="Arial" w:cs="Arial"/>
                <w:b/>
                <w:sz w:val="20"/>
              </w:rPr>
            </w:pPr>
            <w:r>
              <w:rPr>
                <w:rFonts w:ascii="Arial" w:hAnsi="Arial" w:cs="Arial"/>
                <w:b/>
                <w:sz w:val="20"/>
              </w:rPr>
              <w:t>2013</w:t>
            </w:r>
          </w:p>
        </w:tc>
      </w:tr>
      <w:tr w:rsidR="002F6371" w:rsidRPr="003800A2" w:rsidTr="002F6371">
        <w:trPr>
          <w:trHeight w:val="288"/>
        </w:trPr>
        <w:tc>
          <w:tcPr>
            <w:tcW w:w="648" w:type="dxa"/>
            <w:shd w:val="clear" w:color="auto" w:fill="auto"/>
          </w:tcPr>
          <w:p w:rsidR="002F6371" w:rsidRDefault="005144EA"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98</w:t>
            </w:r>
            <w:r w:rsidR="002F6371">
              <w:rPr>
                <w:rFonts w:ascii="Arial" w:hAnsi="Arial" w:cs="Arial"/>
                <w:sz w:val="20"/>
              </w:rPr>
              <w:t xml:space="preserve">. </w:t>
            </w:r>
          </w:p>
          <w:p w:rsidR="002F6371" w:rsidRPr="006443B8" w:rsidRDefault="002F6371"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3800A2" w:rsidRDefault="002F6371" w:rsidP="007D7FA2">
            <w:pPr>
              <w:pStyle w:val="BodyText2"/>
              <w:tabs>
                <w:tab w:val="left" w:pos="8073"/>
                <w:tab w:val="left" w:pos="9000"/>
              </w:tabs>
              <w:spacing w:after="0" w:line="240" w:lineRule="auto"/>
              <w:ind w:left="403" w:hanging="403"/>
              <w:rPr>
                <w:rFonts w:ascii="Arial" w:hAnsi="Arial" w:cs="Arial"/>
                <w:sz w:val="20"/>
              </w:rPr>
            </w:pPr>
            <w:r w:rsidRPr="009D28C9">
              <w:rPr>
                <w:rFonts w:ascii="Arial" w:hAnsi="Arial" w:cs="Arial"/>
                <w:b/>
                <w:sz w:val="20"/>
              </w:rPr>
              <w:t>Castro, F. G.,</w:t>
            </w:r>
            <w:r>
              <w:rPr>
                <w:rFonts w:ascii="Arial" w:hAnsi="Arial" w:cs="Arial"/>
                <w:sz w:val="20"/>
              </w:rPr>
              <w:t xml:space="preserve"> Garvey, M., Kellison, J. G., &amp; F. F. Marsiglia. (2013).  Ethnic and cultural minority populations.  In B. S. McCrady, &amp; B. Epstein (Eds.), Addictions: </w:t>
            </w:r>
            <w:r w:rsidRPr="005709CF">
              <w:rPr>
                <w:rFonts w:ascii="Arial" w:hAnsi="Arial" w:cs="Arial"/>
                <w:i/>
                <w:sz w:val="20"/>
              </w:rPr>
              <w:t>A comprehensive guidebook</w:t>
            </w:r>
            <w:r>
              <w:rPr>
                <w:rFonts w:ascii="Arial" w:hAnsi="Arial" w:cs="Arial"/>
                <w:sz w:val="20"/>
              </w:rPr>
              <w:t xml:space="preserve"> (2</w:t>
            </w:r>
            <w:r w:rsidRPr="005709CF">
              <w:rPr>
                <w:rFonts w:ascii="Arial" w:hAnsi="Arial" w:cs="Arial"/>
                <w:sz w:val="20"/>
                <w:vertAlign w:val="superscript"/>
              </w:rPr>
              <w:t>nd</w:t>
            </w:r>
            <w:r>
              <w:rPr>
                <w:rFonts w:ascii="Arial" w:hAnsi="Arial" w:cs="Arial"/>
                <w:sz w:val="20"/>
              </w:rPr>
              <w:t xml:space="preserve"> ed.) (pp. 758-784). New York: Oxford University Press.  </w:t>
            </w:r>
          </w:p>
        </w:tc>
      </w:tr>
      <w:tr w:rsidR="006B50E3" w:rsidRPr="003800A2" w:rsidTr="002F6371">
        <w:trPr>
          <w:trHeight w:val="288"/>
        </w:trPr>
        <w:tc>
          <w:tcPr>
            <w:tcW w:w="648" w:type="dxa"/>
            <w:shd w:val="clear" w:color="auto" w:fill="auto"/>
          </w:tcPr>
          <w:p w:rsidR="006B50E3" w:rsidRDefault="006B50E3"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6B50E3" w:rsidRPr="009D28C9" w:rsidRDefault="006B50E3" w:rsidP="007D7FA2">
            <w:pPr>
              <w:pStyle w:val="BodyText2"/>
              <w:tabs>
                <w:tab w:val="left" w:pos="8073"/>
                <w:tab w:val="left" w:pos="9000"/>
              </w:tabs>
              <w:spacing w:after="0" w:line="240" w:lineRule="auto"/>
              <w:ind w:left="403" w:hanging="403"/>
              <w:rPr>
                <w:rFonts w:ascii="Arial" w:hAnsi="Arial" w:cs="Arial"/>
                <w:b/>
                <w:sz w:val="20"/>
              </w:rPr>
            </w:pPr>
          </w:p>
        </w:tc>
      </w:tr>
      <w:tr w:rsidR="002F6371" w:rsidRPr="003800A2" w:rsidTr="002F6371">
        <w:trPr>
          <w:trHeight w:val="288"/>
        </w:trPr>
        <w:tc>
          <w:tcPr>
            <w:tcW w:w="648" w:type="dxa"/>
            <w:shd w:val="clear" w:color="auto" w:fill="auto"/>
          </w:tcPr>
          <w:p w:rsidR="002F6371" w:rsidRDefault="005144EA"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99</w:t>
            </w:r>
            <w:r w:rsidR="002F6371">
              <w:rPr>
                <w:rFonts w:ascii="Arial" w:hAnsi="Arial" w:cs="Arial"/>
                <w:sz w:val="20"/>
              </w:rPr>
              <w:t>.</w:t>
            </w:r>
          </w:p>
          <w:p w:rsidR="002F6371" w:rsidRPr="006443B8" w:rsidRDefault="002F6371"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3800A2" w:rsidRDefault="002F6371" w:rsidP="007D7FA2">
            <w:pPr>
              <w:pStyle w:val="BodyText2"/>
              <w:tabs>
                <w:tab w:val="left" w:pos="8073"/>
                <w:tab w:val="left" w:pos="9000"/>
              </w:tabs>
              <w:spacing w:after="0" w:line="240" w:lineRule="auto"/>
              <w:ind w:left="403" w:hanging="403"/>
              <w:rPr>
                <w:rFonts w:ascii="Arial" w:hAnsi="Arial" w:cs="Arial"/>
                <w:sz w:val="20"/>
              </w:rPr>
            </w:pPr>
            <w:r w:rsidRPr="00CA67FB">
              <w:rPr>
                <w:rFonts w:ascii="Arial" w:hAnsi="Arial" w:cs="Arial"/>
                <w:b/>
                <w:sz w:val="20"/>
                <w:lang w:val="es-MX"/>
              </w:rPr>
              <w:t>Castro, F. G.,</w:t>
            </w:r>
            <w:r w:rsidRPr="00CA67FB">
              <w:rPr>
                <w:rFonts w:ascii="Arial" w:hAnsi="Arial" w:cs="Arial"/>
                <w:sz w:val="20"/>
                <w:lang w:val="es-MX"/>
              </w:rPr>
              <w:t xml:space="preserve"> &amp; Gildar, N. J. (2013). </w:t>
            </w:r>
            <w:r>
              <w:rPr>
                <w:rFonts w:ascii="Arial" w:hAnsi="Arial" w:cs="Arial"/>
                <w:sz w:val="20"/>
              </w:rPr>
              <w:t xml:space="preserve">A framework for integrating culture, diversity, and social justice in addictions.  In </w:t>
            </w:r>
            <w:r w:rsidRPr="007F5057">
              <w:rPr>
                <w:rFonts w:ascii="Arial" w:hAnsi="Arial" w:cs="Arial"/>
                <w:sz w:val="20"/>
              </w:rPr>
              <w:t>M. G. Vaughn</w:t>
            </w:r>
            <w:r>
              <w:rPr>
                <w:rFonts w:ascii="Arial" w:hAnsi="Arial" w:cs="Arial"/>
                <w:sz w:val="20"/>
              </w:rPr>
              <w:t>,</w:t>
            </w:r>
            <w:r w:rsidRPr="007F5057">
              <w:rPr>
                <w:rFonts w:ascii="Arial" w:hAnsi="Arial" w:cs="Arial"/>
                <w:sz w:val="20"/>
              </w:rPr>
              <w:t xml:space="preserve"> &amp; B. E. Perron (Eds.), </w:t>
            </w:r>
            <w:r w:rsidRPr="007F5057">
              <w:rPr>
                <w:rFonts w:ascii="Arial" w:hAnsi="Arial" w:cs="Arial"/>
                <w:i/>
                <w:sz w:val="20"/>
              </w:rPr>
              <w:t xml:space="preserve">Social Work </w:t>
            </w:r>
            <w:r>
              <w:rPr>
                <w:rFonts w:ascii="Arial" w:hAnsi="Arial" w:cs="Arial"/>
                <w:i/>
                <w:sz w:val="20"/>
              </w:rPr>
              <w:t xml:space="preserve">Practice </w:t>
            </w:r>
            <w:r w:rsidRPr="007F5057">
              <w:rPr>
                <w:rFonts w:ascii="Arial" w:hAnsi="Arial" w:cs="Arial"/>
                <w:i/>
                <w:sz w:val="20"/>
              </w:rPr>
              <w:t>in the Addictions</w:t>
            </w:r>
            <w:r>
              <w:rPr>
                <w:rFonts w:ascii="Arial" w:hAnsi="Arial" w:cs="Arial"/>
                <w:sz w:val="20"/>
              </w:rPr>
              <w:t xml:space="preserve"> (pp. 139-163). </w:t>
            </w:r>
            <w:r w:rsidRPr="007F5057">
              <w:rPr>
                <w:rFonts w:ascii="Arial" w:hAnsi="Arial" w:cs="Arial"/>
                <w:sz w:val="20"/>
              </w:rPr>
              <w:t xml:space="preserve">  New York: Springer.</w:t>
            </w:r>
            <w:r>
              <w:rPr>
                <w:rFonts w:ascii="Arial" w:hAnsi="Arial" w:cs="Arial"/>
                <w:sz w:val="20"/>
              </w:rPr>
              <w:t xml:space="preserve">  </w:t>
            </w:r>
          </w:p>
        </w:tc>
      </w:tr>
      <w:tr w:rsidR="007D7FA2" w:rsidRPr="003800A2" w:rsidTr="002F6371">
        <w:trPr>
          <w:trHeight w:val="288"/>
        </w:trPr>
        <w:tc>
          <w:tcPr>
            <w:tcW w:w="648" w:type="dxa"/>
            <w:shd w:val="clear" w:color="auto" w:fill="auto"/>
          </w:tcPr>
          <w:p w:rsidR="007D7FA2" w:rsidRDefault="007D7FA2"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7D7FA2" w:rsidRPr="00CA67FB" w:rsidRDefault="007D7FA2" w:rsidP="007D7FA2">
            <w:pPr>
              <w:pStyle w:val="BodyText2"/>
              <w:tabs>
                <w:tab w:val="left" w:pos="8073"/>
                <w:tab w:val="left" w:pos="9000"/>
              </w:tabs>
              <w:spacing w:after="0" w:line="240" w:lineRule="auto"/>
              <w:ind w:left="403" w:hanging="403"/>
              <w:rPr>
                <w:rFonts w:ascii="Arial" w:hAnsi="Arial" w:cs="Arial"/>
                <w:b/>
                <w:sz w:val="20"/>
                <w:lang w:val="es-MX"/>
              </w:rPr>
            </w:pPr>
          </w:p>
        </w:tc>
      </w:tr>
      <w:tr w:rsidR="002F6371" w:rsidRPr="003800A2" w:rsidTr="002F6371">
        <w:trPr>
          <w:trHeight w:val="288"/>
        </w:trPr>
        <w:tc>
          <w:tcPr>
            <w:tcW w:w="648" w:type="dxa"/>
            <w:shd w:val="clear" w:color="auto" w:fill="auto"/>
          </w:tcPr>
          <w:p w:rsidR="002F6371" w:rsidRDefault="002F6371"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5144EA">
              <w:rPr>
                <w:rFonts w:ascii="Arial" w:hAnsi="Arial" w:cs="Arial"/>
                <w:sz w:val="20"/>
              </w:rPr>
              <w:t>0</w:t>
            </w:r>
            <w:r>
              <w:rPr>
                <w:rFonts w:ascii="Arial" w:hAnsi="Arial" w:cs="Arial"/>
                <w:sz w:val="20"/>
              </w:rPr>
              <w:t>.</w:t>
            </w:r>
          </w:p>
          <w:p w:rsidR="002F6371" w:rsidRPr="008C0167" w:rsidRDefault="002F6371"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8C0167" w:rsidRDefault="002F6371" w:rsidP="007D7FA2">
            <w:pPr>
              <w:pStyle w:val="BodyText2"/>
              <w:tabs>
                <w:tab w:val="left" w:pos="8073"/>
                <w:tab w:val="left" w:pos="9000"/>
              </w:tabs>
              <w:spacing w:after="0" w:line="240" w:lineRule="auto"/>
              <w:ind w:left="403" w:hanging="403"/>
              <w:rPr>
                <w:rFonts w:ascii="Arial" w:hAnsi="Arial" w:cs="Arial"/>
                <w:sz w:val="20"/>
              </w:rPr>
            </w:pPr>
            <w:r w:rsidRPr="002F2EF3">
              <w:rPr>
                <w:rFonts w:ascii="Arial" w:hAnsi="Arial" w:cs="Arial"/>
                <w:sz w:val="20"/>
              </w:rPr>
              <w:t xml:space="preserve">Barrera, M., </w:t>
            </w:r>
            <w:r w:rsidRPr="009D28C9">
              <w:rPr>
                <w:rFonts w:ascii="Arial" w:hAnsi="Arial" w:cs="Arial"/>
                <w:b/>
                <w:sz w:val="20"/>
              </w:rPr>
              <w:t>Castro, F. G.,</w:t>
            </w:r>
            <w:r>
              <w:rPr>
                <w:rFonts w:ascii="Arial" w:hAnsi="Arial" w:cs="Arial"/>
                <w:sz w:val="20"/>
              </w:rPr>
              <w:t xml:space="preserve"> Stry</w:t>
            </w:r>
            <w:r w:rsidRPr="002F2EF3">
              <w:rPr>
                <w:rFonts w:ascii="Arial" w:hAnsi="Arial" w:cs="Arial"/>
                <w:sz w:val="20"/>
              </w:rPr>
              <w:t>cker, L. A., &amp; Toobert, D. J. (201</w:t>
            </w:r>
            <w:r>
              <w:rPr>
                <w:rFonts w:ascii="Arial" w:hAnsi="Arial" w:cs="Arial"/>
                <w:sz w:val="20"/>
              </w:rPr>
              <w:t>3</w:t>
            </w:r>
            <w:r w:rsidRPr="002F2EF3">
              <w:rPr>
                <w:rFonts w:ascii="Arial" w:hAnsi="Arial" w:cs="Arial"/>
                <w:sz w:val="20"/>
              </w:rPr>
              <w:t xml:space="preserve">). Cultural adaptation of behavioral health interventions: A progress report.  </w:t>
            </w:r>
            <w:r w:rsidRPr="002F2EF3">
              <w:rPr>
                <w:rFonts w:ascii="Arial" w:hAnsi="Arial" w:cs="Arial"/>
                <w:i/>
                <w:sz w:val="20"/>
              </w:rPr>
              <w:t xml:space="preserve">Journal of Consulting and Clinical </w:t>
            </w:r>
            <w:r w:rsidRPr="001D11DA">
              <w:rPr>
                <w:rFonts w:ascii="Arial" w:hAnsi="Arial" w:cs="Arial"/>
                <w:i/>
                <w:sz w:val="20"/>
              </w:rPr>
              <w:t>Psychology,  81</w:t>
            </w:r>
            <w:r>
              <w:rPr>
                <w:rFonts w:ascii="Arial" w:hAnsi="Arial" w:cs="Arial"/>
                <w:sz w:val="20"/>
              </w:rPr>
              <w:t xml:space="preserve"> (2), 196-205. doi: </w:t>
            </w:r>
            <w:r w:rsidRPr="002F2EF3">
              <w:rPr>
                <w:rFonts w:ascii="Arial" w:hAnsi="Arial" w:cs="Arial"/>
                <w:sz w:val="20"/>
              </w:rPr>
              <w:t>10.1037/a0027085.</w:t>
            </w:r>
            <w:r>
              <w:rPr>
                <w:rFonts w:ascii="Arial" w:hAnsi="Arial" w:cs="Arial"/>
                <w:sz w:val="20"/>
              </w:rPr>
              <w:t xml:space="preserve">  </w:t>
            </w:r>
          </w:p>
        </w:tc>
      </w:tr>
      <w:tr w:rsidR="002761AC" w:rsidRPr="003800A2" w:rsidTr="002F6371">
        <w:trPr>
          <w:trHeight w:val="288"/>
        </w:trPr>
        <w:tc>
          <w:tcPr>
            <w:tcW w:w="648" w:type="dxa"/>
            <w:shd w:val="clear" w:color="auto" w:fill="auto"/>
          </w:tcPr>
          <w:p w:rsidR="002761AC" w:rsidRDefault="002761AC"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761AC" w:rsidRPr="002F2EF3" w:rsidRDefault="002761AC" w:rsidP="007D7FA2">
            <w:pPr>
              <w:pStyle w:val="BodyText2"/>
              <w:tabs>
                <w:tab w:val="left" w:pos="8073"/>
                <w:tab w:val="left" w:pos="9000"/>
              </w:tabs>
              <w:spacing w:after="0" w:line="240" w:lineRule="auto"/>
              <w:ind w:left="403" w:hanging="403"/>
              <w:rPr>
                <w:rFonts w:ascii="Arial" w:hAnsi="Arial" w:cs="Arial"/>
                <w:sz w:val="20"/>
              </w:rPr>
            </w:pPr>
          </w:p>
        </w:tc>
      </w:tr>
      <w:tr w:rsidR="002F6371" w:rsidRPr="00A64444" w:rsidTr="002F6371">
        <w:trPr>
          <w:trHeight w:val="288"/>
        </w:trPr>
        <w:tc>
          <w:tcPr>
            <w:tcW w:w="648" w:type="dxa"/>
            <w:shd w:val="clear" w:color="auto" w:fill="auto"/>
          </w:tcPr>
          <w:p w:rsidR="002F6371" w:rsidRPr="003A13E1" w:rsidRDefault="002F6371"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F1053C">
              <w:rPr>
                <w:rFonts w:ascii="Arial" w:hAnsi="Arial" w:cs="Arial"/>
                <w:sz w:val="20"/>
              </w:rPr>
              <w:t>1</w:t>
            </w:r>
            <w:r>
              <w:rPr>
                <w:rFonts w:ascii="Arial" w:hAnsi="Arial" w:cs="Arial"/>
                <w:sz w:val="20"/>
              </w:rPr>
              <w:t>.</w:t>
            </w:r>
          </w:p>
        </w:tc>
        <w:tc>
          <w:tcPr>
            <w:tcW w:w="9583" w:type="dxa"/>
            <w:shd w:val="clear" w:color="auto" w:fill="auto"/>
          </w:tcPr>
          <w:p w:rsidR="002F6371" w:rsidRPr="003A13E1" w:rsidRDefault="002F6371" w:rsidP="007D7FA2">
            <w:pPr>
              <w:pStyle w:val="BodyText2"/>
              <w:tabs>
                <w:tab w:val="left" w:pos="8073"/>
                <w:tab w:val="left" w:pos="9000"/>
              </w:tabs>
              <w:spacing w:after="0" w:line="240" w:lineRule="auto"/>
              <w:ind w:left="403" w:hanging="403"/>
              <w:rPr>
                <w:rFonts w:ascii="Arial" w:hAnsi="Arial" w:cs="Arial"/>
                <w:sz w:val="20"/>
              </w:rPr>
            </w:pPr>
            <w:r w:rsidRPr="0057688C">
              <w:rPr>
                <w:rFonts w:ascii="Arial" w:hAnsi="Arial" w:cs="Arial"/>
                <w:b/>
                <w:sz w:val="20"/>
              </w:rPr>
              <w:t>Castro, F. G.</w:t>
            </w:r>
            <w:r>
              <w:rPr>
                <w:rFonts w:ascii="Arial" w:hAnsi="Arial" w:cs="Arial"/>
                <w:sz w:val="20"/>
              </w:rPr>
              <w:t xml:space="preserve"> (2013). Emerging Hispanic paradoxes. </w:t>
            </w:r>
            <w:r w:rsidRPr="00FB3783">
              <w:rPr>
                <w:rFonts w:ascii="Arial" w:hAnsi="Arial" w:cs="Arial"/>
                <w:i/>
                <w:sz w:val="20"/>
              </w:rPr>
              <w:t>American Journal of Public Health,</w:t>
            </w:r>
            <w:r w:rsidRPr="00FB3783">
              <w:rPr>
                <w:rFonts w:ascii="Arial" w:hAnsi="Arial" w:cs="Arial"/>
                <w:sz w:val="20"/>
              </w:rPr>
              <w:t xml:space="preserve"> </w:t>
            </w:r>
            <w:r w:rsidRPr="00FB3783">
              <w:rPr>
                <w:rFonts w:ascii="Arial" w:hAnsi="Arial" w:cs="Arial"/>
                <w:i/>
                <w:sz w:val="20"/>
              </w:rPr>
              <w:t>103</w:t>
            </w:r>
            <w:r>
              <w:rPr>
                <w:rFonts w:ascii="Arial" w:hAnsi="Arial" w:cs="Arial"/>
                <w:sz w:val="20"/>
              </w:rPr>
              <w:t>, 1541.</w:t>
            </w:r>
          </w:p>
        </w:tc>
      </w:tr>
      <w:tr w:rsidR="002761AC" w:rsidRPr="00A64444" w:rsidTr="002F6371">
        <w:trPr>
          <w:trHeight w:val="288"/>
        </w:trPr>
        <w:tc>
          <w:tcPr>
            <w:tcW w:w="648" w:type="dxa"/>
            <w:shd w:val="clear" w:color="auto" w:fill="auto"/>
          </w:tcPr>
          <w:p w:rsidR="002761AC" w:rsidRDefault="002761AC"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761AC" w:rsidRPr="0057688C" w:rsidRDefault="002761AC" w:rsidP="007D7FA2">
            <w:pPr>
              <w:pStyle w:val="BodyText2"/>
              <w:tabs>
                <w:tab w:val="left" w:pos="8073"/>
                <w:tab w:val="left" w:pos="9000"/>
              </w:tabs>
              <w:spacing w:after="0" w:line="240" w:lineRule="auto"/>
              <w:ind w:left="403" w:hanging="403"/>
              <w:rPr>
                <w:rFonts w:ascii="Arial" w:hAnsi="Arial" w:cs="Arial"/>
                <w:b/>
                <w:sz w:val="20"/>
              </w:rPr>
            </w:pPr>
          </w:p>
        </w:tc>
      </w:tr>
      <w:tr w:rsidR="002F6371" w:rsidRPr="007E7DEE" w:rsidTr="002F6371">
        <w:trPr>
          <w:trHeight w:val="288"/>
        </w:trPr>
        <w:tc>
          <w:tcPr>
            <w:tcW w:w="648" w:type="dxa"/>
            <w:shd w:val="clear" w:color="auto" w:fill="auto"/>
          </w:tcPr>
          <w:p w:rsidR="002F6371" w:rsidRPr="008C0167" w:rsidRDefault="002F6371" w:rsidP="007D7FA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F1053C">
              <w:rPr>
                <w:rFonts w:ascii="Arial" w:hAnsi="Arial" w:cs="Arial"/>
                <w:sz w:val="20"/>
              </w:rPr>
              <w:t>2</w:t>
            </w:r>
            <w:r>
              <w:rPr>
                <w:rFonts w:ascii="Arial" w:hAnsi="Arial" w:cs="Arial"/>
                <w:sz w:val="20"/>
              </w:rPr>
              <w:t>.</w:t>
            </w:r>
          </w:p>
        </w:tc>
        <w:tc>
          <w:tcPr>
            <w:tcW w:w="9583" w:type="dxa"/>
            <w:shd w:val="clear" w:color="auto" w:fill="auto"/>
          </w:tcPr>
          <w:p w:rsidR="002F6371" w:rsidRPr="008235CF" w:rsidRDefault="002F6371" w:rsidP="007D7FA2">
            <w:pPr>
              <w:pStyle w:val="BodyText2"/>
              <w:tabs>
                <w:tab w:val="left" w:pos="8073"/>
                <w:tab w:val="left" w:pos="9000"/>
              </w:tabs>
              <w:spacing w:after="0" w:line="240" w:lineRule="auto"/>
              <w:ind w:left="403" w:hanging="403"/>
              <w:rPr>
                <w:rFonts w:ascii="Arial" w:hAnsi="Arial" w:cs="Arial"/>
                <w:sz w:val="20"/>
              </w:rPr>
            </w:pPr>
            <w:r w:rsidRPr="00EB483F">
              <w:rPr>
                <w:rFonts w:ascii="Arial" w:hAnsi="Arial" w:cs="Arial"/>
                <w:sz w:val="20"/>
                <w:lang w:val="es-ES_tradnl"/>
              </w:rPr>
              <w:t xml:space="preserve">Morera, O., &amp; </w:t>
            </w:r>
            <w:r w:rsidRPr="00EB483F">
              <w:rPr>
                <w:rFonts w:ascii="Arial" w:hAnsi="Arial" w:cs="Arial"/>
                <w:b/>
                <w:sz w:val="20"/>
                <w:lang w:val="es-ES_tradnl"/>
              </w:rPr>
              <w:t>Castro, F. G.</w:t>
            </w:r>
            <w:r w:rsidRPr="00EB483F">
              <w:rPr>
                <w:rFonts w:ascii="Arial" w:hAnsi="Arial" w:cs="Arial"/>
                <w:sz w:val="20"/>
                <w:lang w:val="es-ES_tradnl"/>
              </w:rPr>
              <w:t xml:space="preserve"> (2013). </w:t>
            </w:r>
            <w:r w:rsidRPr="008235CF">
              <w:rPr>
                <w:rFonts w:ascii="Arial" w:hAnsi="Arial" w:cs="Arial"/>
                <w:sz w:val="20"/>
              </w:rPr>
              <w:t xml:space="preserve">Important considerations in conducting statistical mediation analyses. </w:t>
            </w:r>
            <w:r>
              <w:rPr>
                <w:rFonts w:ascii="Arial" w:hAnsi="Arial" w:cs="Arial"/>
                <w:sz w:val="20"/>
              </w:rPr>
              <w:t xml:space="preserve"> </w:t>
            </w:r>
            <w:r w:rsidRPr="00742466">
              <w:rPr>
                <w:rFonts w:ascii="Arial" w:hAnsi="Arial" w:cs="Arial"/>
                <w:i/>
                <w:sz w:val="20"/>
              </w:rPr>
              <w:t>American Journal of Public Health, 103</w:t>
            </w:r>
            <w:r w:rsidRPr="00530108">
              <w:rPr>
                <w:rFonts w:ascii="Arial" w:hAnsi="Arial" w:cs="Arial"/>
                <w:sz w:val="20"/>
              </w:rPr>
              <w:t>,</w:t>
            </w:r>
            <w:r>
              <w:rPr>
                <w:rFonts w:ascii="Arial" w:hAnsi="Arial" w:cs="Arial"/>
                <w:sz w:val="20"/>
              </w:rPr>
              <w:t xml:space="preserve"> 394-396. </w:t>
            </w:r>
          </w:p>
        </w:tc>
      </w:tr>
    </w:tbl>
    <w:p w:rsidR="00664106" w:rsidRDefault="00664106"/>
    <w:tbl>
      <w:tblPr>
        <w:tblW w:w="10231" w:type="dxa"/>
        <w:tblLook w:val="01E0" w:firstRow="1" w:lastRow="1" w:firstColumn="1" w:lastColumn="1" w:noHBand="0" w:noVBand="0"/>
      </w:tblPr>
      <w:tblGrid>
        <w:gridCol w:w="648"/>
        <w:gridCol w:w="9583"/>
      </w:tblGrid>
      <w:tr w:rsidR="00664106" w:rsidRPr="00741E4B" w:rsidTr="00664106">
        <w:trPr>
          <w:trHeight w:val="288"/>
        </w:trPr>
        <w:tc>
          <w:tcPr>
            <w:tcW w:w="648" w:type="dxa"/>
            <w:shd w:val="clear" w:color="auto" w:fill="auto"/>
          </w:tcPr>
          <w:p w:rsidR="00664106" w:rsidRDefault="00664106"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664106" w:rsidRPr="00EB483F" w:rsidRDefault="00664106" w:rsidP="00856E34">
            <w:pPr>
              <w:pStyle w:val="BodyText2"/>
              <w:tabs>
                <w:tab w:val="left" w:pos="8073"/>
                <w:tab w:val="left" w:pos="9000"/>
              </w:tabs>
              <w:spacing w:after="0" w:line="240" w:lineRule="auto"/>
              <w:ind w:left="403" w:hanging="403"/>
              <w:jc w:val="center"/>
              <w:rPr>
                <w:rFonts w:ascii="Arial" w:hAnsi="Arial" w:cs="Arial"/>
                <w:b/>
                <w:sz w:val="20"/>
                <w:lang w:val="es-ES_tradnl"/>
              </w:rPr>
            </w:pPr>
            <w:r>
              <w:rPr>
                <w:rFonts w:ascii="Arial" w:hAnsi="Arial" w:cs="Arial"/>
                <w:b/>
                <w:sz w:val="20"/>
                <w:lang w:val="es-ES_tradnl"/>
              </w:rPr>
              <w:t>2014</w:t>
            </w:r>
          </w:p>
        </w:tc>
      </w:tr>
      <w:tr w:rsidR="002F6371" w:rsidRPr="00741E4B" w:rsidTr="002F6371">
        <w:trPr>
          <w:trHeight w:val="288"/>
        </w:trPr>
        <w:tc>
          <w:tcPr>
            <w:tcW w:w="648" w:type="dxa"/>
            <w:shd w:val="clear" w:color="auto" w:fill="auto"/>
          </w:tcPr>
          <w:p w:rsidR="002F6371" w:rsidRDefault="002F6371"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F1053C">
              <w:rPr>
                <w:rFonts w:ascii="Arial" w:hAnsi="Arial" w:cs="Arial"/>
                <w:sz w:val="20"/>
              </w:rPr>
              <w:t>3</w:t>
            </w:r>
            <w:r>
              <w:rPr>
                <w:rFonts w:ascii="Arial" w:hAnsi="Arial" w:cs="Arial"/>
                <w:sz w:val="20"/>
              </w:rPr>
              <w:t>.</w:t>
            </w:r>
          </w:p>
          <w:p w:rsidR="002F6371" w:rsidRPr="008235CF" w:rsidRDefault="002F6371"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3A13E1" w:rsidRDefault="002F6371" w:rsidP="00856E34">
            <w:pPr>
              <w:pStyle w:val="BodyText2"/>
              <w:tabs>
                <w:tab w:val="left" w:pos="8073"/>
                <w:tab w:val="left" w:pos="9000"/>
              </w:tabs>
              <w:spacing w:after="0" w:line="240" w:lineRule="auto"/>
              <w:ind w:left="403" w:hanging="403"/>
              <w:rPr>
                <w:rFonts w:ascii="Arial" w:hAnsi="Arial" w:cs="Arial"/>
                <w:sz w:val="20"/>
              </w:rPr>
            </w:pPr>
            <w:r w:rsidRPr="00EB483F">
              <w:rPr>
                <w:rFonts w:ascii="Arial" w:hAnsi="Arial" w:cs="Arial"/>
                <w:b/>
                <w:sz w:val="20"/>
                <w:lang w:val="es-ES_tradnl"/>
              </w:rPr>
              <w:t>Castro, F. G.,</w:t>
            </w:r>
            <w:r w:rsidRPr="00EB483F">
              <w:rPr>
                <w:rFonts w:ascii="Arial" w:hAnsi="Arial" w:cs="Arial"/>
                <w:sz w:val="20"/>
                <w:lang w:val="es-ES_tradnl"/>
              </w:rPr>
              <w:t xml:space="preserve"> Barrera, M., Mena, L., &amp; Aguirre, K. (2014). </w:t>
            </w:r>
            <w:r w:rsidRPr="00AE1549">
              <w:rPr>
                <w:rFonts w:ascii="Arial" w:hAnsi="Arial" w:cs="Arial"/>
                <w:sz w:val="20"/>
              </w:rPr>
              <w:t>C</w:t>
            </w:r>
            <w:r>
              <w:rPr>
                <w:rFonts w:ascii="Arial" w:hAnsi="Arial" w:cs="Arial"/>
                <w:sz w:val="20"/>
              </w:rPr>
              <w:t xml:space="preserve">ulture and alcohol use: Historical and sociocultural themes from 75 years of alcohol research.  </w:t>
            </w:r>
            <w:r w:rsidRPr="001040A7">
              <w:rPr>
                <w:rFonts w:ascii="Arial" w:hAnsi="Arial" w:cs="Arial"/>
                <w:i/>
                <w:sz w:val="20"/>
              </w:rPr>
              <w:t>Journal of Studies on Alcohol and Drugs,</w:t>
            </w:r>
            <w:r>
              <w:rPr>
                <w:rFonts w:ascii="Arial" w:hAnsi="Arial" w:cs="Arial"/>
                <w:sz w:val="20"/>
              </w:rPr>
              <w:t xml:space="preserve"> </w:t>
            </w:r>
            <w:r w:rsidRPr="00D91F76">
              <w:rPr>
                <w:rFonts w:ascii="Arial" w:hAnsi="Arial" w:cs="Arial"/>
                <w:sz w:val="20"/>
              </w:rPr>
              <w:t>Suppl. 17</w:t>
            </w:r>
            <w:r>
              <w:rPr>
                <w:rFonts w:ascii="Arial" w:hAnsi="Arial" w:cs="Arial"/>
                <w:sz w:val="20"/>
              </w:rPr>
              <w:t xml:space="preserve">, 36-49.   </w:t>
            </w:r>
          </w:p>
        </w:tc>
      </w:tr>
      <w:tr w:rsidR="003661E2" w:rsidRPr="00741E4B" w:rsidTr="002F6371">
        <w:trPr>
          <w:trHeight w:val="288"/>
        </w:trPr>
        <w:tc>
          <w:tcPr>
            <w:tcW w:w="648" w:type="dxa"/>
            <w:shd w:val="clear" w:color="auto" w:fill="auto"/>
          </w:tcPr>
          <w:p w:rsidR="003661E2" w:rsidRDefault="003661E2"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3661E2" w:rsidRPr="00EB483F" w:rsidRDefault="003661E2" w:rsidP="00856E34">
            <w:pPr>
              <w:pStyle w:val="BodyText2"/>
              <w:tabs>
                <w:tab w:val="left" w:pos="8073"/>
                <w:tab w:val="left" w:pos="9000"/>
              </w:tabs>
              <w:spacing w:after="0" w:line="240" w:lineRule="auto"/>
              <w:ind w:left="403" w:hanging="403"/>
              <w:rPr>
                <w:rFonts w:ascii="Arial" w:hAnsi="Arial" w:cs="Arial"/>
                <w:b/>
                <w:sz w:val="20"/>
                <w:lang w:val="es-ES_tradnl"/>
              </w:rPr>
            </w:pPr>
          </w:p>
        </w:tc>
      </w:tr>
      <w:tr w:rsidR="002F6371" w:rsidRPr="003A13E1" w:rsidTr="002F6371">
        <w:trPr>
          <w:trHeight w:val="288"/>
        </w:trPr>
        <w:tc>
          <w:tcPr>
            <w:tcW w:w="648" w:type="dxa"/>
            <w:shd w:val="clear" w:color="auto" w:fill="auto"/>
          </w:tcPr>
          <w:p w:rsidR="002F6371" w:rsidRPr="003A13E1" w:rsidRDefault="002F6371"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F1053C">
              <w:rPr>
                <w:rFonts w:ascii="Arial" w:hAnsi="Arial" w:cs="Arial"/>
                <w:sz w:val="20"/>
              </w:rPr>
              <w:t>4</w:t>
            </w:r>
            <w:r>
              <w:rPr>
                <w:rFonts w:ascii="Arial" w:hAnsi="Arial" w:cs="Arial"/>
                <w:sz w:val="20"/>
              </w:rPr>
              <w:t>.</w:t>
            </w:r>
          </w:p>
        </w:tc>
        <w:tc>
          <w:tcPr>
            <w:tcW w:w="9583" w:type="dxa"/>
            <w:shd w:val="clear" w:color="auto" w:fill="auto"/>
          </w:tcPr>
          <w:p w:rsidR="002F6371" w:rsidRPr="003A13E1" w:rsidRDefault="002F6371" w:rsidP="00856E34">
            <w:pPr>
              <w:pStyle w:val="BodyText2"/>
              <w:tabs>
                <w:tab w:val="left" w:pos="8073"/>
                <w:tab w:val="left" w:pos="9000"/>
              </w:tabs>
              <w:spacing w:after="0" w:line="240" w:lineRule="auto"/>
              <w:ind w:left="403" w:hanging="403"/>
              <w:rPr>
                <w:rFonts w:ascii="Arial" w:hAnsi="Arial" w:cs="Arial"/>
                <w:sz w:val="20"/>
              </w:rPr>
            </w:pPr>
            <w:r w:rsidRPr="00EB483F">
              <w:rPr>
                <w:rFonts w:ascii="Arial" w:hAnsi="Arial" w:cs="Arial"/>
                <w:sz w:val="20"/>
                <w:lang w:val="es-ES_tradnl"/>
              </w:rPr>
              <w:t xml:space="preserve">Marsiglia, F. F., Nagoshi, J. L., Parsai, M., &amp; </w:t>
            </w:r>
            <w:r w:rsidRPr="00EB483F">
              <w:rPr>
                <w:rFonts w:ascii="Arial" w:hAnsi="Arial" w:cs="Arial"/>
                <w:b/>
                <w:sz w:val="20"/>
                <w:lang w:val="es-ES_tradnl"/>
              </w:rPr>
              <w:t>Castro, F. G.</w:t>
            </w:r>
            <w:r w:rsidRPr="00EB483F">
              <w:rPr>
                <w:rFonts w:ascii="Arial" w:hAnsi="Arial" w:cs="Arial"/>
                <w:sz w:val="20"/>
                <w:lang w:val="es-ES_tradnl"/>
              </w:rPr>
              <w:t xml:space="preserve"> (2014).  </w:t>
            </w:r>
            <w:r>
              <w:rPr>
                <w:rFonts w:ascii="Arial" w:hAnsi="Arial" w:cs="Arial"/>
                <w:sz w:val="20"/>
              </w:rPr>
              <w:t xml:space="preserve">The effects of parental acculturation and parenting practices on the substance use of Mexican-heritage adolescents from Southwestern Mexican neighborhoods.  </w:t>
            </w:r>
            <w:r w:rsidRPr="001040A7">
              <w:rPr>
                <w:rFonts w:ascii="Arial" w:hAnsi="Arial" w:cs="Arial"/>
                <w:i/>
                <w:sz w:val="20"/>
              </w:rPr>
              <w:t>Journal of Ethnicity and Substance Use, 13</w:t>
            </w:r>
            <w:r>
              <w:rPr>
                <w:rFonts w:ascii="Arial" w:hAnsi="Arial" w:cs="Arial"/>
                <w:sz w:val="20"/>
              </w:rPr>
              <w:t xml:space="preserve"> (3), 288-311.</w:t>
            </w:r>
          </w:p>
        </w:tc>
      </w:tr>
      <w:tr w:rsidR="003661E2" w:rsidRPr="003A13E1" w:rsidTr="002F6371">
        <w:trPr>
          <w:trHeight w:val="288"/>
        </w:trPr>
        <w:tc>
          <w:tcPr>
            <w:tcW w:w="648" w:type="dxa"/>
            <w:shd w:val="clear" w:color="auto" w:fill="auto"/>
          </w:tcPr>
          <w:p w:rsidR="003661E2" w:rsidRDefault="003661E2"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3661E2" w:rsidRPr="00EB483F" w:rsidRDefault="003661E2" w:rsidP="00856E34">
            <w:pPr>
              <w:pStyle w:val="BodyText2"/>
              <w:tabs>
                <w:tab w:val="left" w:pos="8073"/>
                <w:tab w:val="left" w:pos="9000"/>
              </w:tabs>
              <w:spacing w:after="0" w:line="240" w:lineRule="auto"/>
              <w:ind w:left="403" w:hanging="403"/>
              <w:rPr>
                <w:rFonts w:ascii="Arial" w:hAnsi="Arial" w:cs="Arial"/>
                <w:sz w:val="20"/>
                <w:lang w:val="es-ES_tradnl"/>
              </w:rPr>
            </w:pPr>
          </w:p>
        </w:tc>
      </w:tr>
      <w:tr w:rsidR="002F6371" w:rsidRPr="003A13E1" w:rsidTr="002F6371">
        <w:trPr>
          <w:trHeight w:val="288"/>
        </w:trPr>
        <w:tc>
          <w:tcPr>
            <w:tcW w:w="648" w:type="dxa"/>
            <w:shd w:val="clear" w:color="auto" w:fill="auto"/>
          </w:tcPr>
          <w:p w:rsidR="002F6371" w:rsidRDefault="002F6371"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F1053C">
              <w:rPr>
                <w:rFonts w:ascii="Arial" w:hAnsi="Arial" w:cs="Arial"/>
                <w:sz w:val="20"/>
              </w:rPr>
              <w:t>5</w:t>
            </w:r>
            <w:r>
              <w:rPr>
                <w:rFonts w:ascii="Arial" w:hAnsi="Arial" w:cs="Arial"/>
                <w:sz w:val="20"/>
              </w:rPr>
              <w:t>.</w:t>
            </w:r>
          </w:p>
          <w:p w:rsidR="002F6371" w:rsidRPr="006443B8" w:rsidRDefault="002F6371" w:rsidP="00856E3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3800A2" w:rsidRDefault="002F6371" w:rsidP="00856E34">
            <w:pPr>
              <w:pStyle w:val="BodyText2"/>
              <w:tabs>
                <w:tab w:val="left" w:pos="8073"/>
                <w:tab w:val="left" w:pos="9000"/>
              </w:tabs>
              <w:spacing w:after="0" w:line="240" w:lineRule="auto"/>
              <w:ind w:left="403" w:hanging="403"/>
              <w:rPr>
                <w:rFonts w:ascii="Arial" w:hAnsi="Arial" w:cs="Arial"/>
                <w:sz w:val="20"/>
              </w:rPr>
            </w:pPr>
            <w:r w:rsidRPr="00741E4B">
              <w:rPr>
                <w:rFonts w:ascii="Arial" w:hAnsi="Arial" w:cs="Arial"/>
                <w:b/>
                <w:sz w:val="20"/>
                <w:lang w:val="es-MX"/>
              </w:rPr>
              <w:t>Castro, F. G.,</w:t>
            </w:r>
            <w:r w:rsidRPr="00741E4B">
              <w:rPr>
                <w:rFonts w:ascii="Arial" w:hAnsi="Arial" w:cs="Arial"/>
                <w:sz w:val="20"/>
                <w:lang w:val="es-MX"/>
              </w:rPr>
              <w:t xml:space="preserve"> Morera, O. F., Kellison, J. G. &amp; Aguirre, K. M. (2014).  </w:t>
            </w:r>
            <w:r>
              <w:rPr>
                <w:rFonts w:ascii="Arial" w:hAnsi="Arial" w:cs="Arial"/>
                <w:sz w:val="20"/>
              </w:rPr>
              <w:t xml:space="preserve">Mixed methods research design for prevention science: Methods, critiques and recommendations.  In Z. Sloboda &amp; H. Petras (Eds.), </w:t>
            </w:r>
            <w:r w:rsidRPr="004C6D37">
              <w:rPr>
                <w:rFonts w:ascii="Arial" w:hAnsi="Arial" w:cs="Arial"/>
                <w:i/>
                <w:sz w:val="20"/>
              </w:rPr>
              <w:t>Defining prevention science</w:t>
            </w:r>
            <w:r>
              <w:rPr>
                <w:rFonts w:ascii="Arial" w:hAnsi="Arial" w:cs="Arial"/>
                <w:i/>
                <w:sz w:val="20"/>
              </w:rPr>
              <w:t xml:space="preserve"> </w:t>
            </w:r>
            <w:r>
              <w:rPr>
                <w:rFonts w:ascii="Arial" w:hAnsi="Arial" w:cs="Arial"/>
                <w:sz w:val="20"/>
              </w:rPr>
              <w:t xml:space="preserve">(pp. 453-490).  New York: Springer.    </w:t>
            </w:r>
          </w:p>
        </w:tc>
      </w:tr>
    </w:tbl>
    <w:p w:rsidR="003661E2" w:rsidRDefault="003661E2"/>
    <w:tbl>
      <w:tblPr>
        <w:tblW w:w="10231" w:type="dxa"/>
        <w:tblLook w:val="01E0" w:firstRow="1" w:lastRow="1" w:firstColumn="1" w:lastColumn="1" w:noHBand="0" w:noVBand="0"/>
      </w:tblPr>
      <w:tblGrid>
        <w:gridCol w:w="648"/>
        <w:gridCol w:w="9583"/>
      </w:tblGrid>
      <w:tr w:rsidR="00E55FD6" w:rsidRPr="003A13E1" w:rsidTr="00E55FD6">
        <w:trPr>
          <w:trHeight w:val="288"/>
        </w:trPr>
        <w:tc>
          <w:tcPr>
            <w:tcW w:w="648" w:type="dxa"/>
            <w:shd w:val="clear" w:color="auto" w:fill="auto"/>
          </w:tcPr>
          <w:p w:rsidR="00E55FD6" w:rsidRPr="00F75C20" w:rsidRDefault="00E55FD6"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E55FD6" w:rsidRPr="00E55FD6" w:rsidRDefault="00E55FD6" w:rsidP="00455B5F">
            <w:pPr>
              <w:pStyle w:val="PlainText"/>
              <w:ind w:left="432" w:hanging="432"/>
              <w:jc w:val="center"/>
              <w:rPr>
                <w:rFonts w:ascii="Arial" w:eastAsia="Calibri" w:hAnsi="Arial" w:cs="Arial"/>
                <w:b/>
                <w:sz w:val="20"/>
                <w:szCs w:val="20"/>
              </w:rPr>
            </w:pPr>
            <w:r w:rsidRPr="00E55FD6">
              <w:rPr>
                <w:rFonts w:ascii="Arial" w:eastAsia="Calibri" w:hAnsi="Arial" w:cs="Arial"/>
                <w:b/>
                <w:sz w:val="20"/>
                <w:szCs w:val="20"/>
              </w:rPr>
              <w:t>2015</w:t>
            </w:r>
          </w:p>
        </w:tc>
      </w:tr>
      <w:tr w:rsidR="002F6371" w:rsidRPr="003A13E1" w:rsidTr="002F6371">
        <w:trPr>
          <w:trHeight w:val="288"/>
        </w:trPr>
        <w:tc>
          <w:tcPr>
            <w:tcW w:w="648" w:type="dxa"/>
            <w:shd w:val="clear" w:color="auto" w:fill="auto"/>
          </w:tcPr>
          <w:p w:rsidR="002F6371" w:rsidRPr="00F75C20" w:rsidRDefault="002F6371"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10</w:t>
            </w:r>
            <w:r w:rsidR="00F1053C">
              <w:rPr>
                <w:rFonts w:ascii="Arial" w:hAnsi="Arial" w:cs="Arial"/>
                <w:sz w:val="20"/>
              </w:rPr>
              <w:t>6</w:t>
            </w:r>
            <w:r w:rsidRPr="00F75C20">
              <w:rPr>
                <w:rFonts w:ascii="Arial" w:hAnsi="Arial" w:cs="Arial"/>
                <w:sz w:val="20"/>
              </w:rPr>
              <w:t>.</w:t>
            </w:r>
          </w:p>
        </w:tc>
        <w:tc>
          <w:tcPr>
            <w:tcW w:w="9583" w:type="dxa"/>
            <w:shd w:val="clear" w:color="auto" w:fill="auto"/>
          </w:tcPr>
          <w:p w:rsidR="002F6371" w:rsidRPr="00F75C20" w:rsidRDefault="002F6371" w:rsidP="00455B5F">
            <w:pPr>
              <w:pStyle w:val="PlainText"/>
              <w:ind w:left="432" w:hanging="432"/>
              <w:rPr>
                <w:rFonts w:ascii="Arial" w:hAnsi="Arial" w:cs="Arial"/>
                <w:sz w:val="20"/>
              </w:rPr>
            </w:pPr>
            <w:r w:rsidRPr="00F75C20">
              <w:rPr>
                <w:rFonts w:ascii="Arial" w:eastAsia="Calibri" w:hAnsi="Arial" w:cs="Arial"/>
                <w:sz w:val="20"/>
                <w:szCs w:val="20"/>
              </w:rPr>
              <w:t xml:space="preserve">Kam, J. A., </w:t>
            </w:r>
            <w:r w:rsidRPr="00F75C20">
              <w:rPr>
                <w:rFonts w:ascii="Arial" w:eastAsia="Calibri" w:hAnsi="Arial" w:cs="Arial"/>
                <w:b/>
                <w:sz w:val="20"/>
                <w:szCs w:val="20"/>
              </w:rPr>
              <w:t>Castro, F. G.,</w:t>
            </w:r>
            <w:r w:rsidRPr="00F75C20">
              <w:rPr>
                <w:rFonts w:ascii="Arial" w:eastAsia="Calibri" w:hAnsi="Arial" w:cs="Arial"/>
                <w:sz w:val="20"/>
                <w:szCs w:val="20"/>
              </w:rPr>
              <w:t xml:space="preserve"> &amp; Wang, N. (</w:t>
            </w:r>
            <w:r>
              <w:rPr>
                <w:rFonts w:ascii="Arial" w:eastAsia="Calibri" w:hAnsi="Arial" w:cs="Arial"/>
                <w:sz w:val="20"/>
                <w:szCs w:val="20"/>
              </w:rPr>
              <w:t>2015)</w:t>
            </w:r>
            <w:r w:rsidRPr="00F75C20">
              <w:rPr>
                <w:rFonts w:ascii="Arial" w:eastAsia="Calibri" w:hAnsi="Arial" w:cs="Arial"/>
                <w:sz w:val="20"/>
                <w:szCs w:val="20"/>
              </w:rPr>
              <w:t xml:space="preserve">. Parent-child communication's attenuating effects on Mexican-heritage early-stage adolescents' </w:t>
            </w:r>
            <w:r>
              <w:rPr>
                <w:rFonts w:ascii="Arial" w:eastAsia="Calibri" w:hAnsi="Arial" w:cs="Arial"/>
                <w:sz w:val="20"/>
                <w:szCs w:val="20"/>
              </w:rPr>
              <w:t xml:space="preserve">perceived discrimination, </w:t>
            </w:r>
            <w:r w:rsidRPr="00F75C20">
              <w:rPr>
                <w:rFonts w:ascii="Arial" w:eastAsia="Calibri" w:hAnsi="Arial" w:cs="Arial"/>
                <w:sz w:val="20"/>
                <w:szCs w:val="20"/>
              </w:rPr>
              <w:t xml:space="preserve">depressive symptoms and substance use. </w:t>
            </w:r>
            <w:r w:rsidRPr="00F75C20">
              <w:rPr>
                <w:rFonts w:ascii="Arial" w:eastAsia="Calibri" w:hAnsi="Arial" w:cs="Arial"/>
                <w:i/>
                <w:sz w:val="20"/>
                <w:szCs w:val="20"/>
              </w:rPr>
              <w:t xml:space="preserve">Human Communication </w:t>
            </w:r>
            <w:r w:rsidRPr="00D91F76">
              <w:rPr>
                <w:rFonts w:ascii="Arial" w:eastAsia="Calibri" w:hAnsi="Arial" w:cs="Arial"/>
                <w:i/>
                <w:sz w:val="20"/>
                <w:szCs w:val="20"/>
              </w:rPr>
              <w:t>Research, 41,</w:t>
            </w:r>
            <w:r>
              <w:rPr>
                <w:rFonts w:ascii="Arial" w:eastAsia="Calibri" w:hAnsi="Arial" w:cs="Arial"/>
                <w:sz w:val="20"/>
                <w:szCs w:val="20"/>
              </w:rPr>
              <w:t xml:space="preserve"> 204-225. </w:t>
            </w:r>
          </w:p>
        </w:tc>
      </w:tr>
      <w:tr w:rsidR="00455B5F" w:rsidRPr="003A13E1" w:rsidTr="002F6371">
        <w:trPr>
          <w:trHeight w:val="288"/>
        </w:trPr>
        <w:tc>
          <w:tcPr>
            <w:tcW w:w="648" w:type="dxa"/>
            <w:shd w:val="clear" w:color="auto" w:fill="auto"/>
          </w:tcPr>
          <w:p w:rsidR="00455B5F" w:rsidRPr="00F75C20" w:rsidRDefault="00455B5F"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455B5F" w:rsidRPr="00F75C20" w:rsidRDefault="00455B5F" w:rsidP="00455B5F">
            <w:pPr>
              <w:pStyle w:val="PlainText"/>
              <w:ind w:left="432" w:hanging="432"/>
              <w:rPr>
                <w:rFonts w:ascii="Arial" w:eastAsia="Calibri" w:hAnsi="Arial" w:cs="Arial"/>
                <w:sz w:val="20"/>
                <w:szCs w:val="20"/>
              </w:rPr>
            </w:pPr>
          </w:p>
        </w:tc>
      </w:tr>
      <w:tr w:rsidR="002F6371" w:rsidRPr="00F75C20" w:rsidTr="002F6371">
        <w:trPr>
          <w:trHeight w:val="288"/>
        </w:trPr>
        <w:tc>
          <w:tcPr>
            <w:tcW w:w="648" w:type="dxa"/>
            <w:shd w:val="clear" w:color="auto" w:fill="auto"/>
          </w:tcPr>
          <w:p w:rsidR="002F6371" w:rsidRPr="00F75C20" w:rsidRDefault="002F6371"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10</w:t>
            </w:r>
            <w:r w:rsidR="00F1053C">
              <w:rPr>
                <w:rFonts w:ascii="Arial" w:hAnsi="Arial" w:cs="Arial"/>
                <w:sz w:val="20"/>
              </w:rPr>
              <w:t>7</w:t>
            </w:r>
            <w:r w:rsidRPr="00F75C20">
              <w:rPr>
                <w:rFonts w:ascii="Arial" w:hAnsi="Arial" w:cs="Arial"/>
                <w:sz w:val="20"/>
              </w:rPr>
              <w:t>.</w:t>
            </w:r>
          </w:p>
          <w:p w:rsidR="002F6371" w:rsidRPr="00F75C20" w:rsidRDefault="002F6371"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F75C20" w:rsidRDefault="002F6371" w:rsidP="00455B5F">
            <w:pPr>
              <w:pStyle w:val="BodyText2"/>
              <w:tabs>
                <w:tab w:val="left" w:pos="8073"/>
                <w:tab w:val="left" w:pos="9000"/>
              </w:tabs>
              <w:spacing w:after="0" w:line="240" w:lineRule="auto"/>
              <w:ind w:left="403" w:hanging="403"/>
              <w:rPr>
                <w:rFonts w:ascii="Arial" w:hAnsi="Arial" w:cs="Arial"/>
                <w:sz w:val="20"/>
              </w:rPr>
            </w:pPr>
            <w:r w:rsidRPr="00F75C20">
              <w:rPr>
                <w:rFonts w:ascii="Arial" w:hAnsi="Arial" w:cs="Arial"/>
                <w:b/>
                <w:sz w:val="20"/>
                <w:lang w:val="es-ES"/>
              </w:rPr>
              <w:t>Castro, F. G.,</w:t>
            </w:r>
            <w:r w:rsidRPr="00F75C20">
              <w:rPr>
                <w:rFonts w:ascii="Arial" w:hAnsi="Arial" w:cs="Arial"/>
                <w:sz w:val="20"/>
                <w:lang w:val="es-ES"/>
              </w:rPr>
              <w:t xml:space="preserve"> &amp; Barrera, M. (2015).  </w:t>
            </w:r>
            <w:r w:rsidRPr="00F75C20">
              <w:rPr>
                <w:rFonts w:ascii="Arial" w:hAnsi="Arial" w:cs="Arial"/>
                <w:sz w:val="20"/>
              </w:rPr>
              <w:t xml:space="preserve">Cultural adaptation of empirically validated therapies for treating drug dependence: International considerations. In Nady el-Guebaly et al., (Eds.), </w:t>
            </w:r>
            <w:r w:rsidRPr="00F75C20">
              <w:rPr>
                <w:rFonts w:ascii="Arial" w:hAnsi="Arial" w:cs="Arial"/>
                <w:i/>
                <w:sz w:val="20"/>
              </w:rPr>
              <w:t xml:space="preserve">Textbook of </w:t>
            </w:r>
            <w:r>
              <w:rPr>
                <w:rFonts w:ascii="Arial" w:hAnsi="Arial" w:cs="Arial"/>
                <w:i/>
                <w:sz w:val="20"/>
              </w:rPr>
              <w:t>a</w:t>
            </w:r>
            <w:r w:rsidRPr="00F75C20">
              <w:rPr>
                <w:rFonts w:ascii="Arial" w:hAnsi="Arial" w:cs="Arial"/>
                <w:i/>
                <w:sz w:val="20"/>
              </w:rPr>
              <w:t>ddiction treatment: International perspectives</w:t>
            </w:r>
            <w:r w:rsidRPr="00F75C20">
              <w:rPr>
                <w:rFonts w:ascii="Arial" w:hAnsi="Arial" w:cs="Arial"/>
                <w:sz w:val="20"/>
              </w:rPr>
              <w:t xml:space="preserve">.  Berlin: Springer-Verlag.   </w:t>
            </w:r>
          </w:p>
        </w:tc>
      </w:tr>
      <w:tr w:rsidR="00455B5F" w:rsidRPr="00F75C20" w:rsidTr="002F6371">
        <w:trPr>
          <w:trHeight w:val="288"/>
        </w:trPr>
        <w:tc>
          <w:tcPr>
            <w:tcW w:w="648" w:type="dxa"/>
            <w:shd w:val="clear" w:color="auto" w:fill="auto"/>
          </w:tcPr>
          <w:p w:rsidR="00455B5F" w:rsidRDefault="00455B5F"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455B5F" w:rsidRPr="00F75C20" w:rsidRDefault="00455B5F" w:rsidP="00455B5F">
            <w:pPr>
              <w:pStyle w:val="BodyText2"/>
              <w:tabs>
                <w:tab w:val="left" w:pos="8073"/>
                <w:tab w:val="left" w:pos="9000"/>
              </w:tabs>
              <w:spacing w:after="0" w:line="240" w:lineRule="auto"/>
              <w:ind w:left="403" w:hanging="403"/>
              <w:rPr>
                <w:rFonts w:ascii="Arial" w:hAnsi="Arial" w:cs="Arial"/>
                <w:b/>
                <w:sz w:val="20"/>
                <w:lang w:val="es-ES"/>
              </w:rPr>
            </w:pPr>
          </w:p>
        </w:tc>
      </w:tr>
      <w:tr w:rsidR="002F6371" w:rsidRPr="001474A6" w:rsidTr="002F6371">
        <w:trPr>
          <w:trHeight w:val="288"/>
        </w:trPr>
        <w:tc>
          <w:tcPr>
            <w:tcW w:w="648" w:type="dxa"/>
            <w:shd w:val="clear" w:color="auto" w:fill="auto"/>
          </w:tcPr>
          <w:p w:rsidR="002F6371" w:rsidRPr="00F75C20" w:rsidRDefault="002F6371" w:rsidP="00455B5F">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F1053C">
              <w:rPr>
                <w:rFonts w:ascii="Arial" w:hAnsi="Arial" w:cs="Arial"/>
                <w:sz w:val="20"/>
              </w:rPr>
              <w:t>08</w:t>
            </w:r>
            <w:r w:rsidRPr="00F75C20">
              <w:rPr>
                <w:rFonts w:ascii="Arial" w:hAnsi="Arial" w:cs="Arial"/>
                <w:sz w:val="20"/>
              </w:rPr>
              <w:t>.</w:t>
            </w:r>
          </w:p>
        </w:tc>
        <w:tc>
          <w:tcPr>
            <w:tcW w:w="9583" w:type="dxa"/>
            <w:shd w:val="clear" w:color="auto" w:fill="auto"/>
          </w:tcPr>
          <w:p w:rsidR="002F6371" w:rsidRPr="00F75C20" w:rsidRDefault="002F6371" w:rsidP="00455B5F">
            <w:pPr>
              <w:pStyle w:val="PlainText"/>
              <w:ind w:left="432" w:hanging="432"/>
              <w:rPr>
                <w:rFonts w:ascii="Arial" w:hAnsi="Arial" w:cs="Arial"/>
                <w:sz w:val="20"/>
              </w:rPr>
            </w:pPr>
            <w:r w:rsidRPr="00F75C20">
              <w:rPr>
                <w:rFonts w:ascii="Arial" w:hAnsi="Arial" w:cs="Arial"/>
                <w:sz w:val="20"/>
              </w:rPr>
              <w:t xml:space="preserve">Class, M., &amp; </w:t>
            </w:r>
            <w:r w:rsidRPr="003F2AFD">
              <w:rPr>
                <w:rFonts w:ascii="Arial" w:hAnsi="Arial" w:cs="Arial"/>
                <w:b/>
                <w:sz w:val="20"/>
              </w:rPr>
              <w:t>Castro, F. G.</w:t>
            </w:r>
            <w:r w:rsidRPr="00F75C20">
              <w:rPr>
                <w:rFonts w:ascii="Arial" w:hAnsi="Arial" w:cs="Arial"/>
                <w:sz w:val="20"/>
              </w:rPr>
              <w:t xml:space="preserve"> (</w:t>
            </w:r>
            <w:r w:rsidR="00934E3A">
              <w:rPr>
                <w:rFonts w:ascii="Arial" w:hAnsi="Arial" w:cs="Arial"/>
                <w:sz w:val="20"/>
              </w:rPr>
              <w:t>2015</w:t>
            </w:r>
            <w:r w:rsidRPr="00F75C20">
              <w:rPr>
                <w:rFonts w:ascii="Arial" w:hAnsi="Arial" w:cs="Arial"/>
                <w:sz w:val="20"/>
              </w:rPr>
              <w:t xml:space="preserve">).  Immigration and acculturation.  In H. Callan (Ed.), </w:t>
            </w:r>
            <w:r w:rsidRPr="00F75C20">
              <w:rPr>
                <w:rFonts w:ascii="Arial" w:hAnsi="Arial" w:cs="Arial"/>
                <w:i/>
                <w:sz w:val="20"/>
              </w:rPr>
              <w:t>The International Encyclopedia of Anthropology</w:t>
            </w:r>
            <w:r w:rsidRPr="00F75C20">
              <w:rPr>
                <w:rFonts w:ascii="Arial" w:hAnsi="Arial" w:cs="Arial"/>
                <w:sz w:val="20"/>
              </w:rPr>
              <w:t xml:space="preserve">. </w:t>
            </w:r>
          </w:p>
        </w:tc>
      </w:tr>
    </w:tbl>
    <w:p w:rsidR="00493C75" w:rsidRDefault="00493C75"/>
    <w:tbl>
      <w:tblPr>
        <w:tblW w:w="10231" w:type="dxa"/>
        <w:tblLook w:val="01E0" w:firstRow="1" w:lastRow="1" w:firstColumn="1" w:lastColumn="1" w:noHBand="0" w:noVBand="0"/>
      </w:tblPr>
      <w:tblGrid>
        <w:gridCol w:w="648"/>
        <w:gridCol w:w="9583"/>
      </w:tblGrid>
      <w:tr w:rsidR="002F6371" w:rsidRPr="00F75C20" w:rsidTr="0085498E">
        <w:trPr>
          <w:trHeight w:val="144"/>
        </w:trPr>
        <w:tc>
          <w:tcPr>
            <w:tcW w:w="648" w:type="dxa"/>
            <w:shd w:val="clear" w:color="auto" w:fill="auto"/>
          </w:tcPr>
          <w:p w:rsidR="002F6371" w:rsidRPr="00F75C20" w:rsidRDefault="002F6371"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2F6371" w:rsidRPr="00493C75" w:rsidRDefault="00493C75" w:rsidP="00127538">
            <w:pPr>
              <w:pStyle w:val="PlainText"/>
              <w:ind w:left="432" w:hanging="432"/>
              <w:jc w:val="center"/>
              <w:rPr>
                <w:rFonts w:ascii="Arial" w:hAnsi="Arial" w:cs="Arial"/>
                <w:b/>
                <w:sz w:val="20"/>
              </w:rPr>
            </w:pPr>
            <w:r w:rsidRPr="00493C75">
              <w:rPr>
                <w:rFonts w:ascii="Arial" w:hAnsi="Arial" w:cs="Arial"/>
                <w:b/>
                <w:sz w:val="20"/>
              </w:rPr>
              <w:t>2017</w:t>
            </w:r>
          </w:p>
        </w:tc>
      </w:tr>
      <w:tr w:rsidR="00B15BE0" w:rsidRPr="00143FF0" w:rsidTr="0085498E">
        <w:trPr>
          <w:trHeight w:val="144"/>
        </w:trPr>
        <w:tc>
          <w:tcPr>
            <w:tcW w:w="648" w:type="dxa"/>
            <w:shd w:val="clear" w:color="auto" w:fill="auto"/>
          </w:tcPr>
          <w:p w:rsidR="00B15BE0" w:rsidRDefault="00B15BE0"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w:t>
            </w:r>
            <w:r w:rsidR="00567308">
              <w:rPr>
                <w:rFonts w:ascii="Arial" w:hAnsi="Arial" w:cs="Arial"/>
                <w:sz w:val="20"/>
              </w:rPr>
              <w:t>09</w:t>
            </w:r>
            <w:r>
              <w:rPr>
                <w:rFonts w:ascii="Arial" w:hAnsi="Arial" w:cs="Arial"/>
                <w:sz w:val="20"/>
              </w:rPr>
              <w:t>.</w:t>
            </w:r>
          </w:p>
          <w:p w:rsidR="00B15BE0" w:rsidRPr="001474A6" w:rsidRDefault="00B15BE0"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B15BE0" w:rsidRPr="00DC7BBC" w:rsidRDefault="00B15BE0" w:rsidP="00127538">
            <w:pPr>
              <w:pStyle w:val="BodyText2"/>
              <w:tabs>
                <w:tab w:val="left" w:pos="8073"/>
                <w:tab w:val="left" w:pos="9000"/>
              </w:tabs>
              <w:spacing w:after="0" w:line="240" w:lineRule="auto"/>
              <w:ind w:left="403" w:hanging="403"/>
              <w:rPr>
                <w:rFonts w:ascii="Arial" w:hAnsi="Arial" w:cs="Arial"/>
                <w:sz w:val="20"/>
                <w:lang w:val="es-ES_tradnl"/>
              </w:rPr>
            </w:pPr>
            <w:r w:rsidRPr="000F0144">
              <w:rPr>
                <w:rFonts w:ascii="Arial" w:hAnsi="Arial" w:cs="Arial"/>
                <w:sz w:val="20"/>
                <w:lang w:val="es-ES_tradnl"/>
              </w:rPr>
              <w:t xml:space="preserve">Barrera, M. Jr., Berkel, C., &amp; </w:t>
            </w:r>
            <w:r w:rsidRPr="000F0144">
              <w:rPr>
                <w:rFonts w:ascii="Arial" w:hAnsi="Arial" w:cs="Arial"/>
                <w:b/>
                <w:sz w:val="20"/>
                <w:lang w:val="es-ES_tradnl"/>
              </w:rPr>
              <w:t>Castro, F. G.</w:t>
            </w:r>
            <w:r w:rsidRPr="000F0144">
              <w:rPr>
                <w:rFonts w:ascii="Arial" w:hAnsi="Arial" w:cs="Arial"/>
                <w:sz w:val="20"/>
                <w:lang w:val="es-ES_tradnl"/>
              </w:rPr>
              <w:t xml:space="preserve"> (2017). </w:t>
            </w:r>
            <w:r>
              <w:rPr>
                <w:rFonts w:ascii="Arial" w:hAnsi="Arial" w:cs="Arial"/>
                <w:sz w:val="20"/>
              </w:rPr>
              <w:t xml:space="preserve">Directions for the advancement of culturally-adapted preventive interventions: Local adaptation, engagement, and sustainability.  </w:t>
            </w:r>
            <w:r w:rsidRPr="00243357">
              <w:rPr>
                <w:rFonts w:ascii="Arial" w:hAnsi="Arial" w:cs="Arial"/>
                <w:i/>
                <w:sz w:val="20"/>
              </w:rPr>
              <w:t>Prevention Science</w:t>
            </w:r>
            <w:r>
              <w:rPr>
                <w:rFonts w:ascii="Arial" w:hAnsi="Arial" w:cs="Arial"/>
                <w:sz w:val="20"/>
              </w:rPr>
              <w:t>, 18, 640-648. doi: 10.1007/s11121-016.0705-9</w:t>
            </w:r>
          </w:p>
        </w:tc>
      </w:tr>
      <w:tr w:rsidR="0085498E" w:rsidRPr="00143FF0" w:rsidTr="0085498E">
        <w:trPr>
          <w:trHeight w:val="144"/>
        </w:trPr>
        <w:tc>
          <w:tcPr>
            <w:tcW w:w="648" w:type="dxa"/>
            <w:shd w:val="clear" w:color="auto" w:fill="auto"/>
          </w:tcPr>
          <w:p w:rsidR="0085498E" w:rsidRDefault="0085498E"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5498E" w:rsidRPr="000F0144" w:rsidRDefault="0085498E" w:rsidP="00127538">
            <w:pPr>
              <w:pStyle w:val="BodyText2"/>
              <w:tabs>
                <w:tab w:val="left" w:pos="8073"/>
                <w:tab w:val="left" w:pos="9000"/>
              </w:tabs>
              <w:spacing w:after="0" w:line="240" w:lineRule="auto"/>
              <w:ind w:left="403" w:hanging="403"/>
              <w:rPr>
                <w:rFonts w:ascii="Arial" w:hAnsi="Arial" w:cs="Arial"/>
                <w:sz w:val="20"/>
                <w:lang w:val="es-ES_tradnl"/>
              </w:rPr>
            </w:pPr>
          </w:p>
        </w:tc>
      </w:tr>
      <w:tr w:rsidR="002F6371" w:rsidRPr="00143FF0" w:rsidTr="0085498E">
        <w:trPr>
          <w:trHeight w:val="144"/>
        </w:trPr>
        <w:tc>
          <w:tcPr>
            <w:tcW w:w="648" w:type="dxa"/>
            <w:shd w:val="clear" w:color="auto" w:fill="auto"/>
          </w:tcPr>
          <w:p w:rsidR="002F6371" w:rsidRPr="00F75C20" w:rsidRDefault="002F6371"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11</w:t>
            </w:r>
            <w:r w:rsidR="00567308">
              <w:rPr>
                <w:rFonts w:ascii="Arial" w:hAnsi="Arial" w:cs="Arial"/>
                <w:sz w:val="20"/>
              </w:rPr>
              <w:t>0</w:t>
            </w:r>
            <w:r w:rsidRPr="00F75C20">
              <w:rPr>
                <w:rFonts w:ascii="Arial" w:hAnsi="Arial" w:cs="Arial"/>
                <w:sz w:val="20"/>
              </w:rPr>
              <w:t>.</w:t>
            </w:r>
          </w:p>
          <w:p w:rsidR="002F6371" w:rsidRPr="00F75C20" w:rsidRDefault="002F6371"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2F6371" w:rsidRPr="00F75C20" w:rsidRDefault="002F6371" w:rsidP="00127538">
            <w:pPr>
              <w:pStyle w:val="BodyText2"/>
              <w:tabs>
                <w:tab w:val="left" w:pos="8073"/>
                <w:tab w:val="left" w:pos="9000"/>
              </w:tabs>
              <w:spacing w:after="0" w:line="240" w:lineRule="auto"/>
              <w:ind w:left="403" w:hanging="403"/>
              <w:rPr>
                <w:rFonts w:ascii="Arial" w:hAnsi="Arial" w:cs="Arial"/>
                <w:sz w:val="20"/>
              </w:rPr>
            </w:pPr>
            <w:r w:rsidRPr="00143FF0">
              <w:rPr>
                <w:rFonts w:ascii="Arial" w:hAnsi="Arial" w:cs="Arial"/>
                <w:b/>
                <w:sz w:val="20"/>
                <w:lang w:val="es-ES_tradnl"/>
              </w:rPr>
              <w:t>Castro, F. G.,</w:t>
            </w:r>
            <w:r w:rsidRPr="00143FF0">
              <w:rPr>
                <w:rFonts w:ascii="Arial" w:hAnsi="Arial" w:cs="Arial"/>
                <w:sz w:val="20"/>
                <w:lang w:val="es-ES_tradnl"/>
              </w:rPr>
              <w:t xml:space="preserve"> &amp; Yas</w:t>
            </w:r>
            <w:r w:rsidR="00865D7D">
              <w:rPr>
                <w:rFonts w:ascii="Arial" w:hAnsi="Arial" w:cs="Arial"/>
                <w:sz w:val="20"/>
                <w:lang w:val="es-ES_tradnl"/>
              </w:rPr>
              <w:t>u</w:t>
            </w:r>
            <w:r w:rsidRPr="00143FF0">
              <w:rPr>
                <w:rFonts w:ascii="Arial" w:hAnsi="Arial" w:cs="Arial"/>
                <w:sz w:val="20"/>
                <w:lang w:val="es-ES_tradnl"/>
              </w:rPr>
              <w:t xml:space="preserve">i, M. (2017).  </w:t>
            </w:r>
            <w:r w:rsidRPr="00143FF0">
              <w:rPr>
                <w:rFonts w:ascii="Arial" w:hAnsi="Arial" w:cs="Arial"/>
                <w:sz w:val="20"/>
              </w:rPr>
              <w:t>Advances in EBI development for diverse populations</w:t>
            </w:r>
            <w:r>
              <w:rPr>
                <w:rFonts w:ascii="Arial" w:hAnsi="Arial" w:cs="Arial"/>
                <w:sz w:val="20"/>
              </w:rPr>
              <w:t xml:space="preserve">: Towards a science of intervention adaptation. </w:t>
            </w:r>
            <w:r w:rsidRPr="00143FF0">
              <w:rPr>
                <w:rFonts w:ascii="Arial" w:hAnsi="Arial" w:cs="Arial"/>
                <w:i/>
                <w:sz w:val="20"/>
              </w:rPr>
              <w:t>Prevention Science, 18,</w:t>
            </w:r>
            <w:r>
              <w:rPr>
                <w:rFonts w:ascii="Arial" w:hAnsi="Arial" w:cs="Arial"/>
                <w:sz w:val="20"/>
              </w:rPr>
              <w:t xml:space="preserve"> 623-629. </w:t>
            </w:r>
            <w:r w:rsidRPr="00F75C20">
              <w:rPr>
                <w:rFonts w:ascii="Arial" w:hAnsi="Arial" w:cs="Arial"/>
                <w:sz w:val="20"/>
              </w:rPr>
              <w:t xml:space="preserve"> </w:t>
            </w:r>
            <w:r>
              <w:rPr>
                <w:rFonts w:ascii="Arial" w:hAnsi="Arial" w:cs="Arial"/>
                <w:sz w:val="20"/>
              </w:rPr>
              <w:t xml:space="preserve">doi: </w:t>
            </w:r>
            <w:r w:rsidRPr="007503C2">
              <w:rPr>
                <w:rFonts w:ascii="Arial" w:hAnsi="Arial" w:cs="Arial"/>
                <w:sz w:val="20"/>
              </w:rPr>
              <w:t>10.1007/s11121-017-0809-x</w:t>
            </w:r>
            <w:r w:rsidRPr="00F75C20">
              <w:rPr>
                <w:rFonts w:ascii="Arial" w:hAnsi="Arial" w:cs="Arial"/>
                <w:sz w:val="20"/>
              </w:rPr>
              <w:t xml:space="preserve">  </w:t>
            </w:r>
          </w:p>
        </w:tc>
      </w:tr>
      <w:tr w:rsidR="0085498E" w:rsidRPr="00143FF0" w:rsidTr="0085498E">
        <w:trPr>
          <w:trHeight w:val="144"/>
        </w:trPr>
        <w:tc>
          <w:tcPr>
            <w:tcW w:w="648" w:type="dxa"/>
            <w:shd w:val="clear" w:color="auto" w:fill="auto"/>
          </w:tcPr>
          <w:p w:rsidR="0085498E" w:rsidRDefault="0085498E"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5498E" w:rsidRPr="00143FF0" w:rsidRDefault="0085498E" w:rsidP="00127538">
            <w:pPr>
              <w:pStyle w:val="BodyText2"/>
              <w:tabs>
                <w:tab w:val="left" w:pos="8073"/>
                <w:tab w:val="left" w:pos="9000"/>
              </w:tabs>
              <w:spacing w:after="0" w:line="240" w:lineRule="auto"/>
              <w:ind w:left="403" w:hanging="403"/>
              <w:rPr>
                <w:rFonts w:ascii="Arial" w:hAnsi="Arial" w:cs="Arial"/>
                <w:b/>
                <w:sz w:val="20"/>
                <w:lang w:val="es-ES_tradnl"/>
              </w:rPr>
            </w:pPr>
          </w:p>
        </w:tc>
      </w:tr>
      <w:tr w:rsidR="002F6371" w:rsidRPr="00F06A1D" w:rsidTr="0085498E">
        <w:trPr>
          <w:trHeight w:val="144"/>
        </w:trPr>
        <w:tc>
          <w:tcPr>
            <w:tcW w:w="648" w:type="dxa"/>
            <w:shd w:val="clear" w:color="auto" w:fill="auto"/>
          </w:tcPr>
          <w:p w:rsidR="002F6371" w:rsidRPr="00F75C20" w:rsidRDefault="002F6371"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Pr>
                <w:rFonts w:ascii="Arial" w:hAnsi="Arial" w:cs="Arial"/>
                <w:sz w:val="20"/>
              </w:rPr>
              <w:t>1</w:t>
            </w:r>
            <w:r w:rsidR="00567308">
              <w:rPr>
                <w:rFonts w:ascii="Arial" w:hAnsi="Arial" w:cs="Arial"/>
                <w:sz w:val="20"/>
              </w:rPr>
              <w:t>1</w:t>
            </w:r>
            <w:r w:rsidRPr="00F75C20">
              <w:rPr>
                <w:rFonts w:ascii="Arial" w:hAnsi="Arial" w:cs="Arial"/>
                <w:sz w:val="20"/>
              </w:rPr>
              <w:t>.</w:t>
            </w:r>
          </w:p>
        </w:tc>
        <w:tc>
          <w:tcPr>
            <w:tcW w:w="9583" w:type="dxa"/>
            <w:shd w:val="clear" w:color="auto" w:fill="auto"/>
          </w:tcPr>
          <w:p w:rsidR="002F6371" w:rsidRPr="002F6371" w:rsidRDefault="002F6371" w:rsidP="00127538">
            <w:pPr>
              <w:pStyle w:val="PlainText"/>
              <w:ind w:left="432" w:hanging="432"/>
              <w:rPr>
                <w:rFonts w:ascii="Arial" w:hAnsi="Arial" w:cs="Arial"/>
                <w:sz w:val="20"/>
                <w:szCs w:val="20"/>
              </w:rPr>
            </w:pPr>
            <w:r w:rsidRPr="00865D7D">
              <w:rPr>
                <w:rFonts w:ascii="Arial" w:hAnsi="Arial" w:cs="Arial"/>
                <w:b/>
                <w:sz w:val="20"/>
                <w:szCs w:val="20"/>
                <w:lang w:val="es-MX"/>
              </w:rPr>
              <w:t>Castro, F. G</w:t>
            </w:r>
            <w:r w:rsidRPr="00865D7D">
              <w:rPr>
                <w:rFonts w:ascii="Arial" w:hAnsi="Arial" w:cs="Arial"/>
                <w:sz w:val="20"/>
                <w:szCs w:val="20"/>
                <w:lang w:val="es-MX"/>
              </w:rPr>
              <w:t xml:space="preserve">., Bautista, T. G., Mendiata, M. H., Ramirez, S. O., Heydarian, N. M. &amp; Hughes, A. S. (2017). </w:t>
            </w:r>
            <w:r w:rsidRPr="002F6371">
              <w:rPr>
                <w:rFonts w:ascii="Arial" w:hAnsi="Arial" w:cs="Arial"/>
                <w:sz w:val="20"/>
                <w:szCs w:val="20"/>
              </w:rPr>
              <w:t xml:space="preserve">Systems contexts for designing culturally-adapted prevention interventions. In S. J. Schwartz &amp; J. B. </w:t>
            </w:r>
            <w:r w:rsidRPr="002F6371">
              <w:rPr>
                <w:rFonts w:ascii="Arial" w:hAnsi="Arial" w:cs="Arial"/>
                <w:sz w:val="20"/>
                <w:szCs w:val="20"/>
              </w:rPr>
              <w:lastRenderedPageBreak/>
              <w:t xml:space="preserve">Unger (Eds.), </w:t>
            </w:r>
            <w:r w:rsidRPr="00742466">
              <w:rPr>
                <w:rFonts w:ascii="Arial" w:hAnsi="Arial" w:cs="Arial"/>
                <w:i/>
                <w:sz w:val="20"/>
                <w:szCs w:val="20"/>
              </w:rPr>
              <w:t>Oxford handbook of acculturation and health</w:t>
            </w:r>
            <w:r w:rsidRPr="002F6371">
              <w:rPr>
                <w:rFonts w:ascii="Arial" w:hAnsi="Arial" w:cs="Arial"/>
                <w:sz w:val="20"/>
                <w:szCs w:val="20"/>
              </w:rPr>
              <w:t xml:space="preserve"> (pp. 411-432). New York: Oxford University Press.</w:t>
            </w:r>
          </w:p>
        </w:tc>
      </w:tr>
      <w:tr w:rsidR="0085498E" w:rsidRPr="00F06A1D" w:rsidTr="0085498E">
        <w:trPr>
          <w:trHeight w:val="144"/>
        </w:trPr>
        <w:tc>
          <w:tcPr>
            <w:tcW w:w="648" w:type="dxa"/>
            <w:shd w:val="clear" w:color="auto" w:fill="auto"/>
          </w:tcPr>
          <w:p w:rsidR="0085498E" w:rsidRPr="00F75C20" w:rsidRDefault="0085498E"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5498E" w:rsidRPr="00865D7D" w:rsidRDefault="0085498E" w:rsidP="00127538">
            <w:pPr>
              <w:pStyle w:val="PlainText"/>
              <w:ind w:left="432" w:hanging="432"/>
              <w:rPr>
                <w:rFonts w:ascii="Arial" w:hAnsi="Arial" w:cs="Arial"/>
                <w:b/>
                <w:sz w:val="20"/>
                <w:szCs w:val="20"/>
                <w:lang w:val="es-MX"/>
              </w:rPr>
            </w:pPr>
          </w:p>
        </w:tc>
      </w:tr>
      <w:tr w:rsidR="00B72106" w:rsidRPr="00F06A1D" w:rsidTr="0085498E">
        <w:trPr>
          <w:trHeight w:val="144"/>
        </w:trPr>
        <w:tc>
          <w:tcPr>
            <w:tcW w:w="648" w:type="dxa"/>
            <w:shd w:val="clear" w:color="auto" w:fill="auto"/>
          </w:tcPr>
          <w:p w:rsidR="00B72106" w:rsidRPr="00F75C20" w:rsidRDefault="00B72106"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bookmarkStart w:id="3" w:name="_Hlk509203261"/>
            <w:r w:rsidRPr="00F75C20">
              <w:rPr>
                <w:rFonts w:ascii="Arial" w:hAnsi="Arial" w:cs="Arial"/>
                <w:sz w:val="20"/>
              </w:rPr>
              <w:t>1</w:t>
            </w:r>
            <w:r>
              <w:rPr>
                <w:rFonts w:ascii="Arial" w:hAnsi="Arial" w:cs="Arial"/>
                <w:sz w:val="20"/>
              </w:rPr>
              <w:t>1</w:t>
            </w:r>
            <w:r w:rsidR="00567308">
              <w:rPr>
                <w:rFonts w:ascii="Arial" w:hAnsi="Arial" w:cs="Arial"/>
                <w:sz w:val="20"/>
              </w:rPr>
              <w:t>2</w:t>
            </w:r>
            <w:r w:rsidRPr="00F75C20">
              <w:rPr>
                <w:rFonts w:ascii="Arial" w:hAnsi="Arial" w:cs="Arial"/>
                <w:sz w:val="20"/>
              </w:rPr>
              <w:t>.</w:t>
            </w:r>
          </w:p>
        </w:tc>
        <w:tc>
          <w:tcPr>
            <w:tcW w:w="9583" w:type="dxa"/>
            <w:shd w:val="clear" w:color="auto" w:fill="auto"/>
          </w:tcPr>
          <w:p w:rsidR="00E33F77" w:rsidRPr="002F6371" w:rsidRDefault="00BD1D03" w:rsidP="00127538">
            <w:pPr>
              <w:pStyle w:val="PlainText"/>
              <w:ind w:left="432" w:hanging="432"/>
              <w:rPr>
                <w:rFonts w:ascii="Arial" w:hAnsi="Arial" w:cs="Arial"/>
                <w:sz w:val="20"/>
                <w:szCs w:val="20"/>
              </w:rPr>
            </w:pPr>
            <w:r>
              <w:rPr>
                <w:rFonts w:ascii="Arial" w:hAnsi="Arial" w:cs="Arial"/>
                <w:sz w:val="20"/>
                <w:szCs w:val="20"/>
              </w:rPr>
              <w:t xml:space="preserve">Guetterman, T. C., </w:t>
            </w:r>
            <w:r w:rsidR="00E33F77">
              <w:rPr>
                <w:rFonts w:ascii="Arial" w:hAnsi="Arial" w:cs="Arial"/>
                <w:sz w:val="20"/>
                <w:szCs w:val="20"/>
              </w:rPr>
              <w:t xml:space="preserve">Creswell, J. W., Wittink, M., Barg, F. K., </w:t>
            </w:r>
            <w:r w:rsidR="00E33F77" w:rsidRPr="00742466">
              <w:rPr>
                <w:rFonts w:ascii="Arial" w:hAnsi="Arial" w:cs="Arial"/>
                <w:b/>
                <w:sz w:val="20"/>
                <w:szCs w:val="20"/>
              </w:rPr>
              <w:t>Castro, F. G</w:t>
            </w:r>
            <w:r w:rsidR="00E33F77">
              <w:rPr>
                <w:rFonts w:ascii="Arial" w:hAnsi="Arial" w:cs="Arial"/>
                <w:sz w:val="20"/>
                <w:szCs w:val="20"/>
              </w:rPr>
              <w:t xml:space="preserve">., Dahlberg, B., Watkins, D. C., Deutsch, C., &amp; Gallo, J. J. (2017). Development of self-rated mixed methods skills assessment. The National Institutes of Health mixed methods research training program for the health sciences. </w:t>
            </w:r>
            <w:r w:rsidR="00E33F77" w:rsidRPr="00D01533">
              <w:rPr>
                <w:rFonts w:ascii="Arial" w:hAnsi="Arial" w:cs="Arial"/>
                <w:i/>
                <w:sz w:val="20"/>
                <w:szCs w:val="20"/>
              </w:rPr>
              <w:t>Journal of Continuing Education in the Health Professions, 37</w:t>
            </w:r>
            <w:r w:rsidR="00E33F77">
              <w:rPr>
                <w:rFonts w:ascii="Arial" w:hAnsi="Arial" w:cs="Arial"/>
                <w:sz w:val="20"/>
                <w:szCs w:val="20"/>
              </w:rPr>
              <w:t xml:space="preserve">(2), 76-82. </w:t>
            </w:r>
          </w:p>
        </w:tc>
      </w:tr>
      <w:tr w:rsidR="0085498E" w:rsidRPr="00F06A1D" w:rsidTr="0085498E">
        <w:trPr>
          <w:trHeight w:val="144"/>
        </w:trPr>
        <w:tc>
          <w:tcPr>
            <w:tcW w:w="648" w:type="dxa"/>
            <w:shd w:val="clear" w:color="auto" w:fill="auto"/>
          </w:tcPr>
          <w:p w:rsidR="0085498E" w:rsidRPr="00F75C20" w:rsidRDefault="0085498E" w:rsidP="00127538">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5498E" w:rsidRDefault="0085498E" w:rsidP="00127538">
            <w:pPr>
              <w:pStyle w:val="PlainText"/>
              <w:ind w:left="432" w:hanging="432"/>
              <w:rPr>
                <w:rFonts w:ascii="Arial" w:hAnsi="Arial" w:cs="Arial"/>
                <w:sz w:val="20"/>
                <w:szCs w:val="20"/>
              </w:rPr>
            </w:pPr>
          </w:p>
        </w:tc>
      </w:tr>
      <w:tr w:rsidR="00B74F6D" w:rsidRPr="00B74F6D" w:rsidTr="0085498E">
        <w:trPr>
          <w:trHeight w:val="144"/>
        </w:trPr>
        <w:tc>
          <w:tcPr>
            <w:tcW w:w="648" w:type="dxa"/>
            <w:shd w:val="clear" w:color="auto" w:fill="auto"/>
          </w:tcPr>
          <w:p w:rsidR="00B74F6D" w:rsidRPr="00F75C20" w:rsidRDefault="0085498E" w:rsidP="00E2111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11</w:t>
            </w:r>
            <w:r w:rsidR="00E21116">
              <w:rPr>
                <w:rFonts w:ascii="Arial" w:hAnsi="Arial" w:cs="Arial"/>
                <w:sz w:val="20"/>
              </w:rPr>
              <w:t>3</w:t>
            </w:r>
            <w:r>
              <w:rPr>
                <w:rFonts w:ascii="Arial" w:hAnsi="Arial" w:cs="Arial"/>
                <w:sz w:val="20"/>
              </w:rPr>
              <w:t>.</w:t>
            </w:r>
          </w:p>
        </w:tc>
        <w:tc>
          <w:tcPr>
            <w:tcW w:w="9583" w:type="dxa"/>
            <w:shd w:val="clear" w:color="auto" w:fill="auto"/>
          </w:tcPr>
          <w:p w:rsidR="00B74F6D" w:rsidRPr="00B74F6D" w:rsidRDefault="00B74F6D" w:rsidP="00127538">
            <w:pPr>
              <w:pStyle w:val="PlainText"/>
              <w:ind w:left="432" w:hanging="432"/>
              <w:rPr>
                <w:rFonts w:ascii="Arial" w:hAnsi="Arial" w:cs="Arial"/>
                <w:vanish/>
                <w:sz w:val="20"/>
                <w:szCs w:val="20"/>
              </w:rPr>
            </w:pPr>
            <w:r w:rsidRPr="00B74F6D">
              <w:rPr>
                <w:rFonts w:ascii="Arial" w:hAnsi="Arial" w:cs="Arial"/>
                <w:sz w:val="20"/>
                <w:szCs w:val="20"/>
              </w:rPr>
              <w:t>Soltero, E. G., Konopken, Y. P., Ol</w:t>
            </w:r>
            <w:r>
              <w:rPr>
                <w:rFonts w:ascii="Arial" w:hAnsi="Arial" w:cs="Arial"/>
                <w:sz w:val="20"/>
                <w:szCs w:val="20"/>
              </w:rPr>
              <w:t xml:space="preserve">son, M. L., Keller, C. S., </w:t>
            </w:r>
            <w:r w:rsidRPr="00721304">
              <w:rPr>
                <w:rFonts w:ascii="Arial" w:hAnsi="Arial" w:cs="Arial"/>
                <w:b/>
                <w:sz w:val="20"/>
                <w:szCs w:val="20"/>
              </w:rPr>
              <w:t>Castro, F. G.</w:t>
            </w:r>
            <w:r>
              <w:rPr>
                <w:rFonts w:ascii="Arial" w:hAnsi="Arial" w:cs="Arial"/>
                <w:sz w:val="20"/>
                <w:szCs w:val="20"/>
              </w:rPr>
              <w:t xml:space="preserve">, Williams, A. N., Patrick, D. L., Ayers, S., Hu, H. H., Sandoval, M., Pimental, J., Kowler, W. C., Frick, K. D., &amp; Shaibi, G. Q. (2017). Preventing diabetes in obese Latino youth with prediabetes: A study protocol for a </w:t>
            </w:r>
            <w:r w:rsidR="0050264C">
              <w:rPr>
                <w:rFonts w:ascii="Arial" w:hAnsi="Arial" w:cs="Arial"/>
                <w:sz w:val="20"/>
                <w:szCs w:val="20"/>
              </w:rPr>
              <w:t>randomized</w:t>
            </w:r>
            <w:r>
              <w:rPr>
                <w:rFonts w:ascii="Arial" w:hAnsi="Arial" w:cs="Arial"/>
                <w:sz w:val="20"/>
                <w:szCs w:val="20"/>
              </w:rPr>
              <w:t xml:space="preserve"> controlled trial. </w:t>
            </w:r>
            <w:r w:rsidRPr="00721304">
              <w:rPr>
                <w:rFonts w:ascii="Arial" w:hAnsi="Arial" w:cs="Arial"/>
                <w:i/>
                <w:sz w:val="20"/>
                <w:szCs w:val="20"/>
              </w:rPr>
              <w:t xml:space="preserve">BMC Public </w:t>
            </w:r>
            <w:r w:rsidRPr="00721304">
              <w:rPr>
                <w:rFonts w:ascii="Arial" w:hAnsi="Arial" w:cs="Arial"/>
                <w:i/>
                <w:vanish/>
                <w:sz w:val="20"/>
                <w:szCs w:val="20"/>
              </w:rPr>
              <w:t xml:space="preserve">Health, </w:t>
            </w:r>
            <w:r w:rsidR="00721304" w:rsidRPr="00721304">
              <w:rPr>
                <w:rFonts w:ascii="Arial" w:hAnsi="Arial" w:cs="Arial"/>
                <w:i/>
                <w:vanish/>
                <w:sz w:val="20"/>
                <w:szCs w:val="20"/>
              </w:rPr>
              <w:t>17</w:t>
            </w:r>
            <w:r w:rsidR="00721304">
              <w:rPr>
                <w:rFonts w:ascii="Arial" w:hAnsi="Arial" w:cs="Arial"/>
                <w:vanish/>
                <w:sz w:val="20"/>
                <w:szCs w:val="20"/>
              </w:rPr>
              <w:t xml:space="preserve">(1), </w:t>
            </w:r>
            <w:r>
              <w:rPr>
                <w:rFonts w:ascii="Arial" w:hAnsi="Arial" w:cs="Arial"/>
                <w:vanish/>
                <w:sz w:val="20"/>
                <w:szCs w:val="20"/>
              </w:rPr>
              <w:t>261</w:t>
            </w:r>
            <w:r w:rsidR="00127538">
              <w:rPr>
                <w:rFonts w:ascii="Arial" w:hAnsi="Arial" w:cs="Arial"/>
                <w:vanish/>
                <w:sz w:val="20"/>
                <w:szCs w:val="20"/>
              </w:rPr>
              <w:t xml:space="preserve">.  </w:t>
            </w:r>
            <w:r>
              <w:rPr>
                <w:rFonts w:ascii="Arial" w:hAnsi="Arial" w:cs="Arial"/>
                <w:vanish/>
                <w:sz w:val="20"/>
                <w:szCs w:val="20"/>
              </w:rPr>
              <w:t xml:space="preserve"> doi 10.1186/s12889-017-</w:t>
            </w:r>
            <w:r w:rsidR="009E0D4C">
              <w:rPr>
                <w:rFonts w:ascii="Arial" w:hAnsi="Arial" w:cs="Arial"/>
                <w:vanish/>
                <w:sz w:val="20"/>
                <w:szCs w:val="20"/>
              </w:rPr>
              <w:t>4174-2</w:t>
            </w:r>
          </w:p>
        </w:tc>
      </w:tr>
      <w:tr w:rsidR="00934E3A" w:rsidRPr="002F6371" w:rsidTr="00934E3A">
        <w:trPr>
          <w:trHeight w:val="288"/>
        </w:trPr>
        <w:tc>
          <w:tcPr>
            <w:tcW w:w="648" w:type="dxa"/>
            <w:shd w:val="clear" w:color="auto" w:fill="auto"/>
          </w:tcPr>
          <w:p w:rsidR="00934E3A" w:rsidRPr="00B74F6D" w:rsidRDefault="00934E3A" w:rsidP="000256A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vAlign w:val="center"/>
          </w:tcPr>
          <w:p w:rsidR="00760B0E" w:rsidRDefault="00760B0E" w:rsidP="000256A6">
            <w:pPr>
              <w:pStyle w:val="PlainText"/>
              <w:ind w:left="432" w:hanging="432"/>
              <w:jc w:val="center"/>
              <w:rPr>
                <w:rFonts w:ascii="Arial" w:hAnsi="Arial" w:cs="Arial"/>
                <w:b/>
                <w:sz w:val="20"/>
                <w:szCs w:val="20"/>
                <w:lang w:val="es-MX"/>
              </w:rPr>
            </w:pPr>
          </w:p>
          <w:p w:rsidR="00934E3A" w:rsidRPr="00277131" w:rsidRDefault="00693C6E" w:rsidP="000256A6">
            <w:pPr>
              <w:pStyle w:val="PlainText"/>
              <w:ind w:left="432" w:hanging="432"/>
              <w:jc w:val="center"/>
              <w:rPr>
                <w:rFonts w:ascii="Arial" w:hAnsi="Arial" w:cs="Arial"/>
                <w:b/>
                <w:sz w:val="20"/>
                <w:szCs w:val="20"/>
                <w:lang w:val="es-MX"/>
              </w:rPr>
            </w:pPr>
            <w:r>
              <w:rPr>
                <w:rFonts w:ascii="Arial" w:hAnsi="Arial" w:cs="Arial"/>
                <w:b/>
                <w:sz w:val="20"/>
                <w:szCs w:val="20"/>
                <w:lang w:val="es-MX"/>
              </w:rPr>
              <w:t>2018</w:t>
            </w:r>
          </w:p>
        </w:tc>
      </w:tr>
      <w:tr w:rsidR="00B72106" w:rsidRPr="002F6371" w:rsidTr="000F3A83">
        <w:trPr>
          <w:trHeight w:val="288"/>
        </w:trPr>
        <w:tc>
          <w:tcPr>
            <w:tcW w:w="648" w:type="dxa"/>
            <w:shd w:val="clear" w:color="auto" w:fill="auto"/>
          </w:tcPr>
          <w:p w:rsidR="00B72106" w:rsidRPr="00F75C20" w:rsidRDefault="00B72106" w:rsidP="00E2111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bookmarkStart w:id="4" w:name="_Hlk2623653"/>
            <w:bookmarkEnd w:id="3"/>
            <w:r w:rsidRPr="00F75C20">
              <w:rPr>
                <w:rFonts w:ascii="Arial" w:hAnsi="Arial" w:cs="Arial"/>
                <w:sz w:val="20"/>
              </w:rPr>
              <w:t>1</w:t>
            </w:r>
            <w:r>
              <w:rPr>
                <w:rFonts w:ascii="Arial" w:hAnsi="Arial" w:cs="Arial"/>
                <w:sz w:val="20"/>
              </w:rPr>
              <w:t>1</w:t>
            </w:r>
            <w:r w:rsidR="00E21116">
              <w:rPr>
                <w:rFonts w:ascii="Arial" w:hAnsi="Arial" w:cs="Arial"/>
                <w:sz w:val="20"/>
              </w:rPr>
              <w:t>4</w:t>
            </w:r>
            <w:r w:rsidRPr="00F75C20">
              <w:rPr>
                <w:rFonts w:ascii="Arial" w:hAnsi="Arial" w:cs="Arial"/>
                <w:sz w:val="20"/>
              </w:rPr>
              <w:t>.</w:t>
            </w:r>
          </w:p>
        </w:tc>
        <w:tc>
          <w:tcPr>
            <w:tcW w:w="9583" w:type="dxa"/>
            <w:shd w:val="clear" w:color="auto" w:fill="auto"/>
          </w:tcPr>
          <w:p w:rsidR="009F6067" w:rsidRPr="002F6371" w:rsidRDefault="00B7571B" w:rsidP="000F6DAF">
            <w:pPr>
              <w:pStyle w:val="PlainText"/>
              <w:ind w:left="432" w:hanging="432"/>
              <w:rPr>
                <w:rFonts w:ascii="Arial" w:hAnsi="Arial" w:cs="Arial"/>
                <w:sz w:val="20"/>
                <w:szCs w:val="20"/>
              </w:rPr>
            </w:pPr>
            <w:r w:rsidRPr="00F416B4">
              <w:rPr>
                <w:rFonts w:ascii="Arial" w:hAnsi="Arial" w:cs="Arial"/>
                <w:b/>
                <w:sz w:val="20"/>
                <w:szCs w:val="20"/>
              </w:rPr>
              <w:t>Castro, F. G.,</w:t>
            </w:r>
            <w:r w:rsidRPr="00F416B4">
              <w:rPr>
                <w:rFonts w:ascii="Arial" w:hAnsi="Arial" w:cs="Arial"/>
                <w:sz w:val="20"/>
                <w:szCs w:val="20"/>
              </w:rPr>
              <w:t xml:space="preserve"> Barrera, M., &amp; Bautista, T. G. (</w:t>
            </w:r>
            <w:r w:rsidR="00F416B4" w:rsidRPr="00F416B4">
              <w:rPr>
                <w:rFonts w:ascii="Arial" w:hAnsi="Arial" w:cs="Arial"/>
                <w:sz w:val="20"/>
                <w:szCs w:val="20"/>
              </w:rPr>
              <w:t>2018</w:t>
            </w:r>
            <w:r w:rsidR="00F416B4">
              <w:rPr>
                <w:rFonts w:ascii="Arial" w:hAnsi="Arial" w:cs="Arial"/>
                <w:sz w:val="20"/>
                <w:szCs w:val="20"/>
              </w:rPr>
              <w:t>) E</w:t>
            </w:r>
            <w:r w:rsidR="00F416B4" w:rsidRPr="00F416B4">
              <w:rPr>
                <w:rFonts w:ascii="Arial" w:hAnsi="Arial" w:cs="Arial"/>
                <w:sz w:val="20"/>
                <w:szCs w:val="20"/>
              </w:rPr>
              <w:t>vidence</w:t>
            </w:r>
            <w:r w:rsidRPr="00277131">
              <w:rPr>
                <w:rFonts w:ascii="Arial" w:hAnsi="Arial" w:cs="Arial"/>
                <w:sz w:val="20"/>
                <w:szCs w:val="20"/>
              </w:rPr>
              <w:t xml:space="preserve">-Based Treatments: Adapting </w:t>
            </w:r>
            <w:r w:rsidR="00F416B4">
              <w:rPr>
                <w:rFonts w:ascii="Arial" w:hAnsi="Arial" w:cs="Arial"/>
                <w:sz w:val="20"/>
                <w:szCs w:val="20"/>
              </w:rPr>
              <w:t>b</w:t>
            </w:r>
            <w:r w:rsidRPr="00277131">
              <w:rPr>
                <w:rFonts w:ascii="Arial" w:hAnsi="Arial" w:cs="Arial"/>
                <w:sz w:val="20"/>
                <w:szCs w:val="20"/>
              </w:rPr>
              <w:t xml:space="preserve">ehavioral </w:t>
            </w:r>
            <w:r w:rsidR="00F416B4">
              <w:rPr>
                <w:rFonts w:ascii="Arial" w:hAnsi="Arial" w:cs="Arial"/>
                <w:sz w:val="20"/>
                <w:szCs w:val="20"/>
              </w:rPr>
              <w:t>m</w:t>
            </w:r>
            <w:r w:rsidRPr="00277131">
              <w:rPr>
                <w:rFonts w:ascii="Arial" w:hAnsi="Arial" w:cs="Arial"/>
                <w:sz w:val="20"/>
                <w:szCs w:val="20"/>
              </w:rPr>
              <w:t xml:space="preserve">edicine </w:t>
            </w:r>
            <w:r w:rsidR="00F416B4">
              <w:rPr>
                <w:rFonts w:ascii="Arial" w:hAnsi="Arial" w:cs="Arial"/>
                <w:sz w:val="20"/>
                <w:szCs w:val="20"/>
              </w:rPr>
              <w:t>c</w:t>
            </w:r>
            <w:r w:rsidRPr="00277131">
              <w:rPr>
                <w:rFonts w:ascii="Arial" w:hAnsi="Arial" w:cs="Arial"/>
                <w:sz w:val="20"/>
                <w:szCs w:val="20"/>
              </w:rPr>
              <w:t xml:space="preserve">hange </w:t>
            </w:r>
            <w:r w:rsidR="00F416B4">
              <w:rPr>
                <w:rFonts w:ascii="Arial" w:hAnsi="Arial" w:cs="Arial"/>
                <w:sz w:val="20"/>
                <w:szCs w:val="20"/>
              </w:rPr>
              <w:t>s</w:t>
            </w:r>
            <w:r w:rsidRPr="00277131">
              <w:rPr>
                <w:rFonts w:ascii="Arial" w:hAnsi="Arial" w:cs="Arial"/>
                <w:sz w:val="20"/>
                <w:szCs w:val="20"/>
              </w:rPr>
              <w:t xml:space="preserve">trategies to </w:t>
            </w:r>
            <w:r w:rsidR="00F416B4">
              <w:rPr>
                <w:rFonts w:ascii="Arial" w:hAnsi="Arial" w:cs="Arial"/>
                <w:sz w:val="20"/>
                <w:szCs w:val="20"/>
              </w:rPr>
              <w:t>m</w:t>
            </w:r>
            <w:r w:rsidRPr="00277131">
              <w:rPr>
                <w:rFonts w:ascii="Arial" w:hAnsi="Arial" w:cs="Arial"/>
                <w:sz w:val="20"/>
                <w:szCs w:val="20"/>
              </w:rPr>
              <w:t xml:space="preserve">eet the </w:t>
            </w:r>
            <w:r w:rsidR="00F416B4">
              <w:rPr>
                <w:rFonts w:ascii="Arial" w:hAnsi="Arial" w:cs="Arial"/>
                <w:sz w:val="20"/>
                <w:szCs w:val="20"/>
              </w:rPr>
              <w:t>n</w:t>
            </w:r>
            <w:r w:rsidRPr="00277131">
              <w:rPr>
                <w:rFonts w:ascii="Arial" w:hAnsi="Arial" w:cs="Arial"/>
                <w:sz w:val="20"/>
                <w:szCs w:val="20"/>
              </w:rPr>
              <w:t xml:space="preserve">eeds of </w:t>
            </w:r>
            <w:r w:rsidR="00F416B4">
              <w:rPr>
                <w:rFonts w:ascii="Arial" w:hAnsi="Arial" w:cs="Arial"/>
                <w:sz w:val="20"/>
                <w:szCs w:val="20"/>
              </w:rPr>
              <w:t>i</w:t>
            </w:r>
            <w:r w:rsidRPr="00277131">
              <w:rPr>
                <w:rFonts w:ascii="Arial" w:hAnsi="Arial" w:cs="Arial"/>
                <w:sz w:val="20"/>
                <w:szCs w:val="20"/>
              </w:rPr>
              <w:t xml:space="preserve">ntegrated </w:t>
            </w:r>
            <w:r w:rsidR="00F416B4">
              <w:rPr>
                <w:rFonts w:ascii="Arial" w:hAnsi="Arial" w:cs="Arial"/>
                <w:sz w:val="20"/>
                <w:szCs w:val="20"/>
              </w:rPr>
              <w:t>c</w:t>
            </w:r>
            <w:r w:rsidRPr="00277131">
              <w:rPr>
                <w:rFonts w:ascii="Arial" w:hAnsi="Arial" w:cs="Arial"/>
                <w:sz w:val="20"/>
                <w:szCs w:val="20"/>
              </w:rPr>
              <w:t xml:space="preserve">are… With an </w:t>
            </w:r>
            <w:r w:rsidR="00F416B4">
              <w:rPr>
                <w:rFonts w:ascii="Arial" w:hAnsi="Arial" w:cs="Arial"/>
                <w:sz w:val="20"/>
                <w:szCs w:val="20"/>
              </w:rPr>
              <w:t>a</w:t>
            </w:r>
            <w:r w:rsidRPr="00277131">
              <w:rPr>
                <w:rFonts w:ascii="Arial" w:hAnsi="Arial" w:cs="Arial"/>
                <w:sz w:val="20"/>
                <w:szCs w:val="20"/>
              </w:rPr>
              <w:t xml:space="preserve">ppreciation of </w:t>
            </w:r>
            <w:r w:rsidR="00F416B4">
              <w:rPr>
                <w:rFonts w:ascii="Arial" w:hAnsi="Arial" w:cs="Arial"/>
                <w:sz w:val="20"/>
                <w:szCs w:val="20"/>
              </w:rPr>
              <w:t>c</w:t>
            </w:r>
            <w:r w:rsidRPr="00277131">
              <w:rPr>
                <w:rFonts w:ascii="Arial" w:hAnsi="Arial" w:cs="Arial"/>
                <w:sz w:val="20"/>
                <w:szCs w:val="20"/>
              </w:rPr>
              <w:t xml:space="preserve">ulture. In Melanie P. Duckworth &amp; William T. O’Donohue (Eds.), </w:t>
            </w:r>
            <w:r w:rsidRPr="00721304">
              <w:rPr>
                <w:rFonts w:ascii="Arial" w:hAnsi="Arial" w:cs="Arial"/>
                <w:i/>
                <w:sz w:val="20"/>
                <w:szCs w:val="20"/>
              </w:rPr>
              <w:t>Behavioral Medicine and Integrated Care: Efficient Delivery of the Most Effective Treatments</w:t>
            </w:r>
            <w:r w:rsidR="000F6DAF">
              <w:rPr>
                <w:rFonts w:ascii="Arial" w:hAnsi="Arial" w:cs="Arial"/>
                <w:sz w:val="20"/>
                <w:szCs w:val="20"/>
              </w:rPr>
              <w:t xml:space="preserve"> </w:t>
            </w:r>
            <w:r w:rsidR="000F6DAF" w:rsidRPr="00F14C73">
              <w:rPr>
                <w:rFonts w:ascii="Arial" w:hAnsi="Arial" w:cs="Arial"/>
                <w:sz w:val="20"/>
                <w:szCs w:val="20"/>
              </w:rPr>
              <w:t>(pp.  89-117).</w:t>
            </w:r>
            <w:r w:rsidR="000F6DAF">
              <w:rPr>
                <w:rFonts w:ascii="Arial" w:hAnsi="Arial" w:cs="Arial"/>
                <w:sz w:val="20"/>
                <w:szCs w:val="20"/>
              </w:rPr>
              <w:t xml:space="preserve">  </w:t>
            </w:r>
          </w:p>
        </w:tc>
      </w:tr>
      <w:tr w:rsidR="009F6067" w:rsidRPr="009E2C21" w:rsidTr="009A729A">
        <w:trPr>
          <w:trHeight w:val="288"/>
        </w:trPr>
        <w:tc>
          <w:tcPr>
            <w:tcW w:w="648" w:type="dxa"/>
            <w:shd w:val="clear" w:color="auto" w:fill="auto"/>
          </w:tcPr>
          <w:p w:rsidR="009F6067" w:rsidRPr="00B74F6D" w:rsidRDefault="009F6067" w:rsidP="009F6067">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bookmarkStart w:id="5" w:name="_Hlk2623708"/>
            <w:bookmarkEnd w:id="4"/>
          </w:p>
        </w:tc>
        <w:tc>
          <w:tcPr>
            <w:tcW w:w="9583" w:type="dxa"/>
            <w:shd w:val="clear" w:color="auto" w:fill="auto"/>
            <w:vAlign w:val="center"/>
          </w:tcPr>
          <w:p w:rsidR="009F6067" w:rsidRPr="000F6DAF" w:rsidRDefault="009F6067" w:rsidP="009F6067">
            <w:pPr>
              <w:pStyle w:val="PlainText"/>
              <w:ind w:left="432" w:hanging="432"/>
              <w:jc w:val="center"/>
              <w:rPr>
                <w:rFonts w:ascii="Arial" w:hAnsi="Arial" w:cs="Arial"/>
                <w:b/>
                <w:sz w:val="20"/>
                <w:szCs w:val="20"/>
              </w:rPr>
            </w:pPr>
          </w:p>
        </w:tc>
      </w:tr>
      <w:bookmarkEnd w:id="5"/>
      <w:tr w:rsidR="009F6067" w:rsidRPr="006B737B" w:rsidTr="009A729A">
        <w:trPr>
          <w:trHeight w:val="288"/>
        </w:trPr>
        <w:tc>
          <w:tcPr>
            <w:tcW w:w="648" w:type="dxa"/>
            <w:shd w:val="clear" w:color="auto" w:fill="auto"/>
          </w:tcPr>
          <w:p w:rsidR="009F6067" w:rsidRPr="00F75C20" w:rsidRDefault="009F6067" w:rsidP="00E2111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E21116">
              <w:rPr>
                <w:rFonts w:ascii="Arial" w:hAnsi="Arial" w:cs="Arial"/>
                <w:sz w:val="20"/>
              </w:rPr>
              <w:t>15</w:t>
            </w:r>
            <w:r w:rsidRPr="00F75C20">
              <w:rPr>
                <w:rFonts w:ascii="Arial" w:hAnsi="Arial" w:cs="Arial"/>
                <w:sz w:val="20"/>
              </w:rPr>
              <w:t>.</w:t>
            </w:r>
          </w:p>
        </w:tc>
        <w:tc>
          <w:tcPr>
            <w:tcW w:w="9583" w:type="dxa"/>
            <w:shd w:val="clear" w:color="auto" w:fill="auto"/>
          </w:tcPr>
          <w:p w:rsidR="009F6067" w:rsidRDefault="003C5FFA" w:rsidP="003C5FFA">
            <w:pPr>
              <w:pStyle w:val="PlainText"/>
              <w:ind w:left="432" w:hanging="432"/>
              <w:rPr>
                <w:rFonts w:ascii="Arial" w:hAnsi="Arial" w:cs="Arial"/>
                <w:sz w:val="20"/>
                <w:szCs w:val="20"/>
              </w:rPr>
            </w:pPr>
            <w:r>
              <w:rPr>
                <w:rFonts w:ascii="Arial" w:hAnsi="Arial" w:cs="Arial"/>
                <w:sz w:val="20"/>
                <w:szCs w:val="20"/>
              </w:rPr>
              <w:t xml:space="preserve">Soltero, E. G., Olson, M. L., Williams, A. N., Konopken, Y. P., </w:t>
            </w:r>
            <w:r w:rsidRPr="00081009">
              <w:rPr>
                <w:rFonts w:ascii="Arial" w:hAnsi="Arial" w:cs="Arial"/>
                <w:b/>
                <w:sz w:val="20"/>
                <w:szCs w:val="20"/>
              </w:rPr>
              <w:t>Castro, F. G.,</w:t>
            </w:r>
            <w:r>
              <w:rPr>
                <w:rFonts w:ascii="Arial" w:hAnsi="Arial" w:cs="Arial"/>
                <w:sz w:val="20"/>
                <w:szCs w:val="20"/>
              </w:rPr>
              <w:t xml:space="preserve"> Arcoleo, K. J., Patrick, D. L., Ayers, S. L., Barraza, E., &amp; Shaibi, G. Q. (2018). Effects of a community-based diabetes prevention program for Latino youth with obesity: A randomized controlled trial: Community-based diabetes prevention. </w:t>
            </w:r>
            <w:r w:rsidRPr="003C5FFA">
              <w:rPr>
                <w:rFonts w:ascii="Arial" w:hAnsi="Arial" w:cs="Arial"/>
                <w:i/>
                <w:sz w:val="20"/>
                <w:szCs w:val="20"/>
              </w:rPr>
              <w:t>Obesity, 26</w:t>
            </w:r>
            <w:r>
              <w:rPr>
                <w:rFonts w:ascii="Arial" w:hAnsi="Arial" w:cs="Arial"/>
                <w:sz w:val="20"/>
                <w:szCs w:val="20"/>
              </w:rPr>
              <w:t xml:space="preserve"> (12), 1956-1865. </w:t>
            </w:r>
          </w:p>
          <w:p w:rsidR="003C5FFA" w:rsidRPr="002F6371" w:rsidRDefault="003C5FFA" w:rsidP="003C5FFA">
            <w:pPr>
              <w:pStyle w:val="PlainText"/>
              <w:ind w:left="432" w:hanging="432"/>
              <w:rPr>
                <w:rFonts w:ascii="Arial" w:hAnsi="Arial" w:cs="Arial"/>
                <w:sz w:val="20"/>
                <w:szCs w:val="20"/>
              </w:rPr>
            </w:pPr>
          </w:p>
        </w:tc>
      </w:tr>
      <w:tr w:rsidR="009F6067" w:rsidRPr="006B737B" w:rsidTr="009A729A">
        <w:trPr>
          <w:trHeight w:val="288"/>
        </w:trPr>
        <w:tc>
          <w:tcPr>
            <w:tcW w:w="648" w:type="dxa"/>
            <w:shd w:val="clear" w:color="auto" w:fill="auto"/>
          </w:tcPr>
          <w:p w:rsidR="009F6067" w:rsidRPr="00F75C20" w:rsidRDefault="009F6067" w:rsidP="00E2111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E21116">
              <w:rPr>
                <w:rFonts w:ascii="Arial" w:hAnsi="Arial" w:cs="Arial"/>
                <w:sz w:val="20"/>
              </w:rPr>
              <w:t>16</w:t>
            </w:r>
            <w:r w:rsidRPr="00F75C20">
              <w:rPr>
                <w:rFonts w:ascii="Arial" w:hAnsi="Arial" w:cs="Arial"/>
                <w:sz w:val="20"/>
              </w:rPr>
              <w:t>.</w:t>
            </w:r>
          </w:p>
        </w:tc>
        <w:tc>
          <w:tcPr>
            <w:tcW w:w="9583" w:type="dxa"/>
            <w:shd w:val="clear" w:color="auto" w:fill="auto"/>
          </w:tcPr>
          <w:p w:rsidR="009F6067" w:rsidRPr="002F6371" w:rsidRDefault="00E21116" w:rsidP="00E21116">
            <w:pPr>
              <w:pStyle w:val="PlainText"/>
              <w:ind w:left="432" w:hanging="432"/>
              <w:rPr>
                <w:rFonts w:ascii="Arial" w:hAnsi="Arial" w:cs="Arial"/>
                <w:sz w:val="20"/>
                <w:szCs w:val="20"/>
              </w:rPr>
            </w:pPr>
            <w:r>
              <w:rPr>
                <w:rFonts w:ascii="Arial" w:hAnsi="Arial" w:cs="Arial"/>
                <w:sz w:val="20"/>
                <w:szCs w:val="20"/>
              </w:rPr>
              <w:t xml:space="preserve">Williams, A. N., Konopken, Y., Keller, C. S., </w:t>
            </w:r>
            <w:r w:rsidRPr="00742466">
              <w:rPr>
                <w:rFonts w:ascii="Arial" w:hAnsi="Arial" w:cs="Arial"/>
                <w:b/>
                <w:sz w:val="20"/>
                <w:szCs w:val="20"/>
              </w:rPr>
              <w:t>Castro, F. G.,</w:t>
            </w:r>
            <w:r>
              <w:rPr>
                <w:rFonts w:ascii="Arial" w:hAnsi="Arial" w:cs="Arial"/>
                <w:sz w:val="20"/>
                <w:szCs w:val="20"/>
              </w:rPr>
              <w:t xml:space="preserve"> Arcoleo, K. J., Barraza, E., Patrick, D. L., Olson, M. L., &amp; Shaibi, G. Q. (2018). Culturally-grounded diabetes prevention program for obese Latino youth: Rationale, design, and methods. </w:t>
            </w:r>
            <w:r w:rsidRPr="00D01533">
              <w:rPr>
                <w:rFonts w:ascii="Arial" w:hAnsi="Arial" w:cs="Arial"/>
                <w:i/>
                <w:sz w:val="20"/>
                <w:szCs w:val="20"/>
              </w:rPr>
              <w:t>Contemporary Clinical Trials, 54</w:t>
            </w:r>
            <w:r>
              <w:rPr>
                <w:rFonts w:ascii="Arial" w:hAnsi="Arial" w:cs="Arial"/>
                <w:sz w:val="20"/>
                <w:szCs w:val="20"/>
              </w:rPr>
              <w:t xml:space="preserve">, 68-76. </w:t>
            </w:r>
          </w:p>
        </w:tc>
      </w:tr>
      <w:tr w:rsidR="003E5A5B" w:rsidRPr="006B737B" w:rsidTr="009A729A">
        <w:trPr>
          <w:trHeight w:val="288"/>
        </w:trPr>
        <w:tc>
          <w:tcPr>
            <w:tcW w:w="648" w:type="dxa"/>
            <w:shd w:val="clear" w:color="auto" w:fill="auto"/>
          </w:tcPr>
          <w:p w:rsidR="003E5A5B" w:rsidRPr="00F75C20" w:rsidRDefault="003E5A5B" w:rsidP="00E2111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3E5A5B" w:rsidRDefault="003E5A5B" w:rsidP="00E21116">
            <w:pPr>
              <w:pStyle w:val="PlainText"/>
              <w:ind w:left="432" w:hanging="432"/>
              <w:rPr>
                <w:rFonts w:ascii="Arial" w:hAnsi="Arial" w:cs="Arial"/>
                <w:sz w:val="20"/>
                <w:szCs w:val="20"/>
              </w:rPr>
            </w:pPr>
          </w:p>
        </w:tc>
      </w:tr>
      <w:tr w:rsidR="003E5A5B" w:rsidRPr="006B737B" w:rsidTr="009A729A">
        <w:trPr>
          <w:trHeight w:val="288"/>
        </w:trPr>
        <w:tc>
          <w:tcPr>
            <w:tcW w:w="648" w:type="dxa"/>
            <w:shd w:val="clear" w:color="auto" w:fill="auto"/>
          </w:tcPr>
          <w:p w:rsidR="003E5A5B" w:rsidRPr="00F75C20" w:rsidRDefault="003E5A5B" w:rsidP="00E2111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3E5A5B" w:rsidRPr="003E5A5B" w:rsidRDefault="003E5A5B" w:rsidP="003E5A5B">
            <w:pPr>
              <w:pStyle w:val="PlainText"/>
              <w:ind w:left="432" w:hanging="432"/>
              <w:jc w:val="center"/>
              <w:rPr>
                <w:rFonts w:ascii="Arial" w:hAnsi="Arial" w:cs="Arial"/>
                <w:b/>
                <w:sz w:val="20"/>
                <w:szCs w:val="20"/>
              </w:rPr>
            </w:pPr>
            <w:r w:rsidRPr="003E5A5B">
              <w:rPr>
                <w:rFonts w:ascii="Arial" w:hAnsi="Arial" w:cs="Arial"/>
                <w:b/>
                <w:sz w:val="20"/>
                <w:szCs w:val="20"/>
              </w:rPr>
              <w:t>2019</w:t>
            </w:r>
          </w:p>
        </w:tc>
      </w:tr>
      <w:tr w:rsidR="009F6067" w:rsidRPr="006B737B" w:rsidTr="009A729A">
        <w:trPr>
          <w:trHeight w:val="288"/>
        </w:trPr>
        <w:tc>
          <w:tcPr>
            <w:tcW w:w="648" w:type="dxa"/>
            <w:shd w:val="clear" w:color="auto" w:fill="auto"/>
          </w:tcPr>
          <w:p w:rsidR="009F6067" w:rsidRPr="00F75C20" w:rsidRDefault="009F6067" w:rsidP="00F416B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F416B4">
              <w:rPr>
                <w:rFonts w:ascii="Arial" w:hAnsi="Arial" w:cs="Arial"/>
                <w:sz w:val="20"/>
              </w:rPr>
              <w:t>17</w:t>
            </w:r>
            <w:r w:rsidRPr="00F75C20">
              <w:rPr>
                <w:rFonts w:ascii="Arial" w:hAnsi="Arial" w:cs="Arial"/>
                <w:sz w:val="20"/>
              </w:rPr>
              <w:t>.</w:t>
            </w:r>
          </w:p>
        </w:tc>
        <w:tc>
          <w:tcPr>
            <w:tcW w:w="9583" w:type="dxa"/>
            <w:shd w:val="clear" w:color="auto" w:fill="auto"/>
          </w:tcPr>
          <w:p w:rsidR="009F6067" w:rsidRDefault="00B66047" w:rsidP="00172667">
            <w:pPr>
              <w:pStyle w:val="PlainText"/>
              <w:ind w:left="432" w:hanging="432"/>
              <w:rPr>
                <w:rFonts w:ascii="Arial" w:hAnsi="Arial" w:cs="Arial"/>
                <w:sz w:val="20"/>
                <w:szCs w:val="20"/>
              </w:rPr>
            </w:pPr>
            <w:r w:rsidRPr="00690193">
              <w:rPr>
                <w:rFonts w:ascii="Arial" w:hAnsi="Arial" w:cs="Arial"/>
                <w:sz w:val="20"/>
                <w:szCs w:val="20"/>
              </w:rPr>
              <w:t>Lee, C. S.,</w:t>
            </w:r>
            <w:r>
              <w:rPr>
                <w:rFonts w:ascii="Arial" w:hAnsi="Arial" w:cs="Arial"/>
                <w:sz w:val="20"/>
                <w:szCs w:val="20"/>
              </w:rPr>
              <w:t xml:space="preserve"> </w:t>
            </w:r>
            <w:r w:rsidRPr="00C867BD">
              <w:rPr>
                <w:rFonts w:ascii="Arial" w:hAnsi="Arial" w:cs="Arial"/>
                <w:b/>
                <w:sz w:val="20"/>
                <w:szCs w:val="20"/>
              </w:rPr>
              <w:t>Castro, F. G.,</w:t>
            </w:r>
            <w:r>
              <w:rPr>
                <w:rFonts w:ascii="Arial" w:hAnsi="Arial" w:cs="Arial"/>
                <w:sz w:val="20"/>
                <w:szCs w:val="20"/>
              </w:rPr>
              <w:t xml:space="preserve"> Nichols, M. E., O’Connor, M. E., Marosi, S., &amp; Colby, S. M. (2019). </w:t>
            </w:r>
            <w:r w:rsidR="00FE76CF">
              <w:rPr>
                <w:rFonts w:ascii="Arial" w:hAnsi="Arial" w:cs="Arial"/>
                <w:sz w:val="20"/>
                <w:szCs w:val="20"/>
              </w:rPr>
              <w:t xml:space="preserve">Gender differences </w:t>
            </w:r>
            <w:r w:rsidR="00DA6849">
              <w:rPr>
                <w:rFonts w:ascii="Arial" w:hAnsi="Arial" w:cs="Arial"/>
                <w:sz w:val="20"/>
                <w:szCs w:val="20"/>
              </w:rPr>
              <w:t>in drinking behavior am</w:t>
            </w:r>
            <w:r w:rsidR="00434F7E">
              <w:rPr>
                <w:rFonts w:ascii="Arial" w:hAnsi="Arial" w:cs="Arial"/>
                <w:sz w:val="20"/>
                <w:szCs w:val="20"/>
              </w:rPr>
              <w:t>o</w:t>
            </w:r>
            <w:r w:rsidR="00DA6849">
              <w:rPr>
                <w:rFonts w:ascii="Arial" w:hAnsi="Arial" w:cs="Arial"/>
                <w:sz w:val="20"/>
                <w:szCs w:val="20"/>
              </w:rPr>
              <w:t xml:space="preserve">ng Latino/a heavy drinkers. </w:t>
            </w:r>
            <w:r w:rsidR="00DA6849" w:rsidRPr="00997427">
              <w:rPr>
                <w:rFonts w:ascii="Arial" w:hAnsi="Arial" w:cs="Arial"/>
                <w:i/>
                <w:sz w:val="20"/>
                <w:szCs w:val="20"/>
              </w:rPr>
              <w:t>International Journal of Drug Policy</w:t>
            </w:r>
            <w:r w:rsidR="00DA6849" w:rsidRPr="00DA6849">
              <w:rPr>
                <w:rFonts w:ascii="Arial" w:hAnsi="Arial" w:cs="Arial"/>
                <w:i/>
                <w:sz w:val="20"/>
                <w:szCs w:val="20"/>
              </w:rPr>
              <w:t xml:space="preserve">, 64, </w:t>
            </w:r>
            <w:r w:rsidR="00DA6849">
              <w:rPr>
                <w:rFonts w:ascii="Arial" w:hAnsi="Arial" w:cs="Arial"/>
                <w:sz w:val="20"/>
                <w:szCs w:val="20"/>
              </w:rPr>
              <w:t>79-86.</w:t>
            </w:r>
          </w:p>
          <w:p w:rsidR="00172667" w:rsidRPr="002F6371" w:rsidRDefault="00172667" w:rsidP="00172667">
            <w:pPr>
              <w:pStyle w:val="PlainText"/>
              <w:ind w:left="432" w:hanging="432"/>
              <w:rPr>
                <w:rFonts w:ascii="Arial" w:hAnsi="Arial" w:cs="Arial"/>
                <w:sz w:val="20"/>
                <w:szCs w:val="20"/>
              </w:rPr>
            </w:pPr>
          </w:p>
        </w:tc>
      </w:tr>
      <w:tr w:rsidR="009F6067" w:rsidRPr="006B737B" w:rsidTr="009A729A">
        <w:trPr>
          <w:trHeight w:val="288"/>
        </w:trPr>
        <w:tc>
          <w:tcPr>
            <w:tcW w:w="648" w:type="dxa"/>
            <w:shd w:val="clear" w:color="auto" w:fill="auto"/>
          </w:tcPr>
          <w:p w:rsidR="009F6067" w:rsidRPr="00F75C20" w:rsidRDefault="009F6067" w:rsidP="00CC3764">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CC3764">
              <w:rPr>
                <w:rFonts w:ascii="Arial" w:hAnsi="Arial" w:cs="Arial"/>
                <w:sz w:val="20"/>
              </w:rPr>
              <w:t>18</w:t>
            </w:r>
            <w:r w:rsidRPr="00F75C20">
              <w:rPr>
                <w:rFonts w:ascii="Arial" w:hAnsi="Arial" w:cs="Arial"/>
                <w:sz w:val="20"/>
              </w:rPr>
              <w:t>.</w:t>
            </w:r>
          </w:p>
        </w:tc>
        <w:tc>
          <w:tcPr>
            <w:tcW w:w="9583" w:type="dxa"/>
            <w:shd w:val="clear" w:color="auto" w:fill="auto"/>
          </w:tcPr>
          <w:p w:rsidR="009F6067" w:rsidRDefault="00CC3764" w:rsidP="00ED26E9">
            <w:pPr>
              <w:pStyle w:val="PlainText"/>
              <w:ind w:left="432" w:hanging="432"/>
              <w:rPr>
                <w:rFonts w:ascii="Arial" w:hAnsi="Arial" w:cs="Arial"/>
                <w:sz w:val="20"/>
                <w:szCs w:val="20"/>
              </w:rPr>
            </w:pPr>
            <w:r w:rsidRPr="00CC3764">
              <w:rPr>
                <w:rFonts w:ascii="Arial" w:hAnsi="Arial" w:cs="Arial"/>
                <w:sz w:val="20"/>
                <w:szCs w:val="20"/>
              </w:rPr>
              <w:t xml:space="preserve">Olson, </w:t>
            </w:r>
            <w:r>
              <w:rPr>
                <w:rFonts w:ascii="Arial" w:hAnsi="Arial" w:cs="Arial"/>
                <w:sz w:val="20"/>
                <w:szCs w:val="20"/>
              </w:rPr>
              <w:t xml:space="preserve">M. L., Renteria-Mexia, A., Connelly, M. A., Vega-Lopez, S., Soltero, E. G., Konopken, Y., Williams, A. N., </w:t>
            </w:r>
            <w:r w:rsidRPr="00C867BD">
              <w:rPr>
                <w:rFonts w:ascii="Arial" w:hAnsi="Arial" w:cs="Arial"/>
                <w:b/>
                <w:sz w:val="20"/>
                <w:szCs w:val="20"/>
              </w:rPr>
              <w:t>Castro, F. G.,</w:t>
            </w:r>
            <w:r>
              <w:rPr>
                <w:rFonts w:ascii="Arial" w:hAnsi="Arial" w:cs="Arial"/>
                <w:sz w:val="20"/>
                <w:szCs w:val="20"/>
              </w:rPr>
              <w:t xml:space="preserve"> Keller, C. S., Yang, H. P., Todd, M. W., &amp; Shaibi, G. Q. (2019). Decreased GLYcA after lifestyle intervention among obese, pre</w:t>
            </w:r>
            <w:r w:rsidR="00D70531">
              <w:rPr>
                <w:rFonts w:ascii="Arial" w:hAnsi="Arial" w:cs="Arial"/>
                <w:sz w:val="20"/>
                <w:szCs w:val="20"/>
              </w:rPr>
              <w:t>-di</w:t>
            </w:r>
            <w:r>
              <w:rPr>
                <w:rFonts w:ascii="Arial" w:hAnsi="Arial" w:cs="Arial"/>
                <w:sz w:val="20"/>
                <w:szCs w:val="20"/>
              </w:rPr>
              <w:t xml:space="preserve">abetic adolescent Latinos. </w:t>
            </w:r>
            <w:r w:rsidRPr="00CC3764">
              <w:rPr>
                <w:rFonts w:ascii="Arial" w:hAnsi="Arial" w:cs="Arial"/>
                <w:i/>
                <w:sz w:val="20"/>
                <w:szCs w:val="20"/>
              </w:rPr>
              <w:t>Journal of Clinical Lipodology, 13</w:t>
            </w:r>
            <w:r>
              <w:rPr>
                <w:rFonts w:ascii="Arial" w:hAnsi="Arial" w:cs="Arial"/>
                <w:sz w:val="20"/>
                <w:szCs w:val="20"/>
              </w:rPr>
              <w:t xml:space="preserve"> (1), 186-193.</w:t>
            </w:r>
          </w:p>
          <w:p w:rsidR="00ED26E9" w:rsidRPr="002F6371" w:rsidRDefault="00ED26E9" w:rsidP="00ED26E9">
            <w:pPr>
              <w:pStyle w:val="PlainText"/>
              <w:ind w:left="432" w:hanging="432"/>
              <w:rPr>
                <w:rFonts w:ascii="Arial" w:hAnsi="Arial" w:cs="Arial"/>
                <w:sz w:val="20"/>
                <w:szCs w:val="20"/>
              </w:rPr>
            </w:pPr>
          </w:p>
        </w:tc>
      </w:tr>
      <w:tr w:rsidR="00BB3DF6" w:rsidRPr="006B737B" w:rsidTr="009A729A">
        <w:trPr>
          <w:trHeight w:val="288"/>
        </w:trPr>
        <w:tc>
          <w:tcPr>
            <w:tcW w:w="648" w:type="dxa"/>
            <w:shd w:val="clear" w:color="auto" w:fill="auto"/>
          </w:tcPr>
          <w:p w:rsidR="00BB3DF6" w:rsidRPr="00F75C20" w:rsidRDefault="00BB3DF6" w:rsidP="00BB3DF6">
            <w:pPr>
              <w:pStyle w:val="BodyText2"/>
              <w:tabs>
                <w:tab w:val="left" w:pos="540"/>
                <w:tab w:val="left" w:pos="720"/>
                <w:tab w:val="left" w:pos="990"/>
                <w:tab w:val="left" w:pos="1080"/>
                <w:tab w:val="left" w:pos="1440"/>
                <w:tab w:val="left" w:pos="1800"/>
                <w:tab w:val="left" w:pos="2160"/>
                <w:tab w:val="left" w:pos="9000"/>
              </w:tabs>
              <w:spacing w:after="0" w:line="240" w:lineRule="auto"/>
              <w:rPr>
                <w:rFonts w:ascii="Arial" w:hAnsi="Arial" w:cs="Arial"/>
                <w:sz w:val="20"/>
              </w:rPr>
            </w:pPr>
            <w:r>
              <w:rPr>
                <w:rFonts w:ascii="Arial" w:hAnsi="Arial" w:cs="Arial"/>
                <w:sz w:val="20"/>
              </w:rPr>
              <w:t>119.</w:t>
            </w:r>
          </w:p>
        </w:tc>
        <w:tc>
          <w:tcPr>
            <w:tcW w:w="9583" w:type="dxa"/>
            <w:shd w:val="clear" w:color="auto" w:fill="auto"/>
          </w:tcPr>
          <w:p w:rsidR="00BB3DF6" w:rsidRPr="00BB3DF6" w:rsidRDefault="00BB3DF6" w:rsidP="00BB3DF6">
            <w:pPr>
              <w:pStyle w:val="PlainText"/>
              <w:ind w:left="432" w:hanging="432"/>
              <w:rPr>
                <w:rFonts w:ascii="Arial" w:hAnsi="Arial" w:cs="Arial"/>
                <w:sz w:val="20"/>
                <w:szCs w:val="20"/>
              </w:rPr>
            </w:pPr>
            <w:r w:rsidRPr="00BB3DF6">
              <w:rPr>
                <w:rFonts w:ascii="Arial" w:hAnsi="Arial" w:cs="Arial"/>
                <w:sz w:val="20"/>
                <w:szCs w:val="20"/>
              </w:rPr>
              <w:t xml:space="preserve">Olson, M., Konopken, Y. P., </w:t>
            </w:r>
            <w:r w:rsidRPr="0099456A">
              <w:rPr>
                <w:rFonts w:ascii="Arial" w:hAnsi="Arial" w:cs="Arial"/>
                <w:b/>
                <w:sz w:val="20"/>
                <w:szCs w:val="20"/>
              </w:rPr>
              <w:t>Castro, F. G.,</w:t>
            </w:r>
            <w:r w:rsidRPr="00BB3DF6">
              <w:rPr>
                <w:rFonts w:ascii="Arial" w:hAnsi="Arial" w:cs="Arial"/>
                <w:sz w:val="20"/>
                <w:szCs w:val="20"/>
              </w:rPr>
              <w:t xml:space="preserve"> …. Shaibi, G. (2019). 1327-P: Baseline characteristics of Latino youth with pre-diabetes: The Preventing Diabetes in Latino Youth Cohort. Diabetes (Supplement 1), 1327-P. doi:10.2337/db19-1327-P </w:t>
            </w:r>
          </w:p>
          <w:p w:rsidR="00BB3DF6" w:rsidRPr="00CC3764" w:rsidRDefault="00BB3DF6" w:rsidP="00ED26E9">
            <w:pPr>
              <w:pStyle w:val="PlainText"/>
              <w:ind w:left="432" w:hanging="432"/>
              <w:rPr>
                <w:rFonts w:ascii="Arial" w:hAnsi="Arial" w:cs="Arial"/>
                <w:sz w:val="20"/>
                <w:szCs w:val="20"/>
              </w:rPr>
            </w:pPr>
          </w:p>
        </w:tc>
      </w:tr>
      <w:tr w:rsidR="009F6067" w:rsidRPr="006B737B" w:rsidTr="009A729A">
        <w:trPr>
          <w:trHeight w:val="288"/>
        </w:trPr>
        <w:tc>
          <w:tcPr>
            <w:tcW w:w="648" w:type="dxa"/>
            <w:shd w:val="clear" w:color="auto" w:fill="auto"/>
          </w:tcPr>
          <w:p w:rsidR="009F6067" w:rsidRPr="00F75C20" w:rsidRDefault="009F6067" w:rsidP="00BB3DF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BB3DF6">
              <w:rPr>
                <w:rFonts w:ascii="Arial" w:hAnsi="Arial" w:cs="Arial"/>
                <w:sz w:val="20"/>
              </w:rPr>
              <w:t>20</w:t>
            </w:r>
            <w:r w:rsidRPr="00F75C20">
              <w:rPr>
                <w:rFonts w:ascii="Arial" w:hAnsi="Arial" w:cs="Arial"/>
                <w:sz w:val="20"/>
              </w:rPr>
              <w:t>.</w:t>
            </w:r>
          </w:p>
        </w:tc>
        <w:tc>
          <w:tcPr>
            <w:tcW w:w="9583" w:type="dxa"/>
            <w:shd w:val="clear" w:color="auto" w:fill="auto"/>
          </w:tcPr>
          <w:p w:rsidR="009F6067" w:rsidRPr="00465981" w:rsidRDefault="00465981" w:rsidP="009F6067">
            <w:pPr>
              <w:pStyle w:val="PlainText"/>
              <w:ind w:left="432" w:hanging="432"/>
              <w:rPr>
                <w:rFonts w:ascii="Arial" w:hAnsi="Arial" w:cs="Arial"/>
                <w:sz w:val="20"/>
                <w:szCs w:val="20"/>
              </w:rPr>
            </w:pPr>
            <w:r w:rsidRPr="00690193">
              <w:rPr>
                <w:rFonts w:ascii="Arial" w:hAnsi="Arial" w:cs="Arial"/>
                <w:sz w:val="20"/>
                <w:szCs w:val="20"/>
              </w:rPr>
              <w:t>Marsiglia, F. F.,</w:t>
            </w:r>
            <w:r w:rsidRPr="001B25D0">
              <w:rPr>
                <w:rFonts w:ascii="Arial" w:hAnsi="Arial" w:cs="Arial"/>
                <w:sz w:val="20"/>
                <w:szCs w:val="20"/>
              </w:rPr>
              <w:t xml:space="preserve"> </w:t>
            </w:r>
            <w:r w:rsidR="001B25D0" w:rsidRPr="001B25D0">
              <w:rPr>
                <w:rFonts w:ascii="Arial" w:hAnsi="Arial" w:cs="Arial"/>
                <w:sz w:val="20"/>
                <w:szCs w:val="20"/>
              </w:rPr>
              <w:t>Ayers, S. L., Robbins, D., Nagoshi, J., Baldwin-White, A.,</w:t>
            </w:r>
            <w:r w:rsidR="001B25D0">
              <w:rPr>
                <w:rFonts w:ascii="Arial" w:hAnsi="Arial" w:cs="Arial"/>
                <w:sz w:val="20"/>
                <w:szCs w:val="20"/>
              </w:rPr>
              <w:t xml:space="preserve"> &amp; </w:t>
            </w:r>
            <w:r w:rsidR="001B25D0" w:rsidRPr="00C867BD">
              <w:rPr>
                <w:rFonts w:ascii="Arial" w:hAnsi="Arial" w:cs="Arial"/>
                <w:b/>
                <w:sz w:val="20"/>
                <w:szCs w:val="20"/>
              </w:rPr>
              <w:t>Castro, F. G.</w:t>
            </w:r>
            <w:r w:rsidR="001B25D0">
              <w:rPr>
                <w:rFonts w:ascii="Arial" w:hAnsi="Arial" w:cs="Arial"/>
                <w:sz w:val="20"/>
                <w:szCs w:val="20"/>
              </w:rPr>
              <w:t xml:space="preserve"> (2019). The initial assessment of a community-based intervention with Mexican-heritage parents in boosting the effects of a substance use prevention intervention with youth. </w:t>
            </w:r>
            <w:r w:rsidR="001B25D0" w:rsidRPr="00997427">
              <w:rPr>
                <w:rFonts w:ascii="Arial" w:hAnsi="Arial" w:cs="Arial"/>
                <w:i/>
                <w:sz w:val="20"/>
                <w:szCs w:val="20"/>
              </w:rPr>
              <w:t>Journal of Community Psychology, 47</w:t>
            </w:r>
            <w:r w:rsidR="001B25D0">
              <w:rPr>
                <w:rFonts w:ascii="Arial" w:hAnsi="Arial" w:cs="Arial"/>
                <w:sz w:val="20"/>
                <w:szCs w:val="20"/>
              </w:rPr>
              <w:t xml:space="preserve"> (2), 195-209. </w:t>
            </w:r>
          </w:p>
          <w:p w:rsidR="009F6067" w:rsidRPr="002F6371" w:rsidRDefault="009F6067" w:rsidP="009F6067">
            <w:pPr>
              <w:pStyle w:val="PlainText"/>
              <w:ind w:left="432" w:hanging="432"/>
              <w:rPr>
                <w:rFonts w:ascii="Arial" w:hAnsi="Arial" w:cs="Arial"/>
                <w:sz w:val="20"/>
                <w:szCs w:val="20"/>
              </w:rPr>
            </w:pPr>
          </w:p>
        </w:tc>
      </w:tr>
      <w:tr w:rsidR="009F6067" w:rsidRPr="00BB4B43" w:rsidTr="009A729A">
        <w:trPr>
          <w:trHeight w:val="288"/>
        </w:trPr>
        <w:tc>
          <w:tcPr>
            <w:tcW w:w="648" w:type="dxa"/>
            <w:shd w:val="clear" w:color="auto" w:fill="auto"/>
          </w:tcPr>
          <w:p w:rsidR="009F6067" w:rsidRPr="00F75C20" w:rsidRDefault="009F6067" w:rsidP="00BB3DF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22203D">
              <w:rPr>
                <w:rFonts w:ascii="Arial" w:hAnsi="Arial" w:cs="Arial"/>
                <w:sz w:val="20"/>
              </w:rPr>
              <w:t>2</w:t>
            </w:r>
            <w:r w:rsidR="00BB3DF6">
              <w:rPr>
                <w:rFonts w:ascii="Arial" w:hAnsi="Arial" w:cs="Arial"/>
                <w:sz w:val="20"/>
              </w:rPr>
              <w:t>1</w:t>
            </w:r>
            <w:r w:rsidR="0022203D">
              <w:rPr>
                <w:rFonts w:ascii="Arial" w:hAnsi="Arial" w:cs="Arial"/>
                <w:sz w:val="20"/>
              </w:rPr>
              <w:t>.</w:t>
            </w:r>
          </w:p>
        </w:tc>
        <w:tc>
          <w:tcPr>
            <w:tcW w:w="9583" w:type="dxa"/>
            <w:shd w:val="clear" w:color="auto" w:fill="auto"/>
          </w:tcPr>
          <w:p w:rsidR="008F51D8" w:rsidRDefault="009F6067" w:rsidP="008F51D8">
            <w:pPr>
              <w:pStyle w:val="PlainText"/>
              <w:ind w:left="432" w:hanging="432"/>
              <w:rPr>
                <w:rFonts w:ascii="Arial" w:hAnsi="Arial" w:cs="Arial"/>
                <w:sz w:val="20"/>
                <w:szCs w:val="20"/>
              </w:rPr>
            </w:pPr>
            <w:r w:rsidRPr="00F848CF">
              <w:rPr>
                <w:rFonts w:ascii="Arial" w:hAnsi="Arial" w:cs="Arial"/>
                <w:b/>
                <w:sz w:val="20"/>
                <w:szCs w:val="20"/>
                <w:lang w:val="es-ES"/>
              </w:rPr>
              <w:t xml:space="preserve"> </w:t>
            </w:r>
            <w:r w:rsidR="00330032" w:rsidRPr="003F717D">
              <w:rPr>
                <w:rFonts w:ascii="Arial" w:hAnsi="Arial" w:cs="Arial"/>
                <w:sz w:val="20"/>
                <w:szCs w:val="20"/>
                <w:lang w:val="es-MX"/>
              </w:rPr>
              <w:t xml:space="preserve">Barrera, M., &amp; </w:t>
            </w:r>
            <w:r w:rsidR="00330032" w:rsidRPr="00144B4B">
              <w:rPr>
                <w:rFonts w:ascii="Arial" w:hAnsi="Arial" w:cs="Arial"/>
                <w:b/>
                <w:bCs/>
                <w:sz w:val="20"/>
                <w:szCs w:val="20"/>
                <w:lang w:val="es-MX"/>
              </w:rPr>
              <w:t>Castro, F. G.</w:t>
            </w:r>
            <w:r w:rsidR="00330032" w:rsidRPr="003F717D">
              <w:rPr>
                <w:rFonts w:ascii="Arial" w:hAnsi="Arial" w:cs="Arial"/>
                <w:sz w:val="20"/>
                <w:szCs w:val="20"/>
                <w:lang w:val="es-MX"/>
              </w:rPr>
              <w:t xml:space="preserve"> (</w:t>
            </w:r>
            <w:r w:rsidR="003F717D" w:rsidRPr="003F717D">
              <w:rPr>
                <w:rFonts w:ascii="Arial" w:hAnsi="Arial" w:cs="Arial"/>
                <w:sz w:val="20"/>
                <w:szCs w:val="20"/>
                <w:lang w:val="es-MX"/>
              </w:rPr>
              <w:t>2019)</w:t>
            </w:r>
            <w:r w:rsidR="00F14C73" w:rsidRPr="003F717D">
              <w:rPr>
                <w:rFonts w:ascii="Arial" w:hAnsi="Arial" w:cs="Arial"/>
                <w:sz w:val="20"/>
                <w:szCs w:val="20"/>
                <w:lang w:val="es-MX"/>
              </w:rPr>
              <w:t xml:space="preserve">. </w:t>
            </w:r>
            <w:r w:rsidR="00BB4B43" w:rsidRPr="00BB4B43">
              <w:rPr>
                <w:rFonts w:ascii="Arial" w:hAnsi="Arial" w:cs="Arial"/>
                <w:sz w:val="20"/>
                <w:szCs w:val="20"/>
              </w:rPr>
              <w:t xml:space="preserve">The </w:t>
            </w:r>
            <w:r w:rsidR="00BB4B43">
              <w:rPr>
                <w:rFonts w:ascii="Arial" w:hAnsi="Arial" w:cs="Arial"/>
                <w:sz w:val="20"/>
                <w:szCs w:val="20"/>
              </w:rPr>
              <w:t>r</w:t>
            </w:r>
            <w:r w:rsidR="00BB4B43" w:rsidRPr="00BB4B43">
              <w:rPr>
                <w:rFonts w:ascii="Arial" w:hAnsi="Arial" w:cs="Arial"/>
                <w:sz w:val="20"/>
                <w:szCs w:val="20"/>
              </w:rPr>
              <w:t xml:space="preserve">ole of </w:t>
            </w:r>
            <w:r w:rsidR="00BB4B43">
              <w:rPr>
                <w:rFonts w:ascii="Arial" w:hAnsi="Arial" w:cs="Arial"/>
                <w:sz w:val="20"/>
                <w:szCs w:val="20"/>
              </w:rPr>
              <w:t>c</w:t>
            </w:r>
            <w:r w:rsidR="00BB4B43" w:rsidRPr="00BB4B43">
              <w:rPr>
                <w:rFonts w:ascii="Arial" w:hAnsi="Arial" w:cs="Arial"/>
                <w:sz w:val="20"/>
                <w:szCs w:val="20"/>
              </w:rPr>
              <w:t xml:space="preserve">ulture in </w:t>
            </w:r>
            <w:r w:rsidR="00BB4B43">
              <w:rPr>
                <w:rFonts w:ascii="Arial" w:hAnsi="Arial" w:cs="Arial"/>
                <w:sz w:val="20"/>
                <w:szCs w:val="20"/>
              </w:rPr>
              <w:t>e</w:t>
            </w:r>
            <w:r w:rsidR="00BB4B43" w:rsidRPr="00BB4B43">
              <w:rPr>
                <w:rFonts w:ascii="Arial" w:hAnsi="Arial" w:cs="Arial"/>
                <w:sz w:val="20"/>
                <w:szCs w:val="20"/>
              </w:rPr>
              <w:t>vidence-</w:t>
            </w:r>
            <w:r w:rsidR="00BB4B43">
              <w:rPr>
                <w:rFonts w:ascii="Arial" w:hAnsi="Arial" w:cs="Arial"/>
                <w:sz w:val="20"/>
                <w:szCs w:val="20"/>
              </w:rPr>
              <w:t>b</w:t>
            </w:r>
            <w:r w:rsidR="00BB4B43" w:rsidRPr="00BB4B43">
              <w:rPr>
                <w:rFonts w:ascii="Arial" w:hAnsi="Arial" w:cs="Arial"/>
                <w:sz w:val="20"/>
                <w:szCs w:val="20"/>
              </w:rPr>
              <w:t xml:space="preserve">ased </w:t>
            </w:r>
            <w:r w:rsidR="00BB4B43">
              <w:rPr>
                <w:rFonts w:ascii="Arial" w:hAnsi="Arial" w:cs="Arial"/>
                <w:sz w:val="20"/>
                <w:szCs w:val="20"/>
              </w:rPr>
              <w:t>p</w:t>
            </w:r>
            <w:r w:rsidR="00BB4B43" w:rsidRPr="00BB4B43">
              <w:rPr>
                <w:rFonts w:ascii="Arial" w:hAnsi="Arial" w:cs="Arial"/>
                <w:sz w:val="20"/>
                <w:szCs w:val="20"/>
              </w:rPr>
              <w:t>ractice</w:t>
            </w:r>
            <w:r w:rsidR="00BB4B43">
              <w:rPr>
                <w:rFonts w:ascii="Arial" w:hAnsi="Arial" w:cs="Arial"/>
                <w:sz w:val="20"/>
                <w:szCs w:val="20"/>
              </w:rPr>
              <w:t xml:space="preserve">. In S. Domidjian (Ed.), </w:t>
            </w:r>
            <w:r w:rsidR="00B54EFE" w:rsidRPr="00B54EFE">
              <w:rPr>
                <w:rFonts w:ascii="Arial" w:hAnsi="Arial" w:cs="Arial"/>
                <w:bCs/>
                <w:i/>
                <w:sz w:val="20"/>
                <w:szCs w:val="20"/>
              </w:rPr>
              <w:t>Evidence-Based Practice in Action</w:t>
            </w:r>
            <w:r w:rsidR="003F717D">
              <w:rPr>
                <w:rFonts w:ascii="Arial" w:hAnsi="Arial" w:cs="Arial"/>
                <w:bCs/>
                <w:i/>
                <w:sz w:val="20"/>
                <w:szCs w:val="20"/>
              </w:rPr>
              <w:t xml:space="preserve">: Bridging clinical service and intervention. </w:t>
            </w:r>
            <w:r w:rsidR="003F717D">
              <w:rPr>
                <w:rFonts w:ascii="Arial" w:hAnsi="Arial" w:cs="Arial"/>
                <w:bCs/>
                <w:iCs/>
                <w:sz w:val="20"/>
                <w:szCs w:val="20"/>
              </w:rPr>
              <w:t>(pp. 133-143)</w:t>
            </w:r>
            <w:r w:rsidR="00B54EFE" w:rsidRPr="00B54EFE">
              <w:rPr>
                <w:rFonts w:ascii="Arial" w:hAnsi="Arial" w:cs="Arial"/>
                <w:bCs/>
                <w:i/>
                <w:sz w:val="20"/>
                <w:szCs w:val="20"/>
              </w:rPr>
              <w:t>.</w:t>
            </w:r>
            <w:r w:rsidR="00B54EFE">
              <w:rPr>
                <w:rFonts w:ascii="Arial" w:hAnsi="Arial" w:cs="Arial"/>
                <w:b/>
                <w:bCs/>
                <w:sz w:val="20"/>
                <w:szCs w:val="20"/>
              </w:rPr>
              <w:t xml:space="preserve"> </w:t>
            </w:r>
            <w:r w:rsidR="00B54EFE">
              <w:rPr>
                <w:rFonts w:ascii="Arial" w:hAnsi="Arial" w:cs="Arial"/>
                <w:sz w:val="20"/>
                <w:szCs w:val="20"/>
              </w:rPr>
              <w:t>New York: Guilford.</w:t>
            </w:r>
          </w:p>
          <w:p w:rsidR="009F6067" w:rsidRPr="008F51D8" w:rsidRDefault="009F6067" w:rsidP="008F51D8">
            <w:pPr>
              <w:pStyle w:val="PlainText"/>
              <w:ind w:left="432" w:hanging="432"/>
              <w:jc w:val="center"/>
              <w:rPr>
                <w:rFonts w:ascii="Arial" w:hAnsi="Arial" w:cs="Arial"/>
                <w:b/>
                <w:bCs/>
                <w:sz w:val="20"/>
                <w:szCs w:val="20"/>
              </w:rPr>
            </w:pPr>
          </w:p>
        </w:tc>
      </w:tr>
      <w:tr w:rsidR="00144B4B" w:rsidRPr="00BB4B43" w:rsidTr="009A729A">
        <w:trPr>
          <w:trHeight w:val="288"/>
        </w:trPr>
        <w:tc>
          <w:tcPr>
            <w:tcW w:w="648" w:type="dxa"/>
            <w:shd w:val="clear" w:color="auto" w:fill="auto"/>
          </w:tcPr>
          <w:p w:rsidR="00144B4B" w:rsidRPr="00F75C20" w:rsidRDefault="00144B4B" w:rsidP="00BB3DF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12</w:t>
            </w:r>
            <w:r w:rsidR="00BB3DF6">
              <w:rPr>
                <w:rFonts w:ascii="Arial" w:hAnsi="Arial" w:cs="Arial"/>
                <w:sz w:val="20"/>
              </w:rPr>
              <w:t>2</w:t>
            </w:r>
            <w:r w:rsidR="004B2B4F">
              <w:rPr>
                <w:rFonts w:ascii="Arial" w:hAnsi="Arial" w:cs="Arial"/>
                <w:sz w:val="20"/>
              </w:rPr>
              <w:t>.</w:t>
            </w:r>
          </w:p>
        </w:tc>
        <w:tc>
          <w:tcPr>
            <w:tcW w:w="9583" w:type="dxa"/>
            <w:shd w:val="clear" w:color="auto" w:fill="auto"/>
          </w:tcPr>
          <w:p w:rsidR="00144B4B" w:rsidRPr="00144B4B" w:rsidRDefault="00144B4B" w:rsidP="00144B4B">
            <w:pPr>
              <w:pStyle w:val="PlainText"/>
              <w:ind w:left="432" w:hanging="432"/>
              <w:rPr>
                <w:rFonts w:ascii="Arial" w:hAnsi="Arial" w:cs="Arial"/>
                <w:bCs/>
                <w:sz w:val="20"/>
              </w:rPr>
            </w:pPr>
            <w:r w:rsidRPr="00690193">
              <w:rPr>
                <w:rFonts w:ascii="Arial" w:hAnsi="Arial" w:cs="Arial"/>
                <w:bCs/>
                <w:sz w:val="20"/>
              </w:rPr>
              <w:t>Guttterman, T. C</w:t>
            </w:r>
            <w:r w:rsidRPr="00144B4B">
              <w:rPr>
                <w:rFonts w:ascii="Arial" w:hAnsi="Arial" w:cs="Arial"/>
                <w:bCs/>
                <w:sz w:val="20"/>
              </w:rPr>
              <w:t xml:space="preserve">., Skakibara, R. V., Plano Clark, V. L., Luborsky, M., Murray, S. M., </w:t>
            </w:r>
            <w:r w:rsidRPr="00410264">
              <w:rPr>
                <w:rFonts w:ascii="Arial" w:hAnsi="Arial" w:cs="Arial"/>
                <w:b/>
                <w:bCs/>
                <w:sz w:val="20"/>
              </w:rPr>
              <w:t>Castro, F. G</w:t>
            </w:r>
            <w:r w:rsidRPr="00144B4B">
              <w:rPr>
                <w:rFonts w:ascii="Arial" w:hAnsi="Arial" w:cs="Arial"/>
                <w:bCs/>
                <w:sz w:val="20"/>
              </w:rPr>
              <w:t xml:space="preserve">., Creswell, J. W., Deutcsch, C., &amp; Gallo, J. J. (2019). Mixed methods grant applications in the health sciences: An analysis of reviewer comments. </w:t>
            </w:r>
            <w:r w:rsidRPr="00144B4B">
              <w:rPr>
                <w:rFonts w:ascii="Arial" w:hAnsi="Arial" w:cs="Arial"/>
                <w:bCs/>
                <w:i/>
                <w:iCs/>
                <w:sz w:val="20"/>
              </w:rPr>
              <w:t>PLoS ONE, 14</w:t>
            </w:r>
            <w:r w:rsidRPr="00144B4B">
              <w:rPr>
                <w:rFonts w:ascii="Arial" w:hAnsi="Arial" w:cs="Arial"/>
                <w:bCs/>
                <w:sz w:val="20"/>
              </w:rPr>
              <w:t xml:space="preserve">(11), 1-16. </w:t>
            </w:r>
            <w:r w:rsidRPr="00144B4B">
              <w:rPr>
                <w:rFonts w:ascii="Arial" w:hAnsi="Arial" w:cs="Arial"/>
                <w:bCs/>
                <w:sz w:val="20"/>
                <w:szCs w:val="20"/>
              </w:rPr>
              <w:t>e0225308</w:t>
            </w:r>
            <w:r w:rsidRPr="00144B4B">
              <w:rPr>
                <w:rFonts w:ascii="Arial" w:hAnsi="Arial" w:cs="Arial"/>
                <w:bCs/>
                <w:sz w:val="20"/>
              </w:rPr>
              <w:t xml:space="preserve">. </w:t>
            </w:r>
          </w:p>
          <w:p w:rsidR="00144B4B" w:rsidRPr="00F047EF" w:rsidRDefault="00144B4B" w:rsidP="008F51D8">
            <w:pPr>
              <w:pStyle w:val="PlainText"/>
              <w:ind w:left="432" w:hanging="432"/>
              <w:rPr>
                <w:rFonts w:ascii="Arial" w:hAnsi="Arial" w:cs="Arial"/>
                <w:b/>
                <w:sz w:val="20"/>
                <w:szCs w:val="20"/>
              </w:rPr>
            </w:pPr>
          </w:p>
        </w:tc>
      </w:tr>
    </w:tbl>
    <w:p w:rsidR="00EB11AD" w:rsidRDefault="00EB11AD">
      <w:r>
        <w:br w:type="page"/>
      </w:r>
    </w:p>
    <w:tbl>
      <w:tblPr>
        <w:tblW w:w="10231" w:type="dxa"/>
        <w:tblLook w:val="01E0" w:firstRow="1" w:lastRow="1" w:firstColumn="1" w:lastColumn="1" w:noHBand="0" w:noVBand="0"/>
      </w:tblPr>
      <w:tblGrid>
        <w:gridCol w:w="648"/>
        <w:gridCol w:w="9583"/>
      </w:tblGrid>
      <w:tr w:rsidR="007D29A1" w:rsidRPr="00BB4B43" w:rsidTr="009A729A">
        <w:trPr>
          <w:trHeight w:val="288"/>
        </w:trPr>
        <w:tc>
          <w:tcPr>
            <w:tcW w:w="648" w:type="dxa"/>
            <w:shd w:val="clear" w:color="auto" w:fill="auto"/>
          </w:tcPr>
          <w:p w:rsidR="007D29A1" w:rsidRDefault="007D29A1" w:rsidP="00BB3DF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lastRenderedPageBreak/>
              <w:t>12</w:t>
            </w:r>
            <w:r w:rsidR="00BB3DF6">
              <w:rPr>
                <w:rFonts w:ascii="Arial" w:hAnsi="Arial" w:cs="Arial"/>
                <w:sz w:val="20"/>
              </w:rPr>
              <w:t>3</w:t>
            </w:r>
            <w:r w:rsidR="004B2B4F">
              <w:rPr>
                <w:rFonts w:ascii="Arial" w:hAnsi="Arial" w:cs="Arial"/>
                <w:sz w:val="20"/>
              </w:rPr>
              <w:t>.</w:t>
            </w:r>
          </w:p>
        </w:tc>
        <w:tc>
          <w:tcPr>
            <w:tcW w:w="9583" w:type="dxa"/>
            <w:shd w:val="clear" w:color="auto" w:fill="auto"/>
          </w:tcPr>
          <w:p w:rsidR="007D29A1" w:rsidRPr="007D29A1" w:rsidRDefault="007D29A1" w:rsidP="007D29A1">
            <w:pPr>
              <w:pStyle w:val="PlainText"/>
              <w:ind w:left="414" w:hanging="414"/>
              <w:rPr>
                <w:rFonts w:ascii="Arial" w:hAnsi="Arial" w:cs="Arial"/>
                <w:bCs/>
                <w:sz w:val="20"/>
              </w:rPr>
            </w:pPr>
            <w:r w:rsidRPr="00690193">
              <w:rPr>
                <w:rFonts w:ascii="Arial" w:hAnsi="Arial" w:cs="Arial"/>
                <w:bCs/>
                <w:sz w:val="20"/>
                <w:lang w:val="es-ES"/>
              </w:rPr>
              <w:t>Hombrados-Mendieta, I</w:t>
            </w:r>
            <w:r w:rsidRPr="00F848CF">
              <w:rPr>
                <w:rFonts w:ascii="Arial" w:hAnsi="Arial" w:cs="Arial"/>
                <w:bCs/>
                <w:sz w:val="20"/>
                <w:lang w:val="es-ES"/>
              </w:rPr>
              <w:t xml:space="preserve">., Milano-Franco, M., Gomez-Jacinto, L., </w:t>
            </w:r>
            <w:r w:rsidRPr="0099456A">
              <w:rPr>
                <w:rFonts w:ascii="Arial" w:hAnsi="Arial" w:cs="Arial"/>
                <w:b/>
                <w:bCs/>
                <w:sz w:val="20"/>
                <w:lang w:val="es-ES"/>
              </w:rPr>
              <w:t>Castro, F. G.,</w:t>
            </w:r>
            <w:r w:rsidRPr="00F848CF">
              <w:rPr>
                <w:rFonts w:ascii="Arial" w:hAnsi="Arial" w:cs="Arial"/>
                <w:bCs/>
                <w:sz w:val="20"/>
                <w:lang w:val="es-ES"/>
              </w:rPr>
              <w:t xml:space="preserve"> Martos-Mendez, M. J., &amp; Garcia-Cid, A. (2019). </w:t>
            </w:r>
            <w:r w:rsidRPr="007D29A1">
              <w:rPr>
                <w:rFonts w:ascii="Arial" w:hAnsi="Arial" w:cs="Arial"/>
                <w:bCs/>
                <w:sz w:val="20"/>
              </w:rPr>
              <w:t xml:space="preserve">Positive influences of social support on sense of community, life satisfaction and the health of immigrants in Spain. Frontiers in Psychology, 10:2555. doi: 10.3389/fpsyg.2019.02555. </w:t>
            </w:r>
          </w:p>
          <w:p w:rsidR="007D29A1" w:rsidRPr="00144B4B" w:rsidRDefault="007D29A1" w:rsidP="00144B4B">
            <w:pPr>
              <w:pStyle w:val="PlainText"/>
              <w:ind w:left="432" w:hanging="432"/>
              <w:rPr>
                <w:rFonts w:ascii="Arial" w:hAnsi="Arial" w:cs="Arial"/>
                <w:bCs/>
                <w:sz w:val="20"/>
              </w:rPr>
            </w:pPr>
          </w:p>
        </w:tc>
      </w:tr>
      <w:tr w:rsidR="005F1965" w:rsidRPr="00BB4B43" w:rsidTr="009A729A">
        <w:trPr>
          <w:trHeight w:val="288"/>
        </w:trPr>
        <w:tc>
          <w:tcPr>
            <w:tcW w:w="648" w:type="dxa"/>
            <w:shd w:val="clear" w:color="auto" w:fill="auto"/>
          </w:tcPr>
          <w:p w:rsidR="005F1965" w:rsidRDefault="005F1965" w:rsidP="00BB3DF6">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12</w:t>
            </w:r>
            <w:r w:rsidR="00BB3DF6">
              <w:rPr>
                <w:rFonts w:ascii="Arial" w:hAnsi="Arial" w:cs="Arial"/>
                <w:sz w:val="20"/>
              </w:rPr>
              <w:t>4</w:t>
            </w:r>
            <w:r w:rsidR="004B2B4F">
              <w:rPr>
                <w:rFonts w:ascii="Arial" w:hAnsi="Arial" w:cs="Arial"/>
                <w:sz w:val="20"/>
              </w:rPr>
              <w:t>.</w:t>
            </w:r>
          </w:p>
        </w:tc>
        <w:tc>
          <w:tcPr>
            <w:tcW w:w="9583" w:type="dxa"/>
            <w:shd w:val="clear" w:color="auto" w:fill="auto"/>
          </w:tcPr>
          <w:p w:rsidR="005F1965" w:rsidRPr="00B96F27" w:rsidRDefault="005F1965" w:rsidP="005F1965">
            <w:pPr>
              <w:pStyle w:val="PlainText"/>
              <w:ind w:left="410" w:hanging="410"/>
              <w:rPr>
                <w:rFonts w:ascii="Arial" w:hAnsi="Arial" w:cs="Arial"/>
                <w:bCs/>
                <w:sz w:val="20"/>
              </w:rPr>
            </w:pPr>
            <w:r w:rsidRPr="00B96F27">
              <w:rPr>
                <w:rFonts w:ascii="Arial" w:hAnsi="Arial" w:cs="Arial"/>
                <w:bCs/>
                <w:sz w:val="20"/>
                <w:lang w:val="es-MX"/>
              </w:rPr>
              <w:t xml:space="preserve">Milano-Franco, M., M., Gomez-Jacinto, L., Hombrados-Mendieta, I, </w:t>
            </w:r>
            <w:r w:rsidRPr="00410264">
              <w:rPr>
                <w:rFonts w:ascii="Arial" w:hAnsi="Arial" w:cs="Arial"/>
                <w:b/>
                <w:bCs/>
                <w:sz w:val="20"/>
                <w:lang w:val="es-MX"/>
              </w:rPr>
              <w:t>Castro, F. G</w:t>
            </w:r>
            <w:r w:rsidRPr="00B96F27">
              <w:rPr>
                <w:rFonts w:ascii="Arial" w:hAnsi="Arial" w:cs="Arial"/>
                <w:bCs/>
                <w:sz w:val="20"/>
                <w:lang w:val="es-MX"/>
              </w:rPr>
              <w:t xml:space="preserve">., Garcia-Cid, A. (2019). </w:t>
            </w:r>
            <w:r w:rsidRPr="00B96F27">
              <w:rPr>
                <w:rFonts w:ascii="Arial" w:hAnsi="Arial" w:cs="Arial"/>
                <w:bCs/>
                <w:sz w:val="20"/>
              </w:rPr>
              <w:t xml:space="preserve">The effects of length of residence and geographical origin on the social inclusion of immigrants, </w:t>
            </w:r>
            <w:r w:rsidRPr="00B96F27">
              <w:rPr>
                <w:rFonts w:ascii="Arial" w:hAnsi="Arial" w:cs="Arial"/>
                <w:bCs/>
                <w:i/>
                <w:iCs/>
                <w:sz w:val="20"/>
              </w:rPr>
              <w:t>Psychosocial Intervention, 28</w:t>
            </w:r>
            <w:r w:rsidRPr="00B96F27">
              <w:rPr>
                <w:rFonts w:ascii="Arial" w:hAnsi="Arial" w:cs="Arial"/>
                <w:bCs/>
                <w:sz w:val="20"/>
              </w:rPr>
              <w:t xml:space="preserve">(3), 119-130. </w:t>
            </w:r>
          </w:p>
          <w:p w:rsidR="005F1965" w:rsidRPr="005F1965" w:rsidRDefault="005F1965" w:rsidP="007D29A1">
            <w:pPr>
              <w:pStyle w:val="PlainText"/>
              <w:ind w:left="414" w:hanging="414"/>
              <w:rPr>
                <w:rFonts w:ascii="Arial" w:hAnsi="Arial" w:cs="Arial"/>
                <w:bCs/>
                <w:sz w:val="20"/>
              </w:rPr>
            </w:pPr>
          </w:p>
        </w:tc>
      </w:tr>
      <w:tr w:rsidR="00B96F27" w:rsidRPr="00BB4B43" w:rsidTr="009A729A">
        <w:trPr>
          <w:trHeight w:val="288"/>
        </w:trPr>
        <w:tc>
          <w:tcPr>
            <w:tcW w:w="648" w:type="dxa"/>
            <w:shd w:val="clear" w:color="auto" w:fill="auto"/>
          </w:tcPr>
          <w:p w:rsidR="00B96F27" w:rsidRDefault="00B96F27" w:rsidP="005F1965">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B96F27" w:rsidRPr="00B96F27" w:rsidRDefault="00B96F27" w:rsidP="007D29A1">
            <w:pPr>
              <w:pStyle w:val="PlainText"/>
              <w:ind w:left="414" w:hanging="414"/>
              <w:rPr>
                <w:rFonts w:ascii="Arial" w:hAnsi="Arial" w:cs="Arial"/>
                <w:bCs/>
                <w:sz w:val="20"/>
                <w:highlight w:val="yellow"/>
              </w:rPr>
            </w:pPr>
          </w:p>
        </w:tc>
      </w:tr>
      <w:tr w:rsidR="008F51D8" w:rsidRPr="00BB4B43" w:rsidTr="009A729A">
        <w:trPr>
          <w:trHeight w:val="288"/>
        </w:trPr>
        <w:tc>
          <w:tcPr>
            <w:tcW w:w="648" w:type="dxa"/>
            <w:shd w:val="clear" w:color="auto" w:fill="auto"/>
          </w:tcPr>
          <w:p w:rsidR="008F51D8" w:rsidRPr="00F75C20" w:rsidRDefault="008F51D8" w:rsidP="0022203D">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8F51D8" w:rsidRPr="00F047EF" w:rsidRDefault="008F51D8" w:rsidP="00BB3DF6">
            <w:pPr>
              <w:pStyle w:val="PlainText"/>
              <w:ind w:left="432" w:hanging="432"/>
              <w:jc w:val="center"/>
              <w:rPr>
                <w:rFonts w:ascii="Arial" w:hAnsi="Arial" w:cs="Arial"/>
                <w:b/>
                <w:sz w:val="20"/>
                <w:szCs w:val="20"/>
              </w:rPr>
            </w:pPr>
            <w:r>
              <w:rPr>
                <w:rFonts w:ascii="Arial" w:hAnsi="Arial" w:cs="Arial"/>
                <w:b/>
                <w:sz w:val="20"/>
                <w:szCs w:val="20"/>
              </w:rPr>
              <w:t>2020</w:t>
            </w:r>
          </w:p>
        </w:tc>
      </w:tr>
      <w:tr w:rsidR="009F6067" w:rsidRPr="00DD1728" w:rsidTr="009A729A">
        <w:trPr>
          <w:trHeight w:val="288"/>
        </w:trPr>
        <w:tc>
          <w:tcPr>
            <w:tcW w:w="648" w:type="dxa"/>
            <w:shd w:val="clear" w:color="auto" w:fill="auto"/>
          </w:tcPr>
          <w:p w:rsidR="009F6067" w:rsidRPr="00F75C20" w:rsidRDefault="009F6067" w:rsidP="0018017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1</w:t>
            </w:r>
            <w:r w:rsidR="002234E5">
              <w:rPr>
                <w:rFonts w:ascii="Arial" w:hAnsi="Arial" w:cs="Arial"/>
                <w:sz w:val="20"/>
              </w:rPr>
              <w:t>25</w:t>
            </w:r>
            <w:r w:rsidRPr="00F75C20">
              <w:rPr>
                <w:rFonts w:ascii="Arial" w:hAnsi="Arial" w:cs="Arial"/>
                <w:sz w:val="20"/>
              </w:rPr>
              <w:t>.</w:t>
            </w:r>
          </w:p>
        </w:tc>
        <w:tc>
          <w:tcPr>
            <w:tcW w:w="9583" w:type="dxa"/>
            <w:shd w:val="clear" w:color="auto" w:fill="auto"/>
          </w:tcPr>
          <w:p w:rsidR="002234E5" w:rsidRPr="00F422A6" w:rsidRDefault="002234E5" w:rsidP="002234E5">
            <w:pPr>
              <w:pStyle w:val="PlainText"/>
              <w:ind w:left="410" w:hanging="410"/>
              <w:rPr>
                <w:rFonts w:ascii="Arial" w:hAnsi="Arial" w:cs="Arial"/>
                <w:bCs/>
                <w:sz w:val="20"/>
                <w:szCs w:val="20"/>
                <w:lang w:val="es-MX"/>
              </w:rPr>
            </w:pPr>
            <w:r w:rsidRPr="002234E5">
              <w:rPr>
                <w:rFonts w:ascii="Arial" w:hAnsi="Arial" w:cs="Arial"/>
                <w:bCs/>
                <w:sz w:val="20"/>
                <w:lang w:val="es-MX"/>
              </w:rPr>
              <w:t xml:space="preserve">Cano, M. A., </w:t>
            </w:r>
            <w:r w:rsidRPr="00410264">
              <w:rPr>
                <w:rFonts w:ascii="Arial" w:hAnsi="Arial" w:cs="Arial"/>
                <w:b/>
                <w:bCs/>
                <w:sz w:val="20"/>
                <w:lang w:val="es-MX"/>
              </w:rPr>
              <w:t>Castro, F. G</w:t>
            </w:r>
            <w:r w:rsidRPr="002234E5">
              <w:rPr>
                <w:rFonts w:ascii="Arial" w:hAnsi="Arial" w:cs="Arial"/>
                <w:bCs/>
                <w:sz w:val="20"/>
                <w:lang w:val="es-MX"/>
              </w:rPr>
              <w:t xml:space="preserve">., de la Rosa, M., Amaro, H., Vega, W. A., Sanchez, M., Rojas, P., Ramirez-Ortiz, D., Taskin, T., Prado, G., Schwartz, S. J., Cordova, D., Salas-Wright, C. P., &amp; de Dios, M. A. (2020). </w:t>
            </w:r>
            <w:r w:rsidRPr="00E92A12">
              <w:rPr>
                <w:rFonts w:ascii="Arial" w:hAnsi="Arial" w:cs="Arial"/>
                <w:bCs/>
                <w:sz w:val="20"/>
              </w:rPr>
              <w:t xml:space="preserve">Depressive  symptoms and resilience among Hispanic emerging adults: Examining the moderating effects of mindfulness, distress tolerance, emotion regulation, family cohesion, and social support. </w:t>
            </w:r>
            <w:r w:rsidRPr="002234E5">
              <w:rPr>
                <w:rFonts w:ascii="Arial" w:hAnsi="Arial" w:cs="Arial"/>
                <w:bCs/>
                <w:sz w:val="20"/>
                <w:lang w:val="es-MX"/>
              </w:rPr>
              <w:t xml:space="preserve">Behavioral Medicine, </w:t>
            </w:r>
            <w:hyperlink r:id="rId8" w:history="1">
              <w:r w:rsidRPr="00F422A6">
                <w:rPr>
                  <w:rFonts w:ascii="Arial" w:hAnsi="Arial" w:cs="Arial"/>
                  <w:bCs/>
                  <w:sz w:val="20"/>
                  <w:szCs w:val="20"/>
                  <w:lang w:val="es-MX"/>
                </w:rPr>
                <w:t>https://doi.org/10.1080/08964289.2020.1712646</w:t>
              </w:r>
            </w:hyperlink>
            <w:r w:rsidRPr="00F422A6">
              <w:rPr>
                <w:rFonts w:ascii="Arial" w:hAnsi="Arial" w:cs="Arial"/>
                <w:bCs/>
                <w:sz w:val="20"/>
                <w:szCs w:val="20"/>
                <w:lang w:val="es-MX"/>
              </w:rPr>
              <w:t xml:space="preserve">. </w:t>
            </w:r>
          </w:p>
          <w:p w:rsidR="00735676" w:rsidRPr="00DD1728" w:rsidRDefault="00735676" w:rsidP="002234E5">
            <w:pPr>
              <w:pStyle w:val="PlainText"/>
              <w:ind w:left="432" w:hanging="432"/>
              <w:rPr>
                <w:rFonts w:ascii="Arial" w:hAnsi="Arial" w:cs="Arial"/>
                <w:sz w:val="20"/>
                <w:szCs w:val="20"/>
              </w:rPr>
            </w:pPr>
          </w:p>
        </w:tc>
      </w:tr>
      <w:tr w:rsidR="000A13C0" w:rsidRPr="00DD1728" w:rsidTr="009A729A">
        <w:trPr>
          <w:trHeight w:val="288"/>
        </w:trPr>
        <w:tc>
          <w:tcPr>
            <w:tcW w:w="648" w:type="dxa"/>
            <w:shd w:val="clear" w:color="auto" w:fill="auto"/>
          </w:tcPr>
          <w:p w:rsidR="000A13C0" w:rsidRPr="00F75C20" w:rsidRDefault="000A13C0" w:rsidP="0018017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12</w:t>
            </w:r>
            <w:r w:rsidR="002234E5">
              <w:rPr>
                <w:rFonts w:ascii="Arial" w:hAnsi="Arial" w:cs="Arial"/>
                <w:sz w:val="20"/>
              </w:rPr>
              <w:t>6</w:t>
            </w:r>
            <w:r w:rsidR="004B2B4F">
              <w:rPr>
                <w:rFonts w:ascii="Arial" w:hAnsi="Arial" w:cs="Arial"/>
                <w:sz w:val="20"/>
              </w:rPr>
              <w:t>.</w:t>
            </w:r>
          </w:p>
        </w:tc>
        <w:tc>
          <w:tcPr>
            <w:tcW w:w="9583" w:type="dxa"/>
            <w:shd w:val="clear" w:color="auto" w:fill="auto"/>
          </w:tcPr>
          <w:p w:rsidR="002234E5" w:rsidRDefault="002234E5" w:rsidP="002234E5">
            <w:pPr>
              <w:pStyle w:val="PlainText"/>
              <w:ind w:left="432" w:hanging="432"/>
              <w:rPr>
                <w:rFonts w:ascii="Arial" w:hAnsi="Arial" w:cs="Arial"/>
                <w:sz w:val="20"/>
              </w:rPr>
            </w:pPr>
            <w:r w:rsidRPr="00410264">
              <w:rPr>
                <w:rFonts w:ascii="Arial" w:hAnsi="Arial" w:cs="Arial"/>
                <w:b/>
                <w:sz w:val="20"/>
                <w:szCs w:val="20"/>
                <w:lang w:val="es-ES"/>
              </w:rPr>
              <w:t>Castro, F. G</w:t>
            </w:r>
            <w:r w:rsidRPr="00EC5A06">
              <w:rPr>
                <w:rFonts w:ascii="Arial" w:hAnsi="Arial" w:cs="Arial"/>
                <w:sz w:val="20"/>
                <w:szCs w:val="20"/>
                <w:lang w:val="es-ES"/>
              </w:rPr>
              <w:t xml:space="preserve">., Barrera, F. G., Marsiglia, F. F. (in press).  </w:t>
            </w:r>
            <w:r w:rsidRPr="0002503B">
              <w:rPr>
                <w:rFonts w:ascii="Arial" w:hAnsi="Arial" w:cs="Arial"/>
                <w:sz w:val="20"/>
              </w:rPr>
              <w:t xml:space="preserve">Cultural </w:t>
            </w:r>
            <w:r>
              <w:rPr>
                <w:rFonts w:ascii="Arial" w:hAnsi="Arial" w:cs="Arial"/>
                <w:sz w:val="20"/>
              </w:rPr>
              <w:t>a</w:t>
            </w:r>
            <w:r w:rsidRPr="0002503B">
              <w:rPr>
                <w:rFonts w:ascii="Arial" w:hAnsi="Arial" w:cs="Arial"/>
                <w:sz w:val="20"/>
              </w:rPr>
              <w:t xml:space="preserve">daptation of </w:t>
            </w:r>
            <w:r>
              <w:rPr>
                <w:rFonts w:ascii="Arial" w:hAnsi="Arial" w:cs="Arial"/>
                <w:sz w:val="20"/>
              </w:rPr>
              <w:t>e</w:t>
            </w:r>
            <w:r w:rsidRPr="0002503B">
              <w:rPr>
                <w:rFonts w:ascii="Arial" w:hAnsi="Arial" w:cs="Arial"/>
                <w:sz w:val="20"/>
              </w:rPr>
              <w:t>mpirically-</w:t>
            </w:r>
            <w:r>
              <w:rPr>
                <w:rFonts w:ascii="Arial" w:hAnsi="Arial" w:cs="Arial"/>
                <w:sz w:val="20"/>
              </w:rPr>
              <w:t>v</w:t>
            </w:r>
            <w:r w:rsidRPr="0002503B">
              <w:rPr>
                <w:rFonts w:ascii="Arial" w:hAnsi="Arial" w:cs="Arial"/>
                <w:sz w:val="20"/>
              </w:rPr>
              <w:t xml:space="preserve">alidated </w:t>
            </w:r>
            <w:r>
              <w:rPr>
                <w:rFonts w:ascii="Arial" w:hAnsi="Arial" w:cs="Arial"/>
                <w:sz w:val="20"/>
              </w:rPr>
              <w:t>t</w:t>
            </w:r>
            <w:r w:rsidRPr="0002503B">
              <w:rPr>
                <w:rFonts w:ascii="Arial" w:hAnsi="Arial" w:cs="Arial"/>
                <w:sz w:val="20"/>
              </w:rPr>
              <w:t xml:space="preserve">herapies for </w:t>
            </w:r>
            <w:r>
              <w:rPr>
                <w:rFonts w:ascii="Arial" w:hAnsi="Arial" w:cs="Arial"/>
                <w:sz w:val="20"/>
              </w:rPr>
              <w:t>t</w:t>
            </w:r>
            <w:r w:rsidRPr="0002503B">
              <w:rPr>
                <w:rFonts w:ascii="Arial" w:hAnsi="Arial" w:cs="Arial"/>
                <w:sz w:val="20"/>
              </w:rPr>
              <w:t xml:space="preserve">reating </w:t>
            </w:r>
            <w:r>
              <w:rPr>
                <w:rFonts w:ascii="Arial" w:hAnsi="Arial" w:cs="Arial"/>
                <w:sz w:val="20"/>
              </w:rPr>
              <w:t>d</w:t>
            </w:r>
            <w:r w:rsidRPr="0002503B">
              <w:rPr>
                <w:rFonts w:ascii="Arial" w:hAnsi="Arial" w:cs="Arial"/>
                <w:sz w:val="20"/>
              </w:rPr>
              <w:t xml:space="preserve">rug </w:t>
            </w:r>
            <w:r>
              <w:rPr>
                <w:rFonts w:ascii="Arial" w:hAnsi="Arial" w:cs="Arial"/>
                <w:sz w:val="20"/>
              </w:rPr>
              <w:t>d</w:t>
            </w:r>
            <w:r w:rsidRPr="0002503B">
              <w:rPr>
                <w:rFonts w:ascii="Arial" w:hAnsi="Arial" w:cs="Arial"/>
                <w:sz w:val="20"/>
              </w:rPr>
              <w:t xml:space="preserve">ependence: International </w:t>
            </w:r>
            <w:r>
              <w:rPr>
                <w:rFonts w:ascii="Arial" w:hAnsi="Arial" w:cs="Arial"/>
                <w:sz w:val="20"/>
              </w:rPr>
              <w:t>c</w:t>
            </w:r>
            <w:r w:rsidRPr="0002503B">
              <w:rPr>
                <w:rFonts w:ascii="Arial" w:hAnsi="Arial" w:cs="Arial"/>
                <w:sz w:val="20"/>
              </w:rPr>
              <w:t>onsiderations</w:t>
            </w:r>
            <w:r>
              <w:rPr>
                <w:rFonts w:ascii="Arial" w:hAnsi="Arial" w:cs="Arial"/>
                <w:sz w:val="20"/>
              </w:rPr>
              <w:t xml:space="preserve">. </w:t>
            </w:r>
            <w:r w:rsidRPr="00DD1728">
              <w:rPr>
                <w:rFonts w:ascii="Arial" w:hAnsi="Arial" w:cs="Arial"/>
                <w:sz w:val="20"/>
              </w:rPr>
              <w:t>In N. el-Guebaly, G. Carra, M. Galanter &amp; A</w:t>
            </w:r>
            <w:r>
              <w:rPr>
                <w:rFonts w:ascii="Arial" w:hAnsi="Arial" w:cs="Arial"/>
                <w:sz w:val="20"/>
              </w:rPr>
              <w:t>.</w:t>
            </w:r>
            <w:r w:rsidRPr="00DD1728">
              <w:rPr>
                <w:rFonts w:ascii="Arial" w:hAnsi="Arial" w:cs="Arial"/>
                <w:sz w:val="20"/>
              </w:rPr>
              <w:t xml:space="preserve"> Baldaccino (eds.), </w:t>
            </w:r>
            <w:r w:rsidRPr="00463734">
              <w:rPr>
                <w:rFonts w:ascii="Arial" w:hAnsi="Arial" w:cs="Arial"/>
                <w:i/>
                <w:sz w:val="20"/>
              </w:rPr>
              <w:t>Textbook of Addiction Treatment: International Perspectives</w:t>
            </w:r>
            <w:r w:rsidRPr="00DD1728">
              <w:rPr>
                <w:rFonts w:ascii="Arial" w:hAnsi="Arial" w:cs="Arial"/>
                <w:sz w:val="20"/>
              </w:rPr>
              <w:t xml:space="preserve">. </w:t>
            </w:r>
            <w:r>
              <w:rPr>
                <w:rFonts w:ascii="Arial" w:hAnsi="Arial" w:cs="Arial"/>
                <w:sz w:val="20"/>
              </w:rPr>
              <w:t>New York: Springer.</w:t>
            </w:r>
          </w:p>
          <w:p w:rsidR="000A13C0" w:rsidRPr="00180179" w:rsidRDefault="000A13C0" w:rsidP="000A13C0">
            <w:pPr>
              <w:pStyle w:val="PlainText"/>
              <w:ind w:left="432" w:hanging="432"/>
              <w:rPr>
                <w:rFonts w:ascii="Arial" w:hAnsi="Arial" w:cs="Arial"/>
                <w:sz w:val="20"/>
                <w:szCs w:val="20"/>
                <w:lang w:val="es-ES"/>
              </w:rPr>
            </w:pPr>
          </w:p>
        </w:tc>
      </w:tr>
      <w:tr w:rsidR="00735676" w:rsidRPr="00DD1728" w:rsidTr="009A729A">
        <w:trPr>
          <w:trHeight w:val="288"/>
        </w:trPr>
        <w:tc>
          <w:tcPr>
            <w:tcW w:w="648" w:type="dxa"/>
            <w:shd w:val="clear" w:color="auto" w:fill="auto"/>
          </w:tcPr>
          <w:p w:rsidR="00735676" w:rsidRDefault="00735676" w:rsidP="00180179">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583" w:type="dxa"/>
            <w:shd w:val="clear" w:color="auto" w:fill="auto"/>
          </w:tcPr>
          <w:p w:rsidR="00735676" w:rsidRDefault="00735676" w:rsidP="000A13C0">
            <w:pPr>
              <w:pStyle w:val="PlainText"/>
              <w:ind w:left="432" w:hanging="432"/>
              <w:rPr>
                <w:rFonts w:ascii="Arial" w:hAnsi="Arial" w:cs="Arial"/>
                <w:sz w:val="20"/>
                <w:szCs w:val="20"/>
                <w:lang w:val="es-ES"/>
              </w:rPr>
            </w:pPr>
          </w:p>
        </w:tc>
      </w:tr>
      <w:tr w:rsidR="00735676" w:rsidRPr="00DD1728" w:rsidTr="009A729A">
        <w:trPr>
          <w:trHeight w:val="288"/>
        </w:trPr>
        <w:tc>
          <w:tcPr>
            <w:tcW w:w="648" w:type="dxa"/>
            <w:shd w:val="clear" w:color="auto" w:fill="auto"/>
          </w:tcPr>
          <w:p w:rsidR="00735676" w:rsidRDefault="00735676" w:rsidP="00997E92">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12</w:t>
            </w:r>
            <w:r w:rsidR="00997E92">
              <w:rPr>
                <w:rFonts w:ascii="Arial" w:hAnsi="Arial" w:cs="Arial"/>
                <w:sz w:val="20"/>
              </w:rPr>
              <w:t>7</w:t>
            </w:r>
            <w:r w:rsidR="004B2B4F">
              <w:rPr>
                <w:rFonts w:ascii="Arial" w:hAnsi="Arial" w:cs="Arial"/>
                <w:sz w:val="20"/>
              </w:rPr>
              <w:t>.</w:t>
            </w:r>
          </w:p>
        </w:tc>
        <w:tc>
          <w:tcPr>
            <w:tcW w:w="9583" w:type="dxa"/>
            <w:shd w:val="clear" w:color="auto" w:fill="auto"/>
          </w:tcPr>
          <w:p w:rsidR="00FE3EB8" w:rsidRDefault="00FE3EB8" w:rsidP="00EC5A06">
            <w:pPr>
              <w:pStyle w:val="PlainText"/>
              <w:ind w:left="432" w:hanging="432"/>
              <w:rPr>
                <w:rFonts w:ascii="Arial" w:hAnsi="Arial" w:cs="Arial"/>
                <w:sz w:val="20"/>
                <w:szCs w:val="20"/>
                <w:lang w:val="es-ES"/>
              </w:rPr>
            </w:pPr>
          </w:p>
        </w:tc>
      </w:tr>
    </w:tbl>
    <w:p w:rsidR="00B72106" w:rsidRPr="00DD1728" w:rsidRDefault="00B72106" w:rsidP="00B72106">
      <w:pPr>
        <w:pStyle w:val="BodyText2"/>
        <w:tabs>
          <w:tab w:val="left" w:pos="540"/>
          <w:tab w:val="left" w:pos="720"/>
          <w:tab w:val="left" w:pos="990"/>
          <w:tab w:val="left" w:pos="1080"/>
          <w:tab w:val="left" w:pos="1440"/>
          <w:tab w:val="left" w:pos="1800"/>
          <w:tab w:val="left" w:pos="2160"/>
          <w:tab w:val="left" w:pos="9000"/>
        </w:tabs>
        <w:spacing w:line="240" w:lineRule="auto"/>
        <w:rPr>
          <w:rFonts w:ascii="Arial" w:hAnsi="Arial" w:cs="Arial"/>
        </w:rPr>
      </w:pPr>
    </w:p>
    <w:p w:rsidR="00B72106" w:rsidRPr="00DD1728" w:rsidRDefault="00B72106">
      <w:pPr>
        <w:rPr>
          <w:rFonts w:ascii="Arial" w:hAnsi="Arial" w:cs="Arial"/>
          <w:b/>
        </w:rPr>
      </w:pPr>
      <w:r w:rsidRPr="00DD1728">
        <w:rPr>
          <w:rFonts w:ascii="Arial" w:hAnsi="Arial" w:cs="Arial"/>
          <w:b/>
        </w:rPr>
        <w:br w:type="page"/>
      </w:r>
    </w:p>
    <w:p w:rsidR="00140696" w:rsidRPr="00155A01" w:rsidRDefault="007C6D94" w:rsidP="002F6371">
      <w:pPr>
        <w:pStyle w:val="BodyText2"/>
        <w:tabs>
          <w:tab w:val="left" w:pos="540"/>
          <w:tab w:val="left" w:pos="720"/>
          <w:tab w:val="left" w:pos="990"/>
          <w:tab w:val="left" w:pos="1080"/>
          <w:tab w:val="left" w:pos="1440"/>
          <w:tab w:val="left" w:pos="1800"/>
          <w:tab w:val="left" w:pos="2160"/>
          <w:tab w:val="left" w:pos="9000"/>
        </w:tabs>
        <w:spacing w:line="240" w:lineRule="auto"/>
        <w:jc w:val="center"/>
      </w:pPr>
      <w:r>
        <w:rPr>
          <w:rFonts w:ascii="Arial" w:hAnsi="Arial" w:cs="Arial"/>
          <w:b/>
        </w:rPr>
        <w:lastRenderedPageBreak/>
        <w:t>CO</w:t>
      </w:r>
      <w:r w:rsidR="00140696" w:rsidRPr="000C5B0B">
        <w:rPr>
          <w:rFonts w:ascii="Arial" w:hAnsi="Arial" w:cs="Arial"/>
          <w:b/>
        </w:rPr>
        <w:t>MMISSIONED PAPERS</w:t>
      </w:r>
      <w:r w:rsidR="003601AD">
        <w:rPr>
          <w:rFonts w:ascii="Arial" w:hAnsi="Arial" w:cs="Arial"/>
          <w:b/>
        </w:rPr>
        <w:t xml:space="preserve"> and TECHNICAL REPORTS</w:t>
      </w:r>
    </w:p>
    <w:p w:rsidR="009D0338" w:rsidRDefault="009D0338" w:rsidP="009D0338">
      <w:pPr>
        <w:jc w:val="center"/>
        <w:rPr>
          <w:rFonts w:ascii="Arial" w:hAnsi="Arial" w:cs="Arial"/>
          <w:b/>
          <w:sz w:val="22"/>
          <w:szCs w:val="22"/>
        </w:rPr>
      </w:pPr>
    </w:p>
    <w:tbl>
      <w:tblPr>
        <w:tblW w:w="0" w:type="auto"/>
        <w:tblLook w:val="01E0" w:firstRow="1" w:lastRow="1" w:firstColumn="1" w:lastColumn="1" w:noHBand="0" w:noVBand="0"/>
      </w:tblPr>
      <w:tblGrid>
        <w:gridCol w:w="571"/>
        <w:gridCol w:w="9617"/>
      </w:tblGrid>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after="100" w:afterAutospacing="1" w:line="240" w:lineRule="auto"/>
              <w:ind w:left="396" w:hanging="396"/>
              <w:rPr>
                <w:rFonts w:ascii="Arial" w:hAnsi="Arial" w:cs="Arial"/>
                <w:sz w:val="20"/>
              </w:rPr>
            </w:pPr>
            <w:r w:rsidRPr="005A5436">
              <w:rPr>
                <w:rFonts w:ascii="Arial" w:hAnsi="Arial" w:cs="Arial"/>
                <w:b/>
                <w:sz w:val="20"/>
                <w:lang w:val="es-ES"/>
              </w:rPr>
              <w:t>Castro, F. G.</w:t>
            </w:r>
            <w:r w:rsidRPr="005A5436">
              <w:rPr>
                <w:rFonts w:ascii="Arial" w:hAnsi="Arial" w:cs="Arial"/>
                <w:sz w:val="20"/>
                <w:lang w:val="es-ES"/>
              </w:rPr>
              <w:t xml:space="preserve">, &amp; Miranda, M. R. (1987).  </w:t>
            </w:r>
            <w:r w:rsidRPr="006443B8">
              <w:rPr>
                <w:rFonts w:ascii="Arial" w:hAnsi="Arial" w:cs="Arial"/>
                <w:i/>
                <w:iCs/>
                <w:sz w:val="20"/>
              </w:rPr>
              <w:t xml:space="preserve">Hispanic mental </w:t>
            </w:r>
            <w:r w:rsidR="00C714E6" w:rsidRPr="006443B8">
              <w:rPr>
                <w:rFonts w:ascii="Arial" w:hAnsi="Arial" w:cs="Arial"/>
                <w:i/>
                <w:iCs/>
                <w:sz w:val="20"/>
              </w:rPr>
              <w:t>health research</w:t>
            </w:r>
            <w:r w:rsidRPr="006443B8">
              <w:rPr>
                <w:rFonts w:ascii="Arial" w:hAnsi="Arial" w:cs="Arial"/>
                <w:i/>
                <w:iCs/>
                <w:sz w:val="20"/>
              </w:rPr>
              <w:t>:  A selected literature review with theoretical and methodological considerations</w:t>
            </w:r>
            <w:r w:rsidRPr="006443B8">
              <w:rPr>
                <w:rFonts w:ascii="Arial" w:hAnsi="Arial" w:cs="Arial"/>
                <w:sz w:val="20"/>
              </w:rPr>
              <w:t>.  Prepared for the Minority Research Resources Branch, National Institute on Mental Health.</w:t>
            </w:r>
          </w:p>
        </w:tc>
      </w:tr>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(1988).  </w:t>
            </w:r>
            <w:r w:rsidRPr="006443B8">
              <w:rPr>
                <w:rFonts w:ascii="Arial" w:hAnsi="Arial" w:cs="Arial"/>
                <w:i/>
                <w:iCs/>
                <w:sz w:val="20"/>
              </w:rPr>
              <w:t>National health priorities for Hispanics</w:t>
            </w:r>
            <w:r w:rsidRPr="006443B8">
              <w:rPr>
                <w:rFonts w:ascii="Arial" w:hAnsi="Arial" w:cs="Arial"/>
                <w:sz w:val="20"/>
              </w:rPr>
              <w:t>.  Report prepared for the Office of Minority Health, Public Health Service, U.S. Department of Health and Human Services.</w:t>
            </w:r>
          </w:p>
        </w:tc>
      </w:tr>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 xml:space="preserve">Castro, F. G. </w:t>
            </w:r>
            <w:r w:rsidRPr="006443B8">
              <w:rPr>
                <w:rFonts w:ascii="Arial" w:hAnsi="Arial" w:cs="Arial"/>
                <w:sz w:val="20"/>
              </w:rPr>
              <w:t xml:space="preserve">(1992).  Acculturation and cultural diversity:  The case of Hispanics.  In J. Hall &amp; L. Gordon (Eds.), </w:t>
            </w:r>
            <w:r w:rsidRPr="006443B8">
              <w:rPr>
                <w:rFonts w:ascii="Arial" w:hAnsi="Arial" w:cs="Arial"/>
                <w:i/>
                <w:iCs/>
                <w:sz w:val="20"/>
              </w:rPr>
              <w:t>Harmonizing Arizona's ethnic and cultural diversity</w:t>
            </w:r>
            <w:r w:rsidRPr="006443B8">
              <w:rPr>
                <w:rFonts w:ascii="Arial" w:hAnsi="Arial" w:cs="Arial"/>
                <w:sz w:val="20"/>
              </w:rPr>
              <w:t xml:space="preserve"> (pp. 24-30).  Tempe, AZ: School of Public Affairs, Arizona State University.</w:t>
            </w:r>
          </w:p>
        </w:tc>
      </w:tr>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line="240" w:lineRule="auto"/>
              <w:ind w:left="403" w:hanging="403"/>
              <w:rPr>
                <w:rFonts w:ascii="Arial" w:hAnsi="Arial" w:cs="Arial"/>
                <w:sz w:val="20"/>
              </w:rPr>
            </w:pPr>
            <w:r w:rsidRPr="006443B8">
              <w:rPr>
                <w:rFonts w:ascii="Arial" w:hAnsi="Arial" w:cs="Arial"/>
                <w:b/>
                <w:sz w:val="20"/>
              </w:rPr>
              <w:t xml:space="preserve">Castro, F. G. </w:t>
            </w:r>
            <w:r w:rsidRPr="006443B8">
              <w:rPr>
                <w:rFonts w:ascii="Arial" w:hAnsi="Arial" w:cs="Arial"/>
                <w:sz w:val="20"/>
              </w:rPr>
              <w:t xml:space="preserve">(1992).  </w:t>
            </w:r>
            <w:r w:rsidRPr="006443B8">
              <w:rPr>
                <w:rFonts w:ascii="Arial" w:hAnsi="Arial" w:cs="Arial"/>
                <w:i/>
                <w:iCs/>
                <w:sz w:val="20"/>
              </w:rPr>
              <w:t>Hispanic mental health:  Issues for the year 2000 and beyond</w:t>
            </w:r>
            <w:r w:rsidRPr="006443B8">
              <w:rPr>
                <w:rFonts w:ascii="Arial" w:hAnsi="Arial" w:cs="Arial"/>
                <w:sz w:val="20"/>
              </w:rPr>
              <w:t>.  Prepared for COSSMHO.  Washington, DC.</w:t>
            </w:r>
          </w:p>
        </w:tc>
      </w:tr>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Tafoya-Barraza, H. M., &amp; Valenzuela, E.  </w:t>
            </w:r>
            <w:r w:rsidRPr="006443B8">
              <w:rPr>
                <w:rFonts w:ascii="Arial" w:hAnsi="Arial" w:cs="Arial"/>
                <w:sz w:val="20"/>
              </w:rPr>
              <w:t xml:space="preserve">(1996).  </w:t>
            </w:r>
            <w:r w:rsidRPr="006443B8">
              <w:rPr>
                <w:rFonts w:ascii="Arial" w:hAnsi="Arial" w:cs="Arial"/>
                <w:i/>
                <w:iCs/>
                <w:sz w:val="20"/>
              </w:rPr>
              <w:t>Cultural competence needs assessment</w:t>
            </w:r>
            <w:r w:rsidRPr="006443B8">
              <w:rPr>
                <w:rFonts w:ascii="Arial" w:hAnsi="Arial" w:cs="Arial"/>
                <w:sz w:val="20"/>
              </w:rPr>
              <w:t>.  Phoenix, AZ:  Arizona Department of Health Services - Center for Minority Health.</w:t>
            </w:r>
          </w:p>
        </w:tc>
      </w:tr>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Barrera, M., Pantin, H., Lopez, C., Martínez, C. R., Félix-Ortiz, M., &amp; Newcomb, M.  </w:t>
            </w:r>
            <w:r w:rsidRPr="006443B8">
              <w:rPr>
                <w:rFonts w:ascii="Arial" w:hAnsi="Arial" w:cs="Arial"/>
                <w:sz w:val="20"/>
              </w:rPr>
              <w:t xml:space="preserve">(2003).  Prevention research with Hispanic Populations.  In H. Amaro &amp; D. E. Cortes (Eds.), </w:t>
            </w:r>
            <w:r w:rsidRPr="006443B8">
              <w:rPr>
                <w:rFonts w:ascii="Arial" w:hAnsi="Arial" w:cs="Arial"/>
                <w:i/>
                <w:iCs/>
                <w:sz w:val="20"/>
              </w:rPr>
              <w:t>National strategic plan on Hispanic drug abuse research</w:t>
            </w:r>
            <w:r w:rsidRPr="006443B8">
              <w:rPr>
                <w:rFonts w:ascii="Arial" w:hAnsi="Arial" w:cs="Arial"/>
                <w:sz w:val="20"/>
              </w:rPr>
              <w:t xml:space="preserve"> (pp. 67-90). Boston, MA: Northeastern University.</w:t>
            </w:r>
          </w:p>
        </w:tc>
      </w:tr>
      <w:tr w:rsidR="009D0338" w:rsidRPr="006443B8" w:rsidTr="006443B8">
        <w:trPr>
          <w:trHeight w:val="288"/>
        </w:trPr>
        <w:tc>
          <w:tcPr>
            <w:tcW w:w="571" w:type="dxa"/>
            <w:shd w:val="clear" w:color="auto" w:fill="auto"/>
          </w:tcPr>
          <w:p w:rsidR="009D0338" w:rsidRPr="006443B8" w:rsidRDefault="009D0338"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7</w:t>
            </w:r>
            <w:r w:rsidR="006A3E5E" w:rsidRPr="006443B8">
              <w:rPr>
                <w:rFonts w:ascii="Arial" w:hAnsi="Arial" w:cs="Arial"/>
                <w:sz w:val="20"/>
              </w:rPr>
              <w:t>.</w:t>
            </w:r>
          </w:p>
        </w:tc>
        <w:tc>
          <w:tcPr>
            <w:tcW w:w="9617" w:type="dxa"/>
            <w:shd w:val="clear" w:color="auto" w:fill="auto"/>
          </w:tcPr>
          <w:p w:rsidR="009D0338" w:rsidRPr="006443B8" w:rsidRDefault="009D0338" w:rsidP="006443B8">
            <w:pPr>
              <w:pStyle w:val="BodyText2"/>
              <w:tabs>
                <w:tab w:val="left" w:pos="9000"/>
              </w:tabs>
              <w:spacing w:line="240" w:lineRule="auto"/>
              <w:ind w:left="396" w:hanging="396"/>
              <w:rPr>
                <w:rFonts w:ascii="Arial" w:hAnsi="Arial" w:cs="Arial"/>
                <w:sz w:val="20"/>
              </w:rPr>
            </w:pPr>
            <w:bookmarkStart w:id="6" w:name="OLE_LINK1"/>
            <w:r w:rsidRPr="00AD47D2">
              <w:rPr>
                <w:rFonts w:ascii="Arial" w:hAnsi="Arial" w:cs="Arial"/>
                <w:sz w:val="20"/>
                <w:lang w:val="es-MX"/>
              </w:rPr>
              <w:t>Szapocznik, J., Amaro, H., González, G., Sch</w:t>
            </w:r>
            <w:r w:rsidR="00F07168">
              <w:rPr>
                <w:rFonts w:ascii="Arial" w:hAnsi="Arial" w:cs="Arial"/>
                <w:sz w:val="20"/>
                <w:lang w:val="es-MX"/>
              </w:rPr>
              <w:t>w</w:t>
            </w:r>
            <w:r w:rsidRPr="00AD47D2">
              <w:rPr>
                <w:rFonts w:ascii="Arial" w:hAnsi="Arial" w:cs="Arial"/>
                <w:sz w:val="20"/>
                <w:lang w:val="es-MX"/>
              </w:rPr>
              <w:t xml:space="preserve">artz, S. J., </w:t>
            </w:r>
            <w:r w:rsidRPr="00AD47D2">
              <w:rPr>
                <w:rFonts w:ascii="Arial" w:hAnsi="Arial" w:cs="Arial"/>
                <w:b/>
                <w:sz w:val="20"/>
                <w:lang w:val="es-MX"/>
              </w:rPr>
              <w:t>Castro, F. G.,</w:t>
            </w:r>
            <w:r w:rsidRPr="00AD47D2">
              <w:rPr>
                <w:rFonts w:ascii="Arial" w:hAnsi="Arial" w:cs="Arial"/>
                <w:sz w:val="20"/>
                <w:lang w:val="es-MX"/>
              </w:rPr>
              <w:t xml:space="preserve"> Bernal, G., Mora, J., &amp; Navarro, A.  </w:t>
            </w:r>
            <w:r w:rsidRPr="006443B8">
              <w:rPr>
                <w:rFonts w:ascii="Arial" w:hAnsi="Arial" w:cs="Arial"/>
                <w:sz w:val="20"/>
              </w:rPr>
              <w:t xml:space="preserve">(2003).  Drug abuse treatment for Hispanics.  In H. Amaro &amp; D. E. Cortes (Eds.), </w:t>
            </w:r>
            <w:r w:rsidRPr="006443B8">
              <w:rPr>
                <w:rFonts w:ascii="Arial" w:hAnsi="Arial" w:cs="Arial"/>
                <w:i/>
                <w:iCs/>
                <w:sz w:val="20"/>
              </w:rPr>
              <w:t>National strategic plan on Hispanic drug abuse research</w:t>
            </w:r>
            <w:r w:rsidRPr="006443B8">
              <w:rPr>
                <w:rFonts w:ascii="Arial" w:hAnsi="Arial" w:cs="Arial"/>
                <w:sz w:val="20"/>
              </w:rPr>
              <w:t xml:space="preserve"> (pp. 91-117). Boston, MA: Northeastern University. </w:t>
            </w:r>
            <w:bookmarkEnd w:id="6"/>
          </w:p>
        </w:tc>
      </w:tr>
      <w:tr w:rsidR="003D7C1C" w:rsidRPr="006443B8" w:rsidTr="00334BA7">
        <w:trPr>
          <w:trHeight w:val="288"/>
        </w:trPr>
        <w:tc>
          <w:tcPr>
            <w:tcW w:w="571" w:type="dxa"/>
            <w:shd w:val="clear" w:color="auto" w:fill="auto"/>
          </w:tcPr>
          <w:p w:rsidR="003D7C1C" w:rsidRPr="00F75C20" w:rsidRDefault="003D7C1C" w:rsidP="00334BA7">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F75C20">
              <w:rPr>
                <w:rFonts w:ascii="Arial" w:hAnsi="Arial" w:cs="Arial"/>
                <w:sz w:val="20"/>
              </w:rPr>
              <w:t>8.</w:t>
            </w:r>
          </w:p>
        </w:tc>
        <w:tc>
          <w:tcPr>
            <w:tcW w:w="9617" w:type="dxa"/>
            <w:shd w:val="clear" w:color="auto" w:fill="auto"/>
          </w:tcPr>
          <w:p w:rsidR="003D7C1C" w:rsidRPr="00F75C20" w:rsidRDefault="00FA4C7B" w:rsidP="003D05E5">
            <w:pPr>
              <w:pStyle w:val="BodyText2"/>
              <w:tabs>
                <w:tab w:val="left" w:pos="9000"/>
              </w:tabs>
              <w:spacing w:line="240" w:lineRule="auto"/>
              <w:ind w:left="396" w:hanging="396"/>
              <w:rPr>
                <w:rFonts w:ascii="Arial" w:hAnsi="Arial" w:cs="Arial"/>
                <w:sz w:val="20"/>
              </w:rPr>
            </w:pPr>
            <w:r w:rsidRPr="00F75C20">
              <w:rPr>
                <w:rFonts w:ascii="Arial" w:hAnsi="Arial" w:cs="Arial"/>
                <w:sz w:val="20"/>
              </w:rPr>
              <w:t>Substance</w:t>
            </w:r>
            <w:r w:rsidR="003D05E5" w:rsidRPr="00F75C20">
              <w:rPr>
                <w:rFonts w:ascii="Arial" w:hAnsi="Arial" w:cs="Arial"/>
                <w:sz w:val="20"/>
              </w:rPr>
              <w:t xml:space="preserve"> Abuse and Mental Health Services Administration (2014). </w:t>
            </w:r>
            <w:r w:rsidR="003D05E5" w:rsidRPr="00F75C20">
              <w:rPr>
                <w:rFonts w:ascii="Arial" w:hAnsi="Arial" w:cs="Arial"/>
                <w:i/>
                <w:sz w:val="20"/>
              </w:rPr>
              <w:t>Improving cultural competence: A treatment improvement protocol</w:t>
            </w:r>
            <w:r w:rsidR="003D05E5" w:rsidRPr="00F75C20">
              <w:rPr>
                <w:rFonts w:ascii="Arial" w:hAnsi="Arial" w:cs="Arial"/>
                <w:sz w:val="20"/>
              </w:rPr>
              <w:t>.  (TIP 59).  (SMA14-4849). (</w:t>
            </w:r>
            <w:r w:rsidR="003D05E5" w:rsidRPr="00F75C20">
              <w:rPr>
                <w:rFonts w:ascii="Arial" w:hAnsi="Arial" w:cs="Arial"/>
                <w:i/>
                <w:sz w:val="20"/>
              </w:rPr>
              <w:t>Note</w:t>
            </w:r>
            <w:r w:rsidR="003D05E5" w:rsidRPr="00F75C20">
              <w:rPr>
                <w:rFonts w:ascii="Arial" w:hAnsi="Arial" w:cs="Arial"/>
                <w:sz w:val="20"/>
              </w:rPr>
              <w:t xml:space="preserve">: I served as Chair of the consensus panel and as consulting editor of this work). </w:t>
            </w:r>
          </w:p>
        </w:tc>
      </w:tr>
    </w:tbl>
    <w:p w:rsidR="003D7C1C" w:rsidRDefault="003D7C1C" w:rsidP="003D7C1C">
      <w:pPr>
        <w:pStyle w:val="Heading6"/>
        <w:rPr>
          <w:rFonts w:ascii="Arial" w:hAnsi="Arial" w:cs="Arial"/>
          <w:u w:val="none"/>
        </w:rPr>
      </w:pPr>
    </w:p>
    <w:p w:rsidR="00140696" w:rsidRPr="003B689E" w:rsidRDefault="00CA67FB">
      <w:pPr>
        <w:pStyle w:val="Heading6"/>
        <w:jc w:val="center"/>
        <w:rPr>
          <w:rFonts w:ascii="Arial" w:hAnsi="Arial" w:cs="Arial"/>
          <w:u w:val="none"/>
        </w:rPr>
      </w:pPr>
      <w:r>
        <w:rPr>
          <w:rFonts w:ascii="Arial" w:hAnsi="Arial" w:cs="Arial"/>
          <w:u w:val="none"/>
        </w:rPr>
        <w:t xml:space="preserve">ACCEPTED PRESENTATIONS </w:t>
      </w:r>
      <w:r w:rsidR="00140696" w:rsidRPr="003B689E">
        <w:rPr>
          <w:rFonts w:ascii="Arial" w:hAnsi="Arial" w:cs="Arial"/>
          <w:u w:val="none"/>
        </w:rPr>
        <w:t xml:space="preserve">AT </w:t>
      </w:r>
      <w:r>
        <w:rPr>
          <w:rFonts w:ascii="Arial" w:hAnsi="Arial" w:cs="Arial"/>
          <w:u w:val="none"/>
        </w:rPr>
        <w:t xml:space="preserve">SCIENTIFIC AND </w:t>
      </w:r>
      <w:r w:rsidR="00140696" w:rsidRPr="003B689E">
        <w:rPr>
          <w:rFonts w:ascii="Arial" w:hAnsi="Arial" w:cs="Arial"/>
          <w:u w:val="none"/>
        </w:rPr>
        <w:t>PROFESSIONAL CONFERENCES</w:t>
      </w:r>
    </w:p>
    <w:p w:rsidR="00140696" w:rsidRPr="002705B5" w:rsidRDefault="00140696">
      <w:pPr>
        <w:keepNext/>
        <w:tabs>
          <w:tab w:val="left" w:pos="540"/>
        </w:tabs>
        <w:ind w:left="720" w:hanging="720"/>
        <w:rPr>
          <w:sz w:val="20"/>
        </w:rPr>
      </w:pPr>
    </w:p>
    <w:tbl>
      <w:tblPr>
        <w:tblW w:w="10005" w:type="dxa"/>
        <w:tblLook w:val="01E0" w:firstRow="1" w:lastRow="1" w:firstColumn="1" w:lastColumn="1" w:noHBand="0" w:noVBand="0"/>
      </w:tblPr>
      <w:tblGrid>
        <w:gridCol w:w="574"/>
        <w:gridCol w:w="9431"/>
      </w:tblGrid>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w:t>
            </w:r>
          </w:p>
        </w:tc>
        <w:tc>
          <w:tcPr>
            <w:tcW w:w="9431" w:type="dxa"/>
            <w:shd w:val="clear" w:color="auto" w:fill="auto"/>
          </w:tcPr>
          <w:p w:rsidR="00A02B25" w:rsidRPr="006443B8" w:rsidRDefault="00A02B25" w:rsidP="006443B8">
            <w:pPr>
              <w:pStyle w:val="BodyText2"/>
              <w:tabs>
                <w:tab w:val="left" w:pos="9000"/>
              </w:tabs>
              <w:spacing w:after="100" w:afterAutospacing="1"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Frohman, P.E. (1982, April).  </w:t>
            </w:r>
            <w:r w:rsidRPr="006443B8">
              <w:rPr>
                <w:rFonts w:ascii="Arial" w:hAnsi="Arial" w:cs="Arial"/>
                <w:i/>
                <w:iCs/>
                <w:sz w:val="20"/>
              </w:rPr>
              <w:t>A conceptual approach for culturally sensitive treatment with Hispanic clients</w:t>
            </w:r>
            <w:r w:rsidRPr="006443B8">
              <w:rPr>
                <w:rFonts w:ascii="Arial" w:hAnsi="Arial" w:cs="Arial"/>
                <w:sz w:val="20"/>
              </w:rPr>
              <w:t>.  Paper presented to Symposium on the Delivery of Health Services to the Underserved, Eastern Washington University, Cheney, WA.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(1984, June).  </w:t>
            </w:r>
            <w:r w:rsidRPr="006443B8">
              <w:rPr>
                <w:rFonts w:ascii="Arial" w:hAnsi="Arial" w:cs="Arial"/>
                <w:i/>
                <w:iCs/>
                <w:sz w:val="20"/>
              </w:rPr>
              <w:t>The lifestyle management project:  Promoting cardiovascular risk reduction in five Junior College campuses.</w:t>
            </w:r>
            <w:r w:rsidRPr="006443B8">
              <w:rPr>
                <w:rFonts w:ascii="Arial" w:hAnsi="Arial" w:cs="Arial"/>
                <w:sz w:val="20"/>
              </w:rPr>
              <w:t xml:space="preserve">  Paper presented at the University of California Health Psychology Conference, Lake Arrowhead, CA.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Jichaku, P. (1984, August).  </w:t>
            </w:r>
            <w:r w:rsidRPr="006443B8">
              <w:rPr>
                <w:rFonts w:ascii="Arial" w:hAnsi="Arial" w:cs="Arial"/>
                <w:i/>
                <w:iCs/>
                <w:sz w:val="20"/>
              </w:rPr>
              <w:t>Lifestyle management program:  Promoting cardiovascular health in community college campuses</w:t>
            </w:r>
            <w:r w:rsidRPr="006443B8">
              <w:rPr>
                <w:rFonts w:ascii="Arial" w:hAnsi="Arial" w:cs="Arial"/>
                <w:sz w:val="20"/>
              </w:rPr>
              <w:t>.  Paper presented at the 92nd Annual American Psychological Association Convention, Toronto, Canada.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w:t>
            </w:r>
          </w:p>
        </w:tc>
        <w:tc>
          <w:tcPr>
            <w:tcW w:w="9431" w:type="dxa"/>
            <w:shd w:val="clear" w:color="auto" w:fill="auto"/>
          </w:tcPr>
          <w:p w:rsidR="00A02B25" w:rsidRPr="006443B8" w:rsidRDefault="00A02B25" w:rsidP="006443B8">
            <w:pPr>
              <w:pStyle w:val="BodyText2"/>
              <w:tabs>
                <w:tab w:val="left" w:pos="9000"/>
              </w:tabs>
              <w:spacing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Baezconde</w:t>
            </w:r>
            <w:r w:rsidRPr="006443B8">
              <w:rPr>
                <w:rFonts w:ascii="Arial" w:hAnsi="Arial" w:cs="Arial"/>
                <w:sz w:val="20"/>
              </w:rPr>
              <w:noBreakHyphen/>
              <w:t xml:space="preserve">Garbanati, L., &amp; Beltran, H. (1984, September).  </w:t>
            </w:r>
            <w:r w:rsidRPr="006443B8">
              <w:rPr>
                <w:rFonts w:ascii="Arial" w:hAnsi="Arial" w:cs="Arial"/>
                <w:i/>
                <w:iCs/>
                <w:sz w:val="20"/>
              </w:rPr>
              <w:t>Risk factors for coronary heart disease in Hispanic populations:  A summary</w:t>
            </w:r>
            <w:r w:rsidRPr="006443B8">
              <w:rPr>
                <w:rFonts w:ascii="Arial" w:hAnsi="Arial" w:cs="Arial"/>
                <w:sz w:val="20"/>
              </w:rPr>
              <w:t>.  Paper presented at COSSMHO 5th National Hispanic Conference on Health and Human Services, Los Angeles, CA.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(1984, November).  </w:t>
            </w:r>
            <w:r w:rsidRPr="006443B8">
              <w:rPr>
                <w:rFonts w:ascii="Arial" w:hAnsi="Arial" w:cs="Arial"/>
                <w:i/>
                <w:iCs/>
                <w:sz w:val="20"/>
              </w:rPr>
              <w:t>Health beliefs as precursors of motivation for healthy behavior change among Hispanic women</w:t>
            </w:r>
            <w:r w:rsidRPr="006443B8">
              <w:rPr>
                <w:rFonts w:ascii="Arial" w:hAnsi="Arial" w:cs="Arial"/>
                <w:sz w:val="20"/>
              </w:rPr>
              <w:t>.  Paper presented at the 18th Annual Convention of the Association for the Advancement of Behavior Therapy, Philadelphia, PA.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(1985, June).  </w:t>
            </w:r>
            <w:r w:rsidRPr="006443B8">
              <w:rPr>
                <w:rFonts w:ascii="Arial" w:hAnsi="Arial" w:cs="Arial"/>
                <w:i/>
                <w:iCs/>
                <w:sz w:val="20"/>
              </w:rPr>
              <w:t>Stress and coping patterns in hand</w:t>
            </w:r>
            <w:r w:rsidRPr="006443B8">
              <w:rPr>
                <w:rFonts w:ascii="Arial" w:hAnsi="Arial" w:cs="Arial"/>
                <w:i/>
                <w:iCs/>
                <w:sz w:val="20"/>
              </w:rPr>
              <w:noBreakHyphen/>
              <w:t>injured Mexican industrial laborers</w:t>
            </w:r>
            <w:r w:rsidRPr="006443B8">
              <w:rPr>
                <w:rFonts w:ascii="Arial" w:hAnsi="Arial" w:cs="Arial"/>
                <w:sz w:val="20"/>
              </w:rPr>
              <w:t>.  Paper presented at the 4th Annual University of California Health Psychology Conference, Lake Arrowhead, CA.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7.</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(1985, August).  </w:t>
            </w:r>
            <w:r w:rsidRPr="006443B8">
              <w:rPr>
                <w:rFonts w:ascii="Arial" w:hAnsi="Arial" w:cs="Arial"/>
                <w:i/>
                <w:iCs/>
                <w:sz w:val="20"/>
              </w:rPr>
              <w:t>Interventions with hand injured Mexican laborers using a multivariate stress</w:t>
            </w:r>
            <w:r w:rsidRPr="006443B8">
              <w:rPr>
                <w:rFonts w:ascii="Arial" w:hAnsi="Arial" w:cs="Arial"/>
                <w:i/>
                <w:iCs/>
                <w:sz w:val="20"/>
              </w:rPr>
              <w:noBreakHyphen/>
              <w:t>coping model</w:t>
            </w:r>
            <w:r w:rsidRPr="006443B8">
              <w:rPr>
                <w:rFonts w:ascii="Arial" w:hAnsi="Arial" w:cs="Arial"/>
                <w:sz w:val="20"/>
              </w:rPr>
              <w:t>.  Paper presented at the 93rd Annual American Psychological Association Convention, Los Angeles, CA.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8.</w:t>
            </w:r>
          </w:p>
        </w:tc>
        <w:tc>
          <w:tcPr>
            <w:tcW w:w="9431" w:type="dxa"/>
            <w:shd w:val="clear" w:color="auto" w:fill="auto"/>
          </w:tcPr>
          <w:p w:rsidR="00A02B25" w:rsidRPr="006443B8" w:rsidRDefault="00A02B25" w:rsidP="006443B8">
            <w:pPr>
              <w:pStyle w:val="BodyText2"/>
              <w:tabs>
                <w:tab w:val="left" w:pos="9000"/>
              </w:tabs>
              <w:spacing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(1985, August).  </w:t>
            </w:r>
            <w:r w:rsidRPr="006443B8">
              <w:rPr>
                <w:rFonts w:ascii="Arial" w:hAnsi="Arial" w:cs="Arial"/>
                <w:i/>
                <w:iCs/>
                <w:sz w:val="20"/>
              </w:rPr>
              <w:t>Health promotion via self</w:t>
            </w:r>
            <w:r w:rsidRPr="006443B8">
              <w:rPr>
                <w:rFonts w:ascii="Arial" w:hAnsi="Arial" w:cs="Arial"/>
                <w:i/>
                <w:iCs/>
                <w:sz w:val="20"/>
              </w:rPr>
              <w:noBreakHyphen/>
              <w:t>directed behavior change:  The Lifestyle Survey</w:t>
            </w:r>
            <w:r w:rsidRPr="006443B8">
              <w:rPr>
                <w:rFonts w:ascii="Arial" w:hAnsi="Arial" w:cs="Arial"/>
                <w:sz w:val="20"/>
              </w:rPr>
              <w:t>.  Paper presented at the 93rd Annual American Psychological Association Convention, Los Angeles, CA.</w:t>
            </w:r>
          </w:p>
        </w:tc>
      </w:tr>
      <w:tr w:rsidR="00A02B25" w:rsidRPr="006443B8" w:rsidTr="00A02B25">
        <w:trPr>
          <w:trHeight w:val="288"/>
        </w:trPr>
        <w:tc>
          <w:tcPr>
            <w:tcW w:w="574" w:type="dxa"/>
            <w:shd w:val="clear" w:color="auto" w:fill="auto"/>
          </w:tcPr>
          <w:p w:rsidR="00A02B25" w:rsidRPr="006443B8" w:rsidRDefault="00A02B25" w:rsidP="00F47B20">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Pr>
                <w:rFonts w:ascii="Arial" w:hAnsi="Arial" w:cs="Arial"/>
                <w:sz w:val="20"/>
              </w:rPr>
              <w:lastRenderedPageBreak/>
              <w:t>9</w:t>
            </w:r>
            <w:r w:rsidRPr="006443B8">
              <w:rPr>
                <w:rFonts w:ascii="Arial" w:hAnsi="Arial" w:cs="Arial"/>
                <w:sz w:val="20"/>
              </w:rPr>
              <w:t>.</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AD47D2">
              <w:rPr>
                <w:rFonts w:ascii="Arial" w:hAnsi="Arial" w:cs="Arial"/>
                <w:b/>
                <w:sz w:val="20"/>
                <w:lang w:val="es-MX"/>
              </w:rPr>
              <w:t>Castro, F.G.,</w:t>
            </w:r>
            <w:r w:rsidRPr="00AD47D2">
              <w:rPr>
                <w:rFonts w:ascii="Arial" w:hAnsi="Arial" w:cs="Arial"/>
                <w:sz w:val="20"/>
                <w:lang w:val="es-MX"/>
              </w:rPr>
              <w:t xml:space="preserve"> &amp; Baezconde</w:t>
            </w:r>
            <w:r w:rsidRPr="00AD47D2">
              <w:rPr>
                <w:rFonts w:ascii="Arial" w:hAnsi="Arial" w:cs="Arial"/>
                <w:sz w:val="20"/>
                <w:lang w:val="es-MX"/>
              </w:rPr>
              <w:noBreakHyphen/>
              <w:t xml:space="preserve">Garbanati, L. (1986, June).  </w:t>
            </w:r>
            <w:r w:rsidRPr="006443B8">
              <w:rPr>
                <w:rFonts w:ascii="Arial" w:hAnsi="Arial" w:cs="Arial"/>
                <w:i/>
                <w:iCs/>
                <w:sz w:val="20"/>
              </w:rPr>
              <w:t>Stress, cigarette smoking and aerobic exercise:  Their influence on cardiovascular disease risk in Hispanic populations</w:t>
            </w:r>
            <w:r w:rsidRPr="006443B8">
              <w:rPr>
                <w:rFonts w:ascii="Arial" w:hAnsi="Arial" w:cs="Arial"/>
                <w:sz w:val="20"/>
              </w:rPr>
              <w:t>.  Paper presented at the 1986 Forum on Cardiovascular Disease Risk Factors in Minority Populations sponsored by the National Heart, Lung and Blood Institute, Bethesda, MD.</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10.</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Newcomb, M.D., &amp; Bentler, P.M. (1986, August).  </w:t>
            </w:r>
            <w:r w:rsidRPr="006443B8">
              <w:rPr>
                <w:rFonts w:ascii="Arial" w:hAnsi="Arial" w:cs="Arial"/>
                <w:i/>
                <w:iCs/>
                <w:sz w:val="20"/>
              </w:rPr>
              <w:t>Health</w:t>
            </w:r>
            <w:r w:rsidRPr="006443B8">
              <w:rPr>
                <w:rFonts w:ascii="Arial" w:hAnsi="Arial" w:cs="Arial"/>
                <w:i/>
                <w:iCs/>
                <w:sz w:val="20"/>
              </w:rPr>
              <w:noBreakHyphen/>
              <w:t xml:space="preserve">related antecedents and </w:t>
            </w:r>
            <w:r w:rsidR="00C714E6" w:rsidRPr="006443B8">
              <w:rPr>
                <w:rFonts w:ascii="Arial" w:hAnsi="Arial" w:cs="Arial"/>
                <w:i/>
                <w:iCs/>
                <w:sz w:val="20"/>
              </w:rPr>
              <w:t>consequences of</w:t>
            </w:r>
            <w:r w:rsidRPr="006443B8">
              <w:rPr>
                <w:rFonts w:ascii="Arial" w:hAnsi="Arial" w:cs="Arial"/>
                <w:i/>
                <w:iCs/>
                <w:sz w:val="20"/>
              </w:rPr>
              <w:t xml:space="preserve"> cocaine use:  Longitudinal analyses</w:t>
            </w:r>
            <w:r w:rsidRPr="006443B8">
              <w:rPr>
                <w:rFonts w:ascii="Arial" w:hAnsi="Arial" w:cs="Arial"/>
                <w:sz w:val="20"/>
              </w:rPr>
              <w:t>.  Paper presented at the 94th Annual American Psychological Association Convention, Washington, DC.</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11.</w:t>
            </w:r>
          </w:p>
        </w:tc>
        <w:tc>
          <w:tcPr>
            <w:tcW w:w="9431" w:type="dxa"/>
            <w:shd w:val="clear" w:color="auto" w:fill="auto"/>
          </w:tcPr>
          <w:p w:rsidR="00A02B25" w:rsidRPr="006443B8" w:rsidRDefault="00A02B25" w:rsidP="006443B8">
            <w:pPr>
              <w:pStyle w:val="BodyText2"/>
              <w:spacing w:line="240" w:lineRule="auto"/>
              <w:ind w:left="396" w:hanging="396"/>
              <w:rPr>
                <w:rFonts w:ascii="Arial" w:hAnsi="Arial" w:cs="Arial"/>
                <w:sz w:val="20"/>
              </w:rPr>
            </w:pPr>
            <w:r w:rsidRPr="006443B8">
              <w:rPr>
                <w:rFonts w:ascii="Arial" w:hAnsi="Arial" w:cs="Arial"/>
                <w:sz w:val="20"/>
              </w:rPr>
              <w:t>Baezconde</w:t>
            </w:r>
            <w:r w:rsidRPr="006443B8">
              <w:rPr>
                <w:rFonts w:ascii="Arial" w:hAnsi="Arial" w:cs="Arial"/>
                <w:sz w:val="20"/>
              </w:rPr>
              <w:noBreakHyphen/>
              <w:t xml:space="preserve">Garbanati, L., &amp; </w:t>
            </w:r>
            <w:r w:rsidRPr="006443B8">
              <w:rPr>
                <w:rFonts w:ascii="Arial" w:hAnsi="Arial" w:cs="Arial"/>
                <w:b/>
                <w:sz w:val="20"/>
              </w:rPr>
              <w:t>Castro, F.G.</w:t>
            </w:r>
            <w:r w:rsidRPr="006443B8">
              <w:rPr>
                <w:rFonts w:ascii="Arial" w:hAnsi="Arial" w:cs="Arial"/>
                <w:sz w:val="20"/>
              </w:rPr>
              <w:t xml:space="preserve"> (1986, September).  </w:t>
            </w:r>
            <w:r w:rsidRPr="006443B8">
              <w:rPr>
                <w:rFonts w:ascii="Arial" w:hAnsi="Arial" w:cs="Arial"/>
                <w:i/>
                <w:iCs/>
                <w:sz w:val="20"/>
              </w:rPr>
              <w:t>Knowledge and attitudes towards healthy dieting and aerobic exercise in Mexican Americans</w:t>
            </w:r>
            <w:r w:rsidRPr="006443B8">
              <w:rPr>
                <w:rFonts w:ascii="Arial" w:hAnsi="Arial" w:cs="Arial"/>
                <w:sz w:val="20"/>
              </w:rPr>
              <w:t>.  Paper presented at the COSSMHO 6th National Conference on Health and Human Services, New York City, NY.</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12.</w:t>
            </w:r>
          </w:p>
        </w:tc>
        <w:tc>
          <w:tcPr>
            <w:tcW w:w="9431" w:type="dxa"/>
            <w:shd w:val="clear" w:color="auto" w:fill="auto"/>
          </w:tcPr>
          <w:p w:rsidR="00A02B25" w:rsidRPr="001E15E3" w:rsidRDefault="00A02B25" w:rsidP="006443B8">
            <w:pPr>
              <w:pStyle w:val="StyleBodyText210pt"/>
              <w:ind w:left="396" w:hanging="396"/>
              <w:rPr>
                <w:rFonts w:cs="Arial"/>
                <w:sz w:val="20"/>
              </w:rPr>
            </w:pPr>
            <w:r w:rsidRPr="001E15E3">
              <w:rPr>
                <w:rFonts w:cs="Arial"/>
                <w:b/>
                <w:sz w:val="20"/>
              </w:rPr>
              <w:t>Castro, F.G.,</w:t>
            </w:r>
            <w:r w:rsidRPr="001E15E3">
              <w:rPr>
                <w:rFonts w:cs="Arial"/>
                <w:sz w:val="20"/>
              </w:rPr>
              <w:t xml:space="preserve"> &amp; Baezconde</w:t>
            </w:r>
            <w:r w:rsidRPr="001E15E3">
              <w:rPr>
                <w:rFonts w:cs="Arial"/>
                <w:sz w:val="20"/>
              </w:rPr>
              <w:noBreakHyphen/>
              <w:t>Garbanati, L. (1986, September).</w:t>
            </w:r>
            <w:r w:rsidRPr="001E15E3">
              <w:rPr>
                <w:rFonts w:cs="Arial"/>
                <w:i/>
                <w:iCs/>
                <w:sz w:val="20"/>
              </w:rPr>
              <w:t xml:space="preserve">  Cardiovascular disease in Hispanics:  A biobehavioral perspective</w:t>
            </w:r>
            <w:r w:rsidRPr="001E15E3">
              <w:rPr>
                <w:rFonts w:cs="Arial"/>
                <w:sz w:val="20"/>
              </w:rPr>
              <w:t>.  Paper presented at the COSSMHO 6th National Hispanic Conference on Health and Human Services, New York, NY.</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13.</w:t>
            </w:r>
          </w:p>
        </w:tc>
        <w:tc>
          <w:tcPr>
            <w:tcW w:w="9431" w:type="dxa"/>
            <w:shd w:val="clear" w:color="auto" w:fill="auto"/>
          </w:tcPr>
          <w:p w:rsidR="00A02B25" w:rsidRPr="006443B8" w:rsidRDefault="00A02B25" w:rsidP="006443B8">
            <w:pPr>
              <w:pStyle w:val="BodyText2"/>
              <w:spacing w:line="240" w:lineRule="auto"/>
              <w:ind w:left="396" w:hanging="396"/>
              <w:rPr>
                <w:rStyle w:val="Strong"/>
                <w:rFonts w:ascii="Arial" w:hAnsi="Arial" w:cs="Arial"/>
                <w:b w:val="0"/>
                <w:bCs w:val="0"/>
                <w:sz w:val="20"/>
              </w:rPr>
            </w:pPr>
            <w:r w:rsidRPr="006443B8">
              <w:rPr>
                <w:rFonts w:ascii="Arial" w:hAnsi="Arial" w:cs="Arial"/>
                <w:b/>
                <w:sz w:val="20"/>
              </w:rPr>
              <w:t>Castro, F.G.</w:t>
            </w:r>
            <w:r w:rsidRPr="006443B8">
              <w:rPr>
                <w:rFonts w:ascii="Arial" w:hAnsi="Arial" w:cs="Arial"/>
                <w:sz w:val="20"/>
              </w:rPr>
              <w:t xml:space="preserve"> (1987, August).  </w:t>
            </w:r>
            <w:r w:rsidRPr="006443B8">
              <w:rPr>
                <w:rFonts w:ascii="Arial" w:hAnsi="Arial" w:cs="Arial"/>
                <w:i/>
                <w:iCs/>
                <w:sz w:val="20"/>
              </w:rPr>
              <w:t>Concurrent changes on non</w:t>
            </w:r>
            <w:r w:rsidRPr="006443B8">
              <w:rPr>
                <w:rFonts w:ascii="Arial" w:hAnsi="Arial" w:cs="Arial"/>
                <w:i/>
                <w:iCs/>
                <w:sz w:val="20"/>
              </w:rPr>
              <w:noBreakHyphen/>
              <w:t>targeted health behaviors in a 28</w:t>
            </w:r>
            <w:r w:rsidRPr="006443B8">
              <w:rPr>
                <w:rFonts w:ascii="Arial" w:hAnsi="Arial" w:cs="Arial"/>
                <w:i/>
                <w:iCs/>
                <w:sz w:val="20"/>
              </w:rPr>
              <w:noBreakHyphen/>
              <w:t>day behavior change trial</w:t>
            </w:r>
            <w:r w:rsidRPr="006443B8">
              <w:rPr>
                <w:rFonts w:ascii="Arial" w:hAnsi="Arial" w:cs="Arial"/>
                <w:sz w:val="20"/>
              </w:rPr>
              <w:t>.  Paper presented at the 95th Annual American Psychological Association Convention, New York, NY.</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14.</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Romero, G. J. (1987, August).  </w:t>
            </w:r>
            <w:r w:rsidRPr="006443B8">
              <w:rPr>
                <w:rFonts w:ascii="Arial" w:hAnsi="Arial" w:cs="Arial"/>
                <w:i/>
                <w:iCs/>
                <w:sz w:val="20"/>
              </w:rPr>
              <w:t>Recovery from unemployment in Latino women after a plant closure</w:t>
            </w:r>
            <w:r w:rsidRPr="006443B8">
              <w:rPr>
                <w:rFonts w:ascii="Arial" w:hAnsi="Arial" w:cs="Arial"/>
                <w:sz w:val="20"/>
              </w:rPr>
              <w:t>.  Paper presented at the 95th Annual American Psychological Association Convention, New York, NY.</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15.</w:t>
            </w:r>
          </w:p>
        </w:tc>
        <w:tc>
          <w:tcPr>
            <w:tcW w:w="9431" w:type="dxa"/>
            <w:shd w:val="clear" w:color="auto" w:fill="auto"/>
          </w:tcPr>
          <w:p w:rsidR="00A02B25" w:rsidRPr="006443B8" w:rsidRDefault="00A02B25" w:rsidP="00C57D9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Miranda, M.R. (1987, September).  </w:t>
            </w:r>
            <w:r w:rsidRPr="006443B8">
              <w:rPr>
                <w:rFonts w:ascii="Arial" w:hAnsi="Arial" w:cs="Arial"/>
                <w:i/>
                <w:iCs/>
                <w:sz w:val="20"/>
              </w:rPr>
              <w:t>Hispanic families:  A review of mental health issues</w:t>
            </w:r>
            <w:r w:rsidRPr="006443B8">
              <w:rPr>
                <w:rFonts w:ascii="Arial" w:hAnsi="Arial" w:cs="Arial"/>
                <w:sz w:val="20"/>
              </w:rPr>
              <w:t xml:space="preserve">.  </w:t>
            </w:r>
            <w:r>
              <w:rPr>
                <w:rFonts w:ascii="Arial" w:hAnsi="Arial" w:cs="Arial"/>
                <w:sz w:val="20"/>
              </w:rPr>
              <w:t xml:space="preserve">Presentation </w:t>
            </w:r>
            <w:r w:rsidRPr="006443B8">
              <w:rPr>
                <w:rFonts w:ascii="Arial" w:hAnsi="Arial" w:cs="Arial"/>
                <w:sz w:val="20"/>
              </w:rPr>
              <w:t>at the National Association of Social Workers (NASW) Meeting of the Profession. New Orleans, LA.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16.</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Baezconde</w:t>
            </w:r>
            <w:r w:rsidRPr="006443B8">
              <w:rPr>
                <w:rFonts w:ascii="Arial" w:hAnsi="Arial" w:cs="Arial"/>
                <w:sz w:val="20"/>
              </w:rPr>
              <w:noBreakHyphen/>
              <w:t xml:space="preserve">Garbanati, L. (1987, October).  </w:t>
            </w:r>
            <w:r w:rsidRPr="006443B8">
              <w:rPr>
                <w:rFonts w:ascii="Arial" w:hAnsi="Arial" w:cs="Arial"/>
                <w:i/>
                <w:iCs/>
                <w:sz w:val="20"/>
              </w:rPr>
              <w:t>A schema for greater specificity in sampling from Latino populations.</w:t>
            </w:r>
            <w:r w:rsidRPr="006443B8">
              <w:rPr>
                <w:rFonts w:ascii="Arial" w:hAnsi="Arial" w:cs="Arial"/>
                <w:sz w:val="20"/>
              </w:rPr>
              <w:t xml:space="preserve">  Paper presented at the 115th Annual Meeting of the American Public Health Association, New Orleans, LA.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17.</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(1988, September).  </w:t>
            </w:r>
            <w:r w:rsidRPr="006443B8">
              <w:rPr>
                <w:rFonts w:ascii="Arial" w:hAnsi="Arial" w:cs="Arial"/>
                <w:i/>
                <w:iCs/>
                <w:sz w:val="20"/>
              </w:rPr>
              <w:t>Determinants of a healthy lifestyle derived from groups differing on level of health motivation</w:t>
            </w:r>
            <w:r w:rsidRPr="006443B8">
              <w:rPr>
                <w:rFonts w:ascii="Arial" w:hAnsi="Arial" w:cs="Arial"/>
                <w:sz w:val="20"/>
              </w:rPr>
              <w:t>.  Paper accepted at the XIII World Conference on Health Education, Houston, TX.</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18.</w:t>
            </w:r>
          </w:p>
        </w:tc>
        <w:tc>
          <w:tcPr>
            <w:tcW w:w="9431" w:type="dxa"/>
            <w:shd w:val="clear" w:color="auto" w:fill="auto"/>
          </w:tcPr>
          <w:p w:rsidR="00A02B25" w:rsidRPr="006443B8" w:rsidRDefault="00A02B25" w:rsidP="00CE18D1">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(1988, September).  </w:t>
            </w:r>
            <w:r w:rsidRPr="006443B8">
              <w:rPr>
                <w:rFonts w:ascii="Arial" w:hAnsi="Arial" w:cs="Arial"/>
                <w:i/>
                <w:iCs/>
                <w:sz w:val="20"/>
              </w:rPr>
              <w:t>Cocaine use and its implications for the Hispanic community</w:t>
            </w:r>
            <w:r w:rsidRPr="006443B8">
              <w:rPr>
                <w:rFonts w:ascii="Arial" w:hAnsi="Arial" w:cs="Arial"/>
                <w:sz w:val="20"/>
              </w:rPr>
              <w:t xml:space="preserve">.  </w:t>
            </w:r>
            <w:r>
              <w:rPr>
                <w:rFonts w:ascii="Arial" w:hAnsi="Arial" w:cs="Arial"/>
                <w:sz w:val="20"/>
              </w:rPr>
              <w:t xml:space="preserve">Presentation </w:t>
            </w:r>
            <w:r w:rsidRPr="006443B8">
              <w:rPr>
                <w:rFonts w:ascii="Arial" w:hAnsi="Arial" w:cs="Arial"/>
                <w:sz w:val="20"/>
              </w:rPr>
              <w:t>at the 7th National Biennial Hispanic Conference on Health and Human Services, San Antonio, TX.</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19.</w:t>
            </w:r>
          </w:p>
        </w:tc>
        <w:tc>
          <w:tcPr>
            <w:tcW w:w="9431" w:type="dxa"/>
            <w:shd w:val="clear" w:color="auto" w:fill="auto"/>
          </w:tcPr>
          <w:p w:rsidR="00A02B25" w:rsidRPr="006443B8" w:rsidRDefault="00A02B25" w:rsidP="00CE18D1">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(1988, November).  </w:t>
            </w:r>
            <w:r w:rsidRPr="006443B8">
              <w:rPr>
                <w:rFonts w:ascii="Arial" w:hAnsi="Arial" w:cs="Arial"/>
                <w:i/>
                <w:iCs/>
                <w:sz w:val="20"/>
              </w:rPr>
              <w:t>The need for sub</w:t>
            </w:r>
            <w:r w:rsidRPr="006443B8">
              <w:rPr>
                <w:rFonts w:ascii="Arial" w:hAnsi="Arial" w:cs="Arial"/>
                <w:i/>
                <w:iCs/>
                <w:sz w:val="20"/>
              </w:rPr>
              <w:noBreakHyphen/>
              <w:t>population typologies for the Hispanic population of the U.S</w:t>
            </w:r>
            <w:r>
              <w:rPr>
                <w:rFonts w:ascii="Arial" w:hAnsi="Arial" w:cs="Arial"/>
                <w:i/>
                <w:iCs/>
                <w:sz w:val="20"/>
              </w:rPr>
              <w:t xml:space="preserve">.  </w:t>
            </w:r>
            <w:r>
              <w:rPr>
                <w:rFonts w:ascii="Arial" w:hAnsi="Arial" w:cs="Arial"/>
                <w:iCs/>
                <w:sz w:val="20"/>
              </w:rPr>
              <w:t>Presentation a</w:t>
            </w:r>
            <w:r w:rsidRPr="006443B8">
              <w:rPr>
                <w:rFonts w:ascii="Arial" w:hAnsi="Arial" w:cs="Arial"/>
                <w:sz w:val="20"/>
              </w:rPr>
              <w:t>t the 116th Annual Meeting of the American Public Health Association, Boston, MA.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20.</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Newcomb, M.D., &amp; Bentler, P.M.  (1989, August).  </w:t>
            </w:r>
            <w:r w:rsidRPr="006443B8">
              <w:rPr>
                <w:rFonts w:ascii="Arial" w:hAnsi="Arial" w:cs="Arial"/>
                <w:i/>
                <w:iCs/>
                <w:sz w:val="20"/>
              </w:rPr>
              <w:t>Short and long-term antecedents of drug use</w:t>
            </w:r>
            <w:r w:rsidRPr="006443B8">
              <w:rPr>
                <w:rFonts w:ascii="Arial" w:hAnsi="Arial" w:cs="Arial"/>
                <w:iCs/>
                <w:sz w:val="20"/>
              </w:rPr>
              <w:t xml:space="preserve">.  </w:t>
            </w:r>
            <w:r w:rsidRPr="006443B8">
              <w:rPr>
                <w:rFonts w:ascii="Arial" w:hAnsi="Arial" w:cs="Arial"/>
                <w:sz w:val="20"/>
              </w:rPr>
              <w:t>Paper presented at the 97th Annual Convention of the American Psychological Association, New Orleans, LA.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21.</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(1990, January).  </w:t>
            </w:r>
            <w:r w:rsidRPr="006443B8">
              <w:rPr>
                <w:rFonts w:ascii="Arial" w:hAnsi="Arial" w:cs="Arial"/>
                <w:i/>
                <w:iCs/>
                <w:sz w:val="20"/>
              </w:rPr>
              <w:t>Drug and alcohol addiction in minorities:  A lifestyle behavior perspective</w:t>
            </w:r>
            <w:r w:rsidRPr="006443B8">
              <w:rPr>
                <w:rFonts w:ascii="Arial" w:hAnsi="Arial" w:cs="Arial"/>
                <w:sz w:val="20"/>
              </w:rPr>
              <w:t xml:space="preserve">.  Paper presented at the Conference on Multiple Addictions, San Diego, CA.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22.</w:t>
            </w:r>
          </w:p>
        </w:tc>
        <w:tc>
          <w:tcPr>
            <w:tcW w:w="9431" w:type="dxa"/>
            <w:shd w:val="clear" w:color="auto" w:fill="auto"/>
          </w:tcPr>
          <w:p w:rsidR="00A02B25" w:rsidRPr="006443B8" w:rsidRDefault="00A02B25" w:rsidP="006443B8">
            <w:pPr>
              <w:pStyle w:val="BodyText2"/>
              <w:tabs>
                <w:tab w:val="left" w:pos="9000"/>
              </w:tabs>
              <w:spacing w:line="240" w:lineRule="auto"/>
              <w:ind w:left="403" w:hanging="403"/>
              <w:rPr>
                <w:rFonts w:ascii="Arial" w:hAnsi="Arial" w:cs="Arial"/>
                <w:sz w:val="20"/>
              </w:rPr>
            </w:pPr>
            <w:r w:rsidRPr="006443B8">
              <w:rPr>
                <w:rFonts w:ascii="Arial" w:hAnsi="Arial" w:cs="Arial"/>
                <w:sz w:val="20"/>
              </w:rPr>
              <w:t xml:space="preserve">Barrington, E.H., Walton, M.A., &amp; </w:t>
            </w:r>
            <w:r w:rsidRPr="006443B8">
              <w:rPr>
                <w:rFonts w:ascii="Arial" w:hAnsi="Arial" w:cs="Arial"/>
                <w:b/>
                <w:sz w:val="20"/>
              </w:rPr>
              <w:t>Castro, F.G.</w:t>
            </w:r>
            <w:r w:rsidRPr="006443B8">
              <w:rPr>
                <w:rFonts w:ascii="Arial" w:hAnsi="Arial" w:cs="Arial"/>
                <w:sz w:val="20"/>
              </w:rPr>
              <w:t xml:space="preserve"> (1990, January).  </w:t>
            </w:r>
            <w:r w:rsidRPr="006443B8">
              <w:rPr>
                <w:rFonts w:ascii="Arial" w:hAnsi="Arial" w:cs="Arial"/>
                <w:i/>
                <w:iCs/>
                <w:sz w:val="20"/>
              </w:rPr>
              <w:t>Cocaine and methamphetamine:  Differential addiction rates</w:t>
            </w:r>
            <w:r w:rsidRPr="006443B8">
              <w:rPr>
                <w:rFonts w:ascii="Arial" w:hAnsi="Arial" w:cs="Arial"/>
                <w:sz w:val="20"/>
              </w:rPr>
              <w:t>.  Paper presented at the Conference on Multiple Addictions, San Diego,  CA.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23.</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sz w:val="20"/>
              </w:rPr>
              <w:t xml:space="preserve">Rizzo, C.A., Sharp, E.V., &amp; </w:t>
            </w:r>
            <w:r w:rsidRPr="006443B8">
              <w:rPr>
                <w:rFonts w:ascii="Arial" w:hAnsi="Arial" w:cs="Arial"/>
                <w:b/>
                <w:sz w:val="20"/>
              </w:rPr>
              <w:t>Castro, F.G.</w:t>
            </w:r>
            <w:r w:rsidRPr="006443B8">
              <w:rPr>
                <w:rFonts w:ascii="Arial" w:hAnsi="Arial" w:cs="Arial"/>
                <w:sz w:val="20"/>
              </w:rPr>
              <w:t xml:space="preserve"> (1990, January).  </w:t>
            </w:r>
            <w:r w:rsidRPr="006443B8">
              <w:rPr>
                <w:rFonts w:ascii="Arial" w:hAnsi="Arial" w:cs="Arial"/>
                <w:i/>
                <w:iCs/>
                <w:sz w:val="20"/>
              </w:rPr>
              <w:t>Drug and treatment initiation factors in cocaine and methamphetamine users</w:t>
            </w:r>
            <w:r w:rsidRPr="006443B8">
              <w:rPr>
                <w:rFonts w:ascii="Arial" w:hAnsi="Arial" w:cs="Arial"/>
                <w:sz w:val="20"/>
              </w:rPr>
              <w:t>.  Paper presented at the Conference on Multiple Addictions, San Diego, CA.</w:t>
            </w:r>
          </w:p>
        </w:tc>
      </w:tr>
      <w:tr w:rsidR="00A02B25" w:rsidRPr="006443B8" w:rsidTr="00A02B25">
        <w:trPr>
          <w:trHeight w:val="720"/>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24.</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sz w:val="20"/>
              </w:rPr>
              <w:t xml:space="preserve">Sharp, E.V., &amp; </w:t>
            </w:r>
            <w:r w:rsidRPr="006443B8">
              <w:rPr>
                <w:rFonts w:ascii="Arial" w:hAnsi="Arial" w:cs="Arial"/>
                <w:b/>
                <w:sz w:val="20"/>
              </w:rPr>
              <w:t>Castro, F.G.</w:t>
            </w:r>
            <w:r w:rsidRPr="006443B8">
              <w:rPr>
                <w:rFonts w:ascii="Arial" w:hAnsi="Arial" w:cs="Arial"/>
                <w:sz w:val="20"/>
              </w:rPr>
              <w:t xml:space="preserve"> (1990, October). </w:t>
            </w:r>
            <w:r w:rsidRPr="006443B8">
              <w:rPr>
                <w:rFonts w:ascii="Arial" w:hAnsi="Arial" w:cs="Arial"/>
                <w:i/>
                <w:iCs/>
                <w:sz w:val="20"/>
              </w:rPr>
              <w:t xml:space="preserve"> Stages of drug use in methamphetamine and cocaine users:  Implications for intervention</w:t>
            </w:r>
            <w:r w:rsidRPr="006443B8">
              <w:rPr>
                <w:rFonts w:ascii="Arial" w:hAnsi="Arial" w:cs="Arial"/>
                <w:sz w:val="20"/>
              </w:rPr>
              <w:t>.  Paper presented at the 118th Annual Meeting of the American Public Health Association, New York City, NY.</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lastRenderedPageBreak/>
              <w:t>25.</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sz w:val="20"/>
              </w:rPr>
              <w:t xml:space="preserve">Barrington, E.H., Walton, M.A., &amp; </w:t>
            </w:r>
            <w:r w:rsidRPr="006443B8">
              <w:rPr>
                <w:rFonts w:ascii="Arial" w:hAnsi="Arial" w:cs="Arial"/>
                <w:b/>
                <w:sz w:val="20"/>
              </w:rPr>
              <w:t>Castro, F.G.</w:t>
            </w:r>
            <w:r w:rsidRPr="006443B8">
              <w:rPr>
                <w:rFonts w:ascii="Arial" w:hAnsi="Arial" w:cs="Arial"/>
                <w:sz w:val="20"/>
              </w:rPr>
              <w:t xml:space="preserve"> (1990, October). </w:t>
            </w:r>
            <w:r w:rsidRPr="006443B8">
              <w:rPr>
                <w:rFonts w:ascii="Arial" w:hAnsi="Arial" w:cs="Arial"/>
                <w:i/>
                <w:iCs/>
                <w:sz w:val="20"/>
              </w:rPr>
              <w:t xml:space="preserve"> Cocaine and methamphetamine:  Differential addiction rates</w:t>
            </w:r>
            <w:r w:rsidRPr="006443B8">
              <w:rPr>
                <w:rFonts w:ascii="Arial" w:hAnsi="Arial" w:cs="Arial"/>
                <w:sz w:val="20"/>
              </w:rPr>
              <w:t xml:space="preserve">.  Paper presented at the 118th Annual Meeting of the American Public Health Association, New York City, NY.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26.</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sz w:val="20"/>
              </w:rPr>
              <w:t xml:space="preserve">Sharp, E.V., </w:t>
            </w:r>
            <w:r w:rsidRPr="006443B8">
              <w:rPr>
                <w:rFonts w:ascii="Arial" w:hAnsi="Arial" w:cs="Arial"/>
                <w:b/>
                <w:sz w:val="20"/>
              </w:rPr>
              <w:t>Castro, F.G.,</w:t>
            </w:r>
            <w:r w:rsidRPr="006443B8">
              <w:rPr>
                <w:rFonts w:ascii="Arial" w:hAnsi="Arial" w:cs="Arial"/>
                <w:sz w:val="20"/>
              </w:rPr>
              <w:t xml:space="preserve"> Barrington, E.H., &amp; Wang, B. (1990, November).  </w:t>
            </w:r>
            <w:r w:rsidRPr="006443B8">
              <w:rPr>
                <w:rFonts w:ascii="Arial" w:hAnsi="Arial" w:cs="Arial"/>
                <w:i/>
                <w:iCs/>
                <w:sz w:val="20"/>
              </w:rPr>
              <w:t>Lifestyle comparisons of cocaine and methamphetamine users:  A cross-sectional analysis</w:t>
            </w:r>
            <w:r w:rsidRPr="006443B8">
              <w:rPr>
                <w:rFonts w:ascii="Arial" w:hAnsi="Arial" w:cs="Arial"/>
                <w:sz w:val="20"/>
              </w:rPr>
              <w:t xml:space="preserve">.  Paper presented at the 24th Annual Meeting of the Association for the Advancement of Behavior Therapy, San Francisco, CA.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27.</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Wang, B., Barrington, E.H., Sharp, E.V., Dial, L., &amp; Shackelton, M. (1991, August).  </w:t>
            </w:r>
            <w:r w:rsidRPr="006443B8">
              <w:rPr>
                <w:rFonts w:ascii="Arial" w:hAnsi="Arial" w:cs="Arial"/>
                <w:i/>
                <w:iCs/>
                <w:sz w:val="20"/>
              </w:rPr>
              <w:t xml:space="preserve"> Six-month lifestyle changes in stimulant abusers undergoing drug treatment</w:t>
            </w:r>
            <w:r w:rsidRPr="006443B8">
              <w:rPr>
                <w:rFonts w:ascii="Arial" w:hAnsi="Arial" w:cs="Arial"/>
                <w:sz w:val="20"/>
              </w:rPr>
              <w:t>.  Paper presented at the 99th Annual Convention of the American Psychological Association, San Francisco, CA.</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28.</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Rawson, R.A., Sharp, E.V., Barrington, E.H., &amp; Walton, M.A. (1991, June).  </w:t>
            </w:r>
            <w:r w:rsidRPr="006443B8">
              <w:rPr>
                <w:rFonts w:ascii="Arial" w:hAnsi="Arial" w:cs="Arial"/>
                <w:i/>
                <w:iCs/>
                <w:sz w:val="20"/>
              </w:rPr>
              <w:t>Predictors of relapse  levels in cocaine and methamphetamine abusers</w:t>
            </w:r>
            <w:r w:rsidR="00C714E6">
              <w:rPr>
                <w:rFonts w:ascii="Arial" w:hAnsi="Arial" w:cs="Arial"/>
                <w:i/>
                <w:iCs/>
                <w:sz w:val="20"/>
              </w:rPr>
              <w:t xml:space="preserve">. </w:t>
            </w:r>
            <w:r w:rsidRPr="006443B8">
              <w:rPr>
                <w:rFonts w:ascii="Arial" w:hAnsi="Arial" w:cs="Arial"/>
                <w:sz w:val="20"/>
              </w:rPr>
              <w:t>Presented at the 53rd Annual Scientific Meeting of the Committee on Problems of Drug Dependence, Palm Beach, FL.</w:t>
            </w:r>
            <w:r w:rsidRPr="006443B8">
              <w:rPr>
                <w:rFonts w:ascii="Arial" w:hAnsi="Arial" w:cs="Arial"/>
                <w:u w:val="single"/>
              </w:rPr>
              <w:t xml:space="preserve">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29.</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Rawson, R.A., Barrington, E.H., &amp; Shackelton, M. (1992, June).  </w:t>
            </w:r>
            <w:r w:rsidRPr="006443B8">
              <w:rPr>
                <w:rFonts w:ascii="Arial" w:hAnsi="Arial" w:cs="Arial"/>
                <w:i/>
                <w:iCs/>
                <w:sz w:val="20"/>
              </w:rPr>
              <w:t>Testing the matching hypothesis in clients addicted to cocaine and/or methamphetamine</w:t>
            </w:r>
            <w:r w:rsidRPr="006443B8">
              <w:rPr>
                <w:rFonts w:ascii="Arial" w:hAnsi="Arial" w:cs="Arial"/>
                <w:sz w:val="20"/>
              </w:rPr>
              <w:t>.  Paper presented at the 54th Annual Scientific Meeting of the Committee on the Problems of Drug Dependence, Keystone, CO.</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30.</w:t>
            </w:r>
          </w:p>
        </w:tc>
        <w:tc>
          <w:tcPr>
            <w:tcW w:w="9431" w:type="dxa"/>
            <w:shd w:val="clear" w:color="auto" w:fill="auto"/>
          </w:tcPr>
          <w:p w:rsidR="00A02B25" w:rsidRPr="006443B8" w:rsidRDefault="00A02B25" w:rsidP="006443B8">
            <w:pPr>
              <w:pStyle w:val="BodyText2"/>
              <w:tabs>
                <w:tab w:val="left" w:pos="9000"/>
              </w:tabs>
              <w:spacing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(1993, September).  </w:t>
            </w:r>
            <w:r w:rsidRPr="006443B8">
              <w:rPr>
                <w:rFonts w:ascii="Arial" w:hAnsi="Arial" w:cs="Arial"/>
                <w:i/>
                <w:iCs/>
                <w:sz w:val="20"/>
              </w:rPr>
              <w:t>Evaluating Hispanic programs from a cultural context</w:t>
            </w:r>
            <w:r w:rsidRPr="006443B8">
              <w:rPr>
                <w:rFonts w:ascii="Arial" w:hAnsi="Arial" w:cs="Arial"/>
                <w:sz w:val="20"/>
              </w:rPr>
              <w:t>.  Presented at the National Hispanic Addictions Symposium, Denver, CO.</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31.</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(1993, November).  </w:t>
            </w:r>
            <w:r w:rsidRPr="006443B8">
              <w:rPr>
                <w:rFonts w:ascii="Arial" w:hAnsi="Arial" w:cs="Arial"/>
                <w:i/>
                <w:iCs/>
                <w:sz w:val="20"/>
              </w:rPr>
              <w:t>Cultural competence of providers</w:t>
            </w:r>
            <w:r w:rsidRPr="006443B8">
              <w:rPr>
                <w:rFonts w:ascii="Arial" w:hAnsi="Arial" w:cs="Arial"/>
                <w:sz w:val="20"/>
              </w:rPr>
              <w:t>.  Presented at the Third Annual Western Stream Migrant Forum, Phoenix, AZ.</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32.</w:t>
            </w:r>
          </w:p>
        </w:tc>
        <w:tc>
          <w:tcPr>
            <w:tcW w:w="9431" w:type="dxa"/>
            <w:shd w:val="clear" w:color="auto" w:fill="auto"/>
          </w:tcPr>
          <w:p w:rsidR="00A02B25" w:rsidRPr="006443B8" w:rsidRDefault="00A02B25" w:rsidP="006443B8">
            <w:pPr>
              <w:pStyle w:val="BodyText2"/>
              <w:tabs>
                <w:tab w:val="left" w:pos="9000"/>
              </w:tabs>
              <w:spacing w:line="240" w:lineRule="auto"/>
              <w:ind w:left="403" w:hanging="403"/>
              <w:rPr>
                <w:rFonts w:ascii="Arial" w:hAnsi="Arial" w:cs="Arial"/>
                <w:sz w:val="20"/>
              </w:rPr>
            </w:pPr>
            <w:r w:rsidRPr="00AD47D2">
              <w:rPr>
                <w:rFonts w:ascii="Arial" w:hAnsi="Arial" w:cs="Arial"/>
                <w:sz w:val="20"/>
                <w:lang w:val="es-MX"/>
              </w:rPr>
              <w:t xml:space="preserve">Balcazar, H., </w:t>
            </w:r>
            <w:r w:rsidRPr="00AD47D2">
              <w:rPr>
                <w:rFonts w:ascii="Arial" w:hAnsi="Arial" w:cs="Arial"/>
                <w:b/>
                <w:sz w:val="20"/>
                <w:lang w:val="es-MX"/>
              </w:rPr>
              <w:t>Castro, F. G.,</w:t>
            </w:r>
            <w:r w:rsidRPr="00AD47D2">
              <w:rPr>
                <w:rFonts w:ascii="Arial" w:hAnsi="Arial" w:cs="Arial"/>
                <w:sz w:val="20"/>
                <w:lang w:val="es-MX"/>
              </w:rPr>
              <w:t xml:space="preserve"> Peterson, G., Cobas, J.  (1994, October).  </w:t>
            </w:r>
            <w:r w:rsidRPr="00AD47D2">
              <w:rPr>
                <w:rFonts w:ascii="Arial" w:hAnsi="Arial" w:cs="Arial"/>
                <w:i/>
                <w:iCs/>
                <w:sz w:val="20"/>
                <w:lang w:val="es-MX"/>
              </w:rPr>
              <w:t>Aplicaciones de la aculturación en programas, estrategias e investigaciones de salud en México-Americanos</w:t>
            </w:r>
            <w:r w:rsidRPr="00AD47D2">
              <w:rPr>
                <w:rFonts w:ascii="Arial" w:hAnsi="Arial" w:cs="Arial"/>
                <w:sz w:val="20"/>
                <w:lang w:val="es-MX"/>
              </w:rPr>
              <w:t xml:space="preserve">.  Encuentro Chicano 1994.  Los chicanos frente a la posmodernidad.  Centro de Enseñanza para Extranjeros.  </w:t>
            </w:r>
            <w:r w:rsidRPr="006443B8">
              <w:rPr>
                <w:rFonts w:ascii="Arial" w:hAnsi="Arial" w:cs="Arial"/>
                <w:sz w:val="20"/>
              </w:rPr>
              <w:t>Cuidad Universitaria,  México City, México.</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33.</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Hernández, A., de Anda, M., Abeita, L., &amp; Deardorff, J.  </w:t>
            </w:r>
            <w:r w:rsidRPr="006443B8">
              <w:rPr>
                <w:rFonts w:ascii="Arial" w:hAnsi="Arial" w:cs="Arial"/>
                <w:sz w:val="20"/>
              </w:rPr>
              <w:t xml:space="preserve">(1998, April).  </w:t>
            </w:r>
            <w:r w:rsidRPr="006443B8">
              <w:rPr>
                <w:rFonts w:ascii="Arial" w:hAnsi="Arial" w:cs="Arial"/>
                <w:i/>
                <w:iCs/>
                <w:sz w:val="20"/>
              </w:rPr>
              <w:t>Culturally-oriented tobacco prevention interventions with Chicano/as and other minority youth.</w:t>
            </w:r>
            <w:r w:rsidRPr="006443B8">
              <w:rPr>
                <w:rFonts w:ascii="Arial" w:hAnsi="Arial" w:cs="Arial"/>
                <w:sz w:val="20"/>
              </w:rPr>
              <w:t xml:space="preserve">  Presented at:  Innovations in Chicano Psychology:  Looking Toward the 21</w:t>
            </w:r>
            <w:r w:rsidRPr="006443B8">
              <w:rPr>
                <w:rFonts w:ascii="Arial" w:hAnsi="Arial" w:cs="Arial"/>
                <w:sz w:val="20"/>
                <w:vertAlign w:val="superscript"/>
              </w:rPr>
              <w:t>st</w:t>
            </w:r>
            <w:r w:rsidRPr="006443B8">
              <w:rPr>
                <w:rFonts w:ascii="Arial" w:hAnsi="Arial" w:cs="Arial"/>
                <w:sz w:val="20"/>
              </w:rPr>
              <w:t xml:space="preserve"> Century.  A National Conference - Julian Samora Research Institute:  Michigan State University, East Lansing, MI.</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34.</w:t>
            </w:r>
          </w:p>
        </w:tc>
        <w:tc>
          <w:tcPr>
            <w:tcW w:w="9431" w:type="dxa"/>
            <w:shd w:val="clear" w:color="auto" w:fill="auto"/>
          </w:tcPr>
          <w:p w:rsidR="00A02B25" w:rsidRPr="006443B8" w:rsidRDefault="00A02B25" w:rsidP="006443B8">
            <w:pPr>
              <w:pStyle w:val="BodyText2"/>
              <w:tabs>
                <w:tab w:val="left" w:pos="9000"/>
              </w:tabs>
              <w:spacing w:line="240" w:lineRule="auto"/>
              <w:ind w:left="403" w:hanging="403"/>
              <w:rPr>
                <w:rFonts w:ascii="Arial" w:hAnsi="Arial" w:cs="Arial"/>
                <w:sz w:val="20"/>
              </w:rPr>
            </w:pPr>
            <w:r w:rsidRPr="006443B8">
              <w:rPr>
                <w:rFonts w:ascii="Arial" w:hAnsi="Arial" w:cs="Arial"/>
                <w:sz w:val="20"/>
              </w:rPr>
              <w:t xml:space="preserve">Deardorff, J., </w:t>
            </w:r>
            <w:r w:rsidRPr="006443B8">
              <w:rPr>
                <w:rFonts w:ascii="Arial" w:hAnsi="Arial" w:cs="Arial"/>
                <w:b/>
                <w:sz w:val="20"/>
              </w:rPr>
              <w:t>Castro, F. G.,</w:t>
            </w:r>
            <w:r w:rsidRPr="006443B8">
              <w:rPr>
                <w:rFonts w:ascii="Arial" w:hAnsi="Arial" w:cs="Arial"/>
                <w:sz w:val="20"/>
              </w:rPr>
              <w:t xml:space="preserve">  &amp; Palomares, J.  (1999, April).   </w:t>
            </w:r>
            <w:r w:rsidRPr="006443B8">
              <w:rPr>
                <w:rFonts w:ascii="Arial" w:hAnsi="Arial" w:cs="Arial"/>
                <w:i/>
                <w:iCs/>
                <w:sz w:val="20"/>
              </w:rPr>
              <w:t>Smoking prevention with adolescents:  The benefits of peer leadership training</w:t>
            </w:r>
            <w:r w:rsidRPr="006443B8">
              <w:rPr>
                <w:rFonts w:ascii="Arial" w:hAnsi="Arial" w:cs="Arial"/>
                <w:i/>
                <w:sz w:val="20"/>
              </w:rPr>
              <w:t>.</w:t>
            </w:r>
            <w:r w:rsidRPr="006443B8">
              <w:rPr>
                <w:rFonts w:ascii="Arial" w:hAnsi="Arial" w:cs="Arial"/>
                <w:sz w:val="20"/>
              </w:rPr>
              <w:t xml:space="preserve">  Paper presented at the 1999 meeting of the Society for Research in Child Development.  Albuquerque, NM.</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35.</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(1999, April).  </w:t>
            </w:r>
            <w:r w:rsidRPr="006443B8">
              <w:rPr>
                <w:rFonts w:ascii="Arial" w:hAnsi="Arial" w:cs="Arial"/>
                <w:iCs/>
                <w:sz w:val="20"/>
              </w:rPr>
              <w:t>Race and ethnicity: Critical issues in health promotion with minority populations</w:t>
            </w:r>
            <w:r w:rsidRPr="006443B8">
              <w:rPr>
                <w:rFonts w:ascii="Arial" w:hAnsi="Arial" w:cs="Arial"/>
                <w:sz w:val="20"/>
              </w:rPr>
              <w:t>.  Presentation at the conference: Race in 21</w:t>
            </w:r>
            <w:r w:rsidRPr="006443B8">
              <w:rPr>
                <w:rFonts w:ascii="Arial" w:hAnsi="Arial" w:cs="Arial"/>
                <w:sz w:val="20"/>
                <w:vertAlign w:val="superscript"/>
              </w:rPr>
              <w:t>st</w:t>
            </w:r>
            <w:r w:rsidRPr="006443B8">
              <w:rPr>
                <w:rFonts w:ascii="Arial" w:hAnsi="Arial" w:cs="Arial"/>
                <w:sz w:val="20"/>
              </w:rPr>
              <w:t xml:space="preserve"> Century America: A National Conference.  East Lansing MI: Michigan State University.</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36.</w:t>
            </w:r>
          </w:p>
        </w:tc>
        <w:tc>
          <w:tcPr>
            <w:tcW w:w="9431" w:type="dxa"/>
            <w:shd w:val="clear" w:color="auto" w:fill="auto"/>
          </w:tcPr>
          <w:p w:rsidR="00A02B25" w:rsidRPr="006443B8" w:rsidRDefault="00A02B25" w:rsidP="006443B8">
            <w:pPr>
              <w:pStyle w:val="BodyText2"/>
              <w:tabs>
                <w:tab w:val="left" w:pos="9000"/>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&amp; Morgan-Lopez, A. (1999, June). </w:t>
            </w:r>
            <w:r w:rsidRPr="006443B8">
              <w:rPr>
                <w:rFonts w:ascii="Arial" w:hAnsi="Arial" w:cs="Arial"/>
                <w:i/>
                <w:iCs/>
                <w:sz w:val="20"/>
              </w:rPr>
              <w:t>Influence of ethnic pride in tobacco prevention with Mexican American adolescents</w:t>
            </w:r>
            <w:r w:rsidRPr="006443B8">
              <w:rPr>
                <w:rFonts w:ascii="Arial" w:hAnsi="Arial" w:cs="Arial"/>
                <w:sz w:val="20"/>
              </w:rPr>
              <w:t>.  Paper presented at the 7</w:t>
            </w:r>
            <w:r w:rsidRPr="006443B8">
              <w:rPr>
                <w:rFonts w:ascii="Arial" w:hAnsi="Arial" w:cs="Arial"/>
                <w:sz w:val="20"/>
                <w:vertAlign w:val="superscript"/>
              </w:rPr>
              <w:t>th</w:t>
            </w:r>
            <w:r w:rsidRPr="006443B8">
              <w:rPr>
                <w:rFonts w:ascii="Arial" w:hAnsi="Arial" w:cs="Arial"/>
                <w:sz w:val="20"/>
              </w:rPr>
              <w:t xml:space="preserve"> annual meeting of the Society for Prevention Research.  New Orleans, LA.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37.</w:t>
            </w:r>
          </w:p>
        </w:tc>
        <w:tc>
          <w:tcPr>
            <w:tcW w:w="9431" w:type="dxa"/>
            <w:shd w:val="clear" w:color="auto" w:fill="auto"/>
          </w:tcPr>
          <w:p w:rsidR="00A02B25" w:rsidRPr="006443B8" w:rsidRDefault="00A02B25" w:rsidP="008246F2">
            <w:pPr>
              <w:pStyle w:val="BodyText2"/>
              <w:tabs>
                <w:tab w:val="left" w:pos="8047"/>
                <w:tab w:val="left" w:pos="9000"/>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De Anda, M. Abeita, L., &amp; Morgan-Lopez, A. (1999, August).  </w:t>
            </w:r>
            <w:r w:rsidRPr="006443B8">
              <w:rPr>
                <w:rFonts w:ascii="Arial" w:hAnsi="Arial" w:cs="Arial"/>
                <w:i/>
                <w:iCs/>
                <w:sz w:val="20"/>
              </w:rPr>
              <w:t>Healthy lifestyle I: Culturally-oriented tobacco prevention with Mexican American and other Hispanic adolescents</w:t>
            </w:r>
            <w:r w:rsidRPr="006443B8">
              <w:rPr>
                <w:rFonts w:ascii="Arial" w:hAnsi="Arial" w:cs="Arial"/>
                <w:sz w:val="20"/>
              </w:rPr>
              <w:t xml:space="preserve">.  </w:t>
            </w:r>
            <w:r>
              <w:rPr>
                <w:rFonts w:ascii="Arial" w:hAnsi="Arial" w:cs="Arial"/>
                <w:sz w:val="20"/>
              </w:rPr>
              <w:t xml:space="preserve">Presentation at the </w:t>
            </w:r>
            <w:r w:rsidRPr="006443B8">
              <w:rPr>
                <w:rFonts w:ascii="Arial" w:hAnsi="Arial" w:cs="Arial"/>
                <w:sz w:val="20"/>
              </w:rPr>
              <w:t>107</w:t>
            </w:r>
            <w:r w:rsidRPr="006443B8">
              <w:rPr>
                <w:rFonts w:ascii="Arial" w:hAnsi="Arial" w:cs="Arial"/>
                <w:sz w:val="20"/>
                <w:vertAlign w:val="superscript"/>
              </w:rPr>
              <w:t>th</w:t>
            </w:r>
            <w:r w:rsidRPr="006443B8">
              <w:rPr>
                <w:rFonts w:ascii="Arial" w:hAnsi="Arial" w:cs="Arial"/>
                <w:sz w:val="20"/>
              </w:rPr>
              <w:t xml:space="preserve"> annual meeting of the American Psychological Association, Boston, MA.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38.</w:t>
            </w:r>
          </w:p>
        </w:tc>
        <w:tc>
          <w:tcPr>
            <w:tcW w:w="9431" w:type="dxa"/>
            <w:shd w:val="clear" w:color="auto" w:fill="auto"/>
          </w:tcPr>
          <w:p w:rsidR="00A02B25" w:rsidRPr="006443B8" w:rsidRDefault="00A02B25" w:rsidP="00F5267E">
            <w:pPr>
              <w:pStyle w:val="BodyText2"/>
              <w:tabs>
                <w:tab w:val="left" w:pos="806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(2000, June).  </w:t>
            </w:r>
            <w:r w:rsidRPr="006443B8">
              <w:rPr>
                <w:rFonts w:ascii="Arial" w:hAnsi="Arial" w:cs="Arial"/>
                <w:i/>
                <w:iCs/>
                <w:sz w:val="20"/>
              </w:rPr>
              <w:t>Qualitative factor analysis in an integrated qualitative-quantitative research study</w:t>
            </w:r>
            <w:r w:rsidRPr="006443B8">
              <w:rPr>
                <w:rFonts w:ascii="Arial" w:hAnsi="Arial" w:cs="Arial"/>
                <w:sz w:val="20"/>
              </w:rPr>
              <w:t xml:space="preserve">.  </w:t>
            </w:r>
            <w:r>
              <w:rPr>
                <w:rFonts w:ascii="Arial" w:hAnsi="Arial" w:cs="Arial"/>
                <w:sz w:val="20"/>
              </w:rPr>
              <w:t xml:space="preserve">Poster presentation at </w:t>
            </w:r>
            <w:r w:rsidRPr="006443B8">
              <w:rPr>
                <w:rFonts w:ascii="Arial" w:hAnsi="Arial" w:cs="Arial"/>
                <w:sz w:val="20"/>
              </w:rPr>
              <w:t>the 8</w:t>
            </w:r>
            <w:r w:rsidRPr="006443B8">
              <w:rPr>
                <w:rFonts w:ascii="Arial" w:hAnsi="Arial" w:cs="Arial"/>
                <w:sz w:val="20"/>
                <w:vertAlign w:val="superscript"/>
              </w:rPr>
              <w:t>th</w:t>
            </w:r>
            <w:r w:rsidRPr="006443B8">
              <w:rPr>
                <w:rFonts w:ascii="Arial" w:hAnsi="Arial" w:cs="Arial"/>
                <w:sz w:val="20"/>
              </w:rPr>
              <w:t xml:space="preserve"> annual meeting of the Society for Prevention Research.  Montreal, Canada.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39.</w:t>
            </w:r>
          </w:p>
        </w:tc>
        <w:tc>
          <w:tcPr>
            <w:tcW w:w="9431" w:type="dxa"/>
            <w:shd w:val="clear" w:color="auto" w:fill="auto"/>
          </w:tcPr>
          <w:p w:rsidR="00A02B25" w:rsidRPr="006443B8" w:rsidRDefault="00A02B25" w:rsidP="00901A71">
            <w:pPr>
              <w:pStyle w:val="BodyText2"/>
              <w:tabs>
                <w:tab w:val="left" w:pos="7974"/>
              </w:tabs>
              <w:spacing w:line="240" w:lineRule="auto"/>
              <w:ind w:left="396" w:hanging="396"/>
              <w:rPr>
                <w:rFonts w:ascii="Arial" w:hAnsi="Arial" w:cs="Arial"/>
                <w:sz w:val="20"/>
              </w:rPr>
            </w:pPr>
            <w:r w:rsidRPr="00AD47D2">
              <w:rPr>
                <w:rFonts w:ascii="Arial" w:hAnsi="Arial" w:cs="Arial"/>
                <w:sz w:val="20"/>
                <w:lang w:val="es-MX"/>
              </w:rPr>
              <w:t xml:space="preserve">Valdez, C., </w:t>
            </w:r>
            <w:r w:rsidRPr="00AD47D2">
              <w:rPr>
                <w:rFonts w:ascii="Arial" w:hAnsi="Arial" w:cs="Arial"/>
                <w:b/>
                <w:sz w:val="20"/>
                <w:lang w:val="es-MX"/>
              </w:rPr>
              <w:t>Castro, F. G.,</w:t>
            </w:r>
            <w:r w:rsidRPr="00AD47D2">
              <w:rPr>
                <w:rFonts w:ascii="Arial" w:hAnsi="Arial" w:cs="Arial"/>
                <w:sz w:val="20"/>
                <w:lang w:val="es-MX"/>
              </w:rPr>
              <w:t xml:space="preserve"> &amp; Brook, J. (2000, June).  </w:t>
            </w:r>
            <w:r w:rsidRPr="006443B8">
              <w:rPr>
                <w:rFonts w:ascii="Arial" w:hAnsi="Arial" w:cs="Arial"/>
                <w:i/>
                <w:iCs/>
                <w:sz w:val="20"/>
              </w:rPr>
              <w:t>Youth gender and susceptibility to cigarette smoking: Are girls more responsive than boys?</w:t>
            </w:r>
            <w:r w:rsidRPr="006443B8">
              <w:rPr>
                <w:rFonts w:ascii="Arial" w:hAnsi="Arial" w:cs="Arial"/>
                <w:sz w:val="20"/>
              </w:rPr>
              <w:t xml:space="preserve">  </w:t>
            </w:r>
            <w:r>
              <w:rPr>
                <w:rFonts w:ascii="Arial" w:hAnsi="Arial" w:cs="Arial"/>
                <w:sz w:val="20"/>
              </w:rPr>
              <w:t xml:space="preserve">Presentation at </w:t>
            </w:r>
            <w:r w:rsidRPr="006443B8">
              <w:rPr>
                <w:rFonts w:ascii="Arial" w:hAnsi="Arial" w:cs="Arial"/>
                <w:sz w:val="20"/>
              </w:rPr>
              <w:t>the 62</w:t>
            </w:r>
            <w:r w:rsidRPr="006443B8">
              <w:rPr>
                <w:rFonts w:ascii="Arial" w:hAnsi="Arial" w:cs="Arial"/>
                <w:sz w:val="20"/>
                <w:vertAlign w:val="superscript"/>
              </w:rPr>
              <w:t>nd</w:t>
            </w:r>
            <w:r w:rsidRPr="006443B8">
              <w:rPr>
                <w:rFonts w:ascii="Arial" w:hAnsi="Arial" w:cs="Arial"/>
                <w:sz w:val="20"/>
              </w:rPr>
              <w:t xml:space="preserve"> Annual Scientific Meeting of the College for Prevention of Drug Problems (CPDD), San Juan, Puerto Rico.  </w:t>
            </w:r>
          </w:p>
        </w:tc>
      </w:tr>
    </w:tbl>
    <w:p w:rsidR="009B6F90" w:rsidRDefault="009B6F90">
      <w:r>
        <w:br w:type="page"/>
      </w:r>
    </w:p>
    <w:tbl>
      <w:tblPr>
        <w:tblW w:w="10005" w:type="dxa"/>
        <w:tblLook w:val="01E0" w:firstRow="1" w:lastRow="1" w:firstColumn="1" w:lastColumn="1" w:noHBand="0" w:noVBand="0"/>
      </w:tblPr>
      <w:tblGrid>
        <w:gridCol w:w="574"/>
        <w:gridCol w:w="9431"/>
      </w:tblGrid>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lastRenderedPageBreak/>
              <w:t>40.</w:t>
            </w:r>
          </w:p>
        </w:tc>
        <w:tc>
          <w:tcPr>
            <w:tcW w:w="9431" w:type="dxa"/>
            <w:shd w:val="clear" w:color="auto" w:fill="auto"/>
          </w:tcPr>
          <w:p w:rsidR="00A02B25" w:rsidRPr="006443B8" w:rsidRDefault="00A02B25" w:rsidP="00AF06E2">
            <w:pPr>
              <w:pStyle w:val="BodyText2"/>
              <w:tabs>
                <w:tab w:val="left" w:pos="8064"/>
              </w:tabs>
              <w:spacing w:line="240" w:lineRule="auto"/>
              <w:ind w:left="396" w:hanging="396"/>
              <w:rPr>
                <w:rFonts w:ascii="Arial" w:hAnsi="Arial" w:cs="Arial"/>
                <w:sz w:val="20"/>
              </w:rPr>
            </w:pPr>
            <w:r w:rsidRPr="006443B8">
              <w:rPr>
                <w:rFonts w:ascii="Arial" w:hAnsi="Arial" w:cs="Arial"/>
                <w:sz w:val="20"/>
              </w:rPr>
              <w:t xml:space="preserve">Denne, R., </w:t>
            </w:r>
            <w:r w:rsidRPr="006443B8">
              <w:rPr>
                <w:rFonts w:ascii="Arial" w:hAnsi="Arial" w:cs="Arial"/>
                <w:b/>
                <w:sz w:val="20"/>
              </w:rPr>
              <w:t>Castro, F. G.,</w:t>
            </w:r>
            <w:r w:rsidRPr="006443B8">
              <w:rPr>
                <w:rFonts w:ascii="Arial" w:hAnsi="Arial" w:cs="Arial"/>
                <w:sz w:val="20"/>
              </w:rPr>
              <w:t xml:space="preserve"> &amp; Harris, T.  (2001, May).  </w:t>
            </w:r>
            <w:r w:rsidRPr="006443B8">
              <w:rPr>
                <w:rFonts w:ascii="Arial" w:hAnsi="Arial" w:cs="Arial"/>
                <w:i/>
                <w:iCs/>
                <w:sz w:val="20"/>
              </w:rPr>
              <w:t>Antecedents and consequences of relapse in stimulant users: Integrating qualitative and quantitative analyses</w:t>
            </w:r>
            <w:r w:rsidRPr="006443B8">
              <w:rPr>
                <w:rFonts w:ascii="Arial" w:hAnsi="Arial" w:cs="Arial"/>
                <w:sz w:val="20"/>
              </w:rPr>
              <w:t xml:space="preserve">.  </w:t>
            </w:r>
            <w:r>
              <w:rPr>
                <w:rFonts w:ascii="Arial" w:hAnsi="Arial" w:cs="Arial"/>
                <w:sz w:val="20"/>
              </w:rPr>
              <w:t xml:space="preserve">Presentation </w:t>
            </w:r>
            <w:r w:rsidRPr="006443B8">
              <w:rPr>
                <w:rFonts w:ascii="Arial" w:hAnsi="Arial" w:cs="Arial"/>
                <w:sz w:val="20"/>
              </w:rPr>
              <w:t xml:space="preserve">at the </w:t>
            </w:r>
            <w:r>
              <w:rPr>
                <w:rFonts w:ascii="Arial" w:hAnsi="Arial" w:cs="Arial"/>
                <w:sz w:val="20"/>
              </w:rPr>
              <w:t>9</w:t>
            </w:r>
            <w:r w:rsidRPr="00DE26A5">
              <w:rPr>
                <w:rFonts w:ascii="Arial" w:hAnsi="Arial" w:cs="Arial"/>
                <w:sz w:val="20"/>
                <w:vertAlign w:val="superscript"/>
              </w:rPr>
              <w:t>th</w:t>
            </w:r>
            <w:r>
              <w:rPr>
                <w:rFonts w:ascii="Arial" w:hAnsi="Arial" w:cs="Arial"/>
                <w:sz w:val="20"/>
              </w:rPr>
              <w:t xml:space="preserve"> Annual Meeting of the </w:t>
            </w:r>
            <w:r w:rsidRPr="006443B8">
              <w:rPr>
                <w:rFonts w:ascii="Arial" w:hAnsi="Arial" w:cs="Arial"/>
                <w:sz w:val="20"/>
              </w:rPr>
              <w:t>Society for Prevention Research 9</w:t>
            </w:r>
            <w:r w:rsidRPr="006443B8">
              <w:rPr>
                <w:rFonts w:ascii="Arial" w:hAnsi="Arial" w:cs="Arial"/>
                <w:sz w:val="20"/>
                <w:vertAlign w:val="superscript"/>
              </w:rPr>
              <w:t>th</w:t>
            </w:r>
            <w:r w:rsidRPr="006443B8">
              <w:rPr>
                <w:rFonts w:ascii="Arial" w:hAnsi="Arial" w:cs="Arial"/>
                <w:sz w:val="20"/>
              </w:rPr>
              <w:t xml:space="preserve"> Annual Meeting, Washington, DC. </w:t>
            </w:r>
            <w:r w:rsidRPr="006443B8">
              <w:rPr>
                <w:rFonts w:ascii="Arial" w:hAnsi="Arial" w:cs="Arial"/>
                <w:sz w:val="20"/>
              </w:rPr>
              <w:tab/>
              <w:t xml:space="preserve">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41.</w:t>
            </w:r>
          </w:p>
        </w:tc>
        <w:tc>
          <w:tcPr>
            <w:tcW w:w="9431" w:type="dxa"/>
            <w:shd w:val="clear" w:color="auto" w:fill="auto"/>
          </w:tcPr>
          <w:p w:rsidR="00A02B25" w:rsidRPr="006443B8" w:rsidRDefault="00A02B25" w:rsidP="00415107">
            <w:pPr>
              <w:pStyle w:val="BodyText2"/>
              <w:tabs>
                <w:tab w:val="left" w:pos="806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&amp; Rawson, R. L.  </w:t>
            </w:r>
            <w:r w:rsidRPr="006443B8">
              <w:rPr>
                <w:rFonts w:ascii="Arial" w:hAnsi="Arial" w:cs="Arial"/>
                <w:sz w:val="20"/>
              </w:rPr>
              <w:t xml:space="preserve">(2001, October).  </w:t>
            </w:r>
            <w:r w:rsidRPr="006443B8">
              <w:rPr>
                <w:rFonts w:ascii="Arial" w:hAnsi="Arial" w:cs="Arial"/>
                <w:i/>
                <w:iCs/>
                <w:sz w:val="20"/>
              </w:rPr>
              <w:t>Adapting U. S. science-based stimulant abuse treatments for application in Mexico</w:t>
            </w:r>
            <w:r w:rsidRPr="006443B8">
              <w:rPr>
                <w:rFonts w:ascii="Arial" w:hAnsi="Arial" w:cs="Arial"/>
                <w:sz w:val="20"/>
              </w:rPr>
              <w:t>.  Presentation at the 129</w:t>
            </w:r>
            <w:r w:rsidRPr="006443B8">
              <w:rPr>
                <w:rFonts w:ascii="Arial" w:hAnsi="Arial" w:cs="Arial"/>
                <w:sz w:val="20"/>
                <w:vertAlign w:val="superscript"/>
              </w:rPr>
              <w:t>th</w:t>
            </w:r>
            <w:r w:rsidRPr="006443B8">
              <w:rPr>
                <w:rFonts w:ascii="Arial" w:hAnsi="Arial" w:cs="Arial"/>
                <w:sz w:val="20"/>
              </w:rPr>
              <w:t xml:space="preserve"> American Public Health Association Annual Meeting, Atlanta, GA.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42.</w:t>
            </w:r>
          </w:p>
        </w:tc>
        <w:tc>
          <w:tcPr>
            <w:tcW w:w="9431" w:type="dxa"/>
            <w:shd w:val="clear" w:color="auto" w:fill="auto"/>
          </w:tcPr>
          <w:p w:rsidR="00A02B25" w:rsidRPr="006443B8" w:rsidRDefault="00A02B25" w:rsidP="00DE26A5">
            <w:pPr>
              <w:pStyle w:val="BodyText2"/>
              <w:tabs>
                <w:tab w:val="left" w:pos="8050"/>
                <w:tab w:val="left" w:pos="900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Brook, J., &amp; Brook, D.  (2002, June).  </w:t>
            </w:r>
            <w:r w:rsidRPr="006443B8">
              <w:rPr>
                <w:rFonts w:ascii="Arial" w:hAnsi="Arial" w:cs="Arial"/>
                <w:i/>
                <w:iCs/>
                <w:sz w:val="20"/>
              </w:rPr>
              <w:t xml:space="preserve">Risk and protective aspects of cultural and gender identity in Mexican American injection-drug-using fathers and their adolescent children:  A qualitative-quantitative analysis. </w:t>
            </w:r>
            <w:r w:rsidRPr="006443B8">
              <w:rPr>
                <w:rFonts w:ascii="Arial" w:hAnsi="Arial" w:cs="Arial"/>
                <w:sz w:val="20"/>
              </w:rPr>
              <w:t xml:space="preserve"> </w:t>
            </w:r>
            <w:r>
              <w:rPr>
                <w:rFonts w:ascii="Arial" w:hAnsi="Arial" w:cs="Arial"/>
                <w:sz w:val="20"/>
              </w:rPr>
              <w:t>Presentation at</w:t>
            </w:r>
            <w:r w:rsidRPr="006443B8">
              <w:rPr>
                <w:rFonts w:ascii="Arial" w:hAnsi="Arial" w:cs="Arial"/>
                <w:sz w:val="20"/>
              </w:rPr>
              <w:t xml:space="preserve"> the </w:t>
            </w:r>
            <w:r>
              <w:rPr>
                <w:rFonts w:ascii="Arial" w:hAnsi="Arial" w:cs="Arial"/>
                <w:sz w:val="20"/>
              </w:rPr>
              <w:t>10</w:t>
            </w:r>
            <w:r w:rsidRPr="00DE26A5">
              <w:rPr>
                <w:rFonts w:ascii="Arial" w:hAnsi="Arial" w:cs="Arial"/>
                <w:sz w:val="20"/>
                <w:vertAlign w:val="superscript"/>
              </w:rPr>
              <w:t>th</w:t>
            </w:r>
            <w:r>
              <w:rPr>
                <w:rFonts w:ascii="Arial" w:hAnsi="Arial" w:cs="Arial"/>
                <w:sz w:val="20"/>
              </w:rPr>
              <w:t xml:space="preserve"> Annual Meeting of the </w:t>
            </w:r>
            <w:r w:rsidRPr="006443B8">
              <w:rPr>
                <w:rFonts w:ascii="Arial" w:hAnsi="Arial" w:cs="Arial"/>
                <w:sz w:val="20"/>
              </w:rPr>
              <w:t>Society for Prevention Research 10</w:t>
            </w:r>
            <w:r w:rsidRPr="006443B8">
              <w:rPr>
                <w:rFonts w:ascii="Arial" w:hAnsi="Arial" w:cs="Arial"/>
                <w:sz w:val="20"/>
                <w:vertAlign w:val="superscript"/>
              </w:rPr>
              <w:t>th</w:t>
            </w:r>
            <w:r w:rsidRPr="006443B8">
              <w:rPr>
                <w:rFonts w:ascii="Arial" w:hAnsi="Arial" w:cs="Arial"/>
                <w:sz w:val="20"/>
              </w:rPr>
              <w:t xml:space="preserve"> Annual Meeting, Seattle, WA. </w:t>
            </w:r>
            <w:r w:rsidRPr="006443B8">
              <w:rPr>
                <w:rFonts w:ascii="Arial" w:hAnsi="Arial" w:cs="Arial"/>
                <w:sz w:val="20"/>
              </w:rPr>
              <w:tab/>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43.</w:t>
            </w:r>
          </w:p>
        </w:tc>
        <w:tc>
          <w:tcPr>
            <w:tcW w:w="9431" w:type="dxa"/>
            <w:shd w:val="clear" w:color="auto" w:fill="auto"/>
          </w:tcPr>
          <w:p w:rsidR="00A02B25" w:rsidRPr="006443B8" w:rsidRDefault="00A02B25" w:rsidP="00DE26A5">
            <w:pPr>
              <w:pStyle w:val="BodyText2"/>
              <w:tabs>
                <w:tab w:val="left" w:pos="806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March).  </w:t>
            </w:r>
            <w:r w:rsidRPr="006443B8">
              <w:rPr>
                <w:rFonts w:ascii="Arial" w:hAnsi="Arial" w:cs="Arial"/>
                <w:i/>
                <w:iCs/>
                <w:sz w:val="20"/>
              </w:rPr>
              <w:t>Cultural variables and cancer screening among Mexican American women in Arizona.</w:t>
            </w:r>
            <w:r w:rsidRPr="006443B8">
              <w:rPr>
                <w:rFonts w:ascii="Arial" w:hAnsi="Arial" w:cs="Arial"/>
                <w:sz w:val="20"/>
              </w:rPr>
              <w:t xml:space="preserve">  P</w:t>
            </w:r>
            <w:r>
              <w:rPr>
                <w:rFonts w:ascii="Arial" w:hAnsi="Arial" w:cs="Arial"/>
                <w:sz w:val="20"/>
              </w:rPr>
              <w:t xml:space="preserve">resentation at the </w:t>
            </w:r>
            <w:r w:rsidRPr="006443B8">
              <w:rPr>
                <w:rFonts w:ascii="Arial" w:hAnsi="Arial" w:cs="Arial"/>
                <w:sz w:val="20"/>
              </w:rPr>
              <w:t xml:space="preserve">Society for Behavioral Medicine, Salt Lake City, UT.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44.</w:t>
            </w:r>
          </w:p>
        </w:tc>
        <w:tc>
          <w:tcPr>
            <w:tcW w:w="9431" w:type="dxa"/>
            <w:shd w:val="clear" w:color="auto" w:fill="auto"/>
          </w:tcPr>
          <w:p w:rsidR="00A02B25" w:rsidRPr="006443B8" w:rsidRDefault="00A02B25" w:rsidP="004218E6">
            <w:pPr>
              <w:pStyle w:val="BodyText2"/>
              <w:tabs>
                <w:tab w:val="left" w:pos="8064"/>
              </w:tabs>
              <w:spacing w:line="240" w:lineRule="auto"/>
              <w:ind w:left="396" w:hanging="396"/>
              <w:rPr>
                <w:rFonts w:ascii="Arial" w:hAnsi="Arial" w:cs="Arial"/>
                <w:sz w:val="20"/>
              </w:rPr>
            </w:pPr>
            <w:r w:rsidRPr="006443B8">
              <w:rPr>
                <w:rFonts w:ascii="Arial" w:hAnsi="Arial" w:cs="Arial"/>
                <w:sz w:val="20"/>
              </w:rPr>
              <w:t xml:space="preserve">Garfinkle, J., </w:t>
            </w:r>
            <w:r w:rsidRPr="006443B8">
              <w:rPr>
                <w:rFonts w:ascii="Arial" w:hAnsi="Arial" w:cs="Arial"/>
                <w:b/>
                <w:sz w:val="20"/>
              </w:rPr>
              <w:t>Castro, F. G.,</w:t>
            </w:r>
            <w:r w:rsidRPr="006443B8">
              <w:rPr>
                <w:rFonts w:ascii="Arial" w:hAnsi="Arial" w:cs="Arial"/>
                <w:sz w:val="20"/>
              </w:rPr>
              <w:t xml:space="preserve"> Brook, J., &amp; Brook, D.  (2003, June).  </w:t>
            </w:r>
            <w:r w:rsidRPr="006443B8">
              <w:rPr>
                <w:rFonts w:ascii="Arial" w:hAnsi="Arial" w:cs="Arial"/>
                <w:i/>
                <w:iCs/>
                <w:sz w:val="20"/>
              </w:rPr>
              <w:t>Gender identity and ethnic identity as concurrent moderators of risk for substance abuse among Mexican American youth.</w:t>
            </w:r>
            <w:r w:rsidRPr="006443B8">
              <w:rPr>
                <w:rFonts w:ascii="Arial" w:hAnsi="Arial" w:cs="Arial"/>
                <w:sz w:val="20"/>
              </w:rPr>
              <w:t xml:space="preserve"> </w:t>
            </w:r>
            <w:r w:rsidRPr="00882028">
              <w:rPr>
                <w:rFonts w:ascii="Arial" w:hAnsi="Arial" w:cs="Arial"/>
                <w:i/>
                <w:sz w:val="20"/>
              </w:rPr>
              <w:t xml:space="preserve"> </w:t>
            </w:r>
            <w:r w:rsidRPr="00882028">
              <w:rPr>
                <w:rFonts w:ascii="Arial" w:hAnsi="Arial" w:cs="Arial"/>
                <w:sz w:val="20"/>
              </w:rPr>
              <w:t xml:space="preserve">Poster </w:t>
            </w:r>
            <w:r w:rsidRPr="006443B8">
              <w:rPr>
                <w:rFonts w:ascii="Arial" w:hAnsi="Arial" w:cs="Arial"/>
                <w:sz w:val="20"/>
              </w:rPr>
              <w:t>presentation at the 11</w:t>
            </w:r>
            <w:r w:rsidRPr="006443B8">
              <w:rPr>
                <w:rFonts w:ascii="Arial" w:hAnsi="Arial" w:cs="Arial"/>
                <w:sz w:val="20"/>
                <w:vertAlign w:val="superscript"/>
              </w:rPr>
              <w:t>th</w:t>
            </w:r>
            <w:r w:rsidRPr="006443B8">
              <w:rPr>
                <w:rFonts w:ascii="Arial" w:hAnsi="Arial" w:cs="Arial"/>
                <w:sz w:val="20"/>
              </w:rPr>
              <w:t xml:space="preserve"> Annual Meeting of the Society for Prevention Research, Washington, DC.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45.</w:t>
            </w:r>
          </w:p>
        </w:tc>
        <w:tc>
          <w:tcPr>
            <w:tcW w:w="9431" w:type="dxa"/>
            <w:shd w:val="clear" w:color="auto" w:fill="auto"/>
          </w:tcPr>
          <w:p w:rsidR="00A02B25" w:rsidRPr="006443B8" w:rsidRDefault="00A02B25" w:rsidP="00901A71">
            <w:pPr>
              <w:pStyle w:val="BodyText2"/>
              <w:tabs>
                <w:tab w:val="left" w:pos="8064"/>
              </w:tabs>
              <w:spacing w:line="240" w:lineRule="auto"/>
              <w:ind w:left="396" w:hanging="396"/>
              <w:rPr>
                <w:rFonts w:ascii="Arial" w:hAnsi="Arial" w:cs="Arial"/>
                <w:sz w:val="20"/>
              </w:rPr>
            </w:pPr>
            <w:r w:rsidRPr="006443B8">
              <w:rPr>
                <w:rFonts w:ascii="Arial" w:hAnsi="Arial" w:cs="Arial"/>
                <w:sz w:val="20"/>
              </w:rPr>
              <w:t xml:space="preserve">Naranjo, D., Garfinkle, J., </w:t>
            </w:r>
            <w:r w:rsidRPr="006443B8">
              <w:rPr>
                <w:rFonts w:ascii="Arial" w:hAnsi="Arial" w:cs="Arial"/>
                <w:b/>
                <w:sz w:val="20"/>
              </w:rPr>
              <w:t>Castro, F. G.,</w:t>
            </w:r>
            <w:r w:rsidRPr="006443B8">
              <w:rPr>
                <w:rFonts w:ascii="Arial" w:hAnsi="Arial" w:cs="Arial"/>
                <w:sz w:val="20"/>
              </w:rPr>
              <w:t xml:space="preserve"> Brook, J., &amp; Brook, D.  (2003, October).  </w:t>
            </w:r>
            <w:r w:rsidRPr="006443B8">
              <w:rPr>
                <w:rFonts w:ascii="Arial" w:hAnsi="Arial" w:cs="Arial"/>
                <w:i/>
                <w:iCs/>
                <w:sz w:val="20"/>
              </w:rPr>
              <w:t>Cultural aspects of the father-youth relationships with Mexican American families: Implications for youth drug risk and protection.</w:t>
            </w:r>
            <w:r w:rsidRPr="006443B8">
              <w:rPr>
                <w:rFonts w:ascii="Arial" w:hAnsi="Arial" w:cs="Arial"/>
                <w:sz w:val="20"/>
              </w:rPr>
              <w:t xml:space="preserve">  Poster </w:t>
            </w:r>
            <w:r>
              <w:rPr>
                <w:rFonts w:ascii="Arial" w:hAnsi="Arial" w:cs="Arial"/>
                <w:sz w:val="20"/>
              </w:rPr>
              <w:t xml:space="preserve">presentation at the </w:t>
            </w:r>
            <w:r w:rsidRPr="006443B8">
              <w:rPr>
                <w:rFonts w:ascii="Arial" w:hAnsi="Arial" w:cs="Arial"/>
                <w:sz w:val="20"/>
              </w:rPr>
              <w:t>3</w:t>
            </w:r>
            <w:r w:rsidRPr="006443B8">
              <w:rPr>
                <w:rFonts w:ascii="Arial" w:hAnsi="Arial" w:cs="Arial"/>
                <w:sz w:val="20"/>
                <w:vertAlign w:val="superscript"/>
              </w:rPr>
              <w:t>rd</w:t>
            </w:r>
            <w:r w:rsidRPr="006443B8">
              <w:rPr>
                <w:rFonts w:ascii="Arial" w:hAnsi="Arial" w:cs="Arial"/>
                <w:sz w:val="20"/>
              </w:rPr>
              <w:t xml:space="preserve"> Annual Meeting of the National Hispanic Science Network on Drug </w:t>
            </w:r>
            <w:r w:rsidR="00156270" w:rsidRPr="006443B8">
              <w:rPr>
                <w:rFonts w:ascii="Arial" w:hAnsi="Arial" w:cs="Arial"/>
                <w:sz w:val="20"/>
              </w:rPr>
              <w:t>Abuse, Miami</w:t>
            </w:r>
            <w:r w:rsidRPr="006443B8">
              <w:rPr>
                <w:rFonts w:ascii="Arial" w:hAnsi="Arial" w:cs="Arial"/>
                <w:sz w:val="20"/>
              </w:rPr>
              <w:t>, FL</w:t>
            </w:r>
            <w:r>
              <w:rPr>
                <w:rFonts w:ascii="Arial" w:hAnsi="Arial" w:cs="Arial"/>
                <w:sz w:val="20"/>
              </w:rPr>
              <w:t>.</w:t>
            </w:r>
            <w:r w:rsidRPr="006443B8">
              <w:rPr>
                <w:rFonts w:ascii="Arial" w:hAnsi="Arial" w:cs="Arial"/>
                <w:sz w:val="20"/>
              </w:rPr>
              <w:t xml:space="preserve">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46.</w:t>
            </w:r>
          </w:p>
        </w:tc>
        <w:tc>
          <w:tcPr>
            <w:tcW w:w="9431" w:type="dxa"/>
            <w:shd w:val="clear" w:color="auto" w:fill="auto"/>
          </w:tcPr>
          <w:p w:rsidR="00A02B25" w:rsidRPr="006443B8" w:rsidRDefault="00A02B25" w:rsidP="00901A71">
            <w:pPr>
              <w:pStyle w:val="BodyText2"/>
              <w:tabs>
                <w:tab w:val="left" w:pos="806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Garfinkle, J., Naranjo, D., Rawson, R., &amp; Obert, J.  (2004, February).   </w:t>
            </w:r>
            <w:r w:rsidRPr="006443B8">
              <w:rPr>
                <w:rFonts w:ascii="Arial" w:hAnsi="Arial" w:cs="Arial"/>
                <w:i/>
                <w:iCs/>
                <w:sz w:val="20"/>
              </w:rPr>
              <w:t>Cigarettes are more addictive than stimulants:  Avoidance self-efficacy ratings of stimulant users.</w:t>
            </w:r>
            <w:r w:rsidRPr="006443B8">
              <w:rPr>
                <w:rFonts w:ascii="Arial" w:hAnsi="Arial" w:cs="Arial"/>
                <w:sz w:val="20"/>
              </w:rPr>
              <w:t xml:space="preserve">  Poster </w:t>
            </w:r>
            <w:r>
              <w:rPr>
                <w:rFonts w:ascii="Arial" w:hAnsi="Arial" w:cs="Arial"/>
                <w:sz w:val="20"/>
              </w:rPr>
              <w:t>presentation at the S</w:t>
            </w:r>
            <w:r w:rsidRPr="006443B8">
              <w:rPr>
                <w:rFonts w:ascii="Arial" w:hAnsi="Arial" w:cs="Arial"/>
                <w:sz w:val="20"/>
              </w:rPr>
              <w:t xml:space="preserve">ociety for Research on Nicotine and Tobacco, Scottsdale, AZ </w:t>
            </w:r>
            <w:r>
              <w:rPr>
                <w:rFonts w:ascii="Arial" w:hAnsi="Arial" w:cs="Arial"/>
                <w:sz w:val="20"/>
              </w:rPr>
              <w:t>.</w:t>
            </w:r>
            <w:r w:rsidRPr="006443B8">
              <w:rPr>
                <w:rFonts w:ascii="Arial" w:hAnsi="Arial" w:cs="Arial"/>
                <w:sz w:val="20"/>
              </w:rPr>
              <w:t xml:space="preserve">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47.</w:t>
            </w:r>
          </w:p>
        </w:tc>
        <w:tc>
          <w:tcPr>
            <w:tcW w:w="9431" w:type="dxa"/>
            <w:shd w:val="clear" w:color="auto" w:fill="auto"/>
          </w:tcPr>
          <w:p w:rsidR="00A02B25" w:rsidRPr="006443B8" w:rsidRDefault="00A02B25" w:rsidP="00901A71">
            <w:pPr>
              <w:pStyle w:val="BodyText2"/>
              <w:tabs>
                <w:tab w:val="left" w:pos="8064"/>
              </w:tabs>
              <w:spacing w:line="240" w:lineRule="auto"/>
              <w:ind w:left="396" w:hanging="396"/>
              <w:rPr>
                <w:rFonts w:ascii="Arial" w:hAnsi="Arial" w:cs="Arial"/>
                <w:sz w:val="20"/>
              </w:rPr>
            </w:pPr>
            <w:r w:rsidRPr="006443B8">
              <w:rPr>
                <w:rFonts w:ascii="Arial" w:hAnsi="Arial" w:cs="Arial"/>
                <w:sz w:val="20"/>
              </w:rPr>
              <w:t xml:space="preserve">Naranjo, D., Garfinkle, J., </w:t>
            </w:r>
            <w:r w:rsidRPr="006443B8">
              <w:rPr>
                <w:rFonts w:ascii="Arial" w:hAnsi="Arial" w:cs="Arial"/>
                <w:b/>
                <w:sz w:val="20"/>
              </w:rPr>
              <w:t>Castro, F. G.,</w:t>
            </w:r>
            <w:r w:rsidRPr="006443B8">
              <w:rPr>
                <w:rFonts w:ascii="Arial" w:hAnsi="Arial" w:cs="Arial"/>
                <w:sz w:val="20"/>
              </w:rPr>
              <w:t xml:space="preserve"> Brook, J., &amp; Brook, D.  (2003, October).  </w:t>
            </w:r>
            <w:r w:rsidRPr="006443B8">
              <w:rPr>
                <w:rFonts w:ascii="Arial" w:hAnsi="Arial" w:cs="Arial"/>
                <w:i/>
                <w:sz w:val="20"/>
              </w:rPr>
              <w:t>The interplay of cultural variables among Mexican American fathers and youth:  Implications for risky youth drug use.</w:t>
            </w:r>
            <w:r w:rsidRPr="006443B8">
              <w:rPr>
                <w:rFonts w:ascii="Arial" w:hAnsi="Arial" w:cs="Arial"/>
                <w:sz w:val="20"/>
              </w:rPr>
              <w:t xml:space="preserve">  Poster </w:t>
            </w:r>
            <w:r>
              <w:rPr>
                <w:rFonts w:ascii="Arial" w:hAnsi="Arial" w:cs="Arial"/>
                <w:sz w:val="20"/>
              </w:rPr>
              <w:t xml:space="preserve">presentation </w:t>
            </w:r>
            <w:r w:rsidRPr="006443B8">
              <w:rPr>
                <w:rFonts w:ascii="Arial" w:hAnsi="Arial" w:cs="Arial"/>
                <w:sz w:val="20"/>
              </w:rPr>
              <w:t>at the 3</w:t>
            </w:r>
            <w:r w:rsidRPr="006443B8">
              <w:rPr>
                <w:rFonts w:ascii="Arial" w:hAnsi="Arial" w:cs="Arial"/>
                <w:sz w:val="20"/>
                <w:vertAlign w:val="superscript"/>
              </w:rPr>
              <w:t>rd</w:t>
            </w:r>
            <w:r w:rsidRPr="006443B8">
              <w:rPr>
                <w:rFonts w:ascii="Arial" w:hAnsi="Arial" w:cs="Arial"/>
                <w:sz w:val="20"/>
              </w:rPr>
              <w:t xml:space="preserve"> Annual Meeting of the National Hispanic Science Network on Drug </w:t>
            </w:r>
            <w:r w:rsidR="00156270" w:rsidRPr="006443B8">
              <w:rPr>
                <w:rFonts w:ascii="Arial" w:hAnsi="Arial" w:cs="Arial"/>
                <w:sz w:val="20"/>
              </w:rPr>
              <w:t>Abuse, Miami</w:t>
            </w:r>
            <w:r w:rsidRPr="006443B8">
              <w:rPr>
                <w:rFonts w:ascii="Arial" w:hAnsi="Arial" w:cs="Arial"/>
                <w:sz w:val="20"/>
              </w:rPr>
              <w:t xml:space="preserve">, FL.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48.</w:t>
            </w:r>
          </w:p>
        </w:tc>
        <w:tc>
          <w:tcPr>
            <w:tcW w:w="9431" w:type="dxa"/>
            <w:shd w:val="clear" w:color="auto" w:fill="auto"/>
          </w:tcPr>
          <w:p w:rsidR="00A02B25" w:rsidRPr="006443B8" w:rsidRDefault="00A02B25" w:rsidP="00901A71">
            <w:pPr>
              <w:pStyle w:val="BodyText2"/>
              <w:tabs>
                <w:tab w:val="left" w:pos="806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Naranjo, D., Cano, M., Tarazon, C., Solís, D., Salamanca, D., &amp; Sage, M.  </w:t>
            </w:r>
            <w:r w:rsidRPr="006443B8">
              <w:rPr>
                <w:rFonts w:ascii="Arial" w:hAnsi="Arial" w:cs="Arial"/>
                <w:sz w:val="20"/>
              </w:rPr>
              <w:t xml:space="preserve">(2004, April).  </w:t>
            </w:r>
            <w:r w:rsidRPr="006443B8">
              <w:rPr>
                <w:rFonts w:ascii="Arial" w:hAnsi="Arial" w:cs="Arial"/>
                <w:i/>
                <w:iCs/>
                <w:sz w:val="20"/>
              </w:rPr>
              <w:t>Acculturation change and drug use in adult Hispanic drug users.</w:t>
            </w:r>
            <w:r w:rsidRPr="006443B8">
              <w:rPr>
                <w:rFonts w:ascii="Arial" w:hAnsi="Arial" w:cs="Arial"/>
                <w:sz w:val="20"/>
              </w:rPr>
              <w:t xml:space="preserve">  Poster </w:t>
            </w:r>
            <w:r>
              <w:rPr>
                <w:rFonts w:ascii="Arial" w:hAnsi="Arial" w:cs="Arial"/>
                <w:sz w:val="20"/>
              </w:rPr>
              <w:t xml:space="preserve">presented </w:t>
            </w:r>
            <w:r w:rsidRPr="006443B8">
              <w:rPr>
                <w:rFonts w:ascii="Arial" w:hAnsi="Arial" w:cs="Arial"/>
                <w:sz w:val="20"/>
              </w:rPr>
              <w:t xml:space="preserve">at the annual conference of the Western Psychological Association, Phoenix, AZ.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49.</w:t>
            </w:r>
          </w:p>
        </w:tc>
        <w:tc>
          <w:tcPr>
            <w:tcW w:w="9431" w:type="dxa"/>
            <w:shd w:val="clear" w:color="auto" w:fill="auto"/>
          </w:tcPr>
          <w:p w:rsidR="00A02B25" w:rsidRPr="006443B8" w:rsidRDefault="00A02B25" w:rsidP="00901A71">
            <w:pPr>
              <w:pStyle w:val="BodyText2"/>
              <w:tabs>
                <w:tab w:val="left" w:pos="806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Naranjo, D., Navarro, L. H., &amp; Jiménez, J.  </w:t>
            </w:r>
            <w:r w:rsidRPr="006443B8">
              <w:rPr>
                <w:rFonts w:ascii="Arial" w:hAnsi="Arial" w:cs="Arial"/>
                <w:sz w:val="20"/>
              </w:rPr>
              <w:t xml:space="preserve">(2004, June).  </w:t>
            </w:r>
            <w:r w:rsidRPr="006443B8">
              <w:rPr>
                <w:rFonts w:ascii="Arial" w:hAnsi="Arial" w:cs="Arial"/>
                <w:i/>
                <w:iCs/>
                <w:sz w:val="20"/>
              </w:rPr>
              <w:t>Cultural adaptation of prevention and treatment programs for use in Murcia, Spain.</w:t>
            </w:r>
            <w:r w:rsidRPr="006443B8">
              <w:rPr>
                <w:rFonts w:ascii="Arial" w:hAnsi="Arial" w:cs="Arial"/>
                <w:sz w:val="20"/>
              </w:rPr>
              <w:t xml:space="preserve">  Poster </w:t>
            </w:r>
            <w:r>
              <w:rPr>
                <w:rFonts w:ascii="Arial" w:hAnsi="Arial" w:cs="Arial"/>
                <w:sz w:val="20"/>
              </w:rPr>
              <w:t xml:space="preserve">presentation </w:t>
            </w:r>
            <w:r w:rsidRPr="006443B8">
              <w:rPr>
                <w:rFonts w:ascii="Arial" w:hAnsi="Arial" w:cs="Arial"/>
                <w:sz w:val="20"/>
              </w:rPr>
              <w:t>at the NIDA INVEST international forum, San Juan, Puerto Rico.</w:t>
            </w:r>
            <w:r w:rsidRPr="006443B8">
              <w:rPr>
                <w:rFonts w:ascii="Arial" w:hAnsi="Arial" w:cs="Arial"/>
                <w:sz w:val="20"/>
              </w:rPr>
              <w:tab/>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50.</w:t>
            </w:r>
          </w:p>
        </w:tc>
        <w:tc>
          <w:tcPr>
            <w:tcW w:w="9431" w:type="dxa"/>
            <w:shd w:val="clear" w:color="auto" w:fill="auto"/>
          </w:tcPr>
          <w:p w:rsidR="00A02B25" w:rsidRPr="006443B8" w:rsidRDefault="00A02B25" w:rsidP="00901A71">
            <w:pPr>
              <w:pStyle w:val="BodyText2"/>
              <w:tabs>
                <w:tab w:val="left" w:pos="806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July).  </w:t>
            </w:r>
            <w:r w:rsidRPr="006443B8">
              <w:rPr>
                <w:rFonts w:ascii="Arial" w:hAnsi="Arial" w:cs="Arial"/>
                <w:i/>
                <w:iCs/>
                <w:sz w:val="20"/>
              </w:rPr>
              <w:t xml:space="preserve">Balancing research rigor with cultural responsiveness in scientific research with Hispanic populations. </w:t>
            </w:r>
            <w:r w:rsidRPr="006443B8">
              <w:rPr>
                <w:rFonts w:ascii="Arial" w:hAnsi="Arial" w:cs="Arial"/>
                <w:sz w:val="20"/>
              </w:rPr>
              <w:t xml:space="preserve"> </w:t>
            </w:r>
            <w:r>
              <w:rPr>
                <w:rFonts w:ascii="Arial" w:hAnsi="Arial" w:cs="Arial"/>
                <w:sz w:val="20"/>
              </w:rPr>
              <w:t xml:space="preserve">Presentation </w:t>
            </w:r>
            <w:r w:rsidRPr="006443B8">
              <w:rPr>
                <w:rFonts w:ascii="Arial" w:hAnsi="Arial" w:cs="Arial"/>
                <w:sz w:val="20"/>
              </w:rPr>
              <w:t>at the 112</w:t>
            </w:r>
            <w:r w:rsidRPr="006443B8">
              <w:rPr>
                <w:rFonts w:ascii="Arial" w:hAnsi="Arial" w:cs="Arial"/>
                <w:sz w:val="20"/>
                <w:vertAlign w:val="superscript"/>
              </w:rPr>
              <w:t>th</w:t>
            </w:r>
            <w:r w:rsidRPr="006443B8">
              <w:rPr>
                <w:rFonts w:ascii="Arial" w:hAnsi="Arial" w:cs="Arial"/>
                <w:sz w:val="20"/>
              </w:rPr>
              <w:t xml:space="preserve"> Annual Meeting of the American Psychological Association, Honolulu, HI. </w:t>
            </w:r>
            <w:r w:rsidRPr="006443B8">
              <w:rPr>
                <w:rFonts w:ascii="Arial" w:hAnsi="Arial" w:cs="Arial"/>
                <w:sz w:val="20"/>
              </w:rPr>
              <w:tab/>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51.</w:t>
            </w:r>
          </w:p>
        </w:tc>
        <w:tc>
          <w:tcPr>
            <w:tcW w:w="9431" w:type="dxa"/>
            <w:shd w:val="clear" w:color="auto" w:fill="auto"/>
          </w:tcPr>
          <w:p w:rsidR="00A02B25" w:rsidRPr="006443B8" w:rsidRDefault="00A02B25" w:rsidP="00142713">
            <w:pPr>
              <w:pStyle w:val="BodyText2"/>
              <w:tabs>
                <w:tab w:val="left" w:pos="806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July).  </w:t>
            </w:r>
            <w:r w:rsidRPr="006443B8">
              <w:rPr>
                <w:rFonts w:ascii="Arial" w:hAnsi="Arial" w:cs="Arial"/>
                <w:i/>
                <w:iCs/>
                <w:sz w:val="20"/>
              </w:rPr>
              <w:t>Culturally-tailored diabetes prevention and treatment for Hispanics.</w:t>
            </w:r>
            <w:r w:rsidRPr="006443B8">
              <w:rPr>
                <w:rFonts w:ascii="Arial" w:hAnsi="Arial" w:cs="Arial"/>
                <w:sz w:val="20"/>
              </w:rPr>
              <w:t xml:space="preserve">  Paper presented at the 112</w:t>
            </w:r>
            <w:r w:rsidRPr="006443B8">
              <w:rPr>
                <w:rFonts w:ascii="Arial" w:hAnsi="Arial" w:cs="Arial"/>
                <w:sz w:val="20"/>
                <w:vertAlign w:val="superscript"/>
              </w:rPr>
              <w:t>th</w:t>
            </w:r>
            <w:r w:rsidRPr="006443B8">
              <w:rPr>
                <w:rFonts w:ascii="Arial" w:hAnsi="Arial" w:cs="Arial"/>
                <w:sz w:val="20"/>
              </w:rPr>
              <w:t xml:space="preserve"> Annual Meeting of the American Psychological Association, Honolulu, HI.</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52.</w:t>
            </w:r>
          </w:p>
        </w:tc>
        <w:tc>
          <w:tcPr>
            <w:tcW w:w="9431" w:type="dxa"/>
            <w:shd w:val="clear" w:color="auto" w:fill="auto"/>
          </w:tcPr>
          <w:p w:rsidR="00A02B25" w:rsidRPr="006443B8" w:rsidRDefault="00A02B25" w:rsidP="00572F93">
            <w:pPr>
              <w:pStyle w:val="BodyText2"/>
              <w:tabs>
                <w:tab w:val="left" w:pos="806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Rios, R., Naranjo, Rollins, M., Tarazon, C., Cano, M., Sage, M., &amp; Mandyam, S.  </w:t>
            </w:r>
            <w:r w:rsidRPr="006443B8">
              <w:rPr>
                <w:rFonts w:ascii="Arial" w:hAnsi="Arial" w:cs="Arial"/>
                <w:sz w:val="20"/>
              </w:rPr>
              <w:t xml:space="preserve">(2004, October).  </w:t>
            </w:r>
            <w:r w:rsidRPr="006443B8">
              <w:rPr>
                <w:rFonts w:ascii="Arial" w:hAnsi="Arial" w:cs="Arial"/>
                <w:i/>
                <w:sz w:val="20"/>
              </w:rPr>
              <w:t>Acculturation change and affective motivational measures of acculturation for Hispanics</w:t>
            </w:r>
            <w:r w:rsidRPr="006443B8">
              <w:rPr>
                <w:rFonts w:ascii="Arial" w:hAnsi="Arial" w:cs="Arial"/>
                <w:sz w:val="20"/>
              </w:rPr>
              <w:t xml:space="preserve">.  Poster </w:t>
            </w:r>
            <w:r>
              <w:rPr>
                <w:rFonts w:ascii="Arial" w:hAnsi="Arial" w:cs="Arial"/>
                <w:sz w:val="20"/>
              </w:rPr>
              <w:t xml:space="preserve">presentation </w:t>
            </w:r>
            <w:r w:rsidRPr="006443B8">
              <w:rPr>
                <w:rFonts w:ascii="Arial" w:hAnsi="Arial" w:cs="Arial"/>
                <w:sz w:val="20"/>
              </w:rPr>
              <w:t>at the 4</w:t>
            </w:r>
            <w:r w:rsidRPr="006443B8">
              <w:rPr>
                <w:rFonts w:ascii="Arial" w:hAnsi="Arial" w:cs="Arial"/>
                <w:sz w:val="20"/>
                <w:vertAlign w:val="superscript"/>
              </w:rPr>
              <w:t>th</w:t>
            </w:r>
            <w:r w:rsidRPr="006443B8">
              <w:rPr>
                <w:rFonts w:ascii="Arial" w:hAnsi="Arial" w:cs="Arial"/>
                <w:sz w:val="20"/>
              </w:rPr>
              <w:t xml:space="preserve"> Annual Meeting of the National Hispanic Science Network, San Antonio, TX. </w:t>
            </w:r>
            <w:r w:rsidRPr="006443B8">
              <w:rPr>
                <w:rFonts w:ascii="Arial" w:hAnsi="Arial" w:cs="Arial"/>
                <w:sz w:val="20"/>
              </w:rPr>
              <w:tab/>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53.</w:t>
            </w:r>
          </w:p>
        </w:tc>
        <w:tc>
          <w:tcPr>
            <w:tcW w:w="9431" w:type="dxa"/>
            <w:shd w:val="clear" w:color="auto" w:fill="auto"/>
          </w:tcPr>
          <w:p w:rsidR="00A02B25" w:rsidRPr="006443B8" w:rsidRDefault="00A02B25" w:rsidP="00572F93">
            <w:pPr>
              <w:pStyle w:val="BodyText2"/>
              <w:tabs>
                <w:tab w:val="left" w:pos="806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November).  </w:t>
            </w:r>
            <w:r w:rsidRPr="006443B8">
              <w:rPr>
                <w:rFonts w:ascii="Arial" w:hAnsi="Arial" w:cs="Arial"/>
                <w:i/>
                <w:iCs/>
                <w:sz w:val="20"/>
              </w:rPr>
              <w:t>Cultural and therapeutic considerations in cognitive-behavioral drug abuse treatments with Hispanic drug abusing clients.</w:t>
            </w:r>
            <w:r w:rsidRPr="006443B8">
              <w:rPr>
                <w:rFonts w:ascii="Arial" w:hAnsi="Arial" w:cs="Arial"/>
                <w:sz w:val="20"/>
              </w:rPr>
              <w:t xml:space="preserve">  P</w:t>
            </w:r>
            <w:r>
              <w:rPr>
                <w:rFonts w:ascii="Arial" w:hAnsi="Arial" w:cs="Arial"/>
                <w:sz w:val="20"/>
              </w:rPr>
              <w:t xml:space="preserve">resentation </w:t>
            </w:r>
            <w:r w:rsidRPr="006443B8">
              <w:rPr>
                <w:rFonts w:ascii="Arial" w:hAnsi="Arial" w:cs="Arial"/>
                <w:sz w:val="20"/>
              </w:rPr>
              <w:t xml:space="preserve">at the annual conference of the Association for the Advancement of Behavior Therapy (AABT), New Orleans, LA. </w:t>
            </w:r>
          </w:p>
        </w:tc>
      </w:tr>
      <w:tr w:rsidR="00A02B25" w:rsidRPr="006443B8" w:rsidTr="00A02B25">
        <w:trPr>
          <w:trHeight w:val="288"/>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54.</w:t>
            </w:r>
          </w:p>
        </w:tc>
        <w:tc>
          <w:tcPr>
            <w:tcW w:w="9431" w:type="dxa"/>
            <w:shd w:val="clear" w:color="auto" w:fill="auto"/>
          </w:tcPr>
          <w:p w:rsidR="00A02B25" w:rsidRPr="006443B8" w:rsidRDefault="00A02B25" w:rsidP="00293AA2">
            <w:pPr>
              <w:tabs>
                <w:tab w:val="left" w:pos="540"/>
                <w:tab w:val="left" w:pos="847"/>
              </w:tabs>
              <w:ind w:left="504" w:hanging="504"/>
              <w:rPr>
                <w:rFonts w:ascii="Arial" w:hAnsi="Arial" w:cs="Arial"/>
                <w:sz w:val="20"/>
              </w:rPr>
            </w:pPr>
            <w:r w:rsidRPr="006443B8">
              <w:rPr>
                <w:rFonts w:ascii="Arial" w:hAnsi="Arial" w:cs="Arial"/>
                <w:b/>
                <w:sz w:val="20"/>
              </w:rPr>
              <w:t>Castro, F. G.</w:t>
            </w:r>
            <w:r w:rsidRPr="006443B8">
              <w:rPr>
                <w:rFonts w:ascii="Arial" w:hAnsi="Arial" w:cs="Arial"/>
                <w:sz w:val="20"/>
              </w:rPr>
              <w:t xml:space="preserve">  (2006, June).  </w:t>
            </w:r>
            <w:r w:rsidRPr="006443B8">
              <w:rPr>
                <w:rFonts w:ascii="Arial" w:hAnsi="Arial" w:cs="Arial"/>
                <w:i/>
                <w:sz w:val="20"/>
              </w:rPr>
              <w:t>Model of acculturative change and bicultural affective orientation:  Differential effects by ethnicity on life satisfaction.</w:t>
            </w:r>
            <w:r w:rsidRPr="006443B8">
              <w:rPr>
                <w:rFonts w:ascii="Arial" w:hAnsi="Arial" w:cs="Arial"/>
                <w:sz w:val="20"/>
              </w:rPr>
              <w:t xml:space="preserve">  P</w:t>
            </w:r>
            <w:r>
              <w:rPr>
                <w:rFonts w:ascii="Arial" w:hAnsi="Arial" w:cs="Arial"/>
                <w:sz w:val="20"/>
              </w:rPr>
              <w:t xml:space="preserve">resentation </w:t>
            </w:r>
            <w:r w:rsidRPr="006443B8">
              <w:rPr>
                <w:rFonts w:ascii="Arial" w:hAnsi="Arial" w:cs="Arial"/>
                <w:sz w:val="20"/>
              </w:rPr>
              <w:t>at the 14</w:t>
            </w:r>
            <w:r w:rsidRPr="006443B8">
              <w:rPr>
                <w:rFonts w:ascii="Arial" w:hAnsi="Arial" w:cs="Arial"/>
                <w:sz w:val="20"/>
                <w:vertAlign w:val="superscript"/>
              </w:rPr>
              <w:t>th</w:t>
            </w:r>
            <w:r w:rsidRPr="006443B8">
              <w:rPr>
                <w:rFonts w:ascii="Arial" w:hAnsi="Arial" w:cs="Arial"/>
                <w:sz w:val="20"/>
              </w:rPr>
              <w:t xml:space="preserve"> Annual Meeting of the Society for </w:t>
            </w:r>
            <w:r>
              <w:rPr>
                <w:rFonts w:ascii="Arial" w:hAnsi="Arial" w:cs="Arial"/>
                <w:sz w:val="20"/>
              </w:rPr>
              <w:t>P</w:t>
            </w:r>
            <w:r w:rsidRPr="006443B8">
              <w:rPr>
                <w:rFonts w:ascii="Arial" w:hAnsi="Arial" w:cs="Arial"/>
                <w:sz w:val="20"/>
              </w:rPr>
              <w:t xml:space="preserve">revention Research, San Antonio, TX.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55.</w:t>
            </w:r>
          </w:p>
        </w:tc>
        <w:tc>
          <w:tcPr>
            <w:tcW w:w="9431" w:type="dxa"/>
            <w:shd w:val="clear" w:color="auto" w:fill="auto"/>
          </w:tcPr>
          <w:p w:rsidR="00A02B25" w:rsidRPr="006443B8" w:rsidRDefault="00A02B25" w:rsidP="00293AA2">
            <w:pPr>
              <w:tabs>
                <w:tab w:val="left" w:pos="864"/>
              </w:tabs>
              <w:ind w:left="504" w:hanging="504"/>
              <w:rPr>
                <w:rFonts w:ascii="Arial" w:hAnsi="Arial" w:cs="Arial"/>
                <w:sz w:val="20"/>
              </w:rPr>
            </w:pPr>
            <w:r w:rsidRPr="006443B8">
              <w:rPr>
                <w:rFonts w:ascii="Arial" w:hAnsi="Arial" w:cs="Arial"/>
                <w:b/>
                <w:sz w:val="20"/>
              </w:rPr>
              <w:t>Castro, F. G.</w:t>
            </w:r>
            <w:r w:rsidRPr="006443B8">
              <w:rPr>
                <w:rFonts w:ascii="Arial" w:hAnsi="Arial" w:cs="Arial"/>
                <w:sz w:val="20"/>
              </w:rPr>
              <w:t xml:space="preserve"> (2007, August).  </w:t>
            </w:r>
            <w:r w:rsidRPr="00AE283C">
              <w:rPr>
                <w:rFonts w:ascii="Arial" w:hAnsi="Arial" w:cs="Arial"/>
                <w:bCs/>
                <w:i/>
                <w:sz w:val="20"/>
              </w:rPr>
              <w:t>Challenges in the cultural adaptation of interventions.</w:t>
            </w:r>
            <w:r w:rsidRPr="006443B8">
              <w:rPr>
                <w:rFonts w:ascii="Arial" w:hAnsi="Arial" w:cs="Arial"/>
                <w:bCs/>
                <w:sz w:val="20"/>
              </w:rPr>
              <w:t xml:space="preserve">  </w:t>
            </w:r>
            <w:r w:rsidRPr="006443B8">
              <w:rPr>
                <w:rFonts w:ascii="Arial" w:hAnsi="Arial" w:cs="Arial"/>
                <w:sz w:val="20"/>
              </w:rPr>
              <w:t>Presentation at</w:t>
            </w:r>
            <w:r>
              <w:rPr>
                <w:rFonts w:ascii="Arial" w:hAnsi="Arial" w:cs="Arial"/>
                <w:sz w:val="20"/>
              </w:rPr>
              <w:t xml:space="preserve"> the </w:t>
            </w:r>
            <w:r w:rsidRPr="006443B8">
              <w:rPr>
                <w:rFonts w:ascii="Arial" w:hAnsi="Arial" w:cs="Arial"/>
                <w:sz w:val="20"/>
              </w:rPr>
              <w:t xml:space="preserve">115th </w:t>
            </w:r>
            <w:r>
              <w:rPr>
                <w:rFonts w:ascii="Arial" w:hAnsi="Arial" w:cs="Arial"/>
                <w:sz w:val="20"/>
              </w:rPr>
              <w:t xml:space="preserve">Annual </w:t>
            </w:r>
            <w:r w:rsidRPr="006443B8">
              <w:rPr>
                <w:rFonts w:ascii="Arial" w:hAnsi="Arial" w:cs="Arial"/>
                <w:sz w:val="20"/>
              </w:rPr>
              <w:t xml:space="preserve">Convention of the American Psychological Association, San Francisco, CA.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lastRenderedPageBreak/>
              <w:t>56.</w:t>
            </w:r>
          </w:p>
        </w:tc>
        <w:tc>
          <w:tcPr>
            <w:tcW w:w="9431" w:type="dxa"/>
            <w:shd w:val="clear" w:color="auto" w:fill="auto"/>
          </w:tcPr>
          <w:p w:rsidR="00A02B25" w:rsidRPr="006443B8" w:rsidRDefault="00A02B25" w:rsidP="00B953AA">
            <w:pPr>
              <w:tabs>
                <w:tab w:val="left" w:pos="864"/>
                <w:tab w:val="left" w:pos="8029"/>
              </w:tabs>
              <w:spacing w:after="120"/>
              <w:ind w:left="504" w:hanging="504"/>
              <w:rPr>
                <w:rFonts w:ascii="Arial" w:hAnsi="Arial" w:cs="Arial"/>
                <w:sz w:val="20"/>
              </w:rPr>
            </w:pPr>
            <w:r w:rsidRPr="00AD47D2">
              <w:rPr>
                <w:rFonts w:ascii="Arial" w:hAnsi="Arial" w:cs="Arial"/>
                <w:b/>
                <w:sz w:val="20"/>
              </w:rPr>
              <w:t>Castro, F. G.</w:t>
            </w:r>
            <w:r w:rsidRPr="00AD47D2">
              <w:rPr>
                <w:rFonts w:ascii="Arial" w:hAnsi="Arial" w:cs="Arial"/>
                <w:sz w:val="20"/>
              </w:rPr>
              <w:t xml:space="preserve"> (2007, August).  </w:t>
            </w:r>
            <w:r w:rsidRPr="00AE283C">
              <w:rPr>
                <w:rFonts w:ascii="Arial" w:hAnsi="Arial" w:cs="Arial"/>
                <w:i/>
                <w:sz w:val="20"/>
              </w:rPr>
              <w:t>Culturally-sensitive research: Emerging approaches in theory, measurement and methods for effective research on acculturation, ethnic identity and gender.</w:t>
            </w:r>
            <w:r w:rsidRPr="006443B8">
              <w:rPr>
                <w:rFonts w:ascii="Arial" w:hAnsi="Arial" w:cs="Arial"/>
                <w:sz w:val="20"/>
              </w:rPr>
              <w:t xml:space="preserve">  Presentation at the Society for Social Work Research, Washington, DC.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57.</w:t>
            </w:r>
          </w:p>
        </w:tc>
        <w:tc>
          <w:tcPr>
            <w:tcW w:w="9431" w:type="dxa"/>
            <w:shd w:val="clear" w:color="auto" w:fill="auto"/>
          </w:tcPr>
          <w:p w:rsidR="00A02B25" w:rsidRPr="006443B8" w:rsidRDefault="00A02B25" w:rsidP="00293AA2">
            <w:pPr>
              <w:tabs>
                <w:tab w:val="left" w:pos="864"/>
              </w:tabs>
              <w:ind w:left="504" w:hanging="504"/>
              <w:rPr>
                <w:rFonts w:ascii="Arial" w:hAnsi="Arial" w:cs="Arial"/>
                <w:sz w:val="20"/>
              </w:rPr>
            </w:pPr>
            <w:r w:rsidRPr="006443B8">
              <w:rPr>
                <w:rFonts w:ascii="Arial" w:hAnsi="Arial" w:cs="Arial"/>
                <w:bCs/>
                <w:sz w:val="20"/>
              </w:rPr>
              <w:t xml:space="preserve">McLean Leow, D., </w:t>
            </w:r>
            <w:r w:rsidRPr="006443B8">
              <w:rPr>
                <w:rFonts w:ascii="Arial" w:hAnsi="Arial" w:cs="Arial"/>
                <w:b/>
                <w:bCs/>
                <w:sz w:val="20"/>
              </w:rPr>
              <w:t>Castro, F. G.,</w:t>
            </w:r>
            <w:r w:rsidRPr="006443B8">
              <w:rPr>
                <w:rFonts w:ascii="Arial" w:hAnsi="Arial" w:cs="Arial"/>
                <w:bCs/>
                <w:sz w:val="20"/>
              </w:rPr>
              <w:t xml:space="preserve"> &amp; Medina, M. H. </w:t>
            </w:r>
            <w:r w:rsidRPr="006443B8">
              <w:rPr>
                <w:rFonts w:ascii="Arial" w:hAnsi="Arial" w:cs="Arial"/>
                <w:sz w:val="20"/>
              </w:rPr>
              <w:t xml:space="preserve">(2007,  November).  </w:t>
            </w:r>
            <w:r w:rsidRPr="00AE283C">
              <w:rPr>
                <w:rFonts w:ascii="Arial" w:hAnsi="Arial" w:cs="Arial"/>
                <w:bCs/>
                <w:i/>
                <w:sz w:val="20"/>
              </w:rPr>
              <w:t xml:space="preserve">Parenting practices, acculturation and access to substance abuse services among recent immigrants from Latin American and the Caribbean. </w:t>
            </w:r>
            <w:r w:rsidRPr="006443B8">
              <w:rPr>
                <w:rFonts w:ascii="Arial" w:hAnsi="Arial" w:cs="Arial"/>
                <w:bCs/>
                <w:sz w:val="20"/>
              </w:rPr>
              <w:t xml:space="preserve"> Present</w:t>
            </w:r>
            <w:r>
              <w:rPr>
                <w:rFonts w:ascii="Arial" w:hAnsi="Arial" w:cs="Arial"/>
                <w:bCs/>
                <w:sz w:val="20"/>
              </w:rPr>
              <w:t>ation at the 135</w:t>
            </w:r>
            <w:r w:rsidRPr="00931988">
              <w:rPr>
                <w:rFonts w:ascii="Arial" w:hAnsi="Arial" w:cs="Arial"/>
                <w:bCs/>
                <w:sz w:val="20"/>
                <w:vertAlign w:val="superscript"/>
              </w:rPr>
              <w:t>th</w:t>
            </w:r>
            <w:r>
              <w:rPr>
                <w:rFonts w:ascii="Arial" w:hAnsi="Arial" w:cs="Arial"/>
                <w:bCs/>
                <w:sz w:val="20"/>
              </w:rPr>
              <w:t xml:space="preserve"> Annual Meeting of the American </w:t>
            </w:r>
            <w:r w:rsidRPr="006443B8">
              <w:rPr>
                <w:rFonts w:ascii="Arial" w:hAnsi="Arial" w:cs="Arial"/>
                <w:bCs/>
                <w:sz w:val="20"/>
              </w:rPr>
              <w:t>Public Health</w:t>
            </w:r>
            <w:r>
              <w:rPr>
                <w:rFonts w:ascii="Arial" w:hAnsi="Arial" w:cs="Arial"/>
                <w:bCs/>
                <w:sz w:val="20"/>
              </w:rPr>
              <w:t xml:space="preserve"> M</w:t>
            </w:r>
            <w:r w:rsidRPr="006443B8">
              <w:rPr>
                <w:rFonts w:ascii="Arial" w:hAnsi="Arial" w:cs="Arial"/>
                <w:bCs/>
                <w:sz w:val="20"/>
              </w:rPr>
              <w:t xml:space="preserve">eeting and </w:t>
            </w:r>
            <w:r w:rsidR="00156270" w:rsidRPr="006443B8">
              <w:rPr>
                <w:rFonts w:ascii="Arial" w:hAnsi="Arial" w:cs="Arial"/>
                <w:bCs/>
                <w:sz w:val="20"/>
              </w:rPr>
              <w:t>Expo, Washington</w:t>
            </w:r>
            <w:r w:rsidRPr="006443B8">
              <w:rPr>
                <w:rFonts w:ascii="Arial" w:hAnsi="Arial" w:cs="Arial"/>
                <w:bCs/>
                <w:sz w:val="20"/>
              </w:rPr>
              <w:t>, DC.</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58.</w:t>
            </w:r>
          </w:p>
        </w:tc>
        <w:tc>
          <w:tcPr>
            <w:tcW w:w="9431" w:type="dxa"/>
            <w:shd w:val="clear" w:color="auto" w:fill="auto"/>
          </w:tcPr>
          <w:p w:rsidR="00A02B25" w:rsidRPr="006443B8" w:rsidRDefault="00A02B25" w:rsidP="00293AA2">
            <w:pPr>
              <w:tabs>
                <w:tab w:val="left" w:pos="864"/>
                <w:tab w:val="left" w:pos="8064"/>
              </w:tabs>
              <w:spacing w:after="120"/>
              <w:ind w:left="504" w:hanging="504"/>
              <w:rPr>
                <w:rFonts w:ascii="Arial" w:hAnsi="Arial" w:cs="Arial"/>
                <w:bCs/>
                <w:sz w:val="20"/>
              </w:rPr>
            </w:pPr>
            <w:r w:rsidRPr="006443B8">
              <w:rPr>
                <w:rFonts w:ascii="Arial" w:hAnsi="Arial" w:cs="Arial"/>
                <w:b/>
                <w:sz w:val="20"/>
              </w:rPr>
              <w:t>Castro, F. G.</w:t>
            </w:r>
            <w:r w:rsidRPr="006443B8">
              <w:rPr>
                <w:rFonts w:ascii="Arial" w:hAnsi="Arial" w:cs="Arial"/>
                <w:sz w:val="20"/>
              </w:rPr>
              <w:t xml:space="preserve"> (2008,  January).</w:t>
            </w:r>
            <w:r w:rsidRPr="00AE283C">
              <w:rPr>
                <w:rFonts w:ascii="Arial" w:hAnsi="Arial" w:cs="Arial"/>
                <w:i/>
                <w:sz w:val="20"/>
              </w:rPr>
              <w:t xml:space="preserve"> Culturally-sensitive research: Emerging approaches in theory, measurement and methods for effective research on acculturation, ethnic identity and gender. </w:t>
            </w:r>
            <w:r w:rsidRPr="006443B8">
              <w:rPr>
                <w:rFonts w:ascii="Arial" w:hAnsi="Arial" w:cs="Arial"/>
                <w:sz w:val="20"/>
              </w:rPr>
              <w:t xml:space="preserve"> Presentation at the Society for Social Work Research, Washington, DC.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59.</w:t>
            </w:r>
          </w:p>
        </w:tc>
        <w:tc>
          <w:tcPr>
            <w:tcW w:w="9431" w:type="dxa"/>
            <w:shd w:val="clear" w:color="auto" w:fill="auto"/>
          </w:tcPr>
          <w:p w:rsidR="00A02B25" w:rsidRPr="006443B8" w:rsidRDefault="00A02B25" w:rsidP="00293AA2">
            <w:pPr>
              <w:tabs>
                <w:tab w:val="left" w:pos="864"/>
                <w:tab w:val="left" w:pos="8029"/>
              </w:tabs>
              <w:spacing w:after="120"/>
              <w:ind w:left="504" w:hanging="504"/>
              <w:rPr>
                <w:rFonts w:ascii="Arial" w:hAnsi="Arial" w:cs="Arial"/>
                <w:sz w:val="20"/>
              </w:rPr>
            </w:pPr>
            <w:r w:rsidRPr="006443B8">
              <w:rPr>
                <w:rFonts w:ascii="Arial" w:hAnsi="Arial" w:cs="Arial"/>
                <w:b/>
                <w:sz w:val="20"/>
              </w:rPr>
              <w:t>Castro, F. G.,</w:t>
            </w:r>
            <w:r w:rsidRPr="006443B8">
              <w:rPr>
                <w:rFonts w:ascii="Arial" w:hAnsi="Arial" w:cs="Arial"/>
                <w:sz w:val="20"/>
              </w:rPr>
              <w:t xml:space="preserve"> </w:t>
            </w:r>
            <w:r w:rsidRPr="006443B8">
              <w:rPr>
                <w:rFonts w:ascii="Arial" w:hAnsi="Arial" w:cs="Arial"/>
                <w:bCs/>
                <w:iCs/>
                <w:sz w:val="20"/>
              </w:rPr>
              <w:t>Stein, J. &amp; Bentler, P. M.  (</w:t>
            </w:r>
            <w:r w:rsidR="00156270" w:rsidRPr="006443B8">
              <w:rPr>
                <w:rFonts w:ascii="Arial" w:hAnsi="Arial" w:cs="Arial"/>
                <w:sz w:val="20"/>
              </w:rPr>
              <w:t>2009, January</w:t>
            </w:r>
            <w:r w:rsidRPr="006443B8">
              <w:rPr>
                <w:rFonts w:ascii="Arial" w:hAnsi="Arial" w:cs="Arial"/>
                <w:sz w:val="20"/>
              </w:rPr>
              <w:t xml:space="preserve">).  </w:t>
            </w:r>
            <w:r w:rsidRPr="00AE283C">
              <w:rPr>
                <w:rFonts w:ascii="Arial" w:hAnsi="Arial" w:cs="Arial"/>
                <w:bCs/>
                <w:i/>
                <w:iCs/>
                <w:sz w:val="20"/>
              </w:rPr>
              <w:t xml:space="preserve">Ethnic pride, traditional family values and acculturation in early cigarette and alcohol use.  </w:t>
            </w:r>
            <w:r w:rsidRPr="006443B8">
              <w:rPr>
                <w:rFonts w:ascii="Arial" w:hAnsi="Arial" w:cs="Arial"/>
                <w:bCs/>
                <w:iCs/>
                <w:sz w:val="20"/>
              </w:rPr>
              <w:t xml:space="preserve">Presentation at the Society for Social Work Research, New Orleans, LA.  </w:t>
            </w:r>
          </w:p>
        </w:tc>
      </w:tr>
      <w:tr w:rsidR="00A02B25" w:rsidRPr="006443B8" w:rsidTr="00A02B25">
        <w:trPr>
          <w:trHeight w:val="765"/>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60.</w:t>
            </w:r>
          </w:p>
        </w:tc>
        <w:tc>
          <w:tcPr>
            <w:tcW w:w="9431" w:type="dxa"/>
            <w:shd w:val="clear" w:color="auto" w:fill="auto"/>
          </w:tcPr>
          <w:p w:rsidR="00A02B25" w:rsidRPr="006443B8" w:rsidRDefault="00A02B25" w:rsidP="00293AA2">
            <w:pPr>
              <w:tabs>
                <w:tab w:val="left" w:pos="864"/>
                <w:tab w:val="left" w:pos="8029"/>
              </w:tabs>
              <w:ind w:left="504" w:hanging="504"/>
              <w:rPr>
                <w:rFonts w:ascii="Arial" w:hAnsi="Arial" w:cs="Arial"/>
                <w:sz w:val="20"/>
              </w:rPr>
            </w:pPr>
            <w:r w:rsidRPr="006443B8">
              <w:rPr>
                <w:rFonts w:ascii="Arial" w:hAnsi="Arial" w:cs="Arial"/>
                <w:b/>
                <w:sz w:val="20"/>
              </w:rPr>
              <w:t>Castro, F. G.</w:t>
            </w:r>
            <w:r w:rsidRPr="006443B8">
              <w:rPr>
                <w:rFonts w:ascii="Arial" w:hAnsi="Arial" w:cs="Arial"/>
                <w:sz w:val="20"/>
              </w:rPr>
              <w:t xml:space="preserve"> (2009, March). </w:t>
            </w:r>
            <w:r w:rsidRPr="00AE283C">
              <w:rPr>
                <w:rFonts w:ascii="Arial" w:hAnsi="Arial" w:cs="Arial"/>
                <w:i/>
                <w:sz w:val="20"/>
              </w:rPr>
              <w:t xml:space="preserve"> </w:t>
            </w:r>
            <w:r w:rsidRPr="00AE283C">
              <w:rPr>
                <w:rFonts w:ascii="Arial" w:hAnsi="Arial" w:cs="Arial"/>
                <w:bCs/>
                <w:i/>
                <w:iCs/>
                <w:sz w:val="20"/>
              </w:rPr>
              <w:t xml:space="preserve">Anxiety treatment issues in Latino youths: Some emerging trends.  </w:t>
            </w:r>
            <w:r w:rsidRPr="006443B8">
              <w:rPr>
                <w:rFonts w:ascii="Arial" w:hAnsi="Arial" w:cs="Arial"/>
                <w:bCs/>
                <w:iCs/>
                <w:sz w:val="20"/>
              </w:rPr>
              <w:t xml:space="preserve">Presentation at the 29th Annual Conference of the Anxiety Disorders Association of America, Santa Ana Pueblo, NM.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61.</w:t>
            </w:r>
          </w:p>
        </w:tc>
        <w:tc>
          <w:tcPr>
            <w:tcW w:w="9431" w:type="dxa"/>
            <w:shd w:val="clear" w:color="auto" w:fill="auto"/>
          </w:tcPr>
          <w:p w:rsidR="00A02B25" w:rsidRPr="006443B8" w:rsidRDefault="00A02B25" w:rsidP="006443B8">
            <w:pPr>
              <w:ind w:left="504" w:hanging="504"/>
              <w:rPr>
                <w:rFonts w:ascii="Arial" w:hAnsi="Arial" w:cs="Arial"/>
                <w:sz w:val="20"/>
              </w:rPr>
            </w:pPr>
            <w:r w:rsidRPr="006443B8">
              <w:rPr>
                <w:rFonts w:ascii="Arial" w:hAnsi="Arial" w:cs="Arial"/>
                <w:sz w:val="20"/>
              </w:rPr>
              <w:t xml:space="preserve">Gildar, N.J., Bayardo, D. A., Boyd, S. J., Oliveri, J. T., Kellison, J. G. &amp; </w:t>
            </w:r>
            <w:r w:rsidRPr="006443B8">
              <w:rPr>
                <w:rFonts w:ascii="Arial" w:hAnsi="Arial" w:cs="Arial"/>
                <w:b/>
                <w:sz w:val="20"/>
              </w:rPr>
              <w:t>Castro, F. G.</w:t>
            </w:r>
            <w:r w:rsidRPr="006443B8">
              <w:rPr>
                <w:rFonts w:ascii="Arial" w:hAnsi="Arial" w:cs="Arial"/>
                <w:sz w:val="20"/>
              </w:rPr>
              <w:t xml:space="preserve"> (2009, June).  </w:t>
            </w:r>
          </w:p>
          <w:p w:rsidR="00A02B25" w:rsidRPr="006443B8" w:rsidRDefault="00A02B25" w:rsidP="00293AA2">
            <w:pPr>
              <w:tabs>
                <w:tab w:val="left" w:pos="864"/>
                <w:tab w:val="left" w:pos="8029"/>
              </w:tabs>
              <w:spacing w:after="120"/>
              <w:ind w:left="504" w:hanging="504"/>
              <w:rPr>
                <w:rFonts w:ascii="Arial" w:hAnsi="Arial" w:cs="Arial"/>
                <w:sz w:val="20"/>
              </w:rPr>
            </w:pPr>
            <w:r w:rsidRPr="006443B8">
              <w:rPr>
                <w:rFonts w:ascii="Arial" w:hAnsi="Arial" w:cs="Arial"/>
                <w:sz w:val="20"/>
              </w:rPr>
              <w:tab/>
            </w:r>
            <w:r w:rsidRPr="00AE283C">
              <w:rPr>
                <w:rFonts w:ascii="Arial" w:hAnsi="Arial" w:cs="Arial"/>
                <w:bCs/>
                <w:i/>
                <w:iCs/>
                <w:sz w:val="20"/>
              </w:rPr>
              <w:t>Self-efficacy in substance use avoidance and resilience among male drug users groups by past patterns of HIV/AIDS risk behaviors.</w:t>
            </w:r>
            <w:r w:rsidRPr="006443B8">
              <w:rPr>
                <w:rFonts w:ascii="Arial" w:hAnsi="Arial" w:cs="Arial"/>
                <w:bCs/>
                <w:iCs/>
                <w:sz w:val="20"/>
              </w:rPr>
              <w:t xml:space="preserve">  Poster </w:t>
            </w:r>
            <w:r>
              <w:rPr>
                <w:rFonts w:ascii="Arial" w:hAnsi="Arial" w:cs="Arial"/>
                <w:bCs/>
                <w:iCs/>
                <w:sz w:val="20"/>
              </w:rPr>
              <w:t xml:space="preserve">presentation </w:t>
            </w:r>
            <w:r w:rsidRPr="006443B8">
              <w:rPr>
                <w:rFonts w:ascii="Arial" w:hAnsi="Arial" w:cs="Arial"/>
                <w:bCs/>
                <w:iCs/>
                <w:sz w:val="20"/>
              </w:rPr>
              <w:t xml:space="preserve">at the  PRC Conference, University of California, Los Angeles, CA.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62.</w:t>
            </w:r>
          </w:p>
        </w:tc>
        <w:tc>
          <w:tcPr>
            <w:tcW w:w="9431" w:type="dxa"/>
            <w:shd w:val="clear" w:color="auto" w:fill="auto"/>
          </w:tcPr>
          <w:p w:rsidR="00A02B25" w:rsidRPr="006443B8" w:rsidRDefault="00A02B25" w:rsidP="00293AA2">
            <w:pPr>
              <w:tabs>
                <w:tab w:val="left" w:pos="864"/>
                <w:tab w:val="left" w:pos="8029"/>
              </w:tabs>
              <w:spacing w:after="120"/>
              <w:ind w:left="504" w:hanging="504"/>
              <w:rPr>
                <w:rFonts w:ascii="Arial" w:hAnsi="Arial" w:cs="Arial"/>
                <w:sz w:val="20"/>
              </w:rPr>
            </w:pPr>
            <w:r w:rsidRPr="006443B8">
              <w:rPr>
                <w:rFonts w:ascii="Arial" w:hAnsi="Arial" w:cs="Arial"/>
                <w:b/>
                <w:sz w:val="20"/>
              </w:rPr>
              <w:t>Castro, F. G.</w:t>
            </w:r>
            <w:r w:rsidRPr="006443B8">
              <w:rPr>
                <w:rFonts w:ascii="Arial" w:hAnsi="Arial" w:cs="Arial"/>
                <w:sz w:val="20"/>
              </w:rPr>
              <w:t xml:space="preserve"> (2009, May).  </w:t>
            </w:r>
            <w:r w:rsidRPr="00AE283C">
              <w:rPr>
                <w:rFonts w:ascii="Arial" w:hAnsi="Arial" w:cs="Arial"/>
                <w:bCs/>
                <w:i/>
                <w:iCs/>
                <w:sz w:val="20"/>
              </w:rPr>
              <w:t xml:space="preserve">Parental sociocultural expectations in adolescence as a predictor of adult leadership self-efficacy. </w:t>
            </w:r>
            <w:r w:rsidRPr="006443B8">
              <w:rPr>
                <w:rFonts w:ascii="Arial" w:hAnsi="Arial" w:cs="Arial"/>
                <w:bCs/>
                <w:iCs/>
                <w:sz w:val="20"/>
              </w:rPr>
              <w:t xml:space="preserve"> Presentation at the 17th Annual Meeting of the Society for Prevention Research, Washington, DC.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sidRPr="006443B8">
              <w:rPr>
                <w:rFonts w:ascii="Arial" w:hAnsi="Arial" w:cs="Arial"/>
                <w:sz w:val="20"/>
              </w:rPr>
              <w:t>63.</w:t>
            </w:r>
          </w:p>
        </w:tc>
        <w:tc>
          <w:tcPr>
            <w:tcW w:w="9431" w:type="dxa"/>
            <w:shd w:val="clear" w:color="auto" w:fill="auto"/>
          </w:tcPr>
          <w:p w:rsidR="00A02B25" w:rsidRPr="006443B8" w:rsidRDefault="00A02B25" w:rsidP="00293AA2">
            <w:pPr>
              <w:tabs>
                <w:tab w:val="left" w:pos="864"/>
                <w:tab w:val="left" w:pos="8029"/>
              </w:tabs>
              <w:spacing w:after="120"/>
              <w:ind w:left="504" w:hanging="504"/>
              <w:rPr>
                <w:rFonts w:ascii="Arial" w:hAnsi="Arial" w:cs="Arial"/>
                <w:sz w:val="20"/>
              </w:rPr>
            </w:pPr>
            <w:r w:rsidRPr="006443B8">
              <w:rPr>
                <w:rFonts w:ascii="Arial" w:hAnsi="Arial" w:cs="Arial"/>
                <w:bCs/>
                <w:iCs/>
                <w:sz w:val="20"/>
              </w:rPr>
              <w:t xml:space="preserve">Boyd, S. J., Kellison, J. G., Calderon-Tena, C. O., &amp; </w:t>
            </w:r>
            <w:r w:rsidRPr="006443B8">
              <w:rPr>
                <w:rFonts w:ascii="Arial" w:hAnsi="Arial" w:cs="Arial"/>
                <w:b/>
                <w:bCs/>
                <w:iCs/>
                <w:sz w:val="20"/>
              </w:rPr>
              <w:t>Ca</w:t>
            </w:r>
            <w:r w:rsidRPr="006443B8">
              <w:rPr>
                <w:rFonts w:ascii="Arial" w:hAnsi="Arial" w:cs="Arial"/>
                <w:b/>
                <w:sz w:val="20"/>
              </w:rPr>
              <w:t>stro, F. G.</w:t>
            </w:r>
            <w:r w:rsidRPr="006443B8">
              <w:rPr>
                <w:rFonts w:ascii="Arial" w:hAnsi="Arial" w:cs="Arial"/>
                <w:sz w:val="20"/>
              </w:rPr>
              <w:t xml:space="preserve"> (</w:t>
            </w:r>
            <w:r w:rsidR="00156270" w:rsidRPr="006443B8">
              <w:rPr>
                <w:rFonts w:ascii="Arial" w:hAnsi="Arial" w:cs="Arial"/>
                <w:sz w:val="20"/>
              </w:rPr>
              <w:t>2009, November</w:t>
            </w:r>
            <w:r w:rsidRPr="006443B8">
              <w:rPr>
                <w:rFonts w:ascii="Arial" w:hAnsi="Arial" w:cs="Arial"/>
                <w:sz w:val="20"/>
              </w:rPr>
              <w:t xml:space="preserve">).  </w:t>
            </w:r>
            <w:r w:rsidRPr="00AE283C">
              <w:rPr>
                <w:rFonts w:ascii="Arial" w:hAnsi="Arial" w:cs="Arial"/>
                <w:bCs/>
                <w:i/>
                <w:iCs/>
                <w:sz w:val="20"/>
              </w:rPr>
              <w:t xml:space="preserve">Latino cultural motivation as a predictor of self-efficacy to avoid drug use among Latinos in residential substance abuse treatment.  </w:t>
            </w:r>
            <w:r w:rsidRPr="006443B8">
              <w:rPr>
                <w:rFonts w:ascii="Arial" w:hAnsi="Arial" w:cs="Arial"/>
                <w:bCs/>
                <w:iCs/>
                <w:sz w:val="20"/>
              </w:rPr>
              <w:t xml:space="preserve"> Poster </w:t>
            </w:r>
            <w:r>
              <w:rPr>
                <w:rFonts w:ascii="Arial" w:hAnsi="Arial" w:cs="Arial"/>
                <w:bCs/>
                <w:iCs/>
                <w:sz w:val="20"/>
              </w:rPr>
              <w:t xml:space="preserve">presentation at </w:t>
            </w:r>
            <w:r w:rsidRPr="006443B8">
              <w:rPr>
                <w:rFonts w:ascii="Arial" w:hAnsi="Arial" w:cs="Arial"/>
                <w:bCs/>
                <w:iCs/>
                <w:sz w:val="20"/>
              </w:rPr>
              <w:t>the 137</w:t>
            </w:r>
            <w:r w:rsidRPr="006443B8">
              <w:rPr>
                <w:rFonts w:ascii="Arial" w:hAnsi="Arial" w:cs="Arial"/>
                <w:bCs/>
                <w:iCs/>
                <w:sz w:val="20"/>
                <w:vertAlign w:val="superscript"/>
              </w:rPr>
              <w:t>th</w:t>
            </w:r>
            <w:r w:rsidRPr="006443B8">
              <w:rPr>
                <w:rFonts w:ascii="Arial" w:hAnsi="Arial" w:cs="Arial"/>
                <w:bCs/>
                <w:iCs/>
                <w:sz w:val="20"/>
              </w:rPr>
              <w:t xml:space="preserve"> Annual Meeting and Exposition of the American Public Health Association, Philadelphia, PA.</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Pr>
                <w:rFonts w:ascii="Arial" w:hAnsi="Arial" w:cs="Arial"/>
                <w:sz w:val="20"/>
              </w:rPr>
              <w:t>64.</w:t>
            </w:r>
          </w:p>
        </w:tc>
        <w:tc>
          <w:tcPr>
            <w:tcW w:w="9431" w:type="dxa"/>
            <w:shd w:val="clear" w:color="auto" w:fill="auto"/>
          </w:tcPr>
          <w:p w:rsidR="00A02B25" w:rsidRPr="00F31BA0" w:rsidRDefault="00A02B25" w:rsidP="00C23B8D">
            <w:pPr>
              <w:tabs>
                <w:tab w:val="left" w:pos="864"/>
                <w:tab w:val="left" w:pos="8029"/>
              </w:tabs>
              <w:spacing w:after="120"/>
              <w:ind w:left="504" w:hanging="504"/>
              <w:rPr>
                <w:rFonts w:ascii="Arial" w:hAnsi="Arial" w:cs="Arial"/>
                <w:bCs/>
                <w:iCs/>
                <w:sz w:val="20"/>
              </w:rPr>
            </w:pPr>
            <w:r w:rsidRPr="00835FE3">
              <w:rPr>
                <w:rFonts w:ascii="Arial" w:hAnsi="Arial" w:cs="Arial"/>
                <w:b/>
                <w:bCs/>
                <w:sz w:val="20"/>
              </w:rPr>
              <w:t>Castro, F. G.</w:t>
            </w:r>
            <w:r w:rsidRPr="00F31BA0">
              <w:rPr>
                <w:rFonts w:ascii="Arial" w:hAnsi="Arial" w:cs="Arial"/>
                <w:bCs/>
                <w:sz w:val="20"/>
              </w:rPr>
              <w:t>, Marsiglia, F. F., Parsai, M.,</w:t>
            </w:r>
            <w:r w:rsidRPr="00F31BA0">
              <w:rPr>
                <w:rFonts w:ascii="Arial" w:hAnsi="Arial" w:cs="Arial"/>
                <w:sz w:val="20"/>
              </w:rPr>
              <w:t xml:space="preserve"> </w:t>
            </w:r>
            <w:r w:rsidRPr="00F31BA0">
              <w:rPr>
                <w:rFonts w:ascii="Arial" w:hAnsi="Arial" w:cs="Arial"/>
                <w:bCs/>
                <w:sz w:val="20"/>
              </w:rPr>
              <w:t>Harthun, M., Kellison, J. G.,</w:t>
            </w:r>
            <w:r w:rsidRPr="00F31BA0">
              <w:rPr>
                <w:rFonts w:ascii="Arial" w:hAnsi="Arial" w:cs="Arial"/>
                <w:sz w:val="20"/>
              </w:rPr>
              <w:t xml:space="preserve"> </w:t>
            </w:r>
            <w:r w:rsidRPr="00F31BA0">
              <w:rPr>
                <w:rFonts w:ascii="Arial" w:hAnsi="Arial" w:cs="Arial"/>
                <w:bCs/>
                <w:sz w:val="20"/>
              </w:rPr>
              <w:t xml:space="preserve">Olmsted, M.E., Valdez, H. </w:t>
            </w:r>
            <w:r>
              <w:rPr>
                <w:rFonts w:ascii="Arial" w:hAnsi="Arial" w:cs="Arial"/>
                <w:bCs/>
                <w:sz w:val="20"/>
              </w:rPr>
              <w:t xml:space="preserve">(2009, March).  </w:t>
            </w:r>
            <w:r w:rsidRPr="00D721A0">
              <w:rPr>
                <w:rFonts w:ascii="Arial" w:hAnsi="Arial" w:cs="Arial"/>
                <w:bCs/>
                <w:i/>
                <w:sz w:val="20"/>
              </w:rPr>
              <w:t>F</w:t>
            </w:r>
            <w:r w:rsidRPr="00D721A0">
              <w:rPr>
                <w:rFonts w:ascii="Arial" w:hAnsi="Arial" w:cs="Arial"/>
                <w:bCs/>
                <w:i/>
                <w:iCs/>
                <w:sz w:val="20"/>
              </w:rPr>
              <w:t>amilias en Acción:</w:t>
            </w:r>
            <w:r w:rsidRPr="00D721A0">
              <w:rPr>
                <w:rFonts w:ascii="Arial" w:hAnsi="Arial" w:cs="Arial"/>
                <w:bCs/>
                <w:i/>
                <w:sz w:val="20"/>
              </w:rPr>
              <w:t xml:space="preserve"> </w:t>
            </w:r>
            <w:r w:rsidRPr="00AE283C">
              <w:rPr>
                <w:rFonts w:ascii="Arial" w:hAnsi="Arial" w:cs="Arial"/>
                <w:bCs/>
                <w:i/>
                <w:sz w:val="20"/>
              </w:rPr>
              <w:t xml:space="preserve">Using </w:t>
            </w:r>
            <w:r>
              <w:rPr>
                <w:rFonts w:ascii="Arial" w:hAnsi="Arial" w:cs="Arial"/>
                <w:bCs/>
                <w:i/>
                <w:sz w:val="20"/>
              </w:rPr>
              <w:t>c</w:t>
            </w:r>
            <w:r w:rsidRPr="00AE283C">
              <w:rPr>
                <w:rFonts w:ascii="Arial" w:hAnsi="Arial" w:cs="Arial"/>
                <w:bCs/>
                <w:i/>
                <w:sz w:val="20"/>
              </w:rPr>
              <w:t xml:space="preserve">ommunity </w:t>
            </w:r>
            <w:r>
              <w:rPr>
                <w:rFonts w:ascii="Arial" w:hAnsi="Arial" w:cs="Arial"/>
                <w:bCs/>
                <w:i/>
                <w:sz w:val="20"/>
              </w:rPr>
              <w:t>b</w:t>
            </w:r>
            <w:r w:rsidRPr="00AE283C">
              <w:rPr>
                <w:rFonts w:ascii="Arial" w:hAnsi="Arial" w:cs="Arial"/>
                <w:bCs/>
                <w:i/>
                <w:sz w:val="20"/>
              </w:rPr>
              <w:t xml:space="preserve">ased </w:t>
            </w:r>
            <w:r>
              <w:rPr>
                <w:rFonts w:ascii="Arial" w:hAnsi="Arial" w:cs="Arial"/>
                <w:bCs/>
                <w:i/>
                <w:sz w:val="20"/>
              </w:rPr>
              <w:t>p</w:t>
            </w:r>
            <w:r w:rsidRPr="00AE283C">
              <w:rPr>
                <w:rFonts w:ascii="Arial" w:hAnsi="Arial" w:cs="Arial"/>
                <w:bCs/>
                <w:i/>
                <w:sz w:val="20"/>
              </w:rPr>
              <w:t xml:space="preserve">articipatory </w:t>
            </w:r>
            <w:r>
              <w:rPr>
                <w:rFonts w:ascii="Arial" w:hAnsi="Arial" w:cs="Arial"/>
                <w:bCs/>
                <w:i/>
                <w:sz w:val="20"/>
              </w:rPr>
              <w:t>r</w:t>
            </w:r>
            <w:r w:rsidRPr="00AE283C">
              <w:rPr>
                <w:rFonts w:ascii="Arial" w:hAnsi="Arial" w:cs="Arial"/>
                <w:bCs/>
                <w:i/>
                <w:sz w:val="20"/>
              </w:rPr>
              <w:t xml:space="preserve">esearch to </w:t>
            </w:r>
            <w:r>
              <w:rPr>
                <w:rFonts w:ascii="Arial" w:hAnsi="Arial" w:cs="Arial"/>
                <w:bCs/>
                <w:i/>
                <w:sz w:val="20"/>
              </w:rPr>
              <w:t>c</w:t>
            </w:r>
            <w:r w:rsidRPr="00AE283C">
              <w:rPr>
                <w:rFonts w:ascii="Arial" w:hAnsi="Arial" w:cs="Arial"/>
                <w:bCs/>
                <w:i/>
                <w:sz w:val="20"/>
              </w:rPr>
              <w:t xml:space="preserve">reate </w:t>
            </w:r>
            <w:r>
              <w:rPr>
                <w:rFonts w:ascii="Arial" w:hAnsi="Arial" w:cs="Arial"/>
                <w:bCs/>
                <w:i/>
                <w:sz w:val="20"/>
              </w:rPr>
              <w:t>c</w:t>
            </w:r>
            <w:r w:rsidRPr="00AE283C">
              <w:rPr>
                <w:rFonts w:ascii="Arial" w:hAnsi="Arial" w:cs="Arial"/>
                <w:bCs/>
                <w:i/>
                <w:sz w:val="20"/>
              </w:rPr>
              <w:t xml:space="preserve">ulturally </w:t>
            </w:r>
            <w:r>
              <w:rPr>
                <w:rFonts w:ascii="Arial" w:hAnsi="Arial" w:cs="Arial"/>
                <w:bCs/>
                <w:i/>
                <w:sz w:val="20"/>
              </w:rPr>
              <w:t>g</w:t>
            </w:r>
            <w:r w:rsidRPr="00AE283C">
              <w:rPr>
                <w:rFonts w:ascii="Arial" w:hAnsi="Arial" w:cs="Arial"/>
                <w:bCs/>
                <w:i/>
                <w:sz w:val="20"/>
              </w:rPr>
              <w:t xml:space="preserve">rounded </w:t>
            </w:r>
            <w:r>
              <w:rPr>
                <w:rFonts w:ascii="Arial" w:hAnsi="Arial" w:cs="Arial"/>
                <w:bCs/>
                <w:i/>
                <w:sz w:val="20"/>
              </w:rPr>
              <w:t>i</w:t>
            </w:r>
            <w:r w:rsidRPr="00AE283C">
              <w:rPr>
                <w:rFonts w:ascii="Arial" w:hAnsi="Arial" w:cs="Arial"/>
                <w:bCs/>
                <w:i/>
                <w:sz w:val="20"/>
              </w:rPr>
              <w:t xml:space="preserve">nterventions for </w:t>
            </w:r>
            <w:r>
              <w:rPr>
                <w:rFonts w:ascii="Arial" w:hAnsi="Arial" w:cs="Arial"/>
                <w:bCs/>
                <w:i/>
                <w:sz w:val="20"/>
              </w:rPr>
              <w:t>p</w:t>
            </w:r>
            <w:r w:rsidRPr="00AE283C">
              <w:rPr>
                <w:rFonts w:ascii="Arial" w:hAnsi="Arial" w:cs="Arial"/>
                <w:bCs/>
                <w:i/>
                <w:sz w:val="20"/>
              </w:rPr>
              <w:t xml:space="preserve">arents and </w:t>
            </w:r>
            <w:r>
              <w:rPr>
                <w:rFonts w:ascii="Arial" w:hAnsi="Arial" w:cs="Arial"/>
                <w:bCs/>
                <w:i/>
                <w:sz w:val="20"/>
              </w:rPr>
              <w:t>y</w:t>
            </w:r>
            <w:r w:rsidRPr="00AE283C">
              <w:rPr>
                <w:rFonts w:ascii="Arial" w:hAnsi="Arial" w:cs="Arial"/>
                <w:bCs/>
                <w:i/>
                <w:sz w:val="20"/>
              </w:rPr>
              <w:t xml:space="preserve">outh to </w:t>
            </w:r>
            <w:r>
              <w:rPr>
                <w:rFonts w:ascii="Arial" w:hAnsi="Arial" w:cs="Arial"/>
                <w:bCs/>
                <w:i/>
                <w:sz w:val="20"/>
              </w:rPr>
              <w:t>p</w:t>
            </w:r>
            <w:r w:rsidRPr="00AE283C">
              <w:rPr>
                <w:rFonts w:ascii="Arial" w:hAnsi="Arial" w:cs="Arial"/>
                <w:bCs/>
                <w:i/>
                <w:sz w:val="20"/>
              </w:rPr>
              <w:t xml:space="preserve">revent </w:t>
            </w:r>
            <w:r>
              <w:rPr>
                <w:rFonts w:ascii="Arial" w:hAnsi="Arial" w:cs="Arial"/>
                <w:bCs/>
                <w:i/>
                <w:sz w:val="20"/>
              </w:rPr>
              <w:t>r</w:t>
            </w:r>
            <w:r w:rsidRPr="00AE283C">
              <w:rPr>
                <w:rFonts w:ascii="Arial" w:hAnsi="Arial" w:cs="Arial"/>
                <w:bCs/>
                <w:i/>
                <w:sz w:val="20"/>
              </w:rPr>
              <w:t xml:space="preserve">isky </w:t>
            </w:r>
            <w:r>
              <w:rPr>
                <w:rFonts w:ascii="Arial" w:hAnsi="Arial" w:cs="Arial"/>
                <w:bCs/>
                <w:i/>
                <w:sz w:val="20"/>
              </w:rPr>
              <w:t>b</w:t>
            </w:r>
            <w:r w:rsidRPr="00AE283C">
              <w:rPr>
                <w:rFonts w:ascii="Arial" w:hAnsi="Arial" w:cs="Arial"/>
                <w:bCs/>
                <w:i/>
                <w:sz w:val="20"/>
              </w:rPr>
              <w:t xml:space="preserve">ehaviors. </w:t>
            </w:r>
            <w:r>
              <w:rPr>
                <w:rFonts w:ascii="Arial" w:hAnsi="Arial" w:cs="Arial"/>
                <w:bCs/>
                <w:sz w:val="20"/>
              </w:rPr>
              <w:t xml:space="preserve">Poster presentation at the Annual Conference of the Southwest Interdisciplinary Research Center, Phoenix, AZ.   </w:t>
            </w:r>
          </w:p>
        </w:tc>
      </w:tr>
      <w:tr w:rsidR="00A02B25" w:rsidRPr="006443B8" w:rsidTr="00A02B25">
        <w:trPr>
          <w:trHeight w:val="576"/>
        </w:trPr>
        <w:tc>
          <w:tcPr>
            <w:tcW w:w="574"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9000"/>
              </w:tabs>
              <w:spacing w:line="240" w:lineRule="auto"/>
              <w:jc w:val="center"/>
              <w:rPr>
                <w:rFonts w:ascii="Arial" w:hAnsi="Arial" w:cs="Arial"/>
                <w:sz w:val="20"/>
              </w:rPr>
            </w:pPr>
            <w:r>
              <w:rPr>
                <w:rFonts w:ascii="Arial" w:hAnsi="Arial" w:cs="Arial"/>
                <w:sz w:val="20"/>
              </w:rPr>
              <w:t>65.</w:t>
            </w:r>
          </w:p>
        </w:tc>
        <w:tc>
          <w:tcPr>
            <w:tcW w:w="9431" w:type="dxa"/>
            <w:shd w:val="clear" w:color="auto" w:fill="auto"/>
          </w:tcPr>
          <w:p w:rsidR="00A02B25" w:rsidRPr="0037470E" w:rsidRDefault="00A02B25" w:rsidP="005F741E">
            <w:pPr>
              <w:tabs>
                <w:tab w:val="left" w:pos="864"/>
                <w:tab w:val="left" w:pos="8029"/>
              </w:tabs>
              <w:spacing w:after="120"/>
              <w:ind w:left="504" w:hanging="504"/>
              <w:rPr>
                <w:rFonts w:ascii="Arial" w:hAnsi="Arial" w:cs="Arial"/>
                <w:bCs/>
                <w:iCs/>
                <w:sz w:val="20"/>
              </w:rPr>
            </w:pPr>
            <w:r w:rsidRPr="0037470E">
              <w:rPr>
                <w:rFonts w:ascii="Arial" w:hAnsi="Arial" w:cs="Arial"/>
                <w:bCs/>
                <w:iCs/>
                <w:sz w:val="20"/>
                <w:lang w:val="es-ES"/>
              </w:rPr>
              <w:t xml:space="preserve">Garvey, M. M., Kellison, J. G., Villagrana, M., Marsiglia, F. F., &amp; </w:t>
            </w:r>
            <w:r w:rsidRPr="007A1C02">
              <w:rPr>
                <w:rFonts w:ascii="Arial" w:hAnsi="Arial" w:cs="Arial"/>
                <w:b/>
                <w:bCs/>
                <w:iCs/>
                <w:sz w:val="20"/>
                <w:lang w:val="es-ES"/>
              </w:rPr>
              <w:t xml:space="preserve">Castro, F. G. </w:t>
            </w:r>
            <w:r w:rsidRPr="0037470E">
              <w:rPr>
                <w:rFonts w:ascii="Arial" w:hAnsi="Arial" w:cs="Arial"/>
                <w:bCs/>
                <w:iCs/>
                <w:sz w:val="20"/>
                <w:lang w:val="es-ES"/>
              </w:rPr>
              <w:t xml:space="preserve"> </w:t>
            </w:r>
            <w:r w:rsidRPr="0037470E">
              <w:rPr>
                <w:rFonts w:ascii="Arial" w:hAnsi="Arial" w:cs="Arial"/>
                <w:bCs/>
                <w:iCs/>
                <w:sz w:val="20"/>
              </w:rPr>
              <w:t xml:space="preserve">(2010, August).  </w:t>
            </w:r>
            <w:r w:rsidRPr="00AE283C">
              <w:rPr>
                <w:rFonts w:ascii="Arial" w:hAnsi="Arial" w:cs="Arial"/>
                <w:bCs/>
                <w:i/>
                <w:iCs/>
                <w:sz w:val="20"/>
              </w:rPr>
              <w:t xml:space="preserve">Parenting self-efficacy in Latino families: The role of parental external influences. </w:t>
            </w:r>
            <w:r>
              <w:rPr>
                <w:rFonts w:ascii="Arial" w:hAnsi="Arial" w:cs="Arial"/>
                <w:bCs/>
                <w:iCs/>
                <w:sz w:val="20"/>
              </w:rPr>
              <w:t xml:space="preserve"> Poster presentation at the </w:t>
            </w:r>
            <w:r w:rsidRPr="006443B8">
              <w:rPr>
                <w:rFonts w:ascii="Arial" w:hAnsi="Arial" w:cs="Arial"/>
                <w:sz w:val="20"/>
              </w:rPr>
              <w:t>11</w:t>
            </w:r>
            <w:r>
              <w:rPr>
                <w:rFonts w:ascii="Arial" w:hAnsi="Arial" w:cs="Arial"/>
                <w:sz w:val="20"/>
              </w:rPr>
              <w:t>8</w:t>
            </w:r>
            <w:r w:rsidRPr="006443B8">
              <w:rPr>
                <w:rFonts w:ascii="Arial" w:hAnsi="Arial" w:cs="Arial"/>
                <w:sz w:val="20"/>
              </w:rPr>
              <w:t xml:space="preserve">th Convention of the American Psychological Association, </w:t>
            </w:r>
            <w:r>
              <w:rPr>
                <w:rFonts w:ascii="Arial" w:hAnsi="Arial" w:cs="Arial"/>
                <w:sz w:val="20"/>
              </w:rPr>
              <w:t xml:space="preserve">San Diego, </w:t>
            </w:r>
            <w:r w:rsidRPr="006443B8">
              <w:rPr>
                <w:rFonts w:ascii="Arial" w:hAnsi="Arial" w:cs="Arial"/>
                <w:sz w:val="20"/>
              </w:rPr>
              <w:t xml:space="preserve">CA. </w:t>
            </w:r>
          </w:p>
        </w:tc>
      </w:tr>
      <w:tr w:rsidR="00A02B25" w:rsidRPr="006443B8" w:rsidTr="00A02B25">
        <w:trPr>
          <w:trHeight w:val="576"/>
        </w:trPr>
        <w:tc>
          <w:tcPr>
            <w:tcW w:w="574" w:type="dxa"/>
            <w:shd w:val="clear" w:color="auto" w:fill="auto"/>
          </w:tcPr>
          <w:p w:rsidR="00A02B25" w:rsidRPr="006443B8"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66.</w:t>
            </w:r>
          </w:p>
        </w:tc>
        <w:tc>
          <w:tcPr>
            <w:tcW w:w="9431" w:type="dxa"/>
            <w:shd w:val="clear" w:color="auto" w:fill="auto"/>
          </w:tcPr>
          <w:p w:rsidR="00A02B25" w:rsidRPr="006443B8" w:rsidRDefault="00A02B25" w:rsidP="001400C8">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sidRPr="00B05884">
              <w:rPr>
                <w:rFonts w:ascii="Arial" w:hAnsi="Arial" w:cs="Arial"/>
                <w:bCs/>
                <w:iCs/>
                <w:sz w:val="20"/>
              </w:rPr>
              <w:t xml:space="preserve"> K</w:t>
            </w:r>
            <w:r>
              <w:rPr>
                <w:rFonts w:ascii="Arial" w:hAnsi="Arial" w:cs="Arial"/>
                <w:bCs/>
                <w:iCs/>
                <w:sz w:val="20"/>
              </w:rPr>
              <w:t>ellison, J. G., Garvey, M. M. (</w:t>
            </w:r>
            <w:r w:rsidRPr="00B05884">
              <w:rPr>
                <w:rFonts w:ascii="Arial" w:hAnsi="Arial" w:cs="Arial"/>
                <w:bCs/>
                <w:iCs/>
                <w:sz w:val="20"/>
              </w:rPr>
              <w:t xml:space="preserve">2011, April). </w:t>
            </w:r>
            <w:r w:rsidRPr="00B953AA">
              <w:rPr>
                <w:rFonts w:ascii="Arial" w:hAnsi="Arial" w:cs="Arial"/>
                <w:bCs/>
                <w:i/>
                <w:iCs/>
                <w:sz w:val="20"/>
              </w:rPr>
              <w:t>A parent education intervention for Latino parents to help them prevent substance use in their adolescent child: Issues and challenges</w:t>
            </w:r>
            <w:r w:rsidRPr="00B05884">
              <w:rPr>
                <w:rFonts w:ascii="Arial" w:hAnsi="Arial" w:cs="Arial"/>
                <w:bCs/>
                <w:iCs/>
                <w:sz w:val="20"/>
              </w:rPr>
              <w:t xml:space="preserve">. Presentation at the 9th Annual SIRC Conference, Phoenix, AZ. </w:t>
            </w:r>
            <w:r w:rsidRPr="00B05884">
              <w:rPr>
                <w:rFonts w:ascii="Arial" w:hAnsi="Arial" w:cs="Arial"/>
                <w:bCs/>
                <w:iCs/>
                <w:sz w:val="20"/>
              </w:rPr>
              <w:tab/>
            </w:r>
          </w:p>
        </w:tc>
      </w:tr>
      <w:tr w:rsidR="00A02B25" w:rsidRPr="002E25B3" w:rsidTr="00A02B25">
        <w:trPr>
          <w:trHeight w:val="576"/>
        </w:trPr>
        <w:tc>
          <w:tcPr>
            <w:tcW w:w="574" w:type="dxa"/>
            <w:shd w:val="clear" w:color="auto" w:fill="auto"/>
          </w:tcPr>
          <w:p w:rsidR="00A02B25" w:rsidRPr="006443B8"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67.</w:t>
            </w:r>
          </w:p>
        </w:tc>
        <w:tc>
          <w:tcPr>
            <w:tcW w:w="9431" w:type="dxa"/>
            <w:shd w:val="clear" w:color="auto" w:fill="auto"/>
          </w:tcPr>
          <w:p w:rsidR="00A02B25" w:rsidRPr="002E25B3" w:rsidRDefault="00A02B25" w:rsidP="00E64B73">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sidRPr="002E25B3">
              <w:rPr>
                <w:rFonts w:ascii="Arial" w:hAnsi="Arial" w:cs="Arial"/>
                <w:bCs/>
                <w:iCs/>
                <w:sz w:val="20"/>
              </w:rPr>
              <w:t xml:space="preserve"> (2011, September).  </w:t>
            </w:r>
            <w:r w:rsidRPr="00B953AA">
              <w:rPr>
                <w:rFonts w:ascii="Arial" w:hAnsi="Arial" w:cs="Arial"/>
                <w:bCs/>
                <w:i/>
                <w:iCs/>
                <w:sz w:val="20"/>
              </w:rPr>
              <w:t>Macho attitudes and behaviors as determinants of health-related outcomes in high-risk males: Implications for designing male-sensitive interventions</w:t>
            </w:r>
            <w:r>
              <w:rPr>
                <w:rFonts w:ascii="Arial" w:hAnsi="Arial" w:cs="Arial"/>
                <w:bCs/>
                <w:iCs/>
                <w:sz w:val="20"/>
              </w:rPr>
              <w:t>. Poster presentation at the National Hispanic Science Network Meeting.  Coral Gables, Fl.</w:t>
            </w:r>
            <w:r>
              <w:rPr>
                <w:rFonts w:ascii="Arial" w:hAnsi="Arial" w:cs="Arial"/>
                <w:bCs/>
                <w:iCs/>
                <w:sz w:val="20"/>
              </w:rPr>
              <w:tab/>
            </w:r>
          </w:p>
        </w:tc>
      </w:tr>
      <w:tr w:rsidR="00A02B25" w:rsidRPr="00D2188C" w:rsidTr="00A02B25">
        <w:trPr>
          <w:trHeight w:val="576"/>
        </w:trPr>
        <w:tc>
          <w:tcPr>
            <w:tcW w:w="574" w:type="dxa"/>
            <w:shd w:val="clear" w:color="auto" w:fill="auto"/>
          </w:tcPr>
          <w:p w:rsidR="00A02B25" w:rsidRPr="002E25B3"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2E25B3">
              <w:rPr>
                <w:rFonts w:ascii="Arial" w:hAnsi="Arial" w:cs="Arial"/>
                <w:sz w:val="20"/>
                <w:lang w:val="es-MX"/>
              </w:rPr>
              <w:t>68.</w:t>
            </w:r>
          </w:p>
        </w:tc>
        <w:tc>
          <w:tcPr>
            <w:tcW w:w="9431" w:type="dxa"/>
            <w:shd w:val="clear" w:color="auto" w:fill="auto"/>
          </w:tcPr>
          <w:p w:rsidR="00A02B25" w:rsidRPr="00D2188C" w:rsidRDefault="00A02B25" w:rsidP="00E64B73">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sidRPr="00945BA5">
              <w:rPr>
                <w:rFonts w:ascii="Arial" w:hAnsi="Arial" w:cs="Arial"/>
                <w:bCs/>
                <w:iCs/>
                <w:sz w:val="20"/>
              </w:rPr>
              <w:t xml:space="preserve"> (</w:t>
            </w:r>
            <w:r>
              <w:rPr>
                <w:rFonts w:ascii="Arial" w:hAnsi="Arial" w:cs="Arial"/>
                <w:bCs/>
                <w:iCs/>
                <w:sz w:val="20"/>
              </w:rPr>
              <w:t>2</w:t>
            </w:r>
            <w:r w:rsidRPr="00945BA5">
              <w:rPr>
                <w:rFonts w:ascii="Arial" w:hAnsi="Arial" w:cs="Arial"/>
                <w:bCs/>
                <w:iCs/>
                <w:sz w:val="20"/>
              </w:rPr>
              <w:t xml:space="preserve">012, April). </w:t>
            </w:r>
            <w:r w:rsidRPr="00B953AA">
              <w:rPr>
                <w:rFonts w:ascii="Arial" w:hAnsi="Arial" w:cs="Arial"/>
                <w:bCs/>
                <w:i/>
                <w:iCs/>
                <w:sz w:val="20"/>
              </w:rPr>
              <w:t>Adaptation of evidence-based interventions for Latino medical populations: Discussion points</w:t>
            </w:r>
            <w:r w:rsidRPr="00945BA5">
              <w:rPr>
                <w:rFonts w:ascii="Arial" w:hAnsi="Arial" w:cs="Arial"/>
                <w:bCs/>
                <w:iCs/>
                <w:sz w:val="20"/>
              </w:rPr>
              <w:t>.  Presentation at the 33rd Annual Meeting and Scientific Sessions of the Society for Behavioral Medicine. New Orleans, LA.</w:t>
            </w:r>
            <w:r w:rsidRPr="00945BA5">
              <w:rPr>
                <w:rFonts w:ascii="Arial" w:hAnsi="Arial" w:cs="Arial"/>
                <w:bCs/>
                <w:iCs/>
                <w:sz w:val="20"/>
              </w:rPr>
              <w:tab/>
            </w:r>
          </w:p>
        </w:tc>
      </w:tr>
      <w:tr w:rsidR="00A02B25" w:rsidRPr="005A15A3" w:rsidTr="00A02B25">
        <w:trPr>
          <w:trHeight w:val="576"/>
        </w:trPr>
        <w:tc>
          <w:tcPr>
            <w:tcW w:w="574" w:type="dxa"/>
            <w:shd w:val="clear" w:color="auto" w:fill="auto"/>
          </w:tcPr>
          <w:p w:rsidR="00A02B25" w:rsidRPr="00D2188C"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sidRPr="00D2188C">
              <w:rPr>
                <w:rFonts w:ascii="Arial" w:hAnsi="Arial" w:cs="Arial"/>
                <w:sz w:val="20"/>
                <w:lang w:val="es-MX"/>
              </w:rPr>
              <w:t>69.</w:t>
            </w:r>
          </w:p>
        </w:tc>
        <w:tc>
          <w:tcPr>
            <w:tcW w:w="9431" w:type="dxa"/>
            <w:shd w:val="clear" w:color="auto" w:fill="auto"/>
          </w:tcPr>
          <w:p w:rsidR="00A02B25" w:rsidRPr="005A15A3" w:rsidRDefault="00A02B25" w:rsidP="00293AA2">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Pr>
                <w:rFonts w:ascii="Arial" w:hAnsi="Arial" w:cs="Arial"/>
                <w:bCs/>
                <w:iCs/>
                <w:sz w:val="20"/>
              </w:rPr>
              <w:t xml:space="preserve"> (</w:t>
            </w:r>
            <w:r w:rsidRPr="005A15A3">
              <w:rPr>
                <w:rFonts w:ascii="Arial" w:hAnsi="Arial" w:cs="Arial"/>
                <w:bCs/>
                <w:iCs/>
                <w:sz w:val="20"/>
              </w:rPr>
              <w:t xml:space="preserve">2012, March).  </w:t>
            </w:r>
            <w:r w:rsidRPr="00B953AA">
              <w:rPr>
                <w:rFonts w:ascii="Arial" w:hAnsi="Arial" w:cs="Arial"/>
                <w:bCs/>
                <w:i/>
                <w:iCs/>
                <w:sz w:val="20"/>
              </w:rPr>
              <w:t>Role of cultural adaptation in dissemination and implementation: Issues and analysis</w:t>
            </w:r>
            <w:r w:rsidRPr="005A15A3">
              <w:rPr>
                <w:rFonts w:ascii="Arial" w:hAnsi="Arial" w:cs="Arial"/>
                <w:bCs/>
                <w:iCs/>
                <w:sz w:val="20"/>
              </w:rPr>
              <w:t xml:space="preserve">. </w:t>
            </w:r>
            <w:r>
              <w:rPr>
                <w:rFonts w:ascii="Arial" w:hAnsi="Arial" w:cs="Arial"/>
                <w:bCs/>
                <w:iCs/>
                <w:sz w:val="20"/>
              </w:rPr>
              <w:t xml:space="preserve"> </w:t>
            </w:r>
            <w:r w:rsidRPr="005A15A3">
              <w:rPr>
                <w:rFonts w:ascii="Arial" w:hAnsi="Arial" w:cs="Arial"/>
                <w:bCs/>
                <w:iCs/>
                <w:sz w:val="20"/>
              </w:rPr>
              <w:t>Presentation at: 5th Annual NIH Conference on the Science of Dissemination and Implementation</w:t>
            </w:r>
            <w:r>
              <w:rPr>
                <w:rFonts w:ascii="Arial" w:hAnsi="Arial" w:cs="Arial"/>
                <w:bCs/>
                <w:iCs/>
                <w:sz w:val="20"/>
              </w:rPr>
              <w:t xml:space="preserve">.  </w:t>
            </w:r>
            <w:r w:rsidRPr="005A15A3">
              <w:rPr>
                <w:rFonts w:ascii="Arial" w:hAnsi="Arial" w:cs="Arial"/>
                <w:bCs/>
                <w:iCs/>
                <w:sz w:val="20"/>
              </w:rPr>
              <w:t>Bethesda MD.</w:t>
            </w:r>
          </w:p>
        </w:tc>
      </w:tr>
      <w:tr w:rsidR="00A02B25" w:rsidRPr="005A15A3" w:rsidTr="00A02B25">
        <w:trPr>
          <w:trHeight w:val="576"/>
        </w:trPr>
        <w:tc>
          <w:tcPr>
            <w:tcW w:w="574" w:type="dxa"/>
            <w:shd w:val="clear" w:color="auto" w:fill="auto"/>
          </w:tcPr>
          <w:p w:rsidR="00A02B25" w:rsidRPr="005A15A3"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5A15A3">
              <w:rPr>
                <w:rFonts w:ascii="Arial" w:hAnsi="Arial" w:cs="Arial"/>
                <w:sz w:val="20"/>
              </w:rPr>
              <w:t>70.</w:t>
            </w:r>
          </w:p>
        </w:tc>
        <w:tc>
          <w:tcPr>
            <w:tcW w:w="9431" w:type="dxa"/>
            <w:shd w:val="clear" w:color="auto" w:fill="auto"/>
          </w:tcPr>
          <w:p w:rsidR="00A02B25" w:rsidRPr="005A15A3" w:rsidRDefault="00A02B25" w:rsidP="00E64B73">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Pr>
                <w:rFonts w:ascii="Arial" w:hAnsi="Arial" w:cs="Arial"/>
                <w:bCs/>
                <w:iCs/>
                <w:sz w:val="20"/>
              </w:rPr>
              <w:t xml:space="preserve"> Kellison, J. G., &amp; Aguirre, K. (2012, May</w:t>
            </w:r>
            <w:r w:rsidRPr="005A15A3">
              <w:rPr>
                <w:rFonts w:ascii="Arial" w:hAnsi="Arial" w:cs="Arial"/>
                <w:bCs/>
                <w:iCs/>
                <w:sz w:val="20"/>
              </w:rPr>
              <w:t>).</w:t>
            </w:r>
            <w:r>
              <w:rPr>
                <w:rFonts w:ascii="Arial" w:hAnsi="Arial" w:cs="Arial"/>
                <w:bCs/>
                <w:iCs/>
                <w:sz w:val="20"/>
              </w:rPr>
              <w:t xml:space="preserve">  </w:t>
            </w:r>
            <w:r w:rsidRPr="00B953AA">
              <w:rPr>
                <w:rFonts w:ascii="Arial" w:hAnsi="Arial" w:cs="Arial"/>
                <w:bCs/>
                <w:i/>
                <w:iCs/>
                <w:sz w:val="20"/>
              </w:rPr>
              <w:t>Problem solving coping predicts resilience among Latino and White American males coping with a severe life problem</w:t>
            </w:r>
            <w:r>
              <w:rPr>
                <w:rFonts w:ascii="Arial" w:hAnsi="Arial" w:cs="Arial"/>
                <w:bCs/>
                <w:iCs/>
                <w:sz w:val="20"/>
              </w:rPr>
              <w:t xml:space="preserve">.  Poster presentation at the </w:t>
            </w:r>
            <w:r w:rsidRPr="00090941">
              <w:rPr>
                <w:rFonts w:ascii="Arial" w:hAnsi="Arial" w:cs="Arial"/>
                <w:bCs/>
                <w:iCs/>
                <w:sz w:val="20"/>
              </w:rPr>
              <w:t>20th Annual Meeting of the Society for Prevention Research</w:t>
            </w:r>
            <w:r>
              <w:rPr>
                <w:rFonts w:ascii="Arial" w:hAnsi="Arial" w:cs="Arial"/>
                <w:bCs/>
                <w:iCs/>
                <w:sz w:val="20"/>
              </w:rPr>
              <w:t xml:space="preserve">. </w:t>
            </w:r>
            <w:r w:rsidRPr="00090941">
              <w:rPr>
                <w:rFonts w:ascii="Arial" w:hAnsi="Arial" w:cs="Arial"/>
                <w:bCs/>
                <w:iCs/>
                <w:sz w:val="20"/>
              </w:rPr>
              <w:t>Washington DC.</w:t>
            </w:r>
            <w:r>
              <w:rPr>
                <w:rFonts w:ascii="Arial" w:hAnsi="Arial" w:cs="Arial"/>
                <w:bCs/>
                <w:iCs/>
                <w:sz w:val="20"/>
              </w:rPr>
              <w:tab/>
            </w:r>
          </w:p>
        </w:tc>
      </w:tr>
      <w:tr w:rsidR="00A02B25" w:rsidRPr="00F74B5E" w:rsidTr="00A02B25">
        <w:trPr>
          <w:trHeight w:val="576"/>
        </w:trPr>
        <w:tc>
          <w:tcPr>
            <w:tcW w:w="574" w:type="dxa"/>
            <w:shd w:val="clear" w:color="auto" w:fill="auto"/>
          </w:tcPr>
          <w:p w:rsidR="00A02B25" w:rsidRPr="005A15A3"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5A15A3">
              <w:rPr>
                <w:rFonts w:ascii="Arial" w:hAnsi="Arial" w:cs="Arial"/>
                <w:sz w:val="20"/>
              </w:rPr>
              <w:t>71.</w:t>
            </w:r>
          </w:p>
        </w:tc>
        <w:tc>
          <w:tcPr>
            <w:tcW w:w="9431" w:type="dxa"/>
            <w:shd w:val="clear" w:color="auto" w:fill="auto"/>
          </w:tcPr>
          <w:p w:rsidR="00A02B25" w:rsidRPr="00F74B5E" w:rsidRDefault="00A02B25" w:rsidP="00293AA2">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Pr>
                <w:rFonts w:ascii="Arial" w:hAnsi="Arial" w:cs="Arial"/>
                <w:bCs/>
                <w:iCs/>
                <w:sz w:val="20"/>
              </w:rPr>
              <w:t>. (</w:t>
            </w:r>
            <w:r w:rsidRPr="00F74B5E">
              <w:rPr>
                <w:rFonts w:ascii="Arial" w:hAnsi="Arial" w:cs="Arial"/>
                <w:bCs/>
                <w:iCs/>
                <w:sz w:val="20"/>
              </w:rPr>
              <w:t xml:space="preserve">2012, September).  </w:t>
            </w:r>
            <w:r w:rsidRPr="00B953AA">
              <w:rPr>
                <w:rFonts w:ascii="Arial" w:hAnsi="Arial" w:cs="Arial"/>
                <w:bCs/>
                <w:i/>
                <w:iCs/>
                <w:sz w:val="20"/>
              </w:rPr>
              <w:t>Understanding basic constructs of program adaptation</w:t>
            </w:r>
            <w:r w:rsidRPr="00F74B5E">
              <w:rPr>
                <w:rFonts w:ascii="Arial" w:hAnsi="Arial" w:cs="Arial"/>
                <w:bCs/>
                <w:iCs/>
                <w:sz w:val="20"/>
              </w:rPr>
              <w:t>. Presentation at the National Hispanics Science Network’s 12th Annual International Conference: Bridging the Gaps In Behavioral Health Services for Latinos</w:t>
            </w:r>
            <w:r>
              <w:rPr>
                <w:rFonts w:ascii="Arial" w:hAnsi="Arial" w:cs="Arial"/>
                <w:bCs/>
                <w:iCs/>
                <w:sz w:val="20"/>
              </w:rPr>
              <w:t xml:space="preserve">. </w:t>
            </w:r>
            <w:r w:rsidRPr="00F74B5E">
              <w:rPr>
                <w:rFonts w:ascii="Arial" w:hAnsi="Arial" w:cs="Arial"/>
                <w:bCs/>
                <w:iCs/>
                <w:sz w:val="20"/>
              </w:rPr>
              <w:t>San Diego, CA</w:t>
            </w:r>
            <w:r>
              <w:rPr>
                <w:rFonts w:ascii="Arial" w:hAnsi="Arial" w:cs="Arial"/>
                <w:bCs/>
                <w:iCs/>
                <w:sz w:val="20"/>
              </w:rPr>
              <w:t xml:space="preserve">. </w:t>
            </w:r>
          </w:p>
        </w:tc>
      </w:tr>
    </w:tbl>
    <w:p w:rsidR="009B6F90" w:rsidRDefault="009B6F90">
      <w:r>
        <w:br w:type="page"/>
      </w:r>
    </w:p>
    <w:tbl>
      <w:tblPr>
        <w:tblW w:w="10005" w:type="dxa"/>
        <w:tblLook w:val="01E0" w:firstRow="1" w:lastRow="1" w:firstColumn="1" w:lastColumn="1" w:noHBand="0" w:noVBand="0"/>
      </w:tblPr>
      <w:tblGrid>
        <w:gridCol w:w="574"/>
        <w:gridCol w:w="9431"/>
      </w:tblGrid>
      <w:tr w:rsidR="00A02B25" w:rsidRPr="006443B8" w:rsidTr="00A02B25">
        <w:trPr>
          <w:trHeight w:val="576"/>
        </w:trPr>
        <w:tc>
          <w:tcPr>
            <w:tcW w:w="574" w:type="dxa"/>
            <w:shd w:val="clear" w:color="auto" w:fill="auto"/>
          </w:tcPr>
          <w:p w:rsidR="00A02B25" w:rsidRPr="00F74B5E"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4B5E">
              <w:rPr>
                <w:rFonts w:ascii="Arial" w:hAnsi="Arial" w:cs="Arial"/>
                <w:sz w:val="20"/>
              </w:rPr>
              <w:lastRenderedPageBreak/>
              <w:t>72.</w:t>
            </w:r>
          </w:p>
        </w:tc>
        <w:tc>
          <w:tcPr>
            <w:tcW w:w="9431" w:type="dxa"/>
            <w:shd w:val="clear" w:color="auto" w:fill="auto"/>
          </w:tcPr>
          <w:p w:rsidR="00A02B25" w:rsidRPr="006443B8" w:rsidRDefault="00A02B25" w:rsidP="00293AA2">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Pr>
                <w:rFonts w:ascii="Arial" w:hAnsi="Arial" w:cs="Arial"/>
                <w:bCs/>
                <w:iCs/>
                <w:sz w:val="20"/>
              </w:rPr>
              <w:t xml:space="preserve"> Lapeyrouse, L. M., Morera, O. F., Heyman, J., &amp; Balcazar, H. (2012, December). </w:t>
            </w:r>
            <w:r w:rsidRPr="00B953AA">
              <w:rPr>
                <w:rFonts w:ascii="Arial" w:hAnsi="Arial" w:cs="Arial"/>
                <w:bCs/>
                <w:i/>
                <w:iCs/>
                <w:sz w:val="20"/>
              </w:rPr>
              <w:t>Psychological distress and frequency of mobility across the El Paso-Juarez border: Risk and protection factors</w:t>
            </w:r>
            <w:r>
              <w:rPr>
                <w:rFonts w:ascii="Arial" w:hAnsi="Arial" w:cs="Arial"/>
                <w:bCs/>
                <w:iCs/>
                <w:sz w:val="20"/>
              </w:rPr>
              <w:t xml:space="preserve">.  Poster presentation at the </w:t>
            </w:r>
            <w:r w:rsidRPr="00D7597C">
              <w:rPr>
                <w:rFonts w:ascii="Arial" w:hAnsi="Arial" w:cs="Arial"/>
                <w:bCs/>
                <w:iCs/>
                <w:sz w:val="20"/>
              </w:rPr>
              <w:t>2012 Summit on the Science of Eliminating Health Disparities : Building a Healthier Society</w:t>
            </w:r>
            <w:r>
              <w:rPr>
                <w:rFonts w:ascii="Arial" w:hAnsi="Arial" w:cs="Arial"/>
                <w:bCs/>
                <w:iCs/>
                <w:sz w:val="20"/>
              </w:rPr>
              <w:t>,  National Harbor, MD.</w:t>
            </w:r>
          </w:p>
        </w:tc>
      </w:tr>
      <w:tr w:rsidR="00A02B25" w:rsidRPr="00066764" w:rsidTr="00A02B25">
        <w:trPr>
          <w:trHeight w:val="576"/>
        </w:trPr>
        <w:tc>
          <w:tcPr>
            <w:tcW w:w="574" w:type="dxa"/>
            <w:shd w:val="clear" w:color="auto" w:fill="auto"/>
          </w:tcPr>
          <w:p w:rsidR="00A02B25" w:rsidRPr="006443B8"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73.</w:t>
            </w:r>
          </w:p>
        </w:tc>
        <w:tc>
          <w:tcPr>
            <w:tcW w:w="9431" w:type="dxa"/>
            <w:shd w:val="clear" w:color="auto" w:fill="auto"/>
          </w:tcPr>
          <w:p w:rsidR="00A02B25" w:rsidRDefault="00A02B25" w:rsidP="00C24807">
            <w:pPr>
              <w:tabs>
                <w:tab w:val="left" w:pos="864"/>
                <w:tab w:val="left" w:pos="8029"/>
              </w:tabs>
              <w:ind w:left="504" w:hanging="504"/>
              <w:rPr>
                <w:rFonts w:ascii="Arial" w:hAnsi="Arial" w:cs="Arial"/>
                <w:bCs/>
                <w:iCs/>
                <w:sz w:val="20"/>
              </w:rPr>
            </w:pPr>
            <w:r w:rsidRPr="00066764">
              <w:rPr>
                <w:rFonts w:ascii="Arial" w:hAnsi="Arial" w:cs="Arial"/>
                <w:bCs/>
                <w:iCs/>
                <w:sz w:val="20"/>
                <w:lang w:val="es-MX"/>
              </w:rPr>
              <w:t>Aguirre, K.,</w:t>
            </w:r>
            <w:r>
              <w:rPr>
                <w:rFonts w:ascii="Arial" w:hAnsi="Arial" w:cs="Arial"/>
                <w:bCs/>
                <w:iCs/>
                <w:sz w:val="20"/>
                <w:lang w:val="es-MX"/>
              </w:rPr>
              <w:t xml:space="preserve"> Valencia, B., &amp; </w:t>
            </w:r>
            <w:r w:rsidRPr="007D4932">
              <w:rPr>
                <w:rFonts w:ascii="Arial" w:hAnsi="Arial" w:cs="Arial"/>
                <w:b/>
                <w:bCs/>
                <w:iCs/>
                <w:sz w:val="20"/>
                <w:lang w:val="es-MX"/>
              </w:rPr>
              <w:t>Castro, F. G.</w:t>
            </w:r>
            <w:r w:rsidRPr="00066764">
              <w:rPr>
                <w:rFonts w:ascii="Arial" w:hAnsi="Arial" w:cs="Arial"/>
                <w:bCs/>
                <w:iCs/>
                <w:sz w:val="20"/>
                <w:lang w:val="es-MX"/>
              </w:rPr>
              <w:t xml:space="preserve"> </w:t>
            </w:r>
            <w:r>
              <w:rPr>
                <w:rFonts w:ascii="Arial" w:hAnsi="Arial" w:cs="Arial"/>
                <w:bCs/>
                <w:iCs/>
                <w:sz w:val="20"/>
                <w:lang w:val="es-MX"/>
              </w:rPr>
              <w:t>(</w:t>
            </w:r>
            <w:r w:rsidRPr="00066764">
              <w:rPr>
                <w:rFonts w:ascii="Arial" w:hAnsi="Arial" w:cs="Arial"/>
                <w:bCs/>
                <w:iCs/>
                <w:sz w:val="20"/>
                <w:lang w:val="es-MX"/>
              </w:rPr>
              <w:t>201</w:t>
            </w:r>
            <w:r>
              <w:rPr>
                <w:rFonts w:ascii="Arial" w:hAnsi="Arial" w:cs="Arial"/>
                <w:bCs/>
                <w:iCs/>
                <w:sz w:val="20"/>
                <w:lang w:val="es-MX"/>
              </w:rPr>
              <w:t>2, December</w:t>
            </w:r>
            <w:r w:rsidRPr="00066764">
              <w:rPr>
                <w:rFonts w:ascii="Arial" w:hAnsi="Arial" w:cs="Arial"/>
                <w:bCs/>
                <w:iCs/>
                <w:sz w:val="20"/>
                <w:lang w:val="es-MX"/>
              </w:rPr>
              <w:t>).</w:t>
            </w:r>
            <w:r>
              <w:rPr>
                <w:rFonts w:ascii="Arial" w:hAnsi="Arial" w:cs="Arial"/>
                <w:bCs/>
                <w:iCs/>
                <w:sz w:val="20"/>
                <w:lang w:val="es-MX"/>
              </w:rPr>
              <w:t xml:space="preserve">  </w:t>
            </w:r>
            <w:r w:rsidRPr="00B953AA">
              <w:rPr>
                <w:rFonts w:ascii="Arial" w:hAnsi="Arial" w:cs="Arial"/>
                <w:bCs/>
                <w:i/>
                <w:iCs/>
                <w:sz w:val="20"/>
              </w:rPr>
              <w:t>Predictors of resilience among Hispanic adults: A life trajectories analysis from adolescence to adulthood</w:t>
            </w:r>
            <w:r w:rsidRPr="00066764">
              <w:rPr>
                <w:rFonts w:ascii="Arial" w:hAnsi="Arial" w:cs="Arial"/>
                <w:bCs/>
                <w:iCs/>
                <w:sz w:val="20"/>
              </w:rPr>
              <w:t xml:space="preserve">. </w:t>
            </w:r>
            <w:r>
              <w:rPr>
                <w:rFonts w:ascii="Arial" w:hAnsi="Arial" w:cs="Arial"/>
                <w:bCs/>
                <w:iCs/>
                <w:sz w:val="20"/>
              </w:rPr>
              <w:t xml:space="preserve"> </w:t>
            </w:r>
            <w:r w:rsidRPr="00066764">
              <w:rPr>
                <w:rFonts w:ascii="Arial" w:hAnsi="Arial" w:cs="Arial"/>
                <w:bCs/>
                <w:iCs/>
                <w:sz w:val="20"/>
              </w:rPr>
              <w:t>Presentation at the 2012 Summit on the Science of Eliminating Health Disparities: Building a Healthier Society</w:t>
            </w:r>
            <w:r>
              <w:rPr>
                <w:rFonts w:ascii="Arial" w:hAnsi="Arial" w:cs="Arial"/>
                <w:bCs/>
                <w:iCs/>
                <w:sz w:val="20"/>
              </w:rPr>
              <w:t xml:space="preserve">. </w:t>
            </w:r>
            <w:r w:rsidRPr="00066764">
              <w:rPr>
                <w:rFonts w:ascii="Arial" w:hAnsi="Arial" w:cs="Arial"/>
                <w:bCs/>
                <w:iCs/>
                <w:sz w:val="20"/>
              </w:rPr>
              <w:t>National Harbor, MD.</w:t>
            </w:r>
          </w:p>
          <w:p w:rsidR="00A02B25" w:rsidRPr="00066764" w:rsidRDefault="00A02B25" w:rsidP="00C24807">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Pr="006443B8"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74.</w:t>
            </w:r>
          </w:p>
        </w:tc>
        <w:tc>
          <w:tcPr>
            <w:tcW w:w="9431" w:type="dxa"/>
            <w:shd w:val="clear" w:color="auto" w:fill="auto"/>
          </w:tcPr>
          <w:p w:rsidR="00A02B25" w:rsidRDefault="00A02B25" w:rsidP="001D0C18">
            <w:pPr>
              <w:tabs>
                <w:tab w:val="left" w:pos="864"/>
                <w:tab w:val="left" w:pos="8029"/>
              </w:tabs>
              <w:ind w:left="504" w:hanging="504"/>
              <w:rPr>
                <w:rFonts w:ascii="Arial" w:hAnsi="Arial" w:cs="Arial"/>
                <w:bCs/>
                <w:iCs/>
                <w:sz w:val="20"/>
              </w:rPr>
            </w:pPr>
            <w:r w:rsidRPr="007D4932">
              <w:rPr>
                <w:rFonts w:ascii="Arial" w:hAnsi="Arial" w:cs="Arial"/>
                <w:b/>
                <w:bCs/>
                <w:iCs/>
                <w:sz w:val="20"/>
              </w:rPr>
              <w:t>Castro, F. G.</w:t>
            </w:r>
            <w:r>
              <w:rPr>
                <w:rFonts w:ascii="Arial" w:hAnsi="Arial" w:cs="Arial"/>
                <w:bCs/>
                <w:iCs/>
                <w:sz w:val="20"/>
              </w:rPr>
              <w:t xml:space="preserve"> (2013, January).  </w:t>
            </w:r>
            <w:r w:rsidRPr="00B953AA">
              <w:rPr>
                <w:rFonts w:ascii="Arial" w:hAnsi="Arial" w:cs="Arial"/>
                <w:bCs/>
                <w:i/>
                <w:iCs/>
                <w:sz w:val="20"/>
              </w:rPr>
              <w:t>Cultural adaptation challenges in dissemination and implementation research: Improving health care for Latinos</w:t>
            </w:r>
            <w:r>
              <w:rPr>
                <w:rFonts w:ascii="Arial" w:hAnsi="Arial" w:cs="Arial"/>
                <w:bCs/>
                <w:iCs/>
                <w:sz w:val="20"/>
              </w:rPr>
              <w:t xml:space="preserve">. </w:t>
            </w:r>
            <w:r w:rsidRPr="001D0C18">
              <w:rPr>
                <w:rFonts w:ascii="Arial" w:hAnsi="Arial" w:cs="Arial"/>
                <w:bCs/>
                <w:iCs/>
                <w:sz w:val="20"/>
              </w:rPr>
              <w:t>Presentation at: the 2013 National Multicultural Symposium - Psychologists in Action: Implementing Best Practices to Reduce Health Disparities</w:t>
            </w:r>
            <w:r>
              <w:rPr>
                <w:rFonts w:ascii="Arial" w:hAnsi="Arial" w:cs="Arial"/>
                <w:bCs/>
                <w:iCs/>
                <w:sz w:val="20"/>
              </w:rPr>
              <w:t>,</w:t>
            </w:r>
          </w:p>
          <w:p w:rsidR="00A02B25" w:rsidRDefault="00A02B25" w:rsidP="00293AA2">
            <w:pPr>
              <w:tabs>
                <w:tab w:val="left" w:pos="864"/>
                <w:tab w:val="left" w:pos="8029"/>
              </w:tabs>
              <w:ind w:left="504" w:hanging="504"/>
              <w:rPr>
                <w:rFonts w:ascii="Arial" w:hAnsi="Arial" w:cs="Arial"/>
                <w:bCs/>
                <w:iCs/>
                <w:sz w:val="20"/>
              </w:rPr>
            </w:pPr>
            <w:r>
              <w:rPr>
                <w:rFonts w:ascii="Arial" w:hAnsi="Arial" w:cs="Arial"/>
                <w:bCs/>
                <w:iCs/>
                <w:sz w:val="20"/>
              </w:rPr>
              <w:tab/>
            </w:r>
            <w:r w:rsidRPr="001D0C18">
              <w:rPr>
                <w:rFonts w:ascii="Arial" w:hAnsi="Arial" w:cs="Arial"/>
                <w:bCs/>
                <w:iCs/>
                <w:sz w:val="20"/>
              </w:rPr>
              <w:t>Houston, TX.</w:t>
            </w:r>
          </w:p>
          <w:p w:rsidR="00A02B25" w:rsidRPr="006443B8" w:rsidRDefault="00A02B25" w:rsidP="00293AA2">
            <w:pPr>
              <w:tabs>
                <w:tab w:val="left" w:pos="864"/>
                <w:tab w:val="left" w:pos="8029"/>
              </w:tabs>
              <w:ind w:left="504" w:hanging="504"/>
              <w:rPr>
                <w:rFonts w:ascii="Arial" w:hAnsi="Arial" w:cs="Arial"/>
                <w:bCs/>
                <w:iCs/>
                <w:sz w:val="20"/>
              </w:rPr>
            </w:pPr>
          </w:p>
        </w:tc>
      </w:tr>
      <w:tr w:rsidR="00A02B25" w:rsidRPr="00701380" w:rsidTr="00A02B25">
        <w:trPr>
          <w:trHeight w:val="576"/>
        </w:trPr>
        <w:tc>
          <w:tcPr>
            <w:tcW w:w="574" w:type="dxa"/>
            <w:shd w:val="clear" w:color="auto" w:fill="auto"/>
          </w:tcPr>
          <w:p w:rsidR="00A02B25" w:rsidRPr="006443B8"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75.</w:t>
            </w:r>
          </w:p>
        </w:tc>
        <w:tc>
          <w:tcPr>
            <w:tcW w:w="9431" w:type="dxa"/>
            <w:shd w:val="clear" w:color="auto" w:fill="auto"/>
          </w:tcPr>
          <w:p w:rsidR="00A02B25" w:rsidRDefault="00A02B25" w:rsidP="00293AA2">
            <w:pPr>
              <w:tabs>
                <w:tab w:val="left" w:pos="864"/>
                <w:tab w:val="left" w:pos="8029"/>
              </w:tabs>
              <w:ind w:left="504" w:hanging="504"/>
              <w:rPr>
                <w:rFonts w:ascii="Arial" w:hAnsi="Arial" w:cs="Arial"/>
                <w:bCs/>
                <w:iCs/>
                <w:sz w:val="20"/>
              </w:rPr>
            </w:pPr>
            <w:r w:rsidRPr="002A1ECC">
              <w:rPr>
                <w:rFonts w:ascii="Arial" w:hAnsi="Arial" w:cs="Arial"/>
                <w:bCs/>
                <w:iCs/>
                <w:sz w:val="20"/>
              </w:rPr>
              <w:t xml:space="preserve">Bedoya, C. A., Lechuga, J., Wiebe, J., &amp; </w:t>
            </w:r>
            <w:r w:rsidRPr="002A1ECC">
              <w:rPr>
                <w:rFonts w:ascii="Arial" w:hAnsi="Arial" w:cs="Arial"/>
                <w:b/>
                <w:bCs/>
                <w:iCs/>
                <w:sz w:val="20"/>
              </w:rPr>
              <w:t>Castro, F. G.</w:t>
            </w:r>
            <w:r w:rsidRPr="002A1ECC">
              <w:rPr>
                <w:rFonts w:ascii="Arial" w:hAnsi="Arial" w:cs="Arial"/>
                <w:bCs/>
                <w:iCs/>
                <w:sz w:val="20"/>
              </w:rPr>
              <w:t xml:space="preserve"> (2013, March). </w:t>
            </w:r>
            <w:r w:rsidRPr="00B953AA">
              <w:rPr>
                <w:rFonts w:ascii="Arial" w:hAnsi="Arial" w:cs="Arial"/>
                <w:bCs/>
                <w:i/>
                <w:iCs/>
                <w:sz w:val="20"/>
              </w:rPr>
              <w:t>Advancing evidence-based interventions for Latino medical populations: Theoretical and applied considerations</w:t>
            </w:r>
            <w:r w:rsidRPr="00701380">
              <w:rPr>
                <w:rFonts w:ascii="Arial" w:hAnsi="Arial" w:cs="Arial"/>
                <w:bCs/>
                <w:iCs/>
                <w:sz w:val="20"/>
              </w:rPr>
              <w:t>.</w:t>
            </w:r>
            <w:r>
              <w:rPr>
                <w:rFonts w:ascii="Arial" w:hAnsi="Arial" w:cs="Arial"/>
                <w:bCs/>
                <w:iCs/>
                <w:sz w:val="20"/>
              </w:rPr>
              <w:t xml:space="preserve">  Workshop presented at the </w:t>
            </w:r>
            <w:r w:rsidRPr="00701380">
              <w:rPr>
                <w:rFonts w:ascii="Arial" w:hAnsi="Arial" w:cs="Arial"/>
                <w:bCs/>
                <w:iCs/>
                <w:sz w:val="20"/>
              </w:rPr>
              <w:t xml:space="preserve"> Society of Behavioral Medicine’s 34th Annual Conference and Scientific Sessions</w:t>
            </w:r>
            <w:r>
              <w:rPr>
                <w:rFonts w:ascii="Arial" w:hAnsi="Arial" w:cs="Arial"/>
                <w:bCs/>
                <w:iCs/>
                <w:sz w:val="20"/>
              </w:rPr>
              <w:t xml:space="preserve">, </w:t>
            </w:r>
            <w:r w:rsidRPr="00701380">
              <w:rPr>
                <w:rFonts w:ascii="Arial" w:hAnsi="Arial" w:cs="Arial"/>
                <w:bCs/>
                <w:iCs/>
                <w:sz w:val="20"/>
              </w:rPr>
              <w:t>San Francisco, CA</w:t>
            </w:r>
            <w:r>
              <w:rPr>
                <w:rFonts w:ascii="Arial" w:hAnsi="Arial" w:cs="Arial"/>
                <w:bCs/>
                <w:iCs/>
                <w:sz w:val="20"/>
              </w:rPr>
              <w:t xml:space="preserve">. </w:t>
            </w:r>
          </w:p>
          <w:p w:rsidR="00A02B25" w:rsidRPr="00701380" w:rsidRDefault="00A02B25" w:rsidP="00293AA2">
            <w:pPr>
              <w:tabs>
                <w:tab w:val="left" w:pos="864"/>
                <w:tab w:val="left" w:pos="8029"/>
              </w:tabs>
              <w:ind w:left="504" w:hanging="504"/>
              <w:rPr>
                <w:rFonts w:ascii="Arial" w:hAnsi="Arial" w:cs="Arial"/>
                <w:bCs/>
                <w:iCs/>
                <w:sz w:val="20"/>
              </w:rPr>
            </w:pPr>
          </w:p>
        </w:tc>
      </w:tr>
      <w:tr w:rsidR="00A02B25" w:rsidRPr="00701380" w:rsidTr="00A02B25">
        <w:trPr>
          <w:trHeight w:val="576"/>
        </w:trPr>
        <w:tc>
          <w:tcPr>
            <w:tcW w:w="574" w:type="dxa"/>
            <w:shd w:val="clear" w:color="auto" w:fill="auto"/>
          </w:tcPr>
          <w:p w:rsidR="00A02B25" w:rsidRPr="00701380"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Pr>
                <w:rFonts w:ascii="Arial" w:hAnsi="Arial" w:cs="Arial"/>
                <w:sz w:val="20"/>
                <w:lang w:val="es-MX"/>
              </w:rPr>
              <w:t>76.</w:t>
            </w:r>
          </w:p>
        </w:tc>
        <w:tc>
          <w:tcPr>
            <w:tcW w:w="9431" w:type="dxa"/>
            <w:shd w:val="clear" w:color="auto" w:fill="auto"/>
          </w:tcPr>
          <w:p w:rsidR="00A02B25" w:rsidRDefault="00A02B25" w:rsidP="000C62BF">
            <w:pPr>
              <w:tabs>
                <w:tab w:val="left" w:pos="864"/>
                <w:tab w:val="left" w:pos="8029"/>
              </w:tabs>
              <w:ind w:left="504" w:hanging="504"/>
              <w:rPr>
                <w:rFonts w:ascii="Arial" w:hAnsi="Arial" w:cs="Arial"/>
                <w:bCs/>
                <w:iCs/>
                <w:sz w:val="20"/>
              </w:rPr>
            </w:pPr>
            <w:r w:rsidRPr="00305F3B">
              <w:rPr>
                <w:rFonts w:ascii="Arial" w:hAnsi="Arial" w:cs="Arial"/>
                <w:b/>
                <w:bCs/>
                <w:iCs/>
                <w:sz w:val="20"/>
                <w:lang w:val="es-MX"/>
              </w:rPr>
              <w:t xml:space="preserve">Castro, F. G., </w:t>
            </w:r>
            <w:r w:rsidRPr="00305F3B">
              <w:rPr>
                <w:rFonts w:ascii="Arial" w:hAnsi="Arial" w:cs="Arial"/>
                <w:bCs/>
                <w:iCs/>
                <w:sz w:val="20"/>
                <w:lang w:val="es-MX"/>
              </w:rPr>
              <w:t>et al, (2013</w:t>
            </w:r>
            <w:r>
              <w:rPr>
                <w:rFonts w:ascii="Arial" w:hAnsi="Arial" w:cs="Arial"/>
                <w:bCs/>
                <w:iCs/>
                <w:sz w:val="20"/>
                <w:lang w:val="es-MX"/>
              </w:rPr>
              <w:t>, May</w:t>
            </w:r>
            <w:r w:rsidRPr="00305F3B">
              <w:rPr>
                <w:rFonts w:ascii="Arial" w:hAnsi="Arial" w:cs="Arial"/>
                <w:bCs/>
                <w:iCs/>
                <w:sz w:val="20"/>
                <w:lang w:val="es-MX"/>
              </w:rPr>
              <w:t xml:space="preserve">).  </w:t>
            </w:r>
            <w:r w:rsidRPr="00B953AA">
              <w:rPr>
                <w:rFonts w:ascii="Arial" w:hAnsi="Arial" w:cs="Arial"/>
                <w:bCs/>
                <w:i/>
                <w:iCs/>
                <w:sz w:val="20"/>
              </w:rPr>
              <w:t>Ways of coping and early life precursors of resilience: Mixed methods</w:t>
            </w:r>
            <w:r w:rsidRPr="00305F3B">
              <w:rPr>
                <w:rFonts w:ascii="Arial" w:hAnsi="Arial" w:cs="Arial"/>
                <w:bCs/>
                <w:iCs/>
                <w:sz w:val="20"/>
              </w:rPr>
              <w:t>.  Presentation at the 21</w:t>
            </w:r>
            <w:r w:rsidRPr="00305F3B">
              <w:rPr>
                <w:rFonts w:ascii="Arial" w:hAnsi="Arial" w:cs="Arial"/>
                <w:bCs/>
                <w:iCs/>
                <w:sz w:val="20"/>
                <w:vertAlign w:val="superscript"/>
              </w:rPr>
              <w:t>th</w:t>
            </w:r>
            <w:r w:rsidRPr="00305F3B">
              <w:rPr>
                <w:rFonts w:ascii="Arial" w:hAnsi="Arial" w:cs="Arial"/>
                <w:bCs/>
                <w:iCs/>
                <w:sz w:val="20"/>
              </w:rPr>
              <w:t xml:space="preserve"> Annual Meeting of the Society for Prevention Research – The Science of Prevention: Building a Comprehensive National Strategy for Well-Being</w:t>
            </w:r>
            <w:r>
              <w:rPr>
                <w:rFonts w:ascii="Arial" w:hAnsi="Arial" w:cs="Arial"/>
                <w:bCs/>
                <w:iCs/>
                <w:sz w:val="20"/>
              </w:rPr>
              <w:t>,</w:t>
            </w:r>
            <w:r w:rsidRPr="00305F3B">
              <w:rPr>
                <w:rFonts w:ascii="Arial" w:hAnsi="Arial" w:cs="Arial"/>
                <w:bCs/>
                <w:iCs/>
                <w:sz w:val="20"/>
              </w:rPr>
              <w:t xml:space="preserve"> San Francisco, CA</w:t>
            </w:r>
            <w:r>
              <w:rPr>
                <w:rFonts w:ascii="Arial" w:hAnsi="Arial" w:cs="Arial"/>
                <w:bCs/>
                <w:iCs/>
                <w:sz w:val="20"/>
              </w:rPr>
              <w:t xml:space="preserve">. </w:t>
            </w:r>
          </w:p>
          <w:p w:rsidR="00A02B25" w:rsidRPr="000C62BF" w:rsidRDefault="00A02B25" w:rsidP="000C62BF">
            <w:pPr>
              <w:tabs>
                <w:tab w:val="left" w:pos="864"/>
                <w:tab w:val="left" w:pos="8029"/>
              </w:tabs>
              <w:ind w:left="504" w:hanging="504"/>
              <w:rPr>
                <w:rFonts w:ascii="Arial" w:hAnsi="Arial" w:cs="Arial"/>
                <w:bCs/>
                <w:iCs/>
                <w:sz w:val="20"/>
              </w:rPr>
            </w:pPr>
          </w:p>
        </w:tc>
      </w:tr>
      <w:tr w:rsidR="00A02B25" w:rsidRPr="00701380" w:rsidTr="00A02B25">
        <w:trPr>
          <w:trHeight w:val="576"/>
        </w:trPr>
        <w:tc>
          <w:tcPr>
            <w:tcW w:w="574" w:type="dxa"/>
            <w:shd w:val="clear" w:color="auto" w:fill="auto"/>
          </w:tcPr>
          <w:p w:rsidR="00A02B25" w:rsidRPr="00701380"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lang w:val="es-MX"/>
              </w:rPr>
            </w:pPr>
            <w:r>
              <w:rPr>
                <w:rFonts w:ascii="Arial" w:hAnsi="Arial" w:cs="Arial"/>
                <w:sz w:val="20"/>
                <w:lang w:val="es-MX"/>
              </w:rPr>
              <w:t>77.</w:t>
            </w:r>
          </w:p>
        </w:tc>
        <w:tc>
          <w:tcPr>
            <w:tcW w:w="9431" w:type="dxa"/>
            <w:shd w:val="clear" w:color="auto" w:fill="auto"/>
          </w:tcPr>
          <w:p w:rsidR="00A02B25" w:rsidRDefault="00A02B25" w:rsidP="000C62BF">
            <w:pPr>
              <w:tabs>
                <w:tab w:val="left" w:pos="864"/>
                <w:tab w:val="left" w:pos="8029"/>
              </w:tabs>
              <w:ind w:left="504" w:hanging="504"/>
              <w:rPr>
                <w:rFonts w:ascii="Arial" w:hAnsi="Arial" w:cs="Arial"/>
                <w:bCs/>
                <w:iCs/>
                <w:sz w:val="20"/>
              </w:rPr>
            </w:pPr>
            <w:r w:rsidRPr="00561581">
              <w:rPr>
                <w:rFonts w:ascii="Arial" w:hAnsi="Arial" w:cs="Arial"/>
                <w:b/>
                <w:bCs/>
                <w:iCs/>
                <w:sz w:val="20"/>
              </w:rPr>
              <w:t>Castro, F. G.</w:t>
            </w:r>
            <w:r>
              <w:rPr>
                <w:rFonts w:ascii="Arial" w:hAnsi="Arial" w:cs="Arial"/>
                <w:bCs/>
                <w:iCs/>
                <w:sz w:val="20"/>
              </w:rPr>
              <w:t xml:space="preserve"> (2013, May).  </w:t>
            </w:r>
            <w:r w:rsidRPr="00B953AA">
              <w:rPr>
                <w:rFonts w:ascii="Arial" w:hAnsi="Arial" w:cs="Arial"/>
                <w:bCs/>
                <w:i/>
                <w:iCs/>
                <w:sz w:val="20"/>
              </w:rPr>
              <w:t>The Integrative Mixed Methods Methodology</w:t>
            </w:r>
            <w:r>
              <w:rPr>
                <w:rFonts w:ascii="Arial" w:hAnsi="Arial" w:cs="Arial"/>
                <w:bCs/>
                <w:iCs/>
                <w:sz w:val="20"/>
              </w:rPr>
              <w:t xml:space="preserve">.  </w:t>
            </w:r>
            <w:r w:rsidRPr="00C43CF3">
              <w:rPr>
                <w:rFonts w:ascii="Arial" w:hAnsi="Arial" w:cs="Arial"/>
                <w:bCs/>
                <w:iCs/>
                <w:sz w:val="20"/>
              </w:rPr>
              <w:t>Presentation at the 21</w:t>
            </w:r>
            <w:r w:rsidRPr="00C43CF3">
              <w:rPr>
                <w:rFonts w:ascii="Arial" w:hAnsi="Arial" w:cs="Arial"/>
                <w:bCs/>
                <w:iCs/>
                <w:sz w:val="20"/>
                <w:vertAlign w:val="superscript"/>
              </w:rPr>
              <w:t>th</w:t>
            </w:r>
            <w:r w:rsidRPr="00C43CF3">
              <w:rPr>
                <w:rFonts w:ascii="Arial" w:hAnsi="Arial" w:cs="Arial"/>
                <w:bCs/>
                <w:iCs/>
                <w:sz w:val="20"/>
              </w:rPr>
              <w:t xml:space="preserve"> Annual Meeting of the Society for Prevention Research – The Science of Prevention: Building a Comprehensive National Strategy for Well-Being</w:t>
            </w:r>
            <w:r>
              <w:rPr>
                <w:rFonts w:ascii="Arial" w:hAnsi="Arial" w:cs="Arial"/>
                <w:bCs/>
                <w:iCs/>
                <w:sz w:val="20"/>
              </w:rPr>
              <w:t xml:space="preserve">. </w:t>
            </w:r>
            <w:r w:rsidRPr="00C43CF3">
              <w:rPr>
                <w:rFonts w:ascii="Arial" w:hAnsi="Arial" w:cs="Arial"/>
                <w:bCs/>
                <w:iCs/>
                <w:sz w:val="20"/>
              </w:rPr>
              <w:t>San Francisco, CA</w:t>
            </w:r>
            <w:r>
              <w:rPr>
                <w:rFonts w:ascii="Arial" w:hAnsi="Arial" w:cs="Arial"/>
                <w:bCs/>
                <w:iCs/>
                <w:sz w:val="20"/>
              </w:rPr>
              <w:t xml:space="preserve">.  </w:t>
            </w:r>
          </w:p>
          <w:p w:rsidR="00A02B25" w:rsidRPr="00305F3B" w:rsidRDefault="00A02B25" w:rsidP="000C62BF">
            <w:pPr>
              <w:tabs>
                <w:tab w:val="left" w:pos="864"/>
                <w:tab w:val="left" w:pos="8029"/>
              </w:tabs>
              <w:ind w:left="504" w:hanging="504"/>
              <w:rPr>
                <w:rFonts w:ascii="Arial" w:hAnsi="Arial" w:cs="Arial"/>
                <w:bCs/>
                <w:iCs/>
                <w:sz w:val="20"/>
              </w:rPr>
            </w:pPr>
          </w:p>
        </w:tc>
      </w:tr>
      <w:tr w:rsidR="00A02B25" w:rsidRPr="00701380" w:rsidTr="00A02B25">
        <w:trPr>
          <w:trHeight w:val="576"/>
        </w:trPr>
        <w:tc>
          <w:tcPr>
            <w:tcW w:w="574" w:type="dxa"/>
            <w:shd w:val="clear" w:color="auto" w:fill="auto"/>
          </w:tcPr>
          <w:p w:rsidR="00A02B25" w:rsidRPr="00305F3B"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305F3B">
              <w:rPr>
                <w:rFonts w:ascii="Arial" w:hAnsi="Arial" w:cs="Arial"/>
                <w:sz w:val="20"/>
              </w:rPr>
              <w:t>78.</w:t>
            </w:r>
          </w:p>
        </w:tc>
        <w:tc>
          <w:tcPr>
            <w:tcW w:w="9431" w:type="dxa"/>
            <w:shd w:val="clear" w:color="auto" w:fill="auto"/>
          </w:tcPr>
          <w:p w:rsidR="00A02B25" w:rsidRDefault="00A02B25" w:rsidP="00B953AA">
            <w:pPr>
              <w:tabs>
                <w:tab w:val="left" w:pos="864"/>
                <w:tab w:val="left" w:pos="8029"/>
              </w:tabs>
              <w:ind w:left="504" w:hanging="504"/>
              <w:rPr>
                <w:rFonts w:ascii="Arial" w:hAnsi="Arial" w:cs="Arial"/>
                <w:bCs/>
                <w:iCs/>
                <w:sz w:val="20"/>
              </w:rPr>
            </w:pPr>
            <w:r w:rsidRPr="006A6B2A">
              <w:rPr>
                <w:rFonts w:ascii="Arial" w:hAnsi="Arial" w:cs="Arial"/>
                <w:bCs/>
                <w:iCs/>
                <w:sz w:val="20"/>
                <w:lang w:val="es-MX"/>
              </w:rPr>
              <w:t>Aguirre, K. M.,</w:t>
            </w:r>
            <w:r w:rsidRPr="006A6B2A">
              <w:rPr>
                <w:rFonts w:ascii="Arial" w:hAnsi="Arial" w:cs="Arial"/>
                <w:b/>
                <w:bCs/>
                <w:iCs/>
                <w:sz w:val="20"/>
                <w:lang w:val="es-MX"/>
              </w:rPr>
              <w:t xml:space="preserve"> Castro, F. G.</w:t>
            </w:r>
            <w:r w:rsidRPr="006A6B2A">
              <w:rPr>
                <w:rFonts w:ascii="Arial" w:hAnsi="Arial" w:cs="Arial"/>
                <w:bCs/>
                <w:iCs/>
                <w:sz w:val="20"/>
                <w:lang w:val="es-MX"/>
              </w:rPr>
              <w:t xml:space="preserve"> (2013, May).   </w:t>
            </w:r>
            <w:r w:rsidRPr="00B953AA">
              <w:rPr>
                <w:rFonts w:ascii="Arial" w:hAnsi="Arial" w:cs="Arial"/>
                <w:bCs/>
                <w:i/>
                <w:iCs/>
                <w:sz w:val="20"/>
              </w:rPr>
              <w:t>Qual+Quan analysis of ways of coping as determinants of resilience</w:t>
            </w:r>
            <w:r>
              <w:rPr>
                <w:rFonts w:ascii="Arial" w:hAnsi="Arial" w:cs="Arial"/>
                <w:bCs/>
                <w:iCs/>
                <w:sz w:val="20"/>
              </w:rPr>
              <w:t xml:space="preserve">.  </w:t>
            </w:r>
            <w:r w:rsidRPr="00561581">
              <w:rPr>
                <w:rFonts w:ascii="Arial" w:hAnsi="Arial" w:cs="Arial"/>
                <w:bCs/>
                <w:iCs/>
                <w:sz w:val="20"/>
              </w:rPr>
              <w:t>Presentation at the 21</w:t>
            </w:r>
            <w:r w:rsidRPr="00561581">
              <w:rPr>
                <w:rFonts w:ascii="Arial" w:hAnsi="Arial" w:cs="Arial"/>
                <w:bCs/>
                <w:iCs/>
                <w:sz w:val="20"/>
                <w:vertAlign w:val="superscript"/>
              </w:rPr>
              <w:t>th</w:t>
            </w:r>
            <w:r w:rsidRPr="00561581">
              <w:rPr>
                <w:rFonts w:ascii="Arial" w:hAnsi="Arial" w:cs="Arial"/>
                <w:bCs/>
                <w:iCs/>
                <w:sz w:val="20"/>
              </w:rPr>
              <w:t xml:space="preserve"> Annual Meeting of the Society for Prevention Research,</w:t>
            </w:r>
            <w:r>
              <w:rPr>
                <w:rFonts w:ascii="Arial" w:hAnsi="Arial" w:cs="Arial"/>
                <w:bCs/>
                <w:iCs/>
                <w:sz w:val="20"/>
              </w:rPr>
              <w:t xml:space="preserve"> S</w:t>
            </w:r>
            <w:r w:rsidRPr="00561581">
              <w:rPr>
                <w:rFonts w:ascii="Arial" w:hAnsi="Arial" w:cs="Arial"/>
                <w:bCs/>
                <w:iCs/>
                <w:sz w:val="20"/>
              </w:rPr>
              <w:t xml:space="preserve">an Francisco, CA. </w:t>
            </w:r>
          </w:p>
          <w:p w:rsidR="00A02B25" w:rsidRPr="00305F3B" w:rsidRDefault="00A02B25" w:rsidP="00B953AA">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Pr="00305F3B"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305F3B">
              <w:rPr>
                <w:rFonts w:ascii="Arial" w:hAnsi="Arial" w:cs="Arial"/>
                <w:sz w:val="20"/>
              </w:rPr>
              <w:t>79.</w:t>
            </w:r>
          </w:p>
        </w:tc>
        <w:tc>
          <w:tcPr>
            <w:tcW w:w="9431" w:type="dxa"/>
            <w:shd w:val="clear" w:color="auto" w:fill="auto"/>
          </w:tcPr>
          <w:p w:rsidR="00A02B25" w:rsidRDefault="00A02B25" w:rsidP="00872783">
            <w:pPr>
              <w:tabs>
                <w:tab w:val="left" w:pos="864"/>
                <w:tab w:val="left" w:pos="8029"/>
              </w:tabs>
              <w:ind w:left="504" w:hanging="504"/>
              <w:rPr>
                <w:rFonts w:ascii="Arial" w:hAnsi="Arial" w:cs="Arial"/>
                <w:bCs/>
                <w:iCs/>
                <w:sz w:val="20"/>
              </w:rPr>
            </w:pPr>
            <w:r w:rsidRPr="00872783">
              <w:rPr>
                <w:rFonts w:ascii="Arial" w:hAnsi="Arial" w:cs="Arial"/>
                <w:bCs/>
                <w:iCs/>
                <w:sz w:val="20"/>
              </w:rPr>
              <w:t xml:space="preserve">Heydarian, N. M., Hughes, A. S. &amp; </w:t>
            </w:r>
            <w:r w:rsidRPr="00830143">
              <w:rPr>
                <w:rFonts w:ascii="Arial" w:hAnsi="Arial" w:cs="Arial"/>
                <w:b/>
                <w:bCs/>
                <w:iCs/>
                <w:sz w:val="20"/>
              </w:rPr>
              <w:t>Castro, F. G.</w:t>
            </w:r>
            <w:r w:rsidRPr="00872783">
              <w:rPr>
                <w:rFonts w:ascii="Arial" w:hAnsi="Arial" w:cs="Arial"/>
                <w:bCs/>
                <w:iCs/>
                <w:sz w:val="20"/>
              </w:rPr>
              <w:t xml:space="preserve"> (2013, May).  </w:t>
            </w:r>
            <w:r w:rsidRPr="00B41BAE">
              <w:rPr>
                <w:rFonts w:ascii="Arial" w:hAnsi="Arial" w:cs="Arial"/>
                <w:bCs/>
                <w:i/>
                <w:iCs/>
                <w:sz w:val="20"/>
              </w:rPr>
              <w:t>Retrospective parent-child relationships and their effects on resilience</w:t>
            </w:r>
            <w:r w:rsidRPr="00872783">
              <w:rPr>
                <w:rFonts w:ascii="Arial" w:hAnsi="Arial" w:cs="Arial"/>
                <w:bCs/>
                <w:iCs/>
                <w:sz w:val="20"/>
              </w:rPr>
              <w:t>.  Presentation at the 21</w:t>
            </w:r>
            <w:r w:rsidRPr="00872783">
              <w:rPr>
                <w:rFonts w:ascii="Arial" w:hAnsi="Arial" w:cs="Arial"/>
                <w:bCs/>
                <w:iCs/>
                <w:sz w:val="20"/>
                <w:vertAlign w:val="superscript"/>
              </w:rPr>
              <w:t>th</w:t>
            </w:r>
            <w:r w:rsidRPr="00872783">
              <w:rPr>
                <w:rFonts w:ascii="Arial" w:hAnsi="Arial" w:cs="Arial"/>
                <w:bCs/>
                <w:iCs/>
                <w:sz w:val="20"/>
              </w:rPr>
              <w:t xml:space="preserve"> Annual Meeting of the Society for Prevention Research – The Science of Prevention: Building a Comprehensive National Strategy for Well-Being</w:t>
            </w:r>
            <w:r>
              <w:rPr>
                <w:rFonts w:ascii="Arial" w:hAnsi="Arial" w:cs="Arial"/>
                <w:bCs/>
                <w:iCs/>
                <w:sz w:val="20"/>
              </w:rPr>
              <w:t xml:space="preserve">, </w:t>
            </w:r>
            <w:r w:rsidRPr="00872783">
              <w:rPr>
                <w:rFonts w:ascii="Arial" w:hAnsi="Arial" w:cs="Arial"/>
                <w:bCs/>
                <w:iCs/>
                <w:sz w:val="20"/>
              </w:rPr>
              <w:t>San Francisco, CA</w:t>
            </w:r>
            <w:r>
              <w:rPr>
                <w:rFonts w:ascii="Arial" w:hAnsi="Arial" w:cs="Arial"/>
                <w:bCs/>
                <w:iCs/>
                <w:sz w:val="20"/>
              </w:rPr>
              <w:t xml:space="preserve">. </w:t>
            </w:r>
          </w:p>
          <w:p w:rsidR="00A02B25" w:rsidRPr="006443B8" w:rsidRDefault="00A02B25" w:rsidP="00872783">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Pr="006443B8"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80.</w:t>
            </w:r>
          </w:p>
        </w:tc>
        <w:tc>
          <w:tcPr>
            <w:tcW w:w="9431" w:type="dxa"/>
            <w:shd w:val="clear" w:color="auto" w:fill="auto"/>
          </w:tcPr>
          <w:p w:rsidR="00A02B25" w:rsidRPr="006443B8" w:rsidRDefault="00A02B25" w:rsidP="00D565B5">
            <w:pPr>
              <w:tabs>
                <w:tab w:val="left" w:pos="864"/>
                <w:tab w:val="left" w:pos="8029"/>
              </w:tabs>
              <w:ind w:left="504" w:hanging="504"/>
              <w:rPr>
                <w:rFonts w:ascii="Arial" w:hAnsi="Arial" w:cs="Arial"/>
                <w:bCs/>
                <w:iCs/>
                <w:sz w:val="20"/>
              </w:rPr>
            </w:pPr>
            <w:r w:rsidRPr="00542FC3">
              <w:rPr>
                <w:rFonts w:ascii="Arial" w:hAnsi="Arial" w:cs="Arial"/>
                <w:b/>
                <w:bCs/>
                <w:iCs/>
                <w:sz w:val="20"/>
              </w:rPr>
              <w:t>Castro, F. G.</w:t>
            </w:r>
            <w:r w:rsidRPr="00D565B5">
              <w:rPr>
                <w:rFonts w:ascii="Arial" w:hAnsi="Arial" w:cs="Arial"/>
                <w:bCs/>
                <w:iCs/>
                <w:sz w:val="20"/>
              </w:rPr>
              <w:t xml:space="preserve"> (2013, May).  </w:t>
            </w:r>
            <w:r w:rsidRPr="00B41BAE">
              <w:rPr>
                <w:rFonts w:ascii="Arial" w:hAnsi="Arial" w:cs="Arial"/>
                <w:bCs/>
                <w:i/>
                <w:iCs/>
                <w:sz w:val="20"/>
              </w:rPr>
              <w:t>Cultural adaptation using CBPR approaches</w:t>
            </w:r>
            <w:r w:rsidRPr="00D565B5">
              <w:rPr>
                <w:rFonts w:ascii="Arial" w:hAnsi="Arial" w:cs="Arial"/>
                <w:bCs/>
                <w:iCs/>
                <w:sz w:val="20"/>
              </w:rPr>
              <w:t>.  Presentation at the 21</w:t>
            </w:r>
            <w:r w:rsidRPr="00D565B5">
              <w:rPr>
                <w:rFonts w:ascii="Arial" w:hAnsi="Arial" w:cs="Arial"/>
                <w:bCs/>
                <w:iCs/>
                <w:sz w:val="20"/>
                <w:vertAlign w:val="superscript"/>
              </w:rPr>
              <w:t>th</w:t>
            </w:r>
            <w:r w:rsidRPr="00D565B5">
              <w:rPr>
                <w:rFonts w:ascii="Arial" w:hAnsi="Arial" w:cs="Arial"/>
                <w:bCs/>
                <w:iCs/>
                <w:sz w:val="20"/>
              </w:rPr>
              <w:t xml:space="preserve"> Annual Meeting of the Society for Prevention Research, San Francisco, CA.</w:t>
            </w:r>
          </w:p>
        </w:tc>
      </w:tr>
      <w:tr w:rsidR="00A02B25" w:rsidRPr="006443B8" w:rsidTr="00A02B25">
        <w:trPr>
          <w:trHeight w:val="576"/>
        </w:trPr>
        <w:tc>
          <w:tcPr>
            <w:tcW w:w="574" w:type="dxa"/>
            <w:shd w:val="clear" w:color="auto" w:fill="auto"/>
          </w:tcPr>
          <w:p w:rsidR="00A02B25"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81.</w:t>
            </w:r>
          </w:p>
        </w:tc>
        <w:tc>
          <w:tcPr>
            <w:tcW w:w="9431" w:type="dxa"/>
            <w:shd w:val="clear" w:color="auto" w:fill="auto"/>
          </w:tcPr>
          <w:p w:rsidR="00A02B25" w:rsidRDefault="00A02B25" w:rsidP="00D565B5">
            <w:pPr>
              <w:tabs>
                <w:tab w:val="left" w:pos="864"/>
                <w:tab w:val="left" w:pos="8029"/>
              </w:tabs>
              <w:ind w:left="504" w:hanging="504"/>
              <w:rPr>
                <w:rFonts w:ascii="Arial" w:hAnsi="Arial" w:cs="Arial"/>
                <w:bCs/>
                <w:iCs/>
                <w:sz w:val="20"/>
              </w:rPr>
            </w:pPr>
            <w:r w:rsidRPr="00D565B5">
              <w:rPr>
                <w:rFonts w:ascii="Arial" w:hAnsi="Arial" w:cs="Arial"/>
                <w:bCs/>
                <w:iCs/>
                <w:sz w:val="20"/>
              </w:rPr>
              <w:t xml:space="preserve">Heydarian, N. M., Hughes, A. S., Aguirre, K. M., &amp; </w:t>
            </w:r>
            <w:r w:rsidRPr="00542FC3">
              <w:rPr>
                <w:rFonts w:ascii="Arial" w:hAnsi="Arial" w:cs="Arial"/>
                <w:b/>
                <w:bCs/>
                <w:iCs/>
                <w:sz w:val="20"/>
              </w:rPr>
              <w:t>Castro, F. G.</w:t>
            </w:r>
            <w:r w:rsidRPr="00D565B5">
              <w:rPr>
                <w:rFonts w:ascii="Arial" w:hAnsi="Arial" w:cs="Arial"/>
                <w:bCs/>
                <w:iCs/>
                <w:sz w:val="20"/>
              </w:rPr>
              <w:t xml:space="preserve"> (2013, August).  </w:t>
            </w:r>
            <w:r w:rsidRPr="00B41BAE">
              <w:rPr>
                <w:rFonts w:ascii="Arial" w:hAnsi="Arial" w:cs="Arial"/>
                <w:bCs/>
                <w:i/>
                <w:iCs/>
                <w:sz w:val="20"/>
              </w:rPr>
              <w:t>Retrospective parent-child relationships, cultural orientations, resilience and life satisfaction</w:t>
            </w:r>
            <w:r w:rsidRPr="00D565B5">
              <w:rPr>
                <w:rFonts w:ascii="Arial" w:hAnsi="Arial" w:cs="Arial"/>
                <w:bCs/>
                <w:iCs/>
                <w:sz w:val="20"/>
              </w:rPr>
              <w:t xml:space="preserve">. Presentation at the Convention of the American Psychological Association, Honolulu, HI. </w:t>
            </w:r>
          </w:p>
          <w:p w:rsidR="00A02B25" w:rsidRPr="006443B8" w:rsidRDefault="00A02B25" w:rsidP="00D565B5">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Pr>
                <w:rFonts w:ascii="Arial" w:hAnsi="Arial" w:cs="Arial"/>
                <w:sz w:val="20"/>
              </w:rPr>
              <w:t>82.</w:t>
            </w:r>
          </w:p>
        </w:tc>
        <w:tc>
          <w:tcPr>
            <w:tcW w:w="9431" w:type="dxa"/>
            <w:shd w:val="clear" w:color="auto" w:fill="auto"/>
          </w:tcPr>
          <w:p w:rsidR="00A02B25" w:rsidRDefault="00A02B25" w:rsidP="00DA4C00">
            <w:pPr>
              <w:tabs>
                <w:tab w:val="left" w:pos="864"/>
                <w:tab w:val="left" w:pos="8029"/>
              </w:tabs>
              <w:ind w:left="504" w:hanging="504"/>
              <w:rPr>
                <w:rFonts w:ascii="Arial" w:hAnsi="Arial" w:cs="Arial"/>
                <w:bCs/>
                <w:iCs/>
                <w:sz w:val="20"/>
              </w:rPr>
            </w:pPr>
            <w:r w:rsidRPr="00542FC3">
              <w:rPr>
                <w:rFonts w:ascii="Arial" w:hAnsi="Arial" w:cs="Arial"/>
                <w:b/>
                <w:bCs/>
                <w:iCs/>
                <w:sz w:val="20"/>
              </w:rPr>
              <w:t>Castro, F. G.</w:t>
            </w:r>
            <w:r>
              <w:rPr>
                <w:rFonts w:ascii="Arial" w:hAnsi="Arial" w:cs="Arial"/>
                <w:bCs/>
                <w:iCs/>
                <w:sz w:val="20"/>
              </w:rPr>
              <w:t xml:space="preserve"> (2014, May). </w:t>
            </w:r>
            <w:r w:rsidRPr="005C1D5D">
              <w:rPr>
                <w:rFonts w:ascii="Arial" w:hAnsi="Arial" w:cs="Arial"/>
                <w:bCs/>
                <w:i/>
                <w:iCs/>
                <w:sz w:val="20"/>
              </w:rPr>
              <w:t>Discussant points for: Transcountry cultural and contextual adaptation of prevention interventions: The role of partnerships in grounding adaptations.</w:t>
            </w:r>
            <w:r>
              <w:rPr>
                <w:rFonts w:ascii="Arial" w:hAnsi="Arial" w:cs="Arial"/>
                <w:bCs/>
                <w:iCs/>
                <w:sz w:val="20"/>
              </w:rPr>
              <w:t xml:space="preserve">  Presentation at the 22</w:t>
            </w:r>
            <w:r w:rsidRPr="00200548">
              <w:rPr>
                <w:rFonts w:ascii="Arial" w:hAnsi="Arial" w:cs="Arial"/>
                <w:bCs/>
                <w:iCs/>
                <w:sz w:val="20"/>
                <w:vertAlign w:val="superscript"/>
              </w:rPr>
              <w:t>nd</w:t>
            </w:r>
            <w:r>
              <w:rPr>
                <w:rFonts w:ascii="Arial" w:hAnsi="Arial" w:cs="Arial"/>
                <w:bCs/>
                <w:iCs/>
                <w:sz w:val="20"/>
              </w:rPr>
              <w:t xml:space="preserve"> Annual Meeting of the Society for Prevention Research, Washington, DC.</w:t>
            </w:r>
          </w:p>
          <w:p w:rsidR="00A02B25" w:rsidRPr="006443B8" w:rsidRDefault="00A02B25" w:rsidP="00DA4C00">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Pr="00F75C20"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r w:rsidRPr="00F75C20">
              <w:rPr>
                <w:rFonts w:ascii="Arial" w:hAnsi="Arial" w:cs="Arial"/>
                <w:sz w:val="20"/>
              </w:rPr>
              <w:t xml:space="preserve">83. </w:t>
            </w:r>
          </w:p>
        </w:tc>
        <w:tc>
          <w:tcPr>
            <w:tcW w:w="9431" w:type="dxa"/>
            <w:shd w:val="clear" w:color="auto" w:fill="auto"/>
          </w:tcPr>
          <w:p w:rsidR="00A02B25" w:rsidRPr="00F75C20" w:rsidRDefault="00A02B25" w:rsidP="00D9452D">
            <w:pPr>
              <w:tabs>
                <w:tab w:val="left" w:pos="864"/>
                <w:tab w:val="left" w:pos="8029"/>
              </w:tabs>
              <w:ind w:left="504" w:hanging="504"/>
              <w:rPr>
                <w:rFonts w:ascii="Arial" w:hAnsi="Arial" w:cs="Arial"/>
                <w:bCs/>
                <w:iCs/>
                <w:sz w:val="20"/>
              </w:rPr>
            </w:pPr>
            <w:r w:rsidRPr="00F75C20">
              <w:rPr>
                <w:rFonts w:ascii="Arial" w:hAnsi="Arial" w:cs="Arial"/>
                <w:b/>
                <w:bCs/>
                <w:iCs/>
                <w:sz w:val="20"/>
              </w:rPr>
              <w:t>Castro, F. G.,</w:t>
            </w:r>
            <w:r w:rsidRPr="00F75C20">
              <w:rPr>
                <w:rFonts w:ascii="Arial" w:hAnsi="Arial" w:cs="Arial"/>
                <w:bCs/>
                <w:iCs/>
                <w:sz w:val="20"/>
              </w:rPr>
              <w:t xml:space="preserve"> Aguirre, K., Hughes, A., &amp; Heydarian, N.  (2015, January).  </w:t>
            </w:r>
            <w:r w:rsidRPr="00F75C20">
              <w:rPr>
                <w:rFonts w:ascii="Arial" w:hAnsi="Arial" w:cs="Arial"/>
                <w:bCs/>
                <w:i/>
                <w:iCs/>
                <w:sz w:val="20"/>
              </w:rPr>
              <w:t>Predictors of resilience in men coping with a severe life problem.</w:t>
            </w:r>
            <w:r w:rsidRPr="00F75C20">
              <w:rPr>
                <w:rFonts w:ascii="Arial" w:hAnsi="Arial" w:cs="Arial"/>
                <w:bCs/>
                <w:iCs/>
                <w:sz w:val="20"/>
              </w:rPr>
              <w:t xml:space="preserve">  Presentation at the 19</w:t>
            </w:r>
            <w:r w:rsidRPr="00F75C20">
              <w:rPr>
                <w:rFonts w:ascii="Arial" w:hAnsi="Arial" w:cs="Arial"/>
                <w:bCs/>
                <w:iCs/>
                <w:sz w:val="20"/>
                <w:vertAlign w:val="superscript"/>
              </w:rPr>
              <w:t>th</w:t>
            </w:r>
            <w:r w:rsidRPr="00F75C20">
              <w:rPr>
                <w:rFonts w:ascii="Arial" w:hAnsi="Arial" w:cs="Arial"/>
                <w:bCs/>
                <w:iCs/>
                <w:sz w:val="20"/>
              </w:rPr>
              <w:t xml:space="preserve"> annual meeting of the Society for Social Work and Research. New Orleans, LA. </w:t>
            </w:r>
          </w:p>
        </w:tc>
      </w:tr>
      <w:tr w:rsidR="00A02B25" w:rsidRPr="006443B8" w:rsidTr="00A02B25">
        <w:trPr>
          <w:trHeight w:val="576"/>
        </w:trPr>
        <w:tc>
          <w:tcPr>
            <w:tcW w:w="574" w:type="dxa"/>
            <w:shd w:val="clear" w:color="auto" w:fill="auto"/>
          </w:tcPr>
          <w:p w:rsidR="00A02B25"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431" w:type="dxa"/>
            <w:shd w:val="clear" w:color="auto" w:fill="auto"/>
          </w:tcPr>
          <w:p w:rsidR="00A02B25" w:rsidRPr="006443B8" w:rsidRDefault="00A02B25" w:rsidP="00DA4C00">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431" w:type="dxa"/>
            <w:shd w:val="clear" w:color="auto" w:fill="auto"/>
          </w:tcPr>
          <w:p w:rsidR="00A02B25" w:rsidRPr="006443B8" w:rsidRDefault="00A02B25" w:rsidP="00DA4C00">
            <w:pPr>
              <w:tabs>
                <w:tab w:val="left" w:pos="864"/>
                <w:tab w:val="left" w:pos="8029"/>
              </w:tabs>
              <w:ind w:left="504" w:hanging="504"/>
              <w:rPr>
                <w:rFonts w:ascii="Arial" w:hAnsi="Arial" w:cs="Arial"/>
                <w:bCs/>
                <w:iCs/>
                <w:sz w:val="20"/>
              </w:rPr>
            </w:pPr>
          </w:p>
        </w:tc>
      </w:tr>
      <w:tr w:rsidR="00A02B25" w:rsidRPr="006443B8" w:rsidTr="00A02B25">
        <w:trPr>
          <w:trHeight w:val="576"/>
        </w:trPr>
        <w:tc>
          <w:tcPr>
            <w:tcW w:w="574" w:type="dxa"/>
            <w:shd w:val="clear" w:color="auto" w:fill="auto"/>
          </w:tcPr>
          <w:p w:rsidR="00A02B25" w:rsidRDefault="00A02B25" w:rsidP="00DA4C00">
            <w:pPr>
              <w:pStyle w:val="BodyText2"/>
              <w:tabs>
                <w:tab w:val="left" w:pos="540"/>
                <w:tab w:val="left" w:pos="720"/>
                <w:tab w:val="left" w:pos="990"/>
                <w:tab w:val="left" w:pos="1080"/>
                <w:tab w:val="left" w:pos="1440"/>
                <w:tab w:val="left" w:pos="1800"/>
                <w:tab w:val="left" w:pos="2160"/>
                <w:tab w:val="left" w:pos="9000"/>
              </w:tabs>
              <w:spacing w:after="0" w:line="240" w:lineRule="auto"/>
              <w:jc w:val="center"/>
              <w:rPr>
                <w:rFonts w:ascii="Arial" w:hAnsi="Arial" w:cs="Arial"/>
                <w:sz w:val="20"/>
              </w:rPr>
            </w:pPr>
          </w:p>
        </w:tc>
        <w:tc>
          <w:tcPr>
            <w:tcW w:w="9431" w:type="dxa"/>
            <w:shd w:val="clear" w:color="auto" w:fill="auto"/>
          </w:tcPr>
          <w:p w:rsidR="00A02B25" w:rsidRPr="006443B8" w:rsidRDefault="00A02B25" w:rsidP="00DA4C00">
            <w:pPr>
              <w:tabs>
                <w:tab w:val="left" w:pos="864"/>
                <w:tab w:val="left" w:pos="8029"/>
              </w:tabs>
              <w:ind w:left="504" w:hanging="504"/>
              <w:rPr>
                <w:rFonts w:ascii="Arial" w:hAnsi="Arial" w:cs="Arial"/>
                <w:bCs/>
                <w:iCs/>
                <w:sz w:val="20"/>
              </w:rPr>
            </w:pPr>
          </w:p>
        </w:tc>
      </w:tr>
    </w:tbl>
    <w:p w:rsidR="00EA1C38" w:rsidRPr="00BA13E5" w:rsidRDefault="00EA1C38" w:rsidP="00B117FF">
      <w:pPr>
        <w:tabs>
          <w:tab w:val="left" w:pos="540"/>
        </w:tabs>
        <w:ind w:left="720" w:hanging="720"/>
        <w:jc w:val="center"/>
        <w:rPr>
          <w:rFonts w:ascii="Arial" w:hAnsi="Arial" w:cs="Arial"/>
          <w:b/>
        </w:rPr>
      </w:pPr>
    </w:p>
    <w:p w:rsidR="00140696" w:rsidRPr="003B689E" w:rsidRDefault="00140696" w:rsidP="00B117FF">
      <w:pPr>
        <w:tabs>
          <w:tab w:val="left" w:pos="540"/>
        </w:tabs>
        <w:ind w:left="720" w:hanging="720"/>
        <w:jc w:val="center"/>
        <w:rPr>
          <w:rFonts w:ascii="Arial" w:hAnsi="Arial" w:cs="Arial"/>
        </w:rPr>
      </w:pPr>
      <w:r w:rsidRPr="00A97163">
        <w:rPr>
          <w:rFonts w:ascii="Arial" w:hAnsi="Arial" w:cs="Arial"/>
          <w:b/>
        </w:rPr>
        <w:t>INVITED P</w:t>
      </w:r>
      <w:r w:rsidRPr="001C593A">
        <w:rPr>
          <w:rFonts w:ascii="Arial" w:hAnsi="Arial" w:cs="Arial"/>
          <w:b/>
        </w:rPr>
        <w:t>RES</w:t>
      </w:r>
      <w:r w:rsidRPr="003B689E">
        <w:rPr>
          <w:rFonts w:ascii="Arial" w:hAnsi="Arial" w:cs="Arial"/>
          <w:b/>
        </w:rPr>
        <w:t>ENTATIONS</w:t>
      </w:r>
      <w:r w:rsidR="00825B47">
        <w:rPr>
          <w:rFonts w:ascii="Arial" w:hAnsi="Arial" w:cs="Arial"/>
          <w:b/>
        </w:rPr>
        <w:t xml:space="preserve"> AT SCIENTIFIC AND PROFESSIONAL CONFERENCES</w:t>
      </w:r>
    </w:p>
    <w:p w:rsidR="00140696" w:rsidRPr="002705B5" w:rsidRDefault="00140696">
      <w:pPr>
        <w:tabs>
          <w:tab w:val="left" w:pos="540"/>
        </w:tabs>
        <w:ind w:left="720" w:hanging="720"/>
        <w:rPr>
          <w:sz w:val="20"/>
        </w:rPr>
      </w:pPr>
    </w:p>
    <w:tbl>
      <w:tblPr>
        <w:tblW w:w="10152" w:type="dxa"/>
        <w:tblInd w:w="-72" w:type="dxa"/>
        <w:tblLayout w:type="fixed"/>
        <w:tblLook w:val="01E0" w:firstRow="1" w:lastRow="1" w:firstColumn="1" w:lastColumn="1" w:noHBand="0" w:noVBand="0"/>
      </w:tblPr>
      <w:tblGrid>
        <w:gridCol w:w="648"/>
        <w:gridCol w:w="9504"/>
      </w:tblGrid>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w:t>
            </w:r>
          </w:p>
        </w:tc>
        <w:tc>
          <w:tcPr>
            <w:tcW w:w="9504" w:type="dxa"/>
            <w:shd w:val="clear" w:color="auto" w:fill="auto"/>
          </w:tcPr>
          <w:p w:rsidR="00A02B25" w:rsidRPr="006443B8" w:rsidRDefault="00A02B25" w:rsidP="001D6982">
            <w:pPr>
              <w:pStyle w:val="BodyText2"/>
              <w:tabs>
                <w:tab w:val="left" w:pos="8640"/>
              </w:tabs>
              <w:spacing w:after="100" w:afterAutospacing="1"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(1990 to 1992, July).  </w:t>
            </w:r>
            <w:r w:rsidRPr="006443B8">
              <w:rPr>
                <w:rFonts w:ascii="Arial" w:hAnsi="Arial" w:cs="Arial"/>
                <w:i/>
                <w:iCs/>
                <w:sz w:val="20"/>
              </w:rPr>
              <w:t>Hispanic mental health</w:t>
            </w:r>
            <w:r w:rsidRPr="006443B8">
              <w:rPr>
                <w:rFonts w:ascii="Arial" w:hAnsi="Arial" w:cs="Arial"/>
                <w:sz w:val="20"/>
              </w:rPr>
              <w:t xml:space="preserve">.  Invited lecture to the COSSMHO Hispanic Health Leadership Program.  </w:t>
            </w:r>
            <w:r>
              <w:rPr>
                <w:rFonts w:ascii="Arial" w:hAnsi="Arial" w:cs="Arial"/>
                <w:sz w:val="20"/>
              </w:rPr>
              <w:t xml:space="preserve">Presentation </w:t>
            </w:r>
            <w:r w:rsidRPr="006443B8">
              <w:rPr>
                <w:rFonts w:ascii="Arial" w:hAnsi="Arial" w:cs="Arial"/>
                <w:sz w:val="20"/>
              </w:rPr>
              <w:t>at the John F. Kennedy School of Government, Harvard University, Cambridge, MA.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w:t>
            </w:r>
          </w:p>
        </w:tc>
        <w:tc>
          <w:tcPr>
            <w:tcW w:w="9504" w:type="dxa"/>
            <w:shd w:val="clear" w:color="auto" w:fill="auto"/>
          </w:tcPr>
          <w:p w:rsidR="00A02B25" w:rsidRPr="006443B8" w:rsidRDefault="00A02B25" w:rsidP="001D6982">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(1991, July).  </w:t>
            </w:r>
            <w:r w:rsidRPr="006443B8">
              <w:rPr>
                <w:rFonts w:ascii="Arial" w:hAnsi="Arial" w:cs="Arial"/>
                <w:i/>
                <w:iCs/>
                <w:sz w:val="20"/>
              </w:rPr>
              <w:t>Matches and mismatches in treatments for cocaine use</w:t>
            </w:r>
            <w:r w:rsidRPr="006443B8">
              <w:rPr>
                <w:rFonts w:ascii="Arial" w:hAnsi="Arial" w:cs="Arial"/>
                <w:sz w:val="20"/>
              </w:rPr>
              <w:t xml:space="preserve">.  </w:t>
            </w:r>
            <w:r>
              <w:rPr>
                <w:rFonts w:ascii="Arial" w:hAnsi="Arial" w:cs="Arial"/>
                <w:sz w:val="20"/>
              </w:rPr>
              <w:t xml:space="preserve">Presentation at the </w:t>
            </w:r>
            <w:r w:rsidRPr="006443B8">
              <w:rPr>
                <w:rFonts w:ascii="Arial" w:hAnsi="Arial" w:cs="Arial"/>
                <w:sz w:val="20"/>
              </w:rPr>
              <w:t>20th Annual UCSD Summer School of Alcohol, Tobacco and Other Drug Studies, University of California, San Diego, San Diego, CA.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w:t>
            </w:r>
          </w:p>
        </w:tc>
        <w:tc>
          <w:tcPr>
            <w:tcW w:w="9504" w:type="dxa"/>
            <w:shd w:val="clear" w:color="auto" w:fill="auto"/>
          </w:tcPr>
          <w:p w:rsidR="00A02B25" w:rsidRPr="006443B8" w:rsidRDefault="00A02B25" w:rsidP="001D6982">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(1991, September).  </w:t>
            </w:r>
            <w:r w:rsidRPr="006443B8">
              <w:rPr>
                <w:rFonts w:ascii="Arial" w:hAnsi="Arial" w:cs="Arial"/>
                <w:i/>
                <w:iCs/>
                <w:sz w:val="20"/>
              </w:rPr>
              <w:t>Aspects of culturally relevant program evaluation</w:t>
            </w:r>
            <w:r w:rsidRPr="006443B8">
              <w:rPr>
                <w:rFonts w:ascii="Arial" w:hAnsi="Arial" w:cs="Arial"/>
                <w:sz w:val="20"/>
              </w:rPr>
              <w:t xml:space="preserve">.  </w:t>
            </w:r>
            <w:r>
              <w:rPr>
                <w:rFonts w:ascii="Arial" w:hAnsi="Arial" w:cs="Arial"/>
                <w:sz w:val="20"/>
              </w:rPr>
              <w:t xml:space="preserve">Presentation at the </w:t>
            </w:r>
            <w:r w:rsidRPr="006443B8">
              <w:rPr>
                <w:rFonts w:ascii="Arial" w:hAnsi="Arial" w:cs="Arial"/>
                <w:sz w:val="20"/>
              </w:rPr>
              <w:t>National Hispanic Conference on Substance Abuse, Los Angeles, CA.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w:t>
            </w:r>
          </w:p>
        </w:tc>
        <w:tc>
          <w:tcPr>
            <w:tcW w:w="9504" w:type="dxa"/>
            <w:shd w:val="clear" w:color="auto" w:fill="auto"/>
          </w:tcPr>
          <w:p w:rsidR="00A02B25" w:rsidRPr="006443B8" w:rsidRDefault="00A02B25" w:rsidP="006443B8">
            <w:pPr>
              <w:pStyle w:val="BodyText2"/>
              <w:tabs>
                <w:tab w:val="left" w:pos="8640"/>
              </w:tabs>
              <w:spacing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(1991, October).  </w:t>
            </w:r>
            <w:r w:rsidRPr="006443B8">
              <w:rPr>
                <w:rFonts w:ascii="Arial" w:hAnsi="Arial" w:cs="Arial"/>
                <w:i/>
                <w:iCs/>
                <w:sz w:val="20"/>
              </w:rPr>
              <w:t>Preventing drug and alcohol abuse among migrant farm workers and members of their families</w:t>
            </w:r>
            <w:r w:rsidRPr="006443B8">
              <w:rPr>
                <w:rFonts w:ascii="Arial" w:hAnsi="Arial" w:cs="Arial"/>
                <w:sz w:val="20"/>
              </w:rPr>
              <w:t>.  Keynote speech presented at the Western Stream Forum/Farm Worker Substance Abuse Prevention Symposium, San Diego, CA.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Barrington, E.H., &amp; Shackelton, M.  (1991, November).  </w:t>
            </w:r>
            <w:r w:rsidRPr="006443B8">
              <w:rPr>
                <w:rFonts w:ascii="Arial" w:hAnsi="Arial" w:cs="Arial"/>
                <w:i/>
                <w:iCs/>
                <w:sz w:val="20"/>
              </w:rPr>
              <w:t>Culturally-relevant approaches to relapse prevention in Black and Hispanic cocaine and heroin addicts</w:t>
            </w:r>
            <w:r w:rsidRPr="006443B8">
              <w:rPr>
                <w:rFonts w:ascii="Arial" w:hAnsi="Arial" w:cs="Arial"/>
                <w:sz w:val="20"/>
              </w:rPr>
              <w:t>.  Professional workshop presented at the 25th Annual Convention of the Association for the Advancement of Behavior Therapy, New York City, NY.</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(1991, December).  </w:t>
            </w:r>
            <w:r w:rsidRPr="00392FDF">
              <w:rPr>
                <w:rFonts w:ascii="Arial" w:hAnsi="Arial" w:cs="Arial"/>
                <w:i/>
                <w:sz w:val="20"/>
              </w:rPr>
              <w:t>Cultural competence in program evaluation</w:t>
            </w:r>
            <w:r w:rsidRPr="006443B8">
              <w:rPr>
                <w:rFonts w:ascii="Arial" w:hAnsi="Arial" w:cs="Arial"/>
                <w:sz w:val="20"/>
              </w:rPr>
              <w:t xml:space="preserve">.  Program Evaluation Curriculum Project Meeting, Silver Spring, MD.  (Group facilitator for panel meeting).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Barrington, E.H., Shackelton, M., &amp; Rawson, R.A. (1992, January).  </w:t>
            </w:r>
            <w:r w:rsidRPr="006443B8">
              <w:rPr>
                <w:rFonts w:ascii="Arial" w:hAnsi="Arial" w:cs="Arial"/>
                <w:i/>
                <w:iCs/>
                <w:sz w:val="20"/>
              </w:rPr>
              <w:t>An index for measuring lapse and relapse in stimulant users</w:t>
            </w:r>
            <w:r w:rsidRPr="006443B8">
              <w:rPr>
                <w:rFonts w:ascii="Arial" w:hAnsi="Arial" w:cs="Arial"/>
                <w:sz w:val="20"/>
              </w:rPr>
              <w:t>.  Presentation at the Conference on Research on Precipitants of Relapse, University of Washington, Seattle, WA.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8.</w:t>
            </w:r>
          </w:p>
        </w:tc>
        <w:tc>
          <w:tcPr>
            <w:tcW w:w="9504" w:type="dxa"/>
            <w:shd w:val="clear" w:color="auto" w:fill="auto"/>
          </w:tcPr>
          <w:p w:rsidR="00A02B25" w:rsidRPr="006443B8" w:rsidRDefault="00A02B25" w:rsidP="006443B8">
            <w:pPr>
              <w:pStyle w:val="BodyText2"/>
              <w:tabs>
                <w:tab w:val="left" w:pos="8640"/>
              </w:tabs>
              <w:spacing w:line="240" w:lineRule="auto"/>
              <w:ind w:left="403" w:hanging="403"/>
              <w:rPr>
                <w:rFonts w:ascii="Arial" w:hAnsi="Arial" w:cs="Arial"/>
                <w:sz w:val="20"/>
              </w:rPr>
            </w:pPr>
            <w:r w:rsidRPr="006443B8">
              <w:rPr>
                <w:rFonts w:ascii="Arial" w:hAnsi="Arial" w:cs="Arial"/>
                <w:b/>
                <w:sz w:val="20"/>
              </w:rPr>
              <w:t>Castro, F.G.</w:t>
            </w:r>
            <w:r w:rsidRPr="006443B8">
              <w:rPr>
                <w:rFonts w:ascii="Arial" w:hAnsi="Arial" w:cs="Arial"/>
                <w:sz w:val="20"/>
              </w:rPr>
              <w:t xml:space="preserve"> (with nineteen other experts).  (1992, January).  </w:t>
            </w:r>
            <w:r w:rsidRPr="006443B8">
              <w:rPr>
                <w:rFonts w:ascii="Arial" w:hAnsi="Arial" w:cs="Arial"/>
                <w:i/>
                <w:iCs/>
                <w:sz w:val="20"/>
              </w:rPr>
              <w:t>Mental health statement of principles action agenda</w:t>
            </w:r>
            <w:r w:rsidRPr="006443B8">
              <w:rPr>
                <w:rFonts w:ascii="Arial" w:hAnsi="Arial" w:cs="Arial"/>
                <w:sz w:val="20"/>
              </w:rPr>
              <w:t>.  Group leader at meeting conducted by the National Coalition of Hispanic Health and Human Services Organizations (COSSMHO), Washington, DC.</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9.</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AD47D2">
              <w:rPr>
                <w:rFonts w:ascii="Arial" w:hAnsi="Arial" w:cs="Arial"/>
                <w:b/>
                <w:sz w:val="20"/>
                <w:lang w:val="es-MX"/>
              </w:rPr>
              <w:t>Castro, F.G.,</w:t>
            </w:r>
            <w:r w:rsidRPr="00AD47D2">
              <w:rPr>
                <w:rFonts w:ascii="Arial" w:hAnsi="Arial" w:cs="Arial"/>
                <w:sz w:val="20"/>
                <w:lang w:val="es-MX"/>
              </w:rPr>
              <w:t xml:space="preserve"> Modiano, M. R., Campbell, N., &amp; Vega, M. L.  (1992, March). </w:t>
            </w:r>
            <w:r w:rsidRPr="00AD47D2">
              <w:rPr>
                <w:rFonts w:ascii="Arial" w:hAnsi="Arial" w:cs="Arial"/>
                <w:i/>
                <w:iCs/>
                <w:sz w:val="20"/>
                <w:lang w:val="es-MX"/>
              </w:rPr>
              <w:t xml:space="preserve"> Por su vida, por su familia:  Cancer prevention with Hispanics</w:t>
            </w:r>
            <w:r w:rsidRPr="00AD47D2">
              <w:rPr>
                <w:rFonts w:ascii="Arial" w:hAnsi="Arial" w:cs="Arial"/>
                <w:sz w:val="20"/>
                <w:lang w:val="es-MX"/>
              </w:rPr>
              <w:t xml:space="preserve">.  </w:t>
            </w:r>
            <w:r w:rsidRPr="006443B8">
              <w:rPr>
                <w:rFonts w:ascii="Arial" w:hAnsi="Arial" w:cs="Arial"/>
                <w:sz w:val="20"/>
              </w:rPr>
              <w:t>Panel moderator at the Ninth Biennial National Conference on Hispanic Health and Human Services, Chicago, IL.</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10.</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Murguia, M., &amp; Thorngren, M.  (1992, March).  </w:t>
            </w:r>
            <w:r w:rsidRPr="006443B8">
              <w:rPr>
                <w:rFonts w:ascii="Arial" w:hAnsi="Arial" w:cs="Arial"/>
                <w:i/>
                <w:iCs/>
                <w:sz w:val="20"/>
              </w:rPr>
              <w:t>Whose health care is it?  Overcoming cross-cultural barriers</w:t>
            </w:r>
            <w:r w:rsidRPr="006443B8">
              <w:rPr>
                <w:rFonts w:ascii="Arial" w:hAnsi="Arial" w:cs="Arial"/>
                <w:sz w:val="20"/>
              </w:rPr>
              <w:t>.  Workshop moderator at the Ninth Biennial National Conference on Hispanic Health and Human Services, Chicago, IL.</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11.</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(1993, February).  </w:t>
            </w:r>
            <w:r w:rsidRPr="006443B8">
              <w:rPr>
                <w:rFonts w:ascii="Arial" w:hAnsi="Arial" w:cs="Arial"/>
                <w:i/>
                <w:iCs/>
                <w:sz w:val="20"/>
              </w:rPr>
              <w:t>Culturally appropriate evaluation and instrumentation - Hispanic/Latino American perspectives.</w:t>
            </w:r>
            <w:r w:rsidRPr="006443B8">
              <w:rPr>
                <w:rFonts w:ascii="Arial" w:hAnsi="Arial" w:cs="Arial"/>
                <w:sz w:val="20"/>
              </w:rPr>
              <w:t xml:space="preserve">  Invited symposium presented at a national prevention conference: "New Dimensions in Prevention:  Sharing Today, Shaping Tomorrow."  Sponsored by the Center for Substance Abuse Prevention (CSAP).  Washington, DC.</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12.</w:t>
            </w:r>
          </w:p>
        </w:tc>
        <w:tc>
          <w:tcPr>
            <w:tcW w:w="9504" w:type="dxa"/>
            <w:shd w:val="clear" w:color="auto" w:fill="auto"/>
          </w:tcPr>
          <w:p w:rsidR="00A02B25" w:rsidRPr="001E15E3" w:rsidRDefault="00A02B25" w:rsidP="006443B8">
            <w:pPr>
              <w:pStyle w:val="StyleBodyText210pt"/>
              <w:tabs>
                <w:tab w:val="left" w:pos="8640"/>
              </w:tabs>
              <w:ind w:left="396" w:hanging="396"/>
              <w:rPr>
                <w:rFonts w:cs="Arial"/>
                <w:sz w:val="20"/>
              </w:rPr>
            </w:pPr>
            <w:r w:rsidRPr="00AD47D2">
              <w:rPr>
                <w:rFonts w:cs="Arial"/>
                <w:b/>
                <w:sz w:val="20"/>
                <w:lang w:val="es-MX"/>
              </w:rPr>
              <w:t>Castro, F.G.,</w:t>
            </w:r>
            <w:r w:rsidRPr="00AD47D2">
              <w:rPr>
                <w:rFonts w:cs="Arial"/>
                <w:sz w:val="20"/>
                <w:lang w:val="es-MX"/>
              </w:rPr>
              <w:t xml:space="preserve"> Coe, K., Harmon, M., Tafoya-Barraza, H., &amp; Ramos, S.  </w:t>
            </w:r>
            <w:r w:rsidRPr="001E15E3">
              <w:rPr>
                <w:rFonts w:cs="Arial"/>
                <w:sz w:val="20"/>
              </w:rPr>
              <w:t xml:space="preserve">(1993, April).  </w:t>
            </w:r>
            <w:r w:rsidRPr="001E15E3">
              <w:rPr>
                <w:rFonts w:cs="Arial"/>
                <w:i/>
                <w:iCs/>
                <w:sz w:val="20"/>
              </w:rPr>
              <w:t>Control of cancer and depression in Mexican American women</w:t>
            </w:r>
            <w:r w:rsidRPr="001E15E3">
              <w:rPr>
                <w:rFonts w:cs="Arial"/>
                <w:sz w:val="20"/>
              </w:rPr>
              <w:t>.  Symposium presented at the Western and Rocky Mountain Psychological Associations Convention, Phoenix, AZ.</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13.</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Style w:val="Strong"/>
                <w:rFonts w:ascii="Arial" w:hAnsi="Arial" w:cs="Arial"/>
                <w:b w:val="0"/>
                <w:bCs w:val="0"/>
                <w:sz w:val="20"/>
              </w:rPr>
            </w:pPr>
            <w:r w:rsidRPr="006443B8">
              <w:rPr>
                <w:rFonts w:ascii="Arial" w:hAnsi="Arial" w:cs="Arial"/>
                <w:b/>
                <w:sz w:val="20"/>
              </w:rPr>
              <w:t>Castro, F.G.,</w:t>
            </w:r>
            <w:r w:rsidRPr="006443B8">
              <w:rPr>
                <w:rFonts w:ascii="Arial" w:hAnsi="Arial" w:cs="Arial"/>
                <w:sz w:val="20"/>
              </w:rPr>
              <w:t xml:space="preserve"> (1993, April).  </w:t>
            </w:r>
            <w:r w:rsidRPr="006443B8">
              <w:rPr>
                <w:rFonts w:ascii="Arial" w:hAnsi="Arial" w:cs="Arial"/>
                <w:i/>
                <w:iCs/>
                <w:sz w:val="20"/>
              </w:rPr>
              <w:t>Sociocultural risk factors for drug abuse in Hispanic adolescents</w:t>
            </w:r>
            <w:r w:rsidRPr="006443B8">
              <w:rPr>
                <w:rFonts w:ascii="Arial" w:hAnsi="Arial" w:cs="Arial"/>
                <w:sz w:val="20"/>
              </w:rPr>
              <w:t>.  In R.C. Johnson (Chair), "Cross Cultural Perspectives on Alcohol and Drug Use."  Invited symposium presented at the Western and Rocky Mountain Psychological Associations Convention, Phoenix, AZ.</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14.</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Barrington, E.H.  (1993, July).  </w:t>
            </w:r>
            <w:r w:rsidRPr="006443B8">
              <w:rPr>
                <w:rFonts w:ascii="Arial" w:hAnsi="Arial" w:cs="Arial"/>
                <w:i/>
                <w:iCs/>
                <w:sz w:val="20"/>
              </w:rPr>
              <w:t>Relapse prevention with a focus on Hispanics</w:t>
            </w:r>
            <w:r w:rsidRPr="006443B8">
              <w:rPr>
                <w:rFonts w:ascii="Arial" w:hAnsi="Arial" w:cs="Arial"/>
                <w:sz w:val="20"/>
              </w:rPr>
              <w:t>.  Invited workshop, presented at the 36th Annual Institute of Alcohol and Drug Studies, sponsored by the Texas Commission on Alcohol and Drug Abuse and The University of Texas at Austin, Austin, TX.</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15.</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&amp; Barrington, E.H.  (1993, July).  </w:t>
            </w:r>
            <w:r w:rsidRPr="006443B8">
              <w:rPr>
                <w:rFonts w:ascii="Arial" w:hAnsi="Arial" w:cs="Arial"/>
                <w:i/>
                <w:iCs/>
                <w:sz w:val="20"/>
              </w:rPr>
              <w:t>Client-treatment matching with a focus on ethnic identity</w:t>
            </w:r>
            <w:r w:rsidRPr="006443B8">
              <w:rPr>
                <w:rFonts w:ascii="Arial" w:hAnsi="Arial" w:cs="Arial"/>
                <w:sz w:val="20"/>
              </w:rPr>
              <w:t>.  Invited workshop, presented at the 36th Annual Institute of Alcohol and Drug Studies, sponsored by the Texas Commission on Alcohol and Drug Abuse and The University of Texas at Austin, Austin, TX.</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lastRenderedPageBreak/>
              <w:t>16.</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F.G.</w:t>
            </w:r>
            <w:r w:rsidRPr="006443B8">
              <w:rPr>
                <w:rFonts w:ascii="Arial" w:hAnsi="Arial" w:cs="Arial"/>
                <w:sz w:val="20"/>
              </w:rPr>
              <w:t xml:space="preserve">  (1996, April).  </w:t>
            </w:r>
            <w:r w:rsidRPr="006443B8">
              <w:rPr>
                <w:rFonts w:ascii="Arial" w:hAnsi="Arial" w:cs="Arial"/>
                <w:i/>
                <w:iCs/>
                <w:sz w:val="20"/>
              </w:rPr>
              <w:t>Relapse prevention in the Hispanic population:  The challenges of cocaine, methamphetamine, and opiate addiction</w:t>
            </w:r>
            <w:r w:rsidRPr="006443B8">
              <w:rPr>
                <w:rFonts w:ascii="Arial" w:hAnsi="Arial" w:cs="Arial"/>
                <w:sz w:val="20"/>
              </w:rPr>
              <w:t>.  Invited presentation at the Tucson Council on Alcoholism and Drug Dependence, Tucson, AZ.</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17.</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(1998, June).  </w:t>
            </w:r>
            <w:r w:rsidRPr="006443B8">
              <w:rPr>
                <w:rFonts w:ascii="Arial" w:hAnsi="Arial" w:cs="Arial"/>
                <w:i/>
                <w:iCs/>
                <w:sz w:val="20"/>
              </w:rPr>
              <w:t>Culturally competent research methods</w:t>
            </w:r>
            <w:r w:rsidRPr="006443B8">
              <w:rPr>
                <w:rFonts w:ascii="Arial" w:hAnsi="Arial" w:cs="Arial"/>
                <w:sz w:val="20"/>
              </w:rPr>
              <w:t>.  Presented at the Society for Prevention Research.  Park City, UT.</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18.</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(1998, June).  </w:t>
            </w:r>
            <w:r w:rsidRPr="006443B8">
              <w:rPr>
                <w:rFonts w:ascii="Arial" w:hAnsi="Arial" w:cs="Arial"/>
                <w:i/>
                <w:iCs/>
                <w:sz w:val="20"/>
              </w:rPr>
              <w:t>The mechanics of research proposal development:  The struggles and triumph of Joaquin</w:t>
            </w:r>
            <w:r w:rsidRPr="006443B8">
              <w:rPr>
                <w:rFonts w:ascii="Arial" w:hAnsi="Arial" w:cs="Arial"/>
                <w:sz w:val="20"/>
              </w:rPr>
              <w:t xml:space="preserve">.  Presented at the Drug Research Fellowship Training Program.  Hispanic Research Center, University of Texas at San Antonio, San Antonio, TX.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19.</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 G.</w:t>
            </w:r>
            <w:r>
              <w:rPr>
                <w:rFonts w:ascii="Arial" w:hAnsi="Arial" w:cs="Arial"/>
                <w:sz w:val="20"/>
              </w:rPr>
              <w:t xml:space="preserve">  (1998, </w:t>
            </w:r>
            <w:r w:rsidRPr="006443B8">
              <w:rPr>
                <w:rFonts w:ascii="Arial" w:hAnsi="Arial" w:cs="Arial"/>
                <w:sz w:val="20"/>
              </w:rPr>
              <w:t xml:space="preserve">July).  </w:t>
            </w:r>
            <w:r w:rsidRPr="006443B8">
              <w:rPr>
                <w:rFonts w:ascii="Arial" w:hAnsi="Arial" w:cs="Arial"/>
                <w:i/>
                <w:iCs/>
                <w:sz w:val="20"/>
              </w:rPr>
              <w:t>Present and future developments in prevention and intervention research</w:t>
            </w:r>
            <w:r w:rsidRPr="006443B8">
              <w:rPr>
                <w:rFonts w:ascii="Arial" w:hAnsi="Arial" w:cs="Arial"/>
                <w:sz w:val="20"/>
              </w:rPr>
              <w:t>.  Presented at the National Latino Research Center Conference: Preparing the Next Generation of Hispanic Researchers.  National Latino Research Center, San Diego State University, San Diego, CA.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20.</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(1998, August).  </w:t>
            </w:r>
            <w:r w:rsidRPr="006443B8">
              <w:rPr>
                <w:rFonts w:ascii="Arial" w:hAnsi="Arial" w:cs="Arial"/>
                <w:i/>
                <w:iCs/>
                <w:sz w:val="20"/>
              </w:rPr>
              <w:t>Hispanic culture and diabetes</w:t>
            </w:r>
            <w:r w:rsidRPr="006443B8">
              <w:rPr>
                <w:rFonts w:ascii="Arial" w:hAnsi="Arial" w:cs="Arial"/>
                <w:sz w:val="20"/>
              </w:rPr>
              <w:t>.  Presented at:  Diabetes in Minorities Conference.  American Diabetes Association.  Phoenix, AZ.</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21.</w:t>
            </w:r>
          </w:p>
        </w:tc>
        <w:tc>
          <w:tcPr>
            <w:tcW w:w="9504" w:type="dxa"/>
            <w:shd w:val="clear" w:color="auto" w:fill="auto"/>
          </w:tcPr>
          <w:p w:rsidR="00A02B25" w:rsidRPr="006443B8" w:rsidRDefault="00A02B25" w:rsidP="00293AA2">
            <w:pPr>
              <w:pStyle w:val="BodyText2"/>
              <w:tabs>
                <w:tab w:val="left" w:pos="8145"/>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(1999, October).  </w:t>
            </w:r>
            <w:r w:rsidRPr="006443B8">
              <w:rPr>
                <w:rFonts w:ascii="Arial" w:hAnsi="Arial" w:cs="Arial"/>
                <w:i/>
                <w:iCs/>
                <w:sz w:val="20"/>
              </w:rPr>
              <w:t>Trends in tobacco use among Hispanic/Latino populations: Tobacco users do more than just smoke</w:t>
            </w:r>
            <w:r w:rsidRPr="006443B8">
              <w:rPr>
                <w:rFonts w:ascii="Arial" w:hAnsi="Arial" w:cs="Arial"/>
                <w:sz w:val="20"/>
              </w:rPr>
              <w:t xml:space="preserve">.  Paper presented at El Puente to the </w:t>
            </w:r>
            <w:r w:rsidR="00156270" w:rsidRPr="006443B8">
              <w:rPr>
                <w:rFonts w:ascii="Arial" w:hAnsi="Arial" w:cs="Arial"/>
                <w:sz w:val="20"/>
              </w:rPr>
              <w:t>Millennium</w:t>
            </w:r>
            <w:r w:rsidRPr="006443B8">
              <w:rPr>
                <w:rFonts w:ascii="Arial" w:hAnsi="Arial" w:cs="Arial"/>
                <w:sz w:val="20"/>
              </w:rPr>
              <w:t xml:space="preserve">: The Promise of a Hispanic/Latino Future in Substance Abuse Prevention, Intervention, Research and Treatment.  Denver, CO.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22.</w:t>
            </w:r>
          </w:p>
        </w:tc>
        <w:tc>
          <w:tcPr>
            <w:tcW w:w="9504" w:type="dxa"/>
            <w:shd w:val="clear" w:color="auto" w:fill="auto"/>
          </w:tcPr>
          <w:p w:rsidR="00A02B25" w:rsidRPr="006443B8" w:rsidRDefault="00A02B25" w:rsidP="00293AA2">
            <w:pPr>
              <w:pStyle w:val="BodyText2"/>
              <w:tabs>
                <w:tab w:val="left" w:pos="8145"/>
              </w:tabs>
              <w:spacing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(1999, October).  </w:t>
            </w:r>
            <w:r w:rsidRPr="006443B8">
              <w:rPr>
                <w:rFonts w:ascii="Arial" w:hAnsi="Arial" w:cs="Arial"/>
                <w:i/>
                <w:iCs/>
                <w:sz w:val="20"/>
              </w:rPr>
              <w:t>Transculturalism: Bicultural movement on the culturally-prescribed continuum of expected behavior.</w:t>
            </w:r>
            <w:r w:rsidRPr="006443B8">
              <w:rPr>
                <w:rFonts w:ascii="Arial" w:hAnsi="Arial" w:cs="Arial"/>
                <w:sz w:val="20"/>
              </w:rPr>
              <w:t xml:space="preserve">  Paper presented at El Puente to the Millennium: The Promise of a Hispanic/Latino Future in Substance Abuse Prevention, Intervention, Research and Treatment.  Denver, CO.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23.</w:t>
            </w:r>
          </w:p>
        </w:tc>
        <w:tc>
          <w:tcPr>
            <w:tcW w:w="9504" w:type="dxa"/>
            <w:shd w:val="clear" w:color="auto" w:fill="auto"/>
          </w:tcPr>
          <w:p w:rsidR="00A02B25" w:rsidRPr="006443B8" w:rsidRDefault="00A02B25" w:rsidP="006443B8">
            <w:pPr>
              <w:pStyle w:val="BodyText2"/>
              <w:tabs>
                <w:tab w:val="left" w:pos="8145"/>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&amp; Balcazar, H. G. (April, 2000).  </w:t>
            </w:r>
            <w:r w:rsidRPr="006443B8">
              <w:rPr>
                <w:rFonts w:ascii="Arial" w:hAnsi="Arial" w:cs="Arial"/>
                <w:i/>
                <w:iCs/>
                <w:sz w:val="20"/>
              </w:rPr>
              <w:t>Cultural considerations in prevention practice</w:t>
            </w:r>
            <w:r w:rsidRPr="006443B8">
              <w:rPr>
                <w:rFonts w:ascii="Arial" w:hAnsi="Arial" w:cs="Arial"/>
                <w:sz w:val="20"/>
              </w:rPr>
              <w:t>.  Paper presented at: Bringing Prevention into Practice! – The Northern California Conference on Prevention Technology.  San Jose, CA.</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24.</w:t>
            </w:r>
          </w:p>
        </w:tc>
        <w:tc>
          <w:tcPr>
            <w:tcW w:w="9504" w:type="dxa"/>
            <w:shd w:val="clear" w:color="auto" w:fill="auto"/>
          </w:tcPr>
          <w:p w:rsidR="00A02B25" w:rsidRPr="006443B8" w:rsidRDefault="00A02B25" w:rsidP="006443B8">
            <w:pPr>
              <w:pStyle w:val="BodyText2"/>
              <w:tabs>
                <w:tab w:val="left" w:pos="8145"/>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(October, 2000).  </w:t>
            </w:r>
            <w:r w:rsidRPr="006443B8">
              <w:rPr>
                <w:rFonts w:ascii="Arial" w:hAnsi="Arial" w:cs="Arial"/>
                <w:i/>
                <w:iCs/>
                <w:sz w:val="20"/>
              </w:rPr>
              <w:t>Evaluation of cultural effects in tobacco prevention</w:t>
            </w:r>
            <w:r w:rsidRPr="006443B8">
              <w:rPr>
                <w:rFonts w:ascii="Arial" w:hAnsi="Arial" w:cs="Arial"/>
                <w:sz w:val="20"/>
              </w:rPr>
              <w:t>.  Paper presented at the 2</w:t>
            </w:r>
            <w:r w:rsidRPr="006443B8">
              <w:rPr>
                <w:rFonts w:ascii="Arial" w:hAnsi="Arial" w:cs="Arial"/>
                <w:sz w:val="20"/>
                <w:vertAlign w:val="superscript"/>
              </w:rPr>
              <w:t>nd</w:t>
            </w:r>
            <w:r w:rsidRPr="006443B8">
              <w:rPr>
                <w:rFonts w:ascii="Arial" w:hAnsi="Arial" w:cs="Arial"/>
                <w:sz w:val="20"/>
              </w:rPr>
              <w:t xml:space="preserve"> annual meeting of El Puente to the Millennium: Health and Healing in Hispano/Latino Communities.  Albuquerque, NM.</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25.</w:t>
            </w:r>
          </w:p>
        </w:tc>
        <w:tc>
          <w:tcPr>
            <w:tcW w:w="9504" w:type="dxa"/>
            <w:shd w:val="clear" w:color="auto" w:fill="auto"/>
          </w:tcPr>
          <w:p w:rsidR="00A02B25" w:rsidRPr="006443B8" w:rsidRDefault="00A02B25" w:rsidP="006443B8">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(2001).  </w:t>
            </w:r>
            <w:r w:rsidRPr="006443B8">
              <w:rPr>
                <w:rFonts w:ascii="Arial" w:hAnsi="Arial" w:cs="Arial"/>
                <w:i/>
                <w:iCs/>
                <w:sz w:val="20"/>
              </w:rPr>
              <w:t>Cultural competency in HIV program evaluation</w:t>
            </w:r>
            <w:r w:rsidRPr="006443B8">
              <w:rPr>
                <w:rFonts w:ascii="Arial" w:hAnsi="Arial" w:cs="Arial"/>
                <w:sz w:val="20"/>
              </w:rPr>
              <w:t>.  Invited presentation at the Research Conference on HIV/AIDS Prevention, Care, and Treatment in New Jersey.  Rutgers University, New Brunswick, NJ.</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26.</w:t>
            </w:r>
          </w:p>
        </w:tc>
        <w:tc>
          <w:tcPr>
            <w:tcW w:w="9504" w:type="dxa"/>
            <w:shd w:val="clear" w:color="auto" w:fill="auto"/>
          </w:tcPr>
          <w:p w:rsidR="00A02B25" w:rsidRPr="006443B8" w:rsidRDefault="00A02B25" w:rsidP="00E864C0">
            <w:pPr>
              <w:pStyle w:val="BodyText2"/>
              <w:tabs>
                <w:tab w:val="left" w:pos="8145"/>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(2001).  </w:t>
            </w:r>
            <w:r w:rsidRPr="006443B8">
              <w:rPr>
                <w:rFonts w:ascii="Arial" w:hAnsi="Arial" w:cs="Arial"/>
                <w:i/>
                <w:iCs/>
                <w:sz w:val="20"/>
              </w:rPr>
              <w:t>Motivational determinants of healthy behavior change in Latino populations</w:t>
            </w:r>
            <w:r w:rsidRPr="006443B8">
              <w:rPr>
                <w:rFonts w:ascii="Arial" w:hAnsi="Arial" w:cs="Arial"/>
                <w:sz w:val="20"/>
              </w:rPr>
              <w:t>.  Invited presentation at the 109</w:t>
            </w:r>
            <w:r w:rsidRPr="006443B8">
              <w:rPr>
                <w:rFonts w:ascii="Arial" w:hAnsi="Arial" w:cs="Arial"/>
                <w:sz w:val="20"/>
                <w:vertAlign w:val="superscript"/>
              </w:rPr>
              <w:t>th</w:t>
            </w:r>
            <w:r w:rsidRPr="006443B8">
              <w:rPr>
                <w:rFonts w:ascii="Arial" w:hAnsi="Arial" w:cs="Arial"/>
                <w:sz w:val="20"/>
              </w:rPr>
              <w:t xml:space="preserve"> Annual Convention of the American Psychological Association, San Francisco, CA.</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27.</w:t>
            </w:r>
          </w:p>
        </w:tc>
        <w:tc>
          <w:tcPr>
            <w:tcW w:w="9504" w:type="dxa"/>
            <w:shd w:val="clear" w:color="auto" w:fill="auto"/>
          </w:tcPr>
          <w:p w:rsidR="00A02B25" w:rsidRPr="006443B8" w:rsidRDefault="00A02B25" w:rsidP="00E864C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(2001).  </w:t>
            </w:r>
            <w:r w:rsidRPr="006443B8">
              <w:rPr>
                <w:rFonts w:ascii="Arial" w:hAnsi="Arial" w:cs="Arial"/>
                <w:iCs/>
                <w:sz w:val="20"/>
              </w:rPr>
              <w:t>Can spirituality promote recovery from drug abuse: What do we know?</w:t>
            </w:r>
            <w:r w:rsidRPr="006443B8">
              <w:rPr>
                <w:rFonts w:ascii="Arial" w:hAnsi="Arial" w:cs="Arial"/>
                <w:sz w:val="20"/>
              </w:rPr>
              <w:t xml:space="preserve">  Invited Presentation at the 3</w:t>
            </w:r>
            <w:r w:rsidRPr="006443B8">
              <w:rPr>
                <w:rFonts w:ascii="Arial" w:hAnsi="Arial" w:cs="Arial"/>
                <w:sz w:val="20"/>
                <w:vertAlign w:val="superscript"/>
              </w:rPr>
              <w:t>rd</w:t>
            </w:r>
            <w:r w:rsidRPr="006443B8">
              <w:rPr>
                <w:rFonts w:ascii="Arial" w:hAnsi="Arial" w:cs="Arial"/>
                <w:sz w:val="20"/>
              </w:rPr>
              <w:t xml:space="preserve"> Puente to the Millennium Conference, Albuquerque, NM.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28.</w:t>
            </w:r>
          </w:p>
        </w:tc>
        <w:tc>
          <w:tcPr>
            <w:tcW w:w="9504" w:type="dxa"/>
            <w:shd w:val="clear" w:color="auto" w:fill="auto"/>
          </w:tcPr>
          <w:p w:rsidR="00A02B25" w:rsidRPr="006443B8" w:rsidRDefault="00A02B25" w:rsidP="00E864C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(2001).  </w:t>
            </w:r>
            <w:r w:rsidRPr="00392FDF">
              <w:rPr>
                <w:rFonts w:ascii="Arial" w:hAnsi="Arial" w:cs="Arial"/>
                <w:i/>
                <w:iCs/>
                <w:sz w:val="20"/>
              </w:rPr>
              <w:t>Historical overview of Hispanic drug abuse research</w:t>
            </w:r>
            <w:r w:rsidRPr="006443B8">
              <w:rPr>
                <w:rFonts w:ascii="Arial" w:hAnsi="Arial" w:cs="Arial"/>
                <w:sz w:val="20"/>
              </w:rPr>
              <w:t>.  Invited presentation at the 1</w:t>
            </w:r>
            <w:r w:rsidRPr="006443B8">
              <w:rPr>
                <w:rFonts w:ascii="Arial" w:hAnsi="Arial" w:cs="Arial"/>
                <w:sz w:val="20"/>
                <w:vertAlign w:val="superscript"/>
              </w:rPr>
              <w:t>st</w:t>
            </w:r>
            <w:r w:rsidRPr="006443B8">
              <w:rPr>
                <w:rFonts w:ascii="Arial" w:hAnsi="Arial" w:cs="Arial"/>
                <w:sz w:val="20"/>
              </w:rPr>
              <w:t xml:space="preserve"> Meeting of the National Hispanic Science Network, Washington, DC.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29.</w:t>
            </w:r>
          </w:p>
        </w:tc>
        <w:tc>
          <w:tcPr>
            <w:tcW w:w="9504" w:type="dxa"/>
            <w:shd w:val="clear" w:color="auto" w:fill="auto"/>
          </w:tcPr>
          <w:p w:rsidR="00A02B25" w:rsidRPr="006443B8" w:rsidRDefault="00A02B25" w:rsidP="00293AA2">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Rawson, R. A.,  &amp; Obert, J. L. (2001, November).  </w:t>
            </w:r>
            <w:r w:rsidRPr="006443B8">
              <w:rPr>
                <w:rFonts w:ascii="Arial" w:hAnsi="Arial" w:cs="Arial"/>
                <w:i/>
                <w:iCs/>
                <w:sz w:val="20"/>
              </w:rPr>
              <w:t>Adapting the Matrix Model for implementation with stimulant abuse clients in Mexico</w:t>
            </w:r>
            <w:r w:rsidRPr="006443B8">
              <w:rPr>
                <w:rFonts w:ascii="Arial" w:hAnsi="Arial" w:cs="Arial"/>
                <w:sz w:val="20"/>
              </w:rPr>
              <w:t xml:space="preserve">.  Presentation at the U.S. - Mexico Bi-National Research Symposium, Mexico City, Mexico.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30.</w:t>
            </w:r>
          </w:p>
        </w:tc>
        <w:tc>
          <w:tcPr>
            <w:tcW w:w="9504" w:type="dxa"/>
            <w:shd w:val="clear" w:color="auto" w:fill="auto"/>
          </w:tcPr>
          <w:p w:rsidR="00A02B25" w:rsidRPr="006443B8" w:rsidRDefault="00A02B25" w:rsidP="00293AA2">
            <w:pPr>
              <w:pStyle w:val="BodyText2"/>
              <w:tabs>
                <w:tab w:val="left" w:pos="8145"/>
              </w:tabs>
              <w:spacing w:line="240" w:lineRule="auto"/>
              <w:ind w:left="403" w:hanging="403"/>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Arredondo, P., &amp; D’Amore, L.  </w:t>
            </w:r>
            <w:r w:rsidRPr="006443B8">
              <w:rPr>
                <w:rFonts w:ascii="Arial" w:hAnsi="Arial" w:cs="Arial"/>
                <w:sz w:val="20"/>
              </w:rPr>
              <w:t xml:space="preserve">(2001, November).  </w:t>
            </w:r>
            <w:r w:rsidRPr="006443B8">
              <w:rPr>
                <w:rFonts w:ascii="Arial" w:hAnsi="Arial" w:cs="Arial"/>
                <w:i/>
                <w:iCs/>
                <w:sz w:val="20"/>
              </w:rPr>
              <w:t>Infusing cultural competence into program development, intervention, evaluation, and research</w:t>
            </w:r>
            <w:r w:rsidRPr="006443B8">
              <w:rPr>
                <w:rFonts w:ascii="Arial" w:hAnsi="Arial" w:cs="Arial"/>
                <w:sz w:val="20"/>
              </w:rPr>
              <w:t xml:space="preserve">.  Presentation at the Third Conference on Minority Issues in Prevention.  Tempe, AZ.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31.</w:t>
            </w:r>
          </w:p>
        </w:tc>
        <w:tc>
          <w:tcPr>
            <w:tcW w:w="9504" w:type="dxa"/>
            <w:shd w:val="clear" w:color="auto" w:fill="auto"/>
          </w:tcPr>
          <w:p w:rsidR="00A02B25" w:rsidRPr="00D57BD6" w:rsidRDefault="00A02B25" w:rsidP="00293AA2">
            <w:pPr>
              <w:pStyle w:val="BodyText2"/>
              <w:tabs>
                <w:tab w:val="left" w:pos="8145"/>
              </w:tabs>
              <w:spacing w:line="240" w:lineRule="auto"/>
              <w:ind w:left="396" w:hanging="396"/>
              <w:rPr>
                <w:rFonts w:ascii="Arial" w:hAnsi="Arial" w:cs="Arial"/>
                <w:sz w:val="20"/>
                <w:lang w:val="es-MX"/>
              </w:rPr>
            </w:pPr>
            <w:r w:rsidRPr="006443B8">
              <w:rPr>
                <w:rFonts w:ascii="Arial" w:hAnsi="Arial" w:cs="Arial"/>
                <w:b/>
                <w:sz w:val="20"/>
              </w:rPr>
              <w:t>Castro, F. G.</w:t>
            </w:r>
            <w:r w:rsidRPr="006443B8">
              <w:rPr>
                <w:rFonts w:ascii="Arial" w:hAnsi="Arial" w:cs="Arial"/>
                <w:sz w:val="20"/>
              </w:rPr>
              <w:t xml:space="preserve"> (2001, December).  </w:t>
            </w:r>
            <w:r w:rsidRPr="006443B8">
              <w:rPr>
                <w:rFonts w:ascii="Arial" w:hAnsi="Arial" w:cs="Arial"/>
                <w:i/>
                <w:iCs/>
                <w:sz w:val="20"/>
              </w:rPr>
              <w:t>Cultural and treatment issues in the adaptation of the Matrix Model for implementation in Mexico</w:t>
            </w:r>
            <w:r w:rsidRPr="006443B8">
              <w:rPr>
                <w:rFonts w:ascii="Arial" w:hAnsi="Arial" w:cs="Arial"/>
                <w:sz w:val="20"/>
              </w:rPr>
              <w:t xml:space="preserve">.  </w:t>
            </w:r>
            <w:r w:rsidRPr="00AD47D2">
              <w:rPr>
                <w:rFonts w:ascii="Arial" w:hAnsi="Arial" w:cs="Arial"/>
                <w:sz w:val="20"/>
                <w:lang w:val="es-MX"/>
              </w:rPr>
              <w:t>Presentation at-</w:t>
            </w:r>
            <w:r w:rsidRPr="008C1158">
              <w:rPr>
                <w:rFonts w:ascii="Arial" w:hAnsi="Arial" w:cs="Arial"/>
                <w:sz w:val="20"/>
                <w:lang w:val="es-MX"/>
              </w:rPr>
              <w:t xml:space="preserve"> Simposi</w:t>
            </w:r>
            <w:r>
              <w:rPr>
                <w:rFonts w:ascii="Arial" w:hAnsi="Arial" w:cs="Arial"/>
                <w:sz w:val="20"/>
                <w:lang w:val="es-MX"/>
              </w:rPr>
              <w:t>o</w:t>
            </w:r>
            <w:r w:rsidRPr="00AD47D2">
              <w:rPr>
                <w:rFonts w:ascii="Arial" w:hAnsi="Arial" w:cs="Arial"/>
                <w:sz w:val="20"/>
                <w:lang w:val="es-MX"/>
              </w:rPr>
              <w:t xml:space="preserve"> Internacional Sobre Fármaco Dependencia, “Adicciones: Un Problema de Salud Publica.”  </w:t>
            </w:r>
            <w:r w:rsidRPr="00D57BD6">
              <w:rPr>
                <w:rFonts w:ascii="Arial" w:hAnsi="Arial" w:cs="Arial"/>
                <w:sz w:val="20"/>
                <w:lang w:val="es-MX"/>
              </w:rPr>
              <w:t xml:space="preserve">México City, México. </w:t>
            </w:r>
          </w:p>
        </w:tc>
      </w:tr>
      <w:tr w:rsidR="00A02B25" w:rsidRPr="006443B8" w:rsidTr="00A02B25">
        <w:trPr>
          <w:trHeight w:val="288"/>
        </w:trPr>
        <w:tc>
          <w:tcPr>
            <w:tcW w:w="648" w:type="dxa"/>
            <w:shd w:val="clear" w:color="auto" w:fill="auto"/>
          </w:tcPr>
          <w:p w:rsidR="00A02B25"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p>
          <w:p w:rsidR="00A02B25"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p>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lastRenderedPageBreak/>
              <w:t>32.</w:t>
            </w:r>
          </w:p>
        </w:tc>
        <w:tc>
          <w:tcPr>
            <w:tcW w:w="9504" w:type="dxa"/>
            <w:shd w:val="clear" w:color="auto" w:fill="auto"/>
          </w:tcPr>
          <w:p w:rsidR="00A02B25" w:rsidRDefault="00A02B25" w:rsidP="00E864C0">
            <w:pPr>
              <w:pStyle w:val="BodyText2"/>
              <w:tabs>
                <w:tab w:val="left" w:pos="8145"/>
              </w:tabs>
              <w:spacing w:line="240" w:lineRule="auto"/>
              <w:ind w:left="403" w:hanging="403"/>
              <w:rPr>
                <w:rFonts w:ascii="Arial" w:hAnsi="Arial" w:cs="Arial"/>
                <w:b/>
                <w:sz w:val="20"/>
              </w:rPr>
            </w:pPr>
          </w:p>
          <w:p w:rsidR="00A02B25" w:rsidRDefault="00A02B25" w:rsidP="00E864C0">
            <w:pPr>
              <w:pStyle w:val="BodyText2"/>
              <w:tabs>
                <w:tab w:val="left" w:pos="8145"/>
              </w:tabs>
              <w:spacing w:line="240" w:lineRule="auto"/>
              <w:ind w:left="403" w:hanging="403"/>
              <w:rPr>
                <w:rFonts w:ascii="Arial" w:hAnsi="Arial" w:cs="Arial"/>
                <w:b/>
                <w:sz w:val="20"/>
              </w:rPr>
            </w:pPr>
          </w:p>
          <w:p w:rsidR="00A02B25" w:rsidRPr="006443B8" w:rsidRDefault="00A02B25" w:rsidP="00E864C0">
            <w:pPr>
              <w:pStyle w:val="BodyText2"/>
              <w:tabs>
                <w:tab w:val="left" w:pos="8145"/>
              </w:tabs>
              <w:spacing w:line="240" w:lineRule="auto"/>
              <w:ind w:left="403" w:hanging="403"/>
              <w:rPr>
                <w:rFonts w:ascii="Arial" w:hAnsi="Arial" w:cs="Arial"/>
                <w:sz w:val="20"/>
              </w:rPr>
            </w:pPr>
            <w:r w:rsidRPr="006443B8">
              <w:rPr>
                <w:rFonts w:ascii="Arial" w:hAnsi="Arial" w:cs="Arial"/>
                <w:b/>
                <w:sz w:val="20"/>
              </w:rPr>
              <w:lastRenderedPageBreak/>
              <w:t>Castro, F. G.</w:t>
            </w:r>
            <w:r w:rsidRPr="006443B8">
              <w:rPr>
                <w:rFonts w:ascii="Arial" w:hAnsi="Arial" w:cs="Arial"/>
                <w:sz w:val="20"/>
              </w:rPr>
              <w:t xml:space="preserve">  (2002, June).  </w:t>
            </w:r>
            <w:r w:rsidRPr="006443B8">
              <w:rPr>
                <w:rFonts w:ascii="Arial" w:hAnsi="Arial" w:cs="Arial"/>
                <w:i/>
                <w:iCs/>
                <w:sz w:val="20"/>
              </w:rPr>
              <w:t>Journey from Aztlan to successful NIH application:  The struggles of Joaquin</w:t>
            </w:r>
            <w:r w:rsidRPr="006443B8">
              <w:rPr>
                <w:rFonts w:ascii="Arial" w:hAnsi="Arial" w:cs="Arial"/>
                <w:sz w:val="20"/>
              </w:rPr>
              <w:t>.  Presentation at the National Hispanic Science Network of Drug Abuse - Summer Training Institute on Hispanic Drug Abuse.  Houston, TX</w:t>
            </w:r>
            <w:r>
              <w:rPr>
                <w:rFonts w:ascii="Arial" w:hAnsi="Arial" w:cs="Arial"/>
                <w:sz w:val="20"/>
              </w:rPr>
              <w:t xml:space="preserve">. </w:t>
            </w:r>
            <w:r w:rsidRPr="006443B8">
              <w:rPr>
                <w:rFonts w:ascii="Arial" w:hAnsi="Arial" w:cs="Arial"/>
                <w:sz w:val="20"/>
              </w:rPr>
              <w:t xml:space="preserve">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lastRenderedPageBreak/>
              <w:t>33.</w:t>
            </w:r>
          </w:p>
        </w:tc>
        <w:tc>
          <w:tcPr>
            <w:tcW w:w="9504" w:type="dxa"/>
            <w:shd w:val="clear" w:color="auto" w:fill="auto"/>
          </w:tcPr>
          <w:p w:rsidR="00A02B25" w:rsidRPr="006443B8" w:rsidRDefault="00A02B25" w:rsidP="005B5F71">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Pr>
                <w:rFonts w:ascii="Arial" w:hAnsi="Arial" w:cs="Arial"/>
                <w:sz w:val="20"/>
              </w:rPr>
              <w:t xml:space="preserve">  (2002, </w:t>
            </w:r>
            <w:r w:rsidRPr="006443B8">
              <w:rPr>
                <w:rFonts w:ascii="Arial" w:hAnsi="Arial" w:cs="Arial"/>
                <w:sz w:val="20"/>
              </w:rPr>
              <w:t xml:space="preserve">August).  </w:t>
            </w:r>
            <w:r w:rsidRPr="006443B8">
              <w:rPr>
                <w:rFonts w:ascii="Arial" w:hAnsi="Arial" w:cs="Arial"/>
                <w:i/>
                <w:iCs/>
                <w:sz w:val="20"/>
              </w:rPr>
              <w:t>Critical issues in promoting cultural competence in substance abuse treatments</w:t>
            </w:r>
            <w:r w:rsidRPr="006443B8">
              <w:rPr>
                <w:rFonts w:ascii="Arial" w:hAnsi="Arial" w:cs="Arial"/>
                <w:sz w:val="20"/>
              </w:rPr>
              <w:t xml:space="preserve">.  Keynote presentation at the Third Annual Arizona Practice Improvement Collaborative Summer Institute.  Sedona, AZ.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34.</w:t>
            </w:r>
          </w:p>
        </w:tc>
        <w:tc>
          <w:tcPr>
            <w:tcW w:w="9504" w:type="dxa"/>
            <w:shd w:val="clear" w:color="auto" w:fill="auto"/>
          </w:tcPr>
          <w:p w:rsidR="00A02B25" w:rsidRPr="006443B8" w:rsidRDefault="00A02B25" w:rsidP="00226ED0">
            <w:pPr>
              <w:pStyle w:val="BodyText2"/>
              <w:tabs>
                <w:tab w:val="left" w:pos="8124"/>
              </w:tabs>
              <w:spacing w:line="240" w:lineRule="auto"/>
              <w:ind w:left="403" w:hanging="403"/>
              <w:rPr>
                <w:rFonts w:ascii="Arial" w:hAnsi="Arial" w:cs="Arial"/>
                <w:sz w:val="20"/>
              </w:rPr>
            </w:pPr>
            <w:r w:rsidRPr="006443B8">
              <w:rPr>
                <w:rFonts w:ascii="Arial" w:hAnsi="Arial" w:cs="Arial"/>
                <w:b/>
                <w:sz w:val="20"/>
              </w:rPr>
              <w:t>Castro, F. G.</w:t>
            </w:r>
            <w:r>
              <w:rPr>
                <w:rFonts w:ascii="Arial" w:hAnsi="Arial" w:cs="Arial"/>
                <w:sz w:val="20"/>
              </w:rPr>
              <w:t xml:space="preserve">  (2002, </w:t>
            </w:r>
            <w:r w:rsidRPr="006443B8">
              <w:rPr>
                <w:rFonts w:ascii="Arial" w:hAnsi="Arial" w:cs="Arial"/>
                <w:sz w:val="20"/>
              </w:rPr>
              <w:t xml:space="preserve">September).  </w:t>
            </w:r>
            <w:r w:rsidRPr="006443B8">
              <w:rPr>
                <w:rFonts w:ascii="Arial" w:hAnsi="Arial" w:cs="Arial"/>
                <w:i/>
                <w:iCs/>
                <w:sz w:val="20"/>
              </w:rPr>
              <w:t>Framework and approach for cultural adaptation of a drug abuse treatment:  Blending research and practice symposium</w:t>
            </w:r>
            <w:r w:rsidRPr="006443B8">
              <w:rPr>
                <w:rFonts w:ascii="Arial" w:hAnsi="Arial" w:cs="Arial"/>
                <w:sz w:val="20"/>
              </w:rPr>
              <w:t>.   Presentation at the 2</w:t>
            </w:r>
            <w:r w:rsidRPr="006443B8">
              <w:rPr>
                <w:rFonts w:ascii="Arial" w:hAnsi="Arial" w:cs="Arial"/>
                <w:sz w:val="20"/>
                <w:vertAlign w:val="superscript"/>
              </w:rPr>
              <w:t>nd</w:t>
            </w:r>
            <w:r w:rsidRPr="006443B8">
              <w:rPr>
                <w:rFonts w:ascii="Arial" w:hAnsi="Arial" w:cs="Arial"/>
                <w:sz w:val="20"/>
              </w:rPr>
              <w:t xml:space="preserve"> meeting of the National Hispanic Science Network, and at the Latino Behavioral Health Conference,  Los Angeles, CA.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35.</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&amp; Garfinkle, J.  (2002, September).  </w:t>
            </w:r>
            <w:r w:rsidRPr="006443B8">
              <w:rPr>
                <w:rFonts w:ascii="Arial" w:hAnsi="Arial" w:cs="Arial"/>
                <w:i/>
                <w:iCs/>
                <w:sz w:val="20"/>
              </w:rPr>
              <w:t>Critical issues in the development of culturally-relevant substance abuse treatments for specific minority groups</w:t>
            </w:r>
            <w:r w:rsidRPr="006443B8">
              <w:rPr>
                <w:rFonts w:ascii="Arial" w:hAnsi="Arial" w:cs="Arial"/>
                <w:sz w:val="20"/>
              </w:rPr>
              <w:t xml:space="preserve">.  NIAAA Workshop on Treatment Research Priorities and Health Disparities.  Bethesda, MD.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36.</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(2002, October).  </w:t>
            </w:r>
            <w:r w:rsidRPr="006443B8">
              <w:rPr>
                <w:rFonts w:ascii="Arial" w:hAnsi="Arial" w:cs="Arial"/>
                <w:i/>
                <w:iCs/>
                <w:sz w:val="20"/>
              </w:rPr>
              <w:t>Cultural treatment concerns among Hispanic populations</w:t>
            </w:r>
            <w:r w:rsidRPr="006443B8">
              <w:rPr>
                <w:rFonts w:ascii="Arial" w:hAnsi="Arial" w:cs="Arial"/>
                <w:sz w:val="20"/>
              </w:rPr>
              <w:t>.  Presentation at the 9</w:t>
            </w:r>
            <w:r w:rsidRPr="006443B8">
              <w:rPr>
                <w:rFonts w:ascii="Arial" w:hAnsi="Arial" w:cs="Arial"/>
                <w:sz w:val="20"/>
                <w:vertAlign w:val="superscript"/>
              </w:rPr>
              <w:t>th</w:t>
            </w:r>
            <w:r w:rsidRPr="006443B8">
              <w:rPr>
                <w:rFonts w:ascii="Arial" w:hAnsi="Arial" w:cs="Arial"/>
                <w:sz w:val="20"/>
              </w:rPr>
              <w:t xml:space="preserve"> Annual Conference on Behavior, Clinical Neuroscience, Substance Abuse, and Culture.  Los Angeles, CA.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37</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Garfinkle, J., &amp; Green, B.  (2002, September</w:t>
            </w:r>
            <w:r w:rsidRPr="006443B8">
              <w:rPr>
                <w:rFonts w:ascii="Arial" w:hAnsi="Arial" w:cs="Arial"/>
                <w:i/>
                <w:iCs/>
                <w:sz w:val="20"/>
              </w:rPr>
              <w:t>).  Cultural identification as a protective factor among Mexican Americans and other Hispanics</w:t>
            </w:r>
            <w:r w:rsidRPr="006443B8">
              <w:rPr>
                <w:rFonts w:ascii="Arial" w:hAnsi="Arial" w:cs="Arial"/>
                <w:sz w:val="20"/>
              </w:rPr>
              <w:t xml:space="preserve">.  Presentation on Strength-Based Models to Overcome Health Disparities:  Bridging Research to Practice.  Fort Collins, CO.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38</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(2002, November).  </w:t>
            </w:r>
            <w:r w:rsidRPr="006443B8">
              <w:rPr>
                <w:rFonts w:ascii="Arial" w:hAnsi="Arial" w:cs="Arial"/>
                <w:i/>
                <w:iCs/>
                <w:sz w:val="20"/>
              </w:rPr>
              <w:t>Cultural competence in substance abuse treatment</w:t>
            </w:r>
            <w:r w:rsidRPr="006443B8">
              <w:rPr>
                <w:rFonts w:ascii="Arial" w:hAnsi="Arial" w:cs="Arial"/>
                <w:sz w:val="20"/>
              </w:rPr>
              <w:t>.  Presentation at the Matrix Institute, Los Angeles, CA.</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39.</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January).  </w:t>
            </w:r>
            <w:r w:rsidRPr="006443B8">
              <w:rPr>
                <w:rFonts w:ascii="Arial" w:hAnsi="Arial" w:cs="Arial"/>
                <w:i/>
                <w:iCs/>
                <w:sz w:val="20"/>
              </w:rPr>
              <w:t>Mental health in the Hispanic population</w:t>
            </w:r>
            <w:r w:rsidRPr="006443B8">
              <w:rPr>
                <w:rFonts w:ascii="Arial" w:hAnsi="Arial" w:cs="Arial"/>
                <w:sz w:val="20"/>
              </w:rPr>
              <w:t xml:space="preserve">.  Presentation at the Hispanic Mental Health Care Symposium: Mental Health Disparities in the Hispanic Population.  </w:t>
            </w:r>
            <w:r w:rsidRPr="006443B8">
              <w:rPr>
                <w:rFonts w:ascii="Arial" w:hAnsi="Arial" w:cs="Arial"/>
                <w:sz w:val="20"/>
              </w:rPr>
              <w:tab/>
              <w:t xml:space="preserve">Scottsdale, AZ.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40.</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February).  </w:t>
            </w:r>
            <w:r w:rsidRPr="006443B8">
              <w:rPr>
                <w:rFonts w:ascii="Arial" w:hAnsi="Arial" w:cs="Arial"/>
                <w:i/>
                <w:iCs/>
                <w:sz w:val="20"/>
              </w:rPr>
              <w:t>Elements of cultural competence in health services to migrant farmworkers</w:t>
            </w:r>
            <w:r w:rsidRPr="006443B8">
              <w:rPr>
                <w:rFonts w:ascii="Arial" w:hAnsi="Arial" w:cs="Arial"/>
                <w:sz w:val="20"/>
              </w:rPr>
              <w:t>.  Presentation at the 12</w:t>
            </w:r>
            <w:r w:rsidRPr="006443B8">
              <w:rPr>
                <w:rFonts w:ascii="Arial" w:hAnsi="Arial" w:cs="Arial"/>
                <w:sz w:val="20"/>
                <w:vertAlign w:val="superscript"/>
              </w:rPr>
              <w:t>th</w:t>
            </w:r>
            <w:r w:rsidRPr="006443B8">
              <w:rPr>
                <w:rFonts w:ascii="Arial" w:hAnsi="Arial" w:cs="Arial"/>
                <w:sz w:val="20"/>
              </w:rPr>
              <w:t xml:space="preserve"> Annual Western Migrant Stream Forum, Mesa, AZ.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41.</w:t>
            </w:r>
          </w:p>
        </w:tc>
        <w:tc>
          <w:tcPr>
            <w:tcW w:w="9504" w:type="dxa"/>
            <w:shd w:val="clear" w:color="auto" w:fill="auto"/>
          </w:tcPr>
          <w:p w:rsidR="00A02B25" w:rsidRPr="006443B8" w:rsidRDefault="00A02B25" w:rsidP="00226ED0">
            <w:pPr>
              <w:pStyle w:val="BodyText2"/>
              <w:tabs>
                <w:tab w:val="left" w:pos="8640"/>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April).  </w:t>
            </w:r>
            <w:r w:rsidRPr="006443B8">
              <w:rPr>
                <w:rFonts w:ascii="Arial" w:hAnsi="Arial" w:cs="Arial"/>
                <w:i/>
                <w:iCs/>
                <w:sz w:val="20"/>
              </w:rPr>
              <w:t>Issues in promoting cultural competence in treatment with racial/ethnic minority client</w:t>
            </w:r>
            <w:r w:rsidRPr="006443B8">
              <w:rPr>
                <w:rFonts w:ascii="Arial" w:hAnsi="Arial" w:cs="Arial"/>
                <w:sz w:val="20"/>
              </w:rPr>
              <w:t>s.  Presentation at the 5</w:t>
            </w:r>
            <w:r w:rsidRPr="006443B8">
              <w:rPr>
                <w:rFonts w:ascii="Arial" w:hAnsi="Arial" w:cs="Arial"/>
                <w:sz w:val="20"/>
                <w:vertAlign w:val="superscript"/>
              </w:rPr>
              <w:t>th</w:t>
            </w:r>
            <w:r w:rsidRPr="006443B8">
              <w:rPr>
                <w:rFonts w:ascii="Arial" w:hAnsi="Arial" w:cs="Arial"/>
                <w:sz w:val="20"/>
              </w:rPr>
              <w:t xml:space="preserve"> Annual Conference</w:t>
            </w:r>
            <w:r>
              <w:rPr>
                <w:rFonts w:ascii="Arial" w:hAnsi="Arial" w:cs="Arial"/>
                <w:sz w:val="20"/>
              </w:rPr>
              <w:t xml:space="preserve"> of Rehabilitation Psychology, </w:t>
            </w:r>
            <w:r w:rsidRPr="006443B8">
              <w:rPr>
                <w:rFonts w:ascii="Arial" w:hAnsi="Arial" w:cs="Arial"/>
                <w:sz w:val="20"/>
              </w:rPr>
              <w:t xml:space="preserve">Tucson, AZ.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42.</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April).  </w:t>
            </w:r>
            <w:r w:rsidRPr="006443B8">
              <w:rPr>
                <w:rFonts w:ascii="Arial" w:hAnsi="Arial" w:cs="Arial"/>
                <w:i/>
                <w:iCs/>
                <w:sz w:val="20"/>
              </w:rPr>
              <w:t>Challenges to the integration of science and culture in the design of prevention interventions for racial/ethnic minority populations</w:t>
            </w:r>
            <w:r>
              <w:rPr>
                <w:rFonts w:ascii="Arial" w:hAnsi="Arial" w:cs="Arial"/>
                <w:sz w:val="20"/>
              </w:rPr>
              <w:t xml:space="preserve">.  Presentation at the Weil </w:t>
            </w:r>
            <w:r w:rsidRPr="006443B8">
              <w:rPr>
                <w:rFonts w:ascii="Arial" w:hAnsi="Arial" w:cs="Arial"/>
                <w:sz w:val="20"/>
              </w:rPr>
              <w:t xml:space="preserve">Medical College’s Advances in Drug Abuse Prevention,  Snowbird, UT.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43.</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June).  </w:t>
            </w:r>
            <w:r w:rsidRPr="006443B8">
              <w:rPr>
                <w:rFonts w:ascii="Arial" w:hAnsi="Arial" w:cs="Arial"/>
                <w:i/>
                <w:iCs/>
                <w:sz w:val="20"/>
              </w:rPr>
              <w:t>Identifying research needs and gaps in Hispanic drug abuse</w:t>
            </w:r>
            <w:r w:rsidRPr="006443B8">
              <w:rPr>
                <w:rFonts w:ascii="Arial" w:hAnsi="Arial" w:cs="Arial"/>
                <w:sz w:val="20"/>
              </w:rPr>
              <w:t xml:space="preserve">.   Presentation at the National Hispanic Science Network on Drug Abuse - Summer Training Institute on Hispanic Drug Abuse, Houston, TX.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44.</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July).  </w:t>
            </w:r>
            <w:r w:rsidRPr="006443B8">
              <w:rPr>
                <w:rFonts w:ascii="Arial" w:hAnsi="Arial" w:cs="Arial"/>
                <w:i/>
                <w:iCs/>
                <w:sz w:val="20"/>
              </w:rPr>
              <w:t>Psychosocial and behavioral risk and protective factors among Hispanics:  A critical appraisal of gaps in knowledge and research</w:t>
            </w:r>
            <w:r w:rsidRPr="006443B8">
              <w:rPr>
                <w:rFonts w:ascii="Arial" w:hAnsi="Arial" w:cs="Arial"/>
                <w:sz w:val="20"/>
              </w:rPr>
              <w:t xml:space="preserve">.  Presentation at the Workgroup on Epidemiologic Research in Hispanic Populations:  Opportunities, Barriers, and Solutions.  Washington, DC.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45.</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(2003, August).  </w:t>
            </w:r>
            <w:r w:rsidRPr="00AD47D2">
              <w:rPr>
                <w:rFonts w:ascii="Arial" w:hAnsi="Arial" w:cs="Arial"/>
                <w:i/>
                <w:iCs/>
                <w:sz w:val="20"/>
                <w:lang w:val="es-MX"/>
              </w:rPr>
              <w:t>Prevención del uso de drogas</w:t>
            </w:r>
            <w:r w:rsidRPr="00AD47D2">
              <w:rPr>
                <w:rFonts w:ascii="Arial" w:hAnsi="Arial" w:cs="Arial"/>
                <w:sz w:val="20"/>
                <w:lang w:val="es-MX"/>
              </w:rPr>
              <w:t xml:space="preserve">.  (Spanish).  Seminario Sobre la Prevención del Uso de las Drogas.  </w:t>
            </w:r>
            <w:r w:rsidRPr="006443B8">
              <w:rPr>
                <w:rFonts w:ascii="Arial" w:hAnsi="Arial" w:cs="Arial"/>
                <w:sz w:val="20"/>
              </w:rPr>
              <w:t xml:space="preserve">Cancún, Quintana Roo, México.   </w:t>
            </w:r>
            <w:r w:rsidRPr="006443B8">
              <w:rPr>
                <w:rFonts w:ascii="Arial" w:hAnsi="Arial" w:cs="Arial"/>
                <w:sz w:val="20"/>
              </w:rPr>
              <w:tab/>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46.</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(2003, August).  </w:t>
            </w:r>
            <w:r w:rsidRPr="00AD47D2">
              <w:rPr>
                <w:rFonts w:ascii="Arial" w:hAnsi="Arial" w:cs="Arial"/>
                <w:i/>
                <w:iCs/>
                <w:sz w:val="20"/>
                <w:lang w:val="es-MX"/>
              </w:rPr>
              <w:t>Tratamiento del Abuso de drogas</w:t>
            </w:r>
            <w:r w:rsidRPr="00AD47D2">
              <w:rPr>
                <w:rFonts w:ascii="Arial" w:hAnsi="Arial" w:cs="Arial"/>
                <w:sz w:val="20"/>
                <w:lang w:val="es-MX"/>
              </w:rPr>
              <w:t xml:space="preserve">.  (Spanish).  Seminario Sobre el Tratamiento del Abuso de las Drogas.  </w:t>
            </w:r>
            <w:r w:rsidRPr="006443B8">
              <w:rPr>
                <w:rFonts w:ascii="Arial" w:hAnsi="Arial" w:cs="Arial"/>
                <w:sz w:val="20"/>
              </w:rPr>
              <w:t xml:space="preserve">Cancún, Quintana Roo, México.  </w:t>
            </w:r>
            <w:r w:rsidRPr="006443B8">
              <w:rPr>
                <w:rFonts w:ascii="Arial" w:hAnsi="Arial" w:cs="Arial"/>
                <w:sz w:val="20"/>
              </w:rPr>
              <w:tab/>
            </w:r>
          </w:p>
        </w:tc>
      </w:tr>
      <w:tr w:rsidR="00A02B25" w:rsidRPr="00E92A12"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47.</w:t>
            </w:r>
          </w:p>
        </w:tc>
        <w:tc>
          <w:tcPr>
            <w:tcW w:w="9504" w:type="dxa"/>
            <w:shd w:val="clear" w:color="auto" w:fill="auto"/>
          </w:tcPr>
          <w:p w:rsidR="00A02B25" w:rsidRPr="00226ED0" w:rsidRDefault="00A02B25" w:rsidP="00226ED0">
            <w:pPr>
              <w:pStyle w:val="BodyText2"/>
              <w:tabs>
                <w:tab w:val="left" w:pos="8034"/>
              </w:tabs>
              <w:spacing w:line="240" w:lineRule="auto"/>
              <w:ind w:left="396" w:hanging="396"/>
              <w:rPr>
                <w:rFonts w:ascii="Arial" w:hAnsi="Arial" w:cs="Arial"/>
                <w:sz w:val="20"/>
                <w:lang w:val="es-MX"/>
              </w:rPr>
            </w:pPr>
            <w:r w:rsidRPr="00AD47D2">
              <w:rPr>
                <w:rFonts w:ascii="Arial" w:hAnsi="Arial" w:cs="Arial"/>
                <w:b/>
                <w:sz w:val="20"/>
                <w:lang w:val="es-MX"/>
              </w:rPr>
              <w:t>Castro, F. G.</w:t>
            </w:r>
            <w:r w:rsidRPr="00AD47D2">
              <w:rPr>
                <w:rFonts w:ascii="Arial" w:hAnsi="Arial" w:cs="Arial"/>
                <w:sz w:val="20"/>
                <w:lang w:val="es-MX"/>
              </w:rPr>
              <w:t xml:space="preserve">  (2003, August).  </w:t>
            </w:r>
            <w:r w:rsidRPr="00AD47D2">
              <w:rPr>
                <w:rFonts w:ascii="Arial" w:hAnsi="Arial" w:cs="Arial"/>
                <w:i/>
                <w:iCs/>
                <w:sz w:val="20"/>
                <w:lang w:val="es-MX"/>
              </w:rPr>
              <w:t>Movilización comunitaria en contra del uso de las drogas</w:t>
            </w:r>
            <w:r w:rsidRPr="00AD47D2">
              <w:rPr>
                <w:rFonts w:ascii="Arial" w:hAnsi="Arial" w:cs="Arial"/>
                <w:sz w:val="20"/>
                <w:lang w:val="es-MX"/>
              </w:rPr>
              <w:t xml:space="preserve">.  (Spanish). Junta sobre el tratamiento del abuso de las drogas, Cancún, Quintana Roo, México.  </w:t>
            </w:r>
            <w:r w:rsidRPr="00AD47D2">
              <w:rPr>
                <w:rFonts w:ascii="Arial" w:hAnsi="Arial" w:cs="Arial"/>
                <w:sz w:val="20"/>
                <w:lang w:val="es-MX"/>
              </w:rPr>
              <w:tab/>
            </w:r>
            <w:r w:rsidRPr="00226ED0">
              <w:rPr>
                <w:rFonts w:ascii="Arial" w:hAnsi="Arial" w:cs="Arial"/>
                <w:sz w:val="20"/>
                <w:lang w:val="es-MX"/>
              </w:rPr>
              <w:t xml:space="preserve"> </w:t>
            </w:r>
          </w:p>
        </w:tc>
      </w:tr>
      <w:tr w:rsidR="00A02B25" w:rsidRPr="006443B8" w:rsidTr="00A02B25">
        <w:trPr>
          <w:trHeight w:val="288"/>
        </w:trPr>
        <w:tc>
          <w:tcPr>
            <w:tcW w:w="648" w:type="dxa"/>
            <w:shd w:val="clear" w:color="auto" w:fill="auto"/>
          </w:tcPr>
          <w:p w:rsidR="00A02B25" w:rsidRPr="006443B8" w:rsidRDefault="00A02B25"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48.</w:t>
            </w:r>
          </w:p>
        </w:tc>
        <w:tc>
          <w:tcPr>
            <w:tcW w:w="9504" w:type="dxa"/>
            <w:shd w:val="clear" w:color="auto" w:fill="auto"/>
          </w:tcPr>
          <w:p w:rsidR="00A02B25" w:rsidRPr="006443B8" w:rsidRDefault="00A02B25"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Pr>
                <w:rFonts w:ascii="Arial" w:hAnsi="Arial" w:cs="Arial"/>
                <w:sz w:val="20"/>
              </w:rPr>
              <w:t xml:space="preserve">  (2003, </w:t>
            </w:r>
            <w:r w:rsidRPr="006443B8">
              <w:rPr>
                <w:rFonts w:ascii="Arial" w:hAnsi="Arial" w:cs="Arial"/>
                <w:sz w:val="20"/>
              </w:rPr>
              <w:t xml:space="preserve">October).  </w:t>
            </w:r>
            <w:r w:rsidRPr="006443B8">
              <w:rPr>
                <w:rFonts w:ascii="Arial" w:hAnsi="Arial" w:cs="Arial"/>
                <w:i/>
                <w:iCs/>
                <w:sz w:val="20"/>
              </w:rPr>
              <w:t>Model programs- Successful and effective.</w:t>
            </w:r>
            <w:r w:rsidRPr="006443B8">
              <w:rPr>
                <w:rFonts w:ascii="Arial" w:hAnsi="Arial" w:cs="Arial"/>
                <w:sz w:val="20"/>
              </w:rPr>
              <w:t xml:space="preserve">  Keynote address at the 10</w:t>
            </w:r>
            <w:r w:rsidRPr="006443B8">
              <w:rPr>
                <w:rFonts w:ascii="Arial" w:hAnsi="Arial" w:cs="Arial"/>
                <w:sz w:val="20"/>
                <w:vertAlign w:val="superscript"/>
              </w:rPr>
              <w:t>th</w:t>
            </w:r>
            <w:r w:rsidRPr="006443B8">
              <w:rPr>
                <w:rFonts w:ascii="Arial" w:hAnsi="Arial" w:cs="Arial"/>
                <w:sz w:val="20"/>
              </w:rPr>
              <w:t xml:space="preserve"> Annual Conference on Behavior, Clinical Neuroscience, Substance Abuse, and Culture,  Los Angeles, CA.  </w:t>
            </w:r>
            <w:r w:rsidRPr="006443B8">
              <w:rPr>
                <w:rFonts w:ascii="Arial" w:hAnsi="Arial" w:cs="Arial"/>
                <w:sz w:val="20"/>
              </w:rPr>
              <w:tab/>
            </w:r>
          </w:p>
        </w:tc>
      </w:tr>
    </w:tbl>
    <w:p w:rsidR="002C5793" w:rsidRDefault="002C5793">
      <w:r>
        <w:br w:type="page"/>
      </w:r>
    </w:p>
    <w:tbl>
      <w:tblPr>
        <w:tblW w:w="10890" w:type="dxa"/>
        <w:tblInd w:w="-72" w:type="dxa"/>
        <w:tblLayout w:type="fixed"/>
        <w:tblLook w:val="01E0" w:firstRow="1" w:lastRow="1" w:firstColumn="1" w:lastColumn="1" w:noHBand="0" w:noVBand="0"/>
      </w:tblPr>
      <w:tblGrid>
        <w:gridCol w:w="648"/>
        <w:gridCol w:w="9504"/>
        <w:gridCol w:w="18"/>
        <w:gridCol w:w="702"/>
        <w:gridCol w:w="18"/>
      </w:tblGrid>
      <w:tr w:rsidR="00FF0006" w:rsidRPr="006443B8" w:rsidTr="00F04B25">
        <w:trPr>
          <w:gridAfter w:val="1"/>
          <w:wAfter w:w="18" w:type="dxa"/>
          <w:trHeight w:val="288"/>
        </w:trPr>
        <w:tc>
          <w:tcPr>
            <w:tcW w:w="648" w:type="dxa"/>
            <w:shd w:val="clear" w:color="auto" w:fill="auto"/>
          </w:tcPr>
          <w:p w:rsidR="00FF0006" w:rsidRPr="006443B8" w:rsidRDefault="003F6F98"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lastRenderedPageBreak/>
              <w:br w:type="page"/>
            </w:r>
            <w:r w:rsidR="00FF0006" w:rsidRPr="006443B8">
              <w:rPr>
                <w:rFonts w:ascii="Arial" w:hAnsi="Arial" w:cs="Arial"/>
                <w:sz w:val="20"/>
              </w:rPr>
              <w:t>49.</w:t>
            </w:r>
          </w:p>
        </w:tc>
        <w:tc>
          <w:tcPr>
            <w:tcW w:w="9504" w:type="dxa"/>
            <w:shd w:val="clear" w:color="auto" w:fill="auto"/>
          </w:tcPr>
          <w:p w:rsidR="00FF0006" w:rsidRPr="006443B8" w:rsidRDefault="00FF0006" w:rsidP="00226ED0">
            <w:pPr>
              <w:pStyle w:val="BodyText2"/>
              <w:tabs>
                <w:tab w:val="left" w:pos="8145"/>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Barrera, M., Pantin, H., Martínez, C., Félix-Ortiz, M., &amp; Newcomb, M. D.  </w:t>
            </w:r>
            <w:r w:rsidRPr="006443B8">
              <w:rPr>
                <w:rFonts w:ascii="Arial" w:hAnsi="Arial" w:cs="Arial"/>
                <w:sz w:val="20"/>
              </w:rPr>
              <w:t xml:space="preserve">(2003, October).  </w:t>
            </w:r>
            <w:r w:rsidRPr="006443B8">
              <w:rPr>
                <w:rFonts w:ascii="Arial" w:hAnsi="Arial" w:cs="Arial"/>
                <w:i/>
                <w:iCs/>
                <w:sz w:val="20"/>
              </w:rPr>
              <w:t>Synthesis and discussion on prevention science:  Cultural relevance from molecular mechanisms to community interventions.</w:t>
            </w:r>
            <w:r w:rsidRPr="006443B8">
              <w:rPr>
                <w:rFonts w:ascii="Arial" w:hAnsi="Arial" w:cs="Arial"/>
                <w:sz w:val="20"/>
              </w:rPr>
              <w:t xml:space="preserve">  Presentation at the 3</w:t>
            </w:r>
            <w:r w:rsidRPr="006443B8">
              <w:rPr>
                <w:rFonts w:ascii="Arial" w:hAnsi="Arial" w:cs="Arial"/>
                <w:sz w:val="20"/>
                <w:vertAlign w:val="superscript"/>
              </w:rPr>
              <w:t>rd</w:t>
            </w:r>
            <w:r w:rsidRPr="006443B8">
              <w:rPr>
                <w:rFonts w:ascii="Arial" w:hAnsi="Arial" w:cs="Arial"/>
                <w:sz w:val="20"/>
              </w:rPr>
              <w:t xml:space="preserve"> Annual Meeting of the National Hispanic </w:t>
            </w:r>
            <w:r w:rsidR="00C16FE8">
              <w:rPr>
                <w:rFonts w:ascii="Arial" w:hAnsi="Arial" w:cs="Arial"/>
                <w:sz w:val="20"/>
              </w:rPr>
              <w:t xml:space="preserve">Science Network on Drug Abuse, </w:t>
            </w:r>
            <w:r w:rsidRPr="006443B8">
              <w:rPr>
                <w:rFonts w:ascii="Arial" w:hAnsi="Arial" w:cs="Arial"/>
                <w:sz w:val="20"/>
              </w:rPr>
              <w:t xml:space="preserve">Miami, FL. </w:t>
            </w:r>
            <w:r w:rsidRPr="006443B8">
              <w:rPr>
                <w:rFonts w:ascii="Arial" w:hAnsi="Arial" w:cs="Arial"/>
                <w:sz w:val="20"/>
              </w:rPr>
              <w:tab/>
            </w:r>
          </w:p>
        </w:tc>
        <w:tc>
          <w:tcPr>
            <w:tcW w:w="720" w:type="dxa"/>
            <w:gridSpan w:val="2"/>
          </w:tcPr>
          <w:p w:rsidR="00FF0006" w:rsidRPr="00E77671" w:rsidRDefault="00FF0006" w:rsidP="00695130">
            <w:pPr>
              <w:pStyle w:val="BodyText2"/>
              <w:tabs>
                <w:tab w:val="left" w:pos="8145"/>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50.</w:t>
            </w:r>
          </w:p>
        </w:tc>
        <w:tc>
          <w:tcPr>
            <w:tcW w:w="9504" w:type="dxa"/>
            <w:shd w:val="clear" w:color="auto" w:fill="auto"/>
          </w:tcPr>
          <w:p w:rsidR="00FF0006" w:rsidRPr="006443B8" w:rsidRDefault="00FF0006" w:rsidP="00226ED0">
            <w:pPr>
              <w:pStyle w:val="BodyText2"/>
              <w:tabs>
                <w:tab w:val="left" w:pos="814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October).  </w:t>
            </w:r>
            <w:r w:rsidRPr="006443B8">
              <w:rPr>
                <w:rFonts w:ascii="Arial" w:hAnsi="Arial" w:cs="Arial"/>
                <w:i/>
                <w:iCs/>
                <w:sz w:val="20"/>
              </w:rPr>
              <w:t>Prevention research with Hispanic populations.</w:t>
            </w:r>
            <w:r w:rsidRPr="006443B8">
              <w:rPr>
                <w:rFonts w:ascii="Arial" w:hAnsi="Arial" w:cs="Arial"/>
                <w:sz w:val="20"/>
              </w:rPr>
              <w:t xml:space="preserve">  Presentation at the 3</w:t>
            </w:r>
            <w:r w:rsidRPr="006443B8">
              <w:rPr>
                <w:rFonts w:ascii="Arial" w:hAnsi="Arial" w:cs="Arial"/>
                <w:sz w:val="20"/>
                <w:vertAlign w:val="superscript"/>
              </w:rPr>
              <w:t>rd</w:t>
            </w:r>
            <w:r w:rsidRPr="006443B8">
              <w:rPr>
                <w:rFonts w:ascii="Arial" w:hAnsi="Arial" w:cs="Arial"/>
                <w:sz w:val="20"/>
              </w:rPr>
              <w:t xml:space="preserve"> Annual Meeting of the National Hispanic Science Network on Drug Abuse, Miami, FL.  </w:t>
            </w:r>
          </w:p>
        </w:tc>
        <w:tc>
          <w:tcPr>
            <w:tcW w:w="720" w:type="dxa"/>
            <w:gridSpan w:val="2"/>
          </w:tcPr>
          <w:p w:rsidR="00FF0006" w:rsidRPr="00574C7A" w:rsidRDefault="00FF0006" w:rsidP="00695130">
            <w:pPr>
              <w:pStyle w:val="BodyText2"/>
              <w:tabs>
                <w:tab w:val="left" w:pos="8145"/>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51.</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(2003, October).  </w:t>
            </w:r>
            <w:r w:rsidRPr="006443B8">
              <w:rPr>
                <w:rFonts w:ascii="Arial" w:hAnsi="Arial" w:cs="Arial"/>
                <w:i/>
                <w:iCs/>
                <w:sz w:val="20"/>
              </w:rPr>
              <w:t>Substance abuse treatment considerations among Hispanic populations.</w:t>
            </w:r>
            <w:r w:rsidRPr="006443B8">
              <w:rPr>
                <w:rFonts w:ascii="Arial" w:hAnsi="Arial" w:cs="Arial"/>
                <w:sz w:val="20"/>
              </w:rPr>
              <w:t xml:space="preserve">  Keynote presentation at the 10</w:t>
            </w:r>
            <w:r w:rsidRPr="006443B8">
              <w:rPr>
                <w:rFonts w:ascii="Arial" w:hAnsi="Arial" w:cs="Arial"/>
                <w:sz w:val="20"/>
                <w:vertAlign w:val="superscript"/>
              </w:rPr>
              <w:t>th</w:t>
            </w:r>
            <w:r w:rsidRPr="006443B8">
              <w:rPr>
                <w:rFonts w:ascii="Arial" w:hAnsi="Arial" w:cs="Arial"/>
                <w:sz w:val="20"/>
              </w:rPr>
              <w:t xml:space="preserve">  Annual Conference on Behavior, Clinical Neuroscience, Substance Abuse, and Culture.  Los Angeles, CA.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6443B8">
              <w:rPr>
                <w:rFonts w:ascii="Arial" w:hAnsi="Arial" w:cs="Arial"/>
                <w:sz w:val="20"/>
              </w:rPr>
              <w:t>52.</w:t>
            </w:r>
          </w:p>
        </w:tc>
        <w:tc>
          <w:tcPr>
            <w:tcW w:w="9504" w:type="dxa"/>
            <w:shd w:val="clear" w:color="auto" w:fill="auto"/>
          </w:tcPr>
          <w:p w:rsidR="00FF0006" w:rsidRPr="006443B8" w:rsidRDefault="00FF0006" w:rsidP="00226ED0">
            <w:pPr>
              <w:pStyle w:val="BodyText2"/>
              <w:tabs>
                <w:tab w:val="left" w:pos="8034"/>
              </w:tabs>
              <w:spacing w:line="240" w:lineRule="auto"/>
              <w:ind w:left="403" w:hanging="403"/>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(2003, December).  </w:t>
            </w:r>
            <w:r w:rsidRPr="00AD47D2">
              <w:rPr>
                <w:rFonts w:ascii="Arial" w:hAnsi="Arial" w:cs="Arial"/>
                <w:i/>
                <w:iCs/>
                <w:sz w:val="20"/>
                <w:lang w:val="es-MX"/>
              </w:rPr>
              <w:t>Prevención.</w:t>
            </w:r>
            <w:r w:rsidRPr="00AD47D2">
              <w:rPr>
                <w:rFonts w:ascii="Arial" w:hAnsi="Arial" w:cs="Arial"/>
                <w:sz w:val="20"/>
                <w:lang w:val="es-MX"/>
              </w:rPr>
              <w:t xml:space="preserve">  (Spanish).  Presentación en junta comunitaria.  </w:t>
            </w:r>
            <w:r w:rsidRPr="006443B8">
              <w:rPr>
                <w:rFonts w:ascii="Arial" w:hAnsi="Arial" w:cs="Arial"/>
                <w:sz w:val="20"/>
              </w:rPr>
              <w:t xml:space="preserve">Murcia, Spain. </w:t>
            </w:r>
            <w:r w:rsidRPr="006443B8">
              <w:rPr>
                <w:rFonts w:ascii="Arial" w:hAnsi="Arial" w:cs="Arial"/>
                <w:sz w:val="20"/>
              </w:rPr>
              <w:tab/>
              <w:t xml:space="preserve"> </w:t>
            </w:r>
          </w:p>
        </w:tc>
        <w:tc>
          <w:tcPr>
            <w:tcW w:w="720" w:type="dxa"/>
            <w:gridSpan w:val="2"/>
          </w:tcPr>
          <w:p w:rsidR="00FF0006" w:rsidRPr="00574C7A" w:rsidRDefault="00FF0006" w:rsidP="00695130">
            <w:pPr>
              <w:pStyle w:val="BodyText2"/>
              <w:tabs>
                <w:tab w:val="left" w:pos="8034"/>
              </w:tabs>
              <w:spacing w:line="240" w:lineRule="auto"/>
              <w:ind w:left="403" w:hanging="403"/>
              <w:jc w:val="center"/>
              <w:rPr>
                <w:rFonts w:ascii="Arial" w:hAnsi="Arial" w:cs="Arial"/>
                <w:sz w:val="20"/>
                <w:lang w:val="es-MX"/>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53.</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(2003, December).  </w:t>
            </w:r>
            <w:r w:rsidRPr="00AD47D2">
              <w:rPr>
                <w:rFonts w:ascii="Arial" w:hAnsi="Arial" w:cs="Arial"/>
                <w:i/>
                <w:iCs/>
                <w:sz w:val="20"/>
                <w:lang w:val="es-MX"/>
              </w:rPr>
              <w:t xml:space="preserve">Tratamiento. </w:t>
            </w:r>
            <w:r w:rsidRPr="00AD47D2">
              <w:rPr>
                <w:rFonts w:ascii="Arial" w:hAnsi="Arial" w:cs="Arial"/>
                <w:sz w:val="20"/>
                <w:lang w:val="es-MX"/>
              </w:rPr>
              <w:t xml:space="preserve">(Spanish).  Presentación en junta comunitaria.  </w:t>
            </w:r>
            <w:r w:rsidRPr="006443B8">
              <w:rPr>
                <w:rFonts w:ascii="Arial" w:hAnsi="Arial" w:cs="Arial"/>
                <w:sz w:val="20"/>
              </w:rPr>
              <w:t xml:space="preserve">Murcia, Spain. </w:t>
            </w:r>
            <w:r w:rsidRPr="006443B8">
              <w:rPr>
                <w:rFonts w:ascii="Arial" w:hAnsi="Arial" w:cs="Arial"/>
                <w:sz w:val="20"/>
              </w:rPr>
              <w:tab/>
              <w:t xml:space="preserve"> </w:t>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lang w:val="es-MX"/>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54.</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March).  </w:t>
            </w:r>
            <w:r w:rsidRPr="006443B8">
              <w:rPr>
                <w:rFonts w:ascii="Arial" w:hAnsi="Arial" w:cs="Arial"/>
                <w:i/>
                <w:iCs/>
                <w:sz w:val="20"/>
              </w:rPr>
              <w:t>Cultural factors in prevention research:  Theory and measurement</w:t>
            </w:r>
            <w:r w:rsidRPr="006443B8">
              <w:rPr>
                <w:rFonts w:ascii="Arial" w:hAnsi="Arial" w:cs="Arial"/>
                <w:sz w:val="20"/>
              </w:rPr>
              <w:t xml:space="preserve">.  Presentation at the University of Michigan, Ann Arbor, MI.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55.</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March).  </w:t>
            </w:r>
            <w:r w:rsidRPr="006443B8">
              <w:rPr>
                <w:rFonts w:ascii="Arial" w:hAnsi="Arial" w:cs="Arial"/>
                <w:i/>
                <w:iCs/>
                <w:sz w:val="20"/>
              </w:rPr>
              <w:t>Drug abuse prevention with Hispanics</w:t>
            </w:r>
            <w:r w:rsidRPr="006443B8">
              <w:rPr>
                <w:rFonts w:ascii="Arial" w:hAnsi="Arial" w:cs="Arial"/>
                <w:sz w:val="20"/>
              </w:rPr>
              <w:t xml:space="preserve">.  Presentation at the University of Michigan, Ann Arbor, MI.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56.</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May).  </w:t>
            </w:r>
            <w:r w:rsidRPr="006443B8">
              <w:rPr>
                <w:rFonts w:ascii="Arial" w:hAnsi="Arial" w:cs="Arial"/>
                <w:i/>
                <w:iCs/>
                <w:sz w:val="20"/>
              </w:rPr>
              <w:t>Challenges facing fidelity and adaptation of prevention programs: A case for adaptation</w:t>
            </w:r>
            <w:r w:rsidRPr="006443B8">
              <w:rPr>
                <w:rFonts w:ascii="Arial" w:hAnsi="Arial" w:cs="Arial"/>
                <w:sz w:val="20"/>
              </w:rPr>
              <w:t xml:space="preserve">.  Presented at the meeting of the meeting of the Society for Prevention Research, Quebec City, Canada.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57.</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Elder, J. P., &amp; Ayala, G. X.  </w:t>
            </w:r>
            <w:r w:rsidRPr="006443B8">
              <w:rPr>
                <w:rFonts w:ascii="Arial" w:hAnsi="Arial" w:cs="Arial"/>
                <w:sz w:val="20"/>
              </w:rPr>
              <w:t xml:space="preserve">(2004, September).  </w:t>
            </w:r>
            <w:r w:rsidRPr="006443B8">
              <w:rPr>
                <w:rFonts w:ascii="Arial" w:hAnsi="Arial" w:cs="Arial"/>
                <w:i/>
                <w:sz w:val="20"/>
              </w:rPr>
              <w:t>Promotoras: Past, present, and future</w:t>
            </w:r>
            <w:r w:rsidRPr="006443B8">
              <w:rPr>
                <w:rFonts w:ascii="Arial" w:hAnsi="Arial" w:cs="Arial"/>
                <w:sz w:val="20"/>
              </w:rPr>
              <w:t>.  Workshop presented at the 10</w:t>
            </w:r>
            <w:r w:rsidRPr="006443B8">
              <w:rPr>
                <w:rFonts w:ascii="Arial" w:hAnsi="Arial" w:cs="Arial"/>
                <w:sz w:val="20"/>
                <w:vertAlign w:val="superscript"/>
              </w:rPr>
              <w:t>th</w:t>
            </w:r>
            <w:r w:rsidRPr="006443B8">
              <w:rPr>
                <w:rFonts w:ascii="Arial" w:hAnsi="Arial" w:cs="Arial"/>
                <w:sz w:val="20"/>
              </w:rPr>
              <w:t xml:space="preserve"> Annual Conference of the Latino Behavioral Health Institute.  Universal City, CA.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lang w:val="es-MX"/>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58.</w:t>
            </w:r>
          </w:p>
        </w:tc>
        <w:tc>
          <w:tcPr>
            <w:tcW w:w="9504" w:type="dxa"/>
            <w:shd w:val="clear" w:color="auto" w:fill="auto"/>
          </w:tcPr>
          <w:p w:rsidR="00FF0006" w:rsidRPr="006443B8" w:rsidRDefault="00FF0006" w:rsidP="00226ED0">
            <w:pPr>
              <w:pStyle w:val="BodyText2"/>
              <w:tabs>
                <w:tab w:val="left" w:pos="8034"/>
                <w:tab w:val="left" w:pos="8640"/>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&amp; Rios, R.  </w:t>
            </w:r>
            <w:r w:rsidRPr="006443B8">
              <w:rPr>
                <w:rFonts w:ascii="Arial" w:hAnsi="Arial" w:cs="Arial"/>
                <w:sz w:val="20"/>
              </w:rPr>
              <w:t xml:space="preserve">(2004, November).  </w:t>
            </w:r>
            <w:r w:rsidRPr="006443B8">
              <w:rPr>
                <w:rFonts w:ascii="Arial" w:hAnsi="Arial" w:cs="Arial"/>
                <w:i/>
                <w:sz w:val="20"/>
              </w:rPr>
              <w:t>Promoting cultural competence in drug abuse treatment with Hispanics</w:t>
            </w:r>
            <w:r w:rsidRPr="006443B8">
              <w:rPr>
                <w:rFonts w:ascii="Arial" w:hAnsi="Arial" w:cs="Arial"/>
                <w:sz w:val="20"/>
              </w:rPr>
              <w:t xml:space="preserve">.  Presentation at the National Latina/o Psychological Association.  Scottsdale, AZ.  </w:t>
            </w:r>
          </w:p>
        </w:tc>
        <w:tc>
          <w:tcPr>
            <w:tcW w:w="720" w:type="dxa"/>
            <w:gridSpan w:val="2"/>
          </w:tcPr>
          <w:p w:rsidR="00FF0006" w:rsidRPr="00E77671" w:rsidRDefault="00FF0006" w:rsidP="00695130">
            <w:pPr>
              <w:pStyle w:val="BodyText2"/>
              <w:tabs>
                <w:tab w:val="left" w:pos="8034"/>
                <w:tab w:val="left" w:pos="8640"/>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59.</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November).  </w:t>
            </w:r>
            <w:r w:rsidRPr="006443B8">
              <w:rPr>
                <w:rFonts w:ascii="Arial" w:hAnsi="Arial" w:cs="Arial"/>
                <w:i/>
                <w:sz w:val="20"/>
              </w:rPr>
              <w:t>Treating co-morbidity in Hispanic clients</w:t>
            </w:r>
            <w:r w:rsidRPr="006443B8">
              <w:rPr>
                <w:rFonts w:ascii="Arial" w:hAnsi="Arial" w:cs="Arial"/>
                <w:sz w:val="20"/>
              </w:rPr>
              <w:t xml:space="preserve">.  Presentation at the Association for the Advancement of Behavior Therapy (AABT).  New Orleans, LA.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60.</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(2005, January).  </w:t>
            </w:r>
            <w:r w:rsidRPr="006443B8">
              <w:rPr>
                <w:rFonts w:ascii="Arial" w:hAnsi="Arial" w:cs="Arial"/>
                <w:i/>
                <w:sz w:val="20"/>
              </w:rPr>
              <w:t>Depression and acculturation in Hispanic women</w:t>
            </w:r>
            <w:r w:rsidRPr="006443B8">
              <w:rPr>
                <w:rFonts w:ascii="Arial" w:hAnsi="Arial" w:cs="Arial"/>
                <w:sz w:val="20"/>
              </w:rPr>
              <w:t>.  Presentation at the 4</w:t>
            </w:r>
            <w:r w:rsidRPr="006443B8">
              <w:rPr>
                <w:rFonts w:ascii="Arial" w:hAnsi="Arial" w:cs="Arial"/>
                <w:sz w:val="20"/>
                <w:vertAlign w:val="superscript"/>
              </w:rPr>
              <w:t>th</w:t>
            </w:r>
            <w:r w:rsidRPr="006443B8">
              <w:rPr>
                <w:rFonts w:ascii="Arial" w:hAnsi="Arial" w:cs="Arial"/>
                <w:sz w:val="20"/>
              </w:rPr>
              <w:t xml:space="preserve"> Annual Women’s Mental Health Symposium.  Tucson, AZ.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61.</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(2004, November).  </w:t>
            </w:r>
            <w:r w:rsidRPr="006443B8">
              <w:rPr>
                <w:rFonts w:ascii="Arial" w:hAnsi="Arial" w:cs="Arial"/>
                <w:i/>
                <w:sz w:val="20"/>
              </w:rPr>
              <w:t>Current minority health issues:  Hispanic health</w:t>
            </w:r>
            <w:r w:rsidRPr="006443B8">
              <w:rPr>
                <w:rFonts w:ascii="Arial" w:hAnsi="Arial" w:cs="Arial"/>
                <w:sz w:val="20"/>
              </w:rPr>
              <w:t xml:space="preserve">.  Presentation at the F.A.C.E.S. Conference, Arizona State University.  Tempe, AZ.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62.</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&amp; Rios, R</w:t>
            </w:r>
            <w:bookmarkStart w:id="7" w:name="OLE_LINK3"/>
            <w:r w:rsidRPr="00AD47D2">
              <w:rPr>
                <w:rFonts w:ascii="Arial" w:hAnsi="Arial" w:cs="Arial"/>
                <w:sz w:val="20"/>
                <w:lang w:val="es-MX"/>
              </w:rPr>
              <w:t xml:space="preserve">.  </w:t>
            </w:r>
            <w:r w:rsidRPr="006443B8">
              <w:rPr>
                <w:rFonts w:ascii="Arial" w:hAnsi="Arial" w:cs="Arial"/>
                <w:sz w:val="20"/>
              </w:rPr>
              <w:t xml:space="preserve">(2005, February).  </w:t>
            </w:r>
            <w:bookmarkEnd w:id="7"/>
            <w:r w:rsidRPr="006443B8">
              <w:rPr>
                <w:rFonts w:ascii="Arial" w:hAnsi="Arial" w:cs="Arial"/>
                <w:i/>
                <w:sz w:val="20"/>
              </w:rPr>
              <w:t>Acculturation and drug use</w:t>
            </w:r>
            <w:r w:rsidRPr="006443B8">
              <w:rPr>
                <w:rFonts w:ascii="Arial" w:hAnsi="Arial" w:cs="Arial"/>
                <w:sz w:val="20"/>
              </w:rPr>
              <w:t xml:space="preserve">.  Presentation at the Career Opportunities in Research Program.  San Diego State University.  San Diego, CA.  </w:t>
            </w:r>
            <w:r w:rsidRPr="006443B8">
              <w:rPr>
                <w:rFonts w:ascii="Arial" w:hAnsi="Arial" w:cs="Arial"/>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lang w:val="es-MX"/>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63.</w:t>
            </w:r>
          </w:p>
        </w:tc>
        <w:tc>
          <w:tcPr>
            <w:tcW w:w="9504" w:type="dxa"/>
            <w:shd w:val="clear" w:color="auto" w:fill="auto"/>
          </w:tcPr>
          <w:p w:rsidR="00FF0006" w:rsidRPr="006443B8" w:rsidRDefault="00FF0006" w:rsidP="00226ED0">
            <w:pPr>
              <w:pStyle w:val="BodyText2"/>
              <w:tabs>
                <w:tab w:val="left" w:pos="8034"/>
                <w:tab w:val="left" w:pos="8105"/>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(2005, June)</w:t>
            </w:r>
            <w:r w:rsidR="002673B0">
              <w:rPr>
                <w:rFonts w:ascii="Arial" w:hAnsi="Arial" w:cs="Arial"/>
                <w:sz w:val="20"/>
              </w:rPr>
              <w:t>.</w:t>
            </w:r>
            <w:r w:rsidRPr="006443B8">
              <w:rPr>
                <w:rFonts w:ascii="Arial" w:hAnsi="Arial" w:cs="Arial"/>
                <w:sz w:val="20"/>
              </w:rPr>
              <w:t xml:space="preserve">  </w:t>
            </w:r>
            <w:r w:rsidRPr="006443B8">
              <w:rPr>
                <w:rFonts w:ascii="Arial" w:hAnsi="Arial" w:cs="Arial"/>
                <w:i/>
                <w:iCs/>
                <w:sz w:val="20"/>
              </w:rPr>
              <w:t>Identifying research needs and gaps on Hispanic drug abuse: Prevention and Intervention among adolescents.</w:t>
            </w:r>
            <w:r w:rsidRPr="006443B8">
              <w:rPr>
                <w:rFonts w:ascii="Arial" w:hAnsi="Arial" w:cs="Arial"/>
                <w:sz w:val="20"/>
              </w:rPr>
              <w:t xml:space="preserve">  Presentation at the </w:t>
            </w:r>
            <w:r w:rsidRPr="006443B8">
              <w:rPr>
                <w:rFonts w:ascii="Arial" w:hAnsi="Arial" w:cs="Arial"/>
                <w:bCs/>
                <w:sz w:val="20"/>
              </w:rPr>
              <w:t xml:space="preserve">National Hispanic Science Network’s Summer Research Training Institute, University of Houston.  </w:t>
            </w:r>
          </w:p>
        </w:tc>
        <w:tc>
          <w:tcPr>
            <w:tcW w:w="720" w:type="dxa"/>
            <w:gridSpan w:val="2"/>
          </w:tcPr>
          <w:p w:rsidR="00FF0006" w:rsidRPr="00574C7A" w:rsidRDefault="00FF0006" w:rsidP="00695130">
            <w:pPr>
              <w:pStyle w:val="BodyText2"/>
              <w:tabs>
                <w:tab w:val="left" w:pos="8034"/>
                <w:tab w:val="left" w:pos="8105"/>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64.</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bCs/>
                <w:sz w:val="20"/>
              </w:rPr>
              <w:t>Castro, F. G.</w:t>
            </w:r>
            <w:r w:rsidRPr="006443B8">
              <w:rPr>
                <w:rFonts w:ascii="Arial" w:hAnsi="Arial" w:cs="Arial"/>
                <w:bCs/>
                <w:sz w:val="20"/>
              </w:rPr>
              <w:t xml:space="preserve">  (2005, June)</w:t>
            </w:r>
            <w:r w:rsidRPr="006443B8">
              <w:rPr>
                <w:rFonts w:ascii="Arial" w:hAnsi="Arial" w:cs="Arial"/>
                <w:bCs/>
                <w:i/>
                <w:iCs/>
                <w:sz w:val="20"/>
              </w:rPr>
              <w:t>.  Acculturation and drug use: The effects of cultural orientation and change.</w:t>
            </w:r>
            <w:r w:rsidRPr="006443B8">
              <w:rPr>
                <w:rFonts w:ascii="Arial" w:hAnsi="Arial" w:cs="Arial"/>
                <w:bCs/>
                <w:sz w:val="20"/>
              </w:rPr>
              <w:t xml:space="preserve"> </w:t>
            </w:r>
            <w:r w:rsidRPr="006443B8">
              <w:rPr>
                <w:rFonts w:ascii="Arial" w:hAnsi="Arial" w:cs="Arial"/>
                <w:sz w:val="20"/>
              </w:rPr>
              <w:t xml:space="preserve">Presentation at the Hispanic Health Disparities Research Center Summer Institute.  El Paso, TX.  </w:t>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bCs/>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65.</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160B8E">
              <w:rPr>
                <w:rFonts w:ascii="Arial" w:hAnsi="Arial" w:cs="Arial"/>
                <w:b/>
                <w:sz w:val="20"/>
              </w:rPr>
              <w:t>Castro, F. G.</w:t>
            </w:r>
            <w:r w:rsidR="002673B0" w:rsidRPr="00160B8E">
              <w:rPr>
                <w:rFonts w:ascii="Arial" w:hAnsi="Arial" w:cs="Arial"/>
                <w:sz w:val="20"/>
              </w:rPr>
              <w:t xml:space="preserve"> &amp; Coe, K. </w:t>
            </w:r>
            <w:r w:rsidRPr="006443B8">
              <w:rPr>
                <w:rFonts w:ascii="Arial" w:hAnsi="Arial" w:cs="Arial"/>
                <w:sz w:val="20"/>
              </w:rPr>
              <w:t xml:space="preserve">(2006, January).  </w:t>
            </w:r>
            <w:r w:rsidRPr="006443B8">
              <w:rPr>
                <w:rFonts w:ascii="Arial" w:hAnsi="Arial" w:cs="Arial"/>
                <w:i/>
                <w:iCs/>
                <w:sz w:val="20"/>
              </w:rPr>
              <w:t>Depression and acculturation in Hispanic women</w:t>
            </w:r>
            <w:r w:rsidRPr="006443B8">
              <w:rPr>
                <w:rFonts w:ascii="Arial" w:hAnsi="Arial" w:cs="Arial"/>
                <w:sz w:val="20"/>
              </w:rPr>
              <w:t xml:space="preserve">.  Presentation at the </w:t>
            </w:r>
            <w:bookmarkStart w:id="8" w:name="OLE_LINK4"/>
            <w:bookmarkStart w:id="9" w:name="OLE_LINK5"/>
            <w:r w:rsidRPr="006443B8">
              <w:rPr>
                <w:rFonts w:ascii="Arial" w:hAnsi="Arial" w:cs="Arial"/>
                <w:sz w:val="20"/>
              </w:rPr>
              <w:t>5</w:t>
            </w:r>
            <w:r w:rsidRPr="006443B8">
              <w:rPr>
                <w:rFonts w:ascii="Arial" w:hAnsi="Arial" w:cs="Arial"/>
                <w:sz w:val="20"/>
                <w:vertAlign w:val="superscript"/>
              </w:rPr>
              <w:t>th</w:t>
            </w:r>
            <w:r w:rsidRPr="006443B8">
              <w:rPr>
                <w:rFonts w:ascii="Arial" w:hAnsi="Arial" w:cs="Arial"/>
                <w:sz w:val="20"/>
              </w:rPr>
              <w:t xml:space="preserve"> Annual Arizona Women’s Mental Health Symposium, </w:t>
            </w:r>
            <w:bookmarkEnd w:id="8"/>
            <w:bookmarkEnd w:id="9"/>
            <w:r w:rsidRPr="006443B8">
              <w:rPr>
                <w:rFonts w:ascii="Arial" w:hAnsi="Arial" w:cs="Arial"/>
                <w:sz w:val="20"/>
              </w:rPr>
              <w:t xml:space="preserve">Tucson, AZ.   </w:t>
            </w:r>
            <w:r w:rsidRPr="006443B8">
              <w:rPr>
                <w:rFonts w:ascii="Arial" w:hAnsi="Arial" w:cs="Arial"/>
                <w:sz w:val="20"/>
              </w:rPr>
              <w:tab/>
            </w:r>
          </w:p>
        </w:tc>
        <w:tc>
          <w:tcPr>
            <w:tcW w:w="720" w:type="dxa"/>
            <w:gridSpan w:val="2"/>
          </w:tcPr>
          <w:p w:rsidR="00FF0006" w:rsidRPr="00E77671"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66.</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(2006, March).  </w:t>
            </w:r>
            <w:r w:rsidRPr="006443B8">
              <w:rPr>
                <w:rFonts w:ascii="Arial" w:hAnsi="Arial" w:cs="Arial"/>
                <w:i/>
                <w:sz w:val="20"/>
              </w:rPr>
              <w:t xml:space="preserve">Evidence-based cultural adaptation of interventions: Controversies and approaches. </w:t>
            </w:r>
            <w:r w:rsidRPr="006443B8">
              <w:rPr>
                <w:rFonts w:ascii="Arial" w:hAnsi="Arial" w:cs="Arial"/>
                <w:sz w:val="20"/>
              </w:rPr>
              <w:t xml:space="preserve">Presentation at: The TERROS 2nd Annual Cesar Chavez Behavioral Health Conference, Phoenix, AZ.  </w:t>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67.</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(2006, April).  </w:t>
            </w:r>
            <w:r w:rsidRPr="006443B8">
              <w:rPr>
                <w:rFonts w:ascii="Arial" w:hAnsi="Arial" w:cs="Arial"/>
                <w:i/>
                <w:sz w:val="20"/>
              </w:rPr>
              <w:t xml:space="preserve">Model of program adaptation: Theory and applied perspectives. </w:t>
            </w:r>
            <w:r w:rsidRPr="006443B8">
              <w:rPr>
                <w:rFonts w:ascii="Arial" w:hAnsi="Arial" w:cs="Arial"/>
                <w:sz w:val="20"/>
              </w:rPr>
              <w:t xml:space="preserve"> The 4</w:t>
            </w:r>
            <w:r w:rsidRPr="006443B8">
              <w:rPr>
                <w:rFonts w:ascii="Arial" w:hAnsi="Arial" w:cs="Arial"/>
                <w:sz w:val="20"/>
                <w:vertAlign w:val="superscript"/>
              </w:rPr>
              <w:t>th</w:t>
            </w:r>
            <w:r w:rsidRPr="006443B8">
              <w:rPr>
                <w:rFonts w:ascii="Arial" w:hAnsi="Arial" w:cs="Arial"/>
                <w:sz w:val="20"/>
              </w:rPr>
              <w:t xml:space="preserve"> Annual </w:t>
            </w:r>
            <w:r w:rsidRPr="006443B8">
              <w:rPr>
                <w:rFonts w:ascii="Arial" w:hAnsi="Arial" w:cs="Arial"/>
                <w:iCs/>
                <w:color w:val="000000"/>
                <w:sz w:val="20"/>
              </w:rPr>
              <w:t>SI</w:t>
            </w:r>
            <w:r w:rsidRPr="006443B8">
              <w:rPr>
                <w:rFonts w:ascii="Arial" w:hAnsi="Arial" w:cs="Arial"/>
                <w:color w:val="000000"/>
                <w:sz w:val="20"/>
              </w:rPr>
              <w:t>RC Research Conference, Phoenix, AZ.</w:t>
            </w:r>
            <w:r w:rsidRPr="006443B8">
              <w:rPr>
                <w:rFonts w:ascii="Arial" w:hAnsi="Arial" w:cs="Arial"/>
                <w:color w:val="000000"/>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68.</w:t>
            </w:r>
          </w:p>
        </w:tc>
        <w:tc>
          <w:tcPr>
            <w:tcW w:w="9504" w:type="dxa"/>
            <w:shd w:val="clear" w:color="auto" w:fill="auto"/>
          </w:tcPr>
          <w:p w:rsidR="00FF0006" w:rsidRPr="006443B8" w:rsidRDefault="00FF0006" w:rsidP="00226ED0">
            <w:pPr>
              <w:pStyle w:val="BodyText2"/>
              <w:tabs>
                <w:tab w:val="left" w:pos="8034"/>
              </w:tabs>
              <w:spacing w:line="240" w:lineRule="auto"/>
              <w:ind w:left="396" w:hanging="396"/>
              <w:rPr>
                <w:rFonts w:ascii="Arial" w:hAnsi="Arial" w:cs="Arial"/>
                <w:sz w:val="20"/>
              </w:rPr>
            </w:pPr>
            <w:r w:rsidRPr="00AD47D2">
              <w:rPr>
                <w:rFonts w:ascii="Arial" w:hAnsi="Arial" w:cs="Arial"/>
                <w:b/>
                <w:color w:val="000000"/>
                <w:sz w:val="20"/>
                <w:lang w:val="es-MX"/>
              </w:rPr>
              <w:t>Castro, F. G.</w:t>
            </w:r>
            <w:r w:rsidRPr="00AD47D2">
              <w:rPr>
                <w:rFonts w:ascii="Arial" w:hAnsi="Arial" w:cs="Arial"/>
                <w:color w:val="000000"/>
                <w:sz w:val="20"/>
                <w:lang w:val="es-MX"/>
              </w:rPr>
              <w:t xml:space="preserve"> (2006, April).  </w:t>
            </w:r>
            <w:r w:rsidRPr="00AD47D2">
              <w:rPr>
                <w:rFonts w:ascii="Arial" w:hAnsi="Arial" w:cs="Arial"/>
                <w:i/>
                <w:color w:val="000000"/>
                <w:sz w:val="20"/>
                <w:lang w:val="es-MX"/>
              </w:rPr>
              <w:t xml:space="preserve">Prevención del uso de drogas en poblaciones latinoamericanas: Teoría, modelos e intervenciones.  </w:t>
            </w:r>
            <w:r w:rsidRPr="00AD47D2">
              <w:rPr>
                <w:rFonts w:ascii="Arial" w:hAnsi="Arial" w:cs="Arial"/>
                <w:color w:val="000000"/>
                <w:sz w:val="20"/>
                <w:lang w:val="es-MX"/>
              </w:rPr>
              <w:t xml:space="preserve">Presentación en el VII Congreso Internacional en Adicciones y Curso de Actualización en Adicciones: De la Ciencia Básica a la Clínica.  </w:t>
            </w:r>
            <w:r w:rsidRPr="006443B8">
              <w:rPr>
                <w:rFonts w:ascii="Arial" w:hAnsi="Arial" w:cs="Arial"/>
                <w:color w:val="000000"/>
                <w:sz w:val="20"/>
              </w:rPr>
              <w:t xml:space="preserve">Guadalajara, México.  </w:t>
            </w:r>
            <w:r w:rsidRPr="006443B8">
              <w:rPr>
                <w:rFonts w:ascii="Arial" w:hAnsi="Arial" w:cs="Arial"/>
                <w:color w:val="000000"/>
                <w:sz w:val="20"/>
              </w:rPr>
              <w:tab/>
            </w:r>
          </w:p>
        </w:tc>
        <w:tc>
          <w:tcPr>
            <w:tcW w:w="720" w:type="dxa"/>
            <w:gridSpan w:val="2"/>
          </w:tcPr>
          <w:p w:rsidR="00FF0006" w:rsidRPr="00574C7A" w:rsidRDefault="00FF0006" w:rsidP="00695130">
            <w:pPr>
              <w:pStyle w:val="BodyText2"/>
              <w:tabs>
                <w:tab w:val="left" w:pos="8034"/>
              </w:tabs>
              <w:spacing w:line="240" w:lineRule="auto"/>
              <w:ind w:left="396" w:hanging="396"/>
              <w:jc w:val="center"/>
              <w:rPr>
                <w:rFonts w:ascii="Arial" w:hAnsi="Arial" w:cs="Arial"/>
                <w:color w:val="000000"/>
                <w:sz w:val="20"/>
                <w:lang w:val="es-MX"/>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lastRenderedPageBreak/>
              <w:t>69.</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(2006, June).  </w:t>
            </w:r>
            <w:r w:rsidRPr="006443B8">
              <w:rPr>
                <w:rFonts w:ascii="Arial" w:hAnsi="Arial" w:cs="Arial"/>
                <w:i/>
                <w:sz w:val="20"/>
              </w:rPr>
              <w:t xml:space="preserve">Models of acculturative change and bicultural affective orientation: Differential effects by ethnicity on life satisfaction. </w:t>
            </w:r>
            <w:r w:rsidRPr="006443B8">
              <w:rPr>
                <w:rFonts w:ascii="Arial" w:hAnsi="Arial" w:cs="Arial"/>
                <w:sz w:val="20"/>
              </w:rPr>
              <w:t xml:space="preserve"> Presentation at the 14</w:t>
            </w:r>
            <w:r w:rsidRPr="006443B8">
              <w:rPr>
                <w:rFonts w:ascii="Arial" w:hAnsi="Arial" w:cs="Arial"/>
                <w:sz w:val="20"/>
                <w:vertAlign w:val="superscript"/>
              </w:rPr>
              <w:t>th</w:t>
            </w:r>
            <w:r w:rsidRPr="006443B8">
              <w:rPr>
                <w:rFonts w:ascii="Arial" w:hAnsi="Arial" w:cs="Arial"/>
                <w:sz w:val="20"/>
              </w:rPr>
              <w:t xml:space="preserve"> Annual Meeting of the Society for Prevention Research - Applying Prevention Science to Reduce Health Disparities.  San Antonio, TX.   </w:t>
            </w:r>
            <w:r w:rsidRPr="006443B8">
              <w:rPr>
                <w:rFonts w:ascii="Arial" w:hAnsi="Arial" w:cs="Arial"/>
                <w:sz w:val="20"/>
              </w:rPr>
              <w:tab/>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70.</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(2006, June). </w:t>
            </w:r>
            <w:r w:rsidRPr="006443B8">
              <w:rPr>
                <w:rFonts w:ascii="Arial" w:hAnsi="Arial" w:cs="Arial"/>
                <w:i/>
                <w:sz w:val="20"/>
              </w:rPr>
              <w:t xml:space="preserve">Drug use and HIV prevention among Latino youth:  Epidemiology, prevention outcomes, and subgroup analyses.  </w:t>
            </w:r>
            <w:r w:rsidRPr="006443B8">
              <w:rPr>
                <w:rFonts w:ascii="Arial" w:hAnsi="Arial" w:cs="Arial"/>
                <w:sz w:val="20"/>
              </w:rPr>
              <w:t xml:space="preserve">(Discussant).  </w:t>
            </w:r>
            <w:r w:rsidRPr="006443B8">
              <w:rPr>
                <w:rFonts w:ascii="Arial" w:hAnsi="Arial" w:cs="Arial"/>
                <w:iCs/>
                <w:color w:val="000000"/>
                <w:sz w:val="20"/>
              </w:rPr>
              <w:t>P</w:t>
            </w:r>
            <w:r w:rsidRPr="006443B8">
              <w:rPr>
                <w:rFonts w:ascii="Arial" w:hAnsi="Arial" w:cs="Arial"/>
                <w:color w:val="000000"/>
                <w:sz w:val="20"/>
              </w:rPr>
              <w:t>resentation at the 14</w:t>
            </w:r>
            <w:r w:rsidRPr="006443B8">
              <w:rPr>
                <w:rFonts w:ascii="Arial" w:hAnsi="Arial" w:cs="Arial"/>
                <w:color w:val="000000"/>
                <w:sz w:val="20"/>
                <w:vertAlign w:val="superscript"/>
              </w:rPr>
              <w:t>th</w:t>
            </w:r>
            <w:r w:rsidRPr="006443B8">
              <w:rPr>
                <w:rFonts w:ascii="Arial" w:hAnsi="Arial" w:cs="Arial"/>
                <w:color w:val="000000"/>
                <w:sz w:val="20"/>
              </w:rPr>
              <w:t xml:space="preserve"> Annual Meeting of the Society for Prevention Research., San Antonio, TX.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71</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6443B8">
              <w:rPr>
                <w:rFonts w:ascii="Arial" w:hAnsi="Arial" w:cs="Arial"/>
                <w:b/>
                <w:color w:val="000000"/>
                <w:sz w:val="20"/>
              </w:rPr>
              <w:t>Castro, F. G.</w:t>
            </w:r>
            <w:r w:rsidRPr="006443B8">
              <w:rPr>
                <w:rFonts w:ascii="Arial" w:hAnsi="Arial" w:cs="Arial"/>
                <w:color w:val="000000"/>
                <w:sz w:val="20"/>
              </w:rPr>
              <w:t xml:space="preserve"> (2006, June). </w:t>
            </w:r>
            <w:r w:rsidRPr="006443B8">
              <w:rPr>
                <w:rFonts w:ascii="Arial" w:hAnsi="Arial" w:cs="Arial"/>
                <w:i/>
                <w:color w:val="000000"/>
                <w:sz w:val="20"/>
              </w:rPr>
              <w:t xml:space="preserve"> Prevention and intervention research.</w:t>
            </w:r>
            <w:r w:rsidRPr="006443B8">
              <w:rPr>
                <w:rFonts w:ascii="Arial" w:hAnsi="Arial" w:cs="Arial"/>
                <w:color w:val="000000"/>
                <w:sz w:val="20"/>
              </w:rPr>
              <w:t xml:space="preserve">  </w:t>
            </w:r>
            <w:r w:rsidRPr="006443B8">
              <w:rPr>
                <w:rFonts w:ascii="Arial" w:hAnsi="Arial" w:cs="Arial"/>
                <w:bCs/>
                <w:color w:val="000000"/>
                <w:sz w:val="20"/>
              </w:rPr>
              <w:t xml:space="preserve">Presentation at the National Hispanic Science Network’s Summer Research Training Institute, University of Houston, Houston, TX.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color w:val="000000"/>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72.</w:t>
            </w:r>
          </w:p>
        </w:tc>
        <w:tc>
          <w:tcPr>
            <w:tcW w:w="9504" w:type="dxa"/>
            <w:shd w:val="clear" w:color="auto" w:fill="auto"/>
          </w:tcPr>
          <w:p w:rsidR="00FF0006" w:rsidRPr="006443B8" w:rsidRDefault="00FF0006" w:rsidP="00E304AA">
            <w:pPr>
              <w:pStyle w:val="BodyText2"/>
              <w:tabs>
                <w:tab w:val="left" w:pos="8034"/>
                <w:tab w:val="left" w:pos="8640"/>
              </w:tabs>
              <w:spacing w:line="240" w:lineRule="auto"/>
              <w:ind w:left="396" w:hanging="396"/>
              <w:rPr>
                <w:rFonts w:ascii="Arial" w:hAnsi="Arial" w:cs="Arial"/>
                <w:sz w:val="20"/>
              </w:rPr>
            </w:pPr>
            <w:r w:rsidRPr="006443B8">
              <w:rPr>
                <w:rFonts w:ascii="Arial" w:hAnsi="Arial" w:cs="Arial"/>
                <w:b/>
                <w:bCs/>
                <w:color w:val="000000"/>
                <w:sz w:val="20"/>
              </w:rPr>
              <w:t>Castro, F. G.</w:t>
            </w:r>
            <w:r w:rsidRPr="006443B8">
              <w:rPr>
                <w:rFonts w:ascii="Arial" w:hAnsi="Arial" w:cs="Arial"/>
                <w:bCs/>
                <w:color w:val="000000"/>
                <w:sz w:val="20"/>
              </w:rPr>
              <w:t xml:space="preserve"> (2006, June).   </w:t>
            </w:r>
            <w:r w:rsidRPr="006443B8">
              <w:rPr>
                <w:rFonts w:ascii="Arial" w:hAnsi="Arial" w:cs="Arial"/>
                <w:bCs/>
                <w:i/>
                <w:color w:val="000000"/>
                <w:sz w:val="20"/>
              </w:rPr>
              <w:t xml:space="preserve">Drug abuse prevention and treatment with Hispanic populations:  A life trajectories approach. </w:t>
            </w:r>
            <w:r w:rsidRPr="006443B8">
              <w:rPr>
                <w:rFonts w:ascii="Arial" w:hAnsi="Arial" w:cs="Arial"/>
                <w:bCs/>
                <w:color w:val="000000"/>
                <w:sz w:val="20"/>
              </w:rPr>
              <w:t xml:space="preserve"> Presentation at the UT School of Public Health San Antonio, San Antonio, TX.   </w:t>
            </w:r>
          </w:p>
        </w:tc>
        <w:tc>
          <w:tcPr>
            <w:tcW w:w="720" w:type="dxa"/>
            <w:gridSpan w:val="2"/>
          </w:tcPr>
          <w:p w:rsidR="00FF0006" w:rsidRPr="00BF1530" w:rsidRDefault="00FF0006" w:rsidP="00695130">
            <w:pPr>
              <w:pStyle w:val="BodyText2"/>
              <w:tabs>
                <w:tab w:val="left" w:pos="8034"/>
                <w:tab w:val="left" w:pos="8640"/>
              </w:tabs>
              <w:spacing w:line="240" w:lineRule="auto"/>
              <w:ind w:left="396" w:hanging="396"/>
              <w:jc w:val="center"/>
              <w:rPr>
                <w:rFonts w:ascii="Arial" w:hAnsi="Arial" w:cs="Arial"/>
                <w:bCs/>
                <w:color w:val="000000"/>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73.</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6443B8">
              <w:rPr>
                <w:rFonts w:ascii="Arial" w:hAnsi="Arial" w:cs="Arial"/>
                <w:b/>
                <w:bCs/>
                <w:color w:val="000000"/>
                <w:sz w:val="20"/>
              </w:rPr>
              <w:t>Castro, F. G.</w:t>
            </w:r>
            <w:r w:rsidRPr="006443B8">
              <w:rPr>
                <w:rFonts w:ascii="Arial" w:hAnsi="Arial" w:cs="Arial"/>
                <w:bCs/>
                <w:color w:val="000000"/>
                <w:sz w:val="20"/>
              </w:rPr>
              <w:t xml:space="preserve">  (2006, October).</w:t>
            </w:r>
            <w:r w:rsidRPr="006443B8">
              <w:rPr>
                <w:rFonts w:ascii="Arial" w:hAnsi="Arial" w:cs="Arial"/>
                <w:bCs/>
                <w:i/>
                <w:color w:val="000000"/>
                <w:sz w:val="20"/>
              </w:rPr>
              <w:t xml:space="preserve">  Lifestyle changes can prevent stroke:  The modifiable risk factors. </w:t>
            </w:r>
            <w:r w:rsidRPr="006443B8">
              <w:rPr>
                <w:rFonts w:ascii="Arial" w:hAnsi="Arial" w:cs="Arial"/>
                <w:bCs/>
                <w:color w:val="000000"/>
                <w:sz w:val="20"/>
              </w:rPr>
              <w:t xml:space="preserve"> </w:t>
            </w:r>
            <w:r w:rsidRPr="006443B8">
              <w:rPr>
                <w:rFonts w:ascii="Arial" w:hAnsi="Arial" w:cs="Arial"/>
                <w:color w:val="000000"/>
                <w:sz w:val="20"/>
              </w:rPr>
              <w:t xml:space="preserve">Presentation at: The </w:t>
            </w:r>
            <w:r w:rsidRPr="006443B8">
              <w:rPr>
                <w:rFonts w:ascii="Arial" w:hAnsi="Arial" w:cs="Arial"/>
                <w:bCs/>
                <w:color w:val="000000"/>
                <w:sz w:val="20"/>
              </w:rPr>
              <w:t>2006 Barrow Stroke Update</w:t>
            </w:r>
            <w:r w:rsidRPr="006443B8">
              <w:rPr>
                <w:rFonts w:ascii="Arial" w:hAnsi="Arial" w:cs="Arial"/>
                <w:color w:val="000000"/>
                <w:sz w:val="20"/>
              </w:rPr>
              <w:t xml:space="preserve">, Barrow’s Neurological Institute, Phoenix, AZ.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bCs/>
                <w:color w:val="000000"/>
                <w:sz w:val="20"/>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74.</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AD47D2">
              <w:rPr>
                <w:rFonts w:ascii="Arial" w:hAnsi="Arial" w:cs="Arial"/>
                <w:b/>
                <w:sz w:val="20"/>
                <w:lang w:val="es-MX"/>
              </w:rPr>
              <w:t>Castro, F. G.</w:t>
            </w:r>
            <w:r w:rsidRPr="00AD47D2">
              <w:rPr>
                <w:rFonts w:ascii="Arial" w:hAnsi="Arial" w:cs="Arial"/>
                <w:sz w:val="20"/>
                <w:lang w:val="es-MX"/>
              </w:rPr>
              <w:t xml:space="preserve">  (2006, December).  </w:t>
            </w:r>
            <w:r w:rsidRPr="00AD47D2">
              <w:rPr>
                <w:rFonts w:ascii="Arial" w:hAnsi="Arial" w:cs="Arial"/>
                <w:i/>
                <w:color w:val="000000"/>
                <w:sz w:val="20"/>
                <w:lang w:val="es-MX"/>
              </w:rPr>
              <w:t>Cambios en aculturación y en orgullo cultural y abuso de drogas ilegales</w:t>
            </w:r>
            <w:r w:rsidRPr="00AD47D2">
              <w:rPr>
                <w:rFonts w:ascii="Arial" w:hAnsi="Arial" w:cs="Arial"/>
                <w:color w:val="000000"/>
                <w:sz w:val="20"/>
                <w:lang w:val="es-MX"/>
              </w:rPr>
              <w:t>.</w:t>
            </w:r>
            <w:r w:rsidRPr="00AD47D2">
              <w:rPr>
                <w:rFonts w:ascii="Arial" w:hAnsi="Arial" w:cs="Arial"/>
                <w:i/>
                <w:color w:val="000000"/>
                <w:sz w:val="20"/>
                <w:lang w:val="es-MX"/>
              </w:rPr>
              <w:t> </w:t>
            </w:r>
            <w:r w:rsidRPr="00AD47D2">
              <w:rPr>
                <w:rFonts w:ascii="Arial" w:hAnsi="Arial" w:cs="Arial"/>
                <w:color w:val="000000"/>
                <w:sz w:val="20"/>
                <w:lang w:val="es-MX"/>
              </w:rPr>
              <w:t xml:space="preserve"> </w:t>
            </w:r>
            <w:r w:rsidRPr="006443B8">
              <w:rPr>
                <w:rFonts w:ascii="Arial" w:hAnsi="Arial" w:cs="Arial"/>
                <w:color w:val="000000"/>
                <w:sz w:val="20"/>
              </w:rPr>
              <w:t xml:space="preserve">Invited presentation at the </w:t>
            </w:r>
            <w:r w:rsidRPr="006443B8">
              <w:rPr>
                <w:rFonts w:ascii="Arial" w:hAnsi="Arial" w:cs="Arial"/>
                <w:i/>
                <w:color w:val="000000"/>
                <w:sz w:val="20"/>
              </w:rPr>
              <w:t>Congreso Internacional de Adicciones,</w:t>
            </w:r>
            <w:r w:rsidRPr="006443B8">
              <w:rPr>
                <w:rFonts w:ascii="Arial" w:hAnsi="Arial" w:cs="Arial"/>
                <w:color w:val="000000"/>
                <w:sz w:val="20"/>
              </w:rPr>
              <w:t xml:space="preserve"> sponsored by Centros de Integraction Juvenil, México DF, México. </w:t>
            </w:r>
            <w:r w:rsidRPr="006443B8">
              <w:rPr>
                <w:rFonts w:ascii="Arial" w:hAnsi="Arial" w:cs="Arial"/>
                <w:color w:val="000000"/>
                <w:sz w:val="20"/>
              </w:rPr>
              <w:tab/>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lang w:val="es-MX"/>
              </w:rPr>
            </w:pPr>
          </w:p>
        </w:tc>
      </w:tr>
      <w:tr w:rsidR="00FF0006" w:rsidRPr="006443B8" w:rsidTr="00F04B25">
        <w:trPr>
          <w:gridAfter w:val="1"/>
          <w:wAfter w:w="18" w:type="dxa"/>
          <w:trHeight w:val="288"/>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75.</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(2007, April).  </w:t>
            </w:r>
            <w:r w:rsidRPr="006443B8">
              <w:rPr>
                <w:rFonts w:ascii="Arial" w:hAnsi="Arial" w:cs="Arial"/>
                <w:i/>
                <w:sz w:val="20"/>
              </w:rPr>
              <w:t xml:space="preserve">Drug abuse prevention and treatment: Intersection of gender and ethnicity. </w:t>
            </w:r>
            <w:r w:rsidRPr="006443B8">
              <w:rPr>
                <w:rFonts w:ascii="Arial" w:hAnsi="Arial" w:cs="Arial"/>
                <w:sz w:val="20"/>
              </w:rPr>
              <w:t xml:space="preserve"> Invited discussant contribution at the SIRC 5th Annual Research Conference, Phoenix, AZ.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76.</w:t>
            </w:r>
          </w:p>
        </w:tc>
        <w:tc>
          <w:tcPr>
            <w:tcW w:w="9504" w:type="dxa"/>
            <w:shd w:val="clear" w:color="auto" w:fill="auto"/>
          </w:tcPr>
          <w:p w:rsidR="00FF0006" w:rsidRPr="006443B8" w:rsidRDefault="00FF0006" w:rsidP="00E304AA">
            <w:pPr>
              <w:pStyle w:val="BodyText2"/>
              <w:tabs>
                <w:tab w:val="left" w:pos="8034"/>
              </w:tabs>
              <w:spacing w:after="0" w:line="240" w:lineRule="auto"/>
              <w:ind w:left="403" w:hanging="403"/>
              <w:rPr>
                <w:rFonts w:ascii="Arial" w:hAnsi="Arial" w:cs="Arial"/>
                <w:sz w:val="20"/>
              </w:rPr>
            </w:pPr>
            <w:r w:rsidRPr="006443B8">
              <w:rPr>
                <w:rFonts w:ascii="Arial" w:hAnsi="Arial" w:cs="Arial"/>
                <w:b/>
                <w:sz w:val="20"/>
              </w:rPr>
              <w:t>Castro, F. G.</w:t>
            </w:r>
            <w:r w:rsidRPr="006443B8">
              <w:rPr>
                <w:rFonts w:ascii="Arial" w:hAnsi="Arial" w:cs="Arial"/>
                <w:sz w:val="20"/>
              </w:rPr>
              <w:t xml:space="preserve"> (2007, June). </w:t>
            </w:r>
            <w:r w:rsidRPr="006443B8">
              <w:rPr>
                <w:rFonts w:ascii="Arial" w:hAnsi="Arial" w:cs="Arial"/>
                <w:i/>
                <w:sz w:val="20"/>
              </w:rPr>
              <w:t>Cultural issues in prevention: Program design: An emic approach</w:t>
            </w:r>
            <w:r w:rsidRPr="006443B8">
              <w:rPr>
                <w:rFonts w:ascii="Arial" w:hAnsi="Arial" w:cs="Arial"/>
                <w:sz w:val="20"/>
              </w:rPr>
              <w:t xml:space="preserve">. </w:t>
            </w:r>
            <w:r w:rsidRPr="006443B8">
              <w:rPr>
                <w:rFonts w:ascii="Arial" w:hAnsi="Arial" w:cs="Arial"/>
                <w:bCs/>
                <w:sz w:val="20"/>
              </w:rPr>
              <w:t>Presentation at the National Hispanic Science Network’s Summer Research Training Institute, University of Houston,</w:t>
            </w:r>
            <w:r w:rsidR="00E304AA">
              <w:rPr>
                <w:rFonts w:ascii="Arial" w:hAnsi="Arial" w:cs="Arial"/>
                <w:bCs/>
                <w:sz w:val="20"/>
              </w:rPr>
              <w:t xml:space="preserve"> </w:t>
            </w:r>
            <w:r w:rsidRPr="006443B8">
              <w:rPr>
                <w:rFonts w:ascii="Arial" w:hAnsi="Arial" w:cs="Arial"/>
                <w:bCs/>
                <w:sz w:val="20"/>
              </w:rPr>
              <w:t>Houston, TX.</w:t>
            </w:r>
            <w:r w:rsidRPr="006443B8">
              <w:rPr>
                <w:rFonts w:ascii="Arial" w:hAnsi="Arial" w:cs="Arial"/>
                <w:bCs/>
                <w:sz w:val="20"/>
              </w:rPr>
              <w:tab/>
            </w:r>
          </w:p>
        </w:tc>
        <w:tc>
          <w:tcPr>
            <w:tcW w:w="720" w:type="dxa"/>
            <w:gridSpan w:val="2"/>
          </w:tcPr>
          <w:p w:rsidR="00FF0006" w:rsidRPr="00BF1530" w:rsidRDefault="00FF0006" w:rsidP="00695130">
            <w:pPr>
              <w:pStyle w:val="BodyText2"/>
              <w:tabs>
                <w:tab w:val="left" w:pos="8034"/>
              </w:tabs>
              <w:spacing w:after="0" w:line="240" w:lineRule="auto"/>
              <w:ind w:left="403" w:hanging="403"/>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77.</w:t>
            </w:r>
          </w:p>
        </w:tc>
        <w:tc>
          <w:tcPr>
            <w:tcW w:w="9504" w:type="dxa"/>
            <w:shd w:val="clear" w:color="auto" w:fill="auto"/>
          </w:tcPr>
          <w:p w:rsidR="00FF0006" w:rsidRPr="006443B8" w:rsidRDefault="00FF0006" w:rsidP="00E304AA">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(2007, September). </w:t>
            </w:r>
            <w:r w:rsidRPr="006443B8">
              <w:rPr>
                <w:rFonts w:ascii="Arial" w:hAnsi="Arial" w:cs="Arial"/>
                <w:i/>
                <w:sz w:val="20"/>
              </w:rPr>
              <w:t>Acculturation: Challenges and directions - Implications for prevention research</w:t>
            </w:r>
            <w:r w:rsidRPr="006443B8">
              <w:rPr>
                <w:rFonts w:ascii="Arial" w:hAnsi="Arial" w:cs="Arial"/>
                <w:sz w:val="20"/>
              </w:rPr>
              <w:t>. Presentation at the 7th Annual International Conference of the National Hispanic Science Network: Drug Use &amp; Adaptation to Rapidly Changing Environments, Miami, FL.</w:t>
            </w:r>
            <w:r w:rsidRPr="006443B8">
              <w:rPr>
                <w:rFonts w:ascii="Arial" w:hAnsi="Arial" w:cs="Arial"/>
                <w:sz w:val="20"/>
              </w:rPr>
              <w:tab/>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78.</w:t>
            </w:r>
          </w:p>
        </w:tc>
        <w:tc>
          <w:tcPr>
            <w:tcW w:w="9504" w:type="dxa"/>
            <w:shd w:val="clear" w:color="auto" w:fill="auto"/>
          </w:tcPr>
          <w:p w:rsidR="00FF0006" w:rsidRPr="006443B8" w:rsidRDefault="00FF0006" w:rsidP="00CE1BA6">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(2007, September). </w:t>
            </w:r>
            <w:r w:rsidRPr="006443B8">
              <w:rPr>
                <w:rFonts w:ascii="Arial" w:hAnsi="Arial" w:cs="Arial"/>
                <w:bCs/>
                <w:i/>
                <w:sz w:val="20"/>
              </w:rPr>
              <w:t>Lifting the lives of Latino youth: Access to behavioral health care</w:t>
            </w:r>
            <w:r w:rsidRPr="006443B8">
              <w:rPr>
                <w:rFonts w:ascii="Arial" w:hAnsi="Arial" w:cs="Arial"/>
                <w:bCs/>
                <w:sz w:val="20"/>
              </w:rPr>
              <w:t xml:space="preserve">. Chicanos Por la Causa, Inc., Latino Policy Institute Conference, Lifting the Lives of Latino Youth - Access to Behavioral Health Care for Latino Youth, Phoenix, AZ. </w:t>
            </w:r>
            <w:r w:rsidRPr="006443B8">
              <w:rPr>
                <w:rFonts w:ascii="Arial" w:hAnsi="Arial" w:cs="Arial"/>
                <w:bCs/>
                <w:sz w:val="20"/>
              </w:rPr>
              <w:tab/>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79.</w:t>
            </w:r>
          </w:p>
        </w:tc>
        <w:tc>
          <w:tcPr>
            <w:tcW w:w="9504" w:type="dxa"/>
            <w:shd w:val="clear" w:color="auto" w:fill="auto"/>
          </w:tcPr>
          <w:p w:rsidR="00FF0006" w:rsidRPr="006443B8" w:rsidRDefault="00FF0006" w:rsidP="00CE1BA6">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002673B0">
              <w:rPr>
                <w:rFonts w:ascii="Arial" w:hAnsi="Arial" w:cs="Arial"/>
                <w:sz w:val="20"/>
              </w:rPr>
              <w:t xml:space="preserve"> (2007, </w:t>
            </w:r>
            <w:r w:rsidRPr="006443B8">
              <w:rPr>
                <w:rFonts w:ascii="Arial" w:hAnsi="Arial" w:cs="Arial"/>
                <w:sz w:val="20"/>
              </w:rPr>
              <w:t xml:space="preserve">October). </w:t>
            </w:r>
            <w:r w:rsidRPr="006443B8">
              <w:rPr>
                <w:rFonts w:ascii="Arial" w:hAnsi="Arial" w:cs="Arial"/>
                <w:i/>
                <w:sz w:val="20"/>
              </w:rPr>
              <w:t>Lifestyle changes can prevent stroke: the modifiable risk factors</w:t>
            </w:r>
            <w:r w:rsidRPr="006443B8">
              <w:rPr>
                <w:rFonts w:ascii="Arial" w:hAnsi="Arial" w:cs="Arial"/>
                <w:sz w:val="20"/>
              </w:rPr>
              <w:t>. P</w:t>
            </w:r>
            <w:r w:rsidRPr="006443B8">
              <w:rPr>
                <w:rFonts w:ascii="Arial" w:hAnsi="Arial" w:cs="Arial"/>
                <w:bCs/>
                <w:sz w:val="20"/>
              </w:rPr>
              <w:t xml:space="preserve">resentation at: The 2007 </w:t>
            </w:r>
            <w:r w:rsidRPr="006443B8">
              <w:rPr>
                <w:rFonts w:ascii="Arial" w:hAnsi="Arial" w:cs="Arial"/>
                <w:bCs/>
                <w:iCs/>
                <w:sz w:val="20"/>
              </w:rPr>
              <w:t>Barrow Stroke Update</w:t>
            </w:r>
            <w:r w:rsidRPr="006443B8">
              <w:rPr>
                <w:rFonts w:ascii="Arial" w:hAnsi="Arial" w:cs="Arial"/>
                <w:bCs/>
                <w:sz w:val="20"/>
              </w:rPr>
              <w:t xml:space="preserve">, Barrow’s Neurological Institute, Phoenix, AZ.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80.</w:t>
            </w:r>
          </w:p>
        </w:tc>
        <w:tc>
          <w:tcPr>
            <w:tcW w:w="9504" w:type="dxa"/>
            <w:shd w:val="clear" w:color="auto" w:fill="auto"/>
          </w:tcPr>
          <w:p w:rsidR="00FF0006" w:rsidRPr="006443B8" w:rsidRDefault="00FF0006" w:rsidP="00CE1BA6">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March). </w:t>
            </w:r>
            <w:r w:rsidRPr="006443B8">
              <w:rPr>
                <w:rFonts w:ascii="Arial" w:hAnsi="Arial" w:cs="Arial"/>
                <w:bCs/>
                <w:i/>
                <w:sz w:val="20"/>
              </w:rPr>
              <w:t>Culturally-informed evidence-based practices: Translating research into culturally-informed prevention interventions</w:t>
            </w:r>
            <w:r w:rsidRPr="006443B8">
              <w:rPr>
                <w:rFonts w:ascii="Arial" w:hAnsi="Arial" w:cs="Arial"/>
                <w:bCs/>
                <w:sz w:val="20"/>
              </w:rPr>
              <w:t xml:space="preserve">. Presentation at the conference: Culturally-Informed Evidence-Based Practices: Translating Research </w:t>
            </w:r>
            <w:r w:rsidR="002673B0">
              <w:rPr>
                <w:rFonts w:ascii="Arial" w:hAnsi="Arial" w:cs="Arial"/>
                <w:bCs/>
                <w:sz w:val="20"/>
              </w:rPr>
              <w:t xml:space="preserve">and Policy for the Real World, </w:t>
            </w:r>
            <w:r w:rsidRPr="006443B8">
              <w:rPr>
                <w:rFonts w:ascii="Arial" w:hAnsi="Arial" w:cs="Arial"/>
                <w:bCs/>
                <w:sz w:val="20"/>
              </w:rPr>
              <w:t xml:space="preserve">Washington DC.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81.</w:t>
            </w:r>
          </w:p>
        </w:tc>
        <w:tc>
          <w:tcPr>
            <w:tcW w:w="9504" w:type="dxa"/>
            <w:shd w:val="clear" w:color="auto" w:fill="auto"/>
          </w:tcPr>
          <w:p w:rsidR="00FF0006" w:rsidRPr="006443B8" w:rsidRDefault="00FF0006" w:rsidP="00CE1BA6">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May). </w:t>
            </w:r>
            <w:r w:rsidRPr="006443B8">
              <w:rPr>
                <w:rFonts w:ascii="Arial" w:hAnsi="Arial" w:cs="Arial"/>
                <w:bCs/>
                <w:i/>
                <w:sz w:val="20"/>
              </w:rPr>
              <w:t>Acculturation, drug abuse and mental disorder in Latino populations: Current knowledge, knowledge gaps, and future directions</w:t>
            </w:r>
            <w:r w:rsidRPr="006443B8">
              <w:rPr>
                <w:rFonts w:ascii="Arial" w:hAnsi="Arial" w:cs="Arial"/>
                <w:bCs/>
                <w:sz w:val="20"/>
              </w:rPr>
              <w:t>. Presentation at the 3rd Annual Conference for Eliminating Health Disparities among Latinos: Eliminating Mental Health and Addiction Disparities in Connecticut and Beyond, University of Connecticut at Storrs, CN.</w:t>
            </w:r>
            <w:r w:rsidRPr="006443B8">
              <w:rPr>
                <w:rFonts w:ascii="Arial" w:hAnsi="Arial" w:cs="Arial"/>
                <w:bCs/>
                <w:sz w:val="20"/>
              </w:rPr>
              <w:tab/>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82.</w:t>
            </w:r>
          </w:p>
        </w:tc>
        <w:tc>
          <w:tcPr>
            <w:tcW w:w="9504" w:type="dxa"/>
            <w:shd w:val="clear" w:color="auto" w:fill="auto"/>
          </w:tcPr>
          <w:p w:rsidR="00FF0006" w:rsidRPr="006443B8" w:rsidRDefault="00FF0006" w:rsidP="00CE1BA6">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June). </w:t>
            </w:r>
            <w:r w:rsidRPr="006443B8">
              <w:rPr>
                <w:rFonts w:ascii="Arial" w:hAnsi="Arial" w:cs="Arial"/>
                <w:bCs/>
                <w:i/>
                <w:sz w:val="20"/>
              </w:rPr>
              <w:t>Cultural factors in drug abuse and recovery in Latino populations</w:t>
            </w:r>
            <w:r w:rsidRPr="006443B8">
              <w:rPr>
                <w:rFonts w:ascii="Arial" w:hAnsi="Arial" w:cs="Arial"/>
                <w:bCs/>
                <w:sz w:val="20"/>
              </w:rPr>
              <w:t>. Presentation for the National Abandoned Infants Resource Center Teleconference.</w:t>
            </w:r>
            <w:r w:rsidRPr="006443B8">
              <w:rPr>
                <w:rFonts w:ascii="Arial" w:hAnsi="Arial" w:cs="Arial"/>
                <w:bCs/>
                <w:sz w:val="20"/>
              </w:rPr>
              <w:tab/>
              <w:t xml:space="preserve"> </w:t>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FF0006" w:rsidRPr="006443B8" w:rsidTr="00F04B25">
        <w:trPr>
          <w:gridAfter w:val="1"/>
          <w:wAfter w:w="18" w:type="dxa"/>
          <w:trHeight w:val="576"/>
        </w:trPr>
        <w:tc>
          <w:tcPr>
            <w:tcW w:w="648" w:type="dxa"/>
            <w:shd w:val="clear" w:color="auto" w:fill="auto"/>
          </w:tcPr>
          <w:p w:rsidR="00FF0006" w:rsidRPr="006443B8" w:rsidRDefault="00FF0006"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83.</w:t>
            </w:r>
          </w:p>
        </w:tc>
        <w:tc>
          <w:tcPr>
            <w:tcW w:w="9504" w:type="dxa"/>
            <w:shd w:val="clear" w:color="auto" w:fill="auto"/>
          </w:tcPr>
          <w:p w:rsidR="00FF0006" w:rsidRPr="006443B8" w:rsidRDefault="00FF0006" w:rsidP="00CE1BA6">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June</w:t>
            </w:r>
            <w:r w:rsidRPr="006443B8">
              <w:rPr>
                <w:rFonts w:ascii="Arial" w:hAnsi="Arial" w:cs="Arial"/>
                <w:i/>
                <w:sz w:val="20"/>
              </w:rPr>
              <w:t xml:space="preserve">).  </w:t>
            </w:r>
            <w:r w:rsidRPr="006443B8">
              <w:rPr>
                <w:rFonts w:ascii="Arial" w:hAnsi="Arial" w:cs="Arial"/>
                <w:bCs/>
                <w:i/>
                <w:sz w:val="20"/>
              </w:rPr>
              <w:t>Identifying research needs and gaps on Hispanic drug abuse: Prevention and intervention among adolescents</w:t>
            </w:r>
            <w:r w:rsidRPr="006443B8">
              <w:rPr>
                <w:rFonts w:ascii="Arial" w:hAnsi="Arial" w:cs="Arial"/>
                <w:bCs/>
                <w:sz w:val="20"/>
              </w:rPr>
              <w:t xml:space="preserve">. Presentation at the National Hispanic Science Network’s Summer Research Training Institute, University of Houston. </w:t>
            </w:r>
            <w:r w:rsidRPr="006443B8">
              <w:rPr>
                <w:rFonts w:ascii="Arial" w:hAnsi="Arial" w:cs="Arial"/>
                <w:bCs/>
                <w:sz w:val="20"/>
              </w:rPr>
              <w:tab/>
            </w:r>
          </w:p>
        </w:tc>
        <w:tc>
          <w:tcPr>
            <w:tcW w:w="720" w:type="dxa"/>
            <w:gridSpan w:val="2"/>
          </w:tcPr>
          <w:p w:rsidR="00FF0006" w:rsidRPr="00BF1530" w:rsidRDefault="00FF0006"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84.</w:t>
            </w:r>
          </w:p>
        </w:tc>
        <w:tc>
          <w:tcPr>
            <w:tcW w:w="9522" w:type="dxa"/>
            <w:gridSpan w:val="2"/>
            <w:shd w:val="clear" w:color="auto" w:fill="auto"/>
          </w:tcPr>
          <w:p w:rsidR="00CB59A3" w:rsidRPr="006443B8" w:rsidRDefault="00CB59A3" w:rsidP="0093529E">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June). </w:t>
            </w:r>
            <w:r w:rsidRPr="006443B8">
              <w:rPr>
                <w:rFonts w:ascii="Arial" w:hAnsi="Arial" w:cs="Arial"/>
                <w:bCs/>
                <w:i/>
                <w:sz w:val="20"/>
              </w:rPr>
              <w:t>Joaquin’s dream: The struggles and triumph of Joaquin - Journey from Aztlan to successful NIH application.</w:t>
            </w:r>
            <w:r w:rsidRPr="006443B8">
              <w:rPr>
                <w:rFonts w:ascii="Arial" w:hAnsi="Arial" w:cs="Arial"/>
                <w:bCs/>
                <w:sz w:val="20"/>
              </w:rPr>
              <w:t xml:space="preserve"> Presentation at: The National Hispanic Science Network Training Institute on Hispanic Drug Abuse, Houston, TX, June 11, 2008.</w:t>
            </w:r>
            <w:r w:rsidRPr="006443B8">
              <w:rPr>
                <w:rFonts w:ascii="Arial" w:hAnsi="Arial" w:cs="Arial"/>
                <w:bCs/>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E92A12"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85.</w:t>
            </w:r>
          </w:p>
        </w:tc>
        <w:tc>
          <w:tcPr>
            <w:tcW w:w="9522" w:type="dxa"/>
            <w:gridSpan w:val="2"/>
            <w:shd w:val="clear" w:color="auto" w:fill="auto"/>
          </w:tcPr>
          <w:p w:rsidR="00CB59A3" w:rsidRPr="006443B8" w:rsidRDefault="00CB59A3" w:rsidP="000B4469">
            <w:pPr>
              <w:pStyle w:val="BodyText2"/>
              <w:tabs>
                <w:tab w:val="left" w:pos="8034"/>
              </w:tabs>
              <w:spacing w:line="240" w:lineRule="auto"/>
              <w:ind w:left="384" w:hanging="384"/>
              <w:rPr>
                <w:rFonts w:ascii="Arial" w:hAnsi="Arial" w:cs="Arial"/>
                <w:sz w:val="20"/>
                <w:lang w:val="es-MX"/>
              </w:rPr>
            </w:pPr>
            <w:r w:rsidRPr="006443B8">
              <w:rPr>
                <w:rFonts w:ascii="Arial" w:hAnsi="Arial" w:cs="Arial"/>
                <w:b/>
                <w:sz w:val="20"/>
                <w:lang w:val="es-MX"/>
              </w:rPr>
              <w:t>Castro, F. G.</w:t>
            </w:r>
            <w:r w:rsidRPr="006443B8">
              <w:rPr>
                <w:rFonts w:ascii="Arial" w:hAnsi="Arial" w:cs="Arial"/>
                <w:sz w:val="20"/>
                <w:lang w:val="es-MX"/>
              </w:rPr>
              <w:t xml:space="preserve"> (2008, October). </w:t>
            </w:r>
            <w:r w:rsidRPr="006443B8">
              <w:rPr>
                <w:rFonts w:ascii="Arial" w:hAnsi="Arial" w:cs="Arial"/>
                <w:bCs/>
                <w:i/>
                <w:sz w:val="20"/>
                <w:lang w:val="es-ES"/>
              </w:rPr>
              <w:t>Aculturacion, resilencia y adiccion a drogas ilicitas en imigrantes Mexicanos a los Estados Unidos</w:t>
            </w:r>
            <w:r w:rsidRPr="006443B8">
              <w:rPr>
                <w:rFonts w:ascii="Arial" w:hAnsi="Arial" w:cs="Arial"/>
                <w:bCs/>
                <w:sz w:val="20"/>
                <w:lang w:val="es-ES"/>
              </w:rPr>
              <w:t xml:space="preserve">.  </w:t>
            </w:r>
            <w:r w:rsidRPr="006443B8">
              <w:rPr>
                <w:rFonts w:ascii="Arial" w:hAnsi="Arial" w:cs="Arial"/>
                <w:bCs/>
                <w:sz w:val="20"/>
                <w:lang w:val="es-MX"/>
              </w:rPr>
              <w:t xml:space="preserve">Presentación en la Conferencia Internacional de los Centros de Integración Juvenil Nuevos Paradigmas, Nuevas Soluciones, México, DF, México. </w:t>
            </w:r>
            <w:r w:rsidRPr="006443B8">
              <w:rPr>
                <w:rFonts w:ascii="Arial" w:hAnsi="Arial" w:cs="Arial"/>
                <w:bCs/>
                <w:sz w:val="20"/>
                <w:lang w:val="es-MX"/>
              </w:rPr>
              <w:tab/>
            </w:r>
          </w:p>
        </w:tc>
        <w:tc>
          <w:tcPr>
            <w:tcW w:w="720" w:type="dxa"/>
            <w:gridSpan w:val="2"/>
          </w:tcPr>
          <w:p w:rsidR="00CB59A3" w:rsidRPr="00D565B5" w:rsidRDefault="00CB59A3" w:rsidP="00695130">
            <w:pPr>
              <w:pStyle w:val="BodyText2"/>
              <w:tabs>
                <w:tab w:val="left" w:pos="8034"/>
              </w:tabs>
              <w:spacing w:line="240" w:lineRule="auto"/>
              <w:ind w:left="384" w:hanging="384"/>
              <w:jc w:val="center"/>
              <w:rPr>
                <w:rFonts w:ascii="Arial" w:hAnsi="Arial" w:cs="Arial"/>
                <w:sz w:val="20"/>
                <w:lang w:val="es-MX"/>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86.</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October). </w:t>
            </w:r>
            <w:r w:rsidRPr="006443B8">
              <w:rPr>
                <w:rFonts w:ascii="Arial" w:hAnsi="Arial" w:cs="Arial"/>
                <w:bCs/>
                <w:i/>
                <w:sz w:val="20"/>
              </w:rPr>
              <w:t>Project Corazon: Resilience in Hispanic Leaders</w:t>
            </w:r>
            <w:r w:rsidRPr="006443B8">
              <w:rPr>
                <w:rFonts w:ascii="Arial" w:hAnsi="Arial" w:cs="Arial"/>
                <w:bCs/>
                <w:sz w:val="20"/>
              </w:rPr>
              <w:t xml:space="preserve">. Presented at the Institute for Mental Health Research, Phoenix, AZ. </w:t>
            </w:r>
            <w:r w:rsidRPr="006443B8">
              <w:rPr>
                <w:rFonts w:ascii="Arial" w:hAnsi="Arial" w:cs="Arial"/>
                <w:bCs/>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lastRenderedPageBreak/>
              <w:t>87.</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November). </w:t>
            </w:r>
            <w:r w:rsidRPr="006443B8">
              <w:rPr>
                <w:rFonts w:ascii="Arial" w:hAnsi="Arial" w:cs="Arial"/>
                <w:bCs/>
                <w:i/>
                <w:sz w:val="20"/>
              </w:rPr>
              <w:t>Resilience research: An integrative mixed-methods approach</w:t>
            </w:r>
            <w:r w:rsidRPr="006443B8">
              <w:rPr>
                <w:rFonts w:ascii="Arial" w:hAnsi="Arial" w:cs="Arial"/>
                <w:bCs/>
                <w:sz w:val="20"/>
              </w:rPr>
              <w:t xml:space="preserve">. </w:t>
            </w:r>
            <w:r w:rsidRPr="006443B8">
              <w:rPr>
                <w:rFonts w:ascii="Arial" w:hAnsi="Arial" w:cs="Arial"/>
                <w:bCs/>
                <w:iCs/>
                <w:sz w:val="20"/>
              </w:rPr>
              <w:t xml:space="preserve">Presented at RISE-MARC Seminar at State </w:t>
            </w:r>
            <w:r w:rsidR="002673B0">
              <w:rPr>
                <w:rFonts w:ascii="Arial" w:hAnsi="Arial" w:cs="Arial"/>
                <w:bCs/>
                <w:iCs/>
                <w:sz w:val="20"/>
              </w:rPr>
              <w:t xml:space="preserve">San Marcos, November 20, 2008, </w:t>
            </w:r>
            <w:r w:rsidRPr="006443B8">
              <w:rPr>
                <w:rFonts w:ascii="Arial" w:hAnsi="Arial" w:cs="Arial"/>
                <w:bCs/>
                <w:iCs/>
                <w:sz w:val="20"/>
              </w:rPr>
              <w:t>San Marcos, CA.</w:t>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88.</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(2008, October). </w:t>
            </w:r>
            <w:r w:rsidRPr="006443B8">
              <w:rPr>
                <w:rFonts w:ascii="Arial" w:hAnsi="Arial" w:cs="Arial"/>
                <w:bCs/>
                <w:i/>
                <w:iCs/>
                <w:sz w:val="20"/>
              </w:rPr>
              <w:t>Health without borders: Some editorial observations</w:t>
            </w:r>
            <w:r w:rsidRPr="006443B8">
              <w:rPr>
                <w:rFonts w:ascii="Arial" w:hAnsi="Arial" w:cs="Arial"/>
                <w:bCs/>
                <w:iCs/>
                <w:sz w:val="20"/>
              </w:rPr>
              <w:t xml:space="preserve">. Presentation at the 136th Annual Meeting of the American Public Health Association, San Diego, CA.  </w:t>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89.</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(2009, February). </w:t>
            </w:r>
            <w:r w:rsidRPr="006443B8">
              <w:rPr>
                <w:rFonts w:ascii="Arial" w:hAnsi="Arial" w:cs="Arial"/>
                <w:bCs/>
                <w:i/>
                <w:iCs/>
                <w:sz w:val="20"/>
              </w:rPr>
              <w:t>Top 10 critical issues for clinicians who work with Latinos</w:t>
            </w:r>
            <w:r w:rsidRPr="006443B8">
              <w:rPr>
                <w:rFonts w:ascii="Arial" w:hAnsi="Arial" w:cs="Arial"/>
                <w:bCs/>
                <w:iCs/>
                <w:sz w:val="20"/>
              </w:rPr>
              <w:t xml:space="preserve">. Presentation at Phoenix Children’s Hospital - Psychology Interns Meeting, Phoenix, AZ. </w:t>
            </w:r>
            <w:r w:rsidRPr="006443B8">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90.</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(2009, April). </w:t>
            </w:r>
            <w:r w:rsidRPr="006443B8">
              <w:rPr>
                <w:rFonts w:ascii="Arial" w:hAnsi="Arial" w:cs="Arial"/>
                <w:bCs/>
                <w:i/>
                <w:iCs/>
                <w:sz w:val="20"/>
              </w:rPr>
              <w:t>Preventing substance abuse in Hispanic populations</w:t>
            </w:r>
            <w:r w:rsidRPr="006443B8">
              <w:rPr>
                <w:rFonts w:ascii="Arial" w:hAnsi="Arial" w:cs="Arial"/>
                <w:bCs/>
                <w:iCs/>
                <w:sz w:val="20"/>
              </w:rPr>
              <w:t>. Presentation at the HHDRC Regional Health Disparities Research Seminar Series, El Paso, TX.</w:t>
            </w:r>
            <w:r w:rsidRPr="006443B8">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91.</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(2009, March). </w:t>
            </w:r>
            <w:r w:rsidRPr="006443B8">
              <w:rPr>
                <w:rFonts w:ascii="Arial" w:hAnsi="Arial" w:cs="Arial"/>
                <w:bCs/>
                <w:i/>
                <w:iCs/>
                <w:sz w:val="20"/>
              </w:rPr>
              <w:t>Anxiety treatment issues in Latino youths: Some emerging trends</w:t>
            </w:r>
            <w:r w:rsidRPr="006443B8">
              <w:rPr>
                <w:rFonts w:ascii="Arial" w:hAnsi="Arial" w:cs="Arial"/>
                <w:bCs/>
                <w:iCs/>
                <w:sz w:val="20"/>
              </w:rPr>
              <w:t xml:space="preserve">. Presentation at the 29th Annual Conference of the Anxiety Disorders Association of America, Santa Ana Pueblo, NM. </w:t>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92.</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(2009, April). </w:t>
            </w:r>
            <w:r w:rsidRPr="006443B8">
              <w:rPr>
                <w:rFonts w:ascii="Arial" w:hAnsi="Arial" w:cs="Arial"/>
                <w:bCs/>
                <w:i/>
                <w:iCs/>
                <w:sz w:val="20"/>
              </w:rPr>
              <w:t>Lifetime assimilation trajectories and lifestyle outcomes in Latino and non-Latino community residents</w:t>
            </w:r>
            <w:r w:rsidRPr="006443B8">
              <w:rPr>
                <w:rFonts w:ascii="Arial" w:hAnsi="Arial" w:cs="Arial"/>
                <w:bCs/>
                <w:iCs/>
                <w:sz w:val="20"/>
              </w:rPr>
              <w:t xml:space="preserve">. Presentation at Loyola University Department of Psychology, Committee on Diversity Affairs (CODA), April 24, 2009, Chicago, IL. </w:t>
            </w:r>
            <w:r w:rsidRPr="006443B8">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93.</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(2009, May). </w:t>
            </w:r>
            <w:r w:rsidRPr="006443B8">
              <w:rPr>
                <w:rFonts w:ascii="Arial" w:hAnsi="Arial" w:cs="Arial"/>
                <w:bCs/>
                <w:i/>
                <w:iCs/>
                <w:sz w:val="20"/>
              </w:rPr>
              <w:t>An integrative mixed-methods approach for “deep structure” cancer research with Latino populations</w:t>
            </w:r>
            <w:r w:rsidRPr="006443B8">
              <w:rPr>
                <w:rFonts w:ascii="Arial" w:hAnsi="Arial" w:cs="Arial"/>
                <w:bCs/>
                <w:iCs/>
                <w:sz w:val="20"/>
              </w:rPr>
              <w:t xml:space="preserve">. Presented at the Grand Rounds in Population Sciences (GRIPS), H. Lee Moffitt Cancer Center and Research Institute, Tampa, FL. </w:t>
            </w:r>
            <w:r w:rsidRPr="006443B8">
              <w:rPr>
                <w:rFonts w:ascii="Arial" w:hAnsi="Arial" w:cs="Arial"/>
                <w:bCs/>
                <w:iCs/>
                <w:sz w:val="20"/>
              </w:rPr>
              <w:tab/>
              <w:t xml:space="preserve"> </w:t>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94.</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lang w:val="es-MX"/>
              </w:rPr>
              <w:t>Castro, F. G.</w:t>
            </w:r>
            <w:r w:rsidRPr="006443B8">
              <w:rPr>
                <w:rFonts w:ascii="Arial" w:hAnsi="Arial" w:cs="Arial"/>
                <w:sz w:val="20"/>
                <w:lang w:val="es-MX"/>
              </w:rPr>
              <w:t xml:space="preserve"> &amp; Nieri, T. (2009, August). </w:t>
            </w:r>
            <w:r w:rsidRPr="006443B8">
              <w:rPr>
                <w:rFonts w:ascii="Arial" w:hAnsi="Arial" w:cs="Arial"/>
                <w:bCs/>
                <w:i/>
                <w:iCs/>
                <w:sz w:val="20"/>
              </w:rPr>
              <w:t>Integrative mixed-methods research: A workshop</w:t>
            </w:r>
            <w:r w:rsidRPr="006443B8">
              <w:rPr>
                <w:rFonts w:ascii="Arial" w:hAnsi="Arial" w:cs="Arial"/>
                <w:bCs/>
                <w:iCs/>
                <w:sz w:val="20"/>
              </w:rPr>
              <w:t>. Presentation at the Hispanic Health Disparities Research Center, U</w:t>
            </w:r>
            <w:r w:rsidR="002673B0">
              <w:rPr>
                <w:rFonts w:ascii="Arial" w:hAnsi="Arial" w:cs="Arial"/>
                <w:bCs/>
                <w:iCs/>
                <w:sz w:val="20"/>
              </w:rPr>
              <w:t xml:space="preserve">niversity of Texas at El Paso, </w:t>
            </w:r>
            <w:r w:rsidRPr="006443B8">
              <w:rPr>
                <w:rFonts w:ascii="Arial" w:hAnsi="Arial" w:cs="Arial"/>
                <w:bCs/>
                <w:iCs/>
                <w:sz w:val="20"/>
              </w:rPr>
              <w:t xml:space="preserve">El Paso, TX. </w:t>
            </w:r>
          </w:p>
        </w:tc>
        <w:tc>
          <w:tcPr>
            <w:tcW w:w="720" w:type="dxa"/>
            <w:gridSpan w:val="2"/>
          </w:tcPr>
          <w:p w:rsidR="00CB59A3" w:rsidRPr="00E77671"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95.</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(2009, September). </w:t>
            </w:r>
            <w:r w:rsidRPr="006443B8">
              <w:rPr>
                <w:rFonts w:ascii="Arial" w:hAnsi="Arial" w:cs="Arial"/>
                <w:bCs/>
                <w:i/>
                <w:iCs/>
                <w:sz w:val="20"/>
              </w:rPr>
              <w:t>Project Corazon: Resilience in Hispanic leaders</w:t>
            </w:r>
            <w:r w:rsidRPr="006443B8">
              <w:rPr>
                <w:rFonts w:ascii="Arial" w:hAnsi="Arial" w:cs="Arial"/>
                <w:bCs/>
                <w:iCs/>
                <w:sz w:val="20"/>
              </w:rPr>
              <w:t xml:space="preserve">. Presented at the Institute for Mental Health Research, Phoenix, AZ. </w:t>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96.</w:t>
            </w:r>
          </w:p>
        </w:tc>
        <w:tc>
          <w:tcPr>
            <w:tcW w:w="9522" w:type="dxa"/>
            <w:gridSpan w:val="2"/>
            <w:shd w:val="clear" w:color="auto" w:fill="auto"/>
          </w:tcPr>
          <w:p w:rsidR="00CB59A3" w:rsidRPr="006443B8" w:rsidRDefault="00CB59A3" w:rsidP="000B4469">
            <w:pPr>
              <w:ind w:left="384" w:hanging="360"/>
              <w:rPr>
                <w:rFonts w:ascii="Arial" w:hAnsi="Arial" w:cs="Arial"/>
                <w:sz w:val="20"/>
              </w:rPr>
            </w:pPr>
            <w:r w:rsidRPr="006443B8">
              <w:rPr>
                <w:rFonts w:ascii="Arial" w:hAnsi="Arial" w:cs="Arial"/>
                <w:b/>
                <w:sz w:val="20"/>
              </w:rPr>
              <w:t>Castro, F. G.</w:t>
            </w:r>
            <w:r w:rsidRPr="006443B8">
              <w:rPr>
                <w:rFonts w:ascii="Arial" w:hAnsi="Arial" w:cs="Arial"/>
                <w:sz w:val="20"/>
              </w:rPr>
              <w:t xml:space="preserve"> (2009, October).  </w:t>
            </w:r>
            <w:r w:rsidRPr="006443B8">
              <w:rPr>
                <w:rFonts w:ascii="Arial" w:hAnsi="Arial" w:cs="Arial"/>
                <w:bCs/>
                <w:i/>
                <w:iCs/>
                <w:sz w:val="20"/>
              </w:rPr>
              <w:t>Leadership and passion: A workshop</w:t>
            </w:r>
            <w:r w:rsidRPr="006443B8">
              <w:rPr>
                <w:rFonts w:ascii="Arial" w:hAnsi="Arial" w:cs="Arial"/>
                <w:bCs/>
                <w:iCs/>
                <w:sz w:val="20"/>
              </w:rPr>
              <w:t xml:space="preserve">. Presentation at the GEAR UP and Latino Outreach Staff Meeting, Washington State University, TriCities Campus, Richland, </w:t>
            </w:r>
            <w:r w:rsidR="000B4469">
              <w:rPr>
                <w:rFonts w:ascii="Arial" w:hAnsi="Arial" w:cs="Arial"/>
                <w:bCs/>
                <w:iCs/>
                <w:sz w:val="20"/>
              </w:rPr>
              <w:t>Wa</w:t>
            </w:r>
            <w:r w:rsidRPr="006443B8">
              <w:rPr>
                <w:rFonts w:ascii="Arial" w:hAnsi="Arial" w:cs="Arial"/>
                <w:bCs/>
                <w:iCs/>
                <w:sz w:val="20"/>
              </w:rPr>
              <w:t xml:space="preserve">shington. </w:t>
            </w:r>
            <w:r w:rsidRPr="006443B8">
              <w:rPr>
                <w:rFonts w:ascii="Arial" w:hAnsi="Arial" w:cs="Arial"/>
                <w:bCs/>
                <w:iCs/>
                <w:sz w:val="20"/>
              </w:rPr>
              <w:tab/>
            </w:r>
          </w:p>
        </w:tc>
        <w:tc>
          <w:tcPr>
            <w:tcW w:w="720" w:type="dxa"/>
            <w:gridSpan w:val="2"/>
          </w:tcPr>
          <w:p w:rsidR="00CB59A3" w:rsidRPr="00D565B5" w:rsidRDefault="00CB59A3" w:rsidP="00695130">
            <w:pPr>
              <w:ind w:left="384" w:hanging="360"/>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lang w:val="es-MX"/>
              </w:rPr>
            </w:pPr>
            <w:r w:rsidRPr="006443B8">
              <w:rPr>
                <w:rFonts w:ascii="Arial" w:hAnsi="Arial" w:cs="Arial"/>
                <w:sz w:val="20"/>
                <w:lang w:val="es-MX"/>
              </w:rPr>
              <w:t>97.</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(2010, March). </w:t>
            </w:r>
            <w:r w:rsidRPr="006443B8">
              <w:rPr>
                <w:rFonts w:ascii="Arial" w:hAnsi="Arial" w:cs="Arial"/>
                <w:i/>
                <w:sz w:val="20"/>
              </w:rPr>
              <w:t>Health disparities research in Hispanic populations</w:t>
            </w:r>
            <w:r w:rsidRPr="006443B8">
              <w:rPr>
                <w:rFonts w:ascii="Arial" w:hAnsi="Arial" w:cs="Arial"/>
                <w:sz w:val="20"/>
              </w:rPr>
              <w:t xml:space="preserve">. San Diego, Mesa College. </w:t>
            </w:r>
            <w:r w:rsidRPr="006443B8">
              <w:rPr>
                <w:rFonts w:ascii="Arial" w:hAnsi="Arial" w:cs="Arial"/>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6443B8">
              <w:rPr>
                <w:rFonts w:ascii="Arial" w:hAnsi="Arial" w:cs="Arial"/>
                <w:sz w:val="20"/>
              </w:rPr>
              <w:t>98.</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sz w:val="20"/>
              </w:rPr>
            </w:pPr>
            <w:r w:rsidRPr="006443B8">
              <w:rPr>
                <w:rFonts w:ascii="Arial" w:hAnsi="Arial" w:cs="Arial"/>
                <w:b/>
                <w:sz w:val="20"/>
              </w:rPr>
              <w:t>Castro, F. G.</w:t>
            </w:r>
            <w:r w:rsidRPr="006443B8">
              <w:rPr>
                <w:rFonts w:ascii="Arial" w:hAnsi="Arial" w:cs="Arial"/>
                <w:sz w:val="20"/>
              </w:rPr>
              <w:t xml:space="preserve"> (2010, April). </w:t>
            </w:r>
            <w:r w:rsidRPr="006443B8">
              <w:rPr>
                <w:rFonts w:ascii="Arial" w:hAnsi="Arial" w:cs="Arial"/>
                <w:i/>
                <w:sz w:val="20"/>
              </w:rPr>
              <w:t>Southwestern Hispanic concerns in drug abuse: Towards effective prevention and treatment interventions</w:t>
            </w:r>
            <w:r w:rsidRPr="006443B8">
              <w:rPr>
                <w:rFonts w:ascii="Arial" w:hAnsi="Arial" w:cs="Arial"/>
                <w:sz w:val="20"/>
              </w:rPr>
              <w:t xml:space="preserve">.  Presented at Blending Addiction Science and Practice: Evidence-Based Treatment and Prevention in Diverse Populations and Settings.  Albuquerque, NM. </w:t>
            </w:r>
            <w:r w:rsidRPr="006443B8">
              <w:rPr>
                <w:rFonts w:ascii="Arial" w:hAnsi="Arial" w:cs="Arial"/>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99.</w:t>
            </w:r>
          </w:p>
        </w:tc>
        <w:tc>
          <w:tcPr>
            <w:tcW w:w="9522" w:type="dxa"/>
            <w:gridSpan w:val="2"/>
            <w:shd w:val="clear" w:color="auto" w:fill="auto"/>
          </w:tcPr>
          <w:p w:rsidR="00CB59A3" w:rsidRPr="006443B8" w:rsidRDefault="00CB59A3" w:rsidP="000B4469">
            <w:pPr>
              <w:pStyle w:val="BodyText2"/>
              <w:tabs>
                <w:tab w:val="left" w:pos="8034"/>
              </w:tabs>
              <w:spacing w:line="240" w:lineRule="auto"/>
              <w:ind w:left="396" w:hanging="396"/>
              <w:rPr>
                <w:rFonts w:ascii="Arial" w:hAnsi="Arial" w:cs="Arial"/>
                <w:b/>
                <w:sz w:val="20"/>
              </w:rPr>
            </w:pPr>
            <w:r w:rsidRPr="00F01A30">
              <w:rPr>
                <w:rFonts w:ascii="Arial" w:hAnsi="Arial" w:cs="Arial"/>
                <w:b/>
                <w:sz w:val="20"/>
              </w:rPr>
              <w:t>Castro. F. G.</w:t>
            </w:r>
            <w:r>
              <w:rPr>
                <w:rFonts w:ascii="Arial" w:hAnsi="Arial" w:cs="Arial"/>
                <w:sz w:val="20"/>
              </w:rPr>
              <w:t xml:space="preserve"> (2010, April). </w:t>
            </w:r>
            <w:r w:rsidRPr="006543DB">
              <w:rPr>
                <w:rFonts w:ascii="Arial" w:hAnsi="Arial" w:cs="Arial"/>
                <w:i/>
                <w:sz w:val="20"/>
              </w:rPr>
              <w:t>Health disparities research in Latino populations: Moving beyond acculturation with models that examine cultural factors and sociocultural contexts</w:t>
            </w:r>
            <w:r>
              <w:rPr>
                <w:rFonts w:ascii="Arial" w:hAnsi="Arial" w:cs="Arial"/>
                <w:sz w:val="20"/>
              </w:rPr>
              <w:t xml:space="preserve">.  </w:t>
            </w:r>
            <w:r w:rsidRPr="00FF2568">
              <w:rPr>
                <w:rFonts w:ascii="Arial" w:hAnsi="Arial" w:cs="Arial"/>
                <w:sz w:val="20"/>
              </w:rPr>
              <w:t>Invited Presentation at the Department of Psychology, University of Texas at El Paso</w:t>
            </w:r>
            <w:r>
              <w:rPr>
                <w:rFonts w:ascii="Arial" w:hAnsi="Arial" w:cs="Arial"/>
                <w:sz w:val="20"/>
              </w:rPr>
              <w:t xml:space="preserve">.  </w:t>
            </w:r>
            <w:r>
              <w:rPr>
                <w:rFonts w:ascii="Arial" w:hAnsi="Arial" w:cs="Arial"/>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sz w:val="20"/>
              </w:rPr>
            </w:pPr>
          </w:p>
        </w:tc>
      </w:tr>
      <w:tr w:rsidR="00CB59A3" w:rsidRPr="006443B8" w:rsidTr="00F04B25">
        <w:trPr>
          <w:trHeight w:val="576"/>
        </w:trPr>
        <w:tc>
          <w:tcPr>
            <w:tcW w:w="648" w:type="dxa"/>
            <w:shd w:val="clear" w:color="auto" w:fill="auto"/>
          </w:tcPr>
          <w:p w:rsidR="00CB59A3" w:rsidRPr="006443B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100.</w:t>
            </w:r>
          </w:p>
        </w:tc>
        <w:tc>
          <w:tcPr>
            <w:tcW w:w="9522" w:type="dxa"/>
            <w:gridSpan w:val="2"/>
            <w:shd w:val="clear" w:color="auto" w:fill="auto"/>
          </w:tcPr>
          <w:p w:rsidR="00CB59A3" w:rsidRDefault="00CB59A3" w:rsidP="00692BB4">
            <w:pPr>
              <w:pStyle w:val="BodyText2"/>
              <w:tabs>
                <w:tab w:val="left" w:pos="8034"/>
              </w:tabs>
              <w:spacing w:after="0" w:line="240" w:lineRule="auto"/>
              <w:ind w:left="403" w:hanging="403"/>
              <w:rPr>
                <w:rFonts w:ascii="Arial" w:hAnsi="Arial" w:cs="Arial"/>
                <w:sz w:val="20"/>
              </w:rPr>
            </w:pPr>
            <w:r w:rsidRPr="009D6696">
              <w:rPr>
                <w:rFonts w:ascii="Arial" w:hAnsi="Arial" w:cs="Arial"/>
                <w:b/>
                <w:sz w:val="20"/>
              </w:rPr>
              <w:t xml:space="preserve">Castro, F. G. </w:t>
            </w:r>
            <w:r>
              <w:rPr>
                <w:rFonts w:ascii="Arial" w:hAnsi="Arial" w:cs="Arial"/>
                <w:sz w:val="20"/>
              </w:rPr>
              <w:t xml:space="preserve"> (2010, June).  </w:t>
            </w:r>
            <w:r w:rsidRPr="00835BE9">
              <w:rPr>
                <w:rFonts w:ascii="Arial" w:hAnsi="Arial" w:cs="Arial"/>
                <w:i/>
                <w:sz w:val="20"/>
              </w:rPr>
              <w:t>Prevention research and designing prevention interventions for Hispanic populations.</w:t>
            </w:r>
            <w:r>
              <w:rPr>
                <w:rFonts w:ascii="Arial" w:hAnsi="Arial" w:cs="Arial"/>
                <w:sz w:val="20"/>
              </w:rPr>
              <w:t xml:space="preserve">  </w:t>
            </w:r>
            <w:r w:rsidRPr="00692BB4">
              <w:rPr>
                <w:rFonts w:ascii="Arial" w:hAnsi="Arial" w:cs="Arial"/>
                <w:sz w:val="20"/>
              </w:rPr>
              <w:t>Presentation at the National Hispanic Science Network’s Summer Research</w:t>
            </w:r>
          </w:p>
          <w:p w:rsidR="00CB59A3" w:rsidRPr="006443B8" w:rsidRDefault="00CB59A3" w:rsidP="000B4469">
            <w:pPr>
              <w:pStyle w:val="BodyText2"/>
              <w:tabs>
                <w:tab w:val="left" w:pos="8034"/>
              </w:tabs>
              <w:spacing w:line="240" w:lineRule="auto"/>
              <w:ind w:left="396" w:hanging="396"/>
              <w:rPr>
                <w:rFonts w:ascii="Arial" w:hAnsi="Arial" w:cs="Arial"/>
                <w:b/>
                <w:sz w:val="20"/>
              </w:rPr>
            </w:pPr>
            <w:r>
              <w:rPr>
                <w:rFonts w:ascii="Arial" w:hAnsi="Arial" w:cs="Arial"/>
                <w:sz w:val="20"/>
              </w:rPr>
              <w:tab/>
            </w:r>
            <w:r w:rsidRPr="00692BB4">
              <w:rPr>
                <w:rFonts w:ascii="Arial" w:hAnsi="Arial" w:cs="Arial"/>
                <w:sz w:val="20"/>
              </w:rPr>
              <w:t>Training Institute, University of Houston, June 5, 2010.</w:t>
            </w:r>
            <w:r>
              <w:rPr>
                <w:rFonts w:ascii="Arial" w:hAnsi="Arial" w:cs="Arial"/>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sz w:val="20"/>
              </w:rPr>
            </w:pPr>
          </w:p>
        </w:tc>
      </w:tr>
      <w:tr w:rsidR="00CB59A3" w:rsidRPr="006443B8" w:rsidTr="00F04B25">
        <w:trPr>
          <w:trHeight w:val="576"/>
        </w:trPr>
        <w:tc>
          <w:tcPr>
            <w:tcW w:w="648" w:type="dxa"/>
            <w:shd w:val="clear" w:color="auto" w:fill="auto"/>
          </w:tcPr>
          <w:p w:rsidR="00CB59A3" w:rsidRPr="00FF2568"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101.</w:t>
            </w:r>
          </w:p>
        </w:tc>
        <w:tc>
          <w:tcPr>
            <w:tcW w:w="9522" w:type="dxa"/>
            <w:gridSpan w:val="2"/>
            <w:shd w:val="clear" w:color="auto" w:fill="auto"/>
          </w:tcPr>
          <w:p w:rsidR="00CB59A3" w:rsidRPr="006443B8" w:rsidRDefault="00CB59A3" w:rsidP="00A81BE0">
            <w:pPr>
              <w:pStyle w:val="BodyText2"/>
              <w:tabs>
                <w:tab w:val="left" w:pos="8034"/>
              </w:tabs>
              <w:spacing w:line="240" w:lineRule="auto"/>
              <w:ind w:left="396" w:hanging="396"/>
              <w:rPr>
                <w:rFonts w:ascii="Arial" w:hAnsi="Arial" w:cs="Arial"/>
                <w:sz w:val="20"/>
              </w:rPr>
            </w:pPr>
            <w:r w:rsidRPr="009D6696">
              <w:rPr>
                <w:rFonts w:ascii="Arial" w:hAnsi="Arial" w:cs="Arial"/>
                <w:b/>
                <w:bCs/>
                <w:sz w:val="20"/>
              </w:rPr>
              <w:t>Castro, F. G.</w:t>
            </w:r>
            <w:r>
              <w:rPr>
                <w:rFonts w:ascii="Arial" w:hAnsi="Arial" w:cs="Arial"/>
                <w:bCs/>
                <w:sz w:val="20"/>
              </w:rPr>
              <w:t xml:space="preserve">  (2010, October).  </w:t>
            </w:r>
            <w:r w:rsidRPr="007659B9">
              <w:rPr>
                <w:rFonts w:ascii="Arial" w:hAnsi="Arial" w:cs="Arial"/>
                <w:bCs/>
                <w:i/>
                <w:sz w:val="20"/>
              </w:rPr>
              <w:t xml:space="preserve">Macho attitudes and behaviors in Latino and White American drug dependent men: Associations with </w:t>
            </w:r>
            <w:r w:rsidR="00A81BE0">
              <w:rPr>
                <w:rFonts w:ascii="Arial" w:hAnsi="Arial" w:cs="Arial"/>
                <w:bCs/>
                <w:i/>
                <w:sz w:val="20"/>
              </w:rPr>
              <w:t>l</w:t>
            </w:r>
            <w:r w:rsidRPr="007659B9">
              <w:rPr>
                <w:rFonts w:ascii="Arial" w:hAnsi="Arial" w:cs="Arial"/>
                <w:bCs/>
                <w:i/>
                <w:sz w:val="20"/>
              </w:rPr>
              <w:t xml:space="preserve">ife </w:t>
            </w:r>
            <w:r w:rsidR="00A81BE0">
              <w:rPr>
                <w:rFonts w:ascii="Arial" w:hAnsi="Arial" w:cs="Arial"/>
                <w:bCs/>
                <w:i/>
                <w:sz w:val="20"/>
              </w:rPr>
              <w:t>s</w:t>
            </w:r>
            <w:r w:rsidRPr="007659B9">
              <w:rPr>
                <w:rFonts w:ascii="Arial" w:hAnsi="Arial" w:cs="Arial"/>
                <w:bCs/>
                <w:i/>
                <w:sz w:val="20"/>
              </w:rPr>
              <w:t xml:space="preserve">atisfaction and relapse self-efficacy. </w:t>
            </w:r>
            <w:r>
              <w:rPr>
                <w:rFonts w:ascii="Arial" w:hAnsi="Arial" w:cs="Arial"/>
                <w:bCs/>
                <w:sz w:val="20"/>
              </w:rPr>
              <w:t xml:space="preserve"> </w:t>
            </w:r>
            <w:r w:rsidRPr="00826A91">
              <w:rPr>
                <w:rFonts w:ascii="Arial" w:hAnsi="Arial" w:cs="Arial"/>
                <w:bCs/>
                <w:sz w:val="20"/>
              </w:rPr>
              <w:t>Presentation at the NIDA conference - “Health Disparities in Boys and Men: Innovative Research to Reduce Addiction, Trauma and Related Co-Morbidities,</w:t>
            </w:r>
            <w:r>
              <w:rPr>
                <w:rFonts w:ascii="Arial" w:hAnsi="Arial" w:cs="Arial"/>
                <w:bCs/>
                <w:sz w:val="20"/>
              </w:rPr>
              <w:t xml:space="preserve"> </w:t>
            </w:r>
            <w:r w:rsidRPr="00826A91">
              <w:rPr>
                <w:rFonts w:ascii="Arial" w:hAnsi="Arial" w:cs="Arial"/>
                <w:bCs/>
                <w:sz w:val="20"/>
              </w:rPr>
              <w:t>Washington DC</w:t>
            </w:r>
            <w:r>
              <w:rPr>
                <w:rFonts w:ascii="Arial" w:hAnsi="Arial" w:cs="Arial"/>
                <w:bCs/>
                <w:sz w:val="20"/>
              </w:rPr>
              <w:t xml:space="preserve">. </w:t>
            </w:r>
            <w:r>
              <w:rPr>
                <w:rFonts w:ascii="Arial" w:hAnsi="Arial" w:cs="Arial"/>
                <w:bCs/>
                <w:sz w:val="20"/>
              </w:rPr>
              <w:tab/>
            </w:r>
          </w:p>
        </w:tc>
        <w:tc>
          <w:tcPr>
            <w:tcW w:w="720" w:type="dxa"/>
            <w:gridSpan w:val="2"/>
          </w:tcPr>
          <w:p w:rsidR="00CB59A3" w:rsidRPr="00D565B5" w:rsidRDefault="00CB59A3" w:rsidP="00695130">
            <w:pPr>
              <w:pStyle w:val="BodyText2"/>
              <w:tabs>
                <w:tab w:val="left" w:pos="8034"/>
              </w:tabs>
              <w:spacing w:line="240" w:lineRule="auto"/>
              <w:ind w:left="396" w:hanging="396"/>
              <w:jc w:val="center"/>
              <w:rPr>
                <w:rFonts w:ascii="Arial" w:hAnsi="Arial" w:cs="Arial"/>
                <w:bCs/>
                <w:sz w:val="20"/>
              </w:rPr>
            </w:pPr>
          </w:p>
        </w:tc>
      </w:tr>
      <w:tr w:rsidR="00CB59A3" w:rsidRPr="006443B8" w:rsidTr="00F04B25">
        <w:trPr>
          <w:trHeight w:val="576"/>
        </w:trPr>
        <w:tc>
          <w:tcPr>
            <w:tcW w:w="648" w:type="dxa"/>
            <w:shd w:val="clear" w:color="auto" w:fill="auto"/>
          </w:tcPr>
          <w:p w:rsidR="00CB59A3" w:rsidRPr="001C5450"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1C5450">
              <w:rPr>
                <w:rFonts w:ascii="Arial" w:hAnsi="Arial" w:cs="Arial"/>
                <w:sz w:val="20"/>
              </w:rPr>
              <w:t>102.</w:t>
            </w:r>
          </w:p>
        </w:tc>
        <w:tc>
          <w:tcPr>
            <w:tcW w:w="9522" w:type="dxa"/>
            <w:gridSpan w:val="2"/>
            <w:shd w:val="clear" w:color="auto" w:fill="auto"/>
          </w:tcPr>
          <w:p w:rsidR="00CB59A3" w:rsidRPr="001C5450" w:rsidRDefault="00CB59A3" w:rsidP="000B4469">
            <w:pPr>
              <w:pStyle w:val="BodyText2"/>
              <w:tabs>
                <w:tab w:val="left" w:pos="8034"/>
              </w:tabs>
              <w:spacing w:after="0" w:line="240" w:lineRule="auto"/>
              <w:ind w:left="403" w:hanging="403"/>
              <w:rPr>
                <w:rFonts w:ascii="Arial" w:hAnsi="Arial" w:cs="Arial"/>
                <w:bCs/>
                <w:sz w:val="20"/>
              </w:rPr>
            </w:pPr>
            <w:r w:rsidRPr="001C5450">
              <w:rPr>
                <w:rFonts w:ascii="Arial" w:hAnsi="Arial" w:cs="Arial"/>
                <w:b/>
                <w:bCs/>
                <w:sz w:val="20"/>
              </w:rPr>
              <w:t>Castro, F. G.</w:t>
            </w:r>
            <w:r w:rsidRPr="001C5450">
              <w:rPr>
                <w:rFonts w:ascii="Arial" w:hAnsi="Arial" w:cs="Arial"/>
                <w:bCs/>
                <w:sz w:val="20"/>
              </w:rPr>
              <w:t xml:space="preserve">  (2011, February). </w:t>
            </w:r>
            <w:r w:rsidRPr="001C5450">
              <w:rPr>
                <w:rFonts w:ascii="Arial" w:hAnsi="Arial" w:cs="Arial"/>
                <w:bCs/>
                <w:i/>
                <w:sz w:val="20"/>
              </w:rPr>
              <w:t xml:space="preserve">Models of sociocultural influence on adaptation and health outcomes.  </w:t>
            </w:r>
            <w:r w:rsidRPr="001C5450">
              <w:rPr>
                <w:rFonts w:ascii="Arial" w:hAnsi="Arial" w:cs="Arial"/>
                <w:bCs/>
                <w:sz w:val="20"/>
              </w:rPr>
              <w:t>Invited presentation at</w:t>
            </w:r>
            <w:r w:rsidR="002673B0">
              <w:rPr>
                <w:rFonts w:ascii="Arial" w:hAnsi="Arial" w:cs="Arial"/>
                <w:bCs/>
                <w:sz w:val="20"/>
              </w:rPr>
              <w:t xml:space="preserve"> the University of Texas at El </w:t>
            </w:r>
            <w:r w:rsidRPr="001C5450">
              <w:rPr>
                <w:rFonts w:ascii="Arial" w:hAnsi="Arial" w:cs="Arial"/>
                <w:bCs/>
                <w:sz w:val="20"/>
              </w:rPr>
              <w:t>P</w:t>
            </w:r>
            <w:r w:rsidR="002673B0">
              <w:rPr>
                <w:rFonts w:ascii="Arial" w:hAnsi="Arial" w:cs="Arial"/>
                <w:bCs/>
                <w:sz w:val="20"/>
              </w:rPr>
              <w:t xml:space="preserve">aso, Department of Psychology, </w:t>
            </w:r>
            <w:r w:rsidRPr="001C5450">
              <w:rPr>
                <w:rFonts w:ascii="Arial" w:hAnsi="Arial" w:cs="Arial"/>
                <w:bCs/>
                <w:sz w:val="20"/>
              </w:rPr>
              <w:t xml:space="preserve">El Paso, TX. </w:t>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sz w:val="20"/>
              </w:rPr>
            </w:pPr>
          </w:p>
        </w:tc>
      </w:tr>
      <w:tr w:rsidR="00CB59A3" w:rsidRPr="006443B8" w:rsidTr="00F04B25">
        <w:trPr>
          <w:trHeight w:val="576"/>
        </w:trPr>
        <w:tc>
          <w:tcPr>
            <w:tcW w:w="648" w:type="dxa"/>
            <w:shd w:val="clear" w:color="auto" w:fill="auto"/>
          </w:tcPr>
          <w:p w:rsidR="00CB59A3" w:rsidRPr="001C5450"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1C5450">
              <w:rPr>
                <w:rFonts w:ascii="Arial" w:hAnsi="Arial" w:cs="Arial"/>
                <w:sz w:val="20"/>
              </w:rPr>
              <w:t>103.</w:t>
            </w:r>
          </w:p>
        </w:tc>
        <w:tc>
          <w:tcPr>
            <w:tcW w:w="9522" w:type="dxa"/>
            <w:gridSpan w:val="2"/>
            <w:shd w:val="clear" w:color="auto" w:fill="auto"/>
          </w:tcPr>
          <w:p w:rsidR="00CB59A3" w:rsidRPr="001C5450" w:rsidRDefault="00CB59A3" w:rsidP="007659B9">
            <w:pPr>
              <w:pStyle w:val="BodyText2"/>
              <w:tabs>
                <w:tab w:val="left" w:pos="8034"/>
              </w:tabs>
              <w:spacing w:after="0" w:line="240" w:lineRule="auto"/>
              <w:ind w:left="403" w:hanging="403"/>
              <w:rPr>
                <w:rFonts w:ascii="Arial" w:hAnsi="Arial" w:cs="Arial"/>
                <w:sz w:val="20"/>
              </w:rPr>
            </w:pPr>
            <w:r w:rsidRPr="001C5450">
              <w:rPr>
                <w:rFonts w:ascii="Arial" w:hAnsi="Arial" w:cs="Arial"/>
                <w:b/>
                <w:bCs/>
                <w:sz w:val="20"/>
              </w:rPr>
              <w:t xml:space="preserve">Castro, F. G. </w:t>
            </w:r>
            <w:r w:rsidRPr="001C5450">
              <w:rPr>
                <w:rFonts w:ascii="Arial" w:hAnsi="Arial" w:cs="Arial"/>
                <w:bCs/>
                <w:sz w:val="20"/>
              </w:rPr>
              <w:t xml:space="preserve"> (2011, March). </w:t>
            </w:r>
            <w:r w:rsidRPr="001C5450">
              <w:rPr>
                <w:rFonts w:ascii="Arial" w:hAnsi="Arial" w:cs="Arial"/>
                <w:bCs/>
                <w:i/>
                <w:sz w:val="20"/>
              </w:rPr>
              <w:t>Cultural factors in drug abuse prevention with Latino populations.</w:t>
            </w:r>
            <w:r w:rsidRPr="001C5450">
              <w:rPr>
                <w:rFonts w:ascii="Arial" w:hAnsi="Arial" w:cs="Arial"/>
                <w:bCs/>
                <w:sz w:val="20"/>
              </w:rPr>
              <w:t xml:space="preserve">  Invited presentation at the </w:t>
            </w:r>
            <w:r w:rsidRPr="001C5450">
              <w:rPr>
                <w:rFonts w:ascii="Arial" w:hAnsi="Arial" w:cs="Arial"/>
                <w:sz w:val="20"/>
              </w:rPr>
              <w:t>Center for Health Care Innovation, California State University, Long Beach,</w:t>
            </w:r>
          </w:p>
          <w:p w:rsidR="00CB59A3" w:rsidRPr="001C5450" w:rsidRDefault="00CB59A3" w:rsidP="000B4469">
            <w:pPr>
              <w:pStyle w:val="BodyText2"/>
              <w:tabs>
                <w:tab w:val="left" w:pos="8034"/>
              </w:tabs>
              <w:spacing w:after="0" w:line="240" w:lineRule="auto"/>
              <w:ind w:left="403" w:hanging="403"/>
              <w:rPr>
                <w:rFonts w:ascii="Arial" w:hAnsi="Arial" w:cs="Arial"/>
                <w:bCs/>
                <w:sz w:val="20"/>
              </w:rPr>
            </w:pPr>
            <w:r w:rsidRPr="001C5450">
              <w:rPr>
                <w:rFonts w:ascii="Arial" w:hAnsi="Arial" w:cs="Arial"/>
                <w:sz w:val="20"/>
              </w:rPr>
              <w:tab/>
              <w:t>Long Beach, CA.</w:t>
            </w:r>
            <w:r w:rsidRPr="001C5450">
              <w:rPr>
                <w:rFonts w:ascii="Arial" w:hAnsi="Arial" w:cs="Arial"/>
                <w:bCs/>
                <w:sz w:val="20"/>
              </w:rPr>
              <w:tab/>
              <w:t xml:space="preserve"> </w:t>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sz w:val="20"/>
              </w:rPr>
            </w:pPr>
          </w:p>
        </w:tc>
      </w:tr>
      <w:tr w:rsidR="00CB59A3" w:rsidRPr="006443B8" w:rsidTr="00F04B25">
        <w:trPr>
          <w:trHeight w:val="576"/>
        </w:trPr>
        <w:tc>
          <w:tcPr>
            <w:tcW w:w="648" w:type="dxa"/>
            <w:shd w:val="clear" w:color="auto" w:fill="auto"/>
          </w:tcPr>
          <w:p w:rsidR="00CB59A3" w:rsidRPr="00DA4C00"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sidRPr="00DA4C00">
              <w:rPr>
                <w:rFonts w:ascii="Arial" w:hAnsi="Arial" w:cs="Arial"/>
                <w:sz w:val="20"/>
              </w:rPr>
              <w:t>104.</w:t>
            </w:r>
          </w:p>
        </w:tc>
        <w:tc>
          <w:tcPr>
            <w:tcW w:w="9522" w:type="dxa"/>
            <w:gridSpan w:val="2"/>
            <w:shd w:val="clear" w:color="auto" w:fill="auto"/>
          </w:tcPr>
          <w:p w:rsidR="00CB59A3" w:rsidRPr="00DA4C00" w:rsidRDefault="00CB59A3" w:rsidP="000B4469">
            <w:pPr>
              <w:pStyle w:val="BodyText2"/>
              <w:tabs>
                <w:tab w:val="left" w:pos="8034"/>
              </w:tabs>
              <w:spacing w:after="0" w:line="240" w:lineRule="auto"/>
              <w:ind w:left="403" w:hanging="403"/>
              <w:rPr>
                <w:rFonts w:ascii="Arial" w:hAnsi="Arial" w:cs="Arial"/>
                <w:bCs/>
                <w:sz w:val="20"/>
              </w:rPr>
            </w:pPr>
            <w:r w:rsidRPr="00DA4C00">
              <w:rPr>
                <w:rFonts w:ascii="Arial" w:hAnsi="Arial" w:cs="Arial"/>
                <w:b/>
                <w:bCs/>
                <w:sz w:val="20"/>
              </w:rPr>
              <w:t>Castro, F. G.</w:t>
            </w:r>
            <w:r w:rsidRPr="00DA4C00">
              <w:rPr>
                <w:rFonts w:ascii="Arial" w:hAnsi="Arial" w:cs="Arial"/>
                <w:bCs/>
                <w:sz w:val="20"/>
              </w:rPr>
              <w:t xml:space="preserve">  (2011, March).</w:t>
            </w:r>
            <w:r w:rsidRPr="00DA4C00">
              <w:rPr>
                <w:rFonts w:ascii="Arial" w:hAnsi="Arial" w:cs="Arial"/>
                <w:bCs/>
                <w:i/>
                <w:sz w:val="20"/>
              </w:rPr>
              <w:t xml:space="preserve"> Cultural competence: Contemporary directions and challenges.</w:t>
            </w:r>
            <w:r w:rsidRPr="00DA4C00">
              <w:rPr>
                <w:rFonts w:ascii="Arial" w:hAnsi="Arial" w:cs="Arial"/>
                <w:bCs/>
                <w:sz w:val="20"/>
              </w:rPr>
              <w:t xml:space="preserve"> Keynote presentation at the 7</w:t>
            </w:r>
            <w:r w:rsidRPr="00DA4C00">
              <w:rPr>
                <w:rFonts w:ascii="Arial" w:hAnsi="Arial" w:cs="Arial"/>
                <w:bCs/>
                <w:sz w:val="20"/>
                <w:vertAlign w:val="superscript"/>
              </w:rPr>
              <w:t>th</w:t>
            </w:r>
            <w:r w:rsidRPr="00DA4C00">
              <w:rPr>
                <w:rFonts w:ascii="Arial" w:hAnsi="Arial" w:cs="Arial"/>
                <w:bCs/>
                <w:sz w:val="20"/>
              </w:rPr>
              <w:t xml:space="preserve"> Annual TERROS Cesar Chavez Conference, Phoenix, AZ.   </w:t>
            </w:r>
            <w:r w:rsidRPr="00DA4C00">
              <w:rPr>
                <w:rFonts w:ascii="Arial" w:hAnsi="Arial" w:cs="Arial"/>
                <w:b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sz w:val="20"/>
              </w:rPr>
            </w:pPr>
          </w:p>
        </w:tc>
      </w:tr>
      <w:tr w:rsidR="00CB59A3" w:rsidRPr="006443B8" w:rsidTr="00F04B25">
        <w:trPr>
          <w:trHeight w:val="576"/>
        </w:trPr>
        <w:tc>
          <w:tcPr>
            <w:tcW w:w="648" w:type="dxa"/>
            <w:shd w:val="clear" w:color="auto" w:fill="auto"/>
          </w:tcPr>
          <w:p w:rsidR="00CB59A3" w:rsidRPr="00DA4C00"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DA4C00">
              <w:rPr>
                <w:rFonts w:ascii="Arial" w:hAnsi="Arial" w:cs="Arial"/>
                <w:sz w:val="20"/>
              </w:rPr>
              <w:t>105.</w:t>
            </w:r>
          </w:p>
        </w:tc>
        <w:tc>
          <w:tcPr>
            <w:tcW w:w="9522" w:type="dxa"/>
            <w:gridSpan w:val="2"/>
            <w:shd w:val="clear" w:color="auto" w:fill="auto"/>
          </w:tcPr>
          <w:p w:rsidR="00CB59A3" w:rsidRPr="00DA4C00" w:rsidRDefault="00CB59A3" w:rsidP="000B4469">
            <w:pPr>
              <w:pStyle w:val="BodyText2"/>
              <w:tabs>
                <w:tab w:val="left" w:pos="8034"/>
              </w:tabs>
              <w:spacing w:after="0" w:line="240" w:lineRule="auto"/>
              <w:ind w:left="403" w:hanging="403"/>
              <w:rPr>
                <w:rFonts w:ascii="Arial" w:hAnsi="Arial" w:cs="Arial"/>
                <w:b/>
                <w:bCs/>
                <w:sz w:val="20"/>
              </w:rPr>
            </w:pPr>
            <w:r w:rsidRPr="008C5610">
              <w:rPr>
                <w:rFonts w:ascii="Arial" w:hAnsi="Arial" w:cs="Arial"/>
                <w:b/>
                <w:bCs/>
                <w:sz w:val="20"/>
              </w:rPr>
              <w:t>Castro, F. G.</w:t>
            </w:r>
            <w:r w:rsidRPr="00DA4C00">
              <w:rPr>
                <w:rFonts w:ascii="Arial" w:hAnsi="Arial" w:cs="Arial"/>
                <w:bCs/>
                <w:sz w:val="20"/>
              </w:rPr>
              <w:t xml:space="preserve"> (</w:t>
            </w:r>
            <w:r>
              <w:rPr>
                <w:rFonts w:ascii="Arial" w:hAnsi="Arial" w:cs="Arial"/>
                <w:bCs/>
                <w:sz w:val="20"/>
              </w:rPr>
              <w:t>2011, March</w:t>
            </w:r>
            <w:r w:rsidRPr="00DA4C00">
              <w:rPr>
                <w:rFonts w:ascii="Arial" w:hAnsi="Arial" w:cs="Arial"/>
                <w:bCs/>
                <w:sz w:val="20"/>
              </w:rPr>
              <w:t xml:space="preserve">). </w:t>
            </w:r>
            <w:r w:rsidRPr="008C5610">
              <w:rPr>
                <w:rFonts w:ascii="Arial" w:hAnsi="Arial" w:cs="Arial"/>
                <w:bCs/>
                <w:i/>
                <w:sz w:val="20"/>
              </w:rPr>
              <w:t>Deep structure analysis of stress, coping and resilience outcomes: An integrative mixed methods approach</w:t>
            </w:r>
            <w:r>
              <w:rPr>
                <w:rFonts w:ascii="Arial" w:hAnsi="Arial" w:cs="Arial"/>
                <w:bCs/>
                <w:sz w:val="20"/>
              </w:rPr>
              <w:t xml:space="preserve">. </w:t>
            </w:r>
            <w:r w:rsidRPr="00DA4C00">
              <w:rPr>
                <w:rFonts w:ascii="Arial" w:hAnsi="Arial" w:cs="Arial"/>
                <w:bCs/>
                <w:sz w:val="20"/>
              </w:rPr>
              <w:t>Presentation at Palo Alto University</w:t>
            </w:r>
            <w:r>
              <w:rPr>
                <w:rFonts w:ascii="Arial" w:hAnsi="Arial" w:cs="Arial"/>
                <w:bCs/>
                <w:sz w:val="20"/>
              </w:rPr>
              <w:t xml:space="preserve">, Palo Alto, CA. </w:t>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sz w:val="20"/>
              </w:rPr>
            </w:pPr>
          </w:p>
        </w:tc>
      </w:tr>
      <w:tr w:rsidR="00CB59A3" w:rsidRPr="008C5610" w:rsidTr="00F04B25">
        <w:trPr>
          <w:trHeight w:val="576"/>
        </w:trPr>
        <w:tc>
          <w:tcPr>
            <w:tcW w:w="648" w:type="dxa"/>
            <w:shd w:val="clear" w:color="auto" w:fill="auto"/>
          </w:tcPr>
          <w:p w:rsidR="00CB59A3" w:rsidRPr="00DA4C00"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lastRenderedPageBreak/>
              <w:t>106.</w:t>
            </w:r>
          </w:p>
        </w:tc>
        <w:tc>
          <w:tcPr>
            <w:tcW w:w="9522" w:type="dxa"/>
            <w:gridSpan w:val="2"/>
            <w:shd w:val="clear" w:color="auto" w:fill="auto"/>
          </w:tcPr>
          <w:p w:rsidR="00CB59A3" w:rsidRPr="008C5610" w:rsidRDefault="00CB59A3" w:rsidP="000B4469">
            <w:pPr>
              <w:pStyle w:val="BodyText2"/>
              <w:tabs>
                <w:tab w:val="left" w:pos="8034"/>
              </w:tabs>
              <w:spacing w:line="240" w:lineRule="auto"/>
              <w:ind w:left="403" w:hanging="403"/>
              <w:rPr>
                <w:rFonts w:ascii="Arial" w:hAnsi="Arial" w:cs="Arial"/>
                <w:bCs/>
                <w:sz w:val="20"/>
              </w:rPr>
            </w:pPr>
            <w:r w:rsidRPr="00EE3002">
              <w:rPr>
                <w:rFonts w:ascii="Arial" w:hAnsi="Arial" w:cs="Arial"/>
                <w:b/>
                <w:bCs/>
                <w:iCs/>
                <w:sz w:val="20"/>
                <w:lang w:val="es-MX"/>
              </w:rPr>
              <w:t>Castro, F. G.,</w:t>
            </w:r>
            <w:r w:rsidRPr="002746EB">
              <w:rPr>
                <w:rFonts w:ascii="Arial" w:hAnsi="Arial" w:cs="Arial"/>
                <w:bCs/>
                <w:iCs/>
                <w:sz w:val="20"/>
                <w:lang w:val="es-MX"/>
              </w:rPr>
              <w:t xml:space="preserve"> &amp; Barrera, M.</w:t>
            </w:r>
            <w:r>
              <w:rPr>
                <w:rFonts w:ascii="Arial" w:hAnsi="Arial" w:cs="Arial"/>
                <w:bCs/>
                <w:iCs/>
                <w:sz w:val="20"/>
                <w:lang w:val="es-MX"/>
              </w:rPr>
              <w:t xml:space="preserve"> (</w:t>
            </w:r>
            <w:r w:rsidRPr="002746EB">
              <w:rPr>
                <w:rFonts w:ascii="Arial" w:hAnsi="Arial" w:cs="Arial"/>
                <w:bCs/>
                <w:iCs/>
                <w:sz w:val="20"/>
                <w:lang w:val="es-MX"/>
              </w:rPr>
              <w:t>201</w:t>
            </w:r>
            <w:r>
              <w:rPr>
                <w:rFonts w:ascii="Arial" w:hAnsi="Arial" w:cs="Arial"/>
                <w:bCs/>
                <w:iCs/>
                <w:sz w:val="20"/>
                <w:lang w:val="es-MX"/>
              </w:rPr>
              <w:t>1</w:t>
            </w:r>
            <w:r w:rsidRPr="002746EB">
              <w:rPr>
                <w:rFonts w:ascii="Arial" w:hAnsi="Arial" w:cs="Arial"/>
                <w:bCs/>
                <w:iCs/>
                <w:sz w:val="20"/>
                <w:lang w:val="es-MX"/>
              </w:rPr>
              <w:t>,</w:t>
            </w:r>
            <w:r>
              <w:rPr>
                <w:rFonts w:ascii="Arial" w:hAnsi="Arial" w:cs="Arial"/>
                <w:bCs/>
                <w:iCs/>
                <w:sz w:val="20"/>
                <w:lang w:val="es-MX"/>
              </w:rPr>
              <w:t xml:space="preserve"> April</w:t>
            </w:r>
            <w:r w:rsidRPr="002746EB">
              <w:rPr>
                <w:rFonts w:ascii="Arial" w:hAnsi="Arial" w:cs="Arial"/>
                <w:bCs/>
                <w:iCs/>
                <w:sz w:val="20"/>
                <w:lang w:val="es-MX"/>
              </w:rPr>
              <w:t>).</w:t>
            </w:r>
            <w:r>
              <w:rPr>
                <w:rFonts w:ascii="Arial" w:hAnsi="Arial" w:cs="Arial"/>
                <w:bCs/>
                <w:iCs/>
                <w:sz w:val="20"/>
                <w:lang w:val="es-MX"/>
              </w:rPr>
              <w:t xml:space="preserve"> </w:t>
            </w:r>
            <w:r w:rsidRPr="006543DB">
              <w:rPr>
                <w:rFonts w:ascii="Arial" w:hAnsi="Arial" w:cs="Arial"/>
                <w:bCs/>
                <w:i/>
                <w:iCs/>
                <w:sz w:val="20"/>
              </w:rPr>
              <w:t>Replicating evidence-based programs: Fidelity and adaptation</w:t>
            </w:r>
            <w:r w:rsidRPr="002746EB">
              <w:rPr>
                <w:rFonts w:ascii="Arial" w:hAnsi="Arial" w:cs="Arial"/>
                <w:bCs/>
                <w:iCs/>
                <w:sz w:val="20"/>
              </w:rPr>
              <w:t>. Presentation at the Conference on Emphasizing Evidence-Based Programs for Children and Youth, Washington, DC.</w:t>
            </w:r>
            <w:r>
              <w:rPr>
                <w:rFonts w:ascii="Arial" w:hAnsi="Arial" w:cs="Arial"/>
                <w:bCs/>
                <w:iCs/>
                <w:sz w:val="20"/>
              </w:rPr>
              <w:t xml:space="preserve"> </w:t>
            </w:r>
            <w:r>
              <w:rPr>
                <w:rFonts w:ascii="Arial" w:hAnsi="Arial" w:cs="Arial"/>
                <w:bCs/>
                <w:iCs/>
                <w:sz w:val="20"/>
              </w:rPr>
              <w:tab/>
            </w:r>
          </w:p>
        </w:tc>
        <w:tc>
          <w:tcPr>
            <w:tcW w:w="720" w:type="dxa"/>
            <w:gridSpan w:val="2"/>
          </w:tcPr>
          <w:p w:rsidR="00CB59A3" w:rsidRPr="00E77671" w:rsidRDefault="00CB59A3" w:rsidP="00695130">
            <w:pPr>
              <w:pStyle w:val="BodyText2"/>
              <w:tabs>
                <w:tab w:val="left" w:pos="8034"/>
              </w:tabs>
              <w:spacing w:line="240" w:lineRule="auto"/>
              <w:ind w:left="403" w:hanging="403"/>
              <w:jc w:val="center"/>
              <w:rPr>
                <w:rFonts w:ascii="Arial" w:hAnsi="Arial" w:cs="Arial"/>
                <w:bCs/>
                <w:iCs/>
                <w:sz w:val="20"/>
              </w:rPr>
            </w:pPr>
          </w:p>
        </w:tc>
      </w:tr>
      <w:tr w:rsidR="00CB59A3" w:rsidRPr="002746EB" w:rsidTr="00F04B25">
        <w:trPr>
          <w:trHeight w:val="576"/>
        </w:trPr>
        <w:tc>
          <w:tcPr>
            <w:tcW w:w="648" w:type="dxa"/>
            <w:shd w:val="clear" w:color="auto" w:fill="auto"/>
          </w:tcPr>
          <w:p w:rsidR="00CB59A3" w:rsidRPr="00181664"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181664">
              <w:rPr>
                <w:rFonts w:ascii="Arial" w:hAnsi="Arial" w:cs="Arial"/>
                <w:sz w:val="20"/>
              </w:rPr>
              <w:t>107.</w:t>
            </w:r>
          </w:p>
        </w:tc>
        <w:tc>
          <w:tcPr>
            <w:tcW w:w="9522" w:type="dxa"/>
            <w:gridSpan w:val="2"/>
            <w:shd w:val="clear" w:color="auto" w:fill="auto"/>
          </w:tcPr>
          <w:p w:rsidR="00CB59A3" w:rsidRPr="002746EB"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Pr="00D62941">
              <w:rPr>
                <w:rFonts w:ascii="Arial" w:hAnsi="Arial" w:cs="Arial"/>
                <w:bCs/>
                <w:iCs/>
                <w:sz w:val="20"/>
              </w:rPr>
              <w:t xml:space="preserve"> </w:t>
            </w:r>
            <w:r>
              <w:rPr>
                <w:rFonts w:ascii="Arial" w:hAnsi="Arial" w:cs="Arial"/>
                <w:bCs/>
                <w:iCs/>
                <w:sz w:val="20"/>
              </w:rPr>
              <w:t>(</w:t>
            </w:r>
            <w:r w:rsidRPr="00D62941">
              <w:rPr>
                <w:rFonts w:ascii="Arial" w:hAnsi="Arial" w:cs="Arial"/>
                <w:bCs/>
                <w:iCs/>
                <w:sz w:val="20"/>
              </w:rPr>
              <w:t xml:space="preserve">2011, April). </w:t>
            </w:r>
            <w:r w:rsidRPr="006543DB">
              <w:rPr>
                <w:rFonts w:ascii="Arial" w:hAnsi="Arial" w:cs="Arial"/>
                <w:bCs/>
                <w:i/>
                <w:iCs/>
                <w:sz w:val="20"/>
              </w:rPr>
              <w:t>Top 10 critical issues for clinicians who work with Latinos</w:t>
            </w:r>
            <w:r w:rsidRPr="00D62941">
              <w:rPr>
                <w:rFonts w:ascii="Arial" w:hAnsi="Arial" w:cs="Arial"/>
                <w:bCs/>
                <w:iCs/>
                <w:sz w:val="20"/>
              </w:rPr>
              <w:t xml:space="preserve">. </w:t>
            </w:r>
            <w:r>
              <w:rPr>
                <w:rFonts w:ascii="Arial" w:hAnsi="Arial" w:cs="Arial"/>
                <w:bCs/>
                <w:iCs/>
                <w:sz w:val="20"/>
              </w:rPr>
              <w:t xml:space="preserve"> </w:t>
            </w:r>
            <w:r w:rsidRPr="00D62941">
              <w:rPr>
                <w:rFonts w:ascii="Arial" w:hAnsi="Arial" w:cs="Arial"/>
                <w:bCs/>
                <w:iCs/>
                <w:sz w:val="20"/>
              </w:rPr>
              <w:t>Presentation at Phoenix Children’s Hospital - Psychology Interns Meeting</w:t>
            </w:r>
            <w:r>
              <w:rPr>
                <w:rFonts w:ascii="Arial" w:hAnsi="Arial" w:cs="Arial"/>
                <w:bCs/>
                <w:iCs/>
                <w:sz w:val="20"/>
              </w:rPr>
              <w:t xml:space="preserve">. </w:t>
            </w:r>
            <w:r w:rsidRPr="00D62941">
              <w:rPr>
                <w:rFonts w:ascii="Arial" w:hAnsi="Arial" w:cs="Arial"/>
                <w:bCs/>
                <w:iCs/>
                <w:sz w:val="20"/>
              </w:rPr>
              <w:t>Phoenix, AZ.</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90103F" w:rsidTr="00F04B25">
        <w:trPr>
          <w:trHeight w:val="576"/>
        </w:trPr>
        <w:tc>
          <w:tcPr>
            <w:tcW w:w="648" w:type="dxa"/>
            <w:shd w:val="clear" w:color="auto" w:fill="auto"/>
          </w:tcPr>
          <w:p w:rsidR="00CB59A3" w:rsidRPr="00181664"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181664">
              <w:rPr>
                <w:rFonts w:ascii="Arial" w:hAnsi="Arial" w:cs="Arial"/>
                <w:sz w:val="20"/>
              </w:rPr>
              <w:t>108.</w:t>
            </w:r>
          </w:p>
        </w:tc>
        <w:tc>
          <w:tcPr>
            <w:tcW w:w="9522" w:type="dxa"/>
            <w:gridSpan w:val="2"/>
            <w:shd w:val="clear" w:color="auto" w:fill="auto"/>
          </w:tcPr>
          <w:p w:rsidR="00CB59A3" w:rsidRPr="004C2569" w:rsidRDefault="00CB59A3" w:rsidP="000A0F56">
            <w:pPr>
              <w:pStyle w:val="BodyText2"/>
              <w:tabs>
                <w:tab w:val="left" w:pos="8034"/>
              </w:tabs>
              <w:spacing w:after="0" w:line="240" w:lineRule="auto"/>
              <w:ind w:left="403" w:hanging="403"/>
              <w:rPr>
                <w:rFonts w:ascii="Arial" w:hAnsi="Arial" w:cs="Arial"/>
                <w:bCs/>
                <w:iCs/>
                <w:sz w:val="20"/>
              </w:rPr>
            </w:pPr>
            <w:r w:rsidRPr="00EE3002">
              <w:rPr>
                <w:rFonts w:ascii="Arial" w:hAnsi="Arial" w:cs="Arial"/>
                <w:b/>
                <w:bCs/>
                <w:iCs/>
                <w:sz w:val="20"/>
              </w:rPr>
              <w:t>Castro, F. G.</w:t>
            </w:r>
            <w:r w:rsidRPr="0090103F">
              <w:rPr>
                <w:rFonts w:ascii="Arial" w:hAnsi="Arial" w:cs="Arial"/>
                <w:bCs/>
                <w:iCs/>
                <w:sz w:val="20"/>
              </w:rPr>
              <w:t xml:space="preserve"> </w:t>
            </w:r>
            <w:r>
              <w:rPr>
                <w:rFonts w:ascii="Arial" w:hAnsi="Arial" w:cs="Arial"/>
                <w:bCs/>
                <w:iCs/>
                <w:sz w:val="20"/>
              </w:rPr>
              <w:t>(</w:t>
            </w:r>
            <w:r w:rsidRPr="0090103F">
              <w:rPr>
                <w:rFonts w:ascii="Arial" w:hAnsi="Arial" w:cs="Arial"/>
                <w:bCs/>
                <w:iCs/>
                <w:sz w:val="20"/>
              </w:rPr>
              <w:t xml:space="preserve">2011, June).  </w:t>
            </w:r>
            <w:r w:rsidRPr="006543DB">
              <w:rPr>
                <w:rFonts w:ascii="Arial" w:hAnsi="Arial" w:cs="Arial"/>
                <w:bCs/>
                <w:i/>
                <w:iCs/>
                <w:sz w:val="20"/>
              </w:rPr>
              <w:t>Joaquin’s dream X</w:t>
            </w:r>
            <w:r w:rsidR="000A0F56">
              <w:rPr>
                <w:rFonts w:ascii="Arial" w:hAnsi="Arial" w:cs="Arial"/>
                <w:bCs/>
                <w:i/>
                <w:iCs/>
                <w:sz w:val="20"/>
              </w:rPr>
              <w:t>I</w:t>
            </w:r>
            <w:r w:rsidRPr="006543DB">
              <w:rPr>
                <w:rFonts w:ascii="Arial" w:hAnsi="Arial" w:cs="Arial"/>
                <w:bCs/>
                <w:i/>
                <w:iCs/>
                <w:sz w:val="20"/>
              </w:rPr>
              <w:t xml:space="preserve">: “The struggles and </w:t>
            </w:r>
            <w:r w:rsidR="006477C7" w:rsidRPr="006543DB">
              <w:rPr>
                <w:rFonts w:ascii="Arial" w:hAnsi="Arial" w:cs="Arial"/>
                <w:bCs/>
                <w:i/>
                <w:iCs/>
                <w:sz w:val="20"/>
              </w:rPr>
              <w:t>triumph</w:t>
            </w:r>
            <w:r w:rsidRPr="006543DB">
              <w:rPr>
                <w:rFonts w:ascii="Arial" w:hAnsi="Arial" w:cs="Arial"/>
                <w:bCs/>
                <w:i/>
                <w:iCs/>
                <w:sz w:val="20"/>
              </w:rPr>
              <w:t xml:space="preserve"> of Joaquin - </w:t>
            </w:r>
            <w:r w:rsidR="006477C7" w:rsidRPr="006543DB">
              <w:rPr>
                <w:rFonts w:ascii="Arial" w:hAnsi="Arial" w:cs="Arial"/>
                <w:bCs/>
                <w:i/>
                <w:iCs/>
                <w:sz w:val="20"/>
              </w:rPr>
              <w:t>Journey</w:t>
            </w:r>
            <w:r w:rsidRPr="006543DB">
              <w:rPr>
                <w:rFonts w:ascii="Arial" w:hAnsi="Arial" w:cs="Arial"/>
                <w:bCs/>
                <w:i/>
                <w:iCs/>
                <w:sz w:val="20"/>
              </w:rPr>
              <w:t xml:space="preserve"> from Aztlan to successful NIH application</w:t>
            </w:r>
            <w:r w:rsidRPr="0090103F">
              <w:rPr>
                <w:rFonts w:ascii="Arial" w:hAnsi="Arial" w:cs="Arial"/>
                <w:bCs/>
                <w:iCs/>
                <w:sz w:val="20"/>
              </w:rPr>
              <w:t xml:space="preserve">. </w:t>
            </w:r>
            <w:r>
              <w:rPr>
                <w:rFonts w:ascii="Arial" w:hAnsi="Arial" w:cs="Arial"/>
                <w:bCs/>
                <w:iCs/>
                <w:sz w:val="20"/>
              </w:rPr>
              <w:t xml:space="preserve"> The 11</w:t>
            </w:r>
            <w:r w:rsidRPr="004C2569">
              <w:rPr>
                <w:rFonts w:ascii="Arial" w:hAnsi="Arial" w:cs="Arial"/>
                <w:bCs/>
                <w:iCs/>
                <w:sz w:val="20"/>
                <w:vertAlign w:val="superscript"/>
              </w:rPr>
              <w:t>th</w:t>
            </w:r>
            <w:r>
              <w:rPr>
                <w:rFonts w:ascii="Arial" w:hAnsi="Arial" w:cs="Arial"/>
                <w:bCs/>
                <w:iCs/>
                <w:sz w:val="20"/>
              </w:rPr>
              <w:t xml:space="preserve"> Annual Presentation at the Interdisciplinary Research Training Institute.  Houston, TX. </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90103F" w:rsidTr="00F04B25">
        <w:trPr>
          <w:trHeight w:val="576"/>
        </w:trPr>
        <w:tc>
          <w:tcPr>
            <w:tcW w:w="648" w:type="dxa"/>
            <w:shd w:val="clear" w:color="auto" w:fill="auto"/>
          </w:tcPr>
          <w:p w:rsidR="00CB59A3" w:rsidRPr="0090103F"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90103F">
              <w:rPr>
                <w:rFonts w:ascii="Arial" w:hAnsi="Arial" w:cs="Arial"/>
                <w:sz w:val="20"/>
              </w:rPr>
              <w:t>109.</w:t>
            </w:r>
          </w:p>
        </w:tc>
        <w:tc>
          <w:tcPr>
            <w:tcW w:w="9522" w:type="dxa"/>
            <w:gridSpan w:val="2"/>
            <w:shd w:val="clear" w:color="auto" w:fill="auto"/>
          </w:tcPr>
          <w:p w:rsidR="00CB59A3" w:rsidRPr="0090103F"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sidRPr="0090103F">
              <w:rPr>
                <w:rFonts w:ascii="Arial" w:hAnsi="Arial" w:cs="Arial"/>
                <w:bCs/>
                <w:iCs/>
                <w:sz w:val="20"/>
              </w:rPr>
              <w:t>201</w:t>
            </w:r>
            <w:r>
              <w:rPr>
                <w:rFonts w:ascii="Arial" w:hAnsi="Arial" w:cs="Arial"/>
                <w:bCs/>
                <w:iCs/>
                <w:sz w:val="20"/>
              </w:rPr>
              <w:t>1</w:t>
            </w:r>
            <w:r w:rsidRPr="0090103F">
              <w:rPr>
                <w:rFonts w:ascii="Arial" w:hAnsi="Arial" w:cs="Arial"/>
                <w:bCs/>
                <w:iCs/>
                <w:sz w:val="20"/>
              </w:rPr>
              <w:t>,</w:t>
            </w:r>
            <w:r>
              <w:rPr>
                <w:rFonts w:ascii="Arial" w:hAnsi="Arial" w:cs="Arial"/>
                <w:bCs/>
                <w:iCs/>
                <w:sz w:val="20"/>
              </w:rPr>
              <w:t xml:space="preserve"> September</w:t>
            </w:r>
            <w:r w:rsidRPr="0090103F">
              <w:rPr>
                <w:rFonts w:ascii="Arial" w:hAnsi="Arial" w:cs="Arial"/>
                <w:bCs/>
                <w:iCs/>
                <w:sz w:val="20"/>
              </w:rPr>
              <w:t>).</w:t>
            </w:r>
            <w:r>
              <w:rPr>
                <w:rFonts w:ascii="Arial" w:hAnsi="Arial" w:cs="Arial"/>
                <w:bCs/>
                <w:iCs/>
                <w:sz w:val="20"/>
              </w:rPr>
              <w:t xml:space="preserve">  </w:t>
            </w:r>
            <w:r w:rsidRPr="006543DB">
              <w:rPr>
                <w:rFonts w:ascii="Arial" w:hAnsi="Arial" w:cs="Arial"/>
                <w:bCs/>
                <w:i/>
                <w:iCs/>
                <w:sz w:val="20"/>
              </w:rPr>
              <w:t>Acculturation and health of Latino immigrant children</w:t>
            </w:r>
            <w:r>
              <w:rPr>
                <w:rFonts w:ascii="Arial" w:hAnsi="Arial" w:cs="Arial"/>
                <w:bCs/>
                <w:iCs/>
                <w:sz w:val="20"/>
              </w:rPr>
              <w:t xml:space="preserve">.  </w:t>
            </w:r>
            <w:r w:rsidRPr="00DB6A5A">
              <w:rPr>
                <w:rFonts w:ascii="Arial" w:hAnsi="Arial" w:cs="Arial"/>
                <w:bCs/>
                <w:iCs/>
                <w:sz w:val="20"/>
              </w:rPr>
              <w:t>Invited Presentation at: The Health of Children of Immigrants: Research Priorities and Methodological Challenges.</w:t>
            </w:r>
            <w:r>
              <w:rPr>
                <w:rFonts w:ascii="Arial" w:hAnsi="Arial" w:cs="Arial"/>
                <w:bCs/>
                <w:iCs/>
                <w:sz w:val="20"/>
              </w:rPr>
              <w:t xml:space="preserve"> </w:t>
            </w:r>
            <w:r w:rsidRPr="00DB6A5A">
              <w:rPr>
                <w:rFonts w:ascii="Arial" w:hAnsi="Arial" w:cs="Arial"/>
                <w:bCs/>
                <w:iCs/>
                <w:sz w:val="20"/>
              </w:rPr>
              <w:t>Rockville, MD</w:t>
            </w:r>
            <w:r>
              <w:rPr>
                <w:rFonts w:ascii="Arial" w:hAnsi="Arial" w:cs="Arial"/>
                <w:bCs/>
                <w:iCs/>
                <w:sz w:val="20"/>
              </w:rPr>
              <w:t>.</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DB6A5A" w:rsidTr="00F04B25">
        <w:trPr>
          <w:trHeight w:val="576"/>
        </w:trPr>
        <w:tc>
          <w:tcPr>
            <w:tcW w:w="648" w:type="dxa"/>
            <w:shd w:val="clear" w:color="auto" w:fill="auto"/>
          </w:tcPr>
          <w:p w:rsidR="00CB59A3" w:rsidRPr="0090103F"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90103F">
              <w:rPr>
                <w:rFonts w:ascii="Arial" w:hAnsi="Arial" w:cs="Arial"/>
                <w:sz w:val="20"/>
              </w:rPr>
              <w:t>110.</w:t>
            </w:r>
          </w:p>
        </w:tc>
        <w:tc>
          <w:tcPr>
            <w:tcW w:w="9522" w:type="dxa"/>
            <w:gridSpan w:val="2"/>
            <w:shd w:val="clear" w:color="auto" w:fill="auto"/>
          </w:tcPr>
          <w:p w:rsidR="00CB59A3" w:rsidRPr="00DB6A5A" w:rsidRDefault="00CB59A3" w:rsidP="006543DB">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Pr="00DB6A5A">
              <w:rPr>
                <w:rFonts w:ascii="Arial" w:hAnsi="Arial" w:cs="Arial"/>
                <w:bCs/>
                <w:iCs/>
                <w:sz w:val="20"/>
              </w:rPr>
              <w:t xml:space="preserve"> </w:t>
            </w:r>
            <w:r w:rsidR="002673B0">
              <w:rPr>
                <w:rFonts w:ascii="Arial" w:hAnsi="Arial" w:cs="Arial"/>
                <w:bCs/>
                <w:iCs/>
                <w:sz w:val="20"/>
              </w:rPr>
              <w:t>(</w:t>
            </w:r>
            <w:r>
              <w:rPr>
                <w:rFonts w:ascii="Arial" w:hAnsi="Arial" w:cs="Arial"/>
                <w:bCs/>
                <w:iCs/>
                <w:sz w:val="20"/>
              </w:rPr>
              <w:t>2011</w:t>
            </w:r>
            <w:r w:rsidRPr="00DB6A5A">
              <w:rPr>
                <w:rFonts w:ascii="Arial" w:hAnsi="Arial" w:cs="Arial"/>
                <w:bCs/>
                <w:iCs/>
                <w:sz w:val="20"/>
              </w:rPr>
              <w:t>,</w:t>
            </w:r>
            <w:r>
              <w:rPr>
                <w:rFonts w:ascii="Arial" w:hAnsi="Arial" w:cs="Arial"/>
                <w:bCs/>
                <w:iCs/>
                <w:sz w:val="20"/>
              </w:rPr>
              <w:t xml:space="preserve"> August</w:t>
            </w:r>
            <w:r w:rsidRPr="00DB6A5A">
              <w:rPr>
                <w:rFonts w:ascii="Arial" w:hAnsi="Arial" w:cs="Arial"/>
                <w:bCs/>
                <w:iCs/>
                <w:sz w:val="20"/>
              </w:rPr>
              <w:t>).</w:t>
            </w:r>
            <w:r>
              <w:rPr>
                <w:rFonts w:ascii="Arial" w:hAnsi="Arial" w:cs="Arial"/>
                <w:bCs/>
                <w:iCs/>
                <w:sz w:val="20"/>
              </w:rPr>
              <w:t xml:space="preserve">  </w:t>
            </w:r>
            <w:r w:rsidRPr="006543DB">
              <w:rPr>
                <w:rFonts w:ascii="Arial" w:hAnsi="Arial" w:cs="Arial"/>
                <w:bCs/>
                <w:i/>
                <w:iCs/>
                <w:sz w:val="20"/>
              </w:rPr>
              <w:t>Clinical insights on Latino population and drug abuse prevention</w:t>
            </w:r>
            <w:r>
              <w:rPr>
                <w:rFonts w:ascii="Arial" w:hAnsi="Arial" w:cs="Arial"/>
                <w:bCs/>
                <w:iCs/>
                <w:sz w:val="20"/>
              </w:rPr>
              <w:t xml:space="preserve">. </w:t>
            </w:r>
            <w:r w:rsidR="006543DB">
              <w:rPr>
                <w:rFonts w:ascii="Arial" w:hAnsi="Arial" w:cs="Arial"/>
                <w:bCs/>
                <w:iCs/>
                <w:sz w:val="20"/>
              </w:rPr>
              <w:t>P</w:t>
            </w:r>
            <w:r w:rsidRPr="00FD0ADA">
              <w:rPr>
                <w:rFonts w:ascii="Arial" w:hAnsi="Arial" w:cs="Arial"/>
                <w:bCs/>
                <w:iCs/>
                <w:sz w:val="20"/>
              </w:rPr>
              <w:t>resentation at the 119th Annual Convention of the American Psychological Association, Washington, DC</w:t>
            </w:r>
            <w:r>
              <w:rPr>
                <w:rFonts w:ascii="Arial" w:hAnsi="Arial" w:cs="Arial"/>
                <w:bCs/>
                <w:iCs/>
                <w:sz w:val="20"/>
              </w:rPr>
              <w:t xml:space="preserve">. </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DB6A5A" w:rsidTr="00F04B25">
        <w:trPr>
          <w:trHeight w:val="576"/>
        </w:trPr>
        <w:tc>
          <w:tcPr>
            <w:tcW w:w="648" w:type="dxa"/>
            <w:shd w:val="clear" w:color="auto" w:fill="auto"/>
          </w:tcPr>
          <w:p w:rsidR="00CB59A3" w:rsidRPr="00DB6A5A"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DB6A5A">
              <w:rPr>
                <w:rFonts w:ascii="Arial" w:hAnsi="Arial" w:cs="Arial"/>
                <w:sz w:val="20"/>
              </w:rPr>
              <w:t>111.</w:t>
            </w:r>
          </w:p>
        </w:tc>
        <w:tc>
          <w:tcPr>
            <w:tcW w:w="9522" w:type="dxa"/>
            <w:gridSpan w:val="2"/>
            <w:shd w:val="clear" w:color="auto" w:fill="auto"/>
          </w:tcPr>
          <w:p w:rsidR="00CB59A3" w:rsidRPr="00DB6A5A" w:rsidRDefault="00CB59A3" w:rsidP="000B4469">
            <w:pPr>
              <w:tabs>
                <w:tab w:val="left" w:pos="864"/>
                <w:tab w:val="left" w:pos="8029"/>
              </w:tabs>
              <w:ind w:left="504" w:hanging="504"/>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sidRPr="00201828">
              <w:rPr>
                <w:rFonts w:ascii="Arial" w:hAnsi="Arial" w:cs="Arial"/>
                <w:bCs/>
                <w:iCs/>
                <w:sz w:val="20"/>
              </w:rPr>
              <w:t xml:space="preserve">2011, November).  </w:t>
            </w:r>
            <w:r w:rsidRPr="006543DB">
              <w:rPr>
                <w:rFonts w:ascii="Arial" w:hAnsi="Arial" w:cs="Arial"/>
                <w:bCs/>
                <w:i/>
                <w:iCs/>
                <w:sz w:val="20"/>
              </w:rPr>
              <w:t>A deep structure analysis of resilient forms of coping with a severely stressful life event.</w:t>
            </w:r>
            <w:r w:rsidRPr="00201828">
              <w:rPr>
                <w:rFonts w:ascii="Arial" w:hAnsi="Arial" w:cs="Arial"/>
                <w:bCs/>
                <w:iCs/>
                <w:sz w:val="20"/>
              </w:rPr>
              <w:t xml:space="preserve"> Colloquium Presentation at the Department of Psychology</w:t>
            </w:r>
            <w:r>
              <w:rPr>
                <w:rFonts w:ascii="Arial" w:hAnsi="Arial" w:cs="Arial"/>
                <w:bCs/>
                <w:iCs/>
                <w:sz w:val="20"/>
              </w:rPr>
              <w:t xml:space="preserve"> </w:t>
            </w:r>
            <w:r w:rsidRPr="00201828">
              <w:rPr>
                <w:rFonts w:ascii="Arial" w:hAnsi="Arial" w:cs="Arial"/>
                <w:bCs/>
                <w:iCs/>
                <w:sz w:val="20"/>
              </w:rPr>
              <w:t>University of Texas at El Paso</w:t>
            </w:r>
            <w:r>
              <w:rPr>
                <w:rFonts w:ascii="Arial" w:hAnsi="Arial" w:cs="Arial"/>
                <w:bCs/>
                <w:iCs/>
                <w:sz w:val="20"/>
              </w:rPr>
              <w:t xml:space="preserve">. </w:t>
            </w:r>
            <w:r w:rsidRPr="00201828">
              <w:rPr>
                <w:rFonts w:ascii="Arial" w:hAnsi="Arial" w:cs="Arial"/>
                <w:bCs/>
                <w:iCs/>
                <w:sz w:val="20"/>
              </w:rPr>
              <w:t xml:space="preserve">El Paso, TX. </w:t>
            </w:r>
            <w:r>
              <w:rPr>
                <w:rFonts w:ascii="Arial" w:hAnsi="Arial" w:cs="Arial"/>
                <w:bCs/>
                <w:iCs/>
                <w:sz w:val="20"/>
              </w:rPr>
              <w:tab/>
            </w:r>
          </w:p>
        </w:tc>
        <w:tc>
          <w:tcPr>
            <w:tcW w:w="720" w:type="dxa"/>
            <w:gridSpan w:val="2"/>
          </w:tcPr>
          <w:p w:rsidR="00CB59A3" w:rsidRPr="00D565B5" w:rsidRDefault="00CB59A3" w:rsidP="00695130">
            <w:pPr>
              <w:tabs>
                <w:tab w:val="left" w:pos="864"/>
                <w:tab w:val="left" w:pos="8029"/>
              </w:tabs>
              <w:ind w:left="504" w:hanging="504"/>
              <w:jc w:val="center"/>
              <w:rPr>
                <w:rFonts w:ascii="Arial" w:hAnsi="Arial" w:cs="Arial"/>
                <w:bCs/>
                <w:iCs/>
                <w:sz w:val="20"/>
              </w:rPr>
            </w:pPr>
          </w:p>
        </w:tc>
      </w:tr>
      <w:tr w:rsidR="00CB59A3" w:rsidRPr="006443B8" w:rsidTr="00F04B25">
        <w:trPr>
          <w:trHeight w:val="576"/>
        </w:trPr>
        <w:tc>
          <w:tcPr>
            <w:tcW w:w="648" w:type="dxa"/>
            <w:shd w:val="clear" w:color="auto" w:fill="auto"/>
          </w:tcPr>
          <w:p w:rsidR="00CB59A3" w:rsidRPr="00FD0ADA"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FD0ADA">
              <w:rPr>
                <w:rFonts w:ascii="Arial" w:hAnsi="Arial" w:cs="Arial"/>
                <w:sz w:val="20"/>
              </w:rPr>
              <w:t>112.</w:t>
            </w:r>
          </w:p>
        </w:tc>
        <w:tc>
          <w:tcPr>
            <w:tcW w:w="9522" w:type="dxa"/>
            <w:gridSpan w:val="2"/>
            <w:shd w:val="clear" w:color="auto" w:fill="auto"/>
          </w:tcPr>
          <w:p w:rsidR="00CB59A3" w:rsidRPr="00DA4C00" w:rsidRDefault="00CB59A3" w:rsidP="000B4469">
            <w:pPr>
              <w:tabs>
                <w:tab w:val="left" w:pos="864"/>
                <w:tab w:val="left" w:pos="8029"/>
              </w:tabs>
              <w:ind w:left="504" w:hanging="504"/>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sidRPr="00D2188C">
              <w:rPr>
                <w:rFonts w:ascii="Arial" w:hAnsi="Arial" w:cs="Arial"/>
                <w:bCs/>
                <w:iCs/>
                <w:sz w:val="20"/>
              </w:rPr>
              <w:t xml:space="preserve">2011, December).  </w:t>
            </w:r>
            <w:r w:rsidRPr="006543DB">
              <w:rPr>
                <w:rFonts w:ascii="Arial" w:hAnsi="Arial" w:cs="Arial"/>
                <w:bCs/>
                <w:i/>
                <w:iCs/>
                <w:sz w:val="20"/>
              </w:rPr>
              <w:t>Measuring social and cultural determinants of child health</w:t>
            </w:r>
            <w:r>
              <w:rPr>
                <w:rFonts w:ascii="Arial" w:hAnsi="Arial" w:cs="Arial"/>
                <w:bCs/>
                <w:iCs/>
                <w:sz w:val="20"/>
              </w:rPr>
              <w:t xml:space="preserve">.  </w:t>
            </w:r>
            <w:r w:rsidRPr="002A40FC">
              <w:rPr>
                <w:rFonts w:ascii="Arial" w:hAnsi="Arial" w:cs="Arial"/>
                <w:bCs/>
                <w:iCs/>
                <w:sz w:val="20"/>
              </w:rPr>
              <w:t>Invited Presentation at: The National Children’s Study Symposium – Next Generation and Our Future Health: Health Disparities Among Children of Immigrants</w:t>
            </w:r>
            <w:r>
              <w:rPr>
                <w:rFonts w:ascii="Arial" w:hAnsi="Arial" w:cs="Arial"/>
                <w:bCs/>
                <w:iCs/>
                <w:sz w:val="20"/>
              </w:rPr>
              <w:t xml:space="preserve">. </w:t>
            </w:r>
            <w:r w:rsidRPr="002A40FC">
              <w:rPr>
                <w:rFonts w:ascii="Arial" w:hAnsi="Arial" w:cs="Arial"/>
                <w:bCs/>
                <w:iCs/>
                <w:sz w:val="20"/>
              </w:rPr>
              <w:t xml:space="preserve">Bethesda, MD. </w:t>
            </w:r>
            <w:r>
              <w:rPr>
                <w:rFonts w:ascii="Arial" w:hAnsi="Arial" w:cs="Arial"/>
                <w:bCs/>
                <w:iCs/>
                <w:sz w:val="20"/>
              </w:rPr>
              <w:tab/>
            </w:r>
          </w:p>
        </w:tc>
        <w:tc>
          <w:tcPr>
            <w:tcW w:w="720" w:type="dxa"/>
            <w:gridSpan w:val="2"/>
          </w:tcPr>
          <w:p w:rsidR="00CB59A3" w:rsidRPr="00D565B5" w:rsidRDefault="00CB59A3" w:rsidP="00695130">
            <w:pPr>
              <w:tabs>
                <w:tab w:val="left" w:pos="864"/>
                <w:tab w:val="left" w:pos="8029"/>
              </w:tabs>
              <w:ind w:left="504" w:hanging="504"/>
              <w:jc w:val="center"/>
              <w:rPr>
                <w:rFonts w:ascii="Arial" w:hAnsi="Arial" w:cs="Arial"/>
                <w:bCs/>
                <w:iCs/>
                <w:sz w:val="20"/>
              </w:rPr>
            </w:pPr>
          </w:p>
        </w:tc>
      </w:tr>
      <w:tr w:rsidR="00CB59A3" w:rsidRPr="00CB4E37" w:rsidTr="00F04B25">
        <w:trPr>
          <w:trHeight w:val="576"/>
        </w:trPr>
        <w:tc>
          <w:tcPr>
            <w:tcW w:w="648" w:type="dxa"/>
            <w:shd w:val="clear" w:color="auto" w:fill="auto"/>
          </w:tcPr>
          <w:p w:rsidR="00CB59A3" w:rsidRPr="00DA4C00"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113.</w:t>
            </w:r>
          </w:p>
        </w:tc>
        <w:tc>
          <w:tcPr>
            <w:tcW w:w="9522" w:type="dxa"/>
            <w:gridSpan w:val="2"/>
            <w:shd w:val="clear" w:color="auto" w:fill="auto"/>
          </w:tcPr>
          <w:p w:rsidR="00CB59A3" w:rsidRPr="00CB4E37" w:rsidRDefault="00CB59A3" w:rsidP="006543DB">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sidRPr="00CB4E37">
              <w:rPr>
                <w:rFonts w:ascii="Arial" w:hAnsi="Arial" w:cs="Arial"/>
                <w:bCs/>
                <w:iCs/>
                <w:sz w:val="20"/>
              </w:rPr>
              <w:t xml:space="preserve">2012, January).  </w:t>
            </w:r>
            <w:r w:rsidRPr="006543DB">
              <w:rPr>
                <w:rFonts w:ascii="Arial" w:hAnsi="Arial" w:cs="Arial"/>
                <w:bCs/>
                <w:i/>
                <w:iCs/>
                <w:sz w:val="20"/>
              </w:rPr>
              <w:t>Approaches, issues &amp; comments on NIH proposal development &amp; implementation</w:t>
            </w:r>
            <w:r w:rsidRPr="00CB4E37">
              <w:rPr>
                <w:rFonts w:ascii="Arial" w:hAnsi="Arial" w:cs="Arial"/>
                <w:bCs/>
                <w:iCs/>
                <w:sz w:val="20"/>
              </w:rPr>
              <w:t xml:space="preserve">. </w:t>
            </w:r>
            <w:r w:rsidR="006543DB">
              <w:rPr>
                <w:rFonts w:ascii="Arial" w:hAnsi="Arial" w:cs="Arial"/>
                <w:bCs/>
                <w:iCs/>
                <w:sz w:val="20"/>
              </w:rPr>
              <w:t>P</w:t>
            </w:r>
            <w:r w:rsidRPr="00CB4E37">
              <w:rPr>
                <w:rFonts w:ascii="Arial" w:hAnsi="Arial" w:cs="Arial"/>
                <w:bCs/>
                <w:iCs/>
                <w:sz w:val="20"/>
              </w:rPr>
              <w:t>resentation at the 16th Annual Conference of the Society for Social Work Research (SSWR), Washington, DC</w:t>
            </w:r>
            <w:r>
              <w:rPr>
                <w:rFonts w:ascii="Arial" w:hAnsi="Arial" w:cs="Arial"/>
                <w:bCs/>
                <w:iCs/>
                <w:sz w:val="20"/>
              </w:rPr>
              <w:t xml:space="preserve">.  </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945BA5" w:rsidTr="00F04B25">
        <w:trPr>
          <w:trHeight w:val="576"/>
        </w:trPr>
        <w:tc>
          <w:tcPr>
            <w:tcW w:w="648" w:type="dxa"/>
            <w:shd w:val="clear" w:color="auto" w:fill="auto"/>
          </w:tcPr>
          <w:p w:rsidR="00CB59A3" w:rsidRPr="00CB4E37"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CB4E37">
              <w:rPr>
                <w:rFonts w:ascii="Arial" w:hAnsi="Arial" w:cs="Arial"/>
                <w:sz w:val="20"/>
              </w:rPr>
              <w:t>114.</w:t>
            </w:r>
          </w:p>
        </w:tc>
        <w:tc>
          <w:tcPr>
            <w:tcW w:w="9522" w:type="dxa"/>
            <w:gridSpan w:val="2"/>
            <w:shd w:val="clear" w:color="auto" w:fill="auto"/>
          </w:tcPr>
          <w:p w:rsidR="00CB59A3" w:rsidRPr="00945BA5" w:rsidRDefault="00CB59A3" w:rsidP="006543DB">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lang w:val="es-MX"/>
              </w:rPr>
              <w:t>Castro, F. G.,</w:t>
            </w:r>
            <w:r w:rsidRPr="00387E0B">
              <w:rPr>
                <w:rFonts w:ascii="Arial" w:hAnsi="Arial" w:cs="Arial"/>
                <w:bCs/>
                <w:iCs/>
                <w:sz w:val="20"/>
                <w:lang w:val="es-MX"/>
              </w:rPr>
              <w:t xml:space="preserve"> Aguirre, K.</w:t>
            </w:r>
            <w:r>
              <w:rPr>
                <w:rFonts w:ascii="Arial" w:hAnsi="Arial" w:cs="Arial"/>
                <w:bCs/>
                <w:iCs/>
                <w:sz w:val="20"/>
                <w:lang w:val="es-MX"/>
              </w:rPr>
              <w:t xml:space="preserve"> M. &amp; Montenegro, M. P. </w:t>
            </w:r>
            <w:r w:rsidR="002673B0">
              <w:rPr>
                <w:rFonts w:ascii="Arial" w:hAnsi="Arial" w:cs="Arial"/>
                <w:bCs/>
                <w:iCs/>
                <w:sz w:val="20"/>
                <w:lang w:val="es-MX"/>
              </w:rPr>
              <w:t>(</w:t>
            </w:r>
            <w:r w:rsidRPr="00387E0B">
              <w:rPr>
                <w:rFonts w:ascii="Arial" w:hAnsi="Arial" w:cs="Arial"/>
                <w:bCs/>
                <w:iCs/>
                <w:sz w:val="20"/>
                <w:lang w:val="es-MX"/>
              </w:rPr>
              <w:t xml:space="preserve">2012, April).  </w:t>
            </w:r>
            <w:r w:rsidRPr="006543DB">
              <w:rPr>
                <w:rFonts w:ascii="Arial" w:hAnsi="Arial" w:cs="Arial"/>
                <w:bCs/>
                <w:i/>
                <w:iCs/>
                <w:sz w:val="20"/>
              </w:rPr>
              <w:t>Acculturation and health</w:t>
            </w:r>
            <w:r>
              <w:rPr>
                <w:rFonts w:ascii="Arial" w:hAnsi="Arial" w:cs="Arial"/>
                <w:bCs/>
                <w:iCs/>
                <w:sz w:val="20"/>
              </w:rPr>
              <w:t xml:space="preserve">.  </w:t>
            </w:r>
            <w:r w:rsidR="006543DB">
              <w:rPr>
                <w:rFonts w:ascii="Arial" w:hAnsi="Arial" w:cs="Arial"/>
                <w:bCs/>
                <w:iCs/>
                <w:sz w:val="20"/>
              </w:rPr>
              <w:t>P</w:t>
            </w:r>
            <w:r w:rsidR="002673B0">
              <w:rPr>
                <w:rFonts w:ascii="Arial" w:hAnsi="Arial" w:cs="Arial"/>
                <w:bCs/>
                <w:iCs/>
                <w:sz w:val="20"/>
              </w:rPr>
              <w:t xml:space="preserve">resentation at the conference, </w:t>
            </w:r>
            <w:r w:rsidRPr="00387E0B">
              <w:rPr>
                <w:rFonts w:ascii="Arial" w:hAnsi="Arial" w:cs="Arial"/>
                <w:bCs/>
                <w:iCs/>
                <w:sz w:val="20"/>
              </w:rPr>
              <w:t>“Fortaleciendo las Ciencias de la Salud Con Cultura”</w:t>
            </w:r>
            <w:r>
              <w:rPr>
                <w:rFonts w:ascii="Arial" w:hAnsi="Arial" w:cs="Arial"/>
                <w:bCs/>
                <w:iCs/>
                <w:sz w:val="20"/>
              </w:rPr>
              <w:t xml:space="preserve"> </w:t>
            </w:r>
            <w:r w:rsidRPr="00387E0B">
              <w:rPr>
                <w:rFonts w:ascii="Arial" w:hAnsi="Arial" w:cs="Arial"/>
                <w:bCs/>
                <w:iCs/>
                <w:sz w:val="20"/>
              </w:rPr>
              <w:t>(Fortifying the Health Sciences with Culture). California State University at Long Beach (CSULB) Long Beach, CA.</w:t>
            </w:r>
          </w:p>
        </w:tc>
        <w:tc>
          <w:tcPr>
            <w:tcW w:w="720" w:type="dxa"/>
            <w:gridSpan w:val="2"/>
          </w:tcPr>
          <w:p w:rsidR="00CB59A3" w:rsidRPr="001C465E"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C4393E" w:rsidTr="00F04B25">
        <w:trPr>
          <w:trHeight w:val="576"/>
        </w:trPr>
        <w:tc>
          <w:tcPr>
            <w:tcW w:w="648" w:type="dxa"/>
            <w:shd w:val="clear" w:color="auto" w:fill="auto"/>
          </w:tcPr>
          <w:p w:rsidR="00CB59A3" w:rsidRPr="00945BA5"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lang w:val="es-MX"/>
              </w:rPr>
            </w:pPr>
            <w:r w:rsidRPr="00945BA5">
              <w:rPr>
                <w:rFonts w:ascii="Arial" w:hAnsi="Arial" w:cs="Arial"/>
                <w:sz w:val="20"/>
                <w:lang w:val="es-MX"/>
              </w:rPr>
              <w:t>115.</w:t>
            </w:r>
          </w:p>
        </w:tc>
        <w:tc>
          <w:tcPr>
            <w:tcW w:w="9522" w:type="dxa"/>
            <w:gridSpan w:val="2"/>
            <w:shd w:val="clear" w:color="auto" w:fill="auto"/>
          </w:tcPr>
          <w:p w:rsidR="00CB59A3" w:rsidRPr="00C4393E"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lang w:val="es-MX"/>
              </w:rPr>
              <w:t>Castro, F. G</w:t>
            </w:r>
            <w:r w:rsidRPr="00CB4E37">
              <w:rPr>
                <w:rFonts w:ascii="Arial" w:hAnsi="Arial" w:cs="Arial"/>
                <w:bCs/>
                <w:iCs/>
                <w:sz w:val="20"/>
                <w:lang w:val="es-MX"/>
              </w:rPr>
              <w:t>.</w:t>
            </w:r>
            <w:r>
              <w:rPr>
                <w:rFonts w:ascii="Arial" w:hAnsi="Arial" w:cs="Arial"/>
                <w:bCs/>
                <w:iCs/>
                <w:sz w:val="20"/>
                <w:lang w:val="es-MX"/>
              </w:rPr>
              <w:t xml:space="preserve">, &amp; Valencia, B. </w:t>
            </w:r>
            <w:r w:rsidR="002673B0">
              <w:rPr>
                <w:rFonts w:ascii="Arial" w:hAnsi="Arial" w:cs="Arial"/>
                <w:bCs/>
                <w:iCs/>
                <w:sz w:val="20"/>
                <w:lang w:val="es-MX"/>
              </w:rPr>
              <w:t>(</w:t>
            </w:r>
            <w:r w:rsidRPr="00CB4E37">
              <w:rPr>
                <w:rFonts w:ascii="Arial" w:hAnsi="Arial" w:cs="Arial"/>
                <w:bCs/>
                <w:iCs/>
                <w:sz w:val="20"/>
                <w:lang w:val="es-MX"/>
              </w:rPr>
              <w:t>201</w:t>
            </w:r>
            <w:r>
              <w:rPr>
                <w:rFonts w:ascii="Arial" w:hAnsi="Arial" w:cs="Arial"/>
                <w:bCs/>
                <w:iCs/>
                <w:sz w:val="20"/>
                <w:lang w:val="es-MX"/>
              </w:rPr>
              <w:t>2, May)</w:t>
            </w:r>
            <w:r w:rsidRPr="00CB4E37">
              <w:rPr>
                <w:rFonts w:ascii="Arial" w:hAnsi="Arial" w:cs="Arial"/>
                <w:bCs/>
                <w:iCs/>
                <w:sz w:val="20"/>
                <w:lang w:val="es-MX"/>
              </w:rPr>
              <w:t>.</w:t>
            </w:r>
            <w:r>
              <w:rPr>
                <w:rFonts w:ascii="Arial" w:hAnsi="Arial" w:cs="Arial"/>
                <w:bCs/>
                <w:iCs/>
                <w:sz w:val="20"/>
                <w:lang w:val="es-MX"/>
              </w:rPr>
              <w:t xml:space="preserve"> </w:t>
            </w:r>
            <w:r w:rsidRPr="006543DB">
              <w:rPr>
                <w:rFonts w:ascii="Arial" w:hAnsi="Arial" w:cs="Arial"/>
                <w:bCs/>
                <w:i/>
                <w:iCs/>
                <w:sz w:val="20"/>
              </w:rPr>
              <w:t>Mixed methods Research and data analytic approaches: The “</w:t>
            </w:r>
            <w:r w:rsidR="006477C7" w:rsidRPr="006543DB">
              <w:rPr>
                <w:rFonts w:ascii="Arial" w:hAnsi="Arial" w:cs="Arial"/>
                <w:bCs/>
                <w:i/>
                <w:iCs/>
                <w:sz w:val="20"/>
              </w:rPr>
              <w:t>Integrative</w:t>
            </w:r>
            <w:r w:rsidRPr="006543DB">
              <w:rPr>
                <w:rFonts w:ascii="Arial" w:hAnsi="Arial" w:cs="Arial"/>
                <w:bCs/>
                <w:i/>
                <w:iCs/>
                <w:sz w:val="20"/>
              </w:rPr>
              <w:t xml:space="preserve"> Mixed Methods” methodology</w:t>
            </w:r>
            <w:r w:rsidRPr="00C4393E">
              <w:rPr>
                <w:rFonts w:ascii="Arial" w:hAnsi="Arial" w:cs="Arial"/>
                <w:bCs/>
                <w:iCs/>
                <w:sz w:val="20"/>
              </w:rPr>
              <w:t xml:space="preserve">. </w:t>
            </w:r>
            <w:r>
              <w:rPr>
                <w:rFonts w:ascii="Arial" w:hAnsi="Arial" w:cs="Arial"/>
                <w:bCs/>
                <w:iCs/>
                <w:sz w:val="20"/>
              </w:rPr>
              <w:t xml:space="preserve"> </w:t>
            </w:r>
            <w:r w:rsidRPr="00C4393E">
              <w:rPr>
                <w:rFonts w:ascii="Arial" w:hAnsi="Arial" w:cs="Arial"/>
                <w:bCs/>
                <w:iCs/>
                <w:sz w:val="20"/>
              </w:rPr>
              <w:t>Presentation at the US-Mexico Border Drug Issues Conference: US-Mexico Initiative 4th Annual Meeting and 2012 VIDA Conference – University of Texas, El Paso, El Paso, TX</w:t>
            </w:r>
            <w:r>
              <w:rPr>
                <w:rFonts w:ascii="Arial" w:hAnsi="Arial" w:cs="Arial"/>
                <w:bCs/>
                <w:iCs/>
                <w:sz w:val="20"/>
              </w:rPr>
              <w:t xml:space="preserve">. </w:t>
            </w:r>
            <w:r>
              <w:rPr>
                <w:rFonts w:ascii="Arial" w:hAnsi="Arial" w:cs="Arial"/>
                <w:bCs/>
                <w:iCs/>
                <w:sz w:val="20"/>
              </w:rPr>
              <w:tab/>
            </w:r>
          </w:p>
        </w:tc>
        <w:tc>
          <w:tcPr>
            <w:tcW w:w="720" w:type="dxa"/>
            <w:gridSpan w:val="2"/>
          </w:tcPr>
          <w:p w:rsidR="00CB59A3" w:rsidRPr="001C465E"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C86506" w:rsidTr="00F04B25">
        <w:trPr>
          <w:trHeight w:val="576"/>
        </w:trPr>
        <w:tc>
          <w:tcPr>
            <w:tcW w:w="648" w:type="dxa"/>
            <w:shd w:val="clear" w:color="auto" w:fill="auto"/>
          </w:tcPr>
          <w:p w:rsidR="00CB59A3" w:rsidRPr="00CB4E37"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lang w:val="es-MX"/>
              </w:rPr>
            </w:pPr>
            <w:r w:rsidRPr="00CB4E37">
              <w:rPr>
                <w:rFonts w:ascii="Arial" w:hAnsi="Arial" w:cs="Arial"/>
                <w:sz w:val="20"/>
                <w:lang w:val="es-MX"/>
              </w:rPr>
              <w:t>116.</w:t>
            </w:r>
          </w:p>
        </w:tc>
        <w:tc>
          <w:tcPr>
            <w:tcW w:w="9522" w:type="dxa"/>
            <w:gridSpan w:val="2"/>
            <w:shd w:val="clear" w:color="auto" w:fill="auto"/>
          </w:tcPr>
          <w:p w:rsidR="00CB59A3" w:rsidRPr="00C86506" w:rsidRDefault="00CB59A3" w:rsidP="000A0F56">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sidRPr="00C86506">
              <w:rPr>
                <w:rFonts w:ascii="Arial" w:hAnsi="Arial" w:cs="Arial"/>
                <w:bCs/>
                <w:iCs/>
                <w:sz w:val="20"/>
              </w:rPr>
              <w:t xml:space="preserve">2012, June).  </w:t>
            </w:r>
            <w:r w:rsidRPr="000A0F56">
              <w:rPr>
                <w:rFonts w:ascii="Arial" w:hAnsi="Arial" w:cs="Arial"/>
                <w:bCs/>
                <w:i/>
                <w:iCs/>
                <w:sz w:val="20"/>
              </w:rPr>
              <w:t xml:space="preserve">Prevention of substance use </w:t>
            </w:r>
            <w:r w:rsidR="000A0F56" w:rsidRPr="000A0F56">
              <w:rPr>
                <w:rFonts w:ascii="Arial" w:hAnsi="Arial" w:cs="Arial"/>
                <w:bCs/>
                <w:i/>
                <w:iCs/>
                <w:sz w:val="20"/>
              </w:rPr>
              <w:t xml:space="preserve">and </w:t>
            </w:r>
            <w:r w:rsidRPr="000A0F56">
              <w:rPr>
                <w:rFonts w:ascii="Arial" w:hAnsi="Arial" w:cs="Arial"/>
                <w:bCs/>
                <w:i/>
                <w:iCs/>
                <w:sz w:val="20"/>
              </w:rPr>
              <w:t>abuse among Latino populations</w:t>
            </w:r>
            <w:r w:rsidRPr="00C86506">
              <w:rPr>
                <w:rFonts w:ascii="Arial" w:hAnsi="Arial" w:cs="Arial"/>
                <w:bCs/>
                <w:iCs/>
                <w:sz w:val="20"/>
              </w:rPr>
              <w:t>. Invited presentation at the  Interdisciplinary Research Training  Institute on Hispanic Drug Abuse (IRTI),  University of Southern California</w:t>
            </w:r>
            <w:r>
              <w:rPr>
                <w:rFonts w:ascii="Arial" w:hAnsi="Arial" w:cs="Arial"/>
                <w:bCs/>
                <w:iCs/>
                <w:sz w:val="20"/>
              </w:rPr>
              <w:t xml:space="preserve">. </w:t>
            </w:r>
            <w:r w:rsidRPr="00C86506">
              <w:rPr>
                <w:rFonts w:ascii="Arial" w:hAnsi="Arial" w:cs="Arial"/>
                <w:bCs/>
                <w:iCs/>
                <w:sz w:val="20"/>
              </w:rPr>
              <w:t>Los Angeles, CA.</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C86506" w:rsidTr="00F04B25">
        <w:trPr>
          <w:trHeight w:val="576"/>
        </w:trPr>
        <w:tc>
          <w:tcPr>
            <w:tcW w:w="648" w:type="dxa"/>
            <w:shd w:val="clear" w:color="auto" w:fill="auto"/>
          </w:tcPr>
          <w:p w:rsidR="00CB59A3" w:rsidRPr="00C86506"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C86506">
              <w:rPr>
                <w:rFonts w:ascii="Arial" w:hAnsi="Arial" w:cs="Arial"/>
                <w:sz w:val="20"/>
              </w:rPr>
              <w:t>117.</w:t>
            </w:r>
          </w:p>
        </w:tc>
        <w:tc>
          <w:tcPr>
            <w:tcW w:w="9522" w:type="dxa"/>
            <w:gridSpan w:val="2"/>
            <w:shd w:val="clear" w:color="auto" w:fill="auto"/>
          </w:tcPr>
          <w:p w:rsidR="00CB59A3" w:rsidRPr="00ED2D6A" w:rsidRDefault="00CB59A3" w:rsidP="000B4469">
            <w:pPr>
              <w:pStyle w:val="BodyText2"/>
              <w:tabs>
                <w:tab w:val="left" w:pos="8034"/>
              </w:tabs>
              <w:spacing w:after="0" w:line="240" w:lineRule="auto"/>
              <w:ind w:left="403" w:hanging="403"/>
              <w:rPr>
                <w:rFonts w:ascii="Arial" w:hAnsi="Arial" w:cs="Arial"/>
                <w:bCs/>
                <w:sz w:val="20"/>
              </w:rPr>
            </w:pPr>
            <w:r w:rsidRPr="00EE3002">
              <w:rPr>
                <w:rFonts w:ascii="Arial" w:hAnsi="Arial" w:cs="Arial"/>
                <w:b/>
                <w:bCs/>
                <w:sz w:val="20"/>
              </w:rPr>
              <w:t>Castro, F. G.</w:t>
            </w:r>
            <w:r w:rsidRPr="00ED2D6A">
              <w:rPr>
                <w:rFonts w:ascii="Arial" w:hAnsi="Arial" w:cs="Arial"/>
                <w:bCs/>
                <w:sz w:val="20"/>
              </w:rPr>
              <w:t xml:space="preserve"> (2011, June).  </w:t>
            </w:r>
            <w:r w:rsidRPr="000A0F56">
              <w:rPr>
                <w:rFonts w:ascii="Arial" w:hAnsi="Arial" w:cs="Arial"/>
                <w:bCs/>
                <w:i/>
                <w:sz w:val="20"/>
              </w:rPr>
              <w:t xml:space="preserve">Joaquin’s dream XII: “The struggles and </w:t>
            </w:r>
            <w:r w:rsidR="006477C7" w:rsidRPr="000A0F56">
              <w:rPr>
                <w:rFonts w:ascii="Arial" w:hAnsi="Arial" w:cs="Arial"/>
                <w:bCs/>
                <w:i/>
                <w:sz w:val="20"/>
              </w:rPr>
              <w:t>triumph</w:t>
            </w:r>
            <w:r w:rsidRPr="000A0F56">
              <w:rPr>
                <w:rFonts w:ascii="Arial" w:hAnsi="Arial" w:cs="Arial"/>
                <w:bCs/>
                <w:i/>
                <w:sz w:val="20"/>
              </w:rPr>
              <w:t xml:space="preserve"> of Joaquin - Journey from Aztlan to successful NIH application</w:t>
            </w:r>
            <w:r w:rsidRPr="00ED2D6A">
              <w:rPr>
                <w:rFonts w:ascii="Arial" w:hAnsi="Arial" w:cs="Arial"/>
                <w:bCs/>
                <w:sz w:val="20"/>
              </w:rPr>
              <w:t>.  The 1</w:t>
            </w:r>
            <w:r>
              <w:rPr>
                <w:rFonts w:ascii="Arial" w:hAnsi="Arial" w:cs="Arial"/>
                <w:bCs/>
                <w:sz w:val="20"/>
              </w:rPr>
              <w:t>2</w:t>
            </w:r>
            <w:r w:rsidRPr="00ED2D6A">
              <w:rPr>
                <w:rFonts w:ascii="Arial" w:hAnsi="Arial" w:cs="Arial"/>
                <w:bCs/>
                <w:sz w:val="20"/>
              </w:rPr>
              <w:t xml:space="preserve">th Annual Presentation at the Interdisciplinary Research Training Institute.  </w:t>
            </w:r>
            <w:r>
              <w:rPr>
                <w:rFonts w:ascii="Arial" w:hAnsi="Arial" w:cs="Arial"/>
                <w:bCs/>
                <w:sz w:val="20"/>
              </w:rPr>
              <w:t xml:space="preserve">Los Angeles, CA. </w:t>
            </w:r>
            <w:r>
              <w:rPr>
                <w:rFonts w:ascii="Arial" w:hAnsi="Arial" w:cs="Arial"/>
                <w:b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sz w:val="20"/>
              </w:rPr>
            </w:pPr>
          </w:p>
        </w:tc>
      </w:tr>
      <w:tr w:rsidR="00CB59A3" w:rsidRPr="0009436F" w:rsidTr="00F04B25">
        <w:trPr>
          <w:trHeight w:val="576"/>
        </w:trPr>
        <w:tc>
          <w:tcPr>
            <w:tcW w:w="648" w:type="dxa"/>
            <w:shd w:val="clear" w:color="auto" w:fill="auto"/>
          </w:tcPr>
          <w:p w:rsidR="00CB59A3" w:rsidRPr="00C86506"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C86506">
              <w:rPr>
                <w:rFonts w:ascii="Arial" w:hAnsi="Arial" w:cs="Arial"/>
                <w:sz w:val="20"/>
              </w:rPr>
              <w:t>118.</w:t>
            </w:r>
          </w:p>
        </w:tc>
        <w:tc>
          <w:tcPr>
            <w:tcW w:w="9522" w:type="dxa"/>
            <w:gridSpan w:val="2"/>
            <w:shd w:val="clear" w:color="auto" w:fill="auto"/>
          </w:tcPr>
          <w:p w:rsidR="00CB59A3" w:rsidRPr="0009436F"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Pr="00C86506">
              <w:rPr>
                <w:rFonts w:ascii="Arial" w:hAnsi="Arial" w:cs="Arial"/>
                <w:bCs/>
                <w:iCs/>
                <w:sz w:val="20"/>
              </w:rPr>
              <w:t xml:space="preserve"> </w:t>
            </w:r>
            <w:r w:rsidR="002673B0">
              <w:rPr>
                <w:rFonts w:ascii="Arial" w:hAnsi="Arial" w:cs="Arial"/>
                <w:bCs/>
                <w:iCs/>
                <w:sz w:val="20"/>
              </w:rPr>
              <w:t>(</w:t>
            </w:r>
            <w:r>
              <w:rPr>
                <w:rFonts w:ascii="Arial" w:hAnsi="Arial" w:cs="Arial"/>
                <w:bCs/>
                <w:iCs/>
                <w:sz w:val="20"/>
              </w:rPr>
              <w:t>2012, July</w:t>
            </w:r>
            <w:r w:rsidRPr="0009436F">
              <w:rPr>
                <w:rFonts w:ascii="Arial" w:hAnsi="Arial" w:cs="Arial"/>
                <w:bCs/>
                <w:iCs/>
                <w:sz w:val="20"/>
              </w:rPr>
              <w:t xml:space="preserve">).  </w:t>
            </w:r>
            <w:r w:rsidRPr="000A0F56">
              <w:rPr>
                <w:rFonts w:ascii="Arial" w:hAnsi="Arial" w:cs="Arial"/>
                <w:bCs/>
                <w:i/>
                <w:iCs/>
                <w:sz w:val="20"/>
              </w:rPr>
              <w:t>Application of the Integrative Mixed Methods methodology to the stress-coping-resilience paradigm</w:t>
            </w:r>
            <w:r w:rsidRPr="0009436F">
              <w:rPr>
                <w:rFonts w:ascii="Arial" w:hAnsi="Arial" w:cs="Arial"/>
                <w:bCs/>
                <w:iCs/>
                <w:sz w:val="20"/>
              </w:rPr>
              <w:t>. Presentation at the Department of Psychology, University of Malaga, Malaga, Spain</w:t>
            </w:r>
            <w:r>
              <w:rPr>
                <w:rFonts w:ascii="Arial" w:hAnsi="Arial" w:cs="Arial"/>
                <w:bCs/>
                <w:iCs/>
                <w:sz w:val="20"/>
              </w:rPr>
              <w:t xml:space="preserve">. </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6443B8" w:rsidTr="00F04B25">
        <w:trPr>
          <w:trHeight w:val="576"/>
        </w:trPr>
        <w:tc>
          <w:tcPr>
            <w:tcW w:w="648" w:type="dxa"/>
            <w:shd w:val="clear" w:color="auto" w:fill="auto"/>
          </w:tcPr>
          <w:p w:rsidR="00CB59A3" w:rsidRPr="00DA4C00"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sidRPr="0009436F">
              <w:rPr>
                <w:rFonts w:ascii="Arial" w:hAnsi="Arial" w:cs="Arial"/>
                <w:sz w:val="20"/>
              </w:rPr>
              <w:t>119</w:t>
            </w:r>
            <w:r>
              <w:rPr>
                <w:rFonts w:ascii="Arial" w:hAnsi="Arial" w:cs="Arial"/>
                <w:sz w:val="20"/>
              </w:rPr>
              <w:t>.</w:t>
            </w:r>
          </w:p>
        </w:tc>
        <w:tc>
          <w:tcPr>
            <w:tcW w:w="9522" w:type="dxa"/>
            <w:gridSpan w:val="2"/>
            <w:shd w:val="clear" w:color="auto" w:fill="auto"/>
          </w:tcPr>
          <w:p w:rsidR="00CB59A3" w:rsidRPr="00DA4C00"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Pr>
                <w:rFonts w:ascii="Arial" w:hAnsi="Arial" w:cs="Arial"/>
                <w:bCs/>
                <w:iCs/>
                <w:sz w:val="20"/>
              </w:rPr>
              <w:t xml:space="preserve">2012, November). </w:t>
            </w:r>
            <w:r w:rsidRPr="000A0F56">
              <w:rPr>
                <w:rFonts w:ascii="Arial" w:hAnsi="Arial" w:cs="Arial"/>
                <w:bCs/>
                <w:i/>
                <w:iCs/>
                <w:sz w:val="20"/>
              </w:rPr>
              <w:t>Scientific &amp; culturally-rich health research</w:t>
            </w:r>
            <w:r>
              <w:rPr>
                <w:rFonts w:ascii="Arial" w:hAnsi="Arial" w:cs="Arial"/>
                <w:bCs/>
                <w:iCs/>
                <w:sz w:val="20"/>
              </w:rPr>
              <w:t xml:space="preserve">. </w:t>
            </w:r>
            <w:r w:rsidRPr="00106300">
              <w:rPr>
                <w:rFonts w:ascii="Arial" w:hAnsi="Arial" w:cs="Arial"/>
                <w:bCs/>
                <w:iCs/>
                <w:sz w:val="20"/>
              </w:rPr>
              <w:t>Presentation at California State University at Long Beach (CSULB), November 16, 2012, Long Beach, CA.</w:t>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6443B8" w:rsidTr="00F04B25">
        <w:trPr>
          <w:trHeight w:val="576"/>
        </w:trPr>
        <w:tc>
          <w:tcPr>
            <w:tcW w:w="648" w:type="dxa"/>
            <w:shd w:val="clear" w:color="auto" w:fill="auto"/>
          </w:tcPr>
          <w:p w:rsidR="00CB59A3" w:rsidRPr="00DA4C00"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120.</w:t>
            </w:r>
          </w:p>
        </w:tc>
        <w:tc>
          <w:tcPr>
            <w:tcW w:w="9522" w:type="dxa"/>
            <w:gridSpan w:val="2"/>
            <w:shd w:val="clear" w:color="auto" w:fill="auto"/>
          </w:tcPr>
          <w:p w:rsidR="00CB59A3" w:rsidRPr="00DA4C00"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Pr>
                <w:rFonts w:ascii="Arial" w:hAnsi="Arial" w:cs="Arial"/>
                <w:bCs/>
                <w:iCs/>
                <w:sz w:val="20"/>
              </w:rPr>
              <w:t xml:space="preserve">2012, November).  </w:t>
            </w:r>
            <w:r w:rsidRPr="000A0F56">
              <w:rPr>
                <w:rFonts w:ascii="Arial" w:hAnsi="Arial" w:cs="Arial"/>
                <w:bCs/>
                <w:i/>
                <w:iCs/>
                <w:sz w:val="20"/>
              </w:rPr>
              <w:t>Health psychology at the University of Texas at El Paso</w:t>
            </w:r>
            <w:r>
              <w:rPr>
                <w:rFonts w:ascii="Arial" w:hAnsi="Arial" w:cs="Arial"/>
                <w:bCs/>
                <w:iCs/>
                <w:sz w:val="20"/>
              </w:rPr>
              <w:t xml:space="preserve">.  </w:t>
            </w:r>
            <w:r w:rsidRPr="00681633">
              <w:rPr>
                <w:rFonts w:ascii="Arial" w:hAnsi="Arial" w:cs="Arial"/>
                <w:bCs/>
                <w:iCs/>
                <w:sz w:val="20"/>
              </w:rPr>
              <w:t>Presentation at California State University at Long Beach (CSULB), November 16, 2012, Long Beach, CA.</w:t>
            </w:r>
            <w:r w:rsidRPr="00681633">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6443B8" w:rsidTr="000B4469">
        <w:trPr>
          <w:trHeight w:val="576"/>
        </w:trPr>
        <w:tc>
          <w:tcPr>
            <w:tcW w:w="648" w:type="dxa"/>
            <w:shd w:val="clear" w:color="auto" w:fill="auto"/>
          </w:tcPr>
          <w:p w:rsidR="00CB59A3" w:rsidRPr="00DA4C00" w:rsidRDefault="00CB59A3" w:rsidP="00DA4C0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121.</w:t>
            </w:r>
          </w:p>
        </w:tc>
        <w:tc>
          <w:tcPr>
            <w:tcW w:w="9522" w:type="dxa"/>
            <w:gridSpan w:val="2"/>
            <w:shd w:val="clear" w:color="auto" w:fill="auto"/>
          </w:tcPr>
          <w:p w:rsidR="00CB59A3" w:rsidRPr="00EB014F" w:rsidRDefault="00CB59A3" w:rsidP="000B4469">
            <w:pPr>
              <w:pStyle w:val="BodyText2"/>
              <w:tabs>
                <w:tab w:val="left" w:pos="8034"/>
              </w:tabs>
              <w:spacing w:after="0" w:line="240" w:lineRule="auto"/>
              <w:ind w:left="403" w:hanging="403"/>
              <w:rPr>
                <w:rFonts w:ascii="Arial" w:hAnsi="Arial" w:cs="Arial"/>
                <w:bCs/>
                <w:sz w:val="20"/>
              </w:rPr>
            </w:pPr>
            <w:r w:rsidRPr="00EE3002">
              <w:rPr>
                <w:rFonts w:ascii="Arial" w:hAnsi="Arial" w:cs="Arial"/>
                <w:b/>
                <w:bCs/>
                <w:iCs/>
                <w:sz w:val="20"/>
              </w:rPr>
              <w:t>Castro, F. G.</w:t>
            </w:r>
            <w:r w:rsidR="002673B0">
              <w:rPr>
                <w:rFonts w:ascii="Arial" w:hAnsi="Arial" w:cs="Arial"/>
                <w:bCs/>
                <w:iCs/>
                <w:sz w:val="20"/>
              </w:rPr>
              <w:t xml:space="preserve"> (</w:t>
            </w:r>
            <w:r>
              <w:rPr>
                <w:rFonts w:ascii="Arial" w:hAnsi="Arial" w:cs="Arial"/>
                <w:bCs/>
                <w:iCs/>
                <w:sz w:val="20"/>
              </w:rPr>
              <w:t xml:space="preserve">2012, December).  </w:t>
            </w:r>
            <w:r w:rsidRPr="000A0F56">
              <w:rPr>
                <w:rFonts w:ascii="Arial" w:hAnsi="Arial" w:cs="Arial"/>
                <w:bCs/>
                <w:i/>
                <w:iCs/>
                <w:sz w:val="20"/>
              </w:rPr>
              <w:t>Evidence-based interventions: A primer for health priority populations</w:t>
            </w:r>
            <w:r>
              <w:rPr>
                <w:rFonts w:ascii="Arial" w:hAnsi="Arial" w:cs="Arial"/>
                <w:bCs/>
                <w:iCs/>
                <w:sz w:val="20"/>
              </w:rPr>
              <w:t xml:space="preserve">. </w:t>
            </w:r>
            <w:r w:rsidRPr="00EB014F">
              <w:rPr>
                <w:rFonts w:ascii="Arial" w:hAnsi="Arial" w:cs="Arial"/>
                <w:bCs/>
                <w:iCs/>
                <w:sz w:val="20"/>
              </w:rPr>
              <w:t>Keynote presentation at: the American Psychological Association meeting:</w:t>
            </w:r>
            <w:r>
              <w:rPr>
                <w:rFonts w:ascii="Arial" w:hAnsi="Arial" w:cs="Arial"/>
                <w:bCs/>
                <w:iCs/>
                <w:sz w:val="20"/>
              </w:rPr>
              <w:t xml:space="preserve"> </w:t>
            </w:r>
            <w:r w:rsidRPr="00EB014F">
              <w:rPr>
                <w:rFonts w:ascii="Arial" w:hAnsi="Arial" w:cs="Arial"/>
                <w:bCs/>
                <w:iCs/>
                <w:sz w:val="20"/>
              </w:rPr>
              <w:t>Strengthening Psychology’s Role in Reducing Tobacco Health Disparities.</w:t>
            </w:r>
            <w:r>
              <w:rPr>
                <w:rFonts w:ascii="Arial" w:hAnsi="Arial" w:cs="Arial"/>
                <w:bCs/>
                <w:iCs/>
                <w:sz w:val="20"/>
              </w:rPr>
              <w:t xml:space="preserve"> </w:t>
            </w:r>
            <w:r w:rsidRPr="00EB014F">
              <w:rPr>
                <w:rFonts w:ascii="Arial" w:hAnsi="Arial" w:cs="Arial"/>
                <w:bCs/>
                <w:iCs/>
                <w:sz w:val="20"/>
              </w:rPr>
              <w:t>Hyatt Regency Capitol Hill, Washington, DC.</w:t>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6443B8" w:rsidTr="000B4469">
        <w:trPr>
          <w:trHeight w:val="576"/>
        </w:trPr>
        <w:tc>
          <w:tcPr>
            <w:tcW w:w="648" w:type="dxa"/>
            <w:shd w:val="clear" w:color="auto" w:fill="auto"/>
          </w:tcPr>
          <w:p w:rsidR="00CB59A3" w:rsidRPr="00DA4C00"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122.</w:t>
            </w:r>
          </w:p>
        </w:tc>
        <w:tc>
          <w:tcPr>
            <w:tcW w:w="9522" w:type="dxa"/>
            <w:gridSpan w:val="2"/>
            <w:shd w:val="clear" w:color="auto" w:fill="auto"/>
          </w:tcPr>
          <w:p w:rsidR="00CB59A3" w:rsidRPr="007B0B60" w:rsidRDefault="00CB59A3" w:rsidP="007659B9">
            <w:pPr>
              <w:pStyle w:val="BodyText2"/>
              <w:tabs>
                <w:tab w:val="left" w:pos="8034"/>
              </w:tabs>
              <w:spacing w:after="0" w:line="240" w:lineRule="auto"/>
              <w:ind w:left="403" w:hanging="403"/>
              <w:rPr>
                <w:rFonts w:ascii="Arial" w:hAnsi="Arial" w:cs="Arial"/>
                <w:bCs/>
                <w:sz w:val="20"/>
              </w:rPr>
            </w:pPr>
            <w:r w:rsidRPr="00EE3002">
              <w:rPr>
                <w:rFonts w:ascii="Arial" w:hAnsi="Arial" w:cs="Arial"/>
                <w:b/>
                <w:bCs/>
                <w:sz w:val="20"/>
              </w:rPr>
              <w:t>Castro, F. G.</w:t>
            </w:r>
            <w:r w:rsidR="002673B0">
              <w:rPr>
                <w:rFonts w:ascii="Arial" w:hAnsi="Arial" w:cs="Arial"/>
                <w:bCs/>
                <w:sz w:val="20"/>
              </w:rPr>
              <w:t xml:space="preserve"> (</w:t>
            </w:r>
            <w:r w:rsidRPr="007B0B60">
              <w:rPr>
                <w:rFonts w:ascii="Arial" w:hAnsi="Arial" w:cs="Arial"/>
                <w:bCs/>
                <w:sz w:val="20"/>
              </w:rPr>
              <w:t xml:space="preserve">2013, January).  </w:t>
            </w:r>
            <w:r w:rsidRPr="000A0F56">
              <w:rPr>
                <w:rFonts w:ascii="Arial" w:hAnsi="Arial" w:cs="Arial"/>
                <w:bCs/>
                <w:i/>
                <w:sz w:val="20"/>
              </w:rPr>
              <w:t>Successful research grant development</w:t>
            </w:r>
            <w:r w:rsidRPr="007B0B60">
              <w:rPr>
                <w:rFonts w:ascii="Arial" w:hAnsi="Arial" w:cs="Arial"/>
                <w:bCs/>
                <w:sz w:val="20"/>
              </w:rPr>
              <w:t>. Presentation at: the 2013 National Multicultural Symposium - Psychologists in Action: Implementing Best Practices to Reduce Health Disparities. Houston, TX</w:t>
            </w:r>
            <w:r w:rsidR="00FF735C">
              <w:rPr>
                <w:rFonts w:ascii="Arial" w:hAnsi="Arial" w:cs="Arial"/>
                <w:bCs/>
                <w:sz w:val="20"/>
              </w:rPr>
              <w:t>.</w:t>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123.</w:t>
            </w:r>
          </w:p>
        </w:tc>
        <w:tc>
          <w:tcPr>
            <w:tcW w:w="9522" w:type="dxa"/>
            <w:gridSpan w:val="2"/>
            <w:shd w:val="clear" w:color="auto" w:fill="auto"/>
          </w:tcPr>
          <w:p w:rsidR="00CB59A3" w:rsidRPr="00DA4C00" w:rsidRDefault="00CB59A3" w:rsidP="000B4469">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Pr>
                <w:rFonts w:ascii="Arial" w:hAnsi="Arial" w:cs="Arial"/>
                <w:bCs/>
                <w:iCs/>
                <w:sz w:val="20"/>
              </w:rPr>
              <w:t xml:space="preserve">2013, March).  </w:t>
            </w:r>
            <w:r w:rsidRPr="000A0F56">
              <w:rPr>
                <w:rFonts w:ascii="Arial" w:hAnsi="Arial" w:cs="Arial"/>
                <w:bCs/>
                <w:i/>
                <w:iCs/>
                <w:sz w:val="20"/>
              </w:rPr>
              <w:t>Careers in health equity research</w:t>
            </w:r>
            <w:r>
              <w:rPr>
                <w:rFonts w:ascii="Arial" w:hAnsi="Arial" w:cs="Arial"/>
                <w:bCs/>
                <w:iCs/>
                <w:sz w:val="20"/>
              </w:rPr>
              <w:t xml:space="preserve">. </w:t>
            </w:r>
            <w:r w:rsidRPr="00802504">
              <w:rPr>
                <w:rFonts w:ascii="Arial" w:hAnsi="Arial" w:cs="Arial"/>
                <w:bCs/>
                <w:iCs/>
                <w:sz w:val="20"/>
              </w:rPr>
              <w:t>Presentation at the 2013 NCLR/CSULB Latino Health Equity Conference</w:t>
            </w:r>
            <w:r>
              <w:rPr>
                <w:rFonts w:ascii="Arial" w:hAnsi="Arial" w:cs="Arial"/>
                <w:bCs/>
                <w:iCs/>
                <w:sz w:val="20"/>
              </w:rPr>
              <w:t xml:space="preserve">. </w:t>
            </w:r>
            <w:r w:rsidRPr="00802504">
              <w:rPr>
                <w:rFonts w:ascii="Arial" w:hAnsi="Arial" w:cs="Arial"/>
                <w:bCs/>
                <w:iCs/>
                <w:sz w:val="20"/>
              </w:rPr>
              <w:t>Long Beach CA</w:t>
            </w:r>
            <w:r>
              <w:rPr>
                <w:rFonts w:ascii="Arial" w:hAnsi="Arial" w:cs="Arial"/>
                <w:bCs/>
                <w:iCs/>
                <w:sz w:val="20"/>
              </w:rPr>
              <w:t xml:space="preserve">. </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6443B8" w:rsidTr="000B4469">
        <w:trPr>
          <w:trHeight w:val="576"/>
        </w:trPr>
        <w:tc>
          <w:tcPr>
            <w:tcW w:w="648" w:type="dxa"/>
            <w:shd w:val="clear" w:color="auto" w:fill="auto"/>
          </w:tcPr>
          <w:p w:rsidR="00CB59A3" w:rsidRPr="00DA4C00" w:rsidRDefault="00CB59A3" w:rsidP="006443B8">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124.</w:t>
            </w:r>
          </w:p>
        </w:tc>
        <w:tc>
          <w:tcPr>
            <w:tcW w:w="9522" w:type="dxa"/>
            <w:gridSpan w:val="2"/>
            <w:shd w:val="clear" w:color="auto" w:fill="auto"/>
          </w:tcPr>
          <w:p w:rsidR="00CB59A3" w:rsidRPr="00DA4C00" w:rsidRDefault="00CB59A3" w:rsidP="00E50F80">
            <w:pPr>
              <w:pStyle w:val="BodyText2"/>
              <w:tabs>
                <w:tab w:val="left" w:pos="8034"/>
              </w:tabs>
              <w:spacing w:after="0" w:line="240" w:lineRule="auto"/>
              <w:ind w:left="403" w:hanging="403"/>
              <w:rPr>
                <w:rFonts w:ascii="Arial" w:hAnsi="Arial" w:cs="Arial"/>
                <w:b/>
                <w:bCs/>
                <w:sz w:val="20"/>
              </w:rPr>
            </w:pPr>
            <w:r w:rsidRPr="00EE3002">
              <w:rPr>
                <w:rFonts w:ascii="Arial" w:hAnsi="Arial" w:cs="Arial"/>
                <w:b/>
                <w:bCs/>
                <w:iCs/>
                <w:sz w:val="20"/>
              </w:rPr>
              <w:t>Castro, F. G.</w:t>
            </w:r>
            <w:r w:rsidR="002673B0">
              <w:rPr>
                <w:rFonts w:ascii="Arial" w:hAnsi="Arial" w:cs="Arial"/>
                <w:bCs/>
                <w:iCs/>
                <w:sz w:val="20"/>
              </w:rPr>
              <w:t xml:space="preserve"> (</w:t>
            </w:r>
            <w:r>
              <w:rPr>
                <w:rFonts w:ascii="Arial" w:hAnsi="Arial" w:cs="Arial"/>
                <w:bCs/>
                <w:iCs/>
                <w:sz w:val="20"/>
              </w:rPr>
              <w:t xml:space="preserve">2013, April).  </w:t>
            </w:r>
            <w:r w:rsidRPr="000A0F56">
              <w:rPr>
                <w:rFonts w:ascii="Arial" w:hAnsi="Arial" w:cs="Arial"/>
                <w:bCs/>
                <w:i/>
                <w:iCs/>
                <w:sz w:val="20"/>
              </w:rPr>
              <w:t>Design of culturally-grounded mixed methods health research</w:t>
            </w:r>
            <w:r>
              <w:rPr>
                <w:rFonts w:ascii="Arial" w:hAnsi="Arial" w:cs="Arial"/>
                <w:bCs/>
                <w:iCs/>
                <w:sz w:val="20"/>
              </w:rPr>
              <w:t xml:space="preserve">. </w:t>
            </w:r>
            <w:r w:rsidRPr="00416FB8">
              <w:rPr>
                <w:rFonts w:ascii="Arial" w:hAnsi="Arial" w:cs="Arial"/>
                <w:bCs/>
                <w:iCs/>
                <w:sz w:val="20"/>
              </w:rPr>
              <w:t>Presentation at the 11th Annual SIRC Conference</w:t>
            </w:r>
            <w:r>
              <w:rPr>
                <w:rFonts w:ascii="Arial" w:hAnsi="Arial" w:cs="Arial"/>
                <w:bCs/>
                <w:iCs/>
                <w:sz w:val="20"/>
              </w:rPr>
              <w:t xml:space="preserve"> </w:t>
            </w:r>
            <w:r w:rsidRPr="00416FB8">
              <w:rPr>
                <w:rFonts w:ascii="Arial" w:hAnsi="Arial" w:cs="Arial"/>
                <w:bCs/>
                <w:iCs/>
                <w:sz w:val="20"/>
              </w:rPr>
              <w:t>Arizona State University</w:t>
            </w:r>
            <w:r>
              <w:rPr>
                <w:rFonts w:ascii="Arial" w:hAnsi="Arial" w:cs="Arial"/>
                <w:bCs/>
                <w:iCs/>
                <w:sz w:val="20"/>
              </w:rPr>
              <w:t xml:space="preserve">. </w:t>
            </w:r>
            <w:r w:rsidRPr="00416FB8">
              <w:rPr>
                <w:rFonts w:ascii="Arial" w:hAnsi="Arial" w:cs="Arial"/>
                <w:bCs/>
                <w:iCs/>
                <w:sz w:val="20"/>
              </w:rPr>
              <w:t>Tempe, AZ</w:t>
            </w:r>
            <w:r>
              <w:rPr>
                <w:rFonts w:ascii="Arial" w:hAnsi="Arial" w:cs="Arial"/>
                <w:bCs/>
                <w:iCs/>
                <w:sz w:val="20"/>
              </w:rPr>
              <w:t xml:space="preserve">. </w:t>
            </w:r>
            <w:r>
              <w:rPr>
                <w:rFonts w:ascii="Arial" w:hAnsi="Arial" w:cs="Arial"/>
                <w:bCs/>
                <w:iCs/>
                <w:sz w:val="20"/>
              </w:rPr>
              <w:tab/>
            </w:r>
          </w:p>
        </w:tc>
        <w:tc>
          <w:tcPr>
            <w:tcW w:w="720" w:type="dxa"/>
            <w:gridSpan w:val="2"/>
          </w:tcPr>
          <w:p w:rsidR="00CB59A3" w:rsidRPr="00D565B5" w:rsidRDefault="00CB59A3" w:rsidP="00695130">
            <w:pPr>
              <w:pStyle w:val="BodyText2"/>
              <w:tabs>
                <w:tab w:val="left" w:pos="8034"/>
              </w:tabs>
              <w:spacing w:after="0" w:line="240" w:lineRule="auto"/>
              <w:ind w:left="403" w:hanging="403"/>
              <w:jc w:val="center"/>
              <w:rPr>
                <w:rFonts w:ascii="Arial" w:hAnsi="Arial" w:cs="Arial"/>
                <w:bCs/>
                <w:iCs/>
                <w:sz w:val="20"/>
              </w:rPr>
            </w:pPr>
          </w:p>
        </w:tc>
      </w:tr>
      <w:tr w:rsidR="00CB59A3" w:rsidRPr="006443B8" w:rsidTr="000B4469">
        <w:trPr>
          <w:trHeight w:val="576"/>
        </w:trPr>
        <w:tc>
          <w:tcPr>
            <w:tcW w:w="648" w:type="dxa"/>
            <w:shd w:val="clear" w:color="auto" w:fill="auto"/>
          </w:tcPr>
          <w:p w:rsidR="00CB59A3" w:rsidRPr="00DA4C00" w:rsidRDefault="00CB59A3" w:rsidP="002B3910">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lastRenderedPageBreak/>
              <w:t>125.</w:t>
            </w:r>
          </w:p>
        </w:tc>
        <w:tc>
          <w:tcPr>
            <w:tcW w:w="9522" w:type="dxa"/>
            <w:gridSpan w:val="2"/>
            <w:shd w:val="clear" w:color="auto" w:fill="auto"/>
          </w:tcPr>
          <w:p w:rsidR="00CB59A3" w:rsidRDefault="00D81584" w:rsidP="000A0F56">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sidRPr="00D81584">
              <w:rPr>
                <w:rFonts w:ascii="Arial" w:hAnsi="Arial" w:cs="Arial"/>
                <w:bCs/>
                <w:sz w:val="20"/>
              </w:rPr>
              <w:t xml:space="preserve"> (2013, June).  </w:t>
            </w:r>
            <w:r w:rsidRPr="00D81584">
              <w:rPr>
                <w:rFonts w:ascii="Arial" w:hAnsi="Arial" w:cs="Arial"/>
                <w:bCs/>
                <w:i/>
                <w:sz w:val="20"/>
              </w:rPr>
              <w:t xml:space="preserve">Joaquin’s </w:t>
            </w:r>
            <w:r w:rsidR="00D80EA4">
              <w:rPr>
                <w:rFonts w:ascii="Arial" w:hAnsi="Arial" w:cs="Arial"/>
                <w:bCs/>
                <w:i/>
                <w:sz w:val="20"/>
              </w:rPr>
              <w:t>D</w:t>
            </w:r>
            <w:r w:rsidRPr="00D81584">
              <w:rPr>
                <w:rFonts w:ascii="Arial" w:hAnsi="Arial" w:cs="Arial"/>
                <w:bCs/>
                <w:i/>
                <w:sz w:val="20"/>
              </w:rPr>
              <w:t>ream XI</w:t>
            </w:r>
            <w:r w:rsidR="000A0F56">
              <w:rPr>
                <w:rFonts w:ascii="Arial" w:hAnsi="Arial" w:cs="Arial"/>
                <w:bCs/>
                <w:i/>
                <w:sz w:val="20"/>
              </w:rPr>
              <w:t>I</w:t>
            </w:r>
            <w:r w:rsidRPr="00D81584">
              <w:rPr>
                <w:rFonts w:ascii="Arial" w:hAnsi="Arial" w:cs="Arial"/>
                <w:bCs/>
                <w:i/>
                <w:sz w:val="20"/>
              </w:rPr>
              <w:t>I: “</w:t>
            </w:r>
            <w:r w:rsidR="000A0F56">
              <w:rPr>
                <w:rFonts w:ascii="Arial" w:hAnsi="Arial" w:cs="Arial"/>
                <w:bCs/>
                <w:i/>
                <w:sz w:val="20"/>
              </w:rPr>
              <w:t>T</w:t>
            </w:r>
            <w:r w:rsidRPr="00D81584">
              <w:rPr>
                <w:rFonts w:ascii="Arial" w:hAnsi="Arial" w:cs="Arial"/>
                <w:bCs/>
                <w:i/>
                <w:sz w:val="20"/>
              </w:rPr>
              <w:t>he struggles and triumph of Joaquin - Journal from Aztlan to successful NIH application.</w:t>
            </w:r>
            <w:r>
              <w:rPr>
                <w:rFonts w:ascii="Arial" w:hAnsi="Arial" w:cs="Arial"/>
                <w:bCs/>
                <w:sz w:val="20"/>
              </w:rPr>
              <w:t xml:space="preserve">  </w:t>
            </w:r>
            <w:r w:rsidRPr="00D81584">
              <w:rPr>
                <w:rFonts w:ascii="Arial" w:hAnsi="Arial" w:cs="Arial"/>
                <w:bCs/>
                <w:sz w:val="20"/>
              </w:rPr>
              <w:t xml:space="preserve">Presentation at: The University of Texas, San Antonio: Drug Research Fellowship Training Program;  San Antonio, TX, June 19, 1998, and at The National Latino Research Center Conference: Preparing the Next Generation of Hispanic Researchers; San Diego CA, July 16, 1998; and at The National Hispanic Science Network Training Institute on Hispanic Drug Abuse, Houston, TX, June 18, 2002, June 23, 2003 and June 3, 2004 and June 11, 2005, June 13, 2006, June 6, 2007, and June 11, 2008, June 5, 2010, June 8, 2011; Los </w:t>
            </w:r>
            <w:r w:rsidR="006477C7" w:rsidRPr="00D81584">
              <w:rPr>
                <w:rFonts w:ascii="Arial" w:hAnsi="Arial" w:cs="Arial"/>
                <w:bCs/>
                <w:sz w:val="20"/>
              </w:rPr>
              <w:t>Angeles, CA</w:t>
            </w:r>
            <w:r w:rsidRPr="00D81584">
              <w:rPr>
                <w:rFonts w:ascii="Arial" w:hAnsi="Arial" w:cs="Arial"/>
                <w:bCs/>
                <w:sz w:val="20"/>
              </w:rPr>
              <w:t>: June 26, 2012, and June 8, 2013.</w:t>
            </w:r>
          </w:p>
          <w:p w:rsidR="00D710CB" w:rsidRPr="00DA4C00" w:rsidRDefault="00D710CB" w:rsidP="000A0F56">
            <w:pPr>
              <w:pStyle w:val="BodyText2"/>
              <w:tabs>
                <w:tab w:val="left" w:pos="8034"/>
              </w:tabs>
              <w:spacing w:after="0" w:line="240" w:lineRule="auto"/>
              <w:ind w:left="403" w:hanging="403"/>
              <w:rPr>
                <w:rFonts w:ascii="Arial" w:hAnsi="Arial" w:cs="Arial"/>
                <w:b/>
                <w:bCs/>
                <w:sz w:val="20"/>
              </w:rPr>
            </w:pPr>
          </w:p>
        </w:tc>
        <w:tc>
          <w:tcPr>
            <w:tcW w:w="720" w:type="dxa"/>
            <w:gridSpan w:val="2"/>
          </w:tcPr>
          <w:p w:rsidR="00CB59A3" w:rsidRPr="001C465E" w:rsidRDefault="00CB59A3" w:rsidP="002B3910">
            <w:pPr>
              <w:pStyle w:val="BodyText2"/>
              <w:tabs>
                <w:tab w:val="left" w:pos="8034"/>
              </w:tabs>
              <w:spacing w:after="0" w:line="240" w:lineRule="auto"/>
              <w:ind w:left="403" w:hanging="403"/>
              <w:jc w:val="center"/>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E50F80" w:rsidP="002B3910">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126.</w:t>
            </w:r>
          </w:p>
        </w:tc>
        <w:tc>
          <w:tcPr>
            <w:tcW w:w="9522" w:type="dxa"/>
            <w:gridSpan w:val="2"/>
            <w:shd w:val="clear" w:color="auto" w:fill="auto"/>
          </w:tcPr>
          <w:p w:rsidR="00CB59A3" w:rsidRPr="002B3910" w:rsidRDefault="002B3910" w:rsidP="002B3910">
            <w:pPr>
              <w:pStyle w:val="BodyText2"/>
              <w:tabs>
                <w:tab w:val="left" w:pos="8034"/>
              </w:tabs>
              <w:spacing w:line="240" w:lineRule="auto"/>
              <w:ind w:left="403" w:hanging="403"/>
              <w:rPr>
                <w:rFonts w:ascii="Arial" w:hAnsi="Arial" w:cs="Arial"/>
                <w:bCs/>
                <w:sz w:val="20"/>
              </w:rPr>
            </w:pPr>
            <w:r w:rsidRPr="00542FC3">
              <w:rPr>
                <w:rFonts w:ascii="Arial" w:hAnsi="Arial" w:cs="Arial"/>
                <w:b/>
                <w:bCs/>
                <w:sz w:val="20"/>
              </w:rPr>
              <w:t>Castro, F. G.</w:t>
            </w:r>
            <w:r w:rsidRPr="002B3910">
              <w:rPr>
                <w:rFonts w:ascii="Arial" w:hAnsi="Arial" w:cs="Arial"/>
                <w:bCs/>
                <w:sz w:val="20"/>
              </w:rPr>
              <w:t xml:space="preserve"> (2013, July).  </w:t>
            </w:r>
            <w:r w:rsidRPr="000A0F56">
              <w:rPr>
                <w:rFonts w:ascii="Arial" w:hAnsi="Arial" w:cs="Arial"/>
                <w:bCs/>
                <w:i/>
                <w:sz w:val="20"/>
              </w:rPr>
              <w:t>Publishing in the American Journal of Public Health</w:t>
            </w:r>
            <w:r w:rsidRPr="002B3910">
              <w:rPr>
                <w:rFonts w:ascii="Arial" w:hAnsi="Arial" w:cs="Arial"/>
                <w:bCs/>
                <w:sz w:val="20"/>
              </w:rPr>
              <w:t xml:space="preserve">.  Presentation at the meeting of the Hispanic Serving Health Profession Schools (HSHPS). Bethesda, MD. </w:t>
            </w:r>
          </w:p>
        </w:tc>
        <w:tc>
          <w:tcPr>
            <w:tcW w:w="720" w:type="dxa"/>
            <w:gridSpan w:val="2"/>
          </w:tcPr>
          <w:p w:rsidR="00CB59A3" w:rsidRPr="00D565B5" w:rsidRDefault="00CB59A3" w:rsidP="002B3910">
            <w:pPr>
              <w:pStyle w:val="BodyText2"/>
              <w:tabs>
                <w:tab w:val="left" w:pos="8034"/>
              </w:tabs>
              <w:spacing w:line="240" w:lineRule="auto"/>
              <w:ind w:left="403" w:hanging="403"/>
              <w:jc w:val="center"/>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E50F80" w:rsidP="002B3910">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127.</w:t>
            </w:r>
          </w:p>
        </w:tc>
        <w:tc>
          <w:tcPr>
            <w:tcW w:w="9522" w:type="dxa"/>
            <w:gridSpan w:val="2"/>
            <w:shd w:val="clear" w:color="auto" w:fill="auto"/>
          </w:tcPr>
          <w:p w:rsidR="00CB59A3" w:rsidRPr="002B3910" w:rsidRDefault="002B3910" w:rsidP="00E56610">
            <w:pPr>
              <w:pStyle w:val="BodyText2"/>
              <w:tabs>
                <w:tab w:val="left" w:pos="8034"/>
              </w:tabs>
              <w:spacing w:line="240" w:lineRule="auto"/>
              <w:ind w:left="403" w:hanging="403"/>
              <w:rPr>
                <w:rFonts w:ascii="Arial" w:hAnsi="Arial" w:cs="Arial"/>
                <w:bCs/>
                <w:sz w:val="20"/>
              </w:rPr>
            </w:pPr>
            <w:r w:rsidRPr="00542FC3">
              <w:rPr>
                <w:rFonts w:ascii="Arial" w:hAnsi="Arial" w:cs="Arial"/>
                <w:b/>
                <w:bCs/>
                <w:sz w:val="20"/>
              </w:rPr>
              <w:t>Castro, F. G.,</w:t>
            </w:r>
            <w:r w:rsidRPr="002B3910">
              <w:rPr>
                <w:rFonts w:ascii="Arial" w:hAnsi="Arial" w:cs="Arial"/>
                <w:bCs/>
                <w:sz w:val="20"/>
              </w:rPr>
              <w:t xml:space="preserve"> Hughes, A., &amp; Dominguez, A., &amp; Shaibi, G. (2013, October).  </w:t>
            </w:r>
            <w:r w:rsidR="00FF735C">
              <w:rPr>
                <w:rFonts w:ascii="Arial" w:hAnsi="Arial" w:cs="Arial"/>
                <w:bCs/>
                <w:sz w:val="20"/>
              </w:rPr>
              <w:t>“</w:t>
            </w:r>
            <w:r w:rsidRPr="000A0F56">
              <w:rPr>
                <w:rFonts w:ascii="Arial" w:hAnsi="Arial" w:cs="Arial"/>
                <w:bCs/>
                <w:i/>
                <w:sz w:val="20"/>
              </w:rPr>
              <w:t>The Latino Lifestyles Study” Preventing diabetes among Latino adults</w:t>
            </w:r>
            <w:r w:rsidRPr="002B3910">
              <w:rPr>
                <w:rFonts w:ascii="Arial" w:hAnsi="Arial" w:cs="Arial"/>
                <w:bCs/>
                <w:sz w:val="20"/>
              </w:rPr>
              <w:t>.  Presentation at the 10</w:t>
            </w:r>
            <w:r w:rsidRPr="002B3910">
              <w:rPr>
                <w:rFonts w:ascii="Arial" w:hAnsi="Arial" w:cs="Arial"/>
                <w:bCs/>
                <w:sz w:val="20"/>
                <w:vertAlign w:val="superscript"/>
              </w:rPr>
              <w:t>th</w:t>
            </w:r>
            <w:r w:rsidRPr="002B3910">
              <w:rPr>
                <w:rFonts w:ascii="Arial" w:hAnsi="Arial" w:cs="Arial"/>
                <w:bCs/>
                <w:sz w:val="20"/>
              </w:rPr>
              <w:t xml:space="preserve"> Annual Conference – </w:t>
            </w:r>
            <w:r w:rsidRPr="002B3910">
              <w:rPr>
                <w:rFonts w:ascii="Arial" w:hAnsi="Arial" w:cs="Arial"/>
                <w:bCs/>
                <w:i/>
                <w:iCs/>
                <w:sz w:val="20"/>
              </w:rPr>
              <w:t>Faces of Diabetes</w:t>
            </w:r>
            <w:r w:rsidRPr="002B3910">
              <w:rPr>
                <w:rFonts w:ascii="Arial" w:hAnsi="Arial" w:cs="Arial"/>
                <w:bCs/>
                <w:sz w:val="20"/>
              </w:rPr>
              <w:t xml:space="preserve">, El Paso Convention and Performing Center, El Paso, TX. </w:t>
            </w:r>
          </w:p>
        </w:tc>
        <w:tc>
          <w:tcPr>
            <w:tcW w:w="720" w:type="dxa"/>
            <w:gridSpan w:val="2"/>
          </w:tcPr>
          <w:p w:rsidR="00CB59A3" w:rsidRPr="00D565B5" w:rsidRDefault="00CB59A3" w:rsidP="002B3910">
            <w:pPr>
              <w:pStyle w:val="BodyText2"/>
              <w:tabs>
                <w:tab w:val="left" w:pos="8034"/>
              </w:tabs>
              <w:spacing w:line="240" w:lineRule="auto"/>
              <w:ind w:left="403" w:hanging="403"/>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E50F80" w:rsidP="002B3910">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128.</w:t>
            </w:r>
          </w:p>
        </w:tc>
        <w:tc>
          <w:tcPr>
            <w:tcW w:w="9522" w:type="dxa"/>
            <w:gridSpan w:val="2"/>
            <w:shd w:val="clear" w:color="auto" w:fill="auto"/>
          </w:tcPr>
          <w:p w:rsidR="00CB59A3" w:rsidRPr="002B3910" w:rsidRDefault="002B3910" w:rsidP="002B3910">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sidRPr="002B3910">
              <w:rPr>
                <w:rFonts w:ascii="Arial" w:hAnsi="Arial" w:cs="Arial"/>
                <w:bCs/>
                <w:sz w:val="20"/>
              </w:rPr>
              <w:t xml:space="preserve">  (2013, September).  </w:t>
            </w:r>
            <w:r w:rsidRPr="000A0F56">
              <w:rPr>
                <w:rFonts w:ascii="Arial" w:hAnsi="Arial" w:cs="Arial"/>
                <w:bCs/>
                <w:i/>
                <w:sz w:val="20"/>
              </w:rPr>
              <w:t>The Lifestyle Survey - A behavioral health assessment instrument</w:t>
            </w:r>
            <w:r w:rsidRPr="002B3910">
              <w:rPr>
                <w:rFonts w:ascii="Arial" w:hAnsi="Arial" w:cs="Arial"/>
                <w:bCs/>
                <w:sz w:val="20"/>
              </w:rPr>
              <w:t xml:space="preserve">.  Presentation at the Mini Retreat Teleconference at Texas Tech Medical Center, El Paso, TX.  </w:t>
            </w:r>
          </w:p>
        </w:tc>
        <w:tc>
          <w:tcPr>
            <w:tcW w:w="720" w:type="dxa"/>
            <w:gridSpan w:val="2"/>
          </w:tcPr>
          <w:p w:rsidR="00CB59A3" w:rsidRPr="00D565B5" w:rsidRDefault="00CB59A3" w:rsidP="002B3910">
            <w:pPr>
              <w:pStyle w:val="BodyText2"/>
              <w:tabs>
                <w:tab w:val="left" w:pos="8034"/>
              </w:tabs>
              <w:spacing w:line="240" w:lineRule="auto"/>
              <w:ind w:left="403" w:hanging="403"/>
              <w:jc w:val="center"/>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E50F80" w:rsidP="002B3910">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129.</w:t>
            </w:r>
          </w:p>
        </w:tc>
        <w:tc>
          <w:tcPr>
            <w:tcW w:w="9522" w:type="dxa"/>
            <w:gridSpan w:val="2"/>
            <w:shd w:val="clear" w:color="auto" w:fill="auto"/>
          </w:tcPr>
          <w:p w:rsidR="00CB59A3" w:rsidRPr="002B3910" w:rsidRDefault="006736E3" w:rsidP="00E56610">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sidRPr="006736E3">
              <w:rPr>
                <w:rFonts w:ascii="Arial" w:hAnsi="Arial" w:cs="Arial"/>
                <w:bCs/>
                <w:sz w:val="20"/>
              </w:rPr>
              <w:t xml:space="preserve"> (2013, September).  </w:t>
            </w:r>
            <w:r w:rsidRPr="000A0F56">
              <w:rPr>
                <w:rFonts w:ascii="Arial" w:hAnsi="Arial" w:cs="Arial"/>
                <w:bCs/>
                <w:i/>
                <w:sz w:val="20"/>
              </w:rPr>
              <w:t>The Integrative Mixed Methods methodology</w:t>
            </w:r>
            <w:r w:rsidRPr="006736E3">
              <w:rPr>
                <w:rFonts w:ascii="Arial" w:hAnsi="Arial" w:cs="Arial"/>
                <w:bCs/>
                <w:sz w:val="20"/>
              </w:rPr>
              <w:t>.</w:t>
            </w:r>
            <w:r>
              <w:rPr>
                <w:rFonts w:ascii="Arial" w:hAnsi="Arial" w:cs="Arial"/>
                <w:bCs/>
                <w:sz w:val="20"/>
              </w:rPr>
              <w:t xml:space="preserve"> </w:t>
            </w:r>
            <w:r w:rsidRPr="006736E3">
              <w:rPr>
                <w:rFonts w:ascii="Arial" w:hAnsi="Arial" w:cs="Arial"/>
                <w:bCs/>
                <w:sz w:val="20"/>
              </w:rPr>
              <w:t xml:space="preserve">Presentation at the Mini Retreat Teleconference at Texas Tech Medical Center, El Paso, TX. </w:t>
            </w:r>
          </w:p>
        </w:tc>
        <w:tc>
          <w:tcPr>
            <w:tcW w:w="720" w:type="dxa"/>
            <w:gridSpan w:val="2"/>
          </w:tcPr>
          <w:p w:rsidR="00CB59A3" w:rsidRPr="00D565B5" w:rsidRDefault="00CB59A3" w:rsidP="002B3910">
            <w:pPr>
              <w:pStyle w:val="BodyText2"/>
              <w:tabs>
                <w:tab w:val="left" w:pos="8034"/>
              </w:tabs>
              <w:spacing w:line="240" w:lineRule="auto"/>
              <w:ind w:left="403" w:hanging="403"/>
              <w:jc w:val="center"/>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E50F80" w:rsidP="002B3910">
            <w:pPr>
              <w:pStyle w:val="BodyText2"/>
              <w:tabs>
                <w:tab w:val="left" w:pos="540"/>
                <w:tab w:val="left" w:pos="720"/>
                <w:tab w:val="left" w:pos="990"/>
                <w:tab w:val="left" w:pos="1080"/>
                <w:tab w:val="left" w:pos="1440"/>
                <w:tab w:val="left" w:pos="1800"/>
                <w:tab w:val="left" w:pos="2160"/>
                <w:tab w:val="left" w:pos="8640"/>
              </w:tabs>
              <w:spacing w:line="240" w:lineRule="auto"/>
              <w:jc w:val="center"/>
              <w:rPr>
                <w:rFonts w:ascii="Arial" w:hAnsi="Arial" w:cs="Arial"/>
                <w:sz w:val="20"/>
              </w:rPr>
            </w:pPr>
            <w:r>
              <w:rPr>
                <w:rFonts w:ascii="Arial" w:hAnsi="Arial" w:cs="Arial"/>
                <w:sz w:val="20"/>
              </w:rPr>
              <w:t>130.</w:t>
            </w:r>
          </w:p>
        </w:tc>
        <w:tc>
          <w:tcPr>
            <w:tcW w:w="9522" w:type="dxa"/>
            <w:gridSpan w:val="2"/>
            <w:shd w:val="clear" w:color="auto" w:fill="auto"/>
          </w:tcPr>
          <w:p w:rsidR="00CB59A3" w:rsidRPr="002B3910" w:rsidRDefault="006736E3" w:rsidP="006736E3">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sidRPr="006736E3">
              <w:rPr>
                <w:rFonts w:ascii="Arial" w:hAnsi="Arial" w:cs="Arial"/>
                <w:bCs/>
                <w:sz w:val="20"/>
              </w:rPr>
              <w:t xml:space="preserve"> (2013, September).  </w:t>
            </w:r>
            <w:r w:rsidRPr="000A0F56">
              <w:rPr>
                <w:rFonts w:ascii="Arial" w:hAnsi="Arial" w:cs="Arial"/>
                <w:bCs/>
                <w:i/>
                <w:sz w:val="20"/>
              </w:rPr>
              <w:t>Top 10 critical issues for clinicians working with Hispanics</w:t>
            </w:r>
            <w:r w:rsidRPr="006736E3">
              <w:rPr>
                <w:rFonts w:ascii="Arial" w:hAnsi="Arial" w:cs="Arial"/>
                <w:bCs/>
                <w:sz w:val="20"/>
              </w:rPr>
              <w:t xml:space="preserve">.  Presentation at the El Paso Psychology Internship Consortium class meeting. University of Texas at El Paso, El Paso, TX.  </w:t>
            </w:r>
          </w:p>
        </w:tc>
        <w:tc>
          <w:tcPr>
            <w:tcW w:w="720" w:type="dxa"/>
            <w:gridSpan w:val="2"/>
          </w:tcPr>
          <w:p w:rsidR="00CB59A3" w:rsidRPr="00D565B5" w:rsidRDefault="00CB59A3" w:rsidP="002B3910">
            <w:pPr>
              <w:pStyle w:val="BodyText2"/>
              <w:tabs>
                <w:tab w:val="left" w:pos="8034"/>
              </w:tabs>
              <w:spacing w:line="240" w:lineRule="auto"/>
              <w:ind w:left="403" w:hanging="403"/>
              <w:jc w:val="center"/>
              <w:rPr>
                <w:rFonts w:ascii="Arial" w:hAnsi="Arial" w:cs="Arial"/>
                <w:bCs/>
                <w:sz w:val="20"/>
              </w:rPr>
            </w:pPr>
          </w:p>
        </w:tc>
      </w:tr>
      <w:tr w:rsidR="00CB59A3" w:rsidRPr="006443B8" w:rsidTr="000B4469">
        <w:trPr>
          <w:trHeight w:val="576"/>
        </w:trPr>
        <w:tc>
          <w:tcPr>
            <w:tcW w:w="648" w:type="dxa"/>
            <w:shd w:val="clear" w:color="auto" w:fill="auto"/>
          </w:tcPr>
          <w:p w:rsidR="00CB59A3" w:rsidRPr="00DA4C00" w:rsidRDefault="00E50F80"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131.</w:t>
            </w:r>
          </w:p>
        </w:tc>
        <w:tc>
          <w:tcPr>
            <w:tcW w:w="9522" w:type="dxa"/>
            <w:gridSpan w:val="2"/>
            <w:shd w:val="clear" w:color="auto" w:fill="auto"/>
          </w:tcPr>
          <w:p w:rsidR="00CB59A3" w:rsidRPr="002B3910" w:rsidRDefault="00514DF9" w:rsidP="00514DF9">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sidRPr="00514DF9">
              <w:rPr>
                <w:rFonts w:ascii="Arial" w:hAnsi="Arial" w:cs="Arial"/>
                <w:bCs/>
                <w:sz w:val="20"/>
              </w:rPr>
              <w:t xml:space="preserve"> (2013, October)  </w:t>
            </w:r>
            <w:r w:rsidRPr="000A0F56">
              <w:rPr>
                <w:rFonts w:ascii="Arial" w:hAnsi="Arial" w:cs="Arial"/>
                <w:bCs/>
                <w:i/>
                <w:sz w:val="20"/>
              </w:rPr>
              <w:t>Project 4 Comment</w:t>
            </w:r>
            <w:r w:rsidRPr="00514DF9">
              <w:rPr>
                <w:rFonts w:ascii="Arial" w:hAnsi="Arial" w:cs="Arial"/>
                <w:bCs/>
                <w:sz w:val="20"/>
              </w:rPr>
              <w:t>.  Presentation at the P01 Project Retreat, M.D. Anderson Cancer Center.  Houston, TX.</w:t>
            </w:r>
          </w:p>
        </w:tc>
        <w:tc>
          <w:tcPr>
            <w:tcW w:w="720" w:type="dxa"/>
            <w:gridSpan w:val="2"/>
          </w:tcPr>
          <w:p w:rsidR="00CB59A3" w:rsidRPr="00D565B5" w:rsidRDefault="00CB59A3" w:rsidP="00514DF9">
            <w:pPr>
              <w:pStyle w:val="BodyText2"/>
              <w:tabs>
                <w:tab w:val="left" w:pos="8034"/>
              </w:tabs>
              <w:spacing w:after="0" w:line="240" w:lineRule="auto"/>
              <w:ind w:left="403" w:hanging="403"/>
              <w:jc w:val="center"/>
              <w:rPr>
                <w:rFonts w:ascii="Arial" w:hAnsi="Arial" w:cs="Arial"/>
                <w:bCs/>
                <w:sz w:val="20"/>
              </w:rPr>
            </w:pPr>
          </w:p>
        </w:tc>
      </w:tr>
      <w:tr w:rsidR="00B85D53" w:rsidRPr="006443B8" w:rsidTr="000B4469">
        <w:trPr>
          <w:trHeight w:val="576"/>
        </w:trPr>
        <w:tc>
          <w:tcPr>
            <w:tcW w:w="648" w:type="dxa"/>
            <w:shd w:val="clear" w:color="auto" w:fill="auto"/>
          </w:tcPr>
          <w:p w:rsidR="00B85D53"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132.</w:t>
            </w:r>
          </w:p>
        </w:tc>
        <w:tc>
          <w:tcPr>
            <w:tcW w:w="9522" w:type="dxa"/>
            <w:gridSpan w:val="2"/>
            <w:shd w:val="clear" w:color="auto" w:fill="auto"/>
          </w:tcPr>
          <w:p w:rsidR="00B85D53" w:rsidRPr="002B3910" w:rsidRDefault="00BE6E2E" w:rsidP="00514DF9">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Pr>
                <w:rFonts w:ascii="Arial" w:hAnsi="Arial" w:cs="Arial"/>
                <w:bCs/>
                <w:sz w:val="20"/>
              </w:rPr>
              <w:t xml:space="preserve"> (2014, April). </w:t>
            </w:r>
            <w:r w:rsidRPr="00BE6E2E">
              <w:rPr>
                <w:rFonts w:ascii="Arial" w:hAnsi="Arial" w:cs="Arial"/>
                <w:bCs/>
                <w:i/>
                <w:sz w:val="20"/>
              </w:rPr>
              <w:t>Design and cultural adaptation of health interventions for Latino populations</w:t>
            </w:r>
            <w:r>
              <w:rPr>
                <w:rFonts w:ascii="Arial" w:hAnsi="Arial" w:cs="Arial"/>
                <w:bCs/>
                <w:sz w:val="20"/>
              </w:rPr>
              <w:t>. Workshop at the School of Nursing, University of Texas at Austin, Austin, TX.</w:t>
            </w:r>
          </w:p>
        </w:tc>
        <w:tc>
          <w:tcPr>
            <w:tcW w:w="720" w:type="dxa"/>
            <w:gridSpan w:val="2"/>
          </w:tcPr>
          <w:p w:rsidR="00B85D53" w:rsidRPr="00D565B5" w:rsidRDefault="00B85D53" w:rsidP="00514DF9">
            <w:pPr>
              <w:pStyle w:val="BodyText2"/>
              <w:tabs>
                <w:tab w:val="left" w:pos="8034"/>
              </w:tabs>
              <w:spacing w:after="0" w:line="240" w:lineRule="auto"/>
              <w:ind w:left="403" w:hanging="403"/>
              <w:jc w:val="center"/>
              <w:rPr>
                <w:rFonts w:ascii="Arial" w:hAnsi="Arial" w:cs="Arial"/>
                <w:bCs/>
                <w:sz w:val="20"/>
              </w:rPr>
            </w:pPr>
          </w:p>
        </w:tc>
      </w:tr>
      <w:tr w:rsidR="00B85D53" w:rsidRPr="006443B8" w:rsidTr="000B4469">
        <w:trPr>
          <w:trHeight w:val="576"/>
        </w:trPr>
        <w:tc>
          <w:tcPr>
            <w:tcW w:w="648" w:type="dxa"/>
            <w:shd w:val="clear" w:color="auto" w:fill="auto"/>
          </w:tcPr>
          <w:p w:rsidR="00B85D53"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133.</w:t>
            </w:r>
          </w:p>
        </w:tc>
        <w:tc>
          <w:tcPr>
            <w:tcW w:w="9522" w:type="dxa"/>
            <w:gridSpan w:val="2"/>
            <w:shd w:val="clear" w:color="auto" w:fill="auto"/>
          </w:tcPr>
          <w:p w:rsidR="00B85D53" w:rsidRPr="002B3910" w:rsidRDefault="00BE6E2E" w:rsidP="00514DF9">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Pr>
                <w:rFonts w:ascii="Arial" w:hAnsi="Arial" w:cs="Arial"/>
                <w:bCs/>
                <w:sz w:val="20"/>
              </w:rPr>
              <w:t xml:space="preserve"> (2014, April). </w:t>
            </w:r>
            <w:r w:rsidRPr="00BE6E2E">
              <w:rPr>
                <w:rFonts w:ascii="Arial" w:hAnsi="Arial" w:cs="Arial"/>
                <w:bCs/>
                <w:i/>
                <w:sz w:val="20"/>
              </w:rPr>
              <w:t>Cultural capital among refugees and migrant populations</w:t>
            </w:r>
            <w:r>
              <w:rPr>
                <w:rFonts w:ascii="Arial" w:hAnsi="Arial" w:cs="Arial"/>
                <w:bCs/>
                <w:sz w:val="20"/>
              </w:rPr>
              <w:t xml:space="preserve">. Presentation at the School of Social Work, University of Texas at El Paso, El Paso, TX. </w:t>
            </w:r>
          </w:p>
        </w:tc>
        <w:tc>
          <w:tcPr>
            <w:tcW w:w="720" w:type="dxa"/>
            <w:gridSpan w:val="2"/>
          </w:tcPr>
          <w:p w:rsidR="00B85D53" w:rsidRPr="00D565B5" w:rsidRDefault="00B85D53" w:rsidP="00514DF9">
            <w:pPr>
              <w:pStyle w:val="BodyText2"/>
              <w:tabs>
                <w:tab w:val="left" w:pos="8034"/>
              </w:tabs>
              <w:spacing w:after="0" w:line="240" w:lineRule="auto"/>
              <w:ind w:left="403" w:hanging="403"/>
              <w:jc w:val="center"/>
              <w:rPr>
                <w:rFonts w:ascii="Arial" w:hAnsi="Arial" w:cs="Arial"/>
                <w:bCs/>
                <w:sz w:val="20"/>
              </w:rPr>
            </w:pPr>
          </w:p>
        </w:tc>
      </w:tr>
      <w:tr w:rsidR="001A35C6" w:rsidRPr="006443B8" w:rsidTr="000B4469">
        <w:trPr>
          <w:trHeight w:val="576"/>
        </w:trPr>
        <w:tc>
          <w:tcPr>
            <w:tcW w:w="648" w:type="dxa"/>
            <w:shd w:val="clear" w:color="auto" w:fill="auto"/>
          </w:tcPr>
          <w:p w:rsidR="001A35C6"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134.</w:t>
            </w:r>
          </w:p>
        </w:tc>
        <w:tc>
          <w:tcPr>
            <w:tcW w:w="9522" w:type="dxa"/>
            <w:gridSpan w:val="2"/>
            <w:shd w:val="clear" w:color="auto" w:fill="auto"/>
          </w:tcPr>
          <w:p w:rsidR="001A35C6" w:rsidRPr="002B3910" w:rsidRDefault="009A2801" w:rsidP="00514DF9">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Pr>
                <w:rFonts w:ascii="Arial" w:hAnsi="Arial" w:cs="Arial"/>
                <w:bCs/>
                <w:sz w:val="20"/>
              </w:rPr>
              <w:t xml:space="preserve"> (2014, June). </w:t>
            </w:r>
            <w:r w:rsidRPr="00E80B47">
              <w:rPr>
                <w:rFonts w:ascii="Arial" w:hAnsi="Arial" w:cs="Arial"/>
                <w:bCs/>
                <w:i/>
                <w:sz w:val="20"/>
              </w:rPr>
              <w:t>Determinants of resilience in coping with a stressful life problem: Mixed methods model analyses</w:t>
            </w:r>
            <w:r>
              <w:rPr>
                <w:rFonts w:ascii="Arial" w:hAnsi="Arial" w:cs="Arial"/>
                <w:bCs/>
                <w:sz w:val="20"/>
              </w:rPr>
              <w:t xml:space="preserve">.  Presentation at the Department of Psychology, University of Malaga, </w:t>
            </w:r>
            <w:r w:rsidR="007F15E5">
              <w:rPr>
                <w:rFonts w:ascii="Arial" w:hAnsi="Arial" w:cs="Arial"/>
                <w:bCs/>
                <w:sz w:val="20"/>
              </w:rPr>
              <w:t>Malaga</w:t>
            </w:r>
            <w:r>
              <w:rPr>
                <w:rFonts w:ascii="Arial" w:hAnsi="Arial" w:cs="Arial"/>
                <w:bCs/>
                <w:sz w:val="20"/>
              </w:rPr>
              <w:t xml:space="preserve">, Spain. </w:t>
            </w:r>
          </w:p>
        </w:tc>
        <w:tc>
          <w:tcPr>
            <w:tcW w:w="720" w:type="dxa"/>
            <w:gridSpan w:val="2"/>
          </w:tcPr>
          <w:p w:rsidR="001A35C6" w:rsidRPr="00D565B5" w:rsidRDefault="001A35C6" w:rsidP="00514DF9">
            <w:pPr>
              <w:pStyle w:val="BodyText2"/>
              <w:tabs>
                <w:tab w:val="left" w:pos="8034"/>
              </w:tabs>
              <w:spacing w:after="0" w:line="240" w:lineRule="auto"/>
              <w:ind w:left="403" w:hanging="403"/>
              <w:jc w:val="center"/>
              <w:rPr>
                <w:rFonts w:ascii="Arial" w:hAnsi="Arial" w:cs="Arial"/>
                <w:bCs/>
                <w:sz w:val="20"/>
              </w:rPr>
            </w:pPr>
          </w:p>
        </w:tc>
      </w:tr>
      <w:tr w:rsidR="001A35C6" w:rsidRPr="006443B8" w:rsidTr="000B4469">
        <w:trPr>
          <w:trHeight w:val="576"/>
        </w:trPr>
        <w:tc>
          <w:tcPr>
            <w:tcW w:w="648" w:type="dxa"/>
            <w:shd w:val="clear" w:color="auto" w:fill="auto"/>
          </w:tcPr>
          <w:p w:rsidR="001A35C6"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135.</w:t>
            </w:r>
          </w:p>
        </w:tc>
        <w:tc>
          <w:tcPr>
            <w:tcW w:w="9522" w:type="dxa"/>
            <w:gridSpan w:val="2"/>
            <w:shd w:val="clear" w:color="auto" w:fill="auto"/>
          </w:tcPr>
          <w:p w:rsidR="001A35C6" w:rsidRPr="00E80B47" w:rsidRDefault="00E80B47" w:rsidP="00514DF9">
            <w:pPr>
              <w:pStyle w:val="BodyText2"/>
              <w:tabs>
                <w:tab w:val="left" w:pos="8034"/>
              </w:tabs>
              <w:spacing w:after="0" w:line="240" w:lineRule="auto"/>
              <w:ind w:left="403" w:hanging="403"/>
              <w:rPr>
                <w:rFonts w:ascii="Arial" w:hAnsi="Arial" w:cs="Arial"/>
                <w:bCs/>
                <w:sz w:val="20"/>
              </w:rPr>
            </w:pPr>
            <w:r w:rsidRPr="00E80B47">
              <w:rPr>
                <w:rFonts w:ascii="Arial" w:hAnsi="Arial" w:cs="Arial"/>
                <w:bCs/>
                <w:sz w:val="20"/>
                <w:lang w:val="es-MX"/>
              </w:rPr>
              <w:t>Nowotny, M. A., Perez, E., Cepeda, A.,</w:t>
            </w:r>
            <w:r>
              <w:rPr>
                <w:rFonts w:ascii="Arial" w:hAnsi="Arial" w:cs="Arial"/>
                <w:bCs/>
                <w:sz w:val="20"/>
                <w:lang w:val="es-MX"/>
              </w:rPr>
              <w:t xml:space="preserve"> O’Dell, L., &amp; </w:t>
            </w:r>
            <w:r w:rsidRPr="00542FC3">
              <w:rPr>
                <w:rFonts w:ascii="Arial" w:hAnsi="Arial" w:cs="Arial"/>
                <w:b/>
                <w:bCs/>
                <w:sz w:val="20"/>
                <w:lang w:val="es-MX"/>
              </w:rPr>
              <w:t>Castro, F. G.</w:t>
            </w:r>
            <w:r>
              <w:rPr>
                <w:rFonts w:ascii="Arial" w:hAnsi="Arial" w:cs="Arial"/>
                <w:bCs/>
                <w:sz w:val="20"/>
                <w:lang w:val="es-MX"/>
              </w:rPr>
              <w:t xml:space="preserve"> (2014, June).  </w:t>
            </w:r>
            <w:r w:rsidRPr="00A305E1">
              <w:rPr>
                <w:rFonts w:ascii="Arial" w:hAnsi="Arial" w:cs="Arial"/>
                <w:bCs/>
                <w:i/>
                <w:sz w:val="20"/>
              </w:rPr>
              <w:t>Perspectives on mentorship relationships</w:t>
            </w:r>
            <w:r w:rsidRPr="00E80B47">
              <w:rPr>
                <w:rFonts w:ascii="Arial" w:hAnsi="Arial" w:cs="Arial"/>
                <w:bCs/>
                <w:sz w:val="20"/>
              </w:rPr>
              <w:t xml:space="preserve">.  Presentation at the Interdisciplinary Research Training Institute (IRTI) on Hispanic Drug Abuse, National Hispanic Drug Network, Miami, FL. </w:t>
            </w:r>
          </w:p>
        </w:tc>
        <w:tc>
          <w:tcPr>
            <w:tcW w:w="720" w:type="dxa"/>
            <w:gridSpan w:val="2"/>
          </w:tcPr>
          <w:p w:rsidR="001A35C6" w:rsidRPr="00D565B5" w:rsidRDefault="001A35C6" w:rsidP="00514DF9">
            <w:pPr>
              <w:pStyle w:val="BodyText2"/>
              <w:tabs>
                <w:tab w:val="left" w:pos="8034"/>
              </w:tabs>
              <w:spacing w:after="0" w:line="240" w:lineRule="auto"/>
              <w:ind w:left="403" w:hanging="403"/>
              <w:jc w:val="center"/>
              <w:rPr>
                <w:rFonts w:ascii="Arial" w:hAnsi="Arial" w:cs="Arial"/>
                <w:bCs/>
                <w:sz w:val="20"/>
              </w:rPr>
            </w:pPr>
          </w:p>
        </w:tc>
      </w:tr>
      <w:tr w:rsidR="001A35C6" w:rsidRPr="006443B8" w:rsidTr="000B4469">
        <w:trPr>
          <w:trHeight w:val="576"/>
        </w:trPr>
        <w:tc>
          <w:tcPr>
            <w:tcW w:w="648" w:type="dxa"/>
            <w:shd w:val="clear" w:color="auto" w:fill="auto"/>
          </w:tcPr>
          <w:p w:rsidR="001A35C6"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136.</w:t>
            </w:r>
          </w:p>
        </w:tc>
        <w:tc>
          <w:tcPr>
            <w:tcW w:w="9522" w:type="dxa"/>
            <w:gridSpan w:val="2"/>
            <w:shd w:val="clear" w:color="auto" w:fill="auto"/>
          </w:tcPr>
          <w:p w:rsidR="001A35C6" w:rsidRPr="002B3910" w:rsidRDefault="00A305E1" w:rsidP="0083625D">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Pr>
                <w:rFonts w:ascii="Arial" w:hAnsi="Arial" w:cs="Arial"/>
                <w:bCs/>
                <w:sz w:val="20"/>
              </w:rPr>
              <w:t xml:space="preserve"> (2014, September). </w:t>
            </w:r>
            <w:r w:rsidRPr="00A305E1">
              <w:rPr>
                <w:rFonts w:ascii="Arial" w:hAnsi="Arial" w:cs="Arial"/>
                <w:bCs/>
                <w:i/>
                <w:sz w:val="20"/>
              </w:rPr>
              <w:t>Emerging trends in a decade of cultural adaptation research</w:t>
            </w:r>
            <w:r>
              <w:rPr>
                <w:rFonts w:ascii="Arial" w:hAnsi="Arial" w:cs="Arial"/>
                <w:bCs/>
                <w:sz w:val="20"/>
              </w:rPr>
              <w:t xml:space="preserve">.  </w:t>
            </w:r>
            <w:r w:rsidR="0083625D">
              <w:rPr>
                <w:rFonts w:ascii="Arial" w:hAnsi="Arial" w:cs="Arial"/>
                <w:bCs/>
                <w:sz w:val="20"/>
              </w:rPr>
              <w:t>P</w:t>
            </w:r>
            <w:r>
              <w:rPr>
                <w:rFonts w:ascii="Arial" w:hAnsi="Arial" w:cs="Arial"/>
                <w:bCs/>
                <w:sz w:val="20"/>
              </w:rPr>
              <w:t>resented at the Annual Meeting of the National Hispanic Science Network, El Paso, TX.</w:t>
            </w:r>
          </w:p>
        </w:tc>
        <w:tc>
          <w:tcPr>
            <w:tcW w:w="720" w:type="dxa"/>
            <w:gridSpan w:val="2"/>
          </w:tcPr>
          <w:p w:rsidR="001A35C6" w:rsidRPr="00D565B5" w:rsidRDefault="001A35C6" w:rsidP="00514DF9">
            <w:pPr>
              <w:pStyle w:val="BodyText2"/>
              <w:tabs>
                <w:tab w:val="left" w:pos="8034"/>
              </w:tabs>
              <w:spacing w:after="0" w:line="240" w:lineRule="auto"/>
              <w:ind w:left="403" w:hanging="403"/>
              <w:jc w:val="center"/>
              <w:rPr>
                <w:rFonts w:ascii="Arial" w:hAnsi="Arial" w:cs="Arial"/>
                <w:bCs/>
                <w:sz w:val="20"/>
              </w:rPr>
            </w:pPr>
          </w:p>
        </w:tc>
      </w:tr>
      <w:tr w:rsidR="001A35C6" w:rsidRPr="006443B8" w:rsidTr="000B4469">
        <w:trPr>
          <w:trHeight w:val="576"/>
        </w:trPr>
        <w:tc>
          <w:tcPr>
            <w:tcW w:w="648" w:type="dxa"/>
            <w:shd w:val="clear" w:color="auto" w:fill="auto"/>
          </w:tcPr>
          <w:p w:rsidR="001A35C6"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137.</w:t>
            </w:r>
          </w:p>
        </w:tc>
        <w:tc>
          <w:tcPr>
            <w:tcW w:w="9522" w:type="dxa"/>
            <w:gridSpan w:val="2"/>
            <w:shd w:val="clear" w:color="auto" w:fill="auto"/>
          </w:tcPr>
          <w:p w:rsidR="001A35C6" w:rsidRPr="002B3910" w:rsidRDefault="00A305E1" w:rsidP="0083625D">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Pr>
                <w:rFonts w:ascii="Arial" w:hAnsi="Arial" w:cs="Arial"/>
                <w:bCs/>
                <w:sz w:val="20"/>
              </w:rPr>
              <w:t xml:space="preserve"> (2014, September). </w:t>
            </w:r>
            <w:r w:rsidRPr="00A305E1">
              <w:rPr>
                <w:rFonts w:ascii="Arial" w:hAnsi="Arial" w:cs="Arial"/>
                <w:bCs/>
                <w:i/>
                <w:sz w:val="20"/>
              </w:rPr>
              <w:t>Migrant academic workers</w:t>
            </w:r>
            <w:r>
              <w:rPr>
                <w:rFonts w:ascii="Arial" w:hAnsi="Arial" w:cs="Arial"/>
                <w:bCs/>
                <w:sz w:val="20"/>
              </w:rPr>
              <w:t xml:space="preserve">.  </w:t>
            </w:r>
            <w:r w:rsidR="0083625D">
              <w:rPr>
                <w:rFonts w:ascii="Arial" w:hAnsi="Arial" w:cs="Arial"/>
                <w:bCs/>
                <w:sz w:val="20"/>
              </w:rPr>
              <w:t>P</w:t>
            </w:r>
            <w:r>
              <w:rPr>
                <w:rFonts w:ascii="Arial" w:hAnsi="Arial" w:cs="Arial"/>
                <w:bCs/>
                <w:sz w:val="20"/>
              </w:rPr>
              <w:t>resented at the Annual Meeting of the National Hispanic Science Network, El Paso, TX.</w:t>
            </w:r>
          </w:p>
        </w:tc>
        <w:tc>
          <w:tcPr>
            <w:tcW w:w="720" w:type="dxa"/>
            <w:gridSpan w:val="2"/>
          </w:tcPr>
          <w:p w:rsidR="001A35C6" w:rsidRPr="00D565B5" w:rsidRDefault="001A35C6" w:rsidP="00514DF9">
            <w:pPr>
              <w:pStyle w:val="BodyText2"/>
              <w:tabs>
                <w:tab w:val="left" w:pos="8034"/>
              </w:tabs>
              <w:spacing w:after="0" w:line="240" w:lineRule="auto"/>
              <w:ind w:left="403" w:hanging="403"/>
              <w:jc w:val="center"/>
              <w:rPr>
                <w:rFonts w:ascii="Arial" w:hAnsi="Arial" w:cs="Arial"/>
                <w:bCs/>
                <w:sz w:val="20"/>
              </w:rPr>
            </w:pPr>
          </w:p>
        </w:tc>
      </w:tr>
      <w:tr w:rsidR="001A35C6" w:rsidRPr="006443B8" w:rsidTr="000B4469">
        <w:trPr>
          <w:trHeight w:val="576"/>
        </w:trPr>
        <w:tc>
          <w:tcPr>
            <w:tcW w:w="648" w:type="dxa"/>
            <w:shd w:val="clear" w:color="auto" w:fill="auto"/>
          </w:tcPr>
          <w:p w:rsidR="001A35C6" w:rsidRPr="00DA4C00" w:rsidRDefault="00C403C9"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138.</w:t>
            </w:r>
          </w:p>
        </w:tc>
        <w:tc>
          <w:tcPr>
            <w:tcW w:w="9522" w:type="dxa"/>
            <w:gridSpan w:val="2"/>
            <w:shd w:val="clear" w:color="auto" w:fill="auto"/>
          </w:tcPr>
          <w:p w:rsidR="001A35C6" w:rsidRPr="002B3910" w:rsidRDefault="00A305E1" w:rsidP="005C1D5D">
            <w:pPr>
              <w:pStyle w:val="BodyText2"/>
              <w:tabs>
                <w:tab w:val="left" w:pos="8034"/>
              </w:tabs>
              <w:spacing w:after="0" w:line="240" w:lineRule="auto"/>
              <w:ind w:left="403" w:hanging="403"/>
              <w:rPr>
                <w:rFonts w:ascii="Arial" w:hAnsi="Arial" w:cs="Arial"/>
                <w:bCs/>
                <w:sz w:val="20"/>
              </w:rPr>
            </w:pPr>
            <w:r w:rsidRPr="00542FC3">
              <w:rPr>
                <w:rFonts w:ascii="Arial" w:hAnsi="Arial" w:cs="Arial"/>
                <w:b/>
                <w:bCs/>
                <w:sz w:val="20"/>
              </w:rPr>
              <w:t>Castro, F. G.</w:t>
            </w:r>
            <w:r>
              <w:rPr>
                <w:rFonts w:ascii="Arial" w:hAnsi="Arial" w:cs="Arial"/>
                <w:bCs/>
                <w:sz w:val="20"/>
              </w:rPr>
              <w:t xml:space="preserve"> (2014, July). </w:t>
            </w:r>
            <w:r w:rsidRPr="00A305E1">
              <w:rPr>
                <w:rFonts w:ascii="Arial" w:hAnsi="Arial" w:cs="Arial"/>
                <w:bCs/>
                <w:i/>
                <w:sz w:val="20"/>
              </w:rPr>
              <w:t>Cultur</w:t>
            </w:r>
            <w:r w:rsidR="005C1D5D">
              <w:rPr>
                <w:rFonts w:ascii="Arial" w:hAnsi="Arial" w:cs="Arial"/>
                <w:bCs/>
                <w:i/>
                <w:sz w:val="20"/>
              </w:rPr>
              <w:t>e</w:t>
            </w:r>
            <w:r w:rsidRPr="00A305E1">
              <w:rPr>
                <w:rFonts w:ascii="Arial" w:hAnsi="Arial" w:cs="Arial"/>
                <w:bCs/>
                <w:i/>
                <w:sz w:val="20"/>
              </w:rPr>
              <w:t xml:space="preserve"> and </w:t>
            </w:r>
            <w:r w:rsidR="007F15E5" w:rsidRPr="00A305E1">
              <w:rPr>
                <w:rFonts w:ascii="Arial" w:hAnsi="Arial" w:cs="Arial"/>
                <w:bCs/>
                <w:i/>
                <w:sz w:val="20"/>
              </w:rPr>
              <w:t>alcohol</w:t>
            </w:r>
            <w:r w:rsidRPr="00A305E1">
              <w:rPr>
                <w:rFonts w:ascii="Arial" w:hAnsi="Arial" w:cs="Arial"/>
                <w:bCs/>
                <w:i/>
                <w:sz w:val="20"/>
              </w:rPr>
              <w:t xml:space="preserve"> use and misuse</w:t>
            </w:r>
            <w:r>
              <w:rPr>
                <w:rFonts w:ascii="Arial" w:hAnsi="Arial" w:cs="Arial"/>
                <w:bCs/>
                <w:sz w:val="20"/>
              </w:rPr>
              <w:t xml:space="preserve">.  </w:t>
            </w:r>
            <w:r w:rsidR="005C1D5D">
              <w:rPr>
                <w:rFonts w:ascii="Arial" w:hAnsi="Arial" w:cs="Arial"/>
                <w:bCs/>
                <w:sz w:val="20"/>
              </w:rPr>
              <w:t>Keynote p</w:t>
            </w:r>
            <w:r>
              <w:rPr>
                <w:rFonts w:ascii="Arial" w:hAnsi="Arial" w:cs="Arial"/>
                <w:bCs/>
                <w:sz w:val="20"/>
              </w:rPr>
              <w:t xml:space="preserve">resentation at the Rutgers University Summer School of Addiction Studies.  New Brunswick, NJ. </w:t>
            </w:r>
          </w:p>
        </w:tc>
        <w:tc>
          <w:tcPr>
            <w:tcW w:w="720" w:type="dxa"/>
            <w:gridSpan w:val="2"/>
          </w:tcPr>
          <w:p w:rsidR="001A35C6" w:rsidRPr="00D565B5" w:rsidRDefault="001A35C6" w:rsidP="00514DF9">
            <w:pPr>
              <w:pStyle w:val="BodyText2"/>
              <w:tabs>
                <w:tab w:val="left" w:pos="8034"/>
              </w:tabs>
              <w:spacing w:after="0" w:line="240" w:lineRule="auto"/>
              <w:ind w:left="403" w:hanging="403"/>
              <w:jc w:val="center"/>
              <w:rPr>
                <w:rFonts w:ascii="Arial" w:hAnsi="Arial" w:cs="Arial"/>
                <w:bCs/>
                <w:sz w:val="20"/>
              </w:rPr>
            </w:pPr>
          </w:p>
        </w:tc>
      </w:tr>
      <w:tr w:rsidR="006734C1" w:rsidRPr="006443B8" w:rsidTr="000B4469">
        <w:trPr>
          <w:trHeight w:val="576"/>
        </w:trPr>
        <w:tc>
          <w:tcPr>
            <w:tcW w:w="648" w:type="dxa"/>
            <w:shd w:val="clear" w:color="auto" w:fill="auto"/>
          </w:tcPr>
          <w:p w:rsidR="006734C1" w:rsidRDefault="00881DBC" w:rsidP="005C1D5D">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w:t>
            </w:r>
            <w:r w:rsidR="005C1D5D">
              <w:rPr>
                <w:rFonts w:ascii="Arial" w:hAnsi="Arial" w:cs="Arial"/>
                <w:sz w:val="20"/>
              </w:rPr>
              <w:t>39</w:t>
            </w:r>
            <w:r>
              <w:rPr>
                <w:rFonts w:ascii="Arial" w:hAnsi="Arial" w:cs="Arial"/>
                <w:sz w:val="20"/>
              </w:rPr>
              <w:t xml:space="preserve">. </w:t>
            </w:r>
          </w:p>
        </w:tc>
        <w:tc>
          <w:tcPr>
            <w:tcW w:w="9522" w:type="dxa"/>
            <w:gridSpan w:val="2"/>
            <w:shd w:val="clear" w:color="auto" w:fill="auto"/>
          </w:tcPr>
          <w:p w:rsidR="006734C1" w:rsidRPr="00542FC3" w:rsidRDefault="00881DBC" w:rsidP="0080640B">
            <w:pPr>
              <w:pStyle w:val="BodyText2"/>
              <w:tabs>
                <w:tab w:val="left" w:pos="8034"/>
              </w:tabs>
              <w:spacing w:after="0" w:line="240" w:lineRule="auto"/>
              <w:ind w:left="403" w:hanging="403"/>
              <w:rPr>
                <w:rFonts w:ascii="Arial" w:hAnsi="Arial" w:cs="Arial"/>
                <w:b/>
                <w:bCs/>
                <w:sz w:val="20"/>
              </w:rPr>
            </w:pPr>
            <w:r w:rsidRPr="00881DBC">
              <w:rPr>
                <w:rFonts w:ascii="Arial" w:hAnsi="Arial" w:cs="Arial"/>
                <w:b/>
                <w:bCs/>
                <w:sz w:val="20"/>
              </w:rPr>
              <w:t>Castro, F. G</w:t>
            </w:r>
            <w:r w:rsidRPr="00881DBC">
              <w:rPr>
                <w:rFonts w:ascii="Arial" w:hAnsi="Arial" w:cs="Arial"/>
                <w:bCs/>
                <w:sz w:val="20"/>
              </w:rPr>
              <w:t xml:space="preserve">.  (2014, August). </w:t>
            </w:r>
            <w:r w:rsidRPr="00881DBC">
              <w:rPr>
                <w:rFonts w:ascii="Arial" w:hAnsi="Arial" w:cs="Arial"/>
                <w:bCs/>
                <w:i/>
                <w:sz w:val="20"/>
              </w:rPr>
              <w:t>The Cultural Adaptation of Empirically Validated Therapies (EVTs) and Evidence-Based Interventions (EBIs).</w:t>
            </w:r>
            <w:r w:rsidRPr="00881DBC">
              <w:rPr>
                <w:rFonts w:ascii="Arial" w:hAnsi="Arial" w:cs="Arial"/>
                <w:bCs/>
                <w:sz w:val="20"/>
              </w:rPr>
              <w:t xml:space="preserve">  Invited presentation at the Learning for Early Careers in Addiction and Diversity (LEAD) research education training program.  University of California at San Francisco, San Francisco, CA.</w:t>
            </w:r>
          </w:p>
        </w:tc>
        <w:tc>
          <w:tcPr>
            <w:tcW w:w="720" w:type="dxa"/>
            <w:gridSpan w:val="2"/>
          </w:tcPr>
          <w:p w:rsidR="006734C1" w:rsidRDefault="006734C1" w:rsidP="00514DF9">
            <w:pPr>
              <w:pStyle w:val="BodyText2"/>
              <w:tabs>
                <w:tab w:val="left" w:pos="8034"/>
              </w:tabs>
              <w:spacing w:after="0" w:line="240" w:lineRule="auto"/>
              <w:ind w:left="403" w:hanging="403"/>
              <w:jc w:val="center"/>
              <w:rPr>
                <w:rFonts w:ascii="Arial" w:hAnsi="Arial" w:cs="Arial"/>
                <w:bCs/>
                <w:sz w:val="20"/>
              </w:rPr>
            </w:pPr>
          </w:p>
        </w:tc>
      </w:tr>
      <w:tr w:rsidR="006734C1" w:rsidRPr="006443B8" w:rsidTr="000B4469">
        <w:trPr>
          <w:trHeight w:val="576"/>
        </w:trPr>
        <w:tc>
          <w:tcPr>
            <w:tcW w:w="648" w:type="dxa"/>
            <w:shd w:val="clear" w:color="auto" w:fill="auto"/>
          </w:tcPr>
          <w:p w:rsidR="006734C1" w:rsidRDefault="00F75314" w:rsidP="005C1D5D">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14</w:t>
            </w:r>
            <w:r w:rsidR="005C1D5D">
              <w:rPr>
                <w:rFonts w:ascii="Arial" w:hAnsi="Arial" w:cs="Arial"/>
                <w:sz w:val="20"/>
              </w:rPr>
              <w:t>0</w:t>
            </w:r>
            <w:r>
              <w:rPr>
                <w:rFonts w:ascii="Arial" w:hAnsi="Arial" w:cs="Arial"/>
                <w:sz w:val="20"/>
              </w:rPr>
              <w:t>.</w:t>
            </w:r>
          </w:p>
        </w:tc>
        <w:tc>
          <w:tcPr>
            <w:tcW w:w="9522" w:type="dxa"/>
            <w:gridSpan w:val="2"/>
            <w:shd w:val="clear" w:color="auto" w:fill="auto"/>
          </w:tcPr>
          <w:p w:rsidR="006734C1" w:rsidRPr="00542FC3" w:rsidRDefault="001110A2" w:rsidP="00CA6810">
            <w:pPr>
              <w:ind w:left="396" w:hanging="396"/>
              <w:rPr>
                <w:rFonts w:ascii="Arial" w:hAnsi="Arial" w:cs="Arial"/>
                <w:b/>
                <w:bCs/>
                <w:sz w:val="20"/>
              </w:rPr>
            </w:pPr>
            <w:r w:rsidRPr="001110A2">
              <w:rPr>
                <w:rFonts w:ascii="Arial" w:hAnsi="Arial" w:cs="Arial"/>
                <w:b/>
                <w:bCs/>
                <w:sz w:val="20"/>
              </w:rPr>
              <w:t xml:space="preserve">Castro, F. G.  </w:t>
            </w:r>
            <w:r w:rsidRPr="00D22889">
              <w:rPr>
                <w:rFonts w:ascii="Arial" w:hAnsi="Arial" w:cs="Arial"/>
                <w:bCs/>
                <w:sz w:val="20"/>
              </w:rPr>
              <w:t>(2014, August).</w:t>
            </w:r>
            <w:r w:rsidRPr="001110A2">
              <w:rPr>
                <w:rFonts w:ascii="Arial" w:hAnsi="Arial" w:cs="Arial"/>
                <w:b/>
                <w:bCs/>
                <w:sz w:val="20"/>
              </w:rPr>
              <w:t xml:space="preserve">  </w:t>
            </w:r>
            <w:r w:rsidRPr="0080640B">
              <w:rPr>
                <w:rFonts w:ascii="Arial" w:hAnsi="Arial" w:cs="Arial"/>
                <w:bCs/>
                <w:i/>
                <w:sz w:val="20"/>
              </w:rPr>
              <w:t>Research Pathways: Felipe Gonzalez Castro</w:t>
            </w:r>
            <w:r w:rsidRPr="00D22889">
              <w:rPr>
                <w:rFonts w:ascii="Arial" w:hAnsi="Arial" w:cs="Arial"/>
                <w:bCs/>
                <w:sz w:val="20"/>
              </w:rPr>
              <w:t xml:space="preserve">.  Invited presentation at the </w:t>
            </w:r>
            <w:r w:rsidR="00CA6810">
              <w:rPr>
                <w:rFonts w:ascii="Arial" w:hAnsi="Arial" w:cs="Arial"/>
                <w:bCs/>
                <w:sz w:val="20"/>
              </w:rPr>
              <w:t>L</w:t>
            </w:r>
            <w:r w:rsidRPr="00D22889">
              <w:rPr>
                <w:rFonts w:ascii="Arial" w:hAnsi="Arial" w:cs="Arial"/>
                <w:bCs/>
                <w:sz w:val="20"/>
              </w:rPr>
              <w:t>earning for Early Careers in Addiction and Diversity (LEAD) research education training program.  University of California at San Francisco, San Francisco, CA.</w:t>
            </w:r>
          </w:p>
        </w:tc>
        <w:tc>
          <w:tcPr>
            <w:tcW w:w="720" w:type="dxa"/>
            <w:gridSpan w:val="2"/>
          </w:tcPr>
          <w:p w:rsidR="006734C1" w:rsidRDefault="006734C1" w:rsidP="00514DF9">
            <w:pPr>
              <w:pStyle w:val="BodyText2"/>
              <w:tabs>
                <w:tab w:val="left" w:pos="8034"/>
              </w:tabs>
              <w:spacing w:after="0" w:line="240" w:lineRule="auto"/>
              <w:ind w:left="403" w:hanging="403"/>
              <w:jc w:val="center"/>
              <w:rPr>
                <w:rFonts w:ascii="Arial" w:hAnsi="Arial" w:cs="Arial"/>
                <w:bCs/>
                <w:sz w:val="20"/>
              </w:rPr>
            </w:pPr>
          </w:p>
        </w:tc>
      </w:tr>
      <w:tr w:rsidR="006734C1" w:rsidRPr="006443B8" w:rsidTr="000B4469">
        <w:trPr>
          <w:trHeight w:val="576"/>
        </w:trPr>
        <w:tc>
          <w:tcPr>
            <w:tcW w:w="648" w:type="dxa"/>
            <w:shd w:val="clear" w:color="auto" w:fill="auto"/>
          </w:tcPr>
          <w:p w:rsidR="006734C1" w:rsidRDefault="00F75314" w:rsidP="005C1D5D">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14</w:t>
            </w:r>
            <w:r w:rsidR="005C1D5D">
              <w:rPr>
                <w:rFonts w:ascii="Arial" w:hAnsi="Arial" w:cs="Arial"/>
                <w:sz w:val="20"/>
              </w:rPr>
              <w:t>1</w:t>
            </w:r>
            <w:r>
              <w:rPr>
                <w:rFonts w:ascii="Arial" w:hAnsi="Arial" w:cs="Arial"/>
                <w:sz w:val="20"/>
              </w:rPr>
              <w:t>.</w:t>
            </w:r>
          </w:p>
        </w:tc>
        <w:tc>
          <w:tcPr>
            <w:tcW w:w="9522" w:type="dxa"/>
            <w:gridSpan w:val="2"/>
            <w:shd w:val="clear" w:color="auto" w:fill="auto"/>
          </w:tcPr>
          <w:p w:rsidR="006734C1" w:rsidRPr="00542FC3" w:rsidRDefault="001110A2" w:rsidP="00CA6810">
            <w:pPr>
              <w:pStyle w:val="BodyText2"/>
              <w:tabs>
                <w:tab w:val="left" w:pos="8034"/>
              </w:tabs>
              <w:spacing w:after="0" w:line="240" w:lineRule="auto"/>
              <w:ind w:left="403" w:hanging="403"/>
              <w:rPr>
                <w:rFonts w:ascii="Arial" w:hAnsi="Arial" w:cs="Arial"/>
                <w:b/>
                <w:bCs/>
                <w:sz w:val="20"/>
              </w:rPr>
            </w:pPr>
            <w:r w:rsidRPr="001110A2">
              <w:rPr>
                <w:rFonts w:ascii="Arial" w:hAnsi="Arial" w:cs="Arial"/>
                <w:b/>
                <w:bCs/>
                <w:sz w:val="20"/>
              </w:rPr>
              <w:t xml:space="preserve">Castro, F. G.  </w:t>
            </w:r>
            <w:r w:rsidRPr="00D22889">
              <w:rPr>
                <w:rFonts w:ascii="Arial" w:hAnsi="Arial" w:cs="Arial"/>
                <w:bCs/>
                <w:sz w:val="20"/>
              </w:rPr>
              <w:t>(2014, October).</w:t>
            </w:r>
            <w:r w:rsidRPr="001110A2">
              <w:rPr>
                <w:rFonts w:ascii="Arial" w:hAnsi="Arial" w:cs="Arial"/>
                <w:b/>
                <w:bCs/>
                <w:sz w:val="20"/>
              </w:rPr>
              <w:t xml:space="preserve">  </w:t>
            </w:r>
            <w:r w:rsidRPr="00D22889">
              <w:rPr>
                <w:rFonts w:ascii="Arial" w:hAnsi="Arial" w:cs="Arial"/>
                <w:bCs/>
                <w:sz w:val="20"/>
              </w:rPr>
              <w:t xml:space="preserve">A </w:t>
            </w:r>
            <w:r w:rsidR="00CA6810">
              <w:rPr>
                <w:rFonts w:ascii="Arial" w:hAnsi="Arial" w:cs="Arial"/>
                <w:bCs/>
                <w:sz w:val="20"/>
              </w:rPr>
              <w:t>b</w:t>
            </w:r>
            <w:r w:rsidRPr="00D22889">
              <w:rPr>
                <w:rFonts w:ascii="Arial" w:hAnsi="Arial" w:cs="Arial"/>
                <w:bCs/>
                <w:sz w:val="20"/>
              </w:rPr>
              <w:t xml:space="preserve">iopsychosocial </w:t>
            </w:r>
            <w:r w:rsidR="00CA6810">
              <w:rPr>
                <w:rFonts w:ascii="Arial" w:hAnsi="Arial" w:cs="Arial"/>
                <w:bCs/>
                <w:sz w:val="20"/>
              </w:rPr>
              <w:t>f</w:t>
            </w:r>
            <w:r w:rsidRPr="00D22889">
              <w:rPr>
                <w:rFonts w:ascii="Arial" w:hAnsi="Arial" w:cs="Arial"/>
                <w:bCs/>
                <w:sz w:val="20"/>
              </w:rPr>
              <w:t xml:space="preserve">ramework for </w:t>
            </w:r>
            <w:r w:rsidR="00CA6810">
              <w:rPr>
                <w:rFonts w:ascii="Arial" w:hAnsi="Arial" w:cs="Arial"/>
                <w:bCs/>
                <w:sz w:val="20"/>
              </w:rPr>
              <w:t>u</w:t>
            </w:r>
            <w:r w:rsidRPr="00D22889">
              <w:rPr>
                <w:rFonts w:ascii="Arial" w:hAnsi="Arial" w:cs="Arial"/>
                <w:bCs/>
                <w:sz w:val="20"/>
              </w:rPr>
              <w:t xml:space="preserve">nderstanding the </w:t>
            </w:r>
            <w:r w:rsidR="00CA6810">
              <w:rPr>
                <w:rFonts w:ascii="Arial" w:hAnsi="Arial" w:cs="Arial"/>
                <w:bCs/>
                <w:sz w:val="20"/>
              </w:rPr>
              <w:t>d</w:t>
            </w:r>
            <w:r w:rsidRPr="00D22889">
              <w:rPr>
                <w:rFonts w:ascii="Arial" w:hAnsi="Arial" w:cs="Arial"/>
                <w:bCs/>
                <w:sz w:val="20"/>
              </w:rPr>
              <w:t xml:space="preserve">eterminants of </w:t>
            </w:r>
            <w:r w:rsidR="00CA6810">
              <w:rPr>
                <w:rFonts w:ascii="Arial" w:hAnsi="Arial" w:cs="Arial"/>
                <w:bCs/>
                <w:sz w:val="20"/>
              </w:rPr>
              <w:t>h</w:t>
            </w:r>
            <w:r w:rsidRPr="00D22889">
              <w:rPr>
                <w:rFonts w:ascii="Arial" w:hAnsi="Arial" w:cs="Arial"/>
                <w:bCs/>
                <w:sz w:val="20"/>
              </w:rPr>
              <w:t xml:space="preserve">ealth </w:t>
            </w:r>
            <w:r w:rsidR="00CA6810">
              <w:rPr>
                <w:rFonts w:ascii="Arial" w:hAnsi="Arial" w:cs="Arial"/>
                <w:bCs/>
                <w:sz w:val="20"/>
              </w:rPr>
              <w:t>d</w:t>
            </w:r>
            <w:r w:rsidRPr="00D22889">
              <w:rPr>
                <w:rFonts w:ascii="Arial" w:hAnsi="Arial" w:cs="Arial"/>
                <w:bCs/>
                <w:sz w:val="20"/>
              </w:rPr>
              <w:t>isparities.  Invited panel presentation at the Addiction Technology Transfer Center Network (ATTC) meeting.  Austin, TX.</w:t>
            </w:r>
          </w:p>
        </w:tc>
        <w:tc>
          <w:tcPr>
            <w:tcW w:w="720" w:type="dxa"/>
            <w:gridSpan w:val="2"/>
          </w:tcPr>
          <w:p w:rsidR="006734C1" w:rsidRDefault="006734C1" w:rsidP="00514DF9">
            <w:pPr>
              <w:pStyle w:val="BodyText2"/>
              <w:tabs>
                <w:tab w:val="left" w:pos="8034"/>
              </w:tabs>
              <w:spacing w:after="0" w:line="240" w:lineRule="auto"/>
              <w:ind w:left="403" w:hanging="403"/>
              <w:jc w:val="center"/>
              <w:rPr>
                <w:rFonts w:ascii="Arial" w:hAnsi="Arial" w:cs="Arial"/>
                <w:bCs/>
                <w:sz w:val="20"/>
              </w:rPr>
            </w:pPr>
          </w:p>
        </w:tc>
      </w:tr>
      <w:tr w:rsidR="006F746F" w:rsidRPr="006443B8" w:rsidTr="000B4469">
        <w:trPr>
          <w:trHeight w:val="576"/>
        </w:trPr>
        <w:tc>
          <w:tcPr>
            <w:tcW w:w="648" w:type="dxa"/>
            <w:shd w:val="clear" w:color="auto" w:fill="auto"/>
          </w:tcPr>
          <w:p w:rsidR="006F746F" w:rsidRDefault="00F75314" w:rsidP="005C1D5D">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14</w:t>
            </w:r>
            <w:r w:rsidR="005C1D5D">
              <w:rPr>
                <w:rFonts w:ascii="Arial" w:hAnsi="Arial" w:cs="Arial"/>
                <w:sz w:val="20"/>
              </w:rPr>
              <w:t>2</w:t>
            </w:r>
            <w:r>
              <w:rPr>
                <w:rFonts w:ascii="Arial" w:hAnsi="Arial" w:cs="Arial"/>
                <w:sz w:val="20"/>
              </w:rPr>
              <w:t>.</w:t>
            </w:r>
          </w:p>
        </w:tc>
        <w:tc>
          <w:tcPr>
            <w:tcW w:w="9522" w:type="dxa"/>
            <w:gridSpan w:val="2"/>
            <w:shd w:val="clear" w:color="auto" w:fill="auto"/>
          </w:tcPr>
          <w:p w:rsidR="006F746F" w:rsidRPr="00542FC3" w:rsidRDefault="001110A2" w:rsidP="00CA6810">
            <w:pPr>
              <w:pStyle w:val="BodyText2"/>
              <w:tabs>
                <w:tab w:val="left" w:pos="8034"/>
              </w:tabs>
              <w:spacing w:after="0" w:line="240" w:lineRule="auto"/>
              <w:ind w:left="403" w:hanging="403"/>
              <w:rPr>
                <w:rFonts w:ascii="Arial" w:hAnsi="Arial" w:cs="Arial"/>
                <w:b/>
                <w:bCs/>
                <w:sz w:val="20"/>
              </w:rPr>
            </w:pPr>
            <w:r w:rsidRPr="001110A2">
              <w:rPr>
                <w:rFonts w:ascii="Arial" w:hAnsi="Arial" w:cs="Arial"/>
                <w:b/>
                <w:bCs/>
                <w:sz w:val="20"/>
              </w:rPr>
              <w:t xml:space="preserve">Castro, F. G.  </w:t>
            </w:r>
            <w:r w:rsidRPr="00D22889">
              <w:rPr>
                <w:rFonts w:ascii="Arial" w:hAnsi="Arial" w:cs="Arial"/>
                <w:bCs/>
                <w:sz w:val="20"/>
              </w:rPr>
              <w:t xml:space="preserve">(2014, September).  Resilience and </w:t>
            </w:r>
            <w:r w:rsidR="00CA6810">
              <w:rPr>
                <w:rFonts w:ascii="Arial" w:hAnsi="Arial" w:cs="Arial"/>
                <w:bCs/>
                <w:sz w:val="20"/>
              </w:rPr>
              <w:t>w</w:t>
            </w:r>
            <w:r w:rsidRPr="00D22889">
              <w:rPr>
                <w:rFonts w:ascii="Arial" w:hAnsi="Arial" w:cs="Arial"/>
                <w:bCs/>
                <w:sz w:val="20"/>
              </w:rPr>
              <w:t>ell-</w:t>
            </w:r>
            <w:r w:rsidR="00CA6810">
              <w:rPr>
                <w:rFonts w:ascii="Arial" w:hAnsi="Arial" w:cs="Arial"/>
                <w:bCs/>
                <w:sz w:val="20"/>
              </w:rPr>
              <w:t>b</w:t>
            </w:r>
            <w:r w:rsidRPr="00D22889">
              <w:rPr>
                <w:rFonts w:ascii="Arial" w:hAnsi="Arial" w:cs="Arial"/>
                <w:bCs/>
                <w:sz w:val="20"/>
              </w:rPr>
              <w:t xml:space="preserve">eing: Examining an </w:t>
            </w:r>
            <w:r w:rsidR="00CA6810">
              <w:rPr>
                <w:rFonts w:ascii="Arial" w:hAnsi="Arial" w:cs="Arial"/>
                <w:bCs/>
                <w:sz w:val="20"/>
              </w:rPr>
              <w:t>e</w:t>
            </w:r>
            <w:r w:rsidRPr="00D22889">
              <w:rPr>
                <w:rFonts w:ascii="Arial" w:hAnsi="Arial" w:cs="Arial"/>
                <w:bCs/>
                <w:sz w:val="20"/>
              </w:rPr>
              <w:t xml:space="preserve">lusive </w:t>
            </w:r>
            <w:r w:rsidR="00CA6810">
              <w:rPr>
                <w:rFonts w:ascii="Arial" w:hAnsi="Arial" w:cs="Arial"/>
                <w:bCs/>
                <w:sz w:val="20"/>
              </w:rPr>
              <w:t>c</w:t>
            </w:r>
            <w:r w:rsidRPr="00D22889">
              <w:rPr>
                <w:rFonts w:ascii="Arial" w:hAnsi="Arial" w:cs="Arial"/>
                <w:bCs/>
                <w:sz w:val="20"/>
              </w:rPr>
              <w:t xml:space="preserve">onstruct in </w:t>
            </w:r>
            <w:r w:rsidR="00CA6810">
              <w:rPr>
                <w:rFonts w:ascii="Arial" w:hAnsi="Arial" w:cs="Arial"/>
                <w:bCs/>
                <w:sz w:val="20"/>
              </w:rPr>
              <w:t>d</w:t>
            </w:r>
            <w:r w:rsidRPr="00D22889">
              <w:rPr>
                <w:rFonts w:ascii="Arial" w:hAnsi="Arial" w:cs="Arial"/>
                <w:bCs/>
                <w:sz w:val="20"/>
              </w:rPr>
              <w:t>rug-</w:t>
            </w:r>
            <w:r w:rsidR="00CA6810">
              <w:rPr>
                <w:rFonts w:ascii="Arial" w:hAnsi="Arial" w:cs="Arial"/>
                <w:bCs/>
                <w:sz w:val="20"/>
              </w:rPr>
              <w:t>a</w:t>
            </w:r>
            <w:r w:rsidRPr="00D22889">
              <w:rPr>
                <w:rFonts w:ascii="Arial" w:hAnsi="Arial" w:cs="Arial"/>
                <w:bCs/>
                <w:sz w:val="20"/>
              </w:rPr>
              <w:t xml:space="preserve">ddicted and </w:t>
            </w:r>
            <w:r w:rsidR="00CA6810">
              <w:rPr>
                <w:rFonts w:ascii="Arial" w:hAnsi="Arial" w:cs="Arial"/>
                <w:bCs/>
                <w:sz w:val="20"/>
              </w:rPr>
              <w:t>n</w:t>
            </w:r>
            <w:r w:rsidRPr="00D22889">
              <w:rPr>
                <w:rFonts w:ascii="Arial" w:hAnsi="Arial" w:cs="Arial"/>
                <w:bCs/>
                <w:sz w:val="20"/>
              </w:rPr>
              <w:t>on-</w:t>
            </w:r>
            <w:r w:rsidR="00CA6810">
              <w:rPr>
                <w:rFonts w:ascii="Arial" w:hAnsi="Arial" w:cs="Arial"/>
                <w:bCs/>
                <w:sz w:val="20"/>
              </w:rPr>
              <w:t>d</w:t>
            </w:r>
            <w:r w:rsidRPr="00D22889">
              <w:rPr>
                <w:rFonts w:ascii="Arial" w:hAnsi="Arial" w:cs="Arial"/>
                <w:bCs/>
                <w:sz w:val="20"/>
              </w:rPr>
              <w:t xml:space="preserve">rug </w:t>
            </w:r>
            <w:r w:rsidR="00CA6810">
              <w:rPr>
                <w:rFonts w:ascii="Arial" w:hAnsi="Arial" w:cs="Arial"/>
                <w:bCs/>
                <w:sz w:val="20"/>
              </w:rPr>
              <w:t>u</w:t>
            </w:r>
            <w:r w:rsidRPr="00D22889">
              <w:rPr>
                <w:rFonts w:ascii="Arial" w:hAnsi="Arial" w:cs="Arial"/>
                <w:bCs/>
                <w:sz w:val="20"/>
              </w:rPr>
              <w:t xml:space="preserve">sing </w:t>
            </w:r>
            <w:r w:rsidR="00CA6810">
              <w:rPr>
                <w:rFonts w:ascii="Arial" w:hAnsi="Arial" w:cs="Arial"/>
                <w:bCs/>
                <w:sz w:val="20"/>
              </w:rPr>
              <w:t>c</w:t>
            </w:r>
            <w:r w:rsidRPr="00D22889">
              <w:rPr>
                <w:rFonts w:ascii="Arial" w:hAnsi="Arial" w:cs="Arial"/>
                <w:bCs/>
                <w:sz w:val="20"/>
              </w:rPr>
              <w:t xml:space="preserve">ommunity </w:t>
            </w:r>
            <w:r w:rsidR="00CA6810">
              <w:rPr>
                <w:rFonts w:ascii="Arial" w:hAnsi="Arial" w:cs="Arial"/>
                <w:bCs/>
                <w:sz w:val="20"/>
              </w:rPr>
              <w:t>r</w:t>
            </w:r>
            <w:r w:rsidRPr="00D22889">
              <w:rPr>
                <w:rFonts w:ascii="Arial" w:hAnsi="Arial" w:cs="Arial"/>
                <w:bCs/>
                <w:sz w:val="20"/>
              </w:rPr>
              <w:t>esidents.  Invited presentation at the Department of Psychology, University of Texas at Arlington, Arlington, TX.</w:t>
            </w:r>
            <w:r w:rsidRPr="001110A2">
              <w:rPr>
                <w:rFonts w:ascii="Arial" w:hAnsi="Arial" w:cs="Arial"/>
                <w:b/>
                <w:bCs/>
                <w:sz w:val="20"/>
              </w:rPr>
              <w:t xml:space="preserve">  </w:t>
            </w:r>
          </w:p>
        </w:tc>
        <w:tc>
          <w:tcPr>
            <w:tcW w:w="720" w:type="dxa"/>
            <w:gridSpan w:val="2"/>
          </w:tcPr>
          <w:p w:rsidR="006F746F" w:rsidRDefault="006F746F" w:rsidP="00514DF9">
            <w:pPr>
              <w:pStyle w:val="BodyText2"/>
              <w:tabs>
                <w:tab w:val="left" w:pos="8034"/>
              </w:tabs>
              <w:spacing w:after="0" w:line="240" w:lineRule="auto"/>
              <w:ind w:left="403" w:hanging="403"/>
              <w:jc w:val="center"/>
              <w:rPr>
                <w:rFonts w:ascii="Arial" w:hAnsi="Arial" w:cs="Arial"/>
                <w:bCs/>
                <w:sz w:val="20"/>
              </w:rPr>
            </w:pPr>
          </w:p>
        </w:tc>
      </w:tr>
      <w:tr w:rsidR="006F746F" w:rsidRPr="006443B8" w:rsidTr="000B4469">
        <w:trPr>
          <w:trHeight w:val="576"/>
        </w:trPr>
        <w:tc>
          <w:tcPr>
            <w:tcW w:w="648" w:type="dxa"/>
            <w:shd w:val="clear" w:color="auto" w:fill="auto"/>
          </w:tcPr>
          <w:p w:rsidR="006F746F" w:rsidRDefault="00A443B7" w:rsidP="005C1D5D">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lastRenderedPageBreak/>
              <w:t>14</w:t>
            </w:r>
            <w:r w:rsidR="005C1D5D">
              <w:rPr>
                <w:rFonts w:ascii="Arial" w:hAnsi="Arial" w:cs="Arial"/>
                <w:sz w:val="20"/>
              </w:rPr>
              <w:t>3</w:t>
            </w:r>
            <w:r>
              <w:rPr>
                <w:rFonts w:ascii="Arial" w:hAnsi="Arial" w:cs="Arial"/>
                <w:sz w:val="20"/>
              </w:rPr>
              <w:t>.</w:t>
            </w:r>
          </w:p>
        </w:tc>
        <w:tc>
          <w:tcPr>
            <w:tcW w:w="9522" w:type="dxa"/>
            <w:gridSpan w:val="2"/>
            <w:shd w:val="clear" w:color="auto" w:fill="auto"/>
          </w:tcPr>
          <w:p w:rsidR="006F746F" w:rsidRPr="00542FC3" w:rsidRDefault="001110A2" w:rsidP="00CA6810">
            <w:pPr>
              <w:pStyle w:val="BodyText2"/>
              <w:tabs>
                <w:tab w:val="left" w:pos="8034"/>
              </w:tabs>
              <w:spacing w:after="0" w:line="240" w:lineRule="auto"/>
              <w:ind w:left="403" w:hanging="403"/>
              <w:rPr>
                <w:rFonts w:ascii="Arial" w:hAnsi="Arial" w:cs="Arial"/>
                <w:b/>
                <w:bCs/>
                <w:sz w:val="20"/>
              </w:rPr>
            </w:pPr>
            <w:r w:rsidRPr="001110A2">
              <w:rPr>
                <w:rFonts w:ascii="Arial" w:hAnsi="Arial" w:cs="Arial"/>
                <w:b/>
                <w:bCs/>
                <w:sz w:val="20"/>
              </w:rPr>
              <w:t xml:space="preserve">Castro, F. G.  </w:t>
            </w:r>
            <w:r w:rsidRPr="00D22889">
              <w:rPr>
                <w:rFonts w:ascii="Arial" w:hAnsi="Arial" w:cs="Arial"/>
                <w:bCs/>
                <w:sz w:val="20"/>
              </w:rPr>
              <w:t xml:space="preserve">(2014, December).  Gaps in Hispanic </w:t>
            </w:r>
            <w:r w:rsidR="00CA6810">
              <w:rPr>
                <w:rFonts w:ascii="Arial" w:hAnsi="Arial" w:cs="Arial"/>
                <w:bCs/>
                <w:sz w:val="20"/>
              </w:rPr>
              <w:t>d</w:t>
            </w:r>
            <w:r w:rsidRPr="00D22889">
              <w:rPr>
                <w:rFonts w:ascii="Arial" w:hAnsi="Arial" w:cs="Arial"/>
                <w:bCs/>
                <w:sz w:val="20"/>
              </w:rPr>
              <w:t xml:space="preserve">rug </w:t>
            </w:r>
            <w:r w:rsidR="00CA6810">
              <w:rPr>
                <w:rFonts w:ascii="Arial" w:hAnsi="Arial" w:cs="Arial"/>
                <w:bCs/>
                <w:sz w:val="20"/>
              </w:rPr>
              <w:t>a</w:t>
            </w:r>
            <w:r w:rsidRPr="00D22889">
              <w:rPr>
                <w:rFonts w:ascii="Arial" w:hAnsi="Arial" w:cs="Arial"/>
                <w:bCs/>
                <w:sz w:val="20"/>
              </w:rPr>
              <w:t xml:space="preserve">buse </w:t>
            </w:r>
            <w:r w:rsidR="00CA6810">
              <w:rPr>
                <w:rFonts w:ascii="Arial" w:hAnsi="Arial" w:cs="Arial"/>
                <w:bCs/>
                <w:sz w:val="20"/>
              </w:rPr>
              <w:t>p</w:t>
            </w:r>
            <w:r w:rsidRPr="00D22889">
              <w:rPr>
                <w:rFonts w:ascii="Arial" w:hAnsi="Arial" w:cs="Arial"/>
                <w:bCs/>
                <w:sz w:val="20"/>
              </w:rPr>
              <w:t xml:space="preserve">revention </w:t>
            </w:r>
            <w:r w:rsidR="00CA6810">
              <w:rPr>
                <w:rFonts w:ascii="Arial" w:hAnsi="Arial" w:cs="Arial"/>
                <w:bCs/>
                <w:sz w:val="20"/>
              </w:rPr>
              <w:t>r</w:t>
            </w:r>
            <w:r w:rsidRPr="00D22889">
              <w:rPr>
                <w:rFonts w:ascii="Arial" w:hAnsi="Arial" w:cs="Arial"/>
                <w:bCs/>
                <w:sz w:val="20"/>
              </w:rPr>
              <w:t>esearch.  Invited presentation at the “College to Community GCSW Research Conference,” University of Houston, Houston, TX.</w:t>
            </w:r>
          </w:p>
        </w:tc>
        <w:tc>
          <w:tcPr>
            <w:tcW w:w="720" w:type="dxa"/>
            <w:gridSpan w:val="2"/>
          </w:tcPr>
          <w:p w:rsidR="006F746F" w:rsidRDefault="006F746F" w:rsidP="00514DF9">
            <w:pPr>
              <w:pStyle w:val="BodyText2"/>
              <w:tabs>
                <w:tab w:val="left" w:pos="8034"/>
              </w:tabs>
              <w:spacing w:after="0" w:line="240" w:lineRule="auto"/>
              <w:ind w:left="403" w:hanging="403"/>
              <w:jc w:val="center"/>
              <w:rPr>
                <w:rFonts w:ascii="Arial" w:hAnsi="Arial" w:cs="Arial"/>
                <w:bCs/>
                <w:sz w:val="20"/>
              </w:rPr>
            </w:pPr>
          </w:p>
        </w:tc>
      </w:tr>
      <w:tr w:rsidR="006F746F" w:rsidRPr="006443B8" w:rsidTr="000B4469">
        <w:trPr>
          <w:trHeight w:val="576"/>
        </w:trPr>
        <w:tc>
          <w:tcPr>
            <w:tcW w:w="648" w:type="dxa"/>
            <w:shd w:val="clear" w:color="auto" w:fill="auto"/>
          </w:tcPr>
          <w:p w:rsidR="006F746F" w:rsidRDefault="00A443B7" w:rsidP="005C1D5D">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r>
              <w:rPr>
                <w:rFonts w:ascii="Arial" w:hAnsi="Arial" w:cs="Arial"/>
                <w:sz w:val="20"/>
              </w:rPr>
              <w:t>14</w:t>
            </w:r>
            <w:r w:rsidR="005C1D5D">
              <w:rPr>
                <w:rFonts w:ascii="Arial" w:hAnsi="Arial" w:cs="Arial"/>
                <w:sz w:val="20"/>
              </w:rPr>
              <w:t>4</w:t>
            </w:r>
            <w:r>
              <w:rPr>
                <w:rFonts w:ascii="Arial" w:hAnsi="Arial" w:cs="Arial"/>
                <w:sz w:val="20"/>
              </w:rPr>
              <w:t>.</w:t>
            </w:r>
          </w:p>
        </w:tc>
        <w:tc>
          <w:tcPr>
            <w:tcW w:w="9522" w:type="dxa"/>
            <w:gridSpan w:val="2"/>
            <w:shd w:val="clear" w:color="auto" w:fill="auto"/>
          </w:tcPr>
          <w:p w:rsidR="006F746F" w:rsidRPr="00542FC3" w:rsidRDefault="001110A2" w:rsidP="00072AAD">
            <w:pPr>
              <w:ind w:left="395" w:hanging="395"/>
              <w:rPr>
                <w:rFonts w:ascii="Arial" w:hAnsi="Arial" w:cs="Arial"/>
                <w:b/>
                <w:bCs/>
                <w:sz w:val="20"/>
              </w:rPr>
            </w:pPr>
            <w:r w:rsidRPr="001110A2">
              <w:rPr>
                <w:rFonts w:ascii="Arial" w:hAnsi="Arial" w:cs="Arial"/>
                <w:b/>
                <w:bCs/>
                <w:sz w:val="20"/>
              </w:rPr>
              <w:t xml:space="preserve">Castro, F. G.  </w:t>
            </w:r>
            <w:r w:rsidRPr="00D22889">
              <w:rPr>
                <w:rFonts w:ascii="Arial" w:hAnsi="Arial" w:cs="Arial"/>
                <w:bCs/>
                <w:sz w:val="20"/>
              </w:rPr>
              <w:t>(2014, Dec</w:t>
            </w:r>
            <w:r w:rsidR="002673B0">
              <w:rPr>
                <w:rFonts w:ascii="Arial" w:hAnsi="Arial" w:cs="Arial"/>
                <w:bCs/>
                <w:sz w:val="20"/>
              </w:rPr>
              <w:t xml:space="preserve">ember).  Joaquin’s Dream XIII: </w:t>
            </w:r>
            <w:r w:rsidRPr="00D22889">
              <w:rPr>
                <w:rFonts w:ascii="Arial" w:hAnsi="Arial" w:cs="Arial"/>
                <w:bCs/>
                <w:sz w:val="20"/>
              </w:rPr>
              <w:t>“The Struggles and Triumph of Joaquin – Journey from Aztlan to Successful NIH Application.”  Invited presentation at the Graduate College of Social Work-Fall 2014 Research Conference. University of Houston, Houston, TX.</w:t>
            </w:r>
            <w:r w:rsidRPr="001110A2">
              <w:rPr>
                <w:rFonts w:ascii="Arial" w:hAnsi="Arial" w:cs="Arial"/>
                <w:b/>
                <w:bCs/>
                <w:sz w:val="20"/>
              </w:rPr>
              <w:t xml:space="preserve"> </w:t>
            </w:r>
          </w:p>
        </w:tc>
        <w:tc>
          <w:tcPr>
            <w:tcW w:w="720" w:type="dxa"/>
            <w:gridSpan w:val="2"/>
          </w:tcPr>
          <w:p w:rsidR="006F746F" w:rsidRDefault="006F746F" w:rsidP="00514DF9">
            <w:pPr>
              <w:pStyle w:val="BodyText2"/>
              <w:tabs>
                <w:tab w:val="left" w:pos="8034"/>
              </w:tabs>
              <w:spacing w:after="0" w:line="240" w:lineRule="auto"/>
              <w:ind w:left="403" w:hanging="403"/>
              <w:jc w:val="center"/>
              <w:rPr>
                <w:rFonts w:ascii="Arial" w:hAnsi="Arial" w:cs="Arial"/>
                <w:bCs/>
                <w:sz w:val="20"/>
              </w:rPr>
            </w:pPr>
          </w:p>
        </w:tc>
      </w:tr>
      <w:tr w:rsidR="006F746F" w:rsidRPr="006443B8" w:rsidTr="000B4469">
        <w:trPr>
          <w:trHeight w:val="576"/>
        </w:trPr>
        <w:tc>
          <w:tcPr>
            <w:tcW w:w="648" w:type="dxa"/>
            <w:shd w:val="clear" w:color="auto" w:fill="auto"/>
          </w:tcPr>
          <w:p w:rsidR="006F746F" w:rsidRDefault="006F746F" w:rsidP="00514DF9">
            <w:pPr>
              <w:pStyle w:val="BodyText2"/>
              <w:tabs>
                <w:tab w:val="left" w:pos="540"/>
                <w:tab w:val="left" w:pos="720"/>
                <w:tab w:val="left" w:pos="990"/>
                <w:tab w:val="left" w:pos="1080"/>
                <w:tab w:val="left" w:pos="1440"/>
                <w:tab w:val="left" w:pos="1800"/>
                <w:tab w:val="left" w:pos="2160"/>
                <w:tab w:val="left" w:pos="8640"/>
              </w:tabs>
              <w:spacing w:after="0" w:line="240" w:lineRule="auto"/>
              <w:jc w:val="center"/>
              <w:rPr>
                <w:rFonts w:ascii="Arial" w:hAnsi="Arial" w:cs="Arial"/>
                <w:sz w:val="20"/>
              </w:rPr>
            </w:pPr>
          </w:p>
        </w:tc>
        <w:tc>
          <w:tcPr>
            <w:tcW w:w="9522" w:type="dxa"/>
            <w:gridSpan w:val="2"/>
            <w:shd w:val="clear" w:color="auto" w:fill="auto"/>
          </w:tcPr>
          <w:p w:rsidR="006F746F" w:rsidRPr="00542FC3" w:rsidRDefault="006F746F" w:rsidP="00514DF9">
            <w:pPr>
              <w:pStyle w:val="BodyText2"/>
              <w:tabs>
                <w:tab w:val="left" w:pos="8034"/>
              </w:tabs>
              <w:spacing w:after="0" w:line="240" w:lineRule="auto"/>
              <w:ind w:left="403" w:hanging="403"/>
              <w:rPr>
                <w:rFonts w:ascii="Arial" w:hAnsi="Arial" w:cs="Arial"/>
                <w:b/>
                <w:bCs/>
                <w:sz w:val="20"/>
              </w:rPr>
            </w:pPr>
          </w:p>
        </w:tc>
        <w:tc>
          <w:tcPr>
            <w:tcW w:w="720" w:type="dxa"/>
            <w:gridSpan w:val="2"/>
          </w:tcPr>
          <w:p w:rsidR="006F746F" w:rsidRDefault="006F746F" w:rsidP="00514DF9">
            <w:pPr>
              <w:pStyle w:val="BodyText2"/>
              <w:tabs>
                <w:tab w:val="left" w:pos="8034"/>
              </w:tabs>
              <w:spacing w:after="0" w:line="240" w:lineRule="auto"/>
              <w:ind w:left="403" w:hanging="403"/>
              <w:jc w:val="center"/>
              <w:rPr>
                <w:rFonts w:ascii="Arial" w:hAnsi="Arial" w:cs="Arial"/>
                <w:bCs/>
                <w:sz w:val="20"/>
              </w:rPr>
            </w:pPr>
          </w:p>
        </w:tc>
      </w:tr>
    </w:tbl>
    <w:p w:rsidR="00140696" w:rsidRDefault="00B97D4D" w:rsidP="000174EE">
      <w:pPr>
        <w:tabs>
          <w:tab w:val="left" w:pos="360"/>
          <w:tab w:val="left" w:pos="540"/>
          <w:tab w:val="left" w:pos="810"/>
          <w:tab w:val="left" w:pos="1080"/>
          <w:tab w:val="left" w:pos="1440"/>
          <w:tab w:val="left" w:pos="1800"/>
          <w:tab w:val="left" w:pos="2160"/>
          <w:tab w:val="left" w:pos="2520"/>
          <w:tab w:val="left" w:pos="2880"/>
        </w:tabs>
        <w:ind w:left="720" w:hanging="720"/>
      </w:pPr>
      <w:r w:rsidRPr="00246D8E">
        <w:rPr>
          <w:color w:val="000000"/>
          <w:sz w:val="20"/>
        </w:rPr>
        <w:br w:type="page"/>
      </w:r>
      <w:r w:rsidR="00361917" w:rsidRPr="00246D8E">
        <w:rPr>
          <w:color w:val="000000"/>
          <w:sz w:val="20"/>
        </w:rPr>
        <w:lastRenderedPageBreak/>
        <w:tab/>
      </w:r>
      <w:r w:rsidR="00F83D7F" w:rsidRPr="00246D8E">
        <w:rPr>
          <w:color w:val="000000"/>
          <w:sz w:val="20"/>
        </w:rPr>
        <w:tab/>
      </w:r>
      <w:r w:rsidR="008065C7">
        <w:rPr>
          <w:rFonts w:cs="Arial Unicode MS"/>
          <w:noProof/>
          <w:sz w:val="20"/>
          <w:szCs w:val="24"/>
        </w:rPr>
        <w:drawing>
          <wp:inline distT="0" distB="0" distL="0" distR="0">
            <wp:extent cx="894774" cy="1257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ipe 2aa (1-6-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7806" cy="1275612"/>
                    </a:xfrm>
                    <a:prstGeom prst="rect">
                      <a:avLst/>
                    </a:prstGeom>
                  </pic:spPr>
                </pic:pic>
              </a:graphicData>
            </a:graphic>
          </wp:inline>
        </w:drawing>
      </w:r>
      <w:r w:rsidR="00655FD2" w:rsidRPr="00246D8E">
        <w:rPr>
          <w:rFonts w:cs="Arial Unicode MS"/>
          <w:sz w:val="20"/>
          <w:szCs w:val="24"/>
        </w:rPr>
        <w:tab/>
      </w:r>
      <w:r w:rsidR="00655FD2" w:rsidRPr="00246D8E">
        <w:rPr>
          <w:rFonts w:cs="Arial Unicode MS"/>
          <w:sz w:val="20"/>
          <w:szCs w:val="24"/>
        </w:rPr>
        <w:tab/>
      </w:r>
    </w:p>
    <w:p w:rsidR="00A24432" w:rsidRPr="00246D8E" w:rsidRDefault="00A24432" w:rsidP="00A24432">
      <w:pPr>
        <w:pStyle w:val="Heading1"/>
        <w:rPr>
          <w:rFonts w:ascii="Arial" w:hAnsi="Arial" w:cs="Arial"/>
          <w:sz w:val="24"/>
          <w:szCs w:val="24"/>
        </w:rPr>
      </w:pPr>
      <w:r w:rsidRPr="00246D8E">
        <w:rPr>
          <w:rFonts w:ascii="Arial" w:hAnsi="Arial" w:cs="Arial"/>
          <w:sz w:val="24"/>
          <w:szCs w:val="24"/>
        </w:rPr>
        <w:t>Felipe González Castro</w:t>
      </w:r>
    </w:p>
    <w:p w:rsidR="00A24432" w:rsidRPr="00FF2568" w:rsidRDefault="00A24432" w:rsidP="00A24432">
      <w:pPr>
        <w:pStyle w:val="Heading3"/>
        <w:jc w:val="center"/>
        <w:rPr>
          <w:rFonts w:ascii="Arial" w:hAnsi="Arial" w:cs="Arial"/>
          <w:b w:val="0"/>
          <w:szCs w:val="24"/>
          <w:u w:val="none"/>
        </w:rPr>
      </w:pPr>
      <w:r w:rsidRPr="00246D8E">
        <w:rPr>
          <w:rFonts w:ascii="Arial" w:hAnsi="Arial" w:cs="Arial"/>
          <w:szCs w:val="24"/>
          <w:u w:val="none"/>
        </w:rPr>
        <w:t>Descriptive B</w:t>
      </w:r>
      <w:r w:rsidRPr="00FF2568">
        <w:rPr>
          <w:rFonts w:ascii="Arial" w:hAnsi="Arial" w:cs="Arial"/>
          <w:szCs w:val="24"/>
          <w:u w:val="none"/>
        </w:rPr>
        <w:t>iography</w:t>
      </w:r>
    </w:p>
    <w:p w:rsidR="00A24432" w:rsidRPr="00FF2568" w:rsidRDefault="00A24432">
      <w:pPr>
        <w:pStyle w:val="Heading3"/>
        <w:jc w:val="both"/>
        <w:rPr>
          <w:rFonts w:ascii="Arial" w:hAnsi="Arial" w:cs="Arial"/>
          <w:b w:val="0"/>
          <w:sz w:val="20"/>
        </w:rPr>
      </w:pPr>
    </w:p>
    <w:p w:rsidR="00140696" w:rsidRPr="00FF2568" w:rsidRDefault="00140696">
      <w:pPr>
        <w:pStyle w:val="Heading3"/>
        <w:jc w:val="both"/>
        <w:rPr>
          <w:rFonts w:ascii="Arial" w:hAnsi="Arial" w:cs="Arial"/>
          <w:i/>
          <w:sz w:val="22"/>
          <w:szCs w:val="22"/>
          <w:u w:val="none"/>
        </w:rPr>
      </w:pPr>
      <w:r w:rsidRPr="00FF2568">
        <w:rPr>
          <w:rFonts w:ascii="Arial" w:hAnsi="Arial" w:cs="Arial"/>
          <w:i/>
          <w:sz w:val="22"/>
          <w:szCs w:val="22"/>
          <w:u w:val="none"/>
        </w:rPr>
        <w:t>Background</w:t>
      </w:r>
    </w:p>
    <w:p w:rsidR="00140696" w:rsidRPr="00FF2568" w:rsidRDefault="00140696">
      <w:pPr>
        <w:rPr>
          <w:rFonts w:ascii="Arial" w:hAnsi="Arial" w:cs="Arial"/>
          <w:sz w:val="20"/>
        </w:rPr>
      </w:pPr>
    </w:p>
    <w:p w:rsidR="00140696" w:rsidRPr="003B689E" w:rsidRDefault="00140696">
      <w:pPr>
        <w:rPr>
          <w:rFonts w:ascii="Arial" w:hAnsi="Arial" w:cs="Arial"/>
          <w:sz w:val="20"/>
        </w:rPr>
      </w:pPr>
      <w:r w:rsidRPr="00FF2568">
        <w:rPr>
          <w:rFonts w:ascii="Arial" w:hAnsi="Arial" w:cs="Arial"/>
          <w:sz w:val="20"/>
        </w:rPr>
        <w:tab/>
        <w:t>Dr. Feli</w:t>
      </w:r>
      <w:r w:rsidRPr="00234CF9">
        <w:rPr>
          <w:rFonts w:ascii="Arial" w:hAnsi="Arial" w:cs="Arial"/>
          <w:sz w:val="20"/>
        </w:rPr>
        <w:t>pe G</w:t>
      </w:r>
      <w:r w:rsidR="006025FC" w:rsidRPr="00234CF9">
        <w:rPr>
          <w:rFonts w:ascii="Arial" w:hAnsi="Arial" w:cs="Arial"/>
          <w:sz w:val="20"/>
        </w:rPr>
        <w:t>onz</w:t>
      </w:r>
      <w:r w:rsidR="006025FC" w:rsidRPr="00692BB4">
        <w:rPr>
          <w:rFonts w:ascii="Arial" w:hAnsi="Arial" w:cs="Arial"/>
          <w:sz w:val="20"/>
        </w:rPr>
        <w:t>á</w:t>
      </w:r>
      <w:r w:rsidR="006025FC" w:rsidRPr="00AD47D2">
        <w:rPr>
          <w:rFonts w:ascii="Arial" w:hAnsi="Arial" w:cs="Arial"/>
          <w:sz w:val="20"/>
        </w:rPr>
        <w:t xml:space="preserve">lez </w:t>
      </w:r>
      <w:r w:rsidRPr="003B689E">
        <w:rPr>
          <w:rFonts w:ascii="Arial" w:hAnsi="Arial" w:cs="Arial"/>
          <w:sz w:val="20"/>
        </w:rPr>
        <w:t xml:space="preserve">Castro is a bilingual/bicultural </w:t>
      </w:r>
      <w:r w:rsidR="00A34B65">
        <w:rPr>
          <w:rFonts w:ascii="Arial" w:hAnsi="Arial" w:cs="Arial"/>
          <w:sz w:val="20"/>
        </w:rPr>
        <w:t xml:space="preserve">Latino </w:t>
      </w:r>
      <w:r w:rsidR="006E0F19">
        <w:rPr>
          <w:rFonts w:ascii="Arial" w:hAnsi="Arial" w:cs="Arial"/>
          <w:sz w:val="20"/>
        </w:rPr>
        <w:t>health psychologist</w:t>
      </w:r>
      <w:r w:rsidR="003E0A61">
        <w:rPr>
          <w:rFonts w:ascii="Arial" w:hAnsi="Arial" w:cs="Arial"/>
          <w:sz w:val="20"/>
        </w:rPr>
        <w:t xml:space="preserve">. He is </w:t>
      </w:r>
      <w:r w:rsidR="00E820A7">
        <w:rPr>
          <w:rFonts w:ascii="Arial" w:hAnsi="Arial" w:cs="Arial"/>
          <w:sz w:val="20"/>
        </w:rPr>
        <w:t>P</w:t>
      </w:r>
      <w:r w:rsidRPr="003B689E">
        <w:rPr>
          <w:rFonts w:ascii="Arial" w:hAnsi="Arial" w:cs="Arial"/>
          <w:sz w:val="20"/>
        </w:rPr>
        <w:t xml:space="preserve">rofessor </w:t>
      </w:r>
      <w:r w:rsidR="003E0A61">
        <w:rPr>
          <w:rFonts w:ascii="Arial" w:hAnsi="Arial" w:cs="Arial"/>
          <w:sz w:val="20"/>
        </w:rPr>
        <w:t xml:space="preserve">and Southwest Borderlands Scholar at the College of Nursing and Health Innovation, Arizona State University.  </w:t>
      </w:r>
      <w:r w:rsidR="00204154">
        <w:rPr>
          <w:rFonts w:ascii="Arial" w:hAnsi="Arial" w:cs="Arial"/>
          <w:sz w:val="20"/>
        </w:rPr>
        <w:t xml:space="preserve">Dr. Castro received a </w:t>
      </w:r>
      <w:r w:rsidR="006477C7">
        <w:rPr>
          <w:rFonts w:ascii="Arial" w:hAnsi="Arial" w:cs="Arial"/>
          <w:sz w:val="20"/>
        </w:rPr>
        <w:t>Bachelor’s</w:t>
      </w:r>
      <w:r w:rsidR="00204154">
        <w:rPr>
          <w:rFonts w:ascii="Arial" w:hAnsi="Arial" w:cs="Arial"/>
          <w:sz w:val="20"/>
        </w:rPr>
        <w:t xml:space="preserve"> Degree (BA) in Experimental Psychology from the University of California, Santa Barbara.  </w:t>
      </w:r>
      <w:r w:rsidR="00CB6560">
        <w:rPr>
          <w:rFonts w:ascii="Arial" w:hAnsi="Arial" w:cs="Arial"/>
          <w:sz w:val="20"/>
        </w:rPr>
        <w:t>I</w:t>
      </w:r>
      <w:r w:rsidR="00E820A7">
        <w:rPr>
          <w:rFonts w:ascii="Arial" w:hAnsi="Arial" w:cs="Arial"/>
          <w:sz w:val="20"/>
        </w:rPr>
        <w:t>n 1976</w:t>
      </w:r>
      <w:r w:rsidR="00204154">
        <w:rPr>
          <w:rFonts w:ascii="Arial" w:hAnsi="Arial" w:cs="Arial"/>
          <w:sz w:val="20"/>
        </w:rPr>
        <w:t xml:space="preserve"> he </w:t>
      </w:r>
      <w:r w:rsidR="00CB6560">
        <w:rPr>
          <w:rFonts w:ascii="Arial" w:hAnsi="Arial" w:cs="Arial"/>
          <w:sz w:val="20"/>
        </w:rPr>
        <w:t xml:space="preserve">earned </w:t>
      </w:r>
      <w:r w:rsidR="00204154">
        <w:rPr>
          <w:rFonts w:ascii="Arial" w:hAnsi="Arial" w:cs="Arial"/>
          <w:sz w:val="20"/>
        </w:rPr>
        <w:t xml:space="preserve">his </w:t>
      </w:r>
      <w:r w:rsidRPr="003B689E">
        <w:rPr>
          <w:rFonts w:ascii="Arial" w:hAnsi="Arial" w:cs="Arial"/>
          <w:sz w:val="20"/>
        </w:rPr>
        <w:t>Master's degree in Social Work (M.S.W.) from the University of California, Los Angeles (UCLA) School of Social Welfare</w:t>
      </w:r>
      <w:r w:rsidR="00E820A7">
        <w:rPr>
          <w:rFonts w:ascii="Arial" w:hAnsi="Arial" w:cs="Arial"/>
          <w:sz w:val="20"/>
        </w:rPr>
        <w:t xml:space="preserve">, </w:t>
      </w:r>
      <w:r w:rsidRPr="003B689E">
        <w:rPr>
          <w:rFonts w:ascii="Arial" w:hAnsi="Arial" w:cs="Arial"/>
          <w:sz w:val="20"/>
        </w:rPr>
        <w:t xml:space="preserve">and </w:t>
      </w:r>
      <w:r w:rsidR="00CB6560">
        <w:rPr>
          <w:rFonts w:ascii="Arial" w:hAnsi="Arial" w:cs="Arial"/>
          <w:sz w:val="20"/>
        </w:rPr>
        <w:t xml:space="preserve">earned </w:t>
      </w:r>
      <w:r w:rsidRPr="003B689E">
        <w:rPr>
          <w:rFonts w:ascii="Arial" w:hAnsi="Arial" w:cs="Arial"/>
          <w:sz w:val="20"/>
        </w:rPr>
        <w:t xml:space="preserve">his </w:t>
      </w:r>
      <w:r w:rsidR="00133C36">
        <w:rPr>
          <w:rFonts w:ascii="Arial" w:hAnsi="Arial" w:cs="Arial"/>
          <w:sz w:val="20"/>
        </w:rPr>
        <w:t xml:space="preserve">doctoral degree </w:t>
      </w:r>
      <w:r w:rsidRPr="003B689E">
        <w:rPr>
          <w:rFonts w:ascii="Arial" w:hAnsi="Arial" w:cs="Arial"/>
          <w:sz w:val="20"/>
        </w:rPr>
        <w:t xml:space="preserve">in clinical psychology (Ph.D.) from the University of Washington, Seattle in 1981.  As part of his pre-doctoral training, he completed a year-long internship at the UCLA Neuropsychiatric Institute with a focus on behavioral medicine.  In 1981, he was appointed assistant professor in the clinical area of the UCLA Department of Psychology where he served from 1981 to 1988.  From 1988 to 1991 he served as associate professor in the Division of Health Promotion in the Graduate School of Public Health, San Diego State University.  In July of 1991, Dr. Castro moved to Arizona to join the clinical area of the Department of Psychology at Arizona State University. </w:t>
      </w:r>
      <w:r w:rsidR="00317E83">
        <w:rPr>
          <w:rFonts w:ascii="Arial" w:hAnsi="Arial" w:cs="Arial"/>
          <w:sz w:val="20"/>
        </w:rPr>
        <w:t>At that time</w:t>
      </w:r>
      <w:r w:rsidR="002673B0">
        <w:rPr>
          <w:rFonts w:ascii="Arial" w:hAnsi="Arial" w:cs="Arial"/>
          <w:sz w:val="20"/>
        </w:rPr>
        <w:t>,</w:t>
      </w:r>
      <w:r w:rsidR="00317E83">
        <w:rPr>
          <w:rFonts w:ascii="Arial" w:hAnsi="Arial" w:cs="Arial"/>
          <w:sz w:val="20"/>
        </w:rPr>
        <w:t xml:space="preserve"> he was also appointed as </w:t>
      </w:r>
      <w:r w:rsidR="00B259D2">
        <w:rPr>
          <w:rFonts w:ascii="Arial" w:hAnsi="Arial" w:cs="Arial"/>
          <w:sz w:val="20"/>
        </w:rPr>
        <w:t>D</w:t>
      </w:r>
      <w:r w:rsidRPr="003B689E">
        <w:rPr>
          <w:rFonts w:ascii="Arial" w:hAnsi="Arial" w:cs="Arial"/>
          <w:sz w:val="20"/>
        </w:rPr>
        <w:t>irector of the Hispanic Research Center</w:t>
      </w:r>
      <w:r w:rsidR="00317E83">
        <w:rPr>
          <w:rFonts w:ascii="Arial" w:hAnsi="Arial" w:cs="Arial"/>
          <w:sz w:val="20"/>
        </w:rPr>
        <w:t xml:space="preserve">, where he served from </w:t>
      </w:r>
      <w:r w:rsidRPr="003B689E">
        <w:rPr>
          <w:rFonts w:ascii="Arial" w:hAnsi="Arial" w:cs="Arial"/>
          <w:sz w:val="20"/>
        </w:rPr>
        <w:t xml:space="preserve">1991 to 1997.  </w:t>
      </w:r>
      <w:r w:rsidR="00A41443">
        <w:rPr>
          <w:rFonts w:ascii="Arial" w:hAnsi="Arial" w:cs="Arial"/>
          <w:sz w:val="20"/>
        </w:rPr>
        <w:t>In 2011 he was appointed as Head of the Health Psychology area in the Department of Psychology at the University of Texas at El Paso</w:t>
      </w:r>
      <w:r w:rsidR="00A41443" w:rsidRPr="00F75C20">
        <w:rPr>
          <w:rFonts w:ascii="Arial" w:hAnsi="Arial" w:cs="Arial"/>
          <w:sz w:val="20"/>
        </w:rPr>
        <w:t xml:space="preserve">.  </w:t>
      </w:r>
      <w:r w:rsidR="003E0A61" w:rsidRPr="00F75C20">
        <w:rPr>
          <w:rFonts w:ascii="Arial" w:hAnsi="Arial" w:cs="Arial"/>
          <w:sz w:val="20"/>
        </w:rPr>
        <w:t xml:space="preserve">In 2015 he returned to Arizona State University </w:t>
      </w:r>
      <w:r w:rsidR="00133C36">
        <w:rPr>
          <w:rFonts w:ascii="Arial" w:hAnsi="Arial" w:cs="Arial"/>
          <w:sz w:val="20"/>
        </w:rPr>
        <w:t xml:space="preserve">with an appointment as </w:t>
      </w:r>
      <w:r w:rsidR="003E0A61" w:rsidRPr="00F75C20">
        <w:rPr>
          <w:rFonts w:ascii="Arial" w:hAnsi="Arial" w:cs="Arial"/>
          <w:sz w:val="20"/>
        </w:rPr>
        <w:t xml:space="preserve">Professor and Southwest </w:t>
      </w:r>
      <w:r w:rsidR="00F52F6E" w:rsidRPr="00F75C20">
        <w:rPr>
          <w:rFonts w:ascii="Arial" w:hAnsi="Arial" w:cs="Arial"/>
          <w:sz w:val="20"/>
        </w:rPr>
        <w:t>Borderlands</w:t>
      </w:r>
      <w:r w:rsidR="003E0A61" w:rsidRPr="00F75C20">
        <w:rPr>
          <w:rFonts w:ascii="Arial" w:hAnsi="Arial" w:cs="Arial"/>
          <w:sz w:val="20"/>
        </w:rPr>
        <w:t xml:space="preserve"> Scholar at the College of Nursing and Health Innovation.</w:t>
      </w:r>
      <w:r w:rsidR="003E0A61">
        <w:rPr>
          <w:rFonts w:ascii="Arial" w:hAnsi="Arial" w:cs="Arial"/>
          <w:sz w:val="20"/>
        </w:rPr>
        <w:t xml:space="preserve"> </w:t>
      </w:r>
    </w:p>
    <w:p w:rsidR="00140696" w:rsidRPr="003B689E" w:rsidRDefault="00140696">
      <w:pPr>
        <w:ind w:left="360" w:hanging="360"/>
        <w:rPr>
          <w:rFonts w:ascii="Arial" w:hAnsi="Arial" w:cs="Arial"/>
          <w:sz w:val="20"/>
        </w:rPr>
      </w:pPr>
    </w:p>
    <w:p w:rsidR="00140696" w:rsidRPr="003B689E" w:rsidRDefault="00140696">
      <w:pPr>
        <w:pStyle w:val="Heading7"/>
        <w:rPr>
          <w:rFonts w:ascii="Arial" w:hAnsi="Arial" w:cs="Arial"/>
          <w:b/>
          <w:i/>
          <w:szCs w:val="22"/>
          <w:u w:val="none"/>
        </w:rPr>
      </w:pPr>
      <w:r w:rsidRPr="003B689E">
        <w:rPr>
          <w:rFonts w:ascii="Arial" w:hAnsi="Arial" w:cs="Arial"/>
          <w:b/>
          <w:i/>
          <w:szCs w:val="22"/>
          <w:u w:val="none"/>
        </w:rPr>
        <w:t>Research</w:t>
      </w:r>
    </w:p>
    <w:p w:rsidR="00140696" w:rsidRPr="003B689E" w:rsidRDefault="00140696">
      <w:pPr>
        <w:rPr>
          <w:rFonts w:ascii="Arial" w:hAnsi="Arial" w:cs="Arial"/>
          <w:sz w:val="20"/>
        </w:rPr>
      </w:pPr>
    </w:p>
    <w:p w:rsidR="004F0519" w:rsidRDefault="002A550F" w:rsidP="002A550F">
      <w:pPr>
        <w:rPr>
          <w:rFonts w:ascii="Arial" w:hAnsi="Arial" w:cs="Arial"/>
          <w:sz w:val="20"/>
        </w:rPr>
      </w:pPr>
      <w:r>
        <w:rPr>
          <w:rFonts w:ascii="Arial" w:hAnsi="Arial" w:cs="Arial"/>
          <w:sz w:val="20"/>
        </w:rPr>
        <w:tab/>
      </w:r>
      <w:r w:rsidR="004F0519">
        <w:rPr>
          <w:rFonts w:ascii="Arial" w:hAnsi="Arial" w:cs="Arial"/>
          <w:sz w:val="20"/>
        </w:rPr>
        <w:t xml:space="preserve">From 1989 to 1992, </w:t>
      </w:r>
      <w:r w:rsidR="00140696" w:rsidRPr="00B53A2E">
        <w:rPr>
          <w:rFonts w:ascii="Arial" w:hAnsi="Arial" w:cs="Arial"/>
          <w:sz w:val="20"/>
        </w:rPr>
        <w:t xml:space="preserve">Dr. Castro </w:t>
      </w:r>
      <w:r w:rsidR="00CE321D">
        <w:rPr>
          <w:rFonts w:ascii="Arial" w:hAnsi="Arial" w:cs="Arial"/>
          <w:sz w:val="20"/>
        </w:rPr>
        <w:t xml:space="preserve">served as </w:t>
      </w:r>
      <w:r w:rsidR="00140696" w:rsidRPr="00B53A2E">
        <w:rPr>
          <w:rFonts w:ascii="Arial" w:hAnsi="Arial" w:cs="Arial"/>
          <w:sz w:val="20"/>
        </w:rPr>
        <w:t xml:space="preserve">the principal investigator </w:t>
      </w:r>
      <w:r w:rsidR="004F0519">
        <w:rPr>
          <w:rFonts w:ascii="Arial" w:hAnsi="Arial" w:cs="Arial"/>
          <w:sz w:val="20"/>
        </w:rPr>
        <w:t>of a s</w:t>
      </w:r>
      <w:r w:rsidR="00140696" w:rsidRPr="00B53A2E">
        <w:rPr>
          <w:rFonts w:ascii="Arial" w:hAnsi="Arial" w:cs="Arial"/>
          <w:sz w:val="20"/>
        </w:rPr>
        <w:t>tudy funded by the National Institute on Drug Abuse (NIDA) to examine client-treatment matches as related to treatment outcome</w:t>
      </w:r>
      <w:r w:rsidR="00CE321D">
        <w:rPr>
          <w:rFonts w:ascii="Arial" w:hAnsi="Arial" w:cs="Arial"/>
          <w:sz w:val="20"/>
        </w:rPr>
        <w:t xml:space="preserve"> among </w:t>
      </w:r>
      <w:r w:rsidR="00A41443">
        <w:rPr>
          <w:rFonts w:ascii="Arial" w:hAnsi="Arial" w:cs="Arial"/>
          <w:sz w:val="20"/>
        </w:rPr>
        <w:t xml:space="preserve">clients </w:t>
      </w:r>
      <w:r w:rsidR="00140696" w:rsidRPr="00B53A2E">
        <w:rPr>
          <w:rFonts w:ascii="Arial" w:hAnsi="Arial" w:cs="Arial"/>
          <w:sz w:val="20"/>
        </w:rPr>
        <w:t xml:space="preserve">addicted to cocaine and/or methamphetamine. </w:t>
      </w:r>
      <w:r w:rsidR="004F0519">
        <w:rPr>
          <w:rFonts w:ascii="Arial" w:hAnsi="Arial" w:cs="Arial"/>
          <w:sz w:val="20"/>
        </w:rPr>
        <w:t xml:space="preserve">He </w:t>
      </w:r>
      <w:r w:rsidR="00140696" w:rsidRPr="00B53A2E">
        <w:rPr>
          <w:rFonts w:ascii="Arial" w:hAnsi="Arial" w:cs="Arial"/>
          <w:sz w:val="20"/>
        </w:rPr>
        <w:t>also served as the program evaluator for San Diego County's</w:t>
      </w:r>
      <w:r w:rsidR="002673B0">
        <w:rPr>
          <w:rFonts w:ascii="Arial" w:hAnsi="Arial" w:cs="Arial"/>
          <w:sz w:val="20"/>
        </w:rPr>
        <w:t>,</w:t>
      </w:r>
      <w:r w:rsidR="00140696" w:rsidRPr="00B53A2E">
        <w:rPr>
          <w:rFonts w:ascii="Arial" w:hAnsi="Arial" w:cs="Arial"/>
          <w:sz w:val="20"/>
        </w:rPr>
        <w:t xml:space="preserve"> Project PARA, a drug intervention program to prevent HIV infection in opiate and other injection drug users.  </w:t>
      </w:r>
      <w:r w:rsidR="004F0519">
        <w:rPr>
          <w:rFonts w:ascii="Arial" w:hAnsi="Arial" w:cs="Arial"/>
          <w:sz w:val="20"/>
        </w:rPr>
        <w:t xml:space="preserve">From 1991 to 1995, </w:t>
      </w:r>
      <w:r w:rsidR="00140696" w:rsidRPr="00B53A2E">
        <w:rPr>
          <w:rFonts w:ascii="Arial" w:hAnsi="Arial" w:cs="Arial"/>
          <w:sz w:val="20"/>
        </w:rPr>
        <w:t xml:space="preserve">Dr. Castro </w:t>
      </w:r>
      <w:r w:rsidR="004F0519">
        <w:rPr>
          <w:rFonts w:ascii="Arial" w:hAnsi="Arial" w:cs="Arial"/>
          <w:sz w:val="20"/>
        </w:rPr>
        <w:t>served as t</w:t>
      </w:r>
      <w:r w:rsidR="00140696" w:rsidRPr="00B53A2E">
        <w:rPr>
          <w:rFonts w:ascii="Arial" w:hAnsi="Arial" w:cs="Arial"/>
          <w:sz w:val="20"/>
        </w:rPr>
        <w:t>he Principal Investigator of a community-based study to reduce cancer risks among Hispanic women in the Phoenix and San Diego areas</w:t>
      </w:r>
      <w:r w:rsidR="004F0519">
        <w:rPr>
          <w:rFonts w:ascii="Arial" w:hAnsi="Arial" w:cs="Arial"/>
          <w:sz w:val="20"/>
        </w:rPr>
        <w:t xml:space="preserve">. </w:t>
      </w:r>
      <w:r w:rsidR="00140696" w:rsidRPr="00B53A2E">
        <w:rPr>
          <w:rFonts w:ascii="Arial" w:hAnsi="Arial" w:cs="Arial"/>
          <w:sz w:val="20"/>
        </w:rPr>
        <w:t>This four</w:t>
      </w:r>
      <w:r w:rsidR="00140696" w:rsidRPr="00B53A2E">
        <w:rPr>
          <w:rFonts w:ascii="Arial" w:hAnsi="Arial" w:cs="Arial"/>
          <w:sz w:val="20"/>
        </w:rPr>
        <w:noBreakHyphen/>
        <w:t>year study titled, "</w:t>
      </w:r>
      <w:r w:rsidR="00140696" w:rsidRPr="00B53A2E">
        <w:rPr>
          <w:rFonts w:ascii="Arial" w:hAnsi="Arial" w:cs="Arial"/>
          <w:i/>
          <w:sz w:val="20"/>
        </w:rPr>
        <w:t>Compañeros en la Salud</w:t>
      </w:r>
      <w:r w:rsidR="00140696" w:rsidRPr="00B53A2E">
        <w:rPr>
          <w:rFonts w:ascii="Arial" w:hAnsi="Arial" w:cs="Arial"/>
          <w:sz w:val="20"/>
        </w:rPr>
        <w:t>" (Partners in Health), was funded by the National Cancer Institute (NCI)</w:t>
      </w:r>
      <w:r w:rsidR="004F0519">
        <w:rPr>
          <w:rFonts w:ascii="Arial" w:hAnsi="Arial" w:cs="Arial"/>
          <w:sz w:val="20"/>
        </w:rPr>
        <w:t xml:space="preserve">, and </w:t>
      </w:r>
      <w:r w:rsidR="00C960D6">
        <w:rPr>
          <w:rFonts w:ascii="Arial" w:hAnsi="Arial" w:cs="Arial"/>
          <w:sz w:val="20"/>
        </w:rPr>
        <w:t xml:space="preserve">utilized the </w:t>
      </w:r>
      <w:r w:rsidR="00140696" w:rsidRPr="00B53A2E">
        <w:rPr>
          <w:rFonts w:ascii="Arial" w:hAnsi="Arial" w:cs="Arial"/>
          <w:sz w:val="20"/>
        </w:rPr>
        <w:t>Lay Health Advisor (</w:t>
      </w:r>
      <w:r w:rsidR="00140696" w:rsidRPr="00637898">
        <w:rPr>
          <w:rFonts w:ascii="Arial" w:hAnsi="Arial" w:cs="Arial"/>
          <w:i/>
          <w:sz w:val="20"/>
        </w:rPr>
        <w:t>Promotora</w:t>
      </w:r>
      <w:r w:rsidR="00140696" w:rsidRPr="00B53A2E">
        <w:rPr>
          <w:rFonts w:ascii="Arial" w:hAnsi="Arial" w:cs="Arial"/>
          <w:sz w:val="20"/>
        </w:rPr>
        <w:t xml:space="preserve">) model </w:t>
      </w:r>
      <w:r w:rsidR="00C960D6">
        <w:rPr>
          <w:rFonts w:ascii="Arial" w:hAnsi="Arial" w:cs="Arial"/>
          <w:sz w:val="20"/>
        </w:rPr>
        <w:t xml:space="preserve">to mobilize </w:t>
      </w:r>
      <w:r w:rsidR="00140696" w:rsidRPr="00B53A2E">
        <w:rPr>
          <w:rFonts w:ascii="Arial" w:hAnsi="Arial" w:cs="Arial"/>
          <w:sz w:val="20"/>
        </w:rPr>
        <w:t xml:space="preserve">church systems </w:t>
      </w:r>
      <w:r w:rsidR="004F0519">
        <w:rPr>
          <w:rFonts w:ascii="Arial" w:hAnsi="Arial" w:cs="Arial"/>
          <w:sz w:val="20"/>
        </w:rPr>
        <w:t xml:space="preserve">for promoting </w:t>
      </w:r>
      <w:r w:rsidR="00140696" w:rsidRPr="00B53A2E">
        <w:rPr>
          <w:rFonts w:ascii="Arial" w:hAnsi="Arial" w:cs="Arial"/>
          <w:sz w:val="20"/>
        </w:rPr>
        <w:t xml:space="preserve">healthy </w:t>
      </w:r>
      <w:r w:rsidR="004F0519">
        <w:rPr>
          <w:rFonts w:ascii="Arial" w:hAnsi="Arial" w:cs="Arial"/>
          <w:sz w:val="20"/>
        </w:rPr>
        <w:t xml:space="preserve">lifestyle </w:t>
      </w:r>
      <w:r w:rsidR="00140696" w:rsidRPr="00B53A2E">
        <w:rPr>
          <w:rFonts w:ascii="Arial" w:hAnsi="Arial" w:cs="Arial"/>
          <w:sz w:val="20"/>
        </w:rPr>
        <w:t xml:space="preserve">changes </w:t>
      </w:r>
      <w:r w:rsidR="00CE321D">
        <w:rPr>
          <w:rFonts w:ascii="Arial" w:hAnsi="Arial" w:cs="Arial"/>
          <w:sz w:val="20"/>
        </w:rPr>
        <w:t xml:space="preserve">to prevent </w:t>
      </w:r>
      <w:r w:rsidR="00C960D6">
        <w:rPr>
          <w:rFonts w:ascii="Arial" w:hAnsi="Arial" w:cs="Arial"/>
          <w:sz w:val="20"/>
        </w:rPr>
        <w:t xml:space="preserve">breast, cervical, and diet-related cancers. From 1995 to 1997, </w:t>
      </w:r>
      <w:r w:rsidR="00140696" w:rsidRPr="00B53A2E">
        <w:rPr>
          <w:rFonts w:ascii="Arial" w:hAnsi="Arial" w:cs="Arial"/>
          <w:sz w:val="20"/>
        </w:rPr>
        <w:t xml:space="preserve">Dr. Castro served as the principal investigator </w:t>
      </w:r>
      <w:r w:rsidR="00A22214">
        <w:rPr>
          <w:rFonts w:ascii="Arial" w:hAnsi="Arial" w:cs="Arial"/>
          <w:sz w:val="20"/>
        </w:rPr>
        <w:t xml:space="preserve">and coalition leader </w:t>
      </w:r>
      <w:r w:rsidR="00140696" w:rsidRPr="00B53A2E">
        <w:rPr>
          <w:rFonts w:ascii="Arial" w:hAnsi="Arial" w:cs="Arial"/>
          <w:sz w:val="20"/>
        </w:rPr>
        <w:t xml:space="preserve">of the </w:t>
      </w:r>
      <w:r w:rsidR="00140696" w:rsidRPr="00CE321D">
        <w:rPr>
          <w:rFonts w:ascii="Arial" w:hAnsi="Arial" w:cs="Arial"/>
          <w:i/>
          <w:sz w:val="20"/>
        </w:rPr>
        <w:t>Hispanic Tobacco Education Coalition</w:t>
      </w:r>
      <w:r w:rsidR="00140696" w:rsidRPr="00B53A2E">
        <w:rPr>
          <w:rFonts w:ascii="Arial" w:hAnsi="Arial" w:cs="Arial"/>
          <w:sz w:val="20"/>
        </w:rPr>
        <w:t xml:space="preserve"> (HTEC)</w:t>
      </w:r>
      <w:r w:rsidR="00CE321D">
        <w:rPr>
          <w:rFonts w:ascii="Arial" w:hAnsi="Arial" w:cs="Arial"/>
          <w:sz w:val="20"/>
        </w:rPr>
        <w:t xml:space="preserve"> to promote tobacco </w:t>
      </w:r>
      <w:r w:rsidR="00DF0109">
        <w:rPr>
          <w:rFonts w:ascii="Arial" w:hAnsi="Arial" w:cs="Arial"/>
          <w:sz w:val="20"/>
        </w:rPr>
        <w:t>education</w:t>
      </w:r>
      <w:r w:rsidR="00CE321D">
        <w:rPr>
          <w:rFonts w:ascii="Arial" w:hAnsi="Arial" w:cs="Arial"/>
          <w:sz w:val="20"/>
        </w:rPr>
        <w:t xml:space="preserve"> and </w:t>
      </w:r>
      <w:r w:rsidR="00A22214">
        <w:rPr>
          <w:rFonts w:ascii="Arial" w:hAnsi="Arial" w:cs="Arial"/>
          <w:sz w:val="20"/>
        </w:rPr>
        <w:t>prevention</w:t>
      </w:r>
      <w:r w:rsidR="00CE321D">
        <w:rPr>
          <w:rFonts w:ascii="Arial" w:hAnsi="Arial" w:cs="Arial"/>
          <w:sz w:val="20"/>
        </w:rPr>
        <w:t xml:space="preserve">. This </w:t>
      </w:r>
      <w:r w:rsidR="00A22214">
        <w:rPr>
          <w:rFonts w:ascii="Arial" w:hAnsi="Arial" w:cs="Arial"/>
          <w:sz w:val="20"/>
        </w:rPr>
        <w:t xml:space="preserve">program </w:t>
      </w:r>
      <w:r w:rsidR="004F0519">
        <w:rPr>
          <w:rFonts w:ascii="Arial" w:hAnsi="Arial" w:cs="Arial"/>
          <w:sz w:val="20"/>
        </w:rPr>
        <w:t xml:space="preserve">was </w:t>
      </w:r>
      <w:r w:rsidR="00E31A78">
        <w:rPr>
          <w:rFonts w:ascii="Arial" w:hAnsi="Arial" w:cs="Arial"/>
          <w:sz w:val="20"/>
        </w:rPr>
        <w:t>funded by the Arizona Department of Health Services</w:t>
      </w:r>
      <w:r w:rsidR="00750FE3">
        <w:rPr>
          <w:rFonts w:ascii="Arial" w:hAnsi="Arial" w:cs="Arial"/>
          <w:sz w:val="20"/>
        </w:rPr>
        <w:t xml:space="preserve"> (ADHS)</w:t>
      </w:r>
      <w:r w:rsidR="00E31A78">
        <w:rPr>
          <w:rFonts w:ascii="Arial" w:hAnsi="Arial" w:cs="Arial"/>
          <w:sz w:val="20"/>
        </w:rPr>
        <w:t xml:space="preserve">.  </w:t>
      </w:r>
    </w:p>
    <w:p w:rsidR="004F0519" w:rsidRDefault="004F0519" w:rsidP="002A550F">
      <w:pPr>
        <w:rPr>
          <w:rFonts w:ascii="Arial" w:hAnsi="Arial" w:cs="Arial"/>
          <w:sz w:val="20"/>
        </w:rPr>
      </w:pPr>
    </w:p>
    <w:p w:rsidR="00AF0826" w:rsidRDefault="005F117B" w:rsidP="002A550F">
      <w:pPr>
        <w:rPr>
          <w:rFonts w:ascii="Arial" w:hAnsi="Arial" w:cs="Arial"/>
          <w:sz w:val="20"/>
        </w:rPr>
      </w:pPr>
      <w:r>
        <w:rPr>
          <w:rFonts w:ascii="Arial" w:hAnsi="Arial" w:cs="Arial"/>
          <w:sz w:val="20"/>
        </w:rPr>
        <w:tab/>
      </w:r>
      <w:r w:rsidR="00993FC7">
        <w:rPr>
          <w:rFonts w:ascii="Arial" w:hAnsi="Arial" w:cs="Arial"/>
          <w:sz w:val="20"/>
        </w:rPr>
        <w:t xml:space="preserve">Dr. Castro has </w:t>
      </w:r>
      <w:r w:rsidR="00F86845" w:rsidRPr="00B53A2E">
        <w:rPr>
          <w:rFonts w:ascii="Arial" w:hAnsi="Arial" w:cs="Arial"/>
          <w:sz w:val="20"/>
        </w:rPr>
        <w:t xml:space="preserve">recently </w:t>
      </w:r>
      <w:r w:rsidR="004F0519">
        <w:rPr>
          <w:rFonts w:ascii="Arial" w:hAnsi="Arial" w:cs="Arial"/>
          <w:sz w:val="20"/>
        </w:rPr>
        <w:t xml:space="preserve">conducted the </w:t>
      </w:r>
      <w:r w:rsidR="004F0519" w:rsidRPr="004F0519">
        <w:rPr>
          <w:rFonts w:ascii="Arial" w:hAnsi="Arial" w:cs="Arial"/>
          <w:i/>
          <w:sz w:val="20"/>
        </w:rPr>
        <w:t>Corazón</w:t>
      </w:r>
      <w:r w:rsidR="004F0519">
        <w:rPr>
          <w:rFonts w:ascii="Arial" w:hAnsi="Arial" w:cs="Arial"/>
          <w:sz w:val="20"/>
        </w:rPr>
        <w:t xml:space="preserve"> </w:t>
      </w:r>
      <w:r w:rsidR="00F86845" w:rsidRPr="00B53A2E">
        <w:rPr>
          <w:rFonts w:ascii="Arial" w:hAnsi="Arial" w:cs="Arial"/>
          <w:i/>
          <w:sz w:val="20"/>
        </w:rPr>
        <w:t xml:space="preserve">Life </w:t>
      </w:r>
      <w:r w:rsidR="008D7F34" w:rsidRPr="00B53A2E">
        <w:rPr>
          <w:rFonts w:ascii="Arial" w:hAnsi="Arial" w:cs="Arial"/>
          <w:i/>
          <w:sz w:val="20"/>
        </w:rPr>
        <w:t>Journeys</w:t>
      </w:r>
      <w:r w:rsidR="00F86845" w:rsidRPr="00B53A2E">
        <w:rPr>
          <w:rFonts w:ascii="Arial" w:hAnsi="Arial" w:cs="Arial"/>
          <w:i/>
          <w:sz w:val="20"/>
        </w:rPr>
        <w:t xml:space="preserve"> </w:t>
      </w:r>
      <w:r w:rsidR="00F86845" w:rsidRPr="00B53A2E">
        <w:rPr>
          <w:rFonts w:ascii="Arial" w:hAnsi="Arial" w:cs="Arial"/>
          <w:sz w:val="20"/>
        </w:rPr>
        <w:t>pilot study of resilience and acculturative change among drug-dependent males in treatment</w:t>
      </w:r>
      <w:r w:rsidR="00A22214">
        <w:rPr>
          <w:rFonts w:ascii="Arial" w:hAnsi="Arial" w:cs="Arial"/>
          <w:sz w:val="20"/>
        </w:rPr>
        <w:t xml:space="preserve">. This study utilized </w:t>
      </w:r>
      <w:r w:rsidR="00D86DD6">
        <w:rPr>
          <w:rFonts w:ascii="Arial" w:hAnsi="Arial" w:cs="Arial"/>
          <w:sz w:val="20"/>
        </w:rPr>
        <w:t xml:space="preserve">the </w:t>
      </w:r>
      <w:r w:rsidR="00A22214">
        <w:rPr>
          <w:rFonts w:ascii="Arial" w:hAnsi="Arial" w:cs="Arial"/>
          <w:sz w:val="20"/>
        </w:rPr>
        <w:t xml:space="preserve">Integrative Mixed Methods methodology, which was also utilized in </w:t>
      </w:r>
      <w:r w:rsidR="00D86DD6">
        <w:rPr>
          <w:rFonts w:ascii="Arial" w:hAnsi="Arial" w:cs="Arial"/>
          <w:sz w:val="20"/>
        </w:rPr>
        <w:t xml:space="preserve">the </w:t>
      </w:r>
      <w:r w:rsidR="004F0519">
        <w:rPr>
          <w:rFonts w:ascii="Arial" w:hAnsi="Arial" w:cs="Arial"/>
          <w:sz w:val="20"/>
        </w:rPr>
        <w:t xml:space="preserve">companion </w:t>
      </w:r>
      <w:r w:rsidR="00DF0109">
        <w:rPr>
          <w:rFonts w:ascii="Arial" w:hAnsi="Arial" w:cs="Arial"/>
          <w:sz w:val="20"/>
        </w:rPr>
        <w:t>study</w:t>
      </w:r>
      <w:r w:rsidR="00A22214">
        <w:rPr>
          <w:rFonts w:ascii="Arial" w:hAnsi="Arial" w:cs="Arial"/>
          <w:sz w:val="20"/>
        </w:rPr>
        <w:t xml:space="preserve"> of </w:t>
      </w:r>
      <w:r w:rsidR="00F86845" w:rsidRPr="00B53A2E">
        <w:rPr>
          <w:rFonts w:ascii="Arial" w:hAnsi="Arial" w:cs="Arial"/>
          <w:sz w:val="20"/>
        </w:rPr>
        <w:t>resilience among Hispanic leaders</w:t>
      </w:r>
      <w:r w:rsidR="00A22214">
        <w:rPr>
          <w:rFonts w:ascii="Arial" w:hAnsi="Arial" w:cs="Arial"/>
          <w:sz w:val="20"/>
        </w:rPr>
        <w:t xml:space="preserve"> and community residents. This </w:t>
      </w:r>
      <w:r w:rsidR="00D86DD6">
        <w:rPr>
          <w:rFonts w:ascii="Arial" w:hAnsi="Arial" w:cs="Arial"/>
          <w:sz w:val="20"/>
        </w:rPr>
        <w:t xml:space="preserve">Hispanic Leaders </w:t>
      </w:r>
      <w:r w:rsidR="00DF0109">
        <w:rPr>
          <w:rFonts w:ascii="Arial" w:hAnsi="Arial" w:cs="Arial"/>
          <w:sz w:val="20"/>
        </w:rPr>
        <w:t xml:space="preserve">study </w:t>
      </w:r>
      <w:r w:rsidR="00A22214">
        <w:rPr>
          <w:rFonts w:ascii="Arial" w:hAnsi="Arial" w:cs="Arial"/>
          <w:sz w:val="20"/>
        </w:rPr>
        <w:t xml:space="preserve">was </w:t>
      </w:r>
      <w:r w:rsidR="00F86845" w:rsidRPr="00B53A2E">
        <w:rPr>
          <w:rFonts w:ascii="Arial" w:hAnsi="Arial" w:cs="Arial"/>
          <w:sz w:val="20"/>
        </w:rPr>
        <w:t>funded by the Institute for Mental Health Research.</w:t>
      </w:r>
      <w:r w:rsidR="005E678F">
        <w:rPr>
          <w:rFonts w:ascii="Arial" w:hAnsi="Arial" w:cs="Arial"/>
          <w:sz w:val="20"/>
        </w:rPr>
        <w:t xml:space="preserve"> </w:t>
      </w:r>
      <w:r w:rsidR="009127A2">
        <w:rPr>
          <w:rFonts w:ascii="Arial" w:hAnsi="Arial" w:cs="Arial"/>
          <w:sz w:val="20"/>
        </w:rPr>
        <w:t xml:space="preserve">From 2005 to 2010, was a member of the Resilience Group in the </w:t>
      </w:r>
      <w:r w:rsidR="00D86DD6">
        <w:rPr>
          <w:rFonts w:ascii="Arial" w:hAnsi="Arial" w:cs="Arial"/>
          <w:sz w:val="20"/>
        </w:rPr>
        <w:t xml:space="preserve">ASU </w:t>
      </w:r>
      <w:r w:rsidR="009127A2">
        <w:rPr>
          <w:rFonts w:ascii="Arial" w:hAnsi="Arial" w:cs="Arial"/>
          <w:sz w:val="20"/>
        </w:rPr>
        <w:t xml:space="preserve">Department of Psychology, </w:t>
      </w:r>
      <w:r w:rsidR="00D86DD6">
        <w:rPr>
          <w:rFonts w:ascii="Arial" w:hAnsi="Arial" w:cs="Arial"/>
          <w:sz w:val="20"/>
        </w:rPr>
        <w:t xml:space="preserve">Dr. Castro </w:t>
      </w:r>
      <w:r w:rsidR="00A41443">
        <w:rPr>
          <w:rFonts w:ascii="Arial" w:hAnsi="Arial" w:cs="Arial"/>
          <w:sz w:val="20"/>
        </w:rPr>
        <w:t xml:space="preserve">served as </w:t>
      </w:r>
      <w:r w:rsidR="00A22214">
        <w:rPr>
          <w:rFonts w:ascii="Arial" w:hAnsi="Arial" w:cs="Arial"/>
          <w:sz w:val="20"/>
        </w:rPr>
        <w:t xml:space="preserve">a </w:t>
      </w:r>
      <w:r w:rsidR="00F86845" w:rsidRPr="00B53A2E">
        <w:rPr>
          <w:rFonts w:ascii="Arial" w:hAnsi="Arial" w:cs="Arial"/>
          <w:sz w:val="20"/>
        </w:rPr>
        <w:t xml:space="preserve">Co-Investigator in the study titled, “Resilience and Health in Communities and Individuals,” </w:t>
      </w:r>
      <w:r w:rsidR="00D86DD6">
        <w:rPr>
          <w:rFonts w:ascii="Arial" w:hAnsi="Arial" w:cs="Arial"/>
          <w:sz w:val="20"/>
        </w:rPr>
        <w:t xml:space="preserve">which was </w:t>
      </w:r>
      <w:r w:rsidR="00F86845" w:rsidRPr="00B53A2E">
        <w:rPr>
          <w:rFonts w:ascii="Arial" w:hAnsi="Arial" w:cs="Arial"/>
          <w:sz w:val="20"/>
        </w:rPr>
        <w:t xml:space="preserve">funded by the National Institute on Aging. </w:t>
      </w:r>
      <w:r w:rsidR="009127A2">
        <w:rPr>
          <w:rFonts w:ascii="Arial" w:hAnsi="Arial" w:cs="Arial"/>
          <w:sz w:val="20"/>
        </w:rPr>
        <w:t xml:space="preserve">Also, as a </w:t>
      </w:r>
      <w:r w:rsidR="00A41443">
        <w:rPr>
          <w:rFonts w:ascii="Arial" w:hAnsi="Arial" w:cs="Arial"/>
          <w:sz w:val="20"/>
        </w:rPr>
        <w:t xml:space="preserve">faculty </w:t>
      </w:r>
      <w:r w:rsidR="009127A2">
        <w:rPr>
          <w:rFonts w:ascii="Arial" w:hAnsi="Arial" w:cs="Arial"/>
          <w:sz w:val="20"/>
        </w:rPr>
        <w:t xml:space="preserve">affiliate </w:t>
      </w:r>
      <w:r w:rsidR="00A41443">
        <w:rPr>
          <w:rFonts w:ascii="Arial" w:hAnsi="Arial" w:cs="Arial"/>
          <w:sz w:val="20"/>
        </w:rPr>
        <w:t xml:space="preserve">of the Southwest Interdisciplinary Research Center (SIRC) he also served as the </w:t>
      </w:r>
      <w:r w:rsidR="001237DF" w:rsidRPr="00B53A2E">
        <w:rPr>
          <w:rFonts w:ascii="Arial" w:hAnsi="Arial" w:cs="Arial"/>
          <w:sz w:val="20"/>
        </w:rPr>
        <w:t xml:space="preserve">Principal Investigator of a randomized controlled trial of a parent </w:t>
      </w:r>
      <w:r w:rsidR="003300BF" w:rsidRPr="00B53A2E">
        <w:rPr>
          <w:rFonts w:ascii="Arial" w:hAnsi="Arial" w:cs="Arial"/>
          <w:sz w:val="20"/>
        </w:rPr>
        <w:t>education</w:t>
      </w:r>
      <w:r w:rsidR="001237DF" w:rsidRPr="00B53A2E">
        <w:rPr>
          <w:rFonts w:ascii="Arial" w:hAnsi="Arial" w:cs="Arial"/>
          <w:sz w:val="20"/>
        </w:rPr>
        <w:t xml:space="preserve"> intervention</w:t>
      </w:r>
      <w:r w:rsidR="00E820A7">
        <w:rPr>
          <w:rFonts w:ascii="Arial" w:hAnsi="Arial" w:cs="Arial"/>
          <w:sz w:val="20"/>
        </w:rPr>
        <w:t>,</w:t>
      </w:r>
      <w:r w:rsidR="006F4A37">
        <w:rPr>
          <w:rFonts w:ascii="Arial" w:hAnsi="Arial" w:cs="Arial"/>
          <w:sz w:val="20"/>
        </w:rPr>
        <w:t xml:space="preserve"> </w:t>
      </w:r>
      <w:r w:rsidR="00E820A7" w:rsidRPr="00A41443">
        <w:rPr>
          <w:rFonts w:ascii="Arial" w:hAnsi="Arial" w:cs="Arial"/>
          <w:i/>
          <w:sz w:val="20"/>
        </w:rPr>
        <w:t>Familias: Preparando la Nueva Generación</w:t>
      </w:r>
      <w:r w:rsidR="00E820A7">
        <w:rPr>
          <w:rFonts w:ascii="Arial" w:hAnsi="Arial" w:cs="Arial"/>
          <w:i/>
          <w:sz w:val="20"/>
        </w:rPr>
        <w:t xml:space="preserve">, </w:t>
      </w:r>
      <w:r w:rsidR="00E820A7">
        <w:rPr>
          <w:rFonts w:ascii="Arial" w:hAnsi="Arial" w:cs="Arial"/>
          <w:sz w:val="20"/>
        </w:rPr>
        <w:t xml:space="preserve">which was </w:t>
      </w:r>
      <w:r w:rsidR="006F4A37">
        <w:rPr>
          <w:rFonts w:ascii="Arial" w:hAnsi="Arial" w:cs="Arial"/>
          <w:sz w:val="20"/>
        </w:rPr>
        <w:t xml:space="preserve">funded by the National </w:t>
      </w:r>
      <w:r w:rsidR="00770EBC">
        <w:rPr>
          <w:rFonts w:ascii="Arial" w:hAnsi="Arial" w:cs="Arial"/>
          <w:sz w:val="20"/>
        </w:rPr>
        <w:t xml:space="preserve">Institute </w:t>
      </w:r>
      <w:r w:rsidR="006F4A37">
        <w:rPr>
          <w:rFonts w:ascii="Arial" w:hAnsi="Arial" w:cs="Arial"/>
          <w:sz w:val="20"/>
        </w:rPr>
        <w:t>for Minority Health and Health Disparities (N</w:t>
      </w:r>
      <w:r w:rsidR="00770EBC">
        <w:rPr>
          <w:rFonts w:ascii="Arial" w:hAnsi="Arial" w:cs="Arial"/>
          <w:sz w:val="20"/>
        </w:rPr>
        <w:t>I</w:t>
      </w:r>
      <w:r w:rsidR="009127A2">
        <w:rPr>
          <w:rFonts w:ascii="Arial" w:hAnsi="Arial" w:cs="Arial"/>
          <w:sz w:val="20"/>
        </w:rPr>
        <w:t>MHD)</w:t>
      </w:r>
      <w:r w:rsidR="00637898">
        <w:rPr>
          <w:rFonts w:ascii="Arial" w:hAnsi="Arial" w:cs="Arial"/>
          <w:sz w:val="20"/>
        </w:rPr>
        <w:t xml:space="preserve">.  This </w:t>
      </w:r>
      <w:r w:rsidR="009127A2">
        <w:rPr>
          <w:rFonts w:ascii="Arial" w:hAnsi="Arial" w:cs="Arial"/>
          <w:sz w:val="20"/>
        </w:rPr>
        <w:t xml:space="preserve">parent training </w:t>
      </w:r>
      <w:r w:rsidR="000C5BB0">
        <w:rPr>
          <w:rFonts w:ascii="Arial" w:hAnsi="Arial" w:cs="Arial"/>
          <w:sz w:val="20"/>
        </w:rPr>
        <w:t xml:space="preserve">intervention </w:t>
      </w:r>
      <w:r w:rsidR="009127A2">
        <w:rPr>
          <w:rFonts w:ascii="Arial" w:hAnsi="Arial" w:cs="Arial"/>
          <w:sz w:val="20"/>
        </w:rPr>
        <w:t xml:space="preserve">promoted parental skills for helping their children </w:t>
      </w:r>
      <w:r w:rsidR="00D86DD6">
        <w:rPr>
          <w:rFonts w:ascii="Arial" w:hAnsi="Arial" w:cs="Arial"/>
          <w:sz w:val="20"/>
        </w:rPr>
        <w:t xml:space="preserve">to utilize </w:t>
      </w:r>
      <w:r w:rsidR="009127A2">
        <w:rPr>
          <w:rFonts w:ascii="Arial" w:hAnsi="Arial" w:cs="Arial"/>
          <w:sz w:val="20"/>
        </w:rPr>
        <w:t xml:space="preserve">resistance skills </w:t>
      </w:r>
      <w:r w:rsidR="002673B0">
        <w:rPr>
          <w:rFonts w:ascii="Arial" w:hAnsi="Arial" w:cs="Arial"/>
          <w:sz w:val="20"/>
        </w:rPr>
        <w:t xml:space="preserve">that were </w:t>
      </w:r>
      <w:r w:rsidR="009127A2">
        <w:rPr>
          <w:rFonts w:ascii="Arial" w:hAnsi="Arial" w:cs="Arial"/>
          <w:sz w:val="20"/>
        </w:rPr>
        <w:t xml:space="preserve">leaned from the </w:t>
      </w:r>
      <w:r w:rsidR="005A71EB" w:rsidRPr="005E678F">
        <w:rPr>
          <w:rFonts w:ascii="Arial" w:hAnsi="Arial" w:cs="Arial"/>
          <w:i/>
          <w:sz w:val="20"/>
        </w:rPr>
        <w:t>keepin’ it REAL</w:t>
      </w:r>
      <w:r w:rsidR="00D86DD6">
        <w:rPr>
          <w:rFonts w:ascii="Arial" w:hAnsi="Arial" w:cs="Arial"/>
          <w:sz w:val="20"/>
        </w:rPr>
        <w:t xml:space="preserve"> youth prevention intervention</w:t>
      </w:r>
      <w:r w:rsidR="005A71EB">
        <w:rPr>
          <w:rFonts w:ascii="Arial" w:hAnsi="Arial" w:cs="Arial"/>
          <w:sz w:val="20"/>
        </w:rPr>
        <w:t xml:space="preserve"> to avoid </w:t>
      </w:r>
      <w:r w:rsidR="001237DF" w:rsidRPr="00B53A2E">
        <w:rPr>
          <w:rFonts w:ascii="Arial" w:hAnsi="Arial" w:cs="Arial"/>
          <w:sz w:val="20"/>
        </w:rPr>
        <w:t xml:space="preserve">alcohol, tobacco and </w:t>
      </w:r>
      <w:r w:rsidR="005E678F">
        <w:rPr>
          <w:rFonts w:ascii="Arial" w:hAnsi="Arial" w:cs="Arial"/>
          <w:sz w:val="20"/>
        </w:rPr>
        <w:t xml:space="preserve">illegal </w:t>
      </w:r>
      <w:r w:rsidR="001237DF" w:rsidRPr="00B53A2E">
        <w:rPr>
          <w:rFonts w:ascii="Arial" w:hAnsi="Arial" w:cs="Arial"/>
          <w:sz w:val="20"/>
        </w:rPr>
        <w:t>drug</w:t>
      </w:r>
      <w:r w:rsidR="00637898">
        <w:rPr>
          <w:rFonts w:ascii="Arial" w:hAnsi="Arial" w:cs="Arial"/>
          <w:sz w:val="20"/>
        </w:rPr>
        <w:t>s</w:t>
      </w:r>
      <w:r w:rsidR="00637898" w:rsidRPr="00F75C20">
        <w:rPr>
          <w:rFonts w:ascii="Arial" w:hAnsi="Arial" w:cs="Arial"/>
          <w:sz w:val="20"/>
        </w:rPr>
        <w:t xml:space="preserve">. </w:t>
      </w:r>
      <w:r w:rsidR="00540CBC" w:rsidRPr="00F75C20">
        <w:rPr>
          <w:rFonts w:ascii="Arial" w:hAnsi="Arial" w:cs="Arial"/>
          <w:sz w:val="20"/>
        </w:rPr>
        <w:t xml:space="preserve"> </w:t>
      </w:r>
      <w:r w:rsidR="000C5BB0">
        <w:rPr>
          <w:rFonts w:ascii="Arial" w:hAnsi="Arial" w:cs="Arial"/>
          <w:sz w:val="20"/>
        </w:rPr>
        <w:t xml:space="preserve">Dr. Castro currently serves as the </w:t>
      </w:r>
      <w:r w:rsidR="00540CBC" w:rsidRPr="00F75C20">
        <w:rPr>
          <w:rFonts w:ascii="Arial" w:hAnsi="Arial" w:cs="Arial"/>
          <w:sz w:val="20"/>
        </w:rPr>
        <w:t xml:space="preserve">Principal Investigator of a two-year study sponsored by the Robert Wood Johnson Foundation.  This </w:t>
      </w:r>
      <w:r w:rsidR="005E678F">
        <w:rPr>
          <w:rFonts w:ascii="Arial" w:hAnsi="Arial" w:cs="Arial"/>
          <w:sz w:val="20"/>
        </w:rPr>
        <w:t>I</w:t>
      </w:r>
      <w:r w:rsidR="000C5BB0">
        <w:rPr>
          <w:rFonts w:ascii="Arial" w:hAnsi="Arial" w:cs="Arial"/>
          <w:sz w:val="20"/>
        </w:rPr>
        <w:t xml:space="preserve">ntegrative Mixed Methods </w:t>
      </w:r>
      <w:r w:rsidR="005E678F">
        <w:rPr>
          <w:rFonts w:ascii="Arial" w:hAnsi="Arial" w:cs="Arial"/>
          <w:sz w:val="20"/>
        </w:rPr>
        <w:t xml:space="preserve">study </w:t>
      </w:r>
      <w:r w:rsidR="000C5BB0">
        <w:rPr>
          <w:rFonts w:ascii="Arial" w:hAnsi="Arial" w:cs="Arial"/>
          <w:sz w:val="20"/>
        </w:rPr>
        <w:t>examine</w:t>
      </w:r>
      <w:r w:rsidR="005E678F">
        <w:rPr>
          <w:rFonts w:ascii="Arial" w:hAnsi="Arial" w:cs="Arial"/>
          <w:sz w:val="20"/>
        </w:rPr>
        <w:t xml:space="preserve">s </w:t>
      </w:r>
      <w:r w:rsidR="000C5BB0">
        <w:rPr>
          <w:rFonts w:ascii="Arial" w:hAnsi="Arial" w:cs="Arial"/>
          <w:sz w:val="20"/>
        </w:rPr>
        <w:t xml:space="preserve">local </w:t>
      </w:r>
      <w:r w:rsidR="00540CBC" w:rsidRPr="00F75C20">
        <w:rPr>
          <w:rFonts w:ascii="Arial" w:hAnsi="Arial" w:cs="Arial"/>
          <w:sz w:val="20"/>
        </w:rPr>
        <w:t>adaptation</w:t>
      </w:r>
      <w:r w:rsidR="005A71EB">
        <w:rPr>
          <w:rFonts w:ascii="Arial" w:hAnsi="Arial" w:cs="Arial"/>
          <w:sz w:val="20"/>
        </w:rPr>
        <w:t>s</w:t>
      </w:r>
      <w:r w:rsidR="000C5BB0">
        <w:rPr>
          <w:rFonts w:ascii="Arial" w:hAnsi="Arial" w:cs="Arial"/>
          <w:sz w:val="20"/>
        </w:rPr>
        <w:t xml:space="preserve"> and intervention sustainability </w:t>
      </w:r>
      <w:r w:rsidR="00D86DD6">
        <w:rPr>
          <w:rFonts w:ascii="Arial" w:hAnsi="Arial" w:cs="Arial"/>
          <w:sz w:val="20"/>
        </w:rPr>
        <w:t xml:space="preserve">among </w:t>
      </w:r>
      <w:r w:rsidR="000C5BB0">
        <w:rPr>
          <w:rFonts w:ascii="Arial" w:hAnsi="Arial" w:cs="Arial"/>
          <w:sz w:val="20"/>
        </w:rPr>
        <w:t xml:space="preserve">rural middle schools </w:t>
      </w:r>
      <w:r w:rsidR="005E678F">
        <w:rPr>
          <w:rFonts w:ascii="Arial" w:hAnsi="Arial" w:cs="Arial"/>
          <w:sz w:val="20"/>
        </w:rPr>
        <w:t xml:space="preserve">located </w:t>
      </w:r>
      <w:r w:rsidR="000C5BB0">
        <w:rPr>
          <w:rFonts w:ascii="Arial" w:hAnsi="Arial" w:cs="Arial"/>
          <w:sz w:val="20"/>
        </w:rPr>
        <w:t>in Pennsylvania and Ohio</w:t>
      </w:r>
      <w:r w:rsidR="005E678F">
        <w:rPr>
          <w:rFonts w:ascii="Arial" w:hAnsi="Arial" w:cs="Arial"/>
          <w:sz w:val="20"/>
        </w:rPr>
        <w:t>, schools</w:t>
      </w:r>
      <w:r w:rsidR="000C5BB0">
        <w:rPr>
          <w:rFonts w:ascii="Arial" w:hAnsi="Arial" w:cs="Arial"/>
          <w:sz w:val="20"/>
        </w:rPr>
        <w:t xml:space="preserve"> that have </w:t>
      </w:r>
      <w:r w:rsidR="005E678F">
        <w:rPr>
          <w:rFonts w:ascii="Arial" w:hAnsi="Arial" w:cs="Arial"/>
          <w:sz w:val="20"/>
        </w:rPr>
        <w:t xml:space="preserve">used </w:t>
      </w:r>
      <w:r w:rsidR="005A71EB">
        <w:rPr>
          <w:rFonts w:ascii="Arial" w:hAnsi="Arial" w:cs="Arial"/>
          <w:sz w:val="20"/>
        </w:rPr>
        <w:t xml:space="preserve">the </w:t>
      </w:r>
      <w:r w:rsidR="00540CBC" w:rsidRPr="00F75C20">
        <w:rPr>
          <w:rFonts w:ascii="Arial" w:hAnsi="Arial" w:cs="Arial"/>
          <w:i/>
          <w:sz w:val="20"/>
        </w:rPr>
        <w:t>keepin’ it REAL</w:t>
      </w:r>
      <w:r w:rsidR="005A71EB">
        <w:rPr>
          <w:rFonts w:ascii="Arial" w:hAnsi="Arial" w:cs="Arial"/>
          <w:sz w:val="20"/>
        </w:rPr>
        <w:t xml:space="preserve"> youth drug prevention program. </w:t>
      </w:r>
    </w:p>
    <w:p w:rsidR="00B53A2E" w:rsidRPr="009466EF" w:rsidRDefault="00B53A2E" w:rsidP="002A550F">
      <w:pPr>
        <w:pStyle w:val="Heading8"/>
        <w:rPr>
          <w:rFonts w:ascii="Arial" w:hAnsi="Arial" w:cs="Arial"/>
          <w:b/>
          <w:szCs w:val="22"/>
          <w:u w:val="none"/>
        </w:rPr>
      </w:pPr>
      <w:r w:rsidRPr="009466EF">
        <w:rPr>
          <w:rFonts w:ascii="Arial" w:hAnsi="Arial" w:cs="Arial"/>
          <w:b/>
          <w:i/>
          <w:szCs w:val="22"/>
          <w:u w:val="none"/>
        </w:rPr>
        <w:lastRenderedPageBreak/>
        <w:t>Mentorship</w:t>
      </w:r>
    </w:p>
    <w:p w:rsidR="00B53A2E" w:rsidRPr="00B53A2E" w:rsidRDefault="00B53A2E" w:rsidP="002A550F">
      <w:pPr>
        <w:rPr>
          <w:rFonts w:ascii="Arial" w:hAnsi="Arial" w:cs="Arial"/>
          <w:sz w:val="20"/>
        </w:rPr>
      </w:pPr>
    </w:p>
    <w:p w:rsidR="00B53A2E" w:rsidRPr="00B53A2E" w:rsidRDefault="002A550F" w:rsidP="002A550F">
      <w:pPr>
        <w:tabs>
          <w:tab w:val="left" w:pos="522"/>
        </w:tabs>
        <w:rPr>
          <w:rFonts w:ascii="Arial" w:hAnsi="Arial" w:cs="Arial"/>
          <w:sz w:val="20"/>
        </w:rPr>
      </w:pPr>
      <w:r>
        <w:rPr>
          <w:rFonts w:ascii="Arial" w:hAnsi="Arial" w:cs="Arial"/>
          <w:sz w:val="20"/>
        </w:rPr>
        <w:tab/>
      </w:r>
      <w:r w:rsidR="00B53A2E" w:rsidRPr="00B53A2E">
        <w:rPr>
          <w:rFonts w:ascii="Arial" w:hAnsi="Arial" w:cs="Arial"/>
          <w:sz w:val="20"/>
        </w:rPr>
        <w:t xml:space="preserve">Dr. Castro </w:t>
      </w:r>
      <w:r w:rsidR="00B53A2E">
        <w:rPr>
          <w:rFonts w:ascii="Arial" w:hAnsi="Arial" w:cs="Arial"/>
          <w:sz w:val="20"/>
        </w:rPr>
        <w:t xml:space="preserve">has served as a mentor to several scholars at </w:t>
      </w:r>
      <w:r w:rsidR="00E00FD3">
        <w:rPr>
          <w:rFonts w:ascii="Arial" w:hAnsi="Arial" w:cs="Arial"/>
          <w:sz w:val="20"/>
        </w:rPr>
        <w:t xml:space="preserve">various </w:t>
      </w:r>
      <w:r w:rsidR="00B53A2E">
        <w:rPr>
          <w:rFonts w:ascii="Arial" w:hAnsi="Arial" w:cs="Arial"/>
          <w:sz w:val="20"/>
        </w:rPr>
        <w:t>academic levels</w:t>
      </w:r>
      <w:r w:rsidR="003E10A4">
        <w:rPr>
          <w:rFonts w:ascii="Arial" w:hAnsi="Arial" w:cs="Arial"/>
          <w:sz w:val="20"/>
        </w:rPr>
        <w:t xml:space="preserve"> of professional development</w:t>
      </w:r>
      <w:r w:rsidR="00B53A2E">
        <w:rPr>
          <w:rFonts w:ascii="Arial" w:hAnsi="Arial" w:cs="Arial"/>
          <w:sz w:val="20"/>
        </w:rPr>
        <w:t xml:space="preserve">: undergraduate, graduate, </w:t>
      </w:r>
      <w:r w:rsidR="006477C7">
        <w:rPr>
          <w:rFonts w:ascii="Arial" w:hAnsi="Arial" w:cs="Arial"/>
          <w:sz w:val="20"/>
        </w:rPr>
        <w:t>post-doctoral</w:t>
      </w:r>
      <w:r w:rsidR="00B53A2E">
        <w:rPr>
          <w:rFonts w:ascii="Arial" w:hAnsi="Arial" w:cs="Arial"/>
          <w:sz w:val="20"/>
        </w:rPr>
        <w:t xml:space="preserve">, and early career faculty.  Through his </w:t>
      </w:r>
      <w:r w:rsidR="003E10A4">
        <w:rPr>
          <w:rFonts w:ascii="Arial" w:hAnsi="Arial" w:cs="Arial"/>
          <w:sz w:val="20"/>
        </w:rPr>
        <w:t xml:space="preserve">Mixed Methods Research Lab, </w:t>
      </w:r>
      <w:r w:rsidR="00B53A2E">
        <w:rPr>
          <w:rFonts w:ascii="Arial" w:hAnsi="Arial" w:cs="Arial"/>
          <w:sz w:val="20"/>
        </w:rPr>
        <w:t xml:space="preserve">he has also provided mentorship and preparation for graduate school to dozens of undergraduate students.  </w:t>
      </w:r>
      <w:r w:rsidR="00FF6C6E">
        <w:rPr>
          <w:rFonts w:ascii="Arial" w:hAnsi="Arial" w:cs="Arial"/>
          <w:sz w:val="20"/>
        </w:rPr>
        <w:t>I</w:t>
      </w:r>
      <w:r w:rsidR="000C4CCE">
        <w:rPr>
          <w:rFonts w:ascii="Arial" w:hAnsi="Arial" w:cs="Arial"/>
          <w:sz w:val="20"/>
        </w:rPr>
        <w:t>n</w:t>
      </w:r>
      <w:r w:rsidR="00FF6C6E">
        <w:rPr>
          <w:rFonts w:ascii="Arial" w:hAnsi="Arial" w:cs="Arial"/>
          <w:sz w:val="20"/>
        </w:rPr>
        <w:t xml:space="preserve"> 2005 he </w:t>
      </w:r>
      <w:r w:rsidR="003F6666">
        <w:rPr>
          <w:rFonts w:ascii="Arial" w:hAnsi="Arial" w:cs="Arial"/>
          <w:sz w:val="20"/>
        </w:rPr>
        <w:t xml:space="preserve">received </w:t>
      </w:r>
      <w:r w:rsidR="00E00FD3">
        <w:rPr>
          <w:rFonts w:ascii="Arial" w:hAnsi="Arial" w:cs="Arial"/>
          <w:sz w:val="20"/>
        </w:rPr>
        <w:t xml:space="preserve">the </w:t>
      </w:r>
      <w:r w:rsidR="003F6666">
        <w:rPr>
          <w:rFonts w:ascii="Arial" w:hAnsi="Arial" w:cs="Arial"/>
          <w:sz w:val="20"/>
        </w:rPr>
        <w:t xml:space="preserve">award for Excellence in Mentorship from the National Hispanic Science </w:t>
      </w:r>
      <w:r w:rsidR="003300BF">
        <w:rPr>
          <w:rFonts w:ascii="Arial" w:hAnsi="Arial" w:cs="Arial"/>
          <w:sz w:val="20"/>
        </w:rPr>
        <w:t>Network</w:t>
      </w:r>
      <w:r w:rsidR="00103D8B">
        <w:rPr>
          <w:rFonts w:ascii="Arial" w:hAnsi="Arial" w:cs="Arial"/>
          <w:sz w:val="20"/>
        </w:rPr>
        <w:t xml:space="preserve">.  </w:t>
      </w:r>
      <w:r w:rsidR="00FF6C6E">
        <w:rPr>
          <w:rFonts w:ascii="Arial" w:hAnsi="Arial" w:cs="Arial"/>
          <w:sz w:val="20"/>
        </w:rPr>
        <w:t xml:space="preserve">And in </w:t>
      </w:r>
      <w:r w:rsidR="00103D8B">
        <w:rPr>
          <w:rFonts w:ascii="Arial" w:hAnsi="Arial" w:cs="Arial"/>
          <w:sz w:val="20"/>
        </w:rPr>
        <w:t xml:space="preserve">2005 to 2006 he </w:t>
      </w:r>
      <w:r w:rsidR="003F6666">
        <w:rPr>
          <w:rFonts w:ascii="Arial" w:hAnsi="Arial" w:cs="Arial"/>
          <w:sz w:val="20"/>
        </w:rPr>
        <w:t xml:space="preserve">served as a mentor </w:t>
      </w:r>
      <w:r w:rsidR="00340BEE">
        <w:rPr>
          <w:rFonts w:ascii="Arial" w:hAnsi="Arial" w:cs="Arial"/>
          <w:sz w:val="20"/>
        </w:rPr>
        <w:t xml:space="preserve">under a </w:t>
      </w:r>
      <w:r w:rsidR="003F6666">
        <w:rPr>
          <w:rFonts w:ascii="Arial" w:hAnsi="Arial" w:cs="Arial"/>
          <w:sz w:val="20"/>
        </w:rPr>
        <w:t xml:space="preserve">long-distance mentorship </w:t>
      </w:r>
      <w:r w:rsidR="00FF6C6E">
        <w:rPr>
          <w:rFonts w:ascii="Arial" w:hAnsi="Arial" w:cs="Arial"/>
          <w:sz w:val="20"/>
        </w:rPr>
        <w:t xml:space="preserve">program sponsored by the </w:t>
      </w:r>
      <w:r w:rsidR="003F6666">
        <w:rPr>
          <w:rFonts w:ascii="Arial" w:hAnsi="Arial" w:cs="Arial"/>
          <w:sz w:val="20"/>
        </w:rPr>
        <w:t xml:space="preserve">Robert Wood Johnson </w:t>
      </w:r>
      <w:r w:rsidR="00FF6C6E">
        <w:rPr>
          <w:rFonts w:ascii="Arial" w:hAnsi="Arial" w:cs="Arial"/>
          <w:sz w:val="20"/>
        </w:rPr>
        <w:t xml:space="preserve">Foundation, </w:t>
      </w:r>
      <w:r w:rsidR="003F6666">
        <w:rPr>
          <w:rFonts w:ascii="Arial" w:hAnsi="Arial" w:cs="Arial"/>
          <w:sz w:val="20"/>
        </w:rPr>
        <w:t>titled, “</w:t>
      </w:r>
      <w:r>
        <w:rPr>
          <w:rFonts w:ascii="Arial" w:hAnsi="Arial" w:cs="Arial"/>
          <w:sz w:val="20"/>
        </w:rPr>
        <w:t>Developing Leadership in Reducing Substance Abuse.”</w:t>
      </w:r>
      <w:r w:rsidR="008765B0">
        <w:rPr>
          <w:rFonts w:ascii="Arial" w:hAnsi="Arial" w:cs="Arial"/>
          <w:sz w:val="20"/>
        </w:rPr>
        <w:t xml:space="preserve"> </w:t>
      </w:r>
      <w:r w:rsidR="00A41443">
        <w:rPr>
          <w:rFonts w:ascii="Arial" w:hAnsi="Arial" w:cs="Arial"/>
          <w:sz w:val="20"/>
        </w:rPr>
        <w:t>He has served as a Co-Director of the Interdisciplinary Research Training Institute (IRTI) from 2010 to the present</w:t>
      </w:r>
      <w:r w:rsidR="00E00FD3">
        <w:rPr>
          <w:rFonts w:ascii="Arial" w:hAnsi="Arial" w:cs="Arial"/>
          <w:sz w:val="20"/>
        </w:rPr>
        <w:t xml:space="preserve">, and also </w:t>
      </w:r>
      <w:r w:rsidR="00A41443">
        <w:rPr>
          <w:rFonts w:ascii="Arial" w:hAnsi="Arial" w:cs="Arial"/>
          <w:sz w:val="20"/>
        </w:rPr>
        <w:t>serves as a Co-</w:t>
      </w:r>
      <w:r w:rsidR="00782E7B">
        <w:rPr>
          <w:rFonts w:ascii="Arial" w:hAnsi="Arial" w:cs="Arial"/>
          <w:sz w:val="20"/>
        </w:rPr>
        <w:t xml:space="preserve">Director </w:t>
      </w:r>
      <w:r w:rsidR="00A41443">
        <w:rPr>
          <w:rFonts w:ascii="Arial" w:hAnsi="Arial" w:cs="Arial"/>
          <w:sz w:val="20"/>
        </w:rPr>
        <w:t xml:space="preserve">of the NHSN Research Mentorship Program for Early Career Faculty.  </w:t>
      </w:r>
    </w:p>
    <w:p w:rsidR="006247A7" w:rsidRDefault="006247A7">
      <w:pPr>
        <w:pStyle w:val="Heading8"/>
        <w:rPr>
          <w:rFonts w:ascii="Arial" w:hAnsi="Arial" w:cs="Arial"/>
          <w:b/>
          <w:i/>
          <w:sz w:val="20"/>
          <w:u w:val="none"/>
        </w:rPr>
      </w:pPr>
    </w:p>
    <w:p w:rsidR="00140696" w:rsidRPr="009466EF" w:rsidRDefault="00140696">
      <w:pPr>
        <w:pStyle w:val="Heading8"/>
        <w:rPr>
          <w:rFonts w:ascii="Arial" w:hAnsi="Arial" w:cs="Arial"/>
          <w:b/>
          <w:i/>
          <w:szCs w:val="22"/>
          <w:u w:val="none"/>
        </w:rPr>
      </w:pPr>
      <w:r w:rsidRPr="009466EF">
        <w:rPr>
          <w:rFonts w:ascii="Arial" w:hAnsi="Arial" w:cs="Arial"/>
          <w:b/>
          <w:i/>
          <w:szCs w:val="22"/>
          <w:u w:val="none"/>
        </w:rPr>
        <w:t>Professional Service</w:t>
      </w:r>
    </w:p>
    <w:p w:rsidR="00140696" w:rsidRPr="00B53A2E" w:rsidRDefault="00140696">
      <w:pPr>
        <w:rPr>
          <w:rFonts w:ascii="Arial" w:hAnsi="Arial" w:cs="Arial"/>
          <w:sz w:val="20"/>
        </w:rPr>
      </w:pPr>
    </w:p>
    <w:p w:rsidR="00140696" w:rsidRPr="003B689E" w:rsidRDefault="00140696">
      <w:pPr>
        <w:ind w:firstLine="720"/>
        <w:rPr>
          <w:rFonts w:ascii="Arial" w:hAnsi="Arial" w:cs="Arial"/>
          <w:sz w:val="20"/>
        </w:rPr>
      </w:pPr>
      <w:r w:rsidRPr="003B689E">
        <w:rPr>
          <w:rFonts w:ascii="Arial" w:hAnsi="Arial" w:cs="Arial"/>
          <w:sz w:val="20"/>
        </w:rPr>
        <w:t xml:space="preserve">Dr. </w:t>
      </w:r>
      <w:r w:rsidR="0082438F">
        <w:rPr>
          <w:rFonts w:ascii="Arial" w:hAnsi="Arial" w:cs="Arial"/>
          <w:sz w:val="20"/>
        </w:rPr>
        <w:t xml:space="preserve">Felipe González </w:t>
      </w:r>
      <w:r w:rsidRPr="003B689E">
        <w:rPr>
          <w:rFonts w:ascii="Arial" w:hAnsi="Arial" w:cs="Arial"/>
          <w:sz w:val="20"/>
        </w:rPr>
        <w:t xml:space="preserve">Castro </w:t>
      </w:r>
      <w:r w:rsidR="00400CF5">
        <w:rPr>
          <w:rFonts w:ascii="Arial" w:hAnsi="Arial" w:cs="Arial"/>
          <w:sz w:val="20"/>
        </w:rPr>
        <w:t xml:space="preserve">has been dedicated to the advancement of strong science via national service on several research study sections.  </w:t>
      </w:r>
      <w:r w:rsidR="00355245">
        <w:rPr>
          <w:rFonts w:ascii="Arial" w:hAnsi="Arial" w:cs="Arial"/>
          <w:sz w:val="20"/>
        </w:rPr>
        <w:t>H</w:t>
      </w:r>
      <w:r w:rsidR="00400CF5">
        <w:rPr>
          <w:rFonts w:ascii="Arial" w:hAnsi="Arial" w:cs="Arial"/>
          <w:sz w:val="20"/>
        </w:rPr>
        <w:t xml:space="preserve">e has </w:t>
      </w:r>
      <w:r w:rsidRPr="003B689E">
        <w:rPr>
          <w:rFonts w:ascii="Arial" w:hAnsi="Arial" w:cs="Arial"/>
          <w:sz w:val="20"/>
        </w:rPr>
        <w:t xml:space="preserve">served on several </w:t>
      </w:r>
      <w:r w:rsidR="00DA3C4D" w:rsidRPr="003B689E">
        <w:rPr>
          <w:rFonts w:ascii="Arial" w:hAnsi="Arial" w:cs="Arial"/>
          <w:sz w:val="20"/>
        </w:rPr>
        <w:t xml:space="preserve">scientific review </w:t>
      </w:r>
      <w:r w:rsidR="00170621">
        <w:rPr>
          <w:rFonts w:ascii="Arial" w:hAnsi="Arial" w:cs="Arial"/>
          <w:sz w:val="20"/>
        </w:rPr>
        <w:t xml:space="preserve">study sections, </w:t>
      </w:r>
      <w:r w:rsidRPr="003B689E">
        <w:rPr>
          <w:rFonts w:ascii="Arial" w:hAnsi="Arial" w:cs="Arial"/>
          <w:sz w:val="20"/>
        </w:rPr>
        <w:t>including</w:t>
      </w:r>
      <w:r w:rsidR="000C777D" w:rsidRPr="003B689E">
        <w:rPr>
          <w:rFonts w:ascii="Arial" w:hAnsi="Arial" w:cs="Arial"/>
          <w:sz w:val="20"/>
        </w:rPr>
        <w:t xml:space="preserve"> panels for:  </w:t>
      </w:r>
      <w:r w:rsidRPr="003B689E">
        <w:rPr>
          <w:rFonts w:ascii="Arial" w:hAnsi="Arial" w:cs="Arial"/>
          <w:sz w:val="20"/>
        </w:rPr>
        <w:t xml:space="preserve">the National Institute on Drug Abuse (NIDA), the Office on Substance Abuse Prevention (OSAP), the National Institute on Mental Health (NIMH), and the National Cancer Institute (NCI), as well as </w:t>
      </w:r>
      <w:r w:rsidR="008327C2">
        <w:rPr>
          <w:rFonts w:ascii="Arial" w:hAnsi="Arial" w:cs="Arial"/>
          <w:sz w:val="20"/>
        </w:rPr>
        <w:t xml:space="preserve">serving on the </w:t>
      </w:r>
      <w:r w:rsidR="00893A32">
        <w:rPr>
          <w:rFonts w:ascii="Arial" w:hAnsi="Arial" w:cs="Arial"/>
          <w:sz w:val="20"/>
        </w:rPr>
        <w:t xml:space="preserve">tobacco and AIDS </w:t>
      </w:r>
      <w:r w:rsidRPr="003B689E">
        <w:rPr>
          <w:rFonts w:ascii="Arial" w:hAnsi="Arial" w:cs="Arial"/>
          <w:sz w:val="20"/>
        </w:rPr>
        <w:t>research programs under the Office of the President of the University of California</w:t>
      </w:r>
      <w:r w:rsidR="00A41443">
        <w:rPr>
          <w:rFonts w:ascii="Arial" w:hAnsi="Arial" w:cs="Arial"/>
          <w:sz w:val="20"/>
        </w:rPr>
        <w:t xml:space="preserve">.  He </w:t>
      </w:r>
      <w:r w:rsidR="00355245">
        <w:rPr>
          <w:rFonts w:ascii="Arial" w:hAnsi="Arial" w:cs="Arial"/>
          <w:sz w:val="20"/>
        </w:rPr>
        <w:t xml:space="preserve">recently completed his duties as a member </w:t>
      </w:r>
      <w:r w:rsidR="00170621">
        <w:rPr>
          <w:rFonts w:ascii="Arial" w:hAnsi="Arial" w:cs="Arial"/>
          <w:sz w:val="20"/>
        </w:rPr>
        <w:t xml:space="preserve">of the </w:t>
      </w:r>
      <w:r w:rsidR="00197548">
        <w:rPr>
          <w:rFonts w:ascii="Arial" w:hAnsi="Arial" w:cs="Arial"/>
          <w:sz w:val="20"/>
        </w:rPr>
        <w:t xml:space="preserve">NIH/CSR study section titled: </w:t>
      </w:r>
      <w:r w:rsidR="00197548" w:rsidRPr="008765B0">
        <w:rPr>
          <w:rFonts w:ascii="Arial" w:hAnsi="Arial" w:cs="Arial"/>
          <w:i/>
          <w:sz w:val="20"/>
        </w:rPr>
        <w:t>Community Influences on Health Behavior</w:t>
      </w:r>
      <w:r w:rsidR="00197548">
        <w:rPr>
          <w:rFonts w:ascii="Arial" w:hAnsi="Arial" w:cs="Arial"/>
          <w:sz w:val="20"/>
        </w:rPr>
        <w:t xml:space="preserve">, </w:t>
      </w:r>
      <w:r w:rsidR="008765B0">
        <w:rPr>
          <w:rFonts w:ascii="Arial" w:hAnsi="Arial" w:cs="Arial"/>
          <w:sz w:val="20"/>
        </w:rPr>
        <w:t xml:space="preserve">serving </w:t>
      </w:r>
      <w:r w:rsidR="00197548">
        <w:rPr>
          <w:rFonts w:ascii="Arial" w:hAnsi="Arial" w:cs="Arial"/>
          <w:sz w:val="20"/>
        </w:rPr>
        <w:t xml:space="preserve">from June 2011 to May, 2015.  </w:t>
      </w:r>
      <w:r w:rsidRPr="003B689E">
        <w:rPr>
          <w:rFonts w:ascii="Arial" w:hAnsi="Arial" w:cs="Arial"/>
          <w:sz w:val="20"/>
        </w:rPr>
        <w:t xml:space="preserve">Dr. Castro has </w:t>
      </w:r>
      <w:r w:rsidR="00197548">
        <w:rPr>
          <w:rFonts w:ascii="Arial" w:hAnsi="Arial" w:cs="Arial"/>
          <w:sz w:val="20"/>
        </w:rPr>
        <w:t xml:space="preserve">also </w:t>
      </w:r>
      <w:r w:rsidRPr="003B689E">
        <w:rPr>
          <w:rFonts w:ascii="Arial" w:hAnsi="Arial" w:cs="Arial"/>
          <w:sz w:val="20"/>
        </w:rPr>
        <w:t xml:space="preserve">served as </w:t>
      </w:r>
      <w:r w:rsidR="00893A32">
        <w:rPr>
          <w:rFonts w:ascii="Arial" w:hAnsi="Arial" w:cs="Arial"/>
          <w:sz w:val="20"/>
        </w:rPr>
        <w:t xml:space="preserve">a </w:t>
      </w:r>
      <w:r w:rsidRPr="003B689E">
        <w:rPr>
          <w:rFonts w:ascii="Arial" w:hAnsi="Arial" w:cs="Arial"/>
          <w:sz w:val="20"/>
        </w:rPr>
        <w:t>reviewer for over 20 different scholarly and scientific journals</w:t>
      </w:r>
      <w:r w:rsidR="00A6573E" w:rsidRPr="003B689E">
        <w:rPr>
          <w:rFonts w:ascii="Arial" w:hAnsi="Arial" w:cs="Arial"/>
          <w:sz w:val="20"/>
        </w:rPr>
        <w:t xml:space="preserve">.  He </w:t>
      </w:r>
      <w:r w:rsidR="009824A3">
        <w:rPr>
          <w:rFonts w:ascii="Arial" w:hAnsi="Arial" w:cs="Arial"/>
          <w:sz w:val="20"/>
        </w:rPr>
        <w:t xml:space="preserve">served as an </w:t>
      </w:r>
      <w:r w:rsidR="00A6573E" w:rsidRPr="003B689E">
        <w:rPr>
          <w:rFonts w:ascii="Arial" w:hAnsi="Arial" w:cs="Arial"/>
          <w:sz w:val="20"/>
        </w:rPr>
        <w:t xml:space="preserve">Associate Editor </w:t>
      </w:r>
      <w:r w:rsidR="00364A37">
        <w:rPr>
          <w:rFonts w:ascii="Arial" w:hAnsi="Arial" w:cs="Arial"/>
          <w:sz w:val="20"/>
        </w:rPr>
        <w:t xml:space="preserve">of </w:t>
      </w:r>
      <w:r w:rsidR="009824A3">
        <w:rPr>
          <w:rFonts w:ascii="Arial" w:hAnsi="Arial" w:cs="Arial"/>
          <w:sz w:val="20"/>
        </w:rPr>
        <w:t xml:space="preserve">the journal, </w:t>
      </w:r>
      <w:r w:rsidR="00A6573E" w:rsidRPr="003B689E">
        <w:rPr>
          <w:rFonts w:ascii="Arial" w:hAnsi="Arial" w:cs="Arial"/>
          <w:i/>
          <w:sz w:val="20"/>
        </w:rPr>
        <w:t>Prevention Science</w:t>
      </w:r>
      <w:r w:rsidR="00893A32">
        <w:rPr>
          <w:rFonts w:ascii="Arial" w:hAnsi="Arial" w:cs="Arial"/>
          <w:i/>
          <w:sz w:val="20"/>
        </w:rPr>
        <w:t>,</w:t>
      </w:r>
      <w:r w:rsidR="00A6573E" w:rsidRPr="003B689E">
        <w:rPr>
          <w:rFonts w:ascii="Arial" w:hAnsi="Arial" w:cs="Arial"/>
          <w:i/>
          <w:sz w:val="20"/>
        </w:rPr>
        <w:t xml:space="preserve"> </w:t>
      </w:r>
      <w:r w:rsidR="00A6573E" w:rsidRPr="003B689E">
        <w:rPr>
          <w:rFonts w:ascii="Arial" w:hAnsi="Arial" w:cs="Arial"/>
          <w:sz w:val="20"/>
        </w:rPr>
        <w:t xml:space="preserve">and </w:t>
      </w:r>
      <w:r w:rsidR="00CB24EE">
        <w:rPr>
          <w:rFonts w:ascii="Arial" w:hAnsi="Arial" w:cs="Arial"/>
          <w:sz w:val="20"/>
        </w:rPr>
        <w:t xml:space="preserve">as </w:t>
      </w:r>
      <w:r w:rsidR="009824A3">
        <w:rPr>
          <w:rFonts w:ascii="Arial" w:hAnsi="Arial" w:cs="Arial"/>
          <w:sz w:val="20"/>
        </w:rPr>
        <w:t xml:space="preserve">an </w:t>
      </w:r>
      <w:r w:rsidR="000C777D" w:rsidRPr="003B689E">
        <w:rPr>
          <w:rFonts w:ascii="Arial" w:hAnsi="Arial" w:cs="Arial"/>
          <w:sz w:val="20"/>
        </w:rPr>
        <w:t xml:space="preserve">Associate Editor </w:t>
      </w:r>
      <w:r w:rsidR="00364A37">
        <w:rPr>
          <w:rFonts w:ascii="Arial" w:hAnsi="Arial" w:cs="Arial"/>
          <w:sz w:val="20"/>
        </w:rPr>
        <w:t xml:space="preserve">of </w:t>
      </w:r>
      <w:r w:rsidR="00A6573E" w:rsidRPr="003B689E">
        <w:rPr>
          <w:rFonts w:ascii="Arial" w:hAnsi="Arial" w:cs="Arial"/>
          <w:sz w:val="20"/>
        </w:rPr>
        <w:t xml:space="preserve">the </w:t>
      </w:r>
      <w:r w:rsidR="00A6573E" w:rsidRPr="003B689E">
        <w:rPr>
          <w:rFonts w:ascii="Arial" w:hAnsi="Arial" w:cs="Arial"/>
          <w:i/>
          <w:sz w:val="20"/>
        </w:rPr>
        <w:t xml:space="preserve">American Journal of Public Health. </w:t>
      </w:r>
      <w:r w:rsidR="00DC5E21">
        <w:rPr>
          <w:rFonts w:ascii="Arial" w:hAnsi="Arial" w:cs="Arial"/>
          <w:sz w:val="20"/>
        </w:rPr>
        <w:t>He served as the action editor for a special issue of Prevention Science titled, “</w:t>
      </w:r>
      <w:r w:rsidR="00E94C24" w:rsidRPr="00E94C24">
        <w:rPr>
          <w:rFonts w:ascii="Arial" w:hAnsi="Arial" w:cs="Arial"/>
          <w:sz w:val="20"/>
        </w:rPr>
        <w:t xml:space="preserve">Challenges to the Dissemination and Implementation of Evidence-Based Prevention Interventions for Diverse Populations.”  </w:t>
      </w:r>
      <w:r w:rsidR="00961104">
        <w:rPr>
          <w:rFonts w:ascii="Arial" w:hAnsi="Arial" w:cs="Arial"/>
          <w:sz w:val="20"/>
        </w:rPr>
        <w:t xml:space="preserve"> </w:t>
      </w:r>
      <w:r w:rsidR="00A6573E" w:rsidRPr="003B689E">
        <w:rPr>
          <w:rFonts w:ascii="Arial" w:hAnsi="Arial" w:cs="Arial"/>
          <w:i/>
          <w:sz w:val="20"/>
        </w:rPr>
        <w:t xml:space="preserve"> </w:t>
      </w:r>
    </w:p>
    <w:p w:rsidR="00140696" w:rsidRPr="003B689E" w:rsidRDefault="00140696">
      <w:pPr>
        <w:rPr>
          <w:rFonts w:ascii="Arial" w:hAnsi="Arial" w:cs="Arial"/>
          <w:sz w:val="20"/>
        </w:rPr>
      </w:pPr>
    </w:p>
    <w:p w:rsidR="00140696" w:rsidRPr="003B689E" w:rsidRDefault="00140696">
      <w:pPr>
        <w:rPr>
          <w:rFonts w:ascii="Arial" w:hAnsi="Arial" w:cs="Arial"/>
          <w:b/>
          <w:i/>
          <w:sz w:val="22"/>
          <w:szCs w:val="22"/>
        </w:rPr>
      </w:pPr>
      <w:r w:rsidRPr="003B689E">
        <w:rPr>
          <w:rFonts w:ascii="Arial" w:hAnsi="Arial" w:cs="Arial"/>
          <w:b/>
          <w:i/>
          <w:sz w:val="22"/>
          <w:szCs w:val="22"/>
        </w:rPr>
        <w:t>Awards and Professional Recognition</w:t>
      </w:r>
    </w:p>
    <w:p w:rsidR="00140696" w:rsidRPr="003B689E" w:rsidRDefault="00140696">
      <w:pPr>
        <w:rPr>
          <w:rFonts w:ascii="Arial" w:hAnsi="Arial" w:cs="Arial"/>
          <w:sz w:val="20"/>
        </w:rPr>
      </w:pPr>
    </w:p>
    <w:p w:rsidR="00140696" w:rsidRPr="003B689E" w:rsidRDefault="00140696">
      <w:pPr>
        <w:rPr>
          <w:rFonts w:ascii="Arial" w:hAnsi="Arial" w:cs="Arial"/>
          <w:sz w:val="20"/>
        </w:rPr>
      </w:pPr>
      <w:r w:rsidRPr="003B689E">
        <w:rPr>
          <w:rFonts w:ascii="Arial" w:hAnsi="Arial" w:cs="Arial"/>
          <w:sz w:val="20"/>
        </w:rPr>
        <w:tab/>
      </w:r>
      <w:r w:rsidR="00AB2C72">
        <w:rPr>
          <w:rFonts w:ascii="Arial" w:hAnsi="Arial" w:cs="Arial"/>
          <w:sz w:val="20"/>
        </w:rPr>
        <w:t xml:space="preserve">In 2002, </w:t>
      </w:r>
      <w:r w:rsidRPr="003B689E">
        <w:rPr>
          <w:rFonts w:ascii="Arial" w:hAnsi="Arial" w:cs="Arial"/>
          <w:sz w:val="20"/>
        </w:rPr>
        <w:t xml:space="preserve">Dr. Castro </w:t>
      </w:r>
      <w:r w:rsidR="00AB2C72">
        <w:rPr>
          <w:rFonts w:ascii="Arial" w:hAnsi="Arial" w:cs="Arial"/>
          <w:sz w:val="20"/>
        </w:rPr>
        <w:t xml:space="preserve">was </w:t>
      </w:r>
      <w:r w:rsidRPr="003B689E">
        <w:rPr>
          <w:rFonts w:ascii="Arial" w:hAnsi="Arial" w:cs="Arial"/>
          <w:sz w:val="20"/>
        </w:rPr>
        <w:t xml:space="preserve">elected as a Fellow of Division 45 the </w:t>
      </w:r>
      <w:r w:rsidRPr="003B689E">
        <w:rPr>
          <w:rFonts w:ascii="Arial" w:hAnsi="Arial" w:cs="Arial"/>
          <w:i/>
          <w:iCs/>
          <w:sz w:val="20"/>
        </w:rPr>
        <w:t>Society for the</w:t>
      </w:r>
      <w:r w:rsidRPr="003B689E">
        <w:rPr>
          <w:rFonts w:ascii="Arial" w:hAnsi="Arial" w:cs="Arial"/>
          <w:sz w:val="20"/>
        </w:rPr>
        <w:t xml:space="preserve"> </w:t>
      </w:r>
      <w:r w:rsidRPr="003B689E">
        <w:rPr>
          <w:rFonts w:ascii="Arial" w:hAnsi="Arial" w:cs="Arial"/>
          <w:i/>
          <w:iCs/>
          <w:sz w:val="20"/>
        </w:rPr>
        <w:t>Psychological Study of Ethnic Minority Issues</w:t>
      </w:r>
      <w:r w:rsidRPr="003B689E">
        <w:rPr>
          <w:rFonts w:ascii="Arial" w:hAnsi="Arial" w:cs="Arial"/>
          <w:sz w:val="20"/>
        </w:rPr>
        <w:t xml:space="preserve"> of the American Psychological Association. He has also received the </w:t>
      </w:r>
      <w:r w:rsidRPr="003B689E">
        <w:rPr>
          <w:rFonts w:ascii="Arial" w:hAnsi="Arial" w:cs="Arial"/>
          <w:i/>
          <w:iCs/>
          <w:sz w:val="20"/>
        </w:rPr>
        <w:t>Outstanding Achievement Award</w:t>
      </w:r>
      <w:r w:rsidRPr="003B689E">
        <w:rPr>
          <w:rFonts w:ascii="Arial" w:hAnsi="Arial" w:cs="Arial"/>
          <w:sz w:val="20"/>
        </w:rPr>
        <w:t xml:space="preserve"> </w:t>
      </w:r>
      <w:r w:rsidRPr="003B689E">
        <w:rPr>
          <w:rFonts w:ascii="Arial" w:hAnsi="Arial" w:cs="Arial"/>
          <w:i/>
          <w:iCs/>
          <w:sz w:val="20"/>
        </w:rPr>
        <w:t>for Research</w:t>
      </w:r>
      <w:r w:rsidRPr="003B689E">
        <w:rPr>
          <w:rFonts w:ascii="Arial" w:hAnsi="Arial" w:cs="Arial"/>
          <w:sz w:val="20"/>
        </w:rPr>
        <w:t xml:space="preserve"> from the National Hispanic/Latino Community Prevention Network (NHLCPN), and the </w:t>
      </w:r>
      <w:r w:rsidRPr="003B689E">
        <w:rPr>
          <w:rFonts w:ascii="Arial" w:hAnsi="Arial" w:cs="Arial"/>
          <w:i/>
          <w:iCs/>
          <w:sz w:val="20"/>
        </w:rPr>
        <w:t>On-the-Rise Award</w:t>
      </w:r>
      <w:r w:rsidRPr="003B689E">
        <w:rPr>
          <w:rFonts w:ascii="Arial" w:hAnsi="Arial" w:cs="Arial"/>
          <w:sz w:val="20"/>
        </w:rPr>
        <w:t xml:space="preserve"> from the Arizona health promotion agency, </w:t>
      </w:r>
      <w:r w:rsidRPr="00302559">
        <w:rPr>
          <w:rFonts w:ascii="Arial" w:hAnsi="Arial" w:cs="Arial"/>
          <w:i/>
          <w:sz w:val="20"/>
        </w:rPr>
        <w:t>Concilio Latino de Salud</w:t>
      </w:r>
      <w:r w:rsidRPr="003B689E">
        <w:rPr>
          <w:rFonts w:ascii="Arial" w:hAnsi="Arial" w:cs="Arial"/>
          <w:sz w:val="20"/>
        </w:rPr>
        <w:t xml:space="preserve">.  </w:t>
      </w:r>
      <w:r w:rsidR="00CE0325" w:rsidRPr="003B689E">
        <w:rPr>
          <w:rFonts w:ascii="Arial" w:hAnsi="Arial" w:cs="Arial"/>
          <w:sz w:val="20"/>
        </w:rPr>
        <w:t xml:space="preserve">He </w:t>
      </w:r>
      <w:r w:rsidRPr="003B689E">
        <w:rPr>
          <w:rFonts w:ascii="Arial" w:hAnsi="Arial" w:cs="Arial"/>
          <w:sz w:val="20"/>
        </w:rPr>
        <w:t xml:space="preserve">received </w:t>
      </w:r>
      <w:r w:rsidR="00CE0325" w:rsidRPr="003B689E">
        <w:rPr>
          <w:rFonts w:ascii="Arial" w:hAnsi="Arial" w:cs="Arial"/>
          <w:sz w:val="20"/>
        </w:rPr>
        <w:t xml:space="preserve">the </w:t>
      </w:r>
      <w:r w:rsidRPr="003B689E">
        <w:rPr>
          <w:rFonts w:ascii="Arial" w:hAnsi="Arial" w:cs="Arial"/>
          <w:i/>
          <w:sz w:val="20"/>
        </w:rPr>
        <w:t>Outstanding Achievement Award for Research</w:t>
      </w:r>
      <w:r w:rsidRPr="003B689E">
        <w:rPr>
          <w:rFonts w:ascii="Arial" w:hAnsi="Arial" w:cs="Arial"/>
          <w:sz w:val="20"/>
        </w:rPr>
        <w:t xml:space="preserve"> (October, 2002) from the National Hispanic/Latino Community Prevention Network</w:t>
      </w:r>
      <w:r w:rsidR="00CB24EE">
        <w:rPr>
          <w:rFonts w:ascii="Arial" w:hAnsi="Arial" w:cs="Arial"/>
          <w:sz w:val="20"/>
        </w:rPr>
        <w:t xml:space="preserve">, and has received </w:t>
      </w:r>
      <w:r w:rsidRPr="003B689E">
        <w:rPr>
          <w:rFonts w:ascii="Arial" w:hAnsi="Arial" w:cs="Arial"/>
          <w:sz w:val="20"/>
        </w:rPr>
        <w:t xml:space="preserve">a </w:t>
      </w:r>
      <w:r w:rsidRPr="003B689E">
        <w:rPr>
          <w:rFonts w:ascii="Arial" w:hAnsi="Arial" w:cs="Arial"/>
          <w:i/>
          <w:sz w:val="20"/>
        </w:rPr>
        <w:t>Recognition Award</w:t>
      </w:r>
      <w:r w:rsidRPr="003B689E">
        <w:rPr>
          <w:rFonts w:ascii="Arial" w:hAnsi="Arial" w:cs="Arial"/>
          <w:sz w:val="20"/>
        </w:rPr>
        <w:t xml:space="preserve"> from the Conference on Behavior, Clinical Neuroscience, Substance Abuse, and Culture, “For years of devoted advocacy towards development of substance abuse research for special populations.”</w:t>
      </w:r>
      <w:r w:rsidR="003C2ABC" w:rsidRPr="003B689E">
        <w:rPr>
          <w:rFonts w:ascii="Arial" w:hAnsi="Arial" w:cs="Arial"/>
          <w:sz w:val="20"/>
        </w:rPr>
        <w:t xml:space="preserve">  In 2005 he received the </w:t>
      </w:r>
      <w:r w:rsidR="003C2ABC" w:rsidRPr="003B689E">
        <w:rPr>
          <w:rFonts w:ascii="Arial" w:hAnsi="Arial" w:cs="Arial"/>
          <w:i/>
          <w:sz w:val="20"/>
        </w:rPr>
        <w:t>Community, Culture and Prevention Research Award</w:t>
      </w:r>
      <w:r w:rsidR="003C2ABC" w:rsidRPr="003B689E">
        <w:rPr>
          <w:rFonts w:ascii="Arial" w:hAnsi="Arial" w:cs="Arial"/>
          <w:sz w:val="20"/>
        </w:rPr>
        <w:t xml:space="preserve"> from the Society for Prevention Research</w:t>
      </w:r>
      <w:r w:rsidR="002673B0">
        <w:rPr>
          <w:rFonts w:ascii="Arial" w:hAnsi="Arial" w:cs="Arial"/>
          <w:sz w:val="20"/>
        </w:rPr>
        <w:t xml:space="preserve">. In 2005 he also received </w:t>
      </w:r>
      <w:r w:rsidR="003C2ABC" w:rsidRPr="003B689E">
        <w:rPr>
          <w:rFonts w:ascii="Arial" w:hAnsi="Arial" w:cs="Arial"/>
          <w:sz w:val="20"/>
        </w:rPr>
        <w:t xml:space="preserve">the </w:t>
      </w:r>
      <w:r w:rsidR="003C2ABC" w:rsidRPr="003B689E">
        <w:rPr>
          <w:rFonts w:ascii="Arial" w:hAnsi="Arial" w:cs="Arial"/>
          <w:i/>
          <w:sz w:val="20"/>
        </w:rPr>
        <w:t xml:space="preserve">National Award of Excellence in Mentorship </w:t>
      </w:r>
      <w:r w:rsidR="003C2ABC" w:rsidRPr="003B689E">
        <w:rPr>
          <w:rFonts w:ascii="Arial" w:hAnsi="Arial" w:cs="Arial"/>
          <w:sz w:val="20"/>
        </w:rPr>
        <w:t xml:space="preserve">from the National Hispanic Science Network.  </w:t>
      </w:r>
      <w:r w:rsidR="00D61441">
        <w:rPr>
          <w:rFonts w:ascii="Arial" w:hAnsi="Arial" w:cs="Arial"/>
          <w:sz w:val="20"/>
        </w:rPr>
        <w:t xml:space="preserve">Dr. Castro </w:t>
      </w:r>
      <w:r w:rsidR="00DE02A1">
        <w:rPr>
          <w:rFonts w:ascii="Arial" w:hAnsi="Arial" w:cs="Arial"/>
          <w:sz w:val="20"/>
        </w:rPr>
        <w:t xml:space="preserve">served as </w:t>
      </w:r>
      <w:r w:rsidR="00D61441">
        <w:rPr>
          <w:rFonts w:ascii="Arial" w:hAnsi="Arial" w:cs="Arial"/>
          <w:sz w:val="20"/>
        </w:rPr>
        <w:t>the President of the</w:t>
      </w:r>
      <w:r w:rsidR="00A23B45">
        <w:rPr>
          <w:rFonts w:ascii="Arial" w:hAnsi="Arial" w:cs="Arial"/>
          <w:sz w:val="20"/>
        </w:rPr>
        <w:t xml:space="preserve"> </w:t>
      </w:r>
      <w:r w:rsidR="00A23B45" w:rsidRPr="00D07D57">
        <w:rPr>
          <w:rFonts w:ascii="Arial" w:hAnsi="Arial" w:cs="Arial"/>
          <w:i/>
          <w:sz w:val="20"/>
        </w:rPr>
        <w:t>Society for Prevention Research</w:t>
      </w:r>
      <w:r w:rsidR="00A23B45">
        <w:rPr>
          <w:rFonts w:ascii="Arial" w:hAnsi="Arial" w:cs="Arial"/>
          <w:sz w:val="20"/>
        </w:rPr>
        <w:t xml:space="preserve"> </w:t>
      </w:r>
      <w:r w:rsidR="008257E8">
        <w:rPr>
          <w:rFonts w:ascii="Arial" w:hAnsi="Arial" w:cs="Arial"/>
          <w:sz w:val="20"/>
        </w:rPr>
        <w:t xml:space="preserve">from </w:t>
      </w:r>
      <w:r w:rsidR="00A23B45">
        <w:rPr>
          <w:rFonts w:ascii="Arial" w:hAnsi="Arial" w:cs="Arial"/>
          <w:sz w:val="20"/>
        </w:rPr>
        <w:t xml:space="preserve">June </w:t>
      </w:r>
      <w:r w:rsidR="00A23B45" w:rsidRPr="00F75C20">
        <w:rPr>
          <w:rFonts w:ascii="Arial" w:hAnsi="Arial" w:cs="Arial"/>
          <w:sz w:val="20"/>
        </w:rPr>
        <w:t xml:space="preserve">of 2013 </w:t>
      </w:r>
      <w:r w:rsidR="008257E8">
        <w:rPr>
          <w:rFonts w:ascii="Arial" w:hAnsi="Arial" w:cs="Arial"/>
          <w:sz w:val="20"/>
        </w:rPr>
        <w:t xml:space="preserve">to </w:t>
      </w:r>
      <w:r w:rsidR="00A23B45" w:rsidRPr="00F75C20">
        <w:rPr>
          <w:rFonts w:ascii="Arial" w:hAnsi="Arial" w:cs="Arial"/>
          <w:sz w:val="20"/>
        </w:rPr>
        <w:t>May of 2015.</w:t>
      </w:r>
      <w:r w:rsidR="00D21F6C">
        <w:rPr>
          <w:rFonts w:ascii="Arial" w:hAnsi="Arial" w:cs="Arial"/>
          <w:sz w:val="20"/>
        </w:rPr>
        <w:t xml:space="preserve">  In 2019, he received the </w:t>
      </w:r>
      <w:r w:rsidR="00D21F6C" w:rsidRPr="00D21F6C">
        <w:rPr>
          <w:rFonts w:ascii="Arial" w:hAnsi="Arial" w:cs="Arial"/>
          <w:i/>
          <w:sz w:val="20"/>
        </w:rPr>
        <w:t>Service to SPR Award</w:t>
      </w:r>
      <w:r w:rsidR="00D21F6C">
        <w:rPr>
          <w:rFonts w:ascii="Arial" w:hAnsi="Arial" w:cs="Arial"/>
          <w:sz w:val="20"/>
        </w:rPr>
        <w:t xml:space="preserve"> for, “his leadership with SPR’s ‘Reducing Health Disparities and Improving Health Equity through Prevention’ task force and the Diversity Network Committee (DNC).”  </w:t>
      </w:r>
    </w:p>
    <w:p w:rsidR="00140696" w:rsidRPr="003B689E" w:rsidRDefault="00140696">
      <w:pPr>
        <w:rPr>
          <w:rFonts w:ascii="Arial" w:hAnsi="Arial" w:cs="Arial"/>
          <w:sz w:val="20"/>
        </w:rPr>
      </w:pPr>
      <w:r w:rsidRPr="003B689E">
        <w:rPr>
          <w:rFonts w:ascii="Arial" w:hAnsi="Arial" w:cs="Arial"/>
          <w:sz w:val="20"/>
        </w:rPr>
        <w:t xml:space="preserve"> </w:t>
      </w:r>
    </w:p>
    <w:sectPr w:rsidR="00140696" w:rsidRPr="003B689E" w:rsidSect="00001A95">
      <w:footerReference w:type="even" r:id="rId10"/>
      <w:footerReference w:type="default" r:id="rId11"/>
      <w:footnotePr>
        <w:numFmt w:val="lowerRoman"/>
      </w:footnotePr>
      <w:endnotePr>
        <w:numFmt w:val="decimal"/>
      </w:endnotePr>
      <w:pgSz w:w="12240" w:h="15840" w:code="1"/>
      <w:pgMar w:top="1260" w:right="810" w:bottom="720" w:left="990" w:header="576" w:footer="720" w:gutter="0"/>
      <w:paperSrc w:first="271" w:other="27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104" w:rsidRDefault="00961104">
      <w:r>
        <w:separator/>
      </w:r>
    </w:p>
  </w:endnote>
  <w:endnote w:type="continuationSeparator" w:id="0">
    <w:p w:rsidR="00961104" w:rsidRDefault="0096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04" w:rsidRDefault="00961104" w:rsidP="00774C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04" w:rsidRDefault="00961104" w:rsidP="00EE5A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04" w:rsidRPr="00192040" w:rsidRDefault="00961104" w:rsidP="00774CE4">
    <w:pPr>
      <w:pStyle w:val="Footer"/>
      <w:framePr w:wrap="around" w:vAnchor="text" w:hAnchor="margin" w:xAlign="right" w:y="1"/>
      <w:rPr>
        <w:rStyle w:val="PageNumber"/>
        <w:rFonts w:ascii="Arial" w:hAnsi="Arial" w:cs="Arial"/>
        <w:sz w:val="22"/>
        <w:szCs w:val="22"/>
      </w:rPr>
    </w:pPr>
    <w:r w:rsidRPr="00192040">
      <w:rPr>
        <w:rStyle w:val="PageNumber"/>
        <w:rFonts w:ascii="Arial" w:hAnsi="Arial" w:cs="Arial"/>
        <w:sz w:val="22"/>
        <w:szCs w:val="22"/>
      </w:rPr>
      <w:fldChar w:fldCharType="begin"/>
    </w:r>
    <w:r w:rsidRPr="00192040">
      <w:rPr>
        <w:rStyle w:val="PageNumber"/>
        <w:rFonts w:ascii="Arial" w:hAnsi="Arial" w:cs="Arial"/>
        <w:sz w:val="22"/>
        <w:szCs w:val="22"/>
      </w:rPr>
      <w:instrText xml:space="preserve">PAGE  </w:instrText>
    </w:r>
    <w:r w:rsidRPr="00192040">
      <w:rPr>
        <w:rStyle w:val="PageNumber"/>
        <w:rFonts w:ascii="Arial" w:hAnsi="Arial" w:cs="Arial"/>
        <w:sz w:val="22"/>
        <w:szCs w:val="22"/>
      </w:rPr>
      <w:fldChar w:fldCharType="separate"/>
    </w:r>
    <w:r w:rsidR="00AD1382">
      <w:rPr>
        <w:rStyle w:val="PageNumber"/>
        <w:rFonts w:ascii="Arial" w:hAnsi="Arial" w:cs="Arial"/>
        <w:noProof/>
        <w:sz w:val="22"/>
        <w:szCs w:val="22"/>
      </w:rPr>
      <w:t>42</w:t>
    </w:r>
    <w:r w:rsidRPr="00192040">
      <w:rPr>
        <w:rStyle w:val="PageNumber"/>
        <w:rFonts w:ascii="Arial" w:hAnsi="Arial" w:cs="Arial"/>
        <w:sz w:val="22"/>
        <w:szCs w:val="22"/>
      </w:rPr>
      <w:fldChar w:fldCharType="end"/>
    </w:r>
  </w:p>
  <w:p w:rsidR="00961104" w:rsidRDefault="00961104" w:rsidP="008747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104" w:rsidRDefault="00961104">
      <w:r>
        <w:separator/>
      </w:r>
    </w:p>
  </w:footnote>
  <w:footnote w:type="continuationSeparator" w:id="0">
    <w:p w:rsidR="00961104" w:rsidRDefault="00961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57317"/>
    <w:multiLevelType w:val="hybridMultilevel"/>
    <w:tmpl w:val="3E36F9F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 w15:restartNumberingAfterBreak="0">
    <w:nsid w:val="06517289"/>
    <w:multiLevelType w:val="hybridMultilevel"/>
    <w:tmpl w:val="C7BE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75F5"/>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1895517A"/>
    <w:multiLevelType w:val="hybridMultilevel"/>
    <w:tmpl w:val="191C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C4935"/>
    <w:multiLevelType w:val="hybridMultilevel"/>
    <w:tmpl w:val="5BFA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39E2"/>
    <w:multiLevelType w:val="hybridMultilevel"/>
    <w:tmpl w:val="EA6C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34C8"/>
    <w:multiLevelType w:val="hybridMultilevel"/>
    <w:tmpl w:val="FB7A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736E5"/>
    <w:multiLevelType w:val="hybridMultilevel"/>
    <w:tmpl w:val="0C12652E"/>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9" w15:restartNumberingAfterBreak="0">
    <w:nsid w:val="39BA5B4B"/>
    <w:multiLevelType w:val="hybridMultilevel"/>
    <w:tmpl w:val="722EE4E0"/>
    <w:lvl w:ilvl="0" w:tplc="04090001">
      <w:start w:val="1"/>
      <w:numFmt w:val="bullet"/>
      <w:lvlText w:val=""/>
      <w:lvlJc w:val="left"/>
      <w:pPr>
        <w:ind w:left="3612" w:hanging="360"/>
      </w:pPr>
      <w:rPr>
        <w:rFonts w:ascii="Symbol" w:hAnsi="Symbol" w:hint="default"/>
      </w:rPr>
    </w:lvl>
    <w:lvl w:ilvl="1" w:tplc="04090003" w:tentative="1">
      <w:start w:val="1"/>
      <w:numFmt w:val="bullet"/>
      <w:lvlText w:val="o"/>
      <w:lvlJc w:val="left"/>
      <w:pPr>
        <w:ind w:left="4332" w:hanging="360"/>
      </w:pPr>
      <w:rPr>
        <w:rFonts w:ascii="Courier New" w:hAnsi="Courier New" w:cs="Courier New" w:hint="default"/>
      </w:rPr>
    </w:lvl>
    <w:lvl w:ilvl="2" w:tplc="04090005" w:tentative="1">
      <w:start w:val="1"/>
      <w:numFmt w:val="bullet"/>
      <w:lvlText w:val=""/>
      <w:lvlJc w:val="left"/>
      <w:pPr>
        <w:ind w:left="5052" w:hanging="360"/>
      </w:pPr>
      <w:rPr>
        <w:rFonts w:ascii="Wingdings" w:hAnsi="Wingdings" w:hint="default"/>
      </w:rPr>
    </w:lvl>
    <w:lvl w:ilvl="3" w:tplc="04090001" w:tentative="1">
      <w:start w:val="1"/>
      <w:numFmt w:val="bullet"/>
      <w:lvlText w:val=""/>
      <w:lvlJc w:val="left"/>
      <w:pPr>
        <w:ind w:left="5772" w:hanging="360"/>
      </w:pPr>
      <w:rPr>
        <w:rFonts w:ascii="Symbol" w:hAnsi="Symbol" w:hint="default"/>
      </w:rPr>
    </w:lvl>
    <w:lvl w:ilvl="4" w:tplc="04090003" w:tentative="1">
      <w:start w:val="1"/>
      <w:numFmt w:val="bullet"/>
      <w:lvlText w:val="o"/>
      <w:lvlJc w:val="left"/>
      <w:pPr>
        <w:ind w:left="6492" w:hanging="360"/>
      </w:pPr>
      <w:rPr>
        <w:rFonts w:ascii="Courier New" w:hAnsi="Courier New" w:cs="Courier New" w:hint="default"/>
      </w:rPr>
    </w:lvl>
    <w:lvl w:ilvl="5" w:tplc="04090005" w:tentative="1">
      <w:start w:val="1"/>
      <w:numFmt w:val="bullet"/>
      <w:lvlText w:val=""/>
      <w:lvlJc w:val="left"/>
      <w:pPr>
        <w:ind w:left="7212" w:hanging="360"/>
      </w:pPr>
      <w:rPr>
        <w:rFonts w:ascii="Wingdings" w:hAnsi="Wingdings" w:hint="default"/>
      </w:rPr>
    </w:lvl>
    <w:lvl w:ilvl="6" w:tplc="04090001" w:tentative="1">
      <w:start w:val="1"/>
      <w:numFmt w:val="bullet"/>
      <w:lvlText w:val=""/>
      <w:lvlJc w:val="left"/>
      <w:pPr>
        <w:ind w:left="7932" w:hanging="360"/>
      </w:pPr>
      <w:rPr>
        <w:rFonts w:ascii="Symbol" w:hAnsi="Symbol" w:hint="default"/>
      </w:rPr>
    </w:lvl>
    <w:lvl w:ilvl="7" w:tplc="04090003" w:tentative="1">
      <w:start w:val="1"/>
      <w:numFmt w:val="bullet"/>
      <w:lvlText w:val="o"/>
      <w:lvlJc w:val="left"/>
      <w:pPr>
        <w:ind w:left="8652" w:hanging="360"/>
      </w:pPr>
      <w:rPr>
        <w:rFonts w:ascii="Courier New" w:hAnsi="Courier New" w:cs="Courier New" w:hint="default"/>
      </w:rPr>
    </w:lvl>
    <w:lvl w:ilvl="8" w:tplc="04090005" w:tentative="1">
      <w:start w:val="1"/>
      <w:numFmt w:val="bullet"/>
      <w:lvlText w:val=""/>
      <w:lvlJc w:val="left"/>
      <w:pPr>
        <w:ind w:left="9372" w:hanging="360"/>
      </w:pPr>
      <w:rPr>
        <w:rFonts w:ascii="Wingdings" w:hAnsi="Wingdings" w:hint="default"/>
      </w:rPr>
    </w:lvl>
  </w:abstractNum>
  <w:abstractNum w:abstractNumId="10" w15:restartNumberingAfterBreak="0">
    <w:nsid w:val="3F526FC0"/>
    <w:multiLevelType w:val="hybridMultilevel"/>
    <w:tmpl w:val="F73AEF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1313510"/>
    <w:multiLevelType w:val="hybridMultilevel"/>
    <w:tmpl w:val="E9B6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6726B"/>
    <w:multiLevelType w:val="hybridMultilevel"/>
    <w:tmpl w:val="97B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2544D"/>
    <w:multiLevelType w:val="hybridMultilevel"/>
    <w:tmpl w:val="85F6A10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B23A2"/>
    <w:multiLevelType w:val="hybridMultilevel"/>
    <w:tmpl w:val="8010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F12AF"/>
    <w:multiLevelType w:val="hybridMultilevel"/>
    <w:tmpl w:val="9188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E0840"/>
    <w:multiLevelType w:val="hybridMultilevel"/>
    <w:tmpl w:val="64F6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3"/>
    <w:lvlOverride w:ilvl="0">
      <w:lvl w:ilvl="0">
        <w:start w:val="1"/>
        <w:numFmt w:val="decimal"/>
        <w:lvlText w:val="%1."/>
        <w:legacy w:legacy="1" w:legacySpace="0" w:legacyIndent="360"/>
        <w:lvlJc w:val="left"/>
        <w:pPr>
          <w:ind w:left="360" w:hanging="360"/>
        </w:pPr>
      </w:lvl>
    </w:lvlOverride>
  </w:num>
  <w:num w:numId="4">
    <w:abstractNumId w:val="3"/>
    <w:lvlOverride w:ilvl="0">
      <w:lvl w:ilvl="0">
        <w:start w:val="1"/>
        <w:numFmt w:val="decimal"/>
        <w:lvlText w:val="%1."/>
        <w:legacy w:legacy="1" w:legacySpace="0" w:legacyIndent="360"/>
        <w:lvlJc w:val="left"/>
        <w:pPr>
          <w:ind w:left="360" w:hanging="360"/>
        </w:pPr>
      </w:lvl>
    </w:lvlOverride>
  </w:num>
  <w:num w:numId="5">
    <w:abstractNumId w:val="3"/>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3"/>
    <w:lvlOverride w:ilvl="0">
      <w:lvl w:ilvl="0">
        <w:start w:val="1"/>
        <w:numFmt w:val="decimal"/>
        <w:lvlText w:val="%1."/>
        <w:legacy w:legacy="1" w:legacySpace="0" w:legacyIndent="360"/>
        <w:lvlJc w:val="left"/>
        <w:pPr>
          <w:ind w:left="360" w:hanging="360"/>
        </w:pPr>
      </w:lvl>
    </w:lvlOverride>
  </w:num>
  <w:num w:numId="9">
    <w:abstractNumId w:val="3"/>
    <w:lvlOverride w:ilvl="0">
      <w:lvl w:ilvl="0">
        <w:start w:val="1"/>
        <w:numFmt w:val="decimal"/>
        <w:lvlText w:val="%1."/>
        <w:legacy w:legacy="1" w:legacySpace="0" w:legacyIndent="360"/>
        <w:lvlJc w:val="left"/>
        <w:pPr>
          <w:ind w:left="360" w:hanging="360"/>
        </w:pPr>
      </w:lvl>
    </w:lvlOverride>
  </w:num>
  <w:num w:numId="10">
    <w:abstractNumId w:val="3"/>
    <w:lvlOverride w:ilvl="0">
      <w:lvl w:ilvl="0">
        <w:start w:val="1"/>
        <w:numFmt w:val="decimal"/>
        <w:lvlText w:val="%1."/>
        <w:legacy w:legacy="1" w:legacySpace="0" w:legacyIndent="360"/>
        <w:lvlJc w:val="left"/>
        <w:pPr>
          <w:ind w:left="360" w:hanging="360"/>
        </w:pPr>
      </w:lvl>
    </w:lvlOverride>
  </w:num>
  <w:num w:numId="11">
    <w:abstractNumId w:val="3"/>
    <w:lvlOverride w:ilvl="0">
      <w:lvl w:ilvl="0">
        <w:start w:val="1"/>
        <w:numFmt w:val="decimal"/>
        <w:lvlText w:val="%1."/>
        <w:legacy w:legacy="1" w:legacySpace="0" w:legacyIndent="360"/>
        <w:lvlJc w:val="left"/>
        <w:pPr>
          <w:ind w:left="360" w:hanging="360"/>
        </w:pPr>
      </w:lvl>
    </w:lvlOverride>
  </w:num>
  <w:num w:numId="12">
    <w:abstractNumId w:val="3"/>
    <w:lvlOverride w:ilvl="0">
      <w:lvl w:ilvl="0">
        <w:start w:val="1"/>
        <w:numFmt w:val="decimal"/>
        <w:lvlText w:val="%1."/>
        <w:legacy w:legacy="1" w:legacySpace="0" w:legacyIndent="360"/>
        <w:lvlJc w:val="left"/>
        <w:pPr>
          <w:ind w:left="360" w:hanging="360"/>
        </w:pPr>
      </w:lvl>
    </w:lvlOverride>
  </w:num>
  <w:num w:numId="13">
    <w:abstractNumId w:val="4"/>
  </w:num>
  <w:num w:numId="14">
    <w:abstractNumId w:val="11"/>
  </w:num>
  <w:num w:numId="15">
    <w:abstractNumId w:val="16"/>
  </w:num>
  <w:num w:numId="16">
    <w:abstractNumId w:val="5"/>
  </w:num>
  <w:num w:numId="17">
    <w:abstractNumId w:val="12"/>
  </w:num>
  <w:num w:numId="18">
    <w:abstractNumId w:val="10"/>
  </w:num>
  <w:num w:numId="19">
    <w:abstractNumId w:val="1"/>
  </w:num>
  <w:num w:numId="20">
    <w:abstractNumId w:val="15"/>
  </w:num>
  <w:num w:numId="21">
    <w:abstractNumId w:val="7"/>
  </w:num>
  <w:num w:numId="22">
    <w:abstractNumId w:val="9"/>
  </w:num>
  <w:num w:numId="23">
    <w:abstractNumId w:val="14"/>
  </w:num>
  <w:num w:numId="24">
    <w:abstractNumId w:val="2"/>
  </w:num>
  <w:num w:numId="25">
    <w:abstractNumId w:val="8"/>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es-MX" w:vendorID="64" w:dllVersion="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efaultTableStyle w:val="TableGrid"/>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Vita33.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140696"/>
    <w:rsid w:val="00001451"/>
    <w:rsid w:val="000014DE"/>
    <w:rsid w:val="000015AD"/>
    <w:rsid w:val="00001A95"/>
    <w:rsid w:val="000028E7"/>
    <w:rsid w:val="000031D8"/>
    <w:rsid w:val="0000388F"/>
    <w:rsid w:val="000049F2"/>
    <w:rsid w:val="00005655"/>
    <w:rsid w:val="000058E3"/>
    <w:rsid w:val="00006FD6"/>
    <w:rsid w:val="0000738C"/>
    <w:rsid w:val="00010B89"/>
    <w:rsid w:val="000116DA"/>
    <w:rsid w:val="00011B87"/>
    <w:rsid w:val="00014AA4"/>
    <w:rsid w:val="00014C98"/>
    <w:rsid w:val="00017219"/>
    <w:rsid w:val="000174EE"/>
    <w:rsid w:val="000179AB"/>
    <w:rsid w:val="00017AE1"/>
    <w:rsid w:val="000201D9"/>
    <w:rsid w:val="000205DC"/>
    <w:rsid w:val="00020D88"/>
    <w:rsid w:val="0002164D"/>
    <w:rsid w:val="00022AF8"/>
    <w:rsid w:val="00022CFD"/>
    <w:rsid w:val="0002503B"/>
    <w:rsid w:val="00025137"/>
    <w:rsid w:val="00025359"/>
    <w:rsid w:val="000256A6"/>
    <w:rsid w:val="000257D2"/>
    <w:rsid w:val="000264EB"/>
    <w:rsid w:val="00026A48"/>
    <w:rsid w:val="00026FA6"/>
    <w:rsid w:val="0002786E"/>
    <w:rsid w:val="00027946"/>
    <w:rsid w:val="00027DCD"/>
    <w:rsid w:val="000300F2"/>
    <w:rsid w:val="0003034B"/>
    <w:rsid w:val="000310D7"/>
    <w:rsid w:val="0003211D"/>
    <w:rsid w:val="00032A99"/>
    <w:rsid w:val="000338B4"/>
    <w:rsid w:val="000338DF"/>
    <w:rsid w:val="00034735"/>
    <w:rsid w:val="000358D7"/>
    <w:rsid w:val="000359CB"/>
    <w:rsid w:val="00036C20"/>
    <w:rsid w:val="00037C12"/>
    <w:rsid w:val="00037F88"/>
    <w:rsid w:val="00040075"/>
    <w:rsid w:val="0004011F"/>
    <w:rsid w:val="00040650"/>
    <w:rsid w:val="000409F9"/>
    <w:rsid w:val="00040FD5"/>
    <w:rsid w:val="00042A80"/>
    <w:rsid w:val="0004521F"/>
    <w:rsid w:val="0004592A"/>
    <w:rsid w:val="00045A44"/>
    <w:rsid w:val="00045DA4"/>
    <w:rsid w:val="00046391"/>
    <w:rsid w:val="000474A4"/>
    <w:rsid w:val="0005019F"/>
    <w:rsid w:val="0005163B"/>
    <w:rsid w:val="00051B5F"/>
    <w:rsid w:val="00052EAE"/>
    <w:rsid w:val="0005456B"/>
    <w:rsid w:val="000553B2"/>
    <w:rsid w:val="0005685F"/>
    <w:rsid w:val="000569B3"/>
    <w:rsid w:val="00056ED1"/>
    <w:rsid w:val="000576F3"/>
    <w:rsid w:val="00061F59"/>
    <w:rsid w:val="000621F9"/>
    <w:rsid w:val="00063ED8"/>
    <w:rsid w:val="000643A4"/>
    <w:rsid w:val="00064988"/>
    <w:rsid w:val="00064EA1"/>
    <w:rsid w:val="00065FC2"/>
    <w:rsid w:val="00065FCB"/>
    <w:rsid w:val="0006660E"/>
    <w:rsid w:val="00066764"/>
    <w:rsid w:val="00066AC8"/>
    <w:rsid w:val="00066D59"/>
    <w:rsid w:val="00067428"/>
    <w:rsid w:val="00071C22"/>
    <w:rsid w:val="00072647"/>
    <w:rsid w:val="00072AAD"/>
    <w:rsid w:val="000748BB"/>
    <w:rsid w:val="0007612E"/>
    <w:rsid w:val="00077297"/>
    <w:rsid w:val="000805EE"/>
    <w:rsid w:val="00081009"/>
    <w:rsid w:val="000810D2"/>
    <w:rsid w:val="0008118E"/>
    <w:rsid w:val="0008139E"/>
    <w:rsid w:val="00081E10"/>
    <w:rsid w:val="00082FCA"/>
    <w:rsid w:val="0008318D"/>
    <w:rsid w:val="00083AFE"/>
    <w:rsid w:val="00084A60"/>
    <w:rsid w:val="00086380"/>
    <w:rsid w:val="00087711"/>
    <w:rsid w:val="00090941"/>
    <w:rsid w:val="0009283A"/>
    <w:rsid w:val="0009391C"/>
    <w:rsid w:val="00093999"/>
    <w:rsid w:val="0009436F"/>
    <w:rsid w:val="000948E2"/>
    <w:rsid w:val="00094C36"/>
    <w:rsid w:val="0009643F"/>
    <w:rsid w:val="000A0299"/>
    <w:rsid w:val="000A06AC"/>
    <w:rsid w:val="000A0F56"/>
    <w:rsid w:val="000A1009"/>
    <w:rsid w:val="000A13C0"/>
    <w:rsid w:val="000A1489"/>
    <w:rsid w:val="000A1F4B"/>
    <w:rsid w:val="000A2370"/>
    <w:rsid w:val="000A25BD"/>
    <w:rsid w:val="000A3688"/>
    <w:rsid w:val="000A3706"/>
    <w:rsid w:val="000A4155"/>
    <w:rsid w:val="000A41B8"/>
    <w:rsid w:val="000A4495"/>
    <w:rsid w:val="000A4605"/>
    <w:rsid w:val="000A47E9"/>
    <w:rsid w:val="000A4EC6"/>
    <w:rsid w:val="000A6FB9"/>
    <w:rsid w:val="000A7202"/>
    <w:rsid w:val="000A73CB"/>
    <w:rsid w:val="000A76B8"/>
    <w:rsid w:val="000A7B90"/>
    <w:rsid w:val="000A7C69"/>
    <w:rsid w:val="000B1709"/>
    <w:rsid w:val="000B171D"/>
    <w:rsid w:val="000B1B3A"/>
    <w:rsid w:val="000B1E83"/>
    <w:rsid w:val="000B21D2"/>
    <w:rsid w:val="000B23FC"/>
    <w:rsid w:val="000B27BC"/>
    <w:rsid w:val="000B2B3F"/>
    <w:rsid w:val="000B312B"/>
    <w:rsid w:val="000B3190"/>
    <w:rsid w:val="000B42A5"/>
    <w:rsid w:val="000B4469"/>
    <w:rsid w:val="000B5186"/>
    <w:rsid w:val="000B62F5"/>
    <w:rsid w:val="000B63E8"/>
    <w:rsid w:val="000B69E2"/>
    <w:rsid w:val="000B70D9"/>
    <w:rsid w:val="000B7DF3"/>
    <w:rsid w:val="000C03D1"/>
    <w:rsid w:val="000C38F9"/>
    <w:rsid w:val="000C4CCE"/>
    <w:rsid w:val="000C56A5"/>
    <w:rsid w:val="000C56F6"/>
    <w:rsid w:val="000C5B0B"/>
    <w:rsid w:val="000C5BB0"/>
    <w:rsid w:val="000C5FF9"/>
    <w:rsid w:val="000C60AC"/>
    <w:rsid w:val="000C62BF"/>
    <w:rsid w:val="000C6B87"/>
    <w:rsid w:val="000C6D22"/>
    <w:rsid w:val="000C777D"/>
    <w:rsid w:val="000C7D17"/>
    <w:rsid w:val="000D0560"/>
    <w:rsid w:val="000D1A88"/>
    <w:rsid w:val="000D2718"/>
    <w:rsid w:val="000D28D3"/>
    <w:rsid w:val="000D35E0"/>
    <w:rsid w:val="000D3D99"/>
    <w:rsid w:val="000D41BD"/>
    <w:rsid w:val="000D46FE"/>
    <w:rsid w:val="000D575F"/>
    <w:rsid w:val="000D5B1E"/>
    <w:rsid w:val="000D60E9"/>
    <w:rsid w:val="000D7C4C"/>
    <w:rsid w:val="000E0207"/>
    <w:rsid w:val="000E15F7"/>
    <w:rsid w:val="000E1705"/>
    <w:rsid w:val="000E1E6A"/>
    <w:rsid w:val="000E28BC"/>
    <w:rsid w:val="000E2946"/>
    <w:rsid w:val="000E4EA9"/>
    <w:rsid w:val="000E5054"/>
    <w:rsid w:val="000E5BF9"/>
    <w:rsid w:val="000E69DD"/>
    <w:rsid w:val="000E7049"/>
    <w:rsid w:val="000E74F3"/>
    <w:rsid w:val="000F0144"/>
    <w:rsid w:val="000F05C6"/>
    <w:rsid w:val="000F0828"/>
    <w:rsid w:val="000F08D2"/>
    <w:rsid w:val="000F0D92"/>
    <w:rsid w:val="000F181B"/>
    <w:rsid w:val="000F1B4D"/>
    <w:rsid w:val="000F1E28"/>
    <w:rsid w:val="000F2E47"/>
    <w:rsid w:val="000F3A83"/>
    <w:rsid w:val="000F556A"/>
    <w:rsid w:val="000F5E00"/>
    <w:rsid w:val="000F5F94"/>
    <w:rsid w:val="000F668C"/>
    <w:rsid w:val="000F67FC"/>
    <w:rsid w:val="000F6DAF"/>
    <w:rsid w:val="00101331"/>
    <w:rsid w:val="00101F14"/>
    <w:rsid w:val="0010253C"/>
    <w:rsid w:val="0010319F"/>
    <w:rsid w:val="0010328A"/>
    <w:rsid w:val="00103525"/>
    <w:rsid w:val="00103D8B"/>
    <w:rsid w:val="001040A7"/>
    <w:rsid w:val="001044B3"/>
    <w:rsid w:val="00106300"/>
    <w:rsid w:val="00106FBE"/>
    <w:rsid w:val="00107220"/>
    <w:rsid w:val="00107924"/>
    <w:rsid w:val="001101C3"/>
    <w:rsid w:val="001110A2"/>
    <w:rsid w:val="001123B5"/>
    <w:rsid w:val="0011244D"/>
    <w:rsid w:val="00113103"/>
    <w:rsid w:val="00113941"/>
    <w:rsid w:val="00114360"/>
    <w:rsid w:val="00116615"/>
    <w:rsid w:val="00116737"/>
    <w:rsid w:val="00117306"/>
    <w:rsid w:val="00117980"/>
    <w:rsid w:val="00120882"/>
    <w:rsid w:val="001209AB"/>
    <w:rsid w:val="00120CC9"/>
    <w:rsid w:val="001210FD"/>
    <w:rsid w:val="001223E9"/>
    <w:rsid w:val="00122659"/>
    <w:rsid w:val="00122F23"/>
    <w:rsid w:val="001237DF"/>
    <w:rsid w:val="00124732"/>
    <w:rsid w:val="00126A81"/>
    <w:rsid w:val="00127538"/>
    <w:rsid w:val="00127E5C"/>
    <w:rsid w:val="00130CCB"/>
    <w:rsid w:val="00132225"/>
    <w:rsid w:val="00132295"/>
    <w:rsid w:val="00132833"/>
    <w:rsid w:val="00133C36"/>
    <w:rsid w:val="00134143"/>
    <w:rsid w:val="00134591"/>
    <w:rsid w:val="00135FA6"/>
    <w:rsid w:val="00137617"/>
    <w:rsid w:val="00137680"/>
    <w:rsid w:val="0013781F"/>
    <w:rsid w:val="001400C8"/>
    <w:rsid w:val="001401EF"/>
    <w:rsid w:val="0014066A"/>
    <w:rsid w:val="00140696"/>
    <w:rsid w:val="00140F58"/>
    <w:rsid w:val="00142713"/>
    <w:rsid w:val="0014287B"/>
    <w:rsid w:val="001437EB"/>
    <w:rsid w:val="00143A94"/>
    <w:rsid w:val="00143B27"/>
    <w:rsid w:val="00143FF0"/>
    <w:rsid w:val="001441E4"/>
    <w:rsid w:val="00144A9E"/>
    <w:rsid w:val="00144B4B"/>
    <w:rsid w:val="00146575"/>
    <w:rsid w:val="001474A6"/>
    <w:rsid w:val="001475A3"/>
    <w:rsid w:val="0015039E"/>
    <w:rsid w:val="0015066C"/>
    <w:rsid w:val="00151225"/>
    <w:rsid w:val="0015155D"/>
    <w:rsid w:val="00152108"/>
    <w:rsid w:val="001522D9"/>
    <w:rsid w:val="00152538"/>
    <w:rsid w:val="00152B0F"/>
    <w:rsid w:val="001533C3"/>
    <w:rsid w:val="0015457D"/>
    <w:rsid w:val="0015479A"/>
    <w:rsid w:val="00155A01"/>
    <w:rsid w:val="00156078"/>
    <w:rsid w:val="001560A7"/>
    <w:rsid w:val="00156270"/>
    <w:rsid w:val="00156413"/>
    <w:rsid w:val="00157629"/>
    <w:rsid w:val="00157A59"/>
    <w:rsid w:val="00160B8E"/>
    <w:rsid w:val="0016187A"/>
    <w:rsid w:val="001624BF"/>
    <w:rsid w:val="001628B9"/>
    <w:rsid w:val="00162E89"/>
    <w:rsid w:val="00164575"/>
    <w:rsid w:val="00164B29"/>
    <w:rsid w:val="00166DC3"/>
    <w:rsid w:val="0016711F"/>
    <w:rsid w:val="00170621"/>
    <w:rsid w:val="00171F3C"/>
    <w:rsid w:val="00172282"/>
    <w:rsid w:val="001724E1"/>
    <w:rsid w:val="00172667"/>
    <w:rsid w:val="00172AC8"/>
    <w:rsid w:val="00175460"/>
    <w:rsid w:val="0017562F"/>
    <w:rsid w:val="0017598C"/>
    <w:rsid w:val="00175C48"/>
    <w:rsid w:val="0017665E"/>
    <w:rsid w:val="0017673B"/>
    <w:rsid w:val="00176B63"/>
    <w:rsid w:val="00176FF8"/>
    <w:rsid w:val="00177A8D"/>
    <w:rsid w:val="00177D77"/>
    <w:rsid w:val="001800A6"/>
    <w:rsid w:val="00180179"/>
    <w:rsid w:val="001801A8"/>
    <w:rsid w:val="00181315"/>
    <w:rsid w:val="001815C9"/>
    <w:rsid w:val="00181664"/>
    <w:rsid w:val="00181703"/>
    <w:rsid w:val="00182C08"/>
    <w:rsid w:val="00182CA3"/>
    <w:rsid w:val="001835B5"/>
    <w:rsid w:val="00185350"/>
    <w:rsid w:val="00186A92"/>
    <w:rsid w:val="00187230"/>
    <w:rsid w:val="00187ED2"/>
    <w:rsid w:val="001916AA"/>
    <w:rsid w:val="00192040"/>
    <w:rsid w:val="0019431B"/>
    <w:rsid w:val="0019451A"/>
    <w:rsid w:val="00195E5B"/>
    <w:rsid w:val="0019626A"/>
    <w:rsid w:val="00196854"/>
    <w:rsid w:val="001968EE"/>
    <w:rsid w:val="00196DDC"/>
    <w:rsid w:val="00197262"/>
    <w:rsid w:val="00197548"/>
    <w:rsid w:val="001A0063"/>
    <w:rsid w:val="001A0488"/>
    <w:rsid w:val="001A3363"/>
    <w:rsid w:val="001A35C6"/>
    <w:rsid w:val="001A462F"/>
    <w:rsid w:val="001A54D6"/>
    <w:rsid w:val="001A700F"/>
    <w:rsid w:val="001A71C7"/>
    <w:rsid w:val="001A72C2"/>
    <w:rsid w:val="001B0734"/>
    <w:rsid w:val="001B1A6B"/>
    <w:rsid w:val="001B25D0"/>
    <w:rsid w:val="001B271B"/>
    <w:rsid w:val="001B2ECE"/>
    <w:rsid w:val="001B3249"/>
    <w:rsid w:val="001B3A88"/>
    <w:rsid w:val="001B46C2"/>
    <w:rsid w:val="001B5DDF"/>
    <w:rsid w:val="001B679B"/>
    <w:rsid w:val="001B6B20"/>
    <w:rsid w:val="001B6DF6"/>
    <w:rsid w:val="001B7891"/>
    <w:rsid w:val="001C0A0E"/>
    <w:rsid w:val="001C17F0"/>
    <w:rsid w:val="001C3960"/>
    <w:rsid w:val="001C3DA0"/>
    <w:rsid w:val="001C4420"/>
    <w:rsid w:val="001C4606"/>
    <w:rsid w:val="001C465E"/>
    <w:rsid w:val="001C49C9"/>
    <w:rsid w:val="001C5450"/>
    <w:rsid w:val="001C593A"/>
    <w:rsid w:val="001C5D14"/>
    <w:rsid w:val="001C5EF4"/>
    <w:rsid w:val="001C7808"/>
    <w:rsid w:val="001D0399"/>
    <w:rsid w:val="001D0497"/>
    <w:rsid w:val="001D0630"/>
    <w:rsid w:val="001D0774"/>
    <w:rsid w:val="001D086B"/>
    <w:rsid w:val="001D089C"/>
    <w:rsid w:val="001D0C18"/>
    <w:rsid w:val="001D1088"/>
    <w:rsid w:val="001D11DA"/>
    <w:rsid w:val="001D1260"/>
    <w:rsid w:val="001D2850"/>
    <w:rsid w:val="001D32AE"/>
    <w:rsid w:val="001D3476"/>
    <w:rsid w:val="001D3926"/>
    <w:rsid w:val="001D3C99"/>
    <w:rsid w:val="001D4E1B"/>
    <w:rsid w:val="001D6982"/>
    <w:rsid w:val="001D7DE7"/>
    <w:rsid w:val="001E1319"/>
    <w:rsid w:val="001E15E3"/>
    <w:rsid w:val="001E1699"/>
    <w:rsid w:val="001E242D"/>
    <w:rsid w:val="001E2AC4"/>
    <w:rsid w:val="001E49B9"/>
    <w:rsid w:val="001E4FD1"/>
    <w:rsid w:val="001E5274"/>
    <w:rsid w:val="001E5472"/>
    <w:rsid w:val="001E56EE"/>
    <w:rsid w:val="001E5D6B"/>
    <w:rsid w:val="001E5FF5"/>
    <w:rsid w:val="001E6A89"/>
    <w:rsid w:val="001E6D12"/>
    <w:rsid w:val="001F0223"/>
    <w:rsid w:val="001F029B"/>
    <w:rsid w:val="001F03E9"/>
    <w:rsid w:val="001F0B3C"/>
    <w:rsid w:val="001F2578"/>
    <w:rsid w:val="001F2B09"/>
    <w:rsid w:val="001F3F78"/>
    <w:rsid w:val="001F5530"/>
    <w:rsid w:val="001F6EE5"/>
    <w:rsid w:val="001F760F"/>
    <w:rsid w:val="00200157"/>
    <w:rsid w:val="00200548"/>
    <w:rsid w:val="002006CD"/>
    <w:rsid w:val="0020072F"/>
    <w:rsid w:val="00201828"/>
    <w:rsid w:val="00201AB8"/>
    <w:rsid w:val="00202E47"/>
    <w:rsid w:val="002039B4"/>
    <w:rsid w:val="00204154"/>
    <w:rsid w:val="00205096"/>
    <w:rsid w:val="002053C3"/>
    <w:rsid w:val="00205533"/>
    <w:rsid w:val="00205BCB"/>
    <w:rsid w:val="00211127"/>
    <w:rsid w:val="002125AD"/>
    <w:rsid w:val="00213B38"/>
    <w:rsid w:val="002151FE"/>
    <w:rsid w:val="0021563F"/>
    <w:rsid w:val="00217C98"/>
    <w:rsid w:val="0022021F"/>
    <w:rsid w:val="00220D58"/>
    <w:rsid w:val="00221664"/>
    <w:rsid w:val="0022203D"/>
    <w:rsid w:val="00222A79"/>
    <w:rsid w:val="002234E5"/>
    <w:rsid w:val="00223EBB"/>
    <w:rsid w:val="00224CA9"/>
    <w:rsid w:val="00225459"/>
    <w:rsid w:val="00226219"/>
    <w:rsid w:val="0022621C"/>
    <w:rsid w:val="002262D3"/>
    <w:rsid w:val="0022644D"/>
    <w:rsid w:val="00226ED0"/>
    <w:rsid w:val="002275D0"/>
    <w:rsid w:val="00231196"/>
    <w:rsid w:val="00231856"/>
    <w:rsid w:val="0023301B"/>
    <w:rsid w:val="00233E99"/>
    <w:rsid w:val="00234775"/>
    <w:rsid w:val="00234CF9"/>
    <w:rsid w:val="00235179"/>
    <w:rsid w:val="00236A73"/>
    <w:rsid w:val="002370BE"/>
    <w:rsid w:val="00237162"/>
    <w:rsid w:val="0024081A"/>
    <w:rsid w:val="00243357"/>
    <w:rsid w:val="00245827"/>
    <w:rsid w:val="00245A3E"/>
    <w:rsid w:val="00246B0E"/>
    <w:rsid w:val="00246D8E"/>
    <w:rsid w:val="002477A8"/>
    <w:rsid w:val="00247885"/>
    <w:rsid w:val="00247C69"/>
    <w:rsid w:val="002500ED"/>
    <w:rsid w:val="00250529"/>
    <w:rsid w:val="002507C5"/>
    <w:rsid w:val="00252F34"/>
    <w:rsid w:val="00253DAC"/>
    <w:rsid w:val="00254458"/>
    <w:rsid w:val="00254CC6"/>
    <w:rsid w:val="002556E2"/>
    <w:rsid w:val="00261113"/>
    <w:rsid w:val="002611E4"/>
    <w:rsid w:val="002622B1"/>
    <w:rsid w:val="002623CD"/>
    <w:rsid w:val="00262DB4"/>
    <w:rsid w:val="0026386D"/>
    <w:rsid w:val="00263EC5"/>
    <w:rsid w:val="00263F99"/>
    <w:rsid w:val="00263FA4"/>
    <w:rsid w:val="0026458E"/>
    <w:rsid w:val="002648EF"/>
    <w:rsid w:val="00265501"/>
    <w:rsid w:val="002660E7"/>
    <w:rsid w:val="002666F8"/>
    <w:rsid w:val="002673B0"/>
    <w:rsid w:val="002705B5"/>
    <w:rsid w:val="00271AFD"/>
    <w:rsid w:val="00273555"/>
    <w:rsid w:val="00273EBD"/>
    <w:rsid w:val="002746EB"/>
    <w:rsid w:val="002761AC"/>
    <w:rsid w:val="00276490"/>
    <w:rsid w:val="00276958"/>
    <w:rsid w:val="0027752F"/>
    <w:rsid w:val="0027755C"/>
    <w:rsid w:val="00282017"/>
    <w:rsid w:val="00286770"/>
    <w:rsid w:val="00287374"/>
    <w:rsid w:val="00287537"/>
    <w:rsid w:val="002878E3"/>
    <w:rsid w:val="002922D9"/>
    <w:rsid w:val="002927F5"/>
    <w:rsid w:val="00292E64"/>
    <w:rsid w:val="00293AA2"/>
    <w:rsid w:val="00293FB8"/>
    <w:rsid w:val="00294336"/>
    <w:rsid w:val="00294B04"/>
    <w:rsid w:val="00295E5B"/>
    <w:rsid w:val="00296268"/>
    <w:rsid w:val="0029626D"/>
    <w:rsid w:val="0029696C"/>
    <w:rsid w:val="002A00F3"/>
    <w:rsid w:val="002A018A"/>
    <w:rsid w:val="002A055F"/>
    <w:rsid w:val="002A1ECC"/>
    <w:rsid w:val="002A292A"/>
    <w:rsid w:val="002A33AC"/>
    <w:rsid w:val="002A40FC"/>
    <w:rsid w:val="002A4958"/>
    <w:rsid w:val="002A550F"/>
    <w:rsid w:val="002A5AD4"/>
    <w:rsid w:val="002A5BC7"/>
    <w:rsid w:val="002A62EF"/>
    <w:rsid w:val="002A6C7C"/>
    <w:rsid w:val="002B024B"/>
    <w:rsid w:val="002B0A1F"/>
    <w:rsid w:val="002B30EF"/>
    <w:rsid w:val="002B3910"/>
    <w:rsid w:val="002B462C"/>
    <w:rsid w:val="002B5073"/>
    <w:rsid w:val="002B6313"/>
    <w:rsid w:val="002B69FE"/>
    <w:rsid w:val="002C13E8"/>
    <w:rsid w:val="002C2C63"/>
    <w:rsid w:val="002C350B"/>
    <w:rsid w:val="002C4616"/>
    <w:rsid w:val="002C5793"/>
    <w:rsid w:val="002C5EDD"/>
    <w:rsid w:val="002D006C"/>
    <w:rsid w:val="002D0B8E"/>
    <w:rsid w:val="002D32FE"/>
    <w:rsid w:val="002D4343"/>
    <w:rsid w:val="002D4CDC"/>
    <w:rsid w:val="002D512F"/>
    <w:rsid w:val="002D70FD"/>
    <w:rsid w:val="002D713A"/>
    <w:rsid w:val="002D7441"/>
    <w:rsid w:val="002D7484"/>
    <w:rsid w:val="002D75F7"/>
    <w:rsid w:val="002E0006"/>
    <w:rsid w:val="002E00A0"/>
    <w:rsid w:val="002E01CE"/>
    <w:rsid w:val="002E0937"/>
    <w:rsid w:val="002E1418"/>
    <w:rsid w:val="002E1BDE"/>
    <w:rsid w:val="002E25AC"/>
    <w:rsid w:val="002E25B3"/>
    <w:rsid w:val="002E34EB"/>
    <w:rsid w:val="002E35A8"/>
    <w:rsid w:val="002E44AD"/>
    <w:rsid w:val="002E6A1E"/>
    <w:rsid w:val="002E6AC1"/>
    <w:rsid w:val="002F285D"/>
    <w:rsid w:val="002F2EF3"/>
    <w:rsid w:val="002F3415"/>
    <w:rsid w:val="002F3B5C"/>
    <w:rsid w:val="002F4D23"/>
    <w:rsid w:val="002F56E2"/>
    <w:rsid w:val="002F5979"/>
    <w:rsid w:val="002F6371"/>
    <w:rsid w:val="002F67A2"/>
    <w:rsid w:val="002F67E5"/>
    <w:rsid w:val="002F7086"/>
    <w:rsid w:val="002F7393"/>
    <w:rsid w:val="002F7833"/>
    <w:rsid w:val="002F7CAF"/>
    <w:rsid w:val="002F7E11"/>
    <w:rsid w:val="00300669"/>
    <w:rsid w:val="003014D9"/>
    <w:rsid w:val="0030156C"/>
    <w:rsid w:val="00302182"/>
    <w:rsid w:val="00302559"/>
    <w:rsid w:val="00305F3B"/>
    <w:rsid w:val="00305F9E"/>
    <w:rsid w:val="003060D2"/>
    <w:rsid w:val="00306D41"/>
    <w:rsid w:val="00307103"/>
    <w:rsid w:val="00307B63"/>
    <w:rsid w:val="00310413"/>
    <w:rsid w:val="00310A9D"/>
    <w:rsid w:val="00311ABB"/>
    <w:rsid w:val="00311E8E"/>
    <w:rsid w:val="00311EA6"/>
    <w:rsid w:val="00311F7C"/>
    <w:rsid w:val="003130CC"/>
    <w:rsid w:val="003139A4"/>
    <w:rsid w:val="00315D26"/>
    <w:rsid w:val="00317E83"/>
    <w:rsid w:val="003210C7"/>
    <w:rsid w:val="003218A1"/>
    <w:rsid w:val="0032210C"/>
    <w:rsid w:val="003226C5"/>
    <w:rsid w:val="00322A3F"/>
    <w:rsid w:val="00322D27"/>
    <w:rsid w:val="00322E50"/>
    <w:rsid w:val="00324016"/>
    <w:rsid w:val="003242E2"/>
    <w:rsid w:val="00324E71"/>
    <w:rsid w:val="00325963"/>
    <w:rsid w:val="00326F91"/>
    <w:rsid w:val="00330032"/>
    <w:rsid w:val="003300BF"/>
    <w:rsid w:val="0033047B"/>
    <w:rsid w:val="0033167B"/>
    <w:rsid w:val="00331DE8"/>
    <w:rsid w:val="0033221F"/>
    <w:rsid w:val="00332363"/>
    <w:rsid w:val="003326B4"/>
    <w:rsid w:val="00333A57"/>
    <w:rsid w:val="00333BB7"/>
    <w:rsid w:val="00334295"/>
    <w:rsid w:val="003343E7"/>
    <w:rsid w:val="00334836"/>
    <w:rsid w:val="00334BA7"/>
    <w:rsid w:val="00336B8B"/>
    <w:rsid w:val="00340637"/>
    <w:rsid w:val="00340BEE"/>
    <w:rsid w:val="00340E51"/>
    <w:rsid w:val="00340F83"/>
    <w:rsid w:val="00341B51"/>
    <w:rsid w:val="00341DBB"/>
    <w:rsid w:val="00341E16"/>
    <w:rsid w:val="0034262E"/>
    <w:rsid w:val="00342BB6"/>
    <w:rsid w:val="003440E2"/>
    <w:rsid w:val="00344D3F"/>
    <w:rsid w:val="0034578D"/>
    <w:rsid w:val="00346EDF"/>
    <w:rsid w:val="003475A0"/>
    <w:rsid w:val="00347BD1"/>
    <w:rsid w:val="00350892"/>
    <w:rsid w:val="00351025"/>
    <w:rsid w:val="0035242A"/>
    <w:rsid w:val="00352E52"/>
    <w:rsid w:val="00353710"/>
    <w:rsid w:val="003541B9"/>
    <w:rsid w:val="00354250"/>
    <w:rsid w:val="00354DAD"/>
    <w:rsid w:val="00355125"/>
    <w:rsid w:val="00355245"/>
    <w:rsid w:val="0035623C"/>
    <w:rsid w:val="00356B27"/>
    <w:rsid w:val="00356CE6"/>
    <w:rsid w:val="00356D73"/>
    <w:rsid w:val="00357401"/>
    <w:rsid w:val="003601AD"/>
    <w:rsid w:val="00360AC5"/>
    <w:rsid w:val="00361073"/>
    <w:rsid w:val="00361917"/>
    <w:rsid w:val="003630C5"/>
    <w:rsid w:val="003639BB"/>
    <w:rsid w:val="00364A37"/>
    <w:rsid w:val="003661E2"/>
    <w:rsid w:val="003705BF"/>
    <w:rsid w:val="00370F0D"/>
    <w:rsid w:val="00371269"/>
    <w:rsid w:val="00371C98"/>
    <w:rsid w:val="003720C6"/>
    <w:rsid w:val="00373027"/>
    <w:rsid w:val="0037470E"/>
    <w:rsid w:val="003749F8"/>
    <w:rsid w:val="00374B3B"/>
    <w:rsid w:val="00375829"/>
    <w:rsid w:val="00375F59"/>
    <w:rsid w:val="00376204"/>
    <w:rsid w:val="00376304"/>
    <w:rsid w:val="003768E7"/>
    <w:rsid w:val="003775F5"/>
    <w:rsid w:val="003775F7"/>
    <w:rsid w:val="00377801"/>
    <w:rsid w:val="00377C58"/>
    <w:rsid w:val="00377F2E"/>
    <w:rsid w:val="003800A2"/>
    <w:rsid w:val="0038054B"/>
    <w:rsid w:val="003828DD"/>
    <w:rsid w:val="00383233"/>
    <w:rsid w:val="00383751"/>
    <w:rsid w:val="0038438F"/>
    <w:rsid w:val="00384AB8"/>
    <w:rsid w:val="00384D57"/>
    <w:rsid w:val="00384D70"/>
    <w:rsid w:val="00384E18"/>
    <w:rsid w:val="00385413"/>
    <w:rsid w:val="003864B9"/>
    <w:rsid w:val="003873CF"/>
    <w:rsid w:val="003876EF"/>
    <w:rsid w:val="00387B00"/>
    <w:rsid w:val="00387E0B"/>
    <w:rsid w:val="003900DA"/>
    <w:rsid w:val="003900DE"/>
    <w:rsid w:val="00390986"/>
    <w:rsid w:val="003915B8"/>
    <w:rsid w:val="003917B5"/>
    <w:rsid w:val="00391835"/>
    <w:rsid w:val="00392FDF"/>
    <w:rsid w:val="00393B56"/>
    <w:rsid w:val="00394EF1"/>
    <w:rsid w:val="00395257"/>
    <w:rsid w:val="00395408"/>
    <w:rsid w:val="00395AD8"/>
    <w:rsid w:val="00395C6B"/>
    <w:rsid w:val="00395C9E"/>
    <w:rsid w:val="0039612F"/>
    <w:rsid w:val="00396C92"/>
    <w:rsid w:val="00396CB2"/>
    <w:rsid w:val="00397D40"/>
    <w:rsid w:val="003A00CD"/>
    <w:rsid w:val="003A054E"/>
    <w:rsid w:val="003A0B1F"/>
    <w:rsid w:val="003A13E1"/>
    <w:rsid w:val="003A1F83"/>
    <w:rsid w:val="003A2A2A"/>
    <w:rsid w:val="003A3387"/>
    <w:rsid w:val="003A3B2A"/>
    <w:rsid w:val="003A77A6"/>
    <w:rsid w:val="003A7D9F"/>
    <w:rsid w:val="003B084E"/>
    <w:rsid w:val="003B0D71"/>
    <w:rsid w:val="003B11E9"/>
    <w:rsid w:val="003B1314"/>
    <w:rsid w:val="003B38C5"/>
    <w:rsid w:val="003B5EA8"/>
    <w:rsid w:val="003B5F6D"/>
    <w:rsid w:val="003B689E"/>
    <w:rsid w:val="003B7173"/>
    <w:rsid w:val="003B7A9D"/>
    <w:rsid w:val="003C0659"/>
    <w:rsid w:val="003C087A"/>
    <w:rsid w:val="003C2290"/>
    <w:rsid w:val="003C2ABC"/>
    <w:rsid w:val="003C2B50"/>
    <w:rsid w:val="003C3FE8"/>
    <w:rsid w:val="003C46A4"/>
    <w:rsid w:val="003C5FFA"/>
    <w:rsid w:val="003C6E01"/>
    <w:rsid w:val="003C6F69"/>
    <w:rsid w:val="003D05E5"/>
    <w:rsid w:val="003D09DB"/>
    <w:rsid w:val="003D0B37"/>
    <w:rsid w:val="003D23E6"/>
    <w:rsid w:val="003D2D4A"/>
    <w:rsid w:val="003D2EAD"/>
    <w:rsid w:val="003D303E"/>
    <w:rsid w:val="003D30E2"/>
    <w:rsid w:val="003D3200"/>
    <w:rsid w:val="003D4AA9"/>
    <w:rsid w:val="003D593E"/>
    <w:rsid w:val="003D7647"/>
    <w:rsid w:val="003D7C1C"/>
    <w:rsid w:val="003D7D73"/>
    <w:rsid w:val="003E0A61"/>
    <w:rsid w:val="003E0C00"/>
    <w:rsid w:val="003E0D43"/>
    <w:rsid w:val="003E10A4"/>
    <w:rsid w:val="003E17BE"/>
    <w:rsid w:val="003E1D19"/>
    <w:rsid w:val="003E207B"/>
    <w:rsid w:val="003E4197"/>
    <w:rsid w:val="003E449E"/>
    <w:rsid w:val="003E4869"/>
    <w:rsid w:val="003E4913"/>
    <w:rsid w:val="003E506F"/>
    <w:rsid w:val="003E57CB"/>
    <w:rsid w:val="003E5A5B"/>
    <w:rsid w:val="003E5D4F"/>
    <w:rsid w:val="003E7411"/>
    <w:rsid w:val="003F06FF"/>
    <w:rsid w:val="003F0920"/>
    <w:rsid w:val="003F1FB5"/>
    <w:rsid w:val="003F248C"/>
    <w:rsid w:val="003F2AFD"/>
    <w:rsid w:val="003F3051"/>
    <w:rsid w:val="003F3F7A"/>
    <w:rsid w:val="003F4599"/>
    <w:rsid w:val="003F4E97"/>
    <w:rsid w:val="003F500E"/>
    <w:rsid w:val="003F530C"/>
    <w:rsid w:val="003F56D5"/>
    <w:rsid w:val="003F60CC"/>
    <w:rsid w:val="003F6666"/>
    <w:rsid w:val="003F6F98"/>
    <w:rsid w:val="003F7109"/>
    <w:rsid w:val="003F717D"/>
    <w:rsid w:val="004007B0"/>
    <w:rsid w:val="00400CF5"/>
    <w:rsid w:val="004019AF"/>
    <w:rsid w:val="00401F6F"/>
    <w:rsid w:val="00402917"/>
    <w:rsid w:val="00403158"/>
    <w:rsid w:val="00403A6D"/>
    <w:rsid w:val="00403EDD"/>
    <w:rsid w:val="0040441E"/>
    <w:rsid w:val="00404D06"/>
    <w:rsid w:val="00404F63"/>
    <w:rsid w:val="00405DDB"/>
    <w:rsid w:val="00406283"/>
    <w:rsid w:val="00406523"/>
    <w:rsid w:val="00407DC3"/>
    <w:rsid w:val="00410264"/>
    <w:rsid w:val="00410E82"/>
    <w:rsid w:val="00413EB8"/>
    <w:rsid w:val="00414544"/>
    <w:rsid w:val="00414BCE"/>
    <w:rsid w:val="00414CAF"/>
    <w:rsid w:val="00415107"/>
    <w:rsid w:val="00415EC9"/>
    <w:rsid w:val="004160DC"/>
    <w:rsid w:val="00416102"/>
    <w:rsid w:val="0041680A"/>
    <w:rsid w:val="00416FB8"/>
    <w:rsid w:val="00417681"/>
    <w:rsid w:val="0041771E"/>
    <w:rsid w:val="00417EA5"/>
    <w:rsid w:val="00420E2F"/>
    <w:rsid w:val="00421826"/>
    <w:rsid w:val="004218E6"/>
    <w:rsid w:val="00421D54"/>
    <w:rsid w:val="00421F9D"/>
    <w:rsid w:val="004223BB"/>
    <w:rsid w:val="004223FE"/>
    <w:rsid w:val="0042531E"/>
    <w:rsid w:val="004260D9"/>
    <w:rsid w:val="004274CB"/>
    <w:rsid w:val="00427932"/>
    <w:rsid w:val="0042798B"/>
    <w:rsid w:val="00427B51"/>
    <w:rsid w:val="004301A6"/>
    <w:rsid w:val="00430296"/>
    <w:rsid w:val="0043032E"/>
    <w:rsid w:val="00430540"/>
    <w:rsid w:val="00431113"/>
    <w:rsid w:val="0043208C"/>
    <w:rsid w:val="00434E7A"/>
    <w:rsid w:val="00434F7E"/>
    <w:rsid w:val="0043536A"/>
    <w:rsid w:val="0043542A"/>
    <w:rsid w:val="004363DE"/>
    <w:rsid w:val="0043706A"/>
    <w:rsid w:val="004379E5"/>
    <w:rsid w:val="00437AC0"/>
    <w:rsid w:val="00437F44"/>
    <w:rsid w:val="00440FE4"/>
    <w:rsid w:val="00442C61"/>
    <w:rsid w:val="00443140"/>
    <w:rsid w:val="004432BF"/>
    <w:rsid w:val="004440BA"/>
    <w:rsid w:val="00444D0F"/>
    <w:rsid w:val="00445B0D"/>
    <w:rsid w:val="00445B6D"/>
    <w:rsid w:val="0044657E"/>
    <w:rsid w:val="00447AB4"/>
    <w:rsid w:val="00447ECD"/>
    <w:rsid w:val="00447F5B"/>
    <w:rsid w:val="0045076F"/>
    <w:rsid w:val="004515E2"/>
    <w:rsid w:val="004516F6"/>
    <w:rsid w:val="0045198B"/>
    <w:rsid w:val="00451D42"/>
    <w:rsid w:val="004526E0"/>
    <w:rsid w:val="00452F57"/>
    <w:rsid w:val="00453127"/>
    <w:rsid w:val="00454770"/>
    <w:rsid w:val="00454D8A"/>
    <w:rsid w:val="00455145"/>
    <w:rsid w:val="00455B5F"/>
    <w:rsid w:val="00455E4C"/>
    <w:rsid w:val="00456214"/>
    <w:rsid w:val="004573C2"/>
    <w:rsid w:val="0045742C"/>
    <w:rsid w:val="00457448"/>
    <w:rsid w:val="0045792D"/>
    <w:rsid w:val="00460BBE"/>
    <w:rsid w:val="00460CEA"/>
    <w:rsid w:val="00460EAE"/>
    <w:rsid w:val="00460F06"/>
    <w:rsid w:val="004617C4"/>
    <w:rsid w:val="00461830"/>
    <w:rsid w:val="0046195B"/>
    <w:rsid w:val="00463734"/>
    <w:rsid w:val="00463AED"/>
    <w:rsid w:val="00463B3F"/>
    <w:rsid w:val="00463B58"/>
    <w:rsid w:val="00465198"/>
    <w:rsid w:val="00465981"/>
    <w:rsid w:val="00466321"/>
    <w:rsid w:val="00466859"/>
    <w:rsid w:val="00467209"/>
    <w:rsid w:val="00467397"/>
    <w:rsid w:val="00470E32"/>
    <w:rsid w:val="004714A9"/>
    <w:rsid w:val="00473049"/>
    <w:rsid w:val="004736AF"/>
    <w:rsid w:val="0047531A"/>
    <w:rsid w:val="00476784"/>
    <w:rsid w:val="0048020C"/>
    <w:rsid w:val="0048048F"/>
    <w:rsid w:val="0048236E"/>
    <w:rsid w:val="00482481"/>
    <w:rsid w:val="0048252A"/>
    <w:rsid w:val="00482A11"/>
    <w:rsid w:val="00484655"/>
    <w:rsid w:val="0048499F"/>
    <w:rsid w:val="00484ACB"/>
    <w:rsid w:val="004853F9"/>
    <w:rsid w:val="0048572F"/>
    <w:rsid w:val="00485B5B"/>
    <w:rsid w:val="00486262"/>
    <w:rsid w:val="00487427"/>
    <w:rsid w:val="0049044F"/>
    <w:rsid w:val="00490749"/>
    <w:rsid w:val="00490E26"/>
    <w:rsid w:val="00492FDE"/>
    <w:rsid w:val="00493C75"/>
    <w:rsid w:val="00494591"/>
    <w:rsid w:val="00494D4D"/>
    <w:rsid w:val="004951F4"/>
    <w:rsid w:val="00495DA5"/>
    <w:rsid w:val="00495FF6"/>
    <w:rsid w:val="00497058"/>
    <w:rsid w:val="00497B56"/>
    <w:rsid w:val="004A17E7"/>
    <w:rsid w:val="004A1910"/>
    <w:rsid w:val="004A1FB8"/>
    <w:rsid w:val="004A4B2E"/>
    <w:rsid w:val="004A4DB7"/>
    <w:rsid w:val="004A582C"/>
    <w:rsid w:val="004A5AD3"/>
    <w:rsid w:val="004A793D"/>
    <w:rsid w:val="004A79F6"/>
    <w:rsid w:val="004B0DF6"/>
    <w:rsid w:val="004B1416"/>
    <w:rsid w:val="004B1451"/>
    <w:rsid w:val="004B1E18"/>
    <w:rsid w:val="004B20CF"/>
    <w:rsid w:val="004B2B0E"/>
    <w:rsid w:val="004B2B4F"/>
    <w:rsid w:val="004B2C0B"/>
    <w:rsid w:val="004B3D4C"/>
    <w:rsid w:val="004B4200"/>
    <w:rsid w:val="004B4396"/>
    <w:rsid w:val="004B5373"/>
    <w:rsid w:val="004B5D36"/>
    <w:rsid w:val="004B60DC"/>
    <w:rsid w:val="004B69B2"/>
    <w:rsid w:val="004B6FC3"/>
    <w:rsid w:val="004C06DC"/>
    <w:rsid w:val="004C0783"/>
    <w:rsid w:val="004C2569"/>
    <w:rsid w:val="004C4DE2"/>
    <w:rsid w:val="004C5661"/>
    <w:rsid w:val="004C57AC"/>
    <w:rsid w:val="004C5A6B"/>
    <w:rsid w:val="004C5DA2"/>
    <w:rsid w:val="004C6D37"/>
    <w:rsid w:val="004C7E6C"/>
    <w:rsid w:val="004D0F93"/>
    <w:rsid w:val="004D1984"/>
    <w:rsid w:val="004D237B"/>
    <w:rsid w:val="004D295A"/>
    <w:rsid w:val="004D2FF6"/>
    <w:rsid w:val="004D40C6"/>
    <w:rsid w:val="004D4EC2"/>
    <w:rsid w:val="004D5C02"/>
    <w:rsid w:val="004D62F4"/>
    <w:rsid w:val="004D7518"/>
    <w:rsid w:val="004D7BA8"/>
    <w:rsid w:val="004D7CF1"/>
    <w:rsid w:val="004E038D"/>
    <w:rsid w:val="004E0519"/>
    <w:rsid w:val="004E07F9"/>
    <w:rsid w:val="004E1270"/>
    <w:rsid w:val="004E1878"/>
    <w:rsid w:val="004E2C83"/>
    <w:rsid w:val="004E2CED"/>
    <w:rsid w:val="004E3849"/>
    <w:rsid w:val="004E38FE"/>
    <w:rsid w:val="004E4589"/>
    <w:rsid w:val="004E469A"/>
    <w:rsid w:val="004E4930"/>
    <w:rsid w:val="004E6782"/>
    <w:rsid w:val="004E7441"/>
    <w:rsid w:val="004E765A"/>
    <w:rsid w:val="004E7EEE"/>
    <w:rsid w:val="004E7FA6"/>
    <w:rsid w:val="004F0519"/>
    <w:rsid w:val="004F06A3"/>
    <w:rsid w:val="004F0B28"/>
    <w:rsid w:val="004F2A47"/>
    <w:rsid w:val="004F46A2"/>
    <w:rsid w:val="004F5617"/>
    <w:rsid w:val="004F5A2E"/>
    <w:rsid w:val="004F5F0F"/>
    <w:rsid w:val="004F628B"/>
    <w:rsid w:val="004F695C"/>
    <w:rsid w:val="004F7512"/>
    <w:rsid w:val="004F7C11"/>
    <w:rsid w:val="004F7CB8"/>
    <w:rsid w:val="00500427"/>
    <w:rsid w:val="00501932"/>
    <w:rsid w:val="0050264C"/>
    <w:rsid w:val="00503316"/>
    <w:rsid w:val="00503407"/>
    <w:rsid w:val="005068DE"/>
    <w:rsid w:val="00510867"/>
    <w:rsid w:val="005112D4"/>
    <w:rsid w:val="00511902"/>
    <w:rsid w:val="00511DF3"/>
    <w:rsid w:val="005128F0"/>
    <w:rsid w:val="00512D5B"/>
    <w:rsid w:val="005131D2"/>
    <w:rsid w:val="00513A52"/>
    <w:rsid w:val="005144EA"/>
    <w:rsid w:val="00514DF9"/>
    <w:rsid w:val="00514F32"/>
    <w:rsid w:val="005158A4"/>
    <w:rsid w:val="00515B67"/>
    <w:rsid w:val="0051741E"/>
    <w:rsid w:val="00517AF5"/>
    <w:rsid w:val="00517CC3"/>
    <w:rsid w:val="00520230"/>
    <w:rsid w:val="00522942"/>
    <w:rsid w:val="0052369C"/>
    <w:rsid w:val="00523D02"/>
    <w:rsid w:val="0052475B"/>
    <w:rsid w:val="00524C43"/>
    <w:rsid w:val="00525BBD"/>
    <w:rsid w:val="00525EEB"/>
    <w:rsid w:val="00526E63"/>
    <w:rsid w:val="00530108"/>
    <w:rsid w:val="00530A79"/>
    <w:rsid w:val="00531260"/>
    <w:rsid w:val="00531ADF"/>
    <w:rsid w:val="00531CD1"/>
    <w:rsid w:val="0053226F"/>
    <w:rsid w:val="0053260C"/>
    <w:rsid w:val="00532674"/>
    <w:rsid w:val="00534475"/>
    <w:rsid w:val="005347B0"/>
    <w:rsid w:val="00534EA8"/>
    <w:rsid w:val="00535AF3"/>
    <w:rsid w:val="00535B62"/>
    <w:rsid w:val="00536A96"/>
    <w:rsid w:val="00536CDA"/>
    <w:rsid w:val="005372AC"/>
    <w:rsid w:val="00540CBC"/>
    <w:rsid w:val="00540D58"/>
    <w:rsid w:val="005429C6"/>
    <w:rsid w:val="005429D7"/>
    <w:rsid w:val="00542AD9"/>
    <w:rsid w:val="00542FC3"/>
    <w:rsid w:val="005431EA"/>
    <w:rsid w:val="0054384B"/>
    <w:rsid w:val="0054396C"/>
    <w:rsid w:val="00543B88"/>
    <w:rsid w:val="00543C68"/>
    <w:rsid w:val="00544096"/>
    <w:rsid w:val="005441AB"/>
    <w:rsid w:val="00544CD1"/>
    <w:rsid w:val="00545D4E"/>
    <w:rsid w:val="0054622A"/>
    <w:rsid w:val="00546691"/>
    <w:rsid w:val="00547804"/>
    <w:rsid w:val="00547A70"/>
    <w:rsid w:val="00547F48"/>
    <w:rsid w:val="0055042F"/>
    <w:rsid w:val="005508CD"/>
    <w:rsid w:val="00550B1B"/>
    <w:rsid w:val="005513F1"/>
    <w:rsid w:val="00551FE4"/>
    <w:rsid w:val="00552A50"/>
    <w:rsid w:val="00553234"/>
    <w:rsid w:val="00553912"/>
    <w:rsid w:val="00553DAD"/>
    <w:rsid w:val="00555356"/>
    <w:rsid w:val="00556A80"/>
    <w:rsid w:val="0055707D"/>
    <w:rsid w:val="005571EB"/>
    <w:rsid w:val="00560E45"/>
    <w:rsid w:val="00561581"/>
    <w:rsid w:val="00561886"/>
    <w:rsid w:val="00561979"/>
    <w:rsid w:val="00562EB2"/>
    <w:rsid w:val="0056397A"/>
    <w:rsid w:val="00564547"/>
    <w:rsid w:val="005660B9"/>
    <w:rsid w:val="00567308"/>
    <w:rsid w:val="00567D15"/>
    <w:rsid w:val="00567E45"/>
    <w:rsid w:val="005709CF"/>
    <w:rsid w:val="005716CE"/>
    <w:rsid w:val="00571932"/>
    <w:rsid w:val="00571A45"/>
    <w:rsid w:val="00572F93"/>
    <w:rsid w:val="005743F6"/>
    <w:rsid w:val="00574C7A"/>
    <w:rsid w:val="00574D5D"/>
    <w:rsid w:val="00574DF6"/>
    <w:rsid w:val="005759D9"/>
    <w:rsid w:val="0057688C"/>
    <w:rsid w:val="0057724D"/>
    <w:rsid w:val="005774C9"/>
    <w:rsid w:val="0057795A"/>
    <w:rsid w:val="0058067F"/>
    <w:rsid w:val="005810F9"/>
    <w:rsid w:val="005814DE"/>
    <w:rsid w:val="00581B0C"/>
    <w:rsid w:val="005821F9"/>
    <w:rsid w:val="00584C95"/>
    <w:rsid w:val="00584E5C"/>
    <w:rsid w:val="0058543F"/>
    <w:rsid w:val="00585760"/>
    <w:rsid w:val="0058641A"/>
    <w:rsid w:val="00586771"/>
    <w:rsid w:val="00586B8C"/>
    <w:rsid w:val="00587C82"/>
    <w:rsid w:val="00587EE8"/>
    <w:rsid w:val="005919D3"/>
    <w:rsid w:val="00591AA2"/>
    <w:rsid w:val="00592AF9"/>
    <w:rsid w:val="00595009"/>
    <w:rsid w:val="005964B8"/>
    <w:rsid w:val="005A0A07"/>
    <w:rsid w:val="005A0E61"/>
    <w:rsid w:val="005A15A3"/>
    <w:rsid w:val="005A1FB7"/>
    <w:rsid w:val="005A477D"/>
    <w:rsid w:val="005A5436"/>
    <w:rsid w:val="005A6456"/>
    <w:rsid w:val="005A6BDE"/>
    <w:rsid w:val="005A71EB"/>
    <w:rsid w:val="005B05E6"/>
    <w:rsid w:val="005B12DE"/>
    <w:rsid w:val="005B133C"/>
    <w:rsid w:val="005B3D9C"/>
    <w:rsid w:val="005B4353"/>
    <w:rsid w:val="005B4B99"/>
    <w:rsid w:val="005B5552"/>
    <w:rsid w:val="005B5AF9"/>
    <w:rsid w:val="005B5E3C"/>
    <w:rsid w:val="005B5F71"/>
    <w:rsid w:val="005B60D0"/>
    <w:rsid w:val="005B6841"/>
    <w:rsid w:val="005B77F1"/>
    <w:rsid w:val="005B7D68"/>
    <w:rsid w:val="005C009E"/>
    <w:rsid w:val="005C0523"/>
    <w:rsid w:val="005C0934"/>
    <w:rsid w:val="005C1D5D"/>
    <w:rsid w:val="005C21B6"/>
    <w:rsid w:val="005C2804"/>
    <w:rsid w:val="005C325B"/>
    <w:rsid w:val="005C45AC"/>
    <w:rsid w:val="005C4643"/>
    <w:rsid w:val="005C4C76"/>
    <w:rsid w:val="005C538A"/>
    <w:rsid w:val="005C53CF"/>
    <w:rsid w:val="005C5D1C"/>
    <w:rsid w:val="005C6FA4"/>
    <w:rsid w:val="005C771F"/>
    <w:rsid w:val="005D096D"/>
    <w:rsid w:val="005D11AC"/>
    <w:rsid w:val="005D2855"/>
    <w:rsid w:val="005D34A7"/>
    <w:rsid w:val="005D4EB4"/>
    <w:rsid w:val="005D5B88"/>
    <w:rsid w:val="005D5F74"/>
    <w:rsid w:val="005D6CC1"/>
    <w:rsid w:val="005D6F02"/>
    <w:rsid w:val="005D7CE5"/>
    <w:rsid w:val="005E000B"/>
    <w:rsid w:val="005E072A"/>
    <w:rsid w:val="005E12A7"/>
    <w:rsid w:val="005E15CC"/>
    <w:rsid w:val="005E1EDC"/>
    <w:rsid w:val="005E30EF"/>
    <w:rsid w:val="005E362E"/>
    <w:rsid w:val="005E44AE"/>
    <w:rsid w:val="005E5AAE"/>
    <w:rsid w:val="005E678F"/>
    <w:rsid w:val="005E731C"/>
    <w:rsid w:val="005E7BAF"/>
    <w:rsid w:val="005E7E2C"/>
    <w:rsid w:val="005F0F85"/>
    <w:rsid w:val="005F1024"/>
    <w:rsid w:val="005F117B"/>
    <w:rsid w:val="005F156E"/>
    <w:rsid w:val="005F1965"/>
    <w:rsid w:val="005F2768"/>
    <w:rsid w:val="005F27E9"/>
    <w:rsid w:val="005F2A7A"/>
    <w:rsid w:val="005F2F14"/>
    <w:rsid w:val="005F304A"/>
    <w:rsid w:val="005F330D"/>
    <w:rsid w:val="005F3754"/>
    <w:rsid w:val="005F3889"/>
    <w:rsid w:val="005F45C3"/>
    <w:rsid w:val="005F4626"/>
    <w:rsid w:val="005F4DBC"/>
    <w:rsid w:val="005F545C"/>
    <w:rsid w:val="005F5C58"/>
    <w:rsid w:val="005F5FD3"/>
    <w:rsid w:val="005F741E"/>
    <w:rsid w:val="005F7788"/>
    <w:rsid w:val="0060080D"/>
    <w:rsid w:val="00601B8E"/>
    <w:rsid w:val="006025FC"/>
    <w:rsid w:val="0060392C"/>
    <w:rsid w:val="00603D38"/>
    <w:rsid w:val="006053E2"/>
    <w:rsid w:val="00606DA0"/>
    <w:rsid w:val="006075E8"/>
    <w:rsid w:val="00610A0E"/>
    <w:rsid w:val="00611EFC"/>
    <w:rsid w:val="00613498"/>
    <w:rsid w:val="006143C4"/>
    <w:rsid w:val="00620417"/>
    <w:rsid w:val="006214AE"/>
    <w:rsid w:val="006227EB"/>
    <w:rsid w:val="00622CFB"/>
    <w:rsid w:val="00622F05"/>
    <w:rsid w:val="00624579"/>
    <w:rsid w:val="006247A7"/>
    <w:rsid w:val="00624840"/>
    <w:rsid w:val="0062512F"/>
    <w:rsid w:val="0062610F"/>
    <w:rsid w:val="00626955"/>
    <w:rsid w:val="00626C75"/>
    <w:rsid w:val="00626ECE"/>
    <w:rsid w:val="00627743"/>
    <w:rsid w:val="006301EE"/>
    <w:rsid w:val="0063055D"/>
    <w:rsid w:val="00631325"/>
    <w:rsid w:val="0063134C"/>
    <w:rsid w:val="00632001"/>
    <w:rsid w:val="00633501"/>
    <w:rsid w:val="00633CD5"/>
    <w:rsid w:val="00635C60"/>
    <w:rsid w:val="0063765A"/>
    <w:rsid w:val="00637898"/>
    <w:rsid w:val="00637E30"/>
    <w:rsid w:val="00640B80"/>
    <w:rsid w:val="00641A6C"/>
    <w:rsid w:val="00642A71"/>
    <w:rsid w:val="00642D6A"/>
    <w:rsid w:val="00643725"/>
    <w:rsid w:val="00643EC6"/>
    <w:rsid w:val="006442CE"/>
    <w:rsid w:val="006443B8"/>
    <w:rsid w:val="0064515E"/>
    <w:rsid w:val="00645D5E"/>
    <w:rsid w:val="00646F13"/>
    <w:rsid w:val="00647080"/>
    <w:rsid w:val="006471E0"/>
    <w:rsid w:val="006477C7"/>
    <w:rsid w:val="00647A81"/>
    <w:rsid w:val="00647FBE"/>
    <w:rsid w:val="006507A5"/>
    <w:rsid w:val="00650E9D"/>
    <w:rsid w:val="006510D9"/>
    <w:rsid w:val="00651266"/>
    <w:rsid w:val="00652179"/>
    <w:rsid w:val="006525F9"/>
    <w:rsid w:val="00652730"/>
    <w:rsid w:val="00652BE0"/>
    <w:rsid w:val="00653238"/>
    <w:rsid w:val="006543B9"/>
    <w:rsid w:val="006543DB"/>
    <w:rsid w:val="00655FD2"/>
    <w:rsid w:val="006563A3"/>
    <w:rsid w:val="006564C0"/>
    <w:rsid w:val="00657129"/>
    <w:rsid w:val="00657897"/>
    <w:rsid w:val="00657C6B"/>
    <w:rsid w:val="00657E4B"/>
    <w:rsid w:val="00657F21"/>
    <w:rsid w:val="0066171A"/>
    <w:rsid w:val="00661AED"/>
    <w:rsid w:val="00662212"/>
    <w:rsid w:val="006633E1"/>
    <w:rsid w:val="006634B5"/>
    <w:rsid w:val="00663626"/>
    <w:rsid w:val="00663D22"/>
    <w:rsid w:val="00664106"/>
    <w:rsid w:val="006651A9"/>
    <w:rsid w:val="006651AE"/>
    <w:rsid w:val="00667645"/>
    <w:rsid w:val="00670DFD"/>
    <w:rsid w:val="00670F94"/>
    <w:rsid w:val="006715F2"/>
    <w:rsid w:val="0067170E"/>
    <w:rsid w:val="006723E0"/>
    <w:rsid w:val="00672A09"/>
    <w:rsid w:val="00672E75"/>
    <w:rsid w:val="00672F71"/>
    <w:rsid w:val="006734C1"/>
    <w:rsid w:val="006736E3"/>
    <w:rsid w:val="00673D06"/>
    <w:rsid w:val="0067541B"/>
    <w:rsid w:val="006754BB"/>
    <w:rsid w:val="00675C9A"/>
    <w:rsid w:val="00676179"/>
    <w:rsid w:val="00676ADB"/>
    <w:rsid w:val="00676AF6"/>
    <w:rsid w:val="00676F90"/>
    <w:rsid w:val="00680682"/>
    <w:rsid w:val="00680CE9"/>
    <w:rsid w:val="00680EE9"/>
    <w:rsid w:val="006813E4"/>
    <w:rsid w:val="00681633"/>
    <w:rsid w:val="00681C52"/>
    <w:rsid w:val="00683A14"/>
    <w:rsid w:val="00684513"/>
    <w:rsid w:val="0068475C"/>
    <w:rsid w:val="00685F22"/>
    <w:rsid w:val="006864D2"/>
    <w:rsid w:val="006870D8"/>
    <w:rsid w:val="006871E7"/>
    <w:rsid w:val="006872F1"/>
    <w:rsid w:val="00687EAA"/>
    <w:rsid w:val="00690193"/>
    <w:rsid w:val="00690590"/>
    <w:rsid w:val="00692BB4"/>
    <w:rsid w:val="00693103"/>
    <w:rsid w:val="00693C6E"/>
    <w:rsid w:val="00694004"/>
    <w:rsid w:val="00694260"/>
    <w:rsid w:val="00694A77"/>
    <w:rsid w:val="00695130"/>
    <w:rsid w:val="00696DD4"/>
    <w:rsid w:val="006A11A6"/>
    <w:rsid w:val="006A1C7F"/>
    <w:rsid w:val="006A21BD"/>
    <w:rsid w:val="006A2270"/>
    <w:rsid w:val="006A24A1"/>
    <w:rsid w:val="006A37EB"/>
    <w:rsid w:val="006A3E5E"/>
    <w:rsid w:val="006A54EC"/>
    <w:rsid w:val="006A56D1"/>
    <w:rsid w:val="006A599C"/>
    <w:rsid w:val="006A60EF"/>
    <w:rsid w:val="006A6B2A"/>
    <w:rsid w:val="006A7085"/>
    <w:rsid w:val="006A74B1"/>
    <w:rsid w:val="006B02C9"/>
    <w:rsid w:val="006B1C22"/>
    <w:rsid w:val="006B1C6C"/>
    <w:rsid w:val="006B2A18"/>
    <w:rsid w:val="006B329B"/>
    <w:rsid w:val="006B50E3"/>
    <w:rsid w:val="006B580E"/>
    <w:rsid w:val="006B65BE"/>
    <w:rsid w:val="006B6BF2"/>
    <w:rsid w:val="006B6BF5"/>
    <w:rsid w:val="006B7164"/>
    <w:rsid w:val="006B737B"/>
    <w:rsid w:val="006B7888"/>
    <w:rsid w:val="006C07A5"/>
    <w:rsid w:val="006C148C"/>
    <w:rsid w:val="006C1A2B"/>
    <w:rsid w:val="006C21A1"/>
    <w:rsid w:val="006C2306"/>
    <w:rsid w:val="006C3427"/>
    <w:rsid w:val="006C34F5"/>
    <w:rsid w:val="006C45D5"/>
    <w:rsid w:val="006C4E99"/>
    <w:rsid w:val="006C4F07"/>
    <w:rsid w:val="006C5171"/>
    <w:rsid w:val="006C6DC2"/>
    <w:rsid w:val="006C756B"/>
    <w:rsid w:val="006C7C6A"/>
    <w:rsid w:val="006D0129"/>
    <w:rsid w:val="006D3614"/>
    <w:rsid w:val="006D393B"/>
    <w:rsid w:val="006D57D0"/>
    <w:rsid w:val="006D5AA7"/>
    <w:rsid w:val="006D5C56"/>
    <w:rsid w:val="006D6CB6"/>
    <w:rsid w:val="006E08AB"/>
    <w:rsid w:val="006E0F19"/>
    <w:rsid w:val="006E137C"/>
    <w:rsid w:val="006E1CDE"/>
    <w:rsid w:val="006E3BEA"/>
    <w:rsid w:val="006E46D6"/>
    <w:rsid w:val="006E5309"/>
    <w:rsid w:val="006E5CD9"/>
    <w:rsid w:val="006F044F"/>
    <w:rsid w:val="006F098D"/>
    <w:rsid w:val="006F1117"/>
    <w:rsid w:val="006F36BD"/>
    <w:rsid w:val="006F4572"/>
    <w:rsid w:val="006F4A37"/>
    <w:rsid w:val="006F746F"/>
    <w:rsid w:val="006F7799"/>
    <w:rsid w:val="00700F2B"/>
    <w:rsid w:val="00701380"/>
    <w:rsid w:val="00701996"/>
    <w:rsid w:val="007022E5"/>
    <w:rsid w:val="00702B0A"/>
    <w:rsid w:val="00702E15"/>
    <w:rsid w:val="00703D66"/>
    <w:rsid w:val="00703D96"/>
    <w:rsid w:val="00703F54"/>
    <w:rsid w:val="00704CF4"/>
    <w:rsid w:val="007061FB"/>
    <w:rsid w:val="00707661"/>
    <w:rsid w:val="0071103D"/>
    <w:rsid w:val="007116EE"/>
    <w:rsid w:val="00711C55"/>
    <w:rsid w:val="00711DFD"/>
    <w:rsid w:val="00712D4B"/>
    <w:rsid w:val="00714789"/>
    <w:rsid w:val="00714A9F"/>
    <w:rsid w:val="00716B0C"/>
    <w:rsid w:val="00717ACF"/>
    <w:rsid w:val="0072002F"/>
    <w:rsid w:val="00721304"/>
    <w:rsid w:val="00721475"/>
    <w:rsid w:val="0072178B"/>
    <w:rsid w:val="0072221A"/>
    <w:rsid w:val="007231FD"/>
    <w:rsid w:val="00723240"/>
    <w:rsid w:val="00723D3B"/>
    <w:rsid w:val="00724288"/>
    <w:rsid w:val="007247DD"/>
    <w:rsid w:val="00725B75"/>
    <w:rsid w:val="00725EC5"/>
    <w:rsid w:val="007262DB"/>
    <w:rsid w:val="0072704D"/>
    <w:rsid w:val="00727E6A"/>
    <w:rsid w:val="007314DD"/>
    <w:rsid w:val="007320AD"/>
    <w:rsid w:val="007321B0"/>
    <w:rsid w:val="00732361"/>
    <w:rsid w:val="00732849"/>
    <w:rsid w:val="007333E3"/>
    <w:rsid w:val="00733CA2"/>
    <w:rsid w:val="00735676"/>
    <w:rsid w:val="007360DC"/>
    <w:rsid w:val="007365D1"/>
    <w:rsid w:val="00736B2C"/>
    <w:rsid w:val="00737204"/>
    <w:rsid w:val="00740ED5"/>
    <w:rsid w:val="007419D4"/>
    <w:rsid w:val="00741BC7"/>
    <w:rsid w:val="00741E4B"/>
    <w:rsid w:val="00742401"/>
    <w:rsid w:val="00742466"/>
    <w:rsid w:val="0074296E"/>
    <w:rsid w:val="00742991"/>
    <w:rsid w:val="00743C5D"/>
    <w:rsid w:val="00743D53"/>
    <w:rsid w:val="007442C6"/>
    <w:rsid w:val="0074564A"/>
    <w:rsid w:val="00747E4D"/>
    <w:rsid w:val="00747F2C"/>
    <w:rsid w:val="007503C2"/>
    <w:rsid w:val="00750E17"/>
    <w:rsid w:val="00750F62"/>
    <w:rsid w:val="00750FE3"/>
    <w:rsid w:val="00751FCC"/>
    <w:rsid w:val="0075324A"/>
    <w:rsid w:val="0075387E"/>
    <w:rsid w:val="007542A8"/>
    <w:rsid w:val="007549D6"/>
    <w:rsid w:val="00756231"/>
    <w:rsid w:val="00760A90"/>
    <w:rsid w:val="00760B0E"/>
    <w:rsid w:val="00761F73"/>
    <w:rsid w:val="007624C6"/>
    <w:rsid w:val="007630E8"/>
    <w:rsid w:val="007636E3"/>
    <w:rsid w:val="007638F8"/>
    <w:rsid w:val="0076579A"/>
    <w:rsid w:val="007657CE"/>
    <w:rsid w:val="007659B9"/>
    <w:rsid w:val="007667DC"/>
    <w:rsid w:val="007707F5"/>
    <w:rsid w:val="00770EBC"/>
    <w:rsid w:val="007717E3"/>
    <w:rsid w:val="00772179"/>
    <w:rsid w:val="00772358"/>
    <w:rsid w:val="007729F9"/>
    <w:rsid w:val="0077437A"/>
    <w:rsid w:val="00774CE4"/>
    <w:rsid w:val="00775C58"/>
    <w:rsid w:val="0077615B"/>
    <w:rsid w:val="007773CD"/>
    <w:rsid w:val="00777F55"/>
    <w:rsid w:val="00780C8D"/>
    <w:rsid w:val="00780D41"/>
    <w:rsid w:val="007817D3"/>
    <w:rsid w:val="00781B28"/>
    <w:rsid w:val="00782E7B"/>
    <w:rsid w:val="007834C7"/>
    <w:rsid w:val="00783CC2"/>
    <w:rsid w:val="007843F0"/>
    <w:rsid w:val="00784CBA"/>
    <w:rsid w:val="00784DA1"/>
    <w:rsid w:val="007852C2"/>
    <w:rsid w:val="00785490"/>
    <w:rsid w:val="00786C77"/>
    <w:rsid w:val="007902FB"/>
    <w:rsid w:val="00790D4F"/>
    <w:rsid w:val="00790F18"/>
    <w:rsid w:val="0079109F"/>
    <w:rsid w:val="00793EDD"/>
    <w:rsid w:val="00796479"/>
    <w:rsid w:val="00797855"/>
    <w:rsid w:val="00797C74"/>
    <w:rsid w:val="007A0781"/>
    <w:rsid w:val="007A0BED"/>
    <w:rsid w:val="007A0FF0"/>
    <w:rsid w:val="007A14FF"/>
    <w:rsid w:val="007A1935"/>
    <w:rsid w:val="007A1C02"/>
    <w:rsid w:val="007A2724"/>
    <w:rsid w:val="007A2B6D"/>
    <w:rsid w:val="007A2D3B"/>
    <w:rsid w:val="007A54FB"/>
    <w:rsid w:val="007A57B6"/>
    <w:rsid w:val="007A5CC4"/>
    <w:rsid w:val="007A7A35"/>
    <w:rsid w:val="007A7AB5"/>
    <w:rsid w:val="007A7C14"/>
    <w:rsid w:val="007B07C1"/>
    <w:rsid w:val="007B0B60"/>
    <w:rsid w:val="007B1C6D"/>
    <w:rsid w:val="007B256C"/>
    <w:rsid w:val="007B2D8C"/>
    <w:rsid w:val="007B3FA7"/>
    <w:rsid w:val="007B51CE"/>
    <w:rsid w:val="007B6015"/>
    <w:rsid w:val="007C0041"/>
    <w:rsid w:val="007C0AC8"/>
    <w:rsid w:val="007C2004"/>
    <w:rsid w:val="007C34B0"/>
    <w:rsid w:val="007C4007"/>
    <w:rsid w:val="007C418E"/>
    <w:rsid w:val="007C4ABC"/>
    <w:rsid w:val="007C5EFB"/>
    <w:rsid w:val="007C63A3"/>
    <w:rsid w:val="007C6D94"/>
    <w:rsid w:val="007C717D"/>
    <w:rsid w:val="007D039F"/>
    <w:rsid w:val="007D1E3A"/>
    <w:rsid w:val="007D29A1"/>
    <w:rsid w:val="007D2A0F"/>
    <w:rsid w:val="007D39B3"/>
    <w:rsid w:val="007D3B83"/>
    <w:rsid w:val="007D41D0"/>
    <w:rsid w:val="007D4932"/>
    <w:rsid w:val="007D4A5C"/>
    <w:rsid w:val="007D61C9"/>
    <w:rsid w:val="007D6560"/>
    <w:rsid w:val="007D66B5"/>
    <w:rsid w:val="007D6ACB"/>
    <w:rsid w:val="007D6D30"/>
    <w:rsid w:val="007D70F2"/>
    <w:rsid w:val="007D713D"/>
    <w:rsid w:val="007D7C1B"/>
    <w:rsid w:val="007D7FA2"/>
    <w:rsid w:val="007E0B35"/>
    <w:rsid w:val="007E1558"/>
    <w:rsid w:val="007E1F0F"/>
    <w:rsid w:val="007E31E3"/>
    <w:rsid w:val="007E384F"/>
    <w:rsid w:val="007E3C0B"/>
    <w:rsid w:val="007E3FD6"/>
    <w:rsid w:val="007E4DCF"/>
    <w:rsid w:val="007E5D17"/>
    <w:rsid w:val="007E5D94"/>
    <w:rsid w:val="007E60FF"/>
    <w:rsid w:val="007E6CB6"/>
    <w:rsid w:val="007E71F1"/>
    <w:rsid w:val="007E737C"/>
    <w:rsid w:val="007E7576"/>
    <w:rsid w:val="007E7C52"/>
    <w:rsid w:val="007E7DEE"/>
    <w:rsid w:val="007E7F95"/>
    <w:rsid w:val="007F099D"/>
    <w:rsid w:val="007F15E5"/>
    <w:rsid w:val="007F24AE"/>
    <w:rsid w:val="007F3C96"/>
    <w:rsid w:val="007F452C"/>
    <w:rsid w:val="007F5057"/>
    <w:rsid w:val="007F5221"/>
    <w:rsid w:val="007F5434"/>
    <w:rsid w:val="007F54CF"/>
    <w:rsid w:val="007F5A4F"/>
    <w:rsid w:val="008013E8"/>
    <w:rsid w:val="008017A6"/>
    <w:rsid w:val="008017DB"/>
    <w:rsid w:val="008020CE"/>
    <w:rsid w:val="008023CB"/>
    <w:rsid w:val="00802504"/>
    <w:rsid w:val="00802B00"/>
    <w:rsid w:val="00803302"/>
    <w:rsid w:val="00803447"/>
    <w:rsid w:val="0080406F"/>
    <w:rsid w:val="0080515F"/>
    <w:rsid w:val="00805296"/>
    <w:rsid w:val="0080640B"/>
    <w:rsid w:val="008065C7"/>
    <w:rsid w:val="00806660"/>
    <w:rsid w:val="00806C6D"/>
    <w:rsid w:val="00806F25"/>
    <w:rsid w:val="00810438"/>
    <w:rsid w:val="008109B8"/>
    <w:rsid w:val="00811163"/>
    <w:rsid w:val="0081302A"/>
    <w:rsid w:val="00814F75"/>
    <w:rsid w:val="00815DB2"/>
    <w:rsid w:val="00816A1B"/>
    <w:rsid w:val="00816A66"/>
    <w:rsid w:val="0081782C"/>
    <w:rsid w:val="00817EA9"/>
    <w:rsid w:val="00820D7C"/>
    <w:rsid w:val="00821B91"/>
    <w:rsid w:val="008235CF"/>
    <w:rsid w:val="00823688"/>
    <w:rsid w:val="0082436C"/>
    <w:rsid w:val="0082438F"/>
    <w:rsid w:val="008246F2"/>
    <w:rsid w:val="00825020"/>
    <w:rsid w:val="008257E8"/>
    <w:rsid w:val="00825B47"/>
    <w:rsid w:val="00825CEC"/>
    <w:rsid w:val="00826325"/>
    <w:rsid w:val="00826597"/>
    <w:rsid w:val="00826A16"/>
    <w:rsid w:val="00826A91"/>
    <w:rsid w:val="00827008"/>
    <w:rsid w:val="00827641"/>
    <w:rsid w:val="00827782"/>
    <w:rsid w:val="00830143"/>
    <w:rsid w:val="0083024F"/>
    <w:rsid w:val="008306E1"/>
    <w:rsid w:val="00831791"/>
    <w:rsid w:val="008327C2"/>
    <w:rsid w:val="00832DE5"/>
    <w:rsid w:val="00833638"/>
    <w:rsid w:val="00833F08"/>
    <w:rsid w:val="00834481"/>
    <w:rsid w:val="00834D29"/>
    <w:rsid w:val="008351D3"/>
    <w:rsid w:val="00835BE9"/>
    <w:rsid w:val="00835FE3"/>
    <w:rsid w:val="0083625D"/>
    <w:rsid w:val="00837CE1"/>
    <w:rsid w:val="00840012"/>
    <w:rsid w:val="00842BCB"/>
    <w:rsid w:val="008439AE"/>
    <w:rsid w:val="00843A9D"/>
    <w:rsid w:val="008440B1"/>
    <w:rsid w:val="00846B0F"/>
    <w:rsid w:val="00846BE2"/>
    <w:rsid w:val="00846F25"/>
    <w:rsid w:val="0085002A"/>
    <w:rsid w:val="0085027E"/>
    <w:rsid w:val="008516DD"/>
    <w:rsid w:val="008519DD"/>
    <w:rsid w:val="008520E2"/>
    <w:rsid w:val="0085232F"/>
    <w:rsid w:val="008534B4"/>
    <w:rsid w:val="0085453C"/>
    <w:rsid w:val="0085498E"/>
    <w:rsid w:val="00854991"/>
    <w:rsid w:val="00856D66"/>
    <w:rsid w:val="00856E34"/>
    <w:rsid w:val="00856E7A"/>
    <w:rsid w:val="00857569"/>
    <w:rsid w:val="00860A14"/>
    <w:rsid w:val="00861232"/>
    <w:rsid w:val="00861C63"/>
    <w:rsid w:val="00863172"/>
    <w:rsid w:val="0086396F"/>
    <w:rsid w:val="0086417B"/>
    <w:rsid w:val="00864470"/>
    <w:rsid w:val="00864940"/>
    <w:rsid w:val="00865998"/>
    <w:rsid w:val="00865D7D"/>
    <w:rsid w:val="0086712D"/>
    <w:rsid w:val="0087016B"/>
    <w:rsid w:val="008702FF"/>
    <w:rsid w:val="00870385"/>
    <w:rsid w:val="00870401"/>
    <w:rsid w:val="00870C89"/>
    <w:rsid w:val="008721FD"/>
    <w:rsid w:val="00872783"/>
    <w:rsid w:val="008733DD"/>
    <w:rsid w:val="0087472C"/>
    <w:rsid w:val="00875084"/>
    <w:rsid w:val="00875127"/>
    <w:rsid w:val="008756C1"/>
    <w:rsid w:val="00875858"/>
    <w:rsid w:val="0087591D"/>
    <w:rsid w:val="00875E4C"/>
    <w:rsid w:val="008765B0"/>
    <w:rsid w:val="0087718E"/>
    <w:rsid w:val="008774A4"/>
    <w:rsid w:val="00877756"/>
    <w:rsid w:val="008777F2"/>
    <w:rsid w:val="008777FE"/>
    <w:rsid w:val="00880EC0"/>
    <w:rsid w:val="00881078"/>
    <w:rsid w:val="00881D59"/>
    <w:rsid w:val="00881DBC"/>
    <w:rsid w:val="00882028"/>
    <w:rsid w:val="00882453"/>
    <w:rsid w:val="00884E85"/>
    <w:rsid w:val="00885185"/>
    <w:rsid w:val="00886FA6"/>
    <w:rsid w:val="00887F1A"/>
    <w:rsid w:val="00891820"/>
    <w:rsid w:val="0089211F"/>
    <w:rsid w:val="0089249A"/>
    <w:rsid w:val="008928DD"/>
    <w:rsid w:val="00893A32"/>
    <w:rsid w:val="00893DA3"/>
    <w:rsid w:val="0089427F"/>
    <w:rsid w:val="00894D2B"/>
    <w:rsid w:val="008952AC"/>
    <w:rsid w:val="00895E44"/>
    <w:rsid w:val="00897F5B"/>
    <w:rsid w:val="008A17F6"/>
    <w:rsid w:val="008A1DFA"/>
    <w:rsid w:val="008A1FCC"/>
    <w:rsid w:val="008A21AA"/>
    <w:rsid w:val="008A296D"/>
    <w:rsid w:val="008A3475"/>
    <w:rsid w:val="008A513F"/>
    <w:rsid w:val="008A5F34"/>
    <w:rsid w:val="008A6064"/>
    <w:rsid w:val="008A6CAE"/>
    <w:rsid w:val="008B018C"/>
    <w:rsid w:val="008B04CD"/>
    <w:rsid w:val="008B05D5"/>
    <w:rsid w:val="008B1766"/>
    <w:rsid w:val="008B1DA3"/>
    <w:rsid w:val="008B1E1D"/>
    <w:rsid w:val="008B2E2F"/>
    <w:rsid w:val="008B3D88"/>
    <w:rsid w:val="008B4ADA"/>
    <w:rsid w:val="008B4DE5"/>
    <w:rsid w:val="008B5DAE"/>
    <w:rsid w:val="008B6EBF"/>
    <w:rsid w:val="008C0167"/>
    <w:rsid w:val="008C03F5"/>
    <w:rsid w:val="008C1158"/>
    <w:rsid w:val="008C1B72"/>
    <w:rsid w:val="008C1F27"/>
    <w:rsid w:val="008C3343"/>
    <w:rsid w:val="008C50B1"/>
    <w:rsid w:val="008C5610"/>
    <w:rsid w:val="008C6D96"/>
    <w:rsid w:val="008D2313"/>
    <w:rsid w:val="008D2AD6"/>
    <w:rsid w:val="008D34DA"/>
    <w:rsid w:val="008D475E"/>
    <w:rsid w:val="008D5672"/>
    <w:rsid w:val="008D78A7"/>
    <w:rsid w:val="008D7C62"/>
    <w:rsid w:val="008D7D59"/>
    <w:rsid w:val="008D7F34"/>
    <w:rsid w:val="008E008C"/>
    <w:rsid w:val="008E0C84"/>
    <w:rsid w:val="008E2004"/>
    <w:rsid w:val="008E4BF0"/>
    <w:rsid w:val="008E4F17"/>
    <w:rsid w:val="008E6549"/>
    <w:rsid w:val="008E7113"/>
    <w:rsid w:val="008E742C"/>
    <w:rsid w:val="008F0930"/>
    <w:rsid w:val="008F09AA"/>
    <w:rsid w:val="008F193F"/>
    <w:rsid w:val="008F1FD9"/>
    <w:rsid w:val="008F259F"/>
    <w:rsid w:val="008F27A1"/>
    <w:rsid w:val="008F2857"/>
    <w:rsid w:val="008F2D7E"/>
    <w:rsid w:val="008F35B1"/>
    <w:rsid w:val="008F4BD9"/>
    <w:rsid w:val="008F4FA7"/>
    <w:rsid w:val="008F51D8"/>
    <w:rsid w:val="008F52D0"/>
    <w:rsid w:val="008F56BB"/>
    <w:rsid w:val="008F5B98"/>
    <w:rsid w:val="008F6A7C"/>
    <w:rsid w:val="0090103F"/>
    <w:rsid w:val="00901A71"/>
    <w:rsid w:val="00901F13"/>
    <w:rsid w:val="00901FF3"/>
    <w:rsid w:val="009023CA"/>
    <w:rsid w:val="009024E0"/>
    <w:rsid w:val="0090297A"/>
    <w:rsid w:val="00903EFF"/>
    <w:rsid w:val="009052E6"/>
    <w:rsid w:val="009058B7"/>
    <w:rsid w:val="00906752"/>
    <w:rsid w:val="00906D42"/>
    <w:rsid w:val="00906EE5"/>
    <w:rsid w:val="00907672"/>
    <w:rsid w:val="00910427"/>
    <w:rsid w:val="00912392"/>
    <w:rsid w:val="009127A2"/>
    <w:rsid w:val="00913952"/>
    <w:rsid w:val="00913DCC"/>
    <w:rsid w:val="00914D81"/>
    <w:rsid w:val="009158F7"/>
    <w:rsid w:val="00915B98"/>
    <w:rsid w:val="0091671A"/>
    <w:rsid w:val="00916D2A"/>
    <w:rsid w:val="00917403"/>
    <w:rsid w:val="00921FFC"/>
    <w:rsid w:val="009234F2"/>
    <w:rsid w:val="00923B17"/>
    <w:rsid w:val="00924506"/>
    <w:rsid w:val="009262DB"/>
    <w:rsid w:val="009263A7"/>
    <w:rsid w:val="009263F4"/>
    <w:rsid w:val="00927128"/>
    <w:rsid w:val="009274F7"/>
    <w:rsid w:val="00927D94"/>
    <w:rsid w:val="00930043"/>
    <w:rsid w:val="0093026D"/>
    <w:rsid w:val="00930910"/>
    <w:rsid w:val="00930ECA"/>
    <w:rsid w:val="00931117"/>
    <w:rsid w:val="00931988"/>
    <w:rsid w:val="009319A5"/>
    <w:rsid w:val="00932063"/>
    <w:rsid w:val="0093309E"/>
    <w:rsid w:val="009336B5"/>
    <w:rsid w:val="00933E4A"/>
    <w:rsid w:val="009341C4"/>
    <w:rsid w:val="00934E3A"/>
    <w:rsid w:val="0093529E"/>
    <w:rsid w:val="00935A81"/>
    <w:rsid w:val="00935D69"/>
    <w:rsid w:val="009418C1"/>
    <w:rsid w:val="00942129"/>
    <w:rsid w:val="009439BE"/>
    <w:rsid w:val="00945BA5"/>
    <w:rsid w:val="009466EF"/>
    <w:rsid w:val="00947108"/>
    <w:rsid w:val="00950694"/>
    <w:rsid w:val="00951AD7"/>
    <w:rsid w:val="00951AF1"/>
    <w:rsid w:val="00952603"/>
    <w:rsid w:val="00952918"/>
    <w:rsid w:val="00952AC9"/>
    <w:rsid w:val="00952D08"/>
    <w:rsid w:val="009562DB"/>
    <w:rsid w:val="0095638B"/>
    <w:rsid w:val="00956B8A"/>
    <w:rsid w:val="00956F96"/>
    <w:rsid w:val="00957CA1"/>
    <w:rsid w:val="00961104"/>
    <w:rsid w:val="00961A62"/>
    <w:rsid w:val="00961C13"/>
    <w:rsid w:val="00962EE5"/>
    <w:rsid w:val="009634B9"/>
    <w:rsid w:val="009634F1"/>
    <w:rsid w:val="0096481C"/>
    <w:rsid w:val="00965B47"/>
    <w:rsid w:val="00965EC7"/>
    <w:rsid w:val="00965FB1"/>
    <w:rsid w:val="00970623"/>
    <w:rsid w:val="00970796"/>
    <w:rsid w:val="00971359"/>
    <w:rsid w:val="00971478"/>
    <w:rsid w:val="009719E5"/>
    <w:rsid w:val="00971A3A"/>
    <w:rsid w:val="00973877"/>
    <w:rsid w:val="0097457B"/>
    <w:rsid w:val="00974E50"/>
    <w:rsid w:val="00977179"/>
    <w:rsid w:val="009777E1"/>
    <w:rsid w:val="00980FC8"/>
    <w:rsid w:val="009824A3"/>
    <w:rsid w:val="0098297E"/>
    <w:rsid w:val="00982FC1"/>
    <w:rsid w:val="0098369D"/>
    <w:rsid w:val="00983D24"/>
    <w:rsid w:val="0098478F"/>
    <w:rsid w:val="009860C2"/>
    <w:rsid w:val="00986196"/>
    <w:rsid w:val="0098634B"/>
    <w:rsid w:val="0098684A"/>
    <w:rsid w:val="009869A3"/>
    <w:rsid w:val="00986F92"/>
    <w:rsid w:val="00987176"/>
    <w:rsid w:val="0098743B"/>
    <w:rsid w:val="009906AF"/>
    <w:rsid w:val="00991400"/>
    <w:rsid w:val="00991DCD"/>
    <w:rsid w:val="00992243"/>
    <w:rsid w:val="00993711"/>
    <w:rsid w:val="00993B15"/>
    <w:rsid w:val="00993FC7"/>
    <w:rsid w:val="0099456A"/>
    <w:rsid w:val="00994E66"/>
    <w:rsid w:val="00995264"/>
    <w:rsid w:val="00996075"/>
    <w:rsid w:val="00997427"/>
    <w:rsid w:val="00997E92"/>
    <w:rsid w:val="009A0C02"/>
    <w:rsid w:val="009A2337"/>
    <w:rsid w:val="009A2801"/>
    <w:rsid w:val="009A2BF5"/>
    <w:rsid w:val="009A2CE4"/>
    <w:rsid w:val="009A3315"/>
    <w:rsid w:val="009A3BCF"/>
    <w:rsid w:val="009A526C"/>
    <w:rsid w:val="009A5B4D"/>
    <w:rsid w:val="009A5CE5"/>
    <w:rsid w:val="009A63C0"/>
    <w:rsid w:val="009A6A53"/>
    <w:rsid w:val="009A6CBC"/>
    <w:rsid w:val="009A6EDE"/>
    <w:rsid w:val="009A6F04"/>
    <w:rsid w:val="009A6F10"/>
    <w:rsid w:val="009A724D"/>
    <w:rsid w:val="009A729A"/>
    <w:rsid w:val="009B1096"/>
    <w:rsid w:val="009B20FA"/>
    <w:rsid w:val="009B3765"/>
    <w:rsid w:val="009B3E95"/>
    <w:rsid w:val="009B414D"/>
    <w:rsid w:val="009B5214"/>
    <w:rsid w:val="009B5578"/>
    <w:rsid w:val="009B58E9"/>
    <w:rsid w:val="009B59BA"/>
    <w:rsid w:val="009B6F90"/>
    <w:rsid w:val="009B7741"/>
    <w:rsid w:val="009C127E"/>
    <w:rsid w:val="009C3765"/>
    <w:rsid w:val="009C535F"/>
    <w:rsid w:val="009D0338"/>
    <w:rsid w:val="009D081A"/>
    <w:rsid w:val="009D0D35"/>
    <w:rsid w:val="009D0E01"/>
    <w:rsid w:val="009D1FFE"/>
    <w:rsid w:val="009D2008"/>
    <w:rsid w:val="009D2031"/>
    <w:rsid w:val="009D259F"/>
    <w:rsid w:val="009D28C9"/>
    <w:rsid w:val="009D2C35"/>
    <w:rsid w:val="009D3355"/>
    <w:rsid w:val="009D3830"/>
    <w:rsid w:val="009D443B"/>
    <w:rsid w:val="009D6696"/>
    <w:rsid w:val="009E070E"/>
    <w:rsid w:val="009E0D4C"/>
    <w:rsid w:val="009E15D3"/>
    <w:rsid w:val="009E1A4F"/>
    <w:rsid w:val="009E1DC1"/>
    <w:rsid w:val="009E233B"/>
    <w:rsid w:val="009E2C21"/>
    <w:rsid w:val="009E2D95"/>
    <w:rsid w:val="009E373A"/>
    <w:rsid w:val="009E39C4"/>
    <w:rsid w:val="009E3ABC"/>
    <w:rsid w:val="009E3AEE"/>
    <w:rsid w:val="009E565E"/>
    <w:rsid w:val="009E65EA"/>
    <w:rsid w:val="009E6C77"/>
    <w:rsid w:val="009E6E09"/>
    <w:rsid w:val="009E72E0"/>
    <w:rsid w:val="009E77DE"/>
    <w:rsid w:val="009E785B"/>
    <w:rsid w:val="009E7D5B"/>
    <w:rsid w:val="009F0806"/>
    <w:rsid w:val="009F1BD7"/>
    <w:rsid w:val="009F2224"/>
    <w:rsid w:val="009F28CB"/>
    <w:rsid w:val="009F2E07"/>
    <w:rsid w:val="009F4802"/>
    <w:rsid w:val="009F4926"/>
    <w:rsid w:val="009F4EA0"/>
    <w:rsid w:val="009F5EB6"/>
    <w:rsid w:val="009F6067"/>
    <w:rsid w:val="009F6257"/>
    <w:rsid w:val="009F64DC"/>
    <w:rsid w:val="009F66F7"/>
    <w:rsid w:val="009F7682"/>
    <w:rsid w:val="00A02203"/>
    <w:rsid w:val="00A02B25"/>
    <w:rsid w:val="00A02DB7"/>
    <w:rsid w:val="00A036FC"/>
    <w:rsid w:val="00A03A48"/>
    <w:rsid w:val="00A0496A"/>
    <w:rsid w:val="00A05819"/>
    <w:rsid w:val="00A103E6"/>
    <w:rsid w:val="00A10B65"/>
    <w:rsid w:val="00A1106A"/>
    <w:rsid w:val="00A11D07"/>
    <w:rsid w:val="00A12622"/>
    <w:rsid w:val="00A12874"/>
    <w:rsid w:val="00A15FE8"/>
    <w:rsid w:val="00A17A56"/>
    <w:rsid w:val="00A22214"/>
    <w:rsid w:val="00A22971"/>
    <w:rsid w:val="00A23B45"/>
    <w:rsid w:val="00A2441E"/>
    <w:rsid w:val="00A24432"/>
    <w:rsid w:val="00A2673F"/>
    <w:rsid w:val="00A26DA5"/>
    <w:rsid w:val="00A27F75"/>
    <w:rsid w:val="00A27FB4"/>
    <w:rsid w:val="00A30022"/>
    <w:rsid w:val="00A305E1"/>
    <w:rsid w:val="00A30761"/>
    <w:rsid w:val="00A30916"/>
    <w:rsid w:val="00A30B48"/>
    <w:rsid w:val="00A30C7F"/>
    <w:rsid w:val="00A31295"/>
    <w:rsid w:val="00A3159F"/>
    <w:rsid w:val="00A33633"/>
    <w:rsid w:val="00A34B65"/>
    <w:rsid w:val="00A35157"/>
    <w:rsid w:val="00A35DAC"/>
    <w:rsid w:val="00A36A55"/>
    <w:rsid w:val="00A374FA"/>
    <w:rsid w:val="00A37E91"/>
    <w:rsid w:val="00A40410"/>
    <w:rsid w:val="00A4082B"/>
    <w:rsid w:val="00A40C47"/>
    <w:rsid w:val="00A41443"/>
    <w:rsid w:val="00A41D4A"/>
    <w:rsid w:val="00A42006"/>
    <w:rsid w:val="00A422CC"/>
    <w:rsid w:val="00A43BEB"/>
    <w:rsid w:val="00A443B7"/>
    <w:rsid w:val="00A45A8A"/>
    <w:rsid w:val="00A45E3B"/>
    <w:rsid w:val="00A465C8"/>
    <w:rsid w:val="00A4663D"/>
    <w:rsid w:val="00A47136"/>
    <w:rsid w:val="00A474BA"/>
    <w:rsid w:val="00A476D9"/>
    <w:rsid w:val="00A47ECA"/>
    <w:rsid w:val="00A47EE1"/>
    <w:rsid w:val="00A47FAF"/>
    <w:rsid w:val="00A51831"/>
    <w:rsid w:val="00A52936"/>
    <w:rsid w:val="00A54EF7"/>
    <w:rsid w:val="00A56354"/>
    <w:rsid w:val="00A57435"/>
    <w:rsid w:val="00A57F4C"/>
    <w:rsid w:val="00A600A2"/>
    <w:rsid w:val="00A619A1"/>
    <w:rsid w:val="00A62CD6"/>
    <w:rsid w:val="00A63B95"/>
    <w:rsid w:val="00A63D9A"/>
    <w:rsid w:val="00A6573E"/>
    <w:rsid w:val="00A661B0"/>
    <w:rsid w:val="00A66215"/>
    <w:rsid w:val="00A665F4"/>
    <w:rsid w:val="00A66BA9"/>
    <w:rsid w:val="00A66CB3"/>
    <w:rsid w:val="00A66F01"/>
    <w:rsid w:val="00A67E86"/>
    <w:rsid w:val="00A71086"/>
    <w:rsid w:val="00A7120D"/>
    <w:rsid w:val="00A71EBB"/>
    <w:rsid w:val="00A72281"/>
    <w:rsid w:val="00A73443"/>
    <w:rsid w:val="00A7359A"/>
    <w:rsid w:val="00A73782"/>
    <w:rsid w:val="00A74F0C"/>
    <w:rsid w:val="00A7538A"/>
    <w:rsid w:val="00A7552A"/>
    <w:rsid w:val="00A75D75"/>
    <w:rsid w:val="00A76418"/>
    <w:rsid w:val="00A81BE0"/>
    <w:rsid w:val="00A81EB7"/>
    <w:rsid w:val="00A82454"/>
    <w:rsid w:val="00A82706"/>
    <w:rsid w:val="00A850F3"/>
    <w:rsid w:val="00A859AD"/>
    <w:rsid w:val="00A864F7"/>
    <w:rsid w:val="00A86DB4"/>
    <w:rsid w:val="00A8770F"/>
    <w:rsid w:val="00A87A15"/>
    <w:rsid w:val="00A902D1"/>
    <w:rsid w:val="00A932DA"/>
    <w:rsid w:val="00A947ED"/>
    <w:rsid w:val="00A96532"/>
    <w:rsid w:val="00A966F0"/>
    <w:rsid w:val="00A96BE3"/>
    <w:rsid w:val="00A97163"/>
    <w:rsid w:val="00AA197C"/>
    <w:rsid w:val="00AA1F95"/>
    <w:rsid w:val="00AA2A5D"/>
    <w:rsid w:val="00AA3757"/>
    <w:rsid w:val="00AA4536"/>
    <w:rsid w:val="00AA48D1"/>
    <w:rsid w:val="00AA591B"/>
    <w:rsid w:val="00AA638C"/>
    <w:rsid w:val="00AA7165"/>
    <w:rsid w:val="00AA7D71"/>
    <w:rsid w:val="00AB0642"/>
    <w:rsid w:val="00AB0711"/>
    <w:rsid w:val="00AB09E2"/>
    <w:rsid w:val="00AB0D09"/>
    <w:rsid w:val="00AB0F1C"/>
    <w:rsid w:val="00AB1046"/>
    <w:rsid w:val="00AB1228"/>
    <w:rsid w:val="00AB1ED5"/>
    <w:rsid w:val="00AB2A6A"/>
    <w:rsid w:val="00AB2C72"/>
    <w:rsid w:val="00AB3D8B"/>
    <w:rsid w:val="00AB5E7C"/>
    <w:rsid w:val="00AB6666"/>
    <w:rsid w:val="00AB6AC7"/>
    <w:rsid w:val="00AB7784"/>
    <w:rsid w:val="00AC0079"/>
    <w:rsid w:val="00AC0238"/>
    <w:rsid w:val="00AC0ABA"/>
    <w:rsid w:val="00AC14C1"/>
    <w:rsid w:val="00AC1BBF"/>
    <w:rsid w:val="00AC511F"/>
    <w:rsid w:val="00AD10C9"/>
    <w:rsid w:val="00AD1382"/>
    <w:rsid w:val="00AD253B"/>
    <w:rsid w:val="00AD3F0B"/>
    <w:rsid w:val="00AD4229"/>
    <w:rsid w:val="00AD47D2"/>
    <w:rsid w:val="00AD50EC"/>
    <w:rsid w:val="00AD5EAC"/>
    <w:rsid w:val="00AD60AF"/>
    <w:rsid w:val="00AD774E"/>
    <w:rsid w:val="00AD79B3"/>
    <w:rsid w:val="00AD7E34"/>
    <w:rsid w:val="00AE06D1"/>
    <w:rsid w:val="00AE1549"/>
    <w:rsid w:val="00AE1BE0"/>
    <w:rsid w:val="00AE1DBE"/>
    <w:rsid w:val="00AE283C"/>
    <w:rsid w:val="00AE2E45"/>
    <w:rsid w:val="00AE3A84"/>
    <w:rsid w:val="00AE5CE6"/>
    <w:rsid w:val="00AE6FA9"/>
    <w:rsid w:val="00AE70EF"/>
    <w:rsid w:val="00AE7633"/>
    <w:rsid w:val="00AF02E9"/>
    <w:rsid w:val="00AF052C"/>
    <w:rsid w:val="00AF06E2"/>
    <w:rsid w:val="00AF06E3"/>
    <w:rsid w:val="00AF0826"/>
    <w:rsid w:val="00AF085B"/>
    <w:rsid w:val="00AF150C"/>
    <w:rsid w:val="00AF17E8"/>
    <w:rsid w:val="00AF299F"/>
    <w:rsid w:val="00AF29FE"/>
    <w:rsid w:val="00AF2A03"/>
    <w:rsid w:val="00AF2B0A"/>
    <w:rsid w:val="00AF2CB7"/>
    <w:rsid w:val="00AF3134"/>
    <w:rsid w:val="00AF318D"/>
    <w:rsid w:val="00AF3FF8"/>
    <w:rsid w:val="00AF44B8"/>
    <w:rsid w:val="00AF499B"/>
    <w:rsid w:val="00AF5901"/>
    <w:rsid w:val="00AF71C6"/>
    <w:rsid w:val="00AF7A17"/>
    <w:rsid w:val="00B00152"/>
    <w:rsid w:val="00B00CE6"/>
    <w:rsid w:val="00B01D48"/>
    <w:rsid w:val="00B01DA1"/>
    <w:rsid w:val="00B020B7"/>
    <w:rsid w:val="00B029DC"/>
    <w:rsid w:val="00B03178"/>
    <w:rsid w:val="00B03568"/>
    <w:rsid w:val="00B03E33"/>
    <w:rsid w:val="00B04128"/>
    <w:rsid w:val="00B04A49"/>
    <w:rsid w:val="00B0527A"/>
    <w:rsid w:val="00B05884"/>
    <w:rsid w:val="00B069A8"/>
    <w:rsid w:val="00B07069"/>
    <w:rsid w:val="00B100F6"/>
    <w:rsid w:val="00B10805"/>
    <w:rsid w:val="00B11201"/>
    <w:rsid w:val="00B1176D"/>
    <w:rsid w:val="00B117FF"/>
    <w:rsid w:val="00B11FA8"/>
    <w:rsid w:val="00B12E05"/>
    <w:rsid w:val="00B1314E"/>
    <w:rsid w:val="00B15BE0"/>
    <w:rsid w:val="00B17248"/>
    <w:rsid w:val="00B21CF0"/>
    <w:rsid w:val="00B2339C"/>
    <w:rsid w:val="00B247EA"/>
    <w:rsid w:val="00B24FBD"/>
    <w:rsid w:val="00B2598F"/>
    <w:rsid w:val="00B259D2"/>
    <w:rsid w:val="00B26228"/>
    <w:rsid w:val="00B2660B"/>
    <w:rsid w:val="00B26EEF"/>
    <w:rsid w:val="00B27712"/>
    <w:rsid w:val="00B30724"/>
    <w:rsid w:val="00B30D9B"/>
    <w:rsid w:val="00B3178C"/>
    <w:rsid w:val="00B331B5"/>
    <w:rsid w:val="00B34472"/>
    <w:rsid w:val="00B362A8"/>
    <w:rsid w:val="00B36E20"/>
    <w:rsid w:val="00B37A3C"/>
    <w:rsid w:val="00B40162"/>
    <w:rsid w:val="00B4162F"/>
    <w:rsid w:val="00B41BAE"/>
    <w:rsid w:val="00B42D1B"/>
    <w:rsid w:val="00B43133"/>
    <w:rsid w:val="00B43687"/>
    <w:rsid w:val="00B44D89"/>
    <w:rsid w:val="00B45E36"/>
    <w:rsid w:val="00B46A00"/>
    <w:rsid w:val="00B46A9E"/>
    <w:rsid w:val="00B47D1A"/>
    <w:rsid w:val="00B53415"/>
    <w:rsid w:val="00B535C0"/>
    <w:rsid w:val="00B5371B"/>
    <w:rsid w:val="00B53A2E"/>
    <w:rsid w:val="00B54987"/>
    <w:rsid w:val="00B54EFE"/>
    <w:rsid w:val="00B565A4"/>
    <w:rsid w:val="00B618EA"/>
    <w:rsid w:val="00B6222C"/>
    <w:rsid w:val="00B63A0C"/>
    <w:rsid w:val="00B6450B"/>
    <w:rsid w:val="00B66047"/>
    <w:rsid w:val="00B662EC"/>
    <w:rsid w:val="00B667C6"/>
    <w:rsid w:val="00B66BF1"/>
    <w:rsid w:val="00B67582"/>
    <w:rsid w:val="00B70011"/>
    <w:rsid w:val="00B707CC"/>
    <w:rsid w:val="00B715D7"/>
    <w:rsid w:val="00B7169D"/>
    <w:rsid w:val="00B72106"/>
    <w:rsid w:val="00B72611"/>
    <w:rsid w:val="00B74B47"/>
    <w:rsid w:val="00B74C53"/>
    <w:rsid w:val="00B74F6D"/>
    <w:rsid w:val="00B75269"/>
    <w:rsid w:val="00B7571B"/>
    <w:rsid w:val="00B75CF3"/>
    <w:rsid w:val="00B76D09"/>
    <w:rsid w:val="00B80135"/>
    <w:rsid w:val="00B80178"/>
    <w:rsid w:val="00B8083B"/>
    <w:rsid w:val="00B81617"/>
    <w:rsid w:val="00B816D4"/>
    <w:rsid w:val="00B82795"/>
    <w:rsid w:val="00B82BA9"/>
    <w:rsid w:val="00B82E92"/>
    <w:rsid w:val="00B849CE"/>
    <w:rsid w:val="00B85A1F"/>
    <w:rsid w:val="00B85B6E"/>
    <w:rsid w:val="00B85D53"/>
    <w:rsid w:val="00B86D21"/>
    <w:rsid w:val="00B8707F"/>
    <w:rsid w:val="00B87610"/>
    <w:rsid w:val="00B90B4F"/>
    <w:rsid w:val="00B915B2"/>
    <w:rsid w:val="00B91E9C"/>
    <w:rsid w:val="00B92EF6"/>
    <w:rsid w:val="00B93B4A"/>
    <w:rsid w:val="00B953AA"/>
    <w:rsid w:val="00B9633B"/>
    <w:rsid w:val="00B96487"/>
    <w:rsid w:val="00B9666B"/>
    <w:rsid w:val="00B96F27"/>
    <w:rsid w:val="00B97245"/>
    <w:rsid w:val="00B97A53"/>
    <w:rsid w:val="00B97D4D"/>
    <w:rsid w:val="00BA13E5"/>
    <w:rsid w:val="00BA1696"/>
    <w:rsid w:val="00BA1AC0"/>
    <w:rsid w:val="00BA261E"/>
    <w:rsid w:val="00BA2624"/>
    <w:rsid w:val="00BA33F6"/>
    <w:rsid w:val="00BA45E7"/>
    <w:rsid w:val="00BA4A05"/>
    <w:rsid w:val="00BA655A"/>
    <w:rsid w:val="00BA66DF"/>
    <w:rsid w:val="00BA720E"/>
    <w:rsid w:val="00BA77EF"/>
    <w:rsid w:val="00BB0417"/>
    <w:rsid w:val="00BB09CF"/>
    <w:rsid w:val="00BB1E95"/>
    <w:rsid w:val="00BB21C6"/>
    <w:rsid w:val="00BB2B30"/>
    <w:rsid w:val="00BB3B7D"/>
    <w:rsid w:val="00BB3DF6"/>
    <w:rsid w:val="00BB4B43"/>
    <w:rsid w:val="00BB543C"/>
    <w:rsid w:val="00BB62CA"/>
    <w:rsid w:val="00BB62F4"/>
    <w:rsid w:val="00BB6C5F"/>
    <w:rsid w:val="00BB7829"/>
    <w:rsid w:val="00BC0646"/>
    <w:rsid w:val="00BC0820"/>
    <w:rsid w:val="00BC0BD4"/>
    <w:rsid w:val="00BC0C0A"/>
    <w:rsid w:val="00BC10E1"/>
    <w:rsid w:val="00BC135F"/>
    <w:rsid w:val="00BC3F1D"/>
    <w:rsid w:val="00BC5823"/>
    <w:rsid w:val="00BC5CEF"/>
    <w:rsid w:val="00BC74A6"/>
    <w:rsid w:val="00BC75D5"/>
    <w:rsid w:val="00BC7618"/>
    <w:rsid w:val="00BC7A28"/>
    <w:rsid w:val="00BD0231"/>
    <w:rsid w:val="00BD07F0"/>
    <w:rsid w:val="00BD1BDB"/>
    <w:rsid w:val="00BD1D03"/>
    <w:rsid w:val="00BD2067"/>
    <w:rsid w:val="00BD270E"/>
    <w:rsid w:val="00BD32D2"/>
    <w:rsid w:val="00BD485C"/>
    <w:rsid w:val="00BD4CDA"/>
    <w:rsid w:val="00BD79D7"/>
    <w:rsid w:val="00BD7D7C"/>
    <w:rsid w:val="00BE02AA"/>
    <w:rsid w:val="00BE0729"/>
    <w:rsid w:val="00BE0EC2"/>
    <w:rsid w:val="00BE2BD1"/>
    <w:rsid w:val="00BE33CB"/>
    <w:rsid w:val="00BE53CE"/>
    <w:rsid w:val="00BE6CB9"/>
    <w:rsid w:val="00BE6E2E"/>
    <w:rsid w:val="00BE7953"/>
    <w:rsid w:val="00BF0720"/>
    <w:rsid w:val="00BF1530"/>
    <w:rsid w:val="00BF1E87"/>
    <w:rsid w:val="00BF3993"/>
    <w:rsid w:val="00BF3A64"/>
    <w:rsid w:val="00BF4109"/>
    <w:rsid w:val="00BF4132"/>
    <w:rsid w:val="00BF4C6D"/>
    <w:rsid w:val="00BF5C0B"/>
    <w:rsid w:val="00C000E5"/>
    <w:rsid w:val="00C0071A"/>
    <w:rsid w:val="00C02A3C"/>
    <w:rsid w:val="00C02C67"/>
    <w:rsid w:val="00C0428B"/>
    <w:rsid w:val="00C05EB8"/>
    <w:rsid w:val="00C075F4"/>
    <w:rsid w:val="00C07799"/>
    <w:rsid w:val="00C10363"/>
    <w:rsid w:val="00C11816"/>
    <w:rsid w:val="00C1423F"/>
    <w:rsid w:val="00C1479F"/>
    <w:rsid w:val="00C16923"/>
    <w:rsid w:val="00C16ABC"/>
    <w:rsid w:val="00C16FE8"/>
    <w:rsid w:val="00C17164"/>
    <w:rsid w:val="00C208EA"/>
    <w:rsid w:val="00C211AE"/>
    <w:rsid w:val="00C2259C"/>
    <w:rsid w:val="00C22884"/>
    <w:rsid w:val="00C23B53"/>
    <w:rsid w:val="00C23B8D"/>
    <w:rsid w:val="00C24807"/>
    <w:rsid w:val="00C2536E"/>
    <w:rsid w:val="00C26640"/>
    <w:rsid w:val="00C26E3A"/>
    <w:rsid w:val="00C31860"/>
    <w:rsid w:val="00C33290"/>
    <w:rsid w:val="00C336CD"/>
    <w:rsid w:val="00C34A5C"/>
    <w:rsid w:val="00C34EBE"/>
    <w:rsid w:val="00C36052"/>
    <w:rsid w:val="00C362C6"/>
    <w:rsid w:val="00C36970"/>
    <w:rsid w:val="00C375DC"/>
    <w:rsid w:val="00C4011A"/>
    <w:rsid w:val="00C403C9"/>
    <w:rsid w:val="00C41206"/>
    <w:rsid w:val="00C4393E"/>
    <w:rsid w:val="00C43B9E"/>
    <w:rsid w:val="00C43CF3"/>
    <w:rsid w:val="00C45DC8"/>
    <w:rsid w:val="00C46140"/>
    <w:rsid w:val="00C4655F"/>
    <w:rsid w:val="00C46B7F"/>
    <w:rsid w:val="00C47117"/>
    <w:rsid w:val="00C50A2A"/>
    <w:rsid w:val="00C5247C"/>
    <w:rsid w:val="00C53373"/>
    <w:rsid w:val="00C54762"/>
    <w:rsid w:val="00C54979"/>
    <w:rsid w:val="00C54A8C"/>
    <w:rsid w:val="00C54DBF"/>
    <w:rsid w:val="00C54EF2"/>
    <w:rsid w:val="00C55D37"/>
    <w:rsid w:val="00C55F7B"/>
    <w:rsid w:val="00C56014"/>
    <w:rsid w:val="00C564F7"/>
    <w:rsid w:val="00C566BB"/>
    <w:rsid w:val="00C57D98"/>
    <w:rsid w:val="00C61448"/>
    <w:rsid w:val="00C616A5"/>
    <w:rsid w:val="00C61F95"/>
    <w:rsid w:val="00C63AB8"/>
    <w:rsid w:val="00C63D9B"/>
    <w:rsid w:val="00C643BB"/>
    <w:rsid w:val="00C64507"/>
    <w:rsid w:val="00C661FF"/>
    <w:rsid w:val="00C66AEC"/>
    <w:rsid w:val="00C66C8D"/>
    <w:rsid w:val="00C66DCA"/>
    <w:rsid w:val="00C67ED1"/>
    <w:rsid w:val="00C700C4"/>
    <w:rsid w:val="00C7014A"/>
    <w:rsid w:val="00C70DB1"/>
    <w:rsid w:val="00C71087"/>
    <w:rsid w:val="00C714E6"/>
    <w:rsid w:val="00C72BA8"/>
    <w:rsid w:val="00C72E01"/>
    <w:rsid w:val="00C731A4"/>
    <w:rsid w:val="00C74285"/>
    <w:rsid w:val="00C74806"/>
    <w:rsid w:val="00C7520E"/>
    <w:rsid w:val="00C75A68"/>
    <w:rsid w:val="00C8078A"/>
    <w:rsid w:val="00C80E92"/>
    <w:rsid w:val="00C81F2D"/>
    <w:rsid w:val="00C8325E"/>
    <w:rsid w:val="00C84118"/>
    <w:rsid w:val="00C84718"/>
    <w:rsid w:val="00C85E41"/>
    <w:rsid w:val="00C860C2"/>
    <w:rsid w:val="00C86506"/>
    <w:rsid w:val="00C867BD"/>
    <w:rsid w:val="00C86E00"/>
    <w:rsid w:val="00C86EAA"/>
    <w:rsid w:val="00C87D5E"/>
    <w:rsid w:val="00C904DD"/>
    <w:rsid w:val="00C9294A"/>
    <w:rsid w:val="00C929C9"/>
    <w:rsid w:val="00C94D33"/>
    <w:rsid w:val="00C9520E"/>
    <w:rsid w:val="00C95515"/>
    <w:rsid w:val="00C95ED7"/>
    <w:rsid w:val="00C960D6"/>
    <w:rsid w:val="00C9694E"/>
    <w:rsid w:val="00C97A4B"/>
    <w:rsid w:val="00CA104B"/>
    <w:rsid w:val="00CA11AC"/>
    <w:rsid w:val="00CA18C9"/>
    <w:rsid w:val="00CA23F9"/>
    <w:rsid w:val="00CA3EAB"/>
    <w:rsid w:val="00CA4BE6"/>
    <w:rsid w:val="00CA4E1D"/>
    <w:rsid w:val="00CA5364"/>
    <w:rsid w:val="00CA67FB"/>
    <w:rsid w:val="00CA6810"/>
    <w:rsid w:val="00CA6FCA"/>
    <w:rsid w:val="00CA71D8"/>
    <w:rsid w:val="00CB04FB"/>
    <w:rsid w:val="00CB0829"/>
    <w:rsid w:val="00CB2145"/>
    <w:rsid w:val="00CB24EE"/>
    <w:rsid w:val="00CB2A22"/>
    <w:rsid w:val="00CB3C84"/>
    <w:rsid w:val="00CB3FD5"/>
    <w:rsid w:val="00CB449F"/>
    <w:rsid w:val="00CB4D54"/>
    <w:rsid w:val="00CB4E37"/>
    <w:rsid w:val="00CB59A3"/>
    <w:rsid w:val="00CB61A5"/>
    <w:rsid w:val="00CB6560"/>
    <w:rsid w:val="00CB6A1A"/>
    <w:rsid w:val="00CC06C9"/>
    <w:rsid w:val="00CC0FA9"/>
    <w:rsid w:val="00CC16D2"/>
    <w:rsid w:val="00CC1DB7"/>
    <w:rsid w:val="00CC2165"/>
    <w:rsid w:val="00CC2562"/>
    <w:rsid w:val="00CC3764"/>
    <w:rsid w:val="00CC3B51"/>
    <w:rsid w:val="00CC4A04"/>
    <w:rsid w:val="00CC60EC"/>
    <w:rsid w:val="00CC64CC"/>
    <w:rsid w:val="00CC6F8E"/>
    <w:rsid w:val="00CC71A6"/>
    <w:rsid w:val="00CC756F"/>
    <w:rsid w:val="00CD03BC"/>
    <w:rsid w:val="00CD11EA"/>
    <w:rsid w:val="00CD1DF9"/>
    <w:rsid w:val="00CD218B"/>
    <w:rsid w:val="00CD250B"/>
    <w:rsid w:val="00CD2801"/>
    <w:rsid w:val="00CD2FA3"/>
    <w:rsid w:val="00CD4288"/>
    <w:rsid w:val="00CD4685"/>
    <w:rsid w:val="00CD4D11"/>
    <w:rsid w:val="00CD62DD"/>
    <w:rsid w:val="00CD6D99"/>
    <w:rsid w:val="00CE0325"/>
    <w:rsid w:val="00CE04A6"/>
    <w:rsid w:val="00CE0727"/>
    <w:rsid w:val="00CE09CC"/>
    <w:rsid w:val="00CE0B50"/>
    <w:rsid w:val="00CE18D1"/>
    <w:rsid w:val="00CE1BA6"/>
    <w:rsid w:val="00CE1E25"/>
    <w:rsid w:val="00CE2269"/>
    <w:rsid w:val="00CE28B9"/>
    <w:rsid w:val="00CE2F75"/>
    <w:rsid w:val="00CE321D"/>
    <w:rsid w:val="00CE348C"/>
    <w:rsid w:val="00CE404C"/>
    <w:rsid w:val="00CE4793"/>
    <w:rsid w:val="00CE4FE3"/>
    <w:rsid w:val="00CE75F9"/>
    <w:rsid w:val="00CF046A"/>
    <w:rsid w:val="00CF09BD"/>
    <w:rsid w:val="00CF09D6"/>
    <w:rsid w:val="00CF0B75"/>
    <w:rsid w:val="00CF1C32"/>
    <w:rsid w:val="00CF28F1"/>
    <w:rsid w:val="00CF2A3E"/>
    <w:rsid w:val="00CF35BC"/>
    <w:rsid w:val="00CF3BA8"/>
    <w:rsid w:val="00CF5BB2"/>
    <w:rsid w:val="00CF60CE"/>
    <w:rsid w:val="00CF6199"/>
    <w:rsid w:val="00CF6D97"/>
    <w:rsid w:val="00CF7646"/>
    <w:rsid w:val="00D01533"/>
    <w:rsid w:val="00D027F7"/>
    <w:rsid w:val="00D02C72"/>
    <w:rsid w:val="00D03631"/>
    <w:rsid w:val="00D04D34"/>
    <w:rsid w:val="00D05477"/>
    <w:rsid w:val="00D05DC5"/>
    <w:rsid w:val="00D064BE"/>
    <w:rsid w:val="00D07ACF"/>
    <w:rsid w:val="00D07D57"/>
    <w:rsid w:val="00D07F61"/>
    <w:rsid w:val="00D07FCA"/>
    <w:rsid w:val="00D102CF"/>
    <w:rsid w:val="00D114EF"/>
    <w:rsid w:val="00D1258C"/>
    <w:rsid w:val="00D1316A"/>
    <w:rsid w:val="00D142D5"/>
    <w:rsid w:val="00D15180"/>
    <w:rsid w:val="00D156B6"/>
    <w:rsid w:val="00D15714"/>
    <w:rsid w:val="00D15775"/>
    <w:rsid w:val="00D15B65"/>
    <w:rsid w:val="00D16683"/>
    <w:rsid w:val="00D174D6"/>
    <w:rsid w:val="00D20751"/>
    <w:rsid w:val="00D20895"/>
    <w:rsid w:val="00D2092E"/>
    <w:rsid w:val="00D21331"/>
    <w:rsid w:val="00D2188C"/>
    <w:rsid w:val="00D21F6C"/>
    <w:rsid w:val="00D21FE5"/>
    <w:rsid w:val="00D22889"/>
    <w:rsid w:val="00D229F9"/>
    <w:rsid w:val="00D233EE"/>
    <w:rsid w:val="00D24C8B"/>
    <w:rsid w:val="00D2578C"/>
    <w:rsid w:val="00D25C74"/>
    <w:rsid w:val="00D25FBA"/>
    <w:rsid w:val="00D26160"/>
    <w:rsid w:val="00D2636A"/>
    <w:rsid w:val="00D2649C"/>
    <w:rsid w:val="00D26A00"/>
    <w:rsid w:val="00D2717C"/>
    <w:rsid w:val="00D27410"/>
    <w:rsid w:val="00D275EF"/>
    <w:rsid w:val="00D325B2"/>
    <w:rsid w:val="00D334C1"/>
    <w:rsid w:val="00D3391A"/>
    <w:rsid w:val="00D33AF7"/>
    <w:rsid w:val="00D33D98"/>
    <w:rsid w:val="00D33E16"/>
    <w:rsid w:val="00D3428E"/>
    <w:rsid w:val="00D342D2"/>
    <w:rsid w:val="00D345E1"/>
    <w:rsid w:val="00D35C44"/>
    <w:rsid w:val="00D366D8"/>
    <w:rsid w:val="00D36E4B"/>
    <w:rsid w:val="00D3724C"/>
    <w:rsid w:val="00D376EA"/>
    <w:rsid w:val="00D409DE"/>
    <w:rsid w:val="00D41152"/>
    <w:rsid w:val="00D4184A"/>
    <w:rsid w:val="00D4274D"/>
    <w:rsid w:val="00D43A33"/>
    <w:rsid w:val="00D444CC"/>
    <w:rsid w:val="00D44B56"/>
    <w:rsid w:val="00D46FF4"/>
    <w:rsid w:val="00D47558"/>
    <w:rsid w:val="00D47983"/>
    <w:rsid w:val="00D47A42"/>
    <w:rsid w:val="00D500BA"/>
    <w:rsid w:val="00D50F80"/>
    <w:rsid w:val="00D50FA1"/>
    <w:rsid w:val="00D51371"/>
    <w:rsid w:val="00D517BE"/>
    <w:rsid w:val="00D518E4"/>
    <w:rsid w:val="00D5312D"/>
    <w:rsid w:val="00D531CC"/>
    <w:rsid w:val="00D54E30"/>
    <w:rsid w:val="00D54E9B"/>
    <w:rsid w:val="00D551D7"/>
    <w:rsid w:val="00D55D01"/>
    <w:rsid w:val="00D5646C"/>
    <w:rsid w:val="00D565B5"/>
    <w:rsid w:val="00D568DC"/>
    <w:rsid w:val="00D5798C"/>
    <w:rsid w:val="00D57BD6"/>
    <w:rsid w:val="00D57D9C"/>
    <w:rsid w:val="00D60B14"/>
    <w:rsid w:val="00D610BF"/>
    <w:rsid w:val="00D610D6"/>
    <w:rsid w:val="00D61441"/>
    <w:rsid w:val="00D6170A"/>
    <w:rsid w:val="00D6173F"/>
    <w:rsid w:val="00D61E12"/>
    <w:rsid w:val="00D6282E"/>
    <w:rsid w:val="00D62941"/>
    <w:rsid w:val="00D62BBA"/>
    <w:rsid w:val="00D630A0"/>
    <w:rsid w:val="00D6339E"/>
    <w:rsid w:val="00D635FE"/>
    <w:rsid w:val="00D63A50"/>
    <w:rsid w:val="00D63E8A"/>
    <w:rsid w:val="00D657AC"/>
    <w:rsid w:val="00D663D8"/>
    <w:rsid w:val="00D665B5"/>
    <w:rsid w:val="00D6689D"/>
    <w:rsid w:val="00D70531"/>
    <w:rsid w:val="00D71065"/>
    <w:rsid w:val="00D710CB"/>
    <w:rsid w:val="00D720FE"/>
    <w:rsid w:val="00D721A0"/>
    <w:rsid w:val="00D725B3"/>
    <w:rsid w:val="00D72B05"/>
    <w:rsid w:val="00D72CB8"/>
    <w:rsid w:val="00D72E68"/>
    <w:rsid w:val="00D7312A"/>
    <w:rsid w:val="00D732BC"/>
    <w:rsid w:val="00D7423E"/>
    <w:rsid w:val="00D743C2"/>
    <w:rsid w:val="00D744C1"/>
    <w:rsid w:val="00D7549E"/>
    <w:rsid w:val="00D7597C"/>
    <w:rsid w:val="00D76EED"/>
    <w:rsid w:val="00D77187"/>
    <w:rsid w:val="00D7796A"/>
    <w:rsid w:val="00D80145"/>
    <w:rsid w:val="00D80E3D"/>
    <w:rsid w:val="00D80EA4"/>
    <w:rsid w:val="00D81584"/>
    <w:rsid w:val="00D82C84"/>
    <w:rsid w:val="00D83016"/>
    <w:rsid w:val="00D83FBD"/>
    <w:rsid w:val="00D8563C"/>
    <w:rsid w:val="00D86467"/>
    <w:rsid w:val="00D865A3"/>
    <w:rsid w:val="00D86DD6"/>
    <w:rsid w:val="00D86F00"/>
    <w:rsid w:val="00D914D9"/>
    <w:rsid w:val="00D91F76"/>
    <w:rsid w:val="00D91FAB"/>
    <w:rsid w:val="00D924E7"/>
    <w:rsid w:val="00D929BA"/>
    <w:rsid w:val="00D92F9B"/>
    <w:rsid w:val="00D93099"/>
    <w:rsid w:val="00D931CB"/>
    <w:rsid w:val="00D93338"/>
    <w:rsid w:val="00D9452D"/>
    <w:rsid w:val="00D949BC"/>
    <w:rsid w:val="00D9598B"/>
    <w:rsid w:val="00D96C32"/>
    <w:rsid w:val="00D971D9"/>
    <w:rsid w:val="00DA0236"/>
    <w:rsid w:val="00DA278D"/>
    <w:rsid w:val="00DA3C4D"/>
    <w:rsid w:val="00DA401D"/>
    <w:rsid w:val="00DA42ED"/>
    <w:rsid w:val="00DA4344"/>
    <w:rsid w:val="00DA4B9A"/>
    <w:rsid w:val="00DA4BEC"/>
    <w:rsid w:val="00DA4C00"/>
    <w:rsid w:val="00DA4C1C"/>
    <w:rsid w:val="00DA6849"/>
    <w:rsid w:val="00DB042F"/>
    <w:rsid w:val="00DB065F"/>
    <w:rsid w:val="00DB1402"/>
    <w:rsid w:val="00DB1E76"/>
    <w:rsid w:val="00DB2718"/>
    <w:rsid w:val="00DB2E81"/>
    <w:rsid w:val="00DB34AA"/>
    <w:rsid w:val="00DB414D"/>
    <w:rsid w:val="00DB4638"/>
    <w:rsid w:val="00DB5C72"/>
    <w:rsid w:val="00DB6033"/>
    <w:rsid w:val="00DB640E"/>
    <w:rsid w:val="00DB688D"/>
    <w:rsid w:val="00DB6A5A"/>
    <w:rsid w:val="00DB71C2"/>
    <w:rsid w:val="00DB7DD2"/>
    <w:rsid w:val="00DC0117"/>
    <w:rsid w:val="00DC05DA"/>
    <w:rsid w:val="00DC06B5"/>
    <w:rsid w:val="00DC0FD6"/>
    <w:rsid w:val="00DC1150"/>
    <w:rsid w:val="00DC2119"/>
    <w:rsid w:val="00DC29ED"/>
    <w:rsid w:val="00DC2A99"/>
    <w:rsid w:val="00DC2FA2"/>
    <w:rsid w:val="00DC30E5"/>
    <w:rsid w:val="00DC5E21"/>
    <w:rsid w:val="00DC7BBC"/>
    <w:rsid w:val="00DD086D"/>
    <w:rsid w:val="00DD0DDA"/>
    <w:rsid w:val="00DD11A0"/>
    <w:rsid w:val="00DD126D"/>
    <w:rsid w:val="00DD16AB"/>
    <w:rsid w:val="00DD1728"/>
    <w:rsid w:val="00DD1861"/>
    <w:rsid w:val="00DD1DA0"/>
    <w:rsid w:val="00DD1F4E"/>
    <w:rsid w:val="00DD25C9"/>
    <w:rsid w:val="00DD32C3"/>
    <w:rsid w:val="00DD3573"/>
    <w:rsid w:val="00DD42B5"/>
    <w:rsid w:val="00DD5CC4"/>
    <w:rsid w:val="00DD69A9"/>
    <w:rsid w:val="00DD6C73"/>
    <w:rsid w:val="00DD77DA"/>
    <w:rsid w:val="00DE0010"/>
    <w:rsid w:val="00DE02A1"/>
    <w:rsid w:val="00DE02CF"/>
    <w:rsid w:val="00DE14AE"/>
    <w:rsid w:val="00DE17D7"/>
    <w:rsid w:val="00DE216B"/>
    <w:rsid w:val="00DE26A5"/>
    <w:rsid w:val="00DE2A08"/>
    <w:rsid w:val="00DE3109"/>
    <w:rsid w:val="00DE3B0C"/>
    <w:rsid w:val="00DE535F"/>
    <w:rsid w:val="00DE594F"/>
    <w:rsid w:val="00DE5A32"/>
    <w:rsid w:val="00DE6437"/>
    <w:rsid w:val="00DE74E0"/>
    <w:rsid w:val="00DE7570"/>
    <w:rsid w:val="00DE7609"/>
    <w:rsid w:val="00DF0078"/>
    <w:rsid w:val="00DF0109"/>
    <w:rsid w:val="00DF05FF"/>
    <w:rsid w:val="00DF095F"/>
    <w:rsid w:val="00DF0E8A"/>
    <w:rsid w:val="00DF1177"/>
    <w:rsid w:val="00DF3BEE"/>
    <w:rsid w:val="00DF4C21"/>
    <w:rsid w:val="00DF555C"/>
    <w:rsid w:val="00DF5813"/>
    <w:rsid w:val="00DF58DB"/>
    <w:rsid w:val="00DF7EFA"/>
    <w:rsid w:val="00E00ADC"/>
    <w:rsid w:val="00E00FD3"/>
    <w:rsid w:val="00E00FF8"/>
    <w:rsid w:val="00E01005"/>
    <w:rsid w:val="00E0164A"/>
    <w:rsid w:val="00E019AC"/>
    <w:rsid w:val="00E01ECB"/>
    <w:rsid w:val="00E020FD"/>
    <w:rsid w:val="00E02695"/>
    <w:rsid w:val="00E04913"/>
    <w:rsid w:val="00E049EE"/>
    <w:rsid w:val="00E04E8B"/>
    <w:rsid w:val="00E0504C"/>
    <w:rsid w:val="00E05095"/>
    <w:rsid w:val="00E0533C"/>
    <w:rsid w:val="00E06413"/>
    <w:rsid w:val="00E06603"/>
    <w:rsid w:val="00E10A64"/>
    <w:rsid w:val="00E10A81"/>
    <w:rsid w:val="00E1200A"/>
    <w:rsid w:val="00E127DB"/>
    <w:rsid w:val="00E12EA6"/>
    <w:rsid w:val="00E1469D"/>
    <w:rsid w:val="00E14A81"/>
    <w:rsid w:val="00E14F57"/>
    <w:rsid w:val="00E15630"/>
    <w:rsid w:val="00E204B7"/>
    <w:rsid w:val="00E20DCD"/>
    <w:rsid w:val="00E21116"/>
    <w:rsid w:val="00E2286A"/>
    <w:rsid w:val="00E22973"/>
    <w:rsid w:val="00E22E83"/>
    <w:rsid w:val="00E23980"/>
    <w:rsid w:val="00E243E7"/>
    <w:rsid w:val="00E244BF"/>
    <w:rsid w:val="00E2456C"/>
    <w:rsid w:val="00E247DF"/>
    <w:rsid w:val="00E25885"/>
    <w:rsid w:val="00E25946"/>
    <w:rsid w:val="00E304AA"/>
    <w:rsid w:val="00E305BF"/>
    <w:rsid w:val="00E31562"/>
    <w:rsid w:val="00E31715"/>
    <w:rsid w:val="00E31A78"/>
    <w:rsid w:val="00E31CA4"/>
    <w:rsid w:val="00E31DD7"/>
    <w:rsid w:val="00E33013"/>
    <w:rsid w:val="00E33E7F"/>
    <w:rsid w:val="00E33F77"/>
    <w:rsid w:val="00E3539D"/>
    <w:rsid w:val="00E35E24"/>
    <w:rsid w:val="00E364E1"/>
    <w:rsid w:val="00E364FC"/>
    <w:rsid w:val="00E36780"/>
    <w:rsid w:val="00E405EE"/>
    <w:rsid w:val="00E41D69"/>
    <w:rsid w:val="00E420F7"/>
    <w:rsid w:val="00E4250E"/>
    <w:rsid w:val="00E442C1"/>
    <w:rsid w:val="00E44747"/>
    <w:rsid w:val="00E45422"/>
    <w:rsid w:val="00E45798"/>
    <w:rsid w:val="00E4733C"/>
    <w:rsid w:val="00E47C6B"/>
    <w:rsid w:val="00E50A39"/>
    <w:rsid w:val="00E50F80"/>
    <w:rsid w:val="00E5114A"/>
    <w:rsid w:val="00E512E0"/>
    <w:rsid w:val="00E5196D"/>
    <w:rsid w:val="00E51E8E"/>
    <w:rsid w:val="00E5288D"/>
    <w:rsid w:val="00E5289D"/>
    <w:rsid w:val="00E5327C"/>
    <w:rsid w:val="00E53340"/>
    <w:rsid w:val="00E54153"/>
    <w:rsid w:val="00E544F9"/>
    <w:rsid w:val="00E547F1"/>
    <w:rsid w:val="00E54B4B"/>
    <w:rsid w:val="00E5545B"/>
    <w:rsid w:val="00E55FD6"/>
    <w:rsid w:val="00E56610"/>
    <w:rsid w:val="00E56A81"/>
    <w:rsid w:val="00E56C8B"/>
    <w:rsid w:val="00E57C94"/>
    <w:rsid w:val="00E615A6"/>
    <w:rsid w:val="00E620D9"/>
    <w:rsid w:val="00E623EB"/>
    <w:rsid w:val="00E627A3"/>
    <w:rsid w:val="00E63492"/>
    <w:rsid w:val="00E637DA"/>
    <w:rsid w:val="00E64B73"/>
    <w:rsid w:val="00E64D73"/>
    <w:rsid w:val="00E65B14"/>
    <w:rsid w:val="00E66FB6"/>
    <w:rsid w:val="00E707B9"/>
    <w:rsid w:val="00E71FD2"/>
    <w:rsid w:val="00E72240"/>
    <w:rsid w:val="00E73816"/>
    <w:rsid w:val="00E73CB9"/>
    <w:rsid w:val="00E7461C"/>
    <w:rsid w:val="00E74691"/>
    <w:rsid w:val="00E74797"/>
    <w:rsid w:val="00E74FA7"/>
    <w:rsid w:val="00E75CE3"/>
    <w:rsid w:val="00E76FDF"/>
    <w:rsid w:val="00E77671"/>
    <w:rsid w:val="00E80355"/>
    <w:rsid w:val="00E8079E"/>
    <w:rsid w:val="00E80B47"/>
    <w:rsid w:val="00E80D3C"/>
    <w:rsid w:val="00E80FB6"/>
    <w:rsid w:val="00E820A7"/>
    <w:rsid w:val="00E833EC"/>
    <w:rsid w:val="00E85525"/>
    <w:rsid w:val="00E85564"/>
    <w:rsid w:val="00E85CB0"/>
    <w:rsid w:val="00E85D19"/>
    <w:rsid w:val="00E860F1"/>
    <w:rsid w:val="00E861B4"/>
    <w:rsid w:val="00E864C0"/>
    <w:rsid w:val="00E86746"/>
    <w:rsid w:val="00E877FF"/>
    <w:rsid w:val="00E90EA9"/>
    <w:rsid w:val="00E918AC"/>
    <w:rsid w:val="00E91C1C"/>
    <w:rsid w:val="00E91C3A"/>
    <w:rsid w:val="00E92A12"/>
    <w:rsid w:val="00E935ED"/>
    <w:rsid w:val="00E93953"/>
    <w:rsid w:val="00E94B06"/>
    <w:rsid w:val="00E94C24"/>
    <w:rsid w:val="00E95A52"/>
    <w:rsid w:val="00E95FD7"/>
    <w:rsid w:val="00E960DB"/>
    <w:rsid w:val="00E96669"/>
    <w:rsid w:val="00EA102D"/>
    <w:rsid w:val="00EA1C38"/>
    <w:rsid w:val="00EA3955"/>
    <w:rsid w:val="00EA4466"/>
    <w:rsid w:val="00EA455E"/>
    <w:rsid w:val="00EA4C3C"/>
    <w:rsid w:val="00EA561F"/>
    <w:rsid w:val="00EA5EBE"/>
    <w:rsid w:val="00EA6923"/>
    <w:rsid w:val="00EA6C18"/>
    <w:rsid w:val="00EA6E85"/>
    <w:rsid w:val="00EA7BDF"/>
    <w:rsid w:val="00EB014F"/>
    <w:rsid w:val="00EB07C0"/>
    <w:rsid w:val="00EB0AC9"/>
    <w:rsid w:val="00EB11AD"/>
    <w:rsid w:val="00EB20F2"/>
    <w:rsid w:val="00EB2224"/>
    <w:rsid w:val="00EB23C7"/>
    <w:rsid w:val="00EB28AD"/>
    <w:rsid w:val="00EB2A72"/>
    <w:rsid w:val="00EB364D"/>
    <w:rsid w:val="00EB3837"/>
    <w:rsid w:val="00EB3F1F"/>
    <w:rsid w:val="00EB483F"/>
    <w:rsid w:val="00EB4C22"/>
    <w:rsid w:val="00EB67CC"/>
    <w:rsid w:val="00EB6FA4"/>
    <w:rsid w:val="00EB70B0"/>
    <w:rsid w:val="00EB74EB"/>
    <w:rsid w:val="00EB7641"/>
    <w:rsid w:val="00EB7851"/>
    <w:rsid w:val="00EB7F0A"/>
    <w:rsid w:val="00EC0D06"/>
    <w:rsid w:val="00EC29AA"/>
    <w:rsid w:val="00EC3EC0"/>
    <w:rsid w:val="00EC3FCB"/>
    <w:rsid w:val="00EC51DE"/>
    <w:rsid w:val="00EC5580"/>
    <w:rsid w:val="00EC562D"/>
    <w:rsid w:val="00EC5A06"/>
    <w:rsid w:val="00EC6859"/>
    <w:rsid w:val="00EC77F5"/>
    <w:rsid w:val="00ED08FA"/>
    <w:rsid w:val="00ED0BA0"/>
    <w:rsid w:val="00ED1A56"/>
    <w:rsid w:val="00ED2142"/>
    <w:rsid w:val="00ED26E9"/>
    <w:rsid w:val="00ED2D6A"/>
    <w:rsid w:val="00ED3058"/>
    <w:rsid w:val="00ED4337"/>
    <w:rsid w:val="00ED4A6D"/>
    <w:rsid w:val="00ED673A"/>
    <w:rsid w:val="00ED7108"/>
    <w:rsid w:val="00ED7599"/>
    <w:rsid w:val="00ED7AE5"/>
    <w:rsid w:val="00EE0A41"/>
    <w:rsid w:val="00EE11FE"/>
    <w:rsid w:val="00EE17BA"/>
    <w:rsid w:val="00EE1F1D"/>
    <w:rsid w:val="00EE2B36"/>
    <w:rsid w:val="00EE3002"/>
    <w:rsid w:val="00EE3134"/>
    <w:rsid w:val="00EE3BE0"/>
    <w:rsid w:val="00EE3F16"/>
    <w:rsid w:val="00EE5A63"/>
    <w:rsid w:val="00EE6E0E"/>
    <w:rsid w:val="00EE719A"/>
    <w:rsid w:val="00EE744B"/>
    <w:rsid w:val="00EE7539"/>
    <w:rsid w:val="00EF08ED"/>
    <w:rsid w:val="00EF1179"/>
    <w:rsid w:val="00EF1556"/>
    <w:rsid w:val="00EF22BD"/>
    <w:rsid w:val="00EF32B9"/>
    <w:rsid w:val="00EF36F3"/>
    <w:rsid w:val="00EF419F"/>
    <w:rsid w:val="00EF5FB5"/>
    <w:rsid w:val="00EF60BD"/>
    <w:rsid w:val="00F01A30"/>
    <w:rsid w:val="00F01BF2"/>
    <w:rsid w:val="00F02116"/>
    <w:rsid w:val="00F03456"/>
    <w:rsid w:val="00F047EF"/>
    <w:rsid w:val="00F0482A"/>
    <w:rsid w:val="00F04B25"/>
    <w:rsid w:val="00F05380"/>
    <w:rsid w:val="00F05FA5"/>
    <w:rsid w:val="00F06A1D"/>
    <w:rsid w:val="00F07168"/>
    <w:rsid w:val="00F073F2"/>
    <w:rsid w:val="00F07853"/>
    <w:rsid w:val="00F10079"/>
    <w:rsid w:val="00F1053C"/>
    <w:rsid w:val="00F11259"/>
    <w:rsid w:val="00F1230F"/>
    <w:rsid w:val="00F128A6"/>
    <w:rsid w:val="00F12A2C"/>
    <w:rsid w:val="00F12DCF"/>
    <w:rsid w:val="00F142F0"/>
    <w:rsid w:val="00F146DD"/>
    <w:rsid w:val="00F14C73"/>
    <w:rsid w:val="00F2067C"/>
    <w:rsid w:val="00F207BF"/>
    <w:rsid w:val="00F20CC8"/>
    <w:rsid w:val="00F21100"/>
    <w:rsid w:val="00F216F6"/>
    <w:rsid w:val="00F2227F"/>
    <w:rsid w:val="00F2523E"/>
    <w:rsid w:val="00F26EF0"/>
    <w:rsid w:val="00F30FBF"/>
    <w:rsid w:val="00F31BA0"/>
    <w:rsid w:val="00F32501"/>
    <w:rsid w:val="00F3290A"/>
    <w:rsid w:val="00F33165"/>
    <w:rsid w:val="00F33E4D"/>
    <w:rsid w:val="00F33F5B"/>
    <w:rsid w:val="00F345AE"/>
    <w:rsid w:val="00F34623"/>
    <w:rsid w:val="00F3470C"/>
    <w:rsid w:val="00F375FC"/>
    <w:rsid w:val="00F409DF"/>
    <w:rsid w:val="00F413AA"/>
    <w:rsid w:val="00F416B4"/>
    <w:rsid w:val="00F41934"/>
    <w:rsid w:val="00F422A6"/>
    <w:rsid w:val="00F45291"/>
    <w:rsid w:val="00F45EE8"/>
    <w:rsid w:val="00F45F13"/>
    <w:rsid w:val="00F4626A"/>
    <w:rsid w:val="00F46D4F"/>
    <w:rsid w:val="00F47B20"/>
    <w:rsid w:val="00F50D36"/>
    <w:rsid w:val="00F5267E"/>
    <w:rsid w:val="00F52AD0"/>
    <w:rsid w:val="00F52F6E"/>
    <w:rsid w:val="00F54A25"/>
    <w:rsid w:val="00F55672"/>
    <w:rsid w:val="00F55E2C"/>
    <w:rsid w:val="00F56174"/>
    <w:rsid w:val="00F57C95"/>
    <w:rsid w:val="00F60A5B"/>
    <w:rsid w:val="00F60C7A"/>
    <w:rsid w:val="00F60DA8"/>
    <w:rsid w:val="00F60DAB"/>
    <w:rsid w:val="00F622C1"/>
    <w:rsid w:val="00F63A57"/>
    <w:rsid w:val="00F64A47"/>
    <w:rsid w:val="00F660FE"/>
    <w:rsid w:val="00F67CD6"/>
    <w:rsid w:val="00F701D4"/>
    <w:rsid w:val="00F705DF"/>
    <w:rsid w:val="00F71915"/>
    <w:rsid w:val="00F721D1"/>
    <w:rsid w:val="00F7260A"/>
    <w:rsid w:val="00F729A3"/>
    <w:rsid w:val="00F73B3A"/>
    <w:rsid w:val="00F74B5E"/>
    <w:rsid w:val="00F74CF4"/>
    <w:rsid w:val="00F75314"/>
    <w:rsid w:val="00F75431"/>
    <w:rsid w:val="00F75C20"/>
    <w:rsid w:val="00F76F86"/>
    <w:rsid w:val="00F77449"/>
    <w:rsid w:val="00F77487"/>
    <w:rsid w:val="00F77811"/>
    <w:rsid w:val="00F77BC6"/>
    <w:rsid w:val="00F77C75"/>
    <w:rsid w:val="00F801A9"/>
    <w:rsid w:val="00F8122D"/>
    <w:rsid w:val="00F812AD"/>
    <w:rsid w:val="00F8375E"/>
    <w:rsid w:val="00F83D7F"/>
    <w:rsid w:val="00F83EEF"/>
    <w:rsid w:val="00F845B3"/>
    <w:rsid w:val="00F848CF"/>
    <w:rsid w:val="00F84C86"/>
    <w:rsid w:val="00F85B72"/>
    <w:rsid w:val="00F85E15"/>
    <w:rsid w:val="00F86845"/>
    <w:rsid w:val="00F86D81"/>
    <w:rsid w:val="00F9025F"/>
    <w:rsid w:val="00F9079E"/>
    <w:rsid w:val="00F90B3C"/>
    <w:rsid w:val="00F9150F"/>
    <w:rsid w:val="00F91622"/>
    <w:rsid w:val="00F928F6"/>
    <w:rsid w:val="00F92A1D"/>
    <w:rsid w:val="00F935E3"/>
    <w:rsid w:val="00F936AE"/>
    <w:rsid w:val="00F93755"/>
    <w:rsid w:val="00F945FB"/>
    <w:rsid w:val="00F94D82"/>
    <w:rsid w:val="00F967E0"/>
    <w:rsid w:val="00F97DF4"/>
    <w:rsid w:val="00FA0D30"/>
    <w:rsid w:val="00FA13C0"/>
    <w:rsid w:val="00FA15B5"/>
    <w:rsid w:val="00FA2938"/>
    <w:rsid w:val="00FA2B7D"/>
    <w:rsid w:val="00FA316C"/>
    <w:rsid w:val="00FA3AE7"/>
    <w:rsid w:val="00FA4553"/>
    <w:rsid w:val="00FA4C7B"/>
    <w:rsid w:val="00FA54C8"/>
    <w:rsid w:val="00FA5649"/>
    <w:rsid w:val="00FA6363"/>
    <w:rsid w:val="00FA6C7D"/>
    <w:rsid w:val="00FA7CAF"/>
    <w:rsid w:val="00FA7F66"/>
    <w:rsid w:val="00FB0993"/>
    <w:rsid w:val="00FB0D64"/>
    <w:rsid w:val="00FB134D"/>
    <w:rsid w:val="00FB150A"/>
    <w:rsid w:val="00FB1AF2"/>
    <w:rsid w:val="00FB2584"/>
    <w:rsid w:val="00FB2685"/>
    <w:rsid w:val="00FB3783"/>
    <w:rsid w:val="00FB3C63"/>
    <w:rsid w:val="00FB5CE3"/>
    <w:rsid w:val="00FB64C3"/>
    <w:rsid w:val="00FB72A9"/>
    <w:rsid w:val="00FB73F2"/>
    <w:rsid w:val="00FC0460"/>
    <w:rsid w:val="00FC0C1B"/>
    <w:rsid w:val="00FC0DD8"/>
    <w:rsid w:val="00FC189C"/>
    <w:rsid w:val="00FC1B62"/>
    <w:rsid w:val="00FC337D"/>
    <w:rsid w:val="00FC4855"/>
    <w:rsid w:val="00FC50DD"/>
    <w:rsid w:val="00FC5548"/>
    <w:rsid w:val="00FC5771"/>
    <w:rsid w:val="00FC5FF6"/>
    <w:rsid w:val="00FC6937"/>
    <w:rsid w:val="00FC77DA"/>
    <w:rsid w:val="00FD00C7"/>
    <w:rsid w:val="00FD01B6"/>
    <w:rsid w:val="00FD0ADA"/>
    <w:rsid w:val="00FD1CDD"/>
    <w:rsid w:val="00FD20E6"/>
    <w:rsid w:val="00FD23B4"/>
    <w:rsid w:val="00FD25D1"/>
    <w:rsid w:val="00FD26F7"/>
    <w:rsid w:val="00FD2F95"/>
    <w:rsid w:val="00FD32B3"/>
    <w:rsid w:val="00FD3A53"/>
    <w:rsid w:val="00FD4322"/>
    <w:rsid w:val="00FD5611"/>
    <w:rsid w:val="00FD7389"/>
    <w:rsid w:val="00FD787B"/>
    <w:rsid w:val="00FE2486"/>
    <w:rsid w:val="00FE2C5D"/>
    <w:rsid w:val="00FE391A"/>
    <w:rsid w:val="00FE3936"/>
    <w:rsid w:val="00FE3EB8"/>
    <w:rsid w:val="00FE42AB"/>
    <w:rsid w:val="00FE5737"/>
    <w:rsid w:val="00FE5C83"/>
    <w:rsid w:val="00FE616D"/>
    <w:rsid w:val="00FE6F49"/>
    <w:rsid w:val="00FE76CF"/>
    <w:rsid w:val="00FF0006"/>
    <w:rsid w:val="00FF0C37"/>
    <w:rsid w:val="00FF0D85"/>
    <w:rsid w:val="00FF1788"/>
    <w:rsid w:val="00FF1865"/>
    <w:rsid w:val="00FF18DE"/>
    <w:rsid w:val="00FF1B8F"/>
    <w:rsid w:val="00FF1E06"/>
    <w:rsid w:val="00FF2568"/>
    <w:rsid w:val="00FF4088"/>
    <w:rsid w:val="00FF4859"/>
    <w:rsid w:val="00FF50EF"/>
    <w:rsid w:val="00FF5389"/>
    <w:rsid w:val="00FF58FD"/>
    <w:rsid w:val="00FF5D4E"/>
    <w:rsid w:val="00FF6B02"/>
    <w:rsid w:val="00FF6BE7"/>
    <w:rsid w:val="00FF6C6E"/>
    <w:rsid w:val="00FF6D12"/>
    <w:rsid w:val="00FF71DD"/>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BF285"/>
  <w15:docId w15:val="{06E46B9C-D9C7-4ECF-BB3D-1D9CF5F0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ind w:left="360" w:hanging="360"/>
      <w:jc w:val="center"/>
      <w:outlineLvl w:val="0"/>
    </w:pPr>
    <w:rPr>
      <w:b/>
      <w:sz w:val="28"/>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ind w:left="360" w:hanging="360"/>
      <w:outlineLvl w:val="2"/>
    </w:pPr>
    <w:rPr>
      <w:b/>
      <w:u w:val="single"/>
    </w:rPr>
  </w:style>
  <w:style w:type="paragraph" w:styleId="Heading4">
    <w:name w:val="heading 4"/>
    <w:basedOn w:val="Normal"/>
    <w:next w:val="Normal"/>
    <w:qFormat/>
    <w:pPr>
      <w:keepNext/>
      <w:ind w:left="360" w:right="-288" w:hanging="360"/>
      <w:outlineLvl w:val="3"/>
    </w:pPr>
    <w:rPr>
      <w:b/>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540"/>
      </w:tabs>
      <w:ind w:left="720" w:hanging="720"/>
      <w:outlineLvl w:val="5"/>
    </w:pPr>
    <w:rPr>
      <w:b/>
      <w:u w:val="single"/>
    </w:rPr>
  </w:style>
  <w:style w:type="paragraph" w:styleId="Heading7">
    <w:name w:val="heading 7"/>
    <w:basedOn w:val="Normal"/>
    <w:next w:val="Normal"/>
    <w:qFormat/>
    <w:pPr>
      <w:keepNext/>
      <w:ind w:left="360" w:hanging="360"/>
      <w:outlineLvl w:val="6"/>
    </w:pPr>
    <w:rPr>
      <w:sz w:val="22"/>
      <w:u w:val="single"/>
    </w:rPr>
  </w:style>
  <w:style w:type="paragraph" w:styleId="Heading8">
    <w:name w:val="heading 8"/>
    <w:basedOn w:val="Normal"/>
    <w:next w:val="Normal"/>
    <w:qFormat/>
    <w:pPr>
      <w:keepNext/>
      <w:outlineLvl w:val="7"/>
    </w:pPr>
    <w:rPr>
      <w:sz w:val="22"/>
      <w:u w:val="single"/>
    </w:rPr>
  </w:style>
  <w:style w:type="paragraph" w:styleId="Heading9">
    <w:name w:val="heading 9"/>
    <w:basedOn w:val="Normal"/>
    <w:next w:val="Normal"/>
    <w:qFormat/>
    <w:pPr>
      <w:keepNext/>
      <w:tabs>
        <w:tab w:val="left" w:pos="270"/>
        <w:tab w:val="left" w:pos="720"/>
      </w:tabs>
      <w:ind w:left="540" w:hanging="54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8"/>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
    <w:name w:val="Body Text"/>
    <w:basedOn w:val="Normal"/>
    <w:pPr>
      <w:tabs>
        <w:tab w:val="left" w:pos="360"/>
      </w:tabs>
    </w:pPr>
    <w:rPr>
      <w:sz w:val="20"/>
    </w:rPr>
  </w:style>
  <w:style w:type="paragraph" w:styleId="BodyTextIndent">
    <w:name w:val="Body Text Indent"/>
    <w:basedOn w:val="Normal"/>
    <w:pPr>
      <w:tabs>
        <w:tab w:val="left" w:pos="180"/>
        <w:tab w:val="left" w:pos="720"/>
      </w:tabs>
      <w:ind w:left="360" w:hanging="360"/>
    </w:pPr>
    <w:rPr>
      <w:sz w:val="20"/>
    </w:rPr>
  </w:style>
  <w:style w:type="paragraph" w:styleId="BodyTextIndent2">
    <w:name w:val="Body Text Indent 2"/>
    <w:basedOn w:val="Normal"/>
    <w:pPr>
      <w:tabs>
        <w:tab w:val="left" w:pos="360"/>
        <w:tab w:val="left" w:pos="540"/>
      </w:tabs>
      <w:ind w:left="720" w:hanging="720"/>
    </w:pPr>
    <w:rPr>
      <w:sz w:val="18"/>
    </w:rPr>
  </w:style>
  <w:style w:type="paragraph" w:styleId="BodyTextIndent3">
    <w:name w:val="Body Text Indent 3"/>
    <w:basedOn w:val="Normal"/>
    <w:pPr>
      <w:tabs>
        <w:tab w:val="left" w:pos="360"/>
        <w:tab w:val="left" w:pos="540"/>
      </w:tabs>
      <w:ind w:left="720" w:hanging="720"/>
    </w:pPr>
    <w:rPr>
      <w:sz w:val="20"/>
    </w:rPr>
  </w:style>
  <w:style w:type="paragraph" w:styleId="Subtitle">
    <w:name w:val="Subtitle"/>
    <w:basedOn w:val="Normal"/>
    <w:qFormat/>
    <w:rPr>
      <w:b/>
      <w:i/>
      <w:sz w:val="28"/>
    </w:rPr>
  </w:style>
  <w:style w:type="paragraph" w:styleId="BodyText2">
    <w:name w:val="Body Text 2"/>
    <w:basedOn w:val="Normal"/>
    <w:link w:val="BodyText2Char"/>
    <w:rsid w:val="00535B62"/>
    <w:pPr>
      <w:spacing w:after="120" w:line="480" w:lineRule="auto"/>
    </w:pPr>
    <w:rPr>
      <w:rFonts w:ascii="Courier" w:hAnsi="Courier"/>
    </w:rPr>
  </w:style>
  <w:style w:type="character" w:styleId="FollowedHyperlink">
    <w:name w:val="FollowedHyperlink"/>
    <w:rsid w:val="00531CD1"/>
    <w:rPr>
      <w:color w:val="800080"/>
      <w:u w:val="single"/>
    </w:rPr>
  </w:style>
  <w:style w:type="character" w:customStyle="1" w:styleId="medium-font">
    <w:name w:val="medium-font"/>
    <w:basedOn w:val="DefaultParagraphFont"/>
    <w:rsid w:val="009B5578"/>
  </w:style>
  <w:style w:type="character" w:styleId="Strong">
    <w:name w:val="Strong"/>
    <w:qFormat/>
    <w:rsid w:val="009B5578"/>
    <w:rPr>
      <w:b/>
      <w:bCs/>
    </w:rPr>
  </w:style>
  <w:style w:type="table" w:styleId="TableGrid">
    <w:name w:val="Table Grid"/>
    <w:basedOn w:val="TableNormal"/>
    <w:rsid w:val="00AE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210pt">
    <w:name w:val="Style Body Text 2 + 10 pt"/>
    <w:basedOn w:val="BodyText2"/>
    <w:link w:val="StyleBodyText210ptChar"/>
    <w:rsid w:val="00D971D9"/>
    <w:pPr>
      <w:spacing w:line="240" w:lineRule="auto"/>
    </w:pPr>
    <w:rPr>
      <w:rFonts w:ascii="Arial" w:hAnsi="Arial"/>
    </w:rPr>
  </w:style>
  <w:style w:type="character" w:customStyle="1" w:styleId="BodyText2Char">
    <w:name w:val="Body Text 2 Char"/>
    <w:link w:val="BodyText2"/>
    <w:rsid w:val="00D971D9"/>
    <w:rPr>
      <w:sz w:val="24"/>
      <w:lang w:val="en-US" w:eastAsia="en-US" w:bidi="ar-SA"/>
    </w:rPr>
  </w:style>
  <w:style w:type="character" w:customStyle="1" w:styleId="StyleBodyText210ptChar">
    <w:name w:val="Style Body Text 2 + 10 pt Char"/>
    <w:link w:val="StyleBodyText210pt"/>
    <w:rsid w:val="00D971D9"/>
    <w:rPr>
      <w:rFonts w:ascii="Arial" w:hAnsi="Arial"/>
      <w:sz w:val="24"/>
      <w:lang w:val="en-US" w:eastAsia="en-US" w:bidi="ar-SA"/>
    </w:rPr>
  </w:style>
  <w:style w:type="paragraph" w:customStyle="1" w:styleId="StyleBodyText2Arial10ptLinespacingsingle">
    <w:name w:val="Style Body Text 2 + Arial 10 pt Line spacing:  single"/>
    <w:basedOn w:val="BodyText2"/>
    <w:rsid w:val="00BD79D7"/>
    <w:pPr>
      <w:spacing w:line="240" w:lineRule="auto"/>
    </w:pPr>
    <w:rPr>
      <w:rFonts w:ascii="Arial" w:hAnsi="Arial"/>
      <w:sz w:val="20"/>
    </w:rPr>
  </w:style>
  <w:style w:type="paragraph" w:customStyle="1" w:styleId="StyleStyleBodyText210ptItalic">
    <w:name w:val="Style Style Body Text 2 + 10 pt + Italic"/>
    <w:basedOn w:val="StyleBodyText210pt"/>
    <w:link w:val="StyleStyleBodyText210ptItalicChar"/>
    <w:rsid w:val="00BD79D7"/>
    <w:rPr>
      <w:i/>
      <w:iCs/>
    </w:rPr>
  </w:style>
  <w:style w:type="character" w:customStyle="1" w:styleId="StyleStyleBodyText210ptItalicChar">
    <w:name w:val="Style Style Body Text 2 + 10 pt + Italic Char"/>
    <w:link w:val="StyleStyleBodyText210ptItalic"/>
    <w:rsid w:val="00BD79D7"/>
    <w:rPr>
      <w:rFonts w:ascii="Arial" w:hAnsi="Arial"/>
      <w:i/>
      <w:iCs/>
      <w:sz w:val="24"/>
      <w:lang w:val="en-US" w:eastAsia="en-US" w:bidi="ar-SA"/>
    </w:rPr>
  </w:style>
  <w:style w:type="paragraph" w:customStyle="1" w:styleId="Style1">
    <w:name w:val="Style1"/>
    <w:basedOn w:val="BodyText2"/>
    <w:rsid w:val="001441E4"/>
    <w:pPr>
      <w:tabs>
        <w:tab w:val="left" w:pos="540"/>
        <w:tab w:val="left" w:pos="720"/>
        <w:tab w:val="left" w:pos="990"/>
        <w:tab w:val="left" w:pos="1080"/>
        <w:tab w:val="left" w:pos="1440"/>
        <w:tab w:val="left" w:pos="1800"/>
        <w:tab w:val="left" w:pos="2160"/>
        <w:tab w:val="left" w:pos="9000"/>
      </w:tabs>
      <w:spacing w:line="240" w:lineRule="auto"/>
      <w:jc w:val="center"/>
    </w:pPr>
    <w:rPr>
      <w:rFonts w:ascii="Arial" w:hAnsi="Arial" w:cs="Arial"/>
      <w:sz w:val="20"/>
    </w:rPr>
  </w:style>
  <w:style w:type="paragraph" w:styleId="List3">
    <w:name w:val="List 3"/>
    <w:basedOn w:val="Normal"/>
    <w:rsid w:val="008F27A1"/>
    <w:pPr>
      <w:ind w:left="1080" w:hanging="360"/>
    </w:pPr>
    <w:rPr>
      <w:szCs w:val="24"/>
    </w:rPr>
  </w:style>
  <w:style w:type="paragraph" w:styleId="BalloonText">
    <w:name w:val="Balloon Text"/>
    <w:basedOn w:val="Normal"/>
    <w:link w:val="BalloonTextChar"/>
    <w:rsid w:val="00E80355"/>
    <w:rPr>
      <w:rFonts w:ascii="Tahoma" w:hAnsi="Tahoma" w:cs="Tahoma"/>
      <w:sz w:val="16"/>
      <w:szCs w:val="16"/>
    </w:rPr>
  </w:style>
  <w:style w:type="character" w:customStyle="1" w:styleId="BalloonTextChar">
    <w:name w:val="Balloon Text Char"/>
    <w:basedOn w:val="DefaultParagraphFont"/>
    <w:link w:val="BalloonText"/>
    <w:rsid w:val="00E80355"/>
    <w:rPr>
      <w:rFonts w:ascii="Tahoma" w:hAnsi="Tahoma" w:cs="Tahoma"/>
      <w:sz w:val="16"/>
      <w:szCs w:val="16"/>
    </w:rPr>
  </w:style>
  <w:style w:type="character" w:styleId="Hyperlink">
    <w:name w:val="Hyperlink"/>
    <w:basedOn w:val="DefaultParagraphFont"/>
    <w:rsid w:val="00FA54C8"/>
    <w:rPr>
      <w:color w:val="0000FF" w:themeColor="hyperlink"/>
      <w:u w:val="single"/>
    </w:rPr>
  </w:style>
  <w:style w:type="paragraph" w:styleId="NormalWeb">
    <w:name w:val="Normal (Web)"/>
    <w:basedOn w:val="Normal"/>
    <w:uiPriority w:val="99"/>
    <w:rsid w:val="008C5610"/>
    <w:rPr>
      <w:szCs w:val="24"/>
    </w:rPr>
  </w:style>
  <w:style w:type="paragraph" w:styleId="CommentSubject">
    <w:name w:val="annotation subject"/>
    <w:basedOn w:val="CommentText"/>
    <w:next w:val="CommentText"/>
    <w:link w:val="CommentSubjectChar"/>
    <w:rsid w:val="0017598C"/>
    <w:rPr>
      <w:b/>
      <w:bCs/>
    </w:rPr>
  </w:style>
  <w:style w:type="character" w:customStyle="1" w:styleId="CommentTextChar">
    <w:name w:val="Comment Text Char"/>
    <w:basedOn w:val="DefaultParagraphFont"/>
    <w:link w:val="CommentText"/>
    <w:semiHidden/>
    <w:rsid w:val="0017598C"/>
    <w:rPr>
      <w:rFonts w:ascii="Times New Roman" w:hAnsi="Times New Roman"/>
    </w:rPr>
  </w:style>
  <w:style w:type="character" w:customStyle="1" w:styleId="CommentSubjectChar">
    <w:name w:val="Comment Subject Char"/>
    <w:basedOn w:val="CommentTextChar"/>
    <w:link w:val="CommentSubject"/>
    <w:rsid w:val="0017598C"/>
    <w:rPr>
      <w:rFonts w:ascii="Times New Roman" w:hAnsi="Times New Roman"/>
      <w:b/>
      <w:bCs/>
    </w:rPr>
  </w:style>
  <w:style w:type="paragraph" w:styleId="PlainText">
    <w:name w:val="Plain Text"/>
    <w:basedOn w:val="Normal"/>
    <w:link w:val="PlainTextChar"/>
    <w:rsid w:val="00620417"/>
    <w:rPr>
      <w:rFonts w:ascii="Consolas" w:hAnsi="Consolas"/>
      <w:sz w:val="21"/>
      <w:szCs w:val="21"/>
    </w:rPr>
  </w:style>
  <w:style w:type="character" w:customStyle="1" w:styleId="PlainTextChar">
    <w:name w:val="Plain Text Char"/>
    <w:basedOn w:val="DefaultParagraphFont"/>
    <w:link w:val="PlainText"/>
    <w:rsid w:val="00620417"/>
    <w:rPr>
      <w:rFonts w:ascii="Consolas" w:hAnsi="Consolas"/>
      <w:sz w:val="21"/>
      <w:szCs w:val="21"/>
    </w:rPr>
  </w:style>
  <w:style w:type="paragraph" w:styleId="ListParagraph">
    <w:name w:val="List Paragraph"/>
    <w:basedOn w:val="Normal"/>
    <w:uiPriority w:val="34"/>
    <w:qFormat/>
    <w:rsid w:val="00FC77DA"/>
    <w:pPr>
      <w:ind w:left="720"/>
      <w:contextualSpacing/>
    </w:pPr>
  </w:style>
  <w:style w:type="paragraph" w:styleId="Date">
    <w:name w:val="Date"/>
    <w:basedOn w:val="Normal"/>
    <w:next w:val="Normal"/>
    <w:link w:val="DateChar"/>
    <w:rsid w:val="00E637DA"/>
  </w:style>
  <w:style w:type="character" w:customStyle="1" w:styleId="DateChar">
    <w:name w:val="Date Char"/>
    <w:basedOn w:val="DefaultParagraphFont"/>
    <w:link w:val="Date"/>
    <w:rsid w:val="00E637DA"/>
    <w:rPr>
      <w:rFonts w:ascii="Times New Roman" w:hAnsi="Times New Roman"/>
      <w:sz w:val="24"/>
    </w:rPr>
  </w:style>
  <w:style w:type="table" w:customStyle="1" w:styleId="TableGrid2">
    <w:name w:val="Table Grid2"/>
    <w:basedOn w:val="TableNormal"/>
    <w:next w:val="TableGrid"/>
    <w:uiPriority w:val="39"/>
    <w:rsid w:val="002D70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8699">
      <w:bodyDiv w:val="1"/>
      <w:marLeft w:val="0"/>
      <w:marRight w:val="0"/>
      <w:marTop w:val="0"/>
      <w:marBottom w:val="0"/>
      <w:divBdr>
        <w:top w:val="none" w:sz="0" w:space="0" w:color="auto"/>
        <w:left w:val="none" w:sz="0" w:space="0" w:color="auto"/>
        <w:bottom w:val="none" w:sz="0" w:space="0" w:color="auto"/>
        <w:right w:val="none" w:sz="0" w:space="0" w:color="auto"/>
      </w:divBdr>
      <w:divsChild>
        <w:div w:id="1107386408">
          <w:marLeft w:val="0"/>
          <w:marRight w:val="0"/>
          <w:marTop w:val="0"/>
          <w:marBottom w:val="0"/>
          <w:divBdr>
            <w:top w:val="none" w:sz="0" w:space="0" w:color="auto"/>
            <w:left w:val="none" w:sz="0" w:space="0" w:color="auto"/>
            <w:bottom w:val="none" w:sz="0" w:space="0" w:color="auto"/>
            <w:right w:val="none" w:sz="0" w:space="0" w:color="auto"/>
          </w:divBdr>
        </w:div>
      </w:divsChild>
    </w:div>
    <w:div w:id="189416345">
      <w:bodyDiv w:val="1"/>
      <w:marLeft w:val="0"/>
      <w:marRight w:val="0"/>
      <w:marTop w:val="0"/>
      <w:marBottom w:val="0"/>
      <w:divBdr>
        <w:top w:val="none" w:sz="0" w:space="0" w:color="auto"/>
        <w:left w:val="none" w:sz="0" w:space="0" w:color="auto"/>
        <w:bottom w:val="none" w:sz="0" w:space="0" w:color="auto"/>
        <w:right w:val="none" w:sz="0" w:space="0" w:color="auto"/>
      </w:divBdr>
      <w:divsChild>
        <w:div w:id="1261068171">
          <w:marLeft w:val="0"/>
          <w:marRight w:val="0"/>
          <w:marTop w:val="0"/>
          <w:marBottom w:val="0"/>
          <w:divBdr>
            <w:top w:val="none" w:sz="0" w:space="0" w:color="auto"/>
            <w:left w:val="none" w:sz="0" w:space="0" w:color="auto"/>
            <w:bottom w:val="none" w:sz="0" w:space="0" w:color="auto"/>
            <w:right w:val="none" w:sz="0" w:space="0" w:color="auto"/>
          </w:divBdr>
          <w:divsChild>
            <w:div w:id="57828895">
              <w:marLeft w:val="0"/>
              <w:marRight w:val="0"/>
              <w:marTop w:val="0"/>
              <w:marBottom w:val="0"/>
              <w:divBdr>
                <w:top w:val="none" w:sz="0" w:space="0" w:color="auto"/>
                <w:left w:val="none" w:sz="0" w:space="0" w:color="auto"/>
                <w:bottom w:val="none" w:sz="0" w:space="0" w:color="auto"/>
                <w:right w:val="none" w:sz="0" w:space="0" w:color="auto"/>
              </w:divBdr>
            </w:div>
            <w:div w:id="7629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2916">
      <w:bodyDiv w:val="1"/>
      <w:marLeft w:val="0"/>
      <w:marRight w:val="0"/>
      <w:marTop w:val="0"/>
      <w:marBottom w:val="0"/>
      <w:divBdr>
        <w:top w:val="none" w:sz="0" w:space="0" w:color="auto"/>
        <w:left w:val="none" w:sz="0" w:space="0" w:color="auto"/>
        <w:bottom w:val="none" w:sz="0" w:space="0" w:color="auto"/>
        <w:right w:val="none" w:sz="0" w:space="0" w:color="auto"/>
      </w:divBdr>
    </w:div>
    <w:div w:id="413667629">
      <w:bodyDiv w:val="1"/>
      <w:marLeft w:val="0"/>
      <w:marRight w:val="0"/>
      <w:marTop w:val="0"/>
      <w:marBottom w:val="0"/>
      <w:divBdr>
        <w:top w:val="none" w:sz="0" w:space="0" w:color="auto"/>
        <w:left w:val="none" w:sz="0" w:space="0" w:color="auto"/>
        <w:bottom w:val="none" w:sz="0" w:space="0" w:color="auto"/>
        <w:right w:val="none" w:sz="0" w:space="0" w:color="auto"/>
      </w:divBdr>
    </w:div>
    <w:div w:id="555091422">
      <w:bodyDiv w:val="1"/>
      <w:marLeft w:val="0"/>
      <w:marRight w:val="0"/>
      <w:marTop w:val="0"/>
      <w:marBottom w:val="0"/>
      <w:divBdr>
        <w:top w:val="none" w:sz="0" w:space="0" w:color="auto"/>
        <w:left w:val="none" w:sz="0" w:space="0" w:color="auto"/>
        <w:bottom w:val="none" w:sz="0" w:space="0" w:color="auto"/>
        <w:right w:val="none" w:sz="0" w:space="0" w:color="auto"/>
      </w:divBdr>
    </w:div>
    <w:div w:id="607742413">
      <w:bodyDiv w:val="1"/>
      <w:marLeft w:val="0"/>
      <w:marRight w:val="0"/>
      <w:marTop w:val="0"/>
      <w:marBottom w:val="0"/>
      <w:divBdr>
        <w:top w:val="none" w:sz="0" w:space="0" w:color="auto"/>
        <w:left w:val="none" w:sz="0" w:space="0" w:color="auto"/>
        <w:bottom w:val="none" w:sz="0" w:space="0" w:color="auto"/>
        <w:right w:val="none" w:sz="0" w:space="0" w:color="auto"/>
      </w:divBdr>
    </w:div>
    <w:div w:id="792793972">
      <w:bodyDiv w:val="1"/>
      <w:marLeft w:val="0"/>
      <w:marRight w:val="0"/>
      <w:marTop w:val="0"/>
      <w:marBottom w:val="0"/>
      <w:divBdr>
        <w:top w:val="none" w:sz="0" w:space="0" w:color="auto"/>
        <w:left w:val="none" w:sz="0" w:space="0" w:color="auto"/>
        <w:bottom w:val="none" w:sz="0" w:space="0" w:color="auto"/>
        <w:right w:val="none" w:sz="0" w:space="0" w:color="auto"/>
      </w:divBdr>
    </w:div>
    <w:div w:id="816797691">
      <w:bodyDiv w:val="1"/>
      <w:marLeft w:val="0"/>
      <w:marRight w:val="0"/>
      <w:marTop w:val="0"/>
      <w:marBottom w:val="0"/>
      <w:divBdr>
        <w:top w:val="none" w:sz="0" w:space="0" w:color="auto"/>
        <w:left w:val="none" w:sz="0" w:space="0" w:color="auto"/>
        <w:bottom w:val="none" w:sz="0" w:space="0" w:color="auto"/>
        <w:right w:val="none" w:sz="0" w:space="0" w:color="auto"/>
      </w:divBdr>
    </w:div>
    <w:div w:id="886448920">
      <w:bodyDiv w:val="1"/>
      <w:marLeft w:val="0"/>
      <w:marRight w:val="0"/>
      <w:marTop w:val="0"/>
      <w:marBottom w:val="0"/>
      <w:divBdr>
        <w:top w:val="none" w:sz="0" w:space="0" w:color="auto"/>
        <w:left w:val="none" w:sz="0" w:space="0" w:color="auto"/>
        <w:bottom w:val="none" w:sz="0" w:space="0" w:color="auto"/>
        <w:right w:val="none" w:sz="0" w:space="0" w:color="auto"/>
      </w:divBdr>
      <w:divsChild>
        <w:div w:id="441071141">
          <w:marLeft w:val="0"/>
          <w:marRight w:val="0"/>
          <w:marTop w:val="0"/>
          <w:marBottom w:val="0"/>
          <w:divBdr>
            <w:top w:val="none" w:sz="0" w:space="0" w:color="auto"/>
            <w:left w:val="none" w:sz="0" w:space="0" w:color="auto"/>
            <w:bottom w:val="none" w:sz="0" w:space="0" w:color="auto"/>
            <w:right w:val="none" w:sz="0" w:space="0" w:color="auto"/>
          </w:divBdr>
        </w:div>
      </w:divsChild>
    </w:div>
    <w:div w:id="899052833">
      <w:bodyDiv w:val="1"/>
      <w:marLeft w:val="0"/>
      <w:marRight w:val="0"/>
      <w:marTop w:val="0"/>
      <w:marBottom w:val="0"/>
      <w:divBdr>
        <w:top w:val="none" w:sz="0" w:space="0" w:color="auto"/>
        <w:left w:val="none" w:sz="0" w:space="0" w:color="auto"/>
        <w:bottom w:val="none" w:sz="0" w:space="0" w:color="auto"/>
        <w:right w:val="none" w:sz="0" w:space="0" w:color="auto"/>
      </w:divBdr>
    </w:div>
    <w:div w:id="1062145275">
      <w:bodyDiv w:val="1"/>
      <w:marLeft w:val="0"/>
      <w:marRight w:val="0"/>
      <w:marTop w:val="0"/>
      <w:marBottom w:val="0"/>
      <w:divBdr>
        <w:top w:val="none" w:sz="0" w:space="0" w:color="auto"/>
        <w:left w:val="none" w:sz="0" w:space="0" w:color="auto"/>
        <w:bottom w:val="none" w:sz="0" w:space="0" w:color="auto"/>
        <w:right w:val="none" w:sz="0" w:space="0" w:color="auto"/>
      </w:divBdr>
    </w:div>
    <w:div w:id="1079328528">
      <w:bodyDiv w:val="1"/>
      <w:marLeft w:val="0"/>
      <w:marRight w:val="0"/>
      <w:marTop w:val="0"/>
      <w:marBottom w:val="0"/>
      <w:divBdr>
        <w:top w:val="none" w:sz="0" w:space="0" w:color="auto"/>
        <w:left w:val="none" w:sz="0" w:space="0" w:color="auto"/>
        <w:bottom w:val="none" w:sz="0" w:space="0" w:color="auto"/>
        <w:right w:val="none" w:sz="0" w:space="0" w:color="auto"/>
      </w:divBdr>
      <w:divsChild>
        <w:div w:id="81420330">
          <w:marLeft w:val="0"/>
          <w:marRight w:val="0"/>
          <w:marTop w:val="0"/>
          <w:marBottom w:val="0"/>
          <w:divBdr>
            <w:top w:val="none" w:sz="0" w:space="0" w:color="auto"/>
            <w:left w:val="none" w:sz="0" w:space="0" w:color="auto"/>
            <w:bottom w:val="none" w:sz="0" w:space="0" w:color="auto"/>
            <w:right w:val="none" w:sz="0" w:space="0" w:color="auto"/>
          </w:divBdr>
        </w:div>
      </w:divsChild>
    </w:div>
    <w:div w:id="1089690302">
      <w:bodyDiv w:val="1"/>
      <w:marLeft w:val="0"/>
      <w:marRight w:val="0"/>
      <w:marTop w:val="0"/>
      <w:marBottom w:val="0"/>
      <w:divBdr>
        <w:top w:val="none" w:sz="0" w:space="0" w:color="auto"/>
        <w:left w:val="none" w:sz="0" w:space="0" w:color="auto"/>
        <w:bottom w:val="none" w:sz="0" w:space="0" w:color="auto"/>
        <w:right w:val="none" w:sz="0" w:space="0" w:color="auto"/>
      </w:divBdr>
    </w:div>
    <w:div w:id="1259867041">
      <w:bodyDiv w:val="1"/>
      <w:marLeft w:val="0"/>
      <w:marRight w:val="0"/>
      <w:marTop w:val="0"/>
      <w:marBottom w:val="0"/>
      <w:divBdr>
        <w:top w:val="none" w:sz="0" w:space="0" w:color="auto"/>
        <w:left w:val="none" w:sz="0" w:space="0" w:color="auto"/>
        <w:bottom w:val="none" w:sz="0" w:space="0" w:color="auto"/>
        <w:right w:val="none" w:sz="0" w:space="0" w:color="auto"/>
      </w:divBdr>
    </w:div>
    <w:div w:id="1304433807">
      <w:bodyDiv w:val="1"/>
      <w:marLeft w:val="0"/>
      <w:marRight w:val="0"/>
      <w:marTop w:val="0"/>
      <w:marBottom w:val="0"/>
      <w:divBdr>
        <w:top w:val="none" w:sz="0" w:space="0" w:color="auto"/>
        <w:left w:val="none" w:sz="0" w:space="0" w:color="auto"/>
        <w:bottom w:val="none" w:sz="0" w:space="0" w:color="auto"/>
        <w:right w:val="none" w:sz="0" w:space="0" w:color="auto"/>
      </w:divBdr>
    </w:div>
    <w:div w:id="1446579432">
      <w:bodyDiv w:val="1"/>
      <w:marLeft w:val="0"/>
      <w:marRight w:val="0"/>
      <w:marTop w:val="0"/>
      <w:marBottom w:val="0"/>
      <w:divBdr>
        <w:top w:val="none" w:sz="0" w:space="0" w:color="auto"/>
        <w:left w:val="none" w:sz="0" w:space="0" w:color="auto"/>
        <w:bottom w:val="none" w:sz="0" w:space="0" w:color="auto"/>
        <w:right w:val="none" w:sz="0" w:space="0" w:color="auto"/>
      </w:divBdr>
    </w:div>
    <w:div w:id="1573737227">
      <w:bodyDiv w:val="1"/>
      <w:marLeft w:val="0"/>
      <w:marRight w:val="0"/>
      <w:marTop w:val="0"/>
      <w:marBottom w:val="0"/>
      <w:divBdr>
        <w:top w:val="none" w:sz="0" w:space="0" w:color="auto"/>
        <w:left w:val="none" w:sz="0" w:space="0" w:color="auto"/>
        <w:bottom w:val="none" w:sz="0" w:space="0" w:color="auto"/>
        <w:right w:val="none" w:sz="0" w:space="0" w:color="auto"/>
      </w:divBdr>
    </w:div>
    <w:div w:id="1600793838">
      <w:bodyDiv w:val="1"/>
      <w:marLeft w:val="0"/>
      <w:marRight w:val="0"/>
      <w:marTop w:val="0"/>
      <w:marBottom w:val="0"/>
      <w:divBdr>
        <w:top w:val="none" w:sz="0" w:space="0" w:color="auto"/>
        <w:left w:val="none" w:sz="0" w:space="0" w:color="auto"/>
        <w:bottom w:val="none" w:sz="0" w:space="0" w:color="auto"/>
        <w:right w:val="none" w:sz="0" w:space="0" w:color="auto"/>
      </w:divBdr>
      <w:divsChild>
        <w:div w:id="254091856">
          <w:marLeft w:val="0"/>
          <w:marRight w:val="0"/>
          <w:marTop w:val="0"/>
          <w:marBottom w:val="0"/>
          <w:divBdr>
            <w:top w:val="none" w:sz="0" w:space="0" w:color="auto"/>
            <w:left w:val="none" w:sz="0" w:space="0" w:color="auto"/>
            <w:bottom w:val="none" w:sz="0" w:space="0" w:color="auto"/>
            <w:right w:val="none" w:sz="0" w:space="0" w:color="auto"/>
          </w:divBdr>
        </w:div>
      </w:divsChild>
    </w:div>
    <w:div w:id="1745175269">
      <w:bodyDiv w:val="1"/>
      <w:marLeft w:val="0"/>
      <w:marRight w:val="0"/>
      <w:marTop w:val="0"/>
      <w:marBottom w:val="0"/>
      <w:divBdr>
        <w:top w:val="none" w:sz="0" w:space="0" w:color="auto"/>
        <w:left w:val="none" w:sz="0" w:space="0" w:color="auto"/>
        <w:bottom w:val="none" w:sz="0" w:space="0" w:color="auto"/>
        <w:right w:val="none" w:sz="0" w:space="0" w:color="auto"/>
      </w:divBdr>
    </w:div>
    <w:div w:id="1802578205">
      <w:bodyDiv w:val="1"/>
      <w:marLeft w:val="0"/>
      <w:marRight w:val="0"/>
      <w:marTop w:val="0"/>
      <w:marBottom w:val="0"/>
      <w:divBdr>
        <w:top w:val="none" w:sz="0" w:space="0" w:color="auto"/>
        <w:left w:val="none" w:sz="0" w:space="0" w:color="auto"/>
        <w:bottom w:val="none" w:sz="0" w:space="0" w:color="auto"/>
        <w:right w:val="none" w:sz="0" w:space="0" w:color="auto"/>
      </w:divBdr>
    </w:div>
    <w:div w:id="19936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964289.2020.17126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E1B44-6124-4D5E-B02C-557884FA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18220</Words>
  <Characters>111918</Characters>
  <Application>Microsoft Office Word</Application>
  <DocSecurity>0</DocSecurity>
  <Lines>932</Lines>
  <Paragraphs>259</Paragraphs>
  <ScaleCrop>false</ScaleCrop>
  <HeadingPairs>
    <vt:vector size="2" baseType="variant">
      <vt:variant>
        <vt:lpstr>Title</vt:lpstr>
      </vt:variant>
      <vt:variant>
        <vt:i4>1</vt:i4>
      </vt:variant>
    </vt:vector>
  </HeadingPairs>
  <TitlesOfParts>
    <vt:vector size="1" baseType="lpstr">
      <vt:lpstr>Vita 16.  Curriculum Vita (March 1993)</vt:lpstr>
    </vt:vector>
  </TitlesOfParts>
  <Company>Arizona State University</Company>
  <LinksUpToDate>false</LinksUpToDate>
  <CharactersWithSpaces>129879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16.  Curriculum Vita (March 1993)</dc:title>
  <dc:subject>Felipe G. Castro Vita</dc:subject>
  <dc:creator>Felipe</dc:creator>
  <cp:keywords/>
  <dc:description/>
  <cp:lastModifiedBy>Felipe Castro</cp:lastModifiedBy>
  <cp:revision>3</cp:revision>
  <cp:lastPrinted>2020-02-17T17:34:00Z</cp:lastPrinted>
  <dcterms:created xsi:type="dcterms:W3CDTF">2020-02-19T13:35:00Z</dcterms:created>
  <dcterms:modified xsi:type="dcterms:W3CDTF">2020-02-19T13:35:00Z</dcterms:modified>
</cp:coreProperties>
</file>