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D1FA4" w14:textId="77777777" w:rsidR="00752AE6" w:rsidRDefault="00752AE6">
      <w:pPr>
        <w:pStyle w:val="Title"/>
        <w:widowControl/>
        <w:rPr>
          <w:sz w:val="24"/>
          <w:szCs w:val="24"/>
        </w:rPr>
      </w:pPr>
      <w:r>
        <w:rPr>
          <w:sz w:val="24"/>
          <w:szCs w:val="24"/>
        </w:rPr>
        <w:t>ARIZONA STATE UNIVERSITY</w:t>
      </w:r>
      <w:r w:rsidR="00E72F05">
        <w:rPr>
          <w:sz w:val="24"/>
          <w:szCs w:val="24"/>
        </w:rPr>
        <w:t xml:space="preserve"> </w:t>
      </w:r>
    </w:p>
    <w:p w14:paraId="7E33E05E" w14:textId="77777777" w:rsidR="00752AE6" w:rsidRDefault="00752AE6">
      <w:pPr>
        <w:pStyle w:val="Title"/>
        <w:widowControl/>
        <w:rPr>
          <w:sz w:val="24"/>
          <w:szCs w:val="24"/>
        </w:rPr>
      </w:pPr>
      <w:r>
        <w:rPr>
          <w:sz w:val="24"/>
          <w:szCs w:val="24"/>
        </w:rPr>
        <w:t xml:space="preserve">College of Nursing and Healthcare Innovation </w:t>
      </w:r>
    </w:p>
    <w:p w14:paraId="273377DA" w14:textId="77777777" w:rsidR="00752AE6" w:rsidRDefault="00752AE6">
      <w:pPr>
        <w:pStyle w:val="Title"/>
        <w:widowControl/>
        <w:rPr>
          <w:sz w:val="24"/>
          <w:szCs w:val="24"/>
        </w:rPr>
      </w:pPr>
    </w:p>
    <w:p w14:paraId="7C89A9DA" w14:textId="77777777" w:rsidR="00857509" w:rsidRPr="00160472" w:rsidRDefault="00092066">
      <w:pPr>
        <w:pStyle w:val="Title"/>
        <w:widowControl/>
        <w:rPr>
          <w:sz w:val="24"/>
          <w:szCs w:val="24"/>
        </w:rPr>
      </w:pPr>
      <w:r>
        <w:rPr>
          <w:sz w:val="24"/>
          <w:szCs w:val="24"/>
        </w:rPr>
        <w:t>Curriculum Vitae</w:t>
      </w:r>
      <w:r w:rsidR="00160472">
        <w:rPr>
          <w:sz w:val="24"/>
          <w:szCs w:val="24"/>
        </w:rPr>
        <w:t xml:space="preserve"> – Carol </w:t>
      </w:r>
      <w:r w:rsidR="00A86532">
        <w:rPr>
          <w:sz w:val="24"/>
          <w:szCs w:val="24"/>
        </w:rPr>
        <w:t xml:space="preserve">J. </w:t>
      </w:r>
      <w:r w:rsidR="00160472">
        <w:rPr>
          <w:sz w:val="24"/>
          <w:szCs w:val="24"/>
        </w:rPr>
        <w:t>Stevens</w:t>
      </w:r>
      <w:r w:rsidR="000E6E73">
        <w:rPr>
          <w:sz w:val="24"/>
          <w:szCs w:val="24"/>
        </w:rPr>
        <w:t xml:space="preserve"> PhD, </w:t>
      </w:r>
      <w:r w:rsidR="00160472">
        <w:rPr>
          <w:sz w:val="24"/>
          <w:szCs w:val="24"/>
        </w:rPr>
        <w:t>RN</w:t>
      </w:r>
    </w:p>
    <w:p w14:paraId="48461139" w14:textId="77777777" w:rsidR="00857509" w:rsidRPr="00160472" w:rsidRDefault="00857509">
      <w:pPr>
        <w:pStyle w:val="Title"/>
        <w:widowControl/>
        <w:rPr>
          <w:sz w:val="24"/>
          <w:szCs w:val="24"/>
        </w:rPr>
      </w:pPr>
    </w:p>
    <w:p w14:paraId="430F8974" w14:textId="77777777" w:rsidR="00857509" w:rsidRPr="00160472" w:rsidRDefault="00857509" w:rsidP="00857509">
      <w:pPr>
        <w:pStyle w:val="Title"/>
        <w:widowControl/>
        <w:jc w:val="left"/>
        <w:rPr>
          <w:sz w:val="24"/>
          <w:szCs w:val="24"/>
          <w:u w:val="single"/>
        </w:rPr>
      </w:pPr>
      <w:r w:rsidRPr="00160472">
        <w:rPr>
          <w:sz w:val="24"/>
          <w:szCs w:val="24"/>
          <w:u w:val="single"/>
        </w:rPr>
        <w:t>Personal Data:</w:t>
      </w:r>
    </w:p>
    <w:tbl>
      <w:tblPr>
        <w:tblW w:w="0" w:type="auto"/>
        <w:tblLook w:val="04A0" w:firstRow="1" w:lastRow="0" w:firstColumn="1" w:lastColumn="0" w:noHBand="0" w:noVBand="1"/>
      </w:tblPr>
      <w:tblGrid>
        <w:gridCol w:w="4571"/>
        <w:gridCol w:w="4789"/>
      </w:tblGrid>
      <w:tr w:rsidR="00857509" w:rsidRPr="00D117FF" w14:paraId="2A5A6A44" w14:textId="77777777" w:rsidTr="00D117FF">
        <w:tc>
          <w:tcPr>
            <w:tcW w:w="5220" w:type="dxa"/>
          </w:tcPr>
          <w:p w14:paraId="46190780" w14:textId="77777777" w:rsidR="00857509" w:rsidRPr="00D117FF" w:rsidRDefault="00857509" w:rsidP="00D117FF">
            <w:pPr>
              <w:pStyle w:val="Title"/>
              <w:widowControl/>
              <w:jc w:val="left"/>
              <w:rPr>
                <w:b w:val="0"/>
                <w:sz w:val="24"/>
                <w:szCs w:val="24"/>
              </w:rPr>
            </w:pPr>
            <w:r w:rsidRPr="00D117FF">
              <w:rPr>
                <w:b w:val="0"/>
                <w:sz w:val="24"/>
                <w:szCs w:val="24"/>
              </w:rPr>
              <w:t>Carol J</w:t>
            </w:r>
            <w:r w:rsidR="00A86532">
              <w:rPr>
                <w:b w:val="0"/>
                <w:sz w:val="24"/>
                <w:szCs w:val="24"/>
              </w:rPr>
              <w:t>.</w:t>
            </w:r>
            <w:r w:rsidRPr="00D117FF">
              <w:rPr>
                <w:b w:val="0"/>
                <w:sz w:val="24"/>
                <w:szCs w:val="24"/>
              </w:rPr>
              <w:t xml:space="preserve"> Stevens </w:t>
            </w:r>
            <w:r w:rsidR="000E6E73">
              <w:rPr>
                <w:b w:val="0"/>
                <w:sz w:val="24"/>
                <w:szCs w:val="24"/>
              </w:rPr>
              <w:t xml:space="preserve">PhD, </w:t>
            </w:r>
            <w:r w:rsidRPr="00D117FF">
              <w:rPr>
                <w:b w:val="0"/>
                <w:sz w:val="24"/>
                <w:szCs w:val="24"/>
              </w:rPr>
              <w:t xml:space="preserve">RN </w:t>
            </w:r>
          </w:p>
          <w:p w14:paraId="4941839B" w14:textId="77777777" w:rsidR="00857509" w:rsidRPr="00D117FF" w:rsidRDefault="00857509" w:rsidP="00D117FF">
            <w:pPr>
              <w:widowControl/>
              <w:rPr>
                <w:szCs w:val="24"/>
              </w:rPr>
            </w:pPr>
            <w:r w:rsidRPr="00D117FF">
              <w:rPr>
                <w:szCs w:val="24"/>
              </w:rPr>
              <w:t>16422 S. 34</w:t>
            </w:r>
            <w:r w:rsidRPr="00D117FF">
              <w:rPr>
                <w:szCs w:val="24"/>
                <w:vertAlign w:val="superscript"/>
              </w:rPr>
              <w:t>th</w:t>
            </w:r>
            <w:r w:rsidRPr="00D117FF">
              <w:rPr>
                <w:szCs w:val="24"/>
              </w:rPr>
              <w:t xml:space="preserve"> Way</w:t>
            </w:r>
          </w:p>
          <w:p w14:paraId="71629D6F" w14:textId="77777777" w:rsidR="00857509" w:rsidRPr="00D117FF" w:rsidRDefault="00857509" w:rsidP="00D117FF">
            <w:pPr>
              <w:widowControl/>
              <w:rPr>
                <w:szCs w:val="24"/>
              </w:rPr>
            </w:pPr>
            <w:r w:rsidRPr="00D117FF">
              <w:rPr>
                <w:szCs w:val="24"/>
              </w:rPr>
              <w:t>Phoenix, AZ    85048</w:t>
            </w:r>
          </w:p>
          <w:p w14:paraId="6F3E9A24" w14:textId="77777777" w:rsidR="00857509" w:rsidRPr="00D117FF" w:rsidRDefault="00857509" w:rsidP="0036332A">
            <w:pPr>
              <w:widowControl/>
              <w:rPr>
                <w:szCs w:val="24"/>
                <w:u w:val="single"/>
              </w:rPr>
            </w:pPr>
            <w:r w:rsidRPr="00D117FF">
              <w:rPr>
                <w:szCs w:val="24"/>
              </w:rPr>
              <w:t xml:space="preserve">(480) </w:t>
            </w:r>
            <w:r w:rsidR="0036332A">
              <w:rPr>
                <w:szCs w:val="24"/>
              </w:rPr>
              <w:t>216-7854</w:t>
            </w:r>
          </w:p>
        </w:tc>
        <w:tc>
          <w:tcPr>
            <w:tcW w:w="5220" w:type="dxa"/>
          </w:tcPr>
          <w:p w14:paraId="4FAC49CB" w14:textId="77777777" w:rsidR="00857509" w:rsidRPr="00D117FF" w:rsidRDefault="006926EA" w:rsidP="00D117FF">
            <w:pPr>
              <w:pStyle w:val="Title"/>
              <w:widowControl/>
              <w:jc w:val="left"/>
              <w:rPr>
                <w:b w:val="0"/>
                <w:sz w:val="24"/>
                <w:szCs w:val="24"/>
              </w:rPr>
            </w:pPr>
            <w:r>
              <w:rPr>
                <w:b w:val="0"/>
                <w:sz w:val="24"/>
                <w:szCs w:val="24"/>
              </w:rPr>
              <w:t>500 N. 3</w:t>
            </w:r>
            <w:r w:rsidRPr="006926EA">
              <w:rPr>
                <w:b w:val="0"/>
                <w:sz w:val="24"/>
                <w:szCs w:val="24"/>
                <w:vertAlign w:val="superscript"/>
              </w:rPr>
              <w:t>rd</w:t>
            </w:r>
            <w:r>
              <w:rPr>
                <w:b w:val="0"/>
                <w:sz w:val="24"/>
                <w:szCs w:val="24"/>
              </w:rPr>
              <w:t xml:space="preserve"> Street</w:t>
            </w:r>
          </w:p>
          <w:p w14:paraId="1F97CE2F" w14:textId="77777777" w:rsidR="00857509" w:rsidRPr="00D117FF" w:rsidRDefault="006926EA" w:rsidP="00D117FF">
            <w:pPr>
              <w:pStyle w:val="Title"/>
              <w:widowControl/>
              <w:jc w:val="left"/>
              <w:rPr>
                <w:b w:val="0"/>
                <w:sz w:val="24"/>
                <w:szCs w:val="24"/>
              </w:rPr>
            </w:pPr>
            <w:r>
              <w:rPr>
                <w:b w:val="0"/>
                <w:sz w:val="24"/>
                <w:szCs w:val="24"/>
              </w:rPr>
              <w:t>Phoenix,</w:t>
            </w:r>
            <w:r w:rsidR="00857509" w:rsidRPr="00D117FF">
              <w:rPr>
                <w:b w:val="0"/>
                <w:sz w:val="24"/>
                <w:szCs w:val="24"/>
              </w:rPr>
              <w:t xml:space="preserve"> AZ  85</w:t>
            </w:r>
            <w:r>
              <w:rPr>
                <w:b w:val="0"/>
                <w:sz w:val="24"/>
                <w:szCs w:val="24"/>
              </w:rPr>
              <w:t>004</w:t>
            </w:r>
            <w:r w:rsidR="00857509" w:rsidRPr="00D117FF">
              <w:rPr>
                <w:b w:val="0"/>
                <w:sz w:val="24"/>
                <w:szCs w:val="24"/>
              </w:rPr>
              <w:t>-</w:t>
            </w:r>
            <w:r>
              <w:rPr>
                <w:b w:val="0"/>
                <w:sz w:val="24"/>
                <w:szCs w:val="24"/>
              </w:rPr>
              <w:t>0698</w:t>
            </w:r>
          </w:p>
          <w:p w14:paraId="1DCDA7F5" w14:textId="77777777" w:rsidR="00857509" w:rsidRPr="00D117FF" w:rsidRDefault="00857509" w:rsidP="00D117FF">
            <w:pPr>
              <w:pStyle w:val="Title"/>
              <w:widowControl/>
              <w:jc w:val="left"/>
              <w:rPr>
                <w:b w:val="0"/>
                <w:sz w:val="24"/>
                <w:szCs w:val="24"/>
              </w:rPr>
            </w:pPr>
            <w:r w:rsidRPr="00D117FF">
              <w:rPr>
                <w:b w:val="0"/>
                <w:sz w:val="24"/>
                <w:szCs w:val="24"/>
              </w:rPr>
              <w:t>(</w:t>
            </w:r>
            <w:r w:rsidR="006926EA">
              <w:rPr>
                <w:b w:val="0"/>
                <w:sz w:val="24"/>
                <w:szCs w:val="24"/>
              </w:rPr>
              <w:t>602</w:t>
            </w:r>
            <w:r w:rsidRPr="00D117FF">
              <w:rPr>
                <w:b w:val="0"/>
                <w:sz w:val="24"/>
                <w:szCs w:val="24"/>
              </w:rPr>
              <w:t xml:space="preserve">) </w:t>
            </w:r>
            <w:r w:rsidR="006926EA">
              <w:rPr>
                <w:b w:val="0"/>
                <w:sz w:val="24"/>
                <w:szCs w:val="24"/>
              </w:rPr>
              <w:t>496-2215</w:t>
            </w:r>
          </w:p>
          <w:p w14:paraId="75B13565" w14:textId="77777777" w:rsidR="00857509" w:rsidRPr="00D117FF" w:rsidRDefault="00857509" w:rsidP="00D117FF">
            <w:pPr>
              <w:pStyle w:val="Title"/>
              <w:widowControl/>
              <w:jc w:val="left"/>
              <w:rPr>
                <w:b w:val="0"/>
                <w:sz w:val="24"/>
                <w:szCs w:val="24"/>
              </w:rPr>
            </w:pPr>
            <w:r w:rsidRPr="00D117FF">
              <w:rPr>
                <w:b w:val="0"/>
                <w:sz w:val="24"/>
                <w:szCs w:val="24"/>
              </w:rPr>
              <w:t>Carol.stevens@asu.edu</w:t>
            </w:r>
          </w:p>
        </w:tc>
      </w:tr>
    </w:tbl>
    <w:p w14:paraId="69AB6EDE" w14:textId="77777777" w:rsidR="00857509" w:rsidRPr="00160472" w:rsidRDefault="00857509" w:rsidP="00857509">
      <w:pPr>
        <w:rPr>
          <w:szCs w:val="24"/>
        </w:rPr>
      </w:pPr>
    </w:p>
    <w:p w14:paraId="70C93561" w14:textId="77777777" w:rsidR="00857509" w:rsidRDefault="00857509" w:rsidP="00857509">
      <w:pPr>
        <w:rPr>
          <w:b/>
          <w:szCs w:val="24"/>
          <w:u w:val="single"/>
        </w:rPr>
      </w:pPr>
      <w:r w:rsidRPr="00160472">
        <w:rPr>
          <w:b/>
          <w:szCs w:val="24"/>
          <w:u w:val="single"/>
        </w:rPr>
        <w:t>Academic and Professional Preparation: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977"/>
        <w:gridCol w:w="3924"/>
        <w:gridCol w:w="3002"/>
      </w:tblGrid>
      <w:tr w:rsidR="00752AE6" w:rsidRPr="00752AE6" w14:paraId="35752EC0" w14:textId="77777777" w:rsidTr="00EC5875">
        <w:tc>
          <w:tcPr>
            <w:tcW w:w="1458" w:type="dxa"/>
          </w:tcPr>
          <w:p w14:paraId="7211B84E" w14:textId="77777777" w:rsidR="00752AE6" w:rsidRPr="00752AE6" w:rsidRDefault="00752AE6" w:rsidP="00857509">
            <w:pPr>
              <w:rPr>
                <w:szCs w:val="24"/>
              </w:rPr>
            </w:pPr>
            <w:r w:rsidRPr="00752AE6">
              <w:rPr>
                <w:szCs w:val="24"/>
              </w:rPr>
              <w:t>Nursing</w:t>
            </w:r>
          </w:p>
        </w:tc>
        <w:tc>
          <w:tcPr>
            <w:tcW w:w="990" w:type="dxa"/>
          </w:tcPr>
          <w:p w14:paraId="2CD88219" w14:textId="77777777" w:rsidR="00752AE6" w:rsidRPr="00752AE6" w:rsidRDefault="00752AE6" w:rsidP="00857509">
            <w:pPr>
              <w:rPr>
                <w:szCs w:val="24"/>
              </w:rPr>
            </w:pPr>
            <w:r w:rsidRPr="00752AE6">
              <w:rPr>
                <w:szCs w:val="24"/>
              </w:rPr>
              <w:t>2011</w:t>
            </w:r>
          </w:p>
        </w:tc>
        <w:tc>
          <w:tcPr>
            <w:tcW w:w="4050" w:type="dxa"/>
          </w:tcPr>
          <w:p w14:paraId="0903B301" w14:textId="77777777" w:rsidR="00752AE6" w:rsidRPr="00752AE6" w:rsidRDefault="00752AE6" w:rsidP="00EC5875">
            <w:pPr>
              <w:rPr>
                <w:szCs w:val="24"/>
              </w:rPr>
            </w:pPr>
            <w:r w:rsidRPr="00752AE6">
              <w:rPr>
                <w:szCs w:val="24"/>
              </w:rPr>
              <w:t>Arizona State University</w:t>
            </w:r>
            <w:r w:rsidR="00EC5875">
              <w:rPr>
                <w:szCs w:val="24"/>
              </w:rPr>
              <w:t xml:space="preserve">, </w:t>
            </w:r>
            <w:r>
              <w:rPr>
                <w:szCs w:val="24"/>
              </w:rPr>
              <w:t>Phoenix, AZ</w:t>
            </w:r>
          </w:p>
        </w:tc>
        <w:tc>
          <w:tcPr>
            <w:tcW w:w="3078" w:type="dxa"/>
          </w:tcPr>
          <w:p w14:paraId="6DF6F07F" w14:textId="77777777" w:rsidR="00752AE6" w:rsidRPr="00752AE6" w:rsidRDefault="00752AE6" w:rsidP="00857509">
            <w:pPr>
              <w:rPr>
                <w:szCs w:val="24"/>
              </w:rPr>
            </w:pPr>
            <w:r>
              <w:rPr>
                <w:szCs w:val="24"/>
              </w:rPr>
              <w:t>Doctorate of Philosophy (</w:t>
            </w:r>
            <w:r w:rsidRPr="00752AE6">
              <w:rPr>
                <w:szCs w:val="24"/>
              </w:rPr>
              <w:t>PhD</w:t>
            </w:r>
            <w:r>
              <w:rPr>
                <w:szCs w:val="24"/>
              </w:rPr>
              <w:t>)</w:t>
            </w:r>
          </w:p>
        </w:tc>
      </w:tr>
      <w:tr w:rsidR="00752AE6" w:rsidRPr="00752AE6" w14:paraId="0272188C" w14:textId="77777777" w:rsidTr="00EC5875">
        <w:tc>
          <w:tcPr>
            <w:tcW w:w="1458" w:type="dxa"/>
          </w:tcPr>
          <w:p w14:paraId="6B8F43E7" w14:textId="77777777" w:rsidR="00752AE6" w:rsidRPr="00752AE6" w:rsidRDefault="00E51DC3" w:rsidP="00857509">
            <w:pPr>
              <w:rPr>
                <w:szCs w:val="24"/>
              </w:rPr>
            </w:pPr>
            <w:r>
              <w:rPr>
                <w:szCs w:val="24"/>
              </w:rPr>
              <w:t>Nursing</w:t>
            </w:r>
          </w:p>
        </w:tc>
        <w:tc>
          <w:tcPr>
            <w:tcW w:w="990" w:type="dxa"/>
          </w:tcPr>
          <w:p w14:paraId="722CF20C" w14:textId="77777777" w:rsidR="00752AE6" w:rsidRPr="00752AE6" w:rsidRDefault="00752AE6" w:rsidP="00857509">
            <w:pPr>
              <w:rPr>
                <w:szCs w:val="24"/>
              </w:rPr>
            </w:pPr>
            <w:r>
              <w:rPr>
                <w:szCs w:val="24"/>
              </w:rPr>
              <w:t>2011</w:t>
            </w:r>
          </w:p>
        </w:tc>
        <w:tc>
          <w:tcPr>
            <w:tcW w:w="4050" w:type="dxa"/>
          </w:tcPr>
          <w:p w14:paraId="414E9D63" w14:textId="77777777" w:rsidR="00752AE6" w:rsidRPr="00752AE6" w:rsidRDefault="00752AE6" w:rsidP="00EC5875">
            <w:pPr>
              <w:rPr>
                <w:szCs w:val="24"/>
              </w:rPr>
            </w:pPr>
            <w:r>
              <w:rPr>
                <w:szCs w:val="24"/>
              </w:rPr>
              <w:t>Arizona State University</w:t>
            </w:r>
            <w:r w:rsidR="00EC5875">
              <w:rPr>
                <w:szCs w:val="24"/>
              </w:rPr>
              <w:t xml:space="preserve">, </w:t>
            </w:r>
            <w:r>
              <w:rPr>
                <w:szCs w:val="24"/>
              </w:rPr>
              <w:t>Phoenix, AZ</w:t>
            </w:r>
          </w:p>
        </w:tc>
        <w:tc>
          <w:tcPr>
            <w:tcW w:w="3078" w:type="dxa"/>
          </w:tcPr>
          <w:p w14:paraId="7FF8AF82" w14:textId="77777777" w:rsidR="00752AE6" w:rsidRPr="00752AE6" w:rsidRDefault="00752AE6" w:rsidP="00857509">
            <w:pPr>
              <w:rPr>
                <w:szCs w:val="24"/>
              </w:rPr>
            </w:pPr>
            <w:r>
              <w:rPr>
                <w:szCs w:val="24"/>
              </w:rPr>
              <w:t>Nurse Educator (PhD Substantive coursework)</w:t>
            </w:r>
          </w:p>
        </w:tc>
      </w:tr>
      <w:tr w:rsidR="00752AE6" w:rsidRPr="00752AE6" w14:paraId="08367647" w14:textId="77777777" w:rsidTr="00EC5875">
        <w:tc>
          <w:tcPr>
            <w:tcW w:w="1458" w:type="dxa"/>
          </w:tcPr>
          <w:p w14:paraId="6E247252" w14:textId="77777777" w:rsidR="00752AE6" w:rsidRPr="00752AE6" w:rsidRDefault="00752AE6" w:rsidP="00857509">
            <w:pPr>
              <w:rPr>
                <w:szCs w:val="24"/>
              </w:rPr>
            </w:pPr>
            <w:r w:rsidRPr="00752AE6">
              <w:rPr>
                <w:szCs w:val="24"/>
              </w:rPr>
              <w:t xml:space="preserve">Nursing </w:t>
            </w:r>
          </w:p>
        </w:tc>
        <w:tc>
          <w:tcPr>
            <w:tcW w:w="990" w:type="dxa"/>
          </w:tcPr>
          <w:p w14:paraId="0742AE3A" w14:textId="77777777" w:rsidR="00752AE6" w:rsidRPr="00752AE6" w:rsidRDefault="00752AE6" w:rsidP="00857509">
            <w:pPr>
              <w:rPr>
                <w:szCs w:val="24"/>
              </w:rPr>
            </w:pPr>
            <w:r w:rsidRPr="00752AE6">
              <w:rPr>
                <w:szCs w:val="24"/>
              </w:rPr>
              <w:t>1994</w:t>
            </w:r>
          </w:p>
        </w:tc>
        <w:tc>
          <w:tcPr>
            <w:tcW w:w="4050" w:type="dxa"/>
          </w:tcPr>
          <w:p w14:paraId="2422A9FC" w14:textId="77777777" w:rsidR="00752AE6" w:rsidRPr="00752AE6" w:rsidRDefault="00752AE6" w:rsidP="00EC5875">
            <w:pPr>
              <w:rPr>
                <w:szCs w:val="24"/>
              </w:rPr>
            </w:pPr>
            <w:r w:rsidRPr="00752AE6">
              <w:rPr>
                <w:szCs w:val="24"/>
              </w:rPr>
              <w:t>University of Arizona</w:t>
            </w:r>
            <w:r w:rsidR="00EC5875">
              <w:rPr>
                <w:szCs w:val="24"/>
              </w:rPr>
              <w:t xml:space="preserve">, </w:t>
            </w:r>
            <w:r>
              <w:rPr>
                <w:szCs w:val="24"/>
              </w:rPr>
              <w:t>Tucson, AZ</w:t>
            </w:r>
          </w:p>
        </w:tc>
        <w:tc>
          <w:tcPr>
            <w:tcW w:w="3078" w:type="dxa"/>
          </w:tcPr>
          <w:p w14:paraId="60DFE3E3" w14:textId="77777777" w:rsidR="00752AE6" w:rsidRPr="00752AE6" w:rsidRDefault="00752AE6" w:rsidP="00857509">
            <w:pPr>
              <w:rPr>
                <w:szCs w:val="24"/>
              </w:rPr>
            </w:pPr>
            <w:r w:rsidRPr="00752AE6">
              <w:rPr>
                <w:szCs w:val="24"/>
              </w:rPr>
              <w:t>Masters of Science</w:t>
            </w:r>
            <w:r>
              <w:rPr>
                <w:szCs w:val="24"/>
              </w:rPr>
              <w:t xml:space="preserve"> (MS)</w:t>
            </w:r>
          </w:p>
        </w:tc>
      </w:tr>
      <w:tr w:rsidR="00752AE6" w:rsidRPr="00752AE6" w14:paraId="1715350D" w14:textId="77777777" w:rsidTr="00EC5875">
        <w:tc>
          <w:tcPr>
            <w:tcW w:w="1458" w:type="dxa"/>
          </w:tcPr>
          <w:p w14:paraId="2C642A1B" w14:textId="77777777" w:rsidR="00752AE6" w:rsidRPr="00752AE6" w:rsidRDefault="00752AE6" w:rsidP="00857509">
            <w:pPr>
              <w:rPr>
                <w:szCs w:val="24"/>
              </w:rPr>
            </w:pPr>
            <w:r w:rsidRPr="00752AE6">
              <w:rPr>
                <w:szCs w:val="24"/>
              </w:rPr>
              <w:t xml:space="preserve">Nursing </w:t>
            </w:r>
          </w:p>
        </w:tc>
        <w:tc>
          <w:tcPr>
            <w:tcW w:w="990" w:type="dxa"/>
          </w:tcPr>
          <w:p w14:paraId="19B01D03" w14:textId="77777777" w:rsidR="00752AE6" w:rsidRPr="00752AE6" w:rsidRDefault="00752AE6" w:rsidP="00857509">
            <w:pPr>
              <w:rPr>
                <w:szCs w:val="24"/>
              </w:rPr>
            </w:pPr>
            <w:r w:rsidRPr="00752AE6">
              <w:rPr>
                <w:szCs w:val="24"/>
              </w:rPr>
              <w:t>1975</w:t>
            </w:r>
          </w:p>
        </w:tc>
        <w:tc>
          <w:tcPr>
            <w:tcW w:w="4050" w:type="dxa"/>
          </w:tcPr>
          <w:p w14:paraId="1455AF58" w14:textId="77777777" w:rsidR="00752AE6" w:rsidRPr="00752AE6" w:rsidRDefault="00752AE6" w:rsidP="00EC5875">
            <w:pPr>
              <w:rPr>
                <w:szCs w:val="24"/>
              </w:rPr>
            </w:pPr>
            <w:r w:rsidRPr="00752AE6">
              <w:rPr>
                <w:szCs w:val="24"/>
              </w:rPr>
              <w:t>St. Louis University</w:t>
            </w:r>
            <w:r w:rsidR="00EC5875">
              <w:rPr>
                <w:szCs w:val="24"/>
              </w:rPr>
              <w:t xml:space="preserve">, </w:t>
            </w:r>
            <w:r>
              <w:rPr>
                <w:szCs w:val="24"/>
              </w:rPr>
              <w:t>St. Louis, MO.</w:t>
            </w:r>
          </w:p>
        </w:tc>
        <w:tc>
          <w:tcPr>
            <w:tcW w:w="3078" w:type="dxa"/>
          </w:tcPr>
          <w:p w14:paraId="36347FBD" w14:textId="77777777" w:rsidR="00752AE6" w:rsidRPr="00752AE6" w:rsidRDefault="00752AE6" w:rsidP="00857509">
            <w:pPr>
              <w:rPr>
                <w:szCs w:val="24"/>
              </w:rPr>
            </w:pPr>
            <w:r w:rsidRPr="00752AE6">
              <w:rPr>
                <w:szCs w:val="24"/>
              </w:rPr>
              <w:t xml:space="preserve">Bachelor of Science </w:t>
            </w:r>
            <w:r>
              <w:rPr>
                <w:szCs w:val="24"/>
              </w:rPr>
              <w:t>(BSN)</w:t>
            </w:r>
          </w:p>
        </w:tc>
      </w:tr>
      <w:tr w:rsidR="00752AE6" w:rsidRPr="00752AE6" w14:paraId="16792C68" w14:textId="77777777" w:rsidTr="00EC5875">
        <w:tc>
          <w:tcPr>
            <w:tcW w:w="1458" w:type="dxa"/>
          </w:tcPr>
          <w:p w14:paraId="23A100D3" w14:textId="77777777" w:rsidR="00752AE6" w:rsidRPr="00752AE6" w:rsidRDefault="00752AE6" w:rsidP="00857509">
            <w:pPr>
              <w:rPr>
                <w:szCs w:val="24"/>
              </w:rPr>
            </w:pPr>
            <w:r w:rsidRPr="00752AE6">
              <w:rPr>
                <w:szCs w:val="24"/>
              </w:rPr>
              <w:t>Mathematics</w:t>
            </w:r>
          </w:p>
        </w:tc>
        <w:tc>
          <w:tcPr>
            <w:tcW w:w="990" w:type="dxa"/>
          </w:tcPr>
          <w:p w14:paraId="72A974F8" w14:textId="77777777" w:rsidR="00752AE6" w:rsidRPr="00752AE6" w:rsidRDefault="00752AE6" w:rsidP="00857509">
            <w:pPr>
              <w:rPr>
                <w:szCs w:val="24"/>
              </w:rPr>
            </w:pPr>
            <w:r w:rsidRPr="00752AE6">
              <w:rPr>
                <w:szCs w:val="24"/>
              </w:rPr>
              <w:t>1974</w:t>
            </w:r>
          </w:p>
        </w:tc>
        <w:tc>
          <w:tcPr>
            <w:tcW w:w="4050" w:type="dxa"/>
          </w:tcPr>
          <w:p w14:paraId="69F93185" w14:textId="77777777" w:rsidR="00752AE6" w:rsidRPr="00752AE6" w:rsidRDefault="00752AE6" w:rsidP="00EC5875">
            <w:pPr>
              <w:rPr>
                <w:szCs w:val="24"/>
              </w:rPr>
            </w:pPr>
            <w:r w:rsidRPr="00752AE6">
              <w:rPr>
                <w:szCs w:val="24"/>
              </w:rPr>
              <w:t>University of Kansas</w:t>
            </w:r>
            <w:r w:rsidR="00EC5875">
              <w:rPr>
                <w:szCs w:val="24"/>
              </w:rPr>
              <w:t xml:space="preserve">, </w:t>
            </w:r>
            <w:r>
              <w:rPr>
                <w:szCs w:val="24"/>
              </w:rPr>
              <w:t>Lawrence, KS</w:t>
            </w:r>
          </w:p>
        </w:tc>
        <w:tc>
          <w:tcPr>
            <w:tcW w:w="3078" w:type="dxa"/>
          </w:tcPr>
          <w:p w14:paraId="17EDBD05" w14:textId="77777777" w:rsidR="00752AE6" w:rsidRPr="00752AE6" w:rsidRDefault="00752AE6" w:rsidP="00857509">
            <w:pPr>
              <w:rPr>
                <w:szCs w:val="24"/>
              </w:rPr>
            </w:pPr>
            <w:r w:rsidRPr="00752AE6">
              <w:rPr>
                <w:szCs w:val="24"/>
              </w:rPr>
              <w:t xml:space="preserve">Bachelor of Arts </w:t>
            </w:r>
            <w:r>
              <w:rPr>
                <w:szCs w:val="24"/>
              </w:rPr>
              <w:t>(BA)</w:t>
            </w:r>
          </w:p>
        </w:tc>
      </w:tr>
    </w:tbl>
    <w:p w14:paraId="41A93F1D" w14:textId="77777777" w:rsidR="00752AE6" w:rsidRDefault="00752AE6" w:rsidP="00857509">
      <w:pPr>
        <w:rPr>
          <w:b/>
          <w:szCs w:val="24"/>
          <w:u w:val="single"/>
        </w:rPr>
      </w:pPr>
    </w:p>
    <w:p w14:paraId="14E71142" w14:textId="77777777" w:rsidR="00752AE6" w:rsidRPr="00160472" w:rsidRDefault="00752AE6" w:rsidP="00857509">
      <w:pPr>
        <w:rPr>
          <w:b/>
          <w:szCs w:val="24"/>
          <w:u w:val="single"/>
        </w:rPr>
      </w:pPr>
    </w:p>
    <w:p w14:paraId="7F8DBCA8" w14:textId="77777777" w:rsidR="00EC5875" w:rsidRDefault="00857509" w:rsidP="001A0A9C">
      <w:pPr>
        <w:widowControl/>
        <w:tabs>
          <w:tab w:val="left" w:pos="9630"/>
        </w:tabs>
        <w:rPr>
          <w:b/>
          <w:szCs w:val="24"/>
          <w:u w:val="single"/>
        </w:rPr>
      </w:pPr>
      <w:r w:rsidRPr="00160472">
        <w:rPr>
          <w:b/>
          <w:szCs w:val="24"/>
          <w:u w:val="single"/>
        </w:rPr>
        <w:t>Professional Experience:</w:t>
      </w:r>
    </w:p>
    <w:p w14:paraId="7B8B7542" w14:textId="77777777" w:rsidR="00EC5875" w:rsidRDefault="00EC5875" w:rsidP="00CA0B2A">
      <w:pPr>
        <w:widowControl/>
        <w:ind w:left="720" w:hanging="720"/>
        <w:rPr>
          <w:caps/>
          <w:szCs w:val="24"/>
        </w:rPr>
      </w:pPr>
    </w:p>
    <w:p w14:paraId="301E6B79" w14:textId="77777777" w:rsidR="00EB3620" w:rsidRDefault="000E7441" w:rsidP="00CA0B2A">
      <w:pPr>
        <w:widowControl/>
        <w:ind w:left="720" w:hanging="720"/>
        <w:rPr>
          <w:szCs w:val="24"/>
        </w:rPr>
      </w:pPr>
      <w:r w:rsidRPr="00160472">
        <w:rPr>
          <w:caps/>
          <w:szCs w:val="24"/>
        </w:rPr>
        <w:t>Arizona State University</w:t>
      </w:r>
      <w:r w:rsidRPr="00160472">
        <w:rPr>
          <w:szCs w:val="24"/>
        </w:rPr>
        <w:t>, Phoenix, AZ</w:t>
      </w:r>
      <w:r w:rsidR="001A0A9C">
        <w:rPr>
          <w:szCs w:val="24"/>
        </w:rPr>
        <w:t>.</w:t>
      </w:r>
      <w:r w:rsidRPr="00160472">
        <w:rPr>
          <w:szCs w:val="24"/>
        </w:rPr>
        <w:t xml:space="preserve">                 </w:t>
      </w:r>
      <w:r w:rsidR="00CA0B2A" w:rsidRPr="00160472">
        <w:rPr>
          <w:szCs w:val="24"/>
        </w:rPr>
        <w:t xml:space="preserve"> </w:t>
      </w:r>
      <w:r w:rsidRPr="00160472">
        <w:rPr>
          <w:szCs w:val="24"/>
        </w:rPr>
        <w:t xml:space="preserve">                                   </w:t>
      </w:r>
    </w:p>
    <w:p w14:paraId="0E83C7FE" w14:textId="16C5BFD4" w:rsidR="00324412" w:rsidRDefault="00324412" w:rsidP="00576ED9">
      <w:pPr>
        <w:pStyle w:val="Heading5"/>
        <w:widowControl/>
        <w:ind w:left="720" w:right="54" w:hanging="720"/>
        <w:rPr>
          <w:b w:val="0"/>
          <w:i/>
          <w:szCs w:val="24"/>
        </w:rPr>
      </w:pPr>
      <w:r>
        <w:rPr>
          <w:b w:val="0"/>
          <w:i/>
          <w:szCs w:val="24"/>
        </w:rPr>
        <w:t>N</w:t>
      </w:r>
      <w:r w:rsidR="00576ED9">
        <w:rPr>
          <w:b w:val="0"/>
          <w:i/>
          <w:szCs w:val="24"/>
        </w:rPr>
        <w:t xml:space="preserve">urse </w:t>
      </w:r>
      <w:r>
        <w:rPr>
          <w:b w:val="0"/>
          <w:i/>
          <w:szCs w:val="24"/>
        </w:rPr>
        <w:t>E</w:t>
      </w:r>
      <w:r w:rsidR="00576ED9">
        <w:rPr>
          <w:b w:val="0"/>
          <w:i/>
          <w:szCs w:val="24"/>
        </w:rPr>
        <w:t xml:space="preserve">ducator / Master’s Degree </w:t>
      </w:r>
      <w:r>
        <w:rPr>
          <w:b w:val="0"/>
          <w:i/>
          <w:szCs w:val="24"/>
        </w:rPr>
        <w:t xml:space="preserve">Coordinator </w:t>
      </w:r>
      <w:r w:rsidR="00576ED9">
        <w:rPr>
          <w:b w:val="0"/>
          <w:i/>
          <w:szCs w:val="24"/>
        </w:rPr>
        <w:t xml:space="preserve">                                               Jan 2017 - present</w:t>
      </w:r>
      <w:r>
        <w:rPr>
          <w:b w:val="0"/>
          <w:i/>
          <w:szCs w:val="24"/>
        </w:rPr>
        <w:t xml:space="preserve">                                                     </w:t>
      </w:r>
      <w:r w:rsidR="00576ED9">
        <w:rPr>
          <w:b w:val="0"/>
          <w:i/>
          <w:szCs w:val="24"/>
        </w:rPr>
        <w:t xml:space="preserve">                </w:t>
      </w:r>
    </w:p>
    <w:p w14:paraId="1A0DDC99" w14:textId="40D808B3" w:rsidR="003A0F4B" w:rsidRDefault="003A0F4B" w:rsidP="00CA0B2A">
      <w:pPr>
        <w:pStyle w:val="Heading5"/>
        <w:widowControl/>
        <w:ind w:left="720" w:right="54" w:hanging="720"/>
        <w:jc w:val="both"/>
        <w:rPr>
          <w:b w:val="0"/>
          <w:i/>
          <w:szCs w:val="24"/>
        </w:rPr>
      </w:pPr>
      <w:r>
        <w:rPr>
          <w:b w:val="0"/>
          <w:i/>
          <w:szCs w:val="24"/>
        </w:rPr>
        <w:t xml:space="preserve">Clinical Associate Professor                                                                             </w:t>
      </w:r>
      <w:r w:rsidR="00324412">
        <w:rPr>
          <w:b w:val="0"/>
          <w:i/>
          <w:szCs w:val="24"/>
        </w:rPr>
        <w:t>Jan</w:t>
      </w:r>
      <w:r>
        <w:rPr>
          <w:b w:val="0"/>
          <w:i/>
          <w:szCs w:val="24"/>
        </w:rPr>
        <w:t xml:space="preserve"> 2014 to present</w:t>
      </w:r>
    </w:p>
    <w:p w14:paraId="13F108DC" w14:textId="14B1A676" w:rsidR="00324412" w:rsidRDefault="00324412" w:rsidP="00CA0B2A">
      <w:pPr>
        <w:pStyle w:val="Heading5"/>
        <w:widowControl/>
        <w:ind w:left="720" w:right="54" w:hanging="720"/>
        <w:jc w:val="both"/>
        <w:rPr>
          <w:b w:val="0"/>
          <w:i/>
          <w:szCs w:val="24"/>
        </w:rPr>
      </w:pPr>
      <w:r>
        <w:rPr>
          <w:b w:val="0"/>
          <w:i/>
          <w:szCs w:val="24"/>
        </w:rPr>
        <w:t>Barrett faculty Honors Advisor                                                                            Jan 2013 to present</w:t>
      </w:r>
    </w:p>
    <w:p w14:paraId="20D492AE" w14:textId="56F87017" w:rsidR="00991D31" w:rsidRDefault="00991D31" w:rsidP="00CA0B2A">
      <w:pPr>
        <w:pStyle w:val="Heading5"/>
        <w:widowControl/>
        <w:ind w:left="720" w:right="54" w:hanging="720"/>
        <w:jc w:val="both"/>
        <w:rPr>
          <w:b w:val="0"/>
          <w:i/>
          <w:szCs w:val="24"/>
        </w:rPr>
      </w:pPr>
      <w:r>
        <w:rPr>
          <w:b w:val="0"/>
          <w:i/>
          <w:szCs w:val="24"/>
        </w:rPr>
        <w:t>Clinical Ass</w:t>
      </w:r>
      <w:r w:rsidR="003A0F4B">
        <w:rPr>
          <w:b w:val="0"/>
          <w:i/>
          <w:szCs w:val="24"/>
        </w:rPr>
        <w:t xml:space="preserve">istant </w:t>
      </w:r>
      <w:r>
        <w:rPr>
          <w:b w:val="0"/>
          <w:i/>
          <w:szCs w:val="24"/>
        </w:rPr>
        <w:t xml:space="preserve">Professor </w:t>
      </w:r>
      <w:r w:rsidR="008264A9">
        <w:rPr>
          <w:b w:val="0"/>
          <w:i/>
          <w:szCs w:val="24"/>
        </w:rPr>
        <w:t xml:space="preserve">                                                                                     </w:t>
      </w:r>
      <w:r w:rsidR="003A0F4B">
        <w:rPr>
          <w:b w:val="0"/>
          <w:i/>
          <w:szCs w:val="24"/>
        </w:rPr>
        <w:t xml:space="preserve">    </w:t>
      </w:r>
      <w:r w:rsidRPr="00991D31">
        <w:rPr>
          <w:b w:val="0"/>
          <w:szCs w:val="24"/>
        </w:rPr>
        <w:t>2010</w:t>
      </w:r>
      <w:r>
        <w:rPr>
          <w:b w:val="0"/>
          <w:szCs w:val="24"/>
        </w:rPr>
        <w:t xml:space="preserve"> </w:t>
      </w:r>
      <w:r w:rsidRPr="00991D31">
        <w:rPr>
          <w:b w:val="0"/>
          <w:szCs w:val="24"/>
        </w:rPr>
        <w:t>-</w:t>
      </w:r>
      <w:r>
        <w:rPr>
          <w:b w:val="0"/>
          <w:szCs w:val="24"/>
        </w:rPr>
        <w:t xml:space="preserve"> </w:t>
      </w:r>
      <w:r w:rsidR="003A0F4B">
        <w:rPr>
          <w:b w:val="0"/>
          <w:szCs w:val="24"/>
        </w:rPr>
        <w:t>2014</w:t>
      </w:r>
    </w:p>
    <w:p w14:paraId="160BE06D" w14:textId="77777777" w:rsidR="000E7441" w:rsidRPr="00991D31" w:rsidRDefault="000E7441" w:rsidP="00CA0B2A">
      <w:pPr>
        <w:pStyle w:val="Heading5"/>
        <w:widowControl/>
        <w:ind w:left="720" w:right="54" w:hanging="720"/>
        <w:jc w:val="both"/>
        <w:rPr>
          <w:b w:val="0"/>
          <w:i/>
          <w:szCs w:val="24"/>
        </w:rPr>
      </w:pPr>
      <w:r w:rsidRPr="00160472">
        <w:rPr>
          <w:b w:val="0"/>
          <w:i/>
          <w:szCs w:val="24"/>
        </w:rPr>
        <w:t>Associate Director – Academy for Continuing Education</w:t>
      </w:r>
      <w:r w:rsidR="00991D31">
        <w:rPr>
          <w:b w:val="0"/>
          <w:i/>
          <w:szCs w:val="24"/>
        </w:rPr>
        <w:t xml:space="preserve">                                            </w:t>
      </w:r>
      <w:r w:rsidR="00991D31" w:rsidRPr="00991D31">
        <w:rPr>
          <w:b w:val="0"/>
          <w:szCs w:val="24"/>
        </w:rPr>
        <w:t xml:space="preserve">2007 - </w:t>
      </w:r>
      <w:r w:rsidR="00991D31">
        <w:rPr>
          <w:b w:val="0"/>
          <w:szCs w:val="24"/>
        </w:rPr>
        <w:t>2010</w:t>
      </w:r>
      <w:r w:rsidR="00991D31" w:rsidRPr="00991D31">
        <w:rPr>
          <w:b w:val="0"/>
          <w:szCs w:val="24"/>
        </w:rPr>
        <w:t xml:space="preserve">     </w:t>
      </w:r>
    </w:p>
    <w:p w14:paraId="60AD6673" w14:textId="77777777" w:rsidR="00A86532" w:rsidRDefault="00BB0CE5" w:rsidP="00CA0B2A">
      <w:pPr>
        <w:ind w:left="720" w:hanging="720"/>
        <w:rPr>
          <w:i/>
          <w:szCs w:val="24"/>
        </w:rPr>
      </w:pPr>
      <w:r>
        <w:rPr>
          <w:i/>
          <w:szCs w:val="24"/>
        </w:rPr>
        <w:t>Project Director</w:t>
      </w:r>
      <w:r w:rsidR="00A86532">
        <w:rPr>
          <w:i/>
          <w:szCs w:val="24"/>
        </w:rPr>
        <w:t xml:space="preserve"> (2011), Pro</w:t>
      </w:r>
      <w:r w:rsidR="000E7441" w:rsidRPr="00160472">
        <w:rPr>
          <w:i/>
          <w:szCs w:val="24"/>
        </w:rPr>
        <w:t xml:space="preserve">ject Coordinator </w:t>
      </w:r>
      <w:r w:rsidR="00A86532">
        <w:rPr>
          <w:i/>
          <w:szCs w:val="24"/>
        </w:rPr>
        <w:t xml:space="preserve">(2007-2010) </w:t>
      </w:r>
    </w:p>
    <w:p w14:paraId="77403419" w14:textId="77777777" w:rsidR="000E7441" w:rsidRPr="00991D31" w:rsidRDefault="00A86532" w:rsidP="00CA0B2A">
      <w:pPr>
        <w:ind w:left="720" w:hanging="720"/>
        <w:rPr>
          <w:i/>
          <w:szCs w:val="24"/>
        </w:rPr>
      </w:pPr>
      <w:r>
        <w:rPr>
          <w:i/>
          <w:szCs w:val="24"/>
        </w:rPr>
        <w:tab/>
      </w:r>
      <w:r w:rsidR="000E7441" w:rsidRPr="00160472">
        <w:rPr>
          <w:i/>
          <w:szCs w:val="24"/>
        </w:rPr>
        <w:t>Nurses to Nurses</w:t>
      </w:r>
      <w:r w:rsidR="00507780" w:rsidRPr="00160472">
        <w:rPr>
          <w:i/>
          <w:szCs w:val="24"/>
        </w:rPr>
        <w:t xml:space="preserve"> Project (HRSA Grant)</w:t>
      </w:r>
      <w:r w:rsidR="00991D31" w:rsidRPr="00991D31">
        <w:rPr>
          <w:b/>
          <w:szCs w:val="24"/>
        </w:rPr>
        <w:t xml:space="preserve"> </w:t>
      </w:r>
      <w:r w:rsidR="00991D31">
        <w:rPr>
          <w:b/>
          <w:szCs w:val="24"/>
        </w:rPr>
        <w:t xml:space="preserve">                                </w:t>
      </w:r>
      <w:r>
        <w:rPr>
          <w:b/>
          <w:szCs w:val="24"/>
        </w:rPr>
        <w:t xml:space="preserve">                         </w:t>
      </w:r>
      <w:r w:rsidR="00991D31">
        <w:rPr>
          <w:b/>
          <w:szCs w:val="24"/>
        </w:rPr>
        <w:t xml:space="preserve"> </w:t>
      </w:r>
      <w:r w:rsidR="00092066">
        <w:rPr>
          <w:szCs w:val="24"/>
        </w:rPr>
        <w:t>2007 - 2011</w:t>
      </w:r>
    </w:p>
    <w:p w14:paraId="751B999E" w14:textId="77777777" w:rsidR="00615E7C" w:rsidRDefault="00CA0B2A" w:rsidP="00CA0B2A">
      <w:pPr>
        <w:ind w:left="720" w:hanging="720"/>
        <w:rPr>
          <w:szCs w:val="24"/>
        </w:rPr>
      </w:pPr>
      <w:r w:rsidRPr="00160472">
        <w:rPr>
          <w:szCs w:val="24"/>
        </w:rPr>
        <w:t xml:space="preserve">            </w:t>
      </w:r>
      <w:r w:rsidR="00EF17A6" w:rsidRPr="00160472">
        <w:rPr>
          <w:szCs w:val="24"/>
        </w:rPr>
        <w:t xml:space="preserve">Nurses to Nurses project is a 5yr $1.3 million HRSA grant whose purpose </w:t>
      </w:r>
      <w:r w:rsidR="00BB0CE5">
        <w:rPr>
          <w:szCs w:val="24"/>
        </w:rPr>
        <w:t>wa</w:t>
      </w:r>
      <w:r w:rsidR="00EF17A6" w:rsidRPr="00160472">
        <w:rPr>
          <w:szCs w:val="24"/>
        </w:rPr>
        <w:t>s to improve nurse retention and patient outcomes by creating healthy work environments for nurses in the hospital setting.</w:t>
      </w:r>
      <w:r w:rsidR="00857509" w:rsidRPr="00160472">
        <w:rPr>
          <w:szCs w:val="24"/>
        </w:rPr>
        <w:t xml:space="preserve"> </w:t>
      </w:r>
      <w:r w:rsidR="00615E7C">
        <w:rPr>
          <w:szCs w:val="24"/>
        </w:rPr>
        <w:t>Responsible for</w:t>
      </w:r>
      <w:r w:rsidR="00857509" w:rsidRPr="00160472">
        <w:rPr>
          <w:szCs w:val="24"/>
        </w:rPr>
        <w:t xml:space="preserve"> direction, leadership and oversight of all grant activities</w:t>
      </w:r>
      <w:r w:rsidR="00615E7C">
        <w:rPr>
          <w:szCs w:val="24"/>
        </w:rPr>
        <w:t>.</w:t>
      </w:r>
    </w:p>
    <w:p w14:paraId="3EE12A06" w14:textId="77777777" w:rsidR="000E7441" w:rsidRPr="00160472" w:rsidRDefault="000E7441" w:rsidP="00CA0B2A">
      <w:pPr>
        <w:pStyle w:val="Heading5"/>
        <w:widowControl/>
        <w:ind w:left="720" w:right="54" w:hanging="720"/>
        <w:jc w:val="both"/>
        <w:rPr>
          <w:b w:val="0"/>
          <w:szCs w:val="24"/>
        </w:rPr>
      </w:pPr>
    </w:p>
    <w:p w14:paraId="5F160A1C" w14:textId="77777777" w:rsidR="00CA0B2A" w:rsidRPr="00160472" w:rsidRDefault="00F42437" w:rsidP="00CA0B2A">
      <w:pPr>
        <w:pStyle w:val="Heading5"/>
        <w:widowControl/>
        <w:ind w:left="720" w:right="54" w:hanging="720"/>
        <w:jc w:val="both"/>
        <w:rPr>
          <w:b w:val="0"/>
          <w:szCs w:val="24"/>
        </w:rPr>
      </w:pPr>
      <w:r w:rsidRPr="00160472">
        <w:rPr>
          <w:b w:val="0"/>
          <w:szCs w:val="24"/>
        </w:rPr>
        <w:t>GRAND CANYON UNIVERSITY, Phoenix, AZ</w:t>
      </w:r>
      <w:r w:rsidRPr="00160472">
        <w:rPr>
          <w:b w:val="0"/>
          <w:szCs w:val="24"/>
        </w:rPr>
        <w:tab/>
      </w:r>
      <w:r w:rsidR="00CA0B2A" w:rsidRPr="00160472">
        <w:rPr>
          <w:b w:val="0"/>
          <w:szCs w:val="24"/>
        </w:rPr>
        <w:t xml:space="preserve">            </w:t>
      </w:r>
      <w:r w:rsidR="003C2174" w:rsidRPr="00160472">
        <w:rPr>
          <w:b w:val="0"/>
          <w:szCs w:val="24"/>
        </w:rPr>
        <w:t xml:space="preserve">                   </w:t>
      </w:r>
      <w:r w:rsidR="001F1214" w:rsidRPr="00160472">
        <w:rPr>
          <w:b w:val="0"/>
          <w:szCs w:val="24"/>
        </w:rPr>
        <w:t xml:space="preserve"> </w:t>
      </w:r>
      <w:r w:rsidR="003C2174" w:rsidRPr="00160472">
        <w:rPr>
          <w:b w:val="0"/>
          <w:szCs w:val="24"/>
        </w:rPr>
        <w:t xml:space="preserve">             </w:t>
      </w:r>
      <w:r w:rsidR="00A35F23" w:rsidRPr="00160472">
        <w:rPr>
          <w:b w:val="0"/>
          <w:szCs w:val="24"/>
        </w:rPr>
        <w:t xml:space="preserve">  </w:t>
      </w:r>
      <w:r w:rsidR="000F480C" w:rsidRPr="00160472">
        <w:rPr>
          <w:b w:val="0"/>
          <w:szCs w:val="24"/>
        </w:rPr>
        <w:t xml:space="preserve">  </w:t>
      </w:r>
      <w:r w:rsidR="00A35F23" w:rsidRPr="00160472">
        <w:rPr>
          <w:b w:val="0"/>
          <w:szCs w:val="24"/>
        </w:rPr>
        <w:t xml:space="preserve"> </w:t>
      </w:r>
      <w:r w:rsidR="003C2174" w:rsidRPr="00160472">
        <w:rPr>
          <w:b w:val="0"/>
          <w:szCs w:val="24"/>
        </w:rPr>
        <w:t xml:space="preserve"> 2005 </w:t>
      </w:r>
      <w:r w:rsidR="00242E9D">
        <w:rPr>
          <w:b w:val="0"/>
          <w:szCs w:val="24"/>
        </w:rPr>
        <w:t>-</w:t>
      </w:r>
      <w:r w:rsidR="003C2174" w:rsidRPr="00160472">
        <w:rPr>
          <w:b w:val="0"/>
          <w:szCs w:val="24"/>
        </w:rPr>
        <w:t xml:space="preserve"> </w:t>
      </w:r>
      <w:r w:rsidR="00516834">
        <w:rPr>
          <w:b w:val="0"/>
          <w:szCs w:val="24"/>
        </w:rPr>
        <w:t>2007</w:t>
      </w:r>
    </w:p>
    <w:p w14:paraId="6B8EBD85" w14:textId="77777777" w:rsidR="003C2174" w:rsidRPr="00160472" w:rsidRDefault="00F42437" w:rsidP="00CA0B2A">
      <w:pPr>
        <w:pStyle w:val="Heading5"/>
        <w:widowControl/>
        <w:ind w:left="720" w:right="54" w:hanging="720"/>
        <w:jc w:val="both"/>
        <w:rPr>
          <w:b w:val="0"/>
          <w:bCs/>
          <w:i/>
          <w:szCs w:val="24"/>
        </w:rPr>
      </w:pPr>
      <w:r w:rsidRPr="00160472">
        <w:rPr>
          <w:b w:val="0"/>
          <w:i/>
          <w:szCs w:val="24"/>
        </w:rPr>
        <w:t>Adj</w:t>
      </w:r>
      <w:r w:rsidRPr="00160472">
        <w:rPr>
          <w:b w:val="0"/>
          <w:bCs/>
          <w:i/>
          <w:szCs w:val="24"/>
        </w:rPr>
        <w:t xml:space="preserve">unct Faculty – RN/B Program </w:t>
      </w:r>
    </w:p>
    <w:p w14:paraId="5E097FFD" w14:textId="77777777" w:rsidR="00546FCD" w:rsidRDefault="00EB3620">
      <w:pPr>
        <w:pStyle w:val="Heading5"/>
        <w:widowControl/>
        <w:ind w:left="720" w:hanging="720"/>
        <w:rPr>
          <w:b w:val="0"/>
          <w:bCs/>
          <w:szCs w:val="24"/>
        </w:rPr>
      </w:pPr>
      <w:r>
        <w:rPr>
          <w:b w:val="0"/>
          <w:bCs/>
          <w:szCs w:val="24"/>
        </w:rPr>
        <w:t xml:space="preserve">            </w:t>
      </w:r>
      <w:r w:rsidR="003C2174" w:rsidRPr="00160472">
        <w:rPr>
          <w:b w:val="0"/>
          <w:bCs/>
          <w:szCs w:val="24"/>
        </w:rPr>
        <w:t>T</w:t>
      </w:r>
      <w:r w:rsidR="00ED688F">
        <w:rPr>
          <w:b w:val="0"/>
          <w:bCs/>
          <w:szCs w:val="24"/>
        </w:rPr>
        <w:t xml:space="preserve">aught </w:t>
      </w:r>
      <w:r w:rsidR="00516834">
        <w:rPr>
          <w:b w:val="0"/>
          <w:bCs/>
          <w:szCs w:val="24"/>
        </w:rPr>
        <w:t xml:space="preserve">classroom </w:t>
      </w:r>
      <w:r w:rsidR="00EF17A6" w:rsidRPr="00160472">
        <w:rPr>
          <w:b w:val="0"/>
          <w:bCs/>
          <w:szCs w:val="24"/>
        </w:rPr>
        <w:t xml:space="preserve">and </w:t>
      </w:r>
      <w:r w:rsidR="004C5185" w:rsidRPr="00160472">
        <w:rPr>
          <w:b w:val="0"/>
          <w:bCs/>
          <w:szCs w:val="24"/>
        </w:rPr>
        <w:t>web enhanced courses</w:t>
      </w:r>
      <w:r w:rsidR="003C2174" w:rsidRPr="00160472">
        <w:rPr>
          <w:b w:val="0"/>
          <w:bCs/>
          <w:szCs w:val="24"/>
        </w:rPr>
        <w:t xml:space="preserve"> on Professionalism, Management &amp; Leadership </w:t>
      </w:r>
      <w:r w:rsidR="00EF17A6" w:rsidRPr="00160472">
        <w:rPr>
          <w:b w:val="0"/>
          <w:bCs/>
          <w:szCs w:val="24"/>
        </w:rPr>
        <w:t>in the RN–BSN</w:t>
      </w:r>
      <w:r w:rsidR="004C5185" w:rsidRPr="00160472">
        <w:rPr>
          <w:b w:val="0"/>
          <w:bCs/>
          <w:szCs w:val="24"/>
        </w:rPr>
        <w:t xml:space="preserve"> Program.</w:t>
      </w:r>
    </w:p>
    <w:p w14:paraId="2D8003AC" w14:textId="77777777" w:rsidR="00F42437" w:rsidRPr="00160472" w:rsidRDefault="00F42437" w:rsidP="00CA0B2A">
      <w:pPr>
        <w:ind w:left="720" w:hanging="720"/>
        <w:rPr>
          <w:szCs w:val="24"/>
        </w:rPr>
      </w:pPr>
    </w:p>
    <w:p w14:paraId="2319B381" w14:textId="77777777" w:rsidR="003C2174" w:rsidRPr="00160472" w:rsidRDefault="00F42437" w:rsidP="00242E9D">
      <w:pPr>
        <w:ind w:left="720" w:right="-36" w:hanging="720"/>
        <w:rPr>
          <w:szCs w:val="24"/>
        </w:rPr>
      </w:pPr>
      <w:r w:rsidRPr="00160472">
        <w:rPr>
          <w:szCs w:val="24"/>
        </w:rPr>
        <w:t>ST. JOSEPH’S HOSPITAL &amp; MEDICAL CENTER, Phoenix, AZ.</w:t>
      </w:r>
      <w:r w:rsidRPr="00160472">
        <w:rPr>
          <w:szCs w:val="24"/>
        </w:rPr>
        <w:tab/>
      </w:r>
      <w:r w:rsidR="003C2174" w:rsidRPr="00160472">
        <w:rPr>
          <w:szCs w:val="24"/>
        </w:rPr>
        <w:t xml:space="preserve">       </w:t>
      </w:r>
      <w:r w:rsidR="004C5185" w:rsidRPr="00160472">
        <w:rPr>
          <w:szCs w:val="24"/>
        </w:rPr>
        <w:t xml:space="preserve">  </w:t>
      </w:r>
      <w:r w:rsidR="00242E9D">
        <w:rPr>
          <w:szCs w:val="24"/>
        </w:rPr>
        <w:t xml:space="preserve">       2</w:t>
      </w:r>
      <w:r w:rsidR="003C2174" w:rsidRPr="00160472">
        <w:rPr>
          <w:szCs w:val="24"/>
        </w:rPr>
        <w:t xml:space="preserve">002 - </w:t>
      </w:r>
      <w:r w:rsidR="000E7441" w:rsidRPr="00160472">
        <w:rPr>
          <w:szCs w:val="24"/>
        </w:rPr>
        <w:t>2006</w:t>
      </w:r>
    </w:p>
    <w:p w14:paraId="2C08236C" w14:textId="77777777" w:rsidR="00F42437" w:rsidRPr="00160472" w:rsidRDefault="00F42437" w:rsidP="00CA0B2A">
      <w:pPr>
        <w:ind w:left="720" w:hanging="720"/>
        <w:rPr>
          <w:i/>
          <w:szCs w:val="24"/>
        </w:rPr>
      </w:pPr>
      <w:r w:rsidRPr="00160472">
        <w:rPr>
          <w:i/>
          <w:szCs w:val="24"/>
        </w:rPr>
        <w:t>Nurse Recruiter</w:t>
      </w:r>
    </w:p>
    <w:p w14:paraId="4F43AB9E" w14:textId="77777777" w:rsidR="0062527D" w:rsidRDefault="00ED688F" w:rsidP="00CA0B2A">
      <w:pPr>
        <w:ind w:left="720" w:hanging="720"/>
        <w:rPr>
          <w:szCs w:val="24"/>
        </w:rPr>
      </w:pPr>
      <w:r>
        <w:rPr>
          <w:szCs w:val="24"/>
        </w:rPr>
        <w:t xml:space="preserve">            </w:t>
      </w:r>
      <w:r w:rsidR="003C2174" w:rsidRPr="00160472">
        <w:rPr>
          <w:szCs w:val="24"/>
        </w:rPr>
        <w:t>Responsib</w:t>
      </w:r>
      <w:r w:rsidR="00914A33">
        <w:rPr>
          <w:szCs w:val="24"/>
        </w:rPr>
        <w:t>le</w:t>
      </w:r>
      <w:r w:rsidR="003C2174" w:rsidRPr="00160472">
        <w:rPr>
          <w:szCs w:val="24"/>
        </w:rPr>
        <w:t xml:space="preserve"> for nurse recruitment for 690 bed Level I Trauma Hospital and </w:t>
      </w:r>
      <w:r w:rsidR="0062527D" w:rsidRPr="00160472">
        <w:rPr>
          <w:szCs w:val="24"/>
        </w:rPr>
        <w:t>Hospital based C</w:t>
      </w:r>
      <w:r w:rsidR="003C2174" w:rsidRPr="00160472">
        <w:rPr>
          <w:szCs w:val="24"/>
        </w:rPr>
        <w:t>linics</w:t>
      </w:r>
      <w:r w:rsidR="00D47500" w:rsidRPr="00160472">
        <w:rPr>
          <w:szCs w:val="24"/>
        </w:rPr>
        <w:t xml:space="preserve"> </w:t>
      </w:r>
      <w:r w:rsidR="003C2174" w:rsidRPr="00160472">
        <w:rPr>
          <w:szCs w:val="24"/>
        </w:rPr>
        <w:t xml:space="preserve"> (</w:t>
      </w:r>
      <w:r w:rsidR="00A35F23" w:rsidRPr="00160472">
        <w:rPr>
          <w:szCs w:val="24"/>
        </w:rPr>
        <w:t>P</w:t>
      </w:r>
      <w:r w:rsidR="003C2174" w:rsidRPr="00160472">
        <w:rPr>
          <w:szCs w:val="24"/>
        </w:rPr>
        <w:t xml:space="preserve">ositions </w:t>
      </w:r>
      <w:r w:rsidR="0062527D" w:rsidRPr="00160472">
        <w:rPr>
          <w:szCs w:val="24"/>
        </w:rPr>
        <w:t xml:space="preserve">recruited for </w:t>
      </w:r>
      <w:r w:rsidR="003C2174" w:rsidRPr="00160472">
        <w:rPr>
          <w:szCs w:val="24"/>
        </w:rPr>
        <w:t>include</w:t>
      </w:r>
      <w:r w:rsidR="0062527D" w:rsidRPr="00160472">
        <w:rPr>
          <w:szCs w:val="24"/>
        </w:rPr>
        <w:t>;</w:t>
      </w:r>
      <w:r w:rsidR="003C2174" w:rsidRPr="00160472">
        <w:rPr>
          <w:szCs w:val="24"/>
        </w:rPr>
        <w:t xml:space="preserve"> Staff nurse, Clinical Supervisor, Nurse Manager &amp; Director, Nurse Education Specialist, Risk Management &amp; Quality </w:t>
      </w:r>
      <w:r w:rsidR="003C2174" w:rsidRPr="00160472">
        <w:rPr>
          <w:szCs w:val="24"/>
        </w:rPr>
        <w:lastRenderedPageBreak/>
        <w:t>Improvement, Nurse Practitioner</w:t>
      </w:r>
      <w:r w:rsidR="0062527D" w:rsidRPr="00160472">
        <w:rPr>
          <w:szCs w:val="24"/>
        </w:rPr>
        <w:t xml:space="preserve"> &amp; Adjunct Faculty)</w:t>
      </w:r>
      <w:r w:rsidR="00A35F23" w:rsidRPr="00160472">
        <w:rPr>
          <w:szCs w:val="24"/>
        </w:rPr>
        <w:t>.</w:t>
      </w:r>
    </w:p>
    <w:p w14:paraId="721BADE1" w14:textId="77777777" w:rsidR="00593601" w:rsidRPr="00160472" w:rsidRDefault="00593601" w:rsidP="00CA0B2A">
      <w:pPr>
        <w:ind w:left="1440" w:hanging="720"/>
        <w:rPr>
          <w:szCs w:val="24"/>
        </w:rPr>
      </w:pPr>
    </w:p>
    <w:p w14:paraId="2AEA76A4" w14:textId="77777777" w:rsidR="004C5185" w:rsidRPr="00160472" w:rsidRDefault="00F42437" w:rsidP="00CA0B2A">
      <w:pPr>
        <w:ind w:left="720" w:hanging="720"/>
        <w:rPr>
          <w:szCs w:val="24"/>
        </w:rPr>
      </w:pPr>
      <w:r w:rsidRPr="00160472">
        <w:rPr>
          <w:szCs w:val="24"/>
        </w:rPr>
        <w:t>ARIZONA STATE BOARD OF NURSING, Phoenix, AZ</w:t>
      </w:r>
      <w:r w:rsidRPr="00160472">
        <w:rPr>
          <w:szCs w:val="24"/>
        </w:rPr>
        <w:tab/>
      </w:r>
      <w:r w:rsidRPr="00160472">
        <w:rPr>
          <w:szCs w:val="24"/>
        </w:rPr>
        <w:tab/>
      </w:r>
      <w:r w:rsidR="004C5185" w:rsidRPr="00160472">
        <w:rPr>
          <w:szCs w:val="24"/>
        </w:rPr>
        <w:t xml:space="preserve">    </w:t>
      </w:r>
      <w:r w:rsidR="00857509" w:rsidRPr="00160472">
        <w:rPr>
          <w:szCs w:val="24"/>
        </w:rPr>
        <w:t xml:space="preserve"> </w:t>
      </w:r>
      <w:r w:rsidR="001A0A9C">
        <w:rPr>
          <w:szCs w:val="24"/>
        </w:rPr>
        <w:t xml:space="preserve">                </w:t>
      </w:r>
      <w:r w:rsidR="00242E9D">
        <w:rPr>
          <w:szCs w:val="24"/>
        </w:rPr>
        <w:t xml:space="preserve"> </w:t>
      </w:r>
      <w:r w:rsidR="001A0A9C">
        <w:rPr>
          <w:szCs w:val="24"/>
        </w:rPr>
        <w:t xml:space="preserve">      </w:t>
      </w:r>
      <w:r w:rsidR="004C5185" w:rsidRPr="00160472">
        <w:rPr>
          <w:szCs w:val="24"/>
        </w:rPr>
        <w:t>1999 - 2002</w:t>
      </w:r>
      <w:r w:rsidRPr="00160472">
        <w:rPr>
          <w:szCs w:val="24"/>
        </w:rPr>
        <w:tab/>
      </w:r>
    </w:p>
    <w:p w14:paraId="7FD64C9D" w14:textId="77777777" w:rsidR="00BE478A" w:rsidRPr="00160472" w:rsidRDefault="004C5185" w:rsidP="00CA0B2A">
      <w:pPr>
        <w:widowControl/>
        <w:ind w:left="720" w:hanging="720"/>
        <w:rPr>
          <w:i/>
          <w:szCs w:val="24"/>
        </w:rPr>
      </w:pPr>
      <w:r w:rsidRPr="00160472">
        <w:rPr>
          <w:i/>
          <w:szCs w:val="24"/>
        </w:rPr>
        <w:t>Nurse Practice Consultant</w:t>
      </w:r>
    </w:p>
    <w:p w14:paraId="5B461779" w14:textId="77777777" w:rsidR="00F42437" w:rsidRPr="00160472" w:rsidRDefault="00F42437" w:rsidP="00CA0B2A">
      <w:pPr>
        <w:widowControl/>
        <w:ind w:left="720" w:hanging="720"/>
        <w:rPr>
          <w:szCs w:val="24"/>
        </w:rPr>
      </w:pPr>
    </w:p>
    <w:p w14:paraId="2AFF614A" w14:textId="77777777" w:rsidR="00ED688F" w:rsidRPr="00ED688F" w:rsidRDefault="00ED688F" w:rsidP="00ED688F">
      <w:pPr>
        <w:widowControl/>
        <w:ind w:right="-36"/>
        <w:rPr>
          <w:szCs w:val="24"/>
        </w:rPr>
      </w:pPr>
      <w:r w:rsidRPr="00ED688F">
        <w:rPr>
          <w:szCs w:val="24"/>
        </w:rPr>
        <w:t xml:space="preserve">NURSE LEGAL CONSULTANT/EXPERT WITNESS </w:t>
      </w:r>
      <w:r w:rsidRPr="00ED688F">
        <w:rPr>
          <w:szCs w:val="24"/>
        </w:rPr>
        <w:tab/>
      </w:r>
      <w:r w:rsidRPr="00ED688F">
        <w:rPr>
          <w:szCs w:val="24"/>
        </w:rPr>
        <w:tab/>
      </w:r>
      <w:r w:rsidR="00242E9D">
        <w:rPr>
          <w:szCs w:val="24"/>
        </w:rPr>
        <w:t xml:space="preserve">                </w:t>
      </w:r>
      <w:r w:rsidRPr="00ED688F">
        <w:rPr>
          <w:szCs w:val="24"/>
        </w:rPr>
        <w:t xml:space="preserve">     </w:t>
      </w:r>
      <w:r w:rsidR="00242E9D">
        <w:rPr>
          <w:szCs w:val="24"/>
        </w:rPr>
        <w:t xml:space="preserve"> </w:t>
      </w:r>
      <w:r w:rsidRPr="00ED688F">
        <w:rPr>
          <w:szCs w:val="24"/>
        </w:rPr>
        <w:t xml:space="preserve">      1999 - 2003</w:t>
      </w:r>
    </w:p>
    <w:p w14:paraId="22440FAD" w14:textId="77777777" w:rsidR="006B7C74" w:rsidRDefault="006B7C74" w:rsidP="00242E9D">
      <w:pPr>
        <w:widowControl/>
        <w:ind w:left="720" w:hanging="720"/>
        <w:jc w:val="both"/>
        <w:rPr>
          <w:szCs w:val="24"/>
        </w:rPr>
      </w:pPr>
    </w:p>
    <w:p w14:paraId="281A37BE" w14:textId="77777777" w:rsidR="004C5185" w:rsidRPr="00160472" w:rsidRDefault="00F42437" w:rsidP="00242E9D">
      <w:pPr>
        <w:widowControl/>
        <w:ind w:left="720" w:hanging="720"/>
        <w:jc w:val="both"/>
        <w:rPr>
          <w:szCs w:val="24"/>
        </w:rPr>
      </w:pPr>
      <w:r w:rsidRPr="00160472">
        <w:rPr>
          <w:szCs w:val="24"/>
        </w:rPr>
        <w:t>KUBLY &amp; ASSOCIATES, INC, Tucson/Phoenix, AZ.</w:t>
      </w:r>
      <w:r w:rsidR="004C5185" w:rsidRPr="00160472">
        <w:rPr>
          <w:szCs w:val="24"/>
        </w:rPr>
        <w:t xml:space="preserve">                 </w:t>
      </w:r>
      <w:r w:rsidR="00242E9D">
        <w:rPr>
          <w:szCs w:val="24"/>
        </w:rPr>
        <w:t xml:space="preserve"> </w:t>
      </w:r>
      <w:r w:rsidR="004C5185" w:rsidRPr="00160472">
        <w:rPr>
          <w:szCs w:val="24"/>
        </w:rPr>
        <w:t xml:space="preserve">                           </w:t>
      </w:r>
      <w:r w:rsidR="000F480C" w:rsidRPr="00160472">
        <w:rPr>
          <w:szCs w:val="24"/>
        </w:rPr>
        <w:t xml:space="preserve"> </w:t>
      </w:r>
      <w:r w:rsidR="00E51DC3">
        <w:rPr>
          <w:szCs w:val="24"/>
        </w:rPr>
        <w:t xml:space="preserve">   </w:t>
      </w:r>
      <w:r w:rsidR="000F480C" w:rsidRPr="00160472">
        <w:rPr>
          <w:szCs w:val="24"/>
        </w:rPr>
        <w:t xml:space="preserve"> </w:t>
      </w:r>
      <w:r w:rsidR="004C5185" w:rsidRPr="00160472">
        <w:rPr>
          <w:szCs w:val="24"/>
        </w:rPr>
        <w:t xml:space="preserve">1999 – 2003                </w:t>
      </w:r>
    </w:p>
    <w:p w14:paraId="10D929FA" w14:textId="77777777" w:rsidR="00F42437" w:rsidRPr="00160472" w:rsidRDefault="00F42437" w:rsidP="00242E9D">
      <w:pPr>
        <w:widowControl/>
        <w:ind w:left="720" w:hanging="720"/>
        <w:jc w:val="both"/>
        <w:rPr>
          <w:i/>
          <w:szCs w:val="24"/>
        </w:rPr>
      </w:pPr>
      <w:r w:rsidRPr="00160472">
        <w:rPr>
          <w:i/>
          <w:szCs w:val="24"/>
        </w:rPr>
        <w:t>Nurse Consultant</w:t>
      </w:r>
    </w:p>
    <w:p w14:paraId="762C06E7" w14:textId="77777777" w:rsidR="00242E9D" w:rsidRDefault="007C0525" w:rsidP="00242E9D">
      <w:pPr>
        <w:widowControl/>
        <w:ind w:left="720" w:hanging="720"/>
        <w:rPr>
          <w:szCs w:val="24"/>
        </w:rPr>
      </w:pPr>
      <w:r>
        <w:rPr>
          <w:szCs w:val="24"/>
        </w:rPr>
        <w:t xml:space="preserve">        </w:t>
      </w:r>
    </w:p>
    <w:p w14:paraId="1211B6C5" w14:textId="77777777" w:rsidR="00242E9D" w:rsidRDefault="00242E9D" w:rsidP="00242E9D">
      <w:pPr>
        <w:widowControl/>
        <w:ind w:left="720" w:hanging="720"/>
        <w:rPr>
          <w:szCs w:val="24"/>
        </w:rPr>
      </w:pPr>
      <w:r>
        <w:rPr>
          <w:szCs w:val="24"/>
        </w:rPr>
        <w:t xml:space="preserve">CARONDELET HEALTHCARE / ST. MARY’S HOSPITAL, </w:t>
      </w:r>
      <w:r w:rsidRPr="00160472">
        <w:rPr>
          <w:szCs w:val="24"/>
        </w:rPr>
        <w:t>Tucson</w:t>
      </w:r>
      <w:r>
        <w:rPr>
          <w:szCs w:val="24"/>
        </w:rPr>
        <w:t>,</w:t>
      </w:r>
      <w:r w:rsidRPr="00160472">
        <w:rPr>
          <w:szCs w:val="24"/>
        </w:rPr>
        <w:t xml:space="preserve"> AZ.</w:t>
      </w:r>
      <w:r>
        <w:rPr>
          <w:szCs w:val="24"/>
        </w:rPr>
        <w:t xml:space="preserve">      </w:t>
      </w:r>
      <w:r w:rsidR="00092066">
        <w:rPr>
          <w:szCs w:val="24"/>
        </w:rPr>
        <w:t xml:space="preserve"> </w:t>
      </w:r>
      <w:r>
        <w:rPr>
          <w:szCs w:val="24"/>
        </w:rPr>
        <w:t xml:space="preserve">       1975 - 1999</w:t>
      </w:r>
      <w:r w:rsidRPr="00160472">
        <w:rPr>
          <w:szCs w:val="24"/>
        </w:rPr>
        <w:t xml:space="preserve">    </w:t>
      </w:r>
    </w:p>
    <w:p w14:paraId="4C9D57F1" w14:textId="77777777" w:rsidR="00242E9D" w:rsidRPr="00160472" w:rsidRDefault="00242E9D" w:rsidP="006B7C74">
      <w:pPr>
        <w:widowControl/>
        <w:tabs>
          <w:tab w:val="left" w:pos="0"/>
        </w:tabs>
        <w:ind w:left="720" w:hanging="720"/>
        <w:rPr>
          <w:i/>
          <w:szCs w:val="24"/>
        </w:rPr>
      </w:pPr>
      <w:r>
        <w:rPr>
          <w:szCs w:val="24"/>
        </w:rPr>
        <w:t xml:space="preserve"> </w:t>
      </w:r>
      <w:r w:rsidRPr="00160472">
        <w:rPr>
          <w:i/>
          <w:szCs w:val="24"/>
        </w:rPr>
        <w:t xml:space="preserve">Administrative Director/Manager, Patient Care </w:t>
      </w:r>
      <w:r w:rsidR="00C82D6D" w:rsidRPr="00160472">
        <w:rPr>
          <w:i/>
          <w:szCs w:val="24"/>
        </w:rPr>
        <w:t xml:space="preserve">Services </w:t>
      </w:r>
      <w:r w:rsidR="00C82D6D">
        <w:rPr>
          <w:i/>
          <w:szCs w:val="24"/>
        </w:rPr>
        <w:t>(</w:t>
      </w:r>
      <w:r w:rsidRPr="00160472">
        <w:rPr>
          <w:i/>
          <w:szCs w:val="24"/>
        </w:rPr>
        <w:t>1992-1999)</w:t>
      </w:r>
      <w:r w:rsidRPr="00160472">
        <w:rPr>
          <w:i/>
          <w:szCs w:val="24"/>
        </w:rPr>
        <w:tab/>
      </w:r>
      <w:r w:rsidRPr="00160472">
        <w:rPr>
          <w:i/>
          <w:szCs w:val="24"/>
        </w:rPr>
        <w:tab/>
      </w:r>
      <w:r w:rsidRPr="00160472">
        <w:rPr>
          <w:i/>
          <w:szCs w:val="24"/>
        </w:rPr>
        <w:tab/>
      </w:r>
    </w:p>
    <w:p w14:paraId="4B43911E" w14:textId="77777777" w:rsidR="00ED688F" w:rsidRDefault="000F480C" w:rsidP="006B7C74">
      <w:pPr>
        <w:widowControl/>
        <w:ind w:left="720"/>
        <w:rPr>
          <w:szCs w:val="24"/>
        </w:rPr>
      </w:pPr>
      <w:r w:rsidRPr="00160472">
        <w:rPr>
          <w:szCs w:val="24"/>
        </w:rPr>
        <w:t xml:space="preserve">Responsible for administration and supervision of Hospital Operations in a 365 bed Tertiary Care Hospital. Provided direct management of multiple nursing departments </w:t>
      </w:r>
      <w:r w:rsidR="00DF6BDA">
        <w:rPr>
          <w:szCs w:val="24"/>
        </w:rPr>
        <w:t xml:space="preserve">with </w:t>
      </w:r>
      <w:r w:rsidRPr="00160472">
        <w:rPr>
          <w:szCs w:val="24"/>
        </w:rPr>
        <w:t xml:space="preserve">140 FTEs </w:t>
      </w:r>
      <w:r w:rsidR="00DF6BDA">
        <w:rPr>
          <w:szCs w:val="24"/>
        </w:rPr>
        <w:t xml:space="preserve">and </w:t>
      </w:r>
      <w:r w:rsidRPr="00160472">
        <w:rPr>
          <w:szCs w:val="24"/>
        </w:rPr>
        <w:t>operating budgets of $1.7 million.</w:t>
      </w:r>
      <w:r w:rsidR="007C0525">
        <w:rPr>
          <w:szCs w:val="24"/>
        </w:rPr>
        <w:t xml:space="preserve"> </w:t>
      </w:r>
    </w:p>
    <w:p w14:paraId="7A22FA32" w14:textId="77777777" w:rsidR="00FD2592" w:rsidRPr="00160472" w:rsidRDefault="00ED688F" w:rsidP="00CA0B2A">
      <w:pPr>
        <w:widowControl/>
        <w:ind w:left="720" w:hanging="720"/>
        <w:rPr>
          <w:i/>
          <w:szCs w:val="24"/>
        </w:rPr>
      </w:pPr>
      <w:r>
        <w:rPr>
          <w:i/>
          <w:szCs w:val="24"/>
        </w:rPr>
        <w:t>D</w:t>
      </w:r>
      <w:r w:rsidR="00F42437" w:rsidRPr="00160472">
        <w:rPr>
          <w:i/>
          <w:szCs w:val="24"/>
        </w:rPr>
        <w:t xml:space="preserve">irector, </w:t>
      </w:r>
      <w:r w:rsidR="00F42437" w:rsidRPr="00160472">
        <w:rPr>
          <w:bCs/>
          <w:i/>
          <w:iCs/>
          <w:szCs w:val="24"/>
        </w:rPr>
        <w:t>Pediatrics</w:t>
      </w:r>
      <w:r w:rsidR="00A85F20">
        <w:rPr>
          <w:i/>
          <w:szCs w:val="24"/>
        </w:rPr>
        <w:t xml:space="preserve"> </w:t>
      </w:r>
      <w:r w:rsidR="002D12A9" w:rsidRPr="00160472">
        <w:rPr>
          <w:i/>
          <w:szCs w:val="24"/>
        </w:rPr>
        <w:t>(</w:t>
      </w:r>
      <w:r w:rsidR="00FD2592" w:rsidRPr="00160472">
        <w:rPr>
          <w:i/>
          <w:szCs w:val="24"/>
        </w:rPr>
        <w:t>1983</w:t>
      </w:r>
      <w:r w:rsidR="00593601" w:rsidRPr="00160472">
        <w:rPr>
          <w:i/>
          <w:szCs w:val="24"/>
        </w:rPr>
        <w:t>-</w:t>
      </w:r>
      <w:r w:rsidR="00FD2592" w:rsidRPr="00160472">
        <w:rPr>
          <w:i/>
          <w:szCs w:val="24"/>
        </w:rPr>
        <w:t>1989</w:t>
      </w:r>
      <w:r w:rsidR="002D12A9" w:rsidRPr="00160472">
        <w:rPr>
          <w:i/>
          <w:szCs w:val="24"/>
        </w:rPr>
        <w:t>)</w:t>
      </w:r>
    </w:p>
    <w:p w14:paraId="2AE54940" w14:textId="77777777" w:rsidR="00FD2592" w:rsidRPr="00160472" w:rsidRDefault="00CA0B2A" w:rsidP="00CA0B2A">
      <w:pPr>
        <w:widowControl/>
        <w:tabs>
          <w:tab w:val="left" w:pos="720"/>
        </w:tabs>
        <w:ind w:left="720" w:hanging="720"/>
        <w:rPr>
          <w:szCs w:val="24"/>
        </w:rPr>
      </w:pPr>
      <w:r w:rsidRPr="00160472">
        <w:rPr>
          <w:szCs w:val="24"/>
        </w:rPr>
        <w:t xml:space="preserve">             </w:t>
      </w:r>
      <w:r w:rsidR="00FD2592" w:rsidRPr="00160472">
        <w:rPr>
          <w:szCs w:val="24"/>
        </w:rPr>
        <w:t>Managed a 14-bed acute care pediatric unit with 24-hour accountability for unit operations and patient outcomes.</w:t>
      </w:r>
    </w:p>
    <w:p w14:paraId="3937E41B" w14:textId="77777777" w:rsidR="00F42437" w:rsidRPr="00160472" w:rsidRDefault="00857509" w:rsidP="00CA0B2A">
      <w:pPr>
        <w:widowControl/>
        <w:ind w:left="630" w:hanging="720"/>
        <w:jc w:val="both"/>
        <w:rPr>
          <w:i/>
          <w:szCs w:val="24"/>
        </w:rPr>
      </w:pPr>
      <w:r w:rsidRPr="00160472">
        <w:rPr>
          <w:i/>
          <w:szCs w:val="24"/>
        </w:rPr>
        <w:t xml:space="preserve"> </w:t>
      </w:r>
      <w:r w:rsidR="00FD2592" w:rsidRPr="00160472">
        <w:rPr>
          <w:i/>
          <w:szCs w:val="24"/>
        </w:rPr>
        <w:t>S</w:t>
      </w:r>
      <w:r w:rsidR="00F42437" w:rsidRPr="00160472">
        <w:rPr>
          <w:i/>
          <w:szCs w:val="24"/>
        </w:rPr>
        <w:t xml:space="preserve">taff </w:t>
      </w:r>
      <w:r w:rsidR="00A85F20">
        <w:rPr>
          <w:i/>
          <w:szCs w:val="24"/>
        </w:rPr>
        <w:t xml:space="preserve">Nurse, Orthopedics, Pediatrics </w:t>
      </w:r>
      <w:r w:rsidR="009F3349" w:rsidRPr="00160472">
        <w:rPr>
          <w:i/>
          <w:szCs w:val="24"/>
        </w:rPr>
        <w:t>(</w:t>
      </w:r>
      <w:r w:rsidR="00F42437" w:rsidRPr="00160472">
        <w:rPr>
          <w:i/>
          <w:szCs w:val="24"/>
        </w:rPr>
        <w:t>1975</w:t>
      </w:r>
      <w:r w:rsidR="00593601" w:rsidRPr="00160472">
        <w:rPr>
          <w:i/>
          <w:szCs w:val="24"/>
        </w:rPr>
        <w:t>-</w:t>
      </w:r>
      <w:r w:rsidR="00F42437" w:rsidRPr="00160472">
        <w:rPr>
          <w:i/>
          <w:szCs w:val="24"/>
        </w:rPr>
        <w:t>1983</w:t>
      </w:r>
      <w:r w:rsidR="009F3349" w:rsidRPr="00160472">
        <w:rPr>
          <w:i/>
          <w:szCs w:val="24"/>
        </w:rPr>
        <w:t>)</w:t>
      </w:r>
    </w:p>
    <w:p w14:paraId="3036C111" w14:textId="77777777" w:rsidR="00BE478A" w:rsidRPr="00160472" w:rsidRDefault="00BE478A" w:rsidP="00F42437">
      <w:pPr>
        <w:widowControl/>
        <w:jc w:val="both"/>
        <w:rPr>
          <w:szCs w:val="24"/>
        </w:rPr>
      </w:pPr>
    </w:p>
    <w:p w14:paraId="3F997A2C" w14:textId="77777777" w:rsidR="000952E4" w:rsidRDefault="000952E4" w:rsidP="00AE1307">
      <w:pPr>
        <w:pStyle w:val="Heading6"/>
        <w:widowControl/>
        <w:jc w:val="left"/>
        <w:rPr>
          <w:szCs w:val="24"/>
          <w:u w:val="single"/>
          <w:lang w:val="fr-FR"/>
        </w:rPr>
      </w:pPr>
      <w:r>
        <w:rPr>
          <w:szCs w:val="24"/>
          <w:u w:val="single"/>
          <w:lang w:val="fr-FR"/>
        </w:rPr>
        <w:t xml:space="preserve">TEACHING </w:t>
      </w:r>
      <w:r w:rsidR="00EC5875">
        <w:rPr>
          <w:szCs w:val="24"/>
          <w:u w:val="single"/>
          <w:lang w:val="fr-FR"/>
        </w:rPr>
        <w:t xml:space="preserve">RESPONSIBILITIES/ </w:t>
      </w:r>
      <w:r>
        <w:rPr>
          <w:szCs w:val="24"/>
          <w:u w:val="single"/>
          <w:lang w:val="fr-FR"/>
        </w:rPr>
        <w:t xml:space="preserve">THESIS / APPLIED PROJECTS </w:t>
      </w:r>
    </w:p>
    <w:p w14:paraId="7DF0D162" w14:textId="77777777" w:rsidR="008B39D4" w:rsidRDefault="008B39D4" w:rsidP="00AE1307">
      <w:pPr>
        <w:pStyle w:val="Heading6"/>
        <w:widowControl/>
        <w:jc w:val="left"/>
        <w:rPr>
          <w:szCs w:val="24"/>
          <w:u w:val="single"/>
          <w:lang w:val="fr-FR"/>
        </w:rPr>
      </w:pPr>
    </w:p>
    <w:p w14:paraId="1A9D8FEB" w14:textId="77777777" w:rsidR="00AE1307" w:rsidRDefault="00857509" w:rsidP="00AE1307">
      <w:pPr>
        <w:pStyle w:val="Heading6"/>
        <w:widowControl/>
        <w:jc w:val="left"/>
        <w:rPr>
          <w:szCs w:val="24"/>
          <w:u w:val="single"/>
          <w:lang w:val="fr-FR"/>
        </w:rPr>
      </w:pPr>
      <w:r w:rsidRPr="00160472">
        <w:rPr>
          <w:szCs w:val="24"/>
          <w:u w:val="single"/>
          <w:lang w:val="fr-FR"/>
        </w:rPr>
        <w:t xml:space="preserve">Teaching </w:t>
      </w:r>
      <w:r w:rsidR="000952E4">
        <w:rPr>
          <w:szCs w:val="24"/>
          <w:u w:val="single"/>
          <w:lang w:val="fr-FR"/>
        </w:rPr>
        <w:t>– Credit Courses</w:t>
      </w:r>
    </w:p>
    <w:p w14:paraId="29A6F2D4" w14:textId="77777777" w:rsidR="00092066" w:rsidRPr="00092066" w:rsidRDefault="00092066" w:rsidP="00092066">
      <w:pPr>
        <w:rPr>
          <w:lang w:val="fr-FR"/>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193"/>
        <w:gridCol w:w="1260"/>
        <w:gridCol w:w="2430"/>
        <w:gridCol w:w="1350"/>
        <w:gridCol w:w="1350"/>
      </w:tblGrid>
      <w:tr w:rsidR="0073176B" w:rsidRPr="002B38CF" w14:paraId="09BB79AE" w14:textId="77777777" w:rsidTr="00122FC2">
        <w:tc>
          <w:tcPr>
            <w:tcW w:w="1975" w:type="dxa"/>
          </w:tcPr>
          <w:p w14:paraId="04BE7B4C" w14:textId="77777777" w:rsidR="0073176B" w:rsidRPr="002B38CF" w:rsidRDefault="0073176B" w:rsidP="0073176B">
            <w:pPr>
              <w:jc w:val="center"/>
              <w:rPr>
                <w:b/>
                <w:szCs w:val="24"/>
                <w:lang w:val="fr-FR"/>
              </w:rPr>
            </w:pPr>
            <w:r>
              <w:rPr>
                <w:b/>
                <w:szCs w:val="24"/>
                <w:lang w:val="fr-FR"/>
              </w:rPr>
              <w:t>Semester - Year</w:t>
            </w:r>
          </w:p>
        </w:tc>
        <w:tc>
          <w:tcPr>
            <w:tcW w:w="1193" w:type="dxa"/>
          </w:tcPr>
          <w:p w14:paraId="1A8CC2A4" w14:textId="77777777" w:rsidR="0073176B" w:rsidRPr="0073176B" w:rsidRDefault="0073176B" w:rsidP="0073176B">
            <w:pPr>
              <w:jc w:val="center"/>
              <w:rPr>
                <w:b/>
                <w:szCs w:val="24"/>
                <w:lang w:val="fr-FR"/>
              </w:rPr>
            </w:pPr>
            <w:r>
              <w:rPr>
                <w:b/>
                <w:szCs w:val="24"/>
                <w:lang w:val="fr-FR"/>
              </w:rPr>
              <w:t>College</w:t>
            </w:r>
          </w:p>
        </w:tc>
        <w:tc>
          <w:tcPr>
            <w:tcW w:w="1260" w:type="dxa"/>
          </w:tcPr>
          <w:p w14:paraId="2513D19D" w14:textId="77777777" w:rsidR="0073176B" w:rsidRPr="002B38CF" w:rsidRDefault="0073176B" w:rsidP="0073176B">
            <w:pPr>
              <w:jc w:val="center"/>
              <w:rPr>
                <w:b/>
                <w:szCs w:val="24"/>
                <w:lang w:val="fr-FR"/>
              </w:rPr>
            </w:pPr>
            <w:r>
              <w:rPr>
                <w:b/>
                <w:szCs w:val="24"/>
                <w:lang w:val="fr-FR"/>
              </w:rPr>
              <w:t>Course (credit)</w:t>
            </w:r>
          </w:p>
        </w:tc>
        <w:tc>
          <w:tcPr>
            <w:tcW w:w="2430" w:type="dxa"/>
          </w:tcPr>
          <w:p w14:paraId="045D4B2E" w14:textId="77777777" w:rsidR="0073176B" w:rsidRPr="002B38CF" w:rsidRDefault="0073176B" w:rsidP="0073176B">
            <w:pPr>
              <w:jc w:val="center"/>
              <w:rPr>
                <w:b/>
                <w:szCs w:val="24"/>
                <w:lang w:val="fr-FR"/>
              </w:rPr>
            </w:pPr>
            <w:r>
              <w:rPr>
                <w:b/>
                <w:szCs w:val="24"/>
                <w:lang w:val="fr-FR"/>
              </w:rPr>
              <w:t>Course Title</w:t>
            </w:r>
          </w:p>
        </w:tc>
        <w:tc>
          <w:tcPr>
            <w:tcW w:w="1350" w:type="dxa"/>
          </w:tcPr>
          <w:p w14:paraId="0A19E0B5" w14:textId="77777777" w:rsidR="0073176B" w:rsidRDefault="0073176B" w:rsidP="0073176B">
            <w:pPr>
              <w:jc w:val="center"/>
              <w:rPr>
                <w:b/>
                <w:szCs w:val="24"/>
                <w:lang w:val="fr-FR"/>
              </w:rPr>
            </w:pPr>
            <w:r>
              <w:rPr>
                <w:b/>
                <w:szCs w:val="24"/>
                <w:lang w:val="fr-FR"/>
              </w:rPr>
              <w:t># students enrolled</w:t>
            </w:r>
          </w:p>
        </w:tc>
        <w:tc>
          <w:tcPr>
            <w:tcW w:w="1350" w:type="dxa"/>
          </w:tcPr>
          <w:p w14:paraId="1DCE2DB0" w14:textId="77777777" w:rsidR="0073176B" w:rsidRPr="002B38CF" w:rsidRDefault="0073176B" w:rsidP="00A17417">
            <w:pPr>
              <w:jc w:val="center"/>
              <w:rPr>
                <w:b/>
                <w:szCs w:val="24"/>
                <w:lang w:val="fr-FR"/>
              </w:rPr>
            </w:pPr>
            <w:r>
              <w:rPr>
                <w:b/>
                <w:szCs w:val="24"/>
                <w:lang w:val="fr-FR"/>
              </w:rPr>
              <w:t>Role</w:t>
            </w:r>
            <w:r w:rsidR="00EC5875">
              <w:rPr>
                <w:b/>
                <w:szCs w:val="24"/>
                <w:lang w:val="fr-FR"/>
              </w:rPr>
              <w:t xml:space="preserve"> </w:t>
            </w:r>
          </w:p>
        </w:tc>
      </w:tr>
      <w:tr w:rsidR="00122FC2" w:rsidRPr="00752159" w14:paraId="6CACE248" w14:textId="77777777" w:rsidTr="00E51DC3">
        <w:tc>
          <w:tcPr>
            <w:tcW w:w="9558" w:type="dxa"/>
            <w:gridSpan w:val="6"/>
          </w:tcPr>
          <w:p w14:paraId="07769E8B" w14:textId="47C72F43" w:rsidR="00122FC2" w:rsidRDefault="00122FC2" w:rsidP="00E51DC3">
            <w:pPr>
              <w:jc w:val="center"/>
              <w:rPr>
                <w:b/>
                <w:szCs w:val="24"/>
                <w:lang w:val="fr-FR"/>
              </w:rPr>
            </w:pPr>
            <w:r>
              <w:rPr>
                <w:b/>
                <w:szCs w:val="24"/>
                <w:lang w:val="fr-FR"/>
              </w:rPr>
              <w:t>Fall 2016</w:t>
            </w:r>
          </w:p>
        </w:tc>
      </w:tr>
      <w:tr w:rsidR="00122FC2" w:rsidRPr="00752159" w14:paraId="5769FD68" w14:textId="77777777" w:rsidTr="00535A67">
        <w:tc>
          <w:tcPr>
            <w:tcW w:w="1975" w:type="dxa"/>
          </w:tcPr>
          <w:p w14:paraId="6C692E39" w14:textId="70A677A2" w:rsidR="00122FC2" w:rsidRDefault="00122FC2" w:rsidP="00122FC2">
            <w:pPr>
              <w:jc w:val="center"/>
              <w:rPr>
                <w:szCs w:val="24"/>
                <w:lang w:val="fr-FR"/>
              </w:rPr>
            </w:pPr>
            <w:r>
              <w:rPr>
                <w:szCs w:val="24"/>
                <w:lang w:val="fr-FR"/>
              </w:rPr>
              <w:t>August 18, 2016 – Dec 2, 2016</w:t>
            </w:r>
          </w:p>
        </w:tc>
        <w:tc>
          <w:tcPr>
            <w:tcW w:w="1193" w:type="dxa"/>
          </w:tcPr>
          <w:p w14:paraId="1A1F3CF1" w14:textId="00464849" w:rsidR="00122FC2" w:rsidRDefault="00122FC2" w:rsidP="00122FC2">
            <w:pPr>
              <w:jc w:val="center"/>
              <w:rPr>
                <w:szCs w:val="24"/>
                <w:lang w:val="fr-FR"/>
              </w:rPr>
            </w:pPr>
            <w:r>
              <w:rPr>
                <w:szCs w:val="24"/>
                <w:lang w:val="fr-FR"/>
              </w:rPr>
              <w:t>ASU Barrett</w:t>
            </w:r>
          </w:p>
        </w:tc>
        <w:tc>
          <w:tcPr>
            <w:tcW w:w="1260" w:type="dxa"/>
          </w:tcPr>
          <w:p w14:paraId="3B71A352" w14:textId="11562CE4" w:rsidR="00122FC2" w:rsidRDefault="0031405C" w:rsidP="00122FC2">
            <w:pPr>
              <w:rPr>
                <w:szCs w:val="24"/>
                <w:lang w:val="fr-FR"/>
              </w:rPr>
            </w:pPr>
            <w:r>
              <w:rPr>
                <w:szCs w:val="24"/>
                <w:lang w:val="fr-FR"/>
              </w:rPr>
              <w:t>NUR 499   HCR 499</w:t>
            </w:r>
          </w:p>
        </w:tc>
        <w:tc>
          <w:tcPr>
            <w:tcW w:w="2430" w:type="dxa"/>
          </w:tcPr>
          <w:p w14:paraId="11935C5B" w14:textId="094AD470" w:rsidR="00122FC2" w:rsidRDefault="0031405C" w:rsidP="00122FC2">
            <w:pPr>
              <w:rPr>
                <w:szCs w:val="24"/>
                <w:lang w:val="fr-FR"/>
              </w:rPr>
            </w:pPr>
            <w:r>
              <w:rPr>
                <w:szCs w:val="24"/>
                <w:lang w:val="fr-FR"/>
              </w:rPr>
              <w:t>Barrett Independent Study</w:t>
            </w:r>
          </w:p>
        </w:tc>
        <w:tc>
          <w:tcPr>
            <w:tcW w:w="1350" w:type="dxa"/>
          </w:tcPr>
          <w:p w14:paraId="5D4AC12F" w14:textId="5D586CAE" w:rsidR="00122FC2" w:rsidRDefault="0031405C" w:rsidP="00122FC2">
            <w:pPr>
              <w:jc w:val="center"/>
              <w:rPr>
                <w:szCs w:val="24"/>
                <w:lang w:val="fr-FR"/>
              </w:rPr>
            </w:pPr>
            <w:r>
              <w:rPr>
                <w:szCs w:val="24"/>
                <w:lang w:val="fr-FR"/>
              </w:rPr>
              <w:t>5</w:t>
            </w:r>
          </w:p>
        </w:tc>
        <w:tc>
          <w:tcPr>
            <w:tcW w:w="1350" w:type="dxa"/>
          </w:tcPr>
          <w:p w14:paraId="17E215C6" w14:textId="7350F3C9" w:rsidR="00122FC2" w:rsidRDefault="0031405C" w:rsidP="00535A67">
            <w:pPr>
              <w:jc w:val="center"/>
              <w:rPr>
                <w:szCs w:val="24"/>
                <w:lang w:val="fr-FR"/>
              </w:rPr>
            </w:pPr>
            <w:r>
              <w:rPr>
                <w:szCs w:val="24"/>
                <w:lang w:val="fr-FR"/>
              </w:rPr>
              <w:t>Instructor</w:t>
            </w:r>
          </w:p>
        </w:tc>
      </w:tr>
      <w:tr w:rsidR="00122FC2" w:rsidRPr="00752159" w14:paraId="3C6C6879" w14:textId="77777777" w:rsidTr="00535A67">
        <w:tc>
          <w:tcPr>
            <w:tcW w:w="1975" w:type="dxa"/>
          </w:tcPr>
          <w:p w14:paraId="4753E648" w14:textId="5A23E633" w:rsidR="00122FC2" w:rsidRDefault="00122FC2" w:rsidP="00122FC2">
            <w:pPr>
              <w:jc w:val="center"/>
              <w:rPr>
                <w:szCs w:val="24"/>
                <w:lang w:val="fr-FR"/>
              </w:rPr>
            </w:pPr>
            <w:r>
              <w:rPr>
                <w:szCs w:val="24"/>
                <w:lang w:val="fr-FR"/>
              </w:rPr>
              <w:t>August 18, 2016 – Dec 2, 2016</w:t>
            </w:r>
          </w:p>
        </w:tc>
        <w:tc>
          <w:tcPr>
            <w:tcW w:w="1193" w:type="dxa"/>
          </w:tcPr>
          <w:p w14:paraId="78B63EBB" w14:textId="04288C5F" w:rsidR="00122FC2" w:rsidRDefault="00122FC2" w:rsidP="00122FC2">
            <w:pPr>
              <w:jc w:val="center"/>
              <w:rPr>
                <w:szCs w:val="24"/>
                <w:lang w:val="fr-FR"/>
              </w:rPr>
            </w:pPr>
            <w:r>
              <w:rPr>
                <w:szCs w:val="24"/>
                <w:lang w:val="fr-FR"/>
              </w:rPr>
              <w:t>ASU Barrett</w:t>
            </w:r>
          </w:p>
        </w:tc>
        <w:tc>
          <w:tcPr>
            <w:tcW w:w="1260" w:type="dxa"/>
          </w:tcPr>
          <w:p w14:paraId="02917F54" w14:textId="630A57FA" w:rsidR="00122FC2" w:rsidRDefault="0031405C" w:rsidP="00122FC2">
            <w:pPr>
              <w:rPr>
                <w:szCs w:val="24"/>
                <w:lang w:val="fr-FR"/>
              </w:rPr>
            </w:pPr>
            <w:r>
              <w:rPr>
                <w:szCs w:val="24"/>
                <w:lang w:val="fr-FR"/>
              </w:rPr>
              <w:t>NUR 492</w:t>
            </w:r>
          </w:p>
        </w:tc>
        <w:tc>
          <w:tcPr>
            <w:tcW w:w="2430" w:type="dxa"/>
          </w:tcPr>
          <w:p w14:paraId="22CE6281" w14:textId="4121A22F" w:rsidR="00122FC2" w:rsidRDefault="0031405C" w:rsidP="00122FC2">
            <w:pPr>
              <w:rPr>
                <w:szCs w:val="24"/>
                <w:lang w:val="fr-FR"/>
              </w:rPr>
            </w:pPr>
            <w:r>
              <w:rPr>
                <w:szCs w:val="24"/>
                <w:lang w:val="fr-FR"/>
              </w:rPr>
              <w:t>Barrett Honors Directed Study</w:t>
            </w:r>
          </w:p>
        </w:tc>
        <w:tc>
          <w:tcPr>
            <w:tcW w:w="1350" w:type="dxa"/>
          </w:tcPr>
          <w:p w14:paraId="62A5B00D" w14:textId="684F64B4" w:rsidR="00122FC2" w:rsidRDefault="0031405C" w:rsidP="00122FC2">
            <w:pPr>
              <w:jc w:val="center"/>
              <w:rPr>
                <w:szCs w:val="24"/>
                <w:lang w:val="fr-FR"/>
              </w:rPr>
            </w:pPr>
            <w:r>
              <w:rPr>
                <w:szCs w:val="24"/>
                <w:lang w:val="fr-FR"/>
              </w:rPr>
              <w:t>14</w:t>
            </w:r>
          </w:p>
        </w:tc>
        <w:tc>
          <w:tcPr>
            <w:tcW w:w="1350" w:type="dxa"/>
          </w:tcPr>
          <w:p w14:paraId="095FD49E" w14:textId="4E95F948" w:rsidR="00122FC2" w:rsidRDefault="0031405C" w:rsidP="00535A67">
            <w:pPr>
              <w:jc w:val="center"/>
              <w:rPr>
                <w:szCs w:val="24"/>
                <w:lang w:val="fr-FR"/>
              </w:rPr>
            </w:pPr>
            <w:r>
              <w:rPr>
                <w:szCs w:val="24"/>
                <w:lang w:val="fr-FR"/>
              </w:rPr>
              <w:t>Instructor</w:t>
            </w:r>
          </w:p>
        </w:tc>
      </w:tr>
      <w:tr w:rsidR="00122FC2" w:rsidRPr="00752159" w14:paraId="2CDA1213" w14:textId="77777777" w:rsidTr="00535A67">
        <w:tc>
          <w:tcPr>
            <w:tcW w:w="1975" w:type="dxa"/>
          </w:tcPr>
          <w:p w14:paraId="0E775FEA" w14:textId="6E80E9FA" w:rsidR="00122FC2" w:rsidRDefault="00122FC2" w:rsidP="00122FC2">
            <w:pPr>
              <w:jc w:val="center"/>
              <w:rPr>
                <w:szCs w:val="24"/>
                <w:lang w:val="fr-FR"/>
              </w:rPr>
            </w:pPr>
            <w:r>
              <w:rPr>
                <w:szCs w:val="24"/>
                <w:lang w:val="fr-FR"/>
              </w:rPr>
              <w:t>August 18, 2016 – Dec 2, 2016</w:t>
            </w:r>
          </w:p>
        </w:tc>
        <w:tc>
          <w:tcPr>
            <w:tcW w:w="1193" w:type="dxa"/>
          </w:tcPr>
          <w:p w14:paraId="14A75C18" w14:textId="2662C532" w:rsidR="00122FC2" w:rsidRDefault="00122FC2" w:rsidP="00122FC2">
            <w:pPr>
              <w:jc w:val="center"/>
              <w:rPr>
                <w:szCs w:val="24"/>
                <w:lang w:val="fr-FR"/>
              </w:rPr>
            </w:pPr>
            <w:r>
              <w:rPr>
                <w:szCs w:val="24"/>
                <w:lang w:val="fr-FR"/>
              </w:rPr>
              <w:t>ASU Barrett</w:t>
            </w:r>
          </w:p>
        </w:tc>
        <w:tc>
          <w:tcPr>
            <w:tcW w:w="1260" w:type="dxa"/>
          </w:tcPr>
          <w:p w14:paraId="7384AE27" w14:textId="73932CF0" w:rsidR="00122FC2" w:rsidRDefault="0031405C" w:rsidP="00122FC2">
            <w:pPr>
              <w:rPr>
                <w:szCs w:val="24"/>
                <w:lang w:val="fr-FR"/>
              </w:rPr>
            </w:pPr>
            <w:r>
              <w:rPr>
                <w:szCs w:val="24"/>
                <w:lang w:val="fr-FR"/>
              </w:rPr>
              <w:t>NUR 493</w:t>
            </w:r>
          </w:p>
        </w:tc>
        <w:tc>
          <w:tcPr>
            <w:tcW w:w="2430" w:type="dxa"/>
          </w:tcPr>
          <w:p w14:paraId="4419F92A" w14:textId="68AA3432" w:rsidR="00122FC2" w:rsidRDefault="0031405C" w:rsidP="00122FC2">
            <w:pPr>
              <w:rPr>
                <w:szCs w:val="24"/>
                <w:lang w:val="fr-FR"/>
              </w:rPr>
            </w:pPr>
            <w:r>
              <w:rPr>
                <w:szCs w:val="24"/>
                <w:lang w:val="fr-FR"/>
              </w:rPr>
              <w:t>Barrett Honors Thesis</w:t>
            </w:r>
          </w:p>
        </w:tc>
        <w:tc>
          <w:tcPr>
            <w:tcW w:w="1350" w:type="dxa"/>
          </w:tcPr>
          <w:p w14:paraId="3378A8C9" w14:textId="19244FF6" w:rsidR="00122FC2" w:rsidRDefault="0031405C" w:rsidP="00122FC2">
            <w:pPr>
              <w:jc w:val="center"/>
              <w:rPr>
                <w:szCs w:val="24"/>
                <w:lang w:val="fr-FR"/>
              </w:rPr>
            </w:pPr>
            <w:r>
              <w:rPr>
                <w:szCs w:val="24"/>
                <w:lang w:val="fr-FR"/>
              </w:rPr>
              <w:t>8</w:t>
            </w:r>
          </w:p>
        </w:tc>
        <w:tc>
          <w:tcPr>
            <w:tcW w:w="1350" w:type="dxa"/>
          </w:tcPr>
          <w:p w14:paraId="36EFE968" w14:textId="49DB47DC" w:rsidR="00122FC2" w:rsidRDefault="0031405C" w:rsidP="00535A67">
            <w:pPr>
              <w:jc w:val="center"/>
              <w:rPr>
                <w:szCs w:val="24"/>
                <w:lang w:val="fr-FR"/>
              </w:rPr>
            </w:pPr>
            <w:r>
              <w:rPr>
                <w:szCs w:val="24"/>
                <w:lang w:val="fr-FR"/>
              </w:rPr>
              <w:t>Instructor</w:t>
            </w:r>
          </w:p>
        </w:tc>
      </w:tr>
      <w:tr w:rsidR="00122FC2" w:rsidRPr="00752159" w14:paraId="48C8257F" w14:textId="77777777" w:rsidTr="00535A67">
        <w:tc>
          <w:tcPr>
            <w:tcW w:w="1975" w:type="dxa"/>
          </w:tcPr>
          <w:p w14:paraId="52782EEA" w14:textId="5C8B149E" w:rsidR="00122FC2" w:rsidRDefault="00122FC2" w:rsidP="00122FC2">
            <w:pPr>
              <w:jc w:val="center"/>
              <w:rPr>
                <w:szCs w:val="24"/>
                <w:lang w:val="fr-FR"/>
              </w:rPr>
            </w:pPr>
            <w:r>
              <w:rPr>
                <w:szCs w:val="24"/>
                <w:lang w:val="fr-FR"/>
              </w:rPr>
              <w:t>August 18, 2016 – Dec 2, 2016</w:t>
            </w:r>
          </w:p>
        </w:tc>
        <w:tc>
          <w:tcPr>
            <w:tcW w:w="1193" w:type="dxa"/>
          </w:tcPr>
          <w:p w14:paraId="67ACA1F8" w14:textId="55865C04" w:rsidR="00122FC2" w:rsidRDefault="00122FC2" w:rsidP="00122FC2">
            <w:pPr>
              <w:jc w:val="center"/>
              <w:rPr>
                <w:szCs w:val="24"/>
                <w:lang w:val="fr-FR"/>
              </w:rPr>
            </w:pPr>
            <w:r>
              <w:rPr>
                <w:szCs w:val="24"/>
                <w:lang w:val="fr-FR"/>
              </w:rPr>
              <w:t xml:space="preserve">ASU NED Program </w:t>
            </w:r>
          </w:p>
        </w:tc>
        <w:tc>
          <w:tcPr>
            <w:tcW w:w="1260" w:type="dxa"/>
          </w:tcPr>
          <w:p w14:paraId="64CE9490" w14:textId="2C2534B2" w:rsidR="00122FC2" w:rsidRDefault="00122FC2" w:rsidP="00122FC2">
            <w:pPr>
              <w:rPr>
                <w:szCs w:val="24"/>
                <w:lang w:val="fr-FR"/>
              </w:rPr>
            </w:pPr>
            <w:r>
              <w:rPr>
                <w:szCs w:val="24"/>
                <w:lang w:val="fr-FR"/>
              </w:rPr>
              <w:t>NUR 580</w:t>
            </w:r>
          </w:p>
        </w:tc>
        <w:tc>
          <w:tcPr>
            <w:tcW w:w="2430" w:type="dxa"/>
          </w:tcPr>
          <w:p w14:paraId="6426409C" w14:textId="28FE313E" w:rsidR="00122FC2" w:rsidRDefault="00122FC2" w:rsidP="00122FC2">
            <w:pPr>
              <w:rPr>
                <w:szCs w:val="24"/>
                <w:lang w:val="fr-FR"/>
              </w:rPr>
            </w:pPr>
            <w:r>
              <w:rPr>
                <w:szCs w:val="24"/>
                <w:lang w:val="fr-FR"/>
              </w:rPr>
              <w:t>Teaching Practicum</w:t>
            </w:r>
          </w:p>
        </w:tc>
        <w:tc>
          <w:tcPr>
            <w:tcW w:w="1350" w:type="dxa"/>
          </w:tcPr>
          <w:p w14:paraId="2A899AE2" w14:textId="12DC2790" w:rsidR="00122FC2" w:rsidRDefault="00122FC2" w:rsidP="00122FC2">
            <w:pPr>
              <w:jc w:val="center"/>
              <w:rPr>
                <w:szCs w:val="24"/>
                <w:lang w:val="fr-FR"/>
              </w:rPr>
            </w:pPr>
            <w:r>
              <w:rPr>
                <w:szCs w:val="24"/>
                <w:lang w:val="fr-FR"/>
              </w:rPr>
              <w:t>4</w:t>
            </w:r>
          </w:p>
        </w:tc>
        <w:tc>
          <w:tcPr>
            <w:tcW w:w="1350" w:type="dxa"/>
          </w:tcPr>
          <w:p w14:paraId="7C078D64" w14:textId="77777777" w:rsidR="00122FC2" w:rsidRDefault="00122FC2" w:rsidP="00535A67">
            <w:pPr>
              <w:jc w:val="center"/>
              <w:rPr>
                <w:szCs w:val="24"/>
                <w:lang w:val="fr-FR"/>
              </w:rPr>
            </w:pPr>
            <w:r>
              <w:rPr>
                <w:szCs w:val="24"/>
                <w:lang w:val="fr-FR"/>
              </w:rPr>
              <w:t>Instructor</w:t>
            </w:r>
          </w:p>
        </w:tc>
      </w:tr>
      <w:tr w:rsidR="00122FC2" w:rsidRPr="00752159" w14:paraId="770FF80B" w14:textId="77777777" w:rsidTr="00122FC2">
        <w:tc>
          <w:tcPr>
            <w:tcW w:w="1975" w:type="dxa"/>
          </w:tcPr>
          <w:p w14:paraId="5EE496AC" w14:textId="2670A300" w:rsidR="00122FC2" w:rsidRDefault="00122FC2" w:rsidP="00122FC2">
            <w:pPr>
              <w:jc w:val="center"/>
              <w:rPr>
                <w:szCs w:val="24"/>
                <w:lang w:val="fr-FR"/>
              </w:rPr>
            </w:pPr>
            <w:r>
              <w:rPr>
                <w:szCs w:val="24"/>
                <w:lang w:val="fr-FR"/>
              </w:rPr>
              <w:t>August 18, 2016 – Oct 7, 2016</w:t>
            </w:r>
          </w:p>
        </w:tc>
        <w:tc>
          <w:tcPr>
            <w:tcW w:w="1193" w:type="dxa"/>
          </w:tcPr>
          <w:p w14:paraId="027524EC" w14:textId="77777777" w:rsidR="00122FC2" w:rsidRDefault="00122FC2" w:rsidP="00535A67">
            <w:pPr>
              <w:jc w:val="center"/>
              <w:rPr>
                <w:szCs w:val="24"/>
                <w:lang w:val="fr-FR"/>
              </w:rPr>
            </w:pPr>
            <w:r>
              <w:rPr>
                <w:szCs w:val="24"/>
                <w:lang w:val="fr-FR"/>
              </w:rPr>
              <w:t>ASU RN-BSN</w:t>
            </w:r>
          </w:p>
        </w:tc>
        <w:tc>
          <w:tcPr>
            <w:tcW w:w="1260" w:type="dxa"/>
          </w:tcPr>
          <w:p w14:paraId="63161C71" w14:textId="77777777" w:rsidR="00122FC2" w:rsidRDefault="00122FC2" w:rsidP="00535A67">
            <w:pPr>
              <w:rPr>
                <w:szCs w:val="24"/>
                <w:lang w:val="fr-FR"/>
              </w:rPr>
            </w:pPr>
            <w:r>
              <w:rPr>
                <w:szCs w:val="24"/>
                <w:lang w:val="fr-FR"/>
              </w:rPr>
              <w:t>NUR 315</w:t>
            </w:r>
          </w:p>
        </w:tc>
        <w:tc>
          <w:tcPr>
            <w:tcW w:w="2430" w:type="dxa"/>
          </w:tcPr>
          <w:p w14:paraId="624E096C" w14:textId="77777777" w:rsidR="00122FC2" w:rsidRDefault="00122FC2" w:rsidP="00535A67">
            <w:pPr>
              <w:rPr>
                <w:szCs w:val="24"/>
                <w:lang w:val="fr-FR"/>
              </w:rPr>
            </w:pPr>
            <w:r>
              <w:rPr>
                <w:szCs w:val="24"/>
                <w:lang w:val="fr-FR"/>
              </w:rPr>
              <w:t>Nursing Research Application to Practice</w:t>
            </w:r>
          </w:p>
        </w:tc>
        <w:tc>
          <w:tcPr>
            <w:tcW w:w="1350" w:type="dxa"/>
          </w:tcPr>
          <w:p w14:paraId="66CC5411" w14:textId="606A4A9D" w:rsidR="00122FC2" w:rsidRDefault="00122FC2" w:rsidP="00122FC2">
            <w:pPr>
              <w:jc w:val="center"/>
              <w:rPr>
                <w:szCs w:val="24"/>
                <w:lang w:val="fr-FR"/>
              </w:rPr>
            </w:pPr>
            <w:r>
              <w:rPr>
                <w:szCs w:val="24"/>
                <w:lang w:val="fr-FR"/>
              </w:rPr>
              <w:t>33</w:t>
            </w:r>
          </w:p>
        </w:tc>
        <w:tc>
          <w:tcPr>
            <w:tcW w:w="1350" w:type="dxa"/>
          </w:tcPr>
          <w:p w14:paraId="47C1F63A" w14:textId="64FC6FB5" w:rsidR="00122FC2" w:rsidRDefault="00122FC2" w:rsidP="00535A67">
            <w:pPr>
              <w:jc w:val="center"/>
              <w:rPr>
                <w:szCs w:val="24"/>
                <w:lang w:val="fr-FR"/>
              </w:rPr>
            </w:pPr>
            <w:r>
              <w:rPr>
                <w:szCs w:val="24"/>
                <w:lang w:val="fr-FR"/>
              </w:rPr>
              <w:t>Lead Instructor</w:t>
            </w:r>
          </w:p>
        </w:tc>
      </w:tr>
      <w:tr w:rsidR="00122FC2" w:rsidRPr="00752159" w14:paraId="187AB34C" w14:textId="77777777" w:rsidTr="00122FC2">
        <w:tc>
          <w:tcPr>
            <w:tcW w:w="1975" w:type="dxa"/>
          </w:tcPr>
          <w:p w14:paraId="66C49BA2" w14:textId="29304283" w:rsidR="00122FC2" w:rsidRDefault="00122FC2" w:rsidP="00122FC2">
            <w:pPr>
              <w:jc w:val="center"/>
              <w:rPr>
                <w:szCs w:val="24"/>
                <w:lang w:val="fr-FR"/>
              </w:rPr>
            </w:pPr>
            <w:r>
              <w:rPr>
                <w:szCs w:val="24"/>
                <w:lang w:val="fr-FR"/>
              </w:rPr>
              <w:t>Oct 12, 2016 – Dec 2, 2016</w:t>
            </w:r>
          </w:p>
        </w:tc>
        <w:tc>
          <w:tcPr>
            <w:tcW w:w="1193" w:type="dxa"/>
          </w:tcPr>
          <w:p w14:paraId="1F939289" w14:textId="77777777" w:rsidR="00122FC2" w:rsidRDefault="00122FC2" w:rsidP="00535A67">
            <w:pPr>
              <w:jc w:val="center"/>
              <w:rPr>
                <w:szCs w:val="24"/>
                <w:lang w:val="fr-FR"/>
              </w:rPr>
            </w:pPr>
            <w:r>
              <w:rPr>
                <w:szCs w:val="24"/>
                <w:lang w:val="fr-FR"/>
              </w:rPr>
              <w:t>ASU RN-BSN</w:t>
            </w:r>
          </w:p>
        </w:tc>
        <w:tc>
          <w:tcPr>
            <w:tcW w:w="1260" w:type="dxa"/>
          </w:tcPr>
          <w:p w14:paraId="7B694ED5" w14:textId="77777777" w:rsidR="00122FC2" w:rsidRDefault="00122FC2" w:rsidP="00535A67">
            <w:pPr>
              <w:rPr>
                <w:szCs w:val="24"/>
                <w:lang w:val="fr-FR"/>
              </w:rPr>
            </w:pPr>
            <w:r>
              <w:rPr>
                <w:szCs w:val="24"/>
                <w:lang w:val="fr-FR"/>
              </w:rPr>
              <w:t>NUR 315</w:t>
            </w:r>
          </w:p>
        </w:tc>
        <w:tc>
          <w:tcPr>
            <w:tcW w:w="2430" w:type="dxa"/>
          </w:tcPr>
          <w:p w14:paraId="12024302" w14:textId="77777777" w:rsidR="00122FC2" w:rsidRDefault="00122FC2" w:rsidP="00535A67">
            <w:pPr>
              <w:rPr>
                <w:szCs w:val="24"/>
                <w:lang w:val="fr-FR"/>
              </w:rPr>
            </w:pPr>
            <w:r>
              <w:rPr>
                <w:szCs w:val="24"/>
                <w:lang w:val="fr-FR"/>
              </w:rPr>
              <w:t>Nursing Research Application to Practice</w:t>
            </w:r>
          </w:p>
        </w:tc>
        <w:tc>
          <w:tcPr>
            <w:tcW w:w="1350" w:type="dxa"/>
          </w:tcPr>
          <w:p w14:paraId="7BD1607D" w14:textId="1C798726" w:rsidR="00122FC2" w:rsidRDefault="00122FC2" w:rsidP="00535A67">
            <w:pPr>
              <w:jc w:val="center"/>
              <w:rPr>
                <w:szCs w:val="24"/>
                <w:lang w:val="fr-FR"/>
              </w:rPr>
            </w:pPr>
            <w:r>
              <w:rPr>
                <w:szCs w:val="24"/>
                <w:lang w:val="fr-FR"/>
              </w:rPr>
              <w:t>34</w:t>
            </w:r>
          </w:p>
        </w:tc>
        <w:tc>
          <w:tcPr>
            <w:tcW w:w="1350" w:type="dxa"/>
          </w:tcPr>
          <w:p w14:paraId="2A6FA787" w14:textId="5CEA9A7E" w:rsidR="00122FC2" w:rsidRDefault="00122FC2" w:rsidP="00535A67">
            <w:pPr>
              <w:jc w:val="center"/>
              <w:rPr>
                <w:szCs w:val="24"/>
                <w:lang w:val="fr-FR"/>
              </w:rPr>
            </w:pPr>
            <w:r>
              <w:rPr>
                <w:szCs w:val="24"/>
                <w:lang w:val="fr-FR"/>
              </w:rPr>
              <w:t>Co-Instructor</w:t>
            </w:r>
          </w:p>
        </w:tc>
      </w:tr>
      <w:tr w:rsidR="00122FC2" w:rsidRPr="00752159" w14:paraId="2764AF5C" w14:textId="77777777" w:rsidTr="00E51DC3">
        <w:tc>
          <w:tcPr>
            <w:tcW w:w="9558" w:type="dxa"/>
            <w:gridSpan w:val="6"/>
          </w:tcPr>
          <w:p w14:paraId="09EEC0BC" w14:textId="77777777" w:rsidR="00122FC2" w:rsidRDefault="00122FC2" w:rsidP="00E51DC3">
            <w:pPr>
              <w:jc w:val="center"/>
              <w:rPr>
                <w:b/>
                <w:szCs w:val="24"/>
                <w:lang w:val="fr-FR"/>
              </w:rPr>
            </w:pPr>
          </w:p>
        </w:tc>
      </w:tr>
      <w:tr w:rsidR="00A85F20" w:rsidRPr="00752159" w14:paraId="0CCC24C0" w14:textId="77777777" w:rsidTr="00E51DC3">
        <w:tc>
          <w:tcPr>
            <w:tcW w:w="9558" w:type="dxa"/>
            <w:gridSpan w:val="6"/>
          </w:tcPr>
          <w:p w14:paraId="7837B949" w14:textId="77777777" w:rsidR="00A85F20" w:rsidRDefault="00A85F20" w:rsidP="00E51DC3">
            <w:pPr>
              <w:jc w:val="center"/>
              <w:rPr>
                <w:b/>
                <w:szCs w:val="24"/>
                <w:lang w:val="fr-FR"/>
              </w:rPr>
            </w:pPr>
            <w:r>
              <w:rPr>
                <w:b/>
                <w:szCs w:val="24"/>
                <w:lang w:val="fr-FR"/>
              </w:rPr>
              <w:t>Summer 2016</w:t>
            </w:r>
          </w:p>
        </w:tc>
      </w:tr>
      <w:tr w:rsidR="00050738" w:rsidRPr="00752159" w14:paraId="35382B07" w14:textId="77777777" w:rsidTr="00122FC2">
        <w:tc>
          <w:tcPr>
            <w:tcW w:w="1975" w:type="dxa"/>
          </w:tcPr>
          <w:p w14:paraId="32B96F69" w14:textId="4DD44325" w:rsidR="00050738" w:rsidRDefault="00050738" w:rsidP="00A85F20">
            <w:pPr>
              <w:jc w:val="center"/>
              <w:rPr>
                <w:szCs w:val="24"/>
                <w:lang w:val="fr-FR"/>
              </w:rPr>
            </w:pPr>
            <w:r>
              <w:rPr>
                <w:szCs w:val="24"/>
                <w:lang w:val="fr-FR"/>
              </w:rPr>
              <w:t>May 16, 2016 – July 8, 2016</w:t>
            </w:r>
          </w:p>
        </w:tc>
        <w:tc>
          <w:tcPr>
            <w:tcW w:w="1193" w:type="dxa"/>
          </w:tcPr>
          <w:p w14:paraId="0EF3DECC" w14:textId="751C918F" w:rsidR="00050738" w:rsidRDefault="00050738" w:rsidP="00A85F20">
            <w:pPr>
              <w:jc w:val="center"/>
              <w:rPr>
                <w:szCs w:val="24"/>
                <w:lang w:val="fr-FR"/>
              </w:rPr>
            </w:pPr>
            <w:r>
              <w:rPr>
                <w:szCs w:val="24"/>
                <w:lang w:val="fr-FR"/>
              </w:rPr>
              <w:t>ASU Barrett</w:t>
            </w:r>
          </w:p>
        </w:tc>
        <w:tc>
          <w:tcPr>
            <w:tcW w:w="1260" w:type="dxa"/>
          </w:tcPr>
          <w:p w14:paraId="3CB6EECF" w14:textId="16F98EB3" w:rsidR="00050738" w:rsidRDefault="00050738" w:rsidP="00A85F20">
            <w:pPr>
              <w:rPr>
                <w:szCs w:val="24"/>
                <w:lang w:val="fr-FR"/>
              </w:rPr>
            </w:pPr>
            <w:r>
              <w:rPr>
                <w:szCs w:val="24"/>
                <w:lang w:val="fr-FR"/>
              </w:rPr>
              <w:t>NUR 493</w:t>
            </w:r>
          </w:p>
        </w:tc>
        <w:tc>
          <w:tcPr>
            <w:tcW w:w="2430" w:type="dxa"/>
          </w:tcPr>
          <w:p w14:paraId="50F4459A" w14:textId="135C4694" w:rsidR="00050738" w:rsidRDefault="00050738" w:rsidP="00A85F20">
            <w:pPr>
              <w:rPr>
                <w:szCs w:val="24"/>
                <w:lang w:val="fr-FR"/>
              </w:rPr>
            </w:pPr>
            <w:r>
              <w:rPr>
                <w:szCs w:val="24"/>
                <w:lang w:val="fr-FR"/>
              </w:rPr>
              <w:t xml:space="preserve">Barrett Honors Thesis </w:t>
            </w:r>
          </w:p>
        </w:tc>
        <w:tc>
          <w:tcPr>
            <w:tcW w:w="1350" w:type="dxa"/>
          </w:tcPr>
          <w:p w14:paraId="461F0CF2" w14:textId="05527B50" w:rsidR="00050738" w:rsidRDefault="00050738" w:rsidP="00A85F20">
            <w:pPr>
              <w:jc w:val="center"/>
              <w:rPr>
                <w:szCs w:val="24"/>
                <w:lang w:val="fr-FR"/>
              </w:rPr>
            </w:pPr>
            <w:r>
              <w:rPr>
                <w:szCs w:val="24"/>
                <w:lang w:val="fr-FR"/>
              </w:rPr>
              <w:t>1</w:t>
            </w:r>
          </w:p>
        </w:tc>
        <w:tc>
          <w:tcPr>
            <w:tcW w:w="1350" w:type="dxa"/>
          </w:tcPr>
          <w:p w14:paraId="30407E40" w14:textId="263E40ED" w:rsidR="00050738" w:rsidRDefault="00050738" w:rsidP="00A85F20">
            <w:pPr>
              <w:jc w:val="center"/>
              <w:rPr>
                <w:szCs w:val="24"/>
                <w:lang w:val="fr-FR"/>
              </w:rPr>
            </w:pPr>
            <w:r>
              <w:rPr>
                <w:szCs w:val="24"/>
                <w:lang w:val="fr-FR"/>
              </w:rPr>
              <w:t>Instructor</w:t>
            </w:r>
          </w:p>
        </w:tc>
      </w:tr>
      <w:tr w:rsidR="00A85F20" w:rsidRPr="00752159" w14:paraId="0A3114E5" w14:textId="77777777" w:rsidTr="00122FC2">
        <w:tc>
          <w:tcPr>
            <w:tcW w:w="1975" w:type="dxa"/>
          </w:tcPr>
          <w:p w14:paraId="0EAA9DB7" w14:textId="77777777" w:rsidR="00A85F20" w:rsidRDefault="00A85F20" w:rsidP="00A85F20">
            <w:pPr>
              <w:jc w:val="center"/>
              <w:rPr>
                <w:szCs w:val="24"/>
                <w:lang w:val="fr-FR"/>
              </w:rPr>
            </w:pPr>
            <w:r>
              <w:rPr>
                <w:szCs w:val="24"/>
                <w:lang w:val="fr-FR"/>
              </w:rPr>
              <w:t>May 16, 2016 – July 8, 2016</w:t>
            </w:r>
          </w:p>
        </w:tc>
        <w:tc>
          <w:tcPr>
            <w:tcW w:w="1193" w:type="dxa"/>
          </w:tcPr>
          <w:p w14:paraId="42711F4A" w14:textId="77777777" w:rsidR="00A85F20" w:rsidRDefault="00A85F20" w:rsidP="00A85F20">
            <w:pPr>
              <w:jc w:val="center"/>
              <w:rPr>
                <w:szCs w:val="24"/>
                <w:lang w:val="fr-FR"/>
              </w:rPr>
            </w:pPr>
            <w:r>
              <w:rPr>
                <w:szCs w:val="24"/>
                <w:lang w:val="fr-FR"/>
              </w:rPr>
              <w:t>ASU RN-BSN</w:t>
            </w:r>
          </w:p>
        </w:tc>
        <w:tc>
          <w:tcPr>
            <w:tcW w:w="1260" w:type="dxa"/>
          </w:tcPr>
          <w:p w14:paraId="08CA415D" w14:textId="77777777" w:rsidR="00A85F20" w:rsidRDefault="00A85F20" w:rsidP="00A85F20">
            <w:pPr>
              <w:rPr>
                <w:szCs w:val="24"/>
                <w:lang w:val="fr-FR"/>
              </w:rPr>
            </w:pPr>
            <w:r>
              <w:rPr>
                <w:szCs w:val="24"/>
                <w:lang w:val="fr-FR"/>
              </w:rPr>
              <w:t>NUR 315</w:t>
            </w:r>
          </w:p>
        </w:tc>
        <w:tc>
          <w:tcPr>
            <w:tcW w:w="2430" w:type="dxa"/>
          </w:tcPr>
          <w:p w14:paraId="523A3A57" w14:textId="77777777" w:rsidR="00A85F20" w:rsidRDefault="00A85F20" w:rsidP="00A85F20">
            <w:pPr>
              <w:rPr>
                <w:szCs w:val="24"/>
                <w:lang w:val="fr-FR"/>
              </w:rPr>
            </w:pPr>
            <w:r>
              <w:rPr>
                <w:szCs w:val="24"/>
                <w:lang w:val="fr-FR"/>
              </w:rPr>
              <w:t>Nursing Research Application to Practice</w:t>
            </w:r>
          </w:p>
        </w:tc>
        <w:tc>
          <w:tcPr>
            <w:tcW w:w="1350" w:type="dxa"/>
          </w:tcPr>
          <w:p w14:paraId="1EDD063B" w14:textId="77777777" w:rsidR="00A85F20" w:rsidRDefault="00A85F20" w:rsidP="00A85F20">
            <w:pPr>
              <w:jc w:val="center"/>
              <w:rPr>
                <w:szCs w:val="24"/>
                <w:lang w:val="fr-FR"/>
              </w:rPr>
            </w:pPr>
            <w:r>
              <w:rPr>
                <w:szCs w:val="24"/>
                <w:lang w:val="fr-FR"/>
              </w:rPr>
              <w:t>21</w:t>
            </w:r>
          </w:p>
        </w:tc>
        <w:tc>
          <w:tcPr>
            <w:tcW w:w="1350" w:type="dxa"/>
          </w:tcPr>
          <w:p w14:paraId="2044CB1F" w14:textId="77777777" w:rsidR="00A85F20" w:rsidRDefault="00A85F20" w:rsidP="00A85F20">
            <w:pPr>
              <w:jc w:val="center"/>
              <w:rPr>
                <w:szCs w:val="24"/>
                <w:lang w:val="fr-FR"/>
              </w:rPr>
            </w:pPr>
            <w:r>
              <w:rPr>
                <w:szCs w:val="24"/>
                <w:lang w:val="fr-FR"/>
              </w:rPr>
              <w:t>Instructor</w:t>
            </w:r>
          </w:p>
        </w:tc>
      </w:tr>
      <w:tr w:rsidR="00E51DC3" w:rsidRPr="00752159" w14:paraId="1D76016D" w14:textId="77777777" w:rsidTr="00E51DC3">
        <w:tc>
          <w:tcPr>
            <w:tcW w:w="9558" w:type="dxa"/>
            <w:gridSpan w:val="6"/>
          </w:tcPr>
          <w:p w14:paraId="17FB4440" w14:textId="77777777" w:rsidR="00E51DC3" w:rsidRDefault="00E51DC3" w:rsidP="00E51DC3">
            <w:pPr>
              <w:jc w:val="center"/>
              <w:rPr>
                <w:b/>
                <w:szCs w:val="24"/>
                <w:lang w:val="fr-FR"/>
              </w:rPr>
            </w:pPr>
            <w:r>
              <w:rPr>
                <w:b/>
                <w:szCs w:val="24"/>
                <w:lang w:val="fr-FR"/>
              </w:rPr>
              <w:lastRenderedPageBreak/>
              <w:t>Spring 2016</w:t>
            </w:r>
          </w:p>
        </w:tc>
      </w:tr>
      <w:tr w:rsidR="00050738" w:rsidRPr="00752159" w14:paraId="5549067C" w14:textId="77777777" w:rsidTr="00122FC2">
        <w:tc>
          <w:tcPr>
            <w:tcW w:w="1975" w:type="dxa"/>
          </w:tcPr>
          <w:p w14:paraId="30816061" w14:textId="29D8125B" w:rsidR="00050738" w:rsidRDefault="00050738" w:rsidP="00050738">
            <w:pPr>
              <w:jc w:val="center"/>
              <w:rPr>
                <w:szCs w:val="24"/>
                <w:lang w:val="fr-FR"/>
              </w:rPr>
            </w:pPr>
            <w:r>
              <w:rPr>
                <w:szCs w:val="24"/>
                <w:lang w:val="fr-FR"/>
              </w:rPr>
              <w:t>Jan 11, 2016 – May 29, 2016</w:t>
            </w:r>
          </w:p>
        </w:tc>
        <w:tc>
          <w:tcPr>
            <w:tcW w:w="1193" w:type="dxa"/>
          </w:tcPr>
          <w:p w14:paraId="6E5B3750" w14:textId="09D912A3" w:rsidR="00050738" w:rsidRDefault="00050738" w:rsidP="00050738">
            <w:pPr>
              <w:jc w:val="center"/>
              <w:rPr>
                <w:szCs w:val="24"/>
                <w:lang w:val="fr-FR"/>
              </w:rPr>
            </w:pPr>
            <w:r>
              <w:rPr>
                <w:szCs w:val="24"/>
                <w:lang w:val="fr-FR"/>
              </w:rPr>
              <w:t>ASU Barrett</w:t>
            </w:r>
          </w:p>
        </w:tc>
        <w:tc>
          <w:tcPr>
            <w:tcW w:w="1260" w:type="dxa"/>
          </w:tcPr>
          <w:p w14:paraId="3C65DC3E" w14:textId="67ACB04F" w:rsidR="00050738" w:rsidRDefault="00050738" w:rsidP="00050738">
            <w:pPr>
              <w:rPr>
                <w:szCs w:val="24"/>
                <w:lang w:val="fr-FR"/>
              </w:rPr>
            </w:pPr>
            <w:r>
              <w:rPr>
                <w:szCs w:val="24"/>
                <w:lang w:val="fr-FR"/>
              </w:rPr>
              <w:t>NUR 499   HCR 499</w:t>
            </w:r>
          </w:p>
        </w:tc>
        <w:tc>
          <w:tcPr>
            <w:tcW w:w="2430" w:type="dxa"/>
          </w:tcPr>
          <w:p w14:paraId="2ABF0AD2" w14:textId="66F4B045" w:rsidR="00050738" w:rsidRDefault="00050738" w:rsidP="00050738">
            <w:pPr>
              <w:rPr>
                <w:szCs w:val="24"/>
                <w:lang w:val="fr-FR"/>
              </w:rPr>
            </w:pPr>
            <w:r>
              <w:rPr>
                <w:szCs w:val="24"/>
                <w:lang w:val="fr-FR"/>
              </w:rPr>
              <w:t>Barrett Independent Study</w:t>
            </w:r>
          </w:p>
        </w:tc>
        <w:tc>
          <w:tcPr>
            <w:tcW w:w="1350" w:type="dxa"/>
          </w:tcPr>
          <w:p w14:paraId="7E0EDB06" w14:textId="10582C1A" w:rsidR="00050738" w:rsidRDefault="00050738" w:rsidP="00050738">
            <w:pPr>
              <w:jc w:val="center"/>
              <w:rPr>
                <w:szCs w:val="24"/>
                <w:lang w:val="fr-FR"/>
              </w:rPr>
            </w:pPr>
            <w:r>
              <w:rPr>
                <w:szCs w:val="24"/>
                <w:lang w:val="fr-FR"/>
              </w:rPr>
              <w:t>4</w:t>
            </w:r>
          </w:p>
        </w:tc>
        <w:tc>
          <w:tcPr>
            <w:tcW w:w="1350" w:type="dxa"/>
          </w:tcPr>
          <w:p w14:paraId="1AF572FD" w14:textId="35255844" w:rsidR="00050738" w:rsidRDefault="00050738" w:rsidP="00050738">
            <w:pPr>
              <w:jc w:val="center"/>
              <w:rPr>
                <w:szCs w:val="24"/>
                <w:lang w:val="fr-FR"/>
              </w:rPr>
            </w:pPr>
            <w:r>
              <w:rPr>
                <w:szCs w:val="24"/>
                <w:lang w:val="fr-FR"/>
              </w:rPr>
              <w:t>Instructor</w:t>
            </w:r>
          </w:p>
        </w:tc>
      </w:tr>
      <w:tr w:rsidR="00050738" w:rsidRPr="00752159" w14:paraId="751A5040" w14:textId="77777777" w:rsidTr="00122FC2">
        <w:tc>
          <w:tcPr>
            <w:tcW w:w="1975" w:type="dxa"/>
          </w:tcPr>
          <w:p w14:paraId="3CE4CFF9" w14:textId="15D53156" w:rsidR="00050738" w:rsidRDefault="00050738" w:rsidP="00050738">
            <w:pPr>
              <w:jc w:val="center"/>
              <w:rPr>
                <w:szCs w:val="24"/>
                <w:lang w:val="fr-FR"/>
              </w:rPr>
            </w:pPr>
            <w:r>
              <w:rPr>
                <w:szCs w:val="24"/>
                <w:lang w:val="fr-FR"/>
              </w:rPr>
              <w:t>Jan 11, 2016 – May 29, 2016</w:t>
            </w:r>
          </w:p>
        </w:tc>
        <w:tc>
          <w:tcPr>
            <w:tcW w:w="1193" w:type="dxa"/>
          </w:tcPr>
          <w:p w14:paraId="310B562E" w14:textId="50D390DA" w:rsidR="00050738" w:rsidRDefault="00050738" w:rsidP="00050738">
            <w:pPr>
              <w:jc w:val="center"/>
              <w:rPr>
                <w:szCs w:val="24"/>
                <w:lang w:val="fr-FR"/>
              </w:rPr>
            </w:pPr>
            <w:r>
              <w:rPr>
                <w:szCs w:val="24"/>
                <w:lang w:val="fr-FR"/>
              </w:rPr>
              <w:t>ASU Barrett</w:t>
            </w:r>
          </w:p>
        </w:tc>
        <w:tc>
          <w:tcPr>
            <w:tcW w:w="1260" w:type="dxa"/>
          </w:tcPr>
          <w:p w14:paraId="1AF5EA92" w14:textId="5F68CF30" w:rsidR="00050738" w:rsidRDefault="00050738" w:rsidP="00050738">
            <w:pPr>
              <w:rPr>
                <w:szCs w:val="24"/>
                <w:lang w:val="fr-FR"/>
              </w:rPr>
            </w:pPr>
            <w:r>
              <w:rPr>
                <w:szCs w:val="24"/>
                <w:lang w:val="fr-FR"/>
              </w:rPr>
              <w:t>NUR 492</w:t>
            </w:r>
          </w:p>
        </w:tc>
        <w:tc>
          <w:tcPr>
            <w:tcW w:w="2430" w:type="dxa"/>
          </w:tcPr>
          <w:p w14:paraId="67349DEE" w14:textId="52E15607" w:rsidR="00050738" w:rsidRDefault="00050738" w:rsidP="00050738">
            <w:pPr>
              <w:rPr>
                <w:szCs w:val="24"/>
                <w:lang w:val="fr-FR"/>
              </w:rPr>
            </w:pPr>
            <w:r>
              <w:rPr>
                <w:szCs w:val="24"/>
                <w:lang w:val="fr-FR"/>
              </w:rPr>
              <w:t>Barrett Honors Directed Study</w:t>
            </w:r>
          </w:p>
        </w:tc>
        <w:tc>
          <w:tcPr>
            <w:tcW w:w="1350" w:type="dxa"/>
          </w:tcPr>
          <w:p w14:paraId="689BAAD2" w14:textId="053C589F" w:rsidR="00050738" w:rsidRDefault="00050738" w:rsidP="00050738">
            <w:pPr>
              <w:jc w:val="center"/>
              <w:rPr>
                <w:szCs w:val="24"/>
                <w:lang w:val="fr-FR"/>
              </w:rPr>
            </w:pPr>
            <w:r>
              <w:rPr>
                <w:szCs w:val="24"/>
                <w:lang w:val="fr-FR"/>
              </w:rPr>
              <w:t>10</w:t>
            </w:r>
          </w:p>
        </w:tc>
        <w:tc>
          <w:tcPr>
            <w:tcW w:w="1350" w:type="dxa"/>
          </w:tcPr>
          <w:p w14:paraId="36F521B1" w14:textId="1AD2FCF6" w:rsidR="00050738" w:rsidRDefault="00050738" w:rsidP="00050738">
            <w:pPr>
              <w:jc w:val="center"/>
              <w:rPr>
                <w:szCs w:val="24"/>
                <w:lang w:val="fr-FR"/>
              </w:rPr>
            </w:pPr>
            <w:r>
              <w:rPr>
                <w:szCs w:val="24"/>
                <w:lang w:val="fr-FR"/>
              </w:rPr>
              <w:t>Instructor</w:t>
            </w:r>
          </w:p>
        </w:tc>
      </w:tr>
      <w:tr w:rsidR="00050738" w:rsidRPr="00752159" w14:paraId="17EDF27D" w14:textId="77777777" w:rsidTr="00122FC2">
        <w:tc>
          <w:tcPr>
            <w:tcW w:w="1975" w:type="dxa"/>
          </w:tcPr>
          <w:p w14:paraId="66C1B267" w14:textId="3EA6ED05" w:rsidR="00050738" w:rsidRDefault="00050738" w:rsidP="00050738">
            <w:pPr>
              <w:jc w:val="center"/>
              <w:rPr>
                <w:szCs w:val="24"/>
                <w:lang w:val="fr-FR"/>
              </w:rPr>
            </w:pPr>
            <w:r>
              <w:rPr>
                <w:szCs w:val="24"/>
                <w:lang w:val="fr-FR"/>
              </w:rPr>
              <w:t>Jan 11, 2016 – May 29, 2016</w:t>
            </w:r>
          </w:p>
        </w:tc>
        <w:tc>
          <w:tcPr>
            <w:tcW w:w="1193" w:type="dxa"/>
          </w:tcPr>
          <w:p w14:paraId="2FE5F55B" w14:textId="33D167A3" w:rsidR="00050738" w:rsidRDefault="00050738" w:rsidP="00050738">
            <w:pPr>
              <w:jc w:val="center"/>
              <w:rPr>
                <w:szCs w:val="24"/>
                <w:lang w:val="fr-FR"/>
              </w:rPr>
            </w:pPr>
            <w:r>
              <w:rPr>
                <w:szCs w:val="24"/>
                <w:lang w:val="fr-FR"/>
              </w:rPr>
              <w:t>ASU Barrett</w:t>
            </w:r>
          </w:p>
        </w:tc>
        <w:tc>
          <w:tcPr>
            <w:tcW w:w="1260" w:type="dxa"/>
          </w:tcPr>
          <w:p w14:paraId="24027908" w14:textId="03819A15" w:rsidR="00050738" w:rsidRDefault="00050738" w:rsidP="00050738">
            <w:pPr>
              <w:rPr>
                <w:szCs w:val="24"/>
                <w:lang w:val="fr-FR"/>
              </w:rPr>
            </w:pPr>
            <w:r>
              <w:rPr>
                <w:szCs w:val="24"/>
                <w:lang w:val="fr-FR"/>
              </w:rPr>
              <w:t>NUR 493</w:t>
            </w:r>
          </w:p>
        </w:tc>
        <w:tc>
          <w:tcPr>
            <w:tcW w:w="2430" w:type="dxa"/>
          </w:tcPr>
          <w:p w14:paraId="0DE9DAA3" w14:textId="1E00BE25" w:rsidR="00050738" w:rsidRDefault="00050738" w:rsidP="00050738">
            <w:pPr>
              <w:rPr>
                <w:szCs w:val="24"/>
                <w:lang w:val="fr-FR"/>
              </w:rPr>
            </w:pPr>
            <w:r>
              <w:rPr>
                <w:szCs w:val="24"/>
                <w:lang w:val="fr-FR"/>
              </w:rPr>
              <w:t>Barrett Honors Thesis</w:t>
            </w:r>
          </w:p>
        </w:tc>
        <w:tc>
          <w:tcPr>
            <w:tcW w:w="1350" w:type="dxa"/>
          </w:tcPr>
          <w:p w14:paraId="5F755191" w14:textId="5B5044D7" w:rsidR="00050738" w:rsidRDefault="00050738" w:rsidP="00050738">
            <w:pPr>
              <w:jc w:val="center"/>
              <w:rPr>
                <w:szCs w:val="24"/>
                <w:lang w:val="fr-FR"/>
              </w:rPr>
            </w:pPr>
            <w:r>
              <w:rPr>
                <w:szCs w:val="24"/>
                <w:lang w:val="fr-FR"/>
              </w:rPr>
              <w:t>14</w:t>
            </w:r>
          </w:p>
        </w:tc>
        <w:tc>
          <w:tcPr>
            <w:tcW w:w="1350" w:type="dxa"/>
          </w:tcPr>
          <w:p w14:paraId="32C703EA" w14:textId="04F664FE" w:rsidR="00050738" w:rsidRDefault="00050738" w:rsidP="00050738">
            <w:pPr>
              <w:jc w:val="center"/>
              <w:rPr>
                <w:szCs w:val="24"/>
                <w:lang w:val="fr-FR"/>
              </w:rPr>
            </w:pPr>
            <w:r>
              <w:rPr>
                <w:szCs w:val="24"/>
                <w:lang w:val="fr-FR"/>
              </w:rPr>
              <w:t>Instructor</w:t>
            </w:r>
          </w:p>
        </w:tc>
      </w:tr>
      <w:tr w:rsidR="00050738" w:rsidRPr="00752159" w14:paraId="636DC9E5" w14:textId="77777777" w:rsidTr="00122FC2">
        <w:tc>
          <w:tcPr>
            <w:tcW w:w="1975" w:type="dxa"/>
          </w:tcPr>
          <w:p w14:paraId="53217296" w14:textId="77777777" w:rsidR="00050738" w:rsidRDefault="00050738" w:rsidP="00050738">
            <w:pPr>
              <w:jc w:val="center"/>
              <w:rPr>
                <w:szCs w:val="24"/>
                <w:lang w:val="fr-FR"/>
              </w:rPr>
            </w:pPr>
            <w:r>
              <w:rPr>
                <w:szCs w:val="24"/>
                <w:lang w:val="fr-FR"/>
              </w:rPr>
              <w:t>January 11, 2016 – March 1, 2016</w:t>
            </w:r>
          </w:p>
        </w:tc>
        <w:tc>
          <w:tcPr>
            <w:tcW w:w="1193" w:type="dxa"/>
          </w:tcPr>
          <w:p w14:paraId="4535C2FA" w14:textId="77777777" w:rsidR="00050738" w:rsidRDefault="00050738" w:rsidP="00050738">
            <w:pPr>
              <w:jc w:val="center"/>
              <w:rPr>
                <w:szCs w:val="24"/>
                <w:lang w:val="fr-FR"/>
              </w:rPr>
            </w:pPr>
            <w:r>
              <w:rPr>
                <w:szCs w:val="24"/>
                <w:lang w:val="fr-FR"/>
              </w:rPr>
              <w:t>ASU RN-BSN</w:t>
            </w:r>
          </w:p>
        </w:tc>
        <w:tc>
          <w:tcPr>
            <w:tcW w:w="1260" w:type="dxa"/>
          </w:tcPr>
          <w:p w14:paraId="3A85CC88" w14:textId="77777777" w:rsidR="00050738" w:rsidRDefault="00050738" w:rsidP="00050738">
            <w:pPr>
              <w:rPr>
                <w:szCs w:val="24"/>
                <w:lang w:val="fr-FR"/>
              </w:rPr>
            </w:pPr>
            <w:r>
              <w:rPr>
                <w:szCs w:val="24"/>
                <w:lang w:val="fr-FR"/>
              </w:rPr>
              <w:t>NUR 315</w:t>
            </w:r>
          </w:p>
        </w:tc>
        <w:tc>
          <w:tcPr>
            <w:tcW w:w="2430" w:type="dxa"/>
          </w:tcPr>
          <w:p w14:paraId="3A0463D5" w14:textId="77777777" w:rsidR="00050738" w:rsidRDefault="00050738" w:rsidP="00050738">
            <w:pPr>
              <w:rPr>
                <w:szCs w:val="24"/>
                <w:lang w:val="fr-FR"/>
              </w:rPr>
            </w:pPr>
            <w:r>
              <w:rPr>
                <w:szCs w:val="24"/>
                <w:lang w:val="fr-FR"/>
              </w:rPr>
              <w:t>Nursing Research Application to Practice</w:t>
            </w:r>
          </w:p>
        </w:tc>
        <w:tc>
          <w:tcPr>
            <w:tcW w:w="1350" w:type="dxa"/>
          </w:tcPr>
          <w:p w14:paraId="5576C7D5" w14:textId="77777777" w:rsidR="00050738" w:rsidRDefault="00050738" w:rsidP="00050738">
            <w:pPr>
              <w:jc w:val="center"/>
              <w:rPr>
                <w:szCs w:val="24"/>
                <w:lang w:val="fr-FR"/>
              </w:rPr>
            </w:pPr>
            <w:r>
              <w:rPr>
                <w:szCs w:val="24"/>
                <w:lang w:val="fr-FR"/>
              </w:rPr>
              <w:t>31</w:t>
            </w:r>
          </w:p>
        </w:tc>
        <w:tc>
          <w:tcPr>
            <w:tcW w:w="1350" w:type="dxa"/>
          </w:tcPr>
          <w:p w14:paraId="48DD0DF8" w14:textId="77777777" w:rsidR="00050738" w:rsidRDefault="00050738" w:rsidP="00050738">
            <w:pPr>
              <w:jc w:val="center"/>
              <w:rPr>
                <w:szCs w:val="24"/>
                <w:lang w:val="fr-FR"/>
              </w:rPr>
            </w:pPr>
            <w:r>
              <w:rPr>
                <w:szCs w:val="24"/>
                <w:lang w:val="fr-FR"/>
              </w:rPr>
              <w:t>Lead Instructor</w:t>
            </w:r>
          </w:p>
        </w:tc>
      </w:tr>
      <w:tr w:rsidR="00050738" w:rsidRPr="00752159" w14:paraId="57592994" w14:textId="77777777" w:rsidTr="00122FC2">
        <w:tc>
          <w:tcPr>
            <w:tcW w:w="1975" w:type="dxa"/>
          </w:tcPr>
          <w:p w14:paraId="05E73820" w14:textId="77777777" w:rsidR="00050738" w:rsidRDefault="00050738" w:rsidP="00050738">
            <w:pPr>
              <w:jc w:val="center"/>
              <w:rPr>
                <w:szCs w:val="24"/>
                <w:lang w:val="fr-FR"/>
              </w:rPr>
            </w:pPr>
            <w:r>
              <w:rPr>
                <w:szCs w:val="24"/>
                <w:lang w:val="fr-FR"/>
              </w:rPr>
              <w:t>January 11, 2016 – May 29, 2016</w:t>
            </w:r>
          </w:p>
        </w:tc>
        <w:tc>
          <w:tcPr>
            <w:tcW w:w="1193" w:type="dxa"/>
          </w:tcPr>
          <w:p w14:paraId="1260E69D" w14:textId="77777777" w:rsidR="00050738" w:rsidRDefault="00050738" w:rsidP="00050738">
            <w:pPr>
              <w:jc w:val="center"/>
              <w:rPr>
                <w:szCs w:val="24"/>
                <w:lang w:val="fr-FR"/>
              </w:rPr>
            </w:pPr>
            <w:r>
              <w:rPr>
                <w:szCs w:val="24"/>
                <w:lang w:val="fr-FR"/>
              </w:rPr>
              <w:t>ASU NED Program</w:t>
            </w:r>
          </w:p>
        </w:tc>
        <w:tc>
          <w:tcPr>
            <w:tcW w:w="1260" w:type="dxa"/>
          </w:tcPr>
          <w:p w14:paraId="2A7BD759" w14:textId="77777777" w:rsidR="00050738" w:rsidRDefault="00050738" w:rsidP="00050738">
            <w:pPr>
              <w:rPr>
                <w:szCs w:val="24"/>
                <w:lang w:val="fr-FR"/>
              </w:rPr>
            </w:pPr>
            <w:r>
              <w:rPr>
                <w:szCs w:val="24"/>
                <w:lang w:val="fr-FR"/>
              </w:rPr>
              <w:t>NUR 580</w:t>
            </w:r>
          </w:p>
        </w:tc>
        <w:tc>
          <w:tcPr>
            <w:tcW w:w="2430" w:type="dxa"/>
          </w:tcPr>
          <w:p w14:paraId="6C0141A7" w14:textId="709C221D" w:rsidR="00050738" w:rsidRDefault="00E17955" w:rsidP="00050738">
            <w:pPr>
              <w:rPr>
                <w:szCs w:val="24"/>
                <w:lang w:val="fr-FR"/>
              </w:rPr>
            </w:pPr>
            <w:r>
              <w:rPr>
                <w:szCs w:val="24"/>
                <w:lang w:val="fr-FR"/>
              </w:rPr>
              <w:t>Teaching Practi</w:t>
            </w:r>
            <w:r w:rsidR="00050738">
              <w:rPr>
                <w:szCs w:val="24"/>
                <w:lang w:val="fr-FR"/>
              </w:rPr>
              <w:t>cum</w:t>
            </w:r>
          </w:p>
        </w:tc>
        <w:tc>
          <w:tcPr>
            <w:tcW w:w="1350" w:type="dxa"/>
          </w:tcPr>
          <w:p w14:paraId="07409916" w14:textId="77777777" w:rsidR="00050738" w:rsidRDefault="00050738" w:rsidP="00050738">
            <w:pPr>
              <w:jc w:val="center"/>
              <w:rPr>
                <w:szCs w:val="24"/>
                <w:lang w:val="fr-FR"/>
              </w:rPr>
            </w:pPr>
            <w:r>
              <w:rPr>
                <w:szCs w:val="24"/>
                <w:lang w:val="fr-FR"/>
              </w:rPr>
              <w:t>1</w:t>
            </w:r>
          </w:p>
        </w:tc>
        <w:tc>
          <w:tcPr>
            <w:tcW w:w="1350" w:type="dxa"/>
          </w:tcPr>
          <w:p w14:paraId="543D8661" w14:textId="77777777" w:rsidR="00050738" w:rsidRDefault="00050738" w:rsidP="00050738">
            <w:pPr>
              <w:jc w:val="center"/>
              <w:rPr>
                <w:szCs w:val="24"/>
                <w:lang w:val="fr-FR"/>
              </w:rPr>
            </w:pPr>
            <w:r>
              <w:rPr>
                <w:szCs w:val="24"/>
                <w:lang w:val="fr-FR"/>
              </w:rPr>
              <w:t>Instructor</w:t>
            </w:r>
          </w:p>
        </w:tc>
      </w:tr>
      <w:tr w:rsidR="00050738" w:rsidRPr="00752159" w14:paraId="1F89A1E7" w14:textId="77777777" w:rsidTr="00122FC2">
        <w:tc>
          <w:tcPr>
            <w:tcW w:w="1975" w:type="dxa"/>
          </w:tcPr>
          <w:p w14:paraId="129CF3A7" w14:textId="77777777" w:rsidR="00050738" w:rsidRPr="00734AB8" w:rsidRDefault="00050738" w:rsidP="00050738">
            <w:pPr>
              <w:jc w:val="center"/>
              <w:rPr>
                <w:szCs w:val="24"/>
                <w:lang w:val="fr-FR"/>
              </w:rPr>
            </w:pPr>
            <w:r w:rsidRPr="00734AB8">
              <w:rPr>
                <w:szCs w:val="24"/>
                <w:lang w:val="fr-FR"/>
              </w:rPr>
              <w:t>January 11, 2016 - May 29, 2016</w:t>
            </w:r>
          </w:p>
        </w:tc>
        <w:tc>
          <w:tcPr>
            <w:tcW w:w="1193" w:type="dxa"/>
          </w:tcPr>
          <w:p w14:paraId="2A3BFBD3" w14:textId="77777777" w:rsidR="00050738" w:rsidRPr="00734AB8" w:rsidRDefault="00050738" w:rsidP="00050738">
            <w:pPr>
              <w:jc w:val="center"/>
              <w:rPr>
                <w:szCs w:val="24"/>
                <w:lang w:val="fr-FR"/>
              </w:rPr>
            </w:pPr>
            <w:r w:rsidRPr="00734AB8">
              <w:rPr>
                <w:szCs w:val="24"/>
                <w:lang w:val="fr-FR"/>
              </w:rPr>
              <w:t>ASU NED Program</w:t>
            </w:r>
          </w:p>
        </w:tc>
        <w:tc>
          <w:tcPr>
            <w:tcW w:w="1260" w:type="dxa"/>
          </w:tcPr>
          <w:p w14:paraId="5A38A34B" w14:textId="77777777" w:rsidR="00050738" w:rsidRPr="00734AB8" w:rsidRDefault="00050738" w:rsidP="00050738">
            <w:pPr>
              <w:rPr>
                <w:szCs w:val="24"/>
                <w:lang w:val="fr-FR"/>
              </w:rPr>
            </w:pPr>
            <w:r w:rsidRPr="00734AB8">
              <w:rPr>
                <w:szCs w:val="24"/>
                <w:lang w:val="fr-FR"/>
              </w:rPr>
              <w:t>NUR 670</w:t>
            </w:r>
          </w:p>
        </w:tc>
        <w:tc>
          <w:tcPr>
            <w:tcW w:w="2430" w:type="dxa"/>
          </w:tcPr>
          <w:p w14:paraId="49DD65B0" w14:textId="77777777" w:rsidR="00050738" w:rsidRPr="00734AB8" w:rsidRDefault="00050738" w:rsidP="00050738">
            <w:pPr>
              <w:rPr>
                <w:szCs w:val="24"/>
                <w:lang w:val="fr-FR"/>
              </w:rPr>
            </w:pPr>
            <w:r w:rsidRPr="00734AB8">
              <w:rPr>
                <w:szCs w:val="24"/>
                <w:lang w:val="fr-FR"/>
              </w:rPr>
              <w:t xml:space="preserve">Currirulum Development </w:t>
            </w:r>
          </w:p>
        </w:tc>
        <w:tc>
          <w:tcPr>
            <w:tcW w:w="1350" w:type="dxa"/>
          </w:tcPr>
          <w:p w14:paraId="4D92EAED" w14:textId="77777777" w:rsidR="00050738" w:rsidRDefault="00050738" w:rsidP="00050738">
            <w:pPr>
              <w:jc w:val="center"/>
              <w:rPr>
                <w:szCs w:val="24"/>
                <w:lang w:val="fr-FR"/>
              </w:rPr>
            </w:pPr>
            <w:r>
              <w:rPr>
                <w:szCs w:val="24"/>
                <w:lang w:val="fr-FR"/>
              </w:rPr>
              <w:t>11</w:t>
            </w:r>
          </w:p>
        </w:tc>
        <w:tc>
          <w:tcPr>
            <w:tcW w:w="1350" w:type="dxa"/>
          </w:tcPr>
          <w:p w14:paraId="184B65B5" w14:textId="77777777" w:rsidR="00050738" w:rsidRDefault="00050738" w:rsidP="00050738">
            <w:pPr>
              <w:jc w:val="center"/>
              <w:rPr>
                <w:szCs w:val="24"/>
                <w:lang w:val="fr-FR"/>
              </w:rPr>
            </w:pPr>
            <w:r>
              <w:rPr>
                <w:szCs w:val="24"/>
                <w:lang w:val="fr-FR"/>
              </w:rPr>
              <w:t>Co- Instructor</w:t>
            </w:r>
          </w:p>
        </w:tc>
      </w:tr>
      <w:tr w:rsidR="00050738" w:rsidRPr="00752159" w14:paraId="035DBAE8" w14:textId="77777777" w:rsidTr="00B24820">
        <w:tc>
          <w:tcPr>
            <w:tcW w:w="9558" w:type="dxa"/>
            <w:gridSpan w:val="6"/>
          </w:tcPr>
          <w:p w14:paraId="7E14E9E4" w14:textId="77777777" w:rsidR="00050738" w:rsidRPr="00734AB8" w:rsidRDefault="00050738" w:rsidP="00050738">
            <w:pPr>
              <w:jc w:val="center"/>
              <w:rPr>
                <w:b/>
                <w:szCs w:val="24"/>
                <w:lang w:val="fr-FR"/>
              </w:rPr>
            </w:pPr>
            <w:r w:rsidRPr="00734AB8">
              <w:rPr>
                <w:b/>
                <w:szCs w:val="24"/>
                <w:lang w:val="fr-FR"/>
              </w:rPr>
              <w:t>Fall 2015</w:t>
            </w:r>
          </w:p>
        </w:tc>
      </w:tr>
      <w:tr w:rsidR="00050738" w:rsidRPr="00734AB8" w14:paraId="2BA4F9E7" w14:textId="77777777" w:rsidTr="00122FC2">
        <w:tc>
          <w:tcPr>
            <w:tcW w:w="1975" w:type="dxa"/>
          </w:tcPr>
          <w:p w14:paraId="3DD7F920" w14:textId="77777777" w:rsidR="00050738" w:rsidRPr="00734AB8" w:rsidRDefault="00050738" w:rsidP="00050738">
            <w:pPr>
              <w:jc w:val="center"/>
              <w:rPr>
                <w:szCs w:val="24"/>
                <w:lang w:val="fr-FR"/>
              </w:rPr>
            </w:pPr>
            <w:r w:rsidRPr="00734AB8">
              <w:rPr>
                <w:szCs w:val="24"/>
                <w:lang w:val="fr-FR"/>
              </w:rPr>
              <w:t>August 20, 2015- October 9, 2015</w:t>
            </w:r>
          </w:p>
        </w:tc>
        <w:tc>
          <w:tcPr>
            <w:tcW w:w="1193" w:type="dxa"/>
          </w:tcPr>
          <w:p w14:paraId="217D05DC" w14:textId="77777777" w:rsidR="00050738" w:rsidRPr="00734AB8" w:rsidRDefault="00050738" w:rsidP="00050738">
            <w:pPr>
              <w:jc w:val="center"/>
              <w:rPr>
                <w:szCs w:val="24"/>
                <w:lang w:val="fr-FR"/>
              </w:rPr>
            </w:pPr>
            <w:r w:rsidRPr="00734AB8">
              <w:rPr>
                <w:szCs w:val="24"/>
                <w:lang w:val="fr-FR"/>
              </w:rPr>
              <w:t>ASU RN-BSN</w:t>
            </w:r>
          </w:p>
        </w:tc>
        <w:tc>
          <w:tcPr>
            <w:tcW w:w="1260" w:type="dxa"/>
          </w:tcPr>
          <w:p w14:paraId="54569C77" w14:textId="77777777" w:rsidR="00050738" w:rsidRPr="00734AB8" w:rsidRDefault="00050738" w:rsidP="00050738">
            <w:pPr>
              <w:rPr>
                <w:szCs w:val="24"/>
                <w:lang w:val="fr-FR"/>
              </w:rPr>
            </w:pPr>
            <w:r w:rsidRPr="00734AB8">
              <w:rPr>
                <w:szCs w:val="24"/>
                <w:lang w:val="fr-FR"/>
              </w:rPr>
              <w:t>NUR 315</w:t>
            </w:r>
          </w:p>
        </w:tc>
        <w:tc>
          <w:tcPr>
            <w:tcW w:w="2430" w:type="dxa"/>
          </w:tcPr>
          <w:p w14:paraId="19BD6F61" w14:textId="77777777" w:rsidR="00050738" w:rsidRPr="00734AB8" w:rsidRDefault="00050738" w:rsidP="00050738">
            <w:pPr>
              <w:rPr>
                <w:szCs w:val="24"/>
                <w:lang w:val="fr-FR"/>
              </w:rPr>
            </w:pPr>
            <w:r w:rsidRPr="00734AB8">
              <w:rPr>
                <w:szCs w:val="24"/>
                <w:lang w:val="fr-FR"/>
              </w:rPr>
              <w:t>Nursing Research Application to Practice</w:t>
            </w:r>
          </w:p>
        </w:tc>
        <w:tc>
          <w:tcPr>
            <w:tcW w:w="1350" w:type="dxa"/>
          </w:tcPr>
          <w:p w14:paraId="1366902B" w14:textId="77777777" w:rsidR="00050738" w:rsidRPr="00734AB8" w:rsidRDefault="00050738" w:rsidP="00050738">
            <w:pPr>
              <w:jc w:val="center"/>
              <w:rPr>
                <w:szCs w:val="24"/>
                <w:lang w:val="fr-FR"/>
              </w:rPr>
            </w:pPr>
            <w:r w:rsidRPr="00734AB8">
              <w:rPr>
                <w:szCs w:val="24"/>
                <w:lang w:val="fr-FR"/>
              </w:rPr>
              <w:t>41 (28 completed)</w:t>
            </w:r>
          </w:p>
        </w:tc>
        <w:tc>
          <w:tcPr>
            <w:tcW w:w="1350" w:type="dxa"/>
          </w:tcPr>
          <w:p w14:paraId="60B57060" w14:textId="77777777" w:rsidR="00050738" w:rsidRPr="00734AB8" w:rsidRDefault="00050738" w:rsidP="00050738">
            <w:pPr>
              <w:jc w:val="center"/>
              <w:rPr>
                <w:szCs w:val="24"/>
                <w:lang w:val="fr-FR"/>
              </w:rPr>
            </w:pPr>
            <w:r w:rsidRPr="00734AB8">
              <w:rPr>
                <w:szCs w:val="24"/>
                <w:lang w:val="fr-FR"/>
              </w:rPr>
              <w:t>Lead Instructor</w:t>
            </w:r>
          </w:p>
        </w:tc>
      </w:tr>
      <w:tr w:rsidR="00050738" w:rsidRPr="00734AB8" w14:paraId="1F6BCB68" w14:textId="77777777" w:rsidTr="00122FC2">
        <w:tc>
          <w:tcPr>
            <w:tcW w:w="1975" w:type="dxa"/>
          </w:tcPr>
          <w:p w14:paraId="7313E363" w14:textId="77777777" w:rsidR="00050738" w:rsidRPr="00734AB8" w:rsidRDefault="00050738" w:rsidP="00050738">
            <w:pPr>
              <w:jc w:val="center"/>
              <w:rPr>
                <w:szCs w:val="24"/>
                <w:lang w:val="fr-FR"/>
              </w:rPr>
            </w:pPr>
            <w:r w:rsidRPr="00734AB8">
              <w:rPr>
                <w:szCs w:val="24"/>
                <w:lang w:val="fr-FR"/>
              </w:rPr>
              <w:t>August 20, 2015 - Dec 4, 2015</w:t>
            </w:r>
          </w:p>
        </w:tc>
        <w:tc>
          <w:tcPr>
            <w:tcW w:w="1193" w:type="dxa"/>
          </w:tcPr>
          <w:p w14:paraId="5D075050" w14:textId="77777777" w:rsidR="00050738" w:rsidRPr="00734AB8" w:rsidRDefault="00050738" w:rsidP="00050738">
            <w:pPr>
              <w:jc w:val="center"/>
              <w:rPr>
                <w:szCs w:val="24"/>
                <w:lang w:val="fr-FR"/>
              </w:rPr>
            </w:pPr>
            <w:r w:rsidRPr="00734AB8">
              <w:rPr>
                <w:szCs w:val="24"/>
                <w:lang w:val="fr-FR"/>
              </w:rPr>
              <w:t>ASU NED Program</w:t>
            </w:r>
          </w:p>
        </w:tc>
        <w:tc>
          <w:tcPr>
            <w:tcW w:w="1260" w:type="dxa"/>
          </w:tcPr>
          <w:p w14:paraId="7CA0F6EF" w14:textId="77777777" w:rsidR="00050738" w:rsidRPr="00734AB8" w:rsidRDefault="00050738" w:rsidP="00050738">
            <w:pPr>
              <w:rPr>
                <w:szCs w:val="24"/>
                <w:lang w:val="fr-FR"/>
              </w:rPr>
            </w:pPr>
            <w:r w:rsidRPr="00734AB8">
              <w:rPr>
                <w:szCs w:val="24"/>
                <w:lang w:val="fr-FR"/>
              </w:rPr>
              <w:t>NUR 580</w:t>
            </w:r>
          </w:p>
        </w:tc>
        <w:tc>
          <w:tcPr>
            <w:tcW w:w="2430" w:type="dxa"/>
          </w:tcPr>
          <w:p w14:paraId="462E21EA" w14:textId="77777777" w:rsidR="00050738" w:rsidRPr="00734AB8" w:rsidRDefault="00050738" w:rsidP="00050738">
            <w:pPr>
              <w:rPr>
                <w:szCs w:val="24"/>
                <w:lang w:val="fr-FR"/>
              </w:rPr>
            </w:pPr>
            <w:r w:rsidRPr="00734AB8">
              <w:rPr>
                <w:szCs w:val="24"/>
                <w:lang w:val="fr-FR"/>
              </w:rPr>
              <w:t>Teaching Practicum</w:t>
            </w:r>
          </w:p>
        </w:tc>
        <w:tc>
          <w:tcPr>
            <w:tcW w:w="1350" w:type="dxa"/>
          </w:tcPr>
          <w:p w14:paraId="72D7E7D8" w14:textId="77777777" w:rsidR="00050738" w:rsidRPr="00734AB8" w:rsidRDefault="00050738" w:rsidP="00050738">
            <w:pPr>
              <w:jc w:val="center"/>
              <w:rPr>
                <w:szCs w:val="24"/>
                <w:lang w:val="fr-FR"/>
              </w:rPr>
            </w:pPr>
            <w:r w:rsidRPr="00734AB8">
              <w:rPr>
                <w:szCs w:val="24"/>
                <w:lang w:val="fr-FR"/>
              </w:rPr>
              <w:t>10</w:t>
            </w:r>
          </w:p>
        </w:tc>
        <w:tc>
          <w:tcPr>
            <w:tcW w:w="1350" w:type="dxa"/>
          </w:tcPr>
          <w:p w14:paraId="5FE64181" w14:textId="77777777" w:rsidR="00050738" w:rsidRPr="00734AB8" w:rsidRDefault="00050738" w:rsidP="00050738">
            <w:pPr>
              <w:jc w:val="center"/>
              <w:rPr>
                <w:szCs w:val="24"/>
                <w:lang w:val="fr-FR"/>
              </w:rPr>
            </w:pPr>
            <w:r w:rsidRPr="00734AB8">
              <w:rPr>
                <w:szCs w:val="24"/>
                <w:lang w:val="fr-FR"/>
              </w:rPr>
              <w:t>Co- Instructor</w:t>
            </w:r>
          </w:p>
        </w:tc>
      </w:tr>
      <w:tr w:rsidR="00050738" w:rsidRPr="00734AB8" w14:paraId="21AC255F" w14:textId="77777777" w:rsidTr="00122FC2">
        <w:tc>
          <w:tcPr>
            <w:tcW w:w="1975" w:type="dxa"/>
          </w:tcPr>
          <w:p w14:paraId="05670A95" w14:textId="77777777" w:rsidR="00050738" w:rsidRPr="00734AB8" w:rsidRDefault="00050738" w:rsidP="00050738">
            <w:pPr>
              <w:jc w:val="center"/>
              <w:rPr>
                <w:szCs w:val="24"/>
                <w:lang w:val="fr-FR"/>
              </w:rPr>
            </w:pPr>
            <w:r w:rsidRPr="00734AB8">
              <w:rPr>
                <w:szCs w:val="24"/>
                <w:lang w:val="fr-FR"/>
              </w:rPr>
              <w:t>October 14, 2015 – Dec 4, 2015</w:t>
            </w:r>
          </w:p>
        </w:tc>
        <w:tc>
          <w:tcPr>
            <w:tcW w:w="1193" w:type="dxa"/>
          </w:tcPr>
          <w:p w14:paraId="5D0DB9A3" w14:textId="77777777" w:rsidR="00050738" w:rsidRPr="00734AB8" w:rsidRDefault="00050738" w:rsidP="00050738">
            <w:pPr>
              <w:jc w:val="center"/>
              <w:rPr>
                <w:szCs w:val="24"/>
                <w:lang w:val="fr-FR"/>
              </w:rPr>
            </w:pPr>
            <w:r w:rsidRPr="00734AB8">
              <w:rPr>
                <w:szCs w:val="24"/>
                <w:lang w:val="fr-FR"/>
              </w:rPr>
              <w:t>ASU NED Program</w:t>
            </w:r>
          </w:p>
        </w:tc>
        <w:tc>
          <w:tcPr>
            <w:tcW w:w="1260" w:type="dxa"/>
          </w:tcPr>
          <w:p w14:paraId="7297954D" w14:textId="77777777" w:rsidR="00050738" w:rsidRPr="00734AB8" w:rsidRDefault="00050738" w:rsidP="00050738">
            <w:pPr>
              <w:rPr>
                <w:szCs w:val="24"/>
                <w:lang w:val="fr-FR"/>
              </w:rPr>
            </w:pPr>
            <w:r w:rsidRPr="00734AB8">
              <w:rPr>
                <w:szCs w:val="24"/>
                <w:lang w:val="fr-FR"/>
              </w:rPr>
              <w:t>NUR 691</w:t>
            </w:r>
          </w:p>
        </w:tc>
        <w:tc>
          <w:tcPr>
            <w:tcW w:w="2430" w:type="dxa"/>
          </w:tcPr>
          <w:p w14:paraId="3C47AB2D" w14:textId="77777777" w:rsidR="00050738" w:rsidRPr="00734AB8" w:rsidRDefault="00050738" w:rsidP="00050738">
            <w:pPr>
              <w:rPr>
                <w:szCs w:val="24"/>
                <w:lang w:val="fr-FR"/>
              </w:rPr>
            </w:pPr>
            <w:r w:rsidRPr="00734AB8">
              <w:rPr>
                <w:szCs w:val="24"/>
                <w:lang w:val="fr-FR"/>
              </w:rPr>
              <w:t>Professional Role Development</w:t>
            </w:r>
          </w:p>
        </w:tc>
        <w:tc>
          <w:tcPr>
            <w:tcW w:w="1350" w:type="dxa"/>
          </w:tcPr>
          <w:p w14:paraId="247EAF19" w14:textId="77777777" w:rsidR="00050738" w:rsidRPr="00734AB8" w:rsidRDefault="00050738" w:rsidP="00050738">
            <w:pPr>
              <w:jc w:val="center"/>
              <w:rPr>
                <w:szCs w:val="24"/>
                <w:lang w:val="fr-FR"/>
              </w:rPr>
            </w:pPr>
            <w:r w:rsidRPr="00734AB8">
              <w:rPr>
                <w:szCs w:val="24"/>
                <w:lang w:val="fr-FR"/>
              </w:rPr>
              <w:t>10</w:t>
            </w:r>
          </w:p>
        </w:tc>
        <w:tc>
          <w:tcPr>
            <w:tcW w:w="1350" w:type="dxa"/>
          </w:tcPr>
          <w:p w14:paraId="2B100C14" w14:textId="77777777" w:rsidR="00050738" w:rsidRPr="00734AB8" w:rsidRDefault="00050738" w:rsidP="00050738">
            <w:pPr>
              <w:jc w:val="center"/>
              <w:rPr>
                <w:szCs w:val="24"/>
                <w:lang w:val="fr-FR"/>
              </w:rPr>
            </w:pPr>
            <w:r w:rsidRPr="00734AB8">
              <w:rPr>
                <w:szCs w:val="24"/>
                <w:lang w:val="fr-FR"/>
              </w:rPr>
              <w:t>Lead Instructor</w:t>
            </w:r>
          </w:p>
        </w:tc>
      </w:tr>
      <w:tr w:rsidR="00050738" w:rsidRPr="00734AB8" w14:paraId="19A15109" w14:textId="77777777" w:rsidTr="00B24820">
        <w:tc>
          <w:tcPr>
            <w:tcW w:w="9558" w:type="dxa"/>
            <w:gridSpan w:val="6"/>
          </w:tcPr>
          <w:p w14:paraId="642279A3" w14:textId="77777777" w:rsidR="00050738" w:rsidRPr="00734AB8" w:rsidRDefault="00050738" w:rsidP="00050738">
            <w:pPr>
              <w:jc w:val="center"/>
              <w:rPr>
                <w:b/>
                <w:szCs w:val="24"/>
                <w:lang w:val="fr-FR"/>
              </w:rPr>
            </w:pPr>
          </w:p>
        </w:tc>
      </w:tr>
      <w:tr w:rsidR="00050738" w:rsidRPr="00734AB8" w14:paraId="3038DB41" w14:textId="77777777" w:rsidTr="00B24820">
        <w:tc>
          <w:tcPr>
            <w:tcW w:w="9558" w:type="dxa"/>
            <w:gridSpan w:val="6"/>
          </w:tcPr>
          <w:p w14:paraId="5CAE928C" w14:textId="77777777" w:rsidR="00050738" w:rsidRPr="00734AB8" w:rsidRDefault="00050738" w:rsidP="00050738">
            <w:pPr>
              <w:jc w:val="center"/>
              <w:rPr>
                <w:b/>
                <w:szCs w:val="24"/>
                <w:lang w:val="fr-FR"/>
              </w:rPr>
            </w:pPr>
            <w:r w:rsidRPr="00734AB8">
              <w:rPr>
                <w:b/>
                <w:szCs w:val="24"/>
                <w:lang w:val="fr-FR"/>
              </w:rPr>
              <w:t>Summer 2015</w:t>
            </w:r>
          </w:p>
        </w:tc>
      </w:tr>
      <w:tr w:rsidR="00050738" w:rsidRPr="00734AB8" w14:paraId="63029CA0" w14:textId="77777777" w:rsidTr="00122FC2">
        <w:tc>
          <w:tcPr>
            <w:tcW w:w="1975" w:type="dxa"/>
          </w:tcPr>
          <w:p w14:paraId="104010A7" w14:textId="77777777" w:rsidR="00050738" w:rsidRPr="00734AB8" w:rsidRDefault="00050738" w:rsidP="00050738">
            <w:pPr>
              <w:jc w:val="center"/>
              <w:rPr>
                <w:szCs w:val="24"/>
                <w:lang w:val="fr-FR"/>
              </w:rPr>
            </w:pPr>
            <w:r w:rsidRPr="00734AB8">
              <w:rPr>
                <w:szCs w:val="24"/>
                <w:lang w:val="fr-FR"/>
              </w:rPr>
              <w:t>May 18, 2015 – July 10, 2015</w:t>
            </w:r>
          </w:p>
        </w:tc>
        <w:tc>
          <w:tcPr>
            <w:tcW w:w="1193" w:type="dxa"/>
          </w:tcPr>
          <w:p w14:paraId="04CB8773" w14:textId="77777777" w:rsidR="00050738" w:rsidRPr="00734AB8" w:rsidRDefault="00050738" w:rsidP="00050738">
            <w:pPr>
              <w:jc w:val="center"/>
              <w:rPr>
                <w:szCs w:val="24"/>
                <w:lang w:val="fr-FR"/>
              </w:rPr>
            </w:pPr>
            <w:r w:rsidRPr="00734AB8">
              <w:rPr>
                <w:szCs w:val="24"/>
                <w:lang w:val="fr-FR"/>
              </w:rPr>
              <w:t>ASU RN-BSN</w:t>
            </w:r>
          </w:p>
        </w:tc>
        <w:tc>
          <w:tcPr>
            <w:tcW w:w="1260" w:type="dxa"/>
          </w:tcPr>
          <w:p w14:paraId="0F1803C6" w14:textId="77777777" w:rsidR="00050738" w:rsidRPr="00734AB8" w:rsidRDefault="00050738" w:rsidP="00050738">
            <w:pPr>
              <w:rPr>
                <w:szCs w:val="24"/>
                <w:lang w:val="fr-FR"/>
              </w:rPr>
            </w:pPr>
            <w:r w:rsidRPr="00734AB8">
              <w:rPr>
                <w:szCs w:val="24"/>
                <w:lang w:val="fr-FR"/>
              </w:rPr>
              <w:t>NUR 315</w:t>
            </w:r>
          </w:p>
        </w:tc>
        <w:tc>
          <w:tcPr>
            <w:tcW w:w="2430" w:type="dxa"/>
          </w:tcPr>
          <w:p w14:paraId="275570DD" w14:textId="77777777" w:rsidR="00050738" w:rsidRPr="00734AB8" w:rsidRDefault="00050738" w:rsidP="00050738">
            <w:pPr>
              <w:rPr>
                <w:szCs w:val="24"/>
                <w:lang w:val="fr-FR"/>
              </w:rPr>
            </w:pPr>
            <w:r w:rsidRPr="00734AB8">
              <w:rPr>
                <w:szCs w:val="24"/>
                <w:lang w:val="fr-FR"/>
              </w:rPr>
              <w:t>Nursing Research Application to Practice</w:t>
            </w:r>
          </w:p>
        </w:tc>
        <w:tc>
          <w:tcPr>
            <w:tcW w:w="1350" w:type="dxa"/>
          </w:tcPr>
          <w:p w14:paraId="13D78F07" w14:textId="77777777" w:rsidR="00050738" w:rsidRPr="00734AB8" w:rsidRDefault="00050738" w:rsidP="00050738">
            <w:pPr>
              <w:jc w:val="center"/>
              <w:rPr>
                <w:szCs w:val="24"/>
                <w:lang w:val="fr-FR"/>
              </w:rPr>
            </w:pPr>
            <w:r w:rsidRPr="00734AB8">
              <w:rPr>
                <w:szCs w:val="24"/>
                <w:lang w:val="fr-FR"/>
              </w:rPr>
              <w:t>24</w:t>
            </w:r>
          </w:p>
        </w:tc>
        <w:tc>
          <w:tcPr>
            <w:tcW w:w="1350" w:type="dxa"/>
          </w:tcPr>
          <w:p w14:paraId="4F96B09F" w14:textId="77777777" w:rsidR="00050738" w:rsidRPr="00734AB8" w:rsidRDefault="00050738" w:rsidP="00050738">
            <w:pPr>
              <w:jc w:val="center"/>
              <w:rPr>
                <w:szCs w:val="24"/>
                <w:lang w:val="fr-FR"/>
              </w:rPr>
            </w:pPr>
            <w:r w:rsidRPr="00734AB8">
              <w:rPr>
                <w:szCs w:val="24"/>
                <w:lang w:val="fr-FR"/>
              </w:rPr>
              <w:t>Instructor</w:t>
            </w:r>
          </w:p>
        </w:tc>
      </w:tr>
      <w:tr w:rsidR="00050738" w:rsidRPr="00734AB8" w14:paraId="7F8F9C35" w14:textId="77777777" w:rsidTr="00313F50">
        <w:tc>
          <w:tcPr>
            <w:tcW w:w="9558" w:type="dxa"/>
            <w:gridSpan w:val="6"/>
          </w:tcPr>
          <w:p w14:paraId="763F904C" w14:textId="77777777" w:rsidR="00050738" w:rsidRPr="00734AB8" w:rsidRDefault="00050738" w:rsidP="00050738">
            <w:pPr>
              <w:jc w:val="center"/>
              <w:rPr>
                <w:b/>
                <w:szCs w:val="24"/>
                <w:lang w:val="fr-FR"/>
              </w:rPr>
            </w:pPr>
            <w:r w:rsidRPr="00734AB8">
              <w:rPr>
                <w:b/>
                <w:szCs w:val="24"/>
                <w:lang w:val="fr-FR"/>
              </w:rPr>
              <w:t>Spring 2015</w:t>
            </w:r>
          </w:p>
        </w:tc>
      </w:tr>
      <w:tr w:rsidR="00050738" w:rsidRPr="00734AB8" w14:paraId="3B9A037D" w14:textId="77777777" w:rsidTr="00122FC2">
        <w:tc>
          <w:tcPr>
            <w:tcW w:w="1975" w:type="dxa"/>
          </w:tcPr>
          <w:p w14:paraId="43688CF9" w14:textId="77777777" w:rsidR="00050738" w:rsidRPr="00734AB8" w:rsidRDefault="00050738" w:rsidP="00050738">
            <w:pPr>
              <w:jc w:val="center"/>
              <w:rPr>
                <w:szCs w:val="24"/>
                <w:lang w:val="fr-FR"/>
              </w:rPr>
            </w:pPr>
            <w:r w:rsidRPr="00734AB8">
              <w:rPr>
                <w:szCs w:val="24"/>
                <w:lang w:val="fr-FR"/>
              </w:rPr>
              <w:t>March 16, 2015 – May 1, 2015</w:t>
            </w:r>
          </w:p>
        </w:tc>
        <w:tc>
          <w:tcPr>
            <w:tcW w:w="1193" w:type="dxa"/>
          </w:tcPr>
          <w:p w14:paraId="1CF4FFB4" w14:textId="77777777" w:rsidR="00050738" w:rsidRPr="00734AB8" w:rsidRDefault="00050738" w:rsidP="00050738">
            <w:pPr>
              <w:jc w:val="center"/>
              <w:rPr>
                <w:szCs w:val="24"/>
                <w:lang w:val="fr-FR"/>
              </w:rPr>
            </w:pPr>
            <w:r w:rsidRPr="00734AB8">
              <w:rPr>
                <w:szCs w:val="24"/>
                <w:lang w:val="fr-FR"/>
              </w:rPr>
              <w:t>ASU RN-BSN</w:t>
            </w:r>
          </w:p>
        </w:tc>
        <w:tc>
          <w:tcPr>
            <w:tcW w:w="1260" w:type="dxa"/>
          </w:tcPr>
          <w:p w14:paraId="7E026EA9" w14:textId="77777777" w:rsidR="00050738" w:rsidRPr="00734AB8" w:rsidRDefault="00050738" w:rsidP="00050738">
            <w:pPr>
              <w:rPr>
                <w:szCs w:val="24"/>
                <w:lang w:val="fr-FR"/>
              </w:rPr>
            </w:pPr>
            <w:r w:rsidRPr="00734AB8">
              <w:rPr>
                <w:szCs w:val="24"/>
                <w:lang w:val="fr-FR"/>
              </w:rPr>
              <w:t>NUR 315</w:t>
            </w:r>
          </w:p>
        </w:tc>
        <w:tc>
          <w:tcPr>
            <w:tcW w:w="2430" w:type="dxa"/>
          </w:tcPr>
          <w:p w14:paraId="3E5C342B" w14:textId="77777777" w:rsidR="00050738" w:rsidRPr="00734AB8" w:rsidRDefault="00050738" w:rsidP="00050738">
            <w:pPr>
              <w:rPr>
                <w:szCs w:val="24"/>
                <w:lang w:val="fr-FR"/>
              </w:rPr>
            </w:pPr>
            <w:r w:rsidRPr="00734AB8">
              <w:rPr>
                <w:szCs w:val="24"/>
                <w:lang w:val="fr-FR"/>
              </w:rPr>
              <w:t>Nursing Research Application to Practice</w:t>
            </w:r>
          </w:p>
        </w:tc>
        <w:tc>
          <w:tcPr>
            <w:tcW w:w="1350" w:type="dxa"/>
          </w:tcPr>
          <w:p w14:paraId="724A2950" w14:textId="77777777" w:rsidR="00050738" w:rsidRPr="00734AB8" w:rsidRDefault="00050738" w:rsidP="00050738">
            <w:pPr>
              <w:jc w:val="center"/>
              <w:rPr>
                <w:szCs w:val="24"/>
                <w:lang w:val="fr-FR"/>
              </w:rPr>
            </w:pPr>
            <w:r w:rsidRPr="00734AB8">
              <w:rPr>
                <w:szCs w:val="24"/>
                <w:lang w:val="fr-FR"/>
              </w:rPr>
              <w:t>41</w:t>
            </w:r>
          </w:p>
        </w:tc>
        <w:tc>
          <w:tcPr>
            <w:tcW w:w="1350" w:type="dxa"/>
          </w:tcPr>
          <w:p w14:paraId="221FDE25" w14:textId="77777777" w:rsidR="00050738" w:rsidRPr="00734AB8" w:rsidRDefault="00050738" w:rsidP="00050738">
            <w:pPr>
              <w:jc w:val="center"/>
              <w:rPr>
                <w:szCs w:val="24"/>
                <w:lang w:val="fr-FR"/>
              </w:rPr>
            </w:pPr>
            <w:r w:rsidRPr="00734AB8">
              <w:rPr>
                <w:szCs w:val="24"/>
                <w:lang w:val="fr-FR"/>
              </w:rPr>
              <w:t>Lead Instructor</w:t>
            </w:r>
          </w:p>
        </w:tc>
      </w:tr>
      <w:tr w:rsidR="00050738" w:rsidRPr="00734AB8" w14:paraId="74B0124E" w14:textId="77777777" w:rsidTr="00122FC2">
        <w:tc>
          <w:tcPr>
            <w:tcW w:w="1975" w:type="dxa"/>
          </w:tcPr>
          <w:p w14:paraId="1E84A848" w14:textId="77777777" w:rsidR="00050738" w:rsidRPr="00734AB8" w:rsidRDefault="00050738" w:rsidP="00050738">
            <w:pPr>
              <w:jc w:val="center"/>
              <w:rPr>
                <w:szCs w:val="24"/>
                <w:lang w:val="fr-FR"/>
              </w:rPr>
            </w:pPr>
            <w:r w:rsidRPr="00734AB8">
              <w:rPr>
                <w:szCs w:val="24"/>
                <w:lang w:val="fr-FR"/>
              </w:rPr>
              <w:t>Jan 12, 2015 – March 3, 2015</w:t>
            </w:r>
          </w:p>
        </w:tc>
        <w:tc>
          <w:tcPr>
            <w:tcW w:w="1193" w:type="dxa"/>
          </w:tcPr>
          <w:p w14:paraId="62388BC6" w14:textId="77777777" w:rsidR="00050738" w:rsidRPr="00734AB8" w:rsidRDefault="00050738" w:rsidP="00050738">
            <w:pPr>
              <w:jc w:val="center"/>
              <w:rPr>
                <w:szCs w:val="24"/>
                <w:lang w:val="fr-FR"/>
              </w:rPr>
            </w:pPr>
            <w:r w:rsidRPr="00734AB8">
              <w:rPr>
                <w:szCs w:val="24"/>
                <w:lang w:val="fr-FR"/>
              </w:rPr>
              <w:t>ASU RN-BSN</w:t>
            </w:r>
          </w:p>
        </w:tc>
        <w:tc>
          <w:tcPr>
            <w:tcW w:w="1260" w:type="dxa"/>
          </w:tcPr>
          <w:p w14:paraId="2E571EEC" w14:textId="77777777" w:rsidR="00050738" w:rsidRPr="00734AB8" w:rsidRDefault="00050738" w:rsidP="00050738">
            <w:pPr>
              <w:rPr>
                <w:szCs w:val="24"/>
                <w:lang w:val="fr-FR"/>
              </w:rPr>
            </w:pPr>
            <w:r w:rsidRPr="00734AB8">
              <w:rPr>
                <w:szCs w:val="24"/>
                <w:lang w:val="fr-FR"/>
              </w:rPr>
              <w:t>NUR 315</w:t>
            </w:r>
          </w:p>
        </w:tc>
        <w:tc>
          <w:tcPr>
            <w:tcW w:w="2430" w:type="dxa"/>
          </w:tcPr>
          <w:p w14:paraId="5F49FE1A" w14:textId="77777777" w:rsidR="00050738" w:rsidRPr="00734AB8" w:rsidRDefault="00050738" w:rsidP="00050738">
            <w:pPr>
              <w:rPr>
                <w:szCs w:val="24"/>
                <w:lang w:val="fr-FR"/>
              </w:rPr>
            </w:pPr>
            <w:r w:rsidRPr="00734AB8">
              <w:rPr>
                <w:szCs w:val="24"/>
                <w:lang w:val="fr-FR"/>
              </w:rPr>
              <w:t>Nursing Research Application to Practice</w:t>
            </w:r>
          </w:p>
        </w:tc>
        <w:tc>
          <w:tcPr>
            <w:tcW w:w="1350" w:type="dxa"/>
          </w:tcPr>
          <w:p w14:paraId="34A61864" w14:textId="77777777" w:rsidR="00050738" w:rsidRPr="00734AB8" w:rsidRDefault="00050738" w:rsidP="00050738">
            <w:pPr>
              <w:jc w:val="center"/>
              <w:rPr>
                <w:szCs w:val="24"/>
                <w:lang w:val="fr-FR"/>
              </w:rPr>
            </w:pPr>
            <w:r w:rsidRPr="00734AB8">
              <w:rPr>
                <w:szCs w:val="24"/>
                <w:lang w:val="fr-FR"/>
              </w:rPr>
              <w:t>42</w:t>
            </w:r>
          </w:p>
        </w:tc>
        <w:tc>
          <w:tcPr>
            <w:tcW w:w="1350" w:type="dxa"/>
          </w:tcPr>
          <w:p w14:paraId="63029236" w14:textId="77777777" w:rsidR="00050738" w:rsidRPr="00734AB8" w:rsidRDefault="00050738" w:rsidP="00050738">
            <w:pPr>
              <w:jc w:val="center"/>
              <w:rPr>
                <w:szCs w:val="24"/>
                <w:lang w:val="fr-FR"/>
              </w:rPr>
            </w:pPr>
            <w:r w:rsidRPr="00734AB8">
              <w:rPr>
                <w:szCs w:val="24"/>
                <w:lang w:val="fr-FR"/>
              </w:rPr>
              <w:t>Co-Instructor</w:t>
            </w:r>
          </w:p>
        </w:tc>
      </w:tr>
      <w:tr w:rsidR="00050738" w:rsidRPr="00734AB8" w14:paraId="688C3174" w14:textId="77777777" w:rsidTr="00122FC2">
        <w:tc>
          <w:tcPr>
            <w:tcW w:w="1975" w:type="dxa"/>
          </w:tcPr>
          <w:p w14:paraId="21BB41BC" w14:textId="77777777" w:rsidR="00050738" w:rsidRPr="00734AB8" w:rsidRDefault="00050738" w:rsidP="00050738">
            <w:pPr>
              <w:jc w:val="center"/>
              <w:rPr>
                <w:szCs w:val="24"/>
                <w:lang w:val="fr-FR"/>
              </w:rPr>
            </w:pPr>
            <w:r w:rsidRPr="00734AB8">
              <w:rPr>
                <w:szCs w:val="24"/>
                <w:lang w:val="fr-FR"/>
              </w:rPr>
              <w:t>Jan 12, 2015 – May 1, 2015</w:t>
            </w:r>
          </w:p>
        </w:tc>
        <w:tc>
          <w:tcPr>
            <w:tcW w:w="1193" w:type="dxa"/>
          </w:tcPr>
          <w:p w14:paraId="27D58577" w14:textId="77777777" w:rsidR="00050738" w:rsidRPr="00734AB8" w:rsidRDefault="00050738" w:rsidP="00050738">
            <w:pPr>
              <w:jc w:val="center"/>
              <w:rPr>
                <w:szCs w:val="24"/>
                <w:lang w:val="fr-FR"/>
              </w:rPr>
            </w:pPr>
            <w:r w:rsidRPr="00734AB8">
              <w:rPr>
                <w:szCs w:val="24"/>
                <w:lang w:val="fr-FR"/>
              </w:rPr>
              <w:t>ASU Graduate (NED program)</w:t>
            </w:r>
          </w:p>
        </w:tc>
        <w:tc>
          <w:tcPr>
            <w:tcW w:w="1260" w:type="dxa"/>
          </w:tcPr>
          <w:p w14:paraId="456DFA9A" w14:textId="77777777" w:rsidR="00050738" w:rsidRPr="00734AB8" w:rsidRDefault="00050738" w:rsidP="00050738">
            <w:pPr>
              <w:rPr>
                <w:szCs w:val="24"/>
                <w:lang w:val="fr-FR"/>
              </w:rPr>
            </w:pPr>
            <w:r w:rsidRPr="00734AB8">
              <w:rPr>
                <w:szCs w:val="24"/>
                <w:lang w:val="fr-FR"/>
              </w:rPr>
              <w:t>NUR 580</w:t>
            </w:r>
          </w:p>
        </w:tc>
        <w:tc>
          <w:tcPr>
            <w:tcW w:w="2430" w:type="dxa"/>
          </w:tcPr>
          <w:p w14:paraId="2733ADA7" w14:textId="77777777" w:rsidR="00050738" w:rsidRPr="00734AB8" w:rsidRDefault="00050738" w:rsidP="00050738">
            <w:pPr>
              <w:rPr>
                <w:szCs w:val="24"/>
                <w:lang w:val="fr-FR"/>
              </w:rPr>
            </w:pPr>
            <w:r w:rsidRPr="00734AB8">
              <w:rPr>
                <w:szCs w:val="24"/>
                <w:lang w:val="fr-FR"/>
              </w:rPr>
              <w:t>Teaching Practicum</w:t>
            </w:r>
          </w:p>
        </w:tc>
        <w:tc>
          <w:tcPr>
            <w:tcW w:w="1350" w:type="dxa"/>
          </w:tcPr>
          <w:p w14:paraId="0499B2FE" w14:textId="77777777" w:rsidR="00050738" w:rsidRPr="00734AB8" w:rsidRDefault="00050738" w:rsidP="00050738">
            <w:pPr>
              <w:jc w:val="center"/>
              <w:rPr>
                <w:szCs w:val="24"/>
                <w:lang w:val="fr-FR"/>
              </w:rPr>
            </w:pPr>
            <w:r w:rsidRPr="00734AB8">
              <w:rPr>
                <w:szCs w:val="24"/>
                <w:lang w:val="fr-FR"/>
              </w:rPr>
              <w:t>5</w:t>
            </w:r>
          </w:p>
        </w:tc>
        <w:tc>
          <w:tcPr>
            <w:tcW w:w="1350" w:type="dxa"/>
          </w:tcPr>
          <w:p w14:paraId="17746D27" w14:textId="77777777" w:rsidR="00050738" w:rsidRPr="00734AB8" w:rsidRDefault="00050738" w:rsidP="00050738">
            <w:pPr>
              <w:jc w:val="center"/>
              <w:rPr>
                <w:szCs w:val="24"/>
                <w:lang w:val="fr-FR"/>
              </w:rPr>
            </w:pPr>
            <w:r w:rsidRPr="00734AB8">
              <w:rPr>
                <w:szCs w:val="24"/>
                <w:lang w:val="fr-FR"/>
              </w:rPr>
              <w:t>Lead Instructor</w:t>
            </w:r>
          </w:p>
        </w:tc>
      </w:tr>
      <w:tr w:rsidR="00050738" w:rsidRPr="00734AB8" w14:paraId="1C0EDEBB" w14:textId="77777777" w:rsidTr="00313F50">
        <w:tc>
          <w:tcPr>
            <w:tcW w:w="9558" w:type="dxa"/>
            <w:gridSpan w:val="6"/>
          </w:tcPr>
          <w:p w14:paraId="6552297F" w14:textId="77777777" w:rsidR="00050738" w:rsidRPr="00734AB8" w:rsidRDefault="00050738" w:rsidP="00050738">
            <w:pPr>
              <w:jc w:val="center"/>
              <w:rPr>
                <w:b/>
                <w:szCs w:val="24"/>
                <w:lang w:val="fr-FR"/>
              </w:rPr>
            </w:pPr>
            <w:r w:rsidRPr="00734AB8">
              <w:rPr>
                <w:b/>
                <w:szCs w:val="24"/>
                <w:lang w:val="fr-FR"/>
              </w:rPr>
              <w:t>Fall 2014</w:t>
            </w:r>
          </w:p>
        </w:tc>
      </w:tr>
      <w:tr w:rsidR="00050738" w:rsidRPr="00734AB8" w14:paraId="331B6876" w14:textId="77777777" w:rsidTr="00122FC2">
        <w:tc>
          <w:tcPr>
            <w:tcW w:w="1975" w:type="dxa"/>
          </w:tcPr>
          <w:p w14:paraId="01836D80" w14:textId="77777777" w:rsidR="00050738" w:rsidRDefault="00050738" w:rsidP="00050738">
            <w:pPr>
              <w:jc w:val="center"/>
              <w:rPr>
                <w:szCs w:val="24"/>
                <w:lang w:val="fr-FR"/>
              </w:rPr>
            </w:pPr>
            <w:r>
              <w:rPr>
                <w:szCs w:val="24"/>
                <w:lang w:val="fr-FR"/>
              </w:rPr>
              <w:t>Oct 15, 2014 – Dec 5, 2014</w:t>
            </w:r>
          </w:p>
        </w:tc>
        <w:tc>
          <w:tcPr>
            <w:tcW w:w="1193" w:type="dxa"/>
          </w:tcPr>
          <w:p w14:paraId="2A0C7881" w14:textId="77777777" w:rsidR="00050738" w:rsidRDefault="00050738" w:rsidP="00050738">
            <w:pPr>
              <w:jc w:val="center"/>
              <w:rPr>
                <w:szCs w:val="24"/>
                <w:lang w:val="fr-FR"/>
              </w:rPr>
            </w:pPr>
            <w:r>
              <w:rPr>
                <w:szCs w:val="24"/>
                <w:lang w:val="fr-FR"/>
              </w:rPr>
              <w:t>ASU Graduate (NED program)</w:t>
            </w:r>
          </w:p>
        </w:tc>
        <w:tc>
          <w:tcPr>
            <w:tcW w:w="1260" w:type="dxa"/>
          </w:tcPr>
          <w:p w14:paraId="3B77BEC3" w14:textId="77777777" w:rsidR="00050738" w:rsidRDefault="00050738" w:rsidP="00050738">
            <w:pPr>
              <w:rPr>
                <w:szCs w:val="24"/>
                <w:lang w:val="fr-FR"/>
              </w:rPr>
            </w:pPr>
            <w:r>
              <w:rPr>
                <w:szCs w:val="24"/>
                <w:lang w:val="fr-FR"/>
              </w:rPr>
              <w:t>NUR 691 (1 credit)</w:t>
            </w:r>
          </w:p>
        </w:tc>
        <w:tc>
          <w:tcPr>
            <w:tcW w:w="2430" w:type="dxa"/>
          </w:tcPr>
          <w:p w14:paraId="7BDE1245" w14:textId="77777777" w:rsidR="00050738" w:rsidRDefault="00050738" w:rsidP="00050738">
            <w:pPr>
              <w:rPr>
                <w:szCs w:val="24"/>
                <w:lang w:val="fr-FR"/>
              </w:rPr>
            </w:pPr>
            <w:r>
              <w:rPr>
                <w:szCs w:val="24"/>
                <w:lang w:val="fr-FR"/>
              </w:rPr>
              <w:t>Professional Role Development in Nursing and Healthcare</w:t>
            </w:r>
          </w:p>
        </w:tc>
        <w:tc>
          <w:tcPr>
            <w:tcW w:w="1350" w:type="dxa"/>
          </w:tcPr>
          <w:p w14:paraId="116FD7E8" w14:textId="77777777" w:rsidR="00050738" w:rsidRPr="00734AB8" w:rsidRDefault="00050738" w:rsidP="00050738">
            <w:pPr>
              <w:jc w:val="center"/>
              <w:rPr>
                <w:szCs w:val="24"/>
                <w:lang w:val="fr-FR"/>
              </w:rPr>
            </w:pPr>
            <w:r w:rsidRPr="00734AB8">
              <w:rPr>
                <w:szCs w:val="24"/>
                <w:lang w:val="fr-FR"/>
              </w:rPr>
              <w:t>12</w:t>
            </w:r>
          </w:p>
        </w:tc>
        <w:tc>
          <w:tcPr>
            <w:tcW w:w="1350" w:type="dxa"/>
          </w:tcPr>
          <w:p w14:paraId="0ABA960F" w14:textId="77777777" w:rsidR="00050738" w:rsidRPr="00734AB8" w:rsidRDefault="00050738" w:rsidP="00050738">
            <w:pPr>
              <w:jc w:val="center"/>
              <w:rPr>
                <w:szCs w:val="24"/>
                <w:lang w:val="fr-FR"/>
              </w:rPr>
            </w:pPr>
            <w:r w:rsidRPr="00734AB8">
              <w:rPr>
                <w:szCs w:val="24"/>
                <w:lang w:val="fr-FR"/>
              </w:rPr>
              <w:t>Instructor</w:t>
            </w:r>
          </w:p>
        </w:tc>
      </w:tr>
      <w:tr w:rsidR="00050738" w:rsidRPr="00752159" w14:paraId="5CAE72F6" w14:textId="77777777" w:rsidTr="00122FC2">
        <w:tc>
          <w:tcPr>
            <w:tcW w:w="1975" w:type="dxa"/>
          </w:tcPr>
          <w:p w14:paraId="3D833462" w14:textId="77777777" w:rsidR="00050738" w:rsidRPr="00752159" w:rsidRDefault="00050738" w:rsidP="00050738">
            <w:pPr>
              <w:jc w:val="center"/>
              <w:rPr>
                <w:szCs w:val="24"/>
                <w:lang w:val="fr-FR"/>
              </w:rPr>
            </w:pPr>
            <w:r>
              <w:rPr>
                <w:szCs w:val="24"/>
                <w:lang w:val="fr-FR"/>
              </w:rPr>
              <w:t>Aug 21, 2014 – Dec 5, 2014</w:t>
            </w:r>
          </w:p>
        </w:tc>
        <w:tc>
          <w:tcPr>
            <w:tcW w:w="1193" w:type="dxa"/>
          </w:tcPr>
          <w:p w14:paraId="6D7D724F" w14:textId="77777777" w:rsidR="00050738" w:rsidRPr="00752159" w:rsidRDefault="00050738" w:rsidP="00050738">
            <w:pPr>
              <w:jc w:val="center"/>
              <w:rPr>
                <w:szCs w:val="24"/>
                <w:lang w:val="fr-FR"/>
              </w:rPr>
            </w:pPr>
            <w:r>
              <w:rPr>
                <w:szCs w:val="24"/>
                <w:lang w:val="fr-FR"/>
              </w:rPr>
              <w:t>ASU Graduate (NED program)</w:t>
            </w:r>
          </w:p>
        </w:tc>
        <w:tc>
          <w:tcPr>
            <w:tcW w:w="1260" w:type="dxa"/>
          </w:tcPr>
          <w:p w14:paraId="00973152" w14:textId="77777777" w:rsidR="00050738" w:rsidRDefault="00050738" w:rsidP="00050738">
            <w:pPr>
              <w:rPr>
                <w:szCs w:val="24"/>
                <w:lang w:val="fr-FR"/>
              </w:rPr>
            </w:pPr>
            <w:r>
              <w:rPr>
                <w:szCs w:val="24"/>
                <w:lang w:val="fr-FR"/>
              </w:rPr>
              <w:t>NUR 580</w:t>
            </w:r>
          </w:p>
          <w:p w14:paraId="434BCA91" w14:textId="77777777" w:rsidR="00050738" w:rsidRDefault="00050738" w:rsidP="00050738">
            <w:pPr>
              <w:rPr>
                <w:szCs w:val="24"/>
                <w:lang w:val="fr-FR"/>
              </w:rPr>
            </w:pPr>
            <w:r>
              <w:rPr>
                <w:szCs w:val="24"/>
                <w:lang w:val="fr-FR"/>
              </w:rPr>
              <w:t>(3 credits)</w:t>
            </w:r>
          </w:p>
        </w:tc>
        <w:tc>
          <w:tcPr>
            <w:tcW w:w="2430" w:type="dxa"/>
          </w:tcPr>
          <w:p w14:paraId="4DA6E3DC" w14:textId="77777777" w:rsidR="00050738" w:rsidRDefault="00050738" w:rsidP="00050738">
            <w:pPr>
              <w:rPr>
                <w:szCs w:val="24"/>
                <w:lang w:val="fr-FR"/>
              </w:rPr>
            </w:pPr>
            <w:r>
              <w:rPr>
                <w:szCs w:val="24"/>
                <w:lang w:val="fr-FR"/>
              </w:rPr>
              <w:t>Teaching Practicum</w:t>
            </w:r>
          </w:p>
        </w:tc>
        <w:tc>
          <w:tcPr>
            <w:tcW w:w="1350" w:type="dxa"/>
          </w:tcPr>
          <w:p w14:paraId="1680434B" w14:textId="77777777" w:rsidR="00050738" w:rsidRDefault="00050738" w:rsidP="00050738">
            <w:pPr>
              <w:jc w:val="center"/>
              <w:rPr>
                <w:szCs w:val="24"/>
                <w:lang w:val="fr-FR"/>
              </w:rPr>
            </w:pPr>
            <w:r>
              <w:rPr>
                <w:szCs w:val="24"/>
                <w:lang w:val="fr-FR"/>
              </w:rPr>
              <w:t>8</w:t>
            </w:r>
          </w:p>
        </w:tc>
        <w:tc>
          <w:tcPr>
            <w:tcW w:w="1350" w:type="dxa"/>
          </w:tcPr>
          <w:p w14:paraId="51A25BF4" w14:textId="77777777" w:rsidR="00050738" w:rsidRDefault="00050738" w:rsidP="00050738">
            <w:pPr>
              <w:jc w:val="center"/>
              <w:rPr>
                <w:szCs w:val="24"/>
                <w:lang w:val="fr-FR"/>
              </w:rPr>
            </w:pPr>
            <w:r>
              <w:rPr>
                <w:szCs w:val="24"/>
                <w:lang w:val="fr-FR"/>
              </w:rPr>
              <w:t>Co-Instructor</w:t>
            </w:r>
          </w:p>
        </w:tc>
      </w:tr>
      <w:tr w:rsidR="00050738" w:rsidRPr="00752159" w14:paraId="4E19919C" w14:textId="77777777" w:rsidTr="00122FC2">
        <w:tc>
          <w:tcPr>
            <w:tcW w:w="1975" w:type="dxa"/>
          </w:tcPr>
          <w:p w14:paraId="2B7D209C" w14:textId="77777777" w:rsidR="00050738" w:rsidRPr="00752159" w:rsidRDefault="00050738" w:rsidP="00050738">
            <w:pPr>
              <w:jc w:val="center"/>
              <w:rPr>
                <w:szCs w:val="24"/>
                <w:lang w:val="fr-FR"/>
              </w:rPr>
            </w:pPr>
            <w:r>
              <w:rPr>
                <w:szCs w:val="24"/>
                <w:lang w:val="fr-FR"/>
              </w:rPr>
              <w:lastRenderedPageBreak/>
              <w:t>Aug 21, 2014 – Dec 5, 2014</w:t>
            </w:r>
          </w:p>
        </w:tc>
        <w:tc>
          <w:tcPr>
            <w:tcW w:w="1193" w:type="dxa"/>
          </w:tcPr>
          <w:p w14:paraId="7A58C0F5" w14:textId="77777777" w:rsidR="00050738" w:rsidRDefault="00050738" w:rsidP="00050738">
            <w:pPr>
              <w:jc w:val="center"/>
              <w:rPr>
                <w:szCs w:val="24"/>
                <w:lang w:val="fr-FR"/>
              </w:rPr>
            </w:pPr>
            <w:r>
              <w:rPr>
                <w:szCs w:val="24"/>
                <w:lang w:val="fr-FR"/>
              </w:rPr>
              <w:t xml:space="preserve">ASU </w:t>
            </w:r>
          </w:p>
          <w:p w14:paraId="39EF715D" w14:textId="77777777" w:rsidR="00050738" w:rsidRPr="00752159" w:rsidRDefault="00050738" w:rsidP="00050738">
            <w:pPr>
              <w:jc w:val="center"/>
              <w:rPr>
                <w:szCs w:val="24"/>
                <w:lang w:val="fr-FR"/>
              </w:rPr>
            </w:pPr>
            <w:r>
              <w:rPr>
                <w:szCs w:val="24"/>
                <w:lang w:val="fr-FR"/>
              </w:rPr>
              <w:t xml:space="preserve">CEP </w:t>
            </w:r>
          </w:p>
        </w:tc>
        <w:tc>
          <w:tcPr>
            <w:tcW w:w="1260" w:type="dxa"/>
          </w:tcPr>
          <w:p w14:paraId="31DCC817" w14:textId="77777777" w:rsidR="00050738" w:rsidRDefault="00050738" w:rsidP="00050738">
            <w:pPr>
              <w:rPr>
                <w:szCs w:val="24"/>
                <w:lang w:val="fr-FR"/>
              </w:rPr>
            </w:pPr>
            <w:r>
              <w:rPr>
                <w:szCs w:val="24"/>
                <w:lang w:val="fr-FR"/>
              </w:rPr>
              <w:t>NUR 391 (4 credits)</w:t>
            </w:r>
          </w:p>
        </w:tc>
        <w:tc>
          <w:tcPr>
            <w:tcW w:w="2430" w:type="dxa"/>
          </w:tcPr>
          <w:p w14:paraId="7DF4E2E2" w14:textId="77777777" w:rsidR="00050738" w:rsidRDefault="00050738" w:rsidP="00050738">
            <w:pPr>
              <w:rPr>
                <w:szCs w:val="24"/>
                <w:lang w:val="fr-FR"/>
              </w:rPr>
            </w:pPr>
            <w:r>
              <w:rPr>
                <w:szCs w:val="24"/>
                <w:lang w:val="fr-FR"/>
              </w:rPr>
              <w:t>Professional Nursing Theory</w:t>
            </w:r>
          </w:p>
        </w:tc>
        <w:tc>
          <w:tcPr>
            <w:tcW w:w="1350" w:type="dxa"/>
          </w:tcPr>
          <w:p w14:paraId="36B0F1B6" w14:textId="77777777" w:rsidR="00050738" w:rsidRDefault="00050738" w:rsidP="00050738">
            <w:pPr>
              <w:jc w:val="center"/>
              <w:rPr>
                <w:szCs w:val="24"/>
                <w:lang w:val="fr-FR"/>
              </w:rPr>
            </w:pPr>
            <w:r>
              <w:rPr>
                <w:szCs w:val="24"/>
                <w:lang w:val="fr-FR"/>
              </w:rPr>
              <w:t>22</w:t>
            </w:r>
          </w:p>
        </w:tc>
        <w:tc>
          <w:tcPr>
            <w:tcW w:w="1350" w:type="dxa"/>
          </w:tcPr>
          <w:p w14:paraId="3D35A577" w14:textId="77777777" w:rsidR="00050738" w:rsidRDefault="00050738" w:rsidP="00050738">
            <w:pPr>
              <w:jc w:val="center"/>
              <w:rPr>
                <w:szCs w:val="24"/>
                <w:lang w:val="fr-FR"/>
              </w:rPr>
            </w:pPr>
            <w:r>
              <w:rPr>
                <w:szCs w:val="24"/>
                <w:lang w:val="fr-FR"/>
              </w:rPr>
              <w:t>Instructor</w:t>
            </w:r>
          </w:p>
        </w:tc>
      </w:tr>
      <w:tr w:rsidR="00050738" w:rsidRPr="00752159" w14:paraId="0FB6CAA8" w14:textId="77777777" w:rsidTr="00122FC2">
        <w:tc>
          <w:tcPr>
            <w:tcW w:w="1975" w:type="dxa"/>
          </w:tcPr>
          <w:p w14:paraId="45F3DD2C" w14:textId="77777777" w:rsidR="00050738" w:rsidRPr="00752159" w:rsidRDefault="00050738" w:rsidP="00050738">
            <w:pPr>
              <w:jc w:val="center"/>
              <w:rPr>
                <w:szCs w:val="24"/>
                <w:lang w:val="fr-FR"/>
              </w:rPr>
            </w:pPr>
            <w:r>
              <w:rPr>
                <w:szCs w:val="24"/>
                <w:lang w:val="fr-FR"/>
              </w:rPr>
              <w:t>Aug 21, 2014 – Oct 10, 2014</w:t>
            </w:r>
          </w:p>
        </w:tc>
        <w:tc>
          <w:tcPr>
            <w:tcW w:w="1193" w:type="dxa"/>
          </w:tcPr>
          <w:p w14:paraId="3778B01C" w14:textId="77777777" w:rsidR="00050738" w:rsidRPr="00752159" w:rsidRDefault="00050738" w:rsidP="00050738">
            <w:pPr>
              <w:jc w:val="center"/>
              <w:rPr>
                <w:szCs w:val="24"/>
                <w:lang w:val="fr-FR"/>
              </w:rPr>
            </w:pPr>
            <w:r>
              <w:rPr>
                <w:szCs w:val="24"/>
                <w:lang w:val="fr-FR"/>
              </w:rPr>
              <w:t>ASU RN-BSN</w:t>
            </w:r>
          </w:p>
        </w:tc>
        <w:tc>
          <w:tcPr>
            <w:tcW w:w="1260" w:type="dxa"/>
          </w:tcPr>
          <w:p w14:paraId="2C08F4D2" w14:textId="77777777" w:rsidR="00050738" w:rsidRDefault="00050738" w:rsidP="00050738">
            <w:pPr>
              <w:rPr>
                <w:szCs w:val="24"/>
                <w:lang w:val="fr-FR"/>
              </w:rPr>
            </w:pPr>
            <w:r>
              <w:rPr>
                <w:szCs w:val="24"/>
                <w:lang w:val="fr-FR"/>
              </w:rPr>
              <w:t>NUR 315</w:t>
            </w:r>
          </w:p>
          <w:p w14:paraId="6EA4DD2D" w14:textId="77777777" w:rsidR="00050738" w:rsidRDefault="00050738" w:rsidP="00050738">
            <w:pPr>
              <w:rPr>
                <w:szCs w:val="24"/>
                <w:lang w:val="fr-FR"/>
              </w:rPr>
            </w:pPr>
            <w:r>
              <w:rPr>
                <w:szCs w:val="24"/>
                <w:lang w:val="fr-FR"/>
              </w:rPr>
              <w:t>(3 credits)</w:t>
            </w:r>
          </w:p>
        </w:tc>
        <w:tc>
          <w:tcPr>
            <w:tcW w:w="2430" w:type="dxa"/>
          </w:tcPr>
          <w:p w14:paraId="45C5ECBA" w14:textId="77777777" w:rsidR="00050738" w:rsidRDefault="00050738" w:rsidP="00050738">
            <w:pPr>
              <w:rPr>
                <w:szCs w:val="24"/>
                <w:lang w:val="fr-FR"/>
              </w:rPr>
            </w:pPr>
            <w:r>
              <w:rPr>
                <w:szCs w:val="24"/>
                <w:lang w:val="fr-FR"/>
              </w:rPr>
              <w:t>Methods &amp; Critical Appraisal - EBP</w:t>
            </w:r>
          </w:p>
        </w:tc>
        <w:tc>
          <w:tcPr>
            <w:tcW w:w="1350" w:type="dxa"/>
          </w:tcPr>
          <w:p w14:paraId="55176C44" w14:textId="77777777" w:rsidR="00050738" w:rsidRDefault="00050738" w:rsidP="00050738">
            <w:pPr>
              <w:jc w:val="center"/>
              <w:rPr>
                <w:szCs w:val="24"/>
                <w:lang w:val="fr-FR"/>
              </w:rPr>
            </w:pPr>
            <w:r>
              <w:rPr>
                <w:szCs w:val="24"/>
                <w:lang w:val="fr-FR"/>
              </w:rPr>
              <w:t>34</w:t>
            </w:r>
          </w:p>
        </w:tc>
        <w:tc>
          <w:tcPr>
            <w:tcW w:w="1350" w:type="dxa"/>
          </w:tcPr>
          <w:p w14:paraId="7EA15E97" w14:textId="77777777" w:rsidR="00050738" w:rsidRDefault="00050738" w:rsidP="00050738">
            <w:pPr>
              <w:jc w:val="center"/>
              <w:rPr>
                <w:szCs w:val="24"/>
                <w:lang w:val="fr-FR"/>
              </w:rPr>
            </w:pPr>
            <w:r>
              <w:rPr>
                <w:szCs w:val="24"/>
                <w:lang w:val="fr-FR"/>
              </w:rPr>
              <w:t>Lead Faculty</w:t>
            </w:r>
          </w:p>
        </w:tc>
      </w:tr>
      <w:tr w:rsidR="00050738" w:rsidRPr="00752159" w14:paraId="19B4A547" w14:textId="77777777" w:rsidTr="00601657">
        <w:tc>
          <w:tcPr>
            <w:tcW w:w="9558" w:type="dxa"/>
            <w:gridSpan w:val="6"/>
          </w:tcPr>
          <w:p w14:paraId="728955FC" w14:textId="77777777" w:rsidR="00050738" w:rsidRPr="00AD0900" w:rsidRDefault="00050738" w:rsidP="00050738">
            <w:pPr>
              <w:jc w:val="center"/>
              <w:rPr>
                <w:b/>
                <w:szCs w:val="24"/>
                <w:lang w:val="fr-FR"/>
              </w:rPr>
            </w:pPr>
            <w:r w:rsidRPr="00AD0900">
              <w:rPr>
                <w:b/>
                <w:szCs w:val="24"/>
                <w:lang w:val="fr-FR"/>
              </w:rPr>
              <w:t>Summer 2014</w:t>
            </w:r>
          </w:p>
        </w:tc>
      </w:tr>
      <w:tr w:rsidR="00050738" w:rsidRPr="00752159" w14:paraId="39586DA6" w14:textId="77777777" w:rsidTr="00122FC2">
        <w:tc>
          <w:tcPr>
            <w:tcW w:w="1975" w:type="dxa"/>
          </w:tcPr>
          <w:p w14:paraId="42354AAB" w14:textId="77777777" w:rsidR="00050738" w:rsidRPr="00752159" w:rsidRDefault="00050738" w:rsidP="00050738">
            <w:pPr>
              <w:jc w:val="center"/>
              <w:rPr>
                <w:szCs w:val="24"/>
                <w:lang w:val="fr-FR"/>
              </w:rPr>
            </w:pPr>
            <w:r>
              <w:rPr>
                <w:szCs w:val="24"/>
                <w:lang w:val="fr-FR"/>
              </w:rPr>
              <w:t>May 19, 2014 – July 11, 2014</w:t>
            </w:r>
          </w:p>
        </w:tc>
        <w:tc>
          <w:tcPr>
            <w:tcW w:w="1193" w:type="dxa"/>
          </w:tcPr>
          <w:p w14:paraId="117E4C9A" w14:textId="77777777" w:rsidR="00050738" w:rsidRDefault="00050738" w:rsidP="00050738">
            <w:pPr>
              <w:jc w:val="center"/>
              <w:rPr>
                <w:szCs w:val="24"/>
                <w:lang w:val="fr-FR"/>
              </w:rPr>
            </w:pPr>
            <w:r>
              <w:rPr>
                <w:szCs w:val="24"/>
                <w:lang w:val="fr-FR"/>
              </w:rPr>
              <w:t xml:space="preserve">ASU </w:t>
            </w:r>
          </w:p>
          <w:p w14:paraId="354D788D" w14:textId="77777777" w:rsidR="00050738" w:rsidRPr="00752159" w:rsidRDefault="00050738" w:rsidP="00050738">
            <w:pPr>
              <w:jc w:val="center"/>
              <w:rPr>
                <w:szCs w:val="24"/>
                <w:lang w:val="fr-FR"/>
              </w:rPr>
            </w:pPr>
            <w:r>
              <w:rPr>
                <w:szCs w:val="24"/>
                <w:lang w:val="fr-FR"/>
              </w:rPr>
              <w:t>RN-BSN</w:t>
            </w:r>
          </w:p>
        </w:tc>
        <w:tc>
          <w:tcPr>
            <w:tcW w:w="1260" w:type="dxa"/>
          </w:tcPr>
          <w:p w14:paraId="7816936F" w14:textId="77777777" w:rsidR="00050738" w:rsidRDefault="00050738" w:rsidP="00050738">
            <w:pPr>
              <w:rPr>
                <w:szCs w:val="24"/>
                <w:lang w:val="fr-FR"/>
              </w:rPr>
            </w:pPr>
            <w:r>
              <w:rPr>
                <w:szCs w:val="24"/>
                <w:lang w:val="fr-FR"/>
              </w:rPr>
              <w:t>NUR 315 (3 credits)</w:t>
            </w:r>
          </w:p>
        </w:tc>
        <w:tc>
          <w:tcPr>
            <w:tcW w:w="2430" w:type="dxa"/>
          </w:tcPr>
          <w:p w14:paraId="1522FDD7" w14:textId="77777777" w:rsidR="00050738" w:rsidRDefault="00050738" w:rsidP="00050738">
            <w:pPr>
              <w:rPr>
                <w:szCs w:val="24"/>
                <w:lang w:val="fr-FR"/>
              </w:rPr>
            </w:pPr>
            <w:r>
              <w:rPr>
                <w:szCs w:val="24"/>
                <w:lang w:val="fr-FR"/>
              </w:rPr>
              <w:t>Methods &amp; Critical Appraisal - EBP</w:t>
            </w:r>
          </w:p>
        </w:tc>
        <w:tc>
          <w:tcPr>
            <w:tcW w:w="1350" w:type="dxa"/>
          </w:tcPr>
          <w:p w14:paraId="7A70E5F6" w14:textId="77777777" w:rsidR="00050738" w:rsidRDefault="00050738" w:rsidP="00050738">
            <w:pPr>
              <w:jc w:val="center"/>
              <w:rPr>
                <w:szCs w:val="24"/>
                <w:lang w:val="fr-FR"/>
              </w:rPr>
            </w:pPr>
            <w:r>
              <w:rPr>
                <w:szCs w:val="24"/>
                <w:lang w:val="fr-FR"/>
              </w:rPr>
              <w:t>35</w:t>
            </w:r>
          </w:p>
        </w:tc>
        <w:tc>
          <w:tcPr>
            <w:tcW w:w="1350" w:type="dxa"/>
          </w:tcPr>
          <w:p w14:paraId="58330BCC" w14:textId="77777777" w:rsidR="00050738" w:rsidRDefault="00050738" w:rsidP="00050738">
            <w:pPr>
              <w:jc w:val="center"/>
              <w:rPr>
                <w:szCs w:val="24"/>
                <w:lang w:val="fr-FR"/>
              </w:rPr>
            </w:pPr>
            <w:r>
              <w:rPr>
                <w:szCs w:val="24"/>
                <w:lang w:val="fr-FR"/>
              </w:rPr>
              <w:t>Lead Instructor</w:t>
            </w:r>
          </w:p>
        </w:tc>
      </w:tr>
      <w:tr w:rsidR="00050738" w:rsidRPr="00752159" w14:paraId="10AB0056" w14:textId="77777777" w:rsidTr="00122FC2">
        <w:tc>
          <w:tcPr>
            <w:tcW w:w="1975" w:type="dxa"/>
          </w:tcPr>
          <w:p w14:paraId="1073394C" w14:textId="77777777" w:rsidR="00050738" w:rsidRPr="00752159" w:rsidRDefault="00050738" w:rsidP="00050738">
            <w:pPr>
              <w:jc w:val="center"/>
              <w:rPr>
                <w:szCs w:val="24"/>
                <w:lang w:val="fr-FR"/>
              </w:rPr>
            </w:pPr>
            <w:r>
              <w:rPr>
                <w:szCs w:val="24"/>
                <w:lang w:val="fr-FR"/>
              </w:rPr>
              <w:t>May 19, 2014 – July 11, 2014</w:t>
            </w:r>
          </w:p>
        </w:tc>
        <w:tc>
          <w:tcPr>
            <w:tcW w:w="1193" w:type="dxa"/>
          </w:tcPr>
          <w:p w14:paraId="2F69D0BB" w14:textId="77777777" w:rsidR="00050738" w:rsidRDefault="00050738" w:rsidP="00050738">
            <w:pPr>
              <w:jc w:val="center"/>
              <w:rPr>
                <w:szCs w:val="24"/>
                <w:lang w:val="fr-FR"/>
              </w:rPr>
            </w:pPr>
            <w:r>
              <w:rPr>
                <w:szCs w:val="24"/>
                <w:lang w:val="fr-FR"/>
              </w:rPr>
              <w:t xml:space="preserve">ASU </w:t>
            </w:r>
          </w:p>
          <w:p w14:paraId="097971A6" w14:textId="77777777" w:rsidR="00050738" w:rsidRPr="00752159" w:rsidRDefault="00050738" w:rsidP="00050738">
            <w:pPr>
              <w:jc w:val="center"/>
              <w:rPr>
                <w:szCs w:val="24"/>
                <w:lang w:val="fr-FR"/>
              </w:rPr>
            </w:pPr>
            <w:r>
              <w:rPr>
                <w:szCs w:val="24"/>
                <w:lang w:val="fr-FR"/>
              </w:rPr>
              <w:t>RN-BSN</w:t>
            </w:r>
          </w:p>
        </w:tc>
        <w:tc>
          <w:tcPr>
            <w:tcW w:w="1260" w:type="dxa"/>
          </w:tcPr>
          <w:p w14:paraId="1309AD5F" w14:textId="77777777" w:rsidR="00050738" w:rsidRDefault="00050738" w:rsidP="00050738">
            <w:pPr>
              <w:rPr>
                <w:szCs w:val="24"/>
                <w:lang w:val="fr-FR"/>
              </w:rPr>
            </w:pPr>
            <w:r>
              <w:rPr>
                <w:szCs w:val="24"/>
                <w:lang w:val="fr-FR"/>
              </w:rPr>
              <w:t>NUR 445</w:t>
            </w:r>
          </w:p>
          <w:p w14:paraId="754CD499" w14:textId="77777777" w:rsidR="00050738" w:rsidRDefault="00050738" w:rsidP="00050738">
            <w:pPr>
              <w:rPr>
                <w:szCs w:val="24"/>
                <w:lang w:val="fr-FR"/>
              </w:rPr>
            </w:pPr>
            <w:r>
              <w:rPr>
                <w:szCs w:val="24"/>
                <w:lang w:val="fr-FR"/>
              </w:rPr>
              <w:t>(4 credits)</w:t>
            </w:r>
          </w:p>
        </w:tc>
        <w:tc>
          <w:tcPr>
            <w:tcW w:w="2430" w:type="dxa"/>
          </w:tcPr>
          <w:p w14:paraId="1F84EF8A" w14:textId="77777777" w:rsidR="00050738" w:rsidRDefault="00050738" w:rsidP="00050738">
            <w:pPr>
              <w:rPr>
                <w:szCs w:val="24"/>
                <w:lang w:val="fr-FR"/>
              </w:rPr>
            </w:pPr>
            <w:r>
              <w:rPr>
                <w:szCs w:val="24"/>
                <w:lang w:val="fr-FR"/>
              </w:rPr>
              <w:t>Nursing Management</w:t>
            </w:r>
          </w:p>
        </w:tc>
        <w:tc>
          <w:tcPr>
            <w:tcW w:w="1350" w:type="dxa"/>
          </w:tcPr>
          <w:p w14:paraId="49E641A5" w14:textId="77777777" w:rsidR="00050738" w:rsidRDefault="00050738" w:rsidP="00050738">
            <w:pPr>
              <w:jc w:val="center"/>
              <w:rPr>
                <w:szCs w:val="24"/>
                <w:lang w:val="fr-FR"/>
              </w:rPr>
            </w:pPr>
            <w:r>
              <w:rPr>
                <w:szCs w:val="24"/>
                <w:lang w:val="fr-FR"/>
              </w:rPr>
              <w:t>133</w:t>
            </w:r>
          </w:p>
        </w:tc>
        <w:tc>
          <w:tcPr>
            <w:tcW w:w="1350" w:type="dxa"/>
          </w:tcPr>
          <w:p w14:paraId="21713FD8" w14:textId="77777777" w:rsidR="00050738" w:rsidRDefault="00050738" w:rsidP="00050738">
            <w:pPr>
              <w:jc w:val="center"/>
              <w:rPr>
                <w:szCs w:val="24"/>
                <w:lang w:val="fr-FR"/>
              </w:rPr>
            </w:pPr>
            <w:r>
              <w:rPr>
                <w:szCs w:val="24"/>
                <w:lang w:val="fr-FR"/>
              </w:rPr>
              <w:t>Co-Faculty</w:t>
            </w:r>
          </w:p>
        </w:tc>
      </w:tr>
      <w:tr w:rsidR="00050738" w:rsidRPr="00752159" w14:paraId="17426844" w14:textId="77777777" w:rsidTr="00601657">
        <w:tc>
          <w:tcPr>
            <w:tcW w:w="9558" w:type="dxa"/>
            <w:gridSpan w:val="6"/>
          </w:tcPr>
          <w:p w14:paraId="0B38A5EF" w14:textId="77777777" w:rsidR="00050738" w:rsidRPr="00AD0900" w:rsidRDefault="00050738" w:rsidP="00050738">
            <w:pPr>
              <w:jc w:val="center"/>
              <w:rPr>
                <w:b/>
                <w:szCs w:val="24"/>
                <w:lang w:val="fr-FR"/>
              </w:rPr>
            </w:pPr>
            <w:r w:rsidRPr="00AD0900">
              <w:rPr>
                <w:b/>
                <w:szCs w:val="24"/>
                <w:lang w:val="fr-FR"/>
              </w:rPr>
              <w:t>Spring 2014</w:t>
            </w:r>
          </w:p>
        </w:tc>
      </w:tr>
      <w:tr w:rsidR="00050738" w:rsidRPr="00752159" w14:paraId="48E1588D" w14:textId="77777777" w:rsidTr="00122FC2">
        <w:tc>
          <w:tcPr>
            <w:tcW w:w="1975" w:type="dxa"/>
          </w:tcPr>
          <w:p w14:paraId="69A6B325" w14:textId="77777777" w:rsidR="00050738" w:rsidRPr="00752159" w:rsidRDefault="00050738" w:rsidP="00050738">
            <w:pPr>
              <w:jc w:val="center"/>
              <w:rPr>
                <w:szCs w:val="24"/>
                <w:lang w:val="fr-FR"/>
              </w:rPr>
            </w:pPr>
            <w:r>
              <w:rPr>
                <w:szCs w:val="24"/>
                <w:lang w:val="fr-FR"/>
              </w:rPr>
              <w:t>Jan 13, 2014 – March 4, 2014</w:t>
            </w:r>
          </w:p>
        </w:tc>
        <w:tc>
          <w:tcPr>
            <w:tcW w:w="1193" w:type="dxa"/>
          </w:tcPr>
          <w:p w14:paraId="3B33865B" w14:textId="77777777" w:rsidR="00050738" w:rsidRDefault="00050738" w:rsidP="00050738">
            <w:pPr>
              <w:jc w:val="center"/>
              <w:rPr>
                <w:szCs w:val="24"/>
                <w:lang w:val="fr-FR"/>
              </w:rPr>
            </w:pPr>
            <w:r>
              <w:rPr>
                <w:szCs w:val="24"/>
                <w:lang w:val="fr-FR"/>
              </w:rPr>
              <w:t xml:space="preserve">ASU  </w:t>
            </w:r>
          </w:p>
          <w:p w14:paraId="42B62AD3" w14:textId="77777777" w:rsidR="00050738" w:rsidRPr="00752159" w:rsidRDefault="00050738" w:rsidP="00050738">
            <w:pPr>
              <w:jc w:val="center"/>
              <w:rPr>
                <w:szCs w:val="24"/>
                <w:lang w:val="fr-FR"/>
              </w:rPr>
            </w:pPr>
            <w:r>
              <w:rPr>
                <w:szCs w:val="24"/>
                <w:lang w:val="fr-FR"/>
              </w:rPr>
              <w:t>RN-BSN</w:t>
            </w:r>
          </w:p>
        </w:tc>
        <w:tc>
          <w:tcPr>
            <w:tcW w:w="1260" w:type="dxa"/>
          </w:tcPr>
          <w:p w14:paraId="6195AB5B" w14:textId="77777777" w:rsidR="00050738" w:rsidRDefault="00050738" w:rsidP="00050738">
            <w:pPr>
              <w:rPr>
                <w:szCs w:val="24"/>
                <w:lang w:val="fr-FR"/>
              </w:rPr>
            </w:pPr>
            <w:r>
              <w:rPr>
                <w:szCs w:val="24"/>
                <w:lang w:val="fr-FR"/>
              </w:rPr>
              <w:t>NUR 315</w:t>
            </w:r>
          </w:p>
          <w:p w14:paraId="45DB9F92" w14:textId="77777777" w:rsidR="00050738" w:rsidRDefault="00050738" w:rsidP="00050738">
            <w:pPr>
              <w:rPr>
                <w:szCs w:val="24"/>
                <w:lang w:val="fr-FR"/>
              </w:rPr>
            </w:pPr>
            <w:r>
              <w:rPr>
                <w:szCs w:val="24"/>
                <w:lang w:val="fr-FR"/>
              </w:rPr>
              <w:t>(3 credits)</w:t>
            </w:r>
          </w:p>
        </w:tc>
        <w:tc>
          <w:tcPr>
            <w:tcW w:w="2430" w:type="dxa"/>
          </w:tcPr>
          <w:p w14:paraId="158571E4" w14:textId="77777777" w:rsidR="00050738" w:rsidRDefault="00050738" w:rsidP="00050738">
            <w:pPr>
              <w:rPr>
                <w:szCs w:val="24"/>
                <w:lang w:val="fr-FR"/>
              </w:rPr>
            </w:pPr>
            <w:r>
              <w:rPr>
                <w:szCs w:val="24"/>
                <w:lang w:val="fr-FR"/>
              </w:rPr>
              <w:t>Methods &amp; Critical Appraisal - EBP</w:t>
            </w:r>
          </w:p>
        </w:tc>
        <w:tc>
          <w:tcPr>
            <w:tcW w:w="1350" w:type="dxa"/>
          </w:tcPr>
          <w:p w14:paraId="3B6F071A" w14:textId="77777777" w:rsidR="00050738" w:rsidRDefault="00050738" w:rsidP="00050738">
            <w:pPr>
              <w:jc w:val="center"/>
              <w:rPr>
                <w:szCs w:val="24"/>
                <w:lang w:val="fr-FR"/>
              </w:rPr>
            </w:pPr>
            <w:r>
              <w:rPr>
                <w:szCs w:val="24"/>
                <w:lang w:val="fr-FR"/>
              </w:rPr>
              <w:t>97</w:t>
            </w:r>
          </w:p>
        </w:tc>
        <w:tc>
          <w:tcPr>
            <w:tcW w:w="1350" w:type="dxa"/>
          </w:tcPr>
          <w:p w14:paraId="2D705108" w14:textId="77777777" w:rsidR="00050738" w:rsidRDefault="00050738" w:rsidP="00050738">
            <w:pPr>
              <w:jc w:val="center"/>
              <w:rPr>
                <w:szCs w:val="24"/>
                <w:lang w:val="fr-FR"/>
              </w:rPr>
            </w:pPr>
            <w:r>
              <w:rPr>
                <w:szCs w:val="24"/>
                <w:lang w:val="fr-FR"/>
              </w:rPr>
              <w:t>Lead Faculty</w:t>
            </w:r>
          </w:p>
        </w:tc>
      </w:tr>
      <w:tr w:rsidR="00050738" w:rsidRPr="00752159" w14:paraId="213C072C" w14:textId="77777777" w:rsidTr="00122FC2">
        <w:tc>
          <w:tcPr>
            <w:tcW w:w="1975" w:type="dxa"/>
          </w:tcPr>
          <w:p w14:paraId="080EFF5B" w14:textId="77777777" w:rsidR="00050738" w:rsidRPr="00752159" w:rsidRDefault="00050738" w:rsidP="00050738">
            <w:pPr>
              <w:jc w:val="center"/>
              <w:rPr>
                <w:szCs w:val="24"/>
                <w:lang w:val="fr-FR"/>
              </w:rPr>
            </w:pPr>
            <w:r>
              <w:rPr>
                <w:szCs w:val="24"/>
                <w:lang w:val="fr-FR"/>
              </w:rPr>
              <w:t>Jan 13, 2014 – May 2, 2014</w:t>
            </w:r>
          </w:p>
        </w:tc>
        <w:tc>
          <w:tcPr>
            <w:tcW w:w="1193" w:type="dxa"/>
          </w:tcPr>
          <w:p w14:paraId="4266E946" w14:textId="77777777" w:rsidR="00050738" w:rsidRDefault="00050738" w:rsidP="00050738">
            <w:pPr>
              <w:jc w:val="center"/>
              <w:rPr>
                <w:szCs w:val="24"/>
                <w:lang w:val="fr-FR"/>
              </w:rPr>
            </w:pPr>
            <w:r>
              <w:rPr>
                <w:szCs w:val="24"/>
                <w:lang w:val="fr-FR"/>
              </w:rPr>
              <w:t xml:space="preserve">ASU </w:t>
            </w:r>
          </w:p>
          <w:p w14:paraId="01100A82" w14:textId="77777777" w:rsidR="00050738" w:rsidRPr="00752159" w:rsidRDefault="00050738" w:rsidP="00050738">
            <w:pPr>
              <w:jc w:val="center"/>
              <w:rPr>
                <w:szCs w:val="24"/>
                <w:lang w:val="fr-FR"/>
              </w:rPr>
            </w:pPr>
            <w:r>
              <w:rPr>
                <w:szCs w:val="24"/>
                <w:lang w:val="fr-FR"/>
              </w:rPr>
              <w:t>CEP</w:t>
            </w:r>
          </w:p>
        </w:tc>
        <w:tc>
          <w:tcPr>
            <w:tcW w:w="1260" w:type="dxa"/>
          </w:tcPr>
          <w:p w14:paraId="5F6FDC2A" w14:textId="77777777" w:rsidR="00050738" w:rsidRDefault="00050738" w:rsidP="00050738">
            <w:pPr>
              <w:rPr>
                <w:szCs w:val="24"/>
                <w:lang w:val="fr-FR"/>
              </w:rPr>
            </w:pPr>
            <w:r>
              <w:rPr>
                <w:szCs w:val="24"/>
                <w:lang w:val="fr-FR"/>
              </w:rPr>
              <w:t>NUR 391</w:t>
            </w:r>
          </w:p>
          <w:p w14:paraId="615E2746" w14:textId="77777777" w:rsidR="00050738" w:rsidRDefault="00050738" w:rsidP="00050738">
            <w:pPr>
              <w:rPr>
                <w:szCs w:val="24"/>
                <w:lang w:val="fr-FR"/>
              </w:rPr>
            </w:pPr>
            <w:r>
              <w:rPr>
                <w:szCs w:val="24"/>
                <w:lang w:val="fr-FR"/>
              </w:rPr>
              <w:t>(4 credits)</w:t>
            </w:r>
          </w:p>
        </w:tc>
        <w:tc>
          <w:tcPr>
            <w:tcW w:w="2430" w:type="dxa"/>
          </w:tcPr>
          <w:p w14:paraId="7415A2EF" w14:textId="77777777" w:rsidR="00050738" w:rsidRDefault="00050738" w:rsidP="00050738">
            <w:pPr>
              <w:rPr>
                <w:szCs w:val="24"/>
                <w:lang w:val="fr-FR"/>
              </w:rPr>
            </w:pPr>
            <w:r>
              <w:rPr>
                <w:szCs w:val="24"/>
                <w:lang w:val="fr-FR"/>
              </w:rPr>
              <w:t>Professional Nursing Theory</w:t>
            </w:r>
          </w:p>
        </w:tc>
        <w:tc>
          <w:tcPr>
            <w:tcW w:w="1350" w:type="dxa"/>
          </w:tcPr>
          <w:p w14:paraId="7D18AA59" w14:textId="77777777" w:rsidR="00050738" w:rsidRDefault="00050738" w:rsidP="00050738">
            <w:pPr>
              <w:jc w:val="center"/>
              <w:rPr>
                <w:szCs w:val="24"/>
                <w:lang w:val="fr-FR"/>
              </w:rPr>
            </w:pPr>
            <w:r>
              <w:rPr>
                <w:szCs w:val="24"/>
                <w:lang w:val="fr-FR"/>
              </w:rPr>
              <w:t>25</w:t>
            </w:r>
          </w:p>
        </w:tc>
        <w:tc>
          <w:tcPr>
            <w:tcW w:w="1350" w:type="dxa"/>
          </w:tcPr>
          <w:p w14:paraId="364C1E88" w14:textId="77777777" w:rsidR="00050738" w:rsidRDefault="00050738" w:rsidP="00050738">
            <w:pPr>
              <w:jc w:val="center"/>
              <w:rPr>
                <w:szCs w:val="24"/>
                <w:lang w:val="fr-FR"/>
              </w:rPr>
            </w:pPr>
            <w:r>
              <w:rPr>
                <w:szCs w:val="24"/>
                <w:lang w:val="fr-FR"/>
              </w:rPr>
              <w:t>Instructor</w:t>
            </w:r>
          </w:p>
        </w:tc>
      </w:tr>
      <w:tr w:rsidR="00050738" w:rsidRPr="00752159" w14:paraId="228A5359" w14:textId="77777777" w:rsidTr="00122FC2">
        <w:tc>
          <w:tcPr>
            <w:tcW w:w="1975" w:type="dxa"/>
          </w:tcPr>
          <w:p w14:paraId="16EBEC91" w14:textId="77777777" w:rsidR="00050738" w:rsidRPr="00752159" w:rsidRDefault="00050738" w:rsidP="00050738">
            <w:pPr>
              <w:jc w:val="center"/>
              <w:rPr>
                <w:szCs w:val="24"/>
                <w:lang w:val="fr-FR"/>
              </w:rPr>
            </w:pPr>
            <w:r>
              <w:rPr>
                <w:szCs w:val="24"/>
                <w:lang w:val="fr-FR"/>
              </w:rPr>
              <w:t>Jan 13, 2014 – May 2, 2014</w:t>
            </w:r>
          </w:p>
        </w:tc>
        <w:tc>
          <w:tcPr>
            <w:tcW w:w="1193" w:type="dxa"/>
          </w:tcPr>
          <w:p w14:paraId="73DF3863" w14:textId="77777777" w:rsidR="00050738" w:rsidRPr="00752159" w:rsidRDefault="00050738" w:rsidP="00050738">
            <w:pPr>
              <w:jc w:val="center"/>
              <w:rPr>
                <w:szCs w:val="24"/>
                <w:lang w:val="fr-FR"/>
              </w:rPr>
            </w:pPr>
            <w:r>
              <w:rPr>
                <w:szCs w:val="24"/>
                <w:lang w:val="fr-FR"/>
              </w:rPr>
              <w:t>ASU Graduate (NED program)</w:t>
            </w:r>
          </w:p>
        </w:tc>
        <w:tc>
          <w:tcPr>
            <w:tcW w:w="1260" w:type="dxa"/>
          </w:tcPr>
          <w:p w14:paraId="55831344" w14:textId="77777777" w:rsidR="00050738" w:rsidRDefault="00050738" w:rsidP="00050738">
            <w:pPr>
              <w:rPr>
                <w:szCs w:val="24"/>
                <w:lang w:val="fr-FR"/>
              </w:rPr>
            </w:pPr>
            <w:r>
              <w:rPr>
                <w:szCs w:val="24"/>
                <w:lang w:val="fr-FR"/>
              </w:rPr>
              <w:t>NUR 580</w:t>
            </w:r>
          </w:p>
          <w:p w14:paraId="208707B9" w14:textId="77777777" w:rsidR="00050738" w:rsidRDefault="00050738" w:rsidP="00050738">
            <w:pPr>
              <w:rPr>
                <w:szCs w:val="24"/>
                <w:lang w:val="fr-FR"/>
              </w:rPr>
            </w:pPr>
            <w:r>
              <w:rPr>
                <w:szCs w:val="24"/>
                <w:lang w:val="fr-FR"/>
              </w:rPr>
              <w:t>(3 credits)</w:t>
            </w:r>
          </w:p>
        </w:tc>
        <w:tc>
          <w:tcPr>
            <w:tcW w:w="2430" w:type="dxa"/>
          </w:tcPr>
          <w:p w14:paraId="77400CE2" w14:textId="77777777" w:rsidR="00050738" w:rsidRDefault="00050738" w:rsidP="00050738">
            <w:pPr>
              <w:rPr>
                <w:szCs w:val="24"/>
                <w:lang w:val="fr-FR"/>
              </w:rPr>
            </w:pPr>
            <w:r>
              <w:rPr>
                <w:szCs w:val="24"/>
                <w:lang w:val="fr-FR"/>
              </w:rPr>
              <w:t>Teaching Practicum</w:t>
            </w:r>
          </w:p>
        </w:tc>
        <w:tc>
          <w:tcPr>
            <w:tcW w:w="1350" w:type="dxa"/>
          </w:tcPr>
          <w:p w14:paraId="6F3B41A5" w14:textId="77777777" w:rsidR="00050738" w:rsidRDefault="00050738" w:rsidP="00050738">
            <w:pPr>
              <w:jc w:val="center"/>
              <w:rPr>
                <w:szCs w:val="24"/>
                <w:lang w:val="fr-FR"/>
              </w:rPr>
            </w:pPr>
            <w:r>
              <w:rPr>
                <w:szCs w:val="24"/>
                <w:lang w:val="fr-FR"/>
              </w:rPr>
              <w:t>4</w:t>
            </w:r>
          </w:p>
        </w:tc>
        <w:tc>
          <w:tcPr>
            <w:tcW w:w="1350" w:type="dxa"/>
          </w:tcPr>
          <w:p w14:paraId="4F524768" w14:textId="77777777" w:rsidR="00050738" w:rsidRDefault="00050738" w:rsidP="00050738">
            <w:pPr>
              <w:jc w:val="center"/>
              <w:rPr>
                <w:szCs w:val="24"/>
                <w:lang w:val="fr-FR"/>
              </w:rPr>
            </w:pPr>
            <w:r>
              <w:rPr>
                <w:szCs w:val="24"/>
                <w:lang w:val="fr-FR"/>
              </w:rPr>
              <w:t>Instructor</w:t>
            </w:r>
          </w:p>
        </w:tc>
      </w:tr>
      <w:tr w:rsidR="00050738" w:rsidRPr="002B38CF" w14:paraId="000976A3" w14:textId="77777777" w:rsidTr="009709B2">
        <w:tc>
          <w:tcPr>
            <w:tcW w:w="9558" w:type="dxa"/>
            <w:gridSpan w:val="6"/>
          </w:tcPr>
          <w:p w14:paraId="2FAC4CC2" w14:textId="77777777" w:rsidR="00050738" w:rsidRDefault="00050738" w:rsidP="00050738">
            <w:pPr>
              <w:jc w:val="center"/>
              <w:rPr>
                <w:b/>
                <w:szCs w:val="24"/>
                <w:lang w:val="fr-FR"/>
              </w:rPr>
            </w:pPr>
            <w:r>
              <w:rPr>
                <w:b/>
                <w:szCs w:val="24"/>
                <w:lang w:val="fr-FR"/>
              </w:rPr>
              <w:t>Fall 2013</w:t>
            </w:r>
          </w:p>
        </w:tc>
      </w:tr>
      <w:tr w:rsidR="00050738" w:rsidRPr="00752159" w14:paraId="668D0CB9" w14:textId="77777777" w:rsidTr="00122FC2">
        <w:tc>
          <w:tcPr>
            <w:tcW w:w="1975" w:type="dxa"/>
          </w:tcPr>
          <w:p w14:paraId="0618FB9F" w14:textId="77777777" w:rsidR="00050738" w:rsidRPr="00752159" w:rsidRDefault="00050738" w:rsidP="00050738">
            <w:pPr>
              <w:jc w:val="center"/>
              <w:rPr>
                <w:szCs w:val="24"/>
                <w:lang w:val="fr-FR"/>
              </w:rPr>
            </w:pPr>
            <w:r w:rsidRPr="00752159">
              <w:rPr>
                <w:szCs w:val="24"/>
                <w:lang w:val="fr-FR"/>
              </w:rPr>
              <w:t>Aug 22, 2013 – Dec 6, 2013</w:t>
            </w:r>
          </w:p>
        </w:tc>
        <w:tc>
          <w:tcPr>
            <w:tcW w:w="1193" w:type="dxa"/>
          </w:tcPr>
          <w:p w14:paraId="0779C348" w14:textId="77777777" w:rsidR="00050738" w:rsidRPr="00752159" w:rsidRDefault="00050738" w:rsidP="00050738">
            <w:pPr>
              <w:jc w:val="center"/>
              <w:rPr>
                <w:szCs w:val="24"/>
                <w:lang w:val="fr-FR"/>
              </w:rPr>
            </w:pPr>
            <w:r w:rsidRPr="00752159">
              <w:rPr>
                <w:szCs w:val="24"/>
                <w:lang w:val="fr-FR"/>
              </w:rPr>
              <w:t xml:space="preserve">ASU </w:t>
            </w:r>
          </w:p>
          <w:p w14:paraId="65454AFC" w14:textId="77777777" w:rsidR="00050738" w:rsidRPr="00752159" w:rsidRDefault="00050738" w:rsidP="00050738">
            <w:pPr>
              <w:jc w:val="center"/>
              <w:rPr>
                <w:szCs w:val="24"/>
                <w:lang w:val="fr-FR"/>
              </w:rPr>
            </w:pPr>
            <w:r w:rsidRPr="00752159">
              <w:rPr>
                <w:szCs w:val="24"/>
                <w:lang w:val="fr-FR"/>
              </w:rPr>
              <w:t xml:space="preserve">CEP </w:t>
            </w:r>
          </w:p>
        </w:tc>
        <w:tc>
          <w:tcPr>
            <w:tcW w:w="1260" w:type="dxa"/>
          </w:tcPr>
          <w:p w14:paraId="2E5A852D" w14:textId="77777777" w:rsidR="00050738" w:rsidRPr="00752159" w:rsidRDefault="00050738" w:rsidP="00050738">
            <w:pPr>
              <w:rPr>
                <w:szCs w:val="24"/>
                <w:lang w:val="fr-FR"/>
              </w:rPr>
            </w:pPr>
            <w:r>
              <w:rPr>
                <w:szCs w:val="24"/>
                <w:lang w:val="fr-FR"/>
              </w:rPr>
              <w:t>NUR 391 (4cr)</w:t>
            </w:r>
          </w:p>
        </w:tc>
        <w:tc>
          <w:tcPr>
            <w:tcW w:w="2430" w:type="dxa"/>
          </w:tcPr>
          <w:p w14:paraId="61B3D8A0" w14:textId="77777777" w:rsidR="00050738" w:rsidRPr="00752159" w:rsidRDefault="00050738" w:rsidP="00050738">
            <w:pPr>
              <w:rPr>
                <w:szCs w:val="24"/>
                <w:lang w:val="fr-FR"/>
              </w:rPr>
            </w:pPr>
            <w:r>
              <w:rPr>
                <w:szCs w:val="24"/>
                <w:lang w:val="fr-FR"/>
              </w:rPr>
              <w:t xml:space="preserve">Professional Nursing Theory </w:t>
            </w:r>
          </w:p>
        </w:tc>
        <w:tc>
          <w:tcPr>
            <w:tcW w:w="1350" w:type="dxa"/>
          </w:tcPr>
          <w:p w14:paraId="4B8A64B1" w14:textId="77777777" w:rsidR="00050738" w:rsidRPr="00752159" w:rsidRDefault="00050738" w:rsidP="00050738">
            <w:pPr>
              <w:jc w:val="center"/>
              <w:rPr>
                <w:szCs w:val="24"/>
                <w:lang w:val="fr-FR"/>
              </w:rPr>
            </w:pPr>
            <w:r>
              <w:rPr>
                <w:szCs w:val="24"/>
                <w:lang w:val="fr-FR"/>
              </w:rPr>
              <w:t>18</w:t>
            </w:r>
          </w:p>
        </w:tc>
        <w:tc>
          <w:tcPr>
            <w:tcW w:w="1350" w:type="dxa"/>
          </w:tcPr>
          <w:p w14:paraId="1745A9BA" w14:textId="77777777" w:rsidR="00050738" w:rsidRPr="00752159" w:rsidRDefault="00050738" w:rsidP="00050738">
            <w:pPr>
              <w:jc w:val="center"/>
              <w:rPr>
                <w:szCs w:val="24"/>
                <w:lang w:val="fr-FR"/>
              </w:rPr>
            </w:pPr>
            <w:r>
              <w:rPr>
                <w:szCs w:val="24"/>
                <w:lang w:val="fr-FR"/>
              </w:rPr>
              <w:t>Instructor</w:t>
            </w:r>
          </w:p>
        </w:tc>
      </w:tr>
      <w:tr w:rsidR="00050738" w:rsidRPr="00752159" w14:paraId="7AB705BF" w14:textId="77777777" w:rsidTr="00122FC2">
        <w:tc>
          <w:tcPr>
            <w:tcW w:w="1975" w:type="dxa"/>
          </w:tcPr>
          <w:p w14:paraId="4C2E1256" w14:textId="77777777" w:rsidR="00050738" w:rsidRPr="00752159" w:rsidRDefault="00050738" w:rsidP="00050738">
            <w:pPr>
              <w:jc w:val="center"/>
              <w:rPr>
                <w:szCs w:val="24"/>
                <w:lang w:val="fr-FR"/>
              </w:rPr>
            </w:pPr>
            <w:r w:rsidRPr="00752159">
              <w:rPr>
                <w:szCs w:val="24"/>
                <w:lang w:val="fr-FR"/>
              </w:rPr>
              <w:t xml:space="preserve">Aug 22, 2013 – </w:t>
            </w:r>
          </w:p>
          <w:p w14:paraId="1E82541F" w14:textId="77777777" w:rsidR="00050738" w:rsidRPr="00752159" w:rsidRDefault="00050738" w:rsidP="00050738">
            <w:pPr>
              <w:jc w:val="center"/>
              <w:rPr>
                <w:szCs w:val="24"/>
                <w:lang w:val="fr-FR"/>
              </w:rPr>
            </w:pPr>
            <w:r w:rsidRPr="00752159">
              <w:rPr>
                <w:szCs w:val="24"/>
                <w:lang w:val="fr-FR"/>
              </w:rPr>
              <w:t>Dec 6, 2013</w:t>
            </w:r>
          </w:p>
        </w:tc>
        <w:tc>
          <w:tcPr>
            <w:tcW w:w="1193" w:type="dxa"/>
          </w:tcPr>
          <w:p w14:paraId="08E1EBCD" w14:textId="77777777" w:rsidR="00050738" w:rsidRPr="00752159" w:rsidRDefault="00050738" w:rsidP="00050738">
            <w:pPr>
              <w:jc w:val="center"/>
              <w:rPr>
                <w:szCs w:val="24"/>
                <w:lang w:val="fr-FR"/>
              </w:rPr>
            </w:pPr>
            <w:r w:rsidRPr="00752159">
              <w:rPr>
                <w:szCs w:val="24"/>
                <w:lang w:val="fr-FR"/>
              </w:rPr>
              <w:t>ASU</w:t>
            </w:r>
          </w:p>
          <w:p w14:paraId="5E1FD656" w14:textId="77777777" w:rsidR="00050738" w:rsidRPr="00752159" w:rsidRDefault="00050738" w:rsidP="00050738">
            <w:pPr>
              <w:jc w:val="center"/>
              <w:rPr>
                <w:szCs w:val="24"/>
                <w:lang w:val="fr-FR"/>
              </w:rPr>
            </w:pPr>
            <w:r w:rsidRPr="00752159">
              <w:rPr>
                <w:szCs w:val="24"/>
                <w:lang w:val="fr-FR"/>
              </w:rPr>
              <w:t xml:space="preserve">Graduate (Masters in Nursing Education - NED) </w:t>
            </w:r>
          </w:p>
        </w:tc>
        <w:tc>
          <w:tcPr>
            <w:tcW w:w="1260" w:type="dxa"/>
          </w:tcPr>
          <w:p w14:paraId="066E8A4C" w14:textId="77777777" w:rsidR="00050738" w:rsidRPr="00752159" w:rsidRDefault="00050738" w:rsidP="00050738">
            <w:pPr>
              <w:rPr>
                <w:szCs w:val="24"/>
                <w:lang w:val="fr-FR"/>
              </w:rPr>
            </w:pPr>
            <w:r>
              <w:rPr>
                <w:szCs w:val="24"/>
                <w:lang w:val="fr-FR"/>
              </w:rPr>
              <w:t>NUR 691 (1cr)</w:t>
            </w:r>
          </w:p>
        </w:tc>
        <w:tc>
          <w:tcPr>
            <w:tcW w:w="2430" w:type="dxa"/>
          </w:tcPr>
          <w:p w14:paraId="59BC2C0C" w14:textId="77777777" w:rsidR="00050738" w:rsidRPr="00752159" w:rsidRDefault="00050738" w:rsidP="00050738">
            <w:pPr>
              <w:rPr>
                <w:szCs w:val="24"/>
                <w:lang w:val="fr-FR"/>
              </w:rPr>
            </w:pPr>
            <w:r w:rsidRPr="007E51D3">
              <w:rPr>
                <w:szCs w:val="24"/>
                <w:lang w:val="fr-FR"/>
              </w:rPr>
              <w:t xml:space="preserve">Professional Role Development </w:t>
            </w:r>
            <w:r>
              <w:rPr>
                <w:szCs w:val="24"/>
                <w:lang w:val="fr-FR"/>
              </w:rPr>
              <w:t>in Nursing &amp; Healthcare</w:t>
            </w:r>
          </w:p>
        </w:tc>
        <w:tc>
          <w:tcPr>
            <w:tcW w:w="1350" w:type="dxa"/>
          </w:tcPr>
          <w:p w14:paraId="22F2A92B" w14:textId="77777777" w:rsidR="00050738" w:rsidRPr="00752159" w:rsidRDefault="00050738" w:rsidP="00050738">
            <w:pPr>
              <w:jc w:val="center"/>
              <w:rPr>
                <w:szCs w:val="24"/>
                <w:lang w:val="fr-FR"/>
              </w:rPr>
            </w:pPr>
            <w:r>
              <w:rPr>
                <w:szCs w:val="24"/>
                <w:lang w:val="fr-FR"/>
              </w:rPr>
              <w:t>5</w:t>
            </w:r>
          </w:p>
        </w:tc>
        <w:tc>
          <w:tcPr>
            <w:tcW w:w="1350" w:type="dxa"/>
          </w:tcPr>
          <w:p w14:paraId="5250A42C" w14:textId="77777777" w:rsidR="00050738" w:rsidRPr="00752159" w:rsidRDefault="00050738" w:rsidP="00050738">
            <w:pPr>
              <w:jc w:val="center"/>
              <w:rPr>
                <w:szCs w:val="24"/>
                <w:lang w:val="fr-FR"/>
              </w:rPr>
            </w:pPr>
            <w:r>
              <w:rPr>
                <w:szCs w:val="24"/>
                <w:lang w:val="fr-FR"/>
              </w:rPr>
              <w:t>Instructor</w:t>
            </w:r>
          </w:p>
        </w:tc>
      </w:tr>
      <w:tr w:rsidR="00050738" w:rsidRPr="00752159" w14:paraId="05765528" w14:textId="77777777" w:rsidTr="00122FC2">
        <w:tc>
          <w:tcPr>
            <w:tcW w:w="1975" w:type="dxa"/>
          </w:tcPr>
          <w:p w14:paraId="5A646174" w14:textId="77777777" w:rsidR="00050738" w:rsidRPr="00752159" w:rsidRDefault="00050738" w:rsidP="00050738">
            <w:pPr>
              <w:jc w:val="center"/>
              <w:rPr>
                <w:szCs w:val="24"/>
                <w:lang w:val="fr-FR"/>
              </w:rPr>
            </w:pPr>
            <w:r w:rsidRPr="00752159">
              <w:rPr>
                <w:szCs w:val="24"/>
                <w:lang w:val="fr-FR"/>
              </w:rPr>
              <w:t xml:space="preserve">Oct 16, 2013 – </w:t>
            </w:r>
          </w:p>
          <w:p w14:paraId="57FB7CBA" w14:textId="77777777" w:rsidR="00050738" w:rsidRPr="00752159" w:rsidRDefault="00050738" w:rsidP="00050738">
            <w:pPr>
              <w:jc w:val="center"/>
              <w:rPr>
                <w:szCs w:val="24"/>
                <w:lang w:val="fr-FR"/>
              </w:rPr>
            </w:pPr>
            <w:r w:rsidRPr="00752159">
              <w:rPr>
                <w:szCs w:val="24"/>
                <w:lang w:val="fr-FR"/>
              </w:rPr>
              <w:t>Dec 6, 2013</w:t>
            </w:r>
          </w:p>
        </w:tc>
        <w:tc>
          <w:tcPr>
            <w:tcW w:w="1193" w:type="dxa"/>
          </w:tcPr>
          <w:p w14:paraId="65ECC063" w14:textId="77777777" w:rsidR="00050738" w:rsidRPr="00752159" w:rsidRDefault="00050738" w:rsidP="00050738">
            <w:pPr>
              <w:jc w:val="center"/>
              <w:rPr>
                <w:szCs w:val="24"/>
                <w:lang w:val="fr-FR"/>
              </w:rPr>
            </w:pPr>
            <w:r w:rsidRPr="00752159">
              <w:rPr>
                <w:szCs w:val="24"/>
                <w:lang w:val="fr-FR"/>
              </w:rPr>
              <w:t xml:space="preserve">ASU </w:t>
            </w:r>
          </w:p>
          <w:p w14:paraId="469D877B" w14:textId="77777777" w:rsidR="00050738" w:rsidRPr="00752159" w:rsidRDefault="00050738" w:rsidP="00050738">
            <w:pPr>
              <w:jc w:val="center"/>
              <w:rPr>
                <w:szCs w:val="24"/>
                <w:lang w:val="fr-FR"/>
              </w:rPr>
            </w:pPr>
            <w:r w:rsidRPr="00752159">
              <w:rPr>
                <w:szCs w:val="24"/>
                <w:lang w:val="fr-FR"/>
              </w:rPr>
              <w:t>RN-BSN</w:t>
            </w:r>
          </w:p>
        </w:tc>
        <w:tc>
          <w:tcPr>
            <w:tcW w:w="1260" w:type="dxa"/>
          </w:tcPr>
          <w:p w14:paraId="24635AA5" w14:textId="77777777" w:rsidR="00050738" w:rsidRPr="00752159" w:rsidRDefault="00050738" w:rsidP="00050738">
            <w:pPr>
              <w:rPr>
                <w:szCs w:val="24"/>
                <w:lang w:val="fr-FR"/>
              </w:rPr>
            </w:pPr>
            <w:r>
              <w:rPr>
                <w:szCs w:val="24"/>
                <w:lang w:val="fr-FR"/>
              </w:rPr>
              <w:t>NUR 315 (3cr)</w:t>
            </w:r>
          </w:p>
        </w:tc>
        <w:tc>
          <w:tcPr>
            <w:tcW w:w="2430" w:type="dxa"/>
          </w:tcPr>
          <w:p w14:paraId="12992112" w14:textId="77777777" w:rsidR="00050738" w:rsidRPr="00752159" w:rsidRDefault="00050738" w:rsidP="00050738">
            <w:pPr>
              <w:rPr>
                <w:szCs w:val="24"/>
                <w:lang w:val="fr-FR"/>
              </w:rPr>
            </w:pPr>
            <w:r>
              <w:rPr>
                <w:szCs w:val="24"/>
                <w:lang w:val="fr-FR"/>
              </w:rPr>
              <w:t>Methods &amp; Critical Appraisal - EBP</w:t>
            </w:r>
          </w:p>
        </w:tc>
        <w:tc>
          <w:tcPr>
            <w:tcW w:w="1350" w:type="dxa"/>
          </w:tcPr>
          <w:p w14:paraId="17965AB3" w14:textId="77777777" w:rsidR="00050738" w:rsidRPr="00752159" w:rsidRDefault="00050738" w:rsidP="00050738">
            <w:pPr>
              <w:jc w:val="center"/>
              <w:rPr>
                <w:szCs w:val="24"/>
                <w:lang w:val="fr-FR"/>
              </w:rPr>
            </w:pPr>
            <w:r>
              <w:rPr>
                <w:szCs w:val="24"/>
                <w:lang w:val="fr-FR"/>
              </w:rPr>
              <w:t>54</w:t>
            </w:r>
          </w:p>
        </w:tc>
        <w:tc>
          <w:tcPr>
            <w:tcW w:w="1350" w:type="dxa"/>
          </w:tcPr>
          <w:p w14:paraId="7E22507A" w14:textId="77777777" w:rsidR="00050738" w:rsidRPr="00752159" w:rsidRDefault="00050738" w:rsidP="00050738">
            <w:pPr>
              <w:jc w:val="center"/>
              <w:rPr>
                <w:szCs w:val="24"/>
                <w:lang w:val="fr-FR"/>
              </w:rPr>
            </w:pPr>
            <w:r>
              <w:rPr>
                <w:szCs w:val="24"/>
                <w:lang w:val="fr-FR"/>
              </w:rPr>
              <w:t>Lead Faculty</w:t>
            </w:r>
          </w:p>
        </w:tc>
      </w:tr>
      <w:tr w:rsidR="00050738" w:rsidRPr="002B38CF" w14:paraId="46BA1EBF" w14:textId="77777777" w:rsidTr="00597B6B">
        <w:tc>
          <w:tcPr>
            <w:tcW w:w="9558" w:type="dxa"/>
            <w:gridSpan w:val="6"/>
          </w:tcPr>
          <w:p w14:paraId="27AD8453" w14:textId="77777777" w:rsidR="00050738" w:rsidRPr="002B38CF" w:rsidRDefault="00050738" w:rsidP="00050738">
            <w:pPr>
              <w:jc w:val="center"/>
              <w:rPr>
                <w:b/>
                <w:szCs w:val="24"/>
                <w:lang w:val="fr-FR"/>
              </w:rPr>
            </w:pPr>
            <w:r w:rsidRPr="002B38CF">
              <w:rPr>
                <w:b/>
                <w:szCs w:val="24"/>
                <w:lang w:val="fr-FR"/>
              </w:rPr>
              <w:t>Summer 2013</w:t>
            </w:r>
          </w:p>
        </w:tc>
      </w:tr>
      <w:tr w:rsidR="00050738" w:rsidRPr="00D117FF" w14:paraId="341696D8" w14:textId="77777777" w:rsidTr="00122FC2">
        <w:tc>
          <w:tcPr>
            <w:tcW w:w="1975" w:type="dxa"/>
          </w:tcPr>
          <w:p w14:paraId="6D3A60DF" w14:textId="77777777" w:rsidR="00050738" w:rsidRDefault="00050738" w:rsidP="00050738">
            <w:pPr>
              <w:rPr>
                <w:szCs w:val="24"/>
                <w:lang w:val="fr-FR"/>
              </w:rPr>
            </w:pPr>
            <w:r>
              <w:rPr>
                <w:szCs w:val="24"/>
                <w:lang w:val="fr-FR"/>
              </w:rPr>
              <w:t>May 20, 2013 – July 12, 2013</w:t>
            </w:r>
          </w:p>
        </w:tc>
        <w:tc>
          <w:tcPr>
            <w:tcW w:w="1193" w:type="dxa"/>
          </w:tcPr>
          <w:p w14:paraId="73A342E5" w14:textId="77777777" w:rsidR="00050738" w:rsidRPr="0073176B" w:rsidRDefault="00050738" w:rsidP="00050738">
            <w:pPr>
              <w:jc w:val="center"/>
              <w:rPr>
                <w:szCs w:val="24"/>
                <w:lang w:val="fr-FR"/>
              </w:rPr>
            </w:pPr>
            <w:r w:rsidRPr="0073176B">
              <w:rPr>
                <w:szCs w:val="24"/>
                <w:lang w:val="fr-FR"/>
              </w:rPr>
              <w:t>ASU  CEP</w:t>
            </w:r>
          </w:p>
        </w:tc>
        <w:tc>
          <w:tcPr>
            <w:tcW w:w="1260" w:type="dxa"/>
          </w:tcPr>
          <w:p w14:paraId="594A3D02" w14:textId="77777777" w:rsidR="00050738" w:rsidRDefault="00050738" w:rsidP="00050738">
            <w:pPr>
              <w:rPr>
                <w:szCs w:val="24"/>
                <w:lang w:val="fr-FR"/>
              </w:rPr>
            </w:pPr>
            <w:r>
              <w:rPr>
                <w:szCs w:val="24"/>
                <w:lang w:val="fr-FR"/>
              </w:rPr>
              <w:t>NUR 315</w:t>
            </w:r>
          </w:p>
          <w:p w14:paraId="10134C46" w14:textId="77777777" w:rsidR="00050738" w:rsidRDefault="00050738" w:rsidP="00050738">
            <w:pPr>
              <w:rPr>
                <w:szCs w:val="24"/>
                <w:lang w:val="fr-FR"/>
              </w:rPr>
            </w:pPr>
            <w:r>
              <w:rPr>
                <w:szCs w:val="24"/>
                <w:lang w:val="fr-FR"/>
              </w:rPr>
              <w:t>(3cr)</w:t>
            </w:r>
          </w:p>
        </w:tc>
        <w:tc>
          <w:tcPr>
            <w:tcW w:w="2430" w:type="dxa"/>
          </w:tcPr>
          <w:p w14:paraId="4F61C50A" w14:textId="77777777" w:rsidR="00050738" w:rsidRDefault="00050738" w:rsidP="00050738">
            <w:pPr>
              <w:rPr>
                <w:szCs w:val="24"/>
                <w:lang w:val="fr-FR"/>
              </w:rPr>
            </w:pPr>
            <w:r>
              <w:rPr>
                <w:szCs w:val="24"/>
                <w:lang w:val="fr-FR"/>
              </w:rPr>
              <w:t>Methods &amp; Critical Appraisal - EBP</w:t>
            </w:r>
          </w:p>
        </w:tc>
        <w:tc>
          <w:tcPr>
            <w:tcW w:w="1350" w:type="dxa"/>
          </w:tcPr>
          <w:p w14:paraId="74D0DF88" w14:textId="77777777" w:rsidR="00050738" w:rsidRDefault="00050738" w:rsidP="00050738">
            <w:pPr>
              <w:jc w:val="center"/>
              <w:rPr>
                <w:szCs w:val="24"/>
                <w:lang w:val="fr-FR"/>
              </w:rPr>
            </w:pPr>
            <w:r>
              <w:rPr>
                <w:szCs w:val="24"/>
                <w:lang w:val="fr-FR"/>
              </w:rPr>
              <w:t>27</w:t>
            </w:r>
          </w:p>
        </w:tc>
        <w:tc>
          <w:tcPr>
            <w:tcW w:w="1350" w:type="dxa"/>
          </w:tcPr>
          <w:p w14:paraId="0C1C4884" w14:textId="77777777" w:rsidR="00050738" w:rsidRDefault="00050738" w:rsidP="00050738">
            <w:pPr>
              <w:rPr>
                <w:szCs w:val="24"/>
                <w:lang w:val="fr-FR"/>
              </w:rPr>
            </w:pPr>
            <w:r>
              <w:rPr>
                <w:szCs w:val="24"/>
                <w:lang w:val="fr-FR"/>
              </w:rPr>
              <w:t xml:space="preserve">Instructor </w:t>
            </w:r>
          </w:p>
        </w:tc>
      </w:tr>
      <w:tr w:rsidR="00050738" w:rsidRPr="00D117FF" w14:paraId="1C314185" w14:textId="77777777" w:rsidTr="00122FC2">
        <w:tc>
          <w:tcPr>
            <w:tcW w:w="1975" w:type="dxa"/>
          </w:tcPr>
          <w:p w14:paraId="61A59A5C" w14:textId="77777777" w:rsidR="00050738" w:rsidRDefault="00050738" w:rsidP="00050738">
            <w:pPr>
              <w:rPr>
                <w:szCs w:val="24"/>
                <w:lang w:val="fr-FR"/>
              </w:rPr>
            </w:pPr>
            <w:r>
              <w:rPr>
                <w:szCs w:val="24"/>
                <w:lang w:val="fr-FR"/>
              </w:rPr>
              <w:t xml:space="preserve">May 20, 2013 – July 12, 2013 </w:t>
            </w:r>
          </w:p>
        </w:tc>
        <w:tc>
          <w:tcPr>
            <w:tcW w:w="1193" w:type="dxa"/>
          </w:tcPr>
          <w:p w14:paraId="291F969D" w14:textId="77777777" w:rsidR="00050738" w:rsidRPr="0073176B" w:rsidRDefault="00050738" w:rsidP="00050738">
            <w:pPr>
              <w:jc w:val="center"/>
              <w:rPr>
                <w:szCs w:val="24"/>
                <w:lang w:val="fr-FR"/>
              </w:rPr>
            </w:pPr>
            <w:r w:rsidRPr="0073176B">
              <w:rPr>
                <w:szCs w:val="24"/>
                <w:lang w:val="fr-FR"/>
              </w:rPr>
              <w:t>ASU</w:t>
            </w:r>
          </w:p>
          <w:p w14:paraId="3BE1BAAF" w14:textId="77777777" w:rsidR="00050738" w:rsidRPr="0073176B" w:rsidRDefault="00050738" w:rsidP="00050738">
            <w:pPr>
              <w:jc w:val="center"/>
              <w:rPr>
                <w:szCs w:val="24"/>
                <w:lang w:val="fr-FR"/>
              </w:rPr>
            </w:pPr>
            <w:r w:rsidRPr="0073176B">
              <w:rPr>
                <w:szCs w:val="24"/>
                <w:lang w:val="fr-FR"/>
              </w:rPr>
              <w:t>RN-BSN</w:t>
            </w:r>
          </w:p>
        </w:tc>
        <w:tc>
          <w:tcPr>
            <w:tcW w:w="1260" w:type="dxa"/>
          </w:tcPr>
          <w:p w14:paraId="5DC3A782" w14:textId="77777777" w:rsidR="00050738" w:rsidRDefault="00050738" w:rsidP="00050738">
            <w:pPr>
              <w:rPr>
                <w:szCs w:val="24"/>
                <w:lang w:val="fr-FR"/>
              </w:rPr>
            </w:pPr>
            <w:r>
              <w:rPr>
                <w:szCs w:val="24"/>
                <w:lang w:val="fr-FR"/>
              </w:rPr>
              <w:t>NUR 315</w:t>
            </w:r>
          </w:p>
          <w:p w14:paraId="35FE218F" w14:textId="77777777" w:rsidR="00050738" w:rsidRDefault="00050738" w:rsidP="00050738">
            <w:pPr>
              <w:rPr>
                <w:szCs w:val="24"/>
                <w:lang w:val="fr-FR"/>
              </w:rPr>
            </w:pPr>
            <w:r>
              <w:rPr>
                <w:szCs w:val="24"/>
                <w:lang w:val="fr-FR"/>
              </w:rPr>
              <w:t>(3cr)</w:t>
            </w:r>
          </w:p>
        </w:tc>
        <w:tc>
          <w:tcPr>
            <w:tcW w:w="2430" w:type="dxa"/>
          </w:tcPr>
          <w:p w14:paraId="715A4409" w14:textId="77777777" w:rsidR="00050738" w:rsidRDefault="00050738" w:rsidP="00050738">
            <w:pPr>
              <w:rPr>
                <w:szCs w:val="24"/>
                <w:lang w:val="fr-FR"/>
              </w:rPr>
            </w:pPr>
            <w:r>
              <w:rPr>
                <w:szCs w:val="24"/>
                <w:lang w:val="fr-FR"/>
              </w:rPr>
              <w:t>Methods &amp; Crtitical Appraisal - EBP</w:t>
            </w:r>
          </w:p>
        </w:tc>
        <w:tc>
          <w:tcPr>
            <w:tcW w:w="1350" w:type="dxa"/>
          </w:tcPr>
          <w:p w14:paraId="2EF10C59" w14:textId="77777777" w:rsidR="00050738" w:rsidRDefault="00050738" w:rsidP="00050738">
            <w:pPr>
              <w:jc w:val="center"/>
              <w:rPr>
                <w:szCs w:val="24"/>
                <w:lang w:val="fr-FR"/>
              </w:rPr>
            </w:pPr>
            <w:r>
              <w:rPr>
                <w:szCs w:val="24"/>
                <w:lang w:val="fr-FR"/>
              </w:rPr>
              <w:t>61</w:t>
            </w:r>
          </w:p>
        </w:tc>
        <w:tc>
          <w:tcPr>
            <w:tcW w:w="1350" w:type="dxa"/>
          </w:tcPr>
          <w:p w14:paraId="70738E91" w14:textId="77777777" w:rsidR="00050738" w:rsidRDefault="00050738" w:rsidP="00050738">
            <w:pPr>
              <w:rPr>
                <w:szCs w:val="24"/>
                <w:lang w:val="fr-FR"/>
              </w:rPr>
            </w:pPr>
            <w:r>
              <w:rPr>
                <w:szCs w:val="24"/>
                <w:lang w:val="fr-FR"/>
              </w:rPr>
              <w:t xml:space="preserve">Lead Faculty </w:t>
            </w:r>
          </w:p>
        </w:tc>
      </w:tr>
      <w:tr w:rsidR="00050738" w:rsidRPr="002B38CF" w14:paraId="4FC51EB0" w14:textId="77777777" w:rsidTr="00597B6B">
        <w:tc>
          <w:tcPr>
            <w:tcW w:w="9558" w:type="dxa"/>
            <w:gridSpan w:val="6"/>
          </w:tcPr>
          <w:p w14:paraId="28AB5413" w14:textId="77777777" w:rsidR="00050738" w:rsidRPr="002B38CF" w:rsidRDefault="00050738" w:rsidP="00050738">
            <w:pPr>
              <w:jc w:val="center"/>
              <w:rPr>
                <w:b/>
                <w:szCs w:val="24"/>
                <w:lang w:val="fr-FR"/>
              </w:rPr>
            </w:pPr>
            <w:r w:rsidRPr="002B38CF">
              <w:rPr>
                <w:b/>
                <w:szCs w:val="24"/>
                <w:lang w:val="fr-FR"/>
              </w:rPr>
              <w:t>Spring 2013</w:t>
            </w:r>
          </w:p>
        </w:tc>
      </w:tr>
      <w:tr w:rsidR="00050738" w:rsidRPr="00D117FF" w14:paraId="79F97AFD" w14:textId="77777777" w:rsidTr="00122FC2">
        <w:tc>
          <w:tcPr>
            <w:tcW w:w="1975" w:type="dxa"/>
          </w:tcPr>
          <w:p w14:paraId="58373235" w14:textId="77777777" w:rsidR="00050738" w:rsidRDefault="00050738" w:rsidP="00050738">
            <w:pPr>
              <w:rPr>
                <w:szCs w:val="24"/>
                <w:lang w:val="fr-FR"/>
              </w:rPr>
            </w:pPr>
            <w:r>
              <w:rPr>
                <w:szCs w:val="24"/>
                <w:lang w:val="fr-FR"/>
              </w:rPr>
              <w:t>March 4, 2013 – April 30, 2013</w:t>
            </w:r>
          </w:p>
        </w:tc>
        <w:tc>
          <w:tcPr>
            <w:tcW w:w="1193" w:type="dxa"/>
          </w:tcPr>
          <w:p w14:paraId="588E0726" w14:textId="77777777" w:rsidR="00050738" w:rsidRDefault="00050738" w:rsidP="00050738">
            <w:pPr>
              <w:jc w:val="center"/>
              <w:rPr>
                <w:szCs w:val="24"/>
                <w:lang w:val="fr-FR"/>
              </w:rPr>
            </w:pPr>
            <w:r w:rsidRPr="0073176B">
              <w:rPr>
                <w:szCs w:val="24"/>
                <w:lang w:val="fr-FR"/>
              </w:rPr>
              <w:t>ASU</w:t>
            </w:r>
          </w:p>
          <w:p w14:paraId="5BB52C39" w14:textId="77777777" w:rsidR="00050738" w:rsidRPr="0073176B" w:rsidRDefault="00050738" w:rsidP="00050738">
            <w:pPr>
              <w:jc w:val="center"/>
              <w:rPr>
                <w:szCs w:val="24"/>
                <w:lang w:val="fr-FR"/>
              </w:rPr>
            </w:pPr>
            <w:r>
              <w:rPr>
                <w:szCs w:val="24"/>
                <w:lang w:val="fr-FR"/>
              </w:rPr>
              <w:t>RN-BSN</w:t>
            </w:r>
          </w:p>
        </w:tc>
        <w:tc>
          <w:tcPr>
            <w:tcW w:w="1260" w:type="dxa"/>
          </w:tcPr>
          <w:p w14:paraId="506E645E" w14:textId="77777777" w:rsidR="00050738" w:rsidRDefault="00050738" w:rsidP="00050738">
            <w:pPr>
              <w:rPr>
                <w:szCs w:val="24"/>
                <w:lang w:val="fr-FR"/>
              </w:rPr>
            </w:pPr>
            <w:r>
              <w:rPr>
                <w:szCs w:val="24"/>
                <w:lang w:val="fr-FR"/>
              </w:rPr>
              <w:t>NUR 391</w:t>
            </w:r>
          </w:p>
          <w:p w14:paraId="360D45F0" w14:textId="77777777" w:rsidR="00050738" w:rsidRDefault="00050738" w:rsidP="00050738">
            <w:pPr>
              <w:rPr>
                <w:szCs w:val="24"/>
                <w:lang w:val="fr-FR"/>
              </w:rPr>
            </w:pPr>
            <w:r>
              <w:rPr>
                <w:szCs w:val="24"/>
                <w:lang w:val="fr-FR"/>
              </w:rPr>
              <w:t>(4cr)</w:t>
            </w:r>
          </w:p>
        </w:tc>
        <w:tc>
          <w:tcPr>
            <w:tcW w:w="2430" w:type="dxa"/>
          </w:tcPr>
          <w:p w14:paraId="3640CF38" w14:textId="77777777" w:rsidR="00050738" w:rsidRDefault="00050738" w:rsidP="00050738">
            <w:pPr>
              <w:rPr>
                <w:szCs w:val="24"/>
                <w:lang w:val="fr-FR"/>
              </w:rPr>
            </w:pPr>
            <w:r>
              <w:rPr>
                <w:szCs w:val="24"/>
                <w:lang w:val="fr-FR"/>
              </w:rPr>
              <w:t xml:space="preserve">Professional Nursing Theory </w:t>
            </w:r>
          </w:p>
        </w:tc>
        <w:tc>
          <w:tcPr>
            <w:tcW w:w="1350" w:type="dxa"/>
          </w:tcPr>
          <w:p w14:paraId="6F5A78AC" w14:textId="77777777" w:rsidR="00050738" w:rsidRDefault="00050738" w:rsidP="00050738">
            <w:pPr>
              <w:jc w:val="center"/>
              <w:rPr>
                <w:szCs w:val="24"/>
                <w:lang w:val="fr-FR"/>
              </w:rPr>
            </w:pPr>
            <w:r>
              <w:rPr>
                <w:szCs w:val="24"/>
                <w:lang w:val="fr-FR"/>
              </w:rPr>
              <w:t>109</w:t>
            </w:r>
          </w:p>
        </w:tc>
        <w:tc>
          <w:tcPr>
            <w:tcW w:w="1350" w:type="dxa"/>
          </w:tcPr>
          <w:p w14:paraId="7CD45CCF" w14:textId="77777777" w:rsidR="00050738" w:rsidRDefault="00050738" w:rsidP="00050738">
            <w:pPr>
              <w:rPr>
                <w:szCs w:val="24"/>
                <w:lang w:val="fr-FR"/>
              </w:rPr>
            </w:pPr>
            <w:r>
              <w:rPr>
                <w:szCs w:val="24"/>
                <w:lang w:val="fr-FR"/>
              </w:rPr>
              <w:t>Co-teach</w:t>
            </w:r>
          </w:p>
        </w:tc>
      </w:tr>
      <w:tr w:rsidR="00050738" w:rsidRPr="00D117FF" w14:paraId="0D961A70" w14:textId="77777777" w:rsidTr="00122FC2">
        <w:tc>
          <w:tcPr>
            <w:tcW w:w="1975" w:type="dxa"/>
          </w:tcPr>
          <w:p w14:paraId="72F03D9C" w14:textId="77777777" w:rsidR="00050738" w:rsidRDefault="00050738" w:rsidP="00050738">
            <w:pPr>
              <w:rPr>
                <w:szCs w:val="24"/>
                <w:lang w:val="fr-FR"/>
              </w:rPr>
            </w:pPr>
            <w:r>
              <w:rPr>
                <w:szCs w:val="24"/>
                <w:lang w:val="fr-FR"/>
              </w:rPr>
              <w:t>Jan 7, 2013 – April 30, 2013</w:t>
            </w:r>
          </w:p>
        </w:tc>
        <w:tc>
          <w:tcPr>
            <w:tcW w:w="1193" w:type="dxa"/>
          </w:tcPr>
          <w:p w14:paraId="057873B3" w14:textId="77777777" w:rsidR="00050738" w:rsidRDefault="00050738" w:rsidP="00050738">
            <w:pPr>
              <w:jc w:val="center"/>
              <w:rPr>
                <w:szCs w:val="24"/>
                <w:lang w:val="fr-FR"/>
              </w:rPr>
            </w:pPr>
            <w:r w:rsidRPr="0073176B">
              <w:rPr>
                <w:szCs w:val="24"/>
                <w:lang w:val="fr-FR"/>
              </w:rPr>
              <w:t>ASU</w:t>
            </w:r>
          </w:p>
          <w:p w14:paraId="78FB4E66" w14:textId="77777777" w:rsidR="00050738" w:rsidRPr="0073176B" w:rsidRDefault="00050738" w:rsidP="00050738">
            <w:pPr>
              <w:jc w:val="center"/>
              <w:rPr>
                <w:szCs w:val="24"/>
                <w:lang w:val="fr-FR"/>
              </w:rPr>
            </w:pPr>
            <w:r>
              <w:rPr>
                <w:szCs w:val="24"/>
                <w:lang w:val="fr-FR"/>
              </w:rPr>
              <w:t>Traditional</w:t>
            </w:r>
          </w:p>
        </w:tc>
        <w:tc>
          <w:tcPr>
            <w:tcW w:w="1260" w:type="dxa"/>
          </w:tcPr>
          <w:p w14:paraId="5BFB9DFB" w14:textId="77777777" w:rsidR="00050738" w:rsidRDefault="00050738" w:rsidP="00050738">
            <w:pPr>
              <w:rPr>
                <w:szCs w:val="24"/>
                <w:lang w:val="fr-FR"/>
              </w:rPr>
            </w:pPr>
            <w:r>
              <w:rPr>
                <w:szCs w:val="24"/>
                <w:lang w:val="fr-FR"/>
              </w:rPr>
              <w:t>NUR 431</w:t>
            </w:r>
          </w:p>
          <w:p w14:paraId="5EE89AFF" w14:textId="77777777" w:rsidR="00050738" w:rsidRDefault="00050738" w:rsidP="00050738">
            <w:pPr>
              <w:rPr>
                <w:szCs w:val="24"/>
                <w:lang w:val="fr-FR"/>
              </w:rPr>
            </w:pPr>
            <w:r>
              <w:rPr>
                <w:szCs w:val="24"/>
                <w:lang w:val="fr-FR"/>
              </w:rPr>
              <w:t>(3cr)</w:t>
            </w:r>
          </w:p>
        </w:tc>
        <w:tc>
          <w:tcPr>
            <w:tcW w:w="2430" w:type="dxa"/>
          </w:tcPr>
          <w:p w14:paraId="1C8F094C" w14:textId="77777777" w:rsidR="00050738" w:rsidRDefault="00050738" w:rsidP="00050738">
            <w:pPr>
              <w:rPr>
                <w:szCs w:val="24"/>
                <w:lang w:val="fr-FR"/>
              </w:rPr>
            </w:pPr>
            <w:r>
              <w:rPr>
                <w:szCs w:val="24"/>
                <w:lang w:val="fr-FR"/>
              </w:rPr>
              <w:t>Professional Nurse Attributes: Innovative Professional</w:t>
            </w:r>
          </w:p>
        </w:tc>
        <w:tc>
          <w:tcPr>
            <w:tcW w:w="1350" w:type="dxa"/>
          </w:tcPr>
          <w:p w14:paraId="36646839" w14:textId="77777777" w:rsidR="00050738" w:rsidRDefault="00050738" w:rsidP="00050738">
            <w:pPr>
              <w:jc w:val="center"/>
              <w:rPr>
                <w:szCs w:val="24"/>
                <w:lang w:val="fr-FR"/>
              </w:rPr>
            </w:pPr>
            <w:r>
              <w:rPr>
                <w:szCs w:val="24"/>
                <w:lang w:val="fr-FR"/>
              </w:rPr>
              <w:t>28</w:t>
            </w:r>
          </w:p>
        </w:tc>
        <w:tc>
          <w:tcPr>
            <w:tcW w:w="1350" w:type="dxa"/>
          </w:tcPr>
          <w:p w14:paraId="44FF34B7" w14:textId="77777777" w:rsidR="00050738" w:rsidRDefault="00050738" w:rsidP="00050738">
            <w:pPr>
              <w:rPr>
                <w:szCs w:val="24"/>
                <w:lang w:val="fr-FR"/>
              </w:rPr>
            </w:pPr>
            <w:r>
              <w:rPr>
                <w:szCs w:val="24"/>
                <w:lang w:val="fr-FR"/>
              </w:rPr>
              <w:t>Instructor</w:t>
            </w:r>
          </w:p>
        </w:tc>
      </w:tr>
      <w:tr w:rsidR="00050738" w:rsidRPr="00D117FF" w14:paraId="18925A01" w14:textId="77777777" w:rsidTr="00122FC2">
        <w:tc>
          <w:tcPr>
            <w:tcW w:w="1975" w:type="dxa"/>
          </w:tcPr>
          <w:p w14:paraId="5280F8E1" w14:textId="77777777" w:rsidR="00050738" w:rsidRDefault="00050738" w:rsidP="00050738">
            <w:pPr>
              <w:rPr>
                <w:szCs w:val="24"/>
                <w:lang w:val="fr-FR"/>
              </w:rPr>
            </w:pPr>
            <w:r>
              <w:rPr>
                <w:szCs w:val="24"/>
                <w:lang w:val="fr-FR"/>
              </w:rPr>
              <w:t>Jan 7, 2013 – Feb 27, 2013</w:t>
            </w:r>
          </w:p>
        </w:tc>
        <w:tc>
          <w:tcPr>
            <w:tcW w:w="1193" w:type="dxa"/>
          </w:tcPr>
          <w:p w14:paraId="38D8A070" w14:textId="77777777" w:rsidR="00050738" w:rsidRDefault="00050738" w:rsidP="00050738">
            <w:pPr>
              <w:jc w:val="center"/>
              <w:rPr>
                <w:szCs w:val="24"/>
                <w:lang w:val="fr-FR"/>
              </w:rPr>
            </w:pPr>
            <w:r w:rsidRPr="0073176B">
              <w:rPr>
                <w:szCs w:val="24"/>
                <w:lang w:val="fr-FR"/>
              </w:rPr>
              <w:t>ASU</w:t>
            </w:r>
          </w:p>
          <w:p w14:paraId="698FB437" w14:textId="77777777" w:rsidR="00050738" w:rsidRPr="0073176B" w:rsidRDefault="00050738" w:rsidP="00050738">
            <w:pPr>
              <w:jc w:val="center"/>
              <w:rPr>
                <w:szCs w:val="24"/>
                <w:lang w:val="fr-FR"/>
              </w:rPr>
            </w:pPr>
            <w:r>
              <w:rPr>
                <w:szCs w:val="24"/>
                <w:lang w:val="fr-FR"/>
              </w:rPr>
              <w:t>RN-BSN</w:t>
            </w:r>
          </w:p>
        </w:tc>
        <w:tc>
          <w:tcPr>
            <w:tcW w:w="1260" w:type="dxa"/>
          </w:tcPr>
          <w:p w14:paraId="49017F6A" w14:textId="77777777" w:rsidR="00050738" w:rsidRDefault="00050738" w:rsidP="00050738">
            <w:pPr>
              <w:rPr>
                <w:szCs w:val="24"/>
                <w:lang w:val="fr-FR"/>
              </w:rPr>
            </w:pPr>
            <w:r>
              <w:rPr>
                <w:szCs w:val="24"/>
                <w:lang w:val="fr-FR"/>
              </w:rPr>
              <w:t>NUR 460</w:t>
            </w:r>
          </w:p>
          <w:p w14:paraId="5981F2C1" w14:textId="77777777" w:rsidR="00050738" w:rsidRDefault="00050738" w:rsidP="00050738">
            <w:pPr>
              <w:rPr>
                <w:szCs w:val="24"/>
                <w:lang w:val="fr-FR"/>
              </w:rPr>
            </w:pPr>
            <w:r>
              <w:rPr>
                <w:szCs w:val="24"/>
                <w:lang w:val="fr-FR"/>
              </w:rPr>
              <w:t>(4cr)</w:t>
            </w:r>
          </w:p>
        </w:tc>
        <w:tc>
          <w:tcPr>
            <w:tcW w:w="2430" w:type="dxa"/>
          </w:tcPr>
          <w:p w14:paraId="694AA982" w14:textId="77777777" w:rsidR="00050738" w:rsidRDefault="00050738" w:rsidP="00050738">
            <w:pPr>
              <w:rPr>
                <w:szCs w:val="24"/>
                <w:lang w:val="fr-FR"/>
              </w:rPr>
            </w:pPr>
            <w:r>
              <w:rPr>
                <w:szCs w:val="24"/>
                <w:lang w:val="fr-FR"/>
              </w:rPr>
              <w:t xml:space="preserve">Art of Nursing </w:t>
            </w:r>
          </w:p>
        </w:tc>
        <w:tc>
          <w:tcPr>
            <w:tcW w:w="1350" w:type="dxa"/>
          </w:tcPr>
          <w:p w14:paraId="7055C06F" w14:textId="77777777" w:rsidR="00050738" w:rsidRDefault="00050738" w:rsidP="00050738">
            <w:pPr>
              <w:jc w:val="center"/>
              <w:rPr>
                <w:szCs w:val="24"/>
                <w:lang w:val="fr-FR"/>
              </w:rPr>
            </w:pPr>
            <w:r>
              <w:rPr>
                <w:szCs w:val="24"/>
                <w:lang w:val="fr-FR"/>
              </w:rPr>
              <w:t>151</w:t>
            </w:r>
          </w:p>
        </w:tc>
        <w:tc>
          <w:tcPr>
            <w:tcW w:w="1350" w:type="dxa"/>
          </w:tcPr>
          <w:p w14:paraId="24C444DB" w14:textId="77777777" w:rsidR="00050738" w:rsidRDefault="00050738" w:rsidP="00050738">
            <w:pPr>
              <w:rPr>
                <w:szCs w:val="24"/>
                <w:lang w:val="fr-FR"/>
              </w:rPr>
            </w:pPr>
            <w:r>
              <w:rPr>
                <w:szCs w:val="24"/>
                <w:lang w:val="fr-FR"/>
              </w:rPr>
              <w:t>Co-teach</w:t>
            </w:r>
          </w:p>
        </w:tc>
      </w:tr>
      <w:tr w:rsidR="00050738" w:rsidRPr="007E51D3" w14:paraId="0CEF1201" w14:textId="77777777" w:rsidTr="00122FC2">
        <w:tc>
          <w:tcPr>
            <w:tcW w:w="1975" w:type="dxa"/>
          </w:tcPr>
          <w:p w14:paraId="4193A70A" w14:textId="77777777" w:rsidR="00050738" w:rsidRPr="007E51D3" w:rsidRDefault="00050738" w:rsidP="00050738">
            <w:pPr>
              <w:rPr>
                <w:szCs w:val="24"/>
                <w:lang w:val="fr-FR"/>
              </w:rPr>
            </w:pPr>
            <w:r w:rsidRPr="007E51D3">
              <w:rPr>
                <w:szCs w:val="24"/>
                <w:lang w:val="fr-FR"/>
              </w:rPr>
              <w:t>Jan 7, 2013 – Feb 27, 2013</w:t>
            </w:r>
          </w:p>
        </w:tc>
        <w:tc>
          <w:tcPr>
            <w:tcW w:w="1193" w:type="dxa"/>
          </w:tcPr>
          <w:p w14:paraId="587BF9D5" w14:textId="77777777" w:rsidR="00050738" w:rsidRDefault="00050738" w:rsidP="00050738">
            <w:pPr>
              <w:jc w:val="center"/>
              <w:rPr>
                <w:szCs w:val="24"/>
                <w:lang w:val="fr-FR"/>
              </w:rPr>
            </w:pPr>
            <w:r w:rsidRPr="0073176B">
              <w:rPr>
                <w:szCs w:val="24"/>
                <w:lang w:val="fr-FR"/>
              </w:rPr>
              <w:t>ASU</w:t>
            </w:r>
          </w:p>
          <w:p w14:paraId="272C39FF" w14:textId="77777777" w:rsidR="00050738" w:rsidRPr="0073176B" w:rsidRDefault="00050738" w:rsidP="00050738">
            <w:pPr>
              <w:jc w:val="center"/>
              <w:rPr>
                <w:szCs w:val="24"/>
                <w:lang w:val="fr-FR"/>
              </w:rPr>
            </w:pPr>
            <w:r>
              <w:rPr>
                <w:szCs w:val="24"/>
                <w:lang w:val="fr-FR"/>
              </w:rPr>
              <w:t>Graduate</w:t>
            </w:r>
          </w:p>
        </w:tc>
        <w:tc>
          <w:tcPr>
            <w:tcW w:w="1260" w:type="dxa"/>
          </w:tcPr>
          <w:p w14:paraId="66B9A867" w14:textId="77777777" w:rsidR="00050738" w:rsidRPr="007E51D3" w:rsidRDefault="00050738" w:rsidP="00050738">
            <w:pPr>
              <w:rPr>
                <w:szCs w:val="24"/>
                <w:lang w:val="fr-FR"/>
              </w:rPr>
            </w:pPr>
            <w:r w:rsidRPr="007E51D3">
              <w:rPr>
                <w:szCs w:val="24"/>
                <w:lang w:val="fr-FR"/>
              </w:rPr>
              <w:t>MHI 540 (3cr)</w:t>
            </w:r>
          </w:p>
        </w:tc>
        <w:tc>
          <w:tcPr>
            <w:tcW w:w="2430" w:type="dxa"/>
          </w:tcPr>
          <w:p w14:paraId="7B7E5D2B" w14:textId="77777777" w:rsidR="00050738" w:rsidRPr="007E51D3" w:rsidRDefault="00050738" w:rsidP="00050738">
            <w:pPr>
              <w:rPr>
                <w:szCs w:val="24"/>
                <w:lang w:val="fr-FR"/>
              </w:rPr>
            </w:pPr>
            <w:r w:rsidRPr="007E51D3">
              <w:rPr>
                <w:szCs w:val="24"/>
                <w:lang w:val="fr-FR"/>
              </w:rPr>
              <w:t xml:space="preserve">Understanding and Applying Principles of EBP (graduate level  </w:t>
            </w:r>
            <w:r w:rsidRPr="007E51D3">
              <w:rPr>
                <w:szCs w:val="24"/>
                <w:lang w:val="fr-FR"/>
              </w:rPr>
              <w:lastRenderedPageBreak/>
              <w:t>course)</w:t>
            </w:r>
          </w:p>
        </w:tc>
        <w:tc>
          <w:tcPr>
            <w:tcW w:w="1350" w:type="dxa"/>
          </w:tcPr>
          <w:p w14:paraId="39C92E16" w14:textId="77777777" w:rsidR="00050738" w:rsidRPr="007E51D3" w:rsidRDefault="00050738" w:rsidP="00050738">
            <w:pPr>
              <w:jc w:val="center"/>
              <w:rPr>
                <w:szCs w:val="24"/>
                <w:lang w:val="fr-FR"/>
              </w:rPr>
            </w:pPr>
            <w:r>
              <w:rPr>
                <w:szCs w:val="24"/>
                <w:lang w:val="fr-FR"/>
              </w:rPr>
              <w:lastRenderedPageBreak/>
              <w:t>14</w:t>
            </w:r>
          </w:p>
        </w:tc>
        <w:tc>
          <w:tcPr>
            <w:tcW w:w="1350" w:type="dxa"/>
          </w:tcPr>
          <w:p w14:paraId="75F9D862" w14:textId="77777777" w:rsidR="00050738" w:rsidRPr="007E51D3" w:rsidRDefault="00050738" w:rsidP="00050738">
            <w:pPr>
              <w:rPr>
                <w:szCs w:val="24"/>
                <w:lang w:val="fr-FR"/>
              </w:rPr>
            </w:pPr>
            <w:r>
              <w:rPr>
                <w:szCs w:val="24"/>
                <w:lang w:val="fr-FR"/>
              </w:rPr>
              <w:t>Instructor</w:t>
            </w:r>
          </w:p>
        </w:tc>
      </w:tr>
      <w:tr w:rsidR="00050738" w:rsidRPr="002B38CF" w14:paraId="6CA5856E" w14:textId="77777777" w:rsidTr="00597B6B">
        <w:tc>
          <w:tcPr>
            <w:tcW w:w="9558" w:type="dxa"/>
            <w:gridSpan w:val="6"/>
          </w:tcPr>
          <w:p w14:paraId="4A926124" w14:textId="77777777" w:rsidR="00050738" w:rsidRPr="002B38CF" w:rsidRDefault="00050738" w:rsidP="00050738">
            <w:pPr>
              <w:jc w:val="center"/>
              <w:rPr>
                <w:b/>
                <w:szCs w:val="24"/>
                <w:lang w:val="fr-FR"/>
              </w:rPr>
            </w:pPr>
            <w:r w:rsidRPr="002B38CF">
              <w:rPr>
                <w:b/>
                <w:szCs w:val="24"/>
                <w:lang w:val="fr-FR"/>
              </w:rPr>
              <w:t>Fall 2012</w:t>
            </w:r>
          </w:p>
        </w:tc>
      </w:tr>
      <w:tr w:rsidR="00050738" w:rsidRPr="007E51D3" w14:paraId="7D89BBB1" w14:textId="77777777" w:rsidTr="00122FC2">
        <w:tc>
          <w:tcPr>
            <w:tcW w:w="1975" w:type="dxa"/>
          </w:tcPr>
          <w:p w14:paraId="24FCC79F" w14:textId="77777777" w:rsidR="00050738" w:rsidRPr="007E51D3" w:rsidRDefault="00050738" w:rsidP="00050738">
            <w:pPr>
              <w:rPr>
                <w:szCs w:val="24"/>
                <w:lang w:val="fr-FR"/>
              </w:rPr>
            </w:pPr>
            <w:r w:rsidRPr="007E51D3">
              <w:rPr>
                <w:szCs w:val="24"/>
                <w:lang w:val="fr-FR"/>
              </w:rPr>
              <w:t>Aug 23, 2012 – Dec 11, 2012</w:t>
            </w:r>
          </w:p>
        </w:tc>
        <w:tc>
          <w:tcPr>
            <w:tcW w:w="1193" w:type="dxa"/>
          </w:tcPr>
          <w:p w14:paraId="1082DF94" w14:textId="77777777" w:rsidR="00050738" w:rsidRDefault="00050738" w:rsidP="00050738">
            <w:pPr>
              <w:jc w:val="center"/>
              <w:rPr>
                <w:szCs w:val="24"/>
                <w:lang w:val="fr-FR"/>
              </w:rPr>
            </w:pPr>
            <w:r w:rsidRPr="0073176B">
              <w:rPr>
                <w:szCs w:val="24"/>
                <w:lang w:val="fr-FR"/>
              </w:rPr>
              <w:t>ASU</w:t>
            </w:r>
          </w:p>
          <w:p w14:paraId="07C7E8D1" w14:textId="77777777" w:rsidR="00050738" w:rsidRPr="0073176B" w:rsidRDefault="00050738" w:rsidP="00050738">
            <w:pPr>
              <w:jc w:val="center"/>
              <w:rPr>
                <w:szCs w:val="24"/>
                <w:lang w:val="fr-FR"/>
              </w:rPr>
            </w:pPr>
            <w:r>
              <w:rPr>
                <w:szCs w:val="24"/>
                <w:lang w:val="fr-FR"/>
              </w:rPr>
              <w:t>Graduate (Masters in Nursing Education - NED)</w:t>
            </w:r>
          </w:p>
        </w:tc>
        <w:tc>
          <w:tcPr>
            <w:tcW w:w="1260" w:type="dxa"/>
          </w:tcPr>
          <w:p w14:paraId="1B3B484F" w14:textId="77777777" w:rsidR="00050738" w:rsidRPr="007E51D3" w:rsidRDefault="00050738" w:rsidP="00050738">
            <w:pPr>
              <w:rPr>
                <w:szCs w:val="24"/>
                <w:lang w:val="fr-FR"/>
              </w:rPr>
            </w:pPr>
            <w:r w:rsidRPr="007E51D3">
              <w:rPr>
                <w:szCs w:val="24"/>
                <w:lang w:val="fr-FR"/>
              </w:rPr>
              <w:t>NED 691 (3cr)</w:t>
            </w:r>
          </w:p>
        </w:tc>
        <w:tc>
          <w:tcPr>
            <w:tcW w:w="2430" w:type="dxa"/>
          </w:tcPr>
          <w:p w14:paraId="4C51C2E2" w14:textId="77777777" w:rsidR="00050738" w:rsidRPr="007E51D3" w:rsidRDefault="00050738" w:rsidP="00050738">
            <w:pPr>
              <w:rPr>
                <w:szCs w:val="24"/>
                <w:lang w:val="fr-FR"/>
              </w:rPr>
            </w:pPr>
            <w:r w:rsidRPr="007E51D3">
              <w:rPr>
                <w:szCs w:val="24"/>
                <w:lang w:val="fr-FR"/>
              </w:rPr>
              <w:t xml:space="preserve">Professional Role Development </w:t>
            </w:r>
            <w:r>
              <w:rPr>
                <w:szCs w:val="24"/>
                <w:lang w:val="fr-FR"/>
              </w:rPr>
              <w:t>in Nursing &amp; Healthcare</w:t>
            </w:r>
          </w:p>
        </w:tc>
        <w:tc>
          <w:tcPr>
            <w:tcW w:w="1350" w:type="dxa"/>
          </w:tcPr>
          <w:p w14:paraId="77AE3D2D" w14:textId="77777777" w:rsidR="00050738" w:rsidRPr="007E51D3" w:rsidRDefault="00050738" w:rsidP="00050738">
            <w:pPr>
              <w:jc w:val="center"/>
              <w:rPr>
                <w:szCs w:val="24"/>
                <w:lang w:val="fr-FR"/>
              </w:rPr>
            </w:pPr>
            <w:r>
              <w:rPr>
                <w:szCs w:val="24"/>
                <w:lang w:val="fr-FR"/>
              </w:rPr>
              <w:t>6</w:t>
            </w:r>
          </w:p>
        </w:tc>
        <w:tc>
          <w:tcPr>
            <w:tcW w:w="1350" w:type="dxa"/>
          </w:tcPr>
          <w:p w14:paraId="726DE8D2" w14:textId="77777777" w:rsidR="00050738" w:rsidRPr="007E51D3" w:rsidRDefault="00050738" w:rsidP="00050738">
            <w:pPr>
              <w:rPr>
                <w:szCs w:val="24"/>
                <w:lang w:val="fr-FR"/>
              </w:rPr>
            </w:pPr>
            <w:r>
              <w:rPr>
                <w:szCs w:val="24"/>
                <w:lang w:val="fr-FR"/>
              </w:rPr>
              <w:t>Instructor</w:t>
            </w:r>
          </w:p>
        </w:tc>
      </w:tr>
      <w:tr w:rsidR="00050738" w:rsidRPr="007E51D3" w14:paraId="78D034AF" w14:textId="77777777" w:rsidTr="00122FC2">
        <w:tc>
          <w:tcPr>
            <w:tcW w:w="1975" w:type="dxa"/>
          </w:tcPr>
          <w:p w14:paraId="27F27BCD" w14:textId="77777777" w:rsidR="00050738" w:rsidRPr="007E51D3" w:rsidRDefault="00050738" w:rsidP="00050738">
            <w:pPr>
              <w:rPr>
                <w:szCs w:val="24"/>
                <w:lang w:val="fr-FR"/>
              </w:rPr>
            </w:pPr>
            <w:r w:rsidRPr="007E51D3">
              <w:rPr>
                <w:szCs w:val="24"/>
                <w:lang w:val="fr-FR"/>
              </w:rPr>
              <w:t>Aug 23, 2012 – Dec 11, 2012</w:t>
            </w:r>
          </w:p>
        </w:tc>
        <w:tc>
          <w:tcPr>
            <w:tcW w:w="1193" w:type="dxa"/>
          </w:tcPr>
          <w:p w14:paraId="1C841CC0" w14:textId="77777777" w:rsidR="00050738" w:rsidRDefault="00050738" w:rsidP="00050738">
            <w:pPr>
              <w:jc w:val="center"/>
              <w:rPr>
                <w:szCs w:val="24"/>
                <w:lang w:val="fr-FR"/>
              </w:rPr>
            </w:pPr>
            <w:r w:rsidRPr="0073176B">
              <w:rPr>
                <w:szCs w:val="24"/>
                <w:lang w:val="fr-FR"/>
              </w:rPr>
              <w:t>ASU</w:t>
            </w:r>
          </w:p>
          <w:p w14:paraId="134FAAD9" w14:textId="77777777" w:rsidR="00050738" w:rsidRPr="0073176B" w:rsidRDefault="00050738" w:rsidP="00050738">
            <w:pPr>
              <w:jc w:val="center"/>
              <w:rPr>
                <w:szCs w:val="24"/>
                <w:lang w:val="fr-FR"/>
              </w:rPr>
            </w:pPr>
            <w:r>
              <w:rPr>
                <w:szCs w:val="24"/>
                <w:lang w:val="fr-FR"/>
              </w:rPr>
              <w:t>Traditional</w:t>
            </w:r>
          </w:p>
        </w:tc>
        <w:tc>
          <w:tcPr>
            <w:tcW w:w="1260" w:type="dxa"/>
          </w:tcPr>
          <w:p w14:paraId="725A0A0A" w14:textId="77777777" w:rsidR="00050738" w:rsidRPr="007E51D3" w:rsidRDefault="00050738" w:rsidP="00050738">
            <w:pPr>
              <w:rPr>
                <w:szCs w:val="24"/>
                <w:lang w:val="fr-FR"/>
              </w:rPr>
            </w:pPr>
            <w:r w:rsidRPr="007E51D3">
              <w:rPr>
                <w:szCs w:val="24"/>
                <w:lang w:val="fr-FR"/>
              </w:rPr>
              <w:t>NUR 431 (3cr)</w:t>
            </w:r>
          </w:p>
        </w:tc>
        <w:tc>
          <w:tcPr>
            <w:tcW w:w="2430" w:type="dxa"/>
          </w:tcPr>
          <w:p w14:paraId="03401F37" w14:textId="77777777" w:rsidR="00050738" w:rsidRPr="007E51D3" w:rsidRDefault="00050738" w:rsidP="00050738">
            <w:pPr>
              <w:rPr>
                <w:szCs w:val="24"/>
                <w:lang w:val="fr-FR"/>
              </w:rPr>
            </w:pPr>
            <w:r w:rsidRPr="007E51D3">
              <w:rPr>
                <w:szCs w:val="24"/>
                <w:lang w:val="fr-FR"/>
              </w:rPr>
              <w:t>Professional Nurse Attributes: Innovative Professional</w:t>
            </w:r>
          </w:p>
        </w:tc>
        <w:tc>
          <w:tcPr>
            <w:tcW w:w="1350" w:type="dxa"/>
          </w:tcPr>
          <w:p w14:paraId="4DFA44F1" w14:textId="77777777" w:rsidR="00050738" w:rsidRPr="007E51D3" w:rsidRDefault="00050738" w:rsidP="00050738">
            <w:pPr>
              <w:jc w:val="center"/>
              <w:rPr>
                <w:szCs w:val="24"/>
                <w:lang w:val="fr-FR"/>
              </w:rPr>
            </w:pPr>
            <w:r>
              <w:rPr>
                <w:szCs w:val="24"/>
                <w:lang w:val="fr-FR"/>
              </w:rPr>
              <w:t>20</w:t>
            </w:r>
          </w:p>
        </w:tc>
        <w:tc>
          <w:tcPr>
            <w:tcW w:w="1350" w:type="dxa"/>
          </w:tcPr>
          <w:p w14:paraId="1533A1BB" w14:textId="77777777" w:rsidR="00050738" w:rsidRPr="007E51D3" w:rsidRDefault="00050738" w:rsidP="00050738">
            <w:pPr>
              <w:rPr>
                <w:szCs w:val="24"/>
                <w:lang w:val="fr-FR"/>
              </w:rPr>
            </w:pPr>
            <w:r>
              <w:rPr>
                <w:szCs w:val="24"/>
                <w:lang w:val="fr-FR"/>
              </w:rPr>
              <w:t>Instructor</w:t>
            </w:r>
          </w:p>
        </w:tc>
      </w:tr>
      <w:tr w:rsidR="00050738" w:rsidRPr="007E51D3" w14:paraId="0322AF45" w14:textId="77777777" w:rsidTr="00122FC2">
        <w:tc>
          <w:tcPr>
            <w:tcW w:w="1975" w:type="dxa"/>
          </w:tcPr>
          <w:p w14:paraId="66820ECA" w14:textId="77777777" w:rsidR="00050738" w:rsidRPr="007E51D3" w:rsidRDefault="00050738" w:rsidP="00050738">
            <w:pPr>
              <w:rPr>
                <w:szCs w:val="24"/>
                <w:lang w:val="fr-FR"/>
              </w:rPr>
            </w:pPr>
            <w:r w:rsidRPr="007E51D3">
              <w:rPr>
                <w:szCs w:val="24"/>
                <w:lang w:val="fr-FR"/>
              </w:rPr>
              <w:t>Aug 12, 2012 – Oct 12, 2012</w:t>
            </w:r>
          </w:p>
        </w:tc>
        <w:tc>
          <w:tcPr>
            <w:tcW w:w="1193" w:type="dxa"/>
          </w:tcPr>
          <w:p w14:paraId="267E46E8" w14:textId="77777777" w:rsidR="00050738" w:rsidRDefault="00050738" w:rsidP="00050738">
            <w:pPr>
              <w:jc w:val="center"/>
              <w:rPr>
                <w:szCs w:val="24"/>
                <w:lang w:val="fr-FR"/>
              </w:rPr>
            </w:pPr>
            <w:r w:rsidRPr="0073176B">
              <w:rPr>
                <w:szCs w:val="24"/>
                <w:lang w:val="fr-FR"/>
              </w:rPr>
              <w:t>ASU</w:t>
            </w:r>
          </w:p>
          <w:p w14:paraId="5572FEDB" w14:textId="77777777" w:rsidR="00050738" w:rsidRPr="0073176B" w:rsidRDefault="00050738" w:rsidP="00050738">
            <w:pPr>
              <w:jc w:val="center"/>
              <w:rPr>
                <w:szCs w:val="24"/>
                <w:lang w:val="fr-FR"/>
              </w:rPr>
            </w:pPr>
            <w:r>
              <w:rPr>
                <w:szCs w:val="24"/>
                <w:lang w:val="fr-FR"/>
              </w:rPr>
              <w:t>RN-BSN</w:t>
            </w:r>
          </w:p>
        </w:tc>
        <w:tc>
          <w:tcPr>
            <w:tcW w:w="1260" w:type="dxa"/>
          </w:tcPr>
          <w:p w14:paraId="37A809D3" w14:textId="77777777" w:rsidR="00050738" w:rsidRPr="007E51D3" w:rsidRDefault="00050738" w:rsidP="00050738">
            <w:pPr>
              <w:rPr>
                <w:szCs w:val="24"/>
                <w:lang w:val="fr-FR"/>
              </w:rPr>
            </w:pPr>
            <w:r w:rsidRPr="007E51D3">
              <w:rPr>
                <w:szCs w:val="24"/>
                <w:lang w:val="fr-FR"/>
              </w:rPr>
              <w:t>NUR 315 (3cr)</w:t>
            </w:r>
          </w:p>
        </w:tc>
        <w:tc>
          <w:tcPr>
            <w:tcW w:w="2430" w:type="dxa"/>
          </w:tcPr>
          <w:p w14:paraId="448DBD91" w14:textId="77777777" w:rsidR="00050738" w:rsidRPr="007E51D3" w:rsidRDefault="00050738" w:rsidP="00050738">
            <w:pPr>
              <w:rPr>
                <w:szCs w:val="24"/>
                <w:lang w:val="fr-FR"/>
              </w:rPr>
            </w:pPr>
            <w:r>
              <w:rPr>
                <w:szCs w:val="24"/>
                <w:lang w:val="fr-FR"/>
              </w:rPr>
              <w:t>Methods &amp; Critical Appraisal - EBP</w:t>
            </w:r>
          </w:p>
        </w:tc>
        <w:tc>
          <w:tcPr>
            <w:tcW w:w="1350" w:type="dxa"/>
          </w:tcPr>
          <w:p w14:paraId="0CAE3C52" w14:textId="77777777" w:rsidR="00050738" w:rsidRPr="007E51D3" w:rsidRDefault="00050738" w:rsidP="00050738">
            <w:pPr>
              <w:jc w:val="center"/>
              <w:rPr>
                <w:szCs w:val="24"/>
                <w:lang w:val="fr-FR"/>
              </w:rPr>
            </w:pPr>
            <w:r>
              <w:rPr>
                <w:szCs w:val="24"/>
                <w:lang w:val="fr-FR"/>
              </w:rPr>
              <w:t>67</w:t>
            </w:r>
          </w:p>
        </w:tc>
        <w:tc>
          <w:tcPr>
            <w:tcW w:w="1350" w:type="dxa"/>
          </w:tcPr>
          <w:p w14:paraId="134CC4B2" w14:textId="77777777" w:rsidR="00050738" w:rsidRPr="007E51D3" w:rsidRDefault="00050738" w:rsidP="00050738">
            <w:pPr>
              <w:rPr>
                <w:szCs w:val="24"/>
                <w:lang w:val="fr-FR"/>
              </w:rPr>
            </w:pPr>
            <w:r>
              <w:rPr>
                <w:szCs w:val="24"/>
                <w:lang w:val="fr-FR"/>
              </w:rPr>
              <w:t xml:space="preserve">Co-teach </w:t>
            </w:r>
          </w:p>
        </w:tc>
      </w:tr>
      <w:tr w:rsidR="00050738" w:rsidRPr="002B38CF" w14:paraId="37D68D02" w14:textId="77777777" w:rsidTr="00122FC2">
        <w:tc>
          <w:tcPr>
            <w:tcW w:w="1975" w:type="dxa"/>
          </w:tcPr>
          <w:p w14:paraId="64AA8BEF" w14:textId="77777777" w:rsidR="00050738" w:rsidRPr="002B38CF" w:rsidRDefault="00050738" w:rsidP="00050738">
            <w:pPr>
              <w:jc w:val="center"/>
              <w:rPr>
                <w:b/>
                <w:szCs w:val="24"/>
                <w:lang w:val="fr-FR"/>
              </w:rPr>
            </w:pPr>
            <w:r w:rsidRPr="002B38CF">
              <w:rPr>
                <w:b/>
                <w:szCs w:val="24"/>
                <w:lang w:val="fr-FR"/>
              </w:rPr>
              <w:t>Summer 2012</w:t>
            </w:r>
          </w:p>
        </w:tc>
        <w:tc>
          <w:tcPr>
            <w:tcW w:w="1193" w:type="dxa"/>
          </w:tcPr>
          <w:p w14:paraId="7DC72D8F" w14:textId="77777777" w:rsidR="00050738" w:rsidRPr="0073176B" w:rsidRDefault="00050738" w:rsidP="00050738">
            <w:pPr>
              <w:jc w:val="center"/>
              <w:rPr>
                <w:szCs w:val="24"/>
                <w:lang w:val="fr-FR"/>
              </w:rPr>
            </w:pPr>
          </w:p>
        </w:tc>
        <w:tc>
          <w:tcPr>
            <w:tcW w:w="1260" w:type="dxa"/>
          </w:tcPr>
          <w:p w14:paraId="5D2BC0B5" w14:textId="77777777" w:rsidR="00050738" w:rsidRPr="002B38CF" w:rsidRDefault="00050738" w:rsidP="00050738">
            <w:pPr>
              <w:jc w:val="center"/>
              <w:rPr>
                <w:b/>
                <w:szCs w:val="24"/>
                <w:lang w:val="fr-FR"/>
              </w:rPr>
            </w:pPr>
          </w:p>
        </w:tc>
        <w:tc>
          <w:tcPr>
            <w:tcW w:w="2430" w:type="dxa"/>
          </w:tcPr>
          <w:p w14:paraId="728CC009" w14:textId="77777777" w:rsidR="00050738" w:rsidRPr="002B38CF" w:rsidRDefault="00050738" w:rsidP="00050738">
            <w:pPr>
              <w:jc w:val="center"/>
              <w:rPr>
                <w:b/>
                <w:szCs w:val="24"/>
                <w:lang w:val="fr-FR"/>
              </w:rPr>
            </w:pPr>
          </w:p>
        </w:tc>
        <w:tc>
          <w:tcPr>
            <w:tcW w:w="1350" w:type="dxa"/>
          </w:tcPr>
          <w:p w14:paraId="1CB002C5" w14:textId="77777777" w:rsidR="00050738" w:rsidRPr="002B38CF" w:rsidRDefault="00050738" w:rsidP="00050738">
            <w:pPr>
              <w:jc w:val="center"/>
              <w:rPr>
                <w:b/>
                <w:szCs w:val="24"/>
                <w:lang w:val="fr-FR"/>
              </w:rPr>
            </w:pPr>
          </w:p>
        </w:tc>
        <w:tc>
          <w:tcPr>
            <w:tcW w:w="1350" w:type="dxa"/>
          </w:tcPr>
          <w:p w14:paraId="27670FD1" w14:textId="77777777" w:rsidR="00050738" w:rsidRPr="002B38CF" w:rsidRDefault="00050738" w:rsidP="00050738">
            <w:pPr>
              <w:jc w:val="center"/>
              <w:rPr>
                <w:b/>
                <w:szCs w:val="24"/>
                <w:lang w:val="fr-FR"/>
              </w:rPr>
            </w:pPr>
          </w:p>
        </w:tc>
      </w:tr>
      <w:tr w:rsidR="00050738" w:rsidRPr="007E51D3" w14:paraId="021D3F9C" w14:textId="77777777" w:rsidTr="00122FC2">
        <w:trPr>
          <w:trHeight w:val="77"/>
        </w:trPr>
        <w:tc>
          <w:tcPr>
            <w:tcW w:w="1975" w:type="dxa"/>
          </w:tcPr>
          <w:p w14:paraId="3CEC5587" w14:textId="77777777" w:rsidR="00050738" w:rsidRPr="007E51D3" w:rsidRDefault="00050738" w:rsidP="00050738">
            <w:pPr>
              <w:rPr>
                <w:szCs w:val="24"/>
                <w:lang w:val="fr-FR"/>
              </w:rPr>
            </w:pPr>
            <w:r w:rsidRPr="007E51D3">
              <w:rPr>
                <w:szCs w:val="24"/>
                <w:lang w:val="fr-FR"/>
              </w:rPr>
              <w:t>May 21, 2012 – Aug 10, 2012</w:t>
            </w:r>
          </w:p>
        </w:tc>
        <w:tc>
          <w:tcPr>
            <w:tcW w:w="1193" w:type="dxa"/>
          </w:tcPr>
          <w:p w14:paraId="5199E0AD" w14:textId="77777777" w:rsidR="00050738" w:rsidRDefault="00050738" w:rsidP="00050738">
            <w:pPr>
              <w:jc w:val="center"/>
              <w:rPr>
                <w:szCs w:val="24"/>
                <w:lang w:val="fr-FR"/>
              </w:rPr>
            </w:pPr>
            <w:r w:rsidRPr="0073176B">
              <w:rPr>
                <w:szCs w:val="24"/>
                <w:lang w:val="fr-FR"/>
              </w:rPr>
              <w:t>ASU</w:t>
            </w:r>
          </w:p>
          <w:p w14:paraId="174D3560" w14:textId="77777777" w:rsidR="00050738" w:rsidRPr="0073176B" w:rsidRDefault="00050738" w:rsidP="00050738">
            <w:pPr>
              <w:jc w:val="center"/>
              <w:rPr>
                <w:szCs w:val="24"/>
                <w:lang w:val="fr-FR"/>
              </w:rPr>
            </w:pPr>
            <w:r>
              <w:rPr>
                <w:szCs w:val="24"/>
                <w:lang w:val="fr-FR"/>
              </w:rPr>
              <w:t>Traditional</w:t>
            </w:r>
          </w:p>
        </w:tc>
        <w:tc>
          <w:tcPr>
            <w:tcW w:w="1260" w:type="dxa"/>
          </w:tcPr>
          <w:p w14:paraId="08056644" w14:textId="77777777" w:rsidR="00050738" w:rsidRPr="007E51D3" w:rsidRDefault="00050738" w:rsidP="00050738">
            <w:pPr>
              <w:rPr>
                <w:szCs w:val="24"/>
                <w:lang w:val="fr-FR"/>
              </w:rPr>
            </w:pPr>
            <w:r w:rsidRPr="007E51D3">
              <w:rPr>
                <w:szCs w:val="24"/>
                <w:lang w:val="fr-FR"/>
              </w:rPr>
              <w:t>NUR 330 (3cr)</w:t>
            </w:r>
          </w:p>
        </w:tc>
        <w:tc>
          <w:tcPr>
            <w:tcW w:w="2430" w:type="dxa"/>
          </w:tcPr>
          <w:p w14:paraId="5230EFA1" w14:textId="77777777" w:rsidR="00050738" w:rsidRPr="007E51D3" w:rsidRDefault="00050738" w:rsidP="00050738">
            <w:pPr>
              <w:rPr>
                <w:szCs w:val="24"/>
                <w:lang w:val="fr-FR"/>
              </w:rPr>
            </w:pPr>
            <w:r w:rsidRPr="007E51D3">
              <w:rPr>
                <w:szCs w:val="24"/>
                <w:lang w:val="fr-FR"/>
              </w:rPr>
              <w:t>Professional Nurse Attributes</w:t>
            </w:r>
          </w:p>
        </w:tc>
        <w:tc>
          <w:tcPr>
            <w:tcW w:w="1350" w:type="dxa"/>
          </w:tcPr>
          <w:p w14:paraId="3A65E4C8" w14:textId="77777777" w:rsidR="00050738" w:rsidRPr="007E51D3" w:rsidRDefault="00050738" w:rsidP="00050738">
            <w:pPr>
              <w:jc w:val="center"/>
              <w:rPr>
                <w:szCs w:val="24"/>
                <w:lang w:val="fr-FR"/>
              </w:rPr>
            </w:pPr>
            <w:r>
              <w:rPr>
                <w:szCs w:val="24"/>
                <w:lang w:val="fr-FR"/>
              </w:rPr>
              <w:t>39</w:t>
            </w:r>
          </w:p>
        </w:tc>
        <w:tc>
          <w:tcPr>
            <w:tcW w:w="1350" w:type="dxa"/>
          </w:tcPr>
          <w:p w14:paraId="720698B5" w14:textId="77777777" w:rsidR="00050738" w:rsidRPr="007E51D3" w:rsidRDefault="00050738" w:rsidP="00050738">
            <w:pPr>
              <w:rPr>
                <w:szCs w:val="24"/>
                <w:lang w:val="fr-FR"/>
              </w:rPr>
            </w:pPr>
            <w:r>
              <w:rPr>
                <w:szCs w:val="24"/>
                <w:lang w:val="fr-FR"/>
              </w:rPr>
              <w:t>Instructor</w:t>
            </w:r>
          </w:p>
        </w:tc>
      </w:tr>
      <w:tr w:rsidR="00050738" w:rsidRPr="007E51D3" w14:paraId="4200F78A" w14:textId="77777777" w:rsidTr="00122FC2">
        <w:tc>
          <w:tcPr>
            <w:tcW w:w="1975" w:type="dxa"/>
          </w:tcPr>
          <w:p w14:paraId="371DEDDB" w14:textId="77777777" w:rsidR="00050738" w:rsidRPr="007E51D3" w:rsidRDefault="00050738" w:rsidP="00050738">
            <w:pPr>
              <w:rPr>
                <w:szCs w:val="24"/>
                <w:lang w:val="fr-FR"/>
              </w:rPr>
            </w:pPr>
            <w:r w:rsidRPr="007E51D3">
              <w:rPr>
                <w:szCs w:val="24"/>
                <w:lang w:val="fr-FR"/>
              </w:rPr>
              <w:t>May 21, 2012 – July 13, 2012</w:t>
            </w:r>
          </w:p>
        </w:tc>
        <w:tc>
          <w:tcPr>
            <w:tcW w:w="1193" w:type="dxa"/>
          </w:tcPr>
          <w:p w14:paraId="123ACE85" w14:textId="77777777" w:rsidR="00050738" w:rsidRDefault="00050738" w:rsidP="00050738">
            <w:pPr>
              <w:jc w:val="center"/>
              <w:rPr>
                <w:szCs w:val="24"/>
                <w:lang w:val="fr-FR"/>
              </w:rPr>
            </w:pPr>
            <w:r w:rsidRPr="0073176B">
              <w:rPr>
                <w:szCs w:val="24"/>
                <w:lang w:val="fr-FR"/>
              </w:rPr>
              <w:t>ASU</w:t>
            </w:r>
          </w:p>
          <w:p w14:paraId="75117445" w14:textId="77777777" w:rsidR="00050738" w:rsidRPr="0073176B" w:rsidRDefault="00050738" w:rsidP="00050738">
            <w:pPr>
              <w:jc w:val="center"/>
              <w:rPr>
                <w:szCs w:val="24"/>
                <w:lang w:val="fr-FR"/>
              </w:rPr>
            </w:pPr>
            <w:r>
              <w:rPr>
                <w:szCs w:val="24"/>
                <w:lang w:val="fr-FR"/>
              </w:rPr>
              <w:t>RN-BSN</w:t>
            </w:r>
          </w:p>
        </w:tc>
        <w:tc>
          <w:tcPr>
            <w:tcW w:w="1260" w:type="dxa"/>
          </w:tcPr>
          <w:p w14:paraId="39A65E7F" w14:textId="77777777" w:rsidR="00050738" w:rsidRPr="007E51D3" w:rsidRDefault="00050738" w:rsidP="00050738">
            <w:pPr>
              <w:rPr>
                <w:szCs w:val="24"/>
                <w:lang w:val="fr-FR"/>
              </w:rPr>
            </w:pPr>
            <w:r w:rsidRPr="007E51D3">
              <w:rPr>
                <w:szCs w:val="24"/>
                <w:lang w:val="fr-FR"/>
              </w:rPr>
              <w:t>NUR 460 (</w:t>
            </w:r>
            <w:r>
              <w:rPr>
                <w:szCs w:val="24"/>
                <w:lang w:val="fr-FR"/>
              </w:rPr>
              <w:t>4</w:t>
            </w:r>
            <w:r w:rsidRPr="007E51D3">
              <w:rPr>
                <w:szCs w:val="24"/>
                <w:lang w:val="fr-FR"/>
              </w:rPr>
              <w:t>cr)</w:t>
            </w:r>
          </w:p>
        </w:tc>
        <w:tc>
          <w:tcPr>
            <w:tcW w:w="2430" w:type="dxa"/>
          </w:tcPr>
          <w:p w14:paraId="3E84097A" w14:textId="77777777" w:rsidR="00050738" w:rsidRPr="007E51D3" w:rsidRDefault="00050738" w:rsidP="00050738">
            <w:pPr>
              <w:rPr>
                <w:szCs w:val="24"/>
                <w:lang w:val="fr-FR"/>
              </w:rPr>
            </w:pPr>
            <w:r w:rsidRPr="007E51D3">
              <w:rPr>
                <w:szCs w:val="24"/>
                <w:lang w:val="fr-FR"/>
              </w:rPr>
              <w:t xml:space="preserve">Art of Nursing </w:t>
            </w:r>
          </w:p>
        </w:tc>
        <w:tc>
          <w:tcPr>
            <w:tcW w:w="1350" w:type="dxa"/>
          </w:tcPr>
          <w:p w14:paraId="6A6C50E7" w14:textId="77777777" w:rsidR="00050738" w:rsidRPr="007E51D3" w:rsidRDefault="00050738" w:rsidP="00050738">
            <w:pPr>
              <w:jc w:val="center"/>
              <w:rPr>
                <w:szCs w:val="24"/>
                <w:lang w:val="fr-FR"/>
              </w:rPr>
            </w:pPr>
            <w:r>
              <w:rPr>
                <w:szCs w:val="24"/>
                <w:lang w:val="fr-FR"/>
              </w:rPr>
              <w:t>109</w:t>
            </w:r>
          </w:p>
        </w:tc>
        <w:tc>
          <w:tcPr>
            <w:tcW w:w="1350" w:type="dxa"/>
          </w:tcPr>
          <w:p w14:paraId="5868A7FA" w14:textId="77777777" w:rsidR="00050738" w:rsidRPr="007E51D3" w:rsidRDefault="00050738" w:rsidP="00050738">
            <w:pPr>
              <w:rPr>
                <w:szCs w:val="24"/>
                <w:lang w:val="fr-FR"/>
              </w:rPr>
            </w:pPr>
            <w:r>
              <w:rPr>
                <w:szCs w:val="24"/>
                <w:lang w:val="fr-FR"/>
              </w:rPr>
              <w:t>Co-teach</w:t>
            </w:r>
          </w:p>
        </w:tc>
      </w:tr>
      <w:tr w:rsidR="00050738" w:rsidRPr="002B38CF" w14:paraId="56CFD27F" w14:textId="77777777" w:rsidTr="00122FC2">
        <w:tc>
          <w:tcPr>
            <w:tcW w:w="1975" w:type="dxa"/>
          </w:tcPr>
          <w:p w14:paraId="3A253B2E" w14:textId="77777777" w:rsidR="00050738" w:rsidRPr="002B38CF" w:rsidRDefault="00050738" w:rsidP="00050738">
            <w:pPr>
              <w:jc w:val="center"/>
              <w:rPr>
                <w:b/>
                <w:szCs w:val="24"/>
                <w:lang w:val="fr-FR"/>
              </w:rPr>
            </w:pPr>
            <w:r w:rsidRPr="002B38CF">
              <w:rPr>
                <w:b/>
                <w:szCs w:val="24"/>
                <w:lang w:val="fr-FR"/>
              </w:rPr>
              <w:t>Spring 2012</w:t>
            </w:r>
          </w:p>
        </w:tc>
        <w:tc>
          <w:tcPr>
            <w:tcW w:w="1193" w:type="dxa"/>
          </w:tcPr>
          <w:p w14:paraId="415C2994" w14:textId="77777777" w:rsidR="00050738" w:rsidRPr="0073176B" w:rsidRDefault="00050738" w:rsidP="00050738">
            <w:pPr>
              <w:jc w:val="center"/>
              <w:rPr>
                <w:szCs w:val="24"/>
                <w:lang w:val="fr-FR"/>
              </w:rPr>
            </w:pPr>
          </w:p>
        </w:tc>
        <w:tc>
          <w:tcPr>
            <w:tcW w:w="1260" w:type="dxa"/>
          </w:tcPr>
          <w:p w14:paraId="07B3F2C1" w14:textId="77777777" w:rsidR="00050738" w:rsidRPr="002B38CF" w:rsidRDefault="00050738" w:rsidP="00050738">
            <w:pPr>
              <w:jc w:val="center"/>
              <w:rPr>
                <w:b/>
                <w:szCs w:val="24"/>
                <w:lang w:val="fr-FR"/>
              </w:rPr>
            </w:pPr>
          </w:p>
        </w:tc>
        <w:tc>
          <w:tcPr>
            <w:tcW w:w="2430" w:type="dxa"/>
          </w:tcPr>
          <w:p w14:paraId="1D747D61" w14:textId="77777777" w:rsidR="00050738" w:rsidRPr="002B38CF" w:rsidRDefault="00050738" w:rsidP="00050738">
            <w:pPr>
              <w:jc w:val="center"/>
              <w:rPr>
                <w:b/>
                <w:szCs w:val="24"/>
                <w:lang w:val="fr-FR"/>
              </w:rPr>
            </w:pPr>
          </w:p>
        </w:tc>
        <w:tc>
          <w:tcPr>
            <w:tcW w:w="1350" w:type="dxa"/>
          </w:tcPr>
          <w:p w14:paraId="18FAAC9C" w14:textId="77777777" w:rsidR="00050738" w:rsidRPr="002B38CF" w:rsidRDefault="00050738" w:rsidP="00050738">
            <w:pPr>
              <w:jc w:val="center"/>
              <w:rPr>
                <w:b/>
                <w:szCs w:val="24"/>
                <w:lang w:val="fr-FR"/>
              </w:rPr>
            </w:pPr>
          </w:p>
        </w:tc>
        <w:tc>
          <w:tcPr>
            <w:tcW w:w="1350" w:type="dxa"/>
          </w:tcPr>
          <w:p w14:paraId="63BCA341" w14:textId="77777777" w:rsidR="00050738" w:rsidRPr="002B38CF" w:rsidRDefault="00050738" w:rsidP="00050738">
            <w:pPr>
              <w:jc w:val="center"/>
              <w:rPr>
                <w:b/>
                <w:szCs w:val="24"/>
                <w:lang w:val="fr-FR"/>
              </w:rPr>
            </w:pPr>
          </w:p>
        </w:tc>
      </w:tr>
      <w:tr w:rsidR="00050738" w:rsidRPr="007E51D3" w14:paraId="21E10EBD" w14:textId="77777777" w:rsidTr="00122FC2">
        <w:tc>
          <w:tcPr>
            <w:tcW w:w="1975" w:type="dxa"/>
          </w:tcPr>
          <w:p w14:paraId="7DCB42D3" w14:textId="77777777" w:rsidR="00050738" w:rsidRPr="007E51D3" w:rsidRDefault="00050738" w:rsidP="00050738">
            <w:pPr>
              <w:rPr>
                <w:szCs w:val="24"/>
                <w:lang w:val="fr-FR"/>
              </w:rPr>
            </w:pPr>
            <w:r w:rsidRPr="007E51D3">
              <w:rPr>
                <w:szCs w:val="24"/>
                <w:lang w:val="fr-FR"/>
              </w:rPr>
              <w:t>Feb 29, 2012 – April 24, 2012</w:t>
            </w:r>
          </w:p>
        </w:tc>
        <w:tc>
          <w:tcPr>
            <w:tcW w:w="1193" w:type="dxa"/>
          </w:tcPr>
          <w:p w14:paraId="79CFA00B" w14:textId="77777777" w:rsidR="00050738" w:rsidRDefault="00050738" w:rsidP="00050738">
            <w:pPr>
              <w:jc w:val="center"/>
              <w:rPr>
                <w:szCs w:val="24"/>
                <w:lang w:val="fr-FR"/>
              </w:rPr>
            </w:pPr>
            <w:r w:rsidRPr="0073176B">
              <w:rPr>
                <w:szCs w:val="24"/>
                <w:lang w:val="fr-FR"/>
              </w:rPr>
              <w:t>ASU</w:t>
            </w:r>
          </w:p>
          <w:p w14:paraId="2D3BCEE4" w14:textId="77777777" w:rsidR="00050738" w:rsidRPr="0073176B" w:rsidRDefault="00050738" w:rsidP="00050738">
            <w:pPr>
              <w:jc w:val="center"/>
              <w:rPr>
                <w:szCs w:val="24"/>
                <w:lang w:val="fr-FR"/>
              </w:rPr>
            </w:pPr>
            <w:r>
              <w:rPr>
                <w:szCs w:val="24"/>
                <w:lang w:val="fr-FR"/>
              </w:rPr>
              <w:t>RN-BSN</w:t>
            </w:r>
          </w:p>
        </w:tc>
        <w:tc>
          <w:tcPr>
            <w:tcW w:w="1260" w:type="dxa"/>
          </w:tcPr>
          <w:p w14:paraId="6A7CD545" w14:textId="77777777" w:rsidR="00050738" w:rsidRPr="007E51D3" w:rsidRDefault="00050738" w:rsidP="00050738">
            <w:pPr>
              <w:rPr>
                <w:szCs w:val="24"/>
                <w:lang w:val="fr-FR"/>
              </w:rPr>
            </w:pPr>
            <w:r w:rsidRPr="007E51D3">
              <w:rPr>
                <w:szCs w:val="24"/>
                <w:lang w:val="fr-FR"/>
              </w:rPr>
              <w:t>NUR 315 (3cr)</w:t>
            </w:r>
          </w:p>
        </w:tc>
        <w:tc>
          <w:tcPr>
            <w:tcW w:w="2430" w:type="dxa"/>
          </w:tcPr>
          <w:p w14:paraId="520EAD1B" w14:textId="77777777" w:rsidR="00050738" w:rsidRPr="007E51D3" w:rsidRDefault="00050738" w:rsidP="00050738">
            <w:pPr>
              <w:rPr>
                <w:szCs w:val="24"/>
                <w:lang w:val="fr-FR"/>
              </w:rPr>
            </w:pPr>
            <w:r>
              <w:rPr>
                <w:szCs w:val="24"/>
                <w:lang w:val="fr-FR"/>
              </w:rPr>
              <w:t>Methods &amp; Critical Appraisal - EBP</w:t>
            </w:r>
          </w:p>
        </w:tc>
        <w:tc>
          <w:tcPr>
            <w:tcW w:w="1350" w:type="dxa"/>
          </w:tcPr>
          <w:p w14:paraId="1813B403" w14:textId="77777777" w:rsidR="00050738" w:rsidRPr="007E51D3" w:rsidRDefault="00050738" w:rsidP="00050738">
            <w:pPr>
              <w:jc w:val="center"/>
              <w:rPr>
                <w:szCs w:val="24"/>
                <w:lang w:val="fr-FR"/>
              </w:rPr>
            </w:pPr>
            <w:r>
              <w:rPr>
                <w:szCs w:val="24"/>
                <w:lang w:val="fr-FR"/>
              </w:rPr>
              <w:t>44</w:t>
            </w:r>
          </w:p>
        </w:tc>
        <w:tc>
          <w:tcPr>
            <w:tcW w:w="1350" w:type="dxa"/>
          </w:tcPr>
          <w:p w14:paraId="46ED8A57" w14:textId="77777777" w:rsidR="00050738" w:rsidRPr="007E51D3" w:rsidRDefault="00050738" w:rsidP="00050738">
            <w:pPr>
              <w:rPr>
                <w:szCs w:val="24"/>
                <w:lang w:val="fr-FR"/>
              </w:rPr>
            </w:pPr>
            <w:r>
              <w:rPr>
                <w:szCs w:val="24"/>
                <w:lang w:val="fr-FR"/>
              </w:rPr>
              <w:t>Lead Faculty</w:t>
            </w:r>
          </w:p>
        </w:tc>
      </w:tr>
      <w:tr w:rsidR="00050738" w:rsidRPr="007E51D3" w14:paraId="18C8B00E" w14:textId="77777777" w:rsidTr="00122FC2">
        <w:tc>
          <w:tcPr>
            <w:tcW w:w="1975" w:type="dxa"/>
          </w:tcPr>
          <w:p w14:paraId="51FF280C" w14:textId="77777777" w:rsidR="00050738" w:rsidRPr="007E51D3" w:rsidRDefault="00050738" w:rsidP="00050738">
            <w:pPr>
              <w:rPr>
                <w:szCs w:val="24"/>
                <w:lang w:val="fr-FR"/>
              </w:rPr>
            </w:pPr>
            <w:r w:rsidRPr="007E51D3">
              <w:rPr>
                <w:szCs w:val="24"/>
                <w:lang w:val="fr-FR"/>
              </w:rPr>
              <w:t>Jan. 5, 2012 – April 24, 2012</w:t>
            </w:r>
          </w:p>
        </w:tc>
        <w:tc>
          <w:tcPr>
            <w:tcW w:w="1193" w:type="dxa"/>
          </w:tcPr>
          <w:p w14:paraId="44B047D3" w14:textId="77777777" w:rsidR="00050738" w:rsidRDefault="00050738" w:rsidP="00050738">
            <w:pPr>
              <w:jc w:val="center"/>
              <w:rPr>
                <w:szCs w:val="24"/>
                <w:lang w:val="fr-FR"/>
              </w:rPr>
            </w:pPr>
            <w:r w:rsidRPr="0073176B">
              <w:rPr>
                <w:szCs w:val="24"/>
                <w:lang w:val="fr-FR"/>
              </w:rPr>
              <w:t>ASU</w:t>
            </w:r>
          </w:p>
          <w:p w14:paraId="39C03FF8" w14:textId="77777777" w:rsidR="00050738" w:rsidRPr="0073176B" w:rsidRDefault="00050738" w:rsidP="00050738">
            <w:pPr>
              <w:jc w:val="center"/>
              <w:rPr>
                <w:szCs w:val="24"/>
                <w:lang w:val="fr-FR"/>
              </w:rPr>
            </w:pPr>
            <w:r>
              <w:rPr>
                <w:szCs w:val="24"/>
                <w:lang w:val="fr-FR"/>
              </w:rPr>
              <w:t>Traditional</w:t>
            </w:r>
          </w:p>
        </w:tc>
        <w:tc>
          <w:tcPr>
            <w:tcW w:w="1260" w:type="dxa"/>
          </w:tcPr>
          <w:p w14:paraId="1F62F087" w14:textId="77777777" w:rsidR="00050738" w:rsidRPr="007E51D3" w:rsidRDefault="00050738" w:rsidP="00050738">
            <w:pPr>
              <w:rPr>
                <w:szCs w:val="24"/>
                <w:lang w:val="fr-FR"/>
              </w:rPr>
            </w:pPr>
            <w:r w:rsidRPr="007E51D3">
              <w:rPr>
                <w:szCs w:val="24"/>
                <w:lang w:val="fr-FR"/>
              </w:rPr>
              <w:t xml:space="preserve">NUR 330 (3cr) </w:t>
            </w:r>
          </w:p>
        </w:tc>
        <w:tc>
          <w:tcPr>
            <w:tcW w:w="2430" w:type="dxa"/>
          </w:tcPr>
          <w:p w14:paraId="31B21FF2" w14:textId="77777777" w:rsidR="00050738" w:rsidRPr="007E51D3" w:rsidRDefault="00050738" w:rsidP="00050738">
            <w:pPr>
              <w:rPr>
                <w:szCs w:val="24"/>
                <w:lang w:val="fr-FR"/>
              </w:rPr>
            </w:pPr>
            <w:r w:rsidRPr="007E51D3">
              <w:rPr>
                <w:szCs w:val="24"/>
                <w:lang w:val="fr-FR"/>
              </w:rPr>
              <w:t>Professional Nurse Attributes</w:t>
            </w:r>
          </w:p>
        </w:tc>
        <w:tc>
          <w:tcPr>
            <w:tcW w:w="1350" w:type="dxa"/>
          </w:tcPr>
          <w:p w14:paraId="19804389" w14:textId="77777777" w:rsidR="00050738" w:rsidRPr="007E51D3" w:rsidRDefault="00050738" w:rsidP="00050738">
            <w:pPr>
              <w:jc w:val="center"/>
              <w:rPr>
                <w:szCs w:val="24"/>
                <w:lang w:val="fr-FR"/>
              </w:rPr>
            </w:pPr>
            <w:r>
              <w:rPr>
                <w:szCs w:val="24"/>
                <w:lang w:val="fr-FR"/>
              </w:rPr>
              <w:t>58</w:t>
            </w:r>
          </w:p>
        </w:tc>
        <w:tc>
          <w:tcPr>
            <w:tcW w:w="1350" w:type="dxa"/>
          </w:tcPr>
          <w:p w14:paraId="68AB9038" w14:textId="77777777" w:rsidR="00050738" w:rsidRPr="007E51D3" w:rsidRDefault="00050738" w:rsidP="00050738">
            <w:pPr>
              <w:rPr>
                <w:szCs w:val="24"/>
                <w:lang w:val="fr-FR"/>
              </w:rPr>
            </w:pPr>
            <w:r>
              <w:rPr>
                <w:szCs w:val="24"/>
                <w:lang w:val="fr-FR"/>
              </w:rPr>
              <w:t>Instructor</w:t>
            </w:r>
          </w:p>
        </w:tc>
      </w:tr>
      <w:tr w:rsidR="00050738" w:rsidRPr="00A74BE7" w14:paraId="5F837478" w14:textId="77777777" w:rsidTr="00122FC2">
        <w:tc>
          <w:tcPr>
            <w:tcW w:w="1975" w:type="dxa"/>
          </w:tcPr>
          <w:p w14:paraId="6616B84A" w14:textId="77777777" w:rsidR="00050738" w:rsidRPr="007E51D3" w:rsidRDefault="00050738" w:rsidP="00050738">
            <w:pPr>
              <w:rPr>
                <w:szCs w:val="24"/>
                <w:lang w:val="fr-FR"/>
              </w:rPr>
            </w:pPr>
            <w:r w:rsidRPr="007E51D3">
              <w:rPr>
                <w:szCs w:val="24"/>
                <w:lang w:val="fr-FR"/>
              </w:rPr>
              <w:t>Jan. 5, 2012 – Feb 24, 2012</w:t>
            </w:r>
          </w:p>
        </w:tc>
        <w:tc>
          <w:tcPr>
            <w:tcW w:w="1193" w:type="dxa"/>
          </w:tcPr>
          <w:p w14:paraId="10A8D95C" w14:textId="77777777" w:rsidR="00050738" w:rsidRDefault="00050738" w:rsidP="00050738">
            <w:pPr>
              <w:jc w:val="center"/>
              <w:rPr>
                <w:szCs w:val="24"/>
                <w:lang w:val="fr-FR"/>
              </w:rPr>
            </w:pPr>
            <w:r w:rsidRPr="0073176B">
              <w:rPr>
                <w:szCs w:val="24"/>
                <w:lang w:val="fr-FR"/>
              </w:rPr>
              <w:t>ASU</w:t>
            </w:r>
          </w:p>
          <w:p w14:paraId="38A7562B" w14:textId="77777777" w:rsidR="00050738" w:rsidRPr="0073176B" w:rsidRDefault="00050738" w:rsidP="00050738">
            <w:pPr>
              <w:jc w:val="center"/>
              <w:rPr>
                <w:szCs w:val="24"/>
                <w:lang w:val="fr-FR"/>
              </w:rPr>
            </w:pPr>
            <w:r>
              <w:rPr>
                <w:szCs w:val="24"/>
                <w:lang w:val="fr-FR"/>
              </w:rPr>
              <w:t>RN-BSN</w:t>
            </w:r>
          </w:p>
        </w:tc>
        <w:tc>
          <w:tcPr>
            <w:tcW w:w="1260" w:type="dxa"/>
          </w:tcPr>
          <w:p w14:paraId="06A18EDC" w14:textId="77777777" w:rsidR="00050738" w:rsidRPr="007E51D3" w:rsidRDefault="00050738" w:rsidP="00050738">
            <w:pPr>
              <w:rPr>
                <w:szCs w:val="24"/>
                <w:lang w:val="fr-FR"/>
              </w:rPr>
            </w:pPr>
            <w:r w:rsidRPr="007E51D3">
              <w:rPr>
                <w:szCs w:val="24"/>
                <w:lang w:val="fr-FR"/>
              </w:rPr>
              <w:t>NUR 391 (4cr)</w:t>
            </w:r>
          </w:p>
        </w:tc>
        <w:tc>
          <w:tcPr>
            <w:tcW w:w="2430" w:type="dxa"/>
          </w:tcPr>
          <w:p w14:paraId="7EF23C39" w14:textId="77777777" w:rsidR="00050738" w:rsidRPr="007E51D3" w:rsidRDefault="00050738" w:rsidP="00050738">
            <w:pPr>
              <w:rPr>
                <w:szCs w:val="24"/>
                <w:lang w:val="fr-FR"/>
              </w:rPr>
            </w:pPr>
            <w:r w:rsidRPr="007E51D3">
              <w:rPr>
                <w:szCs w:val="24"/>
                <w:lang w:val="fr-FR"/>
              </w:rPr>
              <w:t>Professional Nursing Theory</w:t>
            </w:r>
          </w:p>
        </w:tc>
        <w:tc>
          <w:tcPr>
            <w:tcW w:w="1350" w:type="dxa"/>
          </w:tcPr>
          <w:p w14:paraId="2DFD60A7" w14:textId="77777777" w:rsidR="00050738" w:rsidRPr="007E51D3" w:rsidRDefault="00050738" w:rsidP="00050738">
            <w:pPr>
              <w:jc w:val="center"/>
              <w:rPr>
                <w:szCs w:val="24"/>
                <w:lang w:val="fr-FR"/>
              </w:rPr>
            </w:pPr>
            <w:r>
              <w:rPr>
                <w:szCs w:val="24"/>
                <w:lang w:val="fr-FR"/>
              </w:rPr>
              <w:t>46</w:t>
            </w:r>
          </w:p>
        </w:tc>
        <w:tc>
          <w:tcPr>
            <w:tcW w:w="1350" w:type="dxa"/>
          </w:tcPr>
          <w:p w14:paraId="6C71A994" w14:textId="77777777" w:rsidR="00050738" w:rsidRPr="007E51D3" w:rsidRDefault="00050738" w:rsidP="00050738">
            <w:pPr>
              <w:rPr>
                <w:szCs w:val="24"/>
                <w:lang w:val="fr-FR"/>
              </w:rPr>
            </w:pPr>
            <w:r>
              <w:rPr>
                <w:szCs w:val="24"/>
                <w:lang w:val="fr-FR"/>
              </w:rPr>
              <w:t xml:space="preserve">Lead Faculty </w:t>
            </w:r>
          </w:p>
        </w:tc>
      </w:tr>
      <w:tr w:rsidR="00050738" w:rsidRPr="002B38CF" w14:paraId="2B9C5058" w14:textId="77777777" w:rsidTr="00122FC2">
        <w:tc>
          <w:tcPr>
            <w:tcW w:w="1975" w:type="dxa"/>
          </w:tcPr>
          <w:p w14:paraId="51181A67" w14:textId="77777777" w:rsidR="00050738" w:rsidRPr="002B38CF" w:rsidRDefault="00050738" w:rsidP="00050738">
            <w:pPr>
              <w:jc w:val="center"/>
              <w:rPr>
                <w:b/>
                <w:szCs w:val="24"/>
                <w:lang w:val="fr-FR"/>
              </w:rPr>
            </w:pPr>
            <w:r w:rsidRPr="002B38CF">
              <w:rPr>
                <w:b/>
                <w:szCs w:val="24"/>
                <w:lang w:val="fr-FR"/>
              </w:rPr>
              <w:t>Fall 2011</w:t>
            </w:r>
          </w:p>
        </w:tc>
        <w:tc>
          <w:tcPr>
            <w:tcW w:w="1193" w:type="dxa"/>
          </w:tcPr>
          <w:p w14:paraId="24B9B018" w14:textId="77777777" w:rsidR="00050738" w:rsidRPr="0073176B" w:rsidRDefault="00050738" w:rsidP="00050738">
            <w:pPr>
              <w:jc w:val="center"/>
              <w:rPr>
                <w:szCs w:val="24"/>
                <w:lang w:val="fr-FR"/>
              </w:rPr>
            </w:pPr>
          </w:p>
        </w:tc>
        <w:tc>
          <w:tcPr>
            <w:tcW w:w="1260" w:type="dxa"/>
          </w:tcPr>
          <w:p w14:paraId="02A557EC" w14:textId="77777777" w:rsidR="00050738" w:rsidRPr="002B38CF" w:rsidRDefault="00050738" w:rsidP="00050738">
            <w:pPr>
              <w:jc w:val="center"/>
              <w:rPr>
                <w:b/>
                <w:szCs w:val="24"/>
                <w:lang w:val="fr-FR"/>
              </w:rPr>
            </w:pPr>
          </w:p>
        </w:tc>
        <w:tc>
          <w:tcPr>
            <w:tcW w:w="2430" w:type="dxa"/>
          </w:tcPr>
          <w:p w14:paraId="1C2AABFD" w14:textId="77777777" w:rsidR="00050738" w:rsidRPr="002B38CF" w:rsidRDefault="00050738" w:rsidP="00050738">
            <w:pPr>
              <w:jc w:val="center"/>
              <w:rPr>
                <w:b/>
                <w:szCs w:val="24"/>
                <w:lang w:val="fr-FR"/>
              </w:rPr>
            </w:pPr>
          </w:p>
        </w:tc>
        <w:tc>
          <w:tcPr>
            <w:tcW w:w="1350" w:type="dxa"/>
          </w:tcPr>
          <w:p w14:paraId="2C14C5AE" w14:textId="77777777" w:rsidR="00050738" w:rsidRPr="002B38CF" w:rsidRDefault="00050738" w:rsidP="00050738">
            <w:pPr>
              <w:jc w:val="center"/>
              <w:rPr>
                <w:b/>
                <w:szCs w:val="24"/>
                <w:lang w:val="fr-FR"/>
              </w:rPr>
            </w:pPr>
          </w:p>
        </w:tc>
        <w:tc>
          <w:tcPr>
            <w:tcW w:w="1350" w:type="dxa"/>
          </w:tcPr>
          <w:p w14:paraId="33F07A9B" w14:textId="77777777" w:rsidR="00050738" w:rsidRPr="002B38CF" w:rsidRDefault="00050738" w:rsidP="00050738">
            <w:pPr>
              <w:jc w:val="center"/>
              <w:rPr>
                <w:b/>
                <w:szCs w:val="24"/>
                <w:lang w:val="fr-FR"/>
              </w:rPr>
            </w:pPr>
          </w:p>
        </w:tc>
      </w:tr>
      <w:tr w:rsidR="00050738" w:rsidRPr="00A74BE7" w14:paraId="3D33DB3B" w14:textId="77777777" w:rsidTr="00122FC2">
        <w:tc>
          <w:tcPr>
            <w:tcW w:w="1975" w:type="dxa"/>
          </w:tcPr>
          <w:p w14:paraId="26C3171D" w14:textId="77777777" w:rsidR="00050738" w:rsidRPr="00A74BE7" w:rsidRDefault="00050738" w:rsidP="00050738">
            <w:pPr>
              <w:rPr>
                <w:szCs w:val="24"/>
                <w:lang w:val="fr-FR"/>
              </w:rPr>
            </w:pPr>
            <w:r w:rsidRPr="00A74BE7">
              <w:rPr>
                <w:szCs w:val="24"/>
                <w:lang w:val="fr-FR"/>
              </w:rPr>
              <w:t>Oct. 24, 2011 – Dec. 6, 2011</w:t>
            </w:r>
          </w:p>
        </w:tc>
        <w:tc>
          <w:tcPr>
            <w:tcW w:w="1193" w:type="dxa"/>
          </w:tcPr>
          <w:p w14:paraId="255A7087" w14:textId="77777777" w:rsidR="00050738" w:rsidRDefault="00050738" w:rsidP="00050738">
            <w:pPr>
              <w:jc w:val="center"/>
              <w:rPr>
                <w:szCs w:val="24"/>
                <w:lang w:val="fr-FR"/>
              </w:rPr>
            </w:pPr>
            <w:r w:rsidRPr="0073176B">
              <w:rPr>
                <w:szCs w:val="24"/>
                <w:lang w:val="fr-FR"/>
              </w:rPr>
              <w:t>ASU</w:t>
            </w:r>
          </w:p>
          <w:p w14:paraId="199BBF57" w14:textId="77777777" w:rsidR="00050738" w:rsidRPr="0073176B" w:rsidRDefault="00050738" w:rsidP="00050738">
            <w:pPr>
              <w:jc w:val="center"/>
              <w:rPr>
                <w:szCs w:val="24"/>
                <w:lang w:val="fr-FR"/>
              </w:rPr>
            </w:pPr>
            <w:r>
              <w:rPr>
                <w:szCs w:val="24"/>
                <w:lang w:val="fr-FR"/>
              </w:rPr>
              <w:t>RN-BSN</w:t>
            </w:r>
          </w:p>
        </w:tc>
        <w:tc>
          <w:tcPr>
            <w:tcW w:w="1260" w:type="dxa"/>
          </w:tcPr>
          <w:p w14:paraId="07082D59" w14:textId="77777777" w:rsidR="00050738" w:rsidRPr="00A74BE7" w:rsidRDefault="00050738" w:rsidP="00050738">
            <w:pPr>
              <w:rPr>
                <w:szCs w:val="24"/>
                <w:lang w:val="fr-FR"/>
              </w:rPr>
            </w:pPr>
            <w:r w:rsidRPr="00A74BE7">
              <w:rPr>
                <w:szCs w:val="24"/>
                <w:lang w:val="fr-FR"/>
              </w:rPr>
              <w:t>NUR 315 (3cr)</w:t>
            </w:r>
          </w:p>
        </w:tc>
        <w:tc>
          <w:tcPr>
            <w:tcW w:w="2430" w:type="dxa"/>
          </w:tcPr>
          <w:p w14:paraId="5FC06069" w14:textId="77777777" w:rsidR="00050738" w:rsidRPr="00A74BE7" w:rsidRDefault="00050738" w:rsidP="00050738">
            <w:pPr>
              <w:rPr>
                <w:szCs w:val="24"/>
                <w:lang w:val="fr-FR"/>
              </w:rPr>
            </w:pPr>
            <w:r w:rsidRPr="00A74BE7">
              <w:rPr>
                <w:szCs w:val="24"/>
                <w:lang w:val="fr-FR"/>
              </w:rPr>
              <w:t xml:space="preserve">Methods &amp; Critical Appraisal </w:t>
            </w:r>
            <w:r>
              <w:rPr>
                <w:szCs w:val="24"/>
                <w:lang w:val="fr-FR"/>
              </w:rPr>
              <w:t xml:space="preserve">- </w:t>
            </w:r>
            <w:r w:rsidRPr="00A74BE7">
              <w:rPr>
                <w:szCs w:val="24"/>
                <w:lang w:val="fr-FR"/>
              </w:rPr>
              <w:t>EBP</w:t>
            </w:r>
          </w:p>
        </w:tc>
        <w:tc>
          <w:tcPr>
            <w:tcW w:w="1350" w:type="dxa"/>
          </w:tcPr>
          <w:p w14:paraId="723F7502" w14:textId="77777777" w:rsidR="00050738" w:rsidRPr="00A74BE7" w:rsidRDefault="00050738" w:rsidP="00050738">
            <w:pPr>
              <w:jc w:val="center"/>
              <w:rPr>
                <w:szCs w:val="24"/>
                <w:lang w:val="fr-FR"/>
              </w:rPr>
            </w:pPr>
            <w:r>
              <w:rPr>
                <w:szCs w:val="24"/>
                <w:lang w:val="fr-FR"/>
              </w:rPr>
              <w:t>66</w:t>
            </w:r>
          </w:p>
        </w:tc>
        <w:tc>
          <w:tcPr>
            <w:tcW w:w="1350" w:type="dxa"/>
          </w:tcPr>
          <w:p w14:paraId="0778B7E7" w14:textId="77777777" w:rsidR="00050738" w:rsidRPr="00A74BE7" w:rsidRDefault="00050738" w:rsidP="00050738">
            <w:pPr>
              <w:rPr>
                <w:szCs w:val="24"/>
                <w:lang w:val="fr-FR"/>
              </w:rPr>
            </w:pPr>
            <w:r>
              <w:rPr>
                <w:szCs w:val="24"/>
                <w:lang w:val="fr-FR"/>
              </w:rPr>
              <w:t xml:space="preserve">Lead Faculty </w:t>
            </w:r>
          </w:p>
        </w:tc>
      </w:tr>
      <w:tr w:rsidR="00050738" w:rsidRPr="00A74BE7" w14:paraId="420A43EA" w14:textId="77777777" w:rsidTr="00122FC2">
        <w:tc>
          <w:tcPr>
            <w:tcW w:w="1975" w:type="dxa"/>
          </w:tcPr>
          <w:p w14:paraId="096E36C3" w14:textId="77777777" w:rsidR="00050738" w:rsidRPr="00A74BE7" w:rsidRDefault="00050738" w:rsidP="00050738">
            <w:pPr>
              <w:rPr>
                <w:szCs w:val="24"/>
                <w:lang w:val="fr-FR"/>
              </w:rPr>
            </w:pPr>
            <w:r w:rsidRPr="00A74BE7">
              <w:rPr>
                <w:szCs w:val="24"/>
                <w:lang w:val="fr-FR"/>
              </w:rPr>
              <w:t>Aug 18, 2011 – Dec. 6, 2011</w:t>
            </w:r>
          </w:p>
        </w:tc>
        <w:tc>
          <w:tcPr>
            <w:tcW w:w="1193" w:type="dxa"/>
          </w:tcPr>
          <w:p w14:paraId="64377F86" w14:textId="77777777" w:rsidR="00050738" w:rsidRDefault="00050738" w:rsidP="00050738">
            <w:pPr>
              <w:jc w:val="center"/>
              <w:rPr>
                <w:szCs w:val="24"/>
                <w:lang w:val="fr-FR"/>
              </w:rPr>
            </w:pPr>
            <w:r w:rsidRPr="0073176B">
              <w:rPr>
                <w:szCs w:val="24"/>
                <w:lang w:val="fr-FR"/>
              </w:rPr>
              <w:t>ASU</w:t>
            </w:r>
          </w:p>
          <w:p w14:paraId="402429B9" w14:textId="77777777" w:rsidR="00050738" w:rsidRPr="0073176B" w:rsidRDefault="00050738" w:rsidP="00050738">
            <w:pPr>
              <w:jc w:val="center"/>
              <w:rPr>
                <w:szCs w:val="24"/>
                <w:lang w:val="fr-FR"/>
              </w:rPr>
            </w:pPr>
            <w:r>
              <w:rPr>
                <w:szCs w:val="24"/>
                <w:lang w:val="fr-FR"/>
              </w:rPr>
              <w:t>Traditional</w:t>
            </w:r>
          </w:p>
        </w:tc>
        <w:tc>
          <w:tcPr>
            <w:tcW w:w="1260" w:type="dxa"/>
          </w:tcPr>
          <w:p w14:paraId="46616337" w14:textId="77777777" w:rsidR="00050738" w:rsidRPr="00A74BE7" w:rsidRDefault="00050738" w:rsidP="00050738">
            <w:pPr>
              <w:rPr>
                <w:szCs w:val="24"/>
                <w:lang w:val="fr-FR"/>
              </w:rPr>
            </w:pPr>
            <w:r w:rsidRPr="00A74BE7">
              <w:rPr>
                <w:szCs w:val="24"/>
                <w:lang w:val="fr-FR"/>
              </w:rPr>
              <w:t>NUR 330 (3cr)</w:t>
            </w:r>
          </w:p>
        </w:tc>
        <w:tc>
          <w:tcPr>
            <w:tcW w:w="2430" w:type="dxa"/>
          </w:tcPr>
          <w:p w14:paraId="212819FC" w14:textId="77777777" w:rsidR="00050738" w:rsidRPr="00A74BE7" w:rsidRDefault="00050738" w:rsidP="00050738">
            <w:pPr>
              <w:rPr>
                <w:szCs w:val="24"/>
                <w:lang w:val="fr-FR"/>
              </w:rPr>
            </w:pPr>
            <w:r w:rsidRPr="00A74BE7">
              <w:rPr>
                <w:szCs w:val="24"/>
                <w:lang w:val="fr-FR"/>
              </w:rPr>
              <w:t>Professional Nurse Attributes</w:t>
            </w:r>
          </w:p>
        </w:tc>
        <w:tc>
          <w:tcPr>
            <w:tcW w:w="1350" w:type="dxa"/>
          </w:tcPr>
          <w:p w14:paraId="1A79ACB2" w14:textId="77777777" w:rsidR="00050738" w:rsidRPr="00A74BE7" w:rsidRDefault="00050738" w:rsidP="00050738">
            <w:pPr>
              <w:jc w:val="center"/>
              <w:rPr>
                <w:szCs w:val="24"/>
                <w:lang w:val="fr-FR"/>
              </w:rPr>
            </w:pPr>
            <w:r>
              <w:rPr>
                <w:szCs w:val="24"/>
                <w:lang w:val="fr-FR"/>
              </w:rPr>
              <w:t>60</w:t>
            </w:r>
          </w:p>
        </w:tc>
        <w:tc>
          <w:tcPr>
            <w:tcW w:w="1350" w:type="dxa"/>
          </w:tcPr>
          <w:p w14:paraId="48E2DB77" w14:textId="77777777" w:rsidR="00050738" w:rsidRPr="00A74BE7" w:rsidRDefault="00050738" w:rsidP="00050738">
            <w:pPr>
              <w:rPr>
                <w:szCs w:val="24"/>
                <w:lang w:val="fr-FR"/>
              </w:rPr>
            </w:pPr>
            <w:r>
              <w:rPr>
                <w:szCs w:val="24"/>
                <w:lang w:val="fr-FR"/>
              </w:rPr>
              <w:t>Instructor</w:t>
            </w:r>
          </w:p>
        </w:tc>
      </w:tr>
      <w:tr w:rsidR="00050738" w:rsidRPr="002B38CF" w14:paraId="76267F51" w14:textId="77777777" w:rsidTr="00122FC2">
        <w:tc>
          <w:tcPr>
            <w:tcW w:w="1975" w:type="dxa"/>
          </w:tcPr>
          <w:p w14:paraId="1EDC4020" w14:textId="77777777" w:rsidR="00050738" w:rsidRPr="002B38CF" w:rsidRDefault="00050738" w:rsidP="00050738">
            <w:pPr>
              <w:jc w:val="center"/>
              <w:rPr>
                <w:b/>
                <w:szCs w:val="24"/>
                <w:lang w:val="fr-FR"/>
              </w:rPr>
            </w:pPr>
            <w:r w:rsidRPr="002B38CF">
              <w:rPr>
                <w:b/>
                <w:szCs w:val="24"/>
                <w:lang w:val="fr-FR"/>
              </w:rPr>
              <w:t>Spring 2011</w:t>
            </w:r>
          </w:p>
        </w:tc>
        <w:tc>
          <w:tcPr>
            <w:tcW w:w="1193" w:type="dxa"/>
          </w:tcPr>
          <w:p w14:paraId="0294D67C" w14:textId="77777777" w:rsidR="00050738" w:rsidRPr="0073176B" w:rsidRDefault="00050738" w:rsidP="00050738">
            <w:pPr>
              <w:jc w:val="center"/>
              <w:rPr>
                <w:szCs w:val="24"/>
                <w:lang w:val="fr-FR"/>
              </w:rPr>
            </w:pPr>
          </w:p>
        </w:tc>
        <w:tc>
          <w:tcPr>
            <w:tcW w:w="1260" w:type="dxa"/>
          </w:tcPr>
          <w:p w14:paraId="22F4F1C5" w14:textId="77777777" w:rsidR="00050738" w:rsidRPr="002B38CF" w:rsidRDefault="00050738" w:rsidP="00050738">
            <w:pPr>
              <w:jc w:val="center"/>
              <w:rPr>
                <w:b/>
                <w:szCs w:val="24"/>
                <w:lang w:val="fr-FR"/>
              </w:rPr>
            </w:pPr>
          </w:p>
        </w:tc>
        <w:tc>
          <w:tcPr>
            <w:tcW w:w="2430" w:type="dxa"/>
          </w:tcPr>
          <w:p w14:paraId="29EBD82E" w14:textId="77777777" w:rsidR="00050738" w:rsidRPr="002B38CF" w:rsidRDefault="00050738" w:rsidP="00050738">
            <w:pPr>
              <w:jc w:val="center"/>
              <w:rPr>
                <w:b/>
                <w:szCs w:val="24"/>
                <w:lang w:val="fr-FR"/>
              </w:rPr>
            </w:pPr>
          </w:p>
        </w:tc>
        <w:tc>
          <w:tcPr>
            <w:tcW w:w="1350" w:type="dxa"/>
          </w:tcPr>
          <w:p w14:paraId="57D11D5F" w14:textId="77777777" w:rsidR="00050738" w:rsidRPr="002B38CF" w:rsidRDefault="00050738" w:rsidP="00050738">
            <w:pPr>
              <w:jc w:val="center"/>
              <w:rPr>
                <w:b/>
                <w:szCs w:val="24"/>
                <w:lang w:val="fr-FR"/>
              </w:rPr>
            </w:pPr>
          </w:p>
        </w:tc>
        <w:tc>
          <w:tcPr>
            <w:tcW w:w="1350" w:type="dxa"/>
          </w:tcPr>
          <w:p w14:paraId="0C60BC5A" w14:textId="77777777" w:rsidR="00050738" w:rsidRPr="002B38CF" w:rsidRDefault="00050738" w:rsidP="00050738">
            <w:pPr>
              <w:jc w:val="center"/>
              <w:rPr>
                <w:b/>
                <w:szCs w:val="24"/>
                <w:lang w:val="fr-FR"/>
              </w:rPr>
            </w:pPr>
          </w:p>
        </w:tc>
      </w:tr>
      <w:tr w:rsidR="00050738" w:rsidRPr="00A74BE7" w14:paraId="4BDD0C05" w14:textId="77777777" w:rsidTr="00122FC2">
        <w:tc>
          <w:tcPr>
            <w:tcW w:w="1975" w:type="dxa"/>
          </w:tcPr>
          <w:p w14:paraId="3DEF303A" w14:textId="77777777" w:rsidR="00050738" w:rsidRPr="00A74BE7" w:rsidRDefault="00050738" w:rsidP="00050738">
            <w:pPr>
              <w:rPr>
                <w:szCs w:val="24"/>
                <w:lang w:val="fr-FR"/>
              </w:rPr>
            </w:pPr>
            <w:r w:rsidRPr="00A74BE7">
              <w:rPr>
                <w:szCs w:val="24"/>
                <w:lang w:val="fr-FR"/>
              </w:rPr>
              <w:t>March 21, 2011 – May 6, 2011</w:t>
            </w:r>
          </w:p>
        </w:tc>
        <w:tc>
          <w:tcPr>
            <w:tcW w:w="1193" w:type="dxa"/>
          </w:tcPr>
          <w:p w14:paraId="1C19E6D5" w14:textId="77777777" w:rsidR="00050738" w:rsidRDefault="00050738" w:rsidP="00050738">
            <w:pPr>
              <w:jc w:val="center"/>
              <w:rPr>
                <w:szCs w:val="24"/>
                <w:lang w:val="fr-FR"/>
              </w:rPr>
            </w:pPr>
            <w:r w:rsidRPr="0073176B">
              <w:rPr>
                <w:szCs w:val="24"/>
                <w:lang w:val="fr-FR"/>
              </w:rPr>
              <w:t>ASU</w:t>
            </w:r>
          </w:p>
          <w:p w14:paraId="28B930FA" w14:textId="77777777" w:rsidR="00050738" w:rsidRPr="0073176B" w:rsidRDefault="00050738" w:rsidP="00050738">
            <w:pPr>
              <w:jc w:val="center"/>
              <w:rPr>
                <w:szCs w:val="24"/>
                <w:lang w:val="fr-FR"/>
              </w:rPr>
            </w:pPr>
            <w:r>
              <w:rPr>
                <w:szCs w:val="24"/>
                <w:lang w:val="fr-FR"/>
              </w:rPr>
              <w:t>RN-BSN</w:t>
            </w:r>
          </w:p>
        </w:tc>
        <w:tc>
          <w:tcPr>
            <w:tcW w:w="1260" w:type="dxa"/>
          </w:tcPr>
          <w:p w14:paraId="6398B81E" w14:textId="77777777" w:rsidR="00050738" w:rsidRDefault="00050738" w:rsidP="00050738">
            <w:pPr>
              <w:rPr>
                <w:szCs w:val="24"/>
                <w:lang w:val="fr-FR"/>
              </w:rPr>
            </w:pPr>
            <w:r w:rsidRPr="00A74BE7">
              <w:rPr>
                <w:szCs w:val="24"/>
                <w:lang w:val="fr-FR"/>
              </w:rPr>
              <w:t>NUR 391</w:t>
            </w:r>
          </w:p>
          <w:p w14:paraId="74DC33CE" w14:textId="77777777" w:rsidR="00050738" w:rsidRPr="00A74BE7" w:rsidRDefault="00050738" w:rsidP="00050738">
            <w:pPr>
              <w:rPr>
                <w:szCs w:val="24"/>
                <w:lang w:val="fr-FR"/>
              </w:rPr>
            </w:pPr>
            <w:r w:rsidRPr="00A74BE7">
              <w:rPr>
                <w:szCs w:val="24"/>
                <w:lang w:val="fr-FR"/>
              </w:rPr>
              <w:t>(4cr)</w:t>
            </w:r>
          </w:p>
        </w:tc>
        <w:tc>
          <w:tcPr>
            <w:tcW w:w="2430" w:type="dxa"/>
          </w:tcPr>
          <w:p w14:paraId="3EBC6F08" w14:textId="77777777" w:rsidR="00050738" w:rsidRPr="00A74BE7" w:rsidRDefault="00050738" w:rsidP="00050738">
            <w:pPr>
              <w:rPr>
                <w:szCs w:val="24"/>
                <w:lang w:val="fr-FR"/>
              </w:rPr>
            </w:pPr>
            <w:r w:rsidRPr="00A74BE7">
              <w:rPr>
                <w:szCs w:val="24"/>
                <w:lang w:val="fr-FR"/>
              </w:rPr>
              <w:t>Professional Nursing Theory</w:t>
            </w:r>
          </w:p>
        </w:tc>
        <w:tc>
          <w:tcPr>
            <w:tcW w:w="1350" w:type="dxa"/>
          </w:tcPr>
          <w:p w14:paraId="5DFC4FDC" w14:textId="77777777" w:rsidR="00050738" w:rsidRPr="00A74BE7" w:rsidRDefault="00050738" w:rsidP="00050738">
            <w:pPr>
              <w:jc w:val="center"/>
              <w:rPr>
                <w:szCs w:val="24"/>
                <w:lang w:val="fr-FR"/>
              </w:rPr>
            </w:pPr>
            <w:r>
              <w:rPr>
                <w:szCs w:val="24"/>
                <w:lang w:val="fr-FR"/>
              </w:rPr>
              <w:t>53</w:t>
            </w:r>
          </w:p>
        </w:tc>
        <w:tc>
          <w:tcPr>
            <w:tcW w:w="1350" w:type="dxa"/>
          </w:tcPr>
          <w:p w14:paraId="33908F7A" w14:textId="77777777" w:rsidR="00050738" w:rsidRPr="00A74BE7" w:rsidRDefault="00050738" w:rsidP="00050738">
            <w:pPr>
              <w:rPr>
                <w:szCs w:val="24"/>
                <w:lang w:val="fr-FR"/>
              </w:rPr>
            </w:pPr>
            <w:r>
              <w:rPr>
                <w:szCs w:val="24"/>
                <w:lang w:val="fr-FR"/>
              </w:rPr>
              <w:t xml:space="preserve">Lead Faculty </w:t>
            </w:r>
          </w:p>
        </w:tc>
      </w:tr>
      <w:tr w:rsidR="00050738" w:rsidRPr="00D117FF" w14:paraId="4DC6A00D" w14:textId="77777777" w:rsidTr="00122FC2">
        <w:tc>
          <w:tcPr>
            <w:tcW w:w="1975" w:type="dxa"/>
          </w:tcPr>
          <w:p w14:paraId="7A22E757" w14:textId="77777777" w:rsidR="00050738" w:rsidRPr="00A74BE7" w:rsidRDefault="00050738" w:rsidP="00050738">
            <w:pPr>
              <w:rPr>
                <w:szCs w:val="24"/>
                <w:lang w:val="fr-FR"/>
              </w:rPr>
            </w:pPr>
            <w:r w:rsidRPr="00A74BE7">
              <w:rPr>
                <w:szCs w:val="24"/>
                <w:lang w:val="fr-FR"/>
              </w:rPr>
              <w:t>Jan. 18, 2011 -  Feb. 27, 2011</w:t>
            </w:r>
          </w:p>
        </w:tc>
        <w:tc>
          <w:tcPr>
            <w:tcW w:w="1193" w:type="dxa"/>
          </w:tcPr>
          <w:p w14:paraId="2811F868" w14:textId="77777777" w:rsidR="00050738" w:rsidRDefault="00050738" w:rsidP="00050738">
            <w:pPr>
              <w:jc w:val="center"/>
              <w:rPr>
                <w:szCs w:val="24"/>
                <w:lang w:val="fr-FR"/>
              </w:rPr>
            </w:pPr>
            <w:r w:rsidRPr="0073176B">
              <w:rPr>
                <w:szCs w:val="24"/>
                <w:lang w:val="fr-FR"/>
              </w:rPr>
              <w:t>ASU</w:t>
            </w:r>
          </w:p>
          <w:p w14:paraId="547374BD" w14:textId="77777777" w:rsidR="00050738" w:rsidRPr="0073176B" w:rsidRDefault="00050738" w:rsidP="00050738">
            <w:pPr>
              <w:jc w:val="center"/>
              <w:rPr>
                <w:szCs w:val="24"/>
                <w:lang w:val="fr-FR"/>
              </w:rPr>
            </w:pPr>
            <w:r>
              <w:rPr>
                <w:szCs w:val="24"/>
                <w:lang w:val="fr-FR"/>
              </w:rPr>
              <w:t>RN-BSN</w:t>
            </w:r>
          </w:p>
        </w:tc>
        <w:tc>
          <w:tcPr>
            <w:tcW w:w="1260" w:type="dxa"/>
          </w:tcPr>
          <w:p w14:paraId="6C525105" w14:textId="77777777" w:rsidR="00050738" w:rsidRDefault="00050738" w:rsidP="00050738">
            <w:pPr>
              <w:rPr>
                <w:szCs w:val="24"/>
                <w:lang w:val="fr-FR"/>
              </w:rPr>
            </w:pPr>
            <w:r w:rsidRPr="00A74BE7">
              <w:rPr>
                <w:szCs w:val="24"/>
                <w:lang w:val="fr-FR"/>
              </w:rPr>
              <w:t>NUR 391</w:t>
            </w:r>
          </w:p>
          <w:p w14:paraId="2CFB2F45" w14:textId="77777777" w:rsidR="00050738" w:rsidRPr="00A74BE7" w:rsidRDefault="00050738" w:rsidP="00050738">
            <w:pPr>
              <w:rPr>
                <w:szCs w:val="24"/>
                <w:lang w:val="fr-FR"/>
              </w:rPr>
            </w:pPr>
            <w:r w:rsidRPr="00A74BE7">
              <w:rPr>
                <w:szCs w:val="24"/>
                <w:lang w:val="fr-FR"/>
              </w:rPr>
              <w:t>(4cr)</w:t>
            </w:r>
          </w:p>
        </w:tc>
        <w:tc>
          <w:tcPr>
            <w:tcW w:w="2430" w:type="dxa"/>
          </w:tcPr>
          <w:p w14:paraId="3B5126AF" w14:textId="77777777" w:rsidR="00050738" w:rsidRPr="00D117FF" w:rsidRDefault="00050738" w:rsidP="00050738">
            <w:pPr>
              <w:rPr>
                <w:szCs w:val="24"/>
                <w:lang w:val="fr-FR"/>
              </w:rPr>
            </w:pPr>
            <w:r w:rsidRPr="00A74BE7">
              <w:rPr>
                <w:szCs w:val="24"/>
                <w:lang w:val="fr-FR"/>
              </w:rPr>
              <w:t>Professional Nursing Theory</w:t>
            </w:r>
          </w:p>
        </w:tc>
        <w:tc>
          <w:tcPr>
            <w:tcW w:w="1350" w:type="dxa"/>
          </w:tcPr>
          <w:p w14:paraId="3345DF64" w14:textId="77777777" w:rsidR="00050738" w:rsidRPr="00A74BE7" w:rsidRDefault="00050738" w:rsidP="00050738">
            <w:pPr>
              <w:jc w:val="center"/>
              <w:rPr>
                <w:szCs w:val="24"/>
                <w:lang w:val="fr-FR"/>
              </w:rPr>
            </w:pPr>
            <w:r>
              <w:rPr>
                <w:szCs w:val="24"/>
                <w:lang w:val="fr-FR"/>
              </w:rPr>
              <w:t>43</w:t>
            </w:r>
          </w:p>
        </w:tc>
        <w:tc>
          <w:tcPr>
            <w:tcW w:w="1350" w:type="dxa"/>
          </w:tcPr>
          <w:p w14:paraId="1A97D4AD" w14:textId="77777777" w:rsidR="00050738" w:rsidRPr="00A74BE7" w:rsidRDefault="00050738" w:rsidP="00050738">
            <w:pPr>
              <w:rPr>
                <w:szCs w:val="24"/>
                <w:lang w:val="fr-FR"/>
              </w:rPr>
            </w:pPr>
            <w:r>
              <w:rPr>
                <w:szCs w:val="24"/>
                <w:lang w:val="fr-FR"/>
              </w:rPr>
              <w:t xml:space="preserve">Lead Faculty </w:t>
            </w:r>
          </w:p>
        </w:tc>
      </w:tr>
      <w:tr w:rsidR="00050738" w:rsidRPr="002B38CF" w14:paraId="45F3C499" w14:textId="77777777" w:rsidTr="00122FC2">
        <w:tc>
          <w:tcPr>
            <w:tcW w:w="1975" w:type="dxa"/>
          </w:tcPr>
          <w:p w14:paraId="57F6FD32" w14:textId="77777777" w:rsidR="00050738" w:rsidRPr="002B38CF" w:rsidRDefault="00050738" w:rsidP="00050738">
            <w:pPr>
              <w:jc w:val="center"/>
              <w:rPr>
                <w:b/>
                <w:szCs w:val="24"/>
                <w:lang w:val="fr-FR"/>
              </w:rPr>
            </w:pPr>
            <w:r w:rsidRPr="002B38CF">
              <w:rPr>
                <w:b/>
                <w:szCs w:val="24"/>
                <w:lang w:val="fr-FR"/>
              </w:rPr>
              <w:t>Fall 2010</w:t>
            </w:r>
          </w:p>
        </w:tc>
        <w:tc>
          <w:tcPr>
            <w:tcW w:w="1193" w:type="dxa"/>
          </w:tcPr>
          <w:p w14:paraId="395C4546" w14:textId="77777777" w:rsidR="00050738" w:rsidRPr="0073176B" w:rsidRDefault="00050738" w:rsidP="00050738">
            <w:pPr>
              <w:jc w:val="center"/>
              <w:rPr>
                <w:szCs w:val="24"/>
                <w:lang w:val="fr-FR"/>
              </w:rPr>
            </w:pPr>
          </w:p>
        </w:tc>
        <w:tc>
          <w:tcPr>
            <w:tcW w:w="1260" w:type="dxa"/>
          </w:tcPr>
          <w:p w14:paraId="23DA6DAA" w14:textId="77777777" w:rsidR="00050738" w:rsidRPr="002B38CF" w:rsidRDefault="00050738" w:rsidP="00050738">
            <w:pPr>
              <w:jc w:val="center"/>
              <w:rPr>
                <w:b/>
                <w:szCs w:val="24"/>
                <w:lang w:val="fr-FR"/>
              </w:rPr>
            </w:pPr>
          </w:p>
        </w:tc>
        <w:tc>
          <w:tcPr>
            <w:tcW w:w="2430" w:type="dxa"/>
          </w:tcPr>
          <w:p w14:paraId="0DADE76E" w14:textId="77777777" w:rsidR="00050738" w:rsidRPr="002B38CF" w:rsidRDefault="00050738" w:rsidP="00050738">
            <w:pPr>
              <w:jc w:val="center"/>
              <w:rPr>
                <w:b/>
                <w:szCs w:val="24"/>
                <w:lang w:val="fr-FR"/>
              </w:rPr>
            </w:pPr>
          </w:p>
        </w:tc>
        <w:tc>
          <w:tcPr>
            <w:tcW w:w="1350" w:type="dxa"/>
          </w:tcPr>
          <w:p w14:paraId="6394242D" w14:textId="77777777" w:rsidR="00050738" w:rsidRPr="002B38CF" w:rsidRDefault="00050738" w:rsidP="00050738">
            <w:pPr>
              <w:jc w:val="center"/>
              <w:rPr>
                <w:b/>
                <w:szCs w:val="24"/>
                <w:lang w:val="fr-FR"/>
              </w:rPr>
            </w:pPr>
          </w:p>
        </w:tc>
        <w:tc>
          <w:tcPr>
            <w:tcW w:w="1350" w:type="dxa"/>
          </w:tcPr>
          <w:p w14:paraId="453CBB8C" w14:textId="77777777" w:rsidR="00050738" w:rsidRPr="002B38CF" w:rsidRDefault="00050738" w:rsidP="00050738">
            <w:pPr>
              <w:jc w:val="center"/>
              <w:rPr>
                <w:b/>
                <w:szCs w:val="24"/>
                <w:lang w:val="fr-FR"/>
              </w:rPr>
            </w:pPr>
          </w:p>
        </w:tc>
      </w:tr>
      <w:tr w:rsidR="00050738" w:rsidRPr="00D117FF" w14:paraId="3D1087B7" w14:textId="77777777" w:rsidTr="00122FC2">
        <w:tc>
          <w:tcPr>
            <w:tcW w:w="1975" w:type="dxa"/>
          </w:tcPr>
          <w:p w14:paraId="33C9FA26" w14:textId="77777777" w:rsidR="00050738" w:rsidRPr="00D117FF" w:rsidRDefault="00050738" w:rsidP="00050738">
            <w:pPr>
              <w:rPr>
                <w:szCs w:val="24"/>
                <w:lang w:val="fr-FR"/>
              </w:rPr>
            </w:pPr>
            <w:r>
              <w:rPr>
                <w:szCs w:val="24"/>
                <w:lang w:val="fr-FR"/>
              </w:rPr>
              <w:t>Oct. 4, 2010 – Nov. 28, 2010</w:t>
            </w:r>
          </w:p>
        </w:tc>
        <w:tc>
          <w:tcPr>
            <w:tcW w:w="1193" w:type="dxa"/>
          </w:tcPr>
          <w:p w14:paraId="668E521A" w14:textId="77777777" w:rsidR="00050738" w:rsidRDefault="00050738" w:rsidP="00050738">
            <w:pPr>
              <w:jc w:val="center"/>
              <w:rPr>
                <w:szCs w:val="24"/>
                <w:lang w:val="fr-FR"/>
              </w:rPr>
            </w:pPr>
            <w:r w:rsidRPr="0073176B">
              <w:rPr>
                <w:szCs w:val="24"/>
                <w:lang w:val="fr-FR"/>
              </w:rPr>
              <w:t>ASU</w:t>
            </w:r>
          </w:p>
          <w:p w14:paraId="7CF0A887" w14:textId="77777777" w:rsidR="00050738" w:rsidRPr="0073176B" w:rsidRDefault="00050738" w:rsidP="00050738">
            <w:pPr>
              <w:jc w:val="center"/>
              <w:rPr>
                <w:szCs w:val="24"/>
                <w:lang w:val="fr-FR"/>
              </w:rPr>
            </w:pPr>
            <w:r>
              <w:rPr>
                <w:szCs w:val="24"/>
                <w:lang w:val="fr-FR"/>
              </w:rPr>
              <w:t>RN-BSN</w:t>
            </w:r>
          </w:p>
        </w:tc>
        <w:tc>
          <w:tcPr>
            <w:tcW w:w="1260" w:type="dxa"/>
          </w:tcPr>
          <w:p w14:paraId="377E3143" w14:textId="77777777" w:rsidR="00050738" w:rsidRDefault="00050738" w:rsidP="00050738">
            <w:pPr>
              <w:rPr>
                <w:szCs w:val="24"/>
                <w:lang w:val="fr-FR"/>
              </w:rPr>
            </w:pPr>
            <w:r>
              <w:rPr>
                <w:szCs w:val="24"/>
                <w:lang w:val="fr-FR"/>
              </w:rPr>
              <w:t>NUR 315</w:t>
            </w:r>
          </w:p>
          <w:p w14:paraId="7F34B8AB" w14:textId="77777777" w:rsidR="00050738" w:rsidRPr="00D117FF" w:rsidRDefault="00050738" w:rsidP="00050738">
            <w:pPr>
              <w:rPr>
                <w:szCs w:val="24"/>
                <w:lang w:val="fr-FR"/>
              </w:rPr>
            </w:pPr>
            <w:r>
              <w:rPr>
                <w:szCs w:val="24"/>
                <w:lang w:val="fr-FR"/>
              </w:rPr>
              <w:t>(3cr)</w:t>
            </w:r>
          </w:p>
        </w:tc>
        <w:tc>
          <w:tcPr>
            <w:tcW w:w="2430" w:type="dxa"/>
          </w:tcPr>
          <w:p w14:paraId="249D7674" w14:textId="77777777" w:rsidR="00050738" w:rsidRPr="00D117FF" w:rsidRDefault="00050738" w:rsidP="00050738">
            <w:pPr>
              <w:rPr>
                <w:szCs w:val="24"/>
                <w:lang w:val="fr-FR"/>
              </w:rPr>
            </w:pPr>
            <w:r>
              <w:rPr>
                <w:szCs w:val="24"/>
                <w:lang w:val="fr-FR"/>
              </w:rPr>
              <w:t>Methods &amp; Critical Appraisal - EBP</w:t>
            </w:r>
          </w:p>
        </w:tc>
        <w:tc>
          <w:tcPr>
            <w:tcW w:w="1350" w:type="dxa"/>
          </w:tcPr>
          <w:p w14:paraId="47D5FD35" w14:textId="77777777" w:rsidR="00050738" w:rsidRDefault="00050738" w:rsidP="00050738">
            <w:pPr>
              <w:jc w:val="center"/>
              <w:rPr>
                <w:szCs w:val="24"/>
                <w:lang w:val="fr-FR"/>
              </w:rPr>
            </w:pPr>
            <w:r>
              <w:rPr>
                <w:szCs w:val="24"/>
                <w:lang w:val="fr-FR"/>
              </w:rPr>
              <w:t>28</w:t>
            </w:r>
          </w:p>
        </w:tc>
        <w:tc>
          <w:tcPr>
            <w:tcW w:w="1350" w:type="dxa"/>
          </w:tcPr>
          <w:p w14:paraId="775FB583" w14:textId="77777777" w:rsidR="00050738" w:rsidRDefault="00050738" w:rsidP="00050738">
            <w:pPr>
              <w:rPr>
                <w:szCs w:val="24"/>
                <w:lang w:val="fr-FR"/>
              </w:rPr>
            </w:pPr>
            <w:r>
              <w:rPr>
                <w:szCs w:val="24"/>
                <w:lang w:val="fr-FR"/>
              </w:rPr>
              <w:t>Co-teach</w:t>
            </w:r>
          </w:p>
          <w:p w14:paraId="2DC36BEF" w14:textId="77777777" w:rsidR="00050738" w:rsidRPr="00D117FF" w:rsidRDefault="00050738" w:rsidP="00050738">
            <w:pPr>
              <w:rPr>
                <w:szCs w:val="24"/>
                <w:lang w:val="fr-FR"/>
              </w:rPr>
            </w:pPr>
          </w:p>
        </w:tc>
      </w:tr>
      <w:tr w:rsidR="00050738" w:rsidRPr="00D117FF" w14:paraId="1EB02237" w14:textId="77777777" w:rsidTr="00122FC2">
        <w:tc>
          <w:tcPr>
            <w:tcW w:w="1975" w:type="dxa"/>
          </w:tcPr>
          <w:p w14:paraId="3E3353CB" w14:textId="77777777" w:rsidR="00050738" w:rsidRPr="00D117FF" w:rsidRDefault="00050738" w:rsidP="00050738">
            <w:pPr>
              <w:rPr>
                <w:szCs w:val="24"/>
                <w:lang w:val="fr-FR"/>
              </w:rPr>
            </w:pPr>
            <w:r>
              <w:rPr>
                <w:szCs w:val="24"/>
                <w:lang w:val="fr-FR"/>
              </w:rPr>
              <w:t>Aug. 23, 2010 – Dec. 3, 2010</w:t>
            </w:r>
          </w:p>
        </w:tc>
        <w:tc>
          <w:tcPr>
            <w:tcW w:w="1193" w:type="dxa"/>
          </w:tcPr>
          <w:p w14:paraId="52226431" w14:textId="77777777" w:rsidR="00050738" w:rsidRDefault="00050738" w:rsidP="00050738">
            <w:pPr>
              <w:jc w:val="center"/>
              <w:rPr>
                <w:szCs w:val="24"/>
                <w:lang w:val="fr-FR"/>
              </w:rPr>
            </w:pPr>
            <w:r w:rsidRPr="0073176B">
              <w:rPr>
                <w:szCs w:val="24"/>
                <w:lang w:val="fr-FR"/>
              </w:rPr>
              <w:t>ASU</w:t>
            </w:r>
          </w:p>
          <w:p w14:paraId="0C6A96A7" w14:textId="77777777" w:rsidR="00050738" w:rsidRPr="0073176B" w:rsidRDefault="00050738" w:rsidP="00050738">
            <w:pPr>
              <w:jc w:val="center"/>
              <w:rPr>
                <w:szCs w:val="24"/>
                <w:lang w:val="fr-FR"/>
              </w:rPr>
            </w:pPr>
            <w:r>
              <w:rPr>
                <w:szCs w:val="24"/>
                <w:lang w:val="fr-FR"/>
              </w:rPr>
              <w:t>RN-BSN</w:t>
            </w:r>
          </w:p>
        </w:tc>
        <w:tc>
          <w:tcPr>
            <w:tcW w:w="1260" w:type="dxa"/>
          </w:tcPr>
          <w:p w14:paraId="702238E4" w14:textId="77777777" w:rsidR="00050738" w:rsidRDefault="00050738" w:rsidP="00050738">
            <w:pPr>
              <w:rPr>
                <w:szCs w:val="24"/>
                <w:lang w:val="fr-FR"/>
              </w:rPr>
            </w:pPr>
            <w:r>
              <w:rPr>
                <w:szCs w:val="24"/>
                <w:lang w:val="fr-FR"/>
              </w:rPr>
              <w:t>NUR 391</w:t>
            </w:r>
          </w:p>
          <w:p w14:paraId="6BED73D1" w14:textId="77777777" w:rsidR="00050738" w:rsidRPr="00D117FF" w:rsidRDefault="00050738" w:rsidP="00050738">
            <w:pPr>
              <w:rPr>
                <w:szCs w:val="24"/>
                <w:lang w:val="fr-FR"/>
              </w:rPr>
            </w:pPr>
            <w:r>
              <w:rPr>
                <w:szCs w:val="24"/>
                <w:lang w:val="fr-FR"/>
              </w:rPr>
              <w:t>(3cr)</w:t>
            </w:r>
          </w:p>
        </w:tc>
        <w:tc>
          <w:tcPr>
            <w:tcW w:w="2430" w:type="dxa"/>
          </w:tcPr>
          <w:p w14:paraId="0F8115D6" w14:textId="77777777" w:rsidR="00050738" w:rsidRPr="00D117FF" w:rsidRDefault="00050738" w:rsidP="00050738">
            <w:pPr>
              <w:rPr>
                <w:szCs w:val="24"/>
                <w:lang w:val="fr-FR"/>
              </w:rPr>
            </w:pPr>
            <w:r>
              <w:rPr>
                <w:szCs w:val="24"/>
                <w:lang w:val="fr-FR"/>
              </w:rPr>
              <w:t>Professional Nursing Theory</w:t>
            </w:r>
          </w:p>
        </w:tc>
        <w:tc>
          <w:tcPr>
            <w:tcW w:w="1350" w:type="dxa"/>
          </w:tcPr>
          <w:p w14:paraId="662F5E6C" w14:textId="77777777" w:rsidR="00050738" w:rsidRDefault="00050738" w:rsidP="00050738">
            <w:pPr>
              <w:jc w:val="center"/>
              <w:rPr>
                <w:szCs w:val="24"/>
                <w:lang w:val="fr-FR"/>
              </w:rPr>
            </w:pPr>
            <w:r>
              <w:rPr>
                <w:szCs w:val="24"/>
                <w:lang w:val="fr-FR"/>
              </w:rPr>
              <w:t>55</w:t>
            </w:r>
          </w:p>
        </w:tc>
        <w:tc>
          <w:tcPr>
            <w:tcW w:w="1350" w:type="dxa"/>
          </w:tcPr>
          <w:p w14:paraId="42465177" w14:textId="77777777" w:rsidR="00050738" w:rsidRPr="00D117FF" w:rsidRDefault="00050738" w:rsidP="00050738">
            <w:pPr>
              <w:rPr>
                <w:szCs w:val="24"/>
                <w:lang w:val="fr-FR"/>
              </w:rPr>
            </w:pPr>
            <w:r>
              <w:rPr>
                <w:szCs w:val="24"/>
                <w:lang w:val="fr-FR"/>
              </w:rPr>
              <w:t xml:space="preserve">Co-teach </w:t>
            </w:r>
          </w:p>
        </w:tc>
      </w:tr>
      <w:tr w:rsidR="00050738" w:rsidRPr="002B38CF" w14:paraId="2D116CA7" w14:textId="77777777" w:rsidTr="00122FC2">
        <w:tc>
          <w:tcPr>
            <w:tcW w:w="1975" w:type="dxa"/>
            <w:shd w:val="clear" w:color="auto" w:fill="D9D9D9" w:themeFill="background1" w:themeFillShade="D9"/>
          </w:tcPr>
          <w:p w14:paraId="661D659B" w14:textId="77777777" w:rsidR="00050738" w:rsidRPr="002B38CF" w:rsidRDefault="00050738" w:rsidP="00050738">
            <w:pPr>
              <w:jc w:val="center"/>
              <w:rPr>
                <w:b/>
                <w:szCs w:val="24"/>
                <w:lang w:val="fr-FR"/>
              </w:rPr>
            </w:pPr>
          </w:p>
        </w:tc>
        <w:tc>
          <w:tcPr>
            <w:tcW w:w="1193" w:type="dxa"/>
            <w:shd w:val="clear" w:color="auto" w:fill="D9D9D9" w:themeFill="background1" w:themeFillShade="D9"/>
          </w:tcPr>
          <w:p w14:paraId="10CFCC0B" w14:textId="77777777" w:rsidR="00050738" w:rsidRPr="0073176B" w:rsidRDefault="00050738" w:rsidP="00050738">
            <w:pPr>
              <w:jc w:val="center"/>
            </w:pPr>
          </w:p>
        </w:tc>
        <w:tc>
          <w:tcPr>
            <w:tcW w:w="1260" w:type="dxa"/>
            <w:shd w:val="clear" w:color="auto" w:fill="D9D9D9" w:themeFill="background1" w:themeFillShade="D9"/>
          </w:tcPr>
          <w:p w14:paraId="0ED38895" w14:textId="77777777" w:rsidR="00050738" w:rsidRPr="002B38CF" w:rsidRDefault="00050738" w:rsidP="00050738">
            <w:pPr>
              <w:jc w:val="center"/>
              <w:rPr>
                <w:b/>
                <w:szCs w:val="24"/>
                <w:lang w:val="fr-FR"/>
              </w:rPr>
            </w:pPr>
          </w:p>
        </w:tc>
        <w:tc>
          <w:tcPr>
            <w:tcW w:w="2430" w:type="dxa"/>
            <w:shd w:val="clear" w:color="auto" w:fill="D9D9D9" w:themeFill="background1" w:themeFillShade="D9"/>
          </w:tcPr>
          <w:p w14:paraId="642B73A6" w14:textId="77777777" w:rsidR="00050738" w:rsidRPr="002B38CF" w:rsidRDefault="00050738" w:rsidP="00050738">
            <w:pPr>
              <w:jc w:val="center"/>
              <w:rPr>
                <w:b/>
                <w:szCs w:val="24"/>
                <w:lang w:val="fr-FR"/>
              </w:rPr>
            </w:pPr>
          </w:p>
        </w:tc>
        <w:tc>
          <w:tcPr>
            <w:tcW w:w="1350" w:type="dxa"/>
            <w:shd w:val="clear" w:color="auto" w:fill="D9D9D9" w:themeFill="background1" w:themeFillShade="D9"/>
          </w:tcPr>
          <w:p w14:paraId="720097FE" w14:textId="77777777" w:rsidR="00050738" w:rsidRPr="002B38CF" w:rsidRDefault="00050738" w:rsidP="00050738">
            <w:pPr>
              <w:jc w:val="center"/>
              <w:rPr>
                <w:b/>
                <w:szCs w:val="24"/>
                <w:lang w:val="fr-FR"/>
              </w:rPr>
            </w:pPr>
          </w:p>
        </w:tc>
        <w:tc>
          <w:tcPr>
            <w:tcW w:w="1350" w:type="dxa"/>
            <w:shd w:val="clear" w:color="auto" w:fill="D9D9D9" w:themeFill="background1" w:themeFillShade="D9"/>
          </w:tcPr>
          <w:p w14:paraId="1BD3F2AC" w14:textId="77777777" w:rsidR="00050738" w:rsidRPr="002B38CF" w:rsidRDefault="00050738" w:rsidP="00050738">
            <w:pPr>
              <w:jc w:val="center"/>
              <w:rPr>
                <w:b/>
                <w:szCs w:val="24"/>
                <w:lang w:val="fr-FR"/>
              </w:rPr>
            </w:pPr>
          </w:p>
        </w:tc>
      </w:tr>
      <w:tr w:rsidR="00050738" w:rsidRPr="002B38CF" w14:paraId="4E566568" w14:textId="77777777" w:rsidTr="00122FC2">
        <w:tc>
          <w:tcPr>
            <w:tcW w:w="1975" w:type="dxa"/>
          </w:tcPr>
          <w:p w14:paraId="1082170A" w14:textId="77777777" w:rsidR="00050738" w:rsidRPr="002B38CF" w:rsidRDefault="00050738" w:rsidP="00050738">
            <w:pPr>
              <w:jc w:val="center"/>
              <w:rPr>
                <w:b/>
                <w:szCs w:val="24"/>
                <w:lang w:val="fr-FR"/>
              </w:rPr>
            </w:pPr>
            <w:r w:rsidRPr="002B38CF">
              <w:rPr>
                <w:b/>
                <w:szCs w:val="24"/>
                <w:lang w:val="fr-FR"/>
              </w:rPr>
              <w:t>2007</w:t>
            </w:r>
          </w:p>
        </w:tc>
        <w:tc>
          <w:tcPr>
            <w:tcW w:w="1193" w:type="dxa"/>
          </w:tcPr>
          <w:p w14:paraId="69BAA256" w14:textId="77777777" w:rsidR="00050738" w:rsidRPr="0073176B" w:rsidRDefault="00050738" w:rsidP="00050738">
            <w:pPr>
              <w:jc w:val="center"/>
            </w:pPr>
          </w:p>
        </w:tc>
        <w:tc>
          <w:tcPr>
            <w:tcW w:w="1260" w:type="dxa"/>
          </w:tcPr>
          <w:p w14:paraId="37F2B6ED" w14:textId="77777777" w:rsidR="00050738" w:rsidRPr="002B38CF" w:rsidRDefault="00050738" w:rsidP="00050738">
            <w:pPr>
              <w:jc w:val="center"/>
              <w:rPr>
                <w:b/>
                <w:szCs w:val="24"/>
                <w:lang w:val="fr-FR"/>
              </w:rPr>
            </w:pPr>
          </w:p>
        </w:tc>
        <w:tc>
          <w:tcPr>
            <w:tcW w:w="2430" w:type="dxa"/>
          </w:tcPr>
          <w:p w14:paraId="75607B56" w14:textId="77777777" w:rsidR="00050738" w:rsidRPr="002B38CF" w:rsidRDefault="00050738" w:rsidP="00050738">
            <w:pPr>
              <w:jc w:val="center"/>
              <w:rPr>
                <w:b/>
                <w:szCs w:val="24"/>
                <w:lang w:val="fr-FR"/>
              </w:rPr>
            </w:pPr>
          </w:p>
        </w:tc>
        <w:tc>
          <w:tcPr>
            <w:tcW w:w="1350" w:type="dxa"/>
          </w:tcPr>
          <w:p w14:paraId="116878E6" w14:textId="77777777" w:rsidR="00050738" w:rsidRPr="002B38CF" w:rsidRDefault="00050738" w:rsidP="00050738">
            <w:pPr>
              <w:jc w:val="center"/>
              <w:rPr>
                <w:b/>
                <w:szCs w:val="24"/>
                <w:lang w:val="fr-FR"/>
              </w:rPr>
            </w:pPr>
          </w:p>
        </w:tc>
        <w:tc>
          <w:tcPr>
            <w:tcW w:w="1350" w:type="dxa"/>
          </w:tcPr>
          <w:p w14:paraId="6FF2BD55" w14:textId="77777777" w:rsidR="00050738" w:rsidRPr="002B38CF" w:rsidRDefault="00050738" w:rsidP="00050738">
            <w:pPr>
              <w:jc w:val="center"/>
              <w:rPr>
                <w:b/>
                <w:szCs w:val="24"/>
                <w:lang w:val="fr-FR"/>
              </w:rPr>
            </w:pPr>
          </w:p>
        </w:tc>
      </w:tr>
      <w:tr w:rsidR="00050738" w:rsidRPr="00D117FF" w14:paraId="2AA37422" w14:textId="77777777" w:rsidTr="00122FC2">
        <w:tc>
          <w:tcPr>
            <w:tcW w:w="1975" w:type="dxa"/>
          </w:tcPr>
          <w:p w14:paraId="637D269D" w14:textId="77777777" w:rsidR="00050738" w:rsidRPr="00D117FF" w:rsidRDefault="00050738" w:rsidP="00050738">
            <w:pPr>
              <w:rPr>
                <w:szCs w:val="24"/>
                <w:lang w:val="fr-FR"/>
              </w:rPr>
            </w:pPr>
            <w:r w:rsidRPr="00D117FF">
              <w:rPr>
                <w:szCs w:val="24"/>
                <w:lang w:val="fr-FR"/>
              </w:rPr>
              <w:lastRenderedPageBreak/>
              <w:t xml:space="preserve">Feb. 12, 2007 – March 25, 2007  </w:t>
            </w:r>
          </w:p>
        </w:tc>
        <w:tc>
          <w:tcPr>
            <w:tcW w:w="1193" w:type="dxa"/>
          </w:tcPr>
          <w:p w14:paraId="533F3B16" w14:textId="77777777" w:rsidR="00050738" w:rsidRPr="0073176B" w:rsidRDefault="00050738" w:rsidP="00050738">
            <w:pPr>
              <w:jc w:val="center"/>
              <w:rPr>
                <w:szCs w:val="24"/>
                <w:lang w:val="fr-FR"/>
              </w:rPr>
            </w:pPr>
            <w:r w:rsidRPr="0073176B">
              <w:rPr>
                <w:szCs w:val="24"/>
                <w:lang w:val="fr-FR"/>
              </w:rPr>
              <w:t>GCU</w:t>
            </w:r>
          </w:p>
        </w:tc>
        <w:tc>
          <w:tcPr>
            <w:tcW w:w="1260" w:type="dxa"/>
          </w:tcPr>
          <w:p w14:paraId="3BCAA3F8" w14:textId="77777777" w:rsidR="00050738" w:rsidRPr="00D117FF" w:rsidRDefault="00050738" w:rsidP="00050738">
            <w:pPr>
              <w:rPr>
                <w:szCs w:val="24"/>
                <w:lang w:val="fr-FR"/>
              </w:rPr>
            </w:pPr>
            <w:r>
              <w:rPr>
                <w:szCs w:val="24"/>
                <w:lang w:val="fr-FR"/>
              </w:rPr>
              <w:t>NRS 429</w:t>
            </w:r>
          </w:p>
        </w:tc>
        <w:tc>
          <w:tcPr>
            <w:tcW w:w="2430" w:type="dxa"/>
          </w:tcPr>
          <w:p w14:paraId="680126ED" w14:textId="77777777" w:rsidR="00050738" w:rsidRPr="00D117FF" w:rsidRDefault="00050738" w:rsidP="00050738">
            <w:pPr>
              <w:rPr>
                <w:szCs w:val="24"/>
                <w:lang w:val="fr-FR"/>
              </w:rPr>
            </w:pPr>
            <w:r w:rsidRPr="00D117FF">
              <w:rPr>
                <w:szCs w:val="24"/>
                <w:lang w:val="fr-FR"/>
              </w:rPr>
              <w:t>Family Health Promotion</w:t>
            </w:r>
          </w:p>
        </w:tc>
        <w:tc>
          <w:tcPr>
            <w:tcW w:w="1350" w:type="dxa"/>
          </w:tcPr>
          <w:p w14:paraId="0F3F3708" w14:textId="77777777" w:rsidR="00050738" w:rsidRDefault="00050738" w:rsidP="00050738">
            <w:pPr>
              <w:jc w:val="center"/>
              <w:rPr>
                <w:szCs w:val="24"/>
                <w:lang w:val="fr-FR"/>
              </w:rPr>
            </w:pPr>
            <w:r>
              <w:rPr>
                <w:szCs w:val="24"/>
                <w:lang w:val="fr-FR"/>
              </w:rPr>
              <w:t>98</w:t>
            </w:r>
          </w:p>
        </w:tc>
        <w:tc>
          <w:tcPr>
            <w:tcW w:w="1350" w:type="dxa"/>
          </w:tcPr>
          <w:p w14:paraId="072ED4B9" w14:textId="77777777" w:rsidR="00050738" w:rsidRPr="00D117FF" w:rsidRDefault="00050738" w:rsidP="00050738">
            <w:pPr>
              <w:rPr>
                <w:szCs w:val="24"/>
                <w:lang w:val="fr-FR"/>
              </w:rPr>
            </w:pPr>
            <w:r>
              <w:rPr>
                <w:szCs w:val="24"/>
                <w:lang w:val="fr-FR"/>
              </w:rPr>
              <w:t>Co-teach</w:t>
            </w:r>
          </w:p>
        </w:tc>
      </w:tr>
      <w:tr w:rsidR="00050738" w:rsidRPr="00D117FF" w14:paraId="246F7F3A" w14:textId="77777777" w:rsidTr="00122FC2">
        <w:tc>
          <w:tcPr>
            <w:tcW w:w="1975" w:type="dxa"/>
          </w:tcPr>
          <w:p w14:paraId="5BAAF54C" w14:textId="77777777" w:rsidR="00050738" w:rsidRPr="00D117FF" w:rsidRDefault="00050738" w:rsidP="00050738">
            <w:pPr>
              <w:rPr>
                <w:szCs w:val="24"/>
                <w:lang w:val="fr-FR"/>
              </w:rPr>
            </w:pPr>
            <w:r w:rsidRPr="00D117FF">
              <w:rPr>
                <w:szCs w:val="24"/>
                <w:lang w:val="fr-FR"/>
              </w:rPr>
              <w:t>Dec. 4, 2006 – Jan 21, 2007</w:t>
            </w:r>
          </w:p>
        </w:tc>
        <w:tc>
          <w:tcPr>
            <w:tcW w:w="1193" w:type="dxa"/>
          </w:tcPr>
          <w:p w14:paraId="4891403F" w14:textId="77777777" w:rsidR="00050738" w:rsidRPr="0073176B" w:rsidRDefault="00050738" w:rsidP="00050738">
            <w:pPr>
              <w:jc w:val="center"/>
            </w:pPr>
            <w:r w:rsidRPr="0073176B">
              <w:rPr>
                <w:szCs w:val="24"/>
                <w:lang w:val="fr-FR"/>
              </w:rPr>
              <w:t>GCU</w:t>
            </w:r>
          </w:p>
        </w:tc>
        <w:tc>
          <w:tcPr>
            <w:tcW w:w="1260" w:type="dxa"/>
          </w:tcPr>
          <w:p w14:paraId="075A9059" w14:textId="77777777" w:rsidR="00050738" w:rsidRPr="00D117FF" w:rsidRDefault="00050738" w:rsidP="00050738">
            <w:pPr>
              <w:rPr>
                <w:szCs w:val="24"/>
                <w:lang w:val="fr-FR"/>
              </w:rPr>
            </w:pPr>
            <w:r>
              <w:rPr>
                <w:szCs w:val="24"/>
                <w:lang w:val="fr-FR"/>
              </w:rPr>
              <w:t>NRS 429</w:t>
            </w:r>
          </w:p>
        </w:tc>
        <w:tc>
          <w:tcPr>
            <w:tcW w:w="2430" w:type="dxa"/>
          </w:tcPr>
          <w:p w14:paraId="3860698B" w14:textId="77777777" w:rsidR="00050738" w:rsidRPr="00D117FF" w:rsidRDefault="00050738" w:rsidP="00050738">
            <w:pPr>
              <w:rPr>
                <w:szCs w:val="24"/>
                <w:lang w:val="fr-FR"/>
              </w:rPr>
            </w:pPr>
            <w:r w:rsidRPr="00D117FF">
              <w:rPr>
                <w:szCs w:val="24"/>
                <w:lang w:val="fr-FR"/>
              </w:rPr>
              <w:t>Family Health Promotion</w:t>
            </w:r>
          </w:p>
        </w:tc>
        <w:tc>
          <w:tcPr>
            <w:tcW w:w="1350" w:type="dxa"/>
          </w:tcPr>
          <w:p w14:paraId="65BDD0B6" w14:textId="77777777" w:rsidR="00050738" w:rsidRPr="00E24A25" w:rsidRDefault="00050738" w:rsidP="00050738">
            <w:pPr>
              <w:jc w:val="center"/>
              <w:rPr>
                <w:szCs w:val="24"/>
                <w:lang w:val="fr-FR"/>
              </w:rPr>
            </w:pPr>
            <w:r>
              <w:rPr>
                <w:szCs w:val="24"/>
                <w:lang w:val="fr-FR"/>
              </w:rPr>
              <w:t>90</w:t>
            </w:r>
          </w:p>
        </w:tc>
        <w:tc>
          <w:tcPr>
            <w:tcW w:w="1350" w:type="dxa"/>
          </w:tcPr>
          <w:p w14:paraId="3DFCC071" w14:textId="77777777" w:rsidR="00050738" w:rsidRDefault="00050738" w:rsidP="00050738">
            <w:r w:rsidRPr="00C94924">
              <w:rPr>
                <w:szCs w:val="24"/>
                <w:lang w:val="fr-FR"/>
              </w:rPr>
              <w:t>Co-teach</w:t>
            </w:r>
          </w:p>
        </w:tc>
      </w:tr>
      <w:tr w:rsidR="00050738" w:rsidRPr="002B38CF" w14:paraId="656EA107" w14:textId="77777777" w:rsidTr="00122FC2">
        <w:tc>
          <w:tcPr>
            <w:tcW w:w="1975" w:type="dxa"/>
          </w:tcPr>
          <w:p w14:paraId="6470952E" w14:textId="77777777" w:rsidR="00050738" w:rsidRPr="002B38CF" w:rsidRDefault="00050738" w:rsidP="00050738">
            <w:pPr>
              <w:jc w:val="center"/>
              <w:rPr>
                <w:b/>
                <w:szCs w:val="24"/>
                <w:lang w:val="fr-FR"/>
              </w:rPr>
            </w:pPr>
            <w:r w:rsidRPr="002B38CF">
              <w:rPr>
                <w:b/>
                <w:szCs w:val="24"/>
                <w:lang w:val="fr-FR"/>
              </w:rPr>
              <w:t>2006</w:t>
            </w:r>
          </w:p>
        </w:tc>
        <w:tc>
          <w:tcPr>
            <w:tcW w:w="1193" w:type="dxa"/>
          </w:tcPr>
          <w:p w14:paraId="4E17FFFE" w14:textId="77777777" w:rsidR="00050738" w:rsidRPr="0073176B" w:rsidRDefault="00050738" w:rsidP="00050738">
            <w:pPr>
              <w:jc w:val="center"/>
            </w:pPr>
          </w:p>
        </w:tc>
        <w:tc>
          <w:tcPr>
            <w:tcW w:w="1260" w:type="dxa"/>
          </w:tcPr>
          <w:p w14:paraId="09C49DE6" w14:textId="77777777" w:rsidR="00050738" w:rsidRPr="002B38CF" w:rsidRDefault="00050738" w:rsidP="00050738">
            <w:pPr>
              <w:jc w:val="center"/>
              <w:rPr>
                <w:b/>
                <w:szCs w:val="24"/>
                <w:lang w:val="fr-FR"/>
              </w:rPr>
            </w:pPr>
          </w:p>
        </w:tc>
        <w:tc>
          <w:tcPr>
            <w:tcW w:w="2430" w:type="dxa"/>
          </w:tcPr>
          <w:p w14:paraId="56EA463D" w14:textId="77777777" w:rsidR="00050738" w:rsidRPr="002B38CF" w:rsidRDefault="00050738" w:rsidP="00050738">
            <w:pPr>
              <w:jc w:val="center"/>
              <w:rPr>
                <w:b/>
                <w:szCs w:val="24"/>
                <w:lang w:val="fr-FR"/>
              </w:rPr>
            </w:pPr>
          </w:p>
        </w:tc>
        <w:tc>
          <w:tcPr>
            <w:tcW w:w="1350" w:type="dxa"/>
          </w:tcPr>
          <w:p w14:paraId="74956926" w14:textId="77777777" w:rsidR="00050738" w:rsidRPr="002B38CF" w:rsidRDefault="00050738" w:rsidP="00050738">
            <w:pPr>
              <w:jc w:val="center"/>
              <w:rPr>
                <w:b/>
                <w:szCs w:val="24"/>
                <w:lang w:val="fr-FR"/>
              </w:rPr>
            </w:pPr>
          </w:p>
        </w:tc>
        <w:tc>
          <w:tcPr>
            <w:tcW w:w="1350" w:type="dxa"/>
          </w:tcPr>
          <w:p w14:paraId="22EFD297" w14:textId="77777777" w:rsidR="00050738" w:rsidRDefault="00050738" w:rsidP="00050738">
            <w:r w:rsidRPr="00C94924">
              <w:rPr>
                <w:szCs w:val="24"/>
                <w:lang w:val="fr-FR"/>
              </w:rPr>
              <w:t>Co-teach</w:t>
            </w:r>
          </w:p>
        </w:tc>
      </w:tr>
      <w:tr w:rsidR="00050738" w:rsidRPr="00D117FF" w14:paraId="2493B69D" w14:textId="77777777" w:rsidTr="00122FC2">
        <w:tc>
          <w:tcPr>
            <w:tcW w:w="1975" w:type="dxa"/>
          </w:tcPr>
          <w:p w14:paraId="60246FE5" w14:textId="77777777" w:rsidR="00050738" w:rsidRPr="00D117FF" w:rsidRDefault="00050738" w:rsidP="00050738">
            <w:pPr>
              <w:rPr>
                <w:szCs w:val="24"/>
                <w:lang w:val="fr-FR"/>
              </w:rPr>
            </w:pPr>
            <w:r w:rsidRPr="00D117FF">
              <w:rPr>
                <w:szCs w:val="24"/>
                <w:lang w:val="fr-FR"/>
              </w:rPr>
              <w:t>Oct. 30, 2006 – Dec. 3, 2006</w:t>
            </w:r>
          </w:p>
        </w:tc>
        <w:tc>
          <w:tcPr>
            <w:tcW w:w="1193" w:type="dxa"/>
          </w:tcPr>
          <w:p w14:paraId="70E582AC" w14:textId="77777777" w:rsidR="00050738" w:rsidRPr="0073176B" w:rsidRDefault="00050738" w:rsidP="00050738">
            <w:pPr>
              <w:jc w:val="center"/>
            </w:pPr>
            <w:r w:rsidRPr="0073176B">
              <w:rPr>
                <w:szCs w:val="24"/>
                <w:lang w:val="fr-FR"/>
              </w:rPr>
              <w:t>GCU</w:t>
            </w:r>
          </w:p>
        </w:tc>
        <w:tc>
          <w:tcPr>
            <w:tcW w:w="1260" w:type="dxa"/>
          </w:tcPr>
          <w:p w14:paraId="2FD30290" w14:textId="77777777" w:rsidR="00050738" w:rsidRPr="00D117FF" w:rsidRDefault="00050738" w:rsidP="00050738">
            <w:pPr>
              <w:rPr>
                <w:szCs w:val="24"/>
                <w:lang w:val="fr-FR"/>
              </w:rPr>
            </w:pPr>
            <w:r>
              <w:rPr>
                <w:szCs w:val="24"/>
                <w:lang w:val="fr-FR"/>
              </w:rPr>
              <w:t>NRS 430</w:t>
            </w:r>
          </w:p>
        </w:tc>
        <w:tc>
          <w:tcPr>
            <w:tcW w:w="2430" w:type="dxa"/>
          </w:tcPr>
          <w:p w14:paraId="4D160E60" w14:textId="77777777" w:rsidR="00050738" w:rsidRPr="00D117FF" w:rsidRDefault="00050738" w:rsidP="00050738">
            <w:pPr>
              <w:rPr>
                <w:szCs w:val="24"/>
                <w:lang w:val="fr-FR"/>
              </w:rPr>
            </w:pPr>
            <w:r w:rsidRPr="00D117FF">
              <w:rPr>
                <w:szCs w:val="24"/>
                <w:lang w:val="fr-FR"/>
              </w:rPr>
              <w:t>Professional Dynamics</w:t>
            </w:r>
          </w:p>
        </w:tc>
        <w:tc>
          <w:tcPr>
            <w:tcW w:w="1350" w:type="dxa"/>
          </w:tcPr>
          <w:p w14:paraId="62325E53" w14:textId="77777777" w:rsidR="00050738" w:rsidRPr="00E24A25" w:rsidRDefault="00050738" w:rsidP="00050738">
            <w:pPr>
              <w:jc w:val="center"/>
              <w:rPr>
                <w:szCs w:val="24"/>
                <w:lang w:val="fr-FR"/>
              </w:rPr>
            </w:pPr>
            <w:r>
              <w:rPr>
                <w:szCs w:val="24"/>
                <w:lang w:val="fr-FR"/>
              </w:rPr>
              <w:t>90</w:t>
            </w:r>
          </w:p>
        </w:tc>
        <w:tc>
          <w:tcPr>
            <w:tcW w:w="1350" w:type="dxa"/>
          </w:tcPr>
          <w:p w14:paraId="4159941B" w14:textId="77777777" w:rsidR="00050738" w:rsidRDefault="00050738" w:rsidP="00050738">
            <w:r w:rsidRPr="00C94924">
              <w:rPr>
                <w:szCs w:val="24"/>
                <w:lang w:val="fr-FR"/>
              </w:rPr>
              <w:t>Co-teach</w:t>
            </w:r>
          </w:p>
        </w:tc>
      </w:tr>
      <w:tr w:rsidR="00050738" w:rsidRPr="00D117FF" w14:paraId="0E020D98" w14:textId="77777777" w:rsidTr="00122FC2">
        <w:tc>
          <w:tcPr>
            <w:tcW w:w="1975" w:type="dxa"/>
          </w:tcPr>
          <w:p w14:paraId="51D1609A" w14:textId="77777777" w:rsidR="00050738" w:rsidRPr="00D117FF" w:rsidRDefault="00050738" w:rsidP="00050738">
            <w:pPr>
              <w:rPr>
                <w:szCs w:val="24"/>
                <w:lang w:val="fr-FR"/>
              </w:rPr>
            </w:pPr>
            <w:r w:rsidRPr="00D117FF">
              <w:rPr>
                <w:szCs w:val="24"/>
                <w:lang w:val="fr-FR"/>
              </w:rPr>
              <w:t>Sept. 4, 2006 – Oct. 8, 2006</w:t>
            </w:r>
          </w:p>
        </w:tc>
        <w:tc>
          <w:tcPr>
            <w:tcW w:w="1193" w:type="dxa"/>
          </w:tcPr>
          <w:p w14:paraId="6873DD4B" w14:textId="77777777" w:rsidR="00050738" w:rsidRPr="0073176B" w:rsidRDefault="00050738" w:rsidP="00050738">
            <w:pPr>
              <w:jc w:val="center"/>
            </w:pPr>
            <w:r w:rsidRPr="0073176B">
              <w:rPr>
                <w:szCs w:val="24"/>
                <w:lang w:val="fr-FR"/>
              </w:rPr>
              <w:t>GCU</w:t>
            </w:r>
          </w:p>
        </w:tc>
        <w:tc>
          <w:tcPr>
            <w:tcW w:w="1260" w:type="dxa"/>
          </w:tcPr>
          <w:p w14:paraId="3FFD6EEC" w14:textId="77777777" w:rsidR="00050738" w:rsidRPr="00D117FF" w:rsidRDefault="00050738" w:rsidP="00050738">
            <w:pPr>
              <w:rPr>
                <w:szCs w:val="24"/>
                <w:lang w:val="fr-FR"/>
              </w:rPr>
            </w:pPr>
            <w:r>
              <w:rPr>
                <w:szCs w:val="24"/>
                <w:lang w:val="fr-FR"/>
              </w:rPr>
              <w:t>NRS 439</w:t>
            </w:r>
          </w:p>
        </w:tc>
        <w:tc>
          <w:tcPr>
            <w:tcW w:w="2430" w:type="dxa"/>
          </w:tcPr>
          <w:p w14:paraId="7895240E" w14:textId="77777777" w:rsidR="00050738" w:rsidRPr="00D117FF" w:rsidRDefault="00050738" w:rsidP="00050738">
            <w:pPr>
              <w:rPr>
                <w:szCs w:val="24"/>
                <w:lang w:val="fr-FR"/>
              </w:rPr>
            </w:pPr>
            <w:r w:rsidRPr="00D117FF">
              <w:rPr>
                <w:szCs w:val="24"/>
                <w:lang w:val="fr-FR"/>
              </w:rPr>
              <w:t>Leadership in Nursing &amp; Healthcare</w:t>
            </w:r>
          </w:p>
        </w:tc>
        <w:tc>
          <w:tcPr>
            <w:tcW w:w="1350" w:type="dxa"/>
          </w:tcPr>
          <w:p w14:paraId="0C952281" w14:textId="77777777" w:rsidR="00050738" w:rsidRPr="00E24A25" w:rsidRDefault="00050738" w:rsidP="00050738">
            <w:pPr>
              <w:jc w:val="center"/>
              <w:rPr>
                <w:szCs w:val="24"/>
                <w:lang w:val="fr-FR"/>
              </w:rPr>
            </w:pPr>
            <w:r>
              <w:rPr>
                <w:szCs w:val="24"/>
                <w:lang w:val="fr-FR"/>
              </w:rPr>
              <w:t>62</w:t>
            </w:r>
          </w:p>
        </w:tc>
        <w:tc>
          <w:tcPr>
            <w:tcW w:w="1350" w:type="dxa"/>
          </w:tcPr>
          <w:p w14:paraId="50595440" w14:textId="77777777" w:rsidR="00050738" w:rsidRDefault="00050738" w:rsidP="00050738">
            <w:r w:rsidRPr="00C94924">
              <w:rPr>
                <w:szCs w:val="24"/>
                <w:lang w:val="fr-FR"/>
              </w:rPr>
              <w:t>Co-teach</w:t>
            </w:r>
          </w:p>
        </w:tc>
      </w:tr>
      <w:tr w:rsidR="00050738" w:rsidRPr="00D117FF" w14:paraId="27D3FD3E" w14:textId="77777777" w:rsidTr="00122FC2">
        <w:tc>
          <w:tcPr>
            <w:tcW w:w="1975" w:type="dxa"/>
          </w:tcPr>
          <w:p w14:paraId="7FD03ABC" w14:textId="77777777" w:rsidR="00050738" w:rsidRPr="00D117FF" w:rsidRDefault="00050738" w:rsidP="00050738">
            <w:pPr>
              <w:rPr>
                <w:szCs w:val="24"/>
                <w:lang w:val="fr-FR"/>
              </w:rPr>
            </w:pPr>
            <w:r w:rsidRPr="00D117FF">
              <w:rPr>
                <w:szCs w:val="24"/>
                <w:lang w:val="fr-FR"/>
              </w:rPr>
              <w:t xml:space="preserve">Aug. 22, 2006 </w:t>
            </w:r>
          </w:p>
        </w:tc>
        <w:tc>
          <w:tcPr>
            <w:tcW w:w="1193" w:type="dxa"/>
          </w:tcPr>
          <w:p w14:paraId="726A392D" w14:textId="77777777" w:rsidR="00050738" w:rsidRPr="0073176B" w:rsidRDefault="00050738" w:rsidP="00050738">
            <w:pPr>
              <w:jc w:val="center"/>
            </w:pPr>
            <w:r w:rsidRPr="0073176B">
              <w:rPr>
                <w:szCs w:val="24"/>
                <w:lang w:val="fr-FR"/>
              </w:rPr>
              <w:t>GCU</w:t>
            </w:r>
          </w:p>
        </w:tc>
        <w:tc>
          <w:tcPr>
            <w:tcW w:w="1260" w:type="dxa"/>
          </w:tcPr>
          <w:p w14:paraId="70206F5A" w14:textId="77777777" w:rsidR="00050738" w:rsidRPr="00D117FF" w:rsidRDefault="00050738" w:rsidP="00050738">
            <w:pPr>
              <w:rPr>
                <w:szCs w:val="24"/>
                <w:lang w:val="fr-FR"/>
              </w:rPr>
            </w:pPr>
            <w:r w:rsidRPr="00D117FF">
              <w:rPr>
                <w:szCs w:val="24"/>
                <w:lang w:val="fr-FR"/>
              </w:rPr>
              <w:t xml:space="preserve">NRS </w:t>
            </w:r>
            <w:r>
              <w:rPr>
                <w:szCs w:val="24"/>
                <w:lang w:val="fr-FR"/>
              </w:rPr>
              <w:t>441</w:t>
            </w:r>
          </w:p>
        </w:tc>
        <w:tc>
          <w:tcPr>
            <w:tcW w:w="2430" w:type="dxa"/>
          </w:tcPr>
          <w:p w14:paraId="275CC137" w14:textId="77777777" w:rsidR="00050738" w:rsidRPr="00D117FF" w:rsidRDefault="00050738" w:rsidP="00050738">
            <w:pPr>
              <w:rPr>
                <w:szCs w:val="24"/>
                <w:lang w:val="fr-FR"/>
              </w:rPr>
            </w:pPr>
            <w:r w:rsidRPr="00D117FF">
              <w:rPr>
                <w:szCs w:val="24"/>
                <w:lang w:val="fr-FR"/>
              </w:rPr>
              <w:t>Capstone Workshop</w:t>
            </w:r>
          </w:p>
        </w:tc>
        <w:tc>
          <w:tcPr>
            <w:tcW w:w="1350" w:type="dxa"/>
          </w:tcPr>
          <w:p w14:paraId="2C6D15A7" w14:textId="77777777" w:rsidR="00050738" w:rsidRPr="00E24A25" w:rsidRDefault="00050738" w:rsidP="00050738">
            <w:pPr>
              <w:jc w:val="center"/>
              <w:rPr>
                <w:szCs w:val="24"/>
                <w:lang w:val="fr-FR"/>
              </w:rPr>
            </w:pPr>
            <w:r>
              <w:rPr>
                <w:szCs w:val="24"/>
                <w:lang w:val="fr-FR"/>
              </w:rPr>
              <w:t>71</w:t>
            </w:r>
          </w:p>
        </w:tc>
        <w:tc>
          <w:tcPr>
            <w:tcW w:w="1350" w:type="dxa"/>
          </w:tcPr>
          <w:p w14:paraId="6FE463C2" w14:textId="77777777" w:rsidR="00050738" w:rsidRDefault="00050738" w:rsidP="00050738">
            <w:r w:rsidRPr="00C94924">
              <w:rPr>
                <w:szCs w:val="24"/>
                <w:lang w:val="fr-FR"/>
              </w:rPr>
              <w:t>Co-teach</w:t>
            </w:r>
          </w:p>
        </w:tc>
      </w:tr>
      <w:tr w:rsidR="00050738" w:rsidRPr="00D117FF" w14:paraId="113C499A" w14:textId="77777777" w:rsidTr="00122FC2">
        <w:tc>
          <w:tcPr>
            <w:tcW w:w="1975" w:type="dxa"/>
          </w:tcPr>
          <w:p w14:paraId="0AA6FF6E" w14:textId="77777777" w:rsidR="00050738" w:rsidRPr="00D117FF" w:rsidRDefault="00050738" w:rsidP="00050738">
            <w:pPr>
              <w:rPr>
                <w:szCs w:val="24"/>
                <w:lang w:val="fr-FR"/>
              </w:rPr>
            </w:pPr>
            <w:r w:rsidRPr="00D117FF">
              <w:rPr>
                <w:szCs w:val="24"/>
                <w:lang w:val="fr-FR"/>
              </w:rPr>
              <w:t>July 17, 2006 – Aug. 20, 2006</w:t>
            </w:r>
          </w:p>
        </w:tc>
        <w:tc>
          <w:tcPr>
            <w:tcW w:w="1193" w:type="dxa"/>
          </w:tcPr>
          <w:p w14:paraId="43A1D283" w14:textId="77777777" w:rsidR="00050738" w:rsidRPr="0073176B" w:rsidRDefault="00050738" w:rsidP="00050738">
            <w:pPr>
              <w:jc w:val="center"/>
            </w:pPr>
            <w:r w:rsidRPr="0073176B">
              <w:rPr>
                <w:szCs w:val="24"/>
                <w:lang w:val="fr-FR"/>
              </w:rPr>
              <w:t>GCU</w:t>
            </w:r>
          </w:p>
        </w:tc>
        <w:tc>
          <w:tcPr>
            <w:tcW w:w="1260" w:type="dxa"/>
          </w:tcPr>
          <w:p w14:paraId="3215C43B" w14:textId="77777777" w:rsidR="00050738" w:rsidRPr="00D117FF" w:rsidRDefault="00050738" w:rsidP="00050738">
            <w:pPr>
              <w:rPr>
                <w:szCs w:val="24"/>
                <w:lang w:val="fr-FR"/>
              </w:rPr>
            </w:pPr>
            <w:r>
              <w:rPr>
                <w:szCs w:val="24"/>
                <w:lang w:val="fr-FR"/>
              </w:rPr>
              <w:t>NRS 439</w:t>
            </w:r>
          </w:p>
        </w:tc>
        <w:tc>
          <w:tcPr>
            <w:tcW w:w="2430" w:type="dxa"/>
          </w:tcPr>
          <w:p w14:paraId="0815E0B5" w14:textId="77777777" w:rsidR="00050738" w:rsidRPr="00D117FF" w:rsidRDefault="00050738" w:rsidP="00050738">
            <w:pPr>
              <w:rPr>
                <w:szCs w:val="24"/>
                <w:lang w:val="fr-FR"/>
              </w:rPr>
            </w:pPr>
            <w:r w:rsidRPr="00D117FF">
              <w:rPr>
                <w:szCs w:val="24"/>
                <w:lang w:val="fr-FR"/>
              </w:rPr>
              <w:t>Nursing Management Concepts</w:t>
            </w:r>
          </w:p>
        </w:tc>
        <w:tc>
          <w:tcPr>
            <w:tcW w:w="1350" w:type="dxa"/>
          </w:tcPr>
          <w:p w14:paraId="4A5A27FD" w14:textId="77777777" w:rsidR="00050738" w:rsidRPr="00E24A25" w:rsidRDefault="00050738" w:rsidP="00050738">
            <w:pPr>
              <w:jc w:val="center"/>
              <w:rPr>
                <w:szCs w:val="24"/>
                <w:lang w:val="fr-FR"/>
              </w:rPr>
            </w:pPr>
            <w:r>
              <w:rPr>
                <w:szCs w:val="24"/>
                <w:lang w:val="fr-FR"/>
              </w:rPr>
              <w:t>64</w:t>
            </w:r>
          </w:p>
        </w:tc>
        <w:tc>
          <w:tcPr>
            <w:tcW w:w="1350" w:type="dxa"/>
          </w:tcPr>
          <w:p w14:paraId="7FBD0380" w14:textId="77777777" w:rsidR="00050738" w:rsidRDefault="00050738" w:rsidP="00050738">
            <w:r w:rsidRPr="00C94924">
              <w:rPr>
                <w:szCs w:val="24"/>
                <w:lang w:val="fr-FR"/>
              </w:rPr>
              <w:t>Co-teach</w:t>
            </w:r>
          </w:p>
        </w:tc>
      </w:tr>
      <w:tr w:rsidR="00050738" w:rsidRPr="00D117FF" w14:paraId="45A85154" w14:textId="77777777" w:rsidTr="00122FC2">
        <w:tc>
          <w:tcPr>
            <w:tcW w:w="1975" w:type="dxa"/>
          </w:tcPr>
          <w:p w14:paraId="50E05569" w14:textId="77777777" w:rsidR="00050738" w:rsidRPr="00D117FF" w:rsidRDefault="00050738" w:rsidP="00050738">
            <w:pPr>
              <w:rPr>
                <w:szCs w:val="24"/>
                <w:lang w:val="fr-FR"/>
              </w:rPr>
            </w:pPr>
            <w:r w:rsidRPr="00D117FF">
              <w:rPr>
                <w:szCs w:val="24"/>
                <w:lang w:val="fr-FR"/>
              </w:rPr>
              <w:t>May 8, 2006 – June 11, 2006</w:t>
            </w:r>
          </w:p>
        </w:tc>
        <w:tc>
          <w:tcPr>
            <w:tcW w:w="1193" w:type="dxa"/>
          </w:tcPr>
          <w:p w14:paraId="49398D63" w14:textId="77777777" w:rsidR="00050738" w:rsidRPr="0073176B" w:rsidRDefault="00050738" w:rsidP="00050738">
            <w:pPr>
              <w:jc w:val="center"/>
            </w:pPr>
            <w:r w:rsidRPr="0073176B">
              <w:rPr>
                <w:szCs w:val="24"/>
                <w:lang w:val="fr-FR"/>
              </w:rPr>
              <w:t>GCU</w:t>
            </w:r>
          </w:p>
        </w:tc>
        <w:tc>
          <w:tcPr>
            <w:tcW w:w="1260" w:type="dxa"/>
          </w:tcPr>
          <w:p w14:paraId="3FF1EC8D" w14:textId="77777777" w:rsidR="00050738" w:rsidRPr="00D117FF" w:rsidRDefault="00050738" w:rsidP="00050738">
            <w:pPr>
              <w:rPr>
                <w:szCs w:val="24"/>
                <w:lang w:val="fr-FR"/>
              </w:rPr>
            </w:pPr>
            <w:r>
              <w:rPr>
                <w:szCs w:val="24"/>
                <w:lang w:val="fr-FR"/>
              </w:rPr>
              <w:t>NRS 439</w:t>
            </w:r>
          </w:p>
        </w:tc>
        <w:tc>
          <w:tcPr>
            <w:tcW w:w="2430" w:type="dxa"/>
          </w:tcPr>
          <w:p w14:paraId="3F0CB20B" w14:textId="77777777" w:rsidR="00050738" w:rsidRPr="00D117FF" w:rsidRDefault="00050738" w:rsidP="00050738">
            <w:pPr>
              <w:rPr>
                <w:szCs w:val="24"/>
              </w:rPr>
            </w:pPr>
            <w:r w:rsidRPr="00D117FF">
              <w:rPr>
                <w:szCs w:val="24"/>
                <w:lang w:val="fr-FR"/>
              </w:rPr>
              <w:t>Leadership in Nursing &amp;</w:t>
            </w:r>
            <w:r w:rsidRPr="00712E81">
              <w:rPr>
                <w:szCs w:val="24"/>
              </w:rPr>
              <w:t xml:space="preserve"> Healthcare</w:t>
            </w:r>
          </w:p>
        </w:tc>
        <w:tc>
          <w:tcPr>
            <w:tcW w:w="1350" w:type="dxa"/>
          </w:tcPr>
          <w:p w14:paraId="65171B26" w14:textId="77777777" w:rsidR="00050738" w:rsidRPr="00E24A25" w:rsidRDefault="00050738" w:rsidP="00050738">
            <w:pPr>
              <w:jc w:val="center"/>
              <w:rPr>
                <w:szCs w:val="24"/>
                <w:lang w:val="fr-FR"/>
              </w:rPr>
            </w:pPr>
            <w:r>
              <w:rPr>
                <w:szCs w:val="24"/>
                <w:lang w:val="fr-FR"/>
              </w:rPr>
              <w:t>34</w:t>
            </w:r>
          </w:p>
        </w:tc>
        <w:tc>
          <w:tcPr>
            <w:tcW w:w="1350" w:type="dxa"/>
          </w:tcPr>
          <w:p w14:paraId="427961C3" w14:textId="77777777" w:rsidR="00050738" w:rsidRDefault="00050738" w:rsidP="00050738">
            <w:r>
              <w:rPr>
                <w:szCs w:val="24"/>
                <w:lang w:val="fr-FR"/>
              </w:rPr>
              <w:t>Instructor</w:t>
            </w:r>
          </w:p>
        </w:tc>
      </w:tr>
      <w:tr w:rsidR="00050738" w:rsidRPr="00D117FF" w14:paraId="29AE44FD" w14:textId="77777777" w:rsidTr="00122FC2">
        <w:tc>
          <w:tcPr>
            <w:tcW w:w="1975" w:type="dxa"/>
          </w:tcPr>
          <w:p w14:paraId="6544D509" w14:textId="77777777" w:rsidR="00050738" w:rsidRPr="00D117FF" w:rsidRDefault="00050738" w:rsidP="00050738">
            <w:pPr>
              <w:rPr>
                <w:szCs w:val="24"/>
                <w:lang w:val="fr-FR"/>
              </w:rPr>
            </w:pPr>
            <w:r w:rsidRPr="00D117FF">
              <w:rPr>
                <w:szCs w:val="24"/>
                <w:lang w:val="fr-FR"/>
              </w:rPr>
              <w:t>March 8, 2006 – April 5, 2006</w:t>
            </w:r>
          </w:p>
        </w:tc>
        <w:tc>
          <w:tcPr>
            <w:tcW w:w="1193" w:type="dxa"/>
          </w:tcPr>
          <w:p w14:paraId="1CADAC17" w14:textId="77777777" w:rsidR="00050738" w:rsidRPr="0073176B" w:rsidRDefault="00050738" w:rsidP="00050738">
            <w:pPr>
              <w:jc w:val="center"/>
            </w:pPr>
            <w:r w:rsidRPr="0073176B">
              <w:rPr>
                <w:szCs w:val="24"/>
                <w:lang w:val="fr-FR"/>
              </w:rPr>
              <w:t>GCU</w:t>
            </w:r>
          </w:p>
        </w:tc>
        <w:tc>
          <w:tcPr>
            <w:tcW w:w="1260" w:type="dxa"/>
          </w:tcPr>
          <w:p w14:paraId="4DAF9E75" w14:textId="77777777" w:rsidR="00050738" w:rsidRPr="00D117FF" w:rsidRDefault="00050738" w:rsidP="00050738">
            <w:pPr>
              <w:rPr>
                <w:szCs w:val="24"/>
                <w:lang w:val="fr-FR"/>
              </w:rPr>
            </w:pPr>
            <w:r>
              <w:rPr>
                <w:szCs w:val="24"/>
                <w:lang w:val="fr-FR"/>
              </w:rPr>
              <w:t>NRS 439</w:t>
            </w:r>
          </w:p>
        </w:tc>
        <w:tc>
          <w:tcPr>
            <w:tcW w:w="2430" w:type="dxa"/>
          </w:tcPr>
          <w:p w14:paraId="655EDFDE" w14:textId="77777777" w:rsidR="00050738" w:rsidRPr="00D117FF" w:rsidRDefault="00050738" w:rsidP="00050738">
            <w:pPr>
              <w:rPr>
                <w:szCs w:val="24"/>
              </w:rPr>
            </w:pPr>
            <w:r w:rsidRPr="00D117FF">
              <w:rPr>
                <w:szCs w:val="24"/>
                <w:lang w:val="fr-FR"/>
              </w:rPr>
              <w:t>Leadership in Nursing &amp; Healthcare</w:t>
            </w:r>
          </w:p>
        </w:tc>
        <w:tc>
          <w:tcPr>
            <w:tcW w:w="1350" w:type="dxa"/>
          </w:tcPr>
          <w:p w14:paraId="03BF4109" w14:textId="77777777" w:rsidR="00050738" w:rsidRPr="00E24A25" w:rsidRDefault="00050738" w:rsidP="00050738">
            <w:pPr>
              <w:jc w:val="center"/>
              <w:rPr>
                <w:szCs w:val="24"/>
                <w:lang w:val="fr-FR"/>
              </w:rPr>
            </w:pPr>
            <w:r>
              <w:rPr>
                <w:szCs w:val="24"/>
                <w:lang w:val="fr-FR"/>
              </w:rPr>
              <w:t>50</w:t>
            </w:r>
          </w:p>
        </w:tc>
        <w:tc>
          <w:tcPr>
            <w:tcW w:w="1350" w:type="dxa"/>
          </w:tcPr>
          <w:p w14:paraId="5B2EB3A2" w14:textId="77777777" w:rsidR="00050738" w:rsidRDefault="00050738" w:rsidP="00050738">
            <w:r w:rsidRPr="00C94924">
              <w:rPr>
                <w:szCs w:val="24"/>
                <w:lang w:val="fr-FR"/>
              </w:rPr>
              <w:t>Co-teach</w:t>
            </w:r>
          </w:p>
        </w:tc>
      </w:tr>
      <w:tr w:rsidR="00050738" w:rsidRPr="00D117FF" w14:paraId="59EA2ADC" w14:textId="77777777" w:rsidTr="00122FC2">
        <w:tc>
          <w:tcPr>
            <w:tcW w:w="1975" w:type="dxa"/>
          </w:tcPr>
          <w:p w14:paraId="1D997069" w14:textId="77777777" w:rsidR="00050738" w:rsidRPr="00D117FF" w:rsidRDefault="00050738" w:rsidP="00050738">
            <w:pPr>
              <w:rPr>
                <w:szCs w:val="24"/>
                <w:lang w:val="fr-FR"/>
              </w:rPr>
            </w:pPr>
            <w:r w:rsidRPr="00D117FF">
              <w:rPr>
                <w:szCs w:val="24"/>
                <w:lang w:val="fr-FR"/>
              </w:rPr>
              <w:t>March 2, 2006 – March 30, 2006</w:t>
            </w:r>
          </w:p>
        </w:tc>
        <w:tc>
          <w:tcPr>
            <w:tcW w:w="1193" w:type="dxa"/>
          </w:tcPr>
          <w:p w14:paraId="227A1F19" w14:textId="77777777" w:rsidR="00050738" w:rsidRPr="0073176B" w:rsidRDefault="00050738" w:rsidP="00050738">
            <w:pPr>
              <w:jc w:val="center"/>
              <w:rPr>
                <w:szCs w:val="24"/>
                <w:lang w:val="fr-FR"/>
              </w:rPr>
            </w:pPr>
            <w:r w:rsidRPr="0073176B">
              <w:rPr>
                <w:szCs w:val="24"/>
                <w:lang w:val="fr-FR"/>
              </w:rPr>
              <w:t>GCU</w:t>
            </w:r>
          </w:p>
        </w:tc>
        <w:tc>
          <w:tcPr>
            <w:tcW w:w="1260" w:type="dxa"/>
          </w:tcPr>
          <w:p w14:paraId="4207C957" w14:textId="77777777" w:rsidR="00050738" w:rsidRPr="00D117FF" w:rsidRDefault="00050738" w:rsidP="00050738">
            <w:pPr>
              <w:rPr>
                <w:szCs w:val="24"/>
                <w:lang w:val="fr-FR"/>
              </w:rPr>
            </w:pPr>
            <w:r w:rsidRPr="00D117FF">
              <w:rPr>
                <w:szCs w:val="24"/>
                <w:lang w:val="fr-FR"/>
              </w:rPr>
              <w:t>NRS</w:t>
            </w:r>
            <w:r>
              <w:rPr>
                <w:szCs w:val="24"/>
                <w:lang w:val="fr-FR"/>
              </w:rPr>
              <w:t xml:space="preserve"> 439</w:t>
            </w:r>
          </w:p>
        </w:tc>
        <w:tc>
          <w:tcPr>
            <w:tcW w:w="2430" w:type="dxa"/>
          </w:tcPr>
          <w:p w14:paraId="3FC3DE7B" w14:textId="77777777" w:rsidR="00050738" w:rsidRPr="00D117FF" w:rsidRDefault="00050738" w:rsidP="00050738">
            <w:pPr>
              <w:rPr>
                <w:szCs w:val="24"/>
              </w:rPr>
            </w:pPr>
            <w:r w:rsidRPr="00D117FF">
              <w:rPr>
                <w:szCs w:val="24"/>
                <w:lang w:val="fr-FR"/>
              </w:rPr>
              <w:t>Leadership in Nursing &amp; Healthcare</w:t>
            </w:r>
          </w:p>
        </w:tc>
        <w:tc>
          <w:tcPr>
            <w:tcW w:w="1350" w:type="dxa"/>
          </w:tcPr>
          <w:p w14:paraId="583AE049" w14:textId="77777777" w:rsidR="00050738" w:rsidRPr="00E24A25" w:rsidRDefault="00050738" w:rsidP="00050738">
            <w:pPr>
              <w:jc w:val="center"/>
              <w:rPr>
                <w:szCs w:val="24"/>
                <w:lang w:val="fr-FR"/>
              </w:rPr>
            </w:pPr>
            <w:r>
              <w:rPr>
                <w:szCs w:val="24"/>
                <w:lang w:val="fr-FR"/>
              </w:rPr>
              <w:t>51</w:t>
            </w:r>
          </w:p>
        </w:tc>
        <w:tc>
          <w:tcPr>
            <w:tcW w:w="1350" w:type="dxa"/>
          </w:tcPr>
          <w:p w14:paraId="65BB34EC" w14:textId="77777777" w:rsidR="00050738" w:rsidRDefault="00050738" w:rsidP="00050738">
            <w:r w:rsidRPr="00C94924">
              <w:rPr>
                <w:szCs w:val="24"/>
                <w:lang w:val="fr-FR"/>
              </w:rPr>
              <w:t>Co-teach</w:t>
            </w:r>
          </w:p>
        </w:tc>
      </w:tr>
      <w:tr w:rsidR="00050738" w:rsidRPr="00D117FF" w14:paraId="1DA499C8" w14:textId="77777777" w:rsidTr="00122FC2">
        <w:tc>
          <w:tcPr>
            <w:tcW w:w="1975" w:type="dxa"/>
          </w:tcPr>
          <w:p w14:paraId="077B0DB2" w14:textId="77777777" w:rsidR="00050738" w:rsidRPr="00D117FF" w:rsidRDefault="00050738" w:rsidP="00050738">
            <w:pPr>
              <w:rPr>
                <w:szCs w:val="24"/>
                <w:lang w:val="fr-FR"/>
              </w:rPr>
            </w:pPr>
            <w:r w:rsidRPr="00D117FF">
              <w:rPr>
                <w:szCs w:val="24"/>
                <w:lang w:val="fr-FR"/>
              </w:rPr>
              <w:t>Jan. 10, 2006 – Feb. 7, 2006</w:t>
            </w:r>
          </w:p>
        </w:tc>
        <w:tc>
          <w:tcPr>
            <w:tcW w:w="1193" w:type="dxa"/>
          </w:tcPr>
          <w:p w14:paraId="16C91BFD" w14:textId="77777777" w:rsidR="00050738" w:rsidRPr="0073176B" w:rsidRDefault="00050738" w:rsidP="00050738">
            <w:pPr>
              <w:jc w:val="center"/>
            </w:pPr>
            <w:r w:rsidRPr="0073176B">
              <w:rPr>
                <w:szCs w:val="24"/>
                <w:lang w:val="fr-FR"/>
              </w:rPr>
              <w:t>GCU</w:t>
            </w:r>
          </w:p>
        </w:tc>
        <w:tc>
          <w:tcPr>
            <w:tcW w:w="1260" w:type="dxa"/>
          </w:tcPr>
          <w:p w14:paraId="3C4386D6" w14:textId="77777777" w:rsidR="00050738" w:rsidRPr="00D117FF" w:rsidRDefault="00050738" w:rsidP="00050738">
            <w:pPr>
              <w:rPr>
                <w:szCs w:val="24"/>
                <w:lang w:val="fr-FR"/>
              </w:rPr>
            </w:pPr>
            <w:r>
              <w:rPr>
                <w:szCs w:val="24"/>
                <w:lang w:val="fr-FR"/>
              </w:rPr>
              <w:t>NRS 430</w:t>
            </w:r>
          </w:p>
        </w:tc>
        <w:tc>
          <w:tcPr>
            <w:tcW w:w="2430" w:type="dxa"/>
          </w:tcPr>
          <w:p w14:paraId="059895FD" w14:textId="77777777" w:rsidR="00050738" w:rsidRPr="00D117FF" w:rsidRDefault="00050738" w:rsidP="00050738">
            <w:pPr>
              <w:rPr>
                <w:szCs w:val="24"/>
                <w:lang w:val="fr-FR"/>
              </w:rPr>
            </w:pPr>
            <w:r w:rsidRPr="00D117FF">
              <w:rPr>
                <w:szCs w:val="24"/>
                <w:lang w:val="fr-FR"/>
              </w:rPr>
              <w:t>Professional Dynamics</w:t>
            </w:r>
          </w:p>
        </w:tc>
        <w:tc>
          <w:tcPr>
            <w:tcW w:w="1350" w:type="dxa"/>
          </w:tcPr>
          <w:p w14:paraId="49BEC102" w14:textId="77777777" w:rsidR="00050738" w:rsidRPr="00E24A25" w:rsidRDefault="00050738" w:rsidP="00050738">
            <w:pPr>
              <w:jc w:val="center"/>
              <w:rPr>
                <w:szCs w:val="24"/>
                <w:lang w:val="fr-FR"/>
              </w:rPr>
            </w:pPr>
            <w:r>
              <w:rPr>
                <w:szCs w:val="24"/>
                <w:lang w:val="fr-FR"/>
              </w:rPr>
              <w:t>71</w:t>
            </w:r>
          </w:p>
        </w:tc>
        <w:tc>
          <w:tcPr>
            <w:tcW w:w="1350" w:type="dxa"/>
          </w:tcPr>
          <w:p w14:paraId="35FF491C" w14:textId="77777777" w:rsidR="00050738" w:rsidRDefault="00050738" w:rsidP="00050738">
            <w:r w:rsidRPr="00C94924">
              <w:rPr>
                <w:szCs w:val="24"/>
                <w:lang w:val="fr-FR"/>
              </w:rPr>
              <w:t>Co-teach</w:t>
            </w:r>
          </w:p>
        </w:tc>
      </w:tr>
      <w:tr w:rsidR="00050738" w:rsidRPr="002B38CF" w14:paraId="5BDCE786" w14:textId="77777777" w:rsidTr="00122FC2">
        <w:tc>
          <w:tcPr>
            <w:tcW w:w="1975" w:type="dxa"/>
          </w:tcPr>
          <w:p w14:paraId="4EAC42A1" w14:textId="77777777" w:rsidR="00050738" w:rsidRPr="002B38CF" w:rsidRDefault="00050738" w:rsidP="00050738">
            <w:pPr>
              <w:jc w:val="center"/>
              <w:rPr>
                <w:b/>
                <w:szCs w:val="24"/>
                <w:lang w:val="fr-FR"/>
              </w:rPr>
            </w:pPr>
            <w:r w:rsidRPr="002B38CF">
              <w:rPr>
                <w:b/>
                <w:szCs w:val="24"/>
                <w:lang w:val="fr-FR"/>
              </w:rPr>
              <w:t>2005</w:t>
            </w:r>
          </w:p>
        </w:tc>
        <w:tc>
          <w:tcPr>
            <w:tcW w:w="1193" w:type="dxa"/>
          </w:tcPr>
          <w:p w14:paraId="41850470" w14:textId="77777777" w:rsidR="00050738" w:rsidRPr="0073176B" w:rsidRDefault="00050738" w:rsidP="00050738">
            <w:pPr>
              <w:jc w:val="center"/>
            </w:pPr>
          </w:p>
        </w:tc>
        <w:tc>
          <w:tcPr>
            <w:tcW w:w="1260" w:type="dxa"/>
          </w:tcPr>
          <w:p w14:paraId="27081062" w14:textId="77777777" w:rsidR="00050738" w:rsidRPr="002B38CF" w:rsidRDefault="00050738" w:rsidP="00050738">
            <w:pPr>
              <w:jc w:val="center"/>
              <w:rPr>
                <w:b/>
                <w:szCs w:val="24"/>
                <w:lang w:val="fr-FR"/>
              </w:rPr>
            </w:pPr>
          </w:p>
        </w:tc>
        <w:tc>
          <w:tcPr>
            <w:tcW w:w="2430" w:type="dxa"/>
          </w:tcPr>
          <w:p w14:paraId="7B695551" w14:textId="77777777" w:rsidR="00050738" w:rsidRPr="002B38CF" w:rsidRDefault="00050738" w:rsidP="00050738">
            <w:pPr>
              <w:jc w:val="center"/>
              <w:rPr>
                <w:b/>
                <w:szCs w:val="24"/>
                <w:lang w:val="fr-FR"/>
              </w:rPr>
            </w:pPr>
          </w:p>
        </w:tc>
        <w:tc>
          <w:tcPr>
            <w:tcW w:w="1350" w:type="dxa"/>
          </w:tcPr>
          <w:p w14:paraId="12FAFCD7" w14:textId="77777777" w:rsidR="00050738" w:rsidRPr="002B38CF" w:rsidRDefault="00050738" w:rsidP="00050738">
            <w:pPr>
              <w:jc w:val="center"/>
              <w:rPr>
                <w:b/>
                <w:szCs w:val="24"/>
                <w:lang w:val="fr-FR"/>
              </w:rPr>
            </w:pPr>
          </w:p>
        </w:tc>
        <w:tc>
          <w:tcPr>
            <w:tcW w:w="1350" w:type="dxa"/>
          </w:tcPr>
          <w:p w14:paraId="41C273AF" w14:textId="77777777" w:rsidR="00050738" w:rsidRPr="002B38CF" w:rsidRDefault="00050738" w:rsidP="00050738">
            <w:pPr>
              <w:jc w:val="center"/>
              <w:rPr>
                <w:b/>
                <w:szCs w:val="24"/>
                <w:lang w:val="fr-FR"/>
              </w:rPr>
            </w:pPr>
          </w:p>
        </w:tc>
      </w:tr>
      <w:tr w:rsidR="00050738" w:rsidRPr="00D117FF" w14:paraId="0C7E13AB" w14:textId="77777777" w:rsidTr="00122FC2">
        <w:tc>
          <w:tcPr>
            <w:tcW w:w="1975" w:type="dxa"/>
          </w:tcPr>
          <w:p w14:paraId="44AAEF8C" w14:textId="77777777" w:rsidR="00050738" w:rsidRPr="00D117FF" w:rsidRDefault="00050738" w:rsidP="00050738">
            <w:pPr>
              <w:rPr>
                <w:szCs w:val="24"/>
                <w:lang w:val="fr-FR"/>
              </w:rPr>
            </w:pPr>
            <w:r w:rsidRPr="00D117FF">
              <w:rPr>
                <w:szCs w:val="24"/>
                <w:lang w:val="fr-FR"/>
              </w:rPr>
              <w:t>Oct. 10, 2005 – Nov. 7, 2005</w:t>
            </w:r>
          </w:p>
        </w:tc>
        <w:tc>
          <w:tcPr>
            <w:tcW w:w="1193" w:type="dxa"/>
          </w:tcPr>
          <w:p w14:paraId="6CB4AEF7" w14:textId="77777777" w:rsidR="00050738" w:rsidRPr="0073176B" w:rsidRDefault="00050738" w:rsidP="00050738">
            <w:pPr>
              <w:jc w:val="center"/>
            </w:pPr>
            <w:r w:rsidRPr="0073176B">
              <w:rPr>
                <w:szCs w:val="24"/>
                <w:lang w:val="fr-FR"/>
              </w:rPr>
              <w:t>GCU</w:t>
            </w:r>
          </w:p>
        </w:tc>
        <w:tc>
          <w:tcPr>
            <w:tcW w:w="1260" w:type="dxa"/>
          </w:tcPr>
          <w:p w14:paraId="6AA92327" w14:textId="77777777" w:rsidR="00050738" w:rsidRPr="00D117FF" w:rsidRDefault="00050738" w:rsidP="00050738">
            <w:pPr>
              <w:rPr>
                <w:szCs w:val="24"/>
                <w:lang w:val="fr-FR"/>
              </w:rPr>
            </w:pPr>
            <w:r>
              <w:rPr>
                <w:szCs w:val="24"/>
                <w:lang w:val="fr-FR"/>
              </w:rPr>
              <w:t>NRS 429</w:t>
            </w:r>
          </w:p>
        </w:tc>
        <w:tc>
          <w:tcPr>
            <w:tcW w:w="2430" w:type="dxa"/>
          </w:tcPr>
          <w:p w14:paraId="75B67EE2" w14:textId="77777777" w:rsidR="00050738" w:rsidRPr="00D117FF" w:rsidRDefault="00050738" w:rsidP="00050738">
            <w:pPr>
              <w:rPr>
                <w:szCs w:val="24"/>
                <w:lang w:val="fr-FR"/>
              </w:rPr>
            </w:pPr>
            <w:r w:rsidRPr="00D117FF">
              <w:rPr>
                <w:szCs w:val="24"/>
                <w:lang w:val="fr-FR"/>
              </w:rPr>
              <w:t>Family Health Promotion</w:t>
            </w:r>
          </w:p>
        </w:tc>
        <w:tc>
          <w:tcPr>
            <w:tcW w:w="1350" w:type="dxa"/>
          </w:tcPr>
          <w:p w14:paraId="752E9DA2" w14:textId="77777777" w:rsidR="00050738" w:rsidRPr="00E24A25" w:rsidRDefault="00050738" w:rsidP="00050738">
            <w:pPr>
              <w:jc w:val="center"/>
              <w:rPr>
                <w:szCs w:val="24"/>
                <w:lang w:val="fr-FR"/>
              </w:rPr>
            </w:pPr>
            <w:r>
              <w:rPr>
                <w:szCs w:val="24"/>
                <w:lang w:val="fr-FR"/>
              </w:rPr>
              <w:t>56</w:t>
            </w:r>
          </w:p>
        </w:tc>
        <w:tc>
          <w:tcPr>
            <w:tcW w:w="1350" w:type="dxa"/>
          </w:tcPr>
          <w:p w14:paraId="186241AC" w14:textId="77777777" w:rsidR="00050738" w:rsidRDefault="00050738" w:rsidP="00050738">
            <w:r w:rsidRPr="0030519C">
              <w:rPr>
                <w:szCs w:val="24"/>
                <w:lang w:val="fr-FR"/>
              </w:rPr>
              <w:t>Co-teach</w:t>
            </w:r>
          </w:p>
        </w:tc>
      </w:tr>
      <w:tr w:rsidR="00050738" w:rsidRPr="00D117FF" w14:paraId="31F2AADC" w14:textId="77777777" w:rsidTr="00122FC2">
        <w:tc>
          <w:tcPr>
            <w:tcW w:w="1975" w:type="dxa"/>
          </w:tcPr>
          <w:p w14:paraId="5BC532BA" w14:textId="77777777" w:rsidR="00050738" w:rsidRPr="00D117FF" w:rsidRDefault="00050738" w:rsidP="00050738">
            <w:pPr>
              <w:rPr>
                <w:szCs w:val="24"/>
                <w:lang w:val="fr-FR"/>
              </w:rPr>
            </w:pPr>
            <w:r w:rsidRPr="00D117FF">
              <w:rPr>
                <w:szCs w:val="24"/>
                <w:lang w:val="fr-FR"/>
              </w:rPr>
              <w:t>April 21, 2005 – May 25, 2005</w:t>
            </w:r>
          </w:p>
        </w:tc>
        <w:tc>
          <w:tcPr>
            <w:tcW w:w="1193" w:type="dxa"/>
          </w:tcPr>
          <w:p w14:paraId="3737FED5" w14:textId="77777777" w:rsidR="00050738" w:rsidRPr="0073176B" w:rsidRDefault="00050738" w:rsidP="00050738">
            <w:pPr>
              <w:jc w:val="center"/>
            </w:pPr>
            <w:r w:rsidRPr="0073176B">
              <w:rPr>
                <w:szCs w:val="24"/>
                <w:lang w:val="fr-FR"/>
              </w:rPr>
              <w:t>GCU</w:t>
            </w:r>
          </w:p>
        </w:tc>
        <w:tc>
          <w:tcPr>
            <w:tcW w:w="1260" w:type="dxa"/>
          </w:tcPr>
          <w:p w14:paraId="7A38157B" w14:textId="77777777" w:rsidR="00050738" w:rsidRPr="00D117FF" w:rsidRDefault="00050738" w:rsidP="00050738">
            <w:pPr>
              <w:rPr>
                <w:szCs w:val="24"/>
                <w:lang w:val="fr-FR"/>
              </w:rPr>
            </w:pPr>
            <w:r>
              <w:rPr>
                <w:szCs w:val="24"/>
                <w:lang w:val="fr-FR"/>
              </w:rPr>
              <w:t>NRS 429</w:t>
            </w:r>
          </w:p>
        </w:tc>
        <w:tc>
          <w:tcPr>
            <w:tcW w:w="2430" w:type="dxa"/>
          </w:tcPr>
          <w:p w14:paraId="549D034C" w14:textId="77777777" w:rsidR="00050738" w:rsidRPr="00D117FF" w:rsidRDefault="00050738" w:rsidP="00050738">
            <w:pPr>
              <w:rPr>
                <w:szCs w:val="24"/>
                <w:lang w:val="fr-FR"/>
              </w:rPr>
            </w:pPr>
            <w:r w:rsidRPr="00D117FF">
              <w:rPr>
                <w:szCs w:val="24"/>
                <w:lang w:val="fr-FR"/>
              </w:rPr>
              <w:t>Family Health Promotion</w:t>
            </w:r>
          </w:p>
        </w:tc>
        <w:tc>
          <w:tcPr>
            <w:tcW w:w="1350" w:type="dxa"/>
          </w:tcPr>
          <w:p w14:paraId="26945EF1" w14:textId="77777777" w:rsidR="00050738" w:rsidRPr="00E24A25" w:rsidRDefault="00050738" w:rsidP="00050738">
            <w:pPr>
              <w:jc w:val="center"/>
              <w:rPr>
                <w:szCs w:val="24"/>
                <w:lang w:val="fr-FR"/>
              </w:rPr>
            </w:pPr>
            <w:r>
              <w:rPr>
                <w:szCs w:val="24"/>
                <w:lang w:val="fr-FR"/>
              </w:rPr>
              <w:t>43</w:t>
            </w:r>
          </w:p>
        </w:tc>
        <w:tc>
          <w:tcPr>
            <w:tcW w:w="1350" w:type="dxa"/>
          </w:tcPr>
          <w:p w14:paraId="250AFF58" w14:textId="77777777" w:rsidR="00050738" w:rsidRDefault="00050738" w:rsidP="00050738">
            <w:r w:rsidRPr="0030519C">
              <w:rPr>
                <w:szCs w:val="24"/>
                <w:lang w:val="fr-FR"/>
              </w:rPr>
              <w:t>Co-teach</w:t>
            </w:r>
          </w:p>
        </w:tc>
      </w:tr>
      <w:tr w:rsidR="00050738" w:rsidRPr="00D117FF" w14:paraId="4BAD4BDE" w14:textId="77777777" w:rsidTr="00122FC2">
        <w:tc>
          <w:tcPr>
            <w:tcW w:w="1975" w:type="dxa"/>
          </w:tcPr>
          <w:p w14:paraId="4591963C" w14:textId="77777777" w:rsidR="00050738" w:rsidRPr="00D117FF" w:rsidRDefault="00050738" w:rsidP="00050738">
            <w:pPr>
              <w:rPr>
                <w:szCs w:val="24"/>
                <w:lang w:val="fr-FR"/>
              </w:rPr>
            </w:pPr>
            <w:r w:rsidRPr="00D117FF">
              <w:rPr>
                <w:szCs w:val="24"/>
                <w:lang w:val="fr-FR"/>
              </w:rPr>
              <w:t>March 17, 2005 – April 20, 2005</w:t>
            </w:r>
          </w:p>
        </w:tc>
        <w:tc>
          <w:tcPr>
            <w:tcW w:w="1193" w:type="dxa"/>
          </w:tcPr>
          <w:p w14:paraId="7D3D4D3E" w14:textId="77777777" w:rsidR="00050738" w:rsidRPr="0073176B" w:rsidRDefault="00050738" w:rsidP="00050738">
            <w:pPr>
              <w:jc w:val="center"/>
            </w:pPr>
            <w:r w:rsidRPr="0073176B">
              <w:rPr>
                <w:szCs w:val="24"/>
                <w:lang w:val="fr-FR"/>
              </w:rPr>
              <w:t>GCU</w:t>
            </w:r>
          </w:p>
        </w:tc>
        <w:tc>
          <w:tcPr>
            <w:tcW w:w="1260" w:type="dxa"/>
          </w:tcPr>
          <w:p w14:paraId="33C92E5F" w14:textId="77777777" w:rsidR="00050738" w:rsidRPr="00D117FF" w:rsidRDefault="00050738" w:rsidP="00050738">
            <w:pPr>
              <w:rPr>
                <w:szCs w:val="24"/>
                <w:lang w:val="fr-FR"/>
              </w:rPr>
            </w:pPr>
            <w:r>
              <w:rPr>
                <w:szCs w:val="24"/>
                <w:lang w:val="fr-FR"/>
              </w:rPr>
              <w:t>NRS 430</w:t>
            </w:r>
          </w:p>
        </w:tc>
        <w:tc>
          <w:tcPr>
            <w:tcW w:w="2430" w:type="dxa"/>
          </w:tcPr>
          <w:p w14:paraId="4804CD40" w14:textId="77777777" w:rsidR="00050738" w:rsidRPr="00D117FF" w:rsidRDefault="00050738" w:rsidP="00050738">
            <w:pPr>
              <w:rPr>
                <w:szCs w:val="24"/>
              </w:rPr>
            </w:pPr>
            <w:r w:rsidRPr="00D117FF">
              <w:rPr>
                <w:szCs w:val="24"/>
                <w:lang w:val="fr-FR"/>
              </w:rPr>
              <w:t>Professional Dynamics</w:t>
            </w:r>
          </w:p>
        </w:tc>
        <w:tc>
          <w:tcPr>
            <w:tcW w:w="1350" w:type="dxa"/>
          </w:tcPr>
          <w:p w14:paraId="7B42E8D0" w14:textId="77777777" w:rsidR="00050738" w:rsidRPr="00E24A25" w:rsidRDefault="00050738" w:rsidP="00050738">
            <w:pPr>
              <w:jc w:val="center"/>
              <w:rPr>
                <w:szCs w:val="24"/>
                <w:lang w:val="fr-FR"/>
              </w:rPr>
            </w:pPr>
            <w:r>
              <w:rPr>
                <w:szCs w:val="24"/>
                <w:lang w:val="fr-FR"/>
              </w:rPr>
              <w:t>51</w:t>
            </w:r>
          </w:p>
        </w:tc>
        <w:tc>
          <w:tcPr>
            <w:tcW w:w="1350" w:type="dxa"/>
          </w:tcPr>
          <w:p w14:paraId="50EA683A" w14:textId="77777777" w:rsidR="00050738" w:rsidRDefault="00050738" w:rsidP="00050738">
            <w:r w:rsidRPr="0030519C">
              <w:rPr>
                <w:szCs w:val="24"/>
                <w:lang w:val="fr-FR"/>
              </w:rPr>
              <w:t>Co-teach</w:t>
            </w:r>
          </w:p>
        </w:tc>
      </w:tr>
      <w:tr w:rsidR="00050738" w:rsidRPr="00D117FF" w14:paraId="417C62BF" w14:textId="77777777" w:rsidTr="00122FC2">
        <w:tc>
          <w:tcPr>
            <w:tcW w:w="1975" w:type="dxa"/>
          </w:tcPr>
          <w:p w14:paraId="52445279" w14:textId="77777777" w:rsidR="00050738" w:rsidRPr="00D117FF" w:rsidRDefault="00050738" w:rsidP="00050738">
            <w:pPr>
              <w:rPr>
                <w:szCs w:val="24"/>
                <w:lang w:val="fr-FR"/>
              </w:rPr>
            </w:pPr>
            <w:r w:rsidRPr="00D117FF">
              <w:rPr>
                <w:szCs w:val="24"/>
                <w:lang w:val="fr-FR"/>
              </w:rPr>
              <w:t>Jan. 5, 2005 – Feb. 9, 2005</w:t>
            </w:r>
          </w:p>
        </w:tc>
        <w:tc>
          <w:tcPr>
            <w:tcW w:w="1193" w:type="dxa"/>
          </w:tcPr>
          <w:p w14:paraId="221CC918" w14:textId="77777777" w:rsidR="00050738" w:rsidRPr="0073176B" w:rsidRDefault="00050738" w:rsidP="00050738">
            <w:pPr>
              <w:jc w:val="center"/>
              <w:rPr>
                <w:szCs w:val="24"/>
                <w:lang w:val="fr-FR"/>
              </w:rPr>
            </w:pPr>
            <w:r w:rsidRPr="0073176B">
              <w:rPr>
                <w:szCs w:val="24"/>
                <w:lang w:val="fr-FR"/>
              </w:rPr>
              <w:t>GCU</w:t>
            </w:r>
          </w:p>
        </w:tc>
        <w:tc>
          <w:tcPr>
            <w:tcW w:w="1260" w:type="dxa"/>
          </w:tcPr>
          <w:p w14:paraId="455B6F17" w14:textId="77777777" w:rsidR="00050738" w:rsidRPr="00D117FF" w:rsidRDefault="00050738" w:rsidP="00050738">
            <w:pPr>
              <w:rPr>
                <w:szCs w:val="24"/>
                <w:lang w:val="fr-FR"/>
              </w:rPr>
            </w:pPr>
            <w:r>
              <w:rPr>
                <w:szCs w:val="24"/>
                <w:lang w:val="fr-FR"/>
              </w:rPr>
              <w:t>NRS 430</w:t>
            </w:r>
          </w:p>
        </w:tc>
        <w:tc>
          <w:tcPr>
            <w:tcW w:w="2430" w:type="dxa"/>
          </w:tcPr>
          <w:p w14:paraId="5FC1A93C" w14:textId="77777777" w:rsidR="00050738" w:rsidRPr="00D117FF" w:rsidRDefault="00050738" w:rsidP="00050738">
            <w:pPr>
              <w:rPr>
                <w:szCs w:val="24"/>
              </w:rPr>
            </w:pPr>
            <w:r w:rsidRPr="00D117FF">
              <w:rPr>
                <w:szCs w:val="24"/>
                <w:lang w:val="fr-FR"/>
              </w:rPr>
              <w:t>Professional Dynamics</w:t>
            </w:r>
          </w:p>
        </w:tc>
        <w:tc>
          <w:tcPr>
            <w:tcW w:w="1350" w:type="dxa"/>
          </w:tcPr>
          <w:p w14:paraId="23864182" w14:textId="77777777" w:rsidR="00050738" w:rsidRPr="00E24A25" w:rsidRDefault="00050738" w:rsidP="00050738">
            <w:pPr>
              <w:jc w:val="center"/>
              <w:rPr>
                <w:szCs w:val="24"/>
                <w:lang w:val="fr-FR"/>
              </w:rPr>
            </w:pPr>
            <w:r>
              <w:rPr>
                <w:szCs w:val="24"/>
                <w:lang w:val="fr-FR"/>
              </w:rPr>
              <w:t>34</w:t>
            </w:r>
          </w:p>
        </w:tc>
        <w:tc>
          <w:tcPr>
            <w:tcW w:w="1350" w:type="dxa"/>
          </w:tcPr>
          <w:p w14:paraId="708BE27A" w14:textId="77777777" w:rsidR="00050738" w:rsidRDefault="00050738" w:rsidP="00050738">
            <w:r>
              <w:t xml:space="preserve">Instructor </w:t>
            </w:r>
          </w:p>
        </w:tc>
      </w:tr>
      <w:tr w:rsidR="00050738" w:rsidRPr="00D117FF" w14:paraId="11F36B94" w14:textId="77777777" w:rsidTr="00122FC2">
        <w:tc>
          <w:tcPr>
            <w:tcW w:w="1975" w:type="dxa"/>
          </w:tcPr>
          <w:p w14:paraId="5BE5201D" w14:textId="77777777" w:rsidR="00050738" w:rsidRPr="00D117FF" w:rsidRDefault="00050738" w:rsidP="00050738">
            <w:pPr>
              <w:rPr>
                <w:szCs w:val="24"/>
                <w:lang w:val="fr-FR"/>
              </w:rPr>
            </w:pPr>
            <w:r w:rsidRPr="00D117FF">
              <w:rPr>
                <w:szCs w:val="24"/>
                <w:lang w:val="fr-FR"/>
              </w:rPr>
              <w:t>Jan. 6, 2005 – Feb. 3, 2005</w:t>
            </w:r>
          </w:p>
        </w:tc>
        <w:tc>
          <w:tcPr>
            <w:tcW w:w="1193" w:type="dxa"/>
          </w:tcPr>
          <w:p w14:paraId="000DD381" w14:textId="77777777" w:rsidR="00050738" w:rsidRPr="0073176B" w:rsidRDefault="00050738" w:rsidP="00050738">
            <w:pPr>
              <w:jc w:val="center"/>
              <w:rPr>
                <w:szCs w:val="24"/>
                <w:lang w:val="fr-FR"/>
              </w:rPr>
            </w:pPr>
            <w:r w:rsidRPr="0073176B">
              <w:rPr>
                <w:szCs w:val="24"/>
                <w:lang w:val="fr-FR"/>
              </w:rPr>
              <w:t>GCU</w:t>
            </w:r>
          </w:p>
        </w:tc>
        <w:tc>
          <w:tcPr>
            <w:tcW w:w="1260" w:type="dxa"/>
          </w:tcPr>
          <w:p w14:paraId="2D779C9C" w14:textId="77777777" w:rsidR="00050738" w:rsidRPr="00D117FF" w:rsidRDefault="00050738" w:rsidP="00050738">
            <w:pPr>
              <w:rPr>
                <w:szCs w:val="24"/>
                <w:lang w:val="fr-FR"/>
              </w:rPr>
            </w:pPr>
            <w:r>
              <w:rPr>
                <w:szCs w:val="24"/>
                <w:lang w:val="fr-FR"/>
              </w:rPr>
              <w:t>NRS 430</w:t>
            </w:r>
          </w:p>
        </w:tc>
        <w:tc>
          <w:tcPr>
            <w:tcW w:w="2430" w:type="dxa"/>
          </w:tcPr>
          <w:p w14:paraId="60BFCE9C" w14:textId="77777777" w:rsidR="00050738" w:rsidRPr="00D117FF" w:rsidRDefault="00050738" w:rsidP="00050738">
            <w:pPr>
              <w:rPr>
                <w:szCs w:val="24"/>
              </w:rPr>
            </w:pPr>
            <w:r w:rsidRPr="00D117FF">
              <w:rPr>
                <w:szCs w:val="24"/>
                <w:lang w:val="fr-FR"/>
              </w:rPr>
              <w:t>Professional Dynamics</w:t>
            </w:r>
          </w:p>
        </w:tc>
        <w:tc>
          <w:tcPr>
            <w:tcW w:w="1350" w:type="dxa"/>
          </w:tcPr>
          <w:p w14:paraId="39661828" w14:textId="77777777" w:rsidR="00050738" w:rsidRPr="00E24A25" w:rsidRDefault="00050738" w:rsidP="00050738">
            <w:pPr>
              <w:jc w:val="center"/>
              <w:rPr>
                <w:szCs w:val="24"/>
                <w:lang w:val="fr-FR"/>
              </w:rPr>
            </w:pPr>
            <w:r>
              <w:rPr>
                <w:szCs w:val="24"/>
                <w:lang w:val="fr-FR"/>
              </w:rPr>
              <w:t>36</w:t>
            </w:r>
          </w:p>
        </w:tc>
        <w:tc>
          <w:tcPr>
            <w:tcW w:w="1350" w:type="dxa"/>
          </w:tcPr>
          <w:p w14:paraId="1CB97613" w14:textId="77777777" w:rsidR="00050738" w:rsidRDefault="00050738" w:rsidP="00050738">
            <w:r>
              <w:t>Instructor</w:t>
            </w:r>
          </w:p>
        </w:tc>
      </w:tr>
    </w:tbl>
    <w:p w14:paraId="4272DAD7" w14:textId="77777777" w:rsidR="00857509" w:rsidRPr="00160472" w:rsidRDefault="00857509" w:rsidP="00857509">
      <w:pPr>
        <w:rPr>
          <w:szCs w:val="24"/>
          <w:lang w:val="fr-FR"/>
        </w:rPr>
      </w:pPr>
    </w:p>
    <w:p w14:paraId="4B424E49" w14:textId="77777777" w:rsidR="003C031E" w:rsidRDefault="003C031E" w:rsidP="003C031E">
      <w:pPr>
        <w:rPr>
          <w:b/>
          <w:u w:val="single"/>
          <w:lang w:val="fr-FR"/>
        </w:rPr>
      </w:pPr>
    </w:p>
    <w:p w14:paraId="49C21ABD" w14:textId="77777777" w:rsidR="003C031E" w:rsidRPr="00CC5278" w:rsidRDefault="003C031E" w:rsidP="003C031E">
      <w:pPr>
        <w:rPr>
          <w:b/>
          <w:u w:val="single"/>
          <w:lang w:val="fr-FR"/>
        </w:rPr>
      </w:pPr>
      <w:r w:rsidRPr="00CC5278">
        <w:rPr>
          <w:b/>
          <w:u w:val="single"/>
          <w:lang w:val="fr-FR"/>
        </w:rPr>
        <w:t xml:space="preserve">Teaching – NonCredit courses/ CE programs </w:t>
      </w:r>
    </w:p>
    <w:p w14:paraId="3688A4CB" w14:textId="77777777" w:rsidR="003C031E" w:rsidRPr="00CC5278" w:rsidRDefault="003C031E" w:rsidP="003C031E">
      <w:pPr>
        <w:pStyle w:val="Heading6"/>
        <w:widowControl/>
        <w:jc w:val="left"/>
        <w:rPr>
          <w:szCs w:val="24"/>
          <w:u w:val="single"/>
          <w:lang w:val="fr-FR"/>
        </w:rPr>
      </w:pPr>
    </w:p>
    <w:tbl>
      <w:tblPr>
        <w:tblStyle w:val="TableGrid"/>
        <w:tblW w:w="0" w:type="auto"/>
        <w:tblLook w:val="04A0" w:firstRow="1" w:lastRow="0" w:firstColumn="1" w:lastColumn="0" w:noHBand="0" w:noVBand="1"/>
      </w:tblPr>
      <w:tblGrid>
        <w:gridCol w:w="1314"/>
        <w:gridCol w:w="1799"/>
        <w:gridCol w:w="1555"/>
        <w:gridCol w:w="1457"/>
        <w:gridCol w:w="1682"/>
        <w:gridCol w:w="1543"/>
      </w:tblGrid>
      <w:tr w:rsidR="003C031E" w:rsidRPr="00C86448" w14:paraId="5D336B72" w14:textId="77777777" w:rsidTr="009709B2">
        <w:tc>
          <w:tcPr>
            <w:tcW w:w="1368" w:type="dxa"/>
          </w:tcPr>
          <w:p w14:paraId="3326DB4F" w14:textId="77777777" w:rsidR="003C031E" w:rsidRPr="00C86448" w:rsidRDefault="003C031E" w:rsidP="009709B2">
            <w:pPr>
              <w:jc w:val="center"/>
              <w:rPr>
                <w:b/>
                <w:lang w:val="fr-FR"/>
              </w:rPr>
            </w:pPr>
            <w:r w:rsidRPr="00C86448">
              <w:rPr>
                <w:b/>
                <w:lang w:val="fr-FR"/>
              </w:rPr>
              <w:t>Date</w:t>
            </w:r>
          </w:p>
        </w:tc>
        <w:tc>
          <w:tcPr>
            <w:tcW w:w="1824" w:type="dxa"/>
          </w:tcPr>
          <w:p w14:paraId="74B83E30" w14:textId="77777777" w:rsidR="003C031E" w:rsidRPr="00C86448" w:rsidRDefault="003C031E" w:rsidP="009709B2">
            <w:pPr>
              <w:jc w:val="center"/>
              <w:rPr>
                <w:b/>
                <w:lang w:val="fr-FR"/>
              </w:rPr>
            </w:pPr>
            <w:r w:rsidRPr="00C86448">
              <w:rPr>
                <w:b/>
                <w:lang w:val="fr-FR"/>
              </w:rPr>
              <w:t>Organization</w:t>
            </w:r>
          </w:p>
        </w:tc>
        <w:tc>
          <w:tcPr>
            <w:tcW w:w="1596" w:type="dxa"/>
          </w:tcPr>
          <w:p w14:paraId="5B36A522" w14:textId="77777777" w:rsidR="003C031E" w:rsidRPr="00C86448" w:rsidRDefault="003C031E" w:rsidP="009709B2">
            <w:pPr>
              <w:jc w:val="center"/>
              <w:rPr>
                <w:b/>
                <w:lang w:val="fr-FR"/>
              </w:rPr>
            </w:pPr>
            <w:r w:rsidRPr="00C86448">
              <w:rPr>
                <w:b/>
                <w:lang w:val="fr-FR"/>
              </w:rPr>
              <w:t>Topic</w:t>
            </w:r>
          </w:p>
        </w:tc>
        <w:tc>
          <w:tcPr>
            <w:tcW w:w="1457" w:type="dxa"/>
          </w:tcPr>
          <w:p w14:paraId="5A69E031" w14:textId="77777777" w:rsidR="003C031E" w:rsidRPr="00C86448" w:rsidRDefault="003C031E" w:rsidP="009709B2">
            <w:pPr>
              <w:jc w:val="center"/>
              <w:rPr>
                <w:b/>
                <w:lang w:val="fr-FR"/>
              </w:rPr>
            </w:pPr>
            <w:r>
              <w:rPr>
                <w:b/>
                <w:lang w:val="fr-FR"/>
              </w:rPr>
              <w:t xml:space="preserve">Number (#) of </w:t>
            </w:r>
            <w:r w:rsidRPr="00C86448">
              <w:rPr>
                <w:b/>
                <w:lang w:val="fr-FR"/>
              </w:rPr>
              <w:t>participants</w:t>
            </w:r>
          </w:p>
        </w:tc>
        <w:tc>
          <w:tcPr>
            <w:tcW w:w="1735" w:type="dxa"/>
          </w:tcPr>
          <w:p w14:paraId="2ACAA5A6" w14:textId="77777777" w:rsidR="003C031E" w:rsidRPr="00C86448" w:rsidRDefault="003C031E" w:rsidP="009709B2">
            <w:pPr>
              <w:jc w:val="center"/>
              <w:rPr>
                <w:b/>
                <w:lang w:val="fr-FR"/>
              </w:rPr>
            </w:pPr>
            <w:r w:rsidRPr="00C86448">
              <w:rPr>
                <w:b/>
                <w:lang w:val="fr-FR"/>
              </w:rPr>
              <w:t>Role</w:t>
            </w:r>
          </w:p>
        </w:tc>
        <w:tc>
          <w:tcPr>
            <w:tcW w:w="1596" w:type="dxa"/>
          </w:tcPr>
          <w:p w14:paraId="3B418FB8" w14:textId="77777777" w:rsidR="003C031E" w:rsidRPr="00C86448" w:rsidRDefault="003C031E" w:rsidP="009709B2">
            <w:pPr>
              <w:jc w:val="center"/>
              <w:rPr>
                <w:b/>
                <w:lang w:val="fr-FR"/>
              </w:rPr>
            </w:pPr>
            <w:r>
              <w:rPr>
                <w:b/>
                <w:lang w:val="fr-FR"/>
              </w:rPr>
              <w:t xml:space="preserve">Number (#) of </w:t>
            </w:r>
            <w:r w:rsidRPr="00C86448">
              <w:rPr>
                <w:b/>
                <w:lang w:val="fr-FR"/>
              </w:rPr>
              <w:t>CE’s offered</w:t>
            </w:r>
          </w:p>
        </w:tc>
      </w:tr>
      <w:tr w:rsidR="003C031E" w:rsidRPr="00B91A4A" w14:paraId="05955BC5" w14:textId="77777777" w:rsidTr="009709B2">
        <w:tc>
          <w:tcPr>
            <w:tcW w:w="1368" w:type="dxa"/>
          </w:tcPr>
          <w:p w14:paraId="18ADD9F2" w14:textId="77777777" w:rsidR="003C031E" w:rsidRPr="00B91A4A" w:rsidRDefault="003C031E" w:rsidP="009709B2">
            <w:pPr>
              <w:rPr>
                <w:lang w:val="fr-FR"/>
              </w:rPr>
            </w:pPr>
            <w:r w:rsidRPr="00B91A4A">
              <w:rPr>
                <w:lang w:val="fr-FR"/>
              </w:rPr>
              <w:t>March 2009 – Mach 2010</w:t>
            </w:r>
          </w:p>
        </w:tc>
        <w:tc>
          <w:tcPr>
            <w:tcW w:w="1824" w:type="dxa"/>
          </w:tcPr>
          <w:p w14:paraId="608ED11C" w14:textId="77777777" w:rsidR="003C031E" w:rsidRPr="00B91A4A" w:rsidRDefault="003C031E" w:rsidP="009709B2">
            <w:pPr>
              <w:rPr>
                <w:lang w:val="fr-FR"/>
              </w:rPr>
            </w:pPr>
            <w:r w:rsidRPr="00B91A4A">
              <w:rPr>
                <w:lang w:val="fr-FR"/>
              </w:rPr>
              <w:t xml:space="preserve">Abrazo Healthcare </w:t>
            </w:r>
          </w:p>
        </w:tc>
        <w:tc>
          <w:tcPr>
            <w:tcW w:w="1596" w:type="dxa"/>
          </w:tcPr>
          <w:p w14:paraId="61F901DA" w14:textId="77777777" w:rsidR="003C031E" w:rsidRPr="00B91A4A" w:rsidRDefault="003C031E" w:rsidP="009709B2">
            <w:pPr>
              <w:rPr>
                <w:lang w:val="fr-FR"/>
              </w:rPr>
            </w:pPr>
            <w:r w:rsidRPr="00B91A4A">
              <w:rPr>
                <w:lang w:val="fr-FR"/>
              </w:rPr>
              <w:t>Preceptor Education Program (PEP)</w:t>
            </w:r>
          </w:p>
        </w:tc>
        <w:tc>
          <w:tcPr>
            <w:tcW w:w="1457" w:type="dxa"/>
          </w:tcPr>
          <w:p w14:paraId="28C8EA81" w14:textId="77777777" w:rsidR="003C031E" w:rsidRPr="00B91A4A" w:rsidRDefault="003C031E" w:rsidP="009709B2">
            <w:pPr>
              <w:rPr>
                <w:lang w:val="fr-FR"/>
              </w:rPr>
            </w:pPr>
            <w:r w:rsidRPr="00B91A4A">
              <w:rPr>
                <w:lang w:val="fr-FR"/>
              </w:rPr>
              <w:t>PEP I – 356</w:t>
            </w:r>
          </w:p>
          <w:p w14:paraId="3ED91654" w14:textId="77777777" w:rsidR="003C031E" w:rsidRPr="00B91A4A" w:rsidRDefault="003C031E" w:rsidP="009709B2">
            <w:pPr>
              <w:rPr>
                <w:lang w:val="fr-FR"/>
              </w:rPr>
            </w:pPr>
            <w:r w:rsidRPr="00B91A4A">
              <w:rPr>
                <w:lang w:val="fr-FR"/>
              </w:rPr>
              <w:t>PEP II – 12</w:t>
            </w:r>
          </w:p>
          <w:p w14:paraId="293A6896" w14:textId="77777777" w:rsidR="003C031E" w:rsidRPr="00B91A4A" w:rsidRDefault="003C031E" w:rsidP="009709B2">
            <w:pPr>
              <w:rPr>
                <w:lang w:val="fr-FR"/>
              </w:rPr>
            </w:pPr>
            <w:r w:rsidRPr="00B91A4A">
              <w:rPr>
                <w:lang w:val="fr-FR"/>
              </w:rPr>
              <w:t>PEP III - 14</w:t>
            </w:r>
          </w:p>
        </w:tc>
        <w:tc>
          <w:tcPr>
            <w:tcW w:w="1735" w:type="dxa"/>
          </w:tcPr>
          <w:p w14:paraId="40CB14B0" w14:textId="77777777" w:rsidR="003C031E" w:rsidRPr="00B91A4A" w:rsidRDefault="003C031E" w:rsidP="009709B2">
            <w:pPr>
              <w:rPr>
                <w:lang w:val="fr-FR"/>
              </w:rPr>
            </w:pPr>
            <w:r w:rsidRPr="00B91A4A">
              <w:rPr>
                <w:lang w:val="fr-FR"/>
              </w:rPr>
              <w:t>Instructor</w:t>
            </w:r>
            <w:r>
              <w:rPr>
                <w:lang w:val="fr-FR"/>
              </w:rPr>
              <w:t>,</w:t>
            </w:r>
            <w:r w:rsidRPr="00B91A4A">
              <w:rPr>
                <w:lang w:val="fr-FR"/>
              </w:rPr>
              <w:t xml:space="preserve"> Facilitator of PEP </w:t>
            </w:r>
            <w:r>
              <w:rPr>
                <w:lang w:val="fr-FR"/>
              </w:rPr>
              <w:t>courses</w:t>
            </w:r>
          </w:p>
        </w:tc>
        <w:tc>
          <w:tcPr>
            <w:tcW w:w="1596" w:type="dxa"/>
          </w:tcPr>
          <w:p w14:paraId="49E587BE" w14:textId="77777777" w:rsidR="003C031E" w:rsidRPr="00B91A4A" w:rsidRDefault="003C031E" w:rsidP="009709B2">
            <w:pPr>
              <w:rPr>
                <w:lang w:val="fr-FR"/>
              </w:rPr>
            </w:pPr>
            <w:r w:rsidRPr="00B91A4A">
              <w:rPr>
                <w:lang w:val="fr-FR"/>
              </w:rPr>
              <w:t>7 courses (15-17 C</w:t>
            </w:r>
            <w:r>
              <w:rPr>
                <w:lang w:val="fr-FR"/>
              </w:rPr>
              <w:t>E’</w:t>
            </w:r>
            <w:r w:rsidRPr="00B91A4A">
              <w:rPr>
                <w:lang w:val="fr-FR"/>
              </w:rPr>
              <w:t>s per course)</w:t>
            </w:r>
          </w:p>
        </w:tc>
      </w:tr>
    </w:tbl>
    <w:p w14:paraId="4DEE3C94" w14:textId="77777777" w:rsidR="003C031E" w:rsidRDefault="003C031E" w:rsidP="000118F6">
      <w:pPr>
        <w:rPr>
          <w:b/>
          <w:lang w:val="fr-FR"/>
        </w:rPr>
      </w:pPr>
    </w:p>
    <w:p w14:paraId="4796D374" w14:textId="77777777" w:rsidR="003C031E" w:rsidRDefault="003C031E" w:rsidP="000118F6">
      <w:pPr>
        <w:rPr>
          <w:b/>
          <w:lang w:val="fr-FR"/>
        </w:rPr>
      </w:pPr>
    </w:p>
    <w:p w14:paraId="003AF33E" w14:textId="77777777" w:rsidR="003C031E" w:rsidRDefault="003C031E" w:rsidP="000118F6">
      <w:pPr>
        <w:rPr>
          <w:b/>
          <w:lang w:val="fr-FR"/>
        </w:rPr>
      </w:pPr>
    </w:p>
    <w:p w14:paraId="70924CCA" w14:textId="77777777" w:rsidR="000118F6" w:rsidRPr="008B39D4" w:rsidRDefault="003C031E" w:rsidP="000118F6">
      <w:pPr>
        <w:rPr>
          <w:b/>
          <w:lang w:val="fr-FR"/>
        </w:rPr>
      </w:pPr>
      <w:r>
        <w:rPr>
          <w:b/>
          <w:lang w:val="fr-FR"/>
        </w:rPr>
        <w:t xml:space="preserve">Teaching - </w:t>
      </w:r>
      <w:r w:rsidR="000118F6" w:rsidRPr="008B39D4">
        <w:rPr>
          <w:b/>
          <w:lang w:val="fr-FR"/>
        </w:rPr>
        <w:t>Course Development</w:t>
      </w:r>
      <w:r w:rsidR="000118F6">
        <w:rPr>
          <w:b/>
          <w:lang w:val="fr-FR"/>
        </w:rPr>
        <w:t>/Redesign</w:t>
      </w:r>
    </w:p>
    <w:p w14:paraId="3798D539" w14:textId="77777777" w:rsidR="000118F6" w:rsidRDefault="000118F6" w:rsidP="00A17417">
      <w:pPr>
        <w:rPr>
          <w:lang w:val="fr-FR"/>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710"/>
        <w:gridCol w:w="1980"/>
        <w:gridCol w:w="2610"/>
        <w:gridCol w:w="1440"/>
      </w:tblGrid>
      <w:tr w:rsidR="00A85F20" w:rsidRPr="007E51D3" w14:paraId="044B4473" w14:textId="77777777" w:rsidTr="002F1D29">
        <w:tc>
          <w:tcPr>
            <w:tcW w:w="1818" w:type="dxa"/>
          </w:tcPr>
          <w:p w14:paraId="7D38CCE3" w14:textId="77777777" w:rsidR="00A85F20" w:rsidRDefault="00A85F20" w:rsidP="00D4429A">
            <w:pPr>
              <w:rPr>
                <w:szCs w:val="24"/>
                <w:lang w:val="fr-FR"/>
              </w:rPr>
            </w:pPr>
            <w:r>
              <w:rPr>
                <w:szCs w:val="24"/>
                <w:lang w:val="fr-FR"/>
              </w:rPr>
              <w:t>Summer 2016</w:t>
            </w:r>
          </w:p>
        </w:tc>
        <w:tc>
          <w:tcPr>
            <w:tcW w:w="1710" w:type="dxa"/>
          </w:tcPr>
          <w:p w14:paraId="071910DC" w14:textId="77777777" w:rsidR="00A85F20" w:rsidRDefault="00A85F20" w:rsidP="00D80D1D">
            <w:pPr>
              <w:rPr>
                <w:szCs w:val="24"/>
                <w:lang w:val="fr-FR"/>
              </w:rPr>
            </w:pPr>
            <w:r>
              <w:rPr>
                <w:szCs w:val="24"/>
                <w:lang w:val="fr-FR"/>
              </w:rPr>
              <w:t xml:space="preserve">CONHI </w:t>
            </w:r>
          </w:p>
        </w:tc>
        <w:tc>
          <w:tcPr>
            <w:tcW w:w="1980" w:type="dxa"/>
          </w:tcPr>
          <w:p w14:paraId="67A88D14" w14:textId="77777777" w:rsidR="00A85F20" w:rsidRDefault="00A85F20" w:rsidP="00D4429A">
            <w:pPr>
              <w:rPr>
                <w:szCs w:val="24"/>
                <w:lang w:val="fr-FR"/>
              </w:rPr>
            </w:pPr>
            <w:r>
              <w:rPr>
                <w:szCs w:val="24"/>
                <w:lang w:val="fr-FR"/>
              </w:rPr>
              <w:t>NUR 315 – course revision</w:t>
            </w:r>
          </w:p>
        </w:tc>
        <w:tc>
          <w:tcPr>
            <w:tcW w:w="2610" w:type="dxa"/>
          </w:tcPr>
          <w:p w14:paraId="48392B35" w14:textId="77777777" w:rsidR="00A85F20" w:rsidRDefault="00A85F20" w:rsidP="00D80D1D">
            <w:pPr>
              <w:rPr>
                <w:szCs w:val="24"/>
                <w:lang w:val="fr-FR"/>
              </w:rPr>
            </w:pPr>
            <w:r>
              <w:rPr>
                <w:szCs w:val="24"/>
                <w:lang w:val="fr-FR"/>
              </w:rPr>
              <w:t>Leading group to revise the course after student and faculty feedback that shows course is more rigorous than 3 credits</w:t>
            </w:r>
          </w:p>
        </w:tc>
        <w:tc>
          <w:tcPr>
            <w:tcW w:w="1440" w:type="dxa"/>
          </w:tcPr>
          <w:p w14:paraId="543B5C28" w14:textId="77777777" w:rsidR="00A85F20" w:rsidRDefault="00A85F20" w:rsidP="00D4429A">
            <w:pPr>
              <w:rPr>
                <w:szCs w:val="24"/>
                <w:lang w:val="fr-FR"/>
              </w:rPr>
            </w:pPr>
            <w:r>
              <w:rPr>
                <w:szCs w:val="24"/>
                <w:lang w:val="fr-FR"/>
              </w:rPr>
              <w:t>In Progress</w:t>
            </w:r>
          </w:p>
        </w:tc>
      </w:tr>
      <w:tr w:rsidR="00D80D1D" w:rsidRPr="007E51D3" w14:paraId="1FC5C746" w14:textId="77777777" w:rsidTr="002F1D29">
        <w:tc>
          <w:tcPr>
            <w:tcW w:w="1818" w:type="dxa"/>
          </w:tcPr>
          <w:p w14:paraId="568DA20E" w14:textId="77777777" w:rsidR="00D80D1D" w:rsidRDefault="00D80D1D" w:rsidP="00D4429A">
            <w:pPr>
              <w:rPr>
                <w:szCs w:val="24"/>
                <w:lang w:val="fr-FR"/>
              </w:rPr>
            </w:pPr>
            <w:r>
              <w:rPr>
                <w:szCs w:val="24"/>
                <w:lang w:val="fr-FR"/>
              </w:rPr>
              <w:t>Spring 2016</w:t>
            </w:r>
          </w:p>
        </w:tc>
        <w:tc>
          <w:tcPr>
            <w:tcW w:w="1710" w:type="dxa"/>
          </w:tcPr>
          <w:p w14:paraId="128EC85C" w14:textId="77777777" w:rsidR="00D80D1D" w:rsidRDefault="00D80D1D" w:rsidP="00D80D1D">
            <w:pPr>
              <w:rPr>
                <w:szCs w:val="24"/>
                <w:lang w:val="fr-FR"/>
              </w:rPr>
            </w:pPr>
            <w:r>
              <w:rPr>
                <w:szCs w:val="24"/>
                <w:lang w:val="fr-FR"/>
              </w:rPr>
              <w:t>CONHI Pre-licensure Program</w:t>
            </w:r>
          </w:p>
        </w:tc>
        <w:tc>
          <w:tcPr>
            <w:tcW w:w="1980" w:type="dxa"/>
          </w:tcPr>
          <w:p w14:paraId="0AA919A9" w14:textId="77777777" w:rsidR="00D80D1D" w:rsidRDefault="00D80D1D" w:rsidP="00D4429A">
            <w:pPr>
              <w:rPr>
                <w:szCs w:val="24"/>
                <w:lang w:val="fr-FR"/>
              </w:rPr>
            </w:pPr>
            <w:r>
              <w:rPr>
                <w:szCs w:val="24"/>
                <w:lang w:val="fr-FR"/>
              </w:rPr>
              <w:t>NUR 431 – Professional Nurse Attributes Innovative Professional</w:t>
            </w:r>
          </w:p>
        </w:tc>
        <w:tc>
          <w:tcPr>
            <w:tcW w:w="2610" w:type="dxa"/>
          </w:tcPr>
          <w:p w14:paraId="144A30A1" w14:textId="77777777" w:rsidR="00D80D1D" w:rsidRDefault="00D80D1D" w:rsidP="00D80D1D">
            <w:pPr>
              <w:rPr>
                <w:szCs w:val="24"/>
                <w:lang w:val="fr-FR"/>
              </w:rPr>
            </w:pPr>
            <w:r>
              <w:rPr>
                <w:szCs w:val="24"/>
                <w:lang w:val="fr-FR"/>
              </w:rPr>
              <w:t>Collaborated with Pre-licensure faculty to revise course to an online course</w:t>
            </w:r>
          </w:p>
        </w:tc>
        <w:tc>
          <w:tcPr>
            <w:tcW w:w="1440" w:type="dxa"/>
          </w:tcPr>
          <w:p w14:paraId="7D3847DB" w14:textId="77777777" w:rsidR="00D80D1D" w:rsidRDefault="00D80D1D" w:rsidP="00D4429A">
            <w:pPr>
              <w:rPr>
                <w:szCs w:val="24"/>
                <w:lang w:val="fr-FR"/>
              </w:rPr>
            </w:pPr>
            <w:r>
              <w:rPr>
                <w:szCs w:val="24"/>
                <w:lang w:val="fr-FR"/>
              </w:rPr>
              <w:t>In Progress</w:t>
            </w:r>
          </w:p>
          <w:p w14:paraId="7329A5AD" w14:textId="77777777" w:rsidR="00D80D1D" w:rsidRDefault="00D80D1D" w:rsidP="00D4429A">
            <w:pPr>
              <w:rPr>
                <w:szCs w:val="24"/>
                <w:lang w:val="fr-FR"/>
              </w:rPr>
            </w:pPr>
          </w:p>
        </w:tc>
      </w:tr>
      <w:tr w:rsidR="00A31F61" w:rsidRPr="007E51D3" w14:paraId="753AE470" w14:textId="77777777" w:rsidTr="002F1D29">
        <w:tc>
          <w:tcPr>
            <w:tcW w:w="1818" w:type="dxa"/>
          </w:tcPr>
          <w:p w14:paraId="017A91CA" w14:textId="77777777" w:rsidR="00A31F61" w:rsidRDefault="00A31F61" w:rsidP="00D4429A">
            <w:pPr>
              <w:rPr>
                <w:szCs w:val="24"/>
                <w:lang w:val="fr-FR"/>
              </w:rPr>
            </w:pPr>
            <w:r>
              <w:rPr>
                <w:szCs w:val="24"/>
                <w:lang w:val="fr-FR"/>
              </w:rPr>
              <w:t>Summer 2015</w:t>
            </w:r>
          </w:p>
        </w:tc>
        <w:tc>
          <w:tcPr>
            <w:tcW w:w="1710" w:type="dxa"/>
          </w:tcPr>
          <w:p w14:paraId="56379F30" w14:textId="77777777" w:rsidR="00A31F61" w:rsidRDefault="00A31F61" w:rsidP="00D4429A">
            <w:pPr>
              <w:rPr>
                <w:szCs w:val="24"/>
                <w:lang w:val="fr-FR"/>
              </w:rPr>
            </w:pPr>
            <w:r>
              <w:rPr>
                <w:szCs w:val="24"/>
                <w:lang w:val="fr-FR"/>
              </w:rPr>
              <w:t>CONHI Study Abroad Program</w:t>
            </w:r>
          </w:p>
        </w:tc>
        <w:tc>
          <w:tcPr>
            <w:tcW w:w="1980" w:type="dxa"/>
          </w:tcPr>
          <w:p w14:paraId="2EE2E61B" w14:textId="77777777" w:rsidR="00A31F61" w:rsidRDefault="00A31F61" w:rsidP="00D4429A">
            <w:pPr>
              <w:rPr>
                <w:szCs w:val="24"/>
                <w:lang w:val="fr-FR"/>
              </w:rPr>
            </w:pPr>
            <w:r>
              <w:rPr>
                <w:szCs w:val="24"/>
                <w:lang w:val="fr-FR"/>
              </w:rPr>
              <w:t>HCR 210/230 – final course number TBD</w:t>
            </w:r>
          </w:p>
        </w:tc>
        <w:tc>
          <w:tcPr>
            <w:tcW w:w="2610" w:type="dxa"/>
          </w:tcPr>
          <w:p w14:paraId="51A26DCD" w14:textId="77777777" w:rsidR="00A31F61" w:rsidRDefault="00A31F61" w:rsidP="00A31F61">
            <w:pPr>
              <w:rPr>
                <w:szCs w:val="24"/>
                <w:lang w:val="fr-FR"/>
              </w:rPr>
            </w:pPr>
            <w:r>
              <w:rPr>
                <w:szCs w:val="24"/>
                <w:lang w:val="fr-FR"/>
              </w:rPr>
              <w:t>Participated in creating CONHI’s 1st Study Abroad program; co-developed the 6 credit course – to be offered Summer 2016</w:t>
            </w:r>
          </w:p>
          <w:p w14:paraId="5F5B4310" w14:textId="77777777" w:rsidR="00A31F61" w:rsidRDefault="00A31F61" w:rsidP="00A31F61">
            <w:pPr>
              <w:rPr>
                <w:szCs w:val="24"/>
                <w:lang w:val="fr-FR"/>
              </w:rPr>
            </w:pPr>
            <w:r>
              <w:rPr>
                <w:szCs w:val="24"/>
                <w:lang w:val="fr-FR"/>
              </w:rPr>
              <w:t>Program Committee :</w:t>
            </w:r>
          </w:p>
          <w:p w14:paraId="4B28A4BD" w14:textId="77777777" w:rsidR="00A31F61" w:rsidRDefault="00A31F61" w:rsidP="00A31F61">
            <w:pPr>
              <w:rPr>
                <w:szCs w:val="24"/>
                <w:lang w:val="fr-FR"/>
              </w:rPr>
            </w:pPr>
            <w:r>
              <w:rPr>
                <w:szCs w:val="24"/>
                <w:lang w:val="fr-FR"/>
              </w:rPr>
              <w:t>Aliria Munoz (Chair), Carol Baldwin, Pam Storto, Megan Petrov, Carol Stevens</w:t>
            </w:r>
          </w:p>
        </w:tc>
        <w:tc>
          <w:tcPr>
            <w:tcW w:w="1440" w:type="dxa"/>
          </w:tcPr>
          <w:p w14:paraId="7144BE06" w14:textId="77777777" w:rsidR="00A31F61" w:rsidRDefault="00A31F61" w:rsidP="00D4429A">
            <w:pPr>
              <w:rPr>
                <w:szCs w:val="24"/>
                <w:lang w:val="fr-FR"/>
              </w:rPr>
            </w:pPr>
            <w:r>
              <w:rPr>
                <w:szCs w:val="24"/>
                <w:lang w:val="fr-FR"/>
              </w:rPr>
              <w:t>Co-developer</w:t>
            </w:r>
          </w:p>
        </w:tc>
      </w:tr>
      <w:tr w:rsidR="00D4429A" w:rsidRPr="007E51D3" w14:paraId="2F9001D0" w14:textId="77777777" w:rsidTr="002F1D29">
        <w:tc>
          <w:tcPr>
            <w:tcW w:w="1818" w:type="dxa"/>
          </w:tcPr>
          <w:p w14:paraId="6F5A8B0E" w14:textId="77777777" w:rsidR="00D4429A" w:rsidRDefault="00D4429A" w:rsidP="00D4429A">
            <w:pPr>
              <w:rPr>
                <w:szCs w:val="24"/>
                <w:lang w:val="fr-FR"/>
              </w:rPr>
            </w:pPr>
            <w:r>
              <w:rPr>
                <w:szCs w:val="24"/>
                <w:lang w:val="fr-FR"/>
              </w:rPr>
              <w:t>S</w:t>
            </w:r>
            <w:r w:rsidR="00A31F61">
              <w:rPr>
                <w:szCs w:val="24"/>
                <w:lang w:val="fr-FR"/>
              </w:rPr>
              <w:t>pring/S</w:t>
            </w:r>
            <w:r>
              <w:rPr>
                <w:szCs w:val="24"/>
                <w:lang w:val="fr-FR"/>
              </w:rPr>
              <w:t>ummer 2015</w:t>
            </w:r>
          </w:p>
        </w:tc>
        <w:tc>
          <w:tcPr>
            <w:tcW w:w="1710" w:type="dxa"/>
          </w:tcPr>
          <w:p w14:paraId="7F95875A" w14:textId="77777777" w:rsidR="00D4429A" w:rsidRDefault="00D4429A" w:rsidP="00D4429A">
            <w:pPr>
              <w:rPr>
                <w:szCs w:val="24"/>
                <w:lang w:val="fr-FR"/>
              </w:rPr>
            </w:pPr>
            <w:r>
              <w:rPr>
                <w:szCs w:val="24"/>
                <w:lang w:val="fr-FR"/>
              </w:rPr>
              <w:t>Barrett Summer Scholars (BSS) Nursing Elective</w:t>
            </w:r>
          </w:p>
        </w:tc>
        <w:tc>
          <w:tcPr>
            <w:tcW w:w="1980" w:type="dxa"/>
          </w:tcPr>
          <w:p w14:paraId="26767DDC" w14:textId="77777777" w:rsidR="00D4429A" w:rsidRDefault="00D4429A" w:rsidP="00D4429A">
            <w:pPr>
              <w:rPr>
                <w:szCs w:val="24"/>
                <w:lang w:val="fr-FR"/>
              </w:rPr>
            </w:pPr>
            <w:r>
              <w:rPr>
                <w:szCs w:val="24"/>
                <w:lang w:val="fr-FR"/>
              </w:rPr>
              <w:t>2-week Summer Course for 9th graders (course was held 6/1/15 – 6/11/15)</w:t>
            </w:r>
          </w:p>
        </w:tc>
        <w:tc>
          <w:tcPr>
            <w:tcW w:w="2610" w:type="dxa"/>
          </w:tcPr>
          <w:p w14:paraId="2AC725A2" w14:textId="77777777" w:rsidR="00D4429A" w:rsidRDefault="00D4429A" w:rsidP="00D4429A">
            <w:pPr>
              <w:rPr>
                <w:szCs w:val="24"/>
                <w:lang w:val="fr-FR"/>
              </w:rPr>
            </w:pPr>
            <w:r>
              <w:rPr>
                <w:szCs w:val="24"/>
                <w:lang w:val="fr-FR"/>
              </w:rPr>
              <w:t>Participated in creating the 1st BSS program (Course objectives, syllabus, activities &amp; assignments) with Amy Fitzgerald, Cyndi Holcomb, Sandy Kirkpatrick, Therese Speer</w:t>
            </w:r>
          </w:p>
        </w:tc>
        <w:tc>
          <w:tcPr>
            <w:tcW w:w="1440" w:type="dxa"/>
          </w:tcPr>
          <w:p w14:paraId="34FB80FC" w14:textId="77777777" w:rsidR="00D4429A" w:rsidRDefault="00D4429A" w:rsidP="00D4429A">
            <w:pPr>
              <w:rPr>
                <w:szCs w:val="24"/>
                <w:lang w:val="fr-FR"/>
              </w:rPr>
            </w:pPr>
            <w:r>
              <w:rPr>
                <w:szCs w:val="24"/>
                <w:lang w:val="fr-FR"/>
              </w:rPr>
              <w:t>Co-curriculum developer</w:t>
            </w:r>
          </w:p>
        </w:tc>
      </w:tr>
      <w:tr w:rsidR="00313F50" w:rsidRPr="007E51D3" w14:paraId="2363FDF2" w14:textId="77777777" w:rsidTr="002F1D29">
        <w:tc>
          <w:tcPr>
            <w:tcW w:w="1818" w:type="dxa"/>
          </w:tcPr>
          <w:p w14:paraId="42A2603B" w14:textId="77777777" w:rsidR="00313F50" w:rsidRDefault="00313F50" w:rsidP="00597B6B">
            <w:pPr>
              <w:rPr>
                <w:szCs w:val="24"/>
                <w:lang w:val="fr-FR"/>
              </w:rPr>
            </w:pPr>
            <w:r>
              <w:rPr>
                <w:szCs w:val="24"/>
                <w:lang w:val="fr-FR"/>
              </w:rPr>
              <w:t>Spring 2015</w:t>
            </w:r>
          </w:p>
        </w:tc>
        <w:tc>
          <w:tcPr>
            <w:tcW w:w="1710" w:type="dxa"/>
          </w:tcPr>
          <w:p w14:paraId="6A527ED7" w14:textId="77777777" w:rsidR="00313F50" w:rsidRDefault="00313F50" w:rsidP="00597B6B">
            <w:pPr>
              <w:jc w:val="center"/>
              <w:rPr>
                <w:szCs w:val="24"/>
                <w:lang w:val="fr-FR"/>
              </w:rPr>
            </w:pPr>
            <w:r>
              <w:rPr>
                <w:szCs w:val="24"/>
                <w:lang w:val="fr-FR"/>
              </w:rPr>
              <w:t>ASU RN-BSN</w:t>
            </w:r>
          </w:p>
        </w:tc>
        <w:tc>
          <w:tcPr>
            <w:tcW w:w="1980" w:type="dxa"/>
          </w:tcPr>
          <w:p w14:paraId="79D8DBEA" w14:textId="77777777" w:rsidR="00313F50" w:rsidRDefault="00313F50" w:rsidP="00597B6B">
            <w:pPr>
              <w:rPr>
                <w:szCs w:val="24"/>
                <w:lang w:val="fr-FR"/>
              </w:rPr>
            </w:pPr>
            <w:r>
              <w:rPr>
                <w:szCs w:val="24"/>
                <w:lang w:val="fr-FR"/>
              </w:rPr>
              <w:t>TWC 361, NUR 391, NUR 315</w:t>
            </w:r>
          </w:p>
        </w:tc>
        <w:tc>
          <w:tcPr>
            <w:tcW w:w="2610" w:type="dxa"/>
          </w:tcPr>
          <w:p w14:paraId="0F7989BC" w14:textId="77777777" w:rsidR="00313F50" w:rsidRDefault="00313F50" w:rsidP="00313F50">
            <w:pPr>
              <w:rPr>
                <w:szCs w:val="24"/>
                <w:lang w:val="fr-FR"/>
              </w:rPr>
            </w:pPr>
            <w:r>
              <w:rPr>
                <w:szCs w:val="24"/>
                <w:lang w:val="fr-FR"/>
              </w:rPr>
              <w:t>Library Modules – worked with Kevin Pardan, Librarian to integrate new Library learning modules for progressive student learning</w:t>
            </w:r>
          </w:p>
        </w:tc>
        <w:tc>
          <w:tcPr>
            <w:tcW w:w="1440" w:type="dxa"/>
          </w:tcPr>
          <w:p w14:paraId="44A5B029" w14:textId="77777777" w:rsidR="00313F50" w:rsidRDefault="006F7AC2" w:rsidP="00AD0900">
            <w:pPr>
              <w:rPr>
                <w:szCs w:val="24"/>
                <w:lang w:val="fr-FR"/>
              </w:rPr>
            </w:pPr>
            <w:r>
              <w:rPr>
                <w:szCs w:val="24"/>
                <w:lang w:val="fr-FR"/>
              </w:rPr>
              <w:t xml:space="preserve">Ongoing </w:t>
            </w:r>
          </w:p>
        </w:tc>
      </w:tr>
      <w:tr w:rsidR="00AD0900" w:rsidRPr="007E51D3" w14:paraId="173CE638" w14:textId="77777777" w:rsidTr="002F1D29">
        <w:tc>
          <w:tcPr>
            <w:tcW w:w="1818" w:type="dxa"/>
          </w:tcPr>
          <w:p w14:paraId="4E11F9B7" w14:textId="77777777" w:rsidR="00AD0900" w:rsidRPr="007E51D3" w:rsidRDefault="00AD0900" w:rsidP="00597B6B">
            <w:pPr>
              <w:rPr>
                <w:szCs w:val="24"/>
                <w:lang w:val="fr-FR"/>
              </w:rPr>
            </w:pPr>
            <w:r>
              <w:rPr>
                <w:szCs w:val="24"/>
                <w:lang w:val="fr-FR"/>
              </w:rPr>
              <w:t>May 19, 2014 – July 11, 2014</w:t>
            </w:r>
          </w:p>
        </w:tc>
        <w:tc>
          <w:tcPr>
            <w:tcW w:w="1710" w:type="dxa"/>
          </w:tcPr>
          <w:p w14:paraId="22A5C24A" w14:textId="77777777" w:rsidR="00AD0900" w:rsidRDefault="00AD0900" w:rsidP="00597B6B">
            <w:pPr>
              <w:jc w:val="center"/>
              <w:rPr>
                <w:szCs w:val="24"/>
                <w:lang w:val="fr-FR"/>
              </w:rPr>
            </w:pPr>
            <w:r>
              <w:rPr>
                <w:szCs w:val="24"/>
                <w:lang w:val="fr-FR"/>
              </w:rPr>
              <w:t xml:space="preserve">ASU  </w:t>
            </w:r>
          </w:p>
          <w:p w14:paraId="4C1B5E6F" w14:textId="77777777" w:rsidR="00AD0900" w:rsidRPr="0073176B" w:rsidRDefault="00AD0900" w:rsidP="00597B6B">
            <w:pPr>
              <w:jc w:val="center"/>
              <w:rPr>
                <w:szCs w:val="24"/>
                <w:lang w:val="fr-FR"/>
              </w:rPr>
            </w:pPr>
            <w:r>
              <w:rPr>
                <w:szCs w:val="24"/>
                <w:lang w:val="fr-FR"/>
              </w:rPr>
              <w:t>RN/BSN</w:t>
            </w:r>
          </w:p>
        </w:tc>
        <w:tc>
          <w:tcPr>
            <w:tcW w:w="1980" w:type="dxa"/>
          </w:tcPr>
          <w:p w14:paraId="5102A216" w14:textId="77777777" w:rsidR="00AD0900" w:rsidRPr="007E51D3" w:rsidRDefault="00AD0900" w:rsidP="00597B6B">
            <w:pPr>
              <w:rPr>
                <w:szCs w:val="24"/>
                <w:lang w:val="fr-FR"/>
              </w:rPr>
            </w:pPr>
            <w:r>
              <w:rPr>
                <w:szCs w:val="24"/>
                <w:lang w:val="fr-FR"/>
              </w:rPr>
              <w:t>NUR 315 (3 credit) Curriculum redesign</w:t>
            </w:r>
          </w:p>
        </w:tc>
        <w:tc>
          <w:tcPr>
            <w:tcW w:w="2610" w:type="dxa"/>
          </w:tcPr>
          <w:p w14:paraId="6D11170E" w14:textId="77777777" w:rsidR="00AD0900" w:rsidRPr="007E51D3" w:rsidRDefault="00AD0900" w:rsidP="00AD0900">
            <w:pPr>
              <w:rPr>
                <w:szCs w:val="24"/>
                <w:lang w:val="fr-FR"/>
              </w:rPr>
            </w:pPr>
            <w:r>
              <w:rPr>
                <w:szCs w:val="24"/>
                <w:lang w:val="fr-FR"/>
              </w:rPr>
              <w:t>Redesigned course to include content on research methodology</w:t>
            </w:r>
          </w:p>
        </w:tc>
        <w:tc>
          <w:tcPr>
            <w:tcW w:w="1440" w:type="dxa"/>
          </w:tcPr>
          <w:p w14:paraId="43AE77F6" w14:textId="77777777" w:rsidR="00AD0900" w:rsidRDefault="00AD0900" w:rsidP="00AD0900">
            <w:pPr>
              <w:rPr>
                <w:szCs w:val="24"/>
                <w:lang w:val="fr-FR"/>
              </w:rPr>
            </w:pPr>
            <w:r>
              <w:rPr>
                <w:szCs w:val="24"/>
                <w:lang w:val="fr-FR"/>
              </w:rPr>
              <w:t>Co-redsigner</w:t>
            </w:r>
          </w:p>
        </w:tc>
      </w:tr>
      <w:tr w:rsidR="00AD0900" w:rsidRPr="007E51D3" w14:paraId="2CA8BD19" w14:textId="77777777" w:rsidTr="002F1D29">
        <w:tc>
          <w:tcPr>
            <w:tcW w:w="1818" w:type="dxa"/>
          </w:tcPr>
          <w:p w14:paraId="1658C19F" w14:textId="77777777" w:rsidR="00AD0900" w:rsidRPr="007E51D3" w:rsidRDefault="00AD0900" w:rsidP="00597B6B">
            <w:pPr>
              <w:rPr>
                <w:szCs w:val="24"/>
                <w:lang w:val="fr-FR"/>
              </w:rPr>
            </w:pPr>
            <w:r>
              <w:rPr>
                <w:szCs w:val="24"/>
                <w:lang w:val="fr-FR"/>
              </w:rPr>
              <w:t>May 19, 2014 – July 11, 2014</w:t>
            </w:r>
          </w:p>
        </w:tc>
        <w:tc>
          <w:tcPr>
            <w:tcW w:w="1710" w:type="dxa"/>
          </w:tcPr>
          <w:p w14:paraId="6608AAFB" w14:textId="77777777" w:rsidR="00AD0900" w:rsidRPr="0073176B" w:rsidRDefault="00AD0900" w:rsidP="00597B6B">
            <w:pPr>
              <w:jc w:val="center"/>
              <w:rPr>
                <w:szCs w:val="24"/>
                <w:lang w:val="fr-FR"/>
              </w:rPr>
            </w:pPr>
            <w:r>
              <w:rPr>
                <w:szCs w:val="24"/>
                <w:lang w:val="fr-FR"/>
              </w:rPr>
              <w:t xml:space="preserve">ASU Graduate Program - NED </w:t>
            </w:r>
          </w:p>
        </w:tc>
        <w:tc>
          <w:tcPr>
            <w:tcW w:w="1980" w:type="dxa"/>
          </w:tcPr>
          <w:p w14:paraId="75943E31" w14:textId="77777777" w:rsidR="00AD0900" w:rsidRDefault="00AD0900" w:rsidP="00597B6B">
            <w:pPr>
              <w:rPr>
                <w:szCs w:val="24"/>
                <w:lang w:val="fr-FR"/>
              </w:rPr>
            </w:pPr>
            <w:r>
              <w:rPr>
                <w:szCs w:val="24"/>
                <w:lang w:val="fr-FR"/>
              </w:rPr>
              <w:t>All courses in the NED program;</w:t>
            </w:r>
          </w:p>
          <w:p w14:paraId="5322C3ED" w14:textId="77777777" w:rsidR="00AD0900" w:rsidRPr="007E51D3" w:rsidRDefault="00AD0900" w:rsidP="00597B6B">
            <w:pPr>
              <w:rPr>
                <w:szCs w:val="24"/>
                <w:lang w:val="fr-FR"/>
              </w:rPr>
            </w:pPr>
            <w:r>
              <w:rPr>
                <w:szCs w:val="24"/>
                <w:lang w:val="fr-FR"/>
              </w:rPr>
              <w:t xml:space="preserve">NUR 580, NUR </w:t>
            </w:r>
            <w:r>
              <w:rPr>
                <w:szCs w:val="24"/>
                <w:lang w:val="fr-FR"/>
              </w:rPr>
              <w:lastRenderedPageBreak/>
              <w:t xml:space="preserve">691 </w:t>
            </w:r>
          </w:p>
        </w:tc>
        <w:tc>
          <w:tcPr>
            <w:tcW w:w="2610" w:type="dxa"/>
          </w:tcPr>
          <w:p w14:paraId="77C34B1D" w14:textId="77777777" w:rsidR="00AD0900" w:rsidRPr="007E51D3" w:rsidRDefault="00AD0900" w:rsidP="00AD0900">
            <w:pPr>
              <w:rPr>
                <w:szCs w:val="24"/>
                <w:lang w:val="fr-FR"/>
              </w:rPr>
            </w:pPr>
            <w:r>
              <w:rPr>
                <w:szCs w:val="24"/>
                <w:lang w:val="fr-FR"/>
              </w:rPr>
              <w:lastRenderedPageBreak/>
              <w:t>Participated in team that redesigned the NED program; worked as co-</w:t>
            </w:r>
            <w:r>
              <w:rPr>
                <w:szCs w:val="24"/>
                <w:lang w:val="fr-FR"/>
              </w:rPr>
              <w:lastRenderedPageBreak/>
              <w:t xml:space="preserve">redesigner on 2 courses specifically (NUR 580 – teaching practicum and NUR 691 – Role Course </w:t>
            </w:r>
          </w:p>
        </w:tc>
        <w:tc>
          <w:tcPr>
            <w:tcW w:w="1440" w:type="dxa"/>
          </w:tcPr>
          <w:p w14:paraId="1A258695" w14:textId="77777777" w:rsidR="00AD0900" w:rsidRDefault="00AD0900" w:rsidP="00597B6B">
            <w:pPr>
              <w:rPr>
                <w:szCs w:val="24"/>
                <w:lang w:val="fr-FR"/>
              </w:rPr>
            </w:pPr>
            <w:r>
              <w:rPr>
                <w:szCs w:val="24"/>
                <w:lang w:val="fr-FR"/>
              </w:rPr>
              <w:lastRenderedPageBreak/>
              <w:t>Team member &amp; Co-</w:t>
            </w:r>
            <w:r>
              <w:rPr>
                <w:szCs w:val="24"/>
                <w:lang w:val="fr-FR"/>
              </w:rPr>
              <w:lastRenderedPageBreak/>
              <w:t>redesigner</w:t>
            </w:r>
          </w:p>
        </w:tc>
      </w:tr>
      <w:tr w:rsidR="000118F6" w:rsidRPr="007E51D3" w14:paraId="0671746F" w14:textId="77777777" w:rsidTr="002F1D29">
        <w:tc>
          <w:tcPr>
            <w:tcW w:w="1818" w:type="dxa"/>
          </w:tcPr>
          <w:p w14:paraId="606B400C" w14:textId="77777777" w:rsidR="000118F6" w:rsidRPr="007E51D3" w:rsidRDefault="000118F6" w:rsidP="00597B6B">
            <w:pPr>
              <w:rPr>
                <w:szCs w:val="24"/>
                <w:lang w:val="fr-FR"/>
              </w:rPr>
            </w:pPr>
            <w:r w:rsidRPr="007E51D3">
              <w:rPr>
                <w:szCs w:val="24"/>
                <w:lang w:val="fr-FR"/>
              </w:rPr>
              <w:lastRenderedPageBreak/>
              <w:t>Aug 23, 2012 – Dec 11, 2012</w:t>
            </w:r>
          </w:p>
        </w:tc>
        <w:tc>
          <w:tcPr>
            <w:tcW w:w="1710" w:type="dxa"/>
          </w:tcPr>
          <w:p w14:paraId="0D84EFA5" w14:textId="77777777" w:rsidR="000118F6" w:rsidRDefault="000118F6" w:rsidP="00597B6B">
            <w:pPr>
              <w:jc w:val="center"/>
              <w:rPr>
                <w:szCs w:val="24"/>
                <w:lang w:val="fr-FR"/>
              </w:rPr>
            </w:pPr>
            <w:r w:rsidRPr="0073176B">
              <w:rPr>
                <w:szCs w:val="24"/>
                <w:lang w:val="fr-FR"/>
              </w:rPr>
              <w:t>ASU</w:t>
            </w:r>
          </w:p>
          <w:p w14:paraId="3FEA33E8" w14:textId="77777777" w:rsidR="000118F6" w:rsidRPr="0073176B" w:rsidRDefault="000118F6" w:rsidP="00597B6B">
            <w:pPr>
              <w:jc w:val="center"/>
              <w:rPr>
                <w:szCs w:val="24"/>
                <w:lang w:val="fr-FR"/>
              </w:rPr>
            </w:pPr>
            <w:r>
              <w:rPr>
                <w:szCs w:val="24"/>
                <w:lang w:val="fr-FR"/>
              </w:rPr>
              <w:t>Masters of Health Innovation</w:t>
            </w:r>
          </w:p>
        </w:tc>
        <w:tc>
          <w:tcPr>
            <w:tcW w:w="1980" w:type="dxa"/>
          </w:tcPr>
          <w:p w14:paraId="16D61025" w14:textId="77777777" w:rsidR="000118F6" w:rsidRPr="007E51D3" w:rsidRDefault="000118F6" w:rsidP="00597B6B">
            <w:pPr>
              <w:rPr>
                <w:szCs w:val="24"/>
                <w:lang w:val="fr-FR"/>
              </w:rPr>
            </w:pPr>
            <w:r w:rsidRPr="007E51D3">
              <w:rPr>
                <w:szCs w:val="24"/>
                <w:lang w:val="fr-FR"/>
              </w:rPr>
              <w:t>MHI 540 (3cr</w:t>
            </w:r>
            <w:r>
              <w:rPr>
                <w:szCs w:val="24"/>
                <w:lang w:val="fr-FR"/>
              </w:rPr>
              <w:t>edit</w:t>
            </w:r>
            <w:r w:rsidRPr="007E51D3">
              <w:rPr>
                <w:szCs w:val="24"/>
                <w:lang w:val="fr-FR"/>
              </w:rPr>
              <w:t>)</w:t>
            </w:r>
          </w:p>
        </w:tc>
        <w:tc>
          <w:tcPr>
            <w:tcW w:w="2610" w:type="dxa"/>
          </w:tcPr>
          <w:p w14:paraId="2D360C25" w14:textId="77777777" w:rsidR="000118F6" w:rsidRPr="007E51D3" w:rsidRDefault="000118F6" w:rsidP="00597B6B">
            <w:pPr>
              <w:rPr>
                <w:szCs w:val="24"/>
                <w:lang w:val="fr-FR"/>
              </w:rPr>
            </w:pPr>
            <w:r w:rsidRPr="007E51D3">
              <w:rPr>
                <w:szCs w:val="24"/>
                <w:lang w:val="fr-FR"/>
              </w:rPr>
              <w:t>Develop</w:t>
            </w:r>
            <w:r>
              <w:rPr>
                <w:szCs w:val="24"/>
                <w:lang w:val="fr-FR"/>
              </w:rPr>
              <w:t xml:space="preserve">ed </w:t>
            </w:r>
            <w:r w:rsidRPr="007E51D3">
              <w:rPr>
                <w:szCs w:val="24"/>
                <w:lang w:val="fr-FR"/>
              </w:rPr>
              <w:t xml:space="preserve">online course </w:t>
            </w:r>
            <w:r>
              <w:rPr>
                <w:szCs w:val="24"/>
                <w:lang w:val="fr-FR"/>
              </w:rPr>
              <w:t xml:space="preserve">Evidence Based-Practice Masters of Health Innovation Students </w:t>
            </w:r>
            <w:r w:rsidRPr="007E51D3">
              <w:rPr>
                <w:szCs w:val="24"/>
                <w:lang w:val="fr-FR"/>
              </w:rPr>
              <w:t>for Spring 2013</w:t>
            </w:r>
          </w:p>
        </w:tc>
        <w:tc>
          <w:tcPr>
            <w:tcW w:w="1440" w:type="dxa"/>
          </w:tcPr>
          <w:p w14:paraId="0D7CC3D5" w14:textId="77777777" w:rsidR="000118F6" w:rsidRPr="007E51D3" w:rsidRDefault="000118F6" w:rsidP="00597B6B">
            <w:pPr>
              <w:rPr>
                <w:szCs w:val="24"/>
                <w:lang w:val="fr-FR"/>
              </w:rPr>
            </w:pPr>
            <w:r>
              <w:rPr>
                <w:szCs w:val="24"/>
                <w:lang w:val="fr-FR"/>
              </w:rPr>
              <w:t>Course Developer</w:t>
            </w:r>
          </w:p>
        </w:tc>
      </w:tr>
      <w:tr w:rsidR="000118F6" w:rsidRPr="007E51D3" w14:paraId="52F397FB" w14:textId="77777777" w:rsidTr="002F1D29">
        <w:tc>
          <w:tcPr>
            <w:tcW w:w="1818" w:type="dxa"/>
          </w:tcPr>
          <w:p w14:paraId="498C86B0" w14:textId="77777777" w:rsidR="000118F6" w:rsidRDefault="000118F6" w:rsidP="000118F6">
            <w:pPr>
              <w:rPr>
                <w:szCs w:val="24"/>
                <w:lang w:val="fr-FR"/>
              </w:rPr>
            </w:pPr>
            <w:r>
              <w:rPr>
                <w:szCs w:val="24"/>
                <w:lang w:val="fr-FR"/>
              </w:rPr>
              <w:t>Summer Semester 2012</w:t>
            </w:r>
          </w:p>
        </w:tc>
        <w:tc>
          <w:tcPr>
            <w:tcW w:w="1710" w:type="dxa"/>
          </w:tcPr>
          <w:p w14:paraId="2F17E8E7" w14:textId="77777777" w:rsidR="000118F6" w:rsidRDefault="000118F6" w:rsidP="00597B6B">
            <w:pPr>
              <w:jc w:val="center"/>
              <w:rPr>
                <w:szCs w:val="24"/>
                <w:lang w:val="fr-FR"/>
              </w:rPr>
            </w:pPr>
            <w:r>
              <w:rPr>
                <w:szCs w:val="24"/>
                <w:lang w:val="fr-FR"/>
              </w:rPr>
              <w:t xml:space="preserve">ASU </w:t>
            </w:r>
          </w:p>
          <w:p w14:paraId="434EAD06" w14:textId="77777777" w:rsidR="000118F6" w:rsidRDefault="000118F6" w:rsidP="00597B6B">
            <w:pPr>
              <w:jc w:val="center"/>
              <w:rPr>
                <w:szCs w:val="24"/>
                <w:lang w:val="fr-FR"/>
              </w:rPr>
            </w:pPr>
            <w:r>
              <w:rPr>
                <w:szCs w:val="24"/>
                <w:lang w:val="fr-FR"/>
              </w:rPr>
              <w:t xml:space="preserve">Traditional program </w:t>
            </w:r>
          </w:p>
        </w:tc>
        <w:tc>
          <w:tcPr>
            <w:tcW w:w="1980" w:type="dxa"/>
          </w:tcPr>
          <w:p w14:paraId="3C50A77B" w14:textId="77777777" w:rsidR="000118F6" w:rsidRDefault="000118F6" w:rsidP="000118F6">
            <w:pPr>
              <w:rPr>
                <w:szCs w:val="24"/>
                <w:lang w:val="fr-FR"/>
              </w:rPr>
            </w:pPr>
            <w:r>
              <w:rPr>
                <w:szCs w:val="24"/>
                <w:lang w:val="fr-FR"/>
              </w:rPr>
              <w:t>NUR 330 Professional Nurse Attributes (3 credit)</w:t>
            </w:r>
          </w:p>
        </w:tc>
        <w:tc>
          <w:tcPr>
            <w:tcW w:w="2610" w:type="dxa"/>
          </w:tcPr>
          <w:p w14:paraId="7D35ED86" w14:textId="77777777" w:rsidR="000118F6" w:rsidRDefault="000118F6" w:rsidP="000118F6">
            <w:pPr>
              <w:rPr>
                <w:szCs w:val="24"/>
                <w:lang w:val="fr-FR"/>
              </w:rPr>
            </w:pPr>
            <w:r>
              <w:rPr>
                <w:szCs w:val="24"/>
                <w:lang w:val="fr-FR"/>
              </w:rPr>
              <w:t xml:space="preserve">Redesigned f2f course into a hybrid </w:t>
            </w:r>
            <w:r w:rsidR="00C42A66">
              <w:rPr>
                <w:szCs w:val="24"/>
                <w:lang w:val="fr-FR"/>
              </w:rPr>
              <w:t>course</w:t>
            </w:r>
          </w:p>
        </w:tc>
        <w:tc>
          <w:tcPr>
            <w:tcW w:w="1440" w:type="dxa"/>
          </w:tcPr>
          <w:p w14:paraId="18E637B3" w14:textId="77777777" w:rsidR="000118F6" w:rsidRDefault="000118F6" w:rsidP="00597B6B">
            <w:pPr>
              <w:rPr>
                <w:szCs w:val="24"/>
                <w:lang w:val="fr-FR"/>
              </w:rPr>
            </w:pPr>
            <w:r>
              <w:rPr>
                <w:szCs w:val="24"/>
                <w:lang w:val="fr-FR"/>
              </w:rPr>
              <w:t>Course Developer</w:t>
            </w:r>
          </w:p>
        </w:tc>
      </w:tr>
      <w:tr w:rsidR="000118F6" w:rsidRPr="007E51D3" w14:paraId="402A59E7" w14:textId="77777777" w:rsidTr="002F1D29">
        <w:tc>
          <w:tcPr>
            <w:tcW w:w="1818" w:type="dxa"/>
          </w:tcPr>
          <w:p w14:paraId="661A5CBC" w14:textId="77777777" w:rsidR="000118F6" w:rsidRPr="007E51D3" w:rsidRDefault="002F1D29" w:rsidP="000118F6">
            <w:pPr>
              <w:rPr>
                <w:szCs w:val="24"/>
                <w:lang w:val="fr-FR"/>
              </w:rPr>
            </w:pPr>
            <w:r>
              <w:rPr>
                <w:szCs w:val="24"/>
                <w:lang w:val="fr-FR"/>
              </w:rPr>
              <w:t xml:space="preserve">Fall Semester 2012 &amp; </w:t>
            </w:r>
            <w:r w:rsidR="000118F6">
              <w:rPr>
                <w:szCs w:val="24"/>
                <w:lang w:val="fr-FR"/>
              </w:rPr>
              <w:t>Spring Semester 2011</w:t>
            </w:r>
          </w:p>
        </w:tc>
        <w:tc>
          <w:tcPr>
            <w:tcW w:w="1710" w:type="dxa"/>
          </w:tcPr>
          <w:p w14:paraId="1C648F5C" w14:textId="77777777" w:rsidR="000118F6" w:rsidRDefault="000118F6" w:rsidP="00597B6B">
            <w:pPr>
              <w:jc w:val="center"/>
              <w:rPr>
                <w:szCs w:val="24"/>
                <w:lang w:val="fr-FR"/>
              </w:rPr>
            </w:pPr>
            <w:r>
              <w:rPr>
                <w:szCs w:val="24"/>
                <w:lang w:val="fr-FR"/>
              </w:rPr>
              <w:t>ASU</w:t>
            </w:r>
          </w:p>
          <w:p w14:paraId="58DC87F3" w14:textId="77777777" w:rsidR="000118F6" w:rsidRPr="0073176B" w:rsidRDefault="000118F6" w:rsidP="00597B6B">
            <w:pPr>
              <w:jc w:val="center"/>
              <w:rPr>
                <w:szCs w:val="24"/>
                <w:lang w:val="fr-FR"/>
              </w:rPr>
            </w:pPr>
            <w:r>
              <w:rPr>
                <w:szCs w:val="24"/>
                <w:lang w:val="fr-FR"/>
              </w:rPr>
              <w:t>RN/BSN</w:t>
            </w:r>
          </w:p>
        </w:tc>
        <w:tc>
          <w:tcPr>
            <w:tcW w:w="1980" w:type="dxa"/>
          </w:tcPr>
          <w:p w14:paraId="1F5852B7" w14:textId="77777777" w:rsidR="002F1D29" w:rsidRDefault="000118F6" w:rsidP="00597B6B">
            <w:pPr>
              <w:rPr>
                <w:szCs w:val="24"/>
                <w:lang w:val="fr-FR"/>
              </w:rPr>
            </w:pPr>
            <w:r>
              <w:rPr>
                <w:szCs w:val="24"/>
                <w:lang w:val="fr-FR"/>
              </w:rPr>
              <w:t>NUR 391 (Professional Nursing Theory</w:t>
            </w:r>
            <w:r w:rsidR="002F1D29">
              <w:rPr>
                <w:szCs w:val="24"/>
                <w:lang w:val="fr-FR"/>
              </w:rPr>
              <w:t>; 4 credit</w:t>
            </w:r>
            <w:r>
              <w:rPr>
                <w:szCs w:val="24"/>
                <w:lang w:val="fr-FR"/>
              </w:rPr>
              <w:t xml:space="preserve">) </w:t>
            </w:r>
          </w:p>
          <w:p w14:paraId="1A69FD5E" w14:textId="77777777" w:rsidR="000118F6" w:rsidRPr="007E51D3" w:rsidRDefault="000118F6" w:rsidP="002F1D29">
            <w:pPr>
              <w:rPr>
                <w:szCs w:val="24"/>
                <w:lang w:val="fr-FR"/>
              </w:rPr>
            </w:pPr>
            <w:r>
              <w:rPr>
                <w:szCs w:val="24"/>
                <w:lang w:val="fr-FR"/>
              </w:rPr>
              <w:t>NUR 315 (</w:t>
            </w:r>
            <w:r w:rsidR="002F1D29">
              <w:rPr>
                <w:szCs w:val="24"/>
                <w:lang w:val="fr-FR"/>
              </w:rPr>
              <w:t>E</w:t>
            </w:r>
            <w:r>
              <w:rPr>
                <w:szCs w:val="24"/>
                <w:lang w:val="fr-FR"/>
              </w:rPr>
              <w:t>vidence-</w:t>
            </w:r>
            <w:r w:rsidR="002F1D29">
              <w:rPr>
                <w:szCs w:val="24"/>
                <w:lang w:val="fr-FR"/>
              </w:rPr>
              <w:t>B</w:t>
            </w:r>
            <w:r>
              <w:rPr>
                <w:szCs w:val="24"/>
                <w:lang w:val="fr-FR"/>
              </w:rPr>
              <w:t>ased Practice</w:t>
            </w:r>
            <w:r w:rsidR="002F1D29">
              <w:rPr>
                <w:szCs w:val="24"/>
                <w:lang w:val="fr-FR"/>
              </w:rPr>
              <w:t>; 3 credit</w:t>
            </w:r>
            <w:r>
              <w:rPr>
                <w:szCs w:val="24"/>
                <w:lang w:val="fr-FR"/>
              </w:rPr>
              <w:t>)</w:t>
            </w:r>
          </w:p>
        </w:tc>
        <w:tc>
          <w:tcPr>
            <w:tcW w:w="2610" w:type="dxa"/>
          </w:tcPr>
          <w:p w14:paraId="6F29AC2E" w14:textId="77777777" w:rsidR="000118F6" w:rsidRPr="007E51D3" w:rsidRDefault="000118F6" w:rsidP="00C42A66">
            <w:pPr>
              <w:rPr>
                <w:szCs w:val="24"/>
                <w:lang w:val="fr-FR"/>
              </w:rPr>
            </w:pPr>
            <w:r>
              <w:rPr>
                <w:szCs w:val="24"/>
                <w:lang w:val="fr-FR"/>
              </w:rPr>
              <w:t xml:space="preserve">Redesigned </w:t>
            </w:r>
            <w:r w:rsidR="00C42A66">
              <w:rPr>
                <w:szCs w:val="24"/>
                <w:lang w:val="fr-FR"/>
              </w:rPr>
              <w:t xml:space="preserve">to 100% </w:t>
            </w:r>
            <w:r>
              <w:rPr>
                <w:szCs w:val="24"/>
                <w:lang w:val="fr-FR"/>
              </w:rPr>
              <w:t>online course</w:t>
            </w:r>
          </w:p>
        </w:tc>
        <w:tc>
          <w:tcPr>
            <w:tcW w:w="1440" w:type="dxa"/>
          </w:tcPr>
          <w:p w14:paraId="2CBF40EC" w14:textId="77777777" w:rsidR="000118F6" w:rsidRDefault="000118F6" w:rsidP="00597B6B">
            <w:pPr>
              <w:rPr>
                <w:szCs w:val="24"/>
                <w:lang w:val="fr-FR"/>
              </w:rPr>
            </w:pPr>
            <w:r>
              <w:rPr>
                <w:szCs w:val="24"/>
                <w:lang w:val="fr-FR"/>
              </w:rPr>
              <w:t>Lead</w:t>
            </w:r>
            <w:r w:rsidR="004B4574">
              <w:rPr>
                <w:szCs w:val="24"/>
                <w:lang w:val="fr-FR"/>
              </w:rPr>
              <w:t xml:space="preserve"> Course Redesigner</w:t>
            </w:r>
          </w:p>
        </w:tc>
      </w:tr>
    </w:tbl>
    <w:p w14:paraId="33C7C74A" w14:textId="77777777" w:rsidR="000118F6" w:rsidRDefault="000118F6" w:rsidP="00A17417">
      <w:pPr>
        <w:rPr>
          <w:lang w:val="fr-FR"/>
        </w:rPr>
      </w:pPr>
    </w:p>
    <w:p w14:paraId="12352998" w14:textId="77777777" w:rsidR="00BF6EE2" w:rsidRPr="00BF6EE2" w:rsidRDefault="003C031E" w:rsidP="00A17417">
      <w:pPr>
        <w:rPr>
          <w:b/>
          <w:lang w:val="fr-FR"/>
        </w:rPr>
      </w:pPr>
      <w:r>
        <w:rPr>
          <w:b/>
          <w:lang w:val="fr-FR"/>
        </w:rPr>
        <w:t xml:space="preserve">Teaching - </w:t>
      </w:r>
      <w:r w:rsidR="00BF6EE2" w:rsidRPr="00BF6EE2">
        <w:rPr>
          <w:b/>
          <w:lang w:val="fr-FR"/>
        </w:rPr>
        <w:t xml:space="preserve">Quality Matters </w:t>
      </w:r>
      <w:r>
        <w:rPr>
          <w:b/>
          <w:lang w:val="fr-FR"/>
        </w:rPr>
        <w:t xml:space="preserve">(QM) </w:t>
      </w:r>
      <w:r w:rsidR="00BF6EE2" w:rsidRPr="00BF6EE2">
        <w:rPr>
          <w:b/>
          <w:lang w:val="fr-FR"/>
        </w:rPr>
        <w:t>Course Reviews</w:t>
      </w:r>
    </w:p>
    <w:p w14:paraId="1C89592E" w14:textId="77777777" w:rsidR="00BF6EE2" w:rsidRDefault="00BF6EE2" w:rsidP="00A17417">
      <w:pPr>
        <w:rPr>
          <w:lang w:val="fr-FR"/>
        </w:rPr>
      </w:pPr>
    </w:p>
    <w:tbl>
      <w:tblPr>
        <w:tblStyle w:val="TableGrid"/>
        <w:tblW w:w="0" w:type="auto"/>
        <w:tblLook w:val="04A0" w:firstRow="1" w:lastRow="0" w:firstColumn="1" w:lastColumn="0" w:noHBand="0" w:noVBand="1"/>
      </w:tblPr>
      <w:tblGrid>
        <w:gridCol w:w="2492"/>
        <w:gridCol w:w="6858"/>
      </w:tblGrid>
      <w:tr w:rsidR="008023C2" w14:paraId="7CDD9F5B" w14:textId="77777777" w:rsidTr="00BF6EE2">
        <w:tc>
          <w:tcPr>
            <w:tcW w:w="2538" w:type="dxa"/>
          </w:tcPr>
          <w:p w14:paraId="077ABDA3" w14:textId="039DACFD" w:rsidR="008023C2" w:rsidRDefault="008023C2" w:rsidP="00A85F20">
            <w:pPr>
              <w:rPr>
                <w:bCs/>
                <w:iCs/>
                <w:szCs w:val="24"/>
              </w:rPr>
            </w:pPr>
            <w:r>
              <w:rPr>
                <w:bCs/>
                <w:iCs/>
                <w:szCs w:val="24"/>
              </w:rPr>
              <w:t>July – August 2016</w:t>
            </w:r>
          </w:p>
        </w:tc>
        <w:tc>
          <w:tcPr>
            <w:tcW w:w="7038" w:type="dxa"/>
          </w:tcPr>
          <w:p w14:paraId="6B82F41F" w14:textId="77777777" w:rsidR="008023C2" w:rsidRDefault="008023C2" w:rsidP="008023C2">
            <w:pPr>
              <w:rPr>
                <w:bCs/>
                <w:iCs/>
                <w:szCs w:val="24"/>
              </w:rPr>
            </w:pPr>
            <w:r>
              <w:rPr>
                <w:bCs/>
                <w:iCs/>
                <w:szCs w:val="24"/>
              </w:rPr>
              <w:t>Quality Matters Course review (Subject Matter Expert[SME]).</w:t>
            </w:r>
          </w:p>
          <w:p w14:paraId="2CA9512C" w14:textId="77777777" w:rsidR="008023C2" w:rsidRDefault="008023C2" w:rsidP="008023C2">
            <w:pPr>
              <w:rPr>
                <w:bCs/>
                <w:iCs/>
                <w:szCs w:val="24"/>
              </w:rPr>
            </w:pPr>
            <w:r>
              <w:rPr>
                <w:bCs/>
                <w:iCs/>
                <w:szCs w:val="24"/>
              </w:rPr>
              <w:t>University of New Mexico</w:t>
            </w:r>
          </w:p>
          <w:p w14:paraId="0AC9DADA" w14:textId="5581DE15" w:rsidR="008023C2" w:rsidRDefault="008023C2" w:rsidP="008023C2">
            <w:pPr>
              <w:rPr>
                <w:bCs/>
                <w:iCs/>
                <w:szCs w:val="24"/>
              </w:rPr>
            </w:pPr>
            <w:r>
              <w:rPr>
                <w:bCs/>
                <w:iCs/>
                <w:szCs w:val="24"/>
              </w:rPr>
              <w:t>Course: NURS 515 Nurse Educator Roles and Professional Issues</w:t>
            </w:r>
          </w:p>
        </w:tc>
      </w:tr>
      <w:tr w:rsidR="00A85F20" w14:paraId="7092DBEA" w14:textId="77777777" w:rsidTr="00BF6EE2">
        <w:tc>
          <w:tcPr>
            <w:tcW w:w="2538" w:type="dxa"/>
          </w:tcPr>
          <w:p w14:paraId="5C2EEC96" w14:textId="77777777" w:rsidR="00A85F20" w:rsidRDefault="00A85F20" w:rsidP="00A85F20">
            <w:pPr>
              <w:rPr>
                <w:bCs/>
                <w:iCs/>
                <w:szCs w:val="24"/>
              </w:rPr>
            </w:pPr>
            <w:r>
              <w:rPr>
                <w:bCs/>
                <w:iCs/>
                <w:szCs w:val="24"/>
              </w:rPr>
              <w:t>June - July 2016</w:t>
            </w:r>
          </w:p>
        </w:tc>
        <w:tc>
          <w:tcPr>
            <w:tcW w:w="7038" w:type="dxa"/>
          </w:tcPr>
          <w:p w14:paraId="0F371D26" w14:textId="77777777" w:rsidR="00A85F20" w:rsidRDefault="00A85F20" w:rsidP="00BF6EE2">
            <w:pPr>
              <w:rPr>
                <w:bCs/>
                <w:iCs/>
                <w:szCs w:val="24"/>
              </w:rPr>
            </w:pPr>
            <w:r>
              <w:rPr>
                <w:bCs/>
                <w:iCs/>
                <w:szCs w:val="24"/>
              </w:rPr>
              <w:t>Quality Matters Course review (Subject Matter Expert [SME]).</w:t>
            </w:r>
            <w:r>
              <w:rPr>
                <w:bCs/>
                <w:iCs/>
                <w:szCs w:val="24"/>
              </w:rPr>
              <w:br/>
              <w:t>Gardner-Webb University, College of Nursing, Boiling Springs, NC</w:t>
            </w:r>
          </w:p>
          <w:p w14:paraId="5065E86F" w14:textId="77777777" w:rsidR="00A85F20" w:rsidRDefault="00A85F20" w:rsidP="00BF6EE2">
            <w:pPr>
              <w:rPr>
                <w:bCs/>
                <w:iCs/>
                <w:szCs w:val="24"/>
              </w:rPr>
            </w:pPr>
            <w:r>
              <w:rPr>
                <w:bCs/>
                <w:iCs/>
                <w:szCs w:val="24"/>
              </w:rPr>
              <w:t>Course: NURS307 – Communication Skills in Nursing</w:t>
            </w:r>
          </w:p>
        </w:tc>
      </w:tr>
      <w:tr w:rsidR="00B24820" w14:paraId="42C474D9" w14:textId="77777777" w:rsidTr="00BF6EE2">
        <w:tc>
          <w:tcPr>
            <w:tcW w:w="2538" w:type="dxa"/>
          </w:tcPr>
          <w:p w14:paraId="4D0B87EF" w14:textId="77777777" w:rsidR="00B24820" w:rsidRDefault="006C54E8" w:rsidP="00313F50">
            <w:pPr>
              <w:rPr>
                <w:bCs/>
                <w:iCs/>
                <w:szCs w:val="24"/>
              </w:rPr>
            </w:pPr>
            <w:r>
              <w:rPr>
                <w:bCs/>
                <w:iCs/>
                <w:szCs w:val="24"/>
              </w:rPr>
              <w:t>June</w:t>
            </w:r>
            <w:r w:rsidR="00A85F20">
              <w:rPr>
                <w:bCs/>
                <w:iCs/>
                <w:szCs w:val="24"/>
              </w:rPr>
              <w:t xml:space="preserve"> </w:t>
            </w:r>
            <w:r>
              <w:rPr>
                <w:bCs/>
                <w:iCs/>
                <w:szCs w:val="24"/>
              </w:rPr>
              <w:t>-</w:t>
            </w:r>
            <w:r w:rsidR="00A85F20">
              <w:rPr>
                <w:bCs/>
                <w:iCs/>
                <w:szCs w:val="24"/>
              </w:rPr>
              <w:t xml:space="preserve"> </w:t>
            </w:r>
            <w:r>
              <w:rPr>
                <w:bCs/>
                <w:iCs/>
                <w:szCs w:val="24"/>
              </w:rPr>
              <w:t>July 2015</w:t>
            </w:r>
          </w:p>
        </w:tc>
        <w:tc>
          <w:tcPr>
            <w:tcW w:w="7038" w:type="dxa"/>
          </w:tcPr>
          <w:p w14:paraId="4E6AB344" w14:textId="77777777" w:rsidR="00B24820" w:rsidRDefault="00B24820" w:rsidP="00BF6EE2">
            <w:pPr>
              <w:rPr>
                <w:bCs/>
                <w:iCs/>
                <w:szCs w:val="24"/>
              </w:rPr>
            </w:pPr>
            <w:r>
              <w:rPr>
                <w:bCs/>
                <w:iCs/>
                <w:szCs w:val="24"/>
              </w:rPr>
              <w:t>Quality Matters Course Review (Subject Matter Expert</w:t>
            </w:r>
            <w:r w:rsidR="00A85F20">
              <w:rPr>
                <w:bCs/>
                <w:iCs/>
                <w:szCs w:val="24"/>
              </w:rPr>
              <w:t xml:space="preserve"> </w:t>
            </w:r>
            <w:r>
              <w:rPr>
                <w:bCs/>
                <w:iCs/>
                <w:szCs w:val="24"/>
              </w:rPr>
              <w:t>[SME]). Galen University College of Nursing, KY</w:t>
            </w:r>
          </w:p>
          <w:p w14:paraId="6E6C1091" w14:textId="77777777" w:rsidR="00B24820" w:rsidRDefault="00B24820" w:rsidP="00BF6EE2">
            <w:pPr>
              <w:rPr>
                <w:bCs/>
                <w:iCs/>
                <w:szCs w:val="24"/>
              </w:rPr>
            </w:pPr>
            <w:r>
              <w:rPr>
                <w:bCs/>
                <w:iCs/>
                <w:szCs w:val="24"/>
              </w:rPr>
              <w:t>Course: N310 – Healthcare Informatics</w:t>
            </w:r>
          </w:p>
        </w:tc>
      </w:tr>
      <w:tr w:rsidR="00B24820" w14:paraId="01DF311D" w14:textId="77777777" w:rsidTr="00BF6EE2">
        <w:tc>
          <w:tcPr>
            <w:tcW w:w="2538" w:type="dxa"/>
          </w:tcPr>
          <w:p w14:paraId="05C39183" w14:textId="77777777" w:rsidR="00B24820" w:rsidRDefault="006C54E8" w:rsidP="00313F50">
            <w:pPr>
              <w:rPr>
                <w:bCs/>
                <w:iCs/>
                <w:szCs w:val="24"/>
              </w:rPr>
            </w:pPr>
            <w:r>
              <w:rPr>
                <w:bCs/>
                <w:iCs/>
                <w:szCs w:val="24"/>
              </w:rPr>
              <w:t>April - May 2015</w:t>
            </w:r>
          </w:p>
        </w:tc>
        <w:tc>
          <w:tcPr>
            <w:tcW w:w="7038" w:type="dxa"/>
          </w:tcPr>
          <w:p w14:paraId="3AB1F88D" w14:textId="77777777" w:rsidR="00B24820" w:rsidRDefault="00B24820" w:rsidP="00BF6EE2">
            <w:pPr>
              <w:rPr>
                <w:bCs/>
                <w:iCs/>
                <w:szCs w:val="24"/>
              </w:rPr>
            </w:pPr>
            <w:r>
              <w:rPr>
                <w:bCs/>
                <w:iCs/>
                <w:szCs w:val="24"/>
              </w:rPr>
              <w:t>Quality Matters Course Review (Subject Matter Expert</w:t>
            </w:r>
            <w:r w:rsidR="00A85F20">
              <w:rPr>
                <w:bCs/>
                <w:iCs/>
                <w:szCs w:val="24"/>
              </w:rPr>
              <w:t xml:space="preserve"> </w:t>
            </w:r>
            <w:r>
              <w:rPr>
                <w:bCs/>
                <w:iCs/>
                <w:szCs w:val="24"/>
              </w:rPr>
              <w:t xml:space="preserve">[SME]) </w:t>
            </w:r>
            <w:r w:rsidR="006C54E8">
              <w:rPr>
                <w:bCs/>
                <w:iCs/>
                <w:szCs w:val="24"/>
              </w:rPr>
              <w:t>. Polk State College, Winter Haven, Florida</w:t>
            </w:r>
          </w:p>
          <w:p w14:paraId="58990845" w14:textId="77777777" w:rsidR="006C54E8" w:rsidRDefault="006C54E8" w:rsidP="00BF6EE2">
            <w:pPr>
              <w:rPr>
                <w:bCs/>
                <w:iCs/>
                <w:szCs w:val="24"/>
              </w:rPr>
            </w:pPr>
            <w:r>
              <w:rPr>
                <w:bCs/>
                <w:iCs/>
                <w:szCs w:val="24"/>
              </w:rPr>
              <w:t>Course: NUR 3825 Professional Role Transformation</w:t>
            </w:r>
          </w:p>
        </w:tc>
      </w:tr>
      <w:tr w:rsidR="00313F50" w14:paraId="5C57CB00" w14:textId="77777777" w:rsidTr="00BF6EE2">
        <w:tc>
          <w:tcPr>
            <w:tcW w:w="2538" w:type="dxa"/>
          </w:tcPr>
          <w:p w14:paraId="6A6BC42E" w14:textId="77777777" w:rsidR="00313F50" w:rsidRDefault="00313F50" w:rsidP="00313F50">
            <w:pPr>
              <w:rPr>
                <w:bCs/>
                <w:iCs/>
                <w:szCs w:val="24"/>
              </w:rPr>
            </w:pPr>
            <w:r>
              <w:rPr>
                <w:bCs/>
                <w:iCs/>
                <w:szCs w:val="24"/>
              </w:rPr>
              <w:t>October – December 2014</w:t>
            </w:r>
          </w:p>
        </w:tc>
        <w:tc>
          <w:tcPr>
            <w:tcW w:w="7038" w:type="dxa"/>
          </w:tcPr>
          <w:p w14:paraId="4351FDB7" w14:textId="77777777" w:rsidR="00313F50" w:rsidRDefault="00313F50" w:rsidP="00BF6EE2">
            <w:pPr>
              <w:rPr>
                <w:bCs/>
                <w:iCs/>
                <w:szCs w:val="24"/>
              </w:rPr>
            </w:pPr>
            <w:r>
              <w:rPr>
                <w:bCs/>
                <w:iCs/>
                <w:szCs w:val="24"/>
              </w:rPr>
              <w:t xml:space="preserve">Quality </w:t>
            </w:r>
            <w:r w:rsidR="00B24820">
              <w:rPr>
                <w:bCs/>
                <w:iCs/>
                <w:szCs w:val="24"/>
              </w:rPr>
              <w:t xml:space="preserve">Matters Course Review (Subject </w:t>
            </w:r>
            <w:r>
              <w:rPr>
                <w:bCs/>
                <w:iCs/>
                <w:szCs w:val="24"/>
              </w:rPr>
              <w:t>Matter Expert[SME])</w:t>
            </w:r>
          </w:p>
          <w:p w14:paraId="3B7F40A1" w14:textId="77777777" w:rsidR="00313F50" w:rsidRDefault="00313F50" w:rsidP="00BF6EE2">
            <w:pPr>
              <w:rPr>
                <w:bCs/>
                <w:iCs/>
                <w:szCs w:val="24"/>
              </w:rPr>
            </w:pPr>
            <w:r>
              <w:rPr>
                <w:bCs/>
                <w:iCs/>
                <w:szCs w:val="24"/>
              </w:rPr>
              <w:t>Minnesota State University, Mankato</w:t>
            </w:r>
          </w:p>
          <w:p w14:paraId="1BDF3097" w14:textId="77777777" w:rsidR="00313F50" w:rsidRDefault="00313F50" w:rsidP="00313F50">
            <w:pPr>
              <w:rPr>
                <w:bCs/>
                <w:iCs/>
                <w:szCs w:val="24"/>
              </w:rPr>
            </w:pPr>
            <w:r>
              <w:rPr>
                <w:bCs/>
                <w:iCs/>
                <w:szCs w:val="24"/>
              </w:rPr>
              <w:t>Course: N382 – Provider of Care I for RNs</w:t>
            </w:r>
          </w:p>
        </w:tc>
      </w:tr>
      <w:tr w:rsidR="00BF6EE2" w14:paraId="011E6660" w14:textId="77777777" w:rsidTr="00BF6EE2">
        <w:tc>
          <w:tcPr>
            <w:tcW w:w="2538" w:type="dxa"/>
          </w:tcPr>
          <w:p w14:paraId="2F13970B" w14:textId="77777777" w:rsidR="00BF6EE2" w:rsidRDefault="00BF6EE2" w:rsidP="00BF6EE2">
            <w:pPr>
              <w:rPr>
                <w:b/>
                <w:szCs w:val="24"/>
                <w:u w:val="single"/>
                <w:lang w:val="fr-FR"/>
              </w:rPr>
            </w:pPr>
            <w:r>
              <w:rPr>
                <w:bCs/>
                <w:iCs/>
                <w:szCs w:val="24"/>
              </w:rPr>
              <w:t>July – August 2013</w:t>
            </w:r>
          </w:p>
        </w:tc>
        <w:tc>
          <w:tcPr>
            <w:tcW w:w="7038" w:type="dxa"/>
          </w:tcPr>
          <w:p w14:paraId="1D9644E2" w14:textId="77777777" w:rsidR="00BF6EE2" w:rsidRDefault="00BF6EE2" w:rsidP="00BF6EE2">
            <w:pPr>
              <w:rPr>
                <w:bCs/>
                <w:iCs/>
                <w:szCs w:val="24"/>
              </w:rPr>
            </w:pPr>
            <w:r>
              <w:rPr>
                <w:bCs/>
                <w:iCs/>
                <w:szCs w:val="24"/>
              </w:rPr>
              <w:t>Quality Matters Course Review (Subject Matter Expert [SME])</w:t>
            </w:r>
          </w:p>
          <w:p w14:paraId="28DD5B4F" w14:textId="77777777" w:rsidR="00BF6EE2" w:rsidRDefault="00BF6EE2" w:rsidP="00BF6EE2">
            <w:pPr>
              <w:rPr>
                <w:bCs/>
                <w:iCs/>
                <w:szCs w:val="24"/>
              </w:rPr>
            </w:pPr>
            <w:r>
              <w:rPr>
                <w:bCs/>
                <w:iCs/>
                <w:szCs w:val="24"/>
              </w:rPr>
              <w:t xml:space="preserve">Florida Atlantic University </w:t>
            </w:r>
          </w:p>
          <w:p w14:paraId="4F04AAEF" w14:textId="77777777" w:rsidR="00BF6EE2" w:rsidRDefault="00BF6EE2" w:rsidP="00BF6EE2">
            <w:pPr>
              <w:rPr>
                <w:b/>
                <w:szCs w:val="24"/>
                <w:u w:val="single"/>
                <w:lang w:val="fr-FR"/>
              </w:rPr>
            </w:pPr>
            <w:r>
              <w:rPr>
                <w:bCs/>
                <w:iCs/>
                <w:szCs w:val="24"/>
              </w:rPr>
              <w:t>Course: NGR 6611 – Advanced Nursing Situations: Care of the Family Across the Lifespan</w:t>
            </w:r>
          </w:p>
        </w:tc>
      </w:tr>
      <w:tr w:rsidR="00BF6EE2" w14:paraId="1AA66FCF" w14:textId="77777777" w:rsidTr="00BF6EE2">
        <w:tc>
          <w:tcPr>
            <w:tcW w:w="2538" w:type="dxa"/>
          </w:tcPr>
          <w:p w14:paraId="064A124C" w14:textId="77777777" w:rsidR="00BF6EE2" w:rsidRDefault="00BF6EE2" w:rsidP="00BF6EE2">
            <w:pPr>
              <w:rPr>
                <w:b/>
                <w:szCs w:val="24"/>
                <w:u w:val="single"/>
                <w:lang w:val="fr-FR"/>
              </w:rPr>
            </w:pPr>
            <w:r>
              <w:rPr>
                <w:bCs/>
                <w:iCs/>
                <w:szCs w:val="24"/>
              </w:rPr>
              <w:t>June - July 2013</w:t>
            </w:r>
          </w:p>
        </w:tc>
        <w:tc>
          <w:tcPr>
            <w:tcW w:w="7038" w:type="dxa"/>
          </w:tcPr>
          <w:p w14:paraId="62ACA189" w14:textId="77777777" w:rsidR="00BF6EE2" w:rsidRDefault="00BF6EE2" w:rsidP="00BF6EE2">
            <w:pPr>
              <w:rPr>
                <w:bCs/>
                <w:iCs/>
                <w:szCs w:val="24"/>
              </w:rPr>
            </w:pPr>
            <w:r>
              <w:rPr>
                <w:bCs/>
                <w:iCs/>
                <w:szCs w:val="24"/>
              </w:rPr>
              <w:t>Quality Matters Course Review (Subject Matter Expert [SME])</w:t>
            </w:r>
          </w:p>
          <w:p w14:paraId="13BDE563" w14:textId="77777777" w:rsidR="00BF6EE2" w:rsidRDefault="00BF6EE2" w:rsidP="00BF6EE2">
            <w:pPr>
              <w:rPr>
                <w:bCs/>
                <w:iCs/>
                <w:szCs w:val="24"/>
              </w:rPr>
            </w:pPr>
            <w:r>
              <w:rPr>
                <w:bCs/>
                <w:iCs/>
                <w:szCs w:val="24"/>
              </w:rPr>
              <w:t xml:space="preserve">Florida Atlantic University </w:t>
            </w:r>
          </w:p>
          <w:p w14:paraId="7715CEAB" w14:textId="77777777" w:rsidR="00BF6EE2" w:rsidRDefault="00BF6EE2" w:rsidP="00BF6EE2">
            <w:pPr>
              <w:rPr>
                <w:b/>
                <w:szCs w:val="24"/>
                <w:u w:val="single"/>
                <w:lang w:val="fr-FR"/>
              </w:rPr>
            </w:pPr>
            <w:r>
              <w:rPr>
                <w:bCs/>
                <w:iCs/>
                <w:szCs w:val="24"/>
              </w:rPr>
              <w:t>Course: NGR 6002 – Advanced Health Assessment</w:t>
            </w:r>
          </w:p>
        </w:tc>
      </w:tr>
      <w:tr w:rsidR="00BF6EE2" w14:paraId="5712DC19" w14:textId="77777777" w:rsidTr="00BF6EE2">
        <w:tc>
          <w:tcPr>
            <w:tcW w:w="2538" w:type="dxa"/>
          </w:tcPr>
          <w:p w14:paraId="7E1C0B12" w14:textId="77777777" w:rsidR="00BF6EE2" w:rsidRDefault="00BF6EE2" w:rsidP="00BF6EE2">
            <w:pPr>
              <w:rPr>
                <w:bCs/>
                <w:iCs/>
                <w:szCs w:val="24"/>
              </w:rPr>
            </w:pPr>
            <w:r>
              <w:rPr>
                <w:bCs/>
                <w:iCs/>
                <w:szCs w:val="24"/>
              </w:rPr>
              <w:t>Feb - March 2013</w:t>
            </w:r>
          </w:p>
        </w:tc>
        <w:tc>
          <w:tcPr>
            <w:tcW w:w="7038" w:type="dxa"/>
          </w:tcPr>
          <w:p w14:paraId="14E1BE8F" w14:textId="77777777" w:rsidR="00BF6EE2" w:rsidRDefault="00BF6EE2" w:rsidP="00BF6EE2">
            <w:pPr>
              <w:rPr>
                <w:bCs/>
                <w:iCs/>
                <w:szCs w:val="24"/>
              </w:rPr>
            </w:pPr>
            <w:r>
              <w:rPr>
                <w:bCs/>
                <w:iCs/>
                <w:szCs w:val="24"/>
              </w:rPr>
              <w:t xml:space="preserve">Quality Matters Course Review (Subject Matter expert [SME]) </w:t>
            </w:r>
            <w:r>
              <w:rPr>
                <w:bCs/>
                <w:iCs/>
                <w:szCs w:val="24"/>
              </w:rPr>
              <w:lastRenderedPageBreak/>
              <w:t>University of Maryland</w:t>
            </w:r>
          </w:p>
          <w:p w14:paraId="335821BB" w14:textId="77777777" w:rsidR="00BF6EE2" w:rsidRDefault="00BF6EE2" w:rsidP="00BF6EE2">
            <w:pPr>
              <w:rPr>
                <w:bCs/>
                <w:iCs/>
                <w:szCs w:val="24"/>
              </w:rPr>
            </w:pPr>
            <w:r>
              <w:rPr>
                <w:bCs/>
                <w:iCs/>
                <w:szCs w:val="24"/>
              </w:rPr>
              <w:t>Course: NURS 810 – Evidence-Based Policy Development</w:t>
            </w:r>
          </w:p>
        </w:tc>
      </w:tr>
    </w:tbl>
    <w:p w14:paraId="09928AC5" w14:textId="77777777" w:rsidR="00B95F68" w:rsidRPr="00B95F68" w:rsidRDefault="00B95F68" w:rsidP="00D80D1D">
      <w:pPr>
        <w:pStyle w:val="Heading6"/>
        <w:widowControl/>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val="fr-FR"/>
        </w:rPr>
      </w:pPr>
    </w:p>
    <w:tbl>
      <w:tblPr>
        <w:tblStyle w:val="TableGrid"/>
        <w:tblW w:w="0" w:type="auto"/>
        <w:tblLook w:val="04A0" w:firstRow="1" w:lastRow="0" w:firstColumn="1" w:lastColumn="0" w:noHBand="0" w:noVBand="1"/>
      </w:tblPr>
      <w:tblGrid>
        <w:gridCol w:w="2323"/>
        <w:gridCol w:w="2154"/>
        <w:gridCol w:w="1388"/>
        <w:gridCol w:w="2196"/>
        <w:gridCol w:w="1289"/>
      </w:tblGrid>
      <w:tr w:rsidR="00D80D1D" w:rsidRPr="00B9657F" w14:paraId="678969A4" w14:textId="77777777" w:rsidTr="00AD63E6">
        <w:tc>
          <w:tcPr>
            <w:tcW w:w="9350" w:type="dxa"/>
            <w:gridSpan w:val="5"/>
          </w:tcPr>
          <w:p w14:paraId="55E25951" w14:textId="77777777" w:rsidR="00D80D1D" w:rsidRPr="00B9657F" w:rsidRDefault="00D80D1D" w:rsidP="00B9657F">
            <w:pPr>
              <w:pStyle w:val="Heading6"/>
              <w:widowControl/>
              <w:rPr>
                <w:szCs w:val="24"/>
                <w:lang w:val="fr-FR"/>
              </w:rPr>
            </w:pPr>
            <w:r>
              <w:rPr>
                <w:szCs w:val="24"/>
                <w:u w:val="single"/>
                <w:lang w:val="fr-FR"/>
              </w:rPr>
              <w:lastRenderedPageBreak/>
              <w:t>Teaching/Mentoring U</w:t>
            </w:r>
            <w:r w:rsidRPr="00CC5278">
              <w:rPr>
                <w:szCs w:val="24"/>
                <w:lang w:val="fr-FR"/>
              </w:rPr>
              <w:t>ndergraduate</w:t>
            </w:r>
            <w:r>
              <w:rPr>
                <w:szCs w:val="24"/>
                <w:lang w:val="fr-FR"/>
              </w:rPr>
              <w:t xml:space="preserve"> Students</w:t>
            </w:r>
          </w:p>
        </w:tc>
      </w:tr>
      <w:tr w:rsidR="00AE005D" w:rsidRPr="00B9657F" w14:paraId="49B18114" w14:textId="77777777" w:rsidTr="00D80D1D">
        <w:tc>
          <w:tcPr>
            <w:tcW w:w="2323" w:type="dxa"/>
          </w:tcPr>
          <w:p w14:paraId="1DA6A407" w14:textId="77777777" w:rsidR="00B9657F" w:rsidRPr="00B9657F" w:rsidRDefault="00B9657F" w:rsidP="00B9657F">
            <w:pPr>
              <w:pStyle w:val="Heading6"/>
              <w:widowControl/>
              <w:rPr>
                <w:szCs w:val="24"/>
                <w:lang w:val="fr-FR"/>
              </w:rPr>
            </w:pPr>
            <w:r w:rsidRPr="00B9657F">
              <w:rPr>
                <w:szCs w:val="24"/>
                <w:lang w:val="fr-FR"/>
              </w:rPr>
              <w:t>Year</w:t>
            </w:r>
          </w:p>
        </w:tc>
        <w:tc>
          <w:tcPr>
            <w:tcW w:w="2154" w:type="dxa"/>
          </w:tcPr>
          <w:p w14:paraId="1CEF6627" w14:textId="77777777" w:rsidR="00B9657F" w:rsidRPr="00B9657F" w:rsidRDefault="00B9657F" w:rsidP="000B2E81">
            <w:pPr>
              <w:pStyle w:val="Heading6"/>
              <w:widowControl/>
              <w:rPr>
                <w:szCs w:val="24"/>
                <w:lang w:val="fr-FR"/>
              </w:rPr>
            </w:pPr>
            <w:r w:rsidRPr="00B9657F">
              <w:rPr>
                <w:szCs w:val="24"/>
                <w:lang w:val="fr-FR"/>
              </w:rPr>
              <w:t>Committee</w:t>
            </w:r>
            <w:r w:rsidR="000B2E81">
              <w:rPr>
                <w:szCs w:val="24"/>
                <w:lang w:val="fr-FR"/>
              </w:rPr>
              <w:t>/</w:t>
            </w:r>
            <w:r w:rsidRPr="00B9657F">
              <w:rPr>
                <w:szCs w:val="24"/>
                <w:lang w:val="fr-FR"/>
              </w:rPr>
              <w:t>Role</w:t>
            </w:r>
          </w:p>
        </w:tc>
        <w:tc>
          <w:tcPr>
            <w:tcW w:w="1388" w:type="dxa"/>
          </w:tcPr>
          <w:p w14:paraId="272EB631" w14:textId="77777777" w:rsidR="00B9657F" w:rsidRPr="00B9657F" w:rsidRDefault="00B9657F" w:rsidP="00B9657F">
            <w:pPr>
              <w:pStyle w:val="Heading6"/>
              <w:widowControl/>
              <w:rPr>
                <w:szCs w:val="24"/>
                <w:lang w:val="fr-FR"/>
              </w:rPr>
            </w:pPr>
            <w:r w:rsidRPr="00B9657F">
              <w:rPr>
                <w:szCs w:val="24"/>
                <w:lang w:val="fr-FR"/>
              </w:rPr>
              <w:t>Student</w:t>
            </w:r>
          </w:p>
        </w:tc>
        <w:tc>
          <w:tcPr>
            <w:tcW w:w="2196" w:type="dxa"/>
          </w:tcPr>
          <w:p w14:paraId="46104F57" w14:textId="77777777" w:rsidR="00B9657F" w:rsidRPr="00B9657F" w:rsidRDefault="000B2E81" w:rsidP="00CC5278">
            <w:pPr>
              <w:pStyle w:val="Heading6"/>
              <w:widowControl/>
              <w:rPr>
                <w:szCs w:val="24"/>
                <w:lang w:val="fr-FR"/>
              </w:rPr>
            </w:pPr>
            <w:r>
              <w:rPr>
                <w:szCs w:val="24"/>
                <w:lang w:val="fr-FR"/>
              </w:rPr>
              <w:t>Thesis/Project Title</w:t>
            </w:r>
          </w:p>
        </w:tc>
        <w:tc>
          <w:tcPr>
            <w:tcW w:w="1289" w:type="dxa"/>
          </w:tcPr>
          <w:p w14:paraId="7AC098C4" w14:textId="77777777" w:rsidR="00B9657F" w:rsidRPr="00B9657F" w:rsidRDefault="00B9657F" w:rsidP="00B9657F">
            <w:pPr>
              <w:pStyle w:val="Heading6"/>
              <w:widowControl/>
              <w:rPr>
                <w:szCs w:val="24"/>
                <w:lang w:val="fr-FR"/>
              </w:rPr>
            </w:pPr>
            <w:r w:rsidRPr="00B9657F">
              <w:rPr>
                <w:szCs w:val="24"/>
                <w:lang w:val="fr-FR"/>
              </w:rPr>
              <w:t>Status</w:t>
            </w:r>
          </w:p>
        </w:tc>
      </w:tr>
      <w:tr w:rsidR="00304AEC" w:rsidRPr="003B47D7" w14:paraId="70FCEA70" w14:textId="77777777" w:rsidTr="00D80D1D">
        <w:tc>
          <w:tcPr>
            <w:tcW w:w="2323" w:type="dxa"/>
          </w:tcPr>
          <w:p w14:paraId="092004E0" w14:textId="37D8EC58" w:rsidR="00304AEC" w:rsidRDefault="00304AEC" w:rsidP="00E51DC3">
            <w:pPr>
              <w:pStyle w:val="Heading6"/>
              <w:widowControl/>
              <w:jc w:val="left"/>
              <w:rPr>
                <w:b w:val="0"/>
                <w:szCs w:val="24"/>
                <w:lang w:val="fr-FR"/>
              </w:rPr>
            </w:pPr>
            <w:r>
              <w:rPr>
                <w:b w:val="0"/>
                <w:szCs w:val="24"/>
                <w:lang w:val="fr-FR"/>
              </w:rPr>
              <w:t xml:space="preserve">Spring 2017 - </w:t>
            </w:r>
          </w:p>
        </w:tc>
        <w:tc>
          <w:tcPr>
            <w:tcW w:w="2154" w:type="dxa"/>
          </w:tcPr>
          <w:p w14:paraId="2C67B58E" w14:textId="628AB545" w:rsidR="00304AEC" w:rsidRDefault="00304AEC" w:rsidP="00DE1F1B">
            <w:pPr>
              <w:pStyle w:val="Heading6"/>
              <w:widowControl/>
              <w:jc w:val="left"/>
              <w:rPr>
                <w:b w:val="0"/>
                <w:bCs/>
                <w:iCs/>
                <w:szCs w:val="24"/>
              </w:rPr>
            </w:pPr>
            <w:r>
              <w:rPr>
                <w:b w:val="0"/>
                <w:bCs/>
                <w:iCs/>
                <w:szCs w:val="24"/>
              </w:rPr>
              <w:t>Barrett Thesis Committee member</w:t>
            </w:r>
          </w:p>
        </w:tc>
        <w:tc>
          <w:tcPr>
            <w:tcW w:w="1388" w:type="dxa"/>
          </w:tcPr>
          <w:p w14:paraId="21ACDA8F" w14:textId="6F68BE04" w:rsidR="00304AEC" w:rsidRDefault="00304AEC" w:rsidP="00DE1F1B">
            <w:pPr>
              <w:pStyle w:val="Heading6"/>
              <w:widowControl/>
              <w:jc w:val="left"/>
              <w:rPr>
                <w:b w:val="0"/>
                <w:szCs w:val="24"/>
                <w:lang w:val="fr-FR"/>
              </w:rPr>
            </w:pPr>
            <w:r>
              <w:rPr>
                <w:b w:val="0"/>
                <w:szCs w:val="24"/>
                <w:lang w:val="fr-FR"/>
              </w:rPr>
              <w:t>Whitney Reidhead</w:t>
            </w:r>
          </w:p>
        </w:tc>
        <w:tc>
          <w:tcPr>
            <w:tcW w:w="2196" w:type="dxa"/>
          </w:tcPr>
          <w:p w14:paraId="7F496ED8" w14:textId="2EAE6668" w:rsidR="00304AEC" w:rsidRDefault="00304AEC" w:rsidP="00304AEC">
            <w:pPr>
              <w:widowControl/>
              <w:autoSpaceDE w:val="0"/>
              <w:autoSpaceDN w:val="0"/>
              <w:adjustRightInd w:val="0"/>
              <w:rPr>
                <w:szCs w:val="24"/>
              </w:rPr>
            </w:pPr>
            <w:r>
              <w:rPr>
                <w:szCs w:val="24"/>
              </w:rPr>
              <w:t>HPV Vaccinations in Foreign Countries</w:t>
            </w:r>
          </w:p>
        </w:tc>
        <w:tc>
          <w:tcPr>
            <w:tcW w:w="1289" w:type="dxa"/>
          </w:tcPr>
          <w:p w14:paraId="3F2E5EF0" w14:textId="42C2F401" w:rsidR="00304AEC" w:rsidRDefault="00304AEC" w:rsidP="00070DD5">
            <w:pPr>
              <w:pStyle w:val="Heading6"/>
              <w:widowControl/>
              <w:jc w:val="left"/>
              <w:rPr>
                <w:b w:val="0"/>
                <w:szCs w:val="24"/>
                <w:lang w:val="fr-FR"/>
              </w:rPr>
            </w:pPr>
            <w:r>
              <w:rPr>
                <w:b w:val="0"/>
                <w:szCs w:val="24"/>
                <w:lang w:val="fr-FR"/>
              </w:rPr>
              <w:t>Ongoing</w:t>
            </w:r>
          </w:p>
        </w:tc>
      </w:tr>
      <w:tr w:rsidR="00304AEC" w:rsidRPr="003B47D7" w14:paraId="531B8077" w14:textId="77777777" w:rsidTr="00D80D1D">
        <w:tc>
          <w:tcPr>
            <w:tcW w:w="2323" w:type="dxa"/>
          </w:tcPr>
          <w:p w14:paraId="068F6967" w14:textId="61403C95" w:rsidR="00304AEC" w:rsidRDefault="00304AEC" w:rsidP="00E51DC3">
            <w:pPr>
              <w:pStyle w:val="Heading6"/>
              <w:widowControl/>
              <w:jc w:val="left"/>
              <w:rPr>
                <w:b w:val="0"/>
                <w:szCs w:val="24"/>
                <w:lang w:val="fr-FR"/>
              </w:rPr>
            </w:pPr>
            <w:r>
              <w:rPr>
                <w:b w:val="0"/>
                <w:szCs w:val="24"/>
                <w:lang w:val="fr-FR"/>
              </w:rPr>
              <w:t xml:space="preserve">Spring 2017 - </w:t>
            </w:r>
          </w:p>
        </w:tc>
        <w:tc>
          <w:tcPr>
            <w:tcW w:w="2154" w:type="dxa"/>
          </w:tcPr>
          <w:p w14:paraId="46CB3A08" w14:textId="17ABA801" w:rsidR="00304AEC" w:rsidRDefault="00304AEC" w:rsidP="00DE1F1B">
            <w:pPr>
              <w:pStyle w:val="Heading6"/>
              <w:widowControl/>
              <w:jc w:val="left"/>
              <w:rPr>
                <w:b w:val="0"/>
                <w:bCs/>
                <w:iCs/>
                <w:szCs w:val="24"/>
              </w:rPr>
            </w:pPr>
            <w:r>
              <w:rPr>
                <w:b w:val="0"/>
                <w:bCs/>
                <w:iCs/>
                <w:szCs w:val="24"/>
              </w:rPr>
              <w:t>Barrett Thesis Committee Director</w:t>
            </w:r>
          </w:p>
        </w:tc>
        <w:tc>
          <w:tcPr>
            <w:tcW w:w="1388" w:type="dxa"/>
          </w:tcPr>
          <w:p w14:paraId="7D7E25C9" w14:textId="2027C6A9" w:rsidR="00304AEC" w:rsidRDefault="00304AEC" w:rsidP="00DE1F1B">
            <w:pPr>
              <w:pStyle w:val="Heading6"/>
              <w:widowControl/>
              <w:jc w:val="left"/>
              <w:rPr>
                <w:b w:val="0"/>
                <w:szCs w:val="24"/>
                <w:lang w:val="fr-FR"/>
              </w:rPr>
            </w:pPr>
            <w:r>
              <w:rPr>
                <w:b w:val="0"/>
                <w:szCs w:val="24"/>
                <w:lang w:val="fr-FR"/>
              </w:rPr>
              <w:t>Ali Tooms</w:t>
            </w:r>
          </w:p>
        </w:tc>
        <w:tc>
          <w:tcPr>
            <w:tcW w:w="2196" w:type="dxa"/>
          </w:tcPr>
          <w:p w14:paraId="6B7C8AE6" w14:textId="4CDED803" w:rsidR="00304AEC" w:rsidRDefault="00304AEC" w:rsidP="00304AEC">
            <w:pPr>
              <w:widowControl/>
              <w:autoSpaceDE w:val="0"/>
              <w:autoSpaceDN w:val="0"/>
              <w:adjustRightInd w:val="0"/>
              <w:rPr>
                <w:szCs w:val="24"/>
              </w:rPr>
            </w:pPr>
            <w:r>
              <w:rPr>
                <w:szCs w:val="24"/>
              </w:rPr>
              <w:t>Using Teachback to Educate Pediatric Diabetic Patients</w:t>
            </w:r>
          </w:p>
        </w:tc>
        <w:tc>
          <w:tcPr>
            <w:tcW w:w="1289" w:type="dxa"/>
          </w:tcPr>
          <w:p w14:paraId="23E99590" w14:textId="5D609DAC" w:rsidR="00304AEC" w:rsidRDefault="00304AEC" w:rsidP="00070DD5">
            <w:pPr>
              <w:pStyle w:val="Heading6"/>
              <w:widowControl/>
              <w:jc w:val="left"/>
              <w:rPr>
                <w:b w:val="0"/>
                <w:szCs w:val="24"/>
                <w:lang w:val="fr-FR"/>
              </w:rPr>
            </w:pPr>
            <w:r>
              <w:rPr>
                <w:b w:val="0"/>
                <w:szCs w:val="24"/>
                <w:lang w:val="fr-FR"/>
              </w:rPr>
              <w:t>Ongoing</w:t>
            </w:r>
          </w:p>
        </w:tc>
      </w:tr>
      <w:tr w:rsidR="00AE005D" w:rsidRPr="003B47D7" w14:paraId="11A0FE4E" w14:textId="77777777" w:rsidTr="00D80D1D">
        <w:tc>
          <w:tcPr>
            <w:tcW w:w="2323" w:type="dxa"/>
          </w:tcPr>
          <w:p w14:paraId="222B80DF" w14:textId="2EFB55C8" w:rsidR="00AE005D" w:rsidRDefault="00AE005D" w:rsidP="00E51DC3">
            <w:pPr>
              <w:pStyle w:val="Heading6"/>
              <w:widowControl/>
              <w:jc w:val="left"/>
              <w:rPr>
                <w:b w:val="0"/>
                <w:szCs w:val="24"/>
                <w:lang w:val="fr-FR"/>
              </w:rPr>
            </w:pPr>
            <w:r>
              <w:rPr>
                <w:b w:val="0"/>
                <w:szCs w:val="24"/>
                <w:lang w:val="fr-FR"/>
              </w:rPr>
              <w:t>Fall 2016</w:t>
            </w:r>
          </w:p>
        </w:tc>
        <w:tc>
          <w:tcPr>
            <w:tcW w:w="2154" w:type="dxa"/>
          </w:tcPr>
          <w:p w14:paraId="79FB9CFC" w14:textId="3D0B03B7" w:rsidR="00AE005D" w:rsidRDefault="00AE005D" w:rsidP="00DE1F1B">
            <w:pPr>
              <w:pStyle w:val="Heading6"/>
              <w:widowControl/>
              <w:jc w:val="left"/>
              <w:rPr>
                <w:b w:val="0"/>
                <w:bCs/>
                <w:iCs/>
                <w:szCs w:val="24"/>
              </w:rPr>
            </w:pPr>
            <w:r>
              <w:rPr>
                <w:b w:val="0"/>
                <w:bCs/>
                <w:iCs/>
                <w:szCs w:val="24"/>
              </w:rPr>
              <w:t>Barrett Thesis Committee (Thesis Director)</w:t>
            </w:r>
          </w:p>
        </w:tc>
        <w:tc>
          <w:tcPr>
            <w:tcW w:w="1388" w:type="dxa"/>
          </w:tcPr>
          <w:p w14:paraId="44C275AB" w14:textId="3A77611B" w:rsidR="00AE005D" w:rsidRDefault="00AE005D" w:rsidP="00DE1F1B">
            <w:pPr>
              <w:pStyle w:val="Heading6"/>
              <w:widowControl/>
              <w:jc w:val="left"/>
              <w:rPr>
                <w:b w:val="0"/>
                <w:szCs w:val="24"/>
                <w:lang w:val="fr-FR"/>
              </w:rPr>
            </w:pPr>
            <w:r>
              <w:rPr>
                <w:b w:val="0"/>
                <w:szCs w:val="24"/>
                <w:lang w:val="fr-FR"/>
              </w:rPr>
              <w:t>Amanda Summers</w:t>
            </w:r>
          </w:p>
        </w:tc>
        <w:tc>
          <w:tcPr>
            <w:tcW w:w="2196" w:type="dxa"/>
          </w:tcPr>
          <w:p w14:paraId="7329005A" w14:textId="365EAB40" w:rsidR="00AE005D" w:rsidRDefault="00AE005D" w:rsidP="00070DD5">
            <w:pPr>
              <w:widowControl/>
              <w:autoSpaceDE w:val="0"/>
              <w:autoSpaceDN w:val="0"/>
              <w:adjustRightInd w:val="0"/>
              <w:rPr>
                <w:szCs w:val="24"/>
              </w:rPr>
            </w:pPr>
            <w:r>
              <w:rPr>
                <w:szCs w:val="24"/>
              </w:rPr>
              <w:t>Coping Skills for Nurses</w:t>
            </w:r>
          </w:p>
        </w:tc>
        <w:tc>
          <w:tcPr>
            <w:tcW w:w="1289" w:type="dxa"/>
          </w:tcPr>
          <w:p w14:paraId="06FF77BB" w14:textId="2A615300" w:rsidR="00AE005D" w:rsidRDefault="00AE005D" w:rsidP="00070DD5">
            <w:pPr>
              <w:pStyle w:val="Heading6"/>
              <w:widowControl/>
              <w:jc w:val="left"/>
              <w:rPr>
                <w:b w:val="0"/>
                <w:szCs w:val="24"/>
                <w:lang w:val="fr-FR"/>
              </w:rPr>
            </w:pPr>
            <w:r>
              <w:rPr>
                <w:b w:val="0"/>
                <w:szCs w:val="24"/>
                <w:lang w:val="fr-FR"/>
              </w:rPr>
              <w:t>Ongoing</w:t>
            </w:r>
          </w:p>
        </w:tc>
      </w:tr>
      <w:tr w:rsidR="00AE005D" w:rsidRPr="003B47D7" w14:paraId="23A82A86" w14:textId="77777777" w:rsidTr="00D80D1D">
        <w:tc>
          <w:tcPr>
            <w:tcW w:w="2323" w:type="dxa"/>
          </w:tcPr>
          <w:p w14:paraId="389597EE" w14:textId="3A3DF7CA" w:rsidR="00AE005D" w:rsidRDefault="00AE005D" w:rsidP="00E51DC3">
            <w:pPr>
              <w:pStyle w:val="Heading6"/>
              <w:widowControl/>
              <w:jc w:val="left"/>
              <w:rPr>
                <w:b w:val="0"/>
                <w:szCs w:val="24"/>
                <w:lang w:val="fr-FR"/>
              </w:rPr>
            </w:pPr>
            <w:r>
              <w:rPr>
                <w:b w:val="0"/>
                <w:szCs w:val="24"/>
                <w:lang w:val="fr-FR"/>
              </w:rPr>
              <w:t>Fall 2016</w:t>
            </w:r>
          </w:p>
        </w:tc>
        <w:tc>
          <w:tcPr>
            <w:tcW w:w="2154" w:type="dxa"/>
          </w:tcPr>
          <w:p w14:paraId="5DF2454C" w14:textId="2D628EC0" w:rsidR="00AE005D" w:rsidRDefault="00AE005D" w:rsidP="00DE1F1B">
            <w:pPr>
              <w:pStyle w:val="Heading6"/>
              <w:widowControl/>
              <w:jc w:val="left"/>
              <w:rPr>
                <w:b w:val="0"/>
                <w:bCs/>
                <w:iCs/>
                <w:szCs w:val="24"/>
              </w:rPr>
            </w:pPr>
            <w:r>
              <w:rPr>
                <w:b w:val="0"/>
                <w:bCs/>
                <w:iCs/>
                <w:szCs w:val="24"/>
              </w:rPr>
              <w:t>Barrett Thesis Committee (member)</w:t>
            </w:r>
          </w:p>
        </w:tc>
        <w:tc>
          <w:tcPr>
            <w:tcW w:w="1388" w:type="dxa"/>
          </w:tcPr>
          <w:p w14:paraId="32596B86" w14:textId="3CF88DEC" w:rsidR="00AE005D" w:rsidRDefault="00AE005D" w:rsidP="00DE1F1B">
            <w:pPr>
              <w:pStyle w:val="Heading6"/>
              <w:widowControl/>
              <w:jc w:val="left"/>
              <w:rPr>
                <w:b w:val="0"/>
                <w:szCs w:val="24"/>
                <w:lang w:val="fr-FR"/>
              </w:rPr>
            </w:pPr>
            <w:r>
              <w:rPr>
                <w:b w:val="0"/>
                <w:szCs w:val="24"/>
                <w:lang w:val="fr-FR"/>
              </w:rPr>
              <w:t>Caroline Stosz</w:t>
            </w:r>
          </w:p>
        </w:tc>
        <w:tc>
          <w:tcPr>
            <w:tcW w:w="2196" w:type="dxa"/>
          </w:tcPr>
          <w:p w14:paraId="2B7EB146" w14:textId="4BEB4A82" w:rsidR="00AE005D" w:rsidRDefault="00AE005D" w:rsidP="00070DD5">
            <w:pPr>
              <w:widowControl/>
              <w:autoSpaceDE w:val="0"/>
              <w:autoSpaceDN w:val="0"/>
              <w:adjustRightInd w:val="0"/>
              <w:rPr>
                <w:szCs w:val="24"/>
              </w:rPr>
            </w:pPr>
            <w:r>
              <w:rPr>
                <w:szCs w:val="24"/>
              </w:rPr>
              <w:t>Christian Beliefs on End of LIfe</w:t>
            </w:r>
          </w:p>
        </w:tc>
        <w:tc>
          <w:tcPr>
            <w:tcW w:w="1289" w:type="dxa"/>
          </w:tcPr>
          <w:p w14:paraId="366389BF" w14:textId="3282852F" w:rsidR="00AE005D" w:rsidRDefault="00AE005D" w:rsidP="00070DD5">
            <w:pPr>
              <w:pStyle w:val="Heading6"/>
              <w:widowControl/>
              <w:jc w:val="left"/>
              <w:rPr>
                <w:b w:val="0"/>
                <w:szCs w:val="24"/>
                <w:lang w:val="fr-FR"/>
              </w:rPr>
            </w:pPr>
            <w:r>
              <w:rPr>
                <w:b w:val="0"/>
                <w:szCs w:val="24"/>
                <w:lang w:val="fr-FR"/>
              </w:rPr>
              <w:t>Ongoing</w:t>
            </w:r>
          </w:p>
        </w:tc>
      </w:tr>
      <w:tr w:rsidR="00AE005D" w:rsidRPr="003B47D7" w14:paraId="3998A700" w14:textId="77777777" w:rsidTr="00D80D1D">
        <w:tc>
          <w:tcPr>
            <w:tcW w:w="2323" w:type="dxa"/>
          </w:tcPr>
          <w:p w14:paraId="316076B8" w14:textId="1E84A42D" w:rsidR="00AE005D" w:rsidRDefault="00AE005D" w:rsidP="00E51DC3">
            <w:pPr>
              <w:pStyle w:val="Heading6"/>
              <w:widowControl/>
              <w:jc w:val="left"/>
              <w:rPr>
                <w:b w:val="0"/>
                <w:szCs w:val="24"/>
                <w:lang w:val="fr-FR"/>
              </w:rPr>
            </w:pPr>
            <w:r>
              <w:rPr>
                <w:b w:val="0"/>
                <w:szCs w:val="24"/>
                <w:lang w:val="fr-FR"/>
              </w:rPr>
              <w:t>Fall 2016</w:t>
            </w:r>
          </w:p>
        </w:tc>
        <w:tc>
          <w:tcPr>
            <w:tcW w:w="2154" w:type="dxa"/>
          </w:tcPr>
          <w:p w14:paraId="5CB73AF3" w14:textId="6AAFA799" w:rsidR="00AE005D" w:rsidRDefault="00AE005D" w:rsidP="00DE1F1B">
            <w:pPr>
              <w:pStyle w:val="Heading6"/>
              <w:widowControl/>
              <w:jc w:val="left"/>
              <w:rPr>
                <w:b w:val="0"/>
                <w:bCs/>
                <w:iCs/>
                <w:szCs w:val="24"/>
              </w:rPr>
            </w:pPr>
            <w:r>
              <w:rPr>
                <w:b w:val="0"/>
                <w:bCs/>
                <w:iCs/>
                <w:szCs w:val="24"/>
              </w:rPr>
              <w:t>Barrett Thesis Committee (member)</w:t>
            </w:r>
          </w:p>
        </w:tc>
        <w:tc>
          <w:tcPr>
            <w:tcW w:w="1388" w:type="dxa"/>
          </w:tcPr>
          <w:p w14:paraId="7C5D53E7" w14:textId="7C941A10" w:rsidR="00AE005D" w:rsidRDefault="00AE005D" w:rsidP="00AE005D">
            <w:pPr>
              <w:pStyle w:val="Heading6"/>
              <w:widowControl/>
              <w:jc w:val="left"/>
              <w:rPr>
                <w:b w:val="0"/>
                <w:szCs w:val="24"/>
                <w:lang w:val="fr-FR"/>
              </w:rPr>
            </w:pPr>
            <w:r>
              <w:rPr>
                <w:b w:val="0"/>
                <w:szCs w:val="24"/>
                <w:lang w:val="fr-FR"/>
              </w:rPr>
              <w:t>Danyela Buizer</w:t>
            </w:r>
          </w:p>
        </w:tc>
        <w:tc>
          <w:tcPr>
            <w:tcW w:w="2196" w:type="dxa"/>
          </w:tcPr>
          <w:p w14:paraId="2368C25A" w14:textId="17EB134B" w:rsidR="00AE005D" w:rsidRDefault="00AE005D" w:rsidP="00070DD5">
            <w:pPr>
              <w:widowControl/>
              <w:autoSpaceDE w:val="0"/>
              <w:autoSpaceDN w:val="0"/>
              <w:adjustRightInd w:val="0"/>
              <w:rPr>
                <w:szCs w:val="24"/>
              </w:rPr>
            </w:pPr>
            <w:r>
              <w:rPr>
                <w:szCs w:val="24"/>
              </w:rPr>
              <w:t>Mental Health Assessment of Syrian Refugees</w:t>
            </w:r>
          </w:p>
        </w:tc>
        <w:tc>
          <w:tcPr>
            <w:tcW w:w="1289" w:type="dxa"/>
          </w:tcPr>
          <w:p w14:paraId="04F4ACDF" w14:textId="39DAEAB3" w:rsidR="00AE005D" w:rsidRDefault="00AE005D" w:rsidP="00AE005D">
            <w:pPr>
              <w:pStyle w:val="Heading6"/>
              <w:widowControl/>
              <w:jc w:val="left"/>
              <w:rPr>
                <w:b w:val="0"/>
                <w:szCs w:val="24"/>
                <w:lang w:val="fr-FR"/>
              </w:rPr>
            </w:pPr>
            <w:r>
              <w:rPr>
                <w:b w:val="0"/>
                <w:szCs w:val="24"/>
                <w:lang w:val="fr-FR"/>
              </w:rPr>
              <w:t>Ongoing</w:t>
            </w:r>
          </w:p>
        </w:tc>
      </w:tr>
      <w:tr w:rsidR="00AE005D" w:rsidRPr="003B47D7" w14:paraId="27B0D11D" w14:textId="77777777" w:rsidTr="00D80D1D">
        <w:tc>
          <w:tcPr>
            <w:tcW w:w="2323" w:type="dxa"/>
          </w:tcPr>
          <w:p w14:paraId="15BBD848" w14:textId="632209BF" w:rsidR="00AE005D" w:rsidRDefault="00AE005D" w:rsidP="00E51DC3">
            <w:pPr>
              <w:pStyle w:val="Heading6"/>
              <w:widowControl/>
              <w:jc w:val="left"/>
              <w:rPr>
                <w:b w:val="0"/>
                <w:szCs w:val="24"/>
                <w:lang w:val="fr-FR"/>
              </w:rPr>
            </w:pPr>
            <w:r>
              <w:rPr>
                <w:b w:val="0"/>
                <w:szCs w:val="24"/>
                <w:lang w:val="fr-FR"/>
              </w:rPr>
              <w:t xml:space="preserve">Fall 2016 </w:t>
            </w:r>
          </w:p>
        </w:tc>
        <w:tc>
          <w:tcPr>
            <w:tcW w:w="2154" w:type="dxa"/>
          </w:tcPr>
          <w:p w14:paraId="6264F541" w14:textId="17377854" w:rsidR="00AE005D" w:rsidRDefault="00AE005D" w:rsidP="00DE1F1B">
            <w:pPr>
              <w:pStyle w:val="Heading6"/>
              <w:widowControl/>
              <w:jc w:val="left"/>
              <w:rPr>
                <w:b w:val="0"/>
                <w:bCs/>
                <w:iCs/>
                <w:szCs w:val="24"/>
              </w:rPr>
            </w:pPr>
            <w:r>
              <w:rPr>
                <w:b w:val="0"/>
                <w:bCs/>
                <w:iCs/>
                <w:szCs w:val="24"/>
              </w:rPr>
              <w:t>Barrett Thesis Committee (Thesis Co-director)</w:t>
            </w:r>
          </w:p>
        </w:tc>
        <w:tc>
          <w:tcPr>
            <w:tcW w:w="1388" w:type="dxa"/>
          </w:tcPr>
          <w:p w14:paraId="5621BA2B" w14:textId="7BFDB063" w:rsidR="00AE005D" w:rsidRDefault="00AE005D" w:rsidP="00AE005D">
            <w:pPr>
              <w:pStyle w:val="Heading6"/>
              <w:widowControl/>
              <w:jc w:val="left"/>
              <w:rPr>
                <w:b w:val="0"/>
                <w:szCs w:val="24"/>
                <w:lang w:val="fr-FR"/>
              </w:rPr>
            </w:pPr>
            <w:r>
              <w:rPr>
                <w:b w:val="0"/>
                <w:szCs w:val="24"/>
                <w:lang w:val="fr-FR"/>
              </w:rPr>
              <w:t>Kaitlyn Werner</w:t>
            </w:r>
          </w:p>
        </w:tc>
        <w:tc>
          <w:tcPr>
            <w:tcW w:w="2196" w:type="dxa"/>
          </w:tcPr>
          <w:p w14:paraId="66EFF19D" w14:textId="40874C9E" w:rsidR="00AE005D" w:rsidRDefault="00AE005D" w:rsidP="00070DD5">
            <w:pPr>
              <w:widowControl/>
              <w:autoSpaceDE w:val="0"/>
              <w:autoSpaceDN w:val="0"/>
              <w:adjustRightInd w:val="0"/>
              <w:rPr>
                <w:szCs w:val="24"/>
              </w:rPr>
            </w:pPr>
            <w:r>
              <w:rPr>
                <w:szCs w:val="24"/>
              </w:rPr>
              <w:t>My Sister’s Monster: A Story of Hardship and Healing</w:t>
            </w:r>
          </w:p>
        </w:tc>
        <w:tc>
          <w:tcPr>
            <w:tcW w:w="1289" w:type="dxa"/>
          </w:tcPr>
          <w:p w14:paraId="1E1506C1" w14:textId="1135DA5D" w:rsidR="00AE005D" w:rsidRDefault="00AE005D" w:rsidP="00AE005D">
            <w:pPr>
              <w:pStyle w:val="Heading6"/>
              <w:widowControl/>
              <w:jc w:val="left"/>
              <w:rPr>
                <w:b w:val="0"/>
                <w:szCs w:val="24"/>
                <w:lang w:val="fr-FR"/>
              </w:rPr>
            </w:pPr>
            <w:r>
              <w:rPr>
                <w:b w:val="0"/>
                <w:szCs w:val="24"/>
                <w:lang w:val="fr-FR"/>
              </w:rPr>
              <w:t xml:space="preserve">Ongoing </w:t>
            </w:r>
          </w:p>
        </w:tc>
      </w:tr>
      <w:tr w:rsidR="00AE005D" w:rsidRPr="003B47D7" w14:paraId="22BC5053" w14:textId="77777777" w:rsidTr="00D80D1D">
        <w:tc>
          <w:tcPr>
            <w:tcW w:w="2323" w:type="dxa"/>
          </w:tcPr>
          <w:p w14:paraId="39B1A911" w14:textId="77777777" w:rsidR="00DE1F1B" w:rsidRDefault="00DE1F1B" w:rsidP="00E51DC3">
            <w:pPr>
              <w:pStyle w:val="Heading6"/>
              <w:widowControl/>
              <w:jc w:val="left"/>
              <w:rPr>
                <w:b w:val="0"/>
                <w:szCs w:val="24"/>
                <w:lang w:val="fr-FR"/>
              </w:rPr>
            </w:pPr>
            <w:r>
              <w:rPr>
                <w:b w:val="0"/>
                <w:szCs w:val="24"/>
                <w:lang w:val="fr-FR"/>
              </w:rPr>
              <w:t>Spring 2016</w:t>
            </w:r>
          </w:p>
        </w:tc>
        <w:tc>
          <w:tcPr>
            <w:tcW w:w="2154" w:type="dxa"/>
          </w:tcPr>
          <w:p w14:paraId="6FAFD1FB" w14:textId="77777777" w:rsidR="00DE1F1B" w:rsidRDefault="00DE1F1B" w:rsidP="00DE1F1B">
            <w:pPr>
              <w:pStyle w:val="Heading6"/>
              <w:widowControl/>
              <w:jc w:val="left"/>
              <w:rPr>
                <w:b w:val="0"/>
                <w:bCs/>
                <w:iCs/>
                <w:szCs w:val="24"/>
              </w:rPr>
            </w:pPr>
            <w:r>
              <w:rPr>
                <w:b w:val="0"/>
                <w:bCs/>
                <w:iCs/>
                <w:szCs w:val="24"/>
              </w:rPr>
              <w:t xml:space="preserve">Barrett Thesis Committee (Thesis Director) </w:t>
            </w:r>
          </w:p>
        </w:tc>
        <w:tc>
          <w:tcPr>
            <w:tcW w:w="1388" w:type="dxa"/>
          </w:tcPr>
          <w:p w14:paraId="47177E19" w14:textId="77777777" w:rsidR="00DE1F1B" w:rsidRDefault="00DE1F1B" w:rsidP="00DE1F1B">
            <w:pPr>
              <w:pStyle w:val="Heading6"/>
              <w:widowControl/>
              <w:jc w:val="left"/>
              <w:rPr>
                <w:b w:val="0"/>
                <w:szCs w:val="24"/>
                <w:lang w:val="fr-FR"/>
              </w:rPr>
            </w:pPr>
            <w:r>
              <w:rPr>
                <w:b w:val="0"/>
                <w:szCs w:val="24"/>
                <w:lang w:val="fr-FR"/>
              </w:rPr>
              <w:t>Lindsey Burkey &amp; Angela Streecter</w:t>
            </w:r>
          </w:p>
        </w:tc>
        <w:tc>
          <w:tcPr>
            <w:tcW w:w="2196" w:type="dxa"/>
          </w:tcPr>
          <w:p w14:paraId="6B4D5EEB" w14:textId="77777777" w:rsidR="00DE1F1B" w:rsidRDefault="00DE1F1B" w:rsidP="00070DD5">
            <w:pPr>
              <w:widowControl/>
              <w:autoSpaceDE w:val="0"/>
              <w:autoSpaceDN w:val="0"/>
              <w:adjustRightInd w:val="0"/>
              <w:rPr>
                <w:szCs w:val="24"/>
              </w:rPr>
            </w:pPr>
            <w:r>
              <w:rPr>
                <w:szCs w:val="24"/>
              </w:rPr>
              <w:t>Children’s Book</w:t>
            </w:r>
          </w:p>
        </w:tc>
        <w:tc>
          <w:tcPr>
            <w:tcW w:w="1289" w:type="dxa"/>
          </w:tcPr>
          <w:p w14:paraId="123F5569" w14:textId="43F5DCA2" w:rsidR="00DE1F1B" w:rsidRDefault="00AE005D" w:rsidP="00AE005D">
            <w:pPr>
              <w:pStyle w:val="Heading6"/>
              <w:widowControl/>
              <w:jc w:val="left"/>
              <w:rPr>
                <w:b w:val="0"/>
                <w:szCs w:val="24"/>
                <w:lang w:val="fr-FR"/>
              </w:rPr>
            </w:pPr>
            <w:r>
              <w:rPr>
                <w:b w:val="0"/>
                <w:szCs w:val="24"/>
                <w:lang w:val="fr-FR"/>
              </w:rPr>
              <w:t>Completed April 2016</w:t>
            </w:r>
          </w:p>
        </w:tc>
      </w:tr>
      <w:tr w:rsidR="00AE005D" w:rsidRPr="003B47D7" w14:paraId="3C02F71A" w14:textId="77777777" w:rsidTr="00D80D1D">
        <w:tc>
          <w:tcPr>
            <w:tcW w:w="2323" w:type="dxa"/>
          </w:tcPr>
          <w:p w14:paraId="2D6235F4" w14:textId="77777777" w:rsidR="00070DD5" w:rsidRDefault="00070DD5" w:rsidP="00E51DC3">
            <w:pPr>
              <w:pStyle w:val="Heading6"/>
              <w:widowControl/>
              <w:jc w:val="left"/>
              <w:rPr>
                <w:b w:val="0"/>
                <w:szCs w:val="24"/>
                <w:lang w:val="fr-FR"/>
              </w:rPr>
            </w:pPr>
            <w:r>
              <w:rPr>
                <w:b w:val="0"/>
                <w:szCs w:val="24"/>
                <w:lang w:val="fr-FR"/>
              </w:rPr>
              <w:t>Fall 2015</w:t>
            </w:r>
          </w:p>
        </w:tc>
        <w:tc>
          <w:tcPr>
            <w:tcW w:w="2154" w:type="dxa"/>
          </w:tcPr>
          <w:p w14:paraId="2BBC9527" w14:textId="77777777" w:rsidR="00070DD5" w:rsidRDefault="00070DD5" w:rsidP="00070DD5">
            <w:pPr>
              <w:pStyle w:val="Heading6"/>
              <w:widowControl/>
              <w:jc w:val="left"/>
              <w:rPr>
                <w:b w:val="0"/>
                <w:bCs/>
                <w:iCs/>
                <w:szCs w:val="24"/>
              </w:rPr>
            </w:pPr>
            <w:r>
              <w:rPr>
                <w:b w:val="0"/>
                <w:bCs/>
                <w:iCs/>
                <w:szCs w:val="24"/>
              </w:rPr>
              <w:t>Faculty Advisor/Facilitator: faculty &amp; Students meet to discuss research, areas of interest, potential thesis topics</w:t>
            </w:r>
          </w:p>
        </w:tc>
        <w:tc>
          <w:tcPr>
            <w:tcW w:w="1388" w:type="dxa"/>
          </w:tcPr>
          <w:p w14:paraId="7CB2C5E4" w14:textId="77777777" w:rsidR="00070DD5" w:rsidRDefault="00070DD5" w:rsidP="00E51DC3">
            <w:pPr>
              <w:pStyle w:val="Heading6"/>
              <w:widowControl/>
              <w:jc w:val="left"/>
              <w:rPr>
                <w:b w:val="0"/>
                <w:szCs w:val="24"/>
                <w:lang w:val="fr-FR"/>
              </w:rPr>
            </w:pPr>
            <w:r>
              <w:rPr>
                <w:b w:val="0"/>
                <w:szCs w:val="24"/>
                <w:lang w:val="fr-FR"/>
              </w:rPr>
              <w:t>10 Barrett students/ 10 CONHI faculty</w:t>
            </w:r>
          </w:p>
        </w:tc>
        <w:tc>
          <w:tcPr>
            <w:tcW w:w="2196" w:type="dxa"/>
          </w:tcPr>
          <w:p w14:paraId="715EBC07" w14:textId="77777777" w:rsidR="00070DD5" w:rsidRDefault="00070DD5" w:rsidP="00070DD5">
            <w:pPr>
              <w:widowControl/>
              <w:autoSpaceDE w:val="0"/>
              <w:autoSpaceDN w:val="0"/>
              <w:adjustRightInd w:val="0"/>
              <w:rPr>
                <w:szCs w:val="24"/>
              </w:rPr>
            </w:pPr>
            <w:r>
              <w:rPr>
                <w:szCs w:val="24"/>
              </w:rPr>
              <w:t>Barrett Meet &amp; Greet</w:t>
            </w:r>
          </w:p>
        </w:tc>
        <w:tc>
          <w:tcPr>
            <w:tcW w:w="1289" w:type="dxa"/>
          </w:tcPr>
          <w:p w14:paraId="5A6050A7" w14:textId="77777777" w:rsidR="00070DD5" w:rsidRDefault="00070DD5" w:rsidP="00070DD5">
            <w:pPr>
              <w:pStyle w:val="Heading6"/>
              <w:widowControl/>
              <w:jc w:val="left"/>
              <w:rPr>
                <w:b w:val="0"/>
                <w:szCs w:val="24"/>
                <w:lang w:val="fr-FR"/>
              </w:rPr>
            </w:pPr>
            <w:r>
              <w:rPr>
                <w:b w:val="0"/>
                <w:szCs w:val="24"/>
                <w:lang w:val="fr-FR"/>
              </w:rPr>
              <w:t>Completed Oct 2015</w:t>
            </w:r>
          </w:p>
        </w:tc>
      </w:tr>
      <w:tr w:rsidR="00AE005D" w:rsidRPr="003B47D7" w14:paraId="49A4AAD4" w14:textId="77777777" w:rsidTr="00D80D1D">
        <w:trPr>
          <w:trHeight w:val="1457"/>
        </w:trPr>
        <w:tc>
          <w:tcPr>
            <w:tcW w:w="2323" w:type="dxa"/>
          </w:tcPr>
          <w:p w14:paraId="58CE7184" w14:textId="77777777" w:rsidR="00070DD5" w:rsidRDefault="00070DD5" w:rsidP="00597B6B">
            <w:pPr>
              <w:pStyle w:val="Heading6"/>
              <w:widowControl/>
              <w:jc w:val="left"/>
              <w:rPr>
                <w:b w:val="0"/>
                <w:szCs w:val="24"/>
                <w:lang w:val="fr-FR"/>
              </w:rPr>
            </w:pPr>
            <w:r>
              <w:rPr>
                <w:b w:val="0"/>
                <w:szCs w:val="24"/>
                <w:lang w:val="fr-FR"/>
              </w:rPr>
              <w:t>Fall 2015</w:t>
            </w:r>
          </w:p>
        </w:tc>
        <w:tc>
          <w:tcPr>
            <w:tcW w:w="2154" w:type="dxa"/>
          </w:tcPr>
          <w:p w14:paraId="02E5C354" w14:textId="77777777" w:rsidR="00070DD5" w:rsidRDefault="00070DD5" w:rsidP="00070DD5">
            <w:pPr>
              <w:pStyle w:val="Heading6"/>
              <w:widowControl/>
              <w:jc w:val="left"/>
              <w:rPr>
                <w:b w:val="0"/>
                <w:bCs/>
                <w:iCs/>
                <w:szCs w:val="24"/>
              </w:rPr>
            </w:pPr>
            <w:r>
              <w:rPr>
                <w:b w:val="0"/>
                <w:bCs/>
                <w:iCs/>
                <w:szCs w:val="24"/>
              </w:rPr>
              <w:t>Faculty Advisor/Facilitator: students were introduced to the acute care setting at PCH</w:t>
            </w:r>
          </w:p>
        </w:tc>
        <w:tc>
          <w:tcPr>
            <w:tcW w:w="1388" w:type="dxa"/>
          </w:tcPr>
          <w:p w14:paraId="43830FFC" w14:textId="77777777" w:rsidR="00070DD5" w:rsidRDefault="00070DD5" w:rsidP="00597B6B">
            <w:pPr>
              <w:pStyle w:val="Heading6"/>
              <w:widowControl/>
              <w:jc w:val="left"/>
              <w:rPr>
                <w:b w:val="0"/>
                <w:szCs w:val="24"/>
                <w:lang w:val="fr-FR"/>
              </w:rPr>
            </w:pPr>
            <w:r>
              <w:rPr>
                <w:b w:val="0"/>
                <w:szCs w:val="24"/>
                <w:lang w:val="fr-FR"/>
              </w:rPr>
              <w:t>10 Barrett students</w:t>
            </w:r>
          </w:p>
        </w:tc>
        <w:tc>
          <w:tcPr>
            <w:tcW w:w="2196" w:type="dxa"/>
          </w:tcPr>
          <w:p w14:paraId="1608FF4F" w14:textId="77777777" w:rsidR="00070DD5" w:rsidRDefault="00070DD5" w:rsidP="00D348E1">
            <w:pPr>
              <w:widowControl/>
              <w:autoSpaceDE w:val="0"/>
              <w:autoSpaceDN w:val="0"/>
              <w:adjustRightInd w:val="0"/>
              <w:rPr>
                <w:szCs w:val="24"/>
              </w:rPr>
            </w:pPr>
            <w:r>
              <w:rPr>
                <w:szCs w:val="24"/>
              </w:rPr>
              <w:t>Phoenix Children’s Hospital Tour</w:t>
            </w:r>
          </w:p>
        </w:tc>
        <w:tc>
          <w:tcPr>
            <w:tcW w:w="1289" w:type="dxa"/>
          </w:tcPr>
          <w:p w14:paraId="72372C20" w14:textId="77777777" w:rsidR="00070DD5" w:rsidRDefault="00070DD5" w:rsidP="00295F51">
            <w:pPr>
              <w:pStyle w:val="Heading6"/>
              <w:widowControl/>
              <w:jc w:val="left"/>
              <w:rPr>
                <w:b w:val="0"/>
                <w:szCs w:val="24"/>
                <w:lang w:val="fr-FR"/>
              </w:rPr>
            </w:pPr>
            <w:r>
              <w:rPr>
                <w:b w:val="0"/>
                <w:szCs w:val="24"/>
                <w:lang w:val="fr-FR"/>
              </w:rPr>
              <w:t>Completed Sept 2015</w:t>
            </w:r>
          </w:p>
        </w:tc>
      </w:tr>
      <w:tr w:rsidR="00AE005D" w:rsidRPr="003B47D7" w14:paraId="700C502C" w14:textId="77777777" w:rsidTr="00D80D1D">
        <w:tc>
          <w:tcPr>
            <w:tcW w:w="2323" w:type="dxa"/>
          </w:tcPr>
          <w:p w14:paraId="4D3A73BC" w14:textId="77777777" w:rsidR="00373670" w:rsidRDefault="00373670" w:rsidP="00597B6B">
            <w:pPr>
              <w:pStyle w:val="Heading6"/>
              <w:widowControl/>
              <w:jc w:val="left"/>
              <w:rPr>
                <w:b w:val="0"/>
                <w:szCs w:val="24"/>
                <w:lang w:val="fr-FR"/>
              </w:rPr>
            </w:pPr>
            <w:r>
              <w:rPr>
                <w:b w:val="0"/>
                <w:szCs w:val="24"/>
                <w:lang w:val="fr-FR"/>
              </w:rPr>
              <w:t>Fall 2015</w:t>
            </w:r>
          </w:p>
        </w:tc>
        <w:tc>
          <w:tcPr>
            <w:tcW w:w="2154" w:type="dxa"/>
          </w:tcPr>
          <w:p w14:paraId="5676E2A4" w14:textId="77777777" w:rsidR="00373670" w:rsidRDefault="00373670" w:rsidP="00DE1F1B">
            <w:pPr>
              <w:pStyle w:val="Heading6"/>
              <w:widowControl/>
              <w:jc w:val="left"/>
              <w:rPr>
                <w:b w:val="0"/>
                <w:bCs/>
                <w:iCs/>
                <w:szCs w:val="24"/>
              </w:rPr>
            </w:pPr>
            <w:r>
              <w:rPr>
                <w:b w:val="0"/>
                <w:bCs/>
                <w:iCs/>
                <w:szCs w:val="24"/>
              </w:rPr>
              <w:t>Barrett Thesis Committee (Thesis Director)</w:t>
            </w:r>
          </w:p>
        </w:tc>
        <w:tc>
          <w:tcPr>
            <w:tcW w:w="1388" w:type="dxa"/>
          </w:tcPr>
          <w:p w14:paraId="29E18446" w14:textId="77777777" w:rsidR="00373670" w:rsidRDefault="00373670" w:rsidP="00597B6B">
            <w:pPr>
              <w:pStyle w:val="Heading6"/>
              <w:widowControl/>
              <w:jc w:val="left"/>
              <w:rPr>
                <w:b w:val="0"/>
                <w:szCs w:val="24"/>
                <w:lang w:val="fr-FR"/>
              </w:rPr>
            </w:pPr>
            <w:r>
              <w:rPr>
                <w:b w:val="0"/>
                <w:szCs w:val="24"/>
                <w:lang w:val="fr-FR"/>
              </w:rPr>
              <w:t>Makena Scheller</w:t>
            </w:r>
          </w:p>
        </w:tc>
        <w:tc>
          <w:tcPr>
            <w:tcW w:w="2196" w:type="dxa"/>
          </w:tcPr>
          <w:p w14:paraId="4B9C2AF9" w14:textId="77777777" w:rsidR="00373670" w:rsidRDefault="00373670" w:rsidP="00373670">
            <w:pPr>
              <w:rPr>
                <w:szCs w:val="24"/>
              </w:rPr>
            </w:pPr>
            <w:r>
              <w:t>The Reconceptualization of Palliative Care in Oncology Nursing: A Meta-synthesis</w:t>
            </w:r>
          </w:p>
        </w:tc>
        <w:tc>
          <w:tcPr>
            <w:tcW w:w="1289" w:type="dxa"/>
          </w:tcPr>
          <w:p w14:paraId="41297F7A" w14:textId="77777777" w:rsidR="00373670" w:rsidRDefault="00DE1F1B" w:rsidP="00295F51">
            <w:pPr>
              <w:pStyle w:val="Heading6"/>
              <w:widowControl/>
              <w:jc w:val="left"/>
              <w:rPr>
                <w:b w:val="0"/>
                <w:szCs w:val="24"/>
                <w:lang w:val="fr-FR"/>
              </w:rPr>
            </w:pPr>
            <w:r>
              <w:rPr>
                <w:b w:val="0"/>
                <w:szCs w:val="24"/>
                <w:lang w:val="fr-FR"/>
              </w:rPr>
              <w:t>May 2016</w:t>
            </w:r>
          </w:p>
        </w:tc>
      </w:tr>
      <w:tr w:rsidR="00AE005D" w:rsidRPr="003B47D7" w14:paraId="34BD4B8C" w14:textId="77777777" w:rsidTr="00D80D1D">
        <w:tc>
          <w:tcPr>
            <w:tcW w:w="2323" w:type="dxa"/>
          </w:tcPr>
          <w:p w14:paraId="236C948F" w14:textId="77777777" w:rsidR="00313F50" w:rsidRDefault="00313F50" w:rsidP="00597B6B">
            <w:pPr>
              <w:pStyle w:val="Heading6"/>
              <w:widowControl/>
              <w:jc w:val="left"/>
              <w:rPr>
                <w:b w:val="0"/>
                <w:szCs w:val="24"/>
                <w:lang w:val="fr-FR"/>
              </w:rPr>
            </w:pPr>
            <w:r>
              <w:rPr>
                <w:b w:val="0"/>
                <w:szCs w:val="24"/>
                <w:lang w:val="fr-FR"/>
              </w:rPr>
              <w:lastRenderedPageBreak/>
              <w:t>Spring 2015</w:t>
            </w:r>
          </w:p>
        </w:tc>
        <w:tc>
          <w:tcPr>
            <w:tcW w:w="2154" w:type="dxa"/>
          </w:tcPr>
          <w:p w14:paraId="178BED12" w14:textId="77777777" w:rsidR="00313F50" w:rsidRDefault="00313F50" w:rsidP="00313F50">
            <w:pPr>
              <w:pStyle w:val="Heading6"/>
              <w:widowControl/>
              <w:jc w:val="left"/>
              <w:rPr>
                <w:b w:val="0"/>
                <w:bCs/>
                <w:iCs/>
                <w:szCs w:val="24"/>
              </w:rPr>
            </w:pPr>
            <w:r>
              <w:rPr>
                <w:b w:val="0"/>
                <w:bCs/>
                <w:iCs/>
                <w:szCs w:val="24"/>
              </w:rPr>
              <w:t>Mentored 5 students in submission &amp; acceptance of 4 poster presentations; facilitated students application for Barrett funds, poster printing and poster presentation at Conference</w:t>
            </w:r>
          </w:p>
        </w:tc>
        <w:tc>
          <w:tcPr>
            <w:tcW w:w="1388" w:type="dxa"/>
          </w:tcPr>
          <w:p w14:paraId="6E128B13" w14:textId="77777777" w:rsidR="00313F50" w:rsidRDefault="00313F50" w:rsidP="00597B6B">
            <w:pPr>
              <w:pStyle w:val="Heading6"/>
              <w:widowControl/>
              <w:jc w:val="left"/>
              <w:rPr>
                <w:b w:val="0"/>
                <w:szCs w:val="24"/>
                <w:lang w:val="fr-FR"/>
              </w:rPr>
            </w:pPr>
            <w:r>
              <w:rPr>
                <w:b w:val="0"/>
                <w:szCs w:val="24"/>
                <w:lang w:val="fr-FR"/>
              </w:rPr>
              <w:t>Mykaila Hartman,</w:t>
            </w:r>
          </w:p>
          <w:p w14:paraId="586E594D" w14:textId="77777777" w:rsidR="00313F50" w:rsidRDefault="00313F50" w:rsidP="00313F50">
            <w:pPr>
              <w:rPr>
                <w:lang w:val="fr-FR"/>
              </w:rPr>
            </w:pPr>
            <w:r>
              <w:rPr>
                <w:lang w:val="fr-FR"/>
              </w:rPr>
              <w:t>Sophia Vanhkham,</w:t>
            </w:r>
          </w:p>
          <w:p w14:paraId="1C64D37D" w14:textId="77777777" w:rsidR="00313F50" w:rsidRDefault="00313F50" w:rsidP="00313F50">
            <w:pPr>
              <w:rPr>
                <w:lang w:val="fr-FR"/>
              </w:rPr>
            </w:pPr>
            <w:r>
              <w:rPr>
                <w:lang w:val="fr-FR"/>
              </w:rPr>
              <w:t>Amanda Wells,</w:t>
            </w:r>
          </w:p>
          <w:p w14:paraId="63122731" w14:textId="77777777" w:rsidR="00313F50" w:rsidRDefault="00313F50" w:rsidP="00313F50">
            <w:pPr>
              <w:rPr>
                <w:lang w:val="fr-FR"/>
              </w:rPr>
            </w:pPr>
            <w:r>
              <w:rPr>
                <w:lang w:val="fr-FR"/>
              </w:rPr>
              <w:t>Lauren Leander,</w:t>
            </w:r>
          </w:p>
          <w:p w14:paraId="4A767943" w14:textId="77777777" w:rsidR="00313F50" w:rsidRPr="00313F50" w:rsidRDefault="00313F50" w:rsidP="00313F50">
            <w:pPr>
              <w:rPr>
                <w:lang w:val="fr-FR"/>
              </w:rPr>
            </w:pPr>
            <w:r>
              <w:rPr>
                <w:lang w:val="fr-FR"/>
              </w:rPr>
              <w:t>Angel Wing</w:t>
            </w:r>
          </w:p>
        </w:tc>
        <w:tc>
          <w:tcPr>
            <w:tcW w:w="2196" w:type="dxa"/>
          </w:tcPr>
          <w:p w14:paraId="3E16DFD9" w14:textId="77777777" w:rsidR="00313F50" w:rsidRDefault="00313F50" w:rsidP="00D348E1">
            <w:pPr>
              <w:widowControl/>
              <w:autoSpaceDE w:val="0"/>
              <w:autoSpaceDN w:val="0"/>
              <w:adjustRightInd w:val="0"/>
              <w:rPr>
                <w:szCs w:val="24"/>
              </w:rPr>
            </w:pPr>
            <w:r>
              <w:rPr>
                <w:szCs w:val="24"/>
              </w:rPr>
              <w:t>WIN Conference – March 22-25,</w:t>
            </w:r>
          </w:p>
          <w:p w14:paraId="0E965FE0" w14:textId="77777777" w:rsidR="00313F50" w:rsidRDefault="00313F50" w:rsidP="00D348E1">
            <w:pPr>
              <w:widowControl/>
              <w:autoSpaceDE w:val="0"/>
              <w:autoSpaceDN w:val="0"/>
              <w:adjustRightInd w:val="0"/>
              <w:rPr>
                <w:szCs w:val="24"/>
              </w:rPr>
            </w:pPr>
            <w:r>
              <w:rPr>
                <w:szCs w:val="24"/>
              </w:rPr>
              <w:t>Albuquerque, NM</w:t>
            </w:r>
          </w:p>
        </w:tc>
        <w:tc>
          <w:tcPr>
            <w:tcW w:w="1289" w:type="dxa"/>
          </w:tcPr>
          <w:p w14:paraId="39E8D843" w14:textId="77777777" w:rsidR="00313F50" w:rsidRDefault="00070DD5" w:rsidP="00295F51">
            <w:pPr>
              <w:pStyle w:val="Heading6"/>
              <w:widowControl/>
              <w:jc w:val="left"/>
              <w:rPr>
                <w:b w:val="0"/>
                <w:szCs w:val="24"/>
                <w:lang w:val="fr-FR"/>
              </w:rPr>
            </w:pPr>
            <w:r>
              <w:rPr>
                <w:b w:val="0"/>
                <w:szCs w:val="24"/>
                <w:lang w:val="fr-FR"/>
              </w:rPr>
              <w:t>Completed March 2015</w:t>
            </w:r>
          </w:p>
        </w:tc>
      </w:tr>
      <w:tr w:rsidR="00AE005D" w:rsidRPr="003B47D7" w14:paraId="7D1DC672" w14:textId="77777777" w:rsidTr="00D80D1D">
        <w:tc>
          <w:tcPr>
            <w:tcW w:w="2323" w:type="dxa"/>
          </w:tcPr>
          <w:p w14:paraId="5D07FF17" w14:textId="77777777" w:rsidR="009959B8" w:rsidRDefault="009959B8" w:rsidP="00597B6B">
            <w:pPr>
              <w:pStyle w:val="Heading6"/>
              <w:widowControl/>
              <w:jc w:val="left"/>
              <w:rPr>
                <w:b w:val="0"/>
                <w:szCs w:val="24"/>
                <w:lang w:val="fr-FR"/>
              </w:rPr>
            </w:pPr>
            <w:r>
              <w:rPr>
                <w:b w:val="0"/>
                <w:szCs w:val="24"/>
                <w:lang w:val="fr-FR"/>
              </w:rPr>
              <w:t>March 18, 2015</w:t>
            </w:r>
          </w:p>
        </w:tc>
        <w:tc>
          <w:tcPr>
            <w:tcW w:w="2154" w:type="dxa"/>
          </w:tcPr>
          <w:p w14:paraId="16D20F44" w14:textId="77777777" w:rsidR="009959B8" w:rsidRDefault="009959B8" w:rsidP="009959B8">
            <w:pPr>
              <w:pStyle w:val="Heading6"/>
              <w:widowControl/>
              <w:jc w:val="left"/>
              <w:rPr>
                <w:b w:val="0"/>
                <w:bCs/>
                <w:iCs/>
                <w:szCs w:val="24"/>
              </w:rPr>
            </w:pPr>
            <w:r>
              <w:rPr>
                <w:b w:val="0"/>
                <w:bCs/>
                <w:iCs/>
                <w:szCs w:val="24"/>
              </w:rPr>
              <w:t>Faculty Advisor/co-facilitator : Students were introduced to the acute care setting, practiced in the Sim Lab and had a tour of Mayo Hospital</w:t>
            </w:r>
          </w:p>
        </w:tc>
        <w:tc>
          <w:tcPr>
            <w:tcW w:w="1388" w:type="dxa"/>
          </w:tcPr>
          <w:p w14:paraId="13A06B7D" w14:textId="77777777" w:rsidR="009959B8" w:rsidRDefault="009959B8" w:rsidP="009959B8">
            <w:pPr>
              <w:pStyle w:val="Heading6"/>
              <w:widowControl/>
              <w:jc w:val="left"/>
              <w:rPr>
                <w:b w:val="0"/>
                <w:szCs w:val="24"/>
                <w:lang w:val="fr-FR"/>
              </w:rPr>
            </w:pPr>
            <w:r>
              <w:rPr>
                <w:b w:val="0"/>
                <w:szCs w:val="24"/>
                <w:lang w:val="fr-FR"/>
              </w:rPr>
              <w:t>17 Barrett students</w:t>
            </w:r>
          </w:p>
        </w:tc>
        <w:tc>
          <w:tcPr>
            <w:tcW w:w="2196" w:type="dxa"/>
          </w:tcPr>
          <w:p w14:paraId="0C484E57" w14:textId="77777777" w:rsidR="009959B8" w:rsidRDefault="009959B8" w:rsidP="00D348E1">
            <w:pPr>
              <w:widowControl/>
              <w:autoSpaceDE w:val="0"/>
              <w:autoSpaceDN w:val="0"/>
              <w:adjustRightInd w:val="0"/>
              <w:rPr>
                <w:szCs w:val="24"/>
              </w:rPr>
            </w:pPr>
            <w:r>
              <w:rPr>
                <w:szCs w:val="24"/>
              </w:rPr>
              <w:t>Barrett Nursing Student: Mayo Reception and Tour</w:t>
            </w:r>
          </w:p>
        </w:tc>
        <w:tc>
          <w:tcPr>
            <w:tcW w:w="1289" w:type="dxa"/>
          </w:tcPr>
          <w:p w14:paraId="4CF20E5C" w14:textId="77777777" w:rsidR="009959B8" w:rsidRDefault="009959B8" w:rsidP="00295F51">
            <w:pPr>
              <w:pStyle w:val="Heading6"/>
              <w:widowControl/>
              <w:jc w:val="left"/>
              <w:rPr>
                <w:b w:val="0"/>
                <w:szCs w:val="24"/>
                <w:lang w:val="fr-FR"/>
              </w:rPr>
            </w:pPr>
            <w:r>
              <w:rPr>
                <w:b w:val="0"/>
                <w:szCs w:val="24"/>
                <w:lang w:val="fr-FR"/>
              </w:rPr>
              <w:t>Completed March 2015</w:t>
            </w:r>
          </w:p>
        </w:tc>
      </w:tr>
      <w:tr w:rsidR="00AE005D" w:rsidRPr="003B47D7" w14:paraId="5CE1A9EA" w14:textId="77777777" w:rsidTr="00D80D1D">
        <w:tc>
          <w:tcPr>
            <w:tcW w:w="2323" w:type="dxa"/>
          </w:tcPr>
          <w:p w14:paraId="7A52FA3F" w14:textId="77777777" w:rsidR="009959B8" w:rsidRDefault="009959B8" w:rsidP="00597B6B">
            <w:pPr>
              <w:pStyle w:val="Heading6"/>
              <w:widowControl/>
              <w:jc w:val="left"/>
              <w:rPr>
                <w:b w:val="0"/>
                <w:szCs w:val="24"/>
                <w:lang w:val="fr-FR"/>
              </w:rPr>
            </w:pPr>
            <w:r>
              <w:rPr>
                <w:b w:val="0"/>
                <w:szCs w:val="24"/>
                <w:lang w:val="fr-FR"/>
              </w:rPr>
              <w:t>Feb 16, 2015</w:t>
            </w:r>
          </w:p>
        </w:tc>
        <w:tc>
          <w:tcPr>
            <w:tcW w:w="2154" w:type="dxa"/>
          </w:tcPr>
          <w:p w14:paraId="5C574662" w14:textId="77777777" w:rsidR="009959B8" w:rsidRDefault="009959B8" w:rsidP="00AD0900">
            <w:pPr>
              <w:pStyle w:val="Heading6"/>
              <w:widowControl/>
              <w:jc w:val="left"/>
              <w:rPr>
                <w:b w:val="0"/>
                <w:bCs/>
                <w:iCs/>
                <w:szCs w:val="24"/>
              </w:rPr>
            </w:pPr>
            <w:r>
              <w:rPr>
                <w:b w:val="0"/>
                <w:bCs/>
                <w:iCs/>
                <w:szCs w:val="24"/>
              </w:rPr>
              <w:t>Faculty Advisor/co-facilitator: Faculty &amp; students met to discuss research, areas of interest, potential thesis topics</w:t>
            </w:r>
          </w:p>
        </w:tc>
        <w:tc>
          <w:tcPr>
            <w:tcW w:w="1388" w:type="dxa"/>
          </w:tcPr>
          <w:p w14:paraId="1B34156A" w14:textId="77777777" w:rsidR="009959B8" w:rsidRDefault="009959B8" w:rsidP="00597B6B">
            <w:pPr>
              <w:pStyle w:val="Heading6"/>
              <w:widowControl/>
              <w:jc w:val="left"/>
              <w:rPr>
                <w:b w:val="0"/>
                <w:szCs w:val="24"/>
                <w:lang w:val="fr-FR"/>
              </w:rPr>
            </w:pPr>
            <w:r>
              <w:rPr>
                <w:b w:val="0"/>
                <w:szCs w:val="24"/>
                <w:lang w:val="fr-FR"/>
              </w:rPr>
              <w:t>11 Barrett Students</w:t>
            </w:r>
          </w:p>
        </w:tc>
        <w:tc>
          <w:tcPr>
            <w:tcW w:w="2196" w:type="dxa"/>
          </w:tcPr>
          <w:p w14:paraId="382647FE" w14:textId="77777777" w:rsidR="009959B8" w:rsidRDefault="009959B8" w:rsidP="00D348E1">
            <w:pPr>
              <w:widowControl/>
              <w:autoSpaceDE w:val="0"/>
              <w:autoSpaceDN w:val="0"/>
              <w:adjustRightInd w:val="0"/>
              <w:rPr>
                <w:szCs w:val="24"/>
              </w:rPr>
            </w:pPr>
            <w:r>
              <w:rPr>
                <w:szCs w:val="24"/>
              </w:rPr>
              <w:t>Barrett Meet &amp; Greet</w:t>
            </w:r>
          </w:p>
        </w:tc>
        <w:tc>
          <w:tcPr>
            <w:tcW w:w="1289" w:type="dxa"/>
          </w:tcPr>
          <w:p w14:paraId="2FA4B5DD" w14:textId="77777777" w:rsidR="009959B8" w:rsidRDefault="009959B8" w:rsidP="00295F51">
            <w:pPr>
              <w:pStyle w:val="Heading6"/>
              <w:widowControl/>
              <w:jc w:val="left"/>
              <w:rPr>
                <w:b w:val="0"/>
                <w:szCs w:val="24"/>
                <w:lang w:val="fr-FR"/>
              </w:rPr>
            </w:pPr>
            <w:r>
              <w:rPr>
                <w:b w:val="0"/>
                <w:szCs w:val="24"/>
                <w:lang w:val="fr-FR"/>
              </w:rPr>
              <w:t>Completed Feb 2015</w:t>
            </w:r>
          </w:p>
        </w:tc>
      </w:tr>
      <w:tr w:rsidR="00AE005D" w:rsidRPr="003B47D7" w14:paraId="3873BD04" w14:textId="77777777" w:rsidTr="00D80D1D">
        <w:tc>
          <w:tcPr>
            <w:tcW w:w="2323" w:type="dxa"/>
          </w:tcPr>
          <w:p w14:paraId="58404C8D" w14:textId="77777777" w:rsidR="00295F51" w:rsidRDefault="00295F51" w:rsidP="00597B6B">
            <w:pPr>
              <w:pStyle w:val="Heading6"/>
              <w:widowControl/>
              <w:jc w:val="left"/>
              <w:rPr>
                <w:b w:val="0"/>
                <w:szCs w:val="24"/>
                <w:lang w:val="fr-FR"/>
              </w:rPr>
            </w:pPr>
            <w:r>
              <w:rPr>
                <w:b w:val="0"/>
                <w:szCs w:val="24"/>
                <w:lang w:val="fr-FR"/>
              </w:rPr>
              <w:t>Spring 2014</w:t>
            </w:r>
          </w:p>
        </w:tc>
        <w:tc>
          <w:tcPr>
            <w:tcW w:w="2154" w:type="dxa"/>
          </w:tcPr>
          <w:p w14:paraId="35C58F32" w14:textId="77777777" w:rsidR="00295F51" w:rsidRDefault="00295F51" w:rsidP="00DE1F1B">
            <w:pPr>
              <w:pStyle w:val="Heading6"/>
              <w:widowControl/>
              <w:jc w:val="left"/>
              <w:rPr>
                <w:b w:val="0"/>
                <w:bCs/>
                <w:iCs/>
                <w:szCs w:val="24"/>
              </w:rPr>
            </w:pPr>
            <w:r>
              <w:rPr>
                <w:b w:val="0"/>
                <w:bCs/>
                <w:iCs/>
                <w:szCs w:val="24"/>
              </w:rPr>
              <w:t xml:space="preserve">Barrett Thesis </w:t>
            </w:r>
            <w:r w:rsidR="00070DD5">
              <w:rPr>
                <w:b w:val="0"/>
                <w:bCs/>
                <w:iCs/>
                <w:szCs w:val="24"/>
              </w:rPr>
              <w:t xml:space="preserve">Committee (Thesis Director) </w:t>
            </w:r>
          </w:p>
        </w:tc>
        <w:tc>
          <w:tcPr>
            <w:tcW w:w="1388" w:type="dxa"/>
          </w:tcPr>
          <w:p w14:paraId="7713400F" w14:textId="77777777" w:rsidR="00295F51" w:rsidRDefault="00295F51" w:rsidP="00597B6B">
            <w:pPr>
              <w:pStyle w:val="Heading6"/>
              <w:widowControl/>
              <w:jc w:val="left"/>
              <w:rPr>
                <w:b w:val="0"/>
                <w:szCs w:val="24"/>
                <w:lang w:val="fr-FR"/>
              </w:rPr>
            </w:pPr>
            <w:r>
              <w:rPr>
                <w:b w:val="0"/>
                <w:szCs w:val="24"/>
                <w:lang w:val="fr-FR"/>
              </w:rPr>
              <w:t>Mykaila Hartman</w:t>
            </w:r>
          </w:p>
        </w:tc>
        <w:tc>
          <w:tcPr>
            <w:tcW w:w="2196" w:type="dxa"/>
          </w:tcPr>
          <w:p w14:paraId="388D89EB" w14:textId="77777777" w:rsidR="00295F51" w:rsidRPr="00070DD5" w:rsidRDefault="00070DD5" w:rsidP="00070DD5">
            <w:r>
              <w:t>Arizona Nurses Association Nurse Involvement in Public Policy</w:t>
            </w:r>
          </w:p>
        </w:tc>
        <w:tc>
          <w:tcPr>
            <w:tcW w:w="1289" w:type="dxa"/>
          </w:tcPr>
          <w:p w14:paraId="28F0C9A0" w14:textId="77777777" w:rsidR="00295F51" w:rsidRDefault="00070DD5" w:rsidP="00070DD5">
            <w:pPr>
              <w:pStyle w:val="Heading6"/>
              <w:widowControl/>
              <w:jc w:val="left"/>
              <w:rPr>
                <w:b w:val="0"/>
                <w:szCs w:val="24"/>
                <w:lang w:val="fr-FR"/>
              </w:rPr>
            </w:pPr>
            <w:r>
              <w:rPr>
                <w:b w:val="0"/>
                <w:szCs w:val="24"/>
                <w:lang w:val="fr-FR"/>
              </w:rPr>
              <w:t>Nov, 2015</w:t>
            </w:r>
          </w:p>
        </w:tc>
      </w:tr>
      <w:tr w:rsidR="00AE005D" w:rsidRPr="003B47D7" w14:paraId="68111E38" w14:textId="77777777" w:rsidTr="00D80D1D">
        <w:tc>
          <w:tcPr>
            <w:tcW w:w="2323" w:type="dxa"/>
          </w:tcPr>
          <w:p w14:paraId="4B271DA4" w14:textId="77777777" w:rsidR="00AD0900" w:rsidRDefault="00AD0900" w:rsidP="000C0BE6">
            <w:pPr>
              <w:pStyle w:val="Heading6"/>
              <w:widowControl/>
              <w:jc w:val="left"/>
              <w:rPr>
                <w:b w:val="0"/>
                <w:szCs w:val="24"/>
                <w:lang w:val="fr-FR"/>
              </w:rPr>
            </w:pPr>
            <w:r>
              <w:rPr>
                <w:b w:val="0"/>
                <w:szCs w:val="24"/>
                <w:lang w:val="fr-FR"/>
              </w:rPr>
              <w:t xml:space="preserve">Spring 2013 – </w:t>
            </w:r>
            <w:r w:rsidR="000C0BE6">
              <w:rPr>
                <w:b w:val="0"/>
                <w:szCs w:val="24"/>
                <w:lang w:val="fr-FR"/>
              </w:rPr>
              <w:t>Summer</w:t>
            </w:r>
            <w:r>
              <w:rPr>
                <w:b w:val="0"/>
                <w:szCs w:val="24"/>
                <w:lang w:val="fr-FR"/>
              </w:rPr>
              <w:t xml:space="preserve"> 2014</w:t>
            </w:r>
          </w:p>
        </w:tc>
        <w:tc>
          <w:tcPr>
            <w:tcW w:w="2154" w:type="dxa"/>
          </w:tcPr>
          <w:p w14:paraId="36A8F897" w14:textId="77777777" w:rsidR="00AD0900" w:rsidRPr="003B47D7" w:rsidRDefault="00AD0900" w:rsidP="00DE1F1B">
            <w:pPr>
              <w:pStyle w:val="Heading6"/>
              <w:widowControl/>
              <w:jc w:val="left"/>
              <w:rPr>
                <w:b w:val="0"/>
                <w:bCs/>
                <w:iCs/>
                <w:szCs w:val="24"/>
              </w:rPr>
            </w:pPr>
            <w:r>
              <w:rPr>
                <w:b w:val="0"/>
                <w:bCs/>
                <w:iCs/>
                <w:szCs w:val="24"/>
              </w:rPr>
              <w:t xml:space="preserve">Barrett Thesis Committee (Thesis Director) </w:t>
            </w:r>
          </w:p>
        </w:tc>
        <w:tc>
          <w:tcPr>
            <w:tcW w:w="1388" w:type="dxa"/>
          </w:tcPr>
          <w:p w14:paraId="0B5594CC" w14:textId="77777777" w:rsidR="00AD0900" w:rsidRDefault="00AD0900" w:rsidP="00597B6B">
            <w:pPr>
              <w:pStyle w:val="Heading6"/>
              <w:widowControl/>
              <w:jc w:val="left"/>
              <w:rPr>
                <w:b w:val="0"/>
                <w:szCs w:val="24"/>
                <w:lang w:val="fr-FR"/>
              </w:rPr>
            </w:pPr>
            <w:r>
              <w:rPr>
                <w:b w:val="0"/>
                <w:szCs w:val="24"/>
                <w:lang w:val="fr-FR"/>
              </w:rPr>
              <w:t>Lauren Leander</w:t>
            </w:r>
          </w:p>
        </w:tc>
        <w:tc>
          <w:tcPr>
            <w:tcW w:w="2196" w:type="dxa"/>
          </w:tcPr>
          <w:p w14:paraId="6D3A04B6" w14:textId="77777777" w:rsidR="00295F51" w:rsidRPr="00295F51" w:rsidRDefault="00295F51" w:rsidP="00295F51">
            <w:pPr>
              <w:widowControl/>
              <w:autoSpaceDE w:val="0"/>
              <w:autoSpaceDN w:val="0"/>
              <w:adjustRightInd w:val="0"/>
              <w:rPr>
                <w:szCs w:val="24"/>
              </w:rPr>
            </w:pPr>
            <w:r w:rsidRPr="00295F51">
              <w:rPr>
                <w:szCs w:val="24"/>
              </w:rPr>
              <w:t>Homeless Individuals’ Perception of Welcomeness &amp;</w:t>
            </w:r>
          </w:p>
          <w:p w14:paraId="65D3B991" w14:textId="77777777" w:rsidR="00AD0900" w:rsidRDefault="00295F51" w:rsidP="00295F51">
            <w:pPr>
              <w:pStyle w:val="Heading6"/>
              <w:widowControl/>
              <w:jc w:val="left"/>
              <w:rPr>
                <w:b w:val="0"/>
                <w:szCs w:val="24"/>
                <w:lang w:val="fr-FR"/>
              </w:rPr>
            </w:pPr>
            <w:r w:rsidRPr="00295F51">
              <w:rPr>
                <w:b w:val="0"/>
                <w:szCs w:val="24"/>
              </w:rPr>
              <w:t>Unwelcomeness by Emergency Department Staff</w:t>
            </w:r>
          </w:p>
        </w:tc>
        <w:tc>
          <w:tcPr>
            <w:tcW w:w="1289" w:type="dxa"/>
          </w:tcPr>
          <w:p w14:paraId="0682EED5" w14:textId="77777777" w:rsidR="00AD0900" w:rsidRDefault="000C0BE6" w:rsidP="000C0BE6">
            <w:pPr>
              <w:pStyle w:val="Heading6"/>
              <w:widowControl/>
              <w:jc w:val="left"/>
              <w:rPr>
                <w:b w:val="0"/>
                <w:szCs w:val="24"/>
                <w:lang w:val="fr-FR"/>
              </w:rPr>
            </w:pPr>
            <w:r>
              <w:rPr>
                <w:b w:val="0"/>
                <w:szCs w:val="24"/>
                <w:lang w:val="fr-FR"/>
              </w:rPr>
              <w:t>August 2014</w:t>
            </w:r>
          </w:p>
        </w:tc>
      </w:tr>
      <w:tr w:rsidR="00AE005D" w:rsidRPr="003B47D7" w14:paraId="2FF17559" w14:textId="77777777" w:rsidTr="00D80D1D">
        <w:tc>
          <w:tcPr>
            <w:tcW w:w="2323" w:type="dxa"/>
          </w:tcPr>
          <w:p w14:paraId="73C13710" w14:textId="77777777" w:rsidR="00295F51" w:rsidRDefault="00295F51" w:rsidP="00597B6B">
            <w:pPr>
              <w:pStyle w:val="Heading6"/>
              <w:widowControl/>
              <w:jc w:val="left"/>
              <w:rPr>
                <w:b w:val="0"/>
                <w:szCs w:val="24"/>
                <w:lang w:val="fr-FR"/>
              </w:rPr>
            </w:pPr>
            <w:r>
              <w:rPr>
                <w:b w:val="0"/>
                <w:szCs w:val="24"/>
                <w:lang w:val="fr-FR"/>
              </w:rPr>
              <w:t>Spring 2013 – Fall 2014</w:t>
            </w:r>
          </w:p>
        </w:tc>
        <w:tc>
          <w:tcPr>
            <w:tcW w:w="2154" w:type="dxa"/>
          </w:tcPr>
          <w:p w14:paraId="566A5028" w14:textId="77777777" w:rsidR="00295F51" w:rsidRDefault="00295F51" w:rsidP="00DE1F1B">
            <w:pPr>
              <w:pStyle w:val="Heading6"/>
              <w:widowControl/>
              <w:jc w:val="left"/>
              <w:rPr>
                <w:b w:val="0"/>
                <w:bCs/>
                <w:iCs/>
                <w:szCs w:val="24"/>
              </w:rPr>
            </w:pPr>
            <w:r>
              <w:rPr>
                <w:b w:val="0"/>
                <w:bCs/>
                <w:iCs/>
                <w:szCs w:val="24"/>
              </w:rPr>
              <w:t>Barrett Thesis Committee (Thesis Director)</w:t>
            </w:r>
          </w:p>
        </w:tc>
        <w:tc>
          <w:tcPr>
            <w:tcW w:w="1388" w:type="dxa"/>
          </w:tcPr>
          <w:p w14:paraId="4791E55F" w14:textId="77777777" w:rsidR="00295F51" w:rsidRDefault="00295F51" w:rsidP="00597B6B">
            <w:pPr>
              <w:pStyle w:val="Heading6"/>
              <w:widowControl/>
              <w:jc w:val="left"/>
              <w:rPr>
                <w:b w:val="0"/>
                <w:szCs w:val="24"/>
                <w:lang w:val="fr-FR"/>
              </w:rPr>
            </w:pPr>
            <w:r>
              <w:rPr>
                <w:b w:val="0"/>
                <w:szCs w:val="24"/>
                <w:lang w:val="fr-FR"/>
              </w:rPr>
              <w:t>Amanda Wells (College of Fine Arts – Media Dept)</w:t>
            </w:r>
          </w:p>
        </w:tc>
        <w:tc>
          <w:tcPr>
            <w:tcW w:w="2196" w:type="dxa"/>
          </w:tcPr>
          <w:p w14:paraId="43195B5B" w14:textId="77777777" w:rsidR="00295F51" w:rsidRDefault="00295F51" w:rsidP="00597B6B">
            <w:pPr>
              <w:pStyle w:val="Heading6"/>
              <w:widowControl/>
              <w:jc w:val="left"/>
              <w:rPr>
                <w:b w:val="0"/>
                <w:szCs w:val="24"/>
                <w:lang w:val="fr-FR"/>
              </w:rPr>
            </w:pPr>
            <w:r>
              <w:rPr>
                <w:b w:val="0"/>
                <w:szCs w:val="24"/>
                <w:lang w:val="fr-FR"/>
              </w:rPr>
              <w:t>Teaching Children Asthma</w:t>
            </w:r>
          </w:p>
        </w:tc>
        <w:tc>
          <w:tcPr>
            <w:tcW w:w="1289" w:type="dxa"/>
          </w:tcPr>
          <w:p w14:paraId="3ED296D6" w14:textId="77777777" w:rsidR="00295F51" w:rsidRDefault="00070DD5" w:rsidP="00373670">
            <w:pPr>
              <w:pStyle w:val="Heading6"/>
              <w:widowControl/>
              <w:jc w:val="left"/>
              <w:rPr>
                <w:b w:val="0"/>
                <w:szCs w:val="24"/>
                <w:lang w:val="fr-FR"/>
              </w:rPr>
            </w:pPr>
            <w:r>
              <w:rPr>
                <w:b w:val="0"/>
                <w:szCs w:val="24"/>
                <w:lang w:val="fr-FR"/>
              </w:rPr>
              <w:t xml:space="preserve">Completed </w:t>
            </w:r>
            <w:r w:rsidR="00373670">
              <w:rPr>
                <w:b w:val="0"/>
                <w:szCs w:val="24"/>
                <w:lang w:val="fr-FR"/>
              </w:rPr>
              <w:t>May 2015</w:t>
            </w:r>
          </w:p>
        </w:tc>
      </w:tr>
      <w:tr w:rsidR="00AE005D" w:rsidRPr="003B47D7" w14:paraId="12524020" w14:textId="77777777" w:rsidTr="00D80D1D">
        <w:tc>
          <w:tcPr>
            <w:tcW w:w="2323" w:type="dxa"/>
          </w:tcPr>
          <w:p w14:paraId="5D2F967F" w14:textId="77777777" w:rsidR="00AD0900" w:rsidRDefault="00AD0900" w:rsidP="00597B6B">
            <w:pPr>
              <w:pStyle w:val="Heading6"/>
              <w:widowControl/>
              <w:jc w:val="left"/>
              <w:rPr>
                <w:b w:val="0"/>
                <w:szCs w:val="24"/>
                <w:lang w:val="fr-FR"/>
              </w:rPr>
            </w:pPr>
            <w:r>
              <w:rPr>
                <w:b w:val="0"/>
                <w:szCs w:val="24"/>
                <w:lang w:val="fr-FR"/>
              </w:rPr>
              <w:lastRenderedPageBreak/>
              <w:t xml:space="preserve">Spring 2013 – Fall 2014 </w:t>
            </w:r>
          </w:p>
        </w:tc>
        <w:tc>
          <w:tcPr>
            <w:tcW w:w="2154" w:type="dxa"/>
          </w:tcPr>
          <w:p w14:paraId="05AD64B3" w14:textId="77777777" w:rsidR="00AD0900" w:rsidRDefault="00AD0900" w:rsidP="00DE1F1B">
            <w:pPr>
              <w:pStyle w:val="Heading6"/>
              <w:widowControl/>
              <w:jc w:val="left"/>
              <w:rPr>
                <w:b w:val="0"/>
                <w:bCs/>
                <w:iCs/>
                <w:szCs w:val="24"/>
              </w:rPr>
            </w:pPr>
            <w:r>
              <w:rPr>
                <w:b w:val="0"/>
                <w:bCs/>
                <w:iCs/>
                <w:szCs w:val="24"/>
              </w:rPr>
              <w:t xml:space="preserve">Barrett Thesis Committee (Thesis Director) </w:t>
            </w:r>
          </w:p>
        </w:tc>
        <w:tc>
          <w:tcPr>
            <w:tcW w:w="1388" w:type="dxa"/>
          </w:tcPr>
          <w:p w14:paraId="67FCE358" w14:textId="77777777" w:rsidR="00AD0900" w:rsidRDefault="00AD0900" w:rsidP="00597B6B">
            <w:pPr>
              <w:pStyle w:val="Heading6"/>
              <w:widowControl/>
              <w:jc w:val="left"/>
              <w:rPr>
                <w:b w:val="0"/>
                <w:szCs w:val="24"/>
                <w:lang w:val="fr-FR"/>
              </w:rPr>
            </w:pPr>
            <w:r>
              <w:rPr>
                <w:b w:val="0"/>
                <w:szCs w:val="24"/>
                <w:lang w:val="fr-FR"/>
              </w:rPr>
              <w:t>Sophia Van</w:t>
            </w:r>
            <w:r w:rsidR="00295F51">
              <w:rPr>
                <w:b w:val="0"/>
                <w:szCs w:val="24"/>
                <w:lang w:val="fr-FR"/>
              </w:rPr>
              <w:t>kham</w:t>
            </w:r>
          </w:p>
        </w:tc>
        <w:tc>
          <w:tcPr>
            <w:tcW w:w="2196" w:type="dxa"/>
          </w:tcPr>
          <w:p w14:paraId="6BAA8946" w14:textId="77777777" w:rsidR="00AD0900" w:rsidRDefault="00295F51" w:rsidP="00597B6B">
            <w:pPr>
              <w:pStyle w:val="Heading6"/>
              <w:widowControl/>
              <w:jc w:val="left"/>
              <w:rPr>
                <w:b w:val="0"/>
                <w:szCs w:val="24"/>
                <w:lang w:val="fr-FR"/>
              </w:rPr>
            </w:pPr>
            <w:r>
              <w:rPr>
                <w:b w:val="0"/>
                <w:szCs w:val="24"/>
                <w:lang w:val="fr-FR"/>
              </w:rPr>
              <w:t>Teaching Children Asthma</w:t>
            </w:r>
          </w:p>
        </w:tc>
        <w:tc>
          <w:tcPr>
            <w:tcW w:w="1289" w:type="dxa"/>
          </w:tcPr>
          <w:p w14:paraId="08612843" w14:textId="77777777" w:rsidR="00AD0900" w:rsidRDefault="00373670" w:rsidP="00373670">
            <w:pPr>
              <w:pStyle w:val="Heading6"/>
              <w:widowControl/>
              <w:jc w:val="left"/>
              <w:rPr>
                <w:b w:val="0"/>
                <w:szCs w:val="24"/>
                <w:lang w:val="fr-FR"/>
              </w:rPr>
            </w:pPr>
            <w:r>
              <w:rPr>
                <w:b w:val="0"/>
                <w:szCs w:val="24"/>
                <w:lang w:val="fr-FR"/>
              </w:rPr>
              <w:t>Completed May 2015</w:t>
            </w:r>
          </w:p>
        </w:tc>
      </w:tr>
      <w:tr w:rsidR="00AE005D" w:rsidRPr="003B47D7" w14:paraId="194DEE33" w14:textId="77777777" w:rsidTr="00D80D1D">
        <w:tc>
          <w:tcPr>
            <w:tcW w:w="2323" w:type="dxa"/>
          </w:tcPr>
          <w:p w14:paraId="7872BE6C" w14:textId="77777777" w:rsidR="00597B6B" w:rsidRPr="003B47D7" w:rsidRDefault="00597B6B" w:rsidP="00295F51">
            <w:pPr>
              <w:pStyle w:val="Heading6"/>
              <w:widowControl/>
              <w:jc w:val="left"/>
              <w:rPr>
                <w:b w:val="0"/>
                <w:szCs w:val="24"/>
                <w:lang w:val="fr-FR"/>
              </w:rPr>
            </w:pPr>
            <w:r>
              <w:rPr>
                <w:b w:val="0"/>
                <w:szCs w:val="24"/>
                <w:lang w:val="fr-FR"/>
              </w:rPr>
              <w:t xml:space="preserve">May 2013 – </w:t>
            </w:r>
            <w:r w:rsidR="00295F51">
              <w:rPr>
                <w:b w:val="0"/>
                <w:szCs w:val="24"/>
                <w:lang w:val="fr-FR"/>
              </w:rPr>
              <w:t>May 2014</w:t>
            </w:r>
          </w:p>
        </w:tc>
        <w:tc>
          <w:tcPr>
            <w:tcW w:w="2154" w:type="dxa"/>
          </w:tcPr>
          <w:p w14:paraId="65003B47" w14:textId="77777777" w:rsidR="00597B6B" w:rsidRPr="003B47D7" w:rsidRDefault="00597B6B" w:rsidP="00597B6B">
            <w:pPr>
              <w:pStyle w:val="Heading6"/>
              <w:widowControl/>
              <w:jc w:val="left"/>
              <w:rPr>
                <w:b w:val="0"/>
                <w:szCs w:val="24"/>
                <w:lang w:val="fr-FR"/>
              </w:rPr>
            </w:pPr>
            <w:r w:rsidRPr="003B47D7">
              <w:rPr>
                <w:b w:val="0"/>
                <w:bCs/>
                <w:iCs/>
                <w:szCs w:val="24"/>
              </w:rPr>
              <w:t xml:space="preserve">Barrett Honors Student </w:t>
            </w:r>
            <w:r>
              <w:rPr>
                <w:b w:val="0"/>
                <w:bCs/>
                <w:iCs/>
                <w:szCs w:val="24"/>
              </w:rPr>
              <w:t>M</w:t>
            </w:r>
            <w:r w:rsidRPr="003B47D7">
              <w:rPr>
                <w:b w:val="0"/>
                <w:bCs/>
                <w:iCs/>
                <w:szCs w:val="24"/>
              </w:rPr>
              <w:t xml:space="preserve">entoring </w:t>
            </w:r>
          </w:p>
        </w:tc>
        <w:tc>
          <w:tcPr>
            <w:tcW w:w="1388" w:type="dxa"/>
          </w:tcPr>
          <w:p w14:paraId="54EF1159" w14:textId="77777777" w:rsidR="00597B6B" w:rsidRPr="003B47D7" w:rsidRDefault="00597B6B" w:rsidP="00597B6B">
            <w:pPr>
              <w:pStyle w:val="Heading6"/>
              <w:widowControl/>
              <w:jc w:val="left"/>
              <w:rPr>
                <w:b w:val="0"/>
                <w:szCs w:val="24"/>
                <w:lang w:val="fr-FR"/>
              </w:rPr>
            </w:pPr>
            <w:r>
              <w:rPr>
                <w:b w:val="0"/>
                <w:szCs w:val="24"/>
                <w:lang w:val="fr-FR"/>
              </w:rPr>
              <w:t>Makena Scheller</w:t>
            </w:r>
          </w:p>
        </w:tc>
        <w:tc>
          <w:tcPr>
            <w:tcW w:w="2196" w:type="dxa"/>
          </w:tcPr>
          <w:p w14:paraId="72795527" w14:textId="77777777" w:rsidR="00597B6B" w:rsidRPr="003B47D7" w:rsidRDefault="00597B6B" w:rsidP="00597B6B">
            <w:pPr>
              <w:pStyle w:val="Heading6"/>
              <w:widowControl/>
              <w:jc w:val="left"/>
              <w:rPr>
                <w:b w:val="0"/>
                <w:szCs w:val="24"/>
                <w:lang w:val="fr-FR"/>
              </w:rPr>
            </w:pPr>
            <w:r>
              <w:rPr>
                <w:b w:val="0"/>
                <w:szCs w:val="24"/>
                <w:lang w:val="fr-FR"/>
              </w:rPr>
              <w:t>Independent Study (Research – Dignity Health Grant)</w:t>
            </w:r>
          </w:p>
        </w:tc>
        <w:tc>
          <w:tcPr>
            <w:tcW w:w="1289" w:type="dxa"/>
          </w:tcPr>
          <w:p w14:paraId="33C4A07F" w14:textId="77777777" w:rsidR="00597B6B" w:rsidRPr="003B47D7" w:rsidRDefault="00295F51" w:rsidP="00295F51">
            <w:pPr>
              <w:pStyle w:val="Heading6"/>
              <w:widowControl/>
              <w:jc w:val="left"/>
              <w:rPr>
                <w:b w:val="0"/>
                <w:szCs w:val="24"/>
                <w:lang w:val="fr-FR"/>
              </w:rPr>
            </w:pPr>
            <w:r>
              <w:rPr>
                <w:b w:val="0"/>
                <w:szCs w:val="24"/>
                <w:lang w:val="fr-FR"/>
              </w:rPr>
              <w:t>Completed May 2014</w:t>
            </w:r>
          </w:p>
        </w:tc>
      </w:tr>
      <w:tr w:rsidR="00AE005D" w:rsidRPr="003B47D7" w14:paraId="1EC84038" w14:textId="77777777" w:rsidTr="00D80D1D">
        <w:tc>
          <w:tcPr>
            <w:tcW w:w="2323" w:type="dxa"/>
          </w:tcPr>
          <w:p w14:paraId="5DB7C7A2" w14:textId="77777777" w:rsidR="00597B6B" w:rsidRDefault="00597B6B" w:rsidP="00597B6B">
            <w:pPr>
              <w:pStyle w:val="Heading6"/>
              <w:widowControl/>
              <w:jc w:val="left"/>
              <w:rPr>
                <w:b w:val="0"/>
                <w:szCs w:val="24"/>
                <w:lang w:val="fr-FR"/>
              </w:rPr>
            </w:pPr>
            <w:r>
              <w:rPr>
                <w:b w:val="0"/>
                <w:szCs w:val="24"/>
                <w:lang w:val="fr-FR"/>
              </w:rPr>
              <w:t xml:space="preserve">Spring Semester </w:t>
            </w:r>
          </w:p>
          <w:p w14:paraId="6E727906" w14:textId="77777777" w:rsidR="00597B6B" w:rsidRPr="003B47D7" w:rsidRDefault="00597B6B" w:rsidP="00597B6B">
            <w:pPr>
              <w:rPr>
                <w:lang w:val="fr-FR"/>
              </w:rPr>
            </w:pPr>
            <w:r>
              <w:rPr>
                <w:lang w:val="fr-FR"/>
              </w:rPr>
              <w:t>2013</w:t>
            </w:r>
          </w:p>
        </w:tc>
        <w:tc>
          <w:tcPr>
            <w:tcW w:w="2154" w:type="dxa"/>
          </w:tcPr>
          <w:p w14:paraId="3899DFF4" w14:textId="77777777" w:rsidR="00597B6B" w:rsidRPr="003B47D7" w:rsidRDefault="00597B6B" w:rsidP="00597B6B">
            <w:pPr>
              <w:pStyle w:val="Heading6"/>
              <w:widowControl/>
              <w:jc w:val="left"/>
              <w:rPr>
                <w:b w:val="0"/>
                <w:szCs w:val="24"/>
                <w:lang w:val="fr-FR"/>
              </w:rPr>
            </w:pPr>
            <w:r w:rsidRPr="003B47D7">
              <w:rPr>
                <w:b w:val="0"/>
                <w:bCs/>
                <w:iCs/>
                <w:szCs w:val="24"/>
              </w:rPr>
              <w:t xml:space="preserve">Barrett Honors Student </w:t>
            </w:r>
            <w:r>
              <w:rPr>
                <w:b w:val="0"/>
                <w:bCs/>
                <w:iCs/>
                <w:szCs w:val="24"/>
              </w:rPr>
              <w:t>M</w:t>
            </w:r>
            <w:r w:rsidRPr="003B47D7">
              <w:rPr>
                <w:b w:val="0"/>
                <w:bCs/>
                <w:iCs/>
                <w:szCs w:val="24"/>
              </w:rPr>
              <w:t xml:space="preserve">entoring </w:t>
            </w:r>
          </w:p>
        </w:tc>
        <w:tc>
          <w:tcPr>
            <w:tcW w:w="1388" w:type="dxa"/>
          </w:tcPr>
          <w:p w14:paraId="02316863" w14:textId="77777777" w:rsidR="00597B6B" w:rsidRPr="003B47D7" w:rsidRDefault="00597B6B" w:rsidP="00597B6B">
            <w:pPr>
              <w:pStyle w:val="Heading6"/>
              <w:widowControl/>
              <w:jc w:val="left"/>
              <w:rPr>
                <w:b w:val="0"/>
                <w:szCs w:val="24"/>
                <w:lang w:val="fr-FR"/>
              </w:rPr>
            </w:pPr>
            <w:r>
              <w:rPr>
                <w:b w:val="0"/>
                <w:szCs w:val="24"/>
                <w:lang w:val="fr-FR"/>
              </w:rPr>
              <w:t>Leticia Lopez</w:t>
            </w:r>
          </w:p>
        </w:tc>
        <w:tc>
          <w:tcPr>
            <w:tcW w:w="2196" w:type="dxa"/>
          </w:tcPr>
          <w:p w14:paraId="3C7E6226" w14:textId="77777777" w:rsidR="00597B6B" w:rsidRPr="003B47D7" w:rsidRDefault="00597B6B" w:rsidP="00597B6B">
            <w:pPr>
              <w:pStyle w:val="Heading6"/>
              <w:widowControl/>
              <w:jc w:val="left"/>
              <w:rPr>
                <w:b w:val="0"/>
                <w:szCs w:val="24"/>
                <w:lang w:val="fr-FR"/>
              </w:rPr>
            </w:pPr>
            <w:r>
              <w:rPr>
                <w:b w:val="0"/>
                <w:szCs w:val="24"/>
                <w:lang w:val="fr-FR"/>
              </w:rPr>
              <w:t>Independent Study (Research – Dignity Health Grant)</w:t>
            </w:r>
          </w:p>
        </w:tc>
        <w:tc>
          <w:tcPr>
            <w:tcW w:w="1289" w:type="dxa"/>
          </w:tcPr>
          <w:p w14:paraId="578830E2" w14:textId="77777777" w:rsidR="00597B6B" w:rsidRPr="003B47D7" w:rsidRDefault="00597B6B" w:rsidP="00597B6B">
            <w:pPr>
              <w:pStyle w:val="Heading6"/>
              <w:widowControl/>
              <w:jc w:val="left"/>
              <w:rPr>
                <w:b w:val="0"/>
                <w:szCs w:val="24"/>
                <w:lang w:val="fr-FR"/>
              </w:rPr>
            </w:pPr>
            <w:r>
              <w:rPr>
                <w:b w:val="0"/>
                <w:szCs w:val="24"/>
                <w:lang w:val="fr-FR"/>
              </w:rPr>
              <w:t>Completed May 2013</w:t>
            </w:r>
          </w:p>
        </w:tc>
      </w:tr>
      <w:tr w:rsidR="00AE005D" w:rsidRPr="003B47D7" w14:paraId="2A89DC83" w14:textId="77777777" w:rsidTr="00D80D1D">
        <w:tc>
          <w:tcPr>
            <w:tcW w:w="2323" w:type="dxa"/>
          </w:tcPr>
          <w:p w14:paraId="03547053" w14:textId="77777777" w:rsidR="003B47D7" w:rsidRPr="003B47D7" w:rsidRDefault="003B47D7" w:rsidP="00DD53BE">
            <w:pPr>
              <w:rPr>
                <w:bCs/>
                <w:iCs/>
                <w:szCs w:val="24"/>
              </w:rPr>
            </w:pPr>
            <w:r w:rsidRPr="003B47D7">
              <w:rPr>
                <w:bCs/>
                <w:iCs/>
                <w:szCs w:val="24"/>
              </w:rPr>
              <w:t>Spring semester 2013</w:t>
            </w:r>
          </w:p>
        </w:tc>
        <w:tc>
          <w:tcPr>
            <w:tcW w:w="2154" w:type="dxa"/>
          </w:tcPr>
          <w:p w14:paraId="5965DAAC" w14:textId="77777777" w:rsidR="003B47D7" w:rsidRDefault="003B47D7" w:rsidP="003B47D7">
            <w:pPr>
              <w:rPr>
                <w:bCs/>
                <w:iCs/>
                <w:szCs w:val="24"/>
              </w:rPr>
            </w:pPr>
            <w:r w:rsidRPr="003B47D7">
              <w:rPr>
                <w:bCs/>
                <w:iCs/>
                <w:szCs w:val="24"/>
              </w:rPr>
              <w:t xml:space="preserve">Barrett Thesis </w:t>
            </w:r>
            <w:r>
              <w:rPr>
                <w:bCs/>
                <w:iCs/>
                <w:szCs w:val="24"/>
              </w:rPr>
              <w:t xml:space="preserve">Committee </w:t>
            </w:r>
          </w:p>
          <w:p w14:paraId="3382CD02" w14:textId="77777777" w:rsidR="003B47D7" w:rsidRPr="003B47D7" w:rsidRDefault="003B47D7" w:rsidP="003B47D7">
            <w:pPr>
              <w:rPr>
                <w:bCs/>
                <w:iCs/>
                <w:szCs w:val="24"/>
              </w:rPr>
            </w:pPr>
            <w:r w:rsidRPr="003B47D7">
              <w:rPr>
                <w:bCs/>
                <w:iCs/>
                <w:szCs w:val="24"/>
              </w:rPr>
              <w:t xml:space="preserve"> </w:t>
            </w:r>
            <w:r w:rsidR="004B4574">
              <w:rPr>
                <w:bCs/>
                <w:iCs/>
                <w:szCs w:val="24"/>
              </w:rPr>
              <w:t>(Thesis Director)</w:t>
            </w:r>
          </w:p>
        </w:tc>
        <w:tc>
          <w:tcPr>
            <w:tcW w:w="1388" w:type="dxa"/>
          </w:tcPr>
          <w:p w14:paraId="3BFF8C03" w14:textId="77777777" w:rsidR="003B47D7" w:rsidRPr="003B47D7" w:rsidRDefault="003B47D7" w:rsidP="0010154A">
            <w:pPr>
              <w:pStyle w:val="Heading6"/>
              <w:widowControl/>
              <w:jc w:val="left"/>
              <w:rPr>
                <w:b w:val="0"/>
                <w:szCs w:val="24"/>
                <w:lang w:val="fr-FR"/>
              </w:rPr>
            </w:pPr>
            <w:r w:rsidRPr="003B47D7">
              <w:rPr>
                <w:b w:val="0"/>
                <w:szCs w:val="24"/>
                <w:lang w:val="fr-FR"/>
              </w:rPr>
              <w:t>Hayley McCrae</w:t>
            </w:r>
          </w:p>
        </w:tc>
        <w:tc>
          <w:tcPr>
            <w:tcW w:w="2196" w:type="dxa"/>
          </w:tcPr>
          <w:p w14:paraId="55AB111A" w14:textId="77777777" w:rsidR="003B47D7" w:rsidRPr="003B47D7" w:rsidRDefault="003B47D7" w:rsidP="0010154A">
            <w:pPr>
              <w:pStyle w:val="Heading6"/>
              <w:widowControl/>
              <w:jc w:val="left"/>
              <w:rPr>
                <w:b w:val="0"/>
                <w:szCs w:val="24"/>
                <w:lang w:val="fr-FR"/>
              </w:rPr>
            </w:pPr>
            <w:r w:rsidRPr="003B47D7">
              <w:rPr>
                <w:b w:val="0"/>
                <w:szCs w:val="24"/>
              </w:rPr>
              <w:t>Healthy Starts Now: A Health Curriculum for Underprivileged Children</w:t>
            </w:r>
          </w:p>
        </w:tc>
        <w:tc>
          <w:tcPr>
            <w:tcW w:w="1289" w:type="dxa"/>
          </w:tcPr>
          <w:p w14:paraId="1EBBED43" w14:textId="77777777" w:rsidR="003B47D7" w:rsidRPr="003B47D7" w:rsidRDefault="003B47D7" w:rsidP="0010154A">
            <w:pPr>
              <w:pStyle w:val="Heading6"/>
              <w:widowControl/>
              <w:jc w:val="left"/>
              <w:rPr>
                <w:b w:val="0"/>
                <w:szCs w:val="24"/>
                <w:lang w:val="fr-FR"/>
              </w:rPr>
            </w:pPr>
            <w:r>
              <w:rPr>
                <w:b w:val="0"/>
                <w:szCs w:val="24"/>
                <w:lang w:val="fr-FR"/>
              </w:rPr>
              <w:t xml:space="preserve">Completed April 2013 </w:t>
            </w:r>
          </w:p>
        </w:tc>
      </w:tr>
      <w:tr w:rsidR="00AE005D" w:rsidRPr="003B47D7" w14:paraId="35386E81" w14:textId="77777777" w:rsidTr="00D80D1D">
        <w:tc>
          <w:tcPr>
            <w:tcW w:w="2323" w:type="dxa"/>
          </w:tcPr>
          <w:p w14:paraId="05DD57C6" w14:textId="77777777" w:rsidR="003B47D7" w:rsidRDefault="003B47D7" w:rsidP="00DD53BE">
            <w:pPr>
              <w:rPr>
                <w:bCs/>
                <w:iCs/>
                <w:szCs w:val="24"/>
              </w:rPr>
            </w:pPr>
            <w:r>
              <w:rPr>
                <w:bCs/>
                <w:iCs/>
                <w:szCs w:val="24"/>
              </w:rPr>
              <w:t>Spring Semester</w:t>
            </w:r>
          </w:p>
          <w:p w14:paraId="177CF3AA" w14:textId="77777777" w:rsidR="003B47D7" w:rsidRPr="003B47D7" w:rsidRDefault="003B47D7" w:rsidP="00DD53BE">
            <w:pPr>
              <w:rPr>
                <w:bCs/>
                <w:iCs/>
                <w:szCs w:val="24"/>
              </w:rPr>
            </w:pPr>
            <w:r>
              <w:rPr>
                <w:bCs/>
                <w:iCs/>
                <w:szCs w:val="24"/>
              </w:rPr>
              <w:t>2013</w:t>
            </w:r>
          </w:p>
        </w:tc>
        <w:tc>
          <w:tcPr>
            <w:tcW w:w="2154" w:type="dxa"/>
          </w:tcPr>
          <w:p w14:paraId="2F9C8518" w14:textId="77777777" w:rsidR="003B47D7" w:rsidRDefault="003B47D7" w:rsidP="003B47D7">
            <w:pPr>
              <w:rPr>
                <w:bCs/>
                <w:iCs/>
                <w:szCs w:val="24"/>
              </w:rPr>
            </w:pPr>
            <w:r w:rsidRPr="003B47D7">
              <w:rPr>
                <w:bCs/>
                <w:iCs/>
                <w:szCs w:val="24"/>
              </w:rPr>
              <w:t xml:space="preserve">Barrett Thesis </w:t>
            </w:r>
            <w:r>
              <w:rPr>
                <w:bCs/>
                <w:iCs/>
                <w:szCs w:val="24"/>
              </w:rPr>
              <w:t xml:space="preserve">Committee </w:t>
            </w:r>
          </w:p>
          <w:p w14:paraId="22AAB65F" w14:textId="77777777" w:rsidR="003B47D7" w:rsidRPr="003B47D7" w:rsidRDefault="003B47D7" w:rsidP="003B47D7">
            <w:pPr>
              <w:rPr>
                <w:bCs/>
                <w:iCs/>
                <w:szCs w:val="24"/>
              </w:rPr>
            </w:pPr>
            <w:r w:rsidRPr="003B47D7">
              <w:rPr>
                <w:bCs/>
                <w:iCs/>
                <w:szCs w:val="24"/>
              </w:rPr>
              <w:t xml:space="preserve"> </w:t>
            </w:r>
            <w:r w:rsidR="004B4574">
              <w:rPr>
                <w:bCs/>
                <w:iCs/>
                <w:szCs w:val="24"/>
              </w:rPr>
              <w:t>(Thesis Director)</w:t>
            </w:r>
          </w:p>
        </w:tc>
        <w:tc>
          <w:tcPr>
            <w:tcW w:w="1388" w:type="dxa"/>
          </w:tcPr>
          <w:p w14:paraId="0A232D63" w14:textId="77777777" w:rsidR="003B47D7" w:rsidRPr="003B47D7" w:rsidRDefault="003B47D7" w:rsidP="003B47D7">
            <w:pPr>
              <w:pStyle w:val="Heading6"/>
              <w:widowControl/>
              <w:jc w:val="left"/>
              <w:rPr>
                <w:b w:val="0"/>
                <w:szCs w:val="24"/>
                <w:lang w:val="fr-FR"/>
              </w:rPr>
            </w:pPr>
            <w:r w:rsidRPr="003B47D7">
              <w:rPr>
                <w:b w:val="0"/>
                <w:szCs w:val="24"/>
                <w:lang w:val="fr-FR"/>
              </w:rPr>
              <w:t>Manuela Rodri</w:t>
            </w:r>
            <w:r>
              <w:rPr>
                <w:b w:val="0"/>
                <w:szCs w:val="24"/>
                <w:lang w:val="fr-FR"/>
              </w:rPr>
              <w:t>g</w:t>
            </w:r>
            <w:r w:rsidRPr="003B47D7">
              <w:rPr>
                <w:b w:val="0"/>
                <w:szCs w:val="24"/>
                <w:lang w:val="fr-FR"/>
              </w:rPr>
              <w:t>uez</w:t>
            </w:r>
          </w:p>
        </w:tc>
        <w:tc>
          <w:tcPr>
            <w:tcW w:w="2196" w:type="dxa"/>
          </w:tcPr>
          <w:p w14:paraId="0290DE66" w14:textId="77777777" w:rsidR="003B47D7" w:rsidRPr="003B47D7" w:rsidRDefault="000952E4" w:rsidP="000952E4">
            <w:pPr>
              <w:rPr>
                <w:szCs w:val="24"/>
                <w:lang w:val="fr-FR"/>
              </w:rPr>
            </w:pPr>
            <w:r>
              <w:t>Familismo: Can an obesity prevention curriculum targeted at Mexican-Americans effect the physical activity and eating habits of the complete family unit?</w:t>
            </w:r>
          </w:p>
        </w:tc>
        <w:tc>
          <w:tcPr>
            <w:tcW w:w="1289" w:type="dxa"/>
          </w:tcPr>
          <w:p w14:paraId="0AB0A1B6" w14:textId="77777777" w:rsidR="003B47D7" w:rsidRPr="003B47D7" w:rsidRDefault="003B47D7" w:rsidP="0010154A">
            <w:pPr>
              <w:pStyle w:val="Heading6"/>
              <w:widowControl/>
              <w:jc w:val="left"/>
              <w:rPr>
                <w:b w:val="0"/>
                <w:szCs w:val="24"/>
                <w:lang w:val="fr-FR"/>
              </w:rPr>
            </w:pPr>
            <w:r>
              <w:rPr>
                <w:b w:val="0"/>
                <w:szCs w:val="24"/>
                <w:lang w:val="fr-FR"/>
              </w:rPr>
              <w:t>Completed April 2013</w:t>
            </w:r>
          </w:p>
        </w:tc>
      </w:tr>
      <w:tr w:rsidR="00AE005D" w:rsidRPr="003B47D7" w14:paraId="6444CB1A" w14:textId="77777777" w:rsidTr="00D80D1D">
        <w:tc>
          <w:tcPr>
            <w:tcW w:w="2323" w:type="dxa"/>
          </w:tcPr>
          <w:p w14:paraId="50F41BDA" w14:textId="77777777" w:rsidR="003B47D7" w:rsidRDefault="003B47D7" w:rsidP="0010154A">
            <w:pPr>
              <w:pStyle w:val="Heading6"/>
              <w:widowControl/>
              <w:jc w:val="left"/>
              <w:rPr>
                <w:b w:val="0"/>
                <w:szCs w:val="24"/>
                <w:lang w:val="fr-FR"/>
              </w:rPr>
            </w:pPr>
            <w:r>
              <w:rPr>
                <w:b w:val="0"/>
                <w:szCs w:val="24"/>
                <w:lang w:val="fr-FR"/>
              </w:rPr>
              <w:t>Spring Semester</w:t>
            </w:r>
          </w:p>
          <w:p w14:paraId="3FDD5259" w14:textId="77777777" w:rsidR="003B47D7" w:rsidRPr="003B47D7" w:rsidRDefault="003B47D7" w:rsidP="0010154A">
            <w:pPr>
              <w:pStyle w:val="Heading6"/>
              <w:widowControl/>
              <w:jc w:val="left"/>
              <w:rPr>
                <w:b w:val="0"/>
                <w:szCs w:val="24"/>
                <w:lang w:val="fr-FR"/>
              </w:rPr>
            </w:pPr>
            <w:r>
              <w:rPr>
                <w:b w:val="0"/>
                <w:szCs w:val="24"/>
                <w:lang w:val="fr-FR"/>
              </w:rPr>
              <w:t xml:space="preserve">2013 </w:t>
            </w:r>
          </w:p>
        </w:tc>
        <w:tc>
          <w:tcPr>
            <w:tcW w:w="2154" w:type="dxa"/>
          </w:tcPr>
          <w:p w14:paraId="28AD01E4" w14:textId="77777777" w:rsidR="003B47D7" w:rsidRDefault="003B47D7" w:rsidP="0010154A">
            <w:pPr>
              <w:pStyle w:val="Heading6"/>
              <w:widowControl/>
              <w:jc w:val="left"/>
              <w:rPr>
                <w:b w:val="0"/>
                <w:bCs/>
                <w:iCs/>
                <w:szCs w:val="24"/>
              </w:rPr>
            </w:pPr>
            <w:r w:rsidRPr="003B47D7">
              <w:rPr>
                <w:b w:val="0"/>
                <w:bCs/>
                <w:iCs/>
                <w:szCs w:val="24"/>
              </w:rPr>
              <w:t xml:space="preserve">Barrett Thesis </w:t>
            </w:r>
            <w:r>
              <w:rPr>
                <w:b w:val="0"/>
                <w:bCs/>
                <w:iCs/>
                <w:szCs w:val="24"/>
              </w:rPr>
              <w:t xml:space="preserve">Committee </w:t>
            </w:r>
          </w:p>
          <w:p w14:paraId="102E4E57" w14:textId="77777777" w:rsidR="003B47D7" w:rsidRPr="003B47D7" w:rsidRDefault="003B47D7" w:rsidP="003B47D7">
            <w:pPr>
              <w:pStyle w:val="Heading6"/>
              <w:widowControl/>
              <w:jc w:val="left"/>
              <w:rPr>
                <w:b w:val="0"/>
                <w:szCs w:val="24"/>
                <w:lang w:val="fr-FR"/>
              </w:rPr>
            </w:pPr>
            <w:r w:rsidRPr="003B47D7">
              <w:rPr>
                <w:b w:val="0"/>
                <w:bCs/>
                <w:iCs/>
                <w:szCs w:val="24"/>
              </w:rPr>
              <w:t xml:space="preserve">Chair </w:t>
            </w:r>
            <w:r w:rsidR="004B4574">
              <w:rPr>
                <w:b w:val="0"/>
                <w:bCs/>
                <w:iCs/>
                <w:szCs w:val="24"/>
              </w:rPr>
              <w:t>(Thesis Director)</w:t>
            </w:r>
          </w:p>
        </w:tc>
        <w:tc>
          <w:tcPr>
            <w:tcW w:w="1388" w:type="dxa"/>
          </w:tcPr>
          <w:p w14:paraId="5B801028" w14:textId="77777777" w:rsidR="003B47D7" w:rsidRPr="003B47D7" w:rsidRDefault="003B47D7" w:rsidP="003B47D7">
            <w:pPr>
              <w:pStyle w:val="Heading6"/>
              <w:widowControl/>
              <w:jc w:val="left"/>
              <w:rPr>
                <w:b w:val="0"/>
                <w:szCs w:val="24"/>
                <w:lang w:val="fr-FR"/>
              </w:rPr>
            </w:pPr>
            <w:r w:rsidRPr="003B47D7">
              <w:rPr>
                <w:b w:val="0"/>
                <w:szCs w:val="24"/>
                <w:lang w:val="fr-FR"/>
              </w:rPr>
              <w:t>Angela Lilley</w:t>
            </w:r>
          </w:p>
        </w:tc>
        <w:tc>
          <w:tcPr>
            <w:tcW w:w="2196" w:type="dxa"/>
          </w:tcPr>
          <w:p w14:paraId="5AF8C358" w14:textId="77777777" w:rsidR="003B47D7" w:rsidRPr="003B47D7" w:rsidRDefault="000952E4" w:rsidP="000952E4">
            <w:pPr>
              <w:pStyle w:val="Heading6"/>
              <w:widowControl/>
              <w:jc w:val="left"/>
              <w:rPr>
                <w:b w:val="0"/>
                <w:szCs w:val="24"/>
                <w:lang w:val="fr-FR"/>
              </w:rPr>
            </w:pPr>
            <w:r>
              <w:rPr>
                <w:b w:val="0"/>
                <w:szCs w:val="24"/>
                <w:lang w:val="fr-FR"/>
              </w:rPr>
              <w:t>A Blog of a Nursing Student’s Stressors, Effects of Stress on the Mind, Body and Effective Coping  Methods.</w:t>
            </w:r>
          </w:p>
        </w:tc>
        <w:tc>
          <w:tcPr>
            <w:tcW w:w="1289" w:type="dxa"/>
          </w:tcPr>
          <w:p w14:paraId="146AE7A1" w14:textId="77777777" w:rsidR="003B47D7" w:rsidRPr="003B47D7" w:rsidRDefault="003B47D7" w:rsidP="0010154A">
            <w:pPr>
              <w:pStyle w:val="Heading6"/>
              <w:widowControl/>
              <w:jc w:val="left"/>
              <w:rPr>
                <w:b w:val="0"/>
                <w:szCs w:val="24"/>
                <w:lang w:val="fr-FR"/>
              </w:rPr>
            </w:pPr>
            <w:r>
              <w:rPr>
                <w:b w:val="0"/>
                <w:szCs w:val="24"/>
                <w:lang w:val="fr-FR"/>
              </w:rPr>
              <w:t xml:space="preserve">Completed April 2013 </w:t>
            </w:r>
          </w:p>
        </w:tc>
      </w:tr>
      <w:tr w:rsidR="00AE005D" w:rsidRPr="003B47D7" w14:paraId="54ED7E36" w14:textId="77777777" w:rsidTr="00D80D1D">
        <w:tc>
          <w:tcPr>
            <w:tcW w:w="2323" w:type="dxa"/>
          </w:tcPr>
          <w:p w14:paraId="3E308674" w14:textId="77777777" w:rsidR="00B95F68" w:rsidRDefault="00B95F68" w:rsidP="0010154A">
            <w:pPr>
              <w:pStyle w:val="Heading6"/>
              <w:widowControl/>
              <w:jc w:val="left"/>
              <w:rPr>
                <w:b w:val="0"/>
                <w:szCs w:val="24"/>
                <w:lang w:val="fr-FR"/>
              </w:rPr>
            </w:pPr>
            <w:r>
              <w:rPr>
                <w:b w:val="0"/>
                <w:szCs w:val="24"/>
                <w:lang w:val="fr-FR"/>
              </w:rPr>
              <w:t>Fall Semester 2012</w:t>
            </w:r>
          </w:p>
        </w:tc>
        <w:tc>
          <w:tcPr>
            <w:tcW w:w="2154" w:type="dxa"/>
          </w:tcPr>
          <w:p w14:paraId="66A2DA18" w14:textId="77777777" w:rsidR="00B95F68" w:rsidRDefault="00B95F68" w:rsidP="00B95F68">
            <w:pPr>
              <w:pStyle w:val="Heading6"/>
              <w:widowControl/>
              <w:jc w:val="left"/>
              <w:rPr>
                <w:b w:val="0"/>
                <w:bCs/>
                <w:iCs/>
                <w:szCs w:val="24"/>
              </w:rPr>
            </w:pPr>
            <w:r>
              <w:rPr>
                <w:b w:val="0"/>
                <w:bCs/>
                <w:iCs/>
                <w:szCs w:val="24"/>
              </w:rPr>
              <w:t xml:space="preserve">Dignity Health Grant – Mentored senior nursing students in teaching healthy eating and activity curriculum to </w:t>
            </w:r>
            <w:r w:rsidR="000B2E81">
              <w:rPr>
                <w:b w:val="0"/>
                <w:bCs/>
                <w:iCs/>
                <w:szCs w:val="24"/>
              </w:rPr>
              <w:t>adolescents</w:t>
            </w:r>
          </w:p>
        </w:tc>
        <w:tc>
          <w:tcPr>
            <w:tcW w:w="1388" w:type="dxa"/>
          </w:tcPr>
          <w:p w14:paraId="1095AF47" w14:textId="77777777" w:rsidR="00B95F68" w:rsidRDefault="000B2E81" w:rsidP="003B47D7">
            <w:pPr>
              <w:pStyle w:val="Heading6"/>
              <w:widowControl/>
              <w:jc w:val="left"/>
              <w:rPr>
                <w:b w:val="0"/>
                <w:szCs w:val="24"/>
                <w:lang w:val="fr-FR"/>
              </w:rPr>
            </w:pPr>
            <w:r>
              <w:rPr>
                <w:b w:val="0"/>
                <w:szCs w:val="24"/>
                <w:lang w:val="fr-FR"/>
              </w:rPr>
              <w:t xml:space="preserve">Lindsay Bingham &amp; </w:t>
            </w:r>
          </w:p>
          <w:p w14:paraId="5971E120" w14:textId="77777777" w:rsidR="000B2E81" w:rsidRPr="000B2E81" w:rsidRDefault="000B2E81" w:rsidP="000B2E81">
            <w:pPr>
              <w:rPr>
                <w:lang w:val="fr-FR"/>
              </w:rPr>
            </w:pPr>
            <w:r>
              <w:rPr>
                <w:lang w:val="fr-FR"/>
              </w:rPr>
              <w:t>Carly Aimes</w:t>
            </w:r>
          </w:p>
        </w:tc>
        <w:tc>
          <w:tcPr>
            <w:tcW w:w="2196" w:type="dxa"/>
          </w:tcPr>
          <w:p w14:paraId="00D67A85" w14:textId="77777777" w:rsidR="00B95F68" w:rsidRDefault="000B2E81" w:rsidP="000B2E81">
            <w:pPr>
              <w:pStyle w:val="Heading6"/>
              <w:widowControl/>
              <w:jc w:val="left"/>
              <w:rPr>
                <w:b w:val="0"/>
                <w:szCs w:val="24"/>
                <w:lang w:val="fr-FR"/>
              </w:rPr>
            </w:pPr>
            <w:r>
              <w:rPr>
                <w:b w:val="0"/>
                <w:szCs w:val="24"/>
                <w:lang w:val="fr-FR"/>
              </w:rPr>
              <w:t>NUR 420 – Nursing Practice: Community / Public Health – Community Teaching Project</w:t>
            </w:r>
          </w:p>
        </w:tc>
        <w:tc>
          <w:tcPr>
            <w:tcW w:w="1289" w:type="dxa"/>
          </w:tcPr>
          <w:p w14:paraId="3F26F764" w14:textId="77777777" w:rsidR="00B95F68" w:rsidRDefault="000B2E81" w:rsidP="0010154A">
            <w:pPr>
              <w:pStyle w:val="Heading6"/>
              <w:widowControl/>
              <w:jc w:val="left"/>
              <w:rPr>
                <w:b w:val="0"/>
                <w:szCs w:val="24"/>
                <w:lang w:val="fr-FR"/>
              </w:rPr>
            </w:pPr>
            <w:r>
              <w:rPr>
                <w:b w:val="0"/>
                <w:szCs w:val="24"/>
                <w:lang w:val="fr-FR"/>
              </w:rPr>
              <w:t>Completed Dec 2012</w:t>
            </w:r>
          </w:p>
        </w:tc>
      </w:tr>
      <w:tr w:rsidR="00AE005D" w:rsidRPr="003B47D7" w14:paraId="4DEC3B0D" w14:textId="77777777" w:rsidTr="00D80D1D">
        <w:tc>
          <w:tcPr>
            <w:tcW w:w="2323" w:type="dxa"/>
          </w:tcPr>
          <w:p w14:paraId="360FBC7A" w14:textId="77777777" w:rsidR="008A3339" w:rsidRDefault="008A3339" w:rsidP="00E72F05">
            <w:pPr>
              <w:pStyle w:val="Heading6"/>
              <w:widowControl/>
              <w:jc w:val="left"/>
              <w:rPr>
                <w:b w:val="0"/>
                <w:szCs w:val="24"/>
                <w:lang w:val="fr-FR"/>
              </w:rPr>
            </w:pPr>
            <w:r>
              <w:rPr>
                <w:b w:val="0"/>
                <w:szCs w:val="24"/>
                <w:lang w:val="fr-FR"/>
              </w:rPr>
              <w:t>Fall Semester 2011</w:t>
            </w:r>
          </w:p>
        </w:tc>
        <w:tc>
          <w:tcPr>
            <w:tcW w:w="2154" w:type="dxa"/>
          </w:tcPr>
          <w:p w14:paraId="14BE6C84" w14:textId="77777777" w:rsidR="001F7014" w:rsidRPr="001F7014" w:rsidRDefault="001F7014" w:rsidP="001F7014">
            <w:r>
              <w:t>Barrett Honors Student - Honors Contract (3cr)</w:t>
            </w:r>
          </w:p>
        </w:tc>
        <w:tc>
          <w:tcPr>
            <w:tcW w:w="1388" w:type="dxa"/>
          </w:tcPr>
          <w:p w14:paraId="6855AF69" w14:textId="77777777" w:rsidR="008A3339" w:rsidRDefault="001F7014" w:rsidP="00E72F05">
            <w:pPr>
              <w:pStyle w:val="Heading6"/>
              <w:widowControl/>
              <w:jc w:val="left"/>
              <w:rPr>
                <w:b w:val="0"/>
                <w:szCs w:val="24"/>
                <w:lang w:val="fr-FR"/>
              </w:rPr>
            </w:pPr>
            <w:r>
              <w:rPr>
                <w:b w:val="0"/>
                <w:szCs w:val="24"/>
                <w:lang w:val="fr-FR"/>
              </w:rPr>
              <w:t>Sydney Silversmith</w:t>
            </w:r>
          </w:p>
        </w:tc>
        <w:tc>
          <w:tcPr>
            <w:tcW w:w="2196" w:type="dxa"/>
          </w:tcPr>
          <w:p w14:paraId="3A373679" w14:textId="77777777" w:rsidR="008A3339" w:rsidRDefault="001F7014" w:rsidP="001F7014">
            <w:pPr>
              <w:pStyle w:val="Heading6"/>
              <w:widowControl/>
              <w:jc w:val="left"/>
              <w:rPr>
                <w:b w:val="0"/>
                <w:szCs w:val="24"/>
                <w:lang w:val="fr-FR"/>
              </w:rPr>
            </w:pPr>
            <w:r>
              <w:rPr>
                <w:b w:val="0"/>
                <w:szCs w:val="24"/>
                <w:lang w:val="fr-FR"/>
              </w:rPr>
              <w:t xml:space="preserve">Student Nurse Educational Pamphlet on Stress Reduction </w:t>
            </w:r>
          </w:p>
        </w:tc>
        <w:tc>
          <w:tcPr>
            <w:tcW w:w="1289" w:type="dxa"/>
          </w:tcPr>
          <w:p w14:paraId="733185F0" w14:textId="77777777" w:rsidR="008A3339" w:rsidRDefault="001F7014" w:rsidP="00E72F05">
            <w:pPr>
              <w:pStyle w:val="Heading6"/>
              <w:widowControl/>
              <w:jc w:val="left"/>
              <w:rPr>
                <w:b w:val="0"/>
                <w:szCs w:val="24"/>
                <w:lang w:val="fr-FR"/>
              </w:rPr>
            </w:pPr>
            <w:r>
              <w:rPr>
                <w:b w:val="0"/>
                <w:szCs w:val="24"/>
                <w:lang w:val="fr-FR"/>
              </w:rPr>
              <w:t>Completed Dec 2011</w:t>
            </w:r>
          </w:p>
        </w:tc>
      </w:tr>
      <w:tr w:rsidR="00AE005D" w:rsidRPr="003B47D7" w14:paraId="42A9C12A" w14:textId="77777777" w:rsidTr="00D80D1D">
        <w:tc>
          <w:tcPr>
            <w:tcW w:w="2323" w:type="dxa"/>
          </w:tcPr>
          <w:p w14:paraId="7AA24D17" w14:textId="77777777" w:rsidR="001F7014" w:rsidRDefault="001F7014">
            <w:r w:rsidRPr="00E24919">
              <w:rPr>
                <w:szCs w:val="24"/>
                <w:lang w:val="fr-FR"/>
              </w:rPr>
              <w:t>Fall Semester 2011</w:t>
            </w:r>
          </w:p>
        </w:tc>
        <w:tc>
          <w:tcPr>
            <w:tcW w:w="2154" w:type="dxa"/>
          </w:tcPr>
          <w:p w14:paraId="3F7476B9" w14:textId="77777777" w:rsidR="001F7014" w:rsidRDefault="001F7014">
            <w:r w:rsidRPr="0046154F">
              <w:t>Barrett Honors Student - Honors Contract (3cr)</w:t>
            </w:r>
          </w:p>
        </w:tc>
        <w:tc>
          <w:tcPr>
            <w:tcW w:w="1388" w:type="dxa"/>
          </w:tcPr>
          <w:p w14:paraId="71FB6B59" w14:textId="77777777" w:rsidR="001F7014" w:rsidRDefault="001F7014" w:rsidP="00E72F05">
            <w:pPr>
              <w:pStyle w:val="Heading6"/>
              <w:widowControl/>
              <w:jc w:val="left"/>
              <w:rPr>
                <w:b w:val="0"/>
                <w:szCs w:val="24"/>
                <w:lang w:val="fr-FR"/>
              </w:rPr>
            </w:pPr>
            <w:r>
              <w:rPr>
                <w:b w:val="0"/>
                <w:szCs w:val="24"/>
                <w:lang w:val="fr-FR"/>
              </w:rPr>
              <w:t>Stephanie Issar</w:t>
            </w:r>
          </w:p>
        </w:tc>
        <w:tc>
          <w:tcPr>
            <w:tcW w:w="2196" w:type="dxa"/>
          </w:tcPr>
          <w:p w14:paraId="555234DC" w14:textId="77777777" w:rsidR="001F7014" w:rsidRDefault="001F7014" w:rsidP="001F7014">
            <w:pPr>
              <w:pStyle w:val="Heading6"/>
              <w:widowControl/>
              <w:jc w:val="left"/>
              <w:rPr>
                <w:b w:val="0"/>
                <w:szCs w:val="24"/>
                <w:lang w:val="fr-FR"/>
              </w:rPr>
            </w:pPr>
            <w:r>
              <w:rPr>
                <w:b w:val="0"/>
                <w:szCs w:val="24"/>
                <w:lang w:val="fr-FR"/>
              </w:rPr>
              <w:t>Chemical Addiction in the Nursing Profession</w:t>
            </w:r>
          </w:p>
        </w:tc>
        <w:tc>
          <w:tcPr>
            <w:tcW w:w="1289" w:type="dxa"/>
          </w:tcPr>
          <w:p w14:paraId="4DC2BBC1" w14:textId="77777777" w:rsidR="001F7014" w:rsidRPr="001F7014" w:rsidRDefault="001F7014">
            <w:r w:rsidRPr="001F7014">
              <w:rPr>
                <w:szCs w:val="24"/>
                <w:lang w:val="fr-FR"/>
              </w:rPr>
              <w:t>Completed Dec 2011</w:t>
            </w:r>
          </w:p>
        </w:tc>
      </w:tr>
      <w:tr w:rsidR="00AE005D" w:rsidRPr="003B47D7" w14:paraId="50ACB724" w14:textId="77777777" w:rsidTr="00D80D1D">
        <w:tc>
          <w:tcPr>
            <w:tcW w:w="2323" w:type="dxa"/>
          </w:tcPr>
          <w:p w14:paraId="0564513C" w14:textId="77777777" w:rsidR="001F7014" w:rsidRDefault="001F7014">
            <w:r w:rsidRPr="00E24919">
              <w:rPr>
                <w:szCs w:val="24"/>
                <w:lang w:val="fr-FR"/>
              </w:rPr>
              <w:t>Fall Semester 2011</w:t>
            </w:r>
          </w:p>
        </w:tc>
        <w:tc>
          <w:tcPr>
            <w:tcW w:w="2154" w:type="dxa"/>
          </w:tcPr>
          <w:p w14:paraId="748D30A1" w14:textId="77777777" w:rsidR="001F7014" w:rsidRDefault="001F7014">
            <w:r w:rsidRPr="0046154F">
              <w:t>Barrett Honors Student - Honors Contract (3cr)</w:t>
            </w:r>
          </w:p>
        </w:tc>
        <w:tc>
          <w:tcPr>
            <w:tcW w:w="1388" w:type="dxa"/>
          </w:tcPr>
          <w:p w14:paraId="678F756A" w14:textId="77777777" w:rsidR="001F7014" w:rsidRDefault="001F7014" w:rsidP="00E72F05">
            <w:pPr>
              <w:pStyle w:val="Heading6"/>
              <w:widowControl/>
              <w:jc w:val="left"/>
              <w:rPr>
                <w:b w:val="0"/>
                <w:szCs w:val="24"/>
                <w:lang w:val="fr-FR"/>
              </w:rPr>
            </w:pPr>
            <w:r>
              <w:rPr>
                <w:b w:val="0"/>
                <w:szCs w:val="24"/>
                <w:lang w:val="fr-FR"/>
              </w:rPr>
              <w:t xml:space="preserve">Angela Lilley &amp; </w:t>
            </w:r>
            <w:r>
              <w:rPr>
                <w:b w:val="0"/>
                <w:szCs w:val="24"/>
                <w:lang w:val="fr-FR"/>
              </w:rPr>
              <w:lastRenderedPageBreak/>
              <w:t xml:space="preserve">Elizabeth Peoples </w:t>
            </w:r>
          </w:p>
        </w:tc>
        <w:tc>
          <w:tcPr>
            <w:tcW w:w="2196" w:type="dxa"/>
          </w:tcPr>
          <w:p w14:paraId="05985720" w14:textId="77777777" w:rsidR="001F7014" w:rsidRDefault="001F7014" w:rsidP="001F7014">
            <w:pPr>
              <w:pStyle w:val="Heading6"/>
              <w:widowControl/>
              <w:jc w:val="left"/>
              <w:rPr>
                <w:b w:val="0"/>
                <w:szCs w:val="24"/>
                <w:lang w:val="fr-FR"/>
              </w:rPr>
            </w:pPr>
            <w:r>
              <w:rPr>
                <w:b w:val="0"/>
                <w:szCs w:val="24"/>
                <w:lang w:val="fr-FR"/>
              </w:rPr>
              <w:lastRenderedPageBreak/>
              <w:t>Unprofessional Conduct in Nursing</w:t>
            </w:r>
          </w:p>
        </w:tc>
        <w:tc>
          <w:tcPr>
            <w:tcW w:w="1289" w:type="dxa"/>
          </w:tcPr>
          <w:p w14:paraId="40532484" w14:textId="77777777" w:rsidR="001F7014" w:rsidRPr="001F7014" w:rsidRDefault="001F7014">
            <w:r w:rsidRPr="001F7014">
              <w:rPr>
                <w:szCs w:val="24"/>
                <w:lang w:val="fr-FR"/>
              </w:rPr>
              <w:t>Completed Dec 2011</w:t>
            </w:r>
          </w:p>
        </w:tc>
      </w:tr>
      <w:tr w:rsidR="00AE005D" w:rsidRPr="003B47D7" w14:paraId="3E551BB9" w14:textId="77777777" w:rsidTr="00D80D1D">
        <w:tc>
          <w:tcPr>
            <w:tcW w:w="2323" w:type="dxa"/>
          </w:tcPr>
          <w:p w14:paraId="0CFABC18" w14:textId="77777777" w:rsidR="001F7014" w:rsidRDefault="001F7014">
            <w:r w:rsidRPr="00E24919">
              <w:rPr>
                <w:szCs w:val="24"/>
                <w:lang w:val="fr-FR"/>
              </w:rPr>
              <w:t>Fall Semester 2011</w:t>
            </w:r>
          </w:p>
        </w:tc>
        <w:tc>
          <w:tcPr>
            <w:tcW w:w="2154" w:type="dxa"/>
          </w:tcPr>
          <w:p w14:paraId="0A0E9A4C" w14:textId="77777777" w:rsidR="001F7014" w:rsidRDefault="001F7014">
            <w:r w:rsidRPr="0046154F">
              <w:t>Barrett Honors Student - Honors Contract (3cr)</w:t>
            </w:r>
          </w:p>
        </w:tc>
        <w:tc>
          <w:tcPr>
            <w:tcW w:w="1388" w:type="dxa"/>
          </w:tcPr>
          <w:p w14:paraId="6D420436" w14:textId="77777777" w:rsidR="001F7014" w:rsidRDefault="001F7014" w:rsidP="00E72F05">
            <w:pPr>
              <w:pStyle w:val="Heading6"/>
              <w:widowControl/>
              <w:jc w:val="left"/>
              <w:rPr>
                <w:b w:val="0"/>
                <w:szCs w:val="24"/>
                <w:lang w:val="fr-FR"/>
              </w:rPr>
            </w:pPr>
            <w:r>
              <w:rPr>
                <w:b w:val="0"/>
                <w:szCs w:val="24"/>
                <w:lang w:val="fr-FR"/>
              </w:rPr>
              <w:t>Manuela Rodriguez</w:t>
            </w:r>
          </w:p>
        </w:tc>
        <w:tc>
          <w:tcPr>
            <w:tcW w:w="2196" w:type="dxa"/>
          </w:tcPr>
          <w:p w14:paraId="18A88B13" w14:textId="77777777" w:rsidR="001F7014" w:rsidRDefault="001F7014" w:rsidP="001F7014">
            <w:pPr>
              <w:pStyle w:val="Heading6"/>
              <w:widowControl/>
              <w:jc w:val="left"/>
              <w:rPr>
                <w:b w:val="0"/>
                <w:szCs w:val="24"/>
                <w:lang w:val="fr-FR"/>
              </w:rPr>
            </w:pPr>
            <w:r>
              <w:rPr>
                <w:b w:val="0"/>
                <w:szCs w:val="24"/>
                <w:lang w:val="fr-FR"/>
              </w:rPr>
              <w:t>Nursing Frameworks Defining Nursing Practice</w:t>
            </w:r>
          </w:p>
        </w:tc>
        <w:tc>
          <w:tcPr>
            <w:tcW w:w="1289" w:type="dxa"/>
          </w:tcPr>
          <w:p w14:paraId="14EC0A55" w14:textId="77777777" w:rsidR="001F7014" w:rsidRPr="001F7014" w:rsidRDefault="001F7014">
            <w:r w:rsidRPr="001F7014">
              <w:rPr>
                <w:szCs w:val="24"/>
                <w:lang w:val="fr-FR"/>
              </w:rPr>
              <w:t>Completed Dec 2011</w:t>
            </w:r>
          </w:p>
        </w:tc>
      </w:tr>
      <w:tr w:rsidR="00AE005D" w:rsidRPr="003B47D7" w14:paraId="07749685" w14:textId="77777777" w:rsidTr="00D80D1D">
        <w:tc>
          <w:tcPr>
            <w:tcW w:w="2323" w:type="dxa"/>
          </w:tcPr>
          <w:p w14:paraId="62154E90" w14:textId="77777777" w:rsidR="001F7014" w:rsidRDefault="001F7014">
            <w:r w:rsidRPr="00E24919">
              <w:rPr>
                <w:szCs w:val="24"/>
                <w:lang w:val="fr-FR"/>
              </w:rPr>
              <w:t>Fall Semester 2011</w:t>
            </w:r>
          </w:p>
        </w:tc>
        <w:tc>
          <w:tcPr>
            <w:tcW w:w="2154" w:type="dxa"/>
          </w:tcPr>
          <w:p w14:paraId="6673D9A7" w14:textId="77777777" w:rsidR="001F7014" w:rsidRDefault="001F7014">
            <w:r w:rsidRPr="0046154F">
              <w:t>Barrett Honors Student - Honors Contract (3cr)</w:t>
            </w:r>
          </w:p>
        </w:tc>
        <w:tc>
          <w:tcPr>
            <w:tcW w:w="1388" w:type="dxa"/>
          </w:tcPr>
          <w:p w14:paraId="0571D8BA" w14:textId="77777777" w:rsidR="001F7014" w:rsidRDefault="001F7014" w:rsidP="00E72F05">
            <w:pPr>
              <w:pStyle w:val="Heading6"/>
              <w:widowControl/>
              <w:jc w:val="left"/>
              <w:rPr>
                <w:b w:val="0"/>
                <w:szCs w:val="24"/>
                <w:lang w:val="fr-FR"/>
              </w:rPr>
            </w:pPr>
            <w:r>
              <w:rPr>
                <w:b w:val="0"/>
                <w:szCs w:val="24"/>
                <w:lang w:val="fr-FR"/>
              </w:rPr>
              <w:t>Karine Soto &amp; Maria Vintilescu</w:t>
            </w:r>
          </w:p>
        </w:tc>
        <w:tc>
          <w:tcPr>
            <w:tcW w:w="2196" w:type="dxa"/>
          </w:tcPr>
          <w:p w14:paraId="7B94111D" w14:textId="77777777" w:rsidR="001F7014" w:rsidRDefault="001F7014" w:rsidP="001F7014">
            <w:pPr>
              <w:pStyle w:val="Heading6"/>
              <w:widowControl/>
              <w:jc w:val="left"/>
              <w:rPr>
                <w:b w:val="0"/>
                <w:szCs w:val="24"/>
                <w:lang w:val="fr-FR"/>
              </w:rPr>
            </w:pPr>
            <w:r>
              <w:rPr>
                <w:b w:val="0"/>
                <w:szCs w:val="24"/>
                <w:lang w:val="fr-FR"/>
              </w:rPr>
              <w:t>Critical Thinking and Ethical Decision Making in Nurses</w:t>
            </w:r>
          </w:p>
        </w:tc>
        <w:tc>
          <w:tcPr>
            <w:tcW w:w="1289" w:type="dxa"/>
          </w:tcPr>
          <w:p w14:paraId="7A61728D" w14:textId="77777777" w:rsidR="001F7014" w:rsidRPr="001F7014" w:rsidRDefault="001F7014">
            <w:r w:rsidRPr="001F7014">
              <w:rPr>
                <w:szCs w:val="24"/>
                <w:lang w:val="fr-FR"/>
              </w:rPr>
              <w:t>Completed Dec 2011</w:t>
            </w:r>
          </w:p>
        </w:tc>
      </w:tr>
      <w:tr w:rsidR="00AE005D" w:rsidRPr="003B47D7" w14:paraId="792AF91E" w14:textId="77777777" w:rsidTr="00D80D1D">
        <w:tc>
          <w:tcPr>
            <w:tcW w:w="2323" w:type="dxa"/>
          </w:tcPr>
          <w:p w14:paraId="1EBF1335" w14:textId="77777777" w:rsidR="00597B6B" w:rsidRDefault="00597B6B" w:rsidP="0010154A">
            <w:pPr>
              <w:pStyle w:val="Heading6"/>
              <w:widowControl/>
              <w:jc w:val="left"/>
              <w:rPr>
                <w:b w:val="0"/>
                <w:szCs w:val="24"/>
                <w:lang w:val="fr-FR"/>
              </w:rPr>
            </w:pPr>
            <w:r>
              <w:rPr>
                <w:b w:val="0"/>
                <w:szCs w:val="24"/>
                <w:lang w:val="fr-FR"/>
              </w:rPr>
              <w:t>Summer &amp; Fall 2008</w:t>
            </w:r>
          </w:p>
        </w:tc>
        <w:tc>
          <w:tcPr>
            <w:tcW w:w="2154" w:type="dxa"/>
          </w:tcPr>
          <w:p w14:paraId="23509626" w14:textId="77777777" w:rsidR="00597B6B" w:rsidRPr="003B47D7" w:rsidRDefault="00597B6B" w:rsidP="0010154A">
            <w:pPr>
              <w:pStyle w:val="Heading6"/>
              <w:widowControl/>
              <w:jc w:val="left"/>
              <w:rPr>
                <w:b w:val="0"/>
                <w:bCs/>
                <w:iCs/>
                <w:szCs w:val="24"/>
              </w:rPr>
            </w:pPr>
            <w:r>
              <w:rPr>
                <w:b w:val="0"/>
                <w:bCs/>
                <w:iCs/>
                <w:szCs w:val="24"/>
              </w:rPr>
              <w:t>RN-BSN student</w:t>
            </w:r>
          </w:p>
        </w:tc>
        <w:tc>
          <w:tcPr>
            <w:tcW w:w="1388" w:type="dxa"/>
          </w:tcPr>
          <w:p w14:paraId="659CE4A1" w14:textId="77777777" w:rsidR="00597B6B" w:rsidRPr="003B47D7" w:rsidRDefault="00597B6B" w:rsidP="003B47D7">
            <w:pPr>
              <w:pStyle w:val="Heading6"/>
              <w:widowControl/>
              <w:jc w:val="left"/>
              <w:rPr>
                <w:b w:val="0"/>
                <w:szCs w:val="24"/>
                <w:lang w:val="fr-FR"/>
              </w:rPr>
            </w:pPr>
            <w:r>
              <w:rPr>
                <w:b w:val="0"/>
                <w:szCs w:val="24"/>
                <w:lang w:val="fr-FR"/>
              </w:rPr>
              <w:t>Candice Zeeb</w:t>
            </w:r>
          </w:p>
        </w:tc>
        <w:tc>
          <w:tcPr>
            <w:tcW w:w="2196" w:type="dxa"/>
          </w:tcPr>
          <w:p w14:paraId="4EFBD080" w14:textId="77777777" w:rsidR="00597B6B" w:rsidRDefault="00597B6B" w:rsidP="000952E4">
            <w:pPr>
              <w:pStyle w:val="Heading6"/>
              <w:widowControl/>
              <w:jc w:val="left"/>
              <w:rPr>
                <w:b w:val="0"/>
                <w:szCs w:val="24"/>
                <w:lang w:val="fr-FR"/>
              </w:rPr>
            </w:pPr>
            <w:r>
              <w:rPr>
                <w:b w:val="0"/>
                <w:szCs w:val="24"/>
                <w:lang w:val="fr-FR"/>
              </w:rPr>
              <w:t>Leadership internship as Program Director of the Nurses to Nurses grant</w:t>
            </w:r>
          </w:p>
        </w:tc>
        <w:tc>
          <w:tcPr>
            <w:tcW w:w="1289" w:type="dxa"/>
          </w:tcPr>
          <w:p w14:paraId="2D7A9A70" w14:textId="77777777" w:rsidR="00597B6B" w:rsidRDefault="00597B6B" w:rsidP="0010154A">
            <w:pPr>
              <w:pStyle w:val="Heading6"/>
              <w:widowControl/>
              <w:jc w:val="left"/>
              <w:rPr>
                <w:b w:val="0"/>
                <w:szCs w:val="24"/>
                <w:lang w:val="fr-FR"/>
              </w:rPr>
            </w:pPr>
            <w:r>
              <w:rPr>
                <w:b w:val="0"/>
                <w:szCs w:val="24"/>
                <w:lang w:val="fr-FR"/>
              </w:rPr>
              <w:t xml:space="preserve">Completed </w:t>
            </w:r>
          </w:p>
          <w:p w14:paraId="53838FA8" w14:textId="77777777" w:rsidR="00597B6B" w:rsidRPr="00597B6B" w:rsidRDefault="0004368D" w:rsidP="00597B6B">
            <w:pPr>
              <w:rPr>
                <w:lang w:val="fr-FR"/>
              </w:rPr>
            </w:pPr>
            <w:r>
              <w:rPr>
                <w:lang w:val="fr-FR"/>
              </w:rPr>
              <w:t>Dec 2008</w:t>
            </w:r>
          </w:p>
        </w:tc>
      </w:tr>
    </w:tbl>
    <w:p w14:paraId="00A3F2FB" w14:textId="77777777" w:rsidR="00B9657F" w:rsidRDefault="00B9657F" w:rsidP="0010154A">
      <w:pPr>
        <w:pStyle w:val="Heading6"/>
        <w:widowControl/>
        <w:jc w:val="left"/>
        <w:rPr>
          <w:b w:val="0"/>
          <w:szCs w:val="24"/>
          <w:lang w:val="fr-FR"/>
        </w:rPr>
      </w:pPr>
    </w:p>
    <w:p w14:paraId="2CAD3D0F" w14:textId="77777777" w:rsidR="00CC5278" w:rsidRDefault="00CC5278" w:rsidP="008B39D4">
      <w:pPr>
        <w:rPr>
          <w:b/>
          <w:lang w:val="fr-FR"/>
        </w:rPr>
      </w:pPr>
    </w:p>
    <w:p w14:paraId="0D0C32EF" w14:textId="77777777" w:rsidR="00CC5278" w:rsidRPr="00CC5278" w:rsidRDefault="00CC5278" w:rsidP="008B39D4">
      <w:pPr>
        <w:rPr>
          <w:b/>
          <w:u w:val="single"/>
          <w:lang w:val="fr-FR"/>
        </w:rPr>
      </w:pPr>
      <w:r w:rsidRPr="00CC5278">
        <w:rPr>
          <w:b/>
          <w:u w:val="single"/>
          <w:lang w:val="fr-FR"/>
        </w:rPr>
        <w:t xml:space="preserve">Teaching/Mentoring </w:t>
      </w:r>
    </w:p>
    <w:p w14:paraId="280AA892" w14:textId="77777777" w:rsidR="00CC5278" w:rsidRDefault="00CC5278" w:rsidP="008B39D4">
      <w:pPr>
        <w:rPr>
          <w:b/>
          <w:lang w:val="fr-FR"/>
        </w:rPr>
      </w:pPr>
      <w:r>
        <w:rPr>
          <w:b/>
          <w:lang w:val="fr-FR"/>
        </w:rPr>
        <w:t xml:space="preserve">Graduate </w:t>
      </w:r>
      <w:r w:rsidR="002F1D29">
        <w:rPr>
          <w:b/>
          <w:lang w:val="fr-FR"/>
        </w:rPr>
        <w:t xml:space="preserve">Students </w:t>
      </w:r>
      <w:r>
        <w:rPr>
          <w:b/>
          <w:lang w:val="fr-FR"/>
        </w:rPr>
        <w:t>(Masters Degree students – Applied Projects</w:t>
      </w:r>
      <w:r w:rsidR="002D0476">
        <w:rPr>
          <w:b/>
          <w:lang w:val="fr-FR"/>
        </w:rPr>
        <w:t> ; Doctoral Students</w:t>
      </w:r>
      <w:r>
        <w:rPr>
          <w:b/>
          <w:lang w:val="fr-FR"/>
        </w:rPr>
        <w:t>)</w:t>
      </w:r>
    </w:p>
    <w:tbl>
      <w:tblPr>
        <w:tblStyle w:val="TableGrid"/>
        <w:tblW w:w="0" w:type="auto"/>
        <w:tblLook w:val="04A0" w:firstRow="1" w:lastRow="0" w:firstColumn="1" w:lastColumn="0" w:noHBand="0" w:noVBand="1"/>
      </w:tblPr>
      <w:tblGrid>
        <w:gridCol w:w="1259"/>
        <w:gridCol w:w="2481"/>
        <w:gridCol w:w="1872"/>
        <w:gridCol w:w="2300"/>
        <w:gridCol w:w="1438"/>
      </w:tblGrid>
      <w:tr w:rsidR="007D332B" w:rsidRPr="00B9657F" w14:paraId="267339EC" w14:textId="77777777" w:rsidTr="00675FC5">
        <w:tc>
          <w:tcPr>
            <w:tcW w:w="1259" w:type="dxa"/>
          </w:tcPr>
          <w:p w14:paraId="3BF1AB8A" w14:textId="77777777" w:rsidR="007D332B" w:rsidRPr="00B9657F" w:rsidRDefault="007D332B" w:rsidP="00E72F05">
            <w:pPr>
              <w:pStyle w:val="Heading6"/>
              <w:widowControl/>
              <w:rPr>
                <w:szCs w:val="24"/>
                <w:lang w:val="fr-FR"/>
              </w:rPr>
            </w:pPr>
            <w:r w:rsidRPr="00B9657F">
              <w:rPr>
                <w:szCs w:val="24"/>
                <w:lang w:val="fr-FR"/>
              </w:rPr>
              <w:lastRenderedPageBreak/>
              <w:t>Year</w:t>
            </w:r>
          </w:p>
        </w:tc>
        <w:tc>
          <w:tcPr>
            <w:tcW w:w="2481" w:type="dxa"/>
          </w:tcPr>
          <w:p w14:paraId="414E9BB2" w14:textId="77777777" w:rsidR="007D332B" w:rsidRPr="00B9657F" w:rsidRDefault="007D332B" w:rsidP="00E72F05">
            <w:pPr>
              <w:pStyle w:val="Heading6"/>
              <w:widowControl/>
              <w:rPr>
                <w:szCs w:val="24"/>
                <w:lang w:val="fr-FR"/>
              </w:rPr>
            </w:pPr>
            <w:r w:rsidRPr="00B9657F">
              <w:rPr>
                <w:szCs w:val="24"/>
                <w:lang w:val="fr-FR"/>
              </w:rPr>
              <w:t>Committee</w:t>
            </w:r>
            <w:r>
              <w:rPr>
                <w:szCs w:val="24"/>
                <w:lang w:val="fr-FR"/>
              </w:rPr>
              <w:t>/</w:t>
            </w:r>
            <w:r w:rsidRPr="00B9657F">
              <w:rPr>
                <w:szCs w:val="24"/>
                <w:lang w:val="fr-FR"/>
              </w:rPr>
              <w:t>Role</w:t>
            </w:r>
          </w:p>
        </w:tc>
        <w:tc>
          <w:tcPr>
            <w:tcW w:w="1872" w:type="dxa"/>
          </w:tcPr>
          <w:p w14:paraId="7FB7D3A0" w14:textId="77777777" w:rsidR="007D332B" w:rsidRPr="00B9657F" w:rsidRDefault="007D332B" w:rsidP="00E72F05">
            <w:pPr>
              <w:pStyle w:val="Heading6"/>
              <w:widowControl/>
              <w:rPr>
                <w:szCs w:val="24"/>
                <w:lang w:val="fr-FR"/>
              </w:rPr>
            </w:pPr>
            <w:r w:rsidRPr="00B9657F">
              <w:rPr>
                <w:szCs w:val="24"/>
                <w:lang w:val="fr-FR"/>
              </w:rPr>
              <w:t>Student</w:t>
            </w:r>
          </w:p>
        </w:tc>
        <w:tc>
          <w:tcPr>
            <w:tcW w:w="2300" w:type="dxa"/>
          </w:tcPr>
          <w:p w14:paraId="4A3EAAC5" w14:textId="77777777" w:rsidR="007D332B" w:rsidRPr="00B9657F" w:rsidRDefault="007D332B" w:rsidP="00E72F05">
            <w:pPr>
              <w:pStyle w:val="Heading6"/>
              <w:widowControl/>
              <w:rPr>
                <w:szCs w:val="24"/>
                <w:lang w:val="fr-FR"/>
              </w:rPr>
            </w:pPr>
            <w:r>
              <w:rPr>
                <w:szCs w:val="24"/>
                <w:lang w:val="fr-FR"/>
              </w:rPr>
              <w:t>Thesis/Project Title</w:t>
            </w:r>
          </w:p>
        </w:tc>
        <w:tc>
          <w:tcPr>
            <w:tcW w:w="1438" w:type="dxa"/>
          </w:tcPr>
          <w:p w14:paraId="612A14F7" w14:textId="77777777" w:rsidR="007D332B" w:rsidRPr="00B9657F" w:rsidRDefault="007D332B" w:rsidP="00E72F05">
            <w:pPr>
              <w:pStyle w:val="Heading6"/>
              <w:widowControl/>
              <w:rPr>
                <w:szCs w:val="24"/>
                <w:lang w:val="fr-FR"/>
              </w:rPr>
            </w:pPr>
            <w:r w:rsidRPr="00B9657F">
              <w:rPr>
                <w:szCs w:val="24"/>
                <w:lang w:val="fr-FR"/>
              </w:rPr>
              <w:t>Status</w:t>
            </w:r>
          </w:p>
        </w:tc>
      </w:tr>
      <w:tr w:rsidR="00890572" w:rsidRPr="00B9657F" w14:paraId="22E21529" w14:textId="77777777" w:rsidTr="00675FC5">
        <w:tc>
          <w:tcPr>
            <w:tcW w:w="1259" w:type="dxa"/>
          </w:tcPr>
          <w:p w14:paraId="19F85FFC" w14:textId="463F6BA5" w:rsidR="00890572" w:rsidRDefault="00890572" w:rsidP="00890572">
            <w:pPr>
              <w:pStyle w:val="Heading6"/>
              <w:widowControl/>
              <w:jc w:val="left"/>
              <w:rPr>
                <w:b w:val="0"/>
                <w:szCs w:val="24"/>
                <w:lang w:val="fr-FR"/>
              </w:rPr>
            </w:pPr>
            <w:r>
              <w:rPr>
                <w:b w:val="0"/>
                <w:szCs w:val="24"/>
                <w:lang w:val="fr-FR"/>
              </w:rPr>
              <w:t>Spring 2017</w:t>
            </w:r>
          </w:p>
        </w:tc>
        <w:tc>
          <w:tcPr>
            <w:tcW w:w="2481" w:type="dxa"/>
          </w:tcPr>
          <w:p w14:paraId="688705B6" w14:textId="443A054F" w:rsidR="00890572" w:rsidRDefault="00890572" w:rsidP="00890572">
            <w:pPr>
              <w:pStyle w:val="Heading6"/>
              <w:widowControl/>
              <w:rPr>
                <w:b w:val="0"/>
                <w:szCs w:val="24"/>
                <w:lang w:val="fr-FR"/>
              </w:rPr>
            </w:pPr>
            <w:r>
              <w:rPr>
                <w:b w:val="0"/>
                <w:szCs w:val="24"/>
                <w:lang w:val="fr-FR"/>
              </w:rPr>
              <w:t>Applied Project = Nursing Education Program (NED) Committee Member</w:t>
            </w:r>
          </w:p>
        </w:tc>
        <w:tc>
          <w:tcPr>
            <w:tcW w:w="1872" w:type="dxa"/>
          </w:tcPr>
          <w:p w14:paraId="1EF2F5AE" w14:textId="292EC1B3" w:rsidR="00890572" w:rsidRDefault="00890572" w:rsidP="00890572">
            <w:pPr>
              <w:pStyle w:val="Heading6"/>
              <w:widowControl/>
              <w:jc w:val="left"/>
              <w:rPr>
                <w:b w:val="0"/>
                <w:szCs w:val="24"/>
                <w:lang w:val="fr-FR"/>
              </w:rPr>
            </w:pPr>
            <w:r>
              <w:rPr>
                <w:b w:val="0"/>
                <w:szCs w:val="24"/>
                <w:lang w:val="fr-FR"/>
              </w:rPr>
              <w:t>Lucy Swenson</w:t>
            </w:r>
          </w:p>
        </w:tc>
        <w:tc>
          <w:tcPr>
            <w:tcW w:w="2300" w:type="dxa"/>
          </w:tcPr>
          <w:p w14:paraId="69C7D087" w14:textId="5446B4E1" w:rsidR="00890572" w:rsidRDefault="00890572" w:rsidP="00874660">
            <w:pPr>
              <w:rPr>
                <w:szCs w:val="24"/>
              </w:rPr>
            </w:pPr>
            <w:r>
              <w:rPr>
                <w:szCs w:val="24"/>
              </w:rPr>
              <w:t>Study Abroad and Cultural Competency</w:t>
            </w:r>
          </w:p>
        </w:tc>
        <w:tc>
          <w:tcPr>
            <w:tcW w:w="1438" w:type="dxa"/>
          </w:tcPr>
          <w:p w14:paraId="3197AD5A" w14:textId="1AABAEEF" w:rsidR="00890572" w:rsidRDefault="00890572" w:rsidP="009959B8">
            <w:pPr>
              <w:pStyle w:val="Heading6"/>
              <w:widowControl/>
              <w:rPr>
                <w:b w:val="0"/>
                <w:szCs w:val="24"/>
                <w:lang w:val="fr-FR"/>
              </w:rPr>
            </w:pPr>
            <w:r>
              <w:rPr>
                <w:b w:val="0"/>
                <w:szCs w:val="24"/>
                <w:lang w:val="fr-FR"/>
              </w:rPr>
              <w:t>ongoing</w:t>
            </w:r>
          </w:p>
        </w:tc>
      </w:tr>
      <w:tr w:rsidR="00675FC5" w:rsidRPr="00B9657F" w14:paraId="3F810220" w14:textId="77777777" w:rsidTr="00675FC5">
        <w:tc>
          <w:tcPr>
            <w:tcW w:w="1259" w:type="dxa"/>
          </w:tcPr>
          <w:p w14:paraId="2D81E5AE" w14:textId="77777777" w:rsidR="00675FC5" w:rsidRDefault="00675FC5" w:rsidP="00890572">
            <w:pPr>
              <w:pStyle w:val="Heading6"/>
              <w:widowControl/>
              <w:jc w:val="left"/>
              <w:rPr>
                <w:b w:val="0"/>
                <w:szCs w:val="24"/>
                <w:lang w:val="fr-FR"/>
              </w:rPr>
            </w:pPr>
            <w:r>
              <w:rPr>
                <w:b w:val="0"/>
                <w:szCs w:val="24"/>
                <w:lang w:val="fr-FR"/>
              </w:rPr>
              <w:t>Spring 2016</w:t>
            </w:r>
          </w:p>
        </w:tc>
        <w:tc>
          <w:tcPr>
            <w:tcW w:w="2481" w:type="dxa"/>
          </w:tcPr>
          <w:p w14:paraId="6B5520F8" w14:textId="77777777" w:rsidR="00675FC5" w:rsidRDefault="00675FC5" w:rsidP="00675FC5">
            <w:pPr>
              <w:pStyle w:val="Heading6"/>
              <w:widowControl/>
              <w:rPr>
                <w:b w:val="0"/>
                <w:szCs w:val="24"/>
                <w:lang w:val="fr-FR"/>
              </w:rPr>
            </w:pPr>
            <w:r>
              <w:rPr>
                <w:b w:val="0"/>
                <w:szCs w:val="24"/>
                <w:lang w:val="fr-FR"/>
              </w:rPr>
              <w:t>Applied Project –</w:t>
            </w:r>
          </w:p>
          <w:p w14:paraId="3BDEC55A" w14:textId="77777777" w:rsidR="00675FC5" w:rsidRDefault="00675FC5" w:rsidP="00675FC5">
            <w:pPr>
              <w:jc w:val="center"/>
              <w:rPr>
                <w:lang w:val="fr-FR"/>
              </w:rPr>
            </w:pPr>
            <w:r>
              <w:rPr>
                <w:lang w:val="fr-FR"/>
              </w:rPr>
              <w:t>Nursing Education  Program (NED)</w:t>
            </w:r>
          </w:p>
          <w:p w14:paraId="6C45DFE4" w14:textId="77777777" w:rsidR="00675FC5" w:rsidRPr="00675FC5" w:rsidRDefault="00675FC5" w:rsidP="00675FC5">
            <w:pPr>
              <w:jc w:val="center"/>
              <w:rPr>
                <w:lang w:val="fr-FR"/>
              </w:rPr>
            </w:pPr>
            <w:r>
              <w:rPr>
                <w:lang w:val="fr-FR"/>
              </w:rPr>
              <w:t>Committee Chair</w:t>
            </w:r>
          </w:p>
        </w:tc>
        <w:tc>
          <w:tcPr>
            <w:tcW w:w="1872" w:type="dxa"/>
          </w:tcPr>
          <w:p w14:paraId="4FAB11A2" w14:textId="77777777" w:rsidR="00675FC5" w:rsidRDefault="00675FC5" w:rsidP="00890572">
            <w:pPr>
              <w:pStyle w:val="Heading6"/>
              <w:widowControl/>
              <w:jc w:val="left"/>
              <w:rPr>
                <w:b w:val="0"/>
                <w:szCs w:val="24"/>
                <w:lang w:val="fr-FR"/>
              </w:rPr>
            </w:pPr>
            <w:r>
              <w:rPr>
                <w:b w:val="0"/>
                <w:szCs w:val="24"/>
                <w:lang w:val="fr-FR"/>
              </w:rPr>
              <w:t>Jill Quillman</w:t>
            </w:r>
          </w:p>
        </w:tc>
        <w:tc>
          <w:tcPr>
            <w:tcW w:w="2300" w:type="dxa"/>
          </w:tcPr>
          <w:p w14:paraId="70D04B97" w14:textId="77777777" w:rsidR="00675FC5" w:rsidRDefault="00675FC5" w:rsidP="00874660">
            <w:pPr>
              <w:rPr>
                <w:sz w:val="22"/>
              </w:rPr>
            </w:pPr>
            <w:r>
              <w:rPr>
                <w:szCs w:val="24"/>
              </w:rPr>
              <w:t>Implementation of Nursing Simulation Faculty Development</w:t>
            </w:r>
          </w:p>
          <w:p w14:paraId="01F0D499" w14:textId="77777777" w:rsidR="00675FC5" w:rsidRDefault="00675FC5" w:rsidP="00874660">
            <w:pPr>
              <w:rPr>
                <w:rFonts w:eastAsia="ヒラギノ角ゴ Pro W3"/>
                <w:szCs w:val="24"/>
              </w:rPr>
            </w:pPr>
          </w:p>
        </w:tc>
        <w:tc>
          <w:tcPr>
            <w:tcW w:w="1438" w:type="dxa"/>
          </w:tcPr>
          <w:p w14:paraId="0F18A510" w14:textId="77777777" w:rsidR="00675FC5" w:rsidRDefault="00675FC5" w:rsidP="009959B8">
            <w:pPr>
              <w:pStyle w:val="Heading6"/>
              <w:widowControl/>
              <w:rPr>
                <w:b w:val="0"/>
                <w:szCs w:val="24"/>
                <w:lang w:val="fr-FR"/>
              </w:rPr>
            </w:pPr>
            <w:r>
              <w:rPr>
                <w:b w:val="0"/>
                <w:szCs w:val="24"/>
                <w:lang w:val="fr-FR"/>
              </w:rPr>
              <w:t>Completed April 2016</w:t>
            </w:r>
          </w:p>
        </w:tc>
      </w:tr>
      <w:tr w:rsidR="00313F50" w:rsidRPr="00B9657F" w14:paraId="730794E9" w14:textId="77777777" w:rsidTr="00675FC5">
        <w:tc>
          <w:tcPr>
            <w:tcW w:w="1259" w:type="dxa"/>
          </w:tcPr>
          <w:p w14:paraId="533B4FA7" w14:textId="77777777" w:rsidR="00313F50" w:rsidRDefault="00313F50" w:rsidP="00890572">
            <w:pPr>
              <w:pStyle w:val="Heading6"/>
              <w:widowControl/>
              <w:jc w:val="left"/>
              <w:rPr>
                <w:b w:val="0"/>
                <w:szCs w:val="24"/>
                <w:lang w:val="fr-FR"/>
              </w:rPr>
            </w:pPr>
            <w:r>
              <w:rPr>
                <w:b w:val="0"/>
                <w:szCs w:val="24"/>
                <w:lang w:val="fr-FR"/>
              </w:rPr>
              <w:t>Spring 2015</w:t>
            </w:r>
          </w:p>
        </w:tc>
        <w:tc>
          <w:tcPr>
            <w:tcW w:w="2481" w:type="dxa"/>
          </w:tcPr>
          <w:p w14:paraId="256BA531" w14:textId="77777777" w:rsidR="00313F50" w:rsidRDefault="00313F50" w:rsidP="009959B8">
            <w:pPr>
              <w:pStyle w:val="Heading6"/>
              <w:widowControl/>
              <w:rPr>
                <w:b w:val="0"/>
                <w:szCs w:val="24"/>
                <w:lang w:val="fr-FR"/>
              </w:rPr>
            </w:pPr>
            <w:r>
              <w:rPr>
                <w:b w:val="0"/>
                <w:szCs w:val="24"/>
                <w:lang w:val="fr-FR"/>
              </w:rPr>
              <w:t xml:space="preserve">Applied Project – Nursing Education Program (NED) Committee </w:t>
            </w:r>
            <w:r w:rsidR="009959B8">
              <w:rPr>
                <w:b w:val="0"/>
                <w:szCs w:val="24"/>
                <w:lang w:val="fr-FR"/>
              </w:rPr>
              <w:t>M</w:t>
            </w:r>
            <w:r>
              <w:rPr>
                <w:b w:val="0"/>
                <w:szCs w:val="24"/>
                <w:lang w:val="fr-FR"/>
              </w:rPr>
              <w:t>ember</w:t>
            </w:r>
          </w:p>
        </w:tc>
        <w:tc>
          <w:tcPr>
            <w:tcW w:w="1872" w:type="dxa"/>
          </w:tcPr>
          <w:p w14:paraId="2DAD1561" w14:textId="77777777" w:rsidR="00313F50" w:rsidRDefault="00313F50" w:rsidP="00890572">
            <w:pPr>
              <w:pStyle w:val="Heading6"/>
              <w:widowControl/>
              <w:jc w:val="left"/>
              <w:rPr>
                <w:b w:val="0"/>
                <w:szCs w:val="24"/>
                <w:lang w:val="fr-FR"/>
              </w:rPr>
            </w:pPr>
            <w:r>
              <w:rPr>
                <w:b w:val="0"/>
                <w:szCs w:val="24"/>
                <w:lang w:val="fr-FR"/>
              </w:rPr>
              <w:t>Michelle Pantoja</w:t>
            </w:r>
          </w:p>
        </w:tc>
        <w:tc>
          <w:tcPr>
            <w:tcW w:w="2300" w:type="dxa"/>
          </w:tcPr>
          <w:p w14:paraId="6419F624" w14:textId="77777777" w:rsidR="00313F50" w:rsidRPr="00122909" w:rsidRDefault="00675FC5" w:rsidP="00874660">
            <w:pPr>
              <w:rPr>
                <w:szCs w:val="24"/>
              </w:rPr>
            </w:pPr>
            <w:r w:rsidRPr="00237391">
              <w:rPr>
                <w:szCs w:val="24"/>
              </w:rPr>
              <w:t xml:space="preserve">Preventing Patient Falls </w:t>
            </w:r>
            <w:r>
              <w:rPr>
                <w:szCs w:val="24"/>
              </w:rPr>
              <w:t xml:space="preserve">in Long Term Care </w:t>
            </w:r>
            <w:r w:rsidRPr="00237391">
              <w:rPr>
                <w:szCs w:val="24"/>
              </w:rPr>
              <w:t xml:space="preserve">for </w:t>
            </w:r>
            <w:r>
              <w:rPr>
                <w:szCs w:val="24"/>
              </w:rPr>
              <w:t xml:space="preserve">Nurses </w:t>
            </w:r>
            <w:r w:rsidRPr="00237391">
              <w:rPr>
                <w:szCs w:val="24"/>
              </w:rPr>
              <w:t xml:space="preserve"> </w:t>
            </w:r>
          </w:p>
        </w:tc>
        <w:tc>
          <w:tcPr>
            <w:tcW w:w="1438" w:type="dxa"/>
          </w:tcPr>
          <w:p w14:paraId="53049CFE" w14:textId="77777777" w:rsidR="00313F50" w:rsidRDefault="00DE01F8" w:rsidP="009959B8">
            <w:pPr>
              <w:pStyle w:val="Heading6"/>
              <w:widowControl/>
              <w:rPr>
                <w:b w:val="0"/>
                <w:szCs w:val="24"/>
                <w:lang w:val="fr-FR"/>
              </w:rPr>
            </w:pPr>
            <w:r>
              <w:rPr>
                <w:b w:val="0"/>
                <w:szCs w:val="24"/>
                <w:lang w:val="fr-FR"/>
              </w:rPr>
              <w:t>Completed May 2015</w:t>
            </w:r>
          </w:p>
        </w:tc>
      </w:tr>
      <w:tr w:rsidR="00313F50" w:rsidRPr="00B9657F" w14:paraId="3ACCC83C" w14:textId="77777777" w:rsidTr="00675FC5">
        <w:tc>
          <w:tcPr>
            <w:tcW w:w="1259" w:type="dxa"/>
          </w:tcPr>
          <w:p w14:paraId="04E8AA48" w14:textId="77777777" w:rsidR="00313F50" w:rsidRDefault="009959B8" w:rsidP="00890572">
            <w:pPr>
              <w:pStyle w:val="Heading6"/>
              <w:widowControl/>
              <w:jc w:val="left"/>
              <w:rPr>
                <w:b w:val="0"/>
                <w:szCs w:val="24"/>
                <w:lang w:val="fr-FR"/>
              </w:rPr>
            </w:pPr>
            <w:r>
              <w:rPr>
                <w:b w:val="0"/>
                <w:szCs w:val="24"/>
                <w:lang w:val="fr-FR"/>
              </w:rPr>
              <w:t>Spring 2015</w:t>
            </w:r>
          </w:p>
        </w:tc>
        <w:tc>
          <w:tcPr>
            <w:tcW w:w="2481" w:type="dxa"/>
          </w:tcPr>
          <w:p w14:paraId="6CD9348A" w14:textId="77777777" w:rsidR="00313F50" w:rsidRDefault="009959B8" w:rsidP="009959B8">
            <w:pPr>
              <w:pStyle w:val="Heading6"/>
              <w:widowControl/>
              <w:rPr>
                <w:b w:val="0"/>
                <w:szCs w:val="24"/>
                <w:lang w:val="fr-FR"/>
              </w:rPr>
            </w:pPr>
            <w:r>
              <w:rPr>
                <w:b w:val="0"/>
                <w:szCs w:val="24"/>
                <w:lang w:val="fr-FR"/>
              </w:rPr>
              <w:t>Applied Project – Nursing Education Program (NED) Committee Member</w:t>
            </w:r>
          </w:p>
        </w:tc>
        <w:tc>
          <w:tcPr>
            <w:tcW w:w="1872" w:type="dxa"/>
          </w:tcPr>
          <w:p w14:paraId="63C18EA9" w14:textId="77777777" w:rsidR="00313F50" w:rsidRDefault="009959B8" w:rsidP="00890572">
            <w:pPr>
              <w:pStyle w:val="Heading6"/>
              <w:widowControl/>
              <w:jc w:val="left"/>
              <w:rPr>
                <w:b w:val="0"/>
                <w:szCs w:val="24"/>
                <w:lang w:val="fr-FR"/>
              </w:rPr>
            </w:pPr>
            <w:r>
              <w:rPr>
                <w:b w:val="0"/>
                <w:szCs w:val="24"/>
                <w:lang w:val="fr-FR"/>
              </w:rPr>
              <w:t xml:space="preserve">Jill Young </w:t>
            </w:r>
          </w:p>
        </w:tc>
        <w:tc>
          <w:tcPr>
            <w:tcW w:w="2300" w:type="dxa"/>
          </w:tcPr>
          <w:p w14:paraId="138AE567" w14:textId="77777777" w:rsidR="00122909" w:rsidRDefault="00122909" w:rsidP="00874660">
            <w:pPr>
              <w:rPr>
                <w:szCs w:val="24"/>
              </w:rPr>
            </w:pPr>
            <w:r>
              <w:rPr>
                <w:szCs w:val="24"/>
              </w:rPr>
              <w:t>Enhanced Therapeutic Communication:</w:t>
            </w:r>
          </w:p>
          <w:p w14:paraId="528F6B7F" w14:textId="77777777" w:rsidR="00313F50" w:rsidRDefault="00122909" w:rsidP="00874660">
            <w:pPr>
              <w:rPr>
                <w:rFonts w:eastAsia="ヒラギノ角ゴ Pro W3"/>
                <w:szCs w:val="24"/>
              </w:rPr>
            </w:pPr>
            <w:r>
              <w:rPr>
                <w:szCs w:val="24"/>
              </w:rPr>
              <w:t>Educating Mental Health Nurses Application of Egan’s Skilled Helper Model</w:t>
            </w:r>
          </w:p>
        </w:tc>
        <w:tc>
          <w:tcPr>
            <w:tcW w:w="1438" w:type="dxa"/>
          </w:tcPr>
          <w:p w14:paraId="631BC120" w14:textId="77777777" w:rsidR="00313F50" w:rsidRDefault="00DE01F8" w:rsidP="00DE01F8">
            <w:pPr>
              <w:pStyle w:val="Heading6"/>
              <w:widowControl/>
              <w:rPr>
                <w:b w:val="0"/>
                <w:szCs w:val="24"/>
                <w:lang w:val="fr-FR"/>
              </w:rPr>
            </w:pPr>
            <w:r>
              <w:rPr>
                <w:b w:val="0"/>
                <w:szCs w:val="24"/>
                <w:lang w:val="fr-FR"/>
              </w:rPr>
              <w:t>Completed May 2015</w:t>
            </w:r>
          </w:p>
        </w:tc>
      </w:tr>
      <w:tr w:rsidR="00902C12" w:rsidRPr="00B9657F" w14:paraId="28E381C3" w14:textId="77777777" w:rsidTr="00675FC5">
        <w:tc>
          <w:tcPr>
            <w:tcW w:w="1259" w:type="dxa"/>
          </w:tcPr>
          <w:p w14:paraId="5D2A76F1" w14:textId="77777777" w:rsidR="00902C12" w:rsidRDefault="00902C12" w:rsidP="00890572">
            <w:pPr>
              <w:pStyle w:val="Heading6"/>
              <w:widowControl/>
              <w:jc w:val="left"/>
              <w:rPr>
                <w:b w:val="0"/>
                <w:szCs w:val="24"/>
                <w:lang w:val="fr-FR"/>
              </w:rPr>
            </w:pPr>
            <w:r>
              <w:rPr>
                <w:b w:val="0"/>
                <w:szCs w:val="24"/>
                <w:lang w:val="fr-FR"/>
              </w:rPr>
              <w:t>Fall semester 2014</w:t>
            </w:r>
          </w:p>
        </w:tc>
        <w:tc>
          <w:tcPr>
            <w:tcW w:w="2481" w:type="dxa"/>
          </w:tcPr>
          <w:p w14:paraId="4121F0E4" w14:textId="77777777" w:rsidR="00902C12" w:rsidRDefault="00902C12" w:rsidP="00D348E1">
            <w:pPr>
              <w:pStyle w:val="Heading6"/>
              <w:widowControl/>
              <w:rPr>
                <w:b w:val="0"/>
                <w:szCs w:val="24"/>
                <w:lang w:val="fr-FR"/>
              </w:rPr>
            </w:pPr>
            <w:r>
              <w:rPr>
                <w:b w:val="0"/>
                <w:szCs w:val="24"/>
                <w:lang w:val="fr-FR"/>
              </w:rPr>
              <w:t>Applied Project – Nursing Education Program (NED) Committee Member</w:t>
            </w:r>
          </w:p>
        </w:tc>
        <w:tc>
          <w:tcPr>
            <w:tcW w:w="1872" w:type="dxa"/>
          </w:tcPr>
          <w:p w14:paraId="4E231F89" w14:textId="77777777" w:rsidR="00902C12" w:rsidRDefault="00902C12" w:rsidP="00890572">
            <w:pPr>
              <w:pStyle w:val="Heading6"/>
              <w:widowControl/>
              <w:jc w:val="left"/>
              <w:rPr>
                <w:b w:val="0"/>
                <w:szCs w:val="24"/>
                <w:lang w:val="fr-FR"/>
              </w:rPr>
            </w:pPr>
            <w:r>
              <w:rPr>
                <w:b w:val="0"/>
                <w:szCs w:val="24"/>
                <w:lang w:val="fr-FR"/>
              </w:rPr>
              <w:t>Deborah Cox</w:t>
            </w:r>
          </w:p>
        </w:tc>
        <w:tc>
          <w:tcPr>
            <w:tcW w:w="2300" w:type="dxa"/>
          </w:tcPr>
          <w:p w14:paraId="347DBA44" w14:textId="77777777" w:rsidR="00902C12" w:rsidRDefault="00675FC5" w:rsidP="00874660">
            <w:pPr>
              <w:rPr>
                <w:rFonts w:eastAsia="ヒラギノ角ゴ Pro W3"/>
                <w:szCs w:val="24"/>
              </w:rPr>
            </w:pPr>
            <w:r>
              <w:t>Implementation of “The Final Check” Patient Specimen Labeling Education to Emergency Department Travel Nurses</w:t>
            </w:r>
          </w:p>
        </w:tc>
        <w:tc>
          <w:tcPr>
            <w:tcW w:w="1438" w:type="dxa"/>
          </w:tcPr>
          <w:p w14:paraId="565F80F8" w14:textId="0B2634B6" w:rsidR="00902C12" w:rsidRDefault="00890572" w:rsidP="00E72F05">
            <w:pPr>
              <w:pStyle w:val="Heading6"/>
              <w:widowControl/>
              <w:rPr>
                <w:b w:val="0"/>
                <w:szCs w:val="24"/>
                <w:lang w:val="fr-FR"/>
              </w:rPr>
            </w:pPr>
            <w:r>
              <w:rPr>
                <w:b w:val="0"/>
                <w:szCs w:val="24"/>
                <w:lang w:val="fr-FR"/>
              </w:rPr>
              <w:t xml:space="preserve">Completed </w:t>
            </w:r>
            <w:r w:rsidR="00902C12">
              <w:rPr>
                <w:b w:val="0"/>
                <w:szCs w:val="24"/>
                <w:lang w:val="fr-FR"/>
              </w:rPr>
              <w:t>Dec 2014</w:t>
            </w:r>
          </w:p>
        </w:tc>
      </w:tr>
      <w:tr w:rsidR="002D0476" w:rsidRPr="00B9657F" w14:paraId="131415DA" w14:textId="77777777" w:rsidTr="00675FC5">
        <w:tc>
          <w:tcPr>
            <w:tcW w:w="1259" w:type="dxa"/>
          </w:tcPr>
          <w:p w14:paraId="3AF5DD3F" w14:textId="77777777" w:rsidR="002D0476" w:rsidRPr="00D348E1" w:rsidRDefault="002D0476" w:rsidP="00890572">
            <w:pPr>
              <w:pStyle w:val="Heading6"/>
              <w:widowControl/>
              <w:jc w:val="left"/>
              <w:rPr>
                <w:b w:val="0"/>
                <w:szCs w:val="24"/>
                <w:lang w:val="fr-FR"/>
              </w:rPr>
            </w:pPr>
            <w:r>
              <w:rPr>
                <w:b w:val="0"/>
                <w:szCs w:val="24"/>
                <w:lang w:val="fr-FR"/>
              </w:rPr>
              <w:t>Spring semester 2014</w:t>
            </w:r>
          </w:p>
        </w:tc>
        <w:tc>
          <w:tcPr>
            <w:tcW w:w="2481" w:type="dxa"/>
          </w:tcPr>
          <w:p w14:paraId="053597B3" w14:textId="77777777" w:rsidR="002D0476" w:rsidRPr="00D348E1" w:rsidRDefault="002D0476" w:rsidP="00D348E1">
            <w:pPr>
              <w:pStyle w:val="Heading6"/>
              <w:widowControl/>
              <w:rPr>
                <w:b w:val="0"/>
                <w:szCs w:val="24"/>
                <w:lang w:val="fr-FR"/>
              </w:rPr>
            </w:pPr>
            <w:r>
              <w:rPr>
                <w:b w:val="0"/>
                <w:szCs w:val="24"/>
                <w:lang w:val="fr-FR"/>
              </w:rPr>
              <w:t>NUR 691 – Teaching Practicum (PhD Student)</w:t>
            </w:r>
          </w:p>
        </w:tc>
        <w:tc>
          <w:tcPr>
            <w:tcW w:w="1872" w:type="dxa"/>
          </w:tcPr>
          <w:p w14:paraId="74097163" w14:textId="77777777" w:rsidR="002D0476" w:rsidRPr="00D348E1" w:rsidRDefault="002D0476" w:rsidP="00890572">
            <w:pPr>
              <w:pStyle w:val="Heading6"/>
              <w:widowControl/>
              <w:jc w:val="left"/>
              <w:rPr>
                <w:b w:val="0"/>
                <w:szCs w:val="24"/>
                <w:lang w:val="fr-FR"/>
              </w:rPr>
            </w:pPr>
            <w:r>
              <w:rPr>
                <w:b w:val="0"/>
                <w:szCs w:val="24"/>
                <w:lang w:val="fr-FR"/>
              </w:rPr>
              <w:t>Jennifer Barrows</w:t>
            </w:r>
          </w:p>
        </w:tc>
        <w:tc>
          <w:tcPr>
            <w:tcW w:w="2300" w:type="dxa"/>
          </w:tcPr>
          <w:p w14:paraId="294FC81F" w14:textId="77777777" w:rsidR="002D0476" w:rsidRPr="001E4FD6" w:rsidRDefault="002D0476" w:rsidP="002D0476">
            <w:pPr>
              <w:rPr>
                <w:rFonts w:eastAsia="ヒラギノ角ゴ Pro W3"/>
                <w:szCs w:val="24"/>
              </w:rPr>
            </w:pPr>
            <w:r>
              <w:rPr>
                <w:rFonts w:eastAsia="ヒラギノ角ゴ Pro W3"/>
                <w:szCs w:val="24"/>
              </w:rPr>
              <w:t xml:space="preserve">Mentored student in a teaching practicum – instructional unit </w:t>
            </w:r>
          </w:p>
        </w:tc>
        <w:tc>
          <w:tcPr>
            <w:tcW w:w="1438" w:type="dxa"/>
          </w:tcPr>
          <w:p w14:paraId="74BD0920" w14:textId="77777777" w:rsidR="002D0476" w:rsidRPr="00D348E1" w:rsidRDefault="002D0476" w:rsidP="00E72F05">
            <w:pPr>
              <w:pStyle w:val="Heading6"/>
              <w:widowControl/>
              <w:rPr>
                <w:b w:val="0"/>
                <w:szCs w:val="24"/>
                <w:lang w:val="fr-FR"/>
              </w:rPr>
            </w:pPr>
            <w:r>
              <w:rPr>
                <w:b w:val="0"/>
                <w:szCs w:val="24"/>
                <w:lang w:val="fr-FR"/>
              </w:rPr>
              <w:t>Completed May 2014</w:t>
            </w:r>
          </w:p>
        </w:tc>
      </w:tr>
      <w:tr w:rsidR="00D348E1" w:rsidRPr="00B9657F" w14:paraId="150D9CD4" w14:textId="77777777" w:rsidTr="00675FC5">
        <w:tc>
          <w:tcPr>
            <w:tcW w:w="1259" w:type="dxa"/>
          </w:tcPr>
          <w:p w14:paraId="0496FE2D" w14:textId="77777777" w:rsidR="00D348E1" w:rsidRPr="00D348E1" w:rsidRDefault="00D348E1" w:rsidP="00890572">
            <w:pPr>
              <w:pStyle w:val="Heading6"/>
              <w:widowControl/>
              <w:jc w:val="left"/>
              <w:rPr>
                <w:b w:val="0"/>
                <w:szCs w:val="24"/>
                <w:lang w:val="fr-FR"/>
              </w:rPr>
            </w:pPr>
            <w:r w:rsidRPr="00D348E1">
              <w:rPr>
                <w:b w:val="0"/>
                <w:szCs w:val="24"/>
                <w:lang w:val="fr-FR"/>
              </w:rPr>
              <w:t>Spring semester 2014</w:t>
            </w:r>
          </w:p>
        </w:tc>
        <w:tc>
          <w:tcPr>
            <w:tcW w:w="2481" w:type="dxa"/>
          </w:tcPr>
          <w:p w14:paraId="2FA1BDBE" w14:textId="77777777" w:rsidR="00D348E1" w:rsidRPr="00D348E1" w:rsidRDefault="00D348E1" w:rsidP="00D348E1">
            <w:pPr>
              <w:pStyle w:val="Heading6"/>
              <w:widowControl/>
              <w:rPr>
                <w:b w:val="0"/>
                <w:szCs w:val="24"/>
                <w:lang w:val="fr-FR"/>
              </w:rPr>
            </w:pPr>
            <w:r w:rsidRPr="00D348E1">
              <w:rPr>
                <w:b w:val="0"/>
                <w:szCs w:val="24"/>
                <w:lang w:val="fr-FR"/>
              </w:rPr>
              <w:t>Applied Project – Nursing Education Program (NED) Committee Member</w:t>
            </w:r>
          </w:p>
        </w:tc>
        <w:tc>
          <w:tcPr>
            <w:tcW w:w="1872" w:type="dxa"/>
          </w:tcPr>
          <w:p w14:paraId="6AF9011B" w14:textId="77777777" w:rsidR="00D348E1" w:rsidRPr="00D348E1" w:rsidRDefault="00D348E1" w:rsidP="00890572">
            <w:pPr>
              <w:pStyle w:val="Heading6"/>
              <w:widowControl/>
              <w:jc w:val="left"/>
              <w:rPr>
                <w:b w:val="0"/>
                <w:szCs w:val="24"/>
                <w:lang w:val="fr-FR"/>
              </w:rPr>
            </w:pPr>
            <w:r w:rsidRPr="00D348E1">
              <w:rPr>
                <w:b w:val="0"/>
                <w:szCs w:val="24"/>
                <w:lang w:val="fr-FR"/>
              </w:rPr>
              <w:t>Ryan Tebo</w:t>
            </w:r>
          </w:p>
        </w:tc>
        <w:tc>
          <w:tcPr>
            <w:tcW w:w="2300" w:type="dxa"/>
          </w:tcPr>
          <w:p w14:paraId="6DAC55E7" w14:textId="77777777" w:rsidR="00D348E1" w:rsidRPr="001E4FD6" w:rsidRDefault="00D348E1" w:rsidP="00D348E1">
            <w:pPr>
              <w:rPr>
                <w:rFonts w:eastAsia="ヒラギノ角ゴ Pro W3"/>
                <w:szCs w:val="24"/>
              </w:rPr>
            </w:pPr>
            <w:r w:rsidRPr="001E4FD6">
              <w:rPr>
                <w:rFonts w:eastAsia="ヒラギノ角ゴ Pro W3"/>
                <w:szCs w:val="24"/>
              </w:rPr>
              <w:t xml:space="preserve">HIV Treatment Strategies for Newly Diagnosed </w:t>
            </w:r>
          </w:p>
          <w:p w14:paraId="07686ABE" w14:textId="77777777" w:rsidR="00D348E1" w:rsidRDefault="00D348E1" w:rsidP="00D348E1">
            <w:pPr>
              <w:rPr>
                <w:szCs w:val="24"/>
                <w:lang w:val="fr-FR"/>
              </w:rPr>
            </w:pPr>
            <w:r w:rsidRPr="001E4FD6">
              <w:rPr>
                <w:rFonts w:eastAsia="ヒラギノ角ゴ Pro W3"/>
                <w:szCs w:val="24"/>
              </w:rPr>
              <w:t xml:space="preserve">Black Men Who Have Sex with Men (BMSM) </w:t>
            </w:r>
          </w:p>
        </w:tc>
        <w:tc>
          <w:tcPr>
            <w:tcW w:w="1438" w:type="dxa"/>
          </w:tcPr>
          <w:p w14:paraId="4BD3BD2F" w14:textId="77777777" w:rsidR="00D348E1" w:rsidRPr="00D348E1" w:rsidRDefault="00D348E1" w:rsidP="00E72F05">
            <w:pPr>
              <w:pStyle w:val="Heading6"/>
              <w:widowControl/>
              <w:rPr>
                <w:b w:val="0"/>
                <w:szCs w:val="24"/>
                <w:lang w:val="fr-FR"/>
              </w:rPr>
            </w:pPr>
            <w:r w:rsidRPr="00D348E1">
              <w:rPr>
                <w:b w:val="0"/>
                <w:szCs w:val="24"/>
                <w:lang w:val="fr-FR"/>
              </w:rPr>
              <w:t>Completed May 2014</w:t>
            </w:r>
          </w:p>
        </w:tc>
      </w:tr>
      <w:tr w:rsidR="00CC5278" w:rsidRPr="003B47D7" w14:paraId="0B07734D" w14:textId="77777777" w:rsidTr="00675FC5">
        <w:tc>
          <w:tcPr>
            <w:tcW w:w="1259" w:type="dxa"/>
          </w:tcPr>
          <w:p w14:paraId="464621F2" w14:textId="77777777" w:rsidR="00CC5278" w:rsidRPr="003B47D7" w:rsidRDefault="00CC5278" w:rsidP="00597B6B">
            <w:pPr>
              <w:rPr>
                <w:bCs/>
                <w:iCs/>
                <w:szCs w:val="24"/>
              </w:rPr>
            </w:pPr>
            <w:r>
              <w:rPr>
                <w:bCs/>
                <w:iCs/>
                <w:szCs w:val="24"/>
              </w:rPr>
              <w:t>Summer semester 2013</w:t>
            </w:r>
          </w:p>
        </w:tc>
        <w:tc>
          <w:tcPr>
            <w:tcW w:w="2481" w:type="dxa"/>
          </w:tcPr>
          <w:p w14:paraId="0B910BD9" w14:textId="77777777" w:rsidR="00CC5278" w:rsidRPr="00D348E1" w:rsidRDefault="00CC5278" w:rsidP="00597B6B">
            <w:pPr>
              <w:rPr>
                <w:bCs/>
                <w:iCs/>
                <w:szCs w:val="24"/>
              </w:rPr>
            </w:pPr>
            <w:r w:rsidRPr="00D348E1">
              <w:rPr>
                <w:bCs/>
                <w:iCs/>
                <w:szCs w:val="24"/>
              </w:rPr>
              <w:t xml:space="preserve">Applied Project – Nursing Education Program </w:t>
            </w:r>
            <w:r w:rsidR="00D348E1" w:rsidRPr="00D348E1">
              <w:rPr>
                <w:bCs/>
                <w:iCs/>
                <w:szCs w:val="24"/>
              </w:rPr>
              <w:t>(NED)</w:t>
            </w:r>
          </w:p>
          <w:p w14:paraId="56802985" w14:textId="77777777" w:rsidR="00CC5278" w:rsidRPr="00D348E1" w:rsidRDefault="00CC5278" w:rsidP="00597B6B">
            <w:pPr>
              <w:rPr>
                <w:bCs/>
                <w:iCs/>
                <w:szCs w:val="24"/>
              </w:rPr>
            </w:pPr>
            <w:r w:rsidRPr="00D348E1">
              <w:rPr>
                <w:bCs/>
                <w:iCs/>
                <w:szCs w:val="24"/>
              </w:rPr>
              <w:t xml:space="preserve">Committee Member </w:t>
            </w:r>
          </w:p>
        </w:tc>
        <w:tc>
          <w:tcPr>
            <w:tcW w:w="1872" w:type="dxa"/>
          </w:tcPr>
          <w:p w14:paraId="0DC5BB2C" w14:textId="77777777" w:rsidR="00CC5278" w:rsidRPr="003B47D7" w:rsidRDefault="00CC5278" w:rsidP="00597B6B">
            <w:pPr>
              <w:pStyle w:val="Heading6"/>
              <w:widowControl/>
              <w:jc w:val="left"/>
              <w:rPr>
                <w:b w:val="0"/>
                <w:szCs w:val="24"/>
                <w:lang w:val="fr-FR"/>
              </w:rPr>
            </w:pPr>
            <w:r>
              <w:rPr>
                <w:b w:val="0"/>
                <w:szCs w:val="24"/>
                <w:lang w:val="fr-FR"/>
              </w:rPr>
              <w:t>Garry Breckenridge</w:t>
            </w:r>
          </w:p>
        </w:tc>
        <w:tc>
          <w:tcPr>
            <w:tcW w:w="2300" w:type="dxa"/>
          </w:tcPr>
          <w:p w14:paraId="75AA3104" w14:textId="77777777" w:rsidR="00CC5278" w:rsidRDefault="00CC5278" w:rsidP="00597B6B">
            <w:pPr>
              <w:contextualSpacing/>
              <w:rPr>
                <w:b/>
                <w:szCs w:val="24"/>
                <w:lang w:val="fr-FR"/>
              </w:rPr>
            </w:pPr>
            <w:r>
              <w:rPr>
                <w:szCs w:val="24"/>
              </w:rPr>
              <w:t>Neutropenia Precautions and Guidelines for Nurses to Teach Patients</w:t>
            </w:r>
          </w:p>
        </w:tc>
        <w:tc>
          <w:tcPr>
            <w:tcW w:w="1438" w:type="dxa"/>
          </w:tcPr>
          <w:p w14:paraId="1D2762D6" w14:textId="77777777" w:rsidR="00CC5278" w:rsidRDefault="00CC5278" w:rsidP="00597B6B">
            <w:pPr>
              <w:pStyle w:val="Heading6"/>
              <w:widowControl/>
              <w:jc w:val="left"/>
              <w:rPr>
                <w:b w:val="0"/>
                <w:szCs w:val="24"/>
                <w:lang w:val="fr-FR"/>
              </w:rPr>
            </w:pPr>
            <w:r>
              <w:rPr>
                <w:b w:val="0"/>
                <w:szCs w:val="24"/>
                <w:lang w:val="fr-FR"/>
              </w:rPr>
              <w:t>Completed July 2013</w:t>
            </w:r>
          </w:p>
        </w:tc>
      </w:tr>
      <w:tr w:rsidR="00CC5278" w:rsidRPr="003B47D7" w14:paraId="30564C64" w14:textId="77777777" w:rsidTr="00675FC5">
        <w:tc>
          <w:tcPr>
            <w:tcW w:w="1259" w:type="dxa"/>
          </w:tcPr>
          <w:p w14:paraId="37DF165B" w14:textId="77777777" w:rsidR="00CC5278" w:rsidRPr="003B47D7" w:rsidRDefault="00CC5278" w:rsidP="00597B6B">
            <w:pPr>
              <w:rPr>
                <w:bCs/>
                <w:iCs/>
                <w:szCs w:val="24"/>
              </w:rPr>
            </w:pPr>
            <w:r w:rsidRPr="003B47D7">
              <w:rPr>
                <w:bCs/>
                <w:iCs/>
                <w:szCs w:val="24"/>
              </w:rPr>
              <w:t>Spring semester 2013</w:t>
            </w:r>
          </w:p>
        </w:tc>
        <w:tc>
          <w:tcPr>
            <w:tcW w:w="2481" w:type="dxa"/>
          </w:tcPr>
          <w:p w14:paraId="0469828B" w14:textId="77777777" w:rsidR="00CC5278" w:rsidRPr="003B47D7" w:rsidRDefault="00CC5278" w:rsidP="00D348E1">
            <w:pPr>
              <w:rPr>
                <w:bCs/>
                <w:iCs/>
                <w:szCs w:val="24"/>
              </w:rPr>
            </w:pPr>
            <w:r w:rsidRPr="003B47D7">
              <w:rPr>
                <w:bCs/>
                <w:iCs/>
                <w:szCs w:val="24"/>
              </w:rPr>
              <w:t>Applied Project</w:t>
            </w:r>
            <w:r>
              <w:rPr>
                <w:bCs/>
                <w:iCs/>
                <w:szCs w:val="24"/>
              </w:rPr>
              <w:t xml:space="preserve"> – Nursing Education Program  </w:t>
            </w:r>
            <w:r w:rsidRPr="003B47D7">
              <w:rPr>
                <w:bCs/>
                <w:iCs/>
                <w:szCs w:val="24"/>
              </w:rPr>
              <w:t xml:space="preserve"> </w:t>
            </w:r>
            <w:r w:rsidR="00D348E1">
              <w:rPr>
                <w:bCs/>
                <w:iCs/>
                <w:szCs w:val="24"/>
              </w:rPr>
              <w:t xml:space="preserve">(NED) </w:t>
            </w:r>
            <w:r w:rsidRPr="003B47D7">
              <w:rPr>
                <w:bCs/>
                <w:iCs/>
                <w:szCs w:val="24"/>
              </w:rPr>
              <w:t>Committee Member</w:t>
            </w:r>
            <w:r>
              <w:rPr>
                <w:bCs/>
                <w:iCs/>
                <w:szCs w:val="24"/>
              </w:rPr>
              <w:t xml:space="preserve"> </w:t>
            </w:r>
            <w:r w:rsidRPr="003B47D7">
              <w:rPr>
                <w:bCs/>
                <w:iCs/>
                <w:szCs w:val="24"/>
              </w:rPr>
              <w:t xml:space="preserve"> </w:t>
            </w:r>
          </w:p>
        </w:tc>
        <w:tc>
          <w:tcPr>
            <w:tcW w:w="1872" w:type="dxa"/>
          </w:tcPr>
          <w:p w14:paraId="5EC1CE09" w14:textId="77777777" w:rsidR="00CC5278" w:rsidRPr="003B47D7" w:rsidRDefault="00CC5278" w:rsidP="00597B6B">
            <w:pPr>
              <w:pStyle w:val="Heading6"/>
              <w:widowControl/>
              <w:jc w:val="left"/>
              <w:rPr>
                <w:b w:val="0"/>
                <w:szCs w:val="24"/>
                <w:lang w:val="fr-FR"/>
              </w:rPr>
            </w:pPr>
            <w:r w:rsidRPr="003B47D7">
              <w:rPr>
                <w:b w:val="0"/>
                <w:szCs w:val="24"/>
                <w:lang w:val="fr-FR"/>
              </w:rPr>
              <w:t xml:space="preserve">Mary Sullivan </w:t>
            </w:r>
          </w:p>
        </w:tc>
        <w:tc>
          <w:tcPr>
            <w:tcW w:w="2300" w:type="dxa"/>
          </w:tcPr>
          <w:p w14:paraId="4C0A0A4F" w14:textId="77777777" w:rsidR="00CC5278" w:rsidRPr="003B47D7" w:rsidRDefault="00CC5278" w:rsidP="00597B6B">
            <w:pPr>
              <w:pStyle w:val="Heading6"/>
              <w:widowControl/>
              <w:jc w:val="left"/>
              <w:rPr>
                <w:b w:val="0"/>
                <w:szCs w:val="24"/>
                <w:lang w:val="fr-FR"/>
              </w:rPr>
            </w:pPr>
            <w:r>
              <w:rPr>
                <w:b w:val="0"/>
                <w:szCs w:val="24"/>
                <w:lang w:val="fr-FR"/>
              </w:rPr>
              <w:t>Down Syndrome Education</w:t>
            </w:r>
          </w:p>
        </w:tc>
        <w:tc>
          <w:tcPr>
            <w:tcW w:w="1438" w:type="dxa"/>
          </w:tcPr>
          <w:p w14:paraId="383A46C6" w14:textId="77777777" w:rsidR="00CC5278" w:rsidRDefault="00CC5278" w:rsidP="00597B6B">
            <w:pPr>
              <w:pStyle w:val="Heading6"/>
              <w:widowControl/>
              <w:jc w:val="left"/>
              <w:rPr>
                <w:b w:val="0"/>
                <w:szCs w:val="24"/>
                <w:lang w:val="fr-FR"/>
              </w:rPr>
            </w:pPr>
            <w:r>
              <w:rPr>
                <w:b w:val="0"/>
                <w:szCs w:val="24"/>
                <w:lang w:val="fr-FR"/>
              </w:rPr>
              <w:t xml:space="preserve">Completed </w:t>
            </w:r>
          </w:p>
          <w:p w14:paraId="2EB9FE1C" w14:textId="77777777" w:rsidR="00CC5278" w:rsidRPr="003B47D7" w:rsidRDefault="00CC5278" w:rsidP="00597B6B">
            <w:pPr>
              <w:pStyle w:val="Heading6"/>
              <w:widowControl/>
              <w:jc w:val="left"/>
              <w:rPr>
                <w:b w:val="0"/>
                <w:szCs w:val="24"/>
                <w:lang w:val="fr-FR"/>
              </w:rPr>
            </w:pPr>
            <w:r>
              <w:rPr>
                <w:b w:val="0"/>
                <w:szCs w:val="24"/>
                <w:lang w:val="fr-FR"/>
              </w:rPr>
              <w:t>April 2013</w:t>
            </w:r>
          </w:p>
        </w:tc>
      </w:tr>
      <w:tr w:rsidR="00CC5278" w:rsidRPr="003B47D7" w14:paraId="6C40191E" w14:textId="77777777" w:rsidTr="00675FC5">
        <w:tc>
          <w:tcPr>
            <w:tcW w:w="1259" w:type="dxa"/>
          </w:tcPr>
          <w:p w14:paraId="79BD7875" w14:textId="77777777" w:rsidR="00CC5278" w:rsidRDefault="00CC5278" w:rsidP="00597B6B">
            <w:pPr>
              <w:pStyle w:val="Heading6"/>
              <w:widowControl/>
              <w:jc w:val="left"/>
              <w:rPr>
                <w:b w:val="0"/>
                <w:szCs w:val="24"/>
                <w:lang w:val="fr-FR"/>
              </w:rPr>
            </w:pPr>
            <w:r>
              <w:rPr>
                <w:b w:val="0"/>
                <w:szCs w:val="24"/>
                <w:lang w:val="fr-FR"/>
              </w:rPr>
              <w:lastRenderedPageBreak/>
              <w:t xml:space="preserve">Spring Semester </w:t>
            </w:r>
          </w:p>
        </w:tc>
        <w:tc>
          <w:tcPr>
            <w:tcW w:w="2481" w:type="dxa"/>
          </w:tcPr>
          <w:p w14:paraId="74C3226D" w14:textId="77777777" w:rsidR="00CC5278" w:rsidRPr="003B47D7" w:rsidRDefault="00CC5278" w:rsidP="00597B6B">
            <w:pPr>
              <w:pStyle w:val="Heading6"/>
              <w:widowControl/>
              <w:jc w:val="left"/>
              <w:rPr>
                <w:b w:val="0"/>
                <w:bCs/>
                <w:iCs/>
                <w:szCs w:val="24"/>
              </w:rPr>
            </w:pPr>
            <w:r>
              <w:rPr>
                <w:b w:val="0"/>
                <w:bCs/>
                <w:iCs/>
                <w:szCs w:val="24"/>
              </w:rPr>
              <w:t>Doctoral Research (participant)</w:t>
            </w:r>
          </w:p>
        </w:tc>
        <w:tc>
          <w:tcPr>
            <w:tcW w:w="1872" w:type="dxa"/>
          </w:tcPr>
          <w:p w14:paraId="7D0CAE99" w14:textId="77777777" w:rsidR="00CC5278" w:rsidRDefault="00CC5278" w:rsidP="00597B6B">
            <w:pPr>
              <w:pStyle w:val="Heading6"/>
              <w:widowControl/>
              <w:jc w:val="left"/>
              <w:rPr>
                <w:b w:val="0"/>
                <w:szCs w:val="24"/>
                <w:lang w:val="fr-FR"/>
              </w:rPr>
            </w:pPr>
            <w:r>
              <w:rPr>
                <w:b w:val="0"/>
                <w:szCs w:val="24"/>
                <w:lang w:val="fr-FR"/>
              </w:rPr>
              <w:t>Steven Crawford</w:t>
            </w:r>
          </w:p>
        </w:tc>
        <w:tc>
          <w:tcPr>
            <w:tcW w:w="2300" w:type="dxa"/>
          </w:tcPr>
          <w:p w14:paraId="6A931F49" w14:textId="77777777" w:rsidR="00CC5278" w:rsidRPr="00F61770" w:rsidRDefault="00CC5278" w:rsidP="00597B6B">
            <w:pPr>
              <w:pStyle w:val="Heading6"/>
              <w:widowControl/>
              <w:jc w:val="left"/>
              <w:rPr>
                <w:b w:val="0"/>
                <w:szCs w:val="24"/>
                <w:lang w:val="fr-FR"/>
              </w:rPr>
            </w:pPr>
            <w:r>
              <w:rPr>
                <w:b w:val="0"/>
                <w:color w:val="000000"/>
                <w:szCs w:val="24"/>
              </w:rPr>
              <w:t>The E</w:t>
            </w:r>
            <w:r w:rsidRPr="00F61770">
              <w:rPr>
                <w:b w:val="0"/>
                <w:color w:val="000000"/>
                <w:szCs w:val="24"/>
              </w:rPr>
              <w:t>ffectiveness of the faculty checklists</w:t>
            </w:r>
          </w:p>
        </w:tc>
        <w:tc>
          <w:tcPr>
            <w:tcW w:w="1438" w:type="dxa"/>
          </w:tcPr>
          <w:p w14:paraId="29242F87" w14:textId="77777777" w:rsidR="00CC5278" w:rsidRDefault="00CC5278" w:rsidP="00597B6B">
            <w:pPr>
              <w:pStyle w:val="Heading6"/>
              <w:widowControl/>
              <w:jc w:val="left"/>
              <w:rPr>
                <w:b w:val="0"/>
                <w:szCs w:val="24"/>
                <w:lang w:val="fr-FR"/>
              </w:rPr>
            </w:pPr>
            <w:r>
              <w:rPr>
                <w:b w:val="0"/>
                <w:szCs w:val="24"/>
                <w:lang w:val="fr-FR"/>
              </w:rPr>
              <w:t>Complete</w:t>
            </w:r>
            <w:r w:rsidR="007D332B">
              <w:rPr>
                <w:b w:val="0"/>
                <w:szCs w:val="24"/>
                <w:lang w:val="fr-FR"/>
              </w:rPr>
              <w:t>d</w:t>
            </w:r>
            <w:r>
              <w:rPr>
                <w:b w:val="0"/>
                <w:szCs w:val="24"/>
                <w:lang w:val="fr-FR"/>
              </w:rPr>
              <w:t xml:space="preserve"> May 2013</w:t>
            </w:r>
          </w:p>
        </w:tc>
      </w:tr>
    </w:tbl>
    <w:p w14:paraId="7210943F" w14:textId="77777777" w:rsidR="00CC5278" w:rsidRDefault="00CC5278" w:rsidP="008B39D4">
      <w:pPr>
        <w:rPr>
          <w:b/>
          <w:lang w:val="fr-FR"/>
        </w:rPr>
      </w:pPr>
    </w:p>
    <w:p w14:paraId="01143AF0" w14:textId="77777777" w:rsidR="002F1D29" w:rsidRDefault="004B4574" w:rsidP="008B39D4">
      <w:pPr>
        <w:rPr>
          <w:b/>
          <w:u w:val="single"/>
          <w:lang w:val="fr-FR"/>
        </w:rPr>
      </w:pPr>
      <w:r>
        <w:rPr>
          <w:b/>
          <w:u w:val="single"/>
          <w:lang w:val="fr-FR"/>
        </w:rPr>
        <w:t xml:space="preserve">Teaching/Mentoring </w:t>
      </w:r>
    </w:p>
    <w:p w14:paraId="0025BB05" w14:textId="77777777" w:rsidR="004B4574" w:rsidRPr="003C031E" w:rsidRDefault="007D332B" w:rsidP="008B39D4">
      <w:pPr>
        <w:rPr>
          <w:b/>
          <w:lang w:val="fr-FR"/>
        </w:rPr>
      </w:pPr>
      <w:r w:rsidRPr="003C031E">
        <w:rPr>
          <w:b/>
          <w:lang w:val="fr-FR"/>
        </w:rPr>
        <w:t xml:space="preserve">Faculty/Instructors </w:t>
      </w:r>
    </w:p>
    <w:p w14:paraId="42845A47" w14:textId="77777777" w:rsidR="004B4574" w:rsidRDefault="004B4574" w:rsidP="008B39D4">
      <w:pPr>
        <w:rPr>
          <w:b/>
          <w:u w:val="single"/>
          <w:lang w:val="fr-FR"/>
        </w:rPr>
      </w:pPr>
    </w:p>
    <w:tbl>
      <w:tblPr>
        <w:tblStyle w:val="TableGrid"/>
        <w:tblW w:w="0" w:type="auto"/>
        <w:tblLook w:val="04A0" w:firstRow="1" w:lastRow="0" w:firstColumn="1" w:lastColumn="0" w:noHBand="0" w:noVBand="1"/>
      </w:tblPr>
      <w:tblGrid>
        <w:gridCol w:w="1261"/>
        <w:gridCol w:w="2447"/>
        <w:gridCol w:w="1886"/>
        <w:gridCol w:w="2310"/>
        <w:gridCol w:w="1446"/>
      </w:tblGrid>
      <w:tr w:rsidR="007D332B" w:rsidRPr="00B9657F" w14:paraId="13877CC2" w14:textId="77777777" w:rsidTr="00E72F05">
        <w:tc>
          <w:tcPr>
            <w:tcW w:w="1278" w:type="dxa"/>
          </w:tcPr>
          <w:p w14:paraId="6A882241" w14:textId="77777777" w:rsidR="007D332B" w:rsidRPr="00B9657F" w:rsidRDefault="007D332B" w:rsidP="001F723A">
            <w:pPr>
              <w:pStyle w:val="Heading6"/>
              <w:widowControl/>
              <w:rPr>
                <w:szCs w:val="24"/>
                <w:lang w:val="fr-FR"/>
              </w:rPr>
            </w:pPr>
            <w:r w:rsidRPr="00B9657F">
              <w:rPr>
                <w:szCs w:val="24"/>
                <w:lang w:val="fr-FR"/>
              </w:rPr>
              <w:t>Year</w:t>
            </w:r>
          </w:p>
        </w:tc>
        <w:tc>
          <w:tcPr>
            <w:tcW w:w="2552" w:type="dxa"/>
          </w:tcPr>
          <w:p w14:paraId="0396FE7E" w14:textId="77777777" w:rsidR="007D332B" w:rsidRPr="00B9657F" w:rsidRDefault="007D332B" w:rsidP="001F723A">
            <w:pPr>
              <w:pStyle w:val="Heading6"/>
              <w:widowControl/>
              <w:rPr>
                <w:szCs w:val="24"/>
                <w:lang w:val="fr-FR"/>
              </w:rPr>
            </w:pPr>
            <w:r w:rsidRPr="00B9657F">
              <w:rPr>
                <w:szCs w:val="24"/>
                <w:lang w:val="fr-FR"/>
              </w:rPr>
              <w:t>Role</w:t>
            </w:r>
          </w:p>
        </w:tc>
        <w:tc>
          <w:tcPr>
            <w:tcW w:w="1915" w:type="dxa"/>
          </w:tcPr>
          <w:p w14:paraId="52ADEA4F" w14:textId="77777777" w:rsidR="007D332B" w:rsidRPr="00B9657F" w:rsidRDefault="001F723A" w:rsidP="001F723A">
            <w:pPr>
              <w:pStyle w:val="Heading6"/>
              <w:widowControl/>
              <w:rPr>
                <w:szCs w:val="24"/>
                <w:lang w:val="fr-FR"/>
              </w:rPr>
            </w:pPr>
            <w:r>
              <w:rPr>
                <w:szCs w:val="24"/>
                <w:lang w:val="fr-FR"/>
              </w:rPr>
              <w:t>Faculty</w:t>
            </w:r>
          </w:p>
        </w:tc>
        <w:tc>
          <w:tcPr>
            <w:tcW w:w="2373" w:type="dxa"/>
          </w:tcPr>
          <w:p w14:paraId="7502BDED" w14:textId="77777777" w:rsidR="007D332B" w:rsidRPr="00B9657F" w:rsidRDefault="001F723A" w:rsidP="001F723A">
            <w:pPr>
              <w:pStyle w:val="Heading6"/>
              <w:widowControl/>
              <w:rPr>
                <w:szCs w:val="24"/>
                <w:lang w:val="fr-FR"/>
              </w:rPr>
            </w:pPr>
            <w:r>
              <w:rPr>
                <w:szCs w:val="24"/>
                <w:lang w:val="fr-FR"/>
              </w:rPr>
              <w:t>Course</w:t>
            </w:r>
          </w:p>
        </w:tc>
        <w:tc>
          <w:tcPr>
            <w:tcW w:w="1458" w:type="dxa"/>
          </w:tcPr>
          <w:p w14:paraId="053D1627" w14:textId="77777777" w:rsidR="007D332B" w:rsidRPr="00B9657F" w:rsidRDefault="007D332B" w:rsidP="001F723A">
            <w:pPr>
              <w:pStyle w:val="Heading6"/>
              <w:widowControl/>
              <w:rPr>
                <w:szCs w:val="24"/>
                <w:lang w:val="fr-FR"/>
              </w:rPr>
            </w:pPr>
            <w:r w:rsidRPr="00B9657F">
              <w:rPr>
                <w:szCs w:val="24"/>
                <w:lang w:val="fr-FR"/>
              </w:rPr>
              <w:t>Status</w:t>
            </w:r>
          </w:p>
        </w:tc>
      </w:tr>
      <w:tr w:rsidR="00916CC3" w:rsidRPr="003B47D7" w14:paraId="4F8A823F" w14:textId="77777777" w:rsidTr="001F723A">
        <w:trPr>
          <w:trHeight w:val="899"/>
        </w:trPr>
        <w:tc>
          <w:tcPr>
            <w:tcW w:w="1278" w:type="dxa"/>
          </w:tcPr>
          <w:p w14:paraId="36D0FC88" w14:textId="4027E3F9" w:rsidR="00916CC3" w:rsidRDefault="00916CC3" w:rsidP="00E72F05">
            <w:pPr>
              <w:rPr>
                <w:bCs/>
                <w:iCs/>
                <w:szCs w:val="24"/>
              </w:rPr>
            </w:pPr>
            <w:r>
              <w:rPr>
                <w:bCs/>
                <w:iCs/>
                <w:szCs w:val="24"/>
              </w:rPr>
              <w:t>Fall 2016</w:t>
            </w:r>
          </w:p>
        </w:tc>
        <w:tc>
          <w:tcPr>
            <w:tcW w:w="2552" w:type="dxa"/>
          </w:tcPr>
          <w:p w14:paraId="0A74BAE3" w14:textId="5CD0278D" w:rsidR="00916CC3" w:rsidRDefault="00916CC3" w:rsidP="00E72F05">
            <w:pPr>
              <w:rPr>
                <w:bCs/>
                <w:iCs/>
                <w:szCs w:val="24"/>
              </w:rPr>
            </w:pPr>
            <w:r>
              <w:rPr>
                <w:bCs/>
                <w:iCs/>
                <w:szCs w:val="24"/>
              </w:rPr>
              <w:t xml:space="preserve">Faculty Mentor </w:t>
            </w:r>
          </w:p>
        </w:tc>
        <w:tc>
          <w:tcPr>
            <w:tcW w:w="1915" w:type="dxa"/>
          </w:tcPr>
          <w:p w14:paraId="3B3242E6" w14:textId="7F52A19E" w:rsidR="00916CC3" w:rsidRDefault="00916CC3" w:rsidP="00E72F05">
            <w:pPr>
              <w:pStyle w:val="Heading6"/>
              <w:widowControl/>
              <w:jc w:val="left"/>
              <w:rPr>
                <w:b w:val="0"/>
                <w:szCs w:val="24"/>
                <w:lang w:val="fr-FR"/>
              </w:rPr>
            </w:pPr>
            <w:r>
              <w:rPr>
                <w:b w:val="0"/>
                <w:szCs w:val="24"/>
                <w:lang w:val="fr-FR"/>
              </w:rPr>
              <w:t>Sarah Edmund</w:t>
            </w:r>
          </w:p>
        </w:tc>
        <w:tc>
          <w:tcPr>
            <w:tcW w:w="2373" w:type="dxa"/>
          </w:tcPr>
          <w:p w14:paraId="123D4062" w14:textId="6E0459A2" w:rsidR="00916CC3" w:rsidRDefault="00916CC3" w:rsidP="00916CC3">
            <w:pPr>
              <w:contextualSpacing/>
              <w:rPr>
                <w:szCs w:val="24"/>
                <w:lang w:val="fr-FR"/>
              </w:rPr>
            </w:pPr>
            <w:r>
              <w:rPr>
                <w:szCs w:val="24"/>
                <w:lang w:val="fr-FR"/>
              </w:rPr>
              <w:t>NUR 315: Methods &amp; Critical Appraisal (EBP)</w:t>
            </w:r>
          </w:p>
        </w:tc>
        <w:tc>
          <w:tcPr>
            <w:tcW w:w="1458" w:type="dxa"/>
          </w:tcPr>
          <w:p w14:paraId="52DBA660" w14:textId="6681F582" w:rsidR="00916CC3" w:rsidRDefault="00916CC3" w:rsidP="00916CC3">
            <w:pPr>
              <w:pStyle w:val="Heading6"/>
              <w:widowControl/>
              <w:jc w:val="left"/>
              <w:rPr>
                <w:b w:val="0"/>
                <w:szCs w:val="24"/>
                <w:lang w:val="fr-FR"/>
              </w:rPr>
            </w:pPr>
            <w:r>
              <w:rPr>
                <w:b w:val="0"/>
                <w:szCs w:val="24"/>
                <w:lang w:val="fr-FR"/>
              </w:rPr>
              <w:t>Completed Dec 2016</w:t>
            </w:r>
          </w:p>
        </w:tc>
      </w:tr>
      <w:tr w:rsidR="00D348E1" w:rsidRPr="003B47D7" w14:paraId="00AD6ECC" w14:textId="77777777" w:rsidTr="001F723A">
        <w:trPr>
          <w:trHeight w:val="899"/>
        </w:trPr>
        <w:tc>
          <w:tcPr>
            <w:tcW w:w="1278" w:type="dxa"/>
          </w:tcPr>
          <w:p w14:paraId="4FC9E6DB" w14:textId="77777777" w:rsidR="00D348E1" w:rsidRDefault="00D348E1" w:rsidP="00E72F05">
            <w:pPr>
              <w:rPr>
                <w:bCs/>
                <w:iCs/>
                <w:szCs w:val="24"/>
              </w:rPr>
            </w:pPr>
            <w:r>
              <w:rPr>
                <w:bCs/>
                <w:iCs/>
                <w:szCs w:val="24"/>
              </w:rPr>
              <w:t>Fall 2013</w:t>
            </w:r>
          </w:p>
        </w:tc>
        <w:tc>
          <w:tcPr>
            <w:tcW w:w="2552" w:type="dxa"/>
          </w:tcPr>
          <w:p w14:paraId="0FAA4B3C" w14:textId="77777777" w:rsidR="00D348E1" w:rsidRDefault="00D348E1" w:rsidP="00E72F05">
            <w:pPr>
              <w:rPr>
                <w:bCs/>
                <w:iCs/>
                <w:szCs w:val="24"/>
              </w:rPr>
            </w:pPr>
            <w:r>
              <w:rPr>
                <w:bCs/>
                <w:iCs/>
                <w:szCs w:val="24"/>
              </w:rPr>
              <w:t>Faculty Mentor</w:t>
            </w:r>
          </w:p>
        </w:tc>
        <w:tc>
          <w:tcPr>
            <w:tcW w:w="1915" w:type="dxa"/>
          </w:tcPr>
          <w:p w14:paraId="1314F0F3" w14:textId="77777777" w:rsidR="00D348E1" w:rsidRDefault="00D348E1" w:rsidP="00E72F05">
            <w:pPr>
              <w:pStyle w:val="Heading6"/>
              <w:widowControl/>
              <w:jc w:val="left"/>
              <w:rPr>
                <w:b w:val="0"/>
                <w:szCs w:val="24"/>
                <w:lang w:val="fr-FR"/>
              </w:rPr>
            </w:pPr>
            <w:r>
              <w:rPr>
                <w:b w:val="0"/>
                <w:szCs w:val="24"/>
                <w:lang w:val="fr-FR"/>
              </w:rPr>
              <w:t>Stacey Nseir</w:t>
            </w:r>
          </w:p>
        </w:tc>
        <w:tc>
          <w:tcPr>
            <w:tcW w:w="2373" w:type="dxa"/>
          </w:tcPr>
          <w:p w14:paraId="256C5DF1" w14:textId="77777777" w:rsidR="00D348E1" w:rsidRPr="007D332B" w:rsidRDefault="00D348E1" w:rsidP="001F723A">
            <w:pPr>
              <w:contextualSpacing/>
              <w:rPr>
                <w:szCs w:val="24"/>
                <w:lang w:val="fr-FR"/>
              </w:rPr>
            </w:pPr>
            <w:r>
              <w:rPr>
                <w:szCs w:val="24"/>
                <w:lang w:val="fr-FR"/>
              </w:rPr>
              <w:t>NUR 315 : Methods &amp; Critical Appraisal (EBP)</w:t>
            </w:r>
          </w:p>
        </w:tc>
        <w:tc>
          <w:tcPr>
            <w:tcW w:w="1458" w:type="dxa"/>
          </w:tcPr>
          <w:p w14:paraId="495C9ADA" w14:textId="77777777" w:rsidR="00D348E1" w:rsidRDefault="00D348E1" w:rsidP="00E72F05">
            <w:pPr>
              <w:pStyle w:val="Heading6"/>
              <w:widowControl/>
              <w:jc w:val="left"/>
              <w:rPr>
                <w:b w:val="0"/>
                <w:szCs w:val="24"/>
                <w:lang w:val="fr-FR"/>
              </w:rPr>
            </w:pPr>
            <w:r>
              <w:rPr>
                <w:b w:val="0"/>
                <w:szCs w:val="24"/>
                <w:lang w:val="fr-FR"/>
              </w:rPr>
              <w:t>Completed Dec 2013</w:t>
            </w:r>
          </w:p>
        </w:tc>
      </w:tr>
      <w:tr w:rsidR="007D332B" w:rsidRPr="003B47D7" w14:paraId="43852C94" w14:textId="77777777" w:rsidTr="001F723A">
        <w:trPr>
          <w:trHeight w:val="899"/>
        </w:trPr>
        <w:tc>
          <w:tcPr>
            <w:tcW w:w="1278" w:type="dxa"/>
          </w:tcPr>
          <w:p w14:paraId="1880342C" w14:textId="77777777" w:rsidR="007D332B" w:rsidRPr="003B47D7" w:rsidRDefault="007D332B" w:rsidP="00E72F05">
            <w:pPr>
              <w:rPr>
                <w:bCs/>
                <w:iCs/>
                <w:szCs w:val="24"/>
              </w:rPr>
            </w:pPr>
            <w:r>
              <w:rPr>
                <w:bCs/>
                <w:iCs/>
                <w:szCs w:val="24"/>
              </w:rPr>
              <w:t xml:space="preserve">Spring 2012 </w:t>
            </w:r>
          </w:p>
        </w:tc>
        <w:tc>
          <w:tcPr>
            <w:tcW w:w="2552" w:type="dxa"/>
          </w:tcPr>
          <w:p w14:paraId="095E27F9" w14:textId="77777777" w:rsidR="007D332B" w:rsidRPr="003B47D7" w:rsidRDefault="007D332B" w:rsidP="00E72F05">
            <w:pPr>
              <w:rPr>
                <w:bCs/>
                <w:iCs/>
                <w:szCs w:val="24"/>
              </w:rPr>
            </w:pPr>
            <w:r>
              <w:rPr>
                <w:bCs/>
                <w:iCs/>
                <w:szCs w:val="24"/>
              </w:rPr>
              <w:t>Faculty Mentor</w:t>
            </w:r>
          </w:p>
        </w:tc>
        <w:tc>
          <w:tcPr>
            <w:tcW w:w="1915" w:type="dxa"/>
          </w:tcPr>
          <w:p w14:paraId="7C302BF8" w14:textId="77777777" w:rsidR="007D332B" w:rsidRPr="003B47D7" w:rsidRDefault="007D332B" w:rsidP="00E72F05">
            <w:pPr>
              <w:pStyle w:val="Heading6"/>
              <w:widowControl/>
              <w:jc w:val="left"/>
              <w:rPr>
                <w:b w:val="0"/>
                <w:szCs w:val="24"/>
                <w:lang w:val="fr-FR"/>
              </w:rPr>
            </w:pPr>
            <w:r>
              <w:rPr>
                <w:b w:val="0"/>
                <w:szCs w:val="24"/>
                <w:lang w:val="fr-FR"/>
              </w:rPr>
              <w:t>Diane Dombrowski</w:t>
            </w:r>
          </w:p>
        </w:tc>
        <w:tc>
          <w:tcPr>
            <w:tcW w:w="2373" w:type="dxa"/>
          </w:tcPr>
          <w:p w14:paraId="5F13CD9A" w14:textId="77777777" w:rsidR="001F723A" w:rsidRDefault="007D332B" w:rsidP="001F723A">
            <w:pPr>
              <w:contextualSpacing/>
              <w:rPr>
                <w:szCs w:val="24"/>
                <w:lang w:val="fr-FR"/>
              </w:rPr>
            </w:pPr>
            <w:r w:rsidRPr="007D332B">
              <w:rPr>
                <w:szCs w:val="24"/>
                <w:lang w:val="fr-FR"/>
              </w:rPr>
              <w:t>NUR</w:t>
            </w:r>
            <w:r w:rsidR="001F723A">
              <w:rPr>
                <w:szCs w:val="24"/>
                <w:lang w:val="fr-FR"/>
              </w:rPr>
              <w:t xml:space="preserve"> 3</w:t>
            </w:r>
            <w:r w:rsidRPr="007D332B">
              <w:rPr>
                <w:szCs w:val="24"/>
                <w:lang w:val="fr-FR"/>
              </w:rPr>
              <w:t>30</w:t>
            </w:r>
            <w:r>
              <w:rPr>
                <w:szCs w:val="24"/>
                <w:lang w:val="fr-FR"/>
              </w:rPr>
              <w:t>:</w:t>
            </w:r>
            <w:r w:rsidRPr="007D332B">
              <w:rPr>
                <w:szCs w:val="24"/>
                <w:lang w:val="fr-FR"/>
              </w:rPr>
              <w:t> </w:t>
            </w:r>
          </w:p>
          <w:p w14:paraId="15C382F6" w14:textId="77777777" w:rsidR="007D332B" w:rsidRPr="007D332B" w:rsidRDefault="007D332B" w:rsidP="001F723A">
            <w:pPr>
              <w:contextualSpacing/>
              <w:rPr>
                <w:szCs w:val="24"/>
                <w:lang w:val="fr-FR"/>
              </w:rPr>
            </w:pPr>
            <w:r>
              <w:rPr>
                <w:szCs w:val="24"/>
                <w:lang w:val="fr-FR"/>
              </w:rPr>
              <w:t>Professional Nurse Attributes</w:t>
            </w:r>
          </w:p>
        </w:tc>
        <w:tc>
          <w:tcPr>
            <w:tcW w:w="1458" w:type="dxa"/>
          </w:tcPr>
          <w:p w14:paraId="0883CE12" w14:textId="77777777" w:rsidR="007D332B" w:rsidRDefault="007D332B" w:rsidP="00E72F05">
            <w:pPr>
              <w:pStyle w:val="Heading6"/>
              <w:widowControl/>
              <w:jc w:val="left"/>
              <w:rPr>
                <w:b w:val="0"/>
                <w:szCs w:val="24"/>
                <w:lang w:val="fr-FR"/>
              </w:rPr>
            </w:pPr>
            <w:r>
              <w:rPr>
                <w:b w:val="0"/>
                <w:szCs w:val="24"/>
                <w:lang w:val="fr-FR"/>
              </w:rPr>
              <w:t>Completed May 2012</w:t>
            </w:r>
          </w:p>
        </w:tc>
      </w:tr>
      <w:tr w:rsidR="001F723A" w:rsidRPr="003B47D7" w14:paraId="57FA84D1" w14:textId="77777777" w:rsidTr="007D332B">
        <w:tc>
          <w:tcPr>
            <w:tcW w:w="1278" w:type="dxa"/>
          </w:tcPr>
          <w:p w14:paraId="670C11C4" w14:textId="77777777" w:rsidR="001F723A" w:rsidRDefault="0068741F" w:rsidP="00E72F05">
            <w:pPr>
              <w:rPr>
                <w:bCs/>
                <w:iCs/>
                <w:szCs w:val="24"/>
              </w:rPr>
            </w:pPr>
            <w:r>
              <w:rPr>
                <w:bCs/>
                <w:iCs/>
                <w:szCs w:val="24"/>
              </w:rPr>
              <w:t>Summer 2011</w:t>
            </w:r>
          </w:p>
        </w:tc>
        <w:tc>
          <w:tcPr>
            <w:tcW w:w="2552" w:type="dxa"/>
          </w:tcPr>
          <w:p w14:paraId="55126A89" w14:textId="77777777" w:rsidR="001F723A" w:rsidRDefault="001F723A" w:rsidP="00E72F05">
            <w:pPr>
              <w:rPr>
                <w:bCs/>
                <w:iCs/>
                <w:szCs w:val="24"/>
              </w:rPr>
            </w:pPr>
            <w:r>
              <w:rPr>
                <w:bCs/>
                <w:iCs/>
                <w:szCs w:val="24"/>
              </w:rPr>
              <w:t>Faculty Mentor</w:t>
            </w:r>
          </w:p>
        </w:tc>
        <w:tc>
          <w:tcPr>
            <w:tcW w:w="1915" w:type="dxa"/>
          </w:tcPr>
          <w:p w14:paraId="3E8DFDE9" w14:textId="77777777" w:rsidR="001F723A" w:rsidRDefault="001F723A" w:rsidP="00E72F05">
            <w:pPr>
              <w:pStyle w:val="Heading6"/>
              <w:widowControl/>
              <w:jc w:val="left"/>
              <w:rPr>
                <w:b w:val="0"/>
                <w:szCs w:val="24"/>
                <w:lang w:val="fr-FR"/>
              </w:rPr>
            </w:pPr>
            <w:r>
              <w:rPr>
                <w:b w:val="0"/>
                <w:szCs w:val="24"/>
                <w:lang w:val="fr-FR"/>
              </w:rPr>
              <w:t>Theresa Floegel</w:t>
            </w:r>
          </w:p>
        </w:tc>
        <w:tc>
          <w:tcPr>
            <w:tcW w:w="2373" w:type="dxa"/>
          </w:tcPr>
          <w:p w14:paraId="68529BF3" w14:textId="77777777" w:rsidR="001F723A" w:rsidRPr="007D332B" w:rsidRDefault="001F723A" w:rsidP="001F723A">
            <w:pPr>
              <w:contextualSpacing/>
              <w:rPr>
                <w:szCs w:val="24"/>
                <w:lang w:val="fr-FR"/>
              </w:rPr>
            </w:pPr>
            <w:r>
              <w:rPr>
                <w:szCs w:val="24"/>
                <w:lang w:val="fr-FR"/>
              </w:rPr>
              <w:t xml:space="preserve">NUR 391: </w:t>
            </w:r>
            <w:r w:rsidR="0068741F">
              <w:rPr>
                <w:szCs w:val="24"/>
                <w:lang w:val="fr-FR"/>
              </w:rPr>
              <w:t>Professional Nursing Theory</w:t>
            </w:r>
          </w:p>
        </w:tc>
        <w:tc>
          <w:tcPr>
            <w:tcW w:w="1458" w:type="dxa"/>
          </w:tcPr>
          <w:p w14:paraId="44359DFB" w14:textId="77777777" w:rsidR="001F723A" w:rsidRDefault="0068741F" w:rsidP="00E72F05">
            <w:pPr>
              <w:pStyle w:val="Heading6"/>
              <w:widowControl/>
              <w:jc w:val="left"/>
              <w:rPr>
                <w:b w:val="0"/>
                <w:szCs w:val="24"/>
                <w:lang w:val="fr-FR"/>
              </w:rPr>
            </w:pPr>
            <w:r>
              <w:rPr>
                <w:b w:val="0"/>
                <w:szCs w:val="24"/>
                <w:lang w:val="fr-FR"/>
              </w:rPr>
              <w:t>Completed August 2011</w:t>
            </w:r>
          </w:p>
        </w:tc>
      </w:tr>
    </w:tbl>
    <w:p w14:paraId="40C62F93" w14:textId="77777777" w:rsidR="004B4574" w:rsidRDefault="004B4574" w:rsidP="008B39D4">
      <w:pPr>
        <w:rPr>
          <w:b/>
          <w:u w:val="single"/>
          <w:lang w:val="fr-FR"/>
        </w:rPr>
      </w:pPr>
    </w:p>
    <w:p w14:paraId="0E1BF897" w14:textId="77777777" w:rsidR="002F1D29" w:rsidRDefault="002F1D29" w:rsidP="008B39D4">
      <w:pPr>
        <w:rPr>
          <w:b/>
          <w:u w:val="single"/>
          <w:lang w:val="fr-FR"/>
        </w:rPr>
      </w:pPr>
    </w:p>
    <w:p w14:paraId="621C78B1" w14:textId="77777777" w:rsidR="00CC5278" w:rsidRDefault="002F1D29" w:rsidP="008B39D4">
      <w:pPr>
        <w:rPr>
          <w:b/>
          <w:u w:val="single"/>
          <w:lang w:val="fr-FR"/>
        </w:rPr>
      </w:pPr>
      <w:r w:rsidRPr="002F1D29">
        <w:rPr>
          <w:b/>
          <w:u w:val="single"/>
          <w:lang w:val="fr-FR"/>
        </w:rPr>
        <w:t>RESEARCH AND GRANTS</w:t>
      </w:r>
    </w:p>
    <w:p w14:paraId="794F1535" w14:textId="77777777" w:rsidR="002F1D29" w:rsidRDefault="002F1D29" w:rsidP="002F1D29">
      <w:pPr>
        <w:rPr>
          <w:b/>
          <w:bCs/>
          <w:szCs w:val="24"/>
          <w:u w:val="single"/>
        </w:rPr>
      </w:pPr>
    </w:p>
    <w:p w14:paraId="69ED9C92" w14:textId="77777777" w:rsidR="002F1D29" w:rsidRDefault="002F1D29" w:rsidP="002F1D29">
      <w:pPr>
        <w:rPr>
          <w:szCs w:val="24"/>
        </w:rPr>
      </w:pPr>
      <w:r w:rsidRPr="005A2C5B">
        <w:rPr>
          <w:b/>
          <w:bCs/>
          <w:szCs w:val="24"/>
          <w:u w:val="single"/>
        </w:rPr>
        <w:t>Research Interests</w:t>
      </w:r>
      <w:r>
        <w:rPr>
          <w:b/>
          <w:bCs/>
          <w:szCs w:val="24"/>
          <w:u w:val="single"/>
        </w:rPr>
        <w:t xml:space="preserve">: </w:t>
      </w:r>
      <w:r w:rsidRPr="00EB0146">
        <w:rPr>
          <w:szCs w:val="24"/>
        </w:rPr>
        <w:t xml:space="preserve">Childhood obesity, cultural </w:t>
      </w:r>
      <w:r>
        <w:rPr>
          <w:szCs w:val="24"/>
        </w:rPr>
        <w:t>i</w:t>
      </w:r>
      <w:r w:rsidRPr="00EB0146">
        <w:rPr>
          <w:szCs w:val="24"/>
        </w:rPr>
        <w:t>nfluences associated with children's health</w:t>
      </w:r>
      <w:r>
        <w:rPr>
          <w:szCs w:val="24"/>
        </w:rPr>
        <w:t>,</w:t>
      </w:r>
      <w:r w:rsidRPr="00EB0146">
        <w:rPr>
          <w:szCs w:val="24"/>
        </w:rPr>
        <w:t xml:space="preserve"> healthy work environments for nurses</w:t>
      </w:r>
      <w:r>
        <w:rPr>
          <w:szCs w:val="24"/>
        </w:rPr>
        <w:t>, online nursing education, community-based participatory research</w:t>
      </w:r>
      <w:r w:rsidR="00F97D71">
        <w:rPr>
          <w:szCs w:val="24"/>
        </w:rPr>
        <w:t>.</w:t>
      </w:r>
    </w:p>
    <w:p w14:paraId="5B9C72DE" w14:textId="77777777" w:rsidR="00CD440C" w:rsidRDefault="00CD440C" w:rsidP="002F1D29">
      <w:pPr>
        <w:rPr>
          <w:szCs w:val="24"/>
        </w:rPr>
      </w:pPr>
    </w:p>
    <w:p w14:paraId="1BEF82B8" w14:textId="77777777" w:rsidR="00F97D71" w:rsidRDefault="00F97D71" w:rsidP="002F1D29">
      <w:pPr>
        <w:rPr>
          <w:szCs w:val="24"/>
        </w:rPr>
      </w:pPr>
    </w:p>
    <w:tbl>
      <w:tblPr>
        <w:tblStyle w:val="TableGrid"/>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880"/>
        <w:gridCol w:w="2430"/>
      </w:tblGrid>
      <w:tr w:rsidR="009959B8" w14:paraId="568C4056" w14:textId="77777777" w:rsidTr="00AB0AE8">
        <w:tc>
          <w:tcPr>
            <w:tcW w:w="4338" w:type="dxa"/>
          </w:tcPr>
          <w:p w14:paraId="4E769F0A" w14:textId="7E0FB579" w:rsidR="009959B8" w:rsidRDefault="00CA0C12" w:rsidP="00CA0C12">
            <w:pPr>
              <w:rPr>
                <w:lang w:val="fr-FR"/>
              </w:rPr>
            </w:pPr>
            <w:r>
              <w:rPr>
                <w:lang w:val="fr-FR"/>
              </w:rPr>
              <w:t>Library Modules Research</w:t>
            </w:r>
          </w:p>
        </w:tc>
        <w:tc>
          <w:tcPr>
            <w:tcW w:w="2880" w:type="dxa"/>
          </w:tcPr>
          <w:p w14:paraId="37C02670" w14:textId="771ABD07" w:rsidR="009959B8" w:rsidRDefault="009959B8" w:rsidP="00CA0C12">
            <w:pPr>
              <w:rPr>
                <w:szCs w:val="24"/>
              </w:rPr>
            </w:pPr>
            <w:r>
              <w:rPr>
                <w:szCs w:val="24"/>
              </w:rPr>
              <w:t>Jan 201</w:t>
            </w:r>
            <w:r w:rsidR="00CA0C12">
              <w:rPr>
                <w:szCs w:val="24"/>
              </w:rPr>
              <w:t>6</w:t>
            </w:r>
            <w:r>
              <w:rPr>
                <w:szCs w:val="24"/>
              </w:rPr>
              <w:t xml:space="preserve"> - present</w:t>
            </w:r>
          </w:p>
        </w:tc>
        <w:tc>
          <w:tcPr>
            <w:tcW w:w="2430" w:type="dxa"/>
          </w:tcPr>
          <w:p w14:paraId="618F6E6D" w14:textId="3EB01C37" w:rsidR="009959B8" w:rsidRDefault="00CA0C12" w:rsidP="002F1D29">
            <w:pPr>
              <w:rPr>
                <w:szCs w:val="24"/>
              </w:rPr>
            </w:pPr>
            <w:r>
              <w:rPr>
                <w:szCs w:val="24"/>
              </w:rPr>
              <w:t>--</w:t>
            </w:r>
          </w:p>
        </w:tc>
      </w:tr>
      <w:tr w:rsidR="009959B8" w14:paraId="5220B11B" w14:textId="77777777" w:rsidTr="00B24820">
        <w:tc>
          <w:tcPr>
            <w:tcW w:w="9648" w:type="dxa"/>
            <w:gridSpan w:val="3"/>
          </w:tcPr>
          <w:p w14:paraId="484B865F" w14:textId="059DF233" w:rsidR="00CA0C12" w:rsidRPr="002C4507" w:rsidRDefault="009959B8" w:rsidP="00CA0C12">
            <w:pPr>
              <w:autoSpaceDE w:val="0"/>
              <w:autoSpaceDN w:val="0"/>
              <w:adjustRightInd w:val="0"/>
            </w:pPr>
            <w:r>
              <w:rPr>
                <w:szCs w:val="24"/>
              </w:rPr>
              <w:t>“</w:t>
            </w:r>
            <w:r w:rsidR="00CA0C12">
              <w:t>Using Customized Library Modules to Develop Skills in On-line RN-BSN Students”</w:t>
            </w:r>
          </w:p>
          <w:p w14:paraId="04D02090" w14:textId="77777777" w:rsidR="009959B8" w:rsidRDefault="009959B8" w:rsidP="009959B8">
            <w:pPr>
              <w:rPr>
                <w:szCs w:val="24"/>
              </w:rPr>
            </w:pPr>
            <w:r>
              <w:rPr>
                <w:szCs w:val="24"/>
              </w:rPr>
              <w:t>Principle I</w:t>
            </w:r>
            <w:r w:rsidR="00E17265">
              <w:rPr>
                <w:szCs w:val="24"/>
              </w:rPr>
              <w:t>n</w:t>
            </w:r>
            <w:r>
              <w:rPr>
                <w:szCs w:val="24"/>
              </w:rPr>
              <w:t>vestigator: Carol J Stevens, PhD</w:t>
            </w:r>
          </w:p>
          <w:p w14:paraId="3F7DEF95" w14:textId="72D18FF9" w:rsidR="009959B8" w:rsidRDefault="009959B8" w:rsidP="009959B8">
            <w:pPr>
              <w:rPr>
                <w:szCs w:val="24"/>
              </w:rPr>
            </w:pPr>
            <w:r>
              <w:rPr>
                <w:szCs w:val="24"/>
              </w:rPr>
              <w:t xml:space="preserve">Co-investigator: </w:t>
            </w:r>
            <w:r w:rsidR="00CA0C12">
              <w:rPr>
                <w:szCs w:val="24"/>
              </w:rPr>
              <w:t xml:space="preserve">Kevin Pardon, Librarian </w:t>
            </w:r>
          </w:p>
          <w:p w14:paraId="5D5CF49A" w14:textId="2BF7FD10" w:rsidR="009959B8" w:rsidRDefault="009959B8" w:rsidP="00CA0C12">
            <w:pPr>
              <w:rPr>
                <w:szCs w:val="24"/>
              </w:rPr>
            </w:pPr>
            <w:r>
              <w:rPr>
                <w:szCs w:val="24"/>
              </w:rPr>
              <w:t xml:space="preserve">The purpose of the </w:t>
            </w:r>
            <w:r w:rsidR="00CA0C12">
              <w:rPr>
                <w:szCs w:val="24"/>
              </w:rPr>
              <w:t xml:space="preserve">research </w:t>
            </w:r>
            <w:r>
              <w:rPr>
                <w:szCs w:val="24"/>
              </w:rPr>
              <w:t>project</w:t>
            </w:r>
            <w:r w:rsidR="00CA0C12">
              <w:rPr>
                <w:szCs w:val="24"/>
              </w:rPr>
              <w:t xml:space="preserve"> is to</w:t>
            </w:r>
            <w:r w:rsidR="00CA0C12">
              <w:t xml:space="preserve"> evaluate the impact of these library modules on student knowledge of library resources and ability to locate and access credible and reliable evidence. </w:t>
            </w:r>
          </w:p>
        </w:tc>
      </w:tr>
      <w:tr w:rsidR="00CA0C12" w14:paraId="60FF8A77" w14:textId="77777777" w:rsidTr="00535A67">
        <w:tc>
          <w:tcPr>
            <w:tcW w:w="4338" w:type="dxa"/>
          </w:tcPr>
          <w:p w14:paraId="0CF65E43" w14:textId="77777777" w:rsidR="00CA0C12" w:rsidRDefault="00CA0C12" w:rsidP="00535A67">
            <w:pPr>
              <w:rPr>
                <w:lang w:val="fr-FR"/>
              </w:rPr>
            </w:pPr>
            <w:r>
              <w:rPr>
                <w:lang w:val="fr-FR"/>
              </w:rPr>
              <w:t>Clinical Track Scholarship</w:t>
            </w:r>
          </w:p>
        </w:tc>
        <w:tc>
          <w:tcPr>
            <w:tcW w:w="2880" w:type="dxa"/>
          </w:tcPr>
          <w:p w14:paraId="628AD7D3" w14:textId="77777777" w:rsidR="00CA0C12" w:rsidRDefault="00CA0C12" w:rsidP="00535A67">
            <w:pPr>
              <w:rPr>
                <w:szCs w:val="24"/>
              </w:rPr>
            </w:pPr>
            <w:r>
              <w:rPr>
                <w:szCs w:val="24"/>
              </w:rPr>
              <w:t>Jan 2015 - present</w:t>
            </w:r>
          </w:p>
        </w:tc>
        <w:tc>
          <w:tcPr>
            <w:tcW w:w="2430" w:type="dxa"/>
          </w:tcPr>
          <w:p w14:paraId="0386AF4B" w14:textId="77777777" w:rsidR="00CA0C12" w:rsidRDefault="00CA0C12" w:rsidP="00535A67">
            <w:pPr>
              <w:rPr>
                <w:szCs w:val="24"/>
              </w:rPr>
            </w:pPr>
            <w:r>
              <w:rPr>
                <w:szCs w:val="24"/>
              </w:rPr>
              <w:t>Work release</w:t>
            </w:r>
          </w:p>
        </w:tc>
      </w:tr>
      <w:tr w:rsidR="00CA0C12" w14:paraId="435648DB" w14:textId="77777777" w:rsidTr="00535A67">
        <w:tc>
          <w:tcPr>
            <w:tcW w:w="9648" w:type="dxa"/>
            <w:gridSpan w:val="3"/>
          </w:tcPr>
          <w:p w14:paraId="466FD63D" w14:textId="77777777" w:rsidR="00CA0C12" w:rsidRDefault="00CA0C12" w:rsidP="00535A67">
            <w:pPr>
              <w:rPr>
                <w:szCs w:val="24"/>
              </w:rPr>
            </w:pPr>
            <w:r>
              <w:rPr>
                <w:szCs w:val="24"/>
              </w:rPr>
              <w:t>“Assessment of Student Writing Abilities in an online RN-BSN program”</w:t>
            </w:r>
          </w:p>
          <w:p w14:paraId="4B7AC849" w14:textId="77777777" w:rsidR="00CA0C12" w:rsidRDefault="00CA0C12" w:rsidP="00535A67">
            <w:pPr>
              <w:rPr>
                <w:szCs w:val="24"/>
              </w:rPr>
            </w:pPr>
            <w:r>
              <w:rPr>
                <w:szCs w:val="24"/>
              </w:rPr>
              <w:t>Principle Investigator: Carol J Stevens, PhD</w:t>
            </w:r>
          </w:p>
          <w:p w14:paraId="40628876" w14:textId="77777777" w:rsidR="00CA0C12" w:rsidRDefault="00CA0C12" w:rsidP="00535A67">
            <w:pPr>
              <w:rPr>
                <w:szCs w:val="24"/>
              </w:rPr>
            </w:pPr>
            <w:r>
              <w:rPr>
                <w:szCs w:val="24"/>
              </w:rPr>
              <w:t>Co-investigator: Barbara D’ Angelo</w:t>
            </w:r>
          </w:p>
          <w:p w14:paraId="1F19FEF2" w14:textId="77777777" w:rsidR="00CA0C12" w:rsidRDefault="00CA0C12" w:rsidP="00535A67">
            <w:pPr>
              <w:rPr>
                <w:szCs w:val="24"/>
              </w:rPr>
            </w:pPr>
            <w:r>
              <w:rPr>
                <w:szCs w:val="24"/>
              </w:rPr>
              <w:t xml:space="preserve">The purpose of the project, a prospective longitudinal study, is to measure student’s perceptions of writing abilities and student performance using a 16-item questionnaire and writing samples while enrolled in the RN-BSN program. </w:t>
            </w:r>
          </w:p>
        </w:tc>
      </w:tr>
      <w:tr w:rsidR="00F97D71" w14:paraId="0FD2DB0A" w14:textId="77777777" w:rsidTr="00AB0AE8">
        <w:tc>
          <w:tcPr>
            <w:tcW w:w="4338" w:type="dxa"/>
          </w:tcPr>
          <w:p w14:paraId="4B3727A2" w14:textId="77777777" w:rsidR="00F97D71" w:rsidRDefault="00F97D71" w:rsidP="00F97D71">
            <w:pPr>
              <w:rPr>
                <w:lang w:val="fr-FR"/>
              </w:rPr>
            </w:pPr>
            <w:r>
              <w:rPr>
                <w:lang w:val="fr-FR"/>
              </w:rPr>
              <w:t>Dignity Health</w:t>
            </w:r>
          </w:p>
        </w:tc>
        <w:tc>
          <w:tcPr>
            <w:tcW w:w="2880" w:type="dxa"/>
          </w:tcPr>
          <w:p w14:paraId="1DF84EFD" w14:textId="77777777" w:rsidR="00F97D71" w:rsidRDefault="00F97D71" w:rsidP="00F97D71">
            <w:pPr>
              <w:rPr>
                <w:szCs w:val="24"/>
              </w:rPr>
            </w:pPr>
            <w:r>
              <w:rPr>
                <w:szCs w:val="24"/>
              </w:rPr>
              <w:t>Jan 2012 – Dec 2013</w:t>
            </w:r>
          </w:p>
        </w:tc>
        <w:tc>
          <w:tcPr>
            <w:tcW w:w="2430" w:type="dxa"/>
          </w:tcPr>
          <w:p w14:paraId="59FB1148" w14:textId="77777777" w:rsidR="00F97D71" w:rsidRDefault="00F97D71" w:rsidP="002F1D29">
            <w:pPr>
              <w:rPr>
                <w:szCs w:val="24"/>
              </w:rPr>
            </w:pPr>
            <w:r>
              <w:rPr>
                <w:szCs w:val="24"/>
              </w:rPr>
              <w:t>$50,000</w:t>
            </w:r>
          </w:p>
        </w:tc>
      </w:tr>
      <w:tr w:rsidR="00F97D71" w14:paraId="369035D9" w14:textId="77777777" w:rsidTr="00AB0AE8">
        <w:tc>
          <w:tcPr>
            <w:tcW w:w="9648" w:type="dxa"/>
            <w:gridSpan w:val="3"/>
          </w:tcPr>
          <w:p w14:paraId="2729C6FB" w14:textId="77777777" w:rsidR="00F97D71" w:rsidRDefault="00F97D71" w:rsidP="00F97D71">
            <w:pPr>
              <w:rPr>
                <w:szCs w:val="24"/>
              </w:rPr>
            </w:pPr>
            <w:r>
              <w:rPr>
                <w:szCs w:val="24"/>
              </w:rPr>
              <w:t xml:space="preserve">“Connecting Members of the Golden Gate Community: Evaluating the Outcomes of Collaboration” </w:t>
            </w:r>
          </w:p>
          <w:p w14:paraId="08C35571" w14:textId="77777777" w:rsidR="00F97D71" w:rsidRDefault="00F97D71" w:rsidP="00F97D71">
            <w:pPr>
              <w:rPr>
                <w:szCs w:val="24"/>
              </w:rPr>
            </w:pPr>
            <w:r>
              <w:rPr>
                <w:szCs w:val="24"/>
              </w:rPr>
              <w:t>Prinicpal Investigator: Bonnie Gance-Cleveland, PhD</w:t>
            </w:r>
          </w:p>
          <w:p w14:paraId="48B183C0" w14:textId="77777777" w:rsidR="00F97D71" w:rsidRPr="00CD440C" w:rsidRDefault="00F97D71" w:rsidP="00F97D71">
            <w:pPr>
              <w:rPr>
                <w:b/>
                <w:szCs w:val="24"/>
              </w:rPr>
            </w:pPr>
            <w:r>
              <w:rPr>
                <w:szCs w:val="24"/>
              </w:rPr>
              <w:lastRenderedPageBreak/>
              <w:t xml:space="preserve">Co-investigator: </w:t>
            </w:r>
            <w:r w:rsidRPr="00CD440C">
              <w:rPr>
                <w:b/>
                <w:szCs w:val="24"/>
              </w:rPr>
              <w:t>Carol J Stevens, PhD</w:t>
            </w:r>
          </w:p>
          <w:p w14:paraId="5D184353" w14:textId="77777777" w:rsidR="004D3DAA" w:rsidRDefault="00F97D71" w:rsidP="00514122">
            <w:pPr>
              <w:rPr>
                <w:szCs w:val="24"/>
              </w:rPr>
            </w:pPr>
            <w:r>
              <w:rPr>
                <w:szCs w:val="24"/>
              </w:rPr>
              <w:t>This project brought together the community of care partners (Golden Gate</w:t>
            </w:r>
            <w:r w:rsidR="004D3DAA">
              <w:rPr>
                <w:szCs w:val="24"/>
              </w:rPr>
              <w:t xml:space="preserve"> Community Center</w:t>
            </w:r>
            <w:r>
              <w:rPr>
                <w:szCs w:val="24"/>
              </w:rPr>
              <w:t xml:space="preserve">, Keogh Foundation, Esperanca and ASU) to </w:t>
            </w:r>
            <w:r w:rsidR="004D3DAA">
              <w:rPr>
                <w:szCs w:val="24"/>
              </w:rPr>
              <w:t xml:space="preserve">provide services through a seamless community of care to populations at risk for obesity and chronic conditions. Our role was to determine the </w:t>
            </w:r>
            <w:r>
              <w:rPr>
                <w:szCs w:val="24"/>
              </w:rPr>
              <w:t xml:space="preserve">efficacy of the curricula in treating obesity </w:t>
            </w:r>
            <w:r w:rsidR="004D3DAA">
              <w:rPr>
                <w:szCs w:val="24"/>
              </w:rPr>
              <w:t xml:space="preserve">in the adolescent and adult </w:t>
            </w:r>
            <w:r>
              <w:rPr>
                <w:szCs w:val="24"/>
              </w:rPr>
              <w:t>Hispanic population.</w:t>
            </w:r>
          </w:p>
          <w:p w14:paraId="06DBBA8C" w14:textId="77777777" w:rsidR="00514122" w:rsidRDefault="00514122" w:rsidP="00514122">
            <w:pPr>
              <w:rPr>
                <w:szCs w:val="24"/>
              </w:rPr>
            </w:pPr>
          </w:p>
        </w:tc>
      </w:tr>
      <w:tr w:rsidR="00CD440C" w14:paraId="5BC5A73F" w14:textId="77777777" w:rsidTr="00AB0AE8">
        <w:tc>
          <w:tcPr>
            <w:tcW w:w="4338" w:type="dxa"/>
          </w:tcPr>
          <w:p w14:paraId="556E8705" w14:textId="77777777" w:rsidR="00CD440C" w:rsidRDefault="00CD440C" w:rsidP="004D3DAA">
            <w:pPr>
              <w:rPr>
                <w:szCs w:val="24"/>
              </w:rPr>
            </w:pPr>
            <w:r w:rsidRPr="00CE75B0">
              <w:rPr>
                <w:szCs w:val="24"/>
              </w:rPr>
              <w:lastRenderedPageBreak/>
              <w:t>AHRQ Grant</w:t>
            </w:r>
            <w:r>
              <w:rPr>
                <w:szCs w:val="24"/>
              </w:rPr>
              <w:t xml:space="preserve"> #</w:t>
            </w:r>
            <w:r>
              <w:rPr>
                <w:rFonts w:ascii="Times" w:hAnsi="Times" w:cs="Times"/>
                <w:color w:val="000000"/>
                <w:szCs w:val="24"/>
              </w:rPr>
              <w:t>HS018646-01A1</w:t>
            </w:r>
          </w:p>
        </w:tc>
        <w:tc>
          <w:tcPr>
            <w:tcW w:w="2880" w:type="dxa"/>
          </w:tcPr>
          <w:p w14:paraId="0C3EA5B5" w14:textId="77777777" w:rsidR="00CD440C" w:rsidRDefault="00AB0AE8" w:rsidP="002F1D29">
            <w:pPr>
              <w:rPr>
                <w:szCs w:val="24"/>
              </w:rPr>
            </w:pPr>
            <w:r>
              <w:rPr>
                <w:szCs w:val="24"/>
              </w:rPr>
              <w:t>Jan 2010 – Dec 2013</w:t>
            </w:r>
          </w:p>
        </w:tc>
        <w:tc>
          <w:tcPr>
            <w:tcW w:w="2430" w:type="dxa"/>
          </w:tcPr>
          <w:p w14:paraId="5A67D0E4" w14:textId="77777777" w:rsidR="00CD440C" w:rsidRDefault="00D305AF" w:rsidP="002F1D29">
            <w:pPr>
              <w:rPr>
                <w:szCs w:val="24"/>
              </w:rPr>
            </w:pPr>
            <w:r>
              <w:rPr>
                <w:szCs w:val="24"/>
              </w:rPr>
              <w:t>$1,180,000</w:t>
            </w:r>
          </w:p>
        </w:tc>
      </w:tr>
      <w:tr w:rsidR="00CD440C" w14:paraId="67DAA33F" w14:textId="77777777" w:rsidTr="00AB0AE8">
        <w:tc>
          <w:tcPr>
            <w:tcW w:w="9648" w:type="dxa"/>
            <w:gridSpan w:val="3"/>
          </w:tcPr>
          <w:p w14:paraId="48AE15B8" w14:textId="77777777" w:rsidR="00CD440C" w:rsidRDefault="00CD440C" w:rsidP="002F1D29">
            <w:pPr>
              <w:rPr>
                <w:rFonts w:ascii="Times" w:hAnsi="Times" w:cs="Times"/>
                <w:color w:val="000000"/>
                <w:szCs w:val="24"/>
              </w:rPr>
            </w:pPr>
            <w:r>
              <w:rPr>
                <w:rFonts w:ascii="Times" w:hAnsi="Times" w:cs="Times"/>
                <w:color w:val="000000"/>
                <w:szCs w:val="24"/>
              </w:rPr>
              <w:t>“Health Information Technology to Support Clinical Decision Making in Obesity Care”</w:t>
            </w:r>
          </w:p>
          <w:p w14:paraId="59841B05" w14:textId="77777777" w:rsidR="00CD440C" w:rsidRDefault="00CD440C" w:rsidP="00CD440C">
            <w:pPr>
              <w:rPr>
                <w:rFonts w:ascii="Times" w:hAnsi="Times" w:cs="Times"/>
                <w:color w:val="000000"/>
                <w:szCs w:val="24"/>
              </w:rPr>
            </w:pPr>
            <w:r>
              <w:rPr>
                <w:rFonts w:ascii="Times" w:hAnsi="Times" w:cs="Times"/>
                <w:color w:val="000000"/>
                <w:szCs w:val="24"/>
              </w:rPr>
              <w:t>Principal Investigator: Bonnie Gance-Cleveland</w:t>
            </w:r>
            <w:r w:rsidR="00AB0AE8">
              <w:rPr>
                <w:rFonts w:ascii="Times" w:hAnsi="Times" w:cs="Times"/>
                <w:color w:val="000000"/>
                <w:szCs w:val="24"/>
              </w:rPr>
              <w:t>, PhD</w:t>
            </w:r>
          </w:p>
          <w:p w14:paraId="3C0D6D3A" w14:textId="77777777" w:rsidR="00CD440C" w:rsidRDefault="00CD440C" w:rsidP="00CD440C">
            <w:pPr>
              <w:rPr>
                <w:rFonts w:ascii="Times" w:hAnsi="Times" w:cs="Times"/>
                <w:color w:val="000000"/>
                <w:szCs w:val="24"/>
              </w:rPr>
            </w:pPr>
            <w:r>
              <w:rPr>
                <w:rFonts w:ascii="Times" w:hAnsi="Times" w:cs="Times"/>
                <w:color w:val="000000"/>
                <w:szCs w:val="24"/>
              </w:rPr>
              <w:t xml:space="preserve">Grant support: </w:t>
            </w:r>
            <w:r w:rsidRPr="00CD440C">
              <w:rPr>
                <w:rFonts w:ascii="Times" w:hAnsi="Times" w:cs="Times"/>
                <w:b/>
                <w:color w:val="000000"/>
                <w:szCs w:val="24"/>
              </w:rPr>
              <w:t>Carol J Stevens, PhD</w:t>
            </w:r>
          </w:p>
          <w:p w14:paraId="6A241ED0" w14:textId="77777777" w:rsidR="00CD440C" w:rsidRPr="00AB0AE8" w:rsidRDefault="00CD440C" w:rsidP="00CD440C">
            <w:pPr>
              <w:rPr>
                <w:rFonts w:ascii="Times" w:hAnsi="Times" w:cs="Times"/>
                <w:szCs w:val="24"/>
              </w:rPr>
            </w:pPr>
            <w:r w:rsidRPr="00AB0AE8">
              <w:rPr>
                <w:rFonts w:ascii="Times" w:hAnsi="Times" w:cs="Times"/>
                <w:szCs w:val="24"/>
              </w:rPr>
              <w:t>This project</w:t>
            </w:r>
            <w:r w:rsidR="00AB0AE8" w:rsidRPr="00AB0AE8">
              <w:rPr>
                <w:rFonts w:ascii="Times" w:hAnsi="Times" w:cs="Times"/>
                <w:szCs w:val="24"/>
              </w:rPr>
              <w:t xml:space="preserve"> is a comparative effectiveness study </w:t>
            </w:r>
            <w:r w:rsidR="00AB0AE8">
              <w:rPr>
                <w:rFonts w:ascii="Times" w:hAnsi="Times" w:cs="Times"/>
                <w:szCs w:val="24"/>
              </w:rPr>
              <w:t xml:space="preserve">exploring the </w:t>
            </w:r>
            <w:r w:rsidR="00AB0AE8" w:rsidRPr="00AB0AE8">
              <w:rPr>
                <w:rFonts w:ascii="Times" w:hAnsi="Times" w:cs="Times"/>
                <w:szCs w:val="24"/>
              </w:rPr>
              <w:t>training of school-</w:t>
            </w:r>
            <w:r w:rsidR="00AB0AE8">
              <w:rPr>
                <w:rFonts w:ascii="Times" w:hAnsi="Times" w:cs="Times"/>
                <w:szCs w:val="24"/>
              </w:rPr>
              <w:t xml:space="preserve">based </w:t>
            </w:r>
            <w:r w:rsidR="00AB0AE8" w:rsidRPr="00AB0AE8">
              <w:rPr>
                <w:rFonts w:ascii="Times" w:hAnsi="Times" w:cs="Times"/>
                <w:szCs w:val="24"/>
              </w:rPr>
              <w:t xml:space="preserve">health center providers with and without technology support on the </w:t>
            </w:r>
            <w:r w:rsidR="00AB0AE8">
              <w:rPr>
                <w:rFonts w:ascii="Times" w:hAnsi="Times" w:cs="Times"/>
                <w:szCs w:val="24"/>
              </w:rPr>
              <w:t xml:space="preserve">use of the </w:t>
            </w:r>
            <w:r w:rsidR="00AB0AE8" w:rsidRPr="00AB0AE8">
              <w:rPr>
                <w:rFonts w:ascii="Times" w:hAnsi="Times" w:cs="Times"/>
                <w:szCs w:val="24"/>
              </w:rPr>
              <w:t>current evidence-based guidelines for obesity prevention.</w:t>
            </w:r>
          </w:p>
          <w:p w14:paraId="06BEFC1D" w14:textId="77777777" w:rsidR="00CD440C" w:rsidRDefault="00CD440C" w:rsidP="00CD440C">
            <w:pPr>
              <w:rPr>
                <w:szCs w:val="24"/>
              </w:rPr>
            </w:pPr>
          </w:p>
        </w:tc>
      </w:tr>
      <w:tr w:rsidR="00F97D71" w14:paraId="0911CF80" w14:textId="77777777" w:rsidTr="00AB0AE8">
        <w:tc>
          <w:tcPr>
            <w:tcW w:w="4338" w:type="dxa"/>
          </w:tcPr>
          <w:p w14:paraId="49B5A95D" w14:textId="77777777" w:rsidR="00F97D71" w:rsidRDefault="004D3DAA" w:rsidP="004D3DAA">
            <w:pPr>
              <w:rPr>
                <w:szCs w:val="24"/>
              </w:rPr>
            </w:pPr>
            <w:r>
              <w:rPr>
                <w:szCs w:val="24"/>
              </w:rPr>
              <w:t>HRSA Nurse Education Practice &amp; Retention (NEPR)</w:t>
            </w:r>
          </w:p>
        </w:tc>
        <w:tc>
          <w:tcPr>
            <w:tcW w:w="2880" w:type="dxa"/>
          </w:tcPr>
          <w:p w14:paraId="592F29D4" w14:textId="77777777" w:rsidR="00F97D71" w:rsidRDefault="004D3DAA" w:rsidP="002F1D29">
            <w:pPr>
              <w:rPr>
                <w:szCs w:val="24"/>
              </w:rPr>
            </w:pPr>
            <w:r>
              <w:rPr>
                <w:szCs w:val="24"/>
              </w:rPr>
              <w:t>Jan 2007 – July 2011</w:t>
            </w:r>
          </w:p>
        </w:tc>
        <w:tc>
          <w:tcPr>
            <w:tcW w:w="2430" w:type="dxa"/>
          </w:tcPr>
          <w:p w14:paraId="01648A14" w14:textId="77777777" w:rsidR="00F97D71" w:rsidRDefault="004D3DAA" w:rsidP="002F1D29">
            <w:pPr>
              <w:rPr>
                <w:szCs w:val="24"/>
              </w:rPr>
            </w:pPr>
            <w:r>
              <w:rPr>
                <w:szCs w:val="24"/>
              </w:rPr>
              <w:t>$1,346,240</w:t>
            </w:r>
          </w:p>
        </w:tc>
      </w:tr>
      <w:tr w:rsidR="004D3DAA" w14:paraId="14C29230" w14:textId="77777777" w:rsidTr="00AB0AE8">
        <w:tc>
          <w:tcPr>
            <w:tcW w:w="9648" w:type="dxa"/>
            <w:gridSpan w:val="3"/>
          </w:tcPr>
          <w:p w14:paraId="0B5217C1" w14:textId="77777777" w:rsidR="008663F1" w:rsidRDefault="008663F1" w:rsidP="002F1D29">
            <w:pPr>
              <w:rPr>
                <w:szCs w:val="24"/>
              </w:rPr>
            </w:pPr>
            <w:r>
              <w:rPr>
                <w:szCs w:val="24"/>
              </w:rPr>
              <w:t>“Nurses to Nurses”</w:t>
            </w:r>
          </w:p>
          <w:p w14:paraId="6765F335" w14:textId="77777777" w:rsidR="004D3DAA" w:rsidRDefault="00CD440C" w:rsidP="002F1D29">
            <w:pPr>
              <w:rPr>
                <w:szCs w:val="24"/>
              </w:rPr>
            </w:pPr>
            <w:r>
              <w:rPr>
                <w:szCs w:val="24"/>
              </w:rPr>
              <w:t>Principal</w:t>
            </w:r>
            <w:r w:rsidR="004D3DAA">
              <w:rPr>
                <w:szCs w:val="24"/>
              </w:rPr>
              <w:t xml:space="preserve"> Investigator: David P Hrabe, PhD</w:t>
            </w:r>
          </w:p>
          <w:p w14:paraId="4D302144" w14:textId="77777777" w:rsidR="004D3DAA" w:rsidRPr="00CD440C" w:rsidRDefault="004D3DAA" w:rsidP="002F1D29">
            <w:pPr>
              <w:rPr>
                <w:b/>
                <w:szCs w:val="24"/>
              </w:rPr>
            </w:pPr>
            <w:r>
              <w:rPr>
                <w:szCs w:val="24"/>
              </w:rPr>
              <w:t xml:space="preserve">Co-investigator/Program Coordinator: </w:t>
            </w:r>
            <w:r w:rsidRPr="00CD440C">
              <w:rPr>
                <w:b/>
                <w:szCs w:val="24"/>
              </w:rPr>
              <w:t>Carol J Stevens, PhD</w:t>
            </w:r>
          </w:p>
          <w:p w14:paraId="4A790A2A" w14:textId="77777777" w:rsidR="004D3DAA" w:rsidRDefault="004D3DAA" w:rsidP="004D3DAA">
            <w:pPr>
              <w:rPr>
                <w:szCs w:val="24"/>
              </w:rPr>
            </w:pPr>
            <w:r w:rsidRPr="00EB0146">
              <w:rPr>
                <w:szCs w:val="24"/>
              </w:rPr>
              <w:t xml:space="preserve">The purpose of this </w:t>
            </w:r>
            <w:r>
              <w:rPr>
                <w:szCs w:val="24"/>
              </w:rPr>
              <w:t xml:space="preserve">project was </w:t>
            </w:r>
            <w:r w:rsidRPr="00EB0146">
              <w:rPr>
                <w:szCs w:val="24"/>
              </w:rPr>
              <w:t>to improve nurses’ work environmen</w:t>
            </w:r>
            <w:r>
              <w:rPr>
                <w:szCs w:val="24"/>
              </w:rPr>
              <w:t>ts</w:t>
            </w:r>
            <w:r w:rsidR="00AB0AE8">
              <w:rPr>
                <w:szCs w:val="24"/>
              </w:rPr>
              <w:t>.</w:t>
            </w:r>
          </w:p>
          <w:p w14:paraId="2087CCA5" w14:textId="77777777" w:rsidR="00514122" w:rsidRDefault="00514122" w:rsidP="004D3DAA">
            <w:pPr>
              <w:rPr>
                <w:szCs w:val="24"/>
              </w:rPr>
            </w:pPr>
          </w:p>
        </w:tc>
      </w:tr>
      <w:tr w:rsidR="00F97D71" w14:paraId="4AD2FA3A" w14:textId="77777777" w:rsidTr="00AB0AE8">
        <w:tc>
          <w:tcPr>
            <w:tcW w:w="4338" w:type="dxa"/>
          </w:tcPr>
          <w:p w14:paraId="076EF06A" w14:textId="77777777" w:rsidR="00F97D71" w:rsidRDefault="004D3DAA" w:rsidP="002F1D29">
            <w:pPr>
              <w:rPr>
                <w:szCs w:val="24"/>
              </w:rPr>
            </w:pPr>
            <w:r>
              <w:rPr>
                <w:szCs w:val="24"/>
              </w:rPr>
              <w:t>Women &amp; Philanthropy</w:t>
            </w:r>
          </w:p>
        </w:tc>
        <w:tc>
          <w:tcPr>
            <w:tcW w:w="2880" w:type="dxa"/>
          </w:tcPr>
          <w:p w14:paraId="4609D618" w14:textId="77777777" w:rsidR="00F97D71" w:rsidRDefault="004D3DAA" w:rsidP="002F1D29">
            <w:pPr>
              <w:rPr>
                <w:szCs w:val="24"/>
              </w:rPr>
            </w:pPr>
            <w:r>
              <w:rPr>
                <w:szCs w:val="24"/>
              </w:rPr>
              <w:t>October 2011</w:t>
            </w:r>
          </w:p>
        </w:tc>
        <w:tc>
          <w:tcPr>
            <w:tcW w:w="2430" w:type="dxa"/>
          </w:tcPr>
          <w:p w14:paraId="02672A6B" w14:textId="77777777" w:rsidR="00F97D71" w:rsidRDefault="008663F1" w:rsidP="00514122">
            <w:pPr>
              <w:rPr>
                <w:szCs w:val="24"/>
              </w:rPr>
            </w:pPr>
            <w:r>
              <w:rPr>
                <w:szCs w:val="24"/>
              </w:rPr>
              <w:t>U</w:t>
            </w:r>
            <w:r w:rsidR="004D3DAA">
              <w:rPr>
                <w:szCs w:val="24"/>
              </w:rPr>
              <w:t>nfunded</w:t>
            </w:r>
            <w:r>
              <w:rPr>
                <w:szCs w:val="24"/>
              </w:rPr>
              <w:t xml:space="preserve"> – made finalist categ</w:t>
            </w:r>
            <w:r w:rsidR="00514122">
              <w:rPr>
                <w:szCs w:val="24"/>
              </w:rPr>
              <w:t>o</w:t>
            </w:r>
            <w:r>
              <w:rPr>
                <w:szCs w:val="24"/>
              </w:rPr>
              <w:t>ry</w:t>
            </w:r>
          </w:p>
        </w:tc>
      </w:tr>
      <w:tr w:rsidR="008663F1" w14:paraId="7AC02CB8" w14:textId="77777777" w:rsidTr="00AB0AE8">
        <w:tc>
          <w:tcPr>
            <w:tcW w:w="9648" w:type="dxa"/>
            <w:gridSpan w:val="3"/>
          </w:tcPr>
          <w:p w14:paraId="1AD6551F" w14:textId="77777777" w:rsidR="008663F1" w:rsidRDefault="008663F1" w:rsidP="002F1D29">
            <w:pPr>
              <w:rPr>
                <w:szCs w:val="24"/>
              </w:rPr>
            </w:pPr>
            <w:r>
              <w:rPr>
                <w:szCs w:val="24"/>
              </w:rPr>
              <w:t>“Collaborating with Communities to Reduce Childhood Obesity &amp; Related Illnesses”</w:t>
            </w:r>
          </w:p>
          <w:p w14:paraId="2B8C4CC5" w14:textId="77777777" w:rsidR="008663F1" w:rsidRDefault="008663F1" w:rsidP="008663F1">
            <w:pPr>
              <w:rPr>
                <w:szCs w:val="24"/>
              </w:rPr>
            </w:pPr>
            <w:r>
              <w:rPr>
                <w:szCs w:val="24"/>
              </w:rPr>
              <w:t>Principal Investigator: Bonnie Gance-Cleveland, PhD</w:t>
            </w:r>
          </w:p>
          <w:p w14:paraId="4069F87C" w14:textId="77777777" w:rsidR="008663F1" w:rsidRPr="00CD440C" w:rsidRDefault="008663F1" w:rsidP="008663F1">
            <w:pPr>
              <w:rPr>
                <w:b/>
                <w:szCs w:val="24"/>
              </w:rPr>
            </w:pPr>
            <w:r>
              <w:rPr>
                <w:szCs w:val="24"/>
              </w:rPr>
              <w:t xml:space="preserve">Co-investigator: </w:t>
            </w:r>
            <w:r w:rsidRPr="00CD440C">
              <w:rPr>
                <w:b/>
                <w:szCs w:val="24"/>
              </w:rPr>
              <w:t>Carol J Stevens</w:t>
            </w:r>
          </w:p>
          <w:p w14:paraId="3C6E7B7F" w14:textId="77777777" w:rsidR="008663F1" w:rsidRDefault="008663F1" w:rsidP="008663F1">
            <w:pPr>
              <w:rPr>
                <w:szCs w:val="24"/>
              </w:rPr>
            </w:pPr>
            <w:r>
              <w:rPr>
                <w:szCs w:val="24"/>
              </w:rPr>
              <w:t>The purpose of this project was to identify overweight/obese Hispanic youth and apply culturally adapted interventions that combine nutrition and physical activity education with cognitive skills building, behavior change skills training and parent/peer social support.</w:t>
            </w:r>
          </w:p>
          <w:p w14:paraId="758497CB" w14:textId="77777777" w:rsidR="00514122" w:rsidRDefault="00514122" w:rsidP="008663F1">
            <w:pPr>
              <w:rPr>
                <w:szCs w:val="24"/>
              </w:rPr>
            </w:pPr>
          </w:p>
        </w:tc>
      </w:tr>
      <w:tr w:rsidR="00514122" w14:paraId="35664708" w14:textId="77777777" w:rsidTr="00AB0AE8">
        <w:tc>
          <w:tcPr>
            <w:tcW w:w="4338" w:type="dxa"/>
          </w:tcPr>
          <w:p w14:paraId="3980974A" w14:textId="77777777" w:rsidR="00514122" w:rsidRDefault="00514122" w:rsidP="00597B6B">
            <w:pPr>
              <w:rPr>
                <w:szCs w:val="24"/>
              </w:rPr>
            </w:pPr>
            <w:r>
              <w:rPr>
                <w:szCs w:val="24"/>
              </w:rPr>
              <w:t>HRSA Nurse education Practice and Retention (NEPR)</w:t>
            </w:r>
          </w:p>
        </w:tc>
        <w:tc>
          <w:tcPr>
            <w:tcW w:w="2880" w:type="dxa"/>
          </w:tcPr>
          <w:p w14:paraId="1538C2E2" w14:textId="77777777" w:rsidR="00514122" w:rsidRDefault="00514122" w:rsidP="00597B6B">
            <w:pPr>
              <w:rPr>
                <w:szCs w:val="24"/>
              </w:rPr>
            </w:pPr>
            <w:r>
              <w:rPr>
                <w:szCs w:val="24"/>
              </w:rPr>
              <w:t>December 2010</w:t>
            </w:r>
          </w:p>
        </w:tc>
        <w:tc>
          <w:tcPr>
            <w:tcW w:w="2430" w:type="dxa"/>
          </w:tcPr>
          <w:p w14:paraId="3D991924" w14:textId="77777777" w:rsidR="00514122" w:rsidRDefault="00514122" w:rsidP="00597B6B">
            <w:pPr>
              <w:rPr>
                <w:szCs w:val="24"/>
              </w:rPr>
            </w:pPr>
            <w:r>
              <w:rPr>
                <w:szCs w:val="24"/>
              </w:rPr>
              <w:t>Unfunded (received 91 out of 100 points)</w:t>
            </w:r>
          </w:p>
        </w:tc>
      </w:tr>
      <w:tr w:rsidR="00514122" w14:paraId="793825A6" w14:textId="77777777" w:rsidTr="00AB0AE8">
        <w:tc>
          <w:tcPr>
            <w:tcW w:w="9648" w:type="dxa"/>
            <w:gridSpan w:val="3"/>
          </w:tcPr>
          <w:p w14:paraId="2FBFC64A" w14:textId="77777777" w:rsidR="00514122" w:rsidRDefault="00514122" w:rsidP="00514122">
            <w:pPr>
              <w:rPr>
                <w:szCs w:val="24"/>
              </w:rPr>
            </w:pPr>
            <w:r>
              <w:rPr>
                <w:szCs w:val="24"/>
              </w:rPr>
              <w:t>“T</w:t>
            </w:r>
            <w:r w:rsidR="00CD440C">
              <w:rPr>
                <w:szCs w:val="24"/>
              </w:rPr>
              <w:t>OP GUN</w:t>
            </w:r>
            <w:r>
              <w:rPr>
                <w:szCs w:val="24"/>
              </w:rPr>
              <w:t xml:space="preserve">” </w:t>
            </w:r>
            <w:r w:rsidR="00CD440C">
              <w:rPr>
                <w:szCs w:val="24"/>
              </w:rPr>
              <w:t>(Transitional Online Program for GradUate Nurses)</w:t>
            </w:r>
          </w:p>
          <w:p w14:paraId="6B26CA30" w14:textId="77777777" w:rsidR="00514122" w:rsidRDefault="00CD440C" w:rsidP="00514122">
            <w:pPr>
              <w:rPr>
                <w:szCs w:val="24"/>
              </w:rPr>
            </w:pPr>
            <w:r>
              <w:rPr>
                <w:szCs w:val="24"/>
              </w:rPr>
              <w:t xml:space="preserve">Principal </w:t>
            </w:r>
            <w:r w:rsidR="00514122">
              <w:rPr>
                <w:szCs w:val="24"/>
              </w:rPr>
              <w:t>Investigator: David P Hrabe, PhD</w:t>
            </w:r>
          </w:p>
          <w:p w14:paraId="4A279450" w14:textId="77777777" w:rsidR="00514122" w:rsidRDefault="00514122" w:rsidP="00514122">
            <w:pPr>
              <w:rPr>
                <w:szCs w:val="24"/>
              </w:rPr>
            </w:pPr>
            <w:r>
              <w:rPr>
                <w:szCs w:val="24"/>
              </w:rPr>
              <w:t xml:space="preserve">Co-investigator: </w:t>
            </w:r>
            <w:r w:rsidRPr="00CD440C">
              <w:rPr>
                <w:b/>
                <w:szCs w:val="24"/>
              </w:rPr>
              <w:t>Carol J Stevens, PhD</w:t>
            </w:r>
          </w:p>
          <w:p w14:paraId="6B71AB15" w14:textId="77777777" w:rsidR="00CD440C" w:rsidRDefault="00514122" w:rsidP="00CD440C">
            <w:pPr>
              <w:rPr>
                <w:szCs w:val="24"/>
              </w:rPr>
            </w:pPr>
            <w:r>
              <w:rPr>
                <w:szCs w:val="24"/>
              </w:rPr>
              <w:t>The purpose of this project was to</w:t>
            </w:r>
            <w:r w:rsidR="00CD440C">
              <w:rPr>
                <w:szCs w:val="24"/>
              </w:rPr>
              <w:t xml:space="preserve"> develop and implement a 12-month internship to support new Associate Degree graduate nurses as they transition to their first nursing positions.</w:t>
            </w:r>
          </w:p>
          <w:p w14:paraId="02BD45A9" w14:textId="77777777" w:rsidR="00CD440C" w:rsidRDefault="00CD440C" w:rsidP="00CD440C">
            <w:pPr>
              <w:rPr>
                <w:szCs w:val="24"/>
              </w:rPr>
            </w:pPr>
          </w:p>
          <w:p w14:paraId="32260FC7" w14:textId="77777777" w:rsidR="00CD440C" w:rsidRDefault="00CD440C" w:rsidP="00CD440C">
            <w:pPr>
              <w:rPr>
                <w:szCs w:val="24"/>
              </w:rPr>
            </w:pPr>
            <w:r>
              <w:rPr>
                <w:szCs w:val="24"/>
              </w:rPr>
              <w:t xml:space="preserve"> </w:t>
            </w:r>
          </w:p>
        </w:tc>
      </w:tr>
      <w:tr w:rsidR="00F97D71" w14:paraId="061CA6AF" w14:textId="77777777" w:rsidTr="00AB0AE8">
        <w:tc>
          <w:tcPr>
            <w:tcW w:w="4338" w:type="dxa"/>
          </w:tcPr>
          <w:p w14:paraId="18EA7D74" w14:textId="77777777" w:rsidR="00F97D71" w:rsidRDefault="008663F1" w:rsidP="002F1D29">
            <w:pPr>
              <w:rPr>
                <w:szCs w:val="24"/>
              </w:rPr>
            </w:pPr>
            <w:r>
              <w:rPr>
                <w:szCs w:val="24"/>
              </w:rPr>
              <w:t>NRSA Ruth Kirschstein Research Pre-doctoral Fellowship Award (F13)</w:t>
            </w:r>
          </w:p>
          <w:p w14:paraId="7A0958C6" w14:textId="3F7DEBA6" w:rsidR="00C64225" w:rsidRPr="00C64225" w:rsidRDefault="00C64225" w:rsidP="002F1D29">
            <w:pPr>
              <w:rPr>
                <w:szCs w:val="24"/>
              </w:rPr>
            </w:pPr>
            <w:r w:rsidRPr="00C64225">
              <w:rPr>
                <w:szCs w:val="24"/>
              </w:rPr>
              <w:t>#</w:t>
            </w:r>
            <w:r w:rsidRPr="00C64225">
              <w:rPr>
                <w:color w:val="000000"/>
                <w:szCs w:val="24"/>
              </w:rPr>
              <w:t>FNR012354A</w:t>
            </w:r>
          </w:p>
        </w:tc>
        <w:tc>
          <w:tcPr>
            <w:tcW w:w="2880" w:type="dxa"/>
          </w:tcPr>
          <w:p w14:paraId="539F8D5A" w14:textId="77777777" w:rsidR="00F97D71" w:rsidRDefault="008663F1" w:rsidP="002F1D29">
            <w:pPr>
              <w:rPr>
                <w:szCs w:val="24"/>
              </w:rPr>
            </w:pPr>
            <w:r>
              <w:rPr>
                <w:szCs w:val="24"/>
              </w:rPr>
              <w:t>December 2009</w:t>
            </w:r>
          </w:p>
        </w:tc>
        <w:tc>
          <w:tcPr>
            <w:tcW w:w="2430" w:type="dxa"/>
          </w:tcPr>
          <w:p w14:paraId="2AFEA56A" w14:textId="77777777" w:rsidR="00F97D71" w:rsidRDefault="008663F1" w:rsidP="002F1D29">
            <w:pPr>
              <w:rPr>
                <w:szCs w:val="24"/>
              </w:rPr>
            </w:pPr>
            <w:r>
              <w:rPr>
                <w:szCs w:val="24"/>
              </w:rPr>
              <w:t xml:space="preserve">Unfunded – scored with favorable comments </w:t>
            </w:r>
          </w:p>
        </w:tc>
      </w:tr>
      <w:tr w:rsidR="00514122" w14:paraId="42FD444B" w14:textId="77777777" w:rsidTr="00AB0AE8">
        <w:tc>
          <w:tcPr>
            <w:tcW w:w="9648" w:type="dxa"/>
            <w:gridSpan w:val="3"/>
          </w:tcPr>
          <w:p w14:paraId="14332C84" w14:textId="77777777" w:rsidR="00514122" w:rsidRPr="00CD440C" w:rsidRDefault="00514122" w:rsidP="002F1D29">
            <w:pPr>
              <w:rPr>
                <w:b/>
                <w:szCs w:val="24"/>
              </w:rPr>
            </w:pPr>
            <w:r>
              <w:rPr>
                <w:szCs w:val="24"/>
              </w:rPr>
              <w:t xml:space="preserve">Principal Investigator: </w:t>
            </w:r>
            <w:r w:rsidRPr="00CD440C">
              <w:rPr>
                <w:b/>
                <w:szCs w:val="24"/>
              </w:rPr>
              <w:t>Carol J Stevens, PhD</w:t>
            </w:r>
          </w:p>
          <w:p w14:paraId="0A3F8C7D" w14:textId="77777777" w:rsidR="00514122" w:rsidRDefault="00514122" w:rsidP="002F1D29">
            <w:pPr>
              <w:rPr>
                <w:szCs w:val="24"/>
              </w:rPr>
            </w:pPr>
            <w:r>
              <w:rPr>
                <w:szCs w:val="24"/>
              </w:rPr>
              <w:t>The purpose of this project was to determine the feasibility of a culturally adapted healthy eating and activity program in Hispanic adolescents.</w:t>
            </w:r>
          </w:p>
        </w:tc>
      </w:tr>
    </w:tbl>
    <w:p w14:paraId="0931C385" w14:textId="77777777" w:rsidR="002F1D29" w:rsidRDefault="002F1D29" w:rsidP="002F1D29">
      <w:pPr>
        <w:rPr>
          <w:szCs w:val="24"/>
        </w:rPr>
      </w:pPr>
    </w:p>
    <w:p w14:paraId="552689BA" w14:textId="77777777" w:rsidR="005A1BD1" w:rsidRPr="00AB689E" w:rsidRDefault="005A1BD1" w:rsidP="005A1BD1">
      <w:pPr>
        <w:rPr>
          <w:b/>
          <w:szCs w:val="24"/>
          <w:u w:val="single"/>
        </w:rPr>
      </w:pPr>
      <w:r w:rsidRPr="00AB689E">
        <w:rPr>
          <w:b/>
          <w:szCs w:val="24"/>
          <w:u w:val="single"/>
        </w:rPr>
        <w:lastRenderedPageBreak/>
        <w:t>CREATIVE WORKS</w:t>
      </w:r>
      <w:r>
        <w:rPr>
          <w:b/>
          <w:szCs w:val="24"/>
          <w:u w:val="single"/>
        </w:rPr>
        <w:t>/MATERIALS</w:t>
      </w:r>
    </w:p>
    <w:p w14:paraId="427E7831" w14:textId="77777777" w:rsidR="002A16D5" w:rsidRDefault="002A16D5" w:rsidP="002A16D5">
      <w:pPr>
        <w:rPr>
          <w:rFonts w:ascii="Times" w:hAnsi="Times" w:cs="Times"/>
          <w:color w:val="000000"/>
          <w:szCs w:val="24"/>
        </w:rPr>
      </w:pPr>
      <w:r>
        <w:rPr>
          <w:rFonts w:ascii="Times" w:hAnsi="Times" w:cs="Times"/>
          <w:b/>
          <w:color w:val="000000"/>
          <w:szCs w:val="24"/>
        </w:rPr>
        <w:t xml:space="preserve">Stevens, C. J. (2011). </w:t>
      </w:r>
      <w:r w:rsidRPr="00AF679B">
        <w:rPr>
          <w:rFonts w:ascii="Times" w:hAnsi="Times" w:cs="Times"/>
          <w:b/>
          <w:color w:val="000000"/>
          <w:szCs w:val="24"/>
        </w:rPr>
        <w:t>Obtaining Height, Weight, and Blood Pressure Measurements in Children</w:t>
      </w:r>
      <w:r>
        <w:rPr>
          <w:rFonts w:ascii="Times" w:hAnsi="Times" w:cs="Times"/>
          <w:color w:val="000000"/>
          <w:szCs w:val="24"/>
        </w:rPr>
        <w:t>. A training video created and produced for</w:t>
      </w:r>
      <w:r w:rsidRPr="00CE75B0">
        <w:rPr>
          <w:szCs w:val="24"/>
        </w:rPr>
        <w:t xml:space="preserve"> hea</w:t>
      </w:r>
      <w:r>
        <w:rPr>
          <w:szCs w:val="24"/>
        </w:rPr>
        <w:t>l</w:t>
      </w:r>
      <w:r w:rsidRPr="00CE75B0">
        <w:rPr>
          <w:szCs w:val="24"/>
        </w:rPr>
        <w:t>th care providers and staff in school based health centers</w:t>
      </w:r>
      <w:r>
        <w:rPr>
          <w:szCs w:val="24"/>
        </w:rPr>
        <w:t xml:space="preserve"> developed for the </w:t>
      </w:r>
      <w:r>
        <w:rPr>
          <w:rFonts w:ascii="Times" w:hAnsi="Times" w:cs="Times"/>
          <w:color w:val="000000"/>
          <w:szCs w:val="24"/>
        </w:rPr>
        <w:t>AHRQ grant “Health Information Technology to Support Clinical Decision Making in Obesity Care” (PI- Dr. Bonnie Gance-Cleveland).</w:t>
      </w:r>
      <w:r w:rsidR="00387D04">
        <w:rPr>
          <w:rFonts w:ascii="Times" w:hAnsi="Times" w:cs="Times"/>
          <w:color w:val="000000"/>
          <w:szCs w:val="24"/>
        </w:rPr>
        <w:t xml:space="preserve"> </w:t>
      </w:r>
      <w:hyperlink r:id="rId8" w:history="1">
        <w:r w:rsidR="00387D04" w:rsidRPr="00DC6EC3">
          <w:rPr>
            <w:rStyle w:val="Hyperlink"/>
            <w:rFonts w:ascii="Times" w:hAnsi="Times" w:cs="Times"/>
            <w:szCs w:val="24"/>
          </w:rPr>
          <w:t>http://www.public.asu.edu/~jsenecal/measurements/</w:t>
        </w:r>
      </w:hyperlink>
    </w:p>
    <w:p w14:paraId="08D5BE8E" w14:textId="77777777" w:rsidR="002A16D5" w:rsidRDefault="002A16D5" w:rsidP="005A1BD1">
      <w:pPr>
        <w:rPr>
          <w:b/>
          <w:lang w:val="fr-FR"/>
        </w:rPr>
      </w:pPr>
    </w:p>
    <w:p w14:paraId="0AFBFD65" w14:textId="77777777" w:rsidR="005A1BD1" w:rsidRDefault="005A1BD1" w:rsidP="005A1BD1">
      <w:pPr>
        <w:rPr>
          <w:lang w:val="fr-FR"/>
        </w:rPr>
      </w:pPr>
      <w:r>
        <w:rPr>
          <w:b/>
          <w:lang w:val="fr-FR"/>
        </w:rPr>
        <w:t>Stevens, C. J. (201</w:t>
      </w:r>
      <w:r w:rsidR="002A16D5">
        <w:rPr>
          <w:b/>
          <w:lang w:val="fr-FR"/>
        </w:rPr>
        <w:t>0</w:t>
      </w:r>
      <w:r>
        <w:rPr>
          <w:b/>
          <w:lang w:val="fr-FR"/>
        </w:rPr>
        <w:t xml:space="preserve">). The Power of Language. </w:t>
      </w:r>
      <w:r w:rsidRPr="00AF679B">
        <w:rPr>
          <w:lang w:val="fr-FR"/>
        </w:rPr>
        <w:t>A</w:t>
      </w:r>
      <w:r>
        <w:rPr>
          <w:lang w:val="fr-FR"/>
        </w:rPr>
        <w:t xml:space="preserve">n educational video created for </w:t>
      </w:r>
      <w:r w:rsidRPr="00CD440C">
        <w:rPr>
          <w:lang w:val="fr-FR"/>
        </w:rPr>
        <w:t xml:space="preserve">Abrazo Healthcare </w:t>
      </w:r>
      <w:r>
        <w:rPr>
          <w:lang w:val="fr-FR"/>
        </w:rPr>
        <w:t xml:space="preserve">for use </w:t>
      </w:r>
      <w:r w:rsidRPr="00CD440C">
        <w:rPr>
          <w:lang w:val="fr-FR"/>
        </w:rPr>
        <w:t>in their new employee orientation as an introduction to cultural nursing care.</w:t>
      </w:r>
      <w:r>
        <w:rPr>
          <w:lang w:val="fr-FR"/>
        </w:rPr>
        <w:t xml:space="preserve"> The video was developed in order to meet objective</w:t>
      </w:r>
      <w:r w:rsidR="002A16D5">
        <w:rPr>
          <w:lang w:val="fr-FR"/>
        </w:rPr>
        <w:t>s</w:t>
      </w:r>
      <w:r>
        <w:rPr>
          <w:lang w:val="fr-FR"/>
        </w:rPr>
        <w:t xml:space="preserve"> of the Nurses to Nurses grant.</w:t>
      </w:r>
      <w:r w:rsidR="00387D04">
        <w:rPr>
          <w:lang w:val="fr-FR"/>
        </w:rPr>
        <w:t xml:space="preserve"> </w:t>
      </w:r>
      <w:hyperlink r:id="rId9" w:history="1">
        <w:r w:rsidR="00387D04" w:rsidRPr="00DC6EC3">
          <w:rPr>
            <w:rStyle w:val="Hyperlink"/>
            <w:lang w:val="fr-FR"/>
          </w:rPr>
          <w:t>https://vimeo.com/2639415</w:t>
        </w:r>
      </w:hyperlink>
    </w:p>
    <w:p w14:paraId="0034BAD3" w14:textId="77777777" w:rsidR="00387D04" w:rsidRDefault="00387D04" w:rsidP="005A1BD1">
      <w:pPr>
        <w:rPr>
          <w:lang w:val="fr-FR"/>
        </w:rPr>
      </w:pPr>
    </w:p>
    <w:p w14:paraId="01EFEDCC" w14:textId="77777777" w:rsidR="002A16D5" w:rsidRDefault="00770C74" w:rsidP="00770C74">
      <w:pPr>
        <w:tabs>
          <w:tab w:val="left" w:pos="6885"/>
        </w:tabs>
        <w:rPr>
          <w:lang w:val="fr-FR"/>
        </w:rPr>
      </w:pPr>
      <w:r>
        <w:rPr>
          <w:lang w:val="fr-FR"/>
        </w:rPr>
        <w:tab/>
      </w:r>
    </w:p>
    <w:p w14:paraId="6C8266FA" w14:textId="77777777" w:rsidR="00CD440C" w:rsidRDefault="00AB689E" w:rsidP="00085046">
      <w:pPr>
        <w:rPr>
          <w:b/>
          <w:szCs w:val="24"/>
          <w:u w:val="single"/>
          <w:lang w:val="fr-FR"/>
        </w:rPr>
      </w:pPr>
      <w:r>
        <w:rPr>
          <w:b/>
          <w:szCs w:val="24"/>
          <w:u w:val="single"/>
          <w:lang w:val="fr-FR"/>
        </w:rPr>
        <w:t>PUBLICATIONS</w:t>
      </w:r>
      <w:r w:rsidR="002F35D7">
        <w:rPr>
          <w:b/>
          <w:szCs w:val="24"/>
          <w:u w:val="single"/>
          <w:lang w:val="fr-FR"/>
        </w:rPr>
        <w:t xml:space="preserve"> (Peer-reviewed journals)</w:t>
      </w:r>
    </w:p>
    <w:p w14:paraId="61B5720D" w14:textId="77777777" w:rsidR="002F35D7" w:rsidRDefault="002F35D7" w:rsidP="00F15471">
      <w:pPr>
        <w:ind w:left="720" w:hanging="720"/>
        <w:rPr>
          <w:b/>
          <w:szCs w:val="24"/>
          <w:lang w:val="fr-FR"/>
        </w:rPr>
      </w:pPr>
    </w:p>
    <w:p w14:paraId="21CFFD94" w14:textId="3DE05936" w:rsidR="00B77A22" w:rsidRPr="00B77A22" w:rsidRDefault="00B77A22" w:rsidP="00B77A22">
      <w:pPr>
        <w:pStyle w:val="Heading3"/>
        <w:ind w:left="720" w:hanging="720"/>
        <w:rPr>
          <w:b w:val="0"/>
          <w:sz w:val="24"/>
          <w:szCs w:val="24"/>
        </w:rPr>
      </w:pPr>
      <w:r w:rsidRPr="00B77A22">
        <w:rPr>
          <w:b w:val="0"/>
          <w:sz w:val="24"/>
          <w:szCs w:val="24"/>
        </w:rPr>
        <w:t xml:space="preserve">Schaeffer, R., Wicker, T., </w:t>
      </w:r>
      <w:r w:rsidRPr="00B77A22">
        <w:rPr>
          <w:sz w:val="24"/>
          <w:szCs w:val="24"/>
        </w:rPr>
        <w:t>Stevens, C</w:t>
      </w:r>
      <w:r w:rsidRPr="00B77A22">
        <w:rPr>
          <w:b w:val="0"/>
          <w:sz w:val="24"/>
          <w:szCs w:val="24"/>
        </w:rPr>
        <w:t xml:space="preserve">., &amp; Flanagan-Hyde, S. (2015). Waking a sleeping elephant: Arizona’s staffing initiative. Nursing Management, 46(8), 24-29. doi: 10.1097/01.NUMA.0000469314.85935.3 </w:t>
      </w:r>
    </w:p>
    <w:p w14:paraId="08E556A2" w14:textId="433FD3AF" w:rsidR="005C6235" w:rsidRDefault="00B77A22" w:rsidP="00B77A22">
      <w:pPr>
        <w:pStyle w:val="PlainText"/>
        <w:ind w:left="720" w:hanging="720"/>
        <w:rPr>
          <w:rFonts w:ascii="Times New Roman" w:hAnsi="Times New Roman"/>
          <w:b/>
          <w:sz w:val="24"/>
          <w:szCs w:val="24"/>
          <w:lang w:val="fr-FR"/>
        </w:rPr>
      </w:pPr>
      <w:r w:rsidRPr="00770C74">
        <w:rPr>
          <w:rFonts w:ascii="Times New Roman" w:hAnsi="Times New Roman"/>
          <w:sz w:val="24"/>
          <w:szCs w:val="24"/>
          <w:lang w:val="fr-FR"/>
        </w:rPr>
        <w:t xml:space="preserve"> </w:t>
      </w:r>
      <w:r w:rsidR="005C6235" w:rsidRPr="00770C74">
        <w:rPr>
          <w:rFonts w:ascii="Times New Roman" w:hAnsi="Times New Roman"/>
          <w:sz w:val="24"/>
          <w:szCs w:val="24"/>
          <w:lang w:val="fr-FR"/>
        </w:rPr>
        <w:t>Gance-Cleveland, B., Schmiege, S., Aldrich, H.,</w:t>
      </w:r>
      <w:r w:rsidR="005C6235">
        <w:rPr>
          <w:rFonts w:ascii="Times New Roman" w:hAnsi="Times New Roman"/>
          <w:b/>
          <w:sz w:val="24"/>
          <w:szCs w:val="24"/>
          <w:lang w:val="fr-FR"/>
        </w:rPr>
        <w:t xml:space="preserve"> Stevens, C</w:t>
      </w:r>
      <w:r w:rsidR="00770C74" w:rsidRPr="00770C74">
        <w:rPr>
          <w:rFonts w:ascii="Times New Roman" w:hAnsi="Times New Roman"/>
          <w:b/>
          <w:sz w:val="24"/>
          <w:szCs w:val="24"/>
          <w:lang w:val="fr-FR"/>
        </w:rPr>
        <w:t xml:space="preserve">. </w:t>
      </w:r>
      <w:r w:rsidR="00770C74" w:rsidRPr="00770C74">
        <w:rPr>
          <w:rFonts w:ascii="Times New Roman" w:hAnsi="Times New Roman"/>
          <w:sz w:val="24"/>
          <w:szCs w:val="24"/>
          <w:lang w:val="fr-FR"/>
        </w:rPr>
        <w:t xml:space="preserve">&amp; Scheller, M. (2015) </w:t>
      </w:r>
      <w:r w:rsidR="005C6235" w:rsidRPr="00770C74">
        <w:rPr>
          <w:rFonts w:ascii="Times New Roman" w:hAnsi="Times New Roman"/>
          <w:sz w:val="24"/>
          <w:szCs w:val="24"/>
        </w:rPr>
        <w:t>Reliability and Validity of HeartSmartKids: A Survey of Cardiovascular Risk Factors in Children</w:t>
      </w:r>
      <w:r w:rsidR="00770C74" w:rsidRPr="00770C74">
        <w:rPr>
          <w:rFonts w:ascii="Times New Roman" w:hAnsi="Times New Roman"/>
          <w:sz w:val="24"/>
          <w:szCs w:val="24"/>
        </w:rPr>
        <w:t xml:space="preserve">. </w:t>
      </w:r>
      <w:r w:rsidR="00770C74" w:rsidRPr="00770C74">
        <w:rPr>
          <w:rFonts w:ascii="Times New Roman" w:hAnsi="Times New Roman"/>
          <w:i/>
          <w:sz w:val="24"/>
          <w:szCs w:val="24"/>
        </w:rPr>
        <w:t>Journal of Research in Nursing,</w:t>
      </w:r>
      <w:r w:rsidR="00770C74" w:rsidRPr="00770C74">
        <w:rPr>
          <w:rFonts w:ascii="Times New Roman" w:hAnsi="Times New Roman"/>
          <w:sz w:val="24"/>
          <w:szCs w:val="24"/>
        </w:rPr>
        <w:t xml:space="preserve"> manuscript submitted</w:t>
      </w:r>
      <w:r w:rsidR="00770C74">
        <w:rPr>
          <w:rFonts w:ascii="Times New Roman" w:hAnsi="Times New Roman"/>
          <w:sz w:val="24"/>
          <w:szCs w:val="24"/>
        </w:rPr>
        <w:t xml:space="preserve"> June 29, 2015.</w:t>
      </w:r>
      <w:r w:rsidR="00770C74">
        <w:t xml:space="preserve"> </w:t>
      </w:r>
    </w:p>
    <w:p w14:paraId="61394CA2" w14:textId="77777777" w:rsidR="00F15471" w:rsidRPr="00DA7274" w:rsidRDefault="00F15471" w:rsidP="00E909EA">
      <w:pPr>
        <w:pStyle w:val="PlainText"/>
        <w:ind w:left="720" w:hanging="720"/>
        <w:rPr>
          <w:rFonts w:ascii="Times New Roman" w:hAnsi="Times New Roman"/>
          <w:sz w:val="24"/>
          <w:szCs w:val="24"/>
        </w:rPr>
      </w:pPr>
      <w:r w:rsidRPr="00E909EA">
        <w:rPr>
          <w:rFonts w:ascii="Times New Roman" w:hAnsi="Times New Roman"/>
          <w:b/>
          <w:sz w:val="24"/>
          <w:szCs w:val="24"/>
          <w:lang w:val="fr-FR"/>
        </w:rPr>
        <w:t xml:space="preserve">Stevens, C. J., </w:t>
      </w:r>
      <w:r w:rsidRPr="00E909EA">
        <w:rPr>
          <w:rFonts w:ascii="Times New Roman" w:hAnsi="Times New Roman"/>
          <w:sz w:val="24"/>
          <w:szCs w:val="24"/>
          <w:lang w:val="fr-FR"/>
        </w:rPr>
        <w:t>D’Angelo, B., Rennell, N., Muzyka, D., Pannabecker, V., Maid, B. (201</w:t>
      </w:r>
      <w:r w:rsidR="00DA7274">
        <w:rPr>
          <w:rFonts w:ascii="Times New Roman" w:hAnsi="Times New Roman"/>
          <w:sz w:val="24"/>
          <w:szCs w:val="24"/>
          <w:lang w:val="fr-FR"/>
        </w:rPr>
        <w:t>4</w:t>
      </w:r>
      <w:r w:rsidRPr="00E909EA">
        <w:rPr>
          <w:rFonts w:ascii="Times New Roman" w:hAnsi="Times New Roman"/>
          <w:sz w:val="24"/>
          <w:szCs w:val="24"/>
          <w:lang w:val="fr-FR"/>
        </w:rPr>
        <w:t>).</w:t>
      </w:r>
      <w:r w:rsidRPr="00E909EA">
        <w:rPr>
          <w:rFonts w:ascii="Times New Roman" w:hAnsi="Times New Roman"/>
          <w:b/>
          <w:sz w:val="24"/>
          <w:szCs w:val="24"/>
          <w:lang w:val="fr-FR"/>
        </w:rPr>
        <w:t xml:space="preserve"> </w:t>
      </w:r>
      <w:r w:rsidR="00E909EA" w:rsidRPr="00E909EA">
        <w:rPr>
          <w:rFonts w:ascii="Times New Roman" w:hAnsi="Times New Roman"/>
          <w:sz w:val="24"/>
          <w:szCs w:val="24"/>
        </w:rPr>
        <w:t>Implementing a writing course in an online RN-BSN program.</w:t>
      </w:r>
      <w:r w:rsidRPr="00E909EA">
        <w:rPr>
          <w:rFonts w:ascii="Times New Roman" w:hAnsi="Times New Roman"/>
          <w:sz w:val="24"/>
          <w:szCs w:val="24"/>
        </w:rPr>
        <w:t xml:space="preserve"> </w:t>
      </w:r>
      <w:r w:rsidRPr="00E909EA">
        <w:rPr>
          <w:rFonts w:ascii="Times New Roman" w:hAnsi="Times New Roman"/>
          <w:i/>
          <w:sz w:val="24"/>
          <w:szCs w:val="24"/>
        </w:rPr>
        <w:t>Nurse Educator</w:t>
      </w:r>
      <w:r w:rsidRPr="00E909EA">
        <w:rPr>
          <w:rFonts w:ascii="Times New Roman" w:hAnsi="Times New Roman"/>
          <w:sz w:val="24"/>
          <w:szCs w:val="24"/>
        </w:rPr>
        <w:t xml:space="preserve">, </w:t>
      </w:r>
      <w:r w:rsidR="00DA7274" w:rsidRPr="00DA7274">
        <w:rPr>
          <w:rFonts w:ascii="Times New Roman" w:hAnsi="Times New Roman"/>
          <w:i/>
          <w:sz w:val="24"/>
          <w:szCs w:val="24"/>
        </w:rPr>
        <w:t>39</w:t>
      </w:r>
      <w:r w:rsidR="00DA7274">
        <w:rPr>
          <w:rFonts w:ascii="Times New Roman" w:hAnsi="Times New Roman"/>
          <w:sz w:val="24"/>
          <w:szCs w:val="24"/>
        </w:rPr>
        <w:t>(1), 17</w:t>
      </w:r>
      <w:r w:rsidR="00DA7274" w:rsidRPr="00DA7274">
        <w:rPr>
          <w:rFonts w:ascii="Times New Roman" w:hAnsi="Times New Roman"/>
          <w:sz w:val="24"/>
          <w:szCs w:val="24"/>
        </w:rPr>
        <w:t>-21.</w:t>
      </w:r>
      <w:r w:rsidRPr="00DA7274">
        <w:rPr>
          <w:rFonts w:ascii="Times New Roman" w:hAnsi="Times New Roman"/>
          <w:sz w:val="24"/>
          <w:szCs w:val="24"/>
        </w:rPr>
        <w:t xml:space="preserve"> </w:t>
      </w:r>
      <w:r w:rsidR="00DA7274" w:rsidRPr="00DA7274">
        <w:rPr>
          <w:rFonts w:ascii="Times New Roman" w:hAnsi="Times New Roman"/>
          <w:sz w:val="24"/>
          <w:szCs w:val="24"/>
        </w:rPr>
        <w:t>doi: 10.1097/01.NNE.0000437362.73347.5c</w:t>
      </w:r>
      <w:r w:rsidR="00DA7274">
        <w:rPr>
          <w:rFonts w:ascii="Times New Roman" w:hAnsi="Times New Roman"/>
          <w:sz w:val="24"/>
          <w:szCs w:val="24"/>
        </w:rPr>
        <w:t>.</w:t>
      </w:r>
    </w:p>
    <w:p w14:paraId="6E3DBD23" w14:textId="77777777" w:rsidR="005A2F91" w:rsidRPr="0094003A" w:rsidRDefault="005A2F91" w:rsidP="0094003A">
      <w:pPr>
        <w:ind w:left="720" w:hanging="720"/>
        <w:rPr>
          <w:szCs w:val="24"/>
          <w:lang w:val="fr-FR"/>
        </w:rPr>
      </w:pPr>
      <w:r w:rsidRPr="0094003A">
        <w:rPr>
          <w:szCs w:val="24"/>
          <w:lang w:val="fr-FR"/>
        </w:rPr>
        <w:t xml:space="preserve">Mays, M., Hrabe, D. &amp; </w:t>
      </w:r>
      <w:r w:rsidRPr="0094003A">
        <w:rPr>
          <w:b/>
          <w:szCs w:val="24"/>
          <w:lang w:val="fr-FR"/>
        </w:rPr>
        <w:t>Stevens, C.</w:t>
      </w:r>
      <w:r w:rsidR="00A35799">
        <w:rPr>
          <w:szCs w:val="24"/>
          <w:lang w:val="fr-FR"/>
        </w:rPr>
        <w:t xml:space="preserve"> (2011</w:t>
      </w:r>
      <w:r w:rsidRPr="0094003A">
        <w:rPr>
          <w:szCs w:val="24"/>
          <w:lang w:val="fr-FR"/>
        </w:rPr>
        <w:t xml:space="preserve">). </w:t>
      </w:r>
      <w:r w:rsidR="0094003A" w:rsidRPr="0094003A">
        <w:rPr>
          <w:szCs w:val="24"/>
          <w:lang w:val="fr-FR"/>
        </w:rPr>
        <w:t xml:space="preserve">Reliability and </w:t>
      </w:r>
      <w:r w:rsidR="00E909EA">
        <w:rPr>
          <w:szCs w:val="24"/>
          <w:lang w:val="fr-FR"/>
        </w:rPr>
        <w:t>v</w:t>
      </w:r>
      <w:r w:rsidR="0094003A" w:rsidRPr="0094003A">
        <w:rPr>
          <w:szCs w:val="24"/>
          <w:lang w:val="fr-FR"/>
        </w:rPr>
        <w:t xml:space="preserve">alidity of an </w:t>
      </w:r>
      <w:r w:rsidR="00E909EA">
        <w:rPr>
          <w:szCs w:val="24"/>
          <w:lang w:val="fr-FR"/>
        </w:rPr>
        <w:t>i</w:t>
      </w:r>
      <w:r w:rsidR="0094003A" w:rsidRPr="0094003A">
        <w:rPr>
          <w:szCs w:val="24"/>
          <w:lang w:val="fr-FR"/>
        </w:rPr>
        <w:t xml:space="preserve">nstrument </w:t>
      </w:r>
      <w:r w:rsidR="00E909EA">
        <w:rPr>
          <w:szCs w:val="24"/>
          <w:lang w:val="fr-FR"/>
        </w:rPr>
        <w:t>a</w:t>
      </w:r>
      <w:r w:rsidR="0094003A" w:rsidRPr="0094003A">
        <w:rPr>
          <w:szCs w:val="24"/>
          <w:lang w:val="fr-FR"/>
        </w:rPr>
        <w:t xml:space="preserve">ssessing </w:t>
      </w:r>
      <w:r w:rsidR="00E909EA">
        <w:rPr>
          <w:szCs w:val="24"/>
          <w:lang w:val="fr-FR"/>
        </w:rPr>
        <w:t>n</w:t>
      </w:r>
      <w:r w:rsidR="0094003A" w:rsidRPr="0094003A">
        <w:rPr>
          <w:szCs w:val="24"/>
          <w:lang w:val="fr-FR"/>
        </w:rPr>
        <w:t xml:space="preserve">urses’ </w:t>
      </w:r>
      <w:r w:rsidR="00E909EA">
        <w:rPr>
          <w:szCs w:val="24"/>
          <w:lang w:val="fr-FR"/>
        </w:rPr>
        <w:t>a</w:t>
      </w:r>
      <w:r w:rsidR="0094003A" w:rsidRPr="0094003A">
        <w:rPr>
          <w:szCs w:val="24"/>
          <w:lang w:val="fr-FR"/>
        </w:rPr>
        <w:t xml:space="preserve">ttitudes about </w:t>
      </w:r>
      <w:r w:rsidR="00E909EA">
        <w:rPr>
          <w:szCs w:val="24"/>
          <w:lang w:val="fr-FR"/>
        </w:rPr>
        <w:t>h</w:t>
      </w:r>
      <w:r w:rsidR="0094003A" w:rsidRPr="0094003A">
        <w:rPr>
          <w:szCs w:val="24"/>
          <w:lang w:val="fr-FR"/>
        </w:rPr>
        <w:t xml:space="preserve">ealthy </w:t>
      </w:r>
      <w:r w:rsidR="00E909EA">
        <w:rPr>
          <w:szCs w:val="24"/>
          <w:lang w:val="fr-FR"/>
        </w:rPr>
        <w:t>w</w:t>
      </w:r>
      <w:r w:rsidR="0094003A" w:rsidRPr="0094003A">
        <w:rPr>
          <w:szCs w:val="24"/>
          <w:lang w:val="fr-FR"/>
        </w:rPr>
        <w:t xml:space="preserve">ork </w:t>
      </w:r>
      <w:r w:rsidR="00E909EA">
        <w:rPr>
          <w:szCs w:val="24"/>
          <w:lang w:val="fr-FR"/>
        </w:rPr>
        <w:t>e</w:t>
      </w:r>
      <w:r w:rsidR="0094003A" w:rsidRPr="0094003A">
        <w:rPr>
          <w:szCs w:val="24"/>
          <w:lang w:val="fr-FR"/>
        </w:rPr>
        <w:t xml:space="preserve">nvironments in </w:t>
      </w:r>
      <w:r w:rsidR="00E909EA">
        <w:rPr>
          <w:szCs w:val="24"/>
          <w:lang w:val="fr-FR"/>
        </w:rPr>
        <w:t>h</w:t>
      </w:r>
      <w:r w:rsidR="0094003A" w:rsidRPr="0094003A">
        <w:rPr>
          <w:szCs w:val="24"/>
          <w:lang w:val="fr-FR"/>
        </w:rPr>
        <w:t>ospitals</w:t>
      </w:r>
      <w:r w:rsidR="0094003A">
        <w:rPr>
          <w:szCs w:val="24"/>
          <w:lang w:val="fr-FR"/>
        </w:rPr>
        <w:t xml:space="preserve">. </w:t>
      </w:r>
      <w:r w:rsidR="0094003A" w:rsidRPr="0094003A">
        <w:rPr>
          <w:i/>
          <w:szCs w:val="24"/>
          <w:lang w:val="fr-FR"/>
        </w:rPr>
        <w:t>Journal of Nursing Management</w:t>
      </w:r>
      <w:r w:rsidR="00A35799">
        <w:rPr>
          <w:i/>
          <w:szCs w:val="24"/>
          <w:lang w:val="fr-FR"/>
        </w:rPr>
        <w:t>,</w:t>
      </w:r>
      <w:r w:rsidR="0094003A">
        <w:rPr>
          <w:szCs w:val="24"/>
          <w:lang w:val="fr-FR"/>
        </w:rPr>
        <w:t xml:space="preserve"> </w:t>
      </w:r>
      <w:r w:rsidR="00A35799">
        <w:rPr>
          <w:szCs w:val="24"/>
          <w:lang w:val="fr-FR"/>
        </w:rPr>
        <w:t>19, 18-26. doi: 10.1111/j.1365-2834.2010.01135.x</w:t>
      </w:r>
      <w:r w:rsidR="0094003A">
        <w:rPr>
          <w:szCs w:val="24"/>
          <w:lang w:val="fr-FR"/>
        </w:rPr>
        <w:t>.</w:t>
      </w:r>
    </w:p>
    <w:p w14:paraId="518DE332" w14:textId="77777777" w:rsidR="008E2D67" w:rsidRPr="008E2D67" w:rsidRDefault="008E2D67" w:rsidP="00AA0540">
      <w:pPr>
        <w:ind w:left="720" w:hanging="720"/>
        <w:rPr>
          <w:b/>
          <w:color w:val="FF0000"/>
          <w:szCs w:val="24"/>
          <w:u w:val="single"/>
          <w:lang w:val="fr-FR"/>
        </w:rPr>
      </w:pPr>
      <w:r w:rsidRPr="008E2D67">
        <w:rPr>
          <w:b/>
        </w:rPr>
        <w:t>Stevens, C.</w:t>
      </w:r>
      <w:r w:rsidR="00A35799">
        <w:rPr>
          <w:b/>
        </w:rPr>
        <w:t xml:space="preserve"> J. </w:t>
      </w:r>
      <w:r w:rsidRPr="008E2D67">
        <w:t xml:space="preserve"> (20</w:t>
      </w:r>
      <w:r w:rsidR="00062DA3">
        <w:t>10</w:t>
      </w:r>
      <w:r w:rsidRPr="008E2D67">
        <w:t xml:space="preserve">). Obesity prevention interventions for middle school-age children of ethnic minority: A review of the literature. </w:t>
      </w:r>
      <w:r w:rsidRPr="008E2D67">
        <w:rPr>
          <w:i/>
        </w:rPr>
        <w:t>Journal for Specialists in Pediatric Nursing</w:t>
      </w:r>
      <w:r w:rsidRPr="008E2D67">
        <w:t xml:space="preserve">. </w:t>
      </w:r>
      <w:r w:rsidR="00AA0540" w:rsidRPr="00DA7274">
        <w:rPr>
          <w:i/>
        </w:rPr>
        <w:t>15</w:t>
      </w:r>
      <w:r w:rsidR="00AA0540">
        <w:t>(3). 233-243.</w:t>
      </w:r>
    </w:p>
    <w:p w14:paraId="4B51DC31" w14:textId="77777777" w:rsidR="005A2F91" w:rsidRPr="00F14F07" w:rsidRDefault="00DB4C5F" w:rsidP="005A2F91">
      <w:pPr>
        <w:ind w:left="720" w:hanging="720"/>
        <w:rPr>
          <w:lang w:val="fr-FR"/>
        </w:rPr>
      </w:pPr>
      <w:r w:rsidRPr="00683097">
        <w:rPr>
          <w:szCs w:val="24"/>
          <w:lang w:val="fr-FR"/>
        </w:rPr>
        <w:t>Small</w:t>
      </w:r>
      <w:r w:rsidR="00683097" w:rsidRPr="00683097">
        <w:rPr>
          <w:szCs w:val="24"/>
          <w:lang w:val="fr-FR"/>
        </w:rPr>
        <w:t>, L. Sidora-Arcoleo, K.,</w:t>
      </w:r>
      <w:r w:rsidR="00683097" w:rsidRPr="00712E81">
        <w:rPr>
          <w:szCs w:val="24"/>
        </w:rPr>
        <w:t xml:space="preserve"> Naughan</w:t>
      </w:r>
      <w:r w:rsidR="00683097" w:rsidRPr="00683097">
        <w:rPr>
          <w:szCs w:val="24"/>
          <w:lang w:val="fr-FR"/>
        </w:rPr>
        <w:t xml:space="preserve">, L., Creed-Capsel, J., Chung, K. Y., </w:t>
      </w:r>
      <w:r w:rsidR="00683097" w:rsidRPr="00683097">
        <w:rPr>
          <w:b/>
          <w:szCs w:val="24"/>
          <w:lang w:val="fr-FR"/>
        </w:rPr>
        <w:t>Stevens, C.</w:t>
      </w:r>
      <w:r w:rsidR="00683097" w:rsidRPr="00683097">
        <w:rPr>
          <w:szCs w:val="24"/>
          <w:lang w:val="fr-FR"/>
        </w:rPr>
        <w:t xml:space="preserve"> (2009). </w:t>
      </w:r>
      <w:r w:rsidR="005A2F91" w:rsidRPr="00F14F07">
        <w:rPr>
          <w:lang w:val="fr-FR"/>
        </w:rPr>
        <w:t xml:space="preserve">Validity and reliability of photographic diet diaries for assessing dietary intake among young children. </w:t>
      </w:r>
      <w:r w:rsidR="005A2F91" w:rsidRPr="00F14F07">
        <w:rPr>
          <w:i/>
          <w:lang w:val="fr-FR"/>
        </w:rPr>
        <w:t>Infant, Child &amp; Adolescent Nutrition, 1</w:t>
      </w:r>
      <w:r w:rsidR="005A2F91" w:rsidRPr="00F14F07">
        <w:rPr>
          <w:lang w:val="fr-FR"/>
        </w:rPr>
        <w:t>(1), 27-36.</w:t>
      </w:r>
    </w:p>
    <w:p w14:paraId="1E791447" w14:textId="77777777" w:rsidR="000E3CD9" w:rsidRPr="00160472" w:rsidRDefault="001A6E73" w:rsidP="00085046">
      <w:pPr>
        <w:ind w:left="720" w:hanging="720"/>
        <w:jc w:val="both"/>
        <w:rPr>
          <w:szCs w:val="24"/>
          <w:lang w:val="fr-FR"/>
        </w:rPr>
      </w:pPr>
      <w:r w:rsidRPr="00683097">
        <w:rPr>
          <w:b/>
          <w:szCs w:val="24"/>
          <w:lang w:val="fr-FR"/>
        </w:rPr>
        <w:t>Stevens, C.</w:t>
      </w:r>
      <w:r w:rsidRPr="00160472">
        <w:rPr>
          <w:szCs w:val="24"/>
          <w:lang w:val="fr-FR"/>
        </w:rPr>
        <w:t xml:space="preserve"> (2007) Nursing in the 21st </w:t>
      </w:r>
      <w:r w:rsidR="00CA0B2A" w:rsidRPr="00160472">
        <w:rPr>
          <w:szCs w:val="24"/>
          <w:lang w:val="fr-FR"/>
        </w:rPr>
        <w:t>Century</w:t>
      </w:r>
      <w:r w:rsidRPr="00160472">
        <w:rPr>
          <w:szCs w:val="24"/>
          <w:lang w:val="fr-FR"/>
        </w:rPr>
        <w:t xml:space="preserve">: a compilation of generations. </w:t>
      </w:r>
      <w:r w:rsidRPr="00160472">
        <w:rPr>
          <w:i/>
          <w:szCs w:val="24"/>
          <w:lang w:val="fr-FR"/>
        </w:rPr>
        <w:t>Arizona Nurse. 60</w:t>
      </w:r>
      <w:r w:rsidRPr="00160472">
        <w:rPr>
          <w:szCs w:val="24"/>
          <w:lang w:val="fr-FR"/>
        </w:rPr>
        <w:t>(6). 7-8.</w:t>
      </w:r>
    </w:p>
    <w:p w14:paraId="260B9E6B" w14:textId="77777777" w:rsidR="001A6E73" w:rsidRPr="00160472" w:rsidRDefault="001A6E73" w:rsidP="004605EC">
      <w:pPr>
        <w:rPr>
          <w:szCs w:val="24"/>
          <w:lang w:val="fr-FR"/>
        </w:rPr>
      </w:pPr>
    </w:p>
    <w:p w14:paraId="26C9324F" w14:textId="77777777" w:rsidR="00092066" w:rsidRDefault="00AB689E" w:rsidP="00E301D0">
      <w:pPr>
        <w:rPr>
          <w:b/>
          <w:szCs w:val="24"/>
          <w:u w:val="single"/>
          <w:lang w:val="fr-FR"/>
        </w:rPr>
      </w:pPr>
      <w:r>
        <w:rPr>
          <w:b/>
          <w:szCs w:val="24"/>
          <w:u w:val="single"/>
          <w:lang w:val="fr-FR"/>
        </w:rPr>
        <w:t>SCHOLARLY PRESENTATIONS</w:t>
      </w:r>
    </w:p>
    <w:p w14:paraId="0F9BC676" w14:textId="77777777" w:rsidR="00E301D0" w:rsidRDefault="00E301D0" w:rsidP="00E301D0">
      <w:pPr>
        <w:rPr>
          <w:b/>
          <w:szCs w:val="24"/>
          <w:u w:val="single"/>
          <w:lang w:val="fr-FR"/>
        </w:rPr>
      </w:pPr>
    </w:p>
    <w:p w14:paraId="74BE6045" w14:textId="7B06A350" w:rsidR="002155E0" w:rsidRDefault="002155E0" w:rsidP="004356AB">
      <w:pPr>
        <w:ind w:left="720" w:hanging="720"/>
        <w:rPr>
          <w:szCs w:val="24"/>
          <w:lang w:val="fr-FR"/>
        </w:rPr>
      </w:pPr>
      <w:r w:rsidRPr="002155E0">
        <w:rPr>
          <w:b/>
          <w:szCs w:val="24"/>
          <w:lang w:val="fr-FR"/>
        </w:rPr>
        <w:t>Stevens, C. J</w:t>
      </w:r>
      <w:r>
        <w:rPr>
          <w:szCs w:val="24"/>
          <w:lang w:val="fr-FR"/>
        </w:rPr>
        <w:t xml:space="preserve">., Pardon, K., Register, J., Thirson, T., &amp; Sayles, J. (April 2017). Using Customized Library Modules to develop skills in on-line RN-BSN students. Poster presentation at WIN, Denver, CO. </w:t>
      </w:r>
    </w:p>
    <w:p w14:paraId="69BC154B" w14:textId="5E8022A8" w:rsidR="004356AB" w:rsidRPr="004356AB" w:rsidRDefault="004356AB" w:rsidP="004356AB">
      <w:pPr>
        <w:ind w:left="720" w:hanging="720"/>
        <w:rPr>
          <w:i/>
        </w:rPr>
      </w:pPr>
      <w:r w:rsidRPr="004356AB">
        <w:rPr>
          <w:szCs w:val="24"/>
          <w:lang w:val="fr-FR"/>
        </w:rPr>
        <w:t>Pardon, K, &amp;</w:t>
      </w:r>
      <w:r>
        <w:rPr>
          <w:b/>
          <w:szCs w:val="24"/>
          <w:lang w:val="fr-FR"/>
        </w:rPr>
        <w:t xml:space="preserve"> Stevens, C. </w:t>
      </w:r>
      <w:r w:rsidRPr="00EE6B72">
        <w:rPr>
          <w:szCs w:val="24"/>
          <w:lang w:val="fr-FR"/>
        </w:rPr>
        <w:t>(Jan 2017).</w:t>
      </w:r>
      <w:r>
        <w:rPr>
          <w:b/>
          <w:szCs w:val="24"/>
          <w:lang w:val="fr-FR"/>
        </w:rPr>
        <w:t xml:space="preserve"> </w:t>
      </w:r>
      <w:r>
        <w:rPr>
          <w:rStyle w:val="Emphasis"/>
        </w:rPr>
        <w:t xml:space="preserve">“Implementing a sequenced approach to information literacy instruction in the 100% Online RN-BSN Program”. </w:t>
      </w:r>
      <w:r w:rsidRPr="004356AB">
        <w:rPr>
          <w:rStyle w:val="Emphasis"/>
          <w:i w:val="0"/>
        </w:rPr>
        <w:t>Poster presentation at the ASU Institute for Science of Teaching and Learning (ISTL), Phoenix, AZ.</w:t>
      </w:r>
    </w:p>
    <w:p w14:paraId="0A70B9CD" w14:textId="2A1B05D9" w:rsidR="00874660" w:rsidRDefault="00874660" w:rsidP="004356AB">
      <w:pPr>
        <w:ind w:left="720" w:hanging="720"/>
      </w:pPr>
      <w:r>
        <w:rPr>
          <w:b/>
          <w:szCs w:val="24"/>
          <w:lang w:val="fr-FR"/>
        </w:rPr>
        <w:t xml:space="preserve">Stevens, C. J., </w:t>
      </w:r>
      <w:r w:rsidRPr="00874660">
        <w:rPr>
          <w:szCs w:val="24"/>
          <w:lang w:val="fr-FR"/>
        </w:rPr>
        <w:t>D’Angelo, B. J. &amp; Belyea, M.</w:t>
      </w:r>
      <w:r>
        <w:rPr>
          <w:b/>
          <w:szCs w:val="24"/>
          <w:lang w:val="fr-FR"/>
        </w:rPr>
        <w:t xml:space="preserve"> </w:t>
      </w:r>
      <w:r w:rsidRPr="00874660">
        <w:rPr>
          <w:szCs w:val="24"/>
          <w:lang w:val="fr-FR"/>
        </w:rPr>
        <w:t>(April 2016).</w:t>
      </w:r>
      <w:r>
        <w:rPr>
          <w:b/>
          <w:szCs w:val="24"/>
          <w:lang w:val="fr-FR"/>
        </w:rPr>
        <w:t xml:space="preserve"> </w:t>
      </w:r>
      <w:r>
        <w:t>Nurses Perceptions of their writing abilities in an RN-BSN program. Poster presentation at WIN, Anaheim, CA.</w:t>
      </w:r>
    </w:p>
    <w:p w14:paraId="66195476" w14:textId="155C2128" w:rsidR="00E301D0" w:rsidRPr="00E301D0" w:rsidRDefault="00E301D0" w:rsidP="00E301D0">
      <w:pPr>
        <w:ind w:left="720" w:hanging="720"/>
        <w:rPr>
          <w:szCs w:val="24"/>
          <w:lang w:val="fr-FR"/>
        </w:rPr>
      </w:pPr>
      <w:r w:rsidRPr="00E301D0">
        <w:rPr>
          <w:b/>
          <w:szCs w:val="24"/>
          <w:lang w:val="fr-FR"/>
        </w:rPr>
        <w:lastRenderedPageBreak/>
        <w:t>Stevens, C. J.</w:t>
      </w:r>
      <w:r w:rsidRPr="00E301D0">
        <w:rPr>
          <w:szCs w:val="24"/>
          <w:lang w:val="fr-FR"/>
        </w:rPr>
        <w:t xml:space="preserve"> </w:t>
      </w:r>
      <w:r>
        <w:rPr>
          <w:szCs w:val="24"/>
          <w:lang w:val="fr-FR"/>
        </w:rPr>
        <w:t>(Jan 2016). « </w:t>
      </w:r>
      <w:r w:rsidRPr="00E301D0">
        <w:rPr>
          <w:szCs w:val="24"/>
          <w:lang w:val="fr-FR"/>
        </w:rPr>
        <w:t>Nurses Perceptions of their writing abilities in an RN-BSN program</w:t>
      </w:r>
      <w:r>
        <w:rPr>
          <w:szCs w:val="24"/>
          <w:lang w:val="fr-FR"/>
        </w:rPr>
        <w:t> » Poster presentation at the ASU Institute for the Science of Teaching and Learning (ISTL), ASU, Phoenix, AZ.</w:t>
      </w:r>
    </w:p>
    <w:p w14:paraId="74CA2A86" w14:textId="4401CEF0" w:rsidR="00893BD1" w:rsidRDefault="00893BD1" w:rsidP="00E301D0">
      <w:pPr>
        <w:ind w:left="720" w:hanging="720"/>
        <w:rPr>
          <w:szCs w:val="24"/>
          <w:lang w:val="fr-FR"/>
        </w:rPr>
      </w:pPr>
      <w:r>
        <w:rPr>
          <w:szCs w:val="24"/>
          <w:lang w:val="fr-FR"/>
        </w:rPr>
        <w:t xml:space="preserve">Hartman, M., </w:t>
      </w:r>
      <w:r w:rsidRPr="008C0DE4">
        <w:rPr>
          <w:b/>
          <w:szCs w:val="24"/>
          <w:lang w:val="fr-FR"/>
        </w:rPr>
        <w:t>Stevens, C. J</w:t>
      </w:r>
      <w:r w:rsidR="004356AB">
        <w:rPr>
          <w:szCs w:val="24"/>
          <w:lang w:val="fr-FR"/>
        </w:rPr>
        <w:t xml:space="preserve">., </w:t>
      </w:r>
      <w:r w:rsidR="008C0DE4">
        <w:rPr>
          <w:szCs w:val="24"/>
          <w:lang w:val="fr-FR"/>
        </w:rPr>
        <w:t>Link, D. &amp; Munoz, A. (April 2015).  « AzNA Nurse Involvement in Public Policy ». Poster presentation at WIN, Albuquerque, NM</w:t>
      </w:r>
    </w:p>
    <w:p w14:paraId="0ACE59F5" w14:textId="77777777" w:rsidR="00893BD1" w:rsidRDefault="008C0DE4" w:rsidP="00E301D0">
      <w:pPr>
        <w:ind w:left="720" w:hanging="720"/>
        <w:rPr>
          <w:szCs w:val="24"/>
          <w:lang w:val="fr-FR"/>
        </w:rPr>
      </w:pPr>
      <w:r>
        <w:rPr>
          <w:szCs w:val="24"/>
          <w:lang w:val="fr-FR"/>
        </w:rPr>
        <w:t xml:space="preserve">Leander, L., </w:t>
      </w:r>
      <w:r w:rsidRPr="008C0DE4">
        <w:rPr>
          <w:b/>
          <w:szCs w:val="24"/>
          <w:lang w:val="fr-FR"/>
        </w:rPr>
        <w:t>Stevens, C. J.</w:t>
      </w:r>
      <w:r>
        <w:rPr>
          <w:szCs w:val="24"/>
          <w:lang w:val="fr-FR"/>
        </w:rPr>
        <w:t>, McNulty, J. &amp; Kleinlein, S. (April 2015). « Homeless Individual’s Perceptions of Emergency Department Staff ». Poster presentation at WIN, Albuquerque, NM</w:t>
      </w:r>
    </w:p>
    <w:p w14:paraId="295DC879" w14:textId="77777777" w:rsidR="008C0DE4" w:rsidRDefault="008C0DE4" w:rsidP="00E301D0">
      <w:pPr>
        <w:ind w:left="720" w:hanging="720"/>
        <w:rPr>
          <w:szCs w:val="24"/>
          <w:lang w:val="fr-FR"/>
        </w:rPr>
      </w:pPr>
      <w:r>
        <w:rPr>
          <w:szCs w:val="24"/>
          <w:lang w:val="fr-FR"/>
        </w:rPr>
        <w:t xml:space="preserve">Vankhahm, S. Wells, A. </w:t>
      </w:r>
      <w:r w:rsidRPr="008C0DE4">
        <w:rPr>
          <w:b/>
          <w:szCs w:val="24"/>
          <w:lang w:val="fr-FR"/>
        </w:rPr>
        <w:t>Stevens, C. J.</w:t>
      </w:r>
      <w:r>
        <w:rPr>
          <w:szCs w:val="24"/>
          <w:lang w:val="fr-FR"/>
        </w:rPr>
        <w:t>, &amp; Vana, K. (April 2015). « A Pediatric Multi-media Approach in Inhaled Bronchdilator Medication Education ». ». Poster presentation at WIN, Albuquerque, NM</w:t>
      </w:r>
    </w:p>
    <w:p w14:paraId="0DE093D7" w14:textId="77777777" w:rsidR="00495FDD" w:rsidRPr="00495FDD" w:rsidRDefault="00495FDD" w:rsidP="00495FDD">
      <w:pPr>
        <w:ind w:left="720" w:hanging="720"/>
        <w:rPr>
          <w:szCs w:val="24"/>
          <w:lang w:val="fr-FR"/>
        </w:rPr>
      </w:pPr>
      <w:r w:rsidRPr="00495FDD">
        <w:rPr>
          <w:szCs w:val="24"/>
          <w:lang w:val="fr-FR"/>
        </w:rPr>
        <w:t xml:space="preserve">Hines, S. Blakeslee, A., D’Angelo, Maid, B., </w:t>
      </w:r>
      <w:r w:rsidRPr="00495FDD">
        <w:rPr>
          <w:b/>
          <w:szCs w:val="24"/>
          <w:lang w:val="fr-FR"/>
        </w:rPr>
        <w:t>Stevens, C</w:t>
      </w:r>
      <w:r>
        <w:rPr>
          <w:szCs w:val="24"/>
          <w:lang w:val="fr-FR"/>
        </w:rPr>
        <w:t>.</w:t>
      </w:r>
      <w:r w:rsidRPr="00495FDD">
        <w:rPr>
          <w:szCs w:val="24"/>
          <w:lang w:val="fr-FR"/>
        </w:rPr>
        <w:t xml:space="preserve"> (</w:t>
      </w:r>
      <w:r>
        <w:rPr>
          <w:szCs w:val="24"/>
          <w:lang w:val="fr-FR"/>
        </w:rPr>
        <w:t xml:space="preserve">Sept </w:t>
      </w:r>
      <w:r w:rsidRPr="00495FDD">
        <w:rPr>
          <w:szCs w:val="24"/>
          <w:lang w:val="fr-FR"/>
        </w:rPr>
        <w:t xml:space="preserve">2014). « Writing </w:t>
      </w:r>
      <w:r w:rsidRPr="00495FDD">
        <w:rPr>
          <w:szCs w:val="24"/>
        </w:rPr>
        <w:t>A Multidisciplinary Approach to Improve RN-BSN Students’ Writing</w:t>
      </w:r>
      <w:r>
        <w:rPr>
          <w:szCs w:val="24"/>
        </w:rPr>
        <w:t xml:space="preserve"> at the </w:t>
      </w:r>
      <w:r w:rsidRPr="00495FDD">
        <w:rPr>
          <w:szCs w:val="24"/>
        </w:rPr>
        <w:t>NLN Su</w:t>
      </w:r>
      <w:r>
        <w:rPr>
          <w:szCs w:val="24"/>
        </w:rPr>
        <w:t>mmit</w:t>
      </w:r>
      <w:r w:rsidRPr="00495FDD">
        <w:rPr>
          <w:szCs w:val="24"/>
        </w:rPr>
        <w:t>, Phoenix, AZ</w:t>
      </w:r>
      <w:r w:rsidRPr="00495FDD">
        <w:rPr>
          <w:szCs w:val="24"/>
          <w:lang w:val="fr-FR"/>
        </w:rPr>
        <w:t xml:space="preserve">. </w:t>
      </w:r>
    </w:p>
    <w:p w14:paraId="7B945653" w14:textId="77777777" w:rsidR="00D348E1" w:rsidRDefault="00D348E1" w:rsidP="00D348E1">
      <w:pPr>
        <w:ind w:left="720" w:hanging="720"/>
        <w:rPr>
          <w:szCs w:val="24"/>
          <w:lang w:val="fr-FR"/>
        </w:rPr>
      </w:pPr>
      <w:r w:rsidRPr="00720FAD">
        <w:rPr>
          <w:szCs w:val="24"/>
          <w:lang w:val="fr-FR"/>
        </w:rPr>
        <w:t xml:space="preserve">Blakeslee, A., D’Angelo, B., </w:t>
      </w:r>
      <w:r w:rsidR="00495FDD">
        <w:rPr>
          <w:szCs w:val="24"/>
          <w:lang w:val="fr-FR"/>
        </w:rPr>
        <w:t xml:space="preserve">Muzyka, D., </w:t>
      </w:r>
      <w:r w:rsidRPr="00720FAD">
        <w:rPr>
          <w:b/>
          <w:szCs w:val="24"/>
          <w:lang w:val="fr-FR"/>
        </w:rPr>
        <w:t>Stevens, C</w:t>
      </w:r>
      <w:r w:rsidRPr="00720FAD">
        <w:rPr>
          <w:szCs w:val="24"/>
          <w:lang w:val="fr-FR"/>
        </w:rPr>
        <w:t>., Hines, S. (</w:t>
      </w:r>
      <w:r w:rsidR="00495FDD">
        <w:rPr>
          <w:szCs w:val="24"/>
          <w:lang w:val="fr-FR"/>
        </w:rPr>
        <w:t xml:space="preserve">June </w:t>
      </w:r>
      <w:r w:rsidRPr="00720FAD">
        <w:rPr>
          <w:szCs w:val="24"/>
          <w:lang w:val="fr-FR"/>
        </w:rPr>
        <w:t>2014). « The Connection between learning to write and professionalism in the health and human services professions » podim presentation at Writing Across the Curric</w:t>
      </w:r>
      <w:r w:rsidR="00584A0A">
        <w:rPr>
          <w:szCs w:val="24"/>
          <w:lang w:val="fr-FR"/>
        </w:rPr>
        <w:t>u</w:t>
      </w:r>
      <w:r w:rsidRPr="00720FAD">
        <w:rPr>
          <w:szCs w:val="24"/>
          <w:lang w:val="fr-FR"/>
        </w:rPr>
        <w:t xml:space="preserve">lum </w:t>
      </w:r>
      <w:r>
        <w:rPr>
          <w:szCs w:val="24"/>
          <w:lang w:val="fr-FR"/>
        </w:rPr>
        <w:t>C</w:t>
      </w:r>
      <w:r w:rsidRPr="00720FAD">
        <w:rPr>
          <w:szCs w:val="24"/>
          <w:lang w:val="fr-FR"/>
        </w:rPr>
        <w:t xml:space="preserve">onference, Minneapolis, MN. </w:t>
      </w:r>
    </w:p>
    <w:p w14:paraId="04C0A957" w14:textId="77777777" w:rsidR="00382C60" w:rsidRPr="00720FAD" w:rsidRDefault="00382C60" w:rsidP="000540EE">
      <w:pPr>
        <w:ind w:left="720" w:hanging="720"/>
        <w:rPr>
          <w:szCs w:val="24"/>
          <w:lang w:val="fr-FR"/>
        </w:rPr>
      </w:pPr>
      <w:r w:rsidRPr="00495FDD">
        <w:rPr>
          <w:szCs w:val="24"/>
          <w:lang w:val="fr-FR"/>
        </w:rPr>
        <w:t>Stevens, C., Gance-Cleveland</w:t>
      </w:r>
      <w:r>
        <w:rPr>
          <w:szCs w:val="24"/>
          <w:lang w:val="fr-FR"/>
        </w:rPr>
        <w:t>, B., &amp; Scheller, M. (April 2014).   Podium presentation at WIN, Seattle, WA.</w:t>
      </w:r>
    </w:p>
    <w:p w14:paraId="6E2D1365" w14:textId="77777777" w:rsidR="000540EE" w:rsidRPr="000540EE" w:rsidRDefault="000540EE" w:rsidP="000540EE">
      <w:pPr>
        <w:ind w:left="720" w:hanging="720"/>
        <w:rPr>
          <w:szCs w:val="24"/>
          <w:lang w:val="fr-FR"/>
        </w:rPr>
      </w:pPr>
      <w:r w:rsidRPr="000540EE">
        <w:rPr>
          <w:b/>
          <w:szCs w:val="24"/>
          <w:lang w:val="fr-FR"/>
        </w:rPr>
        <w:t>Stevens, C</w:t>
      </w:r>
      <w:r w:rsidRPr="000540EE">
        <w:rPr>
          <w:szCs w:val="24"/>
          <w:lang w:val="fr-FR"/>
        </w:rPr>
        <w:t xml:space="preserve">. (Nov 2013). </w:t>
      </w:r>
      <w:r w:rsidRPr="007E51D3">
        <w:rPr>
          <w:color w:val="2D3255"/>
          <w:szCs w:val="24"/>
        </w:rPr>
        <w:t>“</w:t>
      </w:r>
      <w:r>
        <w:rPr>
          <w:color w:val="2D3255"/>
          <w:szCs w:val="24"/>
        </w:rPr>
        <w:t>Nurses Shaping the Future of Nursing: The Power of our Profession</w:t>
      </w:r>
      <w:r w:rsidRPr="007E51D3">
        <w:rPr>
          <w:color w:val="2D3255"/>
          <w:szCs w:val="24"/>
        </w:rPr>
        <w:t>”</w:t>
      </w:r>
      <w:r>
        <w:rPr>
          <w:color w:val="2D3255"/>
          <w:szCs w:val="24"/>
        </w:rPr>
        <w:t xml:space="preserve">, Podium Presentation at SNAAz ASU Discover the Profession of Healing Conference, Phoenix, AZ. </w:t>
      </w:r>
    </w:p>
    <w:p w14:paraId="524DEAA6" w14:textId="77777777" w:rsidR="00FB5157" w:rsidRPr="007E51D3" w:rsidRDefault="00FB5157" w:rsidP="00FB5157">
      <w:pPr>
        <w:pStyle w:val="PlainText"/>
        <w:ind w:left="720" w:hanging="720"/>
        <w:rPr>
          <w:rFonts w:ascii="Times New Roman" w:hAnsi="Times New Roman"/>
          <w:b/>
          <w:sz w:val="24"/>
          <w:szCs w:val="24"/>
          <w:u w:val="single"/>
          <w:lang w:val="fr-FR"/>
        </w:rPr>
      </w:pPr>
      <w:r w:rsidRPr="00FB5157">
        <w:rPr>
          <w:rFonts w:ascii="Times New Roman" w:hAnsi="Times New Roman"/>
          <w:sz w:val="24"/>
          <w:szCs w:val="24"/>
          <w:lang w:val="fr-FR"/>
        </w:rPr>
        <w:t xml:space="preserve">Hrabe, D., Mays, M., &amp; </w:t>
      </w:r>
      <w:r w:rsidRPr="00FB5157">
        <w:rPr>
          <w:rFonts w:ascii="Times New Roman" w:hAnsi="Times New Roman"/>
          <w:b/>
          <w:sz w:val="24"/>
          <w:szCs w:val="24"/>
          <w:lang w:val="fr-FR"/>
        </w:rPr>
        <w:t>Stevens, C.</w:t>
      </w:r>
      <w:r w:rsidRPr="00FB5157">
        <w:rPr>
          <w:rFonts w:ascii="Times New Roman" w:hAnsi="Times New Roman"/>
          <w:sz w:val="24"/>
          <w:szCs w:val="24"/>
          <w:lang w:val="fr-FR"/>
        </w:rPr>
        <w:t xml:space="preserve"> (April 2013)</w:t>
      </w:r>
      <w:r w:rsidRPr="00FB5157">
        <w:rPr>
          <w:rFonts w:ascii="Times New Roman" w:hAnsi="Times New Roman"/>
          <w:sz w:val="24"/>
          <w:szCs w:val="24"/>
        </w:rPr>
        <w:t xml:space="preserve"> "Assessing Health Work Environment: A </w:t>
      </w:r>
      <w:r w:rsidRPr="007E51D3">
        <w:rPr>
          <w:rFonts w:ascii="Times New Roman" w:hAnsi="Times New Roman"/>
          <w:sz w:val="24"/>
          <w:szCs w:val="24"/>
        </w:rPr>
        <w:t>Rapid Assessment Tool" Oral presentation at STTI Creating Healthy Work Environments Convention, Indianapolis, Indiana.</w:t>
      </w:r>
    </w:p>
    <w:p w14:paraId="122FBDF2" w14:textId="77777777" w:rsidR="001C41D4" w:rsidRPr="007E51D3" w:rsidRDefault="001C41D4" w:rsidP="00FB5157">
      <w:pPr>
        <w:ind w:left="720" w:hanging="720"/>
        <w:rPr>
          <w:b/>
          <w:szCs w:val="24"/>
          <w:u w:val="single"/>
          <w:lang w:val="fr-FR"/>
        </w:rPr>
      </w:pPr>
      <w:r w:rsidRPr="007E51D3">
        <w:rPr>
          <w:szCs w:val="24"/>
          <w:lang w:val="fr-FR"/>
        </w:rPr>
        <w:t xml:space="preserve">Gance-Cleveland, B., Senecal, J., Dandreaux, D., Gilbert, L., Shaibi, G., Ohri-Vachaspati, P., </w:t>
      </w:r>
      <w:r w:rsidRPr="007E51D3">
        <w:rPr>
          <w:b/>
          <w:szCs w:val="24"/>
          <w:lang w:val="fr-FR"/>
        </w:rPr>
        <w:t>Stevens, C</w:t>
      </w:r>
      <w:r w:rsidRPr="007E51D3">
        <w:rPr>
          <w:szCs w:val="24"/>
          <w:lang w:val="fr-FR"/>
        </w:rPr>
        <w:t>., Militello, &amp; Skiba, D. (October 2012).</w:t>
      </w:r>
      <w:r w:rsidRPr="007E51D3">
        <w:rPr>
          <w:color w:val="2D3255"/>
          <w:szCs w:val="24"/>
        </w:rPr>
        <w:t xml:space="preserve"> “Web-Based Training to Promote Evidence-Based Obesity Care to a National Audience” Poster presentation at American Academy of Pediatrics National Conference, New Orleans, LA. </w:t>
      </w:r>
    </w:p>
    <w:p w14:paraId="4C96A602" w14:textId="77777777" w:rsidR="00BB0CE5" w:rsidRPr="007E51D3" w:rsidRDefault="00BB0CE5" w:rsidP="0024047D">
      <w:pPr>
        <w:ind w:left="720" w:hanging="720"/>
        <w:rPr>
          <w:szCs w:val="24"/>
          <w:lang w:val="fr-FR"/>
        </w:rPr>
      </w:pPr>
      <w:r w:rsidRPr="007E51D3">
        <w:rPr>
          <w:szCs w:val="24"/>
          <w:lang w:val="fr-FR"/>
        </w:rPr>
        <w:t xml:space="preserve">Gance-Cleveland, B., Senecal, J., Dandreaux, D., Oetzel, K., Shaibi, G., Militello, L., </w:t>
      </w:r>
      <w:r w:rsidRPr="007E51D3">
        <w:rPr>
          <w:b/>
          <w:szCs w:val="24"/>
          <w:lang w:val="fr-FR"/>
        </w:rPr>
        <w:t>Stevens, C</w:t>
      </w:r>
      <w:r w:rsidRPr="007E51D3">
        <w:rPr>
          <w:szCs w:val="24"/>
          <w:lang w:val="fr-FR"/>
        </w:rPr>
        <w:t xml:space="preserve">., Skiba, D. (October 2012). </w:t>
      </w:r>
      <w:r w:rsidRPr="007E51D3">
        <w:t>"School-based health care providers' satisfaction with online continuing education on obesity guidelines." Podium presentation at APHA Annual Meeting, San Francisco, CA.</w:t>
      </w:r>
    </w:p>
    <w:p w14:paraId="4A6B844D" w14:textId="77777777" w:rsidR="0024047D" w:rsidRPr="007E51D3" w:rsidRDefault="0024047D" w:rsidP="0024047D">
      <w:pPr>
        <w:ind w:left="720" w:hanging="720"/>
        <w:rPr>
          <w:szCs w:val="24"/>
          <w:lang w:val="fr-FR"/>
        </w:rPr>
      </w:pPr>
      <w:r w:rsidRPr="007E51D3">
        <w:rPr>
          <w:szCs w:val="24"/>
          <w:lang w:val="fr-FR"/>
        </w:rPr>
        <w:t xml:space="preserve">Dandreau, D., Gance-Cleveland, B., </w:t>
      </w:r>
      <w:r w:rsidRPr="007E51D3">
        <w:rPr>
          <w:b/>
          <w:szCs w:val="24"/>
          <w:lang w:val="fr-FR"/>
        </w:rPr>
        <w:t>Stevens, C.</w:t>
      </w:r>
      <w:r w:rsidRPr="007E51D3">
        <w:rPr>
          <w:szCs w:val="24"/>
          <w:lang w:val="fr-FR"/>
        </w:rPr>
        <w:t>, Militello, L., Jhaveri, R., &amp; Johnson, L. (August 2012). </w:t>
      </w:r>
      <w:r w:rsidRPr="007E51D3">
        <w:rPr>
          <w:bCs/>
          <w:szCs w:val="24"/>
          <w:lang w:val="es-ES_tradnl"/>
        </w:rPr>
        <w:t>“Multi-Center Research: Challenges of Recruitment and IRB review Process</w:t>
      </w:r>
      <w:r w:rsidRPr="007E51D3">
        <w:rPr>
          <w:szCs w:val="24"/>
        </w:rPr>
        <w:t>” Podium presentation at STTI International Research Conference, Brisbane, Australia</w:t>
      </w:r>
      <w:r w:rsidRPr="007E51D3">
        <w:rPr>
          <w:szCs w:val="24"/>
          <w:lang w:val="fr-FR"/>
        </w:rPr>
        <w:t>.</w:t>
      </w:r>
    </w:p>
    <w:p w14:paraId="19BF5531" w14:textId="77777777" w:rsidR="0024047D" w:rsidRPr="007E51D3" w:rsidRDefault="0024047D" w:rsidP="0024047D">
      <w:pPr>
        <w:ind w:left="720" w:hanging="720"/>
        <w:rPr>
          <w:szCs w:val="24"/>
          <w:lang w:val="fr-FR"/>
        </w:rPr>
      </w:pPr>
      <w:r w:rsidRPr="007E51D3">
        <w:rPr>
          <w:b/>
          <w:szCs w:val="24"/>
          <w:lang w:val="fr-FR"/>
        </w:rPr>
        <w:t>Stevens, C.</w:t>
      </w:r>
      <w:r w:rsidR="00DC4DAB" w:rsidRPr="007E51D3">
        <w:rPr>
          <w:b/>
          <w:szCs w:val="24"/>
          <w:lang w:val="fr-FR"/>
        </w:rPr>
        <w:t xml:space="preserve"> </w:t>
      </w:r>
      <w:r w:rsidR="00DC4DAB" w:rsidRPr="007E51D3">
        <w:rPr>
          <w:szCs w:val="24"/>
          <w:lang w:val="fr-FR"/>
        </w:rPr>
        <w:t>&amp;</w:t>
      </w:r>
      <w:r w:rsidRPr="007E51D3">
        <w:rPr>
          <w:szCs w:val="24"/>
          <w:lang w:val="fr-FR"/>
        </w:rPr>
        <w:t xml:space="preserve"> </w:t>
      </w:r>
      <w:r w:rsidR="00DC4DAB" w:rsidRPr="007E51D3">
        <w:rPr>
          <w:szCs w:val="24"/>
          <w:lang w:val="fr-FR"/>
        </w:rPr>
        <w:t xml:space="preserve">Gance-Cleveland, B. </w:t>
      </w:r>
      <w:r w:rsidRPr="007E51D3">
        <w:rPr>
          <w:szCs w:val="24"/>
          <w:lang w:val="fr-FR"/>
        </w:rPr>
        <w:t>(August 2012). </w:t>
      </w:r>
      <w:r w:rsidRPr="007E51D3">
        <w:rPr>
          <w:bCs/>
          <w:szCs w:val="24"/>
          <w:lang w:val="es-ES_tradnl"/>
        </w:rPr>
        <w:t>“Pilot Study of Culturally Sensitive Intervention to Promote Healthy Lifestyles in Hispanic Adolescents</w:t>
      </w:r>
      <w:r w:rsidRPr="007E51D3">
        <w:rPr>
          <w:szCs w:val="24"/>
        </w:rPr>
        <w:t>”. Podium presentation at STTI International Research Conference, Brisbane, Australia</w:t>
      </w:r>
      <w:r w:rsidRPr="007E51D3">
        <w:rPr>
          <w:szCs w:val="24"/>
          <w:lang w:val="fr-FR"/>
        </w:rPr>
        <w:t>.</w:t>
      </w:r>
    </w:p>
    <w:p w14:paraId="5C33FCC2" w14:textId="77777777" w:rsidR="00DC4DAB" w:rsidRDefault="00DC4DAB" w:rsidP="0024047D">
      <w:pPr>
        <w:ind w:left="720" w:hanging="720"/>
        <w:rPr>
          <w:bCs/>
          <w:szCs w:val="24"/>
          <w:lang w:val="es-ES_tradnl"/>
        </w:rPr>
      </w:pPr>
      <w:r w:rsidRPr="007E51D3">
        <w:rPr>
          <w:b/>
          <w:szCs w:val="24"/>
          <w:lang w:val="fr-FR"/>
        </w:rPr>
        <w:t>Stevens, C.</w:t>
      </w:r>
      <w:r w:rsidRPr="007E51D3">
        <w:rPr>
          <w:szCs w:val="24"/>
          <w:lang w:val="fr-FR"/>
        </w:rPr>
        <w:t xml:space="preserve"> (April 2012) </w:t>
      </w:r>
      <w:r w:rsidRPr="007E51D3">
        <w:rPr>
          <w:bCs/>
          <w:szCs w:val="24"/>
          <w:lang w:val="es-ES_tradnl"/>
        </w:rPr>
        <w:t>“</w:t>
      </w:r>
      <w:r w:rsidRPr="007E51D3">
        <w:rPr>
          <w:szCs w:val="24"/>
        </w:rPr>
        <w:t xml:space="preserve">Innovative Approaches to Online RN-BSN Programs: Applying Quality Matters (QM) to Course Design”. Poster presentation at </w:t>
      </w:r>
      <w:r w:rsidRPr="007E51D3">
        <w:rPr>
          <w:bCs/>
          <w:szCs w:val="24"/>
          <w:lang w:val="es-ES_tradnl"/>
        </w:rPr>
        <w:t>Western Institute of Nursing (WIN), Poster Presentation, Portland, Oregon.</w:t>
      </w:r>
    </w:p>
    <w:p w14:paraId="51749503" w14:textId="77777777" w:rsidR="008264A9" w:rsidRDefault="008264A9" w:rsidP="00092066">
      <w:pPr>
        <w:ind w:left="720" w:hanging="720"/>
        <w:rPr>
          <w:szCs w:val="24"/>
          <w:lang w:val="fr-FR"/>
        </w:rPr>
      </w:pPr>
      <w:r w:rsidRPr="007E51D3">
        <w:rPr>
          <w:b/>
          <w:szCs w:val="24"/>
          <w:lang w:val="fr-FR"/>
        </w:rPr>
        <w:t xml:space="preserve">Stevens, C. </w:t>
      </w:r>
      <w:r w:rsidRPr="007E51D3">
        <w:rPr>
          <w:szCs w:val="24"/>
          <w:lang w:val="fr-FR"/>
        </w:rPr>
        <w:t>&amp; Gance-Cleveland</w:t>
      </w:r>
      <w:r w:rsidR="00455F69" w:rsidRPr="007E51D3">
        <w:rPr>
          <w:szCs w:val="24"/>
          <w:lang w:val="fr-FR"/>
        </w:rPr>
        <w:t xml:space="preserve">, B. </w:t>
      </w:r>
      <w:r w:rsidRPr="007E51D3">
        <w:rPr>
          <w:szCs w:val="24"/>
          <w:lang w:val="fr-FR"/>
        </w:rPr>
        <w:t>(July 2011). </w:t>
      </w:r>
      <w:r w:rsidRPr="007E51D3">
        <w:rPr>
          <w:bCs/>
          <w:szCs w:val="24"/>
          <w:lang w:val="es-ES_tradnl"/>
        </w:rPr>
        <w:t>“</w:t>
      </w:r>
      <w:r w:rsidRPr="007E51D3">
        <w:rPr>
          <w:szCs w:val="24"/>
          <w:lang w:val="fr-FR"/>
        </w:rPr>
        <w:t>Cultural Adaptation of an Obesity Prevention Program for Hispanic Adolescents</w:t>
      </w:r>
      <w:r w:rsidRPr="007E51D3">
        <w:rPr>
          <w:szCs w:val="24"/>
        </w:rPr>
        <w:t xml:space="preserve">” Poster presentation at STTI International Research </w:t>
      </w:r>
      <w:r w:rsidRPr="007E51D3">
        <w:rPr>
          <w:szCs w:val="24"/>
        </w:rPr>
        <w:lastRenderedPageBreak/>
        <w:t>Conference, Cancun, Mexico</w:t>
      </w:r>
      <w:r w:rsidRPr="007E51D3">
        <w:rPr>
          <w:szCs w:val="24"/>
          <w:lang w:val="fr-FR"/>
        </w:rPr>
        <w:t>.</w:t>
      </w:r>
      <w:r w:rsidRPr="008264A9">
        <w:rPr>
          <w:szCs w:val="24"/>
          <w:lang w:val="fr-FR"/>
        </w:rPr>
        <w:t xml:space="preserve"> </w:t>
      </w:r>
    </w:p>
    <w:p w14:paraId="00857B92" w14:textId="77777777" w:rsidR="00B458E7" w:rsidRPr="008264A9" w:rsidRDefault="00B458E7" w:rsidP="00B458E7">
      <w:pPr>
        <w:ind w:left="720" w:hanging="720"/>
        <w:rPr>
          <w:szCs w:val="24"/>
          <w:lang w:val="fr-FR"/>
        </w:rPr>
      </w:pPr>
      <w:r>
        <w:rPr>
          <w:b/>
          <w:szCs w:val="24"/>
          <w:lang w:val="fr-FR"/>
        </w:rPr>
        <w:t>Stevens, C.</w:t>
      </w:r>
      <w:r>
        <w:rPr>
          <w:szCs w:val="24"/>
          <w:lang w:val="fr-FR"/>
        </w:rPr>
        <w:t xml:space="preserve"> J. (May 2011). Vending Machines in Public Schools: Good or Bad? Podium presentation at the 10th Annual National/International Evidence-based Practice Conference, Phoenix, Az.</w:t>
      </w:r>
    </w:p>
    <w:p w14:paraId="1BE23D99" w14:textId="77777777" w:rsidR="00066F8C" w:rsidRPr="00066F8C" w:rsidRDefault="00066F8C" w:rsidP="00092066">
      <w:pPr>
        <w:ind w:left="720" w:hanging="720"/>
        <w:rPr>
          <w:b/>
          <w:szCs w:val="24"/>
          <w:u w:val="single"/>
          <w:lang w:val="fr-FR"/>
        </w:rPr>
      </w:pPr>
      <w:r w:rsidRPr="00066F8C">
        <w:rPr>
          <w:b/>
          <w:szCs w:val="24"/>
          <w:lang w:val="fr-FR"/>
        </w:rPr>
        <w:t xml:space="preserve">Stevens, C. </w:t>
      </w:r>
      <w:r w:rsidR="00455F69" w:rsidRPr="008264A9">
        <w:rPr>
          <w:szCs w:val="24"/>
          <w:lang w:val="fr-FR"/>
        </w:rPr>
        <w:t>&amp; Gance-Cleveland</w:t>
      </w:r>
      <w:r w:rsidR="00455F69">
        <w:rPr>
          <w:szCs w:val="24"/>
          <w:lang w:val="fr-FR"/>
        </w:rPr>
        <w:t xml:space="preserve">, B. </w:t>
      </w:r>
      <w:r w:rsidRPr="00066F8C">
        <w:rPr>
          <w:szCs w:val="24"/>
          <w:lang w:val="fr-FR"/>
        </w:rPr>
        <w:t xml:space="preserve">(April 2011). </w:t>
      </w:r>
      <w:r w:rsidRPr="00102E49">
        <w:rPr>
          <w:bCs/>
          <w:szCs w:val="24"/>
          <w:lang w:val="es-ES_tradnl"/>
        </w:rPr>
        <w:t xml:space="preserve">“Salud con Sabor Latino para los </w:t>
      </w:r>
      <w:r w:rsidRPr="00102E49">
        <w:rPr>
          <w:bCs/>
          <w:color w:val="000000"/>
          <w:szCs w:val="24"/>
          <w:lang w:val="es-ES_tradnl"/>
        </w:rPr>
        <w:t>Niños</w:t>
      </w:r>
      <w:r w:rsidRPr="00102E49">
        <w:rPr>
          <w:bCs/>
          <w:szCs w:val="24"/>
          <w:lang w:val="es-ES_tradnl"/>
        </w:rPr>
        <w:t>: A Feasibility Study”</w:t>
      </w:r>
      <w:r>
        <w:rPr>
          <w:bCs/>
          <w:szCs w:val="24"/>
          <w:lang w:val="es-ES_tradnl"/>
        </w:rPr>
        <w:t xml:space="preserve"> at Western Institute of Nursing (WIN), Poster Presentation, Las Vegas, Nevada.</w:t>
      </w:r>
    </w:p>
    <w:p w14:paraId="5161DAD8" w14:textId="77777777" w:rsidR="0031404D" w:rsidRPr="00160472" w:rsidRDefault="00851791" w:rsidP="0031404D">
      <w:pPr>
        <w:ind w:left="720" w:hanging="720"/>
        <w:rPr>
          <w:szCs w:val="24"/>
        </w:rPr>
      </w:pPr>
      <w:r w:rsidRPr="0031404D">
        <w:rPr>
          <w:b/>
          <w:szCs w:val="24"/>
          <w:lang w:val="fr-FR"/>
        </w:rPr>
        <w:t>Stevens, C.</w:t>
      </w:r>
      <w:r w:rsidR="0031404D">
        <w:rPr>
          <w:szCs w:val="24"/>
          <w:lang w:val="fr-FR"/>
        </w:rPr>
        <w:t xml:space="preserve"> (Feb 2011). </w:t>
      </w:r>
      <w:r w:rsidR="0031404D">
        <w:rPr>
          <w:szCs w:val="24"/>
        </w:rPr>
        <w:t xml:space="preserve">“Salud con Sabor para </w:t>
      </w:r>
      <w:r w:rsidR="00066F8C" w:rsidRPr="00102E49">
        <w:rPr>
          <w:bCs/>
          <w:szCs w:val="24"/>
          <w:lang w:val="es-ES_tradnl"/>
        </w:rPr>
        <w:t xml:space="preserve">los </w:t>
      </w:r>
      <w:r w:rsidR="00066F8C" w:rsidRPr="00102E49">
        <w:rPr>
          <w:bCs/>
          <w:color w:val="000000"/>
          <w:szCs w:val="24"/>
          <w:lang w:val="es-ES_tradnl"/>
        </w:rPr>
        <w:t>Niños</w:t>
      </w:r>
      <w:r w:rsidR="00066F8C">
        <w:rPr>
          <w:szCs w:val="24"/>
        </w:rPr>
        <w:t xml:space="preserve"> </w:t>
      </w:r>
      <w:r w:rsidR="0031404D">
        <w:rPr>
          <w:szCs w:val="24"/>
        </w:rPr>
        <w:t>(SSLN): A Feasibility Study” at the ASU Center for Child, Teens &amp; Families Second Annual Scholarship Forum, Phoenix, AZ.</w:t>
      </w:r>
    </w:p>
    <w:p w14:paraId="321561A8" w14:textId="77777777" w:rsidR="00C04425" w:rsidRDefault="005B4F67" w:rsidP="00AE1307">
      <w:pPr>
        <w:ind w:left="720" w:hanging="720"/>
        <w:rPr>
          <w:szCs w:val="24"/>
        </w:rPr>
      </w:pPr>
      <w:r w:rsidRPr="00AE1307">
        <w:rPr>
          <w:b/>
          <w:szCs w:val="24"/>
          <w:lang w:val="fr-FR"/>
        </w:rPr>
        <w:t>Stevens, C</w:t>
      </w:r>
      <w:r>
        <w:rPr>
          <w:szCs w:val="24"/>
          <w:lang w:val="fr-FR"/>
        </w:rPr>
        <w:t>. (</w:t>
      </w:r>
      <w:r w:rsidR="00092066">
        <w:rPr>
          <w:szCs w:val="24"/>
          <w:lang w:val="fr-FR"/>
        </w:rPr>
        <w:t>Dec.</w:t>
      </w:r>
      <w:r w:rsidR="00C04425" w:rsidRPr="00C04425">
        <w:rPr>
          <w:szCs w:val="24"/>
          <w:lang w:val="fr-FR"/>
        </w:rPr>
        <w:t xml:space="preserve"> 2009</w:t>
      </w:r>
      <w:r>
        <w:rPr>
          <w:szCs w:val="24"/>
          <w:lang w:val="fr-FR"/>
        </w:rPr>
        <w:t>).</w:t>
      </w:r>
      <w:r w:rsidR="00C04425" w:rsidRPr="00C04425">
        <w:rPr>
          <w:szCs w:val="24"/>
          <w:lang w:val="fr-FR"/>
        </w:rPr>
        <w:t xml:space="preserve"> </w:t>
      </w:r>
      <w:r w:rsidR="00C04425" w:rsidRPr="00160472">
        <w:rPr>
          <w:szCs w:val="24"/>
        </w:rPr>
        <w:t xml:space="preserve">“Creating a Culture of Workplace Civility” Podium Presentation at </w:t>
      </w:r>
      <w:r w:rsidR="00C04425">
        <w:rPr>
          <w:szCs w:val="24"/>
        </w:rPr>
        <w:t>University Medical Center, Tucson, AZ.</w:t>
      </w:r>
    </w:p>
    <w:p w14:paraId="79502944" w14:textId="77777777" w:rsidR="006926EA" w:rsidRDefault="005B4F67" w:rsidP="00AE1307">
      <w:pPr>
        <w:ind w:left="720" w:hanging="720"/>
      </w:pPr>
      <w:r w:rsidRPr="00AE1307">
        <w:rPr>
          <w:b/>
        </w:rPr>
        <w:t>Stevens, C</w:t>
      </w:r>
      <w:r>
        <w:t>., Aston, S. &amp; Bundu, U. (</w:t>
      </w:r>
      <w:r w:rsidR="006926EA" w:rsidRPr="00C655E4">
        <w:t>Sept 2009</w:t>
      </w:r>
      <w:r>
        <w:t>).</w:t>
      </w:r>
      <w:r w:rsidR="006926EA" w:rsidRPr="00C655E4">
        <w:t xml:space="preserve"> "Developing the Right Acuity Tool", </w:t>
      </w:r>
      <w:r w:rsidR="006926EA" w:rsidRPr="006926EA">
        <w:t xml:space="preserve">Poster </w:t>
      </w:r>
      <w:r w:rsidR="006926EA">
        <w:t>p</w:t>
      </w:r>
      <w:r w:rsidR="006926EA" w:rsidRPr="006926EA">
        <w:t>resentation</w:t>
      </w:r>
      <w:r w:rsidR="006926EA">
        <w:t xml:space="preserve"> </w:t>
      </w:r>
      <w:r w:rsidR="006926EA" w:rsidRPr="00C655E4">
        <w:t xml:space="preserve">at the Arizona Nurses </w:t>
      </w:r>
      <w:r w:rsidR="00C04425">
        <w:tab/>
      </w:r>
      <w:r w:rsidR="006926EA" w:rsidRPr="00C655E4">
        <w:t>Association 67</w:t>
      </w:r>
      <w:r w:rsidR="006926EA" w:rsidRPr="00C655E4">
        <w:rPr>
          <w:vertAlign w:val="superscript"/>
        </w:rPr>
        <w:t>th</w:t>
      </w:r>
      <w:r w:rsidR="006926EA">
        <w:t xml:space="preserve"> </w:t>
      </w:r>
      <w:r w:rsidR="006926EA" w:rsidRPr="00C655E4">
        <w:t>Biennial Convention, Tempe, Arizona.</w:t>
      </w:r>
    </w:p>
    <w:p w14:paraId="134C2199" w14:textId="77777777" w:rsidR="00DB4C5F" w:rsidRDefault="005B4F67" w:rsidP="00DB4C5F">
      <w:pPr>
        <w:ind w:left="720" w:hanging="720"/>
        <w:rPr>
          <w:szCs w:val="24"/>
        </w:rPr>
      </w:pPr>
      <w:r w:rsidRPr="00AE1307">
        <w:rPr>
          <w:b/>
          <w:szCs w:val="24"/>
        </w:rPr>
        <w:t>Stevens, C</w:t>
      </w:r>
      <w:r>
        <w:rPr>
          <w:szCs w:val="24"/>
        </w:rPr>
        <w:t>. &amp; Reineke, S. (</w:t>
      </w:r>
      <w:r w:rsidR="00DB4C5F">
        <w:rPr>
          <w:szCs w:val="24"/>
        </w:rPr>
        <w:t xml:space="preserve">June </w:t>
      </w:r>
      <w:r w:rsidR="005A2C5B">
        <w:rPr>
          <w:szCs w:val="24"/>
        </w:rPr>
        <w:t xml:space="preserve">11-13, </w:t>
      </w:r>
      <w:r w:rsidR="00DB4C5F">
        <w:rPr>
          <w:szCs w:val="24"/>
        </w:rPr>
        <w:t>2009</w:t>
      </w:r>
      <w:r>
        <w:rPr>
          <w:szCs w:val="24"/>
        </w:rPr>
        <w:t xml:space="preserve">). </w:t>
      </w:r>
      <w:r w:rsidR="00DB4C5F">
        <w:rPr>
          <w:szCs w:val="24"/>
        </w:rPr>
        <w:t xml:space="preserve">“Using a Staff </w:t>
      </w:r>
      <w:r w:rsidR="00DB4C5F" w:rsidRPr="00DB4C5F">
        <w:rPr>
          <w:szCs w:val="24"/>
          <w:lang w:val="fr-FR"/>
        </w:rPr>
        <w:t>Engagement Model to Improve Call-offs and Tardiness in an OB</w:t>
      </w:r>
      <w:r>
        <w:rPr>
          <w:szCs w:val="24"/>
          <w:lang w:val="fr-FR"/>
        </w:rPr>
        <w:t xml:space="preserve"> Unit</w:t>
      </w:r>
      <w:r w:rsidRPr="00C655E4">
        <w:t>",</w:t>
      </w:r>
      <w:r>
        <w:rPr>
          <w:szCs w:val="24"/>
          <w:lang w:val="fr-FR"/>
        </w:rPr>
        <w:t xml:space="preserve"> </w:t>
      </w:r>
      <w:r w:rsidR="00DB4C5F">
        <w:rPr>
          <w:szCs w:val="24"/>
          <w:lang w:val="fr-FR"/>
        </w:rPr>
        <w:t xml:space="preserve">Podium presentation at </w:t>
      </w:r>
      <w:r w:rsidR="00DB4C5F" w:rsidRPr="00DB4C5F">
        <w:rPr>
          <w:szCs w:val="24"/>
          <w:lang w:val="fr-FR"/>
        </w:rPr>
        <w:t>LEAD Summit Conference in Orlando</w:t>
      </w:r>
      <w:r w:rsidR="00DB4C5F">
        <w:rPr>
          <w:szCs w:val="24"/>
          <w:lang w:val="fr-FR"/>
        </w:rPr>
        <w:t>,</w:t>
      </w:r>
      <w:r w:rsidR="00DB4C5F" w:rsidRPr="00DB4C5F">
        <w:rPr>
          <w:szCs w:val="24"/>
          <w:lang w:val="fr-FR"/>
        </w:rPr>
        <w:t xml:space="preserve"> Florida</w:t>
      </w:r>
    </w:p>
    <w:p w14:paraId="6AB1A2DA" w14:textId="77777777" w:rsidR="00DB4C5F" w:rsidRDefault="005B4F67" w:rsidP="00DB4C5F">
      <w:pPr>
        <w:ind w:left="720" w:hanging="720"/>
        <w:rPr>
          <w:szCs w:val="24"/>
        </w:rPr>
      </w:pPr>
      <w:r w:rsidRPr="00AE1307">
        <w:rPr>
          <w:b/>
          <w:szCs w:val="24"/>
        </w:rPr>
        <w:t>Stevens, C</w:t>
      </w:r>
      <w:r w:rsidRPr="00AE1307">
        <w:rPr>
          <w:szCs w:val="24"/>
        </w:rPr>
        <w:t>.</w:t>
      </w:r>
      <w:r w:rsidR="005A2C5B">
        <w:rPr>
          <w:szCs w:val="24"/>
        </w:rPr>
        <w:t>,</w:t>
      </w:r>
      <w:r w:rsidR="005A2C5B" w:rsidRPr="005A2C5B">
        <w:rPr>
          <w:szCs w:val="24"/>
        </w:rPr>
        <w:t xml:space="preserve"> </w:t>
      </w:r>
      <w:r w:rsidR="005A2C5B" w:rsidRPr="00EB0146">
        <w:rPr>
          <w:szCs w:val="24"/>
        </w:rPr>
        <w:t xml:space="preserve">Gance-Cleveland, B., Ward-Begnoche, W. &amp; Choi, M. </w:t>
      </w:r>
      <w:r>
        <w:rPr>
          <w:szCs w:val="24"/>
        </w:rPr>
        <w:t>(</w:t>
      </w:r>
      <w:r w:rsidR="00DB4C5F">
        <w:rPr>
          <w:szCs w:val="24"/>
        </w:rPr>
        <w:t>April 2009</w:t>
      </w:r>
      <w:r>
        <w:rPr>
          <w:szCs w:val="24"/>
        </w:rPr>
        <w:t xml:space="preserve">) </w:t>
      </w:r>
      <w:r w:rsidR="00DB4C5F">
        <w:rPr>
          <w:szCs w:val="24"/>
        </w:rPr>
        <w:t xml:space="preserve">“The </w:t>
      </w:r>
      <w:r w:rsidR="00DB4C5F">
        <w:rPr>
          <w:szCs w:val="24"/>
          <w:lang w:val="fr-FR"/>
        </w:rPr>
        <w:t>Relationship of Social Support on Obesity in Middle School Children</w:t>
      </w:r>
      <w:r w:rsidR="00DB4C5F">
        <w:rPr>
          <w:szCs w:val="24"/>
        </w:rPr>
        <w:t xml:space="preserve">” </w:t>
      </w:r>
      <w:r w:rsidR="005A2C5B">
        <w:rPr>
          <w:szCs w:val="24"/>
        </w:rPr>
        <w:t xml:space="preserve">Poster presentation </w:t>
      </w:r>
      <w:r w:rsidR="00DB4C5F">
        <w:rPr>
          <w:szCs w:val="24"/>
        </w:rPr>
        <w:t>at the 42</w:t>
      </w:r>
      <w:r w:rsidR="00DB4C5F" w:rsidRPr="00DB4C5F">
        <w:rPr>
          <w:szCs w:val="24"/>
          <w:vertAlign w:val="superscript"/>
        </w:rPr>
        <w:t>nd</w:t>
      </w:r>
      <w:r w:rsidR="00DB4C5F">
        <w:rPr>
          <w:szCs w:val="24"/>
        </w:rPr>
        <w:t xml:space="preserve"> </w:t>
      </w:r>
      <w:r w:rsidR="00DB4C5F" w:rsidRPr="00160472">
        <w:rPr>
          <w:szCs w:val="24"/>
        </w:rPr>
        <w:t xml:space="preserve">Annual </w:t>
      </w:r>
      <w:r w:rsidR="005A2C5B">
        <w:rPr>
          <w:szCs w:val="24"/>
        </w:rPr>
        <w:t xml:space="preserve">Western </w:t>
      </w:r>
      <w:r w:rsidR="00DB4C5F" w:rsidRPr="00160472">
        <w:rPr>
          <w:szCs w:val="24"/>
        </w:rPr>
        <w:t xml:space="preserve">Nursing </w:t>
      </w:r>
      <w:r w:rsidR="00DB4C5F">
        <w:rPr>
          <w:szCs w:val="24"/>
        </w:rPr>
        <w:t>R</w:t>
      </w:r>
      <w:r w:rsidR="00DB4C5F" w:rsidRPr="00160472">
        <w:rPr>
          <w:szCs w:val="24"/>
        </w:rPr>
        <w:t>esearch Conference (WIN),</w:t>
      </w:r>
      <w:r w:rsidR="00DB4C5F">
        <w:rPr>
          <w:szCs w:val="24"/>
        </w:rPr>
        <w:t xml:space="preserve"> Salt Lake City, Utah.</w:t>
      </w:r>
    </w:p>
    <w:p w14:paraId="3BC16ED8" w14:textId="77777777" w:rsidR="005A2C5B" w:rsidRDefault="005B4F67" w:rsidP="005A2C5B">
      <w:pPr>
        <w:ind w:left="720" w:hanging="720"/>
        <w:rPr>
          <w:szCs w:val="24"/>
        </w:rPr>
      </w:pPr>
      <w:r w:rsidRPr="00AE1307">
        <w:rPr>
          <w:b/>
          <w:szCs w:val="24"/>
        </w:rPr>
        <w:t>Stevens, C</w:t>
      </w:r>
      <w:r>
        <w:rPr>
          <w:szCs w:val="24"/>
        </w:rPr>
        <w:t>. (</w:t>
      </w:r>
      <w:r w:rsidR="00DB4C5F">
        <w:rPr>
          <w:szCs w:val="24"/>
        </w:rPr>
        <w:t>Feb 2009</w:t>
      </w:r>
      <w:r>
        <w:rPr>
          <w:szCs w:val="24"/>
        </w:rPr>
        <w:t xml:space="preserve">). </w:t>
      </w:r>
      <w:r w:rsidR="00DB4C5F">
        <w:rPr>
          <w:szCs w:val="24"/>
        </w:rPr>
        <w:t xml:space="preserve">“Parent and Peer Support for Healthy </w:t>
      </w:r>
      <w:r>
        <w:rPr>
          <w:szCs w:val="24"/>
        </w:rPr>
        <w:t>E</w:t>
      </w:r>
      <w:r w:rsidR="00DB4C5F">
        <w:rPr>
          <w:szCs w:val="24"/>
        </w:rPr>
        <w:t xml:space="preserve">ating and Activity” </w:t>
      </w:r>
      <w:r w:rsidR="005A2C5B">
        <w:rPr>
          <w:szCs w:val="24"/>
        </w:rPr>
        <w:t xml:space="preserve">Podium presentation </w:t>
      </w:r>
      <w:r w:rsidR="00DB4C5F">
        <w:rPr>
          <w:szCs w:val="24"/>
        </w:rPr>
        <w:t>at the ASU Center for Child, Teens &amp; Families First Annual Scholarship Forum, Phoenix, AZ.</w:t>
      </w:r>
    </w:p>
    <w:p w14:paraId="06C632A8" w14:textId="77777777" w:rsidR="005A2C5B" w:rsidRPr="00EB0146" w:rsidRDefault="005A2C5B" w:rsidP="005A2C5B">
      <w:pPr>
        <w:ind w:left="720" w:hanging="720"/>
        <w:rPr>
          <w:szCs w:val="24"/>
        </w:rPr>
      </w:pPr>
      <w:r w:rsidRPr="00EB0146">
        <w:rPr>
          <w:szCs w:val="24"/>
        </w:rPr>
        <w:t xml:space="preserve">Aston, S., Bundu, U. &amp; </w:t>
      </w:r>
      <w:r w:rsidRPr="00EB0146">
        <w:rPr>
          <w:b/>
          <w:bCs/>
          <w:szCs w:val="24"/>
        </w:rPr>
        <w:t>Stevens, C.</w:t>
      </w:r>
      <w:r w:rsidRPr="00EB0146">
        <w:rPr>
          <w:szCs w:val="24"/>
        </w:rPr>
        <w:t xml:space="preserve"> "Developing the Right Acuity Tool," Poster presentation at the Arizona Nurses Association 67th Biennial Convention, September 11-12, 2009, Tempe, Arizona.</w:t>
      </w:r>
    </w:p>
    <w:p w14:paraId="7C9216DE" w14:textId="77777777" w:rsidR="000E3CD9" w:rsidRPr="00160472" w:rsidRDefault="00ED688F" w:rsidP="000E3CD9">
      <w:pPr>
        <w:ind w:left="720" w:hanging="720"/>
        <w:rPr>
          <w:szCs w:val="24"/>
        </w:rPr>
      </w:pPr>
      <w:r w:rsidRPr="00AE1307">
        <w:rPr>
          <w:b/>
          <w:szCs w:val="24"/>
        </w:rPr>
        <w:t>Stevens, C</w:t>
      </w:r>
      <w:r>
        <w:rPr>
          <w:szCs w:val="24"/>
        </w:rPr>
        <w:t>. (</w:t>
      </w:r>
      <w:r w:rsidR="000E3CD9" w:rsidRPr="00160472">
        <w:rPr>
          <w:szCs w:val="24"/>
        </w:rPr>
        <w:t>Nov 2008</w:t>
      </w:r>
      <w:r>
        <w:rPr>
          <w:szCs w:val="24"/>
        </w:rPr>
        <w:t xml:space="preserve">). </w:t>
      </w:r>
      <w:r w:rsidR="000E3CD9" w:rsidRPr="00160472">
        <w:rPr>
          <w:szCs w:val="24"/>
        </w:rPr>
        <w:t xml:space="preserve">“Creating a Culture of Workplace Civility” Podium Presentation at the AzNA Greater Phoenix Area Chapter One and STTI, Nu Upsilon Chapter, Phoenix, AZ. </w:t>
      </w:r>
    </w:p>
    <w:p w14:paraId="0B843990" w14:textId="77777777" w:rsidR="000E3CD9" w:rsidRDefault="00ED688F" w:rsidP="000E3CD9">
      <w:pPr>
        <w:ind w:left="720" w:hanging="720"/>
        <w:rPr>
          <w:szCs w:val="24"/>
        </w:rPr>
      </w:pPr>
      <w:r w:rsidRPr="00AE1307">
        <w:rPr>
          <w:b/>
          <w:szCs w:val="24"/>
        </w:rPr>
        <w:t>Stevens, C</w:t>
      </w:r>
      <w:r>
        <w:rPr>
          <w:szCs w:val="24"/>
        </w:rPr>
        <w:t>. (</w:t>
      </w:r>
      <w:r w:rsidR="000E3CD9" w:rsidRPr="00160472">
        <w:rPr>
          <w:szCs w:val="24"/>
        </w:rPr>
        <w:t>Sept 2008</w:t>
      </w:r>
      <w:r>
        <w:rPr>
          <w:szCs w:val="24"/>
        </w:rPr>
        <w:t xml:space="preserve">). </w:t>
      </w:r>
      <w:r w:rsidR="000E3CD9" w:rsidRPr="00160472">
        <w:rPr>
          <w:szCs w:val="24"/>
        </w:rPr>
        <w:t xml:space="preserve">“Creating Workplace Civility by Educating and Nurturing” Podium Presentation at the AzNA Symposium, Phoenix, AZ. </w:t>
      </w:r>
    </w:p>
    <w:p w14:paraId="6AA106FA" w14:textId="77777777" w:rsidR="00DB4C5F" w:rsidRDefault="00AE1307" w:rsidP="00DB4C5F">
      <w:pPr>
        <w:ind w:left="720" w:hanging="720"/>
        <w:rPr>
          <w:szCs w:val="24"/>
        </w:rPr>
      </w:pPr>
      <w:r w:rsidRPr="00AE1307">
        <w:rPr>
          <w:b/>
          <w:szCs w:val="24"/>
        </w:rPr>
        <w:t>Stevens, C</w:t>
      </w:r>
      <w:r>
        <w:rPr>
          <w:szCs w:val="24"/>
        </w:rPr>
        <w:t>. Fishel, C. &amp; Brotman, K. (</w:t>
      </w:r>
      <w:r w:rsidR="00DB4C5F">
        <w:rPr>
          <w:szCs w:val="24"/>
        </w:rPr>
        <w:t>Sept 2008</w:t>
      </w:r>
      <w:r>
        <w:rPr>
          <w:szCs w:val="24"/>
        </w:rPr>
        <w:t xml:space="preserve">). </w:t>
      </w:r>
      <w:r w:rsidR="00DB4C5F">
        <w:rPr>
          <w:szCs w:val="24"/>
        </w:rPr>
        <w:t xml:space="preserve">“Journey to the </w:t>
      </w:r>
      <w:r w:rsidR="000250DF">
        <w:rPr>
          <w:szCs w:val="24"/>
        </w:rPr>
        <w:t>B</w:t>
      </w:r>
      <w:r w:rsidR="00DB4C5F">
        <w:rPr>
          <w:szCs w:val="24"/>
        </w:rPr>
        <w:t>eacon Award: Arrowhead Hospital’s ICU Experience” Poster presentation at the AzNA Symposium, Phoenix, AZ.</w:t>
      </w:r>
    </w:p>
    <w:p w14:paraId="3E959177" w14:textId="77777777" w:rsidR="000E3CD9" w:rsidRPr="00160472" w:rsidRDefault="00AE1307" w:rsidP="00DB4C5F">
      <w:pPr>
        <w:ind w:left="720" w:hanging="720"/>
        <w:rPr>
          <w:szCs w:val="24"/>
        </w:rPr>
      </w:pPr>
      <w:r>
        <w:rPr>
          <w:szCs w:val="24"/>
        </w:rPr>
        <w:t xml:space="preserve">Benjamin, J. &amp; </w:t>
      </w:r>
      <w:r w:rsidRPr="00AE1307">
        <w:rPr>
          <w:b/>
          <w:szCs w:val="24"/>
        </w:rPr>
        <w:t>Stevens, C</w:t>
      </w:r>
      <w:r>
        <w:rPr>
          <w:szCs w:val="24"/>
        </w:rPr>
        <w:t>. (</w:t>
      </w:r>
      <w:r w:rsidR="000E3CD9" w:rsidRPr="00160472">
        <w:rPr>
          <w:szCs w:val="24"/>
        </w:rPr>
        <w:t>Sept 2008</w:t>
      </w:r>
      <w:r>
        <w:rPr>
          <w:szCs w:val="24"/>
        </w:rPr>
        <w:t xml:space="preserve">). </w:t>
      </w:r>
      <w:r w:rsidR="000E3CD9" w:rsidRPr="00160472">
        <w:rPr>
          <w:szCs w:val="24"/>
        </w:rPr>
        <w:t>“Workforce Ecosystem” Poster Presentation at the AzNA Symposium, Phoenix, AZ.</w:t>
      </w:r>
    </w:p>
    <w:p w14:paraId="0AFA6A9C" w14:textId="77777777" w:rsidR="000E3CD9" w:rsidRPr="00160472" w:rsidRDefault="00AE1307" w:rsidP="000E3CD9">
      <w:pPr>
        <w:ind w:left="720" w:hanging="720"/>
        <w:rPr>
          <w:szCs w:val="24"/>
        </w:rPr>
      </w:pPr>
      <w:r>
        <w:rPr>
          <w:szCs w:val="24"/>
        </w:rPr>
        <w:t xml:space="preserve">Hrabe, D., Mays M. &amp; </w:t>
      </w:r>
      <w:r w:rsidRPr="00AE1307">
        <w:rPr>
          <w:b/>
          <w:szCs w:val="24"/>
        </w:rPr>
        <w:t>Stevens, C</w:t>
      </w:r>
      <w:r>
        <w:rPr>
          <w:szCs w:val="24"/>
        </w:rPr>
        <w:t>. (</w:t>
      </w:r>
      <w:r w:rsidR="000E3CD9" w:rsidRPr="00160472">
        <w:rPr>
          <w:szCs w:val="24"/>
        </w:rPr>
        <w:t>April 2008</w:t>
      </w:r>
      <w:r>
        <w:rPr>
          <w:szCs w:val="24"/>
        </w:rPr>
        <w:t xml:space="preserve">). </w:t>
      </w:r>
      <w:r w:rsidR="000E3CD9" w:rsidRPr="00160472">
        <w:rPr>
          <w:szCs w:val="24"/>
        </w:rPr>
        <w:t xml:space="preserve">“Development of a Brief Survey for Work Environment Assessment” Poster </w:t>
      </w:r>
      <w:r w:rsidR="00CA0B2A" w:rsidRPr="00160472">
        <w:rPr>
          <w:szCs w:val="24"/>
        </w:rPr>
        <w:t>Presentation</w:t>
      </w:r>
      <w:r w:rsidR="000E3CD9" w:rsidRPr="00160472">
        <w:rPr>
          <w:szCs w:val="24"/>
        </w:rPr>
        <w:t xml:space="preserve"> at the 41</w:t>
      </w:r>
      <w:r w:rsidR="000E3CD9" w:rsidRPr="00160472">
        <w:rPr>
          <w:szCs w:val="24"/>
          <w:vertAlign w:val="superscript"/>
        </w:rPr>
        <w:t>st</w:t>
      </w:r>
      <w:r w:rsidR="000E3CD9" w:rsidRPr="00160472">
        <w:rPr>
          <w:szCs w:val="24"/>
        </w:rPr>
        <w:t xml:space="preserve"> Annual Communicating Nursing research Conference (WIN), Garden Grove, CA.</w:t>
      </w:r>
    </w:p>
    <w:p w14:paraId="43D8971F" w14:textId="77777777" w:rsidR="000E3CD9" w:rsidRPr="00160472" w:rsidRDefault="00AE1307" w:rsidP="000E3CD9">
      <w:pPr>
        <w:ind w:left="720" w:hanging="720"/>
        <w:rPr>
          <w:szCs w:val="24"/>
        </w:rPr>
      </w:pPr>
      <w:r w:rsidRPr="00AE1307">
        <w:rPr>
          <w:b/>
          <w:szCs w:val="24"/>
        </w:rPr>
        <w:t>Stevens, C</w:t>
      </w:r>
      <w:r>
        <w:rPr>
          <w:szCs w:val="24"/>
        </w:rPr>
        <w:t>. (</w:t>
      </w:r>
      <w:r w:rsidR="000E3CD9" w:rsidRPr="00160472">
        <w:rPr>
          <w:szCs w:val="24"/>
        </w:rPr>
        <w:t>March 2008</w:t>
      </w:r>
      <w:r>
        <w:rPr>
          <w:szCs w:val="24"/>
        </w:rPr>
        <w:t>).</w:t>
      </w:r>
      <w:r w:rsidR="00712E81">
        <w:rPr>
          <w:szCs w:val="24"/>
        </w:rPr>
        <w:t xml:space="preserve"> </w:t>
      </w:r>
      <w:r w:rsidR="000E3CD9" w:rsidRPr="00160472">
        <w:rPr>
          <w:szCs w:val="24"/>
        </w:rPr>
        <w:t xml:space="preserve">“Using a Staff </w:t>
      </w:r>
      <w:r w:rsidR="00CA0B2A" w:rsidRPr="00160472">
        <w:rPr>
          <w:szCs w:val="24"/>
        </w:rPr>
        <w:t>Engagement</w:t>
      </w:r>
      <w:r w:rsidR="000E3CD9" w:rsidRPr="00160472">
        <w:rPr>
          <w:szCs w:val="24"/>
        </w:rPr>
        <w:t xml:space="preserve"> Model to Improve the Work Environment” Poster Presentation at the STTI Research Conference, Phoenix, AZ. </w:t>
      </w:r>
    </w:p>
    <w:p w14:paraId="672A5FCB" w14:textId="77777777" w:rsidR="000E3CD9" w:rsidRDefault="00AE1307" w:rsidP="00AE1307">
      <w:pPr>
        <w:ind w:left="720" w:hanging="720"/>
        <w:rPr>
          <w:szCs w:val="24"/>
        </w:rPr>
      </w:pPr>
      <w:r>
        <w:rPr>
          <w:szCs w:val="24"/>
        </w:rPr>
        <w:t xml:space="preserve">Hrabe, D. &amp; </w:t>
      </w:r>
      <w:r w:rsidRPr="00AE1307">
        <w:rPr>
          <w:b/>
          <w:szCs w:val="24"/>
        </w:rPr>
        <w:t>Stevens, C</w:t>
      </w:r>
      <w:r>
        <w:rPr>
          <w:szCs w:val="24"/>
        </w:rPr>
        <w:t>. (</w:t>
      </w:r>
      <w:r w:rsidR="000E3CD9" w:rsidRPr="00160472">
        <w:rPr>
          <w:szCs w:val="24"/>
        </w:rPr>
        <w:t>Sept 2007</w:t>
      </w:r>
      <w:r>
        <w:rPr>
          <w:szCs w:val="24"/>
        </w:rPr>
        <w:t xml:space="preserve">). </w:t>
      </w:r>
      <w:r w:rsidR="000E3CD9" w:rsidRPr="00160472">
        <w:rPr>
          <w:szCs w:val="24"/>
        </w:rPr>
        <w:t xml:space="preserve">“Work Environment Initiatives: The Pulse of Patient Care” Podium Presentation at the AzNA Convention. </w:t>
      </w:r>
    </w:p>
    <w:p w14:paraId="5FA9DF49" w14:textId="77777777" w:rsidR="00413826" w:rsidRDefault="00413826" w:rsidP="00AE1307">
      <w:pPr>
        <w:ind w:left="720" w:hanging="720"/>
        <w:rPr>
          <w:szCs w:val="24"/>
        </w:rPr>
      </w:pPr>
    </w:p>
    <w:p w14:paraId="12E7ECFB" w14:textId="77777777" w:rsidR="00413826" w:rsidRDefault="00413826" w:rsidP="00AE1307">
      <w:pPr>
        <w:ind w:left="720" w:hanging="720"/>
        <w:rPr>
          <w:b/>
          <w:szCs w:val="24"/>
          <w:u w:val="single"/>
        </w:rPr>
      </w:pPr>
      <w:r w:rsidRPr="00413826">
        <w:rPr>
          <w:b/>
          <w:szCs w:val="24"/>
          <w:u w:val="single"/>
        </w:rPr>
        <w:t>SPEAKING ENGAGEMENTS</w:t>
      </w:r>
    </w:p>
    <w:p w14:paraId="667B1D84" w14:textId="77777777" w:rsidR="00413826" w:rsidRPr="00413826" w:rsidRDefault="00413826" w:rsidP="00AE1307">
      <w:pPr>
        <w:ind w:left="720" w:hanging="720"/>
        <w:rPr>
          <w:b/>
          <w:szCs w:val="24"/>
          <w:u w:val="single"/>
        </w:rPr>
      </w:pPr>
    </w:p>
    <w:tbl>
      <w:tblPr>
        <w:tblStyle w:val="TableGrid"/>
        <w:tblW w:w="0" w:type="auto"/>
        <w:tblInd w:w="108" w:type="dxa"/>
        <w:tblLook w:val="04A0" w:firstRow="1" w:lastRow="0" w:firstColumn="1" w:lastColumn="0" w:noHBand="0" w:noVBand="1"/>
      </w:tblPr>
      <w:tblGrid>
        <w:gridCol w:w="2107"/>
        <w:gridCol w:w="2763"/>
        <w:gridCol w:w="2125"/>
        <w:gridCol w:w="2247"/>
      </w:tblGrid>
      <w:tr w:rsidR="00413826" w14:paraId="40519769" w14:textId="77777777" w:rsidTr="00413826">
        <w:tc>
          <w:tcPr>
            <w:tcW w:w="2160" w:type="dxa"/>
          </w:tcPr>
          <w:p w14:paraId="1C2843F8" w14:textId="77777777" w:rsidR="00413826" w:rsidRDefault="00413826" w:rsidP="000E3CD9">
            <w:pPr>
              <w:rPr>
                <w:szCs w:val="24"/>
              </w:rPr>
            </w:pPr>
            <w:r>
              <w:rPr>
                <w:szCs w:val="24"/>
              </w:rPr>
              <w:lastRenderedPageBreak/>
              <w:t>DATE</w:t>
            </w:r>
          </w:p>
        </w:tc>
        <w:tc>
          <w:tcPr>
            <w:tcW w:w="2840" w:type="dxa"/>
          </w:tcPr>
          <w:p w14:paraId="4FC453F7" w14:textId="77777777" w:rsidR="00413826" w:rsidRPr="00A614AD" w:rsidRDefault="00413826" w:rsidP="000E3CD9">
            <w:pPr>
              <w:rPr>
                <w:szCs w:val="24"/>
              </w:rPr>
            </w:pPr>
            <w:r w:rsidRPr="00A614AD">
              <w:rPr>
                <w:szCs w:val="24"/>
              </w:rPr>
              <w:t>EVENT</w:t>
            </w:r>
          </w:p>
        </w:tc>
        <w:tc>
          <w:tcPr>
            <w:tcW w:w="2182" w:type="dxa"/>
          </w:tcPr>
          <w:p w14:paraId="39D60086" w14:textId="77777777" w:rsidR="00413826" w:rsidRDefault="00413826" w:rsidP="000E3CD9">
            <w:pPr>
              <w:rPr>
                <w:szCs w:val="24"/>
              </w:rPr>
            </w:pPr>
            <w:r>
              <w:rPr>
                <w:szCs w:val="24"/>
              </w:rPr>
              <w:t>ROLE</w:t>
            </w:r>
          </w:p>
        </w:tc>
        <w:tc>
          <w:tcPr>
            <w:tcW w:w="2286" w:type="dxa"/>
          </w:tcPr>
          <w:p w14:paraId="61DEEDB1" w14:textId="77777777" w:rsidR="00413826" w:rsidRDefault="00413826" w:rsidP="000E3CD9">
            <w:pPr>
              <w:rPr>
                <w:szCs w:val="24"/>
              </w:rPr>
            </w:pPr>
            <w:r>
              <w:rPr>
                <w:szCs w:val="24"/>
              </w:rPr>
              <w:t># ATTENDEES</w:t>
            </w:r>
          </w:p>
        </w:tc>
      </w:tr>
      <w:tr w:rsidR="00D67043" w14:paraId="23E28D50" w14:textId="77777777" w:rsidTr="00413826">
        <w:tc>
          <w:tcPr>
            <w:tcW w:w="2160" w:type="dxa"/>
          </w:tcPr>
          <w:p w14:paraId="27CA3C74" w14:textId="224FBC3F" w:rsidR="00D67043" w:rsidRDefault="00D67043" w:rsidP="009959B8">
            <w:pPr>
              <w:rPr>
                <w:szCs w:val="24"/>
              </w:rPr>
            </w:pPr>
            <w:r>
              <w:rPr>
                <w:szCs w:val="24"/>
              </w:rPr>
              <w:t>January 27, 2017</w:t>
            </w:r>
          </w:p>
        </w:tc>
        <w:tc>
          <w:tcPr>
            <w:tcW w:w="2840" w:type="dxa"/>
          </w:tcPr>
          <w:p w14:paraId="147E02BD" w14:textId="220F6A68" w:rsidR="00D67043" w:rsidRDefault="00D67043" w:rsidP="00347690">
            <w:r>
              <w:t>Abrazo Health Network Clinical Ladder Awards</w:t>
            </w:r>
          </w:p>
        </w:tc>
        <w:tc>
          <w:tcPr>
            <w:tcW w:w="2182" w:type="dxa"/>
          </w:tcPr>
          <w:p w14:paraId="413BC2E9" w14:textId="4803C181" w:rsidR="00D67043" w:rsidRDefault="00D67043" w:rsidP="000E3CD9">
            <w:pPr>
              <w:rPr>
                <w:szCs w:val="24"/>
              </w:rPr>
            </w:pPr>
            <w:r>
              <w:rPr>
                <w:szCs w:val="24"/>
              </w:rPr>
              <w:t>Keynote speaker</w:t>
            </w:r>
          </w:p>
        </w:tc>
        <w:tc>
          <w:tcPr>
            <w:tcW w:w="2286" w:type="dxa"/>
          </w:tcPr>
          <w:p w14:paraId="2CB12B9A" w14:textId="0DAAA684" w:rsidR="00D67043" w:rsidRDefault="00D67043" w:rsidP="000E3CD9">
            <w:pPr>
              <w:rPr>
                <w:szCs w:val="24"/>
              </w:rPr>
            </w:pPr>
            <w:r>
              <w:rPr>
                <w:szCs w:val="24"/>
              </w:rPr>
              <w:t>120</w:t>
            </w:r>
          </w:p>
        </w:tc>
      </w:tr>
      <w:tr w:rsidR="005953DB" w14:paraId="67A6AD83" w14:textId="77777777" w:rsidTr="00413826">
        <w:tc>
          <w:tcPr>
            <w:tcW w:w="2160" w:type="dxa"/>
          </w:tcPr>
          <w:p w14:paraId="746A6872" w14:textId="12829631" w:rsidR="005953DB" w:rsidRDefault="005953DB" w:rsidP="009959B8">
            <w:pPr>
              <w:rPr>
                <w:szCs w:val="24"/>
              </w:rPr>
            </w:pPr>
            <w:r>
              <w:rPr>
                <w:szCs w:val="24"/>
              </w:rPr>
              <w:t>October 22, 2016</w:t>
            </w:r>
          </w:p>
        </w:tc>
        <w:tc>
          <w:tcPr>
            <w:tcW w:w="2840" w:type="dxa"/>
          </w:tcPr>
          <w:p w14:paraId="3135D573" w14:textId="0E7498E8" w:rsidR="005953DB" w:rsidRDefault="005953DB" w:rsidP="00347690">
            <w:r>
              <w:t xml:space="preserve">SNAAz Convention </w:t>
            </w:r>
          </w:p>
        </w:tc>
        <w:tc>
          <w:tcPr>
            <w:tcW w:w="2182" w:type="dxa"/>
          </w:tcPr>
          <w:p w14:paraId="794A7650" w14:textId="250F1B8D" w:rsidR="005953DB" w:rsidRDefault="005953DB" w:rsidP="000E3CD9">
            <w:pPr>
              <w:rPr>
                <w:szCs w:val="24"/>
              </w:rPr>
            </w:pPr>
            <w:r>
              <w:rPr>
                <w:szCs w:val="24"/>
              </w:rPr>
              <w:t>Keynote Speaker</w:t>
            </w:r>
          </w:p>
        </w:tc>
        <w:tc>
          <w:tcPr>
            <w:tcW w:w="2286" w:type="dxa"/>
          </w:tcPr>
          <w:p w14:paraId="38A9DD97" w14:textId="0CC77993" w:rsidR="005953DB" w:rsidRDefault="005953DB" w:rsidP="000E3CD9">
            <w:pPr>
              <w:rPr>
                <w:szCs w:val="24"/>
              </w:rPr>
            </w:pPr>
            <w:r>
              <w:rPr>
                <w:szCs w:val="24"/>
              </w:rPr>
              <w:t>110</w:t>
            </w:r>
          </w:p>
        </w:tc>
      </w:tr>
      <w:tr w:rsidR="00874660" w14:paraId="6981FA8D" w14:textId="77777777" w:rsidTr="00413826">
        <w:tc>
          <w:tcPr>
            <w:tcW w:w="2160" w:type="dxa"/>
          </w:tcPr>
          <w:p w14:paraId="052F8DF6" w14:textId="692C83BB" w:rsidR="00874660" w:rsidRDefault="00874660" w:rsidP="009959B8">
            <w:pPr>
              <w:rPr>
                <w:szCs w:val="24"/>
              </w:rPr>
            </w:pPr>
            <w:r>
              <w:rPr>
                <w:szCs w:val="24"/>
              </w:rPr>
              <w:t>April 26, 2016</w:t>
            </w:r>
          </w:p>
        </w:tc>
        <w:tc>
          <w:tcPr>
            <w:tcW w:w="2840" w:type="dxa"/>
          </w:tcPr>
          <w:p w14:paraId="0C65BD2F" w14:textId="58768124" w:rsidR="00874660" w:rsidRDefault="00874660" w:rsidP="00347690">
            <w:r>
              <w:t>ASU Student Nurse Association (SNA)</w:t>
            </w:r>
            <w:r w:rsidR="00B260A4">
              <w:t xml:space="preserve"> – Cord Ceremony</w:t>
            </w:r>
          </w:p>
        </w:tc>
        <w:tc>
          <w:tcPr>
            <w:tcW w:w="2182" w:type="dxa"/>
          </w:tcPr>
          <w:p w14:paraId="36176AFF" w14:textId="4098CCB7" w:rsidR="00874660" w:rsidRDefault="00874660" w:rsidP="000E3CD9">
            <w:pPr>
              <w:rPr>
                <w:szCs w:val="24"/>
              </w:rPr>
            </w:pPr>
            <w:r>
              <w:rPr>
                <w:szCs w:val="24"/>
              </w:rPr>
              <w:t>Presenter</w:t>
            </w:r>
          </w:p>
        </w:tc>
        <w:tc>
          <w:tcPr>
            <w:tcW w:w="2286" w:type="dxa"/>
          </w:tcPr>
          <w:p w14:paraId="3B7097F2" w14:textId="6FBB44D6" w:rsidR="00874660" w:rsidRDefault="00B260A4" w:rsidP="000E3CD9">
            <w:pPr>
              <w:rPr>
                <w:szCs w:val="24"/>
              </w:rPr>
            </w:pPr>
            <w:r>
              <w:rPr>
                <w:szCs w:val="24"/>
              </w:rPr>
              <w:t>30</w:t>
            </w:r>
          </w:p>
        </w:tc>
      </w:tr>
      <w:tr w:rsidR="00347690" w14:paraId="7999219B" w14:textId="77777777" w:rsidTr="00413826">
        <w:tc>
          <w:tcPr>
            <w:tcW w:w="2160" w:type="dxa"/>
          </w:tcPr>
          <w:p w14:paraId="152A7781" w14:textId="77777777" w:rsidR="00347690" w:rsidRDefault="00347690" w:rsidP="009959B8">
            <w:pPr>
              <w:rPr>
                <w:szCs w:val="24"/>
              </w:rPr>
            </w:pPr>
            <w:r>
              <w:rPr>
                <w:szCs w:val="24"/>
              </w:rPr>
              <w:t>March 21, 2016</w:t>
            </w:r>
          </w:p>
        </w:tc>
        <w:tc>
          <w:tcPr>
            <w:tcW w:w="2840" w:type="dxa"/>
          </w:tcPr>
          <w:p w14:paraId="193759F8" w14:textId="77777777" w:rsidR="00347690" w:rsidRDefault="00347690" w:rsidP="00347690">
            <w:r>
              <w:t>ASU Graduate Faculty Forum – “AACN’s Invitational  Policy Faculty Symposium” report</w:t>
            </w:r>
          </w:p>
        </w:tc>
        <w:tc>
          <w:tcPr>
            <w:tcW w:w="2182" w:type="dxa"/>
          </w:tcPr>
          <w:p w14:paraId="7B834B38" w14:textId="77777777" w:rsidR="00347690" w:rsidRDefault="00347690" w:rsidP="000E3CD9">
            <w:pPr>
              <w:rPr>
                <w:szCs w:val="24"/>
              </w:rPr>
            </w:pPr>
            <w:r>
              <w:rPr>
                <w:szCs w:val="24"/>
              </w:rPr>
              <w:t>Presenter</w:t>
            </w:r>
          </w:p>
        </w:tc>
        <w:tc>
          <w:tcPr>
            <w:tcW w:w="2286" w:type="dxa"/>
          </w:tcPr>
          <w:p w14:paraId="76E99229" w14:textId="77777777" w:rsidR="00347690" w:rsidRDefault="00347690" w:rsidP="000E3CD9">
            <w:pPr>
              <w:rPr>
                <w:szCs w:val="24"/>
              </w:rPr>
            </w:pPr>
            <w:r>
              <w:rPr>
                <w:szCs w:val="24"/>
              </w:rPr>
              <w:t>35</w:t>
            </w:r>
          </w:p>
        </w:tc>
      </w:tr>
      <w:tr w:rsidR="00A614AD" w14:paraId="703C5FCD" w14:textId="77777777" w:rsidTr="00413826">
        <w:tc>
          <w:tcPr>
            <w:tcW w:w="2160" w:type="dxa"/>
          </w:tcPr>
          <w:p w14:paraId="02AB3B1D" w14:textId="77777777" w:rsidR="00A614AD" w:rsidRDefault="00A614AD" w:rsidP="009959B8">
            <w:pPr>
              <w:rPr>
                <w:szCs w:val="24"/>
              </w:rPr>
            </w:pPr>
            <w:r>
              <w:rPr>
                <w:szCs w:val="24"/>
              </w:rPr>
              <w:t>November 3, 2015</w:t>
            </w:r>
          </w:p>
        </w:tc>
        <w:tc>
          <w:tcPr>
            <w:tcW w:w="2840" w:type="dxa"/>
          </w:tcPr>
          <w:p w14:paraId="7E076820" w14:textId="77777777" w:rsidR="00A614AD" w:rsidRPr="00A614AD" w:rsidRDefault="00A614AD" w:rsidP="00A614AD">
            <w:pPr>
              <w:rPr>
                <w:szCs w:val="24"/>
              </w:rPr>
            </w:pPr>
            <w:r>
              <w:t>Phoenix Children’s Hospital Research Conference: “</w:t>
            </w:r>
            <w:r w:rsidRPr="00A614AD">
              <w:t>How AzNA influences Nursing Practice through Public Policy”</w:t>
            </w:r>
          </w:p>
        </w:tc>
        <w:tc>
          <w:tcPr>
            <w:tcW w:w="2182" w:type="dxa"/>
          </w:tcPr>
          <w:p w14:paraId="7D32945A" w14:textId="77777777" w:rsidR="00A614AD" w:rsidRDefault="00A614AD" w:rsidP="000E3CD9">
            <w:pPr>
              <w:rPr>
                <w:szCs w:val="24"/>
              </w:rPr>
            </w:pPr>
            <w:r>
              <w:rPr>
                <w:szCs w:val="24"/>
              </w:rPr>
              <w:t>Keynote speaker</w:t>
            </w:r>
          </w:p>
        </w:tc>
        <w:tc>
          <w:tcPr>
            <w:tcW w:w="2286" w:type="dxa"/>
          </w:tcPr>
          <w:p w14:paraId="187233DD" w14:textId="77777777" w:rsidR="00A614AD" w:rsidRDefault="00A728C2" w:rsidP="000E3CD9">
            <w:pPr>
              <w:rPr>
                <w:szCs w:val="24"/>
              </w:rPr>
            </w:pPr>
            <w:r>
              <w:rPr>
                <w:szCs w:val="24"/>
              </w:rPr>
              <w:t>90</w:t>
            </w:r>
          </w:p>
        </w:tc>
      </w:tr>
      <w:tr w:rsidR="00B21425" w14:paraId="037FE6BE" w14:textId="77777777" w:rsidTr="00413826">
        <w:tc>
          <w:tcPr>
            <w:tcW w:w="2160" w:type="dxa"/>
          </w:tcPr>
          <w:p w14:paraId="5734365B" w14:textId="77777777" w:rsidR="00B21425" w:rsidRDefault="00B21425" w:rsidP="009959B8">
            <w:pPr>
              <w:rPr>
                <w:szCs w:val="24"/>
              </w:rPr>
            </w:pPr>
            <w:r>
              <w:rPr>
                <w:szCs w:val="24"/>
              </w:rPr>
              <w:t>March 25, 2015</w:t>
            </w:r>
          </w:p>
        </w:tc>
        <w:tc>
          <w:tcPr>
            <w:tcW w:w="2840" w:type="dxa"/>
          </w:tcPr>
          <w:p w14:paraId="091616B5" w14:textId="77777777" w:rsidR="00B21425" w:rsidRDefault="00B21425" w:rsidP="00413826">
            <w:pPr>
              <w:rPr>
                <w:szCs w:val="24"/>
              </w:rPr>
            </w:pPr>
            <w:r>
              <w:rPr>
                <w:szCs w:val="24"/>
              </w:rPr>
              <w:t>ASU NUR 330 Class Presentation on Professional Associations</w:t>
            </w:r>
          </w:p>
        </w:tc>
        <w:tc>
          <w:tcPr>
            <w:tcW w:w="2182" w:type="dxa"/>
          </w:tcPr>
          <w:p w14:paraId="2F71C278" w14:textId="77777777" w:rsidR="00B21425" w:rsidRDefault="00B21425" w:rsidP="000E3CD9">
            <w:pPr>
              <w:rPr>
                <w:szCs w:val="24"/>
              </w:rPr>
            </w:pPr>
            <w:r>
              <w:rPr>
                <w:szCs w:val="24"/>
              </w:rPr>
              <w:t>ASU Faculty &amp; AzNA President</w:t>
            </w:r>
          </w:p>
        </w:tc>
        <w:tc>
          <w:tcPr>
            <w:tcW w:w="2286" w:type="dxa"/>
          </w:tcPr>
          <w:p w14:paraId="3A3E4F95" w14:textId="77777777" w:rsidR="00B21425" w:rsidRDefault="00B21425" w:rsidP="000E3CD9">
            <w:pPr>
              <w:rPr>
                <w:szCs w:val="24"/>
              </w:rPr>
            </w:pPr>
            <w:r>
              <w:rPr>
                <w:szCs w:val="24"/>
              </w:rPr>
              <w:t>60</w:t>
            </w:r>
          </w:p>
        </w:tc>
      </w:tr>
      <w:tr w:rsidR="00B21425" w14:paraId="2B477A65" w14:textId="77777777" w:rsidTr="00413826">
        <w:tc>
          <w:tcPr>
            <w:tcW w:w="2160" w:type="dxa"/>
          </w:tcPr>
          <w:p w14:paraId="5CC3B1CE" w14:textId="77777777" w:rsidR="00B21425" w:rsidRDefault="00B21425" w:rsidP="009959B8">
            <w:pPr>
              <w:rPr>
                <w:szCs w:val="24"/>
              </w:rPr>
            </w:pPr>
            <w:r>
              <w:rPr>
                <w:szCs w:val="24"/>
              </w:rPr>
              <w:t>March 2, 2015</w:t>
            </w:r>
          </w:p>
        </w:tc>
        <w:tc>
          <w:tcPr>
            <w:tcW w:w="2840" w:type="dxa"/>
          </w:tcPr>
          <w:p w14:paraId="5A89212C" w14:textId="77777777" w:rsidR="00B21425" w:rsidRDefault="00B21425" w:rsidP="00413826">
            <w:pPr>
              <w:rPr>
                <w:szCs w:val="24"/>
              </w:rPr>
            </w:pPr>
            <w:r>
              <w:rPr>
                <w:szCs w:val="24"/>
              </w:rPr>
              <w:t>ASU Student Nurse Association (SNA)</w:t>
            </w:r>
          </w:p>
        </w:tc>
        <w:tc>
          <w:tcPr>
            <w:tcW w:w="2182" w:type="dxa"/>
          </w:tcPr>
          <w:p w14:paraId="59CA800E" w14:textId="77777777" w:rsidR="00B21425" w:rsidRDefault="00B21425" w:rsidP="00B21425">
            <w:pPr>
              <w:rPr>
                <w:szCs w:val="24"/>
              </w:rPr>
            </w:pPr>
            <w:r>
              <w:rPr>
                <w:szCs w:val="24"/>
              </w:rPr>
              <w:t>President AzNA &amp; ASU Faculty</w:t>
            </w:r>
          </w:p>
        </w:tc>
        <w:tc>
          <w:tcPr>
            <w:tcW w:w="2286" w:type="dxa"/>
          </w:tcPr>
          <w:p w14:paraId="489F8894" w14:textId="77777777" w:rsidR="00B21425" w:rsidRDefault="00B21425" w:rsidP="000E3CD9">
            <w:pPr>
              <w:rPr>
                <w:szCs w:val="24"/>
              </w:rPr>
            </w:pPr>
            <w:r>
              <w:rPr>
                <w:szCs w:val="24"/>
              </w:rPr>
              <w:t>35 nursing students</w:t>
            </w:r>
          </w:p>
        </w:tc>
      </w:tr>
      <w:tr w:rsidR="009959B8" w14:paraId="429A27EB" w14:textId="77777777" w:rsidTr="00413826">
        <w:tc>
          <w:tcPr>
            <w:tcW w:w="2160" w:type="dxa"/>
          </w:tcPr>
          <w:p w14:paraId="702F4C5B" w14:textId="77777777" w:rsidR="009959B8" w:rsidRDefault="009959B8" w:rsidP="009959B8">
            <w:pPr>
              <w:rPr>
                <w:szCs w:val="24"/>
              </w:rPr>
            </w:pPr>
            <w:r>
              <w:rPr>
                <w:szCs w:val="24"/>
              </w:rPr>
              <w:t>Dec 15, 2014</w:t>
            </w:r>
          </w:p>
        </w:tc>
        <w:tc>
          <w:tcPr>
            <w:tcW w:w="2840" w:type="dxa"/>
          </w:tcPr>
          <w:p w14:paraId="61912CD4" w14:textId="77777777" w:rsidR="009959B8" w:rsidRDefault="009959B8" w:rsidP="00413826">
            <w:pPr>
              <w:rPr>
                <w:szCs w:val="24"/>
              </w:rPr>
            </w:pPr>
            <w:r>
              <w:rPr>
                <w:szCs w:val="24"/>
              </w:rPr>
              <w:t>STTI Induction Ceremony</w:t>
            </w:r>
          </w:p>
        </w:tc>
        <w:tc>
          <w:tcPr>
            <w:tcW w:w="2182" w:type="dxa"/>
          </w:tcPr>
          <w:p w14:paraId="19719EE7" w14:textId="77777777" w:rsidR="009959B8" w:rsidRDefault="009959B8" w:rsidP="000E3CD9">
            <w:pPr>
              <w:rPr>
                <w:szCs w:val="24"/>
              </w:rPr>
            </w:pPr>
            <w:r>
              <w:rPr>
                <w:szCs w:val="24"/>
              </w:rPr>
              <w:t>President AZNA &amp; Faculty ASU &amp; STTI Member</w:t>
            </w:r>
          </w:p>
        </w:tc>
        <w:tc>
          <w:tcPr>
            <w:tcW w:w="2286" w:type="dxa"/>
          </w:tcPr>
          <w:p w14:paraId="36E9CE3F" w14:textId="77777777" w:rsidR="009959B8" w:rsidRDefault="009959B8" w:rsidP="000E3CD9">
            <w:pPr>
              <w:rPr>
                <w:szCs w:val="24"/>
              </w:rPr>
            </w:pPr>
            <w:r>
              <w:rPr>
                <w:szCs w:val="24"/>
              </w:rPr>
              <w:t>100</w:t>
            </w:r>
          </w:p>
        </w:tc>
      </w:tr>
      <w:tr w:rsidR="009959B8" w14:paraId="54D9F04B" w14:textId="77777777" w:rsidTr="00413826">
        <w:tc>
          <w:tcPr>
            <w:tcW w:w="2160" w:type="dxa"/>
          </w:tcPr>
          <w:p w14:paraId="2EFA44D4" w14:textId="77777777" w:rsidR="009959B8" w:rsidRDefault="009959B8" w:rsidP="000E3CD9">
            <w:pPr>
              <w:rPr>
                <w:szCs w:val="24"/>
              </w:rPr>
            </w:pPr>
            <w:r>
              <w:rPr>
                <w:szCs w:val="24"/>
              </w:rPr>
              <w:t>Sept 29. 2014</w:t>
            </w:r>
          </w:p>
        </w:tc>
        <w:tc>
          <w:tcPr>
            <w:tcW w:w="2840" w:type="dxa"/>
          </w:tcPr>
          <w:p w14:paraId="522F466A" w14:textId="77777777" w:rsidR="009959B8" w:rsidRDefault="009959B8" w:rsidP="00413826">
            <w:pPr>
              <w:rPr>
                <w:szCs w:val="24"/>
              </w:rPr>
            </w:pPr>
            <w:r>
              <w:rPr>
                <w:szCs w:val="24"/>
              </w:rPr>
              <w:t xml:space="preserve">Senior Nursing Students at Everest College </w:t>
            </w:r>
          </w:p>
        </w:tc>
        <w:tc>
          <w:tcPr>
            <w:tcW w:w="2182" w:type="dxa"/>
          </w:tcPr>
          <w:p w14:paraId="7AAD42B2" w14:textId="77777777" w:rsidR="009959B8" w:rsidRDefault="009959B8" w:rsidP="000E3CD9">
            <w:pPr>
              <w:rPr>
                <w:szCs w:val="24"/>
              </w:rPr>
            </w:pPr>
            <w:r>
              <w:rPr>
                <w:szCs w:val="24"/>
              </w:rPr>
              <w:t>President, AzNA</w:t>
            </w:r>
          </w:p>
        </w:tc>
        <w:tc>
          <w:tcPr>
            <w:tcW w:w="2286" w:type="dxa"/>
          </w:tcPr>
          <w:p w14:paraId="63E49FF9" w14:textId="77777777" w:rsidR="009959B8" w:rsidRDefault="009959B8" w:rsidP="000E3CD9">
            <w:pPr>
              <w:rPr>
                <w:szCs w:val="24"/>
              </w:rPr>
            </w:pPr>
            <w:r>
              <w:rPr>
                <w:szCs w:val="24"/>
              </w:rPr>
              <w:t xml:space="preserve">35 senior nursing students </w:t>
            </w:r>
          </w:p>
        </w:tc>
      </w:tr>
      <w:tr w:rsidR="00495FDD" w14:paraId="5B02E89F" w14:textId="77777777" w:rsidTr="00413826">
        <w:tc>
          <w:tcPr>
            <w:tcW w:w="2160" w:type="dxa"/>
          </w:tcPr>
          <w:p w14:paraId="47E4491C" w14:textId="77777777" w:rsidR="00495FDD" w:rsidRDefault="00495FDD" w:rsidP="000E3CD9">
            <w:pPr>
              <w:rPr>
                <w:szCs w:val="24"/>
              </w:rPr>
            </w:pPr>
            <w:r>
              <w:rPr>
                <w:szCs w:val="24"/>
              </w:rPr>
              <w:t>March 4, 2014</w:t>
            </w:r>
          </w:p>
        </w:tc>
        <w:tc>
          <w:tcPr>
            <w:tcW w:w="2840" w:type="dxa"/>
          </w:tcPr>
          <w:p w14:paraId="1BD5852D" w14:textId="77777777" w:rsidR="00495FDD" w:rsidRDefault="00495FDD" w:rsidP="00413826">
            <w:pPr>
              <w:rPr>
                <w:szCs w:val="24"/>
              </w:rPr>
            </w:pPr>
            <w:r>
              <w:rPr>
                <w:szCs w:val="24"/>
              </w:rPr>
              <w:t>Senior Nursing Students at Grand Canyon University (GCU)</w:t>
            </w:r>
          </w:p>
        </w:tc>
        <w:tc>
          <w:tcPr>
            <w:tcW w:w="2182" w:type="dxa"/>
          </w:tcPr>
          <w:p w14:paraId="6962C631" w14:textId="77777777" w:rsidR="00495FDD" w:rsidRDefault="00495FDD" w:rsidP="000E3CD9">
            <w:pPr>
              <w:rPr>
                <w:szCs w:val="24"/>
              </w:rPr>
            </w:pPr>
            <w:r>
              <w:rPr>
                <w:szCs w:val="24"/>
              </w:rPr>
              <w:t xml:space="preserve">President, AzNA </w:t>
            </w:r>
          </w:p>
        </w:tc>
        <w:tc>
          <w:tcPr>
            <w:tcW w:w="2286" w:type="dxa"/>
          </w:tcPr>
          <w:p w14:paraId="0D5A4482" w14:textId="77777777" w:rsidR="00495FDD" w:rsidRDefault="00495FDD" w:rsidP="000E3CD9">
            <w:pPr>
              <w:rPr>
                <w:szCs w:val="24"/>
              </w:rPr>
            </w:pPr>
            <w:r>
              <w:rPr>
                <w:szCs w:val="24"/>
              </w:rPr>
              <w:t>105 senior nursing students</w:t>
            </w:r>
          </w:p>
        </w:tc>
      </w:tr>
      <w:tr w:rsidR="00413826" w14:paraId="5F6AAB41" w14:textId="77777777" w:rsidTr="00413826">
        <w:tc>
          <w:tcPr>
            <w:tcW w:w="2160" w:type="dxa"/>
          </w:tcPr>
          <w:p w14:paraId="19A2FAD9" w14:textId="77777777" w:rsidR="00413826" w:rsidRDefault="00413826" w:rsidP="000E3CD9">
            <w:pPr>
              <w:rPr>
                <w:szCs w:val="24"/>
              </w:rPr>
            </w:pPr>
            <w:r>
              <w:rPr>
                <w:szCs w:val="24"/>
              </w:rPr>
              <w:t>October 6, 2013</w:t>
            </w:r>
          </w:p>
        </w:tc>
        <w:tc>
          <w:tcPr>
            <w:tcW w:w="2840" w:type="dxa"/>
          </w:tcPr>
          <w:p w14:paraId="1C7E1D91" w14:textId="77777777" w:rsidR="00413826" w:rsidRDefault="00413826" w:rsidP="00413826">
            <w:pPr>
              <w:rPr>
                <w:szCs w:val="24"/>
              </w:rPr>
            </w:pPr>
            <w:r>
              <w:rPr>
                <w:szCs w:val="24"/>
              </w:rPr>
              <w:t>Alpha Pi (Honor Society for Associate Degree Nurses) Induction Ceremony at Glendale Community College</w:t>
            </w:r>
          </w:p>
        </w:tc>
        <w:tc>
          <w:tcPr>
            <w:tcW w:w="2182" w:type="dxa"/>
          </w:tcPr>
          <w:p w14:paraId="2D410923" w14:textId="77777777" w:rsidR="00413826" w:rsidRDefault="00413826" w:rsidP="000E3CD9">
            <w:pPr>
              <w:rPr>
                <w:szCs w:val="24"/>
              </w:rPr>
            </w:pPr>
            <w:r>
              <w:rPr>
                <w:szCs w:val="24"/>
              </w:rPr>
              <w:t>President, AzNA</w:t>
            </w:r>
          </w:p>
        </w:tc>
        <w:tc>
          <w:tcPr>
            <w:tcW w:w="2286" w:type="dxa"/>
          </w:tcPr>
          <w:p w14:paraId="330845CD" w14:textId="77777777" w:rsidR="00413826" w:rsidRDefault="00413826" w:rsidP="000E3CD9">
            <w:pPr>
              <w:rPr>
                <w:szCs w:val="24"/>
              </w:rPr>
            </w:pPr>
            <w:r>
              <w:rPr>
                <w:szCs w:val="24"/>
              </w:rPr>
              <w:t>22 new graduate nurse inductees, families and GCC faculty</w:t>
            </w:r>
          </w:p>
        </w:tc>
      </w:tr>
    </w:tbl>
    <w:p w14:paraId="1A38B807" w14:textId="77777777" w:rsidR="000E3CD9" w:rsidRPr="00160472" w:rsidRDefault="000E3CD9" w:rsidP="000E3CD9">
      <w:pPr>
        <w:ind w:left="720" w:hanging="720"/>
        <w:rPr>
          <w:szCs w:val="24"/>
        </w:rPr>
      </w:pPr>
    </w:p>
    <w:p w14:paraId="0CF8AF1A" w14:textId="77777777" w:rsidR="00AB689E" w:rsidRDefault="00AB689E" w:rsidP="004605EC">
      <w:pPr>
        <w:rPr>
          <w:b/>
          <w:szCs w:val="24"/>
          <w:u w:val="single"/>
          <w:lang w:val="fr-FR"/>
        </w:rPr>
      </w:pPr>
    </w:p>
    <w:p w14:paraId="3B6221A8" w14:textId="77777777" w:rsidR="00BB0CE5" w:rsidRDefault="00AB689E" w:rsidP="004605EC">
      <w:pPr>
        <w:rPr>
          <w:b/>
          <w:szCs w:val="24"/>
          <w:u w:val="single"/>
          <w:lang w:val="fr-FR"/>
        </w:rPr>
      </w:pPr>
      <w:r>
        <w:rPr>
          <w:b/>
          <w:szCs w:val="24"/>
          <w:u w:val="single"/>
          <w:lang w:val="fr-FR"/>
        </w:rPr>
        <w:t>HONORS/FELLOWSHIPS/AWARDS</w:t>
      </w:r>
    </w:p>
    <w:p w14:paraId="3EB20020" w14:textId="77777777" w:rsidR="00AF56B6" w:rsidRDefault="00AF56B6" w:rsidP="004605EC">
      <w:pPr>
        <w:rPr>
          <w:b/>
          <w:szCs w:val="24"/>
          <w:u w:val="single"/>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AF56B6" w:rsidRPr="00E265E1" w14:paraId="2292DCD2" w14:textId="77777777" w:rsidTr="00D67043">
        <w:tc>
          <w:tcPr>
            <w:tcW w:w="1795" w:type="dxa"/>
          </w:tcPr>
          <w:p w14:paraId="4DBB9A26" w14:textId="77777777" w:rsidR="00AF56B6" w:rsidRPr="00E265E1" w:rsidRDefault="00AF56B6" w:rsidP="004605EC">
            <w:pPr>
              <w:rPr>
                <w:b/>
                <w:szCs w:val="24"/>
                <w:lang w:val="fr-FR"/>
              </w:rPr>
            </w:pPr>
            <w:r w:rsidRPr="00E265E1">
              <w:rPr>
                <w:b/>
                <w:szCs w:val="24"/>
                <w:lang w:val="fr-FR"/>
              </w:rPr>
              <w:t>Year</w:t>
            </w:r>
          </w:p>
        </w:tc>
        <w:tc>
          <w:tcPr>
            <w:tcW w:w="7555" w:type="dxa"/>
          </w:tcPr>
          <w:p w14:paraId="31158B6F" w14:textId="77777777" w:rsidR="00AF56B6" w:rsidRPr="00E265E1" w:rsidRDefault="00AF56B6" w:rsidP="004605EC">
            <w:pPr>
              <w:rPr>
                <w:b/>
                <w:szCs w:val="24"/>
                <w:lang w:val="fr-FR"/>
              </w:rPr>
            </w:pPr>
            <w:r w:rsidRPr="00E265E1">
              <w:rPr>
                <w:b/>
                <w:szCs w:val="24"/>
                <w:lang w:val="fr-FR"/>
              </w:rPr>
              <w:t>Honor/Fellowship/Award</w:t>
            </w:r>
          </w:p>
        </w:tc>
      </w:tr>
      <w:tr w:rsidR="00035EB0" w:rsidRPr="00E265E1" w14:paraId="27F62E23" w14:textId="77777777" w:rsidTr="00D67043">
        <w:tc>
          <w:tcPr>
            <w:tcW w:w="1795" w:type="dxa"/>
          </w:tcPr>
          <w:p w14:paraId="6779319D" w14:textId="42483C03" w:rsidR="00035EB0" w:rsidRDefault="00035EB0" w:rsidP="004605EC">
            <w:pPr>
              <w:rPr>
                <w:szCs w:val="24"/>
                <w:lang w:val="fr-FR"/>
              </w:rPr>
            </w:pPr>
            <w:r>
              <w:rPr>
                <w:szCs w:val="24"/>
                <w:lang w:val="fr-FR"/>
              </w:rPr>
              <w:t>Dec 2016</w:t>
            </w:r>
          </w:p>
        </w:tc>
        <w:tc>
          <w:tcPr>
            <w:tcW w:w="7555" w:type="dxa"/>
          </w:tcPr>
          <w:p w14:paraId="2F71487A" w14:textId="4B6B79E4" w:rsidR="00035EB0" w:rsidRDefault="00035EB0" w:rsidP="0094091A">
            <w:pPr>
              <w:rPr>
                <w:szCs w:val="24"/>
                <w:lang w:val="fr-FR"/>
              </w:rPr>
            </w:pPr>
            <w:r>
              <w:rPr>
                <w:szCs w:val="24"/>
                <w:lang w:val="fr-FR"/>
              </w:rPr>
              <w:t xml:space="preserve">CONHI </w:t>
            </w:r>
            <w:r w:rsidR="0094091A">
              <w:rPr>
                <w:szCs w:val="24"/>
                <w:lang w:val="fr-FR"/>
              </w:rPr>
              <w:t>UG Commencement/</w:t>
            </w:r>
            <w:r>
              <w:rPr>
                <w:szCs w:val="24"/>
                <w:lang w:val="fr-FR"/>
              </w:rPr>
              <w:t>Convocation Faculty Marshal</w:t>
            </w:r>
          </w:p>
        </w:tc>
      </w:tr>
      <w:tr w:rsidR="00B260A4" w:rsidRPr="00E265E1" w14:paraId="7BDFBF15" w14:textId="77777777" w:rsidTr="00D67043">
        <w:tc>
          <w:tcPr>
            <w:tcW w:w="1795" w:type="dxa"/>
          </w:tcPr>
          <w:p w14:paraId="67027900" w14:textId="3CB43D6D" w:rsidR="00D67043" w:rsidRDefault="00D67043" w:rsidP="004605EC">
            <w:pPr>
              <w:rPr>
                <w:szCs w:val="24"/>
                <w:lang w:val="fr-FR"/>
              </w:rPr>
            </w:pPr>
            <w:r>
              <w:rPr>
                <w:szCs w:val="24"/>
                <w:lang w:val="fr-FR"/>
              </w:rPr>
              <w:t>December 2016</w:t>
            </w:r>
          </w:p>
          <w:p w14:paraId="48BA932F" w14:textId="77777777" w:rsidR="00D67043" w:rsidRDefault="00D67043" w:rsidP="004605EC">
            <w:pPr>
              <w:rPr>
                <w:szCs w:val="24"/>
                <w:lang w:val="fr-FR"/>
              </w:rPr>
            </w:pPr>
          </w:p>
          <w:p w14:paraId="372CAAC9" w14:textId="4CFAB33A" w:rsidR="00B260A4" w:rsidRDefault="00B260A4" w:rsidP="004605EC">
            <w:pPr>
              <w:rPr>
                <w:szCs w:val="24"/>
                <w:lang w:val="fr-FR"/>
              </w:rPr>
            </w:pPr>
            <w:r>
              <w:rPr>
                <w:szCs w:val="24"/>
                <w:lang w:val="fr-FR"/>
              </w:rPr>
              <w:t xml:space="preserve">August 2016 </w:t>
            </w:r>
          </w:p>
        </w:tc>
        <w:tc>
          <w:tcPr>
            <w:tcW w:w="7555" w:type="dxa"/>
          </w:tcPr>
          <w:p w14:paraId="0BA072B9" w14:textId="3256232D" w:rsidR="00D67043" w:rsidRDefault="00D67043" w:rsidP="00B260A4">
            <w:pPr>
              <w:rPr>
                <w:szCs w:val="24"/>
                <w:lang w:val="fr-FR"/>
              </w:rPr>
            </w:pPr>
            <w:r>
              <w:rPr>
                <w:szCs w:val="24"/>
                <w:lang w:val="fr-FR"/>
              </w:rPr>
              <w:t>Regional Winner of the Nurse.com GEM Award (Category: Excellence in Education and Mentorship)</w:t>
            </w:r>
          </w:p>
          <w:p w14:paraId="47A0B8D6" w14:textId="02D1DE45" w:rsidR="00B260A4" w:rsidRDefault="00B260A4" w:rsidP="00B260A4">
            <w:pPr>
              <w:rPr>
                <w:szCs w:val="24"/>
                <w:lang w:val="fr-FR"/>
              </w:rPr>
            </w:pPr>
            <w:r>
              <w:rPr>
                <w:szCs w:val="24"/>
                <w:lang w:val="fr-FR"/>
              </w:rPr>
              <w:t>Nominated for the Leadership in Action Award (AZ Action Coalition)</w:t>
            </w:r>
          </w:p>
        </w:tc>
      </w:tr>
      <w:tr w:rsidR="00B260A4" w:rsidRPr="00E265E1" w14:paraId="2489CEC3" w14:textId="77777777" w:rsidTr="00D67043">
        <w:tc>
          <w:tcPr>
            <w:tcW w:w="1795" w:type="dxa"/>
          </w:tcPr>
          <w:p w14:paraId="2D0686D0" w14:textId="50BDEB45" w:rsidR="00B260A4" w:rsidRDefault="00B260A4" w:rsidP="004605EC">
            <w:pPr>
              <w:rPr>
                <w:szCs w:val="24"/>
                <w:lang w:val="fr-FR"/>
              </w:rPr>
            </w:pPr>
            <w:r>
              <w:rPr>
                <w:szCs w:val="24"/>
                <w:lang w:val="fr-FR"/>
              </w:rPr>
              <w:t>August 2016</w:t>
            </w:r>
          </w:p>
        </w:tc>
        <w:tc>
          <w:tcPr>
            <w:tcW w:w="7555" w:type="dxa"/>
          </w:tcPr>
          <w:p w14:paraId="6E6E9CFF" w14:textId="58FBB1AC" w:rsidR="00B260A4" w:rsidRDefault="00B260A4" w:rsidP="00D67043">
            <w:pPr>
              <w:rPr>
                <w:szCs w:val="24"/>
                <w:lang w:val="fr-FR"/>
              </w:rPr>
            </w:pPr>
            <w:r>
              <w:rPr>
                <w:szCs w:val="24"/>
                <w:lang w:val="fr-FR"/>
              </w:rPr>
              <w:t>Finalist for the Nurs</w:t>
            </w:r>
            <w:r w:rsidR="00D67043">
              <w:rPr>
                <w:szCs w:val="24"/>
                <w:lang w:val="fr-FR"/>
              </w:rPr>
              <w:t>e</w:t>
            </w:r>
            <w:r>
              <w:rPr>
                <w:szCs w:val="24"/>
                <w:lang w:val="fr-FR"/>
              </w:rPr>
              <w:t xml:space="preserve">.com GEM Award </w:t>
            </w:r>
            <w:r w:rsidRPr="00B260A4">
              <w:rPr>
                <w:szCs w:val="24"/>
                <w:lang w:val="fr-FR"/>
              </w:rPr>
              <w:t>(</w:t>
            </w:r>
            <w:r w:rsidR="00D67043">
              <w:rPr>
                <w:szCs w:val="24"/>
                <w:lang w:val="fr-FR"/>
              </w:rPr>
              <w:t xml:space="preserve">Category: </w:t>
            </w:r>
            <w:r w:rsidRPr="00B260A4">
              <w:t>Excelle</w:t>
            </w:r>
            <w:r w:rsidR="00D67043">
              <w:t xml:space="preserve">nce in Education </w:t>
            </w:r>
            <w:r w:rsidR="00D67043">
              <w:lastRenderedPageBreak/>
              <w:t>and Mentorship</w:t>
            </w:r>
            <w:r>
              <w:t>)</w:t>
            </w:r>
          </w:p>
        </w:tc>
      </w:tr>
      <w:tr w:rsidR="00B21425" w:rsidRPr="00E265E1" w14:paraId="1B28114D" w14:textId="77777777" w:rsidTr="00D67043">
        <w:tc>
          <w:tcPr>
            <w:tcW w:w="1795" w:type="dxa"/>
          </w:tcPr>
          <w:p w14:paraId="772E204E" w14:textId="77777777" w:rsidR="00B21425" w:rsidRDefault="00B21425" w:rsidP="004605EC">
            <w:pPr>
              <w:rPr>
                <w:szCs w:val="24"/>
                <w:lang w:val="fr-FR"/>
              </w:rPr>
            </w:pPr>
            <w:r>
              <w:rPr>
                <w:szCs w:val="24"/>
                <w:lang w:val="fr-FR"/>
              </w:rPr>
              <w:lastRenderedPageBreak/>
              <w:t>Oct 2014</w:t>
            </w:r>
          </w:p>
        </w:tc>
        <w:tc>
          <w:tcPr>
            <w:tcW w:w="7555" w:type="dxa"/>
          </w:tcPr>
          <w:p w14:paraId="3F9A3D22" w14:textId="77777777" w:rsidR="00B21425" w:rsidRDefault="00B21425" w:rsidP="00495FDD">
            <w:pPr>
              <w:rPr>
                <w:szCs w:val="24"/>
                <w:lang w:val="fr-FR"/>
              </w:rPr>
            </w:pPr>
            <w:r>
              <w:rPr>
                <w:szCs w:val="24"/>
                <w:lang w:val="fr-FR"/>
              </w:rPr>
              <w:t>Dream Deliver Discover Award – AzNA President</w:t>
            </w:r>
          </w:p>
        </w:tc>
      </w:tr>
      <w:tr w:rsidR="00495FDD" w:rsidRPr="00E265E1" w14:paraId="353DB0DE" w14:textId="77777777" w:rsidTr="00D67043">
        <w:tc>
          <w:tcPr>
            <w:tcW w:w="1795" w:type="dxa"/>
          </w:tcPr>
          <w:p w14:paraId="6B2C898B" w14:textId="77777777" w:rsidR="00495FDD" w:rsidRPr="00E265E1" w:rsidRDefault="00495FDD" w:rsidP="004605EC">
            <w:pPr>
              <w:rPr>
                <w:szCs w:val="24"/>
                <w:lang w:val="fr-FR"/>
              </w:rPr>
            </w:pPr>
            <w:r>
              <w:rPr>
                <w:szCs w:val="24"/>
                <w:lang w:val="fr-FR"/>
              </w:rPr>
              <w:t>May 2014</w:t>
            </w:r>
          </w:p>
        </w:tc>
        <w:tc>
          <w:tcPr>
            <w:tcW w:w="7555" w:type="dxa"/>
          </w:tcPr>
          <w:p w14:paraId="26A579C8" w14:textId="77777777" w:rsidR="00495FDD" w:rsidRPr="00E265E1" w:rsidRDefault="00495FDD" w:rsidP="00495FDD">
            <w:pPr>
              <w:rPr>
                <w:szCs w:val="24"/>
                <w:lang w:val="fr-FR"/>
              </w:rPr>
            </w:pPr>
            <w:r>
              <w:rPr>
                <w:szCs w:val="24"/>
                <w:lang w:val="fr-FR"/>
              </w:rPr>
              <w:t xml:space="preserve">Excellence in Leadership Award, STTI, Beta Mu Chapter </w:t>
            </w:r>
          </w:p>
        </w:tc>
      </w:tr>
      <w:tr w:rsidR="00035EB0" w:rsidRPr="00E265E1" w14:paraId="345D80A5" w14:textId="77777777" w:rsidTr="00D67043">
        <w:tc>
          <w:tcPr>
            <w:tcW w:w="1795" w:type="dxa"/>
          </w:tcPr>
          <w:p w14:paraId="0B4C2BBB" w14:textId="4ED45083" w:rsidR="00035EB0" w:rsidRPr="00E265E1" w:rsidRDefault="00035EB0" w:rsidP="004605EC">
            <w:pPr>
              <w:rPr>
                <w:szCs w:val="24"/>
                <w:lang w:val="fr-FR"/>
              </w:rPr>
            </w:pPr>
            <w:r>
              <w:rPr>
                <w:szCs w:val="24"/>
                <w:lang w:val="fr-FR"/>
              </w:rPr>
              <w:t>Dec 2013</w:t>
            </w:r>
          </w:p>
        </w:tc>
        <w:tc>
          <w:tcPr>
            <w:tcW w:w="7555" w:type="dxa"/>
          </w:tcPr>
          <w:p w14:paraId="04365B69" w14:textId="61A91C60" w:rsidR="00035EB0" w:rsidRPr="00E265E1" w:rsidRDefault="00035EB0" w:rsidP="00035EB0">
            <w:pPr>
              <w:rPr>
                <w:szCs w:val="24"/>
                <w:lang w:val="fr-FR"/>
              </w:rPr>
            </w:pPr>
            <w:r>
              <w:rPr>
                <w:szCs w:val="24"/>
                <w:lang w:val="fr-FR"/>
              </w:rPr>
              <w:t>CONHI UG Commencement/Convocation Faculty Marshal</w:t>
            </w:r>
          </w:p>
        </w:tc>
      </w:tr>
      <w:tr w:rsidR="00AF56B6" w:rsidRPr="00E265E1" w14:paraId="21E3BBD9" w14:textId="77777777" w:rsidTr="00D67043">
        <w:tc>
          <w:tcPr>
            <w:tcW w:w="1795" w:type="dxa"/>
          </w:tcPr>
          <w:p w14:paraId="1AB70BDE" w14:textId="77777777" w:rsidR="00AF56B6" w:rsidRPr="00E265E1" w:rsidRDefault="00E265E1" w:rsidP="004605EC">
            <w:pPr>
              <w:rPr>
                <w:szCs w:val="24"/>
                <w:lang w:val="fr-FR"/>
              </w:rPr>
            </w:pPr>
            <w:r w:rsidRPr="00E265E1">
              <w:rPr>
                <w:szCs w:val="24"/>
                <w:lang w:val="fr-FR"/>
              </w:rPr>
              <w:t>Aug 2012</w:t>
            </w:r>
          </w:p>
        </w:tc>
        <w:tc>
          <w:tcPr>
            <w:tcW w:w="7555" w:type="dxa"/>
          </w:tcPr>
          <w:p w14:paraId="7B4F079B" w14:textId="77777777" w:rsidR="00AF56B6" w:rsidRPr="00E265E1" w:rsidRDefault="00E265E1" w:rsidP="004605EC">
            <w:pPr>
              <w:rPr>
                <w:szCs w:val="24"/>
                <w:lang w:val="fr-FR"/>
              </w:rPr>
            </w:pPr>
            <w:r w:rsidRPr="00E265E1">
              <w:rPr>
                <w:szCs w:val="24"/>
                <w:lang w:val="fr-FR"/>
              </w:rPr>
              <w:t>March of Dimes Nurse of the Year Finalist</w:t>
            </w:r>
          </w:p>
        </w:tc>
      </w:tr>
      <w:tr w:rsidR="00AF56B6" w:rsidRPr="00E265E1" w14:paraId="13FFD8C9" w14:textId="77777777" w:rsidTr="00D67043">
        <w:tc>
          <w:tcPr>
            <w:tcW w:w="1795" w:type="dxa"/>
          </w:tcPr>
          <w:p w14:paraId="38AA3518" w14:textId="77777777" w:rsidR="00AF56B6" w:rsidRPr="00E265E1" w:rsidRDefault="00E265E1" w:rsidP="004605EC">
            <w:pPr>
              <w:rPr>
                <w:szCs w:val="24"/>
                <w:lang w:val="fr-FR"/>
              </w:rPr>
            </w:pPr>
            <w:r>
              <w:rPr>
                <w:szCs w:val="24"/>
                <w:lang w:val="fr-FR"/>
              </w:rPr>
              <w:t>2010 - 2011</w:t>
            </w:r>
          </w:p>
        </w:tc>
        <w:tc>
          <w:tcPr>
            <w:tcW w:w="7555" w:type="dxa"/>
          </w:tcPr>
          <w:p w14:paraId="74C3BB92" w14:textId="77777777" w:rsidR="00AF56B6" w:rsidRPr="00E265E1" w:rsidRDefault="00E265E1" w:rsidP="004605EC">
            <w:pPr>
              <w:rPr>
                <w:szCs w:val="24"/>
                <w:lang w:val="fr-FR"/>
              </w:rPr>
            </w:pPr>
            <w:r>
              <w:rPr>
                <w:szCs w:val="24"/>
                <w:lang w:val="fr-FR"/>
              </w:rPr>
              <w:t>Hearst Foundation Fellowship</w:t>
            </w:r>
          </w:p>
        </w:tc>
      </w:tr>
      <w:tr w:rsidR="00E265E1" w14:paraId="0638DDD2" w14:textId="77777777" w:rsidTr="00D67043">
        <w:tc>
          <w:tcPr>
            <w:tcW w:w="1795" w:type="dxa"/>
          </w:tcPr>
          <w:p w14:paraId="592C5D87" w14:textId="77777777" w:rsidR="00E265E1" w:rsidRPr="00E265E1" w:rsidRDefault="00E265E1" w:rsidP="004605EC">
            <w:pPr>
              <w:rPr>
                <w:szCs w:val="24"/>
                <w:lang w:val="fr-FR"/>
              </w:rPr>
            </w:pPr>
            <w:r w:rsidRPr="00E265E1">
              <w:rPr>
                <w:szCs w:val="24"/>
                <w:lang w:val="fr-FR"/>
              </w:rPr>
              <w:t>2009 - 2010</w:t>
            </w:r>
          </w:p>
        </w:tc>
        <w:tc>
          <w:tcPr>
            <w:tcW w:w="7555" w:type="dxa"/>
          </w:tcPr>
          <w:p w14:paraId="160CDAF6" w14:textId="77777777" w:rsidR="00E265E1" w:rsidRPr="00E265E1" w:rsidRDefault="00E265E1" w:rsidP="004605EC">
            <w:pPr>
              <w:rPr>
                <w:szCs w:val="24"/>
                <w:lang w:val="fr-FR"/>
              </w:rPr>
            </w:pPr>
            <w:r w:rsidRPr="00E265E1">
              <w:rPr>
                <w:szCs w:val="24"/>
                <w:lang w:val="fr-FR"/>
              </w:rPr>
              <w:t>University Graduate Student Fellowship</w:t>
            </w:r>
          </w:p>
        </w:tc>
      </w:tr>
      <w:tr w:rsidR="00AF56B6" w14:paraId="28DA92D1" w14:textId="77777777" w:rsidTr="00D67043">
        <w:tc>
          <w:tcPr>
            <w:tcW w:w="1795" w:type="dxa"/>
          </w:tcPr>
          <w:p w14:paraId="4EA27B95" w14:textId="77777777" w:rsidR="00AF56B6" w:rsidRPr="00E265E1" w:rsidRDefault="00E265E1" w:rsidP="004605EC">
            <w:pPr>
              <w:rPr>
                <w:szCs w:val="24"/>
                <w:lang w:val="fr-FR"/>
              </w:rPr>
            </w:pPr>
            <w:r w:rsidRPr="00E265E1">
              <w:rPr>
                <w:szCs w:val="24"/>
                <w:lang w:val="fr-FR"/>
              </w:rPr>
              <w:t>2007 - 2009</w:t>
            </w:r>
          </w:p>
        </w:tc>
        <w:tc>
          <w:tcPr>
            <w:tcW w:w="7555" w:type="dxa"/>
          </w:tcPr>
          <w:p w14:paraId="4A6BE91B" w14:textId="77777777" w:rsidR="00AF56B6" w:rsidRPr="00E265E1" w:rsidRDefault="00E265E1" w:rsidP="004605EC">
            <w:pPr>
              <w:rPr>
                <w:szCs w:val="24"/>
                <w:lang w:val="fr-FR"/>
              </w:rPr>
            </w:pPr>
            <w:r w:rsidRPr="00E265E1">
              <w:rPr>
                <w:szCs w:val="24"/>
                <w:lang w:val="fr-FR"/>
              </w:rPr>
              <w:t>Az Nurses Foundation Scholarship</w:t>
            </w:r>
          </w:p>
        </w:tc>
      </w:tr>
      <w:tr w:rsidR="00AF56B6" w14:paraId="5513C6F1" w14:textId="77777777" w:rsidTr="00D67043">
        <w:tc>
          <w:tcPr>
            <w:tcW w:w="1795" w:type="dxa"/>
          </w:tcPr>
          <w:p w14:paraId="643F25E1" w14:textId="77777777" w:rsidR="00AF56B6" w:rsidRPr="00E265E1" w:rsidRDefault="00E265E1" w:rsidP="004605EC">
            <w:pPr>
              <w:rPr>
                <w:szCs w:val="24"/>
                <w:lang w:val="fr-FR"/>
              </w:rPr>
            </w:pPr>
            <w:r w:rsidRPr="00E265E1">
              <w:rPr>
                <w:szCs w:val="24"/>
                <w:lang w:val="fr-FR"/>
              </w:rPr>
              <w:t>2009</w:t>
            </w:r>
          </w:p>
        </w:tc>
        <w:tc>
          <w:tcPr>
            <w:tcW w:w="7555" w:type="dxa"/>
          </w:tcPr>
          <w:p w14:paraId="659D0D4A" w14:textId="77777777" w:rsidR="00AF56B6" w:rsidRPr="00E265E1" w:rsidRDefault="00E265E1" w:rsidP="004605EC">
            <w:pPr>
              <w:rPr>
                <w:szCs w:val="24"/>
                <w:lang w:val="fr-FR"/>
              </w:rPr>
            </w:pPr>
            <w:r w:rsidRPr="00E265E1">
              <w:rPr>
                <w:szCs w:val="24"/>
                <w:lang w:val="fr-FR"/>
              </w:rPr>
              <w:t>AzNA Chapter One Greater Phoenix Area Chapter Schol</w:t>
            </w:r>
            <w:r w:rsidR="00B95AC4">
              <w:rPr>
                <w:szCs w:val="24"/>
                <w:lang w:val="fr-FR"/>
              </w:rPr>
              <w:t>a</w:t>
            </w:r>
            <w:r w:rsidRPr="00E265E1">
              <w:rPr>
                <w:szCs w:val="24"/>
                <w:lang w:val="fr-FR"/>
              </w:rPr>
              <w:t>rship</w:t>
            </w:r>
          </w:p>
        </w:tc>
      </w:tr>
      <w:tr w:rsidR="00AF56B6" w14:paraId="71E5435D" w14:textId="77777777" w:rsidTr="00D67043">
        <w:tc>
          <w:tcPr>
            <w:tcW w:w="1795" w:type="dxa"/>
          </w:tcPr>
          <w:p w14:paraId="72C3FD70" w14:textId="77777777" w:rsidR="00AF56B6" w:rsidRPr="00E265E1" w:rsidRDefault="00B95AC4" w:rsidP="004605EC">
            <w:pPr>
              <w:rPr>
                <w:szCs w:val="24"/>
                <w:lang w:val="fr-FR"/>
              </w:rPr>
            </w:pPr>
            <w:r>
              <w:rPr>
                <w:szCs w:val="24"/>
                <w:lang w:val="fr-FR"/>
              </w:rPr>
              <w:t>Sept 2009</w:t>
            </w:r>
          </w:p>
        </w:tc>
        <w:tc>
          <w:tcPr>
            <w:tcW w:w="7555" w:type="dxa"/>
          </w:tcPr>
          <w:p w14:paraId="63DEB57C" w14:textId="77777777" w:rsidR="00AF56B6" w:rsidRPr="00E265E1" w:rsidRDefault="00B95AC4" w:rsidP="004605EC">
            <w:pPr>
              <w:rPr>
                <w:szCs w:val="24"/>
                <w:lang w:val="fr-FR"/>
              </w:rPr>
            </w:pPr>
            <w:r>
              <w:rPr>
                <w:szCs w:val="24"/>
                <w:lang w:val="fr-FR"/>
              </w:rPr>
              <w:t>AzNA Outstanding Member Award</w:t>
            </w:r>
          </w:p>
        </w:tc>
      </w:tr>
      <w:tr w:rsidR="00B95AC4" w14:paraId="12B0B77F" w14:textId="77777777" w:rsidTr="00D67043">
        <w:tc>
          <w:tcPr>
            <w:tcW w:w="1795" w:type="dxa"/>
          </w:tcPr>
          <w:p w14:paraId="03564784" w14:textId="77777777" w:rsidR="00B95AC4" w:rsidRDefault="00B95AC4" w:rsidP="004605EC">
            <w:pPr>
              <w:rPr>
                <w:szCs w:val="24"/>
                <w:lang w:val="fr-FR"/>
              </w:rPr>
            </w:pPr>
            <w:r>
              <w:rPr>
                <w:szCs w:val="24"/>
                <w:lang w:val="fr-FR"/>
              </w:rPr>
              <w:t>2007 - 2009</w:t>
            </w:r>
          </w:p>
        </w:tc>
        <w:tc>
          <w:tcPr>
            <w:tcW w:w="7555" w:type="dxa"/>
          </w:tcPr>
          <w:p w14:paraId="200248D4" w14:textId="77777777" w:rsidR="00B95AC4" w:rsidRDefault="00B95AC4" w:rsidP="004605EC">
            <w:pPr>
              <w:rPr>
                <w:szCs w:val="24"/>
                <w:lang w:val="fr-FR"/>
              </w:rPr>
            </w:pPr>
            <w:r>
              <w:rPr>
                <w:szCs w:val="24"/>
                <w:lang w:val="fr-FR"/>
              </w:rPr>
              <w:t>Barbara Durand Fellowship</w:t>
            </w:r>
          </w:p>
        </w:tc>
      </w:tr>
      <w:tr w:rsidR="00AF56B6" w:rsidRPr="00B95AC4" w14:paraId="5560FC4F" w14:textId="77777777" w:rsidTr="00D67043">
        <w:tc>
          <w:tcPr>
            <w:tcW w:w="1795" w:type="dxa"/>
          </w:tcPr>
          <w:p w14:paraId="207C4BBF" w14:textId="77777777" w:rsidR="00AF56B6" w:rsidRPr="00B95AC4" w:rsidRDefault="00B95AC4" w:rsidP="004605EC">
            <w:pPr>
              <w:rPr>
                <w:szCs w:val="24"/>
                <w:lang w:val="fr-FR"/>
              </w:rPr>
            </w:pPr>
            <w:r w:rsidRPr="00B95AC4">
              <w:rPr>
                <w:szCs w:val="24"/>
                <w:lang w:val="fr-FR"/>
              </w:rPr>
              <w:t>1996</w:t>
            </w:r>
          </w:p>
        </w:tc>
        <w:tc>
          <w:tcPr>
            <w:tcW w:w="7555" w:type="dxa"/>
          </w:tcPr>
          <w:p w14:paraId="5B72923C" w14:textId="77777777" w:rsidR="00AF56B6" w:rsidRPr="00B95AC4" w:rsidRDefault="00B95AC4" w:rsidP="004605EC">
            <w:pPr>
              <w:rPr>
                <w:szCs w:val="24"/>
                <w:lang w:val="fr-FR"/>
              </w:rPr>
            </w:pPr>
            <w:r w:rsidRPr="00B95AC4">
              <w:rPr>
                <w:szCs w:val="24"/>
                <w:lang w:val="fr-FR"/>
              </w:rPr>
              <w:t>AzNA Excellence in Nursing Administration</w:t>
            </w:r>
          </w:p>
        </w:tc>
      </w:tr>
    </w:tbl>
    <w:p w14:paraId="04BC4DDA" w14:textId="77777777" w:rsidR="00AF56B6" w:rsidRDefault="00AF56B6" w:rsidP="004605EC">
      <w:pPr>
        <w:rPr>
          <w:b/>
          <w:szCs w:val="24"/>
          <w:u w:val="single"/>
          <w:lang w:val="fr-FR"/>
        </w:rPr>
      </w:pPr>
    </w:p>
    <w:p w14:paraId="47034DEE" w14:textId="77777777" w:rsidR="00AB689E" w:rsidRDefault="00AB689E" w:rsidP="004605EC">
      <w:pPr>
        <w:rPr>
          <w:b/>
          <w:szCs w:val="24"/>
          <w:u w:val="single"/>
          <w:lang w:val="fr-FR"/>
        </w:rPr>
      </w:pPr>
    </w:p>
    <w:p w14:paraId="64D183F7" w14:textId="77777777" w:rsidR="00B95AC4" w:rsidRDefault="00B95AC4" w:rsidP="004605EC">
      <w:pPr>
        <w:rPr>
          <w:b/>
          <w:szCs w:val="24"/>
          <w:u w:val="single"/>
          <w:lang w:val="fr-FR"/>
        </w:rPr>
      </w:pPr>
      <w:r>
        <w:rPr>
          <w:b/>
          <w:szCs w:val="24"/>
          <w:u w:val="single"/>
          <w:lang w:val="fr-FR"/>
        </w:rPr>
        <w:t>CERTIFICATIONS</w:t>
      </w:r>
    </w:p>
    <w:p w14:paraId="54C09922" w14:textId="77777777" w:rsidR="00B95AC4" w:rsidRDefault="00B95AC4" w:rsidP="004605EC">
      <w:pPr>
        <w:rPr>
          <w:b/>
          <w:szCs w:val="24"/>
          <w:u w:val="single"/>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6519"/>
      </w:tblGrid>
      <w:tr w:rsidR="00B21425" w:rsidRPr="00B95AC4" w14:paraId="0ED0757B" w14:textId="77777777" w:rsidTr="009305A3">
        <w:tc>
          <w:tcPr>
            <w:tcW w:w="2841" w:type="dxa"/>
          </w:tcPr>
          <w:p w14:paraId="7BBF9799" w14:textId="77777777" w:rsidR="00B21425" w:rsidRPr="00B95AC4" w:rsidRDefault="00B21425" w:rsidP="004605EC">
            <w:pPr>
              <w:rPr>
                <w:szCs w:val="24"/>
                <w:lang w:val="fr-FR"/>
              </w:rPr>
            </w:pPr>
            <w:r>
              <w:rPr>
                <w:szCs w:val="24"/>
                <w:lang w:val="fr-FR"/>
              </w:rPr>
              <w:t>Sept 2014</w:t>
            </w:r>
          </w:p>
        </w:tc>
        <w:tc>
          <w:tcPr>
            <w:tcW w:w="6519" w:type="dxa"/>
          </w:tcPr>
          <w:p w14:paraId="0027B828" w14:textId="77777777" w:rsidR="00B21425" w:rsidRPr="00B95AC4" w:rsidRDefault="00B21425" w:rsidP="00B21425">
            <w:pPr>
              <w:rPr>
                <w:szCs w:val="24"/>
                <w:lang w:val="fr-FR"/>
              </w:rPr>
            </w:pPr>
            <w:r>
              <w:rPr>
                <w:szCs w:val="24"/>
                <w:lang w:val="fr-FR"/>
              </w:rPr>
              <w:t>Quality Matters (QM) QM Rubric Update</w:t>
            </w:r>
          </w:p>
        </w:tc>
      </w:tr>
      <w:tr w:rsidR="00B95AC4" w:rsidRPr="00B95AC4" w14:paraId="5E30D54D" w14:textId="77777777" w:rsidTr="009305A3">
        <w:tc>
          <w:tcPr>
            <w:tcW w:w="2841" w:type="dxa"/>
          </w:tcPr>
          <w:p w14:paraId="6E37A3D5" w14:textId="77777777" w:rsidR="00B95AC4" w:rsidRPr="00B95AC4" w:rsidRDefault="00B95AC4" w:rsidP="004605EC">
            <w:pPr>
              <w:rPr>
                <w:szCs w:val="24"/>
                <w:lang w:val="fr-FR"/>
              </w:rPr>
            </w:pPr>
            <w:r w:rsidRPr="00B95AC4">
              <w:rPr>
                <w:szCs w:val="24"/>
                <w:lang w:val="fr-FR"/>
              </w:rPr>
              <w:t>Sept 2011</w:t>
            </w:r>
            <w:r w:rsidR="003B0FED">
              <w:rPr>
                <w:szCs w:val="24"/>
                <w:lang w:val="fr-FR"/>
              </w:rPr>
              <w:t xml:space="preserve"> - present</w:t>
            </w:r>
          </w:p>
        </w:tc>
        <w:tc>
          <w:tcPr>
            <w:tcW w:w="6519" w:type="dxa"/>
          </w:tcPr>
          <w:p w14:paraId="67951AC5" w14:textId="77777777" w:rsidR="00B95AC4" w:rsidRPr="00B95AC4" w:rsidRDefault="00B95AC4" w:rsidP="00B21425">
            <w:pPr>
              <w:rPr>
                <w:szCs w:val="24"/>
                <w:lang w:val="fr-FR"/>
              </w:rPr>
            </w:pPr>
            <w:r w:rsidRPr="00B95AC4">
              <w:rPr>
                <w:szCs w:val="24"/>
                <w:lang w:val="fr-FR"/>
              </w:rPr>
              <w:t xml:space="preserve">Quality Matters (QM) </w:t>
            </w:r>
            <w:r w:rsidR="00B21425">
              <w:rPr>
                <w:szCs w:val="24"/>
                <w:lang w:val="fr-FR"/>
              </w:rPr>
              <w:t xml:space="preserve">Peer Reviewer </w:t>
            </w:r>
            <w:r w:rsidRPr="00B95AC4">
              <w:rPr>
                <w:szCs w:val="24"/>
                <w:lang w:val="fr-FR"/>
              </w:rPr>
              <w:t xml:space="preserve">Course </w:t>
            </w:r>
          </w:p>
        </w:tc>
      </w:tr>
    </w:tbl>
    <w:p w14:paraId="1273CDBB" w14:textId="77777777" w:rsidR="00B95AC4" w:rsidRDefault="00B95AC4" w:rsidP="004605EC">
      <w:pPr>
        <w:rPr>
          <w:b/>
          <w:szCs w:val="24"/>
          <w:u w:val="single"/>
          <w:lang w:val="fr-FR"/>
        </w:rPr>
      </w:pPr>
    </w:p>
    <w:p w14:paraId="7FA841D7" w14:textId="77777777" w:rsidR="00B95AC4" w:rsidRDefault="00B95AC4" w:rsidP="004605EC">
      <w:pPr>
        <w:rPr>
          <w:b/>
          <w:szCs w:val="24"/>
          <w:u w:val="single"/>
          <w:lang w:val="fr-FR"/>
        </w:rPr>
      </w:pPr>
    </w:p>
    <w:p w14:paraId="74F2DD2C" w14:textId="5A2510EF" w:rsidR="000E3CD9" w:rsidRDefault="00BF6EE2" w:rsidP="004605EC">
      <w:pPr>
        <w:rPr>
          <w:b/>
          <w:szCs w:val="24"/>
          <w:u w:val="single"/>
          <w:lang w:val="fr-FR"/>
        </w:rPr>
      </w:pPr>
      <w:r>
        <w:rPr>
          <w:b/>
          <w:szCs w:val="24"/>
          <w:u w:val="single"/>
          <w:lang w:val="fr-FR"/>
        </w:rPr>
        <w:t xml:space="preserve">SERVICE - </w:t>
      </w:r>
      <w:r w:rsidR="00AB689E">
        <w:rPr>
          <w:b/>
          <w:szCs w:val="24"/>
          <w:u w:val="single"/>
          <w:lang w:val="fr-FR"/>
        </w:rPr>
        <w:t>PROFESSIONAL ORGANIZATIONS</w:t>
      </w:r>
      <w:r>
        <w:rPr>
          <w:b/>
          <w:szCs w:val="24"/>
          <w:u w:val="single"/>
          <w:lang w:val="fr-FR"/>
        </w:rPr>
        <w:t xml:space="preserve"> </w:t>
      </w:r>
    </w:p>
    <w:p w14:paraId="241BDBCB" w14:textId="3E3DB508" w:rsidR="001B31B0" w:rsidRDefault="001B31B0" w:rsidP="004605EC">
      <w:pPr>
        <w:rPr>
          <w:b/>
          <w:szCs w:val="24"/>
          <w:lang w:val="fr-FR"/>
        </w:rPr>
      </w:pPr>
    </w:p>
    <w:p w14:paraId="5BCBC97F" w14:textId="77777777" w:rsidR="00AB689E" w:rsidRPr="003C031E" w:rsidRDefault="006C473A" w:rsidP="004605EC">
      <w:pPr>
        <w:rPr>
          <w:b/>
          <w:szCs w:val="24"/>
          <w:lang w:val="fr-FR"/>
        </w:rPr>
      </w:pPr>
      <w:r w:rsidRPr="003C031E">
        <w:rPr>
          <w:b/>
          <w:szCs w:val="24"/>
          <w:lang w:val="fr-FR"/>
        </w:rPr>
        <w:t>Membership in Professional Organizations</w:t>
      </w:r>
    </w:p>
    <w:p w14:paraId="33FDE34E" w14:textId="77777777" w:rsidR="006C473A" w:rsidRPr="00160472" w:rsidRDefault="006C473A" w:rsidP="004605EC">
      <w:pPr>
        <w:rPr>
          <w:b/>
          <w:szCs w:val="24"/>
          <w:u w:val="single"/>
          <w:lang w:val="fr-FR"/>
        </w:rPr>
      </w:pPr>
    </w:p>
    <w:tbl>
      <w:tblPr>
        <w:tblW w:w="0" w:type="auto"/>
        <w:tblLook w:val="04A0" w:firstRow="1" w:lastRow="0" w:firstColumn="1" w:lastColumn="0" w:noHBand="0" w:noVBand="1"/>
      </w:tblPr>
      <w:tblGrid>
        <w:gridCol w:w="2140"/>
        <w:gridCol w:w="7220"/>
      </w:tblGrid>
      <w:tr w:rsidR="00A3091F" w:rsidRPr="00D117FF" w14:paraId="3432EF18" w14:textId="77777777" w:rsidTr="009305A3">
        <w:tc>
          <w:tcPr>
            <w:tcW w:w="2140" w:type="dxa"/>
          </w:tcPr>
          <w:p w14:paraId="42033DB8" w14:textId="77777777" w:rsidR="00A3091F" w:rsidRDefault="00A3091F" w:rsidP="00887474">
            <w:pPr>
              <w:rPr>
                <w:bCs/>
                <w:iCs/>
                <w:szCs w:val="24"/>
              </w:rPr>
            </w:pPr>
            <w:r>
              <w:rPr>
                <w:bCs/>
                <w:iCs/>
                <w:szCs w:val="24"/>
              </w:rPr>
              <w:t xml:space="preserve">2014 – present </w:t>
            </w:r>
          </w:p>
        </w:tc>
        <w:tc>
          <w:tcPr>
            <w:tcW w:w="7220" w:type="dxa"/>
          </w:tcPr>
          <w:p w14:paraId="1163940A" w14:textId="77777777" w:rsidR="00A3091F" w:rsidRDefault="00A3091F" w:rsidP="001A6E73">
            <w:pPr>
              <w:rPr>
                <w:bCs/>
                <w:iCs/>
                <w:szCs w:val="24"/>
              </w:rPr>
            </w:pPr>
            <w:r>
              <w:rPr>
                <w:bCs/>
                <w:iCs/>
                <w:szCs w:val="24"/>
              </w:rPr>
              <w:t>AZ Action Coalition</w:t>
            </w:r>
          </w:p>
        </w:tc>
      </w:tr>
      <w:tr w:rsidR="00DD1028" w:rsidRPr="00D117FF" w14:paraId="47686973" w14:textId="77777777" w:rsidTr="009305A3">
        <w:tc>
          <w:tcPr>
            <w:tcW w:w="2140" w:type="dxa"/>
          </w:tcPr>
          <w:p w14:paraId="210B2CAF" w14:textId="77777777" w:rsidR="00DD1028" w:rsidRDefault="00887474" w:rsidP="00887474">
            <w:pPr>
              <w:rPr>
                <w:bCs/>
                <w:iCs/>
                <w:szCs w:val="24"/>
              </w:rPr>
            </w:pPr>
            <w:r>
              <w:rPr>
                <w:bCs/>
                <w:iCs/>
                <w:szCs w:val="24"/>
              </w:rPr>
              <w:t>2012 - 2014</w:t>
            </w:r>
          </w:p>
        </w:tc>
        <w:tc>
          <w:tcPr>
            <w:tcW w:w="7220" w:type="dxa"/>
          </w:tcPr>
          <w:p w14:paraId="44BDFB8F" w14:textId="77777777" w:rsidR="00DD1028" w:rsidRPr="00EE4282" w:rsidRDefault="00DD1028" w:rsidP="001A6E73">
            <w:pPr>
              <w:rPr>
                <w:bCs/>
                <w:iCs/>
                <w:szCs w:val="24"/>
              </w:rPr>
            </w:pPr>
            <w:r>
              <w:rPr>
                <w:bCs/>
                <w:iCs/>
                <w:szCs w:val="24"/>
              </w:rPr>
              <w:t>AZ Action Coalition: Education Practice Collaborative (AzEPC)</w:t>
            </w:r>
          </w:p>
        </w:tc>
      </w:tr>
      <w:tr w:rsidR="00EE4282" w:rsidRPr="00D117FF" w14:paraId="6D739973" w14:textId="77777777" w:rsidTr="009305A3">
        <w:tc>
          <w:tcPr>
            <w:tcW w:w="2140" w:type="dxa"/>
          </w:tcPr>
          <w:p w14:paraId="0BA24C14" w14:textId="77777777" w:rsidR="00EE4282" w:rsidRPr="00D117FF" w:rsidRDefault="00EE4282" w:rsidP="00103EC2">
            <w:pPr>
              <w:rPr>
                <w:bCs/>
                <w:iCs/>
                <w:szCs w:val="24"/>
              </w:rPr>
            </w:pPr>
            <w:r>
              <w:rPr>
                <w:bCs/>
                <w:iCs/>
                <w:szCs w:val="24"/>
              </w:rPr>
              <w:t xml:space="preserve">2007 </w:t>
            </w:r>
            <w:r w:rsidR="00103EC2">
              <w:rPr>
                <w:bCs/>
                <w:iCs/>
                <w:szCs w:val="24"/>
              </w:rPr>
              <w:t>-</w:t>
            </w:r>
            <w:r>
              <w:rPr>
                <w:bCs/>
                <w:iCs/>
                <w:szCs w:val="24"/>
              </w:rPr>
              <w:t xml:space="preserve"> present </w:t>
            </w:r>
          </w:p>
        </w:tc>
        <w:tc>
          <w:tcPr>
            <w:tcW w:w="7220" w:type="dxa"/>
          </w:tcPr>
          <w:p w14:paraId="6C4D52EF" w14:textId="77777777" w:rsidR="00EE4282" w:rsidRPr="00EE4282" w:rsidRDefault="00EE4282" w:rsidP="001A6E73">
            <w:pPr>
              <w:rPr>
                <w:bCs/>
                <w:iCs/>
                <w:szCs w:val="24"/>
              </w:rPr>
            </w:pPr>
            <w:r w:rsidRPr="00EE4282">
              <w:rPr>
                <w:bCs/>
                <w:iCs/>
                <w:szCs w:val="24"/>
              </w:rPr>
              <w:t xml:space="preserve">Western Institute of Nursing </w:t>
            </w:r>
          </w:p>
        </w:tc>
      </w:tr>
      <w:tr w:rsidR="00137914" w:rsidRPr="00D117FF" w14:paraId="7C9EDA21" w14:textId="77777777" w:rsidTr="009305A3">
        <w:tc>
          <w:tcPr>
            <w:tcW w:w="2140" w:type="dxa"/>
          </w:tcPr>
          <w:p w14:paraId="06D2D016" w14:textId="77777777" w:rsidR="00137914" w:rsidRPr="00D117FF" w:rsidRDefault="00137914" w:rsidP="00BF6EE2">
            <w:pPr>
              <w:rPr>
                <w:bCs/>
                <w:iCs/>
                <w:szCs w:val="24"/>
              </w:rPr>
            </w:pPr>
            <w:r w:rsidRPr="00D117FF">
              <w:rPr>
                <w:bCs/>
                <w:iCs/>
                <w:szCs w:val="24"/>
              </w:rPr>
              <w:t>1991- present</w:t>
            </w:r>
          </w:p>
        </w:tc>
        <w:tc>
          <w:tcPr>
            <w:tcW w:w="7220" w:type="dxa"/>
          </w:tcPr>
          <w:p w14:paraId="6085807B" w14:textId="77777777" w:rsidR="00137914" w:rsidRPr="00D117FF" w:rsidRDefault="00137914" w:rsidP="00BF6EE2">
            <w:pPr>
              <w:rPr>
                <w:bCs/>
                <w:iCs/>
                <w:szCs w:val="24"/>
              </w:rPr>
            </w:pPr>
            <w:r w:rsidRPr="00D117FF">
              <w:rPr>
                <w:bCs/>
                <w:iCs/>
                <w:szCs w:val="24"/>
              </w:rPr>
              <w:t>Sigma Theta Tau (STTI)</w:t>
            </w:r>
            <w:r w:rsidR="005368FE">
              <w:rPr>
                <w:bCs/>
                <w:iCs/>
                <w:szCs w:val="24"/>
              </w:rPr>
              <w:t>, Beta Upsilon</w:t>
            </w:r>
          </w:p>
        </w:tc>
      </w:tr>
      <w:tr w:rsidR="001A6E73" w:rsidRPr="00D117FF" w14:paraId="677255D0" w14:textId="77777777" w:rsidTr="009305A3">
        <w:tc>
          <w:tcPr>
            <w:tcW w:w="2140" w:type="dxa"/>
          </w:tcPr>
          <w:p w14:paraId="75230FF5" w14:textId="77777777" w:rsidR="001A6E73" w:rsidRPr="00D117FF" w:rsidRDefault="001A6E73" w:rsidP="00137914">
            <w:pPr>
              <w:rPr>
                <w:bCs/>
                <w:iCs/>
                <w:szCs w:val="24"/>
              </w:rPr>
            </w:pPr>
            <w:r w:rsidRPr="00D117FF">
              <w:rPr>
                <w:bCs/>
                <w:iCs/>
                <w:szCs w:val="24"/>
              </w:rPr>
              <w:t>199</w:t>
            </w:r>
            <w:r w:rsidR="008733A6">
              <w:rPr>
                <w:bCs/>
                <w:iCs/>
                <w:szCs w:val="24"/>
              </w:rPr>
              <w:t>1</w:t>
            </w:r>
            <w:r w:rsidRPr="00D117FF">
              <w:rPr>
                <w:bCs/>
                <w:iCs/>
                <w:szCs w:val="24"/>
              </w:rPr>
              <w:t xml:space="preserve"> </w:t>
            </w:r>
            <w:r w:rsidR="00137914">
              <w:rPr>
                <w:bCs/>
                <w:iCs/>
                <w:szCs w:val="24"/>
              </w:rPr>
              <w:t>-</w:t>
            </w:r>
            <w:r w:rsidRPr="00D117FF">
              <w:rPr>
                <w:bCs/>
                <w:iCs/>
                <w:szCs w:val="24"/>
              </w:rPr>
              <w:t xml:space="preserve"> present</w:t>
            </w:r>
          </w:p>
        </w:tc>
        <w:tc>
          <w:tcPr>
            <w:tcW w:w="7220" w:type="dxa"/>
          </w:tcPr>
          <w:p w14:paraId="5D282077" w14:textId="77777777" w:rsidR="001A6E73" w:rsidRPr="00EE4282" w:rsidRDefault="001A6E73" w:rsidP="001A6E73">
            <w:pPr>
              <w:rPr>
                <w:bCs/>
                <w:iCs/>
                <w:szCs w:val="24"/>
              </w:rPr>
            </w:pPr>
            <w:r w:rsidRPr="00EE4282">
              <w:rPr>
                <w:bCs/>
                <w:iCs/>
                <w:szCs w:val="24"/>
              </w:rPr>
              <w:t>American Nurses Association</w:t>
            </w:r>
            <w:r w:rsidR="001502BA">
              <w:rPr>
                <w:bCs/>
                <w:iCs/>
                <w:szCs w:val="24"/>
              </w:rPr>
              <w:t xml:space="preserve"> (ANA)</w:t>
            </w:r>
          </w:p>
        </w:tc>
      </w:tr>
      <w:tr w:rsidR="001A6E73" w:rsidRPr="00D117FF" w14:paraId="55D90933" w14:textId="77777777" w:rsidTr="009305A3">
        <w:tc>
          <w:tcPr>
            <w:tcW w:w="2140" w:type="dxa"/>
          </w:tcPr>
          <w:p w14:paraId="2852EB93" w14:textId="77777777" w:rsidR="00C34943" w:rsidRPr="00D117FF" w:rsidRDefault="008733A6" w:rsidP="00137914">
            <w:pPr>
              <w:rPr>
                <w:bCs/>
                <w:iCs/>
                <w:szCs w:val="24"/>
              </w:rPr>
            </w:pPr>
            <w:r>
              <w:rPr>
                <w:bCs/>
                <w:iCs/>
                <w:szCs w:val="24"/>
              </w:rPr>
              <w:t>1991</w:t>
            </w:r>
            <w:r w:rsidR="001A6E73" w:rsidRPr="00D117FF">
              <w:rPr>
                <w:bCs/>
                <w:iCs/>
                <w:szCs w:val="24"/>
              </w:rPr>
              <w:t xml:space="preserve"> - present </w:t>
            </w:r>
          </w:p>
        </w:tc>
        <w:tc>
          <w:tcPr>
            <w:tcW w:w="7220" w:type="dxa"/>
          </w:tcPr>
          <w:p w14:paraId="1024262B" w14:textId="77777777" w:rsidR="00DD6E17" w:rsidRPr="00D117FF" w:rsidRDefault="001A6E73" w:rsidP="00137914">
            <w:pPr>
              <w:rPr>
                <w:bCs/>
                <w:iCs/>
                <w:szCs w:val="24"/>
              </w:rPr>
            </w:pPr>
            <w:r w:rsidRPr="00D117FF">
              <w:rPr>
                <w:bCs/>
                <w:iCs/>
                <w:szCs w:val="24"/>
              </w:rPr>
              <w:t xml:space="preserve">Arizona Nurses Association </w:t>
            </w:r>
            <w:r w:rsidR="001502BA">
              <w:rPr>
                <w:bCs/>
                <w:iCs/>
                <w:szCs w:val="24"/>
              </w:rPr>
              <w:t>(AzNA)</w:t>
            </w:r>
          </w:p>
        </w:tc>
      </w:tr>
      <w:tr w:rsidR="00495FDD" w:rsidRPr="00D117FF" w14:paraId="57E0EEE8" w14:textId="77777777" w:rsidTr="009305A3">
        <w:tc>
          <w:tcPr>
            <w:tcW w:w="2140" w:type="dxa"/>
          </w:tcPr>
          <w:p w14:paraId="0242D19B" w14:textId="77777777" w:rsidR="00495FDD" w:rsidRDefault="00495FDD" w:rsidP="00601657">
            <w:pPr>
              <w:rPr>
                <w:bCs/>
                <w:iCs/>
                <w:szCs w:val="24"/>
              </w:rPr>
            </w:pPr>
            <w:r>
              <w:rPr>
                <w:bCs/>
                <w:iCs/>
                <w:szCs w:val="24"/>
              </w:rPr>
              <w:t>2010 - 2014</w:t>
            </w:r>
          </w:p>
        </w:tc>
        <w:tc>
          <w:tcPr>
            <w:tcW w:w="7220" w:type="dxa"/>
          </w:tcPr>
          <w:p w14:paraId="586FE63F" w14:textId="77777777" w:rsidR="00495FDD" w:rsidRPr="00EE4282" w:rsidRDefault="00495FDD" w:rsidP="00601657">
            <w:pPr>
              <w:rPr>
                <w:bCs/>
                <w:iCs/>
                <w:szCs w:val="24"/>
              </w:rPr>
            </w:pPr>
            <w:r>
              <w:rPr>
                <w:bCs/>
                <w:iCs/>
                <w:szCs w:val="24"/>
              </w:rPr>
              <w:t>Arizona Public Health Association</w:t>
            </w:r>
          </w:p>
        </w:tc>
      </w:tr>
      <w:tr w:rsidR="00495FDD" w:rsidRPr="00D117FF" w14:paraId="1EDE7FB0" w14:textId="77777777" w:rsidTr="009305A3">
        <w:tc>
          <w:tcPr>
            <w:tcW w:w="2140" w:type="dxa"/>
          </w:tcPr>
          <w:p w14:paraId="6B3A19F6" w14:textId="77777777" w:rsidR="00495FDD" w:rsidRPr="00D117FF" w:rsidRDefault="00495FDD" w:rsidP="001A6E73">
            <w:pPr>
              <w:rPr>
                <w:bCs/>
                <w:iCs/>
                <w:szCs w:val="24"/>
              </w:rPr>
            </w:pPr>
            <w:r w:rsidRPr="00D117FF">
              <w:rPr>
                <w:bCs/>
                <w:iCs/>
                <w:szCs w:val="24"/>
              </w:rPr>
              <w:t xml:space="preserve">2003 - </w:t>
            </w:r>
            <w:r>
              <w:rPr>
                <w:bCs/>
                <w:iCs/>
                <w:szCs w:val="24"/>
              </w:rPr>
              <w:t>2012</w:t>
            </w:r>
            <w:r w:rsidRPr="00D117FF">
              <w:rPr>
                <w:bCs/>
                <w:iCs/>
                <w:szCs w:val="24"/>
              </w:rPr>
              <w:t xml:space="preserve"> </w:t>
            </w:r>
          </w:p>
        </w:tc>
        <w:tc>
          <w:tcPr>
            <w:tcW w:w="7220" w:type="dxa"/>
          </w:tcPr>
          <w:p w14:paraId="2F02F0D9" w14:textId="77777777" w:rsidR="00495FDD" w:rsidRPr="00D117FF" w:rsidRDefault="00495FDD" w:rsidP="000E3CD9">
            <w:pPr>
              <w:rPr>
                <w:bCs/>
                <w:iCs/>
                <w:szCs w:val="24"/>
              </w:rPr>
            </w:pPr>
            <w:r w:rsidRPr="00D117FF">
              <w:rPr>
                <w:bCs/>
                <w:iCs/>
                <w:szCs w:val="24"/>
              </w:rPr>
              <w:t>Center for American Nurses</w:t>
            </w:r>
            <w:r>
              <w:rPr>
                <w:bCs/>
                <w:iCs/>
                <w:szCs w:val="24"/>
              </w:rPr>
              <w:t xml:space="preserve"> (CAN) </w:t>
            </w:r>
          </w:p>
        </w:tc>
      </w:tr>
      <w:tr w:rsidR="00495FDD" w:rsidRPr="00D117FF" w14:paraId="4DFF9CB6" w14:textId="77777777" w:rsidTr="009305A3">
        <w:tc>
          <w:tcPr>
            <w:tcW w:w="2140" w:type="dxa"/>
          </w:tcPr>
          <w:p w14:paraId="58D54805" w14:textId="77777777" w:rsidR="00495FDD" w:rsidRDefault="00495FDD" w:rsidP="000E3CD9">
            <w:pPr>
              <w:rPr>
                <w:bCs/>
                <w:iCs/>
                <w:szCs w:val="24"/>
              </w:rPr>
            </w:pPr>
            <w:r>
              <w:rPr>
                <w:bCs/>
                <w:iCs/>
                <w:szCs w:val="24"/>
              </w:rPr>
              <w:t xml:space="preserve">1983 </w:t>
            </w:r>
            <w:r w:rsidR="00601657">
              <w:rPr>
                <w:bCs/>
                <w:iCs/>
                <w:szCs w:val="24"/>
              </w:rPr>
              <w:t>–</w:t>
            </w:r>
            <w:r>
              <w:rPr>
                <w:bCs/>
                <w:iCs/>
                <w:szCs w:val="24"/>
              </w:rPr>
              <w:t xml:space="preserve"> 1988</w:t>
            </w:r>
          </w:p>
          <w:p w14:paraId="0938D3CB" w14:textId="77777777" w:rsidR="00601657" w:rsidRDefault="00601657" w:rsidP="000E3CD9">
            <w:pPr>
              <w:rPr>
                <w:bCs/>
                <w:iCs/>
                <w:szCs w:val="24"/>
              </w:rPr>
            </w:pPr>
            <w:r>
              <w:rPr>
                <w:bCs/>
                <w:iCs/>
                <w:szCs w:val="24"/>
              </w:rPr>
              <w:t>1984 - 1988</w:t>
            </w:r>
          </w:p>
          <w:p w14:paraId="6421BC68" w14:textId="77777777" w:rsidR="00601657" w:rsidRPr="00D117FF" w:rsidRDefault="00601657" w:rsidP="000E3CD9">
            <w:pPr>
              <w:rPr>
                <w:bCs/>
                <w:iCs/>
                <w:szCs w:val="24"/>
              </w:rPr>
            </w:pPr>
            <w:r>
              <w:rPr>
                <w:bCs/>
                <w:iCs/>
                <w:szCs w:val="24"/>
              </w:rPr>
              <w:t>1976 - 1986</w:t>
            </w:r>
          </w:p>
        </w:tc>
        <w:tc>
          <w:tcPr>
            <w:tcW w:w="7220" w:type="dxa"/>
          </w:tcPr>
          <w:p w14:paraId="7D45BB51" w14:textId="77777777" w:rsidR="00495FDD" w:rsidRDefault="00495FDD" w:rsidP="000E3CD9">
            <w:pPr>
              <w:rPr>
                <w:bCs/>
                <w:iCs/>
                <w:szCs w:val="24"/>
              </w:rPr>
            </w:pPr>
            <w:r>
              <w:rPr>
                <w:bCs/>
                <w:iCs/>
                <w:szCs w:val="24"/>
              </w:rPr>
              <w:t>Arizona Nurses in Management (ANIM)</w:t>
            </w:r>
          </w:p>
          <w:p w14:paraId="773014F3" w14:textId="77777777" w:rsidR="00601657" w:rsidRDefault="00601657" w:rsidP="000E3CD9">
            <w:pPr>
              <w:rPr>
                <w:bCs/>
                <w:iCs/>
                <w:szCs w:val="24"/>
              </w:rPr>
            </w:pPr>
            <w:r>
              <w:rPr>
                <w:bCs/>
                <w:iCs/>
                <w:szCs w:val="24"/>
              </w:rPr>
              <w:t>National Associat</w:t>
            </w:r>
            <w:bookmarkStart w:id="0" w:name="_GoBack"/>
            <w:bookmarkEnd w:id="0"/>
            <w:r>
              <w:rPr>
                <w:bCs/>
                <w:iCs/>
                <w:szCs w:val="24"/>
              </w:rPr>
              <w:t xml:space="preserve">ion of Pediatric Nurses </w:t>
            </w:r>
          </w:p>
          <w:p w14:paraId="0AA0984E" w14:textId="77777777" w:rsidR="00601657" w:rsidRPr="00D117FF" w:rsidRDefault="00601657" w:rsidP="000E3CD9">
            <w:pPr>
              <w:rPr>
                <w:bCs/>
                <w:iCs/>
                <w:szCs w:val="24"/>
              </w:rPr>
            </w:pPr>
            <w:r>
              <w:rPr>
                <w:bCs/>
                <w:iCs/>
                <w:szCs w:val="24"/>
              </w:rPr>
              <w:t>National Association of Orthopedics</w:t>
            </w:r>
          </w:p>
        </w:tc>
      </w:tr>
    </w:tbl>
    <w:p w14:paraId="622BCAAE" w14:textId="77777777" w:rsidR="003B0FED" w:rsidRDefault="003B0FED" w:rsidP="006B7C74">
      <w:pPr>
        <w:tabs>
          <w:tab w:val="left" w:pos="6045"/>
        </w:tabs>
        <w:rPr>
          <w:szCs w:val="24"/>
          <w:lang w:val="fr-FR"/>
        </w:rPr>
      </w:pPr>
    </w:p>
    <w:p w14:paraId="450B69E0" w14:textId="33B0071E" w:rsidR="003B0FED" w:rsidRPr="006D74FC" w:rsidRDefault="006D74FC" w:rsidP="006B7C74">
      <w:pPr>
        <w:tabs>
          <w:tab w:val="left" w:pos="6045"/>
        </w:tabs>
        <w:rPr>
          <w:b/>
          <w:szCs w:val="24"/>
          <w:lang w:val="fr-FR"/>
        </w:rPr>
      </w:pPr>
      <w:r w:rsidRPr="006D74FC">
        <w:rPr>
          <w:b/>
          <w:szCs w:val="24"/>
          <w:lang w:val="fr-FR"/>
        </w:rPr>
        <w:t>Board Leadership</w:t>
      </w:r>
      <w:r>
        <w:rPr>
          <w:b/>
          <w:szCs w:val="24"/>
          <w:lang w:val="fr-FR"/>
        </w:rPr>
        <w:br/>
      </w:r>
    </w:p>
    <w:tbl>
      <w:tblPr>
        <w:tblStyle w:val="TableGrid"/>
        <w:tblW w:w="0" w:type="auto"/>
        <w:tblLook w:val="04A0" w:firstRow="1" w:lastRow="0" w:firstColumn="1" w:lastColumn="0" w:noHBand="0" w:noVBand="1"/>
      </w:tblPr>
      <w:tblGrid>
        <w:gridCol w:w="3116"/>
        <w:gridCol w:w="3269"/>
        <w:gridCol w:w="2965"/>
      </w:tblGrid>
      <w:tr w:rsidR="006D74FC" w14:paraId="798F6E9F" w14:textId="77777777" w:rsidTr="00916CC3">
        <w:tc>
          <w:tcPr>
            <w:tcW w:w="3116" w:type="dxa"/>
          </w:tcPr>
          <w:p w14:paraId="014EAD73" w14:textId="4EDFDAEE" w:rsidR="006D74FC" w:rsidRPr="007C725B" w:rsidRDefault="006D74FC" w:rsidP="00916CC3">
            <w:pPr>
              <w:tabs>
                <w:tab w:val="left" w:pos="6045"/>
              </w:tabs>
              <w:rPr>
                <w:szCs w:val="24"/>
                <w:lang w:val="fr-FR"/>
              </w:rPr>
            </w:pPr>
            <w:r>
              <w:rPr>
                <w:szCs w:val="24"/>
                <w:lang w:val="fr-FR"/>
              </w:rPr>
              <w:t>Nov 2016 - present</w:t>
            </w:r>
          </w:p>
        </w:tc>
        <w:tc>
          <w:tcPr>
            <w:tcW w:w="3269" w:type="dxa"/>
          </w:tcPr>
          <w:p w14:paraId="4260C974" w14:textId="2F3D7826" w:rsidR="006D74FC" w:rsidRPr="007C725B" w:rsidRDefault="006D74FC" w:rsidP="00916CC3">
            <w:pPr>
              <w:tabs>
                <w:tab w:val="left" w:pos="6045"/>
              </w:tabs>
              <w:rPr>
                <w:szCs w:val="24"/>
                <w:lang w:val="fr-FR"/>
              </w:rPr>
            </w:pPr>
            <w:r>
              <w:rPr>
                <w:szCs w:val="24"/>
                <w:lang w:val="fr-FR"/>
              </w:rPr>
              <w:t>Az Hospital &amp; Healthcare Association (AzHHA) Public Policy Committee</w:t>
            </w:r>
          </w:p>
        </w:tc>
        <w:tc>
          <w:tcPr>
            <w:tcW w:w="2965" w:type="dxa"/>
          </w:tcPr>
          <w:p w14:paraId="161D3538" w14:textId="4FEDBFAE" w:rsidR="006D74FC" w:rsidRPr="007C725B" w:rsidRDefault="006D74FC" w:rsidP="00916CC3">
            <w:pPr>
              <w:tabs>
                <w:tab w:val="left" w:pos="6045"/>
              </w:tabs>
              <w:rPr>
                <w:szCs w:val="24"/>
                <w:lang w:val="fr-FR"/>
              </w:rPr>
            </w:pPr>
            <w:r>
              <w:rPr>
                <w:szCs w:val="24"/>
                <w:lang w:val="fr-FR"/>
              </w:rPr>
              <w:t>Member</w:t>
            </w:r>
          </w:p>
        </w:tc>
      </w:tr>
      <w:tr w:rsidR="006D74FC" w14:paraId="4D9EB948" w14:textId="77777777" w:rsidTr="00916CC3">
        <w:tc>
          <w:tcPr>
            <w:tcW w:w="3116" w:type="dxa"/>
          </w:tcPr>
          <w:p w14:paraId="3D4A5EF8" w14:textId="5C6236B7" w:rsidR="006D74FC" w:rsidRPr="007C725B" w:rsidRDefault="006D74FC" w:rsidP="00916CC3">
            <w:pPr>
              <w:tabs>
                <w:tab w:val="left" w:pos="6045"/>
              </w:tabs>
              <w:rPr>
                <w:szCs w:val="24"/>
                <w:lang w:val="fr-FR"/>
              </w:rPr>
            </w:pPr>
            <w:r>
              <w:rPr>
                <w:szCs w:val="24"/>
                <w:lang w:val="fr-FR"/>
              </w:rPr>
              <w:t>Sept 2016 - present</w:t>
            </w:r>
          </w:p>
        </w:tc>
        <w:tc>
          <w:tcPr>
            <w:tcW w:w="3269" w:type="dxa"/>
          </w:tcPr>
          <w:p w14:paraId="692A371E" w14:textId="2547C715" w:rsidR="006D74FC" w:rsidRPr="007C725B" w:rsidRDefault="006D74FC" w:rsidP="00916CC3">
            <w:pPr>
              <w:tabs>
                <w:tab w:val="left" w:pos="6045"/>
              </w:tabs>
              <w:rPr>
                <w:szCs w:val="24"/>
                <w:lang w:val="fr-FR"/>
              </w:rPr>
            </w:pPr>
            <w:r>
              <w:rPr>
                <w:szCs w:val="24"/>
                <w:lang w:val="fr-FR"/>
              </w:rPr>
              <w:t>ASU Student Health Advisory Board</w:t>
            </w:r>
          </w:p>
        </w:tc>
        <w:tc>
          <w:tcPr>
            <w:tcW w:w="2965" w:type="dxa"/>
          </w:tcPr>
          <w:p w14:paraId="139170BD" w14:textId="1BDE5D1E" w:rsidR="006D74FC" w:rsidRPr="007C725B" w:rsidRDefault="006D74FC" w:rsidP="00916CC3">
            <w:pPr>
              <w:tabs>
                <w:tab w:val="left" w:pos="6045"/>
              </w:tabs>
              <w:rPr>
                <w:szCs w:val="24"/>
                <w:lang w:val="fr-FR"/>
              </w:rPr>
            </w:pPr>
            <w:r>
              <w:rPr>
                <w:szCs w:val="24"/>
                <w:lang w:val="fr-FR"/>
              </w:rPr>
              <w:t>Member</w:t>
            </w:r>
          </w:p>
        </w:tc>
      </w:tr>
      <w:tr w:rsidR="006D74FC" w14:paraId="20EC380F" w14:textId="77777777" w:rsidTr="00916CC3">
        <w:tc>
          <w:tcPr>
            <w:tcW w:w="3116" w:type="dxa"/>
          </w:tcPr>
          <w:p w14:paraId="623E6864" w14:textId="77777777" w:rsidR="006D74FC" w:rsidRPr="007C725B" w:rsidRDefault="006D74FC" w:rsidP="00916CC3">
            <w:pPr>
              <w:tabs>
                <w:tab w:val="left" w:pos="6045"/>
              </w:tabs>
              <w:rPr>
                <w:szCs w:val="24"/>
                <w:lang w:val="fr-FR"/>
              </w:rPr>
            </w:pPr>
            <w:r w:rsidRPr="007C725B">
              <w:rPr>
                <w:szCs w:val="24"/>
                <w:lang w:val="fr-FR"/>
              </w:rPr>
              <w:t>Sept 2011 - present</w:t>
            </w:r>
          </w:p>
        </w:tc>
        <w:tc>
          <w:tcPr>
            <w:tcW w:w="3269" w:type="dxa"/>
          </w:tcPr>
          <w:p w14:paraId="0F37B94B" w14:textId="77777777" w:rsidR="006D74FC" w:rsidRPr="007C725B" w:rsidRDefault="006D74FC" w:rsidP="00916CC3">
            <w:pPr>
              <w:tabs>
                <w:tab w:val="left" w:pos="6045"/>
              </w:tabs>
              <w:rPr>
                <w:szCs w:val="24"/>
                <w:lang w:val="fr-FR"/>
              </w:rPr>
            </w:pPr>
            <w:r w:rsidRPr="007C725B">
              <w:rPr>
                <w:szCs w:val="24"/>
                <w:lang w:val="fr-FR"/>
              </w:rPr>
              <w:t>Arizona Nurses Foundation (AzNF) Board of Trustess</w:t>
            </w:r>
          </w:p>
        </w:tc>
        <w:tc>
          <w:tcPr>
            <w:tcW w:w="2965" w:type="dxa"/>
          </w:tcPr>
          <w:p w14:paraId="67CC3A7A" w14:textId="77777777" w:rsidR="006D74FC" w:rsidRPr="007C725B" w:rsidRDefault="006D74FC" w:rsidP="00916CC3">
            <w:pPr>
              <w:tabs>
                <w:tab w:val="left" w:pos="6045"/>
              </w:tabs>
              <w:rPr>
                <w:szCs w:val="24"/>
                <w:lang w:val="fr-FR"/>
              </w:rPr>
            </w:pPr>
            <w:r w:rsidRPr="007C725B">
              <w:rPr>
                <w:szCs w:val="24"/>
                <w:lang w:val="fr-FR"/>
              </w:rPr>
              <w:t>Trustee</w:t>
            </w:r>
          </w:p>
        </w:tc>
      </w:tr>
      <w:tr w:rsidR="006D74FC" w14:paraId="7AB9D7B1" w14:textId="77777777" w:rsidTr="00916CC3">
        <w:tc>
          <w:tcPr>
            <w:tcW w:w="3116" w:type="dxa"/>
          </w:tcPr>
          <w:p w14:paraId="212F53D8" w14:textId="77777777" w:rsidR="006D74FC" w:rsidRPr="007C725B" w:rsidRDefault="006D74FC" w:rsidP="00916CC3">
            <w:pPr>
              <w:tabs>
                <w:tab w:val="left" w:pos="6045"/>
              </w:tabs>
              <w:rPr>
                <w:szCs w:val="24"/>
                <w:lang w:val="fr-FR"/>
              </w:rPr>
            </w:pPr>
            <w:r w:rsidRPr="007C725B">
              <w:rPr>
                <w:szCs w:val="24"/>
                <w:lang w:val="fr-FR"/>
              </w:rPr>
              <w:t>Sept 2013 - present</w:t>
            </w:r>
          </w:p>
        </w:tc>
        <w:tc>
          <w:tcPr>
            <w:tcW w:w="3269" w:type="dxa"/>
          </w:tcPr>
          <w:p w14:paraId="2FB04862" w14:textId="77777777" w:rsidR="006D74FC" w:rsidRPr="007C725B" w:rsidRDefault="006D74FC" w:rsidP="00916CC3">
            <w:pPr>
              <w:tabs>
                <w:tab w:val="left" w:pos="6045"/>
              </w:tabs>
              <w:rPr>
                <w:szCs w:val="24"/>
                <w:lang w:val="fr-FR"/>
              </w:rPr>
            </w:pPr>
            <w:r w:rsidRPr="007C725B">
              <w:rPr>
                <w:szCs w:val="24"/>
                <w:lang w:val="fr-FR"/>
              </w:rPr>
              <w:t xml:space="preserve">Arizona Nurses Association </w:t>
            </w:r>
            <w:r w:rsidRPr="007C725B">
              <w:rPr>
                <w:szCs w:val="24"/>
                <w:lang w:val="fr-FR"/>
              </w:rPr>
              <w:lastRenderedPageBreak/>
              <w:t>(AzNA) Board of Directors</w:t>
            </w:r>
          </w:p>
        </w:tc>
        <w:tc>
          <w:tcPr>
            <w:tcW w:w="2965" w:type="dxa"/>
          </w:tcPr>
          <w:p w14:paraId="18D592F3" w14:textId="77777777" w:rsidR="006D74FC" w:rsidRPr="007C725B" w:rsidRDefault="006D74FC" w:rsidP="00916CC3">
            <w:pPr>
              <w:tabs>
                <w:tab w:val="left" w:pos="6045"/>
              </w:tabs>
              <w:rPr>
                <w:szCs w:val="24"/>
                <w:lang w:val="fr-FR"/>
              </w:rPr>
            </w:pPr>
            <w:r w:rsidRPr="007C725B">
              <w:rPr>
                <w:szCs w:val="24"/>
                <w:lang w:val="fr-FR"/>
              </w:rPr>
              <w:lastRenderedPageBreak/>
              <w:t>Current President</w:t>
            </w:r>
          </w:p>
          <w:p w14:paraId="5473225B" w14:textId="77777777" w:rsidR="006D74FC" w:rsidRPr="007C725B" w:rsidRDefault="006D74FC" w:rsidP="00916CC3">
            <w:r w:rsidRPr="007C725B">
              <w:lastRenderedPageBreak/>
              <w:t>Treasurer (Sept 2011-13)</w:t>
            </w:r>
          </w:p>
          <w:p w14:paraId="5FF9F218" w14:textId="77777777" w:rsidR="006D74FC" w:rsidRPr="007C725B" w:rsidRDefault="006D74FC" w:rsidP="00916CC3">
            <w:r w:rsidRPr="007C725B">
              <w:t>Second VP (2006-2009; 1995-1999)</w:t>
            </w:r>
          </w:p>
          <w:p w14:paraId="12C97849" w14:textId="77777777" w:rsidR="006D74FC" w:rsidRPr="007C725B" w:rsidRDefault="006D74FC" w:rsidP="00916CC3">
            <w:r w:rsidRPr="007C725B">
              <w:t>Secretary (1999-2001)</w:t>
            </w:r>
          </w:p>
          <w:p w14:paraId="56183BC5" w14:textId="77777777" w:rsidR="006D74FC" w:rsidRPr="007C725B" w:rsidRDefault="006D74FC" w:rsidP="00916CC3">
            <w:pPr>
              <w:tabs>
                <w:tab w:val="left" w:pos="6045"/>
              </w:tabs>
              <w:rPr>
                <w:szCs w:val="24"/>
                <w:lang w:val="fr-FR"/>
              </w:rPr>
            </w:pPr>
          </w:p>
        </w:tc>
      </w:tr>
      <w:tr w:rsidR="006D74FC" w14:paraId="39C5742A" w14:textId="77777777" w:rsidTr="00916CC3">
        <w:tc>
          <w:tcPr>
            <w:tcW w:w="3116" w:type="dxa"/>
          </w:tcPr>
          <w:p w14:paraId="4694AD6B" w14:textId="77777777" w:rsidR="006D74FC" w:rsidRPr="007C725B" w:rsidRDefault="006D74FC" w:rsidP="00916CC3">
            <w:pPr>
              <w:tabs>
                <w:tab w:val="left" w:pos="6045"/>
              </w:tabs>
              <w:rPr>
                <w:szCs w:val="24"/>
                <w:lang w:val="fr-FR"/>
              </w:rPr>
            </w:pPr>
            <w:r w:rsidRPr="007C725B">
              <w:rPr>
                <w:szCs w:val="24"/>
                <w:lang w:val="fr-FR"/>
              </w:rPr>
              <w:lastRenderedPageBreak/>
              <w:t>2012 - present</w:t>
            </w:r>
          </w:p>
        </w:tc>
        <w:tc>
          <w:tcPr>
            <w:tcW w:w="3269" w:type="dxa"/>
          </w:tcPr>
          <w:p w14:paraId="50CDAF1F" w14:textId="6D770278" w:rsidR="006D74FC" w:rsidRPr="007C725B" w:rsidRDefault="006D74FC" w:rsidP="00916CC3">
            <w:pPr>
              <w:tabs>
                <w:tab w:val="left" w:pos="6045"/>
              </w:tabs>
              <w:rPr>
                <w:szCs w:val="24"/>
                <w:lang w:val="fr-FR"/>
              </w:rPr>
            </w:pPr>
            <w:r w:rsidRPr="007C725B">
              <w:rPr>
                <w:szCs w:val="24"/>
                <w:lang w:val="fr-FR"/>
              </w:rPr>
              <w:t>AzNA Chapter 6 – Nurse Educator Chapter</w:t>
            </w:r>
            <w:r>
              <w:rPr>
                <w:szCs w:val="24"/>
                <w:lang w:val="fr-FR"/>
              </w:rPr>
              <w:t xml:space="preserve"> Board</w:t>
            </w:r>
          </w:p>
        </w:tc>
        <w:tc>
          <w:tcPr>
            <w:tcW w:w="2965" w:type="dxa"/>
          </w:tcPr>
          <w:p w14:paraId="7DC41C83" w14:textId="77777777" w:rsidR="006D74FC" w:rsidRPr="007C725B" w:rsidRDefault="006D74FC" w:rsidP="00916CC3">
            <w:pPr>
              <w:tabs>
                <w:tab w:val="left" w:pos="6045"/>
              </w:tabs>
              <w:rPr>
                <w:szCs w:val="24"/>
                <w:lang w:val="fr-FR"/>
              </w:rPr>
            </w:pPr>
            <w:r w:rsidRPr="007C725B">
              <w:rPr>
                <w:szCs w:val="24"/>
                <w:lang w:val="fr-FR"/>
              </w:rPr>
              <w:t>Current Treasurer</w:t>
            </w:r>
          </w:p>
          <w:p w14:paraId="6786CF24" w14:textId="77777777" w:rsidR="006D74FC" w:rsidRPr="007C725B" w:rsidRDefault="006D74FC" w:rsidP="00916CC3">
            <w:pPr>
              <w:tabs>
                <w:tab w:val="left" w:pos="6045"/>
              </w:tabs>
              <w:rPr>
                <w:szCs w:val="24"/>
                <w:lang w:val="fr-FR"/>
              </w:rPr>
            </w:pPr>
            <w:r w:rsidRPr="007C725B">
              <w:rPr>
                <w:szCs w:val="24"/>
                <w:lang w:val="fr-FR"/>
              </w:rPr>
              <w:t>Second VP (2012-2016)</w:t>
            </w:r>
          </w:p>
        </w:tc>
      </w:tr>
      <w:tr w:rsidR="006D74FC" w14:paraId="53302DD6" w14:textId="77777777" w:rsidTr="00916CC3">
        <w:tc>
          <w:tcPr>
            <w:tcW w:w="3116" w:type="dxa"/>
          </w:tcPr>
          <w:p w14:paraId="67065229" w14:textId="77777777" w:rsidR="006D74FC" w:rsidRPr="007C725B" w:rsidRDefault="006D74FC" w:rsidP="00916CC3">
            <w:pPr>
              <w:tabs>
                <w:tab w:val="left" w:pos="6045"/>
              </w:tabs>
              <w:rPr>
                <w:szCs w:val="24"/>
                <w:lang w:val="fr-FR"/>
              </w:rPr>
            </w:pPr>
            <w:r w:rsidRPr="007C725B">
              <w:rPr>
                <w:szCs w:val="24"/>
                <w:lang w:val="fr-FR"/>
              </w:rPr>
              <w:t>August 2015 - present</w:t>
            </w:r>
          </w:p>
        </w:tc>
        <w:tc>
          <w:tcPr>
            <w:tcW w:w="3269" w:type="dxa"/>
          </w:tcPr>
          <w:p w14:paraId="788AE61A" w14:textId="77777777" w:rsidR="006D74FC" w:rsidRPr="007C725B" w:rsidRDefault="006D74FC" w:rsidP="00916CC3">
            <w:pPr>
              <w:tabs>
                <w:tab w:val="left" w:pos="6045"/>
              </w:tabs>
              <w:rPr>
                <w:szCs w:val="24"/>
                <w:lang w:val="fr-FR"/>
              </w:rPr>
            </w:pPr>
            <w:r w:rsidRPr="007C725B">
              <w:rPr>
                <w:szCs w:val="24"/>
                <w:lang w:val="fr-FR"/>
              </w:rPr>
              <w:t xml:space="preserve">Az Action Coalition </w:t>
            </w:r>
          </w:p>
          <w:p w14:paraId="03AA7347" w14:textId="77777777" w:rsidR="006D74FC" w:rsidRPr="007C725B" w:rsidRDefault="006D74FC" w:rsidP="00916CC3">
            <w:pPr>
              <w:tabs>
                <w:tab w:val="left" w:pos="6045"/>
              </w:tabs>
              <w:rPr>
                <w:szCs w:val="24"/>
                <w:lang w:val="fr-FR"/>
              </w:rPr>
            </w:pPr>
            <w:r w:rsidRPr="007C725B">
              <w:rPr>
                <w:szCs w:val="24"/>
                <w:lang w:val="fr-FR"/>
              </w:rPr>
              <w:t>Nurses on Board TF</w:t>
            </w:r>
          </w:p>
          <w:p w14:paraId="3D1519C6" w14:textId="77777777" w:rsidR="006D74FC" w:rsidRPr="007C725B" w:rsidRDefault="006D74FC" w:rsidP="00916CC3">
            <w:pPr>
              <w:tabs>
                <w:tab w:val="left" w:pos="6045"/>
              </w:tabs>
              <w:rPr>
                <w:szCs w:val="24"/>
                <w:lang w:val="fr-FR"/>
              </w:rPr>
            </w:pPr>
            <w:r w:rsidRPr="007C725B">
              <w:rPr>
                <w:szCs w:val="24"/>
                <w:lang w:val="fr-FR"/>
              </w:rPr>
              <w:t>Education – Practice TF</w:t>
            </w:r>
          </w:p>
        </w:tc>
        <w:tc>
          <w:tcPr>
            <w:tcW w:w="2965" w:type="dxa"/>
          </w:tcPr>
          <w:p w14:paraId="4F00FF53" w14:textId="77777777" w:rsidR="006D74FC" w:rsidRDefault="006D74FC" w:rsidP="00916CC3">
            <w:pPr>
              <w:tabs>
                <w:tab w:val="left" w:pos="6045"/>
              </w:tabs>
              <w:rPr>
                <w:szCs w:val="24"/>
                <w:lang w:val="fr-FR"/>
              </w:rPr>
            </w:pPr>
          </w:p>
          <w:p w14:paraId="78BC709B" w14:textId="59814355" w:rsidR="006D74FC" w:rsidRPr="007C725B" w:rsidRDefault="006D74FC" w:rsidP="00916CC3">
            <w:pPr>
              <w:tabs>
                <w:tab w:val="left" w:pos="6045"/>
              </w:tabs>
              <w:rPr>
                <w:szCs w:val="24"/>
                <w:lang w:val="fr-FR"/>
              </w:rPr>
            </w:pPr>
            <w:r w:rsidRPr="007C725B">
              <w:rPr>
                <w:szCs w:val="24"/>
                <w:lang w:val="fr-FR"/>
              </w:rPr>
              <w:t>Co-Chair</w:t>
            </w:r>
          </w:p>
          <w:p w14:paraId="7038EEDB" w14:textId="77777777" w:rsidR="006D74FC" w:rsidRPr="007C725B" w:rsidRDefault="006D74FC" w:rsidP="00916CC3">
            <w:pPr>
              <w:tabs>
                <w:tab w:val="left" w:pos="6045"/>
              </w:tabs>
              <w:rPr>
                <w:szCs w:val="24"/>
                <w:lang w:val="fr-FR"/>
              </w:rPr>
            </w:pPr>
            <w:r w:rsidRPr="007C725B">
              <w:rPr>
                <w:szCs w:val="24"/>
                <w:lang w:val="fr-FR"/>
              </w:rPr>
              <w:t>Member</w:t>
            </w:r>
          </w:p>
        </w:tc>
      </w:tr>
    </w:tbl>
    <w:p w14:paraId="21D35F27" w14:textId="72388A8C" w:rsidR="006D74FC" w:rsidRDefault="006D74FC" w:rsidP="006B7C74">
      <w:pPr>
        <w:tabs>
          <w:tab w:val="left" w:pos="6045"/>
        </w:tabs>
        <w:rPr>
          <w:szCs w:val="24"/>
          <w:lang w:val="fr-FR"/>
        </w:rPr>
      </w:pPr>
    </w:p>
    <w:p w14:paraId="7E280EF9" w14:textId="40146C0D" w:rsidR="006D74FC" w:rsidRDefault="006D74FC" w:rsidP="006B7C74">
      <w:pPr>
        <w:tabs>
          <w:tab w:val="left" w:pos="6045"/>
        </w:tabs>
        <w:rPr>
          <w:szCs w:val="24"/>
          <w:lang w:val="fr-FR"/>
        </w:rPr>
      </w:pPr>
    </w:p>
    <w:p w14:paraId="6A820E54" w14:textId="2EF79D6B" w:rsidR="006D74FC" w:rsidRDefault="006D74FC" w:rsidP="006B7C74">
      <w:pPr>
        <w:tabs>
          <w:tab w:val="left" w:pos="6045"/>
        </w:tabs>
        <w:rPr>
          <w:szCs w:val="24"/>
          <w:lang w:val="fr-FR"/>
        </w:rPr>
      </w:pPr>
    </w:p>
    <w:p w14:paraId="6C5EE4D0" w14:textId="71A8B295" w:rsidR="006D74FC" w:rsidRDefault="006D74FC" w:rsidP="006B7C74">
      <w:pPr>
        <w:tabs>
          <w:tab w:val="left" w:pos="6045"/>
        </w:tabs>
        <w:rPr>
          <w:szCs w:val="24"/>
          <w:lang w:val="fr-FR"/>
        </w:rPr>
      </w:pPr>
    </w:p>
    <w:p w14:paraId="6FD7E467" w14:textId="03559291" w:rsidR="006D74FC" w:rsidRDefault="006D74FC" w:rsidP="006B7C74">
      <w:pPr>
        <w:tabs>
          <w:tab w:val="left" w:pos="6045"/>
        </w:tabs>
        <w:rPr>
          <w:szCs w:val="24"/>
          <w:lang w:val="fr-FR"/>
        </w:rPr>
      </w:pPr>
    </w:p>
    <w:p w14:paraId="04E47EE6" w14:textId="77777777" w:rsidR="006D74FC" w:rsidRDefault="006D74FC" w:rsidP="006B7C74">
      <w:pPr>
        <w:tabs>
          <w:tab w:val="left" w:pos="6045"/>
        </w:tabs>
        <w:rPr>
          <w:szCs w:val="24"/>
          <w:lang w:val="fr-FR"/>
        </w:rPr>
      </w:pPr>
    </w:p>
    <w:p w14:paraId="61E98918" w14:textId="77777777" w:rsidR="003B0FED" w:rsidRPr="003C031E" w:rsidRDefault="003B0FED" w:rsidP="006B7C74">
      <w:pPr>
        <w:tabs>
          <w:tab w:val="left" w:pos="6045"/>
        </w:tabs>
        <w:rPr>
          <w:b/>
          <w:szCs w:val="24"/>
          <w:lang w:val="fr-FR"/>
        </w:rPr>
      </w:pPr>
      <w:r w:rsidRPr="003C031E">
        <w:rPr>
          <w:b/>
          <w:szCs w:val="24"/>
          <w:lang w:val="fr-FR"/>
        </w:rPr>
        <w:t>Leadership in Professional Organizations</w:t>
      </w:r>
    </w:p>
    <w:p w14:paraId="573D4BF0" w14:textId="77777777" w:rsidR="003B0FED" w:rsidRDefault="003B0FED" w:rsidP="006B7C74">
      <w:pPr>
        <w:tabs>
          <w:tab w:val="left" w:pos="6045"/>
        </w:tabs>
        <w:rPr>
          <w:szCs w:val="24"/>
          <w:lang w:val="fr-FR"/>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2304"/>
        <w:gridCol w:w="3413"/>
        <w:gridCol w:w="2146"/>
      </w:tblGrid>
      <w:tr w:rsidR="00704E9B" w:rsidRPr="008736F8" w14:paraId="14AE7EF2" w14:textId="77777777" w:rsidTr="00F3464F">
        <w:trPr>
          <w:trHeight w:val="467"/>
        </w:trPr>
        <w:tc>
          <w:tcPr>
            <w:tcW w:w="1487" w:type="dxa"/>
          </w:tcPr>
          <w:p w14:paraId="65971771" w14:textId="77777777" w:rsidR="0078524A" w:rsidRPr="008736F8" w:rsidRDefault="0078524A" w:rsidP="008736F8">
            <w:pPr>
              <w:tabs>
                <w:tab w:val="left" w:pos="6045"/>
              </w:tabs>
              <w:jc w:val="center"/>
              <w:rPr>
                <w:b/>
                <w:szCs w:val="24"/>
                <w:lang w:val="fr-FR"/>
              </w:rPr>
            </w:pPr>
            <w:r w:rsidRPr="008736F8">
              <w:rPr>
                <w:b/>
                <w:szCs w:val="24"/>
                <w:lang w:val="fr-FR"/>
              </w:rPr>
              <w:t>Year</w:t>
            </w:r>
          </w:p>
        </w:tc>
        <w:tc>
          <w:tcPr>
            <w:tcW w:w="2304" w:type="dxa"/>
          </w:tcPr>
          <w:p w14:paraId="706B4169" w14:textId="77777777" w:rsidR="0078524A" w:rsidRPr="008736F8" w:rsidRDefault="0078524A" w:rsidP="008736F8">
            <w:pPr>
              <w:tabs>
                <w:tab w:val="left" w:pos="6045"/>
              </w:tabs>
              <w:jc w:val="center"/>
              <w:rPr>
                <w:b/>
                <w:szCs w:val="24"/>
                <w:lang w:val="fr-FR"/>
              </w:rPr>
            </w:pPr>
            <w:r w:rsidRPr="008736F8">
              <w:rPr>
                <w:b/>
                <w:szCs w:val="24"/>
                <w:lang w:val="fr-FR"/>
              </w:rPr>
              <w:t>Role</w:t>
            </w:r>
          </w:p>
        </w:tc>
        <w:tc>
          <w:tcPr>
            <w:tcW w:w="3413" w:type="dxa"/>
          </w:tcPr>
          <w:p w14:paraId="5DB9408B" w14:textId="77777777" w:rsidR="0078524A" w:rsidRPr="008736F8" w:rsidRDefault="0078524A" w:rsidP="008736F8">
            <w:pPr>
              <w:tabs>
                <w:tab w:val="left" w:pos="6045"/>
              </w:tabs>
              <w:jc w:val="center"/>
              <w:rPr>
                <w:b/>
                <w:szCs w:val="24"/>
                <w:lang w:val="fr-FR"/>
              </w:rPr>
            </w:pPr>
            <w:r w:rsidRPr="008736F8">
              <w:rPr>
                <w:b/>
                <w:szCs w:val="24"/>
                <w:lang w:val="fr-FR"/>
              </w:rPr>
              <w:t>Responsiblit</w:t>
            </w:r>
            <w:r w:rsidR="008736F8">
              <w:rPr>
                <w:b/>
                <w:szCs w:val="24"/>
                <w:lang w:val="fr-FR"/>
              </w:rPr>
              <w:t>ies</w:t>
            </w:r>
          </w:p>
        </w:tc>
        <w:tc>
          <w:tcPr>
            <w:tcW w:w="2146" w:type="dxa"/>
          </w:tcPr>
          <w:p w14:paraId="26EE07D0" w14:textId="77777777" w:rsidR="0078524A" w:rsidRPr="008736F8" w:rsidRDefault="003C031E" w:rsidP="003C031E">
            <w:pPr>
              <w:tabs>
                <w:tab w:val="left" w:pos="6045"/>
              </w:tabs>
              <w:jc w:val="center"/>
              <w:rPr>
                <w:b/>
                <w:szCs w:val="24"/>
                <w:lang w:val="fr-FR"/>
              </w:rPr>
            </w:pPr>
            <w:r>
              <w:rPr>
                <w:b/>
                <w:szCs w:val="24"/>
                <w:lang w:val="fr-FR"/>
              </w:rPr>
              <w:t>Achievements</w:t>
            </w:r>
          </w:p>
        </w:tc>
      </w:tr>
      <w:tr w:rsidR="000C22A8" w14:paraId="55429838" w14:textId="77777777" w:rsidTr="00F3464F">
        <w:trPr>
          <w:trHeight w:val="467"/>
        </w:trPr>
        <w:tc>
          <w:tcPr>
            <w:tcW w:w="9350" w:type="dxa"/>
            <w:gridSpan w:val="4"/>
            <w:shd w:val="clear" w:color="auto" w:fill="FDE9D9" w:themeFill="accent6" w:themeFillTint="33"/>
          </w:tcPr>
          <w:p w14:paraId="0548CF3A" w14:textId="77777777" w:rsidR="000C22A8" w:rsidRPr="000C22A8" w:rsidRDefault="000C22A8" w:rsidP="000C22A8">
            <w:pPr>
              <w:tabs>
                <w:tab w:val="left" w:pos="6045"/>
              </w:tabs>
              <w:jc w:val="center"/>
              <w:rPr>
                <w:szCs w:val="24"/>
                <w:lang w:val="fr-FR"/>
              </w:rPr>
            </w:pPr>
            <w:r w:rsidRPr="000C22A8">
              <w:rPr>
                <w:b/>
                <w:szCs w:val="24"/>
                <w:lang w:val="fr-FR"/>
              </w:rPr>
              <w:t>AzNA / ANA</w:t>
            </w:r>
          </w:p>
        </w:tc>
      </w:tr>
      <w:tr w:rsidR="00AC7C10" w14:paraId="289A3F8E" w14:textId="77777777" w:rsidTr="00F3464F">
        <w:trPr>
          <w:trHeight w:val="467"/>
        </w:trPr>
        <w:tc>
          <w:tcPr>
            <w:tcW w:w="1487" w:type="dxa"/>
          </w:tcPr>
          <w:p w14:paraId="76D6865D" w14:textId="77777777" w:rsidR="00AC7C10" w:rsidRDefault="00333438" w:rsidP="004F197E">
            <w:pPr>
              <w:tabs>
                <w:tab w:val="left" w:pos="6045"/>
              </w:tabs>
              <w:rPr>
                <w:szCs w:val="24"/>
                <w:lang w:val="fr-FR"/>
              </w:rPr>
            </w:pPr>
            <w:r>
              <w:rPr>
                <w:szCs w:val="24"/>
                <w:lang w:val="fr-FR"/>
              </w:rPr>
              <w:t>Sept 2013 - present</w:t>
            </w:r>
          </w:p>
        </w:tc>
        <w:tc>
          <w:tcPr>
            <w:tcW w:w="2304" w:type="dxa"/>
          </w:tcPr>
          <w:p w14:paraId="1EED9ED0" w14:textId="77777777" w:rsidR="00AC7C10" w:rsidRDefault="00333438" w:rsidP="00137914">
            <w:pPr>
              <w:tabs>
                <w:tab w:val="left" w:pos="6045"/>
              </w:tabs>
              <w:rPr>
                <w:szCs w:val="24"/>
                <w:lang w:val="fr-FR"/>
              </w:rPr>
            </w:pPr>
            <w:r>
              <w:rPr>
                <w:szCs w:val="24"/>
                <w:lang w:val="fr-FR"/>
              </w:rPr>
              <w:t>AzNA President</w:t>
            </w:r>
          </w:p>
        </w:tc>
        <w:tc>
          <w:tcPr>
            <w:tcW w:w="3413" w:type="dxa"/>
          </w:tcPr>
          <w:p w14:paraId="1CF26350" w14:textId="3F9E0480" w:rsidR="00AC7C10" w:rsidRDefault="00333438" w:rsidP="006C473A">
            <w:pPr>
              <w:tabs>
                <w:tab w:val="left" w:pos="6045"/>
              </w:tabs>
              <w:rPr>
                <w:szCs w:val="24"/>
                <w:lang w:val="fr-FR"/>
              </w:rPr>
            </w:pPr>
            <w:r>
              <w:rPr>
                <w:szCs w:val="24"/>
                <w:lang w:val="fr-FR"/>
              </w:rPr>
              <w:t xml:space="preserve">Responsible for </w:t>
            </w:r>
            <w:r w:rsidR="00C323EE">
              <w:rPr>
                <w:szCs w:val="24"/>
                <w:lang w:val="fr-FR"/>
              </w:rPr>
              <w:t xml:space="preserve">overall </w:t>
            </w:r>
            <w:r>
              <w:rPr>
                <w:szCs w:val="24"/>
                <w:lang w:val="fr-FR"/>
              </w:rPr>
              <w:t xml:space="preserve">leadership </w:t>
            </w:r>
            <w:r w:rsidR="009305A3">
              <w:rPr>
                <w:szCs w:val="24"/>
                <w:lang w:val="fr-FR"/>
              </w:rPr>
              <w:t xml:space="preserve">and strategic plan </w:t>
            </w:r>
            <w:r>
              <w:rPr>
                <w:szCs w:val="24"/>
                <w:lang w:val="fr-FR"/>
              </w:rPr>
              <w:t>of the association</w:t>
            </w:r>
          </w:p>
        </w:tc>
        <w:tc>
          <w:tcPr>
            <w:tcW w:w="2146" w:type="dxa"/>
          </w:tcPr>
          <w:p w14:paraId="19D8AE0F" w14:textId="77777777" w:rsidR="00AC7C10" w:rsidRPr="003C031E" w:rsidRDefault="004D2249" w:rsidP="004D2249">
            <w:pPr>
              <w:tabs>
                <w:tab w:val="left" w:pos="6045"/>
              </w:tabs>
              <w:rPr>
                <w:szCs w:val="24"/>
                <w:lang w:val="fr-FR"/>
              </w:rPr>
            </w:pPr>
            <w:r>
              <w:rPr>
                <w:szCs w:val="24"/>
                <w:lang w:val="fr-FR"/>
              </w:rPr>
              <w:t>Ongoing</w:t>
            </w:r>
          </w:p>
        </w:tc>
      </w:tr>
      <w:tr w:rsidR="00704E9B" w14:paraId="10DAD22A" w14:textId="77777777" w:rsidTr="00F3464F">
        <w:trPr>
          <w:trHeight w:val="467"/>
        </w:trPr>
        <w:tc>
          <w:tcPr>
            <w:tcW w:w="1487" w:type="dxa"/>
          </w:tcPr>
          <w:p w14:paraId="4084F6B7" w14:textId="77777777" w:rsidR="003B4120" w:rsidRDefault="0078524A" w:rsidP="004F197E">
            <w:pPr>
              <w:tabs>
                <w:tab w:val="left" w:pos="6045"/>
              </w:tabs>
              <w:rPr>
                <w:szCs w:val="24"/>
                <w:lang w:val="fr-FR"/>
              </w:rPr>
            </w:pPr>
            <w:r>
              <w:rPr>
                <w:szCs w:val="24"/>
                <w:lang w:val="fr-FR"/>
              </w:rPr>
              <w:t xml:space="preserve">Sept </w:t>
            </w:r>
            <w:r w:rsidR="003B4120">
              <w:rPr>
                <w:szCs w:val="24"/>
                <w:lang w:val="fr-FR"/>
              </w:rPr>
              <w:t>201</w:t>
            </w:r>
            <w:r w:rsidR="004F197E">
              <w:rPr>
                <w:szCs w:val="24"/>
                <w:lang w:val="fr-FR"/>
              </w:rPr>
              <w:t>1</w:t>
            </w:r>
            <w:r w:rsidR="003B4120">
              <w:rPr>
                <w:szCs w:val="24"/>
                <w:lang w:val="fr-FR"/>
              </w:rPr>
              <w:t xml:space="preserve"> </w:t>
            </w:r>
            <w:r w:rsidR="005B6AE6">
              <w:rPr>
                <w:szCs w:val="24"/>
                <w:lang w:val="fr-FR"/>
              </w:rPr>
              <w:t>– Sept 2013</w:t>
            </w:r>
          </w:p>
        </w:tc>
        <w:tc>
          <w:tcPr>
            <w:tcW w:w="2304" w:type="dxa"/>
          </w:tcPr>
          <w:p w14:paraId="47F992F0" w14:textId="77777777" w:rsidR="003B4120" w:rsidRDefault="00333438" w:rsidP="0078524A">
            <w:pPr>
              <w:tabs>
                <w:tab w:val="left" w:pos="6045"/>
              </w:tabs>
              <w:rPr>
                <w:szCs w:val="24"/>
                <w:lang w:val="fr-FR"/>
              </w:rPr>
            </w:pPr>
            <w:r>
              <w:rPr>
                <w:szCs w:val="24"/>
                <w:lang w:val="fr-FR"/>
              </w:rPr>
              <w:t xml:space="preserve">AzNA </w:t>
            </w:r>
            <w:r w:rsidR="0078524A">
              <w:rPr>
                <w:szCs w:val="24"/>
                <w:lang w:val="fr-FR"/>
              </w:rPr>
              <w:t>Treasurer, Finance Committee Chair</w:t>
            </w:r>
          </w:p>
        </w:tc>
        <w:tc>
          <w:tcPr>
            <w:tcW w:w="3413" w:type="dxa"/>
          </w:tcPr>
          <w:p w14:paraId="4C86CD77" w14:textId="77777777" w:rsidR="003B4120" w:rsidRDefault="0078524A" w:rsidP="00704E9B">
            <w:pPr>
              <w:tabs>
                <w:tab w:val="left" w:pos="6045"/>
              </w:tabs>
              <w:rPr>
                <w:szCs w:val="24"/>
                <w:lang w:val="fr-FR"/>
              </w:rPr>
            </w:pPr>
            <w:r>
              <w:rPr>
                <w:szCs w:val="24"/>
                <w:lang w:val="fr-FR"/>
              </w:rPr>
              <w:t xml:space="preserve">Responsible for </w:t>
            </w:r>
            <w:r w:rsidR="00704E9B">
              <w:rPr>
                <w:szCs w:val="24"/>
                <w:lang w:val="fr-FR"/>
              </w:rPr>
              <w:t>the fiscal affairs of the association. Oversees the Finance Committee which assures development and standardization of financial operation of the association, reviews all financial statements to ensure fiscal integrity and advises the BOD regarding financial matters</w:t>
            </w:r>
          </w:p>
        </w:tc>
        <w:tc>
          <w:tcPr>
            <w:tcW w:w="2146" w:type="dxa"/>
          </w:tcPr>
          <w:p w14:paraId="6A85249F" w14:textId="77777777" w:rsidR="003B4120" w:rsidRPr="003C031E" w:rsidRDefault="00704E9B" w:rsidP="003C031E">
            <w:pPr>
              <w:tabs>
                <w:tab w:val="left" w:pos="6045"/>
              </w:tabs>
              <w:rPr>
                <w:szCs w:val="24"/>
                <w:lang w:val="fr-FR"/>
              </w:rPr>
            </w:pPr>
            <w:r w:rsidRPr="003C031E">
              <w:rPr>
                <w:szCs w:val="24"/>
                <w:lang w:val="fr-FR"/>
              </w:rPr>
              <w:t xml:space="preserve">FY 2012 </w:t>
            </w:r>
            <w:r w:rsidR="000C22A8" w:rsidRPr="003C031E">
              <w:rPr>
                <w:szCs w:val="24"/>
                <w:lang w:val="fr-FR"/>
              </w:rPr>
              <w:t xml:space="preserve">ended </w:t>
            </w:r>
            <w:r w:rsidRPr="003C031E">
              <w:rPr>
                <w:szCs w:val="24"/>
                <w:lang w:val="fr-FR"/>
              </w:rPr>
              <w:t>in the black.</w:t>
            </w:r>
          </w:p>
        </w:tc>
      </w:tr>
      <w:tr w:rsidR="00704E9B" w14:paraId="4F020AE6" w14:textId="77777777" w:rsidTr="00F3464F">
        <w:tc>
          <w:tcPr>
            <w:tcW w:w="1487" w:type="dxa"/>
          </w:tcPr>
          <w:p w14:paraId="35BD4609" w14:textId="77777777" w:rsidR="003B4120" w:rsidRDefault="005B6AE6" w:rsidP="006B7C74">
            <w:pPr>
              <w:tabs>
                <w:tab w:val="left" w:pos="6045"/>
              </w:tabs>
              <w:rPr>
                <w:szCs w:val="24"/>
                <w:lang w:val="fr-FR"/>
              </w:rPr>
            </w:pPr>
            <w:r>
              <w:rPr>
                <w:szCs w:val="24"/>
                <w:lang w:val="fr-FR"/>
              </w:rPr>
              <w:t xml:space="preserve">June </w:t>
            </w:r>
            <w:r w:rsidR="0078524A">
              <w:rPr>
                <w:szCs w:val="24"/>
                <w:lang w:val="fr-FR"/>
              </w:rPr>
              <w:t>2013</w:t>
            </w:r>
          </w:p>
        </w:tc>
        <w:tc>
          <w:tcPr>
            <w:tcW w:w="2304" w:type="dxa"/>
          </w:tcPr>
          <w:p w14:paraId="3934AAA0" w14:textId="77777777" w:rsidR="003B4120" w:rsidRDefault="0078524A" w:rsidP="006B7C74">
            <w:pPr>
              <w:tabs>
                <w:tab w:val="left" w:pos="6045"/>
              </w:tabs>
              <w:rPr>
                <w:szCs w:val="24"/>
                <w:lang w:val="fr-FR"/>
              </w:rPr>
            </w:pPr>
            <w:r>
              <w:rPr>
                <w:szCs w:val="24"/>
                <w:lang w:val="fr-FR"/>
              </w:rPr>
              <w:t>AzNA – Board of Directors</w:t>
            </w:r>
          </w:p>
        </w:tc>
        <w:tc>
          <w:tcPr>
            <w:tcW w:w="3413" w:type="dxa"/>
          </w:tcPr>
          <w:p w14:paraId="3482906C" w14:textId="77777777" w:rsidR="003B4120" w:rsidRDefault="0078524A" w:rsidP="000C22A8">
            <w:pPr>
              <w:tabs>
                <w:tab w:val="left" w:pos="6045"/>
              </w:tabs>
              <w:rPr>
                <w:szCs w:val="24"/>
                <w:lang w:val="fr-FR"/>
              </w:rPr>
            </w:pPr>
            <w:r>
              <w:rPr>
                <w:szCs w:val="24"/>
                <w:lang w:val="fr-FR"/>
              </w:rPr>
              <w:t>Observer to the Membership Assembly, Wash, DC</w:t>
            </w:r>
            <w:r w:rsidR="000C22A8">
              <w:rPr>
                <w:szCs w:val="24"/>
                <w:lang w:val="fr-FR"/>
              </w:rPr>
              <w:t xml:space="preserve">; responsible for sharing assembly actions with Az leadership </w:t>
            </w:r>
          </w:p>
        </w:tc>
        <w:tc>
          <w:tcPr>
            <w:tcW w:w="2146" w:type="dxa"/>
          </w:tcPr>
          <w:p w14:paraId="0FEB3FFA" w14:textId="77777777" w:rsidR="003B4120" w:rsidRPr="003C031E" w:rsidRDefault="000C22A8" w:rsidP="003C031E">
            <w:pPr>
              <w:tabs>
                <w:tab w:val="left" w:pos="6045"/>
              </w:tabs>
              <w:rPr>
                <w:szCs w:val="24"/>
                <w:lang w:val="fr-FR"/>
              </w:rPr>
            </w:pPr>
            <w:r w:rsidRPr="003C031E">
              <w:rPr>
                <w:szCs w:val="24"/>
                <w:lang w:val="fr-FR"/>
              </w:rPr>
              <w:t>Participated in first ANA Membership Assembly</w:t>
            </w:r>
          </w:p>
        </w:tc>
      </w:tr>
      <w:tr w:rsidR="00137914" w14:paraId="4CE5C2DC" w14:textId="77777777" w:rsidTr="00F3464F">
        <w:tc>
          <w:tcPr>
            <w:tcW w:w="1487" w:type="dxa"/>
          </w:tcPr>
          <w:p w14:paraId="1C68F26C" w14:textId="77777777" w:rsidR="00137914" w:rsidRDefault="00137914" w:rsidP="006B7C74">
            <w:pPr>
              <w:tabs>
                <w:tab w:val="left" w:pos="6045"/>
              </w:tabs>
              <w:rPr>
                <w:szCs w:val="24"/>
                <w:lang w:val="fr-FR"/>
              </w:rPr>
            </w:pPr>
            <w:r>
              <w:rPr>
                <w:szCs w:val="24"/>
                <w:lang w:val="fr-FR"/>
              </w:rPr>
              <w:t>2012 - present</w:t>
            </w:r>
          </w:p>
        </w:tc>
        <w:tc>
          <w:tcPr>
            <w:tcW w:w="2304" w:type="dxa"/>
          </w:tcPr>
          <w:p w14:paraId="0128DD0C" w14:textId="77777777" w:rsidR="00137914" w:rsidRDefault="00333438" w:rsidP="006B7C74">
            <w:pPr>
              <w:tabs>
                <w:tab w:val="left" w:pos="6045"/>
              </w:tabs>
              <w:rPr>
                <w:szCs w:val="24"/>
                <w:lang w:val="fr-FR"/>
              </w:rPr>
            </w:pPr>
            <w:r>
              <w:rPr>
                <w:szCs w:val="24"/>
                <w:lang w:val="fr-FR"/>
              </w:rPr>
              <w:t xml:space="preserve">AzNA </w:t>
            </w:r>
            <w:r w:rsidR="00137914">
              <w:rPr>
                <w:szCs w:val="24"/>
                <w:lang w:val="fr-FR"/>
              </w:rPr>
              <w:t>Chapter 6 Board of Directors, Member at Large</w:t>
            </w:r>
          </w:p>
        </w:tc>
        <w:tc>
          <w:tcPr>
            <w:tcW w:w="3413" w:type="dxa"/>
          </w:tcPr>
          <w:p w14:paraId="17B4D799" w14:textId="77777777" w:rsidR="00137914" w:rsidRDefault="00137914" w:rsidP="000C22A8">
            <w:pPr>
              <w:tabs>
                <w:tab w:val="left" w:pos="6045"/>
              </w:tabs>
              <w:rPr>
                <w:szCs w:val="24"/>
                <w:lang w:val="fr-FR"/>
              </w:rPr>
            </w:pPr>
            <w:r>
              <w:rPr>
                <w:szCs w:val="24"/>
                <w:lang w:val="fr-FR"/>
              </w:rPr>
              <w:t>Responsible for board leadership</w:t>
            </w:r>
          </w:p>
        </w:tc>
        <w:tc>
          <w:tcPr>
            <w:tcW w:w="2146" w:type="dxa"/>
          </w:tcPr>
          <w:p w14:paraId="0FBFD1F1" w14:textId="77777777" w:rsidR="00137914" w:rsidRPr="000C22A8" w:rsidRDefault="00E141F7" w:rsidP="00E141F7">
            <w:pPr>
              <w:pStyle w:val="ListParagraph"/>
              <w:tabs>
                <w:tab w:val="left" w:pos="6045"/>
              </w:tabs>
              <w:ind w:left="0"/>
              <w:rPr>
                <w:szCs w:val="24"/>
                <w:lang w:val="fr-FR"/>
              </w:rPr>
            </w:pPr>
            <w:r>
              <w:rPr>
                <w:szCs w:val="24"/>
                <w:lang w:val="fr-FR"/>
              </w:rPr>
              <w:t>Offered 4 education conferences and CNE exam scholarship</w:t>
            </w:r>
          </w:p>
        </w:tc>
      </w:tr>
      <w:tr w:rsidR="00137914" w14:paraId="2C561C94" w14:textId="77777777" w:rsidTr="00F3464F">
        <w:tc>
          <w:tcPr>
            <w:tcW w:w="1487" w:type="dxa"/>
          </w:tcPr>
          <w:p w14:paraId="25714BE0" w14:textId="77777777" w:rsidR="00137914" w:rsidRDefault="00137914" w:rsidP="006B7C74">
            <w:pPr>
              <w:tabs>
                <w:tab w:val="left" w:pos="6045"/>
              </w:tabs>
              <w:rPr>
                <w:szCs w:val="24"/>
                <w:lang w:val="fr-FR"/>
              </w:rPr>
            </w:pPr>
            <w:r>
              <w:rPr>
                <w:szCs w:val="24"/>
                <w:lang w:val="fr-FR"/>
              </w:rPr>
              <w:t>2011</w:t>
            </w:r>
          </w:p>
          <w:p w14:paraId="0678995C" w14:textId="77777777" w:rsidR="00137914" w:rsidRDefault="00137914" w:rsidP="006B7C74">
            <w:pPr>
              <w:tabs>
                <w:tab w:val="left" w:pos="6045"/>
              </w:tabs>
              <w:rPr>
                <w:szCs w:val="24"/>
                <w:lang w:val="fr-FR"/>
              </w:rPr>
            </w:pPr>
          </w:p>
        </w:tc>
        <w:tc>
          <w:tcPr>
            <w:tcW w:w="2304" w:type="dxa"/>
          </w:tcPr>
          <w:p w14:paraId="5BA00EC0" w14:textId="77777777" w:rsidR="00137914" w:rsidRDefault="00333438" w:rsidP="00137914">
            <w:pPr>
              <w:tabs>
                <w:tab w:val="left" w:pos="6045"/>
              </w:tabs>
              <w:rPr>
                <w:szCs w:val="24"/>
                <w:lang w:val="fr-FR"/>
              </w:rPr>
            </w:pPr>
            <w:r>
              <w:rPr>
                <w:szCs w:val="24"/>
                <w:lang w:val="fr-FR"/>
              </w:rPr>
              <w:t xml:space="preserve">AzNA </w:t>
            </w:r>
            <w:r w:rsidR="00137914">
              <w:rPr>
                <w:szCs w:val="24"/>
                <w:lang w:val="fr-FR"/>
              </w:rPr>
              <w:t>Convention Planning Committee</w:t>
            </w:r>
          </w:p>
        </w:tc>
        <w:tc>
          <w:tcPr>
            <w:tcW w:w="3413" w:type="dxa"/>
          </w:tcPr>
          <w:p w14:paraId="2662BBA9" w14:textId="77777777" w:rsidR="00137914" w:rsidRDefault="00137914" w:rsidP="000C22A8">
            <w:pPr>
              <w:tabs>
                <w:tab w:val="left" w:pos="6045"/>
              </w:tabs>
              <w:rPr>
                <w:szCs w:val="24"/>
                <w:lang w:val="fr-FR"/>
              </w:rPr>
            </w:pPr>
            <w:r>
              <w:rPr>
                <w:szCs w:val="24"/>
                <w:lang w:val="fr-FR"/>
              </w:rPr>
              <w:t xml:space="preserve">Responsible for planning 2011 Bienniel convention </w:t>
            </w:r>
          </w:p>
        </w:tc>
        <w:tc>
          <w:tcPr>
            <w:tcW w:w="2146" w:type="dxa"/>
          </w:tcPr>
          <w:p w14:paraId="34C6090E" w14:textId="77777777" w:rsidR="00137914" w:rsidRPr="000C22A8" w:rsidRDefault="00E141F7" w:rsidP="00E141F7">
            <w:pPr>
              <w:pStyle w:val="ListParagraph"/>
              <w:tabs>
                <w:tab w:val="left" w:pos="6045"/>
              </w:tabs>
              <w:ind w:left="0"/>
              <w:rPr>
                <w:szCs w:val="24"/>
                <w:lang w:val="fr-FR"/>
              </w:rPr>
            </w:pPr>
            <w:r>
              <w:rPr>
                <w:szCs w:val="24"/>
                <w:lang w:val="fr-FR"/>
              </w:rPr>
              <w:t xml:space="preserve">Successful convention with highest attendance in convention </w:t>
            </w:r>
            <w:r>
              <w:rPr>
                <w:szCs w:val="24"/>
                <w:lang w:val="fr-FR"/>
              </w:rPr>
              <w:lastRenderedPageBreak/>
              <w:t xml:space="preserve">history </w:t>
            </w:r>
          </w:p>
        </w:tc>
      </w:tr>
      <w:tr w:rsidR="00137914" w14:paraId="308B4270" w14:textId="77777777" w:rsidTr="00F3464F">
        <w:tc>
          <w:tcPr>
            <w:tcW w:w="1487" w:type="dxa"/>
          </w:tcPr>
          <w:p w14:paraId="7E931FF8" w14:textId="77777777" w:rsidR="00137914" w:rsidRDefault="00137914" w:rsidP="006B7C74">
            <w:pPr>
              <w:tabs>
                <w:tab w:val="left" w:pos="6045"/>
              </w:tabs>
              <w:rPr>
                <w:szCs w:val="24"/>
                <w:lang w:val="fr-FR"/>
              </w:rPr>
            </w:pPr>
            <w:r>
              <w:rPr>
                <w:szCs w:val="24"/>
                <w:lang w:val="fr-FR"/>
              </w:rPr>
              <w:lastRenderedPageBreak/>
              <w:t>2007 - 2010</w:t>
            </w:r>
          </w:p>
        </w:tc>
        <w:tc>
          <w:tcPr>
            <w:tcW w:w="2304" w:type="dxa"/>
          </w:tcPr>
          <w:p w14:paraId="6D3E74DD" w14:textId="77777777" w:rsidR="00137914" w:rsidRDefault="00137914" w:rsidP="00137914">
            <w:pPr>
              <w:tabs>
                <w:tab w:val="left" w:pos="6045"/>
              </w:tabs>
              <w:rPr>
                <w:szCs w:val="24"/>
                <w:lang w:val="fr-FR"/>
              </w:rPr>
            </w:pPr>
            <w:r>
              <w:rPr>
                <w:szCs w:val="24"/>
                <w:lang w:val="fr-FR"/>
              </w:rPr>
              <w:t>AzUpdate Editorial Board</w:t>
            </w:r>
          </w:p>
        </w:tc>
        <w:tc>
          <w:tcPr>
            <w:tcW w:w="3413" w:type="dxa"/>
          </w:tcPr>
          <w:p w14:paraId="10162139" w14:textId="77777777" w:rsidR="00137914" w:rsidRDefault="00137914" w:rsidP="000C22A8">
            <w:pPr>
              <w:tabs>
                <w:tab w:val="left" w:pos="6045"/>
              </w:tabs>
              <w:rPr>
                <w:szCs w:val="24"/>
                <w:lang w:val="fr-FR"/>
              </w:rPr>
            </w:pPr>
            <w:r>
              <w:rPr>
                <w:szCs w:val="24"/>
                <w:lang w:val="fr-FR"/>
              </w:rPr>
              <w:t>Responsible for editing AzUpdate, bimonthly publication of the AzNA</w:t>
            </w:r>
          </w:p>
        </w:tc>
        <w:tc>
          <w:tcPr>
            <w:tcW w:w="2146" w:type="dxa"/>
          </w:tcPr>
          <w:p w14:paraId="3C054094" w14:textId="77777777" w:rsidR="00137914" w:rsidRPr="000C22A8" w:rsidRDefault="00E141F7" w:rsidP="00E141F7">
            <w:pPr>
              <w:pStyle w:val="ListParagraph"/>
              <w:tabs>
                <w:tab w:val="left" w:pos="6045"/>
              </w:tabs>
              <w:ind w:left="0"/>
              <w:rPr>
                <w:szCs w:val="24"/>
                <w:lang w:val="fr-FR"/>
              </w:rPr>
            </w:pPr>
            <w:r>
              <w:rPr>
                <w:szCs w:val="24"/>
                <w:lang w:val="fr-FR"/>
              </w:rPr>
              <w:t xml:space="preserve">AzUpdate published bimonthly </w:t>
            </w:r>
          </w:p>
        </w:tc>
      </w:tr>
      <w:tr w:rsidR="00704E9B" w14:paraId="2ED25435" w14:textId="77777777" w:rsidTr="00F3464F">
        <w:tc>
          <w:tcPr>
            <w:tcW w:w="1487" w:type="dxa"/>
          </w:tcPr>
          <w:p w14:paraId="69807FE7" w14:textId="77777777" w:rsidR="003B4120" w:rsidRDefault="004F197E" w:rsidP="006B7C74">
            <w:pPr>
              <w:tabs>
                <w:tab w:val="left" w:pos="6045"/>
              </w:tabs>
              <w:rPr>
                <w:szCs w:val="24"/>
                <w:lang w:val="fr-FR"/>
              </w:rPr>
            </w:pPr>
            <w:r>
              <w:rPr>
                <w:szCs w:val="24"/>
                <w:lang w:val="fr-FR"/>
              </w:rPr>
              <w:t xml:space="preserve">2006 </w:t>
            </w:r>
            <w:r w:rsidR="008736F8">
              <w:rPr>
                <w:szCs w:val="24"/>
                <w:lang w:val="fr-FR"/>
              </w:rPr>
              <w:t>–</w:t>
            </w:r>
            <w:r>
              <w:rPr>
                <w:szCs w:val="24"/>
                <w:lang w:val="fr-FR"/>
              </w:rPr>
              <w:t xml:space="preserve"> 2009</w:t>
            </w:r>
          </w:p>
          <w:p w14:paraId="01B7AA1F" w14:textId="77777777" w:rsidR="008736F8" w:rsidRDefault="008736F8" w:rsidP="006B7C74">
            <w:pPr>
              <w:tabs>
                <w:tab w:val="left" w:pos="6045"/>
              </w:tabs>
              <w:rPr>
                <w:szCs w:val="24"/>
                <w:lang w:val="fr-FR"/>
              </w:rPr>
            </w:pPr>
            <w:r>
              <w:rPr>
                <w:szCs w:val="24"/>
                <w:lang w:val="fr-FR"/>
              </w:rPr>
              <w:t>1995 - 1999</w:t>
            </w:r>
          </w:p>
        </w:tc>
        <w:tc>
          <w:tcPr>
            <w:tcW w:w="2304" w:type="dxa"/>
          </w:tcPr>
          <w:p w14:paraId="7E061BA2" w14:textId="77777777" w:rsidR="003B4120" w:rsidRDefault="00333438" w:rsidP="006B7C74">
            <w:pPr>
              <w:tabs>
                <w:tab w:val="left" w:pos="6045"/>
              </w:tabs>
              <w:rPr>
                <w:szCs w:val="24"/>
                <w:lang w:val="fr-FR"/>
              </w:rPr>
            </w:pPr>
            <w:r>
              <w:rPr>
                <w:szCs w:val="24"/>
                <w:lang w:val="fr-FR"/>
              </w:rPr>
              <w:t xml:space="preserve">AzNA </w:t>
            </w:r>
            <w:r w:rsidR="0078524A">
              <w:rPr>
                <w:szCs w:val="24"/>
                <w:lang w:val="fr-FR"/>
              </w:rPr>
              <w:t>Second VP</w:t>
            </w:r>
          </w:p>
        </w:tc>
        <w:tc>
          <w:tcPr>
            <w:tcW w:w="3413" w:type="dxa"/>
          </w:tcPr>
          <w:p w14:paraId="4B5F14C8" w14:textId="77777777" w:rsidR="002938B0" w:rsidRDefault="0078524A" w:rsidP="006B7C74">
            <w:pPr>
              <w:tabs>
                <w:tab w:val="left" w:pos="6045"/>
              </w:tabs>
              <w:rPr>
                <w:szCs w:val="24"/>
                <w:lang w:val="fr-FR"/>
              </w:rPr>
            </w:pPr>
            <w:r>
              <w:rPr>
                <w:szCs w:val="24"/>
                <w:lang w:val="fr-FR"/>
              </w:rPr>
              <w:t>Chair, Professional Issues Steering Committee (PISC)</w:t>
            </w:r>
            <w:r w:rsidR="002938B0">
              <w:rPr>
                <w:szCs w:val="24"/>
                <w:lang w:val="fr-FR"/>
              </w:rPr>
              <w:t> : responsible for professional advocacy activities for AzNA</w:t>
            </w:r>
          </w:p>
          <w:p w14:paraId="19AD2209" w14:textId="77777777" w:rsidR="0078524A" w:rsidRDefault="0078524A" w:rsidP="006B7C74">
            <w:pPr>
              <w:tabs>
                <w:tab w:val="left" w:pos="6045"/>
              </w:tabs>
              <w:rPr>
                <w:szCs w:val="24"/>
                <w:lang w:val="fr-FR"/>
              </w:rPr>
            </w:pPr>
            <w:r>
              <w:rPr>
                <w:szCs w:val="24"/>
                <w:lang w:val="fr-FR"/>
              </w:rPr>
              <w:t xml:space="preserve"> </w:t>
            </w:r>
          </w:p>
          <w:p w14:paraId="21FF83E5" w14:textId="77777777" w:rsidR="003B4120" w:rsidRDefault="0078524A" w:rsidP="002938B0">
            <w:pPr>
              <w:tabs>
                <w:tab w:val="left" w:pos="6045"/>
              </w:tabs>
              <w:rPr>
                <w:szCs w:val="24"/>
                <w:lang w:val="fr-FR"/>
              </w:rPr>
            </w:pPr>
            <w:r>
              <w:rPr>
                <w:szCs w:val="24"/>
                <w:lang w:val="fr-FR"/>
              </w:rPr>
              <w:t>Member, Personnel Committee</w:t>
            </w:r>
            <w:r w:rsidR="000C22A8">
              <w:rPr>
                <w:szCs w:val="24"/>
                <w:lang w:val="fr-FR"/>
              </w:rPr>
              <w:t xml:space="preserve">; responsible for </w:t>
            </w:r>
            <w:r w:rsidR="002938B0">
              <w:rPr>
                <w:szCs w:val="24"/>
                <w:lang w:val="fr-FR"/>
              </w:rPr>
              <w:t>personnel benefits and policies</w:t>
            </w:r>
          </w:p>
        </w:tc>
        <w:tc>
          <w:tcPr>
            <w:tcW w:w="2146" w:type="dxa"/>
          </w:tcPr>
          <w:p w14:paraId="6273ACC0" w14:textId="77777777" w:rsidR="000C22A8" w:rsidRPr="003C031E" w:rsidRDefault="00704E9B" w:rsidP="003C031E">
            <w:pPr>
              <w:tabs>
                <w:tab w:val="left" w:pos="6045"/>
              </w:tabs>
              <w:rPr>
                <w:szCs w:val="24"/>
                <w:lang w:val="fr-FR"/>
              </w:rPr>
            </w:pPr>
            <w:r w:rsidRPr="003C031E">
              <w:rPr>
                <w:szCs w:val="24"/>
                <w:lang w:val="fr-FR"/>
              </w:rPr>
              <w:t>Authored original Quick Guide (1999)</w:t>
            </w:r>
          </w:p>
          <w:p w14:paraId="0AB7234F" w14:textId="77777777" w:rsidR="00704E9B" w:rsidRPr="003C031E" w:rsidRDefault="00704E9B" w:rsidP="003C031E">
            <w:pPr>
              <w:tabs>
                <w:tab w:val="left" w:pos="6045"/>
              </w:tabs>
              <w:rPr>
                <w:szCs w:val="24"/>
                <w:lang w:val="fr-FR"/>
              </w:rPr>
            </w:pPr>
            <w:r w:rsidRPr="003C031E">
              <w:rPr>
                <w:szCs w:val="24"/>
                <w:lang w:val="fr-FR"/>
              </w:rPr>
              <w:t xml:space="preserve">Authored </w:t>
            </w:r>
            <w:r w:rsidR="000C22A8" w:rsidRPr="003C031E">
              <w:rPr>
                <w:szCs w:val="24"/>
                <w:lang w:val="fr-FR"/>
              </w:rPr>
              <w:t xml:space="preserve">multiple </w:t>
            </w:r>
            <w:r w:rsidRPr="003C031E">
              <w:rPr>
                <w:szCs w:val="24"/>
                <w:lang w:val="fr-FR"/>
              </w:rPr>
              <w:t>Position Statements</w:t>
            </w:r>
          </w:p>
        </w:tc>
      </w:tr>
      <w:tr w:rsidR="00137914" w14:paraId="293EC068" w14:textId="77777777" w:rsidTr="00F3464F">
        <w:tc>
          <w:tcPr>
            <w:tcW w:w="1487" w:type="dxa"/>
          </w:tcPr>
          <w:p w14:paraId="55F54C2B" w14:textId="77777777" w:rsidR="008736F8" w:rsidRDefault="008736F8" w:rsidP="008736F8">
            <w:pPr>
              <w:tabs>
                <w:tab w:val="left" w:pos="6045"/>
              </w:tabs>
              <w:rPr>
                <w:szCs w:val="24"/>
                <w:lang w:val="fr-FR"/>
              </w:rPr>
            </w:pPr>
            <w:r>
              <w:rPr>
                <w:szCs w:val="24"/>
                <w:lang w:val="fr-FR"/>
              </w:rPr>
              <w:t>2002 - 2005</w:t>
            </w:r>
          </w:p>
        </w:tc>
        <w:tc>
          <w:tcPr>
            <w:tcW w:w="2304" w:type="dxa"/>
          </w:tcPr>
          <w:p w14:paraId="3E78026F" w14:textId="77777777" w:rsidR="008736F8" w:rsidRDefault="00333438" w:rsidP="008736F8">
            <w:pPr>
              <w:tabs>
                <w:tab w:val="left" w:pos="6045"/>
              </w:tabs>
              <w:rPr>
                <w:szCs w:val="24"/>
                <w:lang w:val="fr-FR"/>
              </w:rPr>
            </w:pPr>
            <w:r>
              <w:rPr>
                <w:szCs w:val="24"/>
                <w:lang w:val="fr-FR"/>
              </w:rPr>
              <w:t xml:space="preserve">AzNA </w:t>
            </w:r>
            <w:r w:rsidR="008736F8">
              <w:rPr>
                <w:szCs w:val="24"/>
                <w:lang w:val="fr-FR"/>
              </w:rPr>
              <w:t>Committees</w:t>
            </w:r>
          </w:p>
        </w:tc>
        <w:tc>
          <w:tcPr>
            <w:tcW w:w="3413" w:type="dxa"/>
          </w:tcPr>
          <w:p w14:paraId="1D023CFC" w14:textId="77777777" w:rsidR="008736F8" w:rsidRDefault="008736F8" w:rsidP="006B7C74">
            <w:pPr>
              <w:tabs>
                <w:tab w:val="left" w:pos="6045"/>
              </w:tabs>
              <w:rPr>
                <w:szCs w:val="24"/>
                <w:lang w:val="fr-FR"/>
              </w:rPr>
            </w:pPr>
            <w:r>
              <w:rPr>
                <w:szCs w:val="24"/>
                <w:lang w:val="fr-FR"/>
              </w:rPr>
              <w:t>Member Acuity Task Force Committee</w:t>
            </w:r>
          </w:p>
          <w:p w14:paraId="79EA4F28" w14:textId="77777777" w:rsidR="000C22A8" w:rsidRDefault="000C22A8" w:rsidP="006B7C74">
            <w:pPr>
              <w:tabs>
                <w:tab w:val="left" w:pos="6045"/>
              </w:tabs>
              <w:rPr>
                <w:szCs w:val="24"/>
                <w:lang w:val="fr-FR"/>
              </w:rPr>
            </w:pPr>
          </w:p>
          <w:p w14:paraId="2CEBB9E7" w14:textId="77777777" w:rsidR="000C22A8" w:rsidRDefault="000C22A8" w:rsidP="006B7C74">
            <w:pPr>
              <w:tabs>
                <w:tab w:val="left" w:pos="6045"/>
              </w:tabs>
              <w:rPr>
                <w:szCs w:val="24"/>
                <w:lang w:val="fr-FR"/>
              </w:rPr>
            </w:pPr>
          </w:p>
          <w:p w14:paraId="6A479CDF" w14:textId="77777777" w:rsidR="008736F8" w:rsidRDefault="008736F8" w:rsidP="006B7C74">
            <w:pPr>
              <w:tabs>
                <w:tab w:val="left" w:pos="6045"/>
              </w:tabs>
              <w:rPr>
                <w:szCs w:val="24"/>
                <w:lang w:val="fr-FR"/>
              </w:rPr>
            </w:pPr>
            <w:r>
              <w:rPr>
                <w:szCs w:val="24"/>
                <w:lang w:val="fr-FR"/>
              </w:rPr>
              <w:t>Member Communications Committee</w:t>
            </w:r>
          </w:p>
        </w:tc>
        <w:tc>
          <w:tcPr>
            <w:tcW w:w="2146" w:type="dxa"/>
          </w:tcPr>
          <w:p w14:paraId="5859FB90" w14:textId="77777777" w:rsidR="008736F8" w:rsidRPr="003C031E" w:rsidRDefault="000C22A8" w:rsidP="003C031E">
            <w:pPr>
              <w:tabs>
                <w:tab w:val="left" w:pos="6045"/>
              </w:tabs>
              <w:rPr>
                <w:szCs w:val="24"/>
                <w:lang w:val="fr-FR"/>
              </w:rPr>
            </w:pPr>
            <w:r w:rsidRPr="003C031E">
              <w:rPr>
                <w:szCs w:val="24"/>
                <w:lang w:val="fr-FR"/>
              </w:rPr>
              <w:t>Analyzed state-wide data on hospital’s acuity programs</w:t>
            </w:r>
          </w:p>
          <w:p w14:paraId="0F14BA60" w14:textId="77777777" w:rsidR="000C22A8" w:rsidRPr="003C031E" w:rsidRDefault="000C22A8" w:rsidP="003C031E">
            <w:pPr>
              <w:tabs>
                <w:tab w:val="left" w:pos="6045"/>
              </w:tabs>
              <w:rPr>
                <w:szCs w:val="24"/>
                <w:lang w:val="fr-FR"/>
              </w:rPr>
            </w:pPr>
            <w:r w:rsidRPr="003C031E">
              <w:rPr>
                <w:szCs w:val="24"/>
                <w:lang w:val="fr-FR"/>
              </w:rPr>
              <w:t>Developed policies for AzNurse</w:t>
            </w:r>
          </w:p>
        </w:tc>
      </w:tr>
      <w:tr w:rsidR="00704E9B" w14:paraId="1F65CD4B" w14:textId="77777777" w:rsidTr="00F3464F">
        <w:tc>
          <w:tcPr>
            <w:tcW w:w="1487" w:type="dxa"/>
          </w:tcPr>
          <w:p w14:paraId="67680CDA" w14:textId="77777777" w:rsidR="0078524A" w:rsidRDefault="008736F8" w:rsidP="008736F8">
            <w:pPr>
              <w:tabs>
                <w:tab w:val="left" w:pos="6045"/>
              </w:tabs>
              <w:rPr>
                <w:szCs w:val="24"/>
                <w:lang w:val="fr-FR"/>
              </w:rPr>
            </w:pPr>
            <w:r>
              <w:rPr>
                <w:szCs w:val="24"/>
                <w:lang w:val="fr-FR"/>
              </w:rPr>
              <w:t>1999 - 2001</w:t>
            </w:r>
          </w:p>
        </w:tc>
        <w:tc>
          <w:tcPr>
            <w:tcW w:w="2304" w:type="dxa"/>
          </w:tcPr>
          <w:p w14:paraId="1DC1F471" w14:textId="77777777" w:rsidR="0078524A" w:rsidRDefault="00333438" w:rsidP="008736F8">
            <w:pPr>
              <w:tabs>
                <w:tab w:val="left" w:pos="6045"/>
              </w:tabs>
              <w:rPr>
                <w:szCs w:val="24"/>
                <w:lang w:val="fr-FR"/>
              </w:rPr>
            </w:pPr>
            <w:r>
              <w:rPr>
                <w:szCs w:val="24"/>
                <w:lang w:val="fr-FR"/>
              </w:rPr>
              <w:t xml:space="preserve">AzNA </w:t>
            </w:r>
            <w:r w:rsidR="008736F8">
              <w:rPr>
                <w:szCs w:val="24"/>
                <w:lang w:val="fr-FR"/>
              </w:rPr>
              <w:t xml:space="preserve">Secretary </w:t>
            </w:r>
          </w:p>
        </w:tc>
        <w:tc>
          <w:tcPr>
            <w:tcW w:w="3413" w:type="dxa"/>
          </w:tcPr>
          <w:p w14:paraId="34CB6672" w14:textId="77777777" w:rsidR="0078524A" w:rsidRDefault="008736F8" w:rsidP="008736F8">
            <w:pPr>
              <w:tabs>
                <w:tab w:val="left" w:pos="6045"/>
              </w:tabs>
              <w:rPr>
                <w:szCs w:val="24"/>
                <w:lang w:val="fr-FR"/>
              </w:rPr>
            </w:pPr>
            <w:r>
              <w:rPr>
                <w:szCs w:val="24"/>
                <w:lang w:val="fr-FR"/>
              </w:rPr>
              <w:t>Chair Bylaws Committee, Member of Personnel Committee</w:t>
            </w:r>
          </w:p>
        </w:tc>
        <w:tc>
          <w:tcPr>
            <w:tcW w:w="2146" w:type="dxa"/>
          </w:tcPr>
          <w:p w14:paraId="7A26039E" w14:textId="77777777" w:rsidR="0078524A" w:rsidRDefault="0078524A" w:rsidP="003C031E">
            <w:pPr>
              <w:tabs>
                <w:tab w:val="left" w:pos="6045"/>
              </w:tabs>
              <w:rPr>
                <w:szCs w:val="24"/>
                <w:lang w:val="fr-FR"/>
              </w:rPr>
            </w:pPr>
          </w:p>
        </w:tc>
      </w:tr>
      <w:tr w:rsidR="007C59E8" w:rsidRPr="000C22A8" w14:paraId="47B276FA" w14:textId="77777777" w:rsidTr="00F3464F">
        <w:tc>
          <w:tcPr>
            <w:tcW w:w="9350" w:type="dxa"/>
            <w:gridSpan w:val="4"/>
            <w:shd w:val="clear" w:color="auto" w:fill="FDE9D9" w:themeFill="accent6" w:themeFillTint="33"/>
          </w:tcPr>
          <w:p w14:paraId="1F818AB1" w14:textId="77777777" w:rsidR="00A3091F" w:rsidRPr="000C22A8" w:rsidRDefault="007C59E8" w:rsidP="00F3464F">
            <w:pPr>
              <w:tabs>
                <w:tab w:val="left" w:pos="6045"/>
              </w:tabs>
              <w:jc w:val="center"/>
              <w:rPr>
                <w:b/>
                <w:szCs w:val="24"/>
                <w:lang w:val="fr-FR"/>
              </w:rPr>
            </w:pPr>
            <w:r>
              <w:rPr>
                <w:b/>
                <w:szCs w:val="24"/>
                <w:lang w:val="fr-FR"/>
              </w:rPr>
              <w:t>Arizona Nurses Foundation (AzNF)</w:t>
            </w:r>
          </w:p>
        </w:tc>
      </w:tr>
      <w:tr w:rsidR="007C59E8" w14:paraId="0F8F3D31" w14:textId="77777777" w:rsidTr="00F3464F">
        <w:tc>
          <w:tcPr>
            <w:tcW w:w="1487" w:type="dxa"/>
          </w:tcPr>
          <w:p w14:paraId="248B2406" w14:textId="77777777" w:rsidR="007C59E8" w:rsidRDefault="00BA62C7" w:rsidP="00BA62C7">
            <w:pPr>
              <w:tabs>
                <w:tab w:val="left" w:pos="6045"/>
              </w:tabs>
              <w:rPr>
                <w:szCs w:val="24"/>
                <w:lang w:val="fr-FR"/>
              </w:rPr>
            </w:pPr>
            <w:r>
              <w:rPr>
                <w:szCs w:val="24"/>
                <w:lang w:val="fr-FR"/>
              </w:rPr>
              <w:t>Sept 2011</w:t>
            </w:r>
            <w:r w:rsidR="007C59E8">
              <w:rPr>
                <w:szCs w:val="24"/>
                <w:lang w:val="fr-FR"/>
              </w:rPr>
              <w:t xml:space="preserve"> 2012 - present</w:t>
            </w:r>
          </w:p>
        </w:tc>
        <w:tc>
          <w:tcPr>
            <w:tcW w:w="2304" w:type="dxa"/>
          </w:tcPr>
          <w:p w14:paraId="08F1AD6F" w14:textId="77777777" w:rsidR="007C59E8" w:rsidRDefault="007C59E8" w:rsidP="00E51DC3">
            <w:pPr>
              <w:tabs>
                <w:tab w:val="left" w:pos="6045"/>
              </w:tabs>
              <w:rPr>
                <w:szCs w:val="24"/>
                <w:lang w:val="fr-FR"/>
              </w:rPr>
            </w:pPr>
            <w:r>
              <w:rPr>
                <w:szCs w:val="24"/>
                <w:lang w:val="fr-FR"/>
              </w:rPr>
              <w:t>Board of Trustees member</w:t>
            </w:r>
            <w:r w:rsidR="00A3091F">
              <w:rPr>
                <w:szCs w:val="24"/>
                <w:lang w:val="fr-FR"/>
              </w:rPr>
              <w:t>;</w:t>
            </w:r>
          </w:p>
          <w:p w14:paraId="3A973817" w14:textId="77777777" w:rsidR="00A3091F" w:rsidRDefault="00A3091F" w:rsidP="00E51DC3">
            <w:pPr>
              <w:tabs>
                <w:tab w:val="left" w:pos="6045"/>
              </w:tabs>
              <w:rPr>
                <w:szCs w:val="24"/>
                <w:lang w:val="fr-FR"/>
              </w:rPr>
            </w:pPr>
            <w:r>
              <w:rPr>
                <w:szCs w:val="24"/>
                <w:lang w:val="fr-FR"/>
              </w:rPr>
              <w:t>Member- Steering Committee for Promise of Nursing</w:t>
            </w:r>
          </w:p>
          <w:p w14:paraId="564FB01B" w14:textId="77777777" w:rsidR="00A3091F" w:rsidRDefault="00A3091F" w:rsidP="00E51DC3">
            <w:pPr>
              <w:tabs>
                <w:tab w:val="left" w:pos="6045"/>
              </w:tabs>
              <w:rPr>
                <w:szCs w:val="24"/>
                <w:lang w:val="fr-FR"/>
              </w:rPr>
            </w:pPr>
          </w:p>
          <w:p w14:paraId="4A23EF46" w14:textId="77777777" w:rsidR="00A3091F" w:rsidRDefault="00A3091F" w:rsidP="00E51DC3">
            <w:pPr>
              <w:tabs>
                <w:tab w:val="left" w:pos="6045"/>
              </w:tabs>
              <w:rPr>
                <w:szCs w:val="24"/>
                <w:lang w:val="fr-FR"/>
              </w:rPr>
            </w:pPr>
          </w:p>
        </w:tc>
        <w:tc>
          <w:tcPr>
            <w:tcW w:w="3413" w:type="dxa"/>
          </w:tcPr>
          <w:p w14:paraId="5F9F26BF" w14:textId="77777777" w:rsidR="007C59E8" w:rsidRDefault="007C59E8" w:rsidP="007C59E8">
            <w:pPr>
              <w:tabs>
                <w:tab w:val="left" w:pos="6045"/>
              </w:tabs>
              <w:rPr>
                <w:szCs w:val="24"/>
                <w:lang w:val="fr-FR"/>
              </w:rPr>
            </w:pPr>
            <w:r>
              <w:rPr>
                <w:szCs w:val="24"/>
                <w:lang w:val="fr-FR"/>
              </w:rPr>
              <w:t>Responsible for executing the mission of the Foundation</w:t>
            </w:r>
            <w:r w:rsidRPr="007C59E8">
              <w:rPr>
                <w:szCs w:val="24"/>
                <w:lang w:val="fr-FR"/>
              </w:rPr>
              <w:t xml:space="preserve">: </w:t>
            </w:r>
            <w:r w:rsidRPr="007C59E8">
              <w:t>to enhance the development of Arizona nurses and further the nursing profession by providing scholarships to nursing students.</w:t>
            </w:r>
          </w:p>
        </w:tc>
        <w:tc>
          <w:tcPr>
            <w:tcW w:w="2146" w:type="dxa"/>
          </w:tcPr>
          <w:p w14:paraId="779E50D0" w14:textId="77777777" w:rsidR="007C59E8" w:rsidRPr="003C031E" w:rsidRDefault="00A3091F" w:rsidP="00A3091F">
            <w:pPr>
              <w:tabs>
                <w:tab w:val="left" w:pos="6045"/>
              </w:tabs>
              <w:rPr>
                <w:szCs w:val="24"/>
                <w:lang w:val="fr-FR"/>
              </w:rPr>
            </w:pPr>
            <w:r>
              <w:rPr>
                <w:szCs w:val="24"/>
                <w:lang w:val="fr-FR"/>
              </w:rPr>
              <w:t>Offer</w:t>
            </w:r>
            <w:r w:rsidR="007C59E8">
              <w:rPr>
                <w:szCs w:val="24"/>
                <w:lang w:val="fr-FR"/>
              </w:rPr>
              <w:t xml:space="preserve"> </w:t>
            </w:r>
            <w:r w:rsidR="00BA62C7">
              <w:rPr>
                <w:szCs w:val="24"/>
                <w:lang w:val="fr-FR"/>
              </w:rPr>
              <w:t xml:space="preserve">over $50K nursing </w:t>
            </w:r>
            <w:r w:rsidR="007C59E8">
              <w:rPr>
                <w:szCs w:val="24"/>
                <w:lang w:val="fr-FR"/>
              </w:rPr>
              <w:t>scholarships to students</w:t>
            </w:r>
            <w:r>
              <w:rPr>
                <w:szCs w:val="24"/>
                <w:lang w:val="fr-FR"/>
              </w:rPr>
              <w:t xml:space="preserve"> annually</w:t>
            </w:r>
          </w:p>
        </w:tc>
      </w:tr>
      <w:tr w:rsidR="00A3091F" w:rsidRPr="000C22A8" w14:paraId="186D4E11" w14:textId="77777777" w:rsidTr="00F3464F">
        <w:tc>
          <w:tcPr>
            <w:tcW w:w="9350" w:type="dxa"/>
            <w:gridSpan w:val="4"/>
            <w:shd w:val="clear" w:color="auto" w:fill="FDE9D9" w:themeFill="accent6" w:themeFillTint="33"/>
          </w:tcPr>
          <w:p w14:paraId="052B3D92" w14:textId="77777777" w:rsidR="00A3091F" w:rsidRDefault="00A3091F" w:rsidP="003C031E">
            <w:pPr>
              <w:tabs>
                <w:tab w:val="left" w:pos="6045"/>
              </w:tabs>
              <w:jc w:val="center"/>
              <w:rPr>
                <w:b/>
                <w:szCs w:val="24"/>
                <w:lang w:val="fr-FR"/>
              </w:rPr>
            </w:pPr>
            <w:r>
              <w:rPr>
                <w:b/>
                <w:szCs w:val="24"/>
                <w:lang w:val="fr-FR"/>
              </w:rPr>
              <w:t>Az Action Coalition</w:t>
            </w:r>
          </w:p>
          <w:p w14:paraId="66E5C96D" w14:textId="77777777" w:rsidR="00A3091F" w:rsidRPr="000C22A8" w:rsidRDefault="00A3091F" w:rsidP="003C031E">
            <w:pPr>
              <w:tabs>
                <w:tab w:val="left" w:pos="6045"/>
              </w:tabs>
              <w:jc w:val="center"/>
              <w:rPr>
                <w:b/>
                <w:szCs w:val="24"/>
                <w:lang w:val="fr-FR"/>
              </w:rPr>
            </w:pPr>
            <w:r>
              <w:rPr>
                <w:b/>
                <w:szCs w:val="24"/>
                <w:lang w:val="fr-FR"/>
              </w:rPr>
              <w:t>Nurses on Boards Task Force</w:t>
            </w:r>
          </w:p>
        </w:tc>
      </w:tr>
      <w:tr w:rsidR="00734AB8" w:rsidRPr="003C031E" w14:paraId="79B522B1" w14:textId="77777777" w:rsidTr="00A85F20">
        <w:tc>
          <w:tcPr>
            <w:tcW w:w="1487" w:type="dxa"/>
          </w:tcPr>
          <w:p w14:paraId="34589222" w14:textId="77777777" w:rsidR="00734AB8" w:rsidRDefault="00734AB8" w:rsidP="00A85F20">
            <w:pPr>
              <w:tabs>
                <w:tab w:val="left" w:pos="6045"/>
              </w:tabs>
              <w:rPr>
                <w:szCs w:val="24"/>
                <w:lang w:val="fr-FR"/>
              </w:rPr>
            </w:pPr>
            <w:r>
              <w:rPr>
                <w:szCs w:val="24"/>
                <w:lang w:val="fr-FR"/>
              </w:rPr>
              <w:t>August 2015 - present</w:t>
            </w:r>
          </w:p>
        </w:tc>
        <w:tc>
          <w:tcPr>
            <w:tcW w:w="2304" w:type="dxa"/>
          </w:tcPr>
          <w:p w14:paraId="44EADF6B" w14:textId="77777777" w:rsidR="00734AB8" w:rsidRDefault="00734AB8" w:rsidP="00734AB8">
            <w:pPr>
              <w:tabs>
                <w:tab w:val="left" w:pos="6045"/>
              </w:tabs>
              <w:rPr>
                <w:szCs w:val="24"/>
                <w:lang w:val="fr-FR"/>
              </w:rPr>
            </w:pPr>
            <w:r>
              <w:rPr>
                <w:szCs w:val="24"/>
                <w:lang w:val="fr-FR"/>
              </w:rPr>
              <w:t>Co-lead</w:t>
            </w:r>
          </w:p>
        </w:tc>
        <w:tc>
          <w:tcPr>
            <w:tcW w:w="3413" w:type="dxa"/>
          </w:tcPr>
          <w:p w14:paraId="0189E723" w14:textId="77777777" w:rsidR="00734AB8" w:rsidRDefault="00734AB8" w:rsidP="00A85F20">
            <w:pPr>
              <w:tabs>
                <w:tab w:val="left" w:pos="6045"/>
              </w:tabs>
              <w:rPr>
                <w:szCs w:val="24"/>
                <w:lang w:val="fr-FR"/>
              </w:rPr>
            </w:pPr>
            <w:r>
              <w:rPr>
                <w:szCs w:val="24"/>
                <w:lang w:val="fr-FR"/>
              </w:rPr>
              <w:t xml:space="preserve">Responsible for co-leading TF to develop resources for nurses to serve on Boards; develop training and mentoring programs and reach statewide goal based on national goal 10K nurses on Boards by 2020.  </w:t>
            </w:r>
          </w:p>
        </w:tc>
        <w:tc>
          <w:tcPr>
            <w:tcW w:w="2146" w:type="dxa"/>
          </w:tcPr>
          <w:p w14:paraId="2274E655" w14:textId="77777777" w:rsidR="00734AB8" w:rsidRPr="003C031E" w:rsidRDefault="00734AB8" w:rsidP="00A85F20">
            <w:pPr>
              <w:tabs>
                <w:tab w:val="left" w:pos="6045"/>
              </w:tabs>
              <w:rPr>
                <w:szCs w:val="24"/>
                <w:lang w:val="fr-FR"/>
              </w:rPr>
            </w:pPr>
            <w:r>
              <w:rPr>
                <w:szCs w:val="24"/>
                <w:lang w:val="fr-FR"/>
              </w:rPr>
              <w:t>Ongoing</w:t>
            </w:r>
          </w:p>
        </w:tc>
      </w:tr>
      <w:tr w:rsidR="00734AB8" w:rsidRPr="000C22A8" w14:paraId="7EBE4A8D" w14:textId="77777777" w:rsidTr="00A85F20">
        <w:tc>
          <w:tcPr>
            <w:tcW w:w="9350" w:type="dxa"/>
            <w:gridSpan w:val="4"/>
            <w:shd w:val="clear" w:color="auto" w:fill="FDE9D9" w:themeFill="accent6" w:themeFillTint="33"/>
          </w:tcPr>
          <w:p w14:paraId="3500E783" w14:textId="77777777" w:rsidR="00734AB8" w:rsidRPr="000C22A8" w:rsidRDefault="00734AB8" w:rsidP="00A85F20">
            <w:pPr>
              <w:tabs>
                <w:tab w:val="left" w:pos="6045"/>
              </w:tabs>
              <w:jc w:val="center"/>
              <w:rPr>
                <w:b/>
                <w:szCs w:val="24"/>
                <w:lang w:val="fr-FR"/>
              </w:rPr>
            </w:pPr>
            <w:r>
              <w:rPr>
                <w:b/>
                <w:szCs w:val="24"/>
                <w:lang w:val="fr-FR"/>
              </w:rPr>
              <w:t>Leadership Collaborative</w:t>
            </w:r>
          </w:p>
        </w:tc>
      </w:tr>
      <w:tr w:rsidR="00A3091F" w14:paraId="659CF80C" w14:textId="77777777" w:rsidTr="00F3464F">
        <w:tc>
          <w:tcPr>
            <w:tcW w:w="1487" w:type="dxa"/>
          </w:tcPr>
          <w:p w14:paraId="653F0BBD" w14:textId="77777777" w:rsidR="00A3091F" w:rsidRDefault="00193715" w:rsidP="00193715">
            <w:pPr>
              <w:tabs>
                <w:tab w:val="left" w:pos="6045"/>
              </w:tabs>
              <w:rPr>
                <w:szCs w:val="24"/>
                <w:lang w:val="fr-FR"/>
              </w:rPr>
            </w:pPr>
            <w:r>
              <w:rPr>
                <w:szCs w:val="24"/>
                <w:lang w:val="fr-FR"/>
              </w:rPr>
              <w:t>September</w:t>
            </w:r>
            <w:r w:rsidR="00A3091F">
              <w:rPr>
                <w:szCs w:val="24"/>
                <w:lang w:val="fr-FR"/>
              </w:rPr>
              <w:t xml:space="preserve"> 2015 - present</w:t>
            </w:r>
          </w:p>
        </w:tc>
        <w:tc>
          <w:tcPr>
            <w:tcW w:w="2304" w:type="dxa"/>
          </w:tcPr>
          <w:p w14:paraId="3EB25011" w14:textId="77777777" w:rsidR="00A3091F" w:rsidRDefault="00734AB8" w:rsidP="00734AB8">
            <w:pPr>
              <w:tabs>
                <w:tab w:val="left" w:pos="6045"/>
              </w:tabs>
              <w:rPr>
                <w:szCs w:val="24"/>
                <w:lang w:val="fr-FR"/>
              </w:rPr>
            </w:pPr>
            <w:r>
              <w:rPr>
                <w:szCs w:val="24"/>
                <w:lang w:val="fr-FR"/>
              </w:rPr>
              <w:t>Member</w:t>
            </w:r>
          </w:p>
        </w:tc>
        <w:tc>
          <w:tcPr>
            <w:tcW w:w="3413" w:type="dxa"/>
          </w:tcPr>
          <w:p w14:paraId="59B6600F" w14:textId="77777777" w:rsidR="00A3091F" w:rsidRDefault="00734AB8" w:rsidP="00734AB8">
            <w:pPr>
              <w:tabs>
                <w:tab w:val="left" w:pos="6045"/>
              </w:tabs>
              <w:rPr>
                <w:szCs w:val="24"/>
                <w:lang w:val="fr-FR"/>
              </w:rPr>
            </w:pPr>
            <w:r>
              <w:rPr>
                <w:szCs w:val="24"/>
                <w:lang w:val="fr-FR"/>
              </w:rPr>
              <w:t>Collaborative formed to plan, develop and implement leadership training for Az nurses.</w:t>
            </w:r>
            <w:r w:rsidR="00A3091F">
              <w:rPr>
                <w:szCs w:val="24"/>
                <w:lang w:val="fr-FR"/>
              </w:rPr>
              <w:t xml:space="preserve">  </w:t>
            </w:r>
          </w:p>
        </w:tc>
        <w:tc>
          <w:tcPr>
            <w:tcW w:w="2146" w:type="dxa"/>
          </w:tcPr>
          <w:p w14:paraId="44900F04" w14:textId="77777777" w:rsidR="00A3091F" w:rsidRPr="003C031E" w:rsidRDefault="00A3091F" w:rsidP="00AD63E6">
            <w:pPr>
              <w:tabs>
                <w:tab w:val="left" w:pos="6045"/>
              </w:tabs>
              <w:rPr>
                <w:szCs w:val="24"/>
                <w:lang w:val="fr-FR"/>
              </w:rPr>
            </w:pPr>
            <w:r>
              <w:rPr>
                <w:szCs w:val="24"/>
                <w:lang w:val="fr-FR"/>
              </w:rPr>
              <w:t>Ongoing</w:t>
            </w:r>
          </w:p>
        </w:tc>
      </w:tr>
      <w:tr w:rsidR="000C22A8" w:rsidRPr="000C22A8" w14:paraId="542FC4D9" w14:textId="77777777" w:rsidTr="00F3464F">
        <w:tc>
          <w:tcPr>
            <w:tcW w:w="9350" w:type="dxa"/>
            <w:gridSpan w:val="4"/>
            <w:shd w:val="clear" w:color="auto" w:fill="FDE9D9" w:themeFill="accent6" w:themeFillTint="33"/>
          </w:tcPr>
          <w:p w14:paraId="51E4DE44" w14:textId="77777777" w:rsidR="00A3091F" w:rsidRPr="000C22A8" w:rsidRDefault="000C22A8" w:rsidP="00F3464F">
            <w:pPr>
              <w:tabs>
                <w:tab w:val="left" w:pos="6045"/>
              </w:tabs>
              <w:jc w:val="center"/>
              <w:rPr>
                <w:b/>
                <w:szCs w:val="24"/>
                <w:lang w:val="fr-FR"/>
              </w:rPr>
            </w:pPr>
            <w:r w:rsidRPr="000C22A8">
              <w:rPr>
                <w:b/>
                <w:szCs w:val="24"/>
                <w:lang w:val="fr-FR"/>
              </w:rPr>
              <w:t>Faculty Development Collaborative (FDC)</w:t>
            </w:r>
          </w:p>
        </w:tc>
      </w:tr>
      <w:tr w:rsidR="00B21425" w14:paraId="40E34D55" w14:textId="77777777" w:rsidTr="00F3464F">
        <w:tc>
          <w:tcPr>
            <w:tcW w:w="1487" w:type="dxa"/>
          </w:tcPr>
          <w:p w14:paraId="479F931F" w14:textId="77777777" w:rsidR="00B21425" w:rsidRDefault="00B21425" w:rsidP="006B7C74">
            <w:pPr>
              <w:tabs>
                <w:tab w:val="left" w:pos="6045"/>
              </w:tabs>
              <w:rPr>
                <w:szCs w:val="24"/>
                <w:lang w:val="fr-FR"/>
              </w:rPr>
            </w:pPr>
            <w:r>
              <w:rPr>
                <w:szCs w:val="24"/>
                <w:lang w:val="fr-FR"/>
              </w:rPr>
              <w:t>Oct 2013 - present</w:t>
            </w:r>
          </w:p>
        </w:tc>
        <w:tc>
          <w:tcPr>
            <w:tcW w:w="2304" w:type="dxa"/>
          </w:tcPr>
          <w:p w14:paraId="4FDBE161" w14:textId="77777777" w:rsidR="00B21425" w:rsidRDefault="00B21425" w:rsidP="000C22A8">
            <w:pPr>
              <w:tabs>
                <w:tab w:val="left" w:pos="6045"/>
              </w:tabs>
              <w:rPr>
                <w:szCs w:val="24"/>
                <w:lang w:val="fr-FR"/>
              </w:rPr>
            </w:pPr>
            <w:r>
              <w:rPr>
                <w:szCs w:val="24"/>
                <w:lang w:val="fr-FR"/>
              </w:rPr>
              <w:t>Member</w:t>
            </w:r>
          </w:p>
        </w:tc>
        <w:tc>
          <w:tcPr>
            <w:tcW w:w="3413" w:type="dxa"/>
          </w:tcPr>
          <w:p w14:paraId="41622D44" w14:textId="77777777" w:rsidR="00B21425" w:rsidRDefault="00B21425" w:rsidP="00B21425">
            <w:pPr>
              <w:tabs>
                <w:tab w:val="left" w:pos="6045"/>
              </w:tabs>
              <w:rPr>
                <w:szCs w:val="24"/>
                <w:lang w:val="fr-FR"/>
              </w:rPr>
            </w:pPr>
            <w:r>
              <w:rPr>
                <w:szCs w:val="24"/>
                <w:lang w:val="fr-FR"/>
              </w:rPr>
              <w:t xml:space="preserve">The FDC became part of AzNA Chapter 6, Nurse Educator </w:t>
            </w:r>
            <w:r>
              <w:rPr>
                <w:szCs w:val="24"/>
                <w:lang w:val="fr-FR"/>
              </w:rPr>
              <w:lastRenderedPageBreak/>
              <w:t>Chapter, Continuing Education Committee., As a member, I participate in planning the CE conferences, completing the CE application and budgets</w:t>
            </w:r>
          </w:p>
        </w:tc>
        <w:tc>
          <w:tcPr>
            <w:tcW w:w="2146" w:type="dxa"/>
          </w:tcPr>
          <w:p w14:paraId="6E6F5A2C" w14:textId="77777777" w:rsidR="00B21425" w:rsidRPr="003C031E" w:rsidRDefault="00FB293B" w:rsidP="003C031E">
            <w:pPr>
              <w:tabs>
                <w:tab w:val="left" w:pos="6045"/>
              </w:tabs>
              <w:rPr>
                <w:szCs w:val="24"/>
                <w:lang w:val="fr-FR"/>
              </w:rPr>
            </w:pPr>
            <w:r>
              <w:rPr>
                <w:szCs w:val="24"/>
                <w:lang w:val="fr-FR"/>
              </w:rPr>
              <w:lastRenderedPageBreak/>
              <w:t xml:space="preserve">Successful Fall CE conference : </w:t>
            </w:r>
            <w:r>
              <w:rPr>
                <w:szCs w:val="24"/>
                <w:lang w:val="fr-FR"/>
              </w:rPr>
              <w:lastRenderedPageBreak/>
              <w:t>« Assessment of Student Learning in Nursing Education » (Nov 21, 2014) - 100 attendees</w:t>
            </w:r>
          </w:p>
        </w:tc>
      </w:tr>
      <w:tr w:rsidR="00704E9B" w14:paraId="5E4D94C0" w14:textId="77777777" w:rsidTr="00F3464F">
        <w:tc>
          <w:tcPr>
            <w:tcW w:w="1487" w:type="dxa"/>
          </w:tcPr>
          <w:p w14:paraId="6B1A9FC0" w14:textId="77777777" w:rsidR="0078524A" w:rsidRDefault="00AD7549" w:rsidP="006B7C74">
            <w:pPr>
              <w:tabs>
                <w:tab w:val="left" w:pos="6045"/>
              </w:tabs>
              <w:rPr>
                <w:szCs w:val="24"/>
                <w:lang w:val="fr-FR"/>
              </w:rPr>
            </w:pPr>
            <w:r>
              <w:rPr>
                <w:szCs w:val="24"/>
                <w:lang w:val="fr-FR"/>
              </w:rPr>
              <w:lastRenderedPageBreak/>
              <w:t>Nov 2010 – Sept 2013</w:t>
            </w:r>
          </w:p>
        </w:tc>
        <w:tc>
          <w:tcPr>
            <w:tcW w:w="2304" w:type="dxa"/>
          </w:tcPr>
          <w:p w14:paraId="776F7BD6" w14:textId="77777777" w:rsidR="0078524A" w:rsidRDefault="000C22A8" w:rsidP="000C22A8">
            <w:pPr>
              <w:tabs>
                <w:tab w:val="left" w:pos="6045"/>
              </w:tabs>
              <w:rPr>
                <w:szCs w:val="24"/>
                <w:lang w:val="fr-FR"/>
              </w:rPr>
            </w:pPr>
            <w:r>
              <w:rPr>
                <w:szCs w:val="24"/>
                <w:lang w:val="fr-FR"/>
              </w:rPr>
              <w:t xml:space="preserve">Chairperson  </w:t>
            </w:r>
          </w:p>
        </w:tc>
        <w:tc>
          <w:tcPr>
            <w:tcW w:w="3413" w:type="dxa"/>
          </w:tcPr>
          <w:p w14:paraId="0AEEC0F3" w14:textId="77777777" w:rsidR="0078524A" w:rsidRDefault="000C22A8" w:rsidP="00137914">
            <w:pPr>
              <w:tabs>
                <w:tab w:val="left" w:pos="6045"/>
              </w:tabs>
              <w:rPr>
                <w:szCs w:val="24"/>
                <w:lang w:val="fr-FR"/>
              </w:rPr>
            </w:pPr>
            <w:r>
              <w:rPr>
                <w:szCs w:val="24"/>
                <w:lang w:val="fr-FR"/>
              </w:rPr>
              <w:t>Responsible for leading group of nurse educators in t</w:t>
            </w:r>
            <w:r w:rsidR="00137914">
              <w:rPr>
                <w:szCs w:val="24"/>
                <w:lang w:val="fr-FR"/>
              </w:rPr>
              <w:t>h</w:t>
            </w:r>
            <w:r>
              <w:rPr>
                <w:szCs w:val="24"/>
                <w:lang w:val="fr-FR"/>
              </w:rPr>
              <w:t>e development of cost-effective quality educational programs for nurse educators</w:t>
            </w:r>
          </w:p>
        </w:tc>
        <w:tc>
          <w:tcPr>
            <w:tcW w:w="2146" w:type="dxa"/>
          </w:tcPr>
          <w:p w14:paraId="046CD5AA" w14:textId="77777777" w:rsidR="0078524A" w:rsidRPr="003C031E" w:rsidRDefault="00137914" w:rsidP="003C031E">
            <w:pPr>
              <w:tabs>
                <w:tab w:val="left" w:pos="6045"/>
              </w:tabs>
              <w:rPr>
                <w:szCs w:val="24"/>
                <w:lang w:val="fr-FR"/>
              </w:rPr>
            </w:pPr>
            <w:r w:rsidRPr="003C031E">
              <w:rPr>
                <w:szCs w:val="24"/>
                <w:lang w:val="fr-FR"/>
              </w:rPr>
              <w:t xml:space="preserve">Under my leadership, the </w:t>
            </w:r>
            <w:r w:rsidR="000C22A8" w:rsidRPr="003C031E">
              <w:rPr>
                <w:szCs w:val="24"/>
                <w:lang w:val="fr-FR"/>
              </w:rPr>
              <w:t xml:space="preserve">FDC has </w:t>
            </w:r>
            <w:r w:rsidRPr="003C031E">
              <w:rPr>
                <w:szCs w:val="24"/>
                <w:lang w:val="fr-FR"/>
              </w:rPr>
              <w:t>offered 4 educational programs to over 400 nurses.</w:t>
            </w:r>
          </w:p>
        </w:tc>
      </w:tr>
      <w:tr w:rsidR="005368FE" w14:paraId="676D8278" w14:textId="77777777" w:rsidTr="00F3464F">
        <w:tc>
          <w:tcPr>
            <w:tcW w:w="9350" w:type="dxa"/>
            <w:gridSpan w:val="4"/>
            <w:shd w:val="clear" w:color="auto" w:fill="FDE9D9" w:themeFill="accent6" w:themeFillTint="33"/>
          </w:tcPr>
          <w:p w14:paraId="61507A37" w14:textId="77777777" w:rsidR="005368FE" w:rsidRPr="005368FE" w:rsidRDefault="005368FE" w:rsidP="003C031E">
            <w:pPr>
              <w:tabs>
                <w:tab w:val="left" w:pos="6045"/>
              </w:tabs>
              <w:jc w:val="center"/>
              <w:rPr>
                <w:b/>
                <w:szCs w:val="24"/>
                <w:lang w:val="fr-FR"/>
              </w:rPr>
            </w:pPr>
            <w:r w:rsidRPr="005368FE">
              <w:rPr>
                <w:b/>
                <w:szCs w:val="24"/>
                <w:lang w:val="fr-FR"/>
              </w:rPr>
              <w:t xml:space="preserve">Center </w:t>
            </w:r>
            <w:r>
              <w:rPr>
                <w:b/>
                <w:szCs w:val="24"/>
                <w:lang w:val="fr-FR"/>
              </w:rPr>
              <w:t xml:space="preserve">for </w:t>
            </w:r>
            <w:r w:rsidRPr="005368FE">
              <w:rPr>
                <w:b/>
                <w:szCs w:val="24"/>
                <w:lang w:val="fr-FR"/>
              </w:rPr>
              <w:t>American Nurses</w:t>
            </w:r>
            <w:r>
              <w:rPr>
                <w:b/>
                <w:szCs w:val="24"/>
                <w:lang w:val="fr-FR"/>
              </w:rPr>
              <w:t xml:space="preserve"> (CAN)</w:t>
            </w:r>
          </w:p>
        </w:tc>
      </w:tr>
      <w:tr w:rsidR="005368FE" w14:paraId="1E11F46C" w14:textId="77777777" w:rsidTr="00F3464F">
        <w:tc>
          <w:tcPr>
            <w:tcW w:w="1487" w:type="dxa"/>
          </w:tcPr>
          <w:p w14:paraId="6F332469" w14:textId="77777777" w:rsidR="005368FE" w:rsidRDefault="005368FE" w:rsidP="006B7C74">
            <w:pPr>
              <w:tabs>
                <w:tab w:val="left" w:pos="6045"/>
              </w:tabs>
              <w:rPr>
                <w:szCs w:val="24"/>
                <w:lang w:val="fr-FR"/>
              </w:rPr>
            </w:pPr>
            <w:r>
              <w:rPr>
                <w:szCs w:val="24"/>
                <w:lang w:val="fr-FR"/>
              </w:rPr>
              <w:t>2008</w:t>
            </w:r>
          </w:p>
        </w:tc>
        <w:tc>
          <w:tcPr>
            <w:tcW w:w="2304" w:type="dxa"/>
          </w:tcPr>
          <w:p w14:paraId="1808C2CA" w14:textId="77777777" w:rsidR="005368FE" w:rsidRDefault="005368FE" w:rsidP="000C22A8">
            <w:pPr>
              <w:tabs>
                <w:tab w:val="left" w:pos="6045"/>
              </w:tabs>
              <w:rPr>
                <w:szCs w:val="24"/>
                <w:lang w:val="fr-FR"/>
              </w:rPr>
            </w:pPr>
            <w:r>
              <w:rPr>
                <w:szCs w:val="24"/>
                <w:lang w:val="fr-FR"/>
              </w:rPr>
              <w:t>State Delegate</w:t>
            </w:r>
          </w:p>
        </w:tc>
        <w:tc>
          <w:tcPr>
            <w:tcW w:w="3413" w:type="dxa"/>
          </w:tcPr>
          <w:p w14:paraId="23256F90" w14:textId="77777777" w:rsidR="005368FE" w:rsidRDefault="005368FE" w:rsidP="00137914">
            <w:pPr>
              <w:tabs>
                <w:tab w:val="left" w:pos="6045"/>
              </w:tabs>
              <w:rPr>
                <w:szCs w:val="24"/>
                <w:lang w:val="fr-FR"/>
              </w:rPr>
            </w:pPr>
            <w:r>
              <w:rPr>
                <w:szCs w:val="24"/>
                <w:lang w:val="fr-FR"/>
              </w:rPr>
              <w:t xml:space="preserve">Represented AzNA at Delegate convention </w:t>
            </w:r>
          </w:p>
        </w:tc>
        <w:tc>
          <w:tcPr>
            <w:tcW w:w="2146" w:type="dxa"/>
          </w:tcPr>
          <w:p w14:paraId="6E35B948" w14:textId="77777777" w:rsidR="005368FE" w:rsidRPr="00137914" w:rsidRDefault="005368FE" w:rsidP="003C031E">
            <w:pPr>
              <w:pStyle w:val="ListParagraph"/>
              <w:tabs>
                <w:tab w:val="left" w:pos="6045"/>
              </w:tabs>
              <w:ind w:left="360"/>
              <w:rPr>
                <w:szCs w:val="24"/>
                <w:lang w:val="fr-FR"/>
              </w:rPr>
            </w:pPr>
          </w:p>
        </w:tc>
      </w:tr>
      <w:tr w:rsidR="00137914" w14:paraId="28FB73F2" w14:textId="77777777" w:rsidTr="00F3464F">
        <w:tc>
          <w:tcPr>
            <w:tcW w:w="9350" w:type="dxa"/>
            <w:gridSpan w:val="4"/>
            <w:shd w:val="clear" w:color="auto" w:fill="FDE9D9" w:themeFill="accent6" w:themeFillTint="33"/>
          </w:tcPr>
          <w:p w14:paraId="31DA910D" w14:textId="77777777" w:rsidR="00137914" w:rsidRPr="00137914" w:rsidRDefault="00137914" w:rsidP="003C031E">
            <w:pPr>
              <w:tabs>
                <w:tab w:val="left" w:pos="6045"/>
              </w:tabs>
              <w:jc w:val="center"/>
              <w:rPr>
                <w:b/>
                <w:szCs w:val="24"/>
                <w:lang w:val="fr-FR"/>
              </w:rPr>
            </w:pPr>
            <w:r w:rsidRPr="00137914">
              <w:rPr>
                <w:b/>
                <w:szCs w:val="24"/>
                <w:lang w:val="fr-FR"/>
              </w:rPr>
              <w:t>Az State Board of Nursing</w:t>
            </w:r>
            <w:r w:rsidR="005368FE">
              <w:rPr>
                <w:b/>
                <w:szCs w:val="24"/>
                <w:lang w:val="fr-FR"/>
              </w:rPr>
              <w:t xml:space="preserve"> (ASBN)</w:t>
            </w:r>
          </w:p>
        </w:tc>
      </w:tr>
      <w:tr w:rsidR="00704E9B" w14:paraId="755BA555" w14:textId="77777777" w:rsidTr="00F3464F">
        <w:tc>
          <w:tcPr>
            <w:tcW w:w="1487" w:type="dxa"/>
          </w:tcPr>
          <w:p w14:paraId="519BC4AF" w14:textId="77777777" w:rsidR="0078524A" w:rsidRDefault="00137914" w:rsidP="006B7C74">
            <w:pPr>
              <w:tabs>
                <w:tab w:val="left" w:pos="6045"/>
              </w:tabs>
              <w:rPr>
                <w:szCs w:val="24"/>
                <w:lang w:val="fr-FR"/>
              </w:rPr>
            </w:pPr>
            <w:r>
              <w:rPr>
                <w:szCs w:val="24"/>
                <w:lang w:val="fr-FR"/>
              </w:rPr>
              <w:t>1986 - 1992</w:t>
            </w:r>
          </w:p>
        </w:tc>
        <w:tc>
          <w:tcPr>
            <w:tcW w:w="2304" w:type="dxa"/>
          </w:tcPr>
          <w:p w14:paraId="5FD54923" w14:textId="77777777" w:rsidR="0078524A" w:rsidRDefault="00137914" w:rsidP="006B7C74">
            <w:pPr>
              <w:tabs>
                <w:tab w:val="left" w:pos="6045"/>
              </w:tabs>
              <w:rPr>
                <w:szCs w:val="24"/>
                <w:lang w:val="fr-FR"/>
              </w:rPr>
            </w:pPr>
            <w:r>
              <w:rPr>
                <w:szCs w:val="24"/>
                <w:lang w:val="fr-FR"/>
              </w:rPr>
              <w:t>Scope of Practice Committee</w:t>
            </w:r>
          </w:p>
        </w:tc>
        <w:tc>
          <w:tcPr>
            <w:tcW w:w="3413" w:type="dxa"/>
          </w:tcPr>
          <w:p w14:paraId="14639C35" w14:textId="77777777" w:rsidR="0078524A" w:rsidRDefault="00137914" w:rsidP="00137914">
            <w:pPr>
              <w:tabs>
                <w:tab w:val="left" w:pos="6045"/>
              </w:tabs>
              <w:rPr>
                <w:szCs w:val="24"/>
                <w:lang w:val="fr-FR"/>
              </w:rPr>
            </w:pPr>
            <w:r>
              <w:rPr>
                <w:szCs w:val="24"/>
                <w:lang w:val="fr-FR"/>
              </w:rPr>
              <w:t>Responsible for writing ASBN advisory opinions</w:t>
            </w:r>
          </w:p>
        </w:tc>
        <w:tc>
          <w:tcPr>
            <w:tcW w:w="2146" w:type="dxa"/>
          </w:tcPr>
          <w:p w14:paraId="4C6C6496" w14:textId="77777777" w:rsidR="0078524A" w:rsidRPr="003C031E" w:rsidRDefault="00137914" w:rsidP="003C031E">
            <w:pPr>
              <w:tabs>
                <w:tab w:val="left" w:pos="6045"/>
              </w:tabs>
              <w:rPr>
                <w:szCs w:val="24"/>
                <w:lang w:val="fr-FR"/>
              </w:rPr>
            </w:pPr>
            <w:r w:rsidRPr="003C031E">
              <w:rPr>
                <w:szCs w:val="24"/>
                <w:lang w:val="fr-FR"/>
              </w:rPr>
              <w:t>Contributed to the development of multiple advisory opinions</w:t>
            </w:r>
          </w:p>
        </w:tc>
      </w:tr>
    </w:tbl>
    <w:p w14:paraId="57E29BB9" w14:textId="77777777" w:rsidR="003B4120" w:rsidRDefault="003B4120" w:rsidP="006B7C74">
      <w:pPr>
        <w:tabs>
          <w:tab w:val="left" w:pos="6045"/>
        </w:tabs>
        <w:rPr>
          <w:szCs w:val="24"/>
          <w:lang w:val="fr-FR"/>
        </w:rPr>
      </w:pPr>
    </w:p>
    <w:p w14:paraId="2B7CED23" w14:textId="77777777" w:rsidR="003B4120" w:rsidRDefault="003B4120" w:rsidP="006B7C74">
      <w:pPr>
        <w:tabs>
          <w:tab w:val="left" w:pos="6045"/>
        </w:tabs>
        <w:rPr>
          <w:szCs w:val="24"/>
          <w:lang w:val="fr-FR"/>
        </w:rPr>
      </w:pPr>
    </w:p>
    <w:p w14:paraId="72A224E3" w14:textId="77777777" w:rsidR="000E3CD9" w:rsidRPr="00AB689E" w:rsidRDefault="003C031E" w:rsidP="004605EC">
      <w:pPr>
        <w:rPr>
          <w:b/>
          <w:szCs w:val="24"/>
          <w:u w:val="single"/>
          <w:lang w:val="fr-FR"/>
        </w:rPr>
      </w:pPr>
      <w:r>
        <w:rPr>
          <w:b/>
          <w:szCs w:val="24"/>
          <w:u w:val="single"/>
          <w:lang w:val="fr-FR"/>
        </w:rPr>
        <w:t xml:space="preserve">Service - </w:t>
      </w:r>
      <w:r w:rsidR="008B143F" w:rsidRPr="00AB689E">
        <w:rPr>
          <w:b/>
          <w:szCs w:val="24"/>
          <w:u w:val="single"/>
          <w:lang w:val="fr-FR"/>
        </w:rPr>
        <w:t>Employer</w:t>
      </w:r>
      <w:r w:rsidR="00F61770" w:rsidRPr="00AB689E">
        <w:rPr>
          <w:b/>
          <w:szCs w:val="24"/>
          <w:u w:val="single"/>
          <w:lang w:val="fr-FR"/>
        </w:rPr>
        <w:t xml:space="preserve"> </w:t>
      </w:r>
      <w:r w:rsidR="008B143F" w:rsidRPr="00AB689E">
        <w:rPr>
          <w:b/>
          <w:szCs w:val="24"/>
          <w:u w:val="single"/>
          <w:lang w:val="fr-FR"/>
        </w:rPr>
        <w:t>Activities</w:t>
      </w:r>
    </w:p>
    <w:p w14:paraId="516E1C1D" w14:textId="77777777" w:rsidR="000952E4" w:rsidRDefault="000952E4" w:rsidP="004605EC">
      <w:pPr>
        <w:rPr>
          <w:b/>
          <w:szCs w:val="24"/>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862"/>
      </w:tblGrid>
      <w:tr w:rsidR="00282973" w:rsidRPr="00D117FF" w14:paraId="3C405F38" w14:textId="77777777" w:rsidTr="006D74FC">
        <w:tc>
          <w:tcPr>
            <w:tcW w:w="2488" w:type="dxa"/>
          </w:tcPr>
          <w:p w14:paraId="0E6BB9B4" w14:textId="68B984CB" w:rsidR="00282973" w:rsidRDefault="00282973" w:rsidP="00DD53BE">
            <w:pPr>
              <w:rPr>
                <w:bCs/>
                <w:iCs/>
                <w:szCs w:val="24"/>
              </w:rPr>
            </w:pPr>
            <w:r>
              <w:rPr>
                <w:bCs/>
                <w:iCs/>
                <w:szCs w:val="24"/>
              </w:rPr>
              <w:t xml:space="preserve">Sept 2016 – present </w:t>
            </w:r>
          </w:p>
        </w:tc>
        <w:tc>
          <w:tcPr>
            <w:tcW w:w="6862" w:type="dxa"/>
          </w:tcPr>
          <w:p w14:paraId="55BFDAF9" w14:textId="5E27F7A8" w:rsidR="00282973" w:rsidRDefault="00282973" w:rsidP="00282973">
            <w:pPr>
              <w:rPr>
                <w:color w:val="000000"/>
                <w:szCs w:val="24"/>
              </w:rPr>
            </w:pPr>
            <w:r>
              <w:rPr>
                <w:color w:val="000000"/>
                <w:szCs w:val="24"/>
              </w:rPr>
              <w:t>ASU Health Advisory Committee (HAC), member</w:t>
            </w:r>
          </w:p>
        </w:tc>
      </w:tr>
      <w:tr w:rsidR="006D74FC" w:rsidRPr="00D117FF" w14:paraId="1AD1499B" w14:textId="77777777" w:rsidTr="006D74FC">
        <w:tc>
          <w:tcPr>
            <w:tcW w:w="2488" w:type="dxa"/>
          </w:tcPr>
          <w:p w14:paraId="780CD00F" w14:textId="33CC2154" w:rsidR="006D74FC" w:rsidRDefault="006D74FC" w:rsidP="00DD53BE">
            <w:pPr>
              <w:rPr>
                <w:bCs/>
                <w:iCs/>
                <w:szCs w:val="24"/>
              </w:rPr>
            </w:pPr>
            <w:r>
              <w:rPr>
                <w:bCs/>
                <w:iCs/>
                <w:szCs w:val="24"/>
              </w:rPr>
              <w:t>Sept 2016 - present</w:t>
            </w:r>
          </w:p>
        </w:tc>
        <w:tc>
          <w:tcPr>
            <w:tcW w:w="6862" w:type="dxa"/>
          </w:tcPr>
          <w:p w14:paraId="1E96D0B4" w14:textId="02A5BDF7" w:rsidR="006D74FC" w:rsidRPr="007E51D3" w:rsidRDefault="006D74FC" w:rsidP="00282973">
            <w:pPr>
              <w:rPr>
                <w:color w:val="000000"/>
                <w:szCs w:val="24"/>
              </w:rPr>
            </w:pPr>
            <w:r>
              <w:rPr>
                <w:color w:val="000000"/>
                <w:szCs w:val="24"/>
              </w:rPr>
              <w:t xml:space="preserve">ASU Barrett Honors </w:t>
            </w:r>
            <w:r w:rsidR="00282973">
              <w:rPr>
                <w:color w:val="000000"/>
                <w:szCs w:val="24"/>
              </w:rPr>
              <w:t>F</w:t>
            </w:r>
            <w:r>
              <w:rPr>
                <w:color w:val="000000"/>
                <w:szCs w:val="24"/>
              </w:rPr>
              <w:t>aculty Council, member</w:t>
            </w:r>
          </w:p>
        </w:tc>
      </w:tr>
      <w:tr w:rsidR="00373670" w:rsidRPr="00D117FF" w14:paraId="4F872228" w14:textId="77777777" w:rsidTr="006D74FC">
        <w:tc>
          <w:tcPr>
            <w:tcW w:w="2488" w:type="dxa"/>
          </w:tcPr>
          <w:p w14:paraId="083963EC" w14:textId="77777777" w:rsidR="00373670" w:rsidRDefault="00373670" w:rsidP="00DD53BE">
            <w:pPr>
              <w:rPr>
                <w:bCs/>
                <w:iCs/>
                <w:szCs w:val="24"/>
              </w:rPr>
            </w:pPr>
            <w:r>
              <w:rPr>
                <w:bCs/>
                <w:iCs/>
                <w:szCs w:val="24"/>
              </w:rPr>
              <w:t>Fall 2015 - present</w:t>
            </w:r>
          </w:p>
        </w:tc>
        <w:tc>
          <w:tcPr>
            <w:tcW w:w="6862" w:type="dxa"/>
          </w:tcPr>
          <w:p w14:paraId="1CBB10FB" w14:textId="77777777" w:rsidR="00373670" w:rsidRPr="00373670" w:rsidRDefault="00373670" w:rsidP="00373670">
            <w:pPr>
              <w:rPr>
                <w:color w:val="000000"/>
                <w:szCs w:val="24"/>
              </w:rPr>
            </w:pPr>
            <w:r w:rsidRPr="007E51D3">
              <w:rPr>
                <w:color w:val="000000"/>
                <w:szCs w:val="24"/>
              </w:rPr>
              <w:t xml:space="preserve">ASU Undergraduate Scholarship </w:t>
            </w:r>
            <w:r>
              <w:rPr>
                <w:color w:val="000000"/>
                <w:szCs w:val="24"/>
              </w:rPr>
              <w:t xml:space="preserve">&amp; Fellowship </w:t>
            </w:r>
            <w:r w:rsidRPr="007E51D3">
              <w:rPr>
                <w:color w:val="000000"/>
                <w:szCs w:val="24"/>
              </w:rPr>
              <w:t xml:space="preserve">Committee, </w:t>
            </w:r>
            <w:r>
              <w:rPr>
                <w:color w:val="000000"/>
                <w:szCs w:val="24"/>
              </w:rPr>
              <w:t>member</w:t>
            </w:r>
          </w:p>
        </w:tc>
      </w:tr>
      <w:tr w:rsidR="00FB293B" w:rsidRPr="00D117FF" w14:paraId="0E962AF6" w14:textId="77777777" w:rsidTr="006D74FC">
        <w:tc>
          <w:tcPr>
            <w:tcW w:w="2488" w:type="dxa"/>
          </w:tcPr>
          <w:p w14:paraId="0E36427C" w14:textId="77777777" w:rsidR="00FB293B" w:rsidRDefault="00FB293B" w:rsidP="00DD53BE">
            <w:pPr>
              <w:rPr>
                <w:bCs/>
                <w:iCs/>
                <w:szCs w:val="24"/>
              </w:rPr>
            </w:pPr>
            <w:r>
              <w:rPr>
                <w:bCs/>
                <w:iCs/>
                <w:szCs w:val="24"/>
              </w:rPr>
              <w:t xml:space="preserve">Spring 2015 </w:t>
            </w:r>
          </w:p>
        </w:tc>
        <w:tc>
          <w:tcPr>
            <w:tcW w:w="6862" w:type="dxa"/>
          </w:tcPr>
          <w:p w14:paraId="52A13C61" w14:textId="77777777" w:rsidR="00FB293B" w:rsidRDefault="00FB293B" w:rsidP="00270149">
            <w:pPr>
              <w:rPr>
                <w:bCs/>
                <w:iCs/>
                <w:szCs w:val="24"/>
              </w:rPr>
            </w:pPr>
            <w:r>
              <w:rPr>
                <w:bCs/>
                <w:iCs/>
                <w:szCs w:val="24"/>
              </w:rPr>
              <w:t>Study Abroad Task Force</w:t>
            </w:r>
          </w:p>
        </w:tc>
      </w:tr>
      <w:tr w:rsidR="00FB293B" w:rsidRPr="00D117FF" w14:paraId="7BFA8BD6" w14:textId="77777777" w:rsidTr="006D74FC">
        <w:tc>
          <w:tcPr>
            <w:tcW w:w="2488" w:type="dxa"/>
          </w:tcPr>
          <w:p w14:paraId="31FACB0D" w14:textId="77777777" w:rsidR="00FB293B" w:rsidRDefault="00FB293B" w:rsidP="00FB293B">
            <w:pPr>
              <w:rPr>
                <w:bCs/>
                <w:iCs/>
                <w:szCs w:val="24"/>
              </w:rPr>
            </w:pPr>
            <w:r>
              <w:rPr>
                <w:bCs/>
                <w:iCs/>
                <w:szCs w:val="24"/>
              </w:rPr>
              <w:t xml:space="preserve">Spring 2015 </w:t>
            </w:r>
          </w:p>
        </w:tc>
        <w:tc>
          <w:tcPr>
            <w:tcW w:w="6862" w:type="dxa"/>
          </w:tcPr>
          <w:p w14:paraId="7D4C8796" w14:textId="77777777" w:rsidR="00FB293B" w:rsidRDefault="00FB293B" w:rsidP="00FB293B">
            <w:pPr>
              <w:rPr>
                <w:bCs/>
                <w:iCs/>
                <w:szCs w:val="24"/>
              </w:rPr>
            </w:pPr>
            <w:r>
              <w:rPr>
                <w:bCs/>
                <w:iCs/>
                <w:szCs w:val="24"/>
              </w:rPr>
              <w:t>Faculty &amp; Student Engagement Task Force</w:t>
            </w:r>
          </w:p>
        </w:tc>
      </w:tr>
      <w:tr w:rsidR="00270149" w:rsidRPr="00D117FF" w14:paraId="00F5E278" w14:textId="77777777" w:rsidTr="006D74FC">
        <w:tc>
          <w:tcPr>
            <w:tcW w:w="2488" w:type="dxa"/>
          </w:tcPr>
          <w:p w14:paraId="55D384CE" w14:textId="77777777" w:rsidR="00270149" w:rsidRDefault="00270149" w:rsidP="00DD53BE">
            <w:pPr>
              <w:rPr>
                <w:bCs/>
                <w:iCs/>
                <w:szCs w:val="24"/>
              </w:rPr>
            </w:pPr>
            <w:r>
              <w:rPr>
                <w:bCs/>
                <w:iCs/>
                <w:szCs w:val="24"/>
              </w:rPr>
              <w:t>Nov 2014</w:t>
            </w:r>
          </w:p>
        </w:tc>
        <w:tc>
          <w:tcPr>
            <w:tcW w:w="6862" w:type="dxa"/>
          </w:tcPr>
          <w:p w14:paraId="2E9ABA9D" w14:textId="77777777" w:rsidR="00270149" w:rsidRDefault="00270149" w:rsidP="00270149">
            <w:pPr>
              <w:rPr>
                <w:bCs/>
                <w:iCs/>
                <w:szCs w:val="24"/>
              </w:rPr>
            </w:pPr>
            <w:r>
              <w:rPr>
                <w:bCs/>
                <w:iCs/>
                <w:szCs w:val="24"/>
              </w:rPr>
              <w:t>Review RN-BSN prospective student “Petition for Exception to Nursing Protocols (CSUF courses N300 and NURS305 for NUR 391). Student P. Tobes</w:t>
            </w:r>
          </w:p>
        </w:tc>
      </w:tr>
      <w:tr w:rsidR="00270149" w:rsidRPr="00D117FF" w14:paraId="5D11691B" w14:textId="77777777" w:rsidTr="006D74FC">
        <w:tc>
          <w:tcPr>
            <w:tcW w:w="2488" w:type="dxa"/>
          </w:tcPr>
          <w:p w14:paraId="73FDC95E" w14:textId="77777777" w:rsidR="00270149" w:rsidRDefault="00270149" w:rsidP="00DD53BE">
            <w:pPr>
              <w:rPr>
                <w:bCs/>
                <w:iCs/>
                <w:szCs w:val="24"/>
              </w:rPr>
            </w:pPr>
            <w:r>
              <w:rPr>
                <w:bCs/>
                <w:iCs/>
                <w:szCs w:val="24"/>
              </w:rPr>
              <w:t>April 2014</w:t>
            </w:r>
          </w:p>
        </w:tc>
        <w:tc>
          <w:tcPr>
            <w:tcW w:w="6862" w:type="dxa"/>
          </w:tcPr>
          <w:p w14:paraId="6A2308B1" w14:textId="77777777" w:rsidR="00270149" w:rsidRDefault="00270149" w:rsidP="00270149">
            <w:pPr>
              <w:rPr>
                <w:bCs/>
                <w:iCs/>
                <w:szCs w:val="24"/>
              </w:rPr>
            </w:pPr>
            <w:r>
              <w:rPr>
                <w:bCs/>
                <w:iCs/>
                <w:szCs w:val="24"/>
              </w:rPr>
              <w:t>Review RN-BSN prospective student “Petition for Exception to Nursing Protocols (Virginia Commonwealth Univ course NURS 302 for NUR 391). Student S. Edwards</w:t>
            </w:r>
          </w:p>
        </w:tc>
      </w:tr>
      <w:tr w:rsidR="00495FDD" w:rsidRPr="00D117FF" w14:paraId="78B59D98" w14:textId="77777777" w:rsidTr="006D74FC">
        <w:tc>
          <w:tcPr>
            <w:tcW w:w="2488" w:type="dxa"/>
          </w:tcPr>
          <w:p w14:paraId="7FFA25D8" w14:textId="77777777" w:rsidR="00495FDD" w:rsidRDefault="00495FDD" w:rsidP="00DD53BE">
            <w:pPr>
              <w:rPr>
                <w:bCs/>
                <w:iCs/>
                <w:szCs w:val="24"/>
              </w:rPr>
            </w:pPr>
            <w:r>
              <w:rPr>
                <w:bCs/>
                <w:iCs/>
                <w:szCs w:val="24"/>
              </w:rPr>
              <w:t>Summer 2014</w:t>
            </w:r>
          </w:p>
        </w:tc>
        <w:tc>
          <w:tcPr>
            <w:tcW w:w="6862" w:type="dxa"/>
          </w:tcPr>
          <w:p w14:paraId="3A8AC508" w14:textId="77777777" w:rsidR="00495FDD" w:rsidRDefault="00495FDD" w:rsidP="00505D4D">
            <w:pPr>
              <w:rPr>
                <w:bCs/>
                <w:iCs/>
                <w:szCs w:val="24"/>
              </w:rPr>
            </w:pPr>
            <w:r>
              <w:rPr>
                <w:bCs/>
                <w:iCs/>
                <w:szCs w:val="24"/>
              </w:rPr>
              <w:t>Transfer RN-BSN NUR 315 course from Pearson e-college LMS to Blackboard</w:t>
            </w:r>
          </w:p>
        </w:tc>
      </w:tr>
      <w:tr w:rsidR="000540EE" w:rsidRPr="00D117FF" w14:paraId="06CAE7EE" w14:textId="77777777" w:rsidTr="006D74FC">
        <w:tc>
          <w:tcPr>
            <w:tcW w:w="2488" w:type="dxa"/>
          </w:tcPr>
          <w:p w14:paraId="6A6BBA51" w14:textId="77777777" w:rsidR="000540EE" w:rsidRDefault="000540EE" w:rsidP="00DD53BE">
            <w:pPr>
              <w:rPr>
                <w:bCs/>
                <w:iCs/>
                <w:szCs w:val="24"/>
              </w:rPr>
            </w:pPr>
            <w:r>
              <w:rPr>
                <w:bCs/>
                <w:iCs/>
                <w:szCs w:val="24"/>
              </w:rPr>
              <w:t>Nov 2013</w:t>
            </w:r>
          </w:p>
        </w:tc>
        <w:tc>
          <w:tcPr>
            <w:tcW w:w="6862" w:type="dxa"/>
          </w:tcPr>
          <w:p w14:paraId="41D7970F" w14:textId="77777777" w:rsidR="000540EE" w:rsidRDefault="000540EE" w:rsidP="00505D4D">
            <w:pPr>
              <w:rPr>
                <w:bCs/>
                <w:iCs/>
                <w:szCs w:val="24"/>
              </w:rPr>
            </w:pPr>
            <w:r>
              <w:rPr>
                <w:bCs/>
                <w:iCs/>
                <w:szCs w:val="24"/>
              </w:rPr>
              <w:t>Review RN-BSN prospective student “Petition for Exception to Nursing Protocols (U of P graduate course HCS 549 for ASU NUR 315). Student: S. Worden</w:t>
            </w:r>
          </w:p>
        </w:tc>
      </w:tr>
      <w:tr w:rsidR="00505D4D" w:rsidRPr="00D117FF" w14:paraId="37CC1F97" w14:textId="77777777" w:rsidTr="006D74FC">
        <w:tc>
          <w:tcPr>
            <w:tcW w:w="2488" w:type="dxa"/>
          </w:tcPr>
          <w:p w14:paraId="313041E5" w14:textId="77777777" w:rsidR="00505D4D" w:rsidRDefault="00505D4D" w:rsidP="00DD53BE">
            <w:pPr>
              <w:rPr>
                <w:bCs/>
                <w:iCs/>
                <w:szCs w:val="24"/>
              </w:rPr>
            </w:pPr>
            <w:r>
              <w:rPr>
                <w:bCs/>
                <w:iCs/>
                <w:szCs w:val="24"/>
              </w:rPr>
              <w:t>April 2013</w:t>
            </w:r>
          </w:p>
        </w:tc>
        <w:tc>
          <w:tcPr>
            <w:tcW w:w="6862" w:type="dxa"/>
          </w:tcPr>
          <w:p w14:paraId="235CBD05" w14:textId="77777777" w:rsidR="00505D4D" w:rsidRDefault="00505D4D" w:rsidP="00505D4D">
            <w:pPr>
              <w:rPr>
                <w:bCs/>
                <w:iCs/>
                <w:szCs w:val="24"/>
              </w:rPr>
            </w:pPr>
            <w:r>
              <w:rPr>
                <w:bCs/>
                <w:iCs/>
                <w:szCs w:val="24"/>
              </w:rPr>
              <w:t>Review RN-BSN prospective student “Petition for Exception to Nursing Protocols (Suny University course NUR 326 for ASU course NUR 391). Student: A Twarkins</w:t>
            </w:r>
          </w:p>
        </w:tc>
      </w:tr>
      <w:tr w:rsidR="000952E4" w:rsidRPr="00D117FF" w14:paraId="4A3329FD" w14:textId="77777777" w:rsidTr="006D74FC">
        <w:tc>
          <w:tcPr>
            <w:tcW w:w="2488" w:type="dxa"/>
          </w:tcPr>
          <w:p w14:paraId="2CE4B53B" w14:textId="77777777" w:rsidR="000952E4" w:rsidRPr="007E51D3" w:rsidRDefault="000952E4" w:rsidP="00DD53BE">
            <w:pPr>
              <w:rPr>
                <w:bCs/>
                <w:iCs/>
                <w:szCs w:val="24"/>
              </w:rPr>
            </w:pPr>
            <w:r w:rsidRPr="007E51D3">
              <w:rPr>
                <w:color w:val="000000"/>
                <w:szCs w:val="24"/>
              </w:rPr>
              <w:t>Sept – Nov 2012</w:t>
            </w:r>
          </w:p>
        </w:tc>
        <w:tc>
          <w:tcPr>
            <w:tcW w:w="6862" w:type="dxa"/>
          </w:tcPr>
          <w:p w14:paraId="5D0955F3" w14:textId="77777777" w:rsidR="000952E4" w:rsidRPr="007E51D3" w:rsidRDefault="000952E4" w:rsidP="00674406">
            <w:pPr>
              <w:rPr>
                <w:bCs/>
                <w:iCs/>
                <w:szCs w:val="24"/>
              </w:rPr>
            </w:pPr>
            <w:r w:rsidRPr="007E51D3">
              <w:rPr>
                <w:color w:val="000000"/>
                <w:szCs w:val="24"/>
              </w:rPr>
              <w:t xml:space="preserve">United Way Department Representative </w:t>
            </w:r>
            <w:r w:rsidR="00674406">
              <w:rPr>
                <w:color w:val="000000"/>
                <w:szCs w:val="24"/>
              </w:rPr>
              <w:t xml:space="preserve">for RN-BSN faculty </w:t>
            </w:r>
            <w:r w:rsidRPr="007E51D3">
              <w:rPr>
                <w:color w:val="000000"/>
                <w:szCs w:val="24"/>
              </w:rPr>
              <w:t>(</w:t>
            </w:r>
            <w:r w:rsidR="00674406">
              <w:rPr>
                <w:color w:val="000000"/>
                <w:szCs w:val="24"/>
              </w:rPr>
              <w:t xml:space="preserve">achieved </w:t>
            </w:r>
            <w:r w:rsidRPr="007E51D3">
              <w:rPr>
                <w:color w:val="000000"/>
                <w:szCs w:val="24"/>
              </w:rPr>
              <w:t>100% member participation)</w:t>
            </w:r>
          </w:p>
        </w:tc>
      </w:tr>
      <w:tr w:rsidR="000952E4" w:rsidRPr="00D117FF" w14:paraId="1446C25E" w14:textId="77777777" w:rsidTr="006D74FC">
        <w:tc>
          <w:tcPr>
            <w:tcW w:w="2488" w:type="dxa"/>
          </w:tcPr>
          <w:p w14:paraId="27DE992A" w14:textId="77777777" w:rsidR="000952E4" w:rsidRPr="007E51D3" w:rsidRDefault="000952E4" w:rsidP="00D117FF">
            <w:pPr>
              <w:rPr>
                <w:bCs/>
                <w:iCs/>
                <w:szCs w:val="24"/>
              </w:rPr>
            </w:pPr>
            <w:r w:rsidRPr="007E51D3">
              <w:rPr>
                <w:color w:val="000000"/>
                <w:szCs w:val="24"/>
              </w:rPr>
              <w:t>August 2012 – present</w:t>
            </w:r>
          </w:p>
        </w:tc>
        <w:tc>
          <w:tcPr>
            <w:tcW w:w="6862" w:type="dxa"/>
          </w:tcPr>
          <w:p w14:paraId="21A6BA53" w14:textId="77777777" w:rsidR="000952E4" w:rsidRPr="007E51D3" w:rsidRDefault="000952E4" w:rsidP="00745C18">
            <w:pPr>
              <w:rPr>
                <w:bCs/>
                <w:iCs/>
                <w:szCs w:val="24"/>
              </w:rPr>
            </w:pPr>
            <w:r w:rsidRPr="007E51D3">
              <w:rPr>
                <w:color w:val="000000"/>
                <w:szCs w:val="24"/>
              </w:rPr>
              <w:t>CCNE / Accreditation Committee member</w:t>
            </w:r>
            <w:r w:rsidR="00674406">
              <w:rPr>
                <w:color w:val="000000"/>
                <w:szCs w:val="24"/>
              </w:rPr>
              <w:t xml:space="preserve"> – partner with another </w:t>
            </w:r>
            <w:r w:rsidR="00674406">
              <w:rPr>
                <w:color w:val="000000"/>
                <w:szCs w:val="24"/>
              </w:rPr>
              <w:lastRenderedPageBreak/>
              <w:t xml:space="preserve">colleague </w:t>
            </w:r>
            <w:r w:rsidR="00745C18">
              <w:rPr>
                <w:color w:val="000000"/>
                <w:szCs w:val="24"/>
              </w:rPr>
              <w:t>in completing Self-Study (</w:t>
            </w:r>
            <w:r w:rsidR="00674406">
              <w:rPr>
                <w:color w:val="000000"/>
                <w:szCs w:val="24"/>
              </w:rPr>
              <w:t xml:space="preserve">Masters of Education </w:t>
            </w:r>
            <w:r w:rsidR="00745C18">
              <w:rPr>
                <w:color w:val="000000"/>
                <w:szCs w:val="24"/>
              </w:rPr>
              <w:t>[</w:t>
            </w:r>
            <w:r w:rsidR="00674406">
              <w:rPr>
                <w:color w:val="000000"/>
                <w:szCs w:val="24"/>
              </w:rPr>
              <w:t>NED</w:t>
            </w:r>
            <w:r w:rsidR="00745C18">
              <w:rPr>
                <w:color w:val="000000"/>
                <w:szCs w:val="24"/>
              </w:rPr>
              <w:t>]</w:t>
            </w:r>
            <w:r w:rsidR="00674406">
              <w:rPr>
                <w:color w:val="000000"/>
                <w:szCs w:val="24"/>
              </w:rPr>
              <w:t xml:space="preserve"> program)</w:t>
            </w:r>
            <w:r w:rsidR="00745C18">
              <w:rPr>
                <w:color w:val="000000"/>
                <w:szCs w:val="24"/>
              </w:rPr>
              <w:t xml:space="preserve"> for preparation of CCNE visit in Nov 2013</w:t>
            </w:r>
          </w:p>
        </w:tc>
      </w:tr>
      <w:tr w:rsidR="000952E4" w:rsidRPr="00D117FF" w14:paraId="66D12F0A" w14:textId="77777777" w:rsidTr="006D74FC">
        <w:tc>
          <w:tcPr>
            <w:tcW w:w="2488" w:type="dxa"/>
          </w:tcPr>
          <w:p w14:paraId="799B5D2C" w14:textId="77777777" w:rsidR="000952E4" w:rsidRPr="007E51D3" w:rsidRDefault="000952E4" w:rsidP="00D117FF">
            <w:pPr>
              <w:rPr>
                <w:bCs/>
                <w:iCs/>
                <w:szCs w:val="24"/>
              </w:rPr>
            </w:pPr>
            <w:r w:rsidRPr="007E51D3">
              <w:rPr>
                <w:color w:val="000000"/>
                <w:szCs w:val="24"/>
              </w:rPr>
              <w:lastRenderedPageBreak/>
              <w:t>August 2012 – present</w:t>
            </w:r>
          </w:p>
        </w:tc>
        <w:tc>
          <w:tcPr>
            <w:tcW w:w="6862" w:type="dxa"/>
          </w:tcPr>
          <w:p w14:paraId="585256B2" w14:textId="77777777" w:rsidR="000952E4" w:rsidRDefault="000952E4" w:rsidP="00745C18">
            <w:pPr>
              <w:rPr>
                <w:color w:val="000000"/>
                <w:szCs w:val="24"/>
              </w:rPr>
            </w:pPr>
            <w:r w:rsidRPr="007E51D3">
              <w:rPr>
                <w:color w:val="000000"/>
                <w:szCs w:val="24"/>
              </w:rPr>
              <w:t xml:space="preserve">ASU Faculty Advisor for the Barrett Honors students </w:t>
            </w:r>
          </w:p>
          <w:p w14:paraId="69D4D24A" w14:textId="77777777" w:rsidR="00745C18" w:rsidRDefault="00745C18" w:rsidP="00745C18">
            <w:pPr>
              <w:rPr>
                <w:color w:val="000000"/>
                <w:szCs w:val="24"/>
              </w:rPr>
            </w:pPr>
            <w:r>
              <w:rPr>
                <w:color w:val="000000"/>
                <w:szCs w:val="24"/>
              </w:rPr>
              <w:t>2012 – 35 students</w:t>
            </w:r>
          </w:p>
          <w:p w14:paraId="249442BE" w14:textId="77777777" w:rsidR="00745C18" w:rsidRPr="007E51D3" w:rsidRDefault="00745C18" w:rsidP="00745C18">
            <w:pPr>
              <w:rPr>
                <w:bCs/>
                <w:iCs/>
                <w:szCs w:val="24"/>
              </w:rPr>
            </w:pPr>
            <w:r>
              <w:rPr>
                <w:color w:val="000000"/>
                <w:szCs w:val="24"/>
              </w:rPr>
              <w:t>2013 – 46 students</w:t>
            </w:r>
          </w:p>
        </w:tc>
      </w:tr>
      <w:tr w:rsidR="000952E4" w:rsidRPr="00D117FF" w14:paraId="3B323C44" w14:textId="77777777" w:rsidTr="006D74FC">
        <w:tc>
          <w:tcPr>
            <w:tcW w:w="2488" w:type="dxa"/>
          </w:tcPr>
          <w:p w14:paraId="02067F6F" w14:textId="77777777" w:rsidR="000952E4" w:rsidRPr="007E51D3" w:rsidRDefault="000952E4" w:rsidP="00D117FF">
            <w:pPr>
              <w:rPr>
                <w:bCs/>
                <w:iCs/>
                <w:szCs w:val="24"/>
              </w:rPr>
            </w:pPr>
            <w:r w:rsidRPr="007E51D3">
              <w:rPr>
                <w:color w:val="000000"/>
                <w:szCs w:val="24"/>
              </w:rPr>
              <w:t>Jan 2012 – present</w:t>
            </w:r>
          </w:p>
        </w:tc>
        <w:tc>
          <w:tcPr>
            <w:tcW w:w="6862" w:type="dxa"/>
          </w:tcPr>
          <w:p w14:paraId="4E536EE9" w14:textId="77777777" w:rsidR="00745C18" w:rsidRDefault="00B70DA0" w:rsidP="00851791">
            <w:pPr>
              <w:rPr>
                <w:color w:val="000000"/>
                <w:szCs w:val="24"/>
              </w:rPr>
            </w:pPr>
            <w:r>
              <w:rPr>
                <w:color w:val="000000"/>
                <w:szCs w:val="24"/>
              </w:rPr>
              <w:t xml:space="preserve">2012 – </w:t>
            </w:r>
            <w:r w:rsidR="00745C18">
              <w:rPr>
                <w:color w:val="000000"/>
                <w:szCs w:val="24"/>
              </w:rPr>
              <w:t>Award</w:t>
            </w:r>
            <w:r>
              <w:rPr>
                <w:color w:val="000000"/>
                <w:szCs w:val="24"/>
              </w:rPr>
              <w:t>ed $82K in scholarships to 36 students</w:t>
            </w:r>
          </w:p>
          <w:p w14:paraId="71D2B337" w14:textId="77777777" w:rsidR="00745C18" w:rsidRPr="007E51D3" w:rsidRDefault="00B70DA0" w:rsidP="00B70DA0">
            <w:pPr>
              <w:rPr>
                <w:bCs/>
                <w:iCs/>
                <w:szCs w:val="24"/>
              </w:rPr>
            </w:pPr>
            <w:r>
              <w:rPr>
                <w:color w:val="000000"/>
                <w:szCs w:val="24"/>
              </w:rPr>
              <w:t>2012-2013 – Awarded Outstanding scholar, community and leadership awards to 10 students</w:t>
            </w:r>
          </w:p>
        </w:tc>
      </w:tr>
      <w:tr w:rsidR="00851791" w:rsidRPr="00D117FF" w14:paraId="75790563" w14:textId="77777777" w:rsidTr="006D74FC">
        <w:tc>
          <w:tcPr>
            <w:tcW w:w="2488" w:type="dxa"/>
          </w:tcPr>
          <w:p w14:paraId="113EDD24" w14:textId="77777777" w:rsidR="00851791" w:rsidRPr="007E51D3" w:rsidRDefault="00851791" w:rsidP="00D117FF">
            <w:pPr>
              <w:rPr>
                <w:bCs/>
                <w:iCs/>
                <w:szCs w:val="24"/>
              </w:rPr>
            </w:pPr>
            <w:r w:rsidRPr="007E51D3">
              <w:rPr>
                <w:bCs/>
                <w:iCs/>
                <w:szCs w:val="24"/>
              </w:rPr>
              <w:t>Feb 4, 2011</w:t>
            </w:r>
          </w:p>
        </w:tc>
        <w:tc>
          <w:tcPr>
            <w:tcW w:w="6862" w:type="dxa"/>
          </w:tcPr>
          <w:p w14:paraId="33B658CA" w14:textId="77777777" w:rsidR="00851791" w:rsidRDefault="00810BDE" w:rsidP="00851791">
            <w:pPr>
              <w:rPr>
                <w:bCs/>
                <w:iCs/>
                <w:szCs w:val="24"/>
              </w:rPr>
            </w:pPr>
            <w:r>
              <w:rPr>
                <w:bCs/>
                <w:iCs/>
                <w:szCs w:val="24"/>
              </w:rPr>
              <w:t xml:space="preserve">ASU </w:t>
            </w:r>
            <w:r w:rsidR="00851791" w:rsidRPr="007E51D3">
              <w:rPr>
                <w:bCs/>
                <w:iCs/>
                <w:szCs w:val="24"/>
              </w:rPr>
              <w:t>CCTF Third Annual Scholarship Forum (ASU) – Planning committee, moderator</w:t>
            </w:r>
            <w:r w:rsidR="00B70DA0">
              <w:rPr>
                <w:bCs/>
                <w:iCs/>
                <w:szCs w:val="24"/>
              </w:rPr>
              <w:t xml:space="preserve"> at conference</w:t>
            </w:r>
          </w:p>
        </w:tc>
      </w:tr>
    </w:tbl>
    <w:p w14:paraId="3ED09629" w14:textId="77777777" w:rsidR="001A6E73" w:rsidRDefault="001A6E73" w:rsidP="004605EC">
      <w:pPr>
        <w:rPr>
          <w:b/>
          <w:szCs w:val="24"/>
          <w:u w:val="single"/>
          <w:lang w:val="fr-FR"/>
        </w:rPr>
      </w:pPr>
    </w:p>
    <w:p w14:paraId="631D6BA6" w14:textId="77777777" w:rsidR="00674406" w:rsidRDefault="003C031E" w:rsidP="004605EC">
      <w:pPr>
        <w:rPr>
          <w:b/>
          <w:szCs w:val="24"/>
          <w:u w:val="single"/>
          <w:lang w:val="fr-FR"/>
        </w:rPr>
      </w:pPr>
      <w:r>
        <w:rPr>
          <w:b/>
          <w:szCs w:val="24"/>
          <w:u w:val="single"/>
          <w:lang w:val="fr-FR"/>
        </w:rPr>
        <w:t xml:space="preserve">Service - </w:t>
      </w:r>
      <w:r w:rsidR="00674406">
        <w:rPr>
          <w:b/>
          <w:szCs w:val="24"/>
          <w:u w:val="single"/>
          <w:lang w:val="fr-FR"/>
        </w:rPr>
        <w:t xml:space="preserve">Professional Activities </w:t>
      </w:r>
    </w:p>
    <w:p w14:paraId="7AB7A774" w14:textId="77777777" w:rsidR="00674406" w:rsidRDefault="00674406" w:rsidP="004605EC">
      <w:pPr>
        <w:rPr>
          <w:b/>
          <w:szCs w:val="24"/>
          <w:u w:val="single"/>
          <w:lang w:val="fr-FR"/>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861"/>
      </w:tblGrid>
      <w:tr w:rsidR="00535A67" w14:paraId="335A3DA2" w14:textId="77777777" w:rsidTr="00535A67">
        <w:tc>
          <w:tcPr>
            <w:tcW w:w="2538" w:type="dxa"/>
          </w:tcPr>
          <w:p w14:paraId="57D7FA3F" w14:textId="4E82D184" w:rsidR="00535A67" w:rsidRDefault="00535A67" w:rsidP="004605EC">
            <w:pPr>
              <w:rPr>
                <w:bCs/>
                <w:iCs/>
                <w:szCs w:val="24"/>
              </w:rPr>
            </w:pPr>
            <w:r>
              <w:rPr>
                <w:bCs/>
                <w:iCs/>
                <w:szCs w:val="24"/>
              </w:rPr>
              <w:t>Feb 9, 2017</w:t>
            </w:r>
          </w:p>
        </w:tc>
        <w:tc>
          <w:tcPr>
            <w:tcW w:w="7038" w:type="dxa"/>
          </w:tcPr>
          <w:p w14:paraId="13A81C81" w14:textId="403AD755" w:rsidR="00535A67" w:rsidRDefault="00535A67" w:rsidP="00AF6C6B">
            <w:pPr>
              <w:rPr>
                <w:bCs/>
                <w:iCs/>
                <w:szCs w:val="24"/>
              </w:rPr>
            </w:pPr>
            <w:r>
              <w:rPr>
                <w:bCs/>
                <w:iCs/>
                <w:szCs w:val="24"/>
              </w:rPr>
              <w:t>AzNA Lobby Day – leader and mentor for new participants, facilitated meeting with legislators</w:t>
            </w:r>
          </w:p>
        </w:tc>
      </w:tr>
      <w:tr w:rsidR="00AF6C6B" w14:paraId="142AC828" w14:textId="77777777" w:rsidTr="00535A67">
        <w:tc>
          <w:tcPr>
            <w:tcW w:w="2538" w:type="dxa"/>
          </w:tcPr>
          <w:p w14:paraId="6C2A583D" w14:textId="04E162F5" w:rsidR="00AF6C6B" w:rsidRDefault="00AF6C6B" w:rsidP="004605EC">
            <w:pPr>
              <w:rPr>
                <w:bCs/>
                <w:iCs/>
                <w:szCs w:val="24"/>
              </w:rPr>
            </w:pPr>
            <w:r>
              <w:rPr>
                <w:bCs/>
                <w:iCs/>
                <w:szCs w:val="24"/>
              </w:rPr>
              <w:t>Sept 21, 2016</w:t>
            </w:r>
          </w:p>
        </w:tc>
        <w:tc>
          <w:tcPr>
            <w:tcW w:w="7038" w:type="dxa"/>
          </w:tcPr>
          <w:p w14:paraId="2F881F70" w14:textId="786BCEB5" w:rsidR="00AF6C6B" w:rsidRDefault="00AF6C6B" w:rsidP="00AF6C6B">
            <w:pPr>
              <w:rPr>
                <w:bCs/>
                <w:iCs/>
                <w:szCs w:val="24"/>
              </w:rPr>
            </w:pPr>
            <w:r>
              <w:rPr>
                <w:bCs/>
                <w:iCs/>
                <w:szCs w:val="24"/>
              </w:rPr>
              <w:t>Attended the AzBioAwards, representing AzNA</w:t>
            </w:r>
          </w:p>
        </w:tc>
      </w:tr>
      <w:tr w:rsidR="00062C93" w14:paraId="16D9D800" w14:textId="77777777" w:rsidTr="00535A67">
        <w:tc>
          <w:tcPr>
            <w:tcW w:w="2538" w:type="dxa"/>
          </w:tcPr>
          <w:p w14:paraId="729FF969" w14:textId="77777777" w:rsidR="00062C93" w:rsidRDefault="00062C93" w:rsidP="004605EC">
            <w:pPr>
              <w:rPr>
                <w:bCs/>
                <w:iCs/>
                <w:szCs w:val="24"/>
              </w:rPr>
            </w:pPr>
            <w:r>
              <w:rPr>
                <w:bCs/>
                <w:iCs/>
                <w:szCs w:val="24"/>
              </w:rPr>
              <w:t>March 25, 2016</w:t>
            </w:r>
          </w:p>
        </w:tc>
        <w:tc>
          <w:tcPr>
            <w:tcW w:w="7038" w:type="dxa"/>
          </w:tcPr>
          <w:p w14:paraId="7E301D1D" w14:textId="77777777" w:rsidR="00062C93" w:rsidRDefault="00062C93" w:rsidP="002A14D6">
            <w:pPr>
              <w:rPr>
                <w:bCs/>
                <w:iCs/>
                <w:szCs w:val="24"/>
              </w:rPr>
            </w:pPr>
            <w:r>
              <w:rPr>
                <w:bCs/>
                <w:iCs/>
                <w:szCs w:val="24"/>
              </w:rPr>
              <w:t>Reviewer for AzNF Nursing Sc</w:t>
            </w:r>
            <w:r w:rsidR="00163D3D">
              <w:rPr>
                <w:bCs/>
                <w:iCs/>
                <w:szCs w:val="24"/>
              </w:rPr>
              <w:t>h</w:t>
            </w:r>
            <w:r>
              <w:rPr>
                <w:bCs/>
                <w:iCs/>
                <w:szCs w:val="24"/>
              </w:rPr>
              <w:t>olarships</w:t>
            </w:r>
          </w:p>
        </w:tc>
      </w:tr>
      <w:tr w:rsidR="00535A67" w14:paraId="484F0591" w14:textId="77777777" w:rsidTr="00535A67">
        <w:tc>
          <w:tcPr>
            <w:tcW w:w="2538" w:type="dxa"/>
          </w:tcPr>
          <w:p w14:paraId="5EC9E2D8" w14:textId="3BA9A3AE" w:rsidR="00535A67" w:rsidRDefault="00535A67" w:rsidP="004605EC">
            <w:pPr>
              <w:rPr>
                <w:bCs/>
                <w:iCs/>
                <w:szCs w:val="24"/>
              </w:rPr>
            </w:pPr>
            <w:r>
              <w:rPr>
                <w:bCs/>
                <w:iCs/>
                <w:szCs w:val="24"/>
              </w:rPr>
              <w:t>Jan 19, 2016</w:t>
            </w:r>
          </w:p>
        </w:tc>
        <w:tc>
          <w:tcPr>
            <w:tcW w:w="7038" w:type="dxa"/>
          </w:tcPr>
          <w:p w14:paraId="021059BB" w14:textId="46F2374D" w:rsidR="00535A67" w:rsidRDefault="00535A67" w:rsidP="002A14D6">
            <w:pPr>
              <w:rPr>
                <w:bCs/>
                <w:iCs/>
                <w:szCs w:val="24"/>
              </w:rPr>
            </w:pPr>
            <w:r>
              <w:rPr>
                <w:bCs/>
                <w:iCs/>
                <w:szCs w:val="24"/>
              </w:rPr>
              <w:t>AzNA Lobby Day – leader and mentor for new participants: facilitated meeting with legislators</w:t>
            </w:r>
          </w:p>
        </w:tc>
      </w:tr>
      <w:tr w:rsidR="00373670" w14:paraId="2D16FBD3" w14:textId="77777777" w:rsidTr="00535A67">
        <w:tc>
          <w:tcPr>
            <w:tcW w:w="2538" w:type="dxa"/>
          </w:tcPr>
          <w:p w14:paraId="3E403238" w14:textId="77777777" w:rsidR="00373670" w:rsidRDefault="00373670" w:rsidP="004605EC">
            <w:pPr>
              <w:rPr>
                <w:bCs/>
                <w:iCs/>
                <w:szCs w:val="24"/>
              </w:rPr>
            </w:pPr>
            <w:r>
              <w:rPr>
                <w:bCs/>
                <w:iCs/>
                <w:szCs w:val="24"/>
              </w:rPr>
              <w:t>October 25, 2015</w:t>
            </w:r>
          </w:p>
        </w:tc>
        <w:tc>
          <w:tcPr>
            <w:tcW w:w="7038" w:type="dxa"/>
          </w:tcPr>
          <w:p w14:paraId="3FD36D5A" w14:textId="77777777" w:rsidR="00373670" w:rsidRDefault="00373670" w:rsidP="002A14D6">
            <w:pPr>
              <w:rPr>
                <w:bCs/>
                <w:iCs/>
                <w:szCs w:val="24"/>
              </w:rPr>
            </w:pPr>
            <w:r>
              <w:rPr>
                <w:bCs/>
                <w:iCs/>
                <w:szCs w:val="24"/>
              </w:rPr>
              <w:t>Reviewer for AzNF Nursing / Brookline Scholarships</w:t>
            </w:r>
          </w:p>
        </w:tc>
      </w:tr>
      <w:tr w:rsidR="002A14D6" w14:paraId="19915288" w14:textId="77777777" w:rsidTr="00535A67">
        <w:tc>
          <w:tcPr>
            <w:tcW w:w="2538" w:type="dxa"/>
          </w:tcPr>
          <w:p w14:paraId="65C7973B" w14:textId="77777777" w:rsidR="002A14D6" w:rsidRDefault="002A14D6" w:rsidP="004605EC">
            <w:pPr>
              <w:rPr>
                <w:bCs/>
                <w:iCs/>
                <w:szCs w:val="24"/>
              </w:rPr>
            </w:pPr>
            <w:r>
              <w:rPr>
                <w:bCs/>
                <w:iCs/>
                <w:szCs w:val="24"/>
              </w:rPr>
              <w:t>March 20, 2015</w:t>
            </w:r>
          </w:p>
        </w:tc>
        <w:tc>
          <w:tcPr>
            <w:tcW w:w="7038" w:type="dxa"/>
          </w:tcPr>
          <w:p w14:paraId="35019A83" w14:textId="77777777" w:rsidR="002A14D6" w:rsidRDefault="002A14D6" w:rsidP="002A14D6">
            <w:pPr>
              <w:rPr>
                <w:bCs/>
                <w:iCs/>
                <w:szCs w:val="24"/>
              </w:rPr>
            </w:pPr>
            <w:r>
              <w:rPr>
                <w:bCs/>
                <w:iCs/>
                <w:szCs w:val="24"/>
              </w:rPr>
              <w:t>Reviewer for AzNF Nursing / Brookline Scholarships</w:t>
            </w:r>
          </w:p>
        </w:tc>
      </w:tr>
      <w:tr w:rsidR="00454E21" w14:paraId="30DBAAFC" w14:textId="77777777" w:rsidTr="00535A67">
        <w:tc>
          <w:tcPr>
            <w:tcW w:w="2538" w:type="dxa"/>
          </w:tcPr>
          <w:p w14:paraId="7717F50F" w14:textId="77777777" w:rsidR="00561890" w:rsidRDefault="00561890" w:rsidP="004605EC">
            <w:pPr>
              <w:rPr>
                <w:bCs/>
                <w:iCs/>
                <w:szCs w:val="24"/>
              </w:rPr>
            </w:pPr>
            <w:r>
              <w:rPr>
                <w:bCs/>
                <w:iCs/>
                <w:szCs w:val="24"/>
              </w:rPr>
              <w:t>December 15, 2014</w:t>
            </w:r>
          </w:p>
          <w:p w14:paraId="6D212F7E" w14:textId="77777777" w:rsidR="00561890" w:rsidRDefault="00561890" w:rsidP="004605EC">
            <w:pPr>
              <w:rPr>
                <w:bCs/>
                <w:iCs/>
                <w:szCs w:val="24"/>
              </w:rPr>
            </w:pPr>
          </w:p>
          <w:p w14:paraId="2D27D61B" w14:textId="77777777" w:rsidR="00454E21" w:rsidRDefault="00454E21" w:rsidP="004605EC">
            <w:pPr>
              <w:rPr>
                <w:bCs/>
                <w:iCs/>
                <w:szCs w:val="24"/>
              </w:rPr>
            </w:pPr>
            <w:r>
              <w:rPr>
                <w:bCs/>
                <w:iCs/>
                <w:szCs w:val="24"/>
              </w:rPr>
              <w:t>Nov 7, 2014</w:t>
            </w:r>
          </w:p>
        </w:tc>
        <w:tc>
          <w:tcPr>
            <w:tcW w:w="7038" w:type="dxa"/>
          </w:tcPr>
          <w:p w14:paraId="6C4DA1D9" w14:textId="77777777" w:rsidR="00561890" w:rsidRDefault="00561890" w:rsidP="00454E21">
            <w:pPr>
              <w:rPr>
                <w:bCs/>
                <w:iCs/>
                <w:szCs w:val="24"/>
              </w:rPr>
            </w:pPr>
            <w:r>
              <w:rPr>
                <w:bCs/>
                <w:iCs/>
                <w:szCs w:val="24"/>
              </w:rPr>
              <w:t>STTI (Beta Upsilon Chapter) Fall Induction Ceremony - Key note speaker on “Professional Associations: Obligation or Privilege”</w:t>
            </w:r>
          </w:p>
          <w:p w14:paraId="7946EC14" w14:textId="77777777" w:rsidR="00454E21" w:rsidRDefault="00454E21" w:rsidP="00454E21">
            <w:pPr>
              <w:rPr>
                <w:bCs/>
                <w:iCs/>
                <w:szCs w:val="24"/>
              </w:rPr>
            </w:pPr>
            <w:r>
              <w:rPr>
                <w:bCs/>
                <w:iCs/>
                <w:szCs w:val="24"/>
              </w:rPr>
              <w:t>Faculty Chaperone for 8 nursing students attending the HOSA FLEX conference (formerly Health Occupations Students of America, now HOSA: Future Health Professionals), Phoenix, AZ</w:t>
            </w:r>
          </w:p>
        </w:tc>
      </w:tr>
      <w:tr w:rsidR="00495FDD" w14:paraId="25AE6A10" w14:textId="77777777" w:rsidTr="00535A67">
        <w:tc>
          <w:tcPr>
            <w:tcW w:w="2538" w:type="dxa"/>
          </w:tcPr>
          <w:p w14:paraId="763B58CA" w14:textId="77777777" w:rsidR="00561890" w:rsidRDefault="009128D2" w:rsidP="00561890">
            <w:pPr>
              <w:rPr>
                <w:bCs/>
                <w:iCs/>
                <w:szCs w:val="24"/>
              </w:rPr>
            </w:pPr>
            <w:r>
              <w:rPr>
                <w:bCs/>
                <w:iCs/>
                <w:szCs w:val="24"/>
              </w:rPr>
              <w:t>October 24, 2014</w:t>
            </w:r>
          </w:p>
          <w:p w14:paraId="5DCA3604" w14:textId="77777777" w:rsidR="00561890" w:rsidRDefault="00561890" w:rsidP="00561890">
            <w:pPr>
              <w:rPr>
                <w:bCs/>
                <w:iCs/>
                <w:szCs w:val="24"/>
              </w:rPr>
            </w:pPr>
            <w:r>
              <w:rPr>
                <w:bCs/>
                <w:iCs/>
                <w:szCs w:val="24"/>
              </w:rPr>
              <w:t>September 29, 2014</w:t>
            </w:r>
          </w:p>
          <w:p w14:paraId="31872261" w14:textId="77777777" w:rsidR="00495FDD" w:rsidRDefault="00220A33" w:rsidP="00561890">
            <w:pPr>
              <w:rPr>
                <w:bCs/>
                <w:iCs/>
                <w:szCs w:val="24"/>
              </w:rPr>
            </w:pPr>
            <w:r>
              <w:rPr>
                <w:bCs/>
                <w:iCs/>
                <w:szCs w:val="24"/>
              </w:rPr>
              <w:t>Feb 26, 2104</w:t>
            </w:r>
          </w:p>
        </w:tc>
        <w:tc>
          <w:tcPr>
            <w:tcW w:w="7038" w:type="dxa"/>
          </w:tcPr>
          <w:p w14:paraId="283E9E6F" w14:textId="77777777" w:rsidR="009128D2" w:rsidRDefault="009128D2" w:rsidP="004605EC">
            <w:pPr>
              <w:rPr>
                <w:bCs/>
                <w:iCs/>
                <w:szCs w:val="24"/>
              </w:rPr>
            </w:pPr>
            <w:r>
              <w:rPr>
                <w:bCs/>
                <w:iCs/>
                <w:szCs w:val="24"/>
              </w:rPr>
              <w:t>AzNA PAC Booth participant and fund raiser</w:t>
            </w:r>
          </w:p>
          <w:p w14:paraId="0550CED6" w14:textId="77777777" w:rsidR="00561890" w:rsidRDefault="00561890" w:rsidP="004605EC">
            <w:pPr>
              <w:rPr>
                <w:bCs/>
                <w:iCs/>
                <w:szCs w:val="24"/>
              </w:rPr>
            </w:pPr>
            <w:r>
              <w:rPr>
                <w:bCs/>
                <w:iCs/>
                <w:szCs w:val="24"/>
              </w:rPr>
              <w:t>Speaker at Everest College – Senior nursing students; presentation on professional associations</w:t>
            </w:r>
          </w:p>
          <w:p w14:paraId="081B984D" w14:textId="77777777" w:rsidR="00495FDD" w:rsidRDefault="00220A33" w:rsidP="004605EC">
            <w:pPr>
              <w:rPr>
                <w:bCs/>
                <w:iCs/>
                <w:szCs w:val="24"/>
              </w:rPr>
            </w:pPr>
            <w:r>
              <w:rPr>
                <w:bCs/>
                <w:iCs/>
                <w:szCs w:val="24"/>
              </w:rPr>
              <w:t>AzNA Public Policy day – welcome speech</w:t>
            </w:r>
          </w:p>
        </w:tc>
      </w:tr>
      <w:tr w:rsidR="00220A33" w14:paraId="1AD0C007" w14:textId="77777777" w:rsidTr="00535A67">
        <w:tc>
          <w:tcPr>
            <w:tcW w:w="2538" w:type="dxa"/>
          </w:tcPr>
          <w:p w14:paraId="2F27A21C" w14:textId="77777777" w:rsidR="00220A33" w:rsidRDefault="00220A33" w:rsidP="00601657">
            <w:pPr>
              <w:rPr>
                <w:bCs/>
                <w:iCs/>
                <w:szCs w:val="24"/>
              </w:rPr>
            </w:pPr>
            <w:r>
              <w:rPr>
                <w:bCs/>
                <w:iCs/>
                <w:szCs w:val="24"/>
              </w:rPr>
              <w:t>Feb 14, 2014</w:t>
            </w:r>
          </w:p>
        </w:tc>
        <w:tc>
          <w:tcPr>
            <w:tcW w:w="7038" w:type="dxa"/>
          </w:tcPr>
          <w:p w14:paraId="1E82CBCA" w14:textId="77777777" w:rsidR="00220A33" w:rsidRDefault="00220A33" w:rsidP="00601657">
            <w:pPr>
              <w:rPr>
                <w:bCs/>
                <w:iCs/>
                <w:szCs w:val="24"/>
              </w:rPr>
            </w:pPr>
            <w:r>
              <w:rPr>
                <w:bCs/>
                <w:iCs/>
                <w:szCs w:val="24"/>
              </w:rPr>
              <w:t>AzNA Lobby Day at the Az State Capital – leader of group visiting 5 legislators</w:t>
            </w:r>
          </w:p>
        </w:tc>
      </w:tr>
      <w:tr w:rsidR="00674406" w14:paraId="2DB6D900" w14:textId="77777777" w:rsidTr="00535A67">
        <w:tc>
          <w:tcPr>
            <w:tcW w:w="2538" w:type="dxa"/>
          </w:tcPr>
          <w:p w14:paraId="5563967F" w14:textId="77777777" w:rsidR="00674406" w:rsidRDefault="00674406" w:rsidP="004605EC">
            <w:pPr>
              <w:rPr>
                <w:b/>
                <w:szCs w:val="24"/>
                <w:u w:val="single"/>
                <w:lang w:val="fr-FR"/>
              </w:rPr>
            </w:pPr>
            <w:r>
              <w:rPr>
                <w:bCs/>
                <w:iCs/>
                <w:szCs w:val="24"/>
              </w:rPr>
              <w:t>April 2013</w:t>
            </w:r>
          </w:p>
        </w:tc>
        <w:tc>
          <w:tcPr>
            <w:tcW w:w="7038" w:type="dxa"/>
          </w:tcPr>
          <w:p w14:paraId="68916AB0" w14:textId="77777777" w:rsidR="00674406" w:rsidRDefault="00674406" w:rsidP="004605EC">
            <w:pPr>
              <w:rPr>
                <w:b/>
                <w:szCs w:val="24"/>
                <w:u w:val="single"/>
                <w:lang w:val="fr-FR"/>
              </w:rPr>
            </w:pPr>
            <w:r>
              <w:rPr>
                <w:bCs/>
                <w:iCs/>
                <w:szCs w:val="24"/>
              </w:rPr>
              <w:t xml:space="preserve">STTI Healthy Work Environment Conference </w:t>
            </w:r>
            <w:r w:rsidR="001B31B0">
              <w:rPr>
                <w:bCs/>
                <w:iCs/>
                <w:szCs w:val="24"/>
              </w:rPr>
              <w:t>–</w:t>
            </w:r>
            <w:r>
              <w:rPr>
                <w:bCs/>
                <w:iCs/>
                <w:szCs w:val="24"/>
              </w:rPr>
              <w:t xml:space="preserve"> volunteer</w:t>
            </w:r>
            <w:r w:rsidR="001B31B0">
              <w:rPr>
                <w:bCs/>
                <w:iCs/>
                <w:szCs w:val="24"/>
              </w:rPr>
              <w:t>/moderator</w:t>
            </w:r>
          </w:p>
        </w:tc>
      </w:tr>
      <w:tr w:rsidR="001B31B0" w:rsidRPr="00B70DA0" w14:paraId="1CB98D91" w14:textId="77777777" w:rsidTr="00535A67">
        <w:tc>
          <w:tcPr>
            <w:tcW w:w="2538" w:type="dxa"/>
          </w:tcPr>
          <w:p w14:paraId="5AAFA087" w14:textId="77777777" w:rsidR="001B31B0" w:rsidRDefault="001B31B0" w:rsidP="009709B2">
            <w:pPr>
              <w:rPr>
                <w:color w:val="000000"/>
                <w:szCs w:val="24"/>
              </w:rPr>
            </w:pPr>
            <w:r>
              <w:rPr>
                <w:color w:val="000000"/>
                <w:szCs w:val="24"/>
              </w:rPr>
              <w:t>June 1, 2013</w:t>
            </w:r>
          </w:p>
        </w:tc>
        <w:tc>
          <w:tcPr>
            <w:tcW w:w="7038" w:type="dxa"/>
          </w:tcPr>
          <w:p w14:paraId="1EAE387B" w14:textId="77777777" w:rsidR="001B31B0" w:rsidRDefault="001B31B0" w:rsidP="009709B2">
            <w:pPr>
              <w:rPr>
                <w:color w:val="000000"/>
                <w:szCs w:val="24"/>
              </w:rPr>
            </w:pPr>
            <w:r>
              <w:rPr>
                <w:color w:val="000000"/>
                <w:szCs w:val="24"/>
              </w:rPr>
              <w:t>AzNF Golf Tournament – Planning Committee Member</w:t>
            </w:r>
          </w:p>
        </w:tc>
      </w:tr>
      <w:tr w:rsidR="001B31B0" w:rsidRPr="00B70DA0" w14:paraId="3F3CCAEB" w14:textId="77777777" w:rsidTr="00535A67">
        <w:tc>
          <w:tcPr>
            <w:tcW w:w="2538" w:type="dxa"/>
          </w:tcPr>
          <w:p w14:paraId="1578C713" w14:textId="77777777" w:rsidR="001B31B0" w:rsidRPr="00B70DA0" w:rsidRDefault="001B31B0" w:rsidP="004605EC">
            <w:pPr>
              <w:rPr>
                <w:szCs w:val="24"/>
                <w:lang w:val="fr-FR"/>
              </w:rPr>
            </w:pPr>
            <w:r>
              <w:rPr>
                <w:szCs w:val="24"/>
                <w:lang w:val="fr-FR"/>
              </w:rPr>
              <w:t>Feb 12, 2013</w:t>
            </w:r>
          </w:p>
        </w:tc>
        <w:tc>
          <w:tcPr>
            <w:tcW w:w="7038" w:type="dxa"/>
          </w:tcPr>
          <w:p w14:paraId="5579DDBF" w14:textId="77777777" w:rsidR="001B31B0" w:rsidRPr="00B70DA0" w:rsidRDefault="001B31B0" w:rsidP="00464FF3">
            <w:pPr>
              <w:rPr>
                <w:szCs w:val="24"/>
                <w:lang w:val="fr-FR"/>
              </w:rPr>
            </w:pPr>
            <w:r>
              <w:rPr>
                <w:szCs w:val="24"/>
                <w:lang w:val="fr-FR"/>
              </w:rPr>
              <w:t>AzNA Lobby Day – mentor for new participants</w:t>
            </w:r>
          </w:p>
        </w:tc>
      </w:tr>
      <w:tr w:rsidR="001B31B0" w14:paraId="0835CCDB" w14:textId="77777777" w:rsidTr="00535A67">
        <w:tc>
          <w:tcPr>
            <w:tcW w:w="2538" w:type="dxa"/>
          </w:tcPr>
          <w:p w14:paraId="1A416DBE" w14:textId="77777777" w:rsidR="001B31B0" w:rsidRDefault="001B31B0" w:rsidP="009709B2">
            <w:pPr>
              <w:rPr>
                <w:color w:val="000000"/>
                <w:szCs w:val="24"/>
              </w:rPr>
            </w:pPr>
            <w:r>
              <w:rPr>
                <w:color w:val="000000"/>
                <w:szCs w:val="24"/>
              </w:rPr>
              <w:t>October 27, 2012</w:t>
            </w:r>
          </w:p>
          <w:p w14:paraId="5B1BD9BA" w14:textId="77777777" w:rsidR="001B31B0" w:rsidRDefault="001B31B0" w:rsidP="009709B2">
            <w:pPr>
              <w:rPr>
                <w:color w:val="000000"/>
                <w:szCs w:val="24"/>
              </w:rPr>
            </w:pPr>
          </w:p>
        </w:tc>
        <w:tc>
          <w:tcPr>
            <w:tcW w:w="7038" w:type="dxa"/>
          </w:tcPr>
          <w:p w14:paraId="567CAE41" w14:textId="77777777" w:rsidR="001B31B0" w:rsidRDefault="001B31B0" w:rsidP="001B31B0">
            <w:pPr>
              <w:rPr>
                <w:color w:val="000000"/>
                <w:szCs w:val="24"/>
              </w:rPr>
            </w:pPr>
            <w:r>
              <w:rPr>
                <w:color w:val="000000"/>
                <w:szCs w:val="24"/>
              </w:rPr>
              <w:t>2nd Annual 5K Walk for Scholarships (AzNF) organized ASU faculty team</w:t>
            </w:r>
          </w:p>
        </w:tc>
      </w:tr>
      <w:tr w:rsidR="001B31B0" w14:paraId="33F65D3F" w14:textId="77777777" w:rsidTr="00535A67">
        <w:tc>
          <w:tcPr>
            <w:tcW w:w="2538" w:type="dxa"/>
          </w:tcPr>
          <w:p w14:paraId="1300ADDA" w14:textId="77777777" w:rsidR="001B31B0" w:rsidRDefault="001B31B0" w:rsidP="009709B2">
            <w:pPr>
              <w:rPr>
                <w:color w:val="000000"/>
                <w:szCs w:val="24"/>
              </w:rPr>
            </w:pPr>
            <w:r>
              <w:rPr>
                <w:color w:val="000000"/>
                <w:szCs w:val="24"/>
              </w:rPr>
              <w:t>June 2, 2012</w:t>
            </w:r>
          </w:p>
        </w:tc>
        <w:tc>
          <w:tcPr>
            <w:tcW w:w="7038" w:type="dxa"/>
          </w:tcPr>
          <w:p w14:paraId="1C1A31D4" w14:textId="77777777" w:rsidR="001B31B0" w:rsidRDefault="001B31B0" w:rsidP="009709B2">
            <w:pPr>
              <w:rPr>
                <w:color w:val="000000"/>
                <w:szCs w:val="24"/>
              </w:rPr>
            </w:pPr>
            <w:r>
              <w:rPr>
                <w:color w:val="000000"/>
                <w:szCs w:val="24"/>
              </w:rPr>
              <w:t>AzNF Golf Tournament – Planning Committee Member &amp; participant</w:t>
            </w:r>
          </w:p>
        </w:tc>
      </w:tr>
      <w:tr w:rsidR="001B31B0" w:rsidRPr="00B70DA0" w14:paraId="04A05758" w14:textId="77777777" w:rsidTr="00535A67">
        <w:tc>
          <w:tcPr>
            <w:tcW w:w="2538" w:type="dxa"/>
          </w:tcPr>
          <w:p w14:paraId="0D63FB74" w14:textId="77777777" w:rsidR="001B31B0" w:rsidRPr="00B70DA0" w:rsidRDefault="001B31B0" w:rsidP="004605EC">
            <w:pPr>
              <w:rPr>
                <w:szCs w:val="24"/>
                <w:lang w:val="fr-FR"/>
              </w:rPr>
            </w:pPr>
            <w:r w:rsidRPr="00B70DA0">
              <w:rPr>
                <w:szCs w:val="24"/>
                <w:lang w:val="fr-FR"/>
              </w:rPr>
              <w:t>August 2011</w:t>
            </w:r>
          </w:p>
        </w:tc>
        <w:tc>
          <w:tcPr>
            <w:tcW w:w="7038" w:type="dxa"/>
          </w:tcPr>
          <w:p w14:paraId="4FB24225" w14:textId="77777777" w:rsidR="001B31B0" w:rsidRPr="00B70DA0" w:rsidRDefault="001B31B0" w:rsidP="00B70DA0">
            <w:pPr>
              <w:rPr>
                <w:szCs w:val="24"/>
                <w:lang w:val="fr-FR"/>
              </w:rPr>
            </w:pPr>
            <w:r w:rsidRPr="00B70DA0">
              <w:rPr>
                <w:szCs w:val="24"/>
                <w:lang w:val="fr-FR"/>
              </w:rPr>
              <w:t>Reviewer for AzNF / Brookline Nursing Scholarships</w:t>
            </w:r>
          </w:p>
        </w:tc>
      </w:tr>
      <w:tr w:rsidR="001B31B0" w:rsidRPr="00B70DA0" w14:paraId="427E2283" w14:textId="77777777" w:rsidTr="00535A67">
        <w:tc>
          <w:tcPr>
            <w:tcW w:w="2538" w:type="dxa"/>
          </w:tcPr>
          <w:p w14:paraId="16436C8A" w14:textId="77777777" w:rsidR="001B31B0" w:rsidRPr="00B70DA0" w:rsidRDefault="001B31B0" w:rsidP="004605EC">
            <w:pPr>
              <w:rPr>
                <w:szCs w:val="24"/>
                <w:lang w:val="fr-FR"/>
              </w:rPr>
            </w:pPr>
            <w:r w:rsidRPr="007E51D3">
              <w:rPr>
                <w:bCs/>
                <w:iCs/>
                <w:szCs w:val="24"/>
              </w:rPr>
              <w:t>April 14, 2011</w:t>
            </w:r>
          </w:p>
        </w:tc>
        <w:tc>
          <w:tcPr>
            <w:tcW w:w="7038" w:type="dxa"/>
          </w:tcPr>
          <w:p w14:paraId="33A7ABFF" w14:textId="77777777" w:rsidR="001B31B0" w:rsidRPr="00B70DA0" w:rsidRDefault="001B31B0" w:rsidP="00B70DA0">
            <w:pPr>
              <w:rPr>
                <w:szCs w:val="24"/>
                <w:lang w:val="fr-FR"/>
              </w:rPr>
            </w:pPr>
            <w:r w:rsidRPr="007E51D3">
              <w:rPr>
                <w:bCs/>
                <w:iCs/>
                <w:szCs w:val="24"/>
              </w:rPr>
              <w:t>Western Institute of Nursing (WIN) Research Conference – Session moderator</w:t>
            </w:r>
          </w:p>
        </w:tc>
      </w:tr>
      <w:tr w:rsidR="001B31B0" w:rsidRPr="00B70DA0" w14:paraId="56B745E7" w14:textId="77777777" w:rsidTr="00535A67">
        <w:tc>
          <w:tcPr>
            <w:tcW w:w="2538" w:type="dxa"/>
          </w:tcPr>
          <w:p w14:paraId="7BFEE35D" w14:textId="77777777" w:rsidR="001B31B0" w:rsidRDefault="001B31B0" w:rsidP="004605EC">
            <w:pPr>
              <w:rPr>
                <w:bCs/>
                <w:iCs/>
                <w:szCs w:val="24"/>
              </w:rPr>
            </w:pPr>
            <w:r>
              <w:rPr>
                <w:bCs/>
                <w:iCs/>
                <w:szCs w:val="24"/>
              </w:rPr>
              <w:t>Feb 15, 2011</w:t>
            </w:r>
          </w:p>
        </w:tc>
        <w:tc>
          <w:tcPr>
            <w:tcW w:w="7038" w:type="dxa"/>
          </w:tcPr>
          <w:p w14:paraId="7C655693" w14:textId="77777777" w:rsidR="001B31B0" w:rsidRDefault="001B31B0" w:rsidP="00B70DA0">
            <w:pPr>
              <w:rPr>
                <w:bCs/>
                <w:iCs/>
                <w:szCs w:val="24"/>
              </w:rPr>
            </w:pPr>
            <w:r>
              <w:rPr>
                <w:bCs/>
                <w:iCs/>
                <w:szCs w:val="24"/>
              </w:rPr>
              <w:t>AzNA Lobby day - participant</w:t>
            </w:r>
          </w:p>
        </w:tc>
      </w:tr>
      <w:tr w:rsidR="001B31B0" w:rsidRPr="00B70DA0" w14:paraId="545B5A54" w14:textId="77777777" w:rsidTr="00535A67">
        <w:tc>
          <w:tcPr>
            <w:tcW w:w="2538" w:type="dxa"/>
          </w:tcPr>
          <w:p w14:paraId="50019C8A" w14:textId="77777777" w:rsidR="001B31B0" w:rsidRDefault="001B31B0" w:rsidP="004605EC">
            <w:pPr>
              <w:rPr>
                <w:szCs w:val="24"/>
                <w:lang w:val="fr-FR"/>
              </w:rPr>
            </w:pPr>
            <w:r>
              <w:rPr>
                <w:bCs/>
                <w:iCs/>
                <w:szCs w:val="24"/>
              </w:rPr>
              <w:t>June 9 - 11, 2010</w:t>
            </w:r>
          </w:p>
        </w:tc>
        <w:tc>
          <w:tcPr>
            <w:tcW w:w="7038" w:type="dxa"/>
          </w:tcPr>
          <w:p w14:paraId="68DF2A01" w14:textId="77777777" w:rsidR="001B31B0" w:rsidRPr="007E51D3" w:rsidRDefault="001B31B0" w:rsidP="00B70DA0">
            <w:pPr>
              <w:rPr>
                <w:bCs/>
                <w:iCs/>
                <w:szCs w:val="24"/>
              </w:rPr>
            </w:pPr>
            <w:r>
              <w:rPr>
                <w:bCs/>
                <w:iCs/>
                <w:szCs w:val="24"/>
              </w:rPr>
              <w:t>Annual National/International Evidence-Based Practice Conference - “Translating Research into Practice” – coordinated Poster Presentation Judging (19 posters – 3 awards)</w:t>
            </w:r>
          </w:p>
        </w:tc>
      </w:tr>
      <w:tr w:rsidR="001B31B0" w:rsidRPr="00B70DA0" w14:paraId="6E8707E7" w14:textId="77777777" w:rsidTr="00535A67">
        <w:tc>
          <w:tcPr>
            <w:tcW w:w="2538" w:type="dxa"/>
          </w:tcPr>
          <w:p w14:paraId="4FA52CEB" w14:textId="77777777" w:rsidR="001B31B0" w:rsidRPr="00B70DA0" w:rsidRDefault="001B31B0" w:rsidP="004605EC">
            <w:pPr>
              <w:rPr>
                <w:szCs w:val="24"/>
                <w:lang w:val="fr-FR"/>
              </w:rPr>
            </w:pPr>
            <w:r>
              <w:rPr>
                <w:szCs w:val="24"/>
                <w:lang w:val="fr-FR"/>
              </w:rPr>
              <w:lastRenderedPageBreak/>
              <w:t>April 15 - 17, 2010</w:t>
            </w:r>
          </w:p>
        </w:tc>
        <w:tc>
          <w:tcPr>
            <w:tcW w:w="7038" w:type="dxa"/>
          </w:tcPr>
          <w:p w14:paraId="0EB91C80" w14:textId="77777777" w:rsidR="001B31B0" w:rsidRPr="00B70DA0" w:rsidRDefault="001B31B0" w:rsidP="00B70DA0">
            <w:pPr>
              <w:rPr>
                <w:szCs w:val="24"/>
                <w:lang w:val="fr-FR"/>
              </w:rPr>
            </w:pPr>
            <w:r w:rsidRPr="007E51D3">
              <w:rPr>
                <w:bCs/>
                <w:iCs/>
                <w:szCs w:val="24"/>
              </w:rPr>
              <w:t>Western Institute of Nursing (WIN) Research Conference – Session moderator</w:t>
            </w:r>
            <w:r>
              <w:rPr>
                <w:bCs/>
                <w:iCs/>
                <w:szCs w:val="24"/>
              </w:rPr>
              <w:t xml:space="preserve"> &amp; volunteer</w:t>
            </w:r>
          </w:p>
        </w:tc>
      </w:tr>
      <w:tr w:rsidR="001B31B0" w:rsidRPr="00B70DA0" w14:paraId="33A750EE" w14:textId="77777777" w:rsidTr="00535A67">
        <w:tc>
          <w:tcPr>
            <w:tcW w:w="2538" w:type="dxa"/>
          </w:tcPr>
          <w:p w14:paraId="4D472BF8" w14:textId="77777777" w:rsidR="001B31B0" w:rsidRDefault="001B31B0" w:rsidP="004605EC">
            <w:pPr>
              <w:rPr>
                <w:szCs w:val="24"/>
                <w:lang w:val="fr-FR"/>
              </w:rPr>
            </w:pPr>
            <w:r>
              <w:rPr>
                <w:szCs w:val="24"/>
                <w:lang w:val="fr-FR"/>
              </w:rPr>
              <w:t>Sept 2007</w:t>
            </w:r>
          </w:p>
        </w:tc>
        <w:tc>
          <w:tcPr>
            <w:tcW w:w="7038" w:type="dxa"/>
          </w:tcPr>
          <w:p w14:paraId="3E6E9718" w14:textId="77777777" w:rsidR="001B31B0" w:rsidRPr="007E51D3" w:rsidRDefault="001B31B0" w:rsidP="00810BDE">
            <w:pPr>
              <w:rPr>
                <w:bCs/>
                <w:iCs/>
                <w:szCs w:val="24"/>
              </w:rPr>
            </w:pPr>
            <w:r w:rsidRPr="00D117FF">
              <w:rPr>
                <w:bCs/>
                <w:iCs/>
                <w:szCs w:val="24"/>
              </w:rPr>
              <w:t xml:space="preserve">National League for Nursing (NLN) </w:t>
            </w:r>
            <w:r>
              <w:rPr>
                <w:bCs/>
                <w:iCs/>
                <w:szCs w:val="24"/>
              </w:rPr>
              <w:t xml:space="preserve">Conference, Phoenix, AZ </w:t>
            </w:r>
            <w:r w:rsidRPr="00D117FF">
              <w:rPr>
                <w:bCs/>
                <w:iCs/>
                <w:szCs w:val="24"/>
              </w:rPr>
              <w:t>– Exhibit hall volunteer</w:t>
            </w:r>
          </w:p>
        </w:tc>
      </w:tr>
    </w:tbl>
    <w:p w14:paraId="34D892CD" w14:textId="77777777" w:rsidR="00674406" w:rsidRDefault="00674406" w:rsidP="004605EC">
      <w:pPr>
        <w:rPr>
          <w:b/>
          <w:szCs w:val="24"/>
          <w:u w:val="single"/>
          <w:lang w:val="fr-FR"/>
        </w:rPr>
      </w:pPr>
    </w:p>
    <w:p w14:paraId="7384A23A" w14:textId="77777777" w:rsidR="001A6E73" w:rsidRDefault="003C031E" w:rsidP="004605EC">
      <w:pPr>
        <w:rPr>
          <w:b/>
          <w:szCs w:val="24"/>
          <w:u w:val="single"/>
          <w:lang w:val="fr-FR"/>
        </w:rPr>
      </w:pPr>
      <w:r>
        <w:rPr>
          <w:b/>
          <w:szCs w:val="24"/>
          <w:u w:val="single"/>
          <w:lang w:val="fr-FR"/>
        </w:rPr>
        <w:t xml:space="preserve">Service - </w:t>
      </w:r>
      <w:r w:rsidR="00F61770">
        <w:rPr>
          <w:b/>
          <w:szCs w:val="24"/>
          <w:u w:val="single"/>
          <w:lang w:val="fr-FR"/>
        </w:rPr>
        <w:t>Community Activities</w:t>
      </w:r>
    </w:p>
    <w:p w14:paraId="42509085" w14:textId="77777777" w:rsidR="00674406" w:rsidRDefault="00674406" w:rsidP="004605EC">
      <w:pPr>
        <w:rPr>
          <w:b/>
          <w:szCs w:val="24"/>
          <w:u w:val="single"/>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6870"/>
      </w:tblGrid>
      <w:tr w:rsidR="00586294" w:rsidRPr="00D117FF" w14:paraId="5A44EF01" w14:textId="77777777" w:rsidTr="008C031B">
        <w:tc>
          <w:tcPr>
            <w:tcW w:w="2538" w:type="dxa"/>
          </w:tcPr>
          <w:p w14:paraId="17351462" w14:textId="0CF46133" w:rsidR="00586294" w:rsidRDefault="00586294" w:rsidP="00DD53BE">
            <w:pPr>
              <w:rPr>
                <w:color w:val="000000"/>
                <w:szCs w:val="24"/>
              </w:rPr>
            </w:pPr>
            <w:r>
              <w:rPr>
                <w:color w:val="000000"/>
                <w:szCs w:val="24"/>
              </w:rPr>
              <w:t>Sept 24, 2016</w:t>
            </w:r>
          </w:p>
        </w:tc>
        <w:tc>
          <w:tcPr>
            <w:tcW w:w="7038" w:type="dxa"/>
          </w:tcPr>
          <w:p w14:paraId="6A5BAE91" w14:textId="49F28ACA" w:rsidR="00586294" w:rsidRDefault="00586294" w:rsidP="00DD53BE">
            <w:pPr>
              <w:rPr>
                <w:color w:val="000000"/>
                <w:szCs w:val="24"/>
              </w:rPr>
            </w:pPr>
            <w:r>
              <w:rPr>
                <w:color w:val="000000"/>
                <w:szCs w:val="24"/>
              </w:rPr>
              <w:t>Feed My Starving Children volunteer</w:t>
            </w:r>
          </w:p>
        </w:tc>
      </w:tr>
      <w:tr w:rsidR="00FB293B" w:rsidRPr="00D117FF" w14:paraId="7664FC0C" w14:textId="77777777" w:rsidTr="008C031B">
        <w:tc>
          <w:tcPr>
            <w:tcW w:w="2538" w:type="dxa"/>
          </w:tcPr>
          <w:p w14:paraId="27C50520" w14:textId="77777777" w:rsidR="00FB293B" w:rsidRDefault="00FB293B" w:rsidP="00DD53BE">
            <w:pPr>
              <w:rPr>
                <w:color w:val="000000"/>
                <w:szCs w:val="24"/>
              </w:rPr>
            </w:pPr>
            <w:r>
              <w:rPr>
                <w:color w:val="000000"/>
                <w:szCs w:val="24"/>
              </w:rPr>
              <w:t>Jan 2014 - present</w:t>
            </w:r>
          </w:p>
        </w:tc>
        <w:tc>
          <w:tcPr>
            <w:tcW w:w="7038" w:type="dxa"/>
          </w:tcPr>
          <w:p w14:paraId="4C62690D" w14:textId="77777777" w:rsidR="00FB293B" w:rsidRDefault="00FB293B" w:rsidP="00DD53BE">
            <w:pPr>
              <w:rPr>
                <w:color w:val="000000"/>
                <w:szCs w:val="24"/>
              </w:rPr>
            </w:pPr>
            <w:r>
              <w:rPr>
                <w:color w:val="000000"/>
                <w:szCs w:val="24"/>
              </w:rPr>
              <w:t>Mountain Park Community Church (MPCC) – First Touch Greeter/Usher</w:t>
            </w:r>
          </w:p>
        </w:tc>
      </w:tr>
      <w:tr w:rsidR="00F61770" w:rsidRPr="00D117FF" w14:paraId="2A500F8B" w14:textId="77777777" w:rsidTr="008C031B">
        <w:tc>
          <w:tcPr>
            <w:tcW w:w="2538" w:type="dxa"/>
          </w:tcPr>
          <w:p w14:paraId="1B2660E2" w14:textId="77777777" w:rsidR="00F61770" w:rsidRPr="007E51D3" w:rsidRDefault="00F61770" w:rsidP="00DD53BE">
            <w:pPr>
              <w:rPr>
                <w:bCs/>
                <w:iCs/>
                <w:szCs w:val="24"/>
              </w:rPr>
            </w:pPr>
            <w:r>
              <w:rPr>
                <w:color w:val="000000"/>
                <w:szCs w:val="24"/>
              </w:rPr>
              <w:t xml:space="preserve">May – July 2012              </w:t>
            </w:r>
          </w:p>
        </w:tc>
        <w:tc>
          <w:tcPr>
            <w:tcW w:w="7038" w:type="dxa"/>
          </w:tcPr>
          <w:p w14:paraId="2A5F6FC8" w14:textId="77777777" w:rsidR="00F61770" w:rsidRPr="007E51D3" w:rsidRDefault="00F61770" w:rsidP="00DD53BE">
            <w:pPr>
              <w:rPr>
                <w:bCs/>
                <w:iCs/>
                <w:szCs w:val="24"/>
              </w:rPr>
            </w:pPr>
            <w:r>
              <w:rPr>
                <w:color w:val="000000"/>
                <w:szCs w:val="24"/>
              </w:rPr>
              <w:t>ALPHA series– Mountain Park Community Church, small group leader</w:t>
            </w:r>
          </w:p>
        </w:tc>
      </w:tr>
      <w:tr w:rsidR="00085046" w14:paraId="5C5E63AB" w14:textId="77777777" w:rsidTr="008C031B">
        <w:tc>
          <w:tcPr>
            <w:tcW w:w="2538" w:type="dxa"/>
          </w:tcPr>
          <w:p w14:paraId="5C7110B3" w14:textId="77777777" w:rsidR="00085046" w:rsidRPr="00D117FF" w:rsidRDefault="00085046" w:rsidP="004605EC">
            <w:pPr>
              <w:rPr>
                <w:bCs/>
                <w:iCs/>
                <w:szCs w:val="24"/>
              </w:rPr>
            </w:pPr>
            <w:r>
              <w:rPr>
                <w:color w:val="000000"/>
                <w:szCs w:val="24"/>
              </w:rPr>
              <w:t>October 22, 2011</w:t>
            </w:r>
          </w:p>
        </w:tc>
        <w:tc>
          <w:tcPr>
            <w:tcW w:w="7038" w:type="dxa"/>
          </w:tcPr>
          <w:p w14:paraId="789A8E9F" w14:textId="77777777" w:rsidR="00085046" w:rsidRPr="00D117FF" w:rsidRDefault="00085046" w:rsidP="004605EC">
            <w:pPr>
              <w:rPr>
                <w:bCs/>
                <w:iCs/>
                <w:szCs w:val="24"/>
              </w:rPr>
            </w:pPr>
            <w:r>
              <w:rPr>
                <w:color w:val="000000"/>
                <w:szCs w:val="24"/>
              </w:rPr>
              <w:t>1st Annual 5K Walk for Scholarships (AzNF) organized ASU faculty team</w:t>
            </w:r>
          </w:p>
        </w:tc>
      </w:tr>
      <w:tr w:rsidR="00F61770" w14:paraId="2A9F5E49" w14:textId="77777777" w:rsidTr="008C031B">
        <w:tc>
          <w:tcPr>
            <w:tcW w:w="2538" w:type="dxa"/>
          </w:tcPr>
          <w:p w14:paraId="2C228558" w14:textId="77777777" w:rsidR="00F61770" w:rsidRDefault="00F61770" w:rsidP="004605EC">
            <w:pPr>
              <w:rPr>
                <w:b/>
                <w:szCs w:val="24"/>
                <w:u w:val="single"/>
                <w:lang w:val="fr-FR"/>
              </w:rPr>
            </w:pPr>
            <w:r w:rsidRPr="00D117FF">
              <w:rPr>
                <w:bCs/>
                <w:iCs/>
                <w:szCs w:val="24"/>
              </w:rPr>
              <w:t xml:space="preserve">2006 </w:t>
            </w:r>
            <w:r>
              <w:rPr>
                <w:bCs/>
                <w:iCs/>
                <w:szCs w:val="24"/>
              </w:rPr>
              <w:t>–</w:t>
            </w:r>
            <w:r w:rsidRPr="00D117FF">
              <w:rPr>
                <w:bCs/>
                <w:iCs/>
                <w:szCs w:val="24"/>
              </w:rPr>
              <w:t xml:space="preserve"> </w:t>
            </w:r>
            <w:r>
              <w:rPr>
                <w:bCs/>
                <w:iCs/>
                <w:szCs w:val="24"/>
              </w:rPr>
              <w:t>2010</w:t>
            </w:r>
          </w:p>
        </w:tc>
        <w:tc>
          <w:tcPr>
            <w:tcW w:w="7038" w:type="dxa"/>
          </w:tcPr>
          <w:p w14:paraId="43623BDD" w14:textId="77777777" w:rsidR="00F61770" w:rsidRDefault="00F61770" w:rsidP="004605EC">
            <w:pPr>
              <w:rPr>
                <w:b/>
                <w:szCs w:val="24"/>
                <w:u w:val="single"/>
                <w:lang w:val="fr-FR"/>
              </w:rPr>
            </w:pPr>
            <w:r w:rsidRPr="00D117FF">
              <w:rPr>
                <w:bCs/>
                <w:iCs/>
                <w:szCs w:val="24"/>
              </w:rPr>
              <w:t>Weekend Missions – Puerto Penasco, Mexico</w:t>
            </w:r>
          </w:p>
        </w:tc>
      </w:tr>
      <w:tr w:rsidR="00F61770" w14:paraId="2E0E474D" w14:textId="77777777" w:rsidTr="008C031B">
        <w:tc>
          <w:tcPr>
            <w:tcW w:w="2538" w:type="dxa"/>
          </w:tcPr>
          <w:p w14:paraId="3EF0D78F" w14:textId="77777777" w:rsidR="00F61770" w:rsidRDefault="00F61770" w:rsidP="004605EC">
            <w:pPr>
              <w:rPr>
                <w:b/>
                <w:szCs w:val="24"/>
                <w:u w:val="single"/>
                <w:lang w:val="fr-FR"/>
              </w:rPr>
            </w:pPr>
            <w:r w:rsidRPr="00D117FF">
              <w:rPr>
                <w:bCs/>
                <w:iCs/>
                <w:szCs w:val="24"/>
              </w:rPr>
              <w:t xml:space="preserve">2006 - </w:t>
            </w:r>
            <w:r>
              <w:rPr>
                <w:bCs/>
                <w:iCs/>
                <w:szCs w:val="24"/>
              </w:rPr>
              <w:t>2010</w:t>
            </w:r>
          </w:p>
        </w:tc>
        <w:tc>
          <w:tcPr>
            <w:tcW w:w="7038" w:type="dxa"/>
          </w:tcPr>
          <w:p w14:paraId="388A55E7" w14:textId="77777777" w:rsidR="00F61770" w:rsidRDefault="00F61770" w:rsidP="004605EC">
            <w:pPr>
              <w:rPr>
                <w:b/>
                <w:szCs w:val="24"/>
                <w:u w:val="single"/>
                <w:lang w:val="fr-FR"/>
              </w:rPr>
            </w:pPr>
            <w:r w:rsidRPr="00D117FF">
              <w:rPr>
                <w:bCs/>
                <w:iCs/>
                <w:szCs w:val="24"/>
              </w:rPr>
              <w:t xml:space="preserve">Lakewood Community </w:t>
            </w:r>
            <w:r>
              <w:rPr>
                <w:bCs/>
                <w:iCs/>
                <w:szCs w:val="24"/>
              </w:rPr>
              <w:t>A</w:t>
            </w:r>
            <w:r w:rsidRPr="00D117FF">
              <w:rPr>
                <w:bCs/>
                <w:iCs/>
                <w:szCs w:val="24"/>
              </w:rPr>
              <w:t xml:space="preserve">nnual Christmas </w:t>
            </w:r>
            <w:r>
              <w:rPr>
                <w:bCs/>
                <w:iCs/>
                <w:szCs w:val="24"/>
              </w:rPr>
              <w:t>C</w:t>
            </w:r>
            <w:r w:rsidRPr="00D117FF">
              <w:rPr>
                <w:bCs/>
                <w:iCs/>
                <w:szCs w:val="24"/>
              </w:rPr>
              <w:t xml:space="preserve">elebration </w:t>
            </w:r>
            <w:r>
              <w:rPr>
                <w:bCs/>
                <w:iCs/>
                <w:szCs w:val="24"/>
              </w:rPr>
              <w:t xml:space="preserve">- </w:t>
            </w:r>
            <w:r w:rsidRPr="00D117FF">
              <w:rPr>
                <w:bCs/>
                <w:iCs/>
                <w:szCs w:val="24"/>
              </w:rPr>
              <w:t>volunteer</w:t>
            </w:r>
          </w:p>
        </w:tc>
      </w:tr>
      <w:tr w:rsidR="00F61770" w14:paraId="313D8825" w14:textId="77777777" w:rsidTr="008C031B">
        <w:tc>
          <w:tcPr>
            <w:tcW w:w="2538" w:type="dxa"/>
          </w:tcPr>
          <w:p w14:paraId="74D21A47" w14:textId="77777777" w:rsidR="00F61770" w:rsidRDefault="00F61770" w:rsidP="00F61770">
            <w:pPr>
              <w:rPr>
                <w:b/>
                <w:szCs w:val="24"/>
                <w:u w:val="single"/>
                <w:lang w:val="fr-FR"/>
              </w:rPr>
            </w:pPr>
            <w:r w:rsidRPr="00D117FF">
              <w:rPr>
                <w:bCs/>
                <w:iCs/>
                <w:szCs w:val="24"/>
              </w:rPr>
              <w:t>October 2005</w:t>
            </w:r>
          </w:p>
        </w:tc>
        <w:tc>
          <w:tcPr>
            <w:tcW w:w="7038" w:type="dxa"/>
          </w:tcPr>
          <w:p w14:paraId="3B4716AC" w14:textId="77777777" w:rsidR="00F61770" w:rsidRDefault="00F61770" w:rsidP="004605EC">
            <w:pPr>
              <w:rPr>
                <w:b/>
                <w:szCs w:val="24"/>
                <w:u w:val="single"/>
                <w:lang w:val="fr-FR"/>
              </w:rPr>
            </w:pPr>
            <w:r w:rsidRPr="00D117FF">
              <w:rPr>
                <w:bCs/>
                <w:iCs/>
                <w:szCs w:val="24"/>
              </w:rPr>
              <w:t xml:space="preserve">Susan B Komen Breast Cancer </w:t>
            </w:r>
            <w:r>
              <w:rPr>
                <w:bCs/>
                <w:iCs/>
                <w:szCs w:val="24"/>
              </w:rPr>
              <w:t xml:space="preserve">3-DAY </w:t>
            </w:r>
            <w:r w:rsidRPr="00D117FF">
              <w:rPr>
                <w:bCs/>
                <w:iCs/>
                <w:szCs w:val="24"/>
              </w:rPr>
              <w:t>fund raise</w:t>
            </w:r>
            <w:r>
              <w:rPr>
                <w:bCs/>
                <w:iCs/>
                <w:szCs w:val="24"/>
              </w:rPr>
              <w:t>r</w:t>
            </w:r>
          </w:p>
        </w:tc>
      </w:tr>
    </w:tbl>
    <w:p w14:paraId="209CCE1B" w14:textId="77777777" w:rsidR="001A6E73" w:rsidRDefault="001A6E73" w:rsidP="004605EC">
      <w:pPr>
        <w:rPr>
          <w:b/>
          <w:szCs w:val="24"/>
          <w:u w:val="single"/>
          <w:lang w:val="fr-FR"/>
        </w:rPr>
      </w:pPr>
    </w:p>
    <w:p w14:paraId="3A9BB368" w14:textId="77777777" w:rsidR="008C031B" w:rsidRDefault="008C031B" w:rsidP="004605EC">
      <w:pPr>
        <w:rPr>
          <w:b/>
          <w:szCs w:val="24"/>
          <w:u w:val="single"/>
          <w:lang w:val="fr-FR"/>
        </w:rPr>
      </w:pPr>
    </w:p>
    <w:p w14:paraId="023E6F35" w14:textId="77777777" w:rsidR="008C031B" w:rsidRDefault="008C031B" w:rsidP="004605EC">
      <w:pPr>
        <w:rPr>
          <w:szCs w:val="24"/>
          <w:lang w:val="fr-FR"/>
        </w:rPr>
      </w:pPr>
    </w:p>
    <w:p w14:paraId="303CF03D" w14:textId="77777777" w:rsidR="008C031B" w:rsidRDefault="008C031B" w:rsidP="004605EC">
      <w:pPr>
        <w:rPr>
          <w:szCs w:val="24"/>
          <w:lang w:val="fr-FR"/>
        </w:rPr>
      </w:pPr>
    </w:p>
    <w:sectPr w:rsidR="008C031B" w:rsidSect="00242E9D">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02B8F" w14:textId="77777777" w:rsidR="00D07AE5" w:rsidRDefault="00D07AE5" w:rsidP="004F39A1">
      <w:r>
        <w:separator/>
      </w:r>
    </w:p>
  </w:endnote>
  <w:endnote w:type="continuationSeparator" w:id="0">
    <w:p w14:paraId="58794E09" w14:textId="77777777" w:rsidR="00D07AE5" w:rsidRDefault="00D07AE5" w:rsidP="004F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188256"/>
      <w:docPartObj>
        <w:docPartGallery w:val="Page Numbers (Bottom of Page)"/>
        <w:docPartUnique/>
      </w:docPartObj>
    </w:sdtPr>
    <w:sdtEndPr>
      <w:rPr>
        <w:noProof/>
      </w:rPr>
    </w:sdtEndPr>
    <w:sdtContent>
      <w:p w14:paraId="59395E84" w14:textId="5883024E" w:rsidR="00535A67" w:rsidRDefault="00535A67">
        <w:pPr>
          <w:pStyle w:val="Footer"/>
          <w:jc w:val="right"/>
        </w:pPr>
        <w:r>
          <w:fldChar w:fldCharType="begin"/>
        </w:r>
        <w:r>
          <w:instrText xml:space="preserve"> PAGE   \* MERGEFORMAT </w:instrText>
        </w:r>
        <w:r>
          <w:fldChar w:fldCharType="separate"/>
        </w:r>
        <w:r w:rsidR="00E85A13">
          <w:rPr>
            <w:noProof/>
          </w:rPr>
          <w:t>21</w:t>
        </w:r>
        <w:r>
          <w:rPr>
            <w:noProof/>
          </w:rPr>
          <w:fldChar w:fldCharType="end"/>
        </w:r>
      </w:p>
    </w:sdtContent>
  </w:sdt>
  <w:p w14:paraId="08EBC5D9" w14:textId="77777777" w:rsidR="00535A67" w:rsidRDefault="0053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2BC2D" w14:textId="77777777" w:rsidR="00D07AE5" w:rsidRDefault="00D07AE5" w:rsidP="004F39A1">
      <w:r>
        <w:separator/>
      </w:r>
    </w:p>
  </w:footnote>
  <w:footnote w:type="continuationSeparator" w:id="0">
    <w:p w14:paraId="5E9C5783" w14:textId="77777777" w:rsidR="00D07AE5" w:rsidRDefault="00D07AE5" w:rsidP="004F3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45D7"/>
    <w:multiLevelType w:val="hybridMultilevel"/>
    <w:tmpl w:val="F47E06DA"/>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91420"/>
    <w:multiLevelType w:val="multilevel"/>
    <w:tmpl w:val="7AE4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667C2"/>
    <w:multiLevelType w:val="hybridMultilevel"/>
    <w:tmpl w:val="A720F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6E4D7F"/>
    <w:multiLevelType w:val="hybridMultilevel"/>
    <w:tmpl w:val="A51E14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407E7"/>
    <w:multiLevelType w:val="hybridMultilevel"/>
    <w:tmpl w:val="9A40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D2D3E"/>
    <w:multiLevelType w:val="hybridMultilevel"/>
    <w:tmpl w:val="A2BC8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2366FA"/>
    <w:multiLevelType w:val="multilevel"/>
    <w:tmpl w:val="ACC6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75B0A"/>
    <w:multiLevelType w:val="hybridMultilevel"/>
    <w:tmpl w:val="9AD8E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EF2215"/>
    <w:multiLevelType w:val="hybridMultilevel"/>
    <w:tmpl w:val="7ACC6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410C5"/>
    <w:multiLevelType w:val="hybridMultilevel"/>
    <w:tmpl w:val="1C425E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E5D5700"/>
    <w:multiLevelType w:val="hybridMultilevel"/>
    <w:tmpl w:val="65DC3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5D7298"/>
    <w:multiLevelType w:val="hybridMultilevel"/>
    <w:tmpl w:val="D2F24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3A2D06"/>
    <w:multiLevelType w:val="hybridMultilevel"/>
    <w:tmpl w:val="9216E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E26833"/>
    <w:multiLevelType w:val="multilevel"/>
    <w:tmpl w:val="852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6129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7F680308"/>
    <w:multiLevelType w:val="singleLevel"/>
    <w:tmpl w:val="079E79EC"/>
    <w:lvl w:ilvl="0">
      <w:numFmt w:val="bullet"/>
      <w:lvlText w:val=""/>
      <w:lvlJc w:val="left"/>
      <w:pPr>
        <w:tabs>
          <w:tab w:val="num" w:pos="720"/>
        </w:tabs>
        <w:ind w:left="720" w:hanging="720"/>
      </w:pPr>
      <w:rPr>
        <w:rFonts w:ascii="Symbol" w:hAnsi="Symbol"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15"/>
  </w:num>
  <w:num w:numId="4">
    <w:abstractNumId w:val="16"/>
  </w:num>
  <w:num w:numId="5">
    <w:abstractNumId w:val="4"/>
  </w:num>
  <w:num w:numId="6">
    <w:abstractNumId w:val="11"/>
  </w:num>
  <w:num w:numId="7">
    <w:abstractNumId w:val="9"/>
  </w:num>
  <w:num w:numId="8">
    <w:abstractNumId w:val="1"/>
  </w:num>
  <w:num w:numId="9">
    <w:abstractNumId w:val="12"/>
  </w:num>
  <w:num w:numId="1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1">
    <w:abstractNumId w:val="5"/>
  </w:num>
  <w:num w:numId="12">
    <w:abstractNumId w:val="7"/>
  </w:num>
  <w:num w:numId="13">
    <w:abstractNumId w:val="2"/>
  </w:num>
  <w:num w:numId="14">
    <w:abstractNumId w:val="14"/>
  </w:num>
  <w:num w:numId="15">
    <w:abstractNumId w:val="6"/>
  </w:num>
  <w:num w:numId="16">
    <w:abstractNumId w:val="8"/>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18"/>
    <w:rsid w:val="0000077A"/>
    <w:rsid w:val="000118F6"/>
    <w:rsid w:val="000250DF"/>
    <w:rsid w:val="00035EB0"/>
    <w:rsid w:val="0004368D"/>
    <w:rsid w:val="00050738"/>
    <w:rsid w:val="000540EE"/>
    <w:rsid w:val="00062C93"/>
    <w:rsid w:val="00062DA3"/>
    <w:rsid w:val="00066F8C"/>
    <w:rsid w:val="00070DD5"/>
    <w:rsid w:val="00085046"/>
    <w:rsid w:val="00092066"/>
    <w:rsid w:val="000952E4"/>
    <w:rsid w:val="000A37C9"/>
    <w:rsid w:val="000B2E81"/>
    <w:rsid w:val="000C0BE6"/>
    <w:rsid w:val="000C132B"/>
    <w:rsid w:val="000C22A8"/>
    <w:rsid w:val="000E3CD9"/>
    <w:rsid w:val="000E6E73"/>
    <w:rsid w:val="000E7441"/>
    <w:rsid w:val="000F480C"/>
    <w:rsid w:val="0010154A"/>
    <w:rsid w:val="00103EC2"/>
    <w:rsid w:val="00103FA1"/>
    <w:rsid w:val="00122909"/>
    <w:rsid w:val="00122FC2"/>
    <w:rsid w:val="00137914"/>
    <w:rsid w:val="00147FBA"/>
    <w:rsid w:val="001502BA"/>
    <w:rsid w:val="00160472"/>
    <w:rsid w:val="00161A5F"/>
    <w:rsid w:val="00163D3D"/>
    <w:rsid w:val="00193715"/>
    <w:rsid w:val="001A0A9C"/>
    <w:rsid w:val="001A2252"/>
    <w:rsid w:val="001A6E73"/>
    <w:rsid w:val="001B31B0"/>
    <w:rsid w:val="001C41D4"/>
    <w:rsid w:val="001C4A53"/>
    <w:rsid w:val="001F1214"/>
    <w:rsid w:val="001F7014"/>
    <w:rsid w:val="001F723A"/>
    <w:rsid w:val="00204BA3"/>
    <w:rsid w:val="002155E0"/>
    <w:rsid w:val="00220A33"/>
    <w:rsid w:val="0024047D"/>
    <w:rsid w:val="00242E9D"/>
    <w:rsid w:val="00243AC7"/>
    <w:rsid w:val="00250923"/>
    <w:rsid w:val="0025120D"/>
    <w:rsid w:val="00270149"/>
    <w:rsid w:val="00282973"/>
    <w:rsid w:val="002938B0"/>
    <w:rsid w:val="00295F51"/>
    <w:rsid w:val="002A14D6"/>
    <w:rsid w:val="002A16D5"/>
    <w:rsid w:val="002B38CF"/>
    <w:rsid w:val="002D0476"/>
    <w:rsid w:val="002D12A9"/>
    <w:rsid w:val="002E714B"/>
    <w:rsid w:val="002F1D29"/>
    <w:rsid w:val="002F2B4B"/>
    <w:rsid w:val="002F35D7"/>
    <w:rsid w:val="003033A1"/>
    <w:rsid w:val="00304AEC"/>
    <w:rsid w:val="00306C51"/>
    <w:rsid w:val="00313F50"/>
    <w:rsid w:val="0031404D"/>
    <w:rsid w:val="0031405C"/>
    <w:rsid w:val="00323322"/>
    <w:rsid w:val="00324412"/>
    <w:rsid w:val="00325937"/>
    <w:rsid w:val="00333438"/>
    <w:rsid w:val="00347690"/>
    <w:rsid w:val="003561F1"/>
    <w:rsid w:val="0036332A"/>
    <w:rsid w:val="00373670"/>
    <w:rsid w:val="00382C60"/>
    <w:rsid w:val="00387D04"/>
    <w:rsid w:val="003915EE"/>
    <w:rsid w:val="003A0F4B"/>
    <w:rsid w:val="003A5989"/>
    <w:rsid w:val="003A76C0"/>
    <w:rsid w:val="003B0FED"/>
    <w:rsid w:val="003B4120"/>
    <w:rsid w:val="003B47D7"/>
    <w:rsid w:val="003B5F57"/>
    <w:rsid w:val="003C031E"/>
    <w:rsid w:val="003C2174"/>
    <w:rsid w:val="003D365D"/>
    <w:rsid w:val="003D3CEE"/>
    <w:rsid w:val="003D4F50"/>
    <w:rsid w:val="003F15D5"/>
    <w:rsid w:val="004001C7"/>
    <w:rsid w:val="00413826"/>
    <w:rsid w:val="004356AB"/>
    <w:rsid w:val="00454E21"/>
    <w:rsid w:val="00455F69"/>
    <w:rsid w:val="004605EC"/>
    <w:rsid w:val="00464FF3"/>
    <w:rsid w:val="00493E03"/>
    <w:rsid w:val="00495FDD"/>
    <w:rsid w:val="004B0E00"/>
    <w:rsid w:val="004B4574"/>
    <w:rsid w:val="004C5185"/>
    <w:rsid w:val="004D2249"/>
    <w:rsid w:val="004D3DAA"/>
    <w:rsid w:val="004D4EBD"/>
    <w:rsid w:val="004F15B5"/>
    <w:rsid w:val="004F197E"/>
    <w:rsid w:val="004F39A1"/>
    <w:rsid w:val="00505D4D"/>
    <w:rsid w:val="00507780"/>
    <w:rsid w:val="00514122"/>
    <w:rsid w:val="00515DFF"/>
    <w:rsid w:val="00515F19"/>
    <w:rsid w:val="00516834"/>
    <w:rsid w:val="00517930"/>
    <w:rsid w:val="005307C9"/>
    <w:rsid w:val="00535A67"/>
    <w:rsid w:val="005368FE"/>
    <w:rsid w:val="00546FCD"/>
    <w:rsid w:val="00561890"/>
    <w:rsid w:val="00576ED9"/>
    <w:rsid w:val="00584A0A"/>
    <w:rsid w:val="00586294"/>
    <w:rsid w:val="00593601"/>
    <w:rsid w:val="005953DB"/>
    <w:rsid w:val="00597B6B"/>
    <w:rsid w:val="005A1BD1"/>
    <w:rsid w:val="005A2C5B"/>
    <w:rsid w:val="005A2F91"/>
    <w:rsid w:val="005B4F67"/>
    <w:rsid w:val="005B6AE6"/>
    <w:rsid w:val="005C2A22"/>
    <w:rsid w:val="005C6235"/>
    <w:rsid w:val="005D4ED9"/>
    <w:rsid w:val="005E12C8"/>
    <w:rsid w:val="005E3802"/>
    <w:rsid w:val="005F1753"/>
    <w:rsid w:val="006005FB"/>
    <w:rsid w:val="00601657"/>
    <w:rsid w:val="00615E7C"/>
    <w:rsid w:val="0062527D"/>
    <w:rsid w:val="00636765"/>
    <w:rsid w:val="006421BC"/>
    <w:rsid w:val="006676DF"/>
    <w:rsid w:val="00674406"/>
    <w:rsid w:val="00675FC5"/>
    <w:rsid w:val="0068101C"/>
    <w:rsid w:val="00683097"/>
    <w:rsid w:val="0068741F"/>
    <w:rsid w:val="006926EA"/>
    <w:rsid w:val="00694924"/>
    <w:rsid w:val="006B7C74"/>
    <w:rsid w:val="006C473A"/>
    <w:rsid w:val="006C54E8"/>
    <w:rsid w:val="006C70BE"/>
    <w:rsid w:val="006D74FC"/>
    <w:rsid w:val="006F7AC2"/>
    <w:rsid w:val="00704E9B"/>
    <w:rsid w:val="007111F3"/>
    <w:rsid w:val="00712E81"/>
    <w:rsid w:val="00720FAD"/>
    <w:rsid w:val="0073176B"/>
    <w:rsid w:val="00734AB8"/>
    <w:rsid w:val="00745C18"/>
    <w:rsid w:val="007501EB"/>
    <w:rsid w:val="00752159"/>
    <w:rsid w:val="00752961"/>
    <w:rsid w:val="00752AE6"/>
    <w:rsid w:val="0075442E"/>
    <w:rsid w:val="00755918"/>
    <w:rsid w:val="00770C74"/>
    <w:rsid w:val="00775BD4"/>
    <w:rsid w:val="0078524A"/>
    <w:rsid w:val="007C0525"/>
    <w:rsid w:val="007C0C95"/>
    <w:rsid w:val="007C59E8"/>
    <w:rsid w:val="007C5CA8"/>
    <w:rsid w:val="007D332B"/>
    <w:rsid w:val="007E51D3"/>
    <w:rsid w:val="008023C2"/>
    <w:rsid w:val="00810BDE"/>
    <w:rsid w:val="008264A9"/>
    <w:rsid w:val="00841C9C"/>
    <w:rsid w:val="00851791"/>
    <w:rsid w:val="00856A11"/>
    <w:rsid w:val="0085748C"/>
    <w:rsid w:val="00857509"/>
    <w:rsid w:val="008663F1"/>
    <w:rsid w:val="008733A6"/>
    <w:rsid w:val="008736F8"/>
    <w:rsid w:val="00874660"/>
    <w:rsid w:val="00880BF7"/>
    <w:rsid w:val="00887474"/>
    <w:rsid w:val="00887743"/>
    <w:rsid w:val="00890572"/>
    <w:rsid w:val="00893BD1"/>
    <w:rsid w:val="008A056C"/>
    <w:rsid w:val="008A3339"/>
    <w:rsid w:val="008A34F9"/>
    <w:rsid w:val="008B143F"/>
    <w:rsid w:val="008B39D4"/>
    <w:rsid w:val="008C031B"/>
    <w:rsid w:val="008C0DE4"/>
    <w:rsid w:val="008D10C3"/>
    <w:rsid w:val="008E0A5B"/>
    <w:rsid w:val="008E2D67"/>
    <w:rsid w:val="008E7B71"/>
    <w:rsid w:val="008E7E1C"/>
    <w:rsid w:val="008F6D3F"/>
    <w:rsid w:val="00902C12"/>
    <w:rsid w:val="00907EE4"/>
    <w:rsid w:val="009128D2"/>
    <w:rsid w:val="00914A33"/>
    <w:rsid w:val="00915A3C"/>
    <w:rsid w:val="00916CC3"/>
    <w:rsid w:val="00920D50"/>
    <w:rsid w:val="0092724E"/>
    <w:rsid w:val="009305A3"/>
    <w:rsid w:val="0094003A"/>
    <w:rsid w:val="0094091A"/>
    <w:rsid w:val="0094152B"/>
    <w:rsid w:val="00942CB7"/>
    <w:rsid w:val="00960AA9"/>
    <w:rsid w:val="009709B2"/>
    <w:rsid w:val="00991D31"/>
    <w:rsid w:val="009959B8"/>
    <w:rsid w:val="009A1C29"/>
    <w:rsid w:val="009B4F16"/>
    <w:rsid w:val="009F3349"/>
    <w:rsid w:val="00A10A44"/>
    <w:rsid w:val="00A167EB"/>
    <w:rsid w:val="00A17417"/>
    <w:rsid w:val="00A2144E"/>
    <w:rsid w:val="00A3091F"/>
    <w:rsid w:val="00A31F61"/>
    <w:rsid w:val="00A35799"/>
    <w:rsid w:val="00A35F23"/>
    <w:rsid w:val="00A379C8"/>
    <w:rsid w:val="00A614AD"/>
    <w:rsid w:val="00A64CA8"/>
    <w:rsid w:val="00A65D9A"/>
    <w:rsid w:val="00A70545"/>
    <w:rsid w:val="00A728C2"/>
    <w:rsid w:val="00A74BE7"/>
    <w:rsid w:val="00A85F20"/>
    <w:rsid w:val="00A86532"/>
    <w:rsid w:val="00A86A53"/>
    <w:rsid w:val="00A912B7"/>
    <w:rsid w:val="00A97580"/>
    <w:rsid w:val="00AA0540"/>
    <w:rsid w:val="00AA70BD"/>
    <w:rsid w:val="00AB0AE8"/>
    <w:rsid w:val="00AB2004"/>
    <w:rsid w:val="00AB3DDE"/>
    <w:rsid w:val="00AB689E"/>
    <w:rsid w:val="00AC7C10"/>
    <w:rsid w:val="00AD0900"/>
    <w:rsid w:val="00AD63E6"/>
    <w:rsid w:val="00AD7549"/>
    <w:rsid w:val="00AE005D"/>
    <w:rsid w:val="00AE1307"/>
    <w:rsid w:val="00AE6FA9"/>
    <w:rsid w:val="00AF56B6"/>
    <w:rsid w:val="00AF679B"/>
    <w:rsid w:val="00AF6C6B"/>
    <w:rsid w:val="00B11EB5"/>
    <w:rsid w:val="00B21425"/>
    <w:rsid w:val="00B23161"/>
    <w:rsid w:val="00B24820"/>
    <w:rsid w:val="00B260A4"/>
    <w:rsid w:val="00B458E7"/>
    <w:rsid w:val="00B514C3"/>
    <w:rsid w:val="00B634F3"/>
    <w:rsid w:val="00B63BDE"/>
    <w:rsid w:val="00B70DA0"/>
    <w:rsid w:val="00B731D6"/>
    <w:rsid w:val="00B77A22"/>
    <w:rsid w:val="00B85216"/>
    <w:rsid w:val="00B87CEB"/>
    <w:rsid w:val="00B91A4A"/>
    <w:rsid w:val="00B95AC4"/>
    <w:rsid w:val="00B95F68"/>
    <w:rsid w:val="00B9657F"/>
    <w:rsid w:val="00BA62C7"/>
    <w:rsid w:val="00BB0CE5"/>
    <w:rsid w:val="00BC449D"/>
    <w:rsid w:val="00BC70E3"/>
    <w:rsid w:val="00BD5E65"/>
    <w:rsid w:val="00BE478A"/>
    <w:rsid w:val="00BF6EE2"/>
    <w:rsid w:val="00C04425"/>
    <w:rsid w:val="00C11202"/>
    <w:rsid w:val="00C12E4E"/>
    <w:rsid w:val="00C23660"/>
    <w:rsid w:val="00C24A8D"/>
    <w:rsid w:val="00C323EE"/>
    <w:rsid w:val="00C34943"/>
    <w:rsid w:val="00C426CE"/>
    <w:rsid w:val="00C42A66"/>
    <w:rsid w:val="00C53D04"/>
    <w:rsid w:val="00C64225"/>
    <w:rsid w:val="00C7276E"/>
    <w:rsid w:val="00C82D6D"/>
    <w:rsid w:val="00C86448"/>
    <w:rsid w:val="00C8778F"/>
    <w:rsid w:val="00C87D7B"/>
    <w:rsid w:val="00CA0B2A"/>
    <w:rsid w:val="00CA0C12"/>
    <w:rsid w:val="00CC5278"/>
    <w:rsid w:val="00CD440C"/>
    <w:rsid w:val="00CE2D71"/>
    <w:rsid w:val="00CE75B0"/>
    <w:rsid w:val="00D07AE5"/>
    <w:rsid w:val="00D117FF"/>
    <w:rsid w:val="00D305AF"/>
    <w:rsid w:val="00D348E1"/>
    <w:rsid w:val="00D4429A"/>
    <w:rsid w:val="00D47500"/>
    <w:rsid w:val="00D50ACC"/>
    <w:rsid w:val="00D67043"/>
    <w:rsid w:val="00D763B9"/>
    <w:rsid w:val="00D772AA"/>
    <w:rsid w:val="00D80D1D"/>
    <w:rsid w:val="00D854FF"/>
    <w:rsid w:val="00D94CBE"/>
    <w:rsid w:val="00DA6331"/>
    <w:rsid w:val="00DA7274"/>
    <w:rsid w:val="00DB421E"/>
    <w:rsid w:val="00DB4C5F"/>
    <w:rsid w:val="00DC2833"/>
    <w:rsid w:val="00DC4DAB"/>
    <w:rsid w:val="00DD1028"/>
    <w:rsid w:val="00DD53BE"/>
    <w:rsid w:val="00DD6E17"/>
    <w:rsid w:val="00DD744B"/>
    <w:rsid w:val="00DE01F8"/>
    <w:rsid w:val="00DE1F1B"/>
    <w:rsid w:val="00DE57F3"/>
    <w:rsid w:val="00DF6BDA"/>
    <w:rsid w:val="00E059E1"/>
    <w:rsid w:val="00E141F7"/>
    <w:rsid w:val="00E17265"/>
    <w:rsid w:val="00E17955"/>
    <w:rsid w:val="00E265E1"/>
    <w:rsid w:val="00E301D0"/>
    <w:rsid w:val="00E42705"/>
    <w:rsid w:val="00E51DC3"/>
    <w:rsid w:val="00E53DDC"/>
    <w:rsid w:val="00E577DA"/>
    <w:rsid w:val="00E6742F"/>
    <w:rsid w:val="00E7264F"/>
    <w:rsid w:val="00E72F05"/>
    <w:rsid w:val="00E85A13"/>
    <w:rsid w:val="00E909EA"/>
    <w:rsid w:val="00E90A0C"/>
    <w:rsid w:val="00E94DF0"/>
    <w:rsid w:val="00EB3620"/>
    <w:rsid w:val="00EC5875"/>
    <w:rsid w:val="00ED688F"/>
    <w:rsid w:val="00EE1EDB"/>
    <w:rsid w:val="00EE4282"/>
    <w:rsid w:val="00EE6B72"/>
    <w:rsid w:val="00EF17A6"/>
    <w:rsid w:val="00F15471"/>
    <w:rsid w:val="00F2040D"/>
    <w:rsid w:val="00F3464F"/>
    <w:rsid w:val="00F41E0D"/>
    <w:rsid w:val="00F42437"/>
    <w:rsid w:val="00F45E6D"/>
    <w:rsid w:val="00F61770"/>
    <w:rsid w:val="00F821DA"/>
    <w:rsid w:val="00F928E2"/>
    <w:rsid w:val="00F95C93"/>
    <w:rsid w:val="00F97D71"/>
    <w:rsid w:val="00FB293B"/>
    <w:rsid w:val="00FB5157"/>
    <w:rsid w:val="00FD2592"/>
    <w:rsid w:val="00FD6D0F"/>
    <w:rsid w:val="00FF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22891"/>
  <w15:docId w15:val="{656D36DF-60C0-4DA3-B024-8A93404D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37"/>
    <w:pPr>
      <w:widowControl w:val="0"/>
    </w:pPr>
    <w:rPr>
      <w:sz w:val="24"/>
    </w:rPr>
  </w:style>
  <w:style w:type="paragraph" w:styleId="Heading1">
    <w:name w:val="heading 1"/>
    <w:basedOn w:val="Normal"/>
    <w:next w:val="Normal"/>
    <w:qFormat/>
    <w:rsid w:val="00325937"/>
    <w:pPr>
      <w:keepNext/>
      <w:jc w:val="center"/>
      <w:outlineLvl w:val="0"/>
    </w:pPr>
    <w:rPr>
      <w:b/>
      <w:sz w:val="28"/>
    </w:rPr>
  </w:style>
  <w:style w:type="paragraph" w:styleId="Heading2">
    <w:name w:val="heading 2"/>
    <w:basedOn w:val="Normal"/>
    <w:next w:val="Normal"/>
    <w:qFormat/>
    <w:rsid w:val="00325937"/>
    <w:pPr>
      <w:keepNext/>
      <w:outlineLvl w:val="1"/>
    </w:pPr>
    <w:rPr>
      <w:sz w:val="28"/>
    </w:rPr>
  </w:style>
  <w:style w:type="paragraph" w:styleId="Heading3">
    <w:name w:val="heading 3"/>
    <w:basedOn w:val="Normal"/>
    <w:next w:val="Normal"/>
    <w:qFormat/>
    <w:rsid w:val="00325937"/>
    <w:pPr>
      <w:keepNext/>
      <w:outlineLvl w:val="2"/>
    </w:pPr>
    <w:rPr>
      <w:b/>
      <w:sz w:val="28"/>
    </w:rPr>
  </w:style>
  <w:style w:type="paragraph" w:styleId="Heading4">
    <w:name w:val="heading 4"/>
    <w:basedOn w:val="Normal"/>
    <w:next w:val="Normal"/>
    <w:qFormat/>
    <w:rsid w:val="00325937"/>
    <w:pPr>
      <w:keepNext/>
      <w:outlineLvl w:val="3"/>
    </w:pPr>
    <w:rPr>
      <w:b/>
      <w:i/>
      <w:sz w:val="28"/>
    </w:rPr>
  </w:style>
  <w:style w:type="paragraph" w:styleId="Heading5">
    <w:name w:val="heading 5"/>
    <w:basedOn w:val="Normal"/>
    <w:next w:val="Normal"/>
    <w:qFormat/>
    <w:rsid w:val="00325937"/>
    <w:pPr>
      <w:keepNext/>
      <w:outlineLvl w:val="4"/>
    </w:pPr>
    <w:rPr>
      <w:b/>
    </w:rPr>
  </w:style>
  <w:style w:type="paragraph" w:styleId="Heading6">
    <w:name w:val="heading 6"/>
    <w:basedOn w:val="Normal"/>
    <w:next w:val="Normal"/>
    <w:qFormat/>
    <w:rsid w:val="00325937"/>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325937"/>
    <w:pPr>
      <w:tabs>
        <w:tab w:val="left" w:pos="360"/>
      </w:tabs>
      <w:ind w:left="360" w:hanging="360"/>
    </w:pPr>
  </w:style>
  <w:style w:type="paragraph" w:styleId="Title">
    <w:name w:val="Title"/>
    <w:basedOn w:val="Normal"/>
    <w:qFormat/>
    <w:rsid w:val="00325937"/>
    <w:pPr>
      <w:jc w:val="center"/>
    </w:pPr>
    <w:rPr>
      <w:b/>
      <w:sz w:val="28"/>
    </w:rPr>
  </w:style>
  <w:style w:type="paragraph" w:styleId="BodyText2">
    <w:name w:val="Body Text 2"/>
    <w:basedOn w:val="Normal"/>
    <w:rsid w:val="00325937"/>
    <w:pPr>
      <w:ind w:firstLine="720"/>
    </w:pPr>
  </w:style>
  <w:style w:type="paragraph" w:styleId="BodyTextIndent2">
    <w:name w:val="Body Text Indent 2"/>
    <w:basedOn w:val="Normal"/>
    <w:rsid w:val="00325937"/>
    <w:pPr>
      <w:ind w:firstLine="360"/>
    </w:pPr>
  </w:style>
  <w:style w:type="paragraph" w:styleId="BodyText">
    <w:name w:val="Body Text"/>
    <w:basedOn w:val="Normal"/>
    <w:rsid w:val="00325937"/>
    <w:pPr>
      <w:jc w:val="both"/>
    </w:pPr>
    <w:rPr>
      <w:sz w:val="22"/>
    </w:rPr>
  </w:style>
  <w:style w:type="paragraph" w:styleId="BalloonText">
    <w:name w:val="Balloon Text"/>
    <w:basedOn w:val="Normal"/>
    <w:semiHidden/>
    <w:rsid w:val="00915A3C"/>
    <w:rPr>
      <w:rFonts w:ascii="Tahoma" w:hAnsi="Tahoma" w:cs="Tahoma"/>
      <w:sz w:val="16"/>
      <w:szCs w:val="16"/>
    </w:rPr>
  </w:style>
  <w:style w:type="table" w:styleId="TableGrid">
    <w:name w:val="Table Grid"/>
    <w:basedOn w:val="TableNormal"/>
    <w:rsid w:val="008575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94003A"/>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94003A"/>
    <w:rPr>
      <w:rFonts w:ascii="Consolas" w:eastAsia="Calibri" w:hAnsi="Consolas" w:cs="Times New Roman"/>
      <w:sz w:val="21"/>
      <w:szCs w:val="21"/>
    </w:rPr>
  </w:style>
  <w:style w:type="character" w:styleId="CommentReference">
    <w:name w:val="annotation reference"/>
    <w:basedOn w:val="DefaultParagraphFont"/>
    <w:uiPriority w:val="99"/>
    <w:rsid w:val="00A2144E"/>
    <w:rPr>
      <w:sz w:val="16"/>
      <w:szCs w:val="16"/>
    </w:rPr>
  </w:style>
  <w:style w:type="paragraph" w:styleId="CommentText">
    <w:name w:val="annotation text"/>
    <w:basedOn w:val="Normal"/>
    <w:link w:val="CommentTextChar"/>
    <w:uiPriority w:val="99"/>
    <w:rsid w:val="00A2144E"/>
    <w:rPr>
      <w:sz w:val="20"/>
    </w:rPr>
  </w:style>
  <w:style w:type="character" w:customStyle="1" w:styleId="CommentTextChar">
    <w:name w:val="Comment Text Char"/>
    <w:basedOn w:val="DefaultParagraphFont"/>
    <w:link w:val="CommentText"/>
    <w:uiPriority w:val="99"/>
    <w:rsid w:val="00A2144E"/>
  </w:style>
  <w:style w:type="paragraph" w:styleId="CommentSubject">
    <w:name w:val="annotation subject"/>
    <w:basedOn w:val="CommentText"/>
    <w:next w:val="CommentText"/>
    <w:link w:val="CommentSubjectChar"/>
    <w:rsid w:val="00A2144E"/>
    <w:rPr>
      <w:b/>
      <w:bCs/>
    </w:rPr>
  </w:style>
  <w:style w:type="character" w:customStyle="1" w:styleId="CommentSubjectChar">
    <w:name w:val="Comment Subject Char"/>
    <w:basedOn w:val="CommentTextChar"/>
    <w:link w:val="CommentSubject"/>
    <w:rsid w:val="00A2144E"/>
    <w:rPr>
      <w:b/>
      <w:bCs/>
    </w:rPr>
  </w:style>
  <w:style w:type="paragraph" w:styleId="ListParagraph">
    <w:name w:val="List Paragraph"/>
    <w:basedOn w:val="Normal"/>
    <w:uiPriority w:val="34"/>
    <w:qFormat/>
    <w:rsid w:val="00880BF7"/>
    <w:pPr>
      <w:ind w:left="720"/>
      <w:contextualSpacing/>
    </w:pPr>
  </w:style>
  <w:style w:type="paragraph" w:styleId="Header">
    <w:name w:val="header"/>
    <w:basedOn w:val="Normal"/>
    <w:link w:val="HeaderChar"/>
    <w:rsid w:val="004F39A1"/>
    <w:pPr>
      <w:tabs>
        <w:tab w:val="center" w:pos="4680"/>
        <w:tab w:val="right" w:pos="9360"/>
      </w:tabs>
    </w:pPr>
  </w:style>
  <w:style w:type="character" w:customStyle="1" w:styleId="HeaderChar">
    <w:name w:val="Header Char"/>
    <w:basedOn w:val="DefaultParagraphFont"/>
    <w:link w:val="Header"/>
    <w:rsid w:val="004F39A1"/>
    <w:rPr>
      <w:sz w:val="24"/>
    </w:rPr>
  </w:style>
  <w:style w:type="paragraph" w:styleId="Footer">
    <w:name w:val="footer"/>
    <w:basedOn w:val="Normal"/>
    <w:link w:val="FooterChar"/>
    <w:uiPriority w:val="99"/>
    <w:rsid w:val="004F39A1"/>
    <w:pPr>
      <w:tabs>
        <w:tab w:val="center" w:pos="4680"/>
        <w:tab w:val="right" w:pos="9360"/>
      </w:tabs>
    </w:pPr>
  </w:style>
  <w:style w:type="character" w:customStyle="1" w:styleId="FooterChar">
    <w:name w:val="Footer Char"/>
    <w:basedOn w:val="DefaultParagraphFont"/>
    <w:link w:val="Footer"/>
    <w:uiPriority w:val="99"/>
    <w:rsid w:val="004F39A1"/>
    <w:rPr>
      <w:sz w:val="24"/>
    </w:rPr>
  </w:style>
  <w:style w:type="character" w:styleId="Strong">
    <w:name w:val="Strong"/>
    <w:basedOn w:val="DefaultParagraphFont"/>
    <w:uiPriority w:val="22"/>
    <w:qFormat/>
    <w:rsid w:val="00CE75B0"/>
    <w:rPr>
      <w:b/>
      <w:bCs/>
    </w:rPr>
  </w:style>
  <w:style w:type="character" w:styleId="Hyperlink">
    <w:name w:val="Hyperlink"/>
    <w:basedOn w:val="DefaultParagraphFont"/>
    <w:rsid w:val="00387D04"/>
    <w:rPr>
      <w:color w:val="0000FF" w:themeColor="hyperlink"/>
      <w:u w:val="single"/>
    </w:rPr>
  </w:style>
  <w:style w:type="character" w:styleId="Emphasis">
    <w:name w:val="Emphasis"/>
    <w:basedOn w:val="DefaultParagraphFont"/>
    <w:uiPriority w:val="20"/>
    <w:qFormat/>
    <w:rsid w:val="00435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2771">
      <w:bodyDiv w:val="1"/>
      <w:marLeft w:val="0"/>
      <w:marRight w:val="0"/>
      <w:marTop w:val="0"/>
      <w:marBottom w:val="0"/>
      <w:divBdr>
        <w:top w:val="none" w:sz="0" w:space="0" w:color="auto"/>
        <w:left w:val="none" w:sz="0" w:space="0" w:color="auto"/>
        <w:bottom w:val="none" w:sz="0" w:space="0" w:color="auto"/>
        <w:right w:val="none" w:sz="0" w:space="0" w:color="auto"/>
      </w:divBdr>
    </w:div>
    <w:div w:id="116527833">
      <w:bodyDiv w:val="1"/>
      <w:marLeft w:val="0"/>
      <w:marRight w:val="0"/>
      <w:marTop w:val="0"/>
      <w:marBottom w:val="0"/>
      <w:divBdr>
        <w:top w:val="none" w:sz="0" w:space="0" w:color="auto"/>
        <w:left w:val="none" w:sz="0" w:space="0" w:color="auto"/>
        <w:bottom w:val="none" w:sz="0" w:space="0" w:color="auto"/>
        <w:right w:val="none" w:sz="0" w:space="0" w:color="auto"/>
      </w:divBdr>
    </w:div>
    <w:div w:id="133063577">
      <w:bodyDiv w:val="1"/>
      <w:marLeft w:val="0"/>
      <w:marRight w:val="0"/>
      <w:marTop w:val="0"/>
      <w:marBottom w:val="0"/>
      <w:divBdr>
        <w:top w:val="none" w:sz="0" w:space="0" w:color="auto"/>
        <w:left w:val="none" w:sz="0" w:space="0" w:color="auto"/>
        <w:bottom w:val="none" w:sz="0" w:space="0" w:color="auto"/>
        <w:right w:val="none" w:sz="0" w:space="0" w:color="auto"/>
      </w:divBdr>
    </w:div>
    <w:div w:id="261033507">
      <w:bodyDiv w:val="1"/>
      <w:marLeft w:val="0"/>
      <w:marRight w:val="0"/>
      <w:marTop w:val="0"/>
      <w:marBottom w:val="0"/>
      <w:divBdr>
        <w:top w:val="none" w:sz="0" w:space="0" w:color="auto"/>
        <w:left w:val="none" w:sz="0" w:space="0" w:color="auto"/>
        <w:bottom w:val="none" w:sz="0" w:space="0" w:color="auto"/>
        <w:right w:val="none" w:sz="0" w:space="0" w:color="auto"/>
      </w:divBdr>
    </w:div>
    <w:div w:id="560869927">
      <w:bodyDiv w:val="1"/>
      <w:marLeft w:val="0"/>
      <w:marRight w:val="0"/>
      <w:marTop w:val="0"/>
      <w:marBottom w:val="0"/>
      <w:divBdr>
        <w:top w:val="none" w:sz="0" w:space="0" w:color="auto"/>
        <w:left w:val="none" w:sz="0" w:space="0" w:color="auto"/>
        <w:bottom w:val="none" w:sz="0" w:space="0" w:color="auto"/>
        <w:right w:val="none" w:sz="0" w:space="0" w:color="auto"/>
      </w:divBdr>
    </w:div>
    <w:div w:id="786435150">
      <w:bodyDiv w:val="1"/>
      <w:marLeft w:val="0"/>
      <w:marRight w:val="0"/>
      <w:marTop w:val="0"/>
      <w:marBottom w:val="0"/>
      <w:divBdr>
        <w:top w:val="none" w:sz="0" w:space="0" w:color="auto"/>
        <w:left w:val="none" w:sz="0" w:space="0" w:color="auto"/>
        <w:bottom w:val="none" w:sz="0" w:space="0" w:color="auto"/>
        <w:right w:val="none" w:sz="0" w:space="0" w:color="auto"/>
      </w:divBdr>
    </w:div>
    <w:div w:id="829909692">
      <w:bodyDiv w:val="1"/>
      <w:marLeft w:val="0"/>
      <w:marRight w:val="0"/>
      <w:marTop w:val="0"/>
      <w:marBottom w:val="0"/>
      <w:divBdr>
        <w:top w:val="none" w:sz="0" w:space="0" w:color="auto"/>
        <w:left w:val="none" w:sz="0" w:space="0" w:color="auto"/>
        <w:bottom w:val="none" w:sz="0" w:space="0" w:color="auto"/>
        <w:right w:val="none" w:sz="0" w:space="0" w:color="auto"/>
      </w:divBdr>
    </w:div>
    <w:div w:id="1028336595">
      <w:bodyDiv w:val="1"/>
      <w:marLeft w:val="0"/>
      <w:marRight w:val="0"/>
      <w:marTop w:val="0"/>
      <w:marBottom w:val="0"/>
      <w:divBdr>
        <w:top w:val="none" w:sz="0" w:space="0" w:color="auto"/>
        <w:left w:val="none" w:sz="0" w:space="0" w:color="auto"/>
        <w:bottom w:val="none" w:sz="0" w:space="0" w:color="auto"/>
        <w:right w:val="none" w:sz="0" w:space="0" w:color="auto"/>
      </w:divBdr>
    </w:div>
    <w:div w:id="1032455962">
      <w:bodyDiv w:val="1"/>
      <w:marLeft w:val="0"/>
      <w:marRight w:val="0"/>
      <w:marTop w:val="0"/>
      <w:marBottom w:val="0"/>
      <w:divBdr>
        <w:top w:val="none" w:sz="0" w:space="0" w:color="auto"/>
        <w:left w:val="none" w:sz="0" w:space="0" w:color="auto"/>
        <w:bottom w:val="none" w:sz="0" w:space="0" w:color="auto"/>
        <w:right w:val="none" w:sz="0" w:space="0" w:color="auto"/>
      </w:divBdr>
    </w:div>
    <w:div w:id="1092244724">
      <w:bodyDiv w:val="1"/>
      <w:marLeft w:val="0"/>
      <w:marRight w:val="0"/>
      <w:marTop w:val="0"/>
      <w:marBottom w:val="0"/>
      <w:divBdr>
        <w:top w:val="none" w:sz="0" w:space="0" w:color="auto"/>
        <w:left w:val="none" w:sz="0" w:space="0" w:color="auto"/>
        <w:bottom w:val="none" w:sz="0" w:space="0" w:color="auto"/>
        <w:right w:val="none" w:sz="0" w:space="0" w:color="auto"/>
      </w:divBdr>
    </w:div>
    <w:div w:id="1098139727">
      <w:bodyDiv w:val="1"/>
      <w:marLeft w:val="0"/>
      <w:marRight w:val="0"/>
      <w:marTop w:val="0"/>
      <w:marBottom w:val="0"/>
      <w:divBdr>
        <w:top w:val="none" w:sz="0" w:space="0" w:color="auto"/>
        <w:left w:val="none" w:sz="0" w:space="0" w:color="auto"/>
        <w:bottom w:val="none" w:sz="0" w:space="0" w:color="auto"/>
        <w:right w:val="none" w:sz="0" w:space="0" w:color="auto"/>
      </w:divBdr>
    </w:div>
    <w:div w:id="1100951913">
      <w:bodyDiv w:val="1"/>
      <w:marLeft w:val="0"/>
      <w:marRight w:val="0"/>
      <w:marTop w:val="0"/>
      <w:marBottom w:val="0"/>
      <w:divBdr>
        <w:top w:val="none" w:sz="0" w:space="0" w:color="auto"/>
        <w:left w:val="none" w:sz="0" w:space="0" w:color="auto"/>
        <w:bottom w:val="none" w:sz="0" w:space="0" w:color="auto"/>
        <w:right w:val="none" w:sz="0" w:space="0" w:color="auto"/>
      </w:divBdr>
    </w:div>
    <w:div w:id="1273786569">
      <w:bodyDiv w:val="1"/>
      <w:marLeft w:val="0"/>
      <w:marRight w:val="0"/>
      <w:marTop w:val="0"/>
      <w:marBottom w:val="0"/>
      <w:divBdr>
        <w:top w:val="none" w:sz="0" w:space="0" w:color="auto"/>
        <w:left w:val="none" w:sz="0" w:space="0" w:color="auto"/>
        <w:bottom w:val="none" w:sz="0" w:space="0" w:color="auto"/>
        <w:right w:val="none" w:sz="0" w:space="0" w:color="auto"/>
      </w:divBdr>
    </w:div>
    <w:div w:id="1312952682">
      <w:bodyDiv w:val="1"/>
      <w:marLeft w:val="0"/>
      <w:marRight w:val="0"/>
      <w:marTop w:val="0"/>
      <w:marBottom w:val="0"/>
      <w:divBdr>
        <w:top w:val="none" w:sz="0" w:space="0" w:color="auto"/>
        <w:left w:val="none" w:sz="0" w:space="0" w:color="auto"/>
        <w:bottom w:val="none" w:sz="0" w:space="0" w:color="auto"/>
        <w:right w:val="none" w:sz="0" w:space="0" w:color="auto"/>
      </w:divBdr>
    </w:div>
    <w:div w:id="1376852337">
      <w:bodyDiv w:val="1"/>
      <w:marLeft w:val="0"/>
      <w:marRight w:val="0"/>
      <w:marTop w:val="0"/>
      <w:marBottom w:val="0"/>
      <w:divBdr>
        <w:top w:val="none" w:sz="0" w:space="0" w:color="auto"/>
        <w:left w:val="none" w:sz="0" w:space="0" w:color="auto"/>
        <w:bottom w:val="none" w:sz="0" w:space="0" w:color="auto"/>
        <w:right w:val="none" w:sz="0" w:space="0" w:color="auto"/>
      </w:divBdr>
    </w:div>
    <w:div w:id="1473788386">
      <w:bodyDiv w:val="1"/>
      <w:marLeft w:val="0"/>
      <w:marRight w:val="0"/>
      <w:marTop w:val="0"/>
      <w:marBottom w:val="0"/>
      <w:divBdr>
        <w:top w:val="none" w:sz="0" w:space="0" w:color="auto"/>
        <w:left w:val="none" w:sz="0" w:space="0" w:color="auto"/>
        <w:bottom w:val="none" w:sz="0" w:space="0" w:color="auto"/>
        <w:right w:val="none" w:sz="0" w:space="0" w:color="auto"/>
      </w:divBdr>
    </w:div>
    <w:div w:id="1612976690">
      <w:bodyDiv w:val="1"/>
      <w:marLeft w:val="0"/>
      <w:marRight w:val="0"/>
      <w:marTop w:val="0"/>
      <w:marBottom w:val="0"/>
      <w:divBdr>
        <w:top w:val="none" w:sz="0" w:space="0" w:color="auto"/>
        <w:left w:val="none" w:sz="0" w:space="0" w:color="auto"/>
        <w:bottom w:val="none" w:sz="0" w:space="0" w:color="auto"/>
        <w:right w:val="none" w:sz="0" w:space="0" w:color="auto"/>
      </w:divBdr>
    </w:div>
    <w:div w:id="18011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su.edu/~jsenecal/measur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meo.com/2639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B39A-E4CF-41CE-940C-00E102BC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6945</Words>
  <Characters>39589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Carol J Stevens</vt:lpstr>
    </vt:vector>
  </TitlesOfParts>
  <Company>Arizona State University</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 J Stevens</dc:title>
  <dc:creator>Melissa Clark</dc:creator>
  <cp:lastModifiedBy>Carol Stevens</cp:lastModifiedBy>
  <cp:revision>2</cp:revision>
  <cp:lastPrinted>2016-11-10T22:07:00Z</cp:lastPrinted>
  <dcterms:created xsi:type="dcterms:W3CDTF">2017-02-15T00:15:00Z</dcterms:created>
  <dcterms:modified xsi:type="dcterms:W3CDTF">2017-02-15T00:15:00Z</dcterms:modified>
</cp:coreProperties>
</file>