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AA99" w14:textId="77777777" w:rsidR="006F3E88" w:rsidRPr="009E582C" w:rsidRDefault="006F3E88" w:rsidP="009B05DD">
      <w:pPr>
        <w:jc w:val="center"/>
        <w:rPr>
          <w:sz w:val="20"/>
          <w:szCs w:val="20"/>
        </w:rPr>
      </w:pPr>
      <w:r w:rsidRPr="009E582C">
        <w:rPr>
          <w:sz w:val="20"/>
          <w:szCs w:val="20"/>
        </w:rPr>
        <w:t>David Lee Carlson</w:t>
      </w:r>
    </w:p>
    <w:p w14:paraId="5A959123" w14:textId="77777777" w:rsidR="00B91EE3" w:rsidRDefault="002376CB" w:rsidP="009B05DD">
      <w:pPr>
        <w:jc w:val="center"/>
        <w:rPr>
          <w:sz w:val="20"/>
          <w:szCs w:val="20"/>
        </w:rPr>
      </w:pPr>
      <w:r w:rsidRPr="009E582C">
        <w:rPr>
          <w:sz w:val="20"/>
          <w:szCs w:val="20"/>
        </w:rPr>
        <w:t>Curriculum Vitae |</w:t>
      </w:r>
      <w:r w:rsidR="00B91EE3">
        <w:rPr>
          <w:sz w:val="20"/>
          <w:szCs w:val="20"/>
        </w:rPr>
        <w:t>Fall 202</w:t>
      </w:r>
      <w:r w:rsidR="00324C7B">
        <w:rPr>
          <w:sz w:val="20"/>
          <w:szCs w:val="20"/>
        </w:rPr>
        <w:t>2</w:t>
      </w:r>
    </w:p>
    <w:p w14:paraId="36EDD8BD" w14:textId="77777777" w:rsidR="00EC4586" w:rsidRDefault="00B91EE3" w:rsidP="009B05DD">
      <w:pPr>
        <w:jc w:val="center"/>
        <w:rPr>
          <w:rStyle w:val="Hyperlink"/>
          <w:sz w:val="20"/>
          <w:szCs w:val="20"/>
        </w:rPr>
      </w:pPr>
      <w:r>
        <w:rPr>
          <w:rStyle w:val="Hyperlink"/>
          <w:sz w:val="20"/>
          <w:szCs w:val="20"/>
        </w:rPr>
        <w:t xml:space="preserve">David.L.Carlson@asu.edu </w:t>
      </w:r>
    </w:p>
    <w:p w14:paraId="5DA08926" w14:textId="77777777" w:rsidR="00EC4586" w:rsidRPr="009E582C" w:rsidRDefault="002376CB" w:rsidP="009B05DD">
      <w:pPr>
        <w:jc w:val="center"/>
        <w:rPr>
          <w:sz w:val="20"/>
          <w:szCs w:val="20"/>
        </w:rPr>
      </w:pPr>
      <w:r w:rsidRPr="009E582C">
        <w:rPr>
          <w:sz w:val="20"/>
          <w:szCs w:val="20"/>
        </w:rPr>
        <w:t>Department of Leadership and Innovation</w:t>
      </w:r>
    </w:p>
    <w:p w14:paraId="72BA635F" w14:textId="77777777" w:rsidR="007C0C64" w:rsidRDefault="00EC4586" w:rsidP="007C0C64">
      <w:pPr>
        <w:jc w:val="center"/>
        <w:rPr>
          <w:sz w:val="20"/>
          <w:szCs w:val="20"/>
        </w:rPr>
      </w:pPr>
      <w:r w:rsidRPr="009E582C">
        <w:rPr>
          <w:sz w:val="20"/>
          <w:szCs w:val="20"/>
        </w:rPr>
        <w:t>Arizona State University, P.O. Box</w:t>
      </w:r>
      <w:r w:rsidR="009E582C" w:rsidRPr="009E582C">
        <w:rPr>
          <w:sz w:val="20"/>
          <w:szCs w:val="20"/>
        </w:rPr>
        <w:t xml:space="preserve"> 875411, </w:t>
      </w:r>
      <w:r w:rsidRPr="009E582C">
        <w:rPr>
          <w:sz w:val="20"/>
          <w:szCs w:val="20"/>
        </w:rPr>
        <w:t xml:space="preserve">Tempe, Arizona 85027 </w:t>
      </w:r>
    </w:p>
    <w:p w14:paraId="73833B47" w14:textId="77777777" w:rsidR="00713889" w:rsidRDefault="007C6F89" w:rsidP="007C0C64">
      <w:pPr>
        <w:jc w:val="center"/>
        <w:rPr>
          <w:sz w:val="20"/>
          <w:szCs w:val="20"/>
        </w:rPr>
      </w:pPr>
      <w:r>
        <w:rPr>
          <w:b/>
          <w:sz w:val="20"/>
          <w:szCs w:val="20"/>
        </w:rPr>
        <w:t xml:space="preserve">Google Scholar Citation profile: </w:t>
      </w:r>
      <w:hyperlink r:id="rId7" w:history="1">
        <w:r w:rsidRPr="002B5F80">
          <w:rPr>
            <w:rStyle w:val="Hyperlink"/>
            <w:sz w:val="20"/>
            <w:szCs w:val="20"/>
          </w:rPr>
          <w:t>https://scholar.google.com/citations?hl=en&amp;user=J7439DAAAAAJ</w:t>
        </w:r>
      </w:hyperlink>
    </w:p>
    <w:p w14:paraId="0C861818" w14:textId="77777777" w:rsidR="008C0604" w:rsidRPr="009E582C" w:rsidRDefault="008C0604" w:rsidP="007C0C64">
      <w:pPr>
        <w:jc w:val="center"/>
        <w:rPr>
          <w:sz w:val="20"/>
          <w:szCs w:val="20"/>
        </w:rPr>
      </w:pPr>
      <w:r>
        <w:rPr>
          <w:sz w:val="20"/>
          <w:szCs w:val="20"/>
        </w:rPr>
        <w:t xml:space="preserve">h-index = </w:t>
      </w:r>
      <w:r w:rsidR="00B91EE3">
        <w:rPr>
          <w:sz w:val="20"/>
          <w:szCs w:val="20"/>
        </w:rPr>
        <w:t>1</w:t>
      </w:r>
      <w:r w:rsidR="000D071F">
        <w:rPr>
          <w:sz w:val="20"/>
          <w:szCs w:val="20"/>
        </w:rPr>
        <w:t>2</w:t>
      </w:r>
      <w:r w:rsidR="00713889">
        <w:rPr>
          <w:sz w:val="20"/>
          <w:szCs w:val="20"/>
        </w:rPr>
        <w:t xml:space="preserve">    </w:t>
      </w:r>
      <w:r>
        <w:rPr>
          <w:sz w:val="20"/>
          <w:szCs w:val="20"/>
        </w:rPr>
        <w:t>i10-index=</w:t>
      </w:r>
      <w:r w:rsidR="00B91EE3">
        <w:rPr>
          <w:sz w:val="20"/>
          <w:szCs w:val="20"/>
        </w:rPr>
        <w:t xml:space="preserve"> 13</w:t>
      </w:r>
    </w:p>
    <w:p w14:paraId="0F570998" w14:textId="77777777" w:rsidR="00BA0BC9" w:rsidRPr="009E582C" w:rsidRDefault="006F3E88" w:rsidP="006F3E88">
      <w:pPr>
        <w:rPr>
          <w:sz w:val="20"/>
          <w:szCs w:val="20"/>
        </w:rPr>
      </w:pPr>
      <w:r w:rsidRPr="009E582C">
        <w:rPr>
          <w:sz w:val="20"/>
          <w:szCs w:val="20"/>
        </w:rPr>
        <w:t>_____________________________________________________________________________________</w:t>
      </w:r>
    </w:p>
    <w:p w14:paraId="1917BA87" w14:textId="77777777" w:rsidR="00BA0BC9" w:rsidRPr="009E582C" w:rsidRDefault="00BA0BC9" w:rsidP="00BA0BC9">
      <w:pPr>
        <w:jc w:val="center"/>
        <w:rPr>
          <w:sz w:val="20"/>
          <w:szCs w:val="20"/>
        </w:rPr>
      </w:pPr>
    </w:p>
    <w:p w14:paraId="3E5B8A43" w14:textId="77777777" w:rsidR="00BA0BC9" w:rsidRPr="009E582C" w:rsidRDefault="00BA0BC9" w:rsidP="00BA0BC9">
      <w:pPr>
        <w:rPr>
          <w:b/>
          <w:sz w:val="20"/>
          <w:szCs w:val="20"/>
        </w:rPr>
      </w:pPr>
      <w:r w:rsidRPr="009E582C">
        <w:rPr>
          <w:b/>
          <w:sz w:val="20"/>
          <w:szCs w:val="20"/>
        </w:rPr>
        <w:t>EDUCATION AND DEGREES</w:t>
      </w:r>
    </w:p>
    <w:p w14:paraId="58D3EF2D" w14:textId="77777777" w:rsidR="00BA0BC9" w:rsidRPr="009E582C" w:rsidRDefault="00BA0BC9" w:rsidP="00BA0BC9">
      <w:pPr>
        <w:rPr>
          <w:sz w:val="20"/>
          <w:szCs w:val="20"/>
        </w:rPr>
      </w:pPr>
    </w:p>
    <w:p w14:paraId="558B6C16" w14:textId="77777777" w:rsidR="00874A56" w:rsidRPr="009E582C" w:rsidRDefault="00BA0BC9" w:rsidP="00E83DB8">
      <w:pPr>
        <w:ind w:left="2160" w:hanging="2160"/>
        <w:rPr>
          <w:sz w:val="20"/>
          <w:szCs w:val="20"/>
        </w:rPr>
      </w:pPr>
      <w:r w:rsidRPr="009E582C">
        <w:rPr>
          <w:b/>
          <w:sz w:val="20"/>
          <w:szCs w:val="20"/>
        </w:rPr>
        <w:t xml:space="preserve">EdD </w:t>
      </w:r>
      <w:r w:rsidRPr="009E582C">
        <w:rPr>
          <w:b/>
          <w:sz w:val="20"/>
          <w:szCs w:val="20"/>
        </w:rPr>
        <w:tab/>
        <w:t>Teachers College Columbia University</w:t>
      </w:r>
      <w:r w:rsidRPr="009E582C">
        <w:rPr>
          <w:sz w:val="20"/>
          <w:szCs w:val="20"/>
        </w:rPr>
        <w:t xml:space="preserve">, English Education, 2005  </w:t>
      </w:r>
    </w:p>
    <w:p w14:paraId="60BE608E" w14:textId="77777777" w:rsidR="00BA0BC9" w:rsidRPr="009E582C" w:rsidRDefault="00874A56" w:rsidP="00BA0BC9">
      <w:pPr>
        <w:ind w:left="1440" w:hanging="1440"/>
        <w:rPr>
          <w:sz w:val="20"/>
          <w:szCs w:val="20"/>
        </w:rPr>
      </w:pPr>
      <w:r w:rsidRPr="009E582C">
        <w:rPr>
          <w:b/>
          <w:sz w:val="20"/>
          <w:szCs w:val="20"/>
        </w:rPr>
        <w:tab/>
      </w:r>
      <w:r w:rsidRPr="009E582C">
        <w:rPr>
          <w:b/>
          <w:sz w:val="20"/>
          <w:szCs w:val="20"/>
        </w:rPr>
        <w:tab/>
      </w:r>
      <w:r w:rsidRPr="009E582C">
        <w:rPr>
          <w:sz w:val="20"/>
          <w:szCs w:val="20"/>
        </w:rPr>
        <w:t>New York, New York</w:t>
      </w:r>
    </w:p>
    <w:p w14:paraId="028B1C41" w14:textId="77777777" w:rsidR="00BA0BC9" w:rsidRPr="009E582C" w:rsidRDefault="00BA0BC9" w:rsidP="00BA0BC9">
      <w:pPr>
        <w:ind w:left="1440" w:hanging="1440"/>
        <w:rPr>
          <w:sz w:val="20"/>
          <w:szCs w:val="20"/>
        </w:rPr>
      </w:pPr>
    </w:p>
    <w:p w14:paraId="2DC795F9" w14:textId="77777777" w:rsidR="00874A56" w:rsidRPr="009E582C" w:rsidRDefault="00BA0BC9" w:rsidP="00BA0BC9">
      <w:pPr>
        <w:ind w:left="1440" w:hanging="1440"/>
        <w:rPr>
          <w:sz w:val="20"/>
          <w:szCs w:val="20"/>
        </w:rPr>
      </w:pPr>
      <w:r w:rsidRPr="009E582C">
        <w:rPr>
          <w:b/>
          <w:sz w:val="20"/>
          <w:szCs w:val="20"/>
        </w:rPr>
        <w:t xml:space="preserve">MA </w:t>
      </w:r>
      <w:r w:rsidRPr="009E582C">
        <w:rPr>
          <w:b/>
          <w:sz w:val="20"/>
          <w:szCs w:val="20"/>
        </w:rPr>
        <w:tab/>
      </w:r>
      <w:r w:rsidR="00874A56" w:rsidRPr="009E582C">
        <w:rPr>
          <w:b/>
          <w:sz w:val="20"/>
          <w:szCs w:val="20"/>
        </w:rPr>
        <w:tab/>
      </w:r>
      <w:r w:rsidRPr="009E582C">
        <w:rPr>
          <w:b/>
          <w:sz w:val="20"/>
          <w:szCs w:val="20"/>
        </w:rPr>
        <w:t>American University</w:t>
      </w:r>
      <w:r w:rsidR="006A74B8">
        <w:rPr>
          <w:sz w:val="20"/>
          <w:szCs w:val="20"/>
        </w:rPr>
        <w:t xml:space="preserve">, </w:t>
      </w:r>
      <w:r w:rsidRPr="009E582C">
        <w:rPr>
          <w:sz w:val="20"/>
          <w:szCs w:val="20"/>
        </w:rPr>
        <w:t xml:space="preserve">Literature, 1996  </w:t>
      </w:r>
    </w:p>
    <w:p w14:paraId="5CD13950" w14:textId="77777777" w:rsidR="00BA0BC9" w:rsidRPr="009E582C" w:rsidRDefault="00874A56" w:rsidP="00BA0BC9">
      <w:pPr>
        <w:ind w:left="1440" w:hanging="1440"/>
        <w:rPr>
          <w:sz w:val="20"/>
          <w:szCs w:val="20"/>
        </w:rPr>
      </w:pPr>
      <w:r w:rsidRPr="009E582C">
        <w:rPr>
          <w:b/>
          <w:sz w:val="20"/>
          <w:szCs w:val="20"/>
        </w:rPr>
        <w:tab/>
      </w:r>
      <w:r w:rsidRPr="009E582C">
        <w:rPr>
          <w:b/>
          <w:sz w:val="20"/>
          <w:szCs w:val="20"/>
        </w:rPr>
        <w:tab/>
      </w:r>
      <w:r w:rsidRPr="009E582C">
        <w:rPr>
          <w:sz w:val="20"/>
          <w:szCs w:val="20"/>
        </w:rPr>
        <w:t>Washington, DC</w:t>
      </w:r>
    </w:p>
    <w:p w14:paraId="6190AA52" w14:textId="77777777" w:rsidR="00BA0BC9" w:rsidRPr="009E582C" w:rsidRDefault="00BA0BC9" w:rsidP="00BA0BC9">
      <w:pPr>
        <w:ind w:left="1440" w:hanging="1440"/>
        <w:rPr>
          <w:sz w:val="20"/>
          <w:szCs w:val="20"/>
        </w:rPr>
      </w:pPr>
    </w:p>
    <w:p w14:paraId="05E2FA16" w14:textId="77777777" w:rsidR="00874A56" w:rsidRPr="009E582C" w:rsidRDefault="00BA0BC9" w:rsidP="00BA0BC9">
      <w:pPr>
        <w:ind w:left="1440" w:hanging="1440"/>
        <w:rPr>
          <w:sz w:val="20"/>
          <w:szCs w:val="20"/>
        </w:rPr>
      </w:pPr>
      <w:r w:rsidRPr="009E582C">
        <w:rPr>
          <w:b/>
          <w:sz w:val="20"/>
          <w:szCs w:val="20"/>
        </w:rPr>
        <w:t xml:space="preserve">BA </w:t>
      </w:r>
      <w:r w:rsidRPr="009E582C">
        <w:rPr>
          <w:b/>
          <w:sz w:val="20"/>
          <w:szCs w:val="20"/>
        </w:rPr>
        <w:tab/>
      </w:r>
      <w:r w:rsidR="00874A56" w:rsidRPr="009E582C">
        <w:rPr>
          <w:b/>
          <w:sz w:val="20"/>
          <w:szCs w:val="20"/>
        </w:rPr>
        <w:tab/>
      </w:r>
      <w:r w:rsidRPr="009E582C">
        <w:rPr>
          <w:b/>
          <w:sz w:val="20"/>
          <w:szCs w:val="20"/>
        </w:rPr>
        <w:t>University of Nebraska-Lincoln</w:t>
      </w:r>
      <w:r w:rsidRPr="009E582C">
        <w:rPr>
          <w:sz w:val="20"/>
          <w:szCs w:val="20"/>
        </w:rPr>
        <w:t xml:space="preserve">, English, 1992 </w:t>
      </w:r>
    </w:p>
    <w:p w14:paraId="6FA0DFDA" w14:textId="77777777" w:rsidR="00BA0BC9" w:rsidRPr="009E582C" w:rsidRDefault="00874A56" w:rsidP="00BA0BC9">
      <w:pPr>
        <w:ind w:left="1440" w:hanging="1440"/>
        <w:rPr>
          <w:sz w:val="20"/>
          <w:szCs w:val="20"/>
        </w:rPr>
      </w:pPr>
      <w:r w:rsidRPr="009E582C">
        <w:rPr>
          <w:b/>
          <w:sz w:val="20"/>
          <w:szCs w:val="20"/>
        </w:rPr>
        <w:tab/>
      </w:r>
      <w:r w:rsidRPr="009E582C">
        <w:rPr>
          <w:b/>
          <w:sz w:val="20"/>
          <w:szCs w:val="20"/>
        </w:rPr>
        <w:tab/>
      </w:r>
      <w:r w:rsidRPr="009E582C">
        <w:rPr>
          <w:sz w:val="20"/>
          <w:szCs w:val="20"/>
        </w:rPr>
        <w:t>Lincoln, Nebraska</w:t>
      </w:r>
    </w:p>
    <w:p w14:paraId="09B8A170" w14:textId="77777777" w:rsidR="00BA0BC9" w:rsidRPr="009E582C" w:rsidRDefault="00BA0BC9" w:rsidP="00BA0BC9">
      <w:pPr>
        <w:ind w:left="1440" w:hanging="1440"/>
        <w:rPr>
          <w:sz w:val="20"/>
          <w:szCs w:val="20"/>
        </w:rPr>
      </w:pPr>
    </w:p>
    <w:p w14:paraId="0B160741" w14:textId="77777777" w:rsidR="00BA0BC9" w:rsidRPr="009E582C" w:rsidRDefault="00BA0BC9" w:rsidP="00BA0BC9">
      <w:pPr>
        <w:rPr>
          <w:b/>
          <w:sz w:val="20"/>
          <w:szCs w:val="20"/>
        </w:rPr>
      </w:pPr>
      <w:r w:rsidRPr="009E582C">
        <w:rPr>
          <w:b/>
          <w:sz w:val="20"/>
          <w:szCs w:val="20"/>
        </w:rPr>
        <w:t>ACADEMIC POSITIONS</w:t>
      </w:r>
    </w:p>
    <w:p w14:paraId="6720F99D" w14:textId="77777777" w:rsidR="00BA0BC9" w:rsidRPr="009E582C" w:rsidRDefault="00BA0BC9" w:rsidP="00BA0BC9">
      <w:pPr>
        <w:ind w:left="1440" w:hanging="1440"/>
        <w:rPr>
          <w:b/>
          <w:sz w:val="20"/>
          <w:szCs w:val="20"/>
        </w:rPr>
      </w:pPr>
    </w:p>
    <w:p w14:paraId="7714F44B" w14:textId="77777777" w:rsidR="00874A56" w:rsidRPr="009E582C" w:rsidRDefault="00BA0BC9" w:rsidP="00BA0BC9">
      <w:pPr>
        <w:ind w:left="2160" w:hanging="2160"/>
        <w:rPr>
          <w:b/>
          <w:sz w:val="20"/>
          <w:szCs w:val="20"/>
        </w:rPr>
      </w:pPr>
      <w:r w:rsidRPr="009E582C">
        <w:rPr>
          <w:b/>
          <w:sz w:val="20"/>
          <w:szCs w:val="20"/>
        </w:rPr>
        <w:t>2007- Present</w:t>
      </w:r>
      <w:r w:rsidRPr="009E582C">
        <w:rPr>
          <w:b/>
          <w:sz w:val="20"/>
          <w:szCs w:val="20"/>
        </w:rPr>
        <w:tab/>
        <w:t>Arizona State University, Mary Lou Fulton Teachers College</w:t>
      </w:r>
    </w:p>
    <w:p w14:paraId="79ECCF8A" w14:textId="77777777" w:rsidR="00BA0BC9" w:rsidRDefault="00874A56" w:rsidP="00BA0BC9">
      <w:pPr>
        <w:ind w:left="2160" w:hanging="2160"/>
        <w:rPr>
          <w:sz w:val="20"/>
          <w:szCs w:val="20"/>
        </w:rPr>
      </w:pPr>
      <w:r w:rsidRPr="009E582C">
        <w:rPr>
          <w:b/>
          <w:sz w:val="20"/>
          <w:szCs w:val="20"/>
        </w:rPr>
        <w:tab/>
      </w:r>
      <w:r w:rsidRPr="009E582C">
        <w:rPr>
          <w:sz w:val="20"/>
          <w:szCs w:val="20"/>
        </w:rPr>
        <w:t xml:space="preserve">Tempe, Arizona </w:t>
      </w:r>
    </w:p>
    <w:p w14:paraId="0CE2C95D" w14:textId="77777777" w:rsidR="00B91EE3" w:rsidRPr="009E582C" w:rsidRDefault="00B91EE3" w:rsidP="00BA0BC9">
      <w:pPr>
        <w:ind w:left="2160" w:hanging="2160"/>
        <w:rPr>
          <w:sz w:val="20"/>
          <w:szCs w:val="20"/>
        </w:rPr>
      </w:pPr>
      <w:r>
        <w:rPr>
          <w:sz w:val="20"/>
          <w:szCs w:val="20"/>
        </w:rPr>
        <w:tab/>
      </w:r>
      <w:r w:rsidR="00E6153F" w:rsidRPr="00E6153F">
        <w:rPr>
          <w:i/>
          <w:sz w:val="20"/>
          <w:szCs w:val="20"/>
        </w:rPr>
        <w:t xml:space="preserve">Full </w:t>
      </w:r>
      <w:r w:rsidRPr="00B91EE3">
        <w:rPr>
          <w:i/>
          <w:sz w:val="20"/>
          <w:szCs w:val="20"/>
        </w:rPr>
        <w:t>Professor</w:t>
      </w:r>
      <w:r>
        <w:rPr>
          <w:sz w:val="20"/>
          <w:szCs w:val="20"/>
        </w:rPr>
        <w:t xml:space="preserve"> </w:t>
      </w:r>
      <w:r w:rsidRPr="006C26A7">
        <w:rPr>
          <w:i/>
          <w:sz w:val="20"/>
          <w:szCs w:val="20"/>
        </w:rPr>
        <w:t>(2021-Current)</w:t>
      </w:r>
    </w:p>
    <w:p w14:paraId="73539B5F" w14:textId="77777777" w:rsidR="00BA0BC9" w:rsidRPr="009E582C" w:rsidRDefault="00BA0BC9" w:rsidP="00874A56">
      <w:pPr>
        <w:ind w:left="1440" w:firstLine="720"/>
        <w:rPr>
          <w:i/>
          <w:sz w:val="20"/>
          <w:szCs w:val="20"/>
        </w:rPr>
      </w:pPr>
      <w:r w:rsidRPr="009E582C">
        <w:rPr>
          <w:i/>
          <w:sz w:val="20"/>
          <w:szCs w:val="20"/>
        </w:rPr>
        <w:t>Associate Professor with Tenure (2013 –</w:t>
      </w:r>
      <w:r w:rsidR="00CC550E">
        <w:rPr>
          <w:i/>
          <w:sz w:val="20"/>
          <w:szCs w:val="20"/>
        </w:rPr>
        <w:t xml:space="preserve"> </w:t>
      </w:r>
      <w:r w:rsidR="00324C7B">
        <w:rPr>
          <w:i/>
          <w:sz w:val="20"/>
          <w:szCs w:val="20"/>
        </w:rPr>
        <w:t>2021</w:t>
      </w:r>
      <w:r w:rsidRPr="009E582C">
        <w:rPr>
          <w:i/>
          <w:sz w:val="20"/>
          <w:szCs w:val="20"/>
        </w:rPr>
        <w:t xml:space="preserve">) </w:t>
      </w:r>
    </w:p>
    <w:p w14:paraId="697C7A41" w14:textId="77777777" w:rsidR="00C46B08" w:rsidRPr="009E582C" w:rsidRDefault="00BA0BC9" w:rsidP="00950632">
      <w:pPr>
        <w:rPr>
          <w:i/>
          <w:sz w:val="20"/>
          <w:szCs w:val="20"/>
        </w:rPr>
      </w:pPr>
      <w:r w:rsidRPr="009E582C">
        <w:rPr>
          <w:b/>
          <w:i/>
          <w:sz w:val="20"/>
          <w:szCs w:val="20"/>
        </w:rPr>
        <w:tab/>
      </w:r>
      <w:r w:rsidRPr="009E582C">
        <w:rPr>
          <w:b/>
          <w:i/>
          <w:sz w:val="20"/>
          <w:szCs w:val="20"/>
        </w:rPr>
        <w:tab/>
      </w:r>
      <w:r w:rsidRPr="009E582C">
        <w:rPr>
          <w:b/>
          <w:i/>
          <w:sz w:val="20"/>
          <w:szCs w:val="20"/>
        </w:rPr>
        <w:tab/>
      </w:r>
      <w:r w:rsidRPr="009E582C">
        <w:rPr>
          <w:i/>
          <w:sz w:val="20"/>
          <w:szCs w:val="20"/>
        </w:rPr>
        <w:t xml:space="preserve">Assistant Professor (2007 – 2013) </w:t>
      </w:r>
    </w:p>
    <w:p w14:paraId="676AFB6F" w14:textId="77777777" w:rsidR="00874A56" w:rsidRPr="009E582C" w:rsidRDefault="00950632" w:rsidP="00950632">
      <w:pPr>
        <w:rPr>
          <w:sz w:val="20"/>
          <w:szCs w:val="20"/>
        </w:rPr>
      </w:pPr>
      <w:r>
        <w:rPr>
          <w:sz w:val="20"/>
          <w:szCs w:val="20"/>
        </w:rPr>
        <w:br/>
      </w:r>
      <w:r w:rsidR="00BA0BC9" w:rsidRPr="009E582C">
        <w:rPr>
          <w:b/>
          <w:sz w:val="20"/>
          <w:szCs w:val="20"/>
        </w:rPr>
        <w:t>2005-2007</w:t>
      </w:r>
      <w:r w:rsidR="00BA0BC9" w:rsidRPr="009E582C">
        <w:rPr>
          <w:b/>
          <w:sz w:val="20"/>
          <w:szCs w:val="20"/>
        </w:rPr>
        <w:tab/>
      </w:r>
      <w:r>
        <w:rPr>
          <w:b/>
          <w:sz w:val="20"/>
          <w:szCs w:val="20"/>
        </w:rPr>
        <w:tab/>
      </w:r>
      <w:r w:rsidR="00BA0BC9" w:rsidRPr="009E582C">
        <w:rPr>
          <w:b/>
          <w:sz w:val="20"/>
          <w:szCs w:val="20"/>
        </w:rPr>
        <w:t>Hunter College,</w:t>
      </w:r>
      <w:r w:rsidR="00BA0BC9" w:rsidRPr="009E582C">
        <w:rPr>
          <w:sz w:val="20"/>
          <w:szCs w:val="20"/>
        </w:rPr>
        <w:t xml:space="preserve"> </w:t>
      </w:r>
      <w:r w:rsidR="00FA64D5" w:rsidRPr="00FA64D5">
        <w:rPr>
          <w:b/>
          <w:sz w:val="20"/>
          <w:szCs w:val="20"/>
        </w:rPr>
        <w:t>CUNY</w:t>
      </w:r>
      <w:r w:rsidR="00FA64D5">
        <w:rPr>
          <w:sz w:val="20"/>
          <w:szCs w:val="20"/>
        </w:rPr>
        <w:t xml:space="preserve">, </w:t>
      </w:r>
      <w:r w:rsidR="00BA0BC9" w:rsidRPr="009E582C">
        <w:rPr>
          <w:sz w:val="20"/>
          <w:szCs w:val="20"/>
        </w:rPr>
        <w:t xml:space="preserve">College of Education </w:t>
      </w:r>
    </w:p>
    <w:p w14:paraId="0E3CB9C7" w14:textId="77777777" w:rsidR="00BA0BC9" w:rsidRPr="009E582C" w:rsidRDefault="00874A56" w:rsidP="00BA0BC9">
      <w:pPr>
        <w:ind w:left="2160" w:hanging="2160"/>
        <w:rPr>
          <w:sz w:val="20"/>
          <w:szCs w:val="20"/>
        </w:rPr>
      </w:pPr>
      <w:r w:rsidRPr="009E582C">
        <w:rPr>
          <w:b/>
          <w:sz w:val="20"/>
          <w:szCs w:val="20"/>
        </w:rPr>
        <w:tab/>
      </w:r>
      <w:r w:rsidRPr="009E582C">
        <w:rPr>
          <w:sz w:val="20"/>
          <w:szCs w:val="20"/>
        </w:rPr>
        <w:t>New York, New York</w:t>
      </w:r>
    </w:p>
    <w:p w14:paraId="4AAFC2B6" w14:textId="77777777" w:rsidR="00BA0BC9" w:rsidRPr="009E582C" w:rsidRDefault="00BA0BC9" w:rsidP="00874A56">
      <w:pPr>
        <w:ind w:left="1440" w:firstLine="720"/>
        <w:rPr>
          <w:sz w:val="20"/>
          <w:szCs w:val="20"/>
        </w:rPr>
      </w:pPr>
      <w:r w:rsidRPr="009E582C">
        <w:rPr>
          <w:i/>
          <w:sz w:val="20"/>
          <w:szCs w:val="20"/>
        </w:rPr>
        <w:t>Assistant Professor (2006 – 2007)</w:t>
      </w:r>
    </w:p>
    <w:p w14:paraId="53CD9B87" w14:textId="77777777" w:rsidR="00BA0BC9" w:rsidRPr="009E582C" w:rsidRDefault="00BA0BC9" w:rsidP="00874A56">
      <w:pPr>
        <w:ind w:left="2160"/>
        <w:rPr>
          <w:i/>
          <w:sz w:val="20"/>
          <w:szCs w:val="20"/>
        </w:rPr>
      </w:pPr>
      <w:r w:rsidRPr="009E582C">
        <w:rPr>
          <w:i/>
          <w:sz w:val="20"/>
          <w:szCs w:val="20"/>
        </w:rPr>
        <w:t xml:space="preserve">Lecturer (2005 – 2006) </w:t>
      </w:r>
    </w:p>
    <w:p w14:paraId="11D47AF7" w14:textId="77777777" w:rsidR="00BA0BC9" w:rsidRPr="009E582C" w:rsidRDefault="00BA0BC9" w:rsidP="009B05DD">
      <w:pPr>
        <w:rPr>
          <w:sz w:val="20"/>
          <w:szCs w:val="20"/>
        </w:rPr>
      </w:pPr>
    </w:p>
    <w:p w14:paraId="1F7DFEF1" w14:textId="77777777" w:rsidR="00874A56" w:rsidRPr="009E582C" w:rsidRDefault="00BA0BC9" w:rsidP="00BA0BC9">
      <w:pPr>
        <w:rPr>
          <w:sz w:val="20"/>
          <w:szCs w:val="20"/>
        </w:rPr>
      </w:pPr>
      <w:r w:rsidRPr="009E582C">
        <w:rPr>
          <w:b/>
          <w:sz w:val="20"/>
          <w:szCs w:val="20"/>
        </w:rPr>
        <w:t>2004-2005</w:t>
      </w:r>
      <w:r w:rsidRPr="009E582C">
        <w:rPr>
          <w:b/>
          <w:sz w:val="20"/>
          <w:szCs w:val="20"/>
        </w:rPr>
        <w:tab/>
      </w:r>
      <w:r w:rsidRPr="009E582C">
        <w:rPr>
          <w:b/>
          <w:sz w:val="20"/>
          <w:szCs w:val="20"/>
        </w:rPr>
        <w:tab/>
        <w:t>Fannie Lou Hamer High School</w:t>
      </w:r>
      <w:r w:rsidRPr="009E582C">
        <w:rPr>
          <w:sz w:val="20"/>
          <w:szCs w:val="20"/>
        </w:rPr>
        <w:t xml:space="preserve"> </w:t>
      </w:r>
      <w:r w:rsidRPr="009E582C">
        <w:rPr>
          <w:sz w:val="20"/>
          <w:szCs w:val="20"/>
        </w:rPr>
        <w:tab/>
      </w:r>
      <w:r w:rsidRPr="009E582C">
        <w:rPr>
          <w:sz w:val="20"/>
          <w:szCs w:val="20"/>
        </w:rPr>
        <w:tab/>
        <w:t xml:space="preserve">            </w:t>
      </w:r>
      <w:r w:rsidR="009B05DD" w:rsidRPr="009E582C">
        <w:rPr>
          <w:sz w:val="20"/>
          <w:szCs w:val="20"/>
        </w:rPr>
        <w:tab/>
      </w:r>
      <w:r w:rsidR="009B05DD" w:rsidRPr="009E582C">
        <w:rPr>
          <w:sz w:val="20"/>
          <w:szCs w:val="20"/>
        </w:rPr>
        <w:tab/>
      </w:r>
    </w:p>
    <w:p w14:paraId="3FAA39A5" w14:textId="77777777" w:rsidR="00BA0BC9" w:rsidRPr="009E582C" w:rsidRDefault="00BA0BC9" w:rsidP="00874A56">
      <w:pPr>
        <w:ind w:left="1440" w:firstLine="720"/>
        <w:rPr>
          <w:sz w:val="20"/>
          <w:szCs w:val="20"/>
        </w:rPr>
      </w:pPr>
      <w:r w:rsidRPr="009E582C">
        <w:rPr>
          <w:sz w:val="20"/>
          <w:szCs w:val="20"/>
        </w:rPr>
        <w:t>Bronx, New York</w:t>
      </w:r>
    </w:p>
    <w:p w14:paraId="00723D78" w14:textId="77777777" w:rsidR="00BA0BC9" w:rsidRPr="009E582C" w:rsidRDefault="00BA0BC9" w:rsidP="00BA0BC9">
      <w:pPr>
        <w:rPr>
          <w:i/>
          <w:sz w:val="20"/>
          <w:szCs w:val="20"/>
        </w:rPr>
      </w:pPr>
      <w:r w:rsidRPr="009E582C">
        <w:rPr>
          <w:sz w:val="20"/>
          <w:szCs w:val="20"/>
        </w:rPr>
        <w:tab/>
      </w:r>
      <w:r w:rsidRPr="009E582C">
        <w:rPr>
          <w:sz w:val="20"/>
          <w:szCs w:val="20"/>
        </w:rPr>
        <w:tab/>
      </w:r>
      <w:r w:rsidRPr="009E582C">
        <w:rPr>
          <w:sz w:val="20"/>
          <w:szCs w:val="20"/>
        </w:rPr>
        <w:tab/>
      </w:r>
      <w:r w:rsidRPr="009E582C">
        <w:rPr>
          <w:i/>
          <w:sz w:val="20"/>
          <w:szCs w:val="20"/>
        </w:rPr>
        <w:t>Faculty Member-</w:t>
      </w:r>
      <w:r w:rsidR="00517E63" w:rsidRPr="009E582C">
        <w:rPr>
          <w:i/>
          <w:sz w:val="20"/>
          <w:szCs w:val="20"/>
        </w:rPr>
        <w:t xml:space="preserve">English (Grades 11-12) </w:t>
      </w:r>
      <w:r w:rsidRPr="009E582C">
        <w:rPr>
          <w:i/>
          <w:sz w:val="20"/>
          <w:szCs w:val="20"/>
        </w:rPr>
        <w:t xml:space="preserve"> </w:t>
      </w:r>
    </w:p>
    <w:p w14:paraId="39ACE5DB" w14:textId="77777777" w:rsidR="00BA0BC9" w:rsidRPr="009E582C" w:rsidRDefault="00BA0BC9" w:rsidP="00BA0BC9">
      <w:pPr>
        <w:rPr>
          <w:sz w:val="20"/>
          <w:szCs w:val="20"/>
        </w:rPr>
      </w:pPr>
    </w:p>
    <w:p w14:paraId="38FAE46B" w14:textId="77777777" w:rsidR="00874A56" w:rsidRPr="009E582C" w:rsidRDefault="00BA0BC9" w:rsidP="00BA0BC9">
      <w:pPr>
        <w:rPr>
          <w:sz w:val="20"/>
          <w:szCs w:val="20"/>
        </w:rPr>
      </w:pPr>
      <w:r w:rsidRPr="009E582C">
        <w:rPr>
          <w:b/>
          <w:sz w:val="20"/>
          <w:szCs w:val="20"/>
        </w:rPr>
        <w:t>1999-2004</w:t>
      </w:r>
      <w:r w:rsidRPr="009E582C">
        <w:rPr>
          <w:b/>
          <w:sz w:val="20"/>
          <w:szCs w:val="20"/>
        </w:rPr>
        <w:tab/>
      </w:r>
      <w:r w:rsidRPr="009E582C">
        <w:rPr>
          <w:b/>
          <w:sz w:val="20"/>
          <w:szCs w:val="20"/>
        </w:rPr>
        <w:tab/>
        <w:t>ACORN High School for Social Justice</w:t>
      </w:r>
      <w:r w:rsidRPr="009E582C">
        <w:rPr>
          <w:sz w:val="20"/>
          <w:szCs w:val="20"/>
        </w:rPr>
        <w:tab/>
      </w:r>
      <w:r w:rsidRPr="009E582C">
        <w:rPr>
          <w:sz w:val="20"/>
          <w:szCs w:val="20"/>
        </w:rPr>
        <w:tab/>
        <w:t xml:space="preserve">      </w:t>
      </w:r>
      <w:r w:rsidR="009B05DD" w:rsidRPr="009E582C">
        <w:rPr>
          <w:sz w:val="20"/>
          <w:szCs w:val="20"/>
        </w:rPr>
        <w:t xml:space="preserve">   </w:t>
      </w:r>
    </w:p>
    <w:p w14:paraId="0C19A45B" w14:textId="77777777" w:rsidR="00BA0BC9" w:rsidRPr="009E582C" w:rsidRDefault="00BA0BC9" w:rsidP="00874A56">
      <w:pPr>
        <w:ind w:left="1440" w:firstLine="720"/>
        <w:rPr>
          <w:sz w:val="20"/>
          <w:szCs w:val="20"/>
        </w:rPr>
      </w:pPr>
      <w:r w:rsidRPr="009E582C">
        <w:rPr>
          <w:sz w:val="20"/>
          <w:szCs w:val="20"/>
        </w:rPr>
        <w:t>Brooklyn, New York</w:t>
      </w:r>
    </w:p>
    <w:p w14:paraId="4EC2F579" w14:textId="77777777" w:rsidR="00BA0BC9" w:rsidRPr="009E582C" w:rsidRDefault="00BA0BC9" w:rsidP="00BA0BC9">
      <w:pPr>
        <w:rPr>
          <w:i/>
          <w:sz w:val="20"/>
          <w:szCs w:val="20"/>
        </w:rPr>
      </w:pPr>
      <w:r w:rsidRPr="009E582C">
        <w:rPr>
          <w:sz w:val="20"/>
          <w:szCs w:val="20"/>
        </w:rPr>
        <w:tab/>
      </w:r>
      <w:r w:rsidRPr="009E582C">
        <w:rPr>
          <w:sz w:val="20"/>
          <w:szCs w:val="20"/>
        </w:rPr>
        <w:tab/>
      </w:r>
      <w:r w:rsidRPr="009E582C">
        <w:rPr>
          <w:sz w:val="20"/>
          <w:szCs w:val="20"/>
        </w:rPr>
        <w:tab/>
      </w:r>
      <w:r w:rsidRPr="009E582C">
        <w:rPr>
          <w:i/>
          <w:sz w:val="20"/>
          <w:szCs w:val="20"/>
        </w:rPr>
        <w:t xml:space="preserve">Faculty Member-English </w:t>
      </w:r>
    </w:p>
    <w:p w14:paraId="28500890" w14:textId="77777777" w:rsidR="00BA0BC9" w:rsidRPr="009E582C" w:rsidRDefault="00BA0BC9" w:rsidP="00BA0BC9">
      <w:pPr>
        <w:rPr>
          <w:sz w:val="20"/>
          <w:szCs w:val="20"/>
        </w:rPr>
      </w:pPr>
    </w:p>
    <w:p w14:paraId="21653B7B" w14:textId="77777777" w:rsidR="00874A56" w:rsidRPr="009E582C" w:rsidRDefault="00BA0BC9" w:rsidP="00BA0BC9">
      <w:pPr>
        <w:rPr>
          <w:sz w:val="20"/>
          <w:szCs w:val="20"/>
        </w:rPr>
      </w:pPr>
      <w:r w:rsidRPr="009E582C">
        <w:rPr>
          <w:b/>
          <w:sz w:val="20"/>
          <w:szCs w:val="20"/>
        </w:rPr>
        <w:t>1992-1994</w:t>
      </w:r>
      <w:r w:rsidRPr="009E582C">
        <w:rPr>
          <w:b/>
          <w:sz w:val="20"/>
          <w:szCs w:val="20"/>
        </w:rPr>
        <w:tab/>
      </w:r>
      <w:r w:rsidRPr="009E582C">
        <w:rPr>
          <w:b/>
          <w:sz w:val="20"/>
          <w:szCs w:val="20"/>
        </w:rPr>
        <w:tab/>
        <w:t>Emerson High School</w:t>
      </w:r>
      <w:r w:rsidRPr="009E582C">
        <w:rPr>
          <w:sz w:val="20"/>
          <w:szCs w:val="20"/>
        </w:rPr>
        <w:t xml:space="preserve"> </w:t>
      </w:r>
      <w:r w:rsidRPr="009E582C">
        <w:rPr>
          <w:sz w:val="20"/>
          <w:szCs w:val="20"/>
        </w:rPr>
        <w:tab/>
      </w:r>
      <w:r w:rsidRPr="009E582C">
        <w:rPr>
          <w:sz w:val="20"/>
          <w:szCs w:val="20"/>
        </w:rPr>
        <w:tab/>
      </w:r>
      <w:r w:rsidRPr="009E582C">
        <w:rPr>
          <w:sz w:val="20"/>
          <w:szCs w:val="20"/>
        </w:rPr>
        <w:tab/>
      </w:r>
      <w:r w:rsidRPr="009E582C">
        <w:rPr>
          <w:sz w:val="20"/>
          <w:szCs w:val="20"/>
        </w:rPr>
        <w:tab/>
        <w:t xml:space="preserve">             </w:t>
      </w:r>
      <w:r w:rsidR="009B05DD" w:rsidRPr="009E582C">
        <w:rPr>
          <w:sz w:val="20"/>
          <w:szCs w:val="20"/>
        </w:rPr>
        <w:t xml:space="preserve">   </w:t>
      </w:r>
    </w:p>
    <w:p w14:paraId="43A795E1" w14:textId="77777777" w:rsidR="00BA0BC9" w:rsidRPr="009E582C" w:rsidRDefault="00BA0BC9" w:rsidP="00874A56">
      <w:pPr>
        <w:ind w:left="1440" w:firstLine="720"/>
        <w:rPr>
          <w:sz w:val="20"/>
          <w:szCs w:val="20"/>
        </w:rPr>
      </w:pPr>
      <w:r w:rsidRPr="009E582C">
        <w:rPr>
          <w:sz w:val="20"/>
          <w:szCs w:val="20"/>
        </w:rPr>
        <w:t>Washington, DC</w:t>
      </w:r>
    </w:p>
    <w:p w14:paraId="0F2DBB6C" w14:textId="77777777" w:rsidR="00BA0BC9" w:rsidRPr="009E582C" w:rsidRDefault="00BA0BC9" w:rsidP="00BA0BC9">
      <w:pPr>
        <w:rPr>
          <w:b/>
          <w:i/>
          <w:sz w:val="20"/>
          <w:szCs w:val="20"/>
        </w:rPr>
      </w:pPr>
      <w:r w:rsidRPr="009E582C">
        <w:rPr>
          <w:sz w:val="20"/>
          <w:szCs w:val="20"/>
        </w:rPr>
        <w:tab/>
      </w:r>
      <w:r w:rsidRPr="009E582C">
        <w:rPr>
          <w:sz w:val="20"/>
          <w:szCs w:val="20"/>
        </w:rPr>
        <w:tab/>
      </w:r>
      <w:r w:rsidRPr="009E582C">
        <w:rPr>
          <w:sz w:val="20"/>
          <w:szCs w:val="20"/>
        </w:rPr>
        <w:tab/>
      </w:r>
      <w:r w:rsidRPr="009E582C">
        <w:rPr>
          <w:i/>
          <w:sz w:val="20"/>
          <w:szCs w:val="20"/>
        </w:rPr>
        <w:t>Faculty Member- English (Grades 7-12)</w:t>
      </w:r>
    </w:p>
    <w:p w14:paraId="687BDA2D" w14:textId="77777777" w:rsidR="00FA64D5" w:rsidRDefault="00FA64D5" w:rsidP="00BA0BC9">
      <w:pPr>
        <w:rPr>
          <w:b/>
          <w:sz w:val="20"/>
          <w:szCs w:val="20"/>
        </w:rPr>
      </w:pPr>
    </w:p>
    <w:p w14:paraId="726DD62C" w14:textId="77777777" w:rsidR="00D24DCA" w:rsidRDefault="00D24DCA" w:rsidP="00BA0BC9">
      <w:pPr>
        <w:rPr>
          <w:b/>
          <w:sz w:val="20"/>
          <w:szCs w:val="20"/>
        </w:rPr>
      </w:pPr>
    </w:p>
    <w:p w14:paraId="7ABE506A" w14:textId="77777777" w:rsidR="00D24DCA" w:rsidRDefault="00D24DCA" w:rsidP="00BA0BC9">
      <w:pPr>
        <w:rPr>
          <w:b/>
          <w:sz w:val="20"/>
          <w:szCs w:val="20"/>
        </w:rPr>
      </w:pPr>
    </w:p>
    <w:p w14:paraId="721FEB37" w14:textId="77777777" w:rsidR="00D24DCA" w:rsidRDefault="00D24DCA" w:rsidP="00BA0BC9">
      <w:pPr>
        <w:rPr>
          <w:b/>
          <w:sz w:val="20"/>
          <w:szCs w:val="20"/>
        </w:rPr>
      </w:pPr>
    </w:p>
    <w:p w14:paraId="4D8F8ECC" w14:textId="77777777" w:rsidR="00D24DCA" w:rsidRDefault="00D24DCA" w:rsidP="00BA0BC9">
      <w:pPr>
        <w:rPr>
          <w:b/>
          <w:sz w:val="20"/>
          <w:szCs w:val="20"/>
        </w:rPr>
      </w:pPr>
    </w:p>
    <w:p w14:paraId="1765FEA8" w14:textId="77777777" w:rsidR="00D24DCA" w:rsidRDefault="00D24DCA" w:rsidP="00BA0BC9">
      <w:pPr>
        <w:rPr>
          <w:b/>
          <w:sz w:val="20"/>
          <w:szCs w:val="20"/>
        </w:rPr>
      </w:pPr>
    </w:p>
    <w:p w14:paraId="3EE71EA4" w14:textId="77777777" w:rsidR="00D24DCA" w:rsidRDefault="00D24DCA" w:rsidP="00BA0BC9">
      <w:pPr>
        <w:rPr>
          <w:b/>
          <w:sz w:val="20"/>
          <w:szCs w:val="20"/>
        </w:rPr>
      </w:pPr>
    </w:p>
    <w:p w14:paraId="438F487A" w14:textId="77777777" w:rsidR="00CA1E08" w:rsidRDefault="00CA1E08" w:rsidP="00BA0BC9">
      <w:pPr>
        <w:rPr>
          <w:b/>
          <w:sz w:val="20"/>
          <w:szCs w:val="20"/>
        </w:rPr>
      </w:pPr>
    </w:p>
    <w:p w14:paraId="6ADC546C" w14:textId="77777777" w:rsidR="00BA5497" w:rsidRDefault="00BA5497" w:rsidP="00BA0BC9">
      <w:pPr>
        <w:rPr>
          <w:b/>
          <w:sz w:val="20"/>
          <w:szCs w:val="20"/>
        </w:rPr>
      </w:pPr>
    </w:p>
    <w:p w14:paraId="219FA6DA" w14:textId="77777777" w:rsidR="00BA5497" w:rsidRDefault="00BA5497" w:rsidP="00BA0BC9">
      <w:pPr>
        <w:rPr>
          <w:b/>
          <w:sz w:val="20"/>
          <w:szCs w:val="20"/>
        </w:rPr>
      </w:pPr>
    </w:p>
    <w:p w14:paraId="04D0B72A" w14:textId="77777777" w:rsidR="00BA5497" w:rsidRDefault="00BA5497" w:rsidP="00BA0BC9">
      <w:pPr>
        <w:rPr>
          <w:b/>
          <w:sz w:val="20"/>
          <w:szCs w:val="20"/>
        </w:rPr>
      </w:pPr>
    </w:p>
    <w:p w14:paraId="560F820D" w14:textId="77777777" w:rsidR="00BA5497" w:rsidRDefault="00BA5497" w:rsidP="00BA0BC9">
      <w:pPr>
        <w:rPr>
          <w:b/>
          <w:sz w:val="20"/>
          <w:szCs w:val="20"/>
        </w:rPr>
      </w:pPr>
    </w:p>
    <w:p w14:paraId="2BFD049D" w14:textId="77777777" w:rsidR="00BA0BC9" w:rsidRDefault="00BA0BC9" w:rsidP="00BA0BC9">
      <w:pPr>
        <w:rPr>
          <w:b/>
          <w:sz w:val="20"/>
          <w:szCs w:val="20"/>
        </w:rPr>
      </w:pPr>
      <w:r w:rsidRPr="009E582C">
        <w:rPr>
          <w:b/>
          <w:sz w:val="20"/>
          <w:szCs w:val="20"/>
        </w:rPr>
        <w:lastRenderedPageBreak/>
        <w:t>RESEARCH</w:t>
      </w:r>
      <w:r w:rsidR="00FC6967" w:rsidRPr="009E582C">
        <w:rPr>
          <w:b/>
          <w:sz w:val="20"/>
          <w:szCs w:val="20"/>
        </w:rPr>
        <w:t xml:space="preserve"> (* = Student Author)</w:t>
      </w:r>
      <w:r w:rsidR="00D87A31">
        <w:rPr>
          <w:b/>
          <w:sz w:val="20"/>
          <w:szCs w:val="20"/>
        </w:rPr>
        <w:t xml:space="preserve"> (Author Order = First Author Most Important) </w:t>
      </w:r>
    </w:p>
    <w:p w14:paraId="24A6D759" w14:textId="77777777" w:rsidR="00C34906" w:rsidRDefault="00C34906" w:rsidP="00885FDB">
      <w:pPr>
        <w:rPr>
          <w:sz w:val="20"/>
          <w:szCs w:val="20"/>
        </w:rPr>
      </w:pPr>
    </w:p>
    <w:p w14:paraId="2FA042C8" w14:textId="77777777" w:rsidR="00C34906" w:rsidRDefault="00C34906" w:rsidP="00885FDB">
      <w:pPr>
        <w:rPr>
          <w:b/>
          <w:sz w:val="20"/>
          <w:szCs w:val="20"/>
        </w:rPr>
      </w:pPr>
      <w:r w:rsidRPr="00C34906">
        <w:rPr>
          <w:b/>
          <w:sz w:val="20"/>
          <w:szCs w:val="20"/>
        </w:rPr>
        <w:t>Scholarly Books</w:t>
      </w:r>
    </w:p>
    <w:p w14:paraId="322EB724" w14:textId="77777777" w:rsidR="008D01C8" w:rsidRPr="008D01C8" w:rsidRDefault="008D01C8" w:rsidP="008D01C8">
      <w:pPr>
        <w:rPr>
          <w:sz w:val="20"/>
          <w:szCs w:val="20"/>
        </w:rPr>
      </w:pPr>
      <w:r w:rsidRPr="008D01C8">
        <w:rPr>
          <w:b/>
          <w:sz w:val="20"/>
          <w:szCs w:val="20"/>
        </w:rPr>
        <w:t xml:space="preserve">12. </w:t>
      </w:r>
      <w:proofErr w:type="spellStart"/>
      <w:r w:rsidRPr="008D01C8">
        <w:rPr>
          <w:sz w:val="20"/>
          <w:szCs w:val="20"/>
        </w:rPr>
        <w:t>Woz</w:t>
      </w:r>
      <w:r w:rsidR="00351D58">
        <w:rPr>
          <w:sz w:val="20"/>
          <w:szCs w:val="20"/>
        </w:rPr>
        <w:t>o</w:t>
      </w:r>
      <w:r w:rsidRPr="008D01C8">
        <w:rPr>
          <w:sz w:val="20"/>
          <w:szCs w:val="20"/>
        </w:rPr>
        <w:t>lek</w:t>
      </w:r>
      <w:proofErr w:type="spellEnd"/>
      <w:r w:rsidRPr="008D01C8">
        <w:rPr>
          <w:sz w:val="20"/>
          <w:szCs w:val="20"/>
        </w:rPr>
        <w:t>, B., &amp;</w:t>
      </w:r>
      <w:r w:rsidRPr="008D01C8">
        <w:rPr>
          <w:b/>
          <w:sz w:val="20"/>
          <w:szCs w:val="20"/>
        </w:rPr>
        <w:t xml:space="preserve"> Carlson, D.L.</w:t>
      </w:r>
      <w:r>
        <w:rPr>
          <w:b/>
          <w:sz w:val="20"/>
          <w:szCs w:val="20"/>
        </w:rPr>
        <w:t xml:space="preserve"> </w:t>
      </w:r>
      <w:r w:rsidRPr="008D01C8">
        <w:rPr>
          <w:sz w:val="20"/>
          <w:szCs w:val="20"/>
        </w:rPr>
        <w:t>(2023)</w:t>
      </w:r>
      <w:r w:rsidRPr="008D01C8">
        <w:rPr>
          <w:b/>
          <w:sz w:val="20"/>
          <w:szCs w:val="20"/>
        </w:rPr>
        <w:t xml:space="preserve"> </w:t>
      </w:r>
      <w:r w:rsidRPr="008D01C8">
        <w:rPr>
          <w:bCs/>
          <w:i/>
          <w:sz w:val="20"/>
          <w:szCs w:val="20"/>
        </w:rPr>
        <w:t>Queer Battle Fatigue: From verbal aggression to physical violence: LGBTQ+ experiences, everyday oppression, and education</w:t>
      </w:r>
      <w:r>
        <w:rPr>
          <w:sz w:val="20"/>
          <w:szCs w:val="20"/>
        </w:rPr>
        <w:t xml:space="preserve">. New York: Routledge.  [This book was optioned by Routledge and is an updated version of a special issue in QSE]. </w:t>
      </w:r>
    </w:p>
    <w:p w14:paraId="4534BAAB" w14:textId="77777777" w:rsidR="008D01C8" w:rsidRPr="008D01C8" w:rsidRDefault="008D01C8" w:rsidP="00885FDB">
      <w:pPr>
        <w:rPr>
          <w:b/>
          <w:sz w:val="20"/>
          <w:szCs w:val="20"/>
        </w:rPr>
      </w:pPr>
    </w:p>
    <w:p w14:paraId="12E9FCC1" w14:textId="0ED67890" w:rsidR="00324C7B" w:rsidRPr="00766B07" w:rsidRDefault="008D641F" w:rsidP="00324C7B">
      <w:pPr>
        <w:widowControl w:val="0"/>
        <w:autoSpaceDE w:val="0"/>
        <w:autoSpaceDN w:val="0"/>
        <w:adjustRightInd w:val="0"/>
        <w:rPr>
          <w:b/>
          <w:color w:val="262626"/>
          <w:sz w:val="20"/>
          <w:szCs w:val="20"/>
        </w:rPr>
      </w:pPr>
      <w:r w:rsidRPr="008D01C8">
        <w:rPr>
          <w:b/>
          <w:sz w:val="20"/>
          <w:szCs w:val="20"/>
          <w:lang w:val="es-ES"/>
        </w:rPr>
        <w:t>11</w:t>
      </w:r>
      <w:r w:rsidR="00324C7B" w:rsidRPr="008D01C8">
        <w:rPr>
          <w:b/>
          <w:sz w:val="20"/>
          <w:szCs w:val="20"/>
          <w:lang w:val="es-ES"/>
        </w:rPr>
        <w:t>. Carlson, D. L.</w:t>
      </w:r>
      <w:r w:rsidR="00324C7B" w:rsidRPr="008D01C8">
        <w:rPr>
          <w:sz w:val="20"/>
          <w:szCs w:val="20"/>
          <w:lang w:val="es-ES"/>
        </w:rPr>
        <w:t xml:space="preserve"> &amp; *Cruz, J. (202</w:t>
      </w:r>
      <w:r w:rsidR="00985B63">
        <w:rPr>
          <w:sz w:val="20"/>
          <w:szCs w:val="20"/>
          <w:lang w:val="es-ES"/>
        </w:rPr>
        <w:t>4</w:t>
      </w:r>
      <w:r w:rsidR="00324C7B" w:rsidRPr="008D01C8">
        <w:rPr>
          <w:sz w:val="20"/>
          <w:szCs w:val="20"/>
          <w:lang w:val="es-ES"/>
        </w:rPr>
        <w:t xml:space="preserve">). </w:t>
      </w:r>
      <w:r w:rsidR="00324C7B" w:rsidRPr="009E582C">
        <w:rPr>
          <w:i/>
          <w:sz w:val="20"/>
          <w:szCs w:val="20"/>
        </w:rPr>
        <w:t xml:space="preserve">Putting Foucault to work in qualitative inquiry: </w:t>
      </w:r>
      <w:r w:rsidR="000E3BBE">
        <w:rPr>
          <w:i/>
          <w:sz w:val="20"/>
          <w:szCs w:val="20"/>
        </w:rPr>
        <w:t>g</w:t>
      </w:r>
      <w:r w:rsidR="00324C7B" w:rsidRPr="009E582C">
        <w:rPr>
          <w:i/>
          <w:sz w:val="20"/>
          <w:szCs w:val="20"/>
        </w:rPr>
        <w:t>enealogical moves</w:t>
      </w:r>
      <w:r w:rsidR="00324C7B" w:rsidRPr="009E582C">
        <w:rPr>
          <w:sz w:val="20"/>
          <w:szCs w:val="20"/>
        </w:rPr>
        <w:t>. New York: Routledge.</w:t>
      </w:r>
      <w:r w:rsidR="00324C7B">
        <w:rPr>
          <w:sz w:val="20"/>
          <w:szCs w:val="20"/>
        </w:rPr>
        <w:t xml:space="preserve"> </w:t>
      </w:r>
      <w:r w:rsidR="00324C7B" w:rsidRPr="009E582C">
        <w:rPr>
          <w:color w:val="222222"/>
          <w:sz w:val="20"/>
          <w:szCs w:val="20"/>
          <w:shd w:val="clear" w:color="auto" w:fill="FFFFFF"/>
        </w:rPr>
        <w:t>[Manuscript in preparation]</w:t>
      </w:r>
      <w:r w:rsidR="00324C7B">
        <w:rPr>
          <w:color w:val="222222"/>
          <w:sz w:val="20"/>
          <w:szCs w:val="20"/>
          <w:shd w:val="clear" w:color="auto" w:fill="FFFFFF"/>
        </w:rPr>
        <w:t xml:space="preserve"> [under contract] [Due to series editor:</w:t>
      </w:r>
      <w:r w:rsidR="00487876">
        <w:rPr>
          <w:color w:val="222222"/>
          <w:sz w:val="20"/>
          <w:szCs w:val="20"/>
          <w:shd w:val="clear" w:color="auto" w:fill="FFFFFF"/>
        </w:rPr>
        <w:t xml:space="preserve"> A</w:t>
      </w:r>
      <w:r w:rsidR="00D05644">
        <w:rPr>
          <w:color w:val="222222"/>
          <w:sz w:val="20"/>
          <w:szCs w:val="20"/>
          <w:shd w:val="clear" w:color="auto" w:fill="FFFFFF"/>
        </w:rPr>
        <w:t xml:space="preserve">ugust </w:t>
      </w:r>
      <w:r w:rsidR="00324C7B">
        <w:rPr>
          <w:color w:val="222222"/>
          <w:sz w:val="20"/>
          <w:szCs w:val="20"/>
          <w:shd w:val="clear" w:color="auto" w:fill="FFFFFF"/>
        </w:rPr>
        <w:t>202</w:t>
      </w:r>
      <w:r w:rsidR="00487876">
        <w:rPr>
          <w:color w:val="222222"/>
          <w:sz w:val="20"/>
          <w:szCs w:val="20"/>
          <w:shd w:val="clear" w:color="auto" w:fill="FFFFFF"/>
        </w:rPr>
        <w:t>3</w:t>
      </w:r>
      <w:r w:rsidR="00324C7B">
        <w:rPr>
          <w:color w:val="222222"/>
          <w:sz w:val="20"/>
          <w:szCs w:val="20"/>
          <w:shd w:val="clear" w:color="auto" w:fill="FFFFFF"/>
        </w:rPr>
        <w:t>]</w:t>
      </w:r>
    </w:p>
    <w:p w14:paraId="3592284B" w14:textId="77777777" w:rsidR="00324C7B" w:rsidRPr="009E582C" w:rsidRDefault="00324C7B" w:rsidP="00324C7B">
      <w:pPr>
        <w:widowControl w:val="0"/>
        <w:autoSpaceDE w:val="0"/>
        <w:autoSpaceDN w:val="0"/>
        <w:adjustRightInd w:val="0"/>
        <w:jc w:val="center"/>
        <w:rPr>
          <w:b/>
          <w:sz w:val="20"/>
          <w:szCs w:val="20"/>
        </w:rPr>
      </w:pPr>
    </w:p>
    <w:p w14:paraId="43209738" w14:textId="1078CD54" w:rsidR="00324C7B" w:rsidRPr="006E421B" w:rsidRDefault="008D641F" w:rsidP="00324C7B">
      <w:pPr>
        <w:rPr>
          <w:i/>
          <w:iCs/>
          <w:color w:val="222222"/>
          <w:sz w:val="20"/>
          <w:szCs w:val="20"/>
          <w:shd w:val="clear" w:color="auto" w:fill="FFFFFF"/>
        </w:rPr>
      </w:pPr>
      <w:r>
        <w:rPr>
          <w:b/>
          <w:sz w:val="20"/>
          <w:szCs w:val="20"/>
          <w:lang w:val="es-ES"/>
        </w:rPr>
        <w:t>10</w:t>
      </w:r>
      <w:r w:rsidR="00324C7B" w:rsidRPr="008C281D">
        <w:rPr>
          <w:b/>
          <w:sz w:val="20"/>
          <w:szCs w:val="20"/>
          <w:lang w:val="es-ES"/>
        </w:rPr>
        <w:t xml:space="preserve">. Carlson, D. L., </w:t>
      </w:r>
      <w:r w:rsidR="00324C7B" w:rsidRPr="008C281D">
        <w:rPr>
          <w:sz w:val="20"/>
          <w:szCs w:val="20"/>
          <w:lang w:val="es-ES"/>
        </w:rPr>
        <w:t xml:space="preserve">&amp; </w:t>
      </w:r>
      <w:proofErr w:type="spellStart"/>
      <w:r w:rsidR="00324C7B" w:rsidRPr="008C281D">
        <w:rPr>
          <w:sz w:val="20"/>
          <w:szCs w:val="20"/>
          <w:lang w:val="es-ES"/>
        </w:rPr>
        <w:t>Rodriguez</w:t>
      </w:r>
      <w:proofErr w:type="spellEnd"/>
      <w:r w:rsidR="00324C7B" w:rsidRPr="008C281D">
        <w:rPr>
          <w:sz w:val="20"/>
          <w:szCs w:val="20"/>
          <w:lang w:val="es-ES"/>
        </w:rPr>
        <w:t>, N.</w:t>
      </w:r>
      <w:r w:rsidR="00324C7B" w:rsidRPr="008C281D">
        <w:rPr>
          <w:b/>
          <w:sz w:val="20"/>
          <w:szCs w:val="20"/>
          <w:lang w:val="es-ES"/>
        </w:rPr>
        <w:t xml:space="preserve"> </w:t>
      </w:r>
      <w:r w:rsidR="00324C7B" w:rsidRPr="008C281D">
        <w:rPr>
          <w:sz w:val="20"/>
          <w:szCs w:val="20"/>
          <w:lang w:val="es-ES"/>
        </w:rPr>
        <w:t xml:space="preserve">(Eds.) </w:t>
      </w:r>
      <w:r w:rsidR="00324C7B" w:rsidRPr="00F73573">
        <w:rPr>
          <w:sz w:val="20"/>
          <w:szCs w:val="20"/>
        </w:rPr>
        <w:t>(202</w:t>
      </w:r>
      <w:r w:rsidR="00985B63">
        <w:rPr>
          <w:sz w:val="20"/>
          <w:szCs w:val="20"/>
        </w:rPr>
        <w:t>4</w:t>
      </w:r>
      <w:r w:rsidR="00324C7B" w:rsidRPr="00F73573">
        <w:rPr>
          <w:sz w:val="20"/>
          <w:szCs w:val="20"/>
        </w:rPr>
        <w:t>).</w:t>
      </w:r>
      <w:r w:rsidR="00324C7B" w:rsidRPr="00F73573">
        <w:rPr>
          <w:b/>
          <w:sz w:val="20"/>
          <w:szCs w:val="20"/>
        </w:rPr>
        <w:t xml:space="preserve"> </w:t>
      </w:r>
      <w:r w:rsidR="00324C7B" w:rsidRPr="009E582C">
        <w:rPr>
          <w:sz w:val="20"/>
          <w:szCs w:val="20"/>
        </w:rPr>
        <w:t xml:space="preserve">Foucauldian </w:t>
      </w:r>
      <w:r w:rsidR="00324C7B">
        <w:rPr>
          <w:sz w:val="20"/>
          <w:szCs w:val="20"/>
        </w:rPr>
        <w:t>p</w:t>
      </w:r>
      <w:r w:rsidR="00324C7B" w:rsidRPr="009E582C">
        <w:rPr>
          <w:sz w:val="20"/>
          <w:szCs w:val="20"/>
        </w:rPr>
        <w:t xml:space="preserve">hilosophy and </w:t>
      </w:r>
      <w:r w:rsidR="00324C7B">
        <w:rPr>
          <w:sz w:val="20"/>
          <w:szCs w:val="20"/>
        </w:rPr>
        <w:t>i</w:t>
      </w:r>
      <w:r w:rsidR="00324C7B" w:rsidRPr="009E582C">
        <w:rPr>
          <w:sz w:val="20"/>
          <w:szCs w:val="20"/>
        </w:rPr>
        <w:t xml:space="preserve">mplications for </w:t>
      </w:r>
      <w:r w:rsidR="00324C7B">
        <w:rPr>
          <w:sz w:val="20"/>
          <w:szCs w:val="20"/>
        </w:rPr>
        <w:t>e</w:t>
      </w:r>
      <w:r w:rsidR="00324C7B" w:rsidRPr="009E582C">
        <w:rPr>
          <w:sz w:val="20"/>
          <w:szCs w:val="20"/>
        </w:rPr>
        <w:t xml:space="preserve">ducational </w:t>
      </w:r>
      <w:r w:rsidR="00324C7B">
        <w:rPr>
          <w:sz w:val="20"/>
          <w:szCs w:val="20"/>
        </w:rPr>
        <w:t>r</w:t>
      </w:r>
      <w:r w:rsidR="00324C7B" w:rsidRPr="009E582C">
        <w:rPr>
          <w:sz w:val="20"/>
          <w:szCs w:val="20"/>
        </w:rPr>
        <w:t xml:space="preserve">esearch: Michel Foucault’s </w:t>
      </w:r>
      <w:r w:rsidR="00324C7B">
        <w:rPr>
          <w:sz w:val="20"/>
          <w:szCs w:val="20"/>
        </w:rPr>
        <w:t>l</w:t>
      </w:r>
      <w:r w:rsidR="00324C7B" w:rsidRPr="009E582C">
        <w:rPr>
          <w:sz w:val="20"/>
          <w:szCs w:val="20"/>
        </w:rPr>
        <w:t xml:space="preserve">ectures at the </w:t>
      </w:r>
      <w:r w:rsidR="00324C7B" w:rsidRPr="009E582C">
        <w:rPr>
          <w:i/>
          <w:sz w:val="20"/>
          <w:szCs w:val="20"/>
        </w:rPr>
        <w:t>College de France</w:t>
      </w:r>
      <w:r w:rsidR="00324C7B" w:rsidRPr="009E582C">
        <w:rPr>
          <w:i/>
          <w:iCs/>
          <w:color w:val="222222"/>
          <w:sz w:val="20"/>
          <w:szCs w:val="20"/>
          <w:shd w:val="clear" w:color="auto" w:fill="FFFFFF"/>
        </w:rPr>
        <w:t>.</w:t>
      </w:r>
      <w:r w:rsidR="00324C7B">
        <w:rPr>
          <w:i/>
          <w:iCs/>
          <w:color w:val="222222"/>
          <w:sz w:val="20"/>
          <w:szCs w:val="20"/>
          <w:shd w:val="clear" w:color="auto" w:fill="FFFFFF"/>
        </w:rPr>
        <w:t xml:space="preserve"> </w:t>
      </w:r>
      <w:r w:rsidR="00324C7B" w:rsidRPr="009E582C">
        <w:rPr>
          <w:iCs/>
          <w:color w:val="222222"/>
          <w:sz w:val="20"/>
          <w:szCs w:val="20"/>
          <w:shd w:val="clear" w:color="auto" w:fill="FFFFFF"/>
        </w:rPr>
        <w:t>New York:  Routledge.</w:t>
      </w:r>
      <w:r w:rsidR="00324C7B">
        <w:rPr>
          <w:iCs/>
          <w:color w:val="222222"/>
          <w:sz w:val="20"/>
          <w:szCs w:val="20"/>
          <w:shd w:val="clear" w:color="auto" w:fill="FFFFFF"/>
        </w:rPr>
        <w:t xml:space="preserve"> </w:t>
      </w:r>
      <w:r w:rsidR="00324C7B" w:rsidRPr="009E582C">
        <w:rPr>
          <w:color w:val="222222"/>
          <w:sz w:val="20"/>
          <w:szCs w:val="20"/>
          <w:shd w:val="clear" w:color="auto" w:fill="FFFFFF"/>
        </w:rPr>
        <w:t>[Manuscript in preparation]</w:t>
      </w:r>
      <w:r w:rsidR="00324C7B" w:rsidRPr="009E582C">
        <w:rPr>
          <w:i/>
          <w:iCs/>
          <w:color w:val="222222"/>
          <w:sz w:val="20"/>
          <w:szCs w:val="20"/>
          <w:shd w:val="clear" w:color="auto" w:fill="FFFFFF"/>
        </w:rPr>
        <w:t xml:space="preserve"> </w:t>
      </w:r>
      <w:r w:rsidR="00324C7B" w:rsidRPr="00BD0014">
        <w:rPr>
          <w:iCs/>
          <w:color w:val="222222"/>
          <w:sz w:val="20"/>
          <w:szCs w:val="20"/>
          <w:shd w:val="clear" w:color="auto" w:fill="FFFFFF"/>
        </w:rPr>
        <w:t>[under contract]</w:t>
      </w:r>
      <w:r w:rsidR="00324C7B">
        <w:rPr>
          <w:iCs/>
          <w:color w:val="222222"/>
          <w:sz w:val="20"/>
          <w:szCs w:val="20"/>
          <w:shd w:val="clear" w:color="auto" w:fill="FFFFFF"/>
        </w:rPr>
        <w:t xml:space="preserve"> [Due to publisher: </w:t>
      </w:r>
      <w:r w:rsidR="00D05644">
        <w:rPr>
          <w:iCs/>
          <w:color w:val="222222"/>
          <w:sz w:val="20"/>
          <w:szCs w:val="20"/>
          <w:shd w:val="clear" w:color="auto" w:fill="FFFFFF"/>
        </w:rPr>
        <w:t>July</w:t>
      </w:r>
      <w:r w:rsidR="00324C7B">
        <w:rPr>
          <w:iCs/>
          <w:color w:val="222222"/>
          <w:sz w:val="20"/>
          <w:szCs w:val="20"/>
          <w:shd w:val="clear" w:color="auto" w:fill="FFFFFF"/>
        </w:rPr>
        <w:t xml:space="preserve"> 2023]</w:t>
      </w:r>
      <w:r w:rsidR="00324C7B" w:rsidRPr="009E582C">
        <w:rPr>
          <w:color w:val="222222"/>
          <w:sz w:val="20"/>
          <w:szCs w:val="20"/>
          <w:shd w:val="clear" w:color="auto" w:fill="FFFFFF"/>
        </w:rPr>
        <w:t xml:space="preserve"> </w:t>
      </w:r>
    </w:p>
    <w:p w14:paraId="54560E3E" w14:textId="77777777" w:rsidR="00324C7B" w:rsidRDefault="00324C7B" w:rsidP="00885FDB">
      <w:pPr>
        <w:rPr>
          <w:b/>
          <w:sz w:val="20"/>
          <w:szCs w:val="20"/>
        </w:rPr>
      </w:pPr>
    </w:p>
    <w:p w14:paraId="046D44A2" w14:textId="4561BC55" w:rsidR="002968E1" w:rsidRPr="002968E1" w:rsidRDefault="008D641F" w:rsidP="00885FDB">
      <w:pPr>
        <w:rPr>
          <w:b/>
          <w:sz w:val="20"/>
          <w:szCs w:val="20"/>
        </w:rPr>
      </w:pPr>
      <w:r>
        <w:rPr>
          <w:b/>
          <w:sz w:val="20"/>
          <w:szCs w:val="20"/>
        </w:rPr>
        <w:t>9</w:t>
      </w:r>
      <w:r w:rsidR="002968E1" w:rsidRPr="00F73573">
        <w:rPr>
          <w:b/>
          <w:sz w:val="20"/>
          <w:szCs w:val="20"/>
        </w:rPr>
        <w:t xml:space="preserve">. Carlson, D.L. </w:t>
      </w:r>
      <w:r w:rsidR="002968E1" w:rsidRPr="00F73573">
        <w:rPr>
          <w:sz w:val="20"/>
          <w:szCs w:val="20"/>
        </w:rPr>
        <w:t xml:space="preserve">(Ed.). </w:t>
      </w:r>
      <w:r w:rsidR="002968E1" w:rsidRPr="002968E1">
        <w:rPr>
          <w:sz w:val="20"/>
          <w:szCs w:val="20"/>
        </w:rPr>
        <w:t>(</w:t>
      </w:r>
      <w:r w:rsidR="00324C7B">
        <w:rPr>
          <w:sz w:val="20"/>
          <w:szCs w:val="20"/>
        </w:rPr>
        <w:t>202</w:t>
      </w:r>
      <w:r w:rsidR="00985B63">
        <w:rPr>
          <w:sz w:val="20"/>
          <w:szCs w:val="20"/>
        </w:rPr>
        <w:t>4</w:t>
      </w:r>
      <w:r w:rsidR="002968E1" w:rsidRPr="002968E1">
        <w:rPr>
          <w:sz w:val="20"/>
          <w:szCs w:val="20"/>
        </w:rPr>
        <w:t xml:space="preserve">). </w:t>
      </w:r>
      <w:r w:rsidR="002968E1" w:rsidRPr="002968E1">
        <w:rPr>
          <w:i/>
          <w:sz w:val="20"/>
          <w:szCs w:val="20"/>
        </w:rPr>
        <w:t xml:space="preserve">The sounds of silence still breaking: Janet </w:t>
      </w:r>
      <w:r w:rsidR="00324C7B">
        <w:rPr>
          <w:i/>
          <w:sz w:val="20"/>
          <w:szCs w:val="20"/>
        </w:rPr>
        <w:t xml:space="preserve">Louise </w:t>
      </w:r>
      <w:r w:rsidR="002968E1" w:rsidRPr="002968E1">
        <w:rPr>
          <w:i/>
          <w:sz w:val="20"/>
          <w:szCs w:val="20"/>
        </w:rPr>
        <w:t>Miller's life and contribution to Curriculum Studies</w:t>
      </w:r>
      <w:r w:rsidR="002968E1" w:rsidRPr="002968E1">
        <w:rPr>
          <w:sz w:val="20"/>
          <w:szCs w:val="20"/>
        </w:rPr>
        <w:t>. New York: Routledge.</w:t>
      </w:r>
      <w:r w:rsidR="002968E1">
        <w:rPr>
          <w:b/>
          <w:sz w:val="20"/>
          <w:szCs w:val="20"/>
        </w:rPr>
        <w:t xml:space="preserve"> </w:t>
      </w:r>
      <w:r w:rsidR="00487876" w:rsidRPr="00487876">
        <w:rPr>
          <w:sz w:val="20"/>
          <w:szCs w:val="20"/>
        </w:rPr>
        <w:t xml:space="preserve">[Manuscript in preparation] [under contract] [Due to publisher: </w:t>
      </w:r>
      <w:r w:rsidR="00D05644">
        <w:rPr>
          <w:sz w:val="20"/>
          <w:szCs w:val="20"/>
        </w:rPr>
        <w:t>August</w:t>
      </w:r>
      <w:r w:rsidR="00487876" w:rsidRPr="00487876">
        <w:rPr>
          <w:sz w:val="20"/>
          <w:szCs w:val="20"/>
        </w:rPr>
        <w:t xml:space="preserve"> 2023]</w:t>
      </w:r>
    </w:p>
    <w:p w14:paraId="6EEEA1BD" w14:textId="77777777" w:rsidR="00362A58" w:rsidRPr="002968E1" w:rsidRDefault="00362A58" w:rsidP="00885FDB">
      <w:pPr>
        <w:rPr>
          <w:b/>
          <w:sz w:val="20"/>
          <w:szCs w:val="20"/>
        </w:rPr>
      </w:pPr>
    </w:p>
    <w:p w14:paraId="53BFB3EA" w14:textId="77777777" w:rsidR="00505B82" w:rsidRPr="00362A58" w:rsidRDefault="008D641F" w:rsidP="00885FDB">
      <w:pPr>
        <w:rPr>
          <w:sz w:val="20"/>
          <w:szCs w:val="20"/>
        </w:rPr>
      </w:pPr>
      <w:r w:rsidRPr="008D01C8">
        <w:rPr>
          <w:b/>
          <w:sz w:val="20"/>
          <w:szCs w:val="20"/>
          <w:lang w:val="es-ES"/>
        </w:rPr>
        <w:t>8</w:t>
      </w:r>
      <w:r w:rsidR="00505B82" w:rsidRPr="008D01C8">
        <w:rPr>
          <w:b/>
          <w:sz w:val="20"/>
          <w:szCs w:val="20"/>
          <w:lang w:val="es-ES"/>
        </w:rPr>
        <w:t>. Carlson, D.L</w:t>
      </w:r>
      <w:r w:rsidR="00505B82" w:rsidRPr="008D01C8">
        <w:rPr>
          <w:sz w:val="20"/>
          <w:szCs w:val="20"/>
          <w:lang w:val="es-ES"/>
        </w:rPr>
        <w:t xml:space="preserve">., </w:t>
      </w:r>
      <w:r w:rsidR="00BA5497" w:rsidRPr="008D01C8">
        <w:rPr>
          <w:sz w:val="20"/>
          <w:szCs w:val="20"/>
          <w:lang w:val="es-ES"/>
        </w:rPr>
        <w:t>*</w:t>
      </w:r>
      <w:proofErr w:type="spellStart"/>
      <w:r w:rsidR="00505B82" w:rsidRPr="008D01C8">
        <w:rPr>
          <w:sz w:val="20"/>
          <w:szCs w:val="20"/>
          <w:lang w:val="es-ES"/>
        </w:rPr>
        <w:t>Vasquez</w:t>
      </w:r>
      <w:proofErr w:type="spellEnd"/>
      <w:r w:rsidR="00505B82" w:rsidRPr="008D01C8">
        <w:rPr>
          <w:sz w:val="20"/>
          <w:szCs w:val="20"/>
          <w:lang w:val="es-ES"/>
        </w:rPr>
        <w:t xml:space="preserve">, A., &amp; </w:t>
      </w:r>
      <w:r w:rsidR="00BA5497" w:rsidRPr="008D01C8">
        <w:rPr>
          <w:sz w:val="20"/>
          <w:szCs w:val="20"/>
          <w:lang w:val="es-ES"/>
        </w:rPr>
        <w:t>*</w:t>
      </w:r>
      <w:r w:rsidR="00505B82" w:rsidRPr="008D01C8">
        <w:rPr>
          <w:sz w:val="20"/>
          <w:szCs w:val="20"/>
          <w:lang w:val="es-ES"/>
        </w:rPr>
        <w:t xml:space="preserve">Romero, A. </w:t>
      </w:r>
      <w:r w:rsidR="00362A58" w:rsidRPr="008D01C8">
        <w:rPr>
          <w:sz w:val="20"/>
          <w:szCs w:val="20"/>
          <w:lang w:val="es-ES"/>
        </w:rPr>
        <w:t xml:space="preserve">(Eds.) </w:t>
      </w:r>
      <w:r w:rsidR="00505B82" w:rsidRPr="00BA5497">
        <w:rPr>
          <w:sz w:val="20"/>
          <w:szCs w:val="20"/>
        </w:rPr>
        <w:t>(</w:t>
      </w:r>
      <w:r w:rsidR="00324C7B" w:rsidRPr="00BA5497">
        <w:rPr>
          <w:sz w:val="20"/>
          <w:szCs w:val="20"/>
        </w:rPr>
        <w:t>202</w:t>
      </w:r>
      <w:r w:rsidR="00F73573">
        <w:rPr>
          <w:sz w:val="20"/>
          <w:szCs w:val="20"/>
        </w:rPr>
        <w:t>3</w:t>
      </w:r>
      <w:r w:rsidR="00505B82" w:rsidRPr="00BA5497">
        <w:rPr>
          <w:sz w:val="20"/>
          <w:szCs w:val="20"/>
        </w:rPr>
        <w:t xml:space="preserve">). </w:t>
      </w:r>
      <w:r w:rsidR="00505B82" w:rsidRPr="00505B82">
        <w:rPr>
          <w:i/>
          <w:sz w:val="20"/>
          <w:szCs w:val="20"/>
        </w:rPr>
        <w:t xml:space="preserve">Writing and the articulation of </w:t>
      </w:r>
      <w:r w:rsidR="00F73573">
        <w:rPr>
          <w:i/>
          <w:sz w:val="20"/>
          <w:szCs w:val="20"/>
        </w:rPr>
        <w:t>post-</w:t>
      </w:r>
      <w:r w:rsidR="00505B82" w:rsidRPr="00505B82">
        <w:rPr>
          <w:i/>
          <w:sz w:val="20"/>
          <w:szCs w:val="20"/>
        </w:rPr>
        <w:t>qualitative research</w:t>
      </w:r>
      <w:r w:rsidR="00505B82" w:rsidRPr="00505B82">
        <w:rPr>
          <w:sz w:val="20"/>
          <w:szCs w:val="20"/>
        </w:rPr>
        <w:t xml:space="preserve">. </w:t>
      </w:r>
      <w:r w:rsidR="00505B82" w:rsidRPr="00362A58">
        <w:rPr>
          <w:sz w:val="20"/>
          <w:szCs w:val="20"/>
        </w:rPr>
        <w:t xml:space="preserve">New York: Routledge. </w:t>
      </w:r>
    </w:p>
    <w:p w14:paraId="7C65F358" w14:textId="77777777" w:rsidR="006E421B" w:rsidRPr="00362A58" w:rsidRDefault="006E421B" w:rsidP="00885FDB">
      <w:pPr>
        <w:rPr>
          <w:b/>
          <w:sz w:val="20"/>
          <w:szCs w:val="20"/>
        </w:rPr>
      </w:pPr>
    </w:p>
    <w:p w14:paraId="6E3560EA" w14:textId="77777777" w:rsidR="006E421B" w:rsidRDefault="008D641F" w:rsidP="00885FDB">
      <w:pPr>
        <w:rPr>
          <w:color w:val="222222"/>
          <w:sz w:val="20"/>
          <w:szCs w:val="20"/>
          <w:shd w:val="clear" w:color="auto" w:fill="FFFFFF"/>
        </w:rPr>
      </w:pPr>
      <w:r w:rsidRPr="008D641F">
        <w:rPr>
          <w:b/>
          <w:sz w:val="20"/>
          <w:szCs w:val="20"/>
        </w:rPr>
        <w:t>7</w:t>
      </w:r>
      <w:r w:rsidR="006E421B" w:rsidRPr="008D641F">
        <w:rPr>
          <w:b/>
          <w:sz w:val="20"/>
          <w:szCs w:val="20"/>
        </w:rPr>
        <w:t>.</w:t>
      </w:r>
      <w:r w:rsidR="006E421B">
        <w:rPr>
          <w:b/>
          <w:sz w:val="20"/>
          <w:szCs w:val="20"/>
        </w:rPr>
        <w:t xml:space="preserve"> </w:t>
      </w:r>
      <w:r w:rsidR="006E421B" w:rsidRPr="009E582C">
        <w:rPr>
          <w:color w:val="222222"/>
          <w:sz w:val="20"/>
          <w:szCs w:val="20"/>
          <w:shd w:val="clear" w:color="auto" w:fill="FFFFFF"/>
        </w:rPr>
        <w:t xml:space="preserve">*Wells, T. C., </w:t>
      </w:r>
      <w:r w:rsidR="006E421B" w:rsidRPr="009E582C">
        <w:rPr>
          <w:b/>
          <w:color w:val="222222"/>
          <w:sz w:val="20"/>
          <w:szCs w:val="20"/>
          <w:shd w:val="clear" w:color="auto" w:fill="FFFFFF"/>
        </w:rPr>
        <w:t>Carlson, D. L.,</w:t>
      </w:r>
      <w:r w:rsidR="006E421B" w:rsidRPr="009E582C">
        <w:rPr>
          <w:color w:val="222222"/>
          <w:sz w:val="20"/>
          <w:szCs w:val="20"/>
          <w:shd w:val="clear" w:color="auto" w:fill="FFFFFF"/>
        </w:rPr>
        <w:t xml:space="preserve"> &amp; Koro-Ljungberg, M. </w:t>
      </w:r>
      <w:r w:rsidR="00362A58">
        <w:rPr>
          <w:color w:val="222222"/>
          <w:sz w:val="20"/>
          <w:szCs w:val="20"/>
          <w:shd w:val="clear" w:color="auto" w:fill="FFFFFF"/>
        </w:rPr>
        <w:t>(Eds.)</w:t>
      </w:r>
      <w:r w:rsidR="006E421B" w:rsidRPr="009E582C">
        <w:rPr>
          <w:color w:val="222222"/>
          <w:sz w:val="20"/>
          <w:szCs w:val="20"/>
          <w:shd w:val="clear" w:color="auto" w:fill="FFFFFF"/>
        </w:rPr>
        <w:t>(2020). </w:t>
      </w:r>
      <w:r w:rsidR="006E421B" w:rsidRPr="009E582C">
        <w:rPr>
          <w:i/>
          <w:iCs/>
          <w:color w:val="222222"/>
          <w:sz w:val="20"/>
          <w:szCs w:val="20"/>
          <w:shd w:val="clear" w:color="auto" w:fill="FFFFFF"/>
        </w:rPr>
        <w:t>Intra-</w:t>
      </w:r>
      <w:r w:rsidR="006E421B">
        <w:rPr>
          <w:i/>
          <w:iCs/>
          <w:color w:val="222222"/>
          <w:sz w:val="20"/>
          <w:szCs w:val="20"/>
          <w:shd w:val="clear" w:color="auto" w:fill="FFFFFF"/>
        </w:rPr>
        <w:t>p</w:t>
      </w:r>
      <w:r w:rsidR="006E421B" w:rsidRPr="009E582C">
        <w:rPr>
          <w:i/>
          <w:iCs/>
          <w:color w:val="222222"/>
          <w:sz w:val="20"/>
          <w:szCs w:val="20"/>
          <w:shd w:val="clear" w:color="auto" w:fill="FFFFFF"/>
        </w:rPr>
        <w:t xml:space="preserve">ublic </w:t>
      </w:r>
      <w:r w:rsidR="006E421B">
        <w:rPr>
          <w:i/>
          <w:iCs/>
          <w:color w:val="222222"/>
          <w:sz w:val="20"/>
          <w:szCs w:val="20"/>
          <w:shd w:val="clear" w:color="auto" w:fill="FFFFFF"/>
        </w:rPr>
        <w:t>i</w:t>
      </w:r>
      <w:r w:rsidR="006E421B" w:rsidRPr="009E582C">
        <w:rPr>
          <w:i/>
          <w:iCs/>
          <w:color w:val="222222"/>
          <w:sz w:val="20"/>
          <w:szCs w:val="20"/>
          <w:shd w:val="clear" w:color="auto" w:fill="FFFFFF"/>
        </w:rPr>
        <w:t xml:space="preserve">ntellectualism: </w:t>
      </w:r>
      <w:r w:rsidR="000E3BBE">
        <w:rPr>
          <w:i/>
          <w:iCs/>
          <w:color w:val="222222"/>
          <w:sz w:val="20"/>
          <w:szCs w:val="20"/>
          <w:shd w:val="clear" w:color="auto" w:fill="FFFFFF"/>
        </w:rPr>
        <w:t>c</w:t>
      </w:r>
      <w:r w:rsidR="006E421B" w:rsidRPr="009E582C">
        <w:rPr>
          <w:i/>
          <w:iCs/>
          <w:color w:val="222222"/>
          <w:sz w:val="20"/>
          <w:szCs w:val="20"/>
          <w:shd w:val="clear" w:color="auto" w:fill="FFFFFF"/>
        </w:rPr>
        <w:t xml:space="preserve">ritical </w:t>
      </w:r>
      <w:r w:rsidR="006E421B">
        <w:rPr>
          <w:i/>
          <w:iCs/>
          <w:color w:val="222222"/>
          <w:sz w:val="20"/>
          <w:szCs w:val="20"/>
          <w:shd w:val="clear" w:color="auto" w:fill="FFFFFF"/>
        </w:rPr>
        <w:t>q</w:t>
      </w:r>
      <w:r w:rsidR="006E421B" w:rsidRPr="009E582C">
        <w:rPr>
          <w:i/>
          <w:iCs/>
          <w:color w:val="222222"/>
          <w:sz w:val="20"/>
          <w:szCs w:val="20"/>
          <w:shd w:val="clear" w:color="auto" w:fill="FFFFFF"/>
        </w:rPr>
        <w:t xml:space="preserve">ualitative </w:t>
      </w:r>
      <w:r w:rsidR="006E421B">
        <w:rPr>
          <w:i/>
          <w:iCs/>
          <w:color w:val="222222"/>
          <w:sz w:val="20"/>
          <w:szCs w:val="20"/>
          <w:shd w:val="clear" w:color="auto" w:fill="FFFFFF"/>
        </w:rPr>
        <w:t>i</w:t>
      </w:r>
      <w:r w:rsidR="006E421B" w:rsidRPr="009E582C">
        <w:rPr>
          <w:i/>
          <w:iCs/>
          <w:color w:val="222222"/>
          <w:sz w:val="20"/>
          <w:szCs w:val="20"/>
          <w:shd w:val="clear" w:color="auto" w:fill="FFFFFF"/>
        </w:rPr>
        <w:t xml:space="preserve">nquiry in the </w:t>
      </w:r>
      <w:r w:rsidR="006E421B">
        <w:rPr>
          <w:i/>
          <w:iCs/>
          <w:color w:val="222222"/>
          <w:sz w:val="20"/>
          <w:szCs w:val="20"/>
          <w:shd w:val="clear" w:color="auto" w:fill="FFFFFF"/>
        </w:rPr>
        <w:t>a</w:t>
      </w:r>
      <w:r w:rsidR="006E421B" w:rsidRPr="009E582C">
        <w:rPr>
          <w:i/>
          <w:iCs/>
          <w:color w:val="222222"/>
          <w:sz w:val="20"/>
          <w:szCs w:val="20"/>
          <w:shd w:val="clear" w:color="auto" w:fill="FFFFFF"/>
        </w:rPr>
        <w:t>cademy</w:t>
      </w:r>
      <w:r w:rsidR="006E421B" w:rsidRPr="009E582C">
        <w:rPr>
          <w:color w:val="222222"/>
          <w:sz w:val="20"/>
          <w:szCs w:val="20"/>
          <w:shd w:val="clear" w:color="auto" w:fill="FFFFFF"/>
        </w:rPr>
        <w:t>. Gorham, ME:</w:t>
      </w:r>
      <w:r w:rsidR="006E421B">
        <w:rPr>
          <w:color w:val="222222"/>
          <w:sz w:val="20"/>
          <w:szCs w:val="20"/>
          <w:shd w:val="clear" w:color="auto" w:fill="FFFFFF"/>
        </w:rPr>
        <w:t xml:space="preserve"> </w:t>
      </w:r>
      <w:r w:rsidR="006E421B" w:rsidRPr="009E582C">
        <w:rPr>
          <w:color w:val="222222"/>
          <w:sz w:val="20"/>
          <w:szCs w:val="20"/>
          <w:shd w:val="clear" w:color="auto" w:fill="FFFFFF"/>
        </w:rPr>
        <w:t>Myers Education Press.</w:t>
      </w:r>
    </w:p>
    <w:p w14:paraId="10D3EB38" w14:textId="77777777" w:rsidR="008D641F" w:rsidRDefault="008D641F" w:rsidP="008D641F">
      <w:pPr>
        <w:rPr>
          <w:sz w:val="20"/>
          <w:szCs w:val="20"/>
        </w:rPr>
      </w:pPr>
    </w:p>
    <w:p w14:paraId="2CF380B6" w14:textId="77777777" w:rsidR="008D641F" w:rsidRDefault="008D641F" w:rsidP="008D641F">
      <w:pPr>
        <w:rPr>
          <w:sz w:val="20"/>
          <w:szCs w:val="20"/>
        </w:rPr>
      </w:pPr>
      <w:r w:rsidRPr="008D641F">
        <w:rPr>
          <w:b/>
          <w:sz w:val="20"/>
          <w:szCs w:val="20"/>
        </w:rPr>
        <w:t>6.</w:t>
      </w:r>
      <w:r>
        <w:rPr>
          <w:sz w:val="20"/>
          <w:szCs w:val="20"/>
        </w:rPr>
        <w:t xml:space="preserve"> </w:t>
      </w:r>
      <w:r w:rsidRPr="008D641F">
        <w:rPr>
          <w:sz w:val="20"/>
          <w:szCs w:val="20"/>
        </w:rPr>
        <w:t xml:space="preserve">Fasching-Varner, K.J., </w:t>
      </w:r>
      <w:proofErr w:type="spellStart"/>
      <w:r w:rsidRPr="008D641F">
        <w:rPr>
          <w:sz w:val="20"/>
          <w:szCs w:val="20"/>
        </w:rPr>
        <w:t>Bickmore</w:t>
      </w:r>
      <w:proofErr w:type="spellEnd"/>
      <w:r w:rsidRPr="008D641F">
        <w:rPr>
          <w:sz w:val="20"/>
          <w:szCs w:val="20"/>
        </w:rPr>
        <w:t xml:space="preserve">, S.T., Hays, D.G., Schrader, P.G., </w:t>
      </w:r>
      <w:r w:rsidRPr="008D641F">
        <w:rPr>
          <w:b/>
          <w:sz w:val="20"/>
          <w:szCs w:val="20"/>
        </w:rPr>
        <w:t>Carlson, D.L.,</w:t>
      </w:r>
      <w:r w:rsidRPr="008D641F">
        <w:rPr>
          <w:sz w:val="20"/>
          <w:szCs w:val="20"/>
        </w:rPr>
        <w:t xml:space="preserve"> </w:t>
      </w:r>
      <w:proofErr w:type="spellStart"/>
      <w:r w:rsidRPr="008D641F">
        <w:rPr>
          <w:sz w:val="20"/>
          <w:szCs w:val="20"/>
        </w:rPr>
        <w:t>Anagostopoulos</w:t>
      </w:r>
      <w:proofErr w:type="spellEnd"/>
      <w:r w:rsidRPr="008D641F">
        <w:rPr>
          <w:sz w:val="20"/>
          <w:szCs w:val="20"/>
        </w:rPr>
        <w:t xml:space="preserve">, D. (Eds.) (2020). </w:t>
      </w:r>
      <w:r w:rsidRPr="008D641F">
        <w:rPr>
          <w:i/>
          <w:sz w:val="20"/>
          <w:szCs w:val="20"/>
        </w:rPr>
        <w:t>Corona chronicles: Necessary narratives in uncertain times</w:t>
      </w:r>
      <w:r w:rsidRPr="008D641F">
        <w:rPr>
          <w:sz w:val="20"/>
          <w:szCs w:val="20"/>
        </w:rPr>
        <w:t>. Dios Press.</w:t>
      </w:r>
      <w:r w:rsidRPr="008D641F">
        <w:rPr>
          <w:sz w:val="20"/>
          <w:szCs w:val="20"/>
        </w:rPr>
        <w:br/>
      </w:r>
    </w:p>
    <w:p w14:paraId="149D96E5" w14:textId="77777777" w:rsidR="00885FDB" w:rsidRDefault="008D641F" w:rsidP="008D641F">
      <w:pPr>
        <w:rPr>
          <w:sz w:val="20"/>
          <w:szCs w:val="20"/>
        </w:rPr>
      </w:pPr>
      <w:r w:rsidRPr="008D641F">
        <w:rPr>
          <w:b/>
          <w:sz w:val="20"/>
          <w:szCs w:val="20"/>
        </w:rPr>
        <w:t>5.</w:t>
      </w:r>
      <w:r>
        <w:rPr>
          <w:sz w:val="20"/>
          <w:szCs w:val="20"/>
        </w:rPr>
        <w:t xml:space="preserve"> </w:t>
      </w:r>
      <w:r w:rsidRPr="008D641F">
        <w:rPr>
          <w:sz w:val="20"/>
          <w:szCs w:val="20"/>
        </w:rPr>
        <w:t xml:space="preserve">Fasching-Varner, K.J., </w:t>
      </w:r>
      <w:proofErr w:type="spellStart"/>
      <w:r w:rsidRPr="008D641F">
        <w:rPr>
          <w:sz w:val="20"/>
          <w:szCs w:val="20"/>
        </w:rPr>
        <w:t>Bickmore</w:t>
      </w:r>
      <w:proofErr w:type="spellEnd"/>
      <w:r w:rsidRPr="008D641F">
        <w:rPr>
          <w:sz w:val="20"/>
          <w:szCs w:val="20"/>
        </w:rPr>
        <w:t xml:space="preserve">, S.T., Hays, D.G., Schrader, P.G., </w:t>
      </w:r>
      <w:r w:rsidRPr="008D641F">
        <w:rPr>
          <w:b/>
          <w:sz w:val="20"/>
          <w:szCs w:val="20"/>
        </w:rPr>
        <w:t>Carlson, D.L</w:t>
      </w:r>
      <w:r w:rsidRPr="008D641F">
        <w:rPr>
          <w:sz w:val="20"/>
          <w:szCs w:val="20"/>
        </w:rPr>
        <w:t xml:space="preserve">., </w:t>
      </w:r>
      <w:proofErr w:type="spellStart"/>
      <w:r w:rsidRPr="008D641F">
        <w:rPr>
          <w:sz w:val="20"/>
          <w:szCs w:val="20"/>
        </w:rPr>
        <w:t>Anagostopoulos</w:t>
      </w:r>
      <w:proofErr w:type="spellEnd"/>
      <w:r w:rsidRPr="008D641F">
        <w:rPr>
          <w:sz w:val="20"/>
          <w:szCs w:val="20"/>
        </w:rPr>
        <w:t>, D.</w:t>
      </w:r>
      <w:r w:rsidRPr="008D641F">
        <w:rPr>
          <w:sz w:val="20"/>
          <w:szCs w:val="20"/>
        </w:rPr>
        <w:br/>
        <w:t xml:space="preserve">(Eds.) (2020). </w:t>
      </w:r>
      <w:r w:rsidRPr="008D641F">
        <w:rPr>
          <w:i/>
          <w:sz w:val="20"/>
          <w:szCs w:val="20"/>
        </w:rPr>
        <w:t>The Corona chronicles: On process, leadership, commitment, and hope in uncertain times</w:t>
      </w:r>
      <w:r w:rsidRPr="008D641F">
        <w:rPr>
          <w:sz w:val="20"/>
          <w:szCs w:val="20"/>
        </w:rPr>
        <w:t>.</w:t>
      </w:r>
      <w:r w:rsidRPr="008D641F">
        <w:rPr>
          <w:sz w:val="20"/>
          <w:szCs w:val="20"/>
        </w:rPr>
        <w:br/>
        <w:t>Dios Press.</w:t>
      </w:r>
    </w:p>
    <w:p w14:paraId="7CB27B52" w14:textId="77777777" w:rsidR="008D641F" w:rsidRPr="009E582C" w:rsidRDefault="008D641F" w:rsidP="008D641F">
      <w:pPr>
        <w:rPr>
          <w:sz w:val="20"/>
          <w:szCs w:val="20"/>
        </w:rPr>
      </w:pPr>
    </w:p>
    <w:p w14:paraId="6631F877" w14:textId="77777777" w:rsidR="00885FDB" w:rsidRPr="009E582C" w:rsidRDefault="008C0604" w:rsidP="00885FDB">
      <w:pPr>
        <w:widowControl w:val="0"/>
        <w:autoSpaceDE w:val="0"/>
        <w:autoSpaceDN w:val="0"/>
        <w:adjustRightInd w:val="0"/>
        <w:rPr>
          <w:color w:val="262626"/>
          <w:sz w:val="20"/>
          <w:szCs w:val="20"/>
        </w:rPr>
      </w:pPr>
      <w:r w:rsidRPr="008D01C8">
        <w:rPr>
          <w:b/>
          <w:sz w:val="20"/>
          <w:szCs w:val="20"/>
        </w:rPr>
        <w:t xml:space="preserve">4. </w:t>
      </w:r>
      <w:r w:rsidR="00885FDB" w:rsidRPr="008D01C8">
        <w:rPr>
          <w:b/>
          <w:sz w:val="20"/>
          <w:szCs w:val="20"/>
        </w:rPr>
        <w:t>Carlson, D. L</w:t>
      </w:r>
      <w:r w:rsidR="00885FDB" w:rsidRPr="008D01C8">
        <w:rPr>
          <w:sz w:val="20"/>
          <w:szCs w:val="20"/>
        </w:rPr>
        <w:t xml:space="preserve">. &amp; Rodriguez, N. (Eds.) </w:t>
      </w:r>
      <w:r w:rsidR="00885FDB" w:rsidRPr="009E582C">
        <w:rPr>
          <w:sz w:val="20"/>
          <w:szCs w:val="20"/>
        </w:rPr>
        <w:t>(</w:t>
      </w:r>
      <w:r w:rsidR="00885FDB">
        <w:rPr>
          <w:sz w:val="20"/>
          <w:szCs w:val="20"/>
        </w:rPr>
        <w:t>2019</w:t>
      </w:r>
      <w:r w:rsidR="00885FDB" w:rsidRPr="009E582C">
        <w:rPr>
          <w:sz w:val="20"/>
          <w:szCs w:val="20"/>
        </w:rPr>
        <w:t xml:space="preserve">). </w:t>
      </w:r>
      <w:r w:rsidR="00885FDB">
        <w:rPr>
          <w:i/>
          <w:color w:val="262626"/>
          <w:sz w:val="20"/>
          <w:szCs w:val="20"/>
        </w:rPr>
        <w:t xml:space="preserve">Michel Foucault and sexualities and gender education: </w:t>
      </w:r>
      <w:r w:rsidR="000E3BBE">
        <w:rPr>
          <w:i/>
          <w:color w:val="262626"/>
          <w:sz w:val="20"/>
          <w:szCs w:val="20"/>
        </w:rPr>
        <w:t>f</w:t>
      </w:r>
      <w:r w:rsidR="00885FDB">
        <w:rPr>
          <w:i/>
          <w:color w:val="262626"/>
          <w:sz w:val="20"/>
          <w:szCs w:val="20"/>
        </w:rPr>
        <w:t>riendship as ascesis</w:t>
      </w:r>
      <w:r w:rsidR="00885FDB" w:rsidRPr="009E582C">
        <w:rPr>
          <w:color w:val="262626"/>
          <w:sz w:val="20"/>
          <w:szCs w:val="20"/>
        </w:rPr>
        <w:t xml:space="preserve">. New York: Palgrave. </w:t>
      </w:r>
      <w:r w:rsidR="00885FDB">
        <w:rPr>
          <w:color w:val="262626"/>
          <w:sz w:val="20"/>
          <w:szCs w:val="20"/>
        </w:rPr>
        <w:t>(</w:t>
      </w:r>
      <w:r w:rsidR="00885FDB">
        <w:rPr>
          <w:i/>
          <w:color w:val="262626"/>
          <w:sz w:val="20"/>
          <w:szCs w:val="20"/>
        </w:rPr>
        <w:t>116 library holdings. Source: WorldCat</w:t>
      </w:r>
      <w:r w:rsidR="00885FDB">
        <w:rPr>
          <w:color w:val="262626"/>
          <w:sz w:val="20"/>
          <w:szCs w:val="20"/>
        </w:rPr>
        <w:t>)</w:t>
      </w:r>
    </w:p>
    <w:p w14:paraId="2615DADA" w14:textId="77777777" w:rsidR="00885FDB" w:rsidRPr="009E582C" w:rsidRDefault="00885FDB" w:rsidP="00885FDB">
      <w:pPr>
        <w:widowControl w:val="0"/>
        <w:autoSpaceDE w:val="0"/>
        <w:autoSpaceDN w:val="0"/>
        <w:adjustRightInd w:val="0"/>
        <w:rPr>
          <w:sz w:val="20"/>
          <w:szCs w:val="20"/>
        </w:rPr>
      </w:pPr>
    </w:p>
    <w:p w14:paraId="2F79AD12" w14:textId="77777777" w:rsidR="00885FDB" w:rsidRPr="009E582C" w:rsidRDefault="008C0604" w:rsidP="00885FDB">
      <w:pPr>
        <w:widowControl w:val="0"/>
        <w:autoSpaceDE w:val="0"/>
        <w:autoSpaceDN w:val="0"/>
        <w:adjustRightInd w:val="0"/>
        <w:rPr>
          <w:color w:val="262626"/>
          <w:sz w:val="20"/>
          <w:szCs w:val="20"/>
        </w:rPr>
      </w:pPr>
      <w:r w:rsidRPr="008C0604">
        <w:rPr>
          <w:b/>
          <w:color w:val="262626"/>
          <w:sz w:val="20"/>
          <w:szCs w:val="20"/>
        </w:rPr>
        <w:t>3.</w:t>
      </w:r>
      <w:r w:rsidR="00795105">
        <w:rPr>
          <w:b/>
          <w:color w:val="262626"/>
          <w:sz w:val="20"/>
          <w:szCs w:val="20"/>
        </w:rPr>
        <w:t xml:space="preserve"> </w:t>
      </w:r>
      <w:r w:rsidR="00885FDB">
        <w:rPr>
          <w:color w:val="262626"/>
          <w:sz w:val="20"/>
          <w:szCs w:val="20"/>
        </w:rPr>
        <w:t>*</w:t>
      </w:r>
      <w:r w:rsidR="00885FDB" w:rsidRPr="009E582C">
        <w:rPr>
          <w:color w:val="262626"/>
          <w:sz w:val="20"/>
          <w:szCs w:val="20"/>
        </w:rPr>
        <w:t xml:space="preserve">Linville, D., &amp; </w:t>
      </w:r>
      <w:r w:rsidR="00885FDB" w:rsidRPr="009E582C">
        <w:rPr>
          <w:b/>
          <w:color w:val="262626"/>
          <w:sz w:val="20"/>
          <w:szCs w:val="20"/>
        </w:rPr>
        <w:t>Carlson, D.</w:t>
      </w:r>
      <w:r w:rsidR="00885FDB">
        <w:rPr>
          <w:b/>
          <w:color w:val="262626"/>
          <w:sz w:val="20"/>
          <w:szCs w:val="20"/>
        </w:rPr>
        <w:t xml:space="preserve"> </w:t>
      </w:r>
      <w:r w:rsidR="00885FDB" w:rsidRPr="009E582C">
        <w:rPr>
          <w:b/>
          <w:color w:val="262626"/>
          <w:sz w:val="20"/>
          <w:szCs w:val="20"/>
        </w:rPr>
        <w:t>L.</w:t>
      </w:r>
      <w:r w:rsidR="00885FDB" w:rsidRPr="009E582C">
        <w:rPr>
          <w:color w:val="262626"/>
          <w:sz w:val="20"/>
          <w:szCs w:val="20"/>
        </w:rPr>
        <w:t xml:space="preserve"> (Eds.) (2015).</w:t>
      </w:r>
      <w:r w:rsidR="00885FDB">
        <w:rPr>
          <w:color w:val="262626"/>
          <w:sz w:val="20"/>
          <w:szCs w:val="20"/>
        </w:rPr>
        <w:t xml:space="preserve"> </w:t>
      </w:r>
      <w:r w:rsidR="00885FDB" w:rsidRPr="009E582C">
        <w:rPr>
          <w:i/>
          <w:color w:val="262626"/>
          <w:sz w:val="20"/>
          <w:szCs w:val="20"/>
        </w:rPr>
        <w:t xml:space="preserve">Beyond </w:t>
      </w:r>
      <w:r w:rsidR="00885FDB">
        <w:rPr>
          <w:i/>
          <w:color w:val="262626"/>
          <w:sz w:val="20"/>
          <w:szCs w:val="20"/>
        </w:rPr>
        <w:t>b</w:t>
      </w:r>
      <w:r w:rsidR="00885FDB" w:rsidRPr="009E582C">
        <w:rPr>
          <w:i/>
          <w:color w:val="262626"/>
          <w:sz w:val="20"/>
          <w:szCs w:val="20"/>
        </w:rPr>
        <w:t xml:space="preserve">orders: </w:t>
      </w:r>
      <w:r w:rsidR="000E3BBE">
        <w:rPr>
          <w:i/>
          <w:color w:val="262626"/>
          <w:sz w:val="20"/>
          <w:szCs w:val="20"/>
        </w:rPr>
        <w:t>q</w:t>
      </w:r>
      <w:r w:rsidR="00885FDB" w:rsidRPr="009E582C">
        <w:rPr>
          <w:i/>
          <w:color w:val="262626"/>
          <w:sz w:val="20"/>
          <w:szCs w:val="20"/>
        </w:rPr>
        <w:t xml:space="preserve">ueer </w:t>
      </w:r>
      <w:r w:rsidR="00885FDB">
        <w:rPr>
          <w:i/>
          <w:color w:val="262626"/>
          <w:sz w:val="20"/>
          <w:szCs w:val="20"/>
        </w:rPr>
        <w:t>e</w:t>
      </w:r>
      <w:r w:rsidR="00885FDB" w:rsidRPr="009E582C">
        <w:rPr>
          <w:i/>
          <w:color w:val="262626"/>
          <w:sz w:val="20"/>
          <w:szCs w:val="20"/>
        </w:rPr>
        <w:t xml:space="preserve">ros and </w:t>
      </w:r>
      <w:r w:rsidR="00885FDB">
        <w:rPr>
          <w:i/>
          <w:color w:val="262626"/>
          <w:sz w:val="20"/>
          <w:szCs w:val="20"/>
        </w:rPr>
        <w:t>e</w:t>
      </w:r>
      <w:r w:rsidR="00885FDB" w:rsidRPr="009E582C">
        <w:rPr>
          <w:i/>
          <w:color w:val="262626"/>
          <w:sz w:val="20"/>
          <w:szCs w:val="20"/>
        </w:rPr>
        <w:t xml:space="preserve">thics in LGBTQ </w:t>
      </w:r>
      <w:r w:rsidR="00885FDB">
        <w:rPr>
          <w:i/>
          <w:color w:val="262626"/>
          <w:sz w:val="20"/>
          <w:szCs w:val="20"/>
        </w:rPr>
        <w:t>y</w:t>
      </w:r>
      <w:r w:rsidR="00885FDB" w:rsidRPr="009E582C">
        <w:rPr>
          <w:i/>
          <w:color w:val="262626"/>
          <w:sz w:val="20"/>
          <w:szCs w:val="20"/>
        </w:rPr>
        <w:t xml:space="preserve">oung </w:t>
      </w:r>
      <w:r w:rsidR="00885FDB">
        <w:rPr>
          <w:i/>
          <w:color w:val="262626"/>
          <w:sz w:val="20"/>
          <w:szCs w:val="20"/>
        </w:rPr>
        <w:t>a</w:t>
      </w:r>
      <w:r w:rsidR="00885FDB" w:rsidRPr="009E582C">
        <w:rPr>
          <w:i/>
          <w:color w:val="262626"/>
          <w:sz w:val="20"/>
          <w:szCs w:val="20"/>
        </w:rPr>
        <w:t xml:space="preserve">dult </w:t>
      </w:r>
      <w:r w:rsidR="00885FDB">
        <w:rPr>
          <w:i/>
          <w:color w:val="262626"/>
          <w:sz w:val="20"/>
          <w:szCs w:val="20"/>
        </w:rPr>
        <w:t>l</w:t>
      </w:r>
      <w:r w:rsidR="00885FDB" w:rsidRPr="009E582C">
        <w:rPr>
          <w:i/>
          <w:color w:val="262626"/>
          <w:sz w:val="20"/>
          <w:szCs w:val="20"/>
        </w:rPr>
        <w:t>iterature</w:t>
      </w:r>
      <w:r w:rsidR="00885FDB" w:rsidRPr="009E582C">
        <w:rPr>
          <w:color w:val="262626"/>
          <w:sz w:val="20"/>
          <w:szCs w:val="20"/>
        </w:rPr>
        <w:t>.</w:t>
      </w:r>
      <w:r w:rsidR="00885FDB">
        <w:rPr>
          <w:color w:val="262626"/>
          <w:sz w:val="20"/>
          <w:szCs w:val="20"/>
        </w:rPr>
        <w:t xml:space="preserve"> </w:t>
      </w:r>
      <w:r w:rsidR="00885FDB" w:rsidRPr="009E582C">
        <w:rPr>
          <w:color w:val="262626"/>
          <w:sz w:val="20"/>
          <w:szCs w:val="20"/>
        </w:rPr>
        <w:t xml:space="preserve">New York: Peter Lang. </w:t>
      </w:r>
      <w:r w:rsidR="00C34906">
        <w:rPr>
          <w:color w:val="262626"/>
          <w:sz w:val="20"/>
          <w:szCs w:val="20"/>
        </w:rPr>
        <w:t>(</w:t>
      </w:r>
      <w:r w:rsidR="00C34906">
        <w:rPr>
          <w:i/>
          <w:color w:val="262626"/>
          <w:sz w:val="20"/>
          <w:szCs w:val="20"/>
        </w:rPr>
        <w:t>104 library holdings. Source: WorldCat</w:t>
      </w:r>
      <w:r w:rsidR="00C34906">
        <w:rPr>
          <w:color w:val="262626"/>
          <w:sz w:val="20"/>
          <w:szCs w:val="20"/>
        </w:rPr>
        <w:t>)</w:t>
      </w:r>
    </w:p>
    <w:p w14:paraId="69F15724" w14:textId="77777777" w:rsidR="00885FDB" w:rsidRPr="009E582C" w:rsidRDefault="00885FDB" w:rsidP="00885FDB">
      <w:pPr>
        <w:widowControl w:val="0"/>
        <w:autoSpaceDE w:val="0"/>
        <w:autoSpaceDN w:val="0"/>
        <w:adjustRightInd w:val="0"/>
        <w:rPr>
          <w:color w:val="262626"/>
          <w:sz w:val="20"/>
          <w:szCs w:val="20"/>
        </w:rPr>
      </w:pPr>
    </w:p>
    <w:p w14:paraId="6AA8E47B" w14:textId="77777777" w:rsidR="00766B07" w:rsidRDefault="008C0604" w:rsidP="00766B07">
      <w:pPr>
        <w:widowControl w:val="0"/>
        <w:autoSpaceDE w:val="0"/>
        <w:autoSpaceDN w:val="0"/>
        <w:adjustRightInd w:val="0"/>
        <w:rPr>
          <w:sz w:val="20"/>
          <w:szCs w:val="20"/>
        </w:rPr>
      </w:pPr>
      <w:r w:rsidRPr="008C0604">
        <w:rPr>
          <w:b/>
          <w:sz w:val="20"/>
          <w:szCs w:val="20"/>
        </w:rPr>
        <w:t>2</w:t>
      </w:r>
      <w:r>
        <w:rPr>
          <w:sz w:val="20"/>
          <w:szCs w:val="20"/>
        </w:rPr>
        <w:t>.</w:t>
      </w:r>
      <w:r w:rsidR="00795105">
        <w:rPr>
          <w:sz w:val="20"/>
          <w:szCs w:val="20"/>
        </w:rPr>
        <w:t xml:space="preserve"> </w:t>
      </w:r>
      <w:r w:rsidR="00885FDB" w:rsidRPr="009E582C">
        <w:rPr>
          <w:sz w:val="20"/>
          <w:szCs w:val="20"/>
        </w:rPr>
        <w:t xml:space="preserve">Perry, J., &amp; </w:t>
      </w:r>
      <w:r w:rsidR="00885FDB" w:rsidRPr="009E582C">
        <w:rPr>
          <w:b/>
          <w:sz w:val="20"/>
          <w:szCs w:val="20"/>
        </w:rPr>
        <w:t>Carlson, D. L.</w:t>
      </w:r>
      <w:r w:rsidR="00885FDB" w:rsidRPr="009E582C">
        <w:rPr>
          <w:sz w:val="20"/>
          <w:szCs w:val="20"/>
        </w:rPr>
        <w:t xml:space="preserve"> (Eds.)(2013). </w:t>
      </w:r>
      <w:r w:rsidR="00885FDB" w:rsidRPr="009E582C">
        <w:rPr>
          <w:i/>
          <w:sz w:val="20"/>
          <w:szCs w:val="20"/>
        </w:rPr>
        <w:t xml:space="preserve">In </w:t>
      </w:r>
      <w:r w:rsidR="00885FDB">
        <w:rPr>
          <w:i/>
          <w:sz w:val="20"/>
          <w:szCs w:val="20"/>
        </w:rPr>
        <w:t>t</w:t>
      </w:r>
      <w:r w:rsidR="00885FDB" w:rsidRPr="009E582C">
        <w:rPr>
          <w:i/>
          <w:sz w:val="20"/>
          <w:szCs w:val="20"/>
        </w:rPr>
        <w:t xml:space="preserve">heir </w:t>
      </w:r>
      <w:r w:rsidR="00885FDB">
        <w:rPr>
          <w:i/>
          <w:sz w:val="20"/>
          <w:szCs w:val="20"/>
        </w:rPr>
        <w:t>o</w:t>
      </w:r>
      <w:r w:rsidR="00885FDB" w:rsidRPr="009E582C">
        <w:rPr>
          <w:i/>
          <w:sz w:val="20"/>
          <w:szCs w:val="20"/>
        </w:rPr>
        <w:t xml:space="preserve">wn </w:t>
      </w:r>
      <w:r w:rsidR="00885FDB">
        <w:rPr>
          <w:i/>
          <w:sz w:val="20"/>
          <w:szCs w:val="20"/>
        </w:rPr>
        <w:t>w</w:t>
      </w:r>
      <w:r w:rsidR="00885FDB" w:rsidRPr="009E582C">
        <w:rPr>
          <w:i/>
          <w:sz w:val="20"/>
          <w:szCs w:val="20"/>
        </w:rPr>
        <w:t xml:space="preserve">ords: </w:t>
      </w:r>
      <w:r w:rsidR="000E3BBE">
        <w:rPr>
          <w:i/>
          <w:sz w:val="20"/>
          <w:szCs w:val="20"/>
        </w:rPr>
        <w:t>a</w:t>
      </w:r>
      <w:r w:rsidR="00885FDB" w:rsidRPr="009E582C">
        <w:rPr>
          <w:i/>
          <w:sz w:val="20"/>
          <w:szCs w:val="20"/>
        </w:rPr>
        <w:t xml:space="preserve"> </w:t>
      </w:r>
      <w:r w:rsidR="00885FDB">
        <w:rPr>
          <w:i/>
          <w:sz w:val="20"/>
          <w:szCs w:val="20"/>
        </w:rPr>
        <w:t>j</w:t>
      </w:r>
      <w:r w:rsidR="00885FDB" w:rsidRPr="009E582C">
        <w:rPr>
          <w:i/>
          <w:sz w:val="20"/>
          <w:szCs w:val="20"/>
        </w:rPr>
        <w:t xml:space="preserve">ourney to the </w:t>
      </w:r>
      <w:r w:rsidR="00885FDB">
        <w:rPr>
          <w:i/>
          <w:sz w:val="20"/>
          <w:szCs w:val="20"/>
        </w:rPr>
        <w:t>s</w:t>
      </w:r>
      <w:r w:rsidR="00885FDB" w:rsidRPr="009E582C">
        <w:rPr>
          <w:i/>
          <w:sz w:val="20"/>
          <w:szCs w:val="20"/>
        </w:rPr>
        <w:t xml:space="preserve">tewardship of the </w:t>
      </w:r>
      <w:r w:rsidR="00885FDB">
        <w:rPr>
          <w:i/>
          <w:sz w:val="20"/>
          <w:szCs w:val="20"/>
        </w:rPr>
        <w:t>p</w:t>
      </w:r>
      <w:r w:rsidR="00885FDB" w:rsidRPr="009E582C">
        <w:rPr>
          <w:i/>
          <w:sz w:val="20"/>
          <w:szCs w:val="20"/>
        </w:rPr>
        <w:t xml:space="preserve">ractice of </w:t>
      </w:r>
      <w:r w:rsidR="00885FDB">
        <w:rPr>
          <w:i/>
          <w:sz w:val="20"/>
          <w:szCs w:val="20"/>
        </w:rPr>
        <w:t>e</w:t>
      </w:r>
      <w:r w:rsidR="00885FDB" w:rsidRPr="009E582C">
        <w:rPr>
          <w:i/>
          <w:sz w:val="20"/>
          <w:szCs w:val="20"/>
        </w:rPr>
        <w:t>ducation.</w:t>
      </w:r>
      <w:r w:rsidR="00885FDB" w:rsidRPr="009E582C">
        <w:rPr>
          <w:sz w:val="20"/>
          <w:szCs w:val="20"/>
        </w:rPr>
        <w:t xml:space="preserve"> Charlotte, North Carolina: Information Age Publishing.  </w:t>
      </w:r>
      <w:r w:rsidR="00C34906">
        <w:rPr>
          <w:color w:val="262626"/>
          <w:sz w:val="20"/>
          <w:szCs w:val="20"/>
        </w:rPr>
        <w:t>(</w:t>
      </w:r>
      <w:r w:rsidR="00C34906">
        <w:rPr>
          <w:i/>
          <w:color w:val="262626"/>
          <w:sz w:val="20"/>
          <w:szCs w:val="20"/>
        </w:rPr>
        <w:t>895 library holdings. Source: WorldCat</w:t>
      </w:r>
      <w:r w:rsidR="00C34906">
        <w:rPr>
          <w:color w:val="262626"/>
          <w:sz w:val="20"/>
          <w:szCs w:val="20"/>
        </w:rPr>
        <w:t>)</w:t>
      </w:r>
    </w:p>
    <w:p w14:paraId="6C522BCE" w14:textId="77777777" w:rsidR="00766B07" w:rsidRDefault="00766B07" w:rsidP="00766B07">
      <w:pPr>
        <w:widowControl w:val="0"/>
        <w:autoSpaceDE w:val="0"/>
        <w:autoSpaceDN w:val="0"/>
        <w:adjustRightInd w:val="0"/>
        <w:rPr>
          <w:b/>
          <w:sz w:val="20"/>
          <w:szCs w:val="20"/>
        </w:rPr>
      </w:pPr>
    </w:p>
    <w:p w14:paraId="276777F9" w14:textId="77777777" w:rsidR="00885FDB" w:rsidRPr="00766B07" w:rsidRDefault="00766B07" w:rsidP="00766B07">
      <w:pPr>
        <w:widowControl w:val="0"/>
        <w:autoSpaceDE w:val="0"/>
        <w:autoSpaceDN w:val="0"/>
        <w:adjustRightInd w:val="0"/>
        <w:rPr>
          <w:sz w:val="20"/>
          <w:szCs w:val="20"/>
        </w:rPr>
      </w:pPr>
      <w:r>
        <w:rPr>
          <w:b/>
          <w:sz w:val="20"/>
          <w:szCs w:val="20"/>
        </w:rPr>
        <w:t xml:space="preserve">1. </w:t>
      </w:r>
      <w:r w:rsidR="00885FDB" w:rsidRPr="009E582C">
        <w:rPr>
          <w:b/>
          <w:sz w:val="20"/>
          <w:szCs w:val="20"/>
        </w:rPr>
        <w:t>Carlson, D. L.,</w:t>
      </w:r>
      <w:r w:rsidR="00885FDB" w:rsidRPr="009E582C">
        <w:rPr>
          <w:sz w:val="20"/>
          <w:szCs w:val="20"/>
        </w:rPr>
        <w:t xml:space="preserve"> &amp; Albright, J. (2012).</w:t>
      </w:r>
      <w:r w:rsidR="00885FDB">
        <w:rPr>
          <w:sz w:val="20"/>
          <w:szCs w:val="20"/>
        </w:rPr>
        <w:t xml:space="preserve"> </w:t>
      </w:r>
      <w:r w:rsidR="00885FDB" w:rsidRPr="009E582C">
        <w:rPr>
          <w:i/>
          <w:sz w:val="20"/>
          <w:szCs w:val="20"/>
        </w:rPr>
        <w:t xml:space="preserve">Composing a </w:t>
      </w:r>
      <w:r w:rsidR="00885FDB">
        <w:rPr>
          <w:i/>
          <w:sz w:val="20"/>
          <w:szCs w:val="20"/>
        </w:rPr>
        <w:t>c</w:t>
      </w:r>
      <w:r w:rsidR="00885FDB" w:rsidRPr="009E582C">
        <w:rPr>
          <w:i/>
          <w:sz w:val="20"/>
          <w:szCs w:val="20"/>
        </w:rPr>
        <w:t xml:space="preserve">are of the </w:t>
      </w:r>
      <w:r w:rsidR="00885FDB">
        <w:rPr>
          <w:i/>
          <w:sz w:val="20"/>
          <w:szCs w:val="20"/>
        </w:rPr>
        <w:t>s</w:t>
      </w:r>
      <w:r w:rsidR="00885FDB" w:rsidRPr="009E582C">
        <w:rPr>
          <w:i/>
          <w:sz w:val="20"/>
          <w:szCs w:val="20"/>
        </w:rPr>
        <w:t>elf:</w:t>
      </w:r>
      <w:r w:rsidR="00885FDB">
        <w:rPr>
          <w:i/>
          <w:sz w:val="20"/>
          <w:szCs w:val="20"/>
        </w:rPr>
        <w:t xml:space="preserve"> </w:t>
      </w:r>
      <w:r w:rsidR="000E3BBE">
        <w:rPr>
          <w:i/>
          <w:sz w:val="20"/>
          <w:szCs w:val="20"/>
        </w:rPr>
        <w:t>a</w:t>
      </w:r>
      <w:r w:rsidR="00885FDB" w:rsidRPr="009E582C">
        <w:rPr>
          <w:i/>
          <w:sz w:val="20"/>
          <w:szCs w:val="20"/>
        </w:rPr>
        <w:t xml:space="preserve"> </w:t>
      </w:r>
      <w:r w:rsidR="00885FDB">
        <w:rPr>
          <w:i/>
          <w:sz w:val="20"/>
          <w:szCs w:val="20"/>
        </w:rPr>
        <w:t>c</w:t>
      </w:r>
      <w:r w:rsidR="00885FDB" w:rsidRPr="009E582C">
        <w:rPr>
          <w:i/>
          <w:sz w:val="20"/>
          <w:szCs w:val="20"/>
        </w:rPr>
        <w:t xml:space="preserve">ritical </w:t>
      </w:r>
      <w:r w:rsidR="00885FDB">
        <w:rPr>
          <w:i/>
          <w:sz w:val="20"/>
          <w:szCs w:val="20"/>
        </w:rPr>
        <w:t>h</w:t>
      </w:r>
      <w:r w:rsidR="00885FDB" w:rsidRPr="009E582C">
        <w:rPr>
          <w:i/>
          <w:sz w:val="20"/>
          <w:szCs w:val="20"/>
        </w:rPr>
        <w:t xml:space="preserve">istory of </w:t>
      </w:r>
      <w:r w:rsidR="00885FDB">
        <w:rPr>
          <w:i/>
          <w:sz w:val="20"/>
          <w:szCs w:val="20"/>
        </w:rPr>
        <w:t>w</w:t>
      </w:r>
      <w:r w:rsidR="00885FDB" w:rsidRPr="009E582C">
        <w:rPr>
          <w:i/>
          <w:sz w:val="20"/>
          <w:szCs w:val="20"/>
        </w:rPr>
        <w:t xml:space="preserve">riting </w:t>
      </w:r>
      <w:r w:rsidR="00885FDB">
        <w:rPr>
          <w:i/>
          <w:sz w:val="20"/>
          <w:szCs w:val="20"/>
        </w:rPr>
        <w:t>a</w:t>
      </w:r>
      <w:r w:rsidR="00885FDB" w:rsidRPr="009E582C">
        <w:rPr>
          <w:i/>
          <w:sz w:val="20"/>
          <w:szCs w:val="20"/>
        </w:rPr>
        <w:t xml:space="preserve">ssessment in </w:t>
      </w:r>
      <w:r w:rsidR="00885FDB">
        <w:rPr>
          <w:i/>
          <w:sz w:val="20"/>
          <w:szCs w:val="20"/>
        </w:rPr>
        <w:t>s</w:t>
      </w:r>
      <w:r w:rsidR="00885FDB" w:rsidRPr="009E582C">
        <w:rPr>
          <w:i/>
          <w:sz w:val="20"/>
          <w:szCs w:val="20"/>
        </w:rPr>
        <w:t xml:space="preserve">econdary English </w:t>
      </w:r>
      <w:r w:rsidR="00885FDB">
        <w:rPr>
          <w:i/>
          <w:sz w:val="20"/>
          <w:szCs w:val="20"/>
        </w:rPr>
        <w:t>e</w:t>
      </w:r>
      <w:r w:rsidR="00885FDB" w:rsidRPr="009E582C">
        <w:rPr>
          <w:i/>
          <w:sz w:val="20"/>
          <w:szCs w:val="20"/>
        </w:rPr>
        <w:t>ducation</w:t>
      </w:r>
      <w:r w:rsidR="00885FDB" w:rsidRPr="009E582C">
        <w:rPr>
          <w:sz w:val="20"/>
          <w:szCs w:val="20"/>
        </w:rPr>
        <w:t>.</w:t>
      </w:r>
      <w:r w:rsidR="00885FDB">
        <w:rPr>
          <w:sz w:val="20"/>
          <w:szCs w:val="20"/>
        </w:rPr>
        <w:t xml:space="preserve"> </w:t>
      </w:r>
      <w:r w:rsidR="00885FDB" w:rsidRPr="009E582C">
        <w:rPr>
          <w:sz w:val="20"/>
          <w:szCs w:val="20"/>
        </w:rPr>
        <w:t>Rotterdam:</w:t>
      </w:r>
      <w:r w:rsidR="00885FDB">
        <w:rPr>
          <w:sz w:val="20"/>
          <w:szCs w:val="20"/>
        </w:rPr>
        <w:t xml:space="preserve"> </w:t>
      </w:r>
      <w:r w:rsidR="00885FDB" w:rsidRPr="009E582C">
        <w:rPr>
          <w:sz w:val="20"/>
          <w:szCs w:val="20"/>
        </w:rPr>
        <w:t xml:space="preserve">Sense Publishers. </w:t>
      </w:r>
      <w:r w:rsidR="00C34906">
        <w:rPr>
          <w:color w:val="262626"/>
          <w:sz w:val="20"/>
          <w:szCs w:val="20"/>
        </w:rPr>
        <w:t>(</w:t>
      </w:r>
      <w:r w:rsidR="00C34906">
        <w:rPr>
          <w:i/>
          <w:color w:val="262626"/>
          <w:sz w:val="20"/>
          <w:szCs w:val="20"/>
        </w:rPr>
        <w:t>1278 library holdings. Source: WorldCat</w:t>
      </w:r>
      <w:r w:rsidR="00C34906">
        <w:rPr>
          <w:color w:val="262626"/>
          <w:sz w:val="20"/>
          <w:szCs w:val="20"/>
        </w:rPr>
        <w:t>)</w:t>
      </w:r>
    </w:p>
    <w:p w14:paraId="477241EE" w14:textId="77777777" w:rsidR="003C405D" w:rsidRDefault="003C405D" w:rsidP="00BA0BC9">
      <w:pPr>
        <w:rPr>
          <w:b/>
          <w:sz w:val="20"/>
          <w:szCs w:val="20"/>
        </w:rPr>
      </w:pPr>
    </w:p>
    <w:p w14:paraId="137CB662" w14:textId="3356823A" w:rsidR="00505B82" w:rsidRDefault="00885FDB" w:rsidP="00BA0BC9">
      <w:pPr>
        <w:rPr>
          <w:sz w:val="20"/>
          <w:szCs w:val="20"/>
        </w:rPr>
      </w:pPr>
      <w:r>
        <w:rPr>
          <w:b/>
          <w:sz w:val="20"/>
          <w:szCs w:val="20"/>
        </w:rPr>
        <w:t xml:space="preserve">Scholarly Articles </w:t>
      </w:r>
      <w:r w:rsidR="00362A58">
        <w:rPr>
          <w:sz w:val="20"/>
          <w:szCs w:val="20"/>
        </w:rPr>
        <w:t xml:space="preserve"> </w:t>
      </w:r>
    </w:p>
    <w:p w14:paraId="2A61A622" w14:textId="77777777" w:rsidR="00621C6E" w:rsidRDefault="00621C6E" w:rsidP="00BA0BC9">
      <w:pPr>
        <w:rPr>
          <w:sz w:val="20"/>
          <w:szCs w:val="20"/>
        </w:rPr>
      </w:pPr>
    </w:p>
    <w:p w14:paraId="36CF8185" w14:textId="77777777" w:rsidR="00621C6E" w:rsidRDefault="00621C6E" w:rsidP="00621C6E">
      <w:pPr>
        <w:rPr>
          <w:b/>
          <w:sz w:val="20"/>
          <w:szCs w:val="20"/>
        </w:rPr>
      </w:pPr>
      <w:r w:rsidRPr="00C17D15">
        <w:rPr>
          <w:b/>
          <w:bCs/>
          <w:sz w:val="20"/>
          <w:szCs w:val="20"/>
        </w:rPr>
        <w:t>42.</w:t>
      </w:r>
      <w:r>
        <w:rPr>
          <w:sz w:val="20"/>
          <w:szCs w:val="20"/>
        </w:rPr>
        <w:t xml:space="preserve"> </w:t>
      </w:r>
      <w:proofErr w:type="spellStart"/>
      <w:r>
        <w:rPr>
          <w:sz w:val="20"/>
          <w:szCs w:val="20"/>
        </w:rPr>
        <w:t>Koellner</w:t>
      </w:r>
      <w:proofErr w:type="spellEnd"/>
      <w:r>
        <w:rPr>
          <w:sz w:val="20"/>
          <w:szCs w:val="20"/>
        </w:rPr>
        <w:t xml:space="preserve">, K., Seago, N., Riske, A., </w:t>
      </w:r>
      <w:proofErr w:type="spellStart"/>
      <w:r>
        <w:rPr>
          <w:sz w:val="20"/>
          <w:szCs w:val="20"/>
        </w:rPr>
        <w:t>Placa</w:t>
      </w:r>
      <w:proofErr w:type="spellEnd"/>
      <w:r>
        <w:rPr>
          <w:sz w:val="20"/>
          <w:szCs w:val="20"/>
        </w:rPr>
        <w:t xml:space="preserve">, N., &amp; </w:t>
      </w:r>
      <w:r w:rsidRPr="00C17D15">
        <w:rPr>
          <w:b/>
          <w:bCs/>
          <w:sz w:val="20"/>
          <w:szCs w:val="20"/>
        </w:rPr>
        <w:t>Carlson, D.L.</w:t>
      </w:r>
      <w:r>
        <w:rPr>
          <w:sz w:val="20"/>
          <w:szCs w:val="20"/>
        </w:rPr>
        <w:t xml:space="preserve"> (2024). Teachers’ perceptions and uptake of professional development overtime. </w:t>
      </w:r>
      <w:r w:rsidRPr="00C17D15">
        <w:rPr>
          <w:i/>
          <w:iCs/>
          <w:sz w:val="20"/>
          <w:szCs w:val="20"/>
        </w:rPr>
        <w:t>International Journal of Educational Research (Open).</w:t>
      </w:r>
      <w:r>
        <w:rPr>
          <w:sz w:val="20"/>
          <w:szCs w:val="20"/>
        </w:rPr>
        <w:t xml:space="preserve"> </w:t>
      </w:r>
    </w:p>
    <w:p w14:paraId="326D7F94" w14:textId="77777777" w:rsidR="00FD51FB" w:rsidRDefault="00FD51FB" w:rsidP="00BA0BC9">
      <w:pPr>
        <w:rPr>
          <w:b/>
          <w:sz w:val="20"/>
          <w:szCs w:val="20"/>
        </w:rPr>
      </w:pPr>
    </w:p>
    <w:p w14:paraId="2DC43087" w14:textId="77777777" w:rsidR="00324C7B" w:rsidRPr="00324C7B" w:rsidRDefault="006E421B" w:rsidP="00324C7B">
      <w:r>
        <w:rPr>
          <w:b/>
          <w:sz w:val="20"/>
          <w:szCs w:val="20"/>
        </w:rPr>
        <w:t>4</w:t>
      </w:r>
      <w:r w:rsidR="00487876">
        <w:rPr>
          <w:b/>
          <w:sz w:val="20"/>
          <w:szCs w:val="20"/>
        </w:rPr>
        <w:t>1</w:t>
      </w:r>
      <w:r w:rsidR="0087795B">
        <w:rPr>
          <w:b/>
          <w:sz w:val="20"/>
          <w:szCs w:val="20"/>
        </w:rPr>
        <w:t>. Carlson, D.L</w:t>
      </w:r>
      <w:r w:rsidR="0087795B" w:rsidRPr="0087795B">
        <w:rPr>
          <w:sz w:val="20"/>
          <w:szCs w:val="20"/>
        </w:rPr>
        <w:t>. (</w:t>
      </w:r>
      <w:r w:rsidR="00033C8B">
        <w:rPr>
          <w:sz w:val="20"/>
          <w:szCs w:val="20"/>
        </w:rPr>
        <w:t>2022</w:t>
      </w:r>
      <w:r w:rsidR="0087795B" w:rsidRPr="0087795B">
        <w:rPr>
          <w:sz w:val="20"/>
          <w:szCs w:val="20"/>
        </w:rPr>
        <w:t xml:space="preserve">). A sketchbook on seduction, or the urging into the indefatigable unknown. </w:t>
      </w:r>
      <w:r w:rsidR="0087795B" w:rsidRPr="0087795B">
        <w:rPr>
          <w:i/>
          <w:sz w:val="20"/>
          <w:szCs w:val="20"/>
        </w:rPr>
        <w:t>Reconceptualizing Education Research Methodologies</w:t>
      </w:r>
      <w:r w:rsidR="0087795B" w:rsidRPr="0087795B">
        <w:rPr>
          <w:sz w:val="20"/>
          <w:szCs w:val="20"/>
        </w:rPr>
        <w:t xml:space="preserve">. </w:t>
      </w:r>
      <w:r w:rsidR="00324C7B">
        <w:rPr>
          <w:sz w:val="20"/>
          <w:szCs w:val="20"/>
        </w:rPr>
        <w:t xml:space="preserve">13(1) </w:t>
      </w:r>
      <w:r w:rsidR="00324C7B" w:rsidRPr="00324C7B">
        <w:rPr>
          <w:sz w:val="20"/>
          <w:szCs w:val="20"/>
        </w:rPr>
        <w:t>https://doi.org/10.7577/rerm.4924</w:t>
      </w:r>
    </w:p>
    <w:p w14:paraId="5A8663C3" w14:textId="77777777" w:rsidR="00487876" w:rsidRDefault="00487876" w:rsidP="00487876">
      <w:pPr>
        <w:rPr>
          <w:b/>
          <w:sz w:val="20"/>
          <w:szCs w:val="20"/>
        </w:rPr>
      </w:pPr>
    </w:p>
    <w:p w14:paraId="70AE1CEF" w14:textId="77777777" w:rsidR="00487876" w:rsidRPr="002968E1" w:rsidRDefault="00487876" w:rsidP="00487876">
      <w:pPr>
        <w:rPr>
          <w:b/>
          <w:sz w:val="20"/>
          <w:szCs w:val="20"/>
        </w:rPr>
      </w:pPr>
      <w:r w:rsidRPr="002968E1">
        <w:rPr>
          <w:b/>
          <w:sz w:val="20"/>
          <w:szCs w:val="20"/>
        </w:rPr>
        <w:lastRenderedPageBreak/>
        <w:t>4</w:t>
      </w:r>
      <w:r>
        <w:rPr>
          <w:b/>
          <w:sz w:val="20"/>
          <w:szCs w:val="20"/>
        </w:rPr>
        <w:t>0</w:t>
      </w:r>
      <w:r w:rsidRPr="002968E1">
        <w:rPr>
          <w:b/>
          <w:sz w:val="20"/>
          <w:szCs w:val="20"/>
        </w:rPr>
        <w:t xml:space="preserve">. </w:t>
      </w:r>
      <w:r w:rsidRPr="002968E1">
        <w:rPr>
          <w:sz w:val="20"/>
          <w:szCs w:val="20"/>
        </w:rPr>
        <w:t xml:space="preserve">Clark, C., Olson, K, </w:t>
      </w:r>
      <w:proofErr w:type="spellStart"/>
      <w:r w:rsidRPr="002968E1">
        <w:rPr>
          <w:sz w:val="20"/>
          <w:szCs w:val="20"/>
        </w:rPr>
        <w:t>Hacifazlioglu</w:t>
      </w:r>
      <w:proofErr w:type="spellEnd"/>
      <w:r w:rsidRPr="002968E1">
        <w:rPr>
          <w:sz w:val="20"/>
          <w:szCs w:val="20"/>
        </w:rPr>
        <w:t>, O</w:t>
      </w:r>
      <w:r>
        <w:rPr>
          <w:sz w:val="20"/>
          <w:szCs w:val="20"/>
        </w:rPr>
        <w:t>.</w:t>
      </w:r>
      <w:r w:rsidRPr="002968E1">
        <w:rPr>
          <w:b/>
          <w:sz w:val="20"/>
          <w:szCs w:val="20"/>
        </w:rPr>
        <w:t xml:space="preserve"> </w:t>
      </w:r>
      <w:r w:rsidRPr="002968E1">
        <w:rPr>
          <w:sz w:val="20"/>
          <w:szCs w:val="20"/>
        </w:rPr>
        <w:t>&amp;</w:t>
      </w:r>
      <w:r w:rsidRPr="002968E1">
        <w:rPr>
          <w:b/>
          <w:sz w:val="20"/>
          <w:szCs w:val="20"/>
        </w:rPr>
        <w:t xml:space="preserve"> Carlson, D.L. </w:t>
      </w:r>
      <w:r w:rsidRPr="001937CA">
        <w:rPr>
          <w:sz w:val="20"/>
          <w:szCs w:val="20"/>
        </w:rPr>
        <w:t>(2021)</w:t>
      </w:r>
      <w:r>
        <w:rPr>
          <w:b/>
          <w:sz w:val="20"/>
          <w:szCs w:val="20"/>
        </w:rPr>
        <w:t xml:space="preserve"> </w:t>
      </w:r>
      <w:r w:rsidRPr="002968E1">
        <w:rPr>
          <w:sz w:val="20"/>
          <w:szCs w:val="20"/>
        </w:rPr>
        <w:t xml:space="preserve">Community of practice among faculty team-teaching education doctoral (Ed.D.) students: a reflective study. </w:t>
      </w:r>
      <w:r w:rsidRPr="002968E1">
        <w:rPr>
          <w:i/>
          <w:sz w:val="20"/>
          <w:szCs w:val="20"/>
        </w:rPr>
        <w:t>International Journal of Doctoral Studies</w:t>
      </w:r>
      <w:r w:rsidRPr="002968E1">
        <w:rPr>
          <w:sz w:val="20"/>
          <w:szCs w:val="20"/>
        </w:rPr>
        <w:t xml:space="preserve"> (16), 379-393. </w:t>
      </w:r>
    </w:p>
    <w:p w14:paraId="6298E8A5" w14:textId="77777777" w:rsidR="007C0C64" w:rsidRPr="0087795B" w:rsidRDefault="007C0C64" w:rsidP="005D1CCD">
      <w:pPr>
        <w:rPr>
          <w:sz w:val="20"/>
          <w:szCs w:val="20"/>
        </w:rPr>
      </w:pPr>
    </w:p>
    <w:p w14:paraId="1F21EA78" w14:textId="77777777" w:rsidR="005D1CCD" w:rsidRPr="009E582C" w:rsidRDefault="0032196E" w:rsidP="005D1CCD">
      <w:pPr>
        <w:rPr>
          <w:sz w:val="20"/>
          <w:szCs w:val="20"/>
        </w:rPr>
      </w:pPr>
      <w:r>
        <w:rPr>
          <w:b/>
          <w:sz w:val="20"/>
          <w:szCs w:val="20"/>
        </w:rPr>
        <w:t>3</w:t>
      </w:r>
      <w:r w:rsidR="006E421B">
        <w:rPr>
          <w:b/>
          <w:sz w:val="20"/>
          <w:szCs w:val="20"/>
        </w:rPr>
        <w:t>9</w:t>
      </w:r>
      <w:r>
        <w:rPr>
          <w:b/>
          <w:sz w:val="20"/>
          <w:szCs w:val="20"/>
        </w:rPr>
        <w:t>.</w:t>
      </w:r>
      <w:r w:rsidR="0046245D">
        <w:rPr>
          <w:b/>
          <w:sz w:val="20"/>
          <w:szCs w:val="20"/>
        </w:rPr>
        <w:t xml:space="preserve"> </w:t>
      </w:r>
      <w:r w:rsidR="005D1CCD" w:rsidRPr="009E582C">
        <w:rPr>
          <w:b/>
          <w:sz w:val="20"/>
          <w:szCs w:val="20"/>
        </w:rPr>
        <w:t>Carlson, D.</w:t>
      </w:r>
      <w:r w:rsidR="00F773B7">
        <w:rPr>
          <w:b/>
          <w:sz w:val="20"/>
          <w:szCs w:val="20"/>
        </w:rPr>
        <w:t xml:space="preserve"> </w:t>
      </w:r>
      <w:r w:rsidR="005D1CCD" w:rsidRPr="009E582C">
        <w:rPr>
          <w:b/>
          <w:sz w:val="20"/>
          <w:szCs w:val="20"/>
        </w:rPr>
        <w:t>L, *</w:t>
      </w:r>
      <w:r w:rsidR="005D1CCD" w:rsidRPr="009E582C">
        <w:rPr>
          <w:sz w:val="20"/>
          <w:szCs w:val="20"/>
        </w:rPr>
        <w:t xml:space="preserve">Wells, T., *Mark, L., &amp; *Sandoval, J. </w:t>
      </w:r>
      <w:r w:rsidR="009B2258">
        <w:rPr>
          <w:sz w:val="20"/>
          <w:szCs w:val="20"/>
        </w:rPr>
        <w:t>(Eds.).</w:t>
      </w:r>
      <w:r w:rsidR="005D1CCD" w:rsidRPr="009E582C">
        <w:rPr>
          <w:sz w:val="20"/>
          <w:szCs w:val="20"/>
        </w:rPr>
        <w:t>(</w:t>
      </w:r>
      <w:r w:rsidR="0087795B">
        <w:rPr>
          <w:sz w:val="20"/>
          <w:szCs w:val="20"/>
        </w:rPr>
        <w:t>2021</w:t>
      </w:r>
      <w:r w:rsidR="005D1CCD" w:rsidRPr="009E582C">
        <w:rPr>
          <w:sz w:val="20"/>
          <w:szCs w:val="20"/>
        </w:rPr>
        <w:t xml:space="preserve">). </w:t>
      </w:r>
      <w:r w:rsidR="000246C4">
        <w:rPr>
          <w:sz w:val="20"/>
          <w:szCs w:val="20"/>
        </w:rPr>
        <w:t>Working the tensions of th</w:t>
      </w:r>
      <w:r w:rsidR="005D1CCD" w:rsidRPr="009E582C">
        <w:rPr>
          <w:sz w:val="20"/>
          <w:szCs w:val="20"/>
        </w:rPr>
        <w:t xml:space="preserve">e </w:t>
      </w:r>
      <w:r w:rsidR="002D0345">
        <w:rPr>
          <w:sz w:val="20"/>
          <w:szCs w:val="20"/>
        </w:rPr>
        <w:t>p</w:t>
      </w:r>
      <w:r w:rsidR="005D1CCD" w:rsidRPr="009E582C">
        <w:rPr>
          <w:sz w:val="20"/>
          <w:szCs w:val="20"/>
        </w:rPr>
        <w:t>ost-</w:t>
      </w:r>
      <w:r w:rsidR="002D0345">
        <w:rPr>
          <w:sz w:val="20"/>
          <w:szCs w:val="20"/>
        </w:rPr>
        <w:t>q</w:t>
      </w:r>
      <w:r w:rsidR="005D1CCD" w:rsidRPr="009E582C">
        <w:rPr>
          <w:sz w:val="20"/>
          <w:szCs w:val="20"/>
        </w:rPr>
        <w:t xml:space="preserve">ualitative </w:t>
      </w:r>
      <w:r w:rsidR="002D0345">
        <w:rPr>
          <w:sz w:val="20"/>
          <w:szCs w:val="20"/>
        </w:rPr>
        <w:t>m</w:t>
      </w:r>
      <w:r w:rsidR="005D1CCD" w:rsidRPr="009E582C">
        <w:rPr>
          <w:sz w:val="20"/>
          <w:szCs w:val="20"/>
        </w:rPr>
        <w:t xml:space="preserve">ovement in </w:t>
      </w:r>
      <w:r w:rsidR="002D0345">
        <w:rPr>
          <w:sz w:val="20"/>
          <w:szCs w:val="20"/>
        </w:rPr>
        <w:t>q</w:t>
      </w:r>
      <w:r w:rsidR="005D1CCD" w:rsidRPr="009E582C">
        <w:rPr>
          <w:sz w:val="20"/>
          <w:szCs w:val="20"/>
        </w:rPr>
        <w:t xml:space="preserve">ualitative </w:t>
      </w:r>
      <w:r w:rsidR="002D0345">
        <w:rPr>
          <w:sz w:val="20"/>
          <w:szCs w:val="20"/>
        </w:rPr>
        <w:t>i</w:t>
      </w:r>
      <w:r w:rsidR="005D1CCD" w:rsidRPr="009E582C">
        <w:rPr>
          <w:sz w:val="20"/>
          <w:szCs w:val="20"/>
        </w:rPr>
        <w:t>nquiry</w:t>
      </w:r>
      <w:r w:rsidR="009B2258">
        <w:rPr>
          <w:sz w:val="20"/>
          <w:szCs w:val="20"/>
        </w:rPr>
        <w:t xml:space="preserve"> [Special issue]</w:t>
      </w:r>
      <w:r w:rsidR="005D1CCD" w:rsidRPr="009E582C">
        <w:rPr>
          <w:sz w:val="20"/>
          <w:szCs w:val="20"/>
        </w:rPr>
        <w:t xml:space="preserve">. </w:t>
      </w:r>
      <w:r w:rsidR="005D1CCD" w:rsidRPr="009E582C">
        <w:rPr>
          <w:i/>
          <w:sz w:val="20"/>
          <w:szCs w:val="20"/>
        </w:rPr>
        <w:t>Qualitative Inquiry</w:t>
      </w:r>
      <w:r w:rsidR="0087795B">
        <w:rPr>
          <w:sz w:val="20"/>
          <w:szCs w:val="20"/>
        </w:rPr>
        <w:t xml:space="preserve">, 27(2), 151-157. </w:t>
      </w:r>
      <w:r w:rsidR="005D1CCD" w:rsidRPr="009E582C">
        <w:rPr>
          <w:b/>
          <w:sz w:val="20"/>
          <w:szCs w:val="20"/>
        </w:rPr>
        <w:t xml:space="preserve"> </w:t>
      </w:r>
      <w:r w:rsidR="000246C4" w:rsidRPr="009E582C">
        <w:rPr>
          <w:i/>
          <w:sz w:val="20"/>
          <w:szCs w:val="20"/>
        </w:rPr>
        <w:t>(</w:t>
      </w:r>
      <w:r w:rsidR="000246C4">
        <w:rPr>
          <w:i/>
          <w:sz w:val="20"/>
          <w:szCs w:val="20"/>
        </w:rPr>
        <w:t>0-</w:t>
      </w:r>
      <w:r w:rsidR="000246C4" w:rsidRPr="009E582C">
        <w:rPr>
          <w:i/>
          <w:sz w:val="20"/>
          <w:szCs w:val="20"/>
        </w:rPr>
        <w:t>10% acceptance rate)</w:t>
      </w:r>
      <w:r w:rsidR="007C6F89">
        <w:rPr>
          <w:i/>
          <w:sz w:val="20"/>
          <w:szCs w:val="20"/>
        </w:rPr>
        <w:t xml:space="preserve"> </w:t>
      </w:r>
      <w:r w:rsidR="007C6F89" w:rsidRPr="007C6F89">
        <w:rPr>
          <w:sz w:val="20"/>
          <w:szCs w:val="20"/>
        </w:rPr>
        <w:t>(Editorial Review)</w:t>
      </w:r>
      <w:r w:rsidR="000246C4" w:rsidRPr="007C6F89">
        <w:rPr>
          <w:sz w:val="20"/>
          <w:szCs w:val="20"/>
        </w:rPr>
        <w:t>.</w:t>
      </w:r>
    </w:p>
    <w:p w14:paraId="732CBFFA" w14:textId="77777777" w:rsidR="005D1CCD" w:rsidRPr="009E582C" w:rsidRDefault="005D1CCD" w:rsidP="005D1CCD">
      <w:pPr>
        <w:ind w:left="1440" w:hanging="1440"/>
        <w:rPr>
          <w:b/>
          <w:sz w:val="20"/>
          <w:szCs w:val="20"/>
        </w:rPr>
      </w:pPr>
    </w:p>
    <w:p w14:paraId="16CDD77A" w14:textId="77777777" w:rsidR="001A6E17" w:rsidRDefault="0032196E" w:rsidP="001A6E17">
      <w:pPr>
        <w:ind w:left="1440" w:hanging="1440"/>
        <w:rPr>
          <w:sz w:val="20"/>
          <w:szCs w:val="20"/>
        </w:rPr>
      </w:pPr>
      <w:r>
        <w:rPr>
          <w:b/>
          <w:sz w:val="20"/>
          <w:szCs w:val="20"/>
        </w:rPr>
        <w:t>3</w:t>
      </w:r>
      <w:r w:rsidR="006E421B">
        <w:rPr>
          <w:b/>
          <w:sz w:val="20"/>
          <w:szCs w:val="20"/>
        </w:rPr>
        <w:t>8</w:t>
      </w:r>
      <w:r>
        <w:rPr>
          <w:b/>
          <w:sz w:val="20"/>
          <w:szCs w:val="20"/>
        </w:rPr>
        <w:t>.</w:t>
      </w:r>
      <w:r w:rsidR="0046245D">
        <w:rPr>
          <w:b/>
          <w:sz w:val="20"/>
          <w:szCs w:val="20"/>
        </w:rPr>
        <w:t xml:space="preserve"> </w:t>
      </w:r>
      <w:r w:rsidR="005D1CCD" w:rsidRPr="009E582C">
        <w:rPr>
          <w:b/>
          <w:sz w:val="20"/>
          <w:szCs w:val="20"/>
        </w:rPr>
        <w:t>Carlson, D.</w:t>
      </w:r>
      <w:r w:rsidR="00F773B7">
        <w:rPr>
          <w:b/>
          <w:sz w:val="20"/>
          <w:szCs w:val="20"/>
        </w:rPr>
        <w:t xml:space="preserve"> </w:t>
      </w:r>
      <w:r w:rsidR="005D1CCD" w:rsidRPr="009E582C">
        <w:rPr>
          <w:b/>
          <w:sz w:val="20"/>
          <w:szCs w:val="20"/>
        </w:rPr>
        <w:t>L. (</w:t>
      </w:r>
      <w:r w:rsidR="0087795B">
        <w:rPr>
          <w:sz w:val="20"/>
          <w:szCs w:val="20"/>
        </w:rPr>
        <w:t>2021</w:t>
      </w:r>
      <w:r w:rsidR="005D1CCD" w:rsidRPr="009E582C">
        <w:rPr>
          <w:sz w:val="20"/>
          <w:szCs w:val="20"/>
        </w:rPr>
        <w:t xml:space="preserve">). </w:t>
      </w:r>
      <w:r w:rsidR="000246C4">
        <w:rPr>
          <w:sz w:val="20"/>
          <w:szCs w:val="20"/>
        </w:rPr>
        <w:t>The (un)</w:t>
      </w:r>
      <w:r w:rsidR="00A74D8C">
        <w:rPr>
          <w:sz w:val="20"/>
          <w:szCs w:val="20"/>
        </w:rPr>
        <w:t>c</w:t>
      </w:r>
      <w:r w:rsidR="000246C4">
        <w:rPr>
          <w:sz w:val="20"/>
          <w:szCs w:val="20"/>
        </w:rPr>
        <w:t xml:space="preserve">ertainty of </w:t>
      </w:r>
      <w:r w:rsidR="00A74D8C">
        <w:rPr>
          <w:sz w:val="20"/>
          <w:szCs w:val="20"/>
        </w:rPr>
        <w:t>p</w:t>
      </w:r>
      <w:r w:rsidR="000246C4">
        <w:rPr>
          <w:sz w:val="20"/>
          <w:szCs w:val="20"/>
        </w:rPr>
        <w:t>ost-</w:t>
      </w:r>
      <w:r w:rsidR="00A74D8C">
        <w:rPr>
          <w:sz w:val="20"/>
          <w:szCs w:val="20"/>
        </w:rPr>
        <w:t>q</w:t>
      </w:r>
      <w:r w:rsidR="000246C4">
        <w:rPr>
          <w:sz w:val="20"/>
          <w:szCs w:val="20"/>
        </w:rPr>
        <w:t xml:space="preserve">ualitative </w:t>
      </w:r>
      <w:r w:rsidR="00A74D8C">
        <w:rPr>
          <w:sz w:val="20"/>
          <w:szCs w:val="20"/>
        </w:rPr>
        <w:t>r</w:t>
      </w:r>
      <w:r w:rsidR="000246C4">
        <w:rPr>
          <w:sz w:val="20"/>
          <w:szCs w:val="20"/>
        </w:rPr>
        <w:t xml:space="preserve">esearch:  </w:t>
      </w:r>
      <w:r w:rsidR="000E3BBE">
        <w:rPr>
          <w:sz w:val="20"/>
          <w:szCs w:val="20"/>
        </w:rPr>
        <w:t>t</w:t>
      </w:r>
      <w:r w:rsidR="000246C4">
        <w:rPr>
          <w:sz w:val="20"/>
          <w:szCs w:val="20"/>
        </w:rPr>
        <w:t xml:space="preserve">extures of </w:t>
      </w:r>
      <w:r w:rsidR="00A74D8C">
        <w:rPr>
          <w:sz w:val="20"/>
          <w:szCs w:val="20"/>
        </w:rPr>
        <w:t>l</w:t>
      </w:r>
      <w:r w:rsidR="000246C4">
        <w:rPr>
          <w:sz w:val="20"/>
          <w:szCs w:val="20"/>
        </w:rPr>
        <w:t>ife-in-</w:t>
      </w:r>
      <w:r w:rsidR="00A74D8C">
        <w:rPr>
          <w:sz w:val="20"/>
          <w:szCs w:val="20"/>
        </w:rPr>
        <w:t>m</w:t>
      </w:r>
      <w:r w:rsidR="000246C4">
        <w:rPr>
          <w:sz w:val="20"/>
          <w:szCs w:val="20"/>
        </w:rPr>
        <w:t xml:space="preserve">otion </w:t>
      </w:r>
    </w:p>
    <w:p w14:paraId="71D02E52" w14:textId="77777777" w:rsidR="005D1CCD" w:rsidRDefault="000246C4" w:rsidP="001A6E17">
      <w:pPr>
        <w:ind w:left="1440" w:hanging="1440"/>
        <w:rPr>
          <w:i/>
          <w:sz w:val="20"/>
          <w:szCs w:val="20"/>
        </w:rPr>
      </w:pPr>
      <w:r>
        <w:rPr>
          <w:sz w:val="20"/>
          <w:szCs w:val="20"/>
        </w:rPr>
        <w:t xml:space="preserve">as </w:t>
      </w:r>
      <w:r w:rsidR="000E3BBE">
        <w:rPr>
          <w:sz w:val="20"/>
          <w:szCs w:val="20"/>
        </w:rPr>
        <w:t>a</w:t>
      </w:r>
      <w:r>
        <w:rPr>
          <w:sz w:val="20"/>
          <w:szCs w:val="20"/>
        </w:rPr>
        <w:t>rticulation</w:t>
      </w:r>
      <w:r w:rsidR="009B2258">
        <w:rPr>
          <w:sz w:val="20"/>
          <w:szCs w:val="20"/>
        </w:rPr>
        <w:t xml:space="preserve"> [Special issue]</w:t>
      </w:r>
      <w:r>
        <w:rPr>
          <w:sz w:val="20"/>
          <w:szCs w:val="20"/>
        </w:rPr>
        <w:t xml:space="preserve">. </w:t>
      </w:r>
      <w:r w:rsidR="005D1CCD" w:rsidRPr="009E582C">
        <w:rPr>
          <w:i/>
          <w:sz w:val="20"/>
          <w:szCs w:val="20"/>
        </w:rPr>
        <w:t>Qualitative Inquiry</w:t>
      </w:r>
      <w:r w:rsidR="0087795B">
        <w:rPr>
          <w:i/>
          <w:sz w:val="20"/>
          <w:szCs w:val="20"/>
        </w:rPr>
        <w:t>, 27(2), 158-162.</w:t>
      </w:r>
      <w:r w:rsidR="005D1CCD" w:rsidRPr="009E582C">
        <w:rPr>
          <w:sz w:val="20"/>
          <w:szCs w:val="20"/>
        </w:rPr>
        <w:t xml:space="preserve"> </w:t>
      </w:r>
      <w:r w:rsidRPr="009E582C">
        <w:rPr>
          <w:i/>
          <w:sz w:val="20"/>
          <w:szCs w:val="20"/>
        </w:rPr>
        <w:t>(</w:t>
      </w:r>
      <w:r>
        <w:rPr>
          <w:i/>
          <w:sz w:val="20"/>
          <w:szCs w:val="20"/>
        </w:rPr>
        <w:t>0-</w:t>
      </w:r>
      <w:r w:rsidRPr="009E582C">
        <w:rPr>
          <w:i/>
          <w:sz w:val="20"/>
          <w:szCs w:val="20"/>
        </w:rPr>
        <w:t>10% acceptance rate).</w:t>
      </w:r>
    </w:p>
    <w:p w14:paraId="5A8DF92C" w14:textId="77777777" w:rsidR="006E421B" w:rsidRDefault="006E421B" w:rsidP="001A6E17">
      <w:pPr>
        <w:ind w:left="1440" w:hanging="1440"/>
        <w:rPr>
          <w:sz w:val="20"/>
          <w:szCs w:val="20"/>
        </w:rPr>
      </w:pPr>
    </w:p>
    <w:p w14:paraId="139CF0B8" w14:textId="77777777" w:rsidR="006E421B" w:rsidRPr="009E582C" w:rsidRDefault="006E421B" w:rsidP="006E421B">
      <w:pPr>
        <w:ind w:left="1440" w:hanging="1440"/>
        <w:rPr>
          <w:sz w:val="20"/>
          <w:szCs w:val="20"/>
        </w:rPr>
      </w:pPr>
      <w:r w:rsidRPr="006E421B">
        <w:rPr>
          <w:b/>
          <w:sz w:val="20"/>
          <w:szCs w:val="20"/>
        </w:rPr>
        <w:t>37.</w:t>
      </w:r>
      <w:r>
        <w:rPr>
          <w:sz w:val="20"/>
          <w:szCs w:val="20"/>
        </w:rPr>
        <w:t xml:space="preserve"> </w:t>
      </w:r>
      <w:r w:rsidRPr="009E582C">
        <w:rPr>
          <w:sz w:val="20"/>
          <w:szCs w:val="20"/>
        </w:rPr>
        <w:t>*Sweet, J.</w:t>
      </w:r>
      <w:r>
        <w:rPr>
          <w:sz w:val="20"/>
          <w:szCs w:val="20"/>
        </w:rPr>
        <w:t xml:space="preserve"> </w:t>
      </w:r>
      <w:r w:rsidRPr="009E582C">
        <w:rPr>
          <w:sz w:val="20"/>
          <w:szCs w:val="20"/>
        </w:rPr>
        <w:t>D., &amp;</w:t>
      </w:r>
      <w:r w:rsidRPr="009E582C">
        <w:rPr>
          <w:b/>
          <w:sz w:val="20"/>
          <w:szCs w:val="20"/>
        </w:rPr>
        <w:t xml:space="preserve"> Carlson, D.</w:t>
      </w:r>
      <w:r>
        <w:rPr>
          <w:b/>
          <w:sz w:val="20"/>
          <w:szCs w:val="20"/>
        </w:rPr>
        <w:t xml:space="preserve"> </w:t>
      </w:r>
      <w:r w:rsidRPr="009E582C">
        <w:rPr>
          <w:b/>
          <w:sz w:val="20"/>
          <w:szCs w:val="20"/>
        </w:rPr>
        <w:t xml:space="preserve">L. </w:t>
      </w:r>
      <w:r w:rsidRPr="009E582C">
        <w:rPr>
          <w:sz w:val="20"/>
          <w:szCs w:val="20"/>
        </w:rPr>
        <w:t>(</w:t>
      </w:r>
      <w:r>
        <w:rPr>
          <w:sz w:val="20"/>
          <w:szCs w:val="20"/>
        </w:rPr>
        <w:t>2020</w:t>
      </w:r>
      <w:r w:rsidRPr="009E582C">
        <w:rPr>
          <w:sz w:val="20"/>
          <w:szCs w:val="20"/>
        </w:rPr>
        <w:t xml:space="preserve">). Collective </w:t>
      </w:r>
      <w:r>
        <w:rPr>
          <w:sz w:val="20"/>
          <w:szCs w:val="20"/>
        </w:rPr>
        <w:t>c</w:t>
      </w:r>
      <w:r w:rsidRPr="009E582C">
        <w:rPr>
          <w:sz w:val="20"/>
          <w:szCs w:val="20"/>
        </w:rPr>
        <w:t xml:space="preserve">reativity: </w:t>
      </w:r>
      <w:r w:rsidR="000E3BBE">
        <w:rPr>
          <w:sz w:val="20"/>
          <w:szCs w:val="20"/>
        </w:rPr>
        <w:t>p</w:t>
      </w:r>
      <w:r w:rsidRPr="009E582C">
        <w:rPr>
          <w:sz w:val="20"/>
          <w:szCs w:val="20"/>
        </w:rPr>
        <w:t xml:space="preserve">edagogies of </w:t>
      </w:r>
    </w:p>
    <w:p w14:paraId="06CB6D42" w14:textId="77777777" w:rsidR="006E421B" w:rsidRPr="009E582C" w:rsidRDefault="006E421B" w:rsidP="006E421B">
      <w:pPr>
        <w:ind w:left="1440" w:hanging="1440"/>
        <w:rPr>
          <w:sz w:val="20"/>
          <w:szCs w:val="20"/>
        </w:rPr>
      </w:pPr>
      <w:r>
        <w:rPr>
          <w:sz w:val="20"/>
          <w:szCs w:val="20"/>
        </w:rPr>
        <w:t>c</w:t>
      </w:r>
      <w:r w:rsidRPr="009E582C">
        <w:rPr>
          <w:sz w:val="20"/>
          <w:szCs w:val="20"/>
        </w:rPr>
        <w:t xml:space="preserve">ollaborative </w:t>
      </w:r>
      <w:r>
        <w:rPr>
          <w:sz w:val="20"/>
          <w:szCs w:val="20"/>
        </w:rPr>
        <w:t>a</w:t>
      </w:r>
      <w:r w:rsidRPr="009E582C">
        <w:rPr>
          <w:sz w:val="20"/>
          <w:szCs w:val="20"/>
        </w:rPr>
        <w:t xml:space="preserve">uthorship in a </w:t>
      </w:r>
      <w:r>
        <w:rPr>
          <w:sz w:val="20"/>
          <w:szCs w:val="20"/>
        </w:rPr>
        <w:t>H</w:t>
      </w:r>
      <w:r w:rsidRPr="009E582C">
        <w:rPr>
          <w:sz w:val="20"/>
          <w:szCs w:val="20"/>
        </w:rPr>
        <w:t xml:space="preserve">ollywood </w:t>
      </w:r>
      <w:r>
        <w:rPr>
          <w:sz w:val="20"/>
          <w:szCs w:val="20"/>
        </w:rPr>
        <w:t>w</w:t>
      </w:r>
      <w:r w:rsidRPr="009E582C">
        <w:rPr>
          <w:sz w:val="20"/>
          <w:szCs w:val="20"/>
        </w:rPr>
        <w:t xml:space="preserve">riters’ </w:t>
      </w:r>
      <w:r>
        <w:rPr>
          <w:sz w:val="20"/>
          <w:szCs w:val="20"/>
        </w:rPr>
        <w:t>r</w:t>
      </w:r>
      <w:r w:rsidRPr="009E582C">
        <w:rPr>
          <w:sz w:val="20"/>
          <w:szCs w:val="20"/>
        </w:rPr>
        <w:t>oom</w:t>
      </w:r>
      <w:r w:rsidRPr="009E582C">
        <w:rPr>
          <w:b/>
          <w:sz w:val="20"/>
          <w:szCs w:val="20"/>
        </w:rPr>
        <w:t xml:space="preserve"> </w:t>
      </w:r>
      <w:r w:rsidRPr="009E582C">
        <w:rPr>
          <w:sz w:val="20"/>
          <w:szCs w:val="20"/>
        </w:rPr>
        <w:t xml:space="preserve">and its </w:t>
      </w:r>
      <w:r>
        <w:rPr>
          <w:sz w:val="20"/>
          <w:szCs w:val="20"/>
        </w:rPr>
        <w:t>i</w:t>
      </w:r>
      <w:r w:rsidRPr="009E582C">
        <w:rPr>
          <w:sz w:val="20"/>
          <w:szCs w:val="20"/>
        </w:rPr>
        <w:t xml:space="preserve">mplications for </w:t>
      </w:r>
      <w:r>
        <w:rPr>
          <w:sz w:val="20"/>
          <w:szCs w:val="20"/>
        </w:rPr>
        <w:t>t</w:t>
      </w:r>
      <w:r w:rsidRPr="009E582C">
        <w:rPr>
          <w:sz w:val="20"/>
          <w:szCs w:val="20"/>
        </w:rPr>
        <w:t xml:space="preserve">eaching </w:t>
      </w:r>
    </w:p>
    <w:p w14:paraId="452B291C" w14:textId="77777777" w:rsidR="006E421B" w:rsidRDefault="006E421B" w:rsidP="006E421B">
      <w:pPr>
        <w:ind w:left="1440" w:hanging="1440"/>
        <w:rPr>
          <w:i/>
          <w:sz w:val="20"/>
          <w:szCs w:val="20"/>
        </w:rPr>
      </w:pPr>
      <w:r>
        <w:rPr>
          <w:sz w:val="20"/>
          <w:szCs w:val="20"/>
        </w:rPr>
        <w:t>w</w:t>
      </w:r>
      <w:r w:rsidRPr="009E582C">
        <w:rPr>
          <w:sz w:val="20"/>
          <w:szCs w:val="20"/>
        </w:rPr>
        <w:t xml:space="preserve">riting in the </w:t>
      </w:r>
      <w:r>
        <w:rPr>
          <w:sz w:val="20"/>
          <w:szCs w:val="20"/>
        </w:rPr>
        <w:t>s</w:t>
      </w:r>
      <w:r w:rsidRPr="009E582C">
        <w:rPr>
          <w:sz w:val="20"/>
          <w:szCs w:val="20"/>
        </w:rPr>
        <w:t xml:space="preserve">econdary English </w:t>
      </w:r>
      <w:r>
        <w:rPr>
          <w:sz w:val="20"/>
          <w:szCs w:val="20"/>
        </w:rPr>
        <w:t>c</w:t>
      </w:r>
      <w:r w:rsidRPr="009E582C">
        <w:rPr>
          <w:sz w:val="20"/>
          <w:szCs w:val="20"/>
        </w:rPr>
        <w:t>lassroom</w:t>
      </w:r>
      <w:r w:rsidR="000E3BBE">
        <w:rPr>
          <w:sz w:val="20"/>
          <w:szCs w:val="20"/>
        </w:rPr>
        <w:t>.</w:t>
      </w:r>
      <w:r w:rsidRPr="009E582C">
        <w:rPr>
          <w:sz w:val="20"/>
          <w:szCs w:val="20"/>
        </w:rPr>
        <w:t xml:space="preserve"> </w:t>
      </w:r>
      <w:r w:rsidRPr="009E582C">
        <w:rPr>
          <w:i/>
          <w:sz w:val="20"/>
          <w:szCs w:val="20"/>
        </w:rPr>
        <w:t>Taboo: Journal of Culture and Educatio</w:t>
      </w:r>
      <w:r>
        <w:rPr>
          <w:i/>
          <w:sz w:val="20"/>
          <w:szCs w:val="20"/>
        </w:rPr>
        <w:t xml:space="preserve">n, 19(4), 180-202. </w:t>
      </w:r>
    </w:p>
    <w:p w14:paraId="23D4F07D" w14:textId="77777777" w:rsidR="006E421B" w:rsidRDefault="006E421B" w:rsidP="006E421B">
      <w:pPr>
        <w:ind w:left="1440" w:hanging="1440"/>
        <w:rPr>
          <w:i/>
          <w:sz w:val="20"/>
          <w:szCs w:val="20"/>
        </w:rPr>
      </w:pPr>
      <w:r>
        <w:rPr>
          <w:i/>
          <w:sz w:val="20"/>
          <w:szCs w:val="20"/>
        </w:rPr>
        <w:t xml:space="preserve">(15% acceptance rate) </w:t>
      </w:r>
    </w:p>
    <w:p w14:paraId="3B1AB2AB" w14:textId="77777777" w:rsidR="007C0C64" w:rsidRPr="007C0C64" w:rsidRDefault="007C0C64" w:rsidP="007C0C64">
      <w:pPr>
        <w:ind w:left="1440" w:hanging="1440"/>
        <w:rPr>
          <w:i/>
          <w:sz w:val="20"/>
          <w:szCs w:val="20"/>
        </w:rPr>
      </w:pPr>
    </w:p>
    <w:p w14:paraId="0A451A00" w14:textId="77777777" w:rsidR="005D1CCD" w:rsidRPr="009E582C" w:rsidRDefault="0032196E" w:rsidP="005D1CCD">
      <w:pPr>
        <w:rPr>
          <w:i/>
          <w:sz w:val="20"/>
          <w:szCs w:val="20"/>
        </w:rPr>
      </w:pPr>
      <w:r>
        <w:rPr>
          <w:b/>
          <w:sz w:val="20"/>
          <w:szCs w:val="20"/>
        </w:rPr>
        <w:t>36.</w:t>
      </w:r>
      <w:r w:rsidR="0046245D">
        <w:rPr>
          <w:b/>
          <w:sz w:val="20"/>
          <w:szCs w:val="20"/>
        </w:rPr>
        <w:t xml:space="preserve"> </w:t>
      </w:r>
      <w:r w:rsidR="005D1CCD" w:rsidRPr="009E582C">
        <w:rPr>
          <w:b/>
          <w:sz w:val="20"/>
          <w:szCs w:val="20"/>
        </w:rPr>
        <w:t>Carlson, D.</w:t>
      </w:r>
      <w:r w:rsidR="00F773B7">
        <w:rPr>
          <w:b/>
          <w:sz w:val="20"/>
          <w:szCs w:val="20"/>
        </w:rPr>
        <w:t xml:space="preserve"> </w:t>
      </w:r>
      <w:r w:rsidR="005D1CCD" w:rsidRPr="009E582C">
        <w:rPr>
          <w:b/>
          <w:sz w:val="20"/>
          <w:szCs w:val="20"/>
        </w:rPr>
        <w:t xml:space="preserve">L., </w:t>
      </w:r>
      <w:r w:rsidR="005D1CCD" w:rsidRPr="009E582C">
        <w:rPr>
          <w:sz w:val="20"/>
          <w:szCs w:val="20"/>
        </w:rPr>
        <w:t>McGuire, K.,</w:t>
      </w:r>
      <w:r w:rsidR="005D1CCD" w:rsidRPr="009E582C">
        <w:rPr>
          <w:b/>
          <w:sz w:val="20"/>
          <w:szCs w:val="20"/>
        </w:rPr>
        <w:t xml:space="preserve"> </w:t>
      </w:r>
      <w:r w:rsidR="005D1CCD" w:rsidRPr="009E582C">
        <w:rPr>
          <w:sz w:val="20"/>
          <w:szCs w:val="20"/>
        </w:rPr>
        <w:t>Koro-Ljungberg, M., Canella, G. (Eds.)</w:t>
      </w:r>
      <w:r w:rsidR="009B2258">
        <w:rPr>
          <w:sz w:val="20"/>
          <w:szCs w:val="20"/>
        </w:rPr>
        <w:t xml:space="preserve"> (</w:t>
      </w:r>
      <w:r w:rsidR="0087795B">
        <w:rPr>
          <w:sz w:val="20"/>
          <w:szCs w:val="20"/>
        </w:rPr>
        <w:t>2020</w:t>
      </w:r>
      <w:r w:rsidR="009B2258">
        <w:rPr>
          <w:sz w:val="20"/>
          <w:szCs w:val="20"/>
        </w:rPr>
        <w:t>)</w:t>
      </w:r>
      <w:r w:rsidR="005D1CCD" w:rsidRPr="009E582C">
        <w:rPr>
          <w:sz w:val="20"/>
          <w:szCs w:val="20"/>
        </w:rPr>
        <w:t>.</w:t>
      </w:r>
      <w:r w:rsidR="005D1CCD" w:rsidRPr="009E582C">
        <w:rPr>
          <w:b/>
          <w:sz w:val="20"/>
          <w:szCs w:val="20"/>
        </w:rPr>
        <w:t xml:space="preserve"> </w:t>
      </w:r>
      <w:r w:rsidR="005D1CCD" w:rsidRPr="009E582C">
        <w:rPr>
          <w:sz w:val="20"/>
          <w:szCs w:val="20"/>
        </w:rPr>
        <w:t xml:space="preserve">Twist(ed) </w:t>
      </w:r>
      <w:r w:rsidR="003C0291">
        <w:rPr>
          <w:sz w:val="20"/>
          <w:szCs w:val="20"/>
        </w:rPr>
        <w:t>l</w:t>
      </w:r>
      <w:r w:rsidR="005D1CCD" w:rsidRPr="009E582C">
        <w:rPr>
          <w:sz w:val="20"/>
          <w:szCs w:val="20"/>
        </w:rPr>
        <w:t xml:space="preserve">iminalities: </w:t>
      </w:r>
      <w:r w:rsidR="000E3BBE">
        <w:rPr>
          <w:sz w:val="20"/>
          <w:szCs w:val="20"/>
        </w:rPr>
        <w:t>q</w:t>
      </w:r>
      <w:r w:rsidR="005D1CCD" w:rsidRPr="009E582C">
        <w:rPr>
          <w:sz w:val="20"/>
          <w:szCs w:val="20"/>
        </w:rPr>
        <w:t>ualitative inquiry and engaging with/in the “in-between”</w:t>
      </w:r>
      <w:r w:rsidR="009B2258">
        <w:rPr>
          <w:sz w:val="20"/>
          <w:szCs w:val="20"/>
        </w:rPr>
        <w:t xml:space="preserve"> [Special issue]</w:t>
      </w:r>
      <w:r w:rsidR="005D1CCD" w:rsidRPr="009E582C">
        <w:rPr>
          <w:sz w:val="20"/>
          <w:szCs w:val="20"/>
        </w:rPr>
        <w:t xml:space="preserve">. </w:t>
      </w:r>
      <w:r w:rsidR="005D1CCD" w:rsidRPr="009E582C">
        <w:rPr>
          <w:i/>
          <w:sz w:val="20"/>
          <w:szCs w:val="20"/>
        </w:rPr>
        <w:t>Qualitative Inquiry</w:t>
      </w:r>
      <w:r w:rsidR="0087795B">
        <w:rPr>
          <w:i/>
          <w:sz w:val="20"/>
          <w:szCs w:val="20"/>
        </w:rPr>
        <w:t xml:space="preserve">, 26(8-9), </w:t>
      </w:r>
      <w:r w:rsidR="0087795B" w:rsidRPr="00005F03">
        <w:rPr>
          <w:sz w:val="20"/>
          <w:szCs w:val="20"/>
        </w:rPr>
        <w:t>1056-1059</w:t>
      </w:r>
      <w:r w:rsidR="0087795B">
        <w:rPr>
          <w:i/>
          <w:sz w:val="20"/>
          <w:szCs w:val="20"/>
        </w:rPr>
        <w:t>.</w:t>
      </w:r>
      <w:r w:rsidR="005D1CCD" w:rsidRPr="009E582C">
        <w:rPr>
          <w:i/>
          <w:sz w:val="20"/>
          <w:szCs w:val="20"/>
        </w:rPr>
        <w:t xml:space="preserve"> (</w:t>
      </w:r>
      <w:r w:rsidR="00184198">
        <w:rPr>
          <w:i/>
          <w:sz w:val="20"/>
          <w:szCs w:val="20"/>
        </w:rPr>
        <w:t>0-</w:t>
      </w:r>
      <w:r w:rsidR="005D1CCD" w:rsidRPr="009E582C">
        <w:rPr>
          <w:i/>
          <w:sz w:val="20"/>
          <w:szCs w:val="20"/>
        </w:rPr>
        <w:t xml:space="preserve">10% acceptance rate). </w:t>
      </w:r>
    </w:p>
    <w:p w14:paraId="1803173E" w14:textId="77777777" w:rsidR="005D1CCD" w:rsidRPr="009E582C" w:rsidRDefault="005D1CCD" w:rsidP="005D1CCD">
      <w:pPr>
        <w:ind w:left="1440" w:hanging="1440"/>
        <w:rPr>
          <w:b/>
          <w:sz w:val="20"/>
          <w:szCs w:val="20"/>
        </w:rPr>
      </w:pPr>
    </w:p>
    <w:p w14:paraId="499F6390" w14:textId="77777777" w:rsidR="005D1CCD" w:rsidRPr="009E582C" w:rsidRDefault="0032196E" w:rsidP="005D1CCD">
      <w:pPr>
        <w:outlineLvl w:val="0"/>
        <w:rPr>
          <w:i/>
          <w:sz w:val="20"/>
          <w:szCs w:val="20"/>
        </w:rPr>
      </w:pPr>
      <w:r>
        <w:rPr>
          <w:b/>
          <w:sz w:val="20"/>
          <w:szCs w:val="20"/>
        </w:rPr>
        <w:t>35.</w:t>
      </w:r>
      <w:r w:rsidR="0046245D">
        <w:rPr>
          <w:b/>
          <w:sz w:val="20"/>
          <w:szCs w:val="20"/>
        </w:rPr>
        <w:t xml:space="preserve"> </w:t>
      </w:r>
      <w:r w:rsidR="005D1CCD" w:rsidRPr="009E582C">
        <w:rPr>
          <w:b/>
          <w:sz w:val="20"/>
          <w:szCs w:val="20"/>
        </w:rPr>
        <w:t>Carlson, D.</w:t>
      </w:r>
      <w:r w:rsidR="00F773B7">
        <w:rPr>
          <w:b/>
          <w:sz w:val="20"/>
          <w:szCs w:val="20"/>
        </w:rPr>
        <w:t xml:space="preserve"> </w:t>
      </w:r>
      <w:r w:rsidR="005D1CCD" w:rsidRPr="009E582C">
        <w:rPr>
          <w:b/>
          <w:sz w:val="20"/>
          <w:szCs w:val="20"/>
        </w:rPr>
        <w:t>L.</w:t>
      </w:r>
      <w:r w:rsidR="005D1CCD" w:rsidRPr="009E582C">
        <w:rPr>
          <w:sz w:val="20"/>
          <w:szCs w:val="20"/>
        </w:rPr>
        <w:t xml:space="preserve"> &amp; *Sweet, J. (</w:t>
      </w:r>
      <w:r w:rsidR="0087795B">
        <w:rPr>
          <w:sz w:val="20"/>
          <w:szCs w:val="20"/>
        </w:rPr>
        <w:t>2020</w:t>
      </w:r>
      <w:r w:rsidR="005D1CCD" w:rsidRPr="009E582C">
        <w:rPr>
          <w:sz w:val="20"/>
          <w:szCs w:val="20"/>
        </w:rPr>
        <w:t xml:space="preserve">). </w:t>
      </w:r>
      <w:r w:rsidR="005D1CCD" w:rsidRPr="009E582C">
        <w:rPr>
          <w:sz w:val="20"/>
          <w:szCs w:val="20"/>
        </w:rPr>
        <w:softHyphen/>
      </w:r>
      <w:r w:rsidR="005D1CCD" w:rsidRPr="009E582C">
        <w:rPr>
          <w:sz w:val="20"/>
          <w:szCs w:val="20"/>
        </w:rPr>
        <w:softHyphen/>
        <w:t xml:space="preserve">The promise of the </w:t>
      </w:r>
      <w:r w:rsidR="009B2258">
        <w:rPr>
          <w:sz w:val="20"/>
          <w:szCs w:val="20"/>
        </w:rPr>
        <w:t>t</w:t>
      </w:r>
      <w:r w:rsidR="005D1CCD" w:rsidRPr="009E582C">
        <w:rPr>
          <w:sz w:val="20"/>
          <w:szCs w:val="20"/>
        </w:rPr>
        <w:t xml:space="preserve">rans* </w:t>
      </w:r>
      <w:r w:rsidR="009B2258">
        <w:rPr>
          <w:sz w:val="20"/>
          <w:szCs w:val="20"/>
        </w:rPr>
        <w:t>b</w:t>
      </w:r>
      <w:r w:rsidR="005D1CCD" w:rsidRPr="009E582C">
        <w:rPr>
          <w:sz w:val="20"/>
          <w:szCs w:val="20"/>
        </w:rPr>
        <w:t xml:space="preserve">ody: </w:t>
      </w:r>
      <w:r w:rsidR="000E3BBE">
        <w:rPr>
          <w:sz w:val="20"/>
          <w:szCs w:val="20"/>
        </w:rPr>
        <w:t>t</w:t>
      </w:r>
      <w:r w:rsidR="005D1CCD" w:rsidRPr="009E582C">
        <w:rPr>
          <w:sz w:val="20"/>
          <w:szCs w:val="20"/>
        </w:rPr>
        <w:t xml:space="preserve">wisted </w:t>
      </w:r>
      <w:r w:rsidR="003C0291">
        <w:rPr>
          <w:sz w:val="20"/>
          <w:szCs w:val="20"/>
        </w:rPr>
        <w:t>l</w:t>
      </w:r>
      <w:r w:rsidR="005D1CCD" w:rsidRPr="009E582C">
        <w:rPr>
          <w:sz w:val="20"/>
          <w:szCs w:val="20"/>
        </w:rPr>
        <w:t xml:space="preserve">iminalities of </w:t>
      </w:r>
      <w:r w:rsidR="003C0291">
        <w:rPr>
          <w:sz w:val="20"/>
          <w:szCs w:val="20"/>
        </w:rPr>
        <w:t>g</w:t>
      </w:r>
      <w:r w:rsidR="005D1CCD" w:rsidRPr="009E582C">
        <w:rPr>
          <w:sz w:val="20"/>
          <w:szCs w:val="20"/>
        </w:rPr>
        <w:t xml:space="preserve">ender in </w:t>
      </w:r>
      <w:r w:rsidR="005D1CCD" w:rsidRPr="003C0291">
        <w:rPr>
          <w:i/>
          <w:sz w:val="20"/>
          <w:szCs w:val="20"/>
        </w:rPr>
        <w:t>Transparent</w:t>
      </w:r>
      <w:r w:rsidR="009B2258">
        <w:rPr>
          <w:i/>
          <w:sz w:val="20"/>
          <w:szCs w:val="20"/>
        </w:rPr>
        <w:t xml:space="preserve"> </w:t>
      </w:r>
      <w:r w:rsidR="009B2258" w:rsidRPr="009B2258">
        <w:rPr>
          <w:sz w:val="20"/>
          <w:szCs w:val="20"/>
        </w:rPr>
        <w:t>[Special issue]</w:t>
      </w:r>
      <w:r w:rsidR="005D1CCD" w:rsidRPr="009B2258">
        <w:rPr>
          <w:sz w:val="20"/>
          <w:szCs w:val="20"/>
        </w:rPr>
        <w:t>.</w:t>
      </w:r>
      <w:r w:rsidR="005D1CCD" w:rsidRPr="009E582C">
        <w:rPr>
          <w:sz w:val="20"/>
          <w:szCs w:val="20"/>
        </w:rPr>
        <w:t xml:space="preserve"> </w:t>
      </w:r>
      <w:r w:rsidR="005D1CCD" w:rsidRPr="009E582C">
        <w:rPr>
          <w:i/>
          <w:sz w:val="20"/>
          <w:szCs w:val="20"/>
        </w:rPr>
        <w:t>Qualitative Inquir</w:t>
      </w:r>
      <w:r w:rsidR="0087795B">
        <w:rPr>
          <w:i/>
          <w:sz w:val="20"/>
          <w:szCs w:val="20"/>
        </w:rPr>
        <w:t>y, 26(8-9), 1071-1078.</w:t>
      </w:r>
      <w:r w:rsidR="00184198">
        <w:rPr>
          <w:i/>
          <w:sz w:val="20"/>
          <w:szCs w:val="20"/>
        </w:rPr>
        <w:t xml:space="preserve"> (0-10% acceptance rate)</w:t>
      </w:r>
      <w:r w:rsidR="005D1CCD" w:rsidRPr="009E582C">
        <w:rPr>
          <w:sz w:val="20"/>
          <w:szCs w:val="20"/>
        </w:rPr>
        <w:t xml:space="preserve">. </w:t>
      </w:r>
    </w:p>
    <w:p w14:paraId="02BB7471" w14:textId="77777777" w:rsidR="000673BB" w:rsidRDefault="000673BB" w:rsidP="000673BB">
      <w:pPr>
        <w:ind w:left="1440" w:hanging="1440"/>
        <w:rPr>
          <w:b/>
          <w:sz w:val="20"/>
          <w:szCs w:val="20"/>
        </w:rPr>
      </w:pPr>
    </w:p>
    <w:p w14:paraId="6C6EC074" w14:textId="77777777" w:rsidR="000673BB" w:rsidRPr="009E582C" w:rsidRDefault="0032196E" w:rsidP="000673BB">
      <w:pPr>
        <w:ind w:left="1440" w:hanging="1440"/>
        <w:rPr>
          <w:sz w:val="20"/>
          <w:szCs w:val="20"/>
        </w:rPr>
      </w:pPr>
      <w:r>
        <w:rPr>
          <w:b/>
          <w:sz w:val="20"/>
          <w:szCs w:val="20"/>
        </w:rPr>
        <w:t>34.</w:t>
      </w:r>
      <w:r w:rsidR="0046245D">
        <w:rPr>
          <w:b/>
          <w:sz w:val="20"/>
          <w:szCs w:val="20"/>
        </w:rPr>
        <w:t xml:space="preserve"> </w:t>
      </w:r>
      <w:r w:rsidR="000673BB" w:rsidRPr="009E582C">
        <w:rPr>
          <w:b/>
          <w:sz w:val="20"/>
          <w:szCs w:val="20"/>
        </w:rPr>
        <w:t>Carlson, D.</w:t>
      </w:r>
      <w:r w:rsidR="000673BB">
        <w:rPr>
          <w:b/>
          <w:sz w:val="20"/>
          <w:szCs w:val="20"/>
        </w:rPr>
        <w:t xml:space="preserve"> </w:t>
      </w:r>
      <w:r w:rsidR="000673BB" w:rsidRPr="009E582C">
        <w:rPr>
          <w:b/>
          <w:sz w:val="20"/>
          <w:szCs w:val="20"/>
        </w:rPr>
        <w:t>L.</w:t>
      </w:r>
      <w:r w:rsidR="000673BB" w:rsidRPr="009E582C">
        <w:rPr>
          <w:sz w:val="20"/>
          <w:szCs w:val="20"/>
        </w:rPr>
        <w:t xml:space="preserve"> &amp; *Wells, T. (</w:t>
      </w:r>
      <w:r w:rsidR="0087795B">
        <w:rPr>
          <w:sz w:val="20"/>
          <w:szCs w:val="20"/>
        </w:rPr>
        <w:t>2020</w:t>
      </w:r>
      <w:r w:rsidR="000673BB" w:rsidRPr="009E582C">
        <w:rPr>
          <w:sz w:val="20"/>
          <w:szCs w:val="20"/>
        </w:rPr>
        <w:t xml:space="preserve">). Narratives of </w:t>
      </w:r>
      <w:r w:rsidR="000673BB" w:rsidRPr="00795559">
        <w:rPr>
          <w:i/>
          <w:sz w:val="20"/>
          <w:szCs w:val="20"/>
        </w:rPr>
        <w:t xml:space="preserve">Amor </w:t>
      </w:r>
      <w:proofErr w:type="spellStart"/>
      <w:r w:rsidR="000673BB" w:rsidRPr="00795559">
        <w:rPr>
          <w:i/>
          <w:sz w:val="20"/>
          <w:szCs w:val="20"/>
        </w:rPr>
        <w:t>Fati</w:t>
      </w:r>
      <w:proofErr w:type="spellEnd"/>
      <w:r w:rsidR="000673BB" w:rsidRPr="009E582C">
        <w:rPr>
          <w:sz w:val="20"/>
          <w:szCs w:val="20"/>
        </w:rPr>
        <w:t xml:space="preserve">: </w:t>
      </w:r>
      <w:r w:rsidR="000E3BBE">
        <w:rPr>
          <w:sz w:val="20"/>
          <w:szCs w:val="20"/>
        </w:rPr>
        <w:t>m</w:t>
      </w:r>
      <w:r w:rsidR="000673BB" w:rsidRPr="009E582C">
        <w:rPr>
          <w:sz w:val="20"/>
          <w:szCs w:val="20"/>
        </w:rPr>
        <w:t xml:space="preserve">editations on </w:t>
      </w:r>
      <w:r w:rsidR="000673BB">
        <w:rPr>
          <w:sz w:val="20"/>
          <w:szCs w:val="20"/>
        </w:rPr>
        <w:t>l</w:t>
      </w:r>
      <w:r w:rsidR="000673BB" w:rsidRPr="009E582C">
        <w:rPr>
          <w:sz w:val="20"/>
          <w:szCs w:val="20"/>
        </w:rPr>
        <w:t xml:space="preserve">ife and </w:t>
      </w:r>
    </w:p>
    <w:p w14:paraId="6FDA2531" w14:textId="77777777" w:rsidR="000673BB" w:rsidRPr="009E582C" w:rsidRDefault="009B2258" w:rsidP="00FC2969">
      <w:pPr>
        <w:rPr>
          <w:i/>
          <w:sz w:val="20"/>
          <w:szCs w:val="20"/>
        </w:rPr>
      </w:pPr>
      <w:r>
        <w:rPr>
          <w:sz w:val="20"/>
          <w:szCs w:val="20"/>
        </w:rPr>
        <w:t>D</w:t>
      </w:r>
      <w:r w:rsidR="000673BB" w:rsidRPr="009E582C">
        <w:rPr>
          <w:sz w:val="20"/>
          <w:szCs w:val="20"/>
        </w:rPr>
        <w:t>eath</w:t>
      </w:r>
      <w:r>
        <w:rPr>
          <w:sz w:val="20"/>
          <w:szCs w:val="20"/>
        </w:rPr>
        <w:t xml:space="preserve"> [Special issue]</w:t>
      </w:r>
      <w:r w:rsidR="000673BB" w:rsidRPr="009E582C">
        <w:rPr>
          <w:i/>
          <w:sz w:val="20"/>
          <w:szCs w:val="20"/>
        </w:rPr>
        <w:t>. Qualitative Inquiry</w:t>
      </w:r>
      <w:r w:rsidR="0087795B">
        <w:rPr>
          <w:i/>
          <w:sz w:val="20"/>
          <w:szCs w:val="20"/>
        </w:rPr>
        <w:t xml:space="preserve">, 26(10), </w:t>
      </w:r>
      <w:r w:rsidR="0087795B" w:rsidRPr="00005F03">
        <w:rPr>
          <w:sz w:val="20"/>
          <w:szCs w:val="20"/>
        </w:rPr>
        <w:t>1206-1212</w:t>
      </w:r>
      <w:r w:rsidR="0087795B">
        <w:rPr>
          <w:i/>
          <w:sz w:val="20"/>
          <w:szCs w:val="20"/>
        </w:rPr>
        <w:t xml:space="preserve">. </w:t>
      </w:r>
      <w:r w:rsidR="000673BB" w:rsidRPr="009E582C">
        <w:rPr>
          <w:i/>
          <w:sz w:val="20"/>
          <w:szCs w:val="20"/>
        </w:rPr>
        <w:t xml:space="preserve"> </w:t>
      </w:r>
      <w:r w:rsidR="000673BB" w:rsidRPr="009E582C">
        <w:rPr>
          <w:sz w:val="20"/>
          <w:szCs w:val="20"/>
        </w:rPr>
        <w:t>(0-10% acceptance rate).</w:t>
      </w:r>
      <w:r w:rsidR="000673BB" w:rsidRPr="009E582C">
        <w:rPr>
          <w:i/>
          <w:sz w:val="20"/>
          <w:szCs w:val="20"/>
        </w:rPr>
        <w:t xml:space="preserve"> </w:t>
      </w:r>
    </w:p>
    <w:p w14:paraId="1ED1ADBB" w14:textId="77777777" w:rsidR="000673BB" w:rsidRPr="009E582C" w:rsidRDefault="000673BB" w:rsidP="000673BB">
      <w:pPr>
        <w:ind w:left="1440" w:hanging="1440"/>
        <w:rPr>
          <w:sz w:val="20"/>
          <w:szCs w:val="20"/>
        </w:rPr>
      </w:pPr>
    </w:p>
    <w:p w14:paraId="6D02AC2F" w14:textId="77777777" w:rsidR="000673BB" w:rsidRPr="009E582C" w:rsidRDefault="0032196E" w:rsidP="000673BB">
      <w:pPr>
        <w:rPr>
          <w:sz w:val="20"/>
          <w:szCs w:val="20"/>
        </w:rPr>
      </w:pPr>
      <w:r>
        <w:rPr>
          <w:b/>
          <w:sz w:val="20"/>
          <w:szCs w:val="20"/>
        </w:rPr>
        <w:t>33.</w:t>
      </w:r>
      <w:r w:rsidR="0046245D">
        <w:rPr>
          <w:b/>
          <w:sz w:val="20"/>
          <w:szCs w:val="20"/>
        </w:rPr>
        <w:t xml:space="preserve"> </w:t>
      </w:r>
      <w:r w:rsidR="000673BB" w:rsidRPr="009E582C">
        <w:rPr>
          <w:b/>
          <w:sz w:val="20"/>
          <w:szCs w:val="20"/>
        </w:rPr>
        <w:t>Carlson, D.</w:t>
      </w:r>
      <w:r w:rsidR="000673BB">
        <w:rPr>
          <w:b/>
          <w:sz w:val="20"/>
          <w:szCs w:val="20"/>
        </w:rPr>
        <w:t xml:space="preserve"> </w:t>
      </w:r>
      <w:r w:rsidR="000673BB" w:rsidRPr="009E582C">
        <w:rPr>
          <w:b/>
          <w:sz w:val="20"/>
          <w:szCs w:val="20"/>
        </w:rPr>
        <w:t>L</w:t>
      </w:r>
      <w:r w:rsidR="000673BB" w:rsidRPr="009E582C">
        <w:rPr>
          <w:sz w:val="20"/>
          <w:szCs w:val="20"/>
        </w:rPr>
        <w:t xml:space="preserve"> (</w:t>
      </w:r>
      <w:r w:rsidR="0087795B">
        <w:rPr>
          <w:sz w:val="20"/>
          <w:szCs w:val="20"/>
        </w:rPr>
        <w:t>2020</w:t>
      </w:r>
      <w:r w:rsidR="000673BB" w:rsidRPr="009E582C">
        <w:rPr>
          <w:sz w:val="20"/>
          <w:szCs w:val="20"/>
        </w:rPr>
        <w:t>)</w:t>
      </w:r>
      <w:r w:rsidR="009B2258">
        <w:rPr>
          <w:sz w:val="20"/>
          <w:szCs w:val="20"/>
        </w:rPr>
        <w:t xml:space="preserve"> (Ed.)</w:t>
      </w:r>
      <w:r w:rsidR="000673BB" w:rsidRPr="009E582C">
        <w:rPr>
          <w:sz w:val="20"/>
          <w:szCs w:val="20"/>
        </w:rPr>
        <w:t xml:space="preserve">. Embodying narrative: </w:t>
      </w:r>
      <w:r w:rsidR="000E3BBE">
        <w:rPr>
          <w:sz w:val="20"/>
          <w:szCs w:val="20"/>
        </w:rPr>
        <w:t>d</w:t>
      </w:r>
      <w:r w:rsidR="000673BB" w:rsidRPr="009E582C">
        <w:rPr>
          <w:sz w:val="20"/>
          <w:szCs w:val="20"/>
        </w:rPr>
        <w:t xml:space="preserve">iffractive readings of ethical relationality in </w:t>
      </w:r>
      <w:r w:rsidR="009B2258">
        <w:rPr>
          <w:sz w:val="20"/>
          <w:szCs w:val="20"/>
        </w:rPr>
        <w:t>q</w:t>
      </w:r>
      <w:r w:rsidR="000673BB" w:rsidRPr="009E582C">
        <w:rPr>
          <w:sz w:val="20"/>
          <w:szCs w:val="20"/>
        </w:rPr>
        <w:t xml:space="preserve">ualitative </w:t>
      </w:r>
      <w:r w:rsidR="009B2258">
        <w:rPr>
          <w:sz w:val="20"/>
          <w:szCs w:val="20"/>
        </w:rPr>
        <w:t>i</w:t>
      </w:r>
      <w:r w:rsidR="000673BB" w:rsidRPr="009E582C">
        <w:rPr>
          <w:sz w:val="20"/>
          <w:szCs w:val="20"/>
        </w:rPr>
        <w:t xml:space="preserve">nquiry </w:t>
      </w:r>
      <w:r w:rsidR="009B2258">
        <w:rPr>
          <w:sz w:val="20"/>
          <w:szCs w:val="20"/>
        </w:rPr>
        <w:t>[Special issue]</w:t>
      </w:r>
      <w:r w:rsidR="000673BB" w:rsidRPr="009E582C">
        <w:rPr>
          <w:sz w:val="20"/>
          <w:szCs w:val="20"/>
        </w:rPr>
        <w:t xml:space="preserve">. </w:t>
      </w:r>
      <w:r w:rsidR="000673BB" w:rsidRPr="009E582C">
        <w:rPr>
          <w:i/>
          <w:sz w:val="20"/>
          <w:szCs w:val="20"/>
        </w:rPr>
        <w:t>Qualitative Inquiry</w:t>
      </w:r>
      <w:r w:rsidR="0087795B">
        <w:rPr>
          <w:sz w:val="20"/>
          <w:szCs w:val="20"/>
        </w:rPr>
        <w:t xml:space="preserve">, 26(10), 1147-1150. </w:t>
      </w:r>
      <w:r w:rsidR="000673BB" w:rsidRPr="009E582C">
        <w:rPr>
          <w:sz w:val="20"/>
          <w:szCs w:val="20"/>
        </w:rPr>
        <w:t>(0-10% acceptance rate)</w:t>
      </w:r>
      <w:r w:rsidR="007C6F89">
        <w:rPr>
          <w:sz w:val="20"/>
          <w:szCs w:val="20"/>
        </w:rPr>
        <w:t xml:space="preserve"> (Editorial Review) </w:t>
      </w:r>
      <w:r w:rsidR="000673BB" w:rsidRPr="009E582C">
        <w:rPr>
          <w:sz w:val="20"/>
          <w:szCs w:val="20"/>
        </w:rPr>
        <w:t xml:space="preserve">.  </w:t>
      </w:r>
    </w:p>
    <w:p w14:paraId="1A946B55" w14:textId="77777777" w:rsidR="00AE1FFD" w:rsidRPr="009E582C" w:rsidRDefault="00AE1FFD" w:rsidP="00AE1FFD">
      <w:pPr>
        <w:widowControl w:val="0"/>
        <w:autoSpaceDE w:val="0"/>
        <w:autoSpaceDN w:val="0"/>
        <w:adjustRightInd w:val="0"/>
        <w:rPr>
          <w:sz w:val="20"/>
          <w:szCs w:val="20"/>
        </w:rPr>
      </w:pPr>
    </w:p>
    <w:p w14:paraId="4AE650DA" w14:textId="77777777" w:rsidR="00AE1FFD" w:rsidRPr="009E582C" w:rsidRDefault="0032196E" w:rsidP="00AE1FFD">
      <w:pPr>
        <w:widowControl w:val="0"/>
        <w:autoSpaceDE w:val="0"/>
        <w:autoSpaceDN w:val="0"/>
        <w:adjustRightInd w:val="0"/>
        <w:rPr>
          <w:sz w:val="20"/>
          <w:szCs w:val="20"/>
        </w:rPr>
      </w:pPr>
      <w:r w:rsidRPr="0032196E">
        <w:rPr>
          <w:b/>
          <w:sz w:val="20"/>
          <w:szCs w:val="20"/>
        </w:rPr>
        <w:t>32.</w:t>
      </w:r>
      <w:r w:rsidR="0046245D">
        <w:rPr>
          <w:b/>
          <w:sz w:val="20"/>
          <w:szCs w:val="20"/>
        </w:rPr>
        <w:t xml:space="preserve"> </w:t>
      </w:r>
      <w:r w:rsidR="00AE1FFD" w:rsidRPr="009E582C">
        <w:rPr>
          <w:sz w:val="20"/>
          <w:szCs w:val="20"/>
        </w:rPr>
        <w:t>*Sweet, J.</w:t>
      </w:r>
      <w:r w:rsidR="00F773B7">
        <w:rPr>
          <w:sz w:val="20"/>
          <w:szCs w:val="20"/>
        </w:rPr>
        <w:t xml:space="preserve"> D., </w:t>
      </w:r>
      <w:r w:rsidR="00AE1FFD" w:rsidRPr="009E582C">
        <w:rPr>
          <w:sz w:val="20"/>
          <w:szCs w:val="20"/>
        </w:rPr>
        <w:t xml:space="preserve">&amp; </w:t>
      </w:r>
      <w:r w:rsidR="00AE1FFD" w:rsidRPr="009E582C">
        <w:rPr>
          <w:b/>
          <w:sz w:val="20"/>
          <w:szCs w:val="20"/>
        </w:rPr>
        <w:t>Carlson, D.</w:t>
      </w:r>
      <w:r w:rsidR="00F773B7">
        <w:rPr>
          <w:b/>
          <w:sz w:val="20"/>
          <w:szCs w:val="20"/>
        </w:rPr>
        <w:t xml:space="preserve"> </w:t>
      </w:r>
      <w:r w:rsidR="00AE1FFD" w:rsidRPr="009E582C">
        <w:rPr>
          <w:b/>
          <w:sz w:val="20"/>
          <w:szCs w:val="20"/>
        </w:rPr>
        <w:t>L.</w:t>
      </w:r>
      <w:r w:rsidR="00AE1FFD" w:rsidRPr="009E582C">
        <w:rPr>
          <w:sz w:val="20"/>
          <w:szCs w:val="20"/>
        </w:rPr>
        <w:t xml:space="preserve"> (</w:t>
      </w:r>
      <w:r w:rsidR="00A35C18" w:rsidRPr="009E582C">
        <w:rPr>
          <w:sz w:val="20"/>
          <w:szCs w:val="20"/>
        </w:rPr>
        <w:t>2019</w:t>
      </w:r>
      <w:r w:rsidR="00AE1FFD" w:rsidRPr="009E582C">
        <w:rPr>
          <w:sz w:val="20"/>
          <w:szCs w:val="20"/>
        </w:rPr>
        <w:t xml:space="preserve">). </w:t>
      </w:r>
      <w:r w:rsidR="002C6F46">
        <w:rPr>
          <w:sz w:val="20"/>
          <w:szCs w:val="20"/>
        </w:rPr>
        <w:t xml:space="preserve">This is me: </w:t>
      </w:r>
      <w:r w:rsidR="000E3BBE">
        <w:rPr>
          <w:sz w:val="20"/>
          <w:szCs w:val="20"/>
        </w:rPr>
        <w:t>h</w:t>
      </w:r>
      <w:r w:rsidR="002C6F46">
        <w:rPr>
          <w:sz w:val="20"/>
          <w:szCs w:val="20"/>
        </w:rPr>
        <w:t xml:space="preserve">idden pedagogy in the television show </w:t>
      </w:r>
      <w:r w:rsidR="00AE1FFD" w:rsidRPr="009E582C">
        <w:rPr>
          <w:i/>
          <w:sz w:val="20"/>
          <w:szCs w:val="20"/>
        </w:rPr>
        <w:t>Transparent</w:t>
      </w:r>
      <w:r w:rsidR="00AE1FFD" w:rsidRPr="009E582C">
        <w:rPr>
          <w:sz w:val="20"/>
          <w:szCs w:val="20"/>
        </w:rPr>
        <w:t xml:space="preserve">.  </w:t>
      </w:r>
      <w:r w:rsidR="00AE1FFD" w:rsidRPr="009E582C">
        <w:rPr>
          <w:i/>
          <w:sz w:val="20"/>
          <w:szCs w:val="20"/>
        </w:rPr>
        <w:t>Journal of Curriculum and Pedagogy</w:t>
      </w:r>
      <w:r w:rsidR="00A35C18" w:rsidRPr="009E582C">
        <w:rPr>
          <w:sz w:val="20"/>
          <w:szCs w:val="20"/>
        </w:rPr>
        <w:t xml:space="preserve">, 16(2), 175-195. </w:t>
      </w:r>
      <w:r w:rsidR="00324AB0">
        <w:rPr>
          <w:sz w:val="20"/>
          <w:szCs w:val="20"/>
        </w:rPr>
        <w:t xml:space="preserve"> (67 Views) </w:t>
      </w:r>
    </w:p>
    <w:p w14:paraId="00B8A526" w14:textId="77777777" w:rsidR="00BE188A" w:rsidRDefault="00BE188A" w:rsidP="00AE1FFD">
      <w:pPr>
        <w:ind w:left="1440" w:hanging="1440"/>
        <w:rPr>
          <w:b/>
          <w:sz w:val="20"/>
          <w:szCs w:val="20"/>
        </w:rPr>
      </w:pPr>
    </w:p>
    <w:p w14:paraId="46A45023" w14:textId="77777777" w:rsidR="005D1CCD" w:rsidRPr="009E582C" w:rsidRDefault="0032196E" w:rsidP="00AE1FFD">
      <w:pPr>
        <w:ind w:left="1440" w:hanging="1440"/>
        <w:rPr>
          <w:sz w:val="20"/>
          <w:szCs w:val="20"/>
        </w:rPr>
      </w:pPr>
      <w:r w:rsidRPr="0032196E">
        <w:rPr>
          <w:b/>
          <w:sz w:val="20"/>
          <w:szCs w:val="20"/>
        </w:rPr>
        <w:t>31.</w:t>
      </w:r>
      <w:r w:rsidR="0046245D">
        <w:rPr>
          <w:b/>
          <w:sz w:val="20"/>
          <w:szCs w:val="20"/>
        </w:rPr>
        <w:t xml:space="preserve"> </w:t>
      </w:r>
      <w:r w:rsidR="00AE1FFD" w:rsidRPr="009E582C">
        <w:rPr>
          <w:sz w:val="20"/>
          <w:szCs w:val="20"/>
        </w:rPr>
        <w:t xml:space="preserve">Koro-Ljungberg, M., </w:t>
      </w:r>
      <w:r w:rsidR="00AE1FFD" w:rsidRPr="009E582C">
        <w:rPr>
          <w:b/>
          <w:sz w:val="20"/>
          <w:szCs w:val="20"/>
        </w:rPr>
        <w:t>Carlson, D.</w:t>
      </w:r>
      <w:r w:rsidR="00F773B7">
        <w:rPr>
          <w:b/>
          <w:sz w:val="20"/>
          <w:szCs w:val="20"/>
        </w:rPr>
        <w:t xml:space="preserve"> </w:t>
      </w:r>
      <w:r w:rsidR="00AE1FFD" w:rsidRPr="009E582C">
        <w:rPr>
          <w:b/>
          <w:sz w:val="20"/>
          <w:szCs w:val="20"/>
        </w:rPr>
        <w:t>L.,</w:t>
      </w:r>
      <w:r w:rsidR="000673BB">
        <w:rPr>
          <w:sz w:val="20"/>
          <w:szCs w:val="20"/>
        </w:rPr>
        <w:t xml:space="preserve"> *Cirell, A.M. (2019</w:t>
      </w:r>
      <w:r w:rsidR="00AE1FFD" w:rsidRPr="009E582C">
        <w:rPr>
          <w:sz w:val="20"/>
          <w:szCs w:val="20"/>
        </w:rPr>
        <w:t>). Productive forces of post-</w:t>
      </w:r>
    </w:p>
    <w:p w14:paraId="28A32470" w14:textId="77777777" w:rsidR="00324AB0" w:rsidRPr="009E582C" w:rsidRDefault="00AE1FFD" w:rsidP="00324AB0">
      <w:pPr>
        <w:ind w:left="1440" w:hanging="1440"/>
        <w:rPr>
          <w:sz w:val="20"/>
          <w:szCs w:val="20"/>
        </w:rPr>
      </w:pPr>
      <w:r w:rsidRPr="009E582C">
        <w:rPr>
          <w:sz w:val="20"/>
          <w:szCs w:val="20"/>
        </w:rPr>
        <w:t xml:space="preserve">truth? </w:t>
      </w:r>
      <w:r w:rsidRPr="009E582C">
        <w:rPr>
          <w:i/>
          <w:sz w:val="20"/>
          <w:szCs w:val="20"/>
        </w:rPr>
        <w:t>Qualitative Inquiry</w:t>
      </w:r>
      <w:r w:rsidR="00A35C18" w:rsidRPr="009E582C">
        <w:rPr>
          <w:i/>
          <w:sz w:val="20"/>
          <w:szCs w:val="20"/>
        </w:rPr>
        <w:t xml:space="preserve">, 25(6), 583-590. </w:t>
      </w:r>
      <w:r w:rsidRPr="009E582C">
        <w:rPr>
          <w:sz w:val="20"/>
          <w:szCs w:val="20"/>
        </w:rPr>
        <w:t>(0-10% acceptance rate)</w:t>
      </w:r>
    </w:p>
    <w:p w14:paraId="15B993D6" w14:textId="77777777" w:rsidR="00AE1FFD" w:rsidRPr="009E582C" w:rsidRDefault="00AE1FFD" w:rsidP="00324AB0">
      <w:pPr>
        <w:rPr>
          <w:sz w:val="20"/>
          <w:szCs w:val="20"/>
        </w:rPr>
      </w:pPr>
    </w:p>
    <w:p w14:paraId="0B694699" w14:textId="77777777" w:rsidR="005D1CCD" w:rsidRPr="008C281D" w:rsidRDefault="0032196E" w:rsidP="00AE1FFD">
      <w:pPr>
        <w:ind w:left="1440" w:hanging="1440"/>
        <w:rPr>
          <w:sz w:val="20"/>
          <w:szCs w:val="20"/>
        </w:rPr>
      </w:pPr>
      <w:r w:rsidRPr="008C281D">
        <w:rPr>
          <w:b/>
          <w:sz w:val="20"/>
          <w:szCs w:val="20"/>
        </w:rPr>
        <w:t>30.</w:t>
      </w:r>
      <w:r w:rsidR="0046245D" w:rsidRPr="008C281D">
        <w:rPr>
          <w:b/>
          <w:sz w:val="20"/>
          <w:szCs w:val="20"/>
        </w:rPr>
        <w:t xml:space="preserve"> </w:t>
      </w:r>
      <w:r w:rsidR="00AE1FFD" w:rsidRPr="008C281D">
        <w:rPr>
          <w:sz w:val="20"/>
          <w:szCs w:val="20"/>
        </w:rPr>
        <w:t>Koro-Ljungberg, M., T</w:t>
      </w:r>
      <w:r w:rsidR="007C0C64" w:rsidRPr="008C281D">
        <w:rPr>
          <w:sz w:val="20"/>
          <w:szCs w:val="20"/>
        </w:rPr>
        <w:t>e</w:t>
      </w:r>
      <w:r w:rsidR="00AE1FFD" w:rsidRPr="008C281D">
        <w:rPr>
          <w:sz w:val="20"/>
          <w:szCs w:val="20"/>
        </w:rPr>
        <w:t>s</w:t>
      </w:r>
      <w:r w:rsidR="007C0C64" w:rsidRPr="008C281D">
        <w:rPr>
          <w:sz w:val="20"/>
          <w:szCs w:val="20"/>
        </w:rPr>
        <w:t>a</w:t>
      </w:r>
      <w:r w:rsidR="00AE1FFD" w:rsidRPr="008C281D">
        <w:rPr>
          <w:sz w:val="20"/>
          <w:szCs w:val="20"/>
        </w:rPr>
        <w:t xml:space="preserve">r, M., </w:t>
      </w:r>
      <w:r w:rsidR="00AE1FFD" w:rsidRPr="008C281D">
        <w:rPr>
          <w:b/>
          <w:sz w:val="20"/>
          <w:szCs w:val="20"/>
        </w:rPr>
        <w:t>Carlson, D.</w:t>
      </w:r>
      <w:r w:rsidR="00F773B7" w:rsidRPr="008C281D">
        <w:rPr>
          <w:b/>
          <w:sz w:val="20"/>
          <w:szCs w:val="20"/>
        </w:rPr>
        <w:t xml:space="preserve"> </w:t>
      </w:r>
      <w:r w:rsidR="00AE1FFD" w:rsidRPr="008C281D">
        <w:rPr>
          <w:b/>
          <w:sz w:val="20"/>
          <w:szCs w:val="20"/>
        </w:rPr>
        <w:t>L</w:t>
      </w:r>
      <w:r w:rsidR="00AE1FFD" w:rsidRPr="008C281D">
        <w:rPr>
          <w:sz w:val="20"/>
          <w:szCs w:val="20"/>
        </w:rPr>
        <w:t>., *Mo</w:t>
      </w:r>
      <w:r w:rsidR="000673BB" w:rsidRPr="008C281D">
        <w:rPr>
          <w:sz w:val="20"/>
          <w:szCs w:val="20"/>
        </w:rPr>
        <w:t>ntana, A., &amp; *Gong, B. (2019</w:t>
      </w:r>
      <w:r w:rsidR="00AE1FFD" w:rsidRPr="008C281D">
        <w:rPr>
          <w:sz w:val="20"/>
          <w:szCs w:val="20"/>
        </w:rPr>
        <w:t xml:space="preserve">).  </w:t>
      </w:r>
    </w:p>
    <w:p w14:paraId="60C6047E" w14:textId="77777777" w:rsidR="000A2805" w:rsidRDefault="00AE1FFD" w:rsidP="005D1CCD">
      <w:pPr>
        <w:ind w:left="1440" w:hanging="1440"/>
        <w:rPr>
          <w:i/>
          <w:sz w:val="20"/>
          <w:szCs w:val="20"/>
        </w:rPr>
      </w:pPr>
      <w:r w:rsidRPr="009E582C">
        <w:rPr>
          <w:sz w:val="20"/>
          <w:szCs w:val="20"/>
        </w:rPr>
        <w:t>Aporetic and productive and undecidedness of (data in) neoliberalism.</w:t>
      </w:r>
      <w:r w:rsidR="00A35C18" w:rsidRPr="009E582C">
        <w:rPr>
          <w:sz w:val="20"/>
          <w:szCs w:val="20"/>
        </w:rPr>
        <w:t xml:space="preserve"> </w:t>
      </w:r>
      <w:r w:rsidRPr="009E582C">
        <w:rPr>
          <w:i/>
          <w:sz w:val="20"/>
          <w:szCs w:val="20"/>
        </w:rPr>
        <w:t>Qualitative Inquir</w:t>
      </w:r>
      <w:r w:rsidR="00A35C18" w:rsidRPr="009E582C">
        <w:rPr>
          <w:i/>
          <w:sz w:val="20"/>
          <w:szCs w:val="20"/>
        </w:rPr>
        <w:t xml:space="preserve">y, </w:t>
      </w:r>
    </w:p>
    <w:p w14:paraId="27A7365C" w14:textId="77777777" w:rsidR="00AE1FFD" w:rsidRPr="000A2805" w:rsidRDefault="002C6F46" w:rsidP="000A2805">
      <w:pPr>
        <w:ind w:left="1440" w:hanging="1440"/>
        <w:rPr>
          <w:i/>
          <w:sz w:val="20"/>
          <w:szCs w:val="20"/>
        </w:rPr>
      </w:pPr>
      <w:r>
        <w:rPr>
          <w:i/>
          <w:sz w:val="20"/>
          <w:szCs w:val="20"/>
        </w:rPr>
        <w:t>25</w:t>
      </w:r>
      <w:r w:rsidR="00A35C18" w:rsidRPr="009E582C">
        <w:rPr>
          <w:i/>
          <w:sz w:val="20"/>
          <w:szCs w:val="20"/>
        </w:rPr>
        <w:t>(</w:t>
      </w:r>
      <w:r>
        <w:rPr>
          <w:i/>
          <w:sz w:val="20"/>
          <w:szCs w:val="20"/>
        </w:rPr>
        <w:t>8</w:t>
      </w:r>
      <w:r w:rsidR="00A35C18" w:rsidRPr="009E582C">
        <w:rPr>
          <w:i/>
          <w:sz w:val="20"/>
          <w:szCs w:val="20"/>
        </w:rPr>
        <w:t>), 725-733.</w:t>
      </w:r>
      <w:r w:rsidR="00AE1FFD" w:rsidRPr="009E582C">
        <w:rPr>
          <w:i/>
          <w:sz w:val="20"/>
          <w:szCs w:val="20"/>
        </w:rPr>
        <w:t xml:space="preserve"> </w:t>
      </w:r>
      <w:r w:rsidR="00AE1FFD" w:rsidRPr="009E582C">
        <w:rPr>
          <w:sz w:val="20"/>
          <w:szCs w:val="20"/>
        </w:rPr>
        <w:t xml:space="preserve">(0-10% acceptance rate) </w:t>
      </w:r>
    </w:p>
    <w:p w14:paraId="54DD2011" w14:textId="77777777" w:rsidR="007C6F89" w:rsidRDefault="007C6F89" w:rsidP="007C6F89">
      <w:pPr>
        <w:widowControl w:val="0"/>
        <w:autoSpaceDE w:val="0"/>
        <w:autoSpaceDN w:val="0"/>
        <w:adjustRightInd w:val="0"/>
        <w:rPr>
          <w:b/>
          <w:sz w:val="20"/>
          <w:szCs w:val="20"/>
        </w:rPr>
      </w:pPr>
    </w:p>
    <w:p w14:paraId="4224124E" w14:textId="77777777" w:rsidR="007C6F89" w:rsidRPr="009E582C" w:rsidRDefault="0032196E" w:rsidP="007C6F89">
      <w:pPr>
        <w:widowControl w:val="0"/>
        <w:autoSpaceDE w:val="0"/>
        <w:autoSpaceDN w:val="0"/>
        <w:adjustRightInd w:val="0"/>
        <w:rPr>
          <w:sz w:val="20"/>
          <w:szCs w:val="20"/>
        </w:rPr>
      </w:pPr>
      <w:r>
        <w:rPr>
          <w:b/>
          <w:sz w:val="20"/>
          <w:szCs w:val="20"/>
        </w:rPr>
        <w:t>29.</w:t>
      </w:r>
      <w:r w:rsidR="0046245D">
        <w:rPr>
          <w:b/>
          <w:sz w:val="20"/>
          <w:szCs w:val="20"/>
        </w:rPr>
        <w:t xml:space="preserve"> </w:t>
      </w:r>
      <w:r w:rsidR="007C6F89" w:rsidRPr="009E582C">
        <w:rPr>
          <w:b/>
          <w:sz w:val="20"/>
          <w:szCs w:val="20"/>
        </w:rPr>
        <w:t>Carlson, D.</w:t>
      </w:r>
      <w:r w:rsidR="007C6F89">
        <w:rPr>
          <w:b/>
          <w:sz w:val="20"/>
          <w:szCs w:val="20"/>
        </w:rPr>
        <w:t xml:space="preserve"> </w:t>
      </w:r>
      <w:r w:rsidR="007C6F89" w:rsidRPr="009E582C">
        <w:rPr>
          <w:b/>
          <w:sz w:val="20"/>
          <w:szCs w:val="20"/>
        </w:rPr>
        <w:t>L.</w:t>
      </w:r>
      <w:r w:rsidR="007C6F89" w:rsidRPr="009E582C">
        <w:rPr>
          <w:sz w:val="20"/>
          <w:szCs w:val="20"/>
        </w:rPr>
        <w:t xml:space="preserve"> (2018).  The </w:t>
      </w:r>
      <w:r w:rsidR="009B2258">
        <w:rPr>
          <w:sz w:val="20"/>
          <w:szCs w:val="20"/>
        </w:rPr>
        <w:t>l</w:t>
      </w:r>
      <w:r w:rsidR="007C6F89" w:rsidRPr="009E582C">
        <w:rPr>
          <w:sz w:val="20"/>
          <w:szCs w:val="20"/>
        </w:rPr>
        <w:t xml:space="preserve">ast </w:t>
      </w:r>
      <w:r w:rsidR="009B2258">
        <w:rPr>
          <w:sz w:val="20"/>
          <w:szCs w:val="20"/>
        </w:rPr>
        <w:t>m</w:t>
      </w:r>
      <w:r w:rsidR="007C6F89" w:rsidRPr="009E582C">
        <w:rPr>
          <w:sz w:val="20"/>
          <w:szCs w:val="20"/>
        </w:rPr>
        <w:t xml:space="preserve">an: </w:t>
      </w:r>
      <w:r w:rsidR="000E3BBE">
        <w:rPr>
          <w:sz w:val="20"/>
          <w:szCs w:val="20"/>
        </w:rPr>
        <w:t>a</w:t>
      </w:r>
      <w:r w:rsidR="007C6F89" w:rsidRPr="009E582C">
        <w:rPr>
          <w:sz w:val="20"/>
          <w:szCs w:val="20"/>
        </w:rPr>
        <w:t xml:space="preserve">n </w:t>
      </w:r>
      <w:r w:rsidR="007C6F89" w:rsidRPr="00710E78">
        <w:rPr>
          <w:b/>
          <w:sz w:val="20"/>
          <w:szCs w:val="20"/>
        </w:rPr>
        <w:t xml:space="preserve">invited commentary </w:t>
      </w:r>
      <w:r w:rsidR="007C6F89" w:rsidRPr="009E582C">
        <w:rPr>
          <w:sz w:val="20"/>
          <w:szCs w:val="20"/>
        </w:rPr>
        <w:t xml:space="preserve">on Beyond Binary Gender Identities. </w:t>
      </w:r>
      <w:r w:rsidR="007C6F89" w:rsidRPr="009E582C">
        <w:rPr>
          <w:i/>
          <w:sz w:val="20"/>
          <w:szCs w:val="20"/>
        </w:rPr>
        <w:t>English Journal</w:t>
      </w:r>
      <w:r w:rsidR="007C6F89" w:rsidRPr="009E582C">
        <w:rPr>
          <w:sz w:val="20"/>
          <w:szCs w:val="20"/>
        </w:rPr>
        <w:t xml:space="preserve"> 108(1), 82-83 (0-10% acceptance rate) </w:t>
      </w:r>
      <w:r w:rsidR="007C6F89">
        <w:rPr>
          <w:sz w:val="20"/>
          <w:szCs w:val="20"/>
        </w:rPr>
        <w:t>(Inaugural commentary).</w:t>
      </w:r>
    </w:p>
    <w:p w14:paraId="7CDF03EA" w14:textId="77777777" w:rsidR="00E07BFF" w:rsidRPr="009E582C" w:rsidRDefault="00E07BFF" w:rsidP="003F17D7">
      <w:pPr>
        <w:rPr>
          <w:b/>
          <w:sz w:val="20"/>
          <w:szCs w:val="20"/>
        </w:rPr>
      </w:pPr>
    </w:p>
    <w:p w14:paraId="12A61016" w14:textId="77777777" w:rsidR="005D1CCD" w:rsidRPr="009E582C" w:rsidRDefault="0032196E" w:rsidP="007B20F3">
      <w:pPr>
        <w:ind w:left="1440" w:hanging="1440"/>
        <w:rPr>
          <w:sz w:val="20"/>
          <w:szCs w:val="20"/>
        </w:rPr>
      </w:pPr>
      <w:r w:rsidRPr="0032196E">
        <w:rPr>
          <w:b/>
          <w:sz w:val="20"/>
          <w:szCs w:val="20"/>
        </w:rPr>
        <w:t>28.</w:t>
      </w:r>
      <w:r w:rsidR="0046245D">
        <w:rPr>
          <w:b/>
          <w:sz w:val="20"/>
          <w:szCs w:val="20"/>
        </w:rPr>
        <w:t xml:space="preserve"> </w:t>
      </w:r>
      <w:r w:rsidR="007B20F3" w:rsidRPr="009E582C">
        <w:rPr>
          <w:sz w:val="20"/>
          <w:szCs w:val="20"/>
        </w:rPr>
        <w:t>*Sweet, J.</w:t>
      </w:r>
      <w:r w:rsidR="00F773B7">
        <w:rPr>
          <w:sz w:val="20"/>
          <w:szCs w:val="20"/>
        </w:rPr>
        <w:t xml:space="preserve"> </w:t>
      </w:r>
      <w:r w:rsidR="007B20F3" w:rsidRPr="009E582C">
        <w:rPr>
          <w:sz w:val="20"/>
          <w:szCs w:val="20"/>
        </w:rPr>
        <w:t>D., &amp;</w:t>
      </w:r>
      <w:r w:rsidR="007B20F3" w:rsidRPr="009E582C">
        <w:rPr>
          <w:i/>
          <w:sz w:val="20"/>
          <w:szCs w:val="20"/>
        </w:rPr>
        <w:t xml:space="preserve"> </w:t>
      </w:r>
      <w:r w:rsidR="007B20F3" w:rsidRPr="009E582C">
        <w:rPr>
          <w:b/>
          <w:sz w:val="20"/>
          <w:szCs w:val="20"/>
        </w:rPr>
        <w:t>Carlson, D.</w:t>
      </w:r>
      <w:r w:rsidR="00F773B7">
        <w:rPr>
          <w:b/>
          <w:sz w:val="20"/>
          <w:szCs w:val="20"/>
        </w:rPr>
        <w:t xml:space="preserve"> </w:t>
      </w:r>
      <w:r w:rsidR="007B20F3" w:rsidRPr="009E582C">
        <w:rPr>
          <w:b/>
          <w:sz w:val="20"/>
          <w:szCs w:val="20"/>
        </w:rPr>
        <w:t>L.</w:t>
      </w:r>
      <w:r w:rsidR="007B20F3" w:rsidRPr="009E582C">
        <w:rPr>
          <w:i/>
          <w:sz w:val="20"/>
          <w:szCs w:val="20"/>
        </w:rPr>
        <w:t xml:space="preserve"> </w:t>
      </w:r>
      <w:r w:rsidR="007B20F3" w:rsidRPr="009E582C">
        <w:rPr>
          <w:sz w:val="20"/>
          <w:szCs w:val="20"/>
        </w:rPr>
        <w:t>(2018).</w:t>
      </w:r>
      <w:r w:rsidR="007B20F3" w:rsidRPr="009E582C">
        <w:rPr>
          <w:i/>
          <w:sz w:val="20"/>
          <w:szCs w:val="20"/>
        </w:rPr>
        <w:t xml:space="preserve"> </w:t>
      </w:r>
      <w:r w:rsidR="007B20F3" w:rsidRPr="009E582C">
        <w:rPr>
          <w:sz w:val="20"/>
          <w:szCs w:val="20"/>
        </w:rPr>
        <w:t xml:space="preserve">A </w:t>
      </w:r>
      <w:r w:rsidR="009B2258">
        <w:rPr>
          <w:sz w:val="20"/>
          <w:szCs w:val="20"/>
        </w:rPr>
        <w:t>s</w:t>
      </w:r>
      <w:r w:rsidR="007B20F3" w:rsidRPr="009E582C">
        <w:rPr>
          <w:sz w:val="20"/>
          <w:szCs w:val="20"/>
        </w:rPr>
        <w:t xml:space="preserve">tory of </w:t>
      </w:r>
      <w:r w:rsidR="00795559">
        <w:rPr>
          <w:sz w:val="20"/>
          <w:szCs w:val="20"/>
        </w:rPr>
        <w:t>b</w:t>
      </w:r>
      <w:r w:rsidR="007B20F3" w:rsidRPr="009E582C">
        <w:rPr>
          <w:sz w:val="20"/>
          <w:szCs w:val="20"/>
        </w:rPr>
        <w:t xml:space="preserve">ecoming: </w:t>
      </w:r>
      <w:r w:rsidR="000E3BBE">
        <w:rPr>
          <w:sz w:val="20"/>
          <w:szCs w:val="20"/>
        </w:rPr>
        <w:t>t</w:t>
      </w:r>
      <w:r w:rsidR="007B20F3" w:rsidRPr="009E582C">
        <w:rPr>
          <w:sz w:val="20"/>
          <w:szCs w:val="20"/>
        </w:rPr>
        <w:t xml:space="preserve">rans* </w:t>
      </w:r>
      <w:r w:rsidR="00391FAE">
        <w:rPr>
          <w:sz w:val="20"/>
          <w:szCs w:val="20"/>
        </w:rPr>
        <w:t>e</w:t>
      </w:r>
      <w:r w:rsidR="007B20F3" w:rsidRPr="009E582C">
        <w:rPr>
          <w:sz w:val="20"/>
          <w:szCs w:val="20"/>
        </w:rPr>
        <w:t xml:space="preserve">quity as </w:t>
      </w:r>
    </w:p>
    <w:p w14:paraId="07C3DB03" w14:textId="77777777" w:rsidR="007B20F3" w:rsidRPr="009E582C" w:rsidRDefault="00795559" w:rsidP="005D1CCD">
      <w:pPr>
        <w:ind w:left="1440" w:hanging="1440"/>
        <w:rPr>
          <w:sz w:val="20"/>
          <w:szCs w:val="20"/>
        </w:rPr>
      </w:pPr>
      <w:r>
        <w:rPr>
          <w:sz w:val="20"/>
          <w:szCs w:val="20"/>
        </w:rPr>
        <w:t>e</w:t>
      </w:r>
      <w:r w:rsidR="007B20F3" w:rsidRPr="009E582C">
        <w:rPr>
          <w:sz w:val="20"/>
          <w:szCs w:val="20"/>
        </w:rPr>
        <w:t xml:space="preserve">thnodrama. </w:t>
      </w:r>
      <w:r w:rsidR="007B20F3" w:rsidRPr="009E582C">
        <w:rPr>
          <w:i/>
          <w:sz w:val="20"/>
          <w:szCs w:val="20"/>
        </w:rPr>
        <w:t>Qualitative Inquiry</w:t>
      </w:r>
      <w:r w:rsidR="007B20F3" w:rsidRPr="009E582C">
        <w:rPr>
          <w:sz w:val="20"/>
          <w:szCs w:val="20"/>
        </w:rPr>
        <w:t>, 24(3), 183-19</w:t>
      </w:r>
      <w:r w:rsidR="002C6F46">
        <w:rPr>
          <w:sz w:val="20"/>
          <w:szCs w:val="20"/>
        </w:rPr>
        <w:t>3</w:t>
      </w:r>
      <w:r w:rsidR="007B20F3" w:rsidRPr="009E582C">
        <w:rPr>
          <w:sz w:val="20"/>
          <w:szCs w:val="20"/>
        </w:rPr>
        <w:t xml:space="preserve">. (0-10% acceptance rate). </w:t>
      </w:r>
    </w:p>
    <w:p w14:paraId="7FB5AC59" w14:textId="77777777" w:rsidR="00E07BFF" w:rsidRPr="009E582C" w:rsidRDefault="00E07BFF" w:rsidP="003F17D7">
      <w:pPr>
        <w:rPr>
          <w:b/>
          <w:sz w:val="20"/>
          <w:szCs w:val="20"/>
        </w:rPr>
      </w:pPr>
    </w:p>
    <w:p w14:paraId="77A1BD40" w14:textId="77777777" w:rsidR="000A2805" w:rsidRDefault="0032196E" w:rsidP="00E07BFF">
      <w:pPr>
        <w:ind w:left="1440" w:hanging="1440"/>
        <w:rPr>
          <w:sz w:val="20"/>
          <w:szCs w:val="20"/>
        </w:rPr>
      </w:pPr>
      <w:r>
        <w:rPr>
          <w:b/>
          <w:sz w:val="20"/>
          <w:szCs w:val="20"/>
        </w:rPr>
        <w:t>27.</w:t>
      </w:r>
      <w:r w:rsidR="0046245D">
        <w:rPr>
          <w:b/>
          <w:sz w:val="20"/>
          <w:szCs w:val="20"/>
        </w:rPr>
        <w:t xml:space="preserve">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&amp; Koro-Ljungberg, M. (2017</w:t>
      </w:r>
      <w:r w:rsidR="00E07BFF" w:rsidRPr="009E582C">
        <w:rPr>
          <w:i/>
          <w:sz w:val="20"/>
          <w:szCs w:val="20"/>
        </w:rPr>
        <w:t xml:space="preserve">).  </w:t>
      </w:r>
      <w:r w:rsidR="00E07BFF" w:rsidRPr="009E582C">
        <w:rPr>
          <w:sz w:val="20"/>
          <w:szCs w:val="20"/>
        </w:rPr>
        <w:t xml:space="preserve">(Re)mixing Foucault and Deleuze: </w:t>
      </w:r>
      <w:r w:rsidR="000E3BBE">
        <w:rPr>
          <w:sz w:val="20"/>
          <w:szCs w:val="20"/>
        </w:rPr>
        <w:t>p</w:t>
      </w:r>
      <w:r w:rsidR="00E07BFF" w:rsidRPr="009E582C">
        <w:rPr>
          <w:sz w:val="20"/>
          <w:szCs w:val="20"/>
        </w:rPr>
        <w:t xml:space="preserve">ower </w:t>
      </w:r>
    </w:p>
    <w:p w14:paraId="12E6483F" w14:textId="77777777" w:rsidR="000A2805" w:rsidRDefault="00795559" w:rsidP="000A2805">
      <w:pPr>
        <w:ind w:left="1440" w:hanging="1440"/>
        <w:rPr>
          <w:i/>
          <w:sz w:val="20"/>
          <w:szCs w:val="20"/>
        </w:rPr>
      </w:pPr>
      <w:r>
        <w:rPr>
          <w:sz w:val="20"/>
          <w:szCs w:val="20"/>
        </w:rPr>
        <w:t>g</w:t>
      </w:r>
      <w:r w:rsidR="00E07BFF" w:rsidRPr="009E582C">
        <w:rPr>
          <w:sz w:val="20"/>
          <w:szCs w:val="20"/>
        </w:rPr>
        <w:t xml:space="preserve">ames in </w:t>
      </w:r>
      <w:r>
        <w:rPr>
          <w:sz w:val="20"/>
          <w:szCs w:val="20"/>
        </w:rPr>
        <w:t>c</w:t>
      </w:r>
      <w:r w:rsidR="00E07BFF" w:rsidRPr="009E582C">
        <w:rPr>
          <w:sz w:val="20"/>
          <w:szCs w:val="20"/>
        </w:rPr>
        <w:t xml:space="preserve">ritical </w:t>
      </w:r>
      <w:r>
        <w:rPr>
          <w:sz w:val="20"/>
          <w:szCs w:val="20"/>
        </w:rPr>
        <w:t>q</w:t>
      </w:r>
      <w:r w:rsidR="00E07BFF" w:rsidRPr="009E582C">
        <w:rPr>
          <w:sz w:val="20"/>
          <w:szCs w:val="20"/>
        </w:rPr>
        <w:t xml:space="preserve">ualitative </w:t>
      </w:r>
      <w:r>
        <w:rPr>
          <w:sz w:val="20"/>
          <w:szCs w:val="20"/>
        </w:rPr>
        <w:t>r</w:t>
      </w:r>
      <w:r w:rsidR="00E07BFF" w:rsidRPr="009E582C">
        <w:rPr>
          <w:sz w:val="20"/>
          <w:szCs w:val="20"/>
        </w:rPr>
        <w:t>esearch</w:t>
      </w:r>
      <w:r w:rsidR="00E07BFF" w:rsidRPr="009E582C">
        <w:rPr>
          <w:i/>
          <w:sz w:val="20"/>
          <w:szCs w:val="20"/>
        </w:rPr>
        <w:t xml:space="preserve">. International </w:t>
      </w:r>
      <w:r w:rsidR="0066344C">
        <w:rPr>
          <w:i/>
          <w:sz w:val="20"/>
          <w:szCs w:val="20"/>
        </w:rPr>
        <w:t xml:space="preserve">Review of </w:t>
      </w:r>
      <w:r w:rsidR="00E07BFF" w:rsidRPr="009E582C">
        <w:rPr>
          <w:i/>
          <w:sz w:val="20"/>
          <w:szCs w:val="20"/>
        </w:rPr>
        <w:t xml:space="preserve">Qualitative </w:t>
      </w:r>
    </w:p>
    <w:p w14:paraId="276E6670" w14:textId="77777777" w:rsidR="00E07BFF" w:rsidRPr="009E582C" w:rsidRDefault="0066344C" w:rsidP="000A2805">
      <w:pPr>
        <w:ind w:left="1440" w:hanging="1440"/>
        <w:rPr>
          <w:sz w:val="20"/>
          <w:szCs w:val="20"/>
        </w:rPr>
      </w:pPr>
      <w:r>
        <w:rPr>
          <w:i/>
          <w:sz w:val="20"/>
          <w:szCs w:val="20"/>
        </w:rPr>
        <w:t>Research</w:t>
      </w:r>
      <w:r w:rsidR="007B20F3" w:rsidRPr="009E582C">
        <w:rPr>
          <w:i/>
          <w:sz w:val="20"/>
          <w:szCs w:val="20"/>
        </w:rPr>
        <w:t>,</w:t>
      </w:r>
      <w:r w:rsidR="00E07BFF" w:rsidRPr="009E582C">
        <w:rPr>
          <w:i/>
          <w:sz w:val="20"/>
          <w:szCs w:val="20"/>
        </w:rPr>
        <w:t xml:space="preserve"> 10(4), 411-429. </w:t>
      </w:r>
    </w:p>
    <w:p w14:paraId="515CB073" w14:textId="77777777" w:rsidR="00E07BFF" w:rsidRPr="009E582C" w:rsidRDefault="00E07BFF" w:rsidP="00E07BFF">
      <w:pPr>
        <w:ind w:left="1440" w:hanging="1440"/>
        <w:rPr>
          <w:sz w:val="20"/>
          <w:szCs w:val="20"/>
        </w:rPr>
      </w:pPr>
    </w:p>
    <w:p w14:paraId="6BEA1CD7" w14:textId="77777777" w:rsidR="00E07BFF" w:rsidRPr="009E582C" w:rsidRDefault="0032196E" w:rsidP="00E07BFF">
      <w:pPr>
        <w:ind w:left="1440" w:hanging="1440"/>
        <w:rPr>
          <w:sz w:val="20"/>
          <w:szCs w:val="20"/>
        </w:rPr>
      </w:pPr>
      <w:r w:rsidRPr="0032196E">
        <w:rPr>
          <w:b/>
          <w:sz w:val="20"/>
          <w:szCs w:val="20"/>
        </w:rPr>
        <w:t>26.</w:t>
      </w:r>
      <w:r w:rsidR="0046245D">
        <w:rPr>
          <w:b/>
          <w:sz w:val="20"/>
          <w:szCs w:val="20"/>
        </w:rPr>
        <w:t xml:space="preserve"> </w:t>
      </w:r>
      <w:r w:rsidR="00E07BFF" w:rsidRPr="009E582C">
        <w:rPr>
          <w:sz w:val="20"/>
          <w:szCs w:val="20"/>
        </w:rPr>
        <w:t>Blumenfeld-Jones, D.</w:t>
      </w:r>
      <w:r w:rsidR="002C6F46">
        <w:rPr>
          <w:sz w:val="20"/>
          <w:szCs w:val="20"/>
        </w:rPr>
        <w:t>S</w:t>
      </w:r>
      <w:r w:rsidR="00E07BFF" w:rsidRPr="009E582C">
        <w:rPr>
          <w:sz w:val="20"/>
          <w:szCs w:val="20"/>
        </w:rPr>
        <w:t xml:space="preserve">, &amp;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(2017). Trois </w:t>
      </w:r>
      <w:r w:rsidR="009B2258">
        <w:rPr>
          <w:sz w:val="20"/>
          <w:szCs w:val="20"/>
        </w:rPr>
        <w:t>c</w:t>
      </w:r>
      <w:r w:rsidR="00E07BFF" w:rsidRPr="009E582C">
        <w:rPr>
          <w:sz w:val="20"/>
          <w:szCs w:val="20"/>
        </w:rPr>
        <w:t>haise, ABR</w:t>
      </w:r>
      <w:r w:rsidR="002C6F46">
        <w:rPr>
          <w:sz w:val="20"/>
          <w:szCs w:val="20"/>
        </w:rPr>
        <w:t>,</w:t>
      </w:r>
      <w:r w:rsidR="00E07BFF" w:rsidRPr="009E582C">
        <w:rPr>
          <w:sz w:val="20"/>
          <w:szCs w:val="20"/>
        </w:rPr>
        <w:t xml:space="preserve"> and the possibility of </w:t>
      </w:r>
    </w:p>
    <w:p w14:paraId="0F6167FC" w14:textId="77777777" w:rsidR="008F35D0" w:rsidRPr="009E582C" w:rsidRDefault="00E07BFF" w:rsidP="008F35D0">
      <w:pPr>
        <w:rPr>
          <w:sz w:val="20"/>
          <w:szCs w:val="20"/>
        </w:rPr>
      </w:pPr>
      <w:r w:rsidRPr="009E582C">
        <w:rPr>
          <w:sz w:val="20"/>
          <w:szCs w:val="20"/>
        </w:rPr>
        <w:t xml:space="preserve">‘thinking again.’ </w:t>
      </w:r>
      <w:r w:rsidRPr="009E582C">
        <w:rPr>
          <w:i/>
          <w:sz w:val="20"/>
          <w:szCs w:val="20"/>
        </w:rPr>
        <w:t>International Journal of Education and the Arts</w:t>
      </w:r>
      <w:r w:rsidR="008F35D0" w:rsidRPr="009E582C">
        <w:rPr>
          <w:sz w:val="20"/>
          <w:szCs w:val="20"/>
        </w:rPr>
        <w:t xml:space="preserve">, 18(27), </w:t>
      </w:r>
      <w:r w:rsidR="008F35D0" w:rsidRPr="009E582C">
        <w:rPr>
          <w:color w:val="5B5B5B"/>
          <w:sz w:val="20"/>
          <w:szCs w:val="20"/>
          <w:shd w:val="clear" w:color="auto" w:fill="FFFFFF"/>
        </w:rPr>
        <w:t>http://www.ijea.org/v18n27/.</w:t>
      </w:r>
    </w:p>
    <w:p w14:paraId="26DED609" w14:textId="77777777" w:rsidR="00E07BFF" w:rsidRPr="009E582C" w:rsidRDefault="00E07BFF" w:rsidP="007B20F3">
      <w:pPr>
        <w:rPr>
          <w:sz w:val="20"/>
          <w:szCs w:val="20"/>
        </w:rPr>
      </w:pPr>
    </w:p>
    <w:p w14:paraId="4DC5E68B" w14:textId="77777777" w:rsidR="00E07BFF" w:rsidRPr="009E582C" w:rsidRDefault="0032196E" w:rsidP="00E07BFF">
      <w:pPr>
        <w:ind w:left="1440" w:hanging="1440"/>
        <w:rPr>
          <w:sz w:val="20"/>
          <w:szCs w:val="20"/>
        </w:rPr>
      </w:pPr>
      <w:r w:rsidRPr="0032196E">
        <w:rPr>
          <w:b/>
          <w:sz w:val="20"/>
          <w:szCs w:val="20"/>
        </w:rPr>
        <w:t>25.</w:t>
      </w:r>
      <w:r w:rsidR="0046245D">
        <w:rPr>
          <w:b/>
          <w:sz w:val="20"/>
          <w:szCs w:val="20"/>
        </w:rPr>
        <w:t xml:space="preserve"> </w:t>
      </w:r>
      <w:r w:rsidR="00E07BFF" w:rsidRPr="009E582C">
        <w:rPr>
          <w:sz w:val="20"/>
          <w:szCs w:val="20"/>
        </w:rPr>
        <w:t>*Sweet, J.</w:t>
      </w:r>
      <w:r w:rsidR="00F773B7">
        <w:rPr>
          <w:sz w:val="20"/>
          <w:szCs w:val="20"/>
        </w:rPr>
        <w:t xml:space="preserve"> </w:t>
      </w:r>
      <w:r w:rsidR="00E07BFF" w:rsidRPr="009E582C">
        <w:rPr>
          <w:sz w:val="20"/>
          <w:szCs w:val="20"/>
        </w:rPr>
        <w:t xml:space="preserve">D. &amp;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(2017). Teaching trans*: </w:t>
      </w:r>
      <w:r w:rsidR="00E07BFF" w:rsidRPr="009E582C">
        <w:rPr>
          <w:i/>
          <w:sz w:val="20"/>
          <w:szCs w:val="20"/>
        </w:rPr>
        <w:t xml:space="preserve">Transparent </w:t>
      </w:r>
      <w:r w:rsidR="00E07BFF" w:rsidRPr="009E582C">
        <w:rPr>
          <w:sz w:val="20"/>
          <w:szCs w:val="20"/>
        </w:rPr>
        <w:t>a</w:t>
      </w:r>
      <w:r w:rsidR="006A025A">
        <w:rPr>
          <w:sz w:val="20"/>
          <w:szCs w:val="20"/>
        </w:rPr>
        <w:t xml:space="preserve">s a strategy in </w:t>
      </w:r>
      <w:r w:rsidR="00E07BFF" w:rsidRPr="009E582C">
        <w:rPr>
          <w:sz w:val="20"/>
          <w:szCs w:val="20"/>
        </w:rPr>
        <w:t xml:space="preserve">English </w:t>
      </w:r>
      <w:r w:rsidR="00795559">
        <w:rPr>
          <w:sz w:val="20"/>
          <w:szCs w:val="20"/>
        </w:rPr>
        <w:t>l</w:t>
      </w:r>
      <w:r w:rsidR="00E07BFF" w:rsidRPr="009E582C">
        <w:rPr>
          <w:sz w:val="20"/>
          <w:szCs w:val="20"/>
        </w:rPr>
        <w:t xml:space="preserve">anguage </w:t>
      </w:r>
    </w:p>
    <w:p w14:paraId="3C2A4314" w14:textId="77777777" w:rsidR="00E07BFF" w:rsidRPr="009E582C" w:rsidRDefault="006A025A" w:rsidP="0066344C">
      <w:pPr>
        <w:ind w:left="1440" w:hanging="1440"/>
        <w:rPr>
          <w:sz w:val="20"/>
          <w:szCs w:val="20"/>
        </w:rPr>
      </w:pPr>
      <w:r>
        <w:rPr>
          <w:sz w:val="20"/>
          <w:szCs w:val="20"/>
        </w:rPr>
        <w:t>A</w:t>
      </w:r>
      <w:r w:rsidR="00E07BFF" w:rsidRPr="009E582C">
        <w:rPr>
          <w:sz w:val="20"/>
          <w:szCs w:val="20"/>
        </w:rPr>
        <w:t>rts</w:t>
      </w:r>
      <w:r>
        <w:rPr>
          <w:sz w:val="20"/>
          <w:szCs w:val="20"/>
        </w:rPr>
        <w:t xml:space="preserve"> classrooms</w:t>
      </w:r>
      <w:r w:rsidR="00E07BFF" w:rsidRPr="009E582C">
        <w:rPr>
          <w:sz w:val="20"/>
          <w:szCs w:val="20"/>
        </w:rPr>
        <w:t xml:space="preserve">. </w:t>
      </w:r>
      <w:r w:rsidR="00E07BFF" w:rsidRPr="009E582C">
        <w:rPr>
          <w:i/>
          <w:sz w:val="20"/>
          <w:szCs w:val="20"/>
        </w:rPr>
        <w:t xml:space="preserve">Bank Street </w:t>
      </w:r>
      <w:r>
        <w:rPr>
          <w:i/>
          <w:sz w:val="20"/>
          <w:szCs w:val="20"/>
        </w:rPr>
        <w:t xml:space="preserve">Occasional </w:t>
      </w:r>
      <w:r w:rsidR="00E07BFF" w:rsidRPr="009E582C">
        <w:rPr>
          <w:i/>
          <w:sz w:val="20"/>
          <w:szCs w:val="20"/>
        </w:rPr>
        <w:t>Papers</w:t>
      </w:r>
      <w:r>
        <w:rPr>
          <w:i/>
          <w:sz w:val="20"/>
          <w:szCs w:val="20"/>
        </w:rPr>
        <w:t xml:space="preserve"> Series</w:t>
      </w:r>
      <w:r w:rsidR="00E07BFF" w:rsidRPr="009E582C">
        <w:rPr>
          <w:i/>
          <w:sz w:val="20"/>
          <w:szCs w:val="20"/>
        </w:rPr>
        <w:t>,</w:t>
      </w:r>
      <w:r w:rsidR="002C6F46">
        <w:rPr>
          <w:i/>
          <w:sz w:val="20"/>
          <w:szCs w:val="20"/>
        </w:rPr>
        <w:t xml:space="preserve"> </w:t>
      </w:r>
      <w:r w:rsidR="00E07BFF" w:rsidRPr="009E582C">
        <w:rPr>
          <w:i/>
          <w:sz w:val="20"/>
          <w:szCs w:val="20"/>
        </w:rPr>
        <w:t>37</w:t>
      </w:r>
      <w:r w:rsidR="00E07BFF" w:rsidRPr="009E582C">
        <w:rPr>
          <w:sz w:val="20"/>
          <w:szCs w:val="20"/>
        </w:rPr>
        <w:t xml:space="preserve">. </w:t>
      </w:r>
      <w:r w:rsidR="0066344C">
        <w:rPr>
          <w:sz w:val="20"/>
          <w:szCs w:val="20"/>
        </w:rPr>
        <w:t xml:space="preserve"> </w:t>
      </w:r>
      <w:r w:rsidR="0066344C" w:rsidRPr="009B2258">
        <w:rPr>
          <w:sz w:val="20"/>
          <w:szCs w:val="20"/>
        </w:rPr>
        <w:t>(339 Downloads of as 2017)</w:t>
      </w:r>
    </w:p>
    <w:p w14:paraId="3C5C3546" w14:textId="77777777" w:rsidR="001C0E90" w:rsidRPr="009E582C" w:rsidRDefault="001C0E90" w:rsidP="00267886">
      <w:pPr>
        <w:rPr>
          <w:sz w:val="20"/>
          <w:szCs w:val="20"/>
        </w:rPr>
      </w:pPr>
    </w:p>
    <w:p w14:paraId="3874A48F" w14:textId="77777777" w:rsidR="000A2805" w:rsidRDefault="0032196E" w:rsidP="00E07BFF">
      <w:pPr>
        <w:ind w:left="1440" w:hanging="1440"/>
        <w:rPr>
          <w:sz w:val="20"/>
          <w:szCs w:val="20"/>
        </w:rPr>
      </w:pPr>
      <w:r w:rsidRPr="0032196E">
        <w:rPr>
          <w:b/>
          <w:sz w:val="20"/>
          <w:szCs w:val="20"/>
        </w:rPr>
        <w:lastRenderedPageBreak/>
        <w:t>24.</w:t>
      </w:r>
      <w:r w:rsidR="007B0FCB">
        <w:rPr>
          <w:b/>
          <w:sz w:val="20"/>
          <w:szCs w:val="20"/>
        </w:rPr>
        <w:t xml:space="preserve"> </w:t>
      </w:r>
      <w:r w:rsidR="00E07BFF" w:rsidRPr="009E582C">
        <w:rPr>
          <w:sz w:val="20"/>
          <w:szCs w:val="20"/>
        </w:rPr>
        <w:t>Dugan, M.</w:t>
      </w:r>
      <w:r w:rsidR="00F773B7">
        <w:rPr>
          <w:sz w:val="20"/>
          <w:szCs w:val="20"/>
        </w:rPr>
        <w:t xml:space="preserve"> </w:t>
      </w:r>
      <w:r w:rsidR="00E07BFF" w:rsidRPr="009E582C">
        <w:rPr>
          <w:sz w:val="20"/>
          <w:szCs w:val="20"/>
        </w:rPr>
        <w:t xml:space="preserve">A.,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Jordan, M., Gaias, L.M., Abry, T., &amp; Granger, K.  (2017).  </w:t>
      </w:r>
    </w:p>
    <w:p w14:paraId="6DD9CB87" w14:textId="77777777" w:rsidR="000A2805" w:rsidRDefault="00E07BFF" w:rsidP="000A2805">
      <w:pPr>
        <w:ind w:left="1440" w:hanging="1440"/>
        <w:rPr>
          <w:i/>
          <w:sz w:val="20"/>
          <w:szCs w:val="20"/>
        </w:rPr>
      </w:pPr>
      <w:r w:rsidRPr="009E582C">
        <w:rPr>
          <w:sz w:val="20"/>
          <w:szCs w:val="20"/>
        </w:rPr>
        <w:t xml:space="preserve">“Dear Diary”: </w:t>
      </w:r>
      <w:r w:rsidR="000E3BBE">
        <w:rPr>
          <w:sz w:val="20"/>
          <w:szCs w:val="20"/>
        </w:rPr>
        <w:t>a</w:t>
      </w:r>
      <w:r w:rsidRPr="009E582C">
        <w:rPr>
          <w:sz w:val="20"/>
          <w:szCs w:val="20"/>
        </w:rPr>
        <w:t xml:space="preserve"> qualitative examination of the phases of first-year teaching. </w:t>
      </w:r>
      <w:r w:rsidRPr="009E582C">
        <w:rPr>
          <w:i/>
          <w:sz w:val="20"/>
          <w:szCs w:val="20"/>
        </w:rPr>
        <w:t xml:space="preserve">Teacher </w:t>
      </w:r>
    </w:p>
    <w:p w14:paraId="5761E21E" w14:textId="77777777" w:rsidR="00E07BFF" w:rsidRPr="000A2805" w:rsidRDefault="00E07BFF" w:rsidP="000A2805">
      <w:pPr>
        <w:ind w:left="1440" w:hanging="1440"/>
        <w:rPr>
          <w:sz w:val="20"/>
          <w:szCs w:val="20"/>
        </w:rPr>
      </w:pPr>
      <w:r w:rsidRPr="009E582C">
        <w:rPr>
          <w:i/>
          <w:sz w:val="20"/>
          <w:szCs w:val="20"/>
        </w:rPr>
        <w:t xml:space="preserve">Education &amp; Practice, 30(1), 16-37. (15% acceptance rate)  </w:t>
      </w:r>
    </w:p>
    <w:p w14:paraId="612C7E46" w14:textId="77777777" w:rsidR="00E07BFF" w:rsidRPr="009E582C" w:rsidRDefault="00E07BFF" w:rsidP="003F17D7">
      <w:pPr>
        <w:rPr>
          <w:b/>
          <w:sz w:val="20"/>
          <w:szCs w:val="20"/>
        </w:rPr>
      </w:pPr>
    </w:p>
    <w:p w14:paraId="02F53A6B" w14:textId="77777777" w:rsidR="00E07BFF" w:rsidRPr="009E582C" w:rsidRDefault="00E07BFF" w:rsidP="00E07BFF">
      <w:pPr>
        <w:ind w:hanging="720"/>
        <w:rPr>
          <w:i/>
          <w:sz w:val="20"/>
          <w:szCs w:val="20"/>
        </w:rPr>
      </w:pPr>
      <w:r w:rsidRPr="009E582C">
        <w:rPr>
          <w:i/>
          <w:sz w:val="20"/>
          <w:szCs w:val="20"/>
        </w:rPr>
        <w:tab/>
      </w:r>
      <w:r w:rsidR="0032196E" w:rsidRPr="008C281D">
        <w:rPr>
          <w:b/>
          <w:sz w:val="20"/>
          <w:szCs w:val="20"/>
        </w:rPr>
        <w:t>23.</w:t>
      </w:r>
      <w:r w:rsidR="007B0FCB" w:rsidRPr="008C281D">
        <w:rPr>
          <w:b/>
          <w:sz w:val="20"/>
          <w:szCs w:val="20"/>
        </w:rPr>
        <w:t xml:space="preserve"> </w:t>
      </w:r>
      <w:r w:rsidRPr="008C281D">
        <w:rPr>
          <w:b/>
          <w:sz w:val="20"/>
          <w:szCs w:val="20"/>
        </w:rPr>
        <w:t>Carlson, D.</w:t>
      </w:r>
      <w:r w:rsidR="00F773B7" w:rsidRPr="008C281D">
        <w:rPr>
          <w:b/>
          <w:sz w:val="20"/>
          <w:szCs w:val="20"/>
        </w:rPr>
        <w:t xml:space="preserve"> </w:t>
      </w:r>
      <w:r w:rsidRPr="008C281D">
        <w:rPr>
          <w:b/>
          <w:sz w:val="20"/>
          <w:szCs w:val="20"/>
        </w:rPr>
        <w:t>L.,</w:t>
      </w:r>
      <w:r w:rsidRPr="008C281D">
        <w:rPr>
          <w:sz w:val="20"/>
          <w:szCs w:val="20"/>
        </w:rPr>
        <w:t xml:space="preserve"> &amp; </w:t>
      </w:r>
      <w:r w:rsidR="004D7D6C" w:rsidRPr="008C281D">
        <w:rPr>
          <w:sz w:val="20"/>
          <w:szCs w:val="20"/>
        </w:rPr>
        <w:t>*</w:t>
      </w:r>
      <w:r w:rsidRPr="008C281D">
        <w:rPr>
          <w:sz w:val="20"/>
          <w:szCs w:val="20"/>
        </w:rPr>
        <w:t xml:space="preserve">Linville, D. (2016). </w:t>
      </w:r>
      <w:r w:rsidRPr="009E582C">
        <w:rPr>
          <w:sz w:val="20"/>
          <w:szCs w:val="20"/>
        </w:rPr>
        <w:t xml:space="preserve">The social importance of a kiss: </w:t>
      </w:r>
      <w:r w:rsidR="000E3BBE">
        <w:rPr>
          <w:sz w:val="20"/>
          <w:szCs w:val="20"/>
        </w:rPr>
        <w:t>a</w:t>
      </w:r>
      <w:r w:rsidRPr="009E582C">
        <w:rPr>
          <w:sz w:val="20"/>
          <w:szCs w:val="20"/>
        </w:rPr>
        <w:t xml:space="preserve"> </w:t>
      </w:r>
      <w:proofErr w:type="spellStart"/>
      <w:r w:rsidRPr="009E582C">
        <w:rPr>
          <w:sz w:val="20"/>
          <w:szCs w:val="20"/>
        </w:rPr>
        <w:t>Honnethian</w:t>
      </w:r>
      <w:proofErr w:type="spellEnd"/>
      <w:r w:rsidRPr="009E582C">
        <w:rPr>
          <w:sz w:val="20"/>
          <w:szCs w:val="20"/>
        </w:rPr>
        <w:t xml:space="preserve"> reading of David Levithan’s, </w:t>
      </w:r>
      <w:r w:rsidRPr="009E582C">
        <w:rPr>
          <w:i/>
          <w:sz w:val="20"/>
          <w:szCs w:val="20"/>
        </w:rPr>
        <w:t>Two Boys Kissing</w:t>
      </w:r>
      <w:r w:rsidRPr="009E582C">
        <w:rPr>
          <w:sz w:val="20"/>
          <w:szCs w:val="20"/>
        </w:rPr>
        <w:t xml:space="preserve">.  </w:t>
      </w:r>
      <w:r w:rsidRPr="009E582C">
        <w:rPr>
          <w:i/>
          <w:sz w:val="20"/>
          <w:szCs w:val="20"/>
        </w:rPr>
        <w:t>Discourse: Studies in the Cultural Politics of Education,</w:t>
      </w:r>
      <w:r w:rsidRPr="009E582C">
        <w:rPr>
          <w:sz w:val="20"/>
          <w:szCs w:val="20"/>
        </w:rPr>
        <w:t xml:space="preserve"> 37(6), 887-901</w:t>
      </w:r>
      <w:r w:rsidRPr="009E582C">
        <w:rPr>
          <w:i/>
          <w:sz w:val="20"/>
          <w:szCs w:val="20"/>
        </w:rPr>
        <w:t xml:space="preserve">.  </w:t>
      </w:r>
    </w:p>
    <w:p w14:paraId="14CEDF6F" w14:textId="77777777" w:rsidR="00E07BFF" w:rsidRPr="009E582C" w:rsidRDefault="00E07BFF" w:rsidP="00E07BFF">
      <w:pPr>
        <w:ind w:hanging="720"/>
        <w:rPr>
          <w:sz w:val="20"/>
          <w:szCs w:val="20"/>
        </w:rPr>
      </w:pPr>
      <w:r w:rsidRPr="009E582C">
        <w:rPr>
          <w:sz w:val="20"/>
          <w:szCs w:val="20"/>
        </w:rPr>
        <w:tab/>
      </w:r>
    </w:p>
    <w:p w14:paraId="5F5E6085" w14:textId="77777777" w:rsidR="00E07BFF" w:rsidRPr="009E582C" w:rsidRDefault="00E07BFF" w:rsidP="00E07BFF">
      <w:pPr>
        <w:ind w:hanging="720"/>
        <w:rPr>
          <w:i/>
          <w:sz w:val="20"/>
          <w:szCs w:val="20"/>
        </w:rPr>
      </w:pPr>
      <w:r w:rsidRPr="009E582C">
        <w:rPr>
          <w:sz w:val="20"/>
          <w:szCs w:val="20"/>
        </w:rPr>
        <w:tab/>
      </w:r>
      <w:r w:rsidR="0032196E" w:rsidRPr="0032196E">
        <w:rPr>
          <w:b/>
          <w:sz w:val="20"/>
          <w:szCs w:val="20"/>
        </w:rPr>
        <w:t>22.</w:t>
      </w:r>
      <w:r w:rsidR="007B0FCB">
        <w:rPr>
          <w:b/>
          <w:sz w:val="20"/>
          <w:szCs w:val="20"/>
        </w:rPr>
        <w:t xml:space="preserve"> </w:t>
      </w:r>
      <w:r w:rsidRPr="009E582C">
        <w:rPr>
          <w:sz w:val="20"/>
          <w:szCs w:val="20"/>
        </w:rPr>
        <w:t xml:space="preserve">*Boozer, A., &amp; </w:t>
      </w:r>
      <w:r w:rsidRPr="009E582C">
        <w:rPr>
          <w:b/>
          <w:sz w:val="20"/>
          <w:szCs w:val="20"/>
        </w:rPr>
        <w:t>Carlson, D.</w:t>
      </w:r>
      <w:r w:rsidR="00F773B7">
        <w:rPr>
          <w:b/>
          <w:sz w:val="20"/>
          <w:szCs w:val="20"/>
        </w:rPr>
        <w:t xml:space="preserve"> </w:t>
      </w:r>
      <w:r w:rsidRPr="009E582C">
        <w:rPr>
          <w:b/>
          <w:sz w:val="20"/>
          <w:szCs w:val="20"/>
        </w:rPr>
        <w:t>L</w:t>
      </w:r>
      <w:r w:rsidRPr="009E582C">
        <w:rPr>
          <w:sz w:val="20"/>
          <w:szCs w:val="20"/>
        </w:rPr>
        <w:t xml:space="preserve"> (201</w:t>
      </w:r>
      <w:r w:rsidR="0027646C">
        <w:rPr>
          <w:sz w:val="20"/>
          <w:szCs w:val="20"/>
        </w:rPr>
        <w:t>5</w:t>
      </w:r>
      <w:r w:rsidRPr="009E582C">
        <w:rPr>
          <w:sz w:val="20"/>
          <w:szCs w:val="20"/>
        </w:rPr>
        <w:t xml:space="preserve">). Planning backwards to go forwards: </w:t>
      </w:r>
      <w:r w:rsidR="000E3BBE">
        <w:rPr>
          <w:sz w:val="20"/>
          <w:szCs w:val="20"/>
        </w:rPr>
        <w:t>e</w:t>
      </w:r>
      <w:r w:rsidRPr="009E582C">
        <w:rPr>
          <w:sz w:val="20"/>
          <w:szCs w:val="20"/>
        </w:rPr>
        <w:t xml:space="preserve">xamining </w:t>
      </w:r>
    </w:p>
    <w:p w14:paraId="42A9ABD4" w14:textId="77777777" w:rsidR="000A2805" w:rsidRDefault="00E07BFF" w:rsidP="00E07BFF">
      <w:pPr>
        <w:ind w:left="1440" w:hanging="1440"/>
        <w:rPr>
          <w:i/>
          <w:sz w:val="20"/>
          <w:szCs w:val="20"/>
        </w:rPr>
      </w:pPr>
      <w:r w:rsidRPr="009E582C">
        <w:rPr>
          <w:sz w:val="20"/>
          <w:szCs w:val="20"/>
        </w:rPr>
        <w:t>pre-service teachers</w:t>
      </w:r>
      <w:r w:rsidR="0027646C">
        <w:rPr>
          <w:sz w:val="20"/>
          <w:szCs w:val="20"/>
        </w:rPr>
        <w:t>’</w:t>
      </w:r>
      <w:r w:rsidRPr="009E582C">
        <w:rPr>
          <w:sz w:val="20"/>
          <w:szCs w:val="20"/>
        </w:rPr>
        <w:t xml:space="preserve"> use </w:t>
      </w:r>
      <w:r w:rsidR="0027646C">
        <w:rPr>
          <w:sz w:val="20"/>
          <w:szCs w:val="20"/>
        </w:rPr>
        <w:t xml:space="preserve">of </w:t>
      </w:r>
      <w:r w:rsidRPr="009E582C">
        <w:rPr>
          <w:sz w:val="20"/>
          <w:szCs w:val="20"/>
        </w:rPr>
        <w:t xml:space="preserve">backward design to plan and deliver instruction. </w:t>
      </w:r>
      <w:r w:rsidRPr="009E582C">
        <w:rPr>
          <w:i/>
          <w:sz w:val="20"/>
          <w:szCs w:val="20"/>
        </w:rPr>
        <w:t xml:space="preserve">Teacher </w:t>
      </w:r>
    </w:p>
    <w:p w14:paraId="0231B1DF" w14:textId="77777777" w:rsidR="00E07BFF" w:rsidRPr="000A2805" w:rsidRDefault="00E07BFF" w:rsidP="000A2805">
      <w:pPr>
        <w:ind w:left="1440" w:hanging="1440"/>
        <w:rPr>
          <w:i/>
          <w:sz w:val="20"/>
          <w:szCs w:val="20"/>
        </w:rPr>
      </w:pPr>
      <w:r w:rsidRPr="009E582C">
        <w:rPr>
          <w:i/>
          <w:sz w:val="20"/>
          <w:szCs w:val="20"/>
        </w:rPr>
        <w:t>Education &amp; Practice. 28(4), 522-547. (15% acceptance rate.)</w:t>
      </w:r>
    </w:p>
    <w:p w14:paraId="478160EC" w14:textId="77777777" w:rsidR="00E07BFF" w:rsidRPr="009E582C" w:rsidRDefault="00E07BFF" w:rsidP="003F17D7">
      <w:pPr>
        <w:rPr>
          <w:b/>
          <w:sz w:val="20"/>
          <w:szCs w:val="20"/>
        </w:rPr>
      </w:pPr>
    </w:p>
    <w:p w14:paraId="49701E52" w14:textId="77777777" w:rsidR="00E07BFF" w:rsidRPr="009E582C" w:rsidRDefault="0032196E" w:rsidP="00E07BFF">
      <w:pPr>
        <w:ind w:left="1440" w:hanging="1440"/>
        <w:rPr>
          <w:sz w:val="20"/>
          <w:szCs w:val="20"/>
        </w:rPr>
      </w:pPr>
      <w:r w:rsidRPr="0032196E">
        <w:rPr>
          <w:b/>
          <w:sz w:val="20"/>
          <w:szCs w:val="20"/>
        </w:rPr>
        <w:t>21.</w:t>
      </w:r>
      <w:r w:rsidR="007B0FCB">
        <w:rPr>
          <w:b/>
          <w:sz w:val="20"/>
          <w:szCs w:val="20"/>
        </w:rPr>
        <w:t xml:space="preserve"> </w:t>
      </w:r>
      <w:r w:rsidR="00E07BFF" w:rsidRPr="009E582C">
        <w:rPr>
          <w:sz w:val="20"/>
          <w:szCs w:val="20"/>
        </w:rPr>
        <w:t xml:space="preserve">Loytonen, T., Koro-Ljungberg, M.,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Orange, A.</w:t>
      </w:r>
      <w:r w:rsidR="00F773B7">
        <w:rPr>
          <w:sz w:val="20"/>
          <w:szCs w:val="20"/>
        </w:rPr>
        <w:t>,</w:t>
      </w:r>
      <w:r w:rsidR="00E07BFF" w:rsidRPr="009E582C">
        <w:rPr>
          <w:sz w:val="20"/>
          <w:szCs w:val="20"/>
        </w:rPr>
        <w:t xml:space="preserve"> &amp; </w:t>
      </w:r>
      <w:r w:rsidR="00C620FC">
        <w:rPr>
          <w:sz w:val="20"/>
          <w:szCs w:val="20"/>
        </w:rPr>
        <w:t>*</w:t>
      </w:r>
      <w:r w:rsidR="00E07BFF" w:rsidRPr="009E582C">
        <w:rPr>
          <w:sz w:val="20"/>
          <w:szCs w:val="20"/>
        </w:rPr>
        <w:t xml:space="preserve">Cruz, J. (2015). A pink </w:t>
      </w:r>
    </w:p>
    <w:p w14:paraId="6D47FF6F" w14:textId="77777777" w:rsidR="00357422" w:rsidRDefault="00E07BFF" w:rsidP="00E07BFF">
      <w:pPr>
        <w:ind w:left="1440" w:hanging="1440"/>
        <w:rPr>
          <w:i/>
          <w:sz w:val="20"/>
          <w:szCs w:val="20"/>
        </w:rPr>
      </w:pPr>
      <w:r w:rsidRPr="009E582C">
        <w:rPr>
          <w:sz w:val="20"/>
          <w:szCs w:val="20"/>
        </w:rPr>
        <w:t xml:space="preserve">experiment. </w:t>
      </w:r>
      <w:r w:rsidRPr="009E582C">
        <w:rPr>
          <w:i/>
          <w:sz w:val="20"/>
          <w:szCs w:val="20"/>
        </w:rPr>
        <w:t xml:space="preserve">Reconceptualizing Educational Research Methodology, 6(1), 23-42. (15% </w:t>
      </w:r>
    </w:p>
    <w:p w14:paraId="7E1F48BF" w14:textId="77777777" w:rsidR="00E07BFF" w:rsidRPr="009E582C" w:rsidRDefault="00E07BFF" w:rsidP="00E07BFF">
      <w:pPr>
        <w:ind w:left="1440" w:hanging="1440"/>
        <w:rPr>
          <w:b/>
          <w:sz w:val="20"/>
          <w:szCs w:val="20"/>
        </w:rPr>
      </w:pPr>
      <w:r w:rsidRPr="009E582C">
        <w:rPr>
          <w:i/>
          <w:sz w:val="20"/>
          <w:szCs w:val="20"/>
        </w:rPr>
        <w:t>acceptance rate)</w:t>
      </w:r>
    </w:p>
    <w:p w14:paraId="1136B84F" w14:textId="77777777" w:rsidR="00E07BFF" w:rsidRPr="009E582C" w:rsidRDefault="00E07BFF" w:rsidP="00E07BFF">
      <w:pPr>
        <w:widowControl w:val="0"/>
        <w:autoSpaceDE w:val="0"/>
        <w:autoSpaceDN w:val="0"/>
        <w:adjustRightInd w:val="0"/>
        <w:rPr>
          <w:sz w:val="20"/>
          <w:szCs w:val="20"/>
        </w:rPr>
      </w:pPr>
    </w:p>
    <w:p w14:paraId="7B4957FB" w14:textId="77777777" w:rsidR="00E07BFF" w:rsidRPr="009E582C" w:rsidRDefault="0032196E" w:rsidP="00E07BFF">
      <w:pPr>
        <w:widowControl w:val="0"/>
        <w:autoSpaceDE w:val="0"/>
        <w:autoSpaceDN w:val="0"/>
        <w:adjustRightInd w:val="0"/>
        <w:rPr>
          <w:sz w:val="20"/>
          <w:szCs w:val="20"/>
        </w:rPr>
      </w:pPr>
      <w:r w:rsidRPr="0032196E">
        <w:rPr>
          <w:b/>
          <w:sz w:val="20"/>
          <w:szCs w:val="20"/>
        </w:rPr>
        <w:t>20.</w:t>
      </w:r>
      <w:r w:rsidR="007B0FCB">
        <w:rPr>
          <w:b/>
          <w:sz w:val="20"/>
          <w:szCs w:val="20"/>
        </w:rPr>
        <w:t xml:space="preserve"> </w:t>
      </w:r>
      <w:r w:rsidR="00E07BFF" w:rsidRPr="009E582C">
        <w:rPr>
          <w:sz w:val="20"/>
          <w:szCs w:val="20"/>
        </w:rPr>
        <w:t xml:space="preserve">Koro-Ljungberg, M.,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Tesar, M., &amp; Anderson, K. (2015). Methodology brut:  </w:t>
      </w:r>
      <w:r w:rsidR="000E3BBE">
        <w:rPr>
          <w:sz w:val="20"/>
          <w:szCs w:val="20"/>
        </w:rPr>
        <w:t>p</w:t>
      </w:r>
      <w:r w:rsidR="00E07BFF" w:rsidRPr="009E582C">
        <w:rPr>
          <w:sz w:val="20"/>
          <w:szCs w:val="20"/>
        </w:rPr>
        <w:t xml:space="preserve">hilosophy, ecstatic thinking, and some other (unfinished) things. </w:t>
      </w:r>
      <w:r w:rsidR="00E07BFF" w:rsidRPr="009E582C">
        <w:rPr>
          <w:i/>
          <w:sz w:val="20"/>
          <w:szCs w:val="20"/>
        </w:rPr>
        <w:t>Qualitative Inquiry</w:t>
      </w:r>
      <w:r w:rsidR="00773CB9" w:rsidRPr="009E582C">
        <w:rPr>
          <w:i/>
          <w:sz w:val="20"/>
          <w:szCs w:val="20"/>
        </w:rPr>
        <w:t>, 21(7), 612-619.</w:t>
      </w:r>
      <w:r w:rsidR="00E07BFF" w:rsidRPr="009E582C">
        <w:rPr>
          <w:sz w:val="20"/>
          <w:szCs w:val="20"/>
        </w:rPr>
        <w:t xml:space="preserve"> </w:t>
      </w:r>
      <w:r w:rsidR="00E07BFF" w:rsidRPr="009E582C">
        <w:rPr>
          <w:i/>
          <w:sz w:val="20"/>
          <w:szCs w:val="20"/>
        </w:rPr>
        <w:t>(0-10% acceptance rate)</w:t>
      </w:r>
    </w:p>
    <w:p w14:paraId="47C13B9C" w14:textId="77777777" w:rsidR="00E07BFF" w:rsidRPr="009E582C" w:rsidRDefault="00E07BFF" w:rsidP="00E07BFF">
      <w:pPr>
        <w:widowControl w:val="0"/>
        <w:autoSpaceDE w:val="0"/>
        <w:autoSpaceDN w:val="0"/>
        <w:adjustRightInd w:val="0"/>
        <w:rPr>
          <w:b/>
          <w:sz w:val="20"/>
          <w:szCs w:val="20"/>
        </w:rPr>
      </w:pPr>
    </w:p>
    <w:p w14:paraId="5B189A39" w14:textId="77777777" w:rsidR="00E07BFF" w:rsidRPr="009E582C" w:rsidRDefault="0032196E" w:rsidP="00E07BFF">
      <w:pPr>
        <w:widowControl w:val="0"/>
        <w:autoSpaceDE w:val="0"/>
        <w:autoSpaceDN w:val="0"/>
        <w:adjustRightInd w:val="0"/>
        <w:rPr>
          <w:color w:val="1A1A1A"/>
          <w:sz w:val="20"/>
          <w:szCs w:val="20"/>
        </w:rPr>
      </w:pPr>
      <w:r w:rsidRPr="0032196E">
        <w:rPr>
          <w:b/>
          <w:color w:val="1A1A1A"/>
          <w:sz w:val="20"/>
          <w:szCs w:val="20"/>
        </w:rPr>
        <w:t>19.</w:t>
      </w:r>
      <w:r w:rsidR="007B0FCB">
        <w:rPr>
          <w:b/>
          <w:color w:val="1A1A1A"/>
          <w:sz w:val="20"/>
          <w:szCs w:val="20"/>
        </w:rPr>
        <w:t xml:space="preserve"> </w:t>
      </w:r>
      <w:r w:rsidR="00E07BFF" w:rsidRPr="009E582C">
        <w:rPr>
          <w:color w:val="1A1A1A"/>
          <w:sz w:val="20"/>
          <w:szCs w:val="20"/>
        </w:rPr>
        <w:t>*</w:t>
      </w:r>
      <w:r w:rsidR="00904C4B" w:rsidRPr="009E582C">
        <w:rPr>
          <w:sz w:val="20"/>
          <w:szCs w:val="20"/>
        </w:rPr>
        <w:t>Hollis-Thomas, M.,</w:t>
      </w:r>
      <w:r w:rsidR="00E07BFF" w:rsidRPr="009E582C">
        <w:rPr>
          <w:color w:val="1A1A1A"/>
          <w:sz w:val="20"/>
          <w:szCs w:val="20"/>
        </w:rPr>
        <w:t xml:space="preserve">*Aletheiani, D. R., </w:t>
      </w:r>
      <w:r w:rsidR="00E07BFF" w:rsidRPr="009E582C">
        <w:rPr>
          <w:b/>
          <w:color w:val="1A1A1A"/>
          <w:sz w:val="20"/>
          <w:szCs w:val="20"/>
        </w:rPr>
        <w:t>Carlson, D. L.,</w:t>
      </w:r>
      <w:r w:rsidR="00E07BFF" w:rsidRPr="009E582C">
        <w:rPr>
          <w:color w:val="1A1A1A"/>
          <w:sz w:val="20"/>
          <w:szCs w:val="20"/>
        </w:rPr>
        <w:t xml:space="preserve"> &amp; Ewbank, A. D. (2014). ‘Keeping up the good fight’: </w:t>
      </w:r>
      <w:r w:rsidR="000E3BBE">
        <w:rPr>
          <w:color w:val="1A1A1A"/>
          <w:sz w:val="20"/>
          <w:szCs w:val="20"/>
        </w:rPr>
        <w:t>t</w:t>
      </w:r>
      <w:r w:rsidR="00E07BFF" w:rsidRPr="009E582C">
        <w:rPr>
          <w:color w:val="1A1A1A"/>
          <w:sz w:val="20"/>
          <w:szCs w:val="20"/>
        </w:rPr>
        <w:t xml:space="preserve">he said and unsaid in </w:t>
      </w:r>
      <w:r w:rsidR="00E07BFF" w:rsidRPr="009E582C">
        <w:rPr>
          <w:i/>
          <w:iCs/>
          <w:color w:val="1A1A1A"/>
          <w:sz w:val="20"/>
          <w:szCs w:val="20"/>
        </w:rPr>
        <w:t>Flores v. Arizona</w:t>
      </w:r>
      <w:r w:rsidR="00E07BFF" w:rsidRPr="009E582C">
        <w:rPr>
          <w:color w:val="1A1A1A"/>
          <w:sz w:val="20"/>
          <w:szCs w:val="20"/>
        </w:rPr>
        <w:t xml:space="preserve">. </w:t>
      </w:r>
      <w:r w:rsidR="00E07BFF" w:rsidRPr="009E582C">
        <w:rPr>
          <w:i/>
          <w:iCs/>
          <w:color w:val="1A1A1A"/>
          <w:sz w:val="20"/>
          <w:szCs w:val="20"/>
        </w:rPr>
        <w:t>Policy Futures in Education,</w:t>
      </w:r>
      <w:r w:rsidR="00037CFD">
        <w:rPr>
          <w:i/>
          <w:iCs/>
          <w:color w:val="1A1A1A"/>
          <w:sz w:val="20"/>
          <w:szCs w:val="20"/>
        </w:rPr>
        <w:t xml:space="preserve"> </w:t>
      </w:r>
      <w:r w:rsidR="00E07BFF" w:rsidRPr="009E582C">
        <w:rPr>
          <w:i/>
          <w:iCs/>
          <w:color w:val="1A1A1A"/>
          <w:sz w:val="20"/>
          <w:szCs w:val="20"/>
        </w:rPr>
        <w:t>12</w:t>
      </w:r>
      <w:r w:rsidR="00E07BFF" w:rsidRPr="009E582C">
        <w:rPr>
          <w:color w:val="1A1A1A"/>
          <w:sz w:val="20"/>
          <w:szCs w:val="20"/>
        </w:rPr>
        <w:t>(</w:t>
      </w:r>
      <w:r w:rsidR="00037CFD">
        <w:rPr>
          <w:color w:val="1A1A1A"/>
          <w:sz w:val="20"/>
          <w:szCs w:val="20"/>
        </w:rPr>
        <w:t>2</w:t>
      </w:r>
      <w:r w:rsidR="00E07BFF" w:rsidRPr="009E582C">
        <w:rPr>
          <w:color w:val="1A1A1A"/>
          <w:sz w:val="20"/>
          <w:szCs w:val="20"/>
        </w:rPr>
        <w:t>)</w:t>
      </w:r>
      <w:r w:rsidR="00037CFD">
        <w:rPr>
          <w:color w:val="1A1A1A"/>
          <w:sz w:val="20"/>
          <w:szCs w:val="20"/>
        </w:rPr>
        <w:t>, 242-261</w:t>
      </w:r>
      <w:r w:rsidR="00E07BFF" w:rsidRPr="009E582C">
        <w:rPr>
          <w:color w:val="1A1A1A"/>
          <w:sz w:val="20"/>
          <w:szCs w:val="20"/>
        </w:rPr>
        <w:t xml:space="preserve">. </w:t>
      </w:r>
    </w:p>
    <w:p w14:paraId="59E172A5" w14:textId="77777777" w:rsidR="00E07BFF" w:rsidRPr="009E582C" w:rsidRDefault="00E07BFF" w:rsidP="00E07BFF">
      <w:pPr>
        <w:widowControl w:val="0"/>
        <w:autoSpaceDE w:val="0"/>
        <w:autoSpaceDN w:val="0"/>
        <w:adjustRightInd w:val="0"/>
        <w:rPr>
          <w:b/>
          <w:sz w:val="20"/>
          <w:szCs w:val="20"/>
        </w:rPr>
      </w:pPr>
    </w:p>
    <w:p w14:paraId="38F7FA09" w14:textId="77777777" w:rsidR="00E07BFF" w:rsidRPr="009E582C" w:rsidRDefault="0032196E" w:rsidP="00E07BFF">
      <w:pPr>
        <w:widowControl w:val="0"/>
        <w:autoSpaceDE w:val="0"/>
        <w:autoSpaceDN w:val="0"/>
        <w:adjustRightInd w:val="0"/>
        <w:rPr>
          <w:sz w:val="20"/>
          <w:szCs w:val="20"/>
        </w:rPr>
      </w:pPr>
      <w:r w:rsidRPr="008C281D">
        <w:rPr>
          <w:b/>
          <w:sz w:val="20"/>
          <w:szCs w:val="20"/>
        </w:rPr>
        <w:t>18.</w:t>
      </w:r>
      <w:r w:rsidR="007B0FCB" w:rsidRPr="008C281D">
        <w:rPr>
          <w:b/>
          <w:sz w:val="20"/>
          <w:szCs w:val="20"/>
        </w:rPr>
        <w:t xml:space="preserve"> </w:t>
      </w:r>
      <w:r w:rsidR="001D3D55" w:rsidRPr="008C281D">
        <w:rPr>
          <w:b/>
          <w:sz w:val="20"/>
          <w:szCs w:val="20"/>
        </w:rPr>
        <w:t>Carlson, D. L</w:t>
      </w:r>
      <w:r w:rsidR="001D3D55" w:rsidRPr="008C281D">
        <w:rPr>
          <w:sz w:val="20"/>
          <w:szCs w:val="20"/>
        </w:rPr>
        <w:t xml:space="preserve">., &amp; </w:t>
      </w:r>
      <w:r w:rsidR="00E07BFF" w:rsidRPr="008C281D">
        <w:rPr>
          <w:sz w:val="20"/>
          <w:szCs w:val="20"/>
        </w:rPr>
        <w:t>*Aletheiani, D.</w:t>
      </w:r>
      <w:r w:rsidR="00F773B7" w:rsidRPr="008C281D">
        <w:rPr>
          <w:sz w:val="20"/>
          <w:szCs w:val="20"/>
        </w:rPr>
        <w:t xml:space="preserve"> </w:t>
      </w:r>
      <w:r w:rsidR="00E07BFF" w:rsidRPr="008C281D">
        <w:rPr>
          <w:sz w:val="20"/>
          <w:szCs w:val="20"/>
        </w:rPr>
        <w:t>R.</w:t>
      </w:r>
      <w:r w:rsidR="001D3D55" w:rsidRPr="008C281D">
        <w:rPr>
          <w:sz w:val="20"/>
          <w:szCs w:val="20"/>
        </w:rPr>
        <w:t xml:space="preserve"> </w:t>
      </w:r>
      <w:r w:rsidR="00E07BFF" w:rsidRPr="008C281D">
        <w:rPr>
          <w:sz w:val="20"/>
          <w:szCs w:val="20"/>
        </w:rPr>
        <w:t>(2013)</w:t>
      </w:r>
      <w:r w:rsidR="005A2318" w:rsidRPr="008C281D">
        <w:rPr>
          <w:sz w:val="20"/>
          <w:szCs w:val="20"/>
        </w:rPr>
        <w:t>.</w:t>
      </w:r>
      <w:r w:rsidR="00E07BFF" w:rsidRPr="008C281D">
        <w:rPr>
          <w:sz w:val="20"/>
          <w:szCs w:val="20"/>
        </w:rPr>
        <w:t xml:space="preserve"> </w:t>
      </w:r>
      <w:r w:rsidR="00E07BFF" w:rsidRPr="009E582C">
        <w:rPr>
          <w:sz w:val="20"/>
          <w:szCs w:val="20"/>
        </w:rPr>
        <w:t xml:space="preserve">Mind and emotions: </w:t>
      </w:r>
      <w:r w:rsidR="000E3BBE">
        <w:rPr>
          <w:sz w:val="20"/>
          <w:szCs w:val="20"/>
        </w:rPr>
        <w:t>u</w:t>
      </w:r>
      <w:r w:rsidR="00E07BFF" w:rsidRPr="009E582C">
        <w:rPr>
          <w:sz w:val="20"/>
          <w:szCs w:val="20"/>
        </w:rPr>
        <w:t xml:space="preserve">sing </w:t>
      </w:r>
      <w:r w:rsidR="00795559">
        <w:rPr>
          <w:sz w:val="20"/>
          <w:szCs w:val="20"/>
        </w:rPr>
        <w:t>e</w:t>
      </w:r>
      <w:r w:rsidR="00E07BFF" w:rsidRPr="009E582C">
        <w:rPr>
          <w:sz w:val="20"/>
          <w:szCs w:val="20"/>
        </w:rPr>
        <w:t xml:space="preserve">motional </w:t>
      </w:r>
      <w:r w:rsidR="00795559">
        <w:rPr>
          <w:sz w:val="20"/>
          <w:szCs w:val="20"/>
        </w:rPr>
        <w:t>i</w:t>
      </w:r>
      <w:r w:rsidR="00E07BFF" w:rsidRPr="009E582C">
        <w:rPr>
          <w:sz w:val="20"/>
          <w:szCs w:val="20"/>
        </w:rPr>
        <w:t xml:space="preserve">ntelligence (EI) to engage with literary characters. </w:t>
      </w:r>
      <w:r w:rsidR="00E07BFF" w:rsidRPr="009E582C">
        <w:rPr>
          <w:i/>
          <w:sz w:val="20"/>
          <w:szCs w:val="20"/>
        </w:rPr>
        <w:t>Arizona English Bulletin</w:t>
      </w:r>
      <w:r w:rsidR="00BF3190">
        <w:rPr>
          <w:sz w:val="20"/>
          <w:szCs w:val="20"/>
        </w:rPr>
        <w:t xml:space="preserve">. 54(1), </w:t>
      </w:r>
      <w:r w:rsidR="00FB71D0">
        <w:rPr>
          <w:sz w:val="20"/>
          <w:szCs w:val="20"/>
        </w:rPr>
        <w:t>3</w:t>
      </w:r>
      <w:r w:rsidR="00BF3190">
        <w:rPr>
          <w:sz w:val="20"/>
          <w:szCs w:val="20"/>
        </w:rPr>
        <w:t>0-3</w:t>
      </w:r>
      <w:r w:rsidR="001D3D55">
        <w:rPr>
          <w:sz w:val="20"/>
          <w:szCs w:val="20"/>
        </w:rPr>
        <w:t>6</w:t>
      </w:r>
      <w:r w:rsidR="00BF3190">
        <w:rPr>
          <w:sz w:val="20"/>
          <w:szCs w:val="20"/>
        </w:rPr>
        <w:t>.</w:t>
      </w:r>
    </w:p>
    <w:p w14:paraId="1C3FF9CC" w14:textId="77777777" w:rsidR="00E07BFF" w:rsidRPr="009E582C" w:rsidRDefault="00E07BFF" w:rsidP="00E07BFF">
      <w:pPr>
        <w:widowControl w:val="0"/>
        <w:autoSpaceDE w:val="0"/>
        <w:autoSpaceDN w:val="0"/>
        <w:adjustRightInd w:val="0"/>
        <w:rPr>
          <w:sz w:val="20"/>
          <w:szCs w:val="20"/>
        </w:rPr>
      </w:pPr>
    </w:p>
    <w:p w14:paraId="5D5EC85F" w14:textId="77777777" w:rsidR="00E07BFF" w:rsidRPr="009E582C" w:rsidRDefault="0032196E" w:rsidP="00E07BFF">
      <w:pPr>
        <w:rPr>
          <w:i/>
          <w:sz w:val="20"/>
          <w:szCs w:val="20"/>
        </w:rPr>
      </w:pPr>
      <w:r>
        <w:rPr>
          <w:b/>
          <w:sz w:val="20"/>
          <w:szCs w:val="20"/>
        </w:rPr>
        <w:t>17.</w:t>
      </w:r>
      <w:r w:rsidR="007B0FCB">
        <w:rPr>
          <w:b/>
          <w:sz w:val="20"/>
          <w:szCs w:val="20"/>
        </w:rPr>
        <w:t xml:space="preserve"> </w:t>
      </w:r>
      <w:r w:rsidR="00E07BFF" w:rsidRPr="009E582C">
        <w:rPr>
          <w:b/>
          <w:sz w:val="20"/>
          <w:szCs w:val="20"/>
        </w:rPr>
        <w:t>Carlson, D. L.</w:t>
      </w:r>
      <w:r w:rsidR="00E07BFF" w:rsidRPr="009E582C">
        <w:rPr>
          <w:sz w:val="20"/>
          <w:szCs w:val="20"/>
        </w:rPr>
        <w:t xml:space="preserve"> &amp; Archambault, L. (2013). Technological pedagogical content knowledge and teaching poetry: </w:t>
      </w:r>
      <w:r w:rsidR="000E3BBE">
        <w:rPr>
          <w:sz w:val="20"/>
          <w:szCs w:val="20"/>
        </w:rPr>
        <w:t>p</w:t>
      </w:r>
      <w:r w:rsidR="00E07BFF" w:rsidRPr="009E582C">
        <w:rPr>
          <w:sz w:val="20"/>
          <w:szCs w:val="20"/>
        </w:rPr>
        <w:t>reparing preservice teachers to integrate content with voice</w:t>
      </w:r>
      <w:r w:rsidR="00A35C18" w:rsidRPr="009E582C">
        <w:rPr>
          <w:sz w:val="20"/>
          <w:szCs w:val="20"/>
        </w:rPr>
        <w:t xml:space="preserve"> </w:t>
      </w:r>
      <w:r w:rsidR="00E07BFF" w:rsidRPr="009E582C">
        <w:rPr>
          <w:sz w:val="20"/>
          <w:szCs w:val="20"/>
        </w:rPr>
        <w:t xml:space="preserve">thread technology.  </w:t>
      </w:r>
      <w:r w:rsidR="00E07BFF" w:rsidRPr="009E582C">
        <w:rPr>
          <w:i/>
          <w:sz w:val="20"/>
          <w:szCs w:val="20"/>
        </w:rPr>
        <w:t>Teacher Education &amp; Practice. 26(1), 171-42.  (15% acceptance rate)</w:t>
      </w:r>
    </w:p>
    <w:p w14:paraId="1839C65F" w14:textId="77777777" w:rsidR="00E07BFF" w:rsidRPr="009E582C" w:rsidRDefault="00E07BFF" w:rsidP="00E07BFF">
      <w:pPr>
        <w:rPr>
          <w:b/>
          <w:sz w:val="20"/>
          <w:szCs w:val="20"/>
        </w:rPr>
      </w:pPr>
    </w:p>
    <w:p w14:paraId="7B7BE687" w14:textId="77777777" w:rsidR="00E07BFF" w:rsidRPr="009E582C" w:rsidRDefault="0032196E" w:rsidP="00E07BFF">
      <w:pPr>
        <w:rPr>
          <w:sz w:val="20"/>
          <w:szCs w:val="20"/>
        </w:rPr>
      </w:pPr>
      <w:r w:rsidRPr="0032196E">
        <w:rPr>
          <w:b/>
          <w:sz w:val="20"/>
          <w:szCs w:val="20"/>
        </w:rPr>
        <w:t>16.</w:t>
      </w:r>
      <w:r w:rsidR="007B0FCB">
        <w:rPr>
          <w:b/>
          <w:sz w:val="20"/>
          <w:szCs w:val="20"/>
        </w:rPr>
        <w:t xml:space="preserve"> </w:t>
      </w:r>
      <w:r w:rsidR="00E07BFF" w:rsidRPr="009E582C">
        <w:rPr>
          <w:sz w:val="20"/>
          <w:szCs w:val="20"/>
        </w:rPr>
        <w:t xml:space="preserve">Amrein-Beardsley, A., Zambo, D., Moore, D. W., Buss, R. R., Perry, N. J., Painter, S. R., </w:t>
      </w:r>
    </w:p>
    <w:p w14:paraId="5B47B5D6" w14:textId="77777777" w:rsidR="00E07BFF" w:rsidRPr="009E582C" w:rsidRDefault="00E07BFF" w:rsidP="00E07BFF">
      <w:pPr>
        <w:ind w:left="1440" w:hanging="1440"/>
        <w:rPr>
          <w:sz w:val="20"/>
          <w:szCs w:val="20"/>
        </w:rPr>
      </w:pPr>
      <w:r w:rsidRPr="009E582C">
        <w:rPr>
          <w:b/>
          <w:sz w:val="20"/>
          <w:szCs w:val="20"/>
        </w:rPr>
        <w:t>Carlson, D. L</w:t>
      </w:r>
      <w:r w:rsidRPr="009E582C">
        <w:rPr>
          <w:sz w:val="20"/>
          <w:szCs w:val="20"/>
        </w:rPr>
        <w:t xml:space="preserve">., Foulger, T. S., Olson, K., &amp; Puckett, K. S. (2012). Graduates respond </w:t>
      </w:r>
    </w:p>
    <w:p w14:paraId="6917C90D" w14:textId="77777777" w:rsidR="00E07BFF" w:rsidRPr="009E582C" w:rsidRDefault="00E07BFF" w:rsidP="00E07BFF">
      <w:pPr>
        <w:ind w:left="1440" w:hanging="1440"/>
        <w:rPr>
          <w:i/>
          <w:sz w:val="20"/>
          <w:szCs w:val="20"/>
        </w:rPr>
      </w:pPr>
      <w:r w:rsidRPr="009E582C">
        <w:rPr>
          <w:sz w:val="20"/>
          <w:szCs w:val="20"/>
        </w:rPr>
        <w:t xml:space="preserve">to an innovative educational doctorate program. </w:t>
      </w:r>
      <w:r w:rsidRPr="009E582C">
        <w:rPr>
          <w:i/>
          <w:sz w:val="20"/>
          <w:szCs w:val="20"/>
        </w:rPr>
        <w:t>Journal of Research on Leadership</w:t>
      </w:r>
    </w:p>
    <w:p w14:paraId="5088F0A8" w14:textId="77777777" w:rsidR="00E07BFF" w:rsidRPr="009E582C" w:rsidRDefault="00E07BFF" w:rsidP="00E07BFF">
      <w:pPr>
        <w:ind w:left="1440" w:hanging="1440"/>
        <w:rPr>
          <w:sz w:val="20"/>
          <w:szCs w:val="20"/>
        </w:rPr>
      </w:pPr>
      <w:r w:rsidRPr="009E582C">
        <w:rPr>
          <w:i/>
          <w:sz w:val="20"/>
          <w:szCs w:val="20"/>
        </w:rPr>
        <w:t>Education</w:t>
      </w:r>
      <w:r w:rsidR="000E410E" w:rsidRPr="009E582C">
        <w:rPr>
          <w:sz w:val="20"/>
          <w:szCs w:val="20"/>
        </w:rPr>
        <w:t xml:space="preserve">, 7(1), 98-122. </w:t>
      </w:r>
      <w:r w:rsidRPr="009E582C">
        <w:rPr>
          <w:sz w:val="20"/>
          <w:szCs w:val="20"/>
        </w:rPr>
        <w:t>(10.7 % acceptance rate).</w:t>
      </w:r>
    </w:p>
    <w:p w14:paraId="30853D51" w14:textId="77777777" w:rsidR="00E07BFF" w:rsidRPr="009E582C" w:rsidRDefault="00E07BFF" w:rsidP="003F17D7">
      <w:pPr>
        <w:rPr>
          <w:b/>
          <w:sz w:val="20"/>
          <w:szCs w:val="20"/>
        </w:rPr>
      </w:pPr>
    </w:p>
    <w:p w14:paraId="028E0F91" w14:textId="77777777" w:rsidR="00E07BFF" w:rsidRPr="009E582C" w:rsidRDefault="0032196E" w:rsidP="00E07BFF">
      <w:pPr>
        <w:widowControl w:val="0"/>
        <w:autoSpaceDE w:val="0"/>
        <w:autoSpaceDN w:val="0"/>
        <w:adjustRightInd w:val="0"/>
        <w:rPr>
          <w:sz w:val="20"/>
          <w:szCs w:val="20"/>
        </w:rPr>
      </w:pPr>
      <w:r>
        <w:rPr>
          <w:b/>
          <w:sz w:val="20"/>
          <w:szCs w:val="20"/>
        </w:rPr>
        <w:t>1</w:t>
      </w:r>
      <w:r w:rsidR="00137E32">
        <w:rPr>
          <w:b/>
          <w:sz w:val="20"/>
          <w:szCs w:val="20"/>
        </w:rPr>
        <w:t>5</w:t>
      </w:r>
      <w:r>
        <w:rPr>
          <w:b/>
          <w:sz w:val="20"/>
          <w:szCs w:val="20"/>
        </w:rPr>
        <w:t>.</w:t>
      </w:r>
      <w:r w:rsidR="007B0FCB">
        <w:rPr>
          <w:b/>
          <w:sz w:val="20"/>
          <w:szCs w:val="20"/>
        </w:rPr>
        <w:t xml:space="preserve"> </w:t>
      </w:r>
      <w:r w:rsidR="00E07BFF" w:rsidRPr="009E582C">
        <w:rPr>
          <w:b/>
          <w:sz w:val="20"/>
          <w:szCs w:val="20"/>
        </w:rPr>
        <w:t>Carlson, D. L</w:t>
      </w:r>
      <w:r w:rsidR="00E07BFF" w:rsidRPr="009E582C">
        <w:rPr>
          <w:sz w:val="20"/>
          <w:szCs w:val="20"/>
        </w:rPr>
        <w:t>. (2011)</w:t>
      </w:r>
      <w:r w:rsidR="00C52AF5">
        <w:rPr>
          <w:sz w:val="20"/>
          <w:szCs w:val="20"/>
        </w:rPr>
        <w:t xml:space="preserve"> (Ed.)</w:t>
      </w:r>
      <w:r w:rsidR="00E07BFF" w:rsidRPr="009E582C">
        <w:rPr>
          <w:sz w:val="20"/>
          <w:szCs w:val="20"/>
        </w:rPr>
        <w:t xml:space="preserve">. Introduction: </w:t>
      </w:r>
      <w:r w:rsidR="000E3BBE">
        <w:rPr>
          <w:sz w:val="20"/>
          <w:szCs w:val="20"/>
        </w:rPr>
        <w:t>S</w:t>
      </w:r>
      <w:r w:rsidR="00E07BFF" w:rsidRPr="009E582C">
        <w:rPr>
          <w:sz w:val="20"/>
          <w:szCs w:val="20"/>
        </w:rPr>
        <w:t>ocial-Emotional Learning and resolving Cohen’s paradox</w:t>
      </w:r>
      <w:r w:rsidR="00C52AF5">
        <w:rPr>
          <w:sz w:val="20"/>
          <w:szCs w:val="20"/>
        </w:rPr>
        <w:t xml:space="preserve"> [Special issue]</w:t>
      </w:r>
      <w:r w:rsidR="00E07BFF" w:rsidRPr="009E582C">
        <w:rPr>
          <w:sz w:val="20"/>
          <w:szCs w:val="20"/>
        </w:rPr>
        <w:t xml:space="preserve">. </w:t>
      </w:r>
      <w:r w:rsidR="00E07BFF" w:rsidRPr="009E582C">
        <w:rPr>
          <w:i/>
          <w:sz w:val="20"/>
          <w:szCs w:val="20"/>
        </w:rPr>
        <w:t>Reading &amp; Writing Quarterly</w:t>
      </w:r>
      <w:r w:rsidR="00E07BFF" w:rsidRPr="009E582C">
        <w:rPr>
          <w:sz w:val="20"/>
          <w:szCs w:val="20"/>
        </w:rPr>
        <w:t xml:space="preserve">, 27(1-2), 1-4. </w:t>
      </w:r>
      <w:r w:rsidR="00E07BFF" w:rsidRPr="009E582C">
        <w:rPr>
          <w:i/>
          <w:sz w:val="20"/>
          <w:szCs w:val="20"/>
        </w:rPr>
        <w:t>(11-20 % acceptance rate)</w:t>
      </w:r>
      <w:r w:rsidR="006D29DC">
        <w:rPr>
          <w:i/>
          <w:sz w:val="20"/>
          <w:szCs w:val="20"/>
        </w:rPr>
        <w:t xml:space="preserve"> </w:t>
      </w:r>
      <w:r w:rsidR="006D29DC" w:rsidRPr="006D29DC">
        <w:rPr>
          <w:sz w:val="20"/>
          <w:szCs w:val="20"/>
        </w:rPr>
        <w:t>(Double Issue)</w:t>
      </w:r>
    </w:p>
    <w:p w14:paraId="1EF7D790" w14:textId="77777777" w:rsidR="00E07BFF" w:rsidRPr="009E582C" w:rsidRDefault="00E07BFF" w:rsidP="00C43F94">
      <w:pPr>
        <w:widowControl w:val="0"/>
        <w:autoSpaceDE w:val="0"/>
        <w:autoSpaceDN w:val="0"/>
        <w:adjustRightInd w:val="0"/>
        <w:rPr>
          <w:sz w:val="20"/>
          <w:szCs w:val="20"/>
        </w:rPr>
      </w:pPr>
    </w:p>
    <w:p w14:paraId="25157766" w14:textId="77777777" w:rsidR="00E07BFF" w:rsidRPr="009E582C" w:rsidRDefault="0032196E" w:rsidP="00E07BFF">
      <w:pPr>
        <w:widowControl w:val="0"/>
        <w:autoSpaceDE w:val="0"/>
        <w:autoSpaceDN w:val="0"/>
        <w:adjustRightInd w:val="0"/>
        <w:rPr>
          <w:sz w:val="20"/>
          <w:szCs w:val="20"/>
        </w:rPr>
      </w:pPr>
      <w:r>
        <w:rPr>
          <w:b/>
          <w:sz w:val="20"/>
          <w:szCs w:val="20"/>
        </w:rPr>
        <w:t>14.</w:t>
      </w:r>
      <w:r w:rsidR="007B0FCB">
        <w:rPr>
          <w:b/>
          <w:sz w:val="20"/>
          <w:szCs w:val="20"/>
        </w:rPr>
        <w:t xml:space="preserve"> </w:t>
      </w:r>
      <w:r w:rsidR="00E07BFF" w:rsidRPr="009E582C">
        <w:rPr>
          <w:b/>
          <w:sz w:val="20"/>
          <w:szCs w:val="20"/>
        </w:rPr>
        <w:t>Carlson, D. L.</w:t>
      </w:r>
      <w:r w:rsidR="00E07BFF" w:rsidRPr="009E582C">
        <w:rPr>
          <w:sz w:val="20"/>
          <w:szCs w:val="20"/>
        </w:rPr>
        <w:t xml:space="preserve"> (2011).  Making teacher education better: </w:t>
      </w:r>
      <w:r w:rsidR="000E3BBE">
        <w:rPr>
          <w:sz w:val="20"/>
          <w:szCs w:val="20"/>
        </w:rPr>
        <w:t>t</w:t>
      </w:r>
      <w:r w:rsidR="00E07BFF" w:rsidRPr="009E582C">
        <w:rPr>
          <w:sz w:val="20"/>
          <w:szCs w:val="20"/>
        </w:rPr>
        <w:t xml:space="preserve">he impact of polling data on a methods of teaching English course.  </w:t>
      </w:r>
      <w:r w:rsidR="00E07BFF" w:rsidRPr="009E582C">
        <w:rPr>
          <w:i/>
          <w:sz w:val="20"/>
          <w:szCs w:val="20"/>
        </w:rPr>
        <w:t>Teacher Education &amp; Practices, 24</w:t>
      </w:r>
      <w:r w:rsidR="00E07BFF" w:rsidRPr="009E582C">
        <w:rPr>
          <w:sz w:val="20"/>
          <w:szCs w:val="20"/>
        </w:rPr>
        <w:t xml:space="preserve">(2), 149-169. </w:t>
      </w:r>
      <w:r w:rsidR="00E07BFF" w:rsidRPr="009E582C">
        <w:rPr>
          <w:i/>
          <w:sz w:val="20"/>
          <w:szCs w:val="20"/>
        </w:rPr>
        <w:t>(15% acceptance rate)</w:t>
      </w:r>
    </w:p>
    <w:p w14:paraId="4392447E" w14:textId="77777777" w:rsidR="00E07BFF" w:rsidRPr="009E582C" w:rsidRDefault="00E07BFF" w:rsidP="00E07BFF">
      <w:pPr>
        <w:widowControl w:val="0"/>
        <w:autoSpaceDE w:val="0"/>
        <w:autoSpaceDN w:val="0"/>
        <w:adjustRightInd w:val="0"/>
        <w:rPr>
          <w:sz w:val="20"/>
          <w:szCs w:val="20"/>
        </w:rPr>
      </w:pPr>
    </w:p>
    <w:p w14:paraId="5D5A77B4" w14:textId="77777777" w:rsidR="00E07BFF" w:rsidRPr="00C43F94" w:rsidRDefault="0032196E" w:rsidP="00C43F94">
      <w:pPr>
        <w:rPr>
          <w:sz w:val="20"/>
          <w:szCs w:val="20"/>
        </w:rPr>
      </w:pPr>
      <w:r w:rsidRPr="0032196E">
        <w:rPr>
          <w:rStyle w:val="citation"/>
          <w:rFonts w:eastAsia="Cambria"/>
          <w:b/>
          <w:color w:val="333333"/>
          <w:sz w:val="20"/>
          <w:szCs w:val="20"/>
          <w:shd w:val="clear" w:color="auto" w:fill="FFFFFF"/>
        </w:rPr>
        <w:t>13.</w:t>
      </w:r>
      <w:r w:rsidR="007B0FCB">
        <w:rPr>
          <w:rStyle w:val="citation"/>
          <w:rFonts w:eastAsia="Cambria"/>
          <w:b/>
          <w:color w:val="333333"/>
          <w:sz w:val="20"/>
          <w:szCs w:val="20"/>
          <w:shd w:val="clear" w:color="auto" w:fill="FFFFFF"/>
        </w:rPr>
        <w:t xml:space="preserve"> </w:t>
      </w:r>
      <w:r w:rsidR="00C43F94" w:rsidRPr="00C43F94">
        <w:rPr>
          <w:rStyle w:val="citation"/>
          <w:rFonts w:eastAsia="Cambria"/>
          <w:color w:val="333333"/>
          <w:sz w:val="20"/>
          <w:szCs w:val="20"/>
          <w:shd w:val="clear" w:color="auto" w:fill="FFFFFF"/>
        </w:rPr>
        <w:t xml:space="preserve">Archambault, L. &amp; </w:t>
      </w:r>
      <w:r w:rsidR="00C43F94" w:rsidRPr="00C43F94">
        <w:rPr>
          <w:rStyle w:val="citation"/>
          <w:rFonts w:eastAsia="Cambria"/>
          <w:b/>
          <w:color w:val="333333"/>
          <w:sz w:val="20"/>
          <w:szCs w:val="20"/>
          <w:shd w:val="clear" w:color="auto" w:fill="FFFFFF"/>
        </w:rPr>
        <w:t>Carlson, D.L.</w:t>
      </w:r>
      <w:r w:rsidR="00C43F94" w:rsidRPr="00C43F94">
        <w:rPr>
          <w:rStyle w:val="citation"/>
          <w:rFonts w:eastAsia="Cambria"/>
          <w:color w:val="333333"/>
          <w:sz w:val="20"/>
          <w:szCs w:val="20"/>
          <w:shd w:val="clear" w:color="auto" w:fill="FFFFFF"/>
        </w:rPr>
        <w:t xml:space="preserve"> (2011). Poetry in Motion: </w:t>
      </w:r>
      <w:r w:rsidR="000E3BBE">
        <w:rPr>
          <w:rStyle w:val="citation"/>
          <w:rFonts w:eastAsia="Cambria"/>
          <w:color w:val="333333"/>
          <w:sz w:val="20"/>
          <w:szCs w:val="20"/>
          <w:shd w:val="clear" w:color="auto" w:fill="FFFFFF"/>
        </w:rPr>
        <w:t>u</w:t>
      </w:r>
      <w:r w:rsidR="00C43F94" w:rsidRPr="00C43F94">
        <w:rPr>
          <w:rStyle w:val="citation"/>
          <w:rFonts w:eastAsia="Cambria"/>
          <w:color w:val="333333"/>
          <w:sz w:val="20"/>
          <w:szCs w:val="20"/>
          <w:shd w:val="clear" w:color="auto" w:fill="FFFFFF"/>
        </w:rPr>
        <w:t>sing VoiceThread to Prepare 21st Century English Teachers. In M. Koehler &amp; P. Mishra (Eds.), </w:t>
      </w:r>
      <w:r w:rsidR="00C43F94" w:rsidRPr="00C43F94">
        <w:rPr>
          <w:rStyle w:val="HTMLCite"/>
          <w:color w:val="333333"/>
          <w:sz w:val="20"/>
          <w:szCs w:val="20"/>
          <w:shd w:val="clear" w:color="auto" w:fill="FFFFFF"/>
        </w:rPr>
        <w:t>Proceedings of SITE 2011--Society for Information Technology &amp; Teacher Education International Conference</w:t>
      </w:r>
      <w:r w:rsidR="00C43F94" w:rsidRPr="00C43F94">
        <w:rPr>
          <w:rStyle w:val="citation"/>
          <w:rFonts w:eastAsia="Cambria"/>
          <w:color w:val="333333"/>
          <w:sz w:val="20"/>
          <w:szCs w:val="20"/>
          <w:shd w:val="clear" w:color="auto" w:fill="FFFFFF"/>
        </w:rPr>
        <w:t> (pp. 4265-4272). Nashville, Tennessee, USA: Association for the Advancement of Computing in Education (AACE).</w:t>
      </w:r>
      <w:r w:rsidR="00C43F94" w:rsidRPr="00C43F94">
        <w:rPr>
          <w:sz w:val="20"/>
          <w:szCs w:val="20"/>
        </w:rPr>
        <w:t xml:space="preserve"> </w:t>
      </w:r>
      <w:r w:rsidR="00E07BFF" w:rsidRPr="00C43F94">
        <w:rPr>
          <w:color w:val="262626"/>
          <w:sz w:val="20"/>
          <w:szCs w:val="20"/>
        </w:rPr>
        <w:t>Nominated for Most-Outstanding paper Award.</w:t>
      </w:r>
      <w:r w:rsidR="00E07BFF" w:rsidRPr="00C43F94">
        <w:rPr>
          <w:i/>
          <w:color w:val="262626"/>
          <w:sz w:val="20"/>
          <w:szCs w:val="20"/>
        </w:rPr>
        <w:t xml:space="preserve"> </w:t>
      </w:r>
    </w:p>
    <w:p w14:paraId="72AF1DBD" w14:textId="77777777" w:rsidR="00E07BFF" w:rsidRPr="009E582C" w:rsidRDefault="00E07BFF" w:rsidP="00E07BFF">
      <w:pPr>
        <w:widowControl w:val="0"/>
        <w:autoSpaceDE w:val="0"/>
        <w:autoSpaceDN w:val="0"/>
        <w:adjustRightInd w:val="0"/>
        <w:ind w:left="720"/>
        <w:rPr>
          <w:i/>
          <w:color w:val="262626"/>
          <w:sz w:val="20"/>
          <w:szCs w:val="20"/>
        </w:rPr>
      </w:pPr>
    </w:p>
    <w:p w14:paraId="4314C456" w14:textId="77777777" w:rsidR="00E07BFF" w:rsidRPr="009E582C" w:rsidRDefault="0032196E" w:rsidP="00E07BFF">
      <w:pPr>
        <w:widowControl w:val="0"/>
        <w:autoSpaceDE w:val="0"/>
        <w:autoSpaceDN w:val="0"/>
        <w:adjustRightInd w:val="0"/>
        <w:rPr>
          <w:sz w:val="20"/>
          <w:szCs w:val="20"/>
        </w:rPr>
      </w:pPr>
      <w:r>
        <w:rPr>
          <w:b/>
          <w:sz w:val="20"/>
          <w:szCs w:val="20"/>
        </w:rPr>
        <w:t>12.</w:t>
      </w:r>
      <w:r w:rsidR="007B0FCB">
        <w:rPr>
          <w:b/>
          <w:sz w:val="20"/>
          <w:szCs w:val="20"/>
        </w:rPr>
        <w:t xml:space="preserve"> </w:t>
      </w:r>
      <w:r w:rsidR="00E07BFF" w:rsidRPr="009E582C">
        <w:rPr>
          <w:b/>
          <w:sz w:val="20"/>
          <w:szCs w:val="20"/>
        </w:rPr>
        <w:t>Carlson, D. L</w:t>
      </w:r>
      <w:r w:rsidR="00E07BFF" w:rsidRPr="009E582C">
        <w:rPr>
          <w:sz w:val="20"/>
          <w:szCs w:val="20"/>
        </w:rPr>
        <w:t xml:space="preserve">., &amp; *Rojas, M. (Winter, 2011). Focusing on performance: </w:t>
      </w:r>
      <w:r w:rsidR="000E3BBE">
        <w:rPr>
          <w:sz w:val="20"/>
          <w:szCs w:val="20"/>
        </w:rPr>
        <w:t>t</w:t>
      </w:r>
      <w:r w:rsidR="00E07BFF" w:rsidRPr="009E582C">
        <w:rPr>
          <w:sz w:val="20"/>
          <w:szCs w:val="20"/>
        </w:rPr>
        <w:t xml:space="preserve">he intangibles of winning in schools. </w:t>
      </w:r>
      <w:r w:rsidR="00E07BFF" w:rsidRPr="009E582C">
        <w:rPr>
          <w:i/>
          <w:sz w:val="20"/>
          <w:szCs w:val="20"/>
        </w:rPr>
        <w:t>Academic Leadership</w:t>
      </w:r>
      <w:r w:rsidR="00710E78">
        <w:rPr>
          <w:i/>
          <w:sz w:val="20"/>
          <w:szCs w:val="20"/>
        </w:rPr>
        <w:t xml:space="preserve">: </w:t>
      </w:r>
      <w:r w:rsidR="00E07BFF" w:rsidRPr="009E582C">
        <w:rPr>
          <w:i/>
          <w:sz w:val="20"/>
          <w:szCs w:val="20"/>
        </w:rPr>
        <w:t>The Online Journal</w:t>
      </w:r>
      <w:r w:rsidR="00E07BFF" w:rsidRPr="009E582C">
        <w:rPr>
          <w:sz w:val="20"/>
          <w:szCs w:val="20"/>
        </w:rPr>
        <w:t xml:space="preserve">, </w:t>
      </w:r>
      <w:r w:rsidR="00E07BFF" w:rsidRPr="009E582C">
        <w:rPr>
          <w:i/>
          <w:sz w:val="20"/>
          <w:szCs w:val="20"/>
        </w:rPr>
        <w:t>9</w:t>
      </w:r>
      <w:r w:rsidR="00E07BFF" w:rsidRPr="009E582C">
        <w:rPr>
          <w:sz w:val="20"/>
          <w:szCs w:val="20"/>
        </w:rPr>
        <w:t>(1).</w:t>
      </w:r>
    </w:p>
    <w:p w14:paraId="0EBCE7A5" w14:textId="77777777" w:rsidR="00E07BFF" w:rsidRPr="009E582C" w:rsidRDefault="00E07BFF" w:rsidP="00E07BFF">
      <w:pPr>
        <w:widowControl w:val="0"/>
        <w:autoSpaceDE w:val="0"/>
        <w:autoSpaceDN w:val="0"/>
        <w:adjustRightInd w:val="0"/>
        <w:rPr>
          <w:sz w:val="20"/>
          <w:szCs w:val="20"/>
        </w:rPr>
      </w:pPr>
    </w:p>
    <w:p w14:paraId="000F549A" w14:textId="77777777" w:rsidR="00E07BFF" w:rsidRPr="009E582C" w:rsidRDefault="0032196E" w:rsidP="00E07BFF">
      <w:pPr>
        <w:widowControl w:val="0"/>
        <w:autoSpaceDE w:val="0"/>
        <w:autoSpaceDN w:val="0"/>
        <w:adjustRightInd w:val="0"/>
        <w:rPr>
          <w:sz w:val="20"/>
          <w:szCs w:val="20"/>
        </w:rPr>
      </w:pPr>
      <w:r w:rsidRPr="0032196E">
        <w:rPr>
          <w:b/>
          <w:sz w:val="20"/>
          <w:szCs w:val="20"/>
        </w:rPr>
        <w:t>11.</w:t>
      </w:r>
      <w:r w:rsidR="007B0FCB">
        <w:rPr>
          <w:b/>
          <w:sz w:val="20"/>
          <w:szCs w:val="20"/>
        </w:rPr>
        <w:t xml:space="preserve"> </w:t>
      </w:r>
      <w:r w:rsidR="00E07BFF" w:rsidRPr="009E582C">
        <w:rPr>
          <w:sz w:val="20"/>
          <w:szCs w:val="20"/>
        </w:rPr>
        <w:t xml:space="preserve">*Long, D., &amp; </w:t>
      </w:r>
      <w:r w:rsidR="00E07BFF" w:rsidRPr="009E582C">
        <w:rPr>
          <w:b/>
          <w:sz w:val="20"/>
          <w:szCs w:val="20"/>
        </w:rPr>
        <w:t>Carlson, D.</w:t>
      </w:r>
      <w:r w:rsidR="00F773B7">
        <w:rPr>
          <w:b/>
          <w:sz w:val="20"/>
          <w:szCs w:val="20"/>
        </w:rPr>
        <w:t xml:space="preserve"> </w:t>
      </w:r>
      <w:r w:rsidR="00E07BFF" w:rsidRPr="009E582C">
        <w:rPr>
          <w:b/>
          <w:sz w:val="20"/>
          <w:szCs w:val="20"/>
        </w:rPr>
        <w:t>L</w:t>
      </w:r>
      <w:r w:rsidR="00E07BFF" w:rsidRPr="009E582C">
        <w:rPr>
          <w:sz w:val="20"/>
          <w:szCs w:val="20"/>
        </w:rPr>
        <w:t xml:space="preserve">. (2011). Mind the map: </w:t>
      </w:r>
      <w:r w:rsidR="000E3BBE">
        <w:rPr>
          <w:sz w:val="20"/>
          <w:szCs w:val="20"/>
        </w:rPr>
        <w:t>h</w:t>
      </w:r>
      <w:r w:rsidR="00E07BFF" w:rsidRPr="009E582C">
        <w:rPr>
          <w:sz w:val="20"/>
          <w:szCs w:val="20"/>
        </w:rPr>
        <w:t xml:space="preserve">ow thinking maps affect student achievement. </w:t>
      </w:r>
      <w:r w:rsidR="00E07BFF" w:rsidRPr="009E582C">
        <w:rPr>
          <w:i/>
          <w:sz w:val="20"/>
          <w:szCs w:val="20"/>
        </w:rPr>
        <w:t>Networks</w:t>
      </w:r>
      <w:r w:rsidR="00C43F94">
        <w:rPr>
          <w:i/>
          <w:sz w:val="20"/>
          <w:szCs w:val="20"/>
        </w:rPr>
        <w:t>: An Online Journal for Teacher Research</w:t>
      </w:r>
      <w:r w:rsidR="00E07BFF" w:rsidRPr="009E582C">
        <w:rPr>
          <w:sz w:val="20"/>
          <w:szCs w:val="20"/>
        </w:rPr>
        <w:t xml:space="preserve">, 13(2), 1-7. </w:t>
      </w:r>
      <w:r w:rsidR="005E4C48">
        <w:rPr>
          <w:sz w:val="20"/>
          <w:szCs w:val="20"/>
        </w:rPr>
        <w:t>(Listed as one of the most popular papers)</w:t>
      </w:r>
      <w:r w:rsidR="00C43F94">
        <w:rPr>
          <w:sz w:val="20"/>
          <w:szCs w:val="20"/>
        </w:rPr>
        <w:t xml:space="preserve"> (1066 Downloads)</w:t>
      </w:r>
    </w:p>
    <w:p w14:paraId="672D3923" w14:textId="77777777" w:rsidR="00E07BFF" w:rsidRPr="009E582C" w:rsidRDefault="00E07BFF" w:rsidP="00E07BFF">
      <w:pPr>
        <w:widowControl w:val="0"/>
        <w:autoSpaceDE w:val="0"/>
        <w:autoSpaceDN w:val="0"/>
        <w:adjustRightInd w:val="0"/>
        <w:rPr>
          <w:b/>
          <w:sz w:val="20"/>
          <w:szCs w:val="20"/>
        </w:rPr>
      </w:pPr>
    </w:p>
    <w:p w14:paraId="4CF5DF76" w14:textId="77777777" w:rsidR="00E07BFF" w:rsidRPr="009E582C" w:rsidRDefault="0032196E" w:rsidP="00E07BFF">
      <w:pPr>
        <w:widowControl w:val="0"/>
        <w:autoSpaceDE w:val="0"/>
        <w:autoSpaceDN w:val="0"/>
        <w:adjustRightInd w:val="0"/>
        <w:rPr>
          <w:sz w:val="20"/>
          <w:szCs w:val="20"/>
        </w:rPr>
      </w:pPr>
      <w:r>
        <w:rPr>
          <w:b/>
          <w:sz w:val="20"/>
          <w:szCs w:val="20"/>
        </w:rPr>
        <w:t>10.</w:t>
      </w:r>
      <w:r w:rsidR="007B0FCB">
        <w:rPr>
          <w:b/>
          <w:sz w:val="20"/>
          <w:szCs w:val="20"/>
        </w:rPr>
        <w:t xml:space="preserve"> </w:t>
      </w:r>
      <w:r w:rsidR="00E07BFF" w:rsidRPr="009E582C">
        <w:rPr>
          <w:b/>
          <w:sz w:val="20"/>
          <w:szCs w:val="20"/>
        </w:rPr>
        <w:t>Carlson, D. L.,</w:t>
      </w:r>
      <w:r w:rsidR="00E07BFF" w:rsidRPr="009E582C">
        <w:rPr>
          <w:sz w:val="20"/>
          <w:szCs w:val="20"/>
        </w:rPr>
        <w:t xml:space="preserve"> &amp; *Clay, T. (2010). Evoking a spirit of play: M&amp;M stories and (un) real possibilities for teaching secondary literacy. </w:t>
      </w:r>
      <w:r w:rsidR="00E07BFF" w:rsidRPr="009E582C">
        <w:rPr>
          <w:i/>
          <w:sz w:val="20"/>
          <w:szCs w:val="20"/>
        </w:rPr>
        <w:t>Kappa Delta Pi Record, 46</w:t>
      </w:r>
      <w:r w:rsidR="00A249DA">
        <w:rPr>
          <w:i/>
          <w:sz w:val="20"/>
          <w:szCs w:val="20"/>
        </w:rPr>
        <w:t>(4)</w:t>
      </w:r>
      <w:r w:rsidR="00E07BFF" w:rsidRPr="009E582C">
        <w:rPr>
          <w:sz w:val="20"/>
          <w:szCs w:val="20"/>
        </w:rPr>
        <w:t xml:space="preserve">, 164-169. (11-20 % acceptance rate). </w:t>
      </w:r>
    </w:p>
    <w:p w14:paraId="0F8AA0FD" w14:textId="77777777" w:rsidR="00FA64D5" w:rsidRPr="009E582C" w:rsidRDefault="00FA64D5" w:rsidP="00E07BFF">
      <w:pPr>
        <w:widowControl w:val="0"/>
        <w:autoSpaceDE w:val="0"/>
        <w:autoSpaceDN w:val="0"/>
        <w:adjustRightInd w:val="0"/>
        <w:rPr>
          <w:sz w:val="20"/>
          <w:szCs w:val="20"/>
        </w:rPr>
      </w:pPr>
    </w:p>
    <w:p w14:paraId="544ECBB2" w14:textId="77777777" w:rsidR="00E07BFF" w:rsidRPr="0032196E" w:rsidRDefault="0032196E" w:rsidP="00E07BFF">
      <w:pPr>
        <w:widowControl w:val="0"/>
        <w:autoSpaceDE w:val="0"/>
        <w:autoSpaceDN w:val="0"/>
        <w:adjustRightInd w:val="0"/>
        <w:rPr>
          <w:i/>
          <w:sz w:val="20"/>
          <w:szCs w:val="20"/>
        </w:rPr>
      </w:pPr>
      <w:r w:rsidRPr="008C281D">
        <w:rPr>
          <w:b/>
          <w:sz w:val="20"/>
          <w:szCs w:val="20"/>
        </w:rPr>
        <w:lastRenderedPageBreak/>
        <w:t>9.</w:t>
      </w:r>
      <w:r w:rsidR="007B0FCB" w:rsidRPr="008C281D">
        <w:rPr>
          <w:b/>
          <w:sz w:val="20"/>
          <w:szCs w:val="20"/>
        </w:rPr>
        <w:t xml:space="preserve"> </w:t>
      </w:r>
      <w:r w:rsidR="00E07BFF" w:rsidRPr="008C281D">
        <w:rPr>
          <w:sz w:val="20"/>
          <w:szCs w:val="20"/>
        </w:rPr>
        <w:t xml:space="preserve">*Linville, D., &amp; </w:t>
      </w:r>
      <w:r w:rsidR="00E07BFF" w:rsidRPr="008C281D">
        <w:rPr>
          <w:b/>
          <w:sz w:val="20"/>
          <w:szCs w:val="20"/>
        </w:rPr>
        <w:t>Carlson, D. L.</w:t>
      </w:r>
      <w:r w:rsidR="00E07BFF" w:rsidRPr="008C281D">
        <w:rPr>
          <w:sz w:val="20"/>
          <w:szCs w:val="20"/>
        </w:rPr>
        <w:t xml:space="preserve"> (2010). </w:t>
      </w:r>
      <w:r w:rsidR="00E07BFF" w:rsidRPr="009E582C">
        <w:rPr>
          <w:sz w:val="20"/>
          <w:szCs w:val="20"/>
        </w:rPr>
        <w:t xml:space="preserve">Fashioning sexual selves: </w:t>
      </w:r>
      <w:r w:rsidR="000E3BBE">
        <w:rPr>
          <w:sz w:val="20"/>
          <w:szCs w:val="20"/>
        </w:rPr>
        <w:t>e</w:t>
      </w:r>
      <w:r w:rsidR="00E07BFF" w:rsidRPr="009E582C">
        <w:rPr>
          <w:sz w:val="20"/>
          <w:szCs w:val="20"/>
        </w:rPr>
        <w:t xml:space="preserve">xamining the care of the self in urban adolescent sexuality and gender discourses. </w:t>
      </w:r>
      <w:r w:rsidR="00E07BFF" w:rsidRPr="009E582C">
        <w:rPr>
          <w:i/>
          <w:sz w:val="20"/>
          <w:szCs w:val="20"/>
        </w:rPr>
        <w:t xml:space="preserve">Journal of </w:t>
      </w:r>
      <w:r>
        <w:rPr>
          <w:i/>
          <w:sz w:val="20"/>
          <w:szCs w:val="20"/>
        </w:rPr>
        <w:t xml:space="preserve">LGBT </w:t>
      </w:r>
      <w:r w:rsidR="00E07BFF" w:rsidRPr="009E582C">
        <w:rPr>
          <w:i/>
          <w:sz w:val="20"/>
          <w:szCs w:val="20"/>
        </w:rPr>
        <w:t>Youth, 7(3), 247-261. (17% acceptance rate)</w:t>
      </w:r>
      <w:r>
        <w:rPr>
          <w:i/>
          <w:sz w:val="20"/>
          <w:szCs w:val="20"/>
        </w:rPr>
        <w:t xml:space="preserve"> (317 Views)</w:t>
      </w:r>
      <w:r w:rsidR="00E07BFF" w:rsidRPr="009E582C">
        <w:rPr>
          <w:i/>
          <w:sz w:val="20"/>
          <w:szCs w:val="20"/>
        </w:rPr>
        <w:t xml:space="preserve">   </w:t>
      </w:r>
    </w:p>
    <w:p w14:paraId="6DE957EF" w14:textId="77777777" w:rsidR="00E07BFF" w:rsidRPr="009E582C" w:rsidRDefault="00E07BFF" w:rsidP="00E07BFF">
      <w:pPr>
        <w:widowControl w:val="0"/>
        <w:autoSpaceDE w:val="0"/>
        <w:autoSpaceDN w:val="0"/>
        <w:adjustRightInd w:val="0"/>
        <w:ind w:left="720"/>
        <w:rPr>
          <w:i/>
          <w:sz w:val="20"/>
          <w:szCs w:val="20"/>
        </w:rPr>
      </w:pPr>
    </w:p>
    <w:p w14:paraId="2BDF57B9" w14:textId="77777777" w:rsidR="00E07BFF" w:rsidRPr="009E582C" w:rsidRDefault="0032196E" w:rsidP="00E07BFF">
      <w:pPr>
        <w:rPr>
          <w:sz w:val="20"/>
          <w:szCs w:val="20"/>
        </w:rPr>
      </w:pPr>
      <w:r w:rsidRPr="0032196E">
        <w:rPr>
          <w:b/>
          <w:sz w:val="20"/>
          <w:szCs w:val="20"/>
        </w:rPr>
        <w:t>8.</w:t>
      </w:r>
      <w:r w:rsidR="007B0FCB">
        <w:rPr>
          <w:b/>
          <w:sz w:val="20"/>
          <w:szCs w:val="20"/>
        </w:rPr>
        <w:t xml:space="preserve"> </w:t>
      </w:r>
      <w:r w:rsidR="00E07BFF" w:rsidRPr="009E582C">
        <w:rPr>
          <w:sz w:val="20"/>
          <w:szCs w:val="20"/>
        </w:rPr>
        <w:t xml:space="preserve">Barnett, J., &amp; </w:t>
      </w:r>
      <w:r w:rsidR="00E07BFF" w:rsidRPr="009E582C">
        <w:rPr>
          <w:b/>
          <w:sz w:val="20"/>
          <w:szCs w:val="20"/>
        </w:rPr>
        <w:t>Carlson, D. L.</w:t>
      </w:r>
      <w:r w:rsidR="00E07BFF" w:rsidRPr="009E582C">
        <w:rPr>
          <w:sz w:val="20"/>
          <w:szCs w:val="20"/>
        </w:rPr>
        <w:t xml:space="preserve"> (2010). The garage of the ivory tower: </w:t>
      </w:r>
      <w:r w:rsidR="000E3BBE">
        <w:rPr>
          <w:sz w:val="20"/>
          <w:szCs w:val="20"/>
        </w:rPr>
        <w:t>t</w:t>
      </w:r>
      <w:r w:rsidR="00E07BFF" w:rsidRPr="009E582C">
        <w:rPr>
          <w:sz w:val="20"/>
          <w:szCs w:val="20"/>
        </w:rPr>
        <w:t>he importance of the 21</w:t>
      </w:r>
      <w:r w:rsidR="00E07BFF" w:rsidRPr="009E582C">
        <w:rPr>
          <w:sz w:val="20"/>
          <w:szCs w:val="20"/>
          <w:vertAlign w:val="superscript"/>
        </w:rPr>
        <w:t xml:space="preserve">st  </w:t>
      </w:r>
      <w:r w:rsidR="00E07BFF" w:rsidRPr="009E582C">
        <w:rPr>
          <w:sz w:val="20"/>
          <w:szCs w:val="20"/>
        </w:rPr>
        <w:t xml:space="preserve">century education doctorate. </w:t>
      </w:r>
      <w:r w:rsidR="00E07BFF" w:rsidRPr="009E582C">
        <w:rPr>
          <w:i/>
          <w:sz w:val="20"/>
          <w:szCs w:val="20"/>
        </w:rPr>
        <w:t>Academic Leadership</w:t>
      </w:r>
      <w:r w:rsidR="00710E78">
        <w:rPr>
          <w:i/>
          <w:sz w:val="20"/>
          <w:szCs w:val="20"/>
        </w:rPr>
        <w:t>:</w:t>
      </w:r>
      <w:r w:rsidR="00E07BFF" w:rsidRPr="009E582C">
        <w:rPr>
          <w:i/>
          <w:sz w:val="20"/>
          <w:szCs w:val="20"/>
        </w:rPr>
        <w:t xml:space="preserve"> The Online Journal</w:t>
      </w:r>
      <w:r w:rsidR="00E07BFF" w:rsidRPr="009E582C">
        <w:rPr>
          <w:sz w:val="20"/>
          <w:szCs w:val="20"/>
        </w:rPr>
        <w:t xml:space="preserve">, </w:t>
      </w:r>
      <w:r w:rsidR="00E07BFF" w:rsidRPr="009E582C">
        <w:rPr>
          <w:i/>
          <w:sz w:val="20"/>
          <w:szCs w:val="20"/>
        </w:rPr>
        <w:t>8</w:t>
      </w:r>
      <w:r w:rsidR="00E07BFF" w:rsidRPr="009E582C">
        <w:rPr>
          <w:sz w:val="20"/>
          <w:szCs w:val="20"/>
        </w:rPr>
        <w:t>(4).</w:t>
      </w:r>
    </w:p>
    <w:p w14:paraId="32351D43" w14:textId="77777777" w:rsidR="00E07BFF" w:rsidRPr="009E582C" w:rsidRDefault="00E07BFF" w:rsidP="00E07BFF">
      <w:pPr>
        <w:rPr>
          <w:b/>
          <w:sz w:val="20"/>
          <w:szCs w:val="20"/>
        </w:rPr>
      </w:pPr>
    </w:p>
    <w:p w14:paraId="3AB07100" w14:textId="77777777" w:rsidR="00E07BFF" w:rsidRPr="009E582C" w:rsidRDefault="0032196E" w:rsidP="00E07BFF">
      <w:pPr>
        <w:rPr>
          <w:i/>
          <w:sz w:val="20"/>
          <w:szCs w:val="20"/>
        </w:rPr>
      </w:pPr>
      <w:r>
        <w:rPr>
          <w:b/>
          <w:sz w:val="20"/>
          <w:szCs w:val="20"/>
        </w:rPr>
        <w:t>7.</w:t>
      </w:r>
      <w:r w:rsidR="007B0FCB">
        <w:rPr>
          <w:b/>
          <w:sz w:val="20"/>
          <w:szCs w:val="20"/>
        </w:rPr>
        <w:t xml:space="preserve"> </w:t>
      </w:r>
      <w:r w:rsidR="00E07BFF" w:rsidRPr="009E582C">
        <w:rPr>
          <w:b/>
          <w:sz w:val="20"/>
          <w:szCs w:val="20"/>
        </w:rPr>
        <w:t>Carlson, D. L.,</w:t>
      </w:r>
      <w:r w:rsidR="00E07BFF" w:rsidRPr="009E582C">
        <w:rPr>
          <w:sz w:val="20"/>
          <w:szCs w:val="20"/>
        </w:rPr>
        <w:t xml:space="preserve"> &amp; Marshall, P. A. (2009). Learning the science of research, learning the art of teaching: </w:t>
      </w:r>
      <w:r w:rsidR="000E3BBE">
        <w:rPr>
          <w:sz w:val="20"/>
          <w:szCs w:val="20"/>
        </w:rPr>
        <w:t>p</w:t>
      </w:r>
      <w:r w:rsidR="00E07BFF" w:rsidRPr="009E582C">
        <w:rPr>
          <w:sz w:val="20"/>
          <w:szCs w:val="20"/>
        </w:rPr>
        <w:t>lanning backwards in a college genetics course</w:t>
      </w:r>
      <w:r w:rsidR="00E07BFF" w:rsidRPr="009E582C">
        <w:rPr>
          <w:i/>
          <w:sz w:val="20"/>
          <w:szCs w:val="20"/>
        </w:rPr>
        <w:t>. Bioscience Education, 13</w:t>
      </w:r>
      <w:r w:rsidR="00E07BFF" w:rsidRPr="009E582C">
        <w:rPr>
          <w:sz w:val="20"/>
          <w:szCs w:val="20"/>
        </w:rPr>
        <w:t>(</w:t>
      </w:r>
      <w:r w:rsidR="00F604FF">
        <w:rPr>
          <w:sz w:val="20"/>
          <w:szCs w:val="20"/>
        </w:rPr>
        <w:t>1</w:t>
      </w:r>
      <w:r w:rsidR="00E07BFF" w:rsidRPr="009E582C">
        <w:rPr>
          <w:sz w:val="20"/>
          <w:szCs w:val="20"/>
        </w:rPr>
        <w:t>), 1-9</w:t>
      </w:r>
      <w:r w:rsidR="00E07BFF" w:rsidRPr="009E582C">
        <w:rPr>
          <w:i/>
          <w:sz w:val="20"/>
          <w:szCs w:val="20"/>
        </w:rPr>
        <w:t xml:space="preserve">. </w:t>
      </w:r>
      <w:r w:rsidR="004756A9">
        <w:rPr>
          <w:i/>
          <w:sz w:val="20"/>
          <w:szCs w:val="20"/>
        </w:rPr>
        <w:t>(690 views)</w:t>
      </w:r>
    </w:p>
    <w:p w14:paraId="1DEBE8CA" w14:textId="77777777" w:rsidR="00E07BFF" w:rsidRPr="009E582C" w:rsidRDefault="00E07BFF" w:rsidP="003F17D7">
      <w:pPr>
        <w:rPr>
          <w:b/>
          <w:sz w:val="20"/>
          <w:szCs w:val="20"/>
        </w:rPr>
      </w:pPr>
    </w:p>
    <w:p w14:paraId="7E4E5469" w14:textId="77777777" w:rsidR="00E07BFF" w:rsidRPr="009E582C" w:rsidRDefault="0032196E" w:rsidP="00E07BFF">
      <w:pPr>
        <w:widowControl w:val="0"/>
        <w:autoSpaceDE w:val="0"/>
        <w:autoSpaceDN w:val="0"/>
        <w:adjustRightInd w:val="0"/>
        <w:rPr>
          <w:sz w:val="20"/>
          <w:szCs w:val="20"/>
        </w:rPr>
      </w:pPr>
      <w:r>
        <w:rPr>
          <w:b/>
          <w:sz w:val="20"/>
          <w:szCs w:val="20"/>
        </w:rPr>
        <w:t>6.</w:t>
      </w:r>
      <w:r w:rsidR="007B0FCB">
        <w:rPr>
          <w:b/>
          <w:sz w:val="20"/>
          <w:szCs w:val="20"/>
        </w:rPr>
        <w:t xml:space="preserve"> </w:t>
      </w:r>
      <w:r w:rsidR="00E07BFF" w:rsidRPr="009E582C">
        <w:rPr>
          <w:b/>
          <w:sz w:val="20"/>
          <w:szCs w:val="20"/>
        </w:rPr>
        <w:t>Carlson, D. L.</w:t>
      </w:r>
      <w:r w:rsidR="00E07BFF" w:rsidRPr="009E582C">
        <w:rPr>
          <w:sz w:val="20"/>
          <w:szCs w:val="20"/>
        </w:rPr>
        <w:t xml:space="preserve"> (2008). Playing the Classroom-as-Game: </w:t>
      </w:r>
      <w:r w:rsidR="000E3BBE">
        <w:rPr>
          <w:sz w:val="20"/>
          <w:szCs w:val="20"/>
        </w:rPr>
        <w:t>b</w:t>
      </w:r>
      <w:r w:rsidR="00E07BFF" w:rsidRPr="009E582C">
        <w:rPr>
          <w:sz w:val="20"/>
          <w:szCs w:val="20"/>
        </w:rPr>
        <w:t xml:space="preserve">uilding a community of learners at the start of a new year. </w:t>
      </w:r>
      <w:r w:rsidR="00E07BFF" w:rsidRPr="009E582C">
        <w:rPr>
          <w:i/>
          <w:sz w:val="20"/>
          <w:szCs w:val="20"/>
        </w:rPr>
        <w:t>English Journal, 98</w:t>
      </w:r>
      <w:r w:rsidR="00E07BFF" w:rsidRPr="009E582C">
        <w:rPr>
          <w:sz w:val="20"/>
          <w:szCs w:val="20"/>
        </w:rPr>
        <w:t>(1), 5</w:t>
      </w:r>
      <w:r w:rsidR="004756A9">
        <w:rPr>
          <w:sz w:val="20"/>
          <w:szCs w:val="20"/>
        </w:rPr>
        <w:t>7</w:t>
      </w:r>
      <w:r w:rsidR="00E07BFF" w:rsidRPr="009E582C">
        <w:rPr>
          <w:sz w:val="20"/>
          <w:szCs w:val="20"/>
        </w:rPr>
        <w:t>-</w:t>
      </w:r>
      <w:r w:rsidR="004756A9">
        <w:rPr>
          <w:sz w:val="20"/>
          <w:szCs w:val="20"/>
        </w:rPr>
        <w:t>60</w:t>
      </w:r>
      <w:r w:rsidR="00E07BFF" w:rsidRPr="009E582C">
        <w:rPr>
          <w:sz w:val="20"/>
          <w:szCs w:val="20"/>
        </w:rPr>
        <w:t xml:space="preserve">. (10% acceptance rate) </w:t>
      </w:r>
    </w:p>
    <w:p w14:paraId="6515DB25" w14:textId="77777777" w:rsidR="00487876" w:rsidRDefault="00487876" w:rsidP="00E07BFF">
      <w:pPr>
        <w:widowControl w:val="0"/>
        <w:autoSpaceDE w:val="0"/>
        <w:autoSpaceDN w:val="0"/>
        <w:adjustRightInd w:val="0"/>
        <w:rPr>
          <w:b/>
          <w:sz w:val="20"/>
          <w:szCs w:val="20"/>
        </w:rPr>
      </w:pPr>
    </w:p>
    <w:p w14:paraId="128504B1" w14:textId="77777777" w:rsidR="00E07BFF" w:rsidRDefault="0032196E" w:rsidP="00E07BFF">
      <w:pPr>
        <w:widowControl w:val="0"/>
        <w:autoSpaceDE w:val="0"/>
        <w:autoSpaceDN w:val="0"/>
        <w:adjustRightInd w:val="0"/>
        <w:rPr>
          <w:sz w:val="20"/>
          <w:szCs w:val="20"/>
        </w:rPr>
      </w:pPr>
      <w:r>
        <w:rPr>
          <w:b/>
          <w:sz w:val="20"/>
          <w:szCs w:val="20"/>
        </w:rPr>
        <w:t>5.</w:t>
      </w:r>
      <w:r w:rsidR="007B0FCB">
        <w:rPr>
          <w:b/>
          <w:sz w:val="20"/>
          <w:szCs w:val="20"/>
        </w:rPr>
        <w:t xml:space="preserve"> </w:t>
      </w:r>
      <w:r w:rsidR="00E07BFF" w:rsidRPr="009E582C">
        <w:rPr>
          <w:b/>
          <w:sz w:val="20"/>
          <w:szCs w:val="20"/>
        </w:rPr>
        <w:t>Carlson, D. L.</w:t>
      </w:r>
      <w:r w:rsidR="00E07BFF" w:rsidRPr="009E582C">
        <w:rPr>
          <w:sz w:val="20"/>
          <w:szCs w:val="20"/>
        </w:rPr>
        <w:t xml:space="preserve"> (2007). Art and design: </w:t>
      </w:r>
      <w:r w:rsidR="000E3BBE">
        <w:rPr>
          <w:sz w:val="20"/>
          <w:szCs w:val="20"/>
        </w:rPr>
        <w:t>t</w:t>
      </w:r>
      <w:r w:rsidR="00E07BFF" w:rsidRPr="009E582C">
        <w:rPr>
          <w:sz w:val="20"/>
          <w:szCs w:val="20"/>
        </w:rPr>
        <w:t xml:space="preserve">eaching </w:t>
      </w:r>
      <w:r w:rsidR="00E07BFF" w:rsidRPr="009E582C">
        <w:rPr>
          <w:i/>
          <w:sz w:val="20"/>
          <w:szCs w:val="20"/>
        </w:rPr>
        <w:t>Siddhartha</w:t>
      </w:r>
      <w:r w:rsidR="00E07BFF" w:rsidRPr="009E582C">
        <w:rPr>
          <w:sz w:val="20"/>
          <w:szCs w:val="20"/>
        </w:rPr>
        <w:t xml:space="preserve"> in a secondary urban high school</w:t>
      </w:r>
      <w:r w:rsidR="000E3BBE">
        <w:rPr>
          <w:sz w:val="20"/>
          <w:szCs w:val="20"/>
        </w:rPr>
        <w:t>.</w:t>
      </w:r>
      <w:r w:rsidR="00E07BFF" w:rsidRPr="009E582C">
        <w:rPr>
          <w:sz w:val="20"/>
          <w:szCs w:val="20"/>
        </w:rPr>
        <w:t xml:space="preserve"> </w:t>
      </w:r>
      <w:r w:rsidR="00E07BFF" w:rsidRPr="009E582C">
        <w:rPr>
          <w:i/>
          <w:sz w:val="20"/>
          <w:szCs w:val="20"/>
        </w:rPr>
        <w:t>Networks</w:t>
      </w:r>
      <w:r w:rsidR="00F604FF">
        <w:rPr>
          <w:i/>
          <w:sz w:val="20"/>
          <w:szCs w:val="20"/>
        </w:rPr>
        <w:t>: An Online Journal for Teacher Research</w:t>
      </w:r>
      <w:r w:rsidR="00E07BFF" w:rsidRPr="009E582C">
        <w:rPr>
          <w:i/>
          <w:sz w:val="20"/>
          <w:szCs w:val="20"/>
        </w:rPr>
        <w:t>, 10</w:t>
      </w:r>
      <w:r w:rsidR="00E07BFF" w:rsidRPr="009E582C">
        <w:rPr>
          <w:sz w:val="20"/>
          <w:szCs w:val="20"/>
        </w:rPr>
        <w:t xml:space="preserve">(1), 1-8.  (31-40 % Acceptance Rate). </w:t>
      </w:r>
      <w:r w:rsidR="005E4C48">
        <w:rPr>
          <w:sz w:val="20"/>
          <w:szCs w:val="20"/>
        </w:rPr>
        <w:t xml:space="preserve"> </w:t>
      </w:r>
      <w:r w:rsidR="00F604FF">
        <w:rPr>
          <w:sz w:val="20"/>
          <w:szCs w:val="20"/>
        </w:rPr>
        <w:t xml:space="preserve">(462 Downloads) </w:t>
      </w:r>
    </w:p>
    <w:p w14:paraId="1411C382" w14:textId="77777777" w:rsidR="00F604FF" w:rsidRPr="009E582C" w:rsidRDefault="00F604FF" w:rsidP="00E07BFF">
      <w:pPr>
        <w:widowControl w:val="0"/>
        <w:autoSpaceDE w:val="0"/>
        <w:autoSpaceDN w:val="0"/>
        <w:adjustRightInd w:val="0"/>
        <w:rPr>
          <w:sz w:val="20"/>
          <w:szCs w:val="20"/>
        </w:rPr>
      </w:pPr>
    </w:p>
    <w:p w14:paraId="08861777" w14:textId="77777777" w:rsidR="00766B07" w:rsidRDefault="0032196E" w:rsidP="00766B07">
      <w:pPr>
        <w:widowControl w:val="0"/>
        <w:autoSpaceDE w:val="0"/>
        <w:autoSpaceDN w:val="0"/>
        <w:adjustRightInd w:val="0"/>
        <w:rPr>
          <w:sz w:val="20"/>
          <w:szCs w:val="20"/>
        </w:rPr>
      </w:pPr>
      <w:r>
        <w:rPr>
          <w:b/>
          <w:sz w:val="20"/>
          <w:szCs w:val="20"/>
        </w:rPr>
        <w:t>4.</w:t>
      </w:r>
      <w:r w:rsidR="007B0FCB">
        <w:rPr>
          <w:b/>
          <w:sz w:val="20"/>
          <w:szCs w:val="20"/>
        </w:rPr>
        <w:t xml:space="preserve"> </w:t>
      </w:r>
      <w:r w:rsidR="00E07BFF" w:rsidRPr="009E582C">
        <w:rPr>
          <w:b/>
          <w:sz w:val="20"/>
          <w:szCs w:val="20"/>
        </w:rPr>
        <w:t>Carlson, D. L.</w:t>
      </w:r>
      <w:r w:rsidR="00E07BFF" w:rsidRPr="009E582C">
        <w:rPr>
          <w:sz w:val="20"/>
          <w:szCs w:val="20"/>
        </w:rPr>
        <w:t xml:space="preserve"> (2007). From Dodge City to Emerald City: </w:t>
      </w:r>
      <w:r w:rsidR="000E3BBE">
        <w:rPr>
          <w:sz w:val="20"/>
          <w:szCs w:val="20"/>
        </w:rPr>
        <w:t>t</w:t>
      </w:r>
      <w:r w:rsidR="00E07BFF" w:rsidRPr="009E582C">
        <w:rPr>
          <w:sz w:val="20"/>
          <w:szCs w:val="20"/>
        </w:rPr>
        <w:t xml:space="preserve">he importance of Joseph E. Zins' work in teacher education programs--a commentary on "the Scientific Base Linking Social and Emotional Learning to school success," a chapter by J. E. Zins, M. R. Bloodworth, R. P. Weissberg, and H. J. Walberg. </w:t>
      </w:r>
      <w:r w:rsidR="00E07BFF" w:rsidRPr="009E582C">
        <w:rPr>
          <w:i/>
          <w:sz w:val="20"/>
          <w:szCs w:val="20"/>
        </w:rPr>
        <w:t>Journal of Educational &amp; Psychological Consultation, 17</w:t>
      </w:r>
      <w:r w:rsidR="00E07BFF" w:rsidRPr="009E582C">
        <w:rPr>
          <w:sz w:val="20"/>
          <w:szCs w:val="20"/>
        </w:rPr>
        <w:t>(2-3), 219-223. (21-30 % Acceptance Rate)</w:t>
      </w:r>
      <w:r w:rsidR="004756A9">
        <w:rPr>
          <w:sz w:val="20"/>
          <w:szCs w:val="20"/>
        </w:rPr>
        <w:t xml:space="preserve"> (88 views)</w:t>
      </w:r>
    </w:p>
    <w:p w14:paraId="1B3EDD6A" w14:textId="77777777" w:rsidR="00766B07" w:rsidRDefault="00766B07" w:rsidP="00766B07">
      <w:pPr>
        <w:widowControl w:val="0"/>
        <w:autoSpaceDE w:val="0"/>
        <w:autoSpaceDN w:val="0"/>
        <w:adjustRightInd w:val="0"/>
        <w:rPr>
          <w:b/>
          <w:sz w:val="20"/>
          <w:szCs w:val="20"/>
        </w:rPr>
      </w:pPr>
    </w:p>
    <w:p w14:paraId="55C0F34A" w14:textId="77777777" w:rsidR="00E07BFF" w:rsidRPr="009E582C" w:rsidRDefault="00766B07" w:rsidP="00766B07">
      <w:pPr>
        <w:widowControl w:val="0"/>
        <w:autoSpaceDE w:val="0"/>
        <w:autoSpaceDN w:val="0"/>
        <w:adjustRightInd w:val="0"/>
        <w:rPr>
          <w:sz w:val="20"/>
          <w:szCs w:val="20"/>
        </w:rPr>
      </w:pPr>
      <w:r>
        <w:rPr>
          <w:b/>
          <w:sz w:val="20"/>
          <w:szCs w:val="20"/>
        </w:rPr>
        <w:t xml:space="preserve">3. </w:t>
      </w:r>
      <w:r w:rsidR="00E07BFF" w:rsidRPr="009E582C">
        <w:rPr>
          <w:b/>
          <w:sz w:val="20"/>
          <w:szCs w:val="20"/>
        </w:rPr>
        <w:t>Carlson, D. L.</w:t>
      </w:r>
      <w:r w:rsidR="00E07BFF" w:rsidRPr="009E582C">
        <w:rPr>
          <w:sz w:val="20"/>
          <w:szCs w:val="20"/>
        </w:rPr>
        <w:t xml:space="preserve"> (2007). Examining the embedded assumptions of teaching for social justice in an urban school: </w:t>
      </w:r>
      <w:r w:rsidR="000E3BBE">
        <w:rPr>
          <w:sz w:val="20"/>
          <w:szCs w:val="20"/>
        </w:rPr>
        <w:t>a</w:t>
      </w:r>
      <w:r w:rsidR="00E07BFF" w:rsidRPr="009E582C">
        <w:rPr>
          <w:sz w:val="20"/>
          <w:szCs w:val="20"/>
        </w:rPr>
        <w:t xml:space="preserve"> case study.  </w:t>
      </w:r>
      <w:r w:rsidR="00E07BFF" w:rsidRPr="009E582C">
        <w:rPr>
          <w:i/>
          <w:sz w:val="20"/>
          <w:szCs w:val="20"/>
        </w:rPr>
        <w:t>Perspectives on Urban Education, 5</w:t>
      </w:r>
      <w:r w:rsidR="00E07BFF" w:rsidRPr="009E582C">
        <w:rPr>
          <w:sz w:val="20"/>
          <w:szCs w:val="20"/>
        </w:rPr>
        <w:t>(1), 1-23.  (Featured Article) (31-40 % Acceptance Rate)</w:t>
      </w:r>
    </w:p>
    <w:p w14:paraId="6642382B" w14:textId="77777777" w:rsidR="00766B07" w:rsidRDefault="00766B07" w:rsidP="00766B07">
      <w:pPr>
        <w:widowControl w:val="0"/>
        <w:autoSpaceDE w:val="0"/>
        <w:autoSpaceDN w:val="0"/>
        <w:adjustRightInd w:val="0"/>
        <w:rPr>
          <w:sz w:val="20"/>
          <w:szCs w:val="20"/>
        </w:rPr>
      </w:pPr>
    </w:p>
    <w:p w14:paraId="1571C51B" w14:textId="77777777" w:rsidR="00E07BFF" w:rsidRPr="009E582C" w:rsidRDefault="00766B07" w:rsidP="00766B07">
      <w:pPr>
        <w:widowControl w:val="0"/>
        <w:autoSpaceDE w:val="0"/>
        <w:autoSpaceDN w:val="0"/>
        <w:adjustRightInd w:val="0"/>
        <w:rPr>
          <w:sz w:val="20"/>
          <w:szCs w:val="20"/>
        </w:rPr>
      </w:pPr>
      <w:r>
        <w:rPr>
          <w:b/>
          <w:sz w:val="20"/>
          <w:szCs w:val="20"/>
        </w:rPr>
        <w:t xml:space="preserve">2. </w:t>
      </w:r>
      <w:r w:rsidR="00E07BFF" w:rsidRPr="009E582C">
        <w:rPr>
          <w:b/>
          <w:sz w:val="20"/>
          <w:szCs w:val="20"/>
        </w:rPr>
        <w:t>Carlson, D. L</w:t>
      </w:r>
      <w:r w:rsidR="00E07BFF" w:rsidRPr="009E582C">
        <w:rPr>
          <w:sz w:val="20"/>
          <w:szCs w:val="20"/>
        </w:rPr>
        <w:t xml:space="preserve">. (2007). Linking the 'Leaky Edges' of the Outside with the Individual Inside. </w:t>
      </w:r>
      <w:r w:rsidR="00E07BFF" w:rsidRPr="009E582C">
        <w:rPr>
          <w:i/>
          <w:sz w:val="20"/>
          <w:szCs w:val="20"/>
        </w:rPr>
        <w:t>Kappa Delta Pi Record, 43</w:t>
      </w:r>
      <w:r w:rsidR="00E07BFF" w:rsidRPr="009E582C">
        <w:rPr>
          <w:sz w:val="20"/>
          <w:szCs w:val="20"/>
        </w:rPr>
        <w:t>(4), 154-157. (11-20 % acceptance rate)</w:t>
      </w:r>
    </w:p>
    <w:p w14:paraId="48A35D79" w14:textId="77777777" w:rsidR="00766B07" w:rsidRDefault="00766B07" w:rsidP="00766B07">
      <w:pPr>
        <w:rPr>
          <w:b/>
          <w:sz w:val="20"/>
          <w:szCs w:val="20"/>
        </w:rPr>
      </w:pPr>
    </w:p>
    <w:p w14:paraId="3E45BB6E" w14:textId="77777777" w:rsidR="00E07BFF" w:rsidRPr="009E582C" w:rsidRDefault="00766B07" w:rsidP="00766B07">
      <w:pPr>
        <w:rPr>
          <w:sz w:val="20"/>
          <w:szCs w:val="20"/>
        </w:rPr>
      </w:pPr>
      <w:r>
        <w:rPr>
          <w:b/>
          <w:sz w:val="20"/>
          <w:szCs w:val="20"/>
        </w:rPr>
        <w:t xml:space="preserve">1. </w:t>
      </w:r>
      <w:r w:rsidR="00E07BFF" w:rsidRPr="009E582C">
        <w:rPr>
          <w:b/>
          <w:sz w:val="20"/>
          <w:szCs w:val="20"/>
        </w:rPr>
        <w:t>Carlson, D. L.</w:t>
      </w:r>
      <w:r w:rsidR="00E07BFF" w:rsidRPr="009E582C">
        <w:rPr>
          <w:sz w:val="20"/>
          <w:szCs w:val="20"/>
        </w:rPr>
        <w:t xml:space="preserve"> (2006). Proposing a care of the self for secondary English studies: </w:t>
      </w:r>
      <w:r w:rsidR="000E3BBE">
        <w:rPr>
          <w:sz w:val="20"/>
          <w:szCs w:val="20"/>
        </w:rPr>
        <w:t>w</w:t>
      </w:r>
      <w:r w:rsidR="00E07BFF" w:rsidRPr="009E582C">
        <w:rPr>
          <w:sz w:val="20"/>
          <w:szCs w:val="20"/>
        </w:rPr>
        <w:t xml:space="preserve">riting critical ontologies. </w:t>
      </w:r>
      <w:r w:rsidR="00E07BFF" w:rsidRPr="009E582C">
        <w:rPr>
          <w:i/>
          <w:sz w:val="20"/>
          <w:szCs w:val="20"/>
        </w:rPr>
        <w:t>Curriculum and Pedagogy:</w:t>
      </w:r>
      <w:r w:rsidR="005A2318">
        <w:rPr>
          <w:i/>
          <w:sz w:val="20"/>
          <w:szCs w:val="20"/>
        </w:rPr>
        <w:t xml:space="preserve"> </w:t>
      </w:r>
      <w:r w:rsidR="00E07BFF" w:rsidRPr="009E582C">
        <w:rPr>
          <w:i/>
          <w:sz w:val="20"/>
          <w:szCs w:val="20"/>
        </w:rPr>
        <w:t xml:space="preserve">Proceedings of the Sixth Annual Conference </w:t>
      </w:r>
      <w:r w:rsidR="00E07BFF" w:rsidRPr="009E582C">
        <w:rPr>
          <w:sz w:val="20"/>
          <w:szCs w:val="20"/>
        </w:rPr>
        <w:t>(pp. 27-42</w:t>
      </w:r>
      <w:r w:rsidR="00E07BFF" w:rsidRPr="009E582C">
        <w:rPr>
          <w:i/>
          <w:sz w:val="20"/>
          <w:szCs w:val="20"/>
        </w:rPr>
        <w:t xml:space="preserve">) </w:t>
      </w:r>
      <w:r w:rsidR="00E07BFF" w:rsidRPr="009E582C">
        <w:rPr>
          <w:sz w:val="20"/>
          <w:szCs w:val="20"/>
        </w:rPr>
        <w:t>(Peer-Reviewed).</w:t>
      </w:r>
    </w:p>
    <w:p w14:paraId="143447F3" w14:textId="77777777" w:rsidR="006E421B" w:rsidRDefault="006E421B" w:rsidP="00D95769">
      <w:pPr>
        <w:rPr>
          <w:b/>
          <w:sz w:val="20"/>
          <w:szCs w:val="20"/>
        </w:rPr>
      </w:pPr>
    </w:p>
    <w:p w14:paraId="34B8F8B7" w14:textId="77777777" w:rsidR="00D95769" w:rsidRDefault="00885FDB" w:rsidP="00D95769">
      <w:pPr>
        <w:rPr>
          <w:b/>
          <w:sz w:val="20"/>
          <w:szCs w:val="20"/>
        </w:rPr>
      </w:pPr>
      <w:r>
        <w:rPr>
          <w:b/>
          <w:sz w:val="20"/>
          <w:szCs w:val="20"/>
        </w:rPr>
        <w:t xml:space="preserve">Scholarly </w:t>
      </w:r>
      <w:r w:rsidR="00D95769" w:rsidRPr="009E582C">
        <w:rPr>
          <w:b/>
          <w:sz w:val="20"/>
          <w:szCs w:val="20"/>
        </w:rPr>
        <w:t>Book Chapters</w:t>
      </w:r>
    </w:p>
    <w:p w14:paraId="372A4A3D" w14:textId="77777777" w:rsidR="00324C7B" w:rsidRDefault="00324C7B" w:rsidP="00D95769">
      <w:pPr>
        <w:rPr>
          <w:b/>
          <w:sz w:val="20"/>
          <w:szCs w:val="20"/>
        </w:rPr>
      </w:pPr>
    </w:p>
    <w:p w14:paraId="6C6EE41E" w14:textId="77777777" w:rsidR="00324C7B" w:rsidRDefault="00324C7B" w:rsidP="00D95769">
      <w:pPr>
        <w:rPr>
          <w:b/>
          <w:sz w:val="20"/>
          <w:szCs w:val="20"/>
        </w:rPr>
      </w:pPr>
      <w:r>
        <w:rPr>
          <w:b/>
          <w:sz w:val="20"/>
          <w:szCs w:val="20"/>
        </w:rPr>
        <w:t xml:space="preserve">16. Carlson, D.L. </w:t>
      </w:r>
      <w:r w:rsidRPr="005477BC">
        <w:rPr>
          <w:sz w:val="20"/>
          <w:szCs w:val="20"/>
        </w:rPr>
        <w:t>(accepted).</w:t>
      </w:r>
      <w:r>
        <w:rPr>
          <w:b/>
          <w:sz w:val="20"/>
          <w:szCs w:val="20"/>
        </w:rPr>
        <w:t xml:space="preserve"> </w:t>
      </w:r>
      <w:r w:rsidR="005477BC" w:rsidRPr="005477BC">
        <w:rPr>
          <w:sz w:val="20"/>
          <w:szCs w:val="20"/>
        </w:rPr>
        <w:t>Composing a queer self: narratives of life-in-the-making in cantos.  In D.L. Carlson (Ed.).</w:t>
      </w:r>
      <w:r w:rsidR="005477BC">
        <w:rPr>
          <w:b/>
          <w:sz w:val="20"/>
          <w:szCs w:val="20"/>
        </w:rPr>
        <w:t xml:space="preserve"> </w:t>
      </w:r>
      <w:r w:rsidR="005477BC" w:rsidRPr="002968E1">
        <w:rPr>
          <w:i/>
          <w:sz w:val="20"/>
          <w:szCs w:val="20"/>
        </w:rPr>
        <w:t xml:space="preserve">The sounds of silence still breaking: Janet </w:t>
      </w:r>
      <w:r w:rsidR="005477BC">
        <w:rPr>
          <w:i/>
          <w:sz w:val="20"/>
          <w:szCs w:val="20"/>
        </w:rPr>
        <w:t xml:space="preserve">Louise </w:t>
      </w:r>
      <w:r w:rsidR="005477BC" w:rsidRPr="002968E1">
        <w:rPr>
          <w:i/>
          <w:sz w:val="20"/>
          <w:szCs w:val="20"/>
        </w:rPr>
        <w:t>Miller's life and contribution to Curriculum Studies</w:t>
      </w:r>
      <w:r w:rsidR="005477BC" w:rsidRPr="002968E1">
        <w:rPr>
          <w:sz w:val="20"/>
          <w:szCs w:val="20"/>
        </w:rPr>
        <w:t>. New York: Routledge</w:t>
      </w:r>
    </w:p>
    <w:p w14:paraId="75324A8E" w14:textId="77777777" w:rsidR="00362A58" w:rsidRDefault="00362A58" w:rsidP="00D95769">
      <w:pPr>
        <w:rPr>
          <w:b/>
          <w:sz w:val="20"/>
          <w:szCs w:val="20"/>
        </w:rPr>
      </w:pPr>
    </w:p>
    <w:p w14:paraId="25632CF0" w14:textId="5A20B483" w:rsidR="00A834E2" w:rsidRDefault="00A834E2" w:rsidP="00D95769">
      <w:pPr>
        <w:rPr>
          <w:sz w:val="20"/>
          <w:szCs w:val="20"/>
        </w:rPr>
      </w:pPr>
      <w:r>
        <w:rPr>
          <w:b/>
          <w:sz w:val="20"/>
          <w:szCs w:val="20"/>
        </w:rPr>
        <w:t xml:space="preserve">15. </w:t>
      </w:r>
      <w:r w:rsidR="00AC29C6">
        <w:rPr>
          <w:b/>
          <w:sz w:val="20"/>
          <w:szCs w:val="20"/>
        </w:rPr>
        <w:t xml:space="preserve">Carlson, D.L. (2024). </w:t>
      </w:r>
      <w:r w:rsidR="00AC29C6" w:rsidRPr="00AC29C6">
        <w:rPr>
          <w:bCs/>
          <w:sz w:val="20"/>
          <w:szCs w:val="20"/>
        </w:rPr>
        <w:t xml:space="preserve">From the shores to the sea: narratives of uprootedness and post-qualitative inquiry. In N. K. Denzin and M.D. </w:t>
      </w:r>
      <w:proofErr w:type="spellStart"/>
      <w:r w:rsidR="00AC29C6" w:rsidRPr="00AC29C6">
        <w:rPr>
          <w:bCs/>
          <w:sz w:val="20"/>
          <w:szCs w:val="20"/>
        </w:rPr>
        <w:t>Giardina</w:t>
      </w:r>
      <w:proofErr w:type="spellEnd"/>
      <w:r w:rsidR="00AC29C6" w:rsidRPr="00AC29C6">
        <w:rPr>
          <w:bCs/>
          <w:sz w:val="20"/>
          <w:szCs w:val="20"/>
        </w:rPr>
        <w:t xml:space="preserve"> (Eds.). </w:t>
      </w:r>
      <w:r w:rsidR="00AC29C6" w:rsidRPr="00AC29C6">
        <w:rPr>
          <w:bCs/>
          <w:i/>
          <w:iCs/>
          <w:sz w:val="20"/>
          <w:szCs w:val="20"/>
        </w:rPr>
        <w:t>Qualitative Inquiry in the Present Tense: Writing a New History</w:t>
      </w:r>
      <w:r w:rsidR="00AC29C6" w:rsidRPr="00AC29C6">
        <w:rPr>
          <w:bCs/>
          <w:sz w:val="20"/>
          <w:szCs w:val="20"/>
        </w:rPr>
        <w:t>. Routledge.</w:t>
      </w:r>
      <w:r w:rsidR="00AC29C6">
        <w:rPr>
          <w:b/>
          <w:sz w:val="20"/>
          <w:szCs w:val="20"/>
        </w:rPr>
        <w:t xml:space="preserve"> </w:t>
      </w:r>
    </w:p>
    <w:p w14:paraId="68BFB6B2" w14:textId="77777777" w:rsidR="00A834E2" w:rsidRDefault="00A834E2" w:rsidP="00D95769">
      <w:pPr>
        <w:rPr>
          <w:b/>
          <w:sz w:val="20"/>
          <w:szCs w:val="20"/>
        </w:rPr>
      </w:pPr>
    </w:p>
    <w:p w14:paraId="1DD0BDC2" w14:textId="77777777" w:rsidR="00505B82" w:rsidRPr="00505B82" w:rsidRDefault="00505B82" w:rsidP="00D95769">
      <w:pPr>
        <w:rPr>
          <w:sz w:val="20"/>
          <w:szCs w:val="20"/>
        </w:rPr>
      </w:pPr>
      <w:r>
        <w:rPr>
          <w:b/>
          <w:sz w:val="20"/>
          <w:szCs w:val="20"/>
        </w:rPr>
        <w:t xml:space="preserve">14. Carlson, D.L. </w:t>
      </w:r>
      <w:r w:rsidRPr="00505B82">
        <w:rPr>
          <w:sz w:val="20"/>
          <w:szCs w:val="20"/>
        </w:rPr>
        <w:t>(</w:t>
      </w:r>
      <w:r w:rsidR="00487876">
        <w:rPr>
          <w:sz w:val="20"/>
          <w:szCs w:val="20"/>
        </w:rPr>
        <w:t>2023</w:t>
      </w:r>
      <w:r w:rsidRPr="00505B82">
        <w:rPr>
          <w:sz w:val="20"/>
          <w:szCs w:val="20"/>
        </w:rPr>
        <w:t>).</w:t>
      </w:r>
      <w:r w:rsidR="00324C7B">
        <w:rPr>
          <w:sz w:val="20"/>
          <w:szCs w:val="20"/>
        </w:rPr>
        <w:t xml:space="preserve"> Writing as up-rootedness: onto-epistemological considerations for qualitative research</w:t>
      </w:r>
      <w:r w:rsidRPr="00505B82">
        <w:rPr>
          <w:sz w:val="20"/>
          <w:szCs w:val="20"/>
        </w:rPr>
        <w:t>. In D.L.</w:t>
      </w:r>
      <w:r w:rsidR="00FB6AB5">
        <w:rPr>
          <w:sz w:val="20"/>
          <w:szCs w:val="20"/>
        </w:rPr>
        <w:t xml:space="preserve"> </w:t>
      </w:r>
      <w:r w:rsidRPr="00505B82">
        <w:rPr>
          <w:sz w:val="20"/>
          <w:szCs w:val="20"/>
        </w:rPr>
        <w:t>Carlson</w:t>
      </w:r>
      <w:r w:rsidR="00B44277">
        <w:rPr>
          <w:sz w:val="20"/>
          <w:szCs w:val="20"/>
        </w:rPr>
        <w:t xml:space="preserve">, </w:t>
      </w:r>
      <w:r w:rsidRPr="00505B82">
        <w:rPr>
          <w:sz w:val="20"/>
          <w:szCs w:val="20"/>
        </w:rPr>
        <w:t xml:space="preserve">A. Vasquez and A. Romero (Eds.). </w:t>
      </w:r>
      <w:r w:rsidRPr="00505B82">
        <w:rPr>
          <w:i/>
          <w:sz w:val="20"/>
          <w:szCs w:val="20"/>
        </w:rPr>
        <w:t xml:space="preserve">Writing and the articulation of </w:t>
      </w:r>
      <w:r w:rsidR="00FC74D0">
        <w:rPr>
          <w:i/>
          <w:sz w:val="20"/>
          <w:szCs w:val="20"/>
        </w:rPr>
        <w:t xml:space="preserve"> post </w:t>
      </w:r>
      <w:r w:rsidRPr="00505B82">
        <w:rPr>
          <w:i/>
          <w:sz w:val="20"/>
          <w:szCs w:val="20"/>
        </w:rPr>
        <w:t>qualitative research</w:t>
      </w:r>
      <w:r w:rsidRPr="00505B82">
        <w:rPr>
          <w:sz w:val="20"/>
          <w:szCs w:val="20"/>
        </w:rPr>
        <w:t xml:space="preserve">. New York: Routledge. </w:t>
      </w:r>
    </w:p>
    <w:p w14:paraId="6C0C6EF3" w14:textId="77777777" w:rsidR="00505B82" w:rsidRPr="00505B82" w:rsidRDefault="00505B82" w:rsidP="00D95769">
      <w:pPr>
        <w:rPr>
          <w:b/>
          <w:sz w:val="20"/>
          <w:szCs w:val="20"/>
        </w:rPr>
      </w:pPr>
    </w:p>
    <w:p w14:paraId="34095850" w14:textId="77777777" w:rsidR="00CA1E08" w:rsidRPr="00CA1E08" w:rsidRDefault="00CA1E08" w:rsidP="00D95769">
      <w:pPr>
        <w:rPr>
          <w:b/>
          <w:sz w:val="20"/>
          <w:szCs w:val="20"/>
        </w:rPr>
      </w:pPr>
      <w:r w:rsidRPr="00F73573">
        <w:rPr>
          <w:b/>
          <w:sz w:val="20"/>
          <w:szCs w:val="20"/>
        </w:rPr>
        <w:t xml:space="preserve">13. </w:t>
      </w:r>
      <w:r w:rsidRPr="00F73573">
        <w:rPr>
          <w:sz w:val="20"/>
          <w:szCs w:val="20"/>
        </w:rPr>
        <w:t xml:space="preserve">Koro, M., </w:t>
      </w:r>
      <w:r w:rsidRPr="00F73573">
        <w:rPr>
          <w:b/>
          <w:sz w:val="20"/>
          <w:szCs w:val="20"/>
        </w:rPr>
        <w:t>Carlson, D.L</w:t>
      </w:r>
      <w:r w:rsidRPr="00F73573">
        <w:rPr>
          <w:sz w:val="20"/>
          <w:szCs w:val="20"/>
        </w:rPr>
        <w:t xml:space="preserve">., </w:t>
      </w:r>
      <w:proofErr w:type="spellStart"/>
      <w:r w:rsidRPr="00F73573">
        <w:rPr>
          <w:sz w:val="20"/>
          <w:szCs w:val="20"/>
        </w:rPr>
        <w:t>Basu</w:t>
      </w:r>
      <w:proofErr w:type="spellEnd"/>
      <w:r w:rsidRPr="00F73573">
        <w:rPr>
          <w:sz w:val="20"/>
          <w:szCs w:val="20"/>
        </w:rPr>
        <w:t xml:space="preserve">, M., </w:t>
      </w:r>
      <w:proofErr w:type="spellStart"/>
      <w:r w:rsidRPr="00F73573">
        <w:rPr>
          <w:sz w:val="20"/>
          <w:szCs w:val="20"/>
        </w:rPr>
        <w:t>Tsotniashuili</w:t>
      </w:r>
      <w:proofErr w:type="spellEnd"/>
      <w:r w:rsidRPr="00F73573">
        <w:rPr>
          <w:sz w:val="20"/>
          <w:szCs w:val="20"/>
        </w:rPr>
        <w:t>, K. (</w:t>
      </w:r>
      <w:r w:rsidR="00C810B6" w:rsidRPr="00F73573">
        <w:rPr>
          <w:sz w:val="20"/>
          <w:szCs w:val="20"/>
        </w:rPr>
        <w:t>2022</w:t>
      </w:r>
      <w:r w:rsidRPr="00F73573">
        <w:rPr>
          <w:sz w:val="20"/>
          <w:szCs w:val="20"/>
        </w:rPr>
        <w:t xml:space="preserve">). </w:t>
      </w:r>
      <w:r w:rsidRPr="00CA1E08">
        <w:rPr>
          <w:sz w:val="20"/>
          <w:szCs w:val="20"/>
        </w:rPr>
        <w:t xml:space="preserve">Ontologies of relations and difference in "research designs" in </w:t>
      </w:r>
      <w:r>
        <w:rPr>
          <w:sz w:val="20"/>
          <w:szCs w:val="20"/>
        </w:rPr>
        <w:t xml:space="preserve">E. Flick (Ed.). </w:t>
      </w:r>
      <w:r w:rsidRPr="00CA1E08">
        <w:rPr>
          <w:i/>
          <w:sz w:val="20"/>
          <w:szCs w:val="20"/>
        </w:rPr>
        <w:t>SAGE Handbook of Qualitative Research Design</w:t>
      </w:r>
      <w:r>
        <w:rPr>
          <w:sz w:val="20"/>
          <w:szCs w:val="20"/>
        </w:rPr>
        <w:t>. Thousand Oaks, California: SAGE.</w:t>
      </w:r>
    </w:p>
    <w:p w14:paraId="658DCE9A" w14:textId="77777777" w:rsidR="00A35C18" w:rsidRPr="00CA1E08" w:rsidRDefault="00A35C18" w:rsidP="00D95769">
      <w:pPr>
        <w:rPr>
          <w:b/>
          <w:sz w:val="20"/>
          <w:szCs w:val="20"/>
        </w:rPr>
      </w:pPr>
    </w:p>
    <w:p w14:paraId="0C3BC61C" w14:textId="77777777" w:rsidR="00A35C18" w:rsidRPr="009E582C" w:rsidRDefault="008C0604" w:rsidP="00D95769">
      <w:pPr>
        <w:rPr>
          <w:sz w:val="20"/>
          <w:szCs w:val="20"/>
        </w:rPr>
      </w:pPr>
      <w:r>
        <w:rPr>
          <w:b/>
          <w:sz w:val="20"/>
          <w:szCs w:val="20"/>
        </w:rPr>
        <w:t>1</w:t>
      </w:r>
      <w:r w:rsidR="00BE3CEC">
        <w:rPr>
          <w:b/>
          <w:sz w:val="20"/>
          <w:szCs w:val="20"/>
        </w:rPr>
        <w:t>2</w:t>
      </w:r>
      <w:r>
        <w:rPr>
          <w:b/>
          <w:sz w:val="20"/>
          <w:szCs w:val="20"/>
        </w:rPr>
        <w:t xml:space="preserve">. </w:t>
      </w:r>
      <w:r w:rsidR="00A35C18" w:rsidRPr="009E582C">
        <w:rPr>
          <w:b/>
          <w:sz w:val="20"/>
          <w:szCs w:val="20"/>
        </w:rPr>
        <w:t>Carlson, D.</w:t>
      </w:r>
      <w:r w:rsidR="00F773B7">
        <w:rPr>
          <w:b/>
          <w:sz w:val="20"/>
          <w:szCs w:val="20"/>
        </w:rPr>
        <w:t xml:space="preserve"> </w:t>
      </w:r>
      <w:r w:rsidR="00A35C18" w:rsidRPr="009E582C">
        <w:rPr>
          <w:b/>
          <w:sz w:val="20"/>
          <w:szCs w:val="20"/>
        </w:rPr>
        <w:t xml:space="preserve">L. </w:t>
      </w:r>
      <w:r w:rsidR="00A35C18" w:rsidRPr="009E582C">
        <w:rPr>
          <w:sz w:val="20"/>
          <w:szCs w:val="20"/>
        </w:rPr>
        <w:t>(</w:t>
      </w:r>
      <w:r w:rsidR="000673BB">
        <w:rPr>
          <w:sz w:val="20"/>
          <w:szCs w:val="20"/>
        </w:rPr>
        <w:t>2019</w:t>
      </w:r>
      <w:r w:rsidR="00A35C18" w:rsidRPr="009E582C">
        <w:rPr>
          <w:sz w:val="20"/>
          <w:szCs w:val="20"/>
        </w:rPr>
        <w:t>).</w:t>
      </w:r>
      <w:r w:rsidR="00B645EA">
        <w:rPr>
          <w:sz w:val="20"/>
          <w:szCs w:val="20"/>
        </w:rPr>
        <w:t xml:space="preserve"> </w:t>
      </w:r>
      <w:r w:rsidR="00A35C18" w:rsidRPr="009E582C">
        <w:rPr>
          <w:sz w:val="20"/>
          <w:szCs w:val="20"/>
        </w:rPr>
        <w:t xml:space="preserve">Gay </w:t>
      </w:r>
      <w:r w:rsidR="00795559">
        <w:rPr>
          <w:sz w:val="20"/>
          <w:szCs w:val="20"/>
        </w:rPr>
        <w:t>a</w:t>
      </w:r>
      <w:r w:rsidR="00A35C18" w:rsidRPr="009E582C">
        <w:rPr>
          <w:sz w:val="20"/>
          <w:szCs w:val="20"/>
        </w:rPr>
        <w:t xml:space="preserve">scesis: Ethics of </w:t>
      </w:r>
      <w:r w:rsidR="00795559">
        <w:rPr>
          <w:sz w:val="20"/>
          <w:szCs w:val="20"/>
        </w:rPr>
        <w:t>s</w:t>
      </w:r>
      <w:r w:rsidR="00A35C18" w:rsidRPr="009E582C">
        <w:rPr>
          <w:sz w:val="20"/>
          <w:szCs w:val="20"/>
        </w:rPr>
        <w:t xml:space="preserve">trategic </w:t>
      </w:r>
      <w:r w:rsidR="00795559">
        <w:rPr>
          <w:sz w:val="20"/>
          <w:szCs w:val="20"/>
        </w:rPr>
        <w:t>d</w:t>
      </w:r>
      <w:r w:rsidR="00A35C18" w:rsidRPr="009E582C">
        <w:rPr>
          <w:sz w:val="20"/>
          <w:szCs w:val="20"/>
        </w:rPr>
        <w:t xml:space="preserve">isorientation and the </w:t>
      </w:r>
      <w:r w:rsidR="00795559">
        <w:rPr>
          <w:sz w:val="20"/>
          <w:szCs w:val="20"/>
        </w:rPr>
        <w:t>p</w:t>
      </w:r>
      <w:r w:rsidR="00A35C18" w:rsidRPr="009E582C">
        <w:rPr>
          <w:sz w:val="20"/>
          <w:szCs w:val="20"/>
        </w:rPr>
        <w:t xml:space="preserve">edagogies of </w:t>
      </w:r>
      <w:r w:rsidR="00795559">
        <w:rPr>
          <w:sz w:val="20"/>
          <w:szCs w:val="20"/>
        </w:rPr>
        <w:t>f</w:t>
      </w:r>
      <w:r w:rsidR="00A35C18" w:rsidRPr="009E582C">
        <w:rPr>
          <w:sz w:val="20"/>
          <w:szCs w:val="20"/>
        </w:rPr>
        <w:t>riendship.</w:t>
      </w:r>
      <w:r w:rsidR="00B645EA">
        <w:rPr>
          <w:sz w:val="20"/>
          <w:szCs w:val="20"/>
        </w:rPr>
        <w:t xml:space="preserve"> </w:t>
      </w:r>
      <w:r w:rsidR="00A35C18" w:rsidRPr="009E582C">
        <w:rPr>
          <w:sz w:val="20"/>
          <w:szCs w:val="20"/>
        </w:rPr>
        <w:t xml:space="preserve">In </w:t>
      </w:r>
      <w:r w:rsidR="00A35C18" w:rsidRPr="00FA64D5">
        <w:rPr>
          <w:b/>
          <w:sz w:val="20"/>
          <w:szCs w:val="20"/>
        </w:rPr>
        <w:t>D.</w:t>
      </w:r>
      <w:r w:rsidR="00B645EA" w:rsidRPr="00FA64D5">
        <w:rPr>
          <w:b/>
          <w:sz w:val="20"/>
          <w:szCs w:val="20"/>
        </w:rPr>
        <w:t xml:space="preserve"> </w:t>
      </w:r>
      <w:r w:rsidR="00A35C18" w:rsidRPr="00FA64D5">
        <w:rPr>
          <w:b/>
          <w:sz w:val="20"/>
          <w:szCs w:val="20"/>
        </w:rPr>
        <w:t>L. Carlson</w:t>
      </w:r>
      <w:r w:rsidR="00A35C18" w:rsidRPr="009E582C">
        <w:rPr>
          <w:sz w:val="20"/>
          <w:szCs w:val="20"/>
        </w:rPr>
        <w:t xml:space="preserve"> and N. Rodriguez (Eds.). </w:t>
      </w:r>
      <w:r w:rsidR="00A35C18" w:rsidRPr="009E582C">
        <w:rPr>
          <w:i/>
          <w:sz w:val="20"/>
          <w:szCs w:val="20"/>
        </w:rPr>
        <w:t xml:space="preserve">Michel Foucault and </w:t>
      </w:r>
      <w:r w:rsidR="00795559">
        <w:rPr>
          <w:i/>
          <w:sz w:val="20"/>
          <w:szCs w:val="20"/>
        </w:rPr>
        <w:t>s</w:t>
      </w:r>
      <w:r w:rsidR="00A35C18" w:rsidRPr="009E582C">
        <w:rPr>
          <w:i/>
          <w:sz w:val="20"/>
          <w:szCs w:val="20"/>
        </w:rPr>
        <w:t xml:space="preserve">exualities and </w:t>
      </w:r>
      <w:r w:rsidR="00795559">
        <w:rPr>
          <w:i/>
          <w:sz w:val="20"/>
          <w:szCs w:val="20"/>
        </w:rPr>
        <w:t>g</w:t>
      </w:r>
      <w:r w:rsidR="00A35C18" w:rsidRPr="009E582C">
        <w:rPr>
          <w:i/>
          <w:sz w:val="20"/>
          <w:szCs w:val="20"/>
        </w:rPr>
        <w:t xml:space="preserve">ender in </w:t>
      </w:r>
      <w:r w:rsidR="00795559">
        <w:rPr>
          <w:i/>
          <w:sz w:val="20"/>
          <w:szCs w:val="20"/>
        </w:rPr>
        <w:t>e</w:t>
      </w:r>
      <w:r w:rsidR="00A35C18" w:rsidRPr="009E582C">
        <w:rPr>
          <w:i/>
          <w:sz w:val="20"/>
          <w:szCs w:val="20"/>
        </w:rPr>
        <w:t>ducation</w:t>
      </w:r>
      <w:r w:rsidR="00BD0014">
        <w:rPr>
          <w:i/>
          <w:sz w:val="20"/>
          <w:szCs w:val="20"/>
        </w:rPr>
        <w:t>: Friendship as ascesis</w:t>
      </w:r>
      <w:r w:rsidR="00A8586D">
        <w:rPr>
          <w:i/>
          <w:sz w:val="20"/>
          <w:szCs w:val="20"/>
        </w:rPr>
        <w:t xml:space="preserve"> </w:t>
      </w:r>
      <w:r w:rsidR="00A8586D" w:rsidRPr="00A8586D">
        <w:rPr>
          <w:sz w:val="20"/>
          <w:szCs w:val="20"/>
        </w:rPr>
        <w:t>(pp. 91-102)</w:t>
      </w:r>
      <w:r w:rsidR="00A35C18" w:rsidRPr="00A8586D">
        <w:rPr>
          <w:sz w:val="20"/>
          <w:szCs w:val="20"/>
        </w:rPr>
        <w:t>.</w:t>
      </w:r>
      <w:r w:rsidR="00A35C18" w:rsidRPr="009E582C">
        <w:rPr>
          <w:sz w:val="20"/>
          <w:szCs w:val="20"/>
        </w:rPr>
        <w:t xml:space="preserve"> New York: Palgrave. </w:t>
      </w:r>
      <w:r w:rsidR="00640045">
        <w:rPr>
          <w:color w:val="262626"/>
          <w:sz w:val="20"/>
          <w:szCs w:val="20"/>
        </w:rPr>
        <w:t>(</w:t>
      </w:r>
      <w:r w:rsidR="00640045">
        <w:rPr>
          <w:i/>
          <w:color w:val="262626"/>
          <w:sz w:val="20"/>
          <w:szCs w:val="20"/>
        </w:rPr>
        <w:t>116 library holdings. Source: WorldCat</w:t>
      </w:r>
      <w:r w:rsidR="00640045">
        <w:rPr>
          <w:color w:val="262626"/>
          <w:sz w:val="20"/>
          <w:szCs w:val="20"/>
        </w:rPr>
        <w:t>)</w:t>
      </w:r>
    </w:p>
    <w:p w14:paraId="6C2BE3AE" w14:textId="77777777" w:rsidR="00A35C18" w:rsidRPr="008C281D" w:rsidRDefault="00A35C18" w:rsidP="00D95769">
      <w:pPr>
        <w:rPr>
          <w:sz w:val="20"/>
          <w:szCs w:val="20"/>
        </w:rPr>
      </w:pPr>
    </w:p>
    <w:p w14:paraId="6ACA7D4C" w14:textId="77777777" w:rsidR="00A35C18" w:rsidRPr="009E582C" w:rsidRDefault="008C0604" w:rsidP="00D95769">
      <w:pPr>
        <w:rPr>
          <w:sz w:val="20"/>
          <w:szCs w:val="20"/>
        </w:rPr>
      </w:pPr>
      <w:r w:rsidRPr="008C281D">
        <w:rPr>
          <w:b/>
          <w:sz w:val="20"/>
          <w:szCs w:val="20"/>
        </w:rPr>
        <w:lastRenderedPageBreak/>
        <w:t>1</w:t>
      </w:r>
      <w:r w:rsidR="00BE3CEC" w:rsidRPr="008C281D">
        <w:rPr>
          <w:b/>
          <w:sz w:val="20"/>
          <w:szCs w:val="20"/>
        </w:rPr>
        <w:t>1</w:t>
      </w:r>
      <w:r w:rsidRPr="008C281D">
        <w:rPr>
          <w:b/>
          <w:sz w:val="20"/>
          <w:szCs w:val="20"/>
        </w:rPr>
        <w:t xml:space="preserve">. </w:t>
      </w:r>
      <w:r w:rsidR="00A35C18" w:rsidRPr="008C281D">
        <w:rPr>
          <w:b/>
          <w:sz w:val="20"/>
          <w:szCs w:val="20"/>
        </w:rPr>
        <w:t>Carlson, D.</w:t>
      </w:r>
      <w:r w:rsidR="00F773B7" w:rsidRPr="008C281D">
        <w:rPr>
          <w:b/>
          <w:sz w:val="20"/>
          <w:szCs w:val="20"/>
        </w:rPr>
        <w:t xml:space="preserve"> </w:t>
      </w:r>
      <w:r w:rsidR="00A35C18" w:rsidRPr="008C281D">
        <w:rPr>
          <w:b/>
          <w:sz w:val="20"/>
          <w:szCs w:val="20"/>
        </w:rPr>
        <w:t xml:space="preserve">L. &amp; Rodriguez, N. </w:t>
      </w:r>
      <w:r w:rsidR="00A35C18" w:rsidRPr="008C281D">
        <w:rPr>
          <w:sz w:val="20"/>
          <w:szCs w:val="20"/>
        </w:rPr>
        <w:t>(</w:t>
      </w:r>
      <w:r w:rsidR="000673BB" w:rsidRPr="008C281D">
        <w:rPr>
          <w:sz w:val="20"/>
          <w:szCs w:val="20"/>
        </w:rPr>
        <w:t>2019</w:t>
      </w:r>
      <w:r w:rsidR="00A35C18" w:rsidRPr="008C281D">
        <w:rPr>
          <w:sz w:val="20"/>
          <w:szCs w:val="20"/>
        </w:rPr>
        <w:t xml:space="preserve">). </w:t>
      </w:r>
      <w:r w:rsidR="00A35C18" w:rsidRPr="009E582C">
        <w:rPr>
          <w:sz w:val="20"/>
          <w:szCs w:val="20"/>
        </w:rPr>
        <w:t xml:space="preserve">Foucault, </w:t>
      </w:r>
      <w:r w:rsidR="00795559">
        <w:rPr>
          <w:sz w:val="20"/>
          <w:szCs w:val="20"/>
        </w:rPr>
        <w:t>f</w:t>
      </w:r>
      <w:r w:rsidR="00A35C18" w:rsidRPr="009E582C">
        <w:rPr>
          <w:sz w:val="20"/>
          <w:szCs w:val="20"/>
        </w:rPr>
        <w:t xml:space="preserve">riendship, and </w:t>
      </w:r>
      <w:r w:rsidR="00A814A1">
        <w:rPr>
          <w:sz w:val="20"/>
          <w:szCs w:val="20"/>
        </w:rPr>
        <w:t>e</w:t>
      </w:r>
      <w:r w:rsidR="00A35C18" w:rsidRPr="009E582C">
        <w:rPr>
          <w:sz w:val="20"/>
          <w:szCs w:val="20"/>
        </w:rPr>
        <w:t xml:space="preserve">ducation.  In </w:t>
      </w:r>
      <w:r w:rsidR="00A35C18" w:rsidRPr="00FA64D5">
        <w:rPr>
          <w:b/>
          <w:sz w:val="20"/>
          <w:szCs w:val="20"/>
        </w:rPr>
        <w:t>D.</w:t>
      </w:r>
      <w:r w:rsidR="00B645EA" w:rsidRPr="00FA64D5">
        <w:rPr>
          <w:b/>
          <w:sz w:val="20"/>
          <w:szCs w:val="20"/>
        </w:rPr>
        <w:t xml:space="preserve"> </w:t>
      </w:r>
      <w:r w:rsidR="00A35C18" w:rsidRPr="00FA64D5">
        <w:rPr>
          <w:b/>
          <w:sz w:val="20"/>
          <w:szCs w:val="20"/>
        </w:rPr>
        <w:t>L. Carlson</w:t>
      </w:r>
      <w:r w:rsidR="00A35C18" w:rsidRPr="009E582C">
        <w:rPr>
          <w:sz w:val="20"/>
          <w:szCs w:val="20"/>
        </w:rPr>
        <w:t xml:space="preserve"> and N. Rodriguez (Eds.). </w:t>
      </w:r>
      <w:r w:rsidR="00A35C18" w:rsidRPr="009E582C">
        <w:rPr>
          <w:i/>
          <w:sz w:val="20"/>
          <w:szCs w:val="20"/>
        </w:rPr>
        <w:t xml:space="preserve">Michel Foucault and </w:t>
      </w:r>
      <w:r w:rsidR="00795559">
        <w:rPr>
          <w:i/>
          <w:sz w:val="20"/>
          <w:szCs w:val="20"/>
        </w:rPr>
        <w:t>s</w:t>
      </w:r>
      <w:r w:rsidR="00A35C18" w:rsidRPr="009E582C">
        <w:rPr>
          <w:i/>
          <w:sz w:val="20"/>
          <w:szCs w:val="20"/>
        </w:rPr>
        <w:t xml:space="preserve">exualities and </w:t>
      </w:r>
      <w:r w:rsidR="00795559">
        <w:rPr>
          <w:i/>
          <w:sz w:val="20"/>
          <w:szCs w:val="20"/>
        </w:rPr>
        <w:t>g</w:t>
      </w:r>
      <w:r w:rsidR="00A35C18" w:rsidRPr="009E582C">
        <w:rPr>
          <w:i/>
          <w:sz w:val="20"/>
          <w:szCs w:val="20"/>
        </w:rPr>
        <w:t xml:space="preserve">ender in </w:t>
      </w:r>
      <w:r w:rsidR="00795559">
        <w:rPr>
          <w:i/>
          <w:sz w:val="20"/>
          <w:szCs w:val="20"/>
        </w:rPr>
        <w:t>e</w:t>
      </w:r>
      <w:r w:rsidR="00A35C18" w:rsidRPr="009E582C">
        <w:rPr>
          <w:i/>
          <w:sz w:val="20"/>
          <w:szCs w:val="20"/>
        </w:rPr>
        <w:t>ducation</w:t>
      </w:r>
      <w:r w:rsidR="00A8586D" w:rsidRPr="00A8586D">
        <w:rPr>
          <w:sz w:val="20"/>
          <w:szCs w:val="20"/>
        </w:rPr>
        <w:t>(pp.1-8)</w:t>
      </w:r>
      <w:r w:rsidR="00A35C18" w:rsidRPr="00A8586D">
        <w:rPr>
          <w:sz w:val="20"/>
          <w:szCs w:val="20"/>
        </w:rPr>
        <w:t>.</w:t>
      </w:r>
      <w:r w:rsidR="00A35C18" w:rsidRPr="009E582C">
        <w:rPr>
          <w:sz w:val="20"/>
          <w:szCs w:val="20"/>
        </w:rPr>
        <w:t xml:space="preserve">  New York: Palgrave</w:t>
      </w:r>
      <w:r w:rsidR="00C34906">
        <w:rPr>
          <w:sz w:val="20"/>
          <w:szCs w:val="20"/>
        </w:rPr>
        <w:t xml:space="preserve">. </w:t>
      </w:r>
      <w:r w:rsidR="00C34906">
        <w:rPr>
          <w:color w:val="262626"/>
          <w:sz w:val="20"/>
          <w:szCs w:val="20"/>
        </w:rPr>
        <w:t>(</w:t>
      </w:r>
      <w:r w:rsidR="00C34906">
        <w:rPr>
          <w:i/>
          <w:color w:val="262626"/>
          <w:sz w:val="20"/>
          <w:szCs w:val="20"/>
        </w:rPr>
        <w:t>116 library holdings. Source: WorldCat</w:t>
      </w:r>
      <w:r w:rsidR="00C34906">
        <w:rPr>
          <w:color w:val="262626"/>
          <w:sz w:val="20"/>
          <w:szCs w:val="20"/>
        </w:rPr>
        <w:t>)</w:t>
      </w:r>
    </w:p>
    <w:p w14:paraId="7535CCCF" w14:textId="77777777" w:rsidR="00D95769" w:rsidRPr="009E582C" w:rsidRDefault="00D95769" w:rsidP="00D95769">
      <w:pPr>
        <w:ind w:left="1440" w:hanging="1440"/>
        <w:rPr>
          <w:sz w:val="20"/>
          <w:szCs w:val="20"/>
        </w:rPr>
      </w:pPr>
    </w:p>
    <w:p w14:paraId="2BFF1950" w14:textId="77777777" w:rsidR="00163DB3" w:rsidRPr="00163DB3" w:rsidRDefault="008C0604" w:rsidP="00163DB3">
      <w:pPr>
        <w:shd w:val="clear" w:color="auto" w:fill="FFFFFF"/>
        <w:rPr>
          <w:color w:val="222222"/>
          <w:sz w:val="20"/>
          <w:szCs w:val="20"/>
        </w:rPr>
      </w:pPr>
      <w:r>
        <w:rPr>
          <w:b/>
          <w:color w:val="222222"/>
          <w:sz w:val="20"/>
          <w:szCs w:val="20"/>
        </w:rPr>
        <w:t>1</w:t>
      </w:r>
      <w:r w:rsidR="00BE3CEC">
        <w:rPr>
          <w:b/>
          <w:color w:val="222222"/>
          <w:sz w:val="20"/>
          <w:szCs w:val="20"/>
        </w:rPr>
        <w:t>0</w:t>
      </w:r>
      <w:r>
        <w:rPr>
          <w:b/>
          <w:color w:val="222222"/>
          <w:sz w:val="20"/>
          <w:szCs w:val="20"/>
        </w:rPr>
        <w:t xml:space="preserve">. </w:t>
      </w:r>
      <w:r w:rsidR="00163DB3" w:rsidRPr="00163DB3">
        <w:rPr>
          <w:b/>
          <w:color w:val="222222"/>
          <w:sz w:val="20"/>
          <w:szCs w:val="20"/>
        </w:rPr>
        <w:t>Carlson, D. L.,</w:t>
      </w:r>
      <w:r w:rsidR="00163DB3" w:rsidRPr="00163DB3">
        <w:rPr>
          <w:color w:val="222222"/>
          <w:sz w:val="20"/>
          <w:szCs w:val="20"/>
        </w:rPr>
        <w:t xml:space="preserve"> &amp; </w:t>
      </w:r>
      <w:r w:rsidR="00FA64D5">
        <w:rPr>
          <w:color w:val="222222"/>
          <w:sz w:val="20"/>
          <w:szCs w:val="20"/>
        </w:rPr>
        <w:t>*</w:t>
      </w:r>
      <w:r w:rsidR="00163DB3" w:rsidRPr="00163DB3">
        <w:rPr>
          <w:color w:val="222222"/>
          <w:sz w:val="20"/>
          <w:szCs w:val="20"/>
        </w:rPr>
        <w:t xml:space="preserve">Sweet, J. D. (2019). Syncopation, sensing, and sense-making: </w:t>
      </w:r>
      <w:r w:rsidR="000E3BBE">
        <w:rPr>
          <w:color w:val="222222"/>
          <w:sz w:val="20"/>
          <w:szCs w:val="20"/>
        </w:rPr>
        <w:t>t</w:t>
      </w:r>
      <w:r w:rsidR="00163DB3" w:rsidRPr="00163DB3">
        <w:rPr>
          <w:color w:val="222222"/>
          <w:sz w:val="20"/>
          <w:szCs w:val="20"/>
        </w:rPr>
        <w:t>he genealogies of Julia Kristeva and Michel Fouca</w:t>
      </w:r>
      <w:r w:rsidR="00163DB3">
        <w:rPr>
          <w:color w:val="222222"/>
          <w:sz w:val="20"/>
          <w:szCs w:val="20"/>
        </w:rPr>
        <w:t>u</w:t>
      </w:r>
      <w:r w:rsidR="00163DB3" w:rsidRPr="00163DB3">
        <w:rPr>
          <w:color w:val="222222"/>
          <w:sz w:val="20"/>
          <w:szCs w:val="20"/>
        </w:rPr>
        <w:t>lt. In W. S. Gershon (Ed.), </w:t>
      </w:r>
      <w:r w:rsidR="00163DB3" w:rsidRPr="00163DB3">
        <w:rPr>
          <w:i/>
          <w:iCs/>
          <w:color w:val="222222"/>
          <w:sz w:val="20"/>
          <w:szCs w:val="20"/>
        </w:rPr>
        <w:t>Sensuous curriculum</w:t>
      </w:r>
      <w:r w:rsidR="00B645EA">
        <w:rPr>
          <w:i/>
          <w:iCs/>
          <w:color w:val="222222"/>
          <w:sz w:val="20"/>
          <w:szCs w:val="20"/>
        </w:rPr>
        <w:t xml:space="preserve">: </w:t>
      </w:r>
      <w:r w:rsidR="000E3BBE">
        <w:rPr>
          <w:i/>
          <w:iCs/>
          <w:color w:val="222222"/>
          <w:sz w:val="20"/>
          <w:szCs w:val="20"/>
        </w:rPr>
        <w:t>p</w:t>
      </w:r>
      <w:r w:rsidR="00163DB3" w:rsidRPr="00163DB3">
        <w:rPr>
          <w:i/>
          <w:iCs/>
          <w:color w:val="222222"/>
          <w:sz w:val="20"/>
          <w:szCs w:val="20"/>
        </w:rPr>
        <w:t>olitics and the senses in education</w:t>
      </w:r>
      <w:r w:rsidR="00163DB3" w:rsidRPr="00163DB3">
        <w:rPr>
          <w:color w:val="222222"/>
          <w:sz w:val="20"/>
          <w:szCs w:val="20"/>
        </w:rPr>
        <w:t> (pp. 29-46). Charlotte, NC:</w:t>
      </w:r>
      <w:r w:rsidR="00795559">
        <w:rPr>
          <w:color w:val="222222"/>
          <w:sz w:val="20"/>
          <w:szCs w:val="20"/>
        </w:rPr>
        <w:t xml:space="preserve"> </w:t>
      </w:r>
      <w:r w:rsidR="00163DB3" w:rsidRPr="00163DB3">
        <w:rPr>
          <w:color w:val="222222"/>
          <w:sz w:val="20"/>
          <w:szCs w:val="20"/>
        </w:rPr>
        <w:t>I</w:t>
      </w:r>
      <w:r w:rsidR="00163DB3">
        <w:rPr>
          <w:color w:val="222222"/>
          <w:sz w:val="20"/>
          <w:szCs w:val="20"/>
        </w:rPr>
        <w:t xml:space="preserve">nformation </w:t>
      </w:r>
      <w:r w:rsidR="00163DB3" w:rsidRPr="00163DB3">
        <w:rPr>
          <w:color w:val="222222"/>
          <w:sz w:val="20"/>
          <w:szCs w:val="20"/>
        </w:rPr>
        <w:t>A</w:t>
      </w:r>
      <w:r w:rsidR="00163DB3">
        <w:rPr>
          <w:color w:val="222222"/>
          <w:sz w:val="20"/>
          <w:szCs w:val="20"/>
        </w:rPr>
        <w:t xml:space="preserve">ge </w:t>
      </w:r>
      <w:r w:rsidR="00163DB3" w:rsidRPr="00163DB3">
        <w:rPr>
          <w:color w:val="222222"/>
          <w:sz w:val="20"/>
          <w:szCs w:val="20"/>
        </w:rPr>
        <w:t>P</w:t>
      </w:r>
      <w:r w:rsidR="00163DB3">
        <w:rPr>
          <w:color w:val="222222"/>
          <w:sz w:val="20"/>
          <w:szCs w:val="20"/>
        </w:rPr>
        <w:t>ress</w:t>
      </w:r>
      <w:r w:rsidR="00163DB3" w:rsidRPr="00163DB3">
        <w:rPr>
          <w:color w:val="222222"/>
          <w:sz w:val="20"/>
          <w:szCs w:val="20"/>
        </w:rPr>
        <w:t>.</w:t>
      </w:r>
      <w:r w:rsidR="00640045">
        <w:rPr>
          <w:color w:val="222222"/>
          <w:sz w:val="20"/>
          <w:szCs w:val="20"/>
        </w:rPr>
        <w:t xml:space="preserve"> </w:t>
      </w:r>
      <w:r w:rsidR="00640045">
        <w:rPr>
          <w:color w:val="262626"/>
          <w:sz w:val="20"/>
          <w:szCs w:val="20"/>
        </w:rPr>
        <w:t>(</w:t>
      </w:r>
      <w:r w:rsidR="00640045">
        <w:rPr>
          <w:i/>
          <w:color w:val="262626"/>
          <w:sz w:val="20"/>
          <w:szCs w:val="20"/>
        </w:rPr>
        <w:t>90 library holdings. Source: WorldCat</w:t>
      </w:r>
      <w:r w:rsidR="00640045">
        <w:rPr>
          <w:color w:val="262626"/>
          <w:sz w:val="20"/>
          <w:szCs w:val="20"/>
        </w:rPr>
        <w:t>)</w:t>
      </w:r>
    </w:p>
    <w:p w14:paraId="747ACC21" w14:textId="77777777" w:rsidR="00D95769" w:rsidRPr="009E582C" w:rsidRDefault="00D95769" w:rsidP="00D95769">
      <w:pPr>
        <w:rPr>
          <w:sz w:val="20"/>
          <w:szCs w:val="20"/>
        </w:rPr>
      </w:pPr>
    </w:p>
    <w:p w14:paraId="25F6056D" w14:textId="77777777" w:rsidR="00D95769" w:rsidRPr="009E582C" w:rsidRDefault="00BE3CEC" w:rsidP="00D95769">
      <w:pPr>
        <w:rPr>
          <w:sz w:val="20"/>
          <w:szCs w:val="20"/>
        </w:rPr>
      </w:pPr>
      <w:r w:rsidRPr="008C281D">
        <w:rPr>
          <w:b/>
          <w:sz w:val="20"/>
          <w:szCs w:val="20"/>
        </w:rPr>
        <w:t>9</w:t>
      </w:r>
      <w:r w:rsidR="008C0604" w:rsidRPr="008C281D">
        <w:rPr>
          <w:b/>
          <w:sz w:val="20"/>
          <w:szCs w:val="20"/>
        </w:rPr>
        <w:t xml:space="preserve">. </w:t>
      </w:r>
      <w:r w:rsidR="00D95769" w:rsidRPr="008C281D">
        <w:rPr>
          <w:b/>
          <w:sz w:val="20"/>
          <w:szCs w:val="20"/>
        </w:rPr>
        <w:t>Carlson, D.</w:t>
      </w:r>
      <w:r w:rsidR="00F773B7" w:rsidRPr="008C281D">
        <w:rPr>
          <w:b/>
          <w:sz w:val="20"/>
          <w:szCs w:val="20"/>
        </w:rPr>
        <w:t xml:space="preserve"> </w:t>
      </w:r>
      <w:r w:rsidR="00D95769" w:rsidRPr="008C281D">
        <w:rPr>
          <w:b/>
          <w:sz w:val="20"/>
          <w:szCs w:val="20"/>
        </w:rPr>
        <w:t>L</w:t>
      </w:r>
      <w:r w:rsidR="00D95769" w:rsidRPr="008C281D">
        <w:rPr>
          <w:sz w:val="20"/>
          <w:szCs w:val="20"/>
        </w:rPr>
        <w:t>., &amp; *Cruz, J.</w:t>
      </w:r>
      <w:r w:rsidR="00B645EA" w:rsidRPr="008C281D">
        <w:rPr>
          <w:sz w:val="20"/>
          <w:szCs w:val="20"/>
        </w:rPr>
        <w:t xml:space="preserve"> </w:t>
      </w:r>
      <w:r w:rsidR="00D95769" w:rsidRPr="008C281D">
        <w:rPr>
          <w:sz w:val="20"/>
          <w:szCs w:val="20"/>
        </w:rPr>
        <w:t>C. (2016).</w:t>
      </w:r>
      <w:r w:rsidR="00B645EA" w:rsidRPr="008C281D">
        <w:rPr>
          <w:sz w:val="20"/>
          <w:szCs w:val="20"/>
        </w:rPr>
        <w:t xml:space="preserve"> </w:t>
      </w:r>
      <w:r w:rsidR="00D95769" w:rsidRPr="009E582C">
        <w:rPr>
          <w:sz w:val="20"/>
          <w:szCs w:val="20"/>
        </w:rPr>
        <w:t xml:space="preserve">English Language Arts </w:t>
      </w:r>
      <w:r w:rsidR="00795559">
        <w:rPr>
          <w:sz w:val="20"/>
          <w:szCs w:val="20"/>
        </w:rPr>
        <w:t>c</w:t>
      </w:r>
      <w:r w:rsidR="00D95769" w:rsidRPr="009E582C">
        <w:rPr>
          <w:sz w:val="20"/>
          <w:szCs w:val="20"/>
        </w:rPr>
        <w:t xml:space="preserve">urriculum and </w:t>
      </w:r>
      <w:r w:rsidR="00795559">
        <w:rPr>
          <w:sz w:val="20"/>
          <w:szCs w:val="20"/>
        </w:rPr>
        <w:t>w</w:t>
      </w:r>
      <w:r w:rsidR="00D95769" w:rsidRPr="009E582C">
        <w:rPr>
          <w:sz w:val="20"/>
          <w:szCs w:val="20"/>
        </w:rPr>
        <w:t xml:space="preserve">ide </w:t>
      </w:r>
      <w:proofErr w:type="spellStart"/>
      <w:r w:rsidR="00795559">
        <w:rPr>
          <w:sz w:val="20"/>
          <w:szCs w:val="20"/>
        </w:rPr>
        <w:t>a</w:t>
      </w:r>
      <w:r w:rsidR="00D95769" w:rsidRPr="009E582C">
        <w:rPr>
          <w:sz w:val="20"/>
          <w:szCs w:val="20"/>
        </w:rPr>
        <w:t>wakeness</w:t>
      </w:r>
      <w:proofErr w:type="spellEnd"/>
      <w:r w:rsidR="00D95769" w:rsidRPr="009E582C">
        <w:rPr>
          <w:sz w:val="20"/>
          <w:szCs w:val="20"/>
        </w:rPr>
        <w:t>:</w:t>
      </w:r>
      <w:r w:rsidR="00B645EA">
        <w:rPr>
          <w:sz w:val="20"/>
          <w:szCs w:val="20"/>
        </w:rPr>
        <w:t xml:space="preserve"> </w:t>
      </w:r>
      <w:r w:rsidR="000E3BBE">
        <w:rPr>
          <w:sz w:val="20"/>
          <w:szCs w:val="20"/>
        </w:rPr>
        <w:t>t</w:t>
      </w:r>
      <w:r w:rsidR="00D95769" w:rsidRPr="009E582C">
        <w:rPr>
          <w:sz w:val="20"/>
          <w:szCs w:val="20"/>
        </w:rPr>
        <w:t xml:space="preserve">he </w:t>
      </w:r>
      <w:r w:rsidR="00795559">
        <w:rPr>
          <w:sz w:val="20"/>
          <w:szCs w:val="20"/>
        </w:rPr>
        <w:t>a</w:t>
      </w:r>
      <w:r w:rsidR="00D95769" w:rsidRPr="009E582C">
        <w:rPr>
          <w:sz w:val="20"/>
          <w:szCs w:val="20"/>
        </w:rPr>
        <w:t xml:space="preserve">esthetic </w:t>
      </w:r>
      <w:r w:rsidR="00795559">
        <w:rPr>
          <w:sz w:val="20"/>
          <w:szCs w:val="20"/>
        </w:rPr>
        <w:t>p</w:t>
      </w:r>
      <w:r w:rsidR="00D95769" w:rsidRPr="009E582C">
        <w:rPr>
          <w:sz w:val="20"/>
          <w:szCs w:val="20"/>
        </w:rPr>
        <w:t xml:space="preserve">urposes of </w:t>
      </w:r>
      <w:r w:rsidR="00795559">
        <w:rPr>
          <w:sz w:val="20"/>
          <w:szCs w:val="20"/>
        </w:rPr>
        <w:t>m</w:t>
      </w:r>
      <w:r w:rsidR="00D95769" w:rsidRPr="009E582C">
        <w:rPr>
          <w:sz w:val="20"/>
          <w:szCs w:val="20"/>
        </w:rPr>
        <w:t xml:space="preserve">ultimodal </w:t>
      </w:r>
      <w:r w:rsidR="00795559">
        <w:rPr>
          <w:sz w:val="20"/>
          <w:szCs w:val="20"/>
        </w:rPr>
        <w:t>l</w:t>
      </w:r>
      <w:r w:rsidR="00D95769" w:rsidRPr="009E582C">
        <w:rPr>
          <w:sz w:val="20"/>
          <w:szCs w:val="20"/>
        </w:rPr>
        <w:t xml:space="preserve">earning, </w:t>
      </w:r>
      <w:r w:rsidR="00795559">
        <w:rPr>
          <w:sz w:val="20"/>
          <w:szCs w:val="20"/>
        </w:rPr>
        <w:t>l</w:t>
      </w:r>
      <w:r w:rsidR="00D95769" w:rsidRPr="009E582C">
        <w:rPr>
          <w:sz w:val="20"/>
          <w:szCs w:val="20"/>
        </w:rPr>
        <w:t xml:space="preserve">iterary </w:t>
      </w:r>
      <w:r w:rsidR="00795559">
        <w:rPr>
          <w:sz w:val="20"/>
          <w:szCs w:val="20"/>
        </w:rPr>
        <w:t>t</w:t>
      </w:r>
      <w:r w:rsidR="00D95769" w:rsidRPr="009E582C">
        <w:rPr>
          <w:sz w:val="20"/>
          <w:szCs w:val="20"/>
        </w:rPr>
        <w:t xml:space="preserve">heory, and </w:t>
      </w:r>
      <w:r w:rsidR="00795559">
        <w:rPr>
          <w:sz w:val="20"/>
          <w:szCs w:val="20"/>
        </w:rPr>
        <w:t>w</w:t>
      </w:r>
      <w:r w:rsidR="00D95769" w:rsidRPr="009E582C">
        <w:rPr>
          <w:sz w:val="20"/>
          <w:szCs w:val="20"/>
        </w:rPr>
        <w:t>riterly</w:t>
      </w:r>
      <w:r w:rsidR="00D95769" w:rsidRPr="009E582C">
        <w:rPr>
          <w:i/>
          <w:sz w:val="20"/>
          <w:szCs w:val="20"/>
        </w:rPr>
        <w:t xml:space="preserve"> </w:t>
      </w:r>
      <w:r w:rsidR="00795559">
        <w:rPr>
          <w:sz w:val="20"/>
          <w:szCs w:val="20"/>
        </w:rPr>
        <w:t>t</w:t>
      </w:r>
      <w:r w:rsidR="00D95769" w:rsidRPr="009E582C">
        <w:rPr>
          <w:sz w:val="20"/>
          <w:szCs w:val="20"/>
        </w:rPr>
        <w:t xml:space="preserve">exts.  In D. Blumenfeld-Jones (Ed.). </w:t>
      </w:r>
      <w:r w:rsidR="00D95769" w:rsidRPr="009E582C">
        <w:rPr>
          <w:i/>
          <w:sz w:val="20"/>
          <w:szCs w:val="20"/>
        </w:rPr>
        <w:t xml:space="preserve">Teacher </w:t>
      </w:r>
      <w:r w:rsidR="00795559">
        <w:rPr>
          <w:i/>
          <w:sz w:val="20"/>
          <w:szCs w:val="20"/>
        </w:rPr>
        <w:t>e</w:t>
      </w:r>
      <w:r w:rsidR="00D95769" w:rsidRPr="009E582C">
        <w:rPr>
          <w:i/>
          <w:sz w:val="20"/>
          <w:szCs w:val="20"/>
        </w:rPr>
        <w:t>ducation for the 21</w:t>
      </w:r>
      <w:r w:rsidR="00D95769" w:rsidRPr="009E582C">
        <w:rPr>
          <w:i/>
          <w:sz w:val="20"/>
          <w:szCs w:val="20"/>
          <w:vertAlign w:val="superscript"/>
        </w:rPr>
        <w:t>st</w:t>
      </w:r>
      <w:r w:rsidR="00D95769" w:rsidRPr="009E582C">
        <w:rPr>
          <w:i/>
          <w:sz w:val="20"/>
          <w:szCs w:val="20"/>
        </w:rPr>
        <w:t xml:space="preserve"> Century: </w:t>
      </w:r>
      <w:r w:rsidR="000E3BBE">
        <w:rPr>
          <w:i/>
          <w:sz w:val="20"/>
          <w:szCs w:val="20"/>
        </w:rPr>
        <w:t>c</w:t>
      </w:r>
      <w:r w:rsidR="00D95769" w:rsidRPr="009E582C">
        <w:rPr>
          <w:i/>
          <w:sz w:val="20"/>
          <w:szCs w:val="20"/>
        </w:rPr>
        <w:t xml:space="preserve">reativity, </w:t>
      </w:r>
      <w:r w:rsidR="00795559">
        <w:rPr>
          <w:i/>
          <w:sz w:val="20"/>
          <w:szCs w:val="20"/>
        </w:rPr>
        <w:t>a</w:t>
      </w:r>
      <w:r w:rsidR="00D95769" w:rsidRPr="009E582C">
        <w:rPr>
          <w:i/>
          <w:sz w:val="20"/>
          <w:szCs w:val="20"/>
        </w:rPr>
        <w:t xml:space="preserve">esthetics and </w:t>
      </w:r>
      <w:r w:rsidR="00795559">
        <w:rPr>
          <w:i/>
          <w:sz w:val="20"/>
          <w:szCs w:val="20"/>
        </w:rPr>
        <w:t>e</w:t>
      </w:r>
      <w:r w:rsidR="00D95769" w:rsidRPr="009E582C">
        <w:rPr>
          <w:i/>
          <w:sz w:val="20"/>
          <w:szCs w:val="20"/>
        </w:rPr>
        <w:t xml:space="preserve">thics in </w:t>
      </w:r>
      <w:r w:rsidR="00795559">
        <w:rPr>
          <w:i/>
          <w:sz w:val="20"/>
          <w:szCs w:val="20"/>
        </w:rPr>
        <w:t>p</w:t>
      </w:r>
      <w:r w:rsidR="00D95769" w:rsidRPr="009E582C">
        <w:rPr>
          <w:i/>
          <w:sz w:val="20"/>
          <w:szCs w:val="20"/>
        </w:rPr>
        <w:t xml:space="preserve">reparing </w:t>
      </w:r>
      <w:r w:rsidR="00795559">
        <w:rPr>
          <w:i/>
          <w:sz w:val="20"/>
          <w:szCs w:val="20"/>
        </w:rPr>
        <w:t>t</w:t>
      </w:r>
      <w:r w:rsidR="00D95769" w:rsidRPr="009E582C">
        <w:rPr>
          <w:i/>
          <w:sz w:val="20"/>
          <w:szCs w:val="20"/>
        </w:rPr>
        <w:t xml:space="preserve">eachers for </w:t>
      </w:r>
      <w:r w:rsidR="00795559">
        <w:rPr>
          <w:i/>
          <w:sz w:val="20"/>
          <w:szCs w:val="20"/>
        </w:rPr>
        <w:t>o</w:t>
      </w:r>
      <w:r w:rsidR="00D95769" w:rsidRPr="009E582C">
        <w:rPr>
          <w:i/>
          <w:sz w:val="20"/>
          <w:szCs w:val="20"/>
        </w:rPr>
        <w:t xml:space="preserve">ur </w:t>
      </w:r>
      <w:r w:rsidR="00795559">
        <w:rPr>
          <w:i/>
          <w:sz w:val="20"/>
          <w:szCs w:val="20"/>
        </w:rPr>
        <w:t>f</w:t>
      </w:r>
      <w:r w:rsidR="00D95769" w:rsidRPr="009E582C">
        <w:rPr>
          <w:i/>
          <w:sz w:val="20"/>
          <w:szCs w:val="20"/>
        </w:rPr>
        <w:t>uture.</w:t>
      </w:r>
      <w:r w:rsidR="00D95769" w:rsidRPr="009E582C">
        <w:rPr>
          <w:sz w:val="20"/>
          <w:szCs w:val="20"/>
        </w:rPr>
        <w:t xml:space="preserve"> Charlotte, North Carolina: Information Age Publishers. </w:t>
      </w:r>
      <w:r w:rsidR="00C34906">
        <w:rPr>
          <w:color w:val="262626"/>
          <w:sz w:val="20"/>
          <w:szCs w:val="20"/>
        </w:rPr>
        <w:t>(</w:t>
      </w:r>
      <w:r w:rsidR="00C34906">
        <w:rPr>
          <w:i/>
          <w:color w:val="262626"/>
          <w:sz w:val="20"/>
          <w:szCs w:val="20"/>
        </w:rPr>
        <w:t>118 library holdings. Source: WorldCat</w:t>
      </w:r>
      <w:r w:rsidR="00C34906">
        <w:rPr>
          <w:color w:val="262626"/>
          <w:sz w:val="20"/>
          <w:szCs w:val="20"/>
        </w:rPr>
        <w:t>)</w:t>
      </w:r>
    </w:p>
    <w:p w14:paraId="6A3AEEC0" w14:textId="77777777" w:rsidR="00D95769" w:rsidRPr="009E582C" w:rsidRDefault="00D95769" w:rsidP="00D95769">
      <w:pPr>
        <w:rPr>
          <w:sz w:val="20"/>
          <w:szCs w:val="20"/>
        </w:rPr>
      </w:pPr>
    </w:p>
    <w:p w14:paraId="71E638E1" w14:textId="77777777" w:rsidR="00D95769" w:rsidRPr="009E582C" w:rsidRDefault="00BE3CEC" w:rsidP="00D95769">
      <w:pPr>
        <w:rPr>
          <w:sz w:val="20"/>
          <w:szCs w:val="20"/>
        </w:rPr>
      </w:pPr>
      <w:r w:rsidRPr="00BE3CEC">
        <w:rPr>
          <w:b/>
          <w:sz w:val="20"/>
          <w:szCs w:val="20"/>
          <w:lang w:val="es-ES"/>
        </w:rPr>
        <w:t>8</w:t>
      </w:r>
      <w:r w:rsidR="008C0604" w:rsidRPr="00BE3CEC">
        <w:rPr>
          <w:b/>
          <w:sz w:val="20"/>
          <w:szCs w:val="20"/>
          <w:lang w:val="es-ES"/>
        </w:rPr>
        <w:t xml:space="preserve">. </w:t>
      </w:r>
      <w:r w:rsidR="00D95769" w:rsidRPr="00BE3CEC">
        <w:rPr>
          <w:b/>
          <w:sz w:val="20"/>
          <w:szCs w:val="20"/>
          <w:lang w:val="es-ES"/>
        </w:rPr>
        <w:t>Carlson, D.</w:t>
      </w:r>
      <w:r w:rsidR="00F773B7" w:rsidRPr="00BE3CEC">
        <w:rPr>
          <w:b/>
          <w:sz w:val="20"/>
          <w:szCs w:val="20"/>
          <w:lang w:val="es-ES"/>
        </w:rPr>
        <w:t xml:space="preserve"> </w:t>
      </w:r>
      <w:r w:rsidR="00D95769" w:rsidRPr="00BE3CEC">
        <w:rPr>
          <w:b/>
          <w:sz w:val="20"/>
          <w:szCs w:val="20"/>
          <w:lang w:val="es-ES"/>
        </w:rPr>
        <w:t>L</w:t>
      </w:r>
      <w:r w:rsidR="00D95769" w:rsidRPr="00BE3CEC">
        <w:rPr>
          <w:sz w:val="20"/>
          <w:szCs w:val="20"/>
          <w:lang w:val="es-ES"/>
        </w:rPr>
        <w:t>. &amp; *Cruz, J. C. (2016).</w:t>
      </w:r>
      <w:r w:rsidR="00B645EA" w:rsidRPr="00BE3CEC">
        <w:rPr>
          <w:sz w:val="20"/>
          <w:szCs w:val="20"/>
          <w:lang w:val="es-ES"/>
        </w:rPr>
        <w:t xml:space="preserve"> </w:t>
      </w:r>
      <w:r w:rsidR="00D95769" w:rsidRPr="009E582C">
        <w:rPr>
          <w:sz w:val="20"/>
          <w:szCs w:val="20"/>
        </w:rPr>
        <w:t xml:space="preserve">Friendship. In N. Rodriguez and W. Martino (eds.), </w:t>
      </w:r>
      <w:r w:rsidR="006B2C9D">
        <w:rPr>
          <w:i/>
          <w:sz w:val="20"/>
          <w:szCs w:val="20"/>
        </w:rPr>
        <w:t xml:space="preserve">Critical </w:t>
      </w:r>
      <w:r w:rsidR="000E3BBE">
        <w:rPr>
          <w:i/>
          <w:sz w:val="20"/>
          <w:szCs w:val="20"/>
        </w:rPr>
        <w:t>c</w:t>
      </w:r>
      <w:r w:rsidR="006B2C9D">
        <w:rPr>
          <w:i/>
          <w:sz w:val="20"/>
          <w:szCs w:val="20"/>
        </w:rPr>
        <w:t xml:space="preserve">oncepts in </w:t>
      </w:r>
      <w:r w:rsidR="000E3BBE">
        <w:rPr>
          <w:i/>
          <w:sz w:val="20"/>
          <w:szCs w:val="20"/>
        </w:rPr>
        <w:t>q</w:t>
      </w:r>
      <w:r w:rsidR="006B2C9D">
        <w:rPr>
          <w:i/>
          <w:sz w:val="20"/>
          <w:szCs w:val="20"/>
        </w:rPr>
        <w:t xml:space="preserve">ueer </w:t>
      </w:r>
      <w:r w:rsidR="000E3BBE">
        <w:rPr>
          <w:i/>
          <w:sz w:val="20"/>
          <w:szCs w:val="20"/>
        </w:rPr>
        <w:t>s</w:t>
      </w:r>
      <w:r w:rsidR="006B2C9D">
        <w:rPr>
          <w:i/>
          <w:sz w:val="20"/>
          <w:szCs w:val="20"/>
        </w:rPr>
        <w:t xml:space="preserve">tudies and </w:t>
      </w:r>
      <w:r w:rsidR="000E3BBE">
        <w:rPr>
          <w:i/>
          <w:sz w:val="20"/>
          <w:szCs w:val="20"/>
        </w:rPr>
        <w:t>e</w:t>
      </w:r>
      <w:r w:rsidR="006B2C9D">
        <w:rPr>
          <w:i/>
          <w:sz w:val="20"/>
          <w:szCs w:val="20"/>
        </w:rPr>
        <w:t xml:space="preserve">ducation: </w:t>
      </w:r>
      <w:proofErr w:type="spellStart"/>
      <w:r w:rsidR="000E3BBE">
        <w:rPr>
          <w:i/>
          <w:sz w:val="20"/>
          <w:szCs w:val="20"/>
        </w:rPr>
        <w:t>a</w:t>
      </w:r>
      <w:r w:rsidR="006B2C9D">
        <w:rPr>
          <w:i/>
          <w:sz w:val="20"/>
          <w:szCs w:val="20"/>
        </w:rPr>
        <w:t>n</w:t>
      </w:r>
      <w:r w:rsidR="000E3BBE">
        <w:rPr>
          <w:i/>
          <w:sz w:val="20"/>
          <w:szCs w:val="20"/>
        </w:rPr>
        <w:t>i</w:t>
      </w:r>
      <w:r w:rsidR="006B2C9D">
        <w:rPr>
          <w:i/>
          <w:sz w:val="20"/>
          <w:szCs w:val="20"/>
        </w:rPr>
        <w:t>International</w:t>
      </w:r>
      <w:proofErr w:type="spellEnd"/>
      <w:r w:rsidR="006B2C9D">
        <w:rPr>
          <w:i/>
          <w:sz w:val="20"/>
          <w:szCs w:val="20"/>
        </w:rPr>
        <w:t xml:space="preserve"> </w:t>
      </w:r>
      <w:r w:rsidR="000E3BBE">
        <w:rPr>
          <w:i/>
          <w:sz w:val="20"/>
          <w:szCs w:val="20"/>
        </w:rPr>
        <w:t>g</w:t>
      </w:r>
      <w:r w:rsidR="006B2C9D">
        <w:rPr>
          <w:i/>
          <w:sz w:val="20"/>
          <w:szCs w:val="20"/>
        </w:rPr>
        <w:t>uide for the Twenty-First Century</w:t>
      </w:r>
      <w:r w:rsidR="00741EC9">
        <w:rPr>
          <w:i/>
          <w:sz w:val="20"/>
          <w:szCs w:val="20"/>
        </w:rPr>
        <w:t>(pp</w:t>
      </w:r>
      <w:r w:rsidR="00A814A1">
        <w:rPr>
          <w:i/>
          <w:sz w:val="20"/>
          <w:szCs w:val="20"/>
        </w:rPr>
        <w:t>.</w:t>
      </w:r>
      <w:r w:rsidR="00741EC9">
        <w:rPr>
          <w:i/>
          <w:sz w:val="20"/>
          <w:szCs w:val="20"/>
        </w:rPr>
        <w:t>105-11</w:t>
      </w:r>
      <w:r w:rsidR="006B2C9D">
        <w:rPr>
          <w:i/>
          <w:sz w:val="20"/>
          <w:szCs w:val="20"/>
        </w:rPr>
        <w:t>6</w:t>
      </w:r>
      <w:r w:rsidR="00741EC9">
        <w:rPr>
          <w:i/>
          <w:sz w:val="20"/>
          <w:szCs w:val="20"/>
        </w:rPr>
        <w:t>)</w:t>
      </w:r>
      <w:r w:rsidR="00D95769" w:rsidRPr="009E582C">
        <w:rPr>
          <w:sz w:val="20"/>
          <w:szCs w:val="20"/>
        </w:rPr>
        <w:t xml:space="preserve">. New York: Palgrave Macmillan. </w:t>
      </w:r>
      <w:r w:rsidR="00C34906">
        <w:rPr>
          <w:color w:val="262626"/>
          <w:sz w:val="20"/>
          <w:szCs w:val="20"/>
        </w:rPr>
        <w:t>(</w:t>
      </w:r>
      <w:r w:rsidR="00C34906">
        <w:rPr>
          <w:i/>
          <w:color w:val="262626"/>
          <w:sz w:val="20"/>
          <w:szCs w:val="20"/>
        </w:rPr>
        <w:t>66 library holdings. Source: WorldCat</w:t>
      </w:r>
      <w:r w:rsidR="00C34906">
        <w:rPr>
          <w:color w:val="262626"/>
          <w:sz w:val="20"/>
          <w:szCs w:val="20"/>
        </w:rPr>
        <w:t>)</w:t>
      </w:r>
    </w:p>
    <w:p w14:paraId="2820F69E" w14:textId="77777777" w:rsidR="00D95769" w:rsidRPr="009E582C" w:rsidRDefault="00D95769" w:rsidP="00D95769">
      <w:pPr>
        <w:ind w:left="1440" w:hanging="1440"/>
        <w:rPr>
          <w:sz w:val="20"/>
          <w:szCs w:val="20"/>
        </w:rPr>
      </w:pPr>
    </w:p>
    <w:p w14:paraId="13A1CE03" w14:textId="77777777" w:rsidR="000A2805" w:rsidRDefault="008C0604" w:rsidP="00D95769">
      <w:pPr>
        <w:ind w:left="1440" w:hanging="1440"/>
        <w:rPr>
          <w:sz w:val="20"/>
          <w:szCs w:val="20"/>
        </w:rPr>
      </w:pPr>
      <w:r>
        <w:rPr>
          <w:b/>
          <w:sz w:val="20"/>
          <w:szCs w:val="20"/>
        </w:rPr>
        <w:t xml:space="preserve">7. </w:t>
      </w:r>
      <w:r w:rsidR="00D95769" w:rsidRPr="009E582C">
        <w:rPr>
          <w:b/>
          <w:sz w:val="20"/>
          <w:szCs w:val="20"/>
        </w:rPr>
        <w:t>Carlson, D.</w:t>
      </w:r>
      <w:r w:rsidR="00F773B7">
        <w:rPr>
          <w:b/>
          <w:sz w:val="20"/>
          <w:szCs w:val="20"/>
        </w:rPr>
        <w:t xml:space="preserve"> </w:t>
      </w:r>
      <w:r w:rsidR="00D95769" w:rsidRPr="009E582C">
        <w:rPr>
          <w:b/>
          <w:sz w:val="20"/>
          <w:szCs w:val="20"/>
        </w:rPr>
        <w:t>L.</w:t>
      </w:r>
      <w:r w:rsidR="00D95769" w:rsidRPr="009E582C">
        <w:rPr>
          <w:sz w:val="20"/>
          <w:szCs w:val="20"/>
        </w:rPr>
        <w:t xml:space="preserve"> (2016).</w:t>
      </w:r>
      <w:r w:rsidR="00B645EA">
        <w:rPr>
          <w:sz w:val="20"/>
          <w:szCs w:val="20"/>
        </w:rPr>
        <w:t xml:space="preserve"> </w:t>
      </w:r>
      <w:r w:rsidR="00D95769" w:rsidRPr="009E582C">
        <w:rPr>
          <w:sz w:val="20"/>
          <w:szCs w:val="20"/>
        </w:rPr>
        <w:t xml:space="preserve">A </w:t>
      </w:r>
      <w:r w:rsidR="00795559">
        <w:rPr>
          <w:sz w:val="20"/>
          <w:szCs w:val="20"/>
        </w:rPr>
        <w:t>p</w:t>
      </w:r>
      <w:r w:rsidR="00D95769" w:rsidRPr="009E582C">
        <w:rPr>
          <w:sz w:val="20"/>
          <w:szCs w:val="20"/>
        </w:rPr>
        <w:t xml:space="preserve">rofound </w:t>
      </w:r>
      <w:r w:rsidR="00795559">
        <w:rPr>
          <w:sz w:val="20"/>
          <w:szCs w:val="20"/>
        </w:rPr>
        <w:t>m</w:t>
      </w:r>
      <w:r w:rsidR="00741EC9">
        <w:rPr>
          <w:sz w:val="20"/>
          <w:szCs w:val="20"/>
        </w:rPr>
        <w:t xml:space="preserve">oment of </w:t>
      </w:r>
      <w:r w:rsidR="00795559">
        <w:rPr>
          <w:sz w:val="20"/>
          <w:szCs w:val="20"/>
        </w:rPr>
        <w:t>p</w:t>
      </w:r>
      <w:r w:rsidR="00D95769" w:rsidRPr="009E582C">
        <w:rPr>
          <w:sz w:val="20"/>
          <w:szCs w:val="20"/>
        </w:rPr>
        <w:t>assing.</w:t>
      </w:r>
      <w:r w:rsidR="00B645EA">
        <w:rPr>
          <w:sz w:val="20"/>
          <w:szCs w:val="20"/>
        </w:rPr>
        <w:t xml:space="preserve"> </w:t>
      </w:r>
      <w:r w:rsidR="00D95769" w:rsidRPr="009E582C">
        <w:rPr>
          <w:sz w:val="20"/>
          <w:szCs w:val="20"/>
        </w:rPr>
        <w:t xml:space="preserve">In </w:t>
      </w:r>
      <w:r w:rsidR="00795559">
        <w:rPr>
          <w:sz w:val="20"/>
          <w:szCs w:val="20"/>
        </w:rPr>
        <w:t>sj</w:t>
      </w:r>
      <w:r w:rsidR="00D95769" w:rsidRPr="009E582C">
        <w:rPr>
          <w:sz w:val="20"/>
          <w:szCs w:val="20"/>
        </w:rPr>
        <w:t xml:space="preserve"> Miller and N. Rodriguez </w:t>
      </w:r>
    </w:p>
    <w:p w14:paraId="41690EEC" w14:textId="77777777" w:rsidR="000A2805" w:rsidRDefault="00D95769" w:rsidP="000A2805">
      <w:pPr>
        <w:ind w:left="1440" w:hanging="1440"/>
        <w:rPr>
          <w:sz w:val="20"/>
          <w:szCs w:val="20"/>
        </w:rPr>
      </w:pPr>
      <w:r w:rsidRPr="009E582C">
        <w:rPr>
          <w:sz w:val="20"/>
          <w:szCs w:val="20"/>
        </w:rPr>
        <w:t xml:space="preserve">(Eds.). </w:t>
      </w:r>
      <w:r w:rsidRPr="009E582C">
        <w:rPr>
          <w:i/>
          <w:sz w:val="20"/>
          <w:szCs w:val="20"/>
        </w:rPr>
        <w:t xml:space="preserve">Educators </w:t>
      </w:r>
      <w:r w:rsidR="00795559">
        <w:rPr>
          <w:i/>
          <w:sz w:val="20"/>
          <w:szCs w:val="20"/>
        </w:rPr>
        <w:t>q</w:t>
      </w:r>
      <w:r w:rsidRPr="009E582C">
        <w:rPr>
          <w:i/>
          <w:sz w:val="20"/>
          <w:szCs w:val="20"/>
        </w:rPr>
        <w:t xml:space="preserve">ueering </w:t>
      </w:r>
      <w:r w:rsidR="00795559">
        <w:rPr>
          <w:i/>
          <w:sz w:val="20"/>
          <w:szCs w:val="20"/>
        </w:rPr>
        <w:t>a</w:t>
      </w:r>
      <w:r w:rsidRPr="009E582C">
        <w:rPr>
          <w:i/>
          <w:sz w:val="20"/>
          <w:szCs w:val="20"/>
        </w:rPr>
        <w:t>cademia:</w:t>
      </w:r>
      <w:r w:rsidR="00795559">
        <w:rPr>
          <w:i/>
          <w:sz w:val="20"/>
          <w:szCs w:val="20"/>
        </w:rPr>
        <w:t xml:space="preserve"> </w:t>
      </w:r>
      <w:r w:rsidR="000E3BBE">
        <w:rPr>
          <w:i/>
          <w:sz w:val="20"/>
          <w:szCs w:val="20"/>
        </w:rPr>
        <w:t>c</w:t>
      </w:r>
      <w:r w:rsidRPr="009E582C">
        <w:rPr>
          <w:i/>
          <w:sz w:val="20"/>
          <w:szCs w:val="20"/>
        </w:rPr>
        <w:t xml:space="preserve">ritical </w:t>
      </w:r>
      <w:r w:rsidR="00795559">
        <w:rPr>
          <w:i/>
          <w:sz w:val="20"/>
          <w:szCs w:val="20"/>
        </w:rPr>
        <w:t>m</w:t>
      </w:r>
      <w:r w:rsidRPr="009E582C">
        <w:rPr>
          <w:i/>
          <w:sz w:val="20"/>
          <w:szCs w:val="20"/>
        </w:rPr>
        <w:t>emoirs</w:t>
      </w:r>
      <w:r w:rsidR="00A814A1">
        <w:rPr>
          <w:i/>
          <w:sz w:val="20"/>
          <w:szCs w:val="20"/>
        </w:rPr>
        <w:t xml:space="preserve"> </w:t>
      </w:r>
      <w:r w:rsidR="00741EC9">
        <w:rPr>
          <w:i/>
          <w:sz w:val="20"/>
          <w:szCs w:val="20"/>
        </w:rPr>
        <w:t>(pp.</w:t>
      </w:r>
      <w:r w:rsidR="00A814A1">
        <w:rPr>
          <w:i/>
          <w:sz w:val="20"/>
          <w:szCs w:val="20"/>
        </w:rPr>
        <w:t xml:space="preserve"> </w:t>
      </w:r>
      <w:r w:rsidR="00741EC9">
        <w:rPr>
          <w:i/>
          <w:sz w:val="20"/>
          <w:szCs w:val="20"/>
        </w:rPr>
        <w:t>193-198)</w:t>
      </w:r>
      <w:r w:rsidRPr="009E582C">
        <w:rPr>
          <w:i/>
          <w:sz w:val="20"/>
          <w:szCs w:val="20"/>
        </w:rPr>
        <w:t>.</w:t>
      </w:r>
      <w:r w:rsidR="00B645EA">
        <w:rPr>
          <w:sz w:val="20"/>
          <w:szCs w:val="20"/>
        </w:rPr>
        <w:t xml:space="preserve"> </w:t>
      </w:r>
      <w:r w:rsidRPr="009E582C">
        <w:rPr>
          <w:sz w:val="20"/>
          <w:szCs w:val="20"/>
        </w:rPr>
        <w:t xml:space="preserve">New York: Peter </w:t>
      </w:r>
    </w:p>
    <w:p w14:paraId="766E58A9" w14:textId="77777777" w:rsidR="00D95769" w:rsidRPr="000A2805" w:rsidRDefault="00D95769" w:rsidP="000A2805">
      <w:pPr>
        <w:ind w:left="1440" w:hanging="1440"/>
        <w:rPr>
          <w:i/>
          <w:sz w:val="20"/>
          <w:szCs w:val="20"/>
        </w:rPr>
      </w:pPr>
      <w:r w:rsidRPr="009E582C">
        <w:rPr>
          <w:sz w:val="20"/>
          <w:szCs w:val="20"/>
        </w:rPr>
        <w:t xml:space="preserve">Lang. </w:t>
      </w:r>
      <w:r w:rsidR="00C34906">
        <w:rPr>
          <w:color w:val="262626"/>
          <w:sz w:val="20"/>
          <w:szCs w:val="20"/>
        </w:rPr>
        <w:t>(</w:t>
      </w:r>
      <w:r w:rsidR="00C34906">
        <w:rPr>
          <w:i/>
          <w:color w:val="262626"/>
          <w:sz w:val="20"/>
          <w:szCs w:val="20"/>
        </w:rPr>
        <w:t>78 library holdings. Source: WorldCat</w:t>
      </w:r>
      <w:r w:rsidR="00C34906">
        <w:rPr>
          <w:color w:val="262626"/>
          <w:sz w:val="20"/>
          <w:szCs w:val="20"/>
        </w:rPr>
        <w:t>)</w:t>
      </w:r>
    </w:p>
    <w:p w14:paraId="024C3EF0" w14:textId="77777777" w:rsidR="00D95769" w:rsidRPr="009E582C" w:rsidRDefault="00D95769" w:rsidP="00D95769">
      <w:pPr>
        <w:widowControl w:val="0"/>
        <w:autoSpaceDE w:val="0"/>
        <w:autoSpaceDN w:val="0"/>
        <w:adjustRightInd w:val="0"/>
        <w:rPr>
          <w:sz w:val="20"/>
          <w:szCs w:val="20"/>
        </w:rPr>
      </w:pPr>
    </w:p>
    <w:p w14:paraId="42173443" w14:textId="77777777" w:rsidR="00D95769" w:rsidRPr="009E582C" w:rsidRDefault="008C0604" w:rsidP="00D95769">
      <w:pPr>
        <w:rPr>
          <w:sz w:val="20"/>
          <w:szCs w:val="20"/>
        </w:rPr>
      </w:pPr>
      <w:r>
        <w:rPr>
          <w:b/>
          <w:sz w:val="20"/>
          <w:szCs w:val="20"/>
        </w:rPr>
        <w:t xml:space="preserve">6. </w:t>
      </w:r>
      <w:r w:rsidR="00D95769" w:rsidRPr="009E582C">
        <w:rPr>
          <w:b/>
          <w:sz w:val="20"/>
          <w:szCs w:val="20"/>
        </w:rPr>
        <w:t>Carlson, D. L.</w:t>
      </w:r>
      <w:r w:rsidR="00D95769" w:rsidRPr="009E582C">
        <w:rPr>
          <w:sz w:val="20"/>
          <w:szCs w:val="20"/>
        </w:rPr>
        <w:t xml:space="preserve"> (2015).</w:t>
      </w:r>
      <w:r w:rsidR="00B645EA">
        <w:rPr>
          <w:sz w:val="20"/>
          <w:szCs w:val="20"/>
        </w:rPr>
        <w:t xml:space="preserve"> </w:t>
      </w:r>
      <w:r w:rsidR="00741EC9">
        <w:rPr>
          <w:sz w:val="20"/>
          <w:szCs w:val="20"/>
        </w:rPr>
        <w:t xml:space="preserve">Queer </w:t>
      </w:r>
      <w:r w:rsidR="00795559">
        <w:rPr>
          <w:sz w:val="20"/>
          <w:szCs w:val="20"/>
        </w:rPr>
        <w:t>r</w:t>
      </w:r>
      <w:r w:rsidR="00741EC9">
        <w:rPr>
          <w:sz w:val="20"/>
          <w:szCs w:val="20"/>
        </w:rPr>
        <w:t xml:space="preserve">ecognition and </w:t>
      </w:r>
      <w:r w:rsidR="00795559">
        <w:rPr>
          <w:sz w:val="20"/>
          <w:szCs w:val="20"/>
        </w:rPr>
        <w:t>i</w:t>
      </w:r>
      <w:r w:rsidR="00741EC9">
        <w:rPr>
          <w:sz w:val="20"/>
          <w:szCs w:val="20"/>
        </w:rPr>
        <w:t>nterdependence:</w:t>
      </w:r>
      <w:r w:rsidR="00B645EA">
        <w:rPr>
          <w:sz w:val="20"/>
          <w:szCs w:val="20"/>
        </w:rPr>
        <w:t xml:space="preserve"> </w:t>
      </w:r>
      <w:r w:rsidR="00741EC9">
        <w:rPr>
          <w:sz w:val="20"/>
          <w:szCs w:val="20"/>
        </w:rPr>
        <w:t xml:space="preserve">LGBTQ </w:t>
      </w:r>
      <w:r w:rsidR="00795559">
        <w:rPr>
          <w:sz w:val="20"/>
          <w:szCs w:val="20"/>
        </w:rPr>
        <w:t>y</w:t>
      </w:r>
      <w:r w:rsidR="00741EC9">
        <w:rPr>
          <w:sz w:val="20"/>
          <w:szCs w:val="20"/>
        </w:rPr>
        <w:t xml:space="preserve">oung </w:t>
      </w:r>
      <w:r w:rsidR="00795559">
        <w:rPr>
          <w:sz w:val="20"/>
          <w:szCs w:val="20"/>
        </w:rPr>
        <w:t>a</w:t>
      </w:r>
      <w:r w:rsidR="00741EC9">
        <w:rPr>
          <w:sz w:val="20"/>
          <w:szCs w:val="20"/>
        </w:rPr>
        <w:t xml:space="preserve">dult </w:t>
      </w:r>
      <w:r w:rsidR="00795559">
        <w:rPr>
          <w:sz w:val="20"/>
          <w:szCs w:val="20"/>
        </w:rPr>
        <w:t>l</w:t>
      </w:r>
      <w:r w:rsidR="00741EC9">
        <w:rPr>
          <w:sz w:val="20"/>
          <w:szCs w:val="20"/>
        </w:rPr>
        <w:t xml:space="preserve">iterature and the </w:t>
      </w:r>
      <w:r w:rsidR="00795559">
        <w:rPr>
          <w:sz w:val="20"/>
          <w:szCs w:val="20"/>
        </w:rPr>
        <w:t>c</w:t>
      </w:r>
      <w:r w:rsidR="00741EC9">
        <w:rPr>
          <w:sz w:val="20"/>
          <w:szCs w:val="20"/>
        </w:rPr>
        <w:t xml:space="preserve">ontemporary </w:t>
      </w:r>
      <w:r w:rsidR="00795559">
        <w:rPr>
          <w:sz w:val="20"/>
          <w:szCs w:val="20"/>
        </w:rPr>
        <w:t>m</w:t>
      </w:r>
      <w:r w:rsidR="00741EC9">
        <w:rPr>
          <w:sz w:val="20"/>
          <w:szCs w:val="20"/>
        </w:rPr>
        <w:t>oment</w:t>
      </w:r>
      <w:r w:rsidR="00D95769" w:rsidRPr="009E582C">
        <w:rPr>
          <w:sz w:val="20"/>
          <w:szCs w:val="20"/>
        </w:rPr>
        <w:t>. In Linville, D</w:t>
      </w:r>
      <w:r w:rsidR="00B645EA">
        <w:rPr>
          <w:sz w:val="20"/>
          <w:szCs w:val="20"/>
        </w:rPr>
        <w:t>.,</w:t>
      </w:r>
      <w:r w:rsidR="00D95769" w:rsidRPr="009E582C">
        <w:rPr>
          <w:sz w:val="20"/>
          <w:szCs w:val="20"/>
        </w:rPr>
        <w:t xml:space="preserve"> &amp; </w:t>
      </w:r>
      <w:r w:rsidR="00D95769" w:rsidRPr="00B645EA">
        <w:rPr>
          <w:b/>
          <w:sz w:val="20"/>
          <w:szCs w:val="20"/>
        </w:rPr>
        <w:t>Carlson, D.</w:t>
      </w:r>
      <w:r w:rsidR="00B645EA" w:rsidRPr="00B645EA">
        <w:rPr>
          <w:b/>
          <w:sz w:val="20"/>
          <w:szCs w:val="20"/>
        </w:rPr>
        <w:t xml:space="preserve"> </w:t>
      </w:r>
      <w:r w:rsidR="00D95769" w:rsidRPr="00B645EA">
        <w:rPr>
          <w:b/>
          <w:sz w:val="20"/>
          <w:szCs w:val="20"/>
        </w:rPr>
        <w:t>L.</w:t>
      </w:r>
      <w:r w:rsidR="00D95769" w:rsidRPr="009E582C">
        <w:rPr>
          <w:sz w:val="20"/>
          <w:szCs w:val="20"/>
        </w:rPr>
        <w:t xml:space="preserve"> (Eds.).</w:t>
      </w:r>
      <w:r w:rsidR="00B645EA">
        <w:rPr>
          <w:sz w:val="20"/>
          <w:szCs w:val="20"/>
        </w:rPr>
        <w:t xml:space="preserve"> </w:t>
      </w:r>
      <w:r w:rsidR="00D95769" w:rsidRPr="009E582C">
        <w:rPr>
          <w:i/>
          <w:sz w:val="20"/>
          <w:szCs w:val="20"/>
        </w:rPr>
        <w:t xml:space="preserve">Beyond </w:t>
      </w:r>
      <w:r w:rsidR="00795559">
        <w:rPr>
          <w:i/>
          <w:sz w:val="20"/>
          <w:szCs w:val="20"/>
        </w:rPr>
        <w:t>b</w:t>
      </w:r>
      <w:r w:rsidR="00D95769" w:rsidRPr="009E582C">
        <w:rPr>
          <w:i/>
          <w:sz w:val="20"/>
          <w:szCs w:val="20"/>
        </w:rPr>
        <w:t xml:space="preserve">orders: Queer </w:t>
      </w:r>
      <w:r w:rsidR="00795559">
        <w:rPr>
          <w:i/>
          <w:sz w:val="20"/>
          <w:szCs w:val="20"/>
        </w:rPr>
        <w:t>e</w:t>
      </w:r>
      <w:r w:rsidR="00D95769" w:rsidRPr="009E582C">
        <w:rPr>
          <w:i/>
          <w:sz w:val="20"/>
          <w:szCs w:val="20"/>
        </w:rPr>
        <w:t xml:space="preserve">ros and </w:t>
      </w:r>
      <w:r w:rsidR="00795559">
        <w:rPr>
          <w:i/>
          <w:sz w:val="20"/>
          <w:szCs w:val="20"/>
        </w:rPr>
        <w:t>e</w:t>
      </w:r>
      <w:r w:rsidR="00D95769" w:rsidRPr="009E582C">
        <w:rPr>
          <w:i/>
          <w:sz w:val="20"/>
          <w:szCs w:val="20"/>
        </w:rPr>
        <w:t>thos (</w:t>
      </w:r>
      <w:r w:rsidR="00795559">
        <w:rPr>
          <w:i/>
          <w:sz w:val="20"/>
          <w:szCs w:val="20"/>
        </w:rPr>
        <w:t>e</w:t>
      </w:r>
      <w:r w:rsidR="00D95769" w:rsidRPr="009E582C">
        <w:rPr>
          <w:i/>
          <w:sz w:val="20"/>
          <w:szCs w:val="20"/>
        </w:rPr>
        <w:t xml:space="preserve">thics) in LGBTQ </w:t>
      </w:r>
      <w:r w:rsidR="00795559">
        <w:rPr>
          <w:i/>
          <w:sz w:val="20"/>
          <w:szCs w:val="20"/>
        </w:rPr>
        <w:t>y</w:t>
      </w:r>
      <w:r w:rsidR="00D95769" w:rsidRPr="009E582C">
        <w:rPr>
          <w:i/>
          <w:sz w:val="20"/>
          <w:szCs w:val="20"/>
        </w:rPr>
        <w:t xml:space="preserve">oung </w:t>
      </w:r>
      <w:r w:rsidR="00795559">
        <w:rPr>
          <w:i/>
          <w:sz w:val="20"/>
          <w:szCs w:val="20"/>
        </w:rPr>
        <w:t>a</w:t>
      </w:r>
      <w:r w:rsidR="00D95769" w:rsidRPr="009E582C">
        <w:rPr>
          <w:i/>
          <w:sz w:val="20"/>
          <w:szCs w:val="20"/>
        </w:rPr>
        <w:t xml:space="preserve">dult </w:t>
      </w:r>
      <w:r w:rsidR="00795559">
        <w:rPr>
          <w:i/>
          <w:sz w:val="20"/>
          <w:szCs w:val="20"/>
        </w:rPr>
        <w:t>l</w:t>
      </w:r>
      <w:r w:rsidR="00D95769" w:rsidRPr="009E582C">
        <w:rPr>
          <w:i/>
          <w:sz w:val="20"/>
          <w:szCs w:val="20"/>
        </w:rPr>
        <w:t>iterature</w:t>
      </w:r>
      <w:r w:rsidR="00A814A1">
        <w:rPr>
          <w:i/>
          <w:sz w:val="20"/>
          <w:szCs w:val="20"/>
        </w:rPr>
        <w:t xml:space="preserve"> </w:t>
      </w:r>
      <w:r w:rsidR="00741EC9">
        <w:rPr>
          <w:i/>
          <w:sz w:val="20"/>
          <w:szCs w:val="20"/>
        </w:rPr>
        <w:t>(pp.</w:t>
      </w:r>
      <w:r w:rsidR="00A814A1">
        <w:rPr>
          <w:i/>
          <w:sz w:val="20"/>
          <w:szCs w:val="20"/>
        </w:rPr>
        <w:t xml:space="preserve"> </w:t>
      </w:r>
      <w:r w:rsidR="00741EC9">
        <w:rPr>
          <w:i/>
          <w:sz w:val="20"/>
          <w:szCs w:val="20"/>
        </w:rPr>
        <w:t>21-34)</w:t>
      </w:r>
      <w:r w:rsidR="00D95769" w:rsidRPr="009E582C">
        <w:rPr>
          <w:i/>
          <w:sz w:val="20"/>
          <w:szCs w:val="20"/>
        </w:rPr>
        <w:t>.</w:t>
      </w:r>
      <w:r w:rsidR="00D95769" w:rsidRPr="009E582C">
        <w:rPr>
          <w:sz w:val="20"/>
          <w:szCs w:val="20"/>
        </w:rPr>
        <w:t xml:space="preserve"> New York: Peter Lang. </w:t>
      </w:r>
      <w:r w:rsidR="00C34906">
        <w:rPr>
          <w:color w:val="262626"/>
          <w:sz w:val="20"/>
          <w:szCs w:val="20"/>
        </w:rPr>
        <w:t>(1</w:t>
      </w:r>
      <w:r w:rsidR="00C34906">
        <w:rPr>
          <w:i/>
          <w:color w:val="262626"/>
          <w:sz w:val="20"/>
          <w:szCs w:val="20"/>
        </w:rPr>
        <w:t>04 library holdings. Source: WorldCat</w:t>
      </w:r>
      <w:r w:rsidR="00C34906">
        <w:rPr>
          <w:color w:val="262626"/>
          <w:sz w:val="20"/>
          <w:szCs w:val="20"/>
        </w:rPr>
        <w:t>)</w:t>
      </w:r>
    </w:p>
    <w:p w14:paraId="0F3CB53A" w14:textId="77777777" w:rsidR="00D95769" w:rsidRPr="009E582C" w:rsidRDefault="00D95769" w:rsidP="00D95769">
      <w:pPr>
        <w:rPr>
          <w:sz w:val="20"/>
          <w:szCs w:val="20"/>
        </w:rPr>
      </w:pPr>
    </w:p>
    <w:p w14:paraId="2701361B" w14:textId="77777777" w:rsidR="00D95769" w:rsidRPr="009E582C" w:rsidRDefault="008C0604" w:rsidP="00D95769">
      <w:pPr>
        <w:rPr>
          <w:sz w:val="20"/>
          <w:szCs w:val="20"/>
        </w:rPr>
      </w:pPr>
      <w:r w:rsidRPr="008C0604">
        <w:rPr>
          <w:b/>
          <w:sz w:val="20"/>
          <w:szCs w:val="20"/>
        </w:rPr>
        <w:t>5.</w:t>
      </w:r>
      <w:r>
        <w:rPr>
          <w:sz w:val="20"/>
          <w:szCs w:val="20"/>
        </w:rPr>
        <w:t xml:space="preserve"> </w:t>
      </w:r>
      <w:r w:rsidR="00D95769" w:rsidRPr="009E582C">
        <w:rPr>
          <w:sz w:val="20"/>
          <w:szCs w:val="20"/>
        </w:rPr>
        <w:t>Koro-Ljungberg, M., Douglas, E.</w:t>
      </w:r>
      <w:r w:rsidR="00F773B7">
        <w:rPr>
          <w:sz w:val="20"/>
          <w:szCs w:val="20"/>
        </w:rPr>
        <w:t xml:space="preserve"> </w:t>
      </w:r>
      <w:r w:rsidR="00D95769" w:rsidRPr="009E582C">
        <w:rPr>
          <w:sz w:val="20"/>
          <w:szCs w:val="20"/>
        </w:rPr>
        <w:t xml:space="preserve">P., </w:t>
      </w:r>
      <w:r w:rsidR="00D95769" w:rsidRPr="009E582C">
        <w:rPr>
          <w:b/>
          <w:sz w:val="20"/>
          <w:szCs w:val="20"/>
        </w:rPr>
        <w:t>Carlson, D.</w:t>
      </w:r>
      <w:r w:rsidR="00F773B7">
        <w:rPr>
          <w:b/>
          <w:sz w:val="20"/>
          <w:szCs w:val="20"/>
        </w:rPr>
        <w:t xml:space="preserve"> </w:t>
      </w:r>
      <w:r w:rsidR="00D95769" w:rsidRPr="009E582C">
        <w:rPr>
          <w:b/>
          <w:sz w:val="20"/>
          <w:szCs w:val="20"/>
        </w:rPr>
        <w:t>L.,</w:t>
      </w:r>
      <w:r w:rsidR="00D95769" w:rsidRPr="009E582C">
        <w:rPr>
          <w:sz w:val="20"/>
          <w:szCs w:val="20"/>
        </w:rPr>
        <w:t xml:space="preserve"> Therriault, D.</w:t>
      </w:r>
      <w:r w:rsidR="00F773B7">
        <w:rPr>
          <w:sz w:val="20"/>
          <w:szCs w:val="20"/>
        </w:rPr>
        <w:t xml:space="preserve"> </w:t>
      </w:r>
      <w:r w:rsidR="00D95769" w:rsidRPr="009E582C">
        <w:rPr>
          <w:sz w:val="20"/>
          <w:szCs w:val="20"/>
        </w:rPr>
        <w:t>J. (2015).</w:t>
      </w:r>
      <w:r w:rsidR="007F1708">
        <w:rPr>
          <w:b/>
          <w:sz w:val="20"/>
          <w:szCs w:val="20"/>
        </w:rPr>
        <w:t xml:space="preserve"> </w:t>
      </w:r>
      <w:r w:rsidR="007F1708" w:rsidRPr="007F1708">
        <w:rPr>
          <w:sz w:val="20"/>
          <w:szCs w:val="20"/>
        </w:rPr>
        <w:t>An unfinished dialogue about problematizing knowledge production in the peer review process</w:t>
      </w:r>
      <w:r w:rsidR="00D95769" w:rsidRPr="009E582C">
        <w:rPr>
          <w:sz w:val="20"/>
          <w:szCs w:val="20"/>
        </w:rPr>
        <w:t>.</w:t>
      </w:r>
      <w:r w:rsidR="00B645EA">
        <w:rPr>
          <w:sz w:val="20"/>
          <w:szCs w:val="20"/>
        </w:rPr>
        <w:t xml:space="preserve"> </w:t>
      </w:r>
      <w:r w:rsidR="00D95769" w:rsidRPr="009E582C">
        <w:rPr>
          <w:sz w:val="20"/>
          <w:szCs w:val="20"/>
        </w:rPr>
        <w:t xml:space="preserve">In </w:t>
      </w:r>
      <w:r w:rsidR="007F1708">
        <w:rPr>
          <w:sz w:val="20"/>
          <w:szCs w:val="20"/>
        </w:rPr>
        <w:t xml:space="preserve">N. K. Denzin &amp; </w:t>
      </w:r>
      <w:r w:rsidR="00D95769" w:rsidRPr="009E582C">
        <w:rPr>
          <w:sz w:val="20"/>
          <w:szCs w:val="20"/>
        </w:rPr>
        <w:t xml:space="preserve">M. </w:t>
      </w:r>
      <w:r w:rsidR="007F1708">
        <w:rPr>
          <w:sz w:val="20"/>
          <w:szCs w:val="20"/>
        </w:rPr>
        <w:t xml:space="preserve">D. </w:t>
      </w:r>
      <w:r w:rsidR="00D95769" w:rsidRPr="009E582C">
        <w:rPr>
          <w:sz w:val="20"/>
          <w:szCs w:val="20"/>
        </w:rPr>
        <w:t>Giardina (Ed</w:t>
      </w:r>
      <w:r w:rsidR="007F1708">
        <w:rPr>
          <w:sz w:val="20"/>
          <w:szCs w:val="20"/>
        </w:rPr>
        <w:t>s</w:t>
      </w:r>
      <w:r w:rsidR="00D95769" w:rsidRPr="009E582C">
        <w:rPr>
          <w:sz w:val="20"/>
          <w:szCs w:val="20"/>
        </w:rPr>
        <w:t xml:space="preserve">.). </w:t>
      </w:r>
      <w:r w:rsidR="007F1708">
        <w:rPr>
          <w:i/>
          <w:sz w:val="20"/>
          <w:szCs w:val="20"/>
        </w:rPr>
        <w:t>Qualitative Inquiry and the Politics of Research</w:t>
      </w:r>
      <w:r w:rsidR="00A8586D">
        <w:rPr>
          <w:i/>
          <w:sz w:val="20"/>
          <w:szCs w:val="20"/>
        </w:rPr>
        <w:t xml:space="preserve"> </w:t>
      </w:r>
      <w:r w:rsidR="007F1708">
        <w:rPr>
          <w:i/>
          <w:sz w:val="20"/>
          <w:szCs w:val="20"/>
        </w:rPr>
        <w:t>(pp.27-50)</w:t>
      </w:r>
      <w:r w:rsidR="00D95769" w:rsidRPr="009E582C">
        <w:rPr>
          <w:sz w:val="20"/>
          <w:szCs w:val="20"/>
        </w:rPr>
        <w:t>.</w:t>
      </w:r>
      <w:r w:rsidR="00B645EA">
        <w:rPr>
          <w:sz w:val="20"/>
          <w:szCs w:val="20"/>
        </w:rPr>
        <w:t xml:space="preserve"> </w:t>
      </w:r>
      <w:r w:rsidR="007F1708">
        <w:rPr>
          <w:sz w:val="20"/>
          <w:szCs w:val="20"/>
        </w:rPr>
        <w:t>Walnut Creek, California: Left Coast Press</w:t>
      </w:r>
      <w:r w:rsidR="00D95769" w:rsidRPr="009E582C">
        <w:rPr>
          <w:sz w:val="20"/>
          <w:szCs w:val="20"/>
        </w:rPr>
        <w:t xml:space="preserve">. </w:t>
      </w:r>
    </w:p>
    <w:p w14:paraId="748580F3" w14:textId="77777777" w:rsidR="00362A58" w:rsidRDefault="00362A58" w:rsidP="00D95769">
      <w:pPr>
        <w:widowControl w:val="0"/>
        <w:autoSpaceDE w:val="0"/>
        <w:autoSpaceDN w:val="0"/>
        <w:adjustRightInd w:val="0"/>
        <w:rPr>
          <w:b/>
          <w:sz w:val="20"/>
          <w:szCs w:val="20"/>
        </w:rPr>
      </w:pPr>
    </w:p>
    <w:p w14:paraId="40B0CDA2" w14:textId="77777777" w:rsidR="00D95769" w:rsidRPr="009E582C" w:rsidRDefault="008C0604" w:rsidP="00D95769">
      <w:pPr>
        <w:widowControl w:val="0"/>
        <w:autoSpaceDE w:val="0"/>
        <w:autoSpaceDN w:val="0"/>
        <w:adjustRightInd w:val="0"/>
        <w:rPr>
          <w:sz w:val="20"/>
          <w:szCs w:val="20"/>
        </w:rPr>
      </w:pPr>
      <w:r w:rsidRPr="00F73573">
        <w:rPr>
          <w:b/>
          <w:sz w:val="20"/>
          <w:szCs w:val="20"/>
        </w:rPr>
        <w:t xml:space="preserve">4. </w:t>
      </w:r>
      <w:r w:rsidR="00D95769" w:rsidRPr="00F73573">
        <w:rPr>
          <w:b/>
          <w:sz w:val="20"/>
          <w:szCs w:val="20"/>
        </w:rPr>
        <w:t>Carlson, D.</w:t>
      </w:r>
      <w:r w:rsidR="00F773B7" w:rsidRPr="00F73573">
        <w:rPr>
          <w:b/>
          <w:sz w:val="20"/>
          <w:szCs w:val="20"/>
        </w:rPr>
        <w:t xml:space="preserve"> </w:t>
      </w:r>
      <w:r w:rsidR="00D95769" w:rsidRPr="00F73573">
        <w:rPr>
          <w:b/>
          <w:sz w:val="20"/>
          <w:szCs w:val="20"/>
        </w:rPr>
        <w:t>L.</w:t>
      </w:r>
      <w:r w:rsidR="00D95769" w:rsidRPr="00F73573">
        <w:rPr>
          <w:sz w:val="20"/>
          <w:szCs w:val="20"/>
        </w:rPr>
        <w:t xml:space="preserve"> &amp; Jordan, M. (2013). </w:t>
      </w:r>
      <w:r w:rsidR="00D95769" w:rsidRPr="009E582C">
        <w:rPr>
          <w:color w:val="1A1A1A"/>
          <w:sz w:val="20"/>
          <w:szCs w:val="20"/>
        </w:rPr>
        <w:t>The calling of practitioner-researchers in education</w:t>
      </w:r>
      <w:r w:rsidR="00D95769" w:rsidRPr="009E582C">
        <w:rPr>
          <w:sz w:val="20"/>
          <w:szCs w:val="20"/>
        </w:rPr>
        <w:t xml:space="preserve">.  In J. Perry &amp; D. </w:t>
      </w:r>
      <w:r w:rsidR="0000317E">
        <w:rPr>
          <w:sz w:val="20"/>
          <w:szCs w:val="20"/>
        </w:rPr>
        <w:t xml:space="preserve">L. </w:t>
      </w:r>
      <w:r w:rsidR="00D95769" w:rsidRPr="009E582C">
        <w:rPr>
          <w:sz w:val="20"/>
          <w:szCs w:val="20"/>
        </w:rPr>
        <w:t xml:space="preserve">Carlson (Eds.). </w:t>
      </w:r>
      <w:r w:rsidR="00D95769" w:rsidRPr="009E582C">
        <w:rPr>
          <w:i/>
          <w:sz w:val="20"/>
          <w:szCs w:val="20"/>
        </w:rPr>
        <w:t xml:space="preserve">In their own </w:t>
      </w:r>
      <w:proofErr w:type="spellStart"/>
      <w:r w:rsidR="00D95769" w:rsidRPr="009E582C">
        <w:rPr>
          <w:i/>
          <w:sz w:val="20"/>
          <w:szCs w:val="20"/>
        </w:rPr>
        <w:t>words:</w:t>
      </w:r>
      <w:r w:rsidR="000E3BBE">
        <w:rPr>
          <w:i/>
          <w:sz w:val="20"/>
          <w:szCs w:val="20"/>
        </w:rPr>
        <w:t>a</w:t>
      </w:r>
      <w:proofErr w:type="spellEnd"/>
      <w:r w:rsidR="00D95769" w:rsidRPr="009E582C">
        <w:rPr>
          <w:i/>
          <w:sz w:val="20"/>
          <w:szCs w:val="20"/>
        </w:rPr>
        <w:t xml:space="preserve"> journey to the stewardship of the practice in education </w:t>
      </w:r>
      <w:r w:rsidR="00D95769" w:rsidRPr="009E582C">
        <w:rPr>
          <w:sz w:val="20"/>
          <w:szCs w:val="20"/>
        </w:rPr>
        <w:t>(pp.</w:t>
      </w:r>
      <w:r w:rsidR="00A814A1">
        <w:rPr>
          <w:sz w:val="20"/>
          <w:szCs w:val="20"/>
        </w:rPr>
        <w:t xml:space="preserve"> </w:t>
      </w:r>
      <w:r w:rsidR="00D95769" w:rsidRPr="009E582C">
        <w:rPr>
          <w:sz w:val="20"/>
          <w:szCs w:val="20"/>
        </w:rPr>
        <w:t>129-138</w:t>
      </w:r>
      <w:r w:rsidR="00D95769" w:rsidRPr="009E582C">
        <w:rPr>
          <w:i/>
          <w:sz w:val="20"/>
          <w:szCs w:val="20"/>
        </w:rPr>
        <w:t>).</w:t>
      </w:r>
      <w:r w:rsidR="0000317E">
        <w:rPr>
          <w:sz w:val="20"/>
          <w:szCs w:val="20"/>
        </w:rPr>
        <w:t xml:space="preserve"> </w:t>
      </w:r>
      <w:r w:rsidR="00D95769" w:rsidRPr="009E582C">
        <w:rPr>
          <w:sz w:val="20"/>
          <w:szCs w:val="20"/>
        </w:rPr>
        <w:t xml:space="preserve">Charlotte, North Carolina: Information Age Publishing. </w:t>
      </w:r>
      <w:r w:rsidR="00C34906">
        <w:rPr>
          <w:color w:val="262626"/>
          <w:sz w:val="20"/>
          <w:szCs w:val="20"/>
        </w:rPr>
        <w:t>(</w:t>
      </w:r>
      <w:r w:rsidR="00C34906">
        <w:rPr>
          <w:i/>
          <w:color w:val="262626"/>
          <w:sz w:val="20"/>
          <w:szCs w:val="20"/>
        </w:rPr>
        <w:t>895 library holdings. Source: WorldCat</w:t>
      </w:r>
      <w:r w:rsidR="00C34906">
        <w:rPr>
          <w:color w:val="262626"/>
          <w:sz w:val="20"/>
          <w:szCs w:val="20"/>
        </w:rPr>
        <w:t>)</w:t>
      </w:r>
    </w:p>
    <w:p w14:paraId="59CD944B" w14:textId="77777777" w:rsidR="001B7E30" w:rsidRDefault="001B7E30" w:rsidP="00766B07">
      <w:pPr>
        <w:widowControl w:val="0"/>
        <w:autoSpaceDE w:val="0"/>
        <w:autoSpaceDN w:val="0"/>
        <w:adjustRightInd w:val="0"/>
        <w:rPr>
          <w:sz w:val="20"/>
          <w:szCs w:val="20"/>
        </w:rPr>
      </w:pPr>
    </w:p>
    <w:p w14:paraId="3EBEF649" w14:textId="77777777" w:rsidR="00D95769" w:rsidRPr="009E582C" w:rsidRDefault="00766B07" w:rsidP="00766B07">
      <w:pPr>
        <w:widowControl w:val="0"/>
        <w:autoSpaceDE w:val="0"/>
        <w:autoSpaceDN w:val="0"/>
        <w:adjustRightInd w:val="0"/>
        <w:rPr>
          <w:sz w:val="20"/>
          <w:szCs w:val="20"/>
        </w:rPr>
      </w:pPr>
      <w:r>
        <w:rPr>
          <w:b/>
          <w:sz w:val="20"/>
          <w:szCs w:val="20"/>
        </w:rPr>
        <w:t xml:space="preserve">3. </w:t>
      </w:r>
      <w:r w:rsidR="00D95769" w:rsidRPr="009E582C">
        <w:rPr>
          <w:b/>
          <w:sz w:val="20"/>
          <w:szCs w:val="20"/>
        </w:rPr>
        <w:t>Carlson, D. L.</w:t>
      </w:r>
      <w:r w:rsidR="00D95769" w:rsidRPr="009E582C">
        <w:rPr>
          <w:sz w:val="20"/>
          <w:szCs w:val="20"/>
        </w:rPr>
        <w:t xml:space="preserve"> (2009). Producing entrepreneurial subjects: </w:t>
      </w:r>
      <w:r w:rsidR="000E3BBE">
        <w:rPr>
          <w:sz w:val="20"/>
          <w:szCs w:val="20"/>
        </w:rPr>
        <w:t>n</w:t>
      </w:r>
      <w:r w:rsidR="00D95769" w:rsidRPr="009E582C">
        <w:rPr>
          <w:sz w:val="20"/>
          <w:szCs w:val="20"/>
        </w:rPr>
        <w:t xml:space="preserve">eo-liberal rationalities and portfolio assessment. In M. Peters, A.C. Besley, and M. Olssen (Eds.), </w:t>
      </w:r>
      <w:r w:rsidR="00D95769" w:rsidRPr="009E582C">
        <w:rPr>
          <w:i/>
          <w:sz w:val="20"/>
          <w:szCs w:val="20"/>
        </w:rPr>
        <w:t xml:space="preserve">Governmentality studies in education </w:t>
      </w:r>
      <w:r w:rsidR="00D95769" w:rsidRPr="009E582C">
        <w:rPr>
          <w:sz w:val="20"/>
          <w:szCs w:val="20"/>
        </w:rPr>
        <w:t>(pp. 257-269). Rotterdam: Sense Publishers.</w:t>
      </w:r>
      <w:r w:rsidR="00C34906">
        <w:rPr>
          <w:sz w:val="20"/>
          <w:szCs w:val="20"/>
        </w:rPr>
        <w:t xml:space="preserve"> </w:t>
      </w:r>
      <w:r w:rsidR="00C34906">
        <w:rPr>
          <w:color w:val="262626"/>
          <w:sz w:val="20"/>
          <w:szCs w:val="20"/>
        </w:rPr>
        <w:t>(</w:t>
      </w:r>
      <w:r w:rsidR="00C34906">
        <w:rPr>
          <w:i/>
          <w:color w:val="262626"/>
          <w:sz w:val="20"/>
          <w:szCs w:val="20"/>
        </w:rPr>
        <w:t>73 library holdings. Source: WorldCat</w:t>
      </w:r>
      <w:r w:rsidR="00C34906">
        <w:rPr>
          <w:color w:val="262626"/>
          <w:sz w:val="20"/>
          <w:szCs w:val="20"/>
        </w:rPr>
        <w:t>)</w:t>
      </w:r>
    </w:p>
    <w:p w14:paraId="3EFB1DB8" w14:textId="77777777" w:rsidR="00D95769" w:rsidRPr="009E582C" w:rsidRDefault="00D95769" w:rsidP="00D95769">
      <w:pPr>
        <w:widowControl w:val="0"/>
        <w:autoSpaceDE w:val="0"/>
        <w:autoSpaceDN w:val="0"/>
        <w:adjustRightInd w:val="0"/>
        <w:rPr>
          <w:sz w:val="20"/>
          <w:szCs w:val="20"/>
        </w:rPr>
      </w:pPr>
    </w:p>
    <w:p w14:paraId="42AFF575" w14:textId="77777777" w:rsidR="00D95769" w:rsidRPr="009E582C" w:rsidRDefault="008C0604" w:rsidP="008C0604">
      <w:pPr>
        <w:widowControl w:val="0"/>
        <w:autoSpaceDE w:val="0"/>
        <w:autoSpaceDN w:val="0"/>
        <w:adjustRightInd w:val="0"/>
        <w:rPr>
          <w:sz w:val="20"/>
          <w:szCs w:val="20"/>
        </w:rPr>
      </w:pPr>
      <w:r w:rsidRPr="008C0604">
        <w:rPr>
          <w:b/>
          <w:sz w:val="20"/>
          <w:szCs w:val="20"/>
        </w:rPr>
        <w:t>2</w:t>
      </w:r>
      <w:r>
        <w:rPr>
          <w:sz w:val="20"/>
          <w:szCs w:val="20"/>
        </w:rPr>
        <w:t>.</w:t>
      </w:r>
      <w:r w:rsidR="00D95769" w:rsidRPr="009E582C">
        <w:rPr>
          <w:sz w:val="20"/>
          <w:szCs w:val="20"/>
        </w:rPr>
        <w:t xml:space="preserve">*Linville, D., Walsh, C., &amp; </w:t>
      </w:r>
      <w:r w:rsidR="00D95769" w:rsidRPr="009E582C">
        <w:rPr>
          <w:b/>
          <w:sz w:val="20"/>
          <w:szCs w:val="20"/>
        </w:rPr>
        <w:t>Carlson, D. L.</w:t>
      </w:r>
      <w:r w:rsidR="00D95769" w:rsidRPr="009E582C">
        <w:rPr>
          <w:sz w:val="20"/>
          <w:szCs w:val="20"/>
        </w:rPr>
        <w:t xml:space="preserve"> (2009).  </w:t>
      </w:r>
      <w:r w:rsidR="003D0832">
        <w:rPr>
          <w:sz w:val="20"/>
          <w:szCs w:val="20"/>
        </w:rPr>
        <w:t xml:space="preserve">Queer Standards: </w:t>
      </w:r>
      <w:r w:rsidR="000E3BBE">
        <w:rPr>
          <w:sz w:val="20"/>
          <w:szCs w:val="20"/>
        </w:rPr>
        <w:t>l</w:t>
      </w:r>
      <w:r w:rsidR="003D0832">
        <w:rPr>
          <w:sz w:val="20"/>
          <w:szCs w:val="20"/>
        </w:rPr>
        <w:t xml:space="preserve">iving and working for </w:t>
      </w:r>
      <w:r w:rsidR="000E3BBE">
        <w:rPr>
          <w:sz w:val="20"/>
          <w:szCs w:val="20"/>
        </w:rPr>
        <w:t>p</w:t>
      </w:r>
      <w:r w:rsidR="003D0832">
        <w:rPr>
          <w:sz w:val="20"/>
          <w:szCs w:val="20"/>
        </w:rPr>
        <w:t>eace and Justice</w:t>
      </w:r>
      <w:r w:rsidR="00D95769" w:rsidRPr="009E582C">
        <w:rPr>
          <w:sz w:val="20"/>
          <w:szCs w:val="20"/>
        </w:rPr>
        <w:t xml:space="preserve">. In J. Andrzejewski, M. Baltodano, &amp; L. Symcox (Eds.), </w:t>
      </w:r>
      <w:r w:rsidR="00D95769" w:rsidRPr="009E582C">
        <w:rPr>
          <w:i/>
          <w:sz w:val="20"/>
          <w:szCs w:val="20"/>
        </w:rPr>
        <w:t>Social justice, peace, and eco-justice standards:</w:t>
      </w:r>
      <w:r w:rsidR="000E3BBE">
        <w:rPr>
          <w:i/>
          <w:sz w:val="20"/>
          <w:szCs w:val="20"/>
        </w:rPr>
        <w:t xml:space="preserve"> a</w:t>
      </w:r>
      <w:r w:rsidR="00D95769" w:rsidRPr="009E582C">
        <w:rPr>
          <w:i/>
          <w:sz w:val="20"/>
          <w:szCs w:val="20"/>
        </w:rPr>
        <w:t xml:space="preserve"> transformative framework for educators </w:t>
      </w:r>
      <w:r w:rsidR="00D95769" w:rsidRPr="009E582C">
        <w:rPr>
          <w:sz w:val="20"/>
          <w:szCs w:val="20"/>
        </w:rPr>
        <w:t>(pp. 252-269).  New York:  Routledge.</w:t>
      </w:r>
    </w:p>
    <w:p w14:paraId="73686CA2" w14:textId="77777777" w:rsidR="00D95769" w:rsidRPr="009E582C" w:rsidRDefault="00D95769" w:rsidP="008C0604">
      <w:pPr>
        <w:widowControl w:val="0"/>
        <w:autoSpaceDE w:val="0"/>
        <w:autoSpaceDN w:val="0"/>
        <w:adjustRightInd w:val="0"/>
        <w:ind w:firstLine="360"/>
        <w:rPr>
          <w:b/>
          <w:sz w:val="20"/>
          <w:szCs w:val="20"/>
        </w:rPr>
      </w:pPr>
      <w:r w:rsidRPr="009E582C">
        <w:rPr>
          <w:b/>
          <w:sz w:val="20"/>
          <w:szCs w:val="20"/>
        </w:rPr>
        <w:t>(Winner of Peace Studies Book of the Year Award by Peace Consortium of New York)</w:t>
      </w:r>
    </w:p>
    <w:p w14:paraId="081C689C" w14:textId="77777777" w:rsidR="008D6B3F" w:rsidRPr="00F73573" w:rsidRDefault="008D6B3F" w:rsidP="008C0604">
      <w:pPr>
        <w:widowControl w:val="0"/>
        <w:autoSpaceDE w:val="0"/>
        <w:autoSpaceDN w:val="0"/>
        <w:adjustRightInd w:val="0"/>
        <w:rPr>
          <w:b/>
          <w:sz w:val="20"/>
          <w:szCs w:val="20"/>
        </w:rPr>
      </w:pPr>
    </w:p>
    <w:p w14:paraId="44E5CF8F" w14:textId="77777777" w:rsidR="00D95769" w:rsidRPr="009E582C" w:rsidRDefault="008C0604" w:rsidP="008C0604">
      <w:pPr>
        <w:widowControl w:val="0"/>
        <w:autoSpaceDE w:val="0"/>
        <w:autoSpaceDN w:val="0"/>
        <w:adjustRightInd w:val="0"/>
        <w:rPr>
          <w:sz w:val="20"/>
          <w:szCs w:val="20"/>
        </w:rPr>
      </w:pPr>
      <w:r w:rsidRPr="008C0604">
        <w:rPr>
          <w:b/>
          <w:sz w:val="20"/>
          <w:szCs w:val="20"/>
          <w:lang w:val="es-ES"/>
        </w:rPr>
        <w:t>1.</w:t>
      </w:r>
      <w:r w:rsidR="00D95769" w:rsidRPr="00FA64D5">
        <w:rPr>
          <w:sz w:val="20"/>
          <w:szCs w:val="20"/>
          <w:lang w:val="es-ES"/>
        </w:rPr>
        <w:t>*</w:t>
      </w:r>
      <w:proofErr w:type="spellStart"/>
      <w:r w:rsidR="00D95769" w:rsidRPr="00FA64D5">
        <w:rPr>
          <w:sz w:val="20"/>
          <w:szCs w:val="20"/>
          <w:lang w:val="es-ES"/>
        </w:rPr>
        <w:t>Linville</w:t>
      </w:r>
      <w:proofErr w:type="spellEnd"/>
      <w:r w:rsidR="00D95769" w:rsidRPr="00FA64D5">
        <w:rPr>
          <w:sz w:val="20"/>
          <w:szCs w:val="20"/>
          <w:lang w:val="es-ES"/>
        </w:rPr>
        <w:t xml:space="preserve">, D. &amp; </w:t>
      </w:r>
      <w:r w:rsidR="00D95769" w:rsidRPr="00FA64D5">
        <w:rPr>
          <w:b/>
          <w:sz w:val="20"/>
          <w:szCs w:val="20"/>
          <w:lang w:val="es-ES"/>
        </w:rPr>
        <w:t>Carlson, D. L.</w:t>
      </w:r>
      <w:r w:rsidR="00D95769" w:rsidRPr="00FA64D5">
        <w:rPr>
          <w:sz w:val="20"/>
          <w:szCs w:val="20"/>
          <w:lang w:val="es-ES"/>
        </w:rPr>
        <w:t xml:space="preserve"> (2009).  </w:t>
      </w:r>
      <w:r w:rsidR="00D95769" w:rsidRPr="009E582C">
        <w:rPr>
          <w:sz w:val="20"/>
          <w:szCs w:val="20"/>
        </w:rPr>
        <w:t xml:space="preserve">Becoming an ally: </w:t>
      </w:r>
      <w:r w:rsidR="000E3BBE">
        <w:rPr>
          <w:sz w:val="20"/>
          <w:szCs w:val="20"/>
        </w:rPr>
        <w:t>s</w:t>
      </w:r>
      <w:r w:rsidR="00D95769" w:rsidRPr="009E582C">
        <w:rPr>
          <w:sz w:val="20"/>
          <w:szCs w:val="20"/>
        </w:rPr>
        <w:t>traight friends of LGBTQ high school students. In C.</w:t>
      </w:r>
      <w:r w:rsidR="0000317E">
        <w:rPr>
          <w:sz w:val="20"/>
          <w:szCs w:val="20"/>
        </w:rPr>
        <w:t xml:space="preserve"> </w:t>
      </w:r>
      <w:r w:rsidR="00D95769" w:rsidRPr="009E582C">
        <w:rPr>
          <w:sz w:val="20"/>
          <w:szCs w:val="20"/>
        </w:rPr>
        <w:t>C. Bertram, M.</w:t>
      </w:r>
      <w:r w:rsidR="0000317E">
        <w:rPr>
          <w:sz w:val="20"/>
          <w:szCs w:val="20"/>
        </w:rPr>
        <w:t xml:space="preserve"> </w:t>
      </w:r>
      <w:r w:rsidR="00D95769" w:rsidRPr="009E582C">
        <w:rPr>
          <w:sz w:val="20"/>
          <w:szCs w:val="20"/>
        </w:rPr>
        <w:t>S. Crowley, &amp; S.</w:t>
      </w:r>
      <w:r w:rsidR="0000317E">
        <w:rPr>
          <w:sz w:val="20"/>
          <w:szCs w:val="20"/>
        </w:rPr>
        <w:t xml:space="preserve"> </w:t>
      </w:r>
      <w:r w:rsidR="00D95769" w:rsidRPr="009E582C">
        <w:rPr>
          <w:sz w:val="20"/>
          <w:szCs w:val="20"/>
        </w:rPr>
        <w:t xml:space="preserve">G. Massy (Eds.), </w:t>
      </w:r>
      <w:r w:rsidR="00D95769" w:rsidRPr="009E582C">
        <w:rPr>
          <w:i/>
          <w:sz w:val="20"/>
          <w:szCs w:val="20"/>
        </w:rPr>
        <w:t>Beyond progress and marginalization: LBGTQ youth in educational contexts</w:t>
      </w:r>
      <w:r w:rsidR="00D95769" w:rsidRPr="009E582C">
        <w:rPr>
          <w:sz w:val="20"/>
          <w:szCs w:val="20"/>
        </w:rPr>
        <w:t xml:space="preserve"> (pp. 89-109)</w:t>
      </w:r>
      <w:r w:rsidR="00D95769" w:rsidRPr="009E582C">
        <w:rPr>
          <w:i/>
          <w:sz w:val="20"/>
          <w:szCs w:val="20"/>
        </w:rPr>
        <w:t xml:space="preserve">. </w:t>
      </w:r>
      <w:r w:rsidR="00D95769" w:rsidRPr="009E582C">
        <w:rPr>
          <w:sz w:val="20"/>
          <w:szCs w:val="20"/>
        </w:rPr>
        <w:t>New York: Peter Lang Publishers.</w:t>
      </w:r>
      <w:r w:rsidR="00C34906">
        <w:rPr>
          <w:sz w:val="20"/>
          <w:szCs w:val="20"/>
        </w:rPr>
        <w:t xml:space="preserve"> </w:t>
      </w:r>
      <w:r w:rsidR="00C34906">
        <w:rPr>
          <w:color w:val="262626"/>
          <w:sz w:val="20"/>
          <w:szCs w:val="20"/>
        </w:rPr>
        <w:t>(</w:t>
      </w:r>
      <w:r w:rsidR="00C34906">
        <w:rPr>
          <w:i/>
          <w:color w:val="262626"/>
          <w:sz w:val="20"/>
          <w:szCs w:val="20"/>
        </w:rPr>
        <w:t>3 library holdings. Source: WorldCat</w:t>
      </w:r>
      <w:r w:rsidR="00C34906">
        <w:rPr>
          <w:color w:val="262626"/>
          <w:sz w:val="20"/>
          <w:szCs w:val="20"/>
        </w:rPr>
        <w:t>)</w:t>
      </w:r>
    </w:p>
    <w:p w14:paraId="3F588534" w14:textId="77777777" w:rsidR="00766B07" w:rsidRDefault="00766B07" w:rsidP="00766B07">
      <w:pPr>
        <w:widowControl w:val="0"/>
        <w:autoSpaceDE w:val="0"/>
        <w:autoSpaceDN w:val="0"/>
        <w:adjustRightInd w:val="0"/>
        <w:rPr>
          <w:b/>
          <w:color w:val="262626"/>
          <w:sz w:val="20"/>
          <w:szCs w:val="20"/>
        </w:rPr>
      </w:pPr>
    </w:p>
    <w:p w14:paraId="41FAF714" w14:textId="77777777" w:rsidR="00A33E17" w:rsidRDefault="00A33E17" w:rsidP="008C0604">
      <w:pPr>
        <w:rPr>
          <w:b/>
          <w:color w:val="222222"/>
          <w:sz w:val="20"/>
          <w:szCs w:val="20"/>
          <w:shd w:val="clear" w:color="auto" w:fill="FFFFFF"/>
        </w:rPr>
      </w:pPr>
      <w:r w:rsidRPr="00A33E17">
        <w:rPr>
          <w:b/>
          <w:color w:val="222222"/>
          <w:sz w:val="20"/>
          <w:szCs w:val="20"/>
          <w:shd w:val="clear" w:color="auto" w:fill="FFFFFF"/>
        </w:rPr>
        <w:t xml:space="preserve">Scholarly Articles </w:t>
      </w:r>
      <w:r w:rsidR="00EF06F3">
        <w:rPr>
          <w:b/>
          <w:color w:val="222222"/>
          <w:sz w:val="20"/>
          <w:szCs w:val="20"/>
          <w:shd w:val="clear" w:color="auto" w:fill="FFFFFF"/>
        </w:rPr>
        <w:t>in Process</w:t>
      </w:r>
    </w:p>
    <w:p w14:paraId="53E59647" w14:textId="77777777" w:rsidR="005477BC" w:rsidRDefault="005477BC" w:rsidP="008C0604">
      <w:pPr>
        <w:rPr>
          <w:b/>
          <w:color w:val="222222"/>
          <w:sz w:val="20"/>
          <w:szCs w:val="20"/>
          <w:shd w:val="clear" w:color="auto" w:fill="FFFFFF"/>
        </w:rPr>
      </w:pPr>
    </w:p>
    <w:p w14:paraId="29C2FDBB" w14:textId="77777777" w:rsidR="005477BC" w:rsidRDefault="005477BC" w:rsidP="008C0604">
      <w:pPr>
        <w:rPr>
          <w:b/>
          <w:color w:val="222222"/>
          <w:sz w:val="20"/>
          <w:szCs w:val="20"/>
          <w:shd w:val="clear" w:color="auto" w:fill="FFFFFF"/>
        </w:rPr>
      </w:pPr>
      <w:r>
        <w:rPr>
          <w:b/>
          <w:color w:val="222222"/>
          <w:sz w:val="20"/>
          <w:szCs w:val="20"/>
          <w:shd w:val="clear" w:color="auto" w:fill="FFFFFF"/>
        </w:rPr>
        <w:t xml:space="preserve">6. Carlson, D.L. </w:t>
      </w:r>
      <w:r w:rsidRPr="005477BC">
        <w:rPr>
          <w:color w:val="222222"/>
          <w:sz w:val="20"/>
          <w:szCs w:val="20"/>
          <w:shd w:val="clear" w:color="auto" w:fill="FFFFFF"/>
        </w:rPr>
        <w:t>(in process). Anti-Trans policies in the US and a response from the Epistemologies of the South</w:t>
      </w:r>
      <w:r>
        <w:rPr>
          <w:b/>
          <w:color w:val="222222"/>
          <w:sz w:val="20"/>
          <w:szCs w:val="20"/>
          <w:shd w:val="clear" w:color="auto" w:fill="FFFFFF"/>
        </w:rPr>
        <w:t xml:space="preserve">. </w:t>
      </w:r>
    </w:p>
    <w:p w14:paraId="388CC3E7" w14:textId="77777777" w:rsidR="001B7E30" w:rsidRDefault="001B7E30" w:rsidP="008C0604">
      <w:pPr>
        <w:rPr>
          <w:b/>
          <w:color w:val="222222"/>
          <w:sz w:val="20"/>
          <w:szCs w:val="20"/>
          <w:shd w:val="clear" w:color="auto" w:fill="FFFFFF"/>
        </w:rPr>
      </w:pPr>
    </w:p>
    <w:p w14:paraId="0B444E03" w14:textId="77777777" w:rsidR="001B7E30" w:rsidRPr="00C810B6" w:rsidRDefault="00012775" w:rsidP="008C0604">
      <w:pPr>
        <w:rPr>
          <w:color w:val="222222"/>
          <w:sz w:val="20"/>
          <w:szCs w:val="20"/>
          <w:shd w:val="clear" w:color="auto" w:fill="FFFFFF"/>
        </w:rPr>
      </w:pPr>
      <w:r>
        <w:rPr>
          <w:b/>
          <w:color w:val="222222"/>
          <w:sz w:val="20"/>
          <w:szCs w:val="20"/>
          <w:shd w:val="clear" w:color="auto" w:fill="FFFFFF"/>
        </w:rPr>
        <w:t xml:space="preserve">5. </w:t>
      </w:r>
      <w:r w:rsidR="001B7E30" w:rsidRPr="00C810B6">
        <w:rPr>
          <w:b/>
          <w:color w:val="222222"/>
          <w:sz w:val="20"/>
          <w:szCs w:val="20"/>
          <w:shd w:val="clear" w:color="auto" w:fill="FFFFFF"/>
        </w:rPr>
        <w:t xml:space="preserve">Carlson, D.L. </w:t>
      </w:r>
      <w:r w:rsidR="001B7E30" w:rsidRPr="00C810B6">
        <w:rPr>
          <w:color w:val="222222"/>
          <w:sz w:val="20"/>
          <w:szCs w:val="20"/>
          <w:shd w:val="clear" w:color="auto" w:fill="FFFFFF"/>
        </w:rPr>
        <w:t>&amp; Basu, M. (</w:t>
      </w:r>
      <w:r w:rsidR="00C810B6" w:rsidRPr="00C810B6">
        <w:rPr>
          <w:color w:val="222222"/>
          <w:sz w:val="20"/>
          <w:szCs w:val="20"/>
          <w:shd w:val="clear" w:color="auto" w:fill="FFFFFF"/>
        </w:rPr>
        <w:t xml:space="preserve">in process). Post </w:t>
      </w:r>
      <w:r w:rsidR="000E3BBE">
        <w:rPr>
          <w:color w:val="222222"/>
          <w:sz w:val="20"/>
          <w:szCs w:val="20"/>
          <w:shd w:val="clear" w:color="auto" w:fill="FFFFFF"/>
        </w:rPr>
        <w:t>q</w:t>
      </w:r>
      <w:r w:rsidR="00C810B6" w:rsidRPr="00C810B6">
        <w:rPr>
          <w:color w:val="222222"/>
          <w:sz w:val="20"/>
          <w:szCs w:val="20"/>
          <w:shd w:val="clear" w:color="auto" w:fill="FFFFFF"/>
        </w:rPr>
        <w:t xml:space="preserve">ualitative </w:t>
      </w:r>
      <w:r w:rsidR="000E3BBE">
        <w:rPr>
          <w:color w:val="222222"/>
          <w:sz w:val="20"/>
          <w:szCs w:val="20"/>
          <w:shd w:val="clear" w:color="auto" w:fill="FFFFFF"/>
        </w:rPr>
        <w:t>r</w:t>
      </w:r>
      <w:r w:rsidR="00C810B6" w:rsidRPr="00C810B6">
        <w:rPr>
          <w:color w:val="222222"/>
          <w:sz w:val="20"/>
          <w:szCs w:val="20"/>
          <w:shd w:val="clear" w:color="auto" w:fill="FFFFFF"/>
        </w:rPr>
        <w:t xml:space="preserve">esearch and the </w:t>
      </w:r>
      <w:r w:rsidR="000E3BBE">
        <w:rPr>
          <w:color w:val="222222"/>
          <w:sz w:val="20"/>
          <w:szCs w:val="20"/>
          <w:shd w:val="clear" w:color="auto" w:fill="FFFFFF"/>
        </w:rPr>
        <w:t>e</w:t>
      </w:r>
      <w:r w:rsidR="00C810B6" w:rsidRPr="00C810B6">
        <w:rPr>
          <w:color w:val="222222"/>
          <w:sz w:val="20"/>
          <w:szCs w:val="20"/>
          <w:shd w:val="clear" w:color="auto" w:fill="FFFFFF"/>
        </w:rPr>
        <w:t xml:space="preserve">pistemologies of the South: </w:t>
      </w:r>
      <w:r w:rsidR="000E3BBE">
        <w:rPr>
          <w:color w:val="222222"/>
          <w:sz w:val="20"/>
          <w:szCs w:val="20"/>
          <w:shd w:val="clear" w:color="auto" w:fill="FFFFFF"/>
        </w:rPr>
        <w:t>r</w:t>
      </w:r>
      <w:r w:rsidR="00C810B6" w:rsidRPr="00C810B6">
        <w:rPr>
          <w:color w:val="222222"/>
          <w:sz w:val="20"/>
          <w:szCs w:val="20"/>
          <w:shd w:val="clear" w:color="auto" w:fill="FFFFFF"/>
        </w:rPr>
        <w:t xml:space="preserve">eimagining </w:t>
      </w:r>
      <w:r w:rsidR="000E3BBE">
        <w:rPr>
          <w:color w:val="222222"/>
          <w:sz w:val="20"/>
          <w:szCs w:val="20"/>
          <w:shd w:val="clear" w:color="auto" w:fill="FFFFFF"/>
        </w:rPr>
        <w:t>q</w:t>
      </w:r>
      <w:r w:rsidR="00C810B6" w:rsidRPr="00C810B6">
        <w:rPr>
          <w:color w:val="222222"/>
          <w:sz w:val="20"/>
          <w:szCs w:val="20"/>
          <w:shd w:val="clear" w:color="auto" w:fill="FFFFFF"/>
        </w:rPr>
        <w:t xml:space="preserve">ualitative </w:t>
      </w:r>
      <w:r w:rsidR="000E3BBE">
        <w:rPr>
          <w:color w:val="222222"/>
          <w:sz w:val="20"/>
          <w:szCs w:val="20"/>
          <w:shd w:val="clear" w:color="auto" w:fill="FFFFFF"/>
        </w:rPr>
        <w:t>i</w:t>
      </w:r>
      <w:r w:rsidR="00C810B6" w:rsidRPr="00C810B6">
        <w:rPr>
          <w:color w:val="222222"/>
          <w:sz w:val="20"/>
          <w:szCs w:val="20"/>
          <w:shd w:val="clear" w:color="auto" w:fill="FFFFFF"/>
        </w:rPr>
        <w:t xml:space="preserve">nquiry.  </w:t>
      </w:r>
    </w:p>
    <w:p w14:paraId="56717B71" w14:textId="77777777" w:rsidR="00C810B6" w:rsidRDefault="00C810B6" w:rsidP="008C0604">
      <w:pPr>
        <w:rPr>
          <w:b/>
          <w:color w:val="222222"/>
          <w:sz w:val="20"/>
          <w:szCs w:val="20"/>
          <w:shd w:val="clear" w:color="auto" w:fill="FFFFFF"/>
        </w:rPr>
      </w:pPr>
    </w:p>
    <w:p w14:paraId="5A997A49" w14:textId="77777777" w:rsidR="00C810B6" w:rsidRDefault="00012775" w:rsidP="008C0604">
      <w:pPr>
        <w:rPr>
          <w:b/>
          <w:color w:val="222222"/>
          <w:sz w:val="20"/>
          <w:szCs w:val="20"/>
          <w:shd w:val="clear" w:color="auto" w:fill="FFFFFF"/>
        </w:rPr>
      </w:pPr>
      <w:r>
        <w:rPr>
          <w:b/>
          <w:color w:val="222222"/>
          <w:sz w:val="20"/>
          <w:szCs w:val="20"/>
          <w:shd w:val="clear" w:color="auto" w:fill="FFFFFF"/>
        </w:rPr>
        <w:t xml:space="preserve">4. </w:t>
      </w:r>
      <w:r w:rsidR="00C810B6">
        <w:rPr>
          <w:b/>
          <w:color w:val="222222"/>
          <w:sz w:val="20"/>
          <w:szCs w:val="20"/>
          <w:shd w:val="clear" w:color="auto" w:fill="FFFFFF"/>
        </w:rPr>
        <w:t xml:space="preserve">Carlson, D.L. </w:t>
      </w:r>
      <w:r w:rsidR="00C810B6" w:rsidRPr="00C810B6">
        <w:rPr>
          <w:color w:val="222222"/>
          <w:sz w:val="20"/>
          <w:szCs w:val="20"/>
          <w:shd w:val="clear" w:color="auto" w:fill="FFFFFF"/>
        </w:rPr>
        <w:t>&amp; Bowers, N. (in process). Post-</w:t>
      </w:r>
      <w:r w:rsidR="000E3BBE">
        <w:rPr>
          <w:color w:val="222222"/>
          <w:sz w:val="20"/>
          <w:szCs w:val="20"/>
          <w:shd w:val="clear" w:color="auto" w:fill="FFFFFF"/>
        </w:rPr>
        <w:t>q</w:t>
      </w:r>
      <w:r w:rsidR="00C810B6" w:rsidRPr="00C810B6">
        <w:rPr>
          <w:color w:val="222222"/>
          <w:sz w:val="20"/>
          <w:szCs w:val="20"/>
          <w:shd w:val="clear" w:color="auto" w:fill="FFFFFF"/>
        </w:rPr>
        <w:t xml:space="preserve">ualitative </w:t>
      </w:r>
      <w:r w:rsidR="000E3BBE">
        <w:rPr>
          <w:color w:val="222222"/>
          <w:sz w:val="20"/>
          <w:szCs w:val="20"/>
          <w:shd w:val="clear" w:color="auto" w:fill="FFFFFF"/>
        </w:rPr>
        <w:t>r</w:t>
      </w:r>
      <w:r w:rsidR="00C810B6" w:rsidRPr="00C810B6">
        <w:rPr>
          <w:color w:val="222222"/>
          <w:sz w:val="20"/>
          <w:szCs w:val="20"/>
          <w:shd w:val="clear" w:color="auto" w:fill="FFFFFF"/>
        </w:rPr>
        <w:t xml:space="preserve">esearch: </w:t>
      </w:r>
      <w:r w:rsidR="000E3BBE">
        <w:rPr>
          <w:color w:val="222222"/>
          <w:sz w:val="20"/>
          <w:szCs w:val="20"/>
          <w:shd w:val="clear" w:color="auto" w:fill="FFFFFF"/>
        </w:rPr>
        <w:t>w</w:t>
      </w:r>
      <w:r w:rsidR="00C810B6" w:rsidRPr="00C810B6">
        <w:rPr>
          <w:color w:val="222222"/>
          <w:sz w:val="20"/>
          <w:szCs w:val="20"/>
          <w:shd w:val="clear" w:color="auto" w:fill="FFFFFF"/>
        </w:rPr>
        <w:t>hat have we learned so far?</w:t>
      </w:r>
      <w:r w:rsidR="00C810B6">
        <w:rPr>
          <w:b/>
          <w:color w:val="222222"/>
          <w:sz w:val="20"/>
          <w:szCs w:val="20"/>
          <w:shd w:val="clear" w:color="auto" w:fill="FFFFFF"/>
        </w:rPr>
        <w:t xml:space="preserve"> </w:t>
      </w:r>
    </w:p>
    <w:p w14:paraId="4CF5335C" w14:textId="77777777" w:rsidR="00C810B6" w:rsidRDefault="00C810B6" w:rsidP="008C0604">
      <w:pPr>
        <w:rPr>
          <w:b/>
          <w:color w:val="222222"/>
          <w:sz w:val="20"/>
          <w:szCs w:val="20"/>
          <w:shd w:val="clear" w:color="auto" w:fill="FFFFFF"/>
        </w:rPr>
      </w:pPr>
    </w:p>
    <w:p w14:paraId="75C03F63" w14:textId="77777777" w:rsidR="005477BC" w:rsidRDefault="00012775" w:rsidP="008C0604">
      <w:pPr>
        <w:rPr>
          <w:color w:val="222222"/>
          <w:sz w:val="20"/>
          <w:szCs w:val="20"/>
          <w:shd w:val="clear" w:color="auto" w:fill="FFFFFF"/>
        </w:rPr>
      </w:pPr>
      <w:r>
        <w:rPr>
          <w:b/>
          <w:color w:val="222222"/>
          <w:sz w:val="20"/>
          <w:szCs w:val="20"/>
          <w:shd w:val="clear" w:color="auto" w:fill="FFFFFF"/>
        </w:rPr>
        <w:t xml:space="preserve">3. </w:t>
      </w:r>
      <w:r w:rsidR="00C810B6">
        <w:rPr>
          <w:b/>
          <w:color w:val="222222"/>
          <w:sz w:val="20"/>
          <w:szCs w:val="20"/>
          <w:shd w:val="clear" w:color="auto" w:fill="FFFFFF"/>
        </w:rPr>
        <w:t xml:space="preserve">Carlson, D.L. </w:t>
      </w:r>
      <w:r w:rsidR="005477BC" w:rsidRPr="005477BC">
        <w:rPr>
          <w:color w:val="222222"/>
          <w:sz w:val="20"/>
          <w:szCs w:val="20"/>
          <w:shd w:val="clear" w:color="auto" w:fill="FFFFFF"/>
        </w:rPr>
        <w:t>(in process). Sex education and Epistemologies of the South: moving away from</w:t>
      </w:r>
      <w:r w:rsidR="005477BC">
        <w:rPr>
          <w:color w:val="222222"/>
          <w:sz w:val="20"/>
          <w:szCs w:val="20"/>
          <w:shd w:val="clear" w:color="auto" w:fill="FFFFFF"/>
        </w:rPr>
        <w:t xml:space="preserve"> the colonial project.</w:t>
      </w:r>
      <w:r w:rsidR="005477BC" w:rsidRPr="005477BC">
        <w:rPr>
          <w:color w:val="222222"/>
          <w:sz w:val="20"/>
          <w:szCs w:val="20"/>
          <w:shd w:val="clear" w:color="auto" w:fill="FFFFFF"/>
        </w:rPr>
        <w:t xml:space="preserve"> </w:t>
      </w:r>
    </w:p>
    <w:p w14:paraId="6B4CB98A" w14:textId="77777777" w:rsidR="005477BC" w:rsidRDefault="005477BC" w:rsidP="008C0604">
      <w:pPr>
        <w:rPr>
          <w:b/>
          <w:color w:val="222222"/>
          <w:sz w:val="20"/>
          <w:szCs w:val="20"/>
          <w:shd w:val="clear" w:color="auto" w:fill="FFFFFF"/>
        </w:rPr>
      </w:pPr>
    </w:p>
    <w:p w14:paraId="7976D7A5" w14:textId="77777777" w:rsidR="00C810B6" w:rsidRDefault="00012775" w:rsidP="008C0604">
      <w:pPr>
        <w:rPr>
          <w:b/>
          <w:color w:val="222222"/>
          <w:sz w:val="20"/>
          <w:szCs w:val="20"/>
          <w:shd w:val="clear" w:color="auto" w:fill="FFFFFF"/>
        </w:rPr>
      </w:pPr>
      <w:r>
        <w:rPr>
          <w:b/>
          <w:color w:val="222222"/>
          <w:sz w:val="20"/>
          <w:szCs w:val="20"/>
          <w:shd w:val="clear" w:color="auto" w:fill="FFFFFF"/>
        </w:rPr>
        <w:t xml:space="preserve">2. </w:t>
      </w:r>
      <w:r w:rsidR="00C810B6">
        <w:rPr>
          <w:b/>
          <w:color w:val="222222"/>
          <w:sz w:val="20"/>
          <w:szCs w:val="20"/>
          <w:shd w:val="clear" w:color="auto" w:fill="FFFFFF"/>
        </w:rPr>
        <w:t xml:space="preserve">Carlson, D.L. </w:t>
      </w:r>
      <w:r w:rsidR="00C810B6" w:rsidRPr="00C810B6">
        <w:rPr>
          <w:color w:val="222222"/>
          <w:sz w:val="20"/>
          <w:szCs w:val="20"/>
          <w:shd w:val="clear" w:color="auto" w:fill="FFFFFF"/>
        </w:rPr>
        <w:t xml:space="preserve">(in process). </w:t>
      </w:r>
      <w:r w:rsidR="00C810B6" w:rsidRPr="00C810B6">
        <w:rPr>
          <w:i/>
          <w:color w:val="222222"/>
          <w:sz w:val="20"/>
          <w:szCs w:val="20"/>
          <w:shd w:val="clear" w:color="auto" w:fill="FFFFFF"/>
        </w:rPr>
        <w:t>Transparent</w:t>
      </w:r>
      <w:r w:rsidR="00C810B6" w:rsidRPr="00C810B6">
        <w:rPr>
          <w:color w:val="222222"/>
          <w:sz w:val="20"/>
          <w:szCs w:val="20"/>
          <w:shd w:val="clear" w:color="auto" w:fill="FFFFFF"/>
        </w:rPr>
        <w:t xml:space="preserve"> and </w:t>
      </w:r>
      <w:r w:rsidR="00C810B6" w:rsidRPr="00C810B6">
        <w:rPr>
          <w:i/>
          <w:color w:val="222222"/>
          <w:sz w:val="20"/>
          <w:szCs w:val="20"/>
          <w:shd w:val="clear" w:color="auto" w:fill="FFFFFF"/>
        </w:rPr>
        <w:t>Pose</w:t>
      </w:r>
      <w:r w:rsidR="00C810B6" w:rsidRPr="00C810B6">
        <w:rPr>
          <w:color w:val="222222"/>
          <w:sz w:val="20"/>
          <w:szCs w:val="20"/>
          <w:shd w:val="clear" w:color="auto" w:fill="FFFFFF"/>
        </w:rPr>
        <w:t xml:space="preserve">: </w:t>
      </w:r>
      <w:r w:rsidR="000E3BBE">
        <w:rPr>
          <w:color w:val="222222"/>
          <w:sz w:val="20"/>
          <w:szCs w:val="20"/>
          <w:shd w:val="clear" w:color="auto" w:fill="FFFFFF"/>
        </w:rPr>
        <w:t>q</w:t>
      </w:r>
      <w:r w:rsidR="00C810B6" w:rsidRPr="00C810B6">
        <w:rPr>
          <w:color w:val="222222"/>
          <w:sz w:val="20"/>
          <w:szCs w:val="20"/>
          <w:shd w:val="clear" w:color="auto" w:fill="FFFFFF"/>
        </w:rPr>
        <w:t xml:space="preserve">ueer </w:t>
      </w:r>
      <w:r w:rsidR="000E3BBE">
        <w:rPr>
          <w:color w:val="222222"/>
          <w:sz w:val="20"/>
          <w:szCs w:val="20"/>
          <w:shd w:val="clear" w:color="auto" w:fill="FFFFFF"/>
        </w:rPr>
        <w:t>p</w:t>
      </w:r>
      <w:r w:rsidR="00C810B6" w:rsidRPr="00C810B6">
        <w:rPr>
          <w:color w:val="222222"/>
          <w:sz w:val="20"/>
          <w:szCs w:val="20"/>
          <w:shd w:val="clear" w:color="auto" w:fill="FFFFFF"/>
        </w:rPr>
        <w:t xml:space="preserve">ublic </w:t>
      </w:r>
      <w:r w:rsidR="000E3BBE">
        <w:rPr>
          <w:color w:val="222222"/>
          <w:sz w:val="20"/>
          <w:szCs w:val="20"/>
          <w:shd w:val="clear" w:color="auto" w:fill="FFFFFF"/>
        </w:rPr>
        <w:t>p</w:t>
      </w:r>
      <w:r w:rsidR="00C810B6" w:rsidRPr="00C810B6">
        <w:rPr>
          <w:color w:val="222222"/>
          <w:sz w:val="20"/>
          <w:szCs w:val="20"/>
          <w:shd w:val="clear" w:color="auto" w:fill="FFFFFF"/>
        </w:rPr>
        <w:t>edagogy-in-the-making.</w:t>
      </w:r>
      <w:r w:rsidR="00C810B6">
        <w:rPr>
          <w:b/>
          <w:color w:val="222222"/>
          <w:sz w:val="20"/>
          <w:szCs w:val="20"/>
          <w:shd w:val="clear" w:color="auto" w:fill="FFFFFF"/>
        </w:rPr>
        <w:t xml:space="preserve"> </w:t>
      </w:r>
    </w:p>
    <w:p w14:paraId="5F3BC02A" w14:textId="77777777" w:rsidR="00C810B6" w:rsidRDefault="00C810B6" w:rsidP="008C0604">
      <w:pPr>
        <w:rPr>
          <w:b/>
          <w:color w:val="222222"/>
          <w:sz w:val="20"/>
          <w:szCs w:val="20"/>
          <w:shd w:val="clear" w:color="auto" w:fill="FFFFFF"/>
        </w:rPr>
      </w:pPr>
    </w:p>
    <w:p w14:paraId="1247E267" w14:textId="77777777" w:rsidR="00C810B6" w:rsidRDefault="00012775" w:rsidP="008C0604">
      <w:pPr>
        <w:rPr>
          <w:b/>
          <w:color w:val="222222"/>
          <w:sz w:val="20"/>
          <w:szCs w:val="20"/>
          <w:shd w:val="clear" w:color="auto" w:fill="FFFFFF"/>
        </w:rPr>
      </w:pPr>
      <w:r>
        <w:rPr>
          <w:b/>
          <w:color w:val="222222"/>
          <w:sz w:val="20"/>
          <w:szCs w:val="20"/>
          <w:shd w:val="clear" w:color="auto" w:fill="FFFFFF"/>
        </w:rPr>
        <w:t xml:space="preserve">1. </w:t>
      </w:r>
      <w:r w:rsidR="00C810B6">
        <w:rPr>
          <w:b/>
          <w:color w:val="222222"/>
          <w:sz w:val="20"/>
          <w:szCs w:val="20"/>
          <w:shd w:val="clear" w:color="auto" w:fill="FFFFFF"/>
        </w:rPr>
        <w:t xml:space="preserve">Carlson, D.L. </w:t>
      </w:r>
      <w:r w:rsidR="00C810B6" w:rsidRPr="00C810B6">
        <w:rPr>
          <w:color w:val="222222"/>
          <w:sz w:val="20"/>
          <w:szCs w:val="20"/>
          <w:shd w:val="clear" w:color="auto" w:fill="FFFFFF"/>
        </w:rPr>
        <w:t xml:space="preserve">(in process). Foucault's </w:t>
      </w:r>
      <w:r w:rsidR="000E3BBE">
        <w:rPr>
          <w:color w:val="222222"/>
          <w:sz w:val="20"/>
          <w:szCs w:val="20"/>
          <w:shd w:val="clear" w:color="auto" w:fill="FFFFFF"/>
        </w:rPr>
        <w:t>a</w:t>
      </w:r>
      <w:r w:rsidR="00C810B6" w:rsidRPr="00C810B6">
        <w:rPr>
          <w:color w:val="222222"/>
          <w:sz w:val="20"/>
          <w:szCs w:val="20"/>
          <w:shd w:val="clear" w:color="auto" w:fill="FFFFFF"/>
        </w:rPr>
        <w:t xml:space="preserve">gonistic </w:t>
      </w:r>
      <w:r w:rsidR="000E3BBE">
        <w:rPr>
          <w:color w:val="222222"/>
          <w:sz w:val="20"/>
          <w:szCs w:val="20"/>
          <w:shd w:val="clear" w:color="auto" w:fill="FFFFFF"/>
        </w:rPr>
        <w:t>o</w:t>
      </w:r>
      <w:r w:rsidR="00C810B6" w:rsidRPr="00C810B6">
        <w:rPr>
          <w:color w:val="222222"/>
          <w:sz w:val="20"/>
          <w:szCs w:val="20"/>
          <w:shd w:val="clear" w:color="auto" w:fill="FFFFFF"/>
        </w:rPr>
        <w:t xml:space="preserve">ntology as </w:t>
      </w:r>
      <w:r w:rsidR="000E3BBE">
        <w:rPr>
          <w:color w:val="222222"/>
          <w:sz w:val="20"/>
          <w:szCs w:val="20"/>
          <w:shd w:val="clear" w:color="auto" w:fill="FFFFFF"/>
        </w:rPr>
        <w:t>c</w:t>
      </w:r>
      <w:r w:rsidR="00C810B6" w:rsidRPr="00C810B6">
        <w:rPr>
          <w:color w:val="222222"/>
          <w:sz w:val="20"/>
          <w:szCs w:val="20"/>
          <w:shd w:val="clear" w:color="auto" w:fill="FFFFFF"/>
        </w:rPr>
        <w:t xml:space="preserve">ritique of </w:t>
      </w:r>
      <w:r w:rsidR="000E3BBE">
        <w:rPr>
          <w:color w:val="222222"/>
          <w:sz w:val="20"/>
          <w:szCs w:val="20"/>
          <w:shd w:val="clear" w:color="auto" w:fill="FFFFFF"/>
        </w:rPr>
        <w:t>p</w:t>
      </w:r>
      <w:r w:rsidR="00C810B6" w:rsidRPr="00C810B6">
        <w:rPr>
          <w:color w:val="222222"/>
          <w:sz w:val="20"/>
          <w:szCs w:val="20"/>
          <w:shd w:val="clear" w:color="auto" w:fill="FFFFFF"/>
        </w:rPr>
        <w:t>ost-</w:t>
      </w:r>
      <w:r w:rsidR="000E3BBE">
        <w:rPr>
          <w:color w:val="222222"/>
          <w:sz w:val="20"/>
          <w:szCs w:val="20"/>
          <w:shd w:val="clear" w:color="auto" w:fill="FFFFFF"/>
        </w:rPr>
        <w:t>q</w:t>
      </w:r>
      <w:r w:rsidR="00C810B6" w:rsidRPr="00C810B6">
        <w:rPr>
          <w:color w:val="222222"/>
          <w:sz w:val="20"/>
          <w:szCs w:val="20"/>
          <w:shd w:val="clear" w:color="auto" w:fill="FFFFFF"/>
        </w:rPr>
        <w:t xml:space="preserve">ualitative </w:t>
      </w:r>
      <w:r w:rsidR="000E3BBE">
        <w:rPr>
          <w:color w:val="222222"/>
          <w:sz w:val="20"/>
          <w:szCs w:val="20"/>
          <w:shd w:val="clear" w:color="auto" w:fill="FFFFFF"/>
        </w:rPr>
        <w:t>r</w:t>
      </w:r>
      <w:r w:rsidR="00C810B6" w:rsidRPr="00C810B6">
        <w:rPr>
          <w:color w:val="222222"/>
          <w:sz w:val="20"/>
          <w:szCs w:val="20"/>
          <w:shd w:val="clear" w:color="auto" w:fill="FFFFFF"/>
        </w:rPr>
        <w:t>esearch</w:t>
      </w:r>
      <w:r w:rsidR="00C810B6">
        <w:rPr>
          <w:b/>
          <w:color w:val="222222"/>
          <w:sz w:val="20"/>
          <w:szCs w:val="20"/>
          <w:shd w:val="clear" w:color="auto" w:fill="FFFFFF"/>
        </w:rPr>
        <w:t xml:space="preserve">. </w:t>
      </w:r>
    </w:p>
    <w:p w14:paraId="6AC54668" w14:textId="77777777" w:rsidR="005477BC" w:rsidRDefault="005477BC" w:rsidP="00A33E17">
      <w:pPr>
        <w:ind w:left="1440" w:hanging="1440"/>
        <w:rPr>
          <w:b/>
          <w:sz w:val="20"/>
          <w:szCs w:val="20"/>
        </w:rPr>
      </w:pPr>
    </w:p>
    <w:p w14:paraId="2D2AFE71" w14:textId="77777777" w:rsidR="001D3D55" w:rsidRPr="00C810B6" w:rsidRDefault="001D3D55" w:rsidP="00A33E17">
      <w:pPr>
        <w:ind w:left="1440" w:hanging="1440"/>
        <w:rPr>
          <w:i/>
          <w:sz w:val="20"/>
          <w:szCs w:val="20"/>
        </w:rPr>
      </w:pPr>
      <w:r w:rsidRPr="00C810B6">
        <w:rPr>
          <w:b/>
          <w:sz w:val="20"/>
          <w:szCs w:val="20"/>
        </w:rPr>
        <w:t>Reprints</w:t>
      </w:r>
    </w:p>
    <w:p w14:paraId="656FF5DD" w14:textId="77777777" w:rsidR="006A025A" w:rsidRPr="00C810B6" w:rsidRDefault="006A025A" w:rsidP="00A33E17">
      <w:pPr>
        <w:ind w:left="1440" w:hanging="1440"/>
        <w:rPr>
          <w:b/>
          <w:sz w:val="20"/>
          <w:szCs w:val="20"/>
        </w:rPr>
      </w:pPr>
    </w:p>
    <w:p w14:paraId="1337FDB3" w14:textId="77777777" w:rsidR="006A025A" w:rsidRPr="009E582C" w:rsidRDefault="00250FC4" w:rsidP="006A025A">
      <w:pPr>
        <w:widowControl w:val="0"/>
        <w:autoSpaceDE w:val="0"/>
        <w:autoSpaceDN w:val="0"/>
        <w:adjustRightInd w:val="0"/>
        <w:rPr>
          <w:sz w:val="20"/>
          <w:szCs w:val="20"/>
        </w:rPr>
      </w:pPr>
      <w:r w:rsidRPr="00250FC4">
        <w:rPr>
          <w:b/>
          <w:sz w:val="20"/>
          <w:szCs w:val="20"/>
        </w:rPr>
        <w:t>1.</w:t>
      </w:r>
      <w:r w:rsidR="006A025A" w:rsidRPr="009E582C">
        <w:rPr>
          <w:sz w:val="20"/>
          <w:szCs w:val="20"/>
        </w:rPr>
        <w:t xml:space="preserve">*Long, D., &amp; </w:t>
      </w:r>
      <w:r w:rsidR="006A025A" w:rsidRPr="009E582C">
        <w:rPr>
          <w:b/>
          <w:sz w:val="20"/>
          <w:szCs w:val="20"/>
        </w:rPr>
        <w:t>Carlson, D.</w:t>
      </w:r>
      <w:r w:rsidR="006A025A">
        <w:rPr>
          <w:b/>
          <w:sz w:val="20"/>
          <w:szCs w:val="20"/>
        </w:rPr>
        <w:t xml:space="preserve"> </w:t>
      </w:r>
      <w:r w:rsidR="006A025A" w:rsidRPr="009E582C">
        <w:rPr>
          <w:b/>
          <w:sz w:val="20"/>
          <w:szCs w:val="20"/>
        </w:rPr>
        <w:t>L</w:t>
      </w:r>
      <w:r w:rsidR="006A025A" w:rsidRPr="009E582C">
        <w:rPr>
          <w:sz w:val="20"/>
          <w:szCs w:val="20"/>
        </w:rPr>
        <w:t>. (201</w:t>
      </w:r>
      <w:r w:rsidR="006A025A">
        <w:rPr>
          <w:sz w:val="20"/>
          <w:szCs w:val="20"/>
        </w:rPr>
        <w:t>3</w:t>
      </w:r>
      <w:r w:rsidR="006A025A" w:rsidRPr="009E582C">
        <w:rPr>
          <w:sz w:val="20"/>
          <w:szCs w:val="20"/>
        </w:rPr>
        <w:t xml:space="preserve">). Mind the map: </w:t>
      </w:r>
      <w:r w:rsidR="000E3BBE">
        <w:rPr>
          <w:sz w:val="20"/>
          <w:szCs w:val="20"/>
        </w:rPr>
        <w:t>h</w:t>
      </w:r>
      <w:r w:rsidR="006A025A" w:rsidRPr="009E582C">
        <w:rPr>
          <w:sz w:val="20"/>
          <w:szCs w:val="20"/>
        </w:rPr>
        <w:t>ow thinking maps affect student achievement. Permission granted to Reprint in</w:t>
      </w:r>
      <w:r w:rsidR="006A025A" w:rsidRPr="009E582C">
        <w:rPr>
          <w:i/>
          <w:sz w:val="20"/>
          <w:szCs w:val="20"/>
        </w:rPr>
        <w:t xml:space="preserve"> Ary, D., Jacobs, L.C., Sorensen, C., Walker, D.A. (</w:t>
      </w:r>
      <w:r w:rsidR="006A025A" w:rsidRPr="009E582C">
        <w:rPr>
          <w:sz w:val="20"/>
          <w:szCs w:val="20"/>
        </w:rPr>
        <w:t>Eds</w:t>
      </w:r>
      <w:r w:rsidR="006A025A" w:rsidRPr="009E582C">
        <w:rPr>
          <w:i/>
          <w:sz w:val="20"/>
          <w:szCs w:val="20"/>
        </w:rPr>
        <w:t xml:space="preserve">.) </w:t>
      </w:r>
      <w:r w:rsidR="006A025A" w:rsidRPr="009E582C">
        <w:rPr>
          <w:i/>
          <w:iCs/>
          <w:sz w:val="20"/>
          <w:szCs w:val="20"/>
        </w:rPr>
        <w:t>Introduction to Research in Education,</w:t>
      </w:r>
      <w:r w:rsidR="006A025A" w:rsidRPr="009E582C">
        <w:rPr>
          <w:sz w:val="20"/>
          <w:szCs w:val="20"/>
        </w:rPr>
        <w:t xml:space="preserve"> (9</w:t>
      </w:r>
      <w:r w:rsidR="006A025A" w:rsidRPr="009E582C">
        <w:rPr>
          <w:sz w:val="20"/>
          <w:szCs w:val="20"/>
          <w:vertAlign w:val="superscript"/>
        </w:rPr>
        <w:t>th</w:t>
      </w:r>
      <w:r w:rsidR="006A025A" w:rsidRPr="009E582C">
        <w:rPr>
          <w:sz w:val="20"/>
          <w:szCs w:val="20"/>
        </w:rPr>
        <w:t xml:space="preserve"> ed.), Independence, Kentucky: Cengage Learning. </w:t>
      </w:r>
    </w:p>
    <w:p w14:paraId="660C6A68" w14:textId="77777777" w:rsidR="000673BB" w:rsidRDefault="00080F84" w:rsidP="00E00D42">
      <w:pPr>
        <w:tabs>
          <w:tab w:val="left" w:pos="2840"/>
        </w:tabs>
        <w:rPr>
          <w:b/>
          <w:sz w:val="20"/>
          <w:szCs w:val="20"/>
        </w:rPr>
      </w:pPr>
      <w:r w:rsidRPr="009E582C">
        <w:rPr>
          <w:b/>
          <w:sz w:val="20"/>
          <w:szCs w:val="20"/>
        </w:rPr>
        <w:tab/>
      </w:r>
    </w:p>
    <w:p w14:paraId="055B0255" w14:textId="77777777" w:rsidR="00614C42" w:rsidRDefault="00710E78" w:rsidP="00614C42">
      <w:pPr>
        <w:rPr>
          <w:b/>
          <w:sz w:val="20"/>
          <w:szCs w:val="20"/>
        </w:rPr>
      </w:pPr>
      <w:r w:rsidRPr="00710E78">
        <w:rPr>
          <w:b/>
          <w:sz w:val="20"/>
          <w:szCs w:val="20"/>
        </w:rPr>
        <w:t>Editorial Publications</w:t>
      </w:r>
    </w:p>
    <w:p w14:paraId="0F753599" w14:textId="1225D1C2" w:rsidR="00511559" w:rsidRDefault="00511559" w:rsidP="00614C42">
      <w:pPr>
        <w:rPr>
          <w:rFonts w:ascii="Palatino" w:hAnsi="Palatino" w:cs="Arial"/>
          <w:color w:val="333333"/>
          <w:sz w:val="20"/>
          <w:szCs w:val="20"/>
        </w:rPr>
      </w:pPr>
      <w:r w:rsidRPr="00511559">
        <w:rPr>
          <w:b/>
          <w:sz w:val="20"/>
          <w:szCs w:val="20"/>
          <w:lang w:val="es-ES"/>
        </w:rPr>
        <w:t>1</w:t>
      </w:r>
      <w:r w:rsidR="00985B63">
        <w:rPr>
          <w:b/>
          <w:sz w:val="20"/>
          <w:szCs w:val="20"/>
          <w:lang w:val="es-ES"/>
        </w:rPr>
        <w:t xml:space="preserve">2. Carlson, D.L. </w:t>
      </w:r>
      <w:proofErr w:type="spellStart"/>
      <w:r w:rsidR="00985B63" w:rsidRPr="00985B63">
        <w:rPr>
          <w:bCs/>
          <w:sz w:val="20"/>
          <w:szCs w:val="20"/>
          <w:lang w:val="es-ES"/>
        </w:rPr>
        <w:t>Vasquez</w:t>
      </w:r>
      <w:proofErr w:type="spellEnd"/>
      <w:r w:rsidR="00985B63" w:rsidRPr="00985B63">
        <w:rPr>
          <w:bCs/>
          <w:sz w:val="20"/>
          <w:szCs w:val="20"/>
          <w:lang w:val="es-ES"/>
        </w:rPr>
        <w:t>, A., Romero, A.</w:t>
      </w:r>
      <w:r w:rsidR="00985B63">
        <w:rPr>
          <w:b/>
          <w:sz w:val="20"/>
          <w:szCs w:val="20"/>
          <w:lang w:val="es-ES"/>
        </w:rPr>
        <w:t xml:space="preserve"> </w:t>
      </w:r>
      <w:r w:rsidR="00985B63" w:rsidRPr="00985B63">
        <w:rPr>
          <w:bCs/>
          <w:sz w:val="20"/>
          <w:szCs w:val="20"/>
          <w:lang w:val="es-ES"/>
        </w:rPr>
        <w:t>(</w:t>
      </w:r>
      <w:proofErr w:type="spellStart"/>
      <w:r w:rsidR="00985B63">
        <w:rPr>
          <w:bCs/>
          <w:sz w:val="20"/>
          <w:szCs w:val="20"/>
          <w:lang w:val="es-ES"/>
        </w:rPr>
        <w:t>Forthcoming</w:t>
      </w:r>
      <w:proofErr w:type="spellEnd"/>
      <w:r w:rsidR="00985B63" w:rsidRPr="00985B63">
        <w:rPr>
          <w:bCs/>
          <w:sz w:val="20"/>
          <w:szCs w:val="20"/>
          <w:lang w:val="es-ES"/>
        </w:rPr>
        <w:t xml:space="preserve">). </w:t>
      </w:r>
      <w:proofErr w:type="spellStart"/>
      <w:r w:rsidR="00985B63">
        <w:rPr>
          <w:bCs/>
          <w:sz w:val="20"/>
          <w:szCs w:val="20"/>
          <w:lang w:val="es-ES"/>
        </w:rPr>
        <w:t>The</w:t>
      </w:r>
      <w:proofErr w:type="spellEnd"/>
      <w:r w:rsidR="00985B63">
        <w:rPr>
          <w:bCs/>
          <w:sz w:val="20"/>
          <w:szCs w:val="20"/>
          <w:lang w:val="es-ES"/>
        </w:rPr>
        <w:t xml:space="preserve"> Onto-</w:t>
      </w:r>
      <w:proofErr w:type="spellStart"/>
      <w:r w:rsidR="00985B63">
        <w:rPr>
          <w:bCs/>
          <w:sz w:val="20"/>
          <w:szCs w:val="20"/>
          <w:lang w:val="es-ES"/>
        </w:rPr>
        <w:t>Epistemology</w:t>
      </w:r>
      <w:proofErr w:type="spellEnd"/>
      <w:r w:rsidR="00985B63">
        <w:rPr>
          <w:bCs/>
          <w:sz w:val="20"/>
          <w:szCs w:val="20"/>
          <w:lang w:val="es-ES"/>
        </w:rPr>
        <w:t xml:space="preserve"> </w:t>
      </w:r>
      <w:proofErr w:type="spellStart"/>
      <w:r w:rsidR="00985B63">
        <w:rPr>
          <w:bCs/>
          <w:sz w:val="20"/>
          <w:szCs w:val="20"/>
          <w:lang w:val="es-ES"/>
        </w:rPr>
        <w:t>of</w:t>
      </w:r>
      <w:proofErr w:type="spellEnd"/>
      <w:r w:rsidR="00985B63">
        <w:rPr>
          <w:bCs/>
          <w:sz w:val="20"/>
          <w:szCs w:val="20"/>
          <w:lang w:val="es-ES"/>
        </w:rPr>
        <w:t xml:space="preserve"> </w:t>
      </w:r>
      <w:proofErr w:type="spellStart"/>
      <w:r w:rsidR="00985B63">
        <w:rPr>
          <w:bCs/>
          <w:sz w:val="20"/>
          <w:szCs w:val="20"/>
          <w:lang w:val="es-ES"/>
        </w:rPr>
        <w:t>Writing</w:t>
      </w:r>
      <w:proofErr w:type="spellEnd"/>
      <w:r w:rsidR="00985B63">
        <w:rPr>
          <w:bCs/>
          <w:sz w:val="20"/>
          <w:szCs w:val="20"/>
          <w:lang w:val="es-ES"/>
        </w:rPr>
        <w:t xml:space="preserve"> </w:t>
      </w:r>
      <w:proofErr w:type="spellStart"/>
      <w:r w:rsidR="00985B63">
        <w:rPr>
          <w:bCs/>
          <w:sz w:val="20"/>
          <w:szCs w:val="20"/>
          <w:lang w:val="es-ES"/>
        </w:rPr>
        <w:t>Qualitatively</w:t>
      </w:r>
      <w:proofErr w:type="spellEnd"/>
      <w:r w:rsidR="00985B63">
        <w:rPr>
          <w:bCs/>
          <w:sz w:val="20"/>
          <w:szCs w:val="20"/>
          <w:lang w:val="es-ES"/>
        </w:rPr>
        <w:t xml:space="preserve">: </w:t>
      </w:r>
      <w:proofErr w:type="spellStart"/>
      <w:r w:rsidR="00985B63">
        <w:rPr>
          <w:bCs/>
          <w:sz w:val="20"/>
          <w:szCs w:val="20"/>
          <w:lang w:val="es-ES"/>
        </w:rPr>
        <w:t>An</w:t>
      </w:r>
      <w:proofErr w:type="spellEnd"/>
      <w:r w:rsidR="00985B63">
        <w:rPr>
          <w:bCs/>
          <w:sz w:val="20"/>
          <w:szCs w:val="20"/>
          <w:lang w:val="es-ES"/>
        </w:rPr>
        <w:t xml:space="preserve"> </w:t>
      </w:r>
      <w:proofErr w:type="spellStart"/>
      <w:r w:rsidR="00985B63">
        <w:rPr>
          <w:bCs/>
          <w:sz w:val="20"/>
          <w:szCs w:val="20"/>
          <w:lang w:val="es-ES"/>
        </w:rPr>
        <w:t>Introduction</w:t>
      </w:r>
      <w:proofErr w:type="spellEnd"/>
      <w:r w:rsidR="00985B63">
        <w:rPr>
          <w:bCs/>
          <w:sz w:val="20"/>
          <w:szCs w:val="20"/>
          <w:lang w:val="es-ES"/>
        </w:rPr>
        <w:t xml:space="preserve">. </w:t>
      </w:r>
      <w:proofErr w:type="spellStart"/>
      <w:r w:rsidR="00985B63">
        <w:rPr>
          <w:bCs/>
          <w:sz w:val="20"/>
          <w:szCs w:val="20"/>
          <w:lang w:val="es-ES"/>
        </w:rPr>
        <w:t>Special</w:t>
      </w:r>
      <w:proofErr w:type="spellEnd"/>
      <w:r w:rsidR="00985B63">
        <w:rPr>
          <w:bCs/>
          <w:sz w:val="20"/>
          <w:szCs w:val="20"/>
          <w:lang w:val="es-ES"/>
        </w:rPr>
        <w:t xml:space="preserve"> </w:t>
      </w:r>
      <w:proofErr w:type="spellStart"/>
      <w:r w:rsidR="00985B63">
        <w:rPr>
          <w:bCs/>
          <w:sz w:val="20"/>
          <w:szCs w:val="20"/>
          <w:lang w:val="es-ES"/>
        </w:rPr>
        <w:t>Issue</w:t>
      </w:r>
      <w:proofErr w:type="spellEnd"/>
      <w:r w:rsidR="00985B63">
        <w:rPr>
          <w:bCs/>
          <w:sz w:val="20"/>
          <w:szCs w:val="20"/>
          <w:lang w:val="es-ES"/>
        </w:rPr>
        <w:t xml:space="preserve"> </w:t>
      </w:r>
      <w:proofErr w:type="spellStart"/>
      <w:r w:rsidR="00985B63">
        <w:rPr>
          <w:bCs/>
          <w:sz w:val="20"/>
          <w:szCs w:val="20"/>
          <w:lang w:val="es-ES"/>
        </w:rPr>
        <w:t>for</w:t>
      </w:r>
      <w:proofErr w:type="spellEnd"/>
      <w:r w:rsidR="00985B63">
        <w:rPr>
          <w:bCs/>
          <w:sz w:val="20"/>
          <w:szCs w:val="20"/>
          <w:lang w:val="es-ES"/>
        </w:rPr>
        <w:t xml:space="preserve"> </w:t>
      </w:r>
      <w:r w:rsidR="00985B63" w:rsidRPr="00985B63">
        <w:rPr>
          <w:bCs/>
          <w:i/>
          <w:iCs/>
          <w:sz w:val="20"/>
          <w:szCs w:val="20"/>
          <w:lang w:val="es-ES"/>
        </w:rPr>
        <w:t xml:space="preserve">International </w:t>
      </w:r>
      <w:proofErr w:type="spellStart"/>
      <w:r w:rsidR="00985B63" w:rsidRPr="00985B63">
        <w:rPr>
          <w:bCs/>
          <w:i/>
          <w:iCs/>
          <w:sz w:val="20"/>
          <w:szCs w:val="20"/>
          <w:lang w:val="es-ES"/>
        </w:rPr>
        <w:t>Review</w:t>
      </w:r>
      <w:proofErr w:type="spellEnd"/>
      <w:r w:rsidR="00985B63" w:rsidRPr="00985B63">
        <w:rPr>
          <w:bCs/>
          <w:i/>
          <w:iCs/>
          <w:sz w:val="20"/>
          <w:szCs w:val="20"/>
          <w:lang w:val="es-ES"/>
        </w:rPr>
        <w:t xml:space="preserve"> </w:t>
      </w:r>
      <w:proofErr w:type="spellStart"/>
      <w:r w:rsidR="00985B63" w:rsidRPr="00985B63">
        <w:rPr>
          <w:bCs/>
          <w:i/>
          <w:iCs/>
          <w:sz w:val="20"/>
          <w:szCs w:val="20"/>
          <w:lang w:val="es-ES"/>
        </w:rPr>
        <w:t>of</w:t>
      </w:r>
      <w:proofErr w:type="spellEnd"/>
      <w:r w:rsidR="00985B63" w:rsidRPr="00985B63">
        <w:rPr>
          <w:bCs/>
          <w:i/>
          <w:iCs/>
          <w:sz w:val="20"/>
          <w:szCs w:val="20"/>
          <w:lang w:val="es-ES"/>
        </w:rPr>
        <w:t xml:space="preserve"> </w:t>
      </w:r>
      <w:proofErr w:type="spellStart"/>
      <w:r w:rsidR="00985B63" w:rsidRPr="00985B63">
        <w:rPr>
          <w:bCs/>
          <w:i/>
          <w:iCs/>
          <w:sz w:val="20"/>
          <w:szCs w:val="20"/>
          <w:lang w:val="es-ES"/>
        </w:rPr>
        <w:t>Qualitative</w:t>
      </w:r>
      <w:proofErr w:type="spellEnd"/>
      <w:r w:rsidR="00985B63" w:rsidRPr="00985B63">
        <w:rPr>
          <w:bCs/>
          <w:i/>
          <w:iCs/>
          <w:sz w:val="20"/>
          <w:szCs w:val="20"/>
          <w:lang w:val="es-ES"/>
        </w:rPr>
        <w:t xml:space="preserve"> </w:t>
      </w:r>
      <w:proofErr w:type="spellStart"/>
      <w:r w:rsidR="00985B63" w:rsidRPr="00985B63">
        <w:rPr>
          <w:bCs/>
          <w:i/>
          <w:iCs/>
          <w:sz w:val="20"/>
          <w:szCs w:val="20"/>
          <w:lang w:val="es-ES"/>
        </w:rPr>
        <w:t>Research</w:t>
      </w:r>
      <w:proofErr w:type="spellEnd"/>
      <w:r w:rsidR="00985B63" w:rsidRPr="00985B63">
        <w:rPr>
          <w:bCs/>
          <w:i/>
          <w:iCs/>
          <w:sz w:val="20"/>
          <w:szCs w:val="20"/>
          <w:lang w:val="es-ES"/>
        </w:rPr>
        <w:t>.</w:t>
      </w:r>
      <w:r w:rsidR="00985B63">
        <w:rPr>
          <w:bCs/>
          <w:sz w:val="20"/>
          <w:szCs w:val="20"/>
          <w:lang w:val="es-ES"/>
        </w:rPr>
        <w:t xml:space="preserve"> </w:t>
      </w:r>
    </w:p>
    <w:p w14:paraId="1E95E355" w14:textId="77777777" w:rsidR="00511559" w:rsidRPr="00511559" w:rsidRDefault="00511559" w:rsidP="00614C42">
      <w:pPr>
        <w:rPr>
          <w:b/>
          <w:sz w:val="20"/>
          <w:szCs w:val="20"/>
        </w:rPr>
      </w:pPr>
    </w:p>
    <w:p w14:paraId="773F08EB" w14:textId="1A2C5C13" w:rsidR="00BA5497" w:rsidRPr="00F73573" w:rsidRDefault="00BA5497" w:rsidP="00614C42">
      <w:pPr>
        <w:rPr>
          <w:b/>
          <w:sz w:val="20"/>
          <w:szCs w:val="20"/>
        </w:rPr>
      </w:pPr>
      <w:r>
        <w:rPr>
          <w:b/>
          <w:sz w:val="20"/>
          <w:szCs w:val="20"/>
        </w:rPr>
        <w:t xml:space="preserve">11. </w:t>
      </w:r>
      <w:proofErr w:type="spellStart"/>
      <w:r w:rsidRPr="00BA5497">
        <w:rPr>
          <w:sz w:val="20"/>
          <w:szCs w:val="20"/>
        </w:rPr>
        <w:t>Gewerc</w:t>
      </w:r>
      <w:proofErr w:type="spellEnd"/>
      <w:r w:rsidRPr="00BA5497">
        <w:rPr>
          <w:sz w:val="20"/>
          <w:szCs w:val="20"/>
        </w:rPr>
        <w:t>, C., Dussel, I., &amp;</w:t>
      </w:r>
      <w:r>
        <w:rPr>
          <w:b/>
          <w:sz w:val="20"/>
          <w:szCs w:val="20"/>
        </w:rPr>
        <w:t xml:space="preserve"> Carlson, D.L. </w:t>
      </w:r>
      <w:r w:rsidRPr="00BA5497">
        <w:rPr>
          <w:sz w:val="20"/>
          <w:szCs w:val="20"/>
        </w:rPr>
        <w:t>(</w:t>
      </w:r>
      <w:r w:rsidR="00985B63">
        <w:rPr>
          <w:sz w:val="20"/>
          <w:szCs w:val="20"/>
        </w:rPr>
        <w:t>2023</w:t>
      </w:r>
      <w:r w:rsidRPr="00BA5497">
        <w:rPr>
          <w:sz w:val="20"/>
          <w:szCs w:val="20"/>
        </w:rPr>
        <w:t xml:space="preserve">). </w:t>
      </w:r>
      <w:r w:rsidRPr="00BA5497">
        <w:rPr>
          <w:sz w:val="20"/>
          <w:szCs w:val="20"/>
          <w:lang w:val="es-ES"/>
        </w:rPr>
        <w:t xml:space="preserve">Juventud, identidad de género y poder en las </w:t>
      </w:r>
      <w:proofErr w:type="spellStart"/>
      <w:r w:rsidRPr="00BA5497">
        <w:rPr>
          <w:sz w:val="20"/>
          <w:szCs w:val="20"/>
          <w:lang w:val="es-ES"/>
        </w:rPr>
        <w:t>platformas</w:t>
      </w:r>
      <w:proofErr w:type="spellEnd"/>
      <w:r w:rsidRPr="00BA5497">
        <w:rPr>
          <w:sz w:val="20"/>
          <w:szCs w:val="20"/>
          <w:lang w:val="es-ES"/>
        </w:rPr>
        <w:t xml:space="preserve"> digitales</w:t>
      </w:r>
      <w:r w:rsidR="000E3BBE">
        <w:rPr>
          <w:sz w:val="20"/>
          <w:szCs w:val="20"/>
          <w:lang w:val="es-ES"/>
        </w:rPr>
        <w:t>.</w:t>
      </w:r>
      <w:r w:rsidRPr="00BA5497">
        <w:rPr>
          <w:sz w:val="20"/>
          <w:szCs w:val="20"/>
          <w:lang w:val="es-ES"/>
        </w:rPr>
        <w:t xml:space="preserve"> </w:t>
      </w:r>
      <w:proofErr w:type="spellStart"/>
      <w:r w:rsidRPr="00F73573">
        <w:rPr>
          <w:i/>
          <w:sz w:val="20"/>
          <w:szCs w:val="20"/>
        </w:rPr>
        <w:t>Comunicar</w:t>
      </w:r>
      <w:proofErr w:type="spellEnd"/>
      <w:r w:rsidRPr="00F73573">
        <w:rPr>
          <w:i/>
          <w:sz w:val="20"/>
          <w:szCs w:val="20"/>
        </w:rPr>
        <w:t xml:space="preserve"> 75</w:t>
      </w:r>
      <w:r w:rsidRPr="00F73573">
        <w:rPr>
          <w:sz w:val="20"/>
          <w:szCs w:val="20"/>
        </w:rPr>
        <w:t>.</w:t>
      </w:r>
      <w:r w:rsidRPr="00F73573">
        <w:rPr>
          <w:b/>
          <w:sz w:val="20"/>
          <w:szCs w:val="20"/>
        </w:rPr>
        <w:t xml:space="preserve"> </w:t>
      </w:r>
    </w:p>
    <w:p w14:paraId="484625CB" w14:textId="77777777" w:rsidR="00BA5497" w:rsidRPr="00F73573" w:rsidRDefault="00BA5497" w:rsidP="00B659E0">
      <w:pPr>
        <w:rPr>
          <w:b/>
          <w:sz w:val="20"/>
          <w:szCs w:val="20"/>
        </w:rPr>
      </w:pPr>
    </w:p>
    <w:p w14:paraId="4624B17D" w14:textId="77777777" w:rsidR="00B659E0" w:rsidRPr="00543037" w:rsidRDefault="00B659E0" w:rsidP="00B659E0">
      <w:pPr>
        <w:rPr>
          <w:b/>
          <w:sz w:val="20"/>
          <w:szCs w:val="20"/>
        </w:rPr>
      </w:pPr>
      <w:r>
        <w:rPr>
          <w:b/>
          <w:sz w:val="20"/>
          <w:szCs w:val="20"/>
        </w:rPr>
        <w:t xml:space="preserve">10. </w:t>
      </w:r>
      <w:r>
        <w:rPr>
          <w:sz w:val="20"/>
          <w:szCs w:val="20"/>
        </w:rPr>
        <w:t xml:space="preserve">J.D. Sweet, M. A. Flint,  S. Canon, and </w:t>
      </w:r>
      <w:r w:rsidRPr="00B659E0">
        <w:rPr>
          <w:b/>
          <w:sz w:val="20"/>
          <w:szCs w:val="20"/>
        </w:rPr>
        <w:t>D.L. Carlson</w:t>
      </w:r>
      <w:r>
        <w:rPr>
          <w:sz w:val="20"/>
          <w:szCs w:val="20"/>
        </w:rPr>
        <w:t xml:space="preserve"> (Eds.) (</w:t>
      </w:r>
      <w:r w:rsidR="00511559">
        <w:rPr>
          <w:sz w:val="20"/>
          <w:szCs w:val="20"/>
        </w:rPr>
        <w:t>2022</w:t>
      </w:r>
      <w:r>
        <w:rPr>
          <w:sz w:val="20"/>
          <w:szCs w:val="20"/>
        </w:rPr>
        <w:t xml:space="preserve">). Thought in Motion: Erin Manning's </w:t>
      </w:r>
      <w:r w:rsidR="000E3BBE">
        <w:rPr>
          <w:sz w:val="20"/>
          <w:szCs w:val="20"/>
        </w:rPr>
        <w:t>i</w:t>
      </w:r>
      <w:r>
        <w:rPr>
          <w:sz w:val="20"/>
          <w:szCs w:val="20"/>
        </w:rPr>
        <w:t xml:space="preserve">mperatives for </w:t>
      </w:r>
      <w:r w:rsidR="000E3BBE">
        <w:rPr>
          <w:sz w:val="20"/>
          <w:szCs w:val="20"/>
        </w:rPr>
        <w:t>e</w:t>
      </w:r>
      <w:r>
        <w:rPr>
          <w:sz w:val="20"/>
          <w:szCs w:val="20"/>
        </w:rPr>
        <w:t xml:space="preserve">ducational </w:t>
      </w:r>
      <w:r w:rsidR="000E3BBE">
        <w:rPr>
          <w:sz w:val="20"/>
          <w:szCs w:val="20"/>
        </w:rPr>
        <w:t>r</w:t>
      </w:r>
      <w:r>
        <w:rPr>
          <w:sz w:val="20"/>
          <w:szCs w:val="20"/>
        </w:rPr>
        <w:t xml:space="preserve">esearch and </w:t>
      </w:r>
      <w:r w:rsidR="000E3BBE">
        <w:rPr>
          <w:sz w:val="20"/>
          <w:szCs w:val="20"/>
        </w:rPr>
        <w:t>q</w:t>
      </w:r>
      <w:r>
        <w:rPr>
          <w:sz w:val="20"/>
          <w:szCs w:val="20"/>
        </w:rPr>
        <w:t xml:space="preserve">ualitative </w:t>
      </w:r>
      <w:r w:rsidR="000E3BBE">
        <w:rPr>
          <w:sz w:val="20"/>
          <w:szCs w:val="20"/>
        </w:rPr>
        <w:t>i</w:t>
      </w:r>
      <w:r>
        <w:rPr>
          <w:sz w:val="20"/>
          <w:szCs w:val="20"/>
        </w:rPr>
        <w:t xml:space="preserve">nquiry.  </w:t>
      </w:r>
      <w:r w:rsidRPr="00543037">
        <w:rPr>
          <w:i/>
          <w:sz w:val="20"/>
          <w:szCs w:val="20"/>
        </w:rPr>
        <w:t>Reconceptualizing Educational Research Methodologies</w:t>
      </w:r>
      <w:r w:rsidRPr="00543037">
        <w:rPr>
          <w:sz w:val="20"/>
          <w:szCs w:val="20"/>
        </w:rPr>
        <w:t>.</w:t>
      </w:r>
    </w:p>
    <w:p w14:paraId="08B9F2F6" w14:textId="77777777" w:rsidR="00362A58" w:rsidRDefault="00362A58" w:rsidP="00614C42">
      <w:pPr>
        <w:rPr>
          <w:b/>
          <w:sz w:val="20"/>
          <w:szCs w:val="20"/>
        </w:rPr>
      </w:pPr>
    </w:p>
    <w:p w14:paraId="60AA8615" w14:textId="77777777" w:rsidR="001B7E30" w:rsidRDefault="001B7E30" w:rsidP="00614C42">
      <w:pPr>
        <w:rPr>
          <w:sz w:val="20"/>
          <w:szCs w:val="20"/>
        </w:rPr>
      </w:pPr>
      <w:r>
        <w:rPr>
          <w:b/>
          <w:sz w:val="20"/>
          <w:szCs w:val="20"/>
        </w:rPr>
        <w:t xml:space="preserve">9. </w:t>
      </w:r>
      <w:proofErr w:type="spellStart"/>
      <w:r w:rsidRPr="001B7E30">
        <w:rPr>
          <w:sz w:val="20"/>
          <w:szCs w:val="20"/>
        </w:rPr>
        <w:t>Wozolek</w:t>
      </w:r>
      <w:proofErr w:type="spellEnd"/>
      <w:r w:rsidRPr="001B7E30">
        <w:rPr>
          <w:sz w:val="20"/>
          <w:szCs w:val="20"/>
        </w:rPr>
        <w:t>, B, &amp;</w:t>
      </w:r>
      <w:r>
        <w:rPr>
          <w:b/>
          <w:sz w:val="20"/>
          <w:szCs w:val="20"/>
        </w:rPr>
        <w:t xml:space="preserve"> Carlson, D.L. </w:t>
      </w:r>
      <w:r w:rsidRPr="00012775">
        <w:rPr>
          <w:sz w:val="20"/>
          <w:szCs w:val="20"/>
        </w:rPr>
        <w:t>(</w:t>
      </w:r>
      <w:r w:rsidR="005477BC">
        <w:rPr>
          <w:sz w:val="20"/>
          <w:szCs w:val="20"/>
        </w:rPr>
        <w:t>2022</w:t>
      </w:r>
      <w:r w:rsidRPr="00012775">
        <w:rPr>
          <w:sz w:val="20"/>
          <w:szCs w:val="20"/>
        </w:rPr>
        <w:t>).</w:t>
      </w:r>
      <w:r>
        <w:rPr>
          <w:b/>
          <w:sz w:val="20"/>
          <w:szCs w:val="20"/>
        </w:rPr>
        <w:t xml:space="preserve"> </w:t>
      </w:r>
      <w:r w:rsidRPr="001B7E30">
        <w:rPr>
          <w:sz w:val="20"/>
          <w:szCs w:val="20"/>
        </w:rPr>
        <w:t xml:space="preserve">Mapping the </w:t>
      </w:r>
      <w:r w:rsidR="000E3BBE">
        <w:rPr>
          <w:sz w:val="20"/>
          <w:szCs w:val="20"/>
        </w:rPr>
        <w:t>c</w:t>
      </w:r>
      <w:r w:rsidRPr="001B7E30">
        <w:rPr>
          <w:sz w:val="20"/>
          <w:szCs w:val="20"/>
        </w:rPr>
        <w:t xml:space="preserve">ontours of </w:t>
      </w:r>
      <w:r w:rsidR="000E3BBE">
        <w:rPr>
          <w:sz w:val="20"/>
          <w:szCs w:val="20"/>
        </w:rPr>
        <w:t>q</w:t>
      </w:r>
      <w:r w:rsidRPr="001B7E30">
        <w:rPr>
          <w:sz w:val="20"/>
          <w:szCs w:val="20"/>
        </w:rPr>
        <w:t xml:space="preserve">ueer </w:t>
      </w:r>
      <w:r w:rsidR="000E3BBE">
        <w:rPr>
          <w:sz w:val="20"/>
          <w:szCs w:val="20"/>
        </w:rPr>
        <w:t>b</w:t>
      </w:r>
      <w:r w:rsidRPr="001B7E30">
        <w:rPr>
          <w:sz w:val="20"/>
          <w:szCs w:val="20"/>
        </w:rPr>
        <w:t xml:space="preserve">attle </w:t>
      </w:r>
      <w:r w:rsidR="000E3BBE">
        <w:rPr>
          <w:sz w:val="20"/>
          <w:szCs w:val="20"/>
        </w:rPr>
        <w:t>f</w:t>
      </w:r>
      <w:r w:rsidRPr="001B7E30">
        <w:rPr>
          <w:sz w:val="20"/>
          <w:szCs w:val="20"/>
        </w:rPr>
        <w:t xml:space="preserve">atigue (QBF) in </w:t>
      </w:r>
      <w:r w:rsidR="000E3BBE">
        <w:rPr>
          <w:sz w:val="20"/>
          <w:szCs w:val="20"/>
        </w:rPr>
        <w:t>e</w:t>
      </w:r>
      <w:r w:rsidRPr="001B7E30">
        <w:rPr>
          <w:sz w:val="20"/>
          <w:szCs w:val="20"/>
        </w:rPr>
        <w:t xml:space="preserve">ducational </w:t>
      </w:r>
      <w:r w:rsidR="000E3BBE">
        <w:rPr>
          <w:sz w:val="20"/>
          <w:szCs w:val="20"/>
        </w:rPr>
        <w:t>c</w:t>
      </w:r>
      <w:r w:rsidRPr="001B7E30">
        <w:rPr>
          <w:sz w:val="20"/>
          <w:szCs w:val="20"/>
        </w:rPr>
        <w:t xml:space="preserve">ontexts: </w:t>
      </w:r>
      <w:r w:rsidR="000E3BBE">
        <w:rPr>
          <w:sz w:val="20"/>
          <w:szCs w:val="20"/>
        </w:rPr>
        <w:t>a</w:t>
      </w:r>
      <w:r w:rsidRPr="001B7E30">
        <w:rPr>
          <w:sz w:val="20"/>
          <w:szCs w:val="20"/>
        </w:rPr>
        <w:t xml:space="preserve">n </w:t>
      </w:r>
      <w:r w:rsidR="000E3BBE">
        <w:rPr>
          <w:sz w:val="20"/>
          <w:szCs w:val="20"/>
        </w:rPr>
        <w:t>i</w:t>
      </w:r>
      <w:r w:rsidRPr="001B7E30">
        <w:rPr>
          <w:sz w:val="20"/>
          <w:szCs w:val="20"/>
        </w:rPr>
        <w:t>ntroduction.</w:t>
      </w:r>
      <w:r>
        <w:rPr>
          <w:sz w:val="20"/>
          <w:szCs w:val="20"/>
        </w:rPr>
        <w:t xml:space="preserve"> </w:t>
      </w:r>
      <w:r w:rsidRPr="001B7E30">
        <w:rPr>
          <w:i/>
          <w:sz w:val="20"/>
          <w:szCs w:val="20"/>
        </w:rPr>
        <w:t>International Journal of Qualitative Studies in Education</w:t>
      </w:r>
      <w:r w:rsidR="005477BC">
        <w:rPr>
          <w:sz w:val="20"/>
          <w:szCs w:val="20"/>
        </w:rPr>
        <w:t xml:space="preserve">. </w:t>
      </w:r>
    </w:p>
    <w:p w14:paraId="08E6AEBF" w14:textId="77777777" w:rsidR="001B7E30" w:rsidRPr="001B7E30" w:rsidRDefault="001B7E30" w:rsidP="00614C42">
      <w:pPr>
        <w:rPr>
          <w:sz w:val="20"/>
          <w:szCs w:val="20"/>
        </w:rPr>
      </w:pPr>
    </w:p>
    <w:p w14:paraId="14CA8412" w14:textId="77777777" w:rsidR="00543037" w:rsidRPr="00543037" w:rsidRDefault="00543037" w:rsidP="00614C42">
      <w:pPr>
        <w:rPr>
          <w:b/>
          <w:sz w:val="20"/>
          <w:szCs w:val="20"/>
        </w:rPr>
      </w:pPr>
      <w:r w:rsidRPr="00543037">
        <w:rPr>
          <w:b/>
          <w:sz w:val="20"/>
          <w:szCs w:val="20"/>
        </w:rPr>
        <w:t xml:space="preserve">8. Carlson, D.L. </w:t>
      </w:r>
      <w:r w:rsidRPr="00543037">
        <w:rPr>
          <w:sz w:val="20"/>
          <w:szCs w:val="20"/>
        </w:rPr>
        <w:t>(2022).</w:t>
      </w:r>
      <w:r w:rsidRPr="00543037">
        <w:rPr>
          <w:b/>
          <w:sz w:val="20"/>
          <w:szCs w:val="20"/>
        </w:rPr>
        <w:t xml:space="preserve"> </w:t>
      </w:r>
      <w:r w:rsidRPr="00543037">
        <w:rPr>
          <w:sz w:val="20"/>
          <w:szCs w:val="20"/>
        </w:rPr>
        <w:t>Wondering in</w:t>
      </w:r>
      <w:r w:rsidR="002D10C4">
        <w:rPr>
          <w:sz w:val="20"/>
          <w:szCs w:val="20"/>
        </w:rPr>
        <w:t>to</w:t>
      </w:r>
      <w:r w:rsidRPr="00543037">
        <w:rPr>
          <w:sz w:val="20"/>
          <w:szCs w:val="20"/>
        </w:rPr>
        <w:t xml:space="preserve"> the </w:t>
      </w:r>
      <w:r w:rsidR="000E3BBE">
        <w:rPr>
          <w:sz w:val="20"/>
          <w:szCs w:val="20"/>
        </w:rPr>
        <w:t>s</w:t>
      </w:r>
      <w:r w:rsidRPr="00543037">
        <w:rPr>
          <w:sz w:val="20"/>
          <w:szCs w:val="20"/>
        </w:rPr>
        <w:t>ubjunctive:</w:t>
      </w:r>
      <w:r w:rsidR="000E3BBE">
        <w:rPr>
          <w:sz w:val="20"/>
          <w:szCs w:val="20"/>
        </w:rPr>
        <w:t xml:space="preserve"> a</w:t>
      </w:r>
      <w:r w:rsidRPr="00543037">
        <w:rPr>
          <w:sz w:val="20"/>
          <w:szCs w:val="20"/>
        </w:rPr>
        <w:t xml:space="preserve"> commentary on </w:t>
      </w:r>
      <w:r w:rsidRPr="00012775">
        <w:rPr>
          <w:i/>
          <w:sz w:val="20"/>
          <w:szCs w:val="20"/>
        </w:rPr>
        <w:t>Thought in Motion</w:t>
      </w:r>
      <w:r w:rsidRPr="00543037">
        <w:rPr>
          <w:sz w:val="20"/>
          <w:szCs w:val="20"/>
        </w:rPr>
        <w:t xml:space="preserve">. </w:t>
      </w:r>
      <w:r w:rsidR="00012775">
        <w:rPr>
          <w:sz w:val="20"/>
          <w:szCs w:val="20"/>
        </w:rPr>
        <w:t xml:space="preserve">In J.D. Sweet, M. A. Flint,  S. Canon, and D.L. Carlson (Eds.). Thought in </w:t>
      </w:r>
      <w:r w:rsidR="000E3BBE">
        <w:rPr>
          <w:sz w:val="20"/>
          <w:szCs w:val="20"/>
        </w:rPr>
        <w:t>m</w:t>
      </w:r>
      <w:r w:rsidR="00012775">
        <w:rPr>
          <w:sz w:val="20"/>
          <w:szCs w:val="20"/>
        </w:rPr>
        <w:t xml:space="preserve">otion: Erin Manning's </w:t>
      </w:r>
      <w:r w:rsidR="000E3BBE">
        <w:rPr>
          <w:sz w:val="20"/>
          <w:szCs w:val="20"/>
        </w:rPr>
        <w:t>i</w:t>
      </w:r>
      <w:r w:rsidR="00012775">
        <w:rPr>
          <w:sz w:val="20"/>
          <w:szCs w:val="20"/>
        </w:rPr>
        <w:t xml:space="preserve">mperatives for </w:t>
      </w:r>
      <w:r w:rsidR="000E3BBE">
        <w:rPr>
          <w:sz w:val="20"/>
          <w:szCs w:val="20"/>
        </w:rPr>
        <w:t>e</w:t>
      </w:r>
      <w:r w:rsidR="00012775">
        <w:rPr>
          <w:sz w:val="20"/>
          <w:szCs w:val="20"/>
        </w:rPr>
        <w:t xml:space="preserve">ducational </w:t>
      </w:r>
      <w:r w:rsidR="000E3BBE">
        <w:rPr>
          <w:sz w:val="20"/>
          <w:szCs w:val="20"/>
        </w:rPr>
        <w:t>r</w:t>
      </w:r>
      <w:r w:rsidR="00012775">
        <w:rPr>
          <w:sz w:val="20"/>
          <w:szCs w:val="20"/>
        </w:rPr>
        <w:t xml:space="preserve">esearch and </w:t>
      </w:r>
      <w:r w:rsidR="000E3BBE">
        <w:rPr>
          <w:sz w:val="20"/>
          <w:szCs w:val="20"/>
        </w:rPr>
        <w:t>q</w:t>
      </w:r>
      <w:r w:rsidR="00012775">
        <w:rPr>
          <w:sz w:val="20"/>
          <w:szCs w:val="20"/>
        </w:rPr>
        <w:t xml:space="preserve">ualitative </w:t>
      </w:r>
      <w:r w:rsidR="000E3BBE">
        <w:rPr>
          <w:sz w:val="20"/>
          <w:szCs w:val="20"/>
        </w:rPr>
        <w:t>i</w:t>
      </w:r>
      <w:r w:rsidR="00012775">
        <w:rPr>
          <w:sz w:val="20"/>
          <w:szCs w:val="20"/>
        </w:rPr>
        <w:t xml:space="preserve">nquiry.  </w:t>
      </w:r>
      <w:r w:rsidRPr="00543037">
        <w:rPr>
          <w:i/>
          <w:sz w:val="20"/>
          <w:szCs w:val="20"/>
        </w:rPr>
        <w:t>Reconceptualizing Educational Research Methodologies</w:t>
      </w:r>
      <w:r w:rsidRPr="00543037">
        <w:rPr>
          <w:sz w:val="20"/>
          <w:szCs w:val="20"/>
        </w:rPr>
        <w:t>.  [forthcoming] [Invited Commentary]</w:t>
      </w:r>
    </w:p>
    <w:p w14:paraId="3839603C" w14:textId="77777777" w:rsidR="006F485B" w:rsidRPr="00543037" w:rsidRDefault="006F485B" w:rsidP="00614C42">
      <w:pPr>
        <w:rPr>
          <w:b/>
          <w:sz w:val="20"/>
          <w:szCs w:val="20"/>
        </w:rPr>
      </w:pPr>
    </w:p>
    <w:p w14:paraId="0C2DB265" w14:textId="77777777" w:rsidR="000673BB" w:rsidRDefault="00BE3CEC" w:rsidP="000673BB">
      <w:pPr>
        <w:rPr>
          <w:i/>
          <w:sz w:val="20"/>
          <w:szCs w:val="20"/>
        </w:rPr>
      </w:pPr>
      <w:r w:rsidRPr="00F73573">
        <w:rPr>
          <w:b/>
          <w:sz w:val="20"/>
          <w:szCs w:val="20"/>
        </w:rPr>
        <w:t>7.</w:t>
      </w:r>
      <w:r w:rsidR="00766B07" w:rsidRPr="00F73573">
        <w:rPr>
          <w:b/>
          <w:sz w:val="20"/>
          <w:szCs w:val="20"/>
        </w:rPr>
        <w:t xml:space="preserve"> </w:t>
      </w:r>
      <w:r w:rsidR="000673BB" w:rsidRPr="00F73573">
        <w:rPr>
          <w:b/>
          <w:sz w:val="20"/>
          <w:szCs w:val="20"/>
        </w:rPr>
        <w:t xml:space="preserve">Carlson, D. L. </w:t>
      </w:r>
      <w:r w:rsidR="000673BB" w:rsidRPr="00F73573">
        <w:rPr>
          <w:sz w:val="20"/>
          <w:szCs w:val="20"/>
        </w:rPr>
        <w:t>(</w:t>
      </w:r>
      <w:r w:rsidR="00EF06F3" w:rsidRPr="00F73573">
        <w:rPr>
          <w:sz w:val="20"/>
          <w:szCs w:val="20"/>
        </w:rPr>
        <w:t>2020</w:t>
      </w:r>
      <w:r w:rsidR="000673BB" w:rsidRPr="00F73573">
        <w:rPr>
          <w:sz w:val="20"/>
          <w:szCs w:val="20"/>
        </w:rPr>
        <w:t xml:space="preserve">). </w:t>
      </w:r>
      <w:r w:rsidR="000673BB" w:rsidRPr="006F485B">
        <w:rPr>
          <w:sz w:val="20"/>
          <w:szCs w:val="20"/>
        </w:rPr>
        <w:t xml:space="preserve">Introduction: </w:t>
      </w:r>
      <w:r w:rsidR="000E3BBE">
        <w:rPr>
          <w:sz w:val="20"/>
          <w:szCs w:val="20"/>
        </w:rPr>
        <w:t>m</w:t>
      </w:r>
      <w:r w:rsidR="000673BB" w:rsidRPr="006F485B">
        <w:rPr>
          <w:sz w:val="20"/>
          <w:szCs w:val="20"/>
        </w:rPr>
        <w:t xml:space="preserve">essy </w:t>
      </w:r>
      <w:proofErr w:type="spellStart"/>
      <w:r w:rsidR="000E3BBE">
        <w:rPr>
          <w:sz w:val="20"/>
          <w:szCs w:val="20"/>
        </w:rPr>
        <w:t>a</w:t>
      </w:r>
      <w:r w:rsidR="000673BB" w:rsidRPr="006F485B">
        <w:rPr>
          <w:sz w:val="20"/>
          <w:szCs w:val="20"/>
        </w:rPr>
        <w:t>ffects</w:t>
      </w:r>
      <w:proofErr w:type="spellEnd"/>
      <w:r w:rsidR="000673BB" w:rsidRPr="006F485B">
        <w:rPr>
          <w:sz w:val="20"/>
          <w:szCs w:val="20"/>
        </w:rPr>
        <w:t xml:space="preserve"> of </w:t>
      </w:r>
      <w:r w:rsidR="000E3BBE">
        <w:rPr>
          <w:sz w:val="20"/>
          <w:szCs w:val="20"/>
        </w:rPr>
        <w:t>w</w:t>
      </w:r>
      <w:r w:rsidR="000673BB" w:rsidRPr="006F485B">
        <w:rPr>
          <w:sz w:val="20"/>
          <w:szCs w:val="20"/>
        </w:rPr>
        <w:t>riting (Special Issue).</w:t>
      </w:r>
      <w:r w:rsidR="000673BB" w:rsidRPr="006F485B">
        <w:rPr>
          <w:i/>
          <w:sz w:val="20"/>
          <w:szCs w:val="20"/>
        </w:rPr>
        <w:t xml:space="preserve"> </w:t>
      </w:r>
      <w:r w:rsidR="000673BB">
        <w:rPr>
          <w:i/>
          <w:sz w:val="20"/>
          <w:szCs w:val="20"/>
        </w:rPr>
        <w:t>Taboo:</w:t>
      </w:r>
      <w:r w:rsidR="000E3BBE">
        <w:rPr>
          <w:i/>
          <w:sz w:val="20"/>
          <w:szCs w:val="20"/>
        </w:rPr>
        <w:t xml:space="preserve"> </w:t>
      </w:r>
      <w:r w:rsidR="000673BB">
        <w:rPr>
          <w:i/>
          <w:sz w:val="20"/>
          <w:szCs w:val="20"/>
        </w:rPr>
        <w:t>Journal of Culture and Education</w:t>
      </w:r>
    </w:p>
    <w:p w14:paraId="502182F0" w14:textId="77777777" w:rsidR="000673BB" w:rsidRDefault="000673BB" w:rsidP="00614C42">
      <w:pPr>
        <w:rPr>
          <w:b/>
          <w:sz w:val="20"/>
          <w:szCs w:val="20"/>
        </w:rPr>
      </w:pPr>
    </w:p>
    <w:p w14:paraId="30A91E82" w14:textId="77777777" w:rsidR="006F485B" w:rsidRDefault="00BE3CEC" w:rsidP="00614C42">
      <w:pPr>
        <w:rPr>
          <w:b/>
          <w:sz w:val="20"/>
          <w:szCs w:val="20"/>
        </w:rPr>
      </w:pPr>
      <w:r>
        <w:rPr>
          <w:b/>
          <w:sz w:val="20"/>
          <w:szCs w:val="20"/>
        </w:rPr>
        <w:t>6.</w:t>
      </w:r>
      <w:r w:rsidR="00766B07">
        <w:rPr>
          <w:b/>
          <w:sz w:val="20"/>
          <w:szCs w:val="20"/>
        </w:rPr>
        <w:t xml:space="preserve"> </w:t>
      </w:r>
      <w:r w:rsidR="006F485B">
        <w:rPr>
          <w:b/>
          <w:sz w:val="20"/>
          <w:szCs w:val="20"/>
        </w:rPr>
        <w:t>Carlson, D.</w:t>
      </w:r>
      <w:r w:rsidR="00F773B7">
        <w:rPr>
          <w:b/>
          <w:sz w:val="20"/>
          <w:szCs w:val="20"/>
        </w:rPr>
        <w:t xml:space="preserve"> </w:t>
      </w:r>
      <w:r w:rsidR="006F485B">
        <w:rPr>
          <w:b/>
          <w:sz w:val="20"/>
          <w:szCs w:val="20"/>
        </w:rPr>
        <w:t xml:space="preserve">L. </w:t>
      </w:r>
      <w:r w:rsidR="000673BB">
        <w:rPr>
          <w:sz w:val="20"/>
          <w:szCs w:val="20"/>
        </w:rPr>
        <w:t>(</w:t>
      </w:r>
      <w:r w:rsidR="00EF06F3">
        <w:rPr>
          <w:sz w:val="20"/>
          <w:szCs w:val="20"/>
        </w:rPr>
        <w:t>2020</w:t>
      </w:r>
      <w:r w:rsidR="006F485B" w:rsidRPr="006F485B">
        <w:rPr>
          <w:sz w:val="20"/>
          <w:szCs w:val="20"/>
        </w:rPr>
        <w:t xml:space="preserve">). Introduction: </w:t>
      </w:r>
      <w:r w:rsidR="000E3BBE">
        <w:rPr>
          <w:sz w:val="20"/>
          <w:szCs w:val="20"/>
        </w:rPr>
        <w:t>w</w:t>
      </w:r>
      <w:r w:rsidR="006F485B" w:rsidRPr="006F485B">
        <w:rPr>
          <w:sz w:val="20"/>
          <w:szCs w:val="20"/>
        </w:rPr>
        <w:t>aste (Special issue).</w:t>
      </w:r>
      <w:r w:rsidR="006F485B" w:rsidRPr="006F485B">
        <w:rPr>
          <w:i/>
          <w:sz w:val="20"/>
          <w:szCs w:val="20"/>
        </w:rPr>
        <w:t xml:space="preserve"> </w:t>
      </w:r>
      <w:r w:rsidR="006F485B">
        <w:rPr>
          <w:i/>
          <w:sz w:val="20"/>
          <w:szCs w:val="20"/>
        </w:rPr>
        <w:t>Taboo:</w:t>
      </w:r>
      <w:r w:rsidR="0000317E">
        <w:rPr>
          <w:i/>
          <w:sz w:val="20"/>
          <w:szCs w:val="20"/>
        </w:rPr>
        <w:t xml:space="preserve"> </w:t>
      </w:r>
      <w:r w:rsidR="006F485B">
        <w:rPr>
          <w:i/>
          <w:sz w:val="20"/>
          <w:szCs w:val="20"/>
        </w:rPr>
        <w:t>Journal of Culture and Education</w:t>
      </w:r>
    </w:p>
    <w:p w14:paraId="63043B97" w14:textId="77777777" w:rsidR="000673BB" w:rsidRDefault="000673BB" w:rsidP="00614C42">
      <w:pPr>
        <w:rPr>
          <w:i/>
          <w:sz w:val="20"/>
          <w:szCs w:val="20"/>
        </w:rPr>
      </w:pPr>
    </w:p>
    <w:p w14:paraId="346EEBF2" w14:textId="77777777" w:rsidR="000673BB" w:rsidRDefault="00BE3CEC" w:rsidP="00614C42">
      <w:pPr>
        <w:rPr>
          <w:b/>
          <w:sz w:val="20"/>
          <w:szCs w:val="20"/>
        </w:rPr>
      </w:pPr>
      <w:r w:rsidRPr="00BE3CEC">
        <w:rPr>
          <w:b/>
          <w:sz w:val="20"/>
          <w:szCs w:val="20"/>
        </w:rPr>
        <w:t>5.</w:t>
      </w:r>
      <w:r w:rsidR="00766B07">
        <w:rPr>
          <w:b/>
          <w:sz w:val="20"/>
          <w:szCs w:val="20"/>
        </w:rPr>
        <w:t xml:space="preserve"> </w:t>
      </w:r>
      <w:r w:rsidR="000673BB" w:rsidRPr="000673BB">
        <w:rPr>
          <w:sz w:val="20"/>
          <w:szCs w:val="20"/>
        </w:rPr>
        <w:t xml:space="preserve">Fasching-Varner, K., </w:t>
      </w:r>
      <w:r w:rsidR="000673BB" w:rsidRPr="000673BB">
        <w:rPr>
          <w:b/>
          <w:sz w:val="20"/>
          <w:szCs w:val="20"/>
        </w:rPr>
        <w:t>Carlson, D.L.,</w:t>
      </w:r>
      <w:r w:rsidR="000673BB" w:rsidRPr="000673BB">
        <w:rPr>
          <w:sz w:val="20"/>
          <w:szCs w:val="20"/>
        </w:rPr>
        <w:t xml:space="preserve"> Hightower, A., &amp; </w:t>
      </w:r>
      <w:r w:rsidR="003D0832">
        <w:rPr>
          <w:sz w:val="20"/>
          <w:szCs w:val="20"/>
        </w:rPr>
        <w:t>*</w:t>
      </w:r>
      <w:r w:rsidR="000673BB" w:rsidRPr="000673BB">
        <w:rPr>
          <w:sz w:val="20"/>
          <w:szCs w:val="20"/>
        </w:rPr>
        <w:t xml:space="preserve">Wells, T. (2019). Dawn of the 20s:  Introduction. </w:t>
      </w:r>
      <w:r w:rsidR="000673BB">
        <w:rPr>
          <w:i/>
          <w:sz w:val="20"/>
          <w:szCs w:val="20"/>
        </w:rPr>
        <w:t xml:space="preserve">Taboo: Journal of Education and Culture. </w:t>
      </w:r>
      <w:r w:rsidR="000673BB" w:rsidRPr="000673BB">
        <w:rPr>
          <w:sz w:val="20"/>
          <w:szCs w:val="20"/>
        </w:rPr>
        <w:t>19(1), 1-5.</w:t>
      </w:r>
      <w:r w:rsidR="000673BB">
        <w:rPr>
          <w:i/>
          <w:sz w:val="20"/>
          <w:szCs w:val="20"/>
        </w:rPr>
        <w:t xml:space="preserve"> </w:t>
      </w:r>
    </w:p>
    <w:p w14:paraId="1E5E5F75" w14:textId="77777777" w:rsidR="006F485B" w:rsidRDefault="006F485B" w:rsidP="003D72ED">
      <w:pPr>
        <w:rPr>
          <w:sz w:val="20"/>
          <w:szCs w:val="20"/>
        </w:rPr>
      </w:pPr>
    </w:p>
    <w:p w14:paraId="2580DC5A" w14:textId="77777777" w:rsidR="000A2805" w:rsidRDefault="00BE3CEC" w:rsidP="006F485B">
      <w:pPr>
        <w:ind w:left="1440" w:hanging="1440"/>
        <w:rPr>
          <w:i/>
          <w:sz w:val="20"/>
          <w:szCs w:val="20"/>
        </w:rPr>
      </w:pPr>
      <w:r w:rsidRPr="00BE3CEC">
        <w:rPr>
          <w:b/>
          <w:sz w:val="20"/>
          <w:szCs w:val="20"/>
        </w:rPr>
        <w:t>4.</w:t>
      </w:r>
      <w:r w:rsidR="00766B07">
        <w:rPr>
          <w:b/>
          <w:sz w:val="20"/>
          <w:szCs w:val="20"/>
        </w:rPr>
        <w:t xml:space="preserve"> </w:t>
      </w:r>
      <w:r w:rsidR="006F485B" w:rsidRPr="006F485B">
        <w:rPr>
          <w:sz w:val="20"/>
          <w:szCs w:val="20"/>
        </w:rPr>
        <w:t xml:space="preserve">Varney, K., &amp; </w:t>
      </w:r>
      <w:r w:rsidR="006F485B" w:rsidRPr="006F485B">
        <w:rPr>
          <w:b/>
          <w:sz w:val="20"/>
          <w:szCs w:val="20"/>
        </w:rPr>
        <w:t>Carlson, D.</w:t>
      </w:r>
      <w:r w:rsidR="00F773B7">
        <w:rPr>
          <w:b/>
          <w:sz w:val="20"/>
          <w:szCs w:val="20"/>
        </w:rPr>
        <w:t xml:space="preserve"> </w:t>
      </w:r>
      <w:r w:rsidR="006F485B" w:rsidRPr="006F485B">
        <w:rPr>
          <w:b/>
          <w:sz w:val="20"/>
          <w:szCs w:val="20"/>
        </w:rPr>
        <w:t>L.</w:t>
      </w:r>
      <w:r w:rsidR="006F485B" w:rsidRPr="006F485B">
        <w:rPr>
          <w:sz w:val="20"/>
          <w:szCs w:val="20"/>
        </w:rPr>
        <w:t xml:space="preserve"> (2018). Introduction.</w:t>
      </w:r>
      <w:r w:rsidR="0000317E">
        <w:rPr>
          <w:i/>
          <w:sz w:val="20"/>
          <w:szCs w:val="20"/>
        </w:rPr>
        <w:t xml:space="preserve"> </w:t>
      </w:r>
      <w:r w:rsidR="006F485B">
        <w:rPr>
          <w:i/>
          <w:sz w:val="20"/>
          <w:szCs w:val="20"/>
        </w:rPr>
        <w:t xml:space="preserve">Taboo: Journal of Culture and </w:t>
      </w:r>
    </w:p>
    <w:p w14:paraId="5B924229" w14:textId="77777777" w:rsidR="006F485B" w:rsidRPr="009E582C" w:rsidRDefault="006F485B" w:rsidP="006F485B">
      <w:pPr>
        <w:ind w:left="1440" w:hanging="1440"/>
        <w:rPr>
          <w:i/>
          <w:sz w:val="20"/>
          <w:szCs w:val="20"/>
        </w:rPr>
      </w:pPr>
      <w:r>
        <w:rPr>
          <w:i/>
          <w:sz w:val="20"/>
          <w:szCs w:val="20"/>
        </w:rPr>
        <w:t>Education</w:t>
      </w:r>
      <w:r w:rsidRPr="006F485B">
        <w:rPr>
          <w:sz w:val="20"/>
          <w:szCs w:val="20"/>
        </w:rPr>
        <w:t>, 17(3), 3-5.</w:t>
      </w:r>
      <w:r>
        <w:rPr>
          <w:i/>
          <w:sz w:val="20"/>
          <w:szCs w:val="20"/>
        </w:rPr>
        <w:t xml:space="preserve"> </w:t>
      </w:r>
    </w:p>
    <w:p w14:paraId="1500F417" w14:textId="77777777" w:rsidR="006F485B" w:rsidRDefault="006F485B" w:rsidP="00710E78">
      <w:pPr>
        <w:ind w:left="1440" w:hanging="1440"/>
        <w:rPr>
          <w:b/>
          <w:sz w:val="20"/>
          <w:szCs w:val="20"/>
        </w:rPr>
      </w:pPr>
    </w:p>
    <w:p w14:paraId="60A0DDFC" w14:textId="77777777" w:rsidR="00710E78" w:rsidRPr="009E582C" w:rsidRDefault="00BE3CEC" w:rsidP="00710E78">
      <w:pPr>
        <w:ind w:left="1440" w:hanging="1440"/>
        <w:rPr>
          <w:sz w:val="20"/>
          <w:szCs w:val="20"/>
        </w:rPr>
      </w:pPr>
      <w:r>
        <w:rPr>
          <w:b/>
          <w:sz w:val="20"/>
          <w:szCs w:val="20"/>
        </w:rPr>
        <w:t>3.</w:t>
      </w:r>
      <w:r w:rsidR="00766B07">
        <w:rPr>
          <w:b/>
          <w:sz w:val="20"/>
          <w:szCs w:val="20"/>
        </w:rPr>
        <w:t xml:space="preserve"> </w:t>
      </w:r>
      <w:r w:rsidR="00710E78" w:rsidRPr="009E582C">
        <w:rPr>
          <w:b/>
          <w:sz w:val="20"/>
          <w:szCs w:val="20"/>
        </w:rPr>
        <w:t>Carlson, D.</w:t>
      </w:r>
      <w:r w:rsidR="00F773B7">
        <w:rPr>
          <w:b/>
          <w:sz w:val="20"/>
          <w:szCs w:val="20"/>
        </w:rPr>
        <w:t xml:space="preserve"> </w:t>
      </w:r>
      <w:r w:rsidR="00710E78" w:rsidRPr="009E582C">
        <w:rPr>
          <w:b/>
          <w:sz w:val="20"/>
          <w:szCs w:val="20"/>
        </w:rPr>
        <w:t xml:space="preserve">L. </w:t>
      </w:r>
      <w:r w:rsidR="00710E78" w:rsidRPr="009E582C">
        <w:rPr>
          <w:sz w:val="20"/>
          <w:szCs w:val="20"/>
        </w:rPr>
        <w:t>&amp; Varney, K. (2018). Introduction:</w:t>
      </w:r>
      <w:r w:rsidR="0000317E">
        <w:rPr>
          <w:sz w:val="20"/>
          <w:szCs w:val="20"/>
        </w:rPr>
        <w:t xml:space="preserve"> </w:t>
      </w:r>
      <w:r w:rsidR="00710E78" w:rsidRPr="009E582C">
        <w:rPr>
          <w:sz w:val="20"/>
          <w:szCs w:val="20"/>
        </w:rPr>
        <w:t xml:space="preserve">Trump and the </w:t>
      </w:r>
      <w:r w:rsidR="000E3BBE">
        <w:rPr>
          <w:sz w:val="20"/>
          <w:szCs w:val="20"/>
        </w:rPr>
        <w:t>r</w:t>
      </w:r>
      <w:r w:rsidR="00710E78" w:rsidRPr="009E582C">
        <w:rPr>
          <w:sz w:val="20"/>
          <w:szCs w:val="20"/>
        </w:rPr>
        <w:t xml:space="preserve">adical </w:t>
      </w:r>
      <w:r w:rsidR="000E3BBE">
        <w:rPr>
          <w:sz w:val="20"/>
          <w:szCs w:val="20"/>
        </w:rPr>
        <w:t>n</w:t>
      </w:r>
      <w:r w:rsidR="00710E78" w:rsidRPr="009E582C">
        <w:rPr>
          <w:sz w:val="20"/>
          <w:szCs w:val="20"/>
        </w:rPr>
        <w:t xml:space="preserve">ormal (Special </w:t>
      </w:r>
    </w:p>
    <w:p w14:paraId="1670FF44" w14:textId="77777777" w:rsidR="00710E78" w:rsidRDefault="00710E78" w:rsidP="00710E78">
      <w:pPr>
        <w:ind w:left="1440" w:hanging="1440"/>
        <w:rPr>
          <w:sz w:val="20"/>
          <w:szCs w:val="20"/>
        </w:rPr>
      </w:pPr>
      <w:r w:rsidRPr="009E582C">
        <w:rPr>
          <w:sz w:val="20"/>
          <w:szCs w:val="20"/>
        </w:rPr>
        <w:t xml:space="preserve">Issue). </w:t>
      </w:r>
      <w:r w:rsidRPr="009E582C">
        <w:rPr>
          <w:i/>
          <w:sz w:val="20"/>
          <w:szCs w:val="20"/>
        </w:rPr>
        <w:t xml:space="preserve">Taboo: Journal of Culture and Education, </w:t>
      </w:r>
      <w:r w:rsidRPr="009E582C">
        <w:rPr>
          <w:sz w:val="20"/>
          <w:szCs w:val="20"/>
        </w:rPr>
        <w:t xml:space="preserve">17(2), 3-6. </w:t>
      </w:r>
    </w:p>
    <w:p w14:paraId="07FD8AB4" w14:textId="77777777" w:rsidR="006F485B" w:rsidRDefault="006F485B" w:rsidP="00710E78">
      <w:pPr>
        <w:ind w:left="1440" w:hanging="1440"/>
        <w:rPr>
          <w:sz w:val="20"/>
          <w:szCs w:val="20"/>
        </w:rPr>
      </w:pPr>
    </w:p>
    <w:p w14:paraId="24BEDB4E" w14:textId="77777777" w:rsidR="000A2805" w:rsidRDefault="00BE3CEC" w:rsidP="00710E78">
      <w:pPr>
        <w:ind w:left="1440" w:hanging="1440"/>
        <w:rPr>
          <w:i/>
          <w:sz w:val="20"/>
          <w:szCs w:val="20"/>
        </w:rPr>
      </w:pPr>
      <w:r w:rsidRPr="00BE3CEC">
        <w:rPr>
          <w:b/>
          <w:sz w:val="20"/>
          <w:szCs w:val="20"/>
        </w:rPr>
        <w:t>2.</w:t>
      </w:r>
      <w:r w:rsidR="00766B07">
        <w:rPr>
          <w:b/>
          <w:sz w:val="20"/>
          <w:szCs w:val="20"/>
        </w:rPr>
        <w:t xml:space="preserve"> </w:t>
      </w:r>
      <w:r w:rsidR="006F485B" w:rsidRPr="006F485B">
        <w:rPr>
          <w:sz w:val="20"/>
          <w:szCs w:val="20"/>
        </w:rPr>
        <w:t xml:space="preserve">Varney, K., &amp; </w:t>
      </w:r>
      <w:r w:rsidR="006F485B" w:rsidRPr="006F485B">
        <w:rPr>
          <w:b/>
          <w:sz w:val="20"/>
          <w:szCs w:val="20"/>
        </w:rPr>
        <w:t>Carlson, D.</w:t>
      </w:r>
      <w:r w:rsidR="00F773B7">
        <w:rPr>
          <w:b/>
          <w:sz w:val="20"/>
          <w:szCs w:val="20"/>
        </w:rPr>
        <w:t xml:space="preserve"> </w:t>
      </w:r>
      <w:r w:rsidR="006F485B" w:rsidRPr="006F485B">
        <w:rPr>
          <w:b/>
          <w:sz w:val="20"/>
          <w:szCs w:val="20"/>
        </w:rPr>
        <w:t>L.</w:t>
      </w:r>
      <w:r w:rsidR="006F485B" w:rsidRPr="006F485B">
        <w:rPr>
          <w:sz w:val="20"/>
          <w:szCs w:val="20"/>
        </w:rPr>
        <w:t xml:space="preserve"> (2018). Introduction.</w:t>
      </w:r>
      <w:r w:rsidR="0000317E">
        <w:rPr>
          <w:i/>
          <w:sz w:val="20"/>
          <w:szCs w:val="20"/>
        </w:rPr>
        <w:t xml:space="preserve"> </w:t>
      </w:r>
      <w:r w:rsidR="006F485B">
        <w:rPr>
          <w:i/>
          <w:sz w:val="20"/>
          <w:szCs w:val="20"/>
        </w:rPr>
        <w:t>Taboo:</w:t>
      </w:r>
      <w:r w:rsidR="0000317E">
        <w:rPr>
          <w:i/>
          <w:sz w:val="20"/>
          <w:szCs w:val="20"/>
        </w:rPr>
        <w:t xml:space="preserve"> </w:t>
      </w:r>
      <w:r w:rsidR="006F485B">
        <w:rPr>
          <w:i/>
          <w:sz w:val="20"/>
          <w:szCs w:val="20"/>
        </w:rPr>
        <w:t xml:space="preserve">Journal of Culture and </w:t>
      </w:r>
    </w:p>
    <w:p w14:paraId="48F016DA" w14:textId="77777777" w:rsidR="006F485B" w:rsidRDefault="006F485B" w:rsidP="00710E78">
      <w:pPr>
        <w:ind w:left="1440" w:hanging="1440"/>
        <w:rPr>
          <w:sz w:val="20"/>
          <w:szCs w:val="20"/>
        </w:rPr>
      </w:pPr>
      <w:r>
        <w:rPr>
          <w:i/>
          <w:sz w:val="20"/>
          <w:szCs w:val="20"/>
        </w:rPr>
        <w:t>Education</w:t>
      </w:r>
      <w:r w:rsidRPr="006F485B">
        <w:rPr>
          <w:sz w:val="20"/>
          <w:szCs w:val="20"/>
        </w:rPr>
        <w:t>, 17(</w:t>
      </w:r>
      <w:r>
        <w:rPr>
          <w:sz w:val="20"/>
          <w:szCs w:val="20"/>
        </w:rPr>
        <w:t>1</w:t>
      </w:r>
      <w:r w:rsidRPr="006F485B">
        <w:rPr>
          <w:sz w:val="20"/>
          <w:szCs w:val="20"/>
        </w:rPr>
        <w:t>), 3-</w:t>
      </w:r>
      <w:r>
        <w:rPr>
          <w:sz w:val="20"/>
          <w:szCs w:val="20"/>
        </w:rPr>
        <w:t>4</w:t>
      </w:r>
    </w:p>
    <w:p w14:paraId="3DA98907" w14:textId="77777777" w:rsidR="006D29DC" w:rsidRDefault="006D29DC" w:rsidP="006D29DC">
      <w:pPr>
        <w:rPr>
          <w:b/>
          <w:sz w:val="20"/>
          <w:szCs w:val="20"/>
        </w:rPr>
      </w:pPr>
    </w:p>
    <w:p w14:paraId="2BFAB799" w14:textId="77777777" w:rsidR="006D29DC" w:rsidRPr="009E582C" w:rsidRDefault="00BE3CEC" w:rsidP="006D29DC">
      <w:pPr>
        <w:rPr>
          <w:sz w:val="20"/>
          <w:szCs w:val="20"/>
        </w:rPr>
      </w:pPr>
      <w:r>
        <w:rPr>
          <w:b/>
          <w:sz w:val="20"/>
          <w:szCs w:val="20"/>
        </w:rPr>
        <w:t>1.</w:t>
      </w:r>
      <w:r w:rsidR="00766B07">
        <w:rPr>
          <w:b/>
          <w:sz w:val="20"/>
          <w:szCs w:val="20"/>
        </w:rPr>
        <w:t xml:space="preserve"> </w:t>
      </w:r>
      <w:r w:rsidR="006D29DC" w:rsidRPr="009E582C">
        <w:rPr>
          <w:b/>
          <w:sz w:val="20"/>
          <w:szCs w:val="20"/>
        </w:rPr>
        <w:t>Carlson, D. L.</w:t>
      </w:r>
      <w:r w:rsidR="006D29DC" w:rsidRPr="009E582C">
        <w:rPr>
          <w:sz w:val="20"/>
          <w:szCs w:val="20"/>
        </w:rPr>
        <w:t xml:space="preserve"> (2011)</w:t>
      </w:r>
      <w:r w:rsidR="006D29DC">
        <w:rPr>
          <w:sz w:val="20"/>
          <w:szCs w:val="20"/>
        </w:rPr>
        <w:t xml:space="preserve"> (Ed.). </w:t>
      </w:r>
      <w:r w:rsidR="006D29DC" w:rsidRPr="009E582C">
        <w:rPr>
          <w:sz w:val="20"/>
          <w:szCs w:val="20"/>
        </w:rPr>
        <w:t xml:space="preserve">Emotions matter:  </w:t>
      </w:r>
      <w:r w:rsidR="000E3BBE">
        <w:rPr>
          <w:sz w:val="20"/>
          <w:szCs w:val="20"/>
        </w:rPr>
        <w:t>h</w:t>
      </w:r>
      <w:r w:rsidR="006D29DC" w:rsidRPr="009E582C">
        <w:rPr>
          <w:sz w:val="20"/>
          <w:szCs w:val="20"/>
        </w:rPr>
        <w:t>ow Social-Emotional Learning (SEL) helps struggling readers and writers</w:t>
      </w:r>
      <w:r w:rsidR="006D29DC">
        <w:rPr>
          <w:sz w:val="20"/>
          <w:szCs w:val="20"/>
        </w:rPr>
        <w:t xml:space="preserve"> [Special issue]</w:t>
      </w:r>
      <w:r w:rsidR="006D29DC" w:rsidRPr="009E582C">
        <w:rPr>
          <w:i/>
          <w:sz w:val="20"/>
          <w:szCs w:val="20"/>
        </w:rPr>
        <w:t>. Reading &amp; Writing Quarterly [Special Issue], 27</w:t>
      </w:r>
      <w:r w:rsidR="006D29DC" w:rsidRPr="009E582C">
        <w:rPr>
          <w:sz w:val="20"/>
          <w:szCs w:val="20"/>
        </w:rPr>
        <w:t xml:space="preserve">(1-2) 1-178. </w:t>
      </w:r>
      <w:r w:rsidR="006D29DC" w:rsidRPr="009E582C">
        <w:rPr>
          <w:i/>
          <w:sz w:val="20"/>
          <w:szCs w:val="20"/>
        </w:rPr>
        <w:t>(11-20% acceptance rate)</w:t>
      </w:r>
      <w:r w:rsidR="006D29DC" w:rsidRPr="006D29DC">
        <w:rPr>
          <w:sz w:val="20"/>
          <w:szCs w:val="20"/>
        </w:rPr>
        <w:t>(Double Issue)</w:t>
      </w:r>
      <w:r w:rsidR="006D29DC">
        <w:rPr>
          <w:sz w:val="20"/>
          <w:szCs w:val="20"/>
        </w:rPr>
        <w:t xml:space="preserve"> (The entire issue was peer-reviewed)</w:t>
      </w:r>
    </w:p>
    <w:p w14:paraId="4C622B31" w14:textId="77777777" w:rsidR="00BA0BC9" w:rsidRPr="009E582C" w:rsidRDefault="00BA0BC9" w:rsidP="00AF2156">
      <w:pPr>
        <w:rPr>
          <w:b/>
          <w:sz w:val="20"/>
          <w:szCs w:val="20"/>
        </w:rPr>
      </w:pPr>
    </w:p>
    <w:p w14:paraId="5005E913" w14:textId="77777777" w:rsidR="00D05644" w:rsidRDefault="00D05644" w:rsidP="00BA0BC9">
      <w:pPr>
        <w:ind w:left="1440" w:hanging="1440"/>
        <w:rPr>
          <w:b/>
          <w:sz w:val="20"/>
          <w:szCs w:val="20"/>
        </w:rPr>
      </w:pPr>
    </w:p>
    <w:p w14:paraId="4CC9A781" w14:textId="77777777" w:rsidR="00D05644" w:rsidRDefault="00D05644" w:rsidP="00BA0BC9">
      <w:pPr>
        <w:ind w:left="1440" w:hanging="1440"/>
        <w:rPr>
          <w:b/>
          <w:sz w:val="20"/>
          <w:szCs w:val="20"/>
        </w:rPr>
      </w:pPr>
    </w:p>
    <w:p w14:paraId="33B8DFD4" w14:textId="77777777" w:rsidR="00985B63" w:rsidRDefault="00985B63" w:rsidP="00BA0BC9">
      <w:pPr>
        <w:ind w:left="1440" w:hanging="1440"/>
        <w:rPr>
          <w:b/>
          <w:sz w:val="20"/>
          <w:szCs w:val="20"/>
        </w:rPr>
      </w:pPr>
    </w:p>
    <w:p w14:paraId="6D1FE2FF" w14:textId="32D515FA" w:rsidR="00C810B6" w:rsidRDefault="00053E4D" w:rsidP="00BA0BC9">
      <w:pPr>
        <w:ind w:left="1440" w:hanging="1440"/>
        <w:rPr>
          <w:b/>
          <w:sz w:val="20"/>
          <w:szCs w:val="20"/>
        </w:rPr>
      </w:pPr>
      <w:r>
        <w:rPr>
          <w:b/>
          <w:sz w:val="20"/>
          <w:szCs w:val="20"/>
        </w:rPr>
        <w:t>Encyclopedia Entries</w:t>
      </w:r>
    </w:p>
    <w:p w14:paraId="7B543590" w14:textId="77777777" w:rsidR="00505B82" w:rsidRPr="009E582C" w:rsidRDefault="00505B82" w:rsidP="005477BC">
      <w:pPr>
        <w:ind w:left="1440" w:hanging="1440"/>
        <w:rPr>
          <w:b/>
          <w:sz w:val="20"/>
          <w:szCs w:val="20"/>
        </w:rPr>
      </w:pPr>
    </w:p>
    <w:p w14:paraId="6897C8ED" w14:textId="77777777" w:rsidR="00BA0BC9" w:rsidRPr="009E582C" w:rsidRDefault="00BE3CEC" w:rsidP="00BA0BC9">
      <w:pPr>
        <w:widowControl w:val="0"/>
        <w:autoSpaceDE w:val="0"/>
        <w:autoSpaceDN w:val="0"/>
        <w:adjustRightInd w:val="0"/>
        <w:rPr>
          <w:sz w:val="20"/>
          <w:szCs w:val="20"/>
        </w:rPr>
      </w:pPr>
      <w:r>
        <w:rPr>
          <w:b/>
          <w:sz w:val="20"/>
          <w:szCs w:val="20"/>
        </w:rPr>
        <w:t>1.</w:t>
      </w:r>
      <w:r w:rsidR="00766B07">
        <w:rPr>
          <w:b/>
          <w:sz w:val="20"/>
          <w:szCs w:val="20"/>
        </w:rPr>
        <w:t xml:space="preserve"> </w:t>
      </w:r>
      <w:r w:rsidR="00BA0BC9" w:rsidRPr="009E582C">
        <w:rPr>
          <w:b/>
          <w:sz w:val="20"/>
          <w:szCs w:val="20"/>
        </w:rPr>
        <w:t>Carlson, D. L.</w:t>
      </w:r>
      <w:r w:rsidR="00BA0BC9" w:rsidRPr="009E582C">
        <w:rPr>
          <w:sz w:val="20"/>
          <w:szCs w:val="20"/>
        </w:rPr>
        <w:t xml:space="preserve"> (2007).</w:t>
      </w:r>
      <w:r w:rsidR="0000317E">
        <w:rPr>
          <w:sz w:val="20"/>
          <w:szCs w:val="20"/>
        </w:rPr>
        <w:t xml:space="preserve"> </w:t>
      </w:r>
      <w:r w:rsidR="00BA0BC9" w:rsidRPr="009E582C">
        <w:rPr>
          <w:sz w:val="20"/>
          <w:szCs w:val="20"/>
        </w:rPr>
        <w:t>Michel Foucault.</w:t>
      </w:r>
      <w:r w:rsidR="0000317E">
        <w:rPr>
          <w:sz w:val="20"/>
          <w:szCs w:val="20"/>
        </w:rPr>
        <w:t xml:space="preserve"> </w:t>
      </w:r>
      <w:r w:rsidR="00C46B08" w:rsidRPr="009E582C">
        <w:rPr>
          <w:sz w:val="20"/>
          <w:szCs w:val="20"/>
        </w:rPr>
        <w:t>Invited e</w:t>
      </w:r>
      <w:r w:rsidR="00BA0BC9" w:rsidRPr="009E582C">
        <w:rPr>
          <w:sz w:val="20"/>
          <w:szCs w:val="20"/>
        </w:rPr>
        <w:t xml:space="preserve">ntry in G. L. Anderson &amp; K. G. Kerr (Eds.), </w:t>
      </w:r>
      <w:r w:rsidR="00BA0BC9" w:rsidRPr="009E582C">
        <w:rPr>
          <w:i/>
          <w:sz w:val="20"/>
          <w:szCs w:val="20"/>
        </w:rPr>
        <w:t>Encyclopedia of social activism and justice</w:t>
      </w:r>
      <w:r w:rsidR="00BA0BC9" w:rsidRPr="009E582C">
        <w:rPr>
          <w:sz w:val="20"/>
          <w:szCs w:val="20"/>
        </w:rPr>
        <w:t>. New York: SAGE Publishers.</w:t>
      </w:r>
      <w:r w:rsidR="003D0832">
        <w:rPr>
          <w:sz w:val="20"/>
          <w:szCs w:val="20"/>
        </w:rPr>
        <w:t xml:space="preserve"> </w:t>
      </w:r>
      <w:r w:rsidR="003D0832">
        <w:rPr>
          <w:color w:val="262626"/>
          <w:sz w:val="20"/>
          <w:szCs w:val="20"/>
        </w:rPr>
        <w:t>(11</w:t>
      </w:r>
      <w:r w:rsidR="003D0832">
        <w:rPr>
          <w:i/>
          <w:color w:val="262626"/>
          <w:sz w:val="20"/>
          <w:szCs w:val="20"/>
        </w:rPr>
        <w:t>30 library holdings. Source: WorldCat</w:t>
      </w:r>
      <w:r w:rsidR="003D0832">
        <w:rPr>
          <w:color w:val="262626"/>
          <w:sz w:val="20"/>
          <w:szCs w:val="20"/>
        </w:rPr>
        <w:t>)</w:t>
      </w:r>
    </w:p>
    <w:p w14:paraId="2204106E" w14:textId="77777777" w:rsidR="00605AF1" w:rsidRPr="009E582C" w:rsidRDefault="00605AF1" w:rsidP="00A57E23">
      <w:pPr>
        <w:rPr>
          <w:b/>
          <w:sz w:val="20"/>
          <w:szCs w:val="20"/>
        </w:rPr>
      </w:pPr>
    </w:p>
    <w:p w14:paraId="10F707C2" w14:textId="77777777" w:rsidR="00BA0BC9" w:rsidRDefault="00BA0BC9" w:rsidP="00BA0BC9">
      <w:pPr>
        <w:ind w:left="1440" w:hanging="1440"/>
        <w:rPr>
          <w:b/>
          <w:sz w:val="20"/>
          <w:szCs w:val="20"/>
        </w:rPr>
      </w:pPr>
      <w:r w:rsidRPr="009E582C">
        <w:rPr>
          <w:b/>
          <w:sz w:val="20"/>
          <w:szCs w:val="20"/>
        </w:rPr>
        <w:t>Book Reviews</w:t>
      </w:r>
    </w:p>
    <w:p w14:paraId="6FF14F00" w14:textId="77777777" w:rsidR="00F52448" w:rsidRPr="009E582C" w:rsidRDefault="00F52448" w:rsidP="00CE75E4">
      <w:pPr>
        <w:rPr>
          <w:b/>
          <w:sz w:val="20"/>
          <w:szCs w:val="20"/>
        </w:rPr>
      </w:pPr>
    </w:p>
    <w:p w14:paraId="1770B5AE" w14:textId="77777777" w:rsidR="00F4746D" w:rsidRPr="009E582C" w:rsidRDefault="00BE3CEC" w:rsidP="00F4746D">
      <w:pPr>
        <w:ind w:left="1440" w:hanging="1440"/>
        <w:rPr>
          <w:sz w:val="20"/>
          <w:szCs w:val="20"/>
        </w:rPr>
      </w:pPr>
      <w:r>
        <w:rPr>
          <w:b/>
          <w:sz w:val="20"/>
          <w:szCs w:val="20"/>
        </w:rPr>
        <w:t>10.</w:t>
      </w:r>
      <w:r w:rsidR="00766B07">
        <w:rPr>
          <w:b/>
          <w:sz w:val="20"/>
          <w:szCs w:val="20"/>
        </w:rPr>
        <w:t xml:space="preserve"> </w:t>
      </w:r>
      <w:r w:rsidR="00F52448" w:rsidRPr="009E582C">
        <w:rPr>
          <w:b/>
          <w:sz w:val="20"/>
          <w:szCs w:val="20"/>
        </w:rPr>
        <w:t>Carlson, D.</w:t>
      </w:r>
      <w:r w:rsidR="00F773B7">
        <w:rPr>
          <w:b/>
          <w:sz w:val="20"/>
          <w:szCs w:val="20"/>
        </w:rPr>
        <w:t xml:space="preserve"> </w:t>
      </w:r>
      <w:r w:rsidR="00F52448" w:rsidRPr="009E582C">
        <w:rPr>
          <w:b/>
          <w:sz w:val="20"/>
          <w:szCs w:val="20"/>
        </w:rPr>
        <w:t xml:space="preserve">L. </w:t>
      </w:r>
      <w:r w:rsidR="00F52448" w:rsidRPr="009E582C">
        <w:rPr>
          <w:sz w:val="20"/>
          <w:szCs w:val="20"/>
        </w:rPr>
        <w:t xml:space="preserve">&amp; </w:t>
      </w:r>
      <w:r w:rsidR="00B817A4" w:rsidRPr="009E582C">
        <w:rPr>
          <w:sz w:val="20"/>
          <w:szCs w:val="20"/>
        </w:rPr>
        <w:t>*</w:t>
      </w:r>
      <w:r w:rsidR="00F52448" w:rsidRPr="009E582C">
        <w:rPr>
          <w:sz w:val="20"/>
          <w:szCs w:val="20"/>
        </w:rPr>
        <w:t>Sweet, J.</w:t>
      </w:r>
      <w:r w:rsidR="00F773B7">
        <w:rPr>
          <w:sz w:val="20"/>
          <w:szCs w:val="20"/>
        </w:rPr>
        <w:t xml:space="preserve"> </w:t>
      </w:r>
      <w:r w:rsidR="00F52448" w:rsidRPr="009E582C">
        <w:rPr>
          <w:sz w:val="20"/>
          <w:szCs w:val="20"/>
        </w:rPr>
        <w:t xml:space="preserve">D. (2018). [Review of the book The Case for Contention:  </w:t>
      </w:r>
    </w:p>
    <w:p w14:paraId="59F67F4B" w14:textId="77777777" w:rsidR="000A2805" w:rsidRDefault="00F52448" w:rsidP="00F4746D">
      <w:pPr>
        <w:ind w:left="1440" w:hanging="1440"/>
        <w:rPr>
          <w:bCs/>
          <w:sz w:val="20"/>
          <w:szCs w:val="20"/>
        </w:rPr>
      </w:pPr>
      <w:r w:rsidRPr="009E582C">
        <w:rPr>
          <w:sz w:val="20"/>
          <w:szCs w:val="20"/>
        </w:rPr>
        <w:t xml:space="preserve">Teaching Controversial Issues in American Schools]. </w:t>
      </w:r>
      <w:r w:rsidRPr="009E582C">
        <w:rPr>
          <w:i/>
          <w:sz w:val="20"/>
          <w:szCs w:val="20"/>
        </w:rPr>
        <w:t>Teachers College Record</w:t>
      </w:r>
      <w:r w:rsidRPr="009E582C">
        <w:rPr>
          <w:sz w:val="20"/>
          <w:szCs w:val="20"/>
        </w:rPr>
        <w:t>.</w:t>
      </w:r>
      <w:r w:rsidRPr="009E582C">
        <w:rPr>
          <w:b/>
          <w:sz w:val="20"/>
          <w:szCs w:val="20"/>
        </w:rPr>
        <w:t xml:space="preserve"> </w:t>
      </w:r>
      <w:r w:rsidR="00CE75E4">
        <w:rPr>
          <w:bCs/>
          <w:sz w:val="20"/>
          <w:szCs w:val="20"/>
        </w:rPr>
        <w:t xml:space="preserve">Retrieved </w:t>
      </w:r>
    </w:p>
    <w:p w14:paraId="607E4B18" w14:textId="77777777" w:rsidR="00F52448" w:rsidRPr="000A2805" w:rsidRDefault="00CE75E4" w:rsidP="000A2805">
      <w:pPr>
        <w:ind w:left="1440" w:hanging="1440"/>
        <w:rPr>
          <w:bCs/>
          <w:sz w:val="20"/>
          <w:szCs w:val="20"/>
        </w:rPr>
      </w:pPr>
      <w:r>
        <w:rPr>
          <w:bCs/>
          <w:sz w:val="20"/>
          <w:szCs w:val="20"/>
        </w:rPr>
        <w:t xml:space="preserve">from </w:t>
      </w:r>
      <w:hyperlink r:id="rId8" w:history="1">
        <w:r w:rsidRPr="00274AC7">
          <w:rPr>
            <w:rStyle w:val="Hyperlink"/>
            <w:color w:val="027AC6"/>
            <w:sz w:val="20"/>
            <w:szCs w:val="20"/>
          </w:rPr>
          <w:t>https://www-tcrecord-org</w:t>
        </w:r>
      </w:hyperlink>
      <w:r>
        <w:t xml:space="preserve"> </w:t>
      </w:r>
    </w:p>
    <w:p w14:paraId="6813B24E" w14:textId="77777777" w:rsidR="00BA0BC9" w:rsidRPr="009E582C" w:rsidRDefault="00BA0BC9" w:rsidP="00BA0BC9">
      <w:pPr>
        <w:rPr>
          <w:i/>
          <w:sz w:val="20"/>
          <w:szCs w:val="20"/>
        </w:rPr>
      </w:pPr>
    </w:p>
    <w:p w14:paraId="56AC4B54" w14:textId="77777777" w:rsidR="00BA0BC9" w:rsidRDefault="00BE3CEC" w:rsidP="00BA0BC9">
      <w:pPr>
        <w:rPr>
          <w:sz w:val="20"/>
          <w:szCs w:val="20"/>
        </w:rPr>
      </w:pPr>
      <w:r>
        <w:rPr>
          <w:b/>
          <w:sz w:val="20"/>
          <w:szCs w:val="20"/>
        </w:rPr>
        <w:t>9.</w:t>
      </w:r>
      <w:r w:rsidR="00766B07">
        <w:rPr>
          <w:b/>
          <w:sz w:val="20"/>
          <w:szCs w:val="20"/>
        </w:rPr>
        <w:t xml:space="preserve"> </w:t>
      </w:r>
      <w:r w:rsidR="00BA0BC9" w:rsidRPr="009E582C">
        <w:rPr>
          <w:b/>
          <w:sz w:val="20"/>
          <w:szCs w:val="20"/>
        </w:rPr>
        <w:t>Carlson, D.</w:t>
      </w:r>
      <w:r w:rsidR="00F773B7">
        <w:rPr>
          <w:b/>
          <w:sz w:val="20"/>
          <w:szCs w:val="20"/>
        </w:rPr>
        <w:t xml:space="preserve"> </w:t>
      </w:r>
      <w:r w:rsidR="00BA0BC9" w:rsidRPr="009E582C">
        <w:rPr>
          <w:b/>
          <w:sz w:val="20"/>
          <w:szCs w:val="20"/>
        </w:rPr>
        <w:t>L.</w:t>
      </w:r>
      <w:r w:rsidR="0073045F" w:rsidRPr="009E582C">
        <w:rPr>
          <w:sz w:val="20"/>
          <w:szCs w:val="20"/>
        </w:rPr>
        <w:t xml:space="preserve"> (2014</w:t>
      </w:r>
      <w:r w:rsidR="00BA0BC9" w:rsidRPr="009E582C">
        <w:rPr>
          <w:sz w:val="20"/>
          <w:szCs w:val="20"/>
        </w:rPr>
        <w:t xml:space="preserve">).  [Review of the book Foucault, Power, and Education by Stephen J. Ball]. </w:t>
      </w:r>
      <w:r w:rsidR="00BA0BC9" w:rsidRPr="009E582C">
        <w:rPr>
          <w:i/>
          <w:sz w:val="20"/>
          <w:szCs w:val="20"/>
        </w:rPr>
        <w:t>Linguistics &amp; Education</w:t>
      </w:r>
      <w:r w:rsidR="00CE75E4">
        <w:rPr>
          <w:sz w:val="20"/>
          <w:szCs w:val="20"/>
        </w:rPr>
        <w:t xml:space="preserve">, 27, 72-73. </w:t>
      </w:r>
    </w:p>
    <w:p w14:paraId="6F1F8D6B" w14:textId="77777777" w:rsidR="00BA0BC9" w:rsidRPr="009E582C" w:rsidRDefault="00BA0BC9" w:rsidP="00BA0BC9">
      <w:pPr>
        <w:rPr>
          <w:sz w:val="20"/>
          <w:szCs w:val="20"/>
        </w:rPr>
      </w:pPr>
    </w:p>
    <w:p w14:paraId="28813723" w14:textId="77777777" w:rsidR="00BA0BC9" w:rsidRPr="0000317E" w:rsidRDefault="00BE3CEC" w:rsidP="00BA0BC9">
      <w:pPr>
        <w:ind w:left="1440" w:hanging="1440"/>
        <w:rPr>
          <w:sz w:val="20"/>
          <w:szCs w:val="20"/>
        </w:rPr>
      </w:pPr>
      <w:r>
        <w:rPr>
          <w:b/>
          <w:sz w:val="20"/>
          <w:szCs w:val="20"/>
        </w:rPr>
        <w:t>8.</w:t>
      </w:r>
      <w:r w:rsidR="00766B07">
        <w:rPr>
          <w:b/>
          <w:sz w:val="20"/>
          <w:szCs w:val="20"/>
        </w:rPr>
        <w:t xml:space="preserve"> </w:t>
      </w:r>
      <w:r w:rsidR="00BA0BC9" w:rsidRPr="009E582C">
        <w:rPr>
          <w:b/>
          <w:sz w:val="20"/>
          <w:szCs w:val="20"/>
        </w:rPr>
        <w:t>Carlson, D. L.</w:t>
      </w:r>
      <w:r w:rsidR="00BA0BC9" w:rsidRPr="009E582C">
        <w:rPr>
          <w:sz w:val="20"/>
          <w:szCs w:val="20"/>
        </w:rPr>
        <w:t xml:space="preserve"> (2013). Post Queer? [Review of the book </w:t>
      </w:r>
      <w:r w:rsidR="00BA0BC9" w:rsidRPr="0000317E">
        <w:rPr>
          <w:sz w:val="20"/>
          <w:szCs w:val="20"/>
        </w:rPr>
        <w:t xml:space="preserve">LGBT studies and Queer </w:t>
      </w:r>
    </w:p>
    <w:p w14:paraId="002CF789" w14:textId="77777777" w:rsidR="00BA0BC9" w:rsidRPr="009E582C" w:rsidRDefault="00BA0BC9" w:rsidP="00BA0BC9">
      <w:pPr>
        <w:ind w:left="1440" w:hanging="1440"/>
        <w:rPr>
          <w:sz w:val="20"/>
          <w:szCs w:val="20"/>
        </w:rPr>
      </w:pPr>
      <w:r w:rsidRPr="0000317E">
        <w:rPr>
          <w:sz w:val="20"/>
          <w:szCs w:val="20"/>
        </w:rPr>
        <w:t>Theory:  New conflicts, collaborations, and contested terrain</w:t>
      </w:r>
      <w:r w:rsidRPr="009E582C">
        <w:rPr>
          <w:i/>
          <w:sz w:val="20"/>
          <w:szCs w:val="20"/>
        </w:rPr>
        <w:t>,</w:t>
      </w:r>
      <w:r w:rsidRPr="009E582C">
        <w:rPr>
          <w:sz w:val="20"/>
          <w:szCs w:val="20"/>
        </w:rPr>
        <w:t xml:space="preserve"> by K.E. Lovaas, J.P. Elia &amp; </w:t>
      </w:r>
    </w:p>
    <w:p w14:paraId="5820F0A0" w14:textId="77777777" w:rsidR="00BA0BC9" w:rsidRPr="009E582C" w:rsidRDefault="00BA0BC9" w:rsidP="00BA0BC9">
      <w:pPr>
        <w:ind w:left="1440" w:hanging="1440"/>
        <w:rPr>
          <w:i/>
          <w:sz w:val="20"/>
          <w:szCs w:val="20"/>
        </w:rPr>
      </w:pPr>
      <w:r w:rsidRPr="009E582C">
        <w:rPr>
          <w:sz w:val="20"/>
          <w:szCs w:val="20"/>
        </w:rPr>
        <w:t xml:space="preserve">G.A.Yep]. </w:t>
      </w:r>
      <w:r w:rsidRPr="009E582C">
        <w:rPr>
          <w:i/>
          <w:sz w:val="20"/>
          <w:szCs w:val="20"/>
        </w:rPr>
        <w:t>Journal of LGBT Youth</w:t>
      </w:r>
      <w:r w:rsidR="00CE75E4">
        <w:rPr>
          <w:sz w:val="20"/>
          <w:szCs w:val="20"/>
        </w:rPr>
        <w:t xml:space="preserve">, 11(1), 95-100. </w:t>
      </w:r>
      <w:r w:rsidRPr="009E582C">
        <w:rPr>
          <w:sz w:val="20"/>
          <w:szCs w:val="20"/>
        </w:rPr>
        <w:t xml:space="preserve"> </w:t>
      </w:r>
    </w:p>
    <w:p w14:paraId="02BC0A43" w14:textId="77777777" w:rsidR="00BA0BC9" w:rsidRPr="009E582C" w:rsidRDefault="00BA0BC9" w:rsidP="00BA0BC9">
      <w:pPr>
        <w:ind w:left="1440" w:hanging="1440"/>
        <w:rPr>
          <w:sz w:val="20"/>
          <w:szCs w:val="20"/>
        </w:rPr>
      </w:pPr>
    </w:p>
    <w:p w14:paraId="02E26FEE" w14:textId="77777777" w:rsidR="00BA0BC9" w:rsidRPr="009E582C" w:rsidRDefault="00BE3CEC" w:rsidP="00BA0BC9">
      <w:pPr>
        <w:ind w:left="1440" w:hanging="1440"/>
        <w:rPr>
          <w:sz w:val="20"/>
          <w:szCs w:val="20"/>
        </w:rPr>
      </w:pPr>
      <w:r>
        <w:rPr>
          <w:b/>
          <w:sz w:val="20"/>
          <w:szCs w:val="20"/>
        </w:rPr>
        <w:t>7.</w:t>
      </w:r>
      <w:r w:rsidR="00766B07">
        <w:rPr>
          <w:b/>
          <w:sz w:val="20"/>
          <w:szCs w:val="20"/>
        </w:rPr>
        <w:t xml:space="preserve"> </w:t>
      </w:r>
      <w:r w:rsidR="00BA0BC9" w:rsidRPr="009E582C">
        <w:rPr>
          <w:b/>
          <w:sz w:val="20"/>
          <w:szCs w:val="20"/>
        </w:rPr>
        <w:t>Carlson, D. L.</w:t>
      </w:r>
      <w:r w:rsidR="00BA0BC9" w:rsidRPr="009E582C">
        <w:rPr>
          <w:sz w:val="20"/>
          <w:szCs w:val="20"/>
        </w:rPr>
        <w:t xml:space="preserve"> (2011).  [Review of the book Michel Foucault (Continuum Library of </w:t>
      </w:r>
    </w:p>
    <w:p w14:paraId="43ECAACC" w14:textId="77777777" w:rsidR="00BA0BC9" w:rsidRPr="009E582C" w:rsidRDefault="00BA0BC9" w:rsidP="00BA0BC9">
      <w:pPr>
        <w:ind w:left="1440" w:hanging="1440"/>
        <w:rPr>
          <w:sz w:val="20"/>
          <w:szCs w:val="20"/>
        </w:rPr>
      </w:pPr>
      <w:r w:rsidRPr="009E582C">
        <w:rPr>
          <w:sz w:val="20"/>
          <w:szCs w:val="20"/>
        </w:rPr>
        <w:t xml:space="preserve">Educational Thought), by L. Fendler]. </w:t>
      </w:r>
      <w:r w:rsidRPr="009E582C">
        <w:rPr>
          <w:i/>
          <w:sz w:val="20"/>
          <w:szCs w:val="20"/>
        </w:rPr>
        <w:t>The Journal of Educational Research</w:t>
      </w:r>
      <w:r w:rsidRPr="009E582C">
        <w:rPr>
          <w:sz w:val="20"/>
          <w:szCs w:val="20"/>
        </w:rPr>
        <w:t>, 104(3), 216-</w:t>
      </w:r>
    </w:p>
    <w:p w14:paraId="69611A76" w14:textId="77777777" w:rsidR="00BA0BC9" w:rsidRPr="009E582C" w:rsidRDefault="00BA0BC9" w:rsidP="00BA0BC9">
      <w:pPr>
        <w:ind w:left="1440" w:hanging="1440"/>
        <w:rPr>
          <w:i/>
          <w:sz w:val="20"/>
          <w:szCs w:val="20"/>
        </w:rPr>
      </w:pPr>
      <w:r w:rsidRPr="009E582C">
        <w:rPr>
          <w:sz w:val="20"/>
          <w:szCs w:val="20"/>
        </w:rPr>
        <w:t>218.</w:t>
      </w:r>
    </w:p>
    <w:p w14:paraId="4D410891" w14:textId="77777777" w:rsidR="00B25DFD" w:rsidRPr="009E582C" w:rsidRDefault="00B25DFD" w:rsidP="00BA0BC9">
      <w:pPr>
        <w:widowControl w:val="0"/>
        <w:autoSpaceDE w:val="0"/>
        <w:autoSpaceDN w:val="0"/>
        <w:adjustRightInd w:val="0"/>
        <w:rPr>
          <w:sz w:val="20"/>
          <w:szCs w:val="20"/>
        </w:rPr>
      </w:pPr>
    </w:p>
    <w:p w14:paraId="52F28B80" w14:textId="77777777" w:rsidR="00BA0BC9" w:rsidRPr="009E582C" w:rsidRDefault="00BE3CEC" w:rsidP="00BA0BC9">
      <w:pPr>
        <w:widowControl w:val="0"/>
        <w:autoSpaceDE w:val="0"/>
        <w:autoSpaceDN w:val="0"/>
        <w:adjustRightInd w:val="0"/>
        <w:rPr>
          <w:sz w:val="20"/>
          <w:szCs w:val="20"/>
        </w:rPr>
      </w:pPr>
      <w:r>
        <w:rPr>
          <w:b/>
          <w:sz w:val="20"/>
          <w:szCs w:val="20"/>
        </w:rPr>
        <w:t>6.</w:t>
      </w:r>
      <w:r w:rsidR="00766B07">
        <w:rPr>
          <w:b/>
          <w:sz w:val="20"/>
          <w:szCs w:val="20"/>
        </w:rPr>
        <w:t xml:space="preserve"> </w:t>
      </w:r>
      <w:r w:rsidR="00BA0BC9" w:rsidRPr="009E582C">
        <w:rPr>
          <w:b/>
          <w:sz w:val="20"/>
          <w:szCs w:val="20"/>
        </w:rPr>
        <w:t>Carlson, D. L.</w:t>
      </w:r>
      <w:r w:rsidR="00BA0BC9" w:rsidRPr="009E582C">
        <w:rPr>
          <w:sz w:val="20"/>
          <w:szCs w:val="20"/>
        </w:rPr>
        <w:t xml:space="preserve"> (2008). [Review of the book Space, knowledge and power:  Foucault and geography, by J. W. Crampton, &amp; S. Elden (Eds.)]. </w:t>
      </w:r>
      <w:r w:rsidR="00BA0BC9" w:rsidRPr="009E582C">
        <w:rPr>
          <w:i/>
          <w:sz w:val="20"/>
          <w:szCs w:val="20"/>
        </w:rPr>
        <w:t>Foucault Studies</w:t>
      </w:r>
      <w:r w:rsidR="00BA0BC9" w:rsidRPr="009E582C">
        <w:rPr>
          <w:sz w:val="20"/>
          <w:szCs w:val="20"/>
        </w:rPr>
        <w:t xml:space="preserve">, 5, 108-111. </w:t>
      </w:r>
    </w:p>
    <w:p w14:paraId="3DDE8BC3" w14:textId="77777777" w:rsidR="00362A58" w:rsidRDefault="00362A58" w:rsidP="00BA0BC9">
      <w:pPr>
        <w:widowControl w:val="0"/>
        <w:autoSpaceDE w:val="0"/>
        <w:autoSpaceDN w:val="0"/>
        <w:adjustRightInd w:val="0"/>
        <w:rPr>
          <w:b/>
          <w:sz w:val="20"/>
          <w:szCs w:val="20"/>
        </w:rPr>
      </w:pPr>
    </w:p>
    <w:p w14:paraId="1DA47EA6" w14:textId="77777777" w:rsidR="00BA0BC9" w:rsidRPr="009E582C" w:rsidRDefault="00BE3CEC" w:rsidP="00BA0BC9">
      <w:pPr>
        <w:widowControl w:val="0"/>
        <w:autoSpaceDE w:val="0"/>
        <w:autoSpaceDN w:val="0"/>
        <w:adjustRightInd w:val="0"/>
        <w:rPr>
          <w:sz w:val="20"/>
          <w:szCs w:val="20"/>
        </w:rPr>
      </w:pPr>
      <w:r>
        <w:rPr>
          <w:b/>
          <w:sz w:val="20"/>
          <w:szCs w:val="20"/>
        </w:rPr>
        <w:t>5.</w:t>
      </w:r>
      <w:r w:rsidR="00766B07">
        <w:rPr>
          <w:b/>
          <w:sz w:val="20"/>
          <w:szCs w:val="20"/>
        </w:rPr>
        <w:t xml:space="preserve"> </w:t>
      </w:r>
      <w:r w:rsidR="00BA0BC9" w:rsidRPr="009E582C">
        <w:rPr>
          <w:b/>
          <w:sz w:val="20"/>
          <w:szCs w:val="20"/>
        </w:rPr>
        <w:t>Carlson, D. L.</w:t>
      </w:r>
      <w:r w:rsidR="00BA0BC9" w:rsidRPr="009E582C">
        <w:rPr>
          <w:sz w:val="20"/>
          <w:szCs w:val="20"/>
        </w:rPr>
        <w:t xml:space="preserve"> (2007). [Review of the book America’s report card: A novel, by J. McNally (Invited Book Review)]. </w:t>
      </w:r>
      <w:r w:rsidR="00BA0BC9" w:rsidRPr="009E582C">
        <w:rPr>
          <w:i/>
          <w:sz w:val="20"/>
          <w:szCs w:val="20"/>
        </w:rPr>
        <w:t>Teachers College Record</w:t>
      </w:r>
      <w:r w:rsidR="00BA0BC9" w:rsidRPr="009E582C">
        <w:rPr>
          <w:sz w:val="20"/>
          <w:szCs w:val="20"/>
        </w:rPr>
        <w:t xml:space="preserve">. </w:t>
      </w:r>
    </w:p>
    <w:p w14:paraId="4A9B72BB" w14:textId="77777777" w:rsidR="00BA0BC9" w:rsidRPr="009E582C" w:rsidRDefault="00BA0BC9" w:rsidP="00BA0BC9">
      <w:pPr>
        <w:widowControl w:val="0"/>
        <w:autoSpaceDE w:val="0"/>
        <w:autoSpaceDN w:val="0"/>
        <w:adjustRightInd w:val="0"/>
        <w:ind w:left="720"/>
        <w:rPr>
          <w:sz w:val="20"/>
          <w:szCs w:val="20"/>
        </w:rPr>
      </w:pPr>
    </w:p>
    <w:p w14:paraId="488D5443" w14:textId="77777777" w:rsidR="00BA0BC9" w:rsidRPr="009E582C" w:rsidRDefault="00BE3CEC" w:rsidP="00BA0BC9">
      <w:pPr>
        <w:widowControl w:val="0"/>
        <w:autoSpaceDE w:val="0"/>
        <w:autoSpaceDN w:val="0"/>
        <w:adjustRightInd w:val="0"/>
        <w:rPr>
          <w:sz w:val="20"/>
          <w:szCs w:val="20"/>
        </w:rPr>
      </w:pPr>
      <w:r>
        <w:rPr>
          <w:b/>
          <w:sz w:val="20"/>
          <w:szCs w:val="20"/>
        </w:rPr>
        <w:t>4.</w:t>
      </w:r>
      <w:r w:rsidR="00766B07">
        <w:rPr>
          <w:b/>
          <w:sz w:val="20"/>
          <w:szCs w:val="20"/>
        </w:rPr>
        <w:t xml:space="preserve"> </w:t>
      </w:r>
      <w:r w:rsidR="00BA0BC9" w:rsidRPr="009E582C">
        <w:rPr>
          <w:b/>
          <w:sz w:val="20"/>
          <w:szCs w:val="20"/>
        </w:rPr>
        <w:t>Carlson, D. L.</w:t>
      </w:r>
      <w:r w:rsidR="00BA0BC9" w:rsidRPr="009E582C">
        <w:rPr>
          <w:sz w:val="20"/>
          <w:szCs w:val="20"/>
        </w:rPr>
        <w:t xml:space="preserve"> (2007). Widening the circle (Invited Book Review). </w:t>
      </w:r>
      <w:r w:rsidR="00BA0BC9" w:rsidRPr="009E582C">
        <w:rPr>
          <w:i/>
          <w:sz w:val="20"/>
          <w:szCs w:val="20"/>
        </w:rPr>
        <w:t>Teacher Magazine</w:t>
      </w:r>
      <w:r w:rsidR="00BA0BC9" w:rsidRPr="009E582C">
        <w:rPr>
          <w:sz w:val="20"/>
          <w:szCs w:val="20"/>
        </w:rPr>
        <w:t xml:space="preserve">, 18 (6), 50.  </w:t>
      </w:r>
    </w:p>
    <w:p w14:paraId="70E6707E" w14:textId="77777777" w:rsidR="00BA0BC9" w:rsidRPr="009E582C" w:rsidRDefault="00BA0BC9" w:rsidP="00BA0BC9">
      <w:pPr>
        <w:widowControl w:val="0"/>
        <w:autoSpaceDE w:val="0"/>
        <w:autoSpaceDN w:val="0"/>
        <w:adjustRightInd w:val="0"/>
        <w:ind w:left="720"/>
        <w:rPr>
          <w:sz w:val="20"/>
          <w:szCs w:val="20"/>
        </w:rPr>
      </w:pPr>
    </w:p>
    <w:p w14:paraId="53769007" w14:textId="77777777" w:rsidR="00BA0BC9" w:rsidRPr="009E582C" w:rsidRDefault="00BE3CEC" w:rsidP="00BA0BC9">
      <w:pPr>
        <w:widowControl w:val="0"/>
        <w:autoSpaceDE w:val="0"/>
        <w:autoSpaceDN w:val="0"/>
        <w:adjustRightInd w:val="0"/>
        <w:rPr>
          <w:sz w:val="20"/>
          <w:szCs w:val="20"/>
        </w:rPr>
      </w:pPr>
      <w:r>
        <w:rPr>
          <w:b/>
          <w:sz w:val="20"/>
          <w:szCs w:val="20"/>
        </w:rPr>
        <w:t>3.</w:t>
      </w:r>
      <w:r w:rsidR="00766B07">
        <w:rPr>
          <w:b/>
          <w:sz w:val="20"/>
          <w:szCs w:val="20"/>
        </w:rPr>
        <w:t xml:space="preserve"> </w:t>
      </w:r>
      <w:r w:rsidR="00BA0BC9" w:rsidRPr="009E582C">
        <w:rPr>
          <w:b/>
          <w:sz w:val="20"/>
          <w:szCs w:val="20"/>
        </w:rPr>
        <w:t>Carlson, D. L.</w:t>
      </w:r>
      <w:r w:rsidR="00BA0BC9" w:rsidRPr="009E582C">
        <w:rPr>
          <w:sz w:val="20"/>
          <w:szCs w:val="20"/>
        </w:rPr>
        <w:t xml:space="preserve"> (2007). Intelligent life in the classroom:  Smart kids &amp; their teachers (Invited Book Review). </w:t>
      </w:r>
      <w:r w:rsidR="00BA0BC9" w:rsidRPr="009E582C">
        <w:rPr>
          <w:i/>
          <w:sz w:val="20"/>
          <w:szCs w:val="20"/>
        </w:rPr>
        <w:t>Teacher Magazine</w:t>
      </w:r>
      <w:r w:rsidR="00BA0BC9" w:rsidRPr="009E582C">
        <w:rPr>
          <w:sz w:val="20"/>
          <w:szCs w:val="20"/>
        </w:rPr>
        <w:t xml:space="preserve">, 18(6), 50. </w:t>
      </w:r>
    </w:p>
    <w:p w14:paraId="068038EF" w14:textId="77777777" w:rsidR="00BA0BC9" w:rsidRPr="009E582C" w:rsidRDefault="00BA0BC9" w:rsidP="00BA0BC9">
      <w:pPr>
        <w:widowControl w:val="0"/>
        <w:autoSpaceDE w:val="0"/>
        <w:autoSpaceDN w:val="0"/>
        <w:adjustRightInd w:val="0"/>
        <w:ind w:left="720"/>
        <w:rPr>
          <w:sz w:val="20"/>
          <w:szCs w:val="20"/>
        </w:rPr>
      </w:pPr>
    </w:p>
    <w:p w14:paraId="0014DAE1" w14:textId="77777777" w:rsidR="00BA0BC9" w:rsidRPr="009E582C" w:rsidRDefault="00BE3CEC" w:rsidP="00BA0BC9">
      <w:pPr>
        <w:widowControl w:val="0"/>
        <w:autoSpaceDE w:val="0"/>
        <w:autoSpaceDN w:val="0"/>
        <w:adjustRightInd w:val="0"/>
        <w:rPr>
          <w:sz w:val="20"/>
          <w:szCs w:val="20"/>
        </w:rPr>
      </w:pPr>
      <w:r>
        <w:rPr>
          <w:b/>
          <w:sz w:val="20"/>
          <w:szCs w:val="20"/>
        </w:rPr>
        <w:t>2.</w:t>
      </w:r>
      <w:r w:rsidR="00766B07">
        <w:rPr>
          <w:b/>
          <w:sz w:val="20"/>
          <w:szCs w:val="20"/>
        </w:rPr>
        <w:t xml:space="preserve"> </w:t>
      </w:r>
      <w:r w:rsidR="00BA0BC9" w:rsidRPr="009E582C">
        <w:rPr>
          <w:b/>
          <w:sz w:val="20"/>
          <w:szCs w:val="20"/>
        </w:rPr>
        <w:t>Carlson, D. L.</w:t>
      </w:r>
      <w:r w:rsidR="00BA0BC9" w:rsidRPr="009E582C">
        <w:rPr>
          <w:sz w:val="20"/>
          <w:szCs w:val="20"/>
        </w:rPr>
        <w:t xml:space="preserve"> (2007). Pledging allegiance:  The politics of patriotism in America’s schools (Invited Book Review).  </w:t>
      </w:r>
      <w:r w:rsidR="00BA0BC9" w:rsidRPr="009E582C">
        <w:rPr>
          <w:i/>
          <w:sz w:val="20"/>
          <w:szCs w:val="20"/>
        </w:rPr>
        <w:t>Teacher Magazine</w:t>
      </w:r>
      <w:r w:rsidR="00BA0BC9" w:rsidRPr="009E582C">
        <w:rPr>
          <w:sz w:val="20"/>
          <w:szCs w:val="20"/>
        </w:rPr>
        <w:t xml:space="preserve">, 18(6), 50. </w:t>
      </w:r>
    </w:p>
    <w:p w14:paraId="3B1DAA1A" w14:textId="77777777" w:rsidR="00BA0BC9" w:rsidRPr="009E582C" w:rsidRDefault="00BA0BC9" w:rsidP="00BA0BC9">
      <w:pPr>
        <w:widowControl w:val="0"/>
        <w:autoSpaceDE w:val="0"/>
        <w:autoSpaceDN w:val="0"/>
        <w:adjustRightInd w:val="0"/>
        <w:ind w:left="720"/>
        <w:rPr>
          <w:sz w:val="20"/>
          <w:szCs w:val="20"/>
        </w:rPr>
      </w:pPr>
    </w:p>
    <w:p w14:paraId="7C138268" w14:textId="77777777" w:rsidR="00D95769" w:rsidRPr="009E582C" w:rsidRDefault="00BE3CEC" w:rsidP="00D95769">
      <w:pPr>
        <w:rPr>
          <w:sz w:val="20"/>
          <w:szCs w:val="20"/>
        </w:rPr>
      </w:pPr>
      <w:r>
        <w:rPr>
          <w:b/>
          <w:sz w:val="20"/>
          <w:szCs w:val="20"/>
        </w:rPr>
        <w:t>1.</w:t>
      </w:r>
      <w:r w:rsidR="00766B07">
        <w:rPr>
          <w:b/>
          <w:sz w:val="20"/>
          <w:szCs w:val="20"/>
        </w:rPr>
        <w:t xml:space="preserve"> </w:t>
      </w:r>
      <w:r w:rsidR="00BA0BC9" w:rsidRPr="009E582C">
        <w:rPr>
          <w:b/>
          <w:sz w:val="20"/>
          <w:szCs w:val="20"/>
        </w:rPr>
        <w:t>Carlson, D. L.</w:t>
      </w:r>
      <w:r w:rsidR="00BA0BC9" w:rsidRPr="009E582C">
        <w:rPr>
          <w:sz w:val="20"/>
          <w:szCs w:val="20"/>
        </w:rPr>
        <w:t xml:space="preserve"> (2006).  [Review of the book Teacher man by F. McCourt]. </w:t>
      </w:r>
      <w:r w:rsidR="00BA0BC9" w:rsidRPr="009E582C">
        <w:rPr>
          <w:i/>
          <w:sz w:val="20"/>
          <w:szCs w:val="20"/>
        </w:rPr>
        <w:t>Teachers College Record</w:t>
      </w:r>
      <w:r w:rsidR="00BA0BC9" w:rsidRPr="009E582C">
        <w:rPr>
          <w:sz w:val="20"/>
          <w:szCs w:val="20"/>
        </w:rPr>
        <w:t>, 108(8), 1695-1699).</w:t>
      </w:r>
    </w:p>
    <w:p w14:paraId="137ECAE4" w14:textId="77777777" w:rsidR="00B926AF" w:rsidRPr="009E582C" w:rsidRDefault="00B926AF" w:rsidP="00D95769">
      <w:pPr>
        <w:rPr>
          <w:b/>
          <w:sz w:val="20"/>
          <w:szCs w:val="20"/>
        </w:rPr>
      </w:pPr>
    </w:p>
    <w:p w14:paraId="023A5118" w14:textId="77777777" w:rsidR="00BA0BC9" w:rsidRPr="009E582C" w:rsidRDefault="00BA0BC9" w:rsidP="00D95769">
      <w:pPr>
        <w:rPr>
          <w:sz w:val="20"/>
          <w:szCs w:val="20"/>
        </w:rPr>
      </w:pPr>
      <w:r w:rsidRPr="009E582C">
        <w:rPr>
          <w:b/>
          <w:sz w:val="20"/>
          <w:szCs w:val="20"/>
        </w:rPr>
        <w:t>PRESENTATIONS</w:t>
      </w:r>
    </w:p>
    <w:p w14:paraId="1245A50B" w14:textId="77777777" w:rsidR="0080009F" w:rsidRPr="009E582C" w:rsidRDefault="0080009F" w:rsidP="00BA0BC9">
      <w:pPr>
        <w:ind w:left="1440" w:hanging="1440"/>
        <w:rPr>
          <w:b/>
          <w:sz w:val="20"/>
          <w:szCs w:val="20"/>
        </w:rPr>
      </w:pPr>
    </w:p>
    <w:p w14:paraId="14D947A1" w14:textId="77777777" w:rsidR="0080009F" w:rsidRDefault="0080009F" w:rsidP="00BA0BC9">
      <w:pPr>
        <w:ind w:left="1440" w:hanging="1440"/>
        <w:rPr>
          <w:b/>
          <w:sz w:val="20"/>
          <w:szCs w:val="20"/>
        </w:rPr>
      </w:pPr>
      <w:r w:rsidRPr="009E582C">
        <w:rPr>
          <w:b/>
          <w:sz w:val="20"/>
          <w:szCs w:val="20"/>
        </w:rPr>
        <w:t>Invited Presentations</w:t>
      </w:r>
    </w:p>
    <w:p w14:paraId="6E9DB18B" w14:textId="77777777" w:rsidR="00635060" w:rsidRDefault="00635060" w:rsidP="00BA0BC9">
      <w:pPr>
        <w:ind w:left="1440" w:hanging="1440"/>
        <w:rPr>
          <w:b/>
          <w:sz w:val="20"/>
          <w:szCs w:val="20"/>
        </w:rPr>
      </w:pPr>
    </w:p>
    <w:p w14:paraId="32B11B55" w14:textId="77777777" w:rsidR="00635060" w:rsidRDefault="00635060" w:rsidP="00635060">
      <w:pPr>
        <w:ind w:left="1440" w:hanging="1440"/>
        <w:rPr>
          <w:sz w:val="20"/>
          <w:szCs w:val="20"/>
        </w:rPr>
      </w:pPr>
      <w:r>
        <w:rPr>
          <w:b/>
          <w:sz w:val="20"/>
          <w:szCs w:val="20"/>
        </w:rPr>
        <w:t xml:space="preserve">16. Carlson, D.L. </w:t>
      </w:r>
      <w:r w:rsidRPr="00635060">
        <w:rPr>
          <w:sz w:val="20"/>
          <w:szCs w:val="20"/>
        </w:rPr>
        <w:t xml:space="preserve">(2022, August 31). </w:t>
      </w:r>
      <w:r w:rsidRPr="00635060">
        <w:rPr>
          <w:i/>
          <w:sz w:val="20"/>
          <w:szCs w:val="20"/>
        </w:rPr>
        <w:t>Transformation</w:t>
      </w:r>
      <w:r>
        <w:rPr>
          <w:i/>
          <w:sz w:val="20"/>
          <w:szCs w:val="20"/>
        </w:rPr>
        <w:t>s</w:t>
      </w:r>
      <w:r w:rsidRPr="00635060">
        <w:rPr>
          <w:i/>
          <w:sz w:val="20"/>
          <w:szCs w:val="20"/>
        </w:rPr>
        <w:t xml:space="preserve">: </w:t>
      </w:r>
      <w:r w:rsidR="000E3BBE">
        <w:rPr>
          <w:i/>
          <w:sz w:val="20"/>
          <w:szCs w:val="20"/>
        </w:rPr>
        <w:t>a</w:t>
      </w:r>
      <w:r w:rsidRPr="00635060">
        <w:rPr>
          <w:i/>
          <w:sz w:val="20"/>
          <w:szCs w:val="20"/>
        </w:rPr>
        <w:t xml:space="preserve"> </w:t>
      </w:r>
      <w:r>
        <w:rPr>
          <w:i/>
          <w:sz w:val="20"/>
          <w:szCs w:val="20"/>
        </w:rPr>
        <w:t>"</w:t>
      </w:r>
      <w:r w:rsidR="000E3BBE">
        <w:rPr>
          <w:i/>
          <w:sz w:val="20"/>
          <w:szCs w:val="20"/>
        </w:rPr>
        <w:t>t</w:t>
      </w:r>
      <w:r>
        <w:rPr>
          <w:i/>
          <w:sz w:val="20"/>
          <w:szCs w:val="20"/>
        </w:rPr>
        <w:t xml:space="preserve">rue" </w:t>
      </w:r>
      <w:r w:rsidR="000E3BBE">
        <w:rPr>
          <w:i/>
          <w:sz w:val="20"/>
          <w:szCs w:val="20"/>
        </w:rPr>
        <w:t>s</w:t>
      </w:r>
      <w:r w:rsidRPr="00635060">
        <w:rPr>
          <w:i/>
          <w:sz w:val="20"/>
          <w:szCs w:val="20"/>
        </w:rPr>
        <w:t>tory</w:t>
      </w:r>
      <w:r w:rsidRPr="00635060">
        <w:rPr>
          <w:sz w:val="20"/>
          <w:szCs w:val="20"/>
        </w:rPr>
        <w:t xml:space="preserve">.  Commencement address at </w:t>
      </w:r>
    </w:p>
    <w:p w14:paraId="4F724CD7" w14:textId="77777777" w:rsidR="00635060" w:rsidRDefault="00635060" w:rsidP="00635060">
      <w:pPr>
        <w:ind w:left="1440" w:hanging="1440"/>
        <w:rPr>
          <w:b/>
          <w:sz w:val="20"/>
          <w:szCs w:val="20"/>
        </w:rPr>
      </w:pPr>
      <w:r w:rsidRPr="00635060">
        <w:rPr>
          <w:sz w:val="20"/>
          <w:szCs w:val="20"/>
        </w:rPr>
        <w:t>Arizona State Women's Correctional Facility, Perryville, Arizona.</w:t>
      </w:r>
      <w:r>
        <w:rPr>
          <w:b/>
          <w:sz w:val="20"/>
          <w:szCs w:val="20"/>
        </w:rPr>
        <w:t xml:space="preserve"> </w:t>
      </w:r>
    </w:p>
    <w:p w14:paraId="6EFAC073" w14:textId="77777777" w:rsidR="00232284" w:rsidRDefault="00232284" w:rsidP="00BA0BC9">
      <w:pPr>
        <w:ind w:left="1440" w:hanging="1440"/>
        <w:rPr>
          <w:b/>
          <w:sz w:val="20"/>
          <w:szCs w:val="20"/>
        </w:rPr>
      </w:pPr>
    </w:p>
    <w:p w14:paraId="24B5EEA5" w14:textId="77777777" w:rsidR="00232284" w:rsidRDefault="00232284" w:rsidP="00BA0BC9">
      <w:pPr>
        <w:ind w:left="1440" w:hanging="1440"/>
        <w:rPr>
          <w:sz w:val="20"/>
          <w:szCs w:val="20"/>
        </w:rPr>
      </w:pPr>
      <w:r>
        <w:rPr>
          <w:b/>
          <w:sz w:val="20"/>
          <w:szCs w:val="20"/>
        </w:rPr>
        <w:t xml:space="preserve">15. Carlson, D.L. </w:t>
      </w:r>
      <w:r w:rsidRPr="00232284">
        <w:rPr>
          <w:sz w:val="20"/>
          <w:szCs w:val="20"/>
        </w:rPr>
        <w:t xml:space="preserve">(2021, September 11). </w:t>
      </w:r>
      <w:r w:rsidRPr="00362A58">
        <w:rPr>
          <w:i/>
          <w:sz w:val="20"/>
          <w:szCs w:val="20"/>
        </w:rPr>
        <w:t>Reconsidering research methods in the time of Covid-19</w:t>
      </w:r>
      <w:r w:rsidRPr="00232284">
        <w:rPr>
          <w:sz w:val="20"/>
          <w:szCs w:val="20"/>
        </w:rPr>
        <w:t xml:space="preserve">. </w:t>
      </w:r>
    </w:p>
    <w:p w14:paraId="7290F4F3" w14:textId="77777777" w:rsidR="00232284" w:rsidRPr="00232284" w:rsidRDefault="00232284" w:rsidP="00BA0BC9">
      <w:pPr>
        <w:ind w:left="1440" w:hanging="1440"/>
        <w:rPr>
          <w:b/>
          <w:sz w:val="20"/>
          <w:szCs w:val="20"/>
          <w:lang w:val="es-ES"/>
        </w:rPr>
      </w:pPr>
      <w:r w:rsidRPr="00232284">
        <w:rPr>
          <w:sz w:val="20"/>
          <w:szCs w:val="20"/>
          <w:lang w:val="es-ES"/>
        </w:rPr>
        <w:t>Universidad de Comunicación, M</w:t>
      </w:r>
      <w:r w:rsidR="00186794">
        <w:rPr>
          <w:sz w:val="20"/>
          <w:szCs w:val="20"/>
          <w:lang w:val="es-ES"/>
        </w:rPr>
        <w:t>é</w:t>
      </w:r>
      <w:r w:rsidRPr="00232284">
        <w:rPr>
          <w:sz w:val="20"/>
          <w:szCs w:val="20"/>
          <w:lang w:val="es-ES"/>
        </w:rPr>
        <w:t>xico City, M</w:t>
      </w:r>
      <w:r w:rsidR="00186794">
        <w:rPr>
          <w:sz w:val="20"/>
          <w:szCs w:val="20"/>
          <w:lang w:val="es-ES"/>
        </w:rPr>
        <w:t>é</w:t>
      </w:r>
      <w:r w:rsidRPr="00232284">
        <w:rPr>
          <w:sz w:val="20"/>
          <w:szCs w:val="20"/>
          <w:lang w:val="es-ES"/>
        </w:rPr>
        <w:t>xico.</w:t>
      </w:r>
      <w:r w:rsidRPr="00232284">
        <w:rPr>
          <w:b/>
          <w:sz w:val="20"/>
          <w:szCs w:val="20"/>
          <w:lang w:val="es-ES"/>
        </w:rPr>
        <w:t xml:space="preserve"> </w:t>
      </w:r>
    </w:p>
    <w:p w14:paraId="3E11F348" w14:textId="77777777" w:rsidR="00635EF4" w:rsidRPr="00232284" w:rsidRDefault="00635EF4" w:rsidP="001C1AC3">
      <w:pPr>
        <w:rPr>
          <w:b/>
          <w:sz w:val="20"/>
          <w:szCs w:val="20"/>
          <w:lang w:val="es-ES"/>
        </w:rPr>
      </w:pPr>
    </w:p>
    <w:p w14:paraId="51AEE54D" w14:textId="77777777" w:rsidR="004D7D6C" w:rsidRPr="008C281D" w:rsidRDefault="00BE3CEC" w:rsidP="00635EF4">
      <w:pPr>
        <w:rPr>
          <w:lang w:val="es-ES"/>
        </w:rPr>
      </w:pPr>
      <w:r>
        <w:rPr>
          <w:b/>
          <w:sz w:val="20"/>
          <w:szCs w:val="20"/>
        </w:rPr>
        <w:t>14.</w:t>
      </w:r>
      <w:r w:rsidR="00766B07">
        <w:rPr>
          <w:b/>
          <w:sz w:val="20"/>
          <w:szCs w:val="20"/>
        </w:rPr>
        <w:t xml:space="preserve"> </w:t>
      </w:r>
      <w:r w:rsidR="00635EF4">
        <w:rPr>
          <w:b/>
          <w:sz w:val="20"/>
          <w:szCs w:val="20"/>
        </w:rPr>
        <w:t xml:space="preserve">Carlson, D.L. </w:t>
      </w:r>
      <w:r w:rsidR="00635EF4" w:rsidRPr="00C03C96">
        <w:rPr>
          <w:sz w:val="20"/>
          <w:szCs w:val="20"/>
        </w:rPr>
        <w:t>(2020</w:t>
      </w:r>
      <w:r w:rsidR="00C03C96" w:rsidRPr="00C03C96">
        <w:rPr>
          <w:sz w:val="20"/>
          <w:szCs w:val="20"/>
        </w:rPr>
        <w:t xml:space="preserve">, </w:t>
      </w:r>
      <w:r w:rsidR="00C03C96" w:rsidRPr="00C03C96">
        <w:rPr>
          <w:color w:val="222222"/>
          <w:sz w:val="20"/>
          <w:szCs w:val="20"/>
          <w:shd w:val="clear" w:color="auto" w:fill="FFFFFF"/>
        </w:rPr>
        <w:t>March 10</w:t>
      </w:r>
      <w:r w:rsidR="00635EF4" w:rsidRPr="00C03C96">
        <w:rPr>
          <w:sz w:val="20"/>
          <w:szCs w:val="20"/>
        </w:rPr>
        <w:t>).</w:t>
      </w:r>
      <w:r w:rsidR="00635EF4">
        <w:rPr>
          <w:b/>
          <w:sz w:val="20"/>
          <w:szCs w:val="20"/>
        </w:rPr>
        <w:t xml:space="preserve">  </w:t>
      </w:r>
      <w:r w:rsidR="00635EF4" w:rsidRPr="00635EF4">
        <w:rPr>
          <w:i/>
          <w:color w:val="222222"/>
          <w:sz w:val="20"/>
          <w:szCs w:val="20"/>
          <w:shd w:val="clear" w:color="auto" w:fill="FFFFFF"/>
        </w:rPr>
        <w:t xml:space="preserve">Michel Foucault's </w:t>
      </w:r>
      <w:r w:rsidR="008F2E05">
        <w:rPr>
          <w:i/>
          <w:color w:val="222222"/>
          <w:sz w:val="20"/>
          <w:szCs w:val="20"/>
          <w:shd w:val="clear" w:color="auto" w:fill="FFFFFF"/>
        </w:rPr>
        <w:t>a</w:t>
      </w:r>
      <w:r w:rsidR="00635EF4" w:rsidRPr="00635EF4">
        <w:rPr>
          <w:i/>
          <w:color w:val="222222"/>
          <w:sz w:val="20"/>
          <w:szCs w:val="20"/>
          <w:shd w:val="clear" w:color="auto" w:fill="FFFFFF"/>
        </w:rPr>
        <w:t xml:space="preserve">gonistic </w:t>
      </w:r>
      <w:r w:rsidR="008F2E05">
        <w:rPr>
          <w:i/>
          <w:color w:val="222222"/>
          <w:sz w:val="20"/>
          <w:szCs w:val="20"/>
          <w:shd w:val="clear" w:color="auto" w:fill="FFFFFF"/>
        </w:rPr>
        <w:t>o</w:t>
      </w:r>
      <w:r w:rsidR="00635EF4" w:rsidRPr="00635EF4">
        <w:rPr>
          <w:i/>
          <w:color w:val="222222"/>
          <w:sz w:val="20"/>
          <w:szCs w:val="20"/>
          <w:shd w:val="clear" w:color="auto" w:fill="FFFFFF"/>
        </w:rPr>
        <w:t xml:space="preserve">ntology and the </w:t>
      </w:r>
      <w:r w:rsidR="008F2E05">
        <w:rPr>
          <w:i/>
          <w:color w:val="222222"/>
          <w:sz w:val="20"/>
          <w:szCs w:val="20"/>
          <w:shd w:val="clear" w:color="auto" w:fill="FFFFFF"/>
        </w:rPr>
        <w:t>p</w:t>
      </w:r>
      <w:r w:rsidR="00635EF4" w:rsidRPr="00635EF4">
        <w:rPr>
          <w:i/>
          <w:color w:val="222222"/>
          <w:sz w:val="20"/>
          <w:szCs w:val="20"/>
          <w:shd w:val="clear" w:color="auto" w:fill="FFFFFF"/>
        </w:rPr>
        <w:t>ost-</w:t>
      </w:r>
      <w:r w:rsidR="008F2E05">
        <w:rPr>
          <w:i/>
          <w:color w:val="222222"/>
          <w:sz w:val="20"/>
          <w:szCs w:val="20"/>
          <w:shd w:val="clear" w:color="auto" w:fill="FFFFFF"/>
        </w:rPr>
        <w:t>q</w:t>
      </w:r>
      <w:r w:rsidR="00635EF4" w:rsidRPr="00635EF4">
        <w:rPr>
          <w:i/>
          <w:color w:val="222222"/>
          <w:sz w:val="20"/>
          <w:szCs w:val="20"/>
          <w:shd w:val="clear" w:color="auto" w:fill="FFFFFF"/>
        </w:rPr>
        <w:t xml:space="preserve">ualitative </w:t>
      </w:r>
      <w:r w:rsidR="008F2E05">
        <w:rPr>
          <w:i/>
          <w:color w:val="222222"/>
          <w:sz w:val="20"/>
          <w:szCs w:val="20"/>
          <w:shd w:val="clear" w:color="auto" w:fill="FFFFFF"/>
        </w:rPr>
        <w:t>t</w:t>
      </w:r>
      <w:r w:rsidR="00635EF4" w:rsidRPr="00635EF4">
        <w:rPr>
          <w:i/>
          <w:color w:val="222222"/>
          <w:sz w:val="20"/>
          <w:szCs w:val="20"/>
          <w:shd w:val="clear" w:color="auto" w:fill="FFFFFF"/>
        </w:rPr>
        <w:t xml:space="preserve">urn:  Implications for </w:t>
      </w:r>
      <w:r w:rsidR="008F2E05">
        <w:rPr>
          <w:i/>
          <w:color w:val="222222"/>
          <w:sz w:val="20"/>
          <w:szCs w:val="20"/>
          <w:shd w:val="clear" w:color="auto" w:fill="FFFFFF"/>
        </w:rPr>
        <w:t>e</w:t>
      </w:r>
      <w:r w:rsidR="00635EF4" w:rsidRPr="00635EF4">
        <w:rPr>
          <w:i/>
          <w:color w:val="222222"/>
          <w:sz w:val="20"/>
          <w:szCs w:val="20"/>
          <w:shd w:val="clear" w:color="auto" w:fill="FFFFFF"/>
        </w:rPr>
        <w:t xml:space="preserve">ducational </w:t>
      </w:r>
      <w:r w:rsidR="008F2E05">
        <w:rPr>
          <w:i/>
          <w:color w:val="222222"/>
          <w:sz w:val="20"/>
          <w:szCs w:val="20"/>
          <w:shd w:val="clear" w:color="auto" w:fill="FFFFFF"/>
        </w:rPr>
        <w:t>r</w:t>
      </w:r>
      <w:r w:rsidR="00635EF4" w:rsidRPr="00635EF4">
        <w:rPr>
          <w:i/>
          <w:color w:val="222222"/>
          <w:sz w:val="20"/>
          <w:szCs w:val="20"/>
          <w:shd w:val="clear" w:color="auto" w:fill="FFFFFF"/>
        </w:rPr>
        <w:t>esearch</w:t>
      </w:r>
      <w:r w:rsidR="00C87BF1">
        <w:rPr>
          <w:i/>
          <w:color w:val="222222"/>
          <w:sz w:val="20"/>
          <w:szCs w:val="20"/>
          <w:shd w:val="clear" w:color="auto" w:fill="FFFFFF"/>
        </w:rPr>
        <w:t xml:space="preserve"> </w:t>
      </w:r>
      <w:r w:rsidR="00C87BF1">
        <w:rPr>
          <w:color w:val="222222"/>
          <w:sz w:val="20"/>
          <w:szCs w:val="20"/>
          <w:shd w:val="clear" w:color="auto" w:fill="FFFFFF"/>
        </w:rPr>
        <w:t>[</w:t>
      </w:r>
      <w:r w:rsidR="00635EF4">
        <w:rPr>
          <w:color w:val="222222"/>
          <w:sz w:val="20"/>
          <w:szCs w:val="20"/>
          <w:shd w:val="clear" w:color="auto" w:fill="FFFFFF"/>
        </w:rPr>
        <w:t>Invited paper present</w:t>
      </w:r>
      <w:r w:rsidR="00C87BF1">
        <w:rPr>
          <w:color w:val="222222"/>
          <w:sz w:val="20"/>
          <w:szCs w:val="20"/>
          <w:shd w:val="clear" w:color="auto" w:fill="FFFFFF"/>
        </w:rPr>
        <w:t>ation].</w:t>
      </w:r>
      <w:r w:rsidR="00635EF4">
        <w:rPr>
          <w:color w:val="222222"/>
          <w:sz w:val="20"/>
          <w:szCs w:val="20"/>
          <w:shd w:val="clear" w:color="auto" w:fill="FFFFFF"/>
        </w:rPr>
        <w:t xml:space="preserve"> </w:t>
      </w:r>
      <w:r w:rsidR="00635EF4" w:rsidRPr="008C281D">
        <w:rPr>
          <w:color w:val="222222"/>
          <w:sz w:val="20"/>
          <w:szCs w:val="20"/>
          <w:shd w:val="clear" w:color="auto" w:fill="FFFFFF"/>
          <w:lang w:val="es-ES"/>
        </w:rPr>
        <w:t>Departamento de Investigaciones Educativas (DIE-CINVESTAV),</w:t>
      </w:r>
      <w:r w:rsidR="00C03C96" w:rsidRPr="008C281D">
        <w:rPr>
          <w:color w:val="222222"/>
          <w:sz w:val="20"/>
          <w:szCs w:val="20"/>
          <w:shd w:val="clear" w:color="auto" w:fill="FFFFFF"/>
          <w:lang w:val="es-ES"/>
        </w:rPr>
        <w:t xml:space="preserve"> </w:t>
      </w:r>
      <w:r w:rsidR="00635EF4" w:rsidRPr="00FC128E">
        <w:rPr>
          <w:color w:val="222222"/>
          <w:sz w:val="20"/>
          <w:szCs w:val="20"/>
          <w:shd w:val="clear" w:color="auto" w:fill="FFFFFF"/>
          <w:lang w:val="es-ES"/>
        </w:rPr>
        <w:t>M</w:t>
      </w:r>
      <w:r w:rsidR="00186794">
        <w:rPr>
          <w:color w:val="222222"/>
          <w:sz w:val="20"/>
          <w:szCs w:val="20"/>
          <w:shd w:val="clear" w:color="auto" w:fill="FFFFFF"/>
          <w:lang w:val="es-ES"/>
        </w:rPr>
        <w:t>é</w:t>
      </w:r>
      <w:r w:rsidR="00635EF4" w:rsidRPr="00FC128E">
        <w:rPr>
          <w:color w:val="222222"/>
          <w:sz w:val="20"/>
          <w:szCs w:val="20"/>
          <w:shd w:val="clear" w:color="auto" w:fill="FFFFFF"/>
          <w:lang w:val="es-ES"/>
        </w:rPr>
        <w:t>xico City,</w:t>
      </w:r>
      <w:r w:rsidR="008D6B3F">
        <w:rPr>
          <w:color w:val="222222"/>
          <w:sz w:val="20"/>
          <w:szCs w:val="20"/>
          <w:shd w:val="clear" w:color="auto" w:fill="FFFFFF"/>
          <w:lang w:val="es-ES"/>
        </w:rPr>
        <w:t xml:space="preserve"> </w:t>
      </w:r>
      <w:r w:rsidR="00635EF4" w:rsidRPr="00FC128E">
        <w:rPr>
          <w:color w:val="222222"/>
          <w:sz w:val="20"/>
          <w:szCs w:val="20"/>
          <w:shd w:val="clear" w:color="auto" w:fill="FFFFFF"/>
          <w:lang w:val="es-ES"/>
        </w:rPr>
        <w:t>M</w:t>
      </w:r>
      <w:r w:rsidR="008D6B3F">
        <w:rPr>
          <w:color w:val="222222"/>
          <w:sz w:val="20"/>
          <w:szCs w:val="20"/>
          <w:shd w:val="clear" w:color="auto" w:fill="FFFFFF"/>
          <w:lang w:val="es-ES"/>
        </w:rPr>
        <w:t>é</w:t>
      </w:r>
      <w:r w:rsidR="00635EF4" w:rsidRPr="00FC128E">
        <w:rPr>
          <w:color w:val="222222"/>
          <w:sz w:val="20"/>
          <w:szCs w:val="20"/>
          <w:shd w:val="clear" w:color="auto" w:fill="FFFFFF"/>
          <w:lang w:val="es-ES"/>
        </w:rPr>
        <w:t>xico</w:t>
      </w:r>
      <w:r w:rsidR="00635EF4" w:rsidRPr="008C281D">
        <w:rPr>
          <w:color w:val="222222"/>
          <w:sz w:val="20"/>
          <w:szCs w:val="20"/>
          <w:shd w:val="clear" w:color="auto" w:fill="FFFFFF"/>
          <w:lang w:val="es-ES"/>
        </w:rPr>
        <w:t xml:space="preserve">. </w:t>
      </w:r>
    </w:p>
    <w:p w14:paraId="3D9F9423" w14:textId="77777777" w:rsidR="001C1AC3" w:rsidRPr="008C281D" w:rsidRDefault="001C1AC3" w:rsidP="001C1AC3">
      <w:pPr>
        <w:ind w:left="1440" w:hanging="1440"/>
        <w:rPr>
          <w:b/>
          <w:sz w:val="20"/>
          <w:szCs w:val="20"/>
          <w:lang w:val="es-ES"/>
        </w:rPr>
      </w:pPr>
    </w:p>
    <w:p w14:paraId="2E02E266" w14:textId="77777777" w:rsidR="00C87BF1" w:rsidRDefault="00BE3CEC" w:rsidP="001C1AC3">
      <w:pPr>
        <w:ind w:left="1440" w:hanging="1440"/>
        <w:rPr>
          <w:sz w:val="20"/>
          <w:szCs w:val="20"/>
        </w:rPr>
      </w:pPr>
      <w:r w:rsidRPr="008C281D">
        <w:rPr>
          <w:b/>
          <w:sz w:val="20"/>
          <w:szCs w:val="20"/>
          <w:lang w:val="es-ES"/>
        </w:rPr>
        <w:t>13.</w:t>
      </w:r>
      <w:r w:rsidR="00766B07" w:rsidRPr="008C281D">
        <w:rPr>
          <w:b/>
          <w:sz w:val="20"/>
          <w:szCs w:val="20"/>
          <w:lang w:val="es-ES"/>
        </w:rPr>
        <w:t xml:space="preserve"> </w:t>
      </w:r>
      <w:r w:rsidR="001C1AC3" w:rsidRPr="008C281D">
        <w:rPr>
          <w:b/>
          <w:sz w:val="20"/>
          <w:szCs w:val="20"/>
          <w:lang w:val="es-ES"/>
        </w:rPr>
        <w:t xml:space="preserve">Carlson, D.L. </w:t>
      </w:r>
      <w:r w:rsidR="001C1AC3" w:rsidRPr="008C281D">
        <w:rPr>
          <w:sz w:val="20"/>
          <w:szCs w:val="20"/>
          <w:lang w:val="es-ES"/>
        </w:rPr>
        <w:t>(2020</w:t>
      </w:r>
      <w:r w:rsidR="00C03C96" w:rsidRPr="008C281D">
        <w:rPr>
          <w:sz w:val="20"/>
          <w:szCs w:val="20"/>
          <w:lang w:val="es-ES"/>
        </w:rPr>
        <w:t>, February 24</w:t>
      </w:r>
      <w:r w:rsidR="001C1AC3" w:rsidRPr="008C281D">
        <w:rPr>
          <w:sz w:val="20"/>
          <w:szCs w:val="20"/>
          <w:lang w:val="es-ES"/>
        </w:rPr>
        <w:t>).</w:t>
      </w:r>
      <w:r w:rsidR="001C1AC3" w:rsidRPr="008C281D">
        <w:rPr>
          <w:b/>
          <w:sz w:val="20"/>
          <w:szCs w:val="20"/>
          <w:lang w:val="es-ES"/>
        </w:rPr>
        <w:t xml:space="preserve">  </w:t>
      </w:r>
      <w:r w:rsidR="001C1AC3" w:rsidRPr="003C1A1A">
        <w:rPr>
          <w:i/>
          <w:sz w:val="20"/>
          <w:szCs w:val="20"/>
        </w:rPr>
        <w:t xml:space="preserve">Panel of </w:t>
      </w:r>
      <w:r w:rsidR="008F2E05">
        <w:rPr>
          <w:i/>
          <w:sz w:val="20"/>
          <w:szCs w:val="20"/>
        </w:rPr>
        <w:t>e</w:t>
      </w:r>
      <w:r w:rsidR="001C1AC3" w:rsidRPr="003C1A1A">
        <w:rPr>
          <w:i/>
          <w:sz w:val="20"/>
          <w:szCs w:val="20"/>
        </w:rPr>
        <w:t xml:space="preserve">ditors: </w:t>
      </w:r>
      <w:r w:rsidR="000E3BBE">
        <w:rPr>
          <w:i/>
          <w:sz w:val="20"/>
          <w:szCs w:val="20"/>
        </w:rPr>
        <w:t>r</w:t>
      </w:r>
      <w:r w:rsidR="001C1AC3" w:rsidRPr="003C1A1A">
        <w:rPr>
          <w:i/>
          <w:sz w:val="20"/>
          <w:szCs w:val="20"/>
        </w:rPr>
        <w:t xml:space="preserve">eviewing </w:t>
      </w:r>
      <w:r w:rsidR="008F2E05">
        <w:rPr>
          <w:i/>
          <w:sz w:val="20"/>
          <w:szCs w:val="20"/>
        </w:rPr>
        <w:t>s</w:t>
      </w:r>
      <w:r w:rsidR="001C1AC3" w:rsidRPr="003C1A1A">
        <w:rPr>
          <w:i/>
          <w:sz w:val="20"/>
          <w:szCs w:val="20"/>
        </w:rPr>
        <w:t xml:space="preserve">cholarly </w:t>
      </w:r>
      <w:r w:rsidR="008F2E05">
        <w:rPr>
          <w:i/>
          <w:sz w:val="20"/>
          <w:szCs w:val="20"/>
        </w:rPr>
        <w:t>w</w:t>
      </w:r>
      <w:r w:rsidR="001C1AC3" w:rsidRPr="003C1A1A">
        <w:rPr>
          <w:i/>
          <w:sz w:val="20"/>
          <w:szCs w:val="20"/>
        </w:rPr>
        <w:t>riting</w:t>
      </w:r>
      <w:r w:rsidR="00C87BF1">
        <w:rPr>
          <w:i/>
          <w:sz w:val="20"/>
          <w:szCs w:val="20"/>
        </w:rPr>
        <w:t xml:space="preserve"> </w:t>
      </w:r>
      <w:r w:rsidR="00C87BF1" w:rsidRPr="00C87BF1">
        <w:rPr>
          <w:sz w:val="20"/>
          <w:szCs w:val="20"/>
        </w:rPr>
        <w:t>[Invited Panelist]</w:t>
      </w:r>
      <w:r w:rsidR="001C1AC3" w:rsidRPr="00C87BF1">
        <w:rPr>
          <w:sz w:val="20"/>
          <w:szCs w:val="20"/>
        </w:rPr>
        <w:t>.</w:t>
      </w:r>
      <w:r w:rsidR="001C1AC3" w:rsidRPr="003C1A1A">
        <w:rPr>
          <w:sz w:val="20"/>
          <w:szCs w:val="20"/>
        </w:rPr>
        <w:t xml:space="preserve">  </w:t>
      </w:r>
    </w:p>
    <w:p w14:paraId="3FB43B2C" w14:textId="77777777" w:rsidR="001C1AC3" w:rsidRPr="00C03C96" w:rsidRDefault="001C1AC3" w:rsidP="00C87BF1">
      <w:pPr>
        <w:ind w:left="1440" w:hanging="1440"/>
        <w:rPr>
          <w:sz w:val="20"/>
          <w:szCs w:val="20"/>
        </w:rPr>
      </w:pPr>
      <w:r w:rsidRPr="003C1A1A">
        <w:rPr>
          <w:sz w:val="20"/>
          <w:szCs w:val="20"/>
        </w:rPr>
        <w:t>Faculty</w:t>
      </w:r>
      <w:r w:rsidR="00C87BF1">
        <w:rPr>
          <w:sz w:val="20"/>
          <w:szCs w:val="20"/>
        </w:rPr>
        <w:t xml:space="preserve"> </w:t>
      </w:r>
      <w:r w:rsidRPr="003C1A1A">
        <w:rPr>
          <w:sz w:val="20"/>
          <w:szCs w:val="20"/>
        </w:rPr>
        <w:t xml:space="preserve">Advancement Session, Mary Lou Fulton Teachers College, </w:t>
      </w:r>
      <w:r w:rsidR="00C03C96">
        <w:rPr>
          <w:sz w:val="20"/>
          <w:szCs w:val="20"/>
        </w:rPr>
        <w:t>Tempe, Arizona, Untied States</w:t>
      </w:r>
      <w:r w:rsidRPr="003C1A1A">
        <w:rPr>
          <w:sz w:val="20"/>
          <w:szCs w:val="20"/>
        </w:rPr>
        <w:t>.</w:t>
      </w:r>
      <w:r>
        <w:rPr>
          <w:b/>
          <w:sz w:val="20"/>
          <w:szCs w:val="20"/>
        </w:rPr>
        <w:t xml:space="preserve"> </w:t>
      </w:r>
    </w:p>
    <w:p w14:paraId="004ED1D8" w14:textId="77777777" w:rsidR="00635EF4" w:rsidRPr="00635EF4" w:rsidRDefault="00635EF4" w:rsidP="00635EF4"/>
    <w:p w14:paraId="6AD4EA30" w14:textId="77777777" w:rsidR="00C03C96" w:rsidRDefault="00BE3CEC" w:rsidP="004D7D6C">
      <w:pPr>
        <w:ind w:left="1440" w:hanging="1440"/>
        <w:rPr>
          <w:i/>
          <w:sz w:val="20"/>
          <w:szCs w:val="20"/>
        </w:rPr>
      </w:pPr>
      <w:r>
        <w:rPr>
          <w:b/>
          <w:sz w:val="20"/>
          <w:szCs w:val="20"/>
        </w:rPr>
        <w:t>12.</w:t>
      </w:r>
      <w:r w:rsidR="00766B07">
        <w:rPr>
          <w:b/>
          <w:sz w:val="20"/>
          <w:szCs w:val="20"/>
        </w:rPr>
        <w:t xml:space="preserve"> </w:t>
      </w:r>
      <w:r w:rsidR="004D7D6C">
        <w:rPr>
          <w:b/>
          <w:sz w:val="20"/>
          <w:szCs w:val="20"/>
        </w:rPr>
        <w:t xml:space="preserve">Carlson, D.L. </w:t>
      </w:r>
      <w:r w:rsidR="004D7D6C" w:rsidRPr="004D7D6C">
        <w:rPr>
          <w:sz w:val="20"/>
          <w:szCs w:val="20"/>
        </w:rPr>
        <w:t xml:space="preserve">&amp; Fasching-Varner, K. </w:t>
      </w:r>
      <w:r w:rsidR="004D7D6C">
        <w:rPr>
          <w:sz w:val="20"/>
          <w:szCs w:val="20"/>
        </w:rPr>
        <w:t>(2020</w:t>
      </w:r>
      <w:r w:rsidR="00C03C96">
        <w:rPr>
          <w:sz w:val="20"/>
          <w:szCs w:val="20"/>
        </w:rPr>
        <w:t>,</w:t>
      </w:r>
      <w:r w:rsidR="00C03C96" w:rsidRPr="00C03C96">
        <w:rPr>
          <w:sz w:val="20"/>
          <w:szCs w:val="20"/>
        </w:rPr>
        <w:t xml:space="preserve"> </w:t>
      </w:r>
      <w:r w:rsidR="00C03C96">
        <w:rPr>
          <w:sz w:val="20"/>
          <w:szCs w:val="20"/>
        </w:rPr>
        <w:t>April 17-21</w:t>
      </w:r>
      <w:r w:rsidR="004D7D6C">
        <w:rPr>
          <w:sz w:val="20"/>
          <w:szCs w:val="20"/>
        </w:rPr>
        <w:t xml:space="preserve">). </w:t>
      </w:r>
      <w:r w:rsidR="004D7D6C" w:rsidRPr="0052696C">
        <w:rPr>
          <w:i/>
          <w:sz w:val="20"/>
          <w:szCs w:val="20"/>
        </w:rPr>
        <w:t xml:space="preserve">Early </w:t>
      </w:r>
      <w:r w:rsidR="008F2E05">
        <w:rPr>
          <w:i/>
          <w:sz w:val="20"/>
          <w:szCs w:val="20"/>
        </w:rPr>
        <w:t>c</w:t>
      </w:r>
      <w:r w:rsidR="004D7D6C" w:rsidRPr="0052696C">
        <w:rPr>
          <w:i/>
          <w:sz w:val="20"/>
          <w:szCs w:val="20"/>
        </w:rPr>
        <w:t xml:space="preserve">areer </w:t>
      </w:r>
      <w:r w:rsidR="008F2E05">
        <w:rPr>
          <w:i/>
          <w:sz w:val="20"/>
          <w:szCs w:val="20"/>
        </w:rPr>
        <w:t>s</w:t>
      </w:r>
      <w:r w:rsidR="004D7D6C" w:rsidRPr="0052696C">
        <w:rPr>
          <w:i/>
          <w:sz w:val="20"/>
          <w:szCs w:val="20"/>
        </w:rPr>
        <w:t>eminar</w:t>
      </w:r>
      <w:r w:rsidR="004D7D6C">
        <w:rPr>
          <w:sz w:val="20"/>
          <w:szCs w:val="20"/>
        </w:rPr>
        <w:t xml:space="preserve">. </w:t>
      </w:r>
      <w:r w:rsidR="004D7D6C" w:rsidRPr="004D7D6C">
        <w:rPr>
          <w:i/>
          <w:sz w:val="20"/>
          <w:szCs w:val="20"/>
        </w:rPr>
        <w:t xml:space="preserve">Division K </w:t>
      </w:r>
      <w:r w:rsidR="008F2E05">
        <w:rPr>
          <w:i/>
          <w:sz w:val="20"/>
          <w:szCs w:val="20"/>
        </w:rPr>
        <w:t>p</w:t>
      </w:r>
      <w:r w:rsidR="004D7D6C" w:rsidRPr="004D7D6C">
        <w:rPr>
          <w:i/>
          <w:sz w:val="20"/>
          <w:szCs w:val="20"/>
        </w:rPr>
        <w:t>re-</w:t>
      </w:r>
    </w:p>
    <w:p w14:paraId="05291F6A" w14:textId="77777777" w:rsidR="008D6B3F" w:rsidRDefault="008F2E05" w:rsidP="00C03C96">
      <w:pPr>
        <w:ind w:left="1440" w:hanging="1440"/>
        <w:rPr>
          <w:sz w:val="20"/>
          <w:szCs w:val="20"/>
        </w:rPr>
      </w:pPr>
      <w:r>
        <w:rPr>
          <w:i/>
          <w:sz w:val="20"/>
          <w:szCs w:val="20"/>
        </w:rPr>
        <w:t>c</w:t>
      </w:r>
      <w:r w:rsidR="004D7D6C" w:rsidRPr="004D7D6C">
        <w:rPr>
          <w:i/>
          <w:sz w:val="20"/>
          <w:szCs w:val="20"/>
        </w:rPr>
        <w:t>onference</w:t>
      </w:r>
      <w:r w:rsidR="00C87BF1">
        <w:rPr>
          <w:i/>
          <w:sz w:val="20"/>
          <w:szCs w:val="20"/>
        </w:rPr>
        <w:t xml:space="preserve"> </w:t>
      </w:r>
      <w:r w:rsidR="00C87BF1" w:rsidRPr="00C87BF1">
        <w:rPr>
          <w:sz w:val="20"/>
          <w:szCs w:val="20"/>
        </w:rPr>
        <w:t>[Invited Panelist]</w:t>
      </w:r>
      <w:r w:rsidR="00C87BF1">
        <w:rPr>
          <w:sz w:val="20"/>
          <w:szCs w:val="20"/>
        </w:rPr>
        <w:t xml:space="preserve">. </w:t>
      </w:r>
      <w:r w:rsidR="004D7D6C" w:rsidRPr="004D7D6C">
        <w:rPr>
          <w:sz w:val="20"/>
          <w:szCs w:val="20"/>
        </w:rPr>
        <w:t>American Educational R</w:t>
      </w:r>
      <w:r w:rsidR="004D7D6C">
        <w:rPr>
          <w:sz w:val="20"/>
          <w:szCs w:val="20"/>
        </w:rPr>
        <w:t xml:space="preserve">esearch Association, </w:t>
      </w:r>
      <w:r w:rsidR="004D7D6C" w:rsidRPr="004D7D6C">
        <w:rPr>
          <w:sz w:val="20"/>
          <w:szCs w:val="20"/>
        </w:rPr>
        <w:t>San Francisco, California</w:t>
      </w:r>
      <w:r w:rsidR="00C03C96">
        <w:rPr>
          <w:sz w:val="20"/>
          <w:szCs w:val="20"/>
        </w:rPr>
        <w:t xml:space="preserve">, </w:t>
      </w:r>
    </w:p>
    <w:p w14:paraId="15A6DDA2" w14:textId="77777777" w:rsidR="004D7D6C" w:rsidRDefault="00C03C96" w:rsidP="00C03C96">
      <w:pPr>
        <w:ind w:left="1440" w:hanging="1440"/>
        <w:rPr>
          <w:sz w:val="20"/>
          <w:szCs w:val="20"/>
        </w:rPr>
      </w:pPr>
      <w:r>
        <w:rPr>
          <w:sz w:val="20"/>
          <w:szCs w:val="20"/>
        </w:rPr>
        <w:t>United States</w:t>
      </w:r>
      <w:r w:rsidR="004D7D6C" w:rsidRPr="004D7D6C">
        <w:rPr>
          <w:sz w:val="20"/>
          <w:szCs w:val="20"/>
        </w:rPr>
        <w:t xml:space="preserve">.  </w:t>
      </w:r>
    </w:p>
    <w:p w14:paraId="3D914533" w14:textId="77777777" w:rsidR="00496837" w:rsidRDefault="00496837" w:rsidP="004D7D6C">
      <w:pPr>
        <w:ind w:left="1440" w:hanging="1440"/>
        <w:rPr>
          <w:sz w:val="20"/>
          <w:szCs w:val="20"/>
        </w:rPr>
      </w:pPr>
    </w:p>
    <w:p w14:paraId="09189BF5" w14:textId="77777777" w:rsidR="00FC128E" w:rsidRDefault="00BE3CEC" w:rsidP="004D7D6C">
      <w:pPr>
        <w:ind w:left="1440" w:hanging="1440"/>
        <w:rPr>
          <w:sz w:val="20"/>
          <w:szCs w:val="20"/>
        </w:rPr>
      </w:pPr>
      <w:r>
        <w:rPr>
          <w:b/>
          <w:sz w:val="20"/>
          <w:szCs w:val="20"/>
        </w:rPr>
        <w:t>11.</w:t>
      </w:r>
      <w:r w:rsidR="00766B07">
        <w:rPr>
          <w:b/>
          <w:sz w:val="20"/>
          <w:szCs w:val="20"/>
        </w:rPr>
        <w:t xml:space="preserve"> </w:t>
      </w:r>
      <w:r w:rsidR="00496837" w:rsidRPr="00635EF4">
        <w:rPr>
          <w:b/>
          <w:sz w:val="20"/>
          <w:szCs w:val="20"/>
        </w:rPr>
        <w:t>Carlson, D.L</w:t>
      </w:r>
      <w:r w:rsidR="00496837">
        <w:rPr>
          <w:sz w:val="20"/>
          <w:szCs w:val="20"/>
        </w:rPr>
        <w:t>. (2020</w:t>
      </w:r>
      <w:r w:rsidR="00C03C96">
        <w:rPr>
          <w:sz w:val="20"/>
          <w:szCs w:val="20"/>
        </w:rPr>
        <w:t>, April 17-21</w:t>
      </w:r>
      <w:r w:rsidR="00496837">
        <w:rPr>
          <w:sz w:val="20"/>
          <w:szCs w:val="20"/>
        </w:rPr>
        <w:t xml:space="preserve">). </w:t>
      </w:r>
      <w:r w:rsidR="00635EF4" w:rsidRPr="0052696C">
        <w:rPr>
          <w:i/>
          <w:sz w:val="20"/>
          <w:szCs w:val="20"/>
        </w:rPr>
        <w:t xml:space="preserve">Early </w:t>
      </w:r>
      <w:r w:rsidR="008F2E05">
        <w:rPr>
          <w:i/>
          <w:sz w:val="20"/>
          <w:szCs w:val="20"/>
        </w:rPr>
        <w:t>c</w:t>
      </w:r>
      <w:r w:rsidR="00635EF4" w:rsidRPr="0052696C">
        <w:rPr>
          <w:i/>
          <w:sz w:val="20"/>
          <w:szCs w:val="20"/>
        </w:rPr>
        <w:t xml:space="preserve">areer </w:t>
      </w:r>
      <w:r w:rsidR="008F2E05">
        <w:rPr>
          <w:i/>
          <w:sz w:val="20"/>
          <w:szCs w:val="20"/>
        </w:rPr>
        <w:t>m</w:t>
      </w:r>
      <w:r w:rsidR="00635EF4" w:rsidRPr="0052696C">
        <w:rPr>
          <w:i/>
          <w:sz w:val="20"/>
          <w:szCs w:val="20"/>
        </w:rPr>
        <w:t xml:space="preserve">entoring </w:t>
      </w:r>
      <w:r w:rsidR="008F2E05">
        <w:rPr>
          <w:i/>
          <w:sz w:val="20"/>
          <w:szCs w:val="20"/>
        </w:rPr>
        <w:t>s</w:t>
      </w:r>
      <w:r w:rsidR="00635EF4" w:rsidRPr="0052696C">
        <w:rPr>
          <w:i/>
          <w:sz w:val="20"/>
          <w:szCs w:val="20"/>
        </w:rPr>
        <w:t>ession</w:t>
      </w:r>
      <w:r w:rsidR="00C87BF1" w:rsidRPr="00C87BF1">
        <w:rPr>
          <w:sz w:val="20"/>
          <w:szCs w:val="20"/>
        </w:rPr>
        <w:t>[Invited Panelist]</w:t>
      </w:r>
      <w:r w:rsidR="00C87BF1">
        <w:rPr>
          <w:sz w:val="20"/>
          <w:szCs w:val="20"/>
        </w:rPr>
        <w:t>.</w:t>
      </w:r>
      <w:r w:rsidR="00635EF4">
        <w:rPr>
          <w:sz w:val="20"/>
          <w:szCs w:val="20"/>
        </w:rPr>
        <w:t xml:space="preserve"> Division G, </w:t>
      </w:r>
    </w:p>
    <w:p w14:paraId="1023C519" w14:textId="77777777" w:rsidR="00496837" w:rsidRPr="004D7D6C" w:rsidRDefault="00635EF4" w:rsidP="00C87BF1">
      <w:pPr>
        <w:ind w:left="1440" w:hanging="1440"/>
        <w:rPr>
          <w:sz w:val="20"/>
          <w:szCs w:val="20"/>
        </w:rPr>
      </w:pPr>
      <w:r>
        <w:rPr>
          <w:sz w:val="20"/>
          <w:szCs w:val="20"/>
        </w:rPr>
        <w:t>American Educational Research Association, San Francisco, California</w:t>
      </w:r>
      <w:r w:rsidR="00C03C96">
        <w:rPr>
          <w:sz w:val="20"/>
          <w:szCs w:val="20"/>
        </w:rPr>
        <w:t>, United States</w:t>
      </w:r>
      <w:r>
        <w:rPr>
          <w:sz w:val="20"/>
          <w:szCs w:val="20"/>
        </w:rPr>
        <w:t xml:space="preserve">. </w:t>
      </w:r>
    </w:p>
    <w:p w14:paraId="474D014F" w14:textId="77777777" w:rsidR="004D7D6C" w:rsidRDefault="004D7D6C" w:rsidP="00F4746D">
      <w:pPr>
        <w:ind w:left="1440" w:hanging="1440"/>
        <w:rPr>
          <w:b/>
          <w:sz w:val="20"/>
          <w:szCs w:val="20"/>
        </w:rPr>
      </w:pPr>
    </w:p>
    <w:p w14:paraId="70381A80" w14:textId="77777777" w:rsidR="00FC128E" w:rsidRDefault="00BE3CEC" w:rsidP="00F4746D">
      <w:pPr>
        <w:ind w:left="1440" w:hanging="1440"/>
        <w:rPr>
          <w:sz w:val="20"/>
          <w:szCs w:val="20"/>
        </w:rPr>
      </w:pPr>
      <w:r>
        <w:rPr>
          <w:b/>
          <w:sz w:val="20"/>
          <w:szCs w:val="20"/>
        </w:rPr>
        <w:t>10.</w:t>
      </w:r>
      <w:r w:rsidR="00766B07">
        <w:rPr>
          <w:b/>
          <w:sz w:val="20"/>
          <w:szCs w:val="20"/>
        </w:rPr>
        <w:t xml:space="preserve"> </w:t>
      </w:r>
      <w:r w:rsidR="00CB3041" w:rsidRPr="009E582C">
        <w:rPr>
          <w:b/>
          <w:sz w:val="20"/>
          <w:szCs w:val="20"/>
        </w:rPr>
        <w:t>Carlson, D.</w:t>
      </w:r>
      <w:r w:rsidR="00F773B7">
        <w:rPr>
          <w:b/>
          <w:sz w:val="20"/>
          <w:szCs w:val="20"/>
        </w:rPr>
        <w:t xml:space="preserve"> </w:t>
      </w:r>
      <w:r w:rsidR="00CB3041" w:rsidRPr="009E582C">
        <w:rPr>
          <w:b/>
          <w:sz w:val="20"/>
          <w:szCs w:val="20"/>
        </w:rPr>
        <w:t xml:space="preserve">L </w:t>
      </w:r>
      <w:r w:rsidR="00CB3041" w:rsidRPr="009E582C">
        <w:rPr>
          <w:sz w:val="20"/>
          <w:szCs w:val="20"/>
        </w:rPr>
        <w:t>(2019</w:t>
      </w:r>
      <w:r w:rsidR="00C87BF1">
        <w:rPr>
          <w:sz w:val="20"/>
          <w:szCs w:val="20"/>
        </w:rPr>
        <w:t xml:space="preserve">, </w:t>
      </w:r>
      <w:r w:rsidR="00C87BF1" w:rsidRPr="009E582C">
        <w:rPr>
          <w:sz w:val="20"/>
          <w:szCs w:val="20"/>
        </w:rPr>
        <w:t>April 26</w:t>
      </w:r>
      <w:r w:rsidR="00CB3041" w:rsidRPr="009E582C">
        <w:rPr>
          <w:sz w:val="20"/>
          <w:szCs w:val="20"/>
        </w:rPr>
        <w:t xml:space="preserve">). </w:t>
      </w:r>
      <w:r w:rsidR="00CB3041" w:rsidRPr="00870AE8">
        <w:rPr>
          <w:i/>
          <w:sz w:val="20"/>
          <w:szCs w:val="20"/>
        </w:rPr>
        <w:t xml:space="preserve">Academic </w:t>
      </w:r>
      <w:r w:rsidR="008F2E05">
        <w:rPr>
          <w:i/>
          <w:sz w:val="20"/>
          <w:szCs w:val="20"/>
        </w:rPr>
        <w:t>w</w:t>
      </w:r>
      <w:r w:rsidR="00CB3041" w:rsidRPr="00870AE8">
        <w:rPr>
          <w:i/>
          <w:sz w:val="20"/>
          <w:szCs w:val="20"/>
        </w:rPr>
        <w:t xml:space="preserve">riting </w:t>
      </w:r>
      <w:r w:rsidR="008F2E05">
        <w:rPr>
          <w:i/>
          <w:sz w:val="20"/>
          <w:szCs w:val="20"/>
        </w:rPr>
        <w:t>w</w:t>
      </w:r>
      <w:r w:rsidR="00CB3041" w:rsidRPr="00870AE8">
        <w:rPr>
          <w:i/>
          <w:sz w:val="20"/>
          <w:szCs w:val="20"/>
        </w:rPr>
        <w:t>orkshop</w:t>
      </w:r>
      <w:r w:rsidR="00C87BF1">
        <w:rPr>
          <w:i/>
          <w:sz w:val="20"/>
          <w:szCs w:val="20"/>
        </w:rPr>
        <w:t xml:space="preserve"> </w:t>
      </w:r>
      <w:r w:rsidR="00C87BF1" w:rsidRPr="00C87BF1">
        <w:rPr>
          <w:sz w:val="20"/>
          <w:szCs w:val="20"/>
        </w:rPr>
        <w:t>[Invited Presenter]</w:t>
      </w:r>
      <w:r w:rsidR="00CB3041" w:rsidRPr="00C87BF1">
        <w:rPr>
          <w:sz w:val="20"/>
          <w:szCs w:val="20"/>
        </w:rPr>
        <w:t>.</w:t>
      </w:r>
      <w:r w:rsidR="00CB3041" w:rsidRPr="009E582C">
        <w:rPr>
          <w:sz w:val="20"/>
          <w:szCs w:val="20"/>
        </w:rPr>
        <w:t xml:space="preserve"> Teachers College </w:t>
      </w:r>
    </w:p>
    <w:p w14:paraId="335D826F" w14:textId="77777777" w:rsidR="00CB3041" w:rsidRDefault="00CB3041" w:rsidP="00C87BF1">
      <w:pPr>
        <w:ind w:left="1440" w:hanging="1440"/>
        <w:rPr>
          <w:sz w:val="20"/>
          <w:szCs w:val="20"/>
        </w:rPr>
      </w:pPr>
      <w:r w:rsidRPr="009E582C">
        <w:rPr>
          <w:sz w:val="20"/>
          <w:szCs w:val="20"/>
        </w:rPr>
        <w:t>Doctoral Council</w:t>
      </w:r>
      <w:r w:rsidR="00C87BF1">
        <w:rPr>
          <w:sz w:val="20"/>
          <w:szCs w:val="20"/>
        </w:rPr>
        <w:t>, A</w:t>
      </w:r>
      <w:r w:rsidR="00BB4105">
        <w:rPr>
          <w:sz w:val="20"/>
          <w:szCs w:val="20"/>
        </w:rPr>
        <w:t>rizona State University</w:t>
      </w:r>
      <w:r w:rsidRPr="009E582C">
        <w:rPr>
          <w:sz w:val="20"/>
          <w:szCs w:val="20"/>
        </w:rPr>
        <w:t>,</w:t>
      </w:r>
      <w:r w:rsidR="00C87BF1">
        <w:rPr>
          <w:sz w:val="20"/>
          <w:szCs w:val="20"/>
        </w:rPr>
        <w:t xml:space="preserve"> </w:t>
      </w:r>
      <w:r w:rsidRPr="009E582C">
        <w:rPr>
          <w:sz w:val="20"/>
          <w:szCs w:val="20"/>
        </w:rPr>
        <w:t>Tempe, Arizona</w:t>
      </w:r>
      <w:r w:rsidR="00C87BF1">
        <w:rPr>
          <w:sz w:val="20"/>
          <w:szCs w:val="20"/>
        </w:rPr>
        <w:t>, United States</w:t>
      </w:r>
      <w:r w:rsidRPr="009E582C">
        <w:rPr>
          <w:sz w:val="20"/>
          <w:szCs w:val="20"/>
        </w:rPr>
        <w:t xml:space="preserve">.  </w:t>
      </w:r>
    </w:p>
    <w:p w14:paraId="25619F63" w14:textId="77777777" w:rsidR="008D6B3F" w:rsidRDefault="008D6B3F" w:rsidP="00635EF4">
      <w:pPr>
        <w:ind w:left="1440" w:hanging="1440"/>
        <w:rPr>
          <w:b/>
          <w:sz w:val="20"/>
          <w:szCs w:val="20"/>
        </w:rPr>
      </w:pPr>
    </w:p>
    <w:p w14:paraId="2D2C623F" w14:textId="77777777" w:rsidR="00FC128E" w:rsidRDefault="00BE3CEC" w:rsidP="00635EF4">
      <w:pPr>
        <w:ind w:left="1440" w:hanging="1440"/>
        <w:rPr>
          <w:sz w:val="20"/>
          <w:szCs w:val="20"/>
        </w:rPr>
      </w:pPr>
      <w:r>
        <w:rPr>
          <w:b/>
          <w:sz w:val="20"/>
          <w:szCs w:val="20"/>
        </w:rPr>
        <w:t>9.</w:t>
      </w:r>
      <w:r w:rsidR="00766B07">
        <w:rPr>
          <w:b/>
          <w:sz w:val="20"/>
          <w:szCs w:val="20"/>
        </w:rPr>
        <w:t xml:space="preserve"> </w:t>
      </w:r>
      <w:r w:rsidR="00635EF4" w:rsidRPr="00635EF4">
        <w:rPr>
          <w:b/>
          <w:sz w:val="20"/>
          <w:szCs w:val="20"/>
        </w:rPr>
        <w:t>Carlson, D.L.</w:t>
      </w:r>
      <w:r w:rsidR="00635EF4">
        <w:rPr>
          <w:sz w:val="20"/>
          <w:szCs w:val="20"/>
        </w:rPr>
        <w:t xml:space="preserve"> (2019</w:t>
      </w:r>
      <w:r w:rsidR="00C87BF1">
        <w:rPr>
          <w:sz w:val="20"/>
          <w:szCs w:val="20"/>
        </w:rPr>
        <w:t>,</w:t>
      </w:r>
      <w:r w:rsidR="00C87BF1" w:rsidRPr="00C87BF1">
        <w:rPr>
          <w:sz w:val="20"/>
          <w:szCs w:val="20"/>
        </w:rPr>
        <w:t xml:space="preserve"> </w:t>
      </w:r>
      <w:r w:rsidR="00C87BF1" w:rsidRPr="009E582C">
        <w:rPr>
          <w:sz w:val="20"/>
          <w:szCs w:val="20"/>
        </w:rPr>
        <w:t xml:space="preserve">April </w:t>
      </w:r>
      <w:r w:rsidR="00C87BF1">
        <w:rPr>
          <w:sz w:val="20"/>
          <w:szCs w:val="20"/>
        </w:rPr>
        <w:t>5-9</w:t>
      </w:r>
      <w:r w:rsidR="00635EF4">
        <w:rPr>
          <w:sz w:val="20"/>
          <w:szCs w:val="20"/>
        </w:rPr>
        <w:t xml:space="preserve">). </w:t>
      </w:r>
      <w:r w:rsidR="00635EF4" w:rsidRPr="0052696C">
        <w:rPr>
          <w:i/>
          <w:sz w:val="20"/>
          <w:szCs w:val="20"/>
        </w:rPr>
        <w:t xml:space="preserve">Early </w:t>
      </w:r>
      <w:r w:rsidR="008F2E05">
        <w:rPr>
          <w:i/>
          <w:sz w:val="20"/>
          <w:szCs w:val="20"/>
        </w:rPr>
        <w:t>c</w:t>
      </w:r>
      <w:r w:rsidR="00635EF4" w:rsidRPr="0052696C">
        <w:rPr>
          <w:i/>
          <w:sz w:val="20"/>
          <w:szCs w:val="20"/>
        </w:rPr>
        <w:t xml:space="preserve">areer </w:t>
      </w:r>
      <w:r w:rsidR="008F2E05">
        <w:rPr>
          <w:i/>
          <w:sz w:val="20"/>
          <w:szCs w:val="20"/>
        </w:rPr>
        <w:t>m</w:t>
      </w:r>
      <w:r w:rsidR="00635EF4" w:rsidRPr="0052696C">
        <w:rPr>
          <w:i/>
          <w:sz w:val="20"/>
          <w:szCs w:val="20"/>
        </w:rPr>
        <w:t xml:space="preserve">entoring </w:t>
      </w:r>
      <w:r w:rsidR="008F2E05">
        <w:rPr>
          <w:i/>
          <w:sz w:val="20"/>
          <w:szCs w:val="20"/>
        </w:rPr>
        <w:t>s</w:t>
      </w:r>
      <w:r w:rsidR="00635EF4" w:rsidRPr="0052696C">
        <w:rPr>
          <w:i/>
          <w:sz w:val="20"/>
          <w:szCs w:val="20"/>
        </w:rPr>
        <w:t>ession</w:t>
      </w:r>
      <w:r w:rsidR="00C87BF1">
        <w:rPr>
          <w:i/>
          <w:sz w:val="20"/>
          <w:szCs w:val="20"/>
        </w:rPr>
        <w:t xml:space="preserve"> </w:t>
      </w:r>
      <w:r w:rsidR="00C87BF1" w:rsidRPr="00C87BF1">
        <w:rPr>
          <w:sz w:val="20"/>
          <w:szCs w:val="20"/>
        </w:rPr>
        <w:t>[Invited Panelist]</w:t>
      </w:r>
      <w:r w:rsidR="00C87BF1">
        <w:rPr>
          <w:sz w:val="20"/>
          <w:szCs w:val="20"/>
        </w:rPr>
        <w:t>.</w:t>
      </w:r>
      <w:r w:rsidR="00635EF4">
        <w:rPr>
          <w:sz w:val="20"/>
          <w:szCs w:val="20"/>
        </w:rPr>
        <w:t xml:space="preserve"> Division G, </w:t>
      </w:r>
    </w:p>
    <w:p w14:paraId="1AC1D717" w14:textId="77777777" w:rsidR="00635EF4" w:rsidRDefault="00635EF4" w:rsidP="00C87BF1">
      <w:pPr>
        <w:ind w:left="1440" w:hanging="1440"/>
        <w:rPr>
          <w:sz w:val="20"/>
          <w:szCs w:val="20"/>
        </w:rPr>
      </w:pPr>
      <w:r w:rsidRPr="009E582C">
        <w:rPr>
          <w:sz w:val="20"/>
          <w:szCs w:val="20"/>
        </w:rPr>
        <w:t>American Educational Research Association,</w:t>
      </w:r>
      <w:r w:rsidR="00C87BF1">
        <w:rPr>
          <w:sz w:val="20"/>
          <w:szCs w:val="20"/>
        </w:rPr>
        <w:t xml:space="preserve"> </w:t>
      </w:r>
      <w:r>
        <w:rPr>
          <w:sz w:val="20"/>
          <w:szCs w:val="20"/>
        </w:rPr>
        <w:t>Toronto, Ontario</w:t>
      </w:r>
      <w:r w:rsidR="00C87BF1">
        <w:rPr>
          <w:sz w:val="20"/>
          <w:szCs w:val="20"/>
        </w:rPr>
        <w:t>, Canada</w:t>
      </w:r>
      <w:r w:rsidRPr="009E582C">
        <w:rPr>
          <w:sz w:val="20"/>
          <w:szCs w:val="20"/>
        </w:rPr>
        <w:t>.</w:t>
      </w:r>
    </w:p>
    <w:p w14:paraId="19655CC8" w14:textId="77777777" w:rsidR="00B659E0" w:rsidRPr="00635EF4" w:rsidRDefault="00B659E0" w:rsidP="00635EF4">
      <w:pPr>
        <w:rPr>
          <w:sz w:val="20"/>
          <w:szCs w:val="20"/>
        </w:rPr>
      </w:pPr>
    </w:p>
    <w:p w14:paraId="60A52CCF" w14:textId="77777777" w:rsidR="000A2805" w:rsidRDefault="00BE3CEC" w:rsidP="00CE28C7">
      <w:pPr>
        <w:ind w:left="1440" w:hanging="1440"/>
        <w:rPr>
          <w:i/>
          <w:sz w:val="20"/>
          <w:szCs w:val="20"/>
        </w:rPr>
      </w:pPr>
      <w:r>
        <w:rPr>
          <w:b/>
          <w:sz w:val="20"/>
          <w:szCs w:val="20"/>
        </w:rPr>
        <w:t>8.</w:t>
      </w:r>
      <w:r w:rsidR="00766B07">
        <w:rPr>
          <w:b/>
          <w:sz w:val="20"/>
          <w:szCs w:val="20"/>
        </w:rPr>
        <w:t xml:space="preserve"> </w:t>
      </w:r>
      <w:r w:rsidR="00D728F1" w:rsidRPr="009E582C">
        <w:rPr>
          <w:b/>
          <w:sz w:val="20"/>
          <w:szCs w:val="20"/>
        </w:rPr>
        <w:t>Carlson, D.</w:t>
      </w:r>
      <w:r w:rsidR="00F773B7">
        <w:rPr>
          <w:b/>
          <w:sz w:val="20"/>
          <w:szCs w:val="20"/>
        </w:rPr>
        <w:t xml:space="preserve"> </w:t>
      </w:r>
      <w:r w:rsidR="00D728F1" w:rsidRPr="009E582C">
        <w:rPr>
          <w:b/>
          <w:sz w:val="20"/>
          <w:szCs w:val="20"/>
        </w:rPr>
        <w:t xml:space="preserve">L. </w:t>
      </w:r>
      <w:r w:rsidR="00D728F1" w:rsidRPr="009E582C">
        <w:rPr>
          <w:sz w:val="20"/>
          <w:szCs w:val="20"/>
        </w:rPr>
        <w:t>(2018</w:t>
      </w:r>
      <w:r w:rsidR="00C87BF1">
        <w:rPr>
          <w:sz w:val="20"/>
          <w:szCs w:val="20"/>
        </w:rPr>
        <w:t xml:space="preserve">, </w:t>
      </w:r>
      <w:r w:rsidR="00C87BF1" w:rsidRPr="009E582C">
        <w:rPr>
          <w:sz w:val="20"/>
          <w:szCs w:val="20"/>
        </w:rPr>
        <w:t>April 13-17</w:t>
      </w:r>
      <w:r w:rsidR="00D728F1" w:rsidRPr="009E582C">
        <w:rPr>
          <w:sz w:val="20"/>
          <w:szCs w:val="20"/>
        </w:rPr>
        <w:t>).</w:t>
      </w:r>
      <w:r w:rsidR="00D728F1" w:rsidRPr="009E582C">
        <w:rPr>
          <w:i/>
          <w:sz w:val="20"/>
          <w:szCs w:val="20"/>
        </w:rPr>
        <w:t xml:space="preserve"> Division B </w:t>
      </w:r>
      <w:r w:rsidR="008F2E05">
        <w:rPr>
          <w:i/>
          <w:sz w:val="20"/>
          <w:szCs w:val="20"/>
        </w:rPr>
        <w:t>f</w:t>
      </w:r>
      <w:r w:rsidR="00D728F1" w:rsidRPr="009E582C">
        <w:rPr>
          <w:i/>
          <w:sz w:val="20"/>
          <w:szCs w:val="20"/>
        </w:rPr>
        <w:t xml:space="preserve">ireside </w:t>
      </w:r>
      <w:r w:rsidR="008F2E05">
        <w:rPr>
          <w:i/>
          <w:sz w:val="20"/>
          <w:szCs w:val="20"/>
        </w:rPr>
        <w:t>c</w:t>
      </w:r>
      <w:r w:rsidR="00D728F1" w:rsidRPr="009E582C">
        <w:rPr>
          <w:i/>
          <w:sz w:val="20"/>
          <w:szCs w:val="20"/>
        </w:rPr>
        <w:t xml:space="preserve">hat: </w:t>
      </w:r>
      <w:r w:rsidR="000E3BBE">
        <w:rPr>
          <w:i/>
          <w:sz w:val="20"/>
          <w:szCs w:val="20"/>
        </w:rPr>
        <w:t>r</w:t>
      </w:r>
      <w:r w:rsidR="00D728F1" w:rsidRPr="009E582C">
        <w:rPr>
          <w:i/>
          <w:sz w:val="20"/>
          <w:szCs w:val="20"/>
        </w:rPr>
        <w:t xml:space="preserve">eimagining </w:t>
      </w:r>
    </w:p>
    <w:p w14:paraId="3BB4FE54" w14:textId="77777777" w:rsidR="000A2805" w:rsidRDefault="008F2E05" w:rsidP="000A2805">
      <w:pPr>
        <w:ind w:left="1440" w:hanging="1440"/>
        <w:rPr>
          <w:sz w:val="20"/>
          <w:szCs w:val="20"/>
        </w:rPr>
      </w:pPr>
      <w:r>
        <w:rPr>
          <w:i/>
          <w:sz w:val="20"/>
          <w:szCs w:val="20"/>
        </w:rPr>
        <w:t>c</w:t>
      </w:r>
      <w:r w:rsidR="00D728F1" w:rsidRPr="009E582C">
        <w:rPr>
          <w:i/>
          <w:sz w:val="20"/>
          <w:szCs w:val="20"/>
        </w:rPr>
        <w:t xml:space="preserve">urriculum </w:t>
      </w:r>
      <w:r>
        <w:rPr>
          <w:i/>
          <w:sz w:val="20"/>
          <w:szCs w:val="20"/>
        </w:rPr>
        <w:t>s</w:t>
      </w:r>
      <w:r w:rsidR="00D728F1" w:rsidRPr="009E582C">
        <w:rPr>
          <w:i/>
          <w:sz w:val="20"/>
          <w:szCs w:val="20"/>
        </w:rPr>
        <w:t xml:space="preserve">tudies in the </w:t>
      </w:r>
      <w:r>
        <w:rPr>
          <w:i/>
          <w:sz w:val="20"/>
          <w:szCs w:val="20"/>
        </w:rPr>
        <w:t>a</w:t>
      </w:r>
      <w:r w:rsidR="00D728F1" w:rsidRPr="009E582C">
        <w:rPr>
          <w:i/>
          <w:sz w:val="20"/>
          <w:szCs w:val="20"/>
        </w:rPr>
        <w:t xml:space="preserve">ge of </w:t>
      </w:r>
      <w:r>
        <w:rPr>
          <w:i/>
          <w:sz w:val="20"/>
          <w:szCs w:val="20"/>
        </w:rPr>
        <w:t>s</w:t>
      </w:r>
      <w:r w:rsidR="00D728F1" w:rsidRPr="009E582C">
        <w:rPr>
          <w:i/>
          <w:sz w:val="20"/>
          <w:szCs w:val="20"/>
        </w:rPr>
        <w:t xml:space="preserve">hrinking </w:t>
      </w:r>
      <w:r>
        <w:rPr>
          <w:i/>
          <w:sz w:val="20"/>
          <w:szCs w:val="20"/>
        </w:rPr>
        <w:t>p</w:t>
      </w:r>
      <w:r w:rsidR="00D728F1" w:rsidRPr="009E582C">
        <w:rPr>
          <w:i/>
          <w:sz w:val="20"/>
          <w:szCs w:val="20"/>
        </w:rPr>
        <w:t xml:space="preserve">ublic </w:t>
      </w:r>
      <w:r>
        <w:rPr>
          <w:i/>
          <w:sz w:val="20"/>
          <w:szCs w:val="20"/>
        </w:rPr>
        <w:t>e</w:t>
      </w:r>
      <w:r w:rsidR="00D728F1" w:rsidRPr="009E582C">
        <w:rPr>
          <w:i/>
          <w:sz w:val="20"/>
          <w:szCs w:val="20"/>
        </w:rPr>
        <w:t xml:space="preserve">ducation and </w:t>
      </w:r>
      <w:r>
        <w:rPr>
          <w:i/>
          <w:sz w:val="20"/>
          <w:szCs w:val="20"/>
        </w:rPr>
        <w:t>p</w:t>
      </w:r>
      <w:r w:rsidR="00D728F1" w:rsidRPr="009E582C">
        <w:rPr>
          <w:i/>
          <w:sz w:val="20"/>
          <w:szCs w:val="20"/>
        </w:rPr>
        <w:t>rivatization</w:t>
      </w:r>
      <w:r w:rsidR="00C87BF1">
        <w:rPr>
          <w:i/>
          <w:sz w:val="20"/>
          <w:szCs w:val="20"/>
        </w:rPr>
        <w:t xml:space="preserve"> </w:t>
      </w:r>
      <w:r w:rsidR="00C87BF1" w:rsidRPr="00C87BF1">
        <w:rPr>
          <w:sz w:val="20"/>
          <w:szCs w:val="20"/>
        </w:rPr>
        <w:t>[Invited Panelist]</w:t>
      </w:r>
      <w:r w:rsidR="00D728F1" w:rsidRPr="00C87BF1">
        <w:rPr>
          <w:sz w:val="20"/>
          <w:szCs w:val="20"/>
        </w:rPr>
        <w:t>.</w:t>
      </w:r>
      <w:r w:rsidR="00D728F1" w:rsidRPr="009E582C">
        <w:rPr>
          <w:sz w:val="20"/>
          <w:szCs w:val="20"/>
        </w:rPr>
        <w:t xml:space="preserve"> American </w:t>
      </w:r>
    </w:p>
    <w:p w14:paraId="298DC365" w14:textId="77777777" w:rsidR="00D728F1" w:rsidRPr="000A2805" w:rsidRDefault="00D728F1" w:rsidP="000A2805">
      <w:pPr>
        <w:ind w:left="1440" w:hanging="1440"/>
        <w:rPr>
          <w:i/>
          <w:sz w:val="20"/>
          <w:szCs w:val="20"/>
        </w:rPr>
      </w:pPr>
      <w:r w:rsidRPr="009E582C">
        <w:rPr>
          <w:sz w:val="20"/>
          <w:szCs w:val="20"/>
        </w:rPr>
        <w:t>Educational Research Association,</w:t>
      </w:r>
      <w:r w:rsidR="00C87BF1">
        <w:rPr>
          <w:sz w:val="20"/>
          <w:szCs w:val="20"/>
        </w:rPr>
        <w:t xml:space="preserve"> </w:t>
      </w:r>
      <w:r w:rsidRPr="009E582C">
        <w:rPr>
          <w:sz w:val="20"/>
          <w:szCs w:val="20"/>
        </w:rPr>
        <w:t>New York, New York</w:t>
      </w:r>
      <w:r w:rsidR="00C87BF1">
        <w:rPr>
          <w:sz w:val="20"/>
          <w:szCs w:val="20"/>
        </w:rPr>
        <w:t>, United States</w:t>
      </w:r>
      <w:r w:rsidRPr="009E582C">
        <w:rPr>
          <w:sz w:val="20"/>
          <w:szCs w:val="20"/>
        </w:rPr>
        <w:t>.</w:t>
      </w:r>
      <w:r w:rsidRPr="009E582C">
        <w:rPr>
          <w:b/>
          <w:sz w:val="20"/>
          <w:szCs w:val="20"/>
        </w:rPr>
        <w:t xml:space="preserve"> </w:t>
      </w:r>
    </w:p>
    <w:p w14:paraId="3E8DBC3A" w14:textId="77777777" w:rsidR="00D95769" w:rsidRPr="009E582C" w:rsidRDefault="00D95769" w:rsidP="00D95769">
      <w:pPr>
        <w:ind w:left="1440" w:hanging="1440"/>
        <w:rPr>
          <w:sz w:val="20"/>
          <w:szCs w:val="20"/>
        </w:rPr>
      </w:pPr>
    </w:p>
    <w:p w14:paraId="5E7AE24C" w14:textId="77777777" w:rsidR="00C87BF1" w:rsidRDefault="00BE3CEC" w:rsidP="00D95769">
      <w:pPr>
        <w:ind w:left="1440" w:hanging="1440"/>
        <w:rPr>
          <w:sz w:val="20"/>
          <w:szCs w:val="20"/>
        </w:rPr>
      </w:pPr>
      <w:r>
        <w:rPr>
          <w:b/>
          <w:sz w:val="20"/>
          <w:szCs w:val="20"/>
        </w:rPr>
        <w:t>7.</w:t>
      </w:r>
      <w:r w:rsidR="00766B07">
        <w:rPr>
          <w:b/>
          <w:sz w:val="20"/>
          <w:szCs w:val="20"/>
        </w:rPr>
        <w:t xml:space="preserve"> </w:t>
      </w:r>
      <w:r w:rsidR="00D95769" w:rsidRPr="009E582C">
        <w:rPr>
          <w:b/>
          <w:sz w:val="20"/>
          <w:szCs w:val="20"/>
        </w:rPr>
        <w:t>Carlson, D.</w:t>
      </w:r>
      <w:r w:rsidR="00F773B7">
        <w:rPr>
          <w:b/>
          <w:sz w:val="20"/>
          <w:szCs w:val="20"/>
        </w:rPr>
        <w:t xml:space="preserve"> </w:t>
      </w:r>
      <w:r w:rsidR="00D95769" w:rsidRPr="009E582C">
        <w:rPr>
          <w:b/>
          <w:sz w:val="20"/>
          <w:szCs w:val="20"/>
        </w:rPr>
        <w:t>L.</w:t>
      </w:r>
      <w:r w:rsidR="00D95769" w:rsidRPr="009E582C">
        <w:rPr>
          <w:sz w:val="20"/>
          <w:szCs w:val="20"/>
        </w:rPr>
        <w:t xml:space="preserve"> &amp; Gershon, W. (2017</w:t>
      </w:r>
      <w:r w:rsidR="00C87BF1">
        <w:rPr>
          <w:sz w:val="20"/>
          <w:szCs w:val="20"/>
        </w:rPr>
        <w:t>,</w:t>
      </w:r>
      <w:r w:rsidR="00C87BF1" w:rsidRPr="00C87BF1">
        <w:rPr>
          <w:sz w:val="20"/>
          <w:szCs w:val="20"/>
        </w:rPr>
        <w:t xml:space="preserve"> </w:t>
      </w:r>
      <w:r w:rsidR="00C87BF1" w:rsidRPr="009E582C">
        <w:rPr>
          <w:sz w:val="20"/>
          <w:szCs w:val="20"/>
        </w:rPr>
        <w:t>April 27-May 1</w:t>
      </w:r>
      <w:r w:rsidR="00D95769" w:rsidRPr="009E582C">
        <w:rPr>
          <w:sz w:val="20"/>
          <w:szCs w:val="20"/>
        </w:rPr>
        <w:t xml:space="preserve">). </w:t>
      </w:r>
      <w:r w:rsidR="00D95769" w:rsidRPr="009E582C">
        <w:rPr>
          <w:i/>
          <w:sz w:val="20"/>
          <w:szCs w:val="20"/>
        </w:rPr>
        <w:t xml:space="preserve">Sensory </w:t>
      </w:r>
      <w:r w:rsidR="008F2E05">
        <w:rPr>
          <w:i/>
          <w:sz w:val="20"/>
          <w:szCs w:val="20"/>
        </w:rPr>
        <w:t>c</w:t>
      </w:r>
      <w:r w:rsidR="00D95769" w:rsidRPr="009E582C">
        <w:rPr>
          <w:i/>
          <w:sz w:val="20"/>
          <w:szCs w:val="20"/>
        </w:rPr>
        <w:t xml:space="preserve">urriculum: Division B </w:t>
      </w:r>
      <w:r w:rsidR="008F2E05">
        <w:rPr>
          <w:i/>
          <w:sz w:val="20"/>
          <w:szCs w:val="20"/>
        </w:rPr>
        <w:t>p</w:t>
      </w:r>
      <w:r w:rsidR="00D95769" w:rsidRPr="009E582C">
        <w:rPr>
          <w:i/>
          <w:sz w:val="20"/>
          <w:szCs w:val="20"/>
        </w:rPr>
        <w:t>re-</w:t>
      </w:r>
      <w:r w:rsidR="008F2E05">
        <w:rPr>
          <w:i/>
          <w:sz w:val="20"/>
          <w:szCs w:val="20"/>
        </w:rPr>
        <w:t>c</w:t>
      </w:r>
      <w:r w:rsidR="00D95769" w:rsidRPr="009E582C">
        <w:rPr>
          <w:i/>
          <w:sz w:val="20"/>
          <w:szCs w:val="20"/>
        </w:rPr>
        <w:t>onference</w:t>
      </w:r>
      <w:r w:rsidR="00C87BF1">
        <w:rPr>
          <w:sz w:val="20"/>
          <w:szCs w:val="20"/>
        </w:rPr>
        <w:t xml:space="preserve"> </w:t>
      </w:r>
    </w:p>
    <w:p w14:paraId="2B4866A9" w14:textId="77777777" w:rsidR="00D95769" w:rsidRDefault="00C87BF1" w:rsidP="00C87BF1">
      <w:pPr>
        <w:ind w:left="1440" w:hanging="1440"/>
        <w:rPr>
          <w:sz w:val="20"/>
          <w:szCs w:val="20"/>
        </w:rPr>
      </w:pPr>
      <w:r>
        <w:rPr>
          <w:sz w:val="20"/>
          <w:szCs w:val="20"/>
        </w:rPr>
        <w:t xml:space="preserve">[Invited Presenter]. </w:t>
      </w:r>
      <w:r w:rsidR="00D95769" w:rsidRPr="009E582C">
        <w:rPr>
          <w:sz w:val="20"/>
          <w:szCs w:val="20"/>
        </w:rPr>
        <w:t>American Educational Research Association, San Antonio, Texas</w:t>
      </w:r>
      <w:r>
        <w:rPr>
          <w:sz w:val="20"/>
          <w:szCs w:val="20"/>
        </w:rPr>
        <w:t>, United States</w:t>
      </w:r>
      <w:r w:rsidR="00D95769" w:rsidRPr="009E582C">
        <w:rPr>
          <w:sz w:val="20"/>
          <w:szCs w:val="20"/>
        </w:rPr>
        <w:t>.</w:t>
      </w:r>
    </w:p>
    <w:p w14:paraId="13972E33" w14:textId="77777777" w:rsidR="00B97B4E" w:rsidRDefault="00B97B4E" w:rsidP="000A2805">
      <w:pPr>
        <w:ind w:left="1440" w:hanging="1440"/>
        <w:rPr>
          <w:sz w:val="20"/>
          <w:szCs w:val="20"/>
        </w:rPr>
      </w:pPr>
    </w:p>
    <w:p w14:paraId="29D414F9" w14:textId="77777777" w:rsidR="00B97B4E" w:rsidRDefault="00BE3CEC" w:rsidP="00B97B4E">
      <w:pPr>
        <w:ind w:left="1440" w:hanging="1440"/>
        <w:rPr>
          <w:sz w:val="20"/>
          <w:szCs w:val="20"/>
        </w:rPr>
      </w:pPr>
      <w:r>
        <w:rPr>
          <w:b/>
          <w:sz w:val="20"/>
          <w:szCs w:val="20"/>
        </w:rPr>
        <w:t>6.</w:t>
      </w:r>
      <w:r w:rsidR="00766B07">
        <w:rPr>
          <w:b/>
          <w:sz w:val="20"/>
          <w:szCs w:val="20"/>
        </w:rPr>
        <w:t xml:space="preserve"> </w:t>
      </w:r>
      <w:r w:rsidR="00B97B4E" w:rsidRPr="009E582C">
        <w:rPr>
          <w:b/>
          <w:sz w:val="20"/>
          <w:szCs w:val="20"/>
        </w:rPr>
        <w:t>Carlson, D.</w:t>
      </w:r>
      <w:r w:rsidR="00B97B4E">
        <w:rPr>
          <w:b/>
          <w:sz w:val="20"/>
          <w:szCs w:val="20"/>
        </w:rPr>
        <w:t xml:space="preserve"> </w:t>
      </w:r>
      <w:r w:rsidR="00B97B4E" w:rsidRPr="009E582C">
        <w:rPr>
          <w:b/>
          <w:sz w:val="20"/>
          <w:szCs w:val="20"/>
        </w:rPr>
        <w:t>L.</w:t>
      </w:r>
      <w:r w:rsidR="00B97B4E" w:rsidRPr="009E582C">
        <w:rPr>
          <w:sz w:val="20"/>
          <w:szCs w:val="20"/>
        </w:rPr>
        <w:t xml:space="preserve"> (2017</w:t>
      </w:r>
      <w:r w:rsidR="008F2E05">
        <w:rPr>
          <w:sz w:val="20"/>
          <w:szCs w:val="20"/>
        </w:rPr>
        <w:t>,</w:t>
      </w:r>
      <w:r w:rsidR="008F2E05" w:rsidRPr="008F2E05">
        <w:rPr>
          <w:sz w:val="20"/>
          <w:szCs w:val="20"/>
        </w:rPr>
        <w:t xml:space="preserve"> </w:t>
      </w:r>
      <w:r w:rsidR="008F2E05" w:rsidRPr="009E582C">
        <w:rPr>
          <w:sz w:val="20"/>
          <w:szCs w:val="20"/>
        </w:rPr>
        <w:t>March 10</w:t>
      </w:r>
      <w:r w:rsidR="00B97B4E" w:rsidRPr="009E582C">
        <w:rPr>
          <w:sz w:val="20"/>
          <w:szCs w:val="20"/>
        </w:rPr>
        <w:t xml:space="preserve">). </w:t>
      </w:r>
      <w:r w:rsidR="00B97B4E" w:rsidRPr="0052696C">
        <w:rPr>
          <w:i/>
          <w:sz w:val="20"/>
          <w:szCs w:val="20"/>
        </w:rPr>
        <w:t>Knots of</w:t>
      </w:r>
      <w:r w:rsidR="008F2E05">
        <w:rPr>
          <w:i/>
          <w:sz w:val="20"/>
          <w:szCs w:val="20"/>
        </w:rPr>
        <w:t xml:space="preserve"> p</w:t>
      </w:r>
      <w:r w:rsidR="00B97B4E" w:rsidRPr="0052696C">
        <w:rPr>
          <w:i/>
          <w:sz w:val="20"/>
          <w:szCs w:val="20"/>
        </w:rPr>
        <w:t xml:space="preserve">leasure and </w:t>
      </w:r>
      <w:r w:rsidR="008F2E05">
        <w:rPr>
          <w:i/>
          <w:sz w:val="20"/>
          <w:szCs w:val="20"/>
        </w:rPr>
        <w:t>f</w:t>
      </w:r>
      <w:r w:rsidR="00B97B4E" w:rsidRPr="0052696C">
        <w:rPr>
          <w:i/>
          <w:sz w:val="20"/>
          <w:szCs w:val="20"/>
        </w:rPr>
        <w:t>riendship</w:t>
      </w:r>
      <w:r w:rsidR="00B97B4E" w:rsidRPr="009E582C">
        <w:rPr>
          <w:sz w:val="20"/>
          <w:szCs w:val="20"/>
        </w:rPr>
        <w:t xml:space="preserve">. </w:t>
      </w:r>
      <w:r w:rsidR="00B97B4E" w:rsidRPr="0052696C">
        <w:rPr>
          <w:sz w:val="20"/>
          <w:szCs w:val="20"/>
        </w:rPr>
        <w:t>SenseLab Speakers Series</w:t>
      </w:r>
      <w:r w:rsidR="00B97B4E" w:rsidRPr="009E582C">
        <w:rPr>
          <w:sz w:val="20"/>
          <w:szCs w:val="20"/>
        </w:rPr>
        <w:t xml:space="preserve">, </w:t>
      </w:r>
    </w:p>
    <w:p w14:paraId="48356202" w14:textId="77777777" w:rsidR="00B97B4E" w:rsidRPr="009E582C" w:rsidRDefault="00B97B4E" w:rsidP="00B97B4E">
      <w:pPr>
        <w:ind w:left="1440" w:hanging="1440"/>
        <w:rPr>
          <w:sz w:val="20"/>
          <w:szCs w:val="20"/>
        </w:rPr>
      </w:pPr>
      <w:r w:rsidRPr="009E582C">
        <w:rPr>
          <w:sz w:val="20"/>
          <w:szCs w:val="20"/>
        </w:rPr>
        <w:t xml:space="preserve">Concordia College, </w:t>
      </w:r>
      <w:r w:rsidRPr="00FC128E">
        <w:rPr>
          <w:sz w:val="20"/>
          <w:szCs w:val="20"/>
        </w:rPr>
        <w:t>Montreal, Quebec</w:t>
      </w:r>
      <w:r w:rsidR="008F2E05" w:rsidRPr="00FC128E">
        <w:rPr>
          <w:sz w:val="20"/>
          <w:szCs w:val="20"/>
        </w:rPr>
        <w:t>, Canada</w:t>
      </w:r>
      <w:r w:rsidRPr="00FC128E">
        <w:rPr>
          <w:sz w:val="20"/>
          <w:szCs w:val="20"/>
        </w:rPr>
        <w:t>.</w:t>
      </w:r>
      <w:r w:rsidRPr="009E582C">
        <w:rPr>
          <w:sz w:val="20"/>
          <w:szCs w:val="20"/>
        </w:rPr>
        <w:t xml:space="preserve"> </w:t>
      </w:r>
    </w:p>
    <w:p w14:paraId="42FDC07E" w14:textId="77777777" w:rsidR="00D728F1" w:rsidRDefault="00D728F1" w:rsidP="00B97B4E">
      <w:pPr>
        <w:rPr>
          <w:sz w:val="20"/>
          <w:szCs w:val="20"/>
        </w:rPr>
      </w:pPr>
    </w:p>
    <w:p w14:paraId="1BCE6C7B" w14:textId="77777777" w:rsidR="00B97B4E" w:rsidRPr="006B1ABA" w:rsidRDefault="00BE3CEC" w:rsidP="00B97B4E">
      <w:pPr>
        <w:rPr>
          <w:sz w:val="20"/>
          <w:szCs w:val="20"/>
        </w:rPr>
      </w:pPr>
      <w:r>
        <w:rPr>
          <w:b/>
          <w:sz w:val="20"/>
          <w:szCs w:val="20"/>
        </w:rPr>
        <w:t>5.</w:t>
      </w:r>
      <w:r w:rsidR="00766B07">
        <w:rPr>
          <w:b/>
          <w:sz w:val="20"/>
          <w:szCs w:val="20"/>
        </w:rPr>
        <w:t xml:space="preserve"> </w:t>
      </w:r>
      <w:r w:rsidR="00B97B4E" w:rsidRPr="006B1ABA">
        <w:rPr>
          <w:b/>
          <w:sz w:val="20"/>
          <w:szCs w:val="20"/>
        </w:rPr>
        <w:t xml:space="preserve">Carlson, D.L. </w:t>
      </w:r>
      <w:r w:rsidR="00B97B4E" w:rsidRPr="006B1ABA">
        <w:rPr>
          <w:sz w:val="20"/>
          <w:szCs w:val="20"/>
        </w:rPr>
        <w:t>(2016</w:t>
      </w:r>
      <w:r w:rsidR="008F2E05">
        <w:rPr>
          <w:sz w:val="20"/>
          <w:szCs w:val="20"/>
        </w:rPr>
        <w:t xml:space="preserve">, </w:t>
      </w:r>
      <w:r w:rsidR="008F2E05" w:rsidRPr="006B1ABA">
        <w:rPr>
          <w:sz w:val="20"/>
          <w:szCs w:val="20"/>
        </w:rPr>
        <w:t>March 8</w:t>
      </w:r>
      <w:r w:rsidR="00B97B4E" w:rsidRPr="006B1ABA">
        <w:rPr>
          <w:sz w:val="20"/>
          <w:szCs w:val="20"/>
        </w:rPr>
        <w:t xml:space="preserve">). </w:t>
      </w:r>
      <w:r w:rsidR="006B1ABA" w:rsidRPr="0052696C">
        <w:rPr>
          <w:i/>
          <w:sz w:val="20"/>
          <w:szCs w:val="20"/>
        </w:rPr>
        <w:t xml:space="preserve">Foucauldian </w:t>
      </w:r>
      <w:r w:rsidR="008F2E05">
        <w:rPr>
          <w:i/>
          <w:sz w:val="20"/>
          <w:szCs w:val="20"/>
        </w:rPr>
        <w:t>p</w:t>
      </w:r>
      <w:r w:rsidR="006B1ABA" w:rsidRPr="0052696C">
        <w:rPr>
          <w:i/>
          <w:sz w:val="20"/>
          <w:szCs w:val="20"/>
        </w:rPr>
        <w:t>ower/</w:t>
      </w:r>
      <w:r w:rsidR="008F2E05">
        <w:rPr>
          <w:i/>
          <w:sz w:val="20"/>
          <w:szCs w:val="20"/>
        </w:rPr>
        <w:t>k</w:t>
      </w:r>
      <w:r w:rsidR="006B1ABA" w:rsidRPr="0052696C">
        <w:rPr>
          <w:i/>
          <w:sz w:val="20"/>
          <w:szCs w:val="20"/>
        </w:rPr>
        <w:t xml:space="preserve">nowledge in </w:t>
      </w:r>
      <w:r w:rsidR="008F2E05">
        <w:rPr>
          <w:i/>
          <w:sz w:val="20"/>
          <w:szCs w:val="20"/>
        </w:rPr>
        <w:t>d</w:t>
      </w:r>
      <w:r w:rsidR="006B1ABA" w:rsidRPr="0052696C">
        <w:rPr>
          <w:i/>
          <w:sz w:val="20"/>
          <w:szCs w:val="20"/>
        </w:rPr>
        <w:t xml:space="preserve">ramatic </w:t>
      </w:r>
      <w:r w:rsidR="008F2E05">
        <w:rPr>
          <w:i/>
          <w:sz w:val="20"/>
          <w:szCs w:val="20"/>
        </w:rPr>
        <w:t>p</w:t>
      </w:r>
      <w:r w:rsidR="006B1ABA" w:rsidRPr="0052696C">
        <w:rPr>
          <w:i/>
          <w:sz w:val="20"/>
          <w:szCs w:val="20"/>
        </w:rPr>
        <w:t>erformances</w:t>
      </w:r>
      <w:r w:rsidR="008F2E05">
        <w:rPr>
          <w:sz w:val="20"/>
          <w:szCs w:val="20"/>
        </w:rPr>
        <w:t xml:space="preserve"> [Invited Presenter].</w:t>
      </w:r>
      <w:r w:rsidR="0052696C">
        <w:rPr>
          <w:sz w:val="20"/>
          <w:szCs w:val="20"/>
        </w:rPr>
        <w:t xml:space="preserve"> </w:t>
      </w:r>
      <w:r w:rsidR="006B1ABA" w:rsidRPr="006B1ABA">
        <w:rPr>
          <w:sz w:val="20"/>
          <w:szCs w:val="20"/>
        </w:rPr>
        <w:t xml:space="preserve">University of the Arts, </w:t>
      </w:r>
      <w:r w:rsidR="006B1ABA" w:rsidRPr="00FC128E">
        <w:rPr>
          <w:sz w:val="20"/>
          <w:szCs w:val="20"/>
        </w:rPr>
        <w:t>Helsinki, Finlan</w:t>
      </w:r>
      <w:r w:rsidR="008F2E05" w:rsidRPr="00FC128E">
        <w:rPr>
          <w:sz w:val="20"/>
          <w:szCs w:val="20"/>
        </w:rPr>
        <w:t>d.</w:t>
      </w:r>
    </w:p>
    <w:p w14:paraId="592461D4" w14:textId="77777777" w:rsidR="00362A58" w:rsidRPr="006B1ABA" w:rsidRDefault="00362A58" w:rsidP="00B97B4E">
      <w:pPr>
        <w:rPr>
          <w:b/>
          <w:sz w:val="20"/>
          <w:szCs w:val="20"/>
        </w:rPr>
      </w:pPr>
    </w:p>
    <w:p w14:paraId="63C9F63A" w14:textId="77777777" w:rsidR="000A2805" w:rsidRDefault="00BE3CEC" w:rsidP="00CE28C7">
      <w:pPr>
        <w:ind w:left="1440" w:hanging="1440"/>
        <w:rPr>
          <w:i/>
          <w:sz w:val="20"/>
          <w:szCs w:val="20"/>
        </w:rPr>
      </w:pPr>
      <w:r>
        <w:rPr>
          <w:b/>
          <w:sz w:val="20"/>
          <w:szCs w:val="20"/>
        </w:rPr>
        <w:t>4.</w:t>
      </w:r>
      <w:r w:rsidR="00766B07">
        <w:rPr>
          <w:b/>
          <w:sz w:val="20"/>
          <w:szCs w:val="20"/>
        </w:rPr>
        <w:t xml:space="preserve"> </w:t>
      </w:r>
      <w:r w:rsidR="00CE28C7" w:rsidRPr="006B1ABA">
        <w:rPr>
          <w:b/>
          <w:sz w:val="20"/>
          <w:szCs w:val="20"/>
        </w:rPr>
        <w:t>Carlson, D.</w:t>
      </w:r>
      <w:r w:rsidR="00F773B7" w:rsidRPr="006B1ABA">
        <w:rPr>
          <w:b/>
          <w:sz w:val="20"/>
          <w:szCs w:val="20"/>
        </w:rPr>
        <w:t xml:space="preserve"> </w:t>
      </w:r>
      <w:r w:rsidR="00CE28C7" w:rsidRPr="006B1ABA">
        <w:rPr>
          <w:b/>
          <w:sz w:val="20"/>
          <w:szCs w:val="20"/>
        </w:rPr>
        <w:t>L.</w:t>
      </w:r>
      <w:r w:rsidR="00CE28C7" w:rsidRPr="006B1ABA">
        <w:rPr>
          <w:sz w:val="20"/>
          <w:szCs w:val="20"/>
        </w:rPr>
        <w:t xml:space="preserve"> (2015</w:t>
      </w:r>
      <w:r w:rsidR="008F2E05">
        <w:rPr>
          <w:sz w:val="20"/>
          <w:szCs w:val="20"/>
        </w:rPr>
        <w:t xml:space="preserve">, </w:t>
      </w:r>
      <w:r w:rsidR="008F2E05" w:rsidRPr="009E582C">
        <w:rPr>
          <w:sz w:val="20"/>
          <w:szCs w:val="20"/>
        </w:rPr>
        <w:t>October 8</w:t>
      </w:r>
      <w:r w:rsidR="00CE28C7" w:rsidRPr="006B1ABA">
        <w:rPr>
          <w:sz w:val="20"/>
          <w:szCs w:val="20"/>
        </w:rPr>
        <w:t xml:space="preserve">). </w:t>
      </w:r>
      <w:r w:rsidR="00CE28C7" w:rsidRPr="009E582C">
        <w:rPr>
          <w:i/>
          <w:sz w:val="20"/>
          <w:szCs w:val="20"/>
        </w:rPr>
        <w:t xml:space="preserve">Within the visible: </w:t>
      </w:r>
      <w:r w:rsidR="000E3BBE">
        <w:rPr>
          <w:i/>
          <w:sz w:val="20"/>
          <w:szCs w:val="20"/>
        </w:rPr>
        <w:t>m</w:t>
      </w:r>
      <w:r w:rsidR="00CE28C7" w:rsidRPr="009E582C">
        <w:rPr>
          <w:i/>
          <w:sz w:val="20"/>
          <w:szCs w:val="20"/>
        </w:rPr>
        <w:t xml:space="preserve">edicine, aesthetics, and making sense of </w:t>
      </w:r>
    </w:p>
    <w:p w14:paraId="55F804B5" w14:textId="77777777" w:rsidR="008D6B3F" w:rsidRDefault="008F2E05" w:rsidP="008F2E05">
      <w:pPr>
        <w:ind w:left="1440" w:hanging="1440"/>
        <w:rPr>
          <w:sz w:val="20"/>
          <w:szCs w:val="20"/>
        </w:rPr>
      </w:pPr>
      <w:r w:rsidRPr="009E582C">
        <w:rPr>
          <w:i/>
          <w:sz w:val="20"/>
          <w:szCs w:val="20"/>
        </w:rPr>
        <w:t>E</w:t>
      </w:r>
      <w:r w:rsidR="00CE28C7" w:rsidRPr="009E582C">
        <w:rPr>
          <w:i/>
          <w:sz w:val="20"/>
          <w:szCs w:val="20"/>
        </w:rPr>
        <w:t>ducation</w:t>
      </w:r>
      <w:r>
        <w:rPr>
          <w:i/>
          <w:sz w:val="20"/>
          <w:szCs w:val="20"/>
        </w:rPr>
        <w:t xml:space="preserve"> </w:t>
      </w:r>
      <w:r w:rsidRPr="008F2E05">
        <w:rPr>
          <w:sz w:val="20"/>
          <w:szCs w:val="20"/>
        </w:rPr>
        <w:t>[Invited Speaker]</w:t>
      </w:r>
      <w:r w:rsidR="00CE28C7" w:rsidRPr="008F2E05">
        <w:rPr>
          <w:sz w:val="20"/>
          <w:szCs w:val="20"/>
        </w:rPr>
        <w:t>.</w:t>
      </w:r>
      <w:r w:rsidR="00CE28C7" w:rsidRPr="009E582C">
        <w:rPr>
          <w:sz w:val="20"/>
          <w:szCs w:val="20"/>
        </w:rPr>
        <w:t xml:space="preserve"> Mary Lou Fulton Teachers College, Arizona State University, Tempe, </w:t>
      </w:r>
    </w:p>
    <w:p w14:paraId="26D97457" w14:textId="77777777" w:rsidR="00CE28C7" w:rsidRPr="009E582C" w:rsidRDefault="00CE28C7" w:rsidP="008F2E05">
      <w:pPr>
        <w:ind w:left="1440" w:hanging="1440"/>
        <w:rPr>
          <w:sz w:val="20"/>
          <w:szCs w:val="20"/>
        </w:rPr>
      </w:pPr>
      <w:r w:rsidRPr="009E582C">
        <w:rPr>
          <w:sz w:val="20"/>
          <w:szCs w:val="20"/>
        </w:rPr>
        <w:t>Arizona,</w:t>
      </w:r>
      <w:r w:rsidR="008D6B3F">
        <w:rPr>
          <w:sz w:val="20"/>
          <w:szCs w:val="20"/>
        </w:rPr>
        <w:t xml:space="preserve"> </w:t>
      </w:r>
      <w:r w:rsidR="008F2E05">
        <w:rPr>
          <w:sz w:val="20"/>
          <w:szCs w:val="20"/>
        </w:rPr>
        <w:t>United States</w:t>
      </w:r>
      <w:r w:rsidRPr="009E582C">
        <w:rPr>
          <w:sz w:val="20"/>
          <w:szCs w:val="20"/>
        </w:rPr>
        <w:t xml:space="preserve">. </w:t>
      </w:r>
    </w:p>
    <w:p w14:paraId="7F50E63F" w14:textId="77777777" w:rsidR="00CE28C7" w:rsidRPr="009E582C" w:rsidRDefault="00CE28C7" w:rsidP="00BA0BC9">
      <w:pPr>
        <w:ind w:left="1440" w:hanging="1440"/>
        <w:rPr>
          <w:sz w:val="20"/>
          <w:szCs w:val="20"/>
        </w:rPr>
      </w:pPr>
    </w:p>
    <w:p w14:paraId="5D9E0B60" w14:textId="77777777" w:rsidR="008F2E05" w:rsidRDefault="00BE3CEC" w:rsidP="00BA0BC9">
      <w:pPr>
        <w:ind w:left="1440" w:hanging="1440"/>
        <w:rPr>
          <w:sz w:val="20"/>
          <w:szCs w:val="20"/>
        </w:rPr>
      </w:pPr>
      <w:r>
        <w:rPr>
          <w:b/>
          <w:sz w:val="20"/>
          <w:szCs w:val="20"/>
        </w:rPr>
        <w:t>3.</w:t>
      </w:r>
      <w:r w:rsidR="00766B07">
        <w:rPr>
          <w:b/>
          <w:sz w:val="20"/>
          <w:szCs w:val="20"/>
        </w:rPr>
        <w:t xml:space="preserve"> </w:t>
      </w:r>
      <w:r w:rsidR="005A7BD4" w:rsidRPr="009E582C">
        <w:rPr>
          <w:b/>
          <w:sz w:val="20"/>
          <w:szCs w:val="20"/>
        </w:rPr>
        <w:t>Carlson, D.</w:t>
      </w:r>
      <w:r w:rsidR="00F773B7">
        <w:rPr>
          <w:b/>
          <w:sz w:val="20"/>
          <w:szCs w:val="20"/>
        </w:rPr>
        <w:t xml:space="preserve"> </w:t>
      </w:r>
      <w:r w:rsidR="005A7BD4" w:rsidRPr="009E582C">
        <w:rPr>
          <w:b/>
          <w:sz w:val="20"/>
          <w:szCs w:val="20"/>
        </w:rPr>
        <w:t>L.</w:t>
      </w:r>
      <w:r w:rsidR="005A7BD4" w:rsidRPr="009E582C">
        <w:rPr>
          <w:sz w:val="20"/>
          <w:szCs w:val="20"/>
        </w:rPr>
        <w:t xml:space="preserve"> (2015</w:t>
      </w:r>
      <w:r w:rsidR="008F2E05">
        <w:rPr>
          <w:sz w:val="20"/>
          <w:szCs w:val="20"/>
        </w:rPr>
        <w:t xml:space="preserve">, </w:t>
      </w:r>
      <w:r w:rsidR="008F2E05" w:rsidRPr="009E582C">
        <w:rPr>
          <w:sz w:val="20"/>
          <w:szCs w:val="20"/>
        </w:rPr>
        <w:t>August 18</w:t>
      </w:r>
      <w:r w:rsidR="005A7BD4" w:rsidRPr="009E582C">
        <w:rPr>
          <w:sz w:val="20"/>
          <w:szCs w:val="20"/>
        </w:rPr>
        <w:t xml:space="preserve">). </w:t>
      </w:r>
      <w:r w:rsidR="005A7BD4" w:rsidRPr="009E582C">
        <w:rPr>
          <w:i/>
          <w:sz w:val="20"/>
          <w:szCs w:val="20"/>
        </w:rPr>
        <w:t xml:space="preserve">Be </w:t>
      </w:r>
      <w:r w:rsidR="008F2E05">
        <w:rPr>
          <w:i/>
          <w:sz w:val="20"/>
          <w:szCs w:val="20"/>
        </w:rPr>
        <w:t>c</w:t>
      </w:r>
      <w:r w:rsidR="005A7BD4" w:rsidRPr="009E582C">
        <w:rPr>
          <w:i/>
          <w:sz w:val="20"/>
          <w:szCs w:val="20"/>
        </w:rPr>
        <w:t xml:space="preserve">urious about your </w:t>
      </w:r>
      <w:r w:rsidR="008F2E05">
        <w:rPr>
          <w:i/>
          <w:sz w:val="20"/>
          <w:szCs w:val="20"/>
        </w:rPr>
        <w:t>l</w:t>
      </w:r>
      <w:r w:rsidR="005A7BD4" w:rsidRPr="009E582C">
        <w:rPr>
          <w:i/>
          <w:sz w:val="20"/>
          <w:szCs w:val="20"/>
        </w:rPr>
        <w:t>egacy</w:t>
      </w:r>
      <w:r w:rsidR="008F2E05">
        <w:rPr>
          <w:i/>
          <w:sz w:val="20"/>
          <w:szCs w:val="20"/>
        </w:rPr>
        <w:t xml:space="preserve"> [Invited Keynote Address]</w:t>
      </w:r>
      <w:r w:rsidR="005A7BD4" w:rsidRPr="009E582C">
        <w:rPr>
          <w:sz w:val="20"/>
          <w:szCs w:val="20"/>
        </w:rPr>
        <w:t>.</w:t>
      </w:r>
    </w:p>
    <w:p w14:paraId="132751E5" w14:textId="77777777" w:rsidR="00CA49F2" w:rsidRPr="009E582C" w:rsidRDefault="005A7BD4" w:rsidP="008F2E05">
      <w:pPr>
        <w:ind w:left="1440" w:hanging="1440"/>
        <w:rPr>
          <w:sz w:val="20"/>
          <w:szCs w:val="20"/>
        </w:rPr>
      </w:pPr>
      <w:r w:rsidRPr="009E582C">
        <w:rPr>
          <w:sz w:val="20"/>
          <w:szCs w:val="20"/>
        </w:rPr>
        <w:t xml:space="preserve">Arizona State University LGBTQI Student Orientation, Tempe, Arizona, </w:t>
      </w:r>
      <w:r w:rsidR="008F2E05">
        <w:rPr>
          <w:sz w:val="20"/>
          <w:szCs w:val="20"/>
        </w:rPr>
        <w:t>United States</w:t>
      </w:r>
      <w:r w:rsidRPr="009E582C">
        <w:rPr>
          <w:sz w:val="20"/>
          <w:szCs w:val="20"/>
        </w:rPr>
        <w:t xml:space="preserve">. </w:t>
      </w:r>
      <w:r w:rsidR="00CA49F2" w:rsidRPr="009E582C">
        <w:rPr>
          <w:sz w:val="20"/>
          <w:szCs w:val="20"/>
        </w:rPr>
        <w:t xml:space="preserve"> </w:t>
      </w:r>
    </w:p>
    <w:p w14:paraId="667D86DF" w14:textId="77777777" w:rsidR="00CA49F2" w:rsidRPr="009E582C" w:rsidRDefault="00CA49F2" w:rsidP="00BA0BC9">
      <w:pPr>
        <w:ind w:left="1440" w:hanging="1440"/>
        <w:rPr>
          <w:sz w:val="20"/>
          <w:szCs w:val="20"/>
        </w:rPr>
      </w:pPr>
    </w:p>
    <w:p w14:paraId="78ABFA31" w14:textId="77777777" w:rsidR="000A2805" w:rsidRDefault="00BE3CEC" w:rsidP="00BA0BC9">
      <w:pPr>
        <w:ind w:left="1440" w:hanging="1440"/>
        <w:rPr>
          <w:i/>
          <w:sz w:val="20"/>
          <w:szCs w:val="20"/>
        </w:rPr>
      </w:pPr>
      <w:r>
        <w:rPr>
          <w:b/>
          <w:sz w:val="20"/>
          <w:szCs w:val="20"/>
        </w:rPr>
        <w:t>2.</w:t>
      </w:r>
      <w:r w:rsidR="00766B07">
        <w:rPr>
          <w:b/>
          <w:sz w:val="20"/>
          <w:szCs w:val="20"/>
        </w:rPr>
        <w:t xml:space="preserve"> </w:t>
      </w:r>
      <w:r w:rsidR="0080009F" w:rsidRPr="009E582C">
        <w:rPr>
          <w:b/>
          <w:sz w:val="20"/>
          <w:szCs w:val="20"/>
        </w:rPr>
        <w:t>Carlson, D. L.</w:t>
      </w:r>
      <w:r w:rsidR="0080009F" w:rsidRPr="009E582C">
        <w:rPr>
          <w:sz w:val="20"/>
          <w:szCs w:val="20"/>
        </w:rPr>
        <w:t xml:space="preserve"> (2015</w:t>
      </w:r>
      <w:r w:rsidR="008F2E05">
        <w:rPr>
          <w:sz w:val="20"/>
          <w:szCs w:val="20"/>
        </w:rPr>
        <w:t xml:space="preserve">, </w:t>
      </w:r>
      <w:r w:rsidR="008F2E05" w:rsidRPr="009E582C">
        <w:rPr>
          <w:sz w:val="20"/>
          <w:szCs w:val="20"/>
        </w:rPr>
        <w:t>June 25</w:t>
      </w:r>
      <w:r w:rsidR="0080009F" w:rsidRPr="009E582C">
        <w:rPr>
          <w:sz w:val="20"/>
          <w:szCs w:val="20"/>
        </w:rPr>
        <w:t xml:space="preserve">). </w:t>
      </w:r>
      <w:r w:rsidR="0080009F" w:rsidRPr="009E582C">
        <w:rPr>
          <w:i/>
          <w:sz w:val="20"/>
          <w:szCs w:val="20"/>
        </w:rPr>
        <w:t>On “</w:t>
      </w:r>
      <w:r w:rsidR="008F2E05">
        <w:rPr>
          <w:i/>
          <w:sz w:val="20"/>
          <w:szCs w:val="20"/>
        </w:rPr>
        <w:t>d</w:t>
      </w:r>
      <w:r w:rsidR="0080009F" w:rsidRPr="009E582C">
        <w:rPr>
          <w:i/>
          <w:sz w:val="20"/>
          <w:szCs w:val="20"/>
        </w:rPr>
        <w:t xml:space="preserve">oing” a Foucaultian-inspired </w:t>
      </w:r>
      <w:r w:rsidR="008F2E05">
        <w:rPr>
          <w:i/>
          <w:sz w:val="20"/>
          <w:szCs w:val="20"/>
        </w:rPr>
        <w:t>g</w:t>
      </w:r>
      <w:r w:rsidR="0080009F" w:rsidRPr="009E582C">
        <w:rPr>
          <w:i/>
          <w:sz w:val="20"/>
          <w:szCs w:val="20"/>
        </w:rPr>
        <w:t xml:space="preserve">enealogy as an </w:t>
      </w:r>
      <w:r w:rsidR="008F2E05">
        <w:rPr>
          <w:i/>
          <w:sz w:val="20"/>
          <w:szCs w:val="20"/>
        </w:rPr>
        <w:t>e</w:t>
      </w:r>
      <w:r w:rsidR="0080009F" w:rsidRPr="009E582C">
        <w:rPr>
          <w:i/>
          <w:sz w:val="20"/>
          <w:szCs w:val="20"/>
        </w:rPr>
        <w:t xml:space="preserve">thical </w:t>
      </w:r>
      <w:r w:rsidR="008F2E05">
        <w:rPr>
          <w:i/>
          <w:sz w:val="20"/>
          <w:szCs w:val="20"/>
        </w:rPr>
        <w:t>c</w:t>
      </w:r>
      <w:r w:rsidR="0080009F" w:rsidRPr="009E582C">
        <w:rPr>
          <w:i/>
          <w:sz w:val="20"/>
          <w:szCs w:val="20"/>
        </w:rPr>
        <w:t xml:space="preserve">are </w:t>
      </w:r>
    </w:p>
    <w:p w14:paraId="78AA1A31" w14:textId="77777777" w:rsidR="000A2805" w:rsidRPr="00FC128E" w:rsidRDefault="0080009F" w:rsidP="000A2805">
      <w:pPr>
        <w:ind w:left="1440" w:hanging="1440"/>
        <w:rPr>
          <w:sz w:val="20"/>
          <w:szCs w:val="20"/>
        </w:rPr>
      </w:pPr>
      <w:r w:rsidRPr="009E582C">
        <w:rPr>
          <w:i/>
          <w:sz w:val="20"/>
          <w:szCs w:val="20"/>
        </w:rPr>
        <w:t xml:space="preserve">of the </w:t>
      </w:r>
      <w:r w:rsidR="008F2E05">
        <w:rPr>
          <w:i/>
          <w:sz w:val="20"/>
          <w:szCs w:val="20"/>
        </w:rPr>
        <w:t>s</w:t>
      </w:r>
      <w:r w:rsidRPr="009E582C">
        <w:rPr>
          <w:i/>
          <w:sz w:val="20"/>
          <w:szCs w:val="20"/>
        </w:rPr>
        <w:t xml:space="preserve">elf in </w:t>
      </w:r>
      <w:r w:rsidR="008F2E05">
        <w:rPr>
          <w:i/>
          <w:sz w:val="20"/>
          <w:szCs w:val="20"/>
        </w:rPr>
        <w:t>t</w:t>
      </w:r>
      <w:r w:rsidRPr="009E582C">
        <w:rPr>
          <w:i/>
          <w:sz w:val="20"/>
          <w:szCs w:val="20"/>
        </w:rPr>
        <w:t xml:space="preserve">eacher </w:t>
      </w:r>
      <w:r w:rsidR="008F2E05">
        <w:rPr>
          <w:i/>
          <w:sz w:val="20"/>
          <w:szCs w:val="20"/>
        </w:rPr>
        <w:t>e</w:t>
      </w:r>
      <w:r w:rsidRPr="009E582C">
        <w:rPr>
          <w:i/>
          <w:sz w:val="20"/>
          <w:szCs w:val="20"/>
        </w:rPr>
        <w:t>ducation</w:t>
      </w:r>
      <w:r w:rsidR="008F2E05">
        <w:rPr>
          <w:i/>
          <w:sz w:val="20"/>
          <w:szCs w:val="20"/>
        </w:rPr>
        <w:t xml:space="preserve"> </w:t>
      </w:r>
      <w:r w:rsidR="008F2E05" w:rsidRPr="008F2E05">
        <w:rPr>
          <w:sz w:val="20"/>
          <w:szCs w:val="20"/>
        </w:rPr>
        <w:t>[Invited Keynote Address]</w:t>
      </w:r>
      <w:r w:rsidRPr="008F2E05">
        <w:rPr>
          <w:sz w:val="20"/>
          <w:szCs w:val="20"/>
        </w:rPr>
        <w:t>.</w:t>
      </w:r>
      <w:r w:rsidRPr="009E582C">
        <w:rPr>
          <w:sz w:val="20"/>
          <w:szCs w:val="20"/>
        </w:rPr>
        <w:t xml:space="preserve">University of Newcastle, </w:t>
      </w:r>
      <w:r w:rsidRPr="00FC128E">
        <w:rPr>
          <w:sz w:val="20"/>
          <w:szCs w:val="20"/>
        </w:rPr>
        <w:t xml:space="preserve">Newcastle, </w:t>
      </w:r>
    </w:p>
    <w:p w14:paraId="30BBB553" w14:textId="77777777" w:rsidR="0080009F" w:rsidRPr="00FC128E" w:rsidRDefault="0080009F" w:rsidP="000A2805">
      <w:pPr>
        <w:ind w:left="1440" w:hanging="1440"/>
        <w:rPr>
          <w:i/>
          <w:sz w:val="20"/>
          <w:szCs w:val="20"/>
        </w:rPr>
      </w:pPr>
      <w:r w:rsidRPr="00FC128E">
        <w:rPr>
          <w:sz w:val="20"/>
          <w:szCs w:val="20"/>
        </w:rPr>
        <w:t xml:space="preserve">Australia. </w:t>
      </w:r>
    </w:p>
    <w:p w14:paraId="2C27FDCE" w14:textId="77777777" w:rsidR="001C1AC3" w:rsidRDefault="001C1AC3" w:rsidP="001C1AC3">
      <w:pPr>
        <w:ind w:left="1440" w:hanging="1440"/>
        <w:rPr>
          <w:b/>
          <w:sz w:val="20"/>
          <w:szCs w:val="20"/>
        </w:rPr>
      </w:pPr>
    </w:p>
    <w:p w14:paraId="15409AB6" w14:textId="77777777" w:rsidR="008F2E05" w:rsidRDefault="00BE3CEC" w:rsidP="001C1AC3">
      <w:pPr>
        <w:ind w:left="1440" w:hanging="1440"/>
        <w:rPr>
          <w:i/>
          <w:sz w:val="20"/>
          <w:szCs w:val="20"/>
        </w:rPr>
      </w:pPr>
      <w:r>
        <w:rPr>
          <w:b/>
          <w:sz w:val="20"/>
          <w:szCs w:val="20"/>
        </w:rPr>
        <w:t>1.</w:t>
      </w:r>
      <w:r w:rsidR="00766B07">
        <w:rPr>
          <w:b/>
          <w:sz w:val="20"/>
          <w:szCs w:val="20"/>
        </w:rPr>
        <w:t xml:space="preserve"> </w:t>
      </w:r>
      <w:r w:rsidR="001C1AC3" w:rsidRPr="009E582C">
        <w:rPr>
          <w:b/>
          <w:sz w:val="20"/>
          <w:szCs w:val="20"/>
        </w:rPr>
        <w:t>Carlson, D.</w:t>
      </w:r>
      <w:r w:rsidR="001C1AC3">
        <w:rPr>
          <w:b/>
          <w:sz w:val="20"/>
          <w:szCs w:val="20"/>
        </w:rPr>
        <w:t xml:space="preserve"> </w:t>
      </w:r>
      <w:r w:rsidR="001C1AC3" w:rsidRPr="009E582C">
        <w:rPr>
          <w:b/>
          <w:sz w:val="20"/>
          <w:szCs w:val="20"/>
        </w:rPr>
        <w:t>L.,</w:t>
      </w:r>
      <w:r w:rsidR="001C1AC3" w:rsidRPr="009E582C">
        <w:rPr>
          <w:sz w:val="20"/>
          <w:szCs w:val="20"/>
        </w:rPr>
        <w:t xml:space="preserve"> *Hollis-Thomas, M., &amp; *Aletheiani, D.</w:t>
      </w:r>
      <w:r w:rsidR="008F2E05">
        <w:rPr>
          <w:sz w:val="20"/>
          <w:szCs w:val="20"/>
        </w:rPr>
        <w:t xml:space="preserve"> </w:t>
      </w:r>
      <w:r w:rsidR="00AA39F7">
        <w:rPr>
          <w:sz w:val="20"/>
          <w:szCs w:val="20"/>
        </w:rPr>
        <w:t>(2013</w:t>
      </w:r>
      <w:r w:rsidR="008F2E05">
        <w:rPr>
          <w:sz w:val="20"/>
          <w:szCs w:val="20"/>
        </w:rPr>
        <w:t xml:space="preserve">, </w:t>
      </w:r>
      <w:r w:rsidR="008F2E05" w:rsidRPr="009E582C">
        <w:rPr>
          <w:sz w:val="20"/>
          <w:szCs w:val="20"/>
        </w:rPr>
        <w:t>February 27</w:t>
      </w:r>
      <w:r w:rsidR="00AA39F7">
        <w:rPr>
          <w:sz w:val="20"/>
          <w:szCs w:val="20"/>
        </w:rPr>
        <w:t xml:space="preserve">). </w:t>
      </w:r>
      <w:r w:rsidR="001C1AC3" w:rsidRPr="009E582C">
        <w:rPr>
          <w:i/>
          <w:sz w:val="20"/>
          <w:szCs w:val="20"/>
        </w:rPr>
        <w:t xml:space="preserve">The </w:t>
      </w:r>
      <w:r w:rsidR="008F2E05">
        <w:rPr>
          <w:i/>
          <w:sz w:val="20"/>
          <w:szCs w:val="20"/>
        </w:rPr>
        <w:t>p</w:t>
      </w:r>
      <w:r w:rsidR="001C1AC3" w:rsidRPr="009E582C">
        <w:rPr>
          <w:i/>
          <w:sz w:val="20"/>
          <w:szCs w:val="20"/>
        </w:rPr>
        <w:t xml:space="preserve">olitical </w:t>
      </w:r>
      <w:r w:rsidR="008F2E05">
        <w:rPr>
          <w:i/>
          <w:sz w:val="20"/>
          <w:szCs w:val="20"/>
        </w:rPr>
        <w:t>d</w:t>
      </w:r>
      <w:r w:rsidR="001C1AC3" w:rsidRPr="009E582C">
        <w:rPr>
          <w:i/>
          <w:sz w:val="20"/>
          <w:szCs w:val="20"/>
        </w:rPr>
        <w:t xml:space="preserve">iscursive </w:t>
      </w:r>
    </w:p>
    <w:p w14:paraId="6A7BE78B" w14:textId="77777777" w:rsidR="001C1AC3" w:rsidRPr="008F2E05" w:rsidRDefault="008F2E05" w:rsidP="008F2E05">
      <w:pPr>
        <w:ind w:left="1440" w:hanging="1440"/>
        <w:rPr>
          <w:i/>
          <w:sz w:val="20"/>
          <w:szCs w:val="20"/>
        </w:rPr>
      </w:pPr>
      <w:r>
        <w:rPr>
          <w:i/>
          <w:sz w:val="20"/>
          <w:szCs w:val="20"/>
        </w:rPr>
        <w:t>l</w:t>
      </w:r>
      <w:r w:rsidR="001C1AC3" w:rsidRPr="009E582C">
        <w:rPr>
          <w:i/>
          <w:sz w:val="20"/>
          <w:szCs w:val="20"/>
        </w:rPr>
        <w:t>andscape of Flores v. Arizona</w:t>
      </w:r>
      <w:r>
        <w:rPr>
          <w:i/>
          <w:sz w:val="20"/>
          <w:szCs w:val="20"/>
        </w:rPr>
        <w:t xml:space="preserve"> [Invited Presentation].</w:t>
      </w:r>
      <w:r>
        <w:rPr>
          <w:sz w:val="20"/>
          <w:szCs w:val="20"/>
        </w:rPr>
        <w:t xml:space="preserve"> </w:t>
      </w:r>
      <w:r w:rsidR="001C1AC3" w:rsidRPr="009E582C">
        <w:rPr>
          <w:sz w:val="20"/>
          <w:szCs w:val="20"/>
        </w:rPr>
        <w:t xml:space="preserve">Mary Lou Fulton Teachers </w:t>
      </w:r>
    </w:p>
    <w:p w14:paraId="2E6EBEE0" w14:textId="77777777" w:rsidR="00635EF4" w:rsidRPr="00EF06F3" w:rsidRDefault="001C1AC3" w:rsidP="00BA0BC9">
      <w:pPr>
        <w:ind w:left="1440" w:hanging="1440"/>
        <w:rPr>
          <w:i/>
          <w:sz w:val="20"/>
          <w:szCs w:val="20"/>
        </w:rPr>
      </w:pPr>
      <w:r w:rsidRPr="009E582C">
        <w:rPr>
          <w:sz w:val="20"/>
          <w:szCs w:val="20"/>
        </w:rPr>
        <w:t>College, Arizona State University, Tempe, Arizona</w:t>
      </w:r>
      <w:r w:rsidR="008F2E05">
        <w:rPr>
          <w:sz w:val="20"/>
          <w:szCs w:val="20"/>
        </w:rPr>
        <w:t>, United States</w:t>
      </w:r>
      <w:r w:rsidRPr="009E582C">
        <w:rPr>
          <w:sz w:val="20"/>
          <w:szCs w:val="20"/>
        </w:rPr>
        <w:t>.</w:t>
      </w:r>
    </w:p>
    <w:p w14:paraId="699D691F" w14:textId="77777777" w:rsidR="00870AE8" w:rsidRDefault="00870AE8" w:rsidP="00BA0BC9">
      <w:pPr>
        <w:ind w:left="1440" w:hanging="1440"/>
        <w:rPr>
          <w:b/>
          <w:sz w:val="20"/>
          <w:szCs w:val="20"/>
        </w:rPr>
      </w:pPr>
    </w:p>
    <w:p w14:paraId="56D6AA9E" w14:textId="77777777" w:rsidR="00BE3CEC" w:rsidRDefault="00BE3CEC" w:rsidP="00BA0BC9">
      <w:pPr>
        <w:ind w:left="1440" w:hanging="1440"/>
        <w:rPr>
          <w:b/>
          <w:sz w:val="20"/>
          <w:szCs w:val="20"/>
        </w:rPr>
      </w:pPr>
      <w:r w:rsidRPr="009E582C">
        <w:rPr>
          <w:b/>
          <w:sz w:val="20"/>
          <w:szCs w:val="20"/>
        </w:rPr>
        <w:t>National/International Refereed</w:t>
      </w:r>
      <w:r w:rsidR="00AB4E8A">
        <w:rPr>
          <w:b/>
          <w:sz w:val="20"/>
          <w:szCs w:val="20"/>
        </w:rPr>
        <w:t xml:space="preserve"> (*= Student Author)</w:t>
      </w:r>
    </w:p>
    <w:p w14:paraId="13751AAC" w14:textId="77777777" w:rsidR="00AC29C6" w:rsidRDefault="00AC29C6" w:rsidP="00452F80">
      <w:pPr>
        <w:rPr>
          <w:b/>
          <w:sz w:val="20"/>
          <w:szCs w:val="20"/>
        </w:rPr>
      </w:pPr>
    </w:p>
    <w:p w14:paraId="0F7A11B1" w14:textId="34E3F4AF" w:rsidR="00AC29C6" w:rsidRDefault="00F3608E" w:rsidP="00BA0BC9">
      <w:pPr>
        <w:ind w:left="1440" w:hanging="1440"/>
        <w:rPr>
          <w:bCs/>
          <w:sz w:val="20"/>
          <w:szCs w:val="20"/>
        </w:rPr>
      </w:pPr>
      <w:r>
        <w:rPr>
          <w:b/>
          <w:sz w:val="20"/>
          <w:szCs w:val="20"/>
        </w:rPr>
        <w:t>75</w:t>
      </w:r>
      <w:r w:rsidR="00AC29C6">
        <w:rPr>
          <w:b/>
          <w:sz w:val="20"/>
          <w:szCs w:val="20"/>
        </w:rPr>
        <w:t xml:space="preserve">. </w:t>
      </w:r>
      <w:r w:rsidR="00AC29C6" w:rsidRPr="00814FCC">
        <w:rPr>
          <w:b/>
          <w:sz w:val="20"/>
          <w:szCs w:val="20"/>
        </w:rPr>
        <w:t>Carlson, D.L.</w:t>
      </w:r>
      <w:r w:rsidR="00AC29C6" w:rsidRPr="00AC29C6">
        <w:rPr>
          <w:bCs/>
          <w:sz w:val="20"/>
          <w:szCs w:val="20"/>
        </w:rPr>
        <w:t xml:space="preserve"> (2024, May 14-18). </w:t>
      </w:r>
      <w:r w:rsidR="00AC29C6" w:rsidRPr="00AC29C6">
        <w:rPr>
          <w:bCs/>
          <w:i/>
          <w:iCs/>
          <w:sz w:val="20"/>
          <w:szCs w:val="20"/>
        </w:rPr>
        <w:t>Readers, reading, and researchers</w:t>
      </w:r>
      <w:r w:rsidR="00AC29C6" w:rsidRPr="00AC29C6">
        <w:rPr>
          <w:bCs/>
          <w:sz w:val="20"/>
          <w:szCs w:val="20"/>
        </w:rPr>
        <w:t>. International Congress of</w:t>
      </w:r>
    </w:p>
    <w:p w14:paraId="4E636831" w14:textId="2EDDD67C" w:rsidR="00AC29C6" w:rsidRDefault="00AC29C6" w:rsidP="00BA0BC9">
      <w:pPr>
        <w:ind w:left="1440" w:hanging="1440"/>
        <w:rPr>
          <w:b/>
          <w:sz w:val="20"/>
          <w:szCs w:val="20"/>
        </w:rPr>
      </w:pPr>
      <w:r w:rsidRPr="00AC29C6">
        <w:rPr>
          <w:bCs/>
          <w:sz w:val="20"/>
          <w:szCs w:val="20"/>
        </w:rPr>
        <w:t>Qualitative Inquiry, Champaign-Urbana, Illinois, United States.</w:t>
      </w:r>
      <w:r>
        <w:rPr>
          <w:b/>
          <w:sz w:val="20"/>
          <w:szCs w:val="20"/>
        </w:rPr>
        <w:t xml:space="preserve"> </w:t>
      </w:r>
    </w:p>
    <w:p w14:paraId="5AF0E613" w14:textId="77777777" w:rsidR="00AC29C6" w:rsidRDefault="00AC29C6" w:rsidP="00BA0BC9">
      <w:pPr>
        <w:ind w:left="1440" w:hanging="1440"/>
        <w:rPr>
          <w:b/>
          <w:sz w:val="20"/>
          <w:szCs w:val="20"/>
        </w:rPr>
      </w:pPr>
    </w:p>
    <w:p w14:paraId="40FEEDDF" w14:textId="489CA574" w:rsidR="00AC29C6" w:rsidRDefault="00F3608E" w:rsidP="00AC29C6">
      <w:pPr>
        <w:ind w:left="1440" w:hanging="1440"/>
        <w:rPr>
          <w:bCs/>
          <w:sz w:val="20"/>
          <w:szCs w:val="20"/>
        </w:rPr>
      </w:pPr>
      <w:r>
        <w:rPr>
          <w:b/>
          <w:sz w:val="20"/>
          <w:szCs w:val="20"/>
        </w:rPr>
        <w:t>74</w:t>
      </w:r>
      <w:r w:rsidR="00AC29C6">
        <w:rPr>
          <w:b/>
          <w:sz w:val="20"/>
          <w:szCs w:val="20"/>
        </w:rPr>
        <w:t xml:space="preserve">. </w:t>
      </w:r>
      <w:r w:rsidR="00AC29C6" w:rsidRPr="00814FCC">
        <w:rPr>
          <w:b/>
          <w:sz w:val="20"/>
          <w:szCs w:val="20"/>
        </w:rPr>
        <w:t>Carlson, D.L.</w:t>
      </w:r>
      <w:r w:rsidR="00AC29C6" w:rsidRPr="00AC29C6">
        <w:rPr>
          <w:bCs/>
          <w:sz w:val="20"/>
          <w:szCs w:val="20"/>
        </w:rPr>
        <w:t xml:space="preserve"> (2024, May 14-18). </w:t>
      </w:r>
      <w:r w:rsidR="00AC29C6">
        <w:rPr>
          <w:bCs/>
          <w:i/>
          <w:iCs/>
          <w:sz w:val="20"/>
          <w:szCs w:val="20"/>
        </w:rPr>
        <w:t>Marinating on a concept: On Language</w:t>
      </w:r>
      <w:r w:rsidR="00AC29C6" w:rsidRPr="00AC29C6">
        <w:rPr>
          <w:bCs/>
          <w:sz w:val="20"/>
          <w:szCs w:val="20"/>
        </w:rPr>
        <w:t>. International Congress of</w:t>
      </w:r>
    </w:p>
    <w:p w14:paraId="0EF86905" w14:textId="77777777" w:rsidR="00AC29C6" w:rsidRDefault="00AC29C6" w:rsidP="00AC29C6">
      <w:pPr>
        <w:ind w:left="1440" w:hanging="1440"/>
        <w:rPr>
          <w:b/>
          <w:sz w:val="20"/>
          <w:szCs w:val="20"/>
        </w:rPr>
      </w:pPr>
      <w:r w:rsidRPr="00AC29C6">
        <w:rPr>
          <w:bCs/>
          <w:sz w:val="20"/>
          <w:szCs w:val="20"/>
        </w:rPr>
        <w:t>Qualitative Inquiry, Champaign-Urbana, Illinois, United States.</w:t>
      </w:r>
      <w:r>
        <w:rPr>
          <w:b/>
          <w:sz w:val="20"/>
          <w:szCs w:val="20"/>
        </w:rPr>
        <w:t xml:space="preserve"> </w:t>
      </w:r>
    </w:p>
    <w:p w14:paraId="09FA4171" w14:textId="77777777" w:rsidR="00AC29C6" w:rsidRDefault="00AC29C6" w:rsidP="00AC29C6">
      <w:pPr>
        <w:ind w:left="1440" w:hanging="1440"/>
        <w:rPr>
          <w:b/>
          <w:sz w:val="20"/>
          <w:szCs w:val="20"/>
        </w:rPr>
      </w:pPr>
    </w:p>
    <w:p w14:paraId="57060A0A" w14:textId="309927FB" w:rsidR="00AC29C6" w:rsidRDefault="00F3608E" w:rsidP="00AC29C6">
      <w:pPr>
        <w:ind w:left="1440" w:hanging="1440"/>
        <w:rPr>
          <w:bCs/>
          <w:sz w:val="20"/>
          <w:szCs w:val="20"/>
        </w:rPr>
      </w:pPr>
      <w:r>
        <w:rPr>
          <w:b/>
          <w:sz w:val="20"/>
          <w:szCs w:val="20"/>
        </w:rPr>
        <w:t>73</w:t>
      </w:r>
      <w:r w:rsidR="00AC29C6">
        <w:rPr>
          <w:b/>
          <w:sz w:val="20"/>
          <w:szCs w:val="20"/>
        </w:rPr>
        <w:t xml:space="preserve">. </w:t>
      </w:r>
      <w:r w:rsidR="00AC29C6" w:rsidRPr="00814FCC">
        <w:rPr>
          <w:b/>
          <w:sz w:val="20"/>
          <w:szCs w:val="20"/>
        </w:rPr>
        <w:t>Carlson, D.L.</w:t>
      </w:r>
      <w:r w:rsidR="00AC29C6" w:rsidRPr="00AC29C6">
        <w:rPr>
          <w:bCs/>
          <w:sz w:val="20"/>
          <w:szCs w:val="20"/>
        </w:rPr>
        <w:t xml:space="preserve"> (2024, May 14-18). </w:t>
      </w:r>
      <w:r w:rsidR="00AC29C6">
        <w:rPr>
          <w:bCs/>
          <w:i/>
          <w:iCs/>
          <w:sz w:val="20"/>
          <w:szCs w:val="20"/>
        </w:rPr>
        <w:t xml:space="preserve">Dear </w:t>
      </w:r>
      <w:proofErr w:type="gramStart"/>
      <w:r w:rsidR="00AC29C6">
        <w:rPr>
          <w:bCs/>
          <w:i/>
          <w:iCs/>
          <w:sz w:val="20"/>
          <w:szCs w:val="20"/>
        </w:rPr>
        <w:t>methods, or</w:t>
      </w:r>
      <w:proofErr w:type="gramEnd"/>
      <w:r w:rsidR="00AC29C6">
        <w:rPr>
          <w:bCs/>
          <w:i/>
          <w:iCs/>
          <w:sz w:val="20"/>
          <w:szCs w:val="20"/>
        </w:rPr>
        <w:t xml:space="preserve"> queering the research process</w:t>
      </w:r>
      <w:r w:rsidR="00AC29C6" w:rsidRPr="00AC29C6">
        <w:rPr>
          <w:bCs/>
          <w:sz w:val="20"/>
          <w:szCs w:val="20"/>
        </w:rPr>
        <w:t xml:space="preserve">. International </w:t>
      </w:r>
    </w:p>
    <w:p w14:paraId="44E2B33F" w14:textId="51600EF8" w:rsidR="00AC29C6" w:rsidRDefault="00AC29C6" w:rsidP="00AC29C6">
      <w:pPr>
        <w:ind w:left="1440" w:hanging="1440"/>
        <w:rPr>
          <w:b/>
          <w:sz w:val="20"/>
          <w:szCs w:val="20"/>
        </w:rPr>
      </w:pPr>
      <w:r w:rsidRPr="00AC29C6">
        <w:rPr>
          <w:bCs/>
          <w:sz w:val="20"/>
          <w:szCs w:val="20"/>
        </w:rPr>
        <w:t>Congress of</w:t>
      </w:r>
      <w:r>
        <w:rPr>
          <w:bCs/>
          <w:sz w:val="20"/>
          <w:szCs w:val="20"/>
        </w:rPr>
        <w:t xml:space="preserve"> </w:t>
      </w:r>
      <w:r w:rsidRPr="00AC29C6">
        <w:rPr>
          <w:bCs/>
          <w:sz w:val="20"/>
          <w:szCs w:val="20"/>
        </w:rPr>
        <w:t>Qualitative Inquiry, Champaign-Urbana, Illinois, United States.</w:t>
      </w:r>
      <w:r>
        <w:rPr>
          <w:b/>
          <w:sz w:val="20"/>
          <w:szCs w:val="20"/>
        </w:rPr>
        <w:t xml:space="preserve"> </w:t>
      </w:r>
    </w:p>
    <w:p w14:paraId="7FEE279D" w14:textId="77777777" w:rsidR="005A0563" w:rsidRDefault="005A0563" w:rsidP="005A0563">
      <w:pPr>
        <w:pStyle w:val="Heading3"/>
        <w:shd w:val="clear" w:color="auto" w:fill="FFFFFF"/>
        <w:spacing w:before="0" w:beforeAutospacing="0" w:after="0" w:afterAutospacing="0"/>
        <w:rPr>
          <w:bCs w:val="0"/>
          <w:sz w:val="20"/>
          <w:szCs w:val="20"/>
        </w:rPr>
      </w:pPr>
    </w:p>
    <w:p w14:paraId="293821BF" w14:textId="24C55F12" w:rsidR="005A0563" w:rsidRPr="004D7D6C" w:rsidRDefault="00F3608E" w:rsidP="005A0563">
      <w:pPr>
        <w:pStyle w:val="Heading3"/>
        <w:shd w:val="clear" w:color="auto" w:fill="FFFFFF"/>
        <w:spacing w:before="0" w:beforeAutospacing="0" w:after="0" w:afterAutospacing="0"/>
        <w:rPr>
          <w:rFonts w:ascii="Arial" w:hAnsi="Arial" w:cs="Arial"/>
          <w:color w:val="333333"/>
        </w:rPr>
      </w:pPr>
      <w:r w:rsidRPr="00F3608E">
        <w:rPr>
          <w:bCs w:val="0"/>
          <w:sz w:val="20"/>
          <w:szCs w:val="20"/>
        </w:rPr>
        <w:lastRenderedPageBreak/>
        <w:t>72</w:t>
      </w:r>
      <w:r w:rsidR="005A0563" w:rsidRPr="00F3608E">
        <w:rPr>
          <w:bCs w:val="0"/>
          <w:sz w:val="20"/>
          <w:szCs w:val="20"/>
        </w:rPr>
        <w:t>.</w:t>
      </w:r>
      <w:r w:rsidR="005A0563" w:rsidRPr="005A0563">
        <w:rPr>
          <w:b w:val="0"/>
          <w:sz w:val="20"/>
          <w:szCs w:val="20"/>
        </w:rPr>
        <w:t xml:space="preserve"> </w:t>
      </w:r>
      <w:r w:rsidR="005A0563" w:rsidRPr="00814FCC">
        <w:rPr>
          <w:bCs w:val="0"/>
          <w:sz w:val="20"/>
          <w:szCs w:val="20"/>
        </w:rPr>
        <w:t>Carlson, D.L.</w:t>
      </w:r>
      <w:r w:rsidR="005A0563" w:rsidRPr="005A0563">
        <w:rPr>
          <w:b w:val="0"/>
          <w:sz w:val="20"/>
          <w:szCs w:val="20"/>
        </w:rPr>
        <w:t xml:space="preserve"> (202</w:t>
      </w:r>
      <w:r>
        <w:rPr>
          <w:b w:val="0"/>
          <w:sz w:val="20"/>
          <w:szCs w:val="20"/>
        </w:rPr>
        <w:t>4</w:t>
      </w:r>
      <w:r w:rsidR="005A0563" w:rsidRPr="005A0563">
        <w:rPr>
          <w:b w:val="0"/>
          <w:sz w:val="20"/>
          <w:szCs w:val="20"/>
        </w:rPr>
        <w:t>, April</w:t>
      </w:r>
      <w:r w:rsidR="00452F80">
        <w:rPr>
          <w:b w:val="0"/>
          <w:sz w:val="20"/>
          <w:szCs w:val="20"/>
        </w:rPr>
        <w:t xml:space="preserve"> 11-14</w:t>
      </w:r>
      <w:r w:rsidR="005A0563" w:rsidRPr="005A0563">
        <w:rPr>
          <w:b w:val="0"/>
          <w:sz w:val="20"/>
          <w:szCs w:val="20"/>
        </w:rPr>
        <w:t xml:space="preserve">). Curriculum History is Queer History: Janet L. Miller’s Revolutionary </w:t>
      </w:r>
      <w:proofErr w:type="spellStart"/>
      <w:r w:rsidR="005A0563" w:rsidRPr="00814FCC">
        <w:rPr>
          <w:b w:val="0"/>
          <w:i/>
          <w:iCs/>
          <w:sz w:val="20"/>
          <w:szCs w:val="20"/>
        </w:rPr>
        <w:t>Currere</w:t>
      </w:r>
      <w:proofErr w:type="spellEnd"/>
      <w:r w:rsidR="005A0563">
        <w:rPr>
          <w:bCs w:val="0"/>
          <w:sz w:val="20"/>
          <w:szCs w:val="20"/>
        </w:rPr>
        <w:t xml:space="preserve"> </w:t>
      </w:r>
      <w:r w:rsidR="005A0563" w:rsidRPr="00237A3E">
        <w:rPr>
          <w:b w:val="0"/>
          <w:sz w:val="20"/>
          <w:szCs w:val="20"/>
        </w:rPr>
        <w:t>[Roundtable Presentation].</w:t>
      </w:r>
      <w:r w:rsidR="005A0563">
        <w:rPr>
          <w:b w:val="0"/>
          <w:sz w:val="20"/>
          <w:szCs w:val="20"/>
        </w:rPr>
        <w:t xml:space="preserve"> </w:t>
      </w:r>
      <w:r w:rsidR="005A0563" w:rsidRPr="004D7D6C">
        <w:rPr>
          <w:b w:val="0"/>
          <w:sz w:val="20"/>
          <w:szCs w:val="20"/>
        </w:rPr>
        <w:t>American Educational Research Association,</w:t>
      </w:r>
      <w:r w:rsidR="005A0563">
        <w:rPr>
          <w:b w:val="0"/>
          <w:sz w:val="20"/>
          <w:szCs w:val="20"/>
        </w:rPr>
        <w:t xml:space="preserve"> Philadelphia, Pennsylvania</w:t>
      </w:r>
      <w:r w:rsidR="005A0563" w:rsidRPr="004D7D6C">
        <w:rPr>
          <w:b w:val="0"/>
          <w:sz w:val="20"/>
          <w:szCs w:val="20"/>
        </w:rPr>
        <w:t xml:space="preserve">.  </w:t>
      </w:r>
    </w:p>
    <w:p w14:paraId="69735D6C" w14:textId="77777777" w:rsidR="005A0563" w:rsidRDefault="005A0563" w:rsidP="005A0563">
      <w:pPr>
        <w:ind w:left="1440" w:hanging="1440"/>
        <w:rPr>
          <w:bCs/>
          <w:sz w:val="20"/>
          <w:szCs w:val="20"/>
        </w:rPr>
      </w:pPr>
    </w:p>
    <w:p w14:paraId="55268862" w14:textId="0658FBD9" w:rsidR="005A0563" w:rsidRPr="004D7D6C" w:rsidRDefault="00F3608E" w:rsidP="005A0563">
      <w:pPr>
        <w:pStyle w:val="Heading3"/>
        <w:shd w:val="clear" w:color="auto" w:fill="FFFFFF"/>
        <w:spacing w:before="0" w:beforeAutospacing="0" w:after="0" w:afterAutospacing="0"/>
        <w:rPr>
          <w:rFonts w:ascii="Arial" w:hAnsi="Arial" w:cs="Arial"/>
          <w:color w:val="333333"/>
        </w:rPr>
      </w:pPr>
      <w:r w:rsidRPr="00F3608E">
        <w:rPr>
          <w:bCs w:val="0"/>
          <w:sz w:val="20"/>
          <w:szCs w:val="20"/>
        </w:rPr>
        <w:t>71</w:t>
      </w:r>
      <w:r w:rsidR="005A0563" w:rsidRPr="00F3608E">
        <w:rPr>
          <w:bCs w:val="0"/>
          <w:sz w:val="20"/>
          <w:szCs w:val="20"/>
        </w:rPr>
        <w:t>.</w:t>
      </w:r>
      <w:r w:rsidR="005A0563" w:rsidRPr="005A0563">
        <w:rPr>
          <w:b w:val="0"/>
          <w:sz w:val="20"/>
          <w:szCs w:val="20"/>
        </w:rPr>
        <w:t xml:space="preserve"> </w:t>
      </w:r>
      <w:r w:rsidR="005A0563" w:rsidRPr="00814FCC">
        <w:rPr>
          <w:bCs w:val="0"/>
          <w:sz w:val="20"/>
          <w:szCs w:val="20"/>
        </w:rPr>
        <w:t>Carlson, D.L.</w:t>
      </w:r>
      <w:r w:rsidR="005A0563" w:rsidRPr="005A0563">
        <w:rPr>
          <w:b w:val="0"/>
          <w:sz w:val="20"/>
          <w:szCs w:val="20"/>
        </w:rPr>
        <w:t xml:space="preserve"> (2023, April</w:t>
      </w:r>
      <w:r w:rsidR="00452F80">
        <w:rPr>
          <w:b w:val="0"/>
          <w:sz w:val="20"/>
          <w:szCs w:val="20"/>
        </w:rPr>
        <w:t xml:space="preserve"> 11-14</w:t>
      </w:r>
      <w:r w:rsidR="005A0563" w:rsidRPr="005A0563">
        <w:rPr>
          <w:b w:val="0"/>
          <w:sz w:val="20"/>
          <w:szCs w:val="20"/>
        </w:rPr>
        <w:t>).</w:t>
      </w:r>
      <w:r w:rsidR="005A0563">
        <w:rPr>
          <w:bCs w:val="0"/>
          <w:sz w:val="20"/>
          <w:szCs w:val="20"/>
        </w:rPr>
        <w:t xml:space="preserve"> </w:t>
      </w:r>
      <w:r w:rsidR="005A0563" w:rsidRPr="005A0563">
        <w:rPr>
          <w:b w:val="0"/>
          <w:sz w:val="20"/>
          <w:szCs w:val="20"/>
        </w:rPr>
        <w:t xml:space="preserve">Foucault’s </w:t>
      </w:r>
      <w:proofErr w:type="spellStart"/>
      <w:r w:rsidR="005A0563" w:rsidRPr="005A0563">
        <w:rPr>
          <w:b w:val="0"/>
          <w:sz w:val="20"/>
          <w:szCs w:val="20"/>
        </w:rPr>
        <w:t>Extralinguistics</w:t>
      </w:r>
      <w:proofErr w:type="spellEnd"/>
      <w:r w:rsidR="005A0563" w:rsidRPr="005A0563">
        <w:rPr>
          <w:b w:val="0"/>
          <w:sz w:val="20"/>
          <w:szCs w:val="20"/>
        </w:rPr>
        <w:t xml:space="preserve">, Literariness, and Madness: Foucault’s Impetus for Conceptualizing and Composing Qualitative Research [Panel Presentation]. </w:t>
      </w:r>
      <w:r w:rsidR="005A0563" w:rsidRPr="004D7D6C">
        <w:rPr>
          <w:b w:val="0"/>
          <w:sz w:val="20"/>
          <w:szCs w:val="20"/>
        </w:rPr>
        <w:t>American Educational Research Association,</w:t>
      </w:r>
      <w:r w:rsidR="005A0563">
        <w:rPr>
          <w:b w:val="0"/>
          <w:sz w:val="20"/>
          <w:szCs w:val="20"/>
        </w:rPr>
        <w:t xml:space="preserve"> Philadelphia, Pennsylvania</w:t>
      </w:r>
      <w:r w:rsidR="005A0563" w:rsidRPr="004D7D6C">
        <w:rPr>
          <w:b w:val="0"/>
          <w:sz w:val="20"/>
          <w:szCs w:val="20"/>
        </w:rPr>
        <w:t xml:space="preserve">.  </w:t>
      </w:r>
    </w:p>
    <w:p w14:paraId="7BC4D1A4" w14:textId="77777777" w:rsidR="00AC29C6" w:rsidRDefault="00AC29C6" w:rsidP="00452F80">
      <w:pPr>
        <w:rPr>
          <w:b/>
          <w:sz w:val="20"/>
          <w:szCs w:val="20"/>
        </w:rPr>
      </w:pPr>
    </w:p>
    <w:p w14:paraId="6F954E9B" w14:textId="4B697B51" w:rsidR="00B36B5D" w:rsidRDefault="00F3608E" w:rsidP="00AC29C6">
      <w:pPr>
        <w:ind w:left="1440" w:hanging="1440"/>
        <w:rPr>
          <w:bCs/>
          <w:sz w:val="20"/>
          <w:szCs w:val="20"/>
        </w:rPr>
      </w:pPr>
      <w:r w:rsidRPr="00F3608E">
        <w:rPr>
          <w:b/>
          <w:sz w:val="20"/>
          <w:szCs w:val="20"/>
        </w:rPr>
        <w:t>70</w:t>
      </w:r>
      <w:r w:rsidR="00AC29C6" w:rsidRPr="00F3608E">
        <w:rPr>
          <w:b/>
          <w:sz w:val="20"/>
          <w:szCs w:val="20"/>
        </w:rPr>
        <w:t>.</w:t>
      </w:r>
      <w:r w:rsidR="00AC29C6">
        <w:rPr>
          <w:b/>
          <w:sz w:val="20"/>
          <w:szCs w:val="20"/>
        </w:rPr>
        <w:t xml:space="preserve"> </w:t>
      </w:r>
      <w:r w:rsidR="00B36B5D" w:rsidRPr="00814FCC">
        <w:rPr>
          <w:b/>
          <w:sz w:val="20"/>
          <w:szCs w:val="20"/>
        </w:rPr>
        <w:t>Carlson, D.L.</w:t>
      </w:r>
      <w:r w:rsidR="00B36B5D" w:rsidRPr="00B36B5D">
        <w:rPr>
          <w:bCs/>
          <w:sz w:val="20"/>
          <w:szCs w:val="20"/>
        </w:rPr>
        <w:t xml:space="preserve"> (2023, October 12-14). </w:t>
      </w:r>
      <w:r w:rsidR="00B36B5D" w:rsidRPr="00B36B5D">
        <w:rPr>
          <w:bCs/>
          <w:i/>
          <w:iCs/>
          <w:sz w:val="20"/>
          <w:szCs w:val="20"/>
        </w:rPr>
        <w:t>Queer History, Curriculum History.</w:t>
      </w:r>
      <w:r w:rsidR="00B36B5D" w:rsidRPr="00B36B5D">
        <w:rPr>
          <w:bCs/>
          <w:sz w:val="20"/>
          <w:szCs w:val="20"/>
        </w:rPr>
        <w:t xml:space="preserve"> </w:t>
      </w:r>
      <w:r w:rsidR="00B36B5D">
        <w:rPr>
          <w:bCs/>
          <w:sz w:val="20"/>
          <w:szCs w:val="20"/>
        </w:rPr>
        <w:t xml:space="preserve">Journal of Curriculum. </w:t>
      </w:r>
    </w:p>
    <w:p w14:paraId="74AC5F18" w14:textId="59821CBC" w:rsidR="00AC29C6" w:rsidRPr="00B36B5D" w:rsidRDefault="00B36B5D" w:rsidP="00AC29C6">
      <w:pPr>
        <w:ind w:left="1440" w:hanging="1440"/>
        <w:rPr>
          <w:bCs/>
          <w:sz w:val="20"/>
          <w:szCs w:val="20"/>
        </w:rPr>
      </w:pPr>
      <w:r>
        <w:rPr>
          <w:bCs/>
          <w:sz w:val="20"/>
          <w:szCs w:val="20"/>
        </w:rPr>
        <w:t xml:space="preserve">Theorizing Conference on Curriculum Theory and Classroom Practice. Bergamo Center, Dayton Ohio. </w:t>
      </w:r>
    </w:p>
    <w:p w14:paraId="28B2F50C" w14:textId="77777777" w:rsidR="00452F80" w:rsidRDefault="00452F80" w:rsidP="00B36B5D">
      <w:pPr>
        <w:ind w:left="1440" w:hanging="1440"/>
        <w:rPr>
          <w:bCs/>
          <w:sz w:val="20"/>
          <w:szCs w:val="20"/>
        </w:rPr>
      </w:pPr>
    </w:p>
    <w:p w14:paraId="11B12FF3" w14:textId="21CA1051" w:rsidR="00B36B5D" w:rsidRDefault="00F3608E" w:rsidP="00B36B5D">
      <w:pPr>
        <w:ind w:left="1440" w:hanging="1440"/>
        <w:rPr>
          <w:bCs/>
          <w:sz w:val="20"/>
          <w:szCs w:val="20"/>
        </w:rPr>
      </w:pPr>
      <w:r w:rsidRPr="00F3608E">
        <w:rPr>
          <w:b/>
          <w:sz w:val="20"/>
          <w:szCs w:val="20"/>
        </w:rPr>
        <w:t>69</w:t>
      </w:r>
      <w:r w:rsidR="00B36B5D" w:rsidRPr="00F3608E">
        <w:rPr>
          <w:b/>
          <w:sz w:val="20"/>
          <w:szCs w:val="20"/>
        </w:rPr>
        <w:t>.</w:t>
      </w:r>
      <w:r w:rsidR="00B36B5D">
        <w:rPr>
          <w:bCs/>
          <w:sz w:val="20"/>
          <w:szCs w:val="20"/>
        </w:rPr>
        <w:t xml:space="preserve"> </w:t>
      </w:r>
      <w:r w:rsidR="00B36B5D" w:rsidRPr="00814FCC">
        <w:rPr>
          <w:b/>
          <w:sz w:val="20"/>
          <w:szCs w:val="20"/>
        </w:rPr>
        <w:t>Carlson, D.L.</w:t>
      </w:r>
      <w:r w:rsidR="00B36B5D" w:rsidRPr="00B36B5D">
        <w:rPr>
          <w:bCs/>
          <w:sz w:val="20"/>
          <w:szCs w:val="20"/>
        </w:rPr>
        <w:t xml:space="preserve"> (202</w:t>
      </w:r>
      <w:r w:rsidR="005A0563">
        <w:rPr>
          <w:bCs/>
          <w:sz w:val="20"/>
          <w:szCs w:val="20"/>
        </w:rPr>
        <w:t>3</w:t>
      </w:r>
      <w:r w:rsidR="00B36B5D" w:rsidRPr="00B36B5D">
        <w:rPr>
          <w:bCs/>
          <w:sz w:val="20"/>
          <w:szCs w:val="20"/>
        </w:rPr>
        <w:t xml:space="preserve">, October 12-14). </w:t>
      </w:r>
      <w:r w:rsidR="00B36B5D" w:rsidRPr="00B36B5D">
        <w:rPr>
          <w:bCs/>
          <w:i/>
          <w:iCs/>
          <w:sz w:val="20"/>
          <w:szCs w:val="20"/>
        </w:rPr>
        <w:t>Queer History, Curriculum History.</w:t>
      </w:r>
      <w:r w:rsidR="00B36B5D" w:rsidRPr="00B36B5D">
        <w:rPr>
          <w:bCs/>
          <w:sz w:val="20"/>
          <w:szCs w:val="20"/>
        </w:rPr>
        <w:t xml:space="preserve"> </w:t>
      </w:r>
      <w:r w:rsidR="00B36B5D">
        <w:rPr>
          <w:bCs/>
          <w:sz w:val="20"/>
          <w:szCs w:val="20"/>
        </w:rPr>
        <w:t xml:space="preserve">Journal of Curriculum. </w:t>
      </w:r>
    </w:p>
    <w:p w14:paraId="55893FE3" w14:textId="77777777" w:rsidR="00B36B5D" w:rsidRPr="00B36B5D" w:rsidRDefault="00B36B5D" w:rsidP="00B36B5D">
      <w:pPr>
        <w:ind w:left="1440" w:hanging="1440"/>
        <w:rPr>
          <w:bCs/>
          <w:sz w:val="20"/>
          <w:szCs w:val="20"/>
        </w:rPr>
      </w:pPr>
      <w:r>
        <w:rPr>
          <w:bCs/>
          <w:sz w:val="20"/>
          <w:szCs w:val="20"/>
        </w:rPr>
        <w:t xml:space="preserve">Theorizing Conference on Curriculum Theory and Classroom Practice. Bergamo Center, Dayton Ohio. </w:t>
      </w:r>
    </w:p>
    <w:p w14:paraId="6FB32380" w14:textId="0D64D3AA" w:rsidR="00AC29C6" w:rsidRDefault="00AC29C6" w:rsidP="00AC29C6">
      <w:pPr>
        <w:ind w:left="1440" w:hanging="1440"/>
        <w:rPr>
          <w:bCs/>
          <w:sz w:val="20"/>
          <w:szCs w:val="20"/>
        </w:rPr>
      </w:pPr>
    </w:p>
    <w:p w14:paraId="2455A953" w14:textId="77777777" w:rsidR="00814FCC" w:rsidRDefault="00F3608E" w:rsidP="005A0563">
      <w:pPr>
        <w:ind w:left="1440" w:hanging="1440"/>
        <w:rPr>
          <w:bCs/>
          <w:i/>
          <w:iCs/>
          <w:sz w:val="20"/>
          <w:szCs w:val="20"/>
        </w:rPr>
      </w:pPr>
      <w:r w:rsidRPr="00F3608E">
        <w:rPr>
          <w:b/>
          <w:sz w:val="20"/>
          <w:szCs w:val="20"/>
        </w:rPr>
        <w:t>68</w:t>
      </w:r>
      <w:r w:rsidR="005A0563" w:rsidRPr="00F3608E">
        <w:rPr>
          <w:b/>
          <w:sz w:val="20"/>
          <w:szCs w:val="20"/>
        </w:rPr>
        <w:t>.</w:t>
      </w:r>
      <w:r w:rsidR="005A0563">
        <w:rPr>
          <w:bCs/>
          <w:sz w:val="20"/>
          <w:szCs w:val="20"/>
        </w:rPr>
        <w:t xml:space="preserve"> </w:t>
      </w:r>
      <w:r w:rsidR="005A0563" w:rsidRPr="00814FCC">
        <w:rPr>
          <w:b/>
          <w:sz w:val="20"/>
          <w:szCs w:val="20"/>
        </w:rPr>
        <w:t>Carlson, D.L.</w:t>
      </w:r>
      <w:r w:rsidR="005A0563">
        <w:rPr>
          <w:bCs/>
          <w:sz w:val="20"/>
          <w:szCs w:val="20"/>
        </w:rPr>
        <w:t xml:space="preserve"> </w:t>
      </w:r>
      <w:r w:rsidR="005A0563" w:rsidRPr="00B36B5D">
        <w:rPr>
          <w:bCs/>
          <w:sz w:val="20"/>
          <w:szCs w:val="20"/>
        </w:rPr>
        <w:t>(202</w:t>
      </w:r>
      <w:r w:rsidR="005A0563">
        <w:rPr>
          <w:bCs/>
          <w:sz w:val="20"/>
          <w:szCs w:val="20"/>
        </w:rPr>
        <w:t>3</w:t>
      </w:r>
      <w:r w:rsidR="005A0563" w:rsidRPr="00B36B5D">
        <w:rPr>
          <w:bCs/>
          <w:sz w:val="20"/>
          <w:szCs w:val="20"/>
        </w:rPr>
        <w:t xml:space="preserve">, October 12-14). </w:t>
      </w:r>
      <w:r w:rsidR="005A0563">
        <w:rPr>
          <w:bCs/>
          <w:i/>
          <w:iCs/>
          <w:sz w:val="20"/>
          <w:szCs w:val="20"/>
        </w:rPr>
        <w:t xml:space="preserve">Authenticity as Uprootedness: Sensual Curriculum and the  </w:t>
      </w:r>
    </w:p>
    <w:p w14:paraId="0CEC3E3B" w14:textId="77777777" w:rsidR="00814FCC" w:rsidRDefault="005A0563" w:rsidP="005A0563">
      <w:pPr>
        <w:ind w:left="1440" w:hanging="1440"/>
        <w:rPr>
          <w:bCs/>
          <w:sz w:val="20"/>
          <w:szCs w:val="20"/>
        </w:rPr>
      </w:pPr>
      <w:r>
        <w:rPr>
          <w:bCs/>
          <w:i/>
          <w:iCs/>
          <w:sz w:val="20"/>
          <w:szCs w:val="20"/>
        </w:rPr>
        <w:t>Pedagogies of Reinaldo Arenas</w:t>
      </w:r>
      <w:r w:rsidRPr="00B36B5D">
        <w:rPr>
          <w:bCs/>
          <w:i/>
          <w:iCs/>
          <w:sz w:val="20"/>
          <w:szCs w:val="20"/>
        </w:rPr>
        <w:t>.</w:t>
      </w:r>
      <w:r w:rsidRPr="00B36B5D">
        <w:rPr>
          <w:bCs/>
          <w:sz w:val="20"/>
          <w:szCs w:val="20"/>
        </w:rPr>
        <w:t xml:space="preserve"> </w:t>
      </w:r>
      <w:r>
        <w:rPr>
          <w:bCs/>
          <w:sz w:val="20"/>
          <w:szCs w:val="20"/>
        </w:rPr>
        <w:t>Journal of Curriculum</w:t>
      </w:r>
      <w:r>
        <w:rPr>
          <w:bCs/>
          <w:sz w:val="20"/>
          <w:szCs w:val="20"/>
        </w:rPr>
        <w:t xml:space="preserve"> </w:t>
      </w:r>
      <w:r>
        <w:rPr>
          <w:bCs/>
          <w:sz w:val="20"/>
          <w:szCs w:val="20"/>
        </w:rPr>
        <w:t xml:space="preserve">Theorizing Conference on Curriculum Theory and </w:t>
      </w:r>
    </w:p>
    <w:p w14:paraId="48060E25" w14:textId="054D98D1" w:rsidR="005A0563" w:rsidRDefault="005A0563" w:rsidP="005A0563">
      <w:pPr>
        <w:ind w:left="1440" w:hanging="1440"/>
        <w:rPr>
          <w:bCs/>
          <w:sz w:val="20"/>
          <w:szCs w:val="20"/>
        </w:rPr>
      </w:pPr>
      <w:r>
        <w:rPr>
          <w:bCs/>
          <w:sz w:val="20"/>
          <w:szCs w:val="20"/>
        </w:rPr>
        <w:t xml:space="preserve">Classroom Practice. Bergamo Center, Dayton Ohio. </w:t>
      </w:r>
    </w:p>
    <w:p w14:paraId="045C5FDF" w14:textId="77777777" w:rsidR="00237A3E" w:rsidRDefault="00237A3E" w:rsidP="00F3608E">
      <w:pPr>
        <w:rPr>
          <w:b/>
          <w:sz w:val="20"/>
          <w:szCs w:val="20"/>
        </w:rPr>
      </w:pPr>
    </w:p>
    <w:p w14:paraId="66D693C6" w14:textId="77777777" w:rsidR="00136039" w:rsidRPr="00136039" w:rsidRDefault="00237A3E" w:rsidP="00136039">
      <w:pPr>
        <w:ind w:left="1440" w:hanging="1440"/>
        <w:rPr>
          <w:i/>
          <w:sz w:val="20"/>
          <w:szCs w:val="20"/>
        </w:rPr>
      </w:pPr>
      <w:r>
        <w:rPr>
          <w:b/>
          <w:sz w:val="20"/>
          <w:szCs w:val="20"/>
        </w:rPr>
        <w:t>67.</w:t>
      </w:r>
      <w:r w:rsidRPr="00237A3E">
        <w:rPr>
          <w:sz w:val="20"/>
          <w:szCs w:val="20"/>
        </w:rPr>
        <w:t xml:space="preserve"> </w:t>
      </w:r>
      <w:r w:rsidRPr="00814FCC">
        <w:rPr>
          <w:b/>
          <w:bCs/>
          <w:sz w:val="20"/>
          <w:szCs w:val="20"/>
        </w:rPr>
        <w:t>Carlson, D.L.</w:t>
      </w:r>
      <w:r>
        <w:rPr>
          <w:sz w:val="20"/>
          <w:szCs w:val="20"/>
        </w:rPr>
        <w:t xml:space="preserve"> (2021, May 18-22). </w:t>
      </w:r>
      <w:r w:rsidR="00136039" w:rsidRPr="00136039">
        <w:rPr>
          <w:i/>
          <w:sz w:val="20"/>
          <w:szCs w:val="20"/>
        </w:rPr>
        <w:t xml:space="preserve">Michel Foucault's agonistic ontology and the post-qualitative turn: </w:t>
      </w:r>
    </w:p>
    <w:p w14:paraId="50F001BF" w14:textId="77777777" w:rsidR="00136039" w:rsidRDefault="00136039" w:rsidP="00136039">
      <w:pPr>
        <w:ind w:left="1440" w:hanging="1440"/>
        <w:rPr>
          <w:sz w:val="20"/>
          <w:szCs w:val="20"/>
        </w:rPr>
      </w:pPr>
      <w:r w:rsidRPr="00136039">
        <w:rPr>
          <w:i/>
          <w:sz w:val="20"/>
          <w:szCs w:val="20"/>
        </w:rPr>
        <w:t>Implications for educational research</w:t>
      </w:r>
      <w:r>
        <w:rPr>
          <w:sz w:val="20"/>
          <w:szCs w:val="20"/>
        </w:rPr>
        <w:t xml:space="preserve">. </w:t>
      </w:r>
      <w:r w:rsidR="00237A3E" w:rsidRPr="00246B67">
        <w:rPr>
          <w:sz w:val="20"/>
          <w:szCs w:val="20"/>
        </w:rPr>
        <w:t>International Congress of Qualitative Inquiry</w:t>
      </w:r>
      <w:r w:rsidR="00237A3E">
        <w:rPr>
          <w:sz w:val="20"/>
          <w:szCs w:val="20"/>
        </w:rPr>
        <w:t xml:space="preserve">, </w:t>
      </w:r>
      <w:r w:rsidR="00237A3E" w:rsidRPr="009E582C">
        <w:rPr>
          <w:sz w:val="20"/>
          <w:szCs w:val="20"/>
        </w:rPr>
        <w:t>Champaign-</w:t>
      </w:r>
      <w:r w:rsidR="00237A3E" w:rsidRPr="00E00D42">
        <w:rPr>
          <w:sz w:val="20"/>
          <w:szCs w:val="20"/>
        </w:rPr>
        <w:t xml:space="preserve">Urbana, </w:t>
      </w:r>
    </w:p>
    <w:p w14:paraId="227FEF07" w14:textId="77777777" w:rsidR="00237A3E" w:rsidRDefault="00237A3E" w:rsidP="00237A3E">
      <w:pPr>
        <w:ind w:left="1440" w:hanging="1440"/>
        <w:rPr>
          <w:sz w:val="20"/>
          <w:szCs w:val="20"/>
        </w:rPr>
      </w:pPr>
      <w:r w:rsidRPr="00E00D42">
        <w:rPr>
          <w:sz w:val="20"/>
          <w:szCs w:val="20"/>
        </w:rPr>
        <w:t>Illinois</w:t>
      </w:r>
      <w:r>
        <w:rPr>
          <w:sz w:val="20"/>
          <w:szCs w:val="20"/>
        </w:rPr>
        <w:t xml:space="preserve">, </w:t>
      </w:r>
      <w:r w:rsidR="00136039">
        <w:rPr>
          <w:sz w:val="20"/>
          <w:szCs w:val="20"/>
        </w:rPr>
        <w:t xml:space="preserve">United States, Virtual. </w:t>
      </w:r>
    </w:p>
    <w:p w14:paraId="2101B5F0" w14:textId="77777777" w:rsidR="00237A3E" w:rsidRDefault="00237A3E" w:rsidP="00BA0BC9">
      <w:pPr>
        <w:ind w:left="1440" w:hanging="1440"/>
        <w:rPr>
          <w:b/>
          <w:sz w:val="20"/>
          <w:szCs w:val="20"/>
        </w:rPr>
      </w:pPr>
    </w:p>
    <w:p w14:paraId="59AD7C39" w14:textId="77777777" w:rsidR="00136039" w:rsidRDefault="00237A3E" w:rsidP="00237A3E">
      <w:pPr>
        <w:ind w:left="1440" w:hanging="1440"/>
        <w:rPr>
          <w:sz w:val="20"/>
          <w:szCs w:val="20"/>
        </w:rPr>
      </w:pPr>
      <w:r>
        <w:rPr>
          <w:b/>
          <w:sz w:val="20"/>
          <w:szCs w:val="20"/>
        </w:rPr>
        <w:t xml:space="preserve">66. </w:t>
      </w:r>
      <w:r w:rsidRPr="00814FCC">
        <w:rPr>
          <w:b/>
          <w:bCs/>
          <w:sz w:val="20"/>
          <w:szCs w:val="20"/>
        </w:rPr>
        <w:t>Carlson, D.L.</w:t>
      </w:r>
      <w:r>
        <w:rPr>
          <w:sz w:val="20"/>
          <w:szCs w:val="20"/>
        </w:rPr>
        <w:t xml:space="preserve"> (2021, May 18-22). </w:t>
      </w:r>
      <w:r w:rsidR="00136039" w:rsidRPr="00136039">
        <w:rPr>
          <w:i/>
          <w:sz w:val="20"/>
          <w:szCs w:val="20"/>
        </w:rPr>
        <w:t>The history of sketching and its onto-epistemological implications</w:t>
      </w:r>
      <w:r w:rsidR="00136039">
        <w:rPr>
          <w:sz w:val="20"/>
          <w:szCs w:val="20"/>
        </w:rPr>
        <w:t xml:space="preserve">. </w:t>
      </w:r>
    </w:p>
    <w:p w14:paraId="6F836DD9" w14:textId="77777777" w:rsidR="00237A3E" w:rsidRPr="00246B67" w:rsidRDefault="00237A3E" w:rsidP="00237A3E">
      <w:pPr>
        <w:ind w:left="1440" w:hanging="1440"/>
        <w:rPr>
          <w:sz w:val="20"/>
          <w:szCs w:val="20"/>
        </w:rPr>
      </w:pPr>
      <w:r w:rsidRPr="00246B67">
        <w:rPr>
          <w:sz w:val="20"/>
          <w:szCs w:val="20"/>
        </w:rPr>
        <w:t>International Congress of Qualitative Inquiry</w:t>
      </w:r>
      <w:r>
        <w:rPr>
          <w:sz w:val="20"/>
          <w:szCs w:val="20"/>
        </w:rPr>
        <w:t xml:space="preserve">, </w:t>
      </w:r>
      <w:r w:rsidRPr="009E582C">
        <w:rPr>
          <w:sz w:val="20"/>
          <w:szCs w:val="20"/>
        </w:rPr>
        <w:t>Champaign-</w:t>
      </w:r>
      <w:r w:rsidRPr="00E00D42">
        <w:rPr>
          <w:sz w:val="20"/>
          <w:szCs w:val="20"/>
        </w:rPr>
        <w:t>Urbana, Illinois</w:t>
      </w:r>
      <w:r>
        <w:rPr>
          <w:sz w:val="20"/>
          <w:szCs w:val="20"/>
        </w:rPr>
        <w:t>, United States</w:t>
      </w:r>
      <w:r w:rsidR="00136039">
        <w:rPr>
          <w:sz w:val="20"/>
          <w:szCs w:val="20"/>
        </w:rPr>
        <w:t>, Virtual</w:t>
      </w:r>
      <w:r w:rsidRPr="00E00D42">
        <w:rPr>
          <w:sz w:val="20"/>
          <w:szCs w:val="20"/>
        </w:rPr>
        <w:t>.</w:t>
      </w:r>
    </w:p>
    <w:p w14:paraId="201A0130" w14:textId="77777777" w:rsidR="00237A3E" w:rsidRDefault="00237A3E" w:rsidP="00BA0BC9">
      <w:pPr>
        <w:ind w:left="1440" w:hanging="1440"/>
        <w:rPr>
          <w:b/>
          <w:sz w:val="20"/>
          <w:szCs w:val="20"/>
        </w:rPr>
      </w:pPr>
    </w:p>
    <w:p w14:paraId="20AC62E2" w14:textId="77777777" w:rsidR="00136039" w:rsidRDefault="00237A3E" w:rsidP="00237A3E">
      <w:pPr>
        <w:ind w:left="1440" w:hanging="1440"/>
        <w:rPr>
          <w:sz w:val="20"/>
          <w:szCs w:val="20"/>
        </w:rPr>
      </w:pPr>
      <w:r>
        <w:rPr>
          <w:b/>
          <w:sz w:val="20"/>
          <w:szCs w:val="20"/>
        </w:rPr>
        <w:t>65.</w:t>
      </w:r>
      <w:r w:rsidRPr="00237A3E">
        <w:rPr>
          <w:sz w:val="20"/>
          <w:szCs w:val="20"/>
        </w:rPr>
        <w:t xml:space="preserve"> </w:t>
      </w:r>
      <w:r w:rsidRPr="00814FCC">
        <w:rPr>
          <w:b/>
          <w:bCs/>
          <w:sz w:val="20"/>
          <w:szCs w:val="20"/>
        </w:rPr>
        <w:t>Carlson, D.L.</w:t>
      </w:r>
      <w:r>
        <w:rPr>
          <w:sz w:val="20"/>
          <w:szCs w:val="20"/>
        </w:rPr>
        <w:t xml:space="preserve"> (2021, May 18-22). </w:t>
      </w:r>
      <w:r w:rsidR="00136039" w:rsidRPr="00136039">
        <w:rPr>
          <w:i/>
          <w:sz w:val="20"/>
          <w:szCs w:val="20"/>
        </w:rPr>
        <w:t xml:space="preserve">Hay </w:t>
      </w:r>
      <w:proofErr w:type="spellStart"/>
      <w:r w:rsidR="00136039" w:rsidRPr="00136039">
        <w:rPr>
          <w:i/>
          <w:sz w:val="20"/>
          <w:szCs w:val="20"/>
        </w:rPr>
        <w:t>mezclars</w:t>
      </w:r>
      <w:proofErr w:type="spellEnd"/>
      <w:r w:rsidR="00136039" w:rsidRPr="00136039">
        <w:rPr>
          <w:i/>
          <w:sz w:val="20"/>
          <w:szCs w:val="20"/>
        </w:rPr>
        <w:t xml:space="preserve">, or </w:t>
      </w:r>
      <w:proofErr w:type="spellStart"/>
      <w:r w:rsidR="00136039" w:rsidRPr="00136039">
        <w:rPr>
          <w:i/>
          <w:sz w:val="20"/>
          <w:szCs w:val="20"/>
        </w:rPr>
        <w:t>agencement</w:t>
      </w:r>
      <w:proofErr w:type="spellEnd"/>
      <w:r w:rsidR="00136039">
        <w:rPr>
          <w:sz w:val="20"/>
          <w:szCs w:val="20"/>
        </w:rPr>
        <w:t xml:space="preserve">. </w:t>
      </w:r>
      <w:r w:rsidRPr="00246B67">
        <w:rPr>
          <w:sz w:val="20"/>
          <w:szCs w:val="20"/>
        </w:rPr>
        <w:t xml:space="preserve">International Congress of Qualitative </w:t>
      </w:r>
    </w:p>
    <w:p w14:paraId="105A46C8" w14:textId="77777777" w:rsidR="00237A3E" w:rsidRPr="00246B67" w:rsidRDefault="00237A3E" w:rsidP="00237A3E">
      <w:pPr>
        <w:ind w:left="1440" w:hanging="1440"/>
        <w:rPr>
          <w:sz w:val="20"/>
          <w:szCs w:val="20"/>
        </w:rPr>
      </w:pPr>
      <w:r w:rsidRPr="00246B67">
        <w:rPr>
          <w:sz w:val="20"/>
          <w:szCs w:val="20"/>
        </w:rPr>
        <w:t>Inquiry</w:t>
      </w:r>
      <w:r>
        <w:rPr>
          <w:sz w:val="20"/>
          <w:szCs w:val="20"/>
        </w:rPr>
        <w:t xml:space="preserve">, </w:t>
      </w:r>
      <w:r w:rsidRPr="009E582C">
        <w:rPr>
          <w:sz w:val="20"/>
          <w:szCs w:val="20"/>
        </w:rPr>
        <w:t>Champaign-</w:t>
      </w:r>
      <w:r w:rsidRPr="00E00D42">
        <w:rPr>
          <w:sz w:val="20"/>
          <w:szCs w:val="20"/>
        </w:rPr>
        <w:t>Urbana, Illinois</w:t>
      </w:r>
      <w:r>
        <w:rPr>
          <w:sz w:val="20"/>
          <w:szCs w:val="20"/>
        </w:rPr>
        <w:t>, United States</w:t>
      </w:r>
      <w:r w:rsidR="00136039">
        <w:rPr>
          <w:sz w:val="20"/>
          <w:szCs w:val="20"/>
        </w:rPr>
        <w:t>, Virtual</w:t>
      </w:r>
      <w:r w:rsidRPr="00E00D42">
        <w:rPr>
          <w:sz w:val="20"/>
          <w:szCs w:val="20"/>
        </w:rPr>
        <w:t>.</w:t>
      </w:r>
    </w:p>
    <w:p w14:paraId="725A0F7D" w14:textId="77777777" w:rsidR="00237A3E" w:rsidRDefault="00237A3E" w:rsidP="00BA0BC9">
      <w:pPr>
        <w:ind w:left="1440" w:hanging="1440"/>
        <w:rPr>
          <w:b/>
          <w:sz w:val="20"/>
          <w:szCs w:val="20"/>
        </w:rPr>
      </w:pPr>
    </w:p>
    <w:p w14:paraId="04112E64" w14:textId="77777777" w:rsidR="00C45A9B" w:rsidRPr="004D7D6C" w:rsidRDefault="00C45A9B" w:rsidP="00C45A9B">
      <w:pPr>
        <w:pStyle w:val="Heading3"/>
        <w:shd w:val="clear" w:color="auto" w:fill="FFFFFF"/>
        <w:spacing w:before="0" w:beforeAutospacing="0" w:after="0" w:afterAutospacing="0"/>
        <w:rPr>
          <w:rFonts w:ascii="Arial" w:hAnsi="Arial" w:cs="Arial"/>
          <w:color w:val="333333"/>
        </w:rPr>
      </w:pPr>
      <w:r w:rsidRPr="00237A3E">
        <w:rPr>
          <w:sz w:val="20"/>
          <w:szCs w:val="20"/>
        </w:rPr>
        <w:t>64.</w:t>
      </w:r>
      <w:r w:rsidRPr="00C45A9B">
        <w:rPr>
          <w:b w:val="0"/>
          <w:sz w:val="20"/>
          <w:szCs w:val="20"/>
        </w:rPr>
        <w:t xml:space="preserve"> Koro, M., </w:t>
      </w:r>
      <w:r w:rsidRPr="00237A3E">
        <w:rPr>
          <w:sz w:val="20"/>
          <w:szCs w:val="20"/>
        </w:rPr>
        <w:t>Carlson, D.L.,</w:t>
      </w:r>
      <w:r w:rsidRPr="00C45A9B">
        <w:rPr>
          <w:b w:val="0"/>
          <w:sz w:val="20"/>
          <w:szCs w:val="20"/>
        </w:rPr>
        <w:t xml:space="preserve"> &amp; Wells, T. (</w:t>
      </w:r>
      <w:r>
        <w:rPr>
          <w:b w:val="0"/>
          <w:sz w:val="20"/>
          <w:szCs w:val="20"/>
        </w:rPr>
        <w:t>2021,</w:t>
      </w:r>
      <w:r w:rsidR="00237A3E">
        <w:rPr>
          <w:b w:val="0"/>
          <w:sz w:val="20"/>
          <w:szCs w:val="20"/>
        </w:rPr>
        <w:t xml:space="preserve"> April 8-12</w:t>
      </w:r>
      <w:r>
        <w:rPr>
          <w:b w:val="0"/>
          <w:sz w:val="20"/>
          <w:szCs w:val="20"/>
        </w:rPr>
        <w:t xml:space="preserve">). </w:t>
      </w:r>
      <w:r w:rsidRPr="00237A3E">
        <w:rPr>
          <w:b w:val="0"/>
          <w:i/>
          <w:sz w:val="20"/>
          <w:szCs w:val="20"/>
        </w:rPr>
        <w:t>Challenging the paradigmatic and methodological norms within qualitative research</w:t>
      </w:r>
      <w:r w:rsidR="00237A3E">
        <w:rPr>
          <w:b w:val="0"/>
          <w:i/>
          <w:sz w:val="20"/>
          <w:szCs w:val="20"/>
        </w:rPr>
        <w:t xml:space="preserve"> </w:t>
      </w:r>
      <w:r w:rsidR="00237A3E" w:rsidRPr="00237A3E">
        <w:rPr>
          <w:b w:val="0"/>
          <w:sz w:val="20"/>
          <w:szCs w:val="20"/>
        </w:rPr>
        <w:t>[Roundtable Presentation]</w:t>
      </w:r>
      <w:r w:rsidRPr="00237A3E">
        <w:rPr>
          <w:b w:val="0"/>
          <w:sz w:val="20"/>
          <w:szCs w:val="20"/>
        </w:rPr>
        <w:t>.</w:t>
      </w:r>
      <w:r>
        <w:rPr>
          <w:b w:val="0"/>
          <w:sz w:val="20"/>
          <w:szCs w:val="20"/>
        </w:rPr>
        <w:t xml:space="preserve">  </w:t>
      </w:r>
      <w:r w:rsidRPr="004D7D6C">
        <w:rPr>
          <w:b w:val="0"/>
          <w:sz w:val="20"/>
          <w:szCs w:val="20"/>
        </w:rPr>
        <w:t>American Educational Research Association,</w:t>
      </w:r>
      <w:r w:rsidR="00237A3E">
        <w:rPr>
          <w:b w:val="0"/>
          <w:sz w:val="20"/>
          <w:szCs w:val="20"/>
        </w:rPr>
        <w:t xml:space="preserve"> Virtual</w:t>
      </w:r>
      <w:r w:rsidRPr="004D7D6C">
        <w:rPr>
          <w:b w:val="0"/>
          <w:sz w:val="20"/>
          <w:szCs w:val="20"/>
        </w:rPr>
        <w:t xml:space="preserve">.  </w:t>
      </w:r>
    </w:p>
    <w:p w14:paraId="222D6F19" w14:textId="77777777" w:rsidR="00C45A9B" w:rsidRPr="00C45A9B" w:rsidRDefault="00C45A9B" w:rsidP="00BA0BC9">
      <w:pPr>
        <w:ind w:left="1440" w:hanging="1440"/>
        <w:rPr>
          <w:b/>
          <w:sz w:val="20"/>
          <w:szCs w:val="20"/>
        </w:rPr>
      </w:pPr>
    </w:p>
    <w:p w14:paraId="440BD179" w14:textId="77777777" w:rsidR="00C45A9B" w:rsidRDefault="00C45A9B" w:rsidP="00C45A9B">
      <w:pPr>
        <w:pStyle w:val="Heading3"/>
        <w:shd w:val="clear" w:color="auto" w:fill="FFFFFF"/>
        <w:spacing w:before="0" w:beforeAutospacing="0" w:after="0" w:afterAutospacing="0"/>
        <w:rPr>
          <w:b w:val="0"/>
          <w:sz w:val="20"/>
          <w:szCs w:val="20"/>
        </w:rPr>
      </w:pPr>
      <w:r w:rsidRPr="00237A3E">
        <w:rPr>
          <w:sz w:val="20"/>
          <w:szCs w:val="20"/>
        </w:rPr>
        <w:t>63.</w:t>
      </w:r>
      <w:r>
        <w:rPr>
          <w:b w:val="0"/>
          <w:sz w:val="20"/>
          <w:szCs w:val="20"/>
        </w:rPr>
        <w:t xml:space="preserve"> </w:t>
      </w:r>
      <w:r w:rsidRPr="00237A3E">
        <w:rPr>
          <w:sz w:val="20"/>
          <w:szCs w:val="20"/>
        </w:rPr>
        <w:t>Carlson, D.L.</w:t>
      </w:r>
      <w:r>
        <w:rPr>
          <w:b w:val="0"/>
          <w:sz w:val="20"/>
          <w:szCs w:val="20"/>
        </w:rPr>
        <w:t xml:space="preserve"> (2021,</w:t>
      </w:r>
      <w:r w:rsidR="00237A3E">
        <w:rPr>
          <w:b w:val="0"/>
          <w:sz w:val="20"/>
          <w:szCs w:val="20"/>
        </w:rPr>
        <w:t xml:space="preserve"> April 8-12</w:t>
      </w:r>
      <w:r>
        <w:rPr>
          <w:b w:val="0"/>
          <w:sz w:val="20"/>
          <w:szCs w:val="20"/>
        </w:rPr>
        <w:t xml:space="preserve">).  </w:t>
      </w:r>
      <w:r w:rsidRPr="00237A3E">
        <w:rPr>
          <w:b w:val="0"/>
          <w:i/>
          <w:sz w:val="20"/>
          <w:szCs w:val="20"/>
        </w:rPr>
        <w:t>(Anti)(Post) humanist turn in qualitative inquiry</w:t>
      </w:r>
      <w:r>
        <w:rPr>
          <w:b w:val="0"/>
          <w:sz w:val="20"/>
          <w:szCs w:val="20"/>
        </w:rPr>
        <w:t xml:space="preserve"> [Paper presentation]. </w:t>
      </w:r>
      <w:r w:rsidRPr="004D7D6C">
        <w:rPr>
          <w:b w:val="0"/>
          <w:sz w:val="20"/>
          <w:szCs w:val="20"/>
        </w:rPr>
        <w:t>American Educational Research Association,</w:t>
      </w:r>
      <w:r w:rsidR="00237A3E">
        <w:rPr>
          <w:b w:val="0"/>
          <w:sz w:val="20"/>
          <w:szCs w:val="20"/>
        </w:rPr>
        <w:t xml:space="preserve"> Virtual</w:t>
      </w:r>
      <w:r w:rsidRPr="004D7D6C">
        <w:rPr>
          <w:b w:val="0"/>
          <w:sz w:val="20"/>
          <w:szCs w:val="20"/>
        </w:rPr>
        <w:t xml:space="preserve">.  </w:t>
      </w:r>
    </w:p>
    <w:p w14:paraId="146FDC10" w14:textId="77777777" w:rsidR="000B27F4" w:rsidRDefault="000B27F4" w:rsidP="00BA0BC9">
      <w:pPr>
        <w:ind w:left="1440" w:hanging="1440"/>
        <w:rPr>
          <w:b/>
          <w:sz w:val="20"/>
          <w:szCs w:val="20"/>
        </w:rPr>
      </w:pPr>
    </w:p>
    <w:p w14:paraId="225A01C5" w14:textId="77777777" w:rsidR="000B27F4" w:rsidRDefault="000B27F4" w:rsidP="000B27F4">
      <w:pPr>
        <w:ind w:left="1440" w:hanging="1440"/>
        <w:rPr>
          <w:i/>
          <w:sz w:val="20"/>
          <w:szCs w:val="20"/>
        </w:rPr>
      </w:pPr>
      <w:r>
        <w:rPr>
          <w:b/>
          <w:sz w:val="20"/>
          <w:szCs w:val="20"/>
        </w:rPr>
        <w:t xml:space="preserve">62. </w:t>
      </w:r>
      <w:r w:rsidRPr="00246B67">
        <w:rPr>
          <w:b/>
          <w:sz w:val="20"/>
          <w:szCs w:val="20"/>
        </w:rPr>
        <w:t xml:space="preserve">Carlson, D.L. </w:t>
      </w:r>
      <w:r w:rsidRPr="00246B67">
        <w:rPr>
          <w:sz w:val="20"/>
          <w:szCs w:val="20"/>
        </w:rPr>
        <w:t>(2020</w:t>
      </w:r>
      <w:r>
        <w:rPr>
          <w:sz w:val="20"/>
          <w:szCs w:val="20"/>
        </w:rPr>
        <w:t>, May 20-23</w:t>
      </w:r>
      <w:r w:rsidRPr="00246B67">
        <w:rPr>
          <w:sz w:val="20"/>
          <w:szCs w:val="20"/>
        </w:rPr>
        <w:t xml:space="preserve">). </w:t>
      </w:r>
      <w:r w:rsidRPr="00466200">
        <w:rPr>
          <w:i/>
          <w:sz w:val="20"/>
          <w:szCs w:val="20"/>
        </w:rPr>
        <w:t xml:space="preserve">On dwelling: </w:t>
      </w:r>
      <w:r w:rsidR="000E3BBE">
        <w:rPr>
          <w:i/>
          <w:sz w:val="20"/>
          <w:szCs w:val="20"/>
        </w:rPr>
        <w:t>p</w:t>
      </w:r>
      <w:r w:rsidRPr="00466200">
        <w:rPr>
          <w:i/>
          <w:sz w:val="20"/>
          <w:szCs w:val="20"/>
        </w:rPr>
        <w:t xml:space="preserve">ost qualitative “methodologies” in the post-human </w:t>
      </w:r>
    </w:p>
    <w:p w14:paraId="72029FA1" w14:textId="77777777" w:rsidR="000B27F4" w:rsidRDefault="000B27F4" w:rsidP="000B27F4">
      <w:pPr>
        <w:ind w:left="1440" w:hanging="1440"/>
        <w:rPr>
          <w:sz w:val="20"/>
          <w:szCs w:val="20"/>
        </w:rPr>
      </w:pPr>
      <w:r w:rsidRPr="00466200">
        <w:rPr>
          <w:i/>
          <w:sz w:val="20"/>
          <w:szCs w:val="20"/>
        </w:rPr>
        <w:t>moment</w:t>
      </w:r>
      <w:r>
        <w:rPr>
          <w:sz w:val="20"/>
          <w:szCs w:val="20"/>
        </w:rPr>
        <w:t xml:space="preserve"> [Paper presentation]. </w:t>
      </w:r>
      <w:r w:rsidRPr="00246B67">
        <w:rPr>
          <w:sz w:val="20"/>
          <w:szCs w:val="20"/>
        </w:rPr>
        <w:t>International Congress of Qualitative Inquiry</w:t>
      </w:r>
      <w:r>
        <w:rPr>
          <w:sz w:val="20"/>
          <w:szCs w:val="20"/>
        </w:rPr>
        <w:t xml:space="preserve">, </w:t>
      </w:r>
      <w:r w:rsidRPr="009E582C">
        <w:rPr>
          <w:sz w:val="20"/>
          <w:szCs w:val="20"/>
        </w:rPr>
        <w:t>Champaign-</w:t>
      </w:r>
      <w:r w:rsidRPr="00E00D42">
        <w:rPr>
          <w:sz w:val="20"/>
          <w:szCs w:val="20"/>
        </w:rPr>
        <w:t>Urbana, Illinois</w:t>
      </w:r>
      <w:r>
        <w:rPr>
          <w:sz w:val="20"/>
          <w:szCs w:val="20"/>
        </w:rPr>
        <w:t xml:space="preserve">, </w:t>
      </w:r>
    </w:p>
    <w:p w14:paraId="69B2E51D" w14:textId="77777777" w:rsidR="000B27F4" w:rsidRPr="00246B67" w:rsidRDefault="000B27F4" w:rsidP="000B27F4">
      <w:pPr>
        <w:ind w:left="1440" w:hanging="1440"/>
        <w:rPr>
          <w:sz w:val="20"/>
          <w:szCs w:val="20"/>
        </w:rPr>
      </w:pPr>
      <w:r>
        <w:rPr>
          <w:sz w:val="20"/>
          <w:szCs w:val="20"/>
        </w:rPr>
        <w:t>United States</w:t>
      </w:r>
      <w:r w:rsidRPr="00E00D42">
        <w:rPr>
          <w:sz w:val="20"/>
          <w:szCs w:val="20"/>
        </w:rPr>
        <w:t>.</w:t>
      </w:r>
    </w:p>
    <w:p w14:paraId="0F0C6CAB" w14:textId="77777777" w:rsidR="000B27F4" w:rsidRPr="00246B67" w:rsidRDefault="000B27F4" w:rsidP="000B27F4">
      <w:pPr>
        <w:ind w:left="1440" w:hanging="1440"/>
        <w:rPr>
          <w:b/>
          <w:sz w:val="20"/>
          <w:szCs w:val="20"/>
        </w:rPr>
      </w:pPr>
    </w:p>
    <w:p w14:paraId="6AB19B82" w14:textId="77777777" w:rsidR="000B27F4" w:rsidRDefault="000B27F4" w:rsidP="000B27F4">
      <w:pPr>
        <w:ind w:left="1440" w:hanging="1440"/>
        <w:rPr>
          <w:i/>
          <w:sz w:val="20"/>
          <w:szCs w:val="20"/>
        </w:rPr>
      </w:pPr>
      <w:r>
        <w:rPr>
          <w:b/>
          <w:sz w:val="20"/>
          <w:szCs w:val="20"/>
        </w:rPr>
        <w:t xml:space="preserve">61.  </w:t>
      </w:r>
      <w:r w:rsidRPr="009B1526">
        <w:rPr>
          <w:b/>
          <w:sz w:val="20"/>
          <w:szCs w:val="20"/>
        </w:rPr>
        <w:t xml:space="preserve">Carlson, D.L. </w:t>
      </w:r>
      <w:r w:rsidRPr="009B1526">
        <w:rPr>
          <w:sz w:val="20"/>
          <w:szCs w:val="20"/>
        </w:rPr>
        <w:t>(2020</w:t>
      </w:r>
      <w:r>
        <w:rPr>
          <w:sz w:val="20"/>
          <w:szCs w:val="20"/>
        </w:rPr>
        <w:t>, May 20-23</w:t>
      </w:r>
      <w:r w:rsidRPr="009B1526">
        <w:rPr>
          <w:sz w:val="20"/>
          <w:szCs w:val="20"/>
        </w:rPr>
        <w:t xml:space="preserve">). </w:t>
      </w:r>
      <w:r w:rsidRPr="00466200">
        <w:rPr>
          <w:i/>
          <w:sz w:val="20"/>
          <w:szCs w:val="20"/>
        </w:rPr>
        <w:t xml:space="preserve">On genealogy: Michel Foucault’s monstrous and artful analytics </w:t>
      </w:r>
    </w:p>
    <w:p w14:paraId="3AA7BDB1" w14:textId="77777777" w:rsidR="000B27F4" w:rsidRDefault="000B27F4" w:rsidP="000B27F4">
      <w:pPr>
        <w:ind w:left="1440" w:hanging="1440"/>
        <w:rPr>
          <w:sz w:val="20"/>
          <w:szCs w:val="20"/>
        </w:rPr>
      </w:pPr>
      <w:r>
        <w:rPr>
          <w:sz w:val="20"/>
          <w:szCs w:val="20"/>
        </w:rPr>
        <w:t xml:space="preserve">[Paper presentation]. </w:t>
      </w:r>
      <w:r w:rsidRPr="00246B67">
        <w:rPr>
          <w:sz w:val="20"/>
          <w:szCs w:val="20"/>
        </w:rPr>
        <w:t>International Congress of Qualitative Inquiry</w:t>
      </w:r>
      <w:r>
        <w:rPr>
          <w:sz w:val="20"/>
          <w:szCs w:val="20"/>
        </w:rPr>
        <w:t xml:space="preserve">, </w:t>
      </w:r>
      <w:r w:rsidRPr="009E582C">
        <w:rPr>
          <w:sz w:val="20"/>
          <w:szCs w:val="20"/>
        </w:rPr>
        <w:t>Champaign-</w:t>
      </w:r>
      <w:r w:rsidRPr="00246B67">
        <w:rPr>
          <w:sz w:val="20"/>
          <w:szCs w:val="20"/>
        </w:rPr>
        <w:t>Urbana, Illinois</w:t>
      </w:r>
      <w:r>
        <w:rPr>
          <w:sz w:val="20"/>
          <w:szCs w:val="20"/>
        </w:rPr>
        <w:t xml:space="preserve">, United </w:t>
      </w:r>
    </w:p>
    <w:p w14:paraId="5025059E" w14:textId="77777777" w:rsidR="000B27F4" w:rsidRPr="00246B67" w:rsidRDefault="000B27F4" w:rsidP="000B27F4">
      <w:pPr>
        <w:ind w:left="1440" w:hanging="1440"/>
        <w:rPr>
          <w:sz w:val="20"/>
          <w:szCs w:val="20"/>
        </w:rPr>
      </w:pPr>
      <w:r>
        <w:rPr>
          <w:sz w:val="20"/>
          <w:szCs w:val="20"/>
        </w:rPr>
        <w:t>States</w:t>
      </w:r>
      <w:r w:rsidRPr="00246B67">
        <w:rPr>
          <w:sz w:val="20"/>
          <w:szCs w:val="20"/>
        </w:rPr>
        <w:t>.</w:t>
      </w:r>
    </w:p>
    <w:p w14:paraId="375561D4" w14:textId="77777777" w:rsidR="00B659E0" w:rsidRPr="00246B67" w:rsidRDefault="00B659E0" w:rsidP="000B27F4">
      <w:pPr>
        <w:rPr>
          <w:b/>
          <w:sz w:val="20"/>
          <w:szCs w:val="20"/>
        </w:rPr>
      </w:pPr>
    </w:p>
    <w:p w14:paraId="6196DD47" w14:textId="77777777" w:rsidR="000B27F4" w:rsidRDefault="000B27F4" w:rsidP="000B27F4">
      <w:pPr>
        <w:ind w:left="1440" w:hanging="1440"/>
        <w:rPr>
          <w:i/>
          <w:sz w:val="20"/>
          <w:szCs w:val="20"/>
        </w:rPr>
      </w:pPr>
      <w:r>
        <w:rPr>
          <w:b/>
          <w:sz w:val="20"/>
          <w:szCs w:val="20"/>
        </w:rPr>
        <w:t xml:space="preserve">60. </w:t>
      </w:r>
      <w:r w:rsidRPr="00246B67">
        <w:rPr>
          <w:b/>
          <w:sz w:val="20"/>
          <w:szCs w:val="20"/>
        </w:rPr>
        <w:t xml:space="preserve">Carlson, D.L. </w:t>
      </w:r>
      <w:r w:rsidRPr="00246B67">
        <w:rPr>
          <w:sz w:val="20"/>
          <w:szCs w:val="20"/>
        </w:rPr>
        <w:t>(2020</w:t>
      </w:r>
      <w:r>
        <w:rPr>
          <w:sz w:val="20"/>
          <w:szCs w:val="20"/>
        </w:rPr>
        <w:t>, May 20-23</w:t>
      </w:r>
      <w:r w:rsidRPr="00246B67">
        <w:rPr>
          <w:sz w:val="20"/>
          <w:szCs w:val="20"/>
        </w:rPr>
        <w:t xml:space="preserve">). </w:t>
      </w:r>
      <w:r w:rsidRPr="00246B67">
        <w:rPr>
          <w:i/>
          <w:sz w:val="20"/>
          <w:szCs w:val="20"/>
        </w:rPr>
        <w:t xml:space="preserve">Michel Foucault’s College de France Lectures and the </w:t>
      </w:r>
    </w:p>
    <w:p w14:paraId="73B3CFC5" w14:textId="77777777" w:rsidR="000B27F4" w:rsidRPr="000B27F4" w:rsidRDefault="000B27F4" w:rsidP="000B27F4">
      <w:pPr>
        <w:ind w:left="1440" w:hanging="1440"/>
        <w:rPr>
          <w:i/>
          <w:sz w:val="20"/>
          <w:szCs w:val="20"/>
        </w:rPr>
      </w:pPr>
      <w:r w:rsidRPr="00246B67">
        <w:rPr>
          <w:i/>
          <w:sz w:val="20"/>
          <w:szCs w:val="20"/>
        </w:rPr>
        <w:t>implications</w:t>
      </w:r>
      <w:r>
        <w:rPr>
          <w:i/>
          <w:sz w:val="20"/>
          <w:szCs w:val="20"/>
        </w:rPr>
        <w:t xml:space="preserve"> </w:t>
      </w:r>
      <w:r w:rsidRPr="00246B67">
        <w:rPr>
          <w:i/>
          <w:sz w:val="20"/>
          <w:szCs w:val="20"/>
        </w:rPr>
        <w:t>for qualitative inquiry:</w:t>
      </w:r>
      <w:r>
        <w:rPr>
          <w:i/>
          <w:sz w:val="20"/>
          <w:szCs w:val="20"/>
        </w:rPr>
        <w:t xml:space="preserve"> </w:t>
      </w:r>
      <w:r w:rsidRPr="00246B67">
        <w:rPr>
          <w:i/>
          <w:sz w:val="20"/>
          <w:szCs w:val="20"/>
        </w:rPr>
        <w:t>Punitive Society (1972-1973</w:t>
      </w:r>
      <w:r>
        <w:rPr>
          <w:i/>
          <w:sz w:val="20"/>
          <w:szCs w:val="20"/>
        </w:rPr>
        <w:t xml:space="preserve">) </w:t>
      </w:r>
      <w:r w:rsidRPr="00466200">
        <w:rPr>
          <w:sz w:val="20"/>
          <w:szCs w:val="20"/>
        </w:rPr>
        <w:t xml:space="preserve">[Panel </w:t>
      </w:r>
      <w:r>
        <w:rPr>
          <w:sz w:val="20"/>
          <w:szCs w:val="20"/>
        </w:rPr>
        <w:t>o</w:t>
      </w:r>
      <w:r w:rsidRPr="00466200">
        <w:rPr>
          <w:sz w:val="20"/>
          <w:szCs w:val="20"/>
        </w:rPr>
        <w:t xml:space="preserve">rganizer and Paper </w:t>
      </w:r>
      <w:r>
        <w:rPr>
          <w:sz w:val="20"/>
          <w:szCs w:val="20"/>
        </w:rPr>
        <w:t>p</w:t>
      </w:r>
      <w:r w:rsidRPr="00466200">
        <w:rPr>
          <w:sz w:val="20"/>
          <w:szCs w:val="20"/>
        </w:rPr>
        <w:t>resentation].</w:t>
      </w:r>
      <w:r>
        <w:rPr>
          <w:sz w:val="20"/>
          <w:szCs w:val="20"/>
        </w:rPr>
        <w:t xml:space="preserve"> </w:t>
      </w:r>
    </w:p>
    <w:p w14:paraId="5436B6BF" w14:textId="77777777" w:rsidR="000B27F4" w:rsidRPr="00466200" w:rsidRDefault="000B27F4" w:rsidP="000B27F4">
      <w:pPr>
        <w:ind w:left="1440" w:hanging="1440"/>
        <w:rPr>
          <w:i/>
          <w:sz w:val="20"/>
          <w:szCs w:val="20"/>
        </w:rPr>
      </w:pPr>
      <w:r w:rsidRPr="00246B67">
        <w:rPr>
          <w:sz w:val="20"/>
          <w:szCs w:val="20"/>
        </w:rPr>
        <w:t xml:space="preserve">International Congress </w:t>
      </w:r>
      <w:r>
        <w:rPr>
          <w:sz w:val="20"/>
          <w:szCs w:val="20"/>
        </w:rPr>
        <w:t>of</w:t>
      </w:r>
      <w:r>
        <w:rPr>
          <w:i/>
          <w:sz w:val="20"/>
          <w:szCs w:val="20"/>
        </w:rPr>
        <w:t xml:space="preserve"> </w:t>
      </w:r>
      <w:r w:rsidRPr="00246B67">
        <w:rPr>
          <w:sz w:val="20"/>
          <w:szCs w:val="20"/>
        </w:rPr>
        <w:t>Qualitative Inquiry</w:t>
      </w:r>
      <w:r>
        <w:rPr>
          <w:sz w:val="20"/>
          <w:szCs w:val="20"/>
        </w:rPr>
        <w:t xml:space="preserve">, </w:t>
      </w:r>
      <w:r w:rsidRPr="009E582C">
        <w:rPr>
          <w:sz w:val="20"/>
          <w:szCs w:val="20"/>
        </w:rPr>
        <w:t>Champaign-</w:t>
      </w:r>
      <w:r w:rsidRPr="00246B67">
        <w:rPr>
          <w:sz w:val="20"/>
          <w:szCs w:val="20"/>
        </w:rPr>
        <w:t>Urbana, Illinois</w:t>
      </w:r>
      <w:r>
        <w:rPr>
          <w:sz w:val="20"/>
          <w:szCs w:val="20"/>
        </w:rPr>
        <w:t>, United States</w:t>
      </w:r>
      <w:r w:rsidRPr="00246B67">
        <w:rPr>
          <w:sz w:val="20"/>
          <w:szCs w:val="20"/>
        </w:rPr>
        <w:t>.</w:t>
      </w:r>
    </w:p>
    <w:p w14:paraId="520D92BB" w14:textId="77777777" w:rsidR="000B27F4" w:rsidRPr="00246B67" w:rsidRDefault="000B27F4" w:rsidP="000B27F4">
      <w:pPr>
        <w:rPr>
          <w:b/>
          <w:sz w:val="20"/>
          <w:szCs w:val="20"/>
        </w:rPr>
      </w:pPr>
    </w:p>
    <w:p w14:paraId="6DC2E580" w14:textId="77777777" w:rsidR="000B27F4" w:rsidRPr="004D7D6C" w:rsidRDefault="000B27F4" w:rsidP="000B27F4">
      <w:pPr>
        <w:pStyle w:val="Heading3"/>
        <w:shd w:val="clear" w:color="auto" w:fill="FFFFFF"/>
        <w:spacing w:before="0" w:beforeAutospacing="0" w:after="0" w:afterAutospacing="0"/>
        <w:rPr>
          <w:rFonts w:ascii="Arial" w:hAnsi="Arial" w:cs="Arial"/>
          <w:color w:val="333333"/>
        </w:rPr>
      </w:pPr>
      <w:r>
        <w:rPr>
          <w:sz w:val="20"/>
          <w:szCs w:val="20"/>
        </w:rPr>
        <w:t xml:space="preserve">59. </w:t>
      </w:r>
      <w:r w:rsidRPr="004D7D6C">
        <w:rPr>
          <w:sz w:val="20"/>
          <w:szCs w:val="20"/>
        </w:rPr>
        <w:t>Carlson, D.L.,</w:t>
      </w:r>
      <w:r w:rsidRPr="004D7D6C">
        <w:rPr>
          <w:b w:val="0"/>
          <w:sz w:val="20"/>
          <w:szCs w:val="20"/>
        </w:rPr>
        <w:t xml:space="preserve"> Koro, M., &amp; </w:t>
      </w:r>
      <w:r>
        <w:rPr>
          <w:b w:val="0"/>
          <w:sz w:val="20"/>
          <w:szCs w:val="20"/>
        </w:rPr>
        <w:t>*</w:t>
      </w:r>
      <w:r w:rsidRPr="004D7D6C">
        <w:rPr>
          <w:b w:val="0"/>
          <w:sz w:val="20"/>
          <w:szCs w:val="20"/>
        </w:rPr>
        <w:t>Wells, T. (2020</w:t>
      </w:r>
      <w:r>
        <w:rPr>
          <w:b w:val="0"/>
          <w:sz w:val="20"/>
          <w:szCs w:val="20"/>
        </w:rPr>
        <w:t xml:space="preserve">, </w:t>
      </w:r>
      <w:r w:rsidRPr="004D7D6C">
        <w:rPr>
          <w:b w:val="0"/>
          <w:sz w:val="20"/>
          <w:szCs w:val="20"/>
        </w:rPr>
        <w:t xml:space="preserve">April 17-21). </w:t>
      </w:r>
      <w:r w:rsidRPr="004D7D6C">
        <w:rPr>
          <w:b w:val="0"/>
          <w:i/>
          <w:color w:val="333333"/>
          <w:sz w:val="20"/>
          <w:szCs w:val="20"/>
        </w:rPr>
        <w:t xml:space="preserve">(Anti) (Post) Humanist </w:t>
      </w:r>
      <w:r>
        <w:rPr>
          <w:b w:val="0"/>
          <w:i/>
          <w:color w:val="333333"/>
          <w:sz w:val="20"/>
          <w:szCs w:val="20"/>
        </w:rPr>
        <w:t>t</w:t>
      </w:r>
      <w:r w:rsidRPr="004D7D6C">
        <w:rPr>
          <w:b w:val="0"/>
          <w:i/>
          <w:color w:val="333333"/>
          <w:sz w:val="20"/>
          <w:szCs w:val="20"/>
        </w:rPr>
        <w:t xml:space="preserve">urns in </w:t>
      </w:r>
      <w:r>
        <w:rPr>
          <w:b w:val="0"/>
          <w:i/>
          <w:color w:val="333333"/>
          <w:sz w:val="20"/>
          <w:szCs w:val="20"/>
        </w:rPr>
        <w:t>q</w:t>
      </w:r>
      <w:r w:rsidRPr="004D7D6C">
        <w:rPr>
          <w:b w:val="0"/>
          <w:i/>
          <w:color w:val="333333"/>
          <w:sz w:val="20"/>
          <w:szCs w:val="20"/>
        </w:rPr>
        <w:t>ualitative</w:t>
      </w:r>
      <w:r>
        <w:rPr>
          <w:b w:val="0"/>
          <w:i/>
          <w:color w:val="333333"/>
          <w:sz w:val="20"/>
          <w:szCs w:val="20"/>
        </w:rPr>
        <w:t xml:space="preserve"> i</w:t>
      </w:r>
      <w:r w:rsidRPr="004D7D6C">
        <w:rPr>
          <w:b w:val="0"/>
          <w:i/>
          <w:color w:val="333333"/>
          <w:sz w:val="20"/>
          <w:szCs w:val="20"/>
        </w:rPr>
        <w:t>nquiry</w:t>
      </w:r>
      <w:r>
        <w:rPr>
          <w:b w:val="0"/>
          <w:i/>
          <w:color w:val="333333"/>
          <w:sz w:val="20"/>
          <w:szCs w:val="20"/>
        </w:rPr>
        <w:t xml:space="preserve"> </w:t>
      </w:r>
      <w:r w:rsidRPr="00466200">
        <w:rPr>
          <w:b w:val="0"/>
          <w:color w:val="333333"/>
          <w:sz w:val="20"/>
          <w:szCs w:val="20"/>
        </w:rPr>
        <w:t>[Roundtable Presentation].</w:t>
      </w:r>
      <w:r>
        <w:rPr>
          <w:b w:val="0"/>
          <w:color w:val="333333"/>
          <w:sz w:val="20"/>
          <w:szCs w:val="20"/>
        </w:rPr>
        <w:t xml:space="preserve"> </w:t>
      </w:r>
      <w:r w:rsidRPr="004D7D6C">
        <w:rPr>
          <w:b w:val="0"/>
          <w:sz w:val="20"/>
          <w:szCs w:val="20"/>
        </w:rPr>
        <w:t>American Educational Research Association, San Francisco, California</w:t>
      </w:r>
      <w:r>
        <w:rPr>
          <w:b w:val="0"/>
          <w:sz w:val="20"/>
          <w:szCs w:val="20"/>
        </w:rPr>
        <w:t>, United States</w:t>
      </w:r>
      <w:r w:rsidR="00237A3E">
        <w:rPr>
          <w:b w:val="0"/>
          <w:sz w:val="20"/>
          <w:szCs w:val="20"/>
        </w:rPr>
        <w:t xml:space="preserve"> (cancelled due to COVID-19)</w:t>
      </w:r>
      <w:r w:rsidR="00237A3E" w:rsidRPr="004D7D6C">
        <w:rPr>
          <w:b w:val="0"/>
          <w:sz w:val="20"/>
          <w:szCs w:val="20"/>
        </w:rPr>
        <w:t>.</w:t>
      </w:r>
      <w:r w:rsidRPr="004D7D6C">
        <w:rPr>
          <w:b w:val="0"/>
          <w:sz w:val="20"/>
          <w:szCs w:val="20"/>
        </w:rPr>
        <w:t xml:space="preserve">  </w:t>
      </w:r>
    </w:p>
    <w:p w14:paraId="68EB49F9" w14:textId="77777777" w:rsidR="000B27F4" w:rsidRDefault="000B27F4" w:rsidP="000B27F4">
      <w:pPr>
        <w:ind w:left="1440" w:hanging="1440"/>
        <w:rPr>
          <w:b/>
          <w:sz w:val="20"/>
          <w:szCs w:val="20"/>
        </w:rPr>
      </w:pPr>
    </w:p>
    <w:p w14:paraId="2581B3A5" w14:textId="77777777" w:rsidR="000B27F4" w:rsidRPr="004D7D6C" w:rsidRDefault="000B27F4" w:rsidP="000B27F4">
      <w:pPr>
        <w:pStyle w:val="Heading3"/>
        <w:shd w:val="clear" w:color="auto" w:fill="FFFFFF"/>
        <w:spacing w:before="0" w:beforeAutospacing="0" w:after="0" w:afterAutospacing="0"/>
        <w:rPr>
          <w:rFonts w:ascii="Arial" w:hAnsi="Arial" w:cs="Arial"/>
          <w:color w:val="333333"/>
        </w:rPr>
      </w:pPr>
      <w:r>
        <w:rPr>
          <w:sz w:val="20"/>
          <w:szCs w:val="20"/>
        </w:rPr>
        <w:t xml:space="preserve">58.  </w:t>
      </w:r>
      <w:r w:rsidRPr="004D7D6C">
        <w:rPr>
          <w:sz w:val="20"/>
          <w:szCs w:val="20"/>
        </w:rPr>
        <w:t>Carlson, D.L.</w:t>
      </w:r>
      <w:r>
        <w:rPr>
          <w:b w:val="0"/>
          <w:sz w:val="20"/>
          <w:szCs w:val="20"/>
        </w:rPr>
        <w:t xml:space="preserve"> (2020, </w:t>
      </w:r>
      <w:r w:rsidRPr="004D7D6C">
        <w:rPr>
          <w:b w:val="0"/>
          <w:sz w:val="20"/>
          <w:szCs w:val="20"/>
        </w:rPr>
        <w:t>April 17-21</w:t>
      </w:r>
      <w:r>
        <w:rPr>
          <w:b w:val="0"/>
          <w:sz w:val="20"/>
          <w:szCs w:val="20"/>
        </w:rPr>
        <w:t xml:space="preserve">).  </w:t>
      </w:r>
      <w:r w:rsidRPr="004D7D6C">
        <w:rPr>
          <w:b w:val="0"/>
          <w:i/>
          <w:color w:val="333333"/>
          <w:sz w:val="20"/>
          <w:szCs w:val="20"/>
        </w:rPr>
        <w:t xml:space="preserve">Agonistic </w:t>
      </w:r>
      <w:r>
        <w:rPr>
          <w:b w:val="0"/>
          <w:i/>
          <w:color w:val="333333"/>
          <w:sz w:val="20"/>
          <w:szCs w:val="20"/>
        </w:rPr>
        <w:t>o</w:t>
      </w:r>
      <w:r w:rsidRPr="004D7D6C">
        <w:rPr>
          <w:b w:val="0"/>
          <w:i/>
          <w:color w:val="333333"/>
          <w:sz w:val="20"/>
          <w:szCs w:val="20"/>
        </w:rPr>
        <w:t xml:space="preserve">ntologies: Foucault’s </w:t>
      </w:r>
      <w:r>
        <w:rPr>
          <w:b w:val="0"/>
          <w:i/>
          <w:color w:val="333333"/>
          <w:sz w:val="20"/>
          <w:szCs w:val="20"/>
        </w:rPr>
        <w:t>g</w:t>
      </w:r>
      <w:r w:rsidRPr="004D7D6C">
        <w:rPr>
          <w:b w:val="0"/>
          <w:i/>
          <w:color w:val="333333"/>
          <w:sz w:val="20"/>
          <w:szCs w:val="20"/>
        </w:rPr>
        <w:t xml:space="preserve">enealogical </w:t>
      </w:r>
      <w:r>
        <w:rPr>
          <w:b w:val="0"/>
          <w:i/>
          <w:color w:val="333333"/>
          <w:sz w:val="20"/>
          <w:szCs w:val="20"/>
        </w:rPr>
        <w:t>a</w:t>
      </w:r>
      <w:r w:rsidRPr="004D7D6C">
        <w:rPr>
          <w:b w:val="0"/>
          <w:i/>
          <w:color w:val="333333"/>
          <w:sz w:val="20"/>
          <w:szCs w:val="20"/>
        </w:rPr>
        <w:t xml:space="preserve">nalytic, </w:t>
      </w:r>
      <w:r>
        <w:rPr>
          <w:b w:val="0"/>
          <w:i/>
          <w:color w:val="333333"/>
          <w:sz w:val="20"/>
          <w:szCs w:val="20"/>
        </w:rPr>
        <w:t>e</w:t>
      </w:r>
      <w:r w:rsidRPr="004D7D6C">
        <w:rPr>
          <w:b w:val="0"/>
          <w:i/>
          <w:color w:val="333333"/>
          <w:sz w:val="20"/>
          <w:szCs w:val="20"/>
        </w:rPr>
        <w:t xml:space="preserve">thical </w:t>
      </w:r>
      <w:r>
        <w:rPr>
          <w:b w:val="0"/>
          <w:i/>
          <w:color w:val="333333"/>
          <w:sz w:val="20"/>
          <w:szCs w:val="20"/>
        </w:rPr>
        <w:t>s</w:t>
      </w:r>
      <w:r w:rsidRPr="004D7D6C">
        <w:rPr>
          <w:b w:val="0"/>
          <w:i/>
          <w:color w:val="333333"/>
          <w:sz w:val="20"/>
          <w:szCs w:val="20"/>
        </w:rPr>
        <w:t>elf-</w:t>
      </w:r>
      <w:r>
        <w:rPr>
          <w:b w:val="0"/>
          <w:i/>
          <w:color w:val="333333"/>
          <w:sz w:val="20"/>
          <w:szCs w:val="20"/>
        </w:rPr>
        <w:t>f</w:t>
      </w:r>
      <w:r w:rsidRPr="004D7D6C">
        <w:rPr>
          <w:b w:val="0"/>
          <w:i/>
          <w:color w:val="333333"/>
          <w:sz w:val="20"/>
          <w:szCs w:val="20"/>
        </w:rPr>
        <w:t xml:space="preserve">ormation, and </w:t>
      </w:r>
      <w:r>
        <w:rPr>
          <w:b w:val="0"/>
          <w:i/>
          <w:color w:val="333333"/>
          <w:sz w:val="20"/>
          <w:szCs w:val="20"/>
        </w:rPr>
        <w:t>p</w:t>
      </w:r>
      <w:r w:rsidRPr="004D7D6C">
        <w:rPr>
          <w:b w:val="0"/>
          <w:i/>
          <w:color w:val="333333"/>
          <w:sz w:val="20"/>
          <w:szCs w:val="20"/>
        </w:rPr>
        <w:t>ost-</w:t>
      </w:r>
      <w:r>
        <w:rPr>
          <w:b w:val="0"/>
          <w:i/>
          <w:color w:val="333333"/>
          <w:sz w:val="20"/>
          <w:szCs w:val="20"/>
        </w:rPr>
        <w:t>q</w:t>
      </w:r>
      <w:r w:rsidRPr="004D7D6C">
        <w:rPr>
          <w:b w:val="0"/>
          <w:i/>
          <w:color w:val="333333"/>
          <w:sz w:val="20"/>
          <w:szCs w:val="20"/>
        </w:rPr>
        <w:t xml:space="preserve">ualitative </w:t>
      </w:r>
      <w:r>
        <w:rPr>
          <w:b w:val="0"/>
          <w:i/>
          <w:color w:val="333333"/>
          <w:sz w:val="20"/>
          <w:szCs w:val="20"/>
        </w:rPr>
        <w:t>i</w:t>
      </w:r>
      <w:r w:rsidRPr="004D7D6C">
        <w:rPr>
          <w:b w:val="0"/>
          <w:i/>
          <w:color w:val="333333"/>
          <w:sz w:val="20"/>
          <w:szCs w:val="20"/>
        </w:rPr>
        <w:t>nquiry</w:t>
      </w:r>
      <w:r>
        <w:rPr>
          <w:b w:val="0"/>
          <w:i/>
          <w:color w:val="333333"/>
          <w:sz w:val="20"/>
          <w:szCs w:val="20"/>
        </w:rPr>
        <w:t xml:space="preserve"> </w:t>
      </w:r>
      <w:r w:rsidRPr="00543882">
        <w:rPr>
          <w:b w:val="0"/>
          <w:color w:val="333333"/>
          <w:sz w:val="20"/>
          <w:szCs w:val="20"/>
        </w:rPr>
        <w:t>[Paper presentation].</w:t>
      </w:r>
      <w:r>
        <w:rPr>
          <w:b w:val="0"/>
          <w:color w:val="333333"/>
          <w:sz w:val="20"/>
          <w:szCs w:val="20"/>
        </w:rPr>
        <w:t xml:space="preserve"> </w:t>
      </w:r>
      <w:r w:rsidRPr="004D7D6C">
        <w:rPr>
          <w:b w:val="0"/>
          <w:sz w:val="20"/>
          <w:szCs w:val="20"/>
        </w:rPr>
        <w:t>American Educational Research Association, San Francisco, California</w:t>
      </w:r>
      <w:r>
        <w:rPr>
          <w:b w:val="0"/>
          <w:sz w:val="20"/>
          <w:szCs w:val="20"/>
        </w:rPr>
        <w:t>, United States</w:t>
      </w:r>
      <w:r w:rsidR="00237A3E">
        <w:rPr>
          <w:b w:val="0"/>
          <w:sz w:val="20"/>
          <w:szCs w:val="20"/>
        </w:rPr>
        <w:t xml:space="preserve"> (cancelled due to COVID-19)</w:t>
      </w:r>
      <w:r w:rsidRPr="004D7D6C">
        <w:rPr>
          <w:b w:val="0"/>
          <w:sz w:val="20"/>
          <w:szCs w:val="20"/>
        </w:rPr>
        <w:t>.</w:t>
      </w:r>
      <w:r w:rsidRPr="004D7D6C">
        <w:rPr>
          <w:sz w:val="20"/>
          <w:szCs w:val="20"/>
        </w:rPr>
        <w:t xml:space="preserve">  </w:t>
      </w:r>
    </w:p>
    <w:p w14:paraId="7BD580C7" w14:textId="77777777" w:rsidR="000B27F4" w:rsidRDefault="000B27F4" w:rsidP="000B27F4">
      <w:pPr>
        <w:ind w:left="1440" w:hanging="1440"/>
        <w:rPr>
          <w:b/>
          <w:sz w:val="20"/>
          <w:szCs w:val="20"/>
        </w:rPr>
      </w:pPr>
    </w:p>
    <w:p w14:paraId="48BA4934" w14:textId="77777777" w:rsidR="000B27F4" w:rsidRPr="000B27F4" w:rsidRDefault="000B27F4" w:rsidP="000B27F4">
      <w:pPr>
        <w:ind w:left="1440" w:hanging="1440"/>
        <w:rPr>
          <w:i/>
          <w:color w:val="333333"/>
          <w:sz w:val="20"/>
          <w:szCs w:val="20"/>
        </w:rPr>
      </w:pPr>
      <w:r w:rsidRPr="000B27F4">
        <w:rPr>
          <w:b/>
          <w:sz w:val="20"/>
          <w:szCs w:val="20"/>
        </w:rPr>
        <w:t>57.  Carlson, D.L.</w:t>
      </w:r>
      <w:r>
        <w:rPr>
          <w:b/>
          <w:sz w:val="20"/>
          <w:szCs w:val="20"/>
        </w:rPr>
        <w:t xml:space="preserve"> </w:t>
      </w:r>
      <w:r w:rsidRPr="000B27F4">
        <w:rPr>
          <w:sz w:val="20"/>
          <w:szCs w:val="20"/>
        </w:rPr>
        <w:t xml:space="preserve">(2020, April 17-21). </w:t>
      </w:r>
      <w:r w:rsidRPr="000B27F4">
        <w:rPr>
          <w:i/>
          <w:color w:val="333333"/>
          <w:sz w:val="20"/>
          <w:szCs w:val="20"/>
        </w:rPr>
        <w:t xml:space="preserve">Creating Space for Academics through the Project of Public </w:t>
      </w:r>
    </w:p>
    <w:p w14:paraId="2D9733EC" w14:textId="77777777" w:rsidR="000B27F4" w:rsidRPr="000B27F4" w:rsidRDefault="000B27F4" w:rsidP="000B27F4">
      <w:pPr>
        <w:ind w:left="1440" w:hanging="1440"/>
        <w:rPr>
          <w:sz w:val="20"/>
          <w:szCs w:val="20"/>
        </w:rPr>
      </w:pPr>
      <w:r w:rsidRPr="000B27F4">
        <w:rPr>
          <w:i/>
          <w:color w:val="333333"/>
          <w:sz w:val="20"/>
          <w:szCs w:val="20"/>
        </w:rPr>
        <w:lastRenderedPageBreak/>
        <w:t xml:space="preserve">Intellectualism as Public Engagement </w:t>
      </w:r>
      <w:r w:rsidRPr="000B27F4">
        <w:rPr>
          <w:color w:val="333333"/>
          <w:sz w:val="20"/>
          <w:szCs w:val="20"/>
        </w:rPr>
        <w:t xml:space="preserve">[Discussant].  </w:t>
      </w:r>
      <w:r w:rsidRPr="000B27F4">
        <w:rPr>
          <w:sz w:val="20"/>
          <w:szCs w:val="20"/>
        </w:rPr>
        <w:t xml:space="preserve">American Educational Research Association, San </w:t>
      </w:r>
    </w:p>
    <w:p w14:paraId="1CAFAB05" w14:textId="77777777" w:rsidR="000B27F4" w:rsidRDefault="000B27F4" w:rsidP="000B27F4">
      <w:pPr>
        <w:ind w:left="1440" w:hanging="1440"/>
        <w:rPr>
          <w:b/>
          <w:sz w:val="20"/>
          <w:szCs w:val="20"/>
        </w:rPr>
      </w:pPr>
      <w:r w:rsidRPr="000B27F4">
        <w:rPr>
          <w:sz w:val="20"/>
          <w:szCs w:val="20"/>
        </w:rPr>
        <w:t>Francisco, California, United States</w:t>
      </w:r>
      <w:r w:rsidR="00237A3E">
        <w:rPr>
          <w:sz w:val="20"/>
          <w:szCs w:val="20"/>
        </w:rPr>
        <w:t xml:space="preserve"> </w:t>
      </w:r>
      <w:r w:rsidR="00237A3E" w:rsidRPr="00237A3E">
        <w:rPr>
          <w:sz w:val="20"/>
          <w:szCs w:val="20"/>
        </w:rPr>
        <w:t>(cancelled due to COVID-19).</w:t>
      </w:r>
      <w:r w:rsidR="00237A3E" w:rsidRPr="004D7D6C">
        <w:rPr>
          <w:sz w:val="20"/>
          <w:szCs w:val="20"/>
        </w:rPr>
        <w:t xml:space="preserve"> </w:t>
      </w:r>
      <w:r w:rsidR="00C45A9B">
        <w:rPr>
          <w:sz w:val="20"/>
          <w:szCs w:val="20"/>
        </w:rPr>
        <w:t xml:space="preserve"> </w:t>
      </w:r>
    </w:p>
    <w:p w14:paraId="1A40A0D5" w14:textId="77777777" w:rsidR="00BE3CEC" w:rsidRDefault="00BE3CEC" w:rsidP="00BA0BC9">
      <w:pPr>
        <w:ind w:left="1440" w:hanging="1440"/>
        <w:rPr>
          <w:b/>
          <w:sz w:val="20"/>
          <w:szCs w:val="20"/>
        </w:rPr>
      </w:pPr>
    </w:p>
    <w:p w14:paraId="3C66BFD4" w14:textId="77777777" w:rsidR="005B36E9" w:rsidRPr="005B36E9" w:rsidRDefault="00BE3CEC" w:rsidP="005B36E9">
      <w:pPr>
        <w:ind w:left="1440" w:hanging="1440"/>
        <w:rPr>
          <w:i/>
          <w:sz w:val="20"/>
          <w:szCs w:val="20"/>
        </w:rPr>
      </w:pPr>
      <w:r>
        <w:rPr>
          <w:b/>
          <w:sz w:val="20"/>
          <w:szCs w:val="20"/>
        </w:rPr>
        <w:t>56.</w:t>
      </w:r>
      <w:r w:rsidR="00766B07">
        <w:rPr>
          <w:b/>
          <w:sz w:val="20"/>
          <w:szCs w:val="20"/>
        </w:rPr>
        <w:t xml:space="preserve"> </w:t>
      </w:r>
      <w:r w:rsidR="005B36E9">
        <w:rPr>
          <w:b/>
          <w:sz w:val="20"/>
          <w:szCs w:val="20"/>
        </w:rPr>
        <w:t>Carlson,  D.</w:t>
      </w:r>
      <w:r w:rsidR="00F773B7">
        <w:rPr>
          <w:b/>
          <w:sz w:val="20"/>
          <w:szCs w:val="20"/>
        </w:rPr>
        <w:t xml:space="preserve"> </w:t>
      </w:r>
      <w:r w:rsidR="005B36E9">
        <w:rPr>
          <w:b/>
          <w:sz w:val="20"/>
          <w:szCs w:val="20"/>
        </w:rPr>
        <w:t>L. (</w:t>
      </w:r>
      <w:r w:rsidR="005B36E9" w:rsidRPr="005B36E9">
        <w:rPr>
          <w:sz w:val="20"/>
          <w:szCs w:val="20"/>
        </w:rPr>
        <w:t>2019</w:t>
      </w:r>
      <w:r w:rsidR="0062681D">
        <w:rPr>
          <w:sz w:val="20"/>
          <w:szCs w:val="20"/>
        </w:rPr>
        <w:t xml:space="preserve">, </w:t>
      </w:r>
      <w:r w:rsidR="0062681D" w:rsidRPr="009E582C">
        <w:rPr>
          <w:sz w:val="20"/>
          <w:szCs w:val="20"/>
        </w:rPr>
        <w:t xml:space="preserve">April </w:t>
      </w:r>
      <w:r w:rsidR="0062681D">
        <w:rPr>
          <w:sz w:val="20"/>
          <w:szCs w:val="20"/>
        </w:rPr>
        <w:t>5-9</w:t>
      </w:r>
      <w:r w:rsidR="005B36E9" w:rsidRPr="005B36E9">
        <w:rPr>
          <w:sz w:val="20"/>
          <w:szCs w:val="20"/>
        </w:rPr>
        <w:t xml:space="preserve">). </w:t>
      </w:r>
      <w:r w:rsidR="005B36E9" w:rsidRPr="005B36E9">
        <w:rPr>
          <w:i/>
          <w:sz w:val="20"/>
          <w:szCs w:val="20"/>
        </w:rPr>
        <w:t xml:space="preserve">The </w:t>
      </w:r>
      <w:r w:rsidR="00E81CE7">
        <w:rPr>
          <w:i/>
          <w:sz w:val="20"/>
          <w:szCs w:val="20"/>
        </w:rPr>
        <w:t>p</w:t>
      </w:r>
      <w:r w:rsidR="005B36E9" w:rsidRPr="005B36E9">
        <w:rPr>
          <w:i/>
          <w:sz w:val="20"/>
          <w:szCs w:val="20"/>
        </w:rPr>
        <w:t xml:space="preserve">ublic </w:t>
      </w:r>
      <w:r w:rsidR="00E81CE7">
        <w:rPr>
          <w:i/>
          <w:sz w:val="20"/>
          <w:szCs w:val="20"/>
        </w:rPr>
        <w:t>i</w:t>
      </w:r>
      <w:r w:rsidR="005B36E9" w:rsidRPr="005B36E9">
        <w:rPr>
          <w:i/>
          <w:sz w:val="20"/>
          <w:szCs w:val="20"/>
        </w:rPr>
        <w:t xml:space="preserve">ntellectual as </w:t>
      </w:r>
      <w:r w:rsidR="00E81CE7">
        <w:rPr>
          <w:i/>
          <w:sz w:val="20"/>
          <w:szCs w:val="20"/>
        </w:rPr>
        <w:t>p</w:t>
      </w:r>
      <w:r w:rsidR="005B36E9" w:rsidRPr="005B36E9">
        <w:rPr>
          <w:i/>
          <w:sz w:val="20"/>
          <w:szCs w:val="20"/>
        </w:rPr>
        <w:t xml:space="preserve">rovocateur: Michel Foucault and </w:t>
      </w:r>
    </w:p>
    <w:p w14:paraId="4CDA078C" w14:textId="77777777" w:rsidR="005B36E9" w:rsidRDefault="005B36E9" w:rsidP="005B36E9">
      <w:pPr>
        <w:ind w:left="1440" w:hanging="1440"/>
        <w:rPr>
          <w:sz w:val="20"/>
          <w:szCs w:val="20"/>
        </w:rPr>
      </w:pPr>
      <w:r w:rsidRPr="005B36E9">
        <w:rPr>
          <w:i/>
          <w:sz w:val="20"/>
          <w:szCs w:val="20"/>
        </w:rPr>
        <w:t xml:space="preserve">Dan Savage on </w:t>
      </w:r>
      <w:r w:rsidR="00E81CE7">
        <w:rPr>
          <w:i/>
          <w:sz w:val="20"/>
          <w:szCs w:val="20"/>
        </w:rPr>
        <w:t>s</w:t>
      </w:r>
      <w:r w:rsidRPr="005B36E9">
        <w:rPr>
          <w:i/>
          <w:sz w:val="20"/>
          <w:szCs w:val="20"/>
        </w:rPr>
        <w:t xml:space="preserve">exuality and </w:t>
      </w:r>
      <w:r w:rsidR="00E81CE7">
        <w:rPr>
          <w:i/>
          <w:sz w:val="20"/>
          <w:szCs w:val="20"/>
        </w:rPr>
        <w:t>r</w:t>
      </w:r>
      <w:r w:rsidRPr="005B36E9">
        <w:rPr>
          <w:i/>
          <w:sz w:val="20"/>
          <w:szCs w:val="20"/>
        </w:rPr>
        <w:t>elationality</w:t>
      </w:r>
      <w:r w:rsidRPr="005B36E9">
        <w:rPr>
          <w:sz w:val="20"/>
          <w:szCs w:val="20"/>
        </w:rPr>
        <w:t xml:space="preserve">. </w:t>
      </w:r>
      <w:r w:rsidR="0062681D">
        <w:rPr>
          <w:sz w:val="20"/>
          <w:szCs w:val="20"/>
        </w:rPr>
        <w:t>[</w:t>
      </w:r>
      <w:r w:rsidRPr="009E582C">
        <w:rPr>
          <w:sz w:val="20"/>
          <w:szCs w:val="20"/>
        </w:rPr>
        <w:t>Panel prese</w:t>
      </w:r>
      <w:r w:rsidR="0062681D">
        <w:rPr>
          <w:sz w:val="20"/>
          <w:szCs w:val="20"/>
        </w:rPr>
        <w:t xml:space="preserve">ntation]. </w:t>
      </w:r>
      <w:r w:rsidRPr="009E582C">
        <w:rPr>
          <w:sz w:val="20"/>
          <w:szCs w:val="20"/>
        </w:rPr>
        <w:t xml:space="preserve">American Educational </w:t>
      </w:r>
    </w:p>
    <w:p w14:paraId="63607666" w14:textId="77777777" w:rsidR="005B36E9" w:rsidRPr="009E582C" w:rsidRDefault="005B36E9" w:rsidP="005B36E9">
      <w:pPr>
        <w:ind w:left="1440" w:hanging="1440"/>
        <w:rPr>
          <w:sz w:val="20"/>
          <w:szCs w:val="20"/>
        </w:rPr>
      </w:pPr>
      <w:r w:rsidRPr="009E582C">
        <w:rPr>
          <w:sz w:val="20"/>
          <w:szCs w:val="20"/>
        </w:rPr>
        <w:t>Research Association,</w:t>
      </w:r>
      <w:r w:rsidR="0062681D">
        <w:rPr>
          <w:sz w:val="20"/>
          <w:szCs w:val="20"/>
        </w:rPr>
        <w:t xml:space="preserve"> </w:t>
      </w:r>
      <w:r>
        <w:rPr>
          <w:sz w:val="20"/>
          <w:szCs w:val="20"/>
        </w:rPr>
        <w:t xml:space="preserve">Toronto, </w:t>
      </w:r>
      <w:r w:rsidR="0062681D">
        <w:rPr>
          <w:sz w:val="20"/>
          <w:szCs w:val="20"/>
        </w:rPr>
        <w:t>Canada</w:t>
      </w:r>
      <w:r w:rsidRPr="009E582C">
        <w:rPr>
          <w:sz w:val="20"/>
          <w:szCs w:val="20"/>
        </w:rPr>
        <w:t>.</w:t>
      </w:r>
    </w:p>
    <w:p w14:paraId="06AB2084" w14:textId="77777777" w:rsidR="005B36E9" w:rsidRDefault="005B36E9" w:rsidP="00BA0BC9">
      <w:pPr>
        <w:ind w:left="1440" w:hanging="1440"/>
        <w:rPr>
          <w:b/>
          <w:sz w:val="20"/>
          <w:szCs w:val="20"/>
        </w:rPr>
      </w:pPr>
    </w:p>
    <w:p w14:paraId="6E0B2C49" w14:textId="77777777" w:rsidR="005B36E9" w:rsidRPr="005B36E9" w:rsidRDefault="00BE3CEC" w:rsidP="005B36E9">
      <w:pPr>
        <w:ind w:left="1440" w:hanging="1440"/>
        <w:rPr>
          <w:i/>
          <w:sz w:val="20"/>
          <w:szCs w:val="20"/>
        </w:rPr>
      </w:pPr>
      <w:r w:rsidRPr="00BE3CEC">
        <w:rPr>
          <w:b/>
          <w:sz w:val="20"/>
          <w:szCs w:val="20"/>
        </w:rPr>
        <w:t>55.</w:t>
      </w:r>
      <w:r w:rsidR="00766B07">
        <w:rPr>
          <w:b/>
          <w:sz w:val="20"/>
          <w:szCs w:val="20"/>
        </w:rPr>
        <w:t xml:space="preserve"> </w:t>
      </w:r>
      <w:r w:rsidR="00FD1EE8">
        <w:rPr>
          <w:sz w:val="20"/>
          <w:szCs w:val="20"/>
        </w:rPr>
        <w:t>*</w:t>
      </w:r>
      <w:r w:rsidR="005B36E9" w:rsidRPr="005B36E9">
        <w:rPr>
          <w:sz w:val="20"/>
          <w:szCs w:val="20"/>
        </w:rPr>
        <w:t>Cirell, A.</w:t>
      </w:r>
      <w:r w:rsidR="00F773B7">
        <w:rPr>
          <w:sz w:val="20"/>
          <w:szCs w:val="20"/>
        </w:rPr>
        <w:t xml:space="preserve"> </w:t>
      </w:r>
      <w:r w:rsidR="0099592E">
        <w:rPr>
          <w:sz w:val="20"/>
          <w:szCs w:val="20"/>
        </w:rPr>
        <w:t>M.</w:t>
      </w:r>
      <w:r w:rsidR="005B36E9" w:rsidRPr="005B36E9">
        <w:rPr>
          <w:sz w:val="20"/>
          <w:szCs w:val="20"/>
        </w:rPr>
        <w:t>, &amp;</w:t>
      </w:r>
      <w:r w:rsidR="005B36E9">
        <w:rPr>
          <w:b/>
          <w:sz w:val="20"/>
          <w:szCs w:val="20"/>
        </w:rPr>
        <w:t xml:space="preserve"> Carlson, D.</w:t>
      </w:r>
      <w:r w:rsidR="00F773B7">
        <w:rPr>
          <w:b/>
          <w:sz w:val="20"/>
          <w:szCs w:val="20"/>
        </w:rPr>
        <w:t xml:space="preserve"> </w:t>
      </w:r>
      <w:r w:rsidR="005B36E9">
        <w:rPr>
          <w:b/>
          <w:sz w:val="20"/>
          <w:szCs w:val="20"/>
        </w:rPr>
        <w:t xml:space="preserve">L. </w:t>
      </w:r>
      <w:r w:rsidR="005B36E9" w:rsidRPr="0062681D">
        <w:rPr>
          <w:sz w:val="20"/>
          <w:szCs w:val="20"/>
        </w:rPr>
        <w:t>(2019</w:t>
      </w:r>
      <w:r w:rsidR="0062681D">
        <w:rPr>
          <w:sz w:val="20"/>
          <w:szCs w:val="20"/>
        </w:rPr>
        <w:t xml:space="preserve">, </w:t>
      </w:r>
      <w:r w:rsidR="0062681D" w:rsidRPr="009E582C">
        <w:rPr>
          <w:sz w:val="20"/>
          <w:szCs w:val="20"/>
        </w:rPr>
        <w:t>April</w:t>
      </w:r>
      <w:r w:rsidR="0062681D">
        <w:rPr>
          <w:sz w:val="20"/>
          <w:szCs w:val="20"/>
        </w:rPr>
        <w:t xml:space="preserve"> 5-9</w:t>
      </w:r>
      <w:r w:rsidR="005B36E9" w:rsidRPr="0062681D">
        <w:rPr>
          <w:sz w:val="20"/>
          <w:szCs w:val="20"/>
        </w:rPr>
        <w:t>).</w:t>
      </w:r>
      <w:r w:rsidR="005B36E9">
        <w:rPr>
          <w:b/>
          <w:sz w:val="20"/>
          <w:szCs w:val="20"/>
        </w:rPr>
        <w:t xml:space="preserve"> </w:t>
      </w:r>
      <w:r w:rsidR="005B36E9" w:rsidRPr="005B36E9">
        <w:rPr>
          <w:i/>
          <w:sz w:val="20"/>
          <w:szCs w:val="20"/>
        </w:rPr>
        <w:t xml:space="preserve">Tracing </w:t>
      </w:r>
      <w:r w:rsidR="00E81CE7">
        <w:rPr>
          <w:i/>
          <w:sz w:val="20"/>
          <w:szCs w:val="20"/>
        </w:rPr>
        <w:t>d</w:t>
      </w:r>
      <w:r w:rsidR="005B36E9" w:rsidRPr="005B36E9">
        <w:rPr>
          <w:i/>
          <w:sz w:val="20"/>
          <w:szCs w:val="20"/>
        </w:rPr>
        <w:t xml:space="preserve">isciplinary </w:t>
      </w:r>
      <w:r w:rsidR="00E81CE7">
        <w:rPr>
          <w:i/>
          <w:sz w:val="20"/>
          <w:szCs w:val="20"/>
        </w:rPr>
        <w:t>a</w:t>
      </w:r>
      <w:r w:rsidR="005B36E9" w:rsidRPr="005B36E9">
        <w:rPr>
          <w:i/>
          <w:sz w:val="20"/>
          <w:szCs w:val="20"/>
        </w:rPr>
        <w:t xml:space="preserve">rchitectures and </w:t>
      </w:r>
    </w:p>
    <w:p w14:paraId="3DAEDF89" w14:textId="77777777" w:rsidR="005B36E9" w:rsidRDefault="00E81CE7" w:rsidP="005B36E9">
      <w:pPr>
        <w:ind w:left="1440" w:hanging="1440"/>
        <w:rPr>
          <w:sz w:val="20"/>
          <w:szCs w:val="20"/>
        </w:rPr>
      </w:pPr>
      <w:r>
        <w:rPr>
          <w:i/>
          <w:sz w:val="20"/>
          <w:szCs w:val="20"/>
        </w:rPr>
        <w:t>t</w:t>
      </w:r>
      <w:r w:rsidR="005B36E9" w:rsidRPr="005B36E9">
        <w:rPr>
          <w:i/>
          <w:sz w:val="20"/>
          <w:szCs w:val="20"/>
        </w:rPr>
        <w:t xml:space="preserve">echnologies from </w:t>
      </w:r>
      <w:r>
        <w:rPr>
          <w:i/>
          <w:sz w:val="20"/>
          <w:szCs w:val="20"/>
        </w:rPr>
        <w:t>p</w:t>
      </w:r>
      <w:r w:rsidR="005B36E9" w:rsidRPr="005B36E9">
        <w:rPr>
          <w:i/>
          <w:sz w:val="20"/>
          <w:szCs w:val="20"/>
        </w:rPr>
        <w:t xml:space="preserve">anopticon </w:t>
      </w:r>
      <w:r>
        <w:rPr>
          <w:i/>
          <w:sz w:val="20"/>
          <w:szCs w:val="20"/>
        </w:rPr>
        <w:t>s</w:t>
      </w:r>
      <w:r w:rsidR="005B36E9" w:rsidRPr="005B36E9">
        <w:rPr>
          <w:i/>
          <w:sz w:val="20"/>
          <w:szCs w:val="20"/>
        </w:rPr>
        <w:t xml:space="preserve">urveillance to </w:t>
      </w:r>
      <w:r>
        <w:rPr>
          <w:i/>
          <w:sz w:val="20"/>
          <w:szCs w:val="20"/>
        </w:rPr>
        <w:t>s</w:t>
      </w:r>
      <w:r w:rsidR="005B36E9" w:rsidRPr="005B36E9">
        <w:rPr>
          <w:i/>
          <w:sz w:val="20"/>
          <w:szCs w:val="20"/>
        </w:rPr>
        <w:t>ynopt</w:t>
      </w:r>
      <w:r w:rsidR="001B5E29">
        <w:rPr>
          <w:i/>
          <w:sz w:val="20"/>
          <w:szCs w:val="20"/>
        </w:rPr>
        <w:t>i</w:t>
      </w:r>
      <w:r w:rsidR="005B36E9" w:rsidRPr="005B36E9">
        <w:rPr>
          <w:i/>
          <w:sz w:val="20"/>
          <w:szCs w:val="20"/>
        </w:rPr>
        <w:t xml:space="preserve">c </w:t>
      </w:r>
      <w:r>
        <w:rPr>
          <w:i/>
          <w:sz w:val="20"/>
          <w:szCs w:val="20"/>
        </w:rPr>
        <w:t>s</w:t>
      </w:r>
      <w:r w:rsidR="005B36E9" w:rsidRPr="005B36E9">
        <w:rPr>
          <w:i/>
          <w:sz w:val="20"/>
          <w:szCs w:val="20"/>
        </w:rPr>
        <w:t>pectacle</w:t>
      </w:r>
      <w:r w:rsidR="0000317E">
        <w:rPr>
          <w:b/>
          <w:sz w:val="20"/>
          <w:szCs w:val="20"/>
        </w:rPr>
        <w:t xml:space="preserve"> </w:t>
      </w:r>
      <w:r w:rsidR="0062681D">
        <w:rPr>
          <w:b/>
          <w:sz w:val="20"/>
          <w:szCs w:val="20"/>
        </w:rPr>
        <w:t>[</w:t>
      </w:r>
      <w:r w:rsidR="005B36E9">
        <w:rPr>
          <w:sz w:val="20"/>
          <w:szCs w:val="20"/>
        </w:rPr>
        <w:t xml:space="preserve">Roundtable </w:t>
      </w:r>
      <w:r w:rsidR="005B36E9" w:rsidRPr="009E582C">
        <w:rPr>
          <w:sz w:val="20"/>
          <w:szCs w:val="20"/>
        </w:rPr>
        <w:t xml:space="preserve"> </w:t>
      </w:r>
    </w:p>
    <w:p w14:paraId="78C25DB6" w14:textId="77777777" w:rsidR="005B36E9" w:rsidRDefault="0062681D" w:rsidP="0062681D">
      <w:pPr>
        <w:ind w:left="1440" w:hanging="1440"/>
        <w:rPr>
          <w:sz w:val="20"/>
          <w:szCs w:val="20"/>
        </w:rPr>
      </w:pPr>
      <w:r w:rsidRPr="009E582C">
        <w:rPr>
          <w:sz w:val="20"/>
          <w:szCs w:val="20"/>
        </w:rPr>
        <w:t>P</w:t>
      </w:r>
      <w:r w:rsidR="005B36E9" w:rsidRPr="009E582C">
        <w:rPr>
          <w:sz w:val="20"/>
          <w:szCs w:val="20"/>
        </w:rPr>
        <w:t>resent</w:t>
      </w:r>
      <w:r>
        <w:rPr>
          <w:sz w:val="20"/>
          <w:szCs w:val="20"/>
        </w:rPr>
        <w:t>ation].</w:t>
      </w:r>
      <w:r w:rsidR="005B36E9" w:rsidRPr="009E582C">
        <w:rPr>
          <w:sz w:val="20"/>
          <w:szCs w:val="20"/>
        </w:rPr>
        <w:t xml:space="preserve"> American Educational Research Association, </w:t>
      </w:r>
      <w:r w:rsidR="005B36E9">
        <w:rPr>
          <w:sz w:val="20"/>
          <w:szCs w:val="20"/>
        </w:rPr>
        <w:t xml:space="preserve">Toronto, </w:t>
      </w:r>
      <w:r>
        <w:rPr>
          <w:sz w:val="20"/>
          <w:szCs w:val="20"/>
        </w:rPr>
        <w:t>Canada</w:t>
      </w:r>
      <w:r w:rsidR="005B36E9">
        <w:rPr>
          <w:sz w:val="20"/>
          <w:szCs w:val="20"/>
        </w:rPr>
        <w:t xml:space="preserve">. </w:t>
      </w:r>
    </w:p>
    <w:p w14:paraId="5392123E" w14:textId="77777777" w:rsidR="00186794" w:rsidRDefault="00186794" w:rsidP="005B36E9">
      <w:pPr>
        <w:ind w:left="1440" w:hanging="1440"/>
        <w:rPr>
          <w:b/>
          <w:sz w:val="20"/>
          <w:szCs w:val="20"/>
        </w:rPr>
      </w:pPr>
    </w:p>
    <w:p w14:paraId="25D2A992" w14:textId="77777777" w:rsidR="005B36E9" w:rsidRPr="005B36E9" w:rsidRDefault="00BE3CEC" w:rsidP="005B36E9">
      <w:pPr>
        <w:ind w:left="1440" w:hanging="1440"/>
        <w:rPr>
          <w:i/>
          <w:sz w:val="20"/>
          <w:szCs w:val="20"/>
        </w:rPr>
      </w:pPr>
      <w:r>
        <w:rPr>
          <w:b/>
          <w:sz w:val="20"/>
          <w:szCs w:val="20"/>
        </w:rPr>
        <w:t>54.</w:t>
      </w:r>
      <w:r w:rsidR="00766B07">
        <w:rPr>
          <w:b/>
          <w:sz w:val="20"/>
          <w:szCs w:val="20"/>
        </w:rPr>
        <w:t xml:space="preserve"> </w:t>
      </w:r>
      <w:r w:rsidR="005B36E9" w:rsidRPr="005B36E9">
        <w:rPr>
          <w:b/>
          <w:sz w:val="20"/>
          <w:szCs w:val="20"/>
        </w:rPr>
        <w:t>Carlson, D.</w:t>
      </w:r>
      <w:r w:rsidR="00F773B7">
        <w:rPr>
          <w:b/>
          <w:sz w:val="20"/>
          <w:szCs w:val="20"/>
        </w:rPr>
        <w:t xml:space="preserve"> </w:t>
      </w:r>
      <w:r w:rsidR="005B36E9" w:rsidRPr="005B36E9">
        <w:rPr>
          <w:b/>
          <w:sz w:val="20"/>
          <w:szCs w:val="20"/>
        </w:rPr>
        <w:t>L</w:t>
      </w:r>
      <w:r w:rsidR="005B36E9">
        <w:rPr>
          <w:sz w:val="20"/>
          <w:szCs w:val="20"/>
        </w:rPr>
        <w:t xml:space="preserve">., Koro-Ljungberg, M., &amp; </w:t>
      </w:r>
      <w:r w:rsidR="00375A30">
        <w:rPr>
          <w:sz w:val="20"/>
          <w:szCs w:val="20"/>
        </w:rPr>
        <w:t>*</w:t>
      </w:r>
      <w:r w:rsidR="005B36E9">
        <w:rPr>
          <w:sz w:val="20"/>
          <w:szCs w:val="20"/>
        </w:rPr>
        <w:t>Wells, T. (2019</w:t>
      </w:r>
      <w:r w:rsidR="0062681D">
        <w:rPr>
          <w:sz w:val="20"/>
          <w:szCs w:val="20"/>
        </w:rPr>
        <w:t xml:space="preserve">, </w:t>
      </w:r>
      <w:r w:rsidR="0062681D" w:rsidRPr="009E582C">
        <w:rPr>
          <w:sz w:val="20"/>
          <w:szCs w:val="20"/>
        </w:rPr>
        <w:t xml:space="preserve">April </w:t>
      </w:r>
      <w:r w:rsidR="0062681D">
        <w:rPr>
          <w:sz w:val="20"/>
          <w:szCs w:val="20"/>
        </w:rPr>
        <w:t>5-9</w:t>
      </w:r>
      <w:r w:rsidR="005B36E9">
        <w:rPr>
          <w:sz w:val="20"/>
          <w:szCs w:val="20"/>
        </w:rPr>
        <w:t xml:space="preserve">). </w:t>
      </w:r>
      <w:r w:rsidR="005B36E9" w:rsidRPr="005B36E9">
        <w:rPr>
          <w:i/>
          <w:sz w:val="20"/>
          <w:szCs w:val="20"/>
        </w:rPr>
        <w:t xml:space="preserve">Subjugated </w:t>
      </w:r>
      <w:r w:rsidR="00E81CE7">
        <w:rPr>
          <w:i/>
          <w:sz w:val="20"/>
          <w:szCs w:val="20"/>
        </w:rPr>
        <w:t>m</w:t>
      </w:r>
      <w:r w:rsidR="005B36E9" w:rsidRPr="005B36E9">
        <w:rPr>
          <w:i/>
          <w:sz w:val="20"/>
          <w:szCs w:val="20"/>
        </w:rPr>
        <w:t xml:space="preserve">ethodologies and </w:t>
      </w:r>
    </w:p>
    <w:p w14:paraId="1DBFFFBC" w14:textId="77777777" w:rsidR="0062681D" w:rsidRDefault="00E81CE7" w:rsidP="0062681D">
      <w:pPr>
        <w:ind w:left="1440" w:hanging="1440"/>
        <w:rPr>
          <w:sz w:val="20"/>
          <w:szCs w:val="20"/>
        </w:rPr>
      </w:pPr>
      <w:r>
        <w:rPr>
          <w:i/>
          <w:sz w:val="20"/>
          <w:szCs w:val="20"/>
        </w:rPr>
        <w:t>s</w:t>
      </w:r>
      <w:r w:rsidR="005B36E9" w:rsidRPr="005B36E9">
        <w:rPr>
          <w:i/>
          <w:sz w:val="20"/>
          <w:szCs w:val="20"/>
        </w:rPr>
        <w:t xml:space="preserve">ome </w:t>
      </w:r>
      <w:r>
        <w:rPr>
          <w:i/>
          <w:sz w:val="20"/>
          <w:szCs w:val="20"/>
        </w:rPr>
        <w:t>p</w:t>
      </w:r>
      <w:r w:rsidR="005B36E9" w:rsidRPr="005B36E9">
        <w:rPr>
          <w:i/>
          <w:sz w:val="20"/>
          <w:szCs w:val="20"/>
        </w:rPr>
        <w:t xml:space="preserve">ossibilities as an </w:t>
      </w:r>
      <w:r>
        <w:rPr>
          <w:i/>
          <w:sz w:val="20"/>
          <w:szCs w:val="20"/>
        </w:rPr>
        <w:t>u</w:t>
      </w:r>
      <w:r w:rsidR="005B36E9" w:rsidRPr="005B36E9">
        <w:rPr>
          <w:i/>
          <w:sz w:val="20"/>
          <w:szCs w:val="20"/>
        </w:rPr>
        <w:t xml:space="preserve">nfinished </w:t>
      </w:r>
      <w:r>
        <w:rPr>
          <w:i/>
          <w:sz w:val="20"/>
          <w:szCs w:val="20"/>
        </w:rPr>
        <w:t>p</w:t>
      </w:r>
      <w:r w:rsidR="005B36E9" w:rsidRPr="005B36E9">
        <w:rPr>
          <w:i/>
          <w:sz w:val="20"/>
          <w:szCs w:val="20"/>
        </w:rPr>
        <w:t>roject</w:t>
      </w:r>
      <w:r w:rsidR="005B36E9">
        <w:rPr>
          <w:sz w:val="20"/>
          <w:szCs w:val="20"/>
        </w:rPr>
        <w:t xml:space="preserve"> </w:t>
      </w:r>
      <w:r w:rsidR="0062681D">
        <w:rPr>
          <w:sz w:val="20"/>
          <w:szCs w:val="20"/>
        </w:rPr>
        <w:t>[</w:t>
      </w:r>
      <w:r w:rsidR="005B36E9">
        <w:rPr>
          <w:sz w:val="20"/>
          <w:szCs w:val="20"/>
        </w:rPr>
        <w:t xml:space="preserve">Roundtable </w:t>
      </w:r>
      <w:r w:rsidR="005B36E9" w:rsidRPr="009E582C">
        <w:rPr>
          <w:sz w:val="20"/>
          <w:szCs w:val="20"/>
        </w:rPr>
        <w:t>present</w:t>
      </w:r>
      <w:r w:rsidR="0062681D">
        <w:rPr>
          <w:sz w:val="20"/>
          <w:szCs w:val="20"/>
        </w:rPr>
        <w:t>ation].</w:t>
      </w:r>
      <w:r w:rsidR="005B36E9" w:rsidRPr="009E582C">
        <w:rPr>
          <w:sz w:val="20"/>
          <w:szCs w:val="20"/>
        </w:rPr>
        <w:t xml:space="preserve"> American Educational Research </w:t>
      </w:r>
    </w:p>
    <w:p w14:paraId="69C2A3E4" w14:textId="77777777" w:rsidR="005B36E9" w:rsidRDefault="005B36E9" w:rsidP="0062681D">
      <w:pPr>
        <w:ind w:left="1440" w:hanging="1440"/>
        <w:rPr>
          <w:sz w:val="20"/>
          <w:szCs w:val="20"/>
        </w:rPr>
      </w:pPr>
      <w:r w:rsidRPr="009E582C">
        <w:rPr>
          <w:sz w:val="20"/>
          <w:szCs w:val="20"/>
        </w:rPr>
        <w:t xml:space="preserve">Association, </w:t>
      </w:r>
      <w:r>
        <w:rPr>
          <w:sz w:val="20"/>
          <w:szCs w:val="20"/>
        </w:rPr>
        <w:t xml:space="preserve">Toronto, </w:t>
      </w:r>
      <w:r w:rsidR="0062681D">
        <w:rPr>
          <w:sz w:val="20"/>
          <w:szCs w:val="20"/>
        </w:rPr>
        <w:t>Canada</w:t>
      </w:r>
      <w:r>
        <w:rPr>
          <w:sz w:val="20"/>
          <w:szCs w:val="20"/>
        </w:rPr>
        <w:t>.</w:t>
      </w:r>
    </w:p>
    <w:p w14:paraId="6B163E70" w14:textId="77777777" w:rsidR="004D7D6C" w:rsidRDefault="004D7D6C" w:rsidP="004D7D6C">
      <w:pPr>
        <w:rPr>
          <w:b/>
          <w:sz w:val="20"/>
          <w:szCs w:val="20"/>
        </w:rPr>
      </w:pPr>
    </w:p>
    <w:p w14:paraId="4F663C02" w14:textId="77777777" w:rsidR="00636288" w:rsidRDefault="00BE3CEC" w:rsidP="00BA0BC9">
      <w:pPr>
        <w:ind w:left="1440" w:hanging="1440"/>
        <w:rPr>
          <w:sz w:val="20"/>
          <w:szCs w:val="20"/>
        </w:rPr>
      </w:pPr>
      <w:r>
        <w:rPr>
          <w:b/>
          <w:sz w:val="20"/>
          <w:szCs w:val="20"/>
        </w:rPr>
        <w:t>53.</w:t>
      </w:r>
      <w:r w:rsidR="00766B07">
        <w:rPr>
          <w:b/>
          <w:sz w:val="20"/>
          <w:szCs w:val="20"/>
        </w:rPr>
        <w:t xml:space="preserve"> </w:t>
      </w:r>
      <w:r w:rsidR="007F5B6D" w:rsidRPr="009E582C">
        <w:rPr>
          <w:b/>
          <w:sz w:val="20"/>
          <w:szCs w:val="20"/>
        </w:rPr>
        <w:t>Carlson, D.</w:t>
      </w:r>
      <w:r w:rsidR="00F773B7">
        <w:rPr>
          <w:b/>
          <w:sz w:val="20"/>
          <w:szCs w:val="20"/>
        </w:rPr>
        <w:t xml:space="preserve"> </w:t>
      </w:r>
      <w:r w:rsidR="007F5B6D" w:rsidRPr="009E582C">
        <w:rPr>
          <w:b/>
          <w:sz w:val="20"/>
          <w:szCs w:val="20"/>
        </w:rPr>
        <w:t xml:space="preserve">L. </w:t>
      </w:r>
      <w:r w:rsidR="007F5B6D" w:rsidRPr="009E582C">
        <w:rPr>
          <w:sz w:val="20"/>
          <w:szCs w:val="20"/>
        </w:rPr>
        <w:t>(2018</w:t>
      </w:r>
      <w:r w:rsidR="0062681D">
        <w:rPr>
          <w:sz w:val="20"/>
          <w:szCs w:val="20"/>
        </w:rPr>
        <w:t xml:space="preserve">, </w:t>
      </w:r>
      <w:r w:rsidR="0062681D" w:rsidRPr="009E582C">
        <w:rPr>
          <w:sz w:val="20"/>
          <w:szCs w:val="20"/>
        </w:rPr>
        <w:t>April 11-13</w:t>
      </w:r>
      <w:r w:rsidR="007F5B6D" w:rsidRPr="009E582C">
        <w:rPr>
          <w:sz w:val="20"/>
          <w:szCs w:val="20"/>
        </w:rPr>
        <w:t xml:space="preserve">). </w:t>
      </w:r>
      <w:r w:rsidR="007F5B6D" w:rsidRPr="00053E4D">
        <w:rPr>
          <w:i/>
          <w:sz w:val="20"/>
          <w:szCs w:val="20"/>
        </w:rPr>
        <w:t xml:space="preserve">Relationality and the </w:t>
      </w:r>
      <w:r w:rsidR="00E81CE7">
        <w:rPr>
          <w:i/>
          <w:sz w:val="20"/>
          <w:szCs w:val="20"/>
        </w:rPr>
        <w:t>s</w:t>
      </w:r>
      <w:r w:rsidR="007F5B6D" w:rsidRPr="00053E4D">
        <w:rPr>
          <w:i/>
          <w:sz w:val="20"/>
          <w:szCs w:val="20"/>
        </w:rPr>
        <w:t xml:space="preserve">ensual </w:t>
      </w:r>
      <w:r w:rsidR="00E81CE7">
        <w:rPr>
          <w:i/>
          <w:sz w:val="20"/>
          <w:szCs w:val="20"/>
        </w:rPr>
        <w:t>c</w:t>
      </w:r>
      <w:r w:rsidR="007F5B6D" w:rsidRPr="00053E4D">
        <w:rPr>
          <w:i/>
          <w:sz w:val="20"/>
          <w:szCs w:val="20"/>
        </w:rPr>
        <w:t>urriculum</w:t>
      </w:r>
      <w:r w:rsidR="0062681D">
        <w:rPr>
          <w:sz w:val="20"/>
          <w:szCs w:val="20"/>
        </w:rPr>
        <w:t xml:space="preserve"> [</w:t>
      </w:r>
      <w:r w:rsidR="007F5B6D" w:rsidRPr="009E582C">
        <w:rPr>
          <w:sz w:val="20"/>
          <w:szCs w:val="20"/>
        </w:rPr>
        <w:t>Paper present</w:t>
      </w:r>
      <w:r w:rsidR="0062681D">
        <w:rPr>
          <w:sz w:val="20"/>
          <w:szCs w:val="20"/>
        </w:rPr>
        <w:t>ation].</w:t>
      </w:r>
      <w:r w:rsidR="00636288">
        <w:rPr>
          <w:sz w:val="20"/>
          <w:szCs w:val="20"/>
        </w:rPr>
        <w:t xml:space="preserve"> </w:t>
      </w:r>
    </w:p>
    <w:p w14:paraId="2018F32B" w14:textId="77777777" w:rsidR="00FC128E" w:rsidRDefault="007F5B6D" w:rsidP="0062681D">
      <w:pPr>
        <w:ind w:left="1440" w:hanging="1440"/>
        <w:rPr>
          <w:sz w:val="20"/>
          <w:szCs w:val="20"/>
        </w:rPr>
      </w:pPr>
      <w:r w:rsidRPr="009E582C">
        <w:rPr>
          <w:sz w:val="20"/>
          <w:szCs w:val="20"/>
        </w:rPr>
        <w:t>American Association for the Advancement of Curriculum Studies (AAACS),</w:t>
      </w:r>
      <w:r w:rsidR="0062681D">
        <w:rPr>
          <w:sz w:val="20"/>
          <w:szCs w:val="20"/>
        </w:rPr>
        <w:t xml:space="preserve"> </w:t>
      </w:r>
      <w:r w:rsidRPr="009E582C">
        <w:rPr>
          <w:sz w:val="20"/>
          <w:szCs w:val="20"/>
        </w:rPr>
        <w:t>Queens, New York</w:t>
      </w:r>
      <w:r w:rsidR="0062681D">
        <w:rPr>
          <w:sz w:val="20"/>
          <w:szCs w:val="20"/>
        </w:rPr>
        <w:t xml:space="preserve">, United </w:t>
      </w:r>
    </w:p>
    <w:p w14:paraId="7835754F" w14:textId="77777777" w:rsidR="007F5B6D" w:rsidRPr="00636288" w:rsidRDefault="0062681D" w:rsidP="0062681D">
      <w:pPr>
        <w:ind w:left="1440" w:hanging="1440"/>
        <w:rPr>
          <w:sz w:val="20"/>
          <w:szCs w:val="20"/>
        </w:rPr>
      </w:pPr>
      <w:r>
        <w:rPr>
          <w:sz w:val="20"/>
          <w:szCs w:val="20"/>
        </w:rPr>
        <w:t>States</w:t>
      </w:r>
      <w:r w:rsidR="007F5B6D" w:rsidRPr="009E582C">
        <w:rPr>
          <w:sz w:val="20"/>
          <w:szCs w:val="20"/>
        </w:rPr>
        <w:t>.</w:t>
      </w:r>
      <w:r w:rsidR="007F5B6D" w:rsidRPr="009E582C">
        <w:rPr>
          <w:b/>
          <w:sz w:val="20"/>
          <w:szCs w:val="20"/>
        </w:rPr>
        <w:t xml:space="preserve"> </w:t>
      </w:r>
    </w:p>
    <w:p w14:paraId="35E25CD9" w14:textId="77777777" w:rsidR="007F5B6D" w:rsidRPr="009E582C" w:rsidRDefault="007F5B6D" w:rsidP="00BA0BC9">
      <w:pPr>
        <w:ind w:left="1440" w:hanging="1440"/>
        <w:rPr>
          <w:b/>
          <w:sz w:val="20"/>
          <w:szCs w:val="20"/>
        </w:rPr>
      </w:pPr>
    </w:p>
    <w:p w14:paraId="4810C221" w14:textId="77777777" w:rsidR="00636288" w:rsidRDefault="00BE3CEC" w:rsidP="00BA0BC9">
      <w:pPr>
        <w:ind w:left="1440" w:hanging="1440"/>
        <w:rPr>
          <w:i/>
          <w:sz w:val="20"/>
          <w:szCs w:val="20"/>
        </w:rPr>
      </w:pPr>
      <w:r>
        <w:rPr>
          <w:b/>
          <w:sz w:val="20"/>
          <w:szCs w:val="20"/>
        </w:rPr>
        <w:t>52.</w:t>
      </w:r>
      <w:r w:rsidR="00766B07">
        <w:rPr>
          <w:b/>
          <w:sz w:val="20"/>
          <w:szCs w:val="20"/>
        </w:rPr>
        <w:t xml:space="preserve"> </w:t>
      </w:r>
      <w:r w:rsidR="00D13E3D" w:rsidRPr="009E582C">
        <w:rPr>
          <w:b/>
          <w:sz w:val="20"/>
          <w:szCs w:val="20"/>
        </w:rPr>
        <w:t>Carlson, D.</w:t>
      </w:r>
      <w:r w:rsidR="00F773B7">
        <w:rPr>
          <w:b/>
          <w:sz w:val="20"/>
          <w:szCs w:val="20"/>
        </w:rPr>
        <w:t xml:space="preserve"> </w:t>
      </w:r>
      <w:r w:rsidR="00D13E3D" w:rsidRPr="009E582C">
        <w:rPr>
          <w:b/>
          <w:sz w:val="20"/>
          <w:szCs w:val="20"/>
        </w:rPr>
        <w:t xml:space="preserve">L. </w:t>
      </w:r>
      <w:r w:rsidR="00D13E3D" w:rsidRPr="009E582C">
        <w:rPr>
          <w:sz w:val="20"/>
          <w:szCs w:val="20"/>
        </w:rPr>
        <w:t>(2018</w:t>
      </w:r>
      <w:r w:rsidR="0062681D">
        <w:rPr>
          <w:sz w:val="20"/>
          <w:szCs w:val="20"/>
        </w:rPr>
        <w:t xml:space="preserve">, </w:t>
      </w:r>
      <w:r w:rsidR="0062681D" w:rsidRPr="009E582C">
        <w:rPr>
          <w:sz w:val="20"/>
          <w:szCs w:val="20"/>
        </w:rPr>
        <w:t>May 15-19</w:t>
      </w:r>
      <w:r w:rsidR="00D13E3D" w:rsidRPr="009E582C">
        <w:rPr>
          <w:sz w:val="20"/>
          <w:szCs w:val="20"/>
        </w:rPr>
        <w:t xml:space="preserve">). </w:t>
      </w:r>
      <w:r w:rsidR="00D13E3D" w:rsidRPr="00053E4D">
        <w:rPr>
          <w:i/>
          <w:sz w:val="20"/>
          <w:szCs w:val="20"/>
        </w:rPr>
        <w:t xml:space="preserve">Moving </w:t>
      </w:r>
      <w:r w:rsidR="0062681D">
        <w:rPr>
          <w:i/>
          <w:sz w:val="20"/>
          <w:szCs w:val="20"/>
        </w:rPr>
        <w:t>q</w:t>
      </w:r>
      <w:r w:rsidR="00D13E3D" w:rsidRPr="00053E4D">
        <w:rPr>
          <w:i/>
          <w:sz w:val="20"/>
          <w:szCs w:val="20"/>
        </w:rPr>
        <w:t xml:space="preserve">ualitative </w:t>
      </w:r>
      <w:r w:rsidR="0062681D">
        <w:rPr>
          <w:i/>
          <w:sz w:val="20"/>
          <w:szCs w:val="20"/>
        </w:rPr>
        <w:t>i</w:t>
      </w:r>
      <w:r w:rsidR="00D13E3D" w:rsidRPr="00053E4D">
        <w:rPr>
          <w:i/>
          <w:sz w:val="20"/>
          <w:szCs w:val="20"/>
        </w:rPr>
        <w:t xml:space="preserve">nquiry: Erin Manning and the </w:t>
      </w:r>
      <w:r w:rsidR="0062681D">
        <w:rPr>
          <w:i/>
          <w:sz w:val="20"/>
          <w:szCs w:val="20"/>
        </w:rPr>
        <w:t>r</w:t>
      </w:r>
      <w:r w:rsidR="00D13E3D" w:rsidRPr="00053E4D">
        <w:rPr>
          <w:i/>
          <w:sz w:val="20"/>
          <w:szCs w:val="20"/>
        </w:rPr>
        <w:t xml:space="preserve">elationality of </w:t>
      </w:r>
    </w:p>
    <w:p w14:paraId="45F448E6" w14:textId="77777777" w:rsidR="00636288" w:rsidRDefault="0062681D" w:rsidP="00636288">
      <w:pPr>
        <w:ind w:left="1440" w:hanging="1440"/>
        <w:rPr>
          <w:sz w:val="20"/>
          <w:szCs w:val="20"/>
        </w:rPr>
      </w:pPr>
      <w:r>
        <w:rPr>
          <w:i/>
          <w:sz w:val="20"/>
          <w:szCs w:val="20"/>
        </w:rPr>
        <w:t>p</w:t>
      </w:r>
      <w:r w:rsidR="00D13E3D" w:rsidRPr="00053E4D">
        <w:rPr>
          <w:i/>
          <w:sz w:val="20"/>
          <w:szCs w:val="20"/>
        </w:rPr>
        <w:t>edagogy</w:t>
      </w:r>
      <w:r>
        <w:rPr>
          <w:i/>
          <w:sz w:val="20"/>
          <w:szCs w:val="20"/>
        </w:rPr>
        <w:t xml:space="preserve"> </w:t>
      </w:r>
      <w:r>
        <w:rPr>
          <w:sz w:val="20"/>
          <w:szCs w:val="20"/>
        </w:rPr>
        <w:t xml:space="preserve">[Paper presentation]. </w:t>
      </w:r>
      <w:r w:rsidR="00D13E3D" w:rsidRPr="009E582C">
        <w:rPr>
          <w:sz w:val="20"/>
          <w:szCs w:val="20"/>
        </w:rPr>
        <w:t>International Congress of Qualitative Inquiry,</w:t>
      </w:r>
      <w:r w:rsidR="00D13E3D" w:rsidRPr="009E582C">
        <w:rPr>
          <w:b/>
          <w:sz w:val="20"/>
          <w:szCs w:val="20"/>
        </w:rPr>
        <w:t xml:space="preserve"> </w:t>
      </w:r>
      <w:r w:rsidR="00D13E3D" w:rsidRPr="009E582C">
        <w:rPr>
          <w:sz w:val="20"/>
          <w:szCs w:val="20"/>
        </w:rPr>
        <w:t>Champaign-</w:t>
      </w:r>
    </w:p>
    <w:p w14:paraId="479D8263" w14:textId="77777777" w:rsidR="00D13E3D" w:rsidRPr="008C281D" w:rsidRDefault="00D13E3D" w:rsidP="00636288">
      <w:pPr>
        <w:ind w:left="1440" w:hanging="1440"/>
        <w:rPr>
          <w:sz w:val="20"/>
          <w:szCs w:val="20"/>
        </w:rPr>
      </w:pPr>
      <w:r w:rsidRPr="008C281D">
        <w:rPr>
          <w:sz w:val="20"/>
          <w:szCs w:val="20"/>
        </w:rPr>
        <w:t>Urbana, Illinois</w:t>
      </w:r>
      <w:r w:rsidR="0062681D" w:rsidRPr="008C281D">
        <w:rPr>
          <w:sz w:val="20"/>
          <w:szCs w:val="20"/>
        </w:rPr>
        <w:t>, United States</w:t>
      </w:r>
      <w:r w:rsidRPr="008C281D">
        <w:rPr>
          <w:sz w:val="20"/>
          <w:szCs w:val="20"/>
        </w:rPr>
        <w:t>.</w:t>
      </w:r>
    </w:p>
    <w:p w14:paraId="009FD9D9" w14:textId="77777777" w:rsidR="00A27994" w:rsidRPr="008C281D" w:rsidRDefault="00A27994" w:rsidP="00BA0BC9">
      <w:pPr>
        <w:ind w:left="1440" w:hanging="1440"/>
        <w:rPr>
          <w:sz w:val="20"/>
          <w:szCs w:val="20"/>
        </w:rPr>
      </w:pPr>
    </w:p>
    <w:p w14:paraId="0F75110F" w14:textId="77777777" w:rsidR="00636288" w:rsidRDefault="00BE3CEC" w:rsidP="007F5B6D">
      <w:pPr>
        <w:ind w:left="1440" w:hanging="1440"/>
        <w:rPr>
          <w:i/>
          <w:sz w:val="20"/>
          <w:szCs w:val="20"/>
        </w:rPr>
      </w:pPr>
      <w:r w:rsidRPr="008C281D">
        <w:rPr>
          <w:b/>
          <w:sz w:val="20"/>
          <w:szCs w:val="20"/>
        </w:rPr>
        <w:t>51.</w:t>
      </w:r>
      <w:r w:rsidR="00766B07" w:rsidRPr="008C281D">
        <w:rPr>
          <w:b/>
          <w:sz w:val="20"/>
          <w:szCs w:val="20"/>
        </w:rPr>
        <w:t xml:space="preserve"> </w:t>
      </w:r>
      <w:r w:rsidR="00A27994" w:rsidRPr="008C281D">
        <w:rPr>
          <w:b/>
          <w:sz w:val="20"/>
          <w:szCs w:val="20"/>
        </w:rPr>
        <w:t>Carlson, D.</w:t>
      </w:r>
      <w:r w:rsidR="00F773B7" w:rsidRPr="008C281D">
        <w:rPr>
          <w:b/>
          <w:sz w:val="20"/>
          <w:szCs w:val="20"/>
        </w:rPr>
        <w:t xml:space="preserve"> </w:t>
      </w:r>
      <w:r w:rsidR="00A27994" w:rsidRPr="008C281D">
        <w:rPr>
          <w:b/>
          <w:sz w:val="20"/>
          <w:szCs w:val="20"/>
        </w:rPr>
        <w:t>L.</w:t>
      </w:r>
      <w:r w:rsidR="00A27994" w:rsidRPr="008C281D">
        <w:rPr>
          <w:sz w:val="20"/>
          <w:szCs w:val="20"/>
        </w:rPr>
        <w:t xml:space="preserve"> (2018</w:t>
      </w:r>
      <w:r w:rsidR="0062681D" w:rsidRPr="009E582C">
        <w:rPr>
          <w:sz w:val="20"/>
          <w:szCs w:val="20"/>
        </w:rPr>
        <w:t>, April 13-17</w:t>
      </w:r>
      <w:r w:rsidR="00A27994" w:rsidRPr="008C281D">
        <w:rPr>
          <w:sz w:val="20"/>
          <w:szCs w:val="20"/>
        </w:rPr>
        <w:t xml:space="preserve">). </w:t>
      </w:r>
      <w:r w:rsidR="00A27994" w:rsidRPr="00053E4D">
        <w:rPr>
          <w:i/>
          <w:sz w:val="20"/>
          <w:szCs w:val="20"/>
        </w:rPr>
        <w:t>Michel Foucault’s Lectures at the College de France</w:t>
      </w:r>
      <w:r w:rsidR="007F5B6D" w:rsidRPr="00053E4D">
        <w:rPr>
          <w:i/>
          <w:sz w:val="20"/>
          <w:szCs w:val="20"/>
        </w:rPr>
        <w:t>:</w:t>
      </w:r>
      <w:r w:rsidR="0000317E">
        <w:rPr>
          <w:i/>
          <w:sz w:val="20"/>
          <w:szCs w:val="20"/>
        </w:rPr>
        <w:t xml:space="preserve"> </w:t>
      </w:r>
      <w:r w:rsidR="007F5B6D" w:rsidRPr="00053E4D">
        <w:rPr>
          <w:i/>
          <w:sz w:val="20"/>
          <w:szCs w:val="20"/>
        </w:rPr>
        <w:t xml:space="preserve">Implications </w:t>
      </w:r>
    </w:p>
    <w:p w14:paraId="191C1AE9" w14:textId="77777777" w:rsidR="00FC128E" w:rsidRDefault="007F5B6D" w:rsidP="0062681D">
      <w:pPr>
        <w:ind w:left="1440" w:hanging="1440"/>
        <w:rPr>
          <w:sz w:val="20"/>
          <w:szCs w:val="20"/>
        </w:rPr>
      </w:pPr>
      <w:r w:rsidRPr="00053E4D">
        <w:rPr>
          <w:i/>
          <w:sz w:val="20"/>
          <w:szCs w:val="20"/>
        </w:rPr>
        <w:t xml:space="preserve">for </w:t>
      </w:r>
      <w:r w:rsidR="0062681D">
        <w:rPr>
          <w:i/>
          <w:sz w:val="20"/>
          <w:szCs w:val="20"/>
        </w:rPr>
        <w:t>r</w:t>
      </w:r>
      <w:r w:rsidRPr="00053E4D">
        <w:rPr>
          <w:i/>
          <w:sz w:val="20"/>
          <w:szCs w:val="20"/>
        </w:rPr>
        <w:t>esearch in</w:t>
      </w:r>
      <w:r w:rsidR="00636288">
        <w:rPr>
          <w:i/>
          <w:sz w:val="20"/>
          <w:szCs w:val="20"/>
        </w:rPr>
        <w:t xml:space="preserve"> </w:t>
      </w:r>
      <w:r w:rsidR="0062681D">
        <w:rPr>
          <w:i/>
          <w:sz w:val="20"/>
          <w:szCs w:val="20"/>
        </w:rPr>
        <w:t>e</w:t>
      </w:r>
      <w:r w:rsidR="00A27994" w:rsidRPr="00053E4D">
        <w:rPr>
          <w:i/>
          <w:sz w:val="20"/>
          <w:szCs w:val="20"/>
        </w:rPr>
        <w:t>ducation</w:t>
      </w:r>
      <w:r w:rsidR="00A27994" w:rsidRPr="009E582C">
        <w:rPr>
          <w:sz w:val="20"/>
          <w:szCs w:val="20"/>
        </w:rPr>
        <w:t xml:space="preserve"> </w:t>
      </w:r>
      <w:r w:rsidR="0062681D">
        <w:rPr>
          <w:sz w:val="20"/>
          <w:szCs w:val="20"/>
        </w:rPr>
        <w:t>[</w:t>
      </w:r>
      <w:r w:rsidR="00A27994" w:rsidRPr="009E582C">
        <w:rPr>
          <w:sz w:val="20"/>
          <w:szCs w:val="20"/>
        </w:rPr>
        <w:t>Organizer and Chair</w:t>
      </w:r>
      <w:r w:rsidR="0062681D">
        <w:rPr>
          <w:sz w:val="20"/>
          <w:szCs w:val="20"/>
        </w:rPr>
        <w:t>]</w:t>
      </w:r>
      <w:r w:rsidR="00A27994" w:rsidRPr="009E582C">
        <w:rPr>
          <w:sz w:val="20"/>
          <w:szCs w:val="20"/>
        </w:rPr>
        <w:t xml:space="preserve">.  </w:t>
      </w:r>
      <w:r w:rsidRPr="009E582C">
        <w:rPr>
          <w:sz w:val="20"/>
          <w:szCs w:val="20"/>
        </w:rPr>
        <w:t>American Educational Research Association, April 13</w:t>
      </w:r>
      <w:r w:rsidR="00FC128E">
        <w:rPr>
          <w:sz w:val="20"/>
          <w:szCs w:val="20"/>
        </w:rPr>
        <w:t>-</w:t>
      </w:r>
    </w:p>
    <w:p w14:paraId="66410CEF" w14:textId="77777777" w:rsidR="007F5B6D" w:rsidRPr="0062681D" w:rsidRDefault="007F5B6D" w:rsidP="0062681D">
      <w:pPr>
        <w:ind w:left="1440" w:hanging="1440"/>
        <w:rPr>
          <w:sz w:val="20"/>
          <w:szCs w:val="20"/>
        </w:rPr>
      </w:pPr>
      <w:r w:rsidRPr="009E582C">
        <w:rPr>
          <w:sz w:val="20"/>
          <w:szCs w:val="20"/>
        </w:rPr>
        <w:t>17,</w:t>
      </w:r>
      <w:r w:rsidR="00FC128E">
        <w:rPr>
          <w:sz w:val="20"/>
          <w:szCs w:val="20"/>
        </w:rPr>
        <w:t xml:space="preserve"> </w:t>
      </w:r>
      <w:r w:rsidRPr="009E582C">
        <w:rPr>
          <w:sz w:val="20"/>
          <w:szCs w:val="20"/>
        </w:rPr>
        <w:t>New York, New York</w:t>
      </w:r>
      <w:r w:rsidR="0062681D">
        <w:rPr>
          <w:sz w:val="20"/>
          <w:szCs w:val="20"/>
        </w:rPr>
        <w:t>, United States</w:t>
      </w:r>
      <w:r w:rsidRPr="009E582C">
        <w:rPr>
          <w:sz w:val="20"/>
          <w:szCs w:val="20"/>
        </w:rPr>
        <w:t>.</w:t>
      </w:r>
    </w:p>
    <w:p w14:paraId="689A1C6E" w14:textId="77777777" w:rsidR="007F5B6D" w:rsidRPr="009E582C" w:rsidRDefault="007F5B6D" w:rsidP="007F5B6D">
      <w:pPr>
        <w:ind w:left="1440" w:hanging="1440"/>
        <w:rPr>
          <w:sz w:val="20"/>
          <w:szCs w:val="20"/>
        </w:rPr>
      </w:pPr>
    </w:p>
    <w:p w14:paraId="7B4183D2" w14:textId="77777777" w:rsidR="00636288" w:rsidRDefault="00BE3CEC" w:rsidP="007F5B6D">
      <w:pPr>
        <w:ind w:left="1440" w:hanging="1440"/>
        <w:rPr>
          <w:i/>
          <w:sz w:val="20"/>
          <w:szCs w:val="20"/>
        </w:rPr>
      </w:pPr>
      <w:r w:rsidRPr="00BE3CEC">
        <w:rPr>
          <w:b/>
          <w:sz w:val="20"/>
          <w:szCs w:val="20"/>
        </w:rPr>
        <w:t>50.</w:t>
      </w:r>
      <w:r w:rsidR="00766B07">
        <w:rPr>
          <w:b/>
          <w:sz w:val="20"/>
          <w:szCs w:val="20"/>
        </w:rPr>
        <w:t xml:space="preserve"> </w:t>
      </w:r>
      <w:r w:rsidR="007F5B6D" w:rsidRPr="009E582C">
        <w:rPr>
          <w:sz w:val="20"/>
          <w:szCs w:val="20"/>
        </w:rPr>
        <w:t>*Sweet, J.</w:t>
      </w:r>
      <w:r w:rsidR="0000317E">
        <w:rPr>
          <w:sz w:val="20"/>
          <w:szCs w:val="20"/>
        </w:rPr>
        <w:t xml:space="preserve"> </w:t>
      </w:r>
      <w:r w:rsidR="007F5B6D" w:rsidRPr="009E582C">
        <w:rPr>
          <w:sz w:val="20"/>
          <w:szCs w:val="20"/>
        </w:rPr>
        <w:t xml:space="preserve">D. &amp; </w:t>
      </w:r>
      <w:r w:rsidR="007F5B6D" w:rsidRPr="009E582C">
        <w:rPr>
          <w:b/>
          <w:sz w:val="20"/>
          <w:szCs w:val="20"/>
        </w:rPr>
        <w:t>Carlson, D.</w:t>
      </w:r>
      <w:r w:rsidR="00F773B7">
        <w:rPr>
          <w:b/>
          <w:sz w:val="20"/>
          <w:szCs w:val="20"/>
        </w:rPr>
        <w:t xml:space="preserve"> </w:t>
      </w:r>
      <w:r w:rsidR="007F5B6D" w:rsidRPr="009E582C">
        <w:rPr>
          <w:b/>
          <w:sz w:val="20"/>
          <w:szCs w:val="20"/>
        </w:rPr>
        <w:t>L.</w:t>
      </w:r>
      <w:r w:rsidR="007F5B6D" w:rsidRPr="009E582C">
        <w:rPr>
          <w:sz w:val="20"/>
          <w:szCs w:val="20"/>
        </w:rPr>
        <w:t xml:space="preserve"> (2018</w:t>
      </w:r>
      <w:r w:rsidR="00637D93">
        <w:rPr>
          <w:sz w:val="20"/>
          <w:szCs w:val="20"/>
        </w:rPr>
        <w:t xml:space="preserve">, </w:t>
      </w:r>
      <w:r w:rsidR="00637D93" w:rsidRPr="009E582C">
        <w:rPr>
          <w:sz w:val="20"/>
          <w:szCs w:val="20"/>
        </w:rPr>
        <w:t>April 13-17</w:t>
      </w:r>
      <w:r w:rsidR="007F5B6D" w:rsidRPr="009E582C">
        <w:rPr>
          <w:sz w:val="20"/>
          <w:szCs w:val="20"/>
        </w:rPr>
        <w:t xml:space="preserve">). </w:t>
      </w:r>
      <w:r w:rsidR="007F5B6D" w:rsidRPr="00053E4D">
        <w:rPr>
          <w:i/>
          <w:sz w:val="20"/>
          <w:szCs w:val="20"/>
        </w:rPr>
        <w:t xml:space="preserve">Monocratic </w:t>
      </w:r>
      <w:r w:rsidR="0062681D">
        <w:rPr>
          <w:i/>
          <w:sz w:val="20"/>
          <w:szCs w:val="20"/>
        </w:rPr>
        <w:t>m</w:t>
      </w:r>
      <w:r w:rsidR="007F5B6D" w:rsidRPr="00053E4D">
        <w:rPr>
          <w:i/>
          <w:sz w:val="20"/>
          <w:szCs w:val="20"/>
        </w:rPr>
        <w:t xml:space="preserve">asculinities as </w:t>
      </w:r>
      <w:r w:rsidR="0062681D">
        <w:rPr>
          <w:i/>
          <w:sz w:val="20"/>
          <w:szCs w:val="20"/>
        </w:rPr>
        <w:t>h</w:t>
      </w:r>
      <w:r w:rsidR="007F5B6D" w:rsidRPr="00053E4D">
        <w:rPr>
          <w:i/>
          <w:sz w:val="20"/>
          <w:szCs w:val="20"/>
        </w:rPr>
        <w:t xml:space="preserve">egemonic in the </w:t>
      </w:r>
      <w:r w:rsidR="0062681D">
        <w:rPr>
          <w:i/>
          <w:sz w:val="20"/>
          <w:szCs w:val="20"/>
        </w:rPr>
        <w:t>a</w:t>
      </w:r>
      <w:r w:rsidR="007F5B6D" w:rsidRPr="00053E4D">
        <w:rPr>
          <w:i/>
          <w:sz w:val="20"/>
          <w:szCs w:val="20"/>
        </w:rPr>
        <w:t xml:space="preserve">ge </w:t>
      </w:r>
    </w:p>
    <w:p w14:paraId="1B6B03A8" w14:textId="77777777" w:rsidR="00637D93" w:rsidRDefault="007F5B6D" w:rsidP="00636288">
      <w:pPr>
        <w:ind w:left="1440" w:hanging="1440"/>
        <w:rPr>
          <w:sz w:val="20"/>
          <w:szCs w:val="20"/>
        </w:rPr>
      </w:pPr>
      <w:r w:rsidRPr="00053E4D">
        <w:rPr>
          <w:i/>
          <w:sz w:val="20"/>
          <w:szCs w:val="20"/>
        </w:rPr>
        <w:t xml:space="preserve">of Trump and its </w:t>
      </w:r>
      <w:r w:rsidR="0062681D">
        <w:rPr>
          <w:i/>
          <w:sz w:val="20"/>
          <w:szCs w:val="20"/>
        </w:rPr>
        <w:t>i</w:t>
      </w:r>
      <w:r w:rsidRPr="00053E4D">
        <w:rPr>
          <w:i/>
          <w:sz w:val="20"/>
          <w:szCs w:val="20"/>
        </w:rPr>
        <w:t xml:space="preserve">mplications for English Language Arts </w:t>
      </w:r>
      <w:r w:rsidR="0062681D">
        <w:rPr>
          <w:i/>
          <w:sz w:val="20"/>
          <w:szCs w:val="20"/>
        </w:rPr>
        <w:t>i</w:t>
      </w:r>
      <w:r w:rsidRPr="00053E4D">
        <w:rPr>
          <w:i/>
          <w:sz w:val="20"/>
          <w:szCs w:val="20"/>
        </w:rPr>
        <w:t>nstruction</w:t>
      </w:r>
      <w:r w:rsidRPr="009E582C">
        <w:rPr>
          <w:sz w:val="20"/>
          <w:szCs w:val="20"/>
        </w:rPr>
        <w:t xml:space="preserve"> </w:t>
      </w:r>
      <w:r w:rsidR="00637D93">
        <w:rPr>
          <w:sz w:val="20"/>
          <w:szCs w:val="20"/>
        </w:rPr>
        <w:t xml:space="preserve">[Roundtable presentation]. </w:t>
      </w:r>
      <w:r w:rsidRPr="009E582C">
        <w:rPr>
          <w:sz w:val="20"/>
          <w:szCs w:val="20"/>
        </w:rPr>
        <w:t xml:space="preserve">American </w:t>
      </w:r>
    </w:p>
    <w:p w14:paraId="7377FAF3" w14:textId="77777777" w:rsidR="007F5B6D" w:rsidRPr="00637D93" w:rsidRDefault="007F5B6D" w:rsidP="00637D93">
      <w:pPr>
        <w:ind w:left="1440" w:hanging="1440"/>
        <w:rPr>
          <w:sz w:val="20"/>
          <w:szCs w:val="20"/>
        </w:rPr>
      </w:pPr>
      <w:r w:rsidRPr="009E582C">
        <w:rPr>
          <w:sz w:val="20"/>
          <w:szCs w:val="20"/>
        </w:rPr>
        <w:t>Educatio</w:t>
      </w:r>
      <w:r w:rsidR="00637D93">
        <w:rPr>
          <w:sz w:val="20"/>
          <w:szCs w:val="20"/>
        </w:rPr>
        <w:t>n</w:t>
      </w:r>
      <w:r w:rsidRPr="009E582C">
        <w:rPr>
          <w:sz w:val="20"/>
          <w:szCs w:val="20"/>
        </w:rPr>
        <w:t xml:space="preserve"> Research Association, New York, New York</w:t>
      </w:r>
      <w:r w:rsidR="00637D93">
        <w:rPr>
          <w:sz w:val="20"/>
          <w:szCs w:val="20"/>
        </w:rPr>
        <w:t>, United States</w:t>
      </w:r>
      <w:r w:rsidRPr="009E582C">
        <w:rPr>
          <w:sz w:val="20"/>
          <w:szCs w:val="20"/>
        </w:rPr>
        <w:t>.</w:t>
      </w:r>
    </w:p>
    <w:p w14:paraId="5CE341F3" w14:textId="77777777" w:rsidR="00D13E3D" w:rsidRDefault="00D13E3D" w:rsidP="00BA0BC9">
      <w:pPr>
        <w:ind w:left="1440" w:hanging="1440"/>
        <w:rPr>
          <w:b/>
          <w:sz w:val="20"/>
          <w:szCs w:val="20"/>
        </w:rPr>
      </w:pPr>
    </w:p>
    <w:p w14:paraId="1565E2EB" w14:textId="77777777" w:rsidR="00511559" w:rsidRPr="009E582C" w:rsidRDefault="00511559" w:rsidP="00BA0BC9">
      <w:pPr>
        <w:ind w:left="1440" w:hanging="1440"/>
        <w:rPr>
          <w:b/>
          <w:sz w:val="20"/>
          <w:szCs w:val="20"/>
        </w:rPr>
      </w:pPr>
    </w:p>
    <w:p w14:paraId="00BF0A78" w14:textId="77777777" w:rsidR="00CB4369" w:rsidRPr="009E582C" w:rsidRDefault="00BE3CEC" w:rsidP="00CB4369">
      <w:pPr>
        <w:ind w:left="1440" w:hanging="1440"/>
        <w:rPr>
          <w:i/>
          <w:sz w:val="20"/>
          <w:szCs w:val="20"/>
        </w:rPr>
      </w:pPr>
      <w:r>
        <w:rPr>
          <w:b/>
          <w:sz w:val="20"/>
          <w:szCs w:val="20"/>
        </w:rPr>
        <w:t>49.</w:t>
      </w:r>
      <w:r w:rsidR="00766B07">
        <w:rPr>
          <w:b/>
          <w:sz w:val="20"/>
          <w:szCs w:val="20"/>
        </w:rPr>
        <w:t xml:space="preserve"> </w:t>
      </w:r>
      <w:r w:rsidR="00CB4369" w:rsidRPr="009E582C">
        <w:rPr>
          <w:b/>
          <w:sz w:val="20"/>
          <w:szCs w:val="20"/>
        </w:rPr>
        <w:t>Carlson, D.</w:t>
      </w:r>
      <w:r w:rsidR="00F773B7">
        <w:rPr>
          <w:b/>
          <w:sz w:val="20"/>
          <w:szCs w:val="20"/>
        </w:rPr>
        <w:t xml:space="preserve"> </w:t>
      </w:r>
      <w:r w:rsidR="00CB4369" w:rsidRPr="009E582C">
        <w:rPr>
          <w:b/>
          <w:sz w:val="20"/>
          <w:szCs w:val="20"/>
        </w:rPr>
        <w:t xml:space="preserve">L. </w:t>
      </w:r>
      <w:r w:rsidR="00CB4369" w:rsidRPr="009E582C">
        <w:rPr>
          <w:sz w:val="20"/>
          <w:szCs w:val="20"/>
        </w:rPr>
        <w:t>(2018</w:t>
      </w:r>
      <w:r w:rsidR="00637D93">
        <w:rPr>
          <w:sz w:val="20"/>
          <w:szCs w:val="20"/>
        </w:rPr>
        <w:t xml:space="preserve">, </w:t>
      </w:r>
      <w:r w:rsidR="00637D93" w:rsidRPr="009E582C">
        <w:rPr>
          <w:sz w:val="20"/>
          <w:szCs w:val="20"/>
        </w:rPr>
        <w:t>April 13-17</w:t>
      </w:r>
      <w:r w:rsidR="00CB4369" w:rsidRPr="009E582C">
        <w:rPr>
          <w:sz w:val="20"/>
          <w:szCs w:val="20"/>
        </w:rPr>
        <w:t xml:space="preserve">). Seduction as Uneasiness: </w:t>
      </w:r>
      <w:r w:rsidR="00CB4369" w:rsidRPr="009E582C">
        <w:rPr>
          <w:i/>
          <w:sz w:val="20"/>
          <w:szCs w:val="20"/>
        </w:rPr>
        <w:t xml:space="preserve">The </w:t>
      </w:r>
      <w:r w:rsidR="00E81CE7">
        <w:rPr>
          <w:i/>
          <w:sz w:val="20"/>
          <w:szCs w:val="20"/>
        </w:rPr>
        <w:t>t</w:t>
      </w:r>
      <w:r w:rsidR="00CB4369" w:rsidRPr="009E582C">
        <w:rPr>
          <w:i/>
          <w:sz w:val="20"/>
          <w:szCs w:val="20"/>
        </w:rPr>
        <w:t xml:space="preserve">ransindividual </w:t>
      </w:r>
      <w:r w:rsidR="00E81CE7">
        <w:rPr>
          <w:i/>
          <w:sz w:val="20"/>
          <w:szCs w:val="20"/>
        </w:rPr>
        <w:t>r</w:t>
      </w:r>
      <w:r w:rsidR="00CB4369" w:rsidRPr="009E582C">
        <w:rPr>
          <w:i/>
          <w:sz w:val="20"/>
          <w:szCs w:val="20"/>
        </w:rPr>
        <w:t xml:space="preserve">esearcher and the </w:t>
      </w:r>
    </w:p>
    <w:p w14:paraId="3C0160CE" w14:textId="77777777" w:rsidR="00FC128E" w:rsidRDefault="00E81CE7" w:rsidP="00637D93">
      <w:pPr>
        <w:ind w:left="1440" w:hanging="1440"/>
        <w:rPr>
          <w:sz w:val="20"/>
          <w:szCs w:val="20"/>
        </w:rPr>
      </w:pPr>
      <w:r>
        <w:rPr>
          <w:i/>
          <w:sz w:val="20"/>
          <w:szCs w:val="20"/>
        </w:rPr>
        <w:t>f</w:t>
      </w:r>
      <w:r w:rsidR="00CB4369" w:rsidRPr="009E582C">
        <w:rPr>
          <w:i/>
          <w:sz w:val="20"/>
          <w:szCs w:val="20"/>
        </w:rPr>
        <w:t xml:space="preserve">ashioning of the </w:t>
      </w:r>
      <w:r>
        <w:rPr>
          <w:i/>
          <w:sz w:val="20"/>
          <w:szCs w:val="20"/>
        </w:rPr>
        <w:t>s</w:t>
      </w:r>
      <w:r w:rsidR="00CB4369" w:rsidRPr="009E582C">
        <w:rPr>
          <w:i/>
          <w:sz w:val="20"/>
          <w:szCs w:val="20"/>
        </w:rPr>
        <w:t>elf</w:t>
      </w:r>
      <w:r w:rsidR="00637D93">
        <w:rPr>
          <w:sz w:val="20"/>
          <w:szCs w:val="20"/>
        </w:rPr>
        <w:t xml:space="preserve"> </w:t>
      </w:r>
      <w:r>
        <w:rPr>
          <w:sz w:val="20"/>
          <w:szCs w:val="20"/>
        </w:rPr>
        <w:t xml:space="preserve"> </w:t>
      </w:r>
      <w:r w:rsidR="00637D93">
        <w:rPr>
          <w:sz w:val="20"/>
          <w:szCs w:val="20"/>
        </w:rPr>
        <w:t xml:space="preserve">[Paper presentation]. </w:t>
      </w:r>
      <w:r w:rsidR="00CB4369" w:rsidRPr="009E582C">
        <w:rPr>
          <w:sz w:val="20"/>
          <w:szCs w:val="20"/>
        </w:rPr>
        <w:t xml:space="preserve">American Educational Research Association, New York, New </w:t>
      </w:r>
    </w:p>
    <w:p w14:paraId="1BEB960E" w14:textId="77777777" w:rsidR="00CB4369" w:rsidRPr="009E582C" w:rsidRDefault="00CB4369" w:rsidP="00637D93">
      <w:pPr>
        <w:ind w:left="1440" w:hanging="1440"/>
        <w:rPr>
          <w:sz w:val="20"/>
          <w:szCs w:val="20"/>
        </w:rPr>
      </w:pPr>
      <w:r w:rsidRPr="009E582C">
        <w:rPr>
          <w:sz w:val="20"/>
          <w:szCs w:val="20"/>
        </w:rPr>
        <w:t>York</w:t>
      </w:r>
      <w:r w:rsidR="00637D93">
        <w:rPr>
          <w:sz w:val="20"/>
          <w:szCs w:val="20"/>
        </w:rPr>
        <w:t>, United States</w:t>
      </w:r>
      <w:r w:rsidRPr="009E582C">
        <w:rPr>
          <w:sz w:val="20"/>
          <w:szCs w:val="20"/>
        </w:rPr>
        <w:t>.</w:t>
      </w:r>
    </w:p>
    <w:p w14:paraId="37E86683" w14:textId="77777777" w:rsidR="00CB4369" w:rsidRPr="009E582C" w:rsidRDefault="00CB4369" w:rsidP="00CB4369">
      <w:pPr>
        <w:ind w:left="1440" w:hanging="1440"/>
        <w:rPr>
          <w:b/>
          <w:sz w:val="20"/>
          <w:szCs w:val="20"/>
        </w:rPr>
      </w:pPr>
    </w:p>
    <w:p w14:paraId="69B177BE" w14:textId="77777777" w:rsidR="00636288" w:rsidRDefault="00BE3CEC" w:rsidP="00CB4369">
      <w:pPr>
        <w:ind w:left="1440" w:hanging="1440"/>
        <w:rPr>
          <w:i/>
          <w:sz w:val="20"/>
          <w:szCs w:val="20"/>
        </w:rPr>
      </w:pPr>
      <w:r>
        <w:rPr>
          <w:b/>
          <w:sz w:val="20"/>
          <w:szCs w:val="20"/>
        </w:rPr>
        <w:t>48.</w:t>
      </w:r>
      <w:r w:rsidR="00766B07">
        <w:rPr>
          <w:b/>
          <w:sz w:val="20"/>
          <w:szCs w:val="20"/>
        </w:rPr>
        <w:t xml:space="preserve"> </w:t>
      </w:r>
      <w:r w:rsidR="00CB4369" w:rsidRPr="009E582C">
        <w:rPr>
          <w:b/>
          <w:sz w:val="20"/>
          <w:szCs w:val="20"/>
        </w:rPr>
        <w:t>Carlson, D.</w:t>
      </w:r>
      <w:r w:rsidR="00F773B7">
        <w:rPr>
          <w:b/>
          <w:sz w:val="20"/>
          <w:szCs w:val="20"/>
        </w:rPr>
        <w:t xml:space="preserve"> </w:t>
      </w:r>
      <w:r w:rsidR="00CB4369" w:rsidRPr="009E582C">
        <w:rPr>
          <w:b/>
          <w:sz w:val="20"/>
          <w:szCs w:val="20"/>
        </w:rPr>
        <w:t>L.</w:t>
      </w:r>
      <w:r w:rsidR="00CB4369" w:rsidRPr="009E582C">
        <w:rPr>
          <w:sz w:val="20"/>
          <w:szCs w:val="20"/>
        </w:rPr>
        <w:t xml:space="preserve"> &amp; *Sweet, J. D. (2018</w:t>
      </w:r>
      <w:r w:rsidR="00637D93">
        <w:rPr>
          <w:sz w:val="20"/>
          <w:szCs w:val="20"/>
        </w:rPr>
        <w:t xml:space="preserve">, </w:t>
      </w:r>
      <w:r w:rsidR="00637D93" w:rsidRPr="009E582C">
        <w:rPr>
          <w:sz w:val="20"/>
          <w:szCs w:val="20"/>
        </w:rPr>
        <w:t>April 13-17</w:t>
      </w:r>
      <w:r w:rsidR="00CB4369" w:rsidRPr="009E582C">
        <w:rPr>
          <w:sz w:val="20"/>
          <w:szCs w:val="20"/>
        </w:rPr>
        <w:t xml:space="preserve">). </w:t>
      </w:r>
      <w:r w:rsidR="00CB4369" w:rsidRPr="009E582C">
        <w:rPr>
          <w:i/>
          <w:sz w:val="20"/>
          <w:szCs w:val="20"/>
        </w:rPr>
        <w:t xml:space="preserve">Kristeva, Foucault, and </w:t>
      </w:r>
      <w:r w:rsidR="00E81CE7">
        <w:rPr>
          <w:i/>
          <w:sz w:val="20"/>
          <w:szCs w:val="20"/>
        </w:rPr>
        <w:t>h</w:t>
      </w:r>
      <w:r w:rsidR="00CB4369" w:rsidRPr="009E582C">
        <w:rPr>
          <w:i/>
          <w:sz w:val="20"/>
          <w:szCs w:val="20"/>
        </w:rPr>
        <w:t xml:space="preserve">istory: The </w:t>
      </w:r>
      <w:r w:rsidR="00E81CE7">
        <w:rPr>
          <w:i/>
          <w:sz w:val="20"/>
          <w:szCs w:val="20"/>
        </w:rPr>
        <w:t>s</w:t>
      </w:r>
      <w:r w:rsidR="00CB4369" w:rsidRPr="009E582C">
        <w:rPr>
          <w:i/>
          <w:sz w:val="20"/>
          <w:szCs w:val="20"/>
        </w:rPr>
        <w:t xml:space="preserve">ensuous and </w:t>
      </w:r>
    </w:p>
    <w:p w14:paraId="584BB127" w14:textId="77777777" w:rsidR="00FC128E" w:rsidRDefault="00E81CE7" w:rsidP="00637D93">
      <w:pPr>
        <w:ind w:left="1440" w:hanging="1440"/>
        <w:rPr>
          <w:sz w:val="20"/>
          <w:szCs w:val="20"/>
        </w:rPr>
      </w:pPr>
      <w:r>
        <w:rPr>
          <w:i/>
          <w:sz w:val="20"/>
          <w:szCs w:val="20"/>
        </w:rPr>
        <w:t>p</w:t>
      </w:r>
      <w:r w:rsidR="00CB4369" w:rsidRPr="009E582C">
        <w:rPr>
          <w:i/>
          <w:sz w:val="20"/>
          <w:szCs w:val="20"/>
        </w:rPr>
        <w:t xml:space="preserve">roduction of the </w:t>
      </w:r>
      <w:r>
        <w:rPr>
          <w:i/>
          <w:sz w:val="20"/>
          <w:szCs w:val="20"/>
        </w:rPr>
        <w:t>s</w:t>
      </w:r>
      <w:r w:rsidR="00CB4369" w:rsidRPr="009E582C">
        <w:rPr>
          <w:i/>
          <w:sz w:val="20"/>
          <w:szCs w:val="20"/>
        </w:rPr>
        <w:t>ubject</w:t>
      </w:r>
      <w:r w:rsidR="00637D93">
        <w:rPr>
          <w:i/>
          <w:sz w:val="20"/>
          <w:szCs w:val="20"/>
        </w:rPr>
        <w:t xml:space="preserve"> </w:t>
      </w:r>
      <w:r w:rsidR="00637D93" w:rsidRPr="00637D93">
        <w:rPr>
          <w:sz w:val="20"/>
          <w:szCs w:val="20"/>
        </w:rPr>
        <w:t xml:space="preserve">[Paper presentation]. </w:t>
      </w:r>
      <w:r w:rsidR="00CB4369" w:rsidRPr="009E582C">
        <w:rPr>
          <w:sz w:val="20"/>
          <w:szCs w:val="20"/>
        </w:rPr>
        <w:t xml:space="preserve">American Educational Research Association, New York, </w:t>
      </w:r>
    </w:p>
    <w:p w14:paraId="6AD80C0B" w14:textId="77777777" w:rsidR="00CB4369" w:rsidRPr="00637D93" w:rsidRDefault="00CB4369" w:rsidP="00637D93">
      <w:pPr>
        <w:ind w:left="1440" w:hanging="1440"/>
        <w:rPr>
          <w:sz w:val="20"/>
          <w:szCs w:val="20"/>
        </w:rPr>
      </w:pPr>
      <w:r w:rsidRPr="009E582C">
        <w:rPr>
          <w:sz w:val="20"/>
          <w:szCs w:val="20"/>
        </w:rPr>
        <w:t>New York</w:t>
      </w:r>
      <w:r w:rsidR="00637D93">
        <w:rPr>
          <w:sz w:val="20"/>
          <w:szCs w:val="20"/>
        </w:rPr>
        <w:t>, United States</w:t>
      </w:r>
      <w:r w:rsidRPr="009E582C">
        <w:rPr>
          <w:sz w:val="20"/>
          <w:szCs w:val="20"/>
        </w:rPr>
        <w:t>.</w:t>
      </w:r>
    </w:p>
    <w:p w14:paraId="7D52EAE4" w14:textId="77777777" w:rsidR="00CB4369" w:rsidRPr="009E582C" w:rsidRDefault="00CB4369" w:rsidP="00485607">
      <w:pPr>
        <w:ind w:left="1440" w:hanging="1440"/>
        <w:rPr>
          <w:sz w:val="20"/>
          <w:szCs w:val="20"/>
        </w:rPr>
      </w:pPr>
    </w:p>
    <w:p w14:paraId="710A386B" w14:textId="77777777" w:rsidR="00F773B7" w:rsidRDefault="00BE3CEC" w:rsidP="00CB4369">
      <w:pPr>
        <w:ind w:left="1440" w:hanging="1440"/>
        <w:rPr>
          <w:i/>
          <w:sz w:val="20"/>
          <w:szCs w:val="20"/>
        </w:rPr>
      </w:pPr>
      <w:r>
        <w:rPr>
          <w:b/>
          <w:sz w:val="20"/>
          <w:szCs w:val="20"/>
        </w:rPr>
        <w:t>47.</w:t>
      </w:r>
      <w:r w:rsidR="00766B07">
        <w:rPr>
          <w:b/>
          <w:sz w:val="20"/>
          <w:szCs w:val="20"/>
        </w:rPr>
        <w:t xml:space="preserve"> </w:t>
      </w:r>
      <w:r w:rsidR="00CB4369" w:rsidRPr="009E582C">
        <w:rPr>
          <w:b/>
          <w:sz w:val="20"/>
          <w:szCs w:val="20"/>
        </w:rPr>
        <w:t>Carlson, D.</w:t>
      </w:r>
      <w:r w:rsidR="00F773B7">
        <w:rPr>
          <w:b/>
          <w:sz w:val="20"/>
          <w:szCs w:val="20"/>
        </w:rPr>
        <w:t xml:space="preserve"> </w:t>
      </w:r>
      <w:r w:rsidR="00CB4369" w:rsidRPr="009E582C">
        <w:rPr>
          <w:b/>
          <w:sz w:val="20"/>
          <w:szCs w:val="20"/>
        </w:rPr>
        <w:t>L.</w:t>
      </w:r>
      <w:r w:rsidR="00CB4369" w:rsidRPr="009E582C">
        <w:rPr>
          <w:sz w:val="20"/>
          <w:szCs w:val="20"/>
        </w:rPr>
        <w:t xml:space="preserve"> &amp; *Sweet, J.</w:t>
      </w:r>
      <w:r w:rsidR="00F773B7">
        <w:rPr>
          <w:sz w:val="20"/>
          <w:szCs w:val="20"/>
        </w:rPr>
        <w:t xml:space="preserve"> </w:t>
      </w:r>
      <w:r w:rsidR="00CB4369" w:rsidRPr="009E582C">
        <w:rPr>
          <w:sz w:val="20"/>
          <w:szCs w:val="20"/>
        </w:rPr>
        <w:t>D. (2018</w:t>
      </w:r>
      <w:r w:rsidR="00637D93">
        <w:rPr>
          <w:sz w:val="20"/>
          <w:szCs w:val="20"/>
        </w:rPr>
        <w:t xml:space="preserve">, </w:t>
      </w:r>
      <w:r w:rsidR="00637D93" w:rsidRPr="009E582C">
        <w:rPr>
          <w:sz w:val="20"/>
          <w:szCs w:val="20"/>
        </w:rPr>
        <w:t>April 13-17</w:t>
      </w:r>
      <w:r w:rsidR="00CB4369" w:rsidRPr="009E582C">
        <w:rPr>
          <w:sz w:val="20"/>
          <w:szCs w:val="20"/>
        </w:rPr>
        <w:t xml:space="preserve">). </w:t>
      </w:r>
      <w:r w:rsidR="00CB4369" w:rsidRPr="009E582C">
        <w:rPr>
          <w:i/>
          <w:sz w:val="20"/>
          <w:szCs w:val="20"/>
        </w:rPr>
        <w:t xml:space="preserve">This is </w:t>
      </w:r>
      <w:r w:rsidR="00E81CE7">
        <w:rPr>
          <w:i/>
          <w:sz w:val="20"/>
          <w:szCs w:val="20"/>
        </w:rPr>
        <w:t>m</w:t>
      </w:r>
      <w:r w:rsidR="00CB4369" w:rsidRPr="009E582C">
        <w:rPr>
          <w:i/>
          <w:sz w:val="20"/>
          <w:szCs w:val="20"/>
        </w:rPr>
        <w:t xml:space="preserve">e: Hidden </w:t>
      </w:r>
      <w:r w:rsidR="00E81CE7">
        <w:rPr>
          <w:i/>
          <w:sz w:val="20"/>
          <w:szCs w:val="20"/>
        </w:rPr>
        <w:t>p</w:t>
      </w:r>
      <w:r w:rsidR="00CB4369" w:rsidRPr="009E582C">
        <w:rPr>
          <w:i/>
          <w:sz w:val="20"/>
          <w:szCs w:val="20"/>
        </w:rPr>
        <w:t xml:space="preserve">edagogy in the </w:t>
      </w:r>
      <w:r w:rsidR="00E81CE7">
        <w:rPr>
          <w:i/>
          <w:sz w:val="20"/>
          <w:szCs w:val="20"/>
        </w:rPr>
        <w:t>t</w:t>
      </w:r>
      <w:r w:rsidR="00CB4369" w:rsidRPr="009E582C">
        <w:rPr>
          <w:i/>
          <w:sz w:val="20"/>
          <w:szCs w:val="20"/>
        </w:rPr>
        <w:t xml:space="preserve">elevision </w:t>
      </w:r>
    </w:p>
    <w:p w14:paraId="302349FF" w14:textId="77777777" w:rsidR="00F773B7" w:rsidRDefault="00E81CE7" w:rsidP="00F773B7">
      <w:pPr>
        <w:ind w:left="1440" w:hanging="1440"/>
        <w:rPr>
          <w:sz w:val="20"/>
          <w:szCs w:val="20"/>
        </w:rPr>
      </w:pPr>
      <w:r>
        <w:rPr>
          <w:i/>
          <w:sz w:val="20"/>
          <w:szCs w:val="20"/>
        </w:rPr>
        <w:t>s</w:t>
      </w:r>
      <w:r w:rsidR="00CB4369" w:rsidRPr="009E582C">
        <w:rPr>
          <w:i/>
          <w:sz w:val="20"/>
          <w:szCs w:val="20"/>
        </w:rPr>
        <w:t>eries Transparent</w:t>
      </w:r>
      <w:r w:rsidR="00637D93">
        <w:rPr>
          <w:i/>
          <w:sz w:val="20"/>
          <w:szCs w:val="20"/>
        </w:rPr>
        <w:t xml:space="preserve"> </w:t>
      </w:r>
      <w:r w:rsidR="00637D93" w:rsidRPr="00637D93">
        <w:rPr>
          <w:sz w:val="20"/>
          <w:szCs w:val="20"/>
        </w:rPr>
        <w:t>[Roundtable present</w:t>
      </w:r>
      <w:r w:rsidR="00637D93">
        <w:rPr>
          <w:sz w:val="20"/>
          <w:szCs w:val="20"/>
        </w:rPr>
        <w:t>ation</w:t>
      </w:r>
      <w:r w:rsidR="00637D93" w:rsidRPr="00637D93">
        <w:rPr>
          <w:sz w:val="20"/>
          <w:szCs w:val="20"/>
        </w:rPr>
        <w:t>].</w:t>
      </w:r>
      <w:r w:rsidR="00637D93">
        <w:rPr>
          <w:sz w:val="20"/>
          <w:szCs w:val="20"/>
        </w:rPr>
        <w:t xml:space="preserve"> </w:t>
      </w:r>
      <w:r w:rsidR="00CB4369" w:rsidRPr="009E582C">
        <w:rPr>
          <w:sz w:val="20"/>
          <w:szCs w:val="20"/>
        </w:rPr>
        <w:t xml:space="preserve">American Educational Research Association, </w:t>
      </w:r>
    </w:p>
    <w:p w14:paraId="54DA8F7B" w14:textId="77777777" w:rsidR="00CB4369" w:rsidRPr="00F773B7" w:rsidRDefault="00CB4369" w:rsidP="00F773B7">
      <w:pPr>
        <w:ind w:left="1440" w:hanging="1440"/>
        <w:rPr>
          <w:i/>
          <w:sz w:val="20"/>
          <w:szCs w:val="20"/>
        </w:rPr>
      </w:pPr>
      <w:r w:rsidRPr="009E582C">
        <w:rPr>
          <w:sz w:val="20"/>
          <w:szCs w:val="20"/>
        </w:rPr>
        <w:t>New York, New York</w:t>
      </w:r>
      <w:r w:rsidR="00637D93">
        <w:rPr>
          <w:sz w:val="20"/>
          <w:szCs w:val="20"/>
        </w:rPr>
        <w:t>, United States</w:t>
      </w:r>
      <w:r w:rsidRPr="009E582C">
        <w:rPr>
          <w:sz w:val="20"/>
          <w:szCs w:val="20"/>
        </w:rPr>
        <w:t>.</w:t>
      </w:r>
    </w:p>
    <w:p w14:paraId="5FBF4556" w14:textId="77777777" w:rsidR="00B659E0" w:rsidRDefault="00B659E0" w:rsidP="00BA0BC9">
      <w:pPr>
        <w:ind w:left="1440" w:hanging="1440"/>
        <w:rPr>
          <w:b/>
          <w:sz w:val="20"/>
          <w:szCs w:val="20"/>
        </w:rPr>
      </w:pPr>
    </w:p>
    <w:p w14:paraId="47D3E469" w14:textId="77777777" w:rsidR="00FC128E" w:rsidRDefault="00BE3CEC" w:rsidP="00BA0BC9">
      <w:pPr>
        <w:ind w:left="1440" w:hanging="1440"/>
        <w:rPr>
          <w:sz w:val="20"/>
          <w:szCs w:val="20"/>
        </w:rPr>
      </w:pPr>
      <w:r>
        <w:rPr>
          <w:b/>
          <w:sz w:val="20"/>
          <w:szCs w:val="20"/>
        </w:rPr>
        <w:t>46.</w:t>
      </w:r>
      <w:r w:rsidR="00766B07">
        <w:rPr>
          <w:b/>
          <w:sz w:val="20"/>
          <w:szCs w:val="20"/>
        </w:rPr>
        <w:t xml:space="preserve"> </w:t>
      </w:r>
      <w:r w:rsidR="004D34CD" w:rsidRPr="009E582C">
        <w:rPr>
          <w:b/>
          <w:sz w:val="20"/>
          <w:szCs w:val="20"/>
        </w:rPr>
        <w:t>Carlson, D.</w:t>
      </w:r>
      <w:r w:rsidR="00F773B7">
        <w:rPr>
          <w:b/>
          <w:sz w:val="20"/>
          <w:szCs w:val="20"/>
        </w:rPr>
        <w:t xml:space="preserve"> </w:t>
      </w:r>
      <w:r w:rsidR="004D34CD" w:rsidRPr="009E582C">
        <w:rPr>
          <w:b/>
          <w:sz w:val="20"/>
          <w:szCs w:val="20"/>
        </w:rPr>
        <w:t>L.</w:t>
      </w:r>
      <w:r w:rsidR="004D34CD" w:rsidRPr="009E582C">
        <w:rPr>
          <w:sz w:val="20"/>
          <w:szCs w:val="20"/>
        </w:rPr>
        <w:t xml:space="preserve"> </w:t>
      </w:r>
      <w:r w:rsidR="00A23656" w:rsidRPr="009E582C">
        <w:rPr>
          <w:sz w:val="20"/>
          <w:szCs w:val="20"/>
        </w:rPr>
        <w:t>(2017</w:t>
      </w:r>
      <w:r w:rsidR="000B067B">
        <w:rPr>
          <w:sz w:val="20"/>
          <w:szCs w:val="20"/>
        </w:rPr>
        <w:t xml:space="preserve">, </w:t>
      </w:r>
      <w:r w:rsidR="000B067B" w:rsidRPr="009E582C">
        <w:rPr>
          <w:sz w:val="20"/>
          <w:szCs w:val="20"/>
        </w:rPr>
        <w:t>February 17-18</w:t>
      </w:r>
      <w:r w:rsidR="00A23656" w:rsidRPr="009E582C">
        <w:rPr>
          <w:sz w:val="20"/>
          <w:szCs w:val="20"/>
        </w:rPr>
        <w:t xml:space="preserve">). Bullying and </w:t>
      </w:r>
      <w:r w:rsidR="00E81CE7">
        <w:rPr>
          <w:sz w:val="20"/>
          <w:szCs w:val="20"/>
        </w:rPr>
        <w:t>r</w:t>
      </w:r>
      <w:r w:rsidR="00A23656" w:rsidRPr="009E582C">
        <w:rPr>
          <w:sz w:val="20"/>
          <w:szCs w:val="20"/>
        </w:rPr>
        <w:t xml:space="preserve">ace: </w:t>
      </w:r>
      <w:r w:rsidR="00E81CE7">
        <w:rPr>
          <w:sz w:val="20"/>
          <w:szCs w:val="20"/>
        </w:rPr>
        <w:t>A</w:t>
      </w:r>
      <w:r w:rsidR="00A23656" w:rsidRPr="009E582C">
        <w:rPr>
          <w:sz w:val="20"/>
          <w:szCs w:val="20"/>
        </w:rPr>
        <w:t xml:space="preserve">n unsession </w:t>
      </w:r>
      <w:r w:rsidR="00637D93">
        <w:rPr>
          <w:sz w:val="20"/>
          <w:szCs w:val="20"/>
        </w:rPr>
        <w:t>[Paper presentation]</w:t>
      </w:r>
      <w:r w:rsidR="00A23656" w:rsidRPr="009E582C">
        <w:rPr>
          <w:sz w:val="20"/>
          <w:szCs w:val="20"/>
        </w:rPr>
        <w:t xml:space="preserve">. </w:t>
      </w:r>
      <w:r w:rsidR="00A23656" w:rsidRPr="00637D93">
        <w:rPr>
          <w:sz w:val="20"/>
          <w:szCs w:val="20"/>
        </w:rPr>
        <w:t xml:space="preserve">Speaking </w:t>
      </w:r>
    </w:p>
    <w:p w14:paraId="26EE66C3" w14:textId="77777777" w:rsidR="00FC128E" w:rsidRDefault="00A23656" w:rsidP="00637D93">
      <w:pPr>
        <w:ind w:left="1440" w:hanging="1440"/>
        <w:rPr>
          <w:sz w:val="20"/>
          <w:szCs w:val="20"/>
        </w:rPr>
      </w:pPr>
      <w:r w:rsidRPr="00637D93">
        <w:rPr>
          <w:sz w:val="20"/>
          <w:szCs w:val="20"/>
        </w:rPr>
        <w:t xml:space="preserve">the </w:t>
      </w:r>
      <w:r w:rsidR="00E81CE7">
        <w:rPr>
          <w:sz w:val="20"/>
          <w:szCs w:val="20"/>
        </w:rPr>
        <w:t>u</w:t>
      </w:r>
      <w:r w:rsidRPr="00637D93">
        <w:rPr>
          <w:sz w:val="20"/>
          <w:szCs w:val="20"/>
        </w:rPr>
        <w:t xml:space="preserve">nspeakable:  A conversation on </w:t>
      </w:r>
      <w:r w:rsidR="00E81CE7">
        <w:rPr>
          <w:sz w:val="20"/>
          <w:szCs w:val="20"/>
        </w:rPr>
        <w:t>r</w:t>
      </w:r>
      <w:r w:rsidRPr="00637D93">
        <w:rPr>
          <w:sz w:val="20"/>
          <w:szCs w:val="20"/>
        </w:rPr>
        <w:t xml:space="preserve">acism, </w:t>
      </w:r>
      <w:r w:rsidR="00E81CE7">
        <w:rPr>
          <w:sz w:val="20"/>
          <w:szCs w:val="20"/>
        </w:rPr>
        <w:t>a</w:t>
      </w:r>
      <w:r w:rsidRPr="00637D93">
        <w:rPr>
          <w:sz w:val="20"/>
          <w:szCs w:val="20"/>
        </w:rPr>
        <w:t xml:space="preserve">ntiracism, and </w:t>
      </w:r>
      <w:r w:rsidR="00E81CE7">
        <w:rPr>
          <w:sz w:val="20"/>
          <w:szCs w:val="20"/>
        </w:rPr>
        <w:t>c</w:t>
      </w:r>
      <w:r w:rsidRPr="00637D93">
        <w:rPr>
          <w:sz w:val="20"/>
          <w:szCs w:val="20"/>
        </w:rPr>
        <w:t>olorblindness</w:t>
      </w:r>
      <w:r w:rsidR="00637D93">
        <w:rPr>
          <w:sz w:val="20"/>
          <w:szCs w:val="20"/>
        </w:rPr>
        <w:t xml:space="preserve">, </w:t>
      </w:r>
      <w:r w:rsidRPr="009E582C">
        <w:rPr>
          <w:sz w:val="20"/>
          <w:szCs w:val="20"/>
        </w:rPr>
        <w:t xml:space="preserve">Arizona State University, </w:t>
      </w:r>
    </w:p>
    <w:p w14:paraId="22E91FC8" w14:textId="77777777" w:rsidR="001A1BC0" w:rsidRPr="00637D93" w:rsidRDefault="00A23656" w:rsidP="00637D93">
      <w:pPr>
        <w:ind w:left="1440" w:hanging="1440"/>
        <w:rPr>
          <w:sz w:val="20"/>
          <w:szCs w:val="20"/>
        </w:rPr>
      </w:pPr>
      <w:r w:rsidRPr="009E582C">
        <w:rPr>
          <w:sz w:val="20"/>
          <w:szCs w:val="20"/>
        </w:rPr>
        <w:t>Tempe, Arizona</w:t>
      </w:r>
      <w:r w:rsidR="00637D93">
        <w:rPr>
          <w:sz w:val="20"/>
          <w:szCs w:val="20"/>
        </w:rPr>
        <w:t xml:space="preserve">, United States. </w:t>
      </w:r>
    </w:p>
    <w:p w14:paraId="6475066F" w14:textId="77777777" w:rsidR="00A23656" w:rsidRPr="009E582C" w:rsidRDefault="00A23656" w:rsidP="001A1BC0">
      <w:pPr>
        <w:rPr>
          <w:sz w:val="20"/>
          <w:szCs w:val="20"/>
        </w:rPr>
      </w:pPr>
    </w:p>
    <w:p w14:paraId="7884B4CD" w14:textId="77777777" w:rsidR="00227B79" w:rsidRPr="009E582C" w:rsidRDefault="00BE3CEC" w:rsidP="00227B79">
      <w:pPr>
        <w:rPr>
          <w:sz w:val="20"/>
          <w:szCs w:val="20"/>
        </w:rPr>
      </w:pPr>
      <w:r w:rsidRPr="00BE3CEC">
        <w:rPr>
          <w:b/>
          <w:sz w:val="20"/>
          <w:szCs w:val="20"/>
        </w:rPr>
        <w:t>45.</w:t>
      </w:r>
      <w:r w:rsidR="00766B07">
        <w:rPr>
          <w:b/>
          <w:sz w:val="20"/>
          <w:szCs w:val="20"/>
        </w:rPr>
        <w:t xml:space="preserve"> </w:t>
      </w:r>
      <w:r w:rsidR="00227B79" w:rsidRPr="009E582C">
        <w:rPr>
          <w:sz w:val="20"/>
          <w:szCs w:val="20"/>
        </w:rPr>
        <w:t xml:space="preserve">Koro-Ljungberg, M., </w:t>
      </w:r>
      <w:r w:rsidR="00227B79" w:rsidRPr="009E582C">
        <w:rPr>
          <w:b/>
          <w:sz w:val="20"/>
          <w:szCs w:val="20"/>
        </w:rPr>
        <w:t>Carlson, D.</w:t>
      </w:r>
      <w:r w:rsidR="00F773B7">
        <w:rPr>
          <w:b/>
          <w:sz w:val="20"/>
          <w:szCs w:val="20"/>
        </w:rPr>
        <w:t xml:space="preserve"> </w:t>
      </w:r>
      <w:r w:rsidR="004D34CD" w:rsidRPr="009E582C">
        <w:rPr>
          <w:b/>
          <w:sz w:val="20"/>
          <w:szCs w:val="20"/>
        </w:rPr>
        <w:t>L.</w:t>
      </w:r>
      <w:r w:rsidR="00227B79" w:rsidRPr="009E582C">
        <w:rPr>
          <w:b/>
          <w:sz w:val="20"/>
          <w:szCs w:val="20"/>
        </w:rPr>
        <w:t>,</w:t>
      </w:r>
      <w:r w:rsidR="00227B79" w:rsidRPr="009E582C">
        <w:rPr>
          <w:sz w:val="20"/>
          <w:szCs w:val="20"/>
        </w:rPr>
        <w:t xml:space="preserve"> </w:t>
      </w:r>
      <w:r w:rsidR="004D34CD" w:rsidRPr="009E582C">
        <w:rPr>
          <w:sz w:val="20"/>
          <w:szCs w:val="20"/>
        </w:rPr>
        <w:t>*</w:t>
      </w:r>
      <w:r w:rsidR="00227B79" w:rsidRPr="009E582C">
        <w:rPr>
          <w:sz w:val="20"/>
          <w:szCs w:val="20"/>
        </w:rPr>
        <w:t>Cirell, A.</w:t>
      </w:r>
      <w:r w:rsidR="00F773B7">
        <w:rPr>
          <w:sz w:val="20"/>
          <w:szCs w:val="20"/>
        </w:rPr>
        <w:t xml:space="preserve"> </w:t>
      </w:r>
      <w:r w:rsidR="00227B79" w:rsidRPr="009E582C">
        <w:rPr>
          <w:sz w:val="20"/>
          <w:szCs w:val="20"/>
        </w:rPr>
        <w:t>M. (2017</w:t>
      </w:r>
      <w:r w:rsidR="000B067B">
        <w:rPr>
          <w:sz w:val="20"/>
          <w:szCs w:val="20"/>
        </w:rPr>
        <w:t xml:space="preserve">, </w:t>
      </w:r>
      <w:r w:rsidR="000B067B" w:rsidRPr="009E582C">
        <w:rPr>
          <w:sz w:val="20"/>
          <w:szCs w:val="20"/>
        </w:rPr>
        <w:t>May 21-23</w:t>
      </w:r>
      <w:r w:rsidR="00227B79" w:rsidRPr="009E582C">
        <w:rPr>
          <w:sz w:val="20"/>
          <w:szCs w:val="20"/>
        </w:rPr>
        <w:t xml:space="preserve">). </w:t>
      </w:r>
      <w:r w:rsidR="00227B79" w:rsidRPr="000B067B">
        <w:rPr>
          <w:i/>
          <w:sz w:val="20"/>
          <w:szCs w:val="20"/>
        </w:rPr>
        <w:t>Encountering post-truths and fabricated subjects in social media</w:t>
      </w:r>
      <w:r w:rsidR="000B067B">
        <w:rPr>
          <w:sz w:val="20"/>
          <w:szCs w:val="20"/>
        </w:rPr>
        <w:t xml:space="preserve"> [</w:t>
      </w:r>
      <w:r w:rsidR="00227B79" w:rsidRPr="009E582C">
        <w:rPr>
          <w:sz w:val="20"/>
          <w:szCs w:val="20"/>
        </w:rPr>
        <w:t>Paper presentation</w:t>
      </w:r>
      <w:r w:rsidR="000B067B">
        <w:rPr>
          <w:sz w:val="20"/>
          <w:szCs w:val="20"/>
        </w:rPr>
        <w:t>].</w:t>
      </w:r>
      <w:r w:rsidR="00227B79" w:rsidRPr="009E582C">
        <w:rPr>
          <w:sz w:val="20"/>
          <w:szCs w:val="20"/>
        </w:rPr>
        <w:t xml:space="preserve"> International Congress of Qualitative Inquiry, Champaign-Urbana, Illinois</w:t>
      </w:r>
      <w:r w:rsidR="000B067B">
        <w:rPr>
          <w:sz w:val="20"/>
          <w:szCs w:val="20"/>
        </w:rPr>
        <w:t>, United States</w:t>
      </w:r>
      <w:r w:rsidR="00227B79" w:rsidRPr="009E582C">
        <w:rPr>
          <w:sz w:val="20"/>
          <w:szCs w:val="20"/>
        </w:rPr>
        <w:t>.</w:t>
      </w:r>
    </w:p>
    <w:p w14:paraId="16190C91" w14:textId="77777777" w:rsidR="00485607" w:rsidRPr="009E582C" w:rsidRDefault="00485607" w:rsidP="00485607">
      <w:pPr>
        <w:ind w:left="1440" w:hanging="1440"/>
        <w:rPr>
          <w:sz w:val="20"/>
          <w:szCs w:val="20"/>
        </w:rPr>
      </w:pPr>
    </w:p>
    <w:p w14:paraId="5A03E653" w14:textId="77777777" w:rsidR="00FC128E" w:rsidRDefault="00BE3CEC" w:rsidP="00B25DFD">
      <w:pPr>
        <w:ind w:left="1440" w:hanging="1440"/>
        <w:rPr>
          <w:sz w:val="20"/>
          <w:szCs w:val="20"/>
        </w:rPr>
      </w:pPr>
      <w:r>
        <w:rPr>
          <w:b/>
          <w:sz w:val="20"/>
          <w:szCs w:val="20"/>
        </w:rPr>
        <w:t>44.</w:t>
      </w:r>
      <w:r w:rsidR="00766B07">
        <w:rPr>
          <w:b/>
          <w:sz w:val="20"/>
          <w:szCs w:val="20"/>
        </w:rPr>
        <w:t xml:space="preserve"> </w:t>
      </w:r>
      <w:r w:rsidR="004D34CD" w:rsidRPr="009E582C">
        <w:rPr>
          <w:b/>
          <w:sz w:val="20"/>
          <w:szCs w:val="20"/>
        </w:rPr>
        <w:t>Carlson, D.</w:t>
      </w:r>
      <w:r w:rsidR="00F773B7">
        <w:rPr>
          <w:b/>
          <w:sz w:val="20"/>
          <w:szCs w:val="20"/>
        </w:rPr>
        <w:t xml:space="preserve"> </w:t>
      </w:r>
      <w:r w:rsidR="004D34CD" w:rsidRPr="009E582C">
        <w:rPr>
          <w:b/>
          <w:sz w:val="20"/>
          <w:szCs w:val="20"/>
        </w:rPr>
        <w:t>L.</w:t>
      </w:r>
      <w:r w:rsidR="004D34CD" w:rsidRPr="009E582C">
        <w:rPr>
          <w:sz w:val="20"/>
          <w:szCs w:val="20"/>
        </w:rPr>
        <w:t xml:space="preserve"> </w:t>
      </w:r>
      <w:r w:rsidR="00125EB1" w:rsidRPr="009E582C">
        <w:rPr>
          <w:sz w:val="20"/>
          <w:szCs w:val="20"/>
        </w:rPr>
        <w:t>(2017</w:t>
      </w:r>
      <w:r w:rsidR="00E81CE7">
        <w:rPr>
          <w:sz w:val="20"/>
          <w:szCs w:val="20"/>
        </w:rPr>
        <w:t xml:space="preserve">, </w:t>
      </w:r>
      <w:r w:rsidR="00E81CE7" w:rsidRPr="009E582C">
        <w:rPr>
          <w:sz w:val="20"/>
          <w:szCs w:val="20"/>
        </w:rPr>
        <w:t>April 27-May 1</w:t>
      </w:r>
      <w:r w:rsidR="00125EB1" w:rsidRPr="009E582C">
        <w:rPr>
          <w:sz w:val="20"/>
          <w:szCs w:val="20"/>
        </w:rPr>
        <w:t xml:space="preserve">). </w:t>
      </w:r>
      <w:r w:rsidR="00125EB1" w:rsidRPr="009E582C">
        <w:rPr>
          <w:i/>
          <w:sz w:val="20"/>
          <w:szCs w:val="20"/>
        </w:rPr>
        <w:t>A profound passing</w:t>
      </w:r>
      <w:r w:rsidR="00E81CE7">
        <w:rPr>
          <w:i/>
          <w:sz w:val="20"/>
          <w:szCs w:val="20"/>
        </w:rPr>
        <w:t xml:space="preserve"> </w:t>
      </w:r>
      <w:r w:rsidR="00E81CE7" w:rsidRPr="00E81CE7">
        <w:rPr>
          <w:sz w:val="20"/>
          <w:szCs w:val="20"/>
        </w:rPr>
        <w:t>[Paper presentation].</w:t>
      </w:r>
      <w:r w:rsidR="00E81CE7">
        <w:rPr>
          <w:i/>
          <w:sz w:val="20"/>
          <w:szCs w:val="20"/>
        </w:rPr>
        <w:t xml:space="preserve"> </w:t>
      </w:r>
      <w:r w:rsidR="00B25DFD" w:rsidRPr="009E582C">
        <w:rPr>
          <w:sz w:val="20"/>
          <w:szCs w:val="20"/>
        </w:rPr>
        <w:t xml:space="preserve">American </w:t>
      </w:r>
    </w:p>
    <w:p w14:paraId="62A7DB36" w14:textId="77777777" w:rsidR="00125EB1" w:rsidRPr="009E582C" w:rsidRDefault="00B25DFD" w:rsidP="00357422">
      <w:pPr>
        <w:ind w:left="1440" w:hanging="1440"/>
        <w:rPr>
          <w:sz w:val="20"/>
          <w:szCs w:val="20"/>
        </w:rPr>
      </w:pPr>
      <w:r w:rsidRPr="009E582C">
        <w:rPr>
          <w:sz w:val="20"/>
          <w:szCs w:val="20"/>
        </w:rPr>
        <w:t>Educational Research Association, San Antonio, Texas</w:t>
      </w:r>
      <w:r w:rsidR="00E81CE7">
        <w:rPr>
          <w:sz w:val="20"/>
          <w:szCs w:val="20"/>
        </w:rPr>
        <w:t>, United States</w:t>
      </w:r>
      <w:r w:rsidRPr="009E582C">
        <w:rPr>
          <w:sz w:val="20"/>
          <w:szCs w:val="20"/>
        </w:rPr>
        <w:t>.</w:t>
      </w:r>
      <w:r w:rsidR="00125EB1" w:rsidRPr="009E582C">
        <w:rPr>
          <w:sz w:val="20"/>
          <w:szCs w:val="20"/>
        </w:rPr>
        <w:t xml:space="preserve"> </w:t>
      </w:r>
    </w:p>
    <w:p w14:paraId="5C919762" w14:textId="77777777" w:rsidR="00485607" w:rsidRPr="009E582C" w:rsidRDefault="00485607" w:rsidP="001A1BC0">
      <w:pPr>
        <w:ind w:left="1440" w:hanging="1440"/>
        <w:rPr>
          <w:sz w:val="20"/>
          <w:szCs w:val="20"/>
        </w:rPr>
      </w:pPr>
    </w:p>
    <w:p w14:paraId="5869729A" w14:textId="77777777" w:rsidR="00636288" w:rsidRDefault="00BE3CEC" w:rsidP="001A1BC0">
      <w:pPr>
        <w:ind w:left="1440" w:hanging="1440"/>
        <w:rPr>
          <w:i/>
          <w:sz w:val="20"/>
          <w:szCs w:val="20"/>
        </w:rPr>
      </w:pPr>
      <w:r>
        <w:rPr>
          <w:b/>
          <w:sz w:val="20"/>
          <w:szCs w:val="20"/>
        </w:rPr>
        <w:t>43.</w:t>
      </w:r>
      <w:r w:rsidR="00766B07">
        <w:rPr>
          <w:b/>
          <w:sz w:val="20"/>
          <w:szCs w:val="20"/>
        </w:rPr>
        <w:t xml:space="preserve"> </w:t>
      </w:r>
      <w:r w:rsidR="001A1BC0" w:rsidRPr="009E582C">
        <w:rPr>
          <w:b/>
          <w:sz w:val="20"/>
          <w:szCs w:val="20"/>
        </w:rPr>
        <w:t>Carlson, D.</w:t>
      </w:r>
      <w:r w:rsidR="00F773B7">
        <w:rPr>
          <w:b/>
          <w:sz w:val="20"/>
          <w:szCs w:val="20"/>
        </w:rPr>
        <w:t xml:space="preserve"> </w:t>
      </w:r>
      <w:r w:rsidR="004D34CD" w:rsidRPr="009E582C">
        <w:rPr>
          <w:b/>
          <w:sz w:val="20"/>
          <w:szCs w:val="20"/>
        </w:rPr>
        <w:t>L.</w:t>
      </w:r>
      <w:r w:rsidR="001A1BC0" w:rsidRPr="009E582C">
        <w:rPr>
          <w:b/>
          <w:sz w:val="20"/>
          <w:szCs w:val="20"/>
        </w:rPr>
        <w:t>,</w:t>
      </w:r>
      <w:r w:rsidR="001A1BC0" w:rsidRPr="009E582C">
        <w:rPr>
          <w:sz w:val="20"/>
          <w:szCs w:val="20"/>
        </w:rPr>
        <w:t xml:space="preserve"> &amp; </w:t>
      </w:r>
      <w:r w:rsidR="004D34CD" w:rsidRPr="009E582C">
        <w:rPr>
          <w:sz w:val="20"/>
          <w:szCs w:val="20"/>
        </w:rPr>
        <w:t>*</w:t>
      </w:r>
      <w:r w:rsidR="001A1BC0" w:rsidRPr="009E582C">
        <w:rPr>
          <w:sz w:val="20"/>
          <w:szCs w:val="20"/>
        </w:rPr>
        <w:t>Sweet, J.</w:t>
      </w:r>
      <w:r w:rsidR="00F773B7">
        <w:rPr>
          <w:sz w:val="20"/>
          <w:szCs w:val="20"/>
        </w:rPr>
        <w:t xml:space="preserve"> </w:t>
      </w:r>
      <w:r w:rsidR="001A1BC0" w:rsidRPr="009E582C">
        <w:rPr>
          <w:sz w:val="20"/>
          <w:szCs w:val="20"/>
        </w:rPr>
        <w:t>D. (2017</w:t>
      </w:r>
      <w:r w:rsidR="000B067B">
        <w:rPr>
          <w:sz w:val="20"/>
          <w:szCs w:val="20"/>
        </w:rPr>
        <w:t xml:space="preserve">, </w:t>
      </w:r>
      <w:r w:rsidR="000B067B" w:rsidRPr="009E582C">
        <w:rPr>
          <w:sz w:val="20"/>
          <w:szCs w:val="20"/>
        </w:rPr>
        <w:t>April 27-May 1</w:t>
      </w:r>
      <w:r w:rsidR="001A1BC0" w:rsidRPr="009E582C">
        <w:rPr>
          <w:sz w:val="20"/>
          <w:szCs w:val="20"/>
        </w:rPr>
        <w:t xml:space="preserve">). </w:t>
      </w:r>
      <w:r w:rsidR="001A1BC0" w:rsidRPr="009E582C">
        <w:rPr>
          <w:i/>
          <w:sz w:val="20"/>
          <w:szCs w:val="20"/>
        </w:rPr>
        <w:t xml:space="preserve">Theorizing queer sexualities and transgender </w:t>
      </w:r>
    </w:p>
    <w:p w14:paraId="605E5C47" w14:textId="77777777" w:rsidR="000B067B" w:rsidRDefault="001A1BC0" w:rsidP="000B067B">
      <w:pPr>
        <w:ind w:left="1440" w:hanging="1440"/>
        <w:rPr>
          <w:sz w:val="20"/>
          <w:szCs w:val="20"/>
        </w:rPr>
      </w:pPr>
      <w:r w:rsidRPr="009E582C">
        <w:rPr>
          <w:i/>
          <w:sz w:val="20"/>
          <w:szCs w:val="20"/>
        </w:rPr>
        <w:lastRenderedPageBreak/>
        <w:t>liminalities in</w:t>
      </w:r>
      <w:r w:rsidR="0099592E">
        <w:rPr>
          <w:i/>
          <w:sz w:val="20"/>
          <w:szCs w:val="20"/>
        </w:rPr>
        <w:t xml:space="preserve"> </w:t>
      </w:r>
      <w:r w:rsidRPr="009E582C">
        <w:rPr>
          <w:i/>
          <w:sz w:val="20"/>
          <w:szCs w:val="20"/>
        </w:rPr>
        <w:t>Transparent</w:t>
      </w:r>
      <w:r w:rsidR="000B067B">
        <w:rPr>
          <w:sz w:val="20"/>
          <w:szCs w:val="20"/>
        </w:rPr>
        <w:t xml:space="preserve"> [</w:t>
      </w:r>
      <w:r w:rsidRPr="009E582C">
        <w:rPr>
          <w:sz w:val="20"/>
          <w:szCs w:val="20"/>
        </w:rPr>
        <w:t xml:space="preserve">Paper </w:t>
      </w:r>
      <w:r w:rsidR="000B067B">
        <w:rPr>
          <w:sz w:val="20"/>
          <w:szCs w:val="20"/>
        </w:rPr>
        <w:t>presentation].</w:t>
      </w:r>
      <w:r w:rsidRPr="009E582C">
        <w:rPr>
          <w:sz w:val="20"/>
          <w:szCs w:val="20"/>
        </w:rPr>
        <w:t xml:space="preserve"> American Educational Research Association, San Antonio, </w:t>
      </w:r>
    </w:p>
    <w:p w14:paraId="1F0703EF" w14:textId="77777777" w:rsidR="001A1BC0" w:rsidRPr="000B067B" w:rsidRDefault="001A1BC0" w:rsidP="000B067B">
      <w:pPr>
        <w:ind w:left="1440" w:hanging="1440"/>
        <w:rPr>
          <w:sz w:val="20"/>
          <w:szCs w:val="20"/>
        </w:rPr>
      </w:pPr>
      <w:r w:rsidRPr="009E582C">
        <w:rPr>
          <w:sz w:val="20"/>
          <w:szCs w:val="20"/>
        </w:rPr>
        <w:t>Texas</w:t>
      </w:r>
      <w:r w:rsidR="000B067B">
        <w:rPr>
          <w:sz w:val="20"/>
          <w:szCs w:val="20"/>
        </w:rPr>
        <w:t>, United States</w:t>
      </w:r>
      <w:r w:rsidRPr="009E582C">
        <w:rPr>
          <w:sz w:val="20"/>
          <w:szCs w:val="20"/>
        </w:rPr>
        <w:t>.</w:t>
      </w:r>
    </w:p>
    <w:p w14:paraId="6B2EB021" w14:textId="77777777" w:rsidR="001A1BC0" w:rsidRPr="009E582C" w:rsidRDefault="001A1BC0" w:rsidP="00BA0BC9">
      <w:pPr>
        <w:ind w:left="1440" w:hanging="1440"/>
        <w:rPr>
          <w:sz w:val="20"/>
          <w:szCs w:val="20"/>
        </w:rPr>
      </w:pPr>
    </w:p>
    <w:p w14:paraId="7927C6B0" w14:textId="77777777" w:rsidR="00FC128E" w:rsidRDefault="00BE3CEC" w:rsidP="001A1BC0">
      <w:pPr>
        <w:ind w:left="1440" w:hanging="1440"/>
        <w:rPr>
          <w:i/>
          <w:sz w:val="20"/>
          <w:szCs w:val="20"/>
        </w:rPr>
      </w:pPr>
      <w:r w:rsidRPr="00BE3CEC">
        <w:rPr>
          <w:b/>
          <w:sz w:val="20"/>
          <w:szCs w:val="20"/>
        </w:rPr>
        <w:t>42.</w:t>
      </w:r>
      <w:r w:rsidR="00766B07">
        <w:rPr>
          <w:b/>
          <w:sz w:val="20"/>
          <w:szCs w:val="20"/>
        </w:rPr>
        <w:t xml:space="preserve"> </w:t>
      </w:r>
      <w:r w:rsidR="004D34CD" w:rsidRPr="009E582C">
        <w:rPr>
          <w:sz w:val="20"/>
          <w:szCs w:val="20"/>
        </w:rPr>
        <w:t>*</w:t>
      </w:r>
      <w:r w:rsidR="001A1BC0" w:rsidRPr="009E582C">
        <w:rPr>
          <w:sz w:val="20"/>
          <w:szCs w:val="20"/>
        </w:rPr>
        <w:t xml:space="preserve">Cruz, J., </w:t>
      </w:r>
      <w:r w:rsidR="001A1BC0" w:rsidRPr="009E582C">
        <w:rPr>
          <w:b/>
          <w:sz w:val="20"/>
          <w:szCs w:val="20"/>
        </w:rPr>
        <w:t>Carlson, D.</w:t>
      </w:r>
      <w:r w:rsidR="00F773B7">
        <w:rPr>
          <w:b/>
          <w:sz w:val="20"/>
          <w:szCs w:val="20"/>
        </w:rPr>
        <w:t xml:space="preserve"> </w:t>
      </w:r>
      <w:r w:rsidR="004D34CD" w:rsidRPr="009E582C">
        <w:rPr>
          <w:b/>
          <w:sz w:val="20"/>
          <w:szCs w:val="20"/>
        </w:rPr>
        <w:t>L</w:t>
      </w:r>
      <w:r w:rsidR="001A1BC0" w:rsidRPr="009E582C">
        <w:rPr>
          <w:sz w:val="20"/>
          <w:szCs w:val="20"/>
        </w:rPr>
        <w:t xml:space="preserve">, &amp; </w:t>
      </w:r>
      <w:r w:rsidR="004D34CD" w:rsidRPr="009E582C">
        <w:rPr>
          <w:sz w:val="20"/>
          <w:szCs w:val="20"/>
        </w:rPr>
        <w:t>*</w:t>
      </w:r>
      <w:r w:rsidR="001A1BC0" w:rsidRPr="009E582C">
        <w:rPr>
          <w:sz w:val="20"/>
          <w:szCs w:val="20"/>
        </w:rPr>
        <w:t>Sweet, J. (2017</w:t>
      </w:r>
      <w:r w:rsidR="00B16C4C">
        <w:rPr>
          <w:sz w:val="20"/>
          <w:szCs w:val="20"/>
        </w:rPr>
        <w:t xml:space="preserve">, </w:t>
      </w:r>
      <w:r w:rsidR="00B16C4C" w:rsidRPr="009E582C">
        <w:rPr>
          <w:sz w:val="20"/>
          <w:szCs w:val="20"/>
        </w:rPr>
        <w:t>April 27-May 1</w:t>
      </w:r>
      <w:r w:rsidR="001A1BC0" w:rsidRPr="009E582C">
        <w:rPr>
          <w:sz w:val="20"/>
          <w:szCs w:val="20"/>
        </w:rPr>
        <w:t xml:space="preserve">). </w:t>
      </w:r>
      <w:r w:rsidR="001A1BC0" w:rsidRPr="009E582C">
        <w:rPr>
          <w:i/>
          <w:sz w:val="20"/>
          <w:szCs w:val="20"/>
        </w:rPr>
        <w:t xml:space="preserve">To sketch a queer portraiture: </w:t>
      </w:r>
    </w:p>
    <w:p w14:paraId="05FE52F0" w14:textId="77777777" w:rsidR="00FC128E" w:rsidRDefault="001A1BC0" w:rsidP="00B16C4C">
      <w:pPr>
        <w:ind w:left="1440" w:hanging="1440"/>
        <w:rPr>
          <w:sz w:val="20"/>
          <w:szCs w:val="20"/>
        </w:rPr>
      </w:pPr>
      <w:r w:rsidRPr="009E582C">
        <w:rPr>
          <w:i/>
          <w:sz w:val="20"/>
          <w:szCs w:val="20"/>
        </w:rPr>
        <w:t>Questioning the subject in qualitative inquiry</w:t>
      </w:r>
      <w:r w:rsidR="00B16C4C">
        <w:rPr>
          <w:i/>
          <w:sz w:val="20"/>
          <w:szCs w:val="20"/>
        </w:rPr>
        <w:t xml:space="preserve"> </w:t>
      </w:r>
      <w:r w:rsidR="00B16C4C" w:rsidRPr="00B16C4C">
        <w:rPr>
          <w:sz w:val="20"/>
          <w:szCs w:val="20"/>
        </w:rPr>
        <w:t>[</w:t>
      </w:r>
      <w:r w:rsidRPr="009E582C">
        <w:rPr>
          <w:sz w:val="20"/>
          <w:szCs w:val="20"/>
        </w:rPr>
        <w:t xml:space="preserve">Paper </w:t>
      </w:r>
      <w:r w:rsidR="00B16C4C">
        <w:rPr>
          <w:sz w:val="20"/>
          <w:szCs w:val="20"/>
        </w:rPr>
        <w:t xml:space="preserve">presentation]. </w:t>
      </w:r>
      <w:r w:rsidRPr="009E582C">
        <w:rPr>
          <w:sz w:val="20"/>
          <w:szCs w:val="20"/>
        </w:rPr>
        <w:t xml:space="preserve">American Educational Research </w:t>
      </w:r>
    </w:p>
    <w:p w14:paraId="08C0848D" w14:textId="77777777" w:rsidR="001A1BC0" w:rsidRPr="00FC128E" w:rsidRDefault="001A1BC0" w:rsidP="00B16C4C">
      <w:pPr>
        <w:ind w:left="1440" w:hanging="1440"/>
        <w:rPr>
          <w:i/>
          <w:sz w:val="20"/>
          <w:szCs w:val="20"/>
        </w:rPr>
      </w:pPr>
      <w:r w:rsidRPr="009E582C">
        <w:rPr>
          <w:sz w:val="20"/>
          <w:szCs w:val="20"/>
        </w:rPr>
        <w:t>Association, San Antonio, Texas</w:t>
      </w:r>
      <w:r w:rsidR="00B16C4C">
        <w:rPr>
          <w:sz w:val="20"/>
          <w:szCs w:val="20"/>
        </w:rPr>
        <w:t>, United States</w:t>
      </w:r>
      <w:r w:rsidRPr="009E582C">
        <w:rPr>
          <w:sz w:val="20"/>
          <w:szCs w:val="20"/>
        </w:rPr>
        <w:t>.</w:t>
      </w:r>
    </w:p>
    <w:p w14:paraId="5CA9D403" w14:textId="77777777" w:rsidR="00227B79" w:rsidRPr="009E582C" w:rsidRDefault="00227B79" w:rsidP="00BA0BC9">
      <w:pPr>
        <w:ind w:left="1440" w:hanging="1440"/>
        <w:rPr>
          <w:sz w:val="20"/>
          <w:szCs w:val="20"/>
        </w:rPr>
      </w:pPr>
    </w:p>
    <w:p w14:paraId="7A37592B" w14:textId="77777777" w:rsidR="00FC128E" w:rsidRDefault="00BE3CEC" w:rsidP="00BA0BC9">
      <w:pPr>
        <w:ind w:left="1440" w:hanging="1440"/>
        <w:rPr>
          <w:i/>
          <w:sz w:val="20"/>
          <w:szCs w:val="20"/>
        </w:rPr>
      </w:pPr>
      <w:r>
        <w:rPr>
          <w:b/>
          <w:sz w:val="20"/>
          <w:szCs w:val="20"/>
        </w:rPr>
        <w:t>41.</w:t>
      </w:r>
      <w:r w:rsidR="00766B07">
        <w:rPr>
          <w:b/>
          <w:sz w:val="20"/>
          <w:szCs w:val="20"/>
        </w:rPr>
        <w:t xml:space="preserve"> </w:t>
      </w:r>
      <w:r w:rsidR="00125EB1" w:rsidRPr="009E582C">
        <w:rPr>
          <w:b/>
          <w:sz w:val="20"/>
          <w:szCs w:val="20"/>
        </w:rPr>
        <w:t>Carlson, D.</w:t>
      </w:r>
      <w:r w:rsidR="00F773B7">
        <w:rPr>
          <w:b/>
          <w:sz w:val="20"/>
          <w:szCs w:val="20"/>
        </w:rPr>
        <w:t xml:space="preserve"> </w:t>
      </w:r>
      <w:r w:rsidR="004D34CD" w:rsidRPr="009E582C">
        <w:rPr>
          <w:b/>
          <w:sz w:val="20"/>
          <w:szCs w:val="20"/>
        </w:rPr>
        <w:t>L</w:t>
      </w:r>
      <w:r w:rsidR="00125EB1" w:rsidRPr="009E582C">
        <w:rPr>
          <w:sz w:val="20"/>
          <w:szCs w:val="20"/>
        </w:rPr>
        <w:t xml:space="preserve">, </w:t>
      </w:r>
      <w:r w:rsidR="004D34CD" w:rsidRPr="009E582C">
        <w:rPr>
          <w:sz w:val="20"/>
          <w:szCs w:val="20"/>
        </w:rPr>
        <w:t>*</w:t>
      </w:r>
      <w:r w:rsidR="00125EB1" w:rsidRPr="009E582C">
        <w:rPr>
          <w:sz w:val="20"/>
          <w:szCs w:val="20"/>
        </w:rPr>
        <w:t xml:space="preserve">Cirell, A.M., </w:t>
      </w:r>
      <w:r w:rsidR="004D34CD" w:rsidRPr="009E582C">
        <w:rPr>
          <w:sz w:val="20"/>
          <w:szCs w:val="20"/>
        </w:rPr>
        <w:t>*</w:t>
      </w:r>
      <w:r w:rsidR="00125EB1" w:rsidRPr="009E582C">
        <w:rPr>
          <w:sz w:val="20"/>
          <w:szCs w:val="20"/>
        </w:rPr>
        <w:t xml:space="preserve">Cruz, J.M., </w:t>
      </w:r>
      <w:r w:rsidR="004D34CD" w:rsidRPr="009E582C">
        <w:rPr>
          <w:sz w:val="20"/>
          <w:szCs w:val="20"/>
        </w:rPr>
        <w:t>*</w:t>
      </w:r>
      <w:r w:rsidR="00125EB1" w:rsidRPr="009E582C">
        <w:rPr>
          <w:sz w:val="20"/>
          <w:szCs w:val="20"/>
        </w:rPr>
        <w:t xml:space="preserve">Sweet, J.D., </w:t>
      </w:r>
      <w:r w:rsidR="004D34CD" w:rsidRPr="009E582C">
        <w:rPr>
          <w:sz w:val="20"/>
          <w:szCs w:val="20"/>
        </w:rPr>
        <w:t>*</w:t>
      </w:r>
      <w:r w:rsidR="00125EB1" w:rsidRPr="009E582C">
        <w:rPr>
          <w:sz w:val="20"/>
          <w:szCs w:val="20"/>
        </w:rPr>
        <w:t>Clark, A. (2017</w:t>
      </w:r>
      <w:r w:rsidR="00B16C4C">
        <w:rPr>
          <w:sz w:val="20"/>
          <w:szCs w:val="20"/>
        </w:rPr>
        <w:t xml:space="preserve">, </w:t>
      </w:r>
      <w:r w:rsidR="00B16C4C" w:rsidRPr="009E582C">
        <w:rPr>
          <w:sz w:val="20"/>
          <w:szCs w:val="20"/>
        </w:rPr>
        <w:t>April 27-May 1</w:t>
      </w:r>
      <w:r w:rsidR="00125EB1" w:rsidRPr="009E582C">
        <w:rPr>
          <w:sz w:val="20"/>
          <w:szCs w:val="20"/>
        </w:rPr>
        <w:t xml:space="preserve">). </w:t>
      </w:r>
      <w:r w:rsidR="00125EB1" w:rsidRPr="009E582C">
        <w:rPr>
          <w:i/>
          <w:sz w:val="20"/>
          <w:szCs w:val="20"/>
        </w:rPr>
        <w:t xml:space="preserve">From </w:t>
      </w:r>
    </w:p>
    <w:p w14:paraId="3864BDE8" w14:textId="77777777" w:rsidR="00FC128E" w:rsidRDefault="001A1BC0" w:rsidP="00B16C4C">
      <w:pPr>
        <w:ind w:left="1440" w:hanging="1440"/>
        <w:rPr>
          <w:sz w:val="20"/>
          <w:szCs w:val="20"/>
        </w:rPr>
      </w:pPr>
      <w:r w:rsidRPr="009E582C">
        <w:rPr>
          <w:i/>
          <w:sz w:val="20"/>
          <w:szCs w:val="20"/>
        </w:rPr>
        <w:t xml:space="preserve">desks to </w:t>
      </w:r>
      <w:r w:rsidR="00125EB1" w:rsidRPr="009E582C">
        <w:rPr>
          <w:i/>
          <w:sz w:val="20"/>
          <w:szCs w:val="20"/>
        </w:rPr>
        <w:t>desktops</w:t>
      </w:r>
      <w:r w:rsidRPr="009E582C">
        <w:rPr>
          <w:i/>
          <w:sz w:val="20"/>
          <w:szCs w:val="20"/>
        </w:rPr>
        <w:t>: A genealogical history of the evolving functions of pedagogical power</w:t>
      </w:r>
      <w:r w:rsidR="00B16C4C">
        <w:rPr>
          <w:sz w:val="20"/>
          <w:szCs w:val="20"/>
        </w:rPr>
        <w:t xml:space="preserve"> [</w:t>
      </w:r>
      <w:r w:rsidRPr="009E582C">
        <w:rPr>
          <w:sz w:val="20"/>
          <w:szCs w:val="20"/>
        </w:rPr>
        <w:t xml:space="preserve">Paper </w:t>
      </w:r>
    </w:p>
    <w:p w14:paraId="0BD64DB8" w14:textId="77777777" w:rsidR="00125EB1" w:rsidRPr="00FC128E" w:rsidRDefault="00B16C4C" w:rsidP="00B16C4C">
      <w:pPr>
        <w:ind w:left="1440" w:hanging="1440"/>
        <w:rPr>
          <w:i/>
          <w:sz w:val="20"/>
          <w:szCs w:val="20"/>
        </w:rPr>
      </w:pPr>
      <w:r>
        <w:rPr>
          <w:sz w:val="20"/>
          <w:szCs w:val="20"/>
        </w:rPr>
        <w:t xml:space="preserve">presentation]. </w:t>
      </w:r>
      <w:r w:rsidR="001A1BC0" w:rsidRPr="009E582C">
        <w:rPr>
          <w:sz w:val="20"/>
          <w:szCs w:val="20"/>
        </w:rPr>
        <w:t xml:space="preserve"> American Educational Research Association,</w:t>
      </w:r>
      <w:r>
        <w:rPr>
          <w:sz w:val="20"/>
          <w:szCs w:val="20"/>
        </w:rPr>
        <w:t xml:space="preserve"> </w:t>
      </w:r>
      <w:r w:rsidR="001A1BC0" w:rsidRPr="009E582C">
        <w:rPr>
          <w:sz w:val="20"/>
          <w:szCs w:val="20"/>
        </w:rPr>
        <w:t>San Antonio, Texas</w:t>
      </w:r>
      <w:r>
        <w:rPr>
          <w:sz w:val="20"/>
          <w:szCs w:val="20"/>
        </w:rPr>
        <w:t>, United States</w:t>
      </w:r>
      <w:r w:rsidR="001A1BC0" w:rsidRPr="009E582C">
        <w:rPr>
          <w:sz w:val="20"/>
          <w:szCs w:val="20"/>
        </w:rPr>
        <w:t xml:space="preserve">.  </w:t>
      </w:r>
    </w:p>
    <w:p w14:paraId="3770368E" w14:textId="77777777" w:rsidR="00186794" w:rsidRPr="009E582C" w:rsidRDefault="00186794" w:rsidP="001A1BC0">
      <w:pPr>
        <w:ind w:left="1440" w:hanging="1440"/>
        <w:rPr>
          <w:sz w:val="20"/>
          <w:szCs w:val="20"/>
        </w:rPr>
      </w:pPr>
    </w:p>
    <w:p w14:paraId="66E9AD97" w14:textId="77777777" w:rsidR="00FC128E" w:rsidRDefault="00BE3CEC" w:rsidP="001A1BC0">
      <w:pPr>
        <w:ind w:left="1440" w:hanging="1440"/>
        <w:rPr>
          <w:i/>
          <w:sz w:val="20"/>
          <w:szCs w:val="20"/>
        </w:rPr>
      </w:pPr>
      <w:r w:rsidRPr="00BE3CEC">
        <w:rPr>
          <w:b/>
          <w:sz w:val="20"/>
          <w:szCs w:val="20"/>
        </w:rPr>
        <w:t>40</w:t>
      </w:r>
      <w:r>
        <w:rPr>
          <w:sz w:val="20"/>
          <w:szCs w:val="20"/>
        </w:rPr>
        <w:t>.</w:t>
      </w:r>
      <w:r w:rsidR="00766B07">
        <w:rPr>
          <w:sz w:val="20"/>
          <w:szCs w:val="20"/>
        </w:rPr>
        <w:t xml:space="preserve"> </w:t>
      </w:r>
      <w:r w:rsidR="004D34CD" w:rsidRPr="009E582C">
        <w:rPr>
          <w:sz w:val="20"/>
          <w:szCs w:val="20"/>
        </w:rPr>
        <w:t xml:space="preserve">*Wells, T., &amp; </w:t>
      </w:r>
      <w:r w:rsidR="004D34CD" w:rsidRPr="009E582C">
        <w:rPr>
          <w:b/>
          <w:sz w:val="20"/>
          <w:szCs w:val="20"/>
        </w:rPr>
        <w:t>Carlson, D.</w:t>
      </w:r>
      <w:r w:rsidR="00F773B7">
        <w:rPr>
          <w:b/>
          <w:sz w:val="20"/>
          <w:szCs w:val="20"/>
        </w:rPr>
        <w:t xml:space="preserve"> </w:t>
      </w:r>
      <w:r w:rsidR="004D34CD" w:rsidRPr="009E582C">
        <w:rPr>
          <w:b/>
          <w:sz w:val="20"/>
          <w:szCs w:val="20"/>
        </w:rPr>
        <w:t>L.</w:t>
      </w:r>
      <w:r w:rsidR="004D34CD" w:rsidRPr="009E582C">
        <w:rPr>
          <w:sz w:val="20"/>
          <w:szCs w:val="20"/>
        </w:rPr>
        <w:t xml:space="preserve"> </w:t>
      </w:r>
      <w:r w:rsidR="001A1BC0" w:rsidRPr="009E582C">
        <w:rPr>
          <w:sz w:val="20"/>
          <w:szCs w:val="20"/>
        </w:rPr>
        <w:t>(2017</w:t>
      </w:r>
      <w:r w:rsidR="00D15DCF">
        <w:rPr>
          <w:sz w:val="20"/>
          <w:szCs w:val="20"/>
        </w:rPr>
        <w:t xml:space="preserve">, </w:t>
      </w:r>
      <w:r w:rsidR="00D15DCF" w:rsidRPr="009E582C">
        <w:rPr>
          <w:sz w:val="20"/>
          <w:szCs w:val="20"/>
        </w:rPr>
        <w:t>April 27-May 1</w:t>
      </w:r>
      <w:r w:rsidR="001A1BC0" w:rsidRPr="009E582C">
        <w:rPr>
          <w:sz w:val="20"/>
          <w:szCs w:val="20"/>
        </w:rPr>
        <w:t xml:space="preserve">). </w:t>
      </w:r>
      <w:r w:rsidR="001A1BC0" w:rsidRPr="009E582C">
        <w:rPr>
          <w:i/>
          <w:sz w:val="20"/>
          <w:szCs w:val="20"/>
        </w:rPr>
        <w:t xml:space="preserve">On dandyism and the care of the self: A </w:t>
      </w:r>
    </w:p>
    <w:p w14:paraId="2DB5690D" w14:textId="77777777" w:rsidR="00FC128E" w:rsidRDefault="001A1BC0" w:rsidP="00D15DCF">
      <w:pPr>
        <w:ind w:left="1440" w:hanging="1440"/>
        <w:rPr>
          <w:sz w:val="20"/>
          <w:szCs w:val="20"/>
        </w:rPr>
      </w:pPr>
      <w:r w:rsidRPr="009E582C">
        <w:rPr>
          <w:i/>
          <w:sz w:val="20"/>
          <w:szCs w:val="20"/>
        </w:rPr>
        <w:t>genealogy of college exercise</w:t>
      </w:r>
      <w:r w:rsidR="00D15DCF">
        <w:rPr>
          <w:sz w:val="20"/>
          <w:szCs w:val="20"/>
        </w:rPr>
        <w:t xml:space="preserve"> [</w:t>
      </w:r>
      <w:r w:rsidRPr="009E582C">
        <w:rPr>
          <w:sz w:val="20"/>
          <w:szCs w:val="20"/>
        </w:rPr>
        <w:t xml:space="preserve">Paper </w:t>
      </w:r>
      <w:r w:rsidR="00D15DCF">
        <w:rPr>
          <w:sz w:val="20"/>
          <w:szCs w:val="20"/>
        </w:rPr>
        <w:t>presentation].</w:t>
      </w:r>
      <w:r w:rsidRPr="009E582C">
        <w:rPr>
          <w:sz w:val="20"/>
          <w:szCs w:val="20"/>
        </w:rPr>
        <w:t xml:space="preserve"> American Educational Research Association, San </w:t>
      </w:r>
    </w:p>
    <w:p w14:paraId="238BE07B" w14:textId="77777777" w:rsidR="001A1BC0" w:rsidRPr="00FC128E" w:rsidRDefault="001A1BC0" w:rsidP="00D15DCF">
      <w:pPr>
        <w:ind w:left="1440" w:hanging="1440"/>
        <w:rPr>
          <w:i/>
          <w:sz w:val="20"/>
          <w:szCs w:val="20"/>
        </w:rPr>
      </w:pPr>
      <w:r w:rsidRPr="009E582C">
        <w:rPr>
          <w:sz w:val="20"/>
          <w:szCs w:val="20"/>
        </w:rPr>
        <w:t>Antonio, Texas</w:t>
      </w:r>
      <w:r w:rsidR="00D15DCF">
        <w:rPr>
          <w:sz w:val="20"/>
          <w:szCs w:val="20"/>
        </w:rPr>
        <w:t>, United States</w:t>
      </w:r>
      <w:r w:rsidRPr="009E582C">
        <w:rPr>
          <w:sz w:val="20"/>
          <w:szCs w:val="20"/>
        </w:rPr>
        <w:t>.</w:t>
      </w:r>
    </w:p>
    <w:p w14:paraId="482F9078" w14:textId="77777777" w:rsidR="001A1BC0" w:rsidRPr="009E582C" w:rsidRDefault="001A1BC0" w:rsidP="001A1BC0">
      <w:pPr>
        <w:ind w:left="1440" w:hanging="1440"/>
        <w:rPr>
          <w:sz w:val="20"/>
          <w:szCs w:val="20"/>
        </w:rPr>
      </w:pPr>
    </w:p>
    <w:p w14:paraId="63C637DD" w14:textId="77777777" w:rsidR="00FC128E" w:rsidRDefault="00BE3CEC" w:rsidP="001A1BC0">
      <w:pPr>
        <w:ind w:left="1440" w:hanging="1440"/>
        <w:rPr>
          <w:i/>
          <w:sz w:val="20"/>
          <w:szCs w:val="20"/>
        </w:rPr>
      </w:pPr>
      <w:r>
        <w:rPr>
          <w:b/>
          <w:sz w:val="20"/>
          <w:szCs w:val="20"/>
        </w:rPr>
        <w:t>39.</w:t>
      </w:r>
      <w:r w:rsidR="00766B07">
        <w:rPr>
          <w:b/>
          <w:sz w:val="20"/>
          <w:szCs w:val="20"/>
        </w:rPr>
        <w:t xml:space="preserve"> </w:t>
      </w:r>
      <w:r w:rsidR="001A1BC0" w:rsidRPr="009E582C">
        <w:rPr>
          <w:b/>
          <w:sz w:val="20"/>
          <w:szCs w:val="20"/>
        </w:rPr>
        <w:t>Carlson, D.</w:t>
      </w:r>
      <w:r w:rsidR="00F773B7">
        <w:rPr>
          <w:b/>
          <w:sz w:val="20"/>
          <w:szCs w:val="20"/>
        </w:rPr>
        <w:t xml:space="preserve"> </w:t>
      </w:r>
      <w:r w:rsidR="004D34CD" w:rsidRPr="009E582C">
        <w:rPr>
          <w:b/>
          <w:sz w:val="20"/>
          <w:szCs w:val="20"/>
        </w:rPr>
        <w:t>L.</w:t>
      </w:r>
      <w:r w:rsidR="001A1BC0" w:rsidRPr="009E582C">
        <w:rPr>
          <w:sz w:val="20"/>
          <w:szCs w:val="20"/>
        </w:rPr>
        <w:t xml:space="preserve"> &amp; </w:t>
      </w:r>
      <w:r w:rsidR="004D7D6C">
        <w:rPr>
          <w:sz w:val="20"/>
          <w:szCs w:val="20"/>
        </w:rPr>
        <w:t>*</w:t>
      </w:r>
      <w:r w:rsidR="001A1BC0" w:rsidRPr="009E582C">
        <w:rPr>
          <w:sz w:val="20"/>
          <w:szCs w:val="20"/>
        </w:rPr>
        <w:t>Wells, T. (2017</w:t>
      </w:r>
      <w:r w:rsidR="00D15DCF">
        <w:rPr>
          <w:sz w:val="20"/>
          <w:szCs w:val="20"/>
        </w:rPr>
        <w:t xml:space="preserve">, </w:t>
      </w:r>
      <w:r w:rsidR="00D15DCF" w:rsidRPr="009E582C">
        <w:rPr>
          <w:sz w:val="20"/>
          <w:szCs w:val="20"/>
        </w:rPr>
        <w:t>April 27-May 1</w:t>
      </w:r>
      <w:r w:rsidR="001A1BC0" w:rsidRPr="009E582C">
        <w:rPr>
          <w:sz w:val="20"/>
          <w:szCs w:val="20"/>
        </w:rPr>
        <w:t xml:space="preserve">). </w:t>
      </w:r>
      <w:r w:rsidR="001A1BC0" w:rsidRPr="009E582C">
        <w:rPr>
          <w:i/>
          <w:sz w:val="20"/>
          <w:szCs w:val="20"/>
        </w:rPr>
        <w:t xml:space="preserve">My body, my care of the self: Ethics of </w:t>
      </w:r>
    </w:p>
    <w:p w14:paraId="465A052F" w14:textId="77777777" w:rsidR="00FC128E" w:rsidRDefault="001A1BC0" w:rsidP="00D15DCF">
      <w:pPr>
        <w:ind w:left="1440" w:hanging="1440"/>
        <w:rPr>
          <w:sz w:val="20"/>
          <w:szCs w:val="20"/>
        </w:rPr>
      </w:pPr>
      <w:r w:rsidRPr="009E582C">
        <w:rPr>
          <w:i/>
          <w:sz w:val="20"/>
          <w:szCs w:val="20"/>
        </w:rPr>
        <w:t>Disorientation and Narratives of Vulnerability</w:t>
      </w:r>
      <w:r w:rsidR="00D15DCF">
        <w:rPr>
          <w:i/>
          <w:sz w:val="20"/>
          <w:szCs w:val="20"/>
        </w:rPr>
        <w:t xml:space="preserve"> [</w:t>
      </w:r>
      <w:r w:rsidRPr="009E582C">
        <w:rPr>
          <w:sz w:val="20"/>
          <w:szCs w:val="20"/>
        </w:rPr>
        <w:t xml:space="preserve">Paper </w:t>
      </w:r>
      <w:r w:rsidR="00D15DCF">
        <w:rPr>
          <w:sz w:val="20"/>
          <w:szCs w:val="20"/>
        </w:rPr>
        <w:t xml:space="preserve">Presentation]. </w:t>
      </w:r>
      <w:r w:rsidRPr="009E582C">
        <w:rPr>
          <w:sz w:val="20"/>
          <w:szCs w:val="20"/>
        </w:rPr>
        <w:t xml:space="preserve">American Educational Research </w:t>
      </w:r>
    </w:p>
    <w:p w14:paraId="0685A522" w14:textId="77777777" w:rsidR="001A1BC0" w:rsidRPr="00FC128E" w:rsidRDefault="001A1BC0" w:rsidP="00D15DCF">
      <w:pPr>
        <w:ind w:left="1440" w:hanging="1440"/>
        <w:rPr>
          <w:i/>
          <w:sz w:val="20"/>
          <w:szCs w:val="20"/>
        </w:rPr>
      </w:pPr>
      <w:r w:rsidRPr="009E582C">
        <w:rPr>
          <w:sz w:val="20"/>
          <w:szCs w:val="20"/>
        </w:rPr>
        <w:t>Association, San Antonio,Texas</w:t>
      </w:r>
      <w:r w:rsidR="00D15DCF">
        <w:rPr>
          <w:sz w:val="20"/>
          <w:szCs w:val="20"/>
        </w:rPr>
        <w:t>, United States</w:t>
      </w:r>
      <w:r w:rsidRPr="009E582C">
        <w:rPr>
          <w:sz w:val="20"/>
          <w:szCs w:val="20"/>
        </w:rPr>
        <w:t>.</w:t>
      </w:r>
    </w:p>
    <w:p w14:paraId="501CC0A6" w14:textId="77777777" w:rsidR="00D95769" w:rsidRPr="009E582C" w:rsidRDefault="00D95769" w:rsidP="001A1BC0">
      <w:pPr>
        <w:ind w:left="1440" w:hanging="1440"/>
        <w:rPr>
          <w:sz w:val="20"/>
          <w:szCs w:val="20"/>
        </w:rPr>
      </w:pPr>
    </w:p>
    <w:p w14:paraId="7A177C17" w14:textId="77777777" w:rsidR="00363BBC" w:rsidRPr="00636288" w:rsidRDefault="00BE3CEC" w:rsidP="00636288">
      <w:pPr>
        <w:rPr>
          <w:i/>
          <w:sz w:val="20"/>
          <w:szCs w:val="20"/>
        </w:rPr>
      </w:pPr>
      <w:r>
        <w:rPr>
          <w:b/>
          <w:sz w:val="20"/>
          <w:szCs w:val="20"/>
        </w:rPr>
        <w:t>38.</w:t>
      </w:r>
      <w:r w:rsidR="00766B07">
        <w:rPr>
          <w:b/>
          <w:sz w:val="20"/>
          <w:szCs w:val="20"/>
        </w:rPr>
        <w:t xml:space="preserve"> </w:t>
      </w:r>
      <w:r w:rsidR="00363BBC" w:rsidRPr="009E582C">
        <w:rPr>
          <w:b/>
          <w:sz w:val="20"/>
          <w:szCs w:val="20"/>
        </w:rPr>
        <w:t>Carlson, D.</w:t>
      </w:r>
      <w:r w:rsidR="00F773B7">
        <w:rPr>
          <w:b/>
          <w:sz w:val="20"/>
          <w:szCs w:val="20"/>
        </w:rPr>
        <w:t xml:space="preserve"> </w:t>
      </w:r>
      <w:r w:rsidR="004D34CD" w:rsidRPr="009E582C">
        <w:rPr>
          <w:b/>
          <w:sz w:val="20"/>
          <w:szCs w:val="20"/>
        </w:rPr>
        <w:t>L.</w:t>
      </w:r>
      <w:r w:rsidR="00363BBC" w:rsidRPr="009E582C">
        <w:rPr>
          <w:sz w:val="20"/>
          <w:szCs w:val="20"/>
        </w:rPr>
        <w:t xml:space="preserve"> (2016</w:t>
      </w:r>
      <w:r w:rsidR="00D15DCF">
        <w:rPr>
          <w:sz w:val="20"/>
          <w:szCs w:val="20"/>
        </w:rPr>
        <w:t xml:space="preserve">, </w:t>
      </w:r>
      <w:r w:rsidR="00D15DCF" w:rsidRPr="009E582C">
        <w:rPr>
          <w:sz w:val="20"/>
          <w:szCs w:val="20"/>
        </w:rPr>
        <w:t>November 17-20</w:t>
      </w:r>
      <w:r w:rsidR="00363BBC" w:rsidRPr="009E582C">
        <w:rPr>
          <w:sz w:val="20"/>
          <w:szCs w:val="20"/>
        </w:rPr>
        <w:t xml:space="preserve">). </w:t>
      </w:r>
      <w:r w:rsidR="00363BBC" w:rsidRPr="009E582C">
        <w:rPr>
          <w:i/>
          <w:sz w:val="20"/>
          <w:szCs w:val="20"/>
        </w:rPr>
        <w:t>Transgender History and New Heteronormativity: The Pedagogies of Advocacy and LGBTQ Young Adult Literature</w:t>
      </w:r>
      <w:r w:rsidR="00D15DCF">
        <w:rPr>
          <w:sz w:val="20"/>
          <w:szCs w:val="20"/>
        </w:rPr>
        <w:t xml:space="preserve"> [</w:t>
      </w:r>
      <w:r w:rsidR="00363BBC" w:rsidRPr="009E582C">
        <w:rPr>
          <w:sz w:val="20"/>
          <w:szCs w:val="20"/>
        </w:rPr>
        <w:t xml:space="preserve">Paper </w:t>
      </w:r>
      <w:r w:rsidR="00D15DCF">
        <w:rPr>
          <w:sz w:val="20"/>
          <w:szCs w:val="20"/>
        </w:rPr>
        <w:t>presentation].</w:t>
      </w:r>
      <w:r w:rsidR="00363BBC" w:rsidRPr="009E582C">
        <w:rPr>
          <w:sz w:val="20"/>
          <w:szCs w:val="20"/>
        </w:rPr>
        <w:t xml:space="preserve"> National Council of Teachers of English, Atlanta, Georgia</w:t>
      </w:r>
      <w:r w:rsidR="00D15DCF">
        <w:rPr>
          <w:sz w:val="20"/>
          <w:szCs w:val="20"/>
        </w:rPr>
        <w:t>, United States</w:t>
      </w:r>
      <w:r w:rsidR="00363BBC" w:rsidRPr="009E582C">
        <w:rPr>
          <w:sz w:val="20"/>
          <w:szCs w:val="20"/>
        </w:rPr>
        <w:t xml:space="preserve">. </w:t>
      </w:r>
    </w:p>
    <w:p w14:paraId="72006BBF" w14:textId="77777777" w:rsidR="004D34CD" w:rsidRPr="009E582C" w:rsidRDefault="004D34CD" w:rsidP="00EC4586">
      <w:pPr>
        <w:ind w:left="1440" w:hanging="1440"/>
        <w:rPr>
          <w:b/>
          <w:sz w:val="20"/>
          <w:szCs w:val="20"/>
        </w:rPr>
      </w:pPr>
    </w:p>
    <w:p w14:paraId="15328616" w14:textId="77777777" w:rsidR="00FC128E" w:rsidRDefault="00BE3CEC" w:rsidP="00EC4586">
      <w:pPr>
        <w:ind w:left="1440" w:hanging="1440"/>
        <w:rPr>
          <w:i/>
          <w:sz w:val="20"/>
          <w:szCs w:val="20"/>
        </w:rPr>
      </w:pPr>
      <w:r>
        <w:rPr>
          <w:b/>
          <w:sz w:val="20"/>
          <w:szCs w:val="20"/>
        </w:rPr>
        <w:t>37.</w:t>
      </w:r>
      <w:r w:rsidR="00766B07">
        <w:rPr>
          <w:b/>
          <w:sz w:val="20"/>
          <w:szCs w:val="20"/>
        </w:rPr>
        <w:t xml:space="preserve"> </w:t>
      </w:r>
      <w:r w:rsidR="00EC4586" w:rsidRPr="009E582C">
        <w:rPr>
          <w:b/>
          <w:sz w:val="20"/>
          <w:szCs w:val="20"/>
        </w:rPr>
        <w:t>Carlson, D.</w:t>
      </w:r>
      <w:r w:rsidR="00F773B7">
        <w:rPr>
          <w:b/>
          <w:sz w:val="20"/>
          <w:szCs w:val="20"/>
        </w:rPr>
        <w:t xml:space="preserve"> </w:t>
      </w:r>
      <w:r w:rsidR="004D34CD" w:rsidRPr="009E582C">
        <w:rPr>
          <w:b/>
          <w:sz w:val="20"/>
          <w:szCs w:val="20"/>
        </w:rPr>
        <w:t>L.</w:t>
      </w:r>
      <w:r w:rsidR="00EC4586" w:rsidRPr="009E582C">
        <w:rPr>
          <w:sz w:val="20"/>
          <w:szCs w:val="20"/>
        </w:rPr>
        <w:t xml:space="preserve"> (2016</w:t>
      </w:r>
      <w:r w:rsidR="00D15DCF">
        <w:rPr>
          <w:sz w:val="20"/>
          <w:szCs w:val="20"/>
        </w:rPr>
        <w:t xml:space="preserve">, </w:t>
      </w:r>
      <w:r w:rsidR="00D15DCF" w:rsidRPr="009E582C">
        <w:rPr>
          <w:bCs/>
          <w:sz w:val="20"/>
          <w:szCs w:val="20"/>
        </w:rPr>
        <w:t>September 7-10</w:t>
      </w:r>
      <w:r w:rsidR="00EC4586" w:rsidRPr="009E582C">
        <w:rPr>
          <w:sz w:val="20"/>
          <w:szCs w:val="20"/>
        </w:rPr>
        <w:t xml:space="preserve">). </w:t>
      </w:r>
      <w:r w:rsidR="00EC4586" w:rsidRPr="009E582C">
        <w:rPr>
          <w:i/>
          <w:sz w:val="20"/>
          <w:szCs w:val="20"/>
        </w:rPr>
        <w:t xml:space="preserve">“This is me.” Transparent, Trans*Studies, and the Grammars </w:t>
      </w:r>
    </w:p>
    <w:p w14:paraId="4E4EABAB" w14:textId="77777777" w:rsidR="00FC128E" w:rsidRDefault="00EC4586" w:rsidP="00D15DCF">
      <w:pPr>
        <w:ind w:left="1440" w:hanging="1440"/>
        <w:rPr>
          <w:bCs/>
          <w:sz w:val="20"/>
          <w:szCs w:val="20"/>
        </w:rPr>
      </w:pPr>
      <w:r w:rsidRPr="009E582C">
        <w:rPr>
          <w:i/>
          <w:sz w:val="20"/>
          <w:szCs w:val="20"/>
        </w:rPr>
        <w:t>of Recognition</w:t>
      </w:r>
      <w:r w:rsidR="00D15DCF">
        <w:rPr>
          <w:sz w:val="20"/>
          <w:szCs w:val="20"/>
        </w:rPr>
        <w:t xml:space="preserve"> [</w:t>
      </w:r>
      <w:r w:rsidRPr="009E582C">
        <w:rPr>
          <w:sz w:val="20"/>
          <w:szCs w:val="20"/>
        </w:rPr>
        <w:t>Paper</w:t>
      </w:r>
      <w:r w:rsidR="004D34CD" w:rsidRPr="009E582C">
        <w:rPr>
          <w:sz w:val="20"/>
          <w:szCs w:val="20"/>
        </w:rPr>
        <w:t xml:space="preserve"> </w:t>
      </w:r>
      <w:r w:rsidR="00D15DCF">
        <w:rPr>
          <w:sz w:val="20"/>
          <w:szCs w:val="20"/>
        </w:rPr>
        <w:t xml:space="preserve">Presentation]. </w:t>
      </w:r>
      <w:r w:rsidRPr="009E582C">
        <w:rPr>
          <w:bCs/>
          <w:sz w:val="20"/>
          <w:szCs w:val="20"/>
        </w:rPr>
        <w:t xml:space="preserve">Trans*studies: </w:t>
      </w:r>
      <w:r w:rsidR="00285C2C">
        <w:rPr>
          <w:bCs/>
          <w:sz w:val="20"/>
          <w:szCs w:val="20"/>
        </w:rPr>
        <w:t>A</w:t>
      </w:r>
      <w:r w:rsidRPr="009E582C">
        <w:rPr>
          <w:bCs/>
          <w:sz w:val="20"/>
          <w:szCs w:val="20"/>
        </w:rPr>
        <w:t xml:space="preserve">n </w:t>
      </w:r>
      <w:r w:rsidR="00285C2C">
        <w:rPr>
          <w:bCs/>
          <w:sz w:val="20"/>
          <w:szCs w:val="20"/>
        </w:rPr>
        <w:t>I</w:t>
      </w:r>
      <w:r w:rsidRPr="009E582C">
        <w:rPr>
          <w:bCs/>
          <w:sz w:val="20"/>
          <w:szCs w:val="20"/>
        </w:rPr>
        <w:t xml:space="preserve">nternational Transdisciplinary Conference on </w:t>
      </w:r>
    </w:p>
    <w:p w14:paraId="3B1CA95F" w14:textId="77777777" w:rsidR="00EC4586" w:rsidRPr="00FC128E" w:rsidRDefault="00EC4586" w:rsidP="00D15DCF">
      <w:pPr>
        <w:ind w:left="1440" w:hanging="1440"/>
        <w:rPr>
          <w:i/>
          <w:sz w:val="20"/>
          <w:szCs w:val="20"/>
        </w:rPr>
      </w:pPr>
      <w:r w:rsidRPr="009E582C">
        <w:rPr>
          <w:bCs/>
          <w:sz w:val="20"/>
          <w:szCs w:val="20"/>
        </w:rPr>
        <w:t>Gender, Embodiment, and Sexuality, Tucson, Arizona</w:t>
      </w:r>
      <w:r w:rsidR="00D15DCF">
        <w:rPr>
          <w:bCs/>
          <w:sz w:val="20"/>
          <w:szCs w:val="20"/>
        </w:rPr>
        <w:t>, United States</w:t>
      </w:r>
      <w:r w:rsidRPr="009E582C">
        <w:rPr>
          <w:bCs/>
          <w:sz w:val="20"/>
          <w:szCs w:val="20"/>
        </w:rPr>
        <w:t xml:space="preserve">. </w:t>
      </w:r>
    </w:p>
    <w:p w14:paraId="559A6AB7" w14:textId="77777777" w:rsidR="00EC4586" w:rsidRPr="009E582C" w:rsidRDefault="00EC4586" w:rsidP="00BA0BC9">
      <w:pPr>
        <w:ind w:left="1440" w:hanging="1440"/>
        <w:rPr>
          <w:b/>
          <w:sz w:val="20"/>
          <w:szCs w:val="20"/>
        </w:rPr>
      </w:pPr>
    </w:p>
    <w:p w14:paraId="1FFCDA14" w14:textId="77777777" w:rsidR="00EB79FD" w:rsidRPr="009E582C" w:rsidRDefault="00BE3CEC" w:rsidP="00BA0BC9">
      <w:pPr>
        <w:rPr>
          <w:sz w:val="20"/>
          <w:szCs w:val="20"/>
        </w:rPr>
      </w:pPr>
      <w:r>
        <w:rPr>
          <w:b/>
          <w:sz w:val="20"/>
          <w:szCs w:val="20"/>
        </w:rPr>
        <w:t>36.</w:t>
      </w:r>
      <w:r w:rsidR="00766B07">
        <w:rPr>
          <w:b/>
          <w:sz w:val="20"/>
          <w:szCs w:val="20"/>
        </w:rPr>
        <w:t xml:space="preserve"> </w:t>
      </w:r>
      <w:r w:rsidR="00EB79FD" w:rsidRPr="009E582C">
        <w:rPr>
          <w:b/>
          <w:sz w:val="20"/>
          <w:szCs w:val="20"/>
        </w:rPr>
        <w:t>Carlson, D.</w:t>
      </w:r>
      <w:r w:rsidR="00F773B7">
        <w:rPr>
          <w:b/>
          <w:sz w:val="20"/>
          <w:szCs w:val="20"/>
        </w:rPr>
        <w:t xml:space="preserve"> </w:t>
      </w:r>
      <w:r w:rsidR="004D34CD" w:rsidRPr="009E582C">
        <w:rPr>
          <w:b/>
          <w:sz w:val="20"/>
          <w:szCs w:val="20"/>
        </w:rPr>
        <w:t>L.</w:t>
      </w:r>
      <w:r w:rsidR="00EB79FD" w:rsidRPr="009E582C">
        <w:rPr>
          <w:sz w:val="20"/>
          <w:szCs w:val="20"/>
        </w:rPr>
        <w:t xml:space="preserve"> (2016</w:t>
      </w:r>
      <w:r w:rsidR="00D15DCF">
        <w:rPr>
          <w:sz w:val="20"/>
          <w:szCs w:val="20"/>
        </w:rPr>
        <w:t xml:space="preserve">, </w:t>
      </w:r>
      <w:r w:rsidR="00D15DCF" w:rsidRPr="009E582C">
        <w:rPr>
          <w:sz w:val="20"/>
          <w:szCs w:val="20"/>
        </w:rPr>
        <w:t>May 18-21</w:t>
      </w:r>
      <w:r w:rsidR="00EB79FD" w:rsidRPr="009E582C">
        <w:rPr>
          <w:sz w:val="20"/>
          <w:szCs w:val="20"/>
        </w:rPr>
        <w:t xml:space="preserve">). </w:t>
      </w:r>
      <w:r w:rsidR="001525FB" w:rsidRPr="009E582C">
        <w:rPr>
          <w:i/>
          <w:sz w:val="20"/>
          <w:szCs w:val="20"/>
        </w:rPr>
        <w:t>Foucault’s Craft: Provoking Themes of Power and Knowledge in Qualitative Inquiry</w:t>
      </w:r>
      <w:r w:rsidR="00D15DCF">
        <w:rPr>
          <w:i/>
          <w:sz w:val="20"/>
          <w:szCs w:val="20"/>
        </w:rPr>
        <w:t xml:space="preserve"> [</w:t>
      </w:r>
      <w:r w:rsidR="00EB79FD" w:rsidRPr="009E582C">
        <w:rPr>
          <w:sz w:val="20"/>
          <w:szCs w:val="20"/>
        </w:rPr>
        <w:t xml:space="preserve">Panel organized and </w:t>
      </w:r>
      <w:r w:rsidR="00D15DCF">
        <w:rPr>
          <w:sz w:val="20"/>
          <w:szCs w:val="20"/>
        </w:rPr>
        <w:t>Paper presentation].</w:t>
      </w:r>
      <w:r w:rsidR="00EB79FD" w:rsidRPr="009E582C">
        <w:rPr>
          <w:sz w:val="20"/>
          <w:szCs w:val="20"/>
        </w:rPr>
        <w:t xml:space="preserve"> International Congress of Qualitative Inquiry, Champaign-Urbana, Illinois</w:t>
      </w:r>
      <w:r w:rsidR="00D15DCF">
        <w:rPr>
          <w:sz w:val="20"/>
          <w:szCs w:val="20"/>
        </w:rPr>
        <w:t>, United States</w:t>
      </w:r>
      <w:r w:rsidR="00EB79FD" w:rsidRPr="009E582C">
        <w:rPr>
          <w:sz w:val="20"/>
          <w:szCs w:val="20"/>
        </w:rPr>
        <w:t xml:space="preserve">. </w:t>
      </w:r>
    </w:p>
    <w:p w14:paraId="424704D0" w14:textId="77777777" w:rsidR="00EB79FD" w:rsidRPr="009E582C" w:rsidRDefault="00EB79FD" w:rsidP="00BA0BC9">
      <w:pPr>
        <w:rPr>
          <w:sz w:val="20"/>
          <w:szCs w:val="20"/>
        </w:rPr>
      </w:pPr>
    </w:p>
    <w:p w14:paraId="39906758" w14:textId="77777777" w:rsidR="00EB79FD" w:rsidRPr="009E582C" w:rsidRDefault="00BE3CEC" w:rsidP="00BA0BC9">
      <w:pPr>
        <w:rPr>
          <w:sz w:val="20"/>
          <w:szCs w:val="20"/>
        </w:rPr>
      </w:pPr>
      <w:r>
        <w:rPr>
          <w:b/>
          <w:sz w:val="20"/>
          <w:szCs w:val="20"/>
        </w:rPr>
        <w:t>35.</w:t>
      </w:r>
      <w:r w:rsidR="00766B07">
        <w:rPr>
          <w:b/>
          <w:sz w:val="20"/>
          <w:szCs w:val="20"/>
        </w:rPr>
        <w:t xml:space="preserve"> </w:t>
      </w:r>
      <w:r w:rsidR="00EB79FD" w:rsidRPr="009E582C">
        <w:rPr>
          <w:b/>
          <w:sz w:val="20"/>
          <w:szCs w:val="20"/>
        </w:rPr>
        <w:t>Carlson, D.</w:t>
      </w:r>
      <w:r w:rsidR="00F773B7">
        <w:rPr>
          <w:b/>
          <w:sz w:val="20"/>
          <w:szCs w:val="20"/>
        </w:rPr>
        <w:t xml:space="preserve"> </w:t>
      </w:r>
      <w:r w:rsidR="004D34CD" w:rsidRPr="009E582C">
        <w:rPr>
          <w:b/>
          <w:sz w:val="20"/>
          <w:szCs w:val="20"/>
        </w:rPr>
        <w:t>L.</w:t>
      </w:r>
      <w:r w:rsidR="00EB79FD" w:rsidRPr="009E582C">
        <w:rPr>
          <w:sz w:val="20"/>
          <w:szCs w:val="20"/>
        </w:rPr>
        <w:t xml:space="preserve"> (2016</w:t>
      </w:r>
      <w:r w:rsidR="00D15DCF">
        <w:rPr>
          <w:sz w:val="20"/>
          <w:szCs w:val="20"/>
        </w:rPr>
        <w:t xml:space="preserve">, </w:t>
      </w:r>
      <w:r w:rsidR="00D15DCF" w:rsidRPr="009E582C">
        <w:rPr>
          <w:sz w:val="20"/>
          <w:szCs w:val="20"/>
        </w:rPr>
        <w:t>May 18-21</w:t>
      </w:r>
      <w:r w:rsidR="00EB79FD" w:rsidRPr="009E582C">
        <w:rPr>
          <w:sz w:val="20"/>
          <w:szCs w:val="20"/>
        </w:rPr>
        <w:t xml:space="preserve">). </w:t>
      </w:r>
      <w:r w:rsidR="00EB79FD" w:rsidRPr="009E582C">
        <w:rPr>
          <w:i/>
          <w:sz w:val="20"/>
          <w:szCs w:val="20"/>
        </w:rPr>
        <w:t>Ma</w:t>
      </w:r>
      <w:r w:rsidR="001525FB" w:rsidRPr="009E582C">
        <w:rPr>
          <w:i/>
          <w:sz w:val="20"/>
          <w:szCs w:val="20"/>
        </w:rPr>
        <w:t>king Sense of Stories</w:t>
      </w:r>
      <w:r w:rsidR="00EB79FD" w:rsidRPr="009E582C">
        <w:rPr>
          <w:i/>
          <w:sz w:val="20"/>
          <w:szCs w:val="20"/>
        </w:rPr>
        <w:t>:</w:t>
      </w:r>
      <w:r w:rsidR="0000317E">
        <w:rPr>
          <w:i/>
          <w:sz w:val="20"/>
          <w:szCs w:val="20"/>
        </w:rPr>
        <w:t xml:space="preserve"> </w:t>
      </w:r>
      <w:r w:rsidR="00EB79FD" w:rsidRPr="009E582C">
        <w:rPr>
          <w:i/>
          <w:sz w:val="20"/>
          <w:szCs w:val="20"/>
        </w:rPr>
        <w:t>Putting Theory to Work in Narrative Inquiry</w:t>
      </w:r>
      <w:r w:rsidR="00EB79FD" w:rsidRPr="009E582C">
        <w:rPr>
          <w:sz w:val="20"/>
          <w:szCs w:val="20"/>
        </w:rPr>
        <w:t xml:space="preserve">. </w:t>
      </w:r>
      <w:r w:rsidR="00D15DCF">
        <w:rPr>
          <w:sz w:val="20"/>
          <w:szCs w:val="20"/>
        </w:rPr>
        <w:t>[</w:t>
      </w:r>
      <w:r w:rsidR="00EB79FD" w:rsidRPr="009E582C">
        <w:rPr>
          <w:sz w:val="20"/>
          <w:szCs w:val="20"/>
        </w:rPr>
        <w:t xml:space="preserve">Panel organized and </w:t>
      </w:r>
      <w:r w:rsidR="00D15DCF">
        <w:rPr>
          <w:sz w:val="20"/>
          <w:szCs w:val="20"/>
        </w:rPr>
        <w:t xml:space="preserve">Paper presentation]. </w:t>
      </w:r>
      <w:r w:rsidR="00EB79FD" w:rsidRPr="009E582C">
        <w:rPr>
          <w:sz w:val="20"/>
          <w:szCs w:val="20"/>
        </w:rPr>
        <w:t>International Congress of Qualitative Inquiry, Champaign-Urbana, Illinois</w:t>
      </w:r>
      <w:r w:rsidR="00D15DCF">
        <w:rPr>
          <w:sz w:val="20"/>
          <w:szCs w:val="20"/>
        </w:rPr>
        <w:t>, United States</w:t>
      </w:r>
      <w:r w:rsidR="00EB79FD" w:rsidRPr="009E582C">
        <w:rPr>
          <w:sz w:val="20"/>
          <w:szCs w:val="20"/>
        </w:rPr>
        <w:t>.</w:t>
      </w:r>
    </w:p>
    <w:p w14:paraId="73D97541" w14:textId="77777777" w:rsidR="00EB79FD" w:rsidRPr="009E582C" w:rsidRDefault="00EB79FD" w:rsidP="00BA0BC9">
      <w:pPr>
        <w:rPr>
          <w:sz w:val="20"/>
          <w:szCs w:val="20"/>
        </w:rPr>
      </w:pPr>
    </w:p>
    <w:p w14:paraId="78743A18" w14:textId="77777777" w:rsidR="00663104" w:rsidRPr="009E582C" w:rsidRDefault="00BE3CEC" w:rsidP="00BA0BC9">
      <w:pPr>
        <w:rPr>
          <w:sz w:val="20"/>
          <w:szCs w:val="20"/>
        </w:rPr>
      </w:pPr>
      <w:r>
        <w:rPr>
          <w:b/>
          <w:sz w:val="20"/>
          <w:szCs w:val="20"/>
        </w:rPr>
        <w:t>34.</w:t>
      </w:r>
      <w:r w:rsidR="00766B07">
        <w:rPr>
          <w:b/>
          <w:sz w:val="20"/>
          <w:szCs w:val="20"/>
        </w:rPr>
        <w:t xml:space="preserve"> </w:t>
      </w:r>
      <w:r w:rsidR="004D34CD" w:rsidRPr="009E582C">
        <w:rPr>
          <w:b/>
          <w:sz w:val="20"/>
          <w:szCs w:val="20"/>
        </w:rPr>
        <w:t>Carlson, D.</w:t>
      </w:r>
      <w:r w:rsidR="00F773B7">
        <w:rPr>
          <w:b/>
          <w:sz w:val="20"/>
          <w:szCs w:val="20"/>
        </w:rPr>
        <w:t xml:space="preserve"> </w:t>
      </w:r>
      <w:r w:rsidR="004D34CD" w:rsidRPr="009E582C">
        <w:rPr>
          <w:b/>
          <w:sz w:val="20"/>
          <w:szCs w:val="20"/>
        </w:rPr>
        <w:t>L.</w:t>
      </w:r>
      <w:r w:rsidR="00975653">
        <w:rPr>
          <w:b/>
          <w:sz w:val="20"/>
          <w:szCs w:val="20"/>
        </w:rPr>
        <w:t xml:space="preserve"> </w:t>
      </w:r>
      <w:r w:rsidR="00663104" w:rsidRPr="009E582C">
        <w:rPr>
          <w:b/>
          <w:sz w:val="20"/>
          <w:szCs w:val="20"/>
        </w:rPr>
        <w:t>(</w:t>
      </w:r>
      <w:r w:rsidR="00663104" w:rsidRPr="009E582C">
        <w:rPr>
          <w:sz w:val="20"/>
          <w:szCs w:val="20"/>
        </w:rPr>
        <w:t>2016</w:t>
      </w:r>
      <w:r w:rsidR="00D15DCF">
        <w:rPr>
          <w:sz w:val="20"/>
          <w:szCs w:val="20"/>
        </w:rPr>
        <w:t xml:space="preserve">, </w:t>
      </w:r>
      <w:r w:rsidR="00D15DCF" w:rsidRPr="009E582C">
        <w:rPr>
          <w:sz w:val="20"/>
          <w:szCs w:val="20"/>
        </w:rPr>
        <w:t>February 1-2</w:t>
      </w:r>
      <w:r w:rsidR="00663104" w:rsidRPr="009E582C">
        <w:rPr>
          <w:sz w:val="20"/>
          <w:szCs w:val="20"/>
        </w:rPr>
        <w:t xml:space="preserve">). </w:t>
      </w:r>
      <w:r w:rsidR="00663104" w:rsidRPr="009E582C">
        <w:rPr>
          <w:i/>
          <w:sz w:val="20"/>
          <w:szCs w:val="20"/>
        </w:rPr>
        <w:t>Experimental Writing and Qualitative Inquiry: Autoethnography, Life History Narratives, and Narratology</w:t>
      </w:r>
      <w:r w:rsidR="00D15DCF">
        <w:rPr>
          <w:sz w:val="20"/>
          <w:szCs w:val="20"/>
        </w:rPr>
        <w:t xml:space="preserve"> [</w:t>
      </w:r>
      <w:r w:rsidR="00663104" w:rsidRPr="009E582C">
        <w:rPr>
          <w:sz w:val="20"/>
          <w:szCs w:val="20"/>
        </w:rPr>
        <w:t xml:space="preserve">Panel organized and </w:t>
      </w:r>
      <w:r w:rsidR="00D15DCF">
        <w:rPr>
          <w:sz w:val="20"/>
          <w:szCs w:val="20"/>
        </w:rPr>
        <w:t xml:space="preserve">Paper presentation]. </w:t>
      </w:r>
      <w:r w:rsidR="00663104" w:rsidRPr="009E582C">
        <w:rPr>
          <w:sz w:val="20"/>
          <w:szCs w:val="20"/>
        </w:rPr>
        <w:t>Ethnographic and Qualitative Research Conference, Las Vegas, Nevada</w:t>
      </w:r>
      <w:r w:rsidR="00D15DCF">
        <w:rPr>
          <w:sz w:val="20"/>
          <w:szCs w:val="20"/>
        </w:rPr>
        <w:t>, United States</w:t>
      </w:r>
      <w:r w:rsidR="00663104" w:rsidRPr="009E582C">
        <w:rPr>
          <w:sz w:val="20"/>
          <w:szCs w:val="20"/>
        </w:rPr>
        <w:t>.</w:t>
      </w:r>
    </w:p>
    <w:p w14:paraId="1DE591BF" w14:textId="77777777" w:rsidR="00663104" w:rsidRPr="009E582C" w:rsidRDefault="00663104" w:rsidP="00BA0BC9">
      <w:pPr>
        <w:rPr>
          <w:sz w:val="20"/>
          <w:szCs w:val="20"/>
        </w:rPr>
      </w:pPr>
    </w:p>
    <w:p w14:paraId="0B151CF0" w14:textId="77777777" w:rsidR="002C6503" w:rsidRPr="009E582C" w:rsidRDefault="00BE3CEC" w:rsidP="00BA0BC9">
      <w:pPr>
        <w:rPr>
          <w:sz w:val="20"/>
          <w:szCs w:val="20"/>
        </w:rPr>
      </w:pPr>
      <w:r>
        <w:rPr>
          <w:b/>
          <w:sz w:val="20"/>
          <w:szCs w:val="20"/>
        </w:rPr>
        <w:t>33.</w:t>
      </w:r>
      <w:r w:rsidR="00766B07">
        <w:rPr>
          <w:b/>
          <w:sz w:val="20"/>
          <w:szCs w:val="20"/>
        </w:rPr>
        <w:t xml:space="preserve"> </w:t>
      </w:r>
      <w:r w:rsidR="00F668C7" w:rsidRPr="009E582C">
        <w:rPr>
          <w:b/>
          <w:sz w:val="20"/>
          <w:szCs w:val="20"/>
        </w:rPr>
        <w:t>Carlson, D.</w:t>
      </w:r>
      <w:r w:rsidR="00F773B7">
        <w:rPr>
          <w:b/>
          <w:sz w:val="20"/>
          <w:szCs w:val="20"/>
        </w:rPr>
        <w:t xml:space="preserve"> </w:t>
      </w:r>
      <w:r w:rsidR="004D34CD" w:rsidRPr="009E582C">
        <w:rPr>
          <w:b/>
          <w:sz w:val="20"/>
          <w:szCs w:val="20"/>
        </w:rPr>
        <w:t>L.</w:t>
      </w:r>
      <w:r w:rsidR="00F668C7" w:rsidRPr="009E582C">
        <w:rPr>
          <w:sz w:val="20"/>
          <w:szCs w:val="20"/>
        </w:rPr>
        <w:t xml:space="preserve"> (2016</w:t>
      </w:r>
      <w:r w:rsidR="00D15DCF">
        <w:rPr>
          <w:sz w:val="20"/>
          <w:szCs w:val="20"/>
        </w:rPr>
        <w:t xml:space="preserve">, </w:t>
      </w:r>
      <w:r w:rsidR="00D15DCF" w:rsidRPr="009E582C">
        <w:rPr>
          <w:sz w:val="20"/>
          <w:szCs w:val="20"/>
        </w:rPr>
        <w:t>February 1-2</w:t>
      </w:r>
      <w:r w:rsidR="00F668C7" w:rsidRPr="009E582C">
        <w:rPr>
          <w:sz w:val="20"/>
          <w:szCs w:val="20"/>
        </w:rPr>
        <w:t xml:space="preserve">). </w:t>
      </w:r>
      <w:r w:rsidR="00F668C7" w:rsidRPr="009E582C">
        <w:rPr>
          <w:i/>
          <w:sz w:val="20"/>
          <w:szCs w:val="20"/>
        </w:rPr>
        <w:t>Life History Research of Gay Men in the Southwest:</w:t>
      </w:r>
      <w:r w:rsidR="0000317E">
        <w:rPr>
          <w:i/>
          <w:sz w:val="20"/>
          <w:szCs w:val="20"/>
        </w:rPr>
        <w:t xml:space="preserve"> </w:t>
      </w:r>
      <w:r w:rsidR="00F668C7" w:rsidRPr="009E582C">
        <w:rPr>
          <w:i/>
          <w:sz w:val="20"/>
          <w:szCs w:val="20"/>
        </w:rPr>
        <w:t>Poetic and Narrative Experimental Writing</w:t>
      </w:r>
      <w:r w:rsidR="00D15DCF">
        <w:rPr>
          <w:sz w:val="20"/>
          <w:szCs w:val="20"/>
        </w:rPr>
        <w:t xml:space="preserve"> [</w:t>
      </w:r>
      <w:r w:rsidR="00F668C7" w:rsidRPr="009E582C">
        <w:rPr>
          <w:sz w:val="20"/>
          <w:szCs w:val="20"/>
        </w:rPr>
        <w:t xml:space="preserve">Paper </w:t>
      </w:r>
      <w:r w:rsidR="00D15DCF">
        <w:rPr>
          <w:sz w:val="20"/>
          <w:szCs w:val="20"/>
        </w:rPr>
        <w:t>Presentation].</w:t>
      </w:r>
      <w:r w:rsidR="00F668C7" w:rsidRPr="009E582C">
        <w:rPr>
          <w:sz w:val="20"/>
          <w:szCs w:val="20"/>
        </w:rPr>
        <w:t xml:space="preserve"> Ethnographic and Qualitative Research Conference, Las Vegas, Nevada</w:t>
      </w:r>
      <w:r w:rsidR="00D15DCF">
        <w:rPr>
          <w:sz w:val="20"/>
          <w:szCs w:val="20"/>
        </w:rPr>
        <w:t>, United States</w:t>
      </w:r>
      <w:r w:rsidR="00F668C7" w:rsidRPr="009E582C">
        <w:rPr>
          <w:sz w:val="20"/>
          <w:szCs w:val="20"/>
        </w:rPr>
        <w:t xml:space="preserve">. </w:t>
      </w:r>
    </w:p>
    <w:p w14:paraId="4403E0C7" w14:textId="77777777" w:rsidR="00F668C7" w:rsidRPr="009E582C" w:rsidRDefault="00F668C7" w:rsidP="00BA0BC9">
      <w:pPr>
        <w:rPr>
          <w:sz w:val="20"/>
          <w:szCs w:val="20"/>
        </w:rPr>
      </w:pPr>
    </w:p>
    <w:p w14:paraId="63D317F8" w14:textId="77777777" w:rsidR="00663104" w:rsidRPr="009E582C" w:rsidRDefault="00BE3CEC" w:rsidP="00BA0BC9">
      <w:pPr>
        <w:rPr>
          <w:sz w:val="20"/>
          <w:szCs w:val="20"/>
        </w:rPr>
      </w:pPr>
      <w:r>
        <w:rPr>
          <w:b/>
          <w:sz w:val="20"/>
          <w:szCs w:val="20"/>
        </w:rPr>
        <w:t>32.</w:t>
      </w:r>
      <w:r w:rsidR="00766B07">
        <w:rPr>
          <w:b/>
          <w:sz w:val="20"/>
          <w:szCs w:val="20"/>
        </w:rPr>
        <w:t xml:space="preserve"> </w:t>
      </w:r>
      <w:r w:rsidR="00663104" w:rsidRPr="009E582C">
        <w:rPr>
          <w:b/>
          <w:sz w:val="20"/>
          <w:szCs w:val="20"/>
        </w:rPr>
        <w:t>Carlson, D.</w:t>
      </w:r>
      <w:r w:rsidR="00F773B7">
        <w:rPr>
          <w:b/>
          <w:sz w:val="20"/>
          <w:szCs w:val="20"/>
        </w:rPr>
        <w:t xml:space="preserve"> </w:t>
      </w:r>
      <w:r w:rsidR="004D34CD" w:rsidRPr="009E582C">
        <w:rPr>
          <w:b/>
          <w:sz w:val="20"/>
          <w:szCs w:val="20"/>
        </w:rPr>
        <w:t>L.</w:t>
      </w:r>
      <w:r w:rsidR="00663104" w:rsidRPr="009E582C">
        <w:rPr>
          <w:sz w:val="20"/>
          <w:szCs w:val="20"/>
        </w:rPr>
        <w:t xml:space="preserve"> (2016</w:t>
      </w:r>
      <w:r w:rsidR="00817946">
        <w:rPr>
          <w:sz w:val="20"/>
          <w:szCs w:val="20"/>
        </w:rPr>
        <w:t xml:space="preserve">, </w:t>
      </w:r>
      <w:r w:rsidR="00817946" w:rsidRPr="009E582C">
        <w:rPr>
          <w:sz w:val="20"/>
          <w:szCs w:val="20"/>
        </w:rPr>
        <w:t>April 8-12</w:t>
      </w:r>
      <w:r w:rsidR="00663104" w:rsidRPr="009E582C">
        <w:rPr>
          <w:sz w:val="20"/>
          <w:szCs w:val="20"/>
        </w:rPr>
        <w:t xml:space="preserve">). </w:t>
      </w:r>
      <w:r w:rsidR="00663104" w:rsidRPr="009E582C">
        <w:rPr>
          <w:i/>
          <w:sz w:val="20"/>
          <w:szCs w:val="20"/>
        </w:rPr>
        <w:t xml:space="preserve">Ethics and Eros: Theoretical </w:t>
      </w:r>
      <w:r w:rsidR="00D15DCF">
        <w:rPr>
          <w:i/>
          <w:sz w:val="20"/>
          <w:szCs w:val="20"/>
        </w:rPr>
        <w:t>c</w:t>
      </w:r>
      <w:r w:rsidR="00663104" w:rsidRPr="009E582C">
        <w:rPr>
          <w:i/>
          <w:sz w:val="20"/>
          <w:szCs w:val="20"/>
        </w:rPr>
        <w:t xml:space="preserve">onsiderations of LGBTQ </w:t>
      </w:r>
      <w:r w:rsidR="00D15DCF">
        <w:rPr>
          <w:i/>
          <w:sz w:val="20"/>
          <w:szCs w:val="20"/>
        </w:rPr>
        <w:t>y</w:t>
      </w:r>
      <w:r w:rsidR="00663104" w:rsidRPr="009E582C">
        <w:rPr>
          <w:i/>
          <w:sz w:val="20"/>
          <w:szCs w:val="20"/>
        </w:rPr>
        <w:t xml:space="preserve">oung </w:t>
      </w:r>
      <w:r w:rsidR="00D15DCF">
        <w:rPr>
          <w:i/>
          <w:sz w:val="20"/>
          <w:szCs w:val="20"/>
        </w:rPr>
        <w:t>a</w:t>
      </w:r>
      <w:r w:rsidR="00663104" w:rsidRPr="009E582C">
        <w:rPr>
          <w:i/>
          <w:sz w:val="20"/>
          <w:szCs w:val="20"/>
        </w:rPr>
        <w:t xml:space="preserve">dult </w:t>
      </w:r>
      <w:r w:rsidR="00D15DCF">
        <w:rPr>
          <w:i/>
          <w:sz w:val="20"/>
          <w:szCs w:val="20"/>
        </w:rPr>
        <w:t>l</w:t>
      </w:r>
      <w:r w:rsidR="00663104" w:rsidRPr="009E582C">
        <w:rPr>
          <w:i/>
          <w:sz w:val="20"/>
          <w:szCs w:val="20"/>
        </w:rPr>
        <w:t>iterature</w:t>
      </w:r>
      <w:r w:rsidR="00817946">
        <w:rPr>
          <w:sz w:val="20"/>
          <w:szCs w:val="20"/>
        </w:rPr>
        <w:t xml:space="preserve"> [</w:t>
      </w:r>
      <w:r w:rsidR="00663104" w:rsidRPr="009E582C">
        <w:rPr>
          <w:color w:val="000000"/>
          <w:sz w:val="20"/>
          <w:szCs w:val="20"/>
        </w:rPr>
        <w:t>Panel organize</w:t>
      </w:r>
      <w:r w:rsidR="00817946">
        <w:rPr>
          <w:color w:val="000000"/>
          <w:sz w:val="20"/>
          <w:szCs w:val="20"/>
        </w:rPr>
        <w:t>r]</w:t>
      </w:r>
      <w:r w:rsidR="00817946">
        <w:rPr>
          <w:b/>
          <w:color w:val="000000"/>
          <w:sz w:val="20"/>
          <w:szCs w:val="20"/>
        </w:rPr>
        <w:t xml:space="preserve">. </w:t>
      </w:r>
      <w:r w:rsidR="00663104" w:rsidRPr="009E582C">
        <w:rPr>
          <w:sz w:val="20"/>
          <w:szCs w:val="20"/>
        </w:rPr>
        <w:t>American Educational Research Association, Washington, D</w:t>
      </w:r>
      <w:r w:rsidR="00817946">
        <w:rPr>
          <w:sz w:val="20"/>
          <w:szCs w:val="20"/>
        </w:rPr>
        <w:t>.</w:t>
      </w:r>
      <w:r w:rsidR="00663104" w:rsidRPr="009E582C">
        <w:rPr>
          <w:sz w:val="20"/>
          <w:szCs w:val="20"/>
        </w:rPr>
        <w:t>C.</w:t>
      </w:r>
      <w:r w:rsidR="00817946">
        <w:rPr>
          <w:sz w:val="20"/>
          <w:szCs w:val="20"/>
        </w:rPr>
        <w:t xml:space="preserve">, United States. </w:t>
      </w:r>
    </w:p>
    <w:p w14:paraId="344B7197" w14:textId="77777777" w:rsidR="00663104" w:rsidRPr="009E582C" w:rsidRDefault="00663104" w:rsidP="00BA0BC9">
      <w:pPr>
        <w:rPr>
          <w:sz w:val="20"/>
          <w:szCs w:val="20"/>
        </w:rPr>
      </w:pPr>
    </w:p>
    <w:p w14:paraId="4D51884B" w14:textId="77777777" w:rsidR="00F668C7" w:rsidRDefault="00BE3CEC" w:rsidP="00BA0BC9">
      <w:pPr>
        <w:rPr>
          <w:sz w:val="20"/>
          <w:szCs w:val="20"/>
        </w:rPr>
      </w:pPr>
      <w:r>
        <w:rPr>
          <w:b/>
          <w:sz w:val="20"/>
          <w:szCs w:val="20"/>
        </w:rPr>
        <w:t>31.</w:t>
      </w:r>
      <w:r w:rsidR="00766B07">
        <w:rPr>
          <w:b/>
          <w:sz w:val="20"/>
          <w:szCs w:val="20"/>
        </w:rPr>
        <w:t xml:space="preserve"> </w:t>
      </w:r>
      <w:r w:rsidR="004D34CD" w:rsidRPr="009E582C">
        <w:rPr>
          <w:b/>
          <w:sz w:val="20"/>
          <w:szCs w:val="20"/>
        </w:rPr>
        <w:t>Carlson, D.</w:t>
      </w:r>
      <w:r w:rsidR="00BF0F7D">
        <w:rPr>
          <w:b/>
          <w:sz w:val="20"/>
          <w:szCs w:val="20"/>
        </w:rPr>
        <w:t xml:space="preserve"> </w:t>
      </w:r>
      <w:r w:rsidR="004D34CD" w:rsidRPr="009E582C">
        <w:rPr>
          <w:b/>
          <w:sz w:val="20"/>
          <w:szCs w:val="20"/>
        </w:rPr>
        <w:t>L.</w:t>
      </w:r>
      <w:r w:rsidR="00975653">
        <w:rPr>
          <w:b/>
          <w:sz w:val="20"/>
          <w:szCs w:val="20"/>
        </w:rPr>
        <w:t xml:space="preserve"> </w:t>
      </w:r>
      <w:r w:rsidR="00F668C7" w:rsidRPr="009E582C">
        <w:rPr>
          <w:b/>
          <w:sz w:val="20"/>
          <w:szCs w:val="20"/>
        </w:rPr>
        <w:t>(</w:t>
      </w:r>
      <w:r w:rsidR="00F668C7" w:rsidRPr="009E582C">
        <w:rPr>
          <w:sz w:val="20"/>
          <w:szCs w:val="20"/>
        </w:rPr>
        <w:t>2016</w:t>
      </w:r>
      <w:r w:rsidR="00817946">
        <w:rPr>
          <w:sz w:val="20"/>
          <w:szCs w:val="20"/>
        </w:rPr>
        <w:t xml:space="preserve">, </w:t>
      </w:r>
      <w:r w:rsidR="00817946" w:rsidRPr="009E582C">
        <w:rPr>
          <w:sz w:val="20"/>
          <w:szCs w:val="20"/>
        </w:rPr>
        <w:t>April 8-12</w:t>
      </w:r>
      <w:r w:rsidR="00F668C7" w:rsidRPr="009E582C">
        <w:rPr>
          <w:sz w:val="20"/>
          <w:szCs w:val="20"/>
        </w:rPr>
        <w:t xml:space="preserve">). </w:t>
      </w:r>
      <w:r w:rsidR="00F668C7" w:rsidRPr="009E582C">
        <w:rPr>
          <w:i/>
          <w:sz w:val="20"/>
          <w:szCs w:val="20"/>
        </w:rPr>
        <w:t>Queer Recognition and Interdependence: LGBTQ Young Adult Literature and the Contemporary Moment</w:t>
      </w:r>
      <w:r w:rsidR="00817946">
        <w:rPr>
          <w:sz w:val="20"/>
          <w:szCs w:val="20"/>
        </w:rPr>
        <w:t xml:space="preserve"> [</w:t>
      </w:r>
      <w:r w:rsidR="00F668C7" w:rsidRPr="009E582C">
        <w:rPr>
          <w:color w:val="000000"/>
          <w:sz w:val="20"/>
          <w:szCs w:val="20"/>
        </w:rPr>
        <w:t xml:space="preserve">Paper </w:t>
      </w:r>
      <w:r w:rsidR="00817946">
        <w:rPr>
          <w:color w:val="000000"/>
          <w:sz w:val="20"/>
          <w:szCs w:val="20"/>
        </w:rPr>
        <w:t xml:space="preserve">Presentation]. </w:t>
      </w:r>
      <w:r w:rsidR="00663104" w:rsidRPr="009E582C">
        <w:rPr>
          <w:sz w:val="20"/>
          <w:szCs w:val="20"/>
        </w:rPr>
        <w:t>American Educational Research Association, Washington, D</w:t>
      </w:r>
      <w:r w:rsidR="00817946">
        <w:rPr>
          <w:sz w:val="20"/>
          <w:szCs w:val="20"/>
        </w:rPr>
        <w:t>.</w:t>
      </w:r>
      <w:r w:rsidR="00663104" w:rsidRPr="009E582C">
        <w:rPr>
          <w:sz w:val="20"/>
          <w:szCs w:val="20"/>
        </w:rPr>
        <w:t>C.</w:t>
      </w:r>
      <w:r w:rsidR="00817946">
        <w:rPr>
          <w:sz w:val="20"/>
          <w:szCs w:val="20"/>
        </w:rPr>
        <w:t xml:space="preserve">, United States. </w:t>
      </w:r>
      <w:r w:rsidR="00663104" w:rsidRPr="009E582C">
        <w:rPr>
          <w:sz w:val="20"/>
          <w:szCs w:val="20"/>
        </w:rPr>
        <w:t xml:space="preserve"> </w:t>
      </w:r>
    </w:p>
    <w:p w14:paraId="4BE6884D" w14:textId="77777777" w:rsidR="006B1ABA" w:rsidRDefault="006B1ABA" w:rsidP="00BA0BC9">
      <w:pPr>
        <w:rPr>
          <w:sz w:val="20"/>
          <w:szCs w:val="20"/>
        </w:rPr>
      </w:pPr>
    </w:p>
    <w:p w14:paraId="6607D0C1" w14:textId="77777777" w:rsidR="006B1ABA" w:rsidRPr="006B1ABA" w:rsidRDefault="00BE3CEC" w:rsidP="006B1ABA">
      <w:pPr>
        <w:rPr>
          <w:sz w:val="20"/>
          <w:szCs w:val="20"/>
        </w:rPr>
      </w:pPr>
      <w:r>
        <w:rPr>
          <w:b/>
          <w:sz w:val="20"/>
          <w:szCs w:val="20"/>
        </w:rPr>
        <w:t>30.</w:t>
      </w:r>
      <w:r w:rsidR="00766B07">
        <w:rPr>
          <w:b/>
          <w:sz w:val="20"/>
          <w:szCs w:val="20"/>
        </w:rPr>
        <w:t xml:space="preserve"> </w:t>
      </w:r>
      <w:r w:rsidR="006B1ABA" w:rsidRPr="006B1ABA">
        <w:rPr>
          <w:b/>
          <w:sz w:val="20"/>
          <w:szCs w:val="20"/>
        </w:rPr>
        <w:t>Carlson, D.L.</w:t>
      </w:r>
      <w:r w:rsidR="006B1ABA">
        <w:rPr>
          <w:sz w:val="20"/>
          <w:szCs w:val="20"/>
        </w:rPr>
        <w:t xml:space="preserve"> (2016</w:t>
      </w:r>
      <w:r w:rsidR="00817946">
        <w:rPr>
          <w:sz w:val="20"/>
          <w:szCs w:val="20"/>
        </w:rPr>
        <w:t>, March 9-11</w:t>
      </w:r>
      <w:r w:rsidR="006B1ABA">
        <w:rPr>
          <w:sz w:val="20"/>
          <w:szCs w:val="20"/>
        </w:rPr>
        <w:t xml:space="preserve">). </w:t>
      </w:r>
      <w:r w:rsidR="006B1ABA" w:rsidRPr="006B1ABA">
        <w:rPr>
          <w:i/>
          <w:sz w:val="20"/>
          <w:szCs w:val="20"/>
        </w:rPr>
        <w:t>Migration to the desert: Gay men, life histories, and poetic inquiry</w:t>
      </w:r>
      <w:r w:rsidR="00817946">
        <w:rPr>
          <w:sz w:val="20"/>
          <w:szCs w:val="20"/>
        </w:rPr>
        <w:t xml:space="preserve"> [</w:t>
      </w:r>
      <w:r w:rsidR="006B1ABA" w:rsidRPr="006B1ABA">
        <w:rPr>
          <w:sz w:val="20"/>
          <w:szCs w:val="20"/>
        </w:rPr>
        <w:t xml:space="preserve">Paper </w:t>
      </w:r>
      <w:r w:rsidR="00817946">
        <w:rPr>
          <w:sz w:val="20"/>
          <w:szCs w:val="20"/>
        </w:rPr>
        <w:t>presentation].</w:t>
      </w:r>
      <w:r w:rsidR="006B1ABA" w:rsidRPr="006B1ABA">
        <w:rPr>
          <w:sz w:val="20"/>
          <w:szCs w:val="20"/>
        </w:rPr>
        <w:t xml:space="preserve"> </w:t>
      </w:r>
      <w:r w:rsidR="006B1ABA">
        <w:rPr>
          <w:sz w:val="20"/>
          <w:szCs w:val="20"/>
        </w:rPr>
        <w:t xml:space="preserve">Nordic Educational Research Association, University of Helsinki, Helsinki, Finland.  </w:t>
      </w:r>
    </w:p>
    <w:p w14:paraId="54E073B3" w14:textId="77777777" w:rsidR="006B1ABA" w:rsidRDefault="006B1ABA" w:rsidP="00BA0BC9">
      <w:pPr>
        <w:rPr>
          <w:sz w:val="20"/>
          <w:szCs w:val="20"/>
        </w:rPr>
      </w:pPr>
    </w:p>
    <w:p w14:paraId="41C36FF8" w14:textId="77777777" w:rsidR="006B1ABA" w:rsidRPr="006B1ABA" w:rsidRDefault="00BE3CEC" w:rsidP="00BA0BC9">
      <w:pPr>
        <w:rPr>
          <w:sz w:val="20"/>
          <w:szCs w:val="20"/>
        </w:rPr>
      </w:pPr>
      <w:r>
        <w:rPr>
          <w:b/>
          <w:sz w:val="20"/>
          <w:szCs w:val="20"/>
        </w:rPr>
        <w:t>29.</w:t>
      </w:r>
      <w:r w:rsidR="00766B07">
        <w:rPr>
          <w:b/>
          <w:sz w:val="20"/>
          <w:szCs w:val="20"/>
        </w:rPr>
        <w:t xml:space="preserve"> </w:t>
      </w:r>
      <w:r w:rsidR="006B1ABA" w:rsidRPr="006B1ABA">
        <w:rPr>
          <w:b/>
          <w:sz w:val="20"/>
          <w:szCs w:val="20"/>
        </w:rPr>
        <w:t>Carlson, D.L</w:t>
      </w:r>
      <w:r w:rsidR="006B1ABA" w:rsidRPr="006B1ABA">
        <w:rPr>
          <w:sz w:val="20"/>
          <w:szCs w:val="20"/>
        </w:rPr>
        <w:t>.</w:t>
      </w:r>
      <w:r w:rsidR="006B1ABA">
        <w:rPr>
          <w:sz w:val="20"/>
          <w:szCs w:val="20"/>
        </w:rPr>
        <w:t xml:space="preserve"> (2016</w:t>
      </w:r>
      <w:r w:rsidR="00817946">
        <w:rPr>
          <w:sz w:val="20"/>
          <w:szCs w:val="20"/>
        </w:rPr>
        <w:t>, March 9-11</w:t>
      </w:r>
      <w:r w:rsidR="006B1ABA">
        <w:rPr>
          <w:sz w:val="20"/>
          <w:szCs w:val="20"/>
        </w:rPr>
        <w:t xml:space="preserve">). </w:t>
      </w:r>
      <w:r w:rsidR="006B1ABA" w:rsidRPr="006B1ABA">
        <w:rPr>
          <w:i/>
          <w:sz w:val="20"/>
          <w:szCs w:val="20"/>
        </w:rPr>
        <w:t>On doing a Foucauldian inspired genealogy of writing assessment in secondary English education</w:t>
      </w:r>
      <w:r w:rsidR="00817946">
        <w:rPr>
          <w:sz w:val="20"/>
          <w:szCs w:val="20"/>
        </w:rPr>
        <w:t xml:space="preserve"> [</w:t>
      </w:r>
      <w:r w:rsidR="006B1ABA" w:rsidRPr="006B1ABA">
        <w:rPr>
          <w:sz w:val="20"/>
          <w:szCs w:val="20"/>
        </w:rPr>
        <w:t xml:space="preserve">Paper </w:t>
      </w:r>
      <w:r w:rsidR="00817946">
        <w:rPr>
          <w:sz w:val="20"/>
          <w:szCs w:val="20"/>
        </w:rPr>
        <w:t xml:space="preserve">Presention]. </w:t>
      </w:r>
      <w:r w:rsidR="006B1ABA">
        <w:rPr>
          <w:sz w:val="20"/>
          <w:szCs w:val="20"/>
        </w:rPr>
        <w:t xml:space="preserve">Nordic Educational Research Association, University of Helsinki, Helsinki, Finland.  </w:t>
      </w:r>
    </w:p>
    <w:p w14:paraId="01AB640D" w14:textId="77777777" w:rsidR="00F668C7" w:rsidRPr="006B1ABA" w:rsidRDefault="00F668C7" w:rsidP="00BA0BC9">
      <w:pPr>
        <w:rPr>
          <w:sz w:val="20"/>
          <w:szCs w:val="20"/>
        </w:rPr>
      </w:pPr>
    </w:p>
    <w:p w14:paraId="2729E9DE" w14:textId="77777777" w:rsidR="00F04BCA" w:rsidRPr="009E582C" w:rsidRDefault="00BE3CEC" w:rsidP="00F04BCA">
      <w:pPr>
        <w:rPr>
          <w:sz w:val="20"/>
          <w:szCs w:val="20"/>
        </w:rPr>
      </w:pPr>
      <w:r>
        <w:rPr>
          <w:b/>
          <w:sz w:val="20"/>
          <w:szCs w:val="20"/>
        </w:rPr>
        <w:t>28.</w:t>
      </w:r>
      <w:r w:rsidR="00766B07">
        <w:rPr>
          <w:b/>
          <w:sz w:val="20"/>
          <w:szCs w:val="20"/>
        </w:rPr>
        <w:t xml:space="preserve"> </w:t>
      </w:r>
      <w:r w:rsidR="0080009F" w:rsidRPr="009E582C">
        <w:rPr>
          <w:b/>
          <w:sz w:val="20"/>
          <w:szCs w:val="20"/>
        </w:rPr>
        <w:t>Carlson, D.</w:t>
      </w:r>
      <w:r w:rsidR="00BF0F7D">
        <w:rPr>
          <w:b/>
          <w:sz w:val="20"/>
          <w:szCs w:val="20"/>
        </w:rPr>
        <w:t xml:space="preserve"> </w:t>
      </w:r>
      <w:r w:rsidR="004D34CD" w:rsidRPr="009E582C">
        <w:rPr>
          <w:b/>
          <w:sz w:val="20"/>
          <w:szCs w:val="20"/>
        </w:rPr>
        <w:t>L.</w:t>
      </w:r>
      <w:r w:rsidR="0080009F" w:rsidRPr="009E582C">
        <w:rPr>
          <w:sz w:val="20"/>
          <w:szCs w:val="20"/>
        </w:rPr>
        <w:t xml:space="preserve"> (2015</w:t>
      </w:r>
      <w:r w:rsidR="00817946">
        <w:rPr>
          <w:sz w:val="20"/>
          <w:szCs w:val="20"/>
        </w:rPr>
        <w:t xml:space="preserve">, </w:t>
      </w:r>
      <w:r w:rsidR="00817946" w:rsidRPr="009E582C">
        <w:rPr>
          <w:sz w:val="20"/>
          <w:szCs w:val="20"/>
        </w:rPr>
        <w:t>May 21-23</w:t>
      </w:r>
      <w:r w:rsidR="00F04BCA" w:rsidRPr="009E582C">
        <w:rPr>
          <w:sz w:val="20"/>
          <w:szCs w:val="20"/>
        </w:rPr>
        <w:t xml:space="preserve">).  </w:t>
      </w:r>
      <w:r w:rsidR="00F04BCA" w:rsidRPr="009E582C">
        <w:rPr>
          <w:i/>
          <w:sz w:val="20"/>
          <w:szCs w:val="20"/>
        </w:rPr>
        <w:t>On “Doing” a Foucaultian-inspired genealogy of writing assessment in secondary English education</w:t>
      </w:r>
      <w:r w:rsidR="00817946">
        <w:rPr>
          <w:sz w:val="20"/>
          <w:szCs w:val="20"/>
        </w:rPr>
        <w:t xml:space="preserve"> [</w:t>
      </w:r>
      <w:r w:rsidR="00F04BCA" w:rsidRPr="009E582C">
        <w:rPr>
          <w:sz w:val="20"/>
          <w:szCs w:val="20"/>
        </w:rPr>
        <w:t>Paper presentation</w:t>
      </w:r>
      <w:r w:rsidR="00817946">
        <w:rPr>
          <w:sz w:val="20"/>
          <w:szCs w:val="20"/>
        </w:rPr>
        <w:t xml:space="preserve">]. </w:t>
      </w:r>
      <w:r w:rsidR="00F04BCA" w:rsidRPr="009E582C">
        <w:rPr>
          <w:sz w:val="20"/>
          <w:szCs w:val="20"/>
        </w:rPr>
        <w:t>International Congress of Qualitative Inquiry, Champaign-Urbana, Illinois</w:t>
      </w:r>
      <w:r w:rsidR="00817946">
        <w:rPr>
          <w:sz w:val="20"/>
          <w:szCs w:val="20"/>
        </w:rPr>
        <w:t>, United States</w:t>
      </w:r>
      <w:r w:rsidR="00F04BCA" w:rsidRPr="009E582C">
        <w:rPr>
          <w:sz w:val="20"/>
          <w:szCs w:val="20"/>
        </w:rPr>
        <w:t xml:space="preserve">. </w:t>
      </w:r>
    </w:p>
    <w:p w14:paraId="0DFDA466" w14:textId="77777777" w:rsidR="00F04BCA" w:rsidRPr="009E582C" w:rsidRDefault="00F04BCA" w:rsidP="00F04BCA">
      <w:pPr>
        <w:rPr>
          <w:sz w:val="20"/>
          <w:szCs w:val="20"/>
        </w:rPr>
      </w:pPr>
    </w:p>
    <w:p w14:paraId="569890C1" w14:textId="77777777" w:rsidR="00F04BCA" w:rsidRPr="009E582C" w:rsidRDefault="00BE3CEC" w:rsidP="00F04BCA">
      <w:pPr>
        <w:rPr>
          <w:sz w:val="20"/>
          <w:szCs w:val="20"/>
        </w:rPr>
      </w:pPr>
      <w:r>
        <w:rPr>
          <w:b/>
          <w:sz w:val="20"/>
          <w:szCs w:val="20"/>
        </w:rPr>
        <w:t>27.</w:t>
      </w:r>
      <w:r w:rsidR="00766B07">
        <w:rPr>
          <w:b/>
          <w:sz w:val="20"/>
          <w:szCs w:val="20"/>
        </w:rPr>
        <w:t xml:space="preserve"> </w:t>
      </w:r>
      <w:r w:rsidR="00F04BCA" w:rsidRPr="009E582C">
        <w:rPr>
          <w:b/>
          <w:sz w:val="20"/>
          <w:szCs w:val="20"/>
        </w:rPr>
        <w:t>C</w:t>
      </w:r>
      <w:r w:rsidR="004D34CD" w:rsidRPr="009E582C">
        <w:rPr>
          <w:b/>
          <w:sz w:val="20"/>
          <w:szCs w:val="20"/>
        </w:rPr>
        <w:t>arlson, D.</w:t>
      </w:r>
      <w:r w:rsidR="00BF0F7D">
        <w:rPr>
          <w:b/>
          <w:sz w:val="20"/>
          <w:szCs w:val="20"/>
        </w:rPr>
        <w:t xml:space="preserve"> </w:t>
      </w:r>
      <w:r w:rsidR="004D34CD" w:rsidRPr="009E582C">
        <w:rPr>
          <w:b/>
          <w:sz w:val="20"/>
          <w:szCs w:val="20"/>
        </w:rPr>
        <w:t>L.</w:t>
      </w:r>
      <w:r w:rsidR="004D34CD" w:rsidRPr="009E582C">
        <w:rPr>
          <w:sz w:val="20"/>
          <w:szCs w:val="20"/>
        </w:rPr>
        <w:t xml:space="preserve"> </w:t>
      </w:r>
      <w:r w:rsidR="0080009F" w:rsidRPr="009E582C">
        <w:rPr>
          <w:sz w:val="20"/>
          <w:szCs w:val="20"/>
        </w:rPr>
        <w:t>(2015</w:t>
      </w:r>
      <w:r w:rsidR="00817946">
        <w:rPr>
          <w:sz w:val="20"/>
          <w:szCs w:val="20"/>
        </w:rPr>
        <w:t xml:space="preserve">, </w:t>
      </w:r>
      <w:r w:rsidR="00817946" w:rsidRPr="009E582C">
        <w:rPr>
          <w:sz w:val="20"/>
          <w:szCs w:val="20"/>
        </w:rPr>
        <w:t>May 21-23</w:t>
      </w:r>
      <w:r w:rsidR="00F04BCA" w:rsidRPr="009E582C">
        <w:rPr>
          <w:sz w:val="20"/>
          <w:szCs w:val="20"/>
        </w:rPr>
        <w:t>).</w:t>
      </w:r>
      <w:r w:rsidR="0000317E">
        <w:rPr>
          <w:sz w:val="20"/>
          <w:szCs w:val="20"/>
        </w:rPr>
        <w:t xml:space="preserve"> </w:t>
      </w:r>
      <w:r w:rsidR="00F04BCA" w:rsidRPr="007B56FE">
        <w:rPr>
          <w:rFonts w:eastAsia="Cambria"/>
          <w:i/>
          <w:sz w:val="20"/>
          <w:szCs w:val="20"/>
        </w:rPr>
        <w:t>Friendship as gay ascesis: Capoeiric openings for ecstatic thinking</w:t>
      </w:r>
      <w:r w:rsidR="00817946">
        <w:rPr>
          <w:rFonts w:eastAsia="Cambria"/>
          <w:sz w:val="20"/>
          <w:szCs w:val="20"/>
        </w:rPr>
        <w:t xml:space="preserve"> [</w:t>
      </w:r>
      <w:r w:rsidR="00F04BCA" w:rsidRPr="009E582C">
        <w:rPr>
          <w:sz w:val="20"/>
          <w:szCs w:val="20"/>
        </w:rPr>
        <w:t>Paper presentation</w:t>
      </w:r>
      <w:r w:rsidR="00817946">
        <w:rPr>
          <w:sz w:val="20"/>
          <w:szCs w:val="20"/>
        </w:rPr>
        <w:t xml:space="preserve">]. </w:t>
      </w:r>
      <w:r w:rsidR="00F04BCA" w:rsidRPr="009E582C">
        <w:rPr>
          <w:sz w:val="20"/>
          <w:szCs w:val="20"/>
        </w:rPr>
        <w:t>International Congress of Qualitative Inquiry,</w:t>
      </w:r>
      <w:r w:rsidR="00817946">
        <w:rPr>
          <w:sz w:val="20"/>
          <w:szCs w:val="20"/>
        </w:rPr>
        <w:t xml:space="preserve"> </w:t>
      </w:r>
      <w:r w:rsidR="00F04BCA" w:rsidRPr="009E582C">
        <w:rPr>
          <w:sz w:val="20"/>
          <w:szCs w:val="20"/>
        </w:rPr>
        <w:t>Champaign-Urbana, Illinois</w:t>
      </w:r>
      <w:r w:rsidR="00817946">
        <w:rPr>
          <w:sz w:val="20"/>
          <w:szCs w:val="20"/>
        </w:rPr>
        <w:t>, United States</w:t>
      </w:r>
      <w:r w:rsidR="00F04BCA" w:rsidRPr="009E582C">
        <w:rPr>
          <w:sz w:val="20"/>
          <w:szCs w:val="20"/>
        </w:rPr>
        <w:t xml:space="preserve">. </w:t>
      </w:r>
    </w:p>
    <w:p w14:paraId="35F622B1" w14:textId="77777777" w:rsidR="00F04BCA" w:rsidRPr="009E582C" w:rsidRDefault="00F04BCA" w:rsidP="00F04BCA">
      <w:pPr>
        <w:rPr>
          <w:sz w:val="20"/>
          <w:szCs w:val="20"/>
        </w:rPr>
      </w:pPr>
    </w:p>
    <w:p w14:paraId="3E9DAD54" w14:textId="77777777" w:rsidR="00F04BCA" w:rsidRPr="009E582C" w:rsidRDefault="00BE3CEC" w:rsidP="00F04BCA">
      <w:pPr>
        <w:rPr>
          <w:sz w:val="20"/>
          <w:szCs w:val="20"/>
        </w:rPr>
      </w:pPr>
      <w:r>
        <w:rPr>
          <w:b/>
          <w:sz w:val="20"/>
          <w:szCs w:val="20"/>
        </w:rPr>
        <w:t>26.</w:t>
      </w:r>
      <w:r w:rsidR="00766B07">
        <w:rPr>
          <w:b/>
          <w:sz w:val="20"/>
          <w:szCs w:val="20"/>
        </w:rPr>
        <w:t xml:space="preserve"> </w:t>
      </w:r>
      <w:r w:rsidR="00F04BCA" w:rsidRPr="009E582C">
        <w:rPr>
          <w:b/>
          <w:sz w:val="20"/>
          <w:szCs w:val="20"/>
        </w:rPr>
        <w:t>Carlson, D.</w:t>
      </w:r>
      <w:r w:rsidR="00BF0F7D">
        <w:rPr>
          <w:b/>
          <w:sz w:val="20"/>
          <w:szCs w:val="20"/>
        </w:rPr>
        <w:t xml:space="preserve"> </w:t>
      </w:r>
      <w:r w:rsidR="004D34CD" w:rsidRPr="009E582C">
        <w:rPr>
          <w:b/>
          <w:sz w:val="20"/>
          <w:szCs w:val="20"/>
        </w:rPr>
        <w:t>L.</w:t>
      </w:r>
      <w:r w:rsidR="00F04BCA" w:rsidRPr="009E582C">
        <w:rPr>
          <w:b/>
          <w:sz w:val="20"/>
          <w:szCs w:val="20"/>
        </w:rPr>
        <w:t>,</w:t>
      </w:r>
      <w:r w:rsidR="00F04BCA" w:rsidRPr="009E582C">
        <w:rPr>
          <w:sz w:val="20"/>
          <w:szCs w:val="20"/>
        </w:rPr>
        <w:t xml:space="preserve"> &amp; Koro-Ljungberg,</w:t>
      </w:r>
      <w:r w:rsidR="0080009F" w:rsidRPr="009E582C">
        <w:rPr>
          <w:sz w:val="20"/>
          <w:szCs w:val="20"/>
        </w:rPr>
        <w:t xml:space="preserve"> M. (2015</w:t>
      </w:r>
      <w:r w:rsidR="00817946">
        <w:rPr>
          <w:sz w:val="20"/>
          <w:szCs w:val="20"/>
        </w:rPr>
        <w:t xml:space="preserve">, </w:t>
      </w:r>
      <w:r w:rsidR="00817946" w:rsidRPr="009E582C">
        <w:rPr>
          <w:sz w:val="20"/>
          <w:szCs w:val="20"/>
        </w:rPr>
        <w:t>April 16-20</w:t>
      </w:r>
      <w:r w:rsidR="00F04BCA" w:rsidRPr="009E582C">
        <w:rPr>
          <w:sz w:val="20"/>
          <w:szCs w:val="20"/>
        </w:rPr>
        <w:t>).</w:t>
      </w:r>
      <w:r w:rsidR="0000317E">
        <w:rPr>
          <w:sz w:val="20"/>
          <w:szCs w:val="20"/>
        </w:rPr>
        <w:t xml:space="preserve"> </w:t>
      </w:r>
      <w:r w:rsidR="00F04BCA" w:rsidRPr="009E582C">
        <w:rPr>
          <w:i/>
          <w:sz w:val="20"/>
          <w:szCs w:val="20"/>
        </w:rPr>
        <w:t>Capoeric openings and rhizomatic possibilities: Plugging capoeira into Foucault’s genealogy</w:t>
      </w:r>
      <w:r w:rsidR="00817946">
        <w:rPr>
          <w:sz w:val="20"/>
          <w:szCs w:val="20"/>
        </w:rPr>
        <w:t xml:space="preserve"> [</w:t>
      </w:r>
      <w:r w:rsidR="00CE5587" w:rsidRPr="009E582C">
        <w:rPr>
          <w:sz w:val="20"/>
          <w:szCs w:val="20"/>
        </w:rPr>
        <w:t>Roundtable</w:t>
      </w:r>
      <w:r w:rsidR="00F04BCA" w:rsidRPr="009E582C">
        <w:rPr>
          <w:sz w:val="20"/>
          <w:szCs w:val="20"/>
        </w:rPr>
        <w:t xml:space="preserve"> presentation</w:t>
      </w:r>
      <w:r w:rsidR="00817946">
        <w:rPr>
          <w:sz w:val="20"/>
          <w:szCs w:val="20"/>
        </w:rPr>
        <w:t>].</w:t>
      </w:r>
      <w:r w:rsidR="00F04BCA" w:rsidRPr="009E582C">
        <w:rPr>
          <w:sz w:val="20"/>
          <w:szCs w:val="20"/>
        </w:rPr>
        <w:t xml:space="preserve"> American Educational Research Association,</w:t>
      </w:r>
      <w:r w:rsidR="00817946">
        <w:rPr>
          <w:sz w:val="20"/>
          <w:szCs w:val="20"/>
        </w:rPr>
        <w:t xml:space="preserve"> </w:t>
      </w:r>
      <w:r w:rsidR="00F04BCA" w:rsidRPr="009E582C">
        <w:rPr>
          <w:sz w:val="20"/>
          <w:szCs w:val="20"/>
        </w:rPr>
        <w:t>Chicago, Illinois</w:t>
      </w:r>
      <w:r w:rsidR="00817946">
        <w:rPr>
          <w:sz w:val="20"/>
          <w:szCs w:val="20"/>
        </w:rPr>
        <w:t>, United States</w:t>
      </w:r>
      <w:r w:rsidR="00F04BCA" w:rsidRPr="009E582C">
        <w:rPr>
          <w:sz w:val="20"/>
          <w:szCs w:val="20"/>
        </w:rPr>
        <w:t>.</w:t>
      </w:r>
    </w:p>
    <w:p w14:paraId="420F3EDD" w14:textId="77777777" w:rsidR="00F04BCA" w:rsidRPr="009E582C" w:rsidRDefault="00F04BCA" w:rsidP="00F04BCA">
      <w:pPr>
        <w:rPr>
          <w:sz w:val="20"/>
          <w:szCs w:val="20"/>
        </w:rPr>
      </w:pPr>
    </w:p>
    <w:p w14:paraId="5DEB8BD6" w14:textId="77777777" w:rsidR="002C6503" w:rsidRPr="009E582C" w:rsidRDefault="00BE3CEC" w:rsidP="00BA0BC9">
      <w:pPr>
        <w:rPr>
          <w:sz w:val="20"/>
          <w:szCs w:val="20"/>
        </w:rPr>
      </w:pPr>
      <w:r>
        <w:rPr>
          <w:b/>
          <w:sz w:val="20"/>
          <w:szCs w:val="20"/>
        </w:rPr>
        <w:t>25.</w:t>
      </w:r>
      <w:r w:rsidR="00766B07">
        <w:rPr>
          <w:b/>
          <w:sz w:val="20"/>
          <w:szCs w:val="20"/>
        </w:rPr>
        <w:t xml:space="preserve"> </w:t>
      </w:r>
      <w:r w:rsidR="004D34CD" w:rsidRPr="009E582C">
        <w:rPr>
          <w:b/>
          <w:sz w:val="20"/>
          <w:szCs w:val="20"/>
        </w:rPr>
        <w:t>Carlson, D.</w:t>
      </w:r>
      <w:r w:rsidR="00BF0F7D">
        <w:rPr>
          <w:b/>
          <w:sz w:val="20"/>
          <w:szCs w:val="20"/>
        </w:rPr>
        <w:t xml:space="preserve"> </w:t>
      </w:r>
      <w:r w:rsidR="004D34CD" w:rsidRPr="009E582C">
        <w:rPr>
          <w:b/>
          <w:sz w:val="20"/>
          <w:szCs w:val="20"/>
        </w:rPr>
        <w:t>L.</w:t>
      </w:r>
      <w:r w:rsidR="004D34CD" w:rsidRPr="009E582C">
        <w:rPr>
          <w:sz w:val="20"/>
          <w:szCs w:val="20"/>
        </w:rPr>
        <w:t xml:space="preserve"> </w:t>
      </w:r>
      <w:r w:rsidR="00F04BCA" w:rsidRPr="009E582C">
        <w:rPr>
          <w:sz w:val="20"/>
          <w:szCs w:val="20"/>
        </w:rPr>
        <w:t>&amp; Koro-Ljungberg, M. (2015</w:t>
      </w:r>
      <w:r w:rsidR="00DF697C">
        <w:rPr>
          <w:sz w:val="20"/>
          <w:szCs w:val="20"/>
        </w:rPr>
        <w:t xml:space="preserve">, </w:t>
      </w:r>
      <w:r w:rsidR="00DF697C" w:rsidRPr="009E582C">
        <w:rPr>
          <w:sz w:val="20"/>
          <w:szCs w:val="20"/>
        </w:rPr>
        <w:t>February 9-10</w:t>
      </w:r>
      <w:r w:rsidR="002C6503" w:rsidRPr="009E582C">
        <w:rPr>
          <w:sz w:val="20"/>
          <w:szCs w:val="20"/>
        </w:rPr>
        <w:t xml:space="preserve">). </w:t>
      </w:r>
      <w:r w:rsidR="002C6503" w:rsidRPr="009E582C">
        <w:rPr>
          <w:i/>
          <w:sz w:val="20"/>
          <w:szCs w:val="20"/>
        </w:rPr>
        <w:t>Grounded Theory and Spontaneous Generation: A Critical History</w:t>
      </w:r>
      <w:r w:rsidR="00DF697C">
        <w:rPr>
          <w:sz w:val="20"/>
          <w:szCs w:val="20"/>
        </w:rPr>
        <w:t xml:space="preserve"> [</w:t>
      </w:r>
      <w:r w:rsidR="002C6503" w:rsidRPr="009E582C">
        <w:rPr>
          <w:sz w:val="20"/>
          <w:szCs w:val="20"/>
        </w:rPr>
        <w:t>Paper presentation</w:t>
      </w:r>
      <w:r w:rsidR="00DF697C">
        <w:rPr>
          <w:sz w:val="20"/>
          <w:szCs w:val="20"/>
        </w:rPr>
        <w:t>].</w:t>
      </w:r>
      <w:r w:rsidR="002C6503" w:rsidRPr="009E582C">
        <w:rPr>
          <w:sz w:val="20"/>
          <w:szCs w:val="20"/>
        </w:rPr>
        <w:t xml:space="preserve"> Ethnographic and Qualitative Research Conference, Las Vegas, Nevada</w:t>
      </w:r>
      <w:r w:rsidR="00DF697C">
        <w:rPr>
          <w:sz w:val="20"/>
          <w:szCs w:val="20"/>
        </w:rPr>
        <w:t>, United States</w:t>
      </w:r>
      <w:r w:rsidR="002C6503" w:rsidRPr="009E582C">
        <w:rPr>
          <w:sz w:val="20"/>
          <w:szCs w:val="20"/>
        </w:rPr>
        <w:t xml:space="preserve">.   </w:t>
      </w:r>
    </w:p>
    <w:p w14:paraId="30606BA2" w14:textId="77777777" w:rsidR="008F2A81" w:rsidRPr="009E582C" w:rsidRDefault="008F2A81" w:rsidP="00BA0BC9">
      <w:pPr>
        <w:rPr>
          <w:sz w:val="20"/>
          <w:szCs w:val="20"/>
        </w:rPr>
      </w:pPr>
    </w:p>
    <w:p w14:paraId="7E0DE5FD" w14:textId="77777777" w:rsidR="00C90CA7" w:rsidRPr="009E582C" w:rsidRDefault="00BE3CEC" w:rsidP="00C90CA7">
      <w:pPr>
        <w:rPr>
          <w:sz w:val="20"/>
          <w:szCs w:val="20"/>
        </w:rPr>
      </w:pPr>
      <w:r w:rsidRPr="00DF697C">
        <w:rPr>
          <w:b/>
          <w:sz w:val="20"/>
          <w:szCs w:val="20"/>
        </w:rPr>
        <w:t>24.</w:t>
      </w:r>
      <w:r w:rsidR="00766B07">
        <w:rPr>
          <w:b/>
          <w:sz w:val="20"/>
          <w:szCs w:val="20"/>
        </w:rPr>
        <w:t xml:space="preserve"> </w:t>
      </w:r>
      <w:r w:rsidR="00C90CA7" w:rsidRPr="00DF697C">
        <w:rPr>
          <w:sz w:val="20"/>
          <w:szCs w:val="20"/>
        </w:rPr>
        <w:t xml:space="preserve">Koro-Ljungberg, M., </w:t>
      </w:r>
      <w:r w:rsidR="00C90CA7" w:rsidRPr="00DF697C">
        <w:rPr>
          <w:b/>
          <w:sz w:val="20"/>
          <w:szCs w:val="20"/>
        </w:rPr>
        <w:t>Car</w:t>
      </w:r>
      <w:r w:rsidR="00F04BCA" w:rsidRPr="00DF697C">
        <w:rPr>
          <w:b/>
          <w:sz w:val="20"/>
          <w:szCs w:val="20"/>
        </w:rPr>
        <w:t>lson, D.</w:t>
      </w:r>
      <w:r w:rsidR="00BF0F7D" w:rsidRPr="00DF697C">
        <w:rPr>
          <w:b/>
          <w:sz w:val="20"/>
          <w:szCs w:val="20"/>
        </w:rPr>
        <w:t xml:space="preserve"> </w:t>
      </w:r>
      <w:r w:rsidR="00F04BCA" w:rsidRPr="00DF697C">
        <w:rPr>
          <w:b/>
          <w:sz w:val="20"/>
          <w:szCs w:val="20"/>
        </w:rPr>
        <w:t>L.,</w:t>
      </w:r>
      <w:r w:rsidR="00F04BCA" w:rsidRPr="00DF697C">
        <w:rPr>
          <w:sz w:val="20"/>
          <w:szCs w:val="20"/>
        </w:rPr>
        <w:t xml:space="preserve"> &amp; </w:t>
      </w:r>
      <w:r w:rsidR="004D34CD" w:rsidRPr="00DF697C">
        <w:rPr>
          <w:sz w:val="20"/>
          <w:szCs w:val="20"/>
        </w:rPr>
        <w:t>*</w:t>
      </w:r>
      <w:r w:rsidR="00F04BCA" w:rsidRPr="00DF697C">
        <w:rPr>
          <w:sz w:val="20"/>
          <w:szCs w:val="20"/>
        </w:rPr>
        <w:t>Cruz, J. (2015</w:t>
      </w:r>
      <w:r w:rsidR="00DF697C" w:rsidRPr="00DF697C">
        <w:rPr>
          <w:sz w:val="20"/>
          <w:szCs w:val="20"/>
        </w:rPr>
        <w:t xml:space="preserve">, </w:t>
      </w:r>
      <w:r w:rsidR="00DF697C" w:rsidRPr="009E582C">
        <w:rPr>
          <w:sz w:val="20"/>
          <w:szCs w:val="20"/>
        </w:rPr>
        <w:t>February 9-10</w:t>
      </w:r>
      <w:r w:rsidR="00C90CA7" w:rsidRPr="00DF697C">
        <w:rPr>
          <w:sz w:val="20"/>
          <w:szCs w:val="20"/>
        </w:rPr>
        <w:t xml:space="preserve">).  </w:t>
      </w:r>
      <w:r w:rsidR="00C90CA7" w:rsidRPr="009E582C">
        <w:rPr>
          <w:i/>
          <w:sz w:val="20"/>
          <w:szCs w:val="20"/>
        </w:rPr>
        <w:t>Methodological metamo</w:t>
      </w:r>
      <w:r w:rsidR="00186794">
        <w:rPr>
          <w:i/>
          <w:sz w:val="20"/>
          <w:szCs w:val="20"/>
        </w:rPr>
        <w:t>r</w:t>
      </w:r>
      <w:r w:rsidR="00C90CA7" w:rsidRPr="009E582C">
        <w:rPr>
          <w:i/>
          <w:sz w:val="20"/>
          <w:szCs w:val="20"/>
        </w:rPr>
        <w:t>phosis: Bringing Kafka to methodology</w:t>
      </w:r>
      <w:r w:rsidR="00DF697C">
        <w:rPr>
          <w:sz w:val="20"/>
          <w:szCs w:val="20"/>
        </w:rPr>
        <w:t xml:space="preserve"> [</w:t>
      </w:r>
      <w:r w:rsidR="00C90CA7" w:rsidRPr="009E582C">
        <w:rPr>
          <w:sz w:val="20"/>
          <w:szCs w:val="20"/>
        </w:rPr>
        <w:t>Paper presentation</w:t>
      </w:r>
      <w:r w:rsidR="00DF697C">
        <w:rPr>
          <w:sz w:val="20"/>
          <w:szCs w:val="20"/>
        </w:rPr>
        <w:t>].</w:t>
      </w:r>
      <w:r w:rsidR="00C90CA7" w:rsidRPr="009E582C">
        <w:rPr>
          <w:sz w:val="20"/>
          <w:szCs w:val="20"/>
        </w:rPr>
        <w:t xml:space="preserve"> American Association of Behavioral and Social Science, Las Vegas, Nevada</w:t>
      </w:r>
      <w:r w:rsidR="00DF697C">
        <w:rPr>
          <w:sz w:val="20"/>
          <w:szCs w:val="20"/>
        </w:rPr>
        <w:t>, United States</w:t>
      </w:r>
      <w:r w:rsidR="00C90CA7" w:rsidRPr="009E582C">
        <w:rPr>
          <w:sz w:val="20"/>
          <w:szCs w:val="20"/>
        </w:rPr>
        <w:t xml:space="preserve">. </w:t>
      </w:r>
    </w:p>
    <w:p w14:paraId="763D0754" w14:textId="77777777" w:rsidR="00D95769" w:rsidRPr="009E582C" w:rsidRDefault="00D95769" w:rsidP="00BA0BC9">
      <w:pPr>
        <w:rPr>
          <w:sz w:val="20"/>
          <w:szCs w:val="20"/>
        </w:rPr>
      </w:pPr>
    </w:p>
    <w:p w14:paraId="1E4F1B6D" w14:textId="77777777" w:rsidR="00BA0BC9" w:rsidRPr="009E582C" w:rsidRDefault="00BE3CEC" w:rsidP="00BA0BC9">
      <w:pPr>
        <w:rPr>
          <w:sz w:val="20"/>
          <w:szCs w:val="20"/>
        </w:rPr>
      </w:pPr>
      <w:r w:rsidRPr="00DF697C">
        <w:rPr>
          <w:b/>
          <w:sz w:val="20"/>
          <w:szCs w:val="20"/>
        </w:rPr>
        <w:t>23.</w:t>
      </w:r>
      <w:r w:rsidR="00766B07">
        <w:rPr>
          <w:b/>
          <w:sz w:val="20"/>
          <w:szCs w:val="20"/>
        </w:rPr>
        <w:t xml:space="preserve"> </w:t>
      </w:r>
      <w:r w:rsidR="00BA0BC9" w:rsidRPr="00DF697C">
        <w:rPr>
          <w:b/>
          <w:sz w:val="20"/>
          <w:szCs w:val="20"/>
        </w:rPr>
        <w:t>Carlson, D.</w:t>
      </w:r>
      <w:r w:rsidR="00BF0F7D" w:rsidRPr="00DF697C">
        <w:rPr>
          <w:b/>
          <w:sz w:val="20"/>
          <w:szCs w:val="20"/>
        </w:rPr>
        <w:t xml:space="preserve"> </w:t>
      </w:r>
      <w:r w:rsidR="004D34CD" w:rsidRPr="00DF697C">
        <w:rPr>
          <w:b/>
          <w:sz w:val="20"/>
          <w:szCs w:val="20"/>
        </w:rPr>
        <w:t>L</w:t>
      </w:r>
      <w:r w:rsidR="00BA0BC9" w:rsidRPr="00DF697C">
        <w:rPr>
          <w:b/>
          <w:sz w:val="20"/>
          <w:szCs w:val="20"/>
        </w:rPr>
        <w:t>,</w:t>
      </w:r>
      <w:r w:rsidR="00BA0BC9" w:rsidRPr="00DF697C">
        <w:rPr>
          <w:sz w:val="20"/>
          <w:szCs w:val="20"/>
        </w:rPr>
        <w:t xml:space="preserve"> </w:t>
      </w:r>
      <w:r w:rsidR="00F26529" w:rsidRPr="00DF697C">
        <w:rPr>
          <w:sz w:val="20"/>
          <w:szCs w:val="20"/>
        </w:rPr>
        <w:t xml:space="preserve">&amp; </w:t>
      </w:r>
      <w:r w:rsidR="004D7D6C" w:rsidRPr="00DF697C">
        <w:rPr>
          <w:sz w:val="20"/>
          <w:szCs w:val="20"/>
        </w:rPr>
        <w:t>*</w:t>
      </w:r>
      <w:r w:rsidR="00F26529" w:rsidRPr="00DF697C">
        <w:rPr>
          <w:sz w:val="20"/>
          <w:szCs w:val="20"/>
        </w:rPr>
        <w:t xml:space="preserve">Linville, D. </w:t>
      </w:r>
      <w:r w:rsidR="00BA0BC9" w:rsidRPr="00DF697C">
        <w:rPr>
          <w:sz w:val="20"/>
          <w:szCs w:val="20"/>
        </w:rPr>
        <w:t>(2014</w:t>
      </w:r>
      <w:r w:rsidR="00DF697C" w:rsidRPr="00DF697C">
        <w:rPr>
          <w:sz w:val="20"/>
          <w:szCs w:val="20"/>
        </w:rPr>
        <w:t xml:space="preserve">, </w:t>
      </w:r>
      <w:r w:rsidR="00DF697C" w:rsidRPr="009E582C">
        <w:rPr>
          <w:sz w:val="20"/>
          <w:szCs w:val="20"/>
        </w:rPr>
        <w:t>April 3-7</w:t>
      </w:r>
      <w:r w:rsidR="00BA0BC9" w:rsidRPr="00DF697C">
        <w:rPr>
          <w:sz w:val="20"/>
          <w:szCs w:val="20"/>
        </w:rPr>
        <w:t xml:space="preserve">). </w:t>
      </w:r>
      <w:r w:rsidR="00BA0BC9" w:rsidRPr="009E582C">
        <w:rPr>
          <w:i/>
          <w:sz w:val="20"/>
          <w:szCs w:val="20"/>
        </w:rPr>
        <w:t>Theories of recognition, queer subjectivities, and pedagogies of friendship</w:t>
      </w:r>
      <w:r w:rsidR="00DF697C">
        <w:rPr>
          <w:i/>
          <w:sz w:val="20"/>
          <w:szCs w:val="20"/>
        </w:rPr>
        <w:t xml:space="preserve"> [</w:t>
      </w:r>
      <w:r w:rsidR="00BA0BC9" w:rsidRPr="009E582C">
        <w:rPr>
          <w:sz w:val="20"/>
          <w:szCs w:val="20"/>
        </w:rPr>
        <w:t>Paper presentation</w:t>
      </w:r>
      <w:r w:rsidR="00DF697C">
        <w:rPr>
          <w:sz w:val="20"/>
          <w:szCs w:val="20"/>
        </w:rPr>
        <w:t>].</w:t>
      </w:r>
      <w:r w:rsidR="00BA0BC9" w:rsidRPr="009E582C">
        <w:rPr>
          <w:sz w:val="20"/>
          <w:szCs w:val="20"/>
        </w:rPr>
        <w:t xml:space="preserve"> American Educational Research Association, Philadelphia, Pennsylvania</w:t>
      </w:r>
      <w:r w:rsidR="00DF697C">
        <w:rPr>
          <w:sz w:val="20"/>
          <w:szCs w:val="20"/>
        </w:rPr>
        <w:t>, United States</w:t>
      </w:r>
      <w:r w:rsidR="00BA0BC9" w:rsidRPr="009E582C">
        <w:rPr>
          <w:sz w:val="20"/>
          <w:szCs w:val="20"/>
        </w:rPr>
        <w:t xml:space="preserve">. </w:t>
      </w:r>
    </w:p>
    <w:p w14:paraId="5BDBEC74" w14:textId="77777777" w:rsidR="00BA0BC9" w:rsidRPr="009E582C" w:rsidRDefault="00BA0BC9" w:rsidP="00BA0BC9">
      <w:pPr>
        <w:rPr>
          <w:sz w:val="20"/>
          <w:szCs w:val="20"/>
        </w:rPr>
      </w:pPr>
    </w:p>
    <w:p w14:paraId="1F0AFF66" w14:textId="77777777" w:rsidR="00BA0BC9" w:rsidRPr="009E582C" w:rsidRDefault="00BE3CEC" w:rsidP="00BA0BC9">
      <w:pPr>
        <w:rPr>
          <w:sz w:val="20"/>
          <w:szCs w:val="20"/>
        </w:rPr>
      </w:pPr>
      <w:r w:rsidRPr="00CB3F69">
        <w:rPr>
          <w:b/>
          <w:sz w:val="20"/>
          <w:szCs w:val="20"/>
        </w:rPr>
        <w:t>22.</w:t>
      </w:r>
      <w:r w:rsidR="00766B07">
        <w:rPr>
          <w:b/>
          <w:sz w:val="20"/>
          <w:szCs w:val="20"/>
        </w:rPr>
        <w:t xml:space="preserve"> </w:t>
      </w:r>
      <w:r w:rsidR="00BA0BC9" w:rsidRPr="00CB3F69">
        <w:rPr>
          <w:sz w:val="20"/>
          <w:szCs w:val="20"/>
        </w:rPr>
        <w:t xml:space="preserve">Duggan, M., </w:t>
      </w:r>
      <w:r w:rsidR="00BA0BC9" w:rsidRPr="00CB3F69">
        <w:rPr>
          <w:b/>
          <w:sz w:val="20"/>
          <w:szCs w:val="20"/>
        </w:rPr>
        <w:t>Carlson, D.</w:t>
      </w:r>
      <w:r w:rsidR="00BF0F7D" w:rsidRPr="00CB3F69">
        <w:rPr>
          <w:b/>
          <w:sz w:val="20"/>
          <w:szCs w:val="20"/>
        </w:rPr>
        <w:t xml:space="preserve"> </w:t>
      </w:r>
      <w:r w:rsidR="004D34CD" w:rsidRPr="00CB3F69">
        <w:rPr>
          <w:b/>
          <w:sz w:val="20"/>
          <w:szCs w:val="20"/>
        </w:rPr>
        <w:t>L.</w:t>
      </w:r>
      <w:r w:rsidR="00BA0BC9" w:rsidRPr="00CB3F69">
        <w:rPr>
          <w:b/>
          <w:sz w:val="20"/>
          <w:szCs w:val="20"/>
        </w:rPr>
        <w:t>,</w:t>
      </w:r>
      <w:r w:rsidR="00BA0BC9" w:rsidRPr="00CB3F69">
        <w:rPr>
          <w:sz w:val="20"/>
          <w:szCs w:val="20"/>
        </w:rPr>
        <w:t xml:space="preserve"> </w:t>
      </w:r>
      <w:r w:rsidR="0073045F" w:rsidRPr="00CB3F69">
        <w:rPr>
          <w:sz w:val="20"/>
          <w:szCs w:val="20"/>
        </w:rPr>
        <w:t xml:space="preserve">&amp; </w:t>
      </w:r>
      <w:r w:rsidR="00BA0BC9" w:rsidRPr="00CB3F69">
        <w:rPr>
          <w:sz w:val="20"/>
          <w:szCs w:val="20"/>
        </w:rPr>
        <w:t>Jordan, M. (2014</w:t>
      </w:r>
      <w:r w:rsidR="00CB3F69" w:rsidRPr="00CB3F69">
        <w:rPr>
          <w:sz w:val="20"/>
          <w:szCs w:val="20"/>
        </w:rPr>
        <w:t xml:space="preserve">, </w:t>
      </w:r>
      <w:r w:rsidR="00CB3F69" w:rsidRPr="009E582C">
        <w:rPr>
          <w:sz w:val="20"/>
          <w:szCs w:val="20"/>
        </w:rPr>
        <w:t>April 3-7</w:t>
      </w:r>
      <w:r w:rsidR="00BA0BC9" w:rsidRPr="00CB3F69">
        <w:rPr>
          <w:sz w:val="20"/>
          <w:szCs w:val="20"/>
        </w:rPr>
        <w:t xml:space="preserve">). </w:t>
      </w:r>
      <w:r w:rsidR="00664030" w:rsidRPr="009E582C">
        <w:rPr>
          <w:i/>
          <w:sz w:val="20"/>
          <w:szCs w:val="20"/>
        </w:rPr>
        <w:t>Dear diary:</w:t>
      </w:r>
      <w:r w:rsidR="00BA0BC9" w:rsidRPr="009E582C">
        <w:rPr>
          <w:i/>
          <w:sz w:val="20"/>
          <w:szCs w:val="20"/>
        </w:rPr>
        <w:t xml:space="preserve"> A qualitative examination of the phases of first year teaching</w:t>
      </w:r>
      <w:r w:rsidR="00CB3F69">
        <w:rPr>
          <w:sz w:val="20"/>
          <w:szCs w:val="20"/>
        </w:rPr>
        <w:t xml:space="preserve"> [</w:t>
      </w:r>
      <w:r w:rsidR="00BA0BC9" w:rsidRPr="009E582C">
        <w:rPr>
          <w:sz w:val="20"/>
          <w:szCs w:val="20"/>
        </w:rPr>
        <w:t>Paper presentation</w:t>
      </w:r>
      <w:r w:rsidR="00CB3F69">
        <w:rPr>
          <w:sz w:val="20"/>
          <w:szCs w:val="20"/>
        </w:rPr>
        <w:t xml:space="preserve">]. </w:t>
      </w:r>
      <w:r w:rsidR="00BA0BC9" w:rsidRPr="009E582C">
        <w:rPr>
          <w:sz w:val="20"/>
          <w:szCs w:val="20"/>
        </w:rPr>
        <w:t>American Educational Research Association, Philadelphia, Pennsylvania</w:t>
      </w:r>
      <w:r w:rsidR="00CB3F69">
        <w:rPr>
          <w:sz w:val="20"/>
          <w:szCs w:val="20"/>
        </w:rPr>
        <w:t>, United States</w:t>
      </w:r>
      <w:r w:rsidR="00BA0BC9" w:rsidRPr="009E582C">
        <w:rPr>
          <w:sz w:val="20"/>
          <w:szCs w:val="20"/>
        </w:rPr>
        <w:t xml:space="preserve">. </w:t>
      </w:r>
    </w:p>
    <w:p w14:paraId="03F4BD0E" w14:textId="77777777" w:rsidR="00BA0BC9" w:rsidRPr="009E582C" w:rsidRDefault="00BA0BC9" w:rsidP="00BA0BC9">
      <w:pPr>
        <w:rPr>
          <w:sz w:val="20"/>
          <w:szCs w:val="20"/>
        </w:rPr>
      </w:pPr>
    </w:p>
    <w:p w14:paraId="5F05831F" w14:textId="77777777" w:rsidR="00BA0BC9" w:rsidRPr="009E582C" w:rsidRDefault="00BE3CEC" w:rsidP="00BA0BC9">
      <w:pPr>
        <w:rPr>
          <w:sz w:val="20"/>
          <w:szCs w:val="20"/>
        </w:rPr>
      </w:pPr>
      <w:r w:rsidRPr="00BE3CEC">
        <w:rPr>
          <w:b/>
          <w:sz w:val="20"/>
          <w:szCs w:val="20"/>
        </w:rPr>
        <w:t>21.</w:t>
      </w:r>
      <w:r w:rsidR="00766B07">
        <w:rPr>
          <w:b/>
          <w:sz w:val="20"/>
          <w:szCs w:val="20"/>
        </w:rPr>
        <w:t xml:space="preserve"> </w:t>
      </w:r>
      <w:r w:rsidR="004D34CD" w:rsidRPr="009E582C">
        <w:rPr>
          <w:sz w:val="20"/>
          <w:szCs w:val="20"/>
        </w:rPr>
        <w:t>*</w:t>
      </w:r>
      <w:r w:rsidR="0073045F" w:rsidRPr="009E582C">
        <w:rPr>
          <w:sz w:val="20"/>
          <w:szCs w:val="20"/>
        </w:rPr>
        <w:t xml:space="preserve">Hollis, M. &amp; </w:t>
      </w:r>
      <w:r w:rsidR="0073045F" w:rsidRPr="009E582C">
        <w:rPr>
          <w:b/>
          <w:sz w:val="20"/>
          <w:szCs w:val="20"/>
        </w:rPr>
        <w:t>Carlson, D.</w:t>
      </w:r>
      <w:r w:rsidR="00BF0F7D">
        <w:rPr>
          <w:b/>
          <w:sz w:val="20"/>
          <w:szCs w:val="20"/>
        </w:rPr>
        <w:t xml:space="preserve"> </w:t>
      </w:r>
      <w:r w:rsidR="004D34CD" w:rsidRPr="009E582C">
        <w:rPr>
          <w:b/>
          <w:sz w:val="20"/>
          <w:szCs w:val="20"/>
        </w:rPr>
        <w:t>L.</w:t>
      </w:r>
      <w:r w:rsidR="00BA0BC9" w:rsidRPr="009E582C">
        <w:rPr>
          <w:sz w:val="20"/>
          <w:szCs w:val="20"/>
        </w:rPr>
        <w:t xml:space="preserve"> (2014</w:t>
      </w:r>
      <w:r w:rsidR="00CB3F69">
        <w:rPr>
          <w:sz w:val="20"/>
          <w:szCs w:val="20"/>
        </w:rPr>
        <w:t xml:space="preserve">, </w:t>
      </w:r>
      <w:r w:rsidR="00CB3F69" w:rsidRPr="009E582C">
        <w:rPr>
          <w:sz w:val="20"/>
          <w:szCs w:val="20"/>
        </w:rPr>
        <w:t>April 3-7</w:t>
      </w:r>
      <w:r w:rsidR="00BA0BC9" w:rsidRPr="009E582C">
        <w:rPr>
          <w:sz w:val="20"/>
          <w:szCs w:val="20"/>
        </w:rPr>
        <w:t xml:space="preserve">). </w:t>
      </w:r>
      <w:r w:rsidR="00BA0BC9" w:rsidRPr="009E582C">
        <w:rPr>
          <w:i/>
          <w:sz w:val="20"/>
          <w:szCs w:val="20"/>
        </w:rPr>
        <w:t>Flores v. Arizona</w:t>
      </w:r>
      <w:r w:rsidR="00BA0BC9" w:rsidRPr="009E582C">
        <w:rPr>
          <w:sz w:val="20"/>
          <w:szCs w:val="20"/>
        </w:rPr>
        <w:t xml:space="preserve">: </w:t>
      </w:r>
      <w:r w:rsidR="00BA0BC9" w:rsidRPr="00CB3F69">
        <w:rPr>
          <w:i/>
          <w:sz w:val="20"/>
          <w:szCs w:val="20"/>
        </w:rPr>
        <w:t>Legal, political, and pedagogical implications for English Language Learners</w:t>
      </w:r>
      <w:r w:rsidR="00CB3F69">
        <w:rPr>
          <w:sz w:val="20"/>
          <w:szCs w:val="20"/>
        </w:rPr>
        <w:t xml:space="preserve"> [</w:t>
      </w:r>
      <w:r w:rsidR="00BA0BC9" w:rsidRPr="009E582C">
        <w:rPr>
          <w:sz w:val="20"/>
          <w:szCs w:val="20"/>
        </w:rPr>
        <w:t xml:space="preserve">Panel organizer and </w:t>
      </w:r>
      <w:r w:rsidR="00CB3F69">
        <w:rPr>
          <w:sz w:val="20"/>
          <w:szCs w:val="20"/>
        </w:rPr>
        <w:t>C</w:t>
      </w:r>
      <w:r w:rsidR="00BA0BC9" w:rsidRPr="009E582C">
        <w:rPr>
          <w:sz w:val="20"/>
          <w:szCs w:val="20"/>
        </w:rPr>
        <w:t>hair</w:t>
      </w:r>
      <w:r w:rsidR="00CB3F69">
        <w:rPr>
          <w:sz w:val="20"/>
          <w:szCs w:val="20"/>
        </w:rPr>
        <w:t xml:space="preserve">]. </w:t>
      </w:r>
      <w:r w:rsidR="00BA0BC9" w:rsidRPr="009E582C">
        <w:rPr>
          <w:sz w:val="20"/>
          <w:szCs w:val="20"/>
        </w:rPr>
        <w:t>American Educational Research Association,</w:t>
      </w:r>
      <w:r w:rsidR="00CB3F69">
        <w:rPr>
          <w:sz w:val="20"/>
          <w:szCs w:val="20"/>
        </w:rPr>
        <w:t xml:space="preserve"> </w:t>
      </w:r>
      <w:r w:rsidR="00BA0BC9" w:rsidRPr="009E582C">
        <w:rPr>
          <w:sz w:val="20"/>
          <w:szCs w:val="20"/>
        </w:rPr>
        <w:t>Philadelphia, Pennsylvania</w:t>
      </w:r>
      <w:r w:rsidR="00CB3F69">
        <w:rPr>
          <w:sz w:val="20"/>
          <w:szCs w:val="20"/>
        </w:rPr>
        <w:t>, United States</w:t>
      </w:r>
      <w:r w:rsidR="00BA0BC9" w:rsidRPr="009E582C">
        <w:rPr>
          <w:sz w:val="20"/>
          <w:szCs w:val="20"/>
        </w:rPr>
        <w:t xml:space="preserve">. </w:t>
      </w:r>
    </w:p>
    <w:p w14:paraId="71842F93" w14:textId="77777777" w:rsidR="00BA0BC9" w:rsidRPr="009E582C" w:rsidRDefault="00BA0BC9" w:rsidP="00BA0BC9">
      <w:pPr>
        <w:rPr>
          <w:sz w:val="20"/>
          <w:szCs w:val="20"/>
        </w:rPr>
      </w:pPr>
    </w:p>
    <w:p w14:paraId="77220925" w14:textId="77777777" w:rsidR="00D95769" w:rsidRPr="00636288" w:rsidRDefault="00BE3CEC" w:rsidP="00BA0BC9">
      <w:pPr>
        <w:rPr>
          <w:sz w:val="20"/>
          <w:szCs w:val="20"/>
        </w:rPr>
      </w:pPr>
      <w:r w:rsidRPr="009A3906">
        <w:rPr>
          <w:b/>
          <w:sz w:val="20"/>
          <w:szCs w:val="20"/>
        </w:rPr>
        <w:t>20.</w:t>
      </w:r>
      <w:r w:rsidR="00766B07">
        <w:rPr>
          <w:b/>
          <w:sz w:val="20"/>
          <w:szCs w:val="20"/>
        </w:rPr>
        <w:t xml:space="preserve"> </w:t>
      </w:r>
      <w:r w:rsidR="004D34CD" w:rsidRPr="009A3906">
        <w:rPr>
          <w:sz w:val="20"/>
          <w:szCs w:val="20"/>
        </w:rPr>
        <w:t xml:space="preserve">*Aletheiani, D. &amp; </w:t>
      </w:r>
      <w:r w:rsidR="004D34CD" w:rsidRPr="009A3906">
        <w:rPr>
          <w:b/>
          <w:sz w:val="20"/>
          <w:szCs w:val="20"/>
        </w:rPr>
        <w:t>Carlson, D.</w:t>
      </w:r>
      <w:r w:rsidR="00BF0F7D" w:rsidRPr="009A3906">
        <w:rPr>
          <w:b/>
          <w:sz w:val="20"/>
          <w:szCs w:val="20"/>
        </w:rPr>
        <w:t xml:space="preserve"> </w:t>
      </w:r>
      <w:r w:rsidR="004D34CD" w:rsidRPr="009A3906">
        <w:rPr>
          <w:b/>
          <w:sz w:val="20"/>
          <w:szCs w:val="20"/>
        </w:rPr>
        <w:t>L.</w:t>
      </w:r>
      <w:r w:rsidR="004D34CD" w:rsidRPr="009A3906">
        <w:rPr>
          <w:sz w:val="20"/>
          <w:szCs w:val="20"/>
        </w:rPr>
        <w:t xml:space="preserve"> </w:t>
      </w:r>
      <w:r w:rsidR="00BA0BC9" w:rsidRPr="009A3906">
        <w:rPr>
          <w:sz w:val="20"/>
          <w:szCs w:val="20"/>
        </w:rPr>
        <w:t>(2014</w:t>
      </w:r>
      <w:r w:rsidR="009A3906" w:rsidRPr="009A3906">
        <w:rPr>
          <w:sz w:val="20"/>
          <w:szCs w:val="20"/>
        </w:rPr>
        <w:t xml:space="preserve">, </w:t>
      </w:r>
      <w:r w:rsidR="009A3906" w:rsidRPr="009E582C">
        <w:rPr>
          <w:sz w:val="20"/>
          <w:szCs w:val="20"/>
        </w:rPr>
        <w:t>April 3-7</w:t>
      </w:r>
      <w:r w:rsidR="00BA0BC9" w:rsidRPr="009A3906">
        <w:rPr>
          <w:sz w:val="20"/>
          <w:szCs w:val="20"/>
        </w:rPr>
        <w:t xml:space="preserve">). </w:t>
      </w:r>
      <w:r w:rsidR="00BA0BC9" w:rsidRPr="009E582C">
        <w:rPr>
          <w:i/>
          <w:sz w:val="20"/>
          <w:szCs w:val="20"/>
        </w:rPr>
        <w:t>Surpa-legislative groups and commodity theory in the Flores case</w:t>
      </w:r>
      <w:r w:rsidR="00BA0BC9" w:rsidRPr="009E582C">
        <w:rPr>
          <w:sz w:val="20"/>
          <w:szCs w:val="20"/>
        </w:rPr>
        <w:t xml:space="preserve"> </w:t>
      </w:r>
      <w:r w:rsidR="00CB3F69">
        <w:rPr>
          <w:sz w:val="20"/>
          <w:szCs w:val="20"/>
        </w:rPr>
        <w:t>[</w:t>
      </w:r>
      <w:r w:rsidR="00BA0BC9" w:rsidRPr="009E582C">
        <w:rPr>
          <w:sz w:val="20"/>
          <w:szCs w:val="20"/>
        </w:rPr>
        <w:t>Paper presentation</w:t>
      </w:r>
      <w:r w:rsidR="00CB3F69">
        <w:rPr>
          <w:sz w:val="20"/>
          <w:szCs w:val="20"/>
        </w:rPr>
        <w:t>].</w:t>
      </w:r>
      <w:r w:rsidR="00BA0BC9" w:rsidRPr="009E582C">
        <w:rPr>
          <w:sz w:val="20"/>
          <w:szCs w:val="20"/>
        </w:rPr>
        <w:t xml:space="preserve"> American Educational Research Association, Philadelphia, Pennsylvania</w:t>
      </w:r>
      <w:r w:rsidR="00CB3F69">
        <w:rPr>
          <w:sz w:val="20"/>
          <w:szCs w:val="20"/>
        </w:rPr>
        <w:t>, United States</w:t>
      </w:r>
      <w:r w:rsidR="00BA0BC9" w:rsidRPr="009E582C">
        <w:rPr>
          <w:sz w:val="20"/>
          <w:szCs w:val="20"/>
        </w:rPr>
        <w:t xml:space="preserve">. </w:t>
      </w:r>
    </w:p>
    <w:p w14:paraId="6FC5BC43" w14:textId="77777777" w:rsidR="00BA0BC9" w:rsidRPr="009E582C" w:rsidRDefault="00BA0BC9" w:rsidP="00BA0BC9">
      <w:pPr>
        <w:rPr>
          <w:sz w:val="20"/>
          <w:szCs w:val="20"/>
        </w:rPr>
      </w:pPr>
    </w:p>
    <w:p w14:paraId="0FD43EDE" w14:textId="77777777" w:rsidR="00BA0BC9" w:rsidRPr="009E582C" w:rsidRDefault="00BE3CEC" w:rsidP="00BA0BC9">
      <w:pPr>
        <w:rPr>
          <w:sz w:val="20"/>
          <w:szCs w:val="20"/>
        </w:rPr>
      </w:pPr>
      <w:r>
        <w:rPr>
          <w:b/>
          <w:sz w:val="20"/>
          <w:szCs w:val="20"/>
        </w:rPr>
        <w:t>19.</w:t>
      </w:r>
      <w:r w:rsidR="00766B07">
        <w:rPr>
          <w:b/>
          <w:sz w:val="20"/>
          <w:szCs w:val="20"/>
        </w:rPr>
        <w:t xml:space="preserve"> </w:t>
      </w:r>
      <w:r w:rsidR="00BA0BC9" w:rsidRPr="009E582C">
        <w:rPr>
          <w:b/>
          <w:sz w:val="20"/>
          <w:szCs w:val="20"/>
        </w:rPr>
        <w:t>Carlson, D.</w:t>
      </w:r>
      <w:r w:rsidR="00BF0F7D">
        <w:rPr>
          <w:b/>
          <w:sz w:val="20"/>
          <w:szCs w:val="20"/>
        </w:rPr>
        <w:t xml:space="preserve"> </w:t>
      </w:r>
      <w:r w:rsidR="004D34CD" w:rsidRPr="009E582C">
        <w:rPr>
          <w:b/>
          <w:sz w:val="20"/>
          <w:szCs w:val="20"/>
        </w:rPr>
        <w:t>L.</w:t>
      </w:r>
      <w:r w:rsidR="00BA0BC9" w:rsidRPr="009E582C">
        <w:rPr>
          <w:sz w:val="20"/>
          <w:szCs w:val="20"/>
        </w:rPr>
        <w:t xml:space="preserve"> (2013</w:t>
      </w:r>
      <w:r w:rsidR="009A3906">
        <w:rPr>
          <w:sz w:val="20"/>
          <w:szCs w:val="20"/>
        </w:rPr>
        <w:t xml:space="preserve">, </w:t>
      </w:r>
      <w:r w:rsidR="009A3906" w:rsidRPr="009E582C">
        <w:rPr>
          <w:sz w:val="20"/>
          <w:szCs w:val="20"/>
        </w:rPr>
        <w:t>November 20-25</w:t>
      </w:r>
      <w:r w:rsidR="00BA0BC9" w:rsidRPr="009E582C">
        <w:rPr>
          <w:sz w:val="20"/>
          <w:szCs w:val="20"/>
        </w:rPr>
        <w:t xml:space="preserve">). </w:t>
      </w:r>
      <w:r w:rsidR="00BA0BC9" w:rsidRPr="009A3906">
        <w:rPr>
          <w:i/>
          <w:sz w:val="20"/>
          <w:szCs w:val="20"/>
        </w:rPr>
        <w:t xml:space="preserve">Ethics and friendship: Re-inventing English </w:t>
      </w:r>
      <w:r w:rsidR="0000317E" w:rsidRPr="009A3906">
        <w:rPr>
          <w:i/>
          <w:sz w:val="20"/>
          <w:szCs w:val="20"/>
        </w:rPr>
        <w:t>e</w:t>
      </w:r>
      <w:r w:rsidR="00BA0BC9" w:rsidRPr="009A3906">
        <w:rPr>
          <w:i/>
          <w:sz w:val="20"/>
          <w:szCs w:val="20"/>
        </w:rPr>
        <w:t>ducation and young adult literature</w:t>
      </w:r>
      <w:r w:rsidR="009A3906">
        <w:rPr>
          <w:sz w:val="20"/>
          <w:szCs w:val="20"/>
        </w:rPr>
        <w:t xml:space="preserve"> </w:t>
      </w:r>
      <w:r w:rsidR="00BA0BC9" w:rsidRPr="009E582C">
        <w:rPr>
          <w:sz w:val="20"/>
          <w:szCs w:val="20"/>
        </w:rPr>
        <w:t xml:space="preserve"> </w:t>
      </w:r>
      <w:r w:rsidR="009A3906">
        <w:rPr>
          <w:sz w:val="20"/>
          <w:szCs w:val="20"/>
        </w:rPr>
        <w:t>[</w:t>
      </w:r>
      <w:r w:rsidR="00BA0BC9" w:rsidRPr="009E582C">
        <w:rPr>
          <w:sz w:val="20"/>
          <w:szCs w:val="20"/>
        </w:rPr>
        <w:t>Paper presentation</w:t>
      </w:r>
      <w:r w:rsidR="009A3906">
        <w:rPr>
          <w:sz w:val="20"/>
          <w:szCs w:val="20"/>
        </w:rPr>
        <w:t>].</w:t>
      </w:r>
      <w:r w:rsidR="00BA0BC9" w:rsidRPr="009E582C">
        <w:rPr>
          <w:sz w:val="20"/>
          <w:szCs w:val="20"/>
        </w:rPr>
        <w:t xml:space="preserve"> National Council of Teachers of English (NCTE),</w:t>
      </w:r>
      <w:r w:rsidR="009A3906">
        <w:rPr>
          <w:sz w:val="20"/>
          <w:szCs w:val="20"/>
        </w:rPr>
        <w:t xml:space="preserve"> </w:t>
      </w:r>
      <w:r w:rsidR="00BA0BC9" w:rsidRPr="009E582C">
        <w:rPr>
          <w:sz w:val="20"/>
          <w:szCs w:val="20"/>
        </w:rPr>
        <w:t>Boston, Massachusetts</w:t>
      </w:r>
      <w:r w:rsidR="009A3906">
        <w:rPr>
          <w:sz w:val="20"/>
          <w:szCs w:val="20"/>
        </w:rPr>
        <w:t xml:space="preserve">, United States. </w:t>
      </w:r>
    </w:p>
    <w:p w14:paraId="5C7C8D1C" w14:textId="77777777" w:rsidR="00BA0BC9" w:rsidRPr="009E582C" w:rsidRDefault="00BA0BC9" w:rsidP="00BA0BC9">
      <w:pPr>
        <w:rPr>
          <w:sz w:val="20"/>
          <w:szCs w:val="20"/>
        </w:rPr>
      </w:pPr>
    </w:p>
    <w:p w14:paraId="313E496F" w14:textId="77777777" w:rsidR="00BA0BC9" w:rsidRPr="009E582C" w:rsidRDefault="00BE3CEC" w:rsidP="00BA0BC9">
      <w:pPr>
        <w:rPr>
          <w:sz w:val="20"/>
          <w:szCs w:val="20"/>
        </w:rPr>
      </w:pPr>
      <w:r>
        <w:rPr>
          <w:b/>
          <w:sz w:val="20"/>
          <w:szCs w:val="20"/>
        </w:rPr>
        <w:t>18.</w:t>
      </w:r>
      <w:r w:rsidR="00766B07">
        <w:rPr>
          <w:b/>
          <w:sz w:val="20"/>
          <w:szCs w:val="20"/>
        </w:rPr>
        <w:t xml:space="preserve"> </w:t>
      </w:r>
      <w:r w:rsidR="00BA0BC9" w:rsidRPr="009E582C">
        <w:rPr>
          <w:b/>
          <w:sz w:val="20"/>
          <w:szCs w:val="20"/>
        </w:rPr>
        <w:t>Carlson, D.</w:t>
      </w:r>
      <w:r w:rsidR="00BF0F7D">
        <w:rPr>
          <w:b/>
          <w:sz w:val="20"/>
          <w:szCs w:val="20"/>
        </w:rPr>
        <w:t xml:space="preserve"> </w:t>
      </w:r>
      <w:r w:rsidR="004D34CD" w:rsidRPr="009E582C">
        <w:rPr>
          <w:b/>
          <w:sz w:val="20"/>
          <w:szCs w:val="20"/>
        </w:rPr>
        <w:t>L.</w:t>
      </w:r>
      <w:r w:rsidR="00BA0BC9" w:rsidRPr="009E582C">
        <w:rPr>
          <w:sz w:val="20"/>
          <w:szCs w:val="20"/>
        </w:rPr>
        <w:t xml:space="preserve"> (2013</w:t>
      </w:r>
      <w:r w:rsidR="009A3906">
        <w:rPr>
          <w:sz w:val="20"/>
          <w:szCs w:val="20"/>
        </w:rPr>
        <w:t xml:space="preserve">, </w:t>
      </w:r>
      <w:r w:rsidR="009A3906" w:rsidRPr="009E582C">
        <w:rPr>
          <w:sz w:val="20"/>
          <w:szCs w:val="20"/>
        </w:rPr>
        <w:t>October 16-20</w:t>
      </w:r>
      <w:r w:rsidR="00BA0BC9" w:rsidRPr="009E582C">
        <w:rPr>
          <w:sz w:val="20"/>
          <w:szCs w:val="20"/>
        </w:rPr>
        <w:t xml:space="preserve">). </w:t>
      </w:r>
      <w:r w:rsidR="00BA0BC9" w:rsidRPr="009E582C">
        <w:rPr>
          <w:i/>
          <w:sz w:val="20"/>
          <w:szCs w:val="20"/>
        </w:rPr>
        <w:t>Some notes on a friend’s book:</w:t>
      </w:r>
      <w:r w:rsidR="0000317E">
        <w:rPr>
          <w:i/>
          <w:sz w:val="20"/>
          <w:szCs w:val="20"/>
        </w:rPr>
        <w:t xml:space="preserve"> </w:t>
      </w:r>
      <w:r w:rsidR="00BA0BC9" w:rsidRPr="009E582C">
        <w:rPr>
          <w:i/>
          <w:sz w:val="20"/>
          <w:szCs w:val="20"/>
        </w:rPr>
        <w:t>Ethics of discomfort and the scholarly dance</w:t>
      </w:r>
      <w:r w:rsidR="009A3906">
        <w:rPr>
          <w:i/>
          <w:sz w:val="20"/>
          <w:szCs w:val="20"/>
        </w:rPr>
        <w:t xml:space="preserve"> [</w:t>
      </w:r>
      <w:r w:rsidR="00BA0BC9" w:rsidRPr="009E582C">
        <w:rPr>
          <w:sz w:val="20"/>
          <w:szCs w:val="20"/>
        </w:rPr>
        <w:t xml:space="preserve">Invited </w:t>
      </w:r>
      <w:r w:rsidR="009A3906">
        <w:rPr>
          <w:sz w:val="20"/>
          <w:szCs w:val="20"/>
        </w:rPr>
        <w:t>p</w:t>
      </w:r>
      <w:r w:rsidR="00BA0BC9" w:rsidRPr="009E582C">
        <w:rPr>
          <w:sz w:val="20"/>
          <w:szCs w:val="20"/>
        </w:rPr>
        <w:t>resentation</w:t>
      </w:r>
      <w:r w:rsidR="009A3906">
        <w:rPr>
          <w:sz w:val="20"/>
          <w:szCs w:val="20"/>
        </w:rPr>
        <w:t>].</w:t>
      </w:r>
      <w:r w:rsidR="00BA0BC9" w:rsidRPr="009E582C">
        <w:rPr>
          <w:sz w:val="20"/>
          <w:szCs w:val="20"/>
        </w:rPr>
        <w:t xml:space="preserve"> Provoking Dialogues at Bergamo Curriculum Conferen</w:t>
      </w:r>
      <w:r w:rsidR="004D34CD" w:rsidRPr="009E582C">
        <w:rPr>
          <w:sz w:val="20"/>
          <w:szCs w:val="20"/>
        </w:rPr>
        <w:t>ce,</w:t>
      </w:r>
      <w:r w:rsidR="009A3906">
        <w:rPr>
          <w:sz w:val="20"/>
          <w:szCs w:val="20"/>
        </w:rPr>
        <w:t xml:space="preserve"> </w:t>
      </w:r>
      <w:r w:rsidR="004D34CD" w:rsidRPr="009E582C">
        <w:rPr>
          <w:sz w:val="20"/>
          <w:szCs w:val="20"/>
        </w:rPr>
        <w:t>Dayton, Ohio</w:t>
      </w:r>
      <w:r w:rsidR="009A3906">
        <w:rPr>
          <w:sz w:val="20"/>
          <w:szCs w:val="20"/>
        </w:rPr>
        <w:t>, United States</w:t>
      </w:r>
      <w:r w:rsidR="00BA0BC9" w:rsidRPr="009E582C">
        <w:rPr>
          <w:sz w:val="20"/>
          <w:szCs w:val="20"/>
        </w:rPr>
        <w:t>.</w:t>
      </w:r>
    </w:p>
    <w:p w14:paraId="3D93EE22" w14:textId="77777777" w:rsidR="00BA0BC9" w:rsidRPr="009E582C" w:rsidRDefault="00BA0BC9" w:rsidP="00BA0BC9">
      <w:pPr>
        <w:ind w:left="1440" w:hanging="1440"/>
        <w:rPr>
          <w:sz w:val="20"/>
          <w:szCs w:val="20"/>
        </w:rPr>
      </w:pPr>
    </w:p>
    <w:p w14:paraId="6F235AC7" w14:textId="77777777" w:rsidR="00BA0BC9" w:rsidRPr="009E582C" w:rsidRDefault="00BE3CEC" w:rsidP="00636288">
      <w:pPr>
        <w:rPr>
          <w:sz w:val="20"/>
          <w:szCs w:val="20"/>
        </w:rPr>
      </w:pPr>
      <w:r w:rsidRPr="009A3906">
        <w:rPr>
          <w:b/>
          <w:sz w:val="20"/>
          <w:szCs w:val="20"/>
        </w:rPr>
        <w:t>17.</w:t>
      </w:r>
      <w:r w:rsidR="00766B07">
        <w:rPr>
          <w:b/>
          <w:sz w:val="20"/>
          <w:szCs w:val="20"/>
        </w:rPr>
        <w:t xml:space="preserve"> </w:t>
      </w:r>
      <w:r w:rsidR="004D34CD" w:rsidRPr="009A3906">
        <w:rPr>
          <w:sz w:val="20"/>
          <w:szCs w:val="20"/>
        </w:rPr>
        <w:t>*</w:t>
      </w:r>
      <w:r w:rsidR="00BA0BC9" w:rsidRPr="009A3906">
        <w:rPr>
          <w:sz w:val="20"/>
          <w:szCs w:val="20"/>
        </w:rPr>
        <w:t xml:space="preserve">Linville, D. &amp; </w:t>
      </w:r>
      <w:r w:rsidR="00BA0BC9" w:rsidRPr="009A3906">
        <w:rPr>
          <w:b/>
          <w:sz w:val="20"/>
          <w:szCs w:val="20"/>
        </w:rPr>
        <w:t>Carlson, D.</w:t>
      </w:r>
      <w:r w:rsidR="00BF0F7D" w:rsidRPr="009A3906">
        <w:rPr>
          <w:b/>
          <w:sz w:val="20"/>
          <w:szCs w:val="20"/>
        </w:rPr>
        <w:t xml:space="preserve"> </w:t>
      </w:r>
      <w:r w:rsidR="00BA0BC9" w:rsidRPr="009A3906">
        <w:rPr>
          <w:b/>
          <w:sz w:val="20"/>
          <w:szCs w:val="20"/>
        </w:rPr>
        <w:t>L.</w:t>
      </w:r>
      <w:r w:rsidR="00BA0BC9" w:rsidRPr="009A3906">
        <w:rPr>
          <w:sz w:val="20"/>
          <w:szCs w:val="20"/>
        </w:rPr>
        <w:t xml:space="preserve"> (2013</w:t>
      </w:r>
      <w:r w:rsidR="009A3906" w:rsidRPr="009A3906">
        <w:rPr>
          <w:sz w:val="20"/>
          <w:szCs w:val="20"/>
        </w:rPr>
        <w:t xml:space="preserve">, </w:t>
      </w:r>
      <w:r w:rsidR="009A3906" w:rsidRPr="009E582C">
        <w:rPr>
          <w:sz w:val="20"/>
          <w:szCs w:val="20"/>
        </w:rPr>
        <w:t>April 27-May 1</w:t>
      </w:r>
      <w:r w:rsidR="00BA0BC9" w:rsidRPr="009A3906">
        <w:rPr>
          <w:sz w:val="20"/>
          <w:szCs w:val="20"/>
        </w:rPr>
        <w:t xml:space="preserve">). </w:t>
      </w:r>
      <w:r w:rsidR="00BA0BC9" w:rsidRPr="009E582C">
        <w:rPr>
          <w:i/>
          <w:sz w:val="20"/>
          <w:szCs w:val="20"/>
        </w:rPr>
        <w:t>Seeing myself in your words</w:t>
      </w:r>
      <w:r w:rsidR="009A3906">
        <w:rPr>
          <w:sz w:val="20"/>
          <w:szCs w:val="20"/>
        </w:rPr>
        <w:t xml:space="preserve"> [</w:t>
      </w:r>
      <w:r w:rsidR="00BA0BC9" w:rsidRPr="009E582C">
        <w:rPr>
          <w:sz w:val="20"/>
          <w:szCs w:val="20"/>
        </w:rPr>
        <w:t xml:space="preserve">Paper </w:t>
      </w:r>
      <w:r w:rsidR="009A3906">
        <w:rPr>
          <w:sz w:val="20"/>
          <w:szCs w:val="20"/>
        </w:rPr>
        <w:t>presentation]</w:t>
      </w:r>
      <w:r w:rsidR="00BA0BC9" w:rsidRPr="009E582C">
        <w:rPr>
          <w:sz w:val="20"/>
          <w:szCs w:val="20"/>
        </w:rPr>
        <w:t xml:space="preserve"> American  Educational Research Association, San Francisco, California</w:t>
      </w:r>
      <w:r w:rsidR="009A3906">
        <w:rPr>
          <w:sz w:val="20"/>
          <w:szCs w:val="20"/>
        </w:rPr>
        <w:t>, United States</w:t>
      </w:r>
      <w:r w:rsidR="00BA0BC9" w:rsidRPr="009E582C">
        <w:rPr>
          <w:sz w:val="20"/>
          <w:szCs w:val="20"/>
        </w:rPr>
        <w:t>.</w:t>
      </w:r>
    </w:p>
    <w:p w14:paraId="3A5E689F" w14:textId="77777777" w:rsidR="00D95769" w:rsidRPr="009E582C" w:rsidRDefault="00D95769" w:rsidP="00636288">
      <w:pPr>
        <w:rPr>
          <w:b/>
          <w:sz w:val="20"/>
          <w:szCs w:val="20"/>
        </w:rPr>
      </w:pPr>
    </w:p>
    <w:p w14:paraId="52E07DFE" w14:textId="77777777" w:rsidR="00BA0BC9" w:rsidRPr="009A3906" w:rsidRDefault="00BE3CEC" w:rsidP="009A3906">
      <w:pPr>
        <w:ind w:left="1440" w:hanging="1440"/>
        <w:rPr>
          <w:sz w:val="20"/>
          <w:szCs w:val="20"/>
        </w:rPr>
      </w:pPr>
      <w:r>
        <w:rPr>
          <w:b/>
          <w:sz w:val="20"/>
          <w:szCs w:val="20"/>
        </w:rPr>
        <w:t>16.</w:t>
      </w:r>
      <w:r w:rsidR="00766B07">
        <w:rPr>
          <w:b/>
          <w:sz w:val="20"/>
          <w:szCs w:val="20"/>
        </w:rPr>
        <w:t xml:space="preserve"> </w:t>
      </w:r>
      <w:r w:rsidR="00BA0BC9" w:rsidRPr="009E582C">
        <w:rPr>
          <w:b/>
          <w:sz w:val="20"/>
          <w:szCs w:val="20"/>
        </w:rPr>
        <w:t>Carlson, D. L</w:t>
      </w:r>
      <w:r w:rsidR="00BA0BC9" w:rsidRPr="009E582C">
        <w:rPr>
          <w:sz w:val="20"/>
          <w:szCs w:val="20"/>
        </w:rPr>
        <w:t>. (2012</w:t>
      </w:r>
      <w:r w:rsidR="009A3906">
        <w:rPr>
          <w:sz w:val="20"/>
          <w:szCs w:val="20"/>
        </w:rPr>
        <w:t xml:space="preserve">, </w:t>
      </w:r>
      <w:r w:rsidR="009A3906" w:rsidRPr="009E582C">
        <w:rPr>
          <w:sz w:val="20"/>
          <w:szCs w:val="20"/>
        </w:rPr>
        <w:t>November</w:t>
      </w:r>
      <w:r w:rsidR="009A3906">
        <w:rPr>
          <w:sz w:val="20"/>
          <w:szCs w:val="20"/>
        </w:rPr>
        <w:t xml:space="preserve"> </w:t>
      </w:r>
      <w:r w:rsidR="009A3906" w:rsidRPr="008C281D">
        <w:rPr>
          <w:sz w:val="20"/>
          <w:szCs w:val="20"/>
        </w:rPr>
        <w:t>15-18</w:t>
      </w:r>
      <w:r w:rsidR="00BA0BC9" w:rsidRPr="009E582C">
        <w:rPr>
          <w:sz w:val="20"/>
          <w:szCs w:val="20"/>
        </w:rPr>
        <w:t xml:space="preserve">). </w:t>
      </w:r>
      <w:r w:rsidR="00BA0BC9" w:rsidRPr="009E582C">
        <w:rPr>
          <w:i/>
          <w:sz w:val="20"/>
          <w:szCs w:val="20"/>
        </w:rPr>
        <w:t xml:space="preserve">Queer Theory, young adult literature, and the grammar </w:t>
      </w:r>
    </w:p>
    <w:p w14:paraId="094E5823" w14:textId="77777777" w:rsidR="009A3906" w:rsidRPr="009A3906" w:rsidRDefault="00BA0BC9" w:rsidP="009A3906">
      <w:pPr>
        <w:ind w:left="1440" w:hanging="1440"/>
        <w:rPr>
          <w:sz w:val="20"/>
          <w:szCs w:val="20"/>
        </w:rPr>
      </w:pPr>
      <w:r w:rsidRPr="009E582C">
        <w:rPr>
          <w:i/>
          <w:sz w:val="20"/>
          <w:szCs w:val="20"/>
        </w:rPr>
        <w:t>of recognition</w:t>
      </w:r>
      <w:r w:rsidR="009A3906">
        <w:rPr>
          <w:i/>
          <w:sz w:val="20"/>
          <w:szCs w:val="20"/>
        </w:rPr>
        <w:t xml:space="preserve"> [</w:t>
      </w:r>
      <w:r w:rsidR="00285C2C">
        <w:rPr>
          <w:sz w:val="20"/>
          <w:szCs w:val="20"/>
        </w:rPr>
        <w:t>Paper presentation</w:t>
      </w:r>
      <w:r w:rsidR="009A3906">
        <w:rPr>
          <w:sz w:val="20"/>
          <w:szCs w:val="20"/>
        </w:rPr>
        <w:t xml:space="preserve">].  </w:t>
      </w:r>
      <w:r w:rsidRPr="009E582C">
        <w:rPr>
          <w:sz w:val="20"/>
          <w:szCs w:val="20"/>
        </w:rPr>
        <w:t xml:space="preserve">National Council of Teachers of English, </w:t>
      </w:r>
    </w:p>
    <w:p w14:paraId="1D97E88B" w14:textId="77777777" w:rsidR="00BA0BC9" w:rsidRPr="008C281D" w:rsidRDefault="00BA0BC9" w:rsidP="00BA0BC9">
      <w:pPr>
        <w:ind w:left="1440" w:hanging="1440"/>
        <w:rPr>
          <w:sz w:val="20"/>
          <w:szCs w:val="20"/>
        </w:rPr>
      </w:pPr>
      <w:r w:rsidRPr="008C281D">
        <w:rPr>
          <w:sz w:val="20"/>
          <w:szCs w:val="20"/>
        </w:rPr>
        <w:t>Las Vegas, Nevada</w:t>
      </w:r>
      <w:r w:rsidR="009A3906" w:rsidRPr="008C281D">
        <w:rPr>
          <w:sz w:val="20"/>
          <w:szCs w:val="20"/>
        </w:rPr>
        <w:t xml:space="preserve">, United States </w:t>
      </w:r>
      <w:r w:rsidRPr="008C281D">
        <w:rPr>
          <w:sz w:val="20"/>
          <w:szCs w:val="20"/>
        </w:rPr>
        <w:t xml:space="preserve">. </w:t>
      </w:r>
    </w:p>
    <w:p w14:paraId="67C0EE51" w14:textId="77777777" w:rsidR="002376CB" w:rsidRPr="008C281D" w:rsidRDefault="002376CB" w:rsidP="00BA0BC9">
      <w:pPr>
        <w:widowControl w:val="0"/>
        <w:autoSpaceDE w:val="0"/>
        <w:autoSpaceDN w:val="0"/>
        <w:adjustRightInd w:val="0"/>
        <w:rPr>
          <w:sz w:val="20"/>
          <w:szCs w:val="20"/>
        </w:rPr>
      </w:pPr>
    </w:p>
    <w:p w14:paraId="6F8380C0" w14:textId="77777777" w:rsidR="00BA0BC9" w:rsidRPr="009E582C" w:rsidRDefault="00BE3CEC" w:rsidP="00BA0BC9">
      <w:pPr>
        <w:widowControl w:val="0"/>
        <w:autoSpaceDE w:val="0"/>
        <w:autoSpaceDN w:val="0"/>
        <w:adjustRightInd w:val="0"/>
        <w:rPr>
          <w:sz w:val="20"/>
          <w:szCs w:val="20"/>
        </w:rPr>
      </w:pPr>
      <w:r w:rsidRPr="00BE3CEC">
        <w:rPr>
          <w:b/>
          <w:sz w:val="20"/>
          <w:szCs w:val="20"/>
        </w:rPr>
        <w:t>15.</w:t>
      </w:r>
      <w:r w:rsidR="00766B07">
        <w:rPr>
          <w:b/>
          <w:sz w:val="20"/>
          <w:szCs w:val="20"/>
        </w:rPr>
        <w:t xml:space="preserve"> </w:t>
      </w:r>
      <w:r w:rsidR="00BA0BC9" w:rsidRPr="00BE3CEC">
        <w:rPr>
          <w:sz w:val="20"/>
          <w:szCs w:val="20"/>
        </w:rPr>
        <w:t xml:space="preserve">Albright, J. &amp; </w:t>
      </w:r>
      <w:r w:rsidR="00BA0BC9" w:rsidRPr="00BE3CEC">
        <w:rPr>
          <w:b/>
          <w:sz w:val="20"/>
          <w:szCs w:val="20"/>
        </w:rPr>
        <w:t>Carlson, D.</w:t>
      </w:r>
      <w:r w:rsidR="00BF0F7D" w:rsidRPr="00BE3CEC">
        <w:rPr>
          <w:b/>
          <w:sz w:val="20"/>
          <w:szCs w:val="20"/>
        </w:rPr>
        <w:t xml:space="preserve"> </w:t>
      </w:r>
      <w:r w:rsidR="00BA0BC9" w:rsidRPr="00BE3CEC">
        <w:rPr>
          <w:b/>
          <w:sz w:val="20"/>
          <w:szCs w:val="20"/>
        </w:rPr>
        <w:t>L.</w:t>
      </w:r>
      <w:r w:rsidR="00BA0BC9" w:rsidRPr="00BE3CEC">
        <w:rPr>
          <w:sz w:val="20"/>
          <w:szCs w:val="20"/>
        </w:rPr>
        <w:t xml:space="preserve"> (2012</w:t>
      </w:r>
      <w:r w:rsidR="009A3906">
        <w:rPr>
          <w:sz w:val="20"/>
          <w:szCs w:val="20"/>
        </w:rPr>
        <w:t xml:space="preserve">, </w:t>
      </w:r>
      <w:r w:rsidR="009A3906" w:rsidRPr="009E582C">
        <w:rPr>
          <w:sz w:val="20"/>
          <w:szCs w:val="20"/>
        </w:rPr>
        <w:t>December 2-6</w:t>
      </w:r>
      <w:r w:rsidR="00BA0BC9" w:rsidRPr="00BE3CEC">
        <w:rPr>
          <w:sz w:val="20"/>
          <w:szCs w:val="20"/>
        </w:rPr>
        <w:t xml:space="preserve">). </w:t>
      </w:r>
      <w:r w:rsidR="00BA0BC9" w:rsidRPr="009E582C">
        <w:rPr>
          <w:i/>
          <w:sz w:val="20"/>
          <w:szCs w:val="20"/>
        </w:rPr>
        <w:t>Composing a care of the self: A critical history of writing assessment in secondary English education</w:t>
      </w:r>
      <w:r w:rsidR="009A3906">
        <w:rPr>
          <w:i/>
          <w:sz w:val="20"/>
          <w:szCs w:val="20"/>
        </w:rPr>
        <w:t xml:space="preserve"> </w:t>
      </w:r>
      <w:r w:rsidR="009A3906" w:rsidRPr="009A3906">
        <w:rPr>
          <w:sz w:val="20"/>
          <w:szCs w:val="20"/>
        </w:rPr>
        <w:t>[Paper presentation]</w:t>
      </w:r>
      <w:r w:rsidR="00BA0BC9" w:rsidRPr="009A3906">
        <w:rPr>
          <w:sz w:val="20"/>
          <w:szCs w:val="20"/>
        </w:rPr>
        <w:t>.</w:t>
      </w:r>
      <w:r w:rsidR="00BA0BC9" w:rsidRPr="009E582C">
        <w:rPr>
          <w:sz w:val="20"/>
          <w:szCs w:val="20"/>
        </w:rPr>
        <w:t xml:space="preserve"> The Joint Australian Association for Research in Education and Asia-Pacific Education Research Association Conference World Education Research Association Focal Meeting, Sydney, Australia. </w:t>
      </w:r>
    </w:p>
    <w:p w14:paraId="22EF3219" w14:textId="77777777" w:rsidR="00BA0BC9" w:rsidRPr="009E582C" w:rsidRDefault="00BA0BC9" w:rsidP="00BA0BC9">
      <w:pPr>
        <w:widowControl w:val="0"/>
        <w:autoSpaceDE w:val="0"/>
        <w:autoSpaceDN w:val="0"/>
        <w:adjustRightInd w:val="0"/>
        <w:rPr>
          <w:sz w:val="20"/>
          <w:szCs w:val="20"/>
        </w:rPr>
      </w:pPr>
    </w:p>
    <w:p w14:paraId="4D61B5BC" w14:textId="77777777" w:rsidR="00BA0BC9" w:rsidRPr="009E582C" w:rsidRDefault="00BE3CEC" w:rsidP="00BA0BC9">
      <w:pPr>
        <w:widowControl w:val="0"/>
        <w:autoSpaceDE w:val="0"/>
        <w:autoSpaceDN w:val="0"/>
        <w:adjustRightInd w:val="0"/>
        <w:rPr>
          <w:sz w:val="20"/>
          <w:szCs w:val="20"/>
        </w:rPr>
      </w:pPr>
      <w:r>
        <w:rPr>
          <w:b/>
          <w:sz w:val="20"/>
          <w:szCs w:val="20"/>
        </w:rPr>
        <w:t>14.</w:t>
      </w:r>
      <w:r w:rsidR="00766B07">
        <w:rPr>
          <w:b/>
          <w:sz w:val="20"/>
          <w:szCs w:val="20"/>
        </w:rPr>
        <w:t xml:space="preserve"> </w:t>
      </w:r>
      <w:r w:rsidR="00BA0BC9" w:rsidRPr="009E582C">
        <w:rPr>
          <w:b/>
          <w:sz w:val="20"/>
          <w:szCs w:val="20"/>
        </w:rPr>
        <w:t>Carlson, D. L.</w:t>
      </w:r>
      <w:r w:rsidR="00BA0BC9" w:rsidRPr="009E582C">
        <w:rPr>
          <w:sz w:val="20"/>
          <w:szCs w:val="20"/>
        </w:rPr>
        <w:t xml:space="preserve"> (2012</w:t>
      </w:r>
      <w:r w:rsidR="009A3906">
        <w:rPr>
          <w:sz w:val="20"/>
          <w:szCs w:val="20"/>
        </w:rPr>
        <w:t xml:space="preserve">, </w:t>
      </w:r>
      <w:r w:rsidR="009A3906" w:rsidRPr="009E582C">
        <w:rPr>
          <w:sz w:val="20"/>
          <w:szCs w:val="20"/>
        </w:rPr>
        <w:t>April 13-17</w:t>
      </w:r>
      <w:r w:rsidR="00BA0BC9" w:rsidRPr="009E582C">
        <w:rPr>
          <w:sz w:val="20"/>
          <w:szCs w:val="20"/>
        </w:rPr>
        <w:t xml:space="preserve">). </w:t>
      </w:r>
      <w:r w:rsidR="00BA0BC9" w:rsidRPr="009E582C">
        <w:rPr>
          <w:i/>
          <w:sz w:val="20"/>
          <w:szCs w:val="20"/>
        </w:rPr>
        <w:t>Germs, pathology, and the laboratory: The dissemination of medical discourses in writing pedagogy during the late nineteenth century</w:t>
      </w:r>
      <w:r w:rsidR="009A3906">
        <w:rPr>
          <w:sz w:val="20"/>
          <w:szCs w:val="20"/>
        </w:rPr>
        <w:t xml:space="preserve"> [Roundtable presentation]. </w:t>
      </w:r>
      <w:r w:rsidR="00BA0BC9" w:rsidRPr="009E582C">
        <w:rPr>
          <w:sz w:val="20"/>
          <w:szCs w:val="20"/>
        </w:rPr>
        <w:t>American Educational Research Association, Vancouver, British Columbia</w:t>
      </w:r>
      <w:r w:rsidR="009A3906">
        <w:rPr>
          <w:sz w:val="20"/>
          <w:szCs w:val="20"/>
        </w:rPr>
        <w:t>, Canada</w:t>
      </w:r>
      <w:r w:rsidR="00BA0BC9" w:rsidRPr="009E582C">
        <w:rPr>
          <w:sz w:val="20"/>
          <w:szCs w:val="20"/>
        </w:rPr>
        <w:t xml:space="preserve">.  </w:t>
      </w:r>
    </w:p>
    <w:p w14:paraId="3885C02B" w14:textId="77777777" w:rsidR="00D95769" w:rsidRPr="009E582C" w:rsidRDefault="00D95769" w:rsidP="00BA0BC9">
      <w:pPr>
        <w:widowControl w:val="0"/>
        <w:autoSpaceDE w:val="0"/>
        <w:autoSpaceDN w:val="0"/>
        <w:adjustRightInd w:val="0"/>
        <w:rPr>
          <w:sz w:val="20"/>
          <w:szCs w:val="20"/>
        </w:rPr>
      </w:pPr>
    </w:p>
    <w:p w14:paraId="7E2A0769" w14:textId="77777777" w:rsidR="00BA0BC9" w:rsidRPr="009E582C" w:rsidRDefault="00BE3CEC" w:rsidP="00BA0BC9">
      <w:pPr>
        <w:widowControl w:val="0"/>
        <w:autoSpaceDE w:val="0"/>
        <w:autoSpaceDN w:val="0"/>
        <w:adjustRightInd w:val="0"/>
        <w:rPr>
          <w:color w:val="262626"/>
          <w:sz w:val="20"/>
          <w:szCs w:val="20"/>
          <w:lang w:bidi="en-US"/>
        </w:rPr>
      </w:pPr>
      <w:r>
        <w:rPr>
          <w:b/>
          <w:sz w:val="20"/>
          <w:szCs w:val="20"/>
        </w:rPr>
        <w:t>13.</w:t>
      </w:r>
      <w:r w:rsidR="00766B07">
        <w:rPr>
          <w:b/>
          <w:sz w:val="20"/>
          <w:szCs w:val="20"/>
        </w:rPr>
        <w:t xml:space="preserve"> </w:t>
      </w:r>
      <w:r w:rsidR="00BA0BC9" w:rsidRPr="009E582C">
        <w:rPr>
          <w:b/>
          <w:sz w:val="20"/>
          <w:szCs w:val="20"/>
        </w:rPr>
        <w:t>Carlson, D. L.</w:t>
      </w:r>
      <w:r w:rsidR="00BA0BC9" w:rsidRPr="009E582C">
        <w:rPr>
          <w:sz w:val="20"/>
          <w:szCs w:val="20"/>
        </w:rPr>
        <w:t xml:space="preserve"> &amp; Ewbank, A. (2011</w:t>
      </w:r>
      <w:r w:rsidR="009A3906">
        <w:rPr>
          <w:sz w:val="20"/>
          <w:szCs w:val="20"/>
        </w:rPr>
        <w:t xml:space="preserve">, </w:t>
      </w:r>
      <w:r w:rsidR="009A3906" w:rsidRPr="009E582C">
        <w:rPr>
          <w:color w:val="262626"/>
          <w:sz w:val="20"/>
          <w:szCs w:val="20"/>
          <w:lang w:bidi="en-US"/>
        </w:rPr>
        <w:t>April 8-12</w:t>
      </w:r>
      <w:r w:rsidR="00BA0BC9" w:rsidRPr="009E582C">
        <w:rPr>
          <w:sz w:val="20"/>
          <w:szCs w:val="20"/>
        </w:rPr>
        <w:t xml:space="preserve">). </w:t>
      </w:r>
      <w:r w:rsidR="00BA0BC9" w:rsidRPr="009E582C">
        <w:rPr>
          <w:i/>
          <w:color w:val="262626"/>
          <w:sz w:val="20"/>
          <w:szCs w:val="20"/>
          <w:lang w:bidi="en-US"/>
        </w:rPr>
        <w:t>Rhetoric as social insurance:</w:t>
      </w:r>
      <w:r w:rsidR="00186794">
        <w:rPr>
          <w:i/>
          <w:color w:val="262626"/>
          <w:sz w:val="20"/>
          <w:szCs w:val="20"/>
          <w:lang w:bidi="en-US"/>
        </w:rPr>
        <w:t xml:space="preserve"> A</w:t>
      </w:r>
      <w:r w:rsidR="00BA0BC9" w:rsidRPr="009E582C">
        <w:rPr>
          <w:i/>
          <w:color w:val="262626"/>
          <w:sz w:val="20"/>
          <w:szCs w:val="20"/>
          <w:lang w:bidi="en-US"/>
        </w:rPr>
        <w:t xml:space="preserve"> critical discourse analysis of Flores v. Arizona</w:t>
      </w:r>
      <w:r w:rsidR="009A3906">
        <w:rPr>
          <w:color w:val="262626"/>
          <w:sz w:val="20"/>
          <w:szCs w:val="20"/>
          <w:lang w:bidi="en-US"/>
        </w:rPr>
        <w:t xml:space="preserve"> [Paper presentation].</w:t>
      </w:r>
      <w:r w:rsidR="00BA0BC9" w:rsidRPr="009E582C">
        <w:rPr>
          <w:color w:val="262626"/>
          <w:sz w:val="20"/>
          <w:szCs w:val="20"/>
          <w:lang w:bidi="en-US"/>
        </w:rPr>
        <w:t xml:space="preserve"> American Educational Research Association, New Orleans, Louisiana</w:t>
      </w:r>
      <w:r w:rsidR="009A3906">
        <w:rPr>
          <w:color w:val="262626"/>
          <w:sz w:val="20"/>
          <w:szCs w:val="20"/>
          <w:lang w:bidi="en-US"/>
        </w:rPr>
        <w:t>, United States</w:t>
      </w:r>
      <w:r w:rsidR="00BA0BC9" w:rsidRPr="009E582C">
        <w:rPr>
          <w:color w:val="262626"/>
          <w:sz w:val="20"/>
          <w:szCs w:val="20"/>
          <w:lang w:bidi="en-US"/>
        </w:rPr>
        <w:t>.</w:t>
      </w:r>
    </w:p>
    <w:p w14:paraId="2D6B4686" w14:textId="77777777" w:rsidR="00BA0BC9" w:rsidRPr="009E582C" w:rsidRDefault="00BA0BC9" w:rsidP="00BA0BC9">
      <w:pPr>
        <w:widowControl w:val="0"/>
        <w:autoSpaceDE w:val="0"/>
        <w:autoSpaceDN w:val="0"/>
        <w:adjustRightInd w:val="0"/>
        <w:rPr>
          <w:color w:val="262626"/>
          <w:sz w:val="20"/>
          <w:szCs w:val="20"/>
          <w:lang w:bidi="en-US"/>
        </w:rPr>
      </w:pPr>
    </w:p>
    <w:p w14:paraId="077D546E" w14:textId="77777777" w:rsidR="00BA0BC9" w:rsidRPr="009E582C" w:rsidRDefault="00BE3CEC" w:rsidP="00BA0BC9">
      <w:pPr>
        <w:widowControl w:val="0"/>
        <w:autoSpaceDE w:val="0"/>
        <w:autoSpaceDN w:val="0"/>
        <w:adjustRightInd w:val="0"/>
        <w:rPr>
          <w:color w:val="262626"/>
          <w:sz w:val="20"/>
          <w:szCs w:val="20"/>
          <w:lang w:bidi="en-US"/>
        </w:rPr>
      </w:pPr>
      <w:r w:rsidRPr="00BE3CEC">
        <w:rPr>
          <w:b/>
          <w:sz w:val="20"/>
          <w:szCs w:val="20"/>
        </w:rPr>
        <w:t>12.</w:t>
      </w:r>
      <w:r w:rsidR="00766B07">
        <w:rPr>
          <w:b/>
          <w:sz w:val="20"/>
          <w:szCs w:val="20"/>
        </w:rPr>
        <w:t xml:space="preserve"> </w:t>
      </w:r>
      <w:r w:rsidR="00874A56" w:rsidRPr="009E582C">
        <w:rPr>
          <w:sz w:val="20"/>
          <w:szCs w:val="20"/>
        </w:rPr>
        <w:t>Archambault, L.</w:t>
      </w:r>
      <w:r w:rsidR="00BF0F7D">
        <w:rPr>
          <w:sz w:val="20"/>
          <w:szCs w:val="20"/>
        </w:rPr>
        <w:t xml:space="preserve"> </w:t>
      </w:r>
      <w:r w:rsidR="00874A56" w:rsidRPr="009E582C">
        <w:rPr>
          <w:sz w:val="20"/>
          <w:szCs w:val="20"/>
        </w:rPr>
        <w:t xml:space="preserve">A., &amp; </w:t>
      </w:r>
      <w:r w:rsidR="00BA0BC9" w:rsidRPr="009E582C">
        <w:rPr>
          <w:b/>
          <w:sz w:val="20"/>
          <w:szCs w:val="20"/>
        </w:rPr>
        <w:t>Carlson, D. L</w:t>
      </w:r>
      <w:r w:rsidR="00BA0BC9" w:rsidRPr="009E582C">
        <w:rPr>
          <w:b/>
          <w:color w:val="262626"/>
          <w:sz w:val="20"/>
          <w:szCs w:val="20"/>
          <w:lang w:bidi="en-US"/>
        </w:rPr>
        <w:t>.</w:t>
      </w:r>
      <w:r w:rsidR="00BA0BC9" w:rsidRPr="009E582C">
        <w:rPr>
          <w:color w:val="262626"/>
          <w:sz w:val="20"/>
          <w:szCs w:val="20"/>
          <w:lang w:bidi="en-US"/>
        </w:rPr>
        <w:t xml:space="preserve"> (2011</w:t>
      </w:r>
      <w:r w:rsidR="009A3906">
        <w:rPr>
          <w:color w:val="262626"/>
          <w:sz w:val="20"/>
          <w:szCs w:val="20"/>
          <w:lang w:bidi="en-US"/>
        </w:rPr>
        <w:t xml:space="preserve">, </w:t>
      </w:r>
      <w:r w:rsidR="009A3906" w:rsidRPr="009E582C">
        <w:rPr>
          <w:color w:val="262626"/>
          <w:sz w:val="20"/>
          <w:szCs w:val="20"/>
          <w:lang w:bidi="en-US"/>
        </w:rPr>
        <w:t>April 8-12</w:t>
      </w:r>
      <w:r w:rsidR="00BA0BC9" w:rsidRPr="009E582C">
        <w:rPr>
          <w:color w:val="262626"/>
          <w:sz w:val="20"/>
          <w:szCs w:val="20"/>
          <w:lang w:bidi="en-US"/>
        </w:rPr>
        <w:t xml:space="preserve">). </w:t>
      </w:r>
      <w:r w:rsidR="00BA0BC9" w:rsidRPr="009E582C">
        <w:rPr>
          <w:i/>
          <w:color w:val="262626"/>
          <w:sz w:val="20"/>
          <w:szCs w:val="20"/>
          <w:lang w:bidi="en-US"/>
        </w:rPr>
        <w:t xml:space="preserve">Weaving new media into the </w:t>
      </w:r>
      <w:r w:rsidR="00F26529" w:rsidRPr="009E582C">
        <w:rPr>
          <w:i/>
          <w:color w:val="262626"/>
          <w:sz w:val="20"/>
          <w:szCs w:val="20"/>
          <w:lang w:bidi="en-US"/>
        </w:rPr>
        <w:t>English curriculum: Using voice t</w:t>
      </w:r>
      <w:r w:rsidR="00BA0BC9" w:rsidRPr="009E582C">
        <w:rPr>
          <w:i/>
          <w:color w:val="262626"/>
          <w:sz w:val="20"/>
          <w:szCs w:val="20"/>
          <w:lang w:bidi="en-US"/>
        </w:rPr>
        <w:t>hread to teach poetry</w:t>
      </w:r>
      <w:r w:rsidR="009A3906">
        <w:rPr>
          <w:color w:val="262626"/>
          <w:sz w:val="20"/>
          <w:szCs w:val="20"/>
          <w:lang w:bidi="en-US"/>
        </w:rPr>
        <w:t xml:space="preserve"> [Paper presentation]. </w:t>
      </w:r>
      <w:r w:rsidR="00BA0BC9" w:rsidRPr="009E582C">
        <w:rPr>
          <w:color w:val="262626"/>
          <w:sz w:val="20"/>
          <w:szCs w:val="20"/>
          <w:lang w:bidi="en-US"/>
        </w:rPr>
        <w:t>American Educational Research Association, New Orleans, Louisiana</w:t>
      </w:r>
      <w:r w:rsidR="009A3906">
        <w:rPr>
          <w:color w:val="262626"/>
          <w:sz w:val="20"/>
          <w:szCs w:val="20"/>
          <w:lang w:bidi="en-US"/>
        </w:rPr>
        <w:t>, United States</w:t>
      </w:r>
      <w:r w:rsidR="00BA0BC9" w:rsidRPr="009E582C">
        <w:rPr>
          <w:color w:val="262626"/>
          <w:sz w:val="20"/>
          <w:szCs w:val="20"/>
          <w:lang w:bidi="en-US"/>
        </w:rPr>
        <w:t>.</w:t>
      </w:r>
    </w:p>
    <w:p w14:paraId="6E1CB9F4" w14:textId="77777777" w:rsidR="00BA0BC9" w:rsidRPr="009E582C" w:rsidRDefault="00BA0BC9" w:rsidP="00BA0BC9">
      <w:pPr>
        <w:widowControl w:val="0"/>
        <w:autoSpaceDE w:val="0"/>
        <w:autoSpaceDN w:val="0"/>
        <w:adjustRightInd w:val="0"/>
        <w:ind w:left="720"/>
        <w:rPr>
          <w:color w:val="262626"/>
          <w:sz w:val="20"/>
          <w:szCs w:val="20"/>
          <w:lang w:bidi="en-US"/>
        </w:rPr>
      </w:pPr>
    </w:p>
    <w:p w14:paraId="5F16B61B" w14:textId="77777777" w:rsidR="00BA0BC9" w:rsidRPr="009E582C" w:rsidRDefault="00BE3CEC" w:rsidP="00BA0BC9">
      <w:pPr>
        <w:rPr>
          <w:sz w:val="20"/>
          <w:szCs w:val="20"/>
        </w:rPr>
      </w:pPr>
      <w:r w:rsidRPr="00BE3CEC">
        <w:rPr>
          <w:b/>
          <w:sz w:val="20"/>
          <w:szCs w:val="20"/>
        </w:rPr>
        <w:t>11.</w:t>
      </w:r>
      <w:r w:rsidR="00766B07">
        <w:rPr>
          <w:b/>
          <w:sz w:val="20"/>
          <w:szCs w:val="20"/>
        </w:rPr>
        <w:t xml:space="preserve"> </w:t>
      </w:r>
      <w:r w:rsidR="00874A56" w:rsidRPr="009E582C">
        <w:rPr>
          <w:sz w:val="20"/>
          <w:szCs w:val="20"/>
        </w:rPr>
        <w:t>Archambault, L.</w:t>
      </w:r>
      <w:r w:rsidR="00BF0F7D">
        <w:rPr>
          <w:sz w:val="20"/>
          <w:szCs w:val="20"/>
        </w:rPr>
        <w:t xml:space="preserve"> </w:t>
      </w:r>
      <w:r w:rsidR="00874A56" w:rsidRPr="009E582C">
        <w:rPr>
          <w:sz w:val="20"/>
          <w:szCs w:val="20"/>
        </w:rPr>
        <w:t xml:space="preserve">A. &amp; </w:t>
      </w:r>
      <w:r w:rsidR="00BA0BC9" w:rsidRPr="009E582C">
        <w:rPr>
          <w:b/>
          <w:sz w:val="20"/>
          <w:szCs w:val="20"/>
        </w:rPr>
        <w:t>Carlson, D. L.</w:t>
      </w:r>
      <w:r w:rsidR="00BA0BC9" w:rsidRPr="009E582C">
        <w:rPr>
          <w:sz w:val="20"/>
          <w:szCs w:val="20"/>
        </w:rPr>
        <w:t xml:space="preserve"> (201</w:t>
      </w:r>
      <w:r w:rsidR="009A3906">
        <w:rPr>
          <w:sz w:val="20"/>
          <w:szCs w:val="20"/>
        </w:rPr>
        <w:t xml:space="preserve">1, </w:t>
      </w:r>
      <w:r w:rsidR="009A3906" w:rsidRPr="009E582C">
        <w:rPr>
          <w:sz w:val="20"/>
          <w:szCs w:val="20"/>
        </w:rPr>
        <w:t>March 7-11</w:t>
      </w:r>
      <w:r w:rsidR="00BA0BC9" w:rsidRPr="009E582C">
        <w:rPr>
          <w:sz w:val="20"/>
          <w:szCs w:val="20"/>
        </w:rPr>
        <w:t xml:space="preserve">). </w:t>
      </w:r>
      <w:r w:rsidR="00BA0BC9" w:rsidRPr="009E582C">
        <w:rPr>
          <w:i/>
          <w:color w:val="262626"/>
          <w:sz w:val="20"/>
          <w:szCs w:val="20"/>
          <w:lang w:bidi="en-US"/>
        </w:rPr>
        <w:t>Poetry in motion: Using TPACK and VoiceThread to prepare 21</w:t>
      </w:r>
      <w:r w:rsidR="00BA0BC9" w:rsidRPr="009E582C">
        <w:rPr>
          <w:i/>
          <w:color w:val="262626"/>
          <w:sz w:val="20"/>
          <w:szCs w:val="20"/>
          <w:vertAlign w:val="superscript"/>
          <w:lang w:bidi="en-US"/>
        </w:rPr>
        <w:t>st</w:t>
      </w:r>
      <w:r w:rsidR="00BA0BC9" w:rsidRPr="009E582C">
        <w:rPr>
          <w:i/>
          <w:color w:val="262626"/>
          <w:sz w:val="20"/>
          <w:szCs w:val="20"/>
          <w:lang w:bidi="en-US"/>
        </w:rPr>
        <w:t xml:space="preserve"> century English teachers</w:t>
      </w:r>
      <w:r w:rsidR="009A3906">
        <w:rPr>
          <w:i/>
          <w:color w:val="262626"/>
          <w:sz w:val="20"/>
          <w:szCs w:val="20"/>
          <w:lang w:bidi="en-US"/>
        </w:rPr>
        <w:t xml:space="preserve"> [Paper presentation]</w:t>
      </w:r>
      <w:r w:rsidR="00BA0BC9" w:rsidRPr="009E582C">
        <w:rPr>
          <w:sz w:val="20"/>
          <w:szCs w:val="20"/>
        </w:rPr>
        <w:t>. Society for Information Technology and Teacher Education (SITE), Memphis, Tennessee</w:t>
      </w:r>
      <w:r w:rsidR="009A3906">
        <w:rPr>
          <w:sz w:val="20"/>
          <w:szCs w:val="20"/>
        </w:rPr>
        <w:t>, United States</w:t>
      </w:r>
      <w:r w:rsidR="00BA0BC9" w:rsidRPr="009E582C">
        <w:rPr>
          <w:sz w:val="20"/>
          <w:szCs w:val="20"/>
        </w:rPr>
        <w:t>.</w:t>
      </w:r>
    </w:p>
    <w:p w14:paraId="05551C61" w14:textId="77777777" w:rsidR="00D95769" w:rsidRPr="009E582C" w:rsidRDefault="00D95769" w:rsidP="00BA0BC9">
      <w:pPr>
        <w:rPr>
          <w:sz w:val="20"/>
          <w:szCs w:val="20"/>
        </w:rPr>
      </w:pPr>
    </w:p>
    <w:p w14:paraId="2D2E5E4D" w14:textId="77777777" w:rsidR="00BA0BC9" w:rsidRPr="009E582C" w:rsidRDefault="00BE3CEC" w:rsidP="00BA0BC9">
      <w:pPr>
        <w:widowControl w:val="0"/>
        <w:autoSpaceDE w:val="0"/>
        <w:autoSpaceDN w:val="0"/>
        <w:adjustRightInd w:val="0"/>
        <w:rPr>
          <w:sz w:val="20"/>
          <w:szCs w:val="20"/>
        </w:rPr>
      </w:pPr>
      <w:r w:rsidRPr="00BE3CEC">
        <w:rPr>
          <w:b/>
          <w:sz w:val="20"/>
          <w:szCs w:val="20"/>
        </w:rPr>
        <w:t>10.</w:t>
      </w:r>
      <w:r w:rsidR="00766B07">
        <w:rPr>
          <w:b/>
          <w:sz w:val="20"/>
          <w:szCs w:val="20"/>
        </w:rPr>
        <w:t xml:space="preserve"> </w:t>
      </w:r>
      <w:r w:rsidR="00BA0BC9" w:rsidRPr="009E582C">
        <w:rPr>
          <w:sz w:val="20"/>
          <w:szCs w:val="20"/>
        </w:rPr>
        <w:t>Painter S., Amrein-Beards</w:t>
      </w:r>
      <w:r w:rsidR="00874A56" w:rsidRPr="009E582C">
        <w:rPr>
          <w:sz w:val="20"/>
          <w:szCs w:val="20"/>
        </w:rPr>
        <w:t xml:space="preserve">ley A., Buss R., Puckett K., </w:t>
      </w:r>
      <w:r w:rsidR="00BA0BC9" w:rsidRPr="009E582C">
        <w:rPr>
          <w:b/>
          <w:sz w:val="20"/>
          <w:szCs w:val="20"/>
        </w:rPr>
        <w:t>Carlson D. L.,</w:t>
      </w:r>
      <w:r w:rsidR="00BA0BC9" w:rsidRPr="009E582C">
        <w:rPr>
          <w:sz w:val="20"/>
          <w:szCs w:val="20"/>
        </w:rPr>
        <w:t xml:space="preserve"> Perry N. </w:t>
      </w:r>
      <w:r w:rsidR="00D95769" w:rsidRPr="009E582C">
        <w:rPr>
          <w:sz w:val="20"/>
          <w:szCs w:val="20"/>
        </w:rPr>
        <w:t>(2010</w:t>
      </w:r>
      <w:r w:rsidR="009A3906">
        <w:rPr>
          <w:sz w:val="20"/>
          <w:szCs w:val="20"/>
        </w:rPr>
        <w:t xml:space="preserve">, </w:t>
      </w:r>
      <w:r w:rsidR="009A3906" w:rsidRPr="009E582C">
        <w:rPr>
          <w:sz w:val="20"/>
          <w:szCs w:val="20"/>
        </w:rPr>
        <w:t>April 30-May 4</w:t>
      </w:r>
      <w:r w:rsidR="00D95769" w:rsidRPr="009E582C">
        <w:rPr>
          <w:sz w:val="20"/>
          <w:szCs w:val="20"/>
        </w:rPr>
        <w:t xml:space="preserve">). </w:t>
      </w:r>
      <w:r w:rsidR="00BA0BC9" w:rsidRPr="009E582C">
        <w:rPr>
          <w:i/>
          <w:sz w:val="20"/>
          <w:szCs w:val="20"/>
        </w:rPr>
        <w:t>Making a difference locally: Graduates evaluate the action research dissertation in an innovative Ed</w:t>
      </w:r>
      <w:r w:rsidR="009A3906">
        <w:rPr>
          <w:i/>
          <w:sz w:val="20"/>
          <w:szCs w:val="20"/>
        </w:rPr>
        <w:t>.</w:t>
      </w:r>
      <w:r w:rsidR="0000317E">
        <w:rPr>
          <w:i/>
          <w:sz w:val="20"/>
          <w:szCs w:val="20"/>
        </w:rPr>
        <w:t>D</w:t>
      </w:r>
      <w:r w:rsidR="009A3906">
        <w:rPr>
          <w:i/>
          <w:sz w:val="20"/>
          <w:szCs w:val="20"/>
        </w:rPr>
        <w:t>.</w:t>
      </w:r>
      <w:r w:rsidR="00BA0BC9" w:rsidRPr="009E582C">
        <w:rPr>
          <w:i/>
          <w:sz w:val="20"/>
          <w:szCs w:val="20"/>
        </w:rPr>
        <w:t xml:space="preserve"> program</w:t>
      </w:r>
      <w:r w:rsidR="009A3906">
        <w:rPr>
          <w:i/>
          <w:sz w:val="20"/>
          <w:szCs w:val="20"/>
        </w:rPr>
        <w:t xml:space="preserve"> </w:t>
      </w:r>
      <w:r w:rsidR="009A3906" w:rsidRPr="009A3906">
        <w:rPr>
          <w:sz w:val="20"/>
          <w:szCs w:val="20"/>
        </w:rPr>
        <w:t xml:space="preserve">[Paper </w:t>
      </w:r>
      <w:r w:rsidR="009A3906">
        <w:rPr>
          <w:sz w:val="20"/>
          <w:szCs w:val="20"/>
        </w:rPr>
        <w:t>p</w:t>
      </w:r>
      <w:r w:rsidR="009A3906" w:rsidRPr="009A3906">
        <w:rPr>
          <w:sz w:val="20"/>
          <w:szCs w:val="20"/>
        </w:rPr>
        <w:t>resentation]</w:t>
      </w:r>
      <w:r w:rsidR="00BA0BC9" w:rsidRPr="009A3906">
        <w:rPr>
          <w:sz w:val="20"/>
          <w:szCs w:val="20"/>
        </w:rPr>
        <w:t>.</w:t>
      </w:r>
      <w:r w:rsidR="00BA0BC9" w:rsidRPr="009E582C">
        <w:rPr>
          <w:i/>
          <w:sz w:val="20"/>
          <w:szCs w:val="20"/>
        </w:rPr>
        <w:t xml:space="preserve"> </w:t>
      </w:r>
      <w:r w:rsidR="00BA0BC9" w:rsidRPr="009E582C">
        <w:rPr>
          <w:sz w:val="20"/>
          <w:szCs w:val="20"/>
        </w:rPr>
        <w:t>American Educational Research Association,</w:t>
      </w:r>
      <w:r w:rsidR="009A3906">
        <w:rPr>
          <w:sz w:val="20"/>
          <w:szCs w:val="20"/>
        </w:rPr>
        <w:t xml:space="preserve"> </w:t>
      </w:r>
      <w:r w:rsidR="00BA0BC9" w:rsidRPr="009E582C">
        <w:rPr>
          <w:sz w:val="20"/>
          <w:szCs w:val="20"/>
        </w:rPr>
        <w:t>Denver, Colorado</w:t>
      </w:r>
      <w:r w:rsidR="009A3906">
        <w:rPr>
          <w:sz w:val="20"/>
          <w:szCs w:val="20"/>
        </w:rPr>
        <w:t>, United States</w:t>
      </w:r>
      <w:r w:rsidR="00BA0BC9" w:rsidRPr="009E582C">
        <w:rPr>
          <w:sz w:val="20"/>
          <w:szCs w:val="20"/>
        </w:rPr>
        <w:t>.</w:t>
      </w:r>
      <w:r w:rsidR="00BA0BC9" w:rsidRPr="009E582C">
        <w:rPr>
          <w:i/>
          <w:sz w:val="20"/>
          <w:szCs w:val="20"/>
        </w:rPr>
        <w:t xml:space="preserve"> </w:t>
      </w:r>
    </w:p>
    <w:p w14:paraId="66E47820" w14:textId="77777777" w:rsidR="00BA0BC9" w:rsidRPr="009E582C" w:rsidRDefault="00BA0BC9" w:rsidP="00BA0BC9">
      <w:pPr>
        <w:widowControl w:val="0"/>
        <w:autoSpaceDE w:val="0"/>
        <w:autoSpaceDN w:val="0"/>
        <w:adjustRightInd w:val="0"/>
        <w:ind w:left="720"/>
        <w:rPr>
          <w:sz w:val="20"/>
          <w:szCs w:val="20"/>
        </w:rPr>
      </w:pPr>
    </w:p>
    <w:p w14:paraId="65E160C1" w14:textId="77777777" w:rsidR="00BA0BC9" w:rsidRPr="009E582C" w:rsidRDefault="00BE3CEC" w:rsidP="00BA0BC9">
      <w:pPr>
        <w:widowControl w:val="0"/>
        <w:autoSpaceDE w:val="0"/>
        <w:autoSpaceDN w:val="0"/>
        <w:adjustRightInd w:val="0"/>
        <w:rPr>
          <w:sz w:val="20"/>
          <w:szCs w:val="20"/>
        </w:rPr>
      </w:pPr>
      <w:r w:rsidRPr="00BE3CEC">
        <w:rPr>
          <w:b/>
          <w:sz w:val="20"/>
          <w:szCs w:val="20"/>
        </w:rPr>
        <w:t>9.</w:t>
      </w:r>
      <w:r w:rsidR="00766B07">
        <w:rPr>
          <w:b/>
          <w:sz w:val="20"/>
          <w:szCs w:val="20"/>
        </w:rPr>
        <w:t xml:space="preserve"> </w:t>
      </w:r>
      <w:r w:rsidR="00BA0BC9" w:rsidRPr="009E582C">
        <w:rPr>
          <w:sz w:val="20"/>
          <w:szCs w:val="20"/>
        </w:rPr>
        <w:t>Pe</w:t>
      </w:r>
      <w:r w:rsidR="00874A56" w:rsidRPr="009E582C">
        <w:rPr>
          <w:sz w:val="20"/>
          <w:szCs w:val="20"/>
        </w:rPr>
        <w:t xml:space="preserve">rry N., Amrein-Beardsley A., </w:t>
      </w:r>
      <w:r w:rsidR="00BA0BC9" w:rsidRPr="009E582C">
        <w:rPr>
          <w:b/>
          <w:sz w:val="20"/>
          <w:szCs w:val="20"/>
        </w:rPr>
        <w:t>Carlson D. L.,</w:t>
      </w:r>
      <w:r w:rsidR="00BA0BC9" w:rsidRPr="009E582C">
        <w:rPr>
          <w:sz w:val="20"/>
          <w:szCs w:val="20"/>
        </w:rPr>
        <w:t xml:space="preserve"> Foulger T., Olson K., Zambo D. (2010</w:t>
      </w:r>
      <w:r w:rsidR="009A3906">
        <w:rPr>
          <w:sz w:val="20"/>
          <w:szCs w:val="20"/>
        </w:rPr>
        <w:t xml:space="preserve">, </w:t>
      </w:r>
      <w:r w:rsidR="009A3906" w:rsidRPr="009E582C">
        <w:rPr>
          <w:sz w:val="20"/>
          <w:szCs w:val="20"/>
        </w:rPr>
        <w:t>April 30-May 4, 2010</w:t>
      </w:r>
      <w:r w:rsidR="00BA0BC9" w:rsidRPr="009E582C">
        <w:rPr>
          <w:sz w:val="20"/>
          <w:szCs w:val="20"/>
        </w:rPr>
        <w:t xml:space="preserve">). </w:t>
      </w:r>
      <w:r w:rsidR="00BA0BC9" w:rsidRPr="009E582C">
        <w:rPr>
          <w:i/>
          <w:sz w:val="20"/>
          <w:szCs w:val="20"/>
        </w:rPr>
        <w:t>Examining the complexities of curricular reform in the education doctorate</w:t>
      </w:r>
      <w:r w:rsidR="009A3906">
        <w:rPr>
          <w:i/>
          <w:sz w:val="20"/>
          <w:szCs w:val="20"/>
        </w:rPr>
        <w:t xml:space="preserve"> </w:t>
      </w:r>
      <w:r w:rsidR="009A3906" w:rsidRPr="009A3906">
        <w:rPr>
          <w:sz w:val="20"/>
          <w:szCs w:val="20"/>
        </w:rPr>
        <w:t xml:space="preserve">[Paper </w:t>
      </w:r>
      <w:r w:rsidR="009A3906">
        <w:rPr>
          <w:sz w:val="20"/>
          <w:szCs w:val="20"/>
        </w:rPr>
        <w:t>p</w:t>
      </w:r>
      <w:r w:rsidR="009A3906" w:rsidRPr="009A3906">
        <w:rPr>
          <w:sz w:val="20"/>
          <w:szCs w:val="20"/>
        </w:rPr>
        <w:t>resentation]</w:t>
      </w:r>
      <w:r w:rsidR="00BA0BC9" w:rsidRPr="009A3906">
        <w:rPr>
          <w:sz w:val="20"/>
          <w:szCs w:val="20"/>
        </w:rPr>
        <w:t xml:space="preserve">. </w:t>
      </w:r>
      <w:r w:rsidR="00BA0BC9" w:rsidRPr="009E582C">
        <w:rPr>
          <w:sz w:val="20"/>
          <w:szCs w:val="20"/>
        </w:rPr>
        <w:t>American Educational Research Association, Denver, Colorado</w:t>
      </w:r>
      <w:r w:rsidR="009A3906">
        <w:rPr>
          <w:sz w:val="20"/>
          <w:szCs w:val="20"/>
        </w:rPr>
        <w:t>, United States</w:t>
      </w:r>
      <w:r w:rsidR="00BA0BC9" w:rsidRPr="009E582C">
        <w:rPr>
          <w:sz w:val="20"/>
          <w:szCs w:val="20"/>
        </w:rPr>
        <w:t>.</w:t>
      </w:r>
    </w:p>
    <w:p w14:paraId="1249B2FE" w14:textId="77777777" w:rsidR="00BA0BC9" w:rsidRPr="009E582C" w:rsidRDefault="00BA0BC9" w:rsidP="00BA0BC9">
      <w:pPr>
        <w:widowControl w:val="0"/>
        <w:autoSpaceDE w:val="0"/>
        <w:autoSpaceDN w:val="0"/>
        <w:adjustRightInd w:val="0"/>
        <w:rPr>
          <w:sz w:val="20"/>
          <w:szCs w:val="20"/>
        </w:rPr>
      </w:pPr>
    </w:p>
    <w:p w14:paraId="30647CD0" w14:textId="77777777" w:rsidR="00BA0BC9" w:rsidRPr="009E582C" w:rsidRDefault="00BE3CEC" w:rsidP="00BA0BC9">
      <w:pPr>
        <w:widowControl w:val="0"/>
        <w:autoSpaceDE w:val="0"/>
        <w:autoSpaceDN w:val="0"/>
        <w:adjustRightInd w:val="0"/>
        <w:rPr>
          <w:sz w:val="20"/>
          <w:szCs w:val="20"/>
        </w:rPr>
      </w:pPr>
      <w:r w:rsidRPr="00BE3CEC">
        <w:rPr>
          <w:b/>
          <w:sz w:val="20"/>
          <w:szCs w:val="20"/>
        </w:rPr>
        <w:t>8.</w:t>
      </w:r>
      <w:r w:rsidR="00766B07">
        <w:rPr>
          <w:b/>
          <w:sz w:val="20"/>
          <w:szCs w:val="20"/>
        </w:rPr>
        <w:t xml:space="preserve"> </w:t>
      </w:r>
      <w:r w:rsidR="004D34CD" w:rsidRPr="00BE3CEC">
        <w:rPr>
          <w:sz w:val="20"/>
          <w:szCs w:val="20"/>
        </w:rPr>
        <w:t>*</w:t>
      </w:r>
      <w:r w:rsidR="00874A56" w:rsidRPr="00BE3CEC">
        <w:rPr>
          <w:sz w:val="20"/>
          <w:szCs w:val="20"/>
        </w:rPr>
        <w:t xml:space="preserve">Linville, D. &amp; </w:t>
      </w:r>
      <w:r w:rsidR="00BA0BC9" w:rsidRPr="00BE3CEC">
        <w:rPr>
          <w:b/>
          <w:sz w:val="20"/>
          <w:szCs w:val="20"/>
        </w:rPr>
        <w:t>Carlson, D. L.</w:t>
      </w:r>
      <w:r w:rsidR="00BA0BC9" w:rsidRPr="00BE3CEC">
        <w:rPr>
          <w:sz w:val="20"/>
          <w:szCs w:val="20"/>
        </w:rPr>
        <w:t xml:space="preserve"> </w:t>
      </w:r>
      <w:r w:rsidR="00D95769" w:rsidRPr="00BE3CEC">
        <w:rPr>
          <w:sz w:val="20"/>
          <w:szCs w:val="20"/>
        </w:rPr>
        <w:t>(2009</w:t>
      </w:r>
      <w:r w:rsidR="006A2C14">
        <w:rPr>
          <w:sz w:val="20"/>
          <w:szCs w:val="20"/>
        </w:rPr>
        <w:t xml:space="preserve">, </w:t>
      </w:r>
      <w:r w:rsidR="006A2C14" w:rsidRPr="009E582C">
        <w:rPr>
          <w:sz w:val="20"/>
          <w:szCs w:val="20"/>
        </w:rPr>
        <w:t>April 13-17</w:t>
      </w:r>
      <w:r w:rsidR="00D95769" w:rsidRPr="00BE3CEC">
        <w:rPr>
          <w:sz w:val="20"/>
          <w:szCs w:val="20"/>
        </w:rPr>
        <w:t xml:space="preserve">). </w:t>
      </w:r>
      <w:r w:rsidR="00BA0BC9" w:rsidRPr="009E582C">
        <w:rPr>
          <w:i/>
          <w:sz w:val="20"/>
          <w:szCs w:val="20"/>
        </w:rPr>
        <w:t>Sexuality justice:</w:t>
      </w:r>
      <w:r w:rsidR="0000317E">
        <w:rPr>
          <w:i/>
          <w:sz w:val="20"/>
          <w:szCs w:val="20"/>
        </w:rPr>
        <w:t xml:space="preserve"> </w:t>
      </w:r>
      <w:r w:rsidR="00BA0BC9" w:rsidRPr="009E582C">
        <w:rPr>
          <w:i/>
          <w:sz w:val="20"/>
          <w:szCs w:val="20"/>
        </w:rPr>
        <w:t>A global perspective</w:t>
      </w:r>
      <w:r w:rsidR="009A3906">
        <w:rPr>
          <w:sz w:val="20"/>
          <w:szCs w:val="20"/>
        </w:rPr>
        <w:t xml:space="preserve"> [Paper presentation].</w:t>
      </w:r>
      <w:r w:rsidR="00BA0BC9" w:rsidRPr="009E582C">
        <w:rPr>
          <w:sz w:val="20"/>
          <w:szCs w:val="20"/>
        </w:rPr>
        <w:t xml:space="preserve"> American Educational Research Association,</w:t>
      </w:r>
      <w:r w:rsidR="006A2C14">
        <w:rPr>
          <w:sz w:val="20"/>
          <w:szCs w:val="20"/>
        </w:rPr>
        <w:t xml:space="preserve"> </w:t>
      </w:r>
      <w:r w:rsidR="00BA0BC9" w:rsidRPr="009E582C">
        <w:rPr>
          <w:sz w:val="20"/>
          <w:szCs w:val="20"/>
        </w:rPr>
        <w:t>San Diego, California</w:t>
      </w:r>
      <w:r w:rsidR="006A2C14">
        <w:rPr>
          <w:sz w:val="20"/>
          <w:szCs w:val="20"/>
        </w:rPr>
        <w:t>, United States</w:t>
      </w:r>
      <w:r w:rsidR="00BA0BC9" w:rsidRPr="009E582C">
        <w:rPr>
          <w:sz w:val="20"/>
          <w:szCs w:val="20"/>
        </w:rPr>
        <w:t xml:space="preserve">. </w:t>
      </w:r>
    </w:p>
    <w:p w14:paraId="1A14F66E" w14:textId="77777777" w:rsidR="00D95769" w:rsidRPr="009E582C" w:rsidRDefault="00D95769" w:rsidP="00BA0BC9">
      <w:pPr>
        <w:widowControl w:val="0"/>
        <w:autoSpaceDE w:val="0"/>
        <w:autoSpaceDN w:val="0"/>
        <w:adjustRightInd w:val="0"/>
        <w:rPr>
          <w:sz w:val="20"/>
          <w:szCs w:val="20"/>
        </w:rPr>
      </w:pPr>
    </w:p>
    <w:p w14:paraId="313E9CA6" w14:textId="77777777" w:rsidR="00BA0BC9" w:rsidRPr="009E582C" w:rsidRDefault="00BE3CEC" w:rsidP="00BA0BC9">
      <w:pPr>
        <w:widowControl w:val="0"/>
        <w:autoSpaceDE w:val="0"/>
        <w:autoSpaceDN w:val="0"/>
        <w:adjustRightInd w:val="0"/>
        <w:rPr>
          <w:sz w:val="20"/>
          <w:szCs w:val="20"/>
        </w:rPr>
      </w:pPr>
      <w:r>
        <w:rPr>
          <w:b/>
          <w:sz w:val="20"/>
          <w:szCs w:val="20"/>
        </w:rPr>
        <w:t>7.</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(2008</w:t>
      </w:r>
      <w:r w:rsidR="006A2C14">
        <w:rPr>
          <w:sz w:val="20"/>
          <w:szCs w:val="20"/>
        </w:rPr>
        <w:t xml:space="preserve">, </w:t>
      </w:r>
      <w:r w:rsidR="006A2C14" w:rsidRPr="009E582C">
        <w:rPr>
          <w:sz w:val="20"/>
          <w:szCs w:val="20"/>
        </w:rPr>
        <w:t>November 20-23</w:t>
      </w:r>
      <w:r w:rsidR="00D95769" w:rsidRPr="009E582C">
        <w:rPr>
          <w:sz w:val="20"/>
          <w:szCs w:val="20"/>
        </w:rPr>
        <w:t xml:space="preserve">). </w:t>
      </w:r>
      <w:r w:rsidR="00BA0BC9" w:rsidRPr="009E582C">
        <w:rPr>
          <w:i/>
          <w:sz w:val="20"/>
          <w:szCs w:val="20"/>
        </w:rPr>
        <w:t>Putting Foucault in the mix: (Re) framing power in English education</w:t>
      </w:r>
      <w:r w:rsidR="006A2C14">
        <w:rPr>
          <w:i/>
          <w:sz w:val="20"/>
          <w:szCs w:val="20"/>
        </w:rPr>
        <w:t xml:space="preserve"> </w:t>
      </w:r>
      <w:r w:rsidR="006A2C14" w:rsidRPr="009A3906">
        <w:rPr>
          <w:sz w:val="20"/>
          <w:szCs w:val="20"/>
        </w:rPr>
        <w:t xml:space="preserve">[Paper </w:t>
      </w:r>
      <w:r w:rsidR="009A3906">
        <w:rPr>
          <w:sz w:val="20"/>
          <w:szCs w:val="20"/>
        </w:rPr>
        <w:t>p</w:t>
      </w:r>
      <w:r w:rsidR="006A2C14" w:rsidRPr="009A3906">
        <w:rPr>
          <w:sz w:val="20"/>
          <w:szCs w:val="20"/>
        </w:rPr>
        <w:t>resentation</w:t>
      </w:r>
      <w:r w:rsidR="006A2C14">
        <w:rPr>
          <w:i/>
          <w:sz w:val="20"/>
          <w:szCs w:val="20"/>
        </w:rPr>
        <w:t>]</w:t>
      </w:r>
      <w:r w:rsidR="00D95769" w:rsidRPr="009E582C">
        <w:rPr>
          <w:sz w:val="20"/>
          <w:szCs w:val="20"/>
        </w:rPr>
        <w:t xml:space="preserve">. </w:t>
      </w:r>
      <w:r w:rsidR="00BA0BC9" w:rsidRPr="009E582C">
        <w:rPr>
          <w:sz w:val="20"/>
          <w:szCs w:val="20"/>
        </w:rPr>
        <w:t>National Council of Teachers of English, San Antonio, Texas</w:t>
      </w:r>
      <w:r w:rsidR="006A2C14">
        <w:rPr>
          <w:sz w:val="20"/>
          <w:szCs w:val="20"/>
        </w:rPr>
        <w:t>, United States</w:t>
      </w:r>
      <w:r w:rsidR="00BA0BC9" w:rsidRPr="009E582C">
        <w:rPr>
          <w:sz w:val="20"/>
          <w:szCs w:val="20"/>
        </w:rPr>
        <w:t xml:space="preserve">. </w:t>
      </w:r>
    </w:p>
    <w:p w14:paraId="4A0C591B" w14:textId="77777777" w:rsidR="00BA0BC9" w:rsidRPr="009E582C" w:rsidRDefault="00BA0BC9" w:rsidP="00BA0BC9">
      <w:pPr>
        <w:widowControl w:val="0"/>
        <w:autoSpaceDE w:val="0"/>
        <w:autoSpaceDN w:val="0"/>
        <w:adjustRightInd w:val="0"/>
        <w:ind w:left="720"/>
        <w:rPr>
          <w:sz w:val="20"/>
          <w:szCs w:val="20"/>
        </w:rPr>
      </w:pPr>
    </w:p>
    <w:p w14:paraId="56C3419D" w14:textId="77777777" w:rsidR="00BA0BC9" w:rsidRPr="009E582C" w:rsidRDefault="00BE3CEC" w:rsidP="00BA0BC9">
      <w:pPr>
        <w:widowControl w:val="0"/>
        <w:autoSpaceDE w:val="0"/>
        <w:autoSpaceDN w:val="0"/>
        <w:adjustRightInd w:val="0"/>
        <w:rPr>
          <w:sz w:val="20"/>
          <w:szCs w:val="20"/>
        </w:rPr>
      </w:pPr>
      <w:r>
        <w:rPr>
          <w:b/>
          <w:sz w:val="20"/>
          <w:szCs w:val="20"/>
        </w:rPr>
        <w:t>6.</w:t>
      </w:r>
      <w:r w:rsidR="00766B07">
        <w:rPr>
          <w:b/>
          <w:sz w:val="20"/>
          <w:szCs w:val="20"/>
        </w:rPr>
        <w:t xml:space="preserve"> </w:t>
      </w:r>
      <w:r w:rsidR="00BA0BC9" w:rsidRPr="009E582C">
        <w:rPr>
          <w:b/>
          <w:sz w:val="20"/>
          <w:szCs w:val="20"/>
        </w:rPr>
        <w:t>Carlson, D. L.</w:t>
      </w:r>
      <w:r w:rsidR="00D95769" w:rsidRPr="009E582C">
        <w:rPr>
          <w:b/>
          <w:sz w:val="20"/>
          <w:szCs w:val="20"/>
        </w:rPr>
        <w:t xml:space="preserve"> </w:t>
      </w:r>
      <w:r w:rsidR="00D95769" w:rsidRPr="009E582C">
        <w:rPr>
          <w:sz w:val="20"/>
          <w:szCs w:val="20"/>
        </w:rPr>
        <w:t>(2008</w:t>
      </w:r>
      <w:r w:rsidR="006A2C14">
        <w:rPr>
          <w:sz w:val="20"/>
          <w:szCs w:val="20"/>
        </w:rPr>
        <w:t xml:space="preserve">, </w:t>
      </w:r>
      <w:r w:rsidR="006A2C14" w:rsidRPr="009E582C">
        <w:rPr>
          <w:sz w:val="20"/>
          <w:szCs w:val="20"/>
        </w:rPr>
        <w:t>July 23-25</w:t>
      </w:r>
      <w:r w:rsidR="00D95769" w:rsidRPr="009E582C">
        <w:rPr>
          <w:sz w:val="20"/>
          <w:szCs w:val="20"/>
        </w:rPr>
        <w:t>).</w:t>
      </w:r>
      <w:r w:rsidR="00BA0BC9" w:rsidRPr="009E582C">
        <w:rPr>
          <w:i/>
          <w:sz w:val="20"/>
          <w:szCs w:val="20"/>
        </w:rPr>
        <w:t xml:space="preserve">  The production of scholastic bodies: Using metaphors to complete a “History of the Present” of portfolio assessment in secondary English studies</w:t>
      </w:r>
      <w:r w:rsidR="006A2C14">
        <w:rPr>
          <w:i/>
          <w:sz w:val="20"/>
          <w:szCs w:val="20"/>
        </w:rPr>
        <w:t xml:space="preserve"> </w:t>
      </w:r>
      <w:r w:rsidR="006A2C14" w:rsidRPr="006A2C14">
        <w:rPr>
          <w:sz w:val="20"/>
          <w:szCs w:val="20"/>
        </w:rPr>
        <w:t xml:space="preserve">[Paper </w:t>
      </w:r>
      <w:r w:rsidR="009A3906">
        <w:rPr>
          <w:sz w:val="20"/>
          <w:szCs w:val="20"/>
        </w:rPr>
        <w:t>p</w:t>
      </w:r>
      <w:r w:rsidR="006A2C14" w:rsidRPr="006A2C14">
        <w:rPr>
          <w:sz w:val="20"/>
          <w:szCs w:val="20"/>
        </w:rPr>
        <w:t>resentation]</w:t>
      </w:r>
      <w:r w:rsidR="006A2C14">
        <w:rPr>
          <w:sz w:val="20"/>
          <w:szCs w:val="20"/>
        </w:rPr>
        <w:t>.</w:t>
      </w:r>
      <w:r w:rsidR="00BA0BC9" w:rsidRPr="006A2C14">
        <w:rPr>
          <w:sz w:val="20"/>
          <w:szCs w:val="20"/>
        </w:rPr>
        <w:t xml:space="preserve"> </w:t>
      </w:r>
      <w:r w:rsidR="00BA0BC9" w:rsidRPr="009E582C">
        <w:rPr>
          <w:sz w:val="20"/>
          <w:szCs w:val="20"/>
        </w:rPr>
        <w:t>International Standing Committee on the History of Education (ISCHE),</w:t>
      </w:r>
      <w:r w:rsidR="006A2C14">
        <w:rPr>
          <w:sz w:val="20"/>
          <w:szCs w:val="20"/>
        </w:rPr>
        <w:t xml:space="preserve"> </w:t>
      </w:r>
      <w:r w:rsidR="00BA0BC9" w:rsidRPr="009E582C">
        <w:rPr>
          <w:sz w:val="20"/>
          <w:szCs w:val="20"/>
        </w:rPr>
        <w:t>Newark, New Jersey</w:t>
      </w:r>
      <w:r w:rsidR="006A2C14">
        <w:rPr>
          <w:sz w:val="20"/>
          <w:szCs w:val="20"/>
        </w:rPr>
        <w:t>, United States</w:t>
      </w:r>
      <w:r w:rsidR="00BA0BC9" w:rsidRPr="009E582C">
        <w:rPr>
          <w:sz w:val="20"/>
          <w:szCs w:val="20"/>
        </w:rPr>
        <w:t>.</w:t>
      </w:r>
    </w:p>
    <w:p w14:paraId="1BB917F4" w14:textId="77777777" w:rsidR="00D95769" w:rsidRPr="009E582C" w:rsidRDefault="00D95769" w:rsidP="00BA0BC9">
      <w:pPr>
        <w:widowControl w:val="0"/>
        <w:autoSpaceDE w:val="0"/>
        <w:autoSpaceDN w:val="0"/>
        <w:adjustRightInd w:val="0"/>
        <w:rPr>
          <w:sz w:val="20"/>
          <w:szCs w:val="20"/>
        </w:rPr>
      </w:pPr>
    </w:p>
    <w:p w14:paraId="26D89F0B" w14:textId="77777777" w:rsidR="00BA0BC9" w:rsidRPr="009E582C" w:rsidRDefault="00BE3CEC" w:rsidP="00BA0BC9">
      <w:pPr>
        <w:widowControl w:val="0"/>
        <w:autoSpaceDE w:val="0"/>
        <w:autoSpaceDN w:val="0"/>
        <w:adjustRightInd w:val="0"/>
        <w:rPr>
          <w:sz w:val="20"/>
          <w:szCs w:val="20"/>
        </w:rPr>
      </w:pPr>
      <w:r>
        <w:rPr>
          <w:b/>
          <w:sz w:val="20"/>
          <w:szCs w:val="20"/>
        </w:rPr>
        <w:t>5.</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(2007</w:t>
      </w:r>
      <w:r w:rsidR="001B5E29">
        <w:rPr>
          <w:sz w:val="20"/>
          <w:szCs w:val="20"/>
        </w:rPr>
        <w:t>,</w:t>
      </w:r>
      <w:r w:rsidR="001B5E29" w:rsidRPr="001B5E29">
        <w:rPr>
          <w:sz w:val="20"/>
          <w:szCs w:val="20"/>
        </w:rPr>
        <w:t xml:space="preserve"> </w:t>
      </w:r>
      <w:r w:rsidR="001B5E29" w:rsidRPr="009E582C">
        <w:rPr>
          <w:sz w:val="20"/>
          <w:szCs w:val="20"/>
        </w:rPr>
        <w:t>November 28-December 2</w:t>
      </w:r>
      <w:r w:rsidR="00D95769" w:rsidRPr="009E582C">
        <w:rPr>
          <w:sz w:val="20"/>
          <w:szCs w:val="20"/>
        </w:rPr>
        <w:t xml:space="preserve">). </w:t>
      </w:r>
      <w:r w:rsidR="00BA0BC9" w:rsidRPr="009E582C">
        <w:rPr>
          <w:i/>
          <w:sz w:val="20"/>
          <w:szCs w:val="20"/>
        </w:rPr>
        <w:t>Shifting students-shifting subjects:</w:t>
      </w:r>
      <w:r w:rsidR="0000317E">
        <w:rPr>
          <w:i/>
          <w:sz w:val="20"/>
          <w:szCs w:val="20"/>
        </w:rPr>
        <w:t xml:space="preserve"> </w:t>
      </w:r>
      <w:r w:rsidR="00BA0BC9" w:rsidRPr="009E582C">
        <w:rPr>
          <w:i/>
          <w:sz w:val="20"/>
          <w:szCs w:val="20"/>
        </w:rPr>
        <w:t>Portfolio assessment and Neo-liberal concerns</w:t>
      </w:r>
      <w:r w:rsidR="001B5E29">
        <w:rPr>
          <w:i/>
          <w:sz w:val="20"/>
          <w:szCs w:val="20"/>
        </w:rPr>
        <w:t xml:space="preserve"> </w:t>
      </w:r>
      <w:r w:rsidR="001B5E29" w:rsidRPr="001B5E29">
        <w:rPr>
          <w:sz w:val="20"/>
          <w:szCs w:val="20"/>
        </w:rPr>
        <w:t xml:space="preserve">[Paper </w:t>
      </w:r>
      <w:r w:rsidR="009A3906">
        <w:rPr>
          <w:sz w:val="20"/>
          <w:szCs w:val="20"/>
        </w:rPr>
        <w:t>p</w:t>
      </w:r>
      <w:r w:rsidR="001B5E29" w:rsidRPr="001B5E29">
        <w:rPr>
          <w:sz w:val="20"/>
          <w:szCs w:val="20"/>
        </w:rPr>
        <w:t>resentation]</w:t>
      </w:r>
      <w:r w:rsidR="00BA0BC9" w:rsidRPr="001B5E29">
        <w:rPr>
          <w:sz w:val="20"/>
          <w:szCs w:val="20"/>
        </w:rPr>
        <w:t xml:space="preserve">. </w:t>
      </w:r>
      <w:r w:rsidR="00BA0BC9" w:rsidRPr="009E582C">
        <w:rPr>
          <w:sz w:val="20"/>
          <w:szCs w:val="20"/>
        </w:rPr>
        <w:t>American Anthropological Associa</w:t>
      </w:r>
      <w:r w:rsidR="00036BCF">
        <w:rPr>
          <w:sz w:val="20"/>
          <w:szCs w:val="20"/>
        </w:rPr>
        <w:t>tion</w:t>
      </w:r>
      <w:r w:rsidR="007D7484">
        <w:rPr>
          <w:sz w:val="20"/>
          <w:szCs w:val="20"/>
        </w:rPr>
        <w:t xml:space="preserve"> </w:t>
      </w:r>
      <w:r w:rsidR="007D7484" w:rsidRPr="009E582C">
        <w:rPr>
          <w:sz w:val="20"/>
          <w:szCs w:val="20"/>
        </w:rPr>
        <w:t>106</w:t>
      </w:r>
      <w:r w:rsidR="007D7484" w:rsidRPr="009E582C">
        <w:rPr>
          <w:sz w:val="20"/>
          <w:szCs w:val="20"/>
          <w:vertAlign w:val="superscript"/>
        </w:rPr>
        <w:t>th</w:t>
      </w:r>
      <w:r w:rsidR="007D7484" w:rsidRPr="009E582C">
        <w:rPr>
          <w:sz w:val="20"/>
          <w:szCs w:val="20"/>
        </w:rPr>
        <w:t xml:space="preserve"> Annual Meeting</w:t>
      </w:r>
      <w:r w:rsidR="00036BCF">
        <w:rPr>
          <w:sz w:val="20"/>
          <w:szCs w:val="20"/>
        </w:rPr>
        <w:t xml:space="preserve">, </w:t>
      </w:r>
      <w:r w:rsidR="00BA0BC9" w:rsidRPr="009E582C">
        <w:rPr>
          <w:sz w:val="20"/>
          <w:szCs w:val="20"/>
        </w:rPr>
        <w:t>Washington, D.C.</w:t>
      </w:r>
      <w:r w:rsidR="007D7484">
        <w:rPr>
          <w:sz w:val="20"/>
          <w:szCs w:val="20"/>
        </w:rPr>
        <w:t xml:space="preserve">, United States. </w:t>
      </w:r>
    </w:p>
    <w:p w14:paraId="5F5A33B3" w14:textId="77777777" w:rsidR="00B926AF" w:rsidRPr="009E582C" w:rsidRDefault="00B926AF" w:rsidP="00BA0BC9">
      <w:pPr>
        <w:widowControl w:val="0"/>
        <w:autoSpaceDE w:val="0"/>
        <w:autoSpaceDN w:val="0"/>
        <w:adjustRightInd w:val="0"/>
        <w:rPr>
          <w:b/>
          <w:sz w:val="20"/>
          <w:szCs w:val="20"/>
        </w:rPr>
      </w:pPr>
    </w:p>
    <w:p w14:paraId="227E378A" w14:textId="77777777" w:rsidR="00BA0BC9" w:rsidRPr="009E582C" w:rsidRDefault="00BE3CEC" w:rsidP="00BA0BC9">
      <w:pPr>
        <w:widowControl w:val="0"/>
        <w:autoSpaceDE w:val="0"/>
        <w:autoSpaceDN w:val="0"/>
        <w:adjustRightInd w:val="0"/>
        <w:rPr>
          <w:sz w:val="20"/>
          <w:szCs w:val="20"/>
        </w:rPr>
      </w:pPr>
      <w:r>
        <w:rPr>
          <w:b/>
          <w:sz w:val="20"/>
          <w:szCs w:val="20"/>
        </w:rPr>
        <w:t>4.</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(2007</w:t>
      </w:r>
      <w:r w:rsidR="001B5E29">
        <w:rPr>
          <w:sz w:val="20"/>
          <w:szCs w:val="20"/>
        </w:rPr>
        <w:t xml:space="preserve">, </w:t>
      </w:r>
      <w:r w:rsidR="001B5E29" w:rsidRPr="009E582C">
        <w:rPr>
          <w:sz w:val="20"/>
          <w:szCs w:val="20"/>
        </w:rPr>
        <w:t>April 9-13</w:t>
      </w:r>
      <w:r w:rsidR="00D95769" w:rsidRPr="009E582C">
        <w:rPr>
          <w:sz w:val="20"/>
          <w:szCs w:val="20"/>
        </w:rPr>
        <w:t xml:space="preserve">). </w:t>
      </w:r>
      <w:r w:rsidR="00BA0BC9" w:rsidRPr="009E582C">
        <w:rPr>
          <w:i/>
          <w:sz w:val="20"/>
          <w:szCs w:val="20"/>
        </w:rPr>
        <w:t>Multi-genre papers as critical ontologies: Implications for writing pedagogy as transformative practice</w:t>
      </w:r>
      <w:r w:rsidR="001B5E29">
        <w:rPr>
          <w:sz w:val="20"/>
          <w:szCs w:val="20"/>
        </w:rPr>
        <w:t xml:space="preserve"> [Paper </w:t>
      </w:r>
      <w:r w:rsidR="009A3906">
        <w:rPr>
          <w:sz w:val="20"/>
          <w:szCs w:val="20"/>
        </w:rPr>
        <w:t>p</w:t>
      </w:r>
      <w:r w:rsidR="001B5E29">
        <w:rPr>
          <w:sz w:val="20"/>
          <w:szCs w:val="20"/>
        </w:rPr>
        <w:t xml:space="preserve">resentation]. </w:t>
      </w:r>
      <w:r w:rsidR="00BA0BC9" w:rsidRPr="009E582C">
        <w:rPr>
          <w:sz w:val="20"/>
          <w:szCs w:val="20"/>
        </w:rPr>
        <w:t>American Educational Research Association, Chicago, Illinois</w:t>
      </w:r>
      <w:r w:rsidR="001B5E29">
        <w:rPr>
          <w:sz w:val="20"/>
          <w:szCs w:val="20"/>
        </w:rPr>
        <w:t>, United States</w:t>
      </w:r>
      <w:r w:rsidR="00BA0BC9" w:rsidRPr="009E582C">
        <w:rPr>
          <w:sz w:val="20"/>
          <w:szCs w:val="20"/>
        </w:rPr>
        <w:t xml:space="preserve">. </w:t>
      </w:r>
    </w:p>
    <w:p w14:paraId="5F2576FB" w14:textId="77777777" w:rsidR="00BA0BC9" w:rsidRPr="009E582C" w:rsidRDefault="00BA0BC9" w:rsidP="00BA0BC9">
      <w:pPr>
        <w:widowControl w:val="0"/>
        <w:autoSpaceDE w:val="0"/>
        <w:autoSpaceDN w:val="0"/>
        <w:adjustRightInd w:val="0"/>
        <w:ind w:left="720"/>
        <w:rPr>
          <w:sz w:val="20"/>
          <w:szCs w:val="20"/>
        </w:rPr>
      </w:pPr>
    </w:p>
    <w:p w14:paraId="3B5270D2" w14:textId="77777777" w:rsidR="00BA0BC9" w:rsidRPr="009E582C" w:rsidRDefault="00BE3CEC" w:rsidP="00D95769">
      <w:pPr>
        <w:widowControl w:val="0"/>
        <w:autoSpaceDE w:val="0"/>
        <w:autoSpaceDN w:val="0"/>
        <w:adjustRightInd w:val="0"/>
        <w:rPr>
          <w:sz w:val="20"/>
          <w:szCs w:val="20"/>
        </w:rPr>
      </w:pPr>
      <w:r>
        <w:rPr>
          <w:b/>
          <w:sz w:val="20"/>
          <w:szCs w:val="20"/>
        </w:rPr>
        <w:t>3.</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(2007</w:t>
      </w:r>
      <w:r w:rsidR="001B5E29">
        <w:rPr>
          <w:sz w:val="20"/>
          <w:szCs w:val="20"/>
        </w:rPr>
        <w:t xml:space="preserve">, </w:t>
      </w:r>
      <w:r w:rsidR="001B5E29" w:rsidRPr="009E582C">
        <w:rPr>
          <w:sz w:val="20"/>
          <w:szCs w:val="20"/>
        </w:rPr>
        <w:t>April 9-13</w:t>
      </w:r>
      <w:r w:rsidR="00D95769" w:rsidRPr="009E582C">
        <w:rPr>
          <w:sz w:val="20"/>
          <w:szCs w:val="20"/>
        </w:rPr>
        <w:t xml:space="preserve">). </w:t>
      </w:r>
      <w:r w:rsidR="00BA0BC9" w:rsidRPr="009E582C">
        <w:rPr>
          <w:i/>
          <w:sz w:val="20"/>
          <w:szCs w:val="20"/>
        </w:rPr>
        <w:t>Social-Emotional Learning in secondary English: Implications for preparing teachers</w:t>
      </w:r>
      <w:r w:rsidR="001B5E29">
        <w:rPr>
          <w:i/>
          <w:sz w:val="20"/>
          <w:szCs w:val="20"/>
        </w:rPr>
        <w:t xml:space="preserve"> </w:t>
      </w:r>
      <w:r w:rsidR="001B5E29" w:rsidRPr="001B5E29">
        <w:rPr>
          <w:sz w:val="20"/>
          <w:szCs w:val="20"/>
        </w:rPr>
        <w:t xml:space="preserve">[Paper </w:t>
      </w:r>
      <w:r w:rsidR="009A3906">
        <w:rPr>
          <w:sz w:val="20"/>
          <w:szCs w:val="20"/>
        </w:rPr>
        <w:t>p</w:t>
      </w:r>
      <w:r w:rsidR="001B5E29" w:rsidRPr="001B5E29">
        <w:rPr>
          <w:sz w:val="20"/>
          <w:szCs w:val="20"/>
        </w:rPr>
        <w:t>resentation].</w:t>
      </w:r>
      <w:r w:rsidR="001B5E29">
        <w:rPr>
          <w:sz w:val="20"/>
          <w:szCs w:val="20"/>
        </w:rPr>
        <w:t xml:space="preserve"> </w:t>
      </w:r>
      <w:r w:rsidR="00BA0BC9" w:rsidRPr="009E582C">
        <w:rPr>
          <w:sz w:val="20"/>
          <w:szCs w:val="20"/>
        </w:rPr>
        <w:t>American Educational Research Association,</w:t>
      </w:r>
      <w:r w:rsidR="001B5E29">
        <w:rPr>
          <w:sz w:val="20"/>
          <w:szCs w:val="20"/>
        </w:rPr>
        <w:t xml:space="preserve"> </w:t>
      </w:r>
      <w:r w:rsidR="00BA0BC9" w:rsidRPr="009E582C">
        <w:rPr>
          <w:sz w:val="20"/>
          <w:szCs w:val="20"/>
        </w:rPr>
        <w:t>Chicago, Illinois</w:t>
      </w:r>
      <w:r w:rsidR="001B5E29">
        <w:rPr>
          <w:sz w:val="20"/>
          <w:szCs w:val="20"/>
        </w:rPr>
        <w:t>, United States</w:t>
      </w:r>
      <w:r w:rsidR="00BA0BC9" w:rsidRPr="009E582C">
        <w:rPr>
          <w:sz w:val="20"/>
          <w:szCs w:val="20"/>
        </w:rPr>
        <w:t xml:space="preserve">.  </w:t>
      </w:r>
      <w:r w:rsidR="00BA0BC9" w:rsidRPr="009E582C">
        <w:rPr>
          <w:sz w:val="20"/>
          <w:szCs w:val="20"/>
        </w:rPr>
        <w:tab/>
      </w:r>
    </w:p>
    <w:p w14:paraId="64BF08DF" w14:textId="77777777" w:rsidR="00D95769" w:rsidRPr="009E582C" w:rsidRDefault="00D95769" w:rsidP="00D95769">
      <w:pPr>
        <w:widowControl w:val="0"/>
        <w:autoSpaceDE w:val="0"/>
        <w:autoSpaceDN w:val="0"/>
        <w:adjustRightInd w:val="0"/>
        <w:rPr>
          <w:sz w:val="20"/>
          <w:szCs w:val="20"/>
        </w:rPr>
      </w:pPr>
    </w:p>
    <w:p w14:paraId="0FC43206" w14:textId="77777777" w:rsidR="00BA0BC9" w:rsidRPr="009E582C" w:rsidRDefault="00BE3CEC" w:rsidP="00BA0BC9">
      <w:pPr>
        <w:rPr>
          <w:sz w:val="20"/>
          <w:szCs w:val="20"/>
        </w:rPr>
      </w:pPr>
      <w:r>
        <w:rPr>
          <w:b/>
          <w:sz w:val="20"/>
          <w:szCs w:val="20"/>
        </w:rPr>
        <w:t>2.</w:t>
      </w:r>
      <w:r w:rsidR="00766B07">
        <w:rPr>
          <w:b/>
          <w:sz w:val="20"/>
          <w:szCs w:val="20"/>
        </w:rPr>
        <w:t xml:space="preserve"> </w:t>
      </w:r>
      <w:r w:rsidR="00BA0BC9" w:rsidRPr="009E582C">
        <w:rPr>
          <w:b/>
          <w:sz w:val="20"/>
          <w:szCs w:val="20"/>
        </w:rPr>
        <w:t>Carlson, D. L.</w:t>
      </w:r>
      <w:r w:rsidR="00D95769" w:rsidRPr="009E582C">
        <w:rPr>
          <w:sz w:val="20"/>
          <w:szCs w:val="20"/>
        </w:rPr>
        <w:t xml:space="preserve"> (2006</w:t>
      </w:r>
      <w:r w:rsidR="001B5E29">
        <w:rPr>
          <w:sz w:val="20"/>
          <w:szCs w:val="20"/>
        </w:rPr>
        <w:t xml:space="preserve">, </w:t>
      </w:r>
      <w:r w:rsidR="001B5E29" w:rsidRPr="009E582C">
        <w:rPr>
          <w:sz w:val="20"/>
          <w:szCs w:val="20"/>
        </w:rPr>
        <w:t>April 7-11</w:t>
      </w:r>
      <w:r w:rsidR="00D95769" w:rsidRPr="009E582C">
        <w:rPr>
          <w:sz w:val="20"/>
          <w:szCs w:val="20"/>
        </w:rPr>
        <w:t xml:space="preserve">). </w:t>
      </w:r>
      <w:r w:rsidR="00BA0BC9" w:rsidRPr="009E582C">
        <w:rPr>
          <w:i/>
          <w:sz w:val="20"/>
          <w:szCs w:val="20"/>
        </w:rPr>
        <w:t>From the penal colony: Politics and the Kentucky portfolio</w:t>
      </w:r>
      <w:r w:rsidR="001B5E29">
        <w:rPr>
          <w:b/>
          <w:sz w:val="20"/>
          <w:szCs w:val="20"/>
        </w:rPr>
        <w:t xml:space="preserve"> </w:t>
      </w:r>
      <w:r w:rsidR="001B5E29" w:rsidRPr="001B5E29">
        <w:rPr>
          <w:sz w:val="20"/>
          <w:szCs w:val="20"/>
        </w:rPr>
        <w:t xml:space="preserve">[Paper </w:t>
      </w:r>
      <w:r w:rsidR="009A3906">
        <w:rPr>
          <w:sz w:val="20"/>
          <w:szCs w:val="20"/>
        </w:rPr>
        <w:t>p</w:t>
      </w:r>
      <w:r w:rsidR="001B5E29" w:rsidRPr="001B5E29">
        <w:rPr>
          <w:sz w:val="20"/>
          <w:szCs w:val="20"/>
        </w:rPr>
        <w:t>resentation].</w:t>
      </w:r>
      <w:r w:rsidR="00BA0BC9" w:rsidRPr="009E582C">
        <w:rPr>
          <w:b/>
          <w:sz w:val="20"/>
          <w:szCs w:val="20"/>
        </w:rPr>
        <w:t xml:space="preserve"> </w:t>
      </w:r>
      <w:r w:rsidR="00BA0BC9" w:rsidRPr="009E582C">
        <w:rPr>
          <w:sz w:val="20"/>
          <w:szCs w:val="20"/>
        </w:rPr>
        <w:t>American Educational Research Association, San Francisco, California</w:t>
      </w:r>
      <w:r w:rsidR="001B5E29">
        <w:rPr>
          <w:sz w:val="20"/>
          <w:szCs w:val="20"/>
        </w:rPr>
        <w:t>, United States</w:t>
      </w:r>
      <w:r w:rsidR="00BA0BC9" w:rsidRPr="009E582C">
        <w:rPr>
          <w:sz w:val="20"/>
          <w:szCs w:val="20"/>
        </w:rPr>
        <w:t>.</w:t>
      </w:r>
    </w:p>
    <w:p w14:paraId="74BFCFF1" w14:textId="77777777" w:rsidR="00BA0BC9" w:rsidRPr="009E582C" w:rsidRDefault="00BA0BC9" w:rsidP="00BA0BC9">
      <w:pPr>
        <w:widowControl w:val="0"/>
        <w:autoSpaceDE w:val="0"/>
        <w:autoSpaceDN w:val="0"/>
        <w:adjustRightInd w:val="0"/>
        <w:rPr>
          <w:sz w:val="20"/>
          <w:szCs w:val="20"/>
        </w:rPr>
      </w:pPr>
    </w:p>
    <w:p w14:paraId="7D99407D" w14:textId="77777777" w:rsidR="00BA0BC9" w:rsidRPr="009E582C" w:rsidRDefault="00BE3CEC" w:rsidP="00BA0BC9">
      <w:pPr>
        <w:rPr>
          <w:sz w:val="20"/>
          <w:szCs w:val="20"/>
        </w:rPr>
      </w:pPr>
      <w:r>
        <w:rPr>
          <w:b/>
          <w:sz w:val="20"/>
          <w:szCs w:val="20"/>
        </w:rPr>
        <w:t>1.</w:t>
      </w:r>
      <w:r w:rsidR="00766B07">
        <w:rPr>
          <w:b/>
          <w:sz w:val="20"/>
          <w:szCs w:val="20"/>
        </w:rPr>
        <w:t xml:space="preserve"> </w:t>
      </w:r>
      <w:r w:rsidR="00BA0BC9" w:rsidRPr="009E582C">
        <w:rPr>
          <w:b/>
          <w:sz w:val="20"/>
          <w:szCs w:val="20"/>
        </w:rPr>
        <w:t>Carlson, D. L.</w:t>
      </w:r>
      <w:r w:rsidR="00BA0BC9" w:rsidRPr="009E582C">
        <w:rPr>
          <w:sz w:val="20"/>
          <w:szCs w:val="20"/>
        </w:rPr>
        <w:t xml:space="preserve"> </w:t>
      </w:r>
      <w:r w:rsidR="00D95769" w:rsidRPr="009E582C">
        <w:rPr>
          <w:sz w:val="20"/>
          <w:szCs w:val="20"/>
        </w:rPr>
        <w:t>(2006</w:t>
      </w:r>
      <w:r w:rsidR="001B5E29">
        <w:rPr>
          <w:sz w:val="20"/>
          <w:szCs w:val="20"/>
        </w:rPr>
        <w:t>,</w:t>
      </w:r>
      <w:r w:rsidR="001B5E29" w:rsidRPr="001B5E29">
        <w:rPr>
          <w:sz w:val="20"/>
          <w:szCs w:val="20"/>
        </w:rPr>
        <w:t xml:space="preserve"> </w:t>
      </w:r>
      <w:r w:rsidR="001B5E29" w:rsidRPr="009E582C">
        <w:rPr>
          <w:sz w:val="20"/>
          <w:szCs w:val="20"/>
        </w:rPr>
        <w:t>October 5-9</w:t>
      </w:r>
      <w:r w:rsidR="00D95769" w:rsidRPr="009E582C">
        <w:rPr>
          <w:sz w:val="20"/>
          <w:szCs w:val="20"/>
        </w:rPr>
        <w:t xml:space="preserve">). </w:t>
      </w:r>
      <w:r w:rsidR="00BA0BC9" w:rsidRPr="009E582C">
        <w:rPr>
          <w:i/>
          <w:sz w:val="20"/>
          <w:szCs w:val="20"/>
        </w:rPr>
        <w:t>Proposing a care of the self in secondary English studies</w:t>
      </w:r>
      <w:r w:rsidR="001B5E29">
        <w:rPr>
          <w:i/>
          <w:sz w:val="20"/>
          <w:szCs w:val="20"/>
        </w:rPr>
        <w:t xml:space="preserve"> [Paper </w:t>
      </w:r>
      <w:r w:rsidR="009A3906">
        <w:rPr>
          <w:i/>
          <w:sz w:val="20"/>
          <w:szCs w:val="20"/>
        </w:rPr>
        <w:t>p</w:t>
      </w:r>
      <w:r w:rsidR="001B5E29">
        <w:rPr>
          <w:i/>
          <w:sz w:val="20"/>
          <w:szCs w:val="20"/>
        </w:rPr>
        <w:t xml:space="preserve">resentation]. </w:t>
      </w:r>
      <w:r w:rsidR="00BA0BC9" w:rsidRPr="009E582C">
        <w:rPr>
          <w:sz w:val="20"/>
          <w:szCs w:val="20"/>
        </w:rPr>
        <w:t xml:space="preserve"> Curriculum and Pedagogy</w:t>
      </w:r>
      <w:r w:rsidR="001B5E29">
        <w:rPr>
          <w:sz w:val="20"/>
          <w:szCs w:val="20"/>
        </w:rPr>
        <w:t xml:space="preserve"> </w:t>
      </w:r>
      <w:r w:rsidR="001B5E29" w:rsidRPr="009E582C">
        <w:rPr>
          <w:sz w:val="20"/>
          <w:szCs w:val="20"/>
        </w:rPr>
        <w:t>Sixth Annual conference</w:t>
      </w:r>
      <w:r w:rsidR="00BA0BC9" w:rsidRPr="009E582C">
        <w:rPr>
          <w:sz w:val="20"/>
          <w:szCs w:val="20"/>
        </w:rPr>
        <w:t>,</w:t>
      </w:r>
      <w:r w:rsidR="001B5E29">
        <w:rPr>
          <w:sz w:val="20"/>
          <w:szCs w:val="20"/>
        </w:rPr>
        <w:t xml:space="preserve"> </w:t>
      </w:r>
      <w:r w:rsidR="00BA0BC9" w:rsidRPr="009E582C">
        <w:rPr>
          <w:sz w:val="20"/>
          <w:szCs w:val="20"/>
        </w:rPr>
        <w:t>Miami University of Ohio, Oxford, Ohio</w:t>
      </w:r>
      <w:r w:rsidR="001B5E29">
        <w:rPr>
          <w:sz w:val="20"/>
          <w:szCs w:val="20"/>
        </w:rPr>
        <w:t>, United States</w:t>
      </w:r>
      <w:r w:rsidR="00BA0BC9" w:rsidRPr="009E582C">
        <w:rPr>
          <w:sz w:val="20"/>
          <w:szCs w:val="20"/>
        </w:rPr>
        <w:t xml:space="preserve">.  </w:t>
      </w:r>
    </w:p>
    <w:p w14:paraId="7B4C09FF" w14:textId="77777777" w:rsidR="00BA0BC9" w:rsidRPr="009E582C" w:rsidRDefault="00BA0BC9" w:rsidP="00BA0BC9">
      <w:pPr>
        <w:rPr>
          <w:b/>
          <w:sz w:val="20"/>
          <w:szCs w:val="20"/>
        </w:rPr>
      </w:pPr>
    </w:p>
    <w:p w14:paraId="2F286EF4" w14:textId="77777777" w:rsidR="00BA0BC9" w:rsidRPr="009E582C" w:rsidRDefault="00BA0BC9" w:rsidP="00BA0BC9">
      <w:pPr>
        <w:rPr>
          <w:b/>
          <w:sz w:val="20"/>
          <w:szCs w:val="20"/>
        </w:rPr>
      </w:pPr>
      <w:r w:rsidRPr="009E582C">
        <w:rPr>
          <w:b/>
          <w:sz w:val="20"/>
          <w:szCs w:val="20"/>
        </w:rPr>
        <w:t>Local/Regional Refereed</w:t>
      </w:r>
    </w:p>
    <w:p w14:paraId="3D354F19" w14:textId="77777777" w:rsidR="00741FBB" w:rsidRPr="009E582C" w:rsidRDefault="00741FBB" w:rsidP="00BA0BC9">
      <w:pPr>
        <w:ind w:left="1440" w:hanging="1440"/>
        <w:rPr>
          <w:sz w:val="20"/>
          <w:szCs w:val="20"/>
        </w:rPr>
      </w:pPr>
    </w:p>
    <w:p w14:paraId="41283E5C" w14:textId="77777777" w:rsidR="00636288" w:rsidRDefault="00741FBB" w:rsidP="00BA0BC9">
      <w:pPr>
        <w:ind w:left="1440" w:hanging="1440"/>
        <w:rPr>
          <w:sz w:val="20"/>
          <w:szCs w:val="20"/>
        </w:rPr>
      </w:pPr>
      <w:r w:rsidRPr="009E582C">
        <w:rPr>
          <w:b/>
          <w:sz w:val="20"/>
          <w:szCs w:val="20"/>
        </w:rPr>
        <w:t>Carlson, D.</w:t>
      </w:r>
      <w:r w:rsidR="00BF0F7D">
        <w:rPr>
          <w:b/>
          <w:sz w:val="20"/>
          <w:szCs w:val="20"/>
        </w:rPr>
        <w:t xml:space="preserve"> </w:t>
      </w:r>
      <w:r w:rsidRPr="009E582C">
        <w:rPr>
          <w:b/>
          <w:sz w:val="20"/>
          <w:szCs w:val="20"/>
        </w:rPr>
        <w:t>L.,</w:t>
      </w:r>
      <w:r w:rsidRPr="009E582C">
        <w:rPr>
          <w:sz w:val="20"/>
          <w:szCs w:val="20"/>
        </w:rPr>
        <w:t xml:space="preserve"> &amp; Koro-Ljungberg, M. Qualitative Research in Liminal Spaces. Qualitative </w:t>
      </w:r>
    </w:p>
    <w:p w14:paraId="3FED25D1" w14:textId="77777777" w:rsidR="00741FBB" w:rsidRPr="009E582C" w:rsidRDefault="00741FBB" w:rsidP="00636288">
      <w:pPr>
        <w:ind w:left="1440" w:hanging="1440"/>
        <w:rPr>
          <w:sz w:val="20"/>
          <w:szCs w:val="20"/>
        </w:rPr>
      </w:pPr>
      <w:r w:rsidRPr="009E582C">
        <w:rPr>
          <w:sz w:val="20"/>
          <w:szCs w:val="20"/>
        </w:rPr>
        <w:t>Conversations, March 31, 2015, Arizona State University, Tempe, Arizona</w:t>
      </w:r>
    </w:p>
    <w:p w14:paraId="07D086F7" w14:textId="77777777" w:rsidR="00741FBB" w:rsidRPr="009E582C" w:rsidRDefault="00741FBB" w:rsidP="00BA0BC9">
      <w:pPr>
        <w:widowControl w:val="0"/>
        <w:autoSpaceDE w:val="0"/>
        <w:autoSpaceDN w:val="0"/>
        <w:adjustRightInd w:val="0"/>
        <w:rPr>
          <w:sz w:val="20"/>
          <w:szCs w:val="20"/>
        </w:rPr>
      </w:pPr>
    </w:p>
    <w:p w14:paraId="65D66282" w14:textId="77777777" w:rsidR="00BA0BC9" w:rsidRPr="009E582C" w:rsidRDefault="00BA0BC9" w:rsidP="00BA0BC9">
      <w:pPr>
        <w:widowControl w:val="0"/>
        <w:autoSpaceDE w:val="0"/>
        <w:autoSpaceDN w:val="0"/>
        <w:adjustRightInd w:val="0"/>
        <w:rPr>
          <w:sz w:val="20"/>
          <w:szCs w:val="20"/>
        </w:rPr>
      </w:pPr>
      <w:r w:rsidRPr="009E582C">
        <w:rPr>
          <w:b/>
          <w:sz w:val="20"/>
          <w:szCs w:val="20"/>
        </w:rPr>
        <w:t>Carlson, D. L.,</w:t>
      </w:r>
      <w:r w:rsidRPr="009E582C">
        <w:rPr>
          <w:sz w:val="20"/>
          <w:szCs w:val="20"/>
        </w:rPr>
        <w:t xml:space="preserve"> &amp; Archambault, L. A. </w:t>
      </w:r>
      <w:r w:rsidRPr="009E582C">
        <w:rPr>
          <w:i/>
          <w:sz w:val="20"/>
          <w:szCs w:val="20"/>
        </w:rPr>
        <w:t>Voice thread and the teaching of poetry:  Concerns and considerations</w:t>
      </w:r>
      <w:r w:rsidRPr="009E582C">
        <w:rPr>
          <w:sz w:val="20"/>
          <w:szCs w:val="20"/>
        </w:rPr>
        <w:t>, Arizona English Teachers Association annual conference, September 24-25, 2010, Arizona State University-Polytechnic Campus, Mesa, Arizona.</w:t>
      </w:r>
    </w:p>
    <w:p w14:paraId="6C8DF894" w14:textId="77777777" w:rsidR="00DC0BBA" w:rsidRPr="009E582C" w:rsidRDefault="00DC0BBA" w:rsidP="00BA0BC9">
      <w:pPr>
        <w:widowControl w:val="0"/>
        <w:autoSpaceDE w:val="0"/>
        <w:autoSpaceDN w:val="0"/>
        <w:adjustRightInd w:val="0"/>
        <w:rPr>
          <w:sz w:val="20"/>
          <w:szCs w:val="20"/>
        </w:rPr>
      </w:pPr>
    </w:p>
    <w:p w14:paraId="1D86406D" w14:textId="77777777" w:rsidR="00BA0BC9" w:rsidRPr="009E582C" w:rsidRDefault="00BA0BC9" w:rsidP="00BA0BC9">
      <w:pPr>
        <w:widowControl w:val="0"/>
        <w:autoSpaceDE w:val="0"/>
        <w:autoSpaceDN w:val="0"/>
        <w:adjustRightInd w:val="0"/>
        <w:rPr>
          <w:sz w:val="20"/>
          <w:szCs w:val="20"/>
        </w:rPr>
      </w:pPr>
      <w:r w:rsidRPr="009E582C">
        <w:rPr>
          <w:b/>
          <w:sz w:val="20"/>
          <w:szCs w:val="20"/>
        </w:rPr>
        <w:t>Carlson, D. L</w:t>
      </w:r>
      <w:r w:rsidRPr="009E582C">
        <w:rPr>
          <w:sz w:val="20"/>
          <w:szCs w:val="20"/>
        </w:rPr>
        <w:t xml:space="preserve">. </w:t>
      </w:r>
      <w:r w:rsidRPr="009E582C">
        <w:rPr>
          <w:i/>
          <w:sz w:val="20"/>
          <w:szCs w:val="20"/>
        </w:rPr>
        <w:t xml:space="preserve">Emotions matter: Teaching </w:t>
      </w:r>
      <w:r w:rsidR="0000317E">
        <w:rPr>
          <w:i/>
          <w:sz w:val="20"/>
          <w:szCs w:val="20"/>
        </w:rPr>
        <w:t>e</w:t>
      </w:r>
      <w:r w:rsidRPr="009E582C">
        <w:rPr>
          <w:i/>
          <w:sz w:val="20"/>
          <w:szCs w:val="20"/>
        </w:rPr>
        <w:t xml:space="preserve">motional </w:t>
      </w:r>
      <w:r w:rsidR="0000317E">
        <w:rPr>
          <w:i/>
          <w:sz w:val="20"/>
          <w:szCs w:val="20"/>
        </w:rPr>
        <w:t>i</w:t>
      </w:r>
      <w:r w:rsidRPr="009E582C">
        <w:rPr>
          <w:i/>
          <w:sz w:val="20"/>
          <w:szCs w:val="20"/>
        </w:rPr>
        <w:t>ntelligences with the English language arts curriculum</w:t>
      </w:r>
      <w:r w:rsidRPr="009E582C">
        <w:rPr>
          <w:sz w:val="20"/>
          <w:szCs w:val="20"/>
        </w:rPr>
        <w:t xml:space="preserve">, Arizona English Teachers Association annual conference, October 16-17, 2009, Arizona State University-Poly Campus, Mesa, Arizona.  </w:t>
      </w:r>
    </w:p>
    <w:p w14:paraId="42625669" w14:textId="77777777" w:rsidR="00BA0BC9" w:rsidRPr="009E582C" w:rsidRDefault="00BA0BC9" w:rsidP="00BA0BC9">
      <w:pPr>
        <w:widowControl w:val="0"/>
        <w:autoSpaceDE w:val="0"/>
        <w:autoSpaceDN w:val="0"/>
        <w:adjustRightInd w:val="0"/>
        <w:rPr>
          <w:sz w:val="20"/>
          <w:szCs w:val="20"/>
        </w:rPr>
      </w:pPr>
    </w:p>
    <w:p w14:paraId="5199D88E" w14:textId="77777777" w:rsidR="00BA0BC9" w:rsidRPr="009E582C" w:rsidRDefault="00BA0BC9" w:rsidP="00BA0BC9">
      <w:pPr>
        <w:widowControl w:val="0"/>
        <w:autoSpaceDE w:val="0"/>
        <w:autoSpaceDN w:val="0"/>
        <w:adjustRightInd w:val="0"/>
        <w:rPr>
          <w:sz w:val="20"/>
          <w:szCs w:val="20"/>
        </w:rPr>
      </w:pPr>
      <w:r w:rsidRPr="009E582C">
        <w:rPr>
          <w:b/>
          <w:sz w:val="20"/>
          <w:szCs w:val="20"/>
        </w:rPr>
        <w:t>Carlson, D. L.</w:t>
      </w:r>
      <w:r w:rsidRPr="009E582C">
        <w:rPr>
          <w:sz w:val="20"/>
          <w:szCs w:val="20"/>
        </w:rPr>
        <w:t xml:space="preserve"> &amp; Marshall, P. </w:t>
      </w:r>
      <w:r w:rsidRPr="009E582C">
        <w:rPr>
          <w:i/>
          <w:sz w:val="20"/>
          <w:szCs w:val="20"/>
        </w:rPr>
        <w:t>Assessing the assessor: Approaches and strategies for reflecting on teaching practices</w:t>
      </w:r>
      <w:r w:rsidRPr="009E582C">
        <w:rPr>
          <w:sz w:val="20"/>
          <w:szCs w:val="20"/>
        </w:rPr>
        <w:t>, Wakonse Conference, May 15-18, 2008, Flagstaff, Arizona.</w:t>
      </w:r>
    </w:p>
    <w:p w14:paraId="16159455" w14:textId="77777777" w:rsidR="00F95E2F" w:rsidRPr="009E582C" w:rsidRDefault="00F95E2F" w:rsidP="00BA0BC9">
      <w:pPr>
        <w:rPr>
          <w:b/>
          <w:sz w:val="20"/>
          <w:szCs w:val="20"/>
        </w:rPr>
      </w:pPr>
    </w:p>
    <w:p w14:paraId="031FFF7A" w14:textId="77777777" w:rsidR="00D05644" w:rsidRDefault="00D05644" w:rsidP="00BA0BC9">
      <w:pPr>
        <w:rPr>
          <w:b/>
          <w:sz w:val="20"/>
          <w:szCs w:val="20"/>
        </w:rPr>
      </w:pPr>
    </w:p>
    <w:p w14:paraId="629DCEF4" w14:textId="77777777" w:rsidR="00D05644" w:rsidRDefault="00D05644" w:rsidP="00BA0BC9">
      <w:pPr>
        <w:rPr>
          <w:b/>
          <w:sz w:val="20"/>
          <w:szCs w:val="20"/>
        </w:rPr>
      </w:pPr>
    </w:p>
    <w:p w14:paraId="77E485A3" w14:textId="77777777" w:rsidR="00D05644" w:rsidRDefault="00D05644" w:rsidP="00BA0BC9">
      <w:pPr>
        <w:rPr>
          <w:b/>
          <w:sz w:val="20"/>
          <w:szCs w:val="20"/>
        </w:rPr>
      </w:pPr>
    </w:p>
    <w:p w14:paraId="1AC2D223" w14:textId="77777777" w:rsidR="00D05644" w:rsidRDefault="00D05644" w:rsidP="00BA0BC9">
      <w:pPr>
        <w:rPr>
          <w:b/>
          <w:sz w:val="20"/>
          <w:szCs w:val="20"/>
        </w:rPr>
      </w:pPr>
    </w:p>
    <w:p w14:paraId="21520C4B" w14:textId="77777777" w:rsidR="00D05644" w:rsidRDefault="00D05644" w:rsidP="00BA0BC9">
      <w:pPr>
        <w:rPr>
          <w:b/>
          <w:sz w:val="20"/>
          <w:szCs w:val="20"/>
        </w:rPr>
      </w:pPr>
    </w:p>
    <w:p w14:paraId="32D5EEF4" w14:textId="77777777" w:rsidR="00D05644" w:rsidRDefault="00D05644" w:rsidP="00BA0BC9">
      <w:pPr>
        <w:rPr>
          <w:b/>
          <w:sz w:val="20"/>
          <w:szCs w:val="20"/>
        </w:rPr>
      </w:pPr>
    </w:p>
    <w:p w14:paraId="3F2638BA" w14:textId="77777777" w:rsidR="00D05644" w:rsidRDefault="00D05644" w:rsidP="00BA0BC9">
      <w:pPr>
        <w:rPr>
          <w:b/>
          <w:sz w:val="20"/>
          <w:szCs w:val="20"/>
        </w:rPr>
      </w:pPr>
    </w:p>
    <w:p w14:paraId="16B531F8" w14:textId="77777777" w:rsidR="00D05644" w:rsidRDefault="00D05644" w:rsidP="00BA0BC9">
      <w:pPr>
        <w:rPr>
          <w:b/>
          <w:sz w:val="20"/>
          <w:szCs w:val="20"/>
        </w:rPr>
      </w:pPr>
    </w:p>
    <w:p w14:paraId="54E84510" w14:textId="385B03FF" w:rsidR="00BA0BC9" w:rsidRDefault="00BA0BC9" w:rsidP="00BA0BC9">
      <w:pPr>
        <w:rPr>
          <w:b/>
          <w:sz w:val="20"/>
          <w:szCs w:val="20"/>
        </w:rPr>
      </w:pPr>
      <w:r w:rsidRPr="009E582C">
        <w:rPr>
          <w:b/>
          <w:sz w:val="20"/>
          <w:szCs w:val="20"/>
        </w:rPr>
        <w:t>GRANTS</w:t>
      </w:r>
    </w:p>
    <w:p w14:paraId="6DAE5BE3" w14:textId="77777777" w:rsidR="00FA64D5" w:rsidRDefault="00FA64D5" w:rsidP="00BA0BC9">
      <w:pPr>
        <w:rPr>
          <w:b/>
          <w:sz w:val="20"/>
          <w:szCs w:val="20"/>
        </w:rPr>
      </w:pPr>
    </w:p>
    <w:p w14:paraId="550814F1" w14:textId="77777777" w:rsidR="00FA64D5" w:rsidRDefault="00FA64D5" w:rsidP="00BA0BC9">
      <w:pPr>
        <w:rPr>
          <w:b/>
          <w:sz w:val="20"/>
          <w:szCs w:val="20"/>
        </w:rPr>
      </w:pPr>
      <w:r>
        <w:rPr>
          <w:b/>
          <w:sz w:val="20"/>
          <w:szCs w:val="20"/>
        </w:rPr>
        <w:t>Participant</w:t>
      </w:r>
      <w:r w:rsidR="00FD1EE8">
        <w:rPr>
          <w:b/>
          <w:sz w:val="20"/>
          <w:szCs w:val="20"/>
        </w:rPr>
        <w:t xml:space="preserve"> in Funded Grants</w:t>
      </w:r>
    </w:p>
    <w:p w14:paraId="32183698" w14:textId="77777777" w:rsidR="006C26A7" w:rsidRDefault="006C26A7" w:rsidP="00BA0BC9">
      <w:pPr>
        <w:rPr>
          <w:b/>
          <w:sz w:val="20"/>
          <w:szCs w:val="20"/>
        </w:rPr>
      </w:pPr>
    </w:p>
    <w:p w14:paraId="65F34546" w14:textId="77777777" w:rsidR="006C26A7" w:rsidRDefault="006C26A7" w:rsidP="00BA0BC9">
      <w:pPr>
        <w:rPr>
          <w:b/>
          <w:sz w:val="20"/>
          <w:szCs w:val="20"/>
        </w:rPr>
      </w:pPr>
      <w:r>
        <w:rPr>
          <w:b/>
          <w:sz w:val="20"/>
          <w:szCs w:val="20"/>
        </w:rPr>
        <w:t xml:space="preserve">Planetary Wellbeing and Human Learning (Western Sydney University, Australia) </w:t>
      </w:r>
    </w:p>
    <w:p w14:paraId="40B58963" w14:textId="77777777" w:rsidR="006C26A7" w:rsidRPr="00AA39F7" w:rsidRDefault="006C26A7" w:rsidP="006C26A7">
      <w:pPr>
        <w:shd w:val="clear" w:color="auto" w:fill="FFFFFF"/>
        <w:rPr>
          <w:color w:val="201F1E"/>
          <w:sz w:val="20"/>
          <w:szCs w:val="20"/>
        </w:rPr>
      </w:pPr>
      <w:r w:rsidRPr="00AA39F7">
        <w:rPr>
          <w:color w:val="201F1E"/>
          <w:sz w:val="20"/>
          <w:szCs w:val="20"/>
        </w:rPr>
        <w:t>Award Amount: $</w:t>
      </w:r>
      <w:r>
        <w:rPr>
          <w:color w:val="201F1E"/>
          <w:sz w:val="20"/>
          <w:szCs w:val="20"/>
        </w:rPr>
        <w:t>15,0</w:t>
      </w:r>
      <w:r w:rsidRPr="00AA39F7">
        <w:rPr>
          <w:color w:val="201F1E"/>
          <w:sz w:val="20"/>
          <w:szCs w:val="20"/>
        </w:rPr>
        <w:t>00,000 (Approximately)</w:t>
      </w:r>
    </w:p>
    <w:p w14:paraId="0F647794" w14:textId="77777777" w:rsidR="006C26A7" w:rsidRPr="00AA39F7" w:rsidRDefault="006C26A7" w:rsidP="006C26A7">
      <w:pPr>
        <w:shd w:val="clear" w:color="auto" w:fill="FFFFFF"/>
        <w:rPr>
          <w:color w:val="201F1E"/>
          <w:sz w:val="20"/>
          <w:szCs w:val="20"/>
        </w:rPr>
      </w:pPr>
      <w:r w:rsidRPr="00AA39F7">
        <w:rPr>
          <w:color w:val="201F1E"/>
          <w:sz w:val="20"/>
          <w:szCs w:val="20"/>
        </w:rPr>
        <w:t xml:space="preserve">PI: </w:t>
      </w:r>
      <w:r>
        <w:rPr>
          <w:color w:val="201F1E"/>
          <w:sz w:val="20"/>
          <w:szCs w:val="20"/>
        </w:rPr>
        <w:t>Margaret Somerville, David Cole</w:t>
      </w:r>
    </w:p>
    <w:p w14:paraId="1C4C2FBA" w14:textId="77777777" w:rsidR="006C26A7" w:rsidRDefault="006C26A7" w:rsidP="006C26A7">
      <w:pPr>
        <w:shd w:val="clear" w:color="auto" w:fill="FFFFFF"/>
        <w:rPr>
          <w:color w:val="201F1E"/>
          <w:sz w:val="20"/>
          <w:szCs w:val="20"/>
        </w:rPr>
      </w:pPr>
      <w:r w:rsidRPr="00AA39F7">
        <w:rPr>
          <w:color w:val="201F1E"/>
          <w:sz w:val="20"/>
          <w:szCs w:val="20"/>
        </w:rPr>
        <w:t xml:space="preserve">Contact: </w:t>
      </w:r>
      <w:r>
        <w:rPr>
          <w:color w:val="201F1E"/>
          <w:sz w:val="20"/>
          <w:szCs w:val="20"/>
        </w:rPr>
        <w:t>Margaret Somerville</w:t>
      </w:r>
    </w:p>
    <w:p w14:paraId="31CFA692" w14:textId="77777777" w:rsidR="006C26A7" w:rsidRPr="006C26A7" w:rsidRDefault="006C26A7" w:rsidP="006C26A7">
      <w:pPr>
        <w:shd w:val="clear" w:color="auto" w:fill="FFFFFF"/>
        <w:rPr>
          <w:color w:val="201F1E"/>
          <w:sz w:val="20"/>
          <w:szCs w:val="20"/>
        </w:rPr>
      </w:pPr>
      <w:r w:rsidRPr="00AA39F7">
        <w:rPr>
          <w:color w:val="201F1E"/>
          <w:sz w:val="20"/>
          <w:szCs w:val="20"/>
        </w:rPr>
        <w:t>Description of the Grant:</w:t>
      </w:r>
      <w:r w:rsidRPr="006C26A7">
        <w:t xml:space="preserve"> </w:t>
      </w:r>
      <w:r w:rsidRPr="006C26A7">
        <w:rPr>
          <w:sz w:val="20"/>
          <w:szCs w:val="20"/>
        </w:rPr>
        <w:t>The catastrophic bushfires (December 2019-January 2020) erased whole communities, destroyed over 15 million acres of ecosystems, killed over 1.25 million animals. One year on, intense concern about anthropogenic climate change continues to escalate, expressed in children’s protests. and global politics. The coronavirus pandemic has added to awareness that something is radically out of balance with the planet’s ecosystems. Our focus is to collaboratively develop an educational research response with international colleagues and local Aboriginal participants. We ask how do humans of all ages learn in this context and how can we contribute to building a different future for planetary wellbeing?</w:t>
      </w:r>
    </w:p>
    <w:p w14:paraId="06360B21" w14:textId="77777777" w:rsidR="006C26A7" w:rsidRDefault="006C26A7" w:rsidP="006C26A7">
      <w:pPr>
        <w:shd w:val="clear" w:color="auto" w:fill="FFFFFF"/>
        <w:rPr>
          <w:color w:val="201F1E"/>
          <w:sz w:val="20"/>
          <w:szCs w:val="20"/>
        </w:rPr>
      </w:pPr>
      <w:r w:rsidRPr="00AA39F7">
        <w:rPr>
          <w:color w:val="201F1E"/>
          <w:sz w:val="20"/>
          <w:szCs w:val="20"/>
        </w:rPr>
        <w:t xml:space="preserve">Role: Dr. Carlson </w:t>
      </w:r>
      <w:r>
        <w:rPr>
          <w:color w:val="201F1E"/>
          <w:sz w:val="20"/>
          <w:szCs w:val="20"/>
        </w:rPr>
        <w:t xml:space="preserve">is listed as an external/industry partner.  He </w:t>
      </w:r>
      <w:r w:rsidRPr="00AA39F7">
        <w:rPr>
          <w:color w:val="201F1E"/>
          <w:sz w:val="20"/>
          <w:szCs w:val="20"/>
        </w:rPr>
        <w:t xml:space="preserve">brings extensive expertise in </w:t>
      </w:r>
      <w:r>
        <w:rPr>
          <w:color w:val="201F1E"/>
          <w:sz w:val="20"/>
          <w:szCs w:val="20"/>
        </w:rPr>
        <w:t xml:space="preserve">the area of Qualitative Methodology to our project. </w:t>
      </w:r>
    </w:p>
    <w:p w14:paraId="6255AD87" w14:textId="77777777" w:rsidR="00B659E0" w:rsidRDefault="00B659E0" w:rsidP="006C26A7">
      <w:pPr>
        <w:rPr>
          <w:b/>
          <w:color w:val="000000"/>
          <w:sz w:val="20"/>
          <w:szCs w:val="20"/>
        </w:rPr>
      </w:pPr>
    </w:p>
    <w:p w14:paraId="0BEF0B42" w14:textId="77777777" w:rsidR="006C26A7" w:rsidRPr="006C26A7" w:rsidRDefault="006C26A7" w:rsidP="006C26A7">
      <w:pPr>
        <w:rPr>
          <w:b/>
          <w:sz w:val="20"/>
          <w:szCs w:val="20"/>
        </w:rPr>
      </w:pPr>
      <w:r w:rsidRPr="006C26A7">
        <w:rPr>
          <w:b/>
          <w:color w:val="000000"/>
          <w:sz w:val="20"/>
          <w:szCs w:val="20"/>
        </w:rPr>
        <w:t>Taking a Deep Dive: Investigating PD impact on what teachers take up and use in their classroom</w:t>
      </w:r>
      <w:r>
        <w:rPr>
          <w:b/>
          <w:color w:val="000000"/>
          <w:sz w:val="20"/>
          <w:szCs w:val="20"/>
        </w:rPr>
        <w:t xml:space="preserve"> (NSF Grant) </w:t>
      </w:r>
    </w:p>
    <w:p w14:paraId="6C8F9613" w14:textId="77777777" w:rsidR="006C26A7" w:rsidRPr="00AA39F7" w:rsidRDefault="006C26A7" w:rsidP="006C26A7">
      <w:pPr>
        <w:shd w:val="clear" w:color="auto" w:fill="FFFFFF"/>
        <w:rPr>
          <w:color w:val="201F1E"/>
          <w:sz w:val="20"/>
          <w:szCs w:val="20"/>
        </w:rPr>
      </w:pPr>
      <w:r w:rsidRPr="00AA39F7">
        <w:rPr>
          <w:color w:val="201F1E"/>
          <w:sz w:val="20"/>
          <w:szCs w:val="20"/>
        </w:rPr>
        <w:t>Award Amount: $</w:t>
      </w:r>
      <w:r w:rsidR="00EF2863">
        <w:rPr>
          <w:color w:val="201F1E"/>
          <w:sz w:val="20"/>
          <w:szCs w:val="20"/>
        </w:rPr>
        <w:t>5M</w:t>
      </w:r>
      <w:r w:rsidRPr="00AA39F7">
        <w:rPr>
          <w:color w:val="201F1E"/>
          <w:sz w:val="20"/>
          <w:szCs w:val="20"/>
        </w:rPr>
        <w:t xml:space="preserve"> (Approximately)</w:t>
      </w:r>
    </w:p>
    <w:p w14:paraId="5B7D5275" w14:textId="77777777" w:rsidR="006C26A7" w:rsidRPr="00AA39F7" w:rsidRDefault="006C26A7" w:rsidP="006C26A7">
      <w:pPr>
        <w:shd w:val="clear" w:color="auto" w:fill="FFFFFF"/>
        <w:rPr>
          <w:color w:val="201F1E"/>
          <w:sz w:val="20"/>
          <w:szCs w:val="20"/>
        </w:rPr>
      </w:pPr>
      <w:r w:rsidRPr="00AA39F7">
        <w:rPr>
          <w:color w:val="201F1E"/>
          <w:sz w:val="20"/>
          <w:szCs w:val="20"/>
        </w:rPr>
        <w:t xml:space="preserve">PI: </w:t>
      </w:r>
      <w:r>
        <w:rPr>
          <w:color w:val="201F1E"/>
          <w:sz w:val="20"/>
          <w:szCs w:val="20"/>
        </w:rPr>
        <w:t>Karen Koeller, PhD</w:t>
      </w:r>
    </w:p>
    <w:p w14:paraId="71D14092" w14:textId="77777777" w:rsidR="006C26A7" w:rsidRDefault="006C26A7" w:rsidP="006C26A7">
      <w:pPr>
        <w:shd w:val="clear" w:color="auto" w:fill="FFFFFF"/>
        <w:rPr>
          <w:color w:val="201F1E"/>
          <w:sz w:val="20"/>
          <w:szCs w:val="20"/>
        </w:rPr>
      </w:pPr>
      <w:r w:rsidRPr="00AA39F7">
        <w:rPr>
          <w:color w:val="201F1E"/>
          <w:sz w:val="20"/>
          <w:szCs w:val="20"/>
        </w:rPr>
        <w:t xml:space="preserve">Contact: </w:t>
      </w:r>
      <w:r>
        <w:rPr>
          <w:color w:val="201F1E"/>
          <w:sz w:val="20"/>
          <w:szCs w:val="20"/>
        </w:rPr>
        <w:t>Karen Koeller</w:t>
      </w:r>
    </w:p>
    <w:p w14:paraId="03A71ABA" w14:textId="77777777" w:rsidR="006C26A7" w:rsidRPr="006C26A7" w:rsidRDefault="006C26A7" w:rsidP="006C26A7">
      <w:pPr>
        <w:shd w:val="clear" w:color="auto" w:fill="FFFFFF"/>
        <w:rPr>
          <w:color w:val="201F1E"/>
          <w:sz w:val="20"/>
          <w:szCs w:val="20"/>
        </w:rPr>
      </w:pPr>
      <w:r w:rsidRPr="00AA39F7">
        <w:rPr>
          <w:color w:val="201F1E"/>
          <w:sz w:val="20"/>
          <w:szCs w:val="20"/>
        </w:rPr>
        <w:t>Description of the Grant:</w:t>
      </w:r>
      <w:r w:rsidRPr="006C26A7">
        <w:t xml:space="preserve"> </w:t>
      </w:r>
    </w:p>
    <w:p w14:paraId="3CB90472" w14:textId="77777777" w:rsidR="006C26A7" w:rsidRDefault="006C26A7" w:rsidP="006C26A7">
      <w:pPr>
        <w:shd w:val="clear" w:color="auto" w:fill="FFFFFF"/>
        <w:rPr>
          <w:color w:val="201F1E"/>
          <w:sz w:val="20"/>
          <w:szCs w:val="20"/>
        </w:rPr>
      </w:pPr>
      <w:r w:rsidRPr="00AA39F7">
        <w:rPr>
          <w:color w:val="201F1E"/>
          <w:sz w:val="20"/>
          <w:szCs w:val="20"/>
        </w:rPr>
        <w:t xml:space="preserve">Role: Dr. Carlson </w:t>
      </w:r>
      <w:r>
        <w:rPr>
          <w:color w:val="201F1E"/>
          <w:sz w:val="20"/>
          <w:szCs w:val="20"/>
        </w:rPr>
        <w:t xml:space="preserve">is listed as a consultant.  He </w:t>
      </w:r>
      <w:r w:rsidRPr="00AA39F7">
        <w:rPr>
          <w:color w:val="201F1E"/>
          <w:sz w:val="20"/>
          <w:szCs w:val="20"/>
        </w:rPr>
        <w:t xml:space="preserve">brings extensive expertise in </w:t>
      </w:r>
      <w:r>
        <w:rPr>
          <w:color w:val="201F1E"/>
          <w:sz w:val="20"/>
          <w:szCs w:val="20"/>
        </w:rPr>
        <w:t xml:space="preserve">the area of Qualitative Methodology to our project and will be conducting interviews, developing observation protocols, and implementing the cross-case analysis. </w:t>
      </w:r>
    </w:p>
    <w:p w14:paraId="20EC7011" w14:textId="77777777" w:rsidR="00362A58" w:rsidRDefault="00362A58" w:rsidP="00830C19">
      <w:pPr>
        <w:shd w:val="clear" w:color="auto" w:fill="FFFFFF"/>
        <w:rPr>
          <w:b/>
          <w:color w:val="201F1E"/>
          <w:sz w:val="20"/>
          <w:szCs w:val="20"/>
        </w:rPr>
      </w:pPr>
    </w:p>
    <w:p w14:paraId="2994102C" w14:textId="77777777" w:rsidR="00830C19" w:rsidRPr="00AA39F7" w:rsidRDefault="00830C19" w:rsidP="00830C19">
      <w:pPr>
        <w:shd w:val="clear" w:color="auto" w:fill="FFFFFF"/>
        <w:rPr>
          <w:b/>
          <w:color w:val="201F1E"/>
          <w:sz w:val="20"/>
          <w:szCs w:val="20"/>
        </w:rPr>
      </w:pPr>
      <w:r w:rsidRPr="00AA39F7">
        <w:rPr>
          <w:b/>
          <w:color w:val="201F1E"/>
          <w:sz w:val="20"/>
          <w:szCs w:val="20"/>
        </w:rPr>
        <w:t>Building Leadership for Change through School Immersion  Cohort 4 (Ministry of Education, Saudi Arabia)</w:t>
      </w:r>
    </w:p>
    <w:p w14:paraId="303D3337" w14:textId="77777777" w:rsidR="00830C19" w:rsidRPr="00AA39F7" w:rsidRDefault="00830C19" w:rsidP="00830C19">
      <w:pPr>
        <w:shd w:val="clear" w:color="auto" w:fill="FFFFFF"/>
        <w:rPr>
          <w:color w:val="201F1E"/>
          <w:sz w:val="20"/>
          <w:szCs w:val="20"/>
        </w:rPr>
      </w:pPr>
      <w:r w:rsidRPr="00AA39F7">
        <w:rPr>
          <w:color w:val="201F1E"/>
          <w:sz w:val="20"/>
          <w:szCs w:val="20"/>
        </w:rPr>
        <w:t>Award Amount: $3,200,000 (Approximately)</w:t>
      </w:r>
    </w:p>
    <w:p w14:paraId="36E2868B" w14:textId="77777777" w:rsidR="00830C19" w:rsidRPr="00AA39F7" w:rsidRDefault="00830C19" w:rsidP="00830C19">
      <w:pPr>
        <w:shd w:val="clear" w:color="auto" w:fill="FFFFFF"/>
        <w:rPr>
          <w:color w:val="201F1E"/>
          <w:sz w:val="20"/>
          <w:szCs w:val="20"/>
        </w:rPr>
      </w:pPr>
      <w:r w:rsidRPr="00AA39F7">
        <w:rPr>
          <w:color w:val="201F1E"/>
          <w:sz w:val="20"/>
          <w:szCs w:val="20"/>
        </w:rPr>
        <w:lastRenderedPageBreak/>
        <w:t>PI: Iveta Silova</w:t>
      </w:r>
    </w:p>
    <w:p w14:paraId="2B5059DD" w14:textId="77777777" w:rsidR="00AA39F7" w:rsidRPr="00AA39F7" w:rsidRDefault="00AA39F7" w:rsidP="00830C19">
      <w:pPr>
        <w:shd w:val="clear" w:color="auto" w:fill="FFFFFF"/>
        <w:rPr>
          <w:color w:val="201F1E"/>
          <w:sz w:val="20"/>
          <w:szCs w:val="20"/>
        </w:rPr>
      </w:pPr>
      <w:r w:rsidRPr="00AA39F7">
        <w:rPr>
          <w:color w:val="201F1E"/>
          <w:sz w:val="20"/>
          <w:szCs w:val="20"/>
        </w:rPr>
        <w:t>Contact: Ruhi Kahn</w:t>
      </w:r>
    </w:p>
    <w:p w14:paraId="4494452F" w14:textId="77777777" w:rsidR="00830C19" w:rsidRPr="00AA39F7" w:rsidRDefault="00830C19" w:rsidP="00830C19">
      <w:pPr>
        <w:shd w:val="clear" w:color="auto" w:fill="FFFFFF"/>
        <w:rPr>
          <w:color w:val="201F1E"/>
          <w:sz w:val="20"/>
          <w:szCs w:val="20"/>
        </w:rPr>
      </w:pPr>
      <w:r w:rsidRPr="00AA39F7">
        <w:rPr>
          <w:color w:val="201F1E"/>
          <w:sz w:val="20"/>
          <w:szCs w:val="20"/>
        </w:rPr>
        <w:t>Description of the Grant: The Center for Advanced Studies in Global Education at MLFTC will provide a year of study at ASU for 60 teacher leaders and school administrators from Saudi Arabia.  A five-part program of study offered at ASU will include orientation to U.S. educational institutions, English language training, technical knowledge and skills development, and guided immersion in an Arizona school district. While at ASU, participants will develop individual professional development plans that include an action research proposal for a capstone project. Those projects will support the sixth phase of their participation, the implementation of their project in their classrooms and schools upon returning home.</w:t>
      </w:r>
    </w:p>
    <w:p w14:paraId="072EE402" w14:textId="77777777" w:rsidR="00830C19" w:rsidRPr="00AA39F7" w:rsidRDefault="00830C19" w:rsidP="00830C19">
      <w:pPr>
        <w:shd w:val="clear" w:color="auto" w:fill="FFFFFF"/>
        <w:rPr>
          <w:color w:val="201F1E"/>
          <w:sz w:val="20"/>
          <w:szCs w:val="20"/>
        </w:rPr>
      </w:pPr>
      <w:r w:rsidRPr="00AA39F7">
        <w:rPr>
          <w:color w:val="201F1E"/>
          <w:sz w:val="20"/>
          <w:szCs w:val="20"/>
        </w:rPr>
        <w:t>Role: Dr. Carlson brings extensive expertise in English instruction  and will support professional development for English Teachers</w:t>
      </w:r>
      <w:r w:rsidRPr="00AA39F7">
        <w:rPr>
          <w:color w:val="4472C4"/>
          <w:sz w:val="20"/>
          <w:szCs w:val="20"/>
          <w:bdr w:val="none" w:sz="0" w:space="0" w:color="auto" w:frame="1"/>
        </w:rPr>
        <w:t>.</w:t>
      </w:r>
    </w:p>
    <w:p w14:paraId="2CEDE297" w14:textId="77777777" w:rsidR="00186794" w:rsidRDefault="00186794" w:rsidP="00FA64D5">
      <w:pPr>
        <w:shd w:val="clear" w:color="auto" w:fill="FFFFFF"/>
        <w:rPr>
          <w:b/>
          <w:color w:val="201F1E"/>
          <w:sz w:val="20"/>
          <w:szCs w:val="20"/>
        </w:rPr>
      </w:pPr>
    </w:p>
    <w:p w14:paraId="3D1A87BB" w14:textId="77777777" w:rsidR="00FA64D5" w:rsidRPr="00AA39F7" w:rsidRDefault="00FA64D5" w:rsidP="00FA64D5">
      <w:pPr>
        <w:shd w:val="clear" w:color="auto" w:fill="FFFFFF"/>
        <w:rPr>
          <w:b/>
          <w:color w:val="201F1E"/>
          <w:sz w:val="20"/>
          <w:szCs w:val="20"/>
        </w:rPr>
      </w:pPr>
      <w:r w:rsidRPr="00AA39F7">
        <w:rPr>
          <w:b/>
          <w:color w:val="201F1E"/>
          <w:sz w:val="20"/>
          <w:szCs w:val="20"/>
        </w:rPr>
        <w:t>Building Leadership for Change through School Immersion</w:t>
      </w:r>
      <w:r w:rsidR="00830C19" w:rsidRPr="00AA39F7">
        <w:rPr>
          <w:b/>
          <w:color w:val="201F1E"/>
          <w:sz w:val="20"/>
          <w:szCs w:val="20"/>
        </w:rPr>
        <w:t xml:space="preserve"> Cohort 3</w:t>
      </w:r>
      <w:r w:rsidRPr="00AA39F7">
        <w:rPr>
          <w:b/>
          <w:color w:val="201F1E"/>
          <w:sz w:val="20"/>
          <w:szCs w:val="20"/>
        </w:rPr>
        <w:t xml:space="preserve"> (Ministry of Education, Saudi Arabia)</w:t>
      </w:r>
    </w:p>
    <w:p w14:paraId="3DD5F8B6" w14:textId="77777777" w:rsidR="00FA64D5" w:rsidRPr="00AA39F7" w:rsidRDefault="00FA64D5" w:rsidP="00FA64D5">
      <w:pPr>
        <w:shd w:val="clear" w:color="auto" w:fill="FFFFFF"/>
        <w:rPr>
          <w:color w:val="201F1E"/>
          <w:sz w:val="20"/>
          <w:szCs w:val="20"/>
        </w:rPr>
      </w:pPr>
      <w:r w:rsidRPr="00AA39F7">
        <w:rPr>
          <w:color w:val="201F1E"/>
          <w:sz w:val="20"/>
          <w:szCs w:val="20"/>
        </w:rPr>
        <w:t>Award Amount: $3,000,5595</w:t>
      </w:r>
    </w:p>
    <w:p w14:paraId="54B3278C" w14:textId="77777777" w:rsidR="00FA64D5" w:rsidRPr="00AA39F7" w:rsidRDefault="00FA64D5" w:rsidP="00FA64D5">
      <w:pPr>
        <w:shd w:val="clear" w:color="auto" w:fill="FFFFFF"/>
        <w:rPr>
          <w:color w:val="201F1E"/>
          <w:sz w:val="20"/>
          <w:szCs w:val="20"/>
        </w:rPr>
      </w:pPr>
      <w:r w:rsidRPr="00AA39F7">
        <w:rPr>
          <w:color w:val="201F1E"/>
          <w:sz w:val="20"/>
          <w:szCs w:val="20"/>
        </w:rPr>
        <w:t>PI: Iveta Silova</w:t>
      </w:r>
    </w:p>
    <w:p w14:paraId="7800FFFF" w14:textId="77777777" w:rsidR="00AA39F7" w:rsidRPr="00AA39F7" w:rsidRDefault="00AA39F7" w:rsidP="00FA64D5">
      <w:pPr>
        <w:shd w:val="clear" w:color="auto" w:fill="FFFFFF"/>
        <w:rPr>
          <w:color w:val="201F1E"/>
          <w:sz w:val="20"/>
          <w:szCs w:val="20"/>
        </w:rPr>
      </w:pPr>
      <w:r w:rsidRPr="00AA39F7">
        <w:rPr>
          <w:color w:val="201F1E"/>
          <w:sz w:val="20"/>
          <w:szCs w:val="20"/>
        </w:rPr>
        <w:t>Contact: Ruhi Kahn</w:t>
      </w:r>
    </w:p>
    <w:p w14:paraId="5969C72E" w14:textId="77777777" w:rsidR="00FA64D5" w:rsidRPr="00AA39F7" w:rsidRDefault="00FA64D5" w:rsidP="00FA64D5">
      <w:pPr>
        <w:shd w:val="clear" w:color="auto" w:fill="FFFFFF"/>
        <w:rPr>
          <w:color w:val="201F1E"/>
          <w:sz w:val="20"/>
          <w:szCs w:val="20"/>
        </w:rPr>
      </w:pPr>
      <w:r w:rsidRPr="00AA39F7">
        <w:rPr>
          <w:color w:val="201F1E"/>
          <w:sz w:val="20"/>
          <w:szCs w:val="20"/>
        </w:rPr>
        <w:t>Description of the Grant: The Center for Advanced Studies in Global Education at MLFTC will provide a year of study at ASU for 60 teacher leaders and school administrators from Saudi Arabia.  A five-part program of study offered at ASU will include orientation to U.S. educational institutions, English language training, technical knowledge and skills development, and guided immersion in an Arizona school district. While at ASU, participants will develop individual professional development plans that include an action research proposal for a capstone project. Those projects will support the sixth phase of their participation, the implementation of their project in their classrooms and schools upon returning home.</w:t>
      </w:r>
    </w:p>
    <w:p w14:paraId="4A0B1F21" w14:textId="77777777" w:rsidR="00FA64D5" w:rsidRPr="00AA39F7" w:rsidRDefault="00FA64D5" w:rsidP="00FA64D5">
      <w:pPr>
        <w:shd w:val="clear" w:color="auto" w:fill="FFFFFF"/>
        <w:rPr>
          <w:color w:val="201F1E"/>
          <w:sz w:val="20"/>
          <w:szCs w:val="20"/>
        </w:rPr>
      </w:pPr>
      <w:r w:rsidRPr="00AA39F7">
        <w:rPr>
          <w:color w:val="201F1E"/>
          <w:sz w:val="20"/>
          <w:szCs w:val="20"/>
        </w:rPr>
        <w:t>Role: Provide expertise in English instruction will support professional development in academic writing.  I worked with educators from KSA to develop writing skills on educational topics that support educational reform.</w:t>
      </w:r>
    </w:p>
    <w:p w14:paraId="27B612A7" w14:textId="77777777" w:rsidR="009E582C" w:rsidRPr="009E582C" w:rsidRDefault="009E582C" w:rsidP="00BA0BC9">
      <w:pPr>
        <w:rPr>
          <w:b/>
          <w:sz w:val="20"/>
          <w:szCs w:val="20"/>
        </w:rPr>
      </w:pPr>
    </w:p>
    <w:p w14:paraId="0EF64618" w14:textId="77777777" w:rsidR="00FA64D5" w:rsidRPr="009E582C" w:rsidRDefault="00FA64D5" w:rsidP="00FA64D5">
      <w:pPr>
        <w:rPr>
          <w:b/>
          <w:sz w:val="20"/>
          <w:szCs w:val="20"/>
        </w:rPr>
      </w:pPr>
      <w:r w:rsidRPr="009E582C">
        <w:rPr>
          <w:b/>
          <w:sz w:val="20"/>
          <w:szCs w:val="20"/>
        </w:rPr>
        <w:t>Unfunded</w:t>
      </w:r>
    </w:p>
    <w:p w14:paraId="18EBCDC1" w14:textId="77777777" w:rsidR="009E582C" w:rsidRPr="009E582C" w:rsidRDefault="009E582C" w:rsidP="009E582C">
      <w:pPr>
        <w:rPr>
          <w:color w:val="222222"/>
          <w:sz w:val="20"/>
          <w:szCs w:val="20"/>
          <w:shd w:val="clear" w:color="auto" w:fill="FFFFFF"/>
        </w:rPr>
      </w:pPr>
    </w:p>
    <w:p w14:paraId="29412015" w14:textId="77777777" w:rsidR="009E582C" w:rsidRPr="009E582C" w:rsidRDefault="009E582C" w:rsidP="009E582C">
      <w:pPr>
        <w:rPr>
          <w:color w:val="222222"/>
          <w:sz w:val="20"/>
          <w:szCs w:val="20"/>
          <w:shd w:val="clear" w:color="auto" w:fill="FFFFFF"/>
        </w:rPr>
      </w:pPr>
      <w:r w:rsidRPr="009E582C">
        <w:rPr>
          <w:b/>
          <w:color w:val="222222"/>
          <w:sz w:val="20"/>
          <w:szCs w:val="20"/>
          <w:shd w:val="clear" w:color="auto" w:fill="FFFFFF"/>
        </w:rPr>
        <w:t>Carlson, D.</w:t>
      </w:r>
      <w:r w:rsidR="00BF0F7D">
        <w:rPr>
          <w:b/>
          <w:color w:val="222222"/>
          <w:sz w:val="20"/>
          <w:szCs w:val="20"/>
          <w:shd w:val="clear" w:color="auto" w:fill="FFFFFF"/>
        </w:rPr>
        <w:t xml:space="preserve"> </w:t>
      </w:r>
      <w:r w:rsidRPr="009E582C">
        <w:rPr>
          <w:b/>
          <w:color w:val="222222"/>
          <w:sz w:val="20"/>
          <w:szCs w:val="20"/>
          <w:shd w:val="clear" w:color="auto" w:fill="FFFFFF"/>
        </w:rPr>
        <w:t>L.</w:t>
      </w:r>
      <w:r w:rsidRPr="009E582C">
        <w:rPr>
          <w:color w:val="222222"/>
          <w:sz w:val="20"/>
          <w:szCs w:val="20"/>
          <w:shd w:val="clear" w:color="auto" w:fill="FFFFFF"/>
        </w:rPr>
        <w:t xml:space="preserve"> (2019). </w:t>
      </w:r>
      <w:r w:rsidRPr="009E582C">
        <w:rPr>
          <w:i/>
          <w:iCs/>
          <w:color w:val="222222"/>
          <w:sz w:val="20"/>
          <w:szCs w:val="20"/>
          <w:shd w:val="clear" w:color="auto" w:fill="FFFFFF"/>
        </w:rPr>
        <w:t>Economic Achieving Student Centered Education for a New Tomorrow (ASCENT).</w:t>
      </w:r>
      <w:r w:rsidRPr="009E582C">
        <w:rPr>
          <w:color w:val="222222"/>
          <w:sz w:val="20"/>
          <w:szCs w:val="20"/>
          <w:shd w:val="clear" w:color="auto" w:fill="FFFFFF"/>
        </w:rPr>
        <w:t> Proposal submitted to USAID with partner Chemonics International Inc. $406,764.</w:t>
      </w:r>
    </w:p>
    <w:p w14:paraId="42789D98" w14:textId="77777777" w:rsidR="00BA0BC9" w:rsidRPr="009E582C" w:rsidRDefault="00BA0BC9" w:rsidP="00BA0BC9">
      <w:pPr>
        <w:rPr>
          <w:b/>
          <w:sz w:val="20"/>
          <w:szCs w:val="20"/>
        </w:rPr>
      </w:pPr>
    </w:p>
    <w:p w14:paraId="2842B380" w14:textId="77777777" w:rsidR="00F26529" w:rsidRPr="009E582C" w:rsidRDefault="00BA0BC9" w:rsidP="00BA0BC9">
      <w:pPr>
        <w:rPr>
          <w:bCs/>
          <w:color w:val="000000"/>
          <w:sz w:val="20"/>
          <w:szCs w:val="20"/>
        </w:rPr>
      </w:pPr>
      <w:r w:rsidRPr="009E582C">
        <w:rPr>
          <w:b/>
          <w:sz w:val="20"/>
          <w:szCs w:val="20"/>
        </w:rPr>
        <w:t>Carlson, D.</w:t>
      </w:r>
      <w:r w:rsidR="00BF0F7D">
        <w:rPr>
          <w:b/>
          <w:sz w:val="20"/>
          <w:szCs w:val="20"/>
        </w:rPr>
        <w:t xml:space="preserve"> </w:t>
      </w:r>
      <w:r w:rsidRPr="009E582C">
        <w:rPr>
          <w:b/>
          <w:sz w:val="20"/>
          <w:szCs w:val="20"/>
        </w:rPr>
        <w:t>L</w:t>
      </w:r>
      <w:r w:rsidRPr="009E582C">
        <w:rPr>
          <w:sz w:val="20"/>
          <w:szCs w:val="20"/>
        </w:rPr>
        <w:t>.</w:t>
      </w:r>
      <w:r w:rsidRPr="009E582C">
        <w:rPr>
          <w:b/>
          <w:sz w:val="20"/>
          <w:szCs w:val="20"/>
        </w:rPr>
        <w:t xml:space="preserve"> </w:t>
      </w:r>
      <w:r w:rsidRPr="009E582C">
        <w:rPr>
          <w:sz w:val="20"/>
          <w:szCs w:val="20"/>
        </w:rPr>
        <w:t>(Principle Investigator),</w:t>
      </w:r>
      <w:r w:rsidRPr="009E582C">
        <w:rPr>
          <w:b/>
          <w:sz w:val="20"/>
          <w:szCs w:val="20"/>
        </w:rPr>
        <w:t xml:space="preserve"> </w:t>
      </w:r>
      <w:r w:rsidRPr="009E582C">
        <w:rPr>
          <w:sz w:val="20"/>
          <w:szCs w:val="20"/>
        </w:rPr>
        <w:t>Barnard, W., and Amr</w:t>
      </w:r>
      <w:r w:rsidR="007C7C33" w:rsidRPr="009E582C">
        <w:rPr>
          <w:sz w:val="20"/>
          <w:szCs w:val="20"/>
        </w:rPr>
        <w:t xml:space="preserve">ein-Beardsley, A. </w:t>
      </w:r>
      <w:r w:rsidRPr="009E582C">
        <w:rPr>
          <w:sz w:val="20"/>
          <w:szCs w:val="20"/>
        </w:rPr>
        <w:t xml:space="preserve"> </w:t>
      </w:r>
      <w:r w:rsidR="007C7C33" w:rsidRPr="009E582C">
        <w:rPr>
          <w:sz w:val="20"/>
          <w:szCs w:val="20"/>
        </w:rPr>
        <w:t>(</w:t>
      </w:r>
      <w:r w:rsidRPr="009E582C">
        <w:rPr>
          <w:sz w:val="20"/>
          <w:szCs w:val="20"/>
        </w:rPr>
        <w:t xml:space="preserve">2013). </w:t>
      </w:r>
      <w:r w:rsidRPr="009E582C">
        <w:rPr>
          <w:bCs/>
          <w:color w:val="000000"/>
          <w:sz w:val="20"/>
          <w:szCs w:val="20"/>
        </w:rPr>
        <w:t>Exploration of the Relationship between Emotional Intelligence (EI) and Teacher Performance.  Type One-Exploratory Grant, $961,761, United States Department of Education-Institute of Educational Sciences (IES)</w:t>
      </w:r>
      <w:r w:rsidR="00F26529" w:rsidRPr="009E582C">
        <w:rPr>
          <w:bCs/>
          <w:color w:val="000000"/>
          <w:sz w:val="20"/>
          <w:szCs w:val="20"/>
        </w:rPr>
        <w:t>.</w:t>
      </w:r>
    </w:p>
    <w:p w14:paraId="21ED02D4" w14:textId="77777777" w:rsidR="000609EE" w:rsidRPr="009E582C" w:rsidRDefault="000609EE" w:rsidP="009E582C">
      <w:pPr>
        <w:rPr>
          <w:bCs/>
          <w:color w:val="000000"/>
          <w:sz w:val="20"/>
          <w:szCs w:val="20"/>
        </w:rPr>
      </w:pPr>
    </w:p>
    <w:p w14:paraId="1C9243E1" w14:textId="77777777" w:rsidR="000609EE" w:rsidRPr="009E582C" w:rsidRDefault="000609EE" w:rsidP="000609EE">
      <w:pPr>
        <w:rPr>
          <w:bCs/>
          <w:color w:val="000000"/>
          <w:sz w:val="20"/>
          <w:szCs w:val="20"/>
        </w:rPr>
      </w:pPr>
      <w:r w:rsidRPr="009E582C">
        <w:rPr>
          <w:bCs/>
          <w:color w:val="000000"/>
          <w:sz w:val="20"/>
          <w:szCs w:val="20"/>
        </w:rPr>
        <w:t xml:space="preserve">Silova, I, (PI), Koro-Ljungberg, M. (Co-PI), </w:t>
      </w:r>
      <w:r w:rsidRPr="009E582C">
        <w:rPr>
          <w:b/>
          <w:bCs/>
          <w:color w:val="000000"/>
          <w:sz w:val="20"/>
          <w:szCs w:val="20"/>
        </w:rPr>
        <w:t>Carlson, D.</w:t>
      </w:r>
      <w:r w:rsidR="00BF0F7D">
        <w:rPr>
          <w:b/>
          <w:bCs/>
          <w:color w:val="000000"/>
          <w:sz w:val="20"/>
          <w:szCs w:val="20"/>
        </w:rPr>
        <w:t xml:space="preserve"> </w:t>
      </w:r>
      <w:r w:rsidRPr="009E582C">
        <w:rPr>
          <w:b/>
          <w:bCs/>
          <w:color w:val="000000"/>
          <w:sz w:val="20"/>
          <w:szCs w:val="20"/>
        </w:rPr>
        <w:t>L. (Co-PI),</w:t>
      </w:r>
      <w:r w:rsidRPr="009E582C">
        <w:rPr>
          <w:bCs/>
          <w:color w:val="000000"/>
          <w:sz w:val="20"/>
          <w:szCs w:val="20"/>
        </w:rPr>
        <w:t xml:space="preserve"> Nielsen, A. (Co-PI). (2017). </w:t>
      </w:r>
      <w:r w:rsidR="009E582C" w:rsidRPr="009E582C">
        <w:rPr>
          <w:bCs/>
          <w:color w:val="000000"/>
          <w:sz w:val="20"/>
          <w:szCs w:val="20"/>
        </w:rPr>
        <w:t>(</w:t>
      </w:r>
      <w:r w:rsidRPr="009E582C">
        <w:rPr>
          <w:bCs/>
          <w:color w:val="000000"/>
          <w:sz w:val="20"/>
          <w:szCs w:val="20"/>
        </w:rPr>
        <w:t>An</w:t>
      </w:r>
      <w:r w:rsidR="009E582C" w:rsidRPr="009E582C">
        <w:rPr>
          <w:bCs/>
          <w:color w:val="000000"/>
          <w:sz w:val="20"/>
          <w:szCs w:val="20"/>
        </w:rPr>
        <w:t>)</w:t>
      </w:r>
      <w:r w:rsidRPr="009E582C">
        <w:rPr>
          <w:bCs/>
          <w:color w:val="000000"/>
          <w:sz w:val="20"/>
          <w:szCs w:val="20"/>
        </w:rPr>
        <w:t xml:space="preserve">archive of difference.  Working Together Toward Increased Understanding of Culture, Difference, and Diversity. William T. Grant Foundation, $600,000.  </w:t>
      </w:r>
    </w:p>
    <w:p w14:paraId="3242BF71" w14:textId="77777777" w:rsidR="004A5A15" w:rsidRDefault="004A5A15" w:rsidP="004A5A15">
      <w:pPr>
        <w:rPr>
          <w:b/>
          <w:sz w:val="20"/>
          <w:szCs w:val="20"/>
        </w:rPr>
      </w:pPr>
    </w:p>
    <w:p w14:paraId="45B72E70" w14:textId="77777777" w:rsidR="00B659E0" w:rsidRDefault="00B659E0" w:rsidP="004A5A15">
      <w:pPr>
        <w:rPr>
          <w:b/>
          <w:sz w:val="20"/>
          <w:szCs w:val="20"/>
        </w:rPr>
      </w:pPr>
    </w:p>
    <w:p w14:paraId="1F7D571B" w14:textId="77777777" w:rsidR="00B659E0" w:rsidRDefault="00B659E0" w:rsidP="004A5A15">
      <w:pPr>
        <w:rPr>
          <w:b/>
          <w:sz w:val="20"/>
          <w:szCs w:val="20"/>
        </w:rPr>
      </w:pPr>
    </w:p>
    <w:p w14:paraId="2683672D" w14:textId="77777777" w:rsidR="004A5A15" w:rsidRDefault="004A5A15" w:rsidP="004A5A15">
      <w:pPr>
        <w:rPr>
          <w:b/>
          <w:sz w:val="20"/>
          <w:szCs w:val="20"/>
        </w:rPr>
      </w:pPr>
      <w:r w:rsidRPr="009E582C">
        <w:rPr>
          <w:b/>
          <w:sz w:val="20"/>
          <w:szCs w:val="20"/>
        </w:rPr>
        <w:t>RECOGNITION AND AWARDS</w:t>
      </w:r>
    </w:p>
    <w:p w14:paraId="1A19DDF3" w14:textId="77777777" w:rsidR="00B44277" w:rsidRPr="00B44277" w:rsidRDefault="00B44277" w:rsidP="004A5A15">
      <w:pPr>
        <w:rPr>
          <w:sz w:val="20"/>
          <w:szCs w:val="20"/>
        </w:rPr>
      </w:pPr>
      <w:r w:rsidRPr="00B44277">
        <w:rPr>
          <w:sz w:val="20"/>
          <w:szCs w:val="20"/>
        </w:rPr>
        <w:t xml:space="preserve">Carlson, D.L. (2022). </w:t>
      </w:r>
      <w:r>
        <w:rPr>
          <w:sz w:val="20"/>
          <w:szCs w:val="20"/>
        </w:rPr>
        <w:t xml:space="preserve">Garcia Robles </w:t>
      </w:r>
      <w:r w:rsidRPr="00B44277">
        <w:rPr>
          <w:sz w:val="20"/>
          <w:szCs w:val="20"/>
        </w:rPr>
        <w:t xml:space="preserve">Fulbright Scholar Award (Mexico) (Finalist) </w:t>
      </w:r>
    </w:p>
    <w:p w14:paraId="6D647A62" w14:textId="77777777" w:rsidR="00E26FDB" w:rsidRDefault="00E26FDB" w:rsidP="004A5A15">
      <w:pPr>
        <w:rPr>
          <w:b/>
          <w:sz w:val="20"/>
          <w:szCs w:val="20"/>
        </w:rPr>
      </w:pPr>
    </w:p>
    <w:p w14:paraId="42B7E9E7" w14:textId="77777777" w:rsidR="00E26FDB" w:rsidRPr="009E582C" w:rsidRDefault="00E26FDB" w:rsidP="004A5A15">
      <w:pPr>
        <w:rPr>
          <w:b/>
          <w:sz w:val="20"/>
          <w:szCs w:val="20"/>
        </w:rPr>
      </w:pPr>
      <w:r w:rsidRPr="00B44277">
        <w:rPr>
          <w:sz w:val="20"/>
          <w:szCs w:val="20"/>
        </w:rPr>
        <w:t>Carlson, D.L.</w:t>
      </w:r>
      <w:r>
        <w:rPr>
          <w:b/>
          <w:sz w:val="20"/>
          <w:szCs w:val="20"/>
        </w:rPr>
        <w:t xml:space="preserve"> </w:t>
      </w:r>
      <w:r w:rsidRPr="00E26FDB">
        <w:rPr>
          <w:sz w:val="20"/>
          <w:szCs w:val="20"/>
        </w:rPr>
        <w:t xml:space="preserve">(2021). </w:t>
      </w:r>
      <w:r w:rsidR="00B44277">
        <w:rPr>
          <w:sz w:val="20"/>
          <w:szCs w:val="20"/>
        </w:rPr>
        <w:t xml:space="preserve">Garcia Robles </w:t>
      </w:r>
      <w:r w:rsidRPr="00E26FDB">
        <w:rPr>
          <w:sz w:val="20"/>
          <w:szCs w:val="20"/>
        </w:rPr>
        <w:t>Fulbright Scholar Award</w:t>
      </w:r>
      <w:r>
        <w:rPr>
          <w:sz w:val="20"/>
          <w:szCs w:val="20"/>
        </w:rPr>
        <w:t xml:space="preserve"> (México) </w:t>
      </w:r>
      <w:r w:rsidRPr="00E26FDB">
        <w:rPr>
          <w:sz w:val="20"/>
          <w:szCs w:val="20"/>
        </w:rPr>
        <w:t>(Finalist).</w:t>
      </w:r>
      <w:r>
        <w:rPr>
          <w:b/>
          <w:sz w:val="20"/>
          <w:szCs w:val="20"/>
        </w:rPr>
        <w:t xml:space="preserve"> </w:t>
      </w:r>
    </w:p>
    <w:p w14:paraId="249516C4" w14:textId="77777777" w:rsidR="004A5A15" w:rsidRPr="009E582C" w:rsidRDefault="004A5A15" w:rsidP="004A5A15">
      <w:pPr>
        <w:rPr>
          <w:b/>
          <w:sz w:val="20"/>
          <w:szCs w:val="20"/>
        </w:rPr>
      </w:pPr>
    </w:p>
    <w:p w14:paraId="06971A80" w14:textId="77777777" w:rsidR="004A5A15" w:rsidRPr="009E582C" w:rsidRDefault="004A5A15" w:rsidP="004A5A15">
      <w:pPr>
        <w:rPr>
          <w:sz w:val="20"/>
          <w:szCs w:val="20"/>
        </w:rPr>
      </w:pPr>
      <w:r w:rsidRPr="009E582C">
        <w:rPr>
          <w:sz w:val="20"/>
          <w:szCs w:val="20"/>
        </w:rPr>
        <w:t xml:space="preserve">Carlson, D.L. (2019). </w:t>
      </w:r>
      <w:r w:rsidRPr="00387B80">
        <w:rPr>
          <w:i/>
          <w:sz w:val="20"/>
          <w:szCs w:val="20"/>
        </w:rPr>
        <w:t>Professors of Curriculum</w:t>
      </w:r>
      <w:r>
        <w:rPr>
          <w:sz w:val="20"/>
          <w:szCs w:val="20"/>
        </w:rPr>
        <w:t xml:space="preserve"> </w:t>
      </w:r>
      <w:r w:rsidRPr="00640045">
        <w:rPr>
          <w:i/>
          <w:sz w:val="20"/>
          <w:szCs w:val="20"/>
        </w:rPr>
        <w:t>Honorary Society</w:t>
      </w:r>
      <w:r>
        <w:rPr>
          <w:sz w:val="20"/>
          <w:szCs w:val="20"/>
        </w:rPr>
        <w:t xml:space="preserve">, Elected 2019.  </w:t>
      </w:r>
    </w:p>
    <w:p w14:paraId="6DE043F0" w14:textId="77777777" w:rsidR="004A5A15" w:rsidRPr="009E582C" w:rsidRDefault="004A5A15" w:rsidP="004A5A15">
      <w:pPr>
        <w:rPr>
          <w:b/>
          <w:sz w:val="20"/>
          <w:szCs w:val="20"/>
        </w:rPr>
      </w:pPr>
    </w:p>
    <w:p w14:paraId="4F9B4B2B" w14:textId="77777777" w:rsidR="004A5A15" w:rsidRPr="009E582C" w:rsidRDefault="004A5A15" w:rsidP="004A5A15">
      <w:pPr>
        <w:rPr>
          <w:sz w:val="20"/>
          <w:szCs w:val="20"/>
        </w:rPr>
      </w:pPr>
      <w:r w:rsidRPr="009E582C">
        <w:rPr>
          <w:sz w:val="20"/>
          <w:szCs w:val="20"/>
        </w:rPr>
        <w:t xml:space="preserve">Carlson, D.L. (2017).  </w:t>
      </w:r>
      <w:r w:rsidRPr="009E582C">
        <w:rPr>
          <w:i/>
          <w:sz w:val="20"/>
          <w:szCs w:val="20"/>
        </w:rPr>
        <w:t>Outstanding Faculty Mentor Award</w:t>
      </w:r>
      <w:r w:rsidRPr="009E582C">
        <w:rPr>
          <w:sz w:val="20"/>
          <w:szCs w:val="20"/>
        </w:rPr>
        <w:t xml:space="preserve"> (Nominee), Arizona State University, Tempe, Arizona (Nominated by four PhD students). </w:t>
      </w:r>
    </w:p>
    <w:p w14:paraId="139F8990" w14:textId="77777777" w:rsidR="004A5A15" w:rsidRPr="009E582C" w:rsidRDefault="004A5A15" w:rsidP="004A5A15">
      <w:pPr>
        <w:ind w:left="1440" w:hanging="1440"/>
        <w:rPr>
          <w:b/>
          <w:sz w:val="20"/>
          <w:szCs w:val="20"/>
        </w:rPr>
      </w:pPr>
    </w:p>
    <w:p w14:paraId="6A6D2417" w14:textId="77777777" w:rsidR="004A5A15" w:rsidRPr="009E582C" w:rsidRDefault="004A5A15" w:rsidP="004A5A15">
      <w:pPr>
        <w:rPr>
          <w:sz w:val="20"/>
          <w:szCs w:val="20"/>
        </w:rPr>
      </w:pPr>
      <w:r w:rsidRPr="009E582C">
        <w:rPr>
          <w:sz w:val="20"/>
          <w:szCs w:val="20"/>
        </w:rPr>
        <w:t>Carlson, D.</w:t>
      </w:r>
      <w:r>
        <w:rPr>
          <w:sz w:val="20"/>
          <w:szCs w:val="20"/>
        </w:rPr>
        <w:t>L.</w:t>
      </w:r>
      <w:r w:rsidRPr="009E582C">
        <w:rPr>
          <w:sz w:val="20"/>
          <w:szCs w:val="20"/>
        </w:rPr>
        <w:t xml:space="preserve"> (2015).  </w:t>
      </w:r>
      <w:r w:rsidRPr="00951BE0">
        <w:rPr>
          <w:i/>
          <w:sz w:val="20"/>
          <w:szCs w:val="20"/>
        </w:rPr>
        <w:t>Visiting International Research Fellowship Recipient</w:t>
      </w:r>
      <w:r w:rsidRPr="009E582C">
        <w:rPr>
          <w:sz w:val="20"/>
          <w:szCs w:val="20"/>
        </w:rPr>
        <w:t>, Faculty of Education and Arts, University of Newcastle, Australia.</w:t>
      </w:r>
      <w:r>
        <w:rPr>
          <w:sz w:val="20"/>
          <w:szCs w:val="20"/>
        </w:rPr>
        <w:t xml:space="preserve">  The internationally competitive award aimed to enhance </w:t>
      </w:r>
      <w:r>
        <w:rPr>
          <w:sz w:val="20"/>
          <w:szCs w:val="20"/>
        </w:rPr>
        <w:lastRenderedPageBreak/>
        <w:t xml:space="preserve">international collaboration with distinguished scholars whose work aligned with faculty research interest.  Six awards were granted.  </w:t>
      </w:r>
    </w:p>
    <w:p w14:paraId="780E6AD5" w14:textId="77777777" w:rsidR="004A5A15" w:rsidRPr="009E582C" w:rsidRDefault="004A5A15" w:rsidP="004A5A15">
      <w:pPr>
        <w:ind w:left="1440" w:hanging="1440"/>
        <w:rPr>
          <w:sz w:val="20"/>
          <w:szCs w:val="20"/>
        </w:rPr>
      </w:pPr>
    </w:p>
    <w:p w14:paraId="5C255D78" w14:textId="77777777" w:rsidR="004A5A15" w:rsidRPr="009E582C" w:rsidRDefault="004A5A15" w:rsidP="004A5A15">
      <w:pPr>
        <w:widowControl w:val="0"/>
        <w:autoSpaceDE w:val="0"/>
        <w:autoSpaceDN w:val="0"/>
        <w:adjustRightInd w:val="0"/>
        <w:rPr>
          <w:sz w:val="20"/>
          <w:szCs w:val="20"/>
        </w:rPr>
      </w:pPr>
      <w:r w:rsidRPr="009E582C">
        <w:rPr>
          <w:sz w:val="20"/>
          <w:szCs w:val="20"/>
        </w:rPr>
        <w:t>Carlson, D.</w:t>
      </w:r>
      <w:r>
        <w:rPr>
          <w:sz w:val="20"/>
          <w:szCs w:val="20"/>
        </w:rPr>
        <w:t>L.</w:t>
      </w:r>
      <w:r w:rsidRPr="009E582C">
        <w:rPr>
          <w:sz w:val="20"/>
          <w:szCs w:val="20"/>
        </w:rPr>
        <w:t xml:space="preserve"> (2012). </w:t>
      </w:r>
      <w:r w:rsidRPr="009E582C">
        <w:rPr>
          <w:i/>
          <w:sz w:val="20"/>
          <w:szCs w:val="20"/>
        </w:rPr>
        <w:t>Promising Research Scholar Award</w:t>
      </w:r>
      <w:r w:rsidRPr="009E582C">
        <w:rPr>
          <w:sz w:val="20"/>
          <w:szCs w:val="20"/>
        </w:rPr>
        <w:t>, Mary Lou Fulton Teachers College, Arizona State University.</w:t>
      </w:r>
    </w:p>
    <w:p w14:paraId="207FBA9C" w14:textId="77777777" w:rsidR="002376CB" w:rsidRPr="009E582C" w:rsidRDefault="002376CB" w:rsidP="00BA0BC9">
      <w:pPr>
        <w:rPr>
          <w:b/>
          <w:sz w:val="20"/>
          <w:szCs w:val="20"/>
        </w:rPr>
      </w:pPr>
    </w:p>
    <w:p w14:paraId="5F26A95E" w14:textId="77777777" w:rsidR="00BA0BC9" w:rsidRPr="009E582C" w:rsidRDefault="00BA0BC9" w:rsidP="00BA0BC9">
      <w:pPr>
        <w:rPr>
          <w:b/>
          <w:sz w:val="20"/>
          <w:szCs w:val="20"/>
        </w:rPr>
      </w:pPr>
      <w:r w:rsidRPr="009E582C">
        <w:rPr>
          <w:b/>
          <w:sz w:val="20"/>
          <w:szCs w:val="20"/>
        </w:rPr>
        <w:t>TEACHING AND INSTRUCTIONAL ACTIVITIES</w:t>
      </w:r>
    </w:p>
    <w:p w14:paraId="693C6BEA" w14:textId="77777777" w:rsidR="00BA0BC9" w:rsidRPr="009E582C" w:rsidRDefault="00BA0BC9" w:rsidP="00BA0BC9">
      <w:pPr>
        <w:ind w:left="1440" w:hanging="1440"/>
        <w:rPr>
          <w:sz w:val="20"/>
          <w:szCs w:val="20"/>
        </w:rPr>
      </w:pPr>
    </w:p>
    <w:p w14:paraId="4E04D802" w14:textId="77777777" w:rsidR="00BA0BC9" w:rsidRDefault="00BA0BC9" w:rsidP="00BA0BC9">
      <w:pPr>
        <w:ind w:left="1440" w:hanging="1440"/>
        <w:rPr>
          <w:b/>
          <w:sz w:val="20"/>
          <w:szCs w:val="20"/>
        </w:rPr>
      </w:pPr>
      <w:r w:rsidRPr="009E582C">
        <w:rPr>
          <w:b/>
          <w:sz w:val="20"/>
          <w:szCs w:val="20"/>
        </w:rPr>
        <w:t>Courses Taught at Arizona State University</w:t>
      </w:r>
    </w:p>
    <w:p w14:paraId="2ADFA310" w14:textId="77777777" w:rsidR="00D87A31" w:rsidRDefault="00D87A31" w:rsidP="00BA0BC9">
      <w:pPr>
        <w:ind w:left="1440" w:hanging="1440"/>
        <w:rPr>
          <w:b/>
          <w:sz w:val="20"/>
          <w:szCs w:val="20"/>
        </w:rPr>
      </w:pPr>
    </w:p>
    <w:p w14:paraId="607F6A96" w14:textId="77777777" w:rsidR="00D87A31" w:rsidRPr="009E582C" w:rsidRDefault="00D87A31" w:rsidP="00BA0BC9">
      <w:pPr>
        <w:ind w:left="1440" w:hanging="1440"/>
        <w:rPr>
          <w:b/>
          <w:sz w:val="20"/>
          <w:szCs w:val="20"/>
        </w:rPr>
      </w:pPr>
      <w:r>
        <w:rPr>
          <w:b/>
          <w:sz w:val="20"/>
          <w:szCs w:val="20"/>
        </w:rPr>
        <w:t>(*Course I developed and taught)</w:t>
      </w:r>
    </w:p>
    <w:p w14:paraId="1328EB2A" w14:textId="77777777" w:rsidR="00BA0BC9" w:rsidRPr="009E582C" w:rsidRDefault="00BA0BC9" w:rsidP="00BA0BC9">
      <w:pPr>
        <w:ind w:left="1440" w:hanging="1440"/>
        <w:rPr>
          <w:sz w:val="20"/>
          <w:szCs w:val="20"/>
        </w:rPr>
      </w:pPr>
    </w:p>
    <w:p w14:paraId="23D2689A" w14:textId="77777777" w:rsidR="00BA0BC9" w:rsidRPr="006C5CB1" w:rsidRDefault="00BA0BC9" w:rsidP="00BA0BC9">
      <w:pPr>
        <w:ind w:left="1440" w:hanging="1440"/>
        <w:rPr>
          <w:sz w:val="20"/>
          <w:szCs w:val="20"/>
          <w:u w:val="single"/>
        </w:rPr>
      </w:pPr>
      <w:r w:rsidRPr="006C5CB1">
        <w:rPr>
          <w:sz w:val="20"/>
          <w:szCs w:val="20"/>
          <w:u w:val="single"/>
        </w:rPr>
        <w:t>Undergraduate</w:t>
      </w:r>
    </w:p>
    <w:p w14:paraId="5A039437" w14:textId="77777777" w:rsidR="00B25DFD" w:rsidRPr="009E582C" w:rsidRDefault="00BA0BC9" w:rsidP="00BA0BC9">
      <w:pPr>
        <w:ind w:left="1440" w:hanging="1440"/>
        <w:rPr>
          <w:sz w:val="20"/>
          <w:szCs w:val="20"/>
        </w:rPr>
      </w:pPr>
      <w:r w:rsidRPr="009E582C">
        <w:rPr>
          <w:sz w:val="20"/>
          <w:szCs w:val="20"/>
        </w:rPr>
        <w:t>ENG 492 (3 Credits)</w:t>
      </w:r>
      <w:r w:rsidRPr="009E582C">
        <w:rPr>
          <w:sz w:val="20"/>
          <w:szCs w:val="20"/>
        </w:rPr>
        <w:tab/>
        <w:t>Methods of Teaching English: Language</w:t>
      </w:r>
    </w:p>
    <w:p w14:paraId="5659EBA1" w14:textId="77777777" w:rsidR="00BA0BC9" w:rsidRPr="009E582C" w:rsidRDefault="00B25DFD" w:rsidP="00BA0BC9">
      <w:pPr>
        <w:ind w:left="1440" w:hanging="1440"/>
        <w:rPr>
          <w:sz w:val="20"/>
          <w:szCs w:val="20"/>
        </w:rPr>
      </w:pPr>
      <w:r w:rsidRPr="009E582C">
        <w:rPr>
          <w:sz w:val="20"/>
          <w:szCs w:val="20"/>
        </w:rPr>
        <w:t xml:space="preserve">RDG 323 (3 Credits) </w:t>
      </w:r>
      <w:r w:rsidRPr="009E582C">
        <w:rPr>
          <w:sz w:val="20"/>
          <w:szCs w:val="20"/>
        </w:rPr>
        <w:tab/>
        <w:t>Content Area Literacy</w:t>
      </w:r>
      <w:r w:rsidR="00BA0BC9" w:rsidRPr="009E582C">
        <w:rPr>
          <w:sz w:val="20"/>
          <w:szCs w:val="20"/>
        </w:rPr>
        <w:tab/>
      </w:r>
      <w:r w:rsidR="00BA0BC9" w:rsidRPr="009E582C">
        <w:rPr>
          <w:sz w:val="20"/>
          <w:szCs w:val="20"/>
        </w:rPr>
        <w:tab/>
      </w:r>
    </w:p>
    <w:p w14:paraId="52B15DAC" w14:textId="77777777" w:rsidR="00BA0BC9" w:rsidRPr="009E582C" w:rsidRDefault="00BA0BC9" w:rsidP="00BA0BC9">
      <w:pPr>
        <w:rPr>
          <w:sz w:val="20"/>
          <w:szCs w:val="20"/>
        </w:rPr>
      </w:pPr>
      <w:r w:rsidRPr="009E582C">
        <w:rPr>
          <w:sz w:val="20"/>
          <w:szCs w:val="20"/>
        </w:rPr>
        <w:t xml:space="preserve">SED 481 (3 Credits) </w:t>
      </w:r>
      <w:r w:rsidRPr="009E582C">
        <w:rPr>
          <w:sz w:val="20"/>
          <w:szCs w:val="20"/>
        </w:rPr>
        <w:tab/>
        <w:t xml:space="preserve">Methods of Teaching English </w:t>
      </w:r>
    </w:p>
    <w:p w14:paraId="796375AF" w14:textId="77777777" w:rsidR="00EC4586" w:rsidRDefault="00BA0BC9" w:rsidP="006E202E">
      <w:pPr>
        <w:ind w:left="1440" w:hanging="1440"/>
        <w:rPr>
          <w:sz w:val="20"/>
          <w:szCs w:val="20"/>
        </w:rPr>
      </w:pPr>
      <w:r w:rsidRPr="009E582C">
        <w:rPr>
          <w:sz w:val="20"/>
          <w:szCs w:val="20"/>
        </w:rPr>
        <w:t xml:space="preserve">SED 494 (3 Credits) </w:t>
      </w:r>
      <w:r w:rsidRPr="009E582C">
        <w:rPr>
          <w:sz w:val="20"/>
          <w:szCs w:val="20"/>
        </w:rPr>
        <w:tab/>
        <w:t>Special Topics:  Methods of Teaching English</w:t>
      </w:r>
    </w:p>
    <w:p w14:paraId="77A6B17B" w14:textId="77777777" w:rsidR="006E202E" w:rsidRPr="009E582C" w:rsidRDefault="006E202E" w:rsidP="006E202E">
      <w:pPr>
        <w:ind w:left="1440" w:hanging="1440"/>
        <w:rPr>
          <w:sz w:val="20"/>
          <w:szCs w:val="20"/>
        </w:rPr>
      </w:pPr>
    </w:p>
    <w:p w14:paraId="50F3C613" w14:textId="77777777" w:rsidR="00BA0BC9" w:rsidRPr="006C5CB1" w:rsidRDefault="00BA0BC9" w:rsidP="00EC4586">
      <w:pPr>
        <w:ind w:left="1440" w:hanging="1440"/>
        <w:rPr>
          <w:sz w:val="20"/>
          <w:szCs w:val="20"/>
          <w:u w:val="single"/>
        </w:rPr>
      </w:pPr>
      <w:r w:rsidRPr="006C5CB1">
        <w:rPr>
          <w:sz w:val="20"/>
          <w:szCs w:val="20"/>
          <w:u w:val="single"/>
        </w:rPr>
        <w:t>Graduate</w:t>
      </w:r>
    </w:p>
    <w:p w14:paraId="3302B3A0" w14:textId="77777777" w:rsidR="00BA0BC9" w:rsidRPr="009E582C" w:rsidRDefault="00BA0BC9" w:rsidP="00BA0BC9">
      <w:pPr>
        <w:ind w:left="1440" w:hanging="1440"/>
        <w:rPr>
          <w:sz w:val="20"/>
          <w:szCs w:val="20"/>
        </w:rPr>
      </w:pPr>
      <w:r w:rsidRPr="009E582C">
        <w:rPr>
          <w:sz w:val="20"/>
          <w:szCs w:val="20"/>
        </w:rPr>
        <w:t xml:space="preserve">COE 503 (3 Credits)  </w:t>
      </w:r>
      <w:r w:rsidRPr="009E582C">
        <w:rPr>
          <w:sz w:val="20"/>
          <w:szCs w:val="20"/>
        </w:rPr>
        <w:tab/>
        <w:t xml:space="preserve">Introduction to Qualitative Research </w:t>
      </w:r>
    </w:p>
    <w:p w14:paraId="09B1CA1C" w14:textId="77777777" w:rsidR="00B926AF" w:rsidRPr="009E582C" w:rsidRDefault="00B926AF" w:rsidP="00636288">
      <w:pPr>
        <w:ind w:left="2160" w:hanging="2160"/>
        <w:rPr>
          <w:sz w:val="20"/>
          <w:szCs w:val="20"/>
        </w:rPr>
      </w:pPr>
      <w:r w:rsidRPr="009E582C">
        <w:rPr>
          <w:sz w:val="20"/>
          <w:szCs w:val="20"/>
        </w:rPr>
        <w:t>DCI 691 (3 Credits)</w:t>
      </w:r>
      <w:r w:rsidRPr="009E582C">
        <w:rPr>
          <w:sz w:val="20"/>
          <w:szCs w:val="20"/>
        </w:rPr>
        <w:tab/>
      </w:r>
      <w:r w:rsidR="00D87A31">
        <w:rPr>
          <w:sz w:val="20"/>
          <w:szCs w:val="20"/>
        </w:rPr>
        <w:t>*</w:t>
      </w:r>
      <w:r w:rsidRPr="009E582C">
        <w:rPr>
          <w:sz w:val="20"/>
          <w:szCs w:val="20"/>
        </w:rPr>
        <w:t>Special Topics:  Writing &amp; Qualitative Inquiry</w:t>
      </w:r>
      <w:r w:rsidR="00870AE8">
        <w:rPr>
          <w:sz w:val="20"/>
          <w:szCs w:val="20"/>
        </w:rPr>
        <w:t xml:space="preserve"> (Advanced Qualitative Research-Methods)</w:t>
      </w:r>
    </w:p>
    <w:p w14:paraId="04A34481" w14:textId="77777777" w:rsidR="00BA0BC9" w:rsidRPr="009E582C" w:rsidRDefault="00BA0BC9" w:rsidP="00636288">
      <w:pPr>
        <w:ind w:left="2160" w:hanging="2160"/>
        <w:rPr>
          <w:sz w:val="20"/>
          <w:szCs w:val="20"/>
        </w:rPr>
      </w:pPr>
      <w:r w:rsidRPr="009E582C">
        <w:rPr>
          <w:sz w:val="20"/>
          <w:szCs w:val="20"/>
        </w:rPr>
        <w:t>DCI 691 (3 Credits)</w:t>
      </w:r>
      <w:r w:rsidRPr="009E582C">
        <w:rPr>
          <w:sz w:val="20"/>
          <w:szCs w:val="20"/>
        </w:rPr>
        <w:tab/>
      </w:r>
      <w:r w:rsidR="00D87A31">
        <w:rPr>
          <w:sz w:val="20"/>
          <w:szCs w:val="20"/>
        </w:rPr>
        <w:t>*</w:t>
      </w:r>
      <w:r w:rsidRPr="009E582C">
        <w:rPr>
          <w:sz w:val="20"/>
          <w:szCs w:val="20"/>
        </w:rPr>
        <w:t>Special Topics:  Michel Foucault</w:t>
      </w:r>
      <w:r w:rsidR="00870AE8">
        <w:rPr>
          <w:sz w:val="20"/>
          <w:szCs w:val="20"/>
        </w:rPr>
        <w:t xml:space="preserve"> (Advanced Qualitative Research-Theory)</w:t>
      </w:r>
    </w:p>
    <w:p w14:paraId="0687C269" w14:textId="77777777" w:rsidR="00EC4586" w:rsidRDefault="00EC4586" w:rsidP="00636288">
      <w:pPr>
        <w:ind w:left="2160" w:hanging="2160"/>
        <w:rPr>
          <w:sz w:val="20"/>
          <w:szCs w:val="20"/>
        </w:rPr>
      </w:pPr>
      <w:r w:rsidRPr="009E582C">
        <w:rPr>
          <w:sz w:val="20"/>
          <w:szCs w:val="20"/>
        </w:rPr>
        <w:t xml:space="preserve">DCI 691 (3 Credits) </w:t>
      </w:r>
      <w:r w:rsidRPr="009E582C">
        <w:rPr>
          <w:sz w:val="20"/>
          <w:szCs w:val="20"/>
        </w:rPr>
        <w:tab/>
        <w:t>Special Topics: Critical Theory in Education</w:t>
      </w:r>
      <w:r w:rsidR="00870AE8">
        <w:rPr>
          <w:sz w:val="20"/>
          <w:szCs w:val="20"/>
        </w:rPr>
        <w:t xml:space="preserve"> (Advanced Qualitative Research-Theory)</w:t>
      </w:r>
    </w:p>
    <w:p w14:paraId="2139FCCE" w14:textId="77777777" w:rsidR="00B44277" w:rsidRPr="009E582C" w:rsidRDefault="00B44277" w:rsidP="00636288">
      <w:pPr>
        <w:ind w:left="2160" w:hanging="2160"/>
        <w:rPr>
          <w:sz w:val="20"/>
          <w:szCs w:val="20"/>
        </w:rPr>
      </w:pPr>
      <w:r>
        <w:rPr>
          <w:sz w:val="20"/>
          <w:szCs w:val="20"/>
        </w:rPr>
        <w:t>DCI 691 (3 Credits)</w:t>
      </w:r>
      <w:r>
        <w:rPr>
          <w:sz w:val="20"/>
          <w:szCs w:val="20"/>
        </w:rPr>
        <w:tab/>
        <w:t>*Art-Based Educational Research Methods (Advanced Qualitative Research-Theory)</w:t>
      </w:r>
    </w:p>
    <w:p w14:paraId="48A42953" w14:textId="77777777" w:rsidR="00B926AF" w:rsidRPr="009E582C" w:rsidRDefault="00B926AF" w:rsidP="00636288">
      <w:pPr>
        <w:ind w:left="2160" w:hanging="2160"/>
        <w:rPr>
          <w:sz w:val="20"/>
          <w:szCs w:val="20"/>
        </w:rPr>
      </w:pPr>
      <w:r w:rsidRPr="009E582C">
        <w:rPr>
          <w:sz w:val="20"/>
          <w:szCs w:val="20"/>
        </w:rPr>
        <w:t>DCI 791 (3 Credits)</w:t>
      </w:r>
      <w:r w:rsidRPr="009E582C">
        <w:rPr>
          <w:sz w:val="20"/>
          <w:szCs w:val="20"/>
        </w:rPr>
        <w:tab/>
      </w:r>
      <w:r w:rsidR="00B44277">
        <w:rPr>
          <w:sz w:val="20"/>
          <w:szCs w:val="20"/>
        </w:rPr>
        <w:t>*</w:t>
      </w:r>
      <w:r w:rsidRPr="009E582C">
        <w:rPr>
          <w:sz w:val="20"/>
          <w:szCs w:val="20"/>
        </w:rPr>
        <w:t>Special Topics:  Global Perspectives of Post-Qualitative Research</w:t>
      </w:r>
      <w:r w:rsidR="00870AE8">
        <w:rPr>
          <w:sz w:val="20"/>
          <w:szCs w:val="20"/>
        </w:rPr>
        <w:t xml:space="preserve"> (Advanced Qualitative Research- Theor</w:t>
      </w:r>
      <w:r w:rsidR="00053E4D">
        <w:rPr>
          <w:sz w:val="20"/>
          <w:szCs w:val="20"/>
        </w:rPr>
        <w:t>y</w:t>
      </w:r>
      <w:r w:rsidR="00870AE8">
        <w:rPr>
          <w:sz w:val="20"/>
          <w:szCs w:val="20"/>
        </w:rPr>
        <w:t>)</w:t>
      </w:r>
    </w:p>
    <w:p w14:paraId="5CD241B9" w14:textId="77777777" w:rsidR="00EC4586" w:rsidRPr="009E582C" w:rsidRDefault="00EC4586" w:rsidP="00BA0BC9">
      <w:pPr>
        <w:ind w:left="1440" w:hanging="1440"/>
        <w:rPr>
          <w:sz w:val="20"/>
          <w:szCs w:val="20"/>
        </w:rPr>
      </w:pPr>
      <w:r w:rsidRPr="009E582C">
        <w:rPr>
          <w:sz w:val="20"/>
          <w:szCs w:val="20"/>
        </w:rPr>
        <w:t xml:space="preserve">DCI 791 (3 Credits) </w:t>
      </w:r>
      <w:r w:rsidRPr="009E582C">
        <w:rPr>
          <w:sz w:val="20"/>
          <w:szCs w:val="20"/>
        </w:rPr>
        <w:tab/>
        <w:t>Special Topics: Scholarly Writing</w:t>
      </w:r>
    </w:p>
    <w:p w14:paraId="0930379E" w14:textId="77777777" w:rsidR="00870AE8" w:rsidRDefault="00B25DFD" w:rsidP="00BA0BC9">
      <w:pPr>
        <w:ind w:left="1440" w:hanging="1440"/>
        <w:rPr>
          <w:sz w:val="20"/>
          <w:szCs w:val="20"/>
        </w:rPr>
      </w:pPr>
      <w:r w:rsidRPr="009E582C">
        <w:rPr>
          <w:sz w:val="20"/>
          <w:szCs w:val="20"/>
        </w:rPr>
        <w:t>DCI 791 (1-3 Credits)</w:t>
      </w:r>
      <w:r w:rsidRPr="009E582C">
        <w:rPr>
          <w:sz w:val="20"/>
          <w:szCs w:val="20"/>
        </w:rPr>
        <w:tab/>
      </w:r>
      <w:r w:rsidR="00B44277">
        <w:rPr>
          <w:sz w:val="20"/>
          <w:szCs w:val="20"/>
        </w:rPr>
        <w:t>*</w:t>
      </w:r>
      <w:r w:rsidRPr="009E582C">
        <w:rPr>
          <w:sz w:val="20"/>
          <w:szCs w:val="20"/>
        </w:rPr>
        <w:t>Special Topics:  Erin Manning:  Teaching and Learning</w:t>
      </w:r>
      <w:r w:rsidR="00870AE8">
        <w:rPr>
          <w:sz w:val="20"/>
          <w:szCs w:val="20"/>
        </w:rPr>
        <w:t xml:space="preserve"> </w:t>
      </w:r>
    </w:p>
    <w:p w14:paraId="19D260F9" w14:textId="77777777" w:rsidR="00B25DFD" w:rsidRPr="009E582C" w:rsidRDefault="00870AE8" w:rsidP="00870AE8">
      <w:pPr>
        <w:ind w:left="2880" w:firstLine="720"/>
        <w:rPr>
          <w:sz w:val="20"/>
          <w:szCs w:val="20"/>
        </w:rPr>
      </w:pPr>
      <w:r>
        <w:rPr>
          <w:sz w:val="20"/>
          <w:szCs w:val="20"/>
        </w:rPr>
        <w:t>(Advanced Qualitative Research-Theory)</w:t>
      </w:r>
    </w:p>
    <w:p w14:paraId="36DEE941" w14:textId="77777777" w:rsidR="00BA0BC9" w:rsidRPr="009E582C" w:rsidRDefault="00BA0BC9" w:rsidP="00BA0BC9">
      <w:pPr>
        <w:ind w:left="1440" w:hanging="1440"/>
        <w:rPr>
          <w:sz w:val="20"/>
          <w:szCs w:val="20"/>
        </w:rPr>
      </w:pPr>
      <w:r w:rsidRPr="009E582C">
        <w:rPr>
          <w:sz w:val="20"/>
          <w:szCs w:val="20"/>
        </w:rPr>
        <w:t xml:space="preserve">RDG 507 (3 Credits) </w:t>
      </w:r>
      <w:r w:rsidRPr="009E582C">
        <w:rPr>
          <w:sz w:val="20"/>
          <w:szCs w:val="20"/>
        </w:rPr>
        <w:tab/>
        <w:t xml:space="preserve">Content Area Literacy </w:t>
      </w:r>
    </w:p>
    <w:p w14:paraId="20A73051" w14:textId="77777777" w:rsidR="00BA0BC9" w:rsidRPr="009E582C" w:rsidRDefault="00BA0BC9" w:rsidP="00BA0BC9">
      <w:pPr>
        <w:ind w:left="1440" w:hanging="1440"/>
        <w:rPr>
          <w:sz w:val="20"/>
          <w:szCs w:val="20"/>
        </w:rPr>
      </w:pPr>
      <w:r w:rsidRPr="009E582C">
        <w:rPr>
          <w:sz w:val="20"/>
          <w:szCs w:val="20"/>
        </w:rPr>
        <w:t xml:space="preserve">SED 593 (3 Credits)  </w:t>
      </w:r>
      <w:r w:rsidRPr="009E582C">
        <w:rPr>
          <w:sz w:val="20"/>
          <w:szCs w:val="20"/>
        </w:rPr>
        <w:tab/>
        <w:t xml:space="preserve">Applied Project </w:t>
      </w:r>
      <w:r w:rsidR="00870AE8">
        <w:rPr>
          <w:sz w:val="20"/>
          <w:szCs w:val="20"/>
        </w:rPr>
        <w:t>(Qualitative Research-Practice)</w:t>
      </w:r>
    </w:p>
    <w:p w14:paraId="48F554C3" w14:textId="77777777" w:rsidR="008557EE" w:rsidRPr="009E582C" w:rsidRDefault="008557EE" w:rsidP="008557EE">
      <w:pPr>
        <w:ind w:left="1440" w:hanging="1440"/>
        <w:rPr>
          <w:sz w:val="20"/>
          <w:szCs w:val="20"/>
        </w:rPr>
      </w:pPr>
      <w:r w:rsidRPr="009E582C">
        <w:rPr>
          <w:sz w:val="20"/>
          <w:szCs w:val="20"/>
        </w:rPr>
        <w:t xml:space="preserve">TEL 499 (1 Credit) </w:t>
      </w:r>
      <w:r w:rsidRPr="009E582C">
        <w:rPr>
          <w:sz w:val="20"/>
          <w:szCs w:val="20"/>
        </w:rPr>
        <w:tab/>
        <w:t xml:space="preserve">Individualized Instruction </w:t>
      </w:r>
    </w:p>
    <w:p w14:paraId="06C1A5AB" w14:textId="77777777" w:rsidR="008557EE" w:rsidRPr="009E582C" w:rsidRDefault="008557EE" w:rsidP="008557EE">
      <w:pPr>
        <w:ind w:left="1440" w:hanging="1440"/>
        <w:rPr>
          <w:sz w:val="20"/>
          <w:szCs w:val="20"/>
        </w:rPr>
      </w:pPr>
      <w:r w:rsidRPr="009E582C">
        <w:rPr>
          <w:sz w:val="20"/>
          <w:szCs w:val="20"/>
        </w:rPr>
        <w:t xml:space="preserve">TEL 702 (3 Credits) </w:t>
      </w:r>
      <w:r w:rsidRPr="009E582C">
        <w:rPr>
          <w:sz w:val="20"/>
          <w:szCs w:val="20"/>
        </w:rPr>
        <w:tab/>
        <w:t>Dynamic Contexts of Education</w:t>
      </w:r>
      <w:r w:rsidR="00870AE8">
        <w:rPr>
          <w:sz w:val="20"/>
          <w:szCs w:val="20"/>
        </w:rPr>
        <w:t xml:space="preserve"> (Qualitative Research-Theory)</w:t>
      </w:r>
    </w:p>
    <w:p w14:paraId="4DFD4904" w14:textId="77777777" w:rsidR="009E582C" w:rsidRPr="009E582C" w:rsidRDefault="009E582C" w:rsidP="00636288">
      <w:pPr>
        <w:ind w:left="2160" w:hanging="2160"/>
        <w:rPr>
          <w:sz w:val="20"/>
          <w:szCs w:val="20"/>
        </w:rPr>
      </w:pPr>
      <w:r w:rsidRPr="009E582C">
        <w:rPr>
          <w:sz w:val="20"/>
          <w:szCs w:val="20"/>
        </w:rPr>
        <w:t>TEL 707 (3 Credits)</w:t>
      </w:r>
      <w:r w:rsidRPr="009E582C">
        <w:rPr>
          <w:sz w:val="20"/>
          <w:szCs w:val="20"/>
        </w:rPr>
        <w:tab/>
        <w:t xml:space="preserve">Reading Research (Online) </w:t>
      </w:r>
      <w:r w:rsidR="00870AE8">
        <w:rPr>
          <w:sz w:val="20"/>
          <w:szCs w:val="20"/>
        </w:rPr>
        <w:t xml:space="preserve"> (Advanced Qualitative Research-Practice) </w:t>
      </w:r>
    </w:p>
    <w:p w14:paraId="08E70BA1" w14:textId="77777777" w:rsidR="00EE116F" w:rsidRPr="009E582C" w:rsidRDefault="00EE116F" w:rsidP="00636288">
      <w:pPr>
        <w:ind w:left="2160" w:hanging="2160"/>
        <w:rPr>
          <w:sz w:val="20"/>
          <w:szCs w:val="20"/>
        </w:rPr>
      </w:pPr>
      <w:r w:rsidRPr="009E582C">
        <w:rPr>
          <w:sz w:val="20"/>
          <w:szCs w:val="20"/>
        </w:rPr>
        <w:t xml:space="preserve">TEL 713 (3 Credits) </w:t>
      </w:r>
      <w:r w:rsidRPr="009E582C">
        <w:rPr>
          <w:sz w:val="20"/>
          <w:szCs w:val="20"/>
        </w:rPr>
        <w:tab/>
        <w:t>Advanced Mixed Methods (</w:t>
      </w:r>
      <w:r w:rsidR="00870AE8">
        <w:rPr>
          <w:sz w:val="20"/>
          <w:szCs w:val="20"/>
        </w:rPr>
        <w:t xml:space="preserve">Advanced </w:t>
      </w:r>
      <w:r w:rsidRPr="009E582C">
        <w:rPr>
          <w:sz w:val="20"/>
          <w:szCs w:val="20"/>
        </w:rPr>
        <w:t>Qualitative</w:t>
      </w:r>
      <w:r w:rsidR="00870AE8">
        <w:rPr>
          <w:sz w:val="20"/>
          <w:szCs w:val="20"/>
        </w:rPr>
        <w:t xml:space="preserve"> Methods-Practice</w:t>
      </w:r>
      <w:r w:rsidRPr="009E582C">
        <w:rPr>
          <w:sz w:val="20"/>
          <w:szCs w:val="20"/>
        </w:rPr>
        <w:t xml:space="preserve">) </w:t>
      </w:r>
    </w:p>
    <w:p w14:paraId="22B5C58E" w14:textId="77777777" w:rsidR="00BA0BC9" w:rsidRDefault="00BA0BC9" w:rsidP="008557EE">
      <w:pPr>
        <w:ind w:left="1440" w:hanging="1440"/>
        <w:rPr>
          <w:sz w:val="20"/>
          <w:szCs w:val="20"/>
        </w:rPr>
      </w:pPr>
      <w:r w:rsidRPr="009E582C">
        <w:rPr>
          <w:sz w:val="20"/>
          <w:szCs w:val="20"/>
        </w:rPr>
        <w:t xml:space="preserve">TEL 792 (3 Credits)  </w:t>
      </w:r>
      <w:r w:rsidRPr="009E582C">
        <w:rPr>
          <w:sz w:val="20"/>
          <w:szCs w:val="20"/>
        </w:rPr>
        <w:tab/>
        <w:t xml:space="preserve">Dissertation Research </w:t>
      </w:r>
    </w:p>
    <w:p w14:paraId="3268968E" w14:textId="77777777" w:rsidR="00B44277" w:rsidRDefault="00B44277" w:rsidP="008557EE">
      <w:pPr>
        <w:ind w:left="1440" w:hanging="1440"/>
        <w:rPr>
          <w:sz w:val="20"/>
          <w:szCs w:val="20"/>
        </w:rPr>
      </w:pPr>
    </w:p>
    <w:p w14:paraId="71648160" w14:textId="77777777" w:rsidR="00B44277" w:rsidRPr="009E582C" w:rsidRDefault="00B44277" w:rsidP="008557EE">
      <w:pPr>
        <w:ind w:left="1440" w:hanging="1440"/>
        <w:rPr>
          <w:sz w:val="20"/>
          <w:szCs w:val="20"/>
        </w:rPr>
      </w:pPr>
      <w:r>
        <w:rPr>
          <w:sz w:val="20"/>
          <w:szCs w:val="20"/>
        </w:rPr>
        <w:t>*Courses I designed</w:t>
      </w:r>
    </w:p>
    <w:p w14:paraId="37C43E21" w14:textId="77777777" w:rsidR="00BA0BC9" w:rsidRPr="009E582C" w:rsidRDefault="00BA0BC9" w:rsidP="00BA0BC9">
      <w:pPr>
        <w:rPr>
          <w:b/>
          <w:sz w:val="20"/>
          <w:szCs w:val="20"/>
        </w:rPr>
      </w:pPr>
    </w:p>
    <w:p w14:paraId="7E90545F" w14:textId="77777777" w:rsidR="00B659E0" w:rsidRDefault="00B659E0" w:rsidP="009E582C">
      <w:pPr>
        <w:rPr>
          <w:b/>
          <w:sz w:val="20"/>
          <w:szCs w:val="20"/>
        </w:rPr>
      </w:pPr>
    </w:p>
    <w:p w14:paraId="0201BF4B" w14:textId="77777777" w:rsidR="00390EBB" w:rsidRDefault="008557EE" w:rsidP="009E582C">
      <w:pPr>
        <w:rPr>
          <w:b/>
          <w:sz w:val="20"/>
          <w:szCs w:val="20"/>
        </w:rPr>
      </w:pPr>
      <w:r w:rsidRPr="009E582C">
        <w:rPr>
          <w:b/>
          <w:sz w:val="20"/>
          <w:szCs w:val="20"/>
        </w:rPr>
        <w:t>PhD</w:t>
      </w:r>
      <w:r w:rsidR="00BA0BC9" w:rsidRPr="009E582C">
        <w:rPr>
          <w:b/>
          <w:sz w:val="20"/>
          <w:szCs w:val="20"/>
        </w:rPr>
        <w:t xml:space="preserve"> Mentoring (Chair) </w:t>
      </w:r>
    </w:p>
    <w:p w14:paraId="1814609D" w14:textId="77777777" w:rsidR="00610D2B" w:rsidRDefault="00610D2B" w:rsidP="009E582C">
      <w:pPr>
        <w:rPr>
          <w:b/>
          <w:sz w:val="20"/>
          <w:szCs w:val="20"/>
        </w:rPr>
      </w:pPr>
    </w:p>
    <w:p w14:paraId="60CB1BA3" w14:textId="77777777" w:rsidR="00610D2B" w:rsidRPr="00B44277" w:rsidRDefault="00610D2B" w:rsidP="009E582C">
      <w:pPr>
        <w:rPr>
          <w:b/>
          <w:i/>
          <w:sz w:val="20"/>
          <w:szCs w:val="20"/>
        </w:rPr>
      </w:pPr>
      <w:r w:rsidRPr="00610D2B">
        <w:rPr>
          <w:sz w:val="20"/>
          <w:szCs w:val="20"/>
        </w:rPr>
        <w:t>Marina Basu (20</w:t>
      </w:r>
      <w:r>
        <w:rPr>
          <w:sz w:val="20"/>
          <w:szCs w:val="20"/>
        </w:rPr>
        <w:t>20</w:t>
      </w:r>
      <w:r w:rsidRPr="00610D2B">
        <w:rPr>
          <w:sz w:val="20"/>
          <w:szCs w:val="20"/>
        </w:rPr>
        <w:t>-Current</w:t>
      </w:r>
      <w:r>
        <w:rPr>
          <w:sz w:val="20"/>
          <w:szCs w:val="20"/>
        </w:rPr>
        <w:t>)</w:t>
      </w:r>
      <w:r w:rsidR="00B659E0">
        <w:rPr>
          <w:sz w:val="20"/>
          <w:szCs w:val="20"/>
        </w:rPr>
        <w:t>.</w:t>
      </w:r>
      <w:r w:rsidRPr="00610D2B">
        <w:rPr>
          <w:sz w:val="20"/>
          <w:szCs w:val="20"/>
        </w:rPr>
        <w:t xml:space="preserve"> Arizona State University, Mary Lou Fulton Teachers College</w:t>
      </w:r>
      <w:r w:rsidR="00B44277">
        <w:rPr>
          <w:b/>
          <w:sz w:val="20"/>
          <w:szCs w:val="20"/>
        </w:rPr>
        <w:t xml:space="preserve">, </w:t>
      </w:r>
      <w:r w:rsidR="00B44277" w:rsidRPr="00B44277">
        <w:rPr>
          <w:i/>
          <w:sz w:val="20"/>
          <w:szCs w:val="20"/>
        </w:rPr>
        <w:t xml:space="preserve">Mathematics Education and </w:t>
      </w:r>
      <w:r w:rsidR="00B659E0">
        <w:rPr>
          <w:i/>
          <w:sz w:val="20"/>
          <w:szCs w:val="20"/>
        </w:rPr>
        <w:t>Art-Based Educational Research.</w:t>
      </w:r>
      <w:r w:rsidR="00487876">
        <w:rPr>
          <w:i/>
          <w:sz w:val="20"/>
          <w:szCs w:val="20"/>
        </w:rPr>
        <w:t xml:space="preserve"> </w:t>
      </w:r>
      <w:proofErr w:type="spellStart"/>
      <w:r w:rsidR="00487876" w:rsidRPr="00487876">
        <w:rPr>
          <w:sz w:val="20"/>
          <w:szCs w:val="20"/>
        </w:rPr>
        <w:t>Confusianism</w:t>
      </w:r>
      <w:proofErr w:type="spellEnd"/>
      <w:r w:rsidR="00487876" w:rsidRPr="00487876">
        <w:rPr>
          <w:sz w:val="20"/>
          <w:szCs w:val="20"/>
        </w:rPr>
        <w:t>, Taoism, Buddhism, and Education SIG-AERA Graduate Student Paper Award Winner 2023</w:t>
      </w:r>
    </w:p>
    <w:p w14:paraId="6AF01A53" w14:textId="77777777" w:rsidR="00610D2B" w:rsidRDefault="00610D2B" w:rsidP="009E582C">
      <w:pPr>
        <w:rPr>
          <w:b/>
          <w:sz w:val="20"/>
          <w:szCs w:val="20"/>
        </w:rPr>
      </w:pPr>
    </w:p>
    <w:p w14:paraId="182EC164" w14:textId="77777777" w:rsidR="00250FC4" w:rsidRPr="00250FC4" w:rsidRDefault="00250FC4" w:rsidP="009E582C">
      <w:pPr>
        <w:rPr>
          <w:sz w:val="20"/>
          <w:szCs w:val="20"/>
        </w:rPr>
      </w:pPr>
      <w:r w:rsidRPr="00250FC4">
        <w:rPr>
          <w:sz w:val="20"/>
          <w:szCs w:val="20"/>
        </w:rPr>
        <w:t xml:space="preserve">Danielle </w:t>
      </w:r>
      <w:proofErr w:type="spellStart"/>
      <w:r>
        <w:rPr>
          <w:sz w:val="20"/>
          <w:szCs w:val="20"/>
        </w:rPr>
        <w:t>Rylak</w:t>
      </w:r>
      <w:proofErr w:type="spellEnd"/>
      <w:r w:rsidRPr="00250FC4">
        <w:rPr>
          <w:sz w:val="20"/>
          <w:szCs w:val="20"/>
        </w:rPr>
        <w:t xml:space="preserve"> (</w:t>
      </w:r>
      <w:r w:rsidR="00B659E0">
        <w:rPr>
          <w:sz w:val="20"/>
          <w:szCs w:val="20"/>
        </w:rPr>
        <w:t>2020-</w:t>
      </w:r>
      <w:r w:rsidRPr="00250FC4">
        <w:rPr>
          <w:sz w:val="20"/>
          <w:szCs w:val="20"/>
        </w:rPr>
        <w:t>202</w:t>
      </w:r>
      <w:r w:rsidR="00B659E0">
        <w:rPr>
          <w:sz w:val="20"/>
          <w:szCs w:val="20"/>
        </w:rPr>
        <w:t>2</w:t>
      </w:r>
      <w:r w:rsidRPr="00250FC4">
        <w:rPr>
          <w:sz w:val="20"/>
          <w:szCs w:val="20"/>
        </w:rPr>
        <w:t>)</w:t>
      </w:r>
      <w:r w:rsidR="00B659E0">
        <w:rPr>
          <w:sz w:val="20"/>
          <w:szCs w:val="20"/>
        </w:rPr>
        <w:t>.</w:t>
      </w:r>
      <w:r w:rsidRPr="00250FC4">
        <w:rPr>
          <w:sz w:val="20"/>
          <w:szCs w:val="20"/>
        </w:rPr>
        <w:t xml:space="preserve"> Arizona State University, Mary Lou Fulton Teachers College, </w:t>
      </w:r>
      <w:r w:rsidRPr="00250FC4">
        <w:rPr>
          <w:i/>
          <w:sz w:val="20"/>
          <w:szCs w:val="20"/>
        </w:rPr>
        <w:t>Where Education and Cherished Beliefs Intersect:  A Phenomenological Study of values, identity</w:t>
      </w:r>
      <w:r w:rsidR="00B44277">
        <w:rPr>
          <w:i/>
          <w:sz w:val="20"/>
          <w:szCs w:val="20"/>
        </w:rPr>
        <w:t xml:space="preserve">, race </w:t>
      </w:r>
      <w:r w:rsidRPr="00250FC4">
        <w:rPr>
          <w:i/>
          <w:sz w:val="20"/>
          <w:szCs w:val="20"/>
        </w:rPr>
        <w:t>and literacy practices.</w:t>
      </w:r>
      <w:r w:rsidRPr="00250FC4">
        <w:rPr>
          <w:sz w:val="20"/>
          <w:szCs w:val="20"/>
        </w:rPr>
        <w:t xml:space="preserve"> </w:t>
      </w:r>
      <w:r w:rsidR="00487876">
        <w:rPr>
          <w:sz w:val="20"/>
          <w:szCs w:val="20"/>
        </w:rPr>
        <w:t xml:space="preserve">Assistant Professor of Literacy Education (Tenure-Track), University of Oklahoma, Norman, Oklahoma. </w:t>
      </w:r>
    </w:p>
    <w:p w14:paraId="54BDC7B5" w14:textId="77777777" w:rsidR="00250FC4" w:rsidRDefault="00250FC4" w:rsidP="009E582C">
      <w:pPr>
        <w:rPr>
          <w:b/>
          <w:sz w:val="20"/>
          <w:szCs w:val="20"/>
        </w:rPr>
      </w:pPr>
    </w:p>
    <w:p w14:paraId="0FA3554E" w14:textId="77777777" w:rsidR="009E582C" w:rsidRPr="009E582C" w:rsidRDefault="009E582C" w:rsidP="009E582C">
      <w:pPr>
        <w:rPr>
          <w:sz w:val="20"/>
          <w:szCs w:val="20"/>
        </w:rPr>
      </w:pPr>
      <w:r w:rsidRPr="009E582C">
        <w:rPr>
          <w:sz w:val="20"/>
          <w:szCs w:val="20"/>
        </w:rPr>
        <w:lastRenderedPageBreak/>
        <w:t>Nicole Bowers (2018-</w:t>
      </w:r>
      <w:r w:rsidR="00610D2B">
        <w:rPr>
          <w:sz w:val="20"/>
          <w:szCs w:val="20"/>
        </w:rPr>
        <w:t>2021</w:t>
      </w:r>
      <w:r w:rsidRPr="009E582C">
        <w:rPr>
          <w:sz w:val="20"/>
          <w:szCs w:val="20"/>
        </w:rPr>
        <w:t>)</w:t>
      </w:r>
      <w:r w:rsidR="00B659E0">
        <w:rPr>
          <w:sz w:val="20"/>
          <w:szCs w:val="20"/>
        </w:rPr>
        <w:t>.</w:t>
      </w:r>
      <w:r w:rsidRPr="009E582C">
        <w:rPr>
          <w:sz w:val="20"/>
          <w:szCs w:val="20"/>
        </w:rPr>
        <w:t xml:space="preserve"> Arizona State University, Mary Lou Fulton Teachers College</w:t>
      </w:r>
      <w:r>
        <w:rPr>
          <w:sz w:val="20"/>
          <w:szCs w:val="20"/>
        </w:rPr>
        <w:t xml:space="preserve">, </w:t>
      </w:r>
      <w:r w:rsidRPr="009E582C">
        <w:rPr>
          <w:i/>
          <w:sz w:val="20"/>
          <w:szCs w:val="20"/>
        </w:rPr>
        <w:t>Creating Alternative Narratives in the Anthropocene:  Becoming with Place</w:t>
      </w:r>
      <w:r>
        <w:rPr>
          <w:sz w:val="20"/>
          <w:szCs w:val="20"/>
        </w:rPr>
        <w:t>.</w:t>
      </w:r>
      <w:r w:rsidR="00A67856">
        <w:rPr>
          <w:sz w:val="20"/>
          <w:szCs w:val="20"/>
        </w:rPr>
        <w:t xml:space="preserve">  Winner of Learning, Literacies, and Technologies Dissertation Awards, Arizona State University ($1000). </w:t>
      </w:r>
    </w:p>
    <w:p w14:paraId="080C500E" w14:textId="77777777" w:rsidR="009E582C" w:rsidRPr="009E582C" w:rsidRDefault="009E582C" w:rsidP="009E582C">
      <w:pPr>
        <w:rPr>
          <w:b/>
          <w:sz w:val="20"/>
          <w:szCs w:val="20"/>
        </w:rPr>
      </w:pPr>
    </w:p>
    <w:p w14:paraId="5B67DDD6" w14:textId="77777777" w:rsidR="000A2805" w:rsidRDefault="00AE0CF7" w:rsidP="00AE0CF7">
      <w:pPr>
        <w:ind w:left="1440" w:hanging="1440"/>
        <w:rPr>
          <w:sz w:val="20"/>
          <w:szCs w:val="20"/>
        </w:rPr>
      </w:pPr>
      <w:r w:rsidRPr="009E582C">
        <w:rPr>
          <w:sz w:val="20"/>
          <w:szCs w:val="20"/>
        </w:rPr>
        <w:t>Joseph Sweet (2015-</w:t>
      </w:r>
      <w:r w:rsidR="004D68EB" w:rsidRPr="009E582C">
        <w:rPr>
          <w:sz w:val="20"/>
          <w:szCs w:val="20"/>
        </w:rPr>
        <w:t>2019</w:t>
      </w:r>
      <w:r w:rsidRPr="009E582C">
        <w:rPr>
          <w:sz w:val="20"/>
          <w:szCs w:val="20"/>
        </w:rPr>
        <w:t>)</w:t>
      </w:r>
      <w:r w:rsidR="00B659E0">
        <w:rPr>
          <w:sz w:val="20"/>
          <w:szCs w:val="20"/>
        </w:rPr>
        <w:t>.</w:t>
      </w:r>
      <w:r w:rsidR="004D68EB" w:rsidRPr="009E582C">
        <w:rPr>
          <w:sz w:val="20"/>
          <w:szCs w:val="20"/>
        </w:rPr>
        <w:t xml:space="preserve"> Arizona State University, Mary Lou Fulton Teachers College, </w:t>
      </w:r>
    </w:p>
    <w:p w14:paraId="3AB62FC9" w14:textId="77777777" w:rsidR="000A2805" w:rsidRDefault="004D68EB" w:rsidP="000A2805">
      <w:pPr>
        <w:ind w:left="1440" w:hanging="1440"/>
        <w:rPr>
          <w:i/>
          <w:sz w:val="20"/>
          <w:szCs w:val="20"/>
        </w:rPr>
      </w:pPr>
      <w:r w:rsidRPr="009E582C">
        <w:rPr>
          <w:i/>
          <w:sz w:val="20"/>
          <w:szCs w:val="20"/>
        </w:rPr>
        <w:t xml:space="preserve">(Re) considering Diverse Masculinities:  Intersections amid Art Curriculum and Middle </w:t>
      </w:r>
    </w:p>
    <w:p w14:paraId="7A541213" w14:textId="77777777" w:rsidR="000A2805" w:rsidRDefault="004D68EB" w:rsidP="000A2805">
      <w:pPr>
        <w:ind w:left="1440" w:hanging="1440"/>
        <w:rPr>
          <w:sz w:val="20"/>
          <w:szCs w:val="20"/>
        </w:rPr>
      </w:pPr>
      <w:r w:rsidRPr="009E582C">
        <w:rPr>
          <w:i/>
          <w:sz w:val="20"/>
          <w:szCs w:val="20"/>
        </w:rPr>
        <w:t xml:space="preserve">School Boys Doing Gender. </w:t>
      </w:r>
      <w:r w:rsidRPr="009E582C">
        <w:rPr>
          <w:sz w:val="20"/>
          <w:szCs w:val="20"/>
        </w:rPr>
        <w:t>Assistant Professor of English Education</w:t>
      </w:r>
      <w:r w:rsidR="009E582C" w:rsidRPr="009E582C">
        <w:rPr>
          <w:sz w:val="20"/>
          <w:szCs w:val="20"/>
        </w:rPr>
        <w:t xml:space="preserve"> (Tenure-Track)</w:t>
      </w:r>
      <w:r w:rsidRPr="009E582C">
        <w:rPr>
          <w:sz w:val="20"/>
          <w:szCs w:val="20"/>
        </w:rPr>
        <w:t xml:space="preserve">, </w:t>
      </w:r>
    </w:p>
    <w:p w14:paraId="06465DDD" w14:textId="77777777" w:rsidR="00AE0CF7" w:rsidRPr="000A2805" w:rsidRDefault="004D68EB" w:rsidP="000A2805">
      <w:pPr>
        <w:ind w:left="1440" w:hanging="1440"/>
        <w:rPr>
          <w:i/>
          <w:sz w:val="20"/>
          <w:szCs w:val="20"/>
        </w:rPr>
      </w:pPr>
      <w:r w:rsidRPr="009E582C">
        <w:rPr>
          <w:sz w:val="20"/>
          <w:szCs w:val="20"/>
        </w:rPr>
        <w:t xml:space="preserve">Department of English, University of North Carolina-Pembroke, Pembroke, North Carolina.  </w:t>
      </w:r>
    </w:p>
    <w:p w14:paraId="548B9D9B" w14:textId="77777777" w:rsidR="00AE0CF7" w:rsidRPr="009E582C" w:rsidRDefault="00AE0CF7" w:rsidP="00AE0CF7">
      <w:pPr>
        <w:ind w:left="1440" w:hanging="1440"/>
        <w:rPr>
          <w:sz w:val="20"/>
          <w:szCs w:val="20"/>
        </w:rPr>
      </w:pPr>
    </w:p>
    <w:p w14:paraId="0B2A379A" w14:textId="77777777" w:rsidR="00AE0CF7" w:rsidRPr="007B56FE" w:rsidRDefault="00AE0CF7" w:rsidP="00AE0CF7">
      <w:pPr>
        <w:rPr>
          <w:color w:val="000000"/>
          <w:sz w:val="20"/>
          <w:szCs w:val="20"/>
        </w:rPr>
      </w:pPr>
      <w:r w:rsidRPr="009E582C">
        <w:rPr>
          <w:sz w:val="20"/>
          <w:szCs w:val="20"/>
        </w:rPr>
        <w:t>Joshua Cruz (2014-2018)</w:t>
      </w:r>
      <w:r w:rsidR="00B659E0">
        <w:rPr>
          <w:sz w:val="20"/>
          <w:szCs w:val="20"/>
        </w:rPr>
        <w:t>.</w:t>
      </w:r>
      <w:r w:rsidRPr="009E582C">
        <w:rPr>
          <w:sz w:val="20"/>
          <w:szCs w:val="20"/>
        </w:rPr>
        <w:t xml:space="preserve"> Arizona State University, Mary Lou Fulton Teachers College, </w:t>
      </w:r>
      <w:r w:rsidRPr="007B56FE">
        <w:rPr>
          <w:i/>
          <w:color w:val="000000"/>
          <w:sz w:val="20"/>
          <w:szCs w:val="20"/>
        </w:rPr>
        <w:t>Previously Engaged: A Foucauldian Genealogy of Student Engagement in Composition Studies</w:t>
      </w:r>
      <w:r w:rsidRPr="007B56FE">
        <w:rPr>
          <w:color w:val="000000"/>
          <w:sz w:val="20"/>
          <w:szCs w:val="20"/>
        </w:rPr>
        <w:t>.  Assistant Professor of Qualitative Methods</w:t>
      </w:r>
      <w:r w:rsidR="009E582C" w:rsidRPr="007B56FE">
        <w:rPr>
          <w:color w:val="000000"/>
          <w:sz w:val="20"/>
          <w:szCs w:val="20"/>
        </w:rPr>
        <w:t xml:space="preserve"> (Tenure-Track)</w:t>
      </w:r>
      <w:r w:rsidRPr="007B56FE">
        <w:rPr>
          <w:color w:val="000000"/>
          <w:sz w:val="20"/>
          <w:szCs w:val="20"/>
        </w:rPr>
        <w:t xml:space="preserve">, Department of Curriculum and Instruction, Texas Tech University, Lubbock, Texas.  </w:t>
      </w:r>
    </w:p>
    <w:p w14:paraId="6DA3BED2" w14:textId="77777777" w:rsidR="00AE0CF7" w:rsidRPr="009E582C" w:rsidRDefault="00AE0CF7" w:rsidP="00AE0CF7">
      <w:pPr>
        <w:ind w:left="1440" w:hanging="1440"/>
        <w:rPr>
          <w:sz w:val="20"/>
          <w:szCs w:val="20"/>
        </w:rPr>
      </w:pPr>
    </w:p>
    <w:p w14:paraId="3DDC811D" w14:textId="77777777" w:rsidR="000A2805" w:rsidRDefault="00AE0CF7" w:rsidP="00AE0CF7">
      <w:pPr>
        <w:ind w:left="1440" w:hanging="1440"/>
        <w:rPr>
          <w:sz w:val="20"/>
          <w:szCs w:val="20"/>
        </w:rPr>
      </w:pPr>
      <w:r w:rsidRPr="009E582C">
        <w:rPr>
          <w:sz w:val="20"/>
          <w:szCs w:val="20"/>
        </w:rPr>
        <w:t xml:space="preserve">Dinny </w:t>
      </w:r>
      <w:proofErr w:type="spellStart"/>
      <w:r w:rsidRPr="009E582C">
        <w:rPr>
          <w:sz w:val="20"/>
          <w:szCs w:val="20"/>
        </w:rPr>
        <w:t>Alethiani</w:t>
      </w:r>
      <w:proofErr w:type="spellEnd"/>
      <w:r w:rsidRPr="009E582C">
        <w:rPr>
          <w:sz w:val="20"/>
          <w:szCs w:val="20"/>
        </w:rPr>
        <w:t xml:space="preserve"> (2012- 2017)</w:t>
      </w:r>
      <w:r w:rsidR="00B659E0">
        <w:rPr>
          <w:sz w:val="20"/>
          <w:szCs w:val="20"/>
        </w:rPr>
        <w:t>.</w:t>
      </w:r>
      <w:r w:rsidRPr="009E582C">
        <w:rPr>
          <w:sz w:val="20"/>
          <w:szCs w:val="20"/>
        </w:rPr>
        <w:t xml:space="preserve"> Arizona State University, Mary Lou Fulton Teachers </w:t>
      </w:r>
    </w:p>
    <w:p w14:paraId="4F521511" w14:textId="77777777" w:rsidR="000A2805" w:rsidRDefault="00AE0CF7" w:rsidP="000A2805">
      <w:pPr>
        <w:ind w:left="1440" w:hanging="1440"/>
        <w:rPr>
          <w:sz w:val="20"/>
          <w:szCs w:val="20"/>
        </w:rPr>
      </w:pPr>
      <w:r w:rsidRPr="009E582C">
        <w:rPr>
          <w:sz w:val="20"/>
          <w:szCs w:val="20"/>
        </w:rPr>
        <w:t xml:space="preserve">College, </w:t>
      </w:r>
      <w:r w:rsidRPr="009E582C">
        <w:rPr>
          <w:i/>
          <w:sz w:val="20"/>
          <w:szCs w:val="20"/>
        </w:rPr>
        <w:t>A Genealogy of Free Schooling</w:t>
      </w:r>
      <w:r w:rsidRPr="009E582C">
        <w:rPr>
          <w:sz w:val="20"/>
          <w:szCs w:val="20"/>
        </w:rPr>
        <w:t>. Senior Lecturer, Department of Indonesian</w:t>
      </w:r>
      <w:r w:rsidR="000A2805">
        <w:rPr>
          <w:sz w:val="20"/>
          <w:szCs w:val="20"/>
        </w:rPr>
        <w:t xml:space="preserve"> </w:t>
      </w:r>
    </w:p>
    <w:p w14:paraId="1AFF1DB8" w14:textId="77777777" w:rsidR="00AE0CF7" w:rsidRPr="000A2805" w:rsidRDefault="00AE0CF7" w:rsidP="000A2805">
      <w:pPr>
        <w:ind w:left="1440" w:hanging="1440"/>
        <w:rPr>
          <w:i/>
          <w:sz w:val="20"/>
          <w:szCs w:val="20"/>
        </w:rPr>
      </w:pPr>
      <w:r w:rsidRPr="009E582C">
        <w:rPr>
          <w:sz w:val="20"/>
          <w:szCs w:val="20"/>
        </w:rPr>
        <w:t xml:space="preserve">Studies, Yale University, New Haven, Connecticut. </w:t>
      </w:r>
    </w:p>
    <w:p w14:paraId="4823EEF0" w14:textId="77777777" w:rsidR="00AE0CF7" w:rsidRPr="009E582C" w:rsidRDefault="00AE0CF7" w:rsidP="00AE0CF7">
      <w:pPr>
        <w:rPr>
          <w:sz w:val="20"/>
          <w:szCs w:val="20"/>
        </w:rPr>
      </w:pPr>
    </w:p>
    <w:p w14:paraId="259257E3" w14:textId="77777777" w:rsidR="000A2805" w:rsidRDefault="00390EBB" w:rsidP="00390EBB">
      <w:pPr>
        <w:ind w:left="1440" w:hanging="1440"/>
        <w:rPr>
          <w:sz w:val="20"/>
          <w:szCs w:val="20"/>
        </w:rPr>
      </w:pPr>
      <w:r w:rsidRPr="009E582C">
        <w:rPr>
          <w:sz w:val="20"/>
          <w:szCs w:val="20"/>
        </w:rPr>
        <w:t xml:space="preserve">Susser, Erica, (2014-2016). Arizona State University, Mary Lou Fulton Teachers College, </w:t>
      </w:r>
    </w:p>
    <w:p w14:paraId="7A426C1D" w14:textId="77777777" w:rsidR="00390EBB" w:rsidRPr="009E582C" w:rsidRDefault="00390EBB" w:rsidP="000A2805">
      <w:pPr>
        <w:ind w:left="1440" w:hanging="1440"/>
        <w:rPr>
          <w:i/>
          <w:sz w:val="20"/>
          <w:szCs w:val="20"/>
        </w:rPr>
      </w:pPr>
      <w:r w:rsidRPr="009E582C">
        <w:rPr>
          <w:i/>
          <w:sz w:val="20"/>
          <w:szCs w:val="20"/>
        </w:rPr>
        <w:t>Foucault and Education: The Punitive and Disciplinary Societies</w:t>
      </w:r>
      <w:r w:rsidRPr="009E582C">
        <w:rPr>
          <w:sz w:val="20"/>
          <w:szCs w:val="20"/>
        </w:rPr>
        <w:t xml:space="preserve">. </w:t>
      </w:r>
    </w:p>
    <w:p w14:paraId="613A8DC4" w14:textId="77777777" w:rsidR="00390EBB" w:rsidRPr="009E582C" w:rsidRDefault="00390EBB" w:rsidP="00BA0BC9">
      <w:pPr>
        <w:ind w:left="1440" w:hanging="1440"/>
        <w:rPr>
          <w:b/>
          <w:sz w:val="20"/>
          <w:szCs w:val="20"/>
        </w:rPr>
      </w:pPr>
    </w:p>
    <w:p w14:paraId="1E5D9483" w14:textId="77777777" w:rsidR="00390EBB" w:rsidRPr="009E582C" w:rsidRDefault="00FC32FD" w:rsidP="000A2805">
      <w:pPr>
        <w:rPr>
          <w:sz w:val="20"/>
          <w:szCs w:val="20"/>
        </w:rPr>
      </w:pPr>
      <w:r w:rsidRPr="009E582C">
        <w:rPr>
          <w:sz w:val="20"/>
          <w:szCs w:val="20"/>
        </w:rPr>
        <w:t xml:space="preserve">Carolyn Ragatz </w:t>
      </w:r>
      <w:r w:rsidR="00390EBB" w:rsidRPr="009E582C">
        <w:rPr>
          <w:sz w:val="20"/>
          <w:szCs w:val="20"/>
        </w:rPr>
        <w:t>(2011-2015)</w:t>
      </w:r>
      <w:r w:rsidR="00B659E0">
        <w:rPr>
          <w:sz w:val="20"/>
          <w:szCs w:val="20"/>
        </w:rPr>
        <w:t>.</w:t>
      </w:r>
      <w:r w:rsidR="00390EBB" w:rsidRPr="009E582C">
        <w:rPr>
          <w:sz w:val="20"/>
          <w:szCs w:val="20"/>
        </w:rPr>
        <w:t xml:space="preserve"> Arizona State University, Mary Lou Fulton Teachers College, </w:t>
      </w:r>
      <w:r w:rsidR="00390EBB" w:rsidRPr="009E582C">
        <w:rPr>
          <w:i/>
          <w:sz w:val="20"/>
          <w:szCs w:val="20"/>
        </w:rPr>
        <w:t>Playing Vocabulary Games and Learning Academic Language with Gifted Elementary Students</w:t>
      </w:r>
      <w:r w:rsidR="00975653">
        <w:rPr>
          <w:i/>
          <w:sz w:val="20"/>
          <w:szCs w:val="20"/>
        </w:rPr>
        <w:t>.</w:t>
      </w:r>
    </w:p>
    <w:p w14:paraId="0717262F" w14:textId="77777777" w:rsidR="00390EBB" w:rsidRPr="009E582C" w:rsidRDefault="00390EBB" w:rsidP="00532DCB">
      <w:pPr>
        <w:ind w:hanging="1440"/>
        <w:rPr>
          <w:sz w:val="20"/>
          <w:szCs w:val="20"/>
        </w:rPr>
      </w:pPr>
      <w:r w:rsidRPr="009E582C">
        <w:rPr>
          <w:sz w:val="20"/>
          <w:szCs w:val="20"/>
        </w:rPr>
        <w:tab/>
      </w:r>
    </w:p>
    <w:p w14:paraId="1E207C38" w14:textId="77777777" w:rsidR="00F26529" w:rsidRPr="009E582C" w:rsidRDefault="00390EBB" w:rsidP="00532DCB">
      <w:pPr>
        <w:ind w:hanging="1440"/>
        <w:rPr>
          <w:sz w:val="20"/>
          <w:szCs w:val="20"/>
        </w:rPr>
      </w:pPr>
      <w:r w:rsidRPr="009E582C">
        <w:rPr>
          <w:sz w:val="20"/>
          <w:szCs w:val="20"/>
        </w:rPr>
        <w:tab/>
      </w:r>
      <w:r w:rsidR="00D37A72" w:rsidRPr="009E582C">
        <w:rPr>
          <w:sz w:val="20"/>
          <w:szCs w:val="20"/>
        </w:rPr>
        <w:t xml:space="preserve">Dianna Dohm </w:t>
      </w:r>
      <w:r w:rsidR="00A42A07" w:rsidRPr="009E582C">
        <w:rPr>
          <w:sz w:val="20"/>
          <w:szCs w:val="20"/>
        </w:rPr>
        <w:t>(2011-2014)</w:t>
      </w:r>
      <w:r w:rsidR="00B659E0">
        <w:rPr>
          <w:sz w:val="20"/>
          <w:szCs w:val="20"/>
        </w:rPr>
        <w:t>.</w:t>
      </w:r>
      <w:r w:rsidR="00532DCB" w:rsidRPr="009E582C">
        <w:rPr>
          <w:sz w:val="20"/>
          <w:szCs w:val="20"/>
        </w:rPr>
        <w:t xml:space="preserve"> Arizona State University, Mary Lou Fulton Teachers College, </w:t>
      </w:r>
      <w:r w:rsidR="00532DCB" w:rsidRPr="009E582C">
        <w:rPr>
          <w:i/>
          <w:sz w:val="20"/>
          <w:szCs w:val="20"/>
        </w:rPr>
        <w:t xml:space="preserve">Gifted </w:t>
      </w:r>
      <w:r w:rsidR="00256BCF" w:rsidRPr="009E582C">
        <w:rPr>
          <w:i/>
          <w:sz w:val="20"/>
          <w:szCs w:val="20"/>
        </w:rPr>
        <w:t>Students and the Common C</w:t>
      </w:r>
      <w:r w:rsidR="00532DCB" w:rsidRPr="009E582C">
        <w:rPr>
          <w:i/>
          <w:sz w:val="20"/>
          <w:szCs w:val="20"/>
        </w:rPr>
        <w:t>ore State Standards</w:t>
      </w:r>
      <w:r w:rsidR="00975653">
        <w:rPr>
          <w:sz w:val="20"/>
          <w:szCs w:val="20"/>
        </w:rPr>
        <w:t>.</w:t>
      </w:r>
    </w:p>
    <w:p w14:paraId="5F4A2B16" w14:textId="77777777" w:rsidR="00532DCB" w:rsidRPr="009E582C" w:rsidRDefault="00532DCB" w:rsidP="00532DCB">
      <w:pPr>
        <w:ind w:hanging="1440"/>
        <w:rPr>
          <w:sz w:val="20"/>
          <w:szCs w:val="20"/>
        </w:rPr>
      </w:pPr>
    </w:p>
    <w:p w14:paraId="3B63D46B" w14:textId="77777777" w:rsidR="00F26529" w:rsidRPr="009E582C" w:rsidRDefault="00532DCB" w:rsidP="00F95E2F">
      <w:pPr>
        <w:ind w:hanging="1440"/>
        <w:rPr>
          <w:i/>
          <w:sz w:val="20"/>
          <w:szCs w:val="20"/>
        </w:rPr>
      </w:pPr>
      <w:r w:rsidRPr="009E582C">
        <w:rPr>
          <w:sz w:val="20"/>
          <w:szCs w:val="20"/>
        </w:rPr>
        <w:tab/>
      </w:r>
      <w:r w:rsidR="00390EBB" w:rsidRPr="009E582C">
        <w:rPr>
          <w:sz w:val="20"/>
          <w:szCs w:val="20"/>
        </w:rPr>
        <w:t xml:space="preserve">Melinda Hollis </w:t>
      </w:r>
      <w:r w:rsidR="00A42A07" w:rsidRPr="009E582C">
        <w:rPr>
          <w:sz w:val="20"/>
          <w:szCs w:val="20"/>
        </w:rPr>
        <w:t>(2010-2014)</w:t>
      </w:r>
      <w:r w:rsidR="00B659E0">
        <w:rPr>
          <w:sz w:val="20"/>
          <w:szCs w:val="20"/>
        </w:rPr>
        <w:t>.</w:t>
      </w:r>
      <w:r w:rsidRPr="009E582C">
        <w:rPr>
          <w:sz w:val="20"/>
          <w:szCs w:val="20"/>
        </w:rPr>
        <w:t xml:space="preserve"> Arizona State University, Mary Lou Fulton Teachers College, </w:t>
      </w:r>
      <w:r w:rsidRPr="009E582C">
        <w:rPr>
          <w:i/>
          <w:sz w:val="20"/>
          <w:szCs w:val="20"/>
        </w:rPr>
        <w:t>Governing More Than Language:  Rationalities of Rule in ‘Flores’ Discourses</w:t>
      </w:r>
      <w:r w:rsidR="004D34CD" w:rsidRPr="009E582C">
        <w:rPr>
          <w:sz w:val="20"/>
          <w:szCs w:val="20"/>
        </w:rPr>
        <w:t xml:space="preserve">.  </w:t>
      </w:r>
      <w:r w:rsidR="00C24ADC" w:rsidRPr="009E582C">
        <w:rPr>
          <w:sz w:val="20"/>
          <w:szCs w:val="20"/>
        </w:rPr>
        <w:t>Director of Faculty Development, Bovard College, University of Southern California</w:t>
      </w:r>
      <w:r w:rsidR="004D34CD" w:rsidRPr="009E582C">
        <w:rPr>
          <w:sz w:val="20"/>
          <w:szCs w:val="20"/>
        </w:rPr>
        <w:t>.</w:t>
      </w:r>
    </w:p>
    <w:p w14:paraId="7FD8D626" w14:textId="77777777" w:rsidR="00AA2C69" w:rsidRPr="009E582C" w:rsidRDefault="00AA2C69" w:rsidP="008557EE">
      <w:pPr>
        <w:rPr>
          <w:b/>
          <w:sz w:val="20"/>
          <w:szCs w:val="20"/>
        </w:rPr>
      </w:pPr>
    </w:p>
    <w:p w14:paraId="3C9C625F" w14:textId="77777777" w:rsidR="00BA0BC9" w:rsidRPr="009E582C" w:rsidRDefault="008557EE" w:rsidP="008557EE">
      <w:pPr>
        <w:rPr>
          <w:b/>
          <w:sz w:val="20"/>
          <w:szCs w:val="20"/>
        </w:rPr>
      </w:pPr>
      <w:r w:rsidRPr="009E582C">
        <w:rPr>
          <w:b/>
          <w:sz w:val="20"/>
          <w:szCs w:val="20"/>
        </w:rPr>
        <w:t>EdD</w:t>
      </w:r>
      <w:r w:rsidR="00BA0BC9" w:rsidRPr="009E582C">
        <w:rPr>
          <w:b/>
          <w:sz w:val="20"/>
          <w:szCs w:val="20"/>
        </w:rPr>
        <w:t xml:space="preserve"> Mentoring (Chair)</w:t>
      </w:r>
    </w:p>
    <w:p w14:paraId="5676A602" w14:textId="77777777" w:rsidR="00511559" w:rsidRDefault="00511559" w:rsidP="000A2805">
      <w:pPr>
        <w:rPr>
          <w:sz w:val="20"/>
          <w:szCs w:val="20"/>
        </w:rPr>
      </w:pPr>
    </w:p>
    <w:p w14:paraId="20CB9037" w14:textId="77777777" w:rsidR="004C4EF5" w:rsidRPr="000A2805" w:rsidRDefault="004C4EF5" w:rsidP="000A2805">
      <w:pPr>
        <w:rPr>
          <w:i/>
          <w:sz w:val="20"/>
          <w:szCs w:val="20"/>
        </w:rPr>
      </w:pPr>
      <w:r w:rsidRPr="009E582C">
        <w:rPr>
          <w:sz w:val="20"/>
          <w:szCs w:val="20"/>
        </w:rPr>
        <w:t>April Boozer (2011-2014)</w:t>
      </w:r>
      <w:r w:rsidR="00B659E0">
        <w:rPr>
          <w:sz w:val="20"/>
          <w:szCs w:val="20"/>
        </w:rPr>
        <w:t>.</w:t>
      </w:r>
      <w:r w:rsidRPr="009E582C">
        <w:rPr>
          <w:sz w:val="20"/>
          <w:szCs w:val="20"/>
        </w:rPr>
        <w:t xml:space="preserve"> Arizona State University, Mary Lou Fulton Teachers College, </w:t>
      </w:r>
      <w:r w:rsidRPr="009E582C">
        <w:rPr>
          <w:i/>
          <w:sz w:val="20"/>
          <w:szCs w:val="20"/>
        </w:rPr>
        <w:t>Planning</w:t>
      </w:r>
      <w:r w:rsidR="00975653">
        <w:rPr>
          <w:i/>
          <w:sz w:val="20"/>
          <w:szCs w:val="20"/>
        </w:rPr>
        <w:t xml:space="preserve"> </w:t>
      </w:r>
      <w:r w:rsidR="003A226D" w:rsidRPr="009E582C">
        <w:rPr>
          <w:i/>
          <w:sz w:val="20"/>
          <w:szCs w:val="20"/>
        </w:rPr>
        <w:t>Backwards to G</w:t>
      </w:r>
      <w:r w:rsidRPr="009E582C">
        <w:rPr>
          <w:i/>
          <w:sz w:val="20"/>
          <w:szCs w:val="20"/>
        </w:rPr>
        <w:t>o Forward:  Examining Pre-service Teachers’ use of Backward Design to Plan and Deliver</w:t>
      </w:r>
      <w:r w:rsidR="00975653">
        <w:rPr>
          <w:i/>
          <w:sz w:val="20"/>
          <w:szCs w:val="20"/>
        </w:rPr>
        <w:t xml:space="preserve"> </w:t>
      </w:r>
      <w:r w:rsidRPr="009E582C">
        <w:rPr>
          <w:i/>
          <w:sz w:val="20"/>
          <w:szCs w:val="20"/>
        </w:rPr>
        <w:t>Instruction.</w:t>
      </w:r>
      <w:r w:rsidRPr="009E582C">
        <w:rPr>
          <w:sz w:val="20"/>
          <w:szCs w:val="20"/>
        </w:rPr>
        <w:t xml:space="preserve"> </w:t>
      </w:r>
    </w:p>
    <w:p w14:paraId="3C6860A0" w14:textId="77777777" w:rsidR="002376CB" w:rsidRPr="009E582C" w:rsidRDefault="002376CB" w:rsidP="00D87DD9">
      <w:pPr>
        <w:rPr>
          <w:sz w:val="20"/>
          <w:szCs w:val="20"/>
        </w:rPr>
      </w:pPr>
    </w:p>
    <w:p w14:paraId="0B4FC161" w14:textId="77777777" w:rsidR="000A2805" w:rsidRDefault="003A226D" w:rsidP="003A226D">
      <w:pPr>
        <w:ind w:left="1440" w:hanging="1440"/>
        <w:rPr>
          <w:sz w:val="20"/>
          <w:szCs w:val="20"/>
        </w:rPr>
      </w:pPr>
      <w:r w:rsidRPr="009E582C">
        <w:rPr>
          <w:sz w:val="20"/>
          <w:szCs w:val="20"/>
        </w:rPr>
        <w:t>Ryen Borden (2011-2014)</w:t>
      </w:r>
      <w:r w:rsidR="00B659E0">
        <w:rPr>
          <w:sz w:val="20"/>
          <w:szCs w:val="20"/>
        </w:rPr>
        <w:t>.</w:t>
      </w:r>
      <w:r w:rsidRPr="009E582C">
        <w:rPr>
          <w:sz w:val="20"/>
          <w:szCs w:val="20"/>
        </w:rPr>
        <w:t xml:space="preserve"> Arizona State University, Mary Lou Fulton Teachers College, </w:t>
      </w:r>
    </w:p>
    <w:p w14:paraId="0DBA6542" w14:textId="77777777" w:rsidR="000A2805" w:rsidRDefault="003A226D" w:rsidP="000A2805">
      <w:pPr>
        <w:ind w:left="1440" w:hanging="1440"/>
        <w:rPr>
          <w:i/>
          <w:sz w:val="20"/>
          <w:szCs w:val="20"/>
        </w:rPr>
      </w:pPr>
      <w:r w:rsidRPr="009E582C">
        <w:rPr>
          <w:i/>
          <w:sz w:val="20"/>
          <w:szCs w:val="20"/>
        </w:rPr>
        <w:t>Increasing</w:t>
      </w:r>
      <w:r w:rsidR="000A2805">
        <w:rPr>
          <w:i/>
          <w:sz w:val="20"/>
          <w:szCs w:val="20"/>
        </w:rPr>
        <w:t xml:space="preserve"> </w:t>
      </w:r>
      <w:r w:rsidRPr="009E582C">
        <w:rPr>
          <w:i/>
          <w:sz w:val="20"/>
          <w:szCs w:val="20"/>
        </w:rPr>
        <w:t xml:space="preserve">Mentoring Skills of Cooperating Teachers to Enhance Support for Pre-service </w:t>
      </w:r>
    </w:p>
    <w:p w14:paraId="42CB3F3C" w14:textId="77777777" w:rsidR="003A226D" w:rsidRPr="009E582C" w:rsidRDefault="003A226D" w:rsidP="000A2805">
      <w:pPr>
        <w:ind w:left="1440" w:hanging="1440"/>
        <w:rPr>
          <w:i/>
          <w:sz w:val="20"/>
          <w:szCs w:val="20"/>
        </w:rPr>
      </w:pPr>
      <w:r w:rsidRPr="009E582C">
        <w:rPr>
          <w:i/>
          <w:sz w:val="20"/>
          <w:szCs w:val="20"/>
        </w:rPr>
        <w:t>Teacher Candidate</w:t>
      </w:r>
      <w:r w:rsidR="00975653">
        <w:rPr>
          <w:i/>
          <w:sz w:val="20"/>
          <w:szCs w:val="20"/>
        </w:rPr>
        <w:t>.</w:t>
      </w:r>
    </w:p>
    <w:p w14:paraId="0A45CBB9" w14:textId="77777777" w:rsidR="003A226D" w:rsidRPr="009E582C" w:rsidRDefault="003A226D" w:rsidP="003A226D">
      <w:pPr>
        <w:rPr>
          <w:i/>
          <w:sz w:val="20"/>
          <w:szCs w:val="20"/>
        </w:rPr>
      </w:pPr>
    </w:p>
    <w:p w14:paraId="32A53367" w14:textId="77777777" w:rsidR="000A2805" w:rsidRDefault="00AE0CF7" w:rsidP="00AE0CF7">
      <w:pPr>
        <w:ind w:left="1440" w:hanging="1440"/>
        <w:rPr>
          <w:sz w:val="20"/>
          <w:szCs w:val="20"/>
        </w:rPr>
      </w:pPr>
      <w:r w:rsidRPr="009E582C">
        <w:rPr>
          <w:sz w:val="20"/>
          <w:szCs w:val="20"/>
        </w:rPr>
        <w:t>Brian Johnson (2011-2014)</w:t>
      </w:r>
      <w:r w:rsidR="00B659E0">
        <w:rPr>
          <w:sz w:val="20"/>
          <w:szCs w:val="20"/>
        </w:rPr>
        <w:t>.</w:t>
      </w:r>
      <w:r w:rsidRPr="009E582C">
        <w:rPr>
          <w:sz w:val="20"/>
          <w:szCs w:val="20"/>
        </w:rPr>
        <w:t xml:space="preserve"> Arizona State University, Mary Lou Fulton Teachers College, </w:t>
      </w:r>
    </w:p>
    <w:p w14:paraId="06B1BCEE" w14:textId="77777777" w:rsidR="000A2805" w:rsidRDefault="00AE0CF7" w:rsidP="000A2805">
      <w:pPr>
        <w:ind w:left="1440" w:hanging="1440"/>
        <w:rPr>
          <w:i/>
          <w:sz w:val="20"/>
          <w:szCs w:val="20"/>
        </w:rPr>
      </w:pPr>
      <w:r w:rsidRPr="009E582C">
        <w:rPr>
          <w:i/>
          <w:sz w:val="20"/>
          <w:szCs w:val="20"/>
        </w:rPr>
        <w:t xml:space="preserve">Peer Tutoring in Secondary Education: What Constitutes an Ideal Peer Tutor and Ideal </w:t>
      </w:r>
    </w:p>
    <w:p w14:paraId="6BA9A703" w14:textId="77777777" w:rsidR="00AE0CF7" w:rsidRPr="009E582C" w:rsidRDefault="00AE0CF7" w:rsidP="000A2805">
      <w:pPr>
        <w:ind w:left="1440" w:hanging="1440"/>
        <w:rPr>
          <w:i/>
          <w:sz w:val="20"/>
          <w:szCs w:val="20"/>
        </w:rPr>
      </w:pPr>
      <w:r w:rsidRPr="009E582C">
        <w:rPr>
          <w:i/>
          <w:sz w:val="20"/>
          <w:szCs w:val="20"/>
        </w:rPr>
        <w:t xml:space="preserve">Peer Tutoring Session? </w:t>
      </w:r>
    </w:p>
    <w:p w14:paraId="667912E7" w14:textId="77777777" w:rsidR="00AE0CF7" w:rsidRPr="009E582C" w:rsidRDefault="00AE0CF7" w:rsidP="00AE0CF7">
      <w:pPr>
        <w:rPr>
          <w:sz w:val="20"/>
          <w:szCs w:val="20"/>
        </w:rPr>
      </w:pPr>
    </w:p>
    <w:p w14:paraId="4DD708A6" w14:textId="77777777" w:rsidR="00AE0CF7" w:rsidRPr="007B56FE" w:rsidRDefault="00AE0CF7" w:rsidP="00AE0CF7">
      <w:pPr>
        <w:rPr>
          <w:bCs/>
          <w:i/>
          <w:color w:val="000000"/>
          <w:kern w:val="24"/>
          <w:sz w:val="20"/>
          <w:szCs w:val="20"/>
        </w:rPr>
      </w:pPr>
      <w:r w:rsidRPr="009E582C">
        <w:rPr>
          <w:sz w:val="20"/>
          <w:szCs w:val="20"/>
        </w:rPr>
        <w:t>Miguel Lucas (2011-2014)</w:t>
      </w:r>
      <w:r w:rsidR="00B659E0">
        <w:rPr>
          <w:sz w:val="20"/>
          <w:szCs w:val="20"/>
        </w:rPr>
        <w:t>.</w:t>
      </w:r>
      <w:r w:rsidRPr="009E582C">
        <w:rPr>
          <w:sz w:val="20"/>
          <w:szCs w:val="20"/>
        </w:rPr>
        <w:t xml:space="preserve"> Arizona State University, Mary Lou Fulton Teachers College, </w:t>
      </w:r>
      <w:r w:rsidRPr="007B56FE">
        <w:rPr>
          <w:bCs/>
          <w:i/>
          <w:color w:val="000000"/>
          <w:kern w:val="24"/>
          <w:sz w:val="20"/>
          <w:szCs w:val="20"/>
        </w:rPr>
        <w:t>Lesson Study: A Means for Fostering Collaborative Reflection: Effects on the Self-Efficacy and Teaching Practices of Developmental Education College Success Course Instructors</w:t>
      </w:r>
      <w:r w:rsidR="00975653" w:rsidRPr="007B56FE">
        <w:rPr>
          <w:bCs/>
          <w:i/>
          <w:color w:val="000000"/>
          <w:kern w:val="24"/>
          <w:sz w:val="20"/>
          <w:szCs w:val="20"/>
        </w:rPr>
        <w:t>.</w:t>
      </w:r>
      <w:r w:rsidRPr="009E582C">
        <w:rPr>
          <w:sz w:val="20"/>
          <w:szCs w:val="20"/>
        </w:rPr>
        <w:t xml:space="preserve"> </w:t>
      </w:r>
    </w:p>
    <w:p w14:paraId="4D73B540" w14:textId="77777777" w:rsidR="00AE0CF7" w:rsidRPr="009E582C" w:rsidRDefault="00AE0CF7" w:rsidP="00AE0CF7">
      <w:pPr>
        <w:ind w:left="1440" w:hanging="1440"/>
        <w:rPr>
          <w:sz w:val="20"/>
          <w:szCs w:val="20"/>
        </w:rPr>
      </w:pPr>
    </w:p>
    <w:p w14:paraId="6AFD3622" w14:textId="77777777" w:rsidR="000A2805" w:rsidRDefault="00AE0CF7" w:rsidP="00AE0CF7">
      <w:pPr>
        <w:ind w:left="1440" w:hanging="1440"/>
        <w:rPr>
          <w:sz w:val="20"/>
          <w:szCs w:val="20"/>
        </w:rPr>
      </w:pPr>
      <w:r w:rsidRPr="009E582C">
        <w:rPr>
          <w:sz w:val="20"/>
          <w:szCs w:val="20"/>
        </w:rPr>
        <w:t>Liliana Mesa-Lema (2011-2014)</w:t>
      </w:r>
      <w:r w:rsidR="00B659E0">
        <w:rPr>
          <w:sz w:val="20"/>
          <w:szCs w:val="20"/>
        </w:rPr>
        <w:t>.</w:t>
      </w:r>
      <w:r w:rsidRPr="009E582C">
        <w:rPr>
          <w:sz w:val="20"/>
          <w:szCs w:val="20"/>
        </w:rPr>
        <w:t xml:space="preserve"> Arizona State University, Mary Lou Fulton Teachers </w:t>
      </w:r>
    </w:p>
    <w:p w14:paraId="0F12A70C" w14:textId="77777777" w:rsidR="000A2805" w:rsidRDefault="00AE0CF7" w:rsidP="000A2805">
      <w:pPr>
        <w:ind w:left="1440" w:hanging="1440"/>
        <w:rPr>
          <w:i/>
          <w:sz w:val="20"/>
          <w:szCs w:val="20"/>
        </w:rPr>
      </w:pPr>
      <w:r w:rsidRPr="009E582C">
        <w:rPr>
          <w:sz w:val="20"/>
          <w:szCs w:val="20"/>
        </w:rPr>
        <w:t xml:space="preserve">College, </w:t>
      </w:r>
      <w:r w:rsidRPr="009E582C">
        <w:rPr>
          <w:i/>
          <w:sz w:val="20"/>
          <w:szCs w:val="20"/>
        </w:rPr>
        <w:t>Lesson</w:t>
      </w:r>
      <w:r w:rsidR="000A2805">
        <w:rPr>
          <w:i/>
          <w:sz w:val="20"/>
          <w:szCs w:val="20"/>
        </w:rPr>
        <w:t xml:space="preserve"> </w:t>
      </w:r>
      <w:r w:rsidRPr="009E582C">
        <w:rPr>
          <w:i/>
          <w:sz w:val="20"/>
          <w:szCs w:val="20"/>
        </w:rPr>
        <w:t xml:space="preserve">Study and the Co-Construction of Pedagogical Knowledge Among </w:t>
      </w:r>
    </w:p>
    <w:p w14:paraId="599F3207" w14:textId="77777777" w:rsidR="00AE0CF7" w:rsidRPr="009E582C" w:rsidRDefault="00AE0CF7" w:rsidP="000A2805">
      <w:pPr>
        <w:ind w:left="1440" w:hanging="1440"/>
        <w:rPr>
          <w:i/>
          <w:sz w:val="20"/>
          <w:szCs w:val="20"/>
        </w:rPr>
      </w:pPr>
      <w:r w:rsidRPr="009E582C">
        <w:rPr>
          <w:i/>
          <w:sz w:val="20"/>
          <w:szCs w:val="20"/>
        </w:rPr>
        <w:t>Secondary Specialty Teachers</w:t>
      </w:r>
      <w:r w:rsidR="000A2805">
        <w:rPr>
          <w:i/>
          <w:sz w:val="20"/>
          <w:szCs w:val="20"/>
        </w:rPr>
        <w:t>.</w:t>
      </w:r>
    </w:p>
    <w:p w14:paraId="4B4F1900" w14:textId="77777777" w:rsidR="00AE0CF7" w:rsidRPr="009E582C" w:rsidRDefault="00AE0CF7" w:rsidP="003A226D">
      <w:pPr>
        <w:rPr>
          <w:sz w:val="20"/>
          <w:szCs w:val="20"/>
        </w:rPr>
      </w:pPr>
    </w:p>
    <w:p w14:paraId="347EE267" w14:textId="77777777" w:rsidR="000A2805" w:rsidRDefault="00AE0CF7" w:rsidP="00AE0CF7">
      <w:pPr>
        <w:ind w:left="1440" w:hanging="1440"/>
        <w:rPr>
          <w:i/>
          <w:sz w:val="20"/>
          <w:szCs w:val="20"/>
        </w:rPr>
      </w:pPr>
      <w:r w:rsidRPr="009E582C">
        <w:rPr>
          <w:sz w:val="20"/>
          <w:szCs w:val="20"/>
        </w:rPr>
        <w:t>Jill Wendt (2011-2014)</w:t>
      </w:r>
      <w:r w:rsidR="00B659E0">
        <w:rPr>
          <w:sz w:val="20"/>
          <w:szCs w:val="20"/>
        </w:rPr>
        <w:t>.</w:t>
      </w:r>
      <w:r w:rsidRPr="009E582C">
        <w:rPr>
          <w:i/>
          <w:sz w:val="20"/>
          <w:szCs w:val="20"/>
        </w:rPr>
        <w:t xml:space="preserve"> </w:t>
      </w:r>
      <w:r w:rsidRPr="009E582C">
        <w:rPr>
          <w:sz w:val="20"/>
          <w:szCs w:val="20"/>
        </w:rPr>
        <w:t xml:space="preserve">Arizona State University, Mary Lou Fulton Teachers College, </w:t>
      </w:r>
      <w:r w:rsidRPr="009E582C">
        <w:rPr>
          <w:i/>
          <w:sz w:val="20"/>
          <w:szCs w:val="20"/>
        </w:rPr>
        <w:t xml:space="preserve">The </w:t>
      </w:r>
    </w:p>
    <w:p w14:paraId="02C05540" w14:textId="77777777" w:rsidR="00AE0CF7" w:rsidRPr="009E582C" w:rsidRDefault="00AE0CF7" w:rsidP="000A2805">
      <w:pPr>
        <w:ind w:left="1440" w:hanging="1440"/>
        <w:rPr>
          <w:i/>
          <w:sz w:val="20"/>
          <w:szCs w:val="20"/>
        </w:rPr>
      </w:pPr>
      <w:r w:rsidRPr="009E582C">
        <w:rPr>
          <w:i/>
          <w:sz w:val="20"/>
          <w:szCs w:val="20"/>
        </w:rPr>
        <w:t>Invisible Student:</w:t>
      </w:r>
      <w:r w:rsidR="00AA0465">
        <w:rPr>
          <w:i/>
          <w:sz w:val="20"/>
          <w:szCs w:val="20"/>
        </w:rPr>
        <w:t xml:space="preserve"> </w:t>
      </w:r>
      <w:r w:rsidRPr="009E582C">
        <w:rPr>
          <w:i/>
          <w:sz w:val="20"/>
          <w:szCs w:val="20"/>
        </w:rPr>
        <w:t>Retaining Minority Males in the Community College Setting</w:t>
      </w:r>
      <w:r w:rsidR="00975653">
        <w:rPr>
          <w:i/>
          <w:sz w:val="20"/>
          <w:szCs w:val="20"/>
        </w:rPr>
        <w:t>.</w:t>
      </w:r>
      <w:r w:rsidRPr="009E582C">
        <w:rPr>
          <w:i/>
          <w:sz w:val="20"/>
          <w:szCs w:val="20"/>
        </w:rPr>
        <w:t xml:space="preserve">  </w:t>
      </w:r>
    </w:p>
    <w:p w14:paraId="279324D6" w14:textId="77777777" w:rsidR="00AE0CF7" w:rsidRPr="009E582C" w:rsidRDefault="00AE0CF7" w:rsidP="003A226D">
      <w:pPr>
        <w:rPr>
          <w:sz w:val="20"/>
          <w:szCs w:val="20"/>
        </w:rPr>
      </w:pPr>
    </w:p>
    <w:p w14:paraId="52F8DC24" w14:textId="77777777" w:rsidR="00BA0BC9" w:rsidRPr="009E582C" w:rsidRDefault="00BA0BC9" w:rsidP="003A226D">
      <w:pPr>
        <w:rPr>
          <w:sz w:val="20"/>
          <w:szCs w:val="20"/>
        </w:rPr>
      </w:pPr>
      <w:r w:rsidRPr="009E582C">
        <w:rPr>
          <w:sz w:val="20"/>
          <w:szCs w:val="20"/>
        </w:rPr>
        <w:lastRenderedPageBreak/>
        <w:t>Melody Basham (2009-2012)</w:t>
      </w:r>
      <w:r w:rsidR="00B659E0">
        <w:rPr>
          <w:sz w:val="20"/>
          <w:szCs w:val="20"/>
        </w:rPr>
        <w:t>.</w:t>
      </w:r>
      <w:r w:rsidRPr="009E582C">
        <w:rPr>
          <w:sz w:val="20"/>
          <w:szCs w:val="20"/>
        </w:rPr>
        <w:t xml:space="preserve"> Arizona State University, Mary Lou Fulton Teachers </w:t>
      </w:r>
    </w:p>
    <w:p w14:paraId="30223CFA" w14:textId="77777777" w:rsidR="000A2805" w:rsidRDefault="00BA0BC9" w:rsidP="00BA0BC9">
      <w:pPr>
        <w:ind w:left="1440" w:hanging="1440"/>
        <w:rPr>
          <w:i/>
          <w:sz w:val="20"/>
          <w:szCs w:val="20"/>
        </w:rPr>
      </w:pPr>
      <w:r w:rsidRPr="009E582C">
        <w:rPr>
          <w:sz w:val="20"/>
          <w:szCs w:val="20"/>
        </w:rPr>
        <w:t xml:space="preserve">College, </w:t>
      </w:r>
      <w:r w:rsidRPr="009E582C">
        <w:rPr>
          <w:i/>
          <w:sz w:val="20"/>
          <w:szCs w:val="20"/>
        </w:rPr>
        <w:t xml:space="preserve">Citizen Science as Praxis: Assessing the Impact of Citizen Science in the </w:t>
      </w:r>
    </w:p>
    <w:p w14:paraId="2C8A0BE0" w14:textId="77777777" w:rsidR="00BA0BC9" w:rsidRPr="000A2805" w:rsidRDefault="00BA0BC9" w:rsidP="000A2805">
      <w:pPr>
        <w:ind w:left="1440" w:hanging="1440"/>
        <w:rPr>
          <w:i/>
          <w:sz w:val="20"/>
          <w:szCs w:val="20"/>
        </w:rPr>
      </w:pPr>
      <w:r w:rsidRPr="009E582C">
        <w:rPr>
          <w:i/>
          <w:sz w:val="20"/>
          <w:szCs w:val="20"/>
        </w:rPr>
        <w:t>Promoting of Higher Order Thinking in the Adult and Older Hispanic Immigrant</w:t>
      </w:r>
      <w:r w:rsidR="000A2805">
        <w:rPr>
          <w:i/>
          <w:sz w:val="20"/>
          <w:szCs w:val="20"/>
        </w:rPr>
        <w:t>.</w:t>
      </w:r>
    </w:p>
    <w:p w14:paraId="46F66E09" w14:textId="77777777" w:rsidR="00BA0BC9" w:rsidRPr="009E582C" w:rsidRDefault="00BA0BC9" w:rsidP="00BA0BC9">
      <w:pPr>
        <w:ind w:left="1440" w:hanging="1440"/>
        <w:rPr>
          <w:sz w:val="20"/>
          <w:szCs w:val="20"/>
        </w:rPr>
      </w:pPr>
    </w:p>
    <w:p w14:paraId="76E82B0E" w14:textId="77777777" w:rsidR="00BA0BC9" w:rsidRPr="009E582C" w:rsidRDefault="00BA0BC9" w:rsidP="00BA0BC9">
      <w:pPr>
        <w:ind w:left="1440" w:hanging="1440"/>
        <w:rPr>
          <w:sz w:val="20"/>
          <w:szCs w:val="20"/>
        </w:rPr>
      </w:pPr>
      <w:r w:rsidRPr="009E582C">
        <w:rPr>
          <w:sz w:val="20"/>
          <w:szCs w:val="20"/>
        </w:rPr>
        <w:t>Vicki Bradshaw (2009-2012)</w:t>
      </w:r>
      <w:r w:rsidR="00B659E0">
        <w:rPr>
          <w:sz w:val="20"/>
          <w:szCs w:val="20"/>
        </w:rPr>
        <w:t>.</w:t>
      </w:r>
      <w:r w:rsidRPr="009E582C">
        <w:rPr>
          <w:sz w:val="20"/>
          <w:szCs w:val="20"/>
        </w:rPr>
        <w:t xml:space="preserve"> Arizona State University, Mary Lou Fulton Teachers</w:t>
      </w:r>
    </w:p>
    <w:p w14:paraId="43C8A57B" w14:textId="77777777" w:rsidR="000A2805" w:rsidRDefault="00BA0BC9" w:rsidP="00BA0BC9">
      <w:pPr>
        <w:ind w:left="1440" w:hanging="1440"/>
        <w:rPr>
          <w:i/>
          <w:sz w:val="20"/>
          <w:szCs w:val="20"/>
        </w:rPr>
      </w:pPr>
      <w:r w:rsidRPr="009E582C">
        <w:rPr>
          <w:sz w:val="20"/>
          <w:szCs w:val="20"/>
        </w:rPr>
        <w:t xml:space="preserve">College, </w:t>
      </w:r>
      <w:r w:rsidRPr="009E582C">
        <w:rPr>
          <w:i/>
          <w:sz w:val="20"/>
          <w:szCs w:val="20"/>
        </w:rPr>
        <w:t xml:space="preserve">The Effect of Teaching with Stories on Associate Degree Nursing Students’ </w:t>
      </w:r>
    </w:p>
    <w:p w14:paraId="03814105" w14:textId="77777777" w:rsidR="00BA0BC9" w:rsidRPr="009E582C" w:rsidRDefault="00BA0BC9" w:rsidP="000A2805">
      <w:pPr>
        <w:ind w:left="1440" w:hanging="1440"/>
        <w:rPr>
          <w:i/>
          <w:sz w:val="20"/>
          <w:szCs w:val="20"/>
        </w:rPr>
      </w:pPr>
      <w:r w:rsidRPr="009E582C">
        <w:rPr>
          <w:i/>
          <w:sz w:val="20"/>
          <w:szCs w:val="20"/>
        </w:rPr>
        <w:t>Approaches</w:t>
      </w:r>
      <w:r w:rsidR="00186794">
        <w:rPr>
          <w:i/>
          <w:sz w:val="20"/>
          <w:szCs w:val="20"/>
        </w:rPr>
        <w:t xml:space="preserve"> </w:t>
      </w:r>
      <w:r w:rsidRPr="009E582C">
        <w:rPr>
          <w:i/>
          <w:sz w:val="20"/>
          <w:szCs w:val="20"/>
        </w:rPr>
        <w:t>To Learning and Reflective Practice</w:t>
      </w:r>
      <w:r w:rsidR="000A2805">
        <w:rPr>
          <w:i/>
          <w:sz w:val="20"/>
          <w:szCs w:val="20"/>
        </w:rPr>
        <w:t>.</w:t>
      </w:r>
    </w:p>
    <w:p w14:paraId="10A80E6C" w14:textId="77777777" w:rsidR="00BA0BC9" w:rsidRPr="009E582C" w:rsidRDefault="00BA0BC9" w:rsidP="00BA0BC9">
      <w:pPr>
        <w:ind w:left="1440" w:hanging="1440"/>
        <w:rPr>
          <w:sz w:val="20"/>
          <w:szCs w:val="20"/>
        </w:rPr>
      </w:pPr>
    </w:p>
    <w:p w14:paraId="1A3E0227" w14:textId="77777777" w:rsidR="00BA0BC9" w:rsidRPr="009E582C" w:rsidRDefault="00BA0BC9" w:rsidP="00BA0BC9">
      <w:pPr>
        <w:ind w:left="1440" w:hanging="1440"/>
        <w:rPr>
          <w:sz w:val="20"/>
          <w:szCs w:val="20"/>
        </w:rPr>
      </w:pPr>
      <w:r w:rsidRPr="009E582C">
        <w:rPr>
          <w:sz w:val="20"/>
          <w:szCs w:val="20"/>
        </w:rPr>
        <w:t>Melissa DeSimone (2009-2012)</w:t>
      </w:r>
      <w:r w:rsidR="00B659E0">
        <w:rPr>
          <w:sz w:val="20"/>
          <w:szCs w:val="20"/>
        </w:rPr>
        <w:t>.</w:t>
      </w:r>
      <w:r w:rsidRPr="009E582C">
        <w:rPr>
          <w:sz w:val="20"/>
          <w:szCs w:val="20"/>
        </w:rPr>
        <w:t xml:space="preserve"> Arizona State University, Mary Lou Fulton Teachers </w:t>
      </w:r>
    </w:p>
    <w:p w14:paraId="57E55F7E" w14:textId="77777777" w:rsidR="000A2805" w:rsidRDefault="00BA0BC9" w:rsidP="00BA0BC9">
      <w:pPr>
        <w:ind w:left="1440" w:hanging="1440"/>
        <w:rPr>
          <w:i/>
          <w:sz w:val="20"/>
          <w:szCs w:val="20"/>
        </w:rPr>
      </w:pPr>
      <w:r w:rsidRPr="009E582C">
        <w:rPr>
          <w:sz w:val="20"/>
          <w:szCs w:val="20"/>
        </w:rPr>
        <w:t xml:space="preserve">College, </w:t>
      </w:r>
      <w:r w:rsidRPr="009E582C">
        <w:rPr>
          <w:i/>
          <w:sz w:val="20"/>
          <w:szCs w:val="20"/>
        </w:rPr>
        <w:t>Using Co</w:t>
      </w:r>
      <w:r w:rsidR="00053E4D">
        <w:rPr>
          <w:i/>
          <w:sz w:val="20"/>
          <w:szCs w:val="20"/>
        </w:rPr>
        <w:t>-</w:t>
      </w:r>
      <w:r w:rsidRPr="009E582C">
        <w:rPr>
          <w:i/>
          <w:sz w:val="20"/>
          <w:szCs w:val="20"/>
        </w:rPr>
        <w:t xml:space="preserve">generative Dialogues to Open Conversations of Rigor in Teacher </w:t>
      </w:r>
    </w:p>
    <w:p w14:paraId="158D5000" w14:textId="77777777" w:rsidR="004C4EF5" w:rsidRPr="000A2805" w:rsidRDefault="00BA0BC9" w:rsidP="000A2805">
      <w:pPr>
        <w:ind w:left="1440" w:hanging="1440"/>
        <w:rPr>
          <w:sz w:val="20"/>
          <w:szCs w:val="20"/>
        </w:rPr>
      </w:pPr>
      <w:r w:rsidRPr="009E582C">
        <w:rPr>
          <w:i/>
          <w:sz w:val="20"/>
          <w:szCs w:val="20"/>
        </w:rPr>
        <w:t>Preparation Programs</w:t>
      </w:r>
      <w:r w:rsidR="000A2805">
        <w:rPr>
          <w:i/>
          <w:sz w:val="20"/>
          <w:szCs w:val="20"/>
        </w:rPr>
        <w:t>.</w:t>
      </w:r>
    </w:p>
    <w:p w14:paraId="6942C0B4" w14:textId="77777777" w:rsidR="00BA0BC9" w:rsidRPr="009E582C" w:rsidRDefault="00BA0BC9" w:rsidP="00AE0CF7">
      <w:pPr>
        <w:rPr>
          <w:sz w:val="20"/>
          <w:szCs w:val="20"/>
        </w:rPr>
      </w:pPr>
    </w:p>
    <w:p w14:paraId="40E795C7" w14:textId="77777777" w:rsidR="00BA0BC9" w:rsidRPr="009E582C" w:rsidRDefault="00BA0BC9" w:rsidP="00BA0BC9">
      <w:pPr>
        <w:ind w:left="1440" w:hanging="1440"/>
        <w:rPr>
          <w:sz w:val="20"/>
          <w:szCs w:val="20"/>
        </w:rPr>
      </w:pPr>
      <w:r w:rsidRPr="009E582C">
        <w:rPr>
          <w:sz w:val="20"/>
          <w:szCs w:val="20"/>
        </w:rPr>
        <w:t>Juan Medrano (2009-2012)</w:t>
      </w:r>
      <w:r w:rsidR="00B659E0">
        <w:rPr>
          <w:sz w:val="20"/>
          <w:szCs w:val="20"/>
        </w:rPr>
        <w:t>.</w:t>
      </w:r>
      <w:r w:rsidRPr="009E582C">
        <w:rPr>
          <w:sz w:val="20"/>
          <w:szCs w:val="20"/>
        </w:rPr>
        <w:t xml:space="preserve"> Arizona State University, Mary Lou Fulton Teachers College, </w:t>
      </w:r>
    </w:p>
    <w:p w14:paraId="0F69CBB6" w14:textId="77777777" w:rsidR="000A2805" w:rsidRDefault="00BA0BC9" w:rsidP="00BA0BC9">
      <w:pPr>
        <w:ind w:left="1440" w:hanging="1440"/>
        <w:rPr>
          <w:i/>
          <w:sz w:val="20"/>
          <w:szCs w:val="20"/>
        </w:rPr>
      </w:pPr>
      <w:r w:rsidRPr="009E582C">
        <w:rPr>
          <w:i/>
          <w:sz w:val="20"/>
          <w:szCs w:val="20"/>
        </w:rPr>
        <w:t xml:space="preserve">The Effect Cognitively Guided Instruction on Primary Students’ Math Achievement, </w:t>
      </w:r>
    </w:p>
    <w:p w14:paraId="68B8C57A" w14:textId="77777777" w:rsidR="00BA0BC9" w:rsidRPr="009E582C" w:rsidRDefault="00BA0BC9" w:rsidP="000A2805">
      <w:pPr>
        <w:ind w:left="1440" w:hanging="1440"/>
        <w:rPr>
          <w:i/>
          <w:sz w:val="20"/>
          <w:szCs w:val="20"/>
        </w:rPr>
      </w:pPr>
      <w:r w:rsidRPr="009E582C">
        <w:rPr>
          <w:i/>
          <w:sz w:val="20"/>
          <w:szCs w:val="20"/>
        </w:rPr>
        <w:t>Problem-Solving Abilities, and Teacher Questioning</w:t>
      </w:r>
      <w:r w:rsidR="000A2805">
        <w:rPr>
          <w:i/>
          <w:sz w:val="20"/>
          <w:szCs w:val="20"/>
        </w:rPr>
        <w:t>.</w:t>
      </w:r>
    </w:p>
    <w:p w14:paraId="137CDAA6" w14:textId="77777777" w:rsidR="00BA0BC9" w:rsidRPr="009E582C" w:rsidRDefault="00BA0BC9" w:rsidP="00BA0BC9">
      <w:pPr>
        <w:ind w:left="1440" w:hanging="1440"/>
        <w:rPr>
          <w:sz w:val="20"/>
          <w:szCs w:val="20"/>
        </w:rPr>
      </w:pPr>
    </w:p>
    <w:p w14:paraId="37DCD96A" w14:textId="77777777" w:rsidR="00BA0BC9" w:rsidRPr="009E582C" w:rsidRDefault="00BA0BC9" w:rsidP="00BA0BC9">
      <w:pPr>
        <w:ind w:left="1440" w:hanging="1440"/>
        <w:rPr>
          <w:sz w:val="20"/>
          <w:szCs w:val="20"/>
        </w:rPr>
      </w:pPr>
      <w:r w:rsidRPr="009E582C">
        <w:rPr>
          <w:sz w:val="20"/>
          <w:szCs w:val="20"/>
        </w:rPr>
        <w:t>Michelle Rojas (2009-2012)</w:t>
      </w:r>
      <w:r w:rsidR="00B659E0">
        <w:rPr>
          <w:sz w:val="20"/>
          <w:szCs w:val="20"/>
        </w:rPr>
        <w:t>.</w:t>
      </w:r>
      <w:r w:rsidRPr="009E582C">
        <w:rPr>
          <w:sz w:val="20"/>
          <w:szCs w:val="20"/>
        </w:rPr>
        <w:t xml:space="preserve"> Arizona State University, Mary Lou Fulton Teachers College, </w:t>
      </w:r>
    </w:p>
    <w:p w14:paraId="2E8D7972" w14:textId="77777777" w:rsidR="007728BC" w:rsidRPr="009E582C" w:rsidRDefault="00BA0BC9" w:rsidP="00BA0BC9">
      <w:pPr>
        <w:ind w:left="1440" w:hanging="1440"/>
        <w:rPr>
          <w:i/>
          <w:sz w:val="20"/>
          <w:szCs w:val="20"/>
        </w:rPr>
      </w:pPr>
      <w:r w:rsidRPr="009E582C">
        <w:rPr>
          <w:i/>
          <w:sz w:val="20"/>
          <w:szCs w:val="20"/>
        </w:rPr>
        <w:t>Emotional Intelligence in Teacher Education</w:t>
      </w:r>
      <w:r w:rsidR="000A2805">
        <w:rPr>
          <w:i/>
          <w:sz w:val="20"/>
          <w:szCs w:val="20"/>
        </w:rPr>
        <w:t>.</w:t>
      </w:r>
      <w:r w:rsidRPr="009E582C">
        <w:rPr>
          <w:i/>
          <w:sz w:val="20"/>
          <w:szCs w:val="20"/>
        </w:rPr>
        <w:t xml:space="preserve"> </w:t>
      </w:r>
    </w:p>
    <w:p w14:paraId="0478DE43" w14:textId="77777777" w:rsidR="00FA64D5" w:rsidRDefault="00FA64D5" w:rsidP="00BA0BC9">
      <w:pPr>
        <w:rPr>
          <w:b/>
          <w:sz w:val="20"/>
          <w:szCs w:val="20"/>
        </w:rPr>
      </w:pPr>
    </w:p>
    <w:p w14:paraId="2BF36DA2" w14:textId="77777777" w:rsidR="00BA0BC9" w:rsidRDefault="008557EE" w:rsidP="00BA0BC9">
      <w:pPr>
        <w:rPr>
          <w:b/>
          <w:sz w:val="20"/>
          <w:szCs w:val="20"/>
        </w:rPr>
      </w:pPr>
      <w:r w:rsidRPr="009E582C">
        <w:rPr>
          <w:b/>
          <w:sz w:val="20"/>
          <w:szCs w:val="20"/>
        </w:rPr>
        <w:t xml:space="preserve">PhD Mentoring (Committee Member) </w:t>
      </w:r>
    </w:p>
    <w:p w14:paraId="34C1A9A8" w14:textId="77777777" w:rsidR="00186794" w:rsidRDefault="00186794" w:rsidP="00BA0BC9">
      <w:pPr>
        <w:rPr>
          <w:b/>
          <w:sz w:val="20"/>
          <w:szCs w:val="20"/>
        </w:rPr>
      </w:pPr>
    </w:p>
    <w:p w14:paraId="049668A7" w14:textId="77777777" w:rsidR="00186794" w:rsidRDefault="00186794" w:rsidP="00BA0BC9">
      <w:pPr>
        <w:rPr>
          <w:b/>
          <w:sz w:val="20"/>
          <w:szCs w:val="20"/>
        </w:rPr>
      </w:pPr>
      <w:r w:rsidRPr="00186794">
        <w:rPr>
          <w:sz w:val="20"/>
          <w:szCs w:val="20"/>
        </w:rPr>
        <w:t>Shagun Singha</w:t>
      </w:r>
      <w:r>
        <w:rPr>
          <w:b/>
          <w:sz w:val="20"/>
          <w:szCs w:val="20"/>
        </w:rPr>
        <w:t xml:space="preserve"> </w:t>
      </w:r>
      <w:r w:rsidRPr="00186794">
        <w:rPr>
          <w:sz w:val="20"/>
          <w:szCs w:val="20"/>
        </w:rPr>
        <w:t>(2021-Current)</w:t>
      </w:r>
      <w:r w:rsidR="00B659E0">
        <w:rPr>
          <w:sz w:val="20"/>
          <w:szCs w:val="20"/>
        </w:rPr>
        <w:t>.</w:t>
      </w:r>
      <w:r w:rsidRPr="00186794">
        <w:rPr>
          <w:sz w:val="20"/>
          <w:szCs w:val="20"/>
        </w:rPr>
        <w:t xml:space="preserve"> Arizona State University, Mary Lou Fulton Teachers College, </w:t>
      </w:r>
      <w:r w:rsidRPr="00186794">
        <w:rPr>
          <w:i/>
          <w:sz w:val="20"/>
          <w:szCs w:val="20"/>
        </w:rPr>
        <w:t>Post-Human Considerations of Play: A New Approach to Qualitative Methodologies.</w:t>
      </w:r>
      <w:r>
        <w:rPr>
          <w:sz w:val="20"/>
          <w:szCs w:val="20"/>
        </w:rPr>
        <w:t xml:space="preserve"> </w:t>
      </w:r>
    </w:p>
    <w:p w14:paraId="1939813F" w14:textId="77777777" w:rsidR="00FA64D5" w:rsidRDefault="00FA64D5" w:rsidP="00BA0BC9">
      <w:pPr>
        <w:rPr>
          <w:b/>
          <w:sz w:val="20"/>
          <w:szCs w:val="20"/>
        </w:rPr>
      </w:pPr>
    </w:p>
    <w:p w14:paraId="4E2018AA" w14:textId="77777777" w:rsidR="00FA64D5" w:rsidRPr="00AA0465" w:rsidRDefault="00FA64D5" w:rsidP="00FA64D5">
      <w:pPr>
        <w:rPr>
          <w:i/>
          <w:iCs/>
          <w:color w:val="222222"/>
          <w:sz w:val="20"/>
          <w:szCs w:val="20"/>
          <w:shd w:val="clear" w:color="auto" w:fill="FFFFFF"/>
        </w:rPr>
      </w:pPr>
      <w:r w:rsidRPr="00FA64D5">
        <w:rPr>
          <w:sz w:val="20"/>
          <w:szCs w:val="20"/>
        </w:rPr>
        <w:t>Brian Grant (2019-Current)</w:t>
      </w:r>
      <w:r w:rsidR="00B659E0">
        <w:rPr>
          <w:sz w:val="20"/>
          <w:szCs w:val="20"/>
        </w:rPr>
        <w:t>.</w:t>
      </w:r>
      <w:r w:rsidRPr="00FA64D5">
        <w:rPr>
          <w:sz w:val="20"/>
          <w:szCs w:val="20"/>
        </w:rPr>
        <w:t xml:space="preserve"> Arizona State University, School of Sustainability,</w:t>
      </w:r>
      <w:r>
        <w:rPr>
          <w:b/>
          <w:sz w:val="20"/>
          <w:szCs w:val="20"/>
        </w:rPr>
        <w:t xml:space="preserve"> </w:t>
      </w:r>
      <w:r w:rsidRPr="00FA64D5">
        <w:rPr>
          <w:i/>
          <w:iCs/>
          <w:color w:val="222222"/>
          <w:sz w:val="20"/>
          <w:szCs w:val="20"/>
          <w:shd w:val="clear" w:color="auto" w:fill="FFFFFF"/>
        </w:rPr>
        <w:t>Healing our Relationship to the More-Than-Human World</w:t>
      </w:r>
      <w:r w:rsidR="00AA0465">
        <w:rPr>
          <w:i/>
          <w:iCs/>
          <w:color w:val="222222"/>
          <w:sz w:val="20"/>
          <w:szCs w:val="20"/>
          <w:shd w:val="clear" w:color="auto" w:fill="FFFFFF"/>
        </w:rPr>
        <w:t>:</w:t>
      </w:r>
      <w:r w:rsidRPr="00FA64D5">
        <w:rPr>
          <w:i/>
          <w:iCs/>
          <w:color w:val="222222"/>
          <w:sz w:val="20"/>
          <w:szCs w:val="20"/>
          <w:shd w:val="clear" w:color="auto" w:fill="FFFFFF"/>
        </w:rPr>
        <w:t xml:space="preserve"> A mind-body approach to sustainability education for disconnected humans</w:t>
      </w:r>
      <w:r>
        <w:rPr>
          <w:i/>
          <w:iCs/>
          <w:color w:val="222222"/>
          <w:sz w:val="20"/>
          <w:szCs w:val="20"/>
          <w:shd w:val="clear" w:color="auto" w:fill="FFFFFF"/>
        </w:rPr>
        <w:t xml:space="preserve">. </w:t>
      </w:r>
    </w:p>
    <w:p w14:paraId="405F163D" w14:textId="77777777" w:rsidR="006C5CB1" w:rsidRDefault="006C5CB1" w:rsidP="00BA0BC9">
      <w:pPr>
        <w:rPr>
          <w:b/>
          <w:sz w:val="20"/>
          <w:szCs w:val="20"/>
        </w:rPr>
      </w:pPr>
    </w:p>
    <w:p w14:paraId="1AE4EBE4" w14:textId="77777777" w:rsidR="00610D2B" w:rsidRPr="006C5CB1" w:rsidRDefault="00610D2B" w:rsidP="00610D2B">
      <w:pPr>
        <w:shd w:val="clear" w:color="auto" w:fill="FFFFFF"/>
        <w:rPr>
          <w:color w:val="222222"/>
          <w:sz w:val="20"/>
          <w:szCs w:val="20"/>
        </w:rPr>
      </w:pPr>
      <w:r w:rsidRPr="006C5CB1">
        <w:rPr>
          <w:iCs/>
          <w:color w:val="222222"/>
          <w:sz w:val="20"/>
          <w:szCs w:val="20"/>
        </w:rPr>
        <w:t>Garine Palindijin (2017-Current) Arizona State University, Mary Lou Fulton Teachers College,</w:t>
      </w:r>
      <w:r>
        <w:rPr>
          <w:i/>
          <w:iCs/>
          <w:color w:val="222222"/>
          <w:sz w:val="20"/>
          <w:szCs w:val="20"/>
        </w:rPr>
        <w:t xml:space="preserve"> </w:t>
      </w:r>
      <w:r w:rsidRPr="006C5CB1">
        <w:rPr>
          <w:i/>
          <w:iCs/>
          <w:color w:val="222222"/>
          <w:sz w:val="20"/>
          <w:szCs w:val="20"/>
        </w:rPr>
        <w:t>Rethinking borders and identities in Armenian education</w:t>
      </w:r>
      <w:r>
        <w:rPr>
          <w:i/>
          <w:iCs/>
          <w:color w:val="222222"/>
          <w:sz w:val="20"/>
          <w:szCs w:val="20"/>
        </w:rPr>
        <w:t xml:space="preserve">.  </w:t>
      </w:r>
      <w:r w:rsidRPr="006C5CB1">
        <w:rPr>
          <w:iCs/>
          <w:color w:val="222222"/>
          <w:sz w:val="20"/>
          <w:szCs w:val="20"/>
        </w:rPr>
        <w:t xml:space="preserve">Title VIII Research Scholar Recipient. </w:t>
      </w:r>
    </w:p>
    <w:p w14:paraId="5B3A597A" w14:textId="77777777" w:rsidR="00610D2B" w:rsidRPr="009E582C" w:rsidRDefault="00610D2B" w:rsidP="00610D2B">
      <w:pPr>
        <w:rPr>
          <w:sz w:val="20"/>
          <w:szCs w:val="20"/>
        </w:rPr>
      </w:pPr>
    </w:p>
    <w:p w14:paraId="68877A61" w14:textId="77777777" w:rsidR="00610D2B" w:rsidRDefault="00610D2B" w:rsidP="00610D2B">
      <w:pPr>
        <w:rPr>
          <w:i/>
          <w:sz w:val="20"/>
          <w:szCs w:val="20"/>
        </w:rPr>
      </w:pPr>
      <w:r w:rsidRPr="009E582C">
        <w:rPr>
          <w:sz w:val="20"/>
          <w:szCs w:val="20"/>
        </w:rPr>
        <w:t>Jorge Sandoval (2016-Current)</w:t>
      </w:r>
      <w:r w:rsidR="00B659E0">
        <w:rPr>
          <w:sz w:val="20"/>
          <w:szCs w:val="20"/>
        </w:rPr>
        <w:t>.</w:t>
      </w:r>
      <w:r w:rsidRPr="009E582C">
        <w:rPr>
          <w:sz w:val="20"/>
          <w:szCs w:val="20"/>
        </w:rPr>
        <w:t xml:space="preserve"> Arizona State University, Mary Lou Fulton Teachers College</w:t>
      </w:r>
      <w:r>
        <w:rPr>
          <w:sz w:val="20"/>
          <w:szCs w:val="20"/>
        </w:rPr>
        <w:t xml:space="preserve">, </w:t>
      </w:r>
      <w:r w:rsidRPr="006C5CB1">
        <w:rPr>
          <w:i/>
          <w:sz w:val="20"/>
          <w:szCs w:val="20"/>
        </w:rPr>
        <w:t>LGBTQ History and Citizenship Education: Art, Representation, and Power</w:t>
      </w:r>
    </w:p>
    <w:p w14:paraId="306ECC02" w14:textId="77777777" w:rsidR="00610D2B" w:rsidRDefault="00610D2B" w:rsidP="00610D2B">
      <w:pPr>
        <w:rPr>
          <w:sz w:val="20"/>
          <w:szCs w:val="20"/>
        </w:rPr>
      </w:pPr>
    </w:p>
    <w:p w14:paraId="25952A5E" w14:textId="77777777" w:rsidR="006C5CB1" w:rsidRPr="009E582C" w:rsidRDefault="006C5CB1" w:rsidP="00610D2B">
      <w:pPr>
        <w:rPr>
          <w:sz w:val="20"/>
          <w:szCs w:val="20"/>
        </w:rPr>
      </w:pPr>
      <w:r w:rsidRPr="009E582C">
        <w:rPr>
          <w:sz w:val="20"/>
          <w:szCs w:val="20"/>
        </w:rPr>
        <w:t>Lauren Mark (2018-</w:t>
      </w:r>
      <w:r w:rsidR="00610D2B">
        <w:rPr>
          <w:sz w:val="20"/>
          <w:szCs w:val="20"/>
        </w:rPr>
        <w:t>2021</w:t>
      </w:r>
      <w:r w:rsidRPr="009E582C">
        <w:rPr>
          <w:sz w:val="20"/>
          <w:szCs w:val="20"/>
        </w:rPr>
        <w:t>)</w:t>
      </w:r>
      <w:r w:rsidR="00B659E0">
        <w:rPr>
          <w:sz w:val="20"/>
          <w:szCs w:val="20"/>
        </w:rPr>
        <w:t>.</w:t>
      </w:r>
      <w:r w:rsidRPr="009E582C">
        <w:rPr>
          <w:sz w:val="20"/>
          <w:szCs w:val="20"/>
        </w:rPr>
        <w:t xml:space="preserve"> Arizona State University, Hugh Downs School of Communication</w:t>
      </w:r>
      <w:r>
        <w:rPr>
          <w:sz w:val="20"/>
          <w:szCs w:val="20"/>
        </w:rPr>
        <w:t xml:space="preserve">, </w:t>
      </w:r>
      <w:r w:rsidRPr="006C5CB1">
        <w:rPr>
          <w:i/>
          <w:sz w:val="20"/>
          <w:szCs w:val="20"/>
        </w:rPr>
        <w:t>Relational Insights from Improvised, Partnered Dance to Communication</w:t>
      </w:r>
      <w:r>
        <w:rPr>
          <w:sz w:val="20"/>
          <w:szCs w:val="20"/>
        </w:rPr>
        <w:t xml:space="preserve">. </w:t>
      </w:r>
      <w:r w:rsidR="00610D2B">
        <w:rPr>
          <w:sz w:val="20"/>
          <w:szCs w:val="20"/>
        </w:rPr>
        <w:t xml:space="preserve">Post-Doctoral Fellowship, Wake Forest University, North Carolina (USA). </w:t>
      </w:r>
    </w:p>
    <w:p w14:paraId="6687101E" w14:textId="77777777" w:rsidR="006C5CB1" w:rsidRDefault="006C5CB1" w:rsidP="006C5CB1">
      <w:pPr>
        <w:shd w:val="clear" w:color="auto" w:fill="FFFFFF"/>
        <w:rPr>
          <w:iCs/>
          <w:color w:val="222222"/>
          <w:sz w:val="20"/>
          <w:szCs w:val="20"/>
        </w:rPr>
      </w:pPr>
    </w:p>
    <w:p w14:paraId="66824309" w14:textId="77777777" w:rsidR="006C5CB1" w:rsidRPr="009E582C" w:rsidRDefault="006C5CB1" w:rsidP="006C5CB1">
      <w:pPr>
        <w:rPr>
          <w:sz w:val="20"/>
          <w:szCs w:val="20"/>
        </w:rPr>
      </w:pPr>
      <w:r w:rsidRPr="009E582C">
        <w:rPr>
          <w:sz w:val="20"/>
          <w:szCs w:val="20"/>
        </w:rPr>
        <w:t>Jeffrey Mintert (2018-</w:t>
      </w:r>
      <w:r w:rsidR="00610D2B">
        <w:rPr>
          <w:sz w:val="20"/>
          <w:szCs w:val="20"/>
        </w:rPr>
        <w:t>202</w:t>
      </w:r>
      <w:r w:rsidRPr="009E582C">
        <w:rPr>
          <w:sz w:val="20"/>
          <w:szCs w:val="20"/>
        </w:rPr>
        <w:t>)</w:t>
      </w:r>
      <w:r w:rsidR="00B659E0">
        <w:rPr>
          <w:sz w:val="20"/>
          <w:szCs w:val="20"/>
        </w:rPr>
        <w:t>.</w:t>
      </w:r>
      <w:r w:rsidRPr="009E582C">
        <w:rPr>
          <w:sz w:val="20"/>
          <w:szCs w:val="20"/>
        </w:rPr>
        <w:t xml:space="preserve"> Arizona State University, College of Integrative Sciences and Arts</w:t>
      </w:r>
      <w:r>
        <w:rPr>
          <w:sz w:val="20"/>
          <w:szCs w:val="20"/>
        </w:rPr>
        <w:t xml:space="preserve">, </w:t>
      </w:r>
      <w:r w:rsidRPr="006C5CB1">
        <w:rPr>
          <w:i/>
          <w:sz w:val="20"/>
          <w:szCs w:val="20"/>
        </w:rPr>
        <w:t>The Masculine Overcompensation Theory: A Gender Perspective on Teacher Reactions to Transgender Bullying.</w:t>
      </w:r>
      <w:r>
        <w:rPr>
          <w:sz w:val="20"/>
          <w:szCs w:val="20"/>
        </w:rPr>
        <w:t xml:space="preserve"> </w:t>
      </w:r>
    </w:p>
    <w:p w14:paraId="2E529EF1" w14:textId="77777777" w:rsidR="00610D2B" w:rsidRDefault="00610D2B" w:rsidP="00BA0BC9">
      <w:pPr>
        <w:rPr>
          <w:iCs/>
          <w:color w:val="222222"/>
          <w:sz w:val="20"/>
          <w:szCs w:val="20"/>
        </w:rPr>
      </w:pPr>
    </w:p>
    <w:p w14:paraId="32A841E4" w14:textId="77777777" w:rsidR="00D87DD9" w:rsidRPr="009E582C" w:rsidRDefault="00D87DD9" w:rsidP="00BA0BC9">
      <w:pPr>
        <w:rPr>
          <w:sz w:val="20"/>
          <w:szCs w:val="20"/>
        </w:rPr>
      </w:pPr>
      <w:r w:rsidRPr="009E582C">
        <w:rPr>
          <w:sz w:val="20"/>
          <w:szCs w:val="20"/>
        </w:rPr>
        <w:t>Timothy Wells (2016-</w:t>
      </w:r>
      <w:r w:rsidR="00610D2B">
        <w:rPr>
          <w:sz w:val="20"/>
          <w:szCs w:val="20"/>
        </w:rPr>
        <w:t>2020</w:t>
      </w:r>
      <w:r w:rsidRPr="009E582C">
        <w:rPr>
          <w:sz w:val="20"/>
          <w:szCs w:val="20"/>
        </w:rPr>
        <w:t>)</w:t>
      </w:r>
      <w:r w:rsidR="00B659E0">
        <w:rPr>
          <w:sz w:val="20"/>
          <w:szCs w:val="20"/>
        </w:rPr>
        <w:t>.</w:t>
      </w:r>
      <w:r w:rsidRPr="009E582C">
        <w:rPr>
          <w:sz w:val="20"/>
          <w:szCs w:val="20"/>
        </w:rPr>
        <w:t xml:space="preserve"> Arizona State University, Mary Lou Fulton Teachers College</w:t>
      </w:r>
      <w:r w:rsidR="006C5CB1">
        <w:rPr>
          <w:sz w:val="20"/>
          <w:szCs w:val="20"/>
        </w:rPr>
        <w:t xml:space="preserve">, </w:t>
      </w:r>
      <w:r w:rsidR="006C5CB1" w:rsidRPr="006C5CB1">
        <w:rPr>
          <w:i/>
          <w:sz w:val="20"/>
          <w:szCs w:val="20"/>
        </w:rPr>
        <w:t>The In-Act and the Act Out: A Post Qualitative Inquiry into Nineteenth-Century Misbehaving Children.</w:t>
      </w:r>
      <w:r w:rsidR="006C5CB1">
        <w:rPr>
          <w:sz w:val="20"/>
          <w:szCs w:val="20"/>
        </w:rPr>
        <w:t xml:space="preserve"> </w:t>
      </w:r>
    </w:p>
    <w:p w14:paraId="7BF4A676" w14:textId="77777777" w:rsidR="00F2404B" w:rsidRPr="009E582C" w:rsidRDefault="00F2404B" w:rsidP="00BA0BC9">
      <w:pPr>
        <w:rPr>
          <w:b/>
          <w:sz w:val="20"/>
          <w:szCs w:val="20"/>
        </w:rPr>
      </w:pPr>
    </w:p>
    <w:p w14:paraId="73A2E683" w14:textId="77777777" w:rsidR="00F2404B" w:rsidRPr="009E582C" w:rsidRDefault="00F2404B" w:rsidP="00BA0BC9">
      <w:pPr>
        <w:rPr>
          <w:i/>
          <w:sz w:val="20"/>
          <w:szCs w:val="20"/>
        </w:rPr>
      </w:pPr>
      <w:r w:rsidRPr="009E582C">
        <w:rPr>
          <w:sz w:val="20"/>
          <w:szCs w:val="20"/>
        </w:rPr>
        <w:t>A</w:t>
      </w:r>
      <w:r w:rsidR="00B25DFD" w:rsidRPr="009E582C">
        <w:rPr>
          <w:sz w:val="20"/>
          <w:szCs w:val="20"/>
        </w:rPr>
        <w:t>nna Montana Cirell (2016-2017</w:t>
      </w:r>
      <w:r w:rsidRPr="009E582C">
        <w:rPr>
          <w:sz w:val="20"/>
          <w:szCs w:val="20"/>
        </w:rPr>
        <w:t>)</w:t>
      </w:r>
      <w:r w:rsidR="00B659E0">
        <w:rPr>
          <w:sz w:val="20"/>
          <w:szCs w:val="20"/>
        </w:rPr>
        <w:t xml:space="preserve">. </w:t>
      </w:r>
      <w:r w:rsidRPr="009E582C">
        <w:rPr>
          <w:sz w:val="20"/>
          <w:szCs w:val="20"/>
        </w:rPr>
        <w:t xml:space="preserve">Arizona State University, Mary Lou Fulton Teachers College, </w:t>
      </w:r>
      <w:r w:rsidR="00455C87" w:rsidRPr="009E582C">
        <w:rPr>
          <w:i/>
          <w:sz w:val="20"/>
          <w:szCs w:val="20"/>
        </w:rPr>
        <w:t>Digital Learning in the Wild:</w:t>
      </w:r>
      <w:r w:rsidR="00AA0465">
        <w:rPr>
          <w:i/>
          <w:sz w:val="20"/>
          <w:szCs w:val="20"/>
        </w:rPr>
        <w:t xml:space="preserve"> </w:t>
      </w:r>
      <w:r w:rsidR="00455C87" w:rsidRPr="009E582C">
        <w:rPr>
          <w:i/>
          <w:sz w:val="20"/>
          <w:szCs w:val="20"/>
        </w:rPr>
        <w:t>Re-imagining New Ruralism, Digital Equity, and Deficit Discourses Through the Third Space</w:t>
      </w:r>
      <w:r w:rsidR="000A2805">
        <w:rPr>
          <w:i/>
          <w:sz w:val="20"/>
          <w:szCs w:val="20"/>
        </w:rPr>
        <w:t>.</w:t>
      </w:r>
    </w:p>
    <w:p w14:paraId="4B72344A" w14:textId="77777777" w:rsidR="00F2404B" w:rsidRPr="009E582C" w:rsidRDefault="00F2404B" w:rsidP="00664030">
      <w:pPr>
        <w:rPr>
          <w:sz w:val="20"/>
          <w:szCs w:val="20"/>
        </w:rPr>
      </w:pPr>
    </w:p>
    <w:p w14:paraId="774CC8BB" w14:textId="77777777" w:rsidR="00664030" w:rsidRPr="009E582C" w:rsidRDefault="00664030" w:rsidP="00664030">
      <w:pPr>
        <w:rPr>
          <w:i/>
          <w:sz w:val="20"/>
          <w:szCs w:val="20"/>
        </w:rPr>
      </w:pPr>
      <w:r w:rsidRPr="009E582C">
        <w:rPr>
          <w:sz w:val="20"/>
          <w:szCs w:val="20"/>
        </w:rPr>
        <w:t>Stacey Levin (2014-2016)</w:t>
      </w:r>
      <w:r w:rsidR="00B659E0">
        <w:rPr>
          <w:sz w:val="20"/>
          <w:szCs w:val="20"/>
        </w:rPr>
        <w:t>.</w:t>
      </w:r>
      <w:r w:rsidRPr="009E582C">
        <w:rPr>
          <w:sz w:val="20"/>
          <w:szCs w:val="20"/>
        </w:rPr>
        <w:t xml:space="preserve"> Arizona State University, Mary Lou Fulton Teachers College,  </w:t>
      </w:r>
      <w:r w:rsidRPr="009E582C">
        <w:rPr>
          <w:i/>
          <w:sz w:val="20"/>
          <w:szCs w:val="20"/>
        </w:rPr>
        <w:t>“Life is What You Make It”: African American Students’ Self-Practices in Negotiating the Curriculum of a Majority-White High School</w:t>
      </w:r>
      <w:r w:rsidR="00375A4C" w:rsidRPr="009E582C">
        <w:rPr>
          <w:i/>
          <w:sz w:val="20"/>
          <w:szCs w:val="20"/>
        </w:rPr>
        <w:t>.</w:t>
      </w:r>
    </w:p>
    <w:p w14:paraId="57BDA392" w14:textId="77777777" w:rsidR="00664030" w:rsidRPr="009E582C" w:rsidRDefault="00664030" w:rsidP="00365D9B">
      <w:pPr>
        <w:rPr>
          <w:sz w:val="20"/>
          <w:szCs w:val="20"/>
        </w:rPr>
      </w:pPr>
    </w:p>
    <w:p w14:paraId="2138F8C6" w14:textId="77777777" w:rsidR="00365D9B" w:rsidRPr="009E582C" w:rsidRDefault="00365D9B" w:rsidP="00365D9B">
      <w:pPr>
        <w:rPr>
          <w:sz w:val="20"/>
          <w:szCs w:val="20"/>
        </w:rPr>
      </w:pPr>
      <w:r w:rsidRPr="009E582C">
        <w:rPr>
          <w:sz w:val="20"/>
          <w:szCs w:val="20"/>
        </w:rPr>
        <w:t>Erin Harrison, (2012)</w:t>
      </w:r>
      <w:r w:rsidR="00B659E0">
        <w:rPr>
          <w:sz w:val="20"/>
          <w:szCs w:val="20"/>
        </w:rPr>
        <w:t>.</w:t>
      </w:r>
      <w:r w:rsidRPr="009E582C">
        <w:rPr>
          <w:sz w:val="20"/>
          <w:szCs w:val="20"/>
        </w:rPr>
        <w:t xml:space="preserve"> Arizona State University, Mary Lou Fulton Teachers College, </w:t>
      </w:r>
      <w:r w:rsidRPr="009E582C">
        <w:rPr>
          <w:i/>
          <w:sz w:val="20"/>
          <w:szCs w:val="20"/>
        </w:rPr>
        <w:t>Experiences in Education:  Hermeneutics and Gifted Education</w:t>
      </w:r>
      <w:r w:rsidR="00975653">
        <w:rPr>
          <w:i/>
          <w:sz w:val="20"/>
          <w:szCs w:val="20"/>
        </w:rPr>
        <w:t>.</w:t>
      </w:r>
    </w:p>
    <w:p w14:paraId="21AC8A84" w14:textId="77777777" w:rsidR="00F04BCA" w:rsidRPr="009E582C" w:rsidRDefault="00F04BCA" w:rsidP="00F04BCA">
      <w:pPr>
        <w:rPr>
          <w:sz w:val="20"/>
          <w:szCs w:val="20"/>
        </w:rPr>
      </w:pPr>
    </w:p>
    <w:p w14:paraId="734AA179" w14:textId="77777777" w:rsidR="00F04BCA" w:rsidRPr="009E582C" w:rsidRDefault="00F04BCA" w:rsidP="00F04BCA">
      <w:pPr>
        <w:rPr>
          <w:sz w:val="20"/>
          <w:szCs w:val="20"/>
        </w:rPr>
      </w:pPr>
      <w:r w:rsidRPr="009E582C">
        <w:rPr>
          <w:sz w:val="20"/>
          <w:szCs w:val="20"/>
        </w:rPr>
        <w:lastRenderedPageBreak/>
        <w:t>Thomas Turner (2012)</w:t>
      </w:r>
      <w:r w:rsidR="00B659E0">
        <w:rPr>
          <w:sz w:val="20"/>
          <w:szCs w:val="20"/>
        </w:rPr>
        <w:t>.</w:t>
      </w:r>
      <w:r w:rsidRPr="009E582C">
        <w:rPr>
          <w:sz w:val="20"/>
          <w:szCs w:val="20"/>
        </w:rPr>
        <w:t xml:space="preserve"> Mary Lou Fulton Teachers College, Arizona State University, </w:t>
      </w:r>
      <w:r w:rsidR="00053E4D">
        <w:rPr>
          <w:sz w:val="20"/>
          <w:szCs w:val="20"/>
        </w:rPr>
        <w:t xml:space="preserve">Mary Lou Fulton Teachers College, </w:t>
      </w:r>
      <w:r w:rsidRPr="009E582C">
        <w:rPr>
          <w:i/>
          <w:sz w:val="20"/>
          <w:szCs w:val="20"/>
        </w:rPr>
        <w:t xml:space="preserve">Histories, </w:t>
      </w:r>
      <w:r w:rsidR="006C5CB1">
        <w:rPr>
          <w:i/>
          <w:sz w:val="20"/>
          <w:szCs w:val="20"/>
        </w:rPr>
        <w:t>H</w:t>
      </w:r>
      <w:r w:rsidRPr="009E582C">
        <w:rPr>
          <w:i/>
          <w:sz w:val="20"/>
          <w:szCs w:val="20"/>
        </w:rPr>
        <w:t>orizons, and the Theatre Arts</w:t>
      </w:r>
      <w:r w:rsidR="006C5CB1">
        <w:rPr>
          <w:i/>
          <w:sz w:val="20"/>
          <w:szCs w:val="20"/>
        </w:rPr>
        <w:t>:</w:t>
      </w:r>
      <w:r w:rsidRPr="009E582C">
        <w:rPr>
          <w:i/>
          <w:sz w:val="20"/>
          <w:szCs w:val="20"/>
        </w:rPr>
        <w:t xml:space="preserve"> A Hermeneutic Study of the Theatre Text</w:t>
      </w:r>
      <w:r w:rsidR="006C5CB1">
        <w:rPr>
          <w:i/>
          <w:sz w:val="20"/>
          <w:szCs w:val="20"/>
        </w:rPr>
        <w:t>s,</w:t>
      </w:r>
      <w:r w:rsidRPr="009E582C">
        <w:rPr>
          <w:i/>
          <w:sz w:val="20"/>
          <w:szCs w:val="20"/>
        </w:rPr>
        <w:t xml:space="preserve"> An Actor </w:t>
      </w:r>
      <w:r w:rsidR="006C5CB1">
        <w:rPr>
          <w:i/>
          <w:sz w:val="20"/>
          <w:szCs w:val="20"/>
        </w:rPr>
        <w:t>P</w:t>
      </w:r>
      <w:r w:rsidRPr="009E582C">
        <w:rPr>
          <w:i/>
          <w:sz w:val="20"/>
          <w:szCs w:val="20"/>
        </w:rPr>
        <w:t>repares and Theatre of the Oppressed</w:t>
      </w:r>
      <w:r w:rsidR="006C5CB1">
        <w:rPr>
          <w:i/>
          <w:sz w:val="20"/>
          <w:szCs w:val="20"/>
        </w:rPr>
        <w:t>.</w:t>
      </w:r>
    </w:p>
    <w:p w14:paraId="11218FA7" w14:textId="77777777" w:rsidR="00365D9B" w:rsidRPr="009E582C" w:rsidRDefault="00365D9B" w:rsidP="00365D9B">
      <w:pPr>
        <w:rPr>
          <w:sz w:val="20"/>
          <w:szCs w:val="20"/>
        </w:rPr>
      </w:pPr>
    </w:p>
    <w:p w14:paraId="4F90B456" w14:textId="77777777" w:rsidR="00365D9B" w:rsidRPr="009E582C" w:rsidRDefault="00365D9B" w:rsidP="00365D9B">
      <w:pPr>
        <w:rPr>
          <w:i/>
          <w:sz w:val="20"/>
          <w:szCs w:val="20"/>
        </w:rPr>
      </w:pPr>
      <w:r w:rsidRPr="009E582C">
        <w:rPr>
          <w:sz w:val="20"/>
          <w:szCs w:val="20"/>
        </w:rPr>
        <w:t>Darla Linville (2005-2007)</w:t>
      </w:r>
      <w:r w:rsidR="00B659E0">
        <w:rPr>
          <w:sz w:val="20"/>
          <w:szCs w:val="20"/>
        </w:rPr>
        <w:t>.</w:t>
      </w:r>
      <w:r w:rsidRPr="009E582C">
        <w:rPr>
          <w:sz w:val="20"/>
          <w:szCs w:val="20"/>
        </w:rPr>
        <w:t xml:space="preserve"> The Graduate Center, City University of New York Department of Urban Education, </w:t>
      </w:r>
      <w:r w:rsidRPr="009E582C">
        <w:rPr>
          <w:i/>
          <w:sz w:val="20"/>
          <w:szCs w:val="20"/>
        </w:rPr>
        <w:t xml:space="preserve">Resisting </w:t>
      </w:r>
      <w:r w:rsidR="006C5CB1">
        <w:rPr>
          <w:i/>
          <w:sz w:val="20"/>
          <w:szCs w:val="20"/>
        </w:rPr>
        <w:t>R</w:t>
      </w:r>
      <w:r w:rsidRPr="009E582C">
        <w:rPr>
          <w:i/>
          <w:sz w:val="20"/>
          <w:szCs w:val="20"/>
        </w:rPr>
        <w:t>egulation:</w:t>
      </w:r>
      <w:r w:rsidR="00EE116F" w:rsidRPr="009E582C">
        <w:rPr>
          <w:i/>
          <w:sz w:val="20"/>
          <w:szCs w:val="20"/>
        </w:rPr>
        <w:t xml:space="preserve"> </w:t>
      </w:r>
      <w:r w:rsidR="00FC32FD" w:rsidRPr="009E582C">
        <w:rPr>
          <w:i/>
          <w:sz w:val="20"/>
          <w:szCs w:val="20"/>
        </w:rPr>
        <w:t xml:space="preserve">LGBTQ teens and </w:t>
      </w:r>
      <w:r w:rsidR="006C5CB1">
        <w:rPr>
          <w:i/>
          <w:sz w:val="20"/>
          <w:szCs w:val="20"/>
        </w:rPr>
        <w:t>D</w:t>
      </w:r>
      <w:r w:rsidRPr="009E582C">
        <w:rPr>
          <w:i/>
          <w:sz w:val="20"/>
          <w:szCs w:val="20"/>
        </w:rPr>
        <w:t xml:space="preserve">iscourses of </w:t>
      </w:r>
      <w:r w:rsidR="006C5CB1">
        <w:rPr>
          <w:i/>
          <w:sz w:val="20"/>
          <w:szCs w:val="20"/>
        </w:rPr>
        <w:t>S</w:t>
      </w:r>
      <w:r w:rsidRPr="009E582C">
        <w:rPr>
          <w:i/>
          <w:sz w:val="20"/>
          <w:szCs w:val="20"/>
        </w:rPr>
        <w:t xml:space="preserve">exuality and </w:t>
      </w:r>
      <w:r w:rsidR="006C5CB1">
        <w:rPr>
          <w:i/>
          <w:sz w:val="20"/>
          <w:szCs w:val="20"/>
        </w:rPr>
        <w:t>G</w:t>
      </w:r>
      <w:r w:rsidRPr="009E582C">
        <w:rPr>
          <w:i/>
          <w:sz w:val="20"/>
          <w:szCs w:val="20"/>
        </w:rPr>
        <w:t xml:space="preserve">ender in </w:t>
      </w:r>
      <w:r w:rsidR="006C5CB1">
        <w:rPr>
          <w:i/>
          <w:sz w:val="20"/>
          <w:szCs w:val="20"/>
        </w:rPr>
        <w:t>H</w:t>
      </w:r>
      <w:r w:rsidRPr="009E582C">
        <w:rPr>
          <w:i/>
          <w:sz w:val="20"/>
          <w:szCs w:val="20"/>
        </w:rPr>
        <w:t xml:space="preserve">igh </w:t>
      </w:r>
      <w:r w:rsidR="006C5CB1">
        <w:rPr>
          <w:i/>
          <w:sz w:val="20"/>
          <w:szCs w:val="20"/>
        </w:rPr>
        <w:t>S</w:t>
      </w:r>
      <w:r w:rsidRPr="009E582C">
        <w:rPr>
          <w:i/>
          <w:sz w:val="20"/>
          <w:szCs w:val="20"/>
        </w:rPr>
        <w:t>chools</w:t>
      </w:r>
      <w:r w:rsidR="006C5CB1">
        <w:rPr>
          <w:i/>
          <w:sz w:val="20"/>
          <w:szCs w:val="20"/>
        </w:rPr>
        <w:t>.</w:t>
      </w:r>
      <w:r w:rsidR="00FA64D5">
        <w:rPr>
          <w:i/>
          <w:sz w:val="20"/>
          <w:szCs w:val="20"/>
        </w:rPr>
        <w:t xml:space="preserve"> </w:t>
      </w:r>
      <w:r w:rsidR="00FA64D5" w:rsidRPr="00FA64D5">
        <w:rPr>
          <w:sz w:val="20"/>
          <w:szCs w:val="20"/>
        </w:rPr>
        <w:t>Associate Professor of Educational Foundations and Research (Tenured), Augusta University, Augusta, Georgia.</w:t>
      </w:r>
      <w:r w:rsidR="00FA64D5">
        <w:rPr>
          <w:i/>
          <w:sz w:val="20"/>
          <w:szCs w:val="20"/>
        </w:rPr>
        <w:t xml:space="preserve"> </w:t>
      </w:r>
    </w:p>
    <w:p w14:paraId="7D6329B2" w14:textId="77777777" w:rsidR="002376CB" w:rsidRPr="009E582C" w:rsidRDefault="002376CB" w:rsidP="00BA0BC9">
      <w:pPr>
        <w:rPr>
          <w:b/>
          <w:sz w:val="20"/>
          <w:szCs w:val="20"/>
        </w:rPr>
      </w:pPr>
    </w:p>
    <w:p w14:paraId="6043856D" w14:textId="77777777" w:rsidR="00BA0BC9" w:rsidRPr="009E582C" w:rsidRDefault="008557EE" w:rsidP="00BA0BC9">
      <w:pPr>
        <w:rPr>
          <w:b/>
          <w:sz w:val="20"/>
          <w:szCs w:val="20"/>
        </w:rPr>
      </w:pPr>
      <w:r w:rsidRPr="009E582C">
        <w:rPr>
          <w:b/>
          <w:sz w:val="20"/>
          <w:szCs w:val="20"/>
        </w:rPr>
        <w:t xml:space="preserve">EdD Mentoring  (Committee Member) </w:t>
      </w:r>
    </w:p>
    <w:p w14:paraId="196298DE" w14:textId="77777777" w:rsidR="00870AE8" w:rsidRDefault="00870AE8" w:rsidP="00BA0BC9">
      <w:pPr>
        <w:rPr>
          <w:sz w:val="20"/>
          <w:szCs w:val="20"/>
        </w:rPr>
      </w:pPr>
    </w:p>
    <w:p w14:paraId="768F3032" w14:textId="77777777" w:rsidR="00C24ADC" w:rsidRPr="000A2805" w:rsidRDefault="00C24ADC" w:rsidP="00870AE8">
      <w:pPr>
        <w:rPr>
          <w:i/>
          <w:sz w:val="20"/>
          <w:szCs w:val="20"/>
        </w:rPr>
      </w:pPr>
      <w:r w:rsidRPr="009E582C">
        <w:rPr>
          <w:sz w:val="20"/>
          <w:szCs w:val="20"/>
        </w:rPr>
        <w:t>Michael Garcia (2016-</w:t>
      </w:r>
      <w:r w:rsidR="00A75D9E" w:rsidRPr="009E582C">
        <w:rPr>
          <w:sz w:val="20"/>
          <w:szCs w:val="20"/>
        </w:rPr>
        <w:t>2018</w:t>
      </w:r>
      <w:r w:rsidRPr="009E582C">
        <w:rPr>
          <w:sz w:val="20"/>
          <w:szCs w:val="20"/>
        </w:rPr>
        <w:t>)</w:t>
      </w:r>
      <w:r w:rsidR="00AE0CF7" w:rsidRPr="009E582C">
        <w:rPr>
          <w:sz w:val="20"/>
          <w:szCs w:val="20"/>
        </w:rPr>
        <w:t xml:space="preserve">. Arizona State University, Mary Lou Fulton Teachers College, </w:t>
      </w:r>
      <w:r w:rsidR="00AE0CF7" w:rsidRPr="009E582C">
        <w:rPr>
          <w:i/>
          <w:sz w:val="20"/>
          <w:szCs w:val="20"/>
        </w:rPr>
        <w:t xml:space="preserve">Advancing AVID Tutoring: Blended Professional Learning for College Tutor/Mentors in the AVID College Readiness System.   </w:t>
      </w:r>
    </w:p>
    <w:p w14:paraId="6E38ED2A" w14:textId="77777777" w:rsidR="00F95E2F" w:rsidRPr="009E582C" w:rsidRDefault="00F95E2F" w:rsidP="00BA0BC9">
      <w:pPr>
        <w:rPr>
          <w:sz w:val="20"/>
          <w:szCs w:val="20"/>
        </w:rPr>
      </w:pPr>
    </w:p>
    <w:p w14:paraId="18EF5FF8" w14:textId="77777777" w:rsidR="00256BCF" w:rsidRPr="009E582C" w:rsidRDefault="00FC32FD" w:rsidP="00BA0BC9">
      <w:pPr>
        <w:rPr>
          <w:sz w:val="20"/>
          <w:szCs w:val="20"/>
        </w:rPr>
      </w:pPr>
      <w:r w:rsidRPr="009E582C">
        <w:rPr>
          <w:sz w:val="20"/>
          <w:szCs w:val="20"/>
        </w:rPr>
        <w:t>Andrea Avery (2015-2017</w:t>
      </w:r>
      <w:r w:rsidR="00256BCF" w:rsidRPr="009E582C">
        <w:rPr>
          <w:sz w:val="20"/>
          <w:szCs w:val="20"/>
        </w:rPr>
        <w:t>)</w:t>
      </w:r>
      <w:r w:rsidR="00B659E0">
        <w:rPr>
          <w:sz w:val="20"/>
          <w:szCs w:val="20"/>
        </w:rPr>
        <w:t>.</w:t>
      </w:r>
      <w:r w:rsidR="00870AE8">
        <w:rPr>
          <w:sz w:val="20"/>
          <w:szCs w:val="20"/>
        </w:rPr>
        <w:t xml:space="preserve"> Arizona State University, Mary Lou Fulton Teachers College, </w:t>
      </w:r>
      <w:r w:rsidR="00870AE8" w:rsidRPr="00870AE8">
        <w:rPr>
          <w:i/>
          <w:sz w:val="20"/>
          <w:szCs w:val="20"/>
        </w:rPr>
        <w:t>Rithofundursogur, or Writer Sagas: A Narrative Inquiry of 10</w:t>
      </w:r>
      <w:r w:rsidR="00870AE8" w:rsidRPr="00870AE8">
        <w:rPr>
          <w:i/>
          <w:sz w:val="20"/>
          <w:szCs w:val="20"/>
          <w:vertAlign w:val="superscript"/>
        </w:rPr>
        <w:t>th</w:t>
      </w:r>
      <w:r w:rsidR="00870AE8" w:rsidRPr="00870AE8">
        <w:rPr>
          <w:i/>
          <w:sz w:val="20"/>
          <w:szCs w:val="20"/>
        </w:rPr>
        <w:t xml:space="preserve"> Graders’ Compositions of Agentic Writer Identity in a Choice-Rich, Self-Reflective, and Mindset Supportive English Classroom.</w:t>
      </w:r>
      <w:r w:rsidR="00870AE8">
        <w:rPr>
          <w:sz w:val="20"/>
          <w:szCs w:val="20"/>
        </w:rPr>
        <w:t xml:space="preserve"> </w:t>
      </w:r>
    </w:p>
    <w:p w14:paraId="32415C60" w14:textId="77777777" w:rsidR="00F95E2F" w:rsidRPr="009E582C" w:rsidRDefault="00F95E2F" w:rsidP="00BA0BC9">
      <w:pPr>
        <w:rPr>
          <w:sz w:val="20"/>
          <w:szCs w:val="20"/>
        </w:rPr>
      </w:pPr>
    </w:p>
    <w:p w14:paraId="108199F5" w14:textId="77777777" w:rsidR="00256BCF" w:rsidRPr="009E582C" w:rsidRDefault="00FC32FD" w:rsidP="00870AE8">
      <w:pPr>
        <w:rPr>
          <w:i/>
          <w:sz w:val="20"/>
          <w:szCs w:val="20"/>
        </w:rPr>
      </w:pPr>
      <w:r w:rsidRPr="009E582C">
        <w:rPr>
          <w:sz w:val="20"/>
          <w:szCs w:val="20"/>
        </w:rPr>
        <w:t>Sarah Beal</w:t>
      </w:r>
      <w:r w:rsidR="00A75D9E" w:rsidRPr="009E582C">
        <w:rPr>
          <w:sz w:val="20"/>
          <w:szCs w:val="20"/>
        </w:rPr>
        <w:t xml:space="preserve">e </w:t>
      </w:r>
      <w:r w:rsidRPr="009E582C">
        <w:rPr>
          <w:sz w:val="20"/>
          <w:szCs w:val="20"/>
        </w:rPr>
        <w:t>(2015-2017</w:t>
      </w:r>
      <w:r w:rsidR="00256BCF" w:rsidRPr="009E582C">
        <w:rPr>
          <w:sz w:val="20"/>
          <w:szCs w:val="20"/>
        </w:rPr>
        <w:t>)</w:t>
      </w:r>
      <w:r w:rsidR="00B659E0">
        <w:rPr>
          <w:sz w:val="20"/>
          <w:szCs w:val="20"/>
        </w:rPr>
        <w:t>.</w:t>
      </w:r>
      <w:r w:rsidR="00AE0CF7" w:rsidRPr="009E582C">
        <w:rPr>
          <w:sz w:val="20"/>
          <w:szCs w:val="20"/>
        </w:rPr>
        <w:t xml:space="preserve"> Arizona State University, Mary Lou Fulton Teachers College,</w:t>
      </w:r>
      <w:r w:rsidR="00AE0CF7" w:rsidRPr="009E582C">
        <w:rPr>
          <w:i/>
          <w:sz w:val="20"/>
          <w:szCs w:val="20"/>
        </w:rPr>
        <w:t xml:space="preserve"> Teacher Educator Collaboration Using Portfolios: Using Peer and Student Feedback as a Process for Continuous Reflection and Learning. </w:t>
      </w:r>
    </w:p>
    <w:p w14:paraId="56FBFFA1" w14:textId="77777777" w:rsidR="00F95E2F" w:rsidRPr="009E582C" w:rsidRDefault="00F95E2F" w:rsidP="00AE0CF7">
      <w:pPr>
        <w:rPr>
          <w:sz w:val="20"/>
          <w:szCs w:val="20"/>
        </w:rPr>
      </w:pPr>
    </w:p>
    <w:p w14:paraId="1C8AA319" w14:textId="77777777" w:rsidR="00AE0CF7" w:rsidRPr="009E582C" w:rsidRDefault="00FC32FD" w:rsidP="00AE0CF7">
      <w:pPr>
        <w:rPr>
          <w:sz w:val="20"/>
          <w:szCs w:val="20"/>
        </w:rPr>
      </w:pPr>
      <w:r w:rsidRPr="009E582C">
        <w:rPr>
          <w:sz w:val="20"/>
          <w:szCs w:val="20"/>
        </w:rPr>
        <w:t>Larry Edmonds (2015-2017</w:t>
      </w:r>
      <w:r w:rsidR="00256BCF" w:rsidRPr="009E582C">
        <w:rPr>
          <w:sz w:val="20"/>
          <w:szCs w:val="20"/>
        </w:rPr>
        <w:t>)</w:t>
      </w:r>
      <w:r w:rsidR="00B659E0">
        <w:rPr>
          <w:sz w:val="20"/>
          <w:szCs w:val="20"/>
        </w:rPr>
        <w:t>.</w:t>
      </w:r>
      <w:r w:rsidR="00AE0CF7" w:rsidRPr="009E582C">
        <w:rPr>
          <w:sz w:val="20"/>
          <w:szCs w:val="20"/>
        </w:rPr>
        <w:t xml:space="preserve"> Arizona State University, Mary Lou Fulton Teachers College,</w:t>
      </w:r>
    </w:p>
    <w:p w14:paraId="0D9FC73C" w14:textId="77777777" w:rsidR="00256BCF" w:rsidRPr="009E582C" w:rsidRDefault="00AE0CF7" w:rsidP="00870AE8">
      <w:pPr>
        <w:rPr>
          <w:i/>
          <w:sz w:val="20"/>
          <w:szCs w:val="20"/>
        </w:rPr>
      </w:pPr>
      <w:r w:rsidRPr="009E582C">
        <w:rPr>
          <w:i/>
          <w:sz w:val="20"/>
          <w:szCs w:val="20"/>
        </w:rPr>
        <w:t>Intersectionality: An Arts-Based Approach to Student Awareness.</w:t>
      </w:r>
    </w:p>
    <w:p w14:paraId="45AAF168" w14:textId="77777777" w:rsidR="00F95E2F" w:rsidRPr="009E582C" w:rsidRDefault="00F95E2F" w:rsidP="00BA0BC9">
      <w:pPr>
        <w:rPr>
          <w:sz w:val="20"/>
          <w:szCs w:val="20"/>
        </w:rPr>
      </w:pPr>
    </w:p>
    <w:p w14:paraId="49FC0DDA" w14:textId="77777777" w:rsidR="00256BCF" w:rsidRPr="009E582C" w:rsidRDefault="00C24ADC" w:rsidP="00870AE8">
      <w:pPr>
        <w:rPr>
          <w:i/>
          <w:sz w:val="20"/>
          <w:szCs w:val="20"/>
        </w:rPr>
      </w:pPr>
      <w:r w:rsidRPr="009E582C">
        <w:rPr>
          <w:sz w:val="20"/>
          <w:szCs w:val="20"/>
        </w:rPr>
        <w:t>Connie Hahn</w:t>
      </w:r>
      <w:r w:rsidRPr="009E582C">
        <w:rPr>
          <w:i/>
          <w:sz w:val="20"/>
          <w:szCs w:val="20"/>
        </w:rPr>
        <w:t xml:space="preserve"> (2015-2016</w:t>
      </w:r>
      <w:r w:rsidR="00256BCF" w:rsidRPr="009E582C">
        <w:rPr>
          <w:i/>
          <w:sz w:val="20"/>
          <w:szCs w:val="20"/>
        </w:rPr>
        <w:t>)</w:t>
      </w:r>
      <w:r w:rsidR="00B659E0">
        <w:rPr>
          <w:i/>
          <w:sz w:val="20"/>
          <w:szCs w:val="20"/>
        </w:rPr>
        <w:t>.</w:t>
      </w:r>
      <w:r w:rsidR="00AE0CF7" w:rsidRPr="009E582C">
        <w:rPr>
          <w:sz w:val="20"/>
          <w:szCs w:val="20"/>
        </w:rPr>
        <w:t xml:space="preserve"> Arizona State University, Mary Lou Fulton Teachers College, </w:t>
      </w:r>
      <w:r w:rsidR="00AE0CF7" w:rsidRPr="009E582C">
        <w:rPr>
          <w:i/>
          <w:sz w:val="20"/>
          <w:szCs w:val="20"/>
        </w:rPr>
        <w:t xml:space="preserve">Introduction to Social Justice Oriented Arts-Based Inquiry. </w:t>
      </w:r>
    </w:p>
    <w:p w14:paraId="65AC53B0" w14:textId="77777777" w:rsidR="00F95E2F" w:rsidRPr="009E582C" w:rsidRDefault="00F95E2F" w:rsidP="00BA0BC9">
      <w:pPr>
        <w:rPr>
          <w:sz w:val="20"/>
          <w:szCs w:val="20"/>
        </w:rPr>
      </w:pPr>
    </w:p>
    <w:p w14:paraId="1F136B92" w14:textId="77777777" w:rsidR="00387B80" w:rsidRPr="00387B80" w:rsidRDefault="00C24ADC" w:rsidP="00387B80">
      <w:pPr>
        <w:rPr>
          <w:sz w:val="20"/>
          <w:szCs w:val="20"/>
        </w:rPr>
      </w:pPr>
      <w:r w:rsidRPr="009E582C">
        <w:rPr>
          <w:sz w:val="20"/>
          <w:szCs w:val="20"/>
        </w:rPr>
        <w:t>Didi Roy (2015-2016</w:t>
      </w:r>
      <w:r w:rsidR="00256BCF" w:rsidRPr="009E582C">
        <w:rPr>
          <w:sz w:val="20"/>
          <w:szCs w:val="20"/>
        </w:rPr>
        <w:t>)</w:t>
      </w:r>
      <w:r w:rsidR="00B659E0">
        <w:rPr>
          <w:sz w:val="20"/>
          <w:szCs w:val="20"/>
        </w:rPr>
        <w:t xml:space="preserve">. </w:t>
      </w:r>
      <w:r w:rsidR="00387B80">
        <w:rPr>
          <w:sz w:val="20"/>
          <w:szCs w:val="20"/>
        </w:rPr>
        <w:t xml:space="preserve">Arizona State University, Mary Lou Fulton Teachers College, </w:t>
      </w:r>
      <w:r w:rsidR="00387B80" w:rsidRPr="00387B80">
        <w:rPr>
          <w:i/>
          <w:iCs/>
          <w:color w:val="222222"/>
          <w:sz w:val="20"/>
          <w:szCs w:val="20"/>
          <w:shd w:val="clear" w:color="auto" w:fill="FFFFFF"/>
        </w:rPr>
        <w:t>Cultural Identity and Third Space: An Exploration of their Connection at a Title I School</w:t>
      </w:r>
      <w:r w:rsidR="00387B80" w:rsidRPr="00387B80">
        <w:rPr>
          <w:color w:val="222222"/>
          <w:sz w:val="20"/>
          <w:szCs w:val="20"/>
          <w:shd w:val="clear" w:color="auto" w:fill="FFFFFF"/>
        </w:rPr>
        <w:t>.</w:t>
      </w:r>
    </w:p>
    <w:p w14:paraId="47127157" w14:textId="77777777" w:rsidR="00256BCF" w:rsidRPr="009E582C" w:rsidRDefault="00256BCF" w:rsidP="00BA0BC9">
      <w:pPr>
        <w:rPr>
          <w:sz w:val="20"/>
          <w:szCs w:val="20"/>
        </w:rPr>
      </w:pPr>
    </w:p>
    <w:p w14:paraId="29930461" w14:textId="77777777" w:rsidR="00D37A72" w:rsidRPr="009E582C" w:rsidRDefault="00D37A72" w:rsidP="00387B80">
      <w:pPr>
        <w:rPr>
          <w:sz w:val="20"/>
          <w:szCs w:val="20"/>
        </w:rPr>
      </w:pPr>
      <w:r w:rsidRPr="009E582C">
        <w:rPr>
          <w:sz w:val="20"/>
          <w:szCs w:val="20"/>
        </w:rPr>
        <w:t xml:space="preserve">Donna Jagielski (2014-2016). Arizona State University, Mary Lou Fulton Teachers College, </w:t>
      </w:r>
      <w:r w:rsidRPr="009E582C">
        <w:rPr>
          <w:i/>
          <w:sz w:val="20"/>
          <w:szCs w:val="20"/>
        </w:rPr>
        <w:t>Beyond the Four Walls: Examining the Use of Authentic Learning Modules</w:t>
      </w:r>
      <w:r w:rsidRPr="009E582C">
        <w:rPr>
          <w:sz w:val="20"/>
          <w:szCs w:val="20"/>
        </w:rPr>
        <w:t xml:space="preserve">. </w:t>
      </w:r>
    </w:p>
    <w:p w14:paraId="081BB4B0" w14:textId="77777777" w:rsidR="00FC32FD" w:rsidRPr="009E582C" w:rsidRDefault="00FC32FD" w:rsidP="00F04BCA">
      <w:pPr>
        <w:ind w:left="90" w:hanging="90"/>
        <w:rPr>
          <w:sz w:val="20"/>
          <w:szCs w:val="20"/>
        </w:rPr>
      </w:pPr>
    </w:p>
    <w:p w14:paraId="29EF874D" w14:textId="77777777" w:rsidR="00D24449" w:rsidRDefault="00F95E2F" w:rsidP="00D24449">
      <w:pPr>
        <w:ind w:left="90" w:hanging="90"/>
        <w:rPr>
          <w:sz w:val="20"/>
          <w:szCs w:val="20"/>
        </w:rPr>
      </w:pPr>
      <w:r w:rsidRPr="009E582C">
        <w:rPr>
          <w:sz w:val="20"/>
          <w:szCs w:val="20"/>
        </w:rPr>
        <w:t>Alfonso Alva (2008-2009)</w:t>
      </w:r>
      <w:r w:rsidR="00B659E0">
        <w:rPr>
          <w:sz w:val="20"/>
          <w:szCs w:val="20"/>
        </w:rPr>
        <w:t>.</w:t>
      </w:r>
      <w:r w:rsidRPr="009E582C">
        <w:rPr>
          <w:sz w:val="20"/>
          <w:szCs w:val="20"/>
        </w:rPr>
        <w:t xml:space="preserve"> Arizona State University, College of Teacher Education and</w:t>
      </w:r>
      <w:r w:rsidR="000A2805">
        <w:rPr>
          <w:sz w:val="20"/>
          <w:szCs w:val="20"/>
        </w:rPr>
        <w:t xml:space="preserve">  </w:t>
      </w:r>
    </w:p>
    <w:p w14:paraId="652653C3" w14:textId="77777777" w:rsidR="00F95E2F" w:rsidRPr="009E582C" w:rsidRDefault="00F95E2F" w:rsidP="00D24449">
      <w:pPr>
        <w:ind w:left="90" w:hanging="90"/>
        <w:rPr>
          <w:i/>
          <w:sz w:val="20"/>
          <w:szCs w:val="20"/>
        </w:rPr>
      </w:pPr>
      <w:r w:rsidRPr="009E582C">
        <w:rPr>
          <w:sz w:val="20"/>
          <w:szCs w:val="20"/>
        </w:rPr>
        <w:t xml:space="preserve">Leadership, </w:t>
      </w:r>
      <w:r w:rsidRPr="009E582C">
        <w:rPr>
          <w:i/>
          <w:sz w:val="20"/>
          <w:szCs w:val="20"/>
        </w:rPr>
        <w:t>Promoting Effective Leadership Through a Professional Learning Community</w:t>
      </w:r>
    </w:p>
    <w:p w14:paraId="0A6841ED" w14:textId="77777777" w:rsidR="00F95E2F" w:rsidRPr="009E582C" w:rsidRDefault="00F95E2F" w:rsidP="00F04BCA">
      <w:pPr>
        <w:ind w:left="90" w:hanging="90"/>
        <w:rPr>
          <w:sz w:val="20"/>
          <w:szCs w:val="20"/>
        </w:rPr>
      </w:pPr>
    </w:p>
    <w:p w14:paraId="5CB5CBA8" w14:textId="77777777" w:rsidR="00D24449" w:rsidRDefault="00F95E2F" w:rsidP="009E582C">
      <w:pPr>
        <w:ind w:left="90" w:hanging="90"/>
        <w:rPr>
          <w:sz w:val="20"/>
          <w:szCs w:val="20"/>
        </w:rPr>
      </w:pPr>
      <w:r w:rsidRPr="009E582C">
        <w:rPr>
          <w:sz w:val="20"/>
          <w:szCs w:val="20"/>
        </w:rPr>
        <w:t>Dianna Bonney (2008-2009)</w:t>
      </w:r>
      <w:r w:rsidR="00B659E0">
        <w:rPr>
          <w:sz w:val="20"/>
          <w:szCs w:val="20"/>
        </w:rPr>
        <w:t>.</w:t>
      </w:r>
      <w:r w:rsidRPr="009E582C">
        <w:rPr>
          <w:sz w:val="20"/>
          <w:szCs w:val="20"/>
        </w:rPr>
        <w:t xml:space="preserve"> Arizona State University, College of Teacher Education and </w:t>
      </w:r>
    </w:p>
    <w:p w14:paraId="4552CC77" w14:textId="77777777" w:rsidR="009E582C" w:rsidRPr="009E582C" w:rsidRDefault="00F95E2F" w:rsidP="009E582C">
      <w:pPr>
        <w:ind w:left="90" w:hanging="90"/>
        <w:rPr>
          <w:i/>
          <w:sz w:val="20"/>
          <w:szCs w:val="20"/>
        </w:rPr>
      </w:pPr>
      <w:r w:rsidRPr="009E582C">
        <w:rPr>
          <w:sz w:val="20"/>
          <w:szCs w:val="20"/>
        </w:rPr>
        <w:t xml:space="preserve">Leadership, </w:t>
      </w:r>
      <w:r w:rsidRPr="009E582C">
        <w:rPr>
          <w:i/>
          <w:sz w:val="20"/>
          <w:szCs w:val="20"/>
        </w:rPr>
        <w:t>Metacognitive Instruction in Middle School Science</w:t>
      </w:r>
      <w:r w:rsidR="00975653">
        <w:rPr>
          <w:i/>
          <w:sz w:val="20"/>
          <w:szCs w:val="20"/>
        </w:rPr>
        <w:t>.</w:t>
      </w:r>
      <w:r w:rsidRPr="009E582C">
        <w:rPr>
          <w:i/>
          <w:sz w:val="20"/>
          <w:szCs w:val="20"/>
        </w:rPr>
        <w:br/>
      </w:r>
    </w:p>
    <w:p w14:paraId="147AC24E" w14:textId="77777777" w:rsidR="00D24449" w:rsidRDefault="00F95E2F" w:rsidP="009E582C">
      <w:pPr>
        <w:ind w:left="90" w:hanging="90"/>
        <w:rPr>
          <w:sz w:val="20"/>
          <w:szCs w:val="20"/>
        </w:rPr>
      </w:pPr>
      <w:r w:rsidRPr="009E582C">
        <w:rPr>
          <w:sz w:val="20"/>
          <w:szCs w:val="20"/>
        </w:rPr>
        <w:t>Sherman Elliott (2008-2009)</w:t>
      </w:r>
      <w:r w:rsidR="00B659E0">
        <w:rPr>
          <w:sz w:val="20"/>
          <w:szCs w:val="20"/>
        </w:rPr>
        <w:t>.</w:t>
      </w:r>
      <w:r w:rsidRPr="009E582C">
        <w:rPr>
          <w:sz w:val="20"/>
          <w:szCs w:val="20"/>
        </w:rPr>
        <w:t xml:space="preserve"> Arizona State University, College of Teacher Education and </w:t>
      </w:r>
    </w:p>
    <w:p w14:paraId="447CF258" w14:textId="77777777" w:rsidR="00F95E2F" w:rsidRPr="009E582C" w:rsidRDefault="00F95E2F" w:rsidP="009E582C">
      <w:pPr>
        <w:ind w:left="90" w:hanging="90"/>
        <w:rPr>
          <w:i/>
          <w:sz w:val="20"/>
          <w:szCs w:val="20"/>
        </w:rPr>
      </w:pPr>
      <w:r w:rsidRPr="009E582C">
        <w:rPr>
          <w:sz w:val="20"/>
          <w:szCs w:val="20"/>
        </w:rPr>
        <w:t xml:space="preserve">Leadership, </w:t>
      </w:r>
      <w:r w:rsidRPr="009E582C">
        <w:rPr>
          <w:i/>
          <w:sz w:val="20"/>
          <w:szCs w:val="20"/>
        </w:rPr>
        <w:t>Using Narrative Case Studies in an Online World Religious Course</w:t>
      </w:r>
    </w:p>
    <w:p w14:paraId="0869E2CE" w14:textId="77777777" w:rsidR="009E582C" w:rsidRPr="009E582C" w:rsidRDefault="009E582C" w:rsidP="00F95E2F">
      <w:pPr>
        <w:ind w:left="90" w:hanging="90"/>
        <w:rPr>
          <w:sz w:val="20"/>
          <w:szCs w:val="20"/>
        </w:rPr>
      </w:pPr>
    </w:p>
    <w:p w14:paraId="612E9B3A" w14:textId="77777777" w:rsidR="00D24449" w:rsidRDefault="00F95E2F" w:rsidP="00F95E2F">
      <w:pPr>
        <w:ind w:left="90" w:hanging="90"/>
        <w:rPr>
          <w:sz w:val="20"/>
          <w:szCs w:val="20"/>
        </w:rPr>
      </w:pPr>
      <w:r w:rsidRPr="009E582C">
        <w:rPr>
          <w:sz w:val="20"/>
          <w:szCs w:val="20"/>
        </w:rPr>
        <w:t>Randy Gilson (2008-2009)</w:t>
      </w:r>
      <w:r w:rsidR="00B659E0">
        <w:rPr>
          <w:sz w:val="20"/>
          <w:szCs w:val="20"/>
        </w:rPr>
        <w:t>.</w:t>
      </w:r>
      <w:r w:rsidRPr="009E582C">
        <w:rPr>
          <w:sz w:val="20"/>
          <w:szCs w:val="20"/>
        </w:rPr>
        <w:t xml:space="preserve"> Arizona State University, College of Teacher Education and </w:t>
      </w:r>
    </w:p>
    <w:p w14:paraId="5405E838" w14:textId="77777777" w:rsidR="00F95E2F" w:rsidRPr="009E582C" w:rsidRDefault="00F95E2F" w:rsidP="00F95E2F">
      <w:pPr>
        <w:ind w:left="90" w:hanging="90"/>
        <w:rPr>
          <w:i/>
          <w:sz w:val="20"/>
          <w:szCs w:val="20"/>
        </w:rPr>
      </w:pPr>
      <w:r w:rsidRPr="009E582C">
        <w:rPr>
          <w:sz w:val="20"/>
          <w:szCs w:val="20"/>
        </w:rPr>
        <w:t xml:space="preserve">Leadership, </w:t>
      </w:r>
      <w:r w:rsidRPr="009E582C">
        <w:rPr>
          <w:i/>
          <w:sz w:val="20"/>
          <w:szCs w:val="20"/>
        </w:rPr>
        <w:t>Development in Assessment for Learning</w:t>
      </w:r>
      <w:r w:rsidR="00975653">
        <w:rPr>
          <w:i/>
          <w:sz w:val="20"/>
          <w:szCs w:val="20"/>
        </w:rPr>
        <w:t>.</w:t>
      </w:r>
    </w:p>
    <w:p w14:paraId="01AA989F" w14:textId="77777777" w:rsidR="00F95E2F" w:rsidRPr="009E582C" w:rsidRDefault="00F95E2F" w:rsidP="00F95E2F">
      <w:pPr>
        <w:ind w:left="90" w:hanging="90"/>
        <w:rPr>
          <w:i/>
          <w:sz w:val="20"/>
          <w:szCs w:val="20"/>
        </w:rPr>
      </w:pPr>
    </w:p>
    <w:p w14:paraId="08ADAAF0" w14:textId="77777777" w:rsidR="00D24449" w:rsidRDefault="00BA0BC9" w:rsidP="005B36E9">
      <w:pPr>
        <w:ind w:left="90" w:hanging="90"/>
        <w:rPr>
          <w:sz w:val="20"/>
          <w:szCs w:val="20"/>
        </w:rPr>
      </w:pPr>
      <w:r w:rsidRPr="009E582C">
        <w:rPr>
          <w:sz w:val="20"/>
          <w:szCs w:val="20"/>
        </w:rPr>
        <w:t>Lupita Hightower (2008-2009)</w:t>
      </w:r>
      <w:r w:rsidR="00B659E0">
        <w:rPr>
          <w:sz w:val="20"/>
          <w:szCs w:val="20"/>
        </w:rPr>
        <w:t xml:space="preserve">. </w:t>
      </w:r>
      <w:r w:rsidRPr="009E582C">
        <w:rPr>
          <w:sz w:val="20"/>
          <w:szCs w:val="20"/>
        </w:rPr>
        <w:t xml:space="preserve">Arizona State University, </w:t>
      </w:r>
      <w:r w:rsidR="00365D9B" w:rsidRPr="009E582C">
        <w:rPr>
          <w:sz w:val="20"/>
          <w:szCs w:val="20"/>
        </w:rPr>
        <w:t xml:space="preserve">College of Teacher Education and </w:t>
      </w:r>
    </w:p>
    <w:p w14:paraId="09835BE3" w14:textId="77777777" w:rsidR="00BA0BC9" w:rsidRPr="009E582C" w:rsidRDefault="00365D9B" w:rsidP="005B36E9">
      <w:pPr>
        <w:ind w:left="90" w:hanging="90"/>
        <w:rPr>
          <w:i/>
          <w:sz w:val="20"/>
          <w:szCs w:val="20"/>
        </w:rPr>
      </w:pPr>
      <w:r w:rsidRPr="009E582C">
        <w:rPr>
          <w:sz w:val="20"/>
          <w:szCs w:val="20"/>
        </w:rPr>
        <w:t xml:space="preserve">Leadership, </w:t>
      </w:r>
      <w:r w:rsidR="00C97DEF" w:rsidRPr="009E582C">
        <w:rPr>
          <w:i/>
          <w:sz w:val="20"/>
          <w:szCs w:val="20"/>
        </w:rPr>
        <w:t>A</w:t>
      </w:r>
      <w:r w:rsidR="006C5CB1">
        <w:rPr>
          <w:i/>
          <w:sz w:val="20"/>
          <w:szCs w:val="20"/>
        </w:rPr>
        <w:t xml:space="preserve"> </w:t>
      </w:r>
      <w:r w:rsidR="00BA0BC9" w:rsidRPr="009E582C">
        <w:rPr>
          <w:i/>
          <w:sz w:val="20"/>
          <w:szCs w:val="20"/>
        </w:rPr>
        <w:t>Community of Practice for Enriched Language Development</w:t>
      </w:r>
      <w:r w:rsidR="00975653">
        <w:rPr>
          <w:i/>
          <w:sz w:val="20"/>
          <w:szCs w:val="20"/>
        </w:rPr>
        <w:t>.</w:t>
      </w:r>
    </w:p>
    <w:p w14:paraId="0F68BB65" w14:textId="77777777" w:rsidR="00AD513C" w:rsidRPr="009E582C" w:rsidRDefault="00AD513C" w:rsidP="00F95E2F">
      <w:pPr>
        <w:rPr>
          <w:sz w:val="20"/>
          <w:szCs w:val="20"/>
        </w:rPr>
      </w:pPr>
    </w:p>
    <w:p w14:paraId="3FE9D528" w14:textId="77777777" w:rsidR="00362A58" w:rsidRDefault="00362A58" w:rsidP="00BA0BC9">
      <w:pPr>
        <w:ind w:left="1440" w:hanging="1440"/>
        <w:rPr>
          <w:b/>
          <w:sz w:val="20"/>
          <w:szCs w:val="20"/>
        </w:rPr>
      </w:pPr>
    </w:p>
    <w:p w14:paraId="08A32CB6" w14:textId="77777777" w:rsidR="00BA0BC9" w:rsidRPr="009E582C" w:rsidRDefault="00BA0BC9" w:rsidP="00BA0BC9">
      <w:pPr>
        <w:ind w:left="1440" w:hanging="1440"/>
        <w:rPr>
          <w:b/>
          <w:sz w:val="20"/>
          <w:szCs w:val="20"/>
        </w:rPr>
      </w:pPr>
      <w:r w:rsidRPr="009E582C">
        <w:rPr>
          <w:b/>
          <w:sz w:val="20"/>
          <w:szCs w:val="20"/>
        </w:rPr>
        <w:t xml:space="preserve">Master Thesis </w:t>
      </w:r>
      <w:r w:rsidR="00C97DEF" w:rsidRPr="009E582C">
        <w:rPr>
          <w:b/>
          <w:sz w:val="20"/>
          <w:szCs w:val="20"/>
        </w:rPr>
        <w:t>(</w:t>
      </w:r>
      <w:r w:rsidRPr="009E582C">
        <w:rPr>
          <w:b/>
          <w:sz w:val="20"/>
          <w:szCs w:val="20"/>
        </w:rPr>
        <w:t>Chair</w:t>
      </w:r>
      <w:r w:rsidR="00C97DEF" w:rsidRPr="009E582C">
        <w:rPr>
          <w:b/>
          <w:sz w:val="20"/>
          <w:szCs w:val="20"/>
        </w:rPr>
        <w:t>)</w:t>
      </w:r>
    </w:p>
    <w:p w14:paraId="76F6F909" w14:textId="77777777" w:rsidR="00362A58" w:rsidRDefault="00362A58" w:rsidP="00BA0BC9">
      <w:pPr>
        <w:rPr>
          <w:sz w:val="20"/>
          <w:szCs w:val="20"/>
        </w:rPr>
      </w:pPr>
    </w:p>
    <w:p w14:paraId="7BBCD3F0" w14:textId="77777777" w:rsidR="00BA0BC9" w:rsidRPr="009E582C" w:rsidRDefault="00BA0BC9" w:rsidP="00BA0BC9">
      <w:pPr>
        <w:rPr>
          <w:sz w:val="20"/>
          <w:szCs w:val="20"/>
        </w:rPr>
      </w:pPr>
      <w:r w:rsidRPr="009E582C">
        <w:rPr>
          <w:sz w:val="20"/>
          <w:szCs w:val="20"/>
        </w:rPr>
        <w:t>Timothy Wells (2011-2012)</w:t>
      </w:r>
      <w:r w:rsidR="00B659E0">
        <w:rPr>
          <w:sz w:val="20"/>
          <w:szCs w:val="20"/>
        </w:rPr>
        <w:t>.</w:t>
      </w:r>
      <w:r w:rsidRPr="009E582C">
        <w:rPr>
          <w:sz w:val="20"/>
          <w:szCs w:val="20"/>
        </w:rPr>
        <w:t xml:space="preserve"> Arizona State University, Mary Lou Fulton Teachers College, </w:t>
      </w:r>
    </w:p>
    <w:p w14:paraId="161BA031" w14:textId="77777777" w:rsidR="00BA0BC9" w:rsidRPr="009E582C" w:rsidRDefault="00BA0BC9" w:rsidP="00BA0BC9">
      <w:pPr>
        <w:ind w:left="1440" w:hanging="1440"/>
        <w:rPr>
          <w:i/>
          <w:sz w:val="20"/>
          <w:szCs w:val="20"/>
        </w:rPr>
      </w:pPr>
      <w:r w:rsidRPr="009E582C">
        <w:rPr>
          <w:sz w:val="20"/>
          <w:szCs w:val="20"/>
        </w:rPr>
        <w:t xml:space="preserve">Social and Philosophical Foundations of Education, </w:t>
      </w:r>
      <w:r w:rsidRPr="009E582C">
        <w:rPr>
          <w:i/>
          <w:sz w:val="20"/>
          <w:szCs w:val="20"/>
        </w:rPr>
        <w:t xml:space="preserve">Negotiation of Masculinity in Fitness </w:t>
      </w:r>
    </w:p>
    <w:p w14:paraId="3CDD30F9" w14:textId="77777777" w:rsidR="00BA0BC9" w:rsidRPr="009E582C" w:rsidRDefault="00BA0BC9" w:rsidP="00BA0BC9">
      <w:pPr>
        <w:ind w:left="1440" w:hanging="1440"/>
        <w:rPr>
          <w:sz w:val="20"/>
          <w:szCs w:val="20"/>
        </w:rPr>
      </w:pPr>
      <w:r w:rsidRPr="009E582C">
        <w:rPr>
          <w:i/>
          <w:sz w:val="20"/>
          <w:szCs w:val="20"/>
        </w:rPr>
        <w:t>Culture: A Foucau</w:t>
      </w:r>
      <w:r w:rsidR="009E582C" w:rsidRPr="009E582C">
        <w:rPr>
          <w:i/>
          <w:sz w:val="20"/>
          <w:szCs w:val="20"/>
        </w:rPr>
        <w:t>d</w:t>
      </w:r>
      <w:r w:rsidRPr="009E582C">
        <w:rPr>
          <w:i/>
          <w:sz w:val="20"/>
          <w:szCs w:val="20"/>
        </w:rPr>
        <w:t>ian-inspired genealogy</w:t>
      </w:r>
      <w:r w:rsidRPr="009E582C">
        <w:rPr>
          <w:sz w:val="20"/>
          <w:szCs w:val="20"/>
        </w:rPr>
        <w:t xml:space="preserve">. </w:t>
      </w:r>
    </w:p>
    <w:p w14:paraId="0CAC8AA4" w14:textId="77777777" w:rsidR="00AD513C" w:rsidRPr="009E582C" w:rsidRDefault="00AD513C" w:rsidP="00BA0BC9">
      <w:pPr>
        <w:ind w:left="1440" w:hanging="1440"/>
        <w:rPr>
          <w:b/>
          <w:sz w:val="20"/>
          <w:szCs w:val="20"/>
        </w:rPr>
      </w:pPr>
    </w:p>
    <w:p w14:paraId="524F624F" w14:textId="77777777" w:rsidR="00362A58" w:rsidRDefault="00362A58" w:rsidP="00BA0BC9">
      <w:pPr>
        <w:ind w:left="1440" w:hanging="1440"/>
        <w:rPr>
          <w:b/>
          <w:sz w:val="20"/>
          <w:szCs w:val="20"/>
        </w:rPr>
      </w:pPr>
    </w:p>
    <w:p w14:paraId="4A7B5B66" w14:textId="77777777" w:rsidR="00BA0BC9" w:rsidRPr="009E582C" w:rsidRDefault="00BA0BC9" w:rsidP="00BA0BC9">
      <w:pPr>
        <w:ind w:left="1440" w:hanging="1440"/>
        <w:rPr>
          <w:b/>
          <w:sz w:val="20"/>
          <w:szCs w:val="20"/>
        </w:rPr>
      </w:pPr>
      <w:r w:rsidRPr="009E582C">
        <w:rPr>
          <w:b/>
          <w:sz w:val="20"/>
          <w:szCs w:val="20"/>
        </w:rPr>
        <w:t>Master Thesis Committees</w:t>
      </w:r>
    </w:p>
    <w:p w14:paraId="796E24B4" w14:textId="77777777" w:rsidR="00362A58" w:rsidRDefault="00362A58" w:rsidP="00BA0BC9">
      <w:pPr>
        <w:rPr>
          <w:sz w:val="20"/>
          <w:szCs w:val="20"/>
        </w:rPr>
      </w:pPr>
    </w:p>
    <w:p w14:paraId="118306A1" w14:textId="77777777" w:rsidR="007113C3" w:rsidRDefault="007113C3" w:rsidP="00BA0BC9">
      <w:pPr>
        <w:rPr>
          <w:sz w:val="20"/>
          <w:szCs w:val="20"/>
        </w:rPr>
      </w:pPr>
      <w:r>
        <w:rPr>
          <w:sz w:val="20"/>
          <w:szCs w:val="20"/>
        </w:rPr>
        <w:t>Anna Romero (2020-Current)</w:t>
      </w:r>
      <w:r w:rsidR="00B659E0">
        <w:rPr>
          <w:sz w:val="20"/>
          <w:szCs w:val="20"/>
        </w:rPr>
        <w:t>.</w:t>
      </w:r>
      <w:r>
        <w:rPr>
          <w:sz w:val="20"/>
          <w:szCs w:val="20"/>
        </w:rPr>
        <w:t xml:space="preserve"> Arizona State University, The Design School, Herberger Institute for Design and the Arts, </w:t>
      </w:r>
      <w:r w:rsidRPr="007113C3">
        <w:rPr>
          <w:i/>
          <w:sz w:val="20"/>
          <w:szCs w:val="20"/>
        </w:rPr>
        <w:t>Design for sentencing:</w:t>
      </w:r>
      <w:r w:rsidR="00137E32">
        <w:rPr>
          <w:i/>
          <w:sz w:val="20"/>
          <w:szCs w:val="20"/>
        </w:rPr>
        <w:t xml:space="preserve"> </w:t>
      </w:r>
      <w:r w:rsidRPr="007113C3">
        <w:rPr>
          <w:i/>
          <w:sz w:val="20"/>
          <w:szCs w:val="20"/>
        </w:rPr>
        <w:t>The relationship between American courtroom design and the development of fear &amp; bias</w:t>
      </w:r>
      <w:r>
        <w:rPr>
          <w:sz w:val="20"/>
          <w:szCs w:val="20"/>
        </w:rPr>
        <w:t xml:space="preserve">. </w:t>
      </w:r>
      <w:r w:rsidR="00B91EE3">
        <w:rPr>
          <w:sz w:val="20"/>
          <w:szCs w:val="20"/>
        </w:rPr>
        <w:t>PhD student, Indiana University, Indiana (USA)</w:t>
      </w:r>
    </w:p>
    <w:p w14:paraId="6AA1FE11" w14:textId="77777777" w:rsidR="007113C3" w:rsidRDefault="007113C3" w:rsidP="00BA0BC9">
      <w:pPr>
        <w:rPr>
          <w:sz w:val="20"/>
          <w:szCs w:val="20"/>
        </w:rPr>
      </w:pPr>
    </w:p>
    <w:p w14:paraId="639CB920" w14:textId="77777777" w:rsidR="00BA0BC9" w:rsidRPr="009E582C" w:rsidRDefault="00BA0BC9" w:rsidP="00BA0BC9">
      <w:pPr>
        <w:rPr>
          <w:sz w:val="20"/>
          <w:szCs w:val="20"/>
        </w:rPr>
      </w:pPr>
      <w:r w:rsidRPr="009E582C">
        <w:rPr>
          <w:sz w:val="20"/>
          <w:szCs w:val="20"/>
        </w:rPr>
        <w:t>Jordan Cox (2012-2013)</w:t>
      </w:r>
      <w:r w:rsidR="00B659E0">
        <w:rPr>
          <w:sz w:val="20"/>
          <w:szCs w:val="20"/>
        </w:rPr>
        <w:t>.</w:t>
      </w:r>
      <w:r w:rsidRPr="009E582C">
        <w:rPr>
          <w:sz w:val="20"/>
          <w:szCs w:val="20"/>
        </w:rPr>
        <w:t xml:space="preserve"> Arizona State University, College of Public Programs, School of </w:t>
      </w:r>
    </w:p>
    <w:p w14:paraId="0E76F07F" w14:textId="77777777" w:rsidR="005B36E9" w:rsidRDefault="00BA0BC9" w:rsidP="005E4C48">
      <w:pPr>
        <w:ind w:left="1440" w:hanging="1440"/>
        <w:rPr>
          <w:i/>
          <w:sz w:val="20"/>
          <w:szCs w:val="20"/>
        </w:rPr>
      </w:pPr>
      <w:r w:rsidRPr="009E582C">
        <w:rPr>
          <w:sz w:val="20"/>
          <w:szCs w:val="20"/>
        </w:rPr>
        <w:t xml:space="preserve">Resources and Community Development, </w:t>
      </w:r>
      <w:r w:rsidR="00F26529" w:rsidRPr="009E582C">
        <w:rPr>
          <w:i/>
          <w:sz w:val="20"/>
          <w:szCs w:val="20"/>
        </w:rPr>
        <w:t>The Role of Shopping in a Historical T</w:t>
      </w:r>
      <w:r w:rsidRPr="009E582C">
        <w:rPr>
          <w:i/>
          <w:sz w:val="20"/>
          <w:szCs w:val="20"/>
        </w:rPr>
        <w:t>ouris</w:t>
      </w:r>
      <w:r w:rsidR="005E4C48">
        <w:rPr>
          <w:i/>
          <w:sz w:val="20"/>
          <w:szCs w:val="20"/>
        </w:rPr>
        <w:t>m</w:t>
      </w:r>
    </w:p>
    <w:p w14:paraId="03F4F2E2" w14:textId="77777777" w:rsidR="00BA0BC9" w:rsidRPr="005E4C48" w:rsidRDefault="00F26529" w:rsidP="005E4C48">
      <w:pPr>
        <w:ind w:left="1440" w:hanging="1440"/>
        <w:rPr>
          <w:i/>
          <w:sz w:val="20"/>
          <w:szCs w:val="20"/>
        </w:rPr>
      </w:pPr>
      <w:r w:rsidRPr="009E582C">
        <w:rPr>
          <w:i/>
          <w:sz w:val="20"/>
          <w:szCs w:val="20"/>
        </w:rPr>
        <w:t>S</w:t>
      </w:r>
      <w:r w:rsidR="00BA0BC9" w:rsidRPr="009E582C">
        <w:rPr>
          <w:i/>
          <w:sz w:val="20"/>
          <w:szCs w:val="20"/>
        </w:rPr>
        <w:t>etting</w:t>
      </w:r>
      <w:r w:rsidR="00BA0BC9" w:rsidRPr="009E582C">
        <w:rPr>
          <w:sz w:val="20"/>
          <w:szCs w:val="20"/>
        </w:rPr>
        <w:t xml:space="preserve">. </w:t>
      </w:r>
    </w:p>
    <w:p w14:paraId="67168B29" w14:textId="77777777" w:rsidR="008557EE" w:rsidRPr="009E582C" w:rsidRDefault="008557EE" w:rsidP="00BA0BC9">
      <w:pPr>
        <w:ind w:left="1440" w:hanging="1440"/>
        <w:rPr>
          <w:b/>
          <w:sz w:val="20"/>
          <w:szCs w:val="20"/>
        </w:rPr>
      </w:pPr>
    </w:p>
    <w:p w14:paraId="66E59389" w14:textId="77777777" w:rsidR="00BA0BC9" w:rsidRDefault="00BA0BC9" w:rsidP="00BA0BC9">
      <w:pPr>
        <w:ind w:left="1440" w:hanging="1440"/>
        <w:rPr>
          <w:sz w:val="20"/>
          <w:szCs w:val="20"/>
        </w:rPr>
      </w:pPr>
      <w:r w:rsidRPr="009E582C">
        <w:rPr>
          <w:b/>
          <w:sz w:val="20"/>
          <w:szCs w:val="20"/>
        </w:rPr>
        <w:t>Undergraduate Research Projects</w:t>
      </w:r>
      <w:r w:rsidRPr="009E582C">
        <w:rPr>
          <w:sz w:val="20"/>
          <w:szCs w:val="20"/>
        </w:rPr>
        <w:t xml:space="preserve"> </w:t>
      </w:r>
      <w:r w:rsidR="00C97DEF" w:rsidRPr="009E582C">
        <w:rPr>
          <w:b/>
          <w:sz w:val="20"/>
          <w:szCs w:val="20"/>
        </w:rPr>
        <w:t>(Chair)</w:t>
      </w:r>
      <w:r w:rsidR="00C97DEF" w:rsidRPr="009E582C">
        <w:rPr>
          <w:sz w:val="20"/>
          <w:szCs w:val="20"/>
        </w:rPr>
        <w:t xml:space="preserve"> </w:t>
      </w:r>
    </w:p>
    <w:p w14:paraId="1059E157" w14:textId="77777777" w:rsidR="00362A58" w:rsidRDefault="00362A58" w:rsidP="00BA0BC9">
      <w:pPr>
        <w:ind w:left="1440" w:hanging="1440"/>
        <w:rPr>
          <w:sz w:val="20"/>
          <w:szCs w:val="20"/>
        </w:rPr>
      </w:pPr>
    </w:p>
    <w:p w14:paraId="63266FAA" w14:textId="77777777" w:rsidR="005B36E9" w:rsidRDefault="005B36E9" w:rsidP="00BA0BC9">
      <w:pPr>
        <w:ind w:left="1440" w:hanging="1440"/>
        <w:rPr>
          <w:sz w:val="20"/>
          <w:szCs w:val="20"/>
        </w:rPr>
      </w:pPr>
      <w:r>
        <w:rPr>
          <w:sz w:val="20"/>
          <w:szCs w:val="20"/>
        </w:rPr>
        <w:t>Melinda Hilcox, (2017-2018)</w:t>
      </w:r>
      <w:r w:rsidR="00B659E0">
        <w:rPr>
          <w:sz w:val="20"/>
          <w:szCs w:val="20"/>
        </w:rPr>
        <w:t>.</w:t>
      </w:r>
      <w:r>
        <w:rPr>
          <w:sz w:val="20"/>
          <w:szCs w:val="20"/>
        </w:rPr>
        <w:t xml:space="preserve"> Arizona State University, Barrett Honors College, Honors </w:t>
      </w:r>
    </w:p>
    <w:p w14:paraId="5496BB47" w14:textId="77777777" w:rsidR="005B36E9" w:rsidRPr="009E582C" w:rsidRDefault="005B36E9" w:rsidP="00BA0BC9">
      <w:pPr>
        <w:ind w:left="1440" w:hanging="1440"/>
        <w:rPr>
          <w:sz w:val="20"/>
          <w:szCs w:val="20"/>
        </w:rPr>
      </w:pPr>
      <w:r>
        <w:rPr>
          <w:sz w:val="20"/>
          <w:szCs w:val="20"/>
        </w:rPr>
        <w:t xml:space="preserve">Capstone Project, </w:t>
      </w:r>
      <w:r w:rsidRPr="005B36E9">
        <w:rPr>
          <w:i/>
          <w:sz w:val="20"/>
          <w:szCs w:val="20"/>
        </w:rPr>
        <w:t>Inclusive Sex Education for LGBTQ Youth in Arizona</w:t>
      </w:r>
      <w:r>
        <w:rPr>
          <w:sz w:val="20"/>
          <w:szCs w:val="20"/>
        </w:rPr>
        <w:t xml:space="preserve">. </w:t>
      </w:r>
    </w:p>
    <w:p w14:paraId="359B6990" w14:textId="77777777" w:rsidR="005B36E9" w:rsidRDefault="005B36E9" w:rsidP="00BA0BC9">
      <w:pPr>
        <w:rPr>
          <w:sz w:val="20"/>
          <w:szCs w:val="20"/>
        </w:rPr>
      </w:pPr>
    </w:p>
    <w:p w14:paraId="262D79D4" w14:textId="77777777" w:rsidR="00F04BCA" w:rsidRPr="009E582C" w:rsidRDefault="00D37A72" w:rsidP="00BA0BC9">
      <w:pPr>
        <w:rPr>
          <w:sz w:val="20"/>
          <w:szCs w:val="20"/>
        </w:rPr>
      </w:pPr>
      <w:r w:rsidRPr="009E582C">
        <w:rPr>
          <w:sz w:val="20"/>
          <w:szCs w:val="20"/>
        </w:rPr>
        <w:t>Andrew Ahearne, (2015-2016</w:t>
      </w:r>
      <w:r w:rsidR="00F04BCA" w:rsidRPr="009E582C">
        <w:rPr>
          <w:sz w:val="20"/>
          <w:szCs w:val="20"/>
        </w:rPr>
        <w:t>)</w:t>
      </w:r>
      <w:r w:rsidR="00B659E0">
        <w:rPr>
          <w:sz w:val="20"/>
          <w:szCs w:val="20"/>
        </w:rPr>
        <w:t>.</w:t>
      </w:r>
      <w:r w:rsidR="00F04BCA" w:rsidRPr="009E582C">
        <w:rPr>
          <w:sz w:val="20"/>
          <w:szCs w:val="20"/>
        </w:rPr>
        <w:t xml:space="preserve"> Arizona State University, Barrett Honors College, Honors Capstone Project</w:t>
      </w:r>
      <w:r w:rsidR="00053E4D">
        <w:rPr>
          <w:sz w:val="20"/>
          <w:szCs w:val="20"/>
        </w:rPr>
        <w:t xml:space="preserve">, </w:t>
      </w:r>
      <w:r w:rsidR="00053E4D" w:rsidRPr="00053E4D">
        <w:rPr>
          <w:i/>
          <w:sz w:val="20"/>
          <w:szCs w:val="20"/>
        </w:rPr>
        <w:t>LGBT Recognition in Arizona: A Honnethian Analysis of Gay Rights in Arizona’s Recent History</w:t>
      </w:r>
      <w:r w:rsidR="00053E4D">
        <w:rPr>
          <w:sz w:val="20"/>
          <w:szCs w:val="20"/>
        </w:rPr>
        <w:t xml:space="preserve">. </w:t>
      </w:r>
      <w:r w:rsidR="006C5CB1">
        <w:rPr>
          <w:sz w:val="20"/>
          <w:szCs w:val="20"/>
        </w:rPr>
        <w:t xml:space="preserve"> Fulbright Fellow </w:t>
      </w:r>
      <w:r w:rsidR="00975653">
        <w:rPr>
          <w:sz w:val="20"/>
          <w:szCs w:val="20"/>
        </w:rPr>
        <w:t>(</w:t>
      </w:r>
      <w:r w:rsidR="006C5CB1">
        <w:rPr>
          <w:sz w:val="20"/>
          <w:szCs w:val="20"/>
        </w:rPr>
        <w:t>Luxembourg</w:t>
      </w:r>
      <w:r w:rsidR="00975653">
        <w:rPr>
          <w:sz w:val="20"/>
          <w:szCs w:val="20"/>
        </w:rPr>
        <w:t>)</w:t>
      </w:r>
      <w:r w:rsidR="006C5CB1">
        <w:rPr>
          <w:sz w:val="20"/>
          <w:szCs w:val="20"/>
        </w:rPr>
        <w:t xml:space="preserve">. </w:t>
      </w:r>
    </w:p>
    <w:p w14:paraId="39A77C8D" w14:textId="77777777" w:rsidR="00F04BCA" w:rsidRPr="009E582C" w:rsidRDefault="00F04BCA" w:rsidP="00BA0BC9">
      <w:pPr>
        <w:rPr>
          <w:sz w:val="20"/>
          <w:szCs w:val="20"/>
        </w:rPr>
      </w:pPr>
    </w:p>
    <w:p w14:paraId="69621273" w14:textId="77777777" w:rsidR="00BA0BC9" w:rsidRPr="009E582C" w:rsidRDefault="00F26529" w:rsidP="00BA0BC9">
      <w:pPr>
        <w:rPr>
          <w:sz w:val="20"/>
          <w:szCs w:val="20"/>
        </w:rPr>
      </w:pPr>
      <w:r w:rsidRPr="009E582C">
        <w:rPr>
          <w:sz w:val="20"/>
          <w:szCs w:val="20"/>
        </w:rPr>
        <w:t>Landan Spilsbury, (2012-2014</w:t>
      </w:r>
      <w:r w:rsidR="00BA0BC9" w:rsidRPr="009E582C">
        <w:rPr>
          <w:sz w:val="20"/>
          <w:szCs w:val="20"/>
        </w:rPr>
        <w:t>)</w:t>
      </w:r>
      <w:r w:rsidR="00B659E0">
        <w:rPr>
          <w:sz w:val="20"/>
          <w:szCs w:val="20"/>
        </w:rPr>
        <w:t>.</w:t>
      </w:r>
      <w:r w:rsidR="00BA0BC9" w:rsidRPr="009E582C">
        <w:rPr>
          <w:sz w:val="20"/>
          <w:szCs w:val="20"/>
        </w:rPr>
        <w:t xml:space="preserve"> Arizona State University, Barrett Honors College, Honors Capstone Proje</w:t>
      </w:r>
      <w:r w:rsidR="00F04BCA" w:rsidRPr="009E582C">
        <w:rPr>
          <w:sz w:val="20"/>
          <w:szCs w:val="20"/>
        </w:rPr>
        <w:t>c</w:t>
      </w:r>
      <w:r w:rsidR="00BA0BC9" w:rsidRPr="009E582C">
        <w:rPr>
          <w:sz w:val="20"/>
          <w:szCs w:val="20"/>
        </w:rPr>
        <w:t>t.</w:t>
      </w:r>
      <w:r w:rsidR="005B36E9">
        <w:rPr>
          <w:sz w:val="20"/>
          <w:szCs w:val="20"/>
        </w:rPr>
        <w:t xml:space="preserve"> </w:t>
      </w:r>
      <w:r w:rsidR="005B36E9" w:rsidRPr="005B36E9">
        <w:rPr>
          <w:i/>
          <w:sz w:val="20"/>
          <w:szCs w:val="20"/>
        </w:rPr>
        <w:t>A Journey to Empathy: The Influences of a Korean Text on American High School Students</w:t>
      </w:r>
      <w:r w:rsidR="006C5CB1">
        <w:rPr>
          <w:sz w:val="20"/>
          <w:szCs w:val="20"/>
        </w:rPr>
        <w:t xml:space="preserve">. </w:t>
      </w:r>
    </w:p>
    <w:p w14:paraId="726AAED3" w14:textId="77777777" w:rsidR="00BA0BC9" w:rsidRPr="009E582C" w:rsidRDefault="00BA0BC9" w:rsidP="00BA0BC9">
      <w:pPr>
        <w:ind w:left="1440" w:hanging="1440"/>
        <w:rPr>
          <w:sz w:val="20"/>
          <w:szCs w:val="20"/>
        </w:rPr>
      </w:pPr>
    </w:p>
    <w:p w14:paraId="01C1C7D2" w14:textId="77777777" w:rsidR="00BA0BC9" w:rsidRPr="009E582C" w:rsidRDefault="00BA0BC9" w:rsidP="00BA0BC9">
      <w:pPr>
        <w:rPr>
          <w:sz w:val="20"/>
          <w:szCs w:val="20"/>
        </w:rPr>
      </w:pPr>
      <w:r w:rsidRPr="009E582C">
        <w:rPr>
          <w:sz w:val="20"/>
          <w:szCs w:val="20"/>
        </w:rPr>
        <w:t>Nathan Brewer (2010-2011)</w:t>
      </w:r>
      <w:r w:rsidR="00B659E0">
        <w:rPr>
          <w:sz w:val="20"/>
          <w:szCs w:val="20"/>
        </w:rPr>
        <w:t>.</w:t>
      </w:r>
      <w:r w:rsidRPr="009E582C">
        <w:rPr>
          <w:sz w:val="20"/>
          <w:szCs w:val="20"/>
        </w:rPr>
        <w:t xml:space="preserve"> Arizona State University, College of Liberal Arts and </w:t>
      </w:r>
    </w:p>
    <w:p w14:paraId="021B7DD0" w14:textId="77777777" w:rsidR="00BA0BC9" w:rsidRPr="009E582C" w:rsidRDefault="00BA0BC9" w:rsidP="009E582C">
      <w:pPr>
        <w:rPr>
          <w:sz w:val="20"/>
          <w:szCs w:val="20"/>
        </w:rPr>
      </w:pPr>
      <w:r w:rsidRPr="009E582C">
        <w:rPr>
          <w:sz w:val="20"/>
          <w:szCs w:val="20"/>
        </w:rPr>
        <w:t xml:space="preserve">Sciences Department of Political Science, Honors Capstone Project, Lesbian, Gay, Bi-sexual and Transgender Certification. </w:t>
      </w:r>
    </w:p>
    <w:p w14:paraId="73B642B8" w14:textId="77777777" w:rsidR="00C97DEF" w:rsidRPr="009E582C" w:rsidRDefault="00C97DEF" w:rsidP="00BA0BC9">
      <w:pPr>
        <w:rPr>
          <w:b/>
          <w:sz w:val="20"/>
          <w:szCs w:val="20"/>
        </w:rPr>
      </w:pPr>
    </w:p>
    <w:p w14:paraId="322A797C" w14:textId="77777777" w:rsidR="00BA0BC9" w:rsidRPr="009E582C" w:rsidRDefault="00BA0BC9" w:rsidP="00BA0BC9">
      <w:pPr>
        <w:rPr>
          <w:b/>
          <w:sz w:val="20"/>
          <w:szCs w:val="20"/>
        </w:rPr>
      </w:pPr>
      <w:r w:rsidRPr="009E582C">
        <w:rPr>
          <w:b/>
          <w:sz w:val="20"/>
          <w:szCs w:val="20"/>
        </w:rPr>
        <w:t>PUBLIC/COMMUNITY SERVICE</w:t>
      </w:r>
    </w:p>
    <w:p w14:paraId="22836AEE" w14:textId="77777777" w:rsidR="00A75D9E" w:rsidRPr="009E582C" w:rsidRDefault="00A75D9E" w:rsidP="00BA0BC9">
      <w:pPr>
        <w:rPr>
          <w:b/>
          <w:sz w:val="20"/>
          <w:szCs w:val="20"/>
        </w:rPr>
      </w:pPr>
    </w:p>
    <w:p w14:paraId="26AA00FB" w14:textId="77777777" w:rsidR="00A75D9E" w:rsidRPr="009E582C" w:rsidRDefault="00A75D9E" w:rsidP="00BA0BC9">
      <w:pPr>
        <w:rPr>
          <w:sz w:val="20"/>
          <w:szCs w:val="20"/>
        </w:rPr>
      </w:pPr>
      <w:r w:rsidRPr="009E582C">
        <w:rPr>
          <w:i/>
          <w:sz w:val="20"/>
          <w:szCs w:val="20"/>
        </w:rPr>
        <w:t xml:space="preserve">Michel Foucault and Qualitative Inquiry, </w:t>
      </w:r>
      <w:r w:rsidRPr="009E582C">
        <w:rPr>
          <w:sz w:val="20"/>
          <w:szCs w:val="20"/>
        </w:rPr>
        <w:t xml:space="preserve">Invited Podcast Interview for Qualitative Conversations, Episode 11, </w:t>
      </w:r>
      <w:hyperlink r:id="rId9" w:history="1">
        <w:r w:rsidR="00A63E50" w:rsidRPr="009E582C">
          <w:rPr>
            <w:rStyle w:val="Hyperlink"/>
            <w:sz w:val="20"/>
            <w:szCs w:val="20"/>
          </w:rPr>
          <w:t>https://itunes.apple.com/us/podcast/qualitative-conversations/id1324213425?mt=2</w:t>
        </w:r>
      </w:hyperlink>
    </w:p>
    <w:p w14:paraId="62F472D3" w14:textId="77777777" w:rsidR="00A63E50" w:rsidRPr="009E582C" w:rsidRDefault="00A63E50" w:rsidP="00BA0BC9">
      <w:pPr>
        <w:rPr>
          <w:b/>
          <w:sz w:val="20"/>
          <w:szCs w:val="20"/>
        </w:rPr>
      </w:pPr>
    </w:p>
    <w:p w14:paraId="56E5FA18" w14:textId="77777777" w:rsidR="00A63E50" w:rsidRPr="009E582C" w:rsidRDefault="00A63E50" w:rsidP="00A63E50">
      <w:pPr>
        <w:shd w:val="clear" w:color="auto" w:fill="FFFFFF"/>
        <w:rPr>
          <w:color w:val="222222"/>
          <w:sz w:val="20"/>
          <w:szCs w:val="20"/>
        </w:rPr>
      </w:pPr>
      <w:r w:rsidRPr="009E582C">
        <w:rPr>
          <w:i/>
          <w:color w:val="222222"/>
          <w:sz w:val="20"/>
          <w:szCs w:val="20"/>
        </w:rPr>
        <w:t>Transitioning from Research to Writing,</w:t>
      </w:r>
      <w:r w:rsidRPr="009E582C">
        <w:rPr>
          <w:color w:val="222222"/>
          <w:sz w:val="20"/>
          <w:szCs w:val="20"/>
        </w:rPr>
        <w:t xml:space="preserve"> </w:t>
      </w:r>
      <w:r w:rsidRPr="009E582C">
        <w:rPr>
          <w:sz w:val="20"/>
          <w:szCs w:val="20"/>
        </w:rPr>
        <w:t>Invited Podcast Interview for GradCast, Arizona State University, Episode 7</w:t>
      </w:r>
    </w:p>
    <w:p w14:paraId="4FB844B5" w14:textId="77777777" w:rsidR="00A63E50" w:rsidRPr="009E582C" w:rsidRDefault="00000000" w:rsidP="00A63E50">
      <w:pPr>
        <w:shd w:val="clear" w:color="auto" w:fill="FFFFFF"/>
        <w:rPr>
          <w:color w:val="222222"/>
          <w:sz w:val="20"/>
          <w:szCs w:val="20"/>
        </w:rPr>
      </w:pPr>
      <w:hyperlink r:id="rId10" w:tgtFrame="_blank" w:history="1">
        <w:r w:rsidR="00A63E50" w:rsidRPr="009E582C">
          <w:rPr>
            <w:rStyle w:val="Hyperlink"/>
            <w:color w:val="1155CC"/>
            <w:sz w:val="20"/>
            <w:szCs w:val="20"/>
          </w:rPr>
          <w:t>https://tcdc-asu.org/2017/10/25/gradcast-episode-6-transitioning-from-research-to-writing/</w:t>
        </w:r>
      </w:hyperlink>
    </w:p>
    <w:p w14:paraId="6B30B35C" w14:textId="77777777" w:rsidR="00A63E50" w:rsidRPr="009E582C" w:rsidRDefault="00A63E50" w:rsidP="00A63E50">
      <w:pPr>
        <w:shd w:val="clear" w:color="auto" w:fill="FFFFFF"/>
        <w:rPr>
          <w:i/>
          <w:sz w:val="20"/>
          <w:szCs w:val="20"/>
        </w:rPr>
      </w:pPr>
    </w:p>
    <w:p w14:paraId="465DC7EF" w14:textId="77777777" w:rsidR="00A63E50" w:rsidRPr="009E582C" w:rsidRDefault="00A63E50" w:rsidP="00A63E50">
      <w:pPr>
        <w:shd w:val="clear" w:color="auto" w:fill="FFFFFF"/>
        <w:rPr>
          <w:color w:val="222222"/>
          <w:sz w:val="20"/>
          <w:szCs w:val="20"/>
        </w:rPr>
      </w:pPr>
      <w:r w:rsidRPr="009E582C">
        <w:rPr>
          <w:i/>
          <w:sz w:val="20"/>
          <w:szCs w:val="20"/>
        </w:rPr>
        <w:t>Work-Life Balance,</w:t>
      </w:r>
      <w:r w:rsidRPr="009E582C">
        <w:rPr>
          <w:sz w:val="20"/>
          <w:szCs w:val="20"/>
        </w:rPr>
        <w:t xml:space="preserve"> Invited Podcast Interview for GradCast, Arizona State University, Episode 3, https://tcdc-asu.org/2017/04/14/gradcast-episode-3-work-life-balance/</w:t>
      </w:r>
    </w:p>
    <w:p w14:paraId="16CBEAE0" w14:textId="77777777" w:rsidR="00020552" w:rsidRPr="009E582C" w:rsidRDefault="00020552" w:rsidP="00A63E50">
      <w:pPr>
        <w:rPr>
          <w:i/>
          <w:sz w:val="20"/>
          <w:szCs w:val="20"/>
        </w:rPr>
      </w:pPr>
    </w:p>
    <w:p w14:paraId="27FE5F0E" w14:textId="77777777" w:rsidR="00BA0BC9" w:rsidRPr="009E582C" w:rsidRDefault="00BA0BC9" w:rsidP="00BA0BC9">
      <w:pPr>
        <w:ind w:left="1440" w:hanging="1440"/>
        <w:rPr>
          <w:sz w:val="20"/>
          <w:szCs w:val="20"/>
        </w:rPr>
      </w:pPr>
      <w:r w:rsidRPr="009E582C">
        <w:rPr>
          <w:i/>
          <w:sz w:val="20"/>
          <w:szCs w:val="20"/>
        </w:rPr>
        <w:t>How Social-Emotional Learning Can Help Children Achieve Their Potential</w:t>
      </w:r>
      <w:r w:rsidRPr="009E582C">
        <w:rPr>
          <w:sz w:val="20"/>
          <w:szCs w:val="20"/>
        </w:rPr>
        <w:t>, Invited Radio</w:t>
      </w:r>
    </w:p>
    <w:p w14:paraId="64916118" w14:textId="77777777" w:rsidR="00BA0BC9" w:rsidRPr="009E582C" w:rsidRDefault="00BA0BC9" w:rsidP="00BA0BC9">
      <w:pPr>
        <w:ind w:left="1440" w:hanging="1440"/>
        <w:rPr>
          <w:sz w:val="20"/>
          <w:szCs w:val="20"/>
        </w:rPr>
      </w:pPr>
      <w:r w:rsidRPr="009E582C">
        <w:rPr>
          <w:sz w:val="20"/>
          <w:szCs w:val="20"/>
        </w:rPr>
        <w:t xml:space="preserve">Interview, </w:t>
      </w:r>
      <w:hyperlink r:id="rId11" w:history="1">
        <w:r w:rsidRPr="009E582C">
          <w:rPr>
            <w:color w:val="262626"/>
            <w:sz w:val="20"/>
            <w:szCs w:val="20"/>
            <w:u w:val="single" w:color="262626"/>
          </w:rPr>
          <w:t>http://specialneedstalkradio.com/</w:t>
        </w:r>
      </w:hyperlink>
      <w:r w:rsidRPr="009E582C">
        <w:rPr>
          <w:sz w:val="20"/>
          <w:szCs w:val="20"/>
        </w:rPr>
        <w:t xml:space="preserve">, December 5, 2011. </w:t>
      </w:r>
    </w:p>
    <w:p w14:paraId="3846BAB9" w14:textId="77777777" w:rsidR="002376CB" w:rsidRPr="009E582C" w:rsidRDefault="002376CB" w:rsidP="00BA0BC9">
      <w:pPr>
        <w:widowControl w:val="0"/>
        <w:autoSpaceDE w:val="0"/>
        <w:autoSpaceDN w:val="0"/>
        <w:adjustRightInd w:val="0"/>
        <w:rPr>
          <w:i/>
          <w:sz w:val="20"/>
          <w:szCs w:val="20"/>
        </w:rPr>
      </w:pPr>
    </w:p>
    <w:p w14:paraId="0C761F5B" w14:textId="77777777" w:rsidR="00BA0BC9" w:rsidRPr="009E582C" w:rsidRDefault="00BA0BC9" w:rsidP="00BA0BC9">
      <w:pPr>
        <w:widowControl w:val="0"/>
        <w:autoSpaceDE w:val="0"/>
        <w:autoSpaceDN w:val="0"/>
        <w:adjustRightInd w:val="0"/>
        <w:rPr>
          <w:sz w:val="20"/>
          <w:szCs w:val="20"/>
        </w:rPr>
      </w:pPr>
      <w:r w:rsidRPr="009E582C">
        <w:rPr>
          <w:i/>
          <w:sz w:val="20"/>
          <w:szCs w:val="20"/>
        </w:rPr>
        <w:t>Foucault Society of New York</w:t>
      </w:r>
      <w:r w:rsidRPr="009E582C">
        <w:rPr>
          <w:sz w:val="20"/>
          <w:szCs w:val="20"/>
        </w:rPr>
        <w:t xml:space="preserve">- Founding Member and Past Member of the Board of Directors, 2004-2009. </w:t>
      </w:r>
    </w:p>
    <w:p w14:paraId="2A9D98DD" w14:textId="77777777" w:rsidR="00BA0BC9" w:rsidRPr="009E582C" w:rsidRDefault="00BA0BC9" w:rsidP="00BA0BC9">
      <w:pPr>
        <w:widowControl w:val="0"/>
        <w:autoSpaceDE w:val="0"/>
        <w:autoSpaceDN w:val="0"/>
        <w:adjustRightInd w:val="0"/>
        <w:rPr>
          <w:sz w:val="20"/>
          <w:szCs w:val="20"/>
        </w:rPr>
      </w:pPr>
    </w:p>
    <w:p w14:paraId="7AFE0F9A" w14:textId="77777777" w:rsidR="00B659E0" w:rsidRDefault="00BA0BC9" w:rsidP="00B659E0">
      <w:pPr>
        <w:widowControl w:val="0"/>
        <w:autoSpaceDE w:val="0"/>
        <w:autoSpaceDN w:val="0"/>
        <w:adjustRightInd w:val="0"/>
        <w:rPr>
          <w:sz w:val="20"/>
          <w:szCs w:val="20"/>
        </w:rPr>
      </w:pPr>
      <w:r w:rsidRPr="009E582C">
        <w:rPr>
          <w:i/>
          <w:sz w:val="20"/>
          <w:szCs w:val="20"/>
        </w:rPr>
        <w:t>The Body: Ethos and Ethics</w:t>
      </w:r>
      <w:r w:rsidRPr="009E582C">
        <w:rPr>
          <w:sz w:val="20"/>
          <w:szCs w:val="20"/>
        </w:rPr>
        <w:t xml:space="preserve"> conference in collaboration with The New School in New York, New York, Conference Originator and Organizer, October 6-7, 2006.</w:t>
      </w:r>
    </w:p>
    <w:p w14:paraId="7FA9856C" w14:textId="77777777" w:rsidR="00B659E0" w:rsidRDefault="00B659E0" w:rsidP="00B659E0">
      <w:pPr>
        <w:widowControl w:val="0"/>
        <w:autoSpaceDE w:val="0"/>
        <w:autoSpaceDN w:val="0"/>
        <w:adjustRightInd w:val="0"/>
        <w:rPr>
          <w:b/>
          <w:sz w:val="20"/>
          <w:szCs w:val="20"/>
        </w:rPr>
      </w:pPr>
    </w:p>
    <w:p w14:paraId="25707174" w14:textId="77777777" w:rsidR="00B659E0" w:rsidRDefault="00B659E0" w:rsidP="00B659E0">
      <w:pPr>
        <w:widowControl w:val="0"/>
        <w:autoSpaceDE w:val="0"/>
        <w:autoSpaceDN w:val="0"/>
        <w:adjustRightInd w:val="0"/>
        <w:rPr>
          <w:b/>
          <w:sz w:val="20"/>
          <w:szCs w:val="20"/>
        </w:rPr>
      </w:pPr>
    </w:p>
    <w:p w14:paraId="65BD344C" w14:textId="77777777" w:rsidR="00BA0BC9" w:rsidRPr="00B659E0" w:rsidRDefault="00BA0BC9" w:rsidP="00B659E0">
      <w:pPr>
        <w:widowControl w:val="0"/>
        <w:autoSpaceDE w:val="0"/>
        <w:autoSpaceDN w:val="0"/>
        <w:adjustRightInd w:val="0"/>
        <w:rPr>
          <w:sz w:val="20"/>
          <w:szCs w:val="20"/>
        </w:rPr>
      </w:pPr>
      <w:r w:rsidRPr="009E582C">
        <w:rPr>
          <w:b/>
          <w:sz w:val="20"/>
          <w:szCs w:val="20"/>
        </w:rPr>
        <w:t>UNIVERSITY/COLLEGE/DEPARTMENT SERVICE</w:t>
      </w:r>
    </w:p>
    <w:p w14:paraId="268C3A8D" w14:textId="77777777" w:rsidR="00BA0BC9" w:rsidRPr="009E582C" w:rsidRDefault="00A67870" w:rsidP="00AA2C69">
      <w:pPr>
        <w:ind w:hanging="1440"/>
        <w:rPr>
          <w:sz w:val="20"/>
          <w:szCs w:val="20"/>
        </w:rPr>
      </w:pPr>
      <w:r w:rsidRPr="009E582C">
        <w:rPr>
          <w:sz w:val="20"/>
          <w:szCs w:val="20"/>
        </w:rPr>
        <w:tab/>
      </w:r>
    </w:p>
    <w:p w14:paraId="6CAEFF1F" w14:textId="77777777" w:rsidR="00BA0BC9" w:rsidRPr="009E582C" w:rsidRDefault="00BA0BC9" w:rsidP="00BA0BC9">
      <w:pPr>
        <w:ind w:left="1440" w:hanging="1440"/>
        <w:rPr>
          <w:b/>
          <w:sz w:val="20"/>
          <w:szCs w:val="20"/>
        </w:rPr>
      </w:pPr>
      <w:r w:rsidRPr="009E582C">
        <w:rPr>
          <w:b/>
          <w:sz w:val="20"/>
          <w:szCs w:val="20"/>
        </w:rPr>
        <w:t>University Committees</w:t>
      </w:r>
    </w:p>
    <w:p w14:paraId="107E488B" w14:textId="77777777" w:rsidR="00C97DEF" w:rsidRPr="009E582C" w:rsidRDefault="00BA0BC9" w:rsidP="00BA0BC9">
      <w:pPr>
        <w:widowControl w:val="0"/>
        <w:autoSpaceDE w:val="0"/>
        <w:autoSpaceDN w:val="0"/>
        <w:adjustRightInd w:val="0"/>
        <w:rPr>
          <w:sz w:val="20"/>
          <w:szCs w:val="20"/>
        </w:rPr>
      </w:pPr>
      <w:r w:rsidRPr="009E582C">
        <w:rPr>
          <w:sz w:val="20"/>
          <w:szCs w:val="20"/>
        </w:rPr>
        <w:tab/>
        <w:t xml:space="preserve">Barack Obama Scholar Mentor  (2011-2013) </w:t>
      </w:r>
    </w:p>
    <w:p w14:paraId="57B1AEC6" w14:textId="77777777" w:rsidR="00BA0BC9" w:rsidRPr="009E582C" w:rsidRDefault="00C97DEF" w:rsidP="00BA0BC9">
      <w:pPr>
        <w:widowControl w:val="0"/>
        <w:autoSpaceDE w:val="0"/>
        <w:autoSpaceDN w:val="0"/>
        <w:adjustRightInd w:val="0"/>
        <w:rPr>
          <w:sz w:val="20"/>
          <w:szCs w:val="20"/>
        </w:rPr>
      </w:pPr>
      <w:r w:rsidRPr="009E582C">
        <w:rPr>
          <w:sz w:val="20"/>
          <w:szCs w:val="20"/>
        </w:rPr>
        <w:tab/>
        <w:t>General Studies Council (2012-2013)</w:t>
      </w:r>
    </w:p>
    <w:p w14:paraId="568AB732" w14:textId="77777777" w:rsidR="00BA0BC9" w:rsidRPr="009E582C" w:rsidRDefault="00BA0BC9" w:rsidP="00BA0BC9">
      <w:pPr>
        <w:widowControl w:val="0"/>
        <w:autoSpaceDE w:val="0"/>
        <w:autoSpaceDN w:val="0"/>
        <w:adjustRightInd w:val="0"/>
        <w:rPr>
          <w:sz w:val="20"/>
          <w:szCs w:val="20"/>
        </w:rPr>
      </w:pPr>
      <w:r w:rsidRPr="009E582C">
        <w:rPr>
          <w:sz w:val="20"/>
          <w:szCs w:val="20"/>
        </w:rPr>
        <w:tab/>
        <w:t>University Senate (2008-2011)</w:t>
      </w:r>
    </w:p>
    <w:p w14:paraId="22A2EE21" w14:textId="77777777" w:rsidR="00AA2C69" w:rsidRPr="009E582C" w:rsidRDefault="00BA0BC9" w:rsidP="00B37A57">
      <w:pPr>
        <w:widowControl w:val="0"/>
        <w:autoSpaceDE w:val="0"/>
        <w:autoSpaceDN w:val="0"/>
        <w:adjustRightInd w:val="0"/>
        <w:rPr>
          <w:sz w:val="20"/>
          <w:szCs w:val="20"/>
        </w:rPr>
      </w:pPr>
      <w:r w:rsidRPr="009E582C">
        <w:rPr>
          <w:sz w:val="20"/>
          <w:szCs w:val="20"/>
        </w:rPr>
        <w:tab/>
        <w:t>Homecoming Committee (2008)</w:t>
      </w:r>
    </w:p>
    <w:p w14:paraId="5F963038" w14:textId="77777777" w:rsidR="00B37A57" w:rsidRPr="009E582C" w:rsidRDefault="00B37A57" w:rsidP="00B37A57">
      <w:pPr>
        <w:widowControl w:val="0"/>
        <w:autoSpaceDE w:val="0"/>
        <w:autoSpaceDN w:val="0"/>
        <w:adjustRightInd w:val="0"/>
        <w:rPr>
          <w:sz w:val="20"/>
          <w:szCs w:val="20"/>
        </w:rPr>
      </w:pPr>
    </w:p>
    <w:p w14:paraId="1FC4B215" w14:textId="77777777" w:rsidR="00EE116F" w:rsidRPr="009E582C" w:rsidRDefault="00BA0BC9" w:rsidP="00EE116F">
      <w:pPr>
        <w:rPr>
          <w:b/>
          <w:sz w:val="20"/>
          <w:szCs w:val="20"/>
        </w:rPr>
      </w:pPr>
      <w:r w:rsidRPr="009E582C">
        <w:rPr>
          <w:b/>
          <w:sz w:val="20"/>
          <w:szCs w:val="20"/>
        </w:rPr>
        <w:t>College/Department Committees</w:t>
      </w:r>
      <w:r w:rsidR="00EE116F" w:rsidRPr="009E582C">
        <w:rPr>
          <w:b/>
          <w:sz w:val="20"/>
          <w:szCs w:val="20"/>
        </w:rPr>
        <w:t xml:space="preserve"> </w:t>
      </w:r>
    </w:p>
    <w:p w14:paraId="57F08C05" w14:textId="77777777" w:rsidR="005E4C48" w:rsidRDefault="00A23F4E" w:rsidP="00EE116F">
      <w:pPr>
        <w:rPr>
          <w:sz w:val="20"/>
          <w:szCs w:val="20"/>
        </w:rPr>
      </w:pPr>
      <w:r w:rsidRPr="009E582C">
        <w:rPr>
          <w:b/>
          <w:sz w:val="20"/>
          <w:szCs w:val="20"/>
        </w:rPr>
        <w:tab/>
      </w:r>
      <w:r w:rsidR="005E4C48" w:rsidRPr="009E582C">
        <w:rPr>
          <w:sz w:val="20"/>
          <w:szCs w:val="20"/>
        </w:rPr>
        <w:t>Governance Committee (2018-2021) (Chair 2019-2021)</w:t>
      </w:r>
    </w:p>
    <w:p w14:paraId="42388517" w14:textId="77777777" w:rsidR="005E4C48" w:rsidRDefault="005E4C48" w:rsidP="005E4C48">
      <w:pPr>
        <w:widowControl w:val="0"/>
        <w:autoSpaceDE w:val="0"/>
        <w:autoSpaceDN w:val="0"/>
        <w:adjustRightInd w:val="0"/>
        <w:ind w:firstLine="720"/>
        <w:rPr>
          <w:sz w:val="20"/>
          <w:szCs w:val="20"/>
        </w:rPr>
      </w:pPr>
      <w:r w:rsidRPr="009E582C">
        <w:rPr>
          <w:sz w:val="20"/>
          <w:szCs w:val="20"/>
        </w:rPr>
        <w:t xml:space="preserve">Learning, Literacy, and Technology Ph.D. Program </w:t>
      </w:r>
    </w:p>
    <w:p w14:paraId="0D56A511" w14:textId="77777777" w:rsidR="00B91EE3" w:rsidRPr="009E582C" w:rsidRDefault="00B91EE3" w:rsidP="005E4C48">
      <w:pPr>
        <w:widowControl w:val="0"/>
        <w:autoSpaceDE w:val="0"/>
        <w:autoSpaceDN w:val="0"/>
        <w:adjustRightInd w:val="0"/>
        <w:ind w:firstLine="720"/>
        <w:rPr>
          <w:sz w:val="20"/>
          <w:szCs w:val="20"/>
        </w:rPr>
      </w:pPr>
      <w:r>
        <w:rPr>
          <w:sz w:val="20"/>
          <w:szCs w:val="20"/>
        </w:rPr>
        <w:tab/>
        <w:t>Chair (2021-Current)</w:t>
      </w:r>
    </w:p>
    <w:p w14:paraId="50072B42" w14:textId="77777777" w:rsidR="005E4C48" w:rsidRPr="009E582C" w:rsidRDefault="005E4C48" w:rsidP="005E4C48">
      <w:pPr>
        <w:widowControl w:val="0"/>
        <w:autoSpaceDE w:val="0"/>
        <w:autoSpaceDN w:val="0"/>
        <w:adjustRightInd w:val="0"/>
        <w:ind w:left="720" w:firstLine="720"/>
        <w:rPr>
          <w:sz w:val="20"/>
          <w:szCs w:val="20"/>
        </w:rPr>
      </w:pPr>
      <w:r w:rsidRPr="009E582C">
        <w:rPr>
          <w:sz w:val="20"/>
          <w:szCs w:val="20"/>
        </w:rPr>
        <w:t>Program Committee (Member, 2013-2014; 2015-2017; 2018-2019)</w:t>
      </w:r>
    </w:p>
    <w:p w14:paraId="3E1351A7" w14:textId="77777777" w:rsidR="005E4C48" w:rsidRPr="009E582C" w:rsidRDefault="005E4C48" w:rsidP="005E4C48">
      <w:pPr>
        <w:widowControl w:val="0"/>
        <w:autoSpaceDE w:val="0"/>
        <w:autoSpaceDN w:val="0"/>
        <w:adjustRightInd w:val="0"/>
        <w:rPr>
          <w:sz w:val="20"/>
          <w:szCs w:val="20"/>
        </w:rPr>
      </w:pPr>
      <w:r w:rsidRPr="009E582C">
        <w:rPr>
          <w:sz w:val="20"/>
          <w:szCs w:val="20"/>
        </w:rPr>
        <w:tab/>
      </w:r>
      <w:r w:rsidRPr="009E582C">
        <w:rPr>
          <w:sz w:val="20"/>
          <w:szCs w:val="20"/>
        </w:rPr>
        <w:tab/>
        <w:t>Admissions Committee (Member, 2013-2014; Chair, 2015- 2017)</w:t>
      </w:r>
    </w:p>
    <w:p w14:paraId="063042DF" w14:textId="77777777" w:rsidR="00A23F4E" w:rsidRPr="009E582C" w:rsidRDefault="00A23F4E" w:rsidP="005E4C48">
      <w:pPr>
        <w:ind w:firstLine="720"/>
        <w:rPr>
          <w:b/>
          <w:sz w:val="20"/>
          <w:szCs w:val="20"/>
        </w:rPr>
      </w:pPr>
      <w:r w:rsidRPr="009E582C">
        <w:rPr>
          <w:sz w:val="20"/>
          <w:szCs w:val="20"/>
        </w:rPr>
        <w:t>EdD Systems Learning Leadership Program, Steering Committee (2018-</w:t>
      </w:r>
      <w:r w:rsidR="000A2805">
        <w:rPr>
          <w:sz w:val="20"/>
          <w:szCs w:val="20"/>
        </w:rPr>
        <w:t>2019</w:t>
      </w:r>
      <w:r w:rsidRPr="009E582C">
        <w:rPr>
          <w:b/>
          <w:sz w:val="20"/>
          <w:szCs w:val="20"/>
        </w:rPr>
        <w:t xml:space="preserve">) </w:t>
      </w:r>
    </w:p>
    <w:p w14:paraId="04821844" w14:textId="77777777" w:rsidR="009E582C" w:rsidRPr="009E582C" w:rsidRDefault="00A75D9E" w:rsidP="005E4C48">
      <w:pPr>
        <w:rPr>
          <w:sz w:val="20"/>
          <w:szCs w:val="20"/>
        </w:rPr>
      </w:pPr>
      <w:r w:rsidRPr="009E582C">
        <w:rPr>
          <w:b/>
          <w:sz w:val="20"/>
          <w:szCs w:val="20"/>
        </w:rPr>
        <w:tab/>
      </w:r>
      <w:r w:rsidR="009E582C" w:rsidRPr="009E582C">
        <w:rPr>
          <w:sz w:val="20"/>
          <w:szCs w:val="20"/>
        </w:rPr>
        <w:t xml:space="preserve">Education Policy and </w:t>
      </w:r>
      <w:r w:rsidR="00324C7B">
        <w:rPr>
          <w:sz w:val="20"/>
          <w:szCs w:val="20"/>
        </w:rPr>
        <w:t>Evaluation</w:t>
      </w:r>
      <w:r w:rsidR="009E582C" w:rsidRPr="009E582C">
        <w:rPr>
          <w:sz w:val="20"/>
          <w:szCs w:val="20"/>
        </w:rPr>
        <w:t xml:space="preserve"> Program Committee (2014-</w:t>
      </w:r>
      <w:r w:rsidR="00324C7B">
        <w:rPr>
          <w:sz w:val="20"/>
          <w:szCs w:val="20"/>
        </w:rPr>
        <w:t>Current</w:t>
      </w:r>
      <w:r w:rsidR="009E582C" w:rsidRPr="009E582C">
        <w:rPr>
          <w:sz w:val="20"/>
          <w:szCs w:val="20"/>
        </w:rPr>
        <w:t xml:space="preserve">) </w:t>
      </w:r>
    </w:p>
    <w:p w14:paraId="0DE9A579"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Course Coordinator, SED 481 and SED 533 (2008-2017)</w:t>
      </w:r>
    </w:p>
    <w:p w14:paraId="577DD258" w14:textId="77777777" w:rsidR="00BA0BC9" w:rsidRPr="009E582C" w:rsidRDefault="00BA0BC9" w:rsidP="009E582C">
      <w:pPr>
        <w:widowControl w:val="0"/>
        <w:autoSpaceDE w:val="0"/>
        <w:autoSpaceDN w:val="0"/>
        <w:adjustRightInd w:val="0"/>
        <w:ind w:firstLine="720"/>
        <w:rPr>
          <w:sz w:val="20"/>
          <w:szCs w:val="20"/>
        </w:rPr>
      </w:pPr>
      <w:r w:rsidRPr="009E582C">
        <w:rPr>
          <w:sz w:val="20"/>
          <w:szCs w:val="20"/>
        </w:rPr>
        <w:t>Personnel and Evaluation C</w:t>
      </w:r>
      <w:r w:rsidR="00EE116F" w:rsidRPr="009E582C">
        <w:rPr>
          <w:sz w:val="20"/>
          <w:szCs w:val="20"/>
        </w:rPr>
        <w:t xml:space="preserve">ommittee, </w:t>
      </w:r>
      <w:r w:rsidR="00F04BCA" w:rsidRPr="009E582C">
        <w:rPr>
          <w:sz w:val="20"/>
          <w:szCs w:val="20"/>
        </w:rPr>
        <w:t>(2013-2014</w:t>
      </w:r>
      <w:r w:rsidR="00EE116F" w:rsidRPr="009E582C">
        <w:rPr>
          <w:sz w:val="20"/>
          <w:szCs w:val="20"/>
        </w:rPr>
        <w:t>; 2015-2016</w:t>
      </w:r>
      <w:r w:rsidR="00B659E0">
        <w:rPr>
          <w:sz w:val="20"/>
          <w:szCs w:val="20"/>
        </w:rPr>
        <w:t>; 2022-2025)</w:t>
      </w:r>
    </w:p>
    <w:p w14:paraId="10FB6D70" w14:textId="77777777" w:rsidR="00613078" w:rsidRPr="009E582C" w:rsidRDefault="00BA0BC9" w:rsidP="00BA0BC9">
      <w:pPr>
        <w:widowControl w:val="0"/>
        <w:autoSpaceDE w:val="0"/>
        <w:autoSpaceDN w:val="0"/>
        <w:adjustRightInd w:val="0"/>
        <w:rPr>
          <w:sz w:val="20"/>
          <w:szCs w:val="20"/>
        </w:rPr>
      </w:pPr>
      <w:r w:rsidRPr="009E582C">
        <w:rPr>
          <w:sz w:val="20"/>
          <w:szCs w:val="20"/>
        </w:rPr>
        <w:tab/>
      </w:r>
      <w:r w:rsidR="00613078" w:rsidRPr="009E582C">
        <w:rPr>
          <w:sz w:val="20"/>
          <w:szCs w:val="20"/>
        </w:rPr>
        <w:t xml:space="preserve">Education Leadership and Innovation EdD Program Committee (2008-2015) </w:t>
      </w:r>
    </w:p>
    <w:p w14:paraId="18A211A5" w14:textId="77777777" w:rsidR="00613078" w:rsidRPr="009E582C" w:rsidRDefault="00613078" w:rsidP="00BA0BC9">
      <w:pPr>
        <w:widowControl w:val="0"/>
        <w:autoSpaceDE w:val="0"/>
        <w:autoSpaceDN w:val="0"/>
        <w:adjustRightInd w:val="0"/>
        <w:rPr>
          <w:sz w:val="20"/>
          <w:szCs w:val="20"/>
        </w:rPr>
      </w:pPr>
      <w:r w:rsidRPr="009E582C">
        <w:rPr>
          <w:sz w:val="20"/>
          <w:szCs w:val="20"/>
        </w:rPr>
        <w:tab/>
        <w:t>Education Leadership and Innovation EdD Admissions Committee (2012-2015)</w:t>
      </w:r>
    </w:p>
    <w:p w14:paraId="1C8BA403" w14:textId="77777777" w:rsidR="009E582C" w:rsidRPr="009E582C" w:rsidRDefault="00375A4C" w:rsidP="009E582C">
      <w:pPr>
        <w:widowControl w:val="0"/>
        <w:autoSpaceDE w:val="0"/>
        <w:autoSpaceDN w:val="0"/>
        <w:adjustRightInd w:val="0"/>
        <w:rPr>
          <w:sz w:val="20"/>
          <w:szCs w:val="20"/>
        </w:rPr>
      </w:pPr>
      <w:r w:rsidRPr="009E582C">
        <w:rPr>
          <w:sz w:val="20"/>
          <w:szCs w:val="20"/>
        </w:rPr>
        <w:tab/>
      </w:r>
      <w:r w:rsidR="009E582C" w:rsidRPr="009E582C">
        <w:rPr>
          <w:sz w:val="20"/>
          <w:szCs w:val="20"/>
        </w:rPr>
        <w:t>Literacy Curriculum Committee (2008-2015)</w:t>
      </w:r>
    </w:p>
    <w:p w14:paraId="341FBBFE"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Master of Ceremonies, Doctoral Research Day, May 1, 2014</w:t>
      </w:r>
    </w:p>
    <w:p w14:paraId="407BBBE4"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Faculty Awards Committee, Chair (2012-2014)</w:t>
      </w:r>
    </w:p>
    <w:p w14:paraId="65E3F1A4" w14:textId="77777777" w:rsidR="009E582C" w:rsidRPr="009E582C" w:rsidRDefault="009E582C" w:rsidP="009E582C">
      <w:pPr>
        <w:widowControl w:val="0"/>
        <w:autoSpaceDE w:val="0"/>
        <w:autoSpaceDN w:val="0"/>
        <w:adjustRightInd w:val="0"/>
        <w:rPr>
          <w:sz w:val="20"/>
          <w:szCs w:val="20"/>
        </w:rPr>
      </w:pPr>
      <w:r w:rsidRPr="009E582C">
        <w:rPr>
          <w:color w:val="262626"/>
          <w:sz w:val="20"/>
          <w:szCs w:val="20"/>
        </w:rPr>
        <w:tab/>
      </w:r>
      <w:r w:rsidRPr="009E582C">
        <w:rPr>
          <w:sz w:val="20"/>
          <w:szCs w:val="20"/>
        </w:rPr>
        <w:t>Research Committee (Member, 2012-2014; Chair, 2013-2014)</w:t>
      </w:r>
    </w:p>
    <w:p w14:paraId="74BA1C48" w14:textId="77777777" w:rsidR="009E582C" w:rsidRPr="009E582C" w:rsidDel="00C852BE" w:rsidRDefault="009E582C" w:rsidP="009E582C">
      <w:pPr>
        <w:widowControl w:val="0"/>
        <w:autoSpaceDE w:val="0"/>
        <w:autoSpaceDN w:val="0"/>
        <w:adjustRightInd w:val="0"/>
        <w:rPr>
          <w:sz w:val="20"/>
          <w:szCs w:val="20"/>
        </w:rPr>
      </w:pPr>
      <w:r w:rsidRPr="009E582C">
        <w:rPr>
          <w:color w:val="262626"/>
          <w:sz w:val="20"/>
          <w:szCs w:val="20"/>
        </w:rPr>
        <w:tab/>
      </w:r>
      <w:r w:rsidRPr="009E582C">
        <w:rPr>
          <w:sz w:val="20"/>
          <w:szCs w:val="20"/>
        </w:rPr>
        <w:t xml:space="preserve">A.R.Ts Founding Faculty (2009-2012) </w:t>
      </w:r>
    </w:p>
    <w:p w14:paraId="22DBF217" w14:textId="77777777" w:rsidR="009E582C" w:rsidRPr="009E582C" w:rsidRDefault="009E582C" w:rsidP="009E582C">
      <w:pPr>
        <w:widowControl w:val="0"/>
        <w:autoSpaceDE w:val="0"/>
        <w:autoSpaceDN w:val="0"/>
        <w:adjustRightInd w:val="0"/>
        <w:rPr>
          <w:sz w:val="20"/>
          <w:szCs w:val="20"/>
        </w:rPr>
      </w:pPr>
      <w:r w:rsidRPr="009E582C">
        <w:rPr>
          <w:sz w:val="20"/>
          <w:szCs w:val="20"/>
        </w:rPr>
        <w:tab/>
        <w:t>Secondary Education Curriculum working group (2010-2012)</w:t>
      </w:r>
    </w:p>
    <w:p w14:paraId="6AE3209D" w14:textId="77777777" w:rsidR="009E582C" w:rsidRPr="009E582C" w:rsidRDefault="009E582C" w:rsidP="009E582C">
      <w:pPr>
        <w:widowControl w:val="0"/>
        <w:autoSpaceDE w:val="0"/>
        <w:autoSpaceDN w:val="0"/>
        <w:adjustRightInd w:val="0"/>
        <w:ind w:firstLine="720"/>
        <w:rPr>
          <w:sz w:val="20"/>
          <w:szCs w:val="20"/>
        </w:rPr>
      </w:pPr>
      <w:r w:rsidRPr="009E582C">
        <w:rPr>
          <w:color w:val="262626"/>
          <w:sz w:val="20"/>
          <w:szCs w:val="20"/>
        </w:rPr>
        <w:t>Curriculum Studies Ph.D. redesign committee (2011)</w:t>
      </w:r>
    </w:p>
    <w:p w14:paraId="26671315" w14:textId="77777777" w:rsidR="009E582C" w:rsidRPr="009E582C" w:rsidRDefault="009E582C" w:rsidP="009E582C">
      <w:pPr>
        <w:widowControl w:val="0"/>
        <w:autoSpaceDE w:val="0"/>
        <w:autoSpaceDN w:val="0"/>
        <w:adjustRightInd w:val="0"/>
        <w:rPr>
          <w:color w:val="262626"/>
          <w:sz w:val="20"/>
          <w:szCs w:val="20"/>
        </w:rPr>
      </w:pPr>
      <w:r w:rsidRPr="009E582C">
        <w:rPr>
          <w:color w:val="262626"/>
          <w:sz w:val="20"/>
          <w:szCs w:val="20"/>
        </w:rPr>
        <w:tab/>
        <w:t>Language and Literacy Ph.D. redesign committee (2011)</w:t>
      </w:r>
    </w:p>
    <w:p w14:paraId="5B53E3C5"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 xml:space="preserve">Review of the Standards of Academe working group (2010-2011) </w:t>
      </w:r>
    </w:p>
    <w:p w14:paraId="3C55DFEC" w14:textId="77777777" w:rsidR="009E582C" w:rsidRPr="009E582C" w:rsidRDefault="009E582C" w:rsidP="009E582C">
      <w:pPr>
        <w:widowControl w:val="0"/>
        <w:autoSpaceDE w:val="0"/>
        <w:autoSpaceDN w:val="0"/>
        <w:adjustRightInd w:val="0"/>
        <w:rPr>
          <w:color w:val="262626"/>
          <w:sz w:val="20"/>
          <w:szCs w:val="20"/>
        </w:rPr>
      </w:pPr>
      <w:r w:rsidRPr="009E582C">
        <w:rPr>
          <w:sz w:val="20"/>
          <w:szCs w:val="20"/>
        </w:rPr>
        <w:tab/>
      </w:r>
      <w:r w:rsidRPr="009E582C">
        <w:rPr>
          <w:color w:val="262626"/>
          <w:sz w:val="20"/>
          <w:szCs w:val="20"/>
        </w:rPr>
        <w:t>Commencement Reader, (2008-2010)</w:t>
      </w:r>
    </w:p>
    <w:p w14:paraId="457C3507" w14:textId="77777777" w:rsidR="009E582C" w:rsidRPr="009E582C" w:rsidRDefault="009E582C" w:rsidP="009E582C">
      <w:pPr>
        <w:widowControl w:val="0"/>
        <w:autoSpaceDE w:val="0"/>
        <w:autoSpaceDN w:val="0"/>
        <w:adjustRightInd w:val="0"/>
        <w:ind w:firstLine="720"/>
        <w:rPr>
          <w:sz w:val="20"/>
          <w:szCs w:val="20"/>
        </w:rPr>
      </w:pPr>
      <w:r w:rsidRPr="009E582C">
        <w:rPr>
          <w:sz w:val="20"/>
          <w:szCs w:val="20"/>
        </w:rPr>
        <w:t>EdD Admissions Review Committee (2008)</w:t>
      </w:r>
    </w:p>
    <w:p w14:paraId="490B34A5" w14:textId="77777777" w:rsidR="009E582C" w:rsidRPr="009E582C" w:rsidRDefault="009E582C" w:rsidP="009E582C">
      <w:pPr>
        <w:widowControl w:val="0"/>
        <w:autoSpaceDE w:val="0"/>
        <w:autoSpaceDN w:val="0"/>
        <w:adjustRightInd w:val="0"/>
        <w:rPr>
          <w:sz w:val="20"/>
          <w:szCs w:val="20"/>
        </w:rPr>
      </w:pPr>
      <w:r w:rsidRPr="009E582C">
        <w:rPr>
          <w:sz w:val="20"/>
          <w:szCs w:val="20"/>
        </w:rPr>
        <w:tab/>
        <w:t>The Research Group (2008)</w:t>
      </w:r>
    </w:p>
    <w:p w14:paraId="4DEF7562" w14:textId="77777777" w:rsidR="009E582C" w:rsidRPr="009E582C" w:rsidRDefault="009E582C" w:rsidP="009E582C">
      <w:pPr>
        <w:widowControl w:val="0"/>
        <w:autoSpaceDE w:val="0"/>
        <w:autoSpaceDN w:val="0"/>
        <w:adjustRightInd w:val="0"/>
        <w:rPr>
          <w:sz w:val="20"/>
          <w:szCs w:val="20"/>
        </w:rPr>
      </w:pPr>
      <w:r w:rsidRPr="009E582C">
        <w:rPr>
          <w:sz w:val="20"/>
          <w:szCs w:val="20"/>
        </w:rPr>
        <w:tab/>
        <w:t>Future Educators of Arizona State Conference-Presenter (2008)</w:t>
      </w:r>
    </w:p>
    <w:p w14:paraId="76770977" w14:textId="77777777" w:rsidR="009E582C" w:rsidRPr="009E582C" w:rsidRDefault="009E582C" w:rsidP="009E582C">
      <w:pPr>
        <w:widowControl w:val="0"/>
        <w:autoSpaceDE w:val="0"/>
        <w:autoSpaceDN w:val="0"/>
        <w:adjustRightInd w:val="0"/>
        <w:rPr>
          <w:sz w:val="20"/>
          <w:szCs w:val="20"/>
        </w:rPr>
      </w:pPr>
      <w:r w:rsidRPr="009E582C">
        <w:rPr>
          <w:sz w:val="20"/>
          <w:szCs w:val="20"/>
        </w:rPr>
        <w:tab/>
        <w:t>Teacher Education 101-Presenter (2008)</w:t>
      </w:r>
    </w:p>
    <w:p w14:paraId="4FB30467" w14:textId="77777777" w:rsidR="009E582C" w:rsidRPr="009E582C" w:rsidRDefault="009E582C" w:rsidP="009E582C">
      <w:pPr>
        <w:widowControl w:val="0"/>
        <w:autoSpaceDE w:val="0"/>
        <w:autoSpaceDN w:val="0"/>
        <w:adjustRightInd w:val="0"/>
        <w:rPr>
          <w:sz w:val="20"/>
          <w:szCs w:val="20"/>
        </w:rPr>
      </w:pPr>
      <w:r w:rsidRPr="009E582C">
        <w:rPr>
          <w:sz w:val="20"/>
          <w:szCs w:val="20"/>
        </w:rPr>
        <w:tab/>
        <w:t>Metrics of Excellence  (2007)</w:t>
      </w:r>
    </w:p>
    <w:p w14:paraId="21BCCC18" w14:textId="77777777" w:rsidR="009E582C" w:rsidRPr="009E582C" w:rsidRDefault="009E582C" w:rsidP="009E582C">
      <w:pPr>
        <w:widowControl w:val="0"/>
        <w:autoSpaceDE w:val="0"/>
        <w:autoSpaceDN w:val="0"/>
        <w:adjustRightInd w:val="0"/>
        <w:rPr>
          <w:sz w:val="20"/>
          <w:szCs w:val="20"/>
        </w:rPr>
      </w:pPr>
      <w:r w:rsidRPr="009E582C">
        <w:rPr>
          <w:sz w:val="20"/>
          <w:szCs w:val="20"/>
        </w:rPr>
        <w:tab/>
        <w:t>Secondary Education New Student Orientation-Presenter (2007)</w:t>
      </w:r>
    </w:p>
    <w:p w14:paraId="62EE850A" w14:textId="77777777" w:rsidR="00EC4586" w:rsidRPr="009E582C" w:rsidRDefault="00EC4586" w:rsidP="00F04BCA">
      <w:pPr>
        <w:widowControl w:val="0"/>
        <w:autoSpaceDE w:val="0"/>
        <w:autoSpaceDN w:val="0"/>
        <w:adjustRightInd w:val="0"/>
        <w:ind w:firstLine="720"/>
        <w:rPr>
          <w:sz w:val="20"/>
          <w:szCs w:val="20"/>
        </w:rPr>
      </w:pPr>
    </w:p>
    <w:p w14:paraId="7372C60B" w14:textId="77777777" w:rsidR="00A67870" w:rsidRPr="009E582C" w:rsidRDefault="00BA0BC9" w:rsidP="00F04BCA">
      <w:pPr>
        <w:widowControl w:val="0"/>
        <w:autoSpaceDE w:val="0"/>
        <w:autoSpaceDN w:val="0"/>
        <w:adjustRightInd w:val="0"/>
        <w:ind w:firstLine="720"/>
        <w:rPr>
          <w:b/>
          <w:sz w:val="20"/>
          <w:szCs w:val="20"/>
        </w:rPr>
      </w:pPr>
      <w:r w:rsidRPr="009E582C">
        <w:rPr>
          <w:b/>
          <w:sz w:val="20"/>
          <w:szCs w:val="20"/>
        </w:rPr>
        <w:t>Mary Lou Fulton Teachers College Search Committees</w:t>
      </w:r>
    </w:p>
    <w:p w14:paraId="1524860A" w14:textId="77777777" w:rsidR="00BA0BC9" w:rsidRPr="009E582C" w:rsidRDefault="00A67870" w:rsidP="00BA0BC9">
      <w:pPr>
        <w:widowControl w:val="0"/>
        <w:autoSpaceDE w:val="0"/>
        <w:autoSpaceDN w:val="0"/>
        <w:adjustRightInd w:val="0"/>
        <w:rPr>
          <w:sz w:val="20"/>
          <w:szCs w:val="20"/>
        </w:rPr>
      </w:pPr>
      <w:r w:rsidRPr="009E582C">
        <w:rPr>
          <w:sz w:val="20"/>
          <w:szCs w:val="20"/>
        </w:rPr>
        <w:tab/>
      </w:r>
      <w:r w:rsidRPr="009E582C">
        <w:rPr>
          <w:sz w:val="20"/>
          <w:szCs w:val="20"/>
        </w:rPr>
        <w:tab/>
      </w:r>
      <w:r w:rsidR="00BA0BC9" w:rsidRPr="009E582C">
        <w:rPr>
          <w:sz w:val="20"/>
          <w:szCs w:val="20"/>
        </w:rPr>
        <w:t>Qualitative Method</w:t>
      </w:r>
      <w:r w:rsidR="008F2A81" w:rsidRPr="009E582C">
        <w:rPr>
          <w:sz w:val="20"/>
          <w:szCs w:val="20"/>
        </w:rPr>
        <w:t>ology (open rank) (2013-2014</w:t>
      </w:r>
      <w:r w:rsidR="00BA0BC9" w:rsidRPr="009E582C">
        <w:rPr>
          <w:sz w:val="20"/>
          <w:szCs w:val="20"/>
        </w:rPr>
        <w:t>)</w:t>
      </w:r>
    </w:p>
    <w:p w14:paraId="3536F2CB" w14:textId="77777777" w:rsidR="00BA0BC9" w:rsidRPr="009E582C" w:rsidDel="004C18F3" w:rsidRDefault="00BA0BC9" w:rsidP="00BA0BC9">
      <w:pPr>
        <w:widowControl w:val="0"/>
        <w:autoSpaceDE w:val="0"/>
        <w:autoSpaceDN w:val="0"/>
        <w:adjustRightInd w:val="0"/>
        <w:ind w:left="1440"/>
        <w:rPr>
          <w:sz w:val="20"/>
          <w:szCs w:val="20"/>
        </w:rPr>
      </w:pPr>
      <w:r w:rsidRPr="009E582C">
        <w:rPr>
          <w:sz w:val="20"/>
          <w:szCs w:val="20"/>
        </w:rPr>
        <w:t>Assistant/Associate Professor in foreign Langua</w:t>
      </w:r>
      <w:r w:rsidR="00EE116F" w:rsidRPr="009E582C">
        <w:rPr>
          <w:sz w:val="20"/>
          <w:szCs w:val="20"/>
        </w:rPr>
        <w:t xml:space="preserve">ge Education-Joint Appointment </w:t>
      </w:r>
      <w:r w:rsidRPr="009E582C">
        <w:rPr>
          <w:sz w:val="20"/>
          <w:szCs w:val="20"/>
        </w:rPr>
        <w:t xml:space="preserve">with College of Liberal Arts &amp; Sciences in the School of International Letters and Culture (2011-2012) </w:t>
      </w:r>
    </w:p>
    <w:p w14:paraId="180D2253" w14:textId="77777777" w:rsidR="00A67870" w:rsidRPr="009E582C" w:rsidDel="004C18F3" w:rsidRDefault="00BA0BC9" w:rsidP="00F04BCA">
      <w:pPr>
        <w:widowControl w:val="0"/>
        <w:autoSpaceDE w:val="0"/>
        <w:autoSpaceDN w:val="0"/>
        <w:adjustRightInd w:val="0"/>
        <w:ind w:left="1440"/>
        <w:rPr>
          <w:color w:val="262626"/>
          <w:sz w:val="20"/>
          <w:szCs w:val="20"/>
        </w:rPr>
      </w:pPr>
      <w:r w:rsidRPr="009E582C">
        <w:rPr>
          <w:color w:val="262626"/>
          <w:sz w:val="20"/>
          <w:szCs w:val="20"/>
        </w:rPr>
        <w:t>Delbert and Jewell Lewis Endowed Chair in Reading and Literacy (2011)</w:t>
      </w:r>
    </w:p>
    <w:p w14:paraId="4AEA960E" w14:textId="77777777" w:rsidR="00BA0BC9" w:rsidRPr="009E582C" w:rsidDel="004C18F3" w:rsidRDefault="00BA0BC9" w:rsidP="00BA0BC9">
      <w:pPr>
        <w:widowControl w:val="0"/>
        <w:autoSpaceDE w:val="0"/>
        <w:autoSpaceDN w:val="0"/>
        <w:adjustRightInd w:val="0"/>
        <w:ind w:left="1440"/>
        <w:rPr>
          <w:sz w:val="20"/>
          <w:szCs w:val="20"/>
        </w:rPr>
      </w:pPr>
      <w:r w:rsidRPr="009E582C">
        <w:rPr>
          <w:sz w:val="20"/>
          <w:szCs w:val="20"/>
        </w:rPr>
        <w:t xml:space="preserve">Secondary Education Faculty (2010) </w:t>
      </w:r>
    </w:p>
    <w:p w14:paraId="248B7100" w14:textId="77777777" w:rsidR="00AD513C" w:rsidRPr="009E582C" w:rsidRDefault="00BA0BC9" w:rsidP="006D3F2C">
      <w:pPr>
        <w:widowControl w:val="0"/>
        <w:autoSpaceDE w:val="0"/>
        <w:autoSpaceDN w:val="0"/>
        <w:adjustRightInd w:val="0"/>
        <w:ind w:left="1440"/>
        <w:rPr>
          <w:sz w:val="20"/>
          <w:szCs w:val="20"/>
        </w:rPr>
      </w:pPr>
      <w:r w:rsidRPr="009E582C">
        <w:rPr>
          <w:sz w:val="20"/>
          <w:szCs w:val="20"/>
        </w:rPr>
        <w:t>Secondary Education Faculty (2008)</w:t>
      </w:r>
    </w:p>
    <w:p w14:paraId="147AE5A5" w14:textId="77777777" w:rsidR="002376CB" w:rsidRPr="005E4C48" w:rsidRDefault="002376CB" w:rsidP="005E4C48">
      <w:pPr>
        <w:widowControl w:val="0"/>
        <w:autoSpaceDE w:val="0"/>
        <w:autoSpaceDN w:val="0"/>
        <w:adjustRightInd w:val="0"/>
        <w:rPr>
          <w:sz w:val="20"/>
          <w:szCs w:val="20"/>
        </w:rPr>
      </w:pPr>
    </w:p>
    <w:p w14:paraId="49C899D9" w14:textId="77777777" w:rsidR="00362A58" w:rsidRDefault="00362A58" w:rsidP="00BA0BC9">
      <w:pPr>
        <w:rPr>
          <w:b/>
          <w:sz w:val="20"/>
          <w:szCs w:val="20"/>
        </w:rPr>
      </w:pPr>
    </w:p>
    <w:p w14:paraId="2FC2E86F" w14:textId="77777777" w:rsidR="00362A58" w:rsidRDefault="00362A58" w:rsidP="00BA0BC9">
      <w:pPr>
        <w:rPr>
          <w:b/>
          <w:sz w:val="20"/>
          <w:szCs w:val="20"/>
        </w:rPr>
      </w:pPr>
    </w:p>
    <w:p w14:paraId="635BB28E" w14:textId="77777777" w:rsidR="00362A58" w:rsidRDefault="00362A58" w:rsidP="00BA0BC9">
      <w:pPr>
        <w:rPr>
          <w:b/>
          <w:sz w:val="20"/>
          <w:szCs w:val="20"/>
        </w:rPr>
      </w:pPr>
    </w:p>
    <w:p w14:paraId="4FDDCF52" w14:textId="77777777" w:rsidR="00362A58" w:rsidRDefault="00362A58" w:rsidP="00BA0BC9">
      <w:pPr>
        <w:rPr>
          <w:b/>
          <w:sz w:val="20"/>
          <w:szCs w:val="20"/>
        </w:rPr>
      </w:pPr>
    </w:p>
    <w:p w14:paraId="0B675F8C" w14:textId="77777777" w:rsidR="00362A58" w:rsidRDefault="00362A58" w:rsidP="00BA0BC9">
      <w:pPr>
        <w:rPr>
          <w:b/>
          <w:sz w:val="20"/>
          <w:szCs w:val="20"/>
        </w:rPr>
      </w:pPr>
    </w:p>
    <w:p w14:paraId="17C940C6" w14:textId="77777777" w:rsidR="00362A58" w:rsidRDefault="00362A58" w:rsidP="00BA0BC9">
      <w:pPr>
        <w:rPr>
          <w:b/>
          <w:sz w:val="20"/>
          <w:szCs w:val="20"/>
        </w:rPr>
      </w:pPr>
    </w:p>
    <w:p w14:paraId="1EC6A746" w14:textId="77777777" w:rsidR="00362A58" w:rsidRDefault="00362A58" w:rsidP="00BA0BC9">
      <w:pPr>
        <w:rPr>
          <w:b/>
          <w:sz w:val="20"/>
          <w:szCs w:val="20"/>
        </w:rPr>
      </w:pPr>
    </w:p>
    <w:p w14:paraId="460BFCE0" w14:textId="77777777" w:rsidR="00362A58" w:rsidRDefault="00362A58" w:rsidP="00BA0BC9">
      <w:pPr>
        <w:rPr>
          <w:b/>
          <w:sz w:val="20"/>
          <w:szCs w:val="20"/>
        </w:rPr>
      </w:pPr>
    </w:p>
    <w:p w14:paraId="54F0EC0C" w14:textId="77777777" w:rsidR="00362A58" w:rsidRDefault="00362A58" w:rsidP="00BA0BC9">
      <w:pPr>
        <w:rPr>
          <w:b/>
          <w:sz w:val="20"/>
          <w:szCs w:val="20"/>
        </w:rPr>
      </w:pPr>
    </w:p>
    <w:p w14:paraId="399C7DEC" w14:textId="77777777" w:rsidR="00362A58" w:rsidRDefault="00362A58" w:rsidP="00BA0BC9">
      <w:pPr>
        <w:rPr>
          <w:b/>
          <w:sz w:val="20"/>
          <w:szCs w:val="20"/>
        </w:rPr>
      </w:pPr>
    </w:p>
    <w:p w14:paraId="4397A059" w14:textId="77777777" w:rsidR="00BA0BC9" w:rsidRPr="009E582C" w:rsidRDefault="00BA0BC9" w:rsidP="00BA0BC9">
      <w:pPr>
        <w:rPr>
          <w:b/>
          <w:sz w:val="20"/>
          <w:szCs w:val="20"/>
        </w:rPr>
      </w:pPr>
      <w:r w:rsidRPr="009E582C">
        <w:rPr>
          <w:b/>
          <w:sz w:val="20"/>
          <w:szCs w:val="20"/>
        </w:rPr>
        <w:t>PROFESSIONAL SERVICE</w:t>
      </w:r>
    </w:p>
    <w:p w14:paraId="2AEF5977" w14:textId="77777777" w:rsidR="00BA0BC9" w:rsidRPr="009E582C" w:rsidRDefault="00BA0BC9" w:rsidP="00BA0BC9">
      <w:pPr>
        <w:ind w:left="1440" w:hanging="1440"/>
        <w:rPr>
          <w:sz w:val="20"/>
          <w:szCs w:val="20"/>
        </w:rPr>
      </w:pPr>
    </w:p>
    <w:p w14:paraId="3B47E99F" w14:textId="77777777" w:rsidR="00BA0BC9" w:rsidRDefault="00BA0BC9" w:rsidP="00BA0BC9">
      <w:pPr>
        <w:rPr>
          <w:b/>
          <w:sz w:val="20"/>
          <w:szCs w:val="20"/>
        </w:rPr>
      </w:pPr>
      <w:r w:rsidRPr="009E582C">
        <w:rPr>
          <w:b/>
          <w:sz w:val="20"/>
          <w:szCs w:val="20"/>
        </w:rPr>
        <w:t xml:space="preserve">National </w:t>
      </w:r>
    </w:p>
    <w:p w14:paraId="50DA45DD" w14:textId="77777777" w:rsidR="00B91EE3" w:rsidRPr="00B91EE3" w:rsidRDefault="00B91EE3" w:rsidP="00B91EE3">
      <w:pPr>
        <w:rPr>
          <w:sz w:val="20"/>
          <w:szCs w:val="20"/>
        </w:rPr>
      </w:pPr>
      <w:r w:rsidRPr="00B91EE3">
        <w:rPr>
          <w:sz w:val="20"/>
          <w:szCs w:val="20"/>
        </w:rPr>
        <w:t>Division B Outstanding Book Award Committee Member (2021-</w:t>
      </w:r>
      <w:r w:rsidR="00B659E0">
        <w:rPr>
          <w:sz w:val="20"/>
          <w:szCs w:val="20"/>
        </w:rPr>
        <w:t>current</w:t>
      </w:r>
      <w:r w:rsidRPr="00B91EE3">
        <w:rPr>
          <w:sz w:val="20"/>
          <w:szCs w:val="20"/>
        </w:rPr>
        <w:t>)</w:t>
      </w:r>
    </w:p>
    <w:p w14:paraId="60B7059A" w14:textId="77777777" w:rsidR="00B91EE3" w:rsidRDefault="00B91EE3" w:rsidP="00BA0BC9">
      <w:pPr>
        <w:rPr>
          <w:sz w:val="20"/>
          <w:szCs w:val="20"/>
        </w:rPr>
      </w:pPr>
    </w:p>
    <w:p w14:paraId="685EC85F" w14:textId="77777777" w:rsidR="00B91EE3" w:rsidRPr="00B91EE3" w:rsidRDefault="00B91EE3" w:rsidP="00BA0BC9">
      <w:pPr>
        <w:rPr>
          <w:sz w:val="20"/>
          <w:szCs w:val="20"/>
        </w:rPr>
      </w:pPr>
      <w:r w:rsidRPr="00B91EE3">
        <w:rPr>
          <w:sz w:val="20"/>
          <w:szCs w:val="20"/>
        </w:rPr>
        <w:t xml:space="preserve">Division B Outstanding Book Award Committee Chair (2020-2021) </w:t>
      </w:r>
    </w:p>
    <w:p w14:paraId="1739E624" w14:textId="77777777" w:rsidR="00B91EE3" w:rsidRDefault="00B91EE3" w:rsidP="00BA0BC9">
      <w:pPr>
        <w:rPr>
          <w:sz w:val="20"/>
          <w:szCs w:val="20"/>
        </w:rPr>
      </w:pPr>
    </w:p>
    <w:p w14:paraId="233EAFB2" w14:textId="77777777" w:rsidR="00A75D9E" w:rsidRPr="009E582C" w:rsidRDefault="00A75D9E" w:rsidP="00BA0BC9">
      <w:pPr>
        <w:rPr>
          <w:sz w:val="20"/>
          <w:szCs w:val="20"/>
        </w:rPr>
      </w:pPr>
      <w:r w:rsidRPr="009E582C">
        <w:rPr>
          <w:sz w:val="20"/>
          <w:szCs w:val="20"/>
        </w:rPr>
        <w:lastRenderedPageBreak/>
        <w:t>Division K Section 10 Co-Chair, American Educational Research Association (2018-2021)</w:t>
      </w:r>
    </w:p>
    <w:p w14:paraId="36E7177B" w14:textId="77777777" w:rsidR="00A75D9E" w:rsidRPr="009E582C" w:rsidRDefault="00A75D9E" w:rsidP="00BA0BC9">
      <w:pPr>
        <w:rPr>
          <w:sz w:val="20"/>
          <w:szCs w:val="20"/>
        </w:rPr>
      </w:pPr>
    </w:p>
    <w:p w14:paraId="5A7C9F07" w14:textId="77777777" w:rsidR="00A75D9E" w:rsidRPr="009E582C" w:rsidRDefault="00A75D9E" w:rsidP="00BA0BC9">
      <w:pPr>
        <w:rPr>
          <w:sz w:val="20"/>
          <w:szCs w:val="20"/>
        </w:rPr>
      </w:pPr>
      <w:r w:rsidRPr="009E582C">
        <w:rPr>
          <w:sz w:val="20"/>
          <w:szCs w:val="20"/>
        </w:rPr>
        <w:t>Egon Guba</w:t>
      </w:r>
      <w:r w:rsidR="00640045">
        <w:rPr>
          <w:sz w:val="20"/>
          <w:szCs w:val="20"/>
        </w:rPr>
        <w:t xml:space="preserve"> Invited Lecture</w:t>
      </w:r>
      <w:r w:rsidRPr="009E582C">
        <w:rPr>
          <w:sz w:val="20"/>
          <w:szCs w:val="20"/>
        </w:rPr>
        <w:t xml:space="preserve"> Committee Chair, Qualitative Inquiry SIG, American Educational Research Association (2018-2021)</w:t>
      </w:r>
    </w:p>
    <w:p w14:paraId="79EDA51C" w14:textId="77777777" w:rsidR="00A75D9E" w:rsidRPr="009E582C" w:rsidRDefault="00A75D9E" w:rsidP="00BA0BC9">
      <w:pPr>
        <w:rPr>
          <w:sz w:val="20"/>
          <w:szCs w:val="20"/>
        </w:rPr>
      </w:pPr>
    </w:p>
    <w:p w14:paraId="2CE40DA5" w14:textId="77777777" w:rsidR="00B23F5D" w:rsidRPr="009E582C" w:rsidRDefault="00B23F5D" w:rsidP="00BA0BC9">
      <w:pPr>
        <w:rPr>
          <w:sz w:val="20"/>
          <w:szCs w:val="20"/>
        </w:rPr>
      </w:pPr>
      <w:r w:rsidRPr="009E582C">
        <w:rPr>
          <w:sz w:val="20"/>
          <w:szCs w:val="20"/>
        </w:rPr>
        <w:t xml:space="preserve">Program Chair, Foucault and Contemporary Theory SIG, American Educational Research Association (2018- 2020). </w:t>
      </w:r>
    </w:p>
    <w:p w14:paraId="43EC5120" w14:textId="77777777" w:rsidR="00B23F5D" w:rsidRPr="009E582C" w:rsidRDefault="00B23F5D" w:rsidP="00BA0BC9">
      <w:pPr>
        <w:rPr>
          <w:sz w:val="20"/>
          <w:szCs w:val="20"/>
        </w:rPr>
      </w:pPr>
    </w:p>
    <w:p w14:paraId="5BF11ED3" w14:textId="77777777" w:rsidR="003601EE" w:rsidRPr="009E582C" w:rsidRDefault="00EE116F" w:rsidP="00BA0BC9">
      <w:pPr>
        <w:rPr>
          <w:sz w:val="20"/>
          <w:szCs w:val="20"/>
        </w:rPr>
      </w:pPr>
      <w:r w:rsidRPr="009E582C">
        <w:rPr>
          <w:sz w:val="20"/>
          <w:szCs w:val="20"/>
        </w:rPr>
        <w:t>Awards Committee (Co-Chair), Queer Studies SIG, American Educational Research Association, (2015-</w:t>
      </w:r>
      <w:r w:rsidR="009F622F" w:rsidRPr="009E582C">
        <w:rPr>
          <w:sz w:val="20"/>
          <w:szCs w:val="20"/>
        </w:rPr>
        <w:t>2016</w:t>
      </w:r>
      <w:r w:rsidRPr="009E582C">
        <w:rPr>
          <w:sz w:val="20"/>
          <w:szCs w:val="20"/>
        </w:rPr>
        <w:t xml:space="preserve">) </w:t>
      </w:r>
    </w:p>
    <w:p w14:paraId="4C387B90" w14:textId="77777777" w:rsidR="00EE116F" w:rsidRPr="009E582C" w:rsidRDefault="00EE116F" w:rsidP="00BA0BC9">
      <w:pPr>
        <w:rPr>
          <w:b/>
          <w:sz w:val="20"/>
          <w:szCs w:val="20"/>
        </w:rPr>
      </w:pPr>
    </w:p>
    <w:p w14:paraId="2DE92745" w14:textId="77777777" w:rsidR="003601EE" w:rsidRPr="009E582C" w:rsidRDefault="009E582C" w:rsidP="00BA0BC9">
      <w:pPr>
        <w:rPr>
          <w:sz w:val="20"/>
          <w:szCs w:val="20"/>
        </w:rPr>
      </w:pPr>
      <w:r w:rsidRPr="009E582C">
        <w:rPr>
          <w:sz w:val="20"/>
          <w:szCs w:val="20"/>
        </w:rPr>
        <w:t xml:space="preserve">International </w:t>
      </w:r>
      <w:r w:rsidR="003601EE" w:rsidRPr="009E582C">
        <w:rPr>
          <w:sz w:val="20"/>
          <w:szCs w:val="20"/>
        </w:rPr>
        <w:t xml:space="preserve">External Reviewer, Bachelor of Arts Honors Thesis, The University of Newcastle (Australia) (2014) </w:t>
      </w:r>
    </w:p>
    <w:p w14:paraId="64944161" w14:textId="77777777" w:rsidR="003601EE" w:rsidRPr="009E582C" w:rsidRDefault="003601EE" w:rsidP="00BA0BC9">
      <w:pPr>
        <w:rPr>
          <w:sz w:val="20"/>
          <w:szCs w:val="20"/>
        </w:rPr>
      </w:pPr>
    </w:p>
    <w:p w14:paraId="269D12BC" w14:textId="77777777" w:rsidR="004C2F6B" w:rsidRDefault="003601EE" w:rsidP="004C2F6B">
      <w:pPr>
        <w:rPr>
          <w:sz w:val="20"/>
          <w:szCs w:val="20"/>
        </w:rPr>
      </w:pPr>
      <w:r w:rsidRPr="009E582C">
        <w:rPr>
          <w:sz w:val="20"/>
          <w:szCs w:val="20"/>
        </w:rPr>
        <w:t>Tenure</w:t>
      </w:r>
      <w:r w:rsidR="004C2F6B" w:rsidRPr="009E582C">
        <w:rPr>
          <w:sz w:val="20"/>
          <w:szCs w:val="20"/>
        </w:rPr>
        <w:t xml:space="preserve">/Promotion </w:t>
      </w:r>
      <w:r w:rsidRPr="009E582C">
        <w:rPr>
          <w:sz w:val="20"/>
          <w:szCs w:val="20"/>
        </w:rPr>
        <w:t xml:space="preserve">External Reviewer, </w:t>
      </w:r>
    </w:p>
    <w:p w14:paraId="72E490BC" w14:textId="77777777" w:rsidR="00B659E0" w:rsidRDefault="00B659E0" w:rsidP="004C2F6B">
      <w:pPr>
        <w:rPr>
          <w:sz w:val="20"/>
          <w:szCs w:val="20"/>
        </w:rPr>
      </w:pPr>
      <w:r>
        <w:rPr>
          <w:sz w:val="20"/>
          <w:szCs w:val="20"/>
        </w:rPr>
        <w:tab/>
        <w:t>University of Indiana (2022)</w:t>
      </w:r>
    </w:p>
    <w:p w14:paraId="45915F5A" w14:textId="77777777" w:rsidR="00B91EE3" w:rsidRPr="009E582C" w:rsidRDefault="00B91EE3" w:rsidP="004C2F6B">
      <w:pPr>
        <w:rPr>
          <w:sz w:val="20"/>
          <w:szCs w:val="20"/>
        </w:rPr>
      </w:pPr>
      <w:r>
        <w:rPr>
          <w:sz w:val="20"/>
          <w:szCs w:val="20"/>
        </w:rPr>
        <w:tab/>
        <w:t>University of San Francisco (2020)</w:t>
      </w:r>
    </w:p>
    <w:p w14:paraId="7503DEA0" w14:textId="77777777" w:rsidR="00267886" w:rsidRPr="009E582C" w:rsidRDefault="00267886" w:rsidP="004A5A15">
      <w:pPr>
        <w:ind w:firstLine="720"/>
        <w:rPr>
          <w:sz w:val="20"/>
          <w:szCs w:val="20"/>
        </w:rPr>
      </w:pPr>
      <w:r w:rsidRPr="009E582C">
        <w:rPr>
          <w:sz w:val="20"/>
          <w:szCs w:val="20"/>
        </w:rPr>
        <w:t>Col</w:t>
      </w:r>
      <w:r w:rsidR="00A75D9E" w:rsidRPr="009E582C">
        <w:rPr>
          <w:sz w:val="20"/>
          <w:szCs w:val="20"/>
        </w:rPr>
        <w:t>gate</w:t>
      </w:r>
      <w:r w:rsidRPr="009E582C">
        <w:rPr>
          <w:sz w:val="20"/>
          <w:szCs w:val="20"/>
        </w:rPr>
        <w:t xml:space="preserve"> </w:t>
      </w:r>
      <w:r w:rsidR="00A75D9E" w:rsidRPr="009E582C">
        <w:rPr>
          <w:sz w:val="20"/>
          <w:szCs w:val="20"/>
        </w:rPr>
        <w:t>University (</w:t>
      </w:r>
      <w:r w:rsidRPr="009E582C">
        <w:rPr>
          <w:sz w:val="20"/>
          <w:szCs w:val="20"/>
        </w:rPr>
        <w:t>2018</w:t>
      </w:r>
      <w:r w:rsidR="00A75D9E" w:rsidRPr="009E582C">
        <w:rPr>
          <w:sz w:val="20"/>
          <w:szCs w:val="20"/>
        </w:rPr>
        <w:t>)</w:t>
      </w:r>
    </w:p>
    <w:p w14:paraId="3080A5A6" w14:textId="77777777" w:rsidR="00375A4C" w:rsidRPr="009E582C" w:rsidRDefault="007559CB" w:rsidP="004C2F6B">
      <w:pPr>
        <w:rPr>
          <w:sz w:val="20"/>
          <w:szCs w:val="20"/>
        </w:rPr>
      </w:pPr>
      <w:r w:rsidRPr="009E582C">
        <w:rPr>
          <w:sz w:val="20"/>
          <w:szCs w:val="20"/>
        </w:rPr>
        <w:tab/>
      </w:r>
      <w:r w:rsidR="00375A4C" w:rsidRPr="009E582C">
        <w:rPr>
          <w:sz w:val="20"/>
          <w:szCs w:val="20"/>
        </w:rPr>
        <w:t xml:space="preserve">City College (CUNY) (2017) </w:t>
      </w:r>
    </w:p>
    <w:p w14:paraId="525F9F28" w14:textId="77777777" w:rsidR="004C2F6B" w:rsidRPr="009E582C" w:rsidRDefault="007559CB" w:rsidP="004C2F6B">
      <w:pPr>
        <w:rPr>
          <w:sz w:val="20"/>
          <w:szCs w:val="20"/>
        </w:rPr>
      </w:pPr>
      <w:r w:rsidRPr="009E582C">
        <w:rPr>
          <w:sz w:val="20"/>
          <w:szCs w:val="20"/>
        </w:rPr>
        <w:tab/>
      </w:r>
      <w:r w:rsidR="004C2F6B" w:rsidRPr="009E582C">
        <w:rPr>
          <w:sz w:val="20"/>
          <w:szCs w:val="20"/>
        </w:rPr>
        <w:t xml:space="preserve">University of Newcastle (AUS) (2016) </w:t>
      </w:r>
    </w:p>
    <w:p w14:paraId="396990CE" w14:textId="77777777" w:rsidR="004C2F6B" w:rsidRPr="009E582C" w:rsidRDefault="007559CB" w:rsidP="004C2F6B">
      <w:pPr>
        <w:rPr>
          <w:sz w:val="20"/>
          <w:szCs w:val="20"/>
        </w:rPr>
      </w:pPr>
      <w:r w:rsidRPr="009E582C">
        <w:rPr>
          <w:sz w:val="20"/>
          <w:szCs w:val="20"/>
        </w:rPr>
        <w:tab/>
      </w:r>
      <w:r w:rsidR="004C2F6B" w:rsidRPr="009E582C">
        <w:rPr>
          <w:sz w:val="20"/>
          <w:szCs w:val="20"/>
        </w:rPr>
        <w:t>Loyola University, Chicago (2016)</w:t>
      </w:r>
    </w:p>
    <w:p w14:paraId="21E50F6C" w14:textId="77777777" w:rsidR="004C2F6B" w:rsidRPr="009E582C" w:rsidRDefault="007559CB" w:rsidP="004C2F6B">
      <w:pPr>
        <w:rPr>
          <w:sz w:val="20"/>
          <w:szCs w:val="20"/>
        </w:rPr>
      </w:pPr>
      <w:r w:rsidRPr="009E582C">
        <w:rPr>
          <w:sz w:val="20"/>
          <w:szCs w:val="20"/>
        </w:rPr>
        <w:tab/>
      </w:r>
      <w:r w:rsidR="004C2F6B" w:rsidRPr="009E582C">
        <w:rPr>
          <w:sz w:val="20"/>
          <w:szCs w:val="20"/>
        </w:rPr>
        <w:t>University of Georgia (2016)</w:t>
      </w:r>
    </w:p>
    <w:p w14:paraId="6B8D5AE1" w14:textId="77777777" w:rsidR="00EE116F" w:rsidRPr="009E582C" w:rsidRDefault="004C2F6B" w:rsidP="00BA0BC9">
      <w:pPr>
        <w:rPr>
          <w:sz w:val="20"/>
          <w:szCs w:val="20"/>
        </w:rPr>
      </w:pPr>
      <w:r w:rsidRPr="009E582C">
        <w:rPr>
          <w:sz w:val="20"/>
          <w:szCs w:val="20"/>
        </w:rPr>
        <w:tab/>
      </w:r>
      <w:r w:rsidR="00213D48" w:rsidRPr="009E582C">
        <w:rPr>
          <w:sz w:val="20"/>
          <w:szCs w:val="20"/>
        </w:rPr>
        <w:t xml:space="preserve">Hunter College, City University of New York (2015) </w:t>
      </w:r>
    </w:p>
    <w:p w14:paraId="28E44FDE" w14:textId="77777777" w:rsidR="003601EE" w:rsidRPr="009E582C" w:rsidRDefault="00EE116F" w:rsidP="00BA0BC9">
      <w:pPr>
        <w:rPr>
          <w:sz w:val="20"/>
          <w:szCs w:val="20"/>
        </w:rPr>
      </w:pPr>
      <w:r w:rsidRPr="009E582C">
        <w:rPr>
          <w:sz w:val="20"/>
          <w:szCs w:val="20"/>
        </w:rPr>
        <w:tab/>
      </w:r>
      <w:r w:rsidR="003601EE" w:rsidRPr="009E582C">
        <w:rPr>
          <w:sz w:val="20"/>
          <w:szCs w:val="20"/>
        </w:rPr>
        <w:t xml:space="preserve">Hunter College, City University of New York (2014) </w:t>
      </w:r>
    </w:p>
    <w:p w14:paraId="59D8C14D" w14:textId="77777777" w:rsidR="004C2F6B" w:rsidRPr="009E582C" w:rsidRDefault="00EE116F" w:rsidP="00BA0BC9">
      <w:pPr>
        <w:rPr>
          <w:sz w:val="20"/>
          <w:szCs w:val="20"/>
        </w:rPr>
      </w:pPr>
      <w:r w:rsidRPr="009E582C">
        <w:rPr>
          <w:sz w:val="20"/>
          <w:szCs w:val="20"/>
        </w:rPr>
        <w:tab/>
      </w:r>
      <w:r w:rsidR="003601EE" w:rsidRPr="009E582C">
        <w:rPr>
          <w:sz w:val="20"/>
          <w:szCs w:val="20"/>
        </w:rPr>
        <w:t xml:space="preserve">Hunter College, City University of New York (2014) </w:t>
      </w:r>
    </w:p>
    <w:p w14:paraId="6B7C9604" w14:textId="77777777" w:rsidR="00A75D9E" w:rsidRPr="009E582C" w:rsidRDefault="00A75D9E" w:rsidP="00BA0BC9">
      <w:pPr>
        <w:rPr>
          <w:b/>
          <w:sz w:val="20"/>
          <w:szCs w:val="20"/>
        </w:rPr>
      </w:pPr>
    </w:p>
    <w:p w14:paraId="2593F8A3" w14:textId="77777777" w:rsidR="00A75D9E" w:rsidRPr="009E582C" w:rsidRDefault="00A75D9E" w:rsidP="00BA0BC9">
      <w:pPr>
        <w:rPr>
          <w:b/>
          <w:sz w:val="20"/>
          <w:szCs w:val="20"/>
        </w:rPr>
      </w:pPr>
      <w:r w:rsidRPr="009E582C">
        <w:rPr>
          <w:b/>
          <w:sz w:val="20"/>
          <w:szCs w:val="20"/>
        </w:rPr>
        <w:t>Co-Editor/Associate Editorship</w:t>
      </w:r>
    </w:p>
    <w:p w14:paraId="38B64F52" w14:textId="77777777" w:rsidR="00A75D9E" w:rsidRPr="009E582C" w:rsidRDefault="00A75D9E" w:rsidP="00A75D9E">
      <w:pPr>
        <w:rPr>
          <w:sz w:val="20"/>
          <w:szCs w:val="20"/>
        </w:rPr>
      </w:pPr>
      <w:r w:rsidRPr="009E582C">
        <w:rPr>
          <w:i/>
          <w:sz w:val="20"/>
          <w:szCs w:val="20"/>
        </w:rPr>
        <w:t>Taboo: The Journal of Culture and Education</w:t>
      </w:r>
      <w:r w:rsidRPr="009E582C">
        <w:rPr>
          <w:sz w:val="20"/>
          <w:szCs w:val="20"/>
        </w:rPr>
        <w:t xml:space="preserve">, Co-Editor-in-Chief (2017-Current) </w:t>
      </w:r>
    </w:p>
    <w:p w14:paraId="450DC8EB" w14:textId="77777777" w:rsidR="00A75D9E" w:rsidRPr="009E582C" w:rsidRDefault="00A75D9E" w:rsidP="00A75D9E">
      <w:pPr>
        <w:ind w:left="1440" w:hanging="1440"/>
        <w:rPr>
          <w:sz w:val="20"/>
          <w:szCs w:val="20"/>
        </w:rPr>
      </w:pPr>
      <w:r w:rsidRPr="009E582C">
        <w:rPr>
          <w:i/>
          <w:sz w:val="20"/>
          <w:szCs w:val="20"/>
        </w:rPr>
        <w:t>E</w:t>
      </w:r>
      <w:r w:rsidR="00E878CE">
        <w:rPr>
          <w:i/>
          <w:sz w:val="20"/>
          <w:szCs w:val="20"/>
        </w:rPr>
        <w:t>ducation Policy Analysis Archives</w:t>
      </w:r>
      <w:r w:rsidRPr="009E582C">
        <w:rPr>
          <w:i/>
          <w:sz w:val="20"/>
          <w:szCs w:val="20"/>
        </w:rPr>
        <w:t>, Associate Editor (2016-Current</w:t>
      </w:r>
      <w:r w:rsidR="004A5A15">
        <w:rPr>
          <w:i/>
          <w:sz w:val="20"/>
          <w:szCs w:val="20"/>
        </w:rPr>
        <w:t>)</w:t>
      </w:r>
    </w:p>
    <w:p w14:paraId="3CE1A7D4" w14:textId="77777777" w:rsidR="00A75D9E" w:rsidRPr="009E582C" w:rsidRDefault="00A75D9E" w:rsidP="00BA0BC9">
      <w:pPr>
        <w:rPr>
          <w:b/>
          <w:sz w:val="20"/>
          <w:szCs w:val="20"/>
        </w:rPr>
      </w:pPr>
    </w:p>
    <w:p w14:paraId="37F03C4B" w14:textId="77777777" w:rsidR="00AC1AEE" w:rsidRPr="009E582C" w:rsidRDefault="00A75D9E" w:rsidP="00BA0BC9">
      <w:pPr>
        <w:rPr>
          <w:b/>
          <w:sz w:val="20"/>
          <w:szCs w:val="20"/>
        </w:rPr>
      </w:pPr>
      <w:r w:rsidRPr="009E582C">
        <w:rPr>
          <w:b/>
          <w:sz w:val="20"/>
          <w:szCs w:val="20"/>
        </w:rPr>
        <w:t>Editorial Board</w:t>
      </w:r>
    </w:p>
    <w:p w14:paraId="1645DFA4" w14:textId="77777777" w:rsidR="005E4C48" w:rsidRPr="005E4C48" w:rsidRDefault="005E4C48" w:rsidP="005E4C48">
      <w:pPr>
        <w:ind w:left="1440" w:hanging="1440"/>
        <w:rPr>
          <w:i/>
          <w:sz w:val="20"/>
          <w:szCs w:val="20"/>
        </w:rPr>
      </w:pPr>
      <w:r w:rsidRPr="009E582C">
        <w:rPr>
          <w:i/>
          <w:sz w:val="20"/>
          <w:szCs w:val="20"/>
        </w:rPr>
        <w:t xml:space="preserve">American Education Research Association Journal (AERJ) </w:t>
      </w:r>
      <w:r w:rsidRPr="009E582C">
        <w:rPr>
          <w:sz w:val="20"/>
          <w:szCs w:val="20"/>
        </w:rPr>
        <w:t>Editorial Board (2007-2009); (2017-</w:t>
      </w:r>
      <w:r w:rsidR="00B91EE3">
        <w:rPr>
          <w:sz w:val="20"/>
          <w:szCs w:val="20"/>
        </w:rPr>
        <w:t>2020</w:t>
      </w:r>
      <w:r w:rsidRPr="009E582C">
        <w:rPr>
          <w:sz w:val="20"/>
          <w:szCs w:val="20"/>
        </w:rPr>
        <w:t xml:space="preserve">) </w:t>
      </w:r>
    </w:p>
    <w:p w14:paraId="11A15A9E" w14:textId="77777777" w:rsidR="005E4C48" w:rsidRPr="009E582C" w:rsidRDefault="005E4C48" w:rsidP="005E4C48">
      <w:pPr>
        <w:ind w:left="1440" w:hanging="1440"/>
        <w:rPr>
          <w:sz w:val="20"/>
          <w:szCs w:val="20"/>
        </w:rPr>
      </w:pPr>
      <w:r w:rsidRPr="009E582C">
        <w:rPr>
          <w:i/>
          <w:sz w:val="20"/>
          <w:szCs w:val="20"/>
        </w:rPr>
        <w:t>Journal of Curriculum and Pedagogy</w:t>
      </w:r>
      <w:r w:rsidRPr="009E582C">
        <w:rPr>
          <w:sz w:val="20"/>
          <w:szCs w:val="20"/>
        </w:rPr>
        <w:t>, Editorial Board (2016-</w:t>
      </w:r>
      <w:r>
        <w:rPr>
          <w:sz w:val="20"/>
          <w:szCs w:val="20"/>
        </w:rPr>
        <w:t>Current</w:t>
      </w:r>
      <w:r w:rsidRPr="009E582C">
        <w:rPr>
          <w:sz w:val="20"/>
          <w:szCs w:val="20"/>
        </w:rPr>
        <w:t xml:space="preserve">); Reviewer (2012); </w:t>
      </w:r>
    </w:p>
    <w:p w14:paraId="761E102C" w14:textId="77777777" w:rsidR="005E4C48" w:rsidRPr="009E582C" w:rsidRDefault="005E4C48" w:rsidP="005E4C48">
      <w:pPr>
        <w:ind w:left="1440" w:hanging="1440"/>
        <w:rPr>
          <w:i/>
          <w:sz w:val="20"/>
          <w:szCs w:val="20"/>
        </w:rPr>
      </w:pPr>
      <w:r w:rsidRPr="009E582C">
        <w:rPr>
          <w:i/>
          <w:sz w:val="20"/>
          <w:szCs w:val="20"/>
        </w:rPr>
        <w:t xml:space="preserve">Teacher Education &amp; Practice, </w:t>
      </w:r>
      <w:r w:rsidRPr="009E582C">
        <w:rPr>
          <w:sz w:val="20"/>
          <w:szCs w:val="20"/>
        </w:rPr>
        <w:t>Editorial Board (2011-</w:t>
      </w:r>
      <w:r>
        <w:rPr>
          <w:sz w:val="20"/>
          <w:szCs w:val="20"/>
        </w:rPr>
        <w:t>201</w:t>
      </w:r>
      <w:r w:rsidR="00C03C96">
        <w:rPr>
          <w:sz w:val="20"/>
          <w:szCs w:val="20"/>
        </w:rPr>
        <w:t>7</w:t>
      </w:r>
      <w:r w:rsidRPr="009E582C">
        <w:rPr>
          <w:sz w:val="20"/>
          <w:szCs w:val="20"/>
        </w:rPr>
        <w:t>);</w:t>
      </w:r>
      <w:r w:rsidRPr="009E582C">
        <w:rPr>
          <w:i/>
          <w:sz w:val="20"/>
          <w:szCs w:val="20"/>
        </w:rPr>
        <w:t xml:space="preserve"> </w:t>
      </w:r>
      <w:r w:rsidRPr="009E582C">
        <w:rPr>
          <w:sz w:val="20"/>
          <w:szCs w:val="20"/>
        </w:rPr>
        <w:t xml:space="preserve">Reviewer (2010) </w:t>
      </w:r>
    </w:p>
    <w:p w14:paraId="7A5F71B3" w14:textId="77777777" w:rsidR="008A7950" w:rsidRPr="009E582C" w:rsidRDefault="00A75D9E" w:rsidP="00A75D9E">
      <w:pPr>
        <w:ind w:left="1440" w:hanging="1440"/>
        <w:rPr>
          <w:sz w:val="20"/>
          <w:szCs w:val="20"/>
        </w:rPr>
      </w:pPr>
      <w:r w:rsidRPr="009E582C">
        <w:rPr>
          <w:i/>
          <w:sz w:val="20"/>
          <w:szCs w:val="20"/>
        </w:rPr>
        <w:t>Networks:  Online Teacher Education Journal</w:t>
      </w:r>
      <w:r w:rsidRPr="009E582C">
        <w:rPr>
          <w:sz w:val="20"/>
          <w:szCs w:val="20"/>
        </w:rPr>
        <w:t>, Editorial Board (2008-</w:t>
      </w:r>
      <w:r w:rsidR="005E4C48">
        <w:rPr>
          <w:sz w:val="20"/>
          <w:szCs w:val="20"/>
        </w:rPr>
        <w:t>2012</w:t>
      </w:r>
      <w:r w:rsidRPr="009E582C">
        <w:rPr>
          <w:sz w:val="20"/>
          <w:szCs w:val="20"/>
        </w:rPr>
        <w:t>)</w:t>
      </w:r>
    </w:p>
    <w:p w14:paraId="3A99DAD6" w14:textId="77777777" w:rsidR="006D3F2C" w:rsidRPr="009E582C" w:rsidRDefault="006D3F2C" w:rsidP="00BA0BC9">
      <w:pPr>
        <w:ind w:left="1440" w:hanging="1440"/>
        <w:rPr>
          <w:i/>
          <w:sz w:val="20"/>
          <w:szCs w:val="20"/>
        </w:rPr>
      </w:pPr>
      <w:r w:rsidRPr="009E582C">
        <w:rPr>
          <w:i/>
          <w:sz w:val="20"/>
          <w:szCs w:val="20"/>
        </w:rPr>
        <w:t xml:space="preserve">Reading/Writing Quarterly, </w:t>
      </w:r>
      <w:r w:rsidRPr="009E582C">
        <w:rPr>
          <w:sz w:val="20"/>
          <w:szCs w:val="20"/>
        </w:rPr>
        <w:t>Editorial Board</w:t>
      </w:r>
      <w:r w:rsidRPr="009E582C">
        <w:rPr>
          <w:i/>
          <w:sz w:val="20"/>
          <w:szCs w:val="20"/>
        </w:rPr>
        <w:t xml:space="preserve"> (</w:t>
      </w:r>
      <w:r w:rsidR="00A63E50" w:rsidRPr="009E582C">
        <w:rPr>
          <w:sz w:val="20"/>
          <w:szCs w:val="20"/>
        </w:rPr>
        <w:t>2008-2010</w:t>
      </w:r>
      <w:r w:rsidRPr="009E582C">
        <w:rPr>
          <w:sz w:val="20"/>
          <w:szCs w:val="20"/>
        </w:rPr>
        <w:t>)</w:t>
      </w:r>
    </w:p>
    <w:p w14:paraId="3B6D127E" w14:textId="77777777" w:rsidR="006D3F2C" w:rsidRPr="009E582C" w:rsidRDefault="006D3F2C" w:rsidP="00BA0BC9">
      <w:pPr>
        <w:ind w:left="1440" w:hanging="1440"/>
        <w:rPr>
          <w:i/>
          <w:sz w:val="20"/>
          <w:szCs w:val="20"/>
        </w:rPr>
      </w:pPr>
    </w:p>
    <w:p w14:paraId="626B41F0" w14:textId="77777777" w:rsidR="00BA0BC9" w:rsidRPr="009E582C" w:rsidRDefault="00A75D9E" w:rsidP="00BA0BC9">
      <w:pPr>
        <w:ind w:left="1440" w:hanging="1440"/>
        <w:rPr>
          <w:b/>
          <w:sz w:val="20"/>
          <w:szCs w:val="20"/>
        </w:rPr>
      </w:pPr>
      <w:r w:rsidRPr="009E582C">
        <w:rPr>
          <w:b/>
          <w:sz w:val="20"/>
          <w:szCs w:val="20"/>
        </w:rPr>
        <w:t>Manuscript Reviewer</w:t>
      </w:r>
    </w:p>
    <w:p w14:paraId="47CD900B" w14:textId="77777777" w:rsidR="00A75D9E" w:rsidRPr="009E582C" w:rsidRDefault="00A75D9E" w:rsidP="00A75D9E">
      <w:pPr>
        <w:rPr>
          <w:sz w:val="20"/>
          <w:szCs w:val="20"/>
        </w:rPr>
      </w:pPr>
      <w:r w:rsidRPr="009E582C">
        <w:rPr>
          <w:i/>
          <w:sz w:val="20"/>
          <w:szCs w:val="20"/>
        </w:rPr>
        <w:t>Qualitative Inquiry</w:t>
      </w:r>
    </w:p>
    <w:p w14:paraId="341BD980" w14:textId="77777777" w:rsidR="00A75D9E" w:rsidRPr="009E582C" w:rsidRDefault="00A75D9E" w:rsidP="00A75D9E">
      <w:pPr>
        <w:rPr>
          <w:sz w:val="20"/>
          <w:szCs w:val="20"/>
        </w:rPr>
      </w:pPr>
      <w:r w:rsidRPr="009E582C">
        <w:rPr>
          <w:i/>
          <w:sz w:val="20"/>
          <w:szCs w:val="20"/>
        </w:rPr>
        <w:t>Oxford Research Encyclopedia of Education</w:t>
      </w:r>
      <w:r w:rsidR="00A63E50" w:rsidRPr="009E582C">
        <w:rPr>
          <w:i/>
          <w:sz w:val="20"/>
          <w:szCs w:val="20"/>
        </w:rPr>
        <w:t xml:space="preserve"> </w:t>
      </w:r>
    </w:p>
    <w:p w14:paraId="2B73E5BC" w14:textId="77777777" w:rsidR="00BA0BC9" w:rsidRPr="009E582C" w:rsidRDefault="00BA0BC9" w:rsidP="00A75D9E">
      <w:pPr>
        <w:rPr>
          <w:sz w:val="20"/>
          <w:szCs w:val="20"/>
        </w:rPr>
      </w:pPr>
      <w:r w:rsidRPr="009E582C">
        <w:rPr>
          <w:i/>
          <w:sz w:val="20"/>
          <w:szCs w:val="20"/>
        </w:rPr>
        <w:t>English Journal</w:t>
      </w:r>
    </w:p>
    <w:p w14:paraId="184115CC" w14:textId="77777777" w:rsidR="005E4C48" w:rsidRPr="009E582C" w:rsidRDefault="005E4C48" w:rsidP="005E4C48">
      <w:pPr>
        <w:rPr>
          <w:i/>
          <w:sz w:val="20"/>
          <w:szCs w:val="20"/>
        </w:rPr>
      </w:pPr>
      <w:r w:rsidRPr="009E582C">
        <w:rPr>
          <w:i/>
          <w:sz w:val="20"/>
          <w:szCs w:val="20"/>
        </w:rPr>
        <w:t>English Education</w:t>
      </w:r>
    </w:p>
    <w:p w14:paraId="13EDE4F1" w14:textId="77777777" w:rsidR="00BA0BC9" w:rsidRPr="005E4C48" w:rsidRDefault="00BA0BC9" w:rsidP="00A75D9E">
      <w:pPr>
        <w:rPr>
          <w:i/>
          <w:sz w:val="20"/>
          <w:szCs w:val="20"/>
        </w:rPr>
      </w:pPr>
      <w:r w:rsidRPr="009E582C">
        <w:rPr>
          <w:i/>
          <w:sz w:val="20"/>
          <w:szCs w:val="20"/>
        </w:rPr>
        <w:t>Journal of Youth &amp; Society</w:t>
      </w:r>
      <w:r w:rsidR="00A63E50" w:rsidRPr="009E582C">
        <w:rPr>
          <w:i/>
          <w:sz w:val="20"/>
          <w:szCs w:val="20"/>
        </w:rPr>
        <w:t xml:space="preserve"> </w:t>
      </w:r>
      <w:r w:rsidRPr="009E582C">
        <w:rPr>
          <w:sz w:val="20"/>
          <w:szCs w:val="20"/>
        </w:rPr>
        <w:t xml:space="preserve">  </w:t>
      </w:r>
    </w:p>
    <w:p w14:paraId="28749D03" w14:textId="77777777" w:rsidR="00BA0BC9" w:rsidRPr="009E582C" w:rsidRDefault="00BA0BC9" w:rsidP="00A75D9E">
      <w:pPr>
        <w:rPr>
          <w:sz w:val="20"/>
          <w:szCs w:val="20"/>
        </w:rPr>
      </w:pPr>
      <w:r w:rsidRPr="009E582C">
        <w:rPr>
          <w:i/>
          <w:sz w:val="20"/>
          <w:szCs w:val="20"/>
        </w:rPr>
        <w:t>Teacher Education &amp; Practice</w:t>
      </w:r>
    </w:p>
    <w:p w14:paraId="1CB83D0E" w14:textId="77777777" w:rsidR="00A75D9E" w:rsidRPr="009E582C" w:rsidRDefault="00A75D9E" w:rsidP="005E4C48">
      <w:pPr>
        <w:rPr>
          <w:sz w:val="20"/>
          <w:szCs w:val="20"/>
        </w:rPr>
      </w:pPr>
    </w:p>
    <w:p w14:paraId="630B0811" w14:textId="77777777" w:rsidR="00B659E0" w:rsidRDefault="00B659E0" w:rsidP="00BA0BC9">
      <w:pPr>
        <w:ind w:left="1440" w:hanging="1440"/>
        <w:rPr>
          <w:b/>
          <w:sz w:val="20"/>
          <w:szCs w:val="20"/>
        </w:rPr>
      </w:pPr>
    </w:p>
    <w:p w14:paraId="3941670B" w14:textId="77777777" w:rsidR="00B659E0" w:rsidRDefault="00B659E0" w:rsidP="00BA0BC9">
      <w:pPr>
        <w:ind w:left="1440" w:hanging="1440"/>
        <w:rPr>
          <w:b/>
          <w:sz w:val="20"/>
          <w:szCs w:val="20"/>
        </w:rPr>
      </w:pPr>
    </w:p>
    <w:p w14:paraId="1D1AD5EF" w14:textId="77777777" w:rsidR="00B659E0" w:rsidRDefault="00B659E0" w:rsidP="00BA0BC9">
      <w:pPr>
        <w:ind w:left="1440" w:hanging="1440"/>
        <w:rPr>
          <w:b/>
          <w:sz w:val="20"/>
          <w:szCs w:val="20"/>
        </w:rPr>
      </w:pPr>
    </w:p>
    <w:p w14:paraId="298DE97F" w14:textId="77777777" w:rsidR="00A75D9E" w:rsidRPr="009E582C" w:rsidRDefault="00A75D9E" w:rsidP="00BA0BC9">
      <w:pPr>
        <w:ind w:left="1440" w:hanging="1440"/>
        <w:rPr>
          <w:b/>
          <w:sz w:val="20"/>
          <w:szCs w:val="20"/>
        </w:rPr>
      </w:pPr>
      <w:r w:rsidRPr="009E582C">
        <w:rPr>
          <w:b/>
          <w:sz w:val="20"/>
          <w:szCs w:val="20"/>
        </w:rPr>
        <w:t>Other Editorship Duties</w:t>
      </w:r>
    </w:p>
    <w:p w14:paraId="44438567" w14:textId="77777777" w:rsidR="00BA0BC9" w:rsidRPr="009E582C" w:rsidRDefault="00BA0BC9" w:rsidP="00A75D9E">
      <w:pPr>
        <w:rPr>
          <w:sz w:val="20"/>
          <w:szCs w:val="20"/>
        </w:rPr>
      </w:pPr>
      <w:r w:rsidRPr="009E582C">
        <w:rPr>
          <w:sz w:val="20"/>
          <w:szCs w:val="20"/>
        </w:rPr>
        <w:t xml:space="preserve">Reviewer of abstracts for research papers presented at the annual meeting of the </w:t>
      </w:r>
    </w:p>
    <w:p w14:paraId="6D619935" w14:textId="77777777" w:rsidR="00BA0BC9" w:rsidRPr="009E582C" w:rsidRDefault="00BA0BC9" w:rsidP="00BA0BC9">
      <w:pPr>
        <w:ind w:left="1440" w:hanging="1440"/>
        <w:rPr>
          <w:sz w:val="20"/>
          <w:szCs w:val="20"/>
        </w:rPr>
      </w:pPr>
      <w:r w:rsidRPr="009E582C">
        <w:rPr>
          <w:i/>
          <w:sz w:val="20"/>
          <w:szCs w:val="20"/>
        </w:rPr>
        <w:t>American Educational Research Association</w:t>
      </w:r>
      <w:r w:rsidRPr="009E582C">
        <w:rPr>
          <w:sz w:val="20"/>
          <w:szCs w:val="20"/>
        </w:rPr>
        <w:t xml:space="preserve"> (2007-Current)</w:t>
      </w:r>
    </w:p>
    <w:p w14:paraId="543F6975" w14:textId="77777777" w:rsidR="00511559" w:rsidRDefault="00511559" w:rsidP="004A5A15">
      <w:pPr>
        <w:ind w:left="1440" w:hanging="1440"/>
        <w:rPr>
          <w:i/>
          <w:sz w:val="20"/>
          <w:szCs w:val="20"/>
        </w:rPr>
      </w:pPr>
    </w:p>
    <w:p w14:paraId="1FBD9A3A" w14:textId="77777777" w:rsidR="004A5A15" w:rsidRPr="009E582C" w:rsidRDefault="004A5A15" w:rsidP="004A5A15">
      <w:pPr>
        <w:ind w:left="1440" w:hanging="1440"/>
        <w:rPr>
          <w:sz w:val="20"/>
          <w:szCs w:val="20"/>
        </w:rPr>
      </w:pPr>
      <w:r w:rsidRPr="009E582C">
        <w:rPr>
          <w:i/>
          <w:sz w:val="20"/>
          <w:szCs w:val="20"/>
        </w:rPr>
        <w:t>Narrative, Arts-based, and “Post” Approaches to Social Research</w:t>
      </w:r>
      <w:r w:rsidRPr="009E582C">
        <w:rPr>
          <w:sz w:val="20"/>
          <w:szCs w:val="20"/>
        </w:rPr>
        <w:t xml:space="preserve"> </w:t>
      </w:r>
    </w:p>
    <w:p w14:paraId="47D26C0D" w14:textId="77777777" w:rsidR="004A5A15" w:rsidRPr="009E582C" w:rsidRDefault="004A5A15" w:rsidP="004A5A15">
      <w:pPr>
        <w:ind w:left="1440" w:hanging="1440"/>
        <w:rPr>
          <w:sz w:val="20"/>
          <w:szCs w:val="20"/>
        </w:rPr>
      </w:pPr>
      <w:r w:rsidRPr="009E582C">
        <w:rPr>
          <w:sz w:val="20"/>
          <w:szCs w:val="20"/>
        </w:rPr>
        <w:t xml:space="preserve">(NAPAR) book, Manuscript Reviewer, (2011) </w:t>
      </w:r>
    </w:p>
    <w:p w14:paraId="6E88056A" w14:textId="77777777" w:rsidR="004A5A15" w:rsidRDefault="004A5A15" w:rsidP="004A5A15">
      <w:pPr>
        <w:ind w:left="1440" w:hanging="1440"/>
        <w:rPr>
          <w:sz w:val="20"/>
          <w:szCs w:val="20"/>
        </w:rPr>
      </w:pPr>
    </w:p>
    <w:p w14:paraId="7344936A" w14:textId="77777777" w:rsidR="004A5A15" w:rsidRPr="009E582C" w:rsidRDefault="004A5A15" w:rsidP="004A5A15">
      <w:pPr>
        <w:ind w:left="1440" w:hanging="1440"/>
        <w:rPr>
          <w:sz w:val="20"/>
          <w:szCs w:val="20"/>
        </w:rPr>
      </w:pPr>
      <w:r w:rsidRPr="009E582C">
        <w:rPr>
          <w:sz w:val="20"/>
          <w:szCs w:val="20"/>
        </w:rPr>
        <w:t xml:space="preserve">Social-Emotional SIG of </w:t>
      </w:r>
      <w:r w:rsidRPr="009E582C">
        <w:rPr>
          <w:i/>
          <w:sz w:val="20"/>
          <w:szCs w:val="20"/>
        </w:rPr>
        <w:t>American Educational Research Association,</w:t>
      </w:r>
      <w:r w:rsidRPr="009E582C">
        <w:rPr>
          <w:sz w:val="20"/>
          <w:szCs w:val="20"/>
        </w:rPr>
        <w:t xml:space="preserve"> Newsletter Editor, </w:t>
      </w:r>
    </w:p>
    <w:p w14:paraId="28D83688" w14:textId="77777777" w:rsidR="004A5A15" w:rsidRPr="009E582C" w:rsidRDefault="004A5A15" w:rsidP="004A5A15">
      <w:pPr>
        <w:ind w:left="1440" w:hanging="1440"/>
        <w:rPr>
          <w:sz w:val="20"/>
          <w:szCs w:val="20"/>
        </w:rPr>
      </w:pPr>
      <w:r w:rsidRPr="009E582C">
        <w:rPr>
          <w:sz w:val="20"/>
          <w:szCs w:val="20"/>
        </w:rPr>
        <w:lastRenderedPageBreak/>
        <w:t xml:space="preserve">(2007-2009) </w:t>
      </w:r>
    </w:p>
    <w:p w14:paraId="09B0BDFA" w14:textId="77777777" w:rsidR="00760970" w:rsidRPr="009E582C" w:rsidRDefault="00760970" w:rsidP="00BA0BC9">
      <w:pPr>
        <w:rPr>
          <w:b/>
          <w:sz w:val="20"/>
          <w:szCs w:val="20"/>
        </w:rPr>
      </w:pPr>
    </w:p>
    <w:p w14:paraId="5C74C6A2" w14:textId="77777777" w:rsidR="00BA0BC9" w:rsidRPr="009E582C" w:rsidRDefault="00BA0BC9" w:rsidP="00BA0BC9">
      <w:pPr>
        <w:rPr>
          <w:b/>
          <w:sz w:val="20"/>
          <w:szCs w:val="20"/>
        </w:rPr>
      </w:pPr>
      <w:r w:rsidRPr="009E582C">
        <w:rPr>
          <w:b/>
          <w:sz w:val="20"/>
          <w:szCs w:val="20"/>
        </w:rPr>
        <w:t>Local/Regiona</w:t>
      </w:r>
      <w:r w:rsidR="009E582C" w:rsidRPr="009E582C">
        <w:rPr>
          <w:b/>
          <w:sz w:val="20"/>
          <w:szCs w:val="20"/>
        </w:rPr>
        <w:t>l</w:t>
      </w:r>
    </w:p>
    <w:p w14:paraId="06F51224" w14:textId="77777777" w:rsidR="009E582C" w:rsidRPr="009E582C" w:rsidRDefault="009E582C" w:rsidP="00BA0BC9">
      <w:pPr>
        <w:rPr>
          <w:sz w:val="20"/>
          <w:szCs w:val="20"/>
        </w:rPr>
      </w:pPr>
      <w:r w:rsidRPr="009E582C">
        <w:rPr>
          <w:sz w:val="20"/>
          <w:szCs w:val="20"/>
        </w:rPr>
        <w:t>Renewal in the Desert, Speaker and Entertainment Chair, Phoenix, Arizona (2017-2019)</w:t>
      </w:r>
    </w:p>
    <w:p w14:paraId="02C5A807" w14:textId="77777777" w:rsidR="00BA0BC9" w:rsidRPr="009E582C" w:rsidRDefault="00BA0BC9" w:rsidP="00BA0BC9">
      <w:pPr>
        <w:rPr>
          <w:sz w:val="20"/>
          <w:szCs w:val="20"/>
        </w:rPr>
      </w:pPr>
    </w:p>
    <w:p w14:paraId="73CBC9D0" w14:textId="77777777" w:rsidR="00BA0BC9" w:rsidRPr="009E582C" w:rsidRDefault="00BA0BC9" w:rsidP="00BA0BC9">
      <w:pPr>
        <w:rPr>
          <w:sz w:val="20"/>
          <w:szCs w:val="20"/>
        </w:rPr>
      </w:pPr>
      <w:r w:rsidRPr="009E582C">
        <w:rPr>
          <w:sz w:val="20"/>
          <w:szCs w:val="20"/>
        </w:rPr>
        <w:t xml:space="preserve">Volunteer-GED Program, </w:t>
      </w:r>
      <w:r w:rsidRPr="009E582C">
        <w:rPr>
          <w:i/>
          <w:sz w:val="20"/>
          <w:szCs w:val="20"/>
        </w:rPr>
        <w:t>Youth Empowerment Project</w:t>
      </w:r>
      <w:r w:rsidRPr="009E582C">
        <w:rPr>
          <w:sz w:val="20"/>
          <w:szCs w:val="20"/>
        </w:rPr>
        <w:t>, (2009-2011)</w:t>
      </w:r>
    </w:p>
    <w:p w14:paraId="6C0A3662" w14:textId="77777777" w:rsidR="00BA0BC9" w:rsidRPr="009E582C" w:rsidRDefault="00BA0BC9" w:rsidP="00BA0BC9">
      <w:pPr>
        <w:rPr>
          <w:sz w:val="20"/>
          <w:szCs w:val="20"/>
        </w:rPr>
      </w:pPr>
    </w:p>
    <w:p w14:paraId="5ED54E40" w14:textId="77777777" w:rsidR="00BA0BC9" w:rsidRDefault="00BA0BC9" w:rsidP="00BA0BC9">
      <w:pPr>
        <w:rPr>
          <w:b/>
          <w:sz w:val="20"/>
          <w:szCs w:val="20"/>
        </w:rPr>
      </w:pPr>
      <w:r w:rsidRPr="009E582C">
        <w:rPr>
          <w:b/>
          <w:sz w:val="20"/>
          <w:szCs w:val="20"/>
        </w:rPr>
        <w:t>ORGANIZATION</w:t>
      </w:r>
      <w:r w:rsidR="00D24449">
        <w:rPr>
          <w:b/>
          <w:sz w:val="20"/>
          <w:szCs w:val="20"/>
        </w:rPr>
        <w:t>AL</w:t>
      </w:r>
      <w:r w:rsidRPr="009E582C">
        <w:rPr>
          <w:b/>
          <w:sz w:val="20"/>
          <w:szCs w:val="20"/>
        </w:rPr>
        <w:t xml:space="preserve"> MEMBERSHIP</w:t>
      </w:r>
      <w:r w:rsidR="00D24449">
        <w:rPr>
          <w:b/>
          <w:sz w:val="20"/>
          <w:szCs w:val="20"/>
        </w:rPr>
        <w:t>S</w:t>
      </w:r>
      <w:r w:rsidRPr="009E582C">
        <w:rPr>
          <w:b/>
          <w:sz w:val="20"/>
          <w:szCs w:val="20"/>
        </w:rPr>
        <w:t xml:space="preserve"> </w:t>
      </w:r>
    </w:p>
    <w:p w14:paraId="3827E8CF" w14:textId="77777777" w:rsidR="00511559" w:rsidRPr="00511559" w:rsidRDefault="00511559" w:rsidP="00BA0BC9">
      <w:pPr>
        <w:rPr>
          <w:sz w:val="20"/>
          <w:szCs w:val="20"/>
        </w:rPr>
      </w:pPr>
      <w:r w:rsidRPr="00511559">
        <w:rPr>
          <w:sz w:val="20"/>
          <w:szCs w:val="20"/>
        </w:rPr>
        <w:t>Comparative and International Education Society (CIES)</w:t>
      </w:r>
    </w:p>
    <w:p w14:paraId="6E1B14D4" w14:textId="77777777" w:rsidR="005E4C48" w:rsidRDefault="00186794" w:rsidP="005E4C48">
      <w:pPr>
        <w:rPr>
          <w:sz w:val="20"/>
          <w:szCs w:val="20"/>
        </w:rPr>
      </w:pPr>
      <w:r w:rsidRPr="009E582C">
        <w:rPr>
          <w:sz w:val="20"/>
          <w:szCs w:val="20"/>
        </w:rPr>
        <w:t>American Association for the Advancement of Curriculum Studies (AAACS)</w:t>
      </w:r>
    </w:p>
    <w:p w14:paraId="1FFAFBBC" w14:textId="77777777" w:rsidR="00256BCF" w:rsidRPr="009E582C" w:rsidRDefault="00256BCF" w:rsidP="005E4C48">
      <w:pPr>
        <w:rPr>
          <w:sz w:val="20"/>
          <w:szCs w:val="20"/>
        </w:rPr>
      </w:pPr>
      <w:r w:rsidRPr="009E582C">
        <w:rPr>
          <w:sz w:val="20"/>
          <w:szCs w:val="20"/>
        </w:rPr>
        <w:t>International Congress of Qualitative Inquiry (ICQI)</w:t>
      </w:r>
    </w:p>
    <w:p w14:paraId="7A98125E" w14:textId="77777777" w:rsidR="005E4C48" w:rsidRPr="009E582C" w:rsidRDefault="005E4C48" w:rsidP="005E4C48">
      <w:pPr>
        <w:ind w:left="1440" w:hanging="1440"/>
        <w:rPr>
          <w:sz w:val="20"/>
          <w:szCs w:val="20"/>
        </w:rPr>
      </w:pPr>
      <w:r w:rsidRPr="009E582C">
        <w:rPr>
          <w:sz w:val="20"/>
          <w:szCs w:val="20"/>
        </w:rPr>
        <w:t xml:space="preserve">American Education Research Association (AERA) </w:t>
      </w:r>
    </w:p>
    <w:p w14:paraId="37058D65" w14:textId="77777777" w:rsidR="00BA0BC9" w:rsidRDefault="00BA0BC9" w:rsidP="00BA0BC9">
      <w:pPr>
        <w:ind w:left="1440" w:hanging="1440"/>
        <w:rPr>
          <w:sz w:val="20"/>
          <w:szCs w:val="20"/>
        </w:rPr>
      </w:pPr>
      <w:r w:rsidRPr="009E582C">
        <w:rPr>
          <w:sz w:val="20"/>
          <w:szCs w:val="20"/>
        </w:rPr>
        <w:t>National Council of Teachers of English (NCTE)</w:t>
      </w:r>
    </w:p>
    <w:p w14:paraId="6B0E2F3C" w14:textId="77777777" w:rsidR="00186794" w:rsidRPr="009E582C" w:rsidRDefault="00186794" w:rsidP="00BA0BC9">
      <w:pPr>
        <w:ind w:left="1440" w:hanging="1440"/>
        <w:rPr>
          <w:sz w:val="20"/>
          <w:szCs w:val="20"/>
        </w:rPr>
      </w:pPr>
    </w:p>
    <w:p w14:paraId="1A36FEF2" w14:textId="77777777" w:rsidR="00A35C18" w:rsidRPr="009E582C" w:rsidRDefault="00A35C18" w:rsidP="00BA0BC9">
      <w:pPr>
        <w:ind w:left="1440" w:hanging="1440"/>
        <w:rPr>
          <w:b/>
          <w:sz w:val="20"/>
          <w:szCs w:val="20"/>
        </w:rPr>
      </w:pPr>
      <w:r w:rsidRPr="009E582C">
        <w:rPr>
          <w:b/>
          <w:sz w:val="20"/>
          <w:szCs w:val="20"/>
        </w:rPr>
        <w:t>LANGUAGES</w:t>
      </w:r>
    </w:p>
    <w:p w14:paraId="4ADF3DFD" w14:textId="77777777" w:rsidR="00362A58" w:rsidRDefault="00362A58" w:rsidP="00BA0BC9">
      <w:pPr>
        <w:ind w:left="1440" w:hanging="1440"/>
        <w:rPr>
          <w:sz w:val="20"/>
          <w:szCs w:val="20"/>
        </w:rPr>
      </w:pPr>
      <w:r>
        <w:rPr>
          <w:sz w:val="20"/>
          <w:szCs w:val="20"/>
        </w:rPr>
        <w:t>English (Fluent)</w:t>
      </w:r>
    </w:p>
    <w:p w14:paraId="7159F5F6" w14:textId="77777777" w:rsidR="00A35C18" w:rsidRDefault="00A35C18" w:rsidP="00BA0BC9">
      <w:pPr>
        <w:ind w:left="1440" w:hanging="1440"/>
        <w:rPr>
          <w:sz w:val="20"/>
          <w:szCs w:val="20"/>
        </w:rPr>
      </w:pPr>
      <w:r w:rsidRPr="009E582C">
        <w:rPr>
          <w:sz w:val="20"/>
          <w:szCs w:val="20"/>
        </w:rPr>
        <w:t>Spanish (</w:t>
      </w:r>
      <w:r w:rsidR="00B91EE3">
        <w:rPr>
          <w:sz w:val="20"/>
          <w:szCs w:val="20"/>
        </w:rPr>
        <w:t>Advanced</w:t>
      </w:r>
      <w:r w:rsidRPr="009E582C">
        <w:rPr>
          <w:sz w:val="20"/>
          <w:szCs w:val="20"/>
        </w:rPr>
        <w:t xml:space="preserve">) </w:t>
      </w:r>
    </w:p>
    <w:p w14:paraId="233DE384" w14:textId="77777777" w:rsidR="00B91EE3" w:rsidRPr="009E582C" w:rsidRDefault="00B91EE3" w:rsidP="00BA0BC9">
      <w:pPr>
        <w:ind w:left="1440" w:hanging="1440"/>
        <w:rPr>
          <w:sz w:val="20"/>
          <w:szCs w:val="20"/>
        </w:rPr>
      </w:pPr>
      <w:r>
        <w:rPr>
          <w:sz w:val="20"/>
          <w:szCs w:val="20"/>
        </w:rPr>
        <w:t>French (Beginner)</w:t>
      </w:r>
    </w:p>
    <w:p w14:paraId="184E1041" w14:textId="77777777" w:rsidR="007D447E" w:rsidRPr="009E582C" w:rsidRDefault="007D447E">
      <w:pPr>
        <w:rPr>
          <w:sz w:val="20"/>
          <w:szCs w:val="20"/>
        </w:rPr>
      </w:pPr>
    </w:p>
    <w:sectPr w:rsidR="007D447E" w:rsidRPr="009E582C" w:rsidSect="001318F6">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8E76" w14:textId="77777777" w:rsidR="001318F6" w:rsidRDefault="001318F6" w:rsidP="007559CB">
      <w:r>
        <w:separator/>
      </w:r>
    </w:p>
  </w:endnote>
  <w:endnote w:type="continuationSeparator" w:id="0">
    <w:p w14:paraId="14ABC9EC" w14:textId="77777777" w:rsidR="001318F6" w:rsidRDefault="001318F6" w:rsidP="0075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0FE4" w14:textId="77777777" w:rsidR="00351D58" w:rsidRDefault="00351D58" w:rsidP="008E7B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4C9350" w14:textId="77777777" w:rsidR="00351D58" w:rsidRDefault="00351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62CA" w14:textId="77777777" w:rsidR="00351D58" w:rsidRPr="00A8586D" w:rsidRDefault="00351D58">
    <w:pPr>
      <w:pStyle w:val="Footer"/>
      <w:jc w:val="center"/>
      <w:rPr>
        <w:caps/>
        <w:color w:val="4472C4"/>
      </w:rPr>
    </w:pPr>
    <w:r>
      <w:rPr>
        <w:caps/>
        <w:color w:val="4472C4"/>
      </w:rPr>
      <w:t xml:space="preserve">D.L. Carlson </w:t>
    </w:r>
    <w:r w:rsidRPr="00A8586D">
      <w:rPr>
        <w:caps/>
        <w:color w:val="4472C4"/>
      </w:rPr>
      <w:fldChar w:fldCharType="begin"/>
    </w:r>
    <w:r w:rsidRPr="00A8586D">
      <w:rPr>
        <w:caps/>
        <w:color w:val="4472C4"/>
      </w:rPr>
      <w:instrText xml:space="preserve"> PAGE   \* MERGEFORMAT </w:instrText>
    </w:r>
    <w:r w:rsidRPr="00A8586D">
      <w:rPr>
        <w:caps/>
        <w:color w:val="4472C4"/>
      </w:rPr>
      <w:fldChar w:fldCharType="separate"/>
    </w:r>
    <w:r w:rsidRPr="00A8586D">
      <w:rPr>
        <w:caps/>
        <w:noProof/>
        <w:color w:val="4472C4"/>
      </w:rPr>
      <w:t>2</w:t>
    </w:r>
    <w:r w:rsidRPr="00A8586D">
      <w:rPr>
        <w:caps/>
        <w:noProof/>
        <w:color w:val="4472C4"/>
      </w:rPr>
      <w:fldChar w:fldCharType="end"/>
    </w:r>
  </w:p>
  <w:p w14:paraId="3E19C4C3" w14:textId="77777777" w:rsidR="00351D58" w:rsidRDefault="00351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2CFC" w14:textId="77777777" w:rsidR="001318F6" w:rsidRDefault="001318F6" w:rsidP="007559CB">
      <w:r>
        <w:separator/>
      </w:r>
    </w:p>
  </w:footnote>
  <w:footnote w:type="continuationSeparator" w:id="0">
    <w:p w14:paraId="631BA970" w14:textId="77777777" w:rsidR="001318F6" w:rsidRDefault="001318F6" w:rsidP="0075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DCE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C4712"/>
    <w:multiLevelType w:val="hybridMultilevel"/>
    <w:tmpl w:val="68E6C5FA"/>
    <w:lvl w:ilvl="0" w:tplc="46348964">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1C4399"/>
    <w:multiLevelType w:val="hybridMultilevel"/>
    <w:tmpl w:val="C00C2540"/>
    <w:lvl w:ilvl="0" w:tplc="3C46B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B0C7C"/>
    <w:multiLevelType w:val="hybridMultilevel"/>
    <w:tmpl w:val="F7842762"/>
    <w:lvl w:ilvl="0" w:tplc="8EACE2D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F6429"/>
    <w:multiLevelType w:val="hybridMultilevel"/>
    <w:tmpl w:val="63E001EE"/>
    <w:lvl w:ilvl="0" w:tplc="DF7044E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03DE0"/>
    <w:multiLevelType w:val="hybridMultilevel"/>
    <w:tmpl w:val="3F0C12AA"/>
    <w:lvl w:ilvl="0" w:tplc="02082AD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E379A"/>
    <w:multiLevelType w:val="hybridMultilevel"/>
    <w:tmpl w:val="0B96C64E"/>
    <w:lvl w:ilvl="0" w:tplc="A1D2A428">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692711"/>
    <w:multiLevelType w:val="hybridMultilevel"/>
    <w:tmpl w:val="56A0BADC"/>
    <w:lvl w:ilvl="0" w:tplc="2F3C56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EF091D"/>
    <w:multiLevelType w:val="hybridMultilevel"/>
    <w:tmpl w:val="76A88F5A"/>
    <w:lvl w:ilvl="0" w:tplc="2C24A97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F2884"/>
    <w:multiLevelType w:val="hybridMultilevel"/>
    <w:tmpl w:val="2A74E818"/>
    <w:lvl w:ilvl="0" w:tplc="B7DC043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16721"/>
    <w:multiLevelType w:val="hybridMultilevel"/>
    <w:tmpl w:val="8D00E46A"/>
    <w:lvl w:ilvl="0" w:tplc="737243E8">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FC1A4D"/>
    <w:multiLevelType w:val="hybridMultilevel"/>
    <w:tmpl w:val="FF087F1E"/>
    <w:lvl w:ilvl="0" w:tplc="CE4A99E8">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000C7"/>
    <w:multiLevelType w:val="hybridMultilevel"/>
    <w:tmpl w:val="B21A37F0"/>
    <w:lvl w:ilvl="0" w:tplc="875EC9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575C7"/>
    <w:multiLevelType w:val="hybridMultilevel"/>
    <w:tmpl w:val="0D7482A4"/>
    <w:lvl w:ilvl="0" w:tplc="63B6BA6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65DA4"/>
    <w:multiLevelType w:val="hybridMultilevel"/>
    <w:tmpl w:val="ADF40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C4720"/>
    <w:multiLevelType w:val="hybridMultilevel"/>
    <w:tmpl w:val="C0540716"/>
    <w:lvl w:ilvl="0" w:tplc="36D4C6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F55071"/>
    <w:multiLevelType w:val="multilevel"/>
    <w:tmpl w:val="63E001EE"/>
    <w:lvl w:ilvl="0">
      <w:start w:val="3"/>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2B16C2"/>
    <w:multiLevelType w:val="hybridMultilevel"/>
    <w:tmpl w:val="8E40CC48"/>
    <w:lvl w:ilvl="0" w:tplc="9EB02BBE">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3813972">
    <w:abstractNumId w:val="0"/>
  </w:num>
  <w:num w:numId="2" w16cid:durableId="1456211974">
    <w:abstractNumId w:val="17"/>
  </w:num>
  <w:num w:numId="3" w16cid:durableId="1131555715">
    <w:abstractNumId w:val="15"/>
  </w:num>
  <w:num w:numId="4" w16cid:durableId="1637837053">
    <w:abstractNumId w:val="1"/>
  </w:num>
  <w:num w:numId="5" w16cid:durableId="155926449">
    <w:abstractNumId w:val="4"/>
  </w:num>
  <w:num w:numId="6" w16cid:durableId="439686863">
    <w:abstractNumId w:val="16"/>
  </w:num>
  <w:num w:numId="7" w16cid:durableId="25838142">
    <w:abstractNumId w:val="14"/>
  </w:num>
  <w:num w:numId="8" w16cid:durableId="11078572">
    <w:abstractNumId w:val="10"/>
  </w:num>
  <w:num w:numId="9" w16cid:durableId="738020091">
    <w:abstractNumId w:val="8"/>
  </w:num>
  <w:num w:numId="10" w16cid:durableId="1094548681">
    <w:abstractNumId w:val="3"/>
  </w:num>
  <w:num w:numId="11" w16cid:durableId="1171331488">
    <w:abstractNumId w:val="6"/>
  </w:num>
  <w:num w:numId="12" w16cid:durableId="1486160619">
    <w:abstractNumId w:val="12"/>
  </w:num>
  <w:num w:numId="13" w16cid:durableId="688146440">
    <w:abstractNumId w:val="5"/>
  </w:num>
  <w:num w:numId="14" w16cid:durableId="478965969">
    <w:abstractNumId w:val="13"/>
  </w:num>
  <w:num w:numId="15" w16cid:durableId="1703902836">
    <w:abstractNumId w:val="7"/>
  </w:num>
  <w:num w:numId="16" w16cid:durableId="800267045">
    <w:abstractNumId w:val="2"/>
  </w:num>
  <w:num w:numId="17" w16cid:durableId="840967835">
    <w:abstractNumId w:val="9"/>
  </w:num>
  <w:num w:numId="18" w16cid:durableId="881135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C9"/>
    <w:rsid w:val="0000317E"/>
    <w:rsid w:val="00005F03"/>
    <w:rsid w:val="00012775"/>
    <w:rsid w:val="00020552"/>
    <w:rsid w:val="00022A06"/>
    <w:rsid w:val="00023D59"/>
    <w:rsid w:val="000246C4"/>
    <w:rsid w:val="00025439"/>
    <w:rsid w:val="0002701B"/>
    <w:rsid w:val="0003064C"/>
    <w:rsid w:val="00032324"/>
    <w:rsid w:val="00033C8B"/>
    <w:rsid w:val="00036BCF"/>
    <w:rsid w:val="00037CFD"/>
    <w:rsid w:val="00053E4D"/>
    <w:rsid w:val="000609EE"/>
    <w:rsid w:val="00062E27"/>
    <w:rsid w:val="000673BB"/>
    <w:rsid w:val="00070E9E"/>
    <w:rsid w:val="00080F84"/>
    <w:rsid w:val="00087543"/>
    <w:rsid w:val="000A14D1"/>
    <w:rsid w:val="000A1D5E"/>
    <w:rsid w:val="000A2805"/>
    <w:rsid w:val="000A702A"/>
    <w:rsid w:val="000B067B"/>
    <w:rsid w:val="000B27F4"/>
    <w:rsid w:val="000C5A82"/>
    <w:rsid w:val="000D071F"/>
    <w:rsid w:val="000D4407"/>
    <w:rsid w:val="000E3BBE"/>
    <w:rsid w:val="000E410E"/>
    <w:rsid w:val="00125EB1"/>
    <w:rsid w:val="001318F6"/>
    <w:rsid w:val="00136039"/>
    <w:rsid w:val="00137E32"/>
    <w:rsid w:val="00152366"/>
    <w:rsid w:val="001525FB"/>
    <w:rsid w:val="00161A80"/>
    <w:rsid w:val="00163DB3"/>
    <w:rsid w:val="001722F0"/>
    <w:rsid w:val="00184198"/>
    <w:rsid w:val="001844CC"/>
    <w:rsid w:val="00186794"/>
    <w:rsid w:val="00187200"/>
    <w:rsid w:val="00192EB4"/>
    <w:rsid w:val="001937CA"/>
    <w:rsid w:val="001A058B"/>
    <w:rsid w:val="001A1BC0"/>
    <w:rsid w:val="001A2356"/>
    <w:rsid w:val="001A2C59"/>
    <w:rsid w:val="001A4FE2"/>
    <w:rsid w:val="001A6E17"/>
    <w:rsid w:val="001B5E29"/>
    <w:rsid w:val="001B7E30"/>
    <w:rsid w:val="001C0E90"/>
    <w:rsid w:val="001C1AC3"/>
    <w:rsid w:val="001C1BFC"/>
    <w:rsid w:val="001C2CF0"/>
    <w:rsid w:val="001C3AC1"/>
    <w:rsid w:val="001C56B7"/>
    <w:rsid w:val="001D0384"/>
    <w:rsid w:val="001D2323"/>
    <w:rsid w:val="001D3D55"/>
    <w:rsid w:val="001D6766"/>
    <w:rsid w:val="001F041D"/>
    <w:rsid w:val="001F2EF8"/>
    <w:rsid w:val="00206223"/>
    <w:rsid w:val="002132B3"/>
    <w:rsid w:val="00213D48"/>
    <w:rsid w:val="002173AD"/>
    <w:rsid w:val="002228C1"/>
    <w:rsid w:val="00227B79"/>
    <w:rsid w:val="00232284"/>
    <w:rsid w:val="00236DCC"/>
    <w:rsid w:val="002376CB"/>
    <w:rsid w:val="00237A3E"/>
    <w:rsid w:val="00246B67"/>
    <w:rsid w:val="00247B9E"/>
    <w:rsid w:val="00250FC4"/>
    <w:rsid w:val="00256BCF"/>
    <w:rsid w:val="00267886"/>
    <w:rsid w:val="002728EA"/>
    <w:rsid w:val="0027646C"/>
    <w:rsid w:val="00285C2C"/>
    <w:rsid w:val="002924E2"/>
    <w:rsid w:val="002962BA"/>
    <w:rsid w:val="002968E1"/>
    <w:rsid w:val="00296EBB"/>
    <w:rsid w:val="002C0D14"/>
    <w:rsid w:val="002C64EB"/>
    <w:rsid w:val="002C6503"/>
    <w:rsid w:val="002C6F46"/>
    <w:rsid w:val="002D0345"/>
    <w:rsid w:val="002D10C4"/>
    <w:rsid w:val="002D3431"/>
    <w:rsid w:val="0032196E"/>
    <w:rsid w:val="00324AB0"/>
    <w:rsid w:val="00324C7B"/>
    <w:rsid w:val="003510F4"/>
    <w:rsid w:val="00351D58"/>
    <w:rsid w:val="00355A98"/>
    <w:rsid w:val="00356CE2"/>
    <w:rsid w:val="00357422"/>
    <w:rsid w:val="003601EE"/>
    <w:rsid w:val="00362A58"/>
    <w:rsid w:val="00363BBC"/>
    <w:rsid w:val="00364296"/>
    <w:rsid w:val="00365D9B"/>
    <w:rsid w:val="00375A30"/>
    <w:rsid w:val="00375A4C"/>
    <w:rsid w:val="00382E3D"/>
    <w:rsid w:val="00387B80"/>
    <w:rsid w:val="00390EBB"/>
    <w:rsid w:val="00391FAE"/>
    <w:rsid w:val="0039765B"/>
    <w:rsid w:val="003A15F1"/>
    <w:rsid w:val="003A226D"/>
    <w:rsid w:val="003B1272"/>
    <w:rsid w:val="003B1710"/>
    <w:rsid w:val="003B18C3"/>
    <w:rsid w:val="003B533B"/>
    <w:rsid w:val="003B6AE4"/>
    <w:rsid w:val="003C0291"/>
    <w:rsid w:val="003C1A1A"/>
    <w:rsid w:val="003C1DBF"/>
    <w:rsid w:val="003C405D"/>
    <w:rsid w:val="003C44D6"/>
    <w:rsid w:val="003C74B0"/>
    <w:rsid w:val="003D0812"/>
    <w:rsid w:val="003D0832"/>
    <w:rsid w:val="003D1D53"/>
    <w:rsid w:val="003D72ED"/>
    <w:rsid w:val="003E3C23"/>
    <w:rsid w:val="003F17D7"/>
    <w:rsid w:val="003F790A"/>
    <w:rsid w:val="00416EE5"/>
    <w:rsid w:val="00417145"/>
    <w:rsid w:val="004213C4"/>
    <w:rsid w:val="004226B7"/>
    <w:rsid w:val="004373AC"/>
    <w:rsid w:val="004525CA"/>
    <w:rsid w:val="00452F80"/>
    <w:rsid w:val="00455C87"/>
    <w:rsid w:val="0046245D"/>
    <w:rsid w:val="00466200"/>
    <w:rsid w:val="004756A9"/>
    <w:rsid w:val="0048007C"/>
    <w:rsid w:val="00485607"/>
    <w:rsid w:val="00486223"/>
    <w:rsid w:val="00487214"/>
    <w:rsid w:val="00487876"/>
    <w:rsid w:val="00490428"/>
    <w:rsid w:val="00496837"/>
    <w:rsid w:val="004A36F8"/>
    <w:rsid w:val="004A5A15"/>
    <w:rsid w:val="004B4ABE"/>
    <w:rsid w:val="004C2F6B"/>
    <w:rsid w:val="004C4EF5"/>
    <w:rsid w:val="004D34CD"/>
    <w:rsid w:val="004D480C"/>
    <w:rsid w:val="004D68EB"/>
    <w:rsid w:val="004D7D6C"/>
    <w:rsid w:val="004E03D2"/>
    <w:rsid w:val="004E4403"/>
    <w:rsid w:val="004E5E3E"/>
    <w:rsid w:val="00505B82"/>
    <w:rsid w:val="00511559"/>
    <w:rsid w:val="005133B4"/>
    <w:rsid w:val="00517E63"/>
    <w:rsid w:val="00524A3E"/>
    <w:rsid w:val="005268D4"/>
    <w:rsid w:val="0052696C"/>
    <w:rsid w:val="00532DCB"/>
    <w:rsid w:val="00536D0E"/>
    <w:rsid w:val="00543037"/>
    <w:rsid w:val="00543882"/>
    <w:rsid w:val="00543E07"/>
    <w:rsid w:val="005477BC"/>
    <w:rsid w:val="005627CA"/>
    <w:rsid w:val="00565CBD"/>
    <w:rsid w:val="005664CB"/>
    <w:rsid w:val="00566BD5"/>
    <w:rsid w:val="00571011"/>
    <w:rsid w:val="005A0563"/>
    <w:rsid w:val="005A2318"/>
    <w:rsid w:val="005A4EB2"/>
    <w:rsid w:val="005A7316"/>
    <w:rsid w:val="005A7BD4"/>
    <w:rsid w:val="005B36E9"/>
    <w:rsid w:val="005B5F3D"/>
    <w:rsid w:val="005B7F23"/>
    <w:rsid w:val="005D1CCD"/>
    <w:rsid w:val="005E4C48"/>
    <w:rsid w:val="005E68EB"/>
    <w:rsid w:val="005F0E76"/>
    <w:rsid w:val="00605AF1"/>
    <w:rsid w:val="00610D2B"/>
    <w:rsid w:val="00613078"/>
    <w:rsid w:val="00614C42"/>
    <w:rsid w:val="00617984"/>
    <w:rsid w:val="00621C6E"/>
    <w:rsid w:val="00625F08"/>
    <w:rsid w:val="0062681D"/>
    <w:rsid w:val="00635060"/>
    <w:rsid w:val="00635EF4"/>
    <w:rsid w:val="00636288"/>
    <w:rsid w:val="00637D93"/>
    <w:rsid w:val="00640045"/>
    <w:rsid w:val="006602D1"/>
    <w:rsid w:val="00660D36"/>
    <w:rsid w:val="00663104"/>
    <w:rsid w:val="0066344C"/>
    <w:rsid w:val="00664030"/>
    <w:rsid w:val="00681F9D"/>
    <w:rsid w:val="0068277C"/>
    <w:rsid w:val="00683631"/>
    <w:rsid w:val="00693FBF"/>
    <w:rsid w:val="00695BA3"/>
    <w:rsid w:val="006A025A"/>
    <w:rsid w:val="006A2C14"/>
    <w:rsid w:val="006A309C"/>
    <w:rsid w:val="006A4E52"/>
    <w:rsid w:val="006A74B8"/>
    <w:rsid w:val="006B1ABA"/>
    <w:rsid w:val="006B2C9D"/>
    <w:rsid w:val="006B7712"/>
    <w:rsid w:val="006C26A7"/>
    <w:rsid w:val="006C5CB1"/>
    <w:rsid w:val="006D29DC"/>
    <w:rsid w:val="006D3F2C"/>
    <w:rsid w:val="006E202E"/>
    <w:rsid w:val="006E21BC"/>
    <w:rsid w:val="006E421B"/>
    <w:rsid w:val="006F3E88"/>
    <w:rsid w:val="006F485B"/>
    <w:rsid w:val="00702E98"/>
    <w:rsid w:val="00706542"/>
    <w:rsid w:val="00710E78"/>
    <w:rsid w:val="007113C3"/>
    <w:rsid w:val="00711D17"/>
    <w:rsid w:val="00713889"/>
    <w:rsid w:val="0073045F"/>
    <w:rsid w:val="007406D6"/>
    <w:rsid w:val="00741EC9"/>
    <w:rsid w:val="00741FBB"/>
    <w:rsid w:val="007559CB"/>
    <w:rsid w:val="00760970"/>
    <w:rsid w:val="007660CF"/>
    <w:rsid w:val="00766B07"/>
    <w:rsid w:val="007727DD"/>
    <w:rsid w:val="007728BC"/>
    <w:rsid w:val="00773CB9"/>
    <w:rsid w:val="007809F1"/>
    <w:rsid w:val="00786A84"/>
    <w:rsid w:val="00794C83"/>
    <w:rsid w:val="00795105"/>
    <w:rsid w:val="00795559"/>
    <w:rsid w:val="00795C92"/>
    <w:rsid w:val="007A1359"/>
    <w:rsid w:val="007B0660"/>
    <w:rsid w:val="007B0FCB"/>
    <w:rsid w:val="007B20F3"/>
    <w:rsid w:val="007B2C25"/>
    <w:rsid w:val="007B56FE"/>
    <w:rsid w:val="007C0C64"/>
    <w:rsid w:val="007C6F89"/>
    <w:rsid w:val="007C7C33"/>
    <w:rsid w:val="007D447E"/>
    <w:rsid w:val="007D7484"/>
    <w:rsid w:val="007F1708"/>
    <w:rsid w:val="007F5090"/>
    <w:rsid w:val="007F5B6D"/>
    <w:rsid w:val="0080009F"/>
    <w:rsid w:val="00814FCC"/>
    <w:rsid w:val="00817946"/>
    <w:rsid w:val="0083049E"/>
    <w:rsid w:val="00830C19"/>
    <w:rsid w:val="00846785"/>
    <w:rsid w:val="00847449"/>
    <w:rsid w:val="00850EA9"/>
    <w:rsid w:val="008557EE"/>
    <w:rsid w:val="0086278B"/>
    <w:rsid w:val="00870AE8"/>
    <w:rsid w:val="00874A56"/>
    <w:rsid w:val="0087659D"/>
    <w:rsid w:val="0087795B"/>
    <w:rsid w:val="008820C9"/>
    <w:rsid w:val="00885FDB"/>
    <w:rsid w:val="008A4D66"/>
    <w:rsid w:val="008A5648"/>
    <w:rsid w:val="008A7950"/>
    <w:rsid w:val="008B021D"/>
    <w:rsid w:val="008C0604"/>
    <w:rsid w:val="008C281D"/>
    <w:rsid w:val="008C4FC1"/>
    <w:rsid w:val="008D01C8"/>
    <w:rsid w:val="008D641F"/>
    <w:rsid w:val="008D6B3F"/>
    <w:rsid w:val="008D6C74"/>
    <w:rsid w:val="008E7B49"/>
    <w:rsid w:val="008E7D36"/>
    <w:rsid w:val="008F2A81"/>
    <w:rsid w:val="008F2E05"/>
    <w:rsid w:val="008F35D0"/>
    <w:rsid w:val="009031E3"/>
    <w:rsid w:val="00904C4B"/>
    <w:rsid w:val="00930829"/>
    <w:rsid w:val="00940270"/>
    <w:rsid w:val="00943C2B"/>
    <w:rsid w:val="0095014D"/>
    <w:rsid w:val="00950632"/>
    <w:rsid w:val="00951BE0"/>
    <w:rsid w:val="00960E56"/>
    <w:rsid w:val="009728D2"/>
    <w:rsid w:val="00975653"/>
    <w:rsid w:val="00985B63"/>
    <w:rsid w:val="00987A14"/>
    <w:rsid w:val="0099592E"/>
    <w:rsid w:val="00996019"/>
    <w:rsid w:val="00996BFE"/>
    <w:rsid w:val="009A3906"/>
    <w:rsid w:val="009A65A0"/>
    <w:rsid w:val="009B05DD"/>
    <w:rsid w:val="009B1526"/>
    <w:rsid w:val="009B2258"/>
    <w:rsid w:val="009C2C01"/>
    <w:rsid w:val="009C6E4E"/>
    <w:rsid w:val="009D3B7E"/>
    <w:rsid w:val="009E582C"/>
    <w:rsid w:val="009E65E2"/>
    <w:rsid w:val="009F46F5"/>
    <w:rsid w:val="009F622F"/>
    <w:rsid w:val="00A23656"/>
    <w:rsid w:val="00A23F4E"/>
    <w:rsid w:val="00A249DA"/>
    <w:rsid w:val="00A27994"/>
    <w:rsid w:val="00A33520"/>
    <w:rsid w:val="00A33E17"/>
    <w:rsid w:val="00A35C18"/>
    <w:rsid w:val="00A42A07"/>
    <w:rsid w:val="00A4363E"/>
    <w:rsid w:val="00A536C2"/>
    <w:rsid w:val="00A57E23"/>
    <w:rsid w:val="00A612ED"/>
    <w:rsid w:val="00A63E50"/>
    <w:rsid w:val="00A640BD"/>
    <w:rsid w:val="00A65742"/>
    <w:rsid w:val="00A67856"/>
    <w:rsid w:val="00A67870"/>
    <w:rsid w:val="00A74D8C"/>
    <w:rsid w:val="00A75D9E"/>
    <w:rsid w:val="00A814A1"/>
    <w:rsid w:val="00A834E2"/>
    <w:rsid w:val="00A8499D"/>
    <w:rsid w:val="00A8586D"/>
    <w:rsid w:val="00A939FF"/>
    <w:rsid w:val="00A94550"/>
    <w:rsid w:val="00A955F4"/>
    <w:rsid w:val="00A95682"/>
    <w:rsid w:val="00AA0465"/>
    <w:rsid w:val="00AA2C69"/>
    <w:rsid w:val="00AA39F7"/>
    <w:rsid w:val="00AA6DB1"/>
    <w:rsid w:val="00AB4E8A"/>
    <w:rsid w:val="00AB558E"/>
    <w:rsid w:val="00AC1AEE"/>
    <w:rsid w:val="00AC29C6"/>
    <w:rsid w:val="00AD0D0C"/>
    <w:rsid w:val="00AD513C"/>
    <w:rsid w:val="00AE0CF7"/>
    <w:rsid w:val="00AE1FFD"/>
    <w:rsid w:val="00AF2156"/>
    <w:rsid w:val="00B006F4"/>
    <w:rsid w:val="00B054F0"/>
    <w:rsid w:val="00B16C4C"/>
    <w:rsid w:val="00B21D53"/>
    <w:rsid w:val="00B23F5D"/>
    <w:rsid w:val="00B25DFD"/>
    <w:rsid w:val="00B30CEF"/>
    <w:rsid w:val="00B36B5D"/>
    <w:rsid w:val="00B37A57"/>
    <w:rsid w:val="00B4218E"/>
    <w:rsid w:val="00B44277"/>
    <w:rsid w:val="00B46C68"/>
    <w:rsid w:val="00B645EA"/>
    <w:rsid w:val="00B659E0"/>
    <w:rsid w:val="00B7406E"/>
    <w:rsid w:val="00B774D4"/>
    <w:rsid w:val="00B817A4"/>
    <w:rsid w:val="00B8273B"/>
    <w:rsid w:val="00B82DEC"/>
    <w:rsid w:val="00B87B6C"/>
    <w:rsid w:val="00B91EE3"/>
    <w:rsid w:val="00B926AF"/>
    <w:rsid w:val="00B97B4E"/>
    <w:rsid w:val="00BA0BC9"/>
    <w:rsid w:val="00BA5497"/>
    <w:rsid w:val="00BA72EE"/>
    <w:rsid w:val="00BB4105"/>
    <w:rsid w:val="00BC0DEE"/>
    <w:rsid w:val="00BC75AE"/>
    <w:rsid w:val="00BD0014"/>
    <w:rsid w:val="00BE0683"/>
    <w:rsid w:val="00BE188A"/>
    <w:rsid w:val="00BE3CEC"/>
    <w:rsid w:val="00BE5004"/>
    <w:rsid w:val="00BF0F7D"/>
    <w:rsid w:val="00BF2E38"/>
    <w:rsid w:val="00BF3190"/>
    <w:rsid w:val="00BF3D5B"/>
    <w:rsid w:val="00C03C96"/>
    <w:rsid w:val="00C06199"/>
    <w:rsid w:val="00C154B0"/>
    <w:rsid w:val="00C242CA"/>
    <w:rsid w:val="00C24ADC"/>
    <w:rsid w:val="00C34906"/>
    <w:rsid w:val="00C43F94"/>
    <w:rsid w:val="00C45A9B"/>
    <w:rsid w:val="00C46B08"/>
    <w:rsid w:val="00C52AF5"/>
    <w:rsid w:val="00C52F70"/>
    <w:rsid w:val="00C620FC"/>
    <w:rsid w:val="00C67D70"/>
    <w:rsid w:val="00C810B6"/>
    <w:rsid w:val="00C850C4"/>
    <w:rsid w:val="00C87BF1"/>
    <w:rsid w:val="00C90CA7"/>
    <w:rsid w:val="00C92259"/>
    <w:rsid w:val="00C9686B"/>
    <w:rsid w:val="00C97DEF"/>
    <w:rsid w:val="00CA1E08"/>
    <w:rsid w:val="00CA3255"/>
    <w:rsid w:val="00CA49F2"/>
    <w:rsid w:val="00CB3041"/>
    <w:rsid w:val="00CB3F69"/>
    <w:rsid w:val="00CB4369"/>
    <w:rsid w:val="00CB7410"/>
    <w:rsid w:val="00CB7F3E"/>
    <w:rsid w:val="00CC3A82"/>
    <w:rsid w:val="00CC550E"/>
    <w:rsid w:val="00CD66D1"/>
    <w:rsid w:val="00CE28C7"/>
    <w:rsid w:val="00CE5587"/>
    <w:rsid w:val="00CE75E4"/>
    <w:rsid w:val="00CE79C9"/>
    <w:rsid w:val="00CF14E3"/>
    <w:rsid w:val="00CF6334"/>
    <w:rsid w:val="00D05644"/>
    <w:rsid w:val="00D13E3D"/>
    <w:rsid w:val="00D15DCF"/>
    <w:rsid w:val="00D24449"/>
    <w:rsid w:val="00D24DCA"/>
    <w:rsid w:val="00D37A72"/>
    <w:rsid w:val="00D443D1"/>
    <w:rsid w:val="00D5500A"/>
    <w:rsid w:val="00D56A27"/>
    <w:rsid w:val="00D71F95"/>
    <w:rsid w:val="00D728F1"/>
    <w:rsid w:val="00D7745E"/>
    <w:rsid w:val="00D8176E"/>
    <w:rsid w:val="00D87A31"/>
    <w:rsid w:val="00D87DD9"/>
    <w:rsid w:val="00D91685"/>
    <w:rsid w:val="00D95769"/>
    <w:rsid w:val="00DB3713"/>
    <w:rsid w:val="00DC0BBA"/>
    <w:rsid w:val="00DC75CE"/>
    <w:rsid w:val="00DF1DC9"/>
    <w:rsid w:val="00DF697C"/>
    <w:rsid w:val="00E00D42"/>
    <w:rsid w:val="00E03984"/>
    <w:rsid w:val="00E075F6"/>
    <w:rsid w:val="00E07BFF"/>
    <w:rsid w:val="00E21635"/>
    <w:rsid w:val="00E26FDB"/>
    <w:rsid w:val="00E33FA9"/>
    <w:rsid w:val="00E44B25"/>
    <w:rsid w:val="00E53869"/>
    <w:rsid w:val="00E554DE"/>
    <w:rsid w:val="00E6153F"/>
    <w:rsid w:val="00E62E8A"/>
    <w:rsid w:val="00E7447E"/>
    <w:rsid w:val="00E81CE7"/>
    <w:rsid w:val="00E82737"/>
    <w:rsid w:val="00E83DB8"/>
    <w:rsid w:val="00E878CE"/>
    <w:rsid w:val="00EA6C48"/>
    <w:rsid w:val="00EB1DCA"/>
    <w:rsid w:val="00EB79FD"/>
    <w:rsid w:val="00EC0C13"/>
    <w:rsid w:val="00EC4586"/>
    <w:rsid w:val="00EE116F"/>
    <w:rsid w:val="00EE1336"/>
    <w:rsid w:val="00EE32D9"/>
    <w:rsid w:val="00EE375D"/>
    <w:rsid w:val="00EF06F3"/>
    <w:rsid w:val="00EF0BCE"/>
    <w:rsid w:val="00EF2863"/>
    <w:rsid w:val="00EF2BD8"/>
    <w:rsid w:val="00F04BCA"/>
    <w:rsid w:val="00F0751C"/>
    <w:rsid w:val="00F12817"/>
    <w:rsid w:val="00F2404B"/>
    <w:rsid w:val="00F26529"/>
    <w:rsid w:val="00F34D0D"/>
    <w:rsid w:val="00F35BE9"/>
    <w:rsid w:val="00F35CAC"/>
    <w:rsid w:val="00F3608E"/>
    <w:rsid w:val="00F4746D"/>
    <w:rsid w:val="00F52448"/>
    <w:rsid w:val="00F604FF"/>
    <w:rsid w:val="00F659F9"/>
    <w:rsid w:val="00F668C7"/>
    <w:rsid w:val="00F73573"/>
    <w:rsid w:val="00F75541"/>
    <w:rsid w:val="00F773B7"/>
    <w:rsid w:val="00F8710B"/>
    <w:rsid w:val="00F913E1"/>
    <w:rsid w:val="00F92A5E"/>
    <w:rsid w:val="00F95E2F"/>
    <w:rsid w:val="00FA02A3"/>
    <w:rsid w:val="00FA309B"/>
    <w:rsid w:val="00FA64D5"/>
    <w:rsid w:val="00FB0B69"/>
    <w:rsid w:val="00FB6AB5"/>
    <w:rsid w:val="00FB71D0"/>
    <w:rsid w:val="00FC0476"/>
    <w:rsid w:val="00FC128E"/>
    <w:rsid w:val="00FC2969"/>
    <w:rsid w:val="00FC32FD"/>
    <w:rsid w:val="00FC515F"/>
    <w:rsid w:val="00FC6967"/>
    <w:rsid w:val="00FC74D0"/>
    <w:rsid w:val="00FD1EE8"/>
    <w:rsid w:val="00FD51FB"/>
    <w:rsid w:val="00FD6613"/>
    <w:rsid w:val="00FE175A"/>
    <w:rsid w:val="00FE2390"/>
    <w:rsid w:val="00FF0ED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EE3EE"/>
  <w15:docId w15:val="{F8C83771-2EC8-D944-B760-8810766F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F4"/>
    <w:rPr>
      <w:rFonts w:ascii="Times New Roman" w:eastAsia="Times New Roman" w:hAnsi="Times New Roman"/>
      <w:sz w:val="24"/>
      <w:szCs w:val="24"/>
    </w:rPr>
  </w:style>
  <w:style w:type="paragraph" w:styleId="Heading3">
    <w:name w:val="heading 3"/>
    <w:basedOn w:val="Normal"/>
    <w:link w:val="Heading3Char"/>
    <w:uiPriority w:val="9"/>
    <w:qFormat/>
    <w:rsid w:val="004D7D6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BC9"/>
    <w:pPr>
      <w:tabs>
        <w:tab w:val="center" w:pos="4320"/>
        <w:tab w:val="right" w:pos="8640"/>
      </w:tabs>
    </w:pPr>
  </w:style>
  <w:style w:type="character" w:customStyle="1" w:styleId="HeaderChar">
    <w:name w:val="Header Char"/>
    <w:link w:val="Header"/>
    <w:uiPriority w:val="99"/>
    <w:rsid w:val="00BA0BC9"/>
    <w:rPr>
      <w:rFonts w:ascii="Cambria" w:eastAsia="Cambria" w:hAnsi="Cambria" w:cs="Times New Roman"/>
    </w:rPr>
  </w:style>
  <w:style w:type="paragraph" w:styleId="Footer">
    <w:name w:val="footer"/>
    <w:basedOn w:val="Normal"/>
    <w:link w:val="FooterChar"/>
    <w:uiPriority w:val="99"/>
    <w:unhideWhenUsed/>
    <w:rsid w:val="00BA0BC9"/>
    <w:pPr>
      <w:tabs>
        <w:tab w:val="center" w:pos="4320"/>
        <w:tab w:val="right" w:pos="8640"/>
      </w:tabs>
    </w:pPr>
  </w:style>
  <w:style w:type="character" w:customStyle="1" w:styleId="FooterChar">
    <w:name w:val="Footer Char"/>
    <w:link w:val="Footer"/>
    <w:uiPriority w:val="99"/>
    <w:rsid w:val="00BA0BC9"/>
    <w:rPr>
      <w:rFonts w:ascii="Cambria" w:eastAsia="Cambria" w:hAnsi="Cambria" w:cs="Times New Roman"/>
    </w:rPr>
  </w:style>
  <w:style w:type="character" w:styleId="Hyperlink">
    <w:name w:val="Hyperlink"/>
    <w:uiPriority w:val="99"/>
    <w:unhideWhenUsed/>
    <w:rsid w:val="00BA0BC9"/>
    <w:rPr>
      <w:color w:val="0000FF"/>
      <w:u w:val="single"/>
    </w:rPr>
  </w:style>
  <w:style w:type="character" w:styleId="FollowedHyperlink">
    <w:name w:val="FollowedHyperlink"/>
    <w:uiPriority w:val="99"/>
    <w:semiHidden/>
    <w:unhideWhenUsed/>
    <w:rsid w:val="00EC4586"/>
    <w:rPr>
      <w:color w:val="800080"/>
      <w:u w:val="single"/>
    </w:rPr>
  </w:style>
  <w:style w:type="paragraph" w:styleId="NormalWeb">
    <w:name w:val="Normal (Web)"/>
    <w:basedOn w:val="Normal"/>
    <w:uiPriority w:val="99"/>
    <w:semiHidden/>
    <w:unhideWhenUsed/>
    <w:rsid w:val="00EC4586"/>
    <w:pPr>
      <w:spacing w:before="100" w:beforeAutospacing="1" w:after="100" w:afterAutospacing="1"/>
    </w:pPr>
    <w:rPr>
      <w:rFonts w:ascii="Times" w:eastAsia="Cambria" w:hAnsi="Times"/>
      <w:sz w:val="20"/>
      <w:szCs w:val="20"/>
    </w:rPr>
  </w:style>
  <w:style w:type="paragraph" w:styleId="BodyText2">
    <w:name w:val="Body Text 2"/>
    <w:basedOn w:val="Normal"/>
    <w:link w:val="BodyText2Char"/>
    <w:rsid w:val="00390EBB"/>
    <w:pPr>
      <w:ind w:left="720"/>
    </w:pPr>
    <w:rPr>
      <w:lang w:val="x-none" w:eastAsia="x-none"/>
    </w:rPr>
  </w:style>
  <w:style w:type="character" w:customStyle="1" w:styleId="BodyText2Char">
    <w:name w:val="Body Text 2 Char"/>
    <w:link w:val="BodyText2"/>
    <w:rsid w:val="00390EBB"/>
    <w:rPr>
      <w:rFonts w:ascii="Times New Roman" w:eastAsia="Times New Roman" w:hAnsi="Times New Roman" w:cs="Times New Roman"/>
      <w:lang w:val="x-none" w:eastAsia="x-none"/>
    </w:rPr>
  </w:style>
  <w:style w:type="character" w:styleId="PageNumber">
    <w:name w:val="page number"/>
    <w:basedOn w:val="DefaultParagraphFont"/>
    <w:uiPriority w:val="99"/>
    <w:semiHidden/>
    <w:unhideWhenUsed/>
    <w:rsid w:val="007559CB"/>
  </w:style>
  <w:style w:type="paragraph" w:styleId="BalloonText">
    <w:name w:val="Balloon Text"/>
    <w:basedOn w:val="Normal"/>
    <w:link w:val="BalloonTextChar"/>
    <w:uiPriority w:val="99"/>
    <w:semiHidden/>
    <w:unhideWhenUsed/>
    <w:rsid w:val="002376CB"/>
    <w:rPr>
      <w:sz w:val="18"/>
      <w:szCs w:val="18"/>
    </w:rPr>
  </w:style>
  <w:style w:type="character" w:customStyle="1" w:styleId="BalloonTextChar">
    <w:name w:val="Balloon Text Char"/>
    <w:link w:val="BalloonText"/>
    <w:uiPriority w:val="99"/>
    <w:semiHidden/>
    <w:rsid w:val="002376CB"/>
    <w:rPr>
      <w:rFonts w:ascii="Times New Roman" w:eastAsia="Cambria" w:hAnsi="Times New Roman" w:cs="Times New Roman"/>
      <w:sz w:val="18"/>
      <w:szCs w:val="18"/>
    </w:rPr>
  </w:style>
  <w:style w:type="character" w:styleId="UnresolvedMention">
    <w:name w:val="Unresolved Mention"/>
    <w:uiPriority w:val="99"/>
    <w:semiHidden/>
    <w:unhideWhenUsed/>
    <w:rsid w:val="00A63E50"/>
    <w:rPr>
      <w:color w:val="605E5C"/>
      <w:shd w:val="clear" w:color="auto" w:fill="E1DFDD"/>
    </w:rPr>
  </w:style>
  <w:style w:type="character" w:styleId="CommentReference">
    <w:name w:val="annotation reference"/>
    <w:uiPriority w:val="99"/>
    <w:semiHidden/>
    <w:unhideWhenUsed/>
    <w:rsid w:val="00CE75E4"/>
    <w:rPr>
      <w:sz w:val="18"/>
      <w:szCs w:val="18"/>
    </w:rPr>
  </w:style>
  <w:style w:type="paragraph" w:styleId="CommentText">
    <w:name w:val="annotation text"/>
    <w:basedOn w:val="Normal"/>
    <w:link w:val="CommentTextChar"/>
    <w:uiPriority w:val="99"/>
    <w:semiHidden/>
    <w:unhideWhenUsed/>
    <w:rsid w:val="00CE75E4"/>
    <w:rPr>
      <w:rFonts w:ascii="Cambria" w:eastAsia="Cambria" w:hAnsi="Cambria"/>
    </w:rPr>
  </w:style>
  <w:style w:type="character" w:customStyle="1" w:styleId="CommentTextChar">
    <w:name w:val="Comment Text Char"/>
    <w:link w:val="CommentText"/>
    <w:uiPriority w:val="99"/>
    <w:semiHidden/>
    <w:rsid w:val="00CE75E4"/>
    <w:rPr>
      <w:rFonts w:ascii="Cambria" w:eastAsia="Cambria" w:hAnsi="Cambria" w:cs="Times New Roman"/>
    </w:rPr>
  </w:style>
  <w:style w:type="character" w:customStyle="1" w:styleId="Heading3Char">
    <w:name w:val="Heading 3 Char"/>
    <w:link w:val="Heading3"/>
    <w:uiPriority w:val="9"/>
    <w:rsid w:val="004D7D6C"/>
    <w:rPr>
      <w:rFonts w:ascii="Times New Roman" w:eastAsia="Times New Roman" w:hAnsi="Times New Roman" w:cs="Times New Roman"/>
      <w:b/>
      <w:bCs/>
      <w:sz w:val="27"/>
      <w:szCs w:val="27"/>
    </w:rPr>
  </w:style>
  <w:style w:type="character" w:customStyle="1" w:styleId="citation">
    <w:name w:val="citation"/>
    <w:rsid w:val="00C43F94"/>
  </w:style>
  <w:style w:type="character" w:styleId="HTMLCite">
    <w:name w:val="HTML Cite"/>
    <w:uiPriority w:val="99"/>
    <w:semiHidden/>
    <w:unhideWhenUsed/>
    <w:rsid w:val="00C43F94"/>
    <w:rPr>
      <w:i/>
      <w:iCs/>
    </w:rPr>
  </w:style>
  <w:style w:type="character" w:customStyle="1" w:styleId="retrieval">
    <w:name w:val="retrieval"/>
    <w:rsid w:val="00C43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106">
      <w:bodyDiv w:val="1"/>
      <w:marLeft w:val="0"/>
      <w:marRight w:val="0"/>
      <w:marTop w:val="0"/>
      <w:marBottom w:val="0"/>
      <w:divBdr>
        <w:top w:val="none" w:sz="0" w:space="0" w:color="auto"/>
        <w:left w:val="none" w:sz="0" w:space="0" w:color="auto"/>
        <w:bottom w:val="none" w:sz="0" w:space="0" w:color="auto"/>
        <w:right w:val="none" w:sz="0" w:space="0" w:color="auto"/>
      </w:divBdr>
    </w:div>
    <w:div w:id="103968400">
      <w:bodyDiv w:val="1"/>
      <w:marLeft w:val="0"/>
      <w:marRight w:val="0"/>
      <w:marTop w:val="0"/>
      <w:marBottom w:val="0"/>
      <w:divBdr>
        <w:top w:val="none" w:sz="0" w:space="0" w:color="auto"/>
        <w:left w:val="none" w:sz="0" w:space="0" w:color="auto"/>
        <w:bottom w:val="none" w:sz="0" w:space="0" w:color="auto"/>
        <w:right w:val="none" w:sz="0" w:space="0" w:color="auto"/>
      </w:divBdr>
    </w:div>
    <w:div w:id="117142279">
      <w:bodyDiv w:val="1"/>
      <w:marLeft w:val="0"/>
      <w:marRight w:val="0"/>
      <w:marTop w:val="0"/>
      <w:marBottom w:val="0"/>
      <w:divBdr>
        <w:top w:val="none" w:sz="0" w:space="0" w:color="auto"/>
        <w:left w:val="none" w:sz="0" w:space="0" w:color="auto"/>
        <w:bottom w:val="none" w:sz="0" w:space="0" w:color="auto"/>
        <w:right w:val="none" w:sz="0" w:space="0" w:color="auto"/>
      </w:divBdr>
    </w:div>
    <w:div w:id="149100170">
      <w:bodyDiv w:val="1"/>
      <w:marLeft w:val="0"/>
      <w:marRight w:val="0"/>
      <w:marTop w:val="0"/>
      <w:marBottom w:val="0"/>
      <w:divBdr>
        <w:top w:val="none" w:sz="0" w:space="0" w:color="auto"/>
        <w:left w:val="none" w:sz="0" w:space="0" w:color="auto"/>
        <w:bottom w:val="none" w:sz="0" w:space="0" w:color="auto"/>
        <w:right w:val="none" w:sz="0" w:space="0" w:color="auto"/>
      </w:divBdr>
    </w:div>
    <w:div w:id="152915854">
      <w:bodyDiv w:val="1"/>
      <w:marLeft w:val="0"/>
      <w:marRight w:val="0"/>
      <w:marTop w:val="0"/>
      <w:marBottom w:val="0"/>
      <w:divBdr>
        <w:top w:val="none" w:sz="0" w:space="0" w:color="auto"/>
        <w:left w:val="none" w:sz="0" w:space="0" w:color="auto"/>
        <w:bottom w:val="none" w:sz="0" w:space="0" w:color="auto"/>
        <w:right w:val="none" w:sz="0" w:space="0" w:color="auto"/>
      </w:divBdr>
    </w:div>
    <w:div w:id="447312051">
      <w:bodyDiv w:val="1"/>
      <w:marLeft w:val="0"/>
      <w:marRight w:val="0"/>
      <w:marTop w:val="0"/>
      <w:marBottom w:val="0"/>
      <w:divBdr>
        <w:top w:val="none" w:sz="0" w:space="0" w:color="auto"/>
        <w:left w:val="none" w:sz="0" w:space="0" w:color="auto"/>
        <w:bottom w:val="none" w:sz="0" w:space="0" w:color="auto"/>
        <w:right w:val="none" w:sz="0" w:space="0" w:color="auto"/>
      </w:divBdr>
    </w:div>
    <w:div w:id="476608370">
      <w:bodyDiv w:val="1"/>
      <w:marLeft w:val="0"/>
      <w:marRight w:val="0"/>
      <w:marTop w:val="0"/>
      <w:marBottom w:val="0"/>
      <w:divBdr>
        <w:top w:val="none" w:sz="0" w:space="0" w:color="auto"/>
        <w:left w:val="none" w:sz="0" w:space="0" w:color="auto"/>
        <w:bottom w:val="none" w:sz="0" w:space="0" w:color="auto"/>
        <w:right w:val="none" w:sz="0" w:space="0" w:color="auto"/>
      </w:divBdr>
    </w:div>
    <w:div w:id="493842962">
      <w:bodyDiv w:val="1"/>
      <w:marLeft w:val="0"/>
      <w:marRight w:val="0"/>
      <w:marTop w:val="0"/>
      <w:marBottom w:val="0"/>
      <w:divBdr>
        <w:top w:val="none" w:sz="0" w:space="0" w:color="auto"/>
        <w:left w:val="none" w:sz="0" w:space="0" w:color="auto"/>
        <w:bottom w:val="none" w:sz="0" w:space="0" w:color="auto"/>
        <w:right w:val="none" w:sz="0" w:space="0" w:color="auto"/>
      </w:divBdr>
    </w:div>
    <w:div w:id="605115801">
      <w:bodyDiv w:val="1"/>
      <w:marLeft w:val="0"/>
      <w:marRight w:val="0"/>
      <w:marTop w:val="0"/>
      <w:marBottom w:val="0"/>
      <w:divBdr>
        <w:top w:val="none" w:sz="0" w:space="0" w:color="auto"/>
        <w:left w:val="none" w:sz="0" w:space="0" w:color="auto"/>
        <w:bottom w:val="none" w:sz="0" w:space="0" w:color="auto"/>
        <w:right w:val="none" w:sz="0" w:space="0" w:color="auto"/>
      </w:divBdr>
    </w:div>
    <w:div w:id="608200412">
      <w:bodyDiv w:val="1"/>
      <w:marLeft w:val="0"/>
      <w:marRight w:val="0"/>
      <w:marTop w:val="0"/>
      <w:marBottom w:val="0"/>
      <w:divBdr>
        <w:top w:val="none" w:sz="0" w:space="0" w:color="auto"/>
        <w:left w:val="none" w:sz="0" w:space="0" w:color="auto"/>
        <w:bottom w:val="none" w:sz="0" w:space="0" w:color="auto"/>
        <w:right w:val="none" w:sz="0" w:space="0" w:color="auto"/>
      </w:divBdr>
    </w:div>
    <w:div w:id="623268168">
      <w:bodyDiv w:val="1"/>
      <w:marLeft w:val="0"/>
      <w:marRight w:val="0"/>
      <w:marTop w:val="0"/>
      <w:marBottom w:val="0"/>
      <w:divBdr>
        <w:top w:val="none" w:sz="0" w:space="0" w:color="auto"/>
        <w:left w:val="none" w:sz="0" w:space="0" w:color="auto"/>
        <w:bottom w:val="none" w:sz="0" w:space="0" w:color="auto"/>
        <w:right w:val="none" w:sz="0" w:space="0" w:color="auto"/>
      </w:divBdr>
    </w:div>
    <w:div w:id="632715150">
      <w:bodyDiv w:val="1"/>
      <w:marLeft w:val="0"/>
      <w:marRight w:val="0"/>
      <w:marTop w:val="0"/>
      <w:marBottom w:val="0"/>
      <w:divBdr>
        <w:top w:val="none" w:sz="0" w:space="0" w:color="auto"/>
        <w:left w:val="none" w:sz="0" w:space="0" w:color="auto"/>
        <w:bottom w:val="none" w:sz="0" w:space="0" w:color="auto"/>
        <w:right w:val="none" w:sz="0" w:space="0" w:color="auto"/>
      </w:divBdr>
    </w:div>
    <w:div w:id="720059949">
      <w:bodyDiv w:val="1"/>
      <w:marLeft w:val="0"/>
      <w:marRight w:val="0"/>
      <w:marTop w:val="0"/>
      <w:marBottom w:val="0"/>
      <w:divBdr>
        <w:top w:val="none" w:sz="0" w:space="0" w:color="auto"/>
        <w:left w:val="none" w:sz="0" w:space="0" w:color="auto"/>
        <w:bottom w:val="none" w:sz="0" w:space="0" w:color="auto"/>
        <w:right w:val="none" w:sz="0" w:space="0" w:color="auto"/>
      </w:divBdr>
    </w:div>
    <w:div w:id="760178947">
      <w:bodyDiv w:val="1"/>
      <w:marLeft w:val="0"/>
      <w:marRight w:val="0"/>
      <w:marTop w:val="0"/>
      <w:marBottom w:val="0"/>
      <w:divBdr>
        <w:top w:val="none" w:sz="0" w:space="0" w:color="auto"/>
        <w:left w:val="none" w:sz="0" w:space="0" w:color="auto"/>
        <w:bottom w:val="none" w:sz="0" w:space="0" w:color="auto"/>
        <w:right w:val="none" w:sz="0" w:space="0" w:color="auto"/>
      </w:divBdr>
    </w:div>
    <w:div w:id="998382570">
      <w:bodyDiv w:val="1"/>
      <w:marLeft w:val="0"/>
      <w:marRight w:val="0"/>
      <w:marTop w:val="0"/>
      <w:marBottom w:val="0"/>
      <w:divBdr>
        <w:top w:val="none" w:sz="0" w:space="0" w:color="auto"/>
        <w:left w:val="none" w:sz="0" w:space="0" w:color="auto"/>
        <w:bottom w:val="none" w:sz="0" w:space="0" w:color="auto"/>
        <w:right w:val="none" w:sz="0" w:space="0" w:color="auto"/>
      </w:divBdr>
    </w:div>
    <w:div w:id="1082918345">
      <w:bodyDiv w:val="1"/>
      <w:marLeft w:val="0"/>
      <w:marRight w:val="0"/>
      <w:marTop w:val="0"/>
      <w:marBottom w:val="0"/>
      <w:divBdr>
        <w:top w:val="none" w:sz="0" w:space="0" w:color="auto"/>
        <w:left w:val="none" w:sz="0" w:space="0" w:color="auto"/>
        <w:bottom w:val="none" w:sz="0" w:space="0" w:color="auto"/>
        <w:right w:val="none" w:sz="0" w:space="0" w:color="auto"/>
      </w:divBdr>
    </w:div>
    <w:div w:id="1150750673">
      <w:bodyDiv w:val="1"/>
      <w:marLeft w:val="0"/>
      <w:marRight w:val="0"/>
      <w:marTop w:val="0"/>
      <w:marBottom w:val="0"/>
      <w:divBdr>
        <w:top w:val="none" w:sz="0" w:space="0" w:color="auto"/>
        <w:left w:val="none" w:sz="0" w:space="0" w:color="auto"/>
        <w:bottom w:val="none" w:sz="0" w:space="0" w:color="auto"/>
        <w:right w:val="none" w:sz="0" w:space="0" w:color="auto"/>
      </w:divBdr>
    </w:div>
    <w:div w:id="1183474667">
      <w:bodyDiv w:val="1"/>
      <w:marLeft w:val="0"/>
      <w:marRight w:val="0"/>
      <w:marTop w:val="0"/>
      <w:marBottom w:val="0"/>
      <w:divBdr>
        <w:top w:val="none" w:sz="0" w:space="0" w:color="auto"/>
        <w:left w:val="none" w:sz="0" w:space="0" w:color="auto"/>
        <w:bottom w:val="none" w:sz="0" w:space="0" w:color="auto"/>
        <w:right w:val="none" w:sz="0" w:space="0" w:color="auto"/>
      </w:divBdr>
    </w:div>
    <w:div w:id="1256741420">
      <w:bodyDiv w:val="1"/>
      <w:marLeft w:val="0"/>
      <w:marRight w:val="0"/>
      <w:marTop w:val="0"/>
      <w:marBottom w:val="0"/>
      <w:divBdr>
        <w:top w:val="none" w:sz="0" w:space="0" w:color="auto"/>
        <w:left w:val="none" w:sz="0" w:space="0" w:color="auto"/>
        <w:bottom w:val="none" w:sz="0" w:space="0" w:color="auto"/>
        <w:right w:val="none" w:sz="0" w:space="0" w:color="auto"/>
      </w:divBdr>
      <w:divsChild>
        <w:div w:id="690381299">
          <w:marLeft w:val="0"/>
          <w:marRight w:val="0"/>
          <w:marTop w:val="0"/>
          <w:marBottom w:val="0"/>
          <w:divBdr>
            <w:top w:val="none" w:sz="0" w:space="0" w:color="auto"/>
            <w:left w:val="none" w:sz="0" w:space="0" w:color="auto"/>
            <w:bottom w:val="none" w:sz="0" w:space="0" w:color="auto"/>
            <w:right w:val="none" w:sz="0" w:space="0" w:color="auto"/>
          </w:divBdr>
        </w:div>
        <w:div w:id="1187986964">
          <w:marLeft w:val="0"/>
          <w:marRight w:val="0"/>
          <w:marTop w:val="0"/>
          <w:marBottom w:val="0"/>
          <w:divBdr>
            <w:top w:val="none" w:sz="0" w:space="0" w:color="auto"/>
            <w:left w:val="none" w:sz="0" w:space="0" w:color="auto"/>
            <w:bottom w:val="none" w:sz="0" w:space="0" w:color="auto"/>
            <w:right w:val="none" w:sz="0" w:space="0" w:color="auto"/>
          </w:divBdr>
        </w:div>
      </w:divsChild>
    </w:div>
    <w:div w:id="1353726034">
      <w:bodyDiv w:val="1"/>
      <w:marLeft w:val="0"/>
      <w:marRight w:val="0"/>
      <w:marTop w:val="0"/>
      <w:marBottom w:val="0"/>
      <w:divBdr>
        <w:top w:val="none" w:sz="0" w:space="0" w:color="auto"/>
        <w:left w:val="none" w:sz="0" w:space="0" w:color="auto"/>
        <w:bottom w:val="none" w:sz="0" w:space="0" w:color="auto"/>
        <w:right w:val="none" w:sz="0" w:space="0" w:color="auto"/>
      </w:divBdr>
    </w:div>
    <w:div w:id="1583298766">
      <w:bodyDiv w:val="1"/>
      <w:marLeft w:val="0"/>
      <w:marRight w:val="0"/>
      <w:marTop w:val="0"/>
      <w:marBottom w:val="0"/>
      <w:divBdr>
        <w:top w:val="none" w:sz="0" w:space="0" w:color="auto"/>
        <w:left w:val="none" w:sz="0" w:space="0" w:color="auto"/>
        <w:bottom w:val="none" w:sz="0" w:space="0" w:color="auto"/>
        <w:right w:val="none" w:sz="0" w:space="0" w:color="auto"/>
      </w:divBdr>
    </w:div>
    <w:div w:id="1651401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7265">
          <w:marLeft w:val="0"/>
          <w:marRight w:val="0"/>
          <w:marTop w:val="0"/>
          <w:marBottom w:val="0"/>
          <w:divBdr>
            <w:top w:val="none" w:sz="0" w:space="0" w:color="auto"/>
            <w:left w:val="none" w:sz="0" w:space="0" w:color="auto"/>
            <w:bottom w:val="none" w:sz="0" w:space="0" w:color="auto"/>
            <w:right w:val="none" w:sz="0" w:space="0" w:color="auto"/>
          </w:divBdr>
          <w:divsChild>
            <w:div w:id="598176184">
              <w:marLeft w:val="0"/>
              <w:marRight w:val="0"/>
              <w:marTop w:val="0"/>
              <w:marBottom w:val="0"/>
              <w:divBdr>
                <w:top w:val="none" w:sz="0" w:space="0" w:color="auto"/>
                <w:left w:val="none" w:sz="0" w:space="0" w:color="auto"/>
                <w:bottom w:val="none" w:sz="0" w:space="0" w:color="auto"/>
                <w:right w:val="none" w:sz="0" w:space="0" w:color="auto"/>
              </w:divBdr>
              <w:divsChild>
                <w:div w:id="1316491476">
                  <w:marLeft w:val="0"/>
                  <w:marRight w:val="0"/>
                  <w:marTop w:val="120"/>
                  <w:marBottom w:val="0"/>
                  <w:divBdr>
                    <w:top w:val="none" w:sz="0" w:space="0" w:color="auto"/>
                    <w:left w:val="none" w:sz="0" w:space="0" w:color="auto"/>
                    <w:bottom w:val="none" w:sz="0" w:space="0" w:color="auto"/>
                    <w:right w:val="none" w:sz="0" w:space="0" w:color="auto"/>
                  </w:divBdr>
                  <w:divsChild>
                    <w:div w:id="1098133990">
                      <w:marLeft w:val="0"/>
                      <w:marRight w:val="0"/>
                      <w:marTop w:val="0"/>
                      <w:marBottom w:val="0"/>
                      <w:divBdr>
                        <w:top w:val="none" w:sz="0" w:space="0" w:color="auto"/>
                        <w:left w:val="none" w:sz="0" w:space="0" w:color="auto"/>
                        <w:bottom w:val="none" w:sz="0" w:space="0" w:color="auto"/>
                        <w:right w:val="none" w:sz="0" w:space="0" w:color="auto"/>
                      </w:divBdr>
                      <w:divsChild>
                        <w:div w:id="1080445692">
                          <w:marLeft w:val="0"/>
                          <w:marRight w:val="0"/>
                          <w:marTop w:val="0"/>
                          <w:marBottom w:val="0"/>
                          <w:divBdr>
                            <w:top w:val="none" w:sz="0" w:space="0" w:color="auto"/>
                            <w:left w:val="none" w:sz="0" w:space="0" w:color="auto"/>
                            <w:bottom w:val="none" w:sz="0" w:space="0" w:color="auto"/>
                            <w:right w:val="none" w:sz="0" w:space="0" w:color="auto"/>
                          </w:divBdr>
                          <w:divsChild>
                            <w:div w:id="116025893">
                              <w:marLeft w:val="0"/>
                              <w:marRight w:val="0"/>
                              <w:marTop w:val="0"/>
                              <w:marBottom w:val="0"/>
                              <w:divBdr>
                                <w:top w:val="none" w:sz="0" w:space="0" w:color="auto"/>
                                <w:left w:val="none" w:sz="0" w:space="0" w:color="auto"/>
                                <w:bottom w:val="none" w:sz="0" w:space="0" w:color="auto"/>
                                <w:right w:val="none" w:sz="0" w:space="0" w:color="auto"/>
                              </w:divBdr>
                              <w:divsChild>
                                <w:div w:id="1364943612">
                                  <w:marLeft w:val="0"/>
                                  <w:marRight w:val="0"/>
                                  <w:marTop w:val="0"/>
                                  <w:marBottom w:val="0"/>
                                  <w:divBdr>
                                    <w:top w:val="none" w:sz="0" w:space="0" w:color="auto"/>
                                    <w:left w:val="none" w:sz="0" w:space="0" w:color="auto"/>
                                    <w:bottom w:val="none" w:sz="0" w:space="0" w:color="auto"/>
                                    <w:right w:val="none" w:sz="0" w:space="0" w:color="auto"/>
                                  </w:divBdr>
                                </w:div>
                                <w:div w:id="1566258300">
                                  <w:marLeft w:val="0"/>
                                  <w:marRight w:val="0"/>
                                  <w:marTop w:val="0"/>
                                  <w:marBottom w:val="0"/>
                                  <w:divBdr>
                                    <w:top w:val="none" w:sz="0" w:space="0" w:color="auto"/>
                                    <w:left w:val="none" w:sz="0" w:space="0" w:color="auto"/>
                                    <w:bottom w:val="none" w:sz="0" w:space="0" w:color="auto"/>
                                    <w:right w:val="none" w:sz="0" w:space="0" w:color="auto"/>
                                  </w:divBdr>
                                  <w:divsChild>
                                    <w:div w:id="1105922535">
                                      <w:marLeft w:val="0"/>
                                      <w:marRight w:val="0"/>
                                      <w:marTop w:val="0"/>
                                      <w:marBottom w:val="0"/>
                                      <w:divBdr>
                                        <w:top w:val="none" w:sz="0" w:space="0" w:color="auto"/>
                                        <w:left w:val="none" w:sz="0" w:space="0" w:color="auto"/>
                                        <w:bottom w:val="none" w:sz="0" w:space="0" w:color="auto"/>
                                        <w:right w:val="none" w:sz="0" w:space="0" w:color="auto"/>
                                      </w:divBdr>
                                    </w:div>
                                  </w:divsChild>
                                </w:div>
                                <w:div w:id="1651983784">
                                  <w:marLeft w:val="0"/>
                                  <w:marRight w:val="0"/>
                                  <w:marTop w:val="0"/>
                                  <w:marBottom w:val="0"/>
                                  <w:divBdr>
                                    <w:top w:val="none" w:sz="0" w:space="0" w:color="auto"/>
                                    <w:left w:val="none" w:sz="0" w:space="0" w:color="auto"/>
                                    <w:bottom w:val="none" w:sz="0" w:space="0" w:color="auto"/>
                                    <w:right w:val="none" w:sz="0" w:space="0" w:color="auto"/>
                                  </w:divBdr>
                                </w:div>
                                <w:div w:id="1938099443">
                                  <w:marLeft w:val="0"/>
                                  <w:marRight w:val="0"/>
                                  <w:marTop w:val="0"/>
                                  <w:marBottom w:val="0"/>
                                  <w:divBdr>
                                    <w:top w:val="none" w:sz="0" w:space="0" w:color="auto"/>
                                    <w:left w:val="none" w:sz="0" w:space="0" w:color="auto"/>
                                    <w:bottom w:val="none" w:sz="0" w:space="0" w:color="auto"/>
                                    <w:right w:val="none" w:sz="0" w:space="0" w:color="auto"/>
                                  </w:divBdr>
                                </w:div>
                                <w:div w:id="20275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837793">
      <w:bodyDiv w:val="1"/>
      <w:marLeft w:val="0"/>
      <w:marRight w:val="0"/>
      <w:marTop w:val="0"/>
      <w:marBottom w:val="0"/>
      <w:divBdr>
        <w:top w:val="none" w:sz="0" w:space="0" w:color="auto"/>
        <w:left w:val="none" w:sz="0" w:space="0" w:color="auto"/>
        <w:bottom w:val="none" w:sz="0" w:space="0" w:color="auto"/>
        <w:right w:val="none" w:sz="0" w:space="0" w:color="auto"/>
      </w:divBdr>
    </w:div>
    <w:div w:id="1948655637">
      <w:bodyDiv w:val="1"/>
      <w:marLeft w:val="0"/>
      <w:marRight w:val="0"/>
      <w:marTop w:val="0"/>
      <w:marBottom w:val="0"/>
      <w:divBdr>
        <w:top w:val="none" w:sz="0" w:space="0" w:color="auto"/>
        <w:left w:val="none" w:sz="0" w:space="0" w:color="auto"/>
        <w:bottom w:val="none" w:sz="0" w:space="0" w:color="auto"/>
        <w:right w:val="none" w:sz="0" w:space="0" w:color="auto"/>
      </w:divBdr>
    </w:div>
    <w:div w:id="2004891829">
      <w:bodyDiv w:val="1"/>
      <w:marLeft w:val="0"/>
      <w:marRight w:val="0"/>
      <w:marTop w:val="0"/>
      <w:marBottom w:val="0"/>
      <w:divBdr>
        <w:top w:val="none" w:sz="0" w:space="0" w:color="auto"/>
        <w:left w:val="none" w:sz="0" w:space="0" w:color="auto"/>
        <w:bottom w:val="none" w:sz="0" w:space="0" w:color="auto"/>
        <w:right w:val="none" w:sz="0" w:space="0" w:color="auto"/>
      </w:divBdr>
      <w:divsChild>
        <w:div w:id="5527454">
          <w:marLeft w:val="0"/>
          <w:marRight w:val="0"/>
          <w:marTop w:val="0"/>
          <w:marBottom w:val="0"/>
          <w:divBdr>
            <w:top w:val="none" w:sz="0" w:space="0" w:color="auto"/>
            <w:left w:val="none" w:sz="0" w:space="0" w:color="auto"/>
            <w:bottom w:val="none" w:sz="0" w:space="0" w:color="auto"/>
            <w:right w:val="none" w:sz="0" w:space="0" w:color="auto"/>
          </w:divBdr>
        </w:div>
        <w:div w:id="6488439">
          <w:marLeft w:val="0"/>
          <w:marRight w:val="0"/>
          <w:marTop w:val="0"/>
          <w:marBottom w:val="0"/>
          <w:divBdr>
            <w:top w:val="none" w:sz="0" w:space="0" w:color="auto"/>
            <w:left w:val="none" w:sz="0" w:space="0" w:color="auto"/>
            <w:bottom w:val="none" w:sz="0" w:space="0" w:color="auto"/>
            <w:right w:val="none" w:sz="0" w:space="0" w:color="auto"/>
          </w:divBdr>
        </w:div>
        <w:div w:id="8601779">
          <w:marLeft w:val="0"/>
          <w:marRight w:val="0"/>
          <w:marTop w:val="0"/>
          <w:marBottom w:val="0"/>
          <w:divBdr>
            <w:top w:val="none" w:sz="0" w:space="0" w:color="auto"/>
            <w:left w:val="none" w:sz="0" w:space="0" w:color="auto"/>
            <w:bottom w:val="none" w:sz="0" w:space="0" w:color="auto"/>
            <w:right w:val="none" w:sz="0" w:space="0" w:color="auto"/>
          </w:divBdr>
        </w:div>
        <w:div w:id="8719502">
          <w:marLeft w:val="0"/>
          <w:marRight w:val="0"/>
          <w:marTop w:val="0"/>
          <w:marBottom w:val="0"/>
          <w:divBdr>
            <w:top w:val="none" w:sz="0" w:space="0" w:color="auto"/>
            <w:left w:val="none" w:sz="0" w:space="0" w:color="auto"/>
            <w:bottom w:val="none" w:sz="0" w:space="0" w:color="auto"/>
            <w:right w:val="none" w:sz="0" w:space="0" w:color="auto"/>
          </w:divBdr>
        </w:div>
        <w:div w:id="39599287">
          <w:marLeft w:val="0"/>
          <w:marRight w:val="0"/>
          <w:marTop w:val="0"/>
          <w:marBottom w:val="0"/>
          <w:divBdr>
            <w:top w:val="none" w:sz="0" w:space="0" w:color="auto"/>
            <w:left w:val="none" w:sz="0" w:space="0" w:color="auto"/>
            <w:bottom w:val="none" w:sz="0" w:space="0" w:color="auto"/>
            <w:right w:val="none" w:sz="0" w:space="0" w:color="auto"/>
          </w:divBdr>
        </w:div>
        <w:div w:id="62535959">
          <w:marLeft w:val="0"/>
          <w:marRight w:val="0"/>
          <w:marTop w:val="0"/>
          <w:marBottom w:val="0"/>
          <w:divBdr>
            <w:top w:val="none" w:sz="0" w:space="0" w:color="auto"/>
            <w:left w:val="none" w:sz="0" w:space="0" w:color="auto"/>
            <w:bottom w:val="none" w:sz="0" w:space="0" w:color="auto"/>
            <w:right w:val="none" w:sz="0" w:space="0" w:color="auto"/>
          </w:divBdr>
        </w:div>
        <w:div w:id="67925997">
          <w:marLeft w:val="0"/>
          <w:marRight w:val="0"/>
          <w:marTop w:val="0"/>
          <w:marBottom w:val="0"/>
          <w:divBdr>
            <w:top w:val="none" w:sz="0" w:space="0" w:color="auto"/>
            <w:left w:val="none" w:sz="0" w:space="0" w:color="auto"/>
            <w:bottom w:val="none" w:sz="0" w:space="0" w:color="auto"/>
            <w:right w:val="none" w:sz="0" w:space="0" w:color="auto"/>
          </w:divBdr>
        </w:div>
        <w:div w:id="72316058">
          <w:marLeft w:val="0"/>
          <w:marRight w:val="0"/>
          <w:marTop w:val="0"/>
          <w:marBottom w:val="0"/>
          <w:divBdr>
            <w:top w:val="none" w:sz="0" w:space="0" w:color="auto"/>
            <w:left w:val="none" w:sz="0" w:space="0" w:color="auto"/>
            <w:bottom w:val="none" w:sz="0" w:space="0" w:color="auto"/>
            <w:right w:val="none" w:sz="0" w:space="0" w:color="auto"/>
          </w:divBdr>
        </w:div>
        <w:div w:id="86125260">
          <w:marLeft w:val="0"/>
          <w:marRight w:val="0"/>
          <w:marTop w:val="0"/>
          <w:marBottom w:val="0"/>
          <w:divBdr>
            <w:top w:val="none" w:sz="0" w:space="0" w:color="auto"/>
            <w:left w:val="none" w:sz="0" w:space="0" w:color="auto"/>
            <w:bottom w:val="none" w:sz="0" w:space="0" w:color="auto"/>
            <w:right w:val="none" w:sz="0" w:space="0" w:color="auto"/>
          </w:divBdr>
        </w:div>
        <w:div w:id="86196048">
          <w:marLeft w:val="0"/>
          <w:marRight w:val="0"/>
          <w:marTop w:val="0"/>
          <w:marBottom w:val="0"/>
          <w:divBdr>
            <w:top w:val="none" w:sz="0" w:space="0" w:color="auto"/>
            <w:left w:val="none" w:sz="0" w:space="0" w:color="auto"/>
            <w:bottom w:val="none" w:sz="0" w:space="0" w:color="auto"/>
            <w:right w:val="none" w:sz="0" w:space="0" w:color="auto"/>
          </w:divBdr>
        </w:div>
        <w:div w:id="89784352">
          <w:marLeft w:val="0"/>
          <w:marRight w:val="0"/>
          <w:marTop w:val="0"/>
          <w:marBottom w:val="0"/>
          <w:divBdr>
            <w:top w:val="none" w:sz="0" w:space="0" w:color="auto"/>
            <w:left w:val="none" w:sz="0" w:space="0" w:color="auto"/>
            <w:bottom w:val="none" w:sz="0" w:space="0" w:color="auto"/>
            <w:right w:val="none" w:sz="0" w:space="0" w:color="auto"/>
          </w:divBdr>
        </w:div>
        <w:div w:id="101807685">
          <w:marLeft w:val="0"/>
          <w:marRight w:val="0"/>
          <w:marTop w:val="0"/>
          <w:marBottom w:val="0"/>
          <w:divBdr>
            <w:top w:val="none" w:sz="0" w:space="0" w:color="auto"/>
            <w:left w:val="none" w:sz="0" w:space="0" w:color="auto"/>
            <w:bottom w:val="none" w:sz="0" w:space="0" w:color="auto"/>
            <w:right w:val="none" w:sz="0" w:space="0" w:color="auto"/>
          </w:divBdr>
        </w:div>
        <w:div w:id="102237815">
          <w:marLeft w:val="0"/>
          <w:marRight w:val="0"/>
          <w:marTop w:val="0"/>
          <w:marBottom w:val="0"/>
          <w:divBdr>
            <w:top w:val="none" w:sz="0" w:space="0" w:color="auto"/>
            <w:left w:val="none" w:sz="0" w:space="0" w:color="auto"/>
            <w:bottom w:val="none" w:sz="0" w:space="0" w:color="auto"/>
            <w:right w:val="none" w:sz="0" w:space="0" w:color="auto"/>
          </w:divBdr>
        </w:div>
        <w:div w:id="111099155">
          <w:marLeft w:val="0"/>
          <w:marRight w:val="0"/>
          <w:marTop w:val="0"/>
          <w:marBottom w:val="0"/>
          <w:divBdr>
            <w:top w:val="none" w:sz="0" w:space="0" w:color="auto"/>
            <w:left w:val="none" w:sz="0" w:space="0" w:color="auto"/>
            <w:bottom w:val="none" w:sz="0" w:space="0" w:color="auto"/>
            <w:right w:val="none" w:sz="0" w:space="0" w:color="auto"/>
          </w:divBdr>
        </w:div>
        <w:div w:id="113408037">
          <w:marLeft w:val="0"/>
          <w:marRight w:val="0"/>
          <w:marTop w:val="0"/>
          <w:marBottom w:val="0"/>
          <w:divBdr>
            <w:top w:val="none" w:sz="0" w:space="0" w:color="auto"/>
            <w:left w:val="none" w:sz="0" w:space="0" w:color="auto"/>
            <w:bottom w:val="none" w:sz="0" w:space="0" w:color="auto"/>
            <w:right w:val="none" w:sz="0" w:space="0" w:color="auto"/>
          </w:divBdr>
        </w:div>
        <w:div w:id="138308387">
          <w:marLeft w:val="0"/>
          <w:marRight w:val="0"/>
          <w:marTop w:val="0"/>
          <w:marBottom w:val="0"/>
          <w:divBdr>
            <w:top w:val="none" w:sz="0" w:space="0" w:color="auto"/>
            <w:left w:val="none" w:sz="0" w:space="0" w:color="auto"/>
            <w:bottom w:val="none" w:sz="0" w:space="0" w:color="auto"/>
            <w:right w:val="none" w:sz="0" w:space="0" w:color="auto"/>
          </w:divBdr>
        </w:div>
        <w:div w:id="140657464">
          <w:marLeft w:val="0"/>
          <w:marRight w:val="0"/>
          <w:marTop w:val="0"/>
          <w:marBottom w:val="0"/>
          <w:divBdr>
            <w:top w:val="none" w:sz="0" w:space="0" w:color="auto"/>
            <w:left w:val="none" w:sz="0" w:space="0" w:color="auto"/>
            <w:bottom w:val="none" w:sz="0" w:space="0" w:color="auto"/>
            <w:right w:val="none" w:sz="0" w:space="0" w:color="auto"/>
          </w:divBdr>
        </w:div>
        <w:div w:id="143813153">
          <w:marLeft w:val="0"/>
          <w:marRight w:val="0"/>
          <w:marTop w:val="0"/>
          <w:marBottom w:val="0"/>
          <w:divBdr>
            <w:top w:val="none" w:sz="0" w:space="0" w:color="auto"/>
            <w:left w:val="none" w:sz="0" w:space="0" w:color="auto"/>
            <w:bottom w:val="none" w:sz="0" w:space="0" w:color="auto"/>
            <w:right w:val="none" w:sz="0" w:space="0" w:color="auto"/>
          </w:divBdr>
        </w:div>
        <w:div w:id="148405243">
          <w:marLeft w:val="0"/>
          <w:marRight w:val="0"/>
          <w:marTop w:val="0"/>
          <w:marBottom w:val="0"/>
          <w:divBdr>
            <w:top w:val="none" w:sz="0" w:space="0" w:color="auto"/>
            <w:left w:val="none" w:sz="0" w:space="0" w:color="auto"/>
            <w:bottom w:val="none" w:sz="0" w:space="0" w:color="auto"/>
            <w:right w:val="none" w:sz="0" w:space="0" w:color="auto"/>
          </w:divBdr>
        </w:div>
        <w:div w:id="158348792">
          <w:marLeft w:val="0"/>
          <w:marRight w:val="0"/>
          <w:marTop w:val="0"/>
          <w:marBottom w:val="0"/>
          <w:divBdr>
            <w:top w:val="none" w:sz="0" w:space="0" w:color="auto"/>
            <w:left w:val="none" w:sz="0" w:space="0" w:color="auto"/>
            <w:bottom w:val="none" w:sz="0" w:space="0" w:color="auto"/>
            <w:right w:val="none" w:sz="0" w:space="0" w:color="auto"/>
          </w:divBdr>
        </w:div>
        <w:div w:id="158734249">
          <w:marLeft w:val="0"/>
          <w:marRight w:val="0"/>
          <w:marTop w:val="0"/>
          <w:marBottom w:val="0"/>
          <w:divBdr>
            <w:top w:val="none" w:sz="0" w:space="0" w:color="auto"/>
            <w:left w:val="none" w:sz="0" w:space="0" w:color="auto"/>
            <w:bottom w:val="none" w:sz="0" w:space="0" w:color="auto"/>
            <w:right w:val="none" w:sz="0" w:space="0" w:color="auto"/>
          </w:divBdr>
        </w:div>
        <w:div w:id="166095851">
          <w:marLeft w:val="0"/>
          <w:marRight w:val="0"/>
          <w:marTop w:val="0"/>
          <w:marBottom w:val="0"/>
          <w:divBdr>
            <w:top w:val="none" w:sz="0" w:space="0" w:color="auto"/>
            <w:left w:val="none" w:sz="0" w:space="0" w:color="auto"/>
            <w:bottom w:val="none" w:sz="0" w:space="0" w:color="auto"/>
            <w:right w:val="none" w:sz="0" w:space="0" w:color="auto"/>
          </w:divBdr>
        </w:div>
        <w:div w:id="171604418">
          <w:marLeft w:val="0"/>
          <w:marRight w:val="0"/>
          <w:marTop w:val="0"/>
          <w:marBottom w:val="0"/>
          <w:divBdr>
            <w:top w:val="none" w:sz="0" w:space="0" w:color="auto"/>
            <w:left w:val="none" w:sz="0" w:space="0" w:color="auto"/>
            <w:bottom w:val="none" w:sz="0" w:space="0" w:color="auto"/>
            <w:right w:val="none" w:sz="0" w:space="0" w:color="auto"/>
          </w:divBdr>
        </w:div>
        <w:div w:id="189733174">
          <w:marLeft w:val="0"/>
          <w:marRight w:val="0"/>
          <w:marTop w:val="0"/>
          <w:marBottom w:val="0"/>
          <w:divBdr>
            <w:top w:val="none" w:sz="0" w:space="0" w:color="auto"/>
            <w:left w:val="none" w:sz="0" w:space="0" w:color="auto"/>
            <w:bottom w:val="none" w:sz="0" w:space="0" w:color="auto"/>
            <w:right w:val="none" w:sz="0" w:space="0" w:color="auto"/>
          </w:divBdr>
        </w:div>
        <w:div w:id="194125279">
          <w:marLeft w:val="0"/>
          <w:marRight w:val="0"/>
          <w:marTop w:val="0"/>
          <w:marBottom w:val="0"/>
          <w:divBdr>
            <w:top w:val="none" w:sz="0" w:space="0" w:color="auto"/>
            <w:left w:val="none" w:sz="0" w:space="0" w:color="auto"/>
            <w:bottom w:val="none" w:sz="0" w:space="0" w:color="auto"/>
            <w:right w:val="none" w:sz="0" w:space="0" w:color="auto"/>
          </w:divBdr>
        </w:div>
        <w:div w:id="198780499">
          <w:marLeft w:val="0"/>
          <w:marRight w:val="0"/>
          <w:marTop w:val="0"/>
          <w:marBottom w:val="0"/>
          <w:divBdr>
            <w:top w:val="none" w:sz="0" w:space="0" w:color="auto"/>
            <w:left w:val="none" w:sz="0" w:space="0" w:color="auto"/>
            <w:bottom w:val="none" w:sz="0" w:space="0" w:color="auto"/>
            <w:right w:val="none" w:sz="0" w:space="0" w:color="auto"/>
          </w:divBdr>
        </w:div>
        <w:div w:id="204173347">
          <w:marLeft w:val="0"/>
          <w:marRight w:val="0"/>
          <w:marTop w:val="0"/>
          <w:marBottom w:val="0"/>
          <w:divBdr>
            <w:top w:val="none" w:sz="0" w:space="0" w:color="auto"/>
            <w:left w:val="none" w:sz="0" w:space="0" w:color="auto"/>
            <w:bottom w:val="none" w:sz="0" w:space="0" w:color="auto"/>
            <w:right w:val="none" w:sz="0" w:space="0" w:color="auto"/>
          </w:divBdr>
        </w:div>
        <w:div w:id="223375326">
          <w:marLeft w:val="0"/>
          <w:marRight w:val="0"/>
          <w:marTop w:val="0"/>
          <w:marBottom w:val="0"/>
          <w:divBdr>
            <w:top w:val="none" w:sz="0" w:space="0" w:color="auto"/>
            <w:left w:val="none" w:sz="0" w:space="0" w:color="auto"/>
            <w:bottom w:val="none" w:sz="0" w:space="0" w:color="auto"/>
            <w:right w:val="none" w:sz="0" w:space="0" w:color="auto"/>
          </w:divBdr>
        </w:div>
        <w:div w:id="267087589">
          <w:marLeft w:val="0"/>
          <w:marRight w:val="0"/>
          <w:marTop w:val="0"/>
          <w:marBottom w:val="0"/>
          <w:divBdr>
            <w:top w:val="none" w:sz="0" w:space="0" w:color="auto"/>
            <w:left w:val="none" w:sz="0" w:space="0" w:color="auto"/>
            <w:bottom w:val="none" w:sz="0" w:space="0" w:color="auto"/>
            <w:right w:val="none" w:sz="0" w:space="0" w:color="auto"/>
          </w:divBdr>
        </w:div>
        <w:div w:id="275331363">
          <w:marLeft w:val="0"/>
          <w:marRight w:val="0"/>
          <w:marTop w:val="0"/>
          <w:marBottom w:val="0"/>
          <w:divBdr>
            <w:top w:val="none" w:sz="0" w:space="0" w:color="auto"/>
            <w:left w:val="none" w:sz="0" w:space="0" w:color="auto"/>
            <w:bottom w:val="none" w:sz="0" w:space="0" w:color="auto"/>
            <w:right w:val="none" w:sz="0" w:space="0" w:color="auto"/>
          </w:divBdr>
        </w:div>
        <w:div w:id="281156769">
          <w:marLeft w:val="0"/>
          <w:marRight w:val="0"/>
          <w:marTop w:val="0"/>
          <w:marBottom w:val="0"/>
          <w:divBdr>
            <w:top w:val="none" w:sz="0" w:space="0" w:color="auto"/>
            <w:left w:val="none" w:sz="0" w:space="0" w:color="auto"/>
            <w:bottom w:val="none" w:sz="0" w:space="0" w:color="auto"/>
            <w:right w:val="none" w:sz="0" w:space="0" w:color="auto"/>
          </w:divBdr>
        </w:div>
        <w:div w:id="289552041">
          <w:marLeft w:val="0"/>
          <w:marRight w:val="0"/>
          <w:marTop w:val="0"/>
          <w:marBottom w:val="0"/>
          <w:divBdr>
            <w:top w:val="none" w:sz="0" w:space="0" w:color="auto"/>
            <w:left w:val="none" w:sz="0" w:space="0" w:color="auto"/>
            <w:bottom w:val="none" w:sz="0" w:space="0" w:color="auto"/>
            <w:right w:val="none" w:sz="0" w:space="0" w:color="auto"/>
          </w:divBdr>
        </w:div>
        <w:div w:id="290213301">
          <w:marLeft w:val="0"/>
          <w:marRight w:val="0"/>
          <w:marTop w:val="0"/>
          <w:marBottom w:val="0"/>
          <w:divBdr>
            <w:top w:val="none" w:sz="0" w:space="0" w:color="auto"/>
            <w:left w:val="none" w:sz="0" w:space="0" w:color="auto"/>
            <w:bottom w:val="none" w:sz="0" w:space="0" w:color="auto"/>
            <w:right w:val="none" w:sz="0" w:space="0" w:color="auto"/>
          </w:divBdr>
        </w:div>
        <w:div w:id="297416062">
          <w:marLeft w:val="0"/>
          <w:marRight w:val="0"/>
          <w:marTop w:val="0"/>
          <w:marBottom w:val="0"/>
          <w:divBdr>
            <w:top w:val="none" w:sz="0" w:space="0" w:color="auto"/>
            <w:left w:val="none" w:sz="0" w:space="0" w:color="auto"/>
            <w:bottom w:val="none" w:sz="0" w:space="0" w:color="auto"/>
            <w:right w:val="none" w:sz="0" w:space="0" w:color="auto"/>
          </w:divBdr>
        </w:div>
        <w:div w:id="297692015">
          <w:marLeft w:val="0"/>
          <w:marRight w:val="0"/>
          <w:marTop w:val="0"/>
          <w:marBottom w:val="0"/>
          <w:divBdr>
            <w:top w:val="none" w:sz="0" w:space="0" w:color="auto"/>
            <w:left w:val="none" w:sz="0" w:space="0" w:color="auto"/>
            <w:bottom w:val="none" w:sz="0" w:space="0" w:color="auto"/>
            <w:right w:val="none" w:sz="0" w:space="0" w:color="auto"/>
          </w:divBdr>
        </w:div>
        <w:div w:id="306978792">
          <w:marLeft w:val="0"/>
          <w:marRight w:val="0"/>
          <w:marTop w:val="0"/>
          <w:marBottom w:val="0"/>
          <w:divBdr>
            <w:top w:val="none" w:sz="0" w:space="0" w:color="auto"/>
            <w:left w:val="none" w:sz="0" w:space="0" w:color="auto"/>
            <w:bottom w:val="none" w:sz="0" w:space="0" w:color="auto"/>
            <w:right w:val="none" w:sz="0" w:space="0" w:color="auto"/>
          </w:divBdr>
        </w:div>
        <w:div w:id="307368981">
          <w:marLeft w:val="0"/>
          <w:marRight w:val="0"/>
          <w:marTop w:val="0"/>
          <w:marBottom w:val="0"/>
          <w:divBdr>
            <w:top w:val="none" w:sz="0" w:space="0" w:color="auto"/>
            <w:left w:val="none" w:sz="0" w:space="0" w:color="auto"/>
            <w:bottom w:val="none" w:sz="0" w:space="0" w:color="auto"/>
            <w:right w:val="none" w:sz="0" w:space="0" w:color="auto"/>
          </w:divBdr>
        </w:div>
        <w:div w:id="320894380">
          <w:marLeft w:val="0"/>
          <w:marRight w:val="0"/>
          <w:marTop w:val="0"/>
          <w:marBottom w:val="0"/>
          <w:divBdr>
            <w:top w:val="none" w:sz="0" w:space="0" w:color="auto"/>
            <w:left w:val="none" w:sz="0" w:space="0" w:color="auto"/>
            <w:bottom w:val="none" w:sz="0" w:space="0" w:color="auto"/>
            <w:right w:val="none" w:sz="0" w:space="0" w:color="auto"/>
          </w:divBdr>
        </w:div>
        <w:div w:id="333536642">
          <w:marLeft w:val="0"/>
          <w:marRight w:val="0"/>
          <w:marTop w:val="0"/>
          <w:marBottom w:val="0"/>
          <w:divBdr>
            <w:top w:val="none" w:sz="0" w:space="0" w:color="auto"/>
            <w:left w:val="none" w:sz="0" w:space="0" w:color="auto"/>
            <w:bottom w:val="none" w:sz="0" w:space="0" w:color="auto"/>
            <w:right w:val="none" w:sz="0" w:space="0" w:color="auto"/>
          </w:divBdr>
        </w:div>
        <w:div w:id="348874948">
          <w:marLeft w:val="0"/>
          <w:marRight w:val="0"/>
          <w:marTop w:val="0"/>
          <w:marBottom w:val="0"/>
          <w:divBdr>
            <w:top w:val="none" w:sz="0" w:space="0" w:color="auto"/>
            <w:left w:val="none" w:sz="0" w:space="0" w:color="auto"/>
            <w:bottom w:val="none" w:sz="0" w:space="0" w:color="auto"/>
            <w:right w:val="none" w:sz="0" w:space="0" w:color="auto"/>
          </w:divBdr>
        </w:div>
        <w:div w:id="365105574">
          <w:marLeft w:val="0"/>
          <w:marRight w:val="0"/>
          <w:marTop w:val="0"/>
          <w:marBottom w:val="0"/>
          <w:divBdr>
            <w:top w:val="none" w:sz="0" w:space="0" w:color="auto"/>
            <w:left w:val="none" w:sz="0" w:space="0" w:color="auto"/>
            <w:bottom w:val="none" w:sz="0" w:space="0" w:color="auto"/>
            <w:right w:val="none" w:sz="0" w:space="0" w:color="auto"/>
          </w:divBdr>
        </w:div>
        <w:div w:id="373820328">
          <w:marLeft w:val="0"/>
          <w:marRight w:val="0"/>
          <w:marTop w:val="0"/>
          <w:marBottom w:val="0"/>
          <w:divBdr>
            <w:top w:val="none" w:sz="0" w:space="0" w:color="auto"/>
            <w:left w:val="none" w:sz="0" w:space="0" w:color="auto"/>
            <w:bottom w:val="none" w:sz="0" w:space="0" w:color="auto"/>
            <w:right w:val="none" w:sz="0" w:space="0" w:color="auto"/>
          </w:divBdr>
        </w:div>
        <w:div w:id="403602595">
          <w:marLeft w:val="0"/>
          <w:marRight w:val="0"/>
          <w:marTop w:val="0"/>
          <w:marBottom w:val="0"/>
          <w:divBdr>
            <w:top w:val="none" w:sz="0" w:space="0" w:color="auto"/>
            <w:left w:val="none" w:sz="0" w:space="0" w:color="auto"/>
            <w:bottom w:val="none" w:sz="0" w:space="0" w:color="auto"/>
            <w:right w:val="none" w:sz="0" w:space="0" w:color="auto"/>
          </w:divBdr>
        </w:div>
        <w:div w:id="412316547">
          <w:marLeft w:val="0"/>
          <w:marRight w:val="0"/>
          <w:marTop w:val="0"/>
          <w:marBottom w:val="0"/>
          <w:divBdr>
            <w:top w:val="none" w:sz="0" w:space="0" w:color="auto"/>
            <w:left w:val="none" w:sz="0" w:space="0" w:color="auto"/>
            <w:bottom w:val="none" w:sz="0" w:space="0" w:color="auto"/>
            <w:right w:val="none" w:sz="0" w:space="0" w:color="auto"/>
          </w:divBdr>
        </w:div>
        <w:div w:id="418135107">
          <w:marLeft w:val="0"/>
          <w:marRight w:val="0"/>
          <w:marTop w:val="0"/>
          <w:marBottom w:val="0"/>
          <w:divBdr>
            <w:top w:val="none" w:sz="0" w:space="0" w:color="auto"/>
            <w:left w:val="none" w:sz="0" w:space="0" w:color="auto"/>
            <w:bottom w:val="none" w:sz="0" w:space="0" w:color="auto"/>
            <w:right w:val="none" w:sz="0" w:space="0" w:color="auto"/>
          </w:divBdr>
        </w:div>
        <w:div w:id="421492953">
          <w:marLeft w:val="0"/>
          <w:marRight w:val="0"/>
          <w:marTop w:val="0"/>
          <w:marBottom w:val="0"/>
          <w:divBdr>
            <w:top w:val="none" w:sz="0" w:space="0" w:color="auto"/>
            <w:left w:val="none" w:sz="0" w:space="0" w:color="auto"/>
            <w:bottom w:val="none" w:sz="0" w:space="0" w:color="auto"/>
            <w:right w:val="none" w:sz="0" w:space="0" w:color="auto"/>
          </w:divBdr>
        </w:div>
        <w:div w:id="431823554">
          <w:marLeft w:val="0"/>
          <w:marRight w:val="0"/>
          <w:marTop w:val="0"/>
          <w:marBottom w:val="0"/>
          <w:divBdr>
            <w:top w:val="none" w:sz="0" w:space="0" w:color="auto"/>
            <w:left w:val="none" w:sz="0" w:space="0" w:color="auto"/>
            <w:bottom w:val="none" w:sz="0" w:space="0" w:color="auto"/>
            <w:right w:val="none" w:sz="0" w:space="0" w:color="auto"/>
          </w:divBdr>
        </w:div>
        <w:div w:id="433399592">
          <w:marLeft w:val="0"/>
          <w:marRight w:val="0"/>
          <w:marTop w:val="0"/>
          <w:marBottom w:val="0"/>
          <w:divBdr>
            <w:top w:val="none" w:sz="0" w:space="0" w:color="auto"/>
            <w:left w:val="none" w:sz="0" w:space="0" w:color="auto"/>
            <w:bottom w:val="none" w:sz="0" w:space="0" w:color="auto"/>
            <w:right w:val="none" w:sz="0" w:space="0" w:color="auto"/>
          </w:divBdr>
        </w:div>
        <w:div w:id="465320786">
          <w:marLeft w:val="0"/>
          <w:marRight w:val="0"/>
          <w:marTop w:val="0"/>
          <w:marBottom w:val="0"/>
          <w:divBdr>
            <w:top w:val="none" w:sz="0" w:space="0" w:color="auto"/>
            <w:left w:val="none" w:sz="0" w:space="0" w:color="auto"/>
            <w:bottom w:val="none" w:sz="0" w:space="0" w:color="auto"/>
            <w:right w:val="none" w:sz="0" w:space="0" w:color="auto"/>
          </w:divBdr>
        </w:div>
        <w:div w:id="475727075">
          <w:marLeft w:val="0"/>
          <w:marRight w:val="0"/>
          <w:marTop w:val="0"/>
          <w:marBottom w:val="0"/>
          <w:divBdr>
            <w:top w:val="none" w:sz="0" w:space="0" w:color="auto"/>
            <w:left w:val="none" w:sz="0" w:space="0" w:color="auto"/>
            <w:bottom w:val="none" w:sz="0" w:space="0" w:color="auto"/>
            <w:right w:val="none" w:sz="0" w:space="0" w:color="auto"/>
          </w:divBdr>
        </w:div>
        <w:div w:id="483089074">
          <w:marLeft w:val="0"/>
          <w:marRight w:val="0"/>
          <w:marTop w:val="0"/>
          <w:marBottom w:val="0"/>
          <w:divBdr>
            <w:top w:val="none" w:sz="0" w:space="0" w:color="auto"/>
            <w:left w:val="none" w:sz="0" w:space="0" w:color="auto"/>
            <w:bottom w:val="none" w:sz="0" w:space="0" w:color="auto"/>
            <w:right w:val="none" w:sz="0" w:space="0" w:color="auto"/>
          </w:divBdr>
        </w:div>
        <w:div w:id="496461837">
          <w:marLeft w:val="0"/>
          <w:marRight w:val="0"/>
          <w:marTop w:val="0"/>
          <w:marBottom w:val="0"/>
          <w:divBdr>
            <w:top w:val="none" w:sz="0" w:space="0" w:color="auto"/>
            <w:left w:val="none" w:sz="0" w:space="0" w:color="auto"/>
            <w:bottom w:val="none" w:sz="0" w:space="0" w:color="auto"/>
            <w:right w:val="none" w:sz="0" w:space="0" w:color="auto"/>
          </w:divBdr>
        </w:div>
        <w:div w:id="496842754">
          <w:marLeft w:val="0"/>
          <w:marRight w:val="0"/>
          <w:marTop w:val="0"/>
          <w:marBottom w:val="0"/>
          <w:divBdr>
            <w:top w:val="none" w:sz="0" w:space="0" w:color="auto"/>
            <w:left w:val="none" w:sz="0" w:space="0" w:color="auto"/>
            <w:bottom w:val="none" w:sz="0" w:space="0" w:color="auto"/>
            <w:right w:val="none" w:sz="0" w:space="0" w:color="auto"/>
          </w:divBdr>
        </w:div>
        <w:div w:id="505286123">
          <w:marLeft w:val="0"/>
          <w:marRight w:val="0"/>
          <w:marTop w:val="0"/>
          <w:marBottom w:val="0"/>
          <w:divBdr>
            <w:top w:val="none" w:sz="0" w:space="0" w:color="auto"/>
            <w:left w:val="none" w:sz="0" w:space="0" w:color="auto"/>
            <w:bottom w:val="none" w:sz="0" w:space="0" w:color="auto"/>
            <w:right w:val="none" w:sz="0" w:space="0" w:color="auto"/>
          </w:divBdr>
        </w:div>
        <w:div w:id="512643947">
          <w:marLeft w:val="0"/>
          <w:marRight w:val="0"/>
          <w:marTop w:val="0"/>
          <w:marBottom w:val="0"/>
          <w:divBdr>
            <w:top w:val="none" w:sz="0" w:space="0" w:color="auto"/>
            <w:left w:val="none" w:sz="0" w:space="0" w:color="auto"/>
            <w:bottom w:val="none" w:sz="0" w:space="0" w:color="auto"/>
            <w:right w:val="none" w:sz="0" w:space="0" w:color="auto"/>
          </w:divBdr>
        </w:div>
        <w:div w:id="517618874">
          <w:marLeft w:val="0"/>
          <w:marRight w:val="0"/>
          <w:marTop w:val="0"/>
          <w:marBottom w:val="0"/>
          <w:divBdr>
            <w:top w:val="none" w:sz="0" w:space="0" w:color="auto"/>
            <w:left w:val="none" w:sz="0" w:space="0" w:color="auto"/>
            <w:bottom w:val="none" w:sz="0" w:space="0" w:color="auto"/>
            <w:right w:val="none" w:sz="0" w:space="0" w:color="auto"/>
          </w:divBdr>
        </w:div>
        <w:div w:id="519591403">
          <w:marLeft w:val="0"/>
          <w:marRight w:val="0"/>
          <w:marTop w:val="0"/>
          <w:marBottom w:val="0"/>
          <w:divBdr>
            <w:top w:val="none" w:sz="0" w:space="0" w:color="auto"/>
            <w:left w:val="none" w:sz="0" w:space="0" w:color="auto"/>
            <w:bottom w:val="none" w:sz="0" w:space="0" w:color="auto"/>
            <w:right w:val="none" w:sz="0" w:space="0" w:color="auto"/>
          </w:divBdr>
        </w:div>
        <w:div w:id="521480919">
          <w:marLeft w:val="0"/>
          <w:marRight w:val="0"/>
          <w:marTop w:val="0"/>
          <w:marBottom w:val="0"/>
          <w:divBdr>
            <w:top w:val="none" w:sz="0" w:space="0" w:color="auto"/>
            <w:left w:val="none" w:sz="0" w:space="0" w:color="auto"/>
            <w:bottom w:val="none" w:sz="0" w:space="0" w:color="auto"/>
            <w:right w:val="none" w:sz="0" w:space="0" w:color="auto"/>
          </w:divBdr>
        </w:div>
        <w:div w:id="527915046">
          <w:marLeft w:val="0"/>
          <w:marRight w:val="0"/>
          <w:marTop w:val="0"/>
          <w:marBottom w:val="0"/>
          <w:divBdr>
            <w:top w:val="none" w:sz="0" w:space="0" w:color="auto"/>
            <w:left w:val="none" w:sz="0" w:space="0" w:color="auto"/>
            <w:bottom w:val="none" w:sz="0" w:space="0" w:color="auto"/>
            <w:right w:val="none" w:sz="0" w:space="0" w:color="auto"/>
          </w:divBdr>
        </w:div>
        <w:div w:id="538129981">
          <w:marLeft w:val="0"/>
          <w:marRight w:val="0"/>
          <w:marTop w:val="0"/>
          <w:marBottom w:val="0"/>
          <w:divBdr>
            <w:top w:val="none" w:sz="0" w:space="0" w:color="auto"/>
            <w:left w:val="none" w:sz="0" w:space="0" w:color="auto"/>
            <w:bottom w:val="none" w:sz="0" w:space="0" w:color="auto"/>
            <w:right w:val="none" w:sz="0" w:space="0" w:color="auto"/>
          </w:divBdr>
        </w:div>
        <w:div w:id="541282447">
          <w:marLeft w:val="0"/>
          <w:marRight w:val="0"/>
          <w:marTop w:val="0"/>
          <w:marBottom w:val="0"/>
          <w:divBdr>
            <w:top w:val="none" w:sz="0" w:space="0" w:color="auto"/>
            <w:left w:val="none" w:sz="0" w:space="0" w:color="auto"/>
            <w:bottom w:val="none" w:sz="0" w:space="0" w:color="auto"/>
            <w:right w:val="none" w:sz="0" w:space="0" w:color="auto"/>
          </w:divBdr>
        </w:div>
        <w:div w:id="553659530">
          <w:marLeft w:val="0"/>
          <w:marRight w:val="0"/>
          <w:marTop w:val="0"/>
          <w:marBottom w:val="0"/>
          <w:divBdr>
            <w:top w:val="none" w:sz="0" w:space="0" w:color="auto"/>
            <w:left w:val="none" w:sz="0" w:space="0" w:color="auto"/>
            <w:bottom w:val="none" w:sz="0" w:space="0" w:color="auto"/>
            <w:right w:val="none" w:sz="0" w:space="0" w:color="auto"/>
          </w:divBdr>
        </w:div>
        <w:div w:id="577060096">
          <w:marLeft w:val="0"/>
          <w:marRight w:val="0"/>
          <w:marTop w:val="0"/>
          <w:marBottom w:val="0"/>
          <w:divBdr>
            <w:top w:val="none" w:sz="0" w:space="0" w:color="auto"/>
            <w:left w:val="none" w:sz="0" w:space="0" w:color="auto"/>
            <w:bottom w:val="none" w:sz="0" w:space="0" w:color="auto"/>
            <w:right w:val="none" w:sz="0" w:space="0" w:color="auto"/>
          </w:divBdr>
        </w:div>
        <w:div w:id="634797411">
          <w:marLeft w:val="0"/>
          <w:marRight w:val="0"/>
          <w:marTop w:val="0"/>
          <w:marBottom w:val="0"/>
          <w:divBdr>
            <w:top w:val="none" w:sz="0" w:space="0" w:color="auto"/>
            <w:left w:val="none" w:sz="0" w:space="0" w:color="auto"/>
            <w:bottom w:val="none" w:sz="0" w:space="0" w:color="auto"/>
            <w:right w:val="none" w:sz="0" w:space="0" w:color="auto"/>
          </w:divBdr>
        </w:div>
        <w:div w:id="651250018">
          <w:marLeft w:val="0"/>
          <w:marRight w:val="0"/>
          <w:marTop w:val="0"/>
          <w:marBottom w:val="0"/>
          <w:divBdr>
            <w:top w:val="none" w:sz="0" w:space="0" w:color="auto"/>
            <w:left w:val="none" w:sz="0" w:space="0" w:color="auto"/>
            <w:bottom w:val="none" w:sz="0" w:space="0" w:color="auto"/>
            <w:right w:val="none" w:sz="0" w:space="0" w:color="auto"/>
          </w:divBdr>
        </w:div>
        <w:div w:id="652955545">
          <w:marLeft w:val="0"/>
          <w:marRight w:val="0"/>
          <w:marTop w:val="0"/>
          <w:marBottom w:val="0"/>
          <w:divBdr>
            <w:top w:val="none" w:sz="0" w:space="0" w:color="auto"/>
            <w:left w:val="none" w:sz="0" w:space="0" w:color="auto"/>
            <w:bottom w:val="none" w:sz="0" w:space="0" w:color="auto"/>
            <w:right w:val="none" w:sz="0" w:space="0" w:color="auto"/>
          </w:divBdr>
        </w:div>
        <w:div w:id="657618202">
          <w:marLeft w:val="0"/>
          <w:marRight w:val="0"/>
          <w:marTop w:val="0"/>
          <w:marBottom w:val="0"/>
          <w:divBdr>
            <w:top w:val="none" w:sz="0" w:space="0" w:color="auto"/>
            <w:left w:val="none" w:sz="0" w:space="0" w:color="auto"/>
            <w:bottom w:val="none" w:sz="0" w:space="0" w:color="auto"/>
            <w:right w:val="none" w:sz="0" w:space="0" w:color="auto"/>
          </w:divBdr>
        </w:div>
        <w:div w:id="659890899">
          <w:marLeft w:val="0"/>
          <w:marRight w:val="0"/>
          <w:marTop w:val="0"/>
          <w:marBottom w:val="0"/>
          <w:divBdr>
            <w:top w:val="none" w:sz="0" w:space="0" w:color="auto"/>
            <w:left w:val="none" w:sz="0" w:space="0" w:color="auto"/>
            <w:bottom w:val="none" w:sz="0" w:space="0" w:color="auto"/>
            <w:right w:val="none" w:sz="0" w:space="0" w:color="auto"/>
          </w:divBdr>
        </w:div>
        <w:div w:id="662054574">
          <w:marLeft w:val="0"/>
          <w:marRight w:val="0"/>
          <w:marTop w:val="0"/>
          <w:marBottom w:val="0"/>
          <w:divBdr>
            <w:top w:val="none" w:sz="0" w:space="0" w:color="auto"/>
            <w:left w:val="none" w:sz="0" w:space="0" w:color="auto"/>
            <w:bottom w:val="none" w:sz="0" w:space="0" w:color="auto"/>
            <w:right w:val="none" w:sz="0" w:space="0" w:color="auto"/>
          </w:divBdr>
        </w:div>
        <w:div w:id="689451880">
          <w:marLeft w:val="0"/>
          <w:marRight w:val="0"/>
          <w:marTop w:val="0"/>
          <w:marBottom w:val="0"/>
          <w:divBdr>
            <w:top w:val="none" w:sz="0" w:space="0" w:color="auto"/>
            <w:left w:val="none" w:sz="0" w:space="0" w:color="auto"/>
            <w:bottom w:val="none" w:sz="0" w:space="0" w:color="auto"/>
            <w:right w:val="none" w:sz="0" w:space="0" w:color="auto"/>
          </w:divBdr>
        </w:div>
        <w:div w:id="690954534">
          <w:marLeft w:val="0"/>
          <w:marRight w:val="0"/>
          <w:marTop w:val="0"/>
          <w:marBottom w:val="0"/>
          <w:divBdr>
            <w:top w:val="none" w:sz="0" w:space="0" w:color="auto"/>
            <w:left w:val="none" w:sz="0" w:space="0" w:color="auto"/>
            <w:bottom w:val="none" w:sz="0" w:space="0" w:color="auto"/>
            <w:right w:val="none" w:sz="0" w:space="0" w:color="auto"/>
          </w:divBdr>
        </w:div>
        <w:div w:id="702898599">
          <w:marLeft w:val="0"/>
          <w:marRight w:val="0"/>
          <w:marTop w:val="0"/>
          <w:marBottom w:val="0"/>
          <w:divBdr>
            <w:top w:val="none" w:sz="0" w:space="0" w:color="auto"/>
            <w:left w:val="none" w:sz="0" w:space="0" w:color="auto"/>
            <w:bottom w:val="none" w:sz="0" w:space="0" w:color="auto"/>
            <w:right w:val="none" w:sz="0" w:space="0" w:color="auto"/>
          </w:divBdr>
        </w:div>
        <w:div w:id="706223055">
          <w:marLeft w:val="0"/>
          <w:marRight w:val="0"/>
          <w:marTop w:val="0"/>
          <w:marBottom w:val="0"/>
          <w:divBdr>
            <w:top w:val="none" w:sz="0" w:space="0" w:color="auto"/>
            <w:left w:val="none" w:sz="0" w:space="0" w:color="auto"/>
            <w:bottom w:val="none" w:sz="0" w:space="0" w:color="auto"/>
            <w:right w:val="none" w:sz="0" w:space="0" w:color="auto"/>
          </w:divBdr>
        </w:div>
        <w:div w:id="711225119">
          <w:marLeft w:val="0"/>
          <w:marRight w:val="0"/>
          <w:marTop w:val="0"/>
          <w:marBottom w:val="0"/>
          <w:divBdr>
            <w:top w:val="none" w:sz="0" w:space="0" w:color="auto"/>
            <w:left w:val="none" w:sz="0" w:space="0" w:color="auto"/>
            <w:bottom w:val="none" w:sz="0" w:space="0" w:color="auto"/>
            <w:right w:val="none" w:sz="0" w:space="0" w:color="auto"/>
          </w:divBdr>
        </w:div>
        <w:div w:id="731463302">
          <w:marLeft w:val="0"/>
          <w:marRight w:val="0"/>
          <w:marTop w:val="0"/>
          <w:marBottom w:val="0"/>
          <w:divBdr>
            <w:top w:val="none" w:sz="0" w:space="0" w:color="auto"/>
            <w:left w:val="none" w:sz="0" w:space="0" w:color="auto"/>
            <w:bottom w:val="none" w:sz="0" w:space="0" w:color="auto"/>
            <w:right w:val="none" w:sz="0" w:space="0" w:color="auto"/>
          </w:divBdr>
        </w:div>
        <w:div w:id="741951936">
          <w:marLeft w:val="0"/>
          <w:marRight w:val="0"/>
          <w:marTop w:val="0"/>
          <w:marBottom w:val="0"/>
          <w:divBdr>
            <w:top w:val="none" w:sz="0" w:space="0" w:color="auto"/>
            <w:left w:val="none" w:sz="0" w:space="0" w:color="auto"/>
            <w:bottom w:val="none" w:sz="0" w:space="0" w:color="auto"/>
            <w:right w:val="none" w:sz="0" w:space="0" w:color="auto"/>
          </w:divBdr>
        </w:div>
        <w:div w:id="747724875">
          <w:marLeft w:val="0"/>
          <w:marRight w:val="0"/>
          <w:marTop w:val="0"/>
          <w:marBottom w:val="0"/>
          <w:divBdr>
            <w:top w:val="none" w:sz="0" w:space="0" w:color="auto"/>
            <w:left w:val="none" w:sz="0" w:space="0" w:color="auto"/>
            <w:bottom w:val="none" w:sz="0" w:space="0" w:color="auto"/>
            <w:right w:val="none" w:sz="0" w:space="0" w:color="auto"/>
          </w:divBdr>
        </w:div>
        <w:div w:id="751972203">
          <w:marLeft w:val="0"/>
          <w:marRight w:val="0"/>
          <w:marTop w:val="0"/>
          <w:marBottom w:val="0"/>
          <w:divBdr>
            <w:top w:val="none" w:sz="0" w:space="0" w:color="auto"/>
            <w:left w:val="none" w:sz="0" w:space="0" w:color="auto"/>
            <w:bottom w:val="none" w:sz="0" w:space="0" w:color="auto"/>
            <w:right w:val="none" w:sz="0" w:space="0" w:color="auto"/>
          </w:divBdr>
        </w:div>
        <w:div w:id="758671170">
          <w:marLeft w:val="0"/>
          <w:marRight w:val="0"/>
          <w:marTop w:val="0"/>
          <w:marBottom w:val="0"/>
          <w:divBdr>
            <w:top w:val="none" w:sz="0" w:space="0" w:color="auto"/>
            <w:left w:val="none" w:sz="0" w:space="0" w:color="auto"/>
            <w:bottom w:val="none" w:sz="0" w:space="0" w:color="auto"/>
            <w:right w:val="none" w:sz="0" w:space="0" w:color="auto"/>
          </w:divBdr>
        </w:div>
        <w:div w:id="773091980">
          <w:marLeft w:val="0"/>
          <w:marRight w:val="0"/>
          <w:marTop w:val="0"/>
          <w:marBottom w:val="0"/>
          <w:divBdr>
            <w:top w:val="none" w:sz="0" w:space="0" w:color="auto"/>
            <w:left w:val="none" w:sz="0" w:space="0" w:color="auto"/>
            <w:bottom w:val="none" w:sz="0" w:space="0" w:color="auto"/>
            <w:right w:val="none" w:sz="0" w:space="0" w:color="auto"/>
          </w:divBdr>
        </w:div>
        <w:div w:id="773869287">
          <w:marLeft w:val="0"/>
          <w:marRight w:val="0"/>
          <w:marTop w:val="0"/>
          <w:marBottom w:val="0"/>
          <w:divBdr>
            <w:top w:val="none" w:sz="0" w:space="0" w:color="auto"/>
            <w:left w:val="none" w:sz="0" w:space="0" w:color="auto"/>
            <w:bottom w:val="none" w:sz="0" w:space="0" w:color="auto"/>
            <w:right w:val="none" w:sz="0" w:space="0" w:color="auto"/>
          </w:divBdr>
        </w:div>
        <w:div w:id="782771579">
          <w:marLeft w:val="0"/>
          <w:marRight w:val="0"/>
          <w:marTop w:val="0"/>
          <w:marBottom w:val="0"/>
          <w:divBdr>
            <w:top w:val="none" w:sz="0" w:space="0" w:color="auto"/>
            <w:left w:val="none" w:sz="0" w:space="0" w:color="auto"/>
            <w:bottom w:val="none" w:sz="0" w:space="0" w:color="auto"/>
            <w:right w:val="none" w:sz="0" w:space="0" w:color="auto"/>
          </w:divBdr>
        </w:div>
        <w:div w:id="788940264">
          <w:marLeft w:val="0"/>
          <w:marRight w:val="0"/>
          <w:marTop w:val="0"/>
          <w:marBottom w:val="0"/>
          <w:divBdr>
            <w:top w:val="none" w:sz="0" w:space="0" w:color="auto"/>
            <w:left w:val="none" w:sz="0" w:space="0" w:color="auto"/>
            <w:bottom w:val="none" w:sz="0" w:space="0" w:color="auto"/>
            <w:right w:val="none" w:sz="0" w:space="0" w:color="auto"/>
          </w:divBdr>
        </w:div>
        <w:div w:id="796023715">
          <w:marLeft w:val="0"/>
          <w:marRight w:val="0"/>
          <w:marTop w:val="0"/>
          <w:marBottom w:val="0"/>
          <w:divBdr>
            <w:top w:val="none" w:sz="0" w:space="0" w:color="auto"/>
            <w:left w:val="none" w:sz="0" w:space="0" w:color="auto"/>
            <w:bottom w:val="none" w:sz="0" w:space="0" w:color="auto"/>
            <w:right w:val="none" w:sz="0" w:space="0" w:color="auto"/>
          </w:divBdr>
        </w:div>
        <w:div w:id="801113194">
          <w:marLeft w:val="0"/>
          <w:marRight w:val="0"/>
          <w:marTop w:val="0"/>
          <w:marBottom w:val="0"/>
          <w:divBdr>
            <w:top w:val="none" w:sz="0" w:space="0" w:color="auto"/>
            <w:left w:val="none" w:sz="0" w:space="0" w:color="auto"/>
            <w:bottom w:val="none" w:sz="0" w:space="0" w:color="auto"/>
            <w:right w:val="none" w:sz="0" w:space="0" w:color="auto"/>
          </w:divBdr>
        </w:div>
        <w:div w:id="815225618">
          <w:marLeft w:val="0"/>
          <w:marRight w:val="0"/>
          <w:marTop w:val="0"/>
          <w:marBottom w:val="0"/>
          <w:divBdr>
            <w:top w:val="none" w:sz="0" w:space="0" w:color="auto"/>
            <w:left w:val="none" w:sz="0" w:space="0" w:color="auto"/>
            <w:bottom w:val="none" w:sz="0" w:space="0" w:color="auto"/>
            <w:right w:val="none" w:sz="0" w:space="0" w:color="auto"/>
          </w:divBdr>
        </w:div>
        <w:div w:id="816920783">
          <w:marLeft w:val="0"/>
          <w:marRight w:val="0"/>
          <w:marTop w:val="0"/>
          <w:marBottom w:val="0"/>
          <w:divBdr>
            <w:top w:val="none" w:sz="0" w:space="0" w:color="auto"/>
            <w:left w:val="none" w:sz="0" w:space="0" w:color="auto"/>
            <w:bottom w:val="none" w:sz="0" w:space="0" w:color="auto"/>
            <w:right w:val="none" w:sz="0" w:space="0" w:color="auto"/>
          </w:divBdr>
        </w:div>
        <w:div w:id="817385754">
          <w:marLeft w:val="0"/>
          <w:marRight w:val="0"/>
          <w:marTop w:val="0"/>
          <w:marBottom w:val="0"/>
          <w:divBdr>
            <w:top w:val="none" w:sz="0" w:space="0" w:color="auto"/>
            <w:left w:val="none" w:sz="0" w:space="0" w:color="auto"/>
            <w:bottom w:val="none" w:sz="0" w:space="0" w:color="auto"/>
            <w:right w:val="none" w:sz="0" w:space="0" w:color="auto"/>
          </w:divBdr>
        </w:div>
        <w:div w:id="829175111">
          <w:marLeft w:val="0"/>
          <w:marRight w:val="0"/>
          <w:marTop w:val="0"/>
          <w:marBottom w:val="0"/>
          <w:divBdr>
            <w:top w:val="none" w:sz="0" w:space="0" w:color="auto"/>
            <w:left w:val="none" w:sz="0" w:space="0" w:color="auto"/>
            <w:bottom w:val="none" w:sz="0" w:space="0" w:color="auto"/>
            <w:right w:val="none" w:sz="0" w:space="0" w:color="auto"/>
          </w:divBdr>
        </w:div>
        <w:div w:id="830871587">
          <w:marLeft w:val="0"/>
          <w:marRight w:val="0"/>
          <w:marTop w:val="0"/>
          <w:marBottom w:val="0"/>
          <w:divBdr>
            <w:top w:val="none" w:sz="0" w:space="0" w:color="auto"/>
            <w:left w:val="none" w:sz="0" w:space="0" w:color="auto"/>
            <w:bottom w:val="none" w:sz="0" w:space="0" w:color="auto"/>
            <w:right w:val="none" w:sz="0" w:space="0" w:color="auto"/>
          </w:divBdr>
        </w:div>
        <w:div w:id="835462677">
          <w:marLeft w:val="0"/>
          <w:marRight w:val="0"/>
          <w:marTop w:val="0"/>
          <w:marBottom w:val="0"/>
          <w:divBdr>
            <w:top w:val="none" w:sz="0" w:space="0" w:color="auto"/>
            <w:left w:val="none" w:sz="0" w:space="0" w:color="auto"/>
            <w:bottom w:val="none" w:sz="0" w:space="0" w:color="auto"/>
            <w:right w:val="none" w:sz="0" w:space="0" w:color="auto"/>
          </w:divBdr>
        </w:div>
        <w:div w:id="849612102">
          <w:marLeft w:val="0"/>
          <w:marRight w:val="0"/>
          <w:marTop w:val="0"/>
          <w:marBottom w:val="0"/>
          <w:divBdr>
            <w:top w:val="none" w:sz="0" w:space="0" w:color="auto"/>
            <w:left w:val="none" w:sz="0" w:space="0" w:color="auto"/>
            <w:bottom w:val="none" w:sz="0" w:space="0" w:color="auto"/>
            <w:right w:val="none" w:sz="0" w:space="0" w:color="auto"/>
          </w:divBdr>
        </w:div>
        <w:div w:id="853422416">
          <w:marLeft w:val="0"/>
          <w:marRight w:val="0"/>
          <w:marTop w:val="0"/>
          <w:marBottom w:val="0"/>
          <w:divBdr>
            <w:top w:val="none" w:sz="0" w:space="0" w:color="auto"/>
            <w:left w:val="none" w:sz="0" w:space="0" w:color="auto"/>
            <w:bottom w:val="none" w:sz="0" w:space="0" w:color="auto"/>
            <w:right w:val="none" w:sz="0" w:space="0" w:color="auto"/>
          </w:divBdr>
        </w:div>
        <w:div w:id="866991633">
          <w:marLeft w:val="0"/>
          <w:marRight w:val="0"/>
          <w:marTop w:val="0"/>
          <w:marBottom w:val="0"/>
          <w:divBdr>
            <w:top w:val="none" w:sz="0" w:space="0" w:color="auto"/>
            <w:left w:val="none" w:sz="0" w:space="0" w:color="auto"/>
            <w:bottom w:val="none" w:sz="0" w:space="0" w:color="auto"/>
            <w:right w:val="none" w:sz="0" w:space="0" w:color="auto"/>
          </w:divBdr>
        </w:div>
        <w:div w:id="868447748">
          <w:marLeft w:val="0"/>
          <w:marRight w:val="0"/>
          <w:marTop w:val="0"/>
          <w:marBottom w:val="0"/>
          <w:divBdr>
            <w:top w:val="none" w:sz="0" w:space="0" w:color="auto"/>
            <w:left w:val="none" w:sz="0" w:space="0" w:color="auto"/>
            <w:bottom w:val="none" w:sz="0" w:space="0" w:color="auto"/>
            <w:right w:val="none" w:sz="0" w:space="0" w:color="auto"/>
          </w:divBdr>
        </w:div>
        <w:div w:id="868645635">
          <w:marLeft w:val="0"/>
          <w:marRight w:val="0"/>
          <w:marTop w:val="0"/>
          <w:marBottom w:val="0"/>
          <w:divBdr>
            <w:top w:val="none" w:sz="0" w:space="0" w:color="auto"/>
            <w:left w:val="none" w:sz="0" w:space="0" w:color="auto"/>
            <w:bottom w:val="none" w:sz="0" w:space="0" w:color="auto"/>
            <w:right w:val="none" w:sz="0" w:space="0" w:color="auto"/>
          </w:divBdr>
        </w:div>
        <w:div w:id="877669993">
          <w:marLeft w:val="0"/>
          <w:marRight w:val="0"/>
          <w:marTop w:val="0"/>
          <w:marBottom w:val="0"/>
          <w:divBdr>
            <w:top w:val="none" w:sz="0" w:space="0" w:color="auto"/>
            <w:left w:val="none" w:sz="0" w:space="0" w:color="auto"/>
            <w:bottom w:val="none" w:sz="0" w:space="0" w:color="auto"/>
            <w:right w:val="none" w:sz="0" w:space="0" w:color="auto"/>
          </w:divBdr>
        </w:div>
        <w:div w:id="879896247">
          <w:marLeft w:val="0"/>
          <w:marRight w:val="0"/>
          <w:marTop w:val="0"/>
          <w:marBottom w:val="0"/>
          <w:divBdr>
            <w:top w:val="none" w:sz="0" w:space="0" w:color="auto"/>
            <w:left w:val="none" w:sz="0" w:space="0" w:color="auto"/>
            <w:bottom w:val="none" w:sz="0" w:space="0" w:color="auto"/>
            <w:right w:val="none" w:sz="0" w:space="0" w:color="auto"/>
          </w:divBdr>
        </w:div>
        <w:div w:id="891120010">
          <w:marLeft w:val="0"/>
          <w:marRight w:val="0"/>
          <w:marTop w:val="0"/>
          <w:marBottom w:val="0"/>
          <w:divBdr>
            <w:top w:val="none" w:sz="0" w:space="0" w:color="auto"/>
            <w:left w:val="none" w:sz="0" w:space="0" w:color="auto"/>
            <w:bottom w:val="none" w:sz="0" w:space="0" w:color="auto"/>
            <w:right w:val="none" w:sz="0" w:space="0" w:color="auto"/>
          </w:divBdr>
        </w:div>
        <w:div w:id="894849467">
          <w:marLeft w:val="0"/>
          <w:marRight w:val="0"/>
          <w:marTop w:val="0"/>
          <w:marBottom w:val="0"/>
          <w:divBdr>
            <w:top w:val="none" w:sz="0" w:space="0" w:color="auto"/>
            <w:left w:val="none" w:sz="0" w:space="0" w:color="auto"/>
            <w:bottom w:val="none" w:sz="0" w:space="0" w:color="auto"/>
            <w:right w:val="none" w:sz="0" w:space="0" w:color="auto"/>
          </w:divBdr>
        </w:div>
        <w:div w:id="911046199">
          <w:marLeft w:val="0"/>
          <w:marRight w:val="0"/>
          <w:marTop w:val="0"/>
          <w:marBottom w:val="0"/>
          <w:divBdr>
            <w:top w:val="none" w:sz="0" w:space="0" w:color="auto"/>
            <w:left w:val="none" w:sz="0" w:space="0" w:color="auto"/>
            <w:bottom w:val="none" w:sz="0" w:space="0" w:color="auto"/>
            <w:right w:val="none" w:sz="0" w:space="0" w:color="auto"/>
          </w:divBdr>
        </w:div>
        <w:div w:id="918174840">
          <w:marLeft w:val="0"/>
          <w:marRight w:val="0"/>
          <w:marTop w:val="0"/>
          <w:marBottom w:val="0"/>
          <w:divBdr>
            <w:top w:val="none" w:sz="0" w:space="0" w:color="auto"/>
            <w:left w:val="none" w:sz="0" w:space="0" w:color="auto"/>
            <w:bottom w:val="none" w:sz="0" w:space="0" w:color="auto"/>
            <w:right w:val="none" w:sz="0" w:space="0" w:color="auto"/>
          </w:divBdr>
        </w:div>
        <w:div w:id="939416889">
          <w:marLeft w:val="0"/>
          <w:marRight w:val="0"/>
          <w:marTop w:val="0"/>
          <w:marBottom w:val="0"/>
          <w:divBdr>
            <w:top w:val="none" w:sz="0" w:space="0" w:color="auto"/>
            <w:left w:val="none" w:sz="0" w:space="0" w:color="auto"/>
            <w:bottom w:val="none" w:sz="0" w:space="0" w:color="auto"/>
            <w:right w:val="none" w:sz="0" w:space="0" w:color="auto"/>
          </w:divBdr>
        </w:div>
        <w:div w:id="956444288">
          <w:marLeft w:val="0"/>
          <w:marRight w:val="0"/>
          <w:marTop w:val="0"/>
          <w:marBottom w:val="0"/>
          <w:divBdr>
            <w:top w:val="none" w:sz="0" w:space="0" w:color="auto"/>
            <w:left w:val="none" w:sz="0" w:space="0" w:color="auto"/>
            <w:bottom w:val="none" w:sz="0" w:space="0" w:color="auto"/>
            <w:right w:val="none" w:sz="0" w:space="0" w:color="auto"/>
          </w:divBdr>
        </w:div>
        <w:div w:id="962855524">
          <w:marLeft w:val="0"/>
          <w:marRight w:val="0"/>
          <w:marTop w:val="0"/>
          <w:marBottom w:val="0"/>
          <w:divBdr>
            <w:top w:val="none" w:sz="0" w:space="0" w:color="auto"/>
            <w:left w:val="none" w:sz="0" w:space="0" w:color="auto"/>
            <w:bottom w:val="none" w:sz="0" w:space="0" w:color="auto"/>
            <w:right w:val="none" w:sz="0" w:space="0" w:color="auto"/>
          </w:divBdr>
        </w:div>
        <w:div w:id="984747668">
          <w:marLeft w:val="0"/>
          <w:marRight w:val="0"/>
          <w:marTop w:val="0"/>
          <w:marBottom w:val="0"/>
          <w:divBdr>
            <w:top w:val="none" w:sz="0" w:space="0" w:color="auto"/>
            <w:left w:val="none" w:sz="0" w:space="0" w:color="auto"/>
            <w:bottom w:val="none" w:sz="0" w:space="0" w:color="auto"/>
            <w:right w:val="none" w:sz="0" w:space="0" w:color="auto"/>
          </w:divBdr>
        </w:div>
        <w:div w:id="1007707895">
          <w:marLeft w:val="0"/>
          <w:marRight w:val="0"/>
          <w:marTop w:val="0"/>
          <w:marBottom w:val="0"/>
          <w:divBdr>
            <w:top w:val="none" w:sz="0" w:space="0" w:color="auto"/>
            <w:left w:val="none" w:sz="0" w:space="0" w:color="auto"/>
            <w:bottom w:val="none" w:sz="0" w:space="0" w:color="auto"/>
            <w:right w:val="none" w:sz="0" w:space="0" w:color="auto"/>
          </w:divBdr>
        </w:div>
        <w:div w:id="1017780277">
          <w:marLeft w:val="0"/>
          <w:marRight w:val="0"/>
          <w:marTop w:val="0"/>
          <w:marBottom w:val="0"/>
          <w:divBdr>
            <w:top w:val="none" w:sz="0" w:space="0" w:color="auto"/>
            <w:left w:val="none" w:sz="0" w:space="0" w:color="auto"/>
            <w:bottom w:val="none" w:sz="0" w:space="0" w:color="auto"/>
            <w:right w:val="none" w:sz="0" w:space="0" w:color="auto"/>
          </w:divBdr>
        </w:div>
        <w:div w:id="1018462205">
          <w:marLeft w:val="0"/>
          <w:marRight w:val="0"/>
          <w:marTop w:val="0"/>
          <w:marBottom w:val="0"/>
          <w:divBdr>
            <w:top w:val="none" w:sz="0" w:space="0" w:color="auto"/>
            <w:left w:val="none" w:sz="0" w:space="0" w:color="auto"/>
            <w:bottom w:val="none" w:sz="0" w:space="0" w:color="auto"/>
            <w:right w:val="none" w:sz="0" w:space="0" w:color="auto"/>
          </w:divBdr>
        </w:div>
        <w:div w:id="1029916232">
          <w:marLeft w:val="0"/>
          <w:marRight w:val="0"/>
          <w:marTop w:val="0"/>
          <w:marBottom w:val="0"/>
          <w:divBdr>
            <w:top w:val="none" w:sz="0" w:space="0" w:color="auto"/>
            <w:left w:val="none" w:sz="0" w:space="0" w:color="auto"/>
            <w:bottom w:val="none" w:sz="0" w:space="0" w:color="auto"/>
            <w:right w:val="none" w:sz="0" w:space="0" w:color="auto"/>
          </w:divBdr>
        </w:div>
        <w:div w:id="1034771093">
          <w:marLeft w:val="0"/>
          <w:marRight w:val="0"/>
          <w:marTop w:val="0"/>
          <w:marBottom w:val="0"/>
          <w:divBdr>
            <w:top w:val="none" w:sz="0" w:space="0" w:color="auto"/>
            <w:left w:val="none" w:sz="0" w:space="0" w:color="auto"/>
            <w:bottom w:val="none" w:sz="0" w:space="0" w:color="auto"/>
            <w:right w:val="none" w:sz="0" w:space="0" w:color="auto"/>
          </w:divBdr>
        </w:div>
        <w:div w:id="1053122298">
          <w:marLeft w:val="0"/>
          <w:marRight w:val="0"/>
          <w:marTop w:val="0"/>
          <w:marBottom w:val="0"/>
          <w:divBdr>
            <w:top w:val="none" w:sz="0" w:space="0" w:color="auto"/>
            <w:left w:val="none" w:sz="0" w:space="0" w:color="auto"/>
            <w:bottom w:val="none" w:sz="0" w:space="0" w:color="auto"/>
            <w:right w:val="none" w:sz="0" w:space="0" w:color="auto"/>
          </w:divBdr>
        </w:div>
        <w:div w:id="1060976395">
          <w:marLeft w:val="0"/>
          <w:marRight w:val="0"/>
          <w:marTop w:val="0"/>
          <w:marBottom w:val="0"/>
          <w:divBdr>
            <w:top w:val="none" w:sz="0" w:space="0" w:color="auto"/>
            <w:left w:val="none" w:sz="0" w:space="0" w:color="auto"/>
            <w:bottom w:val="none" w:sz="0" w:space="0" w:color="auto"/>
            <w:right w:val="none" w:sz="0" w:space="0" w:color="auto"/>
          </w:divBdr>
        </w:div>
        <w:div w:id="1078594501">
          <w:marLeft w:val="0"/>
          <w:marRight w:val="0"/>
          <w:marTop w:val="0"/>
          <w:marBottom w:val="0"/>
          <w:divBdr>
            <w:top w:val="none" w:sz="0" w:space="0" w:color="auto"/>
            <w:left w:val="none" w:sz="0" w:space="0" w:color="auto"/>
            <w:bottom w:val="none" w:sz="0" w:space="0" w:color="auto"/>
            <w:right w:val="none" w:sz="0" w:space="0" w:color="auto"/>
          </w:divBdr>
        </w:div>
        <w:div w:id="1113132925">
          <w:marLeft w:val="0"/>
          <w:marRight w:val="0"/>
          <w:marTop w:val="0"/>
          <w:marBottom w:val="0"/>
          <w:divBdr>
            <w:top w:val="none" w:sz="0" w:space="0" w:color="auto"/>
            <w:left w:val="none" w:sz="0" w:space="0" w:color="auto"/>
            <w:bottom w:val="none" w:sz="0" w:space="0" w:color="auto"/>
            <w:right w:val="none" w:sz="0" w:space="0" w:color="auto"/>
          </w:divBdr>
        </w:div>
        <w:div w:id="1124008860">
          <w:marLeft w:val="0"/>
          <w:marRight w:val="0"/>
          <w:marTop w:val="0"/>
          <w:marBottom w:val="0"/>
          <w:divBdr>
            <w:top w:val="none" w:sz="0" w:space="0" w:color="auto"/>
            <w:left w:val="none" w:sz="0" w:space="0" w:color="auto"/>
            <w:bottom w:val="none" w:sz="0" w:space="0" w:color="auto"/>
            <w:right w:val="none" w:sz="0" w:space="0" w:color="auto"/>
          </w:divBdr>
        </w:div>
        <w:div w:id="1146554125">
          <w:marLeft w:val="0"/>
          <w:marRight w:val="0"/>
          <w:marTop w:val="0"/>
          <w:marBottom w:val="0"/>
          <w:divBdr>
            <w:top w:val="none" w:sz="0" w:space="0" w:color="auto"/>
            <w:left w:val="none" w:sz="0" w:space="0" w:color="auto"/>
            <w:bottom w:val="none" w:sz="0" w:space="0" w:color="auto"/>
            <w:right w:val="none" w:sz="0" w:space="0" w:color="auto"/>
          </w:divBdr>
        </w:div>
        <w:div w:id="1147166549">
          <w:marLeft w:val="0"/>
          <w:marRight w:val="0"/>
          <w:marTop w:val="0"/>
          <w:marBottom w:val="0"/>
          <w:divBdr>
            <w:top w:val="none" w:sz="0" w:space="0" w:color="auto"/>
            <w:left w:val="none" w:sz="0" w:space="0" w:color="auto"/>
            <w:bottom w:val="none" w:sz="0" w:space="0" w:color="auto"/>
            <w:right w:val="none" w:sz="0" w:space="0" w:color="auto"/>
          </w:divBdr>
        </w:div>
        <w:div w:id="1156872551">
          <w:marLeft w:val="0"/>
          <w:marRight w:val="0"/>
          <w:marTop w:val="0"/>
          <w:marBottom w:val="0"/>
          <w:divBdr>
            <w:top w:val="none" w:sz="0" w:space="0" w:color="auto"/>
            <w:left w:val="none" w:sz="0" w:space="0" w:color="auto"/>
            <w:bottom w:val="none" w:sz="0" w:space="0" w:color="auto"/>
            <w:right w:val="none" w:sz="0" w:space="0" w:color="auto"/>
          </w:divBdr>
        </w:div>
        <w:div w:id="1165319333">
          <w:marLeft w:val="0"/>
          <w:marRight w:val="0"/>
          <w:marTop w:val="0"/>
          <w:marBottom w:val="0"/>
          <w:divBdr>
            <w:top w:val="none" w:sz="0" w:space="0" w:color="auto"/>
            <w:left w:val="none" w:sz="0" w:space="0" w:color="auto"/>
            <w:bottom w:val="none" w:sz="0" w:space="0" w:color="auto"/>
            <w:right w:val="none" w:sz="0" w:space="0" w:color="auto"/>
          </w:divBdr>
        </w:div>
        <w:div w:id="1171918719">
          <w:marLeft w:val="0"/>
          <w:marRight w:val="0"/>
          <w:marTop w:val="0"/>
          <w:marBottom w:val="0"/>
          <w:divBdr>
            <w:top w:val="none" w:sz="0" w:space="0" w:color="auto"/>
            <w:left w:val="none" w:sz="0" w:space="0" w:color="auto"/>
            <w:bottom w:val="none" w:sz="0" w:space="0" w:color="auto"/>
            <w:right w:val="none" w:sz="0" w:space="0" w:color="auto"/>
          </w:divBdr>
        </w:div>
        <w:div w:id="1178732203">
          <w:marLeft w:val="0"/>
          <w:marRight w:val="0"/>
          <w:marTop w:val="0"/>
          <w:marBottom w:val="0"/>
          <w:divBdr>
            <w:top w:val="none" w:sz="0" w:space="0" w:color="auto"/>
            <w:left w:val="none" w:sz="0" w:space="0" w:color="auto"/>
            <w:bottom w:val="none" w:sz="0" w:space="0" w:color="auto"/>
            <w:right w:val="none" w:sz="0" w:space="0" w:color="auto"/>
          </w:divBdr>
        </w:div>
        <w:div w:id="1185483108">
          <w:marLeft w:val="0"/>
          <w:marRight w:val="0"/>
          <w:marTop w:val="0"/>
          <w:marBottom w:val="0"/>
          <w:divBdr>
            <w:top w:val="none" w:sz="0" w:space="0" w:color="auto"/>
            <w:left w:val="none" w:sz="0" w:space="0" w:color="auto"/>
            <w:bottom w:val="none" w:sz="0" w:space="0" w:color="auto"/>
            <w:right w:val="none" w:sz="0" w:space="0" w:color="auto"/>
          </w:divBdr>
        </w:div>
        <w:div w:id="1196433002">
          <w:marLeft w:val="0"/>
          <w:marRight w:val="0"/>
          <w:marTop w:val="0"/>
          <w:marBottom w:val="0"/>
          <w:divBdr>
            <w:top w:val="none" w:sz="0" w:space="0" w:color="auto"/>
            <w:left w:val="none" w:sz="0" w:space="0" w:color="auto"/>
            <w:bottom w:val="none" w:sz="0" w:space="0" w:color="auto"/>
            <w:right w:val="none" w:sz="0" w:space="0" w:color="auto"/>
          </w:divBdr>
        </w:div>
        <w:div w:id="1197278223">
          <w:marLeft w:val="0"/>
          <w:marRight w:val="0"/>
          <w:marTop w:val="0"/>
          <w:marBottom w:val="0"/>
          <w:divBdr>
            <w:top w:val="none" w:sz="0" w:space="0" w:color="auto"/>
            <w:left w:val="none" w:sz="0" w:space="0" w:color="auto"/>
            <w:bottom w:val="none" w:sz="0" w:space="0" w:color="auto"/>
            <w:right w:val="none" w:sz="0" w:space="0" w:color="auto"/>
          </w:divBdr>
        </w:div>
        <w:div w:id="1198079753">
          <w:marLeft w:val="0"/>
          <w:marRight w:val="0"/>
          <w:marTop w:val="0"/>
          <w:marBottom w:val="0"/>
          <w:divBdr>
            <w:top w:val="none" w:sz="0" w:space="0" w:color="auto"/>
            <w:left w:val="none" w:sz="0" w:space="0" w:color="auto"/>
            <w:bottom w:val="none" w:sz="0" w:space="0" w:color="auto"/>
            <w:right w:val="none" w:sz="0" w:space="0" w:color="auto"/>
          </w:divBdr>
        </w:div>
        <w:div w:id="1226338395">
          <w:marLeft w:val="0"/>
          <w:marRight w:val="0"/>
          <w:marTop w:val="0"/>
          <w:marBottom w:val="0"/>
          <w:divBdr>
            <w:top w:val="none" w:sz="0" w:space="0" w:color="auto"/>
            <w:left w:val="none" w:sz="0" w:space="0" w:color="auto"/>
            <w:bottom w:val="none" w:sz="0" w:space="0" w:color="auto"/>
            <w:right w:val="none" w:sz="0" w:space="0" w:color="auto"/>
          </w:divBdr>
        </w:div>
        <w:div w:id="1231620058">
          <w:marLeft w:val="0"/>
          <w:marRight w:val="0"/>
          <w:marTop w:val="0"/>
          <w:marBottom w:val="0"/>
          <w:divBdr>
            <w:top w:val="none" w:sz="0" w:space="0" w:color="auto"/>
            <w:left w:val="none" w:sz="0" w:space="0" w:color="auto"/>
            <w:bottom w:val="none" w:sz="0" w:space="0" w:color="auto"/>
            <w:right w:val="none" w:sz="0" w:space="0" w:color="auto"/>
          </w:divBdr>
        </w:div>
        <w:div w:id="1231847151">
          <w:marLeft w:val="0"/>
          <w:marRight w:val="0"/>
          <w:marTop w:val="0"/>
          <w:marBottom w:val="0"/>
          <w:divBdr>
            <w:top w:val="none" w:sz="0" w:space="0" w:color="auto"/>
            <w:left w:val="none" w:sz="0" w:space="0" w:color="auto"/>
            <w:bottom w:val="none" w:sz="0" w:space="0" w:color="auto"/>
            <w:right w:val="none" w:sz="0" w:space="0" w:color="auto"/>
          </w:divBdr>
        </w:div>
        <w:div w:id="1232274327">
          <w:marLeft w:val="0"/>
          <w:marRight w:val="0"/>
          <w:marTop w:val="0"/>
          <w:marBottom w:val="0"/>
          <w:divBdr>
            <w:top w:val="none" w:sz="0" w:space="0" w:color="auto"/>
            <w:left w:val="none" w:sz="0" w:space="0" w:color="auto"/>
            <w:bottom w:val="none" w:sz="0" w:space="0" w:color="auto"/>
            <w:right w:val="none" w:sz="0" w:space="0" w:color="auto"/>
          </w:divBdr>
        </w:div>
        <w:div w:id="1240093974">
          <w:marLeft w:val="0"/>
          <w:marRight w:val="0"/>
          <w:marTop w:val="0"/>
          <w:marBottom w:val="0"/>
          <w:divBdr>
            <w:top w:val="none" w:sz="0" w:space="0" w:color="auto"/>
            <w:left w:val="none" w:sz="0" w:space="0" w:color="auto"/>
            <w:bottom w:val="none" w:sz="0" w:space="0" w:color="auto"/>
            <w:right w:val="none" w:sz="0" w:space="0" w:color="auto"/>
          </w:divBdr>
        </w:div>
        <w:div w:id="1244606092">
          <w:marLeft w:val="0"/>
          <w:marRight w:val="0"/>
          <w:marTop w:val="0"/>
          <w:marBottom w:val="0"/>
          <w:divBdr>
            <w:top w:val="none" w:sz="0" w:space="0" w:color="auto"/>
            <w:left w:val="none" w:sz="0" w:space="0" w:color="auto"/>
            <w:bottom w:val="none" w:sz="0" w:space="0" w:color="auto"/>
            <w:right w:val="none" w:sz="0" w:space="0" w:color="auto"/>
          </w:divBdr>
        </w:div>
        <w:div w:id="1247618159">
          <w:marLeft w:val="0"/>
          <w:marRight w:val="0"/>
          <w:marTop w:val="0"/>
          <w:marBottom w:val="0"/>
          <w:divBdr>
            <w:top w:val="none" w:sz="0" w:space="0" w:color="auto"/>
            <w:left w:val="none" w:sz="0" w:space="0" w:color="auto"/>
            <w:bottom w:val="none" w:sz="0" w:space="0" w:color="auto"/>
            <w:right w:val="none" w:sz="0" w:space="0" w:color="auto"/>
          </w:divBdr>
        </w:div>
        <w:div w:id="1255162273">
          <w:marLeft w:val="0"/>
          <w:marRight w:val="0"/>
          <w:marTop w:val="0"/>
          <w:marBottom w:val="0"/>
          <w:divBdr>
            <w:top w:val="none" w:sz="0" w:space="0" w:color="auto"/>
            <w:left w:val="none" w:sz="0" w:space="0" w:color="auto"/>
            <w:bottom w:val="none" w:sz="0" w:space="0" w:color="auto"/>
            <w:right w:val="none" w:sz="0" w:space="0" w:color="auto"/>
          </w:divBdr>
        </w:div>
        <w:div w:id="1275093779">
          <w:marLeft w:val="0"/>
          <w:marRight w:val="0"/>
          <w:marTop w:val="0"/>
          <w:marBottom w:val="0"/>
          <w:divBdr>
            <w:top w:val="none" w:sz="0" w:space="0" w:color="auto"/>
            <w:left w:val="none" w:sz="0" w:space="0" w:color="auto"/>
            <w:bottom w:val="none" w:sz="0" w:space="0" w:color="auto"/>
            <w:right w:val="none" w:sz="0" w:space="0" w:color="auto"/>
          </w:divBdr>
        </w:div>
        <w:div w:id="1275939887">
          <w:marLeft w:val="0"/>
          <w:marRight w:val="0"/>
          <w:marTop w:val="0"/>
          <w:marBottom w:val="0"/>
          <w:divBdr>
            <w:top w:val="none" w:sz="0" w:space="0" w:color="auto"/>
            <w:left w:val="none" w:sz="0" w:space="0" w:color="auto"/>
            <w:bottom w:val="none" w:sz="0" w:space="0" w:color="auto"/>
            <w:right w:val="none" w:sz="0" w:space="0" w:color="auto"/>
          </w:divBdr>
        </w:div>
        <w:div w:id="1280800419">
          <w:marLeft w:val="0"/>
          <w:marRight w:val="0"/>
          <w:marTop w:val="0"/>
          <w:marBottom w:val="0"/>
          <w:divBdr>
            <w:top w:val="none" w:sz="0" w:space="0" w:color="auto"/>
            <w:left w:val="none" w:sz="0" w:space="0" w:color="auto"/>
            <w:bottom w:val="none" w:sz="0" w:space="0" w:color="auto"/>
            <w:right w:val="none" w:sz="0" w:space="0" w:color="auto"/>
          </w:divBdr>
        </w:div>
        <w:div w:id="1282683832">
          <w:marLeft w:val="0"/>
          <w:marRight w:val="0"/>
          <w:marTop w:val="0"/>
          <w:marBottom w:val="0"/>
          <w:divBdr>
            <w:top w:val="none" w:sz="0" w:space="0" w:color="auto"/>
            <w:left w:val="none" w:sz="0" w:space="0" w:color="auto"/>
            <w:bottom w:val="none" w:sz="0" w:space="0" w:color="auto"/>
            <w:right w:val="none" w:sz="0" w:space="0" w:color="auto"/>
          </w:divBdr>
        </w:div>
        <w:div w:id="1287471168">
          <w:marLeft w:val="0"/>
          <w:marRight w:val="0"/>
          <w:marTop w:val="0"/>
          <w:marBottom w:val="0"/>
          <w:divBdr>
            <w:top w:val="none" w:sz="0" w:space="0" w:color="auto"/>
            <w:left w:val="none" w:sz="0" w:space="0" w:color="auto"/>
            <w:bottom w:val="none" w:sz="0" w:space="0" w:color="auto"/>
            <w:right w:val="none" w:sz="0" w:space="0" w:color="auto"/>
          </w:divBdr>
        </w:div>
        <w:div w:id="1291135845">
          <w:marLeft w:val="0"/>
          <w:marRight w:val="0"/>
          <w:marTop w:val="0"/>
          <w:marBottom w:val="0"/>
          <w:divBdr>
            <w:top w:val="none" w:sz="0" w:space="0" w:color="auto"/>
            <w:left w:val="none" w:sz="0" w:space="0" w:color="auto"/>
            <w:bottom w:val="none" w:sz="0" w:space="0" w:color="auto"/>
            <w:right w:val="none" w:sz="0" w:space="0" w:color="auto"/>
          </w:divBdr>
        </w:div>
        <w:div w:id="1297565914">
          <w:marLeft w:val="0"/>
          <w:marRight w:val="0"/>
          <w:marTop w:val="0"/>
          <w:marBottom w:val="0"/>
          <w:divBdr>
            <w:top w:val="none" w:sz="0" w:space="0" w:color="auto"/>
            <w:left w:val="none" w:sz="0" w:space="0" w:color="auto"/>
            <w:bottom w:val="none" w:sz="0" w:space="0" w:color="auto"/>
            <w:right w:val="none" w:sz="0" w:space="0" w:color="auto"/>
          </w:divBdr>
        </w:div>
        <w:div w:id="1298023371">
          <w:marLeft w:val="0"/>
          <w:marRight w:val="0"/>
          <w:marTop w:val="0"/>
          <w:marBottom w:val="0"/>
          <w:divBdr>
            <w:top w:val="none" w:sz="0" w:space="0" w:color="auto"/>
            <w:left w:val="none" w:sz="0" w:space="0" w:color="auto"/>
            <w:bottom w:val="none" w:sz="0" w:space="0" w:color="auto"/>
            <w:right w:val="none" w:sz="0" w:space="0" w:color="auto"/>
          </w:divBdr>
        </w:div>
        <w:div w:id="1299651256">
          <w:marLeft w:val="0"/>
          <w:marRight w:val="0"/>
          <w:marTop w:val="0"/>
          <w:marBottom w:val="0"/>
          <w:divBdr>
            <w:top w:val="none" w:sz="0" w:space="0" w:color="auto"/>
            <w:left w:val="none" w:sz="0" w:space="0" w:color="auto"/>
            <w:bottom w:val="none" w:sz="0" w:space="0" w:color="auto"/>
            <w:right w:val="none" w:sz="0" w:space="0" w:color="auto"/>
          </w:divBdr>
        </w:div>
        <w:div w:id="1316371462">
          <w:marLeft w:val="0"/>
          <w:marRight w:val="0"/>
          <w:marTop w:val="0"/>
          <w:marBottom w:val="0"/>
          <w:divBdr>
            <w:top w:val="none" w:sz="0" w:space="0" w:color="auto"/>
            <w:left w:val="none" w:sz="0" w:space="0" w:color="auto"/>
            <w:bottom w:val="none" w:sz="0" w:space="0" w:color="auto"/>
            <w:right w:val="none" w:sz="0" w:space="0" w:color="auto"/>
          </w:divBdr>
        </w:div>
        <w:div w:id="1320889949">
          <w:marLeft w:val="0"/>
          <w:marRight w:val="0"/>
          <w:marTop w:val="0"/>
          <w:marBottom w:val="0"/>
          <w:divBdr>
            <w:top w:val="none" w:sz="0" w:space="0" w:color="auto"/>
            <w:left w:val="none" w:sz="0" w:space="0" w:color="auto"/>
            <w:bottom w:val="none" w:sz="0" w:space="0" w:color="auto"/>
            <w:right w:val="none" w:sz="0" w:space="0" w:color="auto"/>
          </w:divBdr>
        </w:div>
        <w:div w:id="1329402162">
          <w:marLeft w:val="0"/>
          <w:marRight w:val="0"/>
          <w:marTop w:val="0"/>
          <w:marBottom w:val="0"/>
          <w:divBdr>
            <w:top w:val="none" w:sz="0" w:space="0" w:color="auto"/>
            <w:left w:val="none" w:sz="0" w:space="0" w:color="auto"/>
            <w:bottom w:val="none" w:sz="0" w:space="0" w:color="auto"/>
            <w:right w:val="none" w:sz="0" w:space="0" w:color="auto"/>
          </w:divBdr>
        </w:div>
        <w:div w:id="1334647119">
          <w:marLeft w:val="0"/>
          <w:marRight w:val="0"/>
          <w:marTop w:val="0"/>
          <w:marBottom w:val="0"/>
          <w:divBdr>
            <w:top w:val="none" w:sz="0" w:space="0" w:color="auto"/>
            <w:left w:val="none" w:sz="0" w:space="0" w:color="auto"/>
            <w:bottom w:val="none" w:sz="0" w:space="0" w:color="auto"/>
            <w:right w:val="none" w:sz="0" w:space="0" w:color="auto"/>
          </w:divBdr>
        </w:div>
        <w:div w:id="1344893570">
          <w:marLeft w:val="0"/>
          <w:marRight w:val="0"/>
          <w:marTop w:val="0"/>
          <w:marBottom w:val="0"/>
          <w:divBdr>
            <w:top w:val="none" w:sz="0" w:space="0" w:color="auto"/>
            <w:left w:val="none" w:sz="0" w:space="0" w:color="auto"/>
            <w:bottom w:val="none" w:sz="0" w:space="0" w:color="auto"/>
            <w:right w:val="none" w:sz="0" w:space="0" w:color="auto"/>
          </w:divBdr>
        </w:div>
        <w:div w:id="1364020179">
          <w:marLeft w:val="0"/>
          <w:marRight w:val="0"/>
          <w:marTop w:val="0"/>
          <w:marBottom w:val="0"/>
          <w:divBdr>
            <w:top w:val="none" w:sz="0" w:space="0" w:color="auto"/>
            <w:left w:val="none" w:sz="0" w:space="0" w:color="auto"/>
            <w:bottom w:val="none" w:sz="0" w:space="0" w:color="auto"/>
            <w:right w:val="none" w:sz="0" w:space="0" w:color="auto"/>
          </w:divBdr>
        </w:div>
        <w:div w:id="1377004280">
          <w:marLeft w:val="0"/>
          <w:marRight w:val="0"/>
          <w:marTop w:val="0"/>
          <w:marBottom w:val="0"/>
          <w:divBdr>
            <w:top w:val="none" w:sz="0" w:space="0" w:color="auto"/>
            <w:left w:val="none" w:sz="0" w:space="0" w:color="auto"/>
            <w:bottom w:val="none" w:sz="0" w:space="0" w:color="auto"/>
            <w:right w:val="none" w:sz="0" w:space="0" w:color="auto"/>
          </w:divBdr>
        </w:div>
        <w:div w:id="1387531372">
          <w:marLeft w:val="0"/>
          <w:marRight w:val="0"/>
          <w:marTop w:val="0"/>
          <w:marBottom w:val="0"/>
          <w:divBdr>
            <w:top w:val="none" w:sz="0" w:space="0" w:color="auto"/>
            <w:left w:val="none" w:sz="0" w:space="0" w:color="auto"/>
            <w:bottom w:val="none" w:sz="0" w:space="0" w:color="auto"/>
            <w:right w:val="none" w:sz="0" w:space="0" w:color="auto"/>
          </w:divBdr>
        </w:div>
        <w:div w:id="1432050674">
          <w:marLeft w:val="0"/>
          <w:marRight w:val="0"/>
          <w:marTop w:val="0"/>
          <w:marBottom w:val="0"/>
          <w:divBdr>
            <w:top w:val="none" w:sz="0" w:space="0" w:color="auto"/>
            <w:left w:val="none" w:sz="0" w:space="0" w:color="auto"/>
            <w:bottom w:val="none" w:sz="0" w:space="0" w:color="auto"/>
            <w:right w:val="none" w:sz="0" w:space="0" w:color="auto"/>
          </w:divBdr>
        </w:div>
        <w:div w:id="1437486025">
          <w:marLeft w:val="0"/>
          <w:marRight w:val="0"/>
          <w:marTop w:val="0"/>
          <w:marBottom w:val="0"/>
          <w:divBdr>
            <w:top w:val="none" w:sz="0" w:space="0" w:color="auto"/>
            <w:left w:val="none" w:sz="0" w:space="0" w:color="auto"/>
            <w:bottom w:val="none" w:sz="0" w:space="0" w:color="auto"/>
            <w:right w:val="none" w:sz="0" w:space="0" w:color="auto"/>
          </w:divBdr>
        </w:div>
        <w:div w:id="1452895146">
          <w:marLeft w:val="0"/>
          <w:marRight w:val="0"/>
          <w:marTop w:val="0"/>
          <w:marBottom w:val="0"/>
          <w:divBdr>
            <w:top w:val="none" w:sz="0" w:space="0" w:color="auto"/>
            <w:left w:val="none" w:sz="0" w:space="0" w:color="auto"/>
            <w:bottom w:val="none" w:sz="0" w:space="0" w:color="auto"/>
            <w:right w:val="none" w:sz="0" w:space="0" w:color="auto"/>
          </w:divBdr>
        </w:div>
        <w:div w:id="1463768612">
          <w:marLeft w:val="0"/>
          <w:marRight w:val="0"/>
          <w:marTop w:val="0"/>
          <w:marBottom w:val="0"/>
          <w:divBdr>
            <w:top w:val="none" w:sz="0" w:space="0" w:color="auto"/>
            <w:left w:val="none" w:sz="0" w:space="0" w:color="auto"/>
            <w:bottom w:val="none" w:sz="0" w:space="0" w:color="auto"/>
            <w:right w:val="none" w:sz="0" w:space="0" w:color="auto"/>
          </w:divBdr>
        </w:div>
        <w:div w:id="1464155670">
          <w:marLeft w:val="0"/>
          <w:marRight w:val="0"/>
          <w:marTop w:val="0"/>
          <w:marBottom w:val="0"/>
          <w:divBdr>
            <w:top w:val="none" w:sz="0" w:space="0" w:color="auto"/>
            <w:left w:val="none" w:sz="0" w:space="0" w:color="auto"/>
            <w:bottom w:val="none" w:sz="0" w:space="0" w:color="auto"/>
            <w:right w:val="none" w:sz="0" w:space="0" w:color="auto"/>
          </w:divBdr>
        </w:div>
        <w:div w:id="1465847304">
          <w:marLeft w:val="0"/>
          <w:marRight w:val="0"/>
          <w:marTop w:val="0"/>
          <w:marBottom w:val="0"/>
          <w:divBdr>
            <w:top w:val="none" w:sz="0" w:space="0" w:color="auto"/>
            <w:left w:val="none" w:sz="0" w:space="0" w:color="auto"/>
            <w:bottom w:val="none" w:sz="0" w:space="0" w:color="auto"/>
            <w:right w:val="none" w:sz="0" w:space="0" w:color="auto"/>
          </w:divBdr>
        </w:div>
        <w:div w:id="1472673363">
          <w:marLeft w:val="0"/>
          <w:marRight w:val="0"/>
          <w:marTop w:val="0"/>
          <w:marBottom w:val="0"/>
          <w:divBdr>
            <w:top w:val="none" w:sz="0" w:space="0" w:color="auto"/>
            <w:left w:val="none" w:sz="0" w:space="0" w:color="auto"/>
            <w:bottom w:val="none" w:sz="0" w:space="0" w:color="auto"/>
            <w:right w:val="none" w:sz="0" w:space="0" w:color="auto"/>
          </w:divBdr>
        </w:div>
        <w:div w:id="1482576295">
          <w:marLeft w:val="0"/>
          <w:marRight w:val="0"/>
          <w:marTop w:val="0"/>
          <w:marBottom w:val="0"/>
          <w:divBdr>
            <w:top w:val="none" w:sz="0" w:space="0" w:color="auto"/>
            <w:left w:val="none" w:sz="0" w:space="0" w:color="auto"/>
            <w:bottom w:val="none" w:sz="0" w:space="0" w:color="auto"/>
            <w:right w:val="none" w:sz="0" w:space="0" w:color="auto"/>
          </w:divBdr>
        </w:div>
        <w:div w:id="1493789603">
          <w:marLeft w:val="0"/>
          <w:marRight w:val="0"/>
          <w:marTop w:val="0"/>
          <w:marBottom w:val="0"/>
          <w:divBdr>
            <w:top w:val="none" w:sz="0" w:space="0" w:color="auto"/>
            <w:left w:val="none" w:sz="0" w:space="0" w:color="auto"/>
            <w:bottom w:val="none" w:sz="0" w:space="0" w:color="auto"/>
            <w:right w:val="none" w:sz="0" w:space="0" w:color="auto"/>
          </w:divBdr>
        </w:div>
        <w:div w:id="1499493947">
          <w:marLeft w:val="0"/>
          <w:marRight w:val="0"/>
          <w:marTop w:val="0"/>
          <w:marBottom w:val="0"/>
          <w:divBdr>
            <w:top w:val="none" w:sz="0" w:space="0" w:color="auto"/>
            <w:left w:val="none" w:sz="0" w:space="0" w:color="auto"/>
            <w:bottom w:val="none" w:sz="0" w:space="0" w:color="auto"/>
            <w:right w:val="none" w:sz="0" w:space="0" w:color="auto"/>
          </w:divBdr>
        </w:div>
        <w:div w:id="1523516508">
          <w:marLeft w:val="0"/>
          <w:marRight w:val="0"/>
          <w:marTop w:val="0"/>
          <w:marBottom w:val="0"/>
          <w:divBdr>
            <w:top w:val="none" w:sz="0" w:space="0" w:color="auto"/>
            <w:left w:val="none" w:sz="0" w:space="0" w:color="auto"/>
            <w:bottom w:val="none" w:sz="0" w:space="0" w:color="auto"/>
            <w:right w:val="none" w:sz="0" w:space="0" w:color="auto"/>
          </w:divBdr>
        </w:div>
        <w:div w:id="1526089567">
          <w:marLeft w:val="0"/>
          <w:marRight w:val="0"/>
          <w:marTop w:val="0"/>
          <w:marBottom w:val="0"/>
          <w:divBdr>
            <w:top w:val="none" w:sz="0" w:space="0" w:color="auto"/>
            <w:left w:val="none" w:sz="0" w:space="0" w:color="auto"/>
            <w:bottom w:val="none" w:sz="0" w:space="0" w:color="auto"/>
            <w:right w:val="none" w:sz="0" w:space="0" w:color="auto"/>
          </w:divBdr>
        </w:div>
        <w:div w:id="1532037384">
          <w:marLeft w:val="0"/>
          <w:marRight w:val="0"/>
          <w:marTop w:val="0"/>
          <w:marBottom w:val="0"/>
          <w:divBdr>
            <w:top w:val="none" w:sz="0" w:space="0" w:color="auto"/>
            <w:left w:val="none" w:sz="0" w:space="0" w:color="auto"/>
            <w:bottom w:val="none" w:sz="0" w:space="0" w:color="auto"/>
            <w:right w:val="none" w:sz="0" w:space="0" w:color="auto"/>
          </w:divBdr>
        </w:div>
        <w:div w:id="1547832176">
          <w:marLeft w:val="0"/>
          <w:marRight w:val="0"/>
          <w:marTop w:val="0"/>
          <w:marBottom w:val="0"/>
          <w:divBdr>
            <w:top w:val="none" w:sz="0" w:space="0" w:color="auto"/>
            <w:left w:val="none" w:sz="0" w:space="0" w:color="auto"/>
            <w:bottom w:val="none" w:sz="0" w:space="0" w:color="auto"/>
            <w:right w:val="none" w:sz="0" w:space="0" w:color="auto"/>
          </w:divBdr>
        </w:div>
        <w:div w:id="1554391938">
          <w:marLeft w:val="0"/>
          <w:marRight w:val="0"/>
          <w:marTop w:val="0"/>
          <w:marBottom w:val="0"/>
          <w:divBdr>
            <w:top w:val="none" w:sz="0" w:space="0" w:color="auto"/>
            <w:left w:val="none" w:sz="0" w:space="0" w:color="auto"/>
            <w:bottom w:val="none" w:sz="0" w:space="0" w:color="auto"/>
            <w:right w:val="none" w:sz="0" w:space="0" w:color="auto"/>
          </w:divBdr>
        </w:div>
        <w:div w:id="1567570864">
          <w:marLeft w:val="0"/>
          <w:marRight w:val="0"/>
          <w:marTop w:val="0"/>
          <w:marBottom w:val="0"/>
          <w:divBdr>
            <w:top w:val="none" w:sz="0" w:space="0" w:color="auto"/>
            <w:left w:val="none" w:sz="0" w:space="0" w:color="auto"/>
            <w:bottom w:val="none" w:sz="0" w:space="0" w:color="auto"/>
            <w:right w:val="none" w:sz="0" w:space="0" w:color="auto"/>
          </w:divBdr>
        </w:div>
        <w:div w:id="1574314349">
          <w:marLeft w:val="0"/>
          <w:marRight w:val="0"/>
          <w:marTop w:val="0"/>
          <w:marBottom w:val="0"/>
          <w:divBdr>
            <w:top w:val="none" w:sz="0" w:space="0" w:color="auto"/>
            <w:left w:val="none" w:sz="0" w:space="0" w:color="auto"/>
            <w:bottom w:val="none" w:sz="0" w:space="0" w:color="auto"/>
            <w:right w:val="none" w:sz="0" w:space="0" w:color="auto"/>
          </w:divBdr>
        </w:div>
        <w:div w:id="1580939962">
          <w:marLeft w:val="0"/>
          <w:marRight w:val="0"/>
          <w:marTop w:val="0"/>
          <w:marBottom w:val="0"/>
          <w:divBdr>
            <w:top w:val="none" w:sz="0" w:space="0" w:color="auto"/>
            <w:left w:val="none" w:sz="0" w:space="0" w:color="auto"/>
            <w:bottom w:val="none" w:sz="0" w:space="0" w:color="auto"/>
            <w:right w:val="none" w:sz="0" w:space="0" w:color="auto"/>
          </w:divBdr>
        </w:div>
        <w:div w:id="1590237775">
          <w:marLeft w:val="0"/>
          <w:marRight w:val="0"/>
          <w:marTop w:val="0"/>
          <w:marBottom w:val="0"/>
          <w:divBdr>
            <w:top w:val="none" w:sz="0" w:space="0" w:color="auto"/>
            <w:left w:val="none" w:sz="0" w:space="0" w:color="auto"/>
            <w:bottom w:val="none" w:sz="0" w:space="0" w:color="auto"/>
            <w:right w:val="none" w:sz="0" w:space="0" w:color="auto"/>
          </w:divBdr>
        </w:div>
        <w:div w:id="1595244460">
          <w:marLeft w:val="0"/>
          <w:marRight w:val="0"/>
          <w:marTop w:val="0"/>
          <w:marBottom w:val="0"/>
          <w:divBdr>
            <w:top w:val="none" w:sz="0" w:space="0" w:color="auto"/>
            <w:left w:val="none" w:sz="0" w:space="0" w:color="auto"/>
            <w:bottom w:val="none" w:sz="0" w:space="0" w:color="auto"/>
            <w:right w:val="none" w:sz="0" w:space="0" w:color="auto"/>
          </w:divBdr>
        </w:div>
        <w:div w:id="1604000463">
          <w:marLeft w:val="0"/>
          <w:marRight w:val="0"/>
          <w:marTop w:val="0"/>
          <w:marBottom w:val="0"/>
          <w:divBdr>
            <w:top w:val="none" w:sz="0" w:space="0" w:color="auto"/>
            <w:left w:val="none" w:sz="0" w:space="0" w:color="auto"/>
            <w:bottom w:val="none" w:sz="0" w:space="0" w:color="auto"/>
            <w:right w:val="none" w:sz="0" w:space="0" w:color="auto"/>
          </w:divBdr>
        </w:div>
        <w:div w:id="1606108883">
          <w:marLeft w:val="0"/>
          <w:marRight w:val="0"/>
          <w:marTop w:val="0"/>
          <w:marBottom w:val="0"/>
          <w:divBdr>
            <w:top w:val="none" w:sz="0" w:space="0" w:color="auto"/>
            <w:left w:val="none" w:sz="0" w:space="0" w:color="auto"/>
            <w:bottom w:val="none" w:sz="0" w:space="0" w:color="auto"/>
            <w:right w:val="none" w:sz="0" w:space="0" w:color="auto"/>
          </w:divBdr>
        </w:div>
        <w:div w:id="1608586970">
          <w:marLeft w:val="0"/>
          <w:marRight w:val="0"/>
          <w:marTop w:val="0"/>
          <w:marBottom w:val="0"/>
          <w:divBdr>
            <w:top w:val="none" w:sz="0" w:space="0" w:color="auto"/>
            <w:left w:val="none" w:sz="0" w:space="0" w:color="auto"/>
            <w:bottom w:val="none" w:sz="0" w:space="0" w:color="auto"/>
            <w:right w:val="none" w:sz="0" w:space="0" w:color="auto"/>
          </w:divBdr>
        </w:div>
        <w:div w:id="1634483376">
          <w:marLeft w:val="0"/>
          <w:marRight w:val="0"/>
          <w:marTop w:val="0"/>
          <w:marBottom w:val="0"/>
          <w:divBdr>
            <w:top w:val="none" w:sz="0" w:space="0" w:color="auto"/>
            <w:left w:val="none" w:sz="0" w:space="0" w:color="auto"/>
            <w:bottom w:val="none" w:sz="0" w:space="0" w:color="auto"/>
            <w:right w:val="none" w:sz="0" w:space="0" w:color="auto"/>
          </w:divBdr>
        </w:div>
        <w:div w:id="1645889264">
          <w:marLeft w:val="0"/>
          <w:marRight w:val="0"/>
          <w:marTop w:val="0"/>
          <w:marBottom w:val="0"/>
          <w:divBdr>
            <w:top w:val="none" w:sz="0" w:space="0" w:color="auto"/>
            <w:left w:val="none" w:sz="0" w:space="0" w:color="auto"/>
            <w:bottom w:val="none" w:sz="0" w:space="0" w:color="auto"/>
            <w:right w:val="none" w:sz="0" w:space="0" w:color="auto"/>
          </w:divBdr>
        </w:div>
        <w:div w:id="1659651037">
          <w:marLeft w:val="0"/>
          <w:marRight w:val="0"/>
          <w:marTop w:val="0"/>
          <w:marBottom w:val="0"/>
          <w:divBdr>
            <w:top w:val="none" w:sz="0" w:space="0" w:color="auto"/>
            <w:left w:val="none" w:sz="0" w:space="0" w:color="auto"/>
            <w:bottom w:val="none" w:sz="0" w:space="0" w:color="auto"/>
            <w:right w:val="none" w:sz="0" w:space="0" w:color="auto"/>
          </w:divBdr>
        </w:div>
        <w:div w:id="1671056870">
          <w:marLeft w:val="0"/>
          <w:marRight w:val="0"/>
          <w:marTop w:val="0"/>
          <w:marBottom w:val="0"/>
          <w:divBdr>
            <w:top w:val="none" w:sz="0" w:space="0" w:color="auto"/>
            <w:left w:val="none" w:sz="0" w:space="0" w:color="auto"/>
            <w:bottom w:val="none" w:sz="0" w:space="0" w:color="auto"/>
            <w:right w:val="none" w:sz="0" w:space="0" w:color="auto"/>
          </w:divBdr>
        </w:div>
        <w:div w:id="1690063082">
          <w:marLeft w:val="0"/>
          <w:marRight w:val="0"/>
          <w:marTop w:val="0"/>
          <w:marBottom w:val="0"/>
          <w:divBdr>
            <w:top w:val="none" w:sz="0" w:space="0" w:color="auto"/>
            <w:left w:val="none" w:sz="0" w:space="0" w:color="auto"/>
            <w:bottom w:val="none" w:sz="0" w:space="0" w:color="auto"/>
            <w:right w:val="none" w:sz="0" w:space="0" w:color="auto"/>
          </w:divBdr>
        </w:div>
        <w:div w:id="1691175256">
          <w:marLeft w:val="0"/>
          <w:marRight w:val="0"/>
          <w:marTop w:val="0"/>
          <w:marBottom w:val="0"/>
          <w:divBdr>
            <w:top w:val="none" w:sz="0" w:space="0" w:color="auto"/>
            <w:left w:val="none" w:sz="0" w:space="0" w:color="auto"/>
            <w:bottom w:val="none" w:sz="0" w:space="0" w:color="auto"/>
            <w:right w:val="none" w:sz="0" w:space="0" w:color="auto"/>
          </w:divBdr>
        </w:div>
        <w:div w:id="1695111868">
          <w:marLeft w:val="0"/>
          <w:marRight w:val="0"/>
          <w:marTop w:val="0"/>
          <w:marBottom w:val="0"/>
          <w:divBdr>
            <w:top w:val="none" w:sz="0" w:space="0" w:color="auto"/>
            <w:left w:val="none" w:sz="0" w:space="0" w:color="auto"/>
            <w:bottom w:val="none" w:sz="0" w:space="0" w:color="auto"/>
            <w:right w:val="none" w:sz="0" w:space="0" w:color="auto"/>
          </w:divBdr>
        </w:div>
        <w:div w:id="1710031283">
          <w:marLeft w:val="0"/>
          <w:marRight w:val="0"/>
          <w:marTop w:val="0"/>
          <w:marBottom w:val="0"/>
          <w:divBdr>
            <w:top w:val="none" w:sz="0" w:space="0" w:color="auto"/>
            <w:left w:val="none" w:sz="0" w:space="0" w:color="auto"/>
            <w:bottom w:val="none" w:sz="0" w:space="0" w:color="auto"/>
            <w:right w:val="none" w:sz="0" w:space="0" w:color="auto"/>
          </w:divBdr>
        </w:div>
        <w:div w:id="1711295459">
          <w:marLeft w:val="0"/>
          <w:marRight w:val="0"/>
          <w:marTop w:val="0"/>
          <w:marBottom w:val="0"/>
          <w:divBdr>
            <w:top w:val="none" w:sz="0" w:space="0" w:color="auto"/>
            <w:left w:val="none" w:sz="0" w:space="0" w:color="auto"/>
            <w:bottom w:val="none" w:sz="0" w:space="0" w:color="auto"/>
            <w:right w:val="none" w:sz="0" w:space="0" w:color="auto"/>
          </w:divBdr>
        </w:div>
        <w:div w:id="1719738701">
          <w:marLeft w:val="0"/>
          <w:marRight w:val="0"/>
          <w:marTop w:val="0"/>
          <w:marBottom w:val="0"/>
          <w:divBdr>
            <w:top w:val="none" w:sz="0" w:space="0" w:color="auto"/>
            <w:left w:val="none" w:sz="0" w:space="0" w:color="auto"/>
            <w:bottom w:val="none" w:sz="0" w:space="0" w:color="auto"/>
            <w:right w:val="none" w:sz="0" w:space="0" w:color="auto"/>
          </w:divBdr>
        </w:div>
        <w:div w:id="1723168002">
          <w:marLeft w:val="0"/>
          <w:marRight w:val="0"/>
          <w:marTop w:val="0"/>
          <w:marBottom w:val="0"/>
          <w:divBdr>
            <w:top w:val="none" w:sz="0" w:space="0" w:color="auto"/>
            <w:left w:val="none" w:sz="0" w:space="0" w:color="auto"/>
            <w:bottom w:val="none" w:sz="0" w:space="0" w:color="auto"/>
            <w:right w:val="none" w:sz="0" w:space="0" w:color="auto"/>
          </w:divBdr>
        </w:div>
        <w:div w:id="1741829935">
          <w:marLeft w:val="0"/>
          <w:marRight w:val="0"/>
          <w:marTop w:val="0"/>
          <w:marBottom w:val="0"/>
          <w:divBdr>
            <w:top w:val="none" w:sz="0" w:space="0" w:color="auto"/>
            <w:left w:val="none" w:sz="0" w:space="0" w:color="auto"/>
            <w:bottom w:val="none" w:sz="0" w:space="0" w:color="auto"/>
            <w:right w:val="none" w:sz="0" w:space="0" w:color="auto"/>
          </w:divBdr>
        </w:div>
        <w:div w:id="1745103263">
          <w:marLeft w:val="0"/>
          <w:marRight w:val="0"/>
          <w:marTop w:val="0"/>
          <w:marBottom w:val="0"/>
          <w:divBdr>
            <w:top w:val="none" w:sz="0" w:space="0" w:color="auto"/>
            <w:left w:val="none" w:sz="0" w:space="0" w:color="auto"/>
            <w:bottom w:val="none" w:sz="0" w:space="0" w:color="auto"/>
            <w:right w:val="none" w:sz="0" w:space="0" w:color="auto"/>
          </w:divBdr>
        </w:div>
        <w:div w:id="1748309655">
          <w:marLeft w:val="0"/>
          <w:marRight w:val="0"/>
          <w:marTop w:val="0"/>
          <w:marBottom w:val="0"/>
          <w:divBdr>
            <w:top w:val="none" w:sz="0" w:space="0" w:color="auto"/>
            <w:left w:val="none" w:sz="0" w:space="0" w:color="auto"/>
            <w:bottom w:val="none" w:sz="0" w:space="0" w:color="auto"/>
            <w:right w:val="none" w:sz="0" w:space="0" w:color="auto"/>
          </w:divBdr>
        </w:div>
        <w:div w:id="1748988820">
          <w:marLeft w:val="0"/>
          <w:marRight w:val="0"/>
          <w:marTop w:val="0"/>
          <w:marBottom w:val="0"/>
          <w:divBdr>
            <w:top w:val="none" w:sz="0" w:space="0" w:color="auto"/>
            <w:left w:val="none" w:sz="0" w:space="0" w:color="auto"/>
            <w:bottom w:val="none" w:sz="0" w:space="0" w:color="auto"/>
            <w:right w:val="none" w:sz="0" w:space="0" w:color="auto"/>
          </w:divBdr>
        </w:div>
        <w:div w:id="1776972242">
          <w:marLeft w:val="0"/>
          <w:marRight w:val="0"/>
          <w:marTop w:val="0"/>
          <w:marBottom w:val="0"/>
          <w:divBdr>
            <w:top w:val="none" w:sz="0" w:space="0" w:color="auto"/>
            <w:left w:val="none" w:sz="0" w:space="0" w:color="auto"/>
            <w:bottom w:val="none" w:sz="0" w:space="0" w:color="auto"/>
            <w:right w:val="none" w:sz="0" w:space="0" w:color="auto"/>
          </w:divBdr>
        </w:div>
        <w:div w:id="1781147205">
          <w:marLeft w:val="0"/>
          <w:marRight w:val="0"/>
          <w:marTop w:val="0"/>
          <w:marBottom w:val="0"/>
          <w:divBdr>
            <w:top w:val="none" w:sz="0" w:space="0" w:color="auto"/>
            <w:left w:val="none" w:sz="0" w:space="0" w:color="auto"/>
            <w:bottom w:val="none" w:sz="0" w:space="0" w:color="auto"/>
            <w:right w:val="none" w:sz="0" w:space="0" w:color="auto"/>
          </w:divBdr>
        </w:div>
        <w:div w:id="1783453470">
          <w:marLeft w:val="0"/>
          <w:marRight w:val="0"/>
          <w:marTop w:val="0"/>
          <w:marBottom w:val="0"/>
          <w:divBdr>
            <w:top w:val="none" w:sz="0" w:space="0" w:color="auto"/>
            <w:left w:val="none" w:sz="0" w:space="0" w:color="auto"/>
            <w:bottom w:val="none" w:sz="0" w:space="0" w:color="auto"/>
            <w:right w:val="none" w:sz="0" w:space="0" w:color="auto"/>
          </w:divBdr>
        </w:div>
        <w:div w:id="1790969220">
          <w:marLeft w:val="0"/>
          <w:marRight w:val="0"/>
          <w:marTop w:val="0"/>
          <w:marBottom w:val="0"/>
          <w:divBdr>
            <w:top w:val="none" w:sz="0" w:space="0" w:color="auto"/>
            <w:left w:val="none" w:sz="0" w:space="0" w:color="auto"/>
            <w:bottom w:val="none" w:sz="0" w:space="0" w:color="auto"/>
            <w:right w:val="none" w:sz="0" w:space="0" w:color="auto"/>
          </w:divBdr>
        </w:div>
        <w:div w:id="1796289985">
          <w:marLeft w:val="0"/>
          <w:marRight w:val="0"/>
          <w:marTop w:val="0"/>
          <w:marBottom w:val="0"/>
          <w:divBdr>
            <w:top w:val="none" w:sz="0" w:space="0" w:color="auto"/>
            <w:left w:val="none" w:sz="0" w:space="0" w:color="auto"/>
            <w:bottom w:val="none" w:sz="0" w:space="0" w:color="auto"/>
            <w:right w:val="none" w:sz="0" w:space="0" w:color="auto"/>
          </w:divBdr>
        </w:div>
        <w:div w:id="1796630891">
          <w:marLeft w:val="0"/>
          <w:marRight w:val="0"/>
          <w:marTop w:val="0"/>
          <w:marBottom w:val="0"/>
          <w:divBdr>
            <w:top w:val="none" w:sz="0" w:space="0" w:color="auto"/>
            <w:left w:val="none" w:sz="0" w:space="0" w:color="auto"/>
            <w:bottom w:val="none" w:sz="0" w:space="0" w:color="auto"/>
            <w:right w:val="none" w:sz="0" w:space="0" w:color="auto"/>
          </w:divBdr>
        </w:div>
        <w:div w:id="1831946144">
          <w:marLeft w:val="0"/>
          <w:marRight w:val="0"/>
          <w:marTop w:val="0"/>
          <w:marBottom w:val="0"/>
          <w:divBdr>
            <w:top w:val="none" w:sz="0" w:space="0" w:color="auto"/>
            <w:left w:val="none" w:sz="0" w:space="0" w:color="auto"/>
            <w:bottom w:val="none" w:sz="0" w:space="0" w:color="auto"/>
            <w:right w:val="none" w:sz="0" w:space="0" w:color="auto"/>
          </w:divBdr>
        </w:div>
        <w:div w:id="1837650377">
          <w:marLeft w:val="0"/>
          <w:marRight w:val="0"/>
          <w:marTop w:val="0"/>
          <w:marBottom w:val="0"/>
          <w:divBdr>
            <w:top w:val="none" w:sz="0" w:space="0" w:color="auto"/>
            <w:left w:val="none" w:sz="0" w:space="0" w:color="auto"/>
            <w:bottom w:val="none" w:sz="0" w:space="0" w:color="auto"/>
            <w:right w:val="none" w:sz="0" w:space="0" w:color="auto"/>
          </w:divBdr>
        </w:div>
        <w:div w:id="1849713387">
          <w:marLeft w:val="0"/>
          <w:marRight w:val="0"/>
          <w:marTop w:val="0"/>
          <w:marBottom w:val="0"/>
          <w:divBdr>
            <w:top w:val="none" w:sz="0" w:space="0" w:color="auto"/>
            <w:left w:val="none" w:sz="0" w:space="0" w:color="auto"/>
            <w:bottom w:val="none" w:sz="0" w:space="0" w:color="auto"/>
            <w:right w:val="none" w:sz="0" w:space="0" w:color="auto"/>
          </w:divBdr>
        </w:div>
        <w:div w:id="1850486452">
          <w:marLeft w:val="0"/>
          <w:marRight w:val="0"/>
          <w:marTop w:val="0"/>
          <w:marBottom w:val="0"/>
          <w:divBdr>
            <w:top w:val="none" w:sz="0" w:space="0" w:color="auto"/>
            <w:left w:val="none" w:sz="0" w:space="0" w:color="auto"/>
            <w:bottom w:val="none" w:sz="0" w:space="0" w:color="auto"/>
            <w:right w:val="none" w:sz="0" w:space="0" w:color="auto"/>
          </w:divBdr>
        </w:div>
        <w:div w:id="1850606491">
          <w:marLeft w:val="0"/>
          <w:marRight w:val="0"/>
          <w:marTop w:val="0"/>
          <w:marBottom w:val="0"/>
          <w:divBdr>
            <w:top w:val="none" w:sz="0" w:space="0" w:color="auto"/>
            <w:left w:val="none" w:sz="0" w:space="0" w:color="auto"/>
            <w:bottom w:val="none" w:sz="0" w:space="0" w:color="auto"/>
            <w:right w:val="none" w:sz="0" w:space="0" w:color="auto"/>
          </w:divBdr>
        </w:div>
        <w:div w:id="1851720507">
          <w:marLeft w:val="0"/>
          <w:marRight w:val="0"/>
          <w:marTop w:val="0"/>
          <w:marBottom w:val="0"/>
          <w:divBdr>
            <w:top w:val="none" w:sz="0" w:space="0" w:color="auto"/>
            <w:left w:val="none" w:sz="0" w:space="0" w:color="auto"/>
            <w:bottom w:val="none" w:sz="0" w:space="0" w:color="auto"/>
            <w:right w:val="none" w:sz="0" w:space="0" w:color="auto"/>
          </w:divBdr>
        </w:div>
        <w:div w:id="1856000417">
          <w:marLeft w:val="0"/>
          <w:marRight w:val="0"/>
          <w:marTop w:val="0"/>
          <w:marBottom w:val="0"/>
          <w:divBdr>
            <w:top w:val="none" w:sz="0" w:space="0" w:color="auto"/>
            <w:left w:val="none" w:sz="0" w:space="0" w:color="auto"/>
            <w:bottom w:val="none" w:sz="0" w:space="0" w:color="auto"/>
            <w:right w:val="none" w:sz="0" w:space="0" w:color="auto"/>
          </w:divBdr>
        </w:div>
        <w:div w:id="1862426737">
          <w:marLeft w:val="0"/>
          <w:marRight w:val="0"/>
          <w:marTop w:val="0"/>
          <w:marBottom w:val="0"/>
          <w:divBdr>
            <w:top w:val="none" w:sz="0" w:space="0" w:color="auto"/>
            <w:left w:val="none" w:sz="0" w:space="0" w:color="auto"/>
            <w:bottom w:val="none" w:sz="0" w:space="0" w:color="auto"/>
            <w:right w:val="none" w:sz="0" w:space="0" w:color="auto"/>
          </w:divBdr>
        </w:div>
        <w:div w:id="1865358637">
          <w:marLeft w:val="0"/>
          <w:marRight w:val="0"/>
          <w:marTop w:val="0"/>
          <w:marBottom w:val="0"/>
          <w:divBdr>
            <w:top w:val="none" w:sz="0" w:space="0" w:color="auto"/>
            <w:left w:val="none" w:sz="0" w:space="0" w:color="auto"/>
            <w:bottom w:val="none" w:sz="0" w:space="0" w:color="auto"/>
            <w:right w:val="none" w:sz="0" w:space="0" w:color="auto"/>
          </w:divBdr>
        </w:div>
        <w:div w:id="1869948281">
          <w:marLeft w:val="0"/>
          <w:marRight w:val="0"/>
          <w:marTop w:val="0"/>
          <w:marBottom w:val="0"/>
          <w:divBdr>
            <w:top w:val="none" w:sz="0" w:space="0" w:color="auto"/>
            <w:left w:val="none" w:sz="0" w:space="0" w:color="auto"/>
            <w:bottom w:val="none" w:sz="0" w:space="0" w:color="auto"/>
            <w:right w:val="none" w:sz="0" w:space="0" w:color="auto"/>
          </w:divBdr>
        </w:div>
        <w:div w:id="1910842219">
          <w:marLeft w:val="0"/>
          <w:marRight w:val="0"/>
          <w:marTop w:val="0"/>
          <w:marBottom w:val="0"/>
          <w:divBdr>
            <w:top w:val="none" w:sz="0" w:space="0" w:color="auto"/>
            <w:left w:val="none" w:sz="0" w:space="0" w:color="auto"/>
            <w:bottom w:val="none" w:sz="0" w:space="0" w:color="auto"/>
            <w:right w:val="none" w:sz="0" w:space="0" w:color="auto"/>
          </w:divBdr>
        </w:div>
        <w:div w:id="1920868091">
          <w:marLeft w:val="0"/>
          <w:marRight w:val="0"/>
          <w:marTop w:val="0"/>
          <w:marBottom w:val="0"/>
          <w:divBdr>
            <w:top w:val="none" w:sz="0" w:space="0" w:color="auto"/>
            <w:left w:val="none" w:sz="0" w:space="0" w:color="auto"/>
            <w:bottom w:val="none" w:sz="0" w:space="0" w:color="auto"/>
            <w:right w:val="none" w:sz="0" w:space="0" w:color="auto"/>
          </w:divBdr>
        </w:div>
        <w:div w:id="1921132831">
          <w:marLeft w:val="0"/>
          <w:marRight w:val="0"/>
          <w:marTop w:val="0"/>
          <w:marBottom w:val="0"/>
          <w:divBdr>
            <w:top w:val="none" w:sz="0" w:space="0" w:color="auto"/>
            <w:left w:val="none" w:sz="0" w:space="0" w:color="auto"/>
            <w:bottom w:val="none" w:sz="0" w:space="0" w:color="auto"/>
            <w:right w:val="none" w:sz="0" w:space="0" w:color="auto"/>
          </w:divBdr>
        </w:div>
        <w:div w:id="1937127562">
          <w:marLeft w:val="0"/>
          <w:marRight w:val="0"/>
          <w:marTop w:val="0"/>
          <w:marBottom w:val="0"/>
          <w:divBdr>
            <w:top w:val="none" w:sz="0" w:space="0" w:color="auto"/>
            <w:left w:val="none" w:sz="0" w:space="0" w:color="auto"/>
            <w:bottom w:val="none" w:sz="0" w:space="0" w:color="auto"/>
            <w:right w:val="none" w:sz="0" w:space="0" w:color="auto"/>
          </w:divBdr>
        </w:div>
        <w:div w:id="1938639814">
          <w:marLeft w:val="0"/>
          <w:marRight w:val="0"/>
          <w:marTop w:val="0"/>
          <w:marBottom w:val="0"/>
          <w:divBdr>
            <w:top w:val="none" w:sz="0" w:space="0" w:color="auto"/>
            <w:left w:val="none" w:sz="0" w:space="0" w:color="auto"/>
            <w:bottom w:val="none" w:sz="0" w:space="0" w:color="auto"/>
            <w:right w:val="none" w:sz="0" w:space="0" w:color="auto"/>
          </w:divBdr>
        </w:div>
        <w:div w:id="1957171349">
          <w:marLeft w:val="0"/>
          <w:marRight w:val="0"/>
          <w:marTop w:val="0"/>
          <w:marBottom w:val="0"/>
          <w:divBdr>
            <w:top w:val="none" w:sz="0" w:space="0" w:color="auto"/>
            <w:left w:val="none" w:sz="0" w:space="0" w:color="auto"/>
            <w:bottom w:val="none" w:sz="0" w:space="0" w:color="auto"/>
            <w:right w:val="none" w:sz="0" w:space="0" w:color="auto"/>
          </w:divBdr>
        </w:div>
        <w:div w:id="1975714244">
          <w:marLeft w:val="0"/>
          <w:marRight w:val="0"/>
          <w:marTop w:val="0"/>
          <w:marBottom w:val="0"/>
          <w:divBdr>
            <w:top w:val="none" w:sz="0" w:space="0" w:color="auto"/>
            <w:left w:val="none" w:sz="0" w:space="0" w:color="auto"/>
            <w:bottom w:val="none" w:sz="0" w:space="0" w:color="auto"/>
            <w:right w:val="none" w:sz="0" w:space="0" w:color="auto"/>
          </w:divBdr>
        </w:div>
        <w:div w:id="2006393830">
          <w:marLeft w:val="0"/>
          <w:marRight w:val="0"/>
          <w:marTop w:val="0"/>
          <w:marBottom w:val="0"/>
          <w:divBdr>
            <w:top w:val="none" w:sz="0" w:space="0" w:color="auto"/>
            <w:left w:val="none" w:sz="0" w:space="0" w:color="auto"/>
            <w:bottom w:val="none" w:sz="0" w:space="0" w:color="auto"/>
            <w:right w:val="none" w:sz="0" w:space="0" w:color="auto"/>
          </w:divBdr>
        </w:div>
        <w:div w:id="2014911500">
          <w:marLeft w:val="0"/>
          <w:marRight w:val="0"/>
          <w:marTop w:val="0"/>
          <w:marBottom w:val="0"/>
          <w:divBdr>
            <w:top w:val="none" w:sz="0" w:space="0" w:color="auto"/>
            <w:left w:val="none" w:sz="0" w:space="0" w:color="auto"/>
            <w:bottom w:val="none" w:sz="0" w:space="0" w:color="auto"/>
            <w:right w:val="none" w:sz="0" w:space="0" w:color="auto"/>
          </w:divBdr>
        </w:div>
        <w:div w:id="2042855024">
          <w:marLeft w:val="0"/>
          <w:marRight w:val="0"/>
          <w:marTop w:val="0"/>
          <w:marBottom w:val="0"/>
          <w:divBdr>
            <w:top w:val="none" w:sz="0" w:space="0" w:color="auto"/>
            <w:left w:val="none" w:sz="0" w:space="0" w:color="auto"/>
            <w:bottom w:val="none" w:sz="0" w:space="0" w:color="auto"/>
            <w:right w:val="none" w:sz="0" w:space="0" w:color="auto"/>
          </w:divBdr>
        </w:div>
        <w:div w:id="2085174621">
          <w:marLeft w:val="0"/>
          <w:marRight w:val="0"/>
          <w:marTop w:val="0"/>
          <w:marBottom w:val="0"/>
          <w:divBdr>
            <w:top w:val="none" w:sz="0" w:space="0" w:color="auto"/>
            <w:left w:val="none" w:sz="0" w:space="0" w:color="auto"/>
            <w:bottom w:val="none" w:sz="0" w:space="0" w:color="auto"/>
            <w:right w:val="none" w:sz="0" w:space="0" w:color="auto"/>
          </w:divBdr>
        </w:div>
        <w:div w:id="2115318348">
          <w:marLeft w:val="0"/>
          <w:marRight w:val="0"/>
          <w:marTop w:val="0"/>
          <w:marBottom w:val="0"/>
          <w:divBdr>
            <w:top w:val="none" w:sz="0" w:space="0" w:color="auto"/>
            <w:left w:val="none" w:sz="0" w:space="0" w:color="auto"/>
            <w:bottom w:val="none" w:sz="0" w:space="0" w:color="auto"/>
            <w:right w:val="none" w:sz="0" w:space="0" w:color="auto"/>
          </w:divBdr>
        </w:div>
        <w:div w:id="2124810318">
          <w:marLeft w:val="0"/>
          <w:marRight w:val="0"/>
          <w:marTop w:val="0"/>
          <w:marBottom w:val="0"/>
          <w:divBdr>
            <w:top w:val="none" w:sz="0" w:space="0" w:color="auto"/>
            <w:left w:val="none" w:sz="0" w:space="0" w:color="auto"/>
            <w:bottom w:val="none" w:sz="0" w:space="0" w:color="auto"/>
            <w:right w:val="none" w:sz="0" w:space="0" w:color="auto"/>
          </w:divBdr>
        </w:div>
        <w:div w:id="2128428457">
          <w:marLeft w:val="0"/>
          <w:marRight w:val="0"/>
          <w:marTop w:val="0"/>
          <w:marBottom w:val="0"/>
          <w:divBdr>
            <w:top w:val="none" w:sz="0" w:space="0" w:color="auto"/>
            <w:left w:val="none" w:sz="0" w:space="0" w:color="auto"/>
            <w:bottom w:val="none" w:sz="0" w:space="0" w:color="auto"/>
            <w:right w:val="none" w:sz="0" w:space="0" w:color="auto"/>
          </w:divBdr>
        </w:div>
      </w:divsChild>
    </w:div>
    <w:div w:id="2084527822">
      <w:bodyDiv w:val="1"/>
      <w:marLeft w:val="0"/>
      <w:marRight w:val="0"/>
      <w:marTop w:val="0"/>
      <w:marBottom w:val="0"/>
      <w:divBdr>
        <w:top w:val="none" w:sz="0" w:space="0" w:color="auto"/>
        <w:left w:val="none" w:sz="0" w:space="0" w:color="auto"/>
        <w:bottom w:val="none" w:sz="0" w:space="0" w:color="auto"/>
        <w:right w:val="none" w:sz="0" w:space="0" w:color="auto"/>
      </w:divBdr>
    </w:div>
    <w:div w:id="2133286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record-org.ezproxy1.lib.as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holar.google.com/citations?hl=en&amp;user=J7439DAAAAA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alkingspecialneed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cdc-asu.org/2017/10/25/gradcast-episode-6-transitioning-from-research-to-writing/" TargetMode="External"/><Relationship Id="rId4" Type="http://schemas.openxmlformats.org/officeDocument/2006/relationships/webSettings" Target="webSettings.xml"/><Relationship Id="rId9" Type="http://schemas.openxmlformats.org/officeDocument/2006/relationships/hyperlink" Target="https://itunes.apple.com/us/podcast/qualitative-conversations/id1324213425?mt=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10307</Words>
  <Characters>58756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68926</CharactersWithSpaces>
  <SharedDoc>false</SharedDoc>
  <HLinks>
    <vt:vector size="30" baseType="variant">
      <vt:variant>
        <vt:i4>3735614</vt:i4>
      </vt:variant>
      <vt:variant>
        <vt:i4>12</vt:i4>
      </vt:variant>
      <vt:variant>
        <vt:i4>0</vt:i4>
      </vt:variant>
      <vt:variant>
        <vt:i4>5</vt:i4>
      </vt:variant>
      <vt:variant>
        <vt:lpwstr>http://talkingspecialneeds.com/</vt:lpwstr>
      </vt:variant>
      <vt:variant>
        <vt:lpwstr/>
      </vt:variant>
      <vt:variant>
        <vt:i4>7078002</vt:i4>
      </vt:variant>
      <vt:variant>
        <vt:i4>9</vt:i4>
      </vt:variant>
      <vt:variant>
        <vt:i4>0</vt:i4>
      </vt:variant>
      <vt:variant>
        <vt:i4>5</vt:i4>
      </vt:variant>
      <vt:variant>
        <vt:lpwstr>https://tcdc-asu.org/2017/10/25/gradcast-episode-6-transitioning-from-research-to-writing/</vt:lpwstr>
      </vt:variant>
      <vt:variant>
        <vt:lpwstr/>
      </vt:variant>
      <vt:variant>
        <vt:i4>7012450</vt:i4>
      </vt:variant>
      <vt:variant>
        <vt:i4>6</vt:i4>
      </vt:variant>
      <vt:variant>
        <vt:i4>0</vt:i4>
      </vt:variant>
      <vt:variant>
        <vt:i4>5</vt:i4>
      </vt:variant>
      <vt:variant>
        <vt:lpwstr>https://itunes.apple.com/us/podcast/qualitative-conversations/id1324213425?mt=2</vt:lpwstr>
      </vt:variant>
      <vt:variant>
        <vt:lpwstr/>
      </vt:variant>
      <vt:variant>
        <vt:i4>3276909</vt:i4>
      </vt:variant>
      <vt:variant>
        <vt:i4>3</vt:i4>
      </vt:variant>
      <vt:variant>
        <vt:i4>0</vt:i4>
      </vt:variant>
      <vt:variant>
        <vt:i4>5</vt:i4>
      </vt:variant>
      <vt:variant>
        <vt:lpwstr>https://www-tcrecord-org.ezproxy1.lib.asu.edu/</vt:lpwstr>
      </vt:variant>
      <vt:variant>
        <vt:lpwstr/>
      </vt:variant>
      <vt:variant>
        <vt:i4>5374039</vt:i4>
      </vt:variant>
      <vt:variant>
        <vt:i4>0</vt:i4>
      </vt:variant>
      <vt:variant>
        <vt:i4>0</vt:i4>
      </vt:variant>
      <vt:variant>
        <vt:i4>5</vt:i4>
      </vt:variant>
      <vt:variant>
        <vt:lpwstr>https://scholar.google.com/citations?hl=en&amp;user=J7439DAAAAAJ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Carlson</dc:creator>
  <cp:keywords/>
  <dc:description/>
  <cp:lastModifiedBy>David Carlson</cp:lastModifiedBy>
  <cp:revision>3</cp:revision>
  <cp:lastPrinted>2020-03-09T15:15:00Z</cp:lastPrinted>
  <dcterms:created xsi:type="dcterms:W3CDTF">2024-05-16T12:03:00Z</dcterms:created>
  <dcterms:modified xsi:type="dcterms:W3CDTF">2024-05-16T12:09:00Z</dcterms:modified>
</cp:coreProperties>
</file>