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FAFF" w14:textId="3AA0310D" w:rsidR="00753912" w:rsidRPr="00B64298" w:rsidRDefault="00753912" w:rsidP="00524888">
      <w:pPr>
        <w:pStyle w:val="Heading2"/>
        <w:jc w:val="center"/>
        <w:rPr>
          <w:szCs w:val="22"/>
        </w:rPr>
      </w:pPr>
      <w:r w:rsidRPr="00B64298">
        <w:rPr>
          <w:szCs w:val="22"/>
        </w:rPr>
        <w:t>ARIZONA STATE UNIVERSITY</w:t>
      </w:r>
    </w:p>
    <w:p w14:paraId="2035DDD5" w14:textId="3FA8AFD9" w:rsidR="00753912" w:rsidRDefault="005F562D" w:rsidP="00524888">
      <w:pPr>
        <w:jc w:val="center"/>
        <w:rPr>
          <w:sz w:val="22"/>
          <w:szCs w:val="22"/>
        </w:rPr>
      </w:pPr>
      <w:r w:rsidRPr="00B64298">
        <w:rPr>
          <w:sz w:val="22"/>
          <w:szCs w:val="22"/>
        </w:rPr>
        <w:t>School of Sustainable Engineering and The Built Environment</w:t>
      </w:r>
    </w:p>
    <w:p w14:paraId="456EF0FF" w14:textId="0B9F03D8" w:rsidR="00CA4FE8" w:rsidRPr="00B64298" w:rsidRDefault="00CA4FE8" w:rsidP="00524888">
      <w:pPr>
        <w:jc w:val="center"/>
        <w:rPr>
          <w:sz w:val="22"/>
          <w:szCs w:val="22"/>
        </w:rPr>
      </w:pPr>
      <w:r>
        <w:rPr>
          <w:sz w:val="22"/>
          <w:szCs w:val="22"/>
        </w:rPr>
        <w:t>Box 3005</w:t>
      </w:r>
      <w:r>
        <w:rPr>
          <w:sz w:val="22"/>
          <w:szCs w:val="22"/>
        </w:rPr>
        <w:tab/>
        <w:t>Tempe, AZ 85287-3005</w:t>
      </w:r>
      <w:r>
        <w:rPr>
          <w:sz w:val="22"/>
          <w:szCs w:val="22"/>
        </w:rPr>
        <w:tab/>
      </w:r>
      <w:r>
        <w:rPr>
          <w:sz w:val="22"/>
          <w:szCs w:val="22"/>
        </w:rPr>
        <w:tab/>
        <w:t>480-965-2885</w:t>
      </w:r>
      <w:r>
        <w:rPr>
          <w:sz w:val="22"/>
          <w:szCs w:val="22"/>
        </w:rPr>
        <w:tab/>
      </w:r>
      <w:r>
        <w:rPr>
          <w:sz w:val="22"/>
          <w:szCs w:val="22"/>
        </w:rPr>
        <w:tab/>
        <w:t>p.westerhoff@asu.edu</w:t>
      </w:r>
    </w:p>
    <w:p w14:paraId="4D8BFC03" w14:textId="77777777" w:rsidR="00753912" w:rsidRPr="00B64298" w:rsidRDefault="00753912">
      <w:pPr>
        <w:jc w:val="center"/>
        <w:rPr>
          <w:sz w:val="22"/>
          <w:szCs w:val="22"/>
        </w:rPr>
      </w:pPr>
    </w:p>
    <w:p w14:paraId="0E4FCB72" w14:textId="39524E36" w:rsidR="00D018CE" w:rsidRPr="00B64298" w:rsidRDefault="00E10862">
      <w:pPr>
        <w:jc w:val="both"/>
        <w:rPr>
          <w:sz w:val="22"/>
          <w:szCs w:val="22"/>
        </w:rPr>
      </w:pPr>
      <w:r>
        <w:rPr>
          <w:sz w:val="22"/>
          <w:szCs w:val="22"/>
        </w:rPr>
        <w:t>Paul K. Westerhoff, Ph.D., PE, BCEE</w:t>
      </w:r>
      <w:r w:rsidR="00CE512A">
        <w:rPr>
          <w:sz w:val="22"/>
          <w:szCs w:val="22"/>
        </w:rPr>
        <w:t>, NAE</w:t>
      </w:r>
      <w:r w:rsidR="00D018CE" w:rsidRPr="00B64298">
        <w:rPr>
          <w:sz w:val="22"/>
          <w:szCs w:val="22"/>
        </w:rPr>
        <w:tab/>
      </w:r>
      <w:r w:rsidR="00D018CE" w:rsidRPr="00B64298">
        <w:rPr>
          <w:sz w:val="22"/>
          <w:szCs w:val="22"/>
        </w:rPr>
        <w:tab/>
      </w:r>
      <w:r w:rsidR="00D018CE" w:rsidRPr="00B64298">
        <w:rPr>
          <w:sz w:val="22"/>
          <w:szCs w:val="22"/>
        </w:rPr>
        <w:tab/>
      </w:r>
      <w:r w:rsidR="00D018CE" w:rsidRPr="00B64298">
        <w:rPr>
          <w:sz w:val="22"/>
          <w:szCs w:val="22"/>
        </w:rPr>
        <w:tab/>
      </w:r>
      <w:r w:rsidR="00D018CE" w:rsidRPr="00B64298">
        <w:rPr>
          <w:sz w:val="22"/>
          <w:szCs w:val="22"/>
        </w:rPr>
        <w:tab/>
      </w:r>
      <w:r w:rsidR="00D018CE" w:rsidRPr="00B64298">
        <w:rPr>
          <w:sz w:val="22"/>
          <w:szCs w:val="22"/>
        </w:rPr>
        <w:tab/>
        <w:t>Born 1967</w:t>
      </w:r>
    </w:p>
    <w:p w14:paraId="263C8B6A" w14:textId="27C4A22E" w:rsidR="00F87801" w:rsidRDefault="00CB09DE">
      <w:pPr>
        <w:jc w:val="both"/>
        <w:rPr>
          <w:sz w:val="22"/>
          <w:szCs w:val="22"/>
        </w:rPr>
      </w:pPr>
      <w:r>
        <w:rPr>
          <w:sz w:val="22"/>
          <w:szCs w:val="22"/>
        </w:rPr>
        <w:t xml:space="preserve">Regents </w:t>
      </w:r>
      <w:r w:rsidR="00753912" w:rsidRPr="00B64298">
        <w:rPr>
          <w:sz w:val="22"/>
          <w:szCs w:val="22"/>
        </w:rPr>
        <w:t xml:space="preserve">Professor </w:t>
      </w:r>
    </w:p>
    <w:p w14:paraId="3D8E78EE" w14:textId="18BBC29A" w:rsidR="00E262C1" w:rsidRPr="00B64298" w:rsidRDefault="00E262C1">
      <w:pPr>
        <w:jc w:val="both"/>
        <w:rPr>
          <w:sz w:val="22"/>
          <w:szCs w:val="22"/>
        </w:rPr>
      </w:pPr>
      <w:r>
        <w:rPr>
          <w:sz w:val="22"/>
          <w:szCs w:val="22"/>
        </w:rPr>
        <w:t>Fulton Chair of Environmental Engineering</w:t>
      </w:r>
    </w:p>
    <w:p w14:paraId="7BBD216B" w14:textId="77777777" w:rsidR="005F562D" w:rsidRPr="00B64298" w:rsidRDefault="005F562D">
      <w:pPr>
        <w:jc w:val="both"/>
        <w:rPr>
          <w:sz w:val="22"/>
          <w:szCs w:val="22"/>
        </w:rPr>
      </w:pPr>
      <w:r w:rsidRPr="00B64298">
        <w:rPr>
          <w:sz w:val="22"/>
          <w:szCs w:val="22"/>
        </w:rPr>
        <w:t>School of Sustainable Engineering and The Built Environment</w:t>
      </w:r>
    </w:p>
    <w:p w14:paraId="21B803C1" w14:textId="77777777" w:rsidR="00753912" w:rsidRPr="00B64298" w:rsidRDefault="00D018CE">
      <w:pPr>
        <w:jc w:val="both"/>
        <w:rPr>
          <w:sz w:val="22"/>
          <w:szCs w:val="22"/>
        </w:rPr>
      </w:pPr>
      <w:r w:rsidRPr="00B64298">
        <w:rPr>
          <w:sz w:val="22"/>
          <w:szCs w:val="22"/>
        </w:rPr>
        <w:t>Civil</w:t>
      </w:r>
      <w:r w:rsidR="005F562D" w:rsidRPr="00B64298">
        <w:rPr>
          <w:sz w:val="22"/>
          <w:szCs w:val="22"/>
        </w:rPr>
        <w:t xml:space="preserve">, </w:t>
      </w:r>
      <w:r w:rsidRPr="00B64298">
        <w:rPr>
          <w:sz w:val="22"/>
          <w:szCs w:val="22"/>
        </w:rPr>
        <w:t>Environmental</w:t>
      </w:r>
      <w:r w:rsidR="005F562D" w:rsidRPr="00B64298">
        <w:rPr>
          <w:sz w:val="22"/>
          <w:szCs w:val="22"/>
        </w:rPr>
        <w:t xml:space="preserve"> and Sustainable</w:t>
      </w:r>
      <w:r w:rsidRPr="00B64298">
        <w:rPr>
          <w:sz w:val="22"/>
          <w:szCs w:val="22"/>
        </w:rPr>
        <w:t xml:space="preserve"> </w:t>
      </w:r>
      <w:r w:rsidR="00753912" w:rsidRPr="00B64298">
        <w:rPr>
          <w:sz w:val="22"/>
          <w:szCs w:val="22"/>
        </w:rPr>
        <w:t>Engineering</w:t>
      </w:r>
      <w:r w:rsidR="005F562D" w:rsidRPr="00B64298">
        <w:rPr>
          <w:sz w:val="22"/>
          <w:szCs w:val="22"/>
        </w:rPr>
        <w:t xml:space="preserve"> Program</w:t>
      </w:r>
      <w:r w:rsidR="00753912" w:rsidRPr="00B64298">
        <w:rPr>
          <w:sz w:val="22"/>
          <w:szCs w:val="22"/>
        </w:rPr>
        <w:tab/>
      </w:r>
      <w:r w:rsidR="00753912" w:rsidRPr="00B64298">
        <w:rPr>
          <w:sz w:val="22"/>
          <w:szCs w:val="22"/>
        </w:rPr>
        <w:tab/>
      </w:r>
    </w:p>
    <w:p w14:paraId="2B74BC96" w14:textId="77777777" w:rsidR="00753912" w:rsidRPr="00B64298" w:rsidRDefault="00753912">
      <w:pPr>
        <w:jc w:val="both"/>
        <w:rPr>
          <w:sz w:val="22"/>
          <w:szCs w:val="22"/>
        </w:rPr>
      </w:pPr>
    </w:p>
    <w:p w14:paraId="3873862F" w14:textId="77777777" w:rsidR="00753912" w:rsidRPr="00B64298" w:rsidRDefault="00753912">
      <w:pPr>
        <w:jc w:val="both"/>
        <w:rPr>
          <w:sz w:val="22"/>
          <w:szCs w:val="22"/>
        </w:rPr>
      </w:pPr>
      <w:r w:rsidRPr="00B64298">
        <w:rPr>
          <w:sz w:val="22"/>
          <w:szCs w:val="22"/>
          <w:u w:val="single"/>
        </w:rPr>
        <w:t>Education:</w:t>
      </w:r>
    </w:p>
    <w:p w14:paraId="42EF7BB0" w14:textId="77777777" w:rsidR="00753912" w:rsidRPr="00B64298" w:rsidRDefault="00753912">
      <w:pPr>
        <w:ind w:left="720"/>
        <w:jc w:val="both"/>
        <w:rPr>
          <w:sz w:val="22"/>
          <w:szCs w:val="22"/>
        </w:rPr>
      </w:pPr>
      <w:r w:rsidRPr="00B64298">
        <w:rPr>
          <w:sz w:val="22"/>
          <w:szCs w:val="22"/>
        </w:rPr>
        <w:t>1995</w:t>
      </w:r>
      <w:r w:rsidRPr="00B64298">
        <w:rPr>
          <w:sz w:val="22"/>
          <w:szCs w:val="22"/>
        </w:rPr>
        <w:tab/>
      </w:r>
      <w:r w:rsidRPr="00B64298">
        <w:rPr>
          <w:sz w:val="22"/>
          <w:szCs w:val="22"/>
        </w:rPr>
        <w:tab/>
        <w:t>Ph.D.</w:t>
      </w:r>
      <w:r w:rsidRPr="00B64298">
        <w:rPr>
          <w:sz w:val="22"/>
          <w:szCs w:val="22"/>
        </w:rPr>
        <w:tab/>
        <w:t>University of Colorado at Boulder, Civil, Arch., and Env. Engineering</w:t>
      </w:r>
    </w:p>
    <w:p w14:paraId="7868D4C4" w14:textId="77777777" w:rsidR="00753912" w:rsidRPr="00B64298" w:rsidRDefault="00753912">
      <w:pPr>
        <w:ind w:left="720"/>
        <w:jc w:val="both"/>
        <w:rPr>
          <w:sz w:val="22"/>
          <w:szCs w:val="22"/>
        </w:rPr>
      </w:pPr>
      <w:r w:rsidRPr="00B64298">
        <w:rPr>
          <w:sz w:val="22"/>
          <w:szCs w:val="22"/>
        </w:rPr>
        <w:t>1991</w:t>
      </w:r>
      <w:r w:rsidRPr="00B64298">
        <w:rPr>
          <w:sz w:val="22"/>
          <w:szCs w:val="22"/>
        </w:rPr>
        <w:tab/>
      </w:r>
      <w:r w:rsidRPr="00B64298">
        <w:rPr>
          <w:sz w:val="22"/>
          <w:szCs w:val="22"/>
        </w:rPr>
        <w:tab/>
        <w:t>M.S.</w:t>
      </w:r>
      <w:r w:rsidRPr="00B64298">
        <w:rPr>
          <w:sz w:val="22"/>
          <w:szCs w:val="22"/>
        </w:rPr>
        <w:tab/>
        <w:t>University of Massachusetts, Amherst, Civil and Env. Engineering</w:t>
      </w:r>
    </w:p>
    <w:p w14:paraId="68B76E7E" w14:textId="77777777" w:rsidR="00753912" w:rsidRPr="00B64298" w:rsidRDefault="00753912">
      <w:pPr>
        <w:ind w:left="720"/>
        <w:jc w:val="both"/>
        <w:rPr>
          <w:sz w:val="22"/>
          <w:szCs w:val="22"/>
        </w:rPr>
      </w:pPr>
      <w:r w:rsidRPr="00B64298">
        <w:rPr>
          <w:sz w:val="22"/>
          <w:szCs w:val="22"/>
        </w:rPr>
        <w:t>1989</w:t>
      </w:r>
      <w:r w:rsidRPr="00B64298">
        <w:rPr>
          <w:sz w:val="22"/>
          <w:szCs w:val="22"/>
        </w:rPr>
        <w:tab/>
      </w:r>
      <w:r w:rsidRPr="00B64298">
        <w:rPr>
          <w:sz w:val="22"/>
          <w:szCs w:val="22"/>
        </w:rPr>
        <w:tab/>
        <w:t>B.S.</w:t>
      </w:r>
      <w:r w:rsidRPr="00B64298">
        <w:rPr>
          <w:sz w:val="22"/>
          <w:szCs w:val="22"/>
        </w:rPr>
        <w:tab/>
        <w:t>Lehigh University, Civil Engineering</w:t>
      </w:r>
    </w:p>
    <w:p w14:paraId="6016CB63" w14:textId="77777777" w:rsidR="00753912" w:rsidRPr="00B64298" w:rsidRDefault="00753912">
      <w:pPr>
        <w:jc w:val="both"/>
        <w:rPr>
          <w:sz w:val="22"/>
          <w:szCs w:val="22"/>
        </w:rPr>
      </w:pPr>
    </w:p>
    <w:p w14:paraId="65857938" w14:textId="77777777" w:rsidR="00753912" w:rsidRPr="00727C32" w:rsidRDefault="00753912">
      <w:pPr>
        <w:jc w:val="both"/>
        <w:rPr>
          <w:sz w:val="22"/>
          <w:szCs w:val="22"/>
        </w:rPr>
      </w:pPr>
      <w:r w:rsidRPr="00B64298">
        <w:rPr>
          <w:sz w:val="22"/>
          <w:szCs w:val="22"/>
          <w:u w:val="single"/>
        </w:rPr>
        <w:t xml:space="preserve">Academic </w:t>
      </w:r>
      <w:r w:rsidRPr="00727C32">
        <w:rPr>
          <w:sz w:val="22"/>
          <w:szCs w:val="22"/>
          <w:u w:val="single"/>
        </w:rPr>
        <w:t>Experience</w:t>
      </w:r>
    </w:p>
    <w:p w14:paraId="66E3B9A1" w14:textId="41916C26" w:rsidR="009F05B0" w:rsidRDefault="009F05B0" w:rsidP="00E10862">
      <w:pPr>
        <w:ind w:left="720"/>
        <w:jc w:val="both"/>
        <w:rPr>
          <w:sz w:val="22"/>
          <w:szCs w:val="22"/>
        </w:rPr>
      </w:pPr>
      <w:r>
        <w:rPr>
          <w:sz w:val="22"/>
          <w:szCs w:val="22"/>
        </w:rPr>
        <w:t>2018-</w:t>
      </w:r>
      <w:r>
        <w:rPr>
          <w:sz w:val="22"/>
          <w:szCs w:val="22"/>
        </w:rPr>
        <w:tab/>
      </w:r>
      <w:r>
        <w:rPr>
          <w:sz w:val="22"/>
          <w:szCs w:val="22"/>
        </w:rPr>
        <w:tab/>
        <w:t>Regents Professor, ASU</w:t>
      </w:r>
    </w:p>
    <w:p w14:paraId="02EEB5BD" w14:textId="2F641DAF" w:rsidR="001D55B1" w:rsidRDefault="001D55B1" w:rsidP="00E10862">
      <w:pPr>
        <w:ind w:left="720"/>
        <w:jc w:val="both"/>
        <w:rPr>
          <w:sz w:val="22"/>
          <w:szCs w:val="22"/>
        </w:rPr>
      </w:pPr>
      <w:r>
        <w:rPr>
          <w:sz w:val="22"/>
          <w:szCs w:val="22"/>
        </w:rPr>
        <w:t>2019-</w:t>
      </w:r>
      <w:r>
        <w:rPr>
          <w:sz w:val="22"/>
          <w:szCs w:val="22"/>
        </w:rPr>
        <w:tab/>
      </w:r>
      <w:r>
        <w:rPr>
          <w:sz w:val="22"/>
          <w:szCs w:val="22"/>
        </w:rPr>
        <w:tab/>
        <w:t>Fulton Chair of Environmental Engineering, ASU</w:t>
      </w:r>
    </w:p>
    <w:p w14:paraId="23572299" w14:textId="0B07A745" w:rsidR="00E10862" w:rsidRDefault="00E10862" w:rsidP="00E10862">
      <w:pPr>
        <w:ind w:left="720"/>
        <w:jc w:val="both"/>
        <w:rPr>
          <w:sz w:val="22"/>
          <w:szCs w:val="22"/>
        </w:rPr>
      </w:pPr>
      <w:r>
        <w:rPr>
          <w:sz w:val="22"/>
          <w:szCs w:val="22"/>
        </w:rPr>
        <w:t>2017</w:t>
      </w:r>
      <w:r w:rsidR="00CA4FE8">
        <w:rPr>
          <w:sz w:val="22"/>
          <w:szCs w:val="22"/>
        </w:rPr>
        <w:t>-2019</w:t>
      </w:r>
      <w:r>
        <w:rPr>
          <w:sz w:val="22"/>
          <w:szCs w:val="22"/>
        </w:rPr>
        <w:tab/>
        <w:t>Vice Dean for Research and Innovation, FSE, ASU</w:t>
      </w:r>
    </w:p>
    <w:p w14:paraId="30C0081F" w14:textId="51B3F8D3" w:rsidR="004155E6" w:rsidRDefault="004155E6" w:rsidP="00D217FF">
      <w:pPr>
        <w:ind w:left="720"/>
        <w:jc w:val="both"/>
        <w:rPr>
          <w:sz w:val="22"/>
          <w:szCs w:val="22"/>
        </w:rPr>
      </w:pPr>
      <w:r>
        <w:rPr>
          <w:sz w:val="22"/>
          <w:szCs w:val="22"/>
        </w:rPr>
        <w:t>2016-</w:t>
      </w:r>
      <w:r w:rsidR="00E10862">
        <w:rPr>
          <w:sz w:val="22"/>
          <w:szCs w:val="22"/>
        </w:rPr>
        <w:t>2017</w:t>
      </w:r>
      <w:r w:rsidR="00E10862">
        <w:rPr>
          <w:sz w:val="22"/>
          <w:szCs w:val="22"/>
        </w:rPr>
        <w:tab/>
      </w:r>
      <w:r>
        <w:rPr>
          <w:sz w:val="22"/>
          <w:szCs w:val="22"/>
        </w:rPr>
        <w:t>Interim Vice Dean for Research and Innovation, FSE, ASU</w:t>
      </w:r>
    </w:p>
    <w:p w14:paraId="31502537" w14:textId="5038DE96" w:rsidR="00727C32" w:rsidRPr="00727C32" w:rsidRDefault="00727C32" w:rsidP="00D217FF">
      <w:pPr>
        <w:ind w:left="720"/>
        <w:jc w:val="both"/>
        <w:rPr>
          <w:sz w:val="22"/>
          <w:szCs w:val="22"/>
        </w:rPr>
      </w:pPr>
      <w:r w:rsidRPr="00727C32">
        <w:rPr>
          <w:sz w:val="22"/>
          <w:szCs w:val="22"/>
        </w:rPr>
        <w:t>2015-</w:t>
      </w:r>
      <w:r w:rsidR="004155E6">
        <w:rPr>
          <w:sz w:val="22"/>
          <w:szCs w:val="22"/>
        </w:rPr>
        <w:t>2016</w:t>
      </w:r>
      <w:r w:rsidRPr="00727C32">
        <w:rPr>
          <w:sz w:val="22"/>
          <w:szCs w:val="22"/>
        </w:rPr>
        <w:tab/>
        <w:t>Senior Advisor to the Provost for Engineering &amp; Science</w:t>
      </w:r>
      <w:r w:rsidR="00946682">
        <w:rPr>
          <w:sz w:val="22"/>
          <w:szCs w:val="22"/>
        </w:rPr>
        <w:t>, ASU</w:t>
      </w:r>
    </w:p>
    <w:p w14:paraId="28BC04AF" w14:textId="39489A31" w:rsidR="00640718" w:rsidRDefault="00640718" w:rsidP="00D217FF">
      <w:pPr>
        <w:ind w:left="720"/>
        <w:jc w:val="both"/>
        <w:rPr>
          <w:sz w:val="22"/>
          <w:szCs w:val="22"/>
        </w:rPr>
      </w:pPr>
      <w:r w:rsidRPr="00727C32">
        <w:rPr>
          <w:sz w:val="22"/>
          <w:szCs w:val="22"/>
        </w:rPr>
        <w:t>2014-</w:t>
      </w:r>
      <w:r w:rsidR="00727C32" w:rsidRPr="00727C32">
        <w:rPr>
          <w:sz w:val="22"/>
          <w:szCs w:val="22"/>
        </w:rPr>
        <w:t>2015</w:t>
      </w:r>
      <w:r w:rsidRPr="00727C32">
        <w:rPr>
          <w:sz w:val="22"/>
          <w:szCs w:val="22"/>
        </w:rPr>
        <w:tab/>
        <w:t>Vice</w:t>
      </w:r>
      <w:r>
        <w:rPr>
          <w:sz w:val="22"/>
          <w:szCs w:val="22"/>
        </w:rPr>
        <w:t xml:space="preserve"> Provost for Academic Research Programming, ASU</w:t>
      </w:r>
    </w:p>
    <w:p w14:paraId="4C883488" w14:textId="0BF3F2F3" w:rsidR="00A10362" w:rsidRPr="00B64298" w:rsidRDefault="00A10362" w:rsidP="00D217FF">
      <w:pPr>
        <w:ind w:left="720"/>
        <w:jc w:val="both"/>
        <w:rPr>
          <w:sz w:val="22"/>
          <w:szCs w:val="22"/>
        </w:rPr>
      </w:pPr>
      <w:r w:rsidRPr="00B64298">
        <w:rPr>
          <w:sz w:val="22"/>
          <w:szCs w:val="22"/>
        </w:rPr>
        <w:t>2011-</w:t>
      </w:r>
      <w:r w:rsidR="00640718">
        <w:rPr>
          <w:sz w:val="22"/>
          <w:szCs w:val="22"/>
        </w:rPr>
        <w:t>2014</w:t>
      </w:r>
      <w:r w:rsidRPr="00B64298">
        <w:rPr>
          <w:sz w:val="22"/>
          <w:szCs w:val="22"/>
        </w:rPr>
        <w:tab/>
        <w:t>Associate Dean for Research, Ira A. Fulton Schools of Engineering, ASU</w:t>
      </w:r>
    </w:p>
    <w:p w14:paraId="2054216C" w14:textId="2F236D30" w:rsidR="00D217FF" w:rsidRPr="00B64298" w:rsidRDefault="00D217FF" w:rsidP="00D217FF">
      <w:pPr>
        <w:ind w:left="720"/>
        <w:jc w:val="both"/>
        <w:rPr>
          <w:sz w:val="22"/>
          <w:szCs w:val="22"/>
        </w:rPr>
      </w:pPr>
      <w:r w:rsidRPr="00B64298">
        <w:rPr>
          <w:sz w:val="22"/>
          <w:szCs w:val="22"/>
        </w:rPr>
        <w:t>2007-</w:t>
      </w:r>
      <w:r w:rsidR="009F05B0">
        <w:rPr>
          <w:sz w:val="22"/>
          <w:szCs w:val="22"/>
        </w:rPr>
        <w:t>2018</w:t>
      </w:r>
      <w:r w:rsidRPr="00B64298">
        <w:rPr>
          <w:sz w:val="22"/>
          <w:szCs w:val="22"/>
        </w:rPr>
        <w:tab/>
        <w:t>Professor, Arizona State University, Civil, Env. &amp; Sustainable Engineering</w:t>
      </w:r>
    </w:p>
    <w:p w14:paraId="5692E1CF" w14:textId="77777777" w:rsidR="00A335CD" w:rsidRPr="00B64298" w:rsidRDefault="00A335CD" w:rsidP="00A335CD">
      <w:pPr>
        <w:ind w:left="720"/>
        <w:jc w:val="both"/>
        <w:rPr>
          <w:sz w:val="22"/>
          <w:szCs w:val="22"/>
        </w:rPr>
      </w:pPr>
      <w:r w:rsidRPr="00B64298">
        <w:rPr>
          <w:sz w:val="22"/>
          <w:szCs w:val="22"/>
        </w:rPr>
        <w:t>2009-</w:t>
      </w:r>
      <w:r w:rsidR="00D217FF" w:rsidRPr="00B64298">
        <w:rPr>
          <w:sz w:val="22"/>
          <w:szCs w:val="22"/>
        </w:rPr>
        <w:t>2010</w:t>
      </w:r>
      <w:r w:rsidRPr="00B64298">
        <w:rPr>
          <w:sz w:val="22"/>
          <w:szCs w:val="22"/>
        </w:rPr>
        <w:tab/>
      </w:r>
      <w:r w:rsidR="005F562D" w:rsidRPr="00B64298">
        <w:rPr>
          <w:sz w:val="22"/>
          <w:szCs w:val="22"/>
        </w:rPr>
        <w:t>Founding Director</w:t>
      </w:r>
      <w:r w:rsidRPr="00B64298">
        <w:rPr>
          <w:sz w:val="22"/>
          <w:szCs w:val="22"/>
        </w:rPr>
        <w:t>, School of Sustainable Engineering &amp; The Built Environment</w:t>
      </w:r>
    </w:p>
    <w:p w14:paraId="5BED972B" w14:textId="77777777" w:rsidR="001435FD" w:rsidRPr="00B64298" w:rsidRDefault="00D217FF">
      <w:pPr>
        <w:ind w:left="720"/>
        <w:jc w:val="both"/>
        <w:rPr>
          <w:sz w:val="22"/>
          <w:szCs w:val="22"/>
        </w:rPr>
      </w:pPr>
      <w:r w:rsidRPr="00B64298">
        <w:rPr>
          <w:sz w:val="22"/>
          <w:szCs w:val="22"/>
        </w:rPr>
        <w:t xml:space="preserve">2008 - </w:t>
      </w:r>
      <w:r w:rsidR="00A335CD" w:rsidRPr="00B64298">
        <w:rPr>
          <w:sz w:val="22"/>
          <w:szCs w:val="22"/>
        </w:rPr>
        <w:t>2009</w:t>
      </w:r>
      <w:r w:rsidR="001435FD" w:rsidRPr="00B64298">
        <w:rPr>
          <w:sz w:val="22"/>
          <w:szCs w:val="22"/>
        </w:rPr>
        <w:tab/>
        <w:t>Chair, Department of Civil and Environmental Engineering, ASU</w:t>
      </w:r>
    </w:p>
    <w:p w14:paraId="44CD25B6" w14:textId="77777777" w:rsidR="00753912" w:rsidRPr="00B64298" w:rsidRDefault="00753912">
      <w:pPr>
        <w:ind w:left="720"/>
        <w:jc w:val="both"/>
        <w:rPr>
          <w:sz w:val="22"/>
          <w:szCs w:val="22"/>
        </w:rPr>
      </w:pPr>
      <w:r w:rsidRPr="00B64298">
        <w:rPr>
          <w:sz w:val="22"/>
          <w:szCs w:val="22"/>
        </w:rPr>
        <w:t>2001-</w:t>
      </w:r>
      <w:r w:rsidR="00493609" w:rsidRPr="00B64298">
        <w:rPr>
          <w:sz w:val="22"/>
          <w:szCs w:val="22"/>
        </w:rPr>
        <w:t>2007</w:t>
      </w:r>
      <w:r w:rsidRPr="00B64298">
        <w:rPr>
          <w:sz w:val="22"/>
          <w:szCs w:val="22"/>
        </w:rPr>
        <w:tab/>
        <w:t>Associate Professor, Arizona State University, Civil and Env. Engineering</w:t>
      </w:r>
    </w:p>
    <w:p w14:paraId="0D2C8FD6" w14:textId="77777777" w:rsidR="00753912" w:rsidRPr="00B64298" w:rsidRDefault="00753912">
      <w:pPr>
        <w:ind w:left="720"/>
        <w:jc w:val="both"/>
        <w:rPr>
          <w:sz w:val="22"/>
          <w:szCs w:val="22"/>
        </w:rPr>
      </w:pPr>
      <w:r w:rsidRPr="00B64298">
        <w:rPr>
          <w:sz w:val="22"/>
          <w:szCs w:val="22"/>
        </w:rPr>
        <w:t>1995-2001</w:t>
      </w:r>
      <w:r w:rsidRPr="00B64298">
        <w:rPr>
          <w:sz w:val="22"/>
          <w:szCs w:val="22"/>
        </w:rPr>
        <w:tab/>
        <w:t>Assistant Professor, Arizona State University, Civil and Env. Engineering</w:t>
      </w:r>
    </w:p>
    <w:p w14:paraId="0196BA9F" w14:textId="77777777" w:rsidR="00753912" w:rsidRPr="00B64298" w:rsidRDefault="00753912">
      <w:pPr>
        <w:jc w:val="both"/>
        <w:rPr>
          <w:sz w:val="22"/>
          <w:szCs w:val="22"/>
        </w:rPr>
      </w:pPr>
    </w:p>
    <w:p w14:paraId="0E8209E1" w14:textId="77777777" w:rsidR="00753912" w:rsidRPr="00B64298" w:rsidRDefault="00753912">
      <w:pPr>
        <w:jc w:val="both"/>
        <w:rPr>
          <w:sz w:val="22"/>
          <w:szCs w:val="22"/>
        </w:rPr>
      </w:pPr>
      <w:r w:rsidRPr="00B64298">
        <w:rPr>
          <w:sz w:val="22"/>
          <w:szCs w:val="22"/>
          <w:u w:val="single"/>
        </w:rPr>
        <w:t>Industrial Experience</w:t>
      </w:r>
    </w:p>
    <w:p w14:paraId="2DC1C559" w14:textId="77777777" w:rsidR="00753912" w:rsidRPr="00B64298" w:rsidRDefault="00753912">
      <w:pPr>
        <w:ind w:left="720"/>
        <w:jc w:val="both"/>
        <w:rPr>
          <w:sz w:val="22"/>
          <w:szCs w:val="22"/>
        </w:rPr>
      </w:pPr>
      <w:r w:rsidRPr="00B64298">
        <w:rPr>
          <w:sz w:val="22"/>
          <w:szCs w:val="22"/>
        </w:rPr>
        <w:t>1991-1992</w:t>
      </w:r>
      <w:r w:rsidRPr="00B64298">
        <w:rPr>
          <w:sz w:val="22"/>
          <w:szCs w:val="22"/>
        </w:rPr>
        <w:tab/>
        <w:t>Process Engineer, CH2M Hill Inc., Denver, Colorado</w:t>
      </w:r>
    </w:p>
    <w:p w14:paraId="7DBCA6AE" w14:textId="77777777" w:rsidR="00753912" w:rsidRPr="00B64298" w:rsidRDefault="00753912">
      <w:pPr>
        <w:numPr>
          <w:ilvl w:val="1"/>
          <w:numId w:val="47"/>
        </w:numPr>
        <w:jc w:val="both"/>
        <w:rPr>
          <w:sz w:val="22"/>
          <w:szCs w:val="22"/>
        </w:rPr>
      </w:pPr>
      <w:r w:rsidRPr="00B64298">
        <w:rPr>
          <w:sz w:val="22"/>
          <w:szCs w:val="22"/>
        </w:rPr>
        <w:t>Assistant Engineer Intern</w:t>
      </w:r>
      <w:r w:rsidR="005923DB" w:rsidRPr="00B64298">
        <w:rPr>
          <w:sz w:val="22"/>
          <w:szCs w:val="22"/>
        </w:rPr>
        <w:t xml:space="preserve"> (summers) Malcolm Pirnie Inc.</w:t>
      </w:r>
    </w:p>
    <w:p w14:paraId="4953645F" w14:textId="77777777" w:rsidR="00753912" w:rsidRPr="00B64298" w:rsidRDefault="00753912">
      <w:pPr>
        <w:jc w:val="both"/>
        <w:rPr>
          <w:sz w:val="22"/>
          <w:szCs w:val="22"/>
        </w:rPr>
      </w:pPr>
    </w:p>
    <w:p w14:paraId="1F3E7C30" w14:textId="77777777" w:rsidR="00753912" w:rsidRPr="00B64298" w:rsidRDefault="00753912">
      <w:pPr>
        <w:jc w:val="both"/>
        <w:rPr>
          <w:sz w:val="22"/>
          <w:szCs w:val="22"/>
        </w:rPr>
      </w:pPr>
    </w:p>
    <w:p w14:paraId="3B2EF197" w14:textId="77777777" w:rsidR="00753912" w:rsidRPr="00B64298" w:rsidRDefault="00753912">
      <w:pPr>
        <w:jc w:val="both"/>
        <w:rPr>
          <w:sz w:val="22"/>
          <w:szCs w:val="22"/>
        </w:rPr>
      </w:pPr>
      <w:r w:rsidRPr="00B64298">
        <w:rPr>
          <w:sz w:val="22"/>
          <w:szCs w:val="22"/>
          <w:u w:val="single"/>
        </w:rPr>
        <w:t>Principal Areas of Teaching and Research</w:t>
      </w:r>
    </w:p>
    <w:p w14:paraId="12F6F185" w14:textId="77777777" w:rsidR="00753912" w:rsidRPr="00B64298" w:rsidRDefault="00753912" w:rsidP="00B470F5">
      <w:pPr>
        <w:jc w:val="both"/>
        <w:rPr>
          <w:sz w:val="22"/>
          <w:szCs w:val="22"/>
        </w:rPr>
      </w:pPr>
      <w:r w:rsidRPr="00B64298">
        <w:rPr>
          <w:i/>
          <w:sz w:val="22"/>
          <w:szCs w:val="22"/>
        </w:rPr>
        <w:t>Teaching:</w:t>
      </w:r>
      <w:r w:rsidR="00B470F5" w:rsidRPr="00B64298">
        <w:rPr>
          <w:sz w:val="22"/>
          <w:szCs w:val="22"/>
        </w:rPr>
        <w:t xml:space="preserve"> Environmental Chemistry, </w:t>
      </w:r>
      <w:r w:rsidRPr="00B64298">
        <w:rPr>
          <w:sz w:val="22"/>
          <w:szCs w:val="22"/>
        </w:rPr>
        <w:t>Physical and chemical treatment processes in environmental engineering</w:t>
      </w:r>
      <w:r w:rsidR="00B470F5" w:rsidRPr="00B64298">
        <w:rPr>
          <w:sz w:val="22"/>
          <w:szCs w:val="22"/>
        </w:rPr>
        <w:t xml:space="preserve">; </w:t>
      </w:r>
      <w:r w:rsidRPr="00B64298">
        <w:rPr>
          <w:sz w:val="22"/>
          <w:szCs w:val="22"/>
        </w:rPr>
        <w:t>Sanitary systems design</w:t>
      </w:r>
      <w:r w:rsidR="00B470F5" w:rsidRPr="00B64298">
        <w:rPr>
          <w:sz w:val="22"/>
          <w:szCs w:val="22"/>
        </w:rPr>
        <w:t xml:space="preserve">; </w:t>
      </w:r>
      <w:r w:rsidRPr="00B64298">
        <w:rPr>
          <w:sz w:val="22"/>
          <w:szCs w:val="22"/>
        </w:rPr>
        <w:t>Intermediate engineering design and technical writing</w:t>
      </w:r>
    </w:p>
    <w:p w14:paraId="269C2F9E" w14:textId="5008BAA1" w:rsidR="00B470F5" w:rsidRPr="00B64298" w:rsidRDefault="00753912" w:rsidP="00B470F5">
      <w:pPr>
        <w:jc w:val="both"/>
        <w:rPr>
          <w:sz w:val="22"/>
          <w:szCs w:val="22"/>
        </w:rPr>
      </w:pPr>
      <w:r w:rsidRPr="00B64298">
        <w:rPr>
          <w:i/>
          <w:sz w:val="22"/>
          <w:szCs w:val="22"/>
        </w:rPr>
        <w:t>Research:</w:t>
      </w:r>
      <w:r w:rsidR="00B470F5" w:rsidRPr="00B64298">
        <w:rPr>
          <w:sz w:val="22"/>
          <w:szCs w:val="22"/>
        </w:rPr>
        <w:t xml:space="preserve"> </w:t>
      </w:r>
      <w:r w:rsidRPr="00B64298">
        <w:rPr>
          <w:sz w:val="22"/>
          <w:szCs w:val="22"/>
        </w:rPr>
        <w:t>O</w:t>
      </w:r>
      <w:r w:rsidR="00B470F5" w:rsidRPr="00B64298">
        <w:rPr>
          <w:sz w:val="22"/>
          <w:szCs w:val="22"/>
        </w:rPr>
        <w:t>ccurrence, characterization and o</w:t>
      </w:r>
      <w:r w:rsidRPr="00B64298">
        <w:rPr>
          <w:sz w:val="22"/>
          <w:szCs w:val="22"/>
        </w:rPr>
        <w:t xml:space="preserve">xidation </w:t>
      </w:r>
      <w:r w:rsidR="00B470F5" w:rsidRPr="00B64298">
        <w:rPr>
          <w:sz w:val="22"/>
          <w:szCs w:val="22"/>
        </w:rPr>
        <w:t xml:space="preserve">of natural organic matter (NOM); </w:t>
      </w:r>
      <w:r w:rsidRPr="00B64298">
        <w:rPr>
          <w:sz w:val="22"/>
          <w:szCs w:val="22"/>
        </w:rPr>
        <w:t>Removal of oxo-anions from drinking water</w:t>
      </w:r>
      <w:r w:rsidR="00B470F5" w:rsidRPr="00B64298">
        <w:rPr>
          <w:sz w:val="22"/>
          <w:szCs w:val="22"/>
        </w:rPr>
        <w:t xml:space="preserve">; </w:t>
      </w:r>
      <w:r w:rsidRPr="00B64298">
        <w:rPr>
          <w:sz w:val="22"/>
          <w:szCs w:val="22"/>
        </w:rPr>
        <w:t>Algal metabolites and algal biotechnology</w:t>
      </w:r>
      <w:r w:rsidR="00B470F5" w:rsidRPr="00B64298">
        <w:rPr>
          <w:sz w:val="22"/>
          <w:szCs w:val="22"/>
        </w:rPr>
        <w:t xml:space="preserve">; Wastewater reuse; </w:t>
      </w:r>
      <w:r w:rsidR="000653C5">
        <w:rPr>
          <w:sz w:val="22"/>
          <w:szCs w:val="22"/>
        </w:rPr>
        <w:t xml:space="preserve">Emerging contaminants; Environmental </w:t>
      </w:r>
      <w:r w:rsidR="00B470F5" w:rsidRPr="00B64298">
        <w:rPr>
          <w:sz w:val="22"/>
          <w:szCs w:val="22"/>
        </w:rPr>
        <w:t xml:space="preserve">Nanotechnology </w:t>
      </w:r>
    </w:p>
    <w:p w14:paraId="50DB91FF" w14:textId="77777777" w:rsidR="00753912" w:rsidRPr="00B64298" w:rsidRDefault="00753912">
      <w:pPr>
        <w:jc w:val="both"/>
        <w:rPr>
          <w:sz w:val="22"/>
          <w:szCs w:val="22"/>
        </w:rPr>
      </w:pPr>
    </w:p>
    <w:p w14:paraId="28A2129D" w14:textId="77777777" w:rsidR="004A7112" w:rsidRPr="004A7112" w:rsidRDefault="00753912" w:rsidP="004A7112">
      <w:pPr>
        <w:jc w:val="both"/>
        <w:rPr>
          <w:sz w:val="22"/>
          <w:szCs w:val="22"/>
          <w:u w:val="single"/>
        </w:rPr>
      </w:pPr>
      <w:r w:rsidRPr="004A7112">
        <w:rPr>
          <w:sz w:val="22"/>
          <w:szCs w:val="22"/>
          <w:u w:val="single"/>
        </w:rPr>
        <w:t>Awards</w:t>
      </w:r>
      <w:bookmarkStart w:id="0" w:name="OLE_LINK14"/>
      <w:bookmarkStart w:id="1" w:name="OLE_LINK15"/>
    </w:p>
    <w:p w14:paraId="79F4A147" w14:textId="77615332" w:rsidR="008869A9" w:rsidRDefault="008869A9" w:rsidP="000A6F1E">
      <w:pPr>
        <w:ind w:left="720" w:hanging="720"/>
        <w:rPr>
          <w:rFonts w:ascii="Times" w:hAnsi="Times"/>
          <w:sz w:val="22"/>
          <w:szCs w:val="22"/>
        </w:rPr>
      </w:pPr>
      <w:r>
        <w:rPr>
          <w:rFonts w:ascii="Times" w:hAnsi="Times"/>
          <w:sz w:val="22"/>
          <w:szCs w:val="22"/>
        </w:rPr>
        <w:t>2025</w:t>
      </w:r>
      <w:r>
        <w:rPr>
          <w:rFonts w:ascii="Times" w:hAnsi="Times"/>
          <w:sz w:val="22"/>
          <w:szCs w:val="22"/>
        </w:rPr>
        <w:tab/>
      </w:r>
      <w:r w:rsidRPr="008869A9">
        <w:rPr>
          <w:rFonts w:ascii="Times" w:hAnsi="Times"/>
          <w:sz w:val="22"/>
          <w:szCs w:val="22"/>
        </w:rPr>
        <w:t>Perry L. McCarty/AEESP Founders Award</w:t>
      </w:r>
    </w:p>
    <w:p w14:paraId="0C3D9C5B" w14:textId="73114E45" w:rsidR="00983B11" w:rsidRDefault="00983B11" w:rsidP="000A6F1E">
      <w:pPr>
        <w:ind w:left="720" w:hanging="720"/>
        <w:rPr>
          <w:rFonts w:ascii="Times" w:hAnsi="Times"/>
          <w:sz w:val="22"/>
          <w:szCs w:val="22"/>
        </w:rPr>
      </w:pPr>
      <w:r>
        <w:rPr>
          <w:rFonts w:ascii="Times" w:hAnsi="Times"/>
          <w:sz w:val="22"/>
          <w:szCs w:val="22"/>
        </w:rPr>
        <w:t>2024</w:t>
      </w:r>
      <w:r>
        <w:rPr>
          <w:rFonts w:ascii="Times" w:hAnsi="Times"/>
          <w:sz w:val="22"/>
          <w:szCs w:val="22"/>
        </w:rPr>
        <w:tab/>
      </w:r>
      <w:r w:rsidRPr="00983B11">
        <w:rPr>
          <w:rFonts w:ascii="Times" w:hAnsi="Times"/>
          <w:sz w:val="22"/>
          <w:szCs w:val="22"/>
        </w:rPr>
        <w:t>Water Research Foundation Innovation Award</w:t>
      </w:r>
    </w:p>
    <w:p w14:paraId="05E49D94" w14:textId="068DE2AC" w:rsidR="00A16BC1" w:rsidRDefault="00A16BC1" w:rsidP="000A6F1E">
      <w:pPr>
        <w:ind w:left="720" w:hanging="720"/>
        <w:rPr>
          <w:rFonts w:ascii="Times" w:hAnsi="Times"/>
          <w:sz w:val="22"/>
          <w:szCs w:val="22"/>
        </w:rPr>
      </w:pPr>
      <w:r>
        <w:rPr>
          <w:rFonts w:ascii="Times" w:hAnsi="Times"/>
          <w:sz w:val="22"/>
          <w:szCs w:val="22"/>
        </w:rPr>
        <w:t>2023</w:t>
      </w:r>
      <w:r>
        <w:rPr>
          <w:rFonts w:ascii="Times" w:hAnsi="Times"/>
          <w:sz w:val="22"/>
          <w:szCs w:val="22"/>
        </w:rPr>
        <w:tab/>
        <w:t>Inducted to the National Academy of Engineering</w:t>
      </w:r>
    </w:p>
    <w:p w14:paraId="4BD94F0F" w14:textId="11EFDCCB" w:rsidR="00A16747" w:rsidRDefault="00A16747" w:rsidP="000A6F1E">
      <w:pPr>
        <w:ind w:left="720" w:hanging="720"/>
        <w:rPr>
          <w:rFonts w:ascii="Times" w:hAnsi="Times"/>
          <w:sz w:val="22"/>
          <w:szCs w:val="22"/>
        </w:rPr>
      </w:pPr>
      <w:r>
        <w:rPr>
          <w:rFonts w:ascii="Times" w:hAnsi="Times"/>
          <w:sz w:val="22"/>
          <w:szCs w:val="22"/>
        </w:rPr>
        <w:t>2023</w:t>
      </w:r>
      <w:r>
        <w:rPr>
          <w:rFonts w:ascii="Times" w:hAnsi="Times"/>
          <w:sz w:val="22"/>
          <w:szCs w:val="22"/>
        </w:rPr>
        <w:tab/>
        <w:t>Appointed Trustee, AWWA Water Science and Research Division</w:t>
      </w:r>
    </w:p>
    <w:p w14:paraId="31BC98C0" w14:textId="28A06A53" w:rsidR="000A6F1E" w:rsidRDefault="000A6F1E" w:rsidP="000A6F1E">
      <w:pPr>
        <w:ind w:left="720" w:hanging="720"/>
        <w:rPr>
          <w:rFonts w:ascii="Times" w:hAnsi="Times"/>
          <w:sz w:val="22"/>
          <w:szCs w:val="22"/>
        </w:rPr>
      </w:pPr>
      <w:r>
        <w:rPr>
          <w:rFonts w:ascii="Times" w:hAnsi="Times"/>
          <w:sz w:val="22"/>
          <w:szCs w:val="22"/>
        </w:rPr>
        <w:t>202</w:t>
      </w:r>
      <w:r w:rsidR="003060D9">
        <w:rPr>
          <w:rFonts w:ascii="Times" w:hAnsi="Times"/>
          <w:sz w:val="22"/>
          <w:szCs w:val="22"/>
        </w:rPr>
        <w:t>3</w:t>
      </w:r>
      <w:r>
        <w:rPr>
          <w:rFonts w:ascii="Times" w:hAnsi="Times"/>
          <w:sz w:val="22"/>
          <w:szCs w:val="22"/>
        </w:rPr>
        <w:tab/>
        <w:t>Clarivate Web of Science Highly cited researchers in top 1% of citations for Environment &amp; Ecology (</w:t>
      </w:r>
      <w:r w:rsidR="003060D9">
        <w:rPr>
          <w:rFonts w:ascii="Times" w:hAnsi="Times"/>
          <w:sz w:val="22"/>
          <w:szCs w:val="22"/>
        </w:rPr>
        <w:t xml:space="preserve">2023, </w:t>
      </w:r>
      <w:r>
        <w:rPr>
          <w:rFonts w:ascii="Times" w:hAnsi="Times"/>
          <w:sz w:val="22"/>
          <w:szCs w:val="22"/>
        </w:rPr>
        <w:t>2022, 2021, 2020, 2019, 2018, 2017,2016,2015)</w:t>
      </w:r>
    </w:p>
    <w:p w14:paraId="32396ECC" w14:textId="3CBC0EC5" w:rsidR="003D7412" w:rsidRPr="003D7412" w:rsidRDefault="004A7112" w:rsidP="003D7412">
      <w:pPr>
        <w:ind w:left="720" w:hanging="720"/>
        <w:jc w:val="both"/>
        <w:rPr>
          <w:sz w:val="22"/>
          <w:szCs w:val="22"/>
        </w:rPr>
      </w:pPr>
      <w:r w:rsidRPr="003D7412">
        <w:rPr>
          <w:sz w:val="22"/>
          <w:szCs w:val="22"/>
        </w:rPr>
        <w:t>202</w:t>
      </w:r>
      <w:r w:rsidR="003D7412" w:rsidRPr="003D7412">
        <w:rPr>
          <w:sz w:val="22"/>
          <w:szCs w:val="22"/>
        </w:rPr>
        <w:t>2</w:t>
      </w:r>
      <w:r w:rsidRPr="003D7412">
        <w:rPr>
          <w:sz w:val="22"/>
          <w:szCs w:val="22"/>
        </w:rPr>
        <w:tab/>
      </w:r>
      <w:r w:rsidR="003D7412" w:rsidRPr="003D7412">
        <w:rPr>
          <w:b/>
          <w:bCs/>
          <w:i/>
          <w:iCs/>
          <w:color w:val="000000"/>
          <w:sz w:val="22"/>
          <w:szCs w:val="22"/>
        </w:rPr>
        <w:t xml:space="preserve">ACS ES&amp;T Engineering </w:t>
      </w:r>
      <w:r w:rsidR="003D7412" w:rsidRPr="003D7412">
        <w:rPr>
          <w:b/>
          <w:bCs/>
          <w:color w:val="000000"/>
          <w:sz w:val="22"/>
          <w:szCs w:val="22"/>
        </w:rPr>
        <w:t>Best Paper Award</w:t>
      </w:r>
      <w:r w:rsidR="003D7412" w:rsidRPr="003D7412">
        <w:rPr>
          <w:color w:val="000000"/>
          <w:sz w:val="22"/>
          <w:szCs w:val="22"/>
        </w:rPr>
        <w:t xml:space="preserve"> for 2021: </w:t>
      </w:r>
      <w:r w:rsidR="003D7412" w:rsidRPr="003D7412">
        <w:rPr>
          <w:sz w:val="22"/>
          <w:szCs w:val="22"/>
        </w:rPr>
        <w:t xml:space="preserve">“A Review of Advances in Engineering Nanomaterial Adsorbents for Metal Removal and Recovery from Water: Synthesis and </w:t>
      </w:r>
      <w:r w:rsidR="003D7412" w:rsidRPr="003D7412">
        <w:rPr>
          <w:sz w:val="22"/>
          <w:szCs w:val="22"/>
        </w:rPr>
        <w:lastRenderedPageBreak/>
        <w:t xml:space="preserve">Microstructure Impacts” </w:t>
      </w:r>
      <w:r w:rsidR="003D7412" w:rsidRPr="003D7412">
        <w:rPr>
          <w:i/>
          <w:iCs/>
          <w:sz w:val="22"/>
          <w:szCs w:val="22"/>
        </w:rPr>
        <w:t>Environmental Science and Technology: Engineering</w:t>
      </w:r>
      <w:r w:rsidR="003D7412" w:rsidRPr="003D7412">
        <w:rPr>
          <w:sz w:val="22"/>
          <w:szCs w:val="22"/>
        </w:rPr>
        <w:t xml:space="preserve">, 1:4:623-661 </w:t>
      </w:r>
      <w:hyperlink r:id="rId8" w:history="1">
        <w:r w:rsidR="003D7412" w:rsidRPr="003D7412">
          <w:rPr>
            <w:rStyle w:val="Hyperlink"/>
            <w:sz w:val="22"/>
            <w:szCs w:val="22"/>
            <w:shd w:val="clear" w:color="auto" w:fill="FFFFFF"/>
          </w:rPr>
          <w:t>https://doi.org/10.1021/acsestengg.0c00174</w:t>
        </w:r>
      </w:hyperlink>
      <w:r w:rsidR="003D7412" w:rsidRPr="003D7412">
        <w:rPr>
          <w:color w:val="0070C0"/>
          <w:sz w:val="22"/>
          <w:szCs w:val="22"/>
        </w:rPr>
        <w:t xml:space="preserve"> (</w:t>
      </w:r>
      <w:r w:rsidR="003D7412" w:rsidRPr="003D7412">
        <w:rPr>
          <w:sz w:val="22"/>
          <w:szCs w:val="22"/>
        </w:rPr>
        <w:t>2021)</w:t>
      </w:r>
    </w:p>
    <w:p w14:paraId="5D737AC3" w14:textId="77777777" w:rsidR="003D7412" w:rsidRDefault="003D7412" w:rsidP="004A7112">
      <w:pPr>
        <w:ind w:left="720" w:hanging="720"/>
        <w:jc w:val="both"/>
        <w:rPr>
          <w:sz w:val="22"/>
          <w:szCs w:val="22"/>
        </w:rPr>
      </w:pPr>
    </w:p>
    <w:p w14:paraId="2E072CE8" w14:textId="5C3FF43B" w:rsidR="004A7112" w:rsidRPr="004A7112" w:rsidRDefault="003D7412" w:rsidP="004A7112">
      <w:pPr>
        <w:ind w:left="720" w:hanging="720"/>
        <w:jc w:val="both"/>
        <w:rPr>
          <w:i/>
          <w:iCs/>
          <w:sz w:val="22"/>
          <w:szCs w:val="22"/>
          <w:u w:val="single"/>
        </w:rPr>
      </w:pPr>
      <w:r>
        <w:rPr>
          <w:sz w:val="22"/>
          <w:szCs w:val="22"/>
        </w:rPr>
        <w:t>2021</w:t>
      </w:r>
      <w:r>
        <w:rPr>
          <w:sz w:val="22"/>
          <w:szCs w:val="22"/>
        </w:rPr>
        <w:tab/>
      </w:r>
      <w:r w:rsidR="004A7112" w:rsidRPr="004A7112">
        <w:rPr>
          <w:sz w:val="22"/>
          <w:szCs w:val="22"/>
        </w:rPr>
        <w:t>AWWA Membrane Treatment Best Paper award for</w:t>
      </w:r>
      <w:r w:rsidR="004A7112">
        <w:rPr>
          <w:sz w:val="22"/>
          <w:szCs w:val="22"/>
        </w:rPr>
        <w:t xml:space="preserve"> publication (</w:t>
      </w:r>
      <w:hyperlink r:id="rId9" w:history="1">
        <w:r w:rsidR="004A7112" w:rsidRPr="004A7112">
          <w:rPr>
            <w:rStyle w:val="Hyperlink"/>
            <w:i/>
            <w:iCs/>
            <w:sz w:val="22"/>
            <w:szCs w:val="22"/>
          </w:rPr>
          <w:t>Managing and treating per- and polyfluoroalkyl substances (PFAS) in membrane concentrates</w:t>
        </w:r>
      </w:hyperlink>
      <w:r w:rsidR="004A7112">
        <w:rPr>
          <w:rStyle w:val="apple-converted-space"/>
          <w:color w:val="000000"/>
          <w:sz w:val="22"/>
          <w:szCs w:val="22"/>
        </w:rPr>
        <w:t xml:space="preserve">) published in </w:t>
      </w:r>
      <w:r w:rsidR="004A7112" w:rsidRPr="004A7112">
        <w:rPr>
          <w:rStyle w:val="apple-converted-space"/>
          <w:i/>
          <w:iCs/>
          <w:color w:val="000000"/>
          <w:sz w:val="22"/>
          <w:szCs w:val="22"/>
        </w:rPr>
        <w:t>AWWA Water Science</w:t>
      </w:r>
    </w:p>
    <w:p w14:paraId="2C79D469" w14:textId="2B10FFA2" w:rsidR="001801CB" w:rsidRPr="004A7112" w:rsidRDefault="001801CB" w:rsidP="004A7112">
      <w:pPr>
        <w:rPr>
          <w:sz w:val="22"/>
          <w:szCs w:val="22"/>
        </w:rPr>
      </w:pPr>
      <w:r w:rsidRPr="004A7112">
        <w:rPr>
          <w:sz w:val="22"/>
          <w:szCs w:val="22"/>
        </w:rPr>
        <w:t>2021</w:t>
      </w:r>
      <w:r w:rsidRPr="004A7112">
        <w:rPr>
          <w:sz w:val="22"/>
          <w:szCs w:val="22"/>
        </w:rPr>
        <w:tab/>
        <w:t>Daniel Jankowski Legacy Award</w:t>
      </w:r>
    </w:p>
    <w:p w14:paraId="33277921" w14:textId="05E7E647" w:rsidR="00155BB6" w:rsidRDefault="00155BB6" w:rsidP="003C0D7A">
      <w:pPr>
        <w:rPr>
          <w:rFonts w:ascii="Times" w:hAnsi="Times"/>
          <w:sz w:val="22"/>
          <w:szCs w:val="22"/>
        </w:rPr>
      </w:pPr>
      <w:r>
        <w:rPr>
          <w:rFonts w:ascii="Times" w:hAnsi="Times"/>
          <w:sz w:val="22"/>
          <w:szCs w:val="22"/>
        </w:rPr>
        <w:t>2020</w:t>
      </w:r>
      <w:r>
        <w:rPr>
          <w:rFonts w:ascii="Times" w:hAnsi="Times"/>
          <w:sz w:val="22"/>
          <w:szCs w:val="22"/>
        </w:rPr>
        <w:tab/>
        <w:t>A.P. Black Award</w:t>
      </w:r>
    </w:p>
    <w:p w14:paraId="30E29BA4" w14:textId="7164EBDC" w:rsidR="003A146A" w:rsidRDefault="00F51F89" w:rsidP="003C0D7A">
      <w:pPr>
        <w:rPr>
          <w:rFonts w:ascii="Times" w:hAnsi="Times"/>
          <w:sz w:val="22"/>
          <w:szCs w:val="22"/>
        </w:rPr>
      </w:pPr>
      <w:r>
        <w:rPr>
          <w:rFonts w:ascii="Times" w:hAnsi="Times"/>
          <w:sz w:val="22"/>
          <w:szCs w:val="22"/>
        </w:rPr>
        <w:t>2019</w:t>
      </w:r>
      <w:r>
        <w:rPr>
          <w:rFonts w:ascii="Times" w:hAnsi="Times"/>
          <w:sz w:val="22"/>
          <w:szCs w:val="22"/>
        </w:rPr>
        <w:tab/>
        <w:t>NWRI Clark Prize</w:t>
      </w:r>
    </w:p>
    <w:p w14:paraId="01DCB641" w14:textId="0A55BB5D" w:rsidR="003A146A" w:rsidRPr="003A146A" w:rsidRDefault="003A146A" w:rsidP="003A146A">
      <w:pPr>
        <w:ind w:left="720" w:hanging="720"/>
        <w:rPr>
          <w:sz w:val="22"/>
          <w:szCs w:val="22"/>
        </w:rPr>
      </w:pPr>
      <w:r w:rsidRPr="003A146A">
        <w:rPr>
          <w:sz w:val="22"/>
          <w:szCs w:val="22"/>
        </w:rPr>
        <w:t>2019</w:t>
      </w:r>
      <w:r w:rsidRPr="003A146A">
        <w:rPr>
          <w:sz w:val="22"/>
          <w:szCs w:val="22"/>
        </w:rPr>
        <w:tab/>
      </w:r>
      <w:r w:rsidRPr="003A146A">
        <w:rPr>
          <w:color w:val="1B1B1B"/>
          <w:sz w:val="22"/>
          <w:szCs w:val="22"/>
        </w:rPr>
        <w:t>USEPA Level II Scientific and Technological Achievement Award</w:t>
      </w:r>
      <w:r>
        <w:rPr>
          <w:color w:val="1B1B1B"/>
          <w:sz w:val="22"/>
          <w:szCs w:val="22"/>
        </w:rPr>
        <w:t xml:space="preserve"> (STAA)</w:t>
      </w:r>
      <w:r w:rsidRPr="003A146A">
        <w:rPr>
          <w:color w:val="1B1B1B"/>
          <w:sz w:val="22"/>
          <w:szCs w:val="22"/>
        </w:rPr>
        <w:t>, for collaborative publication entitle “</w:t>
      </w:r>
      <w:r w:rsidRPr="003A146A">
        <w:rPr>
          <w:i/>
          <w:iCs/>
          <w:color w:val="1B1B1B"/>
          <w:sz w:val="22"/>
          <w:szCs w:val="22"/>
          <w:shd w:val="clear" w:color="auto" w:fill="FFFFFF"/>
        </w:rPr>
        <w:t>Nationwide study on the prevalence and potential health effects of contaminants of emerging concern in drinking water</w:t>
      </w:r>
      <w:r w:rsidRPr="003A146A">
        <w:rPr>
          <w:color w:val="1B1B1B"/>
          <w:sz w:val="22"/>
          <w:szCs w:val="22"/>
          <w:shd w:val="clear" w:color="auto" w:fill="FFFFFF"/>
        </w:rPr>
        <w:t>”</w:t>
      </w:r>
    </w:p>
    <w:p w14:paraId="005D639C" w14:textId="376D50E2" w:rsidR="003C0D7A" w:rsidRPr="003C0D7A" w:rsidRDefault="003C0D7A" w:rsidP="003C0D7A">
      <w:pPr>
        <w:rPr>
          <w:rFonts w:ascii="Times" w:hAnsi="Times"/>
        </w:rPr>
      </w:pPr>
      <w:r w:rsidRPr="003C0D7A">
        <w:rPr>
          <w:rFonts w:ascii="Times" w:hAnsi="Times"/>
          <w:sz w:val="22"/>
          <w:szCs w:val="22"/>
        </w:rPr>
        <w:t>2018</w:t>
      </w:r>
      <w:r w:rsidRPr="003C0D7A">
        <w:rPr>
          <w:rFonts w:ascii="Times" w:hAnsi="Times"/>
          <w:sz w:val="22"/>
          <w:szCs w:val="22"/>
        </w:rPr>
        <w:tab/>
      </w:r>
      <w:r w:rsidRPr="003C0D7A">
        <w:rPr>
          <w:rFonts w:ascii="Times" w:hAnsi="Times"/>
          <w:color w:val="000000"/>
          <w:sz w:val="22"/>
          <w:szCs w:val="22"/>
        </w:rPr>
        <w:t>WEF Fair Distinguished Engineering Educator Medal</w:t>
      </w:r>
    </w:p>
    <w:p w14:paraId="7FEAD49B" w14:textId="1F60AAD8" w:rsidR="00BD479C" w:rsidRDefault="00BD479C" w:rsidP="00B82494">
      <w:pPr>
        <w:ind w:left="720" w:hanging="720"/>
        <w:rPr>
          <w:sz w:val="22"/>
          <w:szCs w:val="22"/>
        </w:rPr>
      </w:pPr>
      <w:r w:rsidRPr="003C0D7A">
        <w:rPr>
          <w:rFonts w:ascii="Times" w:hAnsi="Times"/>
          <w:sz w:val="22"/>
          <w:szCs w:val="22"/>
        </w:rPr>
        <w:t>2018</w:t>
      </w:r>
      <w:r w:rsidRPr="003C0D7A">
        <w:rPr>
          <w:rFonts w:ascii="Times" w:hAnsi="Times"/>
          <w:sz w:val="22"/>
          <w:szCs w:val="22"/>
        </w:rPr>
        <w:tab/>
        <w:t>Elected International</w:t>
      </w:r>
      <w:r>
        <w:rPr>
          <w:sz w:val="22"/>
          <w:szCs w:val="22"/>
        </w:rPr>
        <w:t xml:space="preserve"> Water Association (IWA) Fellow</w:t>
      </w:r>
    </w:p>
    <w:p w14:paraId="5B4523F4" w14:textId="39DF7B8F" w:rsidR="009A33FC" w:rsidRDefault="009A33FC" w:rsidP="00B82494">
      <w:pPr>
        <w:ind w:left="720" w:hanging="720"/>
        <w:rPr>
          <w:sz w:val="22"/>
          <w:szCs w:val="22"/>
        </w:rPr>
      </w:pPr>
      <w:r>
        <w:rPr>
          <w:sz w:val="22"/>
          <w:szCs w:val="22"/>
        </w:rPr>
        <w:t>2017</w:t>
      </w:r>
      <w:r>
        <w:rPr>
          <w:sz w:val="22"/>
          <w:szCs w:val="22"/>
        </w:rPr>
        <w:tab/>
        <w:t xml:space="preserve">Sustainable </w:t>
      </w:r>
      <w:r w:rsidRPr="00B82494">
        <w:rPr>
          <w:sz w:val="22"/>
          <w:szCs w:val="22"/>
        </w:rPr>
        <w:t>Nanotechnology Organization (SNO) Achievement Award</w:t>
      </w:r>
      <w:r w:rsidR="00B82494" w:rsidRPr="00B82494">
        <w:rPr>
          <w:sz w:val="22"/>
          <w:szCs w:val="22"/>
        </w:rPr>
        <w:t xml:space="preserve"> for demonstrating a commitment to impactful research and services that deepen the scientific community’s understanding of issues related to sustainable nanotechnology</w:t>
      </w:r>
    </w:p>
    <w:p w14:paraId="1C1A8831" w14:textId="21F3E8B3" w:rsidR="00062E53" w:rsidRPr="00062E53" w:rsidRDefault="00062E53" w:rsidP="00062E53">
      <w:pPr>
        <w:ind w:left="720" w:hanging="720"/>
        <w:rPr>
          <w:sz w:val="22"/>
          <w:szCs w:val="22"/>
        </w:rPr>
      </w:pPr>
      <w:r w:rsidRPr="00062E53">
        <w:rPr>
          <w:sz w:val="22"/>
          <w:szCs w:val="22"/>
        </w:rPr>
        <w:t>2017</w:t>
      </w:r>
      <w:r w:rsidRPr="00062E53">
        <w:rPr>
          <w:sz w:val="22"/>
          <w:szCs w:val="22"/>
        </w:rPr>
        <w:tab/>
        <w:t xml:space="preserve">Editors Choice Award for 2016 in </w:t>
      </w:r>
      <w:r w:rsidRPr="00062E53">
        <w:rPr>
          <w:i/>
          <w:iCs/>
          <w:color w:val="000000"/>
          <w:sz w:val="22"/>
          <w:szCs w:val="22"/>
          <w:shd w:val="clear" w:color="auto" w:fill="FFFFFF"/>
        </w:rPr>
        <w:t>Environmental Science: Water Research &amp; Technology</w:t>
      </w:r>
      <w:r w:rsidRPr="00062E53">
        <w:rPr>
          <w:sz w:val="22"/>
          <w:szCs w:val="22"/>
        </w:rPr>
        <w:t xml:space="preserve"> of the paper entitled “N-Nitrosamine Formation Kinetics in Wastewater Effluents and Surface Waters”</w:t>
      </w:r>
    </w:p>
    <w:p w14:paraId="676FA889" w14:textId="59239175" w:rsidR="00995C2A" w:rsidRPr="00995C2A" w:rsidRDefault="00995C2A" w:rsidP="00CC1F05">
      <w:pPr>
        <w:tabs>
          <w:tab w:val="left" w:pos="720"/>
        </w:tabs>
        <w:ind w:left="720" w:hanging="720"/>
        <w:jc w:val="both"/>
        <w:rPr>
          <w:sz w:val="22"/>
          <w:szCs w:val="22"/>
        </w:rPr>
      </w:pPr>
      <w:r>
        <w:rPr>
          <w:sz w:val="22"/>
          <w:szCs w:val="22"/>
        </w:rPr>
        <w:t>2017</w:t>
      </w:r>
      <w:r>
        <w:rPr>
          <w:sz w:val="22"/>
          <w:szCs w:val="22"/>
        </w:rPr>
        <w:tab/>
        <w:t xml:space="preserve">Journal AWWA Water </w:t>
      </w:r>
      <w:r w:rsidRPr="00995C2A">
        <w:rPr>
          <w:sz w:val="22"/>
          <w:szCs w:val="22"/>
        </w:rPr>
        <w:t>Resources and Sustainability Best Paper Award for “Severe Weather Impacts on Water Quality in Central Arizona”</w:t>
      </w:r>
    </w:p>
    <w:p w14:paraId="085EF575" w14:textId="096DD4D7" w:rsidR="001521C0" w:rsidRPr="00995C2A" w:rsidRDefault="001521C0" w:rsidP="00CC1F05">
      <w:pPr>
        <w:tabs>
          <w:tab w:val="left" w:pos="720"/>
        </w:tabs>
        <w:ind w:left="720" w:hanging="720"/>
        <w:jc w:val="both"/>
        <w:rPr>
          <w:sz w:val="22"/>
          <w:szCs w:val="22"/>
        </w:rPr>
      </w:pPr>
      <w:r w:rsidRPr="00995C2A">
        <w:rPr>
          <w:sz w:val="22"/>
          <w:szCs w:val="22"/>
        </w:rPr>
        <w:t>2016</w:t>
      </w:r>
      <w:r w:rsidRPr="00995C2A">
        <w:rPr>
          <w:sz w:val="22"/>
          <w:szCs w:val="22"/>
        </w:rPr>
        <w:tab/>
        <w:t>One of the 14 Inaugural Members of the UMASS CEE Academy of Distinguished Alumni</w:t>
      </w:r>
    </w:p>
    <w:p w14:paraId="678A9A33" w14:textId="3DFB42F9" w:rsidR="0053723C" w:rsidRPr="00995C2A" w:rsidRDefault="0053723C" w:rsidP="00CC1F05">
      <w:pPr>
        <w:tabs>
          <w:tab w:val="left" w:pos="720"/>
        </w:tabs>
        <w:ind w:left="720" w:hanging="720"/>
        <w:jc w:val="both"/>
        <w:rPr>
          <w:sz w:val="22"/>
          <w:szCs w:val="22"/>
        </w:rPr>
      </w:pPr>
      <w:r w:rsidRPr="00995C2A">
        <w:rPr>
          <w:sz w:val="22"/>
          <w:szCs w:val="22"/>
        </w:rPr>
        <w:t>2016</w:t>
      </w:r>
      <w:r w:rsidRPr="00995C2A">
        <w:rPr>
          <w:sz w:val="22"/>
          <w:szCs w:val="22"/>
        </w:rPr>
        <w:tab/>
        <w:t>Fulton Faculty Exemplar, ASU (2 year recognition award)</w:t>
      </w:r>
    </w:p>
    <w:p w14:paraId="400484F3" w14:textId="77777777" w:rsidR="00BE10AB" w:rsidRPr="00BE10AB" w:rsidRDefault="00107641" w:rsidP="00BE10AB">
      <w:pPr>
        <w:tabs>
          <w:tab w:val="left" w:pos="720"/>
        </w:tabs>
        <w:ind w:left="720" w:hanging="720"/>
        <w:jc w:val="both"/>
        <w:rPr>
          <w:sz w:val="22"/>
          <w:szCs w:val="22"/>
        </w:rPr>
      </w:pPr>
      <w:r w:rsidRPr="00995C2A">
        <w:rPr>
          <w:sz w:val="22"/>
          <w:szCs w:val="22"/>
        </w:rPr>
        <w:t>2016</w:t>
      </w:r>
      <w:r w:rsidRPr="00995C2A">
        <w:rPr>
          <w:sz w:val="22"/>
          <w:szCs w:val="22"/>
        </w:rPr>
        <w:tab/>
        <w:t>Best Paper Award “Extent and Impacts</w:t>
      </w:r>
      <w:r>
        <w:rPr>
          <w:sz w:val="22"/>
          <w:szCs w:val="22"/>
        </w:rPr>
        <w:t xml:space="preserve"> of Unplanned Wastewater Reuse in US Rivers”, Journal </w:t>
      </w:r>
      <w:r w:rsidRPr="00BE10AB">
        <w:rPr>
          <w:sz w:val="22"/>
          <w:szCs w:val="22"/>
        </w:rPr>
        <w:t>American Water Works Association – AWWA Water Resources Sustainability Division Best Paper Award</w:t>
      </w:r>
    </w:p>
    <w:p w14:paraId="1651C2D4" w14:textId="086D2444" w:rsidR="00BE10AB" w:rsidRPr="00BE10AB" w:rsidRDefault="00BE10AB" w:rsidP="00BE10AB">
      <w:pPr>
        <w:tabs>
          <w:tab w:val="left" w:pos="720"/>
        </w:tabs>
        <w:ind w:left="720" w:hanging="720"/>
        <w:jc w:val="both"/>
        <w:rPr>
          <w:sz w:val="22"/>
          <w:szCs w:val="22"/>
        </w:rPr>
      </w:pPr>
      <w:r w:rsidRPr="00BE10AB">
        <w:rPr>
          <w:sz w:val="22"/>
          <w:szCs w:val="22"/>
        </w:rPr>
        <w:t>2015</w:t>
      </w:r>
      <w:r w:rsidRPr="00BE10AB">
        <w:rPr>
          <w:sz w:val="22"/>
          <w:szCs w:val="22"/>
        </w:rPr>
        <w:tab/>
        <w:t>Listed in “The World’s most influential scientific minds 2015 “as “Highly cited researchers” by Thomson Reuters in the category “Environment/Ecology“ (out of 132 names).</w:t>
      </w:r>
    </w:p>
    <w:p w14:paraId="3522B94A" w14:textId="2CADC4D0" w:rsidR="0040704E" w:rsidRPr="0040704E" w:rsidRDefault="0040704E" w:rsidP="00CC1F05">
      <w:pPr>
        <w:tabs>
          <w:tab w:val="left" w:pos="720"/>
        </w:tabs>
        <w:ind w:left="720" w:hanging="720"/>
        <w:jc w:val="both"/>
        <w:rPr>
          <w:sz w:val="22"/>
          <w:szCs w:val="22"/>
        </w:rPr>
      </w:pPr>
      <w:r w:rsidRPr="00BE10AB">
        <w:rPr>
          <w:sz w:val="22"/>
          <w:szCs w:val="22"/>
        </w:rPr>
        <w:t>2015</w:t>
      </w:r>
      <w:r w:rsidRPr="00BE10AB">
        <w:rPr>
          <w:sz w:val="22"/>
          <w:szCs w:val="22"/>
        </w:rPr>
        <w:tab/>
        <w:t>Journal of Environmental Quality Best Paper Award for “</w:t>
      </w:r>
      <w:r w:rsidRPr="00BE10AB">
        <w:rPr>
          <w:bCs/>
          <w:sz w:val="22"/>
          <w:szCs w:val="22"/>
        </w:rPr>
        <w:t>The Release of Nanosilver from Consumer Products Used in the Home</w:t>
      </w:r>
      <w:r w:rsidRPr="00BE10AB">
        <w:rPr>
          <w:sz w:val="22"/>
          <w:szCs w:val="22"/>
        </w:rPr>
        <w:t>” by Benn, T., Cavanagh, B., Hristovski, K., Posner, J.D.,</w:t>
      </w:r>
      <w:r w:rsidRPr="0040704E">
        <w:rPr>
          <w:sz w:val="22"/>
          <w:szCs w:val="22"/>
        </w:rPr>
        <w:t xml:space="preserve"> Westerhoff, P.J. (</w:t>
      </w:r>
      <w:r w:rsidRPr="0040704E">
        <w:rPr>
          <w:i/>
          <w:sz w:val="22"/>
          <w:szCs w:val="22"/>
        </w:rPr>
        <w:t>Journal of Environmental Quality</w:t>
      </w:r>
      <w:r w:rsidRPr="0040704E">
        <w:rPr>
          <w:sz w:val="22"/>
          <w:szCs w:val="22"/>
        </w:rPr>
        <w:t>, 39:6:1875-1882 [2010]</w:t>
      </w:r>
      <w:r>
        <w:rPr>
          <w:sz w:val="22"/>
          <w:szCs w:val="22"/>
        </w:rPr>
        <w:t>)</w:t>
      </w:r>
    </w:p>
    <w:p w14:paraId="09C60A15" w14:textId="5A62A2D5" w:rsidR="00BF1559" w:rsidRDefault="00BF1559" w:rsidP="00CC1F05">
      <w:pPr>
        <w:tabs>
          <w:tab w:val="left" w:pos="720"/>
        </w:tabs>
        <w:ind w:left="720" w:hanging="720"/>
        <w:jc w:val="both"/>
        <w:rPr>
          <w:sz w:val="22"/>
          <w:szCs w:val="22"/>
        </w:rPr>
      </w:pPr>
      <w:r>
        <w:rPr>
          <w:sz w:val="22"/>
          <w:szCs w:val="22"/>
        </w:rPr>
        <w:t>2015</w:t>
      </w:r>
      <w:r>
        <w:rPr>
          <w:sz w:val="22"/>
          <w:szCs w:val="22"/>
        </w:rPr>
        <w:tab/>
        <w:t>ASU Outstanding Doctoral Mentor for 2015 (1 of 3 awardees campus wide)</w:t>
      </w:r>
    </w:p>
    <w:p w14:paraId="2F8AB04D" w14:textId="302540F3" w:rsidR="0053182F" w:rsidRPr="00B64298" w:rsidRDefault="0053182F" w:rsidP="00CC1F05">
      <w:pPr>
        <w:tabs>
          <w:tab w:val="left" w:pos="720"/>
        </w:tabs>
        <w:ind w:left="720" w:hanging="720"/>
        <w:jc w:val="both"/>
        <w:rPr>
          <w:sz w:val="22"/>
          <w:szCs w:val="22"/>
        </w:rPr>
      </w:pPr>
      <w:r w:rsidRPr="00B64298">
        <w:rPr>
          <w:sz w:val="22"/>
          <w:szCs w:val="22"/>
        </w:rPr>
        <w:t>2014</w:t>
      </w:r>
      <w:r w:rsidRPr="00B64298">
        <w:rPr>
          <w:sz w:val="22"/>
          <w:szCs w:val="22"/>
        </w:rPr>
        <w:tab/>
        <w:t>American Academy of Environmental Engineers Certification Board – appointed by eminence in the specialty of Water Supply and Wastewater as a Board Certified Environmental Engineer (BCEE)</w:t>
      </w:r>
    </w:p>
    <w:p w14:paraId="277BFEEA" w14:textId="7ADB470A" w:rsidR="00363723" w:rsidRPr="00B64298" w:rsidRDefault="00363723" w:rsidP="00CC1F05">
      <w:pPr>
        <w:tabs>
          <w:tab w:val="left" w:pos="720"/>
        </w:tabs>
        <w:ind w:left="720" w:hanging="720"/>
        <w:jc w:val="both"/>
        <w:rPr>
          <w:sz w:val="22"/>
          <w:szCs w:val="22"/>
        </w:rPr>
      </w:pPr>
      <w:r w:rsidRPr="00B64298">
        <w:rPr>
          <w:sz w:val="22"/>
          <w:szCs w:val="22"/>
        </w:rPr>
        <w:t>2014</w:t>
      </w:r>
      <w:r w:rsidRPr="00B64298">
        <w:rPr>
          <w:sz w:val="22"/>
          <w:szCs w:val="22"/>
        </w:rPr>
        <w:tab/>
        <w:t>Journal of Environmental Monitoring, Most cited research article from the 2012 Impact Factor Award for “Occurrence and removal of titanium at full scale wastewater treatment plants: implications for TiO</w:t>
      </w:r>
      <w:r w:rsidRPr="00B64298">
        <w:rPr>
          <w:sz w:val="22"/>
          <w:szCs w:val="22"/>
          <w:vertAlign w:val="subscript"/>
        </w:rPr>
        <w:t>2</w:t>
      </w:r>
      <w:r w:rsidRPr="00B64298">
        <w:rPr>
          <w:sz w:val="22"/>
          <w:szCs w:val="22"/>
        </w:rPr>
        <w:t xml:space="preserve"> nanomaterials”</w:t>
      </w:r>
    </w:p>
    <w:p w14:paraId="4430F8FB" w14:textId="7C07004C" w:rsidR="002545B8" w:rsidRPr="00B64298" w:rsidRDefault="002545B8" w:rsidP="00CC1F05">
      <w:pPr>
        <w:tabs>
          <w:tab w:val="left" w:pos="720"/>
        </w:tabs>
        <w:ind w:left="720" w:hanging="720"/>
        <w:jc w:val="both"/>
        <w:rPr>
          <w:sz w:val="22"/>
          <w:szCs w:val="22"/>
        </w:rPr>
      </w:pPr>
      <w:r w:rsidRPr="00B64298">
        <w:rPr>
          <w:sz w:val="22"/>
          <w:szCs w:val="22"/>
        </w:rPr>
        <w:t>2013</w:t>
      </w:r>
      <w:r w:rsidRPr="00B64298">
        <w:rPr>
          <w:sz w:val="22"/>
          <w:szCs w:val="22"/>
        </w:rPr>
        <w:tab/>
        <w:t>Journal AWWA, Water Science &amp; Research Division Best Paper Award “GAC Removal of Organic Nitrogen and Other DBP Precursors”</w:t>
      </w:r>
    </w:p>
    <w:p w14:paraId="3DA93C94" w14:textId="2BC90B86" w:rsidR="000854B6" w:rsidRPr="00B64298" w:rsidRDefault="000854B6" w:rsidP="000854B6">
      <w:pPr>
        <w:tabs>
          <w:tab w:val="left" w:pos="720"/>
        </w:tabs>
        <w:ind w:left="720" w:hanging="720"/>
        <w:jc w:val="both"/>
        <w:rPr>
          <w:sz w:val="22"/>
          <w:szCs w:val="22"/>
        </w:rPr>
      </w:pPr>
      <w:r w:rsidRPr="00B64298">
        <w:rPr>
          <w:sz w:val="22"/>
          <w:szCs w:val="22"/>
        </w:rPr>
        <w:t xml:space="preserve">2013 </w:t>
      </w:r>
      <w:r w:rsidRPr="00B64298">
        <w:rPr>
          <w:sz w:val="22"/>
          <w:szCs w:val="22"/>
        </w:rPr>
        <w:tab/>
        <w:t>ARCADIS/AEESP Frontier in Research Award</w:t>
      </w:r>
    </w:p>
    <w:p w14:paraId="1B606F28" w14:textId="25CC7FBD" w:rsidR="00663892" w:rsidRPr="00B64298" w:rsidRDefault="00663892" w:rsidP="00CC1F05">
      <w:pPr>
        <w:tabs>
          <w:tab w:val="left" w:pos="720"/>
        </w:tabs>
        <w:ind w:left="720" w:hanging="720"/>
        <w:jc w:val="both"/>
        <w:rPr>
          <w:sz w:val="22"/>
          <w:szCs w:val="22"/>
        </w:rPr>
      </w:pPr>
      <w:r w:rsidRPr="00B64298">
        <w:rPr>
          <w:sz w:val="22"/>
          <w:szCs w:val="22"/>
        </w:rPr>
        <w:t>2012</w:t>
      </w:r>
      <w:r w:rsidRPr="00B64298">
        <w:rPr>
          <w:sz w:val="22"/>
          <w:szCs w:val="22"/>
        </w:rPr>
        <w:tab/>
        <w:t>Nathan Burbank Environmental Educator Award, AZ Water</w:t>
      </w:r>
    </w:p>
    <w:p w14:paraId="55612FCB" w14:textId="77777777" w:rsidR="009149EE" w:rsidRPr="00B64298" w:rsidRDefault="009149EE" w:rsidP="00CC1F05">
      <w:pPr>
        <w:tabs>
          <w:tab w:val="left" w:pos="720"/>
        </w:tabs>
        <w:ind w:left="720" w:hanging="720"/>
        <w:jc w:val="both"/>
        <w:rPr>
          <w:sz w:val="22"/>
          <w:szCs w:val="22"/>
        </w:rPr>
      </w:pPr>
      <w:r w:rsidRPr="00B64298">
        <w:rPr>
          <w:sz w:val="22"/>
          <w:szCs w:val="22"/>
        </w:rPr>
        <w:t>2011</w:t>
      </w:r>
      <w:r w:rsidRPr="00B64298">
        <w:rPr>
          <w:sz w:val="22"/>
          <w:szCs w:val="22"/>
        </w:rPr>
        <w:tab/>
        <w:t>Ira A. Fulton Schools of Engineering AY2010-11 Top 5% Teachers List Award</w:t>
      </w:r>
    </w:p>
    <w:p w14:paraId="0C73707E" w14:textId="77777777" w:rsidR="00254347" w:rsidRPr="00B64298" w:rsidRDefault="00254347" w:rsidP="00CC1F05">
      <w:pPr>
        <w:tabs>
          <w:tab w:val="left" w:pos="720"/>
        </w:tabs>
        <w:ind w:left="720" w:hanging="720"/>
        <w:jc w:val="both"/>
        <w:rPr>
          <w:sz w:val="22"/>
          <w:szCs w:val="22"/>
        </w:rPr>
      </w:pPr>
      <w:r w:rsidRPr="00B64298">
        <w:rPr>
          <w:sz w:val="22"/>
          <w:szCs w:val="22"/>
        </w:rPr>
        <w:t>2010</w:t>
      </w:r>
      <w:r w:rsidRPr="00B64298">
        <w:rPr>
          <w:sz w:val="22"/>
          <w:szCs w:val="22"/>
        </w:rPr>
        <w:tab/>
        <w:t>Appointed as a Senior Sustainability Scientist to the Global Institute of Sustainability, Arizona State University</w:t>
      </w:r>
    </w:p>
    <w:p w14:paraId="43AF3AE9" w14:textId="77777777" w:rsidR="00493609" w:rsidRPr="00B64298" w:rsidRDefault="00493609" w:rsidP="00CC1F05">
      <w:pPr>
        <w:tabs>
          <w:tab w:val="left" w:pos="720"/>
        </w:tabs>
        <w:ind w:left="720" w:hanging="720"/>
        <w:jc w:val="both"/>
        <w:rPr>
          <w:sz w:val="22"/>
          <w:szCs w:val="22"/>
        </w:rPr>
      </w:pPr>
      <w:r w:rsidRPr="00B64298">
        <w:rPr>
          <w:sz w:val="22"/>
          <w:szCs w:val="22"/>
        </w:rPr>
        <w:t>2007</w:t>
      </w:r>
      <w:r w:rsidRPr="00B64298">
        <w:rPr>
          <w:sz w:val="22"/>
          <w:szCs w:val="22"/>
        </w:rPr>
        <w:tab/>
        <w:t>Promotion and Tenure Faculty Exemplar, Arizona State University, Salary increasing and $50,000 for discretionary funds over five years.</w:t>
      </w:r>
    </w:p>
    <w:p w14:paraId="3473CBC5" w14:textId="77777777" w:rsidR="00970F2D" w:rsidRPr="00B64298" w:rsidRDefault="00970F2D" w:rsidP="00CC1F05">
      <w:pPr>
        <w:tabs>
          <w:tab w:val="left" w:pos="720"/>
        </w:tabs>
        <w:ind w:left="720" w:hanging="720"/>
        <w:jc w:val="both"/>
        <w:rPr>
          <w:sz w:val="22"/>
          <w:szCs w:val="22"/>
        </w:rPr>
      </w:pPr>
      <w:r w:rsidRPr="00B64298">
        <w:rPr>
          <w:color w:val="000000"/>
          <w:sz w:val="22"/>
          <w:szCs w:val="22"/>
        </w:rPr>
        <w:t>2007    Selected to attend the National Academy of Engineering Frontiers of Science conference at Microsoft in Seattle, WA</w:t>
      </w:r>
    </w:p>
    <w:p w14:paraId="595D1736" w14:textId="77777777" w:rsidR="00CC1F05" w:rsidRPr="00B64298" w:rsidRDefault="00CC1F05" w:rsidP="00CC1F05">
      <w:pPr>
        <w:tabs>
          <w:tab w:val="left" w:pos="720"/>
        </w:tabs>
        <w:ind w:left="720" w:hanging="720"/>
        <w:jc w:val="both"/>
        <w:rPr>
          <w:sz w:val="22"/>
          <w:szCs w:val="22"/>
        </w:rPr>
      </w:pPr>
      <w:r w:rsidRPr="00B64298">
        <w:rPr>
          <w:sz w:val="22"/>
          <w:szCs w:val="22"/>
        </w:rPr>
        <w:lastRenderedPageBreak/>
        <w:t>2006</w:t>
      </w:r>
      <w:r w:rsidRPr="00B64298">
        <w:rPr>
          <w:sz w:val="22"/>
          <w:szCs w:val="22"/>
        </w:rPr>
        <w:tab/>
        <w:t>Paul L. Busch Research Award from Water Environment Research Foundation</w:t>
      </w:r>
      <w:r w:rsidR="00325A85" w:rsidRPr="00B64298">
        <w:rPr>
          <w:sz w:val="22"/>
          <w:szCs w:val="22"/>
        </w:rPr>
        <w:t xml:space="preserve"> Endowment for Innovation in Applied Water Quality Research</w:t>
      </w:r>
      <w:r w:rsidRPr="00B64298">
        <w:rPr>
          <w:sz w:val="22"/>
          <w:szCs w:val="22"/>
        </w:rPr>
        <w:t>, Tools to Characterize and Understand the Risk of Biogenic and Commercial Nanomaterials in Wastewater Effluents ($100,000)</w:t>
      </w:r>
    </w:p>
    <w:bookmarkEnd w:id="0"/>
    <w:bookmarkEnd w:id="1"/>
    <w:p w14:paraId="635059DE" w14:textId="77777777" w:rsidR="00B07E16" w:rsidRPr="00B64298" w:rsidRDefault="00B07E16" w:rsidP="00CC1F05">
      <w:pPr>
        <w:tabs>
          <w:tab w:val="left" w:pos="720"/>
        </w:tabs>
        <w:ind w:left="720" w:hanging="720"/>
        <w:jc w:val="both"/>
        <w:rPr>
          <w:sz w:val="22"/>
          <w:szCs w:val="22"/>
        </w:rPr>
      </w:pPr>
      <w:r w:rsidRPr="00B64298">
        <w:rPr>
          <w:sz w:val="22"/>
          <w:szCs w:val="22"/>
        </w:rPr>
        <w:t>2005</w:t>
      </w:r>
      <w:r w:rsidRPr="00B64298">
        <w:rPr>
          <w:sz w:val="22"/>
          <w:szCs w:val="22"/>
        </w:rPr>
        <w:tab/>
        <w:t>Barrett, The Honors College award for 2005-2006 Honors Disciplinary Faculty</w:t>
      </w:r>
    </w:p>
    <w:p w14:paraId="1C947F07" w14:textId="77777777" w:rsidR="00947C3F" w:rsidRPr="00B64298" w:rsidRDefault="00947C3F" w:rsidP="008C32C7">
      <w:pPr>
        <w:ind w:left="720" w:hanging="720"/>
        <w:jc w:val="both"/>
        <w:rPr>
          <w:sz w:val="22"/>
          <w:szCs w:val="22"/>
        </w:rPr>
      </w:pPr>
      <w:r w:rsidRPr="00B64298">
        <w:rPr>
          <w:sz w:val="22"/>
          <w:szCs w:val="22"/>
        </w:rPr>
        <w:t>2005</w:t>
      </w:r>
      <w:r w:rsidRPr="00B64298">
        <w:rPr>
          <w:sz w:val="22"/>
          <w:szCs w:val="22"/>
        </w:rPr>
        <w:tab/>
        <w:t>Awwa Annual Conference Poster Symposium First Place Award “Aerogel-GAC Composites for Arsenic and Uranium Removal”, Water Science and Research Division (Westerhoff, Badruzzaman, Navarnoaragon Coleman, Reynolds, Gammon, Genetti)</w:t>
      </w:r>
    </w:p>
    <w:p w14:paraId="07DA002B" w14:textId="77777777" w:rsidR="00981FEB" w:rsidRPr="00B64298" w:rsidRDefault="00981FEB" w:rsidP="008C32C7">
      <w:pPr>
        <w:ind w:left="720" w:hanging="720"/>
        <w:jc w:val="both"/>
        <w:rPr>
          <w:sz w:val="22"/>
          <w:szCs w:val="22"/>
        </w:rPr>
      </w:pPr>
      <w:r w:rsidRPr="00B64298">
        <w:rPr>
          <w:sz w:val="22"/>
          <w:szCs w:val="22"/>
        </w:rPr>
        <w:t>2005</w:t>
      </w:r>
      <w:r w:rsidRPr="00B64298">
        <w:rPr>
          <w:sz w:val="22"/>
          <w:szCs w:val="22"/>
        </w:rPr>
        <w:tab/>
      </w:r>
      <w:r w:rsidRPr="00B64298">
        <w:rPr>
          <w:bCs/>
          <w:sz w:val="22"/>
          <w:szCs w:val="22"/>
        </w:rPr>
        <w:t>Walter L. Huber Civil Engineering Research Prize for “Reactions between natural organic matter and micropollutants with ozone, chlorine, and bromine”.</w:t>
      </w:r>
    </w:p>
    <w:p w14:paraId="5145362E" w14:textId="77777777" w:rsidR="008C32C7" w:rsidRPr="00B64298" w:rsidRDefault="008C32C7" w:rsidP="008C32C7">
      <w:pPr>
        <w:ind w:left="720" w:hanging="720"/>
        <w:jc w:val="both"/>
        <w:rPr>
          <w:sz w:val="22"/>
          <w:szCs w:val="22"/>
        </w:rPr>
      </w:pPr>
      <w:r w:rsidRPr="00B64298">
        <w:rPr>
          <w:sz w:val="22"/>
          <w:szCs w:val="22"/>
        </w:rPr>
        <w:t>2004</w:t>
      </w:r>
      <w:r w:rsidRPr="00B64298">
        <w:rPr>
          <w:sz w:val="22"/>
          <w:szCs w:val="22"/>
        </w:rPr>
        <w:tab/>
      </w:r>
      <w:r w:rsidRPr="00B64298">
        <w:rPr>
          <w:i/>
          <w:sz w:val="22"/>
          <w:szCs w:val="22"/>
        </w:rPr>
        <w:t>Journal of Environmental Engineering</w:t>
      </w:r>
      <w:r w:rsidRPr="00B64298">
        <w:rPr>
          <w:sz w:val="22"/>
          <w:szCs w:val="22"/>
        </w:rPr>
        <w:t xml:space="preserve"> “Editor’s Award” (for consistently rated as excellent in evaluating manuscripts) From Mark Rood, Editor</w:t>
      </w:r>
    </w:p>
    <w:p w14:paraId="673C6444" w14:textId="77777777" w:rsidR="00753912" w:rsidRPr="00B64298" w:rsidRDefault="00753912">
      <w:pPr>
        <w:pStyle w:val="BodyTextIndent"/>
        <w:widowControl/>
        <w:rPr>
          <w:szCs w:val="22"/>
        </w:rPr>
      </w:pPr>
      <w:r w:rsidRPr="00B64298">
        <w:rPr>
          <w:szCs w:val="22"/>
        </w:rPr>
        <w:t>2003</w:t>
      </w:r>
      <w:r w:rsidRPr="00B64298">
        <w:rPr>
          <w:szCs w:val="22"/>
        </w:rPr>
        <w:tab/>
        <w:t>AWWA Water Quality and Technology Conference Third Place (out of 41) Poster Award for “Dissolved Organic Nitrogen Analysis in Drinking Water”</w:t>
      </w:r>
    </w:p>
    <w:p w14:paraId="12DF7194" w14:textId="77777777" w:rsidR="00753912" w:rsidRPr="00B64298" w:rsidRDefault="00753912">
      <w:pPr>
        <w:pStyle w:val="BodyTextIndent"/>
        <w:widowControl/>
        <w:rPr>
          <w:szCs w:val="22"/>
        </w:rPr>
      </w:pPr>
      <w:r w:rsidRPr="00B64298">
        <w:rPr>
          <w:szCs w:val="22"/>
        </w:rPr>
        <w:t>2001</w:t>
      </w:r>
      <w:r w:rsidRPr="00B64298">
        <w:rPr>
          <w:szCs w:val="22"/>
        </w:rPr>
        <w:tab/>
        <w:t>Quentin Mees Research Award, Arizona Water Pollution Control Association for “Removal of MIB and Geosmin in Surface Water Treatments in Arizona”</w:t>
      </w:r>
    </w:p>
    <w:p w14:paraId="2114EB52" w14:textId="77777777" w:rsidR="00753912" w:rsidRPr="00B64298" w:rsidRDefault="00753912">
      <w:pPr>
        <w:pStyle w:val="BodyTextIndent"/>
        <w:widowControl/>
        <w:rPr>
          <w:szCs w:val="22"/>
        </w:rPr>
      </w:pPr>
      <w:r w:rsidRPr="00B64298">
        <w:rPr>
          <w:szCs w:val="22"/>
        </w:rPr>
        <w:t>2000 WEFTEC Annual Conference Poster Symposium First Place Award “Characterization of wastewater organic matter during full-scale treatment” (Esparza-Soto and Westerhoff)</w:t>
      </w:r>
    </w:p>
    <w:p w14:paraId="3A94773D" w14:textId="77777777" w:rsidR="00753912" w:rsidRPr="00B64298" w:rsidRDefault="00753912">
      <w:pPr>
        <w:jc w:val="both"/>
        <w:rPr>
          <w:sz w:val="22"/>
          <w:szCs w:val="22"/>
        </w:rPr>
      </w:pPr>
      <w:r w:rsidRPr="00B64298">
        <w:rPr>
          <w:sz w:val="22"/>
          <w:szCs w:val="22"/>
        </w:rPr>
        <w:t>1999 American Water Works Association Journal Publications Best Overall Paper Award</w:t>
      </w:r>
    </w:p>
    <w:p w14:paraId="6CAF3FD1" w14:textId="77777777" w:rsidR="00753912" w:rsidRPr="00B64298" w:rsidRDefault="00753912">
      <w:pPr>
        <w:jc w:val="both"/>
        <w:rPr>
          <w:sz w:val="22"/>
          <w:szCs w:val="22"/>
        </w:rPr>
      </w:pPr>
      <w:r w:rsidRPr="00B64298">
        <w:rPr>
          <w:sz w:val="22"/>
          <w:szCs w:val="22"/>
        </w:rPr>
        <w:t>1999 American Water Works Association Water Quality Division Best Journal Paper Award.</w:t>
      </w:r>
    </w:p>
    <w:p w14:paraId="1A301AE8" w14:textId="77777777" w:rsidR="00753912" w:rsidRPr="00B64298" w:rsidRDefault="00753912">
      <w:pPr>
        <w:jc w:val="both"/>
        <w:rPr>
          <w:sz w:val="22"/>
          <w:szCs w:val="22"/>
        </w:rPr>
      </w:pPr>
      <w:r w:rsidRPr="00B64298">
        <w:rPr>
          <w:sz w:val="22"/>
          <w:szCs w:val="22"/>
        </w:rPr>
        <w:t xml:space="preserve">1997 Quentin Mees Research Award, Arizona Water Pollution Control Association, for paper entitled “A </w:t>
      </w:r>
    </w:p>
    <w:p w14:paraId="4284F200" w14:textId="77777777" w:rsidR="00753912" w:rsidRPr="00B64298" w:rsidRDefault="00753912">
      <w:pPr>
        <w:ind w:left="720"/>
        <w:jc w:val="both"/>
        <w:rPr>
          <w:sz w:val="22"/>
          <w:szCs w:val="22"/>
        </w:rPr>
      </w:pPr>
      <w:r w:rsidRPr="00B64298">
        <w:rPr>
          <w:sz w:val="22"/>
          <w:szCs w:val="22"/>
        </w:rPr>
        <w:t>model for predicting bromide oxidation by ozone and HO radicals to  bromate and the potential role for ozone in treating Arizona surface waters”</w:t>
      </w:r>
    </w:p>
    <w:p w14:paraId="0144BAED" w14:textId="77777777" w:rsidR="00753912" w:rsidRPr="00B64298" w:rsidRDefault="00753912">
      <w:pPr>
        <w:jc w:val="both"/>
        <w:rPr>
          <w:sz w:val="22"/>
          <w:szCs w:val="22"/>
        </w:rPr>
      </w:pPr>
      <w:r w:rsidRPr="00B64298">
        <w:rPr>
          <w:sz w:val="22"/>
          <w:szCs w:val="22"/>
        </w:rPr>
        <w:t>1993 Annual CH2M Hill University Funding Award through Univ. of Colorado ($1,000)</w:t>
      </w:r>
    </w:p>
    <w:p w14:paraId="44C3D02B" w14:textId="77777777" w:rsidR="00753912" w:rsidRPr="00B64298" w:rsidRDefault="00753912">
      <w:pPr>
        <w:jc w:val="both"/>
        <w:rPr>
          <w:sz w:val="22"/>
          <w:szCs w:val="22"/>
        </w:rPr>
      </w:pPr>
      <w:r w:rsidRPr="00B64298">
        <w:rPr>
          <w:sz w:val="22"/>
          <w:szCs w:val="22"/>
        </w:rPr>
        <w:t xml:space="preserve">1994 American Water Works Association (Rocky Mountain Section) James B. Warner Scholarship </w:t>
      </w:r>
    </w:p>
    <w:p w14:paraId="2715D2B2" w14:textId="77777777" w:rsidR="00753912" w:rsidRPr="00B64298" w:rsidRDefault="00753912">
      <w:pPr>
        <w:jc w:val="both"/>
        <w:rPr>
          <w:sz w:val="22"/>
          <w:szCs w:val="22"/>
        </w:rPr>
      </w:pPr>
      <w:r w:rsidRPr="00B64298">
        <w:rPr>
          <w:sz w:val="22"/>
          <w:szCs w:val="22"/>
        </w:rPr>
        <w:tab/>
        <w:t>($1,000)</w:t>
      </w:r>
    </w:p>
    <w:p w14:paraId="0B40CA23" w14:textId="77777777" w:rsidR="00753912" w:rsidRPr="00B64298" w:rsidRDefault="00753912">
      <w:pPr>
        <w:jc w:val="both"/>
        <w:rPr>
          <w:sz w:val="22"/>
          <w:szCs w:val="22"/>
        </w:rPr>
      </w:pPr>
      <w:r w:rsidRPr="00B64298">
        <w:rPr>
          <w:sz w:val="22"/>
          <w:szCs w:val="22"/>
        </w:rPr>
        <w:t>Sponsored Nominee for NSF and NATO International Water Quality Conference in Varna,</w:t>
      </w:r>
    </w:p>
    <w:p w14:paraId="4F976187" w14:textId="77777777" w:rsidR="00753912" w:rsidRPr="00B64298" w:rsidRDefault="00753912">
      <w:pPr>
        <w:jc w:val="both"/>
        <w:rPr>
          <w:sz w:val="22"/>
          <w:szCs w:val="22"/>
        </w:rPr>
      </w:pPr>
      <w:r w:rsidRPr="00B64298">
        <w:rPr>
          <w:sz w:val="22"/>
          <w:szCs w:val="22"/>
        </w:rPr>
        <w:tab/>
        <w:t>Bulgaria (Travel and housing allowance ~$1,500)</w:t>
      </w:r>
    </w:p>
    <w:p w14:paraId="7D855673" w14:textId="77777777" w:rsidR="00753912" w:rsidRPr="00B64298" w:rsidRDefault="00753912">
      <w:pPr>
        <w:jc w:val="both"/>
        <w:rPr>
          <w:sz w:val="22"/>
          <w:szCs w:val="22"/>
        </w:rPr>
      </w:pPr>
      <w:r w:rsidRPr="00B64298">
        <w:rPr>
          <w:sz w:val="22"/>
          <w:szCs w:val="22"/>
        </w:rPr>
        <w:t>American Chemical Society Award of Merit for authorship and presentation of “Evaluation of</w:t>
      </w:r>
    </w:p>
    <w:p w14:paraId="7F5274E2" w14:textId="77777777" w:rsidR="00753912" w:rsidRPr="00B64298" w:rsidRDefault="00753912">
      <w:pPr>
        <w:jc w:val="both"/>
        <w:rPr>
          <w:sz w:val="22"/>
          <w:szCs w:val="22"/>
        </w:rPr>
      </w:pPr>
      <w:r w:rsidRPr="00B64298">
        <w:rPr>
          <w:sz w:val="22"/>
          <w:szCs w:val="22"/>
        </w:rPr>
        <w:tab/>
        <w:t>Rate Constants for Dissolved Ozone Decay and Bromate Formation” at the 206th ACS-</w:t>
      </w:r>
    </w:p>
    <w:p w14:paraId="195AECBA" w14:textId="77777777" w:rsidR="00753912" w:rsidRPr="00B64298" w:rsidRDefault="00753912">
      <w:pPr>
        <w:jc w:val="both"/>
        <w:rPr>
          <w:sz w:val="22"/>
          <w:szCs w:val="22"/>
        </w:rPr>
      </w:pPr>
      <w:r w:rsidRPr="00B64298">
        <w:rPr>
          <w:sz w:val="22"/>
          <w:szCs w:val="22"/>
        </w:rPr>
        <w:tab/>
        <w:t>Division of Environmental Engineering Conference (1993)</w:t>
      </w:r>
    </w:p>
    <w:p w14:paraId="50386154" w14:textId="77777777" w:rsidR="00753912" w:rsidRPr="00B64298" w:rsidRDefault="00753912">
      <w:pPr>
        <w:jc w:val="both"/>
        <w:rPr>
          <w:sz w:val="22"/>
          <w:szCs w:val="22"/>
        </w:rPr>
      </w:pPr>
      <w:r w:rsidRPr="00B64298">
        <w:rPr>
          <w:sz w:val="22"/>
          <w:szCs w:val="22"/>
        </w:rPr>
        <w:t>American Chemical Society Award of Merit for co-authorship and presentation of “Comparison</w:t>
      </w:r>
    </w:p>
    <w:p w14:paraId="1DFAB17A" w14:textId="77777777" w:rsidR="00753912" w:rsidRPr="00B64298" w:rsidRDefault="00753912">
      <w:pPr>
        <w:jc w:val="both"/>
        <w:rPr>
          <w:sz w:val="22"/>
          <w:szCs w:val="22"/>
        </w:rPr>
      </w:pPr>
      <w:r w:rsidRPr="00B64298">
        <w:rPr>
          <w:sz w:val="22"/>
          <w:szCs w:val="22"/>
        </w:rPr>
        <w:tab/>
        <w:t>of Bromide-Ozone Reactions with NOM Separated by XAD-8 Resin and UF/RO</w:t>
      </w:r>
    </w:p>
    <w:p w14:paraId="3577669E" w14:textId="77777777" w:rsidR="00753912" w:rsidRPr="00B64298" w:rsidRDefault="00753912">
      <w:pPr>
        <w:jc w:val="both"/>
        <w:rPr>
          <w:sz w:val="22"/>
          <w:szCs w:val="22"/>
        </w:rPr>
      </w:pPr>
      <w:r w:rsidRPr="00B64298">
        <w:rPr>
          <w:sz w:val="22"/>
          <w:szCs w:val="22"/>
        </w:rPr>
        <w:tab/>
        <w:t>Membranes” at the 206th ACS-Division of Environmental Engineering Conference</w:t>
      </w:r>
    </w:p>
    <w:p w14:paraId="40A8984F" w14:textId="77777777" w:rsidR="00753912" w:rsidRPr="00B64298" w:rsidRDefault="00753912">
      <w:pPr>
        <w:jc w:val="both"/>
        <w:rPr>
          <w:sz w:val="22"/>
          <w:szCs w:val="22"/>
        </w:rPr>
      </w:pPr>
      <w:r w:rsidRPr="00B64298">
        <w:rPr>
          <w:sz w:val="22"/>
          <w:szCs w:val="22"/>
        </w:rPr>
        <w:tab/>
        <w:t>(1993)</w:t>
      </w:r>
    </w:p>
    <w:p w14:paraId="1EE7F188" w14:textId="77777777" w:rsidR="00947C3F" w:rsidRPr="00B64298" w:rsidRDefault="00947C3F" w:rsidP="00947C3F">
      <w:pPr>
        <w:jc w:val="both"/>
        <w:rPr>
          <w:sz w:val="22"/>
          <w:szCs w:val="22"/>
          <w:lang w:val="it-IT"/>
        </w:rPr>
      </w:pPr>
      <w:r w:rsidRPr="00B64298">
        <w:rPr>
          <w:sz w:val="22"/>
          <w:szCs w:val="22"/>
          <w:lang w:val="it-IT"/>
        </w:rPr>
        <w:t>Honor Societies: Tau Beta Pi, Chi Epsilon, Phi Eta Sigma</w:t>
      </w:r>
    </w:p>
    <w:p w14:paraId="4329B849" w14:textId="77777777" w:rsidR="00947C3F" w:rsidRPr="00B64298" w:rsidRDefault="00947C3F">
      <w:pPr>
        <w:jc w:val="both"/>
        <w:rPr>
          <w:sz w:val="22"/>
          <w:szCs w:val="22"/>
          <w:lang w:val="it-IT"/>
        </w:rPr>
      </w:pPr>
    </w:p>
    <w:p w14:paraId="328FA61B" w14:textId="77777777" w:rsidR="00303182" w:rsidRPr="00B64298" w:rsidRDefault="00303182" w:rsidP="003031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hanging="360"/>
        <w:rPr>
          <w:bCs/>
          <w:sz w:val="22"/>
          <w:szCs w:val="22"/>
          <w:u w:val="single"/>
        </w:rPr>
      </w:pPr>
      <w:r w:rsidRPr="00B64298">
        <w:rPr>
          <w:bCs/>
          <w:sz w:val="22"/>
          <w:szCs w:val="22"/>
          <w:u w:val="single"/>
        </w:rPr>
        <w:t>Appointments</w:t>
      </w:r>
    </w:p>
    <w:p w14:paraId="054A1586" w14:textId="45DB3314" w:rsidR="001D55B1" w:rsidRPr="00252E69" w:rsidRDefault="001D55B1" w:rsidP="006F33E6">
      <w:pPr>
        <w:tabs>
          <w:tab w:val="left" w:pos="720"/>
        </w:tabs>
        <w:ind w:left="1440" w:hanging="1440"/>
        <w:rPr>
          <w:i/>
          <w:iCs/>
          <w:sz w:val="22"/>
          <w:szCs w:val="22"/>
        </w:rPr>
      </w:pPr>
      <w:r w:rsidRPr="00252E69">
        <w:rPr>
          <w:sz w:val="22"/>
          <w:szCs w:val="22"/>
        </w:rPr>
        <w:t>2020-</w:t>
      </w:r>
      <w:r w:rsidR="00D67F1D" w:rsidRPr="00252E69">
        <w:rPr>
          <w:sz w:val="22"/>
          <w:szCs w:val="22"/>
        </w:rPr>
        <w:t>present</w:t>
      </w:r>
      <w:r w:rsidRPr="00252E69">
        <w:rPr>
          <w:sz w:val="22"/>
          <w:szCs w:val="22"/>
        </w:rPr>
        <w:tab/>
        <w:t xml:space="preserve">Executive Editor, </w:t>
      </w:r>
      <w:r w:rsidRPr="00252E69">
        <w:rPr>
          <w:i/>
          <w:iCs/>
          <w:sz w:val="22"/>
          <w:szCs w:val="22"/>
        </w:rPr>
        <w:t>Environmental Science and Technology</w:t>
      </w:r>
    </w:p>
    <w:p w14:paraId="239E9646" w14:textId="104C9EF5" w:rsidR="00252E69" w:rsidRPr="00252E69" w:rsidRDefault="00252E69" w:rsidP="00252E69">
      <w:pPr>
        <w:ind w:left="1440" w:hanging="1440"/>
        <w:rPr>
          <w:sz w:val="22"/>
          <w:szCs w:val="22"/>
        </w:rPr>
      </w:pPr>
      <w:r w:rsidRPr="00252E69">
        <w:rPr>
          <w:sz w:val="22"/>
          <w:szCs w:val="22"/>
        </w:rPr>
        <w:t>2021- present</w:t>
      </w:r>
      <w:r w:rsidRPr="00252E69">
        <w:rPr>
          <w:sz w:val="22"/>
          <w:szCs w:val="22"/>
        </w:rPr>
        <w:tab/>
        <w:t xml:space="preserve">Advisory Board Member, </w:t>
      </w:r>
      <w:r w:rsidRPr="00252E69">
        <w:rPr>
          <w:color w:val="000000"/>
          <w:sz w:val="22"/>
          <w:szCs w:val="22"/>
        </w:rPr>
        <w:t>Institute for Nanotechnology and Water Sustainability (iNanoWS), University of South Africa (UNISA)</w:t>
      </w:r>
    </w:p>
    <w:p w14:paraId="5B9BF2F4" w14:textId="10B9618C" w:rsidR="006061E7" w:rsidRPr="006061E7" w:rsidRDefault="006061E7" w:rsidP="006061E7">
      <w:pPr>
        <w:tabs>
          <w:tab w:val="left" w:pos="720"/>
        </w:tabs>
        <w:ind w:left="1440" w:hanging="1440"/>
        <w:rPr>
          <w:sz w:val="22"/>
          <w:szCs w:val="22"/>
        </w:rPr>
      </w:pPr>
      <w:r>
        <w:rPr>
          <w:sz w:val="22"/>
          <w:szCs w:val="22"/>
        </w:rPr>
        <w:t>2021-</w:t>
      </w:r>
      <w:r w:rsidR="00557338">
        <w:rPr>
          <w:sz w:val="22"/>
          <w:szCs w:val="22"/>
        </w:rPr>
        <w:t>2023</w:t>
      </w:r>
      <w:r>
        <w:rPr>
          <w:sz w:val="22"/>
          <w:szCs w:val="22"/>
        </w:rPr>
        <w:tab/>
      </w:r>
      <w:r w:rsidRPr="006061E7">
        <w:rPr>
          <w:sz w:val="22"/>
          <w:szCs w:val="22"/>
        </w:rPr>
        <w:t>Member, NAE/NAS/NAM , “Environmental Impact of Currently Marketed Sunscreens and Potential Human Impacts of Changes in Sunscreen Usage</w:t>
      </w:r>
      <w:r>
        <w:rPr>
          <w:sz w:val="22"/>
          <w:szCs w:val="22"/>
        </w:rPr>
        <w:t>”</w:t>
      </w:r>
    </w:p>
    <w:p w14:paraId="716258A8" w14:textId="51F360C4" w:rsidR="00D67F1D" w:rsidRPr="00D67F1D" w:rsidRDefault="00D67F1D" w:rsidP="00D67F1D">
      <w:pPr>
        <w:tabs>
          <w:tab w:val="left" w:pos="720"/>
        </w:tabs>
        <w:ind w:left="1440" w:hanging="1440"/>
        <w:rPr>
          <w:sz w:val="22"/>
          <w:szCs w:val="22"/>
        </w:rPr>
      </w:pPr>
      <w:r w:rsidRPr="00D67F1D">
        <w:rPr>
          <w:sz w:val="22"/>
          <w:szCs w:val="22"/>
        </w:rPr>
        <w:t>2018-2019</w:t>
      </w:r>
      <w:r w:rsidRPr="00D67F1D">
        <w:rPr>
          <w:sz w:val="22"/>
          <w:szCs w:val="22"/>
        </w:rPr>
        <w:tab/>
        <w:t>Member, ad hoc review committee to conduct a quadrennial review of the National Nanotechnology Initiative (NNI), contributing to NAE / NAS / NAM concensus report: “A Quadrennial Review of the National Nanotechnology Initiative Nanoscience, Applications, and Commercialization”, 103 pages (2020)</w:t>
      </w:r>
    </w:p>
    <w:p w14:paraId="6DBCEEEC" w14:textId="12153087" w:rsidR="00430623" w:rsidRDefault="00430623" w:rsidP="006F33E6">
      <w:pPr>
        <w:tabs>
          <w:tab w:val="left" w:pos="720"/>
        </w:tabs>
        <w:ind w:left="1440" w:hanging="1440"/>
        <w:rPr>
          <w:sz w:val="22"/>
          <w:szCs w:val="22"/>
        </w:rPr>
      </w:pPr>
      <w:r w:rsidRPr="00D67F1D">
        <w:rPr>
          <w:sz w:val="22"/>
          <w:szCs w:val="22"/>
        </w:rPr>
        <w:t>2017-</w:t>
      </w:r>
      <w:r w:rsidR="006061E7">
        <w:rPr>
          <w:sz w:val="22"/>
          <w:szCs w:val="22"/>
        </w:rPr>
        <w:t>2021</w:t>
      </w:r>
      <w:r w:rsidRPr="00D67F1D">
        <w:rPr>
          <w:sz w:val="22"/>
          <w:szCs w:val="22"/>
        </w:rPr>
        <w:tab/>
        <w:t>Water Research Foundation</w:t>
      </w:r>
      <w:r>
        <w:rPr>
          <w:sz w:val="22"/>
          <w:szCs w:val="22"/>
        </w:rPr>
        <w:t xml:space="preserve"> Non-Regulated DBP Technical Advisory Committee (member)</w:t>
      </w:r>
    </w:p>
    <w:p w14:paraId="4000D81E" w14:textId="5F3A79BB" w:rsidR="00430623" w:rsidRDefault="00430623" w:rsidP="006F33E6">
      <w:pPr>
        <w:tabs>
          <w:tab w:val="left" w:pos="720"/>
        </w:tabs>
        <w:ind w:left="1440" w:hanging="1440"/>
        <w:rPr>
          <w:sz w:val="22"/>
          <w:szCs w:val="22"/>
        </w:rPr>
      </w:pPr>
      <w:r>
        <w:rPr>
          <w:sz w:val="22"/>
          <w:szCs w:val="22"/>
        </w:rPr>
        <w:t>2017-</w:t>
      </w:r>
      <w:r w:rsidR="00D67F1D">
        <w:rPr>
          <w:sz w:val="22"/>
          <w:szCs w:val="22"/>
        </w:rPr>
        <w:t>2019</w:t>
      </w:r>
      <w:r>
        <w:rPr>
          <w:sz w:val="22"/>
          <w:szCs w:val="22"/>
        </w:rPr>
        <w:tab/>
        <w:t>Environmental Science and Technology – Journal Editorial Advisory Board</w:t>
      </w:r>
    </w:p>
    <w:p w14:paraId="33F92B88" w14:textId="1C406705" w:rsidR="001B3602" w:rsidRDefault="001B3602" w:rsidP="006F33E6">
      <w:pPr>
        <w:tabs>
          <w:tab w:val="left" w:pos="720"/>
        </w:tabs>
        <w:ind w:left="1440" w:hanging="1440"/>
        <w:rPr>
          <w:sz w:val="22"/>
          <w:szCs w:val="22"/>
        </w:rPr>
      </w:pPr>
      <w:r>
        <w:rPr>
          <w:sz w:val="22"/>
          <w:szCs w:val="22"/>
        </w:rPr>
        <w:t>2014 -</w:t>
      </w:r>
      <w:r w:rsidR="00430623">
        <w:rPr>
          <w:sz w:val="22"/>
          <w:szCs w:val="22"/>
        </w:rPr>
        <w:t>2017</w:t>
      </w:r>
      <w:r>
        <w:rPr>
          <w:sz w:val="22"/>
          <w:szCs w:val="22"/>
        </w:rPr>
        <w:tab/>
        <w:t>Water Research Foundation Nitrosamine/Emerging DBP Technical Advisory Committee (member)</w:t>
      </w:r>
    </w:p>
    <w:p w14:paraId="65112C03" w14:textId="07CC250F" w:rsidR="001B3602" w:rsidRDefault="001B3602" w:rsidP="006F33E6">
      <w:pPr>
        <w:tabs>
          <w:tab w:val="left" w:pos="720"/>
        </w:tabs>
        <w:ind w:left="1440" w:hanging="1440"/>
        <w:rPr>
          <w:sz w:val="22"/>
          <w:szCs w:val="22"/>
        </w:rPr>
      </w:pPr>
      <w:r>
        <w:rPr>
          <w:sz w:val="22"/>
          <w:szCs w:val="22"/>
        </w:rPr>
        <w:lastRenderedPageBreak/>
        <w:t>2015-</w:t>
      </w:r>
      <w:r>
        <w:rPr>
          <w:sz w:val="22"/>
          <w:szCs w:val="22"/>
        </w:rPr>
        <w:tab/>
      </w:r>
      <w:r>
        <w:rPr>
          <w:sz w:val="22"/>
          <w:szCs w:val="22"/>
        </w:rPr>
        <w:tab/>
        <w:t>US-EU Nanomaterial Exposure Community of Researchers (co-chair)</w:t>
      </w:r>
    </w:p>
    <w:p w14:paraId="4BE42EA1" w14:textId="15C610F7" w:rsidR="006F33E6" w:rsidRPr="00B64298" w:rsidRDefault="00A13FD9" w:rsidP="006F33E6">
      <w:pPr>
        <w:tabs>
          <w:tab w:val="left" w:pos="720"/>
        </w:tabs>
        <w:ind w:left="1440" w:hanging="1440"/>
        <w:rPr>
          <w:sz w:val="22"/>
          <w:szCs w:val="22"/>
        </w:rPr>
      </w:pPr>
      <w:r w:rsidRPr="00B64298">
        <w:rPr>
          <w:sz w:val="22"/>
          <w:szCs w:val="22"/>
        </w:rPr>
        <w:t>2009-2015</w:t>
      </w:r>
      <w:r w:rsidR="006F33E6" w:rsidRPr="00B64298">
        <w:rPr>
          <w:sz w:val="22"/>
          <w:szCs w:val="22"/>
        </w:rPr>
        <w:tab/>
        <w:t>US Environmental Protection Agency Science Advisory Board (SAB) – Environmental Engineering Committee</w:t>
      </w:r>
    </w:p>
    <w:p w14:paraId="0BDDA1A5" w14:textId="55EDDA64" w:rsidR="00410B9E" w:rsidRPr="00B64298" w:rsidRDefault="00410B9E" w:rsidP="00410B9E">
      <w:pPr>
        <w:tabs>
          <w:tab w:val="left" w:pos="720"/>
        </w:tabs>
        <w:ind w:left="720" w:hanging="720"/>
        <w:rPr>
          <w:sz w:val="22"/>
          <w:szCs w:val="22"/>
        </w:rPr>
      </w:pPr>
      <w:r w:rsidRPr="00B64298">
        <w:rPr>
          <w:sz w:val="22"/>
          <w:szCs w:val="22"/>
        </w:rPr>
        <w:t>2009-</w:t>
      </w:r>
      <w:r w:rsidR="001B3602">
        <w:rPr>
          <w:sz w:val="22"/>
          <w:szCs w:val="22"/>
        </w:rPr>
        <w:t>2015</w:t>
      </w:r>
      <w:r w:rsidRPr="00B64298">
        <w:rPr>
          <w:sz w:val="22"/>
          <w:szCs w:val="22"/>
        </w:rPr>
        <w:tab/>
        <w:t>Research Advisory Council, member, WateReuse Association</w:t>
      </w:r>
    </w:p>
    <w:p w14:paraId="508EF189" w14:textId="77777777" w:rsidR="00410B9E" w:rsidRPr="00B64298" w:rsidRDefault="00410B9E" w:rsidP="00410B9E">
      <w:pPr>
        <w:tabs>
          <w:tab w:val="left" w:pos="720"/>
        </w:tabs>
        <w:ind w:left="720" w:hanging="720"/>
        <w:rPr>
          <w:bCs/>
          <w:sz w:val="22"/>
          <w:szCs w:val="22"/>
        </w:rPr>
      </w:pPr>
      <w:r w:rsidRPr="00B64298">
        <w:rPr>
          <w:sz w:val="22"/>
          <w:szCs w:val="22"/>
        </w:rPr>
        <w:t>2007-</w:t>
      </w:r>
      <w:r w:rsidR="006F33E6" w:rsidRPr="00B64298">
        <w:rPr>
          <w:sz w:val="22"/>
          <w:szCs w:val="22"/>
        </w:rPr>
        <w:t>2013</w:t>
      </w:r>
      <w:r w:rsidRPr="00B64298">
        <w:rPr>
          <w:sz w:val="22"/>
          <w:szCs w:val="22"/>
        </w:rPr>
        <w:tab/>
        <w:t>Expert Panel on EDC/PPCPs, AwwaRF/Water Research Foundation</w:t>
      </w:r>
    </w:p>
    <w:p w14:paraId="16D4F043" w14:textId="77777777" w:rsidR="00303182" w:rsidRPr="00B64298" w:rsidRDefault="003D00E0" w:rsidP="003D00E0">
      <w:pPr>
        <w:tabs>
          <w:tab w:val="left" w:pos="-720"/>
          <w:tab w:val="left" w:pos="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rPr>
          <w:bCs/>
          <w:sz w:val="22"/>
          <w:szCs w:val="22"/>
        </w:rPr>
      </w:pPr>
      <w:r w:rsidRPr="00B64298">
        <w:rPr>
          <w:bCs/>
          <w:sz w:val="22"/>
          <w:szCs w:val="22"/>
        </w:rPr>
        <w:t>2004-2007</w:t>
      </w:r>
      <w:r w:rsidRPr="00B64298">
        <w:rPr>
          <w:bCs/>
          <w:sz w:val="22"/>
          <w:szCs w:val="22"/>
        </w:rPr>
        <w:tab/>
      </w:r>
      <w:r w:rsidRPr="00B64298">
        <w:rPr>
          <w:bCs/>
          <w:sz w:val="22"/>
          <w:szCs w:val="22"/>
        </w:rPr>
        <w:tab/>
      </w:r>
      <w:r w:rsidR="00303182" w:rsidRPr="00B64298">
        <w:rPr>
          <w:bCs/>
          <w:sz w:val="22"/>
          <w:szCs w:val="22"/>
        </w:rPr>
        <w:t>Environmental/Water group coordinator, Department of Civil and Environmental Engineering, Arizona State University</w:t>
      </w:r>
    </w:p>
    <w:p w14:paraId="0211E581" w14:textId="77777777" w:rsidR="00303182" w:rsidRPr="00B64298" w:rsidRDefault="00B12C84" w:rsidP="003D00E0">
      <w:pPr>
        <w:tabs>
          <w:tab w:val="left" w:pos="-720"/>
          <w:tab w:val="left" w:pos="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rPr>
          <w:sz w:val="22"/>
          <w:szCs w:val="22"/>
        </w:rPr>
      </w:pPr>
      <w:r w:rsidRPr="00B64298">
        <w:rPr>
          <w:sz w:val="22"/>
          <w:szCs w:val="22"/>
        </w:rPr>
        <w:t>2005-2010</w:t>
      </w:r>
      <w:r w:rsidR="00303182" w:rsidRPr="00B64298">
        <w:rPr>
          <w:sz w:val="22"/>
          <w:szCs w:val="22"/>
        </w:rPr>
        <w:tab/>
      </w:r>
      <w:r w:rsidR="00303182" w:rsidRPr="00B64298">
        <w:rPr>
          <w:sz w:val="22"/>
          <w:szCs w:val="22"/>
        </w:rPr>
        <w:tab/>
      </w:r>
      <w:r w:rsidR="00BF7215" w:rsidRPr="00B64298">
        <w:rPr>
          <w:sz w:val="22"/>
          <w:szCs w:val="22"/>
        </w:rPr>
        <w:t xml:space="preserve">International Advisory Board member </w:t>
      </w:r>
      <w:r w:rsidR="00BF7215" w:rsidRPr="00B64298">
        <w:rPr>
          <w:bCs/>
          <w:sz w:val="22"/>
          <w:szCs w:val="22"/>
        </w:rPr>
        <w:t>Journal of Water Supply: Research and Technology – AQUA</w:t>
      </w:r>
    </w:p>
    <w:p w14:paraId="039E2AF5" w14:textId="77777777" w:rsidR="00303182" w:rsidRPr="00B64298" w:rsidRDefault="00303182" w:rsidP="00BF7215">
      <w:pPr>
        <w:tabs>
          <w:tab w:val="left" w:pos="-720"/>
          <w:tab w:val="left" w:pos="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810" w:hanging="810"/>
        <w:rPr>
          <w:sz w:val="22"/>
          <w:szCs w:val="22"/>
        </w:rPr>
      </w:pPr>
      <w:r w:rsidRPr="00B64298">
        <w:rPr>
          <w:sz w:val="22"/>
          <w:szCs w:val="22"/>
        </w:rPr>
        <w:t>2005-2007</w:t>
      </w:r>
      <w:r w:rsidRPr="00B64298">
        <w:rPr>
          <w:sz w:val="22"/>
          <w:szCs w:val="22"/>
        </w:rPr>
        <w:tab/>
      </w:r>
      <w:r w:rsidRPr="00B64298">
        <w:rPr>
          <w:sz w:val="22"/>
          <w:szCs w:val="22"/>
        </w:rPr>
        <w:tab/>
        <w:t>Member of the AwwaRF Public Council on Drinking Water Research</w:t>
      </w:r>
    </w:p>
    <w:p w14:paraId="65E2A91C" w14:textId="77777777" w:rsidR="00303182" w:rsidRPr="00B64298" w:rsidRDefault="00303182">
      <w:pPr>
        <w:jc w:val="both"/>
        <w:rPr>
          <w:sz w:val="22"/>
          <w:szCs w:val="22"/>
        </w:rPr>
      </w:pPr>
    </w:p>
    <w:p w14:paraId="437E792B" w14:textId="77777777" w:rsidR="00753912" w:rsidRPr="00B64298" w:rsidRDefault="00753912">
      <w:pPr>
        <w:jc w:val="both"/>
        <w:rPr>
          <w:sz w:val="22"/>
          <w:szCs w:val="22"/>
          <w:u w:val="single"/>
        </w:rPr>
      </w:pPr>
    </w:p>
    <w:p w14:paraId="65FB47A7" w14:textId="77777777" w:rsidR="00753912" w:rsidRPr="00B64298" w:rsidRDefault="00753912">
      <w:pPr>
        <w:jc w:val="both"/>
        <w:rPr>
          <w:sz w:val="22"/>
          <w:szCs w:val="22"/>
        </w:rPr>
      </w:pPr>
      <w:r w:rsidRPr="00B64298">
        <w:rPr>
          <w:sz w:val="22"/>
          <w:szCs w:val="22"/>
          <w:u w:val="single"/>
        </w:rPr>
        <w:t>Scientific and Professional Societies</w:t>
      </w:r>
    </w:p>
    <w:p w14:paraId="73F8B41F" w14:textId="77777777" w:rsidR="00753912" w:rsidRPr="00B64298" w:rsidRDefault="00753912">
      <w:pPr>
        <w:jc w:val="both"/>
        <w:rPr>
          <w:sz w:val="22"/>
          <w:szCs w:val="22"/>
        </w:rPr>
      </w:pPr>
      <w:r w:rsidRPr="00B64298">
        <w:rPr>
          <w:sz w:val="22"/>
          <w:szCs w:val="22"/>
        </w:rPr>
        <w:tab/>
        <w:t>American Water Works Association (AWWA)</w:t>
      </w:r>
    </w:p>
    <w:p w14:paraId="2722FD07" w14:textId="77777777" w:rsidR="00753912" w:rsidRPr="00B64298" w:rsidRDefault="00753912">
      <w:pPr>
        <w:jc w:val="both"/>
        <w:rPr>
          <w:sz w:val="22"/>
          <w:szCs w:val="22"/>
        </w:rPr>
      </w:pPr>
      <w:r w:rsidRPr="00B64298">
        <w:rPr>
          <w:sz w:val="22"/>
          <w:szCs w:val="22"/>
        </w:rPr>
        <w:tab/>
        <w:t>American Chemical Society</w:t>
      </w:r>
    </w:p>
    <w:p w14:paraId="0451C173" w14:textId="77777777" w:rsidR="00753912" w:rsidRPr="00B64298" w:rsidRDefault="00753912">
      <w:pPr>
        <w:jc w:val="both"/>
        <w:rPr>
          <w:sz w:val="22"/>
          <w:szCs w:val="22"/>
        </w:rPr>
      </w:pPr>
      <w:r w:rsidRPr="00B64298">
        <w:rPr>
          <w:sz w:val="22"/>
          <w:szCs w:val="22"/>
        </w:rPr>
        <w:tab/>
        <w:t>International Ozone Association</w:t>
      </w:r>
    </w:p>
    <w:p w14:paraId="4F770C54" w14:textId="77777777" w:rsidR="00753912" w:rsidRPr="00B64298" w:rsidRDefault="00753912">
      <w:pPr>
        <w:ind w:firstLine="720"/>
        <w:jc w:val="both"/>
        <w:rPr>
          <w:sz w:val="22"/>
          <w:szCs w:val="22"/>
        </w:rPr>
      </w:pPr>
      <w:r w:rsidRPr="00B64298">
        <w:rPr>
          <w:sz w:val="22"/>
          <w:szCs w:val="22"/>
        </w:rPr>
        <w:t xml:space="preserve">International </w:t>
      </w:r>
      <w:r w:rsidR="00B470F5" w:rsidRPr="00B64298">
        <w:rPr>
          <w:sz w:val="22"/>
          <w:szCs w:val="22"/>
        </w:rPr>
        <w:t xml:space="preserve">Water </w:t>
      </w:r>
      <w:r w:rsidRPr="00B64298">
        <w:rPr>
          <w:sz w:val="22"/>
          <w:szCs w:val="22"/>
        </w:rPr>
        <w:t xml:space="preserve">Association </w:t>
      </w:r>
    </w:p>
    <w:p w14:paraId="2520CB28" w14:textId="77777777" w:rsidR="00753912" w:rsidRPr="00B64298" w:rsidRDefault="00753912">
      <w:pPr>
        <w:jc w:val="both"/>
        <w:rPr>
          <w:sz w:val="22"/>
          <w:szCs w:val="22"/>
        </w:rPr>
      </w:pPr>
      <w:r w:rsidRPr="00B64298">
        <w:rPr>
          <w:sz w:val="22"/>
          <w:szCs w:val="22"/>
        </w:rPr>
        <w:tab/>
        <w:t xml:space="preserve">American Environmental Engineering </w:t>
      </w:r>
      <w:r w:rsidR="00DA5193" w:rsidRPr="00B64298">
        <w:rPr>
          <w:sz w:val="22"/>
          <w:szCs w:val="22"/>
        </w:rPr>
        <w:t xml:space="preserve">Science </w:t>
      </w:r>
      <w:r w:rsidRPr="00B64298">
        <w:rPr>
          <w:sz w:val="22"/>
          <w:szCs w:val="22"/>
        </w:rPr>
        <w:t>Professors</w:t>
      </w:r>
    </w:p>
    <w:p w14:paraId="761E92CC" w14:textId="77777777" w:rsidR="00753912" w:rsidRPr="00B64298" w:rsidRDefault="00753912">
      <w:pPr>
        <w:jc w:val="both"/>
        <w:rPr>
          <w:sz w:val="22"/>
          <w:szCs w:val="22"/>
        </w:rPr>
      </w:pPr>
      <w:r w:rsidRPr="00B64298">
        <w:rPr>
          <w:sz w:val="22"/>
          <w:szCs w:val="22"/>
        </w:rPr>
        <w:tab/>
        <w:t>Arizona Water Pollution Control Association</w:t>
      </w:r>
    </w:p>
    <w:p w14:paraId="0DF29113" w14:textId="77777777" w:rsidR="00753912" w:rsidRPr="00B64298" w:rsidRDefault="00753912">
      <w:pPr>
        <w:ind w:firstLine="720"/>
        <w:jc w:val="both"/>
        <w:rPr>
          <w:sz w:val="22"/>
          <w:szCs w:val="22"/>
        </w:rPr>
      </w:pPr>
      <w:r w:rsidRPr="00B64298">
        <w:rPr>
          <w:sz w:val="22"/>
          <w:szCs w:val="22"/>
        </w:rPr>
        <w:t>International Humic Substances Society</w:t>
      </w:r>
    </w:p>
    <w:p w14:paraId="2DB44E36" w14:textId="77777777" w:rsidR="00753912" w:rsidRPr="00B64298" w:rsidRDefault="00753912">
      <w:pPr>
        <w:ind w:firstLine="720"/>
        <w:jc w:val="both"/>
        <w:rPr>
          <w:sz w:val="22"/>
          <w:szCs w:val="22"/>
        </w:rPr>
      </w:pPr>
      <w:r w:rsidRPr="00B64298">
        <w:rPr>
          <w:sz w:val="22"/>
          <w:szCs w:val="22"/>
        </w:rPr>
        <w:t>American Society of Civil Engineers</w:t>
      </w:r>
    </w:p>
    <w:p w14:paraId="0077804C" w14:textId="03818A93" w:rsidR="00562758" w:rsidRPr="00B64298" w:rsidRDefault="00562758">
      <w:pPr>
        <w:ind w:firstLine="720"/>
        <w:jc w:val="both"/>
        <w:rPr>
          <w:sz w:val="22"/>
          <w:szCs w:val="22"/>
        </w:rPr>
      </w:pPr>
      <w:r w:rsidRPr="00B64298">
        <w:rPr>
          <w:sz w:val="22"/>
          <w:szCs w:val="22"/>
        </w:rPr>
        <w:t>Water Environment Federation</w:t>
      </w:r>
    </w:p>
    <w:p w14:paraId="79292BF4" w14:textId="77777777" w:rsidR="00753912" w:rsidRPr="00B64298" w:rsidRDefault="00753912">
      <w:pPr>
        <w:jc w:val="both"/>
        <w:rPr>
          <w:sz w:val="22"/>
          <w:szCs w:val="22"/>
        </w:rPr>
      </w:pPr>
    </w:p>
    <w:p w14:paraId="3B8834A4" w14:textId="77777777" w:rsidR="00753912" w:rsidRPr="00B64298" w:rsidRDefault="00753912">
      <w:pPr>
        <w:pStyle w:val="Heading1"/>
        <w:rPr>
          <w:szCs w:val="22"/>
        </w:rPr>
      </w:pPr>
      <w:r w:rsidRPr="00B64298">
        <w:rPr>
          <w:szCs w:val="22"/>
        </w:rPr>
        <w:t>Refereed Archival Journal Papers</w:t>
      </w:r>
    </w:p>
    <w:p w14:paraId="73583AF0" w14:textId="77777777" w:rsidR="00753912" w:rsidRPr="00B64298" w:rsidRDefault="00753912">
      <w:pPr>
        <w:rPr>
          <w:sz w:val="22"/>
          <w:szCs w:val="22"/>
        </w:rPr>
      </w:pPr>
      <w:r w:rsidRPr="00B64298">
        <w:rPr>
          <w:sz w:val="22"/>
          <w:szCs w:val="22"/>
        </w:rPr>
        <w:t xml:space="preserve"> </w:t>
      </w:r>
    </w:p>
    <w:p w14:paraId="1AD9EE58" w14:textId="77777777" w:rsidR="00AC7EF5" w:rsidRPr="00B64298" w:rsidRDefault="00AC7EF5" w:rsidP="00AC7EF5">
      <w:pPr>
        <w:jc w:val="both"/>
        <w:rPr>
          <w:sz w:val="22"/>
          <w:szCs w:val="22"/>
        </w:rPr>
      </w:pPr>
    </w:p>
    <w:p w14:paraId="359961D6" w14:textId="77777777" w:rsidR="00187E51" w:rsidRPr="00B64298" w:rsidRDefault="00187E51" w:rsidP="00187E51">
      <w:pPr>
        <w:numPr>
          <w:ilvl w:val="0"/>
          <w:numId w:val="45"/>
        </w:numPr>
        <w:jc w:val="both"/>
        <w:rPr>
          <w:sz w:val="22"/>
          <w:szCs w:val="22"/>
        </w:rPr>
      </w:pPr>
      <w:bookmarkStart w:id="2" w:name="OLE_LINK4"/>
      <w:bookmarkStart w:id="3" w:name="OLE_LINK5"/>
      <w:bookmarkStart w:id="4" w:name="OLE_LINK12"/>
      <w:bookmarkStart w:id="5" w:name="OLE_LINK13"/>
      <w:r w:rsidRPr="00B64298">
        <w:rPr>
          <w:sz w:val="22"/>
          <w:szCs w:val="22"/>
        </w:rPr>
        <w:t xml:space="preserve">“Particle Size and Chemical Effects on Contact Filtration Performance”, J.E. Tobiason, G.S. Johnson, P. Westerhoff. </w:t>
      </w:r>
      <w:r w:rsidRPr="00B64298">
        <w:rPr>
          <w:i/>
          <w:sz w:val="22"/>
          <w:szCs w:val="22"/>
        </w:rPr>
        <w:t xml:space="preserve">  ASCE Journal of Environmental Engineering</w:t>
      </w:r>
      <w:r w:rsidRPr="00B64298">
        <w:rPr>
          <w:sz w:val="22"/>
          <w:szCs w:val="22"/>
        </w:rPr>
        <w:t>, 119:3:520-539 (1993).</w:t>
      </w:r>
    </w:p>
    <w:p w14:paraId="584B2D9A" w14:textId="77777777" w:rsidR="00187E51" w:rsidRPr="00B64298" w:rsidRDefault="00187E51" w:rsidP="00187E51">
      <w:pPr>
        <w:jc w:val="both"/>
        <w:rPr>
          <w:sz w:val="22"/>
          <w:szCs w:val="22"/>
        </w:rPr>
      </w:pPr>
    </w:p>
    <w:p w14:paraId="57214523" w14:textId="77777777" w:rsidR="00187E51" w:rsidRPr="00B64298" w:rsidRDefault="00187E51" w:rsidP="00187E51">
      <w:pPr>
        <w:numPr>
          <w:ilvl w:val="0"/>
          <w:numId w:val="45"/>
        </w:numPr>
        <w:jc w:val="both"/>
        <w:rPr>
          <w:sz w:val="22"/>
          <w:szCs w:val="22"/>
        </w:rPr>
      </w:pPr>
      <w:r w:rsidRPr="00B64298">
        <w:rPr>
          <w:sz w:val="22"/>
          <w:szCs w:val="22"/>
        </w:rPr>
        <w:t>“Empirically and Theoretically-Based Models for Predicting Brominated Ozonation By-products”, M. Siddiqui, G.Amy, K.Ozekin, P. Westerhoff.</w:t>
      </w:r>
      <w:r w:rsidRPr="00B64298">
        <w:rPr>
          <w:i/>
          <w:sz w:val="22"/>
          <w:szCs w:val="22"/>
        </w:rPr>
        <w:t xml:space="preserve">  Ozone Science and Engineering</w:t>
      </w:r>
      <w:r w:rsidRPr="00B64298">
        <w:rPr>
          <w:sz w:val="22"/>
          <w:szCs w:val="22"/>
        </w:rPr>
        <w:t>, 16:2:157-178 (1994).</w:t>
      </w:r>
    </w:p>
    <w:p w14:paraId="3266218A" w14:textId="77777777" w:rsidR="00187E51" w:rsidRPr="00B64298" w:rsidRDefault="00187E51" w:rsidP="00187E51">
      <w:pPr>
        <w:jc w:val="both"/>
        <w:rPr>
          <w:sz w:val="22"/>
          <w:szCs w:val="22"/>
        </w:rPr>
      </w:pPr>
    </w:p>
    <w:p w14:paraId="13216C19" w14:textId="77777777" w:rsidR="00187E51" w:rsidRPr="00B64298" w:rsidRDefault="00187E51" w:rsidP="00187E51">
      <w:pPr>
        <w:numPr>
          <w:ilvl w:val="0"/>
          <w:numId w:val="45"/>
        </w:numPr>
        <w:jc w:val="both"/>
        <w:rPr>
          <w:sz w:val="22"/>
          <w:szCs w:val="22"/>
        </w:rPr>
      </w:pPr>
      <w:r w:rsidRPr="00B64298">
        <w:rPr>
          <w:sz w:val="22"/>
          <w:szCs w:val="22"/>
        </w:rPr>
        <w:t>“Removal of Bromate after Ozonation during Drinking Water Treatment”, M.Siddiqui, G.Amy, K.Ozekin, W. Zhai, P. Westerhoff.</w:t>
      </w:r>
      <w:r w:rsidRPr="00B64298">
        <w:rPr>
          <w:i/>
          <w:sz w:val="22"/>
          <w:szCs w:val="22"/>
        </w:rPr>
        <w:t xml:space="preserve">  Journal of American Water Works Association</w:t>
      </w:r>
      <w:r w:rsidRPr="00B64298">
        <w:rPr>
          <w:sz w:val="22"/>
          <w:szCs w:val="22"/>
        </w:rPr>
        <w:t>, 86:10:81-96 (1994).</w:t>
      </w:r>
    </w:p>
    <w:p w14:paraId="043CC112" w14:textId="77777777" w:rsidR="00187E51" w:rsidRPr="00B64298" w:rsidRDefault="00187E51" w:rsidP="00187E51">
      <w:pPr>
        <w:jc w:val="both"/>
        <w:rPr>
          <w:sz w:val="22"/>
          <w:szCs w:val="22"/>
        </w:rPr>
      </w:pPr>
    </w:p>
    <w:p w14:paraId="29C775AE" w14:textId="77777777" w:rsidR="00187E51" w:rsidRPr="00B64298" w:rsidRDefault="00187E51" w:rsidP="00187E51">
      <w:pPr>
        <w:numPr>
          <w:ilvl w:val="0"/>
          <w:numId w:val="45"/>
        </w:numPr>
        <w:jc w:val="both"/>
        <w:rPr>
          <w:sz w:val="22"/>
          <w:szCs w:val="22"/>
        </w:rPr>
      </w:pPr>
      <w:r w:rsidRPr="00B64298">
        <w:rPr>
          <w:sz w:val="22"/>
          <w:szCs w:val="22"/>
        </w:rPr>
        <w:t xml:space="preserve">“Bromate Formation and Control During Water Treatment”, R. Song, R. Minear, P. Westerhoff, and G. Amy. </w:t>
      </w:r>
      <w:r w:rsidRPr="00B64298">
        <w:rPr>
          <w:i/>
          <w:sz w:val="22"/>
          <w:szCs w:val="22"/>
        </w:rPr>
        <w:t>Environmental Technology</w:t>
      </w:r>
      <w:r w:rsidRPr="00B64298">
        <w:rPr>
          <w:sz w:val="22"/>
          <w:szCs w:val="22"/>
        </w:rPr>
        <w:t xml:space="preserve"> , 17:861-868 (1996).</w:t>
      </w:r>
    </w:p>
    <w:p w14:paraId="63FA5925" w14:textId="77777777" w:rsidR="00187E51" w:rsidRPr="00B64298" w:rsidRDefault="00187E51" w:rsidP="00187E51">
      <w:pPr>
        <w:jc w:val="both"/>
        <w:rPr>
          <w:sz w:val="22"/>
          <w:szCs w:val="22"/>
        </w:rPr>
      </w:pPr>
    </w:p>
    <w:p w14:paraId="163ABE7B" w14:textId="77777777" w:rsidR="00187E51" w:rsidRPr="00B64298" w:rsidRDefault="00187E51" w:rsidP="00187E51">
      <w:pPr>
        <w:numPr>
          <w:ilvl w:val="0"/>
          <w:numId w:val="45"/>
        </w:numPr>
        <w:jc w:val="both"/>
        <w:rPr>
          <w:sz w:val="22"/>
          <w:szCs w:val="22"/>
        </w:rPr>
      </w:pPr>
      <w:r w:rsidRPr="00B64298">
        <w:rPr>
          <w:sz w:val="22"/>
          <w:szCs w:val="22"/>
        </w:rPr>
        <w:t xml:space="preserve">“Empirical Modeling of Bromate Formation During Ozonation of Bromide-Containing Waters”, R. Song, C. Donohue, R. Minear, P. Westerhoff, K. Ozekin, G. Amy.  </w:t>
      </w:r>
      <w:r w:rsidRPr="00B64298">
        <w:rPr>
          <w:i/>
          <w:sz w:val="22"/>
          <w:szCs w:val="22"/>
        </w:rPr>
        <w:t>Water Research</w:t>
      </w:r>
      <w:r w:rsidRPr="00B64298">
        <w:rPr>
          <w:sz w:val="22"/>
          <w:szCs w:val="22"/>
        </w:rPr>
        <w:t>, 30:5:1161-1168 (1996).</w:t>
      </w:r>
    </w:p>
    <w:p w14:paraId="66AA2695" w14:textId="77777777" w:rsidR="00187E51" w:rsidRPr="00B64298" w:rsidRDefault="00187E51" w:rsidP="00187E51">
      <w:pPr>
        <w:jc w:val="both"/>
        <w:rPr>
          <w:sz w:val="22"/>
          <w:szCs w:val="22"/>
        </w:rPr>
      </w:pPr>
    </w:p>
    <w:p w14:paraId="28972149" w14:textId="77777777" w:rsidR="00187E51" w:rsidRPr="00B64298" w:rsidRDefault="00187E51" w:rsidP="00187E51">
      <w:pPr>
        <w:numPr>
          <w:ilvl w:val="0"/>
          <w:numId w:val="45"/>
        </w:numPr>
        <w:jc w:val="both"/>
        <w:rPr>
          <w:sz w:val="22"/>
          <w:szCs w:val="22"/>
        </w:rPr>
      </w:pPr>
      <w:r w:rsidRPr="00B64298">
        <w:rPr>
          <w:sz w:val="22"/>
          <w:szCs w:val="22"/>
        </w:rPr>
        <w:t xml:space="preserve">“Modeling and Risk Analysis of Bromate Formation from Ozonation of Bromide-Containing Waters”, R. Minear, R. Song, P. Westerhoff, G. Amy, </w:t>
      </w:r>
      <w:r w:rsidRPr="00B64298">
        <w:rPr>
          <w:i/>
          <w:sz w:val="22"/>
          <w:szCs w:val="22"/>
        </w:rPr>
        <w:t>Water Science and Technology</w:t>
      </w:r>
      <w:r w:rsidRPr="00B64298">
        <w:rPr>
          <w:sz w:val="22"/>
          <w:szCs w:val="22"/>
        </w:rPr>
        <w:t>, 34:7-8:79-85 (1996).</w:t>
      </w:r>
    </w:p>
    <w:p w14:paraId="48E4AA5C" w14:textId="77777777" w:rsidR="00187E51" w:rsidRPr="00B64298" w:rsidRDefault="00187E51" w:rsidP="00187E51">
      <w:pPr>
        <w:jc w:val="both"/>
        <w:rPr>
          <w:sz w:val="22"/>
          <w:szCs w:val="22"/>
        </w:rPr>
      </w:pPr>
    </w:p>
    <w:p w14:paraId="07687826" w14:textId="77777777" w:rsidR="00187E51" w:rsidRPr="00B64298" w:rsidRDefault="00187E51" w:rsidP="00187E51">
      <w:pPr>
        <w:numPr>
          <w:ilvl w:val="0"/>
          <w:numId w:val="45"/>
        </w:numPr>
        <w:jc w:val="both"/>
        <w:rPr>
          <w:sz w:val="22"/>
          <w:szCs w:val="22"/>
        </w:rPr>
      </w:pPr>
      <w:r w:rsidRPr="00B64298">
        <w:rPr>
          <w:sz w:val="22"/>
          <w:szCs w:val="22"/>
        </w:rPr>
        <w:t xml:space="preserve">“Applications of Ozone Decomposition Models”, P. Westerhoff, G. Amy, R. Song, and R. Minear. </w:t>
      </w:r>
      <w:r w:rsidRPr="00B64298">
        <w:rPr>
          <w:i/>
          <w:sz w:val="22"/>
          <w:szCs w:val="22"/>
        </w:rPr>
        <w:t>Ozone Science and Engineering</w:t>
      </w:r>
      <w:r w:rsidRPr="00B64298">
        <w:rPr>
          <w:sz w:val="22"/>
          <w:szCs w:val="22"/>
        </w:rPr>
        <w:t>, 19:1:55-74 (1997).</w:t>
      </w:r>
    </w:p>
    <w:p w14:paraId="4DD5EC6C" w14:textId="77777777" w:rsidR="00187E51" w:rsidRPr="00B64298" w:rsidRDefault="00187E51" w:rsidP="00187E51">
      <w:pPr>
        <w:jc w:val="both"/>
        <w:rPr>
          <w:sz w:val="22"/>
          <w:szCs w:val="22"/>
        </w:rPr>
      </w:pPr>
    </w:p>
    <w:p w14:paraId="22DBC1EE" w14:textId="77777777" w:rsidR="00187E51" w:rsidRPr="00B64298" w:rsidRDefault="00187E51" w:rsidP="00187E51">
      <w:pPr>
        <w:numPr>
          <w:ilvl w:val="0"/>
          <w:numId w:val="45"/>
        </w:numPr>
        <w:jc w:val="both"/>
        <w:rPr>
          <w:sz w:val="22"/>
          <w:szCs w:val="22"/>
        </w:rPr>
      </w:pPr>
      <w:r w:rsidRPr="00B64298">
        <w:rPr>
          <w:sz w:val="22"/>
          <w:szCs w:val="22"/>
        </w:rPr>
        <w:t xml:space="preserve">“Bromate Minimization during ozonation”, R. Song, P. Westerhoff, R. Minear, G. Amy, </w:t>
      </w:r>
      <w:r w:rsidRPr="00B64298">
        <w:rPr>
          <w:i/>
          <w:sz w:val="22"/>
          <w:szCs w:val="22"/>
        </w:rPr>
        <w:t>Journal of American Water Works Association</w:t>
      </w:r>
      <w:r w:rsidRPr="00B64298">
        <w:rPr>
          <w:sz w:val="22"/>
          <w:szCs w:val="22"/>
        </w:rPr>
        <w:t>, 89:6:69-78 (1997).</w:t>
      </w:r>
    </w:p>
    <w:p w14:paraId="63AB8101" w14:textId="77777777" w:rsidR="00187E51" w:rsidRPr="00B64298" w:rsidRDefault="00187E51" w:rsidP="00187E51">
      <w:pPr>
        <w:jc w:val="both"/>
        <w:rPr>
          <w:sz w:val="22"/>
          <w:szCs w:val="22"/>
        </w:rPr>
      </w:pPr>
    </w:p>
    <w:p w14:paraId="4580F062" w14:textId="77777777" w:rsidR="00187E51" w:rsidRPr="00B64298" w:rsidRDefault="00187E51" w:rsidP="00187E51">
      <w:pPr>
        <w:numPr>
          <w:ilvl w:val="0"/>
          <w:numId w:val="45"/>
        </w:numPr>
        <w:jc w:val="both"/>
        <w:rPr>
          <w:sz w:val="22"/>
          <w:szCs w:val="22"/>
        </w:rPr>
      </w:pPr>
      <w:r w:rsidRPr="00B64298">
        <w:rPr>
          <w:sz w:val="22"/>
          <w:szCs w:val="22"/>
        </w:rPr>
        <w:lastRenderedPageBreak/>
        <w:t xml:space="preserve">“Numerical Kinetic Models for Bromide Oxidation to Bromine and Bromate”, P. Westerhoff, R. Song, G. Amy, and R. Minear. </w:t>
      </w:r>
      <w:r w:rsidRPr="00B64298">
        <w:rPr>
          <w:i/>
          <w:sz w:val="22"/>
          <w:szCs w:val="22"/>
        </w:rPr>
        <w:t>Water Research</w:t>
      </w:r>
      <w:r w:rsidRPr="00B64298">
        <w:rPr>
          <w:sz w:val="22"/>
          <w:szCs w:val="22"/>
        </w:rPr>
        <w:t>, 32:5:1687-1699 (1998).</w:t>
      </w:r>
    </w:p>
    <w:p w14:paraId="7E92C474" w14:textId="77777777" w:rsidR="00187E51" w:rsidRPr="00B64298" w:rsidRDefault="00187E51" w:rsidP="00187E51">
      <w:pPr>
        <w:jc w:val="both"/>
        <w:rPr>
          <w:sz w:val="22"/>
          <w:szCs w:val="22"/>
        </w:rPr>
      </w:pPr>
    </w:p>
    <w:p w14:paraId="5F8782B6" w14:textId="1F150CAB" w:rsidR="00187E51" w:rsidRPr="003F4673" w:rsidRDefault="00187E51" w:rsidP="00187E51">
      <w:pPr>
        <w:numPr>
          <w:ilvl w:val="0"/>
          <w:numId w:val="45"/>
        </w:numPr>
        <w:jc w:val="both"/>
        <w:rPr>
          <w:color w:val="00B0F0"/>
          <w:sz w:val="22"/>
          <w:szCs w:val="22"/>
        </w:rPr>
      </w:pPr>
      <w:r w:rsidRPr="00B64298">
        <w:rPr>
          <w:sz w:val="22"/>
          <w:szCs w:val="22"/>
        </w:rPr>
        <w:t xml:space="preserve">“NOM’s Role in Bromine and Bromate Formation During Ozonation”, P. Westerhoff, R. Song, G. Amy, and R. Minear. </w:t>
      </w:r>
      <w:r w:rsidRPr="00B64298">
        <w:rPr>
          <w:i/>
          <w:sz w:val="22"/>
          <w:szCs w:val="22"/>
        </w:rPr>
        <w:t>Journal of American Water Works Association</w:t>
      </w:r>
      <w:r w:rsidRPr="00B64298">
        <w:rPr>
          <w:sz w:val="22"/>
          <w:szCs w:val="22"/>
        </w:rPr>
        <w:t>, 90:2:82-94 (1998).</w:t>
      </w:r>
      <w:r w:rsidR="003F4673">
        <w:rPr>
          <w:sz w:val="22"/>
          <w:szCs w:val="22"/>
        </w:rPr>
        <w:t xml:space="preserve"> </w:t>
      </w:r>
      <w:r w:rsidR="003F4673" w:rsidRPr="003F4673">
        <w:rPr>
          <w:color w:val="00B0F0"/>
          <w:sz w:val="22"/>
          <w:szCs w:val="22"/>
        </w:rPr>
        <w:t>Selected JAWWA Best Paper of the Year in the Water Quality Division</w:t>
      </w:r>
      <w:r w:rsidR="003F4673">
        <w:rPr>
          <w:color w:val="00B0F0"/>
          <w:sz w:val="22"/>
          <w:szCs w:val="22"/>
        </w:rPr>
        <w:t xml:space="preserve"> &amp; Best paper Overall in the journal</w:t>
      </w:r>
    </w:p>
    <w:p w14:paraId="6CAE6199" w14:textId="77777777" w:rsidR="00187E51" w:rsidRPr="00B64298" w:rsidRDefault="00187E51" w:rsidP="00187E51">
      <w:pPr>
        <w:jc w:val="both"/>
        <w:rPr>
          <w:sz w:val="22"/>
          <w:szCs w:val="22"/>
        </w:rPr>
      </w:pPr>
    </w:p>
    <w:p w14:paraId="78E3107B" w14:textId="77777777" w:rsidR="00187E51" w:rsidRPr="00B64298" w:rsidRDefault="00187E51" w:rsidP="00187E51">
      <w:pPr>
        <w:numPr>
          <w:ilvl w:val="0"/>
          <w:numId w:val="45"/>
        </w:numPr>
        <w:jc w:val="both"/>
        <w:rPr>
          <w:sz w:val="22"/>
          <w:szCs w:val="22"/>
        </w:rPr>
      </w:pPr>
      <w:r w:rsidRPr="00B64298">
        <w:rPr>
          <w:sz w:val="22"/>
          <w:szCs w:val="22"/>
        </w:rPr>
        <w:t xml:space="preserve">“Molecular Ozone and Radical Pathways of Bromate Formation during Ozonation”, Ozekin, K., Westerhoff, P., Amy, G., Siddiqui, M., </w:t>
      </w:r>
      <w:r w:rsidRPr="00B64298">
        <w:rPr>
          <w:i/>
          <w:sz w:val="22"/>
          <w:szCs w:val="22"/>
        </w:rPr>
        <w:t>Journal of Environmental Engineering-ASCE</w:t>
      </w:r>
      <w:r w:rsidRPr="00B64298">
        <w:rPr>
          <w:sz w:val="22"/>
          <w:szCs w:val="22"/>
        </w:rPr>
        <w:t xml:space="preserve"> , 124:5:456-462 (1998).</w:t>
      </w:r>
    </w:p>
    <w:p w14:paraId="39FC4016" w14:textId="77777777" w:rsidR="00187E51" w:rsidRPr="00B64298" w:rsidRDefault="00187E51" w:rsidP="00187E51">
      <w:pPr>
        <w:jc w:val="both"/>
        <w:rPr>
          <w:sz w:val="22"/>
          <w:szCs w:val="22"/>
        </w:rPr>
      </w:pPr>
    </w:p>
    <w:p w14:paraId="1D335A25" w14:textId="77777777" w:rsidR="00187E51" w:rsidRPr="00B64298" w:rsidRDefault="00187E51" w:rsidP="00187E51">
      <w:pPr>
        <w:numPr>
          <w:ilvl w:val="0"/>
          <w:numId w:val="45"/>
        </w:numPr>
        <w:jc w:val="both"/>
        <w:rPr>
          <w:sz w:val="22"/>
          <w:szCs w:val="22"/>
        </w:rPr>
      </w:pPr>
      <w:r w:rsidRPr="00B64298">
        <w:rPr>
          <w:sz w:val="22"/>
          <w:szCs w:val="22"/>
        </w:rPr>
        <w:t xml:space="preserve">“Modeling Dissolved Ozone And Bromate Ion Formation In Ozone Contactors”, M. Siddiqui, G. Amy, K. Ozekin, and P. Westerhoff, </w:t>
      </w:r>
      <w:r w:rsidRPr="00B64298">
        <w:rPr>
          <w:i/>
          <w:sz w:val="22"/>
          <w:szCs w:val="22"/>
        </w:rPr>
        <w:t>Journal of Air, Water, and Soil</w:t>
      </w:r>
      <w:r w:rsidRPr="00B64298">
        <w:rPr>
          <w:sz w:val="22"/>
          <w:szCs w:val="22"/>
        </w:rPr>
        <w:t xml:space="preserve"> , 108:1-2:1-32 (1998).</w:t>
      </w:r>
    </w:p>
    <w:p w14:paraId="56160239" w14:textId="77777777" w:rsidR="00187E51" w:rsidRPr="00B64298" w:rsidRDefault="00187E51" w:rsidP="00187E51">
      <w:pPr>
        <w:jc w:val="both"/>
        <w:rPr>
          <w:sz w:val="22"/>
          <w:szCs w:val="22"/>
        </w:rPr>
      </w:pPr>
    </w:p>
    <w:p w14:paraId="25603B2C" w14:textId="77777777" w:rsidR="00187E51" w:rsidRPr="00B64298" w:rsidRDefault="00187E51" w:rsidP="00187E51">
      <w:pPr>
        <w:numPr>
          <w:ilvl w:val="0"/>
          <w:numId w:val="45"/>
        </w:numPr>
        <w:jc w:val="both"/>
        <w:rPr>
          <w:sz w:val="22"/>
          <w:szCs w:val="22"/>
        </w:rPr>
      </w:pPr>
      <w:r w:rsidRPr="00B64298">
        <w:rPr>
          <w:sz w:val="22"/>
          <w:szCs w:val="22"/>
        </w:rPr>
        <w:t xml:space="preserve">“Relationships Between The Structure of Natural Organic Matter and Its Reactivity Towards Molecular Ozone and Hydroxyl Radicals”, P. Westerhoff, G. Aiken, G. Amy, and J. Debroux.  </w:t>
      </w:r>
      <w:r w:rsidRPr="00B64298">
        <w:rPr>
          <w:i/>
          <w:sz w:val="22"/>
          <w:szCs w:val="22"/>
        </w:rPr>
        <w:t xml:space="preserve">Water Research, </w:t>
      </w:r>
      <w:r w:rsidRPr="00B64298">
        <w:rPr>
          <w:sz w:val="22"/>
          <w:szCs w:val="22"/>
        </w:rPr>
        <w:t>33:10:2265-2276 (1999).</w:t>
      </w:r>
    </w:p>
    <w:p w14:paraId="77CAC120" w14:textId="77777777" w:rsidR="00187E51" w:rsidRPr="00B64298" w:rsidRDefault="00187E51" w:rsidP="00187E51">
      <w:pPr>
        <w:jc w:val="both"/>
        <w:rPr>
          <w:sz w:val="22"/>
          <w:szCs w:val="22"/>
        </w:rPr>
      </w:pPr>
    </w:p>
    <w:p w14:paraId="385FE708" w14:textId="77777777" w:rsidR="00187E51" w:rsidRPr="00B64298" w:rsidRDefault="00187E51" w:rsidP="00187E51">
      <w:pPr>
        <w:numPr>
          <w:ilvl w:val="0"/>
          <w:numId w:val="45"/>
        </w:numPr>
        <w:jc w:val="both"/>
        <w:rPr>
          <w:sz w:val="22"/>
          <w:szCs w:val="22"/>
        </w:rPr>
      </w:pPr>
      <w:r w:rsidRPr="00B64298">
        <w:rPr>
          <w:sz w:val="22"/>
          <w:szCs w:val="22"/>
        </w:rPr>
        <w:t xml:space="preserve">“Ozone-Induced Changes in Natural Organic Matter Structure”, P. Westerhoff, J. Debroux, G. Aiken, G. Amy, </w:t>
      </w:r>
      <w:r w:rsidRPr="00B64298">
        <w:rPr>
          <w:i/>
          <w:sz w:val="22"/>
          <w:szCs w:val="22"/>
        </w:rPr>
        <w:t>Ozone Science and Engineering</w:t>
      </w:r>
      <w:r w:rsidRPr="00B64298">
        <w:rPr>
          <w:sz w:val="22"/>
          <w:szCs w:val="22"/>
        </w:rPr>
        <w:t>, 21:6:551-570 (1999).</w:t>
      </w:r>
    </w:p>
    <w:p w14:paraId="522EE1DE" w14:textId="77777777" w:rsidR="00187E51" w:rsidRPr="00B64298" w:rsidRDefault="00187E51" w:rsidP="00187E51">
      <w:pPr>
        <w:jc w:val="both"/>
        <w:rPr>
          <w:sz w:val="22"/>
          <w:szCs w:val="22"/>
        </w:rPr>
      </w:pPr>
    </w:p>
    <w:p w14:paraId="6B9BD1D2" w14:textId="77777777" w:rsidR="00187E51" w:rsidRPr="00B64298" w:rsidRDefault="00187E51" w:rsidP="00187E51">
      <w:pPr>
        <w:numPr>
          <w:ilvl w:val="0"/>
          <w:numId w:val="45"/>
        </w:numPr>
        <w:jc w:val="both"/>
        <w:rPr>
          <w:sz w:val="22"/>
          <w:szCs w:val="22"/>
        </w:rPr>
      </w:pPr>
      <w:r w:rsidRPr="00B64298">
        <w:rPr>
          <w:sz w:val="22"/>
          <w:szCs w:val="22"/>
        </w:rPr>
        <w:t>“Tracking residual DOC using XAD-fractionation and C</w:t>
      </w:r>
      <w:r w:rsidRPr="00B64298">
        <w:rPr>
          <w:sz w:val="22"/>
          <w:szCs w:val="22"/>
          <w:vertAlign w:val="superscript"/>
        </w:rPr>
        <w:t>13</w:t>
      </w:r>
      <w:r w:rsidRPr="00B64298">
        <w:rPr>
          <w:sz w:val="22"/>
          <w:szCs w:val="22"/>
        </w:rPr>
        <w:t xml:space="preserve">-NMR spectroscopy in indirect potable reuse” (1999) Drewes JE, Sprinzl, M, Wendrock, A, Williams, MD, Fox, P, Westerhoff, P, </w:t>
      </w:r>
      <w:r w:rsidRPr="00B64298">
        <w:rPr>
          <w:i/>
          <w:sz w:val="22"/>
          <w:szCs w:val="22"/>
        </w:rPr>
        <w:t>Vom Wasser</w:t>
      </w:r>
      <w:r w:rsidRPr="00B64298">
        <w:rPr>
          <w:sz w:val="22"/>
          <w:szCs w:val="22"/>
        </w:rPr>
        <w:t>, 93:95-107.</w:t>
      </w:r>
    </w:p>
    <w:p w14:paraId="53CD4CC4" w14:textId="77777777" w:rsidR="00187E51" w:rsidRPr="00B64298" w:rsidRDefault="00187E51" w:rsidP="00187E51">
      <w:pPr>
        <w:jc w:val="both"/>
        <w:rPr>
          <w:sz w:val="22"/>
          <w:szCs w:val="22"/>
        </w:rPr>
      </w:pPr>
    </w:p>
    <w:p w14:paraId="0606CF34" w14:textId="77777777" w:rsidR="00187E51" w:rsidRPr="00B64298" w:rsidRDefault="00187E51" w:rsidP="00187E51">
      <w:pPr>
        <w:numPr>
          <w:ilvl w:val="0"/>
          <w:numId w:val="45"/>
        </w:numPr>
        <w:jc w:val="both"/>
        <w:rPr>
          <w:sz w:val="22"/>
          <w:szCs w:val="22"/>
        </w:rPr>
      </w:pPr>
      <w:r w:rsidRPr="00B64298">
        <w:rPr>
          <w:sz w:val="22"/>
          <w:szCs w:val="22"/>
        </w:rPr>
        <w:t xml:space="preserve">“Dissolved organic carbon transformations during lab-scale recharge using lagoon-treated wastewater”(2000), P. Westerhoff and M. Pinney, </w:t>
      </w:r>
      <w:r w:rsidRPr="00B64298">
        <w:rPr>
          <w:i/>
          <w:sz w:val="22"/>
          <w:szCs w:val="22"/>
        </w:rPr>
        <w:t xml:space="preserve">Waste Management, </w:t>
      </w:r>
      <w:r w:rsidRPr="00B64298">
        <w:rPr>
          <w:sz w:val="22"/>
          <w:szCs w:val="22"/>
        </w:rPr>
        <w:t>20:75-83.</w:t>
      </w:r>
    </w:p>
    <w:p w14:paraId="4E47A2C1" w14:textId="77777777" w:rsidR="00187E51" w:rsidRPr="00B64298" w:rsidRDefault="00187E51" w:rsidP="00187E51">
      <w:pPr>
        <w:jc w:val="both"/>
        <w:rPr>
          <w:sz w:val="22"/>
          <w:szCs w:val="22"/>
        </w:rPr>
      </w:pPr>
    </w:p>
    <w:p w14:paraId="2D3BAE0A" w14:textId="77777777" w:rsidR="00187E51" w:rsidRPr="00B64298" w:rsidRDefault="00187E51" w:rsidP="00187E51">
      <w:pPr>
        <w:pStyle w:val="BodyText"/>
        <w:numPr>
          <w:ilvl w:val="0"/>
          <w:numId w:val="45"/>
        </w:numPr>
        <w:rPr>
          <w:i w:val="0"/>
          <w:szCs w:val="22"/>
        </w:rPr>
      </w:pPr>
      <w:r w:rsidRPr="00B64298">
        <w:rPr>
          <w:i w:val="0"/>
          <w:szCs w:val="22"/>
        </w:rPr>
        <w:t xml:space="preserve">“Transformations in Dissolved Organic Carbon Through a Constructed Wetlands”, M. Pinney, P. Westerhoff, L.Baker, </w:t>
      </w:r>
      <w:r w:rsidRPr="00B64298">
        <w:rPr>
          <w:szCs w:val="22"/>
        </w:rPr>
        <w:t>Water Research</w:t>
      </w:r>
      <w:r w:rsidRPr="00B64298">
        <w:rPr>
          <w:i w:val="0"/>
          <w:szCs w:val="22"/>
        </w:rPr>
        <w:t>, 34:6:1897-1912 (2000)</w:t>
      </w:r>
    </w:p>
    <w:p w14:paraId="65908CFF" w14:textId="77777777" w:rsidR="00187E51" w:rsidRPr="00B64298" w:rsidRDefault="00187E51" w:rsidP="00187E51">
      <w:pPr>
        <w:jc w:val="both"/>
        <w:rPr>
          <w:sz w:val="22"/>
          <w:szCs w:val="22"/>
        </w:rPr>
      </w:pPr>
    </w:p>
    <w:p w14:paraId="757E0AE5" w14:textId="77777777" w:rsidR="00187E51" w:rsidRPr="00B64298" w:rsidRDefault="00187E51" w:rsidP="00187E51">
      <w:pPr>
        <w:numPr>
          <w:ilvl w:val="0"/>
          <w:numId w:val="45"/>
        </w:numPr>
        <w:jc w:val="both"/>
        <w:rPr>
          <w:sz w:val="22"/>
          <w:szCs w:val="22"/>
        </w:rPr>
      </w:pPr>
      <w:r w:rsidRPr="00B64298">
        <w:rPr>
          <w:sz w:val="22"/>
          <w:szCs w:val="22"/>
        </w:rPr>
        <w:t xml:space="preserve">“Nitrate removal from groundwater by cyanobacteria: quantitative assessment of factors influencing nitrate uptake” (2000) Q. Hu, P. Westerhoff, W. Vermaas, </w:t>
      </w:r>
      <w:r w:rsidRPr="00B64298">
        <w:rPr>
          <w:i/>
          <w:sz w:val="22"/>
          <w:szCs w:val="22"/>
        </w:rPr>
        <w:t>Applied and Environmental Microbiology</w:t>
      </w:r>
      <w:r w:rsidRPr="00B64298">
        <w:rPr>
          <w:sz w:val="22"/>
          <w:szCs w:val="22"/>
        </w:rPr>
        <w:t>, 66:1:133-139.</w:t>
      </w:r>
    </w:p>
    <w:p w14:paraId="7F74E17B" w14:textId="77777777" w:rsidR="00187E51" w:rsidRPr="00B64298" w:rsidRDefault="00187E51" w:rsidP="00187E51">
      <w:pPr>
        <w:jc w:val="both"/>
        <w:rPr>
          <w:sz w:val="22"/>
          <w:szCs w:val="22"/>
        </w:rPr>
      </w:pPr>
    </w:p>
    <w:p w14:paraId="41FB3A46" w14:textId="77777777" w:rsidR="00187E51" w:rsidRPr="00B64298" w:rsidRDefault="00187E51" w:rsidP="00187E51">
      <w:pPr>
        <w:numPr>
          <w:ilvl w:val="0"/>
          <w:numId w:val="45"/>
        </w:numPr>
        <w:jc w:val="both"/>
        <w:rPr>
          <w:sz w:val="22"/>
          <w:szCs w:val="22"/>
        </w:rPr>
      </w:pPr>
      <w:r w:rsidRPr="00B64298">
        <w:rPr>
          <w:sz w:val="22"/>
          <w:szCs w:val="22"/>
        </w:rPr>
        <w:t xml:space="preserve">“Approaches for Applying Disinfection By-Product Models to Full-Scale Water Treatment Plants: A Case Study in the Paris-Area, France” (2000). P. Westerhoff, J. Debroux, G. Amy, D. Gatel, V. Mary, J. Cavard, </w:t>
      </w:r>
      <w:r w:rsidRPr="00B64298">
        <w:rPr>
          <w:i/>
          <w:sz w:val="22"/>
          <w:szCs w:val="22"/>
        </w:rPr>
        <w:t>Journal of American Water Works Association</w:t>
      </w:r>
      <w:r w:rsidRPr="00B64298">
        <w:rPr>
          <w:sz w:val="22"/>
          <w:szCs w:val="22"/>
        </w:rPr>
        <w:t>, 92:3:89-102.</w:t>
      </w:r>
    </w:p>
    <w:p w14:paraId="5DF75C61" w14:textId="77777777" w:rsidR="00187E51" w:rsidRPr="00B64298" w:rsidRDefault="00187E51" w:rsidP="00187E51">
      <w:pPr>
        <w:jc w:val="both"/>
        <w:rPr>
          <w:sz w:val="22"/>
          <w:szCs w:val="22"/>
        </w:rPr>
      </w:pPr>
    </w:p>
    <w:p w14:paraId="759FE3FB" w14:textId="77777777" w:rsidR="00187E51" w:rsidRPr="00B64298" w:rsidRDefault="00187E51" w:rsidP="00187E51">
      <w:pPr>
        <w:numPr>
          <w:ilvl w:val="0"/>
          <w:numId w:val="45"/>
        </w:numPr>
        <w:jc w:val="both"/>
        <w:rPr>
          <w:iCs/>
          <w:sz w:val="22"/>
          <w:szCs w:val="22"/>
        </w:rPr>
      </w:pPr>
      <w:r w:rsidRPr="00B64298">
        <w:rPr>
          <w:iCs/>
          <w:sz w:val="22"/>
          <w:szCs w:val="22"/>
        </w:rPr>
        <w:t xml:space="preserve">“Concentrations and characteristics of organic carbon in surface water in Arizona: influence of urbanization”, P. Westerhoff, D. Anning, </w:t>
      </w:r>
      <w:r w:rsidRPr="00B64298">
        <w:rPr>
          <w:i/>
          <w:sz w:val="22"/>
          <w:szCs w:val="22"/>
        </w:rPr>
        <w:t>Journal of Hydrology</w:t>
      </w:r>
      <w:r w:rsidRPr="00B64298">
        <w:rPr>
          <w:iCs/>
          <w:sz w:val="22"/>
          <w:szCs w:val="22"/>
        </w:rPr>
        <w:t>, 236:202-222 (2000).</w:t>
      </w:r>
    </w:p>
    <w:p w14:paraId="11F9FFDC" w14:textId="77777777" w:rsidR="00187E51" w:rsidRPr="00B64298" w:rsidRDefault="00187E51" w:rsidP="00187E51">
      <w:pPr>
        <w:jc w:val="both"/>
        <w:rPr>
          <w:iCs/>
          <w:sz w:val="22"/>
          <w:szCs w:val="22"/>
        </w:rPr>
      </w:pPr>
    </w:p>
    <w:p w14:paraId="3ED94F26" w14:textId="77777777" w:rsidR="00187E51" w:rsidRPr="00B64298" w:rsidRDefault="00187E51" w:rsidP="00187E51">
      <w:pPr>
        <w:numPr>
          <w:ilvl w:val="0"/>
          <w:numId w:val="45"/>
        </w:numPr>
        <w:jc w:val="both"/>
        <w:rPr>
          <w:iCs/>
          <w:sz w:val="22"/>
          <w:szCs w:val="22"/>
        </w:rPr>
      </w:pPr>
      <w:r w:rsidRPr="00B64298">
        <w:rPr>
          <w:sz w:val="22"/>
          <w:szCs w:val="22"/>
        </w:rPr>
        <w:t>“Spectofluorometric Characterization of dissolved organic matter for indication of precursor organic material and aromaticity”, McKnight, D.M., E.W. Boyer, P.K. Westerhoff, P. Doran, T. Kulbe, D.T. Andersen.</w:t>
      </w:r>
      <w:r w:rsidRPr="00B64298">
        <w:rPr>
          <w:i/>
          <w:sz w:val="22"/>
          <w:szCs w:val="22"/>
        </w:rPr>
        <w:t xml:space="preserve">  Limnology and Oceanography</w:t>
      </w:r>
      <w:r w:rsidRPr="00B64298">
        <w:rPr>
          <w:iCs/>
          <w:sz w:val="22"/>
          <w:szCs w:val="22"/>
        </w:rPr>
        <w:t>, 46:1:38-48 (2001)</w:t>
      </w:r>
      <w:r w:rsidRPr="00B64298">
        <w:rPr>
          <w:sz w:val="22"/>
          <w:szCs w:val="22"/>
        </w:rPr>
        <w:t>.</w:t>
      </w:r>
    </w:p>
    <w:p w14:paraId="31BE2F6F" w14:textId="77777777" w:rsidR="00187E51" w:rsidRPr="00B64298" w:rsidRDefault="00187E51" w:rsidP="00187E51">
      <w:pPr>
        <w:jc w:val="both"/>
        <w:rPr>
          <w:iCs/>
          <w:sz w:val="22"/>
          <w:szCs w:val="22"/>
        </w:rPr>
      </w:pPr>
    </w:p>
    <w:p w14:paraId="682E8BDD" w14:textId="77777777" w:rsidR="00187E51" w:rsidRPr="00B64298" w:rsidRDefault="00187E51" w:rsidP="00187E51">
      <w:pPr>
        <w:numPr>
          <w:ilvl w:val="0"/>
          <w:numId w:val="45"/>
        </w:numPr>
        <w:jc w:val="both"/>
        <w:rPr>
          <w:iCs/>
          <w:sz w:val="22"/>
          <w:szCs w:val="22"/>
        </w:rPr>
      </w:pPr>
      <w:r w:rsidRPr="00B64298">
        <w:rPr>
          <w:sz w:val="22"/>
          <w:szCs w:val="22"/>
          <w:lang w:val="de-DE"/>
        </w:rPr>
        <w:t xml:space="preserve">Esparza-Soto, M., and Westerhoff, P. K. (2001). </w:t>
      </w:r>
      <w:r w:rsidRPr="00B64298">
        <w:rPr>
          <w:sz w:val="22"/>
          <w:szCs w:val="22"/>
        </w:rPr>
        <w:t xml:space="preserve">“Fluorescence spectroscopy and molecular weight distribution of extracellular polymers from full-scale activated sludge biomass.” </w:t>
      </w:r>
      <w:r w:rsidRPr="00B64298">
        <w:rPr>
          <w:i/>
          <w:sz w:val="22"/>
          <w:szCs w:val="22"/>
        </w:rPr>
        <w:t>Water Science and Technology</w:t>
      </w:r>
      <w:r w:rsidRPr="00B64298">
        <w:rPr>
          <w:sz w:val="22"/>
          <w:szCs w:val="22"/>
        </w:rPr>
        <w:t>, 43(6), 87-95.</w:t>
      </w:r>
    </w:p>
    <w:p w14:paraId="5CB8959E" w14:textId="77777777" w:rsidR="00187E51" w:rsidRPr="00B64298" w:rsidRDefault="00187E51" w:rsidP="00187E51">
      <w:pPr>
        <w:jc w:val="both"/>
        <w:rPr>
          <w:iCs/>
          <w:sz w:val="22"/>
          <w:szCs w:val="22"/>
        </w:rPr>
      </w:pPr>
    </w:p>
    <w:p w14:paraId="3050C3AA" w14:textId="44054D34" w:rsidR="00187E51" w:rsidRPr="00B64298" w:rsidRDefault="00187E51" w:rsidP="00187E51">
      <w:pPr>
        <w:numPr>
          <w:ilvl w:val="0"/>
          <w:numId w:val="45"/>
        </w:numPr>
        <w:jc w:val="both"/>
        <w:rPr>
          <w:iCs/>
          <w:sz w:val="22"/>
          <w:szCs w:val="22"/>
        </w:rPr>
      </w:pPr>
      <w:r w:rsidRPr="00B64298">
        <w:rPr>
          <w:sz w:val="22"/>
          <w:szCs w:val="22"/>
        </w:rPr>
        <w:lastRenderedPageBreak/>
        <w:t xml:space="preserve"> </w:t>
      </w:r>
      <w:r w:rsidR="008A4F0F" w:rsidRPr="00B64298">
        <w:rPr>
          <w:sz w:val="22"/>
          <w:szCs w:val="22"/>
        </w:rPr>
        <w:t xml:space="preserve">Chao, P. and Westerhoff, P. </w:t>
      </w:r>
      <w:r w:rsidRPr="00B64298">
        <w:rPr>
          <w:sz w:val="22"/>
          <w:szCs w:val="22"/>
        </w:rPr>
        <w:t xml:space="preserve">“Assessment and optimization of chemical and physicochemical softening processes” </w:t>
      </w:r>
      <w:r w:rsidRPr="00B64298">
        <w:rPr>
          <w:i/>
          <w:sz w:val="22"/>
          <w:szCs w:val="22"/>
        </w:rPr>
        <w:t>Journal American Water Works Association</w:t>
      </w:r>
      <w:r w:rsidRPr="00B64298">
        <w:rPr>
          <w:sz w:val="22"/>
          <w:szCs w:val="22"/>
        </w:rPr>
        <w:t>, 94(3), 109-119 (2002).</w:t>
      </w:r>
    </w:p>
    <w:p w14:paraId="256F0E80" w14:textId="77777777" w:rsidR="00187E51" w:rsidRPr="00B64298" w:rsidRDefault="00187E51" w:rsidP="00187E51">
      <w:pPr>
        <w:jc w:val="both"/>
        <w:rPr>
          <w:iCs/>
          <w:sz w:val="22"/>
          <w:szCs w:val="22"/>
        </w:rPr>
      </w:pPr>
    </w:p>
    <w:p w14:paraId="308C11C1" w14:textId="77777777" w:rsidR="00187E51" w:rsidRPr="00B64298" w:rsidRDefault="00187E51" w:rsidP="00187E51">
      <w:pPr>
        <w:numPr>
          <w:ilvl w:val="0"/>
          <w:numId w:val="45"/>
        </w:numPr>
        <w:jc w:val="both"/>
        <w:rPr>
          <w:iCs/>
          <w:sz w:val="22"/>
          <w:szCs w:val="22"/>
        </w:rPr>
      </w:pPr>
      <w:r w:rsidRPr="00B64298">
        <w:rPr>
          <w:sz w:val="22"/>
          <w:szCs w:val="22"/>
          <w:lang w:val="de-DE"/>
        </w:rPr>
        <w:t xml:space="preserve">Westerhoff, P., Chen, W., and Esparza, M. (2001). </w:t>
      </w:r>
      <w:r w:rsidRPr="00B64298">
        <w:rPr>
          <w:sz w:val="22"/>
          <w:szCs w:val="22"/>
        </w:rPr>
        <w:t xml:space="preserve">“Fluorescence analysis of a standard fulvic acid and tertiary treated wastewater.” </w:t>
      </w:r>
      <w:r w:rsidRPr="00B64298">
        <w:rPr>
          <w:i/>
          <w:sz w:val="22"/>
          <w:szCs w:val="22"/>
        </w:rPr>
        <w:t>Journal of Environmental Quality</w:t>
      </w:r>
      <w:r w:rsidRPr="00B64298">
        <w:rPr>
          <w:sz w:val="22"/>
          <w:szCs w:val="22"/>
        </w:rPr>
        <w:t>, 30(6), 2037-2046 (2001).</w:t>
      </w:r>
    </w:p>
    <w:p w14:paraId="0891D702" w14:textId="77777777" w:rsidR="00187E51" w:rsidRPr="00B64298" w:rsidRDefault="00187E51" w:rsidP="00187E51">
      <w:pPr>
        <w:jc w:val="both"/>
        <w:rPr>
          <w:iCs/>
          <w:sz w:val="22"/>
          <w:szCs w:val="22"/>
        </w:rPr>
      </w:pPr>
    </w:p>
    <w:p w14:paraId="5DF21C8D" w14:textId="0FD79673" w:rsidR="00187E51" w:rsidRPr="00B64298" w:rsidRDefault="00187E51" w:rsidP="00187E51">
      <w:pPr>
        <w:numPr>
          <w:ilvl w:val="0"/>
          <w:numId w:val="45"/>
        </w:numPr>
        <w:jc w:val="both"/>
        <w:rPr>
          <w:iCs/>
          <w:sz w:val="22"/>
          <w:szCs w:val="22"/>
        </w:rPr>
      </w:pPr>
      <w:r w:rsidRPr="00B64298">
        <w:rPr>
          <w:sz w:val="22"/>
          <w:szCs w:val="22"/>
        </w:rPr>
        <w:t>Nguyen, M. L., Baker, L. A., and Westerhoff, P.,</w:t>
      </w:r>
      <w:r w:rsidR="008A4F0F">
        <w:rPr>
          <w:sz w:val="22"/>
          <w:szCs w:val="22"/>
        </w:rPr>
        <w:t xml:space="preserve"> </w:t>
      </w:r>
      <w:r w:rsidR="008A4F0F" w:rsidRPr="00B64298">
        <w:rPr>
          <w:sz w:val="22"/>
          <w:szCs w:val="22"/>
        </w:rPr>
        <w:t xml:space="preserve">“DOC and DBP precursors in western US watersheds and reservoirs” </w:t>
      </w:r>
      <w:r w:rsidRPr="00B64298">
        <w:rPr>
          <w:sz w:val="22"/>
          <w:szCs w:val="22"/>
        </w:rPr>
        <w:t xml:space="preserve"> </w:t>
      </w:r>
      <w:r w:rsidRPr="00B64298">
        <w:rPr>
          <w:i/>
          <w:sz w:val="22"/>
          <w:szCs w:val="22"/>
        </w:rPr>
        <w:t>Journal American Water Works Association</w:t>
      </w:r>
      <w:r w:rsidRPr="00B64298">
        <w:rPr>
          <w:sz w:val="22"/>
          <w:szCs w:val="22"/>
        </w:rPr>
        <w:t>, 94(5), 98-112 (2002).</w:t>
      </w:r>
    </w:p>
    <w:p w14:paraId="2C3E293C" w14:textId="77777777" w:rsidR="00187E51" w:rsidRPr="00B64298" w:rsidRDefault="00187E51" w:rsidP="00187E51">
      <w:pPr>
        <w:jc w:val="both"/>
        <w:rPr>
          <w:iCs/>
          <w:sz w:val="22"/>
          <w:szCs w:val="22"/>
        </w:rPr>
      </w:pPr>
    </w:p>
    <w:p w14:paraId="67C0BEBB" w14:textId="4DB18EFE" w:rsidR="00187E51" w:rsidRPr="00B64298" w:rsidRDefault="008A4F0F" w:rsidP="00187E51">
      <w:pPr>
        <w:numPr>
          <w:ilvl w:val="0"/>
          <w:numId w:val="45"/>
        </w:numPr>
        <w:jc w:val="both"/>
        <w:rPr>
          <w:iCs/>
          <w:sz w:val="22"/>
          <w:szCs w:val="22"/>
        </w:rPr>
      </w:pPr>
      <w:r w:rsidRPr="00B64298">
        <w:rPr>
          <w:sz w:val="22"/>
          <w:szCs w:val="22"/>
        </w:rPr>
        <w:t xml:space="preserve">Bruce, D., Westerhoff, P., and Brawley-Chesworth, A., </w:t>
      </w:r>
      <w:r w:rsidR="00187E51" w:rsidRPr="00B64298">
        <w:rPr>
          <w:sz w:val="22"/>
          <w:szCs w:val="22"/>
        </w:rPr>
        <w:t xml:space="preserve">“Removal of 2-methylisoborneol and geosmin in surface water treatment plants in Arizona.” </w:t>
      </w:r>
      <w:r w:rsidR="00187E51" w:rsidRPr="00B64298">
        <w:rPr>
          <w:i/>
          <w:sz w:val="22"/>
          <w:szCs w:val="22"/>
        </w:rPr>
        <w:t>Journal of Water Supply Research and Technology-Aqua</w:t>
      </w:r>
      <w:r w:rsidR="00187E51" w:rsidRPr="00B64298">
        <w:rPr>
          <w:sz w:val="22"/>
          <w:szCs w:val="22"/>
        </w:rPr>
        <w:t>, 51(4), 183-197 (2002).</w:t>
      </w:r>
    </w:p>
    <w:p w14:paraId="68620743" w14:textId="77777777" w:rsidR="00187E51" w:rsidRPr="00B64298" w:rsidRDefault="00187E51" w:rsidP="00187E51">
      <w:pPr>
        <w:jc w:val="both"/>
        <w:rPr>
          <w:iCs/>
          <w:sz w:val="22"/>
          <w:szCs w:val="22"/>
        </w:rPr>
      </w:pPr>
    </w:p>
    <w:p w14:paraId="13BD94CC" w14:textId="77777777" w:rsidR="00187E51" w:rsidRPr="00B64298" w:rsidRDefault="00187E51" w:rsidP="00187E51">
      <w:pPr>
        <w:numPr>
          <w:ilvl w:val="0"/>
          <w:numId w:val="45"/>
        </w:numPr>
        <w:jc w:val="both"/>
        <w:rPr>
          <w:iCs/>
          <w:sz w:val="22"/>
          <w:szCs w:val="22"/>
        </w:rPr>
      </w:pPr>
      <w:r w:rsidRPr="00B64298">
        <w:rPr>
          <w:sz w:val="22"/>
          <w:szCs w:val="22"/>
        </w:rPr>
        <w:t xml:space="preserve">“Dissolved organic nitrogen in drinking water supplies: A review”, P. Westerhoff and H. Mash, </w:t>
      </w:r>
      <w:r w:rsidRPr="00B64298">
        <w:rPr>
          <w:i/>
          <w:sz w:val="22"/>
          <w:szCs w:val="22"/>
        </w:rPr>
        <w:t>Journal of Water Supply Research and Technology-Aqua</w:t>
      </w:r>
      <w:r w:rsidRPr="00B64298">
        <w:rPr>
          <w:iCs/>
          <w:sz w:val="22"/>
          <w:szCs w:val="22"/>
        </w:rPr>
        <w:t>, 51:8: 415-448 (2002).</w:t>
      </w:r>
    </w:p>
    <w:p w14:paraId="6B020875" w14:textId="77777777" w:rsidR="00187E51" w:rsidRPr="00B64298" w:rsidRDefault="00187E51" w:rsidP="00187E51">
      <w:pPr>
        <w:jc w:val="both"/>
        <w:rPr>
          <w:iCs/>
          <w:sz w:val="22"/>
          <w:szCs w:val="22"/>
        </w:rPr>
      </w:pPr>
    </w:p>
    <w:p w14:paraId="480B731B" w14:textId="77777777" w:rsidR="00187E51" w:rsidRPr="00B64298" w:rsidRDefault="00187E51" w:rsidP="00187E51">
      <w:pPr>
        <w:numPr>
          <w:ilvl w:val="0"/>
          <w:numId w:val="45"/>
        </w:numPr>
        <w:jc w:val="both"/>
        <w:rPr>
          <w:iCs/>
          <w:sz w:val="22"/>
          <w:szCs w:val="22"/>
        </w:rPr>
      </w:pPr>
      <w:r w:rsidRPr="00B64298">
        <w:rPr>
          <w:iCs/>
          <w:sz w:val="22"/>
          <w:szCs w:val="22"/>
        </w:rPr>
        <w:t xml:space="preserve">“Reduction of nitrate, bromate, and chlorate by zero valent iron (Fe-0)”, Westerhoff P, </w:t>
      </w:r>
      <w:r w:rsidRPr="00B64298">
        <w:rPr>
          <w:i/>
          <w:sz w:val="22"/>
          <w:szCs w:val="22"/>
        </w:rPr>
        <w:t>Journal of Environmental Engineering – ASCE</w:t>
      </w:r>
      <w:r w:rsidRPr="00B64298">
        <w:rPr>
          <w:iCs/>
          <w:sz w:val="22"/>
          <w:szCs w:val="22"/>
        </w:rPr>
        <w:t>, 129 :1:10-16 (2003).</w:t>
      </w:r>
    </w:p>
    <w:p w14:paraId="7A4B9D5C" w14:textId="77777777" w:rsidR="00187E51" w:rsidRPr="00B64298" w:rsidRDefault="00187E51" w:rsidP="00187E51">
      <w:pPr>
        <w:jc w:val="both"/>
        <w:rPr>
          <w:iCs/>
          <w:sz w:val="22"/>
          <w:szCs w:val="22"/>
        </w:rPr>
      </w:pPr>
    </w:p>
    <w:p w14:paraId="41E0C85C" w14:textId="77777777" w:rsidR="00187E51" w:rsidRPr="00B64298" w:rsidRDefault="00187E51" w:rsidP="00187E51">
      <w:pPr>
        <w:numPr>
          <w:ilvl w:val="0"/>
          <w:numId w:val="45"/>
        </w:numPr>
        <w:jc w:val="both"/>
        <w:rPr>
          <w:iCs/>
          <w:sz w:val="22"/>
          <w:szCs w:val="22"/>
        </w:rPr>
      </w:pPr>
      <w:r w:rsidRPr="00B64298">
        <w:rPr>
          <w:iCs/>
          <w:sz w:val="22"/>
          <w:szCs w:val="22"/>
        </w:rPr>
        <w:t xml:space="preserve">“Biosorption of humic and fulvic acids to live activated sludge biomass”, Esparza-Soto, M. and Westerhoff, P., </w:t>
      </w:r>
      <w:r w:rsidRPr="00B64298">
        <w:rPr>
          <w:i/>
          <w:sz w:val="22"/>
          <w:szCs w:val="22"/>
        </w:rPr>
        <w:t>Water Research</w:t>
      </w:r>
      <w:r w:rsidRPr="00B64298">
        <w:rPr>
          <w:iCs/>
          <w:sz w:val="22"/>
          <w:szCs w:val="22"/>
        </w:rPr>
        <w:t>,  37:10:2301-2310 (2003).</w:t>
      </w:r>
    </w:p>
    <w:p w14:paraId="677347AA" w14:textId="77777777" w:rsidR="00187E51" w:rsidRPr="00B64298" w:rsidRDefault="00187E51" w:rsidP="00187E51">
      <w:pPr>
        <w:jc w:val="both"/>
        <w:rPr>
          <w:iCs/>
          <w:sz w:val="22"/>
          <w:szCs w:val="22"/>
        </w:rPr>
      </w:pPr>
    </w:p>
    <w:p w14:paraId="4C912138" w14:textId="77777777" w:rsidR="00187E51" w:rsidRPr="00B64298" w:rsidRDefault="00187E51" w:rsidP="00187E51">
      <w:pPr>
        <w:numPr>
          <w:ilvl w:val="0"/>
          <w:numId w:val="45"/>
        </w:numPr>
        <w:jc w:val="both"/>
        <w:rPr>
          <w:iCs/>
          <w:sz w:val="22"/>
          <w:szCs w:val="22"/>
        </w:rPr>
      </w:pPr>
      <w:r w:rsidRPr="00B64298">
        <w:rPr>
          <w:sz w:val="22"/>
          <w:szCs w:val="22"/>
        </w:rPr>
        <w:t xml:space="preserve">“Nitrate removal by zero valent iron in packed columns”, P. Westerhoff and J. James, </w:t>
      </w:r>
      <w:r w:rsidRPr="00B64298">
        <w:rPr>
          <w:i/>
          <w:iCs/>
          <w:sz w:val="22"/>
          <w:szCs w:val="22"/>
        </w:rPr>
        <w:t>Water Research</w:t>
      </w:r>
      <w:r w:rsidRPr="00B64298">
        <w:rPr>
          <w:sz w:val="22"/>
          <w:szCs w:val="22"/>
        </w:rPr>
        <w:t xml:space="preserve">, 37:8:1818-1830 (2003).  </w:t>
      </w:r>
    </w:p>
    <w:p w14:paraId="76B440B9" w14:textId="77777777" w:rsidR="00187E51" w:rsidRPr="00B64298" w:rsidRDefault="00187E51" w:rsidP="00187E51">
      <w:pPr>
        <w:jc w:val="both"/>
        <w:rPr>
          <w:bCs/>
          <w:sz w:val="22"/>
          <w:szCs w:val="22"/>
        </w:rPr>
      </w:pPr>
    </w:p>
    <w:p w14:paraId="7C24022C" w14:textId="77777777" w:rsidR="00187E51" w:rsidRPr="00B64298" w:rsidRDefault="00187E51" w:rsidP="00187E51">
      <w:pPr>
        <w:numPr>
          <w:ilvl w:val="0"/>
          <w:numId w:val="45"/>
        </w:numPr>
        <w:jc w:val="both"/>
        <w:rPr>
          <w:iCs/>
          <w:sz w:val="22"/>
          <w:szCs w:val="22"/>
        </w:rPr>
      </w:pPr>
      <w:r w:rsidRPr="00B64298">
        <w:rPr>
          <w:bCs/>
          <w:sz w:val="22"/>
          <w:szCs w:val="22"/>
        </w:rPr>
        <w:t xml:space="preserve">“HPLC-fluorescence detection and adsorption of bisphenol A, 17b-estrodiol, and 17a-ethynyl estradiol on powered activated carbon”, Yoon, Y., Westerhoff, P., Snyder, S. A., and Esparza, M., </w:t>
      </w:r>
      <w:r w:rsidRPr="00B64298">
        <w:rPr>
          <w:bCs/>
          <w:i/>
          <w:iCs/>
          <w:sz w:val="22"/>
          <w:szCs w:val="22"/>
        </w:rPr>
        <w:t>Water Research</w:t>
      </w:r>
      <w:r w:rsidRPr="00B64298">
        <w:rPr>
          <w:bCs/>
          <w:sz w:val="22"/>
          <w:szCs w:val="22"/>
        </w:rPr>
        <w:t>, 37:14:3530-3537 (2003).</w:t>
      </w:r>
    </w:p>
    <w:p w14:paraId="0C7453B0" w14:textId="77777777" w:rsidR="00187E51" w:rsidRPr="00B64298" w:rsidRDefault="00187E51" w:rsidP="00187E51">
      <w:pPr>
        <w:jc w:val="both"/>
        <w:rPr>
          <w:iCs/>
          <w:sz w:val="22"/>
          <w:szCs w:val="22"/>
        </w:rPr>
      </w:pPr>
    </w:p>
    <w:p w14:paraId="65BB4A99" w14:textId="77777777" w:rsidR="00187E51" w:rsidRPr="00B64298" w:rsidRDefault="00187E51" w:rsidP="00187E51">
      <w:pPr>
        <w:numPr>
          <w:ilvl w:val="0"/>
          <w:numId w:val="45"/>
        </w:numPr>
        <w:jc w:val="both"/>
        <w:rPr>
          <w:iCs/>
          <w:sz w:val="22"/>
          <w:szCs w:val="22"/>
        </w:rPr>
      </w:pPr>
      <w:r w:rsidRPr="00B64298">
        <w:rPr>
          <w:sz w:val="22"/>
          <w:szCs w:val="22"/>
        </w:rPr>
        <w:t xml:space="preserve">“Pharmaceuticals, Personal Care Products, and Endocrine Disruptors in Water: Implications for the Water Industry”, S. Synder, P. Westerhoff, Y. Yoon, D. Sedlak, </w:t>
      </w:r>
      <w:r w:rsidRPr="00B64298">
        <w:rPr>
          <w:i/>
          <w:iCs/>
          <w:sz w:val="22"/>
          <w:szCs w:val="22"/>
        </w:rPr>
        <w:t>Environmental Engineering Science</w:t>
      </w:r>
      <w:r w:rsidRPr="00B64298">
        <w:rPr>
          <w:sz w:val="22"/>
          <w:szCs w:val="22"/>
        </w:rPr>
        <w:t>, 20:5:449-469 (2003)</w:t>
      </w:r>
    </w:p>
    <w:p w14:paraId="5D29AA3E" w14:textId="77777777" w:rsidR="00187E51" w:rsidRPr="00B64298" w:rsidRDefault="00187E51" w:rsidP="00187E51">
      <w:pPr>
        <w:jc w:val="both"/>
        <w:rPr>
          <w:iCs/>
          <w:sz w:val="22"/>
          <w:szCs w:val="22"/>
        </w:rPr>
      </w:pPr>
    </w:p>
    <w:p w14:paraId="2275047C" w14:textId="77777777" w:rsidR="00187E51" w:rsidRPr="00B64298" w:rsidRDefault="00187E51" w:rsidP="00187E51">
      <w:pPr>
        <w:numPr>
          <w:ilvl w:val="0"/>
          <w:numId w:val="45"/>
        </w:numPr>
        <w:jc w:val="both"/>
        <w:rPr>
          <w:iCs/>
          <w:sz w:val="22"/>
          <w:szCs w:val="22"/>
        </w:rPr>
      </w:pPr>
      <w:r w:rsidRPr="00B64298">
        <w:rPr>
          <w:sz w:val="22"/>
          <w:szCs w:val="22"/>
        </w:rPr>
        <w:t>“</w:t>
      </w:r>
      <w:bookmarkStart w:id="6" w:name="_Toc22706551"/>
      <w:bookmarkStart w:id="7" w:name="_Toc27212825"/>
      <w:r w:rsidRPr="00B64298">
        <w:rPr>
          <w:sz w:val="22"/>
          <w:szCs w:val="22"/>
        </w:rPr>
        <w:t>Fluorescence Excitation-Emission Matrix Zone Integration to Quantify Spectra for Dissolved Organic Matter</w:t>
      </w:r>
      <w:bookmarkEnd w:id="6"/>
      <w:bookmarkEnd w:id="7"/>
      <w:r w:rsidRPr="00B64298">
        <w:rPr>
          <w:sz w:val="22"/>
          <w:szCs w:val="22"/>
        </w:rPr>
        <w:t xml:space="preserve">”, Wen Chen, Paul Westerhoff, Jerry A. Leenheer, and Karl Booksh, </w:t>
      </w:r>
      <w:r w:rsidRPr="00B64298">
        <w:rPr>
          <w:i/>
          <w:iCs/>
          <w:sz w:val="22"/>
          <w:szCs w:val="22"/>
        </w:rPr>
        <w:t xml:space="preserve">Environmental Science and Technology, </w:t>
      </w:r>
      <w:r w:rsidRPr="00B64298">
        <w:rPr>
          <w:sz w:val="22"/>
          <w:szCs w:val="22"/>
        </w:rPr>
        <w:t>37:24:5701-5710 (2003)</w:t>
      </w:r>
    </w:p>
    <w:p w14:paraId="7E39DB77" w14:textId="77777777" w:rsidR="00187E51" w:rsidRPr="00B64298" w:rsidRDefault="00187E51" w:rsidP="00187E51">
      <w:pPr>
        <w:jc w:val="both"/>
        <w:rPr>
          <w:iCs/>
          <w:sz w:val="22"/>
          <w:szCs w:val="22"/>
        </w:rPr>
      </w:pPr>
    </w:p>
    <w:p w14:paraId="0CA55CF2" w14:textId="77777777" w:rsidR="00187E51" w:rsidRPr="00B64298" w:rsidRDefault="00187E51" w:rsidP="00187E51">
      <w:pPr>
        <w:numPr>
          <w:ilvl w:val="0"/>
          <w:numId w:val="45"/>
        </w:numPr>
        <w:jc w:val="both"/>
        <w:rPr>
          <w:iCs/>
          <w:sz w:val="22"/>
          <w:szCs w:val="22"/>
        </w:rPr>
      </w:pPr>
      <w:r w:rsidRPr="00B64298">
        <w:rPr>
          <w:sz w:val="22"/>
          <w:szCs w:val="22"/>
        </w:rPr>
        <w:t>“Canal wall brushing - a control measure for taste and odor problems in drinking water supplies in arid environments”,</w:t>
      </w:r>
      <w:r w:rsidRPr="00B64298">
        <w:rPr>
          <w:bCs/>
          <w:sz w:val="22"/>
          <w:szCs w:val="22"/>
          <w:u w:val="single"/>
        </w:rPr>
        <w:t xml:space="preserve"> </w:t>
      </w:r>
      <w:r w:rsidRPr="00B64298">
        <w:rPr>
          <w:bCs/>
          <w:sz w:val="22"/>
          <w:szCs w:val="22"/>
        </w:rPr>
        <w:t xml:space="preserve">Hu, Q., M. Sommerfeld, L. Baker, P. Westerhoff, </w:t>
      </w:r>
      <w:r w:rsidRPr="00B64298">
        <w:rPr>
          <w:sz w:val="22"/>
          <w:szCs w:val="22"/>
        </w:rPr>
        <w:t>Journal of Water Supply: Research and Technology – AQUA, 52:8:545-554 (2003)</w:t>
      </w:r>
    </w:p>
    <w:p w14:paraId="3EEB5501" w14:textId="77777777" w:rsidR="00187E51" w:rsidRPr="00B64298" w:rsidRDefault="00187E51" w:rsidP="00187E51">
      <w:pPr>
        <w:jc w:val="both"/>
        <w:rPr>
          <w:iCs/>
          <w:sz w:val="22"/>
          <w:szCs w:val="22"/>
        </w:rPr>
      </w:pPr>
    </w:p>
    <w:p w14:paraId="6528DDD4" w14:textId="77777777" w:rsidR="00187E51" w:rsidRPr="00B64298" w:rsidRDefault="00187E51" w:rsidP="00187E51">
      <w:pPr>
        <w:numPr>
          <w:ilvl w:val="0"/>
          <w:numId w:val="45"/>
        </w:numPr>
        <w:rPr>
          <w:bCs/>
          <w:sz w:val="22"/>
          <w:szCs w:val="22"/>
          <w:u w:val="single"/>
        </w:rPr>
      </w:pPr>
      <w:r w:rsidRPr="00B64298">
        <w:rPr>
          <w:sz w:val="22"/>
          <w:szCs w:val="22"/>
        </w:rPr>
        <w:t xml:space="preserve">“Reactivity of natural organic matter with aqueous chlorine and bromine”, P. Westerhoff, P-F Chao, H. Mash, </w:t>
      </w:r>
      <w:r w:rsidRPr="00B64298">
        <w:rPr>
          <w:i/>
          <w:iCs/>
          <w:sz w:val="22"/>
          <w:szCs w:val="22"/>
        </w:rPr>
        <w:t>Water Research</w:t>
      </w:r>
      <w:r w:rsidRPr="00B64298">
        <w:rPr>
          <w:sz w:val="22"/>
          <w:szCs w:val="22"/>
        </w:rPr>
        <w:t>, 38:6:1502-1513 (2004).</w:t>
      </w:r>
    </w:p>
    <w:p w14:paraId="6BD2FF61" w14:textId="77777777" w:rsidR="00187E51" w:rsidRPr="00B64298" w:rsidRDefault="00187E51" w:rsidP="00187E51">
      <w:pPr>
        <w:rPr>
          <w:bCs/>
          <w:sz w:val="22"/>
          <w:szCs w:val="22"/>
          <w:u w:val="single"/>
        </w:rPr>
      </w:pPr>
    </w:p>
    <w:p w14:paraId="189C25A0" w14:textId="4DEF5D48" w:rsidR="00187E51" w:rsidRPr="00B64298" w:rsidRDefault="00695184" w:rsidP="00187E51">
      <w:pPr>
        <w:numPr>
          <w:ilvl w:val="0"/>
          <w:numId w:val="45"/>
        </w:numPr>
        <w:rPr>
          <w:sz w:val="22"/>
          <w:szCs w:val="22"/>
        </w:rPr>
      </w:pPr>
      <w:r w:rsidRPr="00B64298">
        <w:rPr>
          <w:sz w:val="22"/>
          <w:szCs w:val="22"/>
        </w:rPr>
        <w:t xml:space="preserve">Alum, A., Yoon, Y., Westerhoff, P., and Abbaszadegan, M., </w:t>
      </w:r>
      <w:r w:rsidR="00187E51" w:rsidRPr="00B64298">
        <w:rPr>
          <w:sz w:val="22"/>
          <w:szCs w:val="22"/>
        </w:rPr>
        <w:t>Oxidation of Bisphenol A, 17</w:t>
      </w:r>
      <w:r w:rsidR="00187E51" w:rsidRPr="00B64298">
        <w:rPr>
          <w:sz w:val="22"/>
          <w:szCs w:val="22"/>
        </w:rPr>
        <w:sym w:font="Symbol" w:char="F062"/>
      </w:r>
      <w:r w:rsidR="00187E51" w:rsidRPr="00B64298">
        <w:rPr>
          <w:sz w:val="22"/>
          <w:szCs w:val="22"/>
        </w:rPr>
        <w:t>-Estradiol, 17</w:t>
      </w:r>
      <w:r w:rsidR="00187E51" w:rsidRPr="00B64298">
        <w:rPr>
          <w:sz w:val="22"/>
          <w:szCs w:val="22"/>
        </w:rPr>
        <w:sym w:font="Symbol" w:char="F061"/>
      </w:r>
      <w:r w:rsidR="00187E51" w:rsidRPr="00B64298">
        <w:rPr>
          <w:sz w:val="22"/>
          <w:szCs w:val="22"/>
        </w:rPr>
        <w:t>-Ethynyl Estradiol and By-product Estrogenicity</w:t>
      </w:r>
      <w:r>
        <w:rPr>
          <w:sz w:val="22"/>
          <w:szCs w:val="22"/>
        </w:rPr>
        <w:t xml:space="preserve">, </w:t>
      </w:r>
      <w:r w:rsidR="00187E51" w:rsidRPr="00B64298">
        <w:rPr>
          <w:sz w:val="22"/>
          <w:szCs w:val="22"/>
        </w:rPr>
        <w:t xml:space="preserve">  </w:t>
      </w:r>
      <w:r w:rsidR="00187E51" w:rsidRPr="00B64298">
        <w:rPr>
          <w:i/>
          <w:sz w:val="22"/>
          <w:szCs w:val="22"/>
        </w:rPr>
        <w:t>Environmental Toxicology</w:t>
      </w:r>
      <w:r w:rsidR="00187E51" w:rsidRPr="00B64298">
        <w:rPr>
          <w:sz w:val="22"/>
          <w:szCs w:val="22"/>
        </w:rPr>
        <w:t>, 19:3:257-264 (2004)</w:t>
      </w:r>
    </w:p>
    <w:p w14:paraId="395C287E" w14:textId="77777777" w:rsidR="00187E51" w:rsidRPr="00B64298" w:rsidRDefault="00187E51" w:rsidP="00187E51">
      <w:pPr>
        <w:rPr>
          <w:sz w:val="22"/>
          <w:szCs w:val="22"/>
        </w:rPr>
      </w:pPr>
    </w:p>
    <w:p w14:paraId="1F8A3A8C" w14:textId="77777777" w:rsidR="00187E51" w:rsidRPr="00B64298" w:rsidRDefault="00187E51" w:rsidP="00187E51">
      <w:pPr>
        <w:numPr>
          <w:ilvl w:val="0"/>
          <w:numId w:val="45"/>
        </w:numPr>
        <w:rPr>
          <w:bCs/>
          <w:sz w:val="22"/>
          <w:szCs w:val="22"/>
          <w:u w:val="single"/>
        </w:rPr>
      </w:pPr>
      <w:r w:rsidRPr="00B64298">
        <w:rPr>
          <w:color w:val="000000"/>
          <w:sz w:val="22"/>
          <w:szCs w:val="22"/>
        </w:rPr>
        <w:t xml:space="preserve">“Dissolved organic matter in Arizona reservoirs: end-member analysis”, H. Mash, P. Westerhoff, L. Baker, R. Nieman, </w:t>
      </w:r>
      <w:r w:rsidRPr="00B64298">
        <w:rPr>
          <w:i/>
          <w:iCs/>
          <w:color w:val="000000"/>
          <w:sz w:val="22"/>
          <w:szCs w:val="22"/>
        </w:rPr>
        <w:t>Organic Geochemistry</w:t>
      </w:r>
      <w:r w:rsidRPr="00B64298">
        <w:rPr>
          <w:color w:val="000000"/>
          <w:sz w:val="22"/>
          <w:szCs w:val="22"/>
        </w:rPr>
        <w:t>, 35:831-843 (2004).</w:t>
      </w:r>
    </w:p>
    <w:p w14:paraId="14F4DF5C" w14:textId="77777777" w:rsidR="00187E51" w:rsidRPr="00B64298" w:rsidRDefault="00187E51" w:rsidP="00187E51">
      <w:pPr>
        <w:rPr>
          <w:bCs/>
          <w:sz w:val="22"/>
          <w:szCs w:val="22"/>
          <w:u w:val="single"/>
        </w:rPr>
      </w:pPr>
    </w:p>
    <w:p w14:paraId="11297F60" w14:textId="77777777" w:rsidR="00187E51" w:rsidRPr="00B64298" w:rsidRDefault="00187E51" w:rsidP="00187E51">
      <w:pPr>
        <w:numPr>
          <w:ilvl w:val="0"/>
          <w:numId w:val="45"/>
        </w:numPr>
        <w:rPr>
          <w:bCs/>
          <w:sz w:val="22"/>
          <w:szCs w:val="22"/>
          <w:u w:val="single"/>
        </w:rPr>
      </w:pPr>
      <w:r w:rsidRPr="00B64298">
        <w:rPr>
          <w:sz w:val="22"/>
          <w:szCs w:val="22"/>
        </w:rPr>
        <w:lastRenderedPageBreak/>
        <w:t xml:space="preserve">“Biological Attenuation of EDCs and PPCPs: Implications for Water Reuse”, Shane A. Snyder, Joseph Leising, Paul Westerhoff, Yeomin Yoon, Heath Mash, and Brett Vanderford </w:t>
      </w:r>
      <w:r w:rsidRPr="00B64298">
        <w:rPr>
          <w:bCs/>
          <w:i/>
          <w:iCs/>
          <w:sz w:val="22"/>
          <w:szCs w:val="22"/>
        </w:rPr>
        <w:t>Ground Water Monitoring and Remediation,</w:t>
      </w:r>
      <w:r w:rsidRPr="00B64298">
        <w:rPr>
          <w:sz w:val="22"/>
          <w:szCs w:val="22"/>
        </w:rPr>
        <w:t xml:space="preserve"> 24:2: 108-118 (2004)</w:t>
      </w:r>
    </w:p>
    <w:p w14:paraId="00084D23" w14:textId="77777777" w:rsidR="00187E51" w:rsidRPr="00B64298" w:rsidRDefault="00187E51" w:rsidP="00187E51">
      <w:pPr>
        <w:rPr>
          <w:bCs/>
          <w:sz w:val="22"/>
          <w:szCs w:val="22"/>
          <w:u w:val="single"/>
        </w:rPr>
      </w:pPr>
    </w:p>
    <w:p w14:paraId="5983E139" w14:textId="77777777" w:rsidR="00187E51" w:rsidRPr="00B64298" w:rsidRDefault="00187E51" w:rsidP="00187E51">
      <w:pPr>
        <w:numPr>
          <w:ilvl w:val="0"/>
          <w:numId w:val="45"/>
        </w:numPr>
        <w:rPr>
          <w:rStyle w:val="eudoraheader"/>
          <w:sz w:val="22"/>
          <w:szCs w:val="22"/>
        </w:rPr>
      </w:pPr>
      <w:r w:rsidRPr="00B64298">
        <w:rPr>
          <w:sz w:val="22"/>
          <w:szCs w:val="22"/>
        </w:rPr>
        <w:t>“Intraparticle diffusion and adsorption of arsenate onto granular ferric hydroxide (GFH)”, Mohammad Badruzzaman, Paul K. Westerhoff, Detlef Knappe</w:t>
      </w:r>
      <w:r w:rsidRPr="00B64298">
        <w:rPr>
          <w:rStyle w:val="eudoraheader"/>
          <w:i/>
          <w:iCs/>
          <w:sz w:val="22"/>
          <w:szCs w:val="22"/>
        </w:rPr>
        <w:t xml:space="preserve"> Water Research</w:t>
      </w:r>
      <w:r w:rsidRPr="00B64298">
        <w:rPr>
          <w:rStyle w:val="eudoraheader"/>
          <w:sz w:val="22"/>
          <w:szCs w:val="22"/>
        </w:rPr>
        <w:t xml:space="preserve">, 38:18:4002-4012 (2004).  </w:t>
      </w:r>
    </w:p>
    <w:p w14:paraId="336439AD" w14:textId="77777777" w:rsidR="00187E51" w:rsidRPr="00B64298" w:rsidRDefault="00187E51" w:rsidP="00187E51">
      <w:pPr>
        <w:rPr>
          <w:sz w:val="22"/>
          <w:szCs w:val="22"/>
        </w:rPr>
      </w:pPr>
    </w:p>
    <w:p w14:paraId="27056D87" w14:textId="77777777" w:rsidR="00187E51" w:rsidRPr="00B64298" w:rsidRDefault="00187E51" w:rsidP="00187E51">
      <w:pPr>
        <w:numPr>
          <w:ilvl w:val="0"/>
          <w:numId w:val="45"/>
        </w:numPr>
        <w:rPr>
          <w:bCs/>
          <w:sz w:val="22"/>
          <w:szCs w:val="22"/>
          <w:u w:val="single"/>
        </w:rPr>
      </w:pPr>
      <w:r w:rsidRPr="00B64298">
        <w:rPr>
          <w:sz w:val="22"/>
          <w:szCs w:val="22"/>
        </w:rPr>
        <w:t>“Removal of 17-</w:t>
      </w:r>
      <w:r w:rsidRPr="00B64298">
        <w:rPr>
          <w:sz w:val="22"/>
          <w:szCs w:val="22"/>
        </w:rPr>
        <w:sym w:font="Symbol" w:char="F062"/>
      </w:r>
      <w:r w:rsidRPr="00B64298">
        <w:rPr>
          <w:sz w:val="22"/>
          <w:szCs w:val="22"/>
        </w:rPr>
        <w:t xml:space="preserve"> Estradiol and Fluoranthene by Nanofiltration and Ultrafiltration Membranes”, Y. Yoon, P. Westerhoff, J. Yoon, S. Snyder, </w:t>
      </w:r>
      <w:r w:rsidRPr="00B64298">
        <w:rPr>
          <w:i/>
          <w:iCs/>
          <w:sz w:val="22"/>
          <w:szCs w:val="22"/>
        </w:rPr>
        <w:t>ASCE J. Environmental Engineering</w:t>
      </w:r>
      <w:r w:rsidRPr="00B64298">
        <w:rPr>
          <w:iCs/>
          <w:sz w:val="22"/>
          <w:szCs w:val="22"/>
        </w:rPr>
        <w:t>, 130:12:1460-1467 (2004).</w:t>
      </w:r>
    </w:p>
    <w:p w14:paraId="1647990E" w14:textId="77777777" w:rsidR="00187E51" w:rsidRPr="00B64298" w:rsidRDefault="00187E51" w:rsidP="00187E51">
      <w:pPr>
        <w:rPr>
          <w:bCs/>
          <w:sz w:val="22"/>
          <w:szCs w:val="22"/>
          <w:u w:val="single"/>
        </w:rPr>
      </w:pPr>
    </w:p>
    <w:p w14:paraId="53C76CBA" w14:textId="77777777" w:rsidR="00187E51" w:rsidRPr="00B64298" w:rsidRDefault="00187E51" w:rsidP="00187E51">
      <w:pPr>
        <w:numPr>
          <w:ilvl w:val="0"/>
          <w:numId w:val="45"/>
        </w:numPr>
        <w:rPr>
          <w:rStyle w:val="text"/>
          <w:bCs/>
          <w:sz w:val="22"/>
          <w:szCs w:val="22"/>
          <w:u w:val="single"/>
        </w:rPr>
      </w:pPr>
      <w:r w:rsidRPr="00B64298">
        <w:rPr>
          <w:iCs/>
          <w:sz w:val="22"/>
          <w:szCs w:val="22"/>
        </w:rPr>
        <w:t>“</w:t>
      </w:r>
      <w:r w:rsidRPr="00B64298">
        <w:rPr>
          <w:rStyle w:val="textbold"/>
          <w:sz w:val="22"/>
          <w:szCs w:val="22"/>
        </w:rPr>
        <w:t>Dissolved Organic Nitrogen Measurement Using Dialysis Pretreatment</w:t>
      </w:r>
      <w:r w:rsidRPr="00B64298">
        <w:rPr>
          <w:iCs/>
          <w:sz w:val="22"/>
          <w:szCs w:val="22"/>
        </w:rPr>
        <w:t xml:space="preserve">” W. Lee and P. Westerhoff, </w:t>
      </w:r>
      <w:r w:rsidRPr="00B64298">
        <w:rPr>
          <w:i/>
          <w:iCs/>
          <w:sz w:val="22"/>
          <w:szCs w:val="22"/>
        </w:rPr>
        <w:t>Environmental Science and Technology</w:t>
      </w:r>
      <w:r w:rsidRPr="00B64298">
        <w:rPr>
          <w:iCs/>
          <w:sz w:val="22"/>
          <w:szCs w:val="22"/>
        </w:rPr>
        <w:t xml:space="preserve">, </w:t>
      </w:r>
      <w:r w:rsidRPr="00B64298">
        <w:rPr>
          <w:rStyle w:val="textitalics"/>
          <w:sz w:val="22"/>
          <w:szCs w:val="22"/>
        </w:rPr>
        <w:t>39</w:t>
      </w:r>
      <w:r w:rsidRPr="00B64298">
        <w:rPr>
          <w:rStyle w:val="text"/>
          <w:sz w:val="22"/>
          <w:szCs w:val="22"/>
        </w:rPr>
        <w:t>(3); 879-884 (2005).</w:t>
      </w:r>
    </w:p>
    <w:p w14:paraId="24A2EFB7" w14:textId="77777777" w:rsidR="00187E51" w:rsidRPr="00B64298" w:rsidRDefault="00187E51" w:rsidP="00187E51">
      <w:pPr>
        <w:rPr>
          <w:bCs/>
          <w:sz w:val="22"/>
          <w:szCs w:val="22"/>
          <w:u w:val="single"/>
        </w:rPr>
      </w:pPr>
    </w:p>
    <w:p w14:paraId="19D318A6" w14:textId="77777777" w:rsidR="00187E51" w:rsidRPr="00B64298" w:rsidRDefault="00187E51" w:rsidP="00187E51">
      <w:pPr>
        <w:numPr>
          <w:ilvl w:val="0"/>
          <w:numId w:val="45"/>
        </w:numPr>
        <w:rPr>
          <w:rStyle w:val="eudoraheader"/>
          <w:sz w:val="22"/>
          <w:szCs w:val="22"/>
          <w:u w:val="single"/>
        </w:rPr>
      </w:pPr>
      <w:r w:rsidRPr="00B64298">
        <w:rPr>
          <w:sz w:val="22"/>
          <w:szCs w:val="22"/>
        </w:rPr>
        <w:t xml:space="preserve">“Rapid small scale column tests for arsenate removal in iron oxide packed bed columns”, Paul Westerhoff, David Highfield, Mohammad Badruzzaman, </w:t>
      </w:r>
      <w:r w:rsidRPr="00B64298">
        <w:rPr>
          <w:rStyle w:val="eudoraheader"/>
          <w:sz w:val="22"/>
          <w:szCs w:val="22"/>
        </w:rPr>
        <w:t xml:space="preserve">Yeomin Yoon, </w:t>
      </w:r>
      <w:r w:rsidRPr="00B64298">
        <w:rPr>
          <w:rStyle w:val="eudoraheader"/>
          <w:i/>
          <w:iCs/>
          <w:sz w:val="22"/>
          <w:szCs w:val="22"/>
        </w:rPr>
        <w:t>ASCE Journal of Environmental Engineering</w:t>
      </w:r>
      <w:r w:rsidRPr="00B64298">
        <w:rPr>
          <w:rStyle w:val="eudoraheader"/>
          <w:sz w:val="22"/>
          <w:szCs w:val="22"/>
        </w:rPr>
        <w:t>, 131:2:262-271 (2005).</w:t>
      </w:r>
    </w:p>
    <w:p w14:paraId="526551A0" w14:textId="77777777" w:rsidR="00187E51" w:rsidRPr="00B64298" w:rsidRDefault="00187E51" w:rsidP="00187E51">
      <w:pPr>
        <w:rPr>
          <w:rStyle w:val="eudoraheader"/>
          <w:sz w:val="22"/>
          <w:szCs w:val="22"/>
          <w:u w:val="single"/>
        </w:rPr>
      </w:pPr>
    </w:p>
    <w:p w14:paraId="13F93F3E" w14:textId="77777777" w:rsidR="00187E51" w:rsidRPr="00B64298" w:rsidRDefault="00187E51" w:rsidP="00187E51">
      <w:pPr>
        <w:numPr>
          <w:ilvl w:val="0"/>
          <w:numId w:val="45"/>
        </w:numPr>
        <w:rPr>
          <w:rStyle w:val="eudoraheader"/>
          <w:sz w:val="22"/>
          <w:szCs w:val="22"/>
        </w:rPr>
      </w:pPr>
      <w:r w:rsidRPr="00B64298">
        <w:rPr>
          <w:rStyle w:val="eudoraheader"/>
          <w:sz w:val="22"/>
          <w:szCs w:val="22"/>
        </w:rPr>
        <w:t>“</w:t>
      </w:r>
      <w:r w:rsidRPr="00B64298">
        <w:rPr>
          <w:sz w:val="22"/>
          <w:szCs w:val="22"/>
        </w:rPr>
        <w:t>Endocrine Disruptor, Pharmaceutical, and Personal Care Product Fate During Simulated Drinking Water Treatment Processes</w:t>
      </w:r>
      <w:r w:rsidRPr="00B64298">
        <w:rPr>
          <w:rStyle w:val="eudoraheader"/>
          <w:sz w:val="22"/>
          <w:szCs w:val="22"/>
        </w:rPr>
        <w:t xml:space="preserve">”, Westerhoff, P., Snyder, S., Yoon, Y., Wert, E., </w:t>
      </w:r>
      <w:r w:rsidRPr="00B64298">
        <w:rPr>
          <w:rStyle w:val="eudoraheader"/>
          <w:i/>
          <w:sz w:val="22"/>
          <w:szCs w:val="22"/>
        </w:rPr>
        <w:t>Environmental Science and Technology</w:t>
      </w:r>
      <w:r w:rsidRPr="00B64298">
        <w:rPr>
          <w:rStyle w:val="eudoraheader"/>
          <w:sz w:val="22"/>
          <w:szCs w:val="22"/>
        </w:rPr>
        <w:t>, 39:17:6649-6663 (2005).</w:t>
      </w:r>
    </w:p>
    <w:p w14:paraId="5BFBF860" w14:textId="77777777" w:rsidR="00187E51" w:rsidRPr="00B64298" w:rsidRDefault="00187E51" w:rsidP="00187E51">
      <w:pPr>
        <w:rPr>
          <w:rStyle w:val="eudoraheader"/>
          <w:sz w:val="22"/>
          <w:szCs w:val="22"/>
        </w:rPr>
      </w:pPr>
    </w:p>
    <w:p w14:paraId="6C746652" w14:textId="77777777" w:rsidR="00187E51" w:rsidRPr="00B64298" w:rsidRDefault="00187E51" w:rsidP="00187E51">
      <w:pPr>
        <w:numPr>
          <w:ilvl w:val="0"/>
          <w:numId w:val="45"/>
        </w:numPr>
        <w:rPr>
          <w:sz w:val="22"/>
          <w:szCs w:val="22"/>
        </w:rPr>
      </w:pPr>
      <w:r w:rsidRPr="00B64298">
        <w:rPr>
          <w:sz w:val="22"/>
          <w:szCs w:val="22"/>
        </w:rPr>
        <w:t xml:space="preserve">“Adsorption of </w:t>
      </w:r>
      <w:r w:rsidRPr="00B64298">
        <w:rPr>
          <w:sz w:val="22"/>
          <w:szCs w:val="22"/>
          <w:vertAlign w:val="superscript"/>
        </w:rPr>
        <w:t>3</w:t>
      </w:r>
      <w:r w:rsidRPr="00B64298">
        <w:rPr>
          <w:sz w:val="22"/>
          <w:szCs w:val="22"/>
        </w:rPr>
        <w:t>H-labeled 17-</w:t>
      </w:r>
      <w:r w:rsidRPr="00B64298">
        <w:rPr>
          <w:sz w:val="22"/>
          <w:szCs w:val="22"/>
        </w:rPr>
        <w:sym w:font="Symbol" w:char="F062"/>
      </w:r>
      <w:r w:rsidRPr="00B64298">
        <w:rPr>
          <w:sz w:val="22"/>
          <w:szCs w:val="22"/>
        </w:rPr>
        <w:t xml:space="preserve"> estradiol on powdered activated carbon”, Y. Yoon, P. Westerhoff, S.A. Snyder, </w:t>
      </w:r>
      <w:r w:rsidRPr="00B64298">
        <w:rPr>
          <w:i/>
          <w:sz w:val="22"/>
          <w:szCs w:val="22"/>
        </w:rPr>
        <w:t>Water, Air, &amp; Soil Pollution</w:t>
      </w:r>
      <w:r w:rsidRPr="00B64298">
        <w:rPr>
          <w:sz w:val="22"/>
          <w:szCs w:val="22"/>
        </w:rPr>
        <w:t>, 116:1-4:343-351 (2005).</w:t>
      </w:r>
    </w:p>
    <w:p w14:paraId="488643C3" w14:textId="77777777" w:rsidR="00187E51" w:rsidRPr="00B64298" w:rsidRDefault="00187E51" w:rsidP="00187E51">
      <w:pPr>
        <w:rPr>
          <w:sz w:val="22"/>
          <w:szCs w:val="22"/>
        </w:rPr>
      </w:pPr>
    </w:p>
    <w:p w14:paraId="61E25FF0" w14:textId="77777777" w:rsidR="00187E51" w:rsidRPr="00B64298" w:rsidRDefault="00187E51" w:rsidP="00187E51">
      <w:pPr>
        <w:numPr>
          <w:ilvl w:val="0"/>
          <w:numId w:val="45"/>
        </w:numPr>
        <w:rPr>
          <w:sz w:val="22"/>
          <w:szCs w:val="22"/>
        </w:rPr>
      </w:pPr>
      <w:r w:rsidRPr="00B64298">
        <w:rPr>
          <w:rStyle w:val="eudoraheader"/>
          <w:sz w:val="22"/>
          <w:szCs w:val="22"/>
        </w:rPr>
        <w:t xml:space="preserve">“Characteristic and Reactive of Algae-Produced Dissolved Organic Carbon” </w:t>
      </w:r>
      <w:bookmarkStart w:id="8" w:name="_Toc6028092"/>
      <w:bookmarkStart w:id="9" w:name="_Toc6081194"/>
      <w:bookmarkEnd w:id="8"/>
      <w:bookmarkEnd w:id="9"/>
      <w:r w:rsidRPr="00B64298">
        <w:rPr>
          <w:sz w:val="22"/>
          <w:szCs w:val="22"/>
        </w:rPr>
        <w:fldChar w:fldCharType="begin"/>
      </w:r>
      <w:r w:rsidRPr="00B64298">
        <w:rPr>
          <w:sz w:val="22"/>
          <w:szCs w:val="22"/>
        </w:rPr>
        <w:instrText xml:space="preserve"> SEQ CHAPTER \h \r 1</w:instrText>
      </w:r>
      <w:r w:rsidRPr="00B64298">
        <w:rPr>
          <w:sz w:val="22"/>
          <w:szCs w:val="22"/>
        </w:rPr>
        <w:fldChar w:fldCharType="end"/>
      </w:r>
      <w:r w:rsidRPr="00B64298">
        <w:rPr>
          <w:sz w:val="22"/>
          <w:szCs w:val="22"/>
        </w:rPr>
        <w:t xml:space="preserve">Nguyen, M-L., Westerhoff, P., Baker, L., Hu, Q., Esparza-Soto, M., Sommerfeld, M., </w:t>
      </w:r>
      <w:r w:rsidRPr="00B64298">
        <w:rPr>
          <w:i/>
          <w:sz w:val="22"/>
          <w:szCs w:val="22"/>
        </w:rPr>
        <w:t>ASCE Journal of Environmental Engineering</w:t>
      </w:r>
      <w:r w:rsidRPr="00B64298">
        <w:rPr>
          <w:sz w:val="22"/>
          <w:szCs w:val="22"/>
        </w:rPr>
        <w:t>, 131:11:1574-1582 (2005)</w:t>
      </w:r>
    </w:p>
    <w:p w14:paraId="44875AB2" w14:textId="77777777" w:rsidR="00187E51" w:rsidRPr="00B64298" w:rsidRDefault="00187E51" w:rsidP="00187E51">
      <w:pPr>
        <w:rPr>
          <w:sz w:val="22"/>
          <w:szCs w:val="22"/>
        </w:rPr>
      </w:pPr>
    </w:p>
    <w:p w14:paraId="17AF36B5" w14:textId="77777777" w:rsidR="00187E51" w:rsidRPr="00B64298" w:rsidRDefault="00187E51" w:rsidP="00187E51">
      <w:pPr>
        <w:numPr>
          <w:ilvl w:val="0"/>
          <w:numId w:val="45"/>
        </w:numPr>
        <w:rPr>
          <w:sz w:val="22"/>
          <w:szCs w:val="22"/>
        </w:rPr>
      </w:pPr>
      <w:r w:rsidRPr="00B64298">
        <w:rPr>
          <w:sz w:val="22"/>
          <w:szCs w:val="22"/>
        </w:rPr>
        <w:t xml:space="preserve">Seasonal Occurrence and Degradation of 2-Methylisoborneol in water supply reservoirs, P. Westerhoff, M. Rodrequez-Hernandez, L.Baker, M.Sommerfeld, </w:t>
      </w:r>
      <w:r w:rsidRPr="00B64298">
        <w:rPr>
          <w:i/>
          <w:sz w:val="22"/>
          <w:szCs w:val="22"/>
        </w:rPr>
        <w:t>Water Research</w:t>
      </w:r>
      <w:r w:rsidRPr="00B64298">
        <w:rPr>
          <w:sz w:val="22"/>
          <w:szCs w:val="22"/>
        </w:rPr>
        <w:t>, 39:20:489-4912 (2005)</w:t>
      </w:r>
    </w:p>
    <w:p w14:paraId="37D281A4" w14:textId="77777777" w:rsidR="00187E51" w:rsidRPr="00B64298" w:rsidRDefault="00187E51" w:rsidP="00187E51">
      <w:pPr>
        <w:rPr>
          <w:sz w:val="22"/>
          <w:szCs w:val="22"/>
        </w:rPr>
      </w:pPr>
    </w:p>
    <w:p w14:paraId="21C439C9" w14:textId="77777777" w:rsidR="00187E51" w:rsidRPr="00B64298" w:rsidRDefault="00187E51" w:rsidP="00187E51">
      <w:pPr>
        <w:numPr>
          <w:ilvl w:val="0"/>
          <w:numId w:val="45"/>
        </w:numPr>
        <w:rPr>
          <w:sz w:val="22"/>
          <w:szCs w:val="22"/>
        </w:rPr>
      </w:pPr>
      <w:r w:rsidRPr="00B64298">
        <w:rPr>
          <w:rFonts w:eastAsia="Batang"/>
          <w:sz w:val="22"/>
          <w:szCs w:val="22"/>
          <w:lang w:eastAsia="ko-KR"/>
        </w:rPr>
        <w:t xml:space="preserve">Nanofiltration and ultrafiltration of endocrine disrupting compounds, pharmaceuticals and personal care products, </w:t>
      </w:r>
      <w:r w:rsidRPr="00B64298">
        <w:rPr>
          <w:bCs/>
          <w:sz w:val="22"/>
          <w:szCs w:val="22"/>
        </w:rPr>
        <w:t xml:space="preserve"> Yoon, Y., Westerhoff, P. Snyder, S., Wert, E., </w:t>
      </w:r>
      <w:r w:rsidRPr="00B64298">
        <w:rPr>
          <w:rFonts w:eastAsia="Batang"/>
          <w:i/>
          <w:sz w:val="22"/>
          <w:szCs w:val="22"/>
          <w:lang w:eastAsia="ko-KR"/>
        </w:rPr>
        <w:t>Journal of Membrane Science</w:t>
      </w:r>
      <w:r w:rsidRPr="00B64298">
        <w:rPr>
          <w:rFonts w:eastAsia="Batang"/>
          <w:sz w:val="22"/>
          <w:szCs w:val="22"/>
          <w:lang w:eastAsia="ko-KR"/>
        </w:rPr>
        <w:t>, 270:88-100 (2006).</w:t>
      </w:r>
    </w:p>
    <w:p w14:paraId="7FE99940" w14:textId="77777777" w:rsidR="00187E51" w:rsidRPr="00B64298" w:rsidRDefault="00187E51" w:rsidP="00187E51">
      <w:pPr>
        <w:rPr>
          <w:sz w:val="22"/>
          <w:szCs w:val="22"/>
        </w:rPr>
      </w:pPr>
    </w:p>
    <w:p w14:paraId="3FA92629" w14:textId="77777777" w:rsidR="00187E51" w:rsidRPr="00B64298" w:rsidRDefault="00187E51" w:rsidP="00187E51">
      <w:pPr>
        <w:numPr>
          <w:ilvl w:val="0"/>
          <w:numId w:val="45"/>
        </w:numPr>
        <w:rPr>
          <w:bCs/>
          <w:sz w:val="22"/>
          <w:szCs w:val="22"/>
          <w:u w:val="single"/>
        </w:rPr>
      </w:pPr>
      <w:r w:rsidRPr="00B64298">
        <w:rPr>
          <w:sz w:val="22"/>
          <w:szCs w:val="22"/>
        </w:rPr>
        <w:t xml:space="preserve">“Comparison of dissolved-organic-carbon residuals from air- and pure-oxygen-activated-sludge sequencing-batch reactors” M. Esparza-Soto, P. Fox, and P. Westerhoff, </w:t>
      </w:r>
      <w:r w:rsidRPr="00B64298">
        <w:rPr>
          <w:i/>
          <w:sz w:val="22"/>
          <w:szCs w:val="22"/>
        </w:rPr>
        <w:t>Water Environment Research</w:t>
      </w:r>
      <w:r w:rsidRPr="00B64298">
        <w:rPr>
          <w:sz w:val="22"/>
          <w:szCs w:val="22"/>
        </w:rPr>
        <w:t>, 78:3:321-329 (2006)</w:t>
      </w:r>
    </w:p>
    <w:p w14:paraId="5729BAC0" w14:textId="77777777" w:rsidR="00187E51" w:rsidRPr="00B64298" w:rsidRDefault="00187E51" w:rsidP="00187E51">
      <w:pPr>
        <w:rPr>
          <w:bCs/>
          <w:sz w:val="22"/>
          <w:szCs w:val="22"/>
          <w:u w:val="single"/>
        </w:rPr>
      </w:pPr>
    </w:p>
    <w:p w14:paraId="76EE3901" w14:textId="77777777" w:rsidR="00187E51" w:rsidRPr="00B64298" w:rsidRDefault="00187E51" w:rsidP="00187E51">
      <w:pPr>
        <w:numPr>
          <w:ilvl w:val="0"/>
          <w:numId w:val="45"/>
        </w:numPr>
        <w:rPr>
          <w:sz w:val="22"/>
          <w:szCs w:val="22"/>
        </w:rPr>
      </w:pPr>
      <w:r w:rsidRPr="00B64298">
        <w:rPr>
          <w:sz w:val="22"/>
          <w:szCs w:val="22"/>
        </w:rPr>
        <w:t xml:space="preserve">“Transformation of molecular weight distributions of dissolved organic carbon and UV-absorbing compounds at full-scale wastewater-treatment plants”, M. Esparza-Soto and P. Westerhoff, </w:t>
      </w:r>
      <w:r w:rsidRPr="00B64298">
        <w:rPr>
          <w:i/>
          <w:sz w:val="22"/>
          <w:szCs w:val="22"/>
        </w:rPr>
        <w:t>Water Environment Research</w:t>
      </w:r>
      <w:r w:rsidRPr="00B64298">
        <w:rPr>
          <w:sz w:val="22"/>
          <w:szCs w:val="22"/>
        </w:rPr>
        <w:t>, 78:3:253-262 (2006)</w:t>
      </w:r>
    </w:p>
    <w:p w14:paraId="2C0DD2BA" w14:textId="77777777" w:rsidR="00187E51" w:rsidRPr="00B64298" w:rsidRDefault="00187E51" w:rsidP="00187E51">
      <w:pPr>
        <w:rPr>
          <w:sz w:val="22"/>
          <w:szCs w:val="22"/>
        </w:rPr>
      </w:pPr>
    </w:p>
    <w:p w14:paraId="2959EAAF" w14:textId="77777777" w:rsidR="00187E51" w:rsidRPr="00B64298" w:rsidRDefault="00187E51" w:rsidP="00187E51">
      <w:pPr>
        <w:numPr>
          <w:ilvl w:val="0"/>
          <w:numId w:val="45"/>
        </w:numPr>
        <w:rPr>
          <w:sz w:val="22"/>
          <w:szCs w:val="22"/>
        </w:rPr>
      </w:pPr>
      <w:r w:rsidRPr="00B64298">
        <w:rPr>
          <w:sz w:val="22"/>
          <w:szCs w:val="22"/>
        </w:rPr>
        <w:t xml:space="preserve">“An adaptive management strategy using multiple barriers to control taste and odor problems in the metro-Phoenix water supply”, Baker, L.A., Westerhoff, P., Sommerfeld, M., </w:t>
      </w:r>
      <w:r w:rsidRPr="00B64298">
        <w:rPr>
          <w:i/>
          <w:sz w:val="22"/>
          <w:szCs w:val="22"/>
        </w:rPr>
        <w:t>J American Water Works Association</w:t>
      </w:r>
      <w:r w:rsidRPr="00B64298">
        <w:rPr>
          <w:sz w:val="22"/>
          <w:szCs w:val="22"/>
        </w:rPr>
        <w:t>, 98:6:113-126 (2006).</w:t>
      </w:r>
    </w:p>
    <w:p w14:paraId="798D0F7E" w14:textId="77777777" w:rsidR="00187E51" w:rsidRPr="00B64298" w:rsidRDefault="00187E51" w:rsidP="00187E51">
      <w:pPr>
        <w:rPr>
          <w:sz w:val="22"/>
          <w:szCs w:val="22"/>
        </w:rPr>
      </w:pPr>
    </w:p>
    <w:p w14:paraId="33983F66" w14:textId="77777777" w:rsidR="00187E51" w:rsidRPr="00B64298" w:rsidRDefault="00187E51" w:rsidP="00187E51">
      <w:pPr>
        <w:numPr>
          <w:ilvl w:val="0"/>
          <w:numId w:val="45"/>
        </w:numPr>
        <w:rPr>
          <w:sz w:val="22"/>
          <w:szCs w:val="22"/>
        </w:rPr>
      </w:pPr>
      <w:r w:rsidRPr="00B64298">
        <w:rPr>
          <w:bCs/>
          <w:sz w:val="22"/>
          <w:szCs w:val="22"/>
        </w:rPr>
        <w:lastRenderedPageBreak/>
        <w:t xml:space="preserve">“Arsenic adsorptive media technology selection strategies”, Westerhoff, P., DeHaan, M., Martindale, A., Badruzzaman, M., </w:t>
      </w:r>
      <w:r w:rsidRPr="00B64298">
        <w:rPr>
          <w:rFonts w:eastAsia="MS Gothic"/>
          <w:i/>
          <w:sz w:val="22"/>
          <w:szCs w:val="22"/>
        </w:rPr>
        <w:t>Water Quality Research Journal of Canada</w:t>
      </w:r>
      <w:r w:rsidRPr="00B64298">
        <w:rPr>
          <w:rFonts w:eastAsia="MS Gothic"/>
          <w:sz w:val="22"/>
          <w:szCs w:val="22"/>
        </w:rPr>
        <w:t>, 41:2:171-184 (2006)</w:t>
      </w:r>
    </w:p>
    <w:p w14:paraId="72C4F1CF" w14:textId="77777777" w:rsidR="00187E51" w:rsidRPr="00B64298" w:rsidRDefault="00187E51" w:rsidP="00187E51">
      <w:pPr>
        <w:rPr>
          <w:sz w:val="22"/>
          <w:szCs w:val="22"/>
        </w:rPr>
      </w:pPr>
    </w:p>
    <w:p w14:paraId="087D9687" w14:textId="77777777" w:rsidR="00187E51" w:rsidRPr="00B64298" w:rsidRDefault="00187E51" w:rsidP="00187E51">
      <w:pPr>
        <w:numPr>
          <w:ilvl w:val="0"/>
          <w:numId w:val="45"/>
        </w:numPr>
        <w:jc w:val="both"/>
        <w:rPr>
          <w:sz w:val="22"/>
          <w:szCs w:val="22"/>
        </w:rPr>
      </w:pPr>
      <w:r w:rsidRPr="00B64298">
        <w:rPr>
          <w:rFonts w:eastAsia="MS Gothic"/>
          <w:sz w:val="22"/>
          <w:szCs w:val="22"/>
        </w:rPr>
        <w:t xml:space="preserve">“Occurrence and removal of dissolved organic nitrogen in US water treatment plants”, Lee, W., Westerhoff, P., Esparza-Soto, M., </w:t>
      </w:r>
      <w:r w:rsidRPr="00B64298">
        <w:rPr>
          <w:rFonts w:eastAsia="MS Gothic"/>
          <w:i/>
          <w:sz w:val="22"/>
          <w:szCs w:val="22"/>
        </w:rPr>
        <w:t>Journal American Water Works Association</w:t>
      </w:r>
      <w:r w:rsidRPr="00B64298">
        <w:rPr>
          <w:rFonts w:eastAsia="MS Gothic"/>
          <w:sz w:val="22"/>
          <w:szCs w:val="22"/>
        </w:rPr>
        <w:t>, 98:10:102-110 (2006).</w:t>
      </w:r>
    </w:p>
    <w:p w14:paraId="55046420" w14:textId="77777777" w:rsidR="00187E51" w:rsidRPr="00B64298" w:rsidRDefault="00187E51" w:rsidP="00187E51">
      <w:pPr>
        <w:jc w:val="both"/>
        <w:rPr>
          <w:sz w:val="22"/>
          <w:szCs w:val="22"/>
        </w:rPr>
      </w:pPr>
    </w:p>
    <w:p w14:paraId="24820A7A" w14:textId="77777777" w:rsidR="00187E51" w:rsidRPr="00B64298" w:rsidRDefault="00187E51" w:rsidP="00187E51">
      <w:pPr>
        <w:numPr>
          <w:ilvl w:val="0"/>
          <w:numId w:val="45"/>
        </w:numPr>
        <w:rPr>
          <w:sz w:val="22"/>
          <w:szCs w:val="22"/>
        </w:rPr>
      </w:pPr>
      <w:r w:rsidRPr="00B64298">
        <w:rPr>
          <w:rFonts w:eastAsia="MS Gothic"/>
          <w:sz w:val="22"/>
          <w:szCs w:val="22"/>
        </w:rPr>
        <w:t xml:space="preserve">“Kinetics of MIB and Geosmin Oxidation during Ozonation”, Westerhoff, P., Nair, B., Peng, P., </w:t>
      </w:r>
      <w:r w:rsidRPr="00B64298">
        <w:rPr>
          <w:rFonts w:eastAsia="MS Gothic"/>
          <w:i/>
          <w:sz w:val="22"/>
          <w:szCs w:val="22"/>
        </w:rPr>
        <w:t>Ozone Science and Engineering</w:t>
      </w:r>
      <w:r w:rsidRPr="00B64298">
        <w:rPr>
          <w:rFonts w:eastAsia="MS Gothic"/>
          <w:sz w:val="22"/>
          <w:szCs w:val="22"/>
        </w:rPr>
        <w:t>, 28:277-287 (2006).</w:t>
      </w:r>
    </w:p>
    <w:p w14:paraId="2BD89E8C" w14:textId="77777777" w:rsidR="00187E51" w:rsidRPr="00B64298" w:rsidRDefault="00187E51" w:rsidP="00187E51">
      <w:pPr>
        <w:rPr>
          <w:sz w:val="22"/>
          <w:szCs w:val="22"/>
        </w:rPr>
      </w:pPr>
    </w:p>
    <w:p w14:paraId="30472B7D" w14:textId="77777777" w:rsidR="00187E51" w:rsidRPr="00B64298" w:rsidRDefault="00187E51" w:rsidP="00187E51">
      <w:pPr>
        <w:numPr>
          <w:ilvl w:val="0"/>
          <w:numId w:val="45"/>
        </w:numPr>
        <w:rPr>
          <w:sz w:val="22"/>
          <w:szCs w:val="22"/>
        </w:rPr>
      </w:pPr>
      <w:r w:rsidRPr="00B64298">
        <w:rPr>
          <w:rFonts w:eastAsia="MS Gothic"/>
          <w:sz w:val="22"/>
          <w:szCs w:val="22"/>
        </w:rPr>
        <w:t xml:space="preserve">“Character of organic matter in soil-aquifer treatment systems”, </w:t>
      </w:r>
      <w:r w:rsidRPr="00B64298">
        <w:rPr>
          <w:sz w:val="22"/>
          <w:szCs w:val="22"/>
        </w:rPr>
        <w:t xml:space="preserve">Drewes J.E., Quanrud, D.M., Amy, G.L., Westerhoff, P., </w:t>
      </w:r>
      <w:r w:rsidRPr="00B64298">
        <w:rPr>
          <w:i/>
          <w:sz w:val="22"/>
          <w:szCs w:val="22"/>
        </w:rPr>
        <w:t>Journal of Environmental Engineering –ASCE</w:t>
      </w:r>
      <w:r w:rsidRPr="00B64298">
        <w:rPr>
          <w:sz w:val="22"/>
          <w:szCs w:val="22"/>
        </w:rPr>
        <w:t xml:space="preserve"> 132 (11): 1447-1458(2006)</w:t>
      </w:r>
    </w:p>
    <w:p w14:paraId="355C30F4" w14:textId="77777777" w:rsidR="00187E51" w:rsidRPr="00B64298" w:rsidRDefault="00187E51" w:rsidP="00187E51">
      <w:pPr>
        <w:rPr>
          <w:sz w:val="22"/>
          <w:szCs w:val="22"/>
        </w:rPr>
      </w:pPr>
    </w:p>
    <w:p w14:paraId="2CCED29D" w14:textId="77777777" w:rsidR="00187E51" w:rsidRPr="00B64298" w:rsidRDefault="00187E51" w:rsidP="00187E51">
      <w:pPr>
        <w:numPr>
          <w:ilvl w:val="0"/>
          <w:numId w:val="45"/>
        </w:numPr>
        <w:rPr>
          <w:sz w:val="22"/>
          <w:szCs w:val="22"/>
        </w:rPr>
      </w:pPr>
      <w:bookmarkStart w:id="10" w:name="OLE_LINK8"/>
      <w:bookmarkStart w:id="11" w:name="OLE_LINK9"/>
      <w:r w:rsidRPr="00B64298">
        <w:rPr>
          <w:sz w:val="22"/>
          <w:szCs w:val="22"/>
        </w:rPr>
        <w:t xml:space="preserve">“Dissolved organic nitrogen removal during water treatment by aluminum sulfate and cationic polymer coagulation”, Lee, W., Westerhoff, P., </w:t>
      </w:r>
      <w:r w:rsidRPr="00B64298">
        <w:rPr>
          <w:i/>
          <w:sz w:val="22"/>
          <w:szCs w:val="22"/>
        </w:rPr>
        <w:t>Water Research</w:t>
      </w:r>
      <w:r w:rsidRPr="00B64298">
        <w:rPr>
          <w:sz w:val="22"/>
          <w:szCs w:val="22"/>
        </w:rPr>
        <w:t>, 40:3767-3774 (2006).</w:t>
      </w:r>
    </w:p>
    <w:bookmarkEnd w:id="10"/>
    <w:bookmarkEnd w:id="11"/>
    <w:p w14:paraId="15729FF0" w14:textId="77777777" w:rsidR="00187E51" w:rsidRPr="00B64298" w:rsidRDefault="00187E51" w:rsidP="00187E51">
      <w:pPr>
        <w:rPr>
          <w:rFonts w:eastAsia="MS Gothic"/>
          <w:sz w:val="22"/>
          <w:szCs w:val="22"/>
        </w:rPr>
      </w:pPr>
    </w:p>
    <w:p w14:paraId="696E77ED" w14:textId="77777777" w:rsidR="00187E51" w:rsidRPr="00B64298" w:rsidRDefault="00187E51" w:rsidP="00187E51">
      <w:pPr>
        <w:numPr>
          <w:ilvl w:val="0"/>
          <w:numId w:val="45"/>
        </w:numPr>
        <w:rPr>
          <w:sz w:val="22"/>
          <w:szCs w:val="22"/>
        </w:rPr>
      </w:pPr>
      <w:r w:rsidRPr="00B64298">
        <w:rPr>
          <w:rFonts w:eastAsia="MS Gothic"/>
          <w:sz w:val="22"/>
          <w:szCs w:val="22"/>
        </w:rPr>
        <w:t>“</w:t>
      </w:r>
      <w:r w:rsidRPr="00B64298">
        <w:rPr>
          <w:rFonts w:eastAsia="Batang"/>
          <w:sz w:val="22"/>
          <w:szCs w:val="22"/>
          <w:lang w:eastAsia="ko-KR"/>
        </w:rPr>
        <w:t xml:space="preserve">Fabrication of uniform size titanium oxide nanotubes: Impact of current density and solution conditions”, Satoshi Kaneco, Yongsheng Chen, Paul Westerhoff and John C. Crittenden, </w:t>
      </w:r>
      <w:r w:rsidRPr="00B64298">
        <w:rPr>
          <w:rFonts w:eastAsia="Batang"/>
          <w:i/>
          <w:sz w:val="22"/>
          <w:szCs w:val="22"/>
          <w:lang w:eastAsia="ko-KR"/>
        </w:rPr>
        <w:t>Scripta Materialia</w:t>
      </w:r>
      <w:r w:rsidRPr="00B64298">
        <w:rPr>
          <w:rFonts w:eastAsia="Batang"/>
          <w:sz w:val="22"/>
          <w:szCs w:val="22"/>
          <w:lang w:eastAsia="ko-KR"/>
        </w:rPr>
        <w:t>, 56:373-376 (2007)</w:t>
      </w:r>
    </w:p>
    <w:p w14:paraId="3507B448" w14:textId="77777777" w:rsidR="008067A1" w:rsidRPr="00B64298" w:rsidRDefault="008067A1" w:rsidP="00187E51">
      <w:pPr>
        <w:rPr>
          <w:sz w:val="22"/>
          <w:szCs w:val="22"/>
        </w:rPr>
      </w:pPr>
    </w:p>
    <w:p w14:paraId="4C03D45F" w14:textId="77777777" w:rsidR="00187E51" w:rsidRPr="00B64298" w:rsidRDefault="00187E51" w:rsidP="00187E51">
      <w:pPr>
        <w:numPr>
          <w:ilvl w:val="0"/>
          <w:numId w:val="45"/>
        </w:numPr>
        <w:rPr>
          <w:sz w:val="22"/>
          <w:szCs w:val="22"/>
        </w:rPr>
      </w:pPr>
      <w:r w:rsidRPr="00B64298">
        <w:rPr>
          <w:sz w:val="22"/>
          <w:szCs w:val="22"/>
        </w:rPr>
        <w:t xml:space="preserve">"A hybrid sorbent utilizing nanoparticles of hydrous iron oxide for arsenic removal from drinking water", P. Sylvester, P. Westerhoff, T. Moller, M. Badruzzaman and O. Boyd, </w:t>
      </w:r>
      <w:r w:rsidRPr="00B64298">
        <w:rPr>
          <w:i/>
          <w:sz w:val="22"/>
          <w:szCs w:val="22"/>
        </w:rPr>
        <w:t>Environmental Engineering Science</w:t>
      </w:r>
      <w:r w:rsidRPr="00B64298">
        <w:rPr>
          <w:sz w:val="22"/>
          <w:szCs w:val="22"/>
        </w:rPr>
        <w:t>, 24(1), 104-112 (2007)</w:t>
      </w:r>
    </w:p>
    <w:p w14:paraId="49F71BB3" w14:textId="77777777" w:rsidR="00187E51" w:rsidRPr="00B64298" w:rsidRDefault="00187E51" w:rsidP="00187E51">
      <w:pPr>
        <w:rPr>
          <w:sz w:val="22"/>
          <w:szCs w:val="22"/>
        </w:rPr>
      </w:pPr>
    </w:p>
    <w:p w14:paraId="27EE7E0B" w14:textId="77777777" w:rsidR="00187E51" w:rsidRPr="00B64298" w:rsidRDefault="00187E51" w:rsidP="00187E51">
      <w:pPr>
        <w:numPr>
          <w:ilvl w:val="0"/>
          <w:numId w:val="45"/>
        </w:numPr>
        <w:rPr>
          <w:sz w:val="22"/>
          <w:szCs w:val="22"/>
        </w:rPr>
      </w:pPr>
      <w:r w:rsidRPr="00B64298">
        <w:rPr>
          <w:sz w:val="22"/>
          <w:szCs w:val="22"/>
        </w:rPr>
        <w:t>Leenheer,</w:t>
      </w:r>
      <w:r w:rsidR="00D037D3" w:rsidRPr="00B64298">
        <w:rPr>
          <w:sz w:val="22"/>
          <w:szCs w:val="22"/>
        </w:rPr>
        <w:t xml:space="preserve"> J.</w:t>
      </w:r>
      <w:r w:rsidRPr="00B64298">
        <w:rPr>
          <w:sz w:val="22"/>
          <w:szCs w:val="22"/>
        </w:rPr>
        <w:t xml:space="preserve"> Dotson, A., Westerhoff, P.,</w:t>
      </w:r>
      <w:r w:rsidR="00D037D3" w:rsidRPr="00B64298">
        <w:rPr>
          <w:sz w:val="22"/>
          <w:szCs w:val="22"/>
        </w:rPr>
        <w:t xml:space="preserve"> “Dissolved organic nitrogen fractionation”, </w:t>
      </w:r>
      <w:r w:rsidRPr="00B64298">
        <w:rPr>
          <w:sz w:val="22"/>
          <w:szCs w:val="22"/>
        </w:rPr>
        <w:t xml:space="preserve"> </w:t>
      </w:r>
      <w:r w:rsidRPr="00B64298">
        <w:rPr>
          <w:i/>
          <w:iCs/>
          <w:sz w:val="22"/>
          <w:szCs w:val="22"/>
        </w:rPr>
        <w:t xml:space="preserve">Annals of Environmental Science, </w:t>
      </w:r>
      <w:r w:rsidRPr="00B64298">
        <w:rPr>
          <w:iCs/>
          <w:sz w:val="22"/>
          <w:szCs w:val="22"/>
        </w:rPr>
        <w:t>Vol 1, 45-56 (2007).</w:t>
      </w:r>
    </w:p>
    <w:p w14:paraId="03662193" w14:textId="77777777" w:rsidR="00187E51" w:rsidRPr="00B64298" w:rsidRDefault="00187E51" w:rsidP="00187E51">
      <w:pPr>
        <w:rPr>
          <w:sz w:val="22"/>
          <w:szCs w:val="22"/>
        </w:rPr>
      </w:pPr>
    </w:p>
    <w:p w14:paraId="0022B303" w14:textId="77777777" w:rsidR="00187E51" w:rsidRPr="00B64298" w:rsidRDefault="00187E51" w:rsidP="00187E51">
      <w:pPr>
        <w:numPr>
          <w:ilvl w:val="0"/>
          <w:numId w:val="45"/>
        </w:numPr>
        <w:rPr>
          <w:sz w:val="22"/>
          <w:szCs w:val="22"/>
        </w:rPr>
      </w:pPr>
      <w:r w:rsidRPr="00B64298">
        <w:rPr>
          <w:sz w:val="22"/>
          <w:szCs w:val="22"/>
        </w:rPr>
        <w:t>“</w:t>
      </w:r>
      <w:r w:rsidRPr="00B64298">
        <w:rPr>
          <w:rStyle w:val="bf"/>
          <w:sz w:val="22"/>
          <w:szCs w:val="22"/>
        </w:rPr>
        <w:t>Detection of arsenic in groundwater using a surface plasmon resonance sensor</w:t>
      </w:r>
      <w:r w:rsidRPr="00B64298">
        <w:rPr>
          <w:sz w:val="22"/>
          <w:szCs w:val="22"/>
        </w:rPr>
        <w:t xml:space="preserve">”, Erica S. Forzani, Kyle Foley, Paul Westerhoff and Nongjian Tao, </w:t>
      </w:r>
      <w:r w:rsidRPr="00B64298">
        <w:rPr>
          <w:i/>
          <w:sz w:val="22"/>
          <w:szCs w:val="22"/>
        </w:rPr>
        <w:t>Sensors and Actuators B: Chemical</w:t>
      </w:r>
      <w:r w:rsidRPr="00B64298">
        <w:rPr>
          <w:sz w:val="22"/>
          <w:szCs w:val="22"/>
        </w:rPr>
        <w:t>  123:1:82- 88 (2007)</w:t>
      </w:r>
    </w:p>
    <w:p w14:paraId="4E3A2CD1" w14:textId="77777777" w:rsidR="00187E51" w:rsidRPr="00B64298" w:rsidRDefault="00187E51" w:rsidP="00187E51">
      <w:pPr>
        <w:rPr>
          <w:sz w:val="22"/>
          <w:szCs w:val="22"/>
        </w:rPr>
      </w:pPr>
    </w:p>
    <w:p w14:paraId="28D626A5" w14:textId="77777777" w:rsidR="00187E51" w:rsidRPr="00B64298" w:rsidRDefault="00187E51" w:rsidP="00187E51">
      <w:pPr>
        <w:numPr>
          <w:ilvl w:val="0"/>
          <w:numId w:val="45"/>
        </w:numPr>
        <w:rPr>
          <w:sz w:val="22"/>
          <w:szCs w:val="22"/>
        </w:rPr>
      </w:pPr>
      <w:r w:rsidRPr="00B64298">
        <w:rPr>
          <w:rFonts w:eastAsia="MS Gothic"/>
          <w:sz w:val="22"/>
          <w:szCs w:val="22"/>
        </w:rPr>
        <w:t xml:space="preserve">“Removal of endocrine disrupting compounds and pharmaceuticals by nanofiltration and ultrafiltration membranes”, Y. Yoon, P. Westerhoff, S. Snyder, E. Wert, J. Yoon, </w:t>
      </w:r>
      <w:r w:rsidRPr="00B64298">
        <w:rPr>
          <w:rFonts w:eastAsia="MS Gothic"/>
          <w:i/>
          <w:sz w:val="22"/>
          <w:szCs w:val="22"/>
        </w:rPr>
        <w:t>Desalination</w:t>
      </w:r>
      <w:r w:rsidRPr="00B64298">
        <w:rPr>
          <w:rFonts w:eastAsia="MS Gothic"/>
          <w:sz w:val="22"/>
          <w:szCs w:val="22"/>
        </w:rPr>
        <w:t>, 202:1-3:16-23 (2007)</w:t>
      </w:r>
    </w:p>
    <w:p w14:paraId="3A954C34" w14:textId="77777777" w:rsidR="00187E51" w:rsidRPr="00B64298" w:rsidRDefault="00187E51" w:rsidP="00187E51">
      <w:pPr>
        <w:rPr>
          <w:sz w:val="22"/>
          <w:szCs w:val="22"/>
        </w:rPr>
      </w:pPr>
    </w:p>
    <w:p w14:paraId="0C992C94" w14:textId="77777777" w:rsidR="00187E51" w:rsidRPr="00B64298" w:rsidRDefault="00187E51" w:rsidP="00187E51">
      <w:pPr>
        <w:numPr>
          <w:ilvl w:val="0"/>
          <w:numId w:val="45"/>
        </w:numPr>
        <w:rPr>
          <w:sz w:val="22"/>
          <w:szCs w:val="22"/>
        </w:rPr>
      </w:pPr>
      <w:r w:rsidRPr="00B64298">
        <w:rPr>
          <w:sz w:val="22"/>
          <w:szCs w:val="22"/>
        </w:rPr>
        <w:t xml:space="preserve">“Vanadium removal by metal (hydr)oxide adsorbents”, Naeem, A., Westerhoff, P., and Mustafa, S. </w:t>
      </w:r>
      <w:r w:rsidRPr="00B64298">
        <w:rPr>
          <w:i/>
          <w:sz w:val="22"/>
          <w:szCs w:val="22"/>
        </w:rPr>
        <w:t>Water Research</w:t>
      </w:r>
      <w:r w:rsidRPr="00B64298">
        <w:rPr>
          <w:sz w:val="22"/>
          <w:szCs w:val="22"/>
        </w:rPr>
        <w:t>, 41:7:1596-1602 (2007)</w:t>
      </w:r>
    </w:p>
    <w:p w14:paraId="6B4FDA64" w14:textId="77777777" w:rsidR="00187E51" w:rsidRPr="00B64298" w:rsidRDefault="00187E51" w:rsidP="00187E51">
      <w:pPr>
        <w:rPr>
          <w:sz w:val="22"/>
          <w:szCs w:val="22"/>
        </w:rPr>
      </w:pPr>
    </w:p>
    <w:p w14:paraId="717A2A1B" w14:textId="77777777" w:rsidR="00187E51" w:rsidRPr="00B64298" w:rsidRDefault="00187E51" w:rsidP="00187E51">
      <w:pPr>
        <w:numPr>
          <w:ilvl w:val="0"/>
          <w:numId w:val="45"/>
        </w:numPr>
        <w:rPr>
          <w:sz w:val="22"/>
          <w:szCs w:val="22"/>
        </w:rPr>
      </w:pPr>
      <w:r w:rsidRPr="00B64298">
        <w:rPr>
          <w:sz w:val="22"/>
          <w:szCs w:val="22"/>
        </w:rPr>
        <w:t xml:space="preserve">“Factors affecting formation of haloacetonitriles, haloketones, chloropicrin and cyanogen halides during chloramination” Yang X, Shang C, </w:t>
      </w:r>
      <w:r w:rsidRPr="00B64298">
        <w:rPr>
          <w:bCs/>
          <w:sz w:val="22"/>
          <w:szCs w:val="22"/>
        </w:rPr>
        <w:t xml:space="preserve">Westerhoff P, </w:t>
      </w:r>
      <w:r w:rsidRPr="00B64298">
        <w:rPr>
          <w:bCs/>
          <w:i/>
          <w:sz w:val="22"/>
          <w:szCs w:val="22"/>
        </w:rPr>
        <w:t>Water Research</w:t>
      </w:r>
      <w:r w:rsidRPr="00B64298">
        <w:rPr>
          <w:bCs/>
          <w:sz w:val="22"/>
          <w:szCs w:val="22"/>
        </w:rPr>
        <w:t>, 41:6:1193-1200 (2007)</w:t>
      </w:r>
    </w:p>
    <w:p w14:paraId="76AE50B5" w14:textId="77777777" w:rsidR="00187E51" w:rsidRPr="00B64298" w:rsidRDefault="00187E51" w:rsidP="00187E51">
      <w:pPr>
        <w:rPr>
          <w:sz w:val="22"/>
          <w:szCs w:val="22"/>
        </w:rPr>
      </w:pPr>
    </w:p>
    <w:p w14:paraId="185B162F" w14:textId="77777777" w:rsidR="00187E51" w:rsidRPr="00B64298" w:rsidRDefault="00187E51" w:rsidP="00187E51">
      <w:pPr>
        <w:numPr>
          <w:ilvl w:val="0"/>
          <w:numId w:val="45"/>
        </w:numPr>
        <w:rPr>
          <w:sz w:val="22"/>
          <w:szCs w:val="22"/>
        </w:rPr>
      </w:pPr>
      <w:r w:rsidRPr="00B64298">
        <w:rPr>
          <w:sz w:val="22"/>
          <w:szCs w:val="22"/>
        </w:rPr>
        <w:t xml:space="preserve">“Comparison of Colorimetric and Membrane Introduction Mass Spectrometry Techniques for Chloramine Analysis”, Wontae Lee, Paul Westerhoff , Xin Yang , and Chii Shang, </w:t>
      </w:r>
      <w:r w:rsidRPr="00B64298">
        <w:rPr>
          <w:i/>
          <w:sz w:val="22"/>
          <w:szCs w:val="22"/>
        </w:rPr>
        <w:t>Water Research</w:t>
      </w:r>
      <w:r w:rsidRPr="00B64298">
        <w:rPr>
          <w:sz w:val="22"/>
          <w:szCs w:val="22"/>
        </w:rPr>
        <w:t xml:space="preserve"> 41:14:</w:t>
      </w:r>
      <w:r w:rsidRPr="00B64298">
        <w:rPr>
          <w:iCs/>
          <w:sz w:val="22"/>
          <w:szCs w:val="22"/>
        </w:rPr>
        <w:t xml:space="preserve"> 3097-3102 (2007).  </w:t>
      </w:r>
      <w:r w:rsidRPr="00B64298">
        <w:rPr>
          <w:sz w:val="22"/>
          <w:szCs w:val="22"/>
        </w:rPr>
        <w:t>Erratum published in 41:18:4271-4271.</w:t>
      </w:r>
      <w:r w:rsidRPr="00B64298">
        <w:rPr>
          <w:sz w:val="22"/>
          <w:szCs w:val="22"/>
        </w:rPr>
        <w:br/>
      </w:r>
    </w:p>
    <w:p w14:paraId="796EC83C" w14:textId="2B6C3159" w:rsidR="00187E51" w:rsidRPr="00B64298" w:rsidRDefault="00187E51" w:rsidP="00187E51">
      <w:pPr>
        <w:numPr>
          <w:ilvl w:val="0"/>
          <w:numId w:val="45"/>
        </w:numPr>
        <w:rPr>
          <w:rFonts w:eastAsia="Batang"/>
          <w:sz w:val="22"/>
          <w:szCs w:val="22"/>
          <w:lang w:eastAsia="ko-KR"/>
        </w:rPr>
      </w:pPr>
      <w:r w:rsidRPr="00B64298">
        <w:rPr>
          <w:sz w:val="22"/>
          <w:szCs w:val="22"/>
        </w:rPr>
        <w:t xml:space="preserve">Electron Pulse Radiolysis Determination of Hydroxyl Radical Rate Constants with Suwannee River Fulvic Acid and Other Dissolved Organic Matter Isolates, Paul Westerhoff, Stephen P. Mezyk, William J. Cooper, Daisuke Minakata, </w:t>
      </w:r>
      <w:r w:rsidRPr="00B64298">
        <w:rPr>
          <w:i/>
          <w:sz w:val="22"/>
          <w:szCs w:val="22"/>
        </w:rPr>
        <w:t>Environmental Science and Technology</w:t>
      </w:r>
      <w:r w:rsidRPr="00B64298">
        <w:rPr>
          <w:sz w:val="22"/>
          <w:szCs w:val="22"/>
        </w:rPr>
        <w:t>, 41:13:4640-4646</w:t>
      </w:r>
      <w:r w:rsidR="00450943">
        <w:rPr>
          <w:sz w:val="22"/>
          <w:szCs w:val="22"/>
        </w:rPr>
        <w:t xml:space="preserve"> (2007).</w:t>
      </w:r>
    </w:p>
    <w:p w14:paraId="2A04AAB9" w14:textId="77777777" w:rsidR="00187E51" w:rsidRPr="00B64298" w:rsidRDefault="00187E51" w:rsidP="00187E51">
      <w:pPr>
        <w:rPr>
          <w:sz w:val="22"/>
          <w:szCs w:val="22"/>
        </w:rPr>
      </w:pPr>
    </w:p>
    <w:p w14:paraId="101637AD" w14:textId="77777777" w:rsidR="00187E51" w:rsidRPr="00B64298" w:rsidRDefault="00187E51" w:rsidP="00187E51">
      <w:pPr>
        <w:numPr>
          <w:ilvl w:val="0"/>
          <w:numId w:val="45"/>
        </w:numPr>
        <w:rPr>
          <w:rFonts w:eastAsia="Batang"/>
          <w:sz w:val="22"/>
          <w:szCs w:val="22"/>
          <w:lang w:eastAsia="ko-KR"/>
        </w:rPr>
      </w:pPr>
      <w:r w:rsidRPr="00B64298">
        <w:rPr>
          <w:rFonts w:eastAsia="Batang"/>
          <w:sz w:val="22"/>
          <w:szCs w:val="22"/>
          <w:lang w:eastAsia="ko-KR"/>
        </w:rPr>
        <w:lastRenderedPageBreak/>
        <w:t>Selecting metal oxide nanomaterials for arsenic removal in fixed bed columns: From nanopowders to aggreg</w:t>
      </w:r>
      <w:r w:rsidR="00057092" w:rsidRPr="00B64298">
        <w:rPr>
          <w:rFonts w:eastAsia="Batang"/>
          <w:sz w:val="22"/>
          <w:szCs w:val="22"/>
          <w:lang w:eastAsia="ko-KR"/>
        </w:rPr>
        <w:t>ated nanoparticle media</w:t>
      </w:r>
      <w:r w:rsidRPr="00B64298">
        <w:rPr>
          <w:rFonts w:eastAsia="Batang"/>
          <w:sz w:val="22"/>
          <w:szCs w:val="22"/>
          <w:lang w:eastAsia="ko-KR"/>
        </w:rPr>
        <w:t xml:space="preserve">, </w:t>
      </w:r>
      <w:r w:rsidRPr="00B64298">
        <w:rPr>
          <w:sz w:val="22"/>
          <w:szCs w:val="22"/>
        </w:rPr>
        <w:t xml:space="preserve">Hristovski, K., Baumgardner, A., Westerhoff, P., </w:t>
      </w:r>
      <w:r w:rsidRPr="00B64298">
        <w:rPr>
          <w:rFonts w:eastAsia="Batang"/>
          <w:i/>
          <w:sz w:val="22"/>
          <w:szCs w:val="22"/>
          <w:lang w:eastAsia="ko-KR"/>
        </w:rPr>
        <w:t>Journal of Hazardous Materials</w:t>
      </w:r>
      <w:r w:rsidRPr="00B64298">
        <w:rPr>
          <w:rFonts w:eastAsia="Batang"/>
          <w:sz w:val="22"/>
          <w:szCs w:val="22"/>
          <w:lang w:eastAsia="ko-KR"/>
        </w:rPr>
        <w:t>, 147:1-2:265-274 (2007)</w:t>
      </w:r>
    </w:p>
    <w:p w14:paraId="3F62B1BA" w14:textId="77777777" w:rsidR="00187E51" w:rsidRPr="00B64298" w:rsidRDefault="00187E51" w:rsidP="00187E51">
      <w:pPr>
        <w:rPr>
          <w:rFonts w:eastAsia="Batang"/>
          <w:sz w:val="22"/>
          <w:szCs w:val="22"/>
          <w:lang w:eastAsia="ko-KR"/>
        </w:rPr>
      </w:pPr>
    </w:p>
    <w:p w14:paraId="48490A28" w14:textId="77777777" w:rsidR="00187E51" w:rsidRPr="00B64298" w:rsidRDefault="00187E51" w:rsidP="00187E51">
      <w:pPr>
        <w:numPr>
          <w:ilvl w:val="0"/>
          <w:numId w:val="45"/>
        </w:numPr>
        <w:rPr>
          <w:rFonts w:eastAsia="Batang"/>
          <w:sz w:val="22"/>
          <w:szCs w:val="22"/>
          <w:lang w:eastAsia="ko-KR"/>
        </w:rPr>
      </w:pPr>
      <w:r w:rsidRPr="00B64298">
        <w:rPr>
          <w:rFonts w:eastAsia="Batang"/>
          <w:sz w:val="22"/>
          <w:szCs w:val="22"/>
          <w:lang w:eastAsia="ko-KR"/>
        </w:rPr>
        <w:t xml:space="preserve">Dissolved organic nitrogen as a precursor for chloroform, dichloroacetonitrile, N-Nitrosodimethylamine, and Trichloronitromethane, W. Lee, P. Westerhoff, J-P Croue, </w:t>
      </w:r>
      <w:r w:rsidRPr="00B64298">
        <w:rPr>
          <w:rFonts w:eastAsia="Batang"/>
          <w:i/>
          <w:sz w:val="22"/>
          <w:szCs w:val="22"/>
          <w:lang w:eastAsia="ko-KR"/>
        </w:rPr>
        <w:t>Environmental Science and Technology,</w:t>
      </w:r>
      <w:r w:rsidRPr="00B64298">
        <w:rPr>
          <w:rFonts w:eastAsia="Batang"/>
          <w:sz w:val="22"/>
          <w:szCs w:val="22"/>
          <w:lang w:eastAsia="ko-KR"/>
        </w:rPr>
        <w:t xml:space="preserve"> 41:15:5485-5490 (2007)</w:t>
      </w:r>
    </w:p>
    <w:p w14:paraId="3517755A" w14:textId="77777777" w:rsidR="00207D7B" w:rsidRPr="00B64298" w:rsidRDefault="00207D7B" w:rsidP="00207D7B">
      <w:pPr>
        <w:rPr>
          <w:rFonts w:eastAsia="Batang"/>
          <w:sz w:val="22"/>
          <w:szCs w:val="22"/>
          <w:lang w:eastAsia="ko-KR"/>
        </w:rPr>
      </w:pPr>
    </w:p>
    <w:p w14:paraId="5FFDC8D9" w14:textId="77777777" w:rsidR="00207D7B" w:rsidRPr="00B64298" w:rsidRDefault="00207D7B" w:rsidP="00207D7B">
      <w:pPr>
        <w:numPr>
          <w:ilvl w:val="0"/>
          <w:numId w:val="45"/>
        </w:numPr>
        <w:rPr>
          <w:sz w:val="22"/>
          <w:szCs w:val="22"/>
        </w:rPr>
      </w:pPr>
      <w:r w:rsidRPr="00B64298">
        <w:rPr>
          <w:sz w:val="22"/>
          <w:szCs w:val="22"/>
        </w:rPr>
        <w:t>Antimony Leaching from p</w:t>
      </w:r>
      <w:r w:rsidRPr="00B64298">
        <w:rPr>
          <w:color w:val="000000"/>
          <w:sz w:val="22"/>
          <w:szCs w:val="22"/>
          <w:lang w:val="en-GB" w:eastAsia="zh-CN"/>
        </w:rPr>
        <w:t>olyethylene terephthalate</w:t>
      </w:r>
      <w:r w:rsidRPr="00B64298">
        <w:rPr>
          <w:sz w:val="22"/>
          <w:szCs w:val="22"/>
        </w:rPr>
        <w:t xml:space="preserve"> (PET) Plastic Used For Bottled Drinking Water”, Paul Westerhoff, Panjai Prapaipong, Everett Shock, Alice Hillaireau, </w:t>
      </w:r>
      <w:r w:rsidRPr="00B64298">
        <w:rPr>
          <w:i/>
          <w:sz w:val="22"/>
          <w:szCs w:val="22"/>
        </w:rPr>
        <w:t>Water Research</w:t>
      </w:r>
      <w:r w:rsidRPr="00B64298">
        <w:rPr>
          <w:sz w:val="22"/>
          <w:szCs w:val="22"/>
        </w:rPr>
        <w:t>, 42:3:551-556 (2008)</w:t>
      </w:r>
    </w:p>
    <w:p w14:paraId="260F0DCB" w14:textId="77777777" w:rsidR="00207D7B" w:rsidRPr="00B64298" w:rsidRDefault="00207D7B" w:rsidP="00207D7B">
      <w:pPr>
        <w:rPr>
          <w:sz w:val="22"/>
          <w:szCs w:val="22"/>
        </w:rPr>
      </w:pPr>
    </w:p>
    <w:p w14:paraId="2A90D9DF" w14:textId="77777777" w:rsidR="00207D7B" w:rsidRPr="00B64298" w:rsidRDefault="00207D7B" w:rsidP="00207D7B">
      <w:pPr>
        <w:numPr>
          <w:ilvl w:val="0"/>
          <w:numId w:val="45"/>
        </w:numPr>
        <w:rPr>
          <w:rFonts w:eastAsia="Batang"/>
          <w:sz w:val="22"/>
          <w:szCs w:val="22"/>
          <w:lang w:val="fr-FR" w:eastAsia="ko-KR"/>
        </w:rPr>
      </w:pPr>
      <w:r w:rsidRPr="00B64298">
        <w:rPr>
          <w:sz w:val="22"/>
          <w:szCs w:val="22"/>
        </w:rPr>
        <w:t>Stability and Removal of Water Soluble CdTe Quantum Dots in Water</w:t>
      </w:r>
      <w:r w:rsidR="00057092" w:rsidRPr="00B64298">
        <w:rPr>
          <w:rFonts w:eastAsia="Batang"/>
          <w:sz w:val="22"/>
          <w:szCs w:val="22"/>
          <w:lang w:eastAsia="ko-KR"/>
        </w:rPr>
        <w:t xml:space="preserve">, </w:t>
      </w:r>
      <w:r w:rsidRPr="00B64298">
        <w:rPr>
          <w:sz w:val="22"/>
          <w:szCs w:val="22"/>
        </w:rPr>
        <w:t xml:space="preserve"> Zhang, Yang; Chen, </w:t>
      </w:r>
      <w:r w:rsidRPr="00B64298">
        <w:rPr>
          <w:color w:val="000000"/>
          <w:sz w:val="22"/>
          <w:szCs w:val="22"/>
        </w:rPr>
        <w:t xml:space="preserve">Yongsheng; Westerhoff, Paul; Crittenden, John, </w:t>
      </w:r>
      <w:r w:rsidRPr="00B64298">
        <w:rPr>
          <w:i/>
          <w:iCs/>
          <w:color w:val="000000"/>
          <w:sz w:val="22"/>
          <w:szCs w:val="22"/>
        </w:rPr>
        <w:t xml:space="preserve">Environ. </w:t>
      </w:r>
      <w:r w:rsidRPr="00B64298">
        <w:rPr>
          <w:i/>
          <w:iCs/>
          <w:color w:val="000000"/>
          <w:sz w:val="22"/>
          <w:szCs w:val="22"/>
          <w:lang w:val="fr-FR"/>
        </w:rPr>
        <w:t>Sci. Technol.,</w:t>
      </w:r>
      <w:r w:rsidRPr="00B64298">
        <w:rPr>
          <w:iCs/>
          <w:color w:val="000000"/>
          <w:sz w:val="22"/>
          <w:szCs w:val="22"/>
          <w:lang w:val="fr-FR"/>
        </w:rPr>
        <w:t xml:space="preserve"> 42 :1 :321-325 (2008)</w:t>
      </w:r>
    </w:p>
    <w:p w14:paraId="12031189" w14:textId="77777777" w:rsidR="00EA7E71" w:rsidRPr="00B64298" w:rsidRDefault="00EA7E71" w:rsidP="00EA7E71">
      <w:pPr>
        <w:rPr>
          <w:rFonts w:eastAsia="Batang"/>
          <w:sz w:val="22"/>
          <w:szCs w:val="22"/>
          <w:lang w:val="fr-FR" w:eastAsia="ko-KR"/>
        </w:rPr>
      </w:pPr>
    </w:p>
    <w:p w14:paraId="1AC4803A" w14:textId="77777777" w:rsidR="00EA7E71" w:rsidRPr="00B64298" w:rsidRDefault="00EA7E71" w:rsidP="00EA7E71">
      <w:pPr>
        <w:numPr>
          <w:ilvl w:val="0"/>
          <w:numId w:val="45"/>
        </w:numPr>
        <w:rPr>
          <w:sz w:val="22"/>
          <w:szCs w:val="22"/>
        </w:rPr>
      </w:pPr>
      <w:r w:rsidRPr="00B64298">
        <w:rPr>
          <w:rFonts w:eastAsia="Batang"/>
          <w:sz w:val="22"/>
          <w:szCs w:val="22"/>
          <w:lang w:eastAsia="ko-KR"/>
        </w:rPr>
        <w:t>Arsenate removal by nanostructured ZrO</w:t>
      </w:r>
      <w:r w:rsidRPr="00B64298">
        <w:rPr>
          <w:rFonts w:eastAsia="Batang"/>
          <w:sz w:val="22"/>
          <w:szCs w:val="22"/>
          <w:vertAlign w:val="subscript"/>
          <w:lang w:eastAsia="ko-KR"/>
        </w:rPr>
        <w:t>2</w:t>
      </w:r>
      <w:r w:rsidRPr="00B64298">
        <w:rPr>
          <w:rFonts w:eastAsia="Batang"/>
          <w:sz w:val="22"/>
          <w:szCs w:val="22"/>
          <w:lang w:eastAsia="ko-KR"/>
        </w:rPr>
        <w:t xml:space="preserve"> spheres, Hristovski, K., Westerhoff, P., Crittenden, J., Olson, L., </w:t>
      </w:r>
      <w:r w:rsidRPr="00B64298">
        <w:rPr>
          <w:rFonts w:eastAsia="Batang"/>
          <w:i/>
          <w:sz w:val="22"/>
          <w:szCs w:val="22"/>
          <w:lang w:eastAsia="ko-KR"/>
        </w:rPr>
        <w:t>Environmental Science and Technology</w:t>
      </w:r>
      <w:r w:rsidRPr="00B64298">
        <w:rPr>
          <w:rFonts w:eastAsia="Batang"/>
          <w:sz w:val="22"/>
          <w:szCs w:val="22"/>
          <w:lang w:eastAsia="ko-KR"/>
        </w:rPr>
        <w:t>, 42:10:3786-3790</w:t>
      </w:r>
      <w:r w:rsidR="00742A4B" w:rsidRPr="00B64298">
        <w:rPr>
          <w:rFonts w:eastAsia="Batang"/>
          <w:sz w:val="22"/>
          <w:szCs w:val="22"/>
          <w:lang w:eastAsia="ko-KR"/>
        </w:rPr>
        <w:t xml:space="preserve"> (2008)</w:t>
      </w:r>
      <w:r w:rsidRPr="00B64298">
        <w:rPr>
          <w:rFonts w:eastAsia="Batang"/>
          <w:sz w:val="22"/>
          <w:szCs w:val="22"/>
          <w:lang w:eastAsia="ko-KR"/>
        </w:rPr>
        <w:t>.</w:t>
      </w:r>
    </w:p>
    <w:p w14:paraId="7F77E12C" w14:textId="77777777" w:rsidR="00742A4B" w:rsidRPr="00B64298" w:rsidRDefault="00742A4B" w:rsidP="00742A4B">
      <w:pPr>
        <w:rPr>
          <w:sz w:val="22"/>
          <w:szCs w:val="22"/>
        </w:rPr>
      </w:pPr>
    </w:p>
    <w:p w14:paraId="3506465A" w14:textId="77777777" w:rsidR="00742A4B" w:rsidRPr="00B64298" w:rsidRDefault="00742A4B" w:rsidP="00742A4B">
      <w:pPr>
        <w:numPr>
          <w:ilvl w:val="0"/>
          <w:numId w:val="45"/>
        </w:numPr>
        <w:rPr>
          <w:sz w:val="22"/>
          <w:szCs w:val="22"/>
        </w:rPr>
      </w:pPr>
      <w:r w:rsidRPr="00B64298">
        <w:rPr>
          <w:sz w:val="22"/>
          <w:szCs w:val="22"/>
        </w:rPr>
        <w:t xml:space="preserve">Stability of Commercial Metal Oxide Nanoparticles in Water, Yang Zhang, Yongsheng Chen, Kiril Hristovski, Paul Westerhoff, John C Crittenden, </w:t>
      </w:r>
      <w:r w:rsidRPr="00B64298">
        <w:rPr>
          <w:i/>
          <w:sz w:val="22"/>
          <w:szCs w:val="22"/>
        </w:rPr>
        <w:t>Water Research</w:t>
      </w:r>
      <w:r w:rsidRPr="00B64298">
        <w:rPr>
          <w:sz w:val="22"/>
          <w:szCs w:val="22"/>
        </w:rPr>
        <w:t>, 42:8-9:2204-2212 (2008)</w:t>
      </w:r>
    </w:p>
    <w:p w14:paraId="4CC5BDCA" w14:textId="77777777" w:rsidR="00742A4B" w:rsidRPr="00B64298" w:rsidRDefault="00742A4B" w:rsidP="00742A4B">
      <w:pPr>
        <w:rPr>
          <w:sz w:val="22"/>
          <w:szCs w:val="22"/>
        </w:rPr>
      </w:pPr>
    </w:p>
    <w:p w14:paraId="590ED914" w14:textId="77777777" w:rsidR="00742A4B" w:rsidRPr="00B64298" w:rsidRDefault="00742A4B" w:rsidP="00742A4B">
      <w:pPr>
        <w:numPr>
          <w:ilvl w:val="0"/>
          <w:numId w:val="45"/>
        </w:numPr>
        <w:rPr>
          <w:sz w:val="22"/>
          <w:szCs w:val="22"/>
        </w:rPr>
      </w:pPr>
      <w:r w:rsidRPr="00B64298">
        <w:rPr>
          <w:rFonts w:eastAsia="Batang"/>
          <w:sz w:val="22"/>
          <w:szCs w:val="22"/>
          <w:lang w:eastAsia="ko-KR"/>
        </w:rPr>
        <w:t>Correlations between organic matter properties and DBP</w:t>
      </w:r>
      <w:r w:rsidRPr="00B64298">
        <w:rPr>
          <w:sz w:val="22"/>
          <w:szCs w:val="22"/>
        </w:rPr>
        <w:t xml:space="preserve"> </w:t>
      </w:r>
      <w:r w:rsidRPr="00B64298">
        <w:rPr>
          <w:rFonts w:eastAsia="Batang"/>
          <w:sz w:val="22"/>
          <w:szCs w:val="22"/>
          <w:lang w:eastAsia="ko-KR"/>
        </w:rPr>
        <w:t xml:space="preserve">formation during chloramination, X. Yang, C. Shang, W. Lee, P. Westerhoff, C. Fan, </w:t>
      </w:r>
      <w:r w:rsidRPr="00B64298">
        <w:rPr>
          <w:rFonts w:eastAsia="Batang"/>
          <w:i/>
          <w:sz w:val="22"/>
          <w:szCs w:val="22"/>
          <w:lang w:eastAsia="ko-KR"/>
        </w:rPr>
        <w:t>Water Research</w:t>
      </w:r>
      <w:r w:rsidRPr="00B64298">
        <w:rPr>
          <w:rFonts w:eastAsia="Batang"/>
          <w:sz w:val="22"/>
          <w:szCs w:val="22"/>
          <w:lang w:eastAsia="ko-KR"/>
        </w:rPr>
        <w:t>, 42:8:2329-2339 (2008)</w:t>
      </w:r>
    </w:p>
    <w:p w14:paraId="29AAC748" w14:textId="77777777" w:rsidR="00742A4B" w:rsidRPr="00B64298" w:rsidRDefault="00742A4B" w:rsidP="00742A4B">
      <w:pPr>
        <w:rPr>
          <w:sz w:val="22"/>
          <w:szCs w:val="22"/>
        </w:rPr>
      </w:pPr>
    </w:p>
    <w:p w14:paraId="17ABE808" w14:textId="77777777" w:rsidR="00742A4B" w:rsidRPr="00B64298" w:rsidRDefault="00057092" w:rsidP="00742A4B">
      <w:pPr>
        <w:numPr>
          <w:ilvl w:val="0"/>
          <w:numId w:val="45"/>
        </w:numPr>
        <w:rPr>
          <w:rFonts w:eastAsia="Batang"/>
          <w:sz w:val="22"/>
          <w:szCs w:val="22"/>
          <w:lang w:eastAsia="ko-KR"/>
        </w:rPr>
      </w:pPr>
      <w:r w:rsidRPr="00B64298">
        <w:rPr>
          <w:rFonts w:eastAsia="Batang"/>
          <w:sz w:val="22"/>
          <w:szCs w:val="22"/>
          <w:lang w:eastAsia="ko-KR"/>
        </w:rPr>
        <w:t xml:space="preserve">Hristovski, K., Westerhoff, P., </w:t>
      </w:r>
      <w:r w:rsidRPr="00B64298">
        <w:rPr>
          <w:sz w:val="22"/>
          <w:szCs w:val="22"/>
        </w:rPr>
        <w:t xml:space="preserve">Möller, T., Sylvester, P., Condit, W., Mash, H., </w:t>
      </w:r>
      <w:r w:rsidR="00742A4B" w:rsidRPr="00B64298">
        <w:rPr>
          <w:rFonts w:eastAsia="Batang"/>
          <w:sz w:val="22"/>
          <w:szCs w:val="22"/>
          <w:lang w:eastAsia="ko-KR"/>
        </w:rPr>
        <w:t xml:space="preserve">Simultaneous Removal of Perchlorate and Arsenate by Ion Exchange Media Modified with </w:t>
      </w:r>
      <w:r w:rsidRPr="00B64298">
        <w:rPr>
          <w:rFonts w:eastAsia="Batang"/>
          <w:sz w:val="22"/>
          <w:szCs w:val="22"/>
          <w:lang w:eastAsia="ko-KR"/>
        </w:rPr>
        <w:t>Nanostructured Iron (Hydr)Oxide</w:t>
      </w:r>
      <w:r w:rsidR="00742A4B" w:rsidRPr="00B64298">
        <w:rPr>
          <w:rFonts w:eastAsia="Batang"/>
          <w:sz w:val="22"/>
          <w:szCs w:val="22"/>
          <w:lang w:eastAsia="ko-KR"/>
        </w:rPr>
        <w:t xml:space="preserve">, </w:t>
      </w:r>
      <w:r w:rsidR="00742A4B" w:rsidRPr="00B64298">
        <w:rPr>
          <w:rFonts w:eastAsia="Batang"/>
          <w:i/>
          <w:sz w:val="22"/>
          <w:szCs w:val="22"/>
          <w:lang w:eastAsia="ko-KR"/>
        </w:rPr>
        <w:t>Journal of Hazardous Materials</w:t>
      </w:r>
      <w:r w:rsidR="00742A4B" w:rsidRPr="00B64298">
        <w:rPr>
          <w:rFonts w:eastAsia="Batang"/>
          <w:sz w:val="22"/>
          <w:szCs w:val="22"/>
          <w:lang w:eastAsia="ko-KR"/>
        </w:rPr>
        <w:t>, 152:1:397-406 (2008)</w:t>
      </w:r>
    </w:p>
    <w:p w14:paraId="38F12A56" w14:textId="77777777" w:rsidR="00C86C94" w:rsidRPr="00B64298" w:rsidRDefault="00C86C94" w:rsidP="00C86C94">
      <w:pPr>
        <w:rPr>
          <w:rFonts w:eastAsia="Batang"/>
          <w:sz w:val="22"/>
          <w:szCs w:val="22"/>
          <w:lang w:eastAsia="ko-KR"/>
        </w:rPr>
      </w:pPr>
    </w:p>
    <w:p w14:paraId="16F1FE43" w14:textId="77777777" w:rsidR="00C86C94" w:rsidRPr="00B64298" w:rsidRDefault="00C86C94" w:rsidP="00C86C94">
      <w:pPr>
        <w:numPr>
          <w:ilvl w:val="0"/>
          <w:numId w:val="45"/>
        </w:numPr>
        <w:rPr>
          <w:rStyle w:val="textbold"/>
          <w:sz w:val="22"/>
          <w:szCs w:val="22"/>
        </w:rPr>
      </w:pPr>
      <w:r w:rsidRPr="00B64298">
        <w:rPr>
          <w:rStyle w:val="textbold"/>
          <w:sz w:val="22"/>
          <w:szCs w:val="22"/>
        </w:rPr>
        <w:t>Benn, T. and Westerhoff, P.</w:t>
      </w:r>
      <w:r w:rsidR="00E07CCD" w:rsidRPr="00B64298">
        <w:rPr>
          <w:rStyle w:val="textbold"/>
          <w:sz w:val="22"/>
          <w:szCs w:val="22"/>
        </w:rPr>
        <w:t xml:space="preserve"> “Nanoparticle Silver Released into Water from Commercially Available Sock Fabrics”</w:t>
      </w:r>
      <w:r w:rsidRPr="00B64298">
        <w:rPr>
          <w:rStyle w:val="textbold"/>
          <w:sz w:val="22"/>
          <w:szCs w:val="22"/>
        </w:rPr>
        <w:t xml:space="preserve"> </w:t>
      </w:r>
      <w:r w:rsidRPr="00B64298">
        <w:rPr>
          <w:rStyle w:val="textbold"/>
          <w:i/>
          <w:sz w:val="22"/>
          <w:szCs w:val="22"/>
        </w:rPr>
        <w:t>Environmental Science and Technology</w:t>
      </w:r>
      <w:r w:rsidRPr="00B64298">
        <w:rPr>
          <w:rStyle w:val="textbold"/>
          <w:sz w:val="22"/>
          <w:szCs w:val="22"/>
        </w:rPr>
        <w:t>, 42:11:4133-4139 (2008)</w:t>
      </w:r>
    </w:p>
    <w:p w14:paraId="5CB3FBB9" w14:textId="77777777" w:rsidR="00776DCC" w:rsidRPr="00B64298" w:rsidRDefault="00776DCC" w:rsidP="00776DCC">
      <w:pPr>
        <w:rPr>
          <w:sz w:val="22"/>
          <w:szCs w:val="22"/>
        </w:rPr>
      </w:pPr>
    </w:p>
    <w:p w14:paraId="7FCCC890" w14:textId="77777777" w:rsidR="00776DCC" w:rsidRPr="00B64298" w:rsidRDefault="00776DCC" w:rsidP="00776DCC">
      <w:pPr>
        <w:numPr>
          <w:ilvl w:val="0"/>
          <w:numId w:val="45"/>
        </w:numPr>
        <w:rPr>
          <w:sz w:val="22"/>
          <w:szCs w:val="22"/>
        </w:rPr>
      </w:pPr>
      <w:r w:rsidRPr="00B64298">
        <w:rPr>
          <w:sz w:val="22"/>
          <w:szCs w:val="22"/>
        </w:rPr>
        <w:t xml:space="preserve">Physicochemical Treatment of Three Chemotherapy Drugs: Irinotecan, Tamoxifen, and Cyclophosphamide, Chen, Z., Park, G., Herckes, P., Westerhoff, P., </w:t>
      </w:r>
      <w:r w:rsidRPr="00B64298">
        <w:rPr>
          <w:i/>
          <w:sz w:val="22"/>
          <w:szCs w:val="22"/>
        </w:rPr>
        <w:t>J. Advanced Oxidation Technologies</w:t>
      </w:r>
      <w:r w:rsidRPr="00B64298">
        <w:rPr>
          <w:sz w:val="22"/>
          <w:szCs w:val="22"/>
        </w:rPr>
        <w:t xml:space="preserve"> , 11:2:254-260 (2008)</w:t>
      </w:r>
    </w:p>
    <w:p w14:paraId="6E372CC7" w14:textId="77777777" w:rsidR="00E95F97" w:rsidRPr="00B64298" w:rsidRDefault="00E95F97" w:rsidP="00E95F97">
      <w:pPr>
        <w:rPr>
          <w:sz w:val="22"/>
          <w:szCs w:val="22"/>
        </w:rPr>
      </w:pPr>
    </w:p>
    <w:p w14:paraId="55BDC0DB" w14:textId="77777777" w:rsidR="00E95F97" w:rsidRPr="00B64298" w:rsidRDefault="00E95F97" w:rsidP="00E95F97">
      <w:pPr>
        <w:numPr>
          <w:ilvl w:val="0"/>
          <w:numId w:val="45"/>
        </w:numPr>
        <w:rPr>
          <w:rFonts w:eastAsia="Batang"/>
          <w:sz w:val="22"/>
          <w:szCs w:val="22"/>
          <w:lang w:eastAsia="ko-KR"/>
        </w:rPr>
      </w:pPr>
      <w:r w:rsidRPr="00B64298">
        <w:rPr>
          <w:rFonts w:eastAsia="Batang"/>
          <w:sz w:val="22"/>
          <w:szCs w:val="22"/>
          <w:lang w:eastAsia="ko-KR"/>
        </w:rPr>
        <w:t>Arsenate Removal by Iron (Hydr)Oxide Modified Granulated Activated Carbon: Modeling Arsenate Breakthrough with the Pore Surface Diffusion Model</w:t>
      </w:r>
      <w:r w:rsidRPr="00B64298">
        <w:rPr>
          <w:iCs/>
          <w:color w:val="000000"/>
          <w:sz w:val="22"/>
          <w:szCs w:val="22"/>
        </w:rPr>
        <w:t xml:space="preserve">, Hristovski, K., Westerhoff, P. Crittenden, J.  </w:t>
      </w:r>
      <w:r w:rsidRPr="00B64298">
        <w:rPr>
          <w:bCs/>
          <w:iCs/>
          <w:color w:val="000000"/>
          <w:sz w:val="22"/>
          <w:szCs w:val="22"/>
        </w:rPr>
        <w:t xml:space="preserve">Separation Science and Technology, </w:t>
      </w:r>
      <w:r w:rsidRPr="00B64298">
        <w:rPr>
          <w:rFonts w:eastAsia="Batang"/>
          <w:sz w:val="22"/>
          <w:szCs w:val="22"/>
          <w:lang w:eastAsia="ko-KR"/>
        </w:rPr>
        <w:t xml:space="preserve">43:11,3154-3167 </w:t>
      </w:r>
      <w:r w:rsidRPr="00B64298">
        <w:rPr>
          <w:bCs/>
          <w:iCs/>
          <w:color w:val="000000"/>
          <w:sz w:val="22"/>
          <w:szCs w:val="22"/>
        </w:rPr>
        <w:t xml:space="preserve"> (2008)</w:t>
      </w:r>
    </w:p>
    <w:p w14:paraId="6B9C876B" w14:textId="77777777" w:rsidR="00BF3939" w:rsidRPr="00B64298" w:rsidRDefault="00BF3939" w:rsidP="00BF3939">
      <w:pPr>
        <w:rPr>
          <w:rFonts w:eastAsia="Batang"/>
          <w:sz w:val="22"/>
          <w:szCs w:val="22"/>
          <w:lang w:eastAsia="ko-KR"/>
        </w:rPr>
      </w:pPr>
    </w:p>
    <w:p w14:paraId="6F04095B" w14:textId="77777777" w:rsidR="00BF3939" w:rsidRPr="00B64298" w:rsidRDefault="00BF3939" w:rsidP="00BF3939">
      <w:pPr>
        <w:numPr>
          <w:ilvl w:val="0"/>
          <w:numId w:val="45"/>
        </w:numPr>
        <w:rPr>
          <w:sz w:val="22"/>
          <w:szCs w:val="22"/>
        </w:rPr>
      </w:pPr>
      <w:r w:rsidRPr="00B64298">
        <w:rPr>
          <w:sz w:val="22"/>
          <w:szCs w:val="22"/>
        </w:rPr>
        <w:t>Quantification of C</w:t>
      </w:r>
      <w:r w:rsidRPr="00B64298">
        <w:rPr>
          <w:sz w:val="22"/>
          <w:szCs w:val="22"/>
          <w:vertAlign w:val="subscript"/>
        </w:rPr>
        <w:t>60</w:t>
      </w:r>
      <w:r w:rsidRPr="00B64298">
        <w:rPr>
          <w:sz w:val="22"/>
          <w:szCs w:val="22"/>
        </w:rPr>
        <w:t xml:space="preserve"> Fullerene Concentrations in Water, Chen, Z., Westerhoff, P., Herckes, P., Environmental Toxicology and Chemistry, 27:9:1852-1859 (2008)</w:t>
      </w:r>
    </w:p>
    <w:p w14:paraId="08E7E112" w14:textId="77777777" w:rsidR="001F63FB" w:rsidRPr="00B64298" w:rsidRDefault="001F63FB" w:rsidP="001F63FB">
      <w:pPr>
        <w:rPr>
          <w:sz w:val="22"/>
          <w:szCs w:val="22"/>
        </w:rPr>
      </w:pPr>
    </w:p>
    <w:p w14:paraId="42B23081" w14:textId="77777777" w:rsidR="004C57C4" w:rsidRPr="00B64298" w:rsidRDefault="001F63FB" w:rsidP="004C57C4">
      <w:pPr>
        <w:numPr>
          <w:ilvl w:val="0"/>
          <w:numId w:val="45"/>
        </w:numPr>
        <w:rPr>
          <w:sz w:val="22"/>
          <w:szCs w:val="22"/>
        </w:rPr>
      </w:pPr>
      <w:r w:rsidRPr="00B64298">
        <w:rPr>
          <w:rFonts w:eastAsia="Batang"/>
          <w:sz w:val="22"/>
          <w:szCs w:val="22"/>
          <w:lang w:eastAsia="ko-KR"/>
        </w:rPr>
        <w:t xml:space="preserve">“An Approach for Evaluating Nanomaterials for Use as Packed Bed Adsorber Media: A Case Study of Arsenate Removal by Titanate Nanofibers” Hristovski, K., Westerhoff, P., Crittenden, J., </w:t>
      </w:r>
      <w:r w:rsidRPr="00B64298">
        <w:rPr>
          <w:rFonts w:eastAsia="Batang"/>
          <w:i/>
          <w:sz w:val="22"/>
          <w:szCs w:val="22"/>
          <w:lang w:eastAsia="ko-KR"/>
        </w:rPr>
        <w:t>Journal of Hazardous Materials</w:t>
      </w:r>
      <w:r w:rsidRPr="00B64298">
        <w:rPr>
          <w:rFonts w:eastAsia="Batang"/>
          <w:sz w:val="22"/>
          <w:szCs w:val="22"/>
          <w:lang w:eastAsia="ko-KR"/>
        </w:rPr>
        <w:t>, 156:604-611 (2008)</w:t>
      </w:r>
      <w:bookmarkStart w:id="12" w:name="OLE_LINK18"/>
      <w:bookmarkStart w:id="13" w:name="OLE_LINK19"/>
    </w:p>
    <w:p w14:paraId="48FB8AD9" w14:textId="77777777" w:rsidR="004C57C4" w:rsidRPr="00B64298" w:rsidRDefault="004C57C4" w:rsidP="004C57C4">
      <w:pPr>
        <w:pStyle w:val="ListParagraph"/>
        <w:rPr>
          <w:sz w:val="22"/>
          <w:szCs w:val="22"/>
        </w:rPr>
      </w:pPr>
    </w:p>
    <w:p w14:paraId="750A7355" w14:textId="77777777" w:rsidR="004C57C4" w:rsidRPr="00B64298" w:rsidRDefault="004C57C4" w:rsidP="004C57C4">
      <w:pPr>
        <w:numPr>
          <w:ilvl w:val="0"/>
          <w:numId w:val="45"/>
        </w:numPr>
        <w:rPr>
          <w:sz w:val="22"/>
          <w:szCs w:val="22"/>
        </w:rPr>
      </w:pPr>
      <w:r w:rsidRPr="00B64298">
        <w:rPr>
          <w:sz w:val="22"/>
          <w:szCs w:val="22"/>
        </w:rPr>
        <w:t xml:space="preserve">Effect of synthesis conditions on nano-iron (hydr)oxide impregnated granulated activated carbon, K.Hristovski, P. Westerhoff, T. Moller, P. Sylvester, </w:t>
      </w:r>
      <w:r w:rsidRPr="00B64298">
        <w:rPr>
          <w:rFonts w:eastAsia="Batang"/>
          <w:i/>
          <w:sz w:val="22"/>
          <w:szCs w:val="22"/>
          <w:lang w:eastAsia="ko-KR"/>
        </w:rPr>
        <w:t>Chemical Engineering Journal</w:t>
      </w:r>
      <w:r w:rsidRPr="00B64298">
        <w:rPr>
          <w:rFonts w:eastAsia="Batang"/>
          <w:sz w:val="22"/>
          <w:szCs w:val="22"/>
          <w:lang w:eastAsia="ko-KR"/>
        </w:rPr>
        <w:t xml:space="preserve">, 146:237-243 </w:t>
      </w:r>
      <w:bookmarkEnd w:id="12"/>
      <w:bookmarkEnd w:id="13"/>
      <w:r w:rsidRPr="00B64298">
        <w:rPr>
          <w:sz w:val="22"/>
          <w:szCs w:val="22"/>
        </w:rPr>
        <w:t>(2009).</w:t>
      </w:r>
    </w:p>
    <w:p w14:paraId="2CF76F2D" w14:textId="77777777" w:rsidR="003C0C8D" w:rsidRPr="00B64298" w:rsidRDefault="003C0C8D" w:rsidP="003C0C8D">
      <w:pPr>
        <w:pStyle w:val="ListParagraph"/>
        <w:rPr>
          <w:sz w:val="22"/>
          <w:szCs w:val="22"/>
        </w:rPr>
      </w:pPr>
    </w:p>
    <w:p w14:paraId="2B70EF62" w14:textId="77777777" w:rsidR="003C0C8D" w:rsidRPr="00B64298" w:rsidRDefault="003C0C8D" w:rsidP="003C0C8D">
      <w:pPr>
        <w:numPr>
          <w:ilvl w:val="0"/>
          <w:numId w:val="45"/>
        </w:numPr>
        <w:rPr>
          <w:sz w:val="22"/>
          <w:szCs w:val="22"/>
        </w:rPr>
      </w:pPr>
      <w:r w:rsidRPr="00B64298">
        <w:rPr>
          <w:sz w:val="22"/>
          <w:szCs w:val="22"/>
        </w:rPr>
        <w:lastRenderedPageBreak/>
        <w:t xml:space="preserve">Hristovski, K., Nguyen, H., Westerhoff, P. Removal of arsenate and 17α- ethinyl estradiol (EE2) by iron (hydr)oxide modified activated carbon fibers, </w:t>
      </w:r>
      <w:r w:rsidRPr="00B64298">
        <w:rPr>
          <w:color w:val="000000"/>
          <w:sz w:val="22"/>
          <w:szCs w:val="22"/>
        </w:rPr>
        <w:t>J. Environ. Sci. Health, Part A. Vol. A44, No.</w:t>
      </w:r>
      <w:r w:rsidRPr="00B64298">
        <w:rPr>
          <w:sz w:val="22"/>
          <w:szCs w:val="22"/>
        </w:rPr>
        <w:t xml:space="preserve">4, 354-361 </w:t>
      </w:r>
      <w:r w:rsidRPr="00B64298">
        <w:rPr>
          <w:color w:val="000000"/>
          <w:sz w:val="22"/>
          <w:szCs w:val="22"/>
        </w:rPr>
        <w:t>(2009).</w:t>
      </w:r>
    </w:p>
    <w:p w14:paraId="269C5ADE" w14:textId="77777777" w:rsidR="00FA1308" w:rsidRPr="00B64298" w:rsidRDefault="00FA1308" w:rsidP="00FA1308">
      <w:pPr>
        <w:pStyle w:val="ListParagraph"/>
        <w:rPr>
          <w:sz w:val="22"/>
          <w:szCs w:val="22"/>
        </w:rPr>
      </w:pPr>
    </w:p>
    <w:p w14:paraId="5756CF70" w14:textId="77777777" w:rsidR="00FA1308" w:rsidRPr="00B64298" w:rsidRDefault="00FA1308" w:rsidP="003C0C8D">
      <w:pPr>
        <w:numPr>
          <w:ilvl w:val="0"/>
          <w:numId w:val="45"/>
        </w:numPr>
        <w:rPr>
          <w:sz w:val="22"/>
          <w:szCs w:val="22"/>
        </w:rPr>
      </w:pPr>
      <w:r w:rsidRPr="00B64298">
        <w:rPr>
          <w:sz w:val="22"/>
          <w:szCs w:val="22"/>
        </w:rPr>
        <w:t xml:space="preserve">Nitrosamine, Dimethylnitramine, and Chloropicrin Formation during Strong Base Anion-Exchange Treatment, Kemper, J.M., Westerhoff, P., Dotson, A., Mitch W., </w:t>
      </w:r>
      <w:r w:rsidRPr="00B64298">
        <w:rPr>
          <w:i/>
          <w:sz w:val="22"/>
          <w:szCs w:val="22"/>
        </w:rPr>
        <w:t>Environmental Science and Technology</w:t>
      </w:r>
      <w:r w:rsidRPr="00B64298">
        <w:rPr>
          <w:sz w:val="22"/>
          <w:szCs w:val="22"/>
        </w:rPr>
        <w:t>, 43:2:466-472</w:t>
      </w:r>
      <w:r w:rsidR="008A03FB" w:rsidRPr="00B64298">
        <w:rPr>
          <w:sz w:val="22"/>
          <w:szCs w:val="22"/>
        </w:rPr>
        <w:t xml:space="preserve"> (2009)</w:t>
      </w:r>
      <w:r w:rsidRPr="00B64298">
        <w:rPr>
          <w:sz w:val="22"/>
          <w:szCs w:val="22"/>
        </w:rPr>
        <w:t>.</w:t>
      </w:r>
    </w:p>
    <w:p w14:paraId="3860DEE5" w14:textId="77777777" w:rsidR="009B39A7" w:rsidRPr="00B64298" w:rsidRDefault="009B39A7" w:rsidP="009B39A7">
      <w:pPr>
        <w:pStyle w:val="ListParagraph"/>
        <w:rPr>
          <w:sz w:val="22"/>
          <w:szCs w:val="22"/>
        </w:rPr>
      </w:pPr>
    </w:p>
    <w:p w14:paraId="7753BD8C" w14:textId="77777777" w:rsidR="009B39A7" w:rsidRPr="00B64298" w:rsidRDefault="009B39A7" w:rsidP="009B39A7">
      <w:pPr>
        <w:numPr>
          <w:ilvl w:val="0"/>
          <w:numId w:val="45"/>
        </w:numPr>
        <w:rPr>
          <w:sz w:val="22"/>
          <w:szCs w:val="22"/>
        </w:rPr>
      </w:pPr>
      <w:r w:rsidRPr="00B64298">
        <w:rPr>
          <w:color w:val="000000"/>
          <w:sz w:val="22"/>
          <w:szCs w:val="22"/>
        </w:rPr>
        <w:t>Chen, B., Nam, S., Westerhoff, P., Krasner, S., Amy, G. “</w:t>
      </w:r>
      <w:r w:rsidRPr="00B64298">
        <w:rPr>
          <w:sz w:val="22"/>
          <w:szCs w:val="22"/>
        </w:rPr>
        <w:t xml:space="preserve">Fate of Effluent Organic Matter and DBP Precursors in an Effluent-Dominated River: A Case Study of Wastewater Impact on Downstream Water Quality”, </w:t>
      </w:r>
      <w:r w:rsidRPr="00B64298">
        <w:rPr>
          <w:i/>
          <w:sz w:val="22"/>
          <w:szCs w:val="22"/>
        </w:rPr>
        <w:t>Water Research</w:t>
      </w:r>
      <w:r w:rsidRPr="00B64298">
        <w:rPr>
          <w:sz w:val="22"/>
          <w:szCs w:val="22"/>
        </w:rPr>
        <w:t xml:space="preserve">, 43:6:1755-1765 (2009). </w:t>
      </w:r>
    </w:p>
    <w:p w14:paraId="629B9333" w14:textId="77777777" w:rsidR="00140F5C" w:rsidRPr="00B64298" w:rsidRDefault="00140F5C" w:rsidP="00140F5C">
      <w:pPr>
        <w:pStyle w:val="ListParagraph"/>
        <w:rPr>
          <w:sz w:val="22"/>
          <w:szCs w:val="22"/>
        </w:rPr>
      </w:pPr>
    </w:p>
    <w:p w14:paraId="056B08BD" w14:textId="77777777" w:rsidR="00140F5C" w:rsidRPr="00B64298" w:rsidRDefault="00140F5C" w:rsidP="00140F5C">
      <w:pPr>
        <w:numPr>
          <w:ilvl w:val="0"/>
          <w:numId w:val="45"/>
        </w:numPr>
        <w:rPr>
          <w:sz w:val="22"/>
          <w:szCs w:val="22"/>
        </w:rPr>
      </w:pPr>
      <w:r w:rsidRPr="00B64298">
        <w:rPr>
          <w:sz w:val="22"/>
          <w:szCs w:val="22"/>
        </w:rPr>
        <w:t xml:space="preserve">Krasner, S., Westerhoff, P., Chen, B., Rittmann, B., Nam, S., Amy, G. “Impact of Wastewater Treatment Processes on Organic Carbon, Organic Nitrogen, and DBP Precursors in Effluent Organic Matter", </w:t>
      </w:r>
      <w:r w:rsidRPr="00B64298">
        <w:rPr>
          <w:i/>
          <w:sz w:val="22"/>
          <w:szCs w:val="22"/>
        </w:rPr>
        <w:t>Environmental Science and Technology</w:t>
      </w:r>
      <w:r w:rsidRPr="00B64298">
        <w:rPr>
          <w:sz w:val="22"/>
          <w:szCs w:val="22"/>
        </w:rPr>
        <w:t xml:space="preserve">, 43:8:2911-2918 (2009) </w:t>
      </w:r>
    </w:p>
    <w:p w14:paraId="763ADBC7" w14:textId="77777777" w:rsidR="00AF4CB8" w:rsidRPr="00B64298" w:rsidRDefault="00AF4CB8" w:rsidP="00AF4CB8">
      <w:pPr>
        <w:pStyle w:val="ListParagraph"/>
        <w:rPr>
          <w:sz w:val="22"/>
          <w:szCs w:val="22"/>
        </w:rPr>
      </w:pPr>
    </w:p>
    <w:p w14:paraId="4B0E4612" w14:textId="77777777" w:rsidR="00AF4CB8" w:rsidRPr="00B64298" w:rsidRDefault="00AF4CB8" w:rsidP="00AF4CB8">
      <w:pPr>
        <w:numPr>
          <w:ilvl w:val="0"/>
          <w:numId w:val="45"/>
        </w:numPr>
        <w:rPr>
          <w:sz w:val="22"/>
          <w:szCs w:val="22"/>
        </w:rPr>
      </w:pPr>
      <w:r w:rsidRPr="00B64298">
        <w:rPr>
          <w:sz w:val="22"/>
          <w:szCs w:val="22"/>
        </w:rPr>
        <w:t xml:space="preserve">Koeneman, B., Zhang, Y., Hristovski, K., Westerhoff, P., Chen, Y., Crittenden, J.C., Capco, D.G., Experimental approach for an in vitro toxicity assay with non-aggregated quantum dots, </w:t>
      </w:r>
      <w:r w:rsidRPr="00B64298">
        <w:rPr>
          <w:i/>
          <w:sz w:val="22"/>
          <w:szCs w:val="22"/>
        </w:rPr>
        <w:t>Toxicology in Vitro</w:t>
      </w:r>
      <w:r w:rsidRPr="00B64298">
        <w:rPr>
          <w:sz w:val="22"/>
          <w:szCs w:val="22"/>
        </w:rPr>
        <w:t>, 23: 955-962 (2009)</w:t>
      </w:r>
    </w:p>
    <w:p w14:paraId="7DA30637" w14:textId="77777777" w:rsidR="00C3337B" w:rsidRPr="00B64298" w:rsidRDefault="00C3337B" w:rsidP="00C3337B">
      <w:pPr>
        <w:pStyle w:val="ListParagraph"/>
        <w:rPr>
          <w:sz w:val="22"/>
          <w:szCs w:val="22"/>
        </w:rPr>
      </w:pPr>
    </w:p>
    <w:p w14:paraId="72325879" w14:textId="77777777" w:rsidR="00C97066" w:rsidRPr="00B64298" w:rsidRDefault="00C3337B" w:rsidP="00C3337B">
      <w:pPr>
        <w:numPr>
          <w:ilvl w:val="0"/>
          <w:numId w:val="45"/>
        </w:numPr>
        <w:rPr>
          <w:sz w:val="22"/>
          <w:szCs w:val="22"/>
        </w:rPr>
      </w:pPr>
      <w:r w:rsidRPr="00B64298">
        <w:rPr>
          <w:sz w:val="22"/>
          <w:szCs w:val="22"/>
        </w:rPr>
        <w:t xml:space="preserve">Lee, W., Westerhoff, P. “Formation of organic chloramines during water disinfection - chlorination versus chloramination”, </w:t>
      </w:r>
      <w:r w:rsidRPr="00B64298">
        <w:rPr>
          <w:i/>
          <w:sz w:val="22"/>
          <w:szCs w:val="22"/>
        </w:rPr>
        <w:t>Water Research,</w:t>
      </w:r>
      <w:r w:rsidRPr="00B64298">
        <w:rPr>
          <w:sz w:val="22"/>
          <w:szCs w:val="22"/>
        </w:rPr>
        <w:t xml:space="preserve"> 43:8:2233-2239 (2009)</w:t>
      </w:r>
    </w:p>
    <w:p w14:paraId="10791AC3" w14:textId="77777777" w:rsidR="00C97066" w:rsidRPr="00B64298" w:rsidRDefault="00C97066" w:rsidP="00C97066">
      <w:pPr>
        <w:pStyle w:val="ListParagraph"/>
        <w:rPr>
          <w:i/>
          <w:sz w:val="22"/>
          <w:szCs w:val="22"/>
        </w:rPr>
      </w:pPr>
    </w:p>
    <w:p w14:paraId="1104679C" w14:textId="77777777" w:rsidR="00B27030" w:rsidRPr="00B64298" w:rsidRDefault="00C97066" w:rsidP="00C97066">
      <w:pPr>
        <w:numPr>
          <w:ilvl w:val="0"/>
          <w:numId w:val="45"/>
        </w:numPr>
        <w:rPr>
          <w:sz w:val="22"/>
          <w:szCs w:val="22"/>
        </w:rPr>
      </w:pPr>
      <w:r w:rsidRPr="00B64298">
        <w:rPr>
          <w:sz w:val="22"/>
          <w:szCs w:val="22"/>
        </w:rPr>
        <w:t>Dotson, A., Westerhoff, P., Krasner, K., Nitrogen Enriched DOM Isolates and their Affinity to Form Emerging DBPs</w:t>
      </w:r>
      <w:r w:rsidR="00C1449C" w:rsidRPr="00B64298">
        <w:rPr>
          <w:sz w:val="22"/>
          <w:szCs w:val="22"/>
        </w:rPr>
        <w:t>,</w:t>
      </w:r>
      <w:r w:rsidRPr="00B64298">
        <w:rPr>
          <w:sz w:val="22"/>
          <w:szCs w:val="22"/>
        </w:rPr>
        <w:t xml:space="preserve"> </w:t>
      </w:r>
      <w:r w:rsidRPr="00B64298">
        <w:rPr>
          <w:i/>
          <w:sz w:val="22"/>
          <w:szCs w:val="22"/>
        </w:rPr>
        <w:t>Water Science and Technology</w:t>
      </w:r>
      <w:r w:rsidRPr="00B64298">
        <w:rPr>
          <w:sz w:val="22"/>
          <w:szCs w:val="22"/>
        </w:rPr>
        <w:t xml:space="preserve"> , 60:1: 135-143(2009)</w:t>
      </w:r>
    </w:p>
    <w:p w14:paraId="71078B0F" w14:textId="77777777" w:rsidR="00B27030" w:rsidRPr="00B64298" w:rsidRDefault="00B27030" w:rsidP="00B27030">
      <w:pPr>
        <w:pStyle w:val="ListParagraph"/>
        <w:rPr>
          <w:i/>
          <w:sz w:val="22"/>
          <w:szCs w:val="22"/>
        </w:rPr>
      </w:pPr>
    </w:p>
    <w:p w14:paraId="496EB1EA" w14:textId="77777777" w:rsidR="00921ECF" w:rsidRPr="00B64298" w:rsidRDefault="00B27030" w:rsidP="00B27030">
      <w:pPr>
        <w:numPr>
          <w:ilvl w:val="0"/>
          <w:numId w:val="45"/>
        </w:numPr>
        <w:rPr>
          <w:sz w:val="22"/>
          <w:szCs w:val="22"/>
        </w:rPr>
      </w:pPr>
      <w:r w:rsidRPr="00B64298">
        <w:rPr>
          <w:sz w:val="22"/>
          <w:szCs w:val="22"/>
        </w:rPr>
        <w:t xml:space="preserve">Hristovski, K., Danasekaran, B., </w:t>
      </w:r>
      <w:r w:rsidRPr="00B64298">
        <w:rPr>
          <w:sz w:val="22"/>
          <w:szCs w:val="22"/>
          <w:lang w:val="pt-BR"/>
        </w:rPr>
        <w:t xml:space="preserve">Tibaquirá, J., E., Posner, J.D., Westerhoff, P., </w:t>
      </w:r>
      <w:r w:rsidR="00B65A87" w:rsidRPr="00B64298">
        <w:rPr>
          <w:sz w:val="22"/>
          <w:szCs w:val="22"/>
          <w:lang w:val="pt-BR"/>
        </w:rPr>
        <w:t>“</w:t>
      </w:r>
      <w:r w:rsidRPr="00B64298">
        <w:rPr>
          <w:sz w:val="22"/>
          <w:szCs w:val="22"/>
        </w:rPr>
        <w:t>Producing Drinking Water from Hydrogen Fuel Cells</w:t>
      </w:r>
      <w:r w:rsidR="00B65A87" w:rsidRPr="00B64298">
        <w:rPr>
          <w:sz w:val="22"/>
          <w:szCs w:val="22"/>
        </w:rPr>
        <w:t>”</w:t>
      </w:r>
      <w:r w:rsidRPr="00B64298">
        <w:rPr>
          <w:sz w:val="22"/>
          <w:szCs w:val="22"/>
        </w:rPr>
        <w:t xml:space="preserve">, </w:t>
      </w:r>
      <w:r w:rsidRPr="00B64298">
        <w:rPr>
          <w:i/>
          <w:sz w:val="22"/>
          <w:szCs w:val="22"/>
        </w:rPr>
        <w:t>Journal of Water Supply: Research and Technology – AQUA</w:t>
      </w:r>
      <w:r w:rsidRPr="00B64298">
        <w:rPr>
          <w:sz w:val="22"/>
          <w:szCs w:val="22"/>
        </w:rPr>
        <w:t>, 58:5:327-335 (2009)</w:t>
      </w:r>
    </w:p>
    <w:p w14:paraId="36AC3467" w14:textId="77777777" w:rsidR="00921ECF" w:rsidRPr="00B64298" w:rsidRDefault="00921ECF" w:rsidP="00921ECF">
      <w:pPr>
        <w:pStyle w:val="ListParagraph"/>
        <w:rPr>
          <w:i/>
          <w:sz w:val="22"/>
          <w:szCs w:val="22"/>
        </w:rPr>
      </w:pPr>
    </w:p>
    <w:p w14:paraId="07631775" w14:textId="77777777" w:rsidR="00921ECF" w:rsidRPr="00B64298" w:rsidRDefault="00921ECF" w:rsidP="00921ECF">
      <w:pPr>
        <w:numPr>
          <w:ilvl w:val="0"/>
          <w:numId w:val="45"/>
        </w:numPr>
        <w:rPr>
          <w:sz w:val="22"/>
          <w:szCs w:val="22"/>
        </w:rPr>
      </w:pPr>
      <w:r w:rsidRPr="00B64298">
        <w:rPr>
          <w:sz w:val="22"/>
          <w:szCs w:val="22"/>
        </w:rPr>
        <w:t xml:space="preserve">Kiser, M.A., Westerhoff, P., Benn, T., Wang, Y., Pérez-Rivera, J., Hristovski, K. “Titanium Nanomaterial Removal and Release from Wastewater Treatment Plants”, </w:t>
      </w:r>
      <w:r w:rsidRPr="00B64298">
        <w:rPr>
          <w:i/>
          <w:sz w:val="22"/>
          <w:szCs w:val="22"/>
        </w:rPr>
        <w:t>Environmental Science and Technology</w:t>
      </w:r>
      <w:r w:rsidRPr="00B64298">
        <w:rPr>
          <w:sz w:val="22"/>
          <w:szCs w:val="22"/>
        </w:rPr>
        <w:t>, 43:17:6757-6763 (2009)</w:t>
      </w:r>
    </w:p>
    <w:p w14:paraId="7F879447" w14:textId="77777777" w:rsidR="000B299C" w:rsidRPr="00B64298" w:rsidRDefault="000B299C" w:rsidP="000B299C">
      <w:pPr>
        <w:pStyle w:val="ListParagraph"/>
        <w:rPr>
          <w:sz w:val="22"/>
          <w:szCs w:val="22"/>
        </w:rPr>
      </w:pPr>
    </w:p>
    <w:p w14:paraId="0F507184" w14:textId="77777777" w:rsidR="000B299C" w:rsidRPr="00B64298" w:rsidRDefault="000B299C" w:rsidP="000B299C">
      <w:pPr>
        <w:numPr>
          <w:ilvl w:val="0"/>
          <w:numId w:val="45"/>
        </w:numPr>
        <w:rPr>
          <w:sz w:val="22"/>
          <w:szCs w:val="22"/>
        </w:rPr>
      </w:pPr>
      <w:r w:rsidRPr="00B64298">
        <w:rPr>
          <w:sz w:val="22"/>
          <w:szCs w:val="22"/>
        </w:rPr>
        <w:t xml:space="preserve">Zhang, Q., Crittenden, J., Hristovski, K., Hand, D., Westerhoff, P. “User-Oriented Batch Reactor Solutions to the Homogeneous Surface Diffusion Model for Different Activated Carbon Dosages”, </w:t>
      </w:r>
      <w:r w:rsidRPr="00B64298">
        <w:rPr>
          <w:i/>
          <w:sz w:val="22"/>
          <w:szCs w:val="22"/>
        </w:rPr>
        <w:t>Water Research</w:t>
      </w:r>
      <w:r w:rsidRPr="00B64298">
        <w:rPr>
          <w:sz w:val="22"/>
          <w:szCs w:val="22"/>
        </w:rPr>
        <w:t>, 43:7:1859-1866 (2009)</w:t>
      </w:r>
    </w:p>
    <w:p w14:paraId="1C1F8309" w14:textId="77777777" w:rsidR="00B65A87" w:rsidRPr="00B64298" w:rsidRDefault="00B65A87" w:rsidP="00B65A87">
      <w:pPr>
        <w:pStyle w:val="ListParagraph"/>
        <w:rPr>
          <w:sz w:val="22"/>
          <w:szCs w:val="22"/>
        </w:rPr>
      </w:pPr>
    </w:p>
    <w:p w14:paraId="7FF2BEF1" w14:textId="77777777" w:rsidR="00B65A87" w:rsidRPr="00B64298" w:rsidRDefault="00B65A87" w:rsidP="00921ECF">
      <w:pPr>
        <w:numPr>
          <w:ilvl w:val="0"/>
          <w:numId w:val="45"/>
        </w:numPr>
        <w:rPr>
          <w:sz w:val="22"/>
          <w:szCs w:val="22"/>
        </w:rPr>
      </w:pPr>
      <w:r w:rsidRPr="00B64298">
        <w:rPr>
          <w:sz w:val="22"/>
          <w:szCs w:val="22"/>
        </w:rPr>
        <w:t xml:space="preserve">Minakata, D., Li, K., Westerhoff, P., Crittenden, J. “Development of a Group Contribution Method To Predict Aqueous Phase Hydroxyl Radical (HO center dot) Reaction Rate Constants”, </w:t>
      </w:r>
      <w:r w:rsidRPr="00B64298">
        <w:rPr>
          <w:i/>
          <w:sz w:val="22"/>
          <w:szCs w:val="22"/>
        </w:rPr>
        <w:t>Environmental Science and Technology</w:t>
      </w:r>
      <w:r w:rsidRPr="00B64298">
        <w:rPr>
          <w:sz w:val="22"/>
          <w:szCs w:val="22"/>
        </w:rPr>
        <w:t>, 43:16:6220-6227 (2009)</w:t>
      </w:r>
    </w:p>
    <w:p w14:paraId="1E94191E" w14:textId="77777777" w:rsidR="00B65A87" w:rsidRPr="00B64298" w:rsidRDefault="00B65A87" w:rsidP="00B65A87">
      <w:pPr>
        <w:pStyle w:val="ListParagraph"/>
        <w:rPr>
          <w:sz w:val="22"/>
          <w:szCs w:val="22"/>
        </w:rPr>
      </w:pPr>
    </w:p>
    <w:p w14:paraId="3294473A" w14:textId="77777777" w:rsidR="00B65A87" w:rsidRPr="00B64298" w:rsidRDefault="00B65A87" w:rsidP="00B65A87">
      <w:pPr>
        <w:numPr>
          <w:ilvl w:val="0"/>
          <w:numId w:val="45"/>
        </w:numPr>
        <w:rPr>
          <w:sz w:val="22"/>
          <w:szCs w:val="22"/>
        </w:rPr>
      </w:pPr>
      <w:r w:rsidRPr="00B64298">
        <w:rPr>
          <w:sz w:val="22"/>
          <w:szCs w:val="22"/>
        </w:rPr>
        <w:t xml:space="preserve">Westerhoff, P., Moon, H., Minakata, D., Crittenden, J., Oxidation of Organics in Retentates From Reverse Osmosis Wastewater Reuse Facilities, </w:t>
      </w:r>
      <w:r w:rsidRPr="00B64298">
        <w:rPr>
          <w:i/>
          <w:sz w:val="22"/>
          <w:szCs w:val="22"/>
        </w:rPr>
        <w:t>Water Research</w:t>
      </w:r>
      <w:r w:rsidRPr="00B64298">
        <w:rPr>
          <w:sz w:val="22"/>
          <w:szCs w:val="22"/>
        </w:rPr>
        <w:t>, 43:16:3992-3998 (2009)</w:t>
      </w:r>
    </w:p>
    <w:p w14:paraId="7D7D3FCD" w14:textId="77777777" w:rsidR="002B18F8" w:rsidRPr="00B64298" w:rsidRDefault="002B18F8" w:rsidP="002B18F8">
      <w:pPr>
        <w:pStyle w:val="ListParagraph"/>
        <w:rPr>
          <w:sz w:val="22"/>
          <w:szCs w:val="22"/>
        </w:rPr>
      </w:pPr>
    </w:p>
    <w:p w14:paraId="4905A378" w14:textId="77777777" w:rsidR="002B18F8" w:rsidRPr="00B64298" w:rsidRDefault="002B18F8" w:rsidP="002B18F8">
      <w:pPr>
        <w:numPr>
          <w:ilvl w:val="0"/>
          <w:numId w:val="45"/>
        </w:numPr>
        <w:rPr>
          <w:sz w:val="22"/>
          <w:szCs w:val="22"/>
        </w:rPr>
      </w:pPr>
      <w:r w:rsidRPr="00B64298">
        <w:rPr>
          <w:sz w:val="22"/>
          <w:szCs w:val="22"/>
        </w:rPr>
        <w:t xml:space="preserve">Krasner, S., Westerhoff, P., Chen, B., Rittmann, B., Amy, G.  The Occurrence of Disinfection Byproducts in USA Wastewater Treatment Plant Effluents, </w:t>
      </w:r>
      <w:r w:rsidRPr="00B64298">
        <w:rPr>
          <w:i/>
          <w:sz w:val="22"/>
          <w:szCs w:val="22"/>
        </w:rPr>
        <w:t>Environmental Science and Technology</w:t>
      </w:r>
      <w:r w:rsidRPr="00B64298">
        <w:rPr>
          <w:sz w:val="22"/>
          <w:szCs w:val="22"/>
        </w:rPr>
        <w:t xml:space="preserve"> , 43:21:8320-8325 (2009)</w:t>
      </w:r>
    </w:p>
    <w:p w14:paraId="785D0024" w14:textId="77777777" w:rsidR="00637B4E" w:rsidRPr="00B64298" w:rsidRDefault="00637B4E" w:rsidP="00637B4E">
      <w:pPr>
        <w:pStyle w:val="ListParagraph"/>
        <w:rPr>
          <w:sz w:val="22"/>
          <w:szCs w:val="22"/>
        </w:rPr>
      </w:pPr>
    </w:p>
    <w:p w14:paraId="22DB6535" w14:textId="77777777" w:rsidR="00637B4E" w:rsidRPr="00B64298" w:rsidRDefault="00637B4E" w:rsidP="00637B4E">
      <w:pPr>
        <w:numPr>
          <w:ilvl w:val="0"/>
          <w:numId w:val="45"/>
        </w:numPr>
        <w:rPr>
          <w:sz w:val="22"/>
          <w:szCs w:val="22"/>
        </w:rPr>
      </w:pPr>
      <w:r w:rsidRPr="00B64298">
        <w:rPr>
          <w:sz w:val="22"/>
          <w:szCs w:val="22"/>
        </w:rPr>
        <w:t xml:space="preserve">Dotson, A. and Westerhoff, P. Occurrence and Removal of Amino Acids during Water Treatment, </w:t>
      </w:r>
      <w:r w:rsidRPr="00B64298">
        <w:rPr>
          <w:i/>
          <w:sz w:val="22"/>
          <w:szCs w:val="22"/>
        </w:rPr>
        <w:t>J. American Water Works Association</w:t>
      </w:r>
      <w:r w:rsidRPr="00B64298">
        <w:rPr>
          <w:sz w:val="22"/>
          <w:szCs w:val="22"/>
        </w:rPr>
        <w:t>, 101:9:101-115 (2009)</w:t>
      </w:r>
    </w:p>
    <w:p w14:paraId="55C66D1B" w14:textId="77777777" w:rsidR="00637B4E" w:rsidRPr="00B64298" w:rsidRDefault="00637B4E" w:rsidP="00637B4E">
      <w:pPr>
        <w:rPr>
          <w:sz w:val="22"/>
          <w:szCs w:val="22"/>
        </w:rPr>
      </w:pPr>
    </w:p>
    <w:p w14:paraId="38549042" w14:textId="77777777" w:rsidR="00637B4E" w:rsidRPr="00B64298" w:rsidRDefault="00637B4E" w:rsidP="00637B4E">
      <w:pPr>
        <w:numPr>
          <w:ilvl w:val="0"/>
          <w:numId w:val="45"/>
        </w:numPr>
        <w:rPr>
          <w:sz w:val="22"/>
          <w:szCs w:val="22"/>
        </w:rPr>
      </w:pPr>
      <w:r w:rsidRPr="00B64298">
        <w:rPr>
          <w:sz w:val="22"/>
          <w:szCs w:val="22"/>
        </w:rPr>
        <w:t xml:space="preserve">Zhang, Y., Chen, Y., Westerhoff, P., Crittenden, J. Impact of Natural Organic Matter and Divalent Cations on the Stability of Aqueous Nanoparticles, </w:t>
      </w:r>
      <w:r w:rsidRPr="00B64298">
        <w:rPr>
          <w:i/>
          <w:sz w:val="22"/>
          <w:szCs w:val="22"/>
        </w:rPr>
        <w:t>Water Research</w:t>
      </w:r>
      <w:r w:rsidRPr="00B64298">
        <w:rPr>
          <w:sz w:val="22"/>
          <w:szCs w:val="22"/>
        </w:rPr>
        <w:t>, 43:17:4249-4257 (2009)</w:t>
      </w:r>
    </w:p>
    <w:p w14:paraId="1F2EF996" w14:textId="77777777" w:rsidR="00D4784E" w:rsidRPr="00B64298" w:rsidRDefault="00D4784E" w:rsidP="00D4784E">
      <w:pPr>
        <w:pStyle w:val="ListParagraph"/>
        <w:rPr>
          <w:sz w:val="22"/>
          <w:szCs w:val="22"/>
        </w:rPr>
      </w:pPr>
    </w:p>
    <w:p w14:paraId="6829BF83" w14:textId="77777777" w:rsidR="00D4784E" w:rsidRPr="00B64298" w:rsidRDefault="00D4784E" w:rsidP="00637B4E">
      <w:pPr>
        <w:numPr>
          <w:ilvl w:val="0"/>
          <w:numId w:val="45"/>
        </w:numPr>
        <w:rPr>
          <w:sz w:val="22"/>
          <w:szCs w:val="22"/>
        </w:rPr>
      </w:pPr>
      <w:r w:rsidRPr="00B64298">
        <w:rPr>
          <w:sz w:val="22"/>
          <w:szCs w:val="22"/>
        </w:rPr>
        <w:t xml:space="preserve">Koeneman, B.A., Zhang, Y., Westerhoff, P., Chen, Y.,  Crittenden, J.C. and Capco, D.  Toxicity and cellular responses of intestinal cells exposed to titanium dioxide.  </w:t>
      </w:r>
      <w:r w:rsidRPr="00B64298">
        <w:rPr>
          <w:i/>
          <w:sz w:val="22"/>
          <w:szCs w:val="22"/>
        </w:rPr>
        <w:t>Cell Biol. Toxicol</w:t>
      </w:r>
      <w:r w:rsidRPr="00B64298">
        <w:rPr>
          <w:sz w:val="22"/>
          <w:szCs w:val="22"/>
        </w:rPr>
        <w:t>. 26:225-238 (2010). </w:t>
      </w:r>
    </w:p>
    <w:p w14:paraId="24A5047F" w14:textId="77777777" w:rsidR="000B299C" w:rsidRPr="00B64298" w:rsidRDefault="000B299C" w:rsidP="000B299C">
      <w:pPr>
        <w:pStyle w:val="ListParagraph"/>
        <w:rPr>
          <w:sz w:val="22"/>
          <w:szCs w:val="22"/>
        </w:rPr>
      </w:pPr>
    </w:p>
    <w:p w14:paraId="69AA31EF" w14:textId="77777777" w:rsidR="000B299C" w:rsidRPr="00B64298" w:rsidRDefault="000B299C" w:rsidP="000B299C">
      <w:pPr>
        <w:numPr>
          <w:ilvl w:val="0"/>
          <w:numId w:val="45"/>
        </w:numPr>
        <w:rPr>
          <w:sz w:val="22"/>
          <w:szCs w:val="22"/>
        </w:rPr>
      </w:pPr>
      <w:r w:rsidRPr="00B64298">
        <w:rPr>
          <w:sz w:val="22"/>
          <w:szCs w:val="22"/>
        </w:rPr>
        <w:t xml:space="preserve">Westerhoff, P., Hu, Q., Esparza-Soto, M., Vermaas, W. Growth Parameters of Microalgae Tolerant to High Levels of Carbon Dioxide in Batch and Continuous-flow Photobioreactors, </w:t>
      </w:r>
      <w:r w:rsidRPr="00B64298">
        <w:rPr>
          <w:i/>
          <w:sz w:val="22"/>
          <w:szCs w:val="22"/>
        </w:rPr>
        <w:t>Environmental Technology</w:t>
      </w:r>
      <w:r w:rsidRPr="00B64298">
        <w:rPr>
          <w:sz w:val="22"/>
          <w:szCs w:val="22"/>
        </w:rPr>
        <w:t>, 31:5:523 (2010)</w:t>
      </w:r>
    </w:p>
    <w:p w14:paraId="414A87B3" w14:textId="77777777" w:rsidR="00627FBD" w:rsidRPr="00B64298" w:rsidRDefault="00627FBD" w:rsidP="00627FBD">
      <w:pPr>
        <w:pStyle w:val="ListParagraph"/>
        <w:rPr>
          <w:sz w:val="22"/>
          <w:szCs w:val="22"/>
        </w:rPr>
      </w:pPr>
    </w:p>
    <w:p w14:paraId="6344AAC1" w14:textId="77777777" w:rsidR="00627FBD" w:rsidRPr="00B64298" w:rsidRDefault="00627FBD" w:rsidP="00627FBD">
      <w:pPr>
        <w:numPr>
          <w:ilvl w:val="0"/>
          <w:numId w:val="45"/>
        </w:numPr>
        <w:rPr>
          <w:sz w:val="22"/>
          <w:szCs w:val="22"/>
        </w:rPr>
      </w:pPr>
      <w:r w:rsidRPr="00B64298">
        <w:rPr>
          <w:sz w:val="22"/>
          <w:szCs w:val="22"/>
        </w:rPr>
        <w:t xml:space="preserve">Chen, B., Westerhoff, P., Lee, W., Krasner, S. Herckes, P. “Solar Photolysis Kinetics of Disinfection Byproducts”, </w:t>
      </w:r>
      <w:r w:rsidRPr="00B64298">
        <w:rPr>
          <w:i/>
          <w:sz w:val="22"/>
          <w:szCs w:val="22"/>
        </w:rPr>
        <w:t>Water Research</w:t>
      </w:r>
      <w:r w:rsidRPr="00B64298">
        <w:rPr>
          <w:sz w:val="22"/>
          <w:szCs w:val="22"/>
        </w:rPr>
        <w:t>, 44:11:3401-3409 (2010)</w:t>
      </w:r>
      <w:r w:rsidR="000E6D56" w:rsidRPr="00B64298">
        <w:rPr>
          <w:sz w:val="22"/>
          <w:szCs w:val="22"/>
        </w:rPr>
        <w:t>.</w:t>
      </w:r>
    </w:p>
    <w:p w14:paraId="5C5787F3" w14:textId="77777777" w:rsidR="000E6D56" w:rsidRPr="00B64298" w:rsidRDefault="000E6D56" w:rsidP="000E6D56">
      <w:pPr>
        <w:pStyle w:val="ListParagraph"/>
        <w:rPr>
          <w:sz w:val="22"/>
          <w:szCs w:val="22"/>
        </w:rPr>
      </w:pPr>
    </w:p>
    <w:p w14:paraId="25076D50" w14:textId="77777777" w:rsidR="000E6D56" w:rsidRPr="00B64298" w:rsidRDefault="000E6D56" w:rsidP="000E6D56">
      <w:pPr>
        <w:numPr>
          <w:ilvl w:val="0"/>
          <w:numId w:val="45"/>
        </w:numPr>
        <w:rPr>
          <w:sz w:val="22"/>
          <w:szCs w:val="22"/>
        </w:rPr>
      </w:pPr>
      <w:r w:rsidRPr="00B64298">
        <w:rPr>
          <w:sz w:val="22"/>
          <w:szCs w:val="22"/>
        </w:rPr>
        <w:t xml:space="preserve">Chen, B. and Westerhoff, P. “Predicting Disinfection By-product Formation Potential in Water”, </w:t>
      </w:r>
      <w:r w:rsidRPr="00B64298">
        <w:rPr>
          <w:i/>
          <w:sz w:val="22"/>
          <w:szCs w:val="22"/>
        </w:rPr>
        <w:t xml:space="preserve">Water Research, </w:t>
      </w:r>
      <w:r w:rsidRPr="00B64298">
        <w:rPr>
          <w:sz w:val="22"/>
          <w:szCs w:val="22"/>
        </w:rPr>
        <w:t>44:13: 3755-3762 (2010)</w:t>
      </w:r>
    </w:p>
    <w:p w14:paraId="28F96F74" w14:textId="77777777" w:rsidR="001C79F8" w:rsidRPr="00B64298" w:rsidRDefault="001C79F8" w:rsidP="001C79F8">
      <w:pPr>
        <w:pStyle w:val="ListParagraph"/>
        <w:rPr>
          <w:sz w:val="22"/>
          <w:szCs w:val="22"/>
        </w:rPr>
      </w:pPr>
    </w:p>
    <w:p w14:paraId="0435835F" w14:textId="77777777" w:rsidR="00B27DDC" w:rsidRPr="00B64298" w:rsidRDefault="001C79F8" w:rsidP="00B27DDC">
      <w:pPr>
        <w:numPr>
          <w:ilvl w:val="0"/>
          <w:numId w:val="45"/>
        </w:numPr>
        <w:rPr>
          <w:sz w:val="22"/>
          <w:szCs w:val="22"/>
        </w:rPr>
      </w:pPr>
      <w:r w:rsidRPr="00B64298">
        <w:rPr>
          <w:sz w:val="22"/>
          <w:szCs w:val="22"/>
        </w:rPr>
        <w:t xml:space="preserve">Wang, C., Shang, C., Westerhoff, P. “Quantification of fullerene aggregate </w:t>
      </w:r>
      <w:r w:rsidRPr="00B64298">
        <w:rPr>
          <w:i/>
          <w:sz w:val="22"/>
          <w:szCs w:val="22"/>
        </w:rPr>
        <w:t>n</w:t>
      </w:r>
      <w:r w:rsidRPr="00B64298">
        <w:rPr>
          <w:sz w:val="22"/>
          <w:szCs w:val="22"/>
        </w:rPr>
        <w:t xml:space="preserve">C60 in wastewater by high performance chromatography with UV-vis spectroscopic and mass spectrometric detection”, </w:t>
      </w:r>
      <w:r w:rsidRPr="00B64298">
        <w:rPr>
          <w:i/>
          <w:sz w:val="22"/>
          <w:szCs w:val="22"/>
        </w:rPr>
        <w:t>Chemosphere</w:t>
      </w:r>
      <w:r w:rsidRPr="00B64298">
        <w:rPr>
          <w:sz w:val="22"/>
          <w:szCs w:val="22"/>
        </w:rPr>
        <w:t>, 80:334-339 (2010).</w:t>
      </w:r>
    </w:p>
    <w:p w14:paraId="13FD78E7" w14:textId="77777777" w:rsidR="00B27DDC" w:rsidRPr="00B64298" w:rsidRDefault="00B27DDC" w:rsidP="00B27DDC">
      <w:pPr>
        <w:pStyle w:val="ListParagraph"/>
        <w:tabs>
          <w:tab w:val="num" w:pos="360"/>
        </w:tabs>
        <w:rPr>
          <w:sz w:val="22"/>
          <w:szCs w:val="22"/>
        </w:rPr>
      </w:pPr>
    </w:p>
    <w:p w14:paraId="7E1401E4" w14:textId="77777777" w:rsidR="003538B2" w:rsidRPr="00B64298" w:rsidRDefault="00B27DDC" w:rsidP="003538B2">
      <w:pPr>
        <w:numPr>
          <w:ilvl w:val="0"/>
          <w:numId w:val="45"/>
        </w:numPr>
        <w:tabs>
          <w:tab w:val="left" w:pos="360"/>
        </w:tabs>
        <w:rPr>
          <w:sz w:val="22"/>
          <w:szCs w:val="22"/>
        </w:rPr>
      </w:pPr>
      <w:r w:rsidRPr="00B64298">
        <w:rPr>
          <w:sz w:val="22"/>
          <w:szCs w:val="22"/>
        </w:rPr>
        <w:t xml:space="preserve">Kiser, M.A., Ryu, Ho., Jang, H., Hristovski, K., Westerhoff, P.“Biosorption of nanoparticles on heterotrophic wastewater biomass”, </w:t>
      </w:r>
      <w:r w:rsidRPr="00B64298">
        <w:rPr>
          <w:i/>
          <w:sz w:val="22"/>
          <w:szCs w:val="22"/>
        </w:rPr>
        <w:t>Water Research</w:t>
      </w:r>
      <w:r w:rsidRPr="00B64298">
        <w:rPr>
          <w:sz w:val="22"/>
          <w:szCs w:val="22"/>
        </w:rPr>
        <w:t>, 44:14:4105-4114 (2010)</w:t>
      </w:r>
    </w:p>
    <w:p w14:paraId="60998F12" w14:textId="77777777" w:rsidR="003538B2" w:rsidRPr="00B64298" w:rsidRDefault="003538B2" w:rsidP="003538B2">
      <w:pPr>
        <w:pStyle w:val="ListParagraph"/>
        <w:rPr>
          <w:sz w:val="22"/>
          <w:szCs w:val="22"/>
        </w:rPr>
      </w:pPr>
    </w:p>
    <w:p w14:paraId="7E12A07E" w14:textId="7DCFAB61" w:rsidR="003538B2" w:rsidRPr="00B64298" w:rsidRDefault="00446125" w:rsidP="003538B2">
      <w:pPr>
        <w:numPr>
          <w:ilvl w:val="0"/>
          <w:numId w:val="45"/>
        </w:numPr>
        <w:tabs>
          <w:tab w:val="left" w:pos="360"/>
          <w:tab w:val="left" w:pos="450"/>
        </w:tabs>
        <w:rPr>
          <w:sz w:val="22"/>
          <w:szCs w:val="22"/>
        </w:rPr>
      </w:pPr>
      <w:r w:rsidRPr="00B64298">
        <w:rPr>
          <w:sz w:val="22"/>
          <w:szCs w:val="22"/>
        </w:rPr>
        <w:t>B</w:t>
      </w:r>
      <w:r w:rsidR="00B27DDC" w:rsidRPr="00B64298">
        <w:rPr>
          <w:sz w:val="22"/>
          <w:szCs w:val="22"/>
        </w:rPr>
        <w:t xml:space="preserve">enn, T., Cavanagh, B., Hristovski, K., Posner, J.D., Westerhoff, P. “The Release of (Nano)Silver from Consumer Products Used in the Home”, </w:t>
      </w:r>
      <w:r w:rsidR="00B27DDC" w:rsidRPr="00B64298">
        <w:rPr>
          <w:i/>
          <w:sz w:val="22"/>
          <w:szCs w:val="22"/>
        </w:rPr>
        <w:t xml:space="preserve">J. Environmental Quality, </w:t>
      </w:r>
      <w:r w:rsidR="00B27DDC" w:rsidRPr="00B64298">
        <w:rPr>
          <w:sz w:val="22"/>
          <w:szCs w:val="22"/>
        </w:rPr>
        <w:t>39:</w:t>
      </w:r>
      <w:r w:rsidR="00F92314" w:rsidRPr="00B64298">
        <w:rPr>
          <w:sz w:val="22"/>
          <w:szCs w:val="22"/>
        </w:rPr>
        <w:t>6:1875-1882</w:t>
      </w:r>
      <w:r w:rsidR="00B27DDC" w:rsidRPr="00B64298">
        <w:rPr>
          <w:sz w:val="22"/>
          <w:szCs w:val="22"/>
        </w:rPr>
        <w:t xml:space="preserve"> (2010).</w:t>
      </w:r>
      <w:r w:rsidR="003F4673">
        <w:rPr>
          <w:sz w:val="22"/>
          <w:szCs w:val="22"/>
        </w:rPr>
        <w:t xml:space="preserve"> </w:t>
      </w:r>
      <w:r w:rsidR="003F4673">
        <w:rPr>
          <w:color w:val="00B0F0"/>
          <w:sz w:val="22"/>
          <w:szCs w:val="22"/>
        </w:rPr>
        <w:t>Recieved</w:t>
      </w:r>
      <w:r w:rsidR="003F4673" w:rsidRPr="003F4673">
        <w:rPr>
          <w:color w:val="00B0F0"/>
          <w:sz w:val="22"/>
          <w:szCs w:val="22"/>
        </w:rPr>
        <w:t xml:space="preserve"> best paper of the year</w:t>
      </w:r>
    </w:p>
    <w:p w14:paraId="2BA404C0" w14:textId="77777777" w:rsidR="003538B2" w:rsidRPr="00B64298" w:rsidRDefault="003538B2" w:rsidP="003538B2">
      <w:pPr>
        <w:pStyle w:val="ListParagraph"/>
        <w:rPr>
          <w:sz w:val="22"/>
          <w:szCs w:val="22"/>
        </w:rPr>
      </w:pPr>
    </w:p>
    <w:p w14:paraId="4E5700B5" w14:textId="77777777" w:rsidR="003538B2" w:rsidRPr="00B64298" w:rsidRDefault="00446125" w:rsidP="003538B2">
      <w:pPr>
        <w:numPr>
          <w:ilvl w:val="0"/>
          <w:numId w:val="45"/>
        </w:numPr>
        <w:tabs>
          <w:tab w:val="left" w:pos="360"/>
          <w:tab w:val="left" w:pos="450"/>
        </w:tabs>
        <w:rPr>
          <w:sz w:val="22"/>
          <w:szCs w:val="22"/>
        </w:rPr>
      </w:pPr>
      <w:r w:rsidRPr="00B64298">
        <w:rPr>
          <w:sz w:val="22"/>
          <w:szCs w:val="22"/>
        </w:rPr>
        <w:t xml:space="preserve">Cooper, A.M, Hristovski, K.D., Möller, T., Westerhoff, P., Sylvester, P. “The Effect of Carbon Type on Arsenic and TCE Removal capabilities of Iron (Hydr)Oxide Nanoparticle Impregnated Granular Activated Carbon”, </w:t>
      </w:r>
      <w:r w:rsidRPr="00B64298">
        <w:rPr>
          <w:i/>
          <w:sz w:val="22"/>
          <w:szCs w:val="22"/>
        </w:rPr>
        <w:t>Journal of Hazardous Materials</w:t>
      </w:r>
      <w:r w:rsidRPr="00B64298">
        <w:rPr>
          <w:sz w:val="22"/>
          <w:szCs w:val="22"/>
        </w:rPr>
        <w:t>, 183:381-388 (2010)</w:t>
      </w:r>
    </w:p>
    <w:p w14:paraId="7AC2FA1D" w14:textId="77777777" w:rsidR="003538B2" w:rsidRPr="00B64298" w:rsidRDefault="003538B2" w:rsidP="003538B2">
      <w:pPr>
        <w:pStyle w:val="ListParagraph"/>
        <w:rPr>
          <w:sz w:val="22"/>
          <w:szCs w:val="22"/>
        </w:rPr>
      </w:pPr>
    </w:p>
    <w:p w14:paraId="25022CFD" w14:textId="77777777" w:rsidR="00814D45" w:rsidRPr="00B64298" w:rsidRDefault="003538B2" w:rsidP="00814D45">
      <w:pPr>
        <w:numPr>
          <w:ilvl w:val="0"/>
          <w:numId w:val="45"/>
        </w:numPr>
        <w:tabs>
          <w:tab w:val="left" w:pos="360"/>
          <w:tab w:val="left" w:pos="450"/>
        </w:tabs>
        <w:rPr>
          <w:sz w:val="22"/>
          <w:szCs w:val="22"/>
        </w:rPr>
      </w:pPr>
      <w:r w:rsidRPr="00B64298">
        <w:rPr>
          <w:sz w:val="22"/>
          <w:szCs w:val="22"/>
        </w:rPr>
        <w:t xml:space="preserve">Gartin, M., Crona, B., Wutich, A., Westerhoff, P. Urban Ethnohydrology: Cultural Knowledge of Water Quality and Water Management in a Desert City, </w:t>
      </w:r>
      <w:r w:rsidRPr="00B64298">
        <w:rPr>
          <w:i/>
          <w:sz w:val="22"/>
          <w:szCs w:val="22"/>
        </w:rPr>
        <w:t>Ecology and Society (</w:t>
      </w:r>
      <w:r w:rsidRPr="00B64298">
        <w:rPr>
          <w:sz w:val="22"/>
          <w:szCs w:val="22"/>
        </w:rPr>
        <w:t>Special Feature: Mental models in human - environment interactions: Theory, policy implications and methodological explorations), 15:4:36 (on-line) (2010)</w:t>
      </w:r>
    </w:p>
    <w:p w14:paraId="5F84A287" w14:textId="77777777" w:rsidR="00814D45" w:rsidRPr="00B64298" w:rsidRDefault="00814D45" w:rsidP="00814D45">
      <w:pPr>
        <w:pStyle w:val="ListParagraph"/>
        <w:rPr>
          <w:sz w:val="22"/>
          <w:szCs w:val="22"/>
        </w:rPr>
      </w:pPr>
    </w:p>
    <w:p w14:paraId="7E5BECDB" w14:textId="77777777" w:rsidR="00814D45" w:rsidRPr="00B64298" w:rsidRDefault="00814D45" w:rsidP="00814D45">
      <w:pPr>
        <w:numPr>
          <w:ilvl w:val="0"/>
          <w:numId w:val="45"/>
        </w:numPr>
        <w:tabs>
          <w:tab w:val="left" w:pos="360"/>
          <w:tab w:val="left" w:pos="450"/>
        </w:tabs>
        <w:rPr>
          <w:sz w:val="22"/>
          <w:szCs w:val="22"/>
        </w:rPr>
      </w:pPr>
      <w:r w:rsidRPr="00B64298">
        <w:rPr>
          <w:sz w:val="22"/>
          <w:szCs w:val="22"/>
        </w:rPr>
        <w:t xml:space="preserve">Song, G., Wang, J., Chiu, C., Westerhoff, P. "Biogenic Nanoscale Colloids in Wastewater Effluents", </w:t>
      </w:r>
      <w:r w:rsidRPr="00B64298">
        <w:rPr>
          <w:i/>
          <w:sz w:val="22"/>
          <w:szCs w:val="22"/>
        </w:rPr>
        <w:t>Environmental Science and Technology</w:t>
      </w:r>
      <w:r w:rsidRPr="00B64298">
        <w:rPr>
          <w:sz w:val="22"/>
          <w:szCs w:val="22"/>
        </w:rPr>
        <w:t>, 44:21:8216-8222 (2010)</w:t>
      </w:r>
    </w:p>
    <w:p w14:paraId="279A8944" w14:textId="77777777" w:rsidR="00FB4036" w:rsidRPr="00B64298" w:rsidRDefault="00FB4036" w:rsidP="00814D45">
      <w:pPr>
        <w:pStyle w:val="ListParagraph"/>
        <w:ind w:left="0"/>
        <w:rPr>
          <w:sz w:val="22"/>
          <w:szCs w:val="22"/>
        </w:rPr>
      </w:pPr>
    </w:p>
    <w:p w14:paraId="6E90CB58" w14:textId="77777777" w:rsidR="00AB59A5" w:rsidRPr="00B64298" w:rsidRDefault="00FB4036" w:rsidP="00AB59A5">
      <w:pPr>
        <w:numPr>
          <w:ilvl w:val="0"/>
          <w:numId w:val="45"/>
        </w:numPr>
        <w:tabs>
          <w:tab w:val="left" w:pos="360"/>
          <w:tab w:val="left" w:pos="450"/>
        </w:tabs>
        <w:rPr>
          <w:sz w:val="22"/>
          <w:szCs w:val="22"/>
        </w:rPr>
      </w:pPr>
      <w:r w:rsidRPr="00B64298">
        <w:rPr>
          <w:sz w:val="22"/>
          <w:szCs w:val="22"/>
        </w:rPr>
        <w:t xml:space="preserve">Benny F Pycke; Troy M Benn; Paul Westerhoff; Rolf U Halden, “Strategies for quantifying C60 fullerenes in biological samples and implications for toxicological Studies”, </w:t>
      </w:r>
      <w:r w:rsidRPr="00B64298">
        <w:rPr>
          <w:i/>
          <w:sz w:val="22"/>
          <w:szCs w:val="22"/>
        </w:rPr>
        <w:t>Trends in Analytical Chemistry</w:t>
      </w:r>
      <w:r w:rsidRPr="00B64298">
        <w:rPr>
          <w:sz w:val="22"/>
          <w:szCs w:val="22"/>
        </w:rPr>
        <w:t>, 30:1:44-57 (2011)</w:t>
      </w:r>
    </w:p>
    <w:p w14:paraId="43D5E069" w14:textId="77777777" w:rsidR="00AB59A5" w:rsidRPr="00B64298" w:rsidRDefault="00AB59A5" w:rsidP="00AB59A5">
      <w:pPr>
        <w:pStyle w:val="ListParagraph"/>
        <w:rPr>
          <w:rFonts w:eastAsia="SimSun"/>
          <w:sz w:val="22"/>
          <w:szCs w:val="22"/>
        </w:rPr>
      </w:pPr>
    </w:p>
    <w:p w14:paraId="7F0EF648" w14:textId="77777777" w:rsidR="00942610" w:rsidRPr="00B64298" w:rsidRDefault="00AB59A5" w:rsidP="00942610">
      <w:pPr>
        <w:numPr>
          <w:ilvl w:val="0"/>
          <w:numId w:val="45"/>
        </w:numPr>
        <w:tabs>
          <w:tab w:val="left" w:pos="360"/>
          <w:tab w:val="left" w:pos="450"/>
        </w:tabs>
        <w:rPr>
          <w:sz w:val="22"/>
          <w:szCs w:val="22"/>
        </w:rPr>
      </w:pPr>
      <w:r w:rsidRPr="00B64298">
        <w:rPr>
          <w:rFonts w:eastAsia="SimSun"/>
          <w:sz w:val="22"/>
          <w:szCs w:val="22"/>
        </w:rPr>
        <w:t xml:space="preserve">Upadhyay, N., Sun, Q., Allen, J.O., Westerhoff, P., Herckes, P. </w:t>
      </w:r>
      <w:r w:rsidRPr="00B64298">
        <w:rPr>
          <w:sz w:val="22"/>
          <w:szCs w:val="22"/>
        </w:rPr>
        <w:t xml:space="preserve">“Synthetic Musk Emissions from Wastewater Aeration Basins”, </w:t>
      </w:r>
      <w:r w:rsidRPr="00B64298">
        <w:rPr>
          <w:i/>
          <w:sz w:val="22"/>
          <w:szCs w:val="22"/>
        </w:rPr>
        <w:t>Water Research</w:t>
      </w:r>
      <w:r w:rsidRPr="00B64298">
        <w:rPr>
          <w:sz w:val="22"/>
          <w:szCs w:val="22"/>
        </w:rPr>
        <w:t xml:space="preserve"> , 45:3:  1071-1078 (2011)</w:t>
      </w:r>
    </w:p>
    <w:p w14:paraId="7C0B15B3" w14:textId="77777777" w:rsidR="00942610" w:rsidRPr="00B64298" w:rsidRDefault="00942610" w:rsidP="00942610">
      <w:pPr>
        <w:pStyle w:val="ListParagraph"/>
        <w:rPr>
          <w:sz w:val="22"/>
          <w:szCs w:val="22"/>
        </w:rPr>
      </w:pPr>
    </w:p>
    <w:p w14:paraId="504C6372" w14:textId="77777777" w:rsidR="00403C56" w:rsidRPr="00B64298" w:rsidRDefault="00942610" w:rsidP="00403C56">
      <w:pPr>
        <w:numPr>
          <w:ilvl w:val="0"/>
          <w:numId w:val="45"/>
        </w:numPr>
        <w:tabs>
          <w:tab w:val="left" w:pos="360"/>
          <w:tab w:val="left" w:pos="450"/>
        </w:tabs>
        <w:rPr>
          <w:sz w:val="22"/>
          <w:szCs w:val="22"/>
        </w:rPr>
      </w:pPr>
      <w:r w:rsidRPr="00B64298">
        <w:rPr>
          <w:sz w:val="22"/>
          <w:szCs w:val="22"/>
        </w:rPr>
        <w:t xml:space="preserve">Tibaquirá, J.E., Hristovski, K.D., Westerhoff, P., Posner, J.D.  “Recovery and Quality of Water Produced by Commercial Fuel Cells”, </w:t>
      </w:r>
      <w:r w:rsidRPr="00B64298">
        <w:rPr>
          <w:i/>
          <w:sz w:val="22"/>
          <w:szCs w:val="22"/>
        </w:rPr>
        <w:t>Int. Journal of Hydrogen Energy</w:t>
      </w:r>
      <w:r w:rsidRPr="00B64298">
        <w:rPr>
          <w:sz w:val="22"/>
          <w:szCs w:val="22"/>
        </w:rPr>
        <w:t>, 36:6:4022-4028 (2011)</w:t>
      </w:r>
      <w:bookmarkEnd w:id="2"/>
      <w:bookmarkEnd w:id="3"/>
      <w:bookmarkEnd w:id="4"/>
      <w:bookmarkEnd w:id="5"/>
    </w:p>
    <w:p w14:paraId="1D8FEA27" w14:textId="77777777" w:rsidR="00403C56" w:rsidRPr="00B64298" w:rsidRDefault="00403C56" w:rsidP="00403C56">
      <w:pPr>
        <w:pStyle w:val="ListParagraph"/>
        <w:rPr>
          <w:sz w:val="22"/>
          <w:szCs w:val="22"/>
        </w:rPr>
      </w:pPr>
    </w:p>
    <w:p w14:paraId="35169690" w14:textId="77777777" w:rsidR="00403C56" w:rsidRPr="00B64298" w:rsidRDefault="00403C56" w:rsidP="00403C56">
      <w:pPr>
        <w:numPr>
          <w:ilvl w:val="0"/>
          <w:numId w:val="45"/>
        </w:numPr>
        <w:tabs>
          <w:tab w:val="left" w:pos="360"/>
          <w:tab w:val="left" w:pos="450"/>
        </w:tabs>
        <w:rPr>
          <w:sz w:val="22"/>
          <w:szCs w:val="22"/>
        </w:rPr>
      </w:pPr>
      <w:r w:rsidRPr="00B64298">
        <w:rPr>
          <w:sz w:val="22"/>
          <w:szCs w:val="22"/>
        </w:rPr>
        <w:lastRenderedPageBreak/>
        <w:t xml:space="preserve">Chao, T-C, Song, G., Hansmeier, N., Westerhoff, P., Herckes, P., Halden RU, “Characterization and LC-MS/MS based quantification of hydroxylated fullerenes”, </w:t>
      </w:r>
      <w:r w:rsidRPr="00B64298">
        <w:rPr>
          <w:i/>
          <w:sz w:val="22"/>
          <w:szCs w:val="22"/>
        </w:rPr>
        <w:t>Analytical Chemistry</w:t>
      </w:r>
      <w:r w:rsidRPr="00B64298">
        <w:rPr>
          <w:sz w:val="22"/>
          <w:szCs w:val="22"/>
        </w:rPr>
        <w:t>, 83:5:1777-1783 (2011)</w:t>
      </w:r>
    </w:p>
    <w:p w14:paraId="3E9AD539" w14:textId="77777777" w:rsidR="00403C56" w:rsidRPr="00B64298" w:rsidRDefault="00403C56" w:rsidP="00403C56">
      <w:pPr>
        <w:pStyle w:val="ListParagraph"/>
        <w:rPr>
          <w:sz w:val="22"/>
          <w:szCs w:val="22"/>
        </w:rPr>
      </w:pPr>
    </w:p>
    <w:p w14:paraId="54F2CD6A" w14:textId="77777777" w:rsidR="007D1169" w:rsidRPr="00B64298" w:rsidRDefault="00403C56" w:rsidP="007D1169">
      <w:pPr>
        <w:numPr>
          <w:ilvl w:val="0"/>
          <w:numId w:val="45"/>
        </w:numPr>
        <w:tabs>
          <w:tab w:val="left" w:pos="360"/>
          <w:tab w:val="left" w:pos="450"/>
        </w:tabs>
        <w:rPr>
          <w:sz w:val="22"/>
          <w:szCs w:val="22"/>
        </w:rPr>
      </w:pPr>
      <w:r w:rsidRPr="00B64298">
        <w:rPr>
          <w:sz w:val="22"/>
          <w:szCs w:val="22"/>
        </w:rPr>
        <w:t xml:space="preserve">Benn, T.M., Pycke, B.F.G., Herckes, P., Westerhoff, P., Halden, R.U., “Evaluation of extraction methods for the quantification of aqueous fullerenes in urine”, </w:t>
      </w:r>
      <w:r w:rsidRPr="00B64298">
        <w:rPr>
          <w:i/>
          <w:sz w:val="22"/>
          <w:szCs w:val="22"/>
        </w:rPr>
        <w:t>Analytical and Bioanalytical Chemistry</w:t>
      </w:r>
      <w:r w:rsidRPr="00B64298">
        <w:rPr>
          <w:sz w:val="22"/>
          <w:szCs w:val="22"/>
        </w:rPr>
        <w:t xml:space="preserve">, 399:4:1631-1639 (2011) </w:t>
      </w:r>
    </w:p>
    <w:p w14:paraId="01BF2FF5" w14:textId="77777777" w:rsidR="007D1169" w:rsidRPr="00B64298" w:rsidRDefault="007D1169" w:rsidP="007D1169">
      <w:pPr>
        <w:pStyle w:val="ListParagraph"/>
        <w:rPr>
          <w:sz w:val="22"/>
          <w:szCs w:val="22"/>
        </w:rPr>
      </w:pPr>
    </w:p>
    <w:p w14:paraId="1E9F7251" w14:textId="77777777" w:rsidR="00C861FE" w:rsidRPr="00B64298" w:rsidRDefault="007D1169" w:rsidP="00C861FE">
      <w:pPr>
        <w:numPr>
          <w:ilvl w:val="0"/>
          <w:numId w:val="45"/>
        </w:numPr>
        <w:tabs>
          <w:tab w:val="left" w:pos="360"/>
          <w:tab w:val="left" w:pos="450"/>
        </w:tabs>
        <w:rPr>
          <w:sz w:val="22"/>
          <w:szCs w:val="22"/>
        </w:rPr>
      </w:pPr>
      <w:r w:rsidRPr="00B64298">
        <w:rPr>
          <w:sz w:val="22"/>
          <w:szCs w:val="22"/>
        </w:rPr>
        <w:t xml:space="preserve">Benn, T., Westerhoff, P., Herckes, P. “Detection of fullerenes (C60 and C70) in commercial cosmetics” </w:t>
      </w:r>
      <w:r w:rsidRPr="00B64298">
        <w:rPr>
          <w:i/>
          <w:sz w:val="22"/>
          <w:szCs w:val="22"/>
        </w:rPr>
        <w:t xml:space="preserve">Environmental Pollution, </w:t>
      </w:r>
      <w:r w:rsidRPr="00B64298">
        <w:rPr>
          <w:sz w:val="22"/>
          <w:szCs w:val="22"/>
        </w:rPr>
        <w:t>159:5:1334-1342 (2011)</w:t>
      </w:r>
    </w:p>
    <w:p w14:paraId="65F15CA0" w14:textId="77777777" w:rsidR="00C861FE" w:rsidRPr="00B64298" w:rsidRDefault="00C861FE" w:rsidP="00C861FE">
      <w:pPr>
        <w:pStyle w:val="ListParagraph"/>
        <w:rPr>
          <w:sz w:val="22"/>
          <w:szCs w:val="22"/>
        </w:rPr>
      </w:pPr>
    </w:p>
    <w:p w14:paraId="777B56BD" w14:textId="77777777" w:rsidR="00675691" w:rsidRPr="00B64298" w:rsidRDefault="00C861FE" w:rsidP="00675691">
      <w:pPr>
        <w:numPr>
          <w:ilvl w:val="0"/>
          <w:numId w:val="45"/>
        </w:numPr>
        <w:tabs>
          <w:tab w:val="left" w:pos="360"/>
          <w:tab w:val="left" w:pos="450"/>
        </w:tabs>
        <w:rPr>
          <w:sz w:val="22"/>
          <w:szCs w:val="22"/>
        </w:rPr>
      </w:pPr>
      <w:r w:rsidRPr="00B64298">
        <w:rPr>
          <w:sz w:val="22"/>
          <w:szCs w:val="22"/>
        </w:rPr>
        <w:t xml:space="preserve">Torres, C.I., Ramakrishna, S., Chiu, C., Muto, K., Westerhoff, P., Krajmalnik-Brown, R. “Fate of Sucralose during Wastewater Treatment” </w:t>
      </w:r>
      <w:r w:rsidRPr="00B64298">
        <w:rPr>
          <w:i/>
          <w:sz w:val="22"/>
          <w:szCs w:val="22"/>
        </w:rPr>
        <w:t xml:space="preserve">Environmental Engineering Science, </w:t>
      </w:r>
      <w:r w:rsidRPr="00B64298">
        <w:rPr>
          <w:sz w:val="22"/>
          <w:szCs w:val="22"/>
        </w:rPr>
        <w:t>28:6 (2011) - DOI: 10.1089/ees.2010.0227</w:t>
      </w:r>
    </w:p>
    <w:p w14:paraId="51BB9116" w14:textId="77777777" w:rsidR="00675691" w:rsidRPr="00B64298" w:rsidRDefault="00675691" w:rsidP="00675691">
      <w:pPr>
        <w:pStyle w:val="ListParagraph"/>
        <w:rPr>
          <w:sz w:val="22"/>
          <w:szCs w:val="22"/>
        </w:rPr>
      </w:pPr>
    </w:p>
    <w:p w14:paraId="23B9DFB9" w14:textId="77777777" w:rsidR="00D939F8" w:rsidRPr="00B64298" w:rsidRDefault="00675691" w:rsidP="00D939F8">
      <w:pPr>
        <w:numPr>
          <w:ilvl w:val="0"/>
          <w:numId w:val="45"/>
        </w:numPr>
        <w:tabs>
          <w:tab w:val="left" w:pos="360"/>
          <w:tab w:val="left" w:pos="450"/>
        </w:tabs>
        <w:rPr>
          <w:sz w:val="22"/>
          <w:szCs w:val="22"/>
        </w:rPr>
      </w:pPr>
      <w:bookmarkStart w:id="14" w:name="OLE_LINK10"/>
      <w:bookmarkStart w:id="15" w:name="OLE_LINK11"/>
      <w:r w:rsidRPr="00B64298">
        <w:rPr>
          <w:sz w:val="22"/>
          <w:szCs w:val="22"/>
        </w:rPr>
        <w:t>Westerhoff, P., Song, G., Hristovski, K., Kiser, M.A. “Occurrence and Removal of Titanium at Full Scale Wastewater Treatment Plants: Implications for TiO</w:t>
      </w:r>
      <w:r w:rsidRPr="00B64298">
        <w:rPr>
          <w:sz w:val="22"/>
          <w:szCs w:val="22"/>
          <w:vertAlign w:val="subscript"/>
        </w:rPr>
        <w:t>2</w:t>
      </w:r>
      <w:r w:rsidRPr="00B64298">
        <w:rPr>
          <w:sz w:val="22"/>
          <w:szCs w:val="22"/>
        </w:rPr>
        <w:t xml:space="preserve"> Nanomaterials”, </w:t>
      </w:r>
      <w:r w:rsidRPr="00B64298">
        <w:rPr>
          <w:i/>
          <w:sz w:val="22"/>
          <w:szCs w:val="22"/>
        </w:rPr>
        <w:t>J. Environmental Monitoring</w:t>
      </w:r>
      <w:r w:rsidR="005136CE" w:rsidRPr="00B64298">
        <w:rPr>
          <w:sz w:val="22"/>
          <w:szCs w:val="22"/>
        </w:rPr>
        <w:t xml:space="preserve">, 13:5:1195-1203 </w:t>
      </w:r>
      <w:r w:rsidRPr="00B64298">
        <w:rPr>
          <w:sz w:val="22"/>
          <w:szCs w:val="22"/>
        </w:rPr>
        <w:t>(2011)</w:t>
      </w:r>
    </w:p>
    <w:p w14:paraId="2CC870CF" w14:textId="77777777" w:rsidR="00D939F8" w:rsidRPr="00B64298" w:rsidRDefault="00D939F8" w:rsidP="00D939F8">
      <w:pPr>
        <w:pStyle w:val="ListParagraph"/>
        <w:rPr>
          <w:sz w:val="22"/>
          <w:szCs w:val="22"/>
        </w:rPr>
      </w:pPr>
    </w:p>
    <w:p w14:paraId="209C7C4F" w14:textId="77777777" w:rsidR="000D1BCA" w:rsidRPr="00B64298" w:rsidRDefault="00D939F8" w:rsidP="000D1BCA">
      <w:pPr>
        <w:numPr>
          <w:ilvl w:val="0"/>
          <w:numId w:val="45"/>
        </w:numPr>
        <w:tabs>
          <w:tab w:val="left" w:pos="360"/>
          <w:tab w:val="left" w:pos="450"/>
        </w:tabs>
        <w:rPr>
          <w:sz w:val="22"/>
          <w:szCs w:val="22"/>
        </w:rPr>
      </w:pPr>
      <w:r w:rsidRPr="00B64298">
        <w:rPr>
          <w:sz w:val="22"/>
          <w:szCs w:val="22"/>
        </w:rPr>
        <w:t xml:space="preserve">Hristovski, K.D., Westerhoff, P., Posner, J.D. “Octanol-water Partitioning of Engineered Nanomaterials”, </w:t>
      </w:r>
      <w:r w:rsidRPr="00B64298">
        <w:rPr>
          <w:i/>
          <w:color w:val="000000"/>
          <w:sz w:val="22"/>
          <w:szCs w:val="22"/>
        </w:rPr>
        <w:t xml:space="preserve">J. Environ. Sci. Health, Part A - </w:t>
      </w:r>
      <w:r w:rsidRPr="00B64298">
        <w:rPr>
          <w:i/>
          <w:sz w:val="22"/>
          <w:szCs w:val="22"/>
          <w:lang w:val="en-GB"/>
        </w:rPr>
        <w:t>Toxic/Hazardous Substance &amp; Environmental Engineering</w:t>
      </w:r>
      <w:r w:rsidRPr="00B64298">
        <w:rPr>
          <w:sz w:val="22"/>
          <w:szCs w:val="22"/>
          <w:lang w:val="en-GB"/>
        </w:rPr>
        <w:t>, 46:636-647</w:t>
      </w:r>
      <w:r w:rsidRPr="00B64298">
        <w:rPr>
          <w:color w:val="000000"/>
          <w:sz w:val="22"/>
          <w:szCs w:val="22"/>
        </w:rPr>
        <w:t xml:space="preserve"> (2011)</w:t>
      </w:r>
    </w:p>
    <w:p w14:paraId="2E59A4A3" w14:textId="77777777" w:rsidR="000D1BCA" w:rsidRPr="00B64298" w:rsidRDefault="000D1BCA" w:rsidP="000D1BCA">
      <w:pPr>
        <w:pStyle w:val="ListParagraph"/>
        <w:rPr>
          <w:sz w:val="22"/>
          <w:szCs w:val="22"/>
        </w:rPr>
      </w:pPr>
    </w:p>
    <w:p w14:paraId="400DD50F" w14:textId="77777777" w:rsidR="0047518F" w:rsidRPr="00B64298" w:rsidRDefault="000D1BCA" w:rsidP="0047518F">
      <w:pPr>
        <w:numPr>
          <w:ilvl w:val="0"/>
          <w:numId w:val="45"/>
        </w:numPr>
        <w:tabs>
          <w:tab w:val="left" w:pos="360"/>
          <w:tab w:val="left" w:pos="450"/>
        </w:tabs>
        <w:rPr>
          <w:sz w:val="22"/>
          <w:szCs w:val="22"/>
        </w:rPr>
      </w:pPr>
      <w:r w:rsidRPr="00B64298">
        <w:rPr>
          <w:sz w:val="22"/>
          <w:szCs w:val="22"/>
        </w:rPr>
        <w:t xml:space="preserve">Chen, B., Kim, Y. and Westerhoff, P. “Occurrence and Treatment of wastewater-derived organic nitrogen”, </w:t>
      </w:r>
      <w:r w:rsidRPr="00B64298">
        <w:rPr>
          <w:i/>
          <w:sz w:val="22"/>
          <w:szCs w:val="22"/>
        </w:rPr>
        <w:t>Water Research</w:t>
      </w:r>
      <w:r w:rsidRPr="00B64298">
        <w:rPr>
          <w:sz w:val="22"/>
          <w:szCs w:val="22"/>
        </w:rPr>
        <w:t>, 45:15:4641-4650 (2011)</w:t>
      </w:r>
    </w:p>
    <w:p w14:paraId="6DB3841A" w14:textId="77777777" w:rsidR="0047518F" w:rsidRPr="00B64298" w:rsidRDefault="0047518F" w:rsidP="0047518F">
      <w:pPr>
        <w:pStyle w:val="ListParagraph"/>
        <w:rPr>
          <w:sz w:val="22"/>
          <w:szCs w:val="22"/>
        </w:rPr>
      </w:pPr>
    </w:p>
    <w:p w14:paraId="1ADFC99E" w14:textId="77777777" w:rsidR="00017549" w:rsidRPr="00B64298" w:rsidRDefault="0047518F" w:rsidP="00017549">
      <w:pPr>
        <w:numPr>
          <w:ilvl w:val="0"/>
          <w:numId w:val="45"/>
        </w:numPr>
        <w:tabs>
          <w:tab w:val="left" w:pos="360"/>
          <w:tab w:val="left" w:pos="450"/>
        </w:tabs>
        <w:rPr>
          <w:sz w:val="22"/>
          <w:szCs w:val="22"/>
        </w:rPr>
      </w:pPr>
      <w:r w:rsidRPr="00B64298">
        <w:rPr>
          <w:sz w:val="22"/>
          <w:szCs w:val="22"/>
        </w:rPr>
        <w:t xml:space="preserve">Rittman, B., Mayer, B., Westerhoff, P., Edwards, M. “Capturing the Lost Phosphorous”, </w:t>
      </w:r>
      <w:r w:rsidRPr="00B64298">
        <w:rPr>
          <w:i/>
          <w:sz w:val="22"/>
          <w:szCs w:val="22"/>
        </w:rPr>
        <w:t xml:space="preserve">Chemosphere, </w:t>
      </w:r>
      <w:r w:rsidRPr="00B64298">
        <w:rPr>
          <w:sz w:val="22"/>
          <w:szCs w:val="22"/>
        </w:rPr>
        <w:t>84:846-853 (2011)</w:t>
      </w:r>
    </w:p>
    <w:p w14:paraId="164662BB" w14:textId="77777777" w:rsidR="00017549" w:rsidRPr="00B64298" w:rsidRDefault="00017549" w:rsidP="00017549">
      <w:pPr>
        <w:pStyle w:val="ListParagraph"/>
        <w:rPr>
          <w:sz w:val="22"/>
          <w:szCs w:val="22"/>
          <w:lang w:eastAsia="es-ES"/>
        </w:rPr>
      </w:pPr>
    </w:p>
    <w:p w14:paraId="2546597B" w14:textId="77777777" w:rsidR="00AC3E20" w:rsidRPr="00B64298" w:rsidRDefault="00017549" w:rsidP="00AC3E20">
      <w:pPr>
        <w:numPr>
          <w:ilvl w:val="0"/>
          <w:numId w:val="45"/>
        </w:numPr>
        <w:tabs>
          <w:tab w:val="left" w:pos="360"/>
          <w:tab w:val="left" w:pos="450"/>
        </w:tabs>
        <w:rPr>
          <w:sz w:val="22"/>
          <w:szCs w:val="22"/>
        </w:rPr>
      </w:pPr>
      <w:r w:rsidRPr="00B64298">
        <w:rPr>
          <w:sz w:val="22"/>
          <w:szCs w:val="22"/>
          <w:lang w:eastAsia="es-ES"/>
        </w:rPr>
        <w:t xml:space="preserve">Juan E. Tibaquirá, J.E., Hristovski, K., Posner, J.D., Westerhoff, P. </w:t>
      </w:r>
      <w:r w:rsidRPr="00B64298">
        <w:rPr>
          <w:sz w:val="22"/>
          <w:szCs w:val="22"/>
        </w:rPr>
        <w:t xml:space="preserve"> “Water quality and yield from polymer electrolyte membrane fuel cells”, </w:t>
      </w:r>
      <w:r w:rsidRPr="00B64298">
        <w:rPr>
          <w:i/>
          <w:sz w:val="22"/>
          <w:szCs w:val="22"/>
        </w:rPr>
        <w:t>International Journal of Hydrogen Energy</w:t>
      </w:r>
      <w:r w:rsidRPr="00B64298">
        <w:rPr>
          <w:sz w:val="22"/>
          <w:szCs w:val="22"/>
        </w:rPr>
        <w:t xml:space="preserve"> (DOI information: 10.1016/j.ijhydene.2011.07.055</w:t>
      </w:r>
      <w:r w:rsidR="00CB754A" w:rsidRPr="00B64298">
        <w:rPr>
          <w:sz w:val="22"/>
          <w:szCs w:val="22"/>
        </w:rPr>
        <w:t>; 2011</w:t>
      </w:r>
      <w:r w:rsidRPr="00B64298">
        <w:rPr>
          <w:sz w:val="22"/>
          <w:szCs w:val="22"/>
        </w:rPr>
        <w:t>)</w:t>
      </w:r>
    </w:p>
    <w:p w14:paraId="16E38A58" w14:textId="77777777" w:rsidR="00AC3E20" w:rsidRPr="00B64298" w:rsidRDefault="00AC3E20" w:rsidP="00AC3E20">
      <w:pPr>
        <w:pStyle w:val="ListParagraph"/>
        <w:rPr>
          <w:color w:val="000000"/>
          <w:sz w:val="22"/>
          <w:szCs w:val="22"/>
        </w:rPr>
      </w:pPr>
    </w:p>
    <w:p w14:paraId="323F1076" w14:textId="77777777" w:rsidR="003E724D" w:rsidRPr="00B64298" w:rsidRDefault="00AC3E20" w:rsidP="003E724D">
      <w:pPr>
        <w:numPr>
          <w:ilvl w:val="0"/>
          <w:numId w:val="45"/>
        </w:numPr>
        <w:tabs>
          <w:tab w:val="left" w:pos="360"/>
          <w:tab w:val="left" w:pos="450"/>
        </w:tabs>
        <w:rPr>
          <w:sz w:val="22"/>
          <w:szCs w:val="22"/>
        </w:rPr>
      </w:pPr>
      <w:r w:rsidRPr="00B64298">
        <w:rPr>
          <w:color w:val="000000"/>
          <w:sz w:val="22"/>
          <w:szCs w:val="22"/>
        </w:rPr>
        <w:t xml:space="preserve">Mahmood, T., Saddique, M., Naeem, A., Westerhoff, P., Mustafa, S. Alum, A. “Comparison of Different Methods for the PZC Determination of NiO", </w:t>
      </w:r>
      <w:r w:rsidRPr="00B64298">
        <w:rPr>
          <w:i/>
          <w:color w:val="000000"/>
          <w:sz w:val="22"/>
          <w:szCs w:val="22"/>
        </w:rPr>
        <w:t>Industrial &amp; Engineering Chemistry Research</w:t>
      </w:r>
      <w:r w:rsidRPr="00B64298">
        <w:rPr>
          <w:color w:val="000000"/>
          <w:sz w:val="22"/>
          <w:szCs w:val="22"/>
        </w:rPr>
        <w:t>, 50:10017-10023 (2011)</w:t>
      </w:r>
    </w:p>
    <w:p w14:paraId="38674513" w14:textId="77777777" w:rsidR="003E724D" w:rsidRPr="00B64298" w:rsidRDefault="003E724D" w:rsidP="003E724D">
      <w:pPr>
        <w:pStyle w:val="ListParagraph"/>
        <w:rPr>
          <w:sz w:val="22"/>
          <w:szCs w:val="22"/>
        </w:rPr>
      </w:pPr>
    </w:p>
    <w:p w14:paraId="6CD1CB4F" w14:textId="77777777" w:rsidR="007E57AA" w:rsidRPr="00B64298" w:rsidRDefault="003E724D" w:rsidP="007E57AA">
      <w:pPr>
        <w:numPr>
          <w:ilvl w:val="0"/>
          <w:numId w:val="45"/>
        </w:numPr>
        <w:tabs>
          <w:tab w:val="left" w:pos="360"/>
          <w:tab w:val="left" w:pos="450"/>
        </w:tabs>
        <w:rPr>
          <w:sz w:val="22"/>
          <w:szCs w:val="22"/>
        </w:rPr>
      </w:pPr>
      <w:r w:rsidRPr="00B64298">
        <w:rPr>
          <w:sz w:val="22"/>
          <w:szCs w:val="22"/>
        </w:rPr>
        <w:t xml:space="preserve">Hou, W-C., Moghadam, B., Westerhoff, P., Posner, J. "Distribution of Fullerene Nanomaterials between Water and Model Biological Membranes", </w:t>
      </w:r>
      <w:r w:rsidRPr="00B64298">
        <w:rPr>
          <w:i/>
          <w:sz w:val="22"/>
          <w:szCs w:val="22"/>
        </w:rPr>
        <w:t>Langmuir</w:t>
      </w:r>
      <w:r w:rsidRPr="00B64298">
        <w:rPr>
          <w:sz w:val="22"/>
          <w:szCs w:val="22"/>
        </w:rPr>
        <w:t xml:space="preserve"> , 27:11899-11905 (2011)</w:t>
      </w:r>
    </w:p>
    <w:p w14:paraId="477174A2" w14:textId="77777777" w:rsidR="007E57AA" w:rsidRPr="00B64298" w:rsidRDefault="007E57AA" w:rsidP="007E57AA">
      <w:pPr>
        <w:pStyle w:val="ListParagraph"/>
        <w:rPr>
          <w:sz w:val="22"/>
          <w:szCs w:val="22"/>
        </w:rPr>
      </w:pPr>
    </w:p>
    <w:p w14:paraId="66944A15" w14:textId="77777777" w:rsidR="007E57AA" w:rsidRPr="00B64298" w:rsidRDefault="007E57AA" w:rsidP="007E57AA">
      <w:pPr>
        <w:numPr>
          <w:ilvl w:val="0"/>
          <w:numId w:val="45"/>
        </w:numPr>
        <w:tabs>
          <w:tab w:val="left" w:pos="360"/>
          <w:tab w:val="left" w:pos="450"/>
        </w:tabs>
        <w:rPr>
          <w:sz w:val="22"/>
          <w:szCs w:val="22"/>
        </w:rPr>
      </w:pPr>
      <w:r w:rsidRPr="00B64298">
        <w:rPr>
          <w:sz w:val="22"/>
          <w:szCs w:val="22"/>
        </w:rPr>
        <w:t xml:space="preserve">Wang, Y., Westerhoff, P., Hristovski, K. “Fate and biological effects of silver, titanium dioxide, and C60 (fullerene) nanomaterials during simulated wastewater treatment processes” </w:t>
      </w:r>
      <w:r w:rsidRPr="00B64298">
        <w:rPr>
          <w:i/>
          <w:sz w:val="22"/>
          <w:szCs w:val="22"/>
        </w:rPr>
        <w:t>J. of Hazardous Materials</w:t>
      </w:r>
      <w:r w:rsidRPr="00B64298">
        <w:rPr>
          <w:sz w:val="22"/>
          <w:szCs w:val="22"/>
        </w:rPr>
        <w:t>, 201-202: 16-22 (2012)</w:t>
      </w:r>
    </w:p>
    <w:p w14:paraId="61EB02A9" w14:textId="77777777" w:rsidR="002312E9" w:rsidRPr="00B64298" w:rsidRDefault="002312E9" w:rsidP="002312E9">
      <w:pPr>
        <w:pStyle w:val="ListParagraph"/>
        <w:rPr>
          <w:sz w:val="22"/>
          <w:szCs w:val="22"/>
        </w:rPr>
      </w:pPr>
    </w:p>
    <w:p w14:paraId="0FD1F0FA" w14:textId="77777777" w:rsidR="00565C72" w:rsidRPr="00B64298" w:rsidRDefault="002312E9" w:rsidP="00565C72">
      <w:pPr>
        <w:numPr>
          <w:ilvl w:val="0"/>
          <w:numId w:val="45"/>
        </w:numPr>
        <w:tabs>
          <w:tab w:val="left" w:pos="360"/>
          <w:tab w:val="left" w:pos="450"/>
        </w:tabs>
        <w:rPr>
          <w:sz w:val="22"/>
          <w:szCs w:val="22"/>
        </w:rPr>
      </w:pPr>
      <w:r w:rsidRPr="00B64298">
        <w:rPr>
          <w:sz w:val="22"/>
          <w:szCs w:val="22"/>
        </w:rPr>
        <w:t xml:space="preserve">Reed, R., Ladner, D., Higgins, C., Westerhoff, Pi., Ranville, J. “Solubility of nano-ZnO in environmentally and biologically important matrices”, </w:t>
      </w:r>
      <w:r w:rsidRPr="00B64298">
        <w:rPr>
          <w:i/>
          <w:sz w:val="22"/>
          <w:szCs w:val="22"/>
        </w:rPr>
        <w:t>J. Environmental Toxicology and Chemistry</w:t>
      </w:r>
      <w:r w:rsidRPr="00B64298">
        <w:rPr>
          <w:sz w:val="22"/>
          <w:szCs w:val="22"/>
        </w:rPr>
        <w:t>, 31:1:93-99 (2012)</w:t>
      </w:r>
    </w:p>
    <w:p w14:paraId="041669A9" w14:textId="77777777" w:rsidR="00565C72" w:rsidRPr="00B64298" w:rsidRDefault="00565C72" w:rsidP="00565C72">
      <w:pPr>
        <w:pStyle w:val="ListParagraph"/>
        <w:rPr>
          <w:sz w:val="22"/>
          <w:szCs w:val="22"/>
        </w:rPr>
      </w:pPr>
    </w:p>
    <w:p w14:paraId="6AE02CC4" w14:textId="77777777" w:rsidR="00B05A1F" w:rsidRPr="00B64298" w:rsidRDefault="00565C72" w:rsidP="00B05A1F">
      <w:pPr>
        <w:numPr>
          <w:ilvl w:val="0"/>
          <w:numId w:val="45"/>
        </w:numPr>
        <w:tabs>
          <w:tab w:val="left" w:pos="360"/>
          <w:tab w:val="left" w:pos="450"/>
        </w:tabs>
        <w:rPr>
          <w:sz w:val="22"/>
          <w:szCs w:val="22"/>
        </w:rPr>
      </w:pPr>
      <w:r w:rsidRPr="00B64298">
        <w:rPr>
          <w:sz w:val="22"/>
          <w:szCs w:val="22"/>
        </w:rPr>
        <w:t xml:space="preserve">Hou, W., Moghadam, B., Corredor, C., Westerhoff, P., Posner, J. "Distribution of Functionalized Gold Nanoparticles between Water and Lipid Bilayers as Model Cell Membranes", </w:t>
      </w:r>
      <w:r w:rsidRPr="00B64298">
        <w:rPr>
          <w:i/>
          <w:sz w:val="22"/>
          <w:szCs w:val="22"/>
        </w:rPr>
        <w:t>Environ. Sci. and Tech.</w:t>
      </w:r>
      <w:r w:rsidR="005213D6" w:rsidRPr="00B64298">
        <w:rPr>
          <w:sz w:val="22"/>
          <w:szCs w:val="22"/>
        </w:rPr>
        <w:t>, 46:3:1869-1</w:t>
      </w:r>
      <w:r w:rsidRPr="00B64298">
        <w:rPr>
          <w:sz w:val="22"/>
          <w:szCs w:val="22"/>
        </w:rPr>
        <w:t>87</w:t>
      </w:r>
      <w:r w:rsidR="005213D6" w:rsidRPr="00B64298">
        <w:rPr>
          <w:sz w:val="22"/>
          <w:szCs w:val="22"/>
        </w:rPr>
        <w:t>6</w:t>
      </w:r>
      <w:r w:rsidRPr="00B64298">
        <w:rPr>
          <w:sz w:val="22"/>
          <w:szCs w:val="22"/>
        </w:rPr>
        <w:t xml:space="preserve"> (2012)</w:t>
      </w:r>
    </w:p>
    <w:p w14:paraId="35225A22" w14:textId="77777777" w:rsidR="00B05A1F" w:rsidRPr="00B64298" w:rsidRDefault="00B05A1F" w:rsidP="00B05A1F">
      <w:pPr>
        <w:pStyle w:val="ListParagraph"/>
        <w:rPr>
          <w:sz w:val="22"/>
          <w:szCs w:val="22"/>
        </w:rPr>
      </w:pPr>
    </w:p>
    <w:p w14:paraId="01E898CE" w14:textId="77777777" w:rsidR="007F28E0" w:rsidRPr="00B64298" w:rsidRDefault="00B05A1F" w:rsidP="007F28E0">
      <w:pPr>
        <w:numPr>
          <w:ilvl w:val="0"/>
          <w:numId w:val="45"/>
        </w:numPr>
        <w:tabs>
          <w:tab w:val="left" w:pos="360"/>
          <w:tab w:val="left" w:pos="450"/>
        </w:tabs>
        <w:rPr>
          <w:sz w:val="22"/>
          <w:szCs w:val="22"/>
        </w:rPr>
      </w:pPr>
      <w:r w:rsidRPr="00B64298">
        <w:rPr>
          <w:sz w:val="22"/>
          <w:szCs w:val="22"/>
        </w:rPr>
        <w:t xml:space="preserve">Weir, A., Westerhoff, P., Fabricius, L., Hristovski, K., von Goetz, N. “ Titanium Dioxide Nanoparticles in Food and Personal Care Products”, </w:t>
      </w:r>
      <w:r w:rsidRPr="00B64298">
        <w:rPr>
          <w:i/>
          <w:sz w:val="22"/>
          <w:szCs w:val="22"/>
        </w:rPr>
        <w:t>Environ. Sci. and Tech.</w:t>
      </w:r>
      <w:r w:rsidRPr="00B64298">
        <w:rPr>
          <w:sz w:val="22"/>
          <w:szCs w:val="22"/>
        </w:rPr>
        <w:t>, 46:4:2242-2250 (2012)</w:t>
      </w:r>
    </w:p>
    <w:p w14:paraId="533AD121" w14:textId="77777777" w:rsidR="007F28E0" w:rsidRPr="00B64298" w:rsidRDefault="007F28E0" w:rsidP="007F28E0">
      <w:pPr>
        <w:tabs>
          <w:tab w:val="left" w:pos="450"/>
        </w:tabs>
        <w:rPr>
          <w:sz w:val="22"/>
          <w:szCs w:val="22"/>
        </w:rPr>
      </w:pPr>
    </w:p>
    <w:p w14:paraId="4B1230BD" w14:textId="06CFB97E" w:rsidR="007F28E0" w:rsidRPr="00B64298" w:rsidRDefault="007F28E0" w:rsidP="007F28E0">
      <w:pPr>
        <w:numPr>
          <w:ilvl w:val="0"/>
          <w:numId w:val="45"/>
        </w:numPr>
        <w:tabs>
          <w:tab w:val="left" w:pos="360"/>
          <w:tab w:val="left" w:pos="450"/>
        </w:tabs>
        <w:rPr>
          <w:sz w:val="22"/>
          <w:szCs w:val="22"/>
        </w:rPr>
      </w:pPr>
      <w:r w:rsidRPr="00B64298">
        <w:rPr>
          <w:sz w:val="22"/>
          <w:szCs w:val="22"/>
        </w:rPr>
        <w:t xml:space="preserve">Kiser, M., Ladner, D., Hristovski, K., Westerhoff, P. "Nanomaterial transformation and association with fresh and freeze-dried wastewater activated sludge: Implications for testing protocol and environmental fate", </w:t>
      </w:r>
      <w:r w:rsidRPr="00B64298">
        <w:rPr>
          <w:i/>
          <w:sz w:val="22"/>
          <w:szCs w:val="22"/>
        </w:rPr>
        <w:t>Environmental Science and Technology</w:t>
      </w:r>
      <w:r w:rsidR="00006FAB" w:rsidRPr="00B64298">
        <w:rPr>
          <w:sz w:val="22"/>
          <w:szCs w:val="22"/>
        </w:rPr>
        <w:t>, 46:13:7046-7053</w:t>
      </w:r>
      <w:r w:rsidRPr="00B64298">
        <w:rPr>
          <w:sz w:val="22"/>
          <w:szCs w:val="22"/>
        </w:rPr>
        <w:t xml:space="preserve"> (</w:t>
      </w:r>
      <w:r w:rsidR="00006FAB" w:rsidRPr="00B64298">
        <w:rPr>
          <w:sz w:val="22"/>
          <w:szCs w:val="22"/>
        </w:rPr>
        <w:t>2012)</w:t>
      </w:r>
    </w:p>
    <w:p w14:paraId="42116B1C" w14:textId="77777777" w:rsidR="00006FAB" w:rsidRPr="00B64298" w:rsidRDefault="00006FAB" w:rsidP="00006FAB">
      <w:pPr>
        <w:tabs>
          <w:tab w:val="left" w:pos="360"/>
          <w:tab w:val="left" w:pos="450"/>
        </w:tabs>
        <w:rPr>
          <w:sz w:val="22"/>
          <w:szCs w:val="22"/>
        </w:rPr>
      </w:pPr>
    </w:p>
    <w:p w14:paraId="0E7C426C" w14:textId="5B72B144" w:rsidR="009A3C45" w:rsidRPr="00B64298" w:rsidRDefault="007F28E0" w:rsidP="009A3C45">
      <w:pPr>
        <w:numPr>
          <w:ilvl w:val="0"/>
          <w:numId w:val="45"/>
        </w:numPr>
        <w:tabs>
          <w:tab w:val="left" w:pos="360"/>
          <w:tab w:val="left" w:pos="450"/>
        </w:tabs>
        <w:rPr>
          <w:sz w:val="22"/>
          <w:szCs w:val="22"/>
        </w:rPr>
      </w:pPr>
      <w:r w:rsidRPr="00B64298">
        <w:rPr>
          <w:sz w:val="22"/>
          <w:szCs w:val="22"/>
        </w:rPr>
        <w:t>Reed, R.B., Higgins, C.P., Westerhoff, P., Tadjiki, S., Ranville, J.F. “</w:t>
      </w:r>
      <w:r w:rsidRPr="00B64298">
        <w:rPr>
          <w:bCs/>
          <w:sz w:val="22"/>
          <w:szCs w:val="22"/>
        </w:rPr>
        <w:t xml:space="preserve">Overcoming challenges in analysis of polydisperse metal-containing nanoparticles by single particle inductively coupled plasma mass spectrometry”, </w:t>
      </w:r>
      <w:r w:rsidRPr="00B64298">
        <w:rPr>
          <w:bCs/>
          <w:i/>
          <w:sz w:val="22"/>
          <w:szCs w:val="22"/>
        </w:rPr>
        <w:t>J. of Analytical Atomic Spectrometry</w:t>
      </w:r>
      <w:r w:rsidR="00370FD1" w:rsidRPr="00B64298">
        <w:rPr>
          <w:bCs/>
          <w:sz w:val="22"/>
          <w:szCs w:val="22"/>
        </w:rPr>
        <w:t>, 27:1093-1100</w:t>
      </w:r>
      <w:r w:rsidRPr="00B64298">
        <w:rPr>
          <w:sz w:val="22"/>
          <w:szCs w:val="22"/>
        </w:rPr>
        <w:t xml:space="preserve"> (2012)</w:t>
      </w:r>
    </w:p>
    <w:p w14:paraId="17794F6E" w14:textId="77777777" w:rsidR="009A3C45" w:rsidRPr="00B64298" w:rsidRDefault="009A3C45" w:rsidP="009A3C45">
      <w:pPr>
        <w:tabs>
          <w:tab w:val="left" w:pos="450"/>
        </w:tabs>
        <w:rPr>
          <w:sz w:val="22"/>
          <w:szCs w:val="22"/>
        </w:rPr>
      </w:pPr>
    </w:p>
    <w:p w14:paraId="622E2661" w14:textId="77777777" w:rsidR="0033533E" w:rsidRPr="00B64298" w:rsidRDefault="009A3C45" w:rsidP="0033533E">
      <w:pPr>
        <w:numPr>
          <w:ilvl w:val="0"/>
          <w:numId w:val="45"/>
        </w:numPr>
        <w:tabs>
          <w:tab w:val="left" w:pos="360"/>
          <w:tab w:val="left" w:pos="450"/>
        </w:tabs>
        <w:rPr>
          <w:sz w:val="22"/>
          <w:szCs w:val="22"/>
        </w:rPr>
      </w:pPr>
      <w:r w:rsidRPr="00B64298">
        <w:rPr>
          <w:sz w:val="22"/>
          <w:szCs w:val="22"/>
        </w:rPr>
        <w:t xml:space="preserve">Ladner, D. Steele, M., Weir, A., Hristovski, K., Westerhoff, P. “Functionalized nanoparticle interactions with polymeric membranes”, </w:t>
      </w:r>
      <w:r w:rsidRPr="00B64298">
        <w:rPr>
          <w:i/>
          <w:sz w:val="22"/>
          <w:szCs w:val="22"/>
        </w:rPr>
        <w:t>J. of Hazardous Materials</w:t>
      </w:r>
      <w:r w:rsidRPr="00B64298">
        <w:rPr>
          <w:sz w:val="22"/>
          <w:szCs w:val="22"/>
        </w:rPr>
        <w:t xml:space="preserve">, 211-212:288-295 (2012) </w:t>
      </w:r>
    </w:p>
    <w:p w14:paraId="0BB307C1" w14:textId="77777777" w:rsidR="0033533E" w:rsidRPr="00B64298" w:rsidRDefault="0033533E" w:rsidP="0033533E">
      <w:pPr>
        <w:tabs>
          <w:tab w:val="left" w:pos="450"/>
        </w:tabs>
        <w:rPr>
          <w:sz w:val="22"/>
          <w:szCs w:val="22"/>
        </w:rPr>
      </w:pPr>
    </w:p>
    <w:p w14:paraId="5E0E74A9" w14:textId="66EC7C87" w:rsidR="002D75D0" w:rsidRPr="00B64298" w:rsidRDefault="0033533E" w:rsidP="002D75D0">
      <w:pPr>
        <w:numPr>
          <w:ilvl w:val="0"/>
          <w:numId w:val="45"/>
        </w:numPr>
        <w:tabs>
          <w:tab w:val="left" w:pos="360"/>
          <w:tab w:val="left" w:pos="450"/>
        </w:tabs>
        <w:rPr>
          <w:sz w:val="22"/>
          <w:szCs w:val="22"/>
        </w:rPr>
      </w:pPr>
      <w:r w:rsidRPr="00B64298">
        <w:rPr>
          <w:sz w:val="22"/>
          <w:szCs w:val="22"/>
        </w:rPr>
        <w:t xml:space="preserve">Mitrano, D.M., Barber, A., Bednar, A., Westerhoff, P., Higgins, C.P., Ranville, J.F. “Silver nanoparticle characterization using single particle ICP-MS (SP-ICP-MS) and asymmetrical flow field fractionation ICP-MS (AF4-ICP-MS), </w:t>
      </w:r>
      <w:r w:rsidRPr="00B64298">
        <w:rPr>
          <w:i/>
          <w:sz w:val="22"/>
          <w:szCs w:val="22"/>
        </w:rPr>
        <w:t>J. Analytical Atomic Spectrometry</w:t>
      </w:r>
      <w:r w:rsidRPr="00B64298">
        <w:rPr>
          <w:sz w:val="22"/>
          <w:szCs w:val="22"/>
        </w:rPr>
        <w:t xml:space="preserve">, </w:t>
      </w:r>
      <w:r w:rsidR="00370FD1" w:rsidRPr="00B64298">
        <w:rPr>
          <w:bCs/>
          <w:sz w:val="22"/>
          <w:szCs w:val="22"/>
        </w:rPr>
        <w:t>27:1131-1142</w:t>
      </w:r>
      <w:r w:rsidRPr="00B64298">
        <w:rPr>
          <w:sz w:val="22"/>
          <w:szCs w:val="22"/>
        </w:rPr>
        <w:t xml:space="preserve"> (2012)</w:t>
      </w:r>
    </w:p>
    <w:p w14:paraId="37F4CA8D" w14:textId="77777777" w:rsidR="002D75D0" w:rsidRPr="00B64298" w:rsidRDefault="002D75D0" w:rsidP="002D75D0">
      <w:pPr>
        <w:tabs>
          <w:tab w:val="left" w:pos="450"/>
        </w:tabs>
        <w:rPr>
          <w:sz w:val="22"/>
          <w:szCs w:val="22"/>
        </w:rPr>
      </w:pPr>
    </w:p>
    <w:p w14:paraId="1D11B3FC" w14:textId="77777777" w:rsidR="00657908" w:rsidRPr="00B64298" w:rsidRDefault="002D75D0" w:rsidP="00657908">
      <w:pPr>
        <w:numPr>
          <w:ilvl w:val="0"/>
          <w:numId w:val="45"/>
        </w:numPr>
        <w:tabs>
          <w:tab w:val="left" w:pos="360"/>
          <w:tab w:val="left" w:pos="450"/>
        </w:tabs>
        <w:rPr>
          <w:sz w:val="22"/>
          <w:szCs w:val="22"/>
        </w:rPr>
      </w:pPr>
      <w:r w:rsidRPr="00B64298">
        <w:rPr>
          <w:sz w:val="22"/>
          <w:szCs w:val="22"/>
        </w:rPr>
        <w:t xml:space="preserve">Dotson, A. and Westerhoff, P. “Character and treatment of organic colloids in challenging and impacted drinking water sources”, </w:t>
      </w:r>
      <w:r w:rsidRPr="00B64298">
        <w:rPr>
          <w:i/>
          <w:sz w:val="22"/>
          <w:szCs w:val="22"/>
        </w:rPr>
        <w:t>ASCE J. Environ. Engineering</w:t>
      </w:r>
      <w:r w:rsidRPr="00B64298">
        <w:rPr>
          <w:sz w:val="22"/>
          <w:szCs w:val="22"/>
        </w:rPr>
        <w:t>, 138:4:393-401 (2012)</w:t>
      </w:r>
    </w:p>
    <w:p w14:paraId="6F32AEA5" w14:textId="77777777" w:rsidR="00657908" w:rsidRPr="00B64298" w:rsidRDefault="00657908" w:rsidP="00657908">
      <w:pPr>
        <w:tabs>
          <w:tab w:val="left" w:pos="450"/>
        </w:tabs>
        <w:rPr>
          <w:sz w:val="22"/>
          <w:szCs w:val="22"/>
        </w:rPr>
      </w:pPr>
    </w:p>
    <w:p w14:paraId="180039FF" w14:textId="77777777" w:rsidR="00EE7508" w:rsidRPr="00B64298" w:rsidRDefault="00657908" w:rsidP="00EE7508">
      <w:pPr>
        <w:numPr>
          <w:ilvl w:val="0"/>
          <w:numId w:val="45"/>
        </w:numPr>
        <w:tabs>
          <w:tab w:val="left" w:pos="360"/>
          <w:tab w:val="left" w:pos="450"/>
        </w:tabs>
        <w:rPr>
          <w:sz w:val="22"/>
          <w:szCs w:val="22"/>
        </w:rPr>
      </w:pPr>
      <w:r w:rsidRPr="00B64298">
        <w:rPr>
          <w:sz w:val="22"/>
          <w:szCs w:val="22"/>
        </w:rPr>
        <w:t>Kimbrough, D., Boulos, J., Surawanvijit, S., Westerhoff, P., An, H., Suffet, I.H., Dunahee, N. “</w:t>
      </w:r>
      <w:r w:rsidRPr="00B64298">
        <w:rPr>
          <w:bCs/>
          <w:sz w:val="22"/>
          <w:szCs w:val="22"/>
        </w:rPr>
        <w:t>Practical Studies of the Electrolysis and Volatilization of the Bromide from Drinking Water to Mimimize Bromate Production by Ozonation, Ozone Science and Engineering, 34:</w:t>
      </w:r>
      <w:r w:rsidR="00F06217" w:rsidRPr="00B64298">
        <w:rPr>
          <w:bCs/>
          <w:sz w:val="22"/>
          <w:szCs w:val="22"/>
        </w:rPr>
        <w:t>269-279</w:t>
      </w:r>
      <w:r w:rsidRPr="00B64298">
        <w:rPr>
          <w:bCs/>
          <w:sz w:val="22"/>
          <w:szCs w:val="22"/>
        </w:rPr>
        <w:t xml:space="preserve"> </w:t>
      </w:r>
      <w:r w:rsidRPr="00B64298">
        <w:rPr>
          <w:sz w:val="22"/>
          <w:szCs w:val="22"/>
        </w:rPr>
        <w:t>(DOI:10.1080/01919512.2012.692277) (2012)</w:t>
      </w:r>
    </w:p>
    <w:p w14:paraId="148B0D57" w14:textId="77777777" w:rsidR="00EE7508" w:rsidRPr="00B64298" w:rsidRDefault="00EE7508" w:rsidP="00EE7508">
      <w:pPr>
        <w:tabs>
          <w:tab w:val="left" w:pos="450"/>
        </w:tabs>
        <w:rPr>
          <w:sz w:val="22"/>
          <w:szCs w:val="22"/>
        </w:rPr>
      </w:pPr>
    </w:p>
    <w:p w14:paraId="2DE5FAAF" w14:textId="4ED16774" w:rsidR="00CB3314" w:rsidRPr="00B64298" w:rsidRDefault="00EE7508" w:rsidP="00CB3314">
      <w:pPr>
        <w:numPr>
          <w:ilvl w:val="0"/>
          <w:numId w:val="45"/>
        </w:numPr>
        <w:tabs>
          <w:tab w:val="left" w:pos="360"/>
          <w:tab w:val="left" w:pos="450"/>
        </w:tabs>
        <w:rPr>
          <w:sz w:val="22"/>
          <w:szCs w:val="22"/>
        </w:rPr>
      </w:pPr>
      <w:r w:rsidRPr="00B64298">
        <w:rPr>
          <w:sz w:val="22"/>
          <w:szCs w:val="22"/>
        </w:rPr>
        <w:t xml:space="preserve">Chiu, C-A, Westerhoff, P., Ghosh, A. “GAC Removal of Organic Nitrogen and Other DBP Precursors”, J. American Water Works Assoc. </w:t>
      </w:r>
      <w:r w:rsidRPr="00B64298">
        <w:rPr>
          <w:color w:val="1A1718"/>
          <w:sz w:val="22"/>
          <w:szCs w:val="22"/>
        </w:rPr>
        <w:t>http://dx.doi.org/10.5942/jawwa.2012.104.0090</w:t>
      </w:r>
      <w:r w:rsidRPr="00B64298">
        <w:rPr>
          <w:sz w:val="22"/>
          <w:szCs w:val="22"/>
        </w:rPr>
        <w:t xml:space="preserve"> 104:7:41-42 and E406-E415 (2012) </w:t>
      </w:r>
      <w:r w:rsidR="003F4673" w:rsidRPr="003F4673">
        <w:rPr>
          <w:color w:val="00B0F0"/>
          <w:sz w:val="22"/>
          <w:szCs w:val="22"/>
        </w:rPr>
        <w:t>JAWWA Water Science &amp; Research Division Best Paper Award</w:t>
      </w:r>
    </w:p>
    <w:p w14:paraId="19AF19F3" w14:textId="77777777" w:rsidR="00CB3314" w:rsidRPr="00B64298" w:rsidRDefault="00CB3314" w:rsidP="00CB3314">
      <w:pPr>
        <w:tabs>
          <w:tab w:val="left" w:pos="450"/>
        </w:tabs>
        <w:rPr>
          <w:sz w:val="22"/>
          <w:szCs w:val="22"/>
        </w:rPr>
      </w:pPr>
    </w:p>
    <w:p w14:paraId="5C4C5A26" w14:textId="77777777" w:rsidR="009137A7" w:rsidRPr="00B64298" w:rsidRDefault="00CB3314" w:rsidP="009137A7">
      <w:pPr>
        <w:numPr>
          <w:ilvl w:val="0"/>
          <w:numId w:val="45"/>
        </w:numPr>
        <w:tabs>
          <w:tab w:val="left" w:pos="360"/>
          <w:tab w:val="left" w:pos="450"/>
        </w:tabs>
        <w:rPr>
          <w:sz w:val="22"/>
          <w:szCs w:val="22"/>
        </w:rPr>
      </w:pPr>
      <w:r w:rsidRPr="00B64298">
        <w:rPr>
          <w:sz w:val="22"/>
          <w:szCs w:val="22"/>
        </w:rPr>
        <w:t xml:space="preserve">Gray, E.P., Bruton, T.A., Higgins, C.P., Halden, R.U., Westerhoff, P., Ranville, J.F. “Analysis of Gold Nanoparticles Mixtures: A Comparison of Hydrodynamic Chromatography (HDC) and Asymmetrical Flow Field-flow Fractionation (AF4) Coupled to ICP-MS” </w:t>
      </w:r>
      <w:r w:rsidRPr="00B64298">
        <w:rPr>
          <w:i/>
          <w:sz w:val="22"/>
          <w:szCs w:val="22"/>
        </w:rPr>
        <w:t>Journal of Analytical Atomic Spectrometry, 27:1532-1539</w:t>
      </w:r>
      <w:r w:rsidRPr="00B64298">
        <w:rPr>
          <w:sz w:val="22"/>
          <w:szCs w:val="22"/>
        </w:rPr>
        <w:t xml:space="preserve"> (2012) </w:t>
      </w:r>
    </w:p>
    <w:p w14:paraId="3204C548" w14:textId="77777777" w:rsidR="009137A7" w:rsidRPr="00B64298" w:rsidRDefault="009137A7" w:rsidP="009137A7">
      <w:pPr>
        <w:tabs>
          <w:tab w:val="left" w:pos="450"/>
        </w:tabs>
        <w:rPr>
          <w:sz w:val="22"/>
          <w:szCs w:val="22"/>
        </w:rPr>
      </w:pPr>
    </w:p>
    <w:p w14:paraId="5C584110" w14:textId="77777777" w:rsidR="00C3515A" w:rsidRPr="00B64298" w:rsidRDefault="009137A7" w:rsidP="00C3515A">
      <w:pPr>
        <w:numPr>
          <w:ilvl w:val="0"/>
          <w:numId w:val="45"/>
        </w:numPr>
        <w:tabs>
          <w:tab w:val="left" w:pos="360"/>
          <w:tab w:val="left" w:pos="450"/>
        </w:tabs>
        <w:rPr>
          <w:sz w:val="22"/>
          <w:szCs w:val="22"/>
        </w:rPr>
      </w:pPr>
      <w:r w:rsidRPr="00B64298">
        <w:rPr>
          <w:sz w:val="22"/>
          <w:szCs w:val="22"/>
        </w:rPr>
        <w:t xml:space="preserve">Chiu, C., Hristovski, K.D., Dockery, R., Doudrick, K., Westerhoff, P. “Modeling Temperature and Reaction Time Impacts on Hematite Nanoparticle Size during Forced Hydrolysis of Ferric Chloride”, </w:t>
      </w:r>
      <w:r w:rsidRPr="00B64298">
        <w:rPr>
          <w:i/>
          <w:sz w:val="22"/>
          <w:szCs w:val="22"/>
        </w:rPr>
        <w:t>Chemical Engineering Journal</w:t>
      </w:r>
      <w:r w:rsidRPr="00B64298">
        <w:rPr>
          <w:sz w:val="22"/>
          <w:szCs w:val="22"/>
        </w:rPr>
        <w:t>, 210:357-362 (2012)</w:t>
      </w:r>
    </w:p>
    <w:p w14:paraId="5CAAB4D2" w14:textId="77777777" w:rsidR="00C3515A" w:rsidRPr="00B64298" w:rsidRDefault="00C3515A" w:rsidP="00C3515A">
      <w:pPr>
        <w:tabs>
          <w:tab w:val="left" w:pos="450"/>
        </w:tabs>
        <w:rPr>
          <w:sz w:val="22"/>
          <w:szCs w:val="22"/>
        </w:rPr>
      </w:pPr>
    </w:p>
    <w:p w14:paraId="4E1A6030" w14:textId="77777777" w:rsidR="00485E56" w:rsidRPr="00B64298" w:rsidRDefault="00C3515A" w:rsidP="00485E56">
      <w:pPr>
        <w:numPr>
          <w:ilvl w:val="0"/>
          <w:numId w:val="45"/>
        </w:numPr>
        <w:tabs>
          <w:tab w:val="left" w:pos="360"/>
          <w:tab w:val="left" w:pos="450"/>
        </w:tabs>
        <w:rPr>
          <w:sz w:val="22"/>
          <w:szCs w:val="22"/>
        </w:rPr>
      </w:pPr>
      <w:r w:rsidRPr="00B64298">
        <w:rPr>
          <w:sz w:val="22"/>
          <w:szCs w:val="22"/>
        </w:rPr>
        <w:t xml:space="preserve">Pycke, B., Chao, T-C, Herckes, P., Westerhoff, P., Halden, R. “Beyond nC60: Strategies to identify in aquatic and biological samples transformation products of fullerene oxidation”, </w:t>
      </w:r>
      <w:r w:rsidRPr="00B64298">
        <w:rPr>
          <w:i/>
          <w:sz w:val="22"/>
          <w:szCs w:val="22"/>
        </w:rPr>
        <w:t xml:space="preserve">Analytical and Bioanalytical </w:t>
      </w:r>
      <w:r w:rsidRPr="00B64298">
        <w:rPr>
          <w:sz w:val="22"/>
          <w:szCs w:val="22"/>
        </w:rPr>
        <w:t xml:space="preserve">Chemistry, 404:2583-2595 </w:t>
      </w:r>
      <w:r w:rsidRPr="00B64298">
        <w:rPr>
          <w:bCs/>
          <w:sz w:val="22"/>
          <w:szCs w:val="22"/>
        </w:rPr>
        <w:t>10.1007/s00216-012-6090-8</w:t>
      </w:r>
      <w:r w:rsidRPr="00B64298">
        <w:rPr>
          <w:sz w:val="22"/>
          <w:szCs w:val="22"/>
        </w:rPr>
        <w:t xml:space="preserve"> (2012)</w:t>
      </w:r>
    </w:p>
    <w:p w14:paraId="54C80949" w14:textId="77777777" w:rsidR="00485E56" w:rsidRPr="00B64298" w:rsidRDefault="00485E56" w:rsidP="00485E56">
      <w:pPr>
        <w:tabs>
          <w:tab w:val="left" w:pos="450"/>
        </w:tabs>
        <w:rPr>
          <w:sz w:val="22"/>
          <w:szCs w:val="22"/>
        </w:rPr>
      </w:pPr>
    </w:p>
    <w:p w14:paraId="25B9F0CC" w14:textId="77777777" w:rsidR="00FA4976" w:rsidRPr="00B64298" w:rsidRDefault="00485E56" w:rsidP="00FA4976">
      <w:pPr>
        <w:numPr>
          <w:ilvl w:val="0"/>
          <w:numId w:val="45"/>
        </w:numPr>
        <w:tabs>
          <w:tab w:val="left" w:pos="360"/>
          <w:tab w:val="left" w:pos="450"/>
        </w:tabs>
        <w:rPr>
          <w:sz w:val="22"/>
          <w:szCs w:val="22"/>
        </w:rPr>
      </w:pPr>
      <w:r w:rsidRPr="00B64298">
        <w:rPr>
          <w:sz w:val="22"/>
          <w:szCs w:val="22"/>
        </w:rPr>
        <w:t>Doudrick, K.M., Monzón</w:t>
      </w:r>
      <w:r w:rsidRPr="00B64298">
        <w:rPr>
          <w:sz w:val="22"/>
          <w:szCs w:val="22"/>
          <w:vertAlign w:val="superscript"/>
        </w:rPr>
        <w:t xml:space="preserve">, </w:t>
      </w:r>
      <w:r w:rsidRPr="00B64298">
        <w:rPr>
          <w:sz w:val="22"/>
          <w:szCs w:val="22"/>
        </w:rPr>
        <w:t xml:space="preserve">O., Mangonon, A., Hristovski, K., Westerhoff, P. “Nitrate Reduction in Water Using Commercial Titanium Dioxide Photocatalysts (P25, P90, and Hombikat UV100)”, </w:t>
      </w:r>
      <w:r w:rsidRPr="00B64298">
        <w:rPr>
          <w:i/>
          <w:sz w:val="22"/>
          <w:szCs w:val="22"/>
        </w:rPr>
        <w:t>ASCE J. Environmental Engineering</w:t>
      </w:r>
      <w:r w:rsidRPr="00B64298">
        <w:rPr>
          <w:sz w:val="22"/>
          <w:szCs w:val="22"/>
        </w:rPr>
        <w:t>, 138:8:852-861 (2012)</w:t>
      </w:r>
    </w:p>
    <w:p w14:paraId="5E464AA2" w14:textId="77777777" w:rsidR="00FA4976" w:rsidRPr="00B64298" w:rsidRDefault="00FA4976" w:rsidP="00FA4976">
      <w:pPr>
        <w:tabs>
          <w:tab w:val="left" w:pos="450"/>
        </w:tabs>
        <w:rPr>
          <w:sz w:val="22"/>
          <w:szCs w:val="22"/>
        </w:rPr>
      </w:pPr>
    </w:p>
    <w:p w14:paraId="6D4BF3C8" w14:textId="13062CA7" w:rsidR="00FA4976" w:rsidRPr="00B64298" w:rsidRDefault="00FA4976" w:rsidP="00FA4976">
      <w:pPr>
        <w:numPr>
          <w:ilvl w:val="0"/>
          <w:numId w:val="45"/>
        </w:numPr>
        <w:tabs>
          <w:tab w:val="left" w:pos="360"/>
          <w:tab w:val="left" w:pos="450"/>
        </w:tabs>
        <w:rPr>
          <w:sz w:val="22"/>
          <w:szCs w:val="22"/>
        </w:rPr>
      </w:pPr>
      <w:r w:rsidRPr="00B64298">
        <w:rPr>
          <w:sz w:val="22"/>
          <w:szCs w:val="22"/>
        </w:rPr>
        <w:t xml:space="preserve">Plata, D., Ferguson, L., Westerhoff, P. “Express it in numbers: efforts to quantify carbon nanotubes in environmental matrices advance”,  A Viewpoint in </w:t>
      </w:r>
      <w:r w:rsidRPr="00B64298">
        <w:rPr>
          <w:i/>
          <w:sz w:val="22"/>
          <w:szCs w:val="22"/>
        </w:rPr>
        <w:t>Environmental Science and Technology</w:t>
      </w:r>
      <w:r w:rsidRPr="00B64298">
        <w:rPr>
          <w:sz w:val="22"/>
          <w:szCs w:val="22"/>
        </w:rPr>
        <w:t xml:space="preserve"> 46: 12243-12245 (2012).</w:t>
      </w:r>
    </w:p>
    <w:p w14:paraId="0730344D" w14:textId="77777777" w:rsidR="00FA4976" w:rsidRPr="00B64298" w:rsidRDefault="00FA4976" w:rsidP="00FA4976">
      <w:pPr>
        <w:tabs>
          <w:tab w:val="left" w:pos="450"/>
        </w:tabs>
        <w:rPr>
          <w:sz w:val="22"/>
          <w:szCs w:val="22"/>
        </w:rPr>
      </w:pPr>
    </w:p>
    <w:p w14:paraId="5F4C0E7A" w14:textId="77777777" w:rsidR="003A1B1A" w:rsidRPr="00B64298" w:rsidRDefault="00FA4976" w:rsidP="003A1B1A">
      <w:pPr>
        <w:numPr>
          <w:ilvl w:val="0"/>
          <w:numId w:val="45"/>
        </w:numPr>
        <w:tabs>
          <w:tab w:val="left" w:pos="360"/>
          <w:tab w:val="left" w:pos="450"/>
        </w:tabs>
        <w:rPr>
          <w:sz w:val="22"/>
          <w:szCs w:val="22"/>
        </w:rPr>
      </w:pPr>
      <w:r w:rsidRPr="00B64298">
        <w:rPr>
          <w:sz w:val="22"/>
          <w:szCs w:val="22"/>
        </w:rPr>
        <w:t>Doudrick, K., Herckes, P., Westerhoff, P. “</w:t>
      </w:r>
      <w:r w:rsidRPr="00B64298">
        <w:rPr>
          <w:color w:val="202020"/>
          <w:sz w:val="22"/>
          <w:szCs w:val="22"/>
        </w:rPr>
        <w:t>Detection of Carbon Nanotubes in Environmental Matrices Using Programmed Thermal Analysis</w:t>
      </w:r>
      <w:r w:rsidRPr="00B64298">
        <w:rPr>
          <w:sz w:val="22"/>
          <w:szCs w:val="22"/>
        </w:rPr>
        <w:t xml:space="preserve">”, </w:t>
      </w:r>
      <w:r w:rsidRPr="00B64298">
        <w:rPr>
          <w:i/>
          <w:sz w:val="22"/>
          <w:szCs w:val="22"/>
        </w:rPr>
        <w:t>Environmental Science and Technology</w:t>
      </w:r>
      <w:r w:rsidRPr="00B64298">
        <w:rPr>
          <w:sz w:val="22"/>
          <w:szCs w:val="22"/>
        </w:rPr>
        <w:t xml:space="preserve"> 46: 12246-12253 (2012)</w:t>
      </w:r>
    </w:p>
    <w:p w14:paraId="0169B854" w14:textId="77777777" w:rsidR="003A1B1A" w:rsidRPr="00B64298" w:rsidRDefault="003A1B1A" w:rsidP="003A1B1A">
      <w:pPr>
        <w:tabs>
          <w:tab w:val="left" w:pos="450"/>
        </w:tabs>
        <w:rPr>
          <w:sz w:val="22"/>
          <w:szCs w:val="22"/>
        </w:rPr>
      </w:pPr>
    </w:p>
    <w:p w14:paraId="457281CB" w14:textId="03D4450D" w:rsidR="003A1B1A" w:rsidRPr="00B64298" w:rsidRDefault="003A1B1A" w:rsidP="003A1B1A">
      <w:pPr>
        <w:numPr>
          <w:ilvl w:val="0"/>
          <w:numId w:val="45"/>
        </w:numPr>
        <w:tabs>
          <w:tab w:val="left" w:pos="360"/>
          <w:tab w:val="left" w:pos="450"/>
        </w:tabs>
        <w:rPr>
          <w:sz w:val="22"/>
          <w:szCs w:val="22"/>
        </w:rPr>
      </w:pPr>
      <w:r w:rsidRPr="00B64298">
        <w:rPr>
          <w:sz w:val="22"/>
          <w:szCs w:val="22"/>
        </w:rPr>
        <w:t xml:space="preserve">Sharif, F., Wang, J., Westerhoff, P. “Transformations in bulk and trace organics during ozonation of wastewater”, </w:t>
      </w:r>
      <w:r w:rsidRPr="00B64298">
        <w:rPr>
          <w:i/>
          <w:sz w:val="22"/>
          <w:szCs w:val="22"/>
        </w:rPr>
        <w:t>Ozone Science &amp; Engineering</w:t>
      </w:r>
      <w:r w:rsidRPr="00B64298">
        <w:rPr>
          <w:sz w:val="22"/>
          <w:szCs w:val="22"/>
        </w:rPr>
        <w:t>, 34:1:26-31 (2012)</w:t>
      </w:r>
    </w:p>
    <w:p w14:paraId="71C9E02C" w14:textId="77777777" w:rsidR="00FA4976" w:rsidRPr="00B64298" w:rsidRDefault="00FA4976" w:rsidP="00FA4976">
      <w:pPr>
        <w:tabs>
          <w:tab w:val="left" w:pos="450"/>
        </w:tabs>
        <w:rPr>
          <w:sz w:val="22"/>
          <w:szCs w:val="22"/>
        </w:rPr>
      </w:pPr>
    </w:p>
    <w:p w14:paraId="7BFC6A8D" w14:textId="019CA746" w:rsidR="00FA4976" w:rsidRPr="00B64298" w:rsidRDefault="00FA4976" w:rsidP="00FA4976">
      <w:pPr>
        <w:numPr>
          <w:ilvl w:val="0"/>
          <w:numId w:val="45"/>
        </w:numPr>
        <w:tabs>
          <w:tab w:val="left" w:pos="360"/>
          <w:tab w:val="left" w:pos="450"/>
        </w:tabs>
        <w:rPr>
          <w:sz w:val="22"/>
          <w:szCs w:val="22"/>
        </w:rPr>
      </w:pPr>
      <w:r w:rsidRPr="00B64298">
        <w:rPr>
          <w:sz w:val="22"/>
          <w:szCs w:val="22"/>
        </w:rPr>
        <w:t>Hanigan, D., Zhang, J., Herckes, P., Kranser, S.W., Chen, C., Westerhoff “</w:t>
      </w:r>
      <w:r w:rsidRPr="00B64298">
        <w:rPr>
          <w:bCs/>
          <w:sz w:val="22"/>
          <w:szCs w:val="22"/>
        </w:rPr>
        <w:t xml:space="preserve">Adsorption of </w:t>
      </w:r>
      <w:r w:rsidRPr="00B64298">
        <w:rPr>
          <w:bCs/>
          <w:i/>
          <w:iCs/>
          <w:sz w:val="22"/>
          <w:szCs w:val="22"/>
        </w:rPr>
        <w:t>N</w:t>
      </w:r>
      <w:r w:rsidRPr="00B64298">
        <w:rPr>
          <w:bCs/>
          <w:sz w:val="22"/>
          <w:szCs w:val="22"/>
        </w:rPr>
        <w:t xml:space="preserve">-Nitrosodimethylamine Precursors by Powdered and Granular Activated Carbon”, </w:t>
      </w:r>
      <w:r w:rsidRPr="00B64298">
        <w:rPr>
          <w:bCs/>
          <w:i/>
          <w:sz w:val="22"/>
          <w:szCs w:val="22"/>
        </w:rPr>
        <w:t>Environmental Science and Technology</w:t>
      </w:r>
      <w:r w:rsidRPr="00B64298">
        <w:rPr>
          <w:bCs/>
          <w:sz w:val="22"/>
          <w:szCs w:val="22"/>
        </w:rPr>
        <w:t>,  46:12630-12639 (2012)</w:t>
      </w:r>
    </w:p>
    <w:p w14:paraId="4AA01D36" w14:textId="77777777" w:rsidR="003D29C9" w:rsidRPr="00B64298" w:rsidRDefault="003D29C9" w:rsidP="003D29C9">
      <w:pPr>
        <w:tabs>
          <w:tab w:val="left" w:pos="450"/>
        </w:tabs>
        <w:rPr>
          <w:sz w:val="22"/>
          <w:szCs w:val="22"/>
        </w:rPr>
      </w:pPr>
    </w:p>
    <w:p w14:paraId="27932F74" w14:textId="77777777" w:rsidR="00F76DF4" w:rsidRPr="00B64298" w:rsidRDefault="003D29C9" w:rsidP="00F76DF4">
      <w:pPr>
        <w:numPr>
          <w:ilvl w:val="0"/>
          <w:numId w:val="45"/>
        </w:numPr>
        <w:tabs>
          <w:tab w:val="left" w:pos="360"/>
          <w:tab w:val="left" w:pos="450"/>
        </w:tabs>
        <w:rPr>
          <w:sz w:val="22"/>
          <w:szCs w:val="22"/>
        </w:rPr>
      </w:pPr>
      <w:r w:rsidRPr="00B64298">
        <w:rPr>
          <w:bCs/>
          <w:sz w:val="22"/>
          <w:szCs w:val="22"/>
        </w:rPr>
        <w:t xml:space="preserve">Yang, X., Shang, C., Shen. Q., Chen, B., Westerhoff, P., Peng, J., Guo, W. “Nitrogen origins and the role of ozonation in the formation of haloacetonitriles and halonitromethanes in chlorine water treatment”, </w:t>
      </w:r>
      <w:r w:rsidRPr="00B64298">
        <w:rPr>
          <w:bCs/>
          <w:i/>
          <w:sz w:val="22"/>
          <w:szCs w:val="22"/>
        </w:rPr>
        <w:t>Environmental Science and Technology</w:t>
      </w:r>
      <w:r w:rsidRPr="00B64298">
        <w:rPr>
          <w:bCs/>
          <w:sz w:val="22"/>
          <w:szCs w:val="22"/>
        </w:rPr>
        <w:t>, 46:23: 12832-12838 (2012)</w:t>
      </w:r>
    </w:p>
    <w:p w14:paraId="7E157B3E" w14:textId="77777777" w:rsidR="00B0412A" w:rsidRPr="00B64298" w:rsidRDefault="00B0412A" w:rsidP="00B0412A">
      <w:pPr>
        <w:tabs>
          <w:tab w:val="left" w:pos="450"/>
        </w:tabs>
        <w:rPr>
          <w:sz w:val="22"/>
          <w:szCs w:val="22"/>
        </w:rPr>
      </w:pPr>
    </w:p>
    <w:p w14:paraId="46532093" w14:textId="6BC2CF58" w:rsidR="00B0412A" w:rsidRPr="00B64298" w:rsidRDefault="00B0412A" w:rsidP="00B0412A">
      <w:pPr>
        <w:numPr>
          <w:ilvl w:val="0"/>
          <w:numId w:val="45"/>
        </w:numPr>
        <w:tabs>
          <w:tab w:val="left" w:pos="360"/>
          <w:tab w:val="left" w:pos="450"/>
        </w:tabs>
        <w:rPr>
          <w:sz w:val="22"/>
          <w:szCs w:val="22"/>
        </w:rPr>
      </w:pPr>
      <w:r w:rsidRPr="00B64298">
        <w:rPr>
          <w:sz w:val="22"/>
          <w:szCs w:val="22"/>
        </w:rPr>
        <w:t xml:space="preserve">Krasner S., Mitch, W., Dotson, A., Westerhoff, P. “Formation and Control of Emerging C- and N-DBPs in Drinking Water” </w:t>
      </w:r>
      <w:r w:rsidRPr="00B64298">
        <w:rPr>
          <w:i/>
          <w:sz w:val="22"/>
          <w:szCs w:val="22"/>
        </w:rPr>
        <w:t>J. American Water Works Association</w:t>
      </w:r>
      <w:r w:rsidRPr="00B64298">
        <w:rPr>
          <w:sz w:val="22"/>
          <w:szCs w:val="22"/>
        </w:rPr>
        <w:t xml:space="preserve"> 104:11:33-34 (2012)</w:t>
      </w:r>
    </w:p>
    <w:p w14:paraId="39D7A28B" w14:textId="77777777" w:rsidR="00F76DF4" w:rsidRPr="00B64298" w:rsidRDefault="00F76DF4" w:rsidP="00F76DF4">
      <w:pPr>
        <w:tabs>
          <w:tab w:val="left" w:pos="450"/>
        </w:tabs>
        <w:rPr>
          <w:sz w:val="22"/>
          <w:szCs w:val="22"/>
        </w:rPr>
      </w:pPr>
    </w:p>
    <w:p w14:paraId="10A24C55" w14:textId="61885004" w:rsidR="009231D3" w:rsidRPr="00B64298" w:rsidRDefault="00F76DF4" w:rsidP="009231D3">
      <w:pPr>
        <w:numPr>
          <w:ilvl w:val="0"/>
          <w:numId w:val="45"/>
        </w:numPr>
        <w:tabs>
          <w:tab w:val="left" w:pos="360"/>
          <w:tab w:val="left" w:pos="450"/>
        </w:tabs>
        <w:rPr>
          <w:sz w:val="22"/>
          <w:szCs w:val="22"/>
        </w:rPr>
      </w:pPr>
      <w:r w:rsidRPr="00B64298">
        <w:rPr>
          <w:sz w:val="22"/>
          <w:szCs w:val="22"/>
        </w:rPr>
        <w:t>Wang, Y., Chiu, C., Westerhoff, P., Valsaraj, K.T., Herckes, P. Characterization of atmospheric organic matter using size-exclusion chromatography with i</w:t>
      </w:r>
      <w:r w:rsidR="003A1B1A" w:rsidRPr="00B64298">
        <w:rPr>
          <w:sz w:val="22"/>
          <w:szCs w:val="22"/>
        </w:rPr>
        <w:t xml:space="preserve">nline organic carbon detection, </w:t>
      </w:r>
      <w:r w:rsidRPr="00B64298">
        <w:rPr>
          <w:i/>
          <w:sz w:val="22"/>
          <w:szCs w:val="22"/>
        </w:rPr>
        <w:t>Atmospheric Environment</w:t>
      </w:r>
      <w:r w:rsidRPr="00B64298">
        <w:rPr>
          <w:sz w:val="22"/>
          <w:szCs w:val="22"/>
        </w:rPr>
        <w:t>, 68:326-332 (2013)</w:t>
      </w:r>
    </w:p>
    <w:p w14:paraId="4EC9D902" w14:textId="77777777" w:rsidR="009231D3" w:rsidRPr="00B64298" w:rsidRDefault="009231D3" w:rsidP="009231D3">
      <w:pPr>
        <w:tabs>
          <w:tab w:val="left" w:pos="450"/>
        </w:tabs>
        <w:rPr>
          <w:sz w:val="22"/>
          <w:szCs w:val="22"/>
        </w:rPr>
      </w:pPr>
    </w:p>
    <w:p w14:paraId="63DD5CDF" w14:textId="77777777" w:rsidR="005628E7" w:rsidRPr="00B64298" w:rsidRDefault="009231D3" w:rsidP="005628E7">
      <w:pPr>
        <w:numPr>
          <w:ilvl w:val="0"/>
          <w:numId w:val="45"/>
        </w:numPr>
        <w:tabs>
          <w:tab w:val="left" w:pos="360"/>
          <w:tab w:val="left" w:pos="450"/>
        </w:tabs>
        <w:rPr>
          <w:sz w:val="22"/>
          <w:szCs w:val="22"/>
        </w:rPr>
      </w:pPr>
      <w:r w:rsidRPr="00B64298">
        <w:rPr>
          <w:sz w:val="22"/>
          <w:szCs w:val="22"/>
        </w:rPr>
        <w:t xml:space="preserve">Upadhyay, N., Sun, Q., Allen, J.O., Westerhoff, P., Herckes, P., “Characterization of aerosol emissions from wastewater aeration basins”, </w:t>
      </w:r>
      <w:r w:rsidRPr="00B64298">
        <w:rPr>
          <w:i/>
          <w:sz w:val="22"/>
          <w:szCs w:val="22"/>
        </w:rPr>
        <w:t>J. of the Air &amp; Waste Management Association</w:t>
      </w:r>
      <w:r w:rsidRPr="00B64298">
        <w:rPr>
          <w:sz w:val="22"/>
          <w:szCs w:val="22"/>
        </w:rPr>
        <w:t xml:space="preserve"> 63, 20-26 (2013)</w:t>
      </w:r>
    </w:p>
    <w:p w14:paraId="54D00CB8" w14:textId="77777777" w:rsidR="005628E7" w:rsidRPr="00B64298" w:rsidRDefault="005628E7" w:rsidP="005628E7">
      <w:pPr>
        <w:tabs>
          <w:tab w:val="left" w:pos="450"/>
        </w:tabs>
        <w:rPr>
          <w:sz w:val="22"/>
          <w:szCs w:val="22"/>
        </w:rPr>
      </w:pPr>
    </w:p>
    <w:p w14:paraId="3228E302" w14:textId="77777777" w:rsidR="003B4F22" w:rsidRPr="00B64298" w:rsidRDefault="005628E7" w:rsidP="003B4F22">
      <w:pPr>
        <w:numPr>
          <w:ilvl w:val="0"/>
          <w:numId w:val="45"/>
        </w:numPr>
        <w:tabs>
          <w:tab w:val="left" w:pos="360"/>
          <w:tab w:val="left" w:pos="450"/>
        </w:tabs>
        <w:rPr>
          <w:sz w:val="22"/>
          <w:szCs w:val="22"/>
        </w:rPr>
      </w:pPr>
      <w:r w:rsidRPr="00B64298">
        <w:rPr>
          <w:sz w:val="22"/>
          <w:szCs w:val="22"/>
        </w:rPr>
        <w:t xml:space="preserve">Sharif, F. , Westerhoff, P. and Herckes, P. “Sorption of Trace Organics and Engineered Nanomaterials onto Wetland Plant Material”, </w:t>
      </w:r>
      <w:r w:rsidRPr="00B64298">
        <w:rPr>
          <w:i/>
          <w:sz w:val="22"/>
          <w:szCs w:val="22"/>
        </w:rPr>
        <w:t>Environmental Science: Processes &amp; Impacts</w:t>
      </w:r>
      <w:r w:rsidRPr="00B64298">
        <w:rPr>
          <w:sz w:val="22"/>
          <w:szCs w:val="22"/>
        </w:rPr>
        <w:t>, 15:267-274 (2013)</w:t>
      </w:r>
    </w:p>
    <w:p w14:paraId="4F4D4BB8" w14:textId="77777777" w:rsidR="003B4F22" w:rsidRPr="00B64298" w:rsidRDefault="003B4F22" w:rsidP="003B4F22">
      <w:pPr>
        <w:tabs>
          <w:tab w:val="left" w:pos="450"/>
        </w:tabs>
        <w:rPr>
          <w:sz w:val="22"/>
          <w:szCs w:val="22"/>
        </w:rPr>
      </w:pPr>
    </w:p>
    <w:p w14:paraId="5EBB992A" w14:textId="0899B591" w:rsidR="000F752C" w:rsidRPr="00B64298" w:rsidRDefault="003B4F22" w:rsidP="000F752C">
      <w:pPr>
        <w:numPr>
          <w:ilvl w:val="0"/>
          <w:numId w:val="45"/>
        </w:numPr>
        <w:tabs>
          <w:tab w:val="left" w:pos="360"/>
          <w:tab w:val="left" w:pos="450"/>
        </w:tabs>
        <w:rPr>
          <w:sz w:val="22"/>
          <w:szCs w:val="22"/>
        </w:rPr>
      </w:pPr>
      <w:r w:rsidRPr="00B64298">
        <w:rPr>
          <w:sz w:val="22"/>
          <w:szCs w:val="22"/>
        </w:rPr>
        <w:t>Yang, T., Doudrick, K.</w:t>
      </w:r>
      <w:r w:rsidR="003363A6" w:rsidRPr="00B64298">
        <w:rPr>
          <w:sz w:val="22"/>
          <w:szCs w:val="22"/>
        </w:rPr>
        <w:t>, Westerhoff, P.</w:t>
      </w:r>
      <w:r w:rsidRPr="00B64298">
        <w:rPr>
          <w:sz w:val="22"/>
          <w:szCs w:val="22"/>
        </w:rPr>
        <w:t xml:space="preserve"> “Photocatalytic reduction of nitrate using titanium dioxide for regeneration of ion exchange brine”, </w:t>
      </w:r>
      <w:r w:rsidRPr="00B64298">
        <w:rPr>
          <w:i/>
          <w:sz w:val="22"/>
          <w:szCs w:val="22"/>
        </w:rPr>
        <w:t>Water Research</w:t>
      </w:r>
      <w:r w:rsidRPr="00B64298">
        <w:rPr>
          <w:sz w:val="22"/>
          <w:szCs w:val="22"/>
        </w:rPr>
        <w:t>, 47:3:1299-1307 (2013)</w:t>
      </w:r>
    </w:p>
    <w:p w14:paraId="558E8B88" w14:textId="77777777" w:rsidR="000F752C" w:rsidRPr="00B64298" w:rsidRDefault="000F752C" w:rsidP="000F752C">
      <w:pPr>
        <w:tabs>
          <w:tab w:val="left" w:pos="450"/>
        </w:tabs>
        <w:rPr>
          <w:sz w:val="22"/>
          <w:szCs w:val="22"/>
        </w:rPr>
      </w:pPr>
    </w:p>
    <w:p w14:paraId="099BEC11" w14:textId="77777777" w:rsidR="003A1B1A" w:rsidRPr="00B64298" w:rsidRDefault="000F752C" w:rsidP="003A1B1A">
      <w:pPr>
        <w:numPr>
          <w:ilvl w:val="0"/>
          <w:numId w:val="45"/>
        </w:numPr>
        <w:tabs>
          <w:tab w:val="left" w:pos="360"/>
          <w:tab w:val="left" w:pos="450"/>
        </w:tabs>
        <w:rPr>
          <w:sz w:val="22"/>
          <w:szCs w:val="22"/>
        </w:rPr>
      </w:pPr>
      <w:r w:rsidRPr="00B64298">
        <w:rPr>
          <w:sz w:val="22"/>
          <w:szCs w:val="22"/>
        </w:rPr>
        <w:t xml:space="preserve">Westerhoff, P., Kiser, A., Hristovski, K., Nanomaterial Removal and Transformation During Biological Wastewater Treatment, </w:t>
      </w:r>
      <w:r w:rsidRPr="00B64298">
        <w:rPr>
          <w:i/>
          <w:sz w:val="22"/>
          <w:szCs w:val="22"/>
        </w:rPr>
        <w:t>Environmental Engineering Science</w:t>
      </w:r>
      <w:r w:rsidRPr="00B64298">
        <w:rPr>
          <w:sz w:val="22"/>
          <w:szCs w:val="22"/>
        </w:rPr>
        <w:t xml:space="preserve">, 30:3:109-117 (2013) </w:t>
      </w:r>
    </w:p>
    <w:p w14:paraId="6FA687DB" w14:textId="77777777" w:rsidR="003A1B1A" w:rsidRPr="00B64298" w:rsidRDefault="003A1B1A" w:rsidP="003A1B1A">
      <w:pPr>
        <w:tabs>
          <w:tab w:val="left" w:pos="450"/>
        </w:tabs>
        <w:rPr>
          <w:sz w:val="22"/>
          <w:szCs w:val="22"/>
        </w:rPr>
      </w:pPr>
    </w:p>
    <w:p w14:paraId="68E1060E" w14:textId="77777777" w:rsidR="003A1B1A" w:rsidRPr="00B64298" w:rsidRDefault="003A1B1A" w:rsidP="003A1B1A">
      <w:pPr>
        <w:numPr>
          <w:ilvl w:val="0"/>
          <w:numId w:val="45"/>
        </w:numPr>
        <w:tabs>
          <w:tab w:val="left" w:pos="360"/>
          <w:tab w:val="left" w:pos="450"/>
        </w:tabs>
        <w:rPr>
          <w:sz w:val="22"/>
          <w:szCs w:val="22"/>
        </w:rPr>
      </w:pPr>
      <w:r w:rsidRPr="00B64298">
        <w:rPr>
          <w:sz w:val="22"/>
          <w:szCs w:val="22"/>
        </w:rPr>
        <w:t xml:space="preserve">Hou, W-C, Westerhoff, P., Posner, J.D. “Ecological Accumulation of Engineered Nanomaterials: A Review of Current Knowledge” </w:t>
      </w:r>
      <w:r w:rsidRPr="00B64298">
        <w:rPr>
          <w:i/>
          <w:sz w:val="22"/>
          <w:szCs w:val="22"/>
        </w:rPr>
        <w:t>Environmental Science-Processes &amp; Impacts</w:t>
      </w:r>
      <w:r w:rsidRPr="00B64298">
        <w:rPr>
          <w:sz w:val="22"/>
          <w:szCs w:val="22"/>
        </w:rPr>
        <w:t>, 15:1:103-122 (2013)</w:t>
      </w:r>
    </w:p>
    <w:p w14:paraId="1FA8279A" w14:textId="77777777" w:rsidR="003A1B1A" w:rsidRPr="00B64298" w:rsidRDefault="003A1B1A" w:rsidP="003A1B1A">
      <w:pPr>
        <w:tabs>
          <w:tab w:val="left" w:pos="450"/>
        </w:tabs>
        <w:rPr>
          <w:sz w:val="22"/>
          <w:szCs w:val="22"/>
        </w:rPr>
      </w:pPr>
    </w:p>
    <w:p w14:paraId="5218DC2F" w14:textId="77777777" w:rsidR="001311BF" w:rsidRPr="00B64298" w:rsidRDefault="003A1B1A" w:rsidP="001311BF">
      <w:pPr>
        <w:numPr>
          <w:ilvl w:val="0"/>
          <w:numId w:val="45"/>
        </w:numPr>
        <w:tabs>
          <w:tab w:val="left" w:pos="360"/>
          <w:tab w:val="left" w:pos="450"/>
        </w:tabs>
        <w:rPr>
          <w:sz w:val="22"/>
          <w:szCs w:val="22"/>
        </w:rPr>
      </w:pPr>
      <w:r w:rsidRPr="00B64298">
        <w:rPr>
          <w:sz w:val="22"/>
          <w:szCs w:val="22"/>
        </w:rPr>
        <w:t xml:space="preserve">Moghadam, B., Hou, W.W., Corredor, C., Westerhoff, P., Posner, J. "The Role of Nanoparticle Surface Functionality in the Disruption of Model Cell Membranes" </w:t>
      </w:r>
      <w:r w:rsidRPr="00B64298">
        <w:rPr>
          <w:i/>
          <w:sz w:val="22"/>
          <w:szCs w:val="22"/>
        </w:rPr>
        <w:t>Langmuir</w:t>
      </w:r>
      <w:r w:rsidRPr="00B64298">
        <w:rPr>
          <w:sz w:val="22"/>
          <w:szCs w:val="22"/>
        </w:rPr>
        <w:t>, 28:47:16318-16326 (2013)</w:t>
      </w:r>
    </w:p>
    <w:p w14:paraId="5D1DA58B" w14:textId="77777777" w:rsidR="001311BF" w:rsidRPr="00B64298" w:rsidRDefault="001311BF" w:rsidP="001311BF">
      <w:pPr>
        <w:tabs>
          <w:tab w:val="left" w:pos="450"/>
        </w:tabs>
        <w:rPr>
          <w:sz w:val="22"/>
          <w:szCs w:val="22"/>
        </w:rPr>
      </w:pPr>
    </w:p>
    <w:p w14:paraId="641DF68C" w14:textId="77777777" w:rsidR="00254005" w:rsidRPr="00B64298" w:rsidRDefault="001311BF" w:rsidP="00254005">
      <w:pPr>
        <w:numPr>
          <w:ilvl w:val="0"/>
          <w:numId w:val="45"/>
        </w:numPr>
        <w:tabs>
          <w:tab w:val="left" w:pos="360"/>
          <w:tab w:val="left" w:pos="450"/>
        </w:tabs>
        <w:rPr>
          <w:sz w:val="22"/>
          <w:szCs w:val="22"/>
        </w:rPr>
      </w:pPr>
      <w:r w:rsidRPr="00B64298">
        <w:rPr>
          <w:sz w:val="22"/>
          <w:szCs w:val="22"/>
        </w:rPr>
        <w:t xml:space="preserve">Westerhoff, P. and Nowack, B. “Searching for Global Descriptors of Engineered Nanomaterial Fate and Transport in the Environment”, </w:t>
      </w:r>
      <w:r w:rsidRPr="00B64298">
        <w:rPr>
          <w:i/>
          <w:sz w:val="22"/>
          <w:szCs w:val="22"/>
        </w:rPr>
        <w:t>Accounts of Chemical Research</w:t>
      </w:r>
      <w:r w:rsidRPr="00B64298">
        <w:rPr>
          <w:sz w:val="22"/>
          <w:szCs w:val="22"/>
        </w:rPr>
        <w:t xml:space="preserve"> , 46:3:844-853 </w:t>
      </w:r>
      <w:r w:rsidRPr="00B64298">
        <w:rPr>
          <w:b/>
          <w:bCs/>
          <w:sz w:val="22"/>
          <w:szCs w:val="22"/>
        </w:rPr>
        <w:t>DOI:</w:t>
      </w:r>
      <w:r w:rsidRPr="00B64298">
        <w:rPr>
          <w:sz w:val="22"/>
          <w:szCs w:val="22"/>
        </w:rPr>
        <w:t xml:space="preserve"> 10.1021/ar300030n (2013)</w:t>
      </w:r>
    </w:p>
    <w:p w14:paraId="4388E69C" w14:textId="77777777" w:rsidR="00254005" w:rsidRPr="00B64298" w:rsidRDefault="00254005" w:rsidP="00254005">
      <w:pPr>
        <w:tabs>
          <w:tab w:val="left" w:pos="450"/>
        </w:tabs>
        <w:rPr>
          <w:sz w:val="22"/>
          <w:szCs w:val="22"/>
        </w:rPr>
      </w:pPr>
    </w:p>
    <w:p w14:paraId="68D8152F" w14:textId="77777777" w:rsidR="00B0412A" w:rsidRPr="00B64298" w:rsidRDefault="00254005" w:rsidP="00B0412A">
      <w:pPr>
        <w:numPr>
          <w:ilvl w:val="0"/>
          <w:numId w:val="45"/>
        </w:numPr>
        <w:tabs>
          <w:tab w:val="left" w:pos="360"/>
          <w:tab w:val="left" w:pos="450"/>
        </w:tabs>
        <w:rPr>
          <w:sz w:val="22"/>
          <w:szCs w:val="22"/>
        </w:rPr>
      </w:pPr>
      <w:r w:rsidRPr="00B64298">
        <w:rPr>
          <w:sz w:val="22"/>
          <w:szCs w:val="22"/>
        </w:rPr>
        <w:t xml:space="preserve">Doudrick, K., Yang, T., Hristovski, K., Westerhoff, P. “Photocatalytic nitrate reduction in water: Managing the hole scavenger and reaction by-product selectivity",  </w:t>
      </w:r>
      <w:r w:rsidRPr="00B64298">
        <w:rPr>
          <w:i/>
          <w:sz w:val="22"/>
          <w:szCs w:val="22"/>
        </w:rPr>
        <w:t>Applied Catalysis B</w:t>
      </w:r>
      <w:r w:rsidRPr="00B64298">
        <w:rPr>
          <w:sz w:val="22"/>
          <w:szCs w:val="22"/>
        </w:rPr>
        <w:t xml:space="preserve"> 136-137:40-47 (2013)</w:t>
      </w:r>
    </w:p>
    <w:p w14:paraId="6DE90B69" w14:textId="77777777" w:rsidR="00B0412A" w:rsidRPr="00B64298" w:rsidRDefault="00B0412A" w:rsidP="00B0412A">
      <w:pPr>
        <w:tabs>
          <w:tab w:val="left" w:pos="450"/>
        </w:tabs>
        <w:rPr>
          <w:sz w:val="22"/>
          <w:szCs w:val="22"/>
        </w:rPr>
      </w:pPr>
    </w:p>
    <w:p w14:paraId="437930EB" w14:textId="77777777" w:rsidR="00B0412A" w:rsidRPr="00B64298" w:rsidRDefault="00B0412A" w:rsidP="00B0412A">
      <w:pPr>
        <w:numPr>
          <w:ilvl w:val="0"/>
          <w:numId w:val="45"/>
        </w:numPr>
        <w:tabs>
          <w:tab w:val="left" w:pos="360"/>
          <w:tab w:val="left" w:pos="450"/>
        </w:tabs>
        <w:rPr>
          <w:sz w:val="22"/>
          <w:szCs w:val="22"/>
        </w:rPr>
      </w:pPr>
      <w:r w:rsidRPr="00B64298">
        <w:rPr>
          <w:sz w:val="22"/>
          <w:szCs w:val="22"/>
        </w:rPr>
        <w:t xml:space="preserve">Krasner, SW, Mitch, WA, McCurry, DL, Westerhoff, P, Hanigan, D. “Formation, Precursors, Control, and Occurrence of Nitrosamines in Drinking Water: A Review”, </w:t>
      </w:r>
      <w:r w:rsidRPr="00B64298">
        <w:rPr>
          <w:i/>
          <w:sz w:val="22"/>
          <w:szCs w:val="22"/>
        </w:rPr>
        <w:t>Water Research</w:t>
      </w:r>
      <w:r w:rsidRPr="00B64298">
        <w:rPr>
          <w:sz w:val="22"/>
          <w:szCs w:val="22"/>
        </w:rPr>
        <w:t>, 47:4433-4450 (2013)</w:t>
      </w:r>
    </w:p>
    <w:p w14:paraId="627C5135" w14:textId="77777777" w:rsidR="00B0412A" w:rsidRPr="00B64298" w:rsidRDefault="00B0412A" w:rsidP="00B0412A">
      <w:pPr>
        <w:tabs>
          <w:tab w:val="left" w:pos="450"/>
        </w:tabs>
        <w:rPr>
          <w:sz w:val="22"/>
          <w:szCs w:val="22"/>
        </w:rPr>
      </w:pPr>
    </w:p>
    <w:p w14:paraId="5C6E4DC9" w14:textId="77777777" w:rsidR="00ED0D48" w:rsidRPr="00B64298" w:rsidRDefault="00B0412A" w:rsidP="00ED0D48">
      <w:pPr>
        <w:numPr>
          <w:ilvl w:val="0"/>
          <w:numId w:val="45"/>
        </w:numPr>
        <w:tabs>
          <w:tab w:val="left" w:pos="360"/>
          <w:tab w:val="left" w:pos="450"/>
        </w:tabs>
        <w:rPr>
          <w:sz w:val="22"/>
          <w:szCs w:val="22"/>
        </w:rPr>
      </w:pPr>
      <w:r w:rsidRPr="00B64298">
        <w:rPr>
          <w:sz w:val="22"/>
          <w:szCs w:val="22"/>
        </w:rPr>
        <w:t xml:space="preserve">Chiu, C., Hristovski, K., Huling, S., Westerhoff, P. “In-Situ Regeneration of Saturated Granular Activated Carbon by an Iron Oxide Nanocatalyst”, </w:t>
      </w:r>
      <w:r w:rsidRPr="00B64298">
        <w:rPr>
          <w:i/>
          <w:sz w:val="22"/>
          <w:szCs w:val="22"/>
        </w:rPr>
        <w:t xml:space="preserve">Water Research, </w:t>
      </w:r>
      <w:r w:rsidRPr="00B64298">
        <w:rPr>
          <w:sz w:val="22"/>
          <w:szCs w:val="22"/>
        </w:rPr>
        <w:t>47:4:1596-1603(2013)</w:t>
      </w:r>
    </w:p>
    <w:p w14:paraId="53434618" w14:textId="77777777" w:rsidR="00ED0D48" w:rsidRPr="00B64298" w:rsidRDefault="00ED0D48" w:rsidP="00ED0D48">
      <w:pPr>
        <w:tabs>
          <w:tab w:val="left" w:pos="450"/>
        </w:tabs>
        <w:rPr>
          <w:sz w:val="22"/>
          <w:szCs w:val="22"/>
        </w:rPr>
      </w:pPr>
    </w:p>
    <w:p w14:paraId="1E263533" w14:textId="77777777" w:rsidR="008308C4" w:rsidRPr="00B64298" w:rsidRDefault="00ED0D48" w:rsidP="008308C4">
      <w:pPr>
        <w:numPr>
          <w:ilvl w:val="0"/>
          <w:numId w:val="45"/>
        </w:numPr>
        <w:tabs>
          <w:tab w:val="left" w:pos="360"/>
          <w:tab w:val="left" w:pos="450"/>
        </w:tabs>
        <w:rPr>
          <w:sz w:val="22"/>
          <w:szCs w:val="22"/>
        </w:rPr>
      </w:pPr>
      <w:r w:rsidRPr="00B64298">
        <w:rPr>
          <w:sz w:val="22"/>
          <w:szCs w:val="22"/>
        </w:rPr>
        <w:t xml:space="preserve">Negoda, A., Liu, Y., Hou, W.C., Corredor, C., Moghadam, B.Y., Musolff, C., Li, L., Walker, W., Westerhoff, P. Mason, A.J., Duxbury, P., Posner, J.D., Worden, R.M. </w:t>
      </w:r>
      <w:r w:rsidRPr="00B64298">
        <w:rPr>
          <w:bCs/>
          <w:sz w:val="22"/>
          <w:szCs w:val="22"/>
        </w:rPr>
        <w:t xml:space="preserve">“Engineered Nanomaterial Interactions with Bilayer Lipid Membranes: A Screening Platform to Assess Nanoparticle Toxicity” </w:t>
      </w:r>
      <w:r w:rsidRPr="00B64298">
        <w:rPr>
          <w:i/>
          <w:sz w:val="22"/>
          <w:szCs w:val="22"/>
        </w:rPr>
        <w:t>Int. J. Biomedical Nanoscience and Nanotechnology</w:t>
      </w:r>
      <w:r w:rsidRPr="00B64298">
        <w:rPr>
          <w:sz w:val="22"/>
          <w:szCs w:val="22"/>
        </w:rPr>
        <w:t>, 3:1/2:52- 83(2013)</w:t>
      </w:r>
    </w:p>
    <w:p w14:paraId="67953400" w14:textId="77777777" w:rsidR="008308C4" w:rsidRPr="00B64298" w:rsidRDefault="008308C4" w:rsidP="008308C4">
      <w:pPr>
        <w:tabs>
          <w:tab w:val="left" w:pos="450"/>
        </w:tabs>
        <w:rPr>
          <w:sz w:val="22"/>
          <w:szCs w:val="22"/>
        </w:rPr>
      </w:pPr>
    </w:p>
    <w:p w14:paraId="0A3BCBC9" w14:textId="77777777" w:rsidR="00125BF5" w:rsidRPr="00B64298" w:rsidRDefault="008308C4" w:rsidP="00125BF5">
      <w:pPr>
        <w:numPr>
          <w:ilvl w:val="0"/>
          <w:numId w:val="45"/>
        </w:numPr>
        <w:tabs>
          <w:tab w:val="left" w:pos="360"/>
          <w:tab w:val="left" w:pos="450"/>
        </w:tabs>
        <w:rPr>
          <w:sz w:val="22"/>
          <w:szCs w:val="22"/>
        </w:rPr>
      </w:pPr>
      <w:r w:rsidRPr="00B64298">
        <w:rPr>
          <w:sz w:val="22"/>
          <w:szCs w:val="22"/>
        </w:rPr>
        <w:t>Silva, R.M., TeeSy, C., Franzi, L., Weir, A., Westerhoff, P., Evans, J.E., Pinkerton, K.E. “Biological response to nano-scale titanium dioxide (TiO</w:t>
      </w:r>
      <w:r w:rsidRPr="00B64298">
        <w:rPr>
          <w:sz w:val="22"/>
          <w:szCs w:val="22"/>
          <w:vertAlign w:val="subscript"/>
        </w:rPr>
        <w:t>2</w:t>
      </w:r>
      <w:r w:rsidRPr="00B64298">
        <w:rPr>
          <w:sz w:val="22"/>
          <w:szCs w:val="22"/>
        </w:rPr>
        <w:t xml:space="preserve">): Role of particle dose, shape and retention” </w:t>
      </w:r>
      <w:r w:rsidRPr="00B64298">
        <w:rPr>
          <w:i/>
          <w:sz w:val="22"/>
          <w:szCs w:val="22"/>
        </w:rPr>
        <w:t>Journal of Toxicology and Environmental Health, Part A</w:t>
      </w:r>
      <w:r w:rsidRPr="00B64298">
        <w:rPr>
          <w:sz w:val="22"/>
          <w:szCs w:val="22"/>
        </w:rPr>
        <w:t>, 76:953-972 (2013)</w:t>
      </w:r>
    </w:p>
    <w:p w14:paraId="761ED8A7" w14:textId="77777777" w:rsidR="00125BF5" w:rsidRPr="00B64298" w:rsidRDefault="00125BF5" w:rsidP="00125BF5">
      <w:pPr>
        <w:tabs>
          <w:tab w:val="left" w:pos="450"/>
        </w:tabs>
        <w:rPr>
          <w:sz w:val="22"/>
          <w:szCs w:val="22"/>
        </w:rPr>
      </w:pPr>
    </w:p>
    <w:p w14:paraId="11D4C8CA" w14:textId="70EF5DC9" w:rsidR="00CD7E86" w:rsidRPr="00B64298" w:rsidRDefault="00125BF5" w:rsidP="00CD7E86">
      <w:pPr>
        <w:numPr>
          <w:ilvl w:val="0"/>
          <w:numId w:val="45"/>
        </w:numPr>
        <w:tabs>
          <w:tab w:val="left" w:pos="360"/>
          <w:tab w:val="left" w:pos="450"/>
        </w:tabs>
        <w:rPr>
          <w:sz w:val="22"/>
          <w:szCs w:val="22"/>
        </w:rPr>
      </w:pPr>
      <w:r w:rsidRPr="00B64298">
        <w:rPr>
          <w:sz w:val="22"/>
          <w:szCs w:val="22"/>
        </w:rPr>
        <w:t>Sharif, F., Westerhoff, P., Herckes, P. “Impact of Hydraulic and Carbon Loading Rates of Constructed Wetlands</w:t>
      </w:r>
      <w:r w:rsidR="000B3D35" w:rsidRPr="00B64298">
        <w:rPr>
          <w:sz w:val="22"/>
          <w:szCs w:val="22"/>
        </w:rPr>
        <w:t xml:space="preserve"> </w:t>
      </w:r>
      <w:r w:rsidRPr="00B64298">
        <w:rPr>
          <w:sz w:val="22"/>
          <w:szCs w:val="22"/>
        </w:rPr>
        <w:t xml:space="preserve">on Contaminants of Emerging Concern (CECs) Removal”, </w:t>
      </w:r>
      <w:r w:rsidRPr="00B64298">
        <w:rPr>
          <w:i/>
          <w:sz w:val="22"/>
          <w:szCs w:val="22"/>
        </w:rPr>
        <w:t>Environmental Pollution</w:t>
      </w:r>
      <w:r w:rsidRPr="00B64298">
        <w:rPr>
          <w:sz w:val="22"/>
          <w:szCs w:val="22"/>
        </w:rPr>
        <w:t>, 185:107-115(2014)</w:t>
      </w:r>
    </w:p>
    <w:p w14:paraId="2D74E583" w14:textId="77777777" w:rsidR="00CD7E86" w:rsidRPr="00B64298" w:rsidRDefault="00CD7E86" w:rsidP="00CD7E86">
      <w:pPr>
        <w:tabs>
          <w:tab w:val="left" w:pos="450"/>
        </w:tabs>
        <w:rPr>
          <w:sz w:val="22"/>
          <w:szCs w:val="22"/>
        </w:rPr>
      </w:pPr>
    </w:p>
    <w:p w14:paraId="19444FFA" w14:textId="77777777" w:rsidR="0031042B" w:rsidRPr="00B64298" w:rsidRDefault="00CD7E86" w:rsidP="0031042B">
      <w:pPr>
        <w:numPr>
          <w:ilvl w:val="0"/>
          <w:numId w:val="45"/>
        </w:numPr>
        <w:tabs>
          <w:tab w:val="left" w:pos="360"/>
          <w:tab w:val="left" w:pos="450"/>
        </w:tabs>
        <w:rPr>
          <w:sz w:val="22"/>
          <w:szCs w:val="22"/>
        </w:rPr>
      </w:pPr>
      <w:r w:rsidRPr="00B64298">
        <w:rPr>
          <w:sz w:val="22"/>
          <w:szCs w:val="22"/>
        </w:rPr>
        <w:t xml:space="preserve">Rice, J., Westerhoff, P. Wutich, A. "Assessment of De Facto Wastewater Reuse across the USA: Trends between 1980 and 2008", </w:t>
      </w:r>
      <w:r w:rsidRPr="00B64298">
        <w:rPr>
          <w:i/>
          <w:sz w:val="22"/>
          <w:szCs w:val="22"/>
        </w:rPr>
        <w:t>Environmental Science and Technology</w:t>
      </w:r>
      <w:r w:rsidRPr="00B64298">
        <w:rPr>
          <w:sz w:val="22"/>
          <w:szCs w:val="22"/>
        </w:rPr>
        <w:t>, 47:19:11099-11105 (2013)</w:t>
      </w:r>
    </w:p>
    <w:p w14:paraId="27EC56F8" w14:textId="77777777" w:rsidR="0031042B" w:rsidRPr="00B64298" w:rsidRDefault="0031042B" w:rsidP="0031042B">
      <w:pPr>
        <w:tabs>
          <w:tab w:val="left" w:pos="450"/>
        </w:tabs>
        <w:rPr>
          <w:sz w:val="22"/>
          <w:szCs w:val="22"/>
        </w:rPr>
      </w:pPr>
    </w:p>
    <w:p w14:paraId="77DA330D" w14:textId="77777777" w:rsidR="0031042B" w:rsidRPr="00B64298" w:rsidRDefault="0031042B" w:rsidP="0031042B">
      <w:pPr>
        <w:numPr>
          <w:ilvl w:val="0"/>
          <w:numId w:val="45"/>
        </w:numPr>
        <w:tabs>
          <w:tab w:val="left" w:pos="360"/>
          <w:tab w:val="left" w:pos="450"/>
        </w:tabs>
        <w:rPr>
          <w:sz w:val="22"/>
          <w:szCs w:val="22"/>
        </w:rPr>
      </w:pPr>
      <w:r w:rsidRPr="00B64298">
        <w:rPr>
          <w:sz w:val="22"/>
          <w:szCs w:val="22"/>
        </w:rPr>
        <w:t xml:space="preserve">Corredor, C., Hou, W-C, Klein, S.A., Moghadam, B.Y., Goryll, M. Doudrick, K., Westerhoff, P., Posner, J.D.  “Disruption of Model Cell Membranes by Carbon Nanotubes”, </w:t>
      </w:r>
      <w:r w:rsidRPr="00B64298">
        <w:rPr>
          <w:i/>
          <w:sz w:val="22"/>
          <w:szCs w:val="22"/>
        </w:rPr>
        <w:t>Carbon</w:t>
      </w:r>
      <w:r w:rsidRPr="00B64298">
        <w:rPr>
          <w:sz w:val="22"/>
          <w:szCs w:val="22"/>
        </w:rPr>
        <w:t>, 60:67-75 (2013)</w:t>
      </w:r>
    </w:p>
    <w:p w14:paraId="6272B9A9" w14:textId="77777777" w:rsidR="0031042B" w:rsidRPr="00B64298" w:rsidRDefault="0031042B" w:rsidP="0031042B">
      <w:pPr>
        <w:tabs>
          <w:tab w:val="left" w:pos="450"/>
        </w:tabs>
        <w:rPr>
          <w:sz w:val="22"/>
          <w:szCs w:val="22"/>
        </w:rPr>
      </w:pPr>
    </w:p>
    <w:p w14:paraId="5F3D69FE" w14:textId="77777777" w:rsidR="00AD1396" w:rsidRPr="00B64298" w:rsidRDefault="0031042B" w:rsidP="00AD1396">
      <w:pPr>
        <w:numPr>
          <w:ilvl w:val="0"/>
          <w:numId w:val="45"/>
        </w:numPr>
        <w:tabs>
          <w:tab w:val="left" w:pos="360"/>
          <w:tab w:val="left" w:pos="450"/>
        </w:tabs>
        <w:rPr>
          <w:sz w:val="22"/>
          <w:szCs w:val="22"/>
        </w:rPr>
      </w:pPr>
      <w:r w:rsidRPr="00B64298">
        <w:rPr>
          <w:sz w:val="22"/>
          <w:szCs w:val="22"/>
        </w:rPr>
        <w:t xml:space="preserve">Doudrick, K., Corson, N., Oberdorster, G., Elder, A.C., Herckes, P., Halden, R.U., Westerhoff, P. “Extraction and Quantification of Carbon Nanotubes in Biological Matrices with Application to Rat Lung Tissue”, </w:t>
      </w:r>
      <w:r w:rsidRPr="00B64298">
        <w:rPr>
          <w:i/>
          <w:sz w:val="22"/>
          <w:szCs w:val="22"/>
        </w:rPr>
        <w:t>ACS Nano</w:t>
      </w:r>
      <w:r w:rsidRPr="00B64298">
        <w:rPr>
          <w:sz w:val="22"/>
          <w:szCs w:val="22"/>
        </w:rPr>
        <w:t>, 7:10: 8849-8856 DOI: 10.1021/nn403302s (2013)</w:t>
      </w:r>
    </w:p>
    <w:p w14:paraId="026A01CB" w14:textId="77777777" w:rsidR="00AD1396" w:rsidRPr="00B64298" w:rsidRDefault="00AD1396" w:rsidP="00AD1396">
      <w:pPr>
        <w:tabs>
          <w:tab w:val="left" w:pos="450"/>
        </w:tabs>
        <w:rPr>
          <w:sz w:val="22"/>
          <w:szCs w:val="22"/>
        </w:rPr>
      </w:pPr>
    </w:p>
    <w:p w14:paraId="33F76066" w14:textId="77777777" w:rsidR="00ED27DE" w:rsidRPr="00B64298" w:rsidRDefault="00AD1396" w:rsidP="00ED27DE">
      <w:pPr>
        <w:numPr>
          <w:ilvl w:val="0"/>
          <w:numId w:val="45"/>
        </w:numPr>
        <w:tabs>
          <w:tab w:val="left" w:pos="360"/>
          <w:tab w:val="left" w:pos="450"/>
        </w:tabs>
        <w:rPr>
          <w:sz w:val="22"/>
          <w:szCs w:val="22"/>
        </w:rPr>
      </w:pPr>
      <w:r w:rsidRPr="00B64298">
        <w:rPr>
          <w:sz w:val="22"/>
          <w:szCs w:val="22"/>
        </w:rPr>
        <w:t xml:space="preserve">Yang, Y., Doudrick, K., Bi, X., Hristovski, K., Herckes, P., Westerhoff, P., Kaegi, R., "Characterization of Food-Grade Titanium Dioxide: Presence of Nano-Sized Particles", </w:t>
      </w:r>
      <w:r w:rsidRPr="00B64298">
        <w:rPr>
          <w:i/>
          <w:sz w:val="22"/>
          <w:szCs w:val="22"/>
        </w:rPr>
        <w:t>Environmental Science and Technology</w:t>
      </w:r>
      <w:r w:rsidRPr="00B64298">
        <w:rPr>
          <w:sz w:val="22"/>
          <w:szCs w:val="22"/>
        </w:rPr>
        <w:t>, 48:11:6391-6400</w:t>
      </w:r>
      <w:r w:rsidRPr="00B64298">
        <w:rPr>
          <w:i/>
          <w:sz w:val="22"/>
          <w:szCs w:val="22"/>
        </w:rPr>
        <w:t xml:space="preserve"> </w:t>
      </w:r>
      <w:r w:rsidRPr="00B64298">
        <w:rPr>
          <w:sz w:val="22"/>
          <w:szCs w:val="22"/>
        </w:rPr>
        <w:t>(2014)</w:t>
      </w:r>
    </w:p>
    <w:p w14:paraId="2E3A1FB0" w14:textId="77777777" w:rsidR="00ED27DE" w:rsidRPr="00B64298" w:rsidRDefault="00ED27DE" w:rsidP="00ED27DE">
      <w:pPr>
        <w:tabs>
          <w:tab w:val="left" w:pos="450"/>
        </w:tabs>
        <w:rPr>
          <w:bCs/>
          <w:iCs/>
          <w:sz w:val="22"/>
          <w:szCs w:val="22"/>
        </w:rPr>
      </w:pPr>
    </w:p>
    <w:p w14:paraId="7C5585DB" w14:textId="2A8A836E" w:rsidR="00ED27DE" w:rsidRPr="00B64298" w:rsidRDefault="00ED27DE" w:rsidP="00ED27DE">
      <w:pPr>
        <w:numPr>
          <w:ilvl w:val="0"/>
          <w:numId w:val="45"/>
        </w:numPr>
        <w:tabs>
          <w:tab w:val="left" w:pos="360"/>
          <w:tab w:val="left" w:pos="450"/>
        </w:tabs>
        <w:rPr>
          <w:sz w:val="22"/>
          <w:szCs w:val="22"/>
        </w:rPr>
      </w:pPr>
      <w:r w:rsidRPr="00B64298">
        <w:rPr>
          <w:bCs/>
          <w:iCs/>
          <w:sz w:val="22"/>
          <w:szCs w:val="22"/>
        </w:rPr>
        <w:t>Singh, G., Stephan, C., Westerhoff, P., Carlander, D., Duncan, T.V. “</w:t>
      </w:r>
      <w:r w:rsidRPr="00B64298">
        <w:rPr>
          <w:sz w:val="22"/>
          <w:szCs w:val="22"/>
        </w:rPr>
        <w:t xml:space="preserve">Measurement Methods to Detect, Characterize, and Quantify Engineered Nanomaterials in Foods” </w:t>
      </w:r>
      <w:r w:rsidRPr="00B64298">
        <w:rPr>
          <w:i/>
          <w:sz w:val="22"/>
          <w:szCs w:val="22"/>
        </w:rPr>
        <w:t>Comprehensive Reviews in Food Science and Food Safety</w:t>
      </w:r>
      <w:r w:rsidRPr="00B64298">
        <w:rPr>
          <w:sz w:val="22"/>
          <w:szCs w:val="22"/>
        </w:rPr>
        <w:t>, doi: 10.1111/1541-4337.12078 13:</w:t>
      </w:r>
      <w:r w:rsidR="000718FC" w:rsidRPr="00B64298">
        <w:rPr>
          <w:sz w:val="22"/>
          <w:szCs w:val="22"/>
        </w:rPr>
        <w:t>4:</w:t>
      </w:r>
      <w:r w:rsidRPr="00B64298">
        <w:rPr>
          <w:sz w:val="22"/>
          <w:szCs w:val="22"/>
        </w:rPr>
        <w:t>693-704 (2014)</w:t>
      </w:r>
    </w:p>
    <w:p w14:paraId="6C3DA62A" w14:textId="77777777" w:rsidR="00286676" w:rsidRPr="00B64298" w:rsidRDefault="00286676" w:rsidP="00286676">
      <w:pPr>
        <w:tabs>
          <w:tab w:val="left" w:pos="450"/>
        </w:tabs>
        <w:rPr>
          <w:sz w:val="22"/>
          <w:szCs w:val="22"/>
        </w:rPr>
      </w:pPr>
    </w:p>
    <w:p w14:paraId="0D303A6C" w14:textId="77777777" w:rsidR="001F3275" w:rsidRPr="00B64298" w:rsidRDefault="00286676" w:rsidP="001F3275">
      <w:pPr>
        <w:numPr>
          <w:ilvl w:val="0"/>
          <w:numId w:val="45"/>
        </w:numPr>
        <w:tabs>
          <w:tab w:val="left" w:pos="360"/>
          <w:tab w:val="left" w:pos="450"/>
        </w:tabs>
        <w:rPr>
          <w:sz w:val="22"/>
          <w:szCs w:val="22"/>
        </w:rPr>
      </w:pPr>
      <w:r w:rsidRPr="00B64298">
        <w:rPr>
          <w:sz w:val="22"/>
          <w:szCs w:val="22"/>
        </w:rPr>
        <w:t xml:space="preserve">Barry, M., Hristovski, K., Westerhoff, P. “Promoting hydroxyl radical production during ozonation of municipal wastewater”, </w:t>
      </w:r>
      <w:r w:rsidRPr="00B64298">
        <w:rPr>
          <w:i/>
          <w:sz w:val="22"/>
          <w:szCs w:val="22"/>
        </w:rPr>
        <w:t>Ozone Sci. and Engineering</w:t>
      </w:r>
      <w:r w:rsidRPr="00B64298">
        <w:rPr>
          <w:sz w:val="22"/>
          <w:szCs w:val="22"/>
        </w:rPr>
        <w:t>, 36:3:229-237 (2014)</w:t>
      </w:r>
    </w:p>
    <w:p w14:paraId="78608D1E" w14:textId="77777777" w:rsidR="001F3275" w:rsidRPr="00B64298" w:rsidRDefault="001F3275" w:rsidP="001F3275">
      <w:pPr>
        <w:tabs>
          <w:tab w:val="left" w:pos="450"/>
        </w:tabs>
        <w:rPr>
          <w:sz w:val="22"/>
          <w:szCs w:val="22"/>
        </w:rPr>
      </w:pPr>
    </w:p>
    <w:p w14:paraId="69E33BE8" w14:textId="77777777" w:rsidR="0024336C" w:rsidRPr="00B64298" w:rsidRDefault="001F3275" w:rsidP="0024336C">
      <w:pPr>
        <w:numPr>
          <w:ilvl w:val="0"/>
          <w:numId w:val="45"/>
        </w:numPr>
        <w:tabs>
          <w:tab w:val="left" w:pos="360"/>
          <w:tab w:val="left" w:pos="450"/>
        </w:tabs>
        <w:rPr>
          <w:sz w:val="22"/>
          <w:szCs w:val="22"/>
        </w:rPr>
      </w:pPr>
      <w:r w:rsidRPr="00B64298">
        <w:rPr>
          <w:sz w:val="22"/>
          <w:szCs w:val="22"/>
        </w:rPr>
        <w:t xml:space="preserve">Bi, X, Lee, S, Ranville, J.F., Sattigeri, P., Spanias, A., Herckes, P., Westerhoff, P. “Quantitative resolution of nanoparticle sizes using single particle inductively coupled plasma mass spectrometry with the K-means clustering algorithm”, </w:t>
      </w:r>
      <w:r w:rsidRPr="00B64298">
        <w:rPr>
          <w:i/>
          <w:sz w:val="22"/>
          <w:szCs w:val="22"/>
        </w:rPr>
        <w:t>Journal of Analytical Atomic Spectrometry</w:t>
      </w:r>
      <w:r w:rsidRPr="00B64298">
        <w:rPr>
          <w:sz w:val="22"/>
          <w:szCs w:val="22"/>
        </w:rPr>
        <w:t xml:space="preserve"> </w:t>
      </w:r>
      <w:r w:rsidRPr="00B64298">
        <w:rPr>
          <w:bCs/>
          <w:sz w:val="22"/>
          <w:szCs w:val="22"/>
        </w:rPr>
        <w:t xml:space="preserve">29:9:1630 - 1639 </w:t>
      </w:r>
      <w:r w:rsidRPr="00B64298">
        <w:rPr>
          <w:sz w:val="22"/>
          <w:szCs w:val="22"/>
        </w:rPr>
        <w:t>(2014)</w:t>
      </w:r>
    </w:p>
    <w:p w14:paraId="7A201508" w14:textId="77777777" w:rsidR="0024336C" w:rsidRPr="00B64298" w:rsidRDefault="0024336C" w:rsidP="0024336C">
      <w:pPr>
        <w:tabs>
          <w:tab w:val="left" w:pos="450"/>
        </w:tabs>
        <w:rPr>
          <w:sz w:val="22"/>
          <w:szCs w:val="22"/>
        </w:rPr>
      </w:pPr>
    </w:p>
    <w:p w14:paraId="04618C0E" w14:textId="77777777" w:rsidR="00035278" w:rsidRPr="00B64298" w:rsidRDefault="0024336C" w:rsidP="00035278">
      <w:pPr>
        <w:numPr>
          <w:ilvl w:val="0"/>
          <w:numId w:val="45"/>
        </w:numPr>
        <w:tabs>
          <w:tab w:val="left" w:pos="360"/>
          <w:tab w:val="left" w:pos="450"/>
        </w:tabs>
        <w:rPr>
          <w:sz w:val="22"/>
          <w:szCs w:val="22"/>
        </w:rPr>
      </w:pPr>
      <w:r w:rsidRPr="00B64298">
        <w:rPr>
          <w:sz w:val="22"/>
          <w:szCs w:val="22"/>
        </w:rPr>
        <w:t xml:space="preserve">Barry, M.C., Hristovski, K., Westerhoff, P. “Membrane Fouling by Vesicles and Prevention through Ozonation” </w:t>
      </w:r>
      <w:r w:rsidRPr="00B64298">
        <w:rPr>
          <w:i/>
          <w:sz w:val="22"/>
          <w:szCs w:val="22"/>
        </w:rPr>
        <w:t>Environmental Science and Technology</w:t>
      </w:r>
      <w:r w:rsidRPr="00B64298">
        <w:rPr>
          <w:sz w:val="22"/>
          <w:szCs w:val="22"/>
        </w:rPr>
        <w:t>, 48:13:7349 (2014)</w:t>
      </w:r>
    </w:p>
    <w:p w14:paraId="0B95044A" w14:textId="77777777" w:rsidR="00035278" w:rsidRPr="00B64298" w:rsidRDefault="00035278" w:rsidP="00035278">
      <w:pPr>
        <w:tabs>
          <w:tab w:val="left" w:pos="450"/>
        </w:tabs>
        <w:rPr>
          <w:sz w:val="22"/>
          <w:szCs w:val="22"/>
        </w:rPr>
      </w:pPr>
    </w:p>
    <w:p w14:paraId="14D1475A" w14:textId="38DFB304" w:rsidR="00474675" w:rsidRPr="00B64298" w:rsidRDefault="00035278" w:rsidP="00474675">
      <w:pPr>
        <w:numPr>
          <w:ilvl w:val="0"/>
          <w:numId w:val="45"/>
        </w:numPr>
        <w:tabs>
          <w:tab w:val="left" w:pos="360"/>
          <w:tab w:val="left" w:pos="450"/>
        </w:tabs>
        <w:rPr>
          <w:sz w:val="22"/>
          <w:szCs w:val="22"/>
        </w:rPr>
      </w:pPr>
      <w:r w:rsidRPr="00B64298">
        <w:rPr>
          <w:sz w:val="22"/>
          <w:szCs w:val="22"/>
        </w:rPr>
        <w:lastRenderedPageBreak/>
        <w:t>Yang, Y., Bi, X, Westerhoff, P., Hristovski, K. and McLain, J.E. “</w:t>
      </w:r>
      <w:r w:rsidR="00AE1037" w:rsidRPr="00B64298">
        <w:rPr>
          <w:sz w:val="22"/>
          <w:szCs w:val="22"/>
        </w:rPr>
        <w:t>Engineered Nanomaterials Impact Biological Carbon Conversion in Soils</w:t>
      </w:r>
      <w:r w:rsidRPr="00B64298">
        <w:rPr>
          <w:sz w:val="22"/>
          <w:szCs w:val="22"/>
        </w:rPr>
        <w:t xml:space="preserve">”, </w:t>
      </w:r>
      <w:r w:rsidRPr="00B64298">
        <w:rPr>
          <w:i/>
          <w:sz w:val="22"/>
          <w:szCs w:val="22"/>
        </w:rPr>
        <w:t>Environmental Engineering Science</w:t>
      </w:r>
      <w:r w:rsidRPr="00B64298">
        <w:rPr>
          <w:sz w:val="22"/>
          <w:szCs w:val="22"/>
        </w:rPr>
        <w:t xml:space="preserve">, 31:7:381-392 (2014) </w:t>
      </w:r>
    </w:p>
    <w:p w14:paraId="28A961B6" w14:textId="77777777" w:rsidR="00474675" w:rsidRPr="00B64298" w:rsidRDefault="00474675" w:rsidP="00474675">
      <w:pPr>
        <w:tabs>
          <w:tab w:val="left" w:pos="450"/>
        </w:tabs>
        <w:rPr>
          <w:sz w:val="22"/>
          <w:szCs w:val="22"/>
        </w:rPr>
      </w:pPr>
    </w:p>
    <w:p w14:paraId="41A44268" w14:textId="77777777" w:rsidR="0050096A" w:rsidRPr="00B64298" w:rsidRDefault="00474675" w:rsidP="0050096A">
      <w:pPr>
        <w:numPr>
          <w:ilvl w:val="0"/>
          <w:numId w:val="45"/>
        </w:numPr>
        <w:tabs>
          <w:tab w:val="left" w:pos="360"/>
          <w:tab w:val="left" w:pos="450"/>
        </w:tabs>
        <w:rPr>
          <w:sz w:val="22"/>
          <w:szCs w:val="22"/>
        </w:rPr>
      </w:pPr>
      <w:r w:rsidRPr="00B64298">
        <w:rPr>
          <w:sz w:val="22"/>
          <w:szCs w:val="22"/>
        </w:rPr>
        <w:t xml:space="preserve">Chen, B., Westerhoff, P., Zhang, L., Zhu, A., Yang, X., Wang, C. "Application of Pretreatment Methods for Reliable Dissolved Organic Nitrogen Analysis in Water – A Review", </w:t>
      </w:r>
      <w:r w:rsidRPr="00B64298">
        <w:rPr>
          <w:i/>
          <w:sz w:val="22"/>
          <w:szCs w:val="22"/>
        </w:rPr>
        <w:t>Critical Reviews in Environmental Science &amp; Technology</w:t>
      </w:r>
      <w:r w:rsidRPr="00B64298">
        <w:rPr>
          <w:sz w:val="22"/>
          <w:szCs w:val="22"/>
        </w:rPr>
        <w:t>, 45:3:249-276 DOI: 10.1080/10643389.2013.852400</w:t>
      </w:r>
      <w:r w:rsidRPr="00B64298">
        <w:rPr>
          <w:color w:val="0000FF"/>
          <w:sz w:val="22"/>
          <w:szCs w:val="22"/>
        </w:rPr>
        <w:t xml:space="preserve">  </w:t>
      </w:r>
      <w:r w:rsidRPr="00B64298">
        <w:rPr>
          <w:sz w:val="22"/>
          <w:szCs w:val="22"/>
        </w:rPr>
        <w:t>(2014)</w:t>
      </w:r>
    </w:p>
    <w:p w14:paraId="39F83DB0" w14:textId="77777777" w:rsidR="0050096A" w:rsidRPr="00B64298" w:rsidRDefault="0050096A" w:rsidP="0050096A">
      <w:pPr>
        <w:tabs>
          <w:tab w:val="left" w:pos="450"/>
        </w:tabs>
        <w:rPr>
          <w:sz w:val="22"/>
          <w:szCs w:val="22"/>
        </w:rPr>
      </w:pPr>
    </w:p>
    <w:p w14:paraId="30049A8C" w14:textId="77777777" w:rsidR="0050096A" w:rsidRPr="00B64298" w:rsidRDefault="0050096A" w:rsidP="0050096A">
      <w:pPr>
        <w:numPr>
          <w:ilvl w:val="0"/>
          <w:numId w:val="45"/>
        </w:numPr>
        <w:tabs>
          <w:tab w:val="left" w:pos="360"/>
          <w:tab w:val="left" w:pos="450"/>
        </w:tabs>
        <w:rPr>
          <w:sz w:val="22"/>
          <w:szCs w:val="22"/>
        </w:rPr>
      </w:pPr>
      <w:r w:rsidRPr="00B64298">
        <w:rPr>
          <w:sz w:val="22"/>
          <w:szCs w:val="22"/>
        </w:rPr>
        <w:t xml:space="preserve">Lee, S., Xiangyu, B., Reed, R., Ranville, J., Herckes, P., Westerhoff, P. “Nanoparticle size detection limits by single particle ICP-MS for 40 elements" </w:t>
      </w:r>
      <w:r w:rsidRPr="00B64298">
        <w:rPr>
          <w:i/>
          <w:sz w:val="22"/>
          <w:szCs w:val="22"/>
        </w:rPr>
        <w:t>Environmental Science and Technology</w:t>
      </w:r>
      <w:r w:rsidRPr="00B64298">
        <w:rPr>
          <w:sz w:val="22"/>
          <w:szCs w:val="22"/>
        </w:rPr>
        <w:t>, 48:17:10291-10300 (2014)</w:t>
      </w:r>
    </w:p>
    <w:p w14:paraId="7AF0B5EE" w14:textId="77777777" w:rsidR="0050096A" w:rsidRPr="00B64298" w:rsidRDefault="0050096A" w:rsidP="0050096A">
      <w:pPr>
        <w:tabs>
          <w:tab w:val="left" w:pos="450"/>
        </w:tabs>
        <w:rPr>
          <w:sz w:val="22"/>
          <w:szCs w:val="22"/>
        </w:rPr>
      </w:pPr>
    </w:p>
    <w:p w14:paraId="4EC422FD" w14:textId="77777777" w:rsidR="000718FC" w:rsidRPr="00B64298" w:rsidRDefault="0050096A" w:rsidP="000718FC">
      <w:pPr>
        <w:numPr>
          <w:ilvl w:val="0"/>
          <w:numId w:val="45"/>
        </w:numPr>
        <w:tabs>
          <w:tab w:val="left" w:pos="360"/>
          <w:tab w:val="left" w:pos="450"/>
        </w:tabs>
        <w:rPr>
          <w:sz w:val="22"/>
          <w:szCs w:val="22"/>
        </w:rPr>
      </w:pPr>
      <w:r w:rsidRPr="00B64298">
        <w:rPr>
          <w:sz w:val="22"/>
          <w:szCs w:val="22"/>
        </w:rPr>
        <w:t xml:space="preserve">Silva, R., Doudrick, K., Franzi, L., TeeSy, C., Anderson, D., Wu, Z., Mitra, S., Vu, V., Dutrow, G., Evans, J., Westerhoff, P., Van Winkle, L., Raabe, O., Pinkerton, K. “ Instillation versus Inhalation of Multi-Walled Carbon Nanotubes: Exposure-Related Health Effects, Clearance, and the Role of Particle Characteristics", </w:t>
      </w:r>
      <w:r w:rsidRPr="00B64298">
        <w:rPr>
          <w:i/>
          <w:sz w:val="22"/>
          <w:szCs w:val="22"/>
        </w:rPr>
        <w:t>ACS Nano</w:t>
      </w:r>
      <w:r w:rsidRPr="00B64298">
        <w:rPr>
          <w:sz w:val="22"/>
          <w:szCs w:val="22"/>
        </w:rPr>
        <w:t xml:space="preserve">, 8:9:8911-8931(2014). </w:t>
      </w:r>
    </w:p>
    <w:p w14:paraId="06B6B6AB" w14:textId="77777777" w:rsidR="000718FC" w:rsidRPr="00B64298" w:rsidRDefault="000718FC" w:rsidP="000718FC">
      <w:pPr>
        <w:tabs>
          <w:tab w:val="left" w:pos="450"/>
        </w:tabs>
        <w:rPr>
          <w:sz w:val="22"/>
          <w:szCs w:val="22"/>
        </w:rPr>
      </w:pPr>
    </w:p>
    <w:p w14:paraId="0EA913FD" w14:textId="77777777" w:rsidR="00AE1037" w:rsidRPr="00B64298" w:rsidRDefault="000718FC" w:rsidP="00AE1037">
      <w:pPr>
        <w:numPr>
          <w:ilvl w:val="0"/>
          <w:numId w:val="45"/>
        </w:numPr>
        <w:tabs>
          <w:tab w:val="left" w:pos="360"/>
          <w:tab w:val="left" w:pos="450"/>
        </w:tabs>
        <w:rPr>
          <w:sz w:val="22"/>
          <w:szCs w:val="22"/>
        </w:rPr>
      </w:pPr>
      <w:r w:rsidRPr="00B64298">
        <w:rPr>
          <w:sz w:val="22"/>
          <w:szCs w:val="22"/>
        </w:rPr>
        <w:t xml:space="preserve">Szakal C.; Roberts SM.; Westerhoff P.; Bartholomaeus A.; Buck N.; Illuminato I.; Canady R.; Rogers M.  </w:t>
      </w:r>
      <w:r w:rsidRPr="00B64298">
        <w:rPr>
          <w:bCs/>
          <w:sz w:val="22"/>
          <w:szCs w:val="22"/>
        </w:rPr>
        <w:t>Measurement of Nanomaterials in Foods: Integrative Consideration of Challenges and Future Prospects.</w:t>
      </w:r>
      <w:r w:rsidRPr="00B64298">
        <w:rPr>
          <w:sz w:val="22"/>
          <w:szCs w:val="22"/>
        </w:rPr>
        <w:t xml:space="preserve"> </w:t>
      </w:r>
      <w:r w:rsidRPr="00B64298">
        <w:rPr>
          <w:bCs/>
          <w:i/>
          <w:iCs/>
          <w:sz w:val="22"/>
          <w:szCs w:val="22"/>
        </w:rPr>
        <w:t>ACS Nano</w:t>
      </w:r>
      <w:r w:rsidRPr="00B64298">
        <w:rPr>
          <w:bCs/>
          <w:iCs/>
          <w:sz w:val="22"/>
          <w:szCs w:val="22"/>
        </w:rPr>
        <w:t>, 8:4: 3128-3135 (2014)</w:t>
      </w:r>
    </w:p>
    <w:p w14:paraId="058A7980" w14:textId="77777777" w:rsidR="00AE1037" w:rsidRPr="00B64298" w:rsidRDefault="00AE1037" w:rsidP="00AE1037">
      <w:pPr>
        <w:tabs>
          <w:tab w:val="left" w:pos="450"/>
        </w:tabs>
        <w:rPr>
          <w:sz w:val="22"/>
          <w:szCs w:val="22"/>
        </w:rPr>
      </w:pPr>
    </w:p>
    <w:p w14:paraId="6FBB559C" w14:textId="77777777" w:rsidR="00AE1037" w:rsidRPr="00B64298" w:rsidRDefault="00AE1037" w:rsidP="00AE1037">
      <w:pPr>
        <w:numPr>
          <w:ilvl w:val="0"/>
          <w:numId w:val="45"/>
        </w:numPr>
        <w:tabs>
          <w:tab w:val="left" w:pos="360"/>
          <w:tab w:val="left" w:pos="450"/>
        </w:tabs>
        <w:rPr>
          <w:sz w:val="22"/>
          <w:szCs w:val="22"/>
        </w:rPr>
      </w:pPr>
      <w:r w:rsidRPr="00B64298">
        <w:rPr>
          <w:sz w:val="22"/>
          <w:szCs w:val="22"/>
        </w:rPr>
        <w:t xml:space="preserve">Yang, Y., Wang, Y., Westerhoff, P., Hristovski, K. Jin, V.L., Johnson, M.V., Arnold, J.G., and McLain, J.E. Metal and Nanoparticle Occurrence in Biosolids-Amended Soils, </w:t>
      </w:r>
      <w:r w:rsidRPr="00B64298">
        <w:rPr>
          <w:i/>
          <w:sz w:val="22"/>
          <w:szCs w:val="22"/>
        </w:rPr>
        <w:t>Science of the Total Environment</w:t>
      </w:r>
      <w:r w:rsidRPr="00B64298">
        <w:rPr>
          <w:sz w:val="22"/>
          <w:szCs w:val="22"/>
        </w:rPr>
        <w:t>, 485:441-449 (2014)</w:t>
      </w:r>
    </w:p>
    <w:p w14:paraId="4D8DC1F3" w14:textId="77777777" w:rsidR="00AE1037" w:rsidRPr="00B64298" w:rsidRDefault="00AE1037" w:rsidP="00AE1037">
      <w:pPr>
        <w:tabs>
          <w:tab w:val="left" w:pos="450"/>
        </w:tabs>
        <w:rPr>
          <w:sz w:val="22"/>
          <w:szCs w:val="22"/>
        </w:rPr>
      </w:pPr>
    </w:p>
    <w:p w14:paraId="46525953" w14:textId="00D02E52" w:rsidR="00AE1037" w:rsidRPr="00B64298" w:rsidRDefault="00AE1037" w:rsidP="00AE1037">
      <w:pPr>
        <w:numPr>
          <w:ilvl w:val="0"/>
          <w:numId w:val="45"/>
        </w:numPr>
        <w:tabs>
          <w:tab w:val="left" w:pos="360"/>
          <w:tab w:val="left" w:pos="450"/>
        </w:tabs>
        <w:rPr>
          <w:sz w:val="22"/>
          <w:szCs w:val="22"/>
        </w:rPr>
      </w:pPr>
      <w:r w:rsidRPr="00B64298">
        <w:rPr>
          <w:sz w:val="22"/>
          <w:szCs w:val="22"/>
        </w:rPr>
        <w:t xml:space="preserve">Reed, R.B., Faust, J.J., Yang, Y., Doudrick, K., Capco, D.G., Hristovski, K., Westerhoff, P. </w:t>
      </w:r>
      <w:r w:rsidRPr="00B64298">
        <w:rPr>
          <w:sz w:val="22"/>
          <w:szCs w:val="22"/>
        </w:rPr>
        <w:br/>
        <w:t xml:space="preserve">“Characterization of nanomaterials in metal colloid-containing dietary supplement drinks and assessment of their potential interactions after ingestion”, </w:t>
      </w:r>
      <w:r w:rsidRPr="00B64298">
        <w:rPr>
          <w:i/>
          <w:sz w:val="22"/>
          <w:szCs w:val="22"/>
        </w:rPr>
        <w:t>ACS Sustainable Chemistry &amp; Engineering</w:t>
      </w:r>
      <w:r w:rsidRPr="00B64298">
        <w:rPr>
          <w:sz w:val="22"/>
          <w:szCs w:val="22"/>
        </w:rPr>
        <w:t>, 2:7:1616-1624 (2014)</w:t>
      </w:r>
    </w:p>
    <w:p w14:paraId="1B896724" w14:textId="77777777" w:rsidR="00AE1037" w:rsidRPr="00B64298" w:rsidRDefault="00AE1037" w:rsidP="00AE1037">
      <w:pPr>
        <w:tabs>
          <w:tab w:val="left" w:pos="450"/>
        </w:tabs>
        <w:rPr>
          <w:bCs/>
          <w:iCs/>
          <w:sz w:val="22"/>
          <w:szCs w:val="22"/>
        </w:rPr>
      </w:pPr>
    </w:p>
    <w:p w14:paraId="1ED59E87" w14:textId="263C9ADD" w:rsidR="00AE1037" w:rsidRPr="00B64298" w:rsidRDefault="00AE1037" w:rsidP="00AE1037">
      <w:pPr>
        <w:numPr>
          <w:ilvl w:val="0"/>
          <w:numId w:val="45"/>
        </w:numPr>
        <w:tabs>
          <w:tab w:val="left" w:pos="360"/>
          <w:tab w:val="left" w:pos="450"/>
        </w:tabs>
        <w:rPr>
          <w:sz w:val="22"/>
          <w:szCs w:val="22"/>
        </w:rPr>
      </w:pPr>
      <w:r w:rsidRPr="00B64298">
        <w:rPr>
          <w:bCs/>
          <w:iCs/>
          <w:sz w:val="22"/>
          <w:szCs w:val="22"/>
        </w:rPr>
        <w:t>Faust, J.J., Doudrick, K., Yu, Y., Westerhoff, P., Capco, D.G. “</w:t>
      </w:r>
      <w:r w:rsidRPr="00B64298">
        <w:rPr>
          <w:sz w:val="22"/>
          <w:szCs w:val="22"/>
        </w:rPr>
        <w:t xml:space="preserve">Food grade titanium dioxide disrupts intestinal brush border microvilli in vitro independent of sedimentation”, </w:t>
      </w:r>
      <w:r w:rsidRPr="00B64298">
        <w:rPr>
          <w:i/>
          <w:sz w:val="22"/>
          <w:szCs w:val="22"/>
        </w:rPr>
        <w:t>Cell Biology and Toxicology</w:t>
      </w:r>
      <w:r w:rsidRPr="00B64298">
        <w:rPr>
          <w:sz w:val="22"/>
          <w:szCs w:val="22"/>
        </w:rPr>
        <w:t>, 30:3:169-188 (2014)</w:t>
      </w:r>
    </w:p>
    <w:p w14:paraId="111C9E0E" w14:textId="77777777" w:rsidR="007D4E36" w:rsidRPr="00B64298" w:rsidRDefault="007D4E36" w:rsidP="007D4E36">
      <w:pPr>
        <w:tabs>
          <w:tab w:val="left" w:pos="450"/>
        </w:tabs>
        <w:rPr>
          <w:sz w:val="22"/>
          <w:szCs w:val="22"/>
        </w:rPr>
      </w:pPr>
    </w:p>
    <w:p w14:paraId="1D5F98B4" w14:textId="045C17DF" w:rsidR="008D3C90" w:rsidRPr="00B64298" w:rsidRDefault="007D4E36" w:rsidP="008D3C90">
      <w:pPr>
        <w:numPr>
          <w:ilvl w:val="0"/>
          <w:numId w:val="45"/>
        </w:numPr>
        <w:tabs>
          <w:tab w:val="left" w:pos="360"/>
          <w:tab w:val="left" w:pos="450"/>
        </w:tabs>
        <w:rPr>
          <w:sz w:val="22"/>
          <w:szCs w:val="22"/>
        </w:rPr>
      </w:pPr>
      <w:r w:rsidRPr="00B64298">
        <w:rPr>
          <w:sz w:val="22"/>
          <w:szCs w:val="22"/>
        </w:rPr>
        <w:t>Gifford, M., Liu, J., Rittmann, B.E., Vannela, R, Westerhoff, P. “Phosphor</w:t>
      </w:r>
      <w:r w:rsidR="00FF42CB">
        <w:rPr>
          <w:sz w:val="22"/>
          <w:szCs w:val="22"/>
        </w:rPr>
        <w:t>o</w:t>
      </w:r>
      <w:r w:rsidRPr="00B64298">
        <w:rPr>
          <w:sz w:val="22"/>
          <w:szCs w:val="22"/>
        </w:rPr>
        <w:t xml:space="preserve">us Recovery from Microbial Biofuel Residual Using Microwave Peroxide Digestion and Anion Exchange” </w:t>
      </w:r>
      <w:r w:rsidRPr="00B64298">
        <w:rPr>
          <w:i/>
          <w:sz w:val="22"/>
          <w:szCs w:val="22"/>
        </w:rPr>
        <w:t>Water Research</w:t>
      </w:r>
      <w:r w:rsidR="00247940" w:rsidRPr="00B64298">
        <w:rPr>
          <w:sz w:val="22"/>
          <w:szCs w:val="22"/>
        </w:rPr>
        <w:t>, 70:130-137 (2015</w:t>
      </w:r>
      <w:r w:rsidRPr="00B64298">
        <w:rPr>
          <w:sz w:val="22"/>
          <w:szCs w:val="22"/>
        </w:rPr>
        <w:t>)</w:t>
      </w:r>
    </w:p>
    <w:p w14:paraId="6931D5A0" w14:textId="77777777" w:rsidR="008D3C90" w:rsidRPr="00B64298" w:rsidRDefault="008D3C90" w:rsidP="008D3C90">
      <w:pPr>
        <w:tabs>
          <w:tab w:val="left" w:pos="450"/>
        </w:tabs>
        <w:rPr>
          <w:sz w:val="22"/>
          <w:szCs w:val="22"/>
        </w:rPr>
      </w:pPr>
    </w:p>
    <w:p w14:paraId="74EC684B" w14:textId="77777777" w:rsidR="001C662A" w:rsidRPr="00B64298" w:rsidRDefault="008D3C90" w:rsidP="001C662A">
      <w:pPr>
        <w:numPr>
          <w:ilvl w:val="0"/>
          <w:numId w:val="45"/>
        </w:numPr>
        <w:tabs>
          <w:tab w:val="left" w:pos="360"/>
          <w:tab w:val="left" w:pos="450"/>
        </w:tabs>
        <w:rPr>
          <w:sz w:val="22"/>
          <w:szCs w:val="22"/>
        </w:rPr>
      </w:pPr>
      <w:r w:rsidRPr="00B64298">
        <w:rPr>
          <w:sz w:val="22"/>
          <w:szCs w:val="22"/>
        </w:rPr>
        <w:t xml:space="preserve">Rice, J. and Westerhoff, P. “Spatial and Temporal Variation in De Facto Wastewater Reuse in Drinking Water Systems across the USA", </w:t>
      </w:r>
      <w:r w:rsidRPr="00B64298">
        <w:rPr>
          <w:i/>
          <w:sz w:val="22"/>
          <w:szCs w:val="22"/>
        </w:rPr>
        <w:t>Environmental Science and Technology</w:t>
      </w:r>
      <w:r w:rsidRPr="00B64298">
        <w:rPr>
          <w:sz w:val="22"/>
          <w:szCs w:val="22"/>
        </w:rPr>
        <w:t>, 49:982-989 (2015)</w:t>
      </w:r>
    </w:p>
    <w:p w14:paraId="7A0102DD" w14:textId="77777777" w:rsidR="001C662A" w:rsidRPr="00B64298" w:rsidRDefault="001C662A" w:rsidP="001C662A">
      <w:pPr>
        <w:tabs>
          <w:tab w:val="left" w:pos="450"/>
        </w:tabs>
        <w:rPr>
          <w:sz w:val="22"/>
          <w:szCs w:val="22"/>
        </w:rPr>
      </w:pPr>
    </w:p>
    <w:p w14:paraId="303E03B1" w14:textId="77777777" w:rsidR="00965097" w:rsidRDefault="001C662A" w:rsidP="00965097">
      <w:pPr>
        <w:numPr>
          <w:ilvl w:val="0"/>
          <w:numId w:val="45"/>
        </w:numPr>
        <w:tabs>
          <w:tab w:val="left" w:pos="360"/>
          <w:tab w:val="left" w:pos="450"/>
        </w:tabs>
        <w:rPr>
          <w:sz w:val="22"/>
          <w:szCs w:val="22"/>
        </w:rPr>
      </w:pPr>
      <w:r w:rsidRPr="00B64298">
        <w:rPr>
          <w:sz w:val="22"/>
          <w:szCs w:val="22"/>
        </w:rPr>
        <w:t xml:space="preserve">Doudrick, K., Nosaka, T., Herckes, P., Westerhoff, P. “Quantification of Graphene and Graphene Oxide in Complex Organic Matrices”, </w:t>
      </w:r>
      <w:r w:rsidRPr="00B64298">
        <w:rPr>
          <w:i/>
          <w:sz w:val="22"/>
          <w:szCs w:val="22"/>
        </w:rPr>
        <w:t>Environmental Science: Nano</w:t>
      </w:r>
      <w:r w:rsidRPr="00B64298">
        <w:rPr>
          <w:sz w:val="22"/>
          <w:szCs w:val="22"/>
        </w:rPr>
        <w:t xml:space="preserve"> 2:1:60-67(2015)</w:t>
      </w:r>
    </w:p>
    <w:p w14:paraId="34C705ED" w14:textId="77777777" w:rsidR="00965097" w:rsidRDefault="00965097" w:rsidP="00965097">
      <w:pPr>
        <w:tabs>
          <w:tab w:val="left" w:pos="450"/>
        </w:tabs>
        <w:rPr>
          <w:sz w:val="22"/>
          <w:szCs w:val="22"/>
        </w:rPr>
      </w:pPr>
    </w:p>
    <w:p w14:paraId="5C6B75A0" w14:textId="3543B69A" w:rsidR="008A3705" w:rsidRDefault="00965097" w:rsidP="008A3705">
      <w:pPr>
        <w:numPr>
          <w:ilvl w:val="0"/>
          <w:numId w:val="45"/>
        </w:numPr>
        <w:tabs>
          <w:tab w:val="left" w:pos="360"/>
          <w:tab w:val="left" w:pos="450"/>
        </w:tabs>
        <w:rPr>
          <w:sz w:val="22"/>
          <w:szCs w:val="22"/>
        </w:rPr>
      </w:pPr>
      <w:r w:rsidRPr="00965097">
        <w:rPr>
          <w:sz w:val="22"/>
          <w:szCs w:val="22"/>
        </w:rPr>
        <w:t xml:space="preserve">Hanigan, D., Zhang, J., Herckes, P., Zhu, E., Krasner, S., Westerhoff, P. “Contribution and Removal of Watershed and Cationic Polymer N-nitrosodimethylamine Precursors”, </w:t>
      </w:r>
      <w:r w:rsidRPr="00965097">
        <w:rPr>
          <w:i/>
          <w:sz w:val="22"/>
          <w:szCs w:val="22"/>
        </w:rPr>
        <w:t>J. American Water Works Associat</w:t>
      </w:r>
      <w:r w:rsidR="00ED1D65">
        <w:rPr>
          <w:i/>
          <w:sz w:val="22"/>
          <w:szCs w:val="22"/>
        </w:rPr>
        <w:t>ion</w:t>
      </w:r>
      <w:r w:rsidRPr="00965097">
        <w:rPr>
          <w:sz w:val="22"/>
          <w:szCs w:val="22"/>
        </w:rPr>
        <w:t>, 107:3:E152-E163</w:t>
      </w:r>
      <w:r>
        <w:rPr>
          <w:sz w:val="22"/>
          <w:szCs w:val="22"/>
        </w:rPr>
        <w:t xml:space="preserve"> </w:t>
      </w:r>
      <w:r w:rsidRPr="00965097">
        <w:rPr>
          <w:sz w:val="22"/>
          <w:szCs w:val="22"/>
        </w:rPr>
        <w:t>(2015)</w:t>
      </w:r>
    </w:p>
    <w:p w14:paraId="21AF81DE" w14:textId="77777777" w:rsidR="008A3705" w:rsidRDefault="008A3705" w:rsidP="008A3705">
      <w:pPr>
        <w:tabs>
          <w:tab w:val="left" w:pos="450"/>
        </w:tabs>
        <w:rPr>
          <w:sz w:val="22"/>
          <w:szCs w:val="22"/>
        </w:rPr>
      </w:pPr>
    </w:p>
    <w:p w14:paraId="04772D49" w14:textId="77777777" w:rsidR="00B3625B" w:rsidRDefault="008A3705" w:rsidP="00B3625B">
      <w:pPr>
        <w:numPr>
          <w:ilvl w:val="0"/>
          <w:numId w:val="45"/>
        </w:numPr>
        <w:tabs>
          <w:tab w:val="left" w:pos="360"/>
          <w:tab w:val="left" w:pos="450"/>
        </w:tabs>
        <w:rPr>
          <w:sz w:val="22"/>
          <w:szCs w:val="22"/>
        </w:rPr>
      </w:pPr>
      <w:r w:rsidRPr="008A3705">
        <w:rPr>
          <w:sz w:val="22"/>
          <w:szCs w:val="22"/>
        </w:rPr>
        <w:t xml:space="preserve">An, D., Westerhoff, P., Zheng, M., Wu, M., Yang, Y., Chiu, C. “UV-activated Persulfate Oxidation and Regeneration of NOM-Saturated Granular Activated Carbon” </w:t>
      </w:r>
      <w:r w:rsidRPr="008A3705">
        <w:rPr>
          <w:i/>
          <w:sz w:val="22"/>
          <w:szCs w:val="22"/>
        </w:rPr>
        <w:t>Water Research</w:t>
      </w:r>
      <w:r w:rsidRPr="008A3705">
        <w:rPr>
          <w:sz w:val="22"/>
          <w:szCs w:val="22"/>
        </w:rPr>
        <w:t>, 73:304-310 (2015)</w:t>
      </w:r>
    </w:p>
    <w:p w14:paraId="061CD06F" w14:textId="77777777" w:rsidR="00B3625B" w:rsidRDefault="00B3625B" w:rsidP="00B3625B">
      <w:pPr>
        <w:tabs>
          <w:tab w:val="left" w:pos="450"/>
        </w:tabs>
        <w:rPr>
          <w:sz w:val="22"/>
          <w:szCs w:val="22"/>
        </w:rPr>
      </w:pPr>
    </w:p>
    <w:p w14:paraId="3320929C" w14:textId="77777777" w:rsidR="00992859" w:rsidRDefault="00B3625B" w:rsidP="00992859">
      <w:pPr>
        <w:numPr>
          <w:ilvl w:val="0"/>
          <w:numId w:val="45"/>
        </w:numPr>
        <w:tabs>
          <w:tab w:val="left" w:pos="360"/>
          <w:tab w:val="left" w:pos="450"/>
        </w:tabs>
        <w:rPr>
          <w:sz w:val="22"/>
          <w:szCs w:val="22"/>
        </w:rPr>
      </w:pPr>
      <w:r w:rsidRPr="00B3625B">
        <w:rPr>
          <w:sz w:val="22"/>
          <w:szCs w:val="22"/>
        </w:rPr>
        <w:t xml:space="preserve">Corredor, C., Borysiak, M., Wolfer, J., Westerhoff, P., Posner, J. “Colorimetric Detection of Catalytic Reactivity of Nanoparticles in Complex Matrices", </w:t>
      </w:r>
      <w:r w:rsidRPr="00B3625B">
        <w:rPr>
          <w:i/>
          <w:sz w:val="22"/>
          <w:szCs w:val="22"/>
        </w:rPr>
        <w:t>Environmental Science &amp; Technology</w:t>
      </w:r>
      <w:r w:rsidRPr="00B3625B">
        <w:rPr>
          <w:sz w:val="22"/>
          <w:szCs w:val="22"/>
        </w:rPr>
        <w:t>, 49: 3611-3618 (2015)</w:t>
      </w:r>
    </w:p>
    <w:p w14:paraId="74BB38D9" w14:textId="77777777" w:rsidR="00992859" w:rsidRDefault="00992859" w:rsidP="00992859">
      <w:pPr>
        <w:tabs>
          <w:tab w:val="left" w:pos="450"/>
        </w:tabs>
        <w:rPr>
          <w:sz w:val="22"/>
          <w:szCs w:val="22"/>
        </w:rPr>
      </w:pPr>
    </w:p>
    <w:p w14:paraId="3A9B4234" w14:textId="77777777" w:rsidR="00DD015E" w:rsidRDefault="00992859" w:rsidP="00DD015E">
      <w:pPr>
        <w:numPr>
          <w:ilvl w:val="0"/>
          <w:numId w:val="45"/>
        </w:numPr>
        <w:tabs>
          <w:tab w:val="left" w:pos="360"/>
          <w:tab w:val="left" w:pos="450"/>
        </w:tabs>
        <w:rPr>
          <w:sz w:val="22"/>
          <w:szCs w:val="22"/>
        </w:rPr>
      </w:pPr>
      <w:r w:rsidRPr="00992859">
        <w:rPr>
          <w:sz w:val="22"/>
          <w:szCs w:val="22"/>
        </w:rPr>
        <w:t xml:space="preserve">Zhu, A., Chen, B., Zhang, L., Westerhoff, P. “Improved Analysis of Dissolved Organic Nitrogen in Water via Electrodialysis Pretreatment", </w:t>
      </w:r>
      <w:r w:rsidRPr="00992859">
        <w:rPr>
          <w:i/>
          <w:sz w:val="22"/>
          <w:szCs w:val="22"/>
        </w:rPr>
        <w:t>Analytical Chemistry</w:t>
      </w:r>
      <w:r w:rsidRPr="00992859">
        <w:rPr>
          <w:sz w:val="22"/>
          <w:szCs w:val="22"/>
        </w:rPr>
        <w:t>, 87:4:2353-2359 (2015)</w:t>
      </w:r>
    </w:p>
    <w:p w14:paraId="6430F723" w14:textId="77777777" w:rsidR="00DD015E" w:rsidRDefault="00DD015E" w:rsidP="00DD015E">
      <w:pPr>
        <w:tabs>
          <w:tab w:val="left" w:pos="450"/>
        </w:tabs>
        <w:rPr>
          <w:sz w:val="22"/>
          <w:szCs w:val="22"/>
        </w:rPr>
      </w:pPr>
    </w:p>
    <w:p w14:paraId="05D5F8E3" w14:textId="0D323448" w:rsidR="00DC1675" w:rsidRDefault="00DD015E" w:rsidP="00DC1675">
      <w:pPr>
        <w:numPr>
          <w:ilvl w:val="0"/>
          <w:numId w:val="45"/>
        </w:numPr>
        <w:tabs>
          <w:tab w:val="left" w:pos="360"/>
          <w:tab w:val="left" w:pos="450"/>
        </w:tabs>
        <w:rPr>
          <w:sz w:val="22"/>
          <w:szCs w:val="22"/>
        </w:rPr>
      </w:pPr>
      <w:r w:rsidRPr="00DD015E">
        <w:rPr>
          <w:sz w:val="22"/>
          <w:szCs w:val="22"/>
        </w:rPr>
        <w:t>Tiede</w:t>
      </w:r>
      <w:r w:rsidRPr="00127C34">
        <w:t>, K., Hanssen, S.F., Westerhoff, P., Fern, G.J., Hankin, S.M., Aitken, R.J., Chaudhry, Q. Boxall, A. “</w:t>
      </w:r>
      <w:r w:rsidR="00F05B4B" w:rsidRPr="00127C34">
        <w:rPr>
          <w:color w:val="373737"/>
        </w:rPr>
        <w:t>How important is drinking water exposure for the risks of engineered nanoparticles to consumers?</w:t>
      </w:r>
      <w:r w:rsidRPr="00127C34">
        <w:rPr>
          <w:bCs/>
        </w:rPr>
        <w:t xml:space="preserve">”, </w:t>
      </w:r>
      <w:r w:rsidRPr="00127C34">
        <w:rPr>
          <w:bCs/>
          <w:i/>
        </w:rPr>
        <w:t>Nanotoxicology</w:t>
      </w:r>
      <w:r w:rsidRPr="00DD015E">
        <w:rPr>
          <w:bCs/>
          <w:sz w:val="22"/>
          <w:szCs w:val="22"/>
        </w:rPr>
        <w:t xml:space="preserve">, </w:t>
      </w:r>
      <w:r w:rsidRPr="00DD015E">
        <w:rPr>
          <w:color w:val="231F20"/>
          <w:sz w:val="22"/>
          <w:szCs w:val="22"/>
        </w:rPr>
        <w:t>DOI: 10.3109/17435390.2015.1022888</w:t>
      </w:r>
      <w:r w:rsidRPr="00DD015E">
        <w:rPr>
          <w:bCs/>
          <w:sz w:val="22"/>
          <w:szCs w:val="22"/>
        </w:rPr>
        <w:t xml:space="preserve"> (2015)</w:t>
      </w:r>
    </w:p>
    <w:p w14:paraId="7E5CEE60" w14:textId="77777777" w:rsidR="00DC1675" w:rsidRDefault="00DC1675" w:rsidP="00DC1675">
      <w:pPr>
        <w:tabs>
          <w:tab w:val="left" w:pos="450"/>
        </w:tabs>
        <w:rPr>
          <w:sz w:val="22"/>
          <w:szCs w:val="22"/>
        </w:rPr>
      </w:pPr>
    </w:p>
    <w:p w14:paraId="61D5D97C" w14:textId="77777777" w:rsidR="00185955" w:rsidRPr="00F73ABB" w:rsidRDefault="00DC1675" w:rsidP="00185955">
      <w:pPr>
        <w:numPr>
          <w:ilvl w:val="0"/>
          <w:numId w:val="45"/>
        </w:numPr>
        <w:tabs>
          <w:tab w:val="left" w:pos="360"/>
          <w:tab w:val="left" w:pos="450"/>
        </w:tabs>
        <w:rPr>
          <w:sz w:val="22"/>
          <w:szCs w:val="22"/>
        </w:rPr>
      </w:pPr>
      <w:r w:rsidRPr="00DC1675">
        <w:rPr>
          <w:sz w:val="22"/>
          <w:szCs w:val="22"/>
        </w:rPr>
        <w:t>Speed, D., Weste</w:t>
      </w:r>
      <w:r w:rsidRPr="00F73ABB">
        <w:rPr>
          <w:sz w:val="22"/>
          <w:szCs w:val="22"/>
        </w:rPr>
        <w:t xml:space="preserve">rhoff, P (corresponding author), Sierra-Alvarez, R., Draper, R., Pantano, P., Sravamudhan, S., K-L Chen, Hristovski, K., Herckes, P., Bi, X., Yang, Y., Zeng, C., Otero-Gonzalez, L., Mikoryak, C., Wilson, B.A., Kosaraju, K., Tarannum, M., Crawford, S., Yi, P., Liu, X., Babu, S.V., Moinpour, M., Ranville, J., Montano, M., Corredor, C., Posner, J., and Shadman, F. “Physical, Chemical, and </w:t>
      </w:r>
      <w:r w:rsidRPr="00F73ABB">
        <w:rPr>
          <w:i/>
          <w:sz w:val="22"/>
          <w:szCs w:val="22"/>
        </w:rPr>
        <w:t>In Vitro</w:t>
      </w:r>
      <w:r w:rsidRPr="00F73ABB">
        <w:rPr>
          <w:sz w:val="22"/>
          <w:szCs w:val="22"/>
        </w:rPr>
        <w:t xml:space="preserve"> Toxicological Characterization of Nanoparticles in Chemical Mechanical Planarization Suspensions Used in the Semiconductor Industry: Towards Environmental Health and Safety Assessments” </w:t>
      </w:r>
      <w:r w:rsidRPr="00F73ABB">
        <w:rPr>
          <w:i/>
          <w:sz w:val="22"/>
          <w:szCs w:val="22"/>
        </w:rPr>
        <w:t>Environmental Science: Nano</w:t>
      </w:r>
      <w:r w:rsidRPr="00F73ABB">
        <w:rPr>
          <w:sz w:val="22"/>
          <w:szCs w:val="22"/>
        </w:rPr>
        <w:t>, 2:227-244 DOI: 10.1039/C5EN00046G (2015)</w:t>
      </w:r>
    </w:p>
    <w:p w14:paraId="3C62C699" w14:textId="77777777" w:rsidR="00185955" w:rsidRPr="00F73ABB" w:rsidRDefault="00185955" w:rsidP="00185955">
      <w:pPr>
        <w:tabs>
          <w:tab w:val="left" w:pos="450"/>
        </w:tabs>
        <w:rPr>
          <w:sz w:val="22"/>
          <w:szCs w:val="22"/>
        </w:rPr>
      </w:pPr>
    </w:p>
    <w:p w14:paraId="68FE450B" w14:textId="77777777" w:rsidR="00F73ABB" w:rsidRPr="00F73ABB" w:rsidRDefault="00185955" w:rsidP="00F73ABB">
      <w:pPr>
        <w:numPr>
          <w:ilvl w:val="0"/>
          <w:numId w:val="45"/>
        </w:numPr>
        <w:tabs>
          <w:tab w:val="left" w:pos="360"/>
          <w:tab w:val="left" w:pos="450"/>
        </w:tabs>
        <w:rPr>
          <w:sz w:val="22"/>
          <w:szCs w:val="22"/>
        </w:rPr>
      </w:pPr>
      <w:r w:rsidRPr="00F73ABB">
        <w:rPr>
          <w:sz w:val="22"/>
          <w:szCs w:val="22"/>
        </w:rPr>
        <w:t xml:space="preserve">Yang, Yu, Wang, Y., Hristovski, K., Westerhoff, P. “Simultaneous Removal of Nanosilver and Fullerene in Sequencing Batch Reactors for Biological Wastewater Treatment”, </w:t>
      </w:r>
      <w:r w:rsidRPr="00F73ABB">
        <w:rPr>
          <w:i/>
          <w:sz w:val="22"/>
          <w:szCs w:val="22"/>
        </w:rPr>
        <w:t>Chemosphere</w:t>
      </w:r>
      <w:r w:rsidRPr="00F73ABB">
        <w:rPr>
          <w:sz w:val="22"/>
          <w:szCs w:val="22"/>
        </w:rPr>
        <w:t>, 125:115-121 (2015)</w:t>
      </w:r>
    </w:p>
    <w:p w14:paraId="3DD9C5A2" w14:textId="77777777" w:rsidR="00F73ABB" w:rsidRPr="00F73ABB" w:rsidRDefault="00F73ABB" w:rsidP="00F73ABB">
      <w:pPr>
        <w:tabs>
          <w:tab w:val="left" w:pos="450"/>
        </w:tabs>
        <w:rPr>
          <w:sz w:val="22"/>
          <w:szCs w:val="22"/>
        </w:rPr>
      </w:pPr>
    </w:p>
    <w:p w14:paraId="10CCAF40" w14:textId="7DABAB5B" w:rsidR="00F73ABB" w:rsidRPr="00F73ABB" w:rsidRDefault="00F73ABB" w:rsidP="00F73ABB">
      <w:pPr>
        <w:numPr>
          <w:ilvl w:val="0"/>
          <w:numId w:val="45"/>
        </w:numPr>
        <w:tabs>
          <w:tab w:val="left" w:pos="360"/>
          <w:tab w:val="left" w:pos="450"/>
        </w:tabs>
        <w:rPr>
          <w:sz w:val="22"/>
          <w:szCs w:val="22"/>
        </w:rPr>
      </w:pPr>
      <w:r w:rsidRPr="00F73ABB">
        <w:rPr>
          <w:sz w:val="22"/>
          <w:szCs w:val="22"/>
        </w:rPr>
        <w:t xml:space="preserve">Yang, Y., Yu, Z., Nosaka, T., Doudrick, K., Hristovski, K., Herckes, P., Westerhoff, P., “Interaction of Carbonaceous Nanomaterials with Wastewater Biomass”, </w:t>
      </w:r>
      <w:r w:rsidRPr="00F73ABB">
        <w:rPr>
          <w:i/>
          <w:sz w:val="22"/>
          <w:szCs w:val="22"/>
        </w:rPr>
        <w:t>Frontiers of Environmental Science and Engineering</w:t>
      </w:r>
      <w:r w:rsidRPr="00F73ABB">
        <w:rPr>
          <w:sz w:val="22"/>
          <w:szCs w:val="22"/>
        </w:rPr>
        <w:t xml:space="preserve"> </w:t>
      </w:r>
      <w:r w:rsidRPr="00F73ABB">
        <w:rPr>
          <w:color w:val="111111"/>
          <w:sz w:val="22"/>
          <w:szCs w:val="22"/>
        </w:rPr>
        <w:t xml:space="preserve">DOI 10.1007/s11783-015-0787-9, on-line, 9 pages </w:t>
      </w:r>
      <w:r w:rsidRPr="00F73ABB">
        <w:rPr>
          <w:sz w:val="22"/>
          <w:szCs w:val="22"/>
        </w:rPr>
        <w:t>(2015)</w:t>
      </w:r>
    </w:p>
    <w:p w14:paraId="4D411838" w14:textId="77777777" w:rsidR="005D1C00" w:rsidRPr="00F73ABB" w:rsidRDefault="005D1C00" w:rsidP="005D1C00">
      <w:pPr>
        <w:tabs>
          <w:tab w:val="left" w:pos="450"/>
        </w:tabs>
        <w:rPr>
          <w:sz w:val="22"/>
          <w:szCs w:val="22"/>
        </w:rPr>
      </w:pPr>
    </w:p>
    <w:p w14:paraId="7360A495" w14:textId="17665E6C" w:rsidR="005D1C00" w:rsidRPr="008A25EC" w:rsidRDefault="005D1C00" w:rsidP="005D1C00">
      <w:pPr>
        <w:numPr>
          <w:ilvl w:val="0"/>
          <w:numId w:val="45"/>
        </w:numPr>
        <w:tabs>
          <w:tab w:val="left" w:pos="360"/>
          <w:tab w:val="left" w:pos="450"/>
        </w:tabs>
        <w:rPr>
          <w:sz w:val="22"/>
          <w:szCs w:val="22"/>
        </w:rPr>
      </w:pPr>
      <w:r w:rsidRPr="00F73ABB">
        <w:rPr>
          <w:sz w:val="22"/>
          <w:szCs w:val="22"/>
        </w:rPr>
        <w:t>Hanigan, D., Thurman, E.M., Ferrer, I, Zhao, Y., Andrews, S., Zhang, J., Herckes, P., Westerhoff, P.   “Methadone Contributes to N-nitrosodimethylamine Formation in Surface Waters and Wastewaters during Chloramination”,</w:t>
      </w:r>
      <w:r w:rsidRPr="005D1C00">
        <w:rPr>
          <w:rFonts w:ascii="Times" w:hAnsi="Times"/>
          <w:sz w:val="22"/>
          <w:szCs w:val="22"/>
        </w:rPr>
        <w:t xml:space="preserve"> </w:t>
      </w:r>
      <w:r w:rsidRPr="005D1C00">
        <w:rPr>
          <w:rFonts w:ascii="Times" w:hAnsi="Times" w:cs="Calibri"/>
          <w:i/>
          <w:sz w:val="22"/>
          <w:szCs w:val="22"/>
        </w:rPr>
        <w:t>Environmental Science &amp; Technology Letters</w:t>
      </w:r>
      <w:r w:rsidRPr="005D1C00">
        <w:rPr>
          <w:rFonts w:ascii="Times" w:hAnsi="Times" w:cs="Calibri"/>
          <w:sz w:val="22"/>
          <w:szCs w:val="22"/>
        </w:rPr>
        <w:t>, 2: 151-157 (2015)</w:t>
      </w:r>
    </w:p>
    <w:p w14:paraId="056E5714" w14:textId="77777777" w:rsidR="008A25EC" w:rsidRDefault="008A25EC" w:rsidP="008A25EC">
      <w:pPr>
        <w:tabs>
          <w:tab w:val="left" w:pos="450"/>
        </w:tabs>
        <w:rPr>
          <w:sz w:val="22"/>
          <w:szCs w:val="22"/>
        </w:rPr>
      </w:pPr>
    </w:p>
    <w:p w14:paraId="46DDE1F8" w14:textId="77777777" w:rsidR="0085156D" w:rsidRDefault="008A25EC" w:rsidP="0085156D">
      <w:pPr>
        <w:numPr>
          <w:ilvl w:val="0"/>
          <w:numId w:val="45"/>
        </w:numPr>
        <w:tabs>
          <w:tab w:val="left" w:pos="360"/>
          <w:tab w:val="left" w:pos="450"/>
        </w:tabs>
        <w:rPr>
          <w:sz w:val="22"/>
          <w:szCs w:val="22"/>
        </w:rPr>
      </w:pPr>
      <w:r>
        <w:rPr>
          <w:rFonts w:ascii="Times" w:hAnsi="Times" w:cs="Calibri"/>
          <w:sz w:val="22"/>
          <w:szCs w:val="22"/>
        </w:rPr>
        <w:t>Stancl, H.O., Hristovski, K., Westerhoff, P. “Hexavalent Chromium Removal Using UV-TiO</w:t>
      </w:r>
      <w:r w:rsidRPr="008A25EC">
        <w:rPr>
          <w:rFonts w:ascii="Times" w:hAnsi="Times" w:cs="Calibri"/>
          <w:sz w:val="22"/>
          <w:szCs w:val="22"/>
          <w:vertAlign w:val="subscript"/>
        </w:rPr>
        <w:t>2</w:t>
      </w:r>
      <w:r>
        <w:rPr>
          <w:rFonts w:ascii="Times" w:hAnsi="Times" w:cs="Calibri"/>
          <w:sz w:val="22"/>
          <w:szCs w:val="22"/>
        </w:rPr>
        <w:t xml:space="preserve">/Ceramic Membrane Reactor”, </w:t>
      </w:r>
      <w:r>
        <w:rPr>
          <w:rFonts w:ascii="Times" w:hAnsi="Times" w:cs="Calibri"/>
          <w:i/>
          <w:sz w:val="22"/>
          <w:szCs w:val="22"/>
        </w:rPr>
        <w:t>Environmental Engineering Science</w:t>
      </w:r>
      <w:r>
        <w:rPr>
          <w:rFonts w:ascii="Times" w:hAnsi="Times" w:cs="Calibri"/>
          <w:sz w:val="22"/>
          <w:szCs w:val="22"/>
        </w:rPr>
        <w:t>, 32:8:676-683 (2015)</w:t>
      </w:r>
    </w:p>
    <w:p w14:paraId="3ADB659A" w14:textId="77777777" w:rsidR="0085156D" w:rsidRDefault="0085156D" w:rsidP="0085156D">
      <w:pPr>
        <w:tabs>
          <w:tab w:val="left" w:pos="450"/>
        </w:tabs>
        <w:rPr>
          <w:sz w:val="22"/>
          <w:szCs w:val="22"/>
        </w:rPr>
      </w:pPr>
    </w:p>
    <w:p w14:paraId="50355347" w14:textId="77777777" w:rsidR="00FF42CB" w:rsidRDefault="0085156D" w:rsidP="00FF42CB">
      <w:pPr>
        <w:numPr>
          <w:ilvl w:val="0"/>
          <w:numId w:val="45"/>
        </w:numPr>
        <w:tabs>
          <w:tab w:val="left" w:pos="360"/>
          <w:tab w:val="left" w:pos="450"/>
        </w:tabs>
        <w:rPr>
          <w:sz w:val="22"/>
          <w:szCs w:val="22"/>
        </w:rPr>
      </w:pPr>
      <w:r w:rsidRPr="0085156D">
        <w:rPr>
          <w:sz w:val="22"/>
          <w:szCs w:val="22"/>
        </w:rPr>
        <w:t xml:space="preserve">Westerhoff, P., Lee, S., Yang, Y., Gordon, G., Hristovski, K., Halden, R., Herckes, P. “Characterization, Recovery Opportunities, and Valuation of Metals in Municipal Sludges from U.S. Wastewater Treatment Plants Nationwide" </w:t>
      </w:r>
      <w:r w:rsidRPr="0085156D">
        <w:rPr>
          <w:i/>
          <w:sz w:val="22"/>
          <w:szCs w:val="22"/>
        </w:rPr>
        <w:t>Environmental Science and Technology</w:t>
      </w:r>
      <w:r w:rsidRPr="0085156D">
        <w:rPr>
          <w:sz w:val="22"/>
          <w:szCs w:val="22"/>
        </w:rPr>
        <w:t>, 49 (16), 9479-9488, DOI: 10.1021/</w:t>
      </w:r>
      <w:r w:rsidRPr="00FF42CB">
        <w:rPr>
          <w:sz w:val="22"/>
          <w:szCs w:val="22"/>
        </w:rPr>
        <w:t>es505329q (2015)</w:t>
      </w:r>
    </w:p>
    <w:p w14:paraId="28C8AB87" w14:textId="77777777" w:rsidR="00FF42CB" w:rsidRDefault="00FF42CB" w:rsidP="00FF42CB">
      <w:pPr>
        <w:pStyle w:val="ListParagraph"/>
        <w:rPr>
          <w:sz w:val="22"/>
          <w:szCs w:val="22"/>
        </w:rPr>
      </w:pPr>
    </w:p>
    <w:p w14:paraId="5CFC22B0" w14:textId="77F013D2" w:rsidR="00FF42CB" w:rsidRPr="00FF42CB" w:rsidRDefault="00FF42CB" w:rsidP="00FF42CB">
      <w:pPr>
        <w:numPr>
          <w:ilvl w:val="0"/>
          <w:numId w:val="45"/>
        </w:numPr>
        <w:tabs>
          <w:tab w:val="left" w:pos="360"/>
          <w:tab w:val="left" w:pos="450"/>
        </w:tabs>
        <w:rPr>
          <w:sz w:val="22"/>
          <w:szCs w:val="22"/>
        </w:rPr>
      </w:pPr>
      <w:r w:rsidRPr="00FF42CB">
        <w:rPr>
          <w:sz w:val="22"/>
          <w:szCs w:val="22"/>
        </w:rPr>
        <w:t xml:space="preserve">Peccia, J., Westerhoff, P., “We Should Expect More out of Our Sewage Sludge”, </w:t>
      </w:r>
      <w:r w:rsidRPr="00FF42CB">
        <w:rPr>
          <w:i/>
          <w:sz w:val="22"/>
          <w:szCs w:val="22"/>
        </w:rPr>
        <w:t>Environmental Science and Technology</w:t>
      </w:r>
      <w:r w:rsidRPr="00FF42CB">
        <w:rPr>
          <w:sz w:val="22"/>
          <w:szCs w:val="22"/>
        </w:rPr>
        <w:t>, 49:8271-8276 (2015)</w:t>
      </w:r>
    </w:p>
    <w:p w14:paraId="720C39CE" w14:textId="77777777" w:rsidR="001C12E0" w:rsidRDefault="001C12E0" w:rsidP="001C12E0">
      <w:pPr>
        <w:tabs>
          <w:tab w:val="left" w:pos="450"/>
        </w:tabs>
        <w:rPr>
          <w:sz w:val="22"/>
          <w:szCs w:val="22"/>
        </w:rPr>
      </w:pPr>
    </w:p>
    <w:p w14:paraId="15B809B5" w14:textId="77777777" w:rsidR="00157D73" w:rsidRDefault="003235F3" w:rsidP="00157D73">
      <w:pPr>
        <w:numPr>
          <w:ilvl w:val="0"/>
          <w:numId w:val="45"/>
        </w:numPr>
        <w:tabs>
          <w:tab w:val="left" w:pos="360"/>
          <w:tab w:val="left" w:pos="450"/>
        </w:tabs>
        <w:rPr>
          <w:sz w:val="22"/>
          <w:szCs w:val="22"/>
        </w:rPr>
      </w:pPr>
      <w:r w:rsidRPr="001C12E0">
        <w:rPr>
          <w:sz w:val="22"/>
          <w:szCs w:val="22"/>
        </w:rPr>
        <w:t>Liao, X., Chen, C., Xie, S., Hanigan, D., Wang, J., Zhang, X., Westerhoff, P., Krasner, S.W. “</w:t>
      </w:r>
      <w:r w:rsidRPr="001C12E0">
        <w:rPr>
          <w:color w:val="343434"/>
          <w:sz w:val="22"/>
          <w:szCs w:val="22"/>
        </w:rPr>
        <w:t>Nitrosamine Precursor Removal by BAC: Adsorption versus Biotreatment Case Study</w:t>
      </w:r>
      <w:r w:rsidRPr="001C12E0">
        <w:rPr>
          <w:sz w:val="22"/>
          <w:szCs w:val="22"/>
        </w:rPr>
        <w:t xml:space="preserve">”, </w:t>
      </w:r>
      <w:r w:rsidRPr="001C12E0">
        <w:rPr>
          <w:i/>
          <w:sz w:val="22"/>
          <w:szCs w:val="22"/>
        </w:rPr>
        <w:t>Journal American Water Works Association</w:t>
      </w:r>
      <w:r w:rsidRPr="001C12E0">
        <w:rPr>
          <w:sz w:val="22"/>
          <w:szCs w:val="22"/>
        </w:rPr>
        <w:t xml:space="preserve">, </w:t>
      </w:r>
      <w:r w:rsidR="001C12E0" w:rsidRPr="001C12E0">
        <w:rPr>
          <w:color w:val="000000"/>
          <w:sz w:val="22"/>
          <w:szCs w:val="22"/>
        </w:rPr>
        <w:t xml:space="preserve">http://dx.doi.org/10.5942/jawwa.2015.107.0123, </w:t>
      </w:r>
      <w:r w:rsidRPr="001C12E0">
        <w:rPr>
          <w:sz w:val="22"/>
          <w:szCs w:val="22"/>
        </w:rPr>
        <w:t>107:9:90</w:t>
      </w:r>
      <w:r w:rsidR="001C12E0" w:rsidRPr="001C12E0">
        <w:rPr>
          <w:sz w:val="22"/>
          <w:szCs w:val="22"/>
        </w:rPr>
        <w:t>, E454-E463</w:t>
      </w:r>
      <w:r w:rsidRPr="001C12E0">
        <w:rPr>
          <w:sz w:val="22"/>
          <w:szCs w:val="22"/>
        </w:rPr>
        <w:t xml:space="preserve"> (2015)</w:t>
      </w:r>
    </w:p>
    <w:p w14:paraId="0503611C" w14:textId="77777777" w:rsidR="00157D73" w:rsidRDefault="00157D73" w:rsidP="00157D73">
      <w:pPr>
        <w:tabs>
          <w:tab w:val="left" w:pos="450"/>
        </w:tabs>
        <w:rPr>
          <w:sz w:val="22"/>
          <w:szCs w:val="22"/>
        </w:rPr>
      </w:pPr>
    </w:p>
    <w:p w14:paraId="24F24BF9" w14:textId="144D0572" w:rsidR="003F4673" w:rsidRPr="003F4673" w:rsidRDefault="00157D73" w:rsidP="0067553F">
      <w:pPr>
        <w:numPr>
          <w:ilvl w:val="0"/>
          <w:numId w:val="45"/>
        </w:numPr>
        <w:tabs>
          <w:tab w:val="left" w:pos="360"/>
          <w:tab w:val="left" w:pos="450"/>
        </w:tabs>
        <w:jc w:val="both"/>
        <w:rPr>
          <w:sz w:val="22"/>
          <w:szCs w:val="22"/>
        </w:rPr>
      </w:pPr>
      <w:r w:rsidRPr="003F4673">
        <w:rPr>
          <w:sz w:val="22"/>
          <w:szCs w:val="22"/>
        </w:rPr>
        <w:lastRenderedPageBreak/>
        <w:t xml:space="preserve">Rice, J., Via, S., Westerhoff, P. “Extent and Impacts of Unplanned Wastewater Reuse in U.S. Rivers” </w:t>
      </w:r>
      <w:r w:rsidRPr="003F4673">
        <w:rPr>
          <w:i/>
          <w:sz w:val="22"/>
          <w:szCs w:val="22"/>
        </w:rPr>
        <w:t>Journal American Water Works Association</w:t>
      </w:r>
      <w:r w:rsidRPr="003F4673">
        <w:rPr>
          <w:sz w:val="22"/>
          <w:szCs w:val="22"/>
        </w:rPr>
        <w:t xml:space="preserve">, 107:11:93 </w:t>
      </w:r>
      <w:r w:rsidRPr="003F4673">
        <w:rPr>
          <w:color w:val="262626"/>
          <w:sz w:val="22"/>
          <w:szCs w:val="22"/>
        </w:rPr>
        <w:t>10.5942/jawwa.2015.107.0178</w:t>
      </w:r>
      <w:r w:rsidRPr="003F4673">
        <w:rPr>
          <w:sz w:val="22"/>
          <w:szCs w:val="22"/>
        </w:rPr>
        <w:t xml:space="preserve"> (2015)</w:t>
      </w:r>
      <w:r w:rsidR="003F4673" w:rsidRPr="003F4673">
        <w:rPr>
          <w:sz w:val="22"/>
          <w:szCs w:val="22"/>
        </w:rPr>
        <w:t xml:space="preserve">  </w:t>
      </w:r>
      <w:r w:rsidR="003F4673" w:rsidRPr="003F4673">
        <w:rPr>
          <w:color w:val="00B0F0"/>
          <w:sz w:val="22"/>
          <w:szCs w:val="22"/>
        </w:rPr>
        <w:t xml:space="preserve">JAWWA Water Resources Sustainability Division Best Paper Award </w:t>
      </w:r>
    </w:p>
    <w:p w14:paraId="1244C8EE" w14:textId="77777777" w:rsidR="00B020BC" w:rsidRDefault="00B020BC" w:rsidP="00B020BC">
      <w:pPr>
        <w:tabs>
          <w:tab w:val="left" w:pos="450"/>
        </w:tabs>
        <w:rPr>
          <w:sz w:val="22"/>
          <w:szCs w:val="22"/>
        </w:rPr>
      </w:pPr>
    </w:p>
    <w:p w14:paraId="2743374D" w14:textId="272EB7F6" w:rsidR="00AB5EE6" w:rsidRDefault="00B020BC" w:rsidP="00AB5EE6">
      <w:pPr>
        <w:numPr>
          <w:ilvl w:val="0"/>
          <w:numId w:val="45"/>
        </w:numPr>
        <w:tabs>
          <w:tab w:val="left" w:pos="360"/>
          <w:tab w:val="left" w:pos="450"/>
        </w:tabs>
        <w:rPr>
          <w:sz w:val="22"/>
          <w:szCs w:val="22"/>
        </w:rPr>
      </w:pPr>
      <w:r w:rsidRPr="00B020BC">
        <w:rPr>
          <w:sz w:val="22"/>
          <w:szCs w:val="22"/>
        </w:rPr>
        <w:t xml:space="preserve">Gan, W., Bond, T., Yang, X., Westerhoff, P., "Role of chlorine dioxide in NDMA formation from oxidation of model amines", </w:t>
      </w:r>
      <w:r w:rsidRPr="00B020BC">
        <w:rPr>
          <w:i/>
          <w:sz w:val="22"/>
          <w:szCs w:val="22"/>
        </w:rPr>
        <w:t>Environmental Science and Technology</w:t>
      </w:r>
      <w:r w:rsidRPr="00B020BC">
        <w:rPr>
          <w:sz w:val="22"/>
          <w:szCs w:val="22"/>
        </w:rPr>
        <w:t>, 49:19:11429-11437 (2015)</w:t>
      </w:r>
    </w:p>
    <w:p w14:paraId="1F8FE968" w14:textId="77777777" w:rsidR="009A2DD4" w:rsidRDefault="009A2DD4" w:rsidP="009A2DD4">
      <w:pPr>
        <w:tabs>
          <w:tab w:val="left" w:pos="450"/>
        </w:tabs>
        <w:rPr>
          <w:sz w:val="22"/>
          <w:szCs w:val="22"/>
        </w:rPr>
      </w:pPr>
    </w:p>
    <w:p w14:paraId="4EE76EBB" w14:textId="4560A1DF" w:rsidR="009A2DD4" w:rsidRPr="009A2DD4" w:rsidRDefault="009A2DD4" w:rsidP="009A2DD4">
      <w:pPr>
        <w:numPr>
          <w:ilvl w:val="0"/>
          <w:numId w:val="45"/>
        </w:numPr>
        <w:tabs>
          <w:tab w:val="left" w:pos="360"/>
          <w:tab w:val="left" w:pos="450"/>
        </w:tabs>
        <w:rPr>
          <w:sz w:val="22"/>
          <w:szCs w:val="22"/>
        </w:rPr>
      </w:pPr>
      <w:r w:rsidRPr="009A2DD4">
        <w:rPr>
          <w:sz w:val="22"/>
          <w:szCs w:val="22"/>
        </w:rPr>
        <w:t>Mascaro, G., White, D.D., Westerhoff, P., Bliss, N. Performance of the CORDEX-Africa regional climate simulations in representing the hydrological cycle of the Niger River basin" Journal of Geophysical Research – Atmospheres, 120:24:12425-12444 (2015)</w:t>
      </w:r>
    </w:p>
    <w:p w14:paraId="0B9A2014" w14:textId="77777777" w:rsidR="00AB5EE6" w:rsidRDefault="00AB5EE6" w:rsidP="00AB5EE6">
      <w:pPr>
        <w:tabs>
          <w:tab w:val="left" w:pos="450"/>
        </w:tabs>
        <w:rPr>
          <w:sz w:val="22"/>
          <w:szCs w:val="22"/>
        </w:rPr>
      </w:pPr>
    </w:p>
    <w:p w14:paraId="73C92B3D" w14:textId="77777777" w:rsidR="003F4673" w:rsidRDefault="00AB5EE6" w:rsidP="003F4673">
      <w:pPr>
        <w:numPr>
          <w:ilvl w:val="0"/>
          <w:numId w:val="45"/>
        </w:numPr>
        <w:tabs>
          <w:tab w:val="left" w:pos="360"/>
          <w:tab w:val="left" w:pos="450"/>
        </w:tabs>
        <w:rPr>
          <w:sz w:val="22"/>
          <w:szCs w:val="22"/>
        </w:rPr>
      </w:pPr>
      <w:r w:rsidRPr="003F4673">
        <w:rPr>
          <w:sz w:val="22"/>
          <w:szCs w:val="22"/>
        </w:rPr>
        <w:t xml:space="preserve">Zhang, J., Hanigan, D., Westerhoff, P., Herckes, P. “N-Nitrosamine Formation Kinetics in Wastewater Effluents and Surface Waters”, </w:t>
      </w:r>
      <w:r w:rsidRPr="003F4673">
        <w:rPr>
          <w:i/>
          <w:sz w:val="22"/>
          <w:szCs w:val="22"/>
        </w:rPr>
        <w:t>Environmental Science: Water Research &amp; Technology</w:t>
      </w:r>
      <w:r w:rsidRPr="003F4673">
        <w:rPr>
          <w:sz w:val="22"/>
          <w:szCs w:val="22"/>
        </w:rPr>
        <w:t xml:space="preserve"> DOI: 10.1039/C5EW00234F (2016)</w:t>
      </w:r>
      <w:r w:rsidR="003F4673" w:rsidRPr="003F4673">
        <w:rPr>
          <w:sz w:val="22"/>
          <w:szCs w:val="22"/>
        </w:rPr>
        <w:t xml:space="preserve"> </w:t>
      </w:r>
      <w:r w:rsidR="003F4673" w:rsidRPr="003F4673">
        <w:rPr>
          <w:color w:val="00B0F0"/>
          <w:sz w:val="22"/>
          <w:szCs w:val="22"/>
        </w:rPr>
        <w:t>Received Editors Choice Award</w:t>
      </w:r>
    </w:p>
    <w:p w14:paraId="078CB0EF" w14:textId="77777777" w:rsidR="003F4673" w:rsidRDefault="003F4673" w:rsidP="003F4673">
      <w:pPr>
        <w:pStyle w:val="ListParagraph"/>
        <w:rPr>
          <w:color w:val="000000" w:themeColor="text1"/>
          <w:sz w:val="22"/>
          <w:szCs w:val="22"/>
        </w:rPr>
      </w:pPr>
    </w:p>
    <w:p w14:paraId="1E21FE2C" w14:textId="7A6AF1BF" w:rsidR="003F4673" w:rsidRPr="003F4673" w:rsidRDefault="00F62C28" w:rsidP="003F4673">
      <w:pPr>
        <w:numPr>
          <w:ilvl w:val="0"/>
          <w:numId w:val="45"/>
        </w:numPr>
        <w:tabs>
          <w:tab w:val="left" w:pos="360"/>
          <w:tab w:val="left" w:pos="450"/>
        </w:tabs>
        <w:rPr>
          <w:sz w:val="22"/>
          <w:szCs w:val="22"/>
        </w:rPr>
      </w:pPr>
      <w:r w:rsidRPr="003F4673">
        <w:rPr>
          <w:color w:val="000000" w:themeColor="text1"/>
          <w:sz w:val="22"/>
          <w:szCs w:val="22"/>
        </w:rPr>
        <w:t>Barry</w:t>
      </w:r>
      <w:r w:rsidRPr="003F4673">
        <w:rPr>
          <w:sz w:val="22"/>
          <w:szCs w:val="22"/>
        </w:rPr>
        <w:t xml:space="preserve">, M., Chiu, C-A, Westerhoff, P. “Severe Weather Impacts on Water Quality in Central Arizona”, </w:t>
      </w:r>
      <w:r w:rsidRPr="003F4673">
        <w:rPr>
          <w:i/>
          <w:sz w:val="22"/>
          <w:szCs w:val="22"/>
        </w:rPr>
        <w:t>J. American Water Works Asssoc.</w:t>
      </w:r>
      <w:r w:rsidRPr="003F4673">
        <w:rPr>
          <w:sz w:val="22"/>
          <w:szCs w:val="22"/>
        </w:rPr>
        <w:t>, 108:4:E221-E231 (2016)</w:t>
      </w:r>
      <w:r w:rsidR="003F4673" w:rsidRPr="003F4673">
        <w:rPr>
          <w:sz w:val="22"/>
          <w:szCs w:val="22"/>
        </w:rPr>
        <w:t xml:space="preserve"> </w:t>
      </w:r>
      <w:r w:rsidR="003F4673" w:rsidRPr="003F4673">
        <w:rPr>
          <w:color w:val="00B0F0"/>
          <w:sz w:val="22"/>
          <w:szCs w:val="22"/>
        </w:rPr>
        <w:t>JAWWA Water Resources and Sustainability Best Paper Award</w:t>
      </w:r>
    </w:p>
    <w:p w14:paraId="2E1DDA3B" w14:textId="77777777" w:rsidR="004159F2" w:rsidRDefault="004159F2" w:rsidP="004159F2">
      <w:pPr>
        <w:tabs>
          <w:tab w:val="left" w:pos="450"/>
        </w:tabs>
        <w:rPr>
          <w:sz w:val="22"/>
          <w:szCs w:val="22"/>
        </w:rPr>
      </w:pPr>
    </w:p>
    <w:p w14:paraId="633CE13D" w14:textId="16B0A7B1" w:rsidR="004159F2" w:rsidRDefault="004159F2" w:rsidP="004159F2">
      <w:pPr>
        <w:numPr>
          <w:ilvl w:val="0"/>
          <w:numId w:val="45"/>
        </w:numPr>
        <w:tabs>
          <w:tab w:val="left" w:pos="360"/>
          <w:tab w:val="left" w:pos="450"/>
        </w:tabs>
        <w:rPr>
          <w:sz w:val="22"/>
          <w:szCs w:val="22"/>
        </w:rPr>
      </w:pPr>
      <w:r w:rsidRPr="004159F2">
        <w:rPr>
          <w:sz w:val="22"/>
          <w:szCs w:val="22"/>
        </w:rPr>
        <w:t>Reed, R.B., Zaikova, T., Barber, A., Simonich, M., Lankone, R., Marco, M., Hrisovski, K., Herckes, P., Passantino, L., Fairbrother, D.H., Tanguay, R., Ranville, J.F., Hutch</w:t>
      </w:r>
      <w:r w:rsidR="00BC13A4">
        <w:rPr>
          <w:sz w:val="22"/>
          <w:szCs w:val="22"/>
        </w:rPr>
        <w:t>ison, J.E., Westerhoff, P.K. “P</w:t>
      </w:r>
      <w:r w:rsidRPr="004159F2">
        <w:rPr>
          <w:sz w:val="22"/>
          <w:szCs w:val="22"/>
        </w:rPr>
        <w:t xml:space="preserve">otential Environmental Impacts and Antimicrobial Efficacy of Silver- and Nanosilver-Containing Textiles”, </w:t>
      </w:r>
      <w:r w:rsidRPr="004159F2">
        <w:rPr>
          <w:i/>
          <w:sz w:val="22"/>
          <w:szCs w:val="22"/>
        </w:rPr>
        <w:t>Environmental Science and Technology</w:t>
      </w:r>
      <w:r w:rsidRPr="004159F2">
        <w:rPr>
          <w:sz w:val="22"/>
          <w:szCs w:val="22"/>
        </w:rPr>
        <w:t>, 50:7:4018-4026 (2016)</w:t>
      </w:r>
    </w:p>
    <w:p w14:paraId="76116DD8" w14:textId="77777777" w:rsidR="004159F2" w:rsidRDefault="004159F2" w:rsidP="004159F2">
      <w:pPr>
        <w:tabs>
          <w:tab w:val="left" w:pos="450"/>
        </w:tabs>
        <w:rPr>
          <w:sz w:val="22"/>
          <w:szCs w:val="22"/>
        </w:rPr>
      </w:pPr>
    </w:p>
    <w:p w14:paraId="70714286" w14:textId="77777777" w:rsidR="00DB7DA3" w:rsidRDefault="004159F2" w:rsidP="00DB7DA3">
      <w:pPr>
        <w:numPr>
          <w:ilvl w:val="0"/>
          <w:numId w:val="45"/>
        </w:numPr>
        <w:tabs>
          <w:tab w:val="left" w:pos="360"/>
          <w:tab w:val="left" w:pos="450"/>
        </w:tabs>
        <w:rPr>
          <w:sz w:val="22"/>
          <w:szCs w:val="22"/>
        </w:rPr>
      </w:pPr>
      <w:r w:rsidRPr="004159F2">
        <w:rPr>
          <w:sz w:val="22"/>
          <w:szCs w:val="22"/>
        </w:rPr>
        <w:t xml:space="preserve">Zhao, H., Wang, L., Hanigan, D., Westerhoff, P., Ni, J. “Novel ion-exchange coagulants remove more low molecular weight organics than traditional coagulants”, </w:t>
      </w:r>
      <w:r w:rsidRPr="004159F2">
        <w:rPr>
          <w:i/>
          <w:sz w:val="22"/>
          <w:szCs w:val="22"/>
        </w:rPr>
        <w:t>Environmental Science and Technology</w:t>
      </w:r>
      <w:r w:rsidRPr="004159F2">
        <w:rPr>
          <w:sz w:val="22"/>
          <w:szCs w:val="22"/>
        </w:rPr>
        <w:t>, 50:7:3897-3904 (2016)</w:t>
      </w:r>
    </w:p>
    <w:p w14:paraId="7F767806" w14:textId="77777777" w:rsidR="00DB7DA3" w:rsidRDefault="00DB7DA3" w:rsidP="00DB7DA3">
      <w:pPr>
        <w:tabs>
          <w:tab w:val="left" w:pos="450"/>
        </w:tabs>
        <w:rPr>
          <w:sz w:val="22"/>
          <w:szCs w:val="22"/>
        </w:rPr>
      </w:pPr>
    </w:p>
    <w:p w14:paraId="7C4E5E2E" w14:textId="027863C2" w:rsidR="00FF42CB" w:rsidRDefault="00DB7DA3" w:rsidP="00FF42CB">
      <w:pPr>
        <w:numPr>
          <w:ilvl w:val="0"/>
          <w:numId w:val="45"/>
        </w:numPr>
        <w:tabs>
          <w:tab w:val="left" w:pos="360"/>
          <w:tab w:val="left" w:pos="450"/>
        </w:tabs>
        <w:rPr>
          <w:sz w:val="22"/>
          <w:szCs w:val="22"/>
        </w:rPr>
      </w:pPr>
      <w:r w:rsidRPr="00DB7DA3">
        <w:rPr>
          <w:sz w:val="22"/>
          <w:szCs w:val="22"/>
        </w:rPr>
        <w:t xml:space="preserve">Mayer, B., Baker, L., Boyer, T., Drechsel, P., Gifford, J., Hanjra, M., Parameswaran, P., Stolzfus, J., Westerhoff, P., Rittmann, B. “Total Value of Phosphorous Recovery”, </w:t>
      </w:r>
      <w:r w:rsidRPr="00DB7DA3">
        <w:rPr>
          <w:i/>
          <w:sz w:val="22"/>
          <w:szCs w:val="22"/>
        </w:rPr>
        <w:t>Environmental Science and Technology</w:t>
      </w:r>
      <w:r w:rsidRPr="00DB7DA3">
        <w:rPr>
          <w:sz w:val="22"/>
          <w:szCs w:val="22"/>
        </w:rPr>
        <w:t xml:space="preserve">, </w:t>
      </w:r>
      <w:r w:rsidRPr="00DB7DA3">
        <w:rPr>
          <w:i/>
          <w:iCs/>
          <w:sz w:val="22"/>
          <w:szCs w:val="22"/>
        </w:rPr>
        <w:t>50</w:t>
      </w:r>
      <w:r w:rsidRPr="00DB7DA3">
        <w:rPr>
          <w:sz w:val="22"/>
          <w:szCs w:val="22"/>
        </w:rPr>
        <w:t xml:space="preserve"> (13), pp 6606–6620 (2016)</w:t>
      </w:r>
    </w:p>
    <w:p w14:paraId="5F97CDF6" w14:textId="77777777" w:rsidR="00FF42CB" w:rsidRPr="00FF42CB" w:rsidRDefault="00FF42CB" w:rsidP="00FF42CB">
      <w:pPr>
        <w:tabs>
          <w:tab w:val="left" w:pos="360"/>
          <w:tab w:val="left" w:pos="450"/>
        </w:tabs>
        <w:rPr>
          <w:sz w:val="22"/>
          <w:szCs w:val="22"/>
        </w:rPr>
      </w:pPr>
    </w:p>
    <w:p w14:paraId="4B56BF97" w14:textId="02E420CD" w:rsidR="00E55ECB" w:rsidRDefault="003B7020" w:rsidP="00E55ECB">
      <w:pPr>
        <w:numPr>
          <w:ilvl w:val="0"/>
          <w:numId w:val="45"/>
        </w:numPr>
        <w:tabs>
          <w:tab w:val="left" w:pos="360"/>
          <w:tab w:val="left" w:pos="450"/>
        </w:tabs>
        <w:rPr>
          <w:sz w:val="22"/>
          <w:szCs w:val="22"/>
        </w:rPr>
      </w:pPr>
      <w:r w:rsidRPr="00E55ECB">
        <w:rPr>
          <w:sz w:val="22"/>
          <w:szCs w:val="22"/>
        </w:rPr>
        <w:t xml:space="preserve">Chen, T., Yavuz, B.M., Delgado, A.G., Proctor, A.J., Ortiz, J.M., Zuo, Y., Westerhoff, P., Krajmalnik-Brown, R., Rittmann, B.E. “Ozone enhances the bioavailability of residual petroleum hydrocarbons in soil”, </w:t>
      </w:r>
      <w:r w:rsidRPr="00E55ECB">
        <w:rPr>
          <w:i/>
          <w:sz w:val="22"/>
          <w:szCs w:val="22"/>
        </w:rPr>
        <w:t>J. Environmental Engineering and Science</w:t>
      </w:r>
      <w:r w:rsidRPr="00E55ECB">
        <w:rPr>
          <w:sz w:val="22"/>
          <w:szCs w:val="22"/>
        </w:rPr>
        <w:t>, 11:1:7-17 (2016)</w:t>
      </w:r>
      <w:r w:rsidR="00E55ECB" w:rsidRPr="00E55ECB">
        <w:rPr>
          <w:sz w:val="22"/>
          <w:szCs w:val="22"/>
        </w:rPr>
        <w:t xml:space="preserve">  </w:t>
      </w:r>
    </w:p>
    <w:p w14:paraId="6CB9192E" w14:textId="77777777" w:rsidR="00E55ECB" w:rsidRDefault="00E55ECB" w:rsidP="00E55ECB">
      <w:pPr>
        <w:tabs>
          <w:tab w:val="left" w:pos="450"/>
        </w:tabs>
        <w:rPr>
          <w:sz w:val="22"/>
          <w:szCs w:val="22"/>
        </w:rPr>
      </w:pPr>
    </w:p>
    <w:p w14:paraId="3A05F38D" w14:textId="77777777" w:rsidR="00274696" w:rsidRDefault="00E55ECB" w:rsidP="00274696">
      <w:pPr>
        <w:numPr>
          <w:ilvl w:val="0"/>
          <w:numId w:val="45"/>
        </w:numPr>
        <w:tabs>
          <w:tab w:val="left" w:pos="360"/>
          <w:tab w:val="left" w:pos="450"/>
        </w:tabs>
        <w:rPr>
          <w:sz w:val="22"/>
          <w:szCs w:val="22"/>
        </w:rPr>
      </w:pPr>
      <w:r w:rsidRPr="00E55ECB">
        <w:rPr>
          <w:sz w:val="22"/>
          <w:szCs w:val="22"/>
        </w:rPr>
        <w:t xml:space="preserve">Hanigan, D., Liao, X., Zhang, J., Herckes, P., Westerhoff, P. "Sorption and Desorption of Organic Matter on Solid-phase Extraction Media to Isolate and Identify N-nitrosodimethylamine Precursors", </w:t>
      </w:r>
      <w:r w:rsidRPr="00E55ECB">
        <w:rPr>
          <w:i/>
          <w:sz w:val="22"/>
          <w:szCs w:val="22"/>
        </w:rPr>
        <w:t>J. Separation Science</w:t>
      </w:r>
      <w:r w:rsidRPr="00E55ECB">
        <w:rPr>
          <w:sz w:val="22"/>
          <w:szCs w:val="22"/>
        </w:rPr>
        <w:t>, 39:14: 2796–2805 (2016)</w:t>
      </w:r>
    </w:p>
    <w:p w14:paraId="435CFEBB" w14:textId="77777777" w:rsidR="00274696" w:rsidRDefault="00274696" w:rsidP="00274696">
      <w:pPr>
        <w:tabs>
          <w:tab w:val="left" w:pos="450"/>
        </w:tabs>
        <w:rPr>
          <w:sz w:val="22"/>
          <w:szCs w:val="22"/>
        </w:rPr>
      </w:pPr>
    </w:p>
    <w:p w14:paraId="3365E769" w14:textId="77777777" w:rsidR="00404739" w:rsidRDefault="00274696" w:rsidP="00404739">
      <w:pPr>
        <w:numPr>
          <w:ilvl w:val="0"/>
          <w:numId w:val="45"/>
        </w:numPr>
        <w:tabs>
          <w:tab w:val="left" w:pos="360"/>
          <w:tab w:val="left" w:pos="450"/>
        </w:tabs>
        <w:rPr>
          <w:sz w:val="22"/>
          <w:szCs w:val="22"/>
        </w:rPr>
      </w:pPr>
      <w:r w:rsidRPr="00274696">
        <w:rPr>
          <w:sz w:val="22"/>
          <w:szCs w:val="22"/>
        </w:rPr>
        <w:t xml:space="preserve">Mulchandani, A. and Westerhoff, P. "Recovery Opportunities for Metals and Energy from Sewage Sludges" </w:t>
      </w:r>
      <w:r w:rsidRPr="00274696">
        <w:rPr>
          <w:i/>
          <w:sz w:val="22"/>
          <w:szCs w:val="22"/>
        </w:rPr>
        <w:t>Bioresource Technology</w:t>
      </w:r>
      <w:r w:rsidRPr="00274696">
        <w:rPr>
          <w:sz w:val="22"/>
          <w:szCs w:val="22"/>
        </w:rPr>
        <w:t>, 215:215-226  (2016)</w:t>
      </w:r>
    </w:p>
    <w:p w14:paraId="220697CF" w14:textId="77777777" w:rsidR="00404739" w:rsidRDefault="00404739" w:rsidP="00404739">
      <w:pPr>
        <w:tabs>
          <w:tab w:val="left" w:pos="450"/>
        </w:tabs>
        <w:rPr>
          <w:sz w:val="22"/>
          <w:szCs w:val="22"/>
        </w:rPr>
      </w:pPr>
    </w:p>
    <w:p w14:paraId="21D58EF4" w14:textId="77777777" w:rsidR="00404739" w:rsidRDefault="00404739" w:rsidP="00404739">
      <w:pPr>
        <w:numPr>
          <w:ilvl w:val="0"/>
          <w:numId w:val="45"/>
        </w:numPr>
        <w:tabs>
          <w:tab w:val="left" w:pos="360"/>
          <w:tab w:val="left" w:pos="450"/>
        </w:tabs>
        <w:rPr>
          <w:sz w:val="22"/>
          <w:szCs w:val="22"/>
        </w:rPr>
      </w:pPr>
      <w:r w:rsidRPr="00404739">
        <w:rPr>
          <w:sz w:val="22"/>
          <w:szCs w:val="22"/>
        </w:rPr>
        <w:t xml:space="preserve">Yang, Y., Faust, J., Schoepf, J., Hristovski, K., Capco, D.G., Herckes, P., Westerhoff, P. “ Survey of Food-grade Silica Dioxide Nanomaterial Occurrence, Characterization, Human Gut Impacts and Fate across Its Lifecycle”, </w:t>
      </w:r>
      <w:r w:rsidRPr="00404739">
        <w:rPr>
          <w:i/>
          <w:sz w:val="22"/>
          <w:szCs w:val="22"/>
        </w:rPr>
        <w:t>Science of the Total Environment</w:t>
      </w:r>
      <w:r w:rsidRPr="00404739">
        <w:rPr>
          <w:sz w:val="22"/>
          <w:szCs w:val="22"/>
        </w:rPr>
        <w:t>, 565: 902-912 (2016)</w:t>
      </w:r>
    </w:p>
    <w:p w14:paraId="7CCA51F1" w14:textId="77777777" w:rsidR="00404739" w:rsidRDefault="00404739" w:rsidP="00404739">
      <w:pPr>
        <w:tabs>
          <w:tab w:val="left" w:pos="450"/>
        </w:tabs>
        <w:rPr>
          <w:sz w:val="22"/>
          <w:szCs w:val="22"/>
        </w:rPr>
      </w:pPr>
    </w:p>
    <w:p w14:paraId="6CFFBF6B" w14:textId="77777777" w:rsidR="00404739" w:rsidRDefault="00404739" w:rsidP="00404739">
      <w:pPr>
        <w:numPr>
          <w:ilvl w:val="0"/>
          <w:numId w:val="45"/>
        </w:numPr>
        <w:tabs>
          <w:tab w:val="left" w:pos="360"/>
          <w:tab w:val="left" w:pos="450"/>
        </w:tabs>
        <w:rPr>
          <w:sz w:val="22"/>
          <w:szCs w:val="22"/>
        </w:rPr>
      </w:pPr>
      <w:r w:rsidRPr="00404739">
        <w:rPr>
          <w:sz w:val="22"/>
          <w:szCs w:val="22"/>
        </w:rPr>
        <w:t xml:space="preserve">Hoogesteijn von Reizenstein, N., Bi, X., Yang, Y., Hristovski, K., Westerhoff, P. “Morphology, Structure, and Properties of Metal Oxide/Polymer Nanocomposite Electrospun Mats”, </w:t>
      </w:r>
      <w:r w:rsidRPr="00404739">
        <w:rPr>
          <w:i/>
          <w:sz w:val="22"/>
          <w:szCs w:val="22"/>
        </w:rPr>
        <w:t>J. Applied Polymer Science</w:t>
      </w:r>
      <w:r w:rsidRPr="00404739">
        <w:rPr>
          <w:sz w:val="22"/>
          <w:szCs w:val="22"/>
        </w:rPr>
        <w:t>, 133:33, #43811 (2016)</w:t>
      </w:r>
    </w:p>
    <w:p w14:paraId="28B3B2CF" w14:textId="77777777" w:rsidR="00404739" w:rsidRDefault="00404739" w:rsidP="00404739">
      <w:pPr>
        <w:tabs>
          <w:tab w:val="left" w:pos="450"/>
        </w:tabs>
        <w:rPr>
          <w:sz w:val="22"/>
          <w:szCs w:val="22"/>
        </w:rPr>
      </w:pPr>
    </w:p>
    <w:p w14:paraId="4FCC104D" w14:textId="77777777" w:rsidR="00404739" w:rsidRDefault="00404739" w:rsidP="00404739">
      <w:pPr>
        <w:numPr>
          <w:ilvl w:val="0"/>
          <w:numId w:val="45"/>
        </w:numPr>
        <w:tabs>
          <w:tab w:val="left" w:pos="360"/>
          <w:tab w:val="left" w:pos="450"/>
        </w:tabs>
        <w:rPr>
          <w:sz w:val="22"/>
          <w:szCs w:val="22"/>
        </w:rPr>
      </w:pPr>
      <w:r w:rsidRPr="00404739">
        <w:rPr>
          <w:sz w:val="22"/>
          <w:szCs w:val="22"/>
        </w:rPr>
        <w:lastRenderedPageBreak/>
        <w:t xml:space="preserve">Holden, P.A., Gardea-Torresdey, J., Klaessig, F., Turco, R.F., Mortimer, M., Hund-Rinke, K., Cohen Hubal, E.A., Avery, D., Barcelo, D., Berha, R., Cohen, Y., </w:t>
      </w:r>
      <w:r w:rsidRPr="00404739">
        <w:rPr>
          <w:bCs/>
          <w:color w:val="000000"/>
          <w:sz w:val="22"/>
          <w:szCs w:val="22"/>
        </w:rPr>
        <w:t>Deydier-Stephan, L., Ferguson, P.L. Fernandes, T.F., Herr Harthorn, B., Henderson, W.M., Hoke, R.A., Hristozov, D., Johnston, J.M., Kane, A.B., Kapustka, L., Keller, A.A., Lenihan, H.S., Lovell, W., Murphy, C.J., Nisbet, R.M., Petersen, E.J., Salinas, E.R., Scheringer, M., Sharma, M., Speed, D.E., Sultan, Y., Westerhoff, P., White, J.C., Wiesner, M.R., Wong, E.M., Xing, B., Horan, M.S., Godwin, H.A., Nel, A.E., “</w:t>
      </w:r>
      <w:r w:rsidRPr="00404739">
        <w:rPr>
          <w:sz w:val="22"/>
          <w:szCs w:val="22"/>
        </w:rPr>
        <w:t xml:space="preserve">Considerations of Environmentally Relevant Test Conditions for Improved Evaluation of Ecological Hazards of Engineered Nanomaterials”, </w:t>
      </w:r>
      <w:r w:rsidRPr="00404739">
        <w:rPr>
          <w:i/>
          <w:sz w:val="22"/>
          <w:szCs w:val="22"/>
        </w:rPr>
        <w:t>Environmental Science and Technology</w:t>
      </w:r>
      <w:r w:rsidRPr="00404739">
        <w:rPr>
          <w:sz w:val="22"/>
          <w:szCs w:val="22"/>
        </w:rPr>
        <w:t>, 50:12:6124-6145 (2016)</w:t>
      </w:r>
    </w:p>
    <w:p w14:paraId="50A5C587" w14:textId="77777777" w:rsidR="00404739" w:rsidRDefault="00404739" w:rsidP="00404739">
      <w:pPr>
        <w:tabs>
          <w:tab w:val="left" w:pos="450"/>
        </w:tabs>
        <w:rPr>
          <w:sz w:val="22"/>
          <w:szCs w:val="22"/>
        </w:rPr>
      </w:pPr>
    </w:p>
    <w:p w14:paraId="40F00E95" w14:textId="77777777" w:rsidR="00404739" w:rsidRDefault="00404739" w:rsidP="00404739">
      <w:pPr>
        <w:numPr>
          <w:ilvl w:val="0"/>
          <w:numId w:val="45"/>
        </w:numPr>
        <w:tabs>
          <w:tab w:val="left" w:pos="360"/>
          <w:tab w:val="left" w:pos="450"/>
        </w:tabs>
        <w:rPr>
          <w:sz w:val="22"/>
          <w:szCs w:val="22"/>
        </w:rPr>
      </w:pPr>
      <w:r w:rsidRPr="00404739">
        <w:rPr>
          <w:sz w:val="22"/>
          <w:szCs w:val="22"/>
        </w:rPr>
        <w:t xml:space="preserve">Petersen, E., Flores-Cervantes, D., Bucheli, T., Elliott, L., Fagan, J., Gogos, A., Hanna, S., Kaegi, R., Mansfield, E., Montoro Bustos, A., Plata, D., Reipa, V., Westerhoff, P., Winchester, M. R., “Quantification of carbon nanotubes in environmental matrices: Current capabilities, case studies, and future prospects", </w:t>
      </w:r>
      <w:r w:rsidRPr="00404739">
        <w:rPr>
          <w:i/>
          <w:sz w:val="22"/>
          <w:szCs w:val="22"/>
        </w:rPr>
        <w:t>Environmental Science and Technology</w:t>
      </w:r>
      <w:r w:rsidRPr="00404739">
        <w:rPr>
          <w:sz w:val="22"/>
          <w:szCs w:val="22"/>
        </w:rPr>
        <w:t>, 50:9:4578-4605 (2016)</w:t>
      </w:r>
    </w:p>
    <w:p w14:paraId="59782741" w14:textId="77777777" w:rsidR="00404739" w:rsidRDefault="00404739" w:rsidP="00404739">
      <w:pPr>
        <w:tabs>
          <w:tab w:val="left" w:pos="450"/>
        </w:tabs>
        <w:rPr>
          <w:sz w:val="22"/>
          <w:szCs w:val="22"/>
        </w:rPr>
      </w:pPr>
    </w:p>
    <w:p w14:paraId="75225ED2" w14:textId="77777777" w:rsidR="003E51B9" w:rsidRPr="003E51B9" w:rsidRDefault="00404739" w:rsidP="003E51B9">
      <w:pPr>
        <w:numPr>
          <w:ilvl w:val="0"/>
          <w:numId w:val="45"/>
        </w:numPr>
        <w:tabs>
          <w:tab w:val="left" w:pos="360"/>
          <w:tab w:val="left" w:pos="450"/>
        </w:tabs>
        <w:rPr>
          <w:sz w:val="22"/>
          <w:szCs w:val="22"/>
        </w:rPr>
      </w:pPr>
      <w:r w:rsidRPr="003E51B9">
        <w:rPr>
          <w:sz w:val="22"/>
          <w:szCs w:val="22"/>
        </w:rPr>
        <w:t>Montaño, M.D., Majestic, B.J., Jämting, A., K., Westerhoff, P., Ranville, J.F. “ Methods for the detection and characterization of silica colloids by microsecond spICP-MS</w:t>
      </w:r>
      <w:r w:rsidRPr="003E51B9">
        <w:rPr>
          <w:i/>
          <w:sz w:val="22"/>
          <w:szCs w:val="22"/>
        </w:rPr>
        <w:t xml:space="preserve">”, Analytical Chemistry, </w:t>
      </w:r>
      <w:r w:rsidRPr="003E51B9">
        <w:rPr>
          <w:sz w:val="22"/>
          <w:szCs w:val="22"/>
        </w:rPr>
        <w:t>88:9:4733-4741</w:t>
      </w:r>
      <w:r w:rsidRPr="003E51B9">
        <w:rPr>
          <w:i/>
          <w:sz w:val="22"/>
          <w:szCs w:val="22"/>
        </w:rPr>
        <w:t xml:space="preserve"> </w:t>
      </w:r>
      <w:r w:rsidRPr="003E51B9">
        <w:rPr>
          <w:sz w:val="22"/>
          <w:szCs w:val="22"/>
        </w:rPr>
        <w:t>(2016)</w:t>
      </w:r>
    </w:p>
    <w:p w14:paraId="09BBE4AA" w14:textId="77777777" w:rsidR="003E51B9" w:rsidRPr="003E51B9" w:rsidRDefault="003E51B9" w:rsidP="003E51B9">
      <w:pPr>
        <w:tabs>
          <w:tab w:val="left" w:pos="450"/>
        </w:tabs>
        <w:rPr>
          <w:sz w:val="22"/>
          <w:szCs w:val="22"/>
        </w:rPr>
      </w:pPr>
    </w:p>
    <w:p w14:paraId="1B0FC961" w14:textId="77777777" w:rsidR="000E5FC5" w:rsidRDefault="003E51B9" w:rsidP="000E5FC5">
      <w:pPr>
        <w:numPr>
          <w:ilvl w:val="0"/>
          <w:numId w:val="45"/>
        </w:numPr>
        <w:tabs>
          <w:tab w:val="left" w:pos="360"/>
          <w:tab w:val="left" w:pos="450"/>
        </w:tabs>
        <w:rPr>
          <w:sz w:val="22"/>
          <w:szCs w:val="22"/>
        </w:rPr>
      </w:pPr>
      <w:r w:rsidRPr="003E51B9">
        <w:rPr>
          <w:sz w:val="22"/>
          <w:szCs w:val="22"/>
        </w:rPr>
        <w:t xml:space="preserve">Apul, O.G., Delgado, A., Kidd, J., Alam, F., Dahlen, P., Westerhoff, P.  Carbonaceous nano-additives augment microwave-enabled thermal remediation of soils containing petroleum hydrocarbons. </w:t>
      </w:r>
      <w:r w:rsidRPr="003E51B9">
        <w:rPr>
          <w:i/>
          <w:sz w:val="22"/>
          <w:szCs w:val="22"/>
        </w:rPr>
        <w:t>Environmental Science: Nano</w:t>
      </w:r>
      <w:r>
        <w:rPr>
          <w:sz w:val="22"/>
          <w:szCs w:val="22"/>
        </w:rPr>
        <w:t>, 3: 997-1002 (2016)</w:t>
      </w:r>
    </w:p>
    <w:p w14:paraId="5D57344C" w14:textId="77777777" w:rsidR="000E5FC5" w:rsidRDefault="000E5FC5" w:rsidP="000E5FC5">
      <w:pPr>
        <w:tabs>
          <w:tab w:val="left" w:pos="450"/>
        </w:tabs>
        <w:rPr>
          <w:sz w:val="22"/>
          <w:szCs w:val="22"/>
        </w:rPr>
      </w:pPr>
    </w:p>
    <w:p w14:paraId="0C28C90C" w14:textId="77777777" w:rsidR="00F13644" w:rsidRDefault="000E5FC5" w:rsidP="00F13644">
      <w:pPr>
        <w:numPr>
          <w:ilvl w:val="0"/>
          <w:numId w:val="45"/>
        </w:numPr>
        <w:tabs>
          <w:tab w:val="left" w:pos="360"/>
          <w:tab w:val="left" w:pos="450"/>
        </w:tabs>
        <w:rPr>
          <w:sz w:val="22"/>
          <w:szCs w:val="22"/>
        </w:rPr>
      </w:pPr>
      <w:r w:rsidRPr="000E5FC5">
        <w:rPr>
          <w:sz w:val="22"/>
          <w:szCs w:val="22"/>
        </w:rPr>
        <w:t>Bi, X. and Westerhoff, P. “Adsorption of III/V ions (In(III), Ga(III) and As(V)) to SiO</w:t>
      </w:r>
      <w:r w:rsidRPr="000E5FC5">
        <w:rPr>
          <w:sz w:val="22"/>
          <w:szCs w:val="22"/>
          <w:vertAlign w:val="subscript"/>
        </w:rPr>
        <w:t>2</w:t>
      </w:r>
      <w:r w:rsidRPr="000E5FC5">
        <w:rPr>
          <w:sz w:val="22"/>
          <w:szCs w:val="22"/>
        </w:rPr>
        <w:t>, CeO</w:t>
      </w:r>
      <w:r w:rsidRPr="000E5FC5">
        <w:rPr>
          <w:sz w:val="22"/>
          <w:szCs w:val="22"/>
          <w:vertAlign w:val="subscript"/>
        </w:rPr>
        <w:t>2</w:t>
      </w:r>
      <w:r w:rsidRPr="000E5FC5">
        <w:rPr>
          <w:sz w:val="22"/>
          <w:szCs w:val="22"/>
        </w:rPr>
        <w:t xml:space="preserve"> and Al</w:t>
      </w:r>
      <w:r w:rsidRPr="000E5FC5">
        <w:rPr>
          <w:sz w:val="22"/>
          <w:szCs w:val="22"/>
          <w:vertAlign w:val="subscript"/>
        </w:rPr>
        <w:t>2</w:t>
      </w:r>
      <w:r w:rsidRPr="000E5FC5">
        <w:rPr>
          <w:sz w:val="22"/>
          <w:szCs w:val="22"/>
        </w:rPr>
        <w:t>O</w:t>
      </w:r>
      <w:r w:rsidRPr="000E5FC5">
        <w:rPr>
          <w:sz w:val="22"/>
          <w:szCs w:val="22"/>
          <w:vertAlign w:val="subscript"/>
        </w:rPr>
        <w:t xml:space="preserve">3 </w:t>
      </w:r>
      <w:r w:rsidRPr="000E5FC5">
        <w:rPr>
          <w:sz w:val="22"/>
          <w:szCs w:val="22"/>
        </w:rPr>
        <w:t xml:space="preserve">nanoparticles used in the semiconductor industry”, </w:t>
      </w:r>
      <w:r w:rsidRPr="00B24399">
        <w:rPr>
          <w:i/>
          <w:sz w:val="22"/>
          <w:szCs w:val="22"/>
        </w:rPr>
        <w:t>Environmental Science: Nano</w:t>
      </w:r>
      <w:r w:rsidRPr="000E5FC5">
        <w:rPr>
          <w:sz w:val="22"/>
          <w:szCs w:val="22"/>
        </w:rPr>
        <w:t xml:space="preserve">, </w:t>
      </w:r>
      <w:r w:rsidRPr="000E5FC5">
        <w:rPr>
          <w:b/>
          <w:bCs/>
          <w:sz w:val="22"/>
          <w:szCs w:val="22"/>
        </w:rPr>
        <w:t>3</w:t>
      </w:r>
      <w:r w:rsidRPr="000E5FC5">
        <w:rPr>
          <w:sz w:val="22"/>
          <w:szCs w:val="22"/>
        </w:rPr>
        <w:t>, 1014-1026 (2016)</w:t>
      </w:r>
    </w:p>
    <w:p w14:paraId="35319D5D" w14:textId="77777777" w:rsidR="00F13644" w:rsidRDefault="00F13644" w:rsidP="00F13644">
      <w:pPr>
        <w:tabs>
          <w:tab w:val="left" w:pos="450"/>
        </w:tabs>
        <w:rPr>
          <w:sz w:val="22"/>
          <w:szCs w:val="22"/>
        </w:rPr>
      </w:pPr>
    </w:p>
    <w:p w14:paraId="14C7CDB4" w14:textId="4E5D7CB8" w:rsidR="00C676E8" w:rsidRPr="00E446C6" w:rsidRDefault="00F13644" w:rsidP="00C676E8">
      <w:pPr>
        <w:numPr>
          <w:ilvl w:val="0"/>
          <w:numId w:val="45"/>
        </w:numPr>
        <w:tabs>
          <w:tab w:val="left" w:pos="360"/>
          <w:tab w:val="left" w:pos="450"/>
        </w:tabs>
        <w:rPr>
          <w:sz w:val="22"/>
          <w:szCs w:val="22"/>
        </w:rPr>
      </w:pPr>
      <w:r w:rsidRPr="00F13644">
        <w:rPr>
          <w:sz w:val="22"/>
          <w:szCs w:val="22"/>
        </w:rPr>
        <w:t xml:space="preserve">Krasner, S.W., Lee, T.C.F., Westerhoff, P., Fischer, N., Hanigan, D., Karanfil, T., Beita-Sandi, W., Taylor-Edmonds, L., Andrews, R.C. “Granular Activated Carbon Treatment May Result in Higher Predicted Genotoxicity in the Presence of Bromide”, </w:t>
      </w:r>
      <w:r w:rsidRPr="00F13644">
        <w:rPr>
          <w:i/>
          <w:sz w:val="22"/>
          <w:szCs w:val="22"/>
        </w:rPr>
        <w:t>Environmental Science and Technology</w:t>
      </w:r>
      <w:r w:rsidRPr="00F13644">
        <w:rPr>
          <w:sz w:val="22"/>
          <w:szCs w:val="22"/>
        </w:rPr>
        <w:t xml:space="preserve">, 50, </w:t>
      </w:r>
      <w:r w:rsidRPr="00E446C6">
        <w:rPr>
          <w:sz w:val="22"/>
          <w:szCs w:val="22"/>
        </w:rPr>
        <w:t>9583−9591 (2016).</w:t>
      </w:r>
    </w:p>
    <w:p w14:paraId="5F985E37" w14:textId="77777777" w:rsidR="00E446C6" w:rsidRPr="00E446C6" w:rsidRDefault="00E446C6" w:rsidP="00E446C6">
      <w:pPr>
        <w:tabs>
          <w:tab w:val="left" w:pos="450"/>
        </w:tabs>
        <w:rPr>
          <w:sz w:val="22"/>
          <w:szCs w:val="22"/>
        </w:rPr>
      </w:pPr>
    </w:p>
    <w:p w14:paraId="4D85D64B" w14:textId="77777777" w:rsidR="00B24399" w:rsidRDefault="00E446C6" w:rsidP="00B24399">
      <w:pPr>
        <w:numPr>
          <w:ilvl w:val="0"/>
          <w:numId w:val="45"/>
        </w:numPr>
        <w:tabs>
          <w:tab w:val="left" w:pos="360"/>
          <w:tab w:val="left" w:pos="450"/>
        </w:tabs>
        <w:rPr>
          <w:sz w:val="22"/>
          <w:szCs w:val="22"/>
        </w:rPr>
      </w:pPr>
      <w:r w:rsidRPr="00E446C6">
        <w:rPr>
          <w:sz w:val="22"/>
          <w:szCs w:val="22"/>
        </w:rPr>
        <w:t xml:space="preserve">Gifford, M. and Chester, M. and Hristovski, K. and Westerhoff, P.  </w:t>
      </w:r>
      <w:r w:rsidR="00B24399">
        <w:rPr>
          <w:sz w:val="22"/>
          <w:szCs w:val="22"/>
        </w:rPr>
        <w:t>“</w:t>
      </w:r>
      <w:r w:rsidRPr="00E446C6">
        <w:rPr>
          <w:sz w:val="22"/>
          <w:szCs w:val="22"/>
        </w:rPr>
        <w:t>Reducing environmental impacts of metal (hydr)oxide nanoparticle embedded anion exchange resins using ant</w:t>
      </w:r>
      <w:r w:rsidR="00B24399">
        <w:rPr>
          <w:sz w:val="22"/>
          <w:szCs w:val="22"/>
        </w:rPr>
        <w:t>icipatory life cycle assessment”,</w:t>
      </w:r>
      <w:r w:rsidRPr="00E446C6">
        <w:rPr>
          <w:sz w:val="22"/>
          <w:szCs w:val="22"/>
        </w:rPr>
        <w:t xml:space="preserve"> </w:t>
      </w:r>
      <w:r w:rsidRPr="00B24399">
        <w:rPr>
          <w:i/>
          <w:sz w:val="22"/>
          <w:szCs w:val="22"/>
        </w:rPr>
        <w:t>Environ. Sci.: Nano</w:t>
      </w:r>
      <w:r w:rsidRPr="00E446C6">
        <w:rPr>
          <w:sz w:val="22"/>
          <w:szCs w:val="22"/>
        </w:rPr>
        <w:t>. 3(6) pages 1351-1360 (2016)</w:t>
      </w:r>
    </w:p>
    <w:p w14:paraId="60473C64" w14:textId="77777777" w:rsidR="00B24399" w:rsidRDefault="00B24399" w:rsidP="00B24399">
      <w:pPr>
        <w:tabs>
          <w:tab w:val="left" w:pos="450"/>
        </w:tabs>
        <w:rPr>
          <w:sz w:val="22"/>
          <w:szCs w:val="22"/>
        </w:rPr>
      </w:pPr>
    </w:p>
    <w:p w14:paraId="706FCC96" w14:textId="59FF72D5" w:rsidR="00B24399" w:rsidRPr="00B24399" w:rsidRDefault="00B24399" w:rsidP="00B24399">
      <w:pPr>
        <w:numPr>
          <w:ilvl w:val="0"/>
          <w:numId w:val="45"/>
        </w:numPr>
        <w:tabs>
          <w:tab w:val="left" w:pos="360"/>
          <w:tab w:val="left" w:pos="450"/>
        </w:tabs>
        <w:rPr>
          <w:sz w:val="22"/>
          <w:szCs w:val="22"/>
        </w:rPr>
      </w:pPr>
      <w:r w:rsidRPr="00B24399">
        <w:rPr>
          <w:sz w:val="22"/>
          <w:szCs w:val="22"/>
        </w:rPr>
        <w:t xml:space="preserve">Rice, J., Wutich, A., White, D.D., Westerhoff, P. “Comparing Actual De Facto Wastewater Reuse and its Public Acceptability: A Three City Case Study”, </w:t>
      </w:r>
      <w:r w:rsidRPr="00B24399">
        <w:rPr>
          <w:i/>
          <w:sz w:val="22"/>
          <w:szCs w:val="22"/>
        </w:rPr>
        <w:t>Sustainable Cities and Society</w:t>
      </w:r>
      <w:r w:rsidRPr="00B24399">
        <w:rPr>
          <w:sz w:val="22"/>
          <w:szCs w:val="22"/>
        </w:rPr>
        <w:t>, 27:467-474 DOI: 10.1016/j.scs.2016.06.007 (2016)</w:t>
      </w:r>
    </w:p>
    <w:p w14:paraId="0B47DC80" w14:textId="77777777" w:rsidR="00991DA5" w:rsidRDefault="00991DA5" w:rsidP="00991DA5">
      <w:pPr>
        <w:tabs>
          <w:tab w:val="left" w:pos="450"/>
        </w:tabs>
        <w:rPr>
          <w:sz w:val="22"/>
          <w:szCs w:val="22"/>
        </w:rPr>
      </w:pPr>
    </w:p>
    <w:p w14:paraId="3A3B913F" w14:textId="76DEDE8D" w:rsidR="00991DA5" w:rsidRPr="00DC1D8E" w:rsidRDefault="00991DA5" w:rsidP="00991DA5">
      <w:pPr>
        <w:numPr>
          <w:ilvl w:val="0"/>
          <w:numId w:val="45"/>
        </w:numPr>
        <w:tabs>
          <w:tab w:val="left" w:pos="360"/>
          <w:tab w:val="left" w:pos="450"/>
        </w:tabs>
        <w:rPr>
          <w:sz w:val="22"/>
          <w:szCs w:val="22"/>
        </w:rPr>
      </w:pPr>
      <w:r w:rsidRPr="00991DA5">
        <w:rPr>
          <w:sz w:val="22"/>
          <w:szCs w:val="22"/>
        </w:rPr>
        <w:t xml:space="preserve">Wang, Y., Zhang, T., Westerhoff, P., Jiang, R., Ren, H., Yang, Y., Li, Z. “Microwave-assisted digestion and NaOH treatment of waste-activated sludge to recover phosphorus by crystallizing struvite”, </w:t>
      </w:r>
      <w:r w:rsidRPr="00991DA5">
        <w:rPr>
          <w:i/>
          <w:sz w:val="22"/>
          <w:szCs w:val="22"/>
        </w:rPr>
        <w:t>Environmental Technology</w:t>
      </w:r>
      <w:r w:rsidRPr="00991DA5">
        <w:rPr>
          <w:sz w:val="22"/>
          <w:szCs w:val="22"/>
        </w:rPr>
        <w:t xml:space="preserve">, </w:t>
      </w:r>
      <w:r w:rsidR="00DC1D8E" w:rsidRPr="00DC1D8E">
        <w:rPr>
          <w:sz w:val="22"/>
          <w:szCs w:val="22"/>
        </w:rPr>
        <w:t>http://dx.doi.org/10.1080/09593330.2016.1220630</w:t>
      </w:r>
      <w:r w:rsidRPr="00DC1D8E">
        <w:rPr>
          <w:sz w:val="22"/>
          <w:szCs w:val="22"/>
        </w:rPr>
        <w:t xml:space="preserve"> (2016)</w:t>
      </w:r>
    </w:p>
    <w:p w14:paraId="2274333A" w14:textId="77777777" w:rsidR="00991DA5" w:rsidRDefault="00991DA5" w:rsidP="00991DA5">
      <w:pPr>
        <w:tabs>
          <w:tab w:val="left" w:pos="450"/>
        </w:tabs>
        <w:rPr>
          <w:sz w:val="22"/>
          <w:szCs w:val="22"/>
        </w:rPr>
      </w:pPr>
    </w:p>
    <w:p w14:paraId="487FE424" w14:textId="77777777" w:rsidR="00B24399" w:rsidRDefault="004F297C" w:rsidP="00B24399">
      <w:pPr>
        <w:numPr>
          <w:ilvl w:val="0"/>
          <w:numId w:val="45"/>
        </w:numPr>
        <w:tabs>
          <w:tab w:val="left" w:pos="360"/>
          <w:tab w:val="left" w:pos="450"/>
        </w:tabs>
        <w:rPr>
          <w:sz w:val="22"/>
          <w:szCs w:val="22"/>
        </w:rPr>
      </w:pPr>
      <w:r w:rsidRPr="00991DA5">
        <w:rPr>
          <w:sz w:val="22"/>
          <w:szCs w:val="22"/>
        </w:rPr>
        <w:t xml:space="preserve">Westerhoff, P., Alvarez, P., Li, Q., Gardea-Torresdey, J., Zimmerman, J. “Overcoming Implementation Barriers for Nanotechnology in Drinking Water Treatment”, </w:t>
      </w:r>
      <w:r w:rsidRPr="00991DA5">
        <w:rPr>
          <w:i/>
          <w:sz w:val="22"/>
          <w:szCs w:val="22"/>
        </w:rPr>
        <w:t>Environmental Science: Nano</w:t>
      </w:r>
      <w:r w:rsidRPr="00991DA5">
        <w:rPr>
          <w:sz w:val="22"/>
          <w:szCs w:val="22"/>
        </w:rPr>
        <w:t>, 3:1241-1253 (2016)</w:t>
      </w:r>
    </w:p>
    <w:p w14:paraId="1C96F275" w14:textId="77777777" w:rsidR="00B24399" w:rsidRDefault="00B24399" w:rsidP="00B24399">
      <w:pPr>
        <w:tabs>
          <w:tab w:val="left" w:pos="450"/>
        </w:tabs>
        <w:rPr>
          <w:sz w:val="22"/>
          <w:szCs w:val="22"/>
        </w:rPr>
      </w:pPr>
    </w:p>
    <w:p w14:paraId="08EA060B" w14:textId="77777777" w:rsidR="00554092" w:rsidRDefault="00B24399" w:rsidP="00554092">
      <w:pPr>
        <w:numPr>
          <w:ilvl w:val="0"/>
          <w:numId w:val="45"/>
        </w:numPr>
        <w:tabs>
          <w:tab w:val="left" w:pos="360"/>
          <w:tab w:val="left" w:pos="450"/>
        </w:tabs>
        <w:rPr>
          <w:sz w:val="22"/>
          <w:szCs w:val="22"/>
        </w:rPr>
      </w:pPr>
      <w:r w:rsidRPr="00B24399">
        <w:rPr>
          <w:sz w:val="22"/>
          <w:szCs w:val="22"/>
        </w:rPr>
        <w:t xml:space="preserve">Apul, O., Dahlen, P., Delgado, A.G., Sharif, F., Westerhoff, P. “Treatment of Heavy, Long-Chain Petroleum-Hydrocarbon Impacted Soils using Chemical Oxidation”, </w:t>
      </w:r>
      <w:r w:rsidRPr="00B24399">
        <w:rPr>
          <w:i/>
          <w:sz w:val="22"/>
          <w:szCs w:val="22"/>
        </w:rPr>
        <w:t>ASCE Journal of Environmental Engineering</w:t>
      </w:r>
      <w:r w:rsidRPr="00B24399">
        <w:rPr>
          <w:sz w:val="22"/>
          <w:szCs w:val="22"/>
        </w:rPr>
        <w:t xml:space="preserve">, 142:12  </w:t>
      </w:r>
      <w:r w:rsidRPr="00B24399">
        <w:rPr>
          <w:rStyle w:val="frlabel"/>
          <w:b/>
          <w:bCs/>
          <w:color w:val="333333"/>
          <w:sz w:val="22"/>
          <w:szCs w:val="22"/>
          <w:shd w:val="clear" w:color="auto" w:fill="F8F8F8"/>
        </w:rPr>
        <w:t>DOI:</w:t>
      </w:r>
      <w:r w:rsidRPr="00B24399">
        <w:rPr>
          <w:rStyle w:val="apple-converted-space"/>
          <w:color w:val="333333"/>
          <w:sz w:val="22"/>
          <w:szCs w:val="22"/>
          <w:shd w:val="clear" w:color="auto" w:fill="F8F8F8"/>
        </w:rPr>
        <w:t> </w:t>
      </w:r>
      <w:r w:rsidRPr="00B24399">
        <w:rPr>
          <w:sz w:val="22"/>
          <w:szCs w:val="22"/>
        </w:rPr>
        <w:t>10.1061/(ASCE)EE.1943-7870.0001139  (2016)</w:t>
      </w:r>
    </w:p>
    <w:p w14:paraId="52B357CD" w14:textId="77777777" w:rsidR="00554092" w:rsidRDefault="00554092" w:rsidP="00554092">
      <w:pPr>
        <w:tabs>
          <w:tab w:val="left" w:pos="450"/>
        </w:tabs>
        <w:rPr>
          <w:bCs/>
          <w:sz w:val="22"/>
          <w:szCs w:val="22"/>
        </w:rPr>
      </w:pPr>
    </w:p>
    <w:p w14:paraId="2D41D015" w14:textId="77777777" w:rsidR="000252EB" w:rsidRDefault="00554092" w:rsidP="000252EB">
      <w:pPr>
        <w:numPr>
          <w:ilvl w:val="0"/>
          <w:numId w:val="45"/>
        </w:numPr>
        <w:tabs>
          <w:tab w:val="left" w:pos="360"/>
          <w:tab w:val="left" w:pos="450"/>
        </w:tabs>
        <w:rPr>
          <w:sz w:val="22"/>
          <w:szCs w:val="22"/>
        </w:rPr>
      </w:pPr>
      <w:r w:rsidRPr="00554092">
        <w:rPr>
          <w:bCs/>
          <w:sz w:val="22"/>
          <w:szCs w:val="22"/>
        </w:rPr>
        <w:t>Song, G., Mesioui, R., Dotson, A., Westerhoff, P., Hatcher, P. “</w:t>
      </w:r>
      <w:r w:rsidRPr="00554092">
        <w:rPr>
          <w:sz w:val="22"/>
          <w:szCs w:val="22"/>
        </w:rPr>
        <w:t xml:space="preserve">Comparison of hydrophobic and amphiphilic fractions of dissolved organic matter from a water reservoir by Fourier Transform Ion Cyclotron </w:t>
      </w:r>
      <w:r w:rsidRPr="000252EB">
        <w:rPr>
          <w:sz w:val="22"/>
          <w:szCs w:val="22"/>
        </w:rPr>
        <w:t xml:space="preserve">Resonance Mass Spectrometry”, </w:t>
      </w:r>
      <w:r w:rsidRPr="000252EB">
        <w:rPr>
          <w:i/>
          <w:sz w:val="22"/>
          <w:szCs w:val="22"/>
        </w:rPr>
        <w:t>J. of Soils and Sediments</w:t>
      </w:r>
      <w:r w:rsidRPr="000252EB">
        <w:rPr>
          <w:sz w:val="22"/>
          <w:szCs w:val="22"/>
        </w:rPr>
        <w:t>, DOI: 10.1007/s11368-01601582-3, pp.1-14 (2016)</w:t>
      </w:r>
    </w:p>
    <w:p w14:paraId="1B27ECC2" w14:textId="77777777" w:rsidR="000252EB" w:rsidRDefault="000252EB" w:rsidP="000252EB">
      <w:pPr>
        <w:tabs>
          <w:tab w:val="left" w:pos="450"/>
        </w:tabs>
        <w:rPr>
          <w:color w:val="333333"/>
          <w:sz w:val="22"/>
          <w:szCs w:val="22"/>
          <w:shd w:val="clear" w:color="auto" w:fill="FFFFFF"/>
        </w:rPr>
      </w:pPr>
    </w:p>
    <w:p w14:paraId="7B5B3740" w14:textId="6331C125" w:rsidR="000252EB" w:rsidRPr="000252EB" w:rsidRDefault="000252EB" w:rsidP="000252EB">
      <w:pPr>
        <w:numPr>
          <w:ilvl w:val="0"/>
          <w:numId w:val="45"/>
        </w:numPr>
        <w:tabs>
          <w:tab w:val="left" w:pos="360"/>
          <w:tab w:val="left" w:pos="450"/>
        </w:tabs>
        <w:rPr>
          <w:sz w:val="22"/>
          <w:szCs w:val="22"/>
        </w:rPr>
      </w:pPr>
      <w:r w:rsidRPr="000252EB">
        <w:rPr>
          <w:color w:val="333333"/>
          <w:sz w:val="22"/>
          <w:szCs w:val="22"/>
          <w:shd w:val="clear" w:color="auto" w:fill="FFFFFF"/>
        </w:rPr>
        <w:t xml:space="preserve">Faust JJ, Doudrick K, Yang Y, Capco DG, Westerhoff P A Facile Method for Separating and Enriching Nano and Submicron Particles from Titanium Dioxide Found in Food and Pharmaceutical </w:t>
      </w:r>
      <w:r w:rsidRPr="000252EB">
        <w:rPr>
          <w:sz w:val="22"/>
          <w:szCs w:val="22"/>
          <w:shd w:val="clear" w:color="auto" w:fill="FFFFFF"/>
        </w:rPr>
        <w:t>Products. PLOS ONE 11(10): e0164712.</w:t>
      </w:r>
      <w:r w:rsidRPr="000252EB">
        <w:rPr>
          <w:rStyle w:val="apple-converted-space"/>
          <w:sz w:val="22"/>
          <w:szCs w:val="22"/>
          <w:shd w:val="clear" w:color="auto" w:fill="FFFFFF"/>
        </w:rPr>
        <w:t> </w:t>
      </w:r>
      <w:hyperlink r:id="rId10" w:history="1">
        <w:r w:rsidRPr="000252EB">
          <w:rPr>
            <w:rStyle w:val="Hyperlink"/>
            <w:color w:val="auto"/>
            <w:sz w:val="22"/>
            <w:szCs w:val="22"/>
            <w:shd w:val="clear" w:color="auto" w:fill="FFFFFF"/>
          </w:rPr>
          <w:t>https://doi.org/10.1371/journal.pone.0164712</w:t>
        </w:r>
      </w:hyperlink>
      <w:r w:rsidRPr="000252EB">
        <w:rPr>
          <w:sz w:val="22"/>
          <w:szCs w:val="22"/>
        </w:rPr>
        <w:t xml:space="preserve"> (2016)</w:t>
      </w:r>
    </w:p>
    <w:p w14:paraId="70A0D938" w14:textId="77777777" w:rsidR="00A67AA6" w:rsidRDefault="00A67AA6" w:rsidP="00A67AA6">
      <w:pPr>
        <w:tabs>
          <w:tab w:val="left" w:pos="450"/>
        </w:tabs>
        <w:rPr>
          <w:sz w:val="22"/>
          <w:szCs w:val="22"/>
        </w:rPr>
      </w:pPr>
    </w:p>
    <w:p w14:paraId="437E1A0B" w14:textId="77777777" w:rsidR="00A67AA6" w:rsidRDefault="00A67AA6" w:rsidP="00A67AA6">
      <w:pPr>
        <w:numPr>
          <w:ilvl w:val="0"/>
          <w:numId w:val="45"/>
        </w:numPr>
        <w:tabs>
          <w:tab w:val="left" w:pos="360"/>
          <w:tab w:val="left" w:pos="450"/>
        </w:tabs>
        <w:rPr>
          <w:sz w:val="22"/>
          <w:szCs w:val="22"/>
        </w:rPr>
      </w:pPr>
      <w:r w:rsidRPr="00A67AA6">
        <w:rPr>
          <w:sz w:val="22"/>
          <w:szCs w:val="22"/>
        </w:rPr>
        <w:t xml:space="preserve">Marks, R., Yang, T., Westerhoff, P., Doudrick, K. “Comparative analysis of the photocatalytic reduction of drinking water oxoanions using titanium dioxide” </w:t>
      </w:r>
      <w:r w:rsidRPr="00A67AA6">
        <w:rPr>
          <w:i/>
          <w:sz w:val="22"/>
          <w:szCs w:val="22"/>
        </w:rPr>
        <w:t>Water Research</w:t>
      </w:r>
      <w:r w:rsidRPr="00A67AA6">
        <w:rPr>
          <w:sz w:val="22"/>
          <w:szCs w:val="22"/>
        </w:rPr>
        <w:t>, 104:11-19 (2016)</w:t>
      </w:r>
    </w:p>
    <w:p w14:paraId="1099D1C9" w14:textId="77777777" w:rsidR="00A67AA6" w:rsidRDefault="00A67AA6" w:rsidP="00A67AA6">
      <w:pPr>
        <w:tabs>
          <w:tab w:val="left" w:pos="450"/>
        </w:tabs>
        <w:rPr>
          <w:sz w:val="22"/>
          <w:szCs w:val="22"/>
        </w:rPr>
      </w:pPr>
    </w:p>
    <w:p w14:paraId="7103FDB5" w14:textId="57B9DE81" w:rsidR="004F4EEE" w:rsidRPr="00A67AA6" w:rsidRDefault="00991DA5" w:rsidP="00A67AA6">
      <w:pPr>
        <w:numPr>
          <w:ilvl w:val="0"/>
          <w:numId w:val="45"/>
        </w:numPr>
        <w:tabs>
          <w:tab w:val="left" w:pos="360"/>
          <w:tab w:val="left" w:pos="450"/>
        </w:tabs>
        <w:rPr>
          <w:sz w:val="22"/>
          <w:szCs w:val="22"/>
        </w:rPr>
      </w:pPr>
      <w:r w:rsidRPr="00A67AA6">
        <w:rPr>
          <w:sz w:val="22"/>
          <w:szCs w:val="22"/>
        </w:rPr>
        <w:t xml:space="preserve">Hanigan, D., Ferrer, I., Thurman, M., Herckes, P., Westerhoff, P. “LC/QTOF-MS Fragmentation of N-nitrosodimethylamine Precursors in Drinking Water Supplies is Predictable and Aids Their Identification”, </w:t>
      </w:r>
      <w:r w:rsidRPr="00A67AA6">
        <w:rPr>
          <w:i/>
          <w:sz w:val="22"/>
          <w:szCs w:val="22"/>
        </w:rPr>
        <w:t>J. Hazardous Materials</w:t>
      </w:r>
      <w:r w:rsidRPr="00A67AA6">
        <w:rPr>
          <w:sz w:val="22"/>
          <w:szCs w:val="22"/>
        </w:rPr>
        <w:t>, 323, 18-25 (2017)</w:t>
      </w:r>
    </w:p>
    <w:p w14:paraId="5DBC9729" w14:textId="77777777" w:rsidR="004F4EEE" w:rsidRDefault="004F4EEE" w:rsidP="004F4EEE">
      <w:pPr>
        <w:tabs>
          <w:tab w:val="left" w:pos="450"/>
        </w:tabs>
        <w:rPr>
          <w:sz w:val="22"/>
          <w:szCs w:val="22"/>
        </w:rPr>
      </w:pPr>
    </w:p>
    <w:p w14:paraId="36BA86A1" w14:textId="77777777" w:rsidR="00D92110" w:rsidRDefault="004F4EEE" w:rsidP="00D92110">
      <w:pPr>
        <w:numPr>
          <w:ilvl w:val="0"/>
          <w:numId w:val="45"/>
        </w:numPr>
        <w:tabs>
          <w:tab w:val="left" w:pos="360"/>
          <w:tab w:val="left" w:pos="450"/>
        </w:tabs>
        <w:rPr>
          <w:sz w:val="22"/>
          <w:szCs w:val="22"/>
        </w:rPr>
      </w:pPr>
      <w:r w:rsidRPr="004F4EEE">
        <w:rPr>
          <w:sz w:val="22"/>
          <w:szCs w:val="22"/>
        </w:rPr>
        <w:t xml:space="preserve">Schoepf, J.J., Bi, Y., Kidd, J., Herckes, P., Hristovski, K., Westerhoff, P., “Detection and Dissolution of Needle-like Hydroxyapatite Nanomaterials in Infant Formula”, </w:t>
      </w:r>
      <w:r w:rsidRPr="004F4EEE">
        <w:rPr>
          <w:i/>
          <w:sz w:val="22"/>
          <w:szCs w:val="22"/>
        </w:rPr>
        <w:t>NanoImpact</w:t>
      </w:r>
      <w:r w:rsidRPr="004F4EEE">
        <w:rPr>
          <w:sz w:val="22"/>
          <w:szCs w:val="22"/>
        </w:rPr>
        <w:t>, 5:22-28 (2017)</w:t>
      </w:r>
    </w:p>
    <w:p w14:paraId="18735951" w14:textId="77777777" w:rsidR="00D92110" w:rsidRDefault="00D92110" w:rsidP="00D92110">
      <w:pPr>
        <w:tabs>
          <w:tab w:val="left" w:pos="450"/>
        </w:tabs>
        <w:rPr>
          <w:sz w:val="22"/>
          <w:szCs w:val="22"/>
        </w:rPr>
      </w:pPr>
    </w:p>
    <w:p w14:paraId="61D3108E" w14:textId="77777777" w:rsidR="0059185E" w:rsidRDefault="00D92110" w:rsidP="0059185E">
      <w:pPr>
        <w:numPr>
          <w:ilvl w:val="0"/>
          <w:numId w:val="45"/>
        </w:numPr>
        <w:tabs>
          <w:tab w:val="left" w:pos="360"/>
          <w:tab w:val="left" w:pos="450"/>
        </w:tabs>
        <w:rPr>
          <w:sz w:val="22"/>
          <w:szCs w:val="22"/>
        </w:rPr>
      </w:pPr>
      <w:r w:rsidRPr="00D92110">
        <w:rPr>
          <w:sz w:val="22"/>
          <w:szCs w:val="22"/>
        </w:rPr>
        <w:t>Reed, R., Martin, D., Bednar, A., Montano, M.D., Westerhoff, P., Ranville, J.F. “</w:t>
      </w:r>
      <w:r w:rsidRPr="00D92110">
        <w:rPr>
          <w:bCs/>
          <w:color w:val="223335"/>
          <w:sz w:val="22"/>
          <w:szCs w:val="22"/>
        </w:rPr>
        <w:t xml:space="preserve">Multi-day diurnal measurements of Ti-containing nanoparticle and organic sunscreen chemical release during recreational use of a natural surface water”, </w:t>
      </w:r>
      <w:r w:rsidRPr="00D92110">
        <w:rPr>
          <w:bCs/>
          <w:i/>
          <w:color w:val="223335"/>
          <w:sz w:val="22"/>
          <w:szCs w:val="22"/>
        </w:rPr>
        <w:t>Environmental Science: Nano</w:t>
      </w:r>
      <w:r w:rsidRPr="00D92110">
        <w:rPr>
          <w:bCs/>
          <w:color w:val="223335"/>
          <w:sz w:val="22"/>
          <w:szCs w:val="22"/>
        </w:rPr>
        <w:t xml:space="preserve">, 4:1:69-77 </w:t>
      </w:r>
      <w:r w:rsidRPr="00D92110">
        <w:rPr>
          <w:color w:val="000000"/>
          <w:sz w:val="22"/>
          <w:szCs w:val="22"/>
          <w:shd w:val="clear" w:color="auto" w:fill="FFFFFF"/>
        </w:rPr>
        <w:t>(2017)</w:t>
      </w:r>
    </w:p>
    <w:p w14:paraId="1BAE14B7" w14:textId="77777777" w:rsidR="0059185E" w:rsidRDefault="0059185E" w:rsidP="0059185E">
      <w:pPr>
        <w:tabs>
          <w:tab w:val="left" w:pos="450"/>
        </w:tabs>
        <w:rPr>
          <w:sz w:val="22"/>
          <w:szCs w:val="22"/>
        </w:rPr>
      </w:pPr>
    </w:p>
    <w:p w14:paraId="1733DEDA" w14:textId="43576068" w:rsidR="0059185E" w:rsidRDefault="0059185E" w:rsidP="0059185E">
      <w:pPr>
        <w:numPr>
          <w:ilvl w:val="0"/>
          <w:numId w:val="45"/>
        </w:numPr>
        <w:tabs>
          <w:tab w:val="left" w:pos="360"/>
          <w:tab w:val="left" w:pos="450"/>
        </w:tabs>
        <w:rPr>
          <w:sz w:val="22"/>
          <w:szCs w:val="22"/>
        </w:rPr>
      </w:pPr>
      <w:r w:rsidRPr="0059185E">
        <w:rPr>
          <w:sz w:val="22"/>
          <w:szCs w:val="22"/>
        </w:rPr>
        <w:t xml:space="preserve">Yang, Y., Reed, R., Schoepf, J., Hristovski, K., Herckes, P., Westerhoff, P. “Prospecting nanomaterials in aqueous environments by cloud-point extraction coupled with transmission electron microscopy ”, </w:t>
      </w:r>
      <w:r w:rsidRPr="0059185E">
        <w:rPr>
          <w:i/>
          <w:sz w:val="22"/>
          <w:szCs w:val="22"/>
        </w:rPr>
        <w:t>Science of the Total Environment</w:t>
      </w:r>
      <w:r w:rsidR="00C35443">
        <w:rPr>
          <w:sz w:val="22"/>
          <w:szCs w:val="22"/>
        </w:rPr>
        <w:t>, 584-585:</w:t>
      </w:r>
      <w:r w:rsidRPr="0059185E">
        <w:rPr>
          <w:sz w:val="22"/>
          <w:szCs w:val="22"/>
        </w:rPr>
        <w:t>515-522 (2017)</w:t>
      </w:r>
    </w:p>
    <w:p w14:paraId="5334EACF" w14:textId="77777777" w:rsidR="00FA2649" w:rsidRDefault="00FA2649" w:rsidP="00FA2649">
      <w:pPr>
        <w:tabs>
          <w:tab w:val="left" w:pos="450"/>
        </w:tabs>
        <w:rPr>
          <w:sz w:val="22"/>
          <w:szCs w:val="22"/>
        </w:rPr>
      </w:pPr>
    </w:p>
    <w:p w14:paraId="6D0A6D91" w14:textId="77777777" w:rsidR="0048674E" w:rsidRDefault="00FA2649" w:rsidP="0048674E">
      <w:pPr>
        <w:numPr>
          <w:ilvl w:val="0"/>
          <w:numId w:val="45"/>
        </w:numPr>
        <w:tabs>
          <w:tab w:val="left" w:pos="360"/>
          <w:tab w:val="left" w:pos="450"/>
        </w:tabs>
        <w:rPr>
          <w:sz w:val="22"/>
          <w:szCs w:val="22"/>
        </w:rPr>
      </w:pPr>
      <w:r w:rsidRPr="00397816">
        <w:rPr>
          <w:color w:val="000000"/>
          <w:sz w:val="22"/>
          <w:szCs w:val="22"/>
          <w:shd w:val="clear" w:color="auto" w:fill="FFFFFF"/>
        </w:rPr>
        <w:t>Chen, T., Delgada, A., Burcu, Y., Maldonado, J., Zuo, Y., Kamath, R., Westerhoff, P., Krajmalnik-Brown, R., Rittmann, B. “</w:t>
      </w:r>
      <w:r w:rsidRPr="00397816">
        <w:rPr>
          <w:sz w:val="22"/>
          <w:szCs w:val="22"/>
        </w:rPr>
        <w:t>Interpreting interactions between ozone and residual petroleum hydrocarbons in soil”</w:t>
      </w:r>
      <w:r w:rsidRPr="00397816">
        <w:rPr>
          <w:i/>
          <w:sz w:val="22"/>
          <w:szCs w:val="22"/>
        </w:rPr>
        <w:t xml:space="preserve"> Environmental Science and Technology</w:t>
      </w:r>
      <w:r>
        <w:rPr>
          <w:sz w:val="22"/>
          <w:szCs w:val="22"/>
        </w:rPr>
        <w:t>, 51:1:506-513</w:t>
      </w:r>
      <w:r w:rsidRPr="00397816">
        <w:rPr>
          <w:i/>
          <w:sz w:val="22"/>
          <w:szCs w:val="22"/>
        </w:rPr>
        <w:t xml:space="preserve"> </w:t>
      </w:r>
      <w:r w:rsidRPr="00397816">
        <w:rPr>
          <w:sz w:val="22"/>
          <w:szCs w:val="22"/>
        </w:rPr>
        <w:t xml:space="preserve"> </w:t>
      </w:r>
      <w:r>
        <w:rPr>
          <w:sz w:val="22"/>
          <w:szCs w:val="22"/>
        </w:rPr>
        <w:t>(2017)</w:t>
      </w:r>
    </w:p>
    <w:p w14:paraId="3CE080CD" w14:textId="77777777" w:rsidR="0048674E" w:rsidRDefault="0048674E" w:rsidP="0048674E">
      <w:pPr>
        <w:tabs>
          <w:tab w:val="left" w:pos="450"/>
        </w:tabs>
        <w:rPr>
          <w:sz w:val="22"/>
          <w:szCs w:val="22"/>
        </w:rPr>
      </w:pPr>
    </w:p>
    <w:p w14:paraId="61DDC5D1" w14:textId="7E988CE3" w:rsidR="00B141FE" w:rsidRDefault="0048674E" w:rsidP="00B141FE">
      <w:pPr>
        <w:numPr>
          <w:ilvl w:val="0"/>
          <w:numId w:val="45"/>
        </w:numPr>
        <w:tabs>
          <w:tab w:val="left" w:pos="360"/>
          <w:tab w:val="left" w:pos="450"/>
        </w:tabs>
        <w:rPr>
          <w:sz w:val="22"/>
          <w:szCs w:val="22"/>
        </w:rPr>
      </w:pPr>
      <w:r w:rsidRPr="0048674E">
        <w:rPr>
          <w:sz w:val="22"/>
          <w:szCs w:val="22"/>
        </w:rPr>
        <w:t xml:space="preserve">O’Neal Stancl, H., Garcia-Segura, S., Hristovski, K., Westerhoff, P. “Challenges in photocatalytic reduction of nitrate as a water treatment technology”, </w:t>
      </w:r>
      <w:r w:rsidRPr="0048674E">
        <w:rPr>
          <w:i/>
          <w:sz w:val="22"/>
          <w:szCs w:val="22"/>
        </w:rPr>
        <w:t>Science of the Total Environment</w:t>
      </w:r>
      <w:r w:rsidRPr="0048674E">
        <w:rPr>
          <w:sz w:val="22"/>
          <w:szCs w:val="22"/>
        </w:rPr>
        <w:t>, 599-600:1524-1551 (2017)</w:t>
      </w:r>
    </w:p>
    <w:p w14:paraId="182DD118" w14:textId="77777777" w:rsidR="00B141FE" w:rsidRDefault="00B141FE" w:rsidP="00B141FE">
      <w:pPr>
        <w:tabs>
          <w:tab w:val="left" w:pos="450"/>
        </w:tabs>
        <w:rPr>
          <w:sz w:val="22"/>
          <w:szCs w:val="22"/>
        </w:rPr>
      </w:pPr>
    </w:p>
    <w:p w14:paraId="37BF3ECB" w14:textId="77777777" w:rsidR="00812061" w:rsidRDefault="00B141FE" w:rsidP="00812061">
      <w:pPr>
        <w:numPr>
          <w:ilvl w:val="0"/>
          <w:numId w:val="45"/>
        </w:numPr>
        <w:tabs>
          <w:tab w:val="left" w:pos="360"/>
          <w:tab w:val="left" w:pos="450"/>
        </w:tabs>
        <w:rPr>
          <w:sz w:val="22"/>
          <w:szCs w:val="22"/>
        </w:rPr>
      </w:pPr>
      <w:r w:rsidRPr="00B141FE">
        <w:rPr>
          <w:sz w:val="22"/>
          <w:szCs w:val="22"/>
        </w:rPr>
        <w:t xml:space="preserve">Gifford, J.M., Hristovski, K., Westerhoff, P., “Ranking Traditional and Nano-Enabled Sorbents for Simultaneous Removal of Arsenic and Chromium From Simulated Groundwater”, </w:t>
      </w:r>
      <w:r w:rsidRPr="00B141FE">
        <w:rPr>
          <w:i/>
          <w:sz w:val="22"/>
          <w:szCs w:val="22"/>
        </w:rPr>
        <w:t>Science of the Total Environment</w:t>
      </w:r>
      <w:r w:rsidRPr="00B141FE">
        <w:rPr>
          <w:sz w:val="22"/>
          <w:szCs w:val="22"/>
        </w:rPr>
        <w:t>, 601-602: 1008-1014 (2017)</w:t>
      </w:r>
    </w:p>
    <w:p w14:paraId="1B5AE9F2" w14:textId="77777777" w:rsidR="00812061" w:rsidRDefault="00812061" w:rsidP="00812061">
      <w:pPr>
        <w:tabs>
          <w:tab w:val="left" w:pos="450"/>
        </w:tabs>
        <w:rPr>
          <w:sz w:val="22"/>
          <w:szCs w:val="22"/>
        </w:rPr>
      </w:pPr>
    </w:p>
    <w:p w14:paraId="7B27EE84" w14:textId="77777777" w:rsidR="00681C7F" w:rsidRDefault="00812061" w:rsidP="00681C7F">
      <w:pPr>
        <w:numPr>
          <w:ilvl w:val="0"/>
          <w:numId w:val="45"/>
        </w:numPr>
        <w:tabs>
          <w:tab w:val="left" w:pos="360"/>
          <w:tab w:val="left" w:pos="450"/>
        </w:tabs>
        <w:rPr>
          <w:sz w:val="22"/>
          <w:szCs w:val="22"/>
        </w:rPr>
      </w:pPr>
      <w:r w:rsidRPr="00812061">
        <w:rPr>
          <w:sz w:val="22"/>
          <w:szCs w:val="22"/>
        </w:rPr>
        <w:t xml:space="preserve">Apul, O., </w:t>
      </w:r>
      <w:r w:rsidRPr="00812061">
        <w:rPr>
          <w:bCs/>
          <w:sz w:val="22"/>
          <w:szCs w:val="22"/>
        </w:rPr>
        <w:t xml:space="preserve">Hoogesteijn von Reitzenstein, N., Schoepf, J., Ladner, D., Hristovski, K., Westerhoff, P. </w:t>
      </w:r>
      <w:r w:rsidRPr="00812061">
        <w:rPr>
          <w:sz w:val="22"/>
          <w:szCs w:val="22"/>
        </w:rPr>
        <w:t xml:space="preserve">“Superfine Powdered Activated Carbon Incorporated into Electrospun Polystyrene Fibers Preserve Adsorption Capacity”, </w:t>
      </w:r>
      <w:r w:rsidRPr="00812061">
        <w:rPr>
          <w:i/>
          <w:sz w:val="22"/>
          <w:szCs w:val="22"/>
        </w:rPr>
        <w:t>Science of the Total Environment</w:t>
      </w:r>
      <w:r w:rsidRPr="00812061">
        <w:rPr>
          <w:sz w:val="22"/>
          <w:szCs w:val="22"/>
        </w:rPr>
        <w:t>, 592: 458-464 (2017).</w:t>
      </w:r>
    </w:p>
    <w:p w14:paraId="12177DBA" w14:textId="77777777" w:rsidR="00681C7F" w:rsidRDefault="00681C7F" w:rsidP="00681C7F">
      <w:pPr>
        <w:tabs>
          <w:tab w:val="left" w:pos="450"/>
        </w:tabs>
        <w:rPr>
          <w:sz w:val="22"/>
          <w:szCs w:val="22"/>
        </w:rPr>
      </w:pPr>
    </w:p>
    <w:p w14:paraId="1D23013D" w14:textId="77777777" w:rsidR="00C949E9" w:rsidRDefault="00681C7F" w:rsidP="00C949E9">
      <w:pPr>
        <w:numPr>
          <w:ilvl w:val="0"/>
          <w:numId w:val="45"/>
        </w:numPr>
        <w:tabs>
          <w:tab w:val="left" w:pos="360"/>
          <w:tab w:val="left" w:pos="450"/>
        </w:tabs>
        <w:rPr>
          <w:sz w:val="22"/>
          <w:szCs w:val="22"/>
        </w:rPr>
      </w:pPr>
      <w:r w:rsidRPr="00681C7F">
        <w:rPr>
          <w:sz w:val="22"/>
          <w:szCs w:val="22"/>
        </w:rPr>
        <w:t xml:space="preserve">Wang, Z., Shao, D., Westerhoff, P., “Wastewater discharge impact on drinking water sources along the Yangtze River (China)”, </w:t>
      </w:r>
      <w:r w:rsidRPr="00681C7F">
        <w:rPr>
          <w:i/>
          <w:sz w:val="22"/>
          <w:szCs w:val="22"/>
        </w:rPr>
        <w:t>Science of the Total Environment</w:t>
      </w:r>
      <w:r w:rsidRPr="00681C7F">
        <w:rPr>
          <w:sz w:val="22"/>
          <w:szCs w:val="22"/>
        </w:rPr>
        <w:t xml:space="preserve">, </w:t>
      </w:r>
      <w:r>
        <w:rPr>
          <w:sz w:val="22"/>
          <w:szCs w:val="22"/>
        </w:rPr>
        <w:t xml:space="preserve">599-600, 1399-1407 </w:t>
      </w:r>
      <w:r w:rsidRPr="00681C7F">
        <w:rPr>
          <w:sz w:val="22"/>
          <w:szCs w:val="22"/>
        </w:rPr>
        <w:t>(2017)</w:t>
      </w:r>
    </w:p>
    <w:p w14:paraId="26A7695B" w14:textId="77777777" w:rsidR="00C949E9" w:rsidRDefault="00C949E9" w:rsidP="00C949E9">
      <w:pPr>
        <w:tabs>
          <w:tab w:val="left" w:pos="450"/>
        </w:tabs>
        <w:rPr>
          <w:sz w:val="22"/>
          <w:szCs w:val="22"/>
        </w:rPr>
      </w:pPr>
    </w:p>
    <w:p w14:paraId="61553DC3" w14:textId="77777777" w:rsidR="003531CE" w:rsidRDefault="00C949E9" w:rsidP="003531CE">
      <w:pPr>
        <w:numPr>
          <w:ilvl w:val="0"/>
          <w:numId w:val="45"/>
        </w:numPr>
        <w:tabs>
          <w:tab w:val="left" w:pos="360"/>
          <w:tab w:val="left" w:pos="450"/>
        </w:tabs>
        <w:rPr>
          <w:sz w:val="22"/>
          <w:szCs w:val="22"/>
        </w:rPr>
      </w:pPr>
      <w:r w:rsidRPr="00C949E9">
        <w:rPr>
          <w:sz w:val="22"/>
          <w:szCs w:val="22"/>
        </w:rPr>
        <w:t xml:space="preserve">Hanigan, D., Truong, L., Simonich, M., Tanguay, R., “Zebrafish Embryo Toxicity of 15 Chlorinated, Brominated, and Iodinated Disinfection By-products”, </w:t>
      </w:r>
      <w:r w:rsidRPr="00C949E9">
        <w:rPr>
          <w:i/>
          <w:sz w:val="22"/>
          <w:szCs w:val="22"/>
        </w:rPr>
        <w:t>Journal of Environmental Sciences</w:t>
      </w:r>
      <w:r w:rsidRPr="00C949E9">
        <w:rPr>
          <w:sz w:val="22"/>
          <w:szCs w:val="22"/>
        </w:rPr>
        <w:t>, 58:302-310 (2017)</w:t>
      </w:r>
    </w:p>
    <w:p w14:paraId="1533D255" w14:textId="77777777" w:rsidR="003531CE" w:rsidRDefault="003531CE" w:rsidP="003531CE">
      <w:pPr>
        <w:tabs>
          <w:tab w:val="left" w:pos="450"/>
        </w:tabs>
        <w:rPr>
          <w:sz w:val="22"/>
          <w:szCs w:val="22"/>
        </w:rPr>
      </w:pPr>
    </w:p>
    <w:p w14:paraId="1976A947" w14:textId="77777777" w:rsidR="00887137" w:rsidRPr="00EF134F" w:rsidRDefault="003531CE" w:rsidP="00887137">
      <w:pPr>
        <w:numPr>
          <w:ilvl w:val="0"/>
          <w:numId w:val="45"/>
        </w:numPr>
        <w:tabs>
          <w:tab w:val="left" w:pos="360"/>
          <w:tab w:val="left" w:pos="450"/>
        </w:tabs>
        <w:rPr>
          <w:sz w:val="22"/>
          <w:szCs w:val="22"/>
        </w:rPr>
      </w:pPr>
      <w:r w:rsidRPr="003531CE">
        <w:rPr>
          <w:sz w:val="22"/>
          <w:szCs w:val="22"/>
        </w:rPr>
        <w:t>Lanzarini-Lop</w:t>
      </w:r>
      <w:r w:rsidRPr="00EF134F">
        <w:rPr>
          <w:sz w:val="22"/>
          <w:szCs w:val="22"/>
        </w:rPr>
        <w:t xml:space="preserve">es, M., Garcia-Segura, S., Hristovski, K., Westerhoff, P. “Electrical energy per order and current efficiency for electrochemical oxidation of p-chlorobenzoic acid with boron-doped diamond anode”, </w:t>
      </w:r>
      <w:r w:rsidRPr="00EF134F">
        <w:rPr>
          <w:i/>
          <w:sz w:val="22"/>
          <w:szCs w:val="22"/>
        </w:rPr>
        <w:t>Chemosphere</w:t>
      </w:r>
      <w:r w:rsidRPr="00EF134F">
        <w:rPr>
          <w:sz w:val="22"/>
          <w:szCs w:val="22"/>
        </w:rPr>
        <w:t>, 188:304-311 (2017)</w:t>
      </w:r>
    </w:p>
    <w:p w14:paraId="1D28A9AD" w14:textId="77777777" w:rsidR="00887137" w:rsidRPr="00EF134F" w:rsidRDefault="00887137" w:rsidP="00887137">
      <w:pPr>
        <w:tabs>
          <w:tab w:val="left" w:pos="450"/>
        </w:tabs>
        <w:rPr>
          <w:sz w:val="22"/>
          <w:szCs w:val="22"/>
        </w:rPr>
      </w:pPr>
    </w:p>
    <w:p w14:paraId="527178E2" w14:textId="77777777" w:rsidR="00904490" w:rsidRPr="00EF134F" w:rsidRDefault="00887137" w:rsidP="00904490">
      <w:pPr>
        <w:numPr>
          <w:ilvl w:val="0"/>
          <w:numId w:val="45"/>
        </w:numPr>
        <w:tabs>
          <w:tab w:val="left" w:pos="360"/>
          <w:tab w:val="left" w:pos="450"/>
        </w:tabs>
        <w:rPr>
          <w:sz w:val="22"/>
          <w:szCs w:val="22"/>
        </w:rPr>
      </w:pPr>
      <w:r w:rsidRPr="00EF134F">
        <w:rPr>
          <w:sz w:val="22"/>
          <w:szCs w:val="22"/>
        </w:rPr>
        <w:t>Lankone, R., Challis, K., Bi. Y., Hanigan, D., Reed, R., Zaikova, T., Hutchison, J., Westerhoff, P., Ranville, J., Fairbrother, H., Gilbertson, L., “</w:t>
      </w:r>
      <w:r w:rsidRPr="00EF134F">
        <w:rPr>
          <w:spacing w:val="-5"/>
          <w:sz w:val="22"/>
          <w:szCs w:val="22"/>
        </w:rPr>
        <w:t xml:space="preserve">Methodology for Quantifying Engineered Nanomaterial Release from Diverse Product Matrices Under Outdoor Weathering Conditions and Implications for Life Cycle Assessment”, </w:t>
      </w:r>
      <w:r w:rsidRPr="00EF134F">
        <w:rPr>
          <w:i/>
          <w:spacing w:val="-5"/>
          <w:sz w:val="22"/>
          <w:szCs w:val="22"/>
        </w:rPr>
        <w:t>Environmental Science: Nano</w:t>
      </w:r>
      <w:r w:rsidRPr="00EF134F">
        <w:rPr>
          <w:spacing w:val="-5"/>
          <w:sz w:val="22"/>
          <w:szCs w:val="22"/>
        </w:rPr>
        <w:t xml:space="preserve"> 4:9:1784-1797 (2017)</w:t>
      </w:r>
    </w:p>
    <w:p w14:paraId="73645DD3" w14:textId="77777777" w:rsidR="00904490" w:rsidRPr="00EF134F" w:rsidRDefault="00904490" w:rsidP="00904490">
      <w:pPr>
        <w:tabs>
          <w:tab w:val="left" w:pos="450"/>
        </w:tabs>
        <w:rPr>
          <w:sz w:val="22"/>
          <w:szCs w:val="22"/>
        </w:rPr>
      </w:pPr>
    </w:p>
    <w:p w14:paraId="3E79A781" w14:textId="77777777" w:rsidR="00EF46F3" w:rsidRPr="00EF134F" w:rsidRDefault="00904490" w:rsidP="00EF46F3">
      <w:pPr>
        <w:numPr>
          <w:ilvl w:val="0"/>
          <w:numId w:val="45"/>
        </w:numPr>
        <w:tabs>
          <w:tab w:val="left" w:pos="360"/>
          <w:tab w:val="left" w:pos="450"/>
        </w:tabs>
        <w:rPr>
          <w:sz w:val="22"/>
          <w:szCs w:val="22"/>
        </w:rPr>
      </w:pPr>
      <w:r w:rsidRPr="00EF134F">
        <w:rPr>
          <w:sz w:val="22"/>
          <w:szCs w:val="22"/>
        </w:rPr>
        <w:t xml:space="preserve">Zodrow, K.R., Li, Q., Buono, R.M., Chen, W., Daigger, G., Dueñas-Osorio, L., Elimelech, M., Huang, X., Jiang, G., Kim, J., Logan, B.E., Sedlack, D.D., Westerhoff, P., Alvarez, P.J., “Advanced Materials, Technologies, and Complex Systems Analyses: Emerging Opportunities to Enhance Urban Water Security, </w:t>
      </w:r>
      <w:r w:rsidRPr="00EF134F">
        <w:rPr>
          <w:i/>
          <w:sz w:val="22"/>
          <w:szCs w:val="22"/>
        </w:rPr>
        <w:t>Environmental Science &amp; Technology (Feature Article)</w:t>
      </w:r>
      <w:r w:rsidRPr="00EF134F">
        <w:rPr>
          <w:sz w:val="22"/>
          <w:szCs w:val="22"/>
        </w:rPr>
        <w:t>, 51: 10274-10281 (2017)</w:t>
      </w:r>
    </w:p>
    <w:p w14:paraId="30DDDE32" w14:textId="77777777" w:rsidR="00EF46F3" w:rsidRPr="00EF134F" w:rsidRDefault="00EF46F3" w:rsidP="00EF46F3">
      <w:pPr>
        <w:tabs>
          <w:tab w:val="left" w:pos="450"/>
        </w:tabs>
        <w:rPr>
          <w:sz w:val="22"/>
          <w:szCs w:val="22"/>
        </w:rPr>
      </w:pPr>
    </w:p>
    <w:p w14:paraId="35F28715" w14:textId="77777777" w:rsidR="00582C35" w:rsidRPr="00EF134F" w:rsidRDefault="00EF46F3" w:rsidP="00582C35">
      <w:pPr>
        <w:numPr>
          <w:ilvl w:val="0"/>
          <w:numId w:val="45"/>
        </w:numPr>
        <w:tabs>
          <w:tab w:val="left" w:pos="360"/>
          <w:tab w:val="left" w:pos="450"/>
        </w:tabs>
        <w:rPr>
          <w:sz w:val="22"/>
          <w:szCs w:val="22"/>
        </w:rPr>
      </w:pPr>
      <w:r w:rsidRPr="00EF134F">
        <w:rPr>
          <w:sz w:val="22"/>
          <w:szCs w:val="22"/>
        </w:rPr>
        <w:t xml:space="preserve">Rice, J. and Westerhoff, P. “US Streams at Low Flow Vulnerable to High Levels of Endocrine Pollutants from Wastewater”, </w:t>
      </w:r>
      <w:r w:rsidRPr="00EF134F">
        <w:rPr>
          <w:i/>
          <w:sz w:val="22"/>
          <w:szCs w:val="22"/>
        </w:rPr>
        <w:t xml:space="preserve">Nature </w:t>
      </w:r>
      <w:r w:rsidRPr="00EF134F">
        <w:rPr>
          <w:i/>
          <w:color w:val="000000" w:themeColor="text1"/>
          <w:sz w:val="22"/>
          <w:szCs w:val="22"/>
        </w:rPr>
        <w:t>Geoscience</w:t>
      </w:r>
      <w:r w:rsidRPr="00EF134F">
        <w:rPr>
          <w:color w:val="000000" w:themeColor="text1"/>
          <w:sz w:val="22"/>
          <w:szCs w:val="22"/>
        </w:rPr>
        <w:t>, 10, 587-591 (2017</w:t>
      </w:r>
      <w:r w:rsidRPr="00EF134F">
        <w:rPr>
          <w:sz w:val="22"/>
          <w:szCs w:val="22"/>
        </w:rPr>
        <w:t>)</w:t>
      </w:r>
    </w:p>
    <w:p w14:paraId="72AB8615" w14:textId="77777777" w:rsidR="00582C35" w:rsidRPr="00EF134F" w:rsidRDefault="00582C35" w:rsidP="00582C35">
      <w:pPr>
        <w:tabs>
          <w:tab w:val="left" w:pos="450"/>
        </w:tabs>
        <w:rPr>
          <w:sz w:val="22"/>
          <w:szCs w:val="22"/>
        </w:rPr>
      </w:pPr>
    </w:p>
    <w:p w14:paraId="549E3A12" w14:textId="77777777" w:rsidR="008151C4" w:rsidRPr="00EF134F" w:rsidRDefault="00582C35" w:rsidP="008151C4">
      <w:pPr>
        <w:numPr>
          <w:ilvl w:val="0"/>
          <w:numId w:val="45"/>
        </w:numPr>
        <w:tabs>
          <w:tab w:val="left" w:pos="360"/>
          <w:tab w:val="left" w:pos="450"/>
        </w:tabs>
        <w:rPr>
          <w:sz w:val="22"/>
          <w:szCs w:val="22"/>
        </w:rPr>
      </w:pPr>
      <w:r w:rsidRPr="00EF134F">
        <w:rPr>
          <w:sz w:val="22"/>
          <w:szCs w:val="22"/>
        </w:rPr>
        <w:t>Bi, Y., Zaikova, T., Schoepf, J., Herckes, P., Hutchison, J.E., Westerhoff, P. “Efficacy and Environmental Implications of Engineered TiO</w:t>
      </w:r>
      <w:r w:rsidRPr="00EF134F">
        <w:rPr>
          <w:sz w:val="22"/>
          <w:szCs w:val="22"/>
          <w:vertAlign w:val="subscript"/>
        </w:rPr>
        <w:t>2</w:t>
      </w:r>
      <w:r w:rsidRPr="00EF134F">
        <w:rPr>
          <w:sz w:val="22"/>
          <w:szCs w:val="22"/>
        </w:rPr>
        <w:t xml:space="preserve"> Nanoparticles in a Commercial Floor Coating”, </w:t>
      </w:r>
      <w:r w:rsidRPr="00EF134F">
        <w:rPr>
          <w:i/>
          <w:sz w:val="22"/>
          <w:szCs w:val="22"/>
        </w:rPr>
        <w:t>Environmental Science: Nano</w:t>
      </w:r>
      <w:r w:rsidRPr="00EF134F">
        <w:rPr>
          <w:sz w:val="22"/>
          <w:szCs w:val="22"/>
        </w:rPr>
        <w:t xml:space="preserve"> , 4: 2030-2042 (2017)</w:t>
      </w:r>
    </w:p>
    <w:p w14:paraId="46C77334" w14:textId="77777777" w:rsidR="008151C4" w:rsidRPr="00EF134F" w:rsidRDefault="008151C4" w:rsidP="008151C4">
      <w:pPr>
        <w:tabs>
          <w:tab w:val="left" w:pos="450"/>
        </w:tabs>
        <w:rPr>
          <w:sz w:val="22"/>
          <w:szCs w:val="22"/>
        </w:rPr>
      </w:pPr>
    </w:p>
    <w:p w14:paraId="75867EF8" w14:textId="77777777" w:rsidR="008151C4" w:rsidRPr="00EF134F" w:rsidRDefault="008151C4" w:rsidP="008151C4">
      <w:pPr>
        <w:numPr>
          <w:ilvl w:val="0"/>
          <w:numId w:val="45"/>
        </w:numPr>
        <w:tabs>
          <w:tab w:val="left" w:pos="360"/>
          <w:tab w:val="left" w:pos="450"/>
        </w:tabs>
        <w:rPr>
          <w:sz w:val="22"/>
          <w:szCs w:val="22"/>
        </w:rPr>
      </w:pPr>
      <w:r w:rsidRPr="00EF134F">
        <w:rPr>
          <w:sz w:val="22"/>
          <w:szCs w:val="22"/>
        </w:rPr>
        <w:t xml:space="preserve">Markovski, J., Garcia, J., Hristovski, K.D., Westerhoff, P. “Nano-enabling of strong-base ion-exchange media via a room-temperature aluminum (hydr)oxide synthesis method to simultaneously remove nitrate and fluoride” </w:t>
      </w:r>
      <w:r w:rsidRPr="00EF134F">
        <w:rPr>
          <w:i/>
          <w:sz w:val="22"/>
          <w:szCs w:val="22"/>
        </w:rPr>
        <w:t>Science of the Total Environment</w:t>
      </w:r>
      <w:r w:rsidRPr="00EF134F">
        <w:rPr>
          <w:sz w:val="22"/>
          <w:szCs w:val="22"/>
        </w:rPr>
        <w:t>, 599-600:1848-1855 (2017)</w:t>
      </w:r>
    </w:p>
    <w:p w14:paraId="0257837F" w14:textId="77777777" w:rsidR="008151C4" w:rsidRPr="00EF134F" w:rsidRDefault="008151C4" w:rsidP="008151C4">
      <w:pPr>
        <w:tabs>
          <w:tab w:val="left" w:pos="450"/>
        </w:tabs>
        <w:rPr>
          <w:sz w:val="22"/>
          <w:szCs w:val="22"/>
        </w:rPr>
      </w:pPr>
    </w:p>
    <w:p w14:paraId="0134A5C8" w14:textId="43C1F16C" w:rsidR="008151C4" w:rsidRPr="00EF134F" w:rsidRDefault="008151C4" w:rsidP="008151C4">
      <w:pPr>
        <w:numPr>
          <w:ilvl w:val="0"/>
          <w:numId w:val="45"/>
        </w:numPr>
        <w:tabs>
          <w:tab w:val="left" w:pos="360"/>
          <w:tab w:val="left" w:pos="450"/>
        </w:tabs>
        <w:rPr>
          <w:sz w:val="22"/>
          <w:szCs w:val="22"/>
        </w:rPr>
      </w:pPr>
      <w:r w:rsidRPr="00EF134F">
        <w:rPr>
          <w:sz w:val="22"/>
          <w:szCs w:val="22"/>
        </w:rPr>
        <w:t xml:space="preserve">Ling, L., Tugaoen, H. Brame, J., Sinha, S., Li, C. Schoepf, J., Hristovski, K., Kim, J-H, Shang, C., Westerhoff, P. “Coupling Light Emitting Diodes with Photocatalyst-Coated Optical Fibers Improves Quantum Yield of Pollutant Oxidation" </w:t>
      </w:r>
      <w:r w:rsidRPr="00EF134F">
        <w:rPr>
          <w:i/>
          <w:sz w:val="22"/>
          <w:szCs w:val="22"/>
        </w:rPr>
        <w:t>Environmental Science and Technology</w:t>
      </w:r>
      <w:r w:rsidRPr="00EF134F">
        <w:rPr>
          <w:sz w:val="22"/>
          <w:szCs w:val="22"/>
        </w:rPr>
        <w:t>, 51:13319-13326 (2017)</w:t>
      </w:r>
    </w:p>
    <w:p w14:paraId="435E26B9" w14:textId="77777777" w:rsidR="00F732C4" w:rsidRPr="00EF134F" w:rsidRDefault="00F732C4" w:rsidP="00F732C4">
      <w:pPr>
        <w:tabs>
          <w:tab w:val="left" w:pos="450"/>
        </w:tabs>
        <w:rPr>
          <w:sz w:val="22"/>
          <w:szCs w:val="22"/>
        </w:rPr>
      </w:pPr>
    </w:p>
    <w:p w14:paraId="65E926BD" w14:textId="77777777" w:rsidR="00002715" w:rsidRPr="00EF134F" w:rsidRDefault="00F732C4" w:rsidP="00002715">
      <w:pPr>
        <w:numPr>
          <w:ilvl w:val="0"/>
          <w:numId w:val="45"/>
        </w:numPr>
        <w:tabs>
          <w:tab w:val="left" w:pos="360"/>
          <w:tab w:val="left" w:pos="450"/>
        </w:tabs>
        <w:rPr>
          <w:sz w:val="22"/>
          <w:szCs w:val="22"/>
        </w:rPr>
      </w:pPr>
      <w:r w:rsidRPr="00EF134F">
        <w:rPr>
          <w:sz w:val="22"/>
          <w:szCs w:val="22"/>
        </w:rPr>
        <w:t xml:space="preserve">Tugaoen, H.O., Herckes, P., Hristovski, K., Westerhoff, P. </w:t>
      </w:r>
      <w:r w:rsidRPr="00EF134F">
        <w:rPr>
          <w:spacing w:val="-5"/>
          <w:sz w:val="22"/>
          <w:szCs w:val="22"/>
        </w:rPr>
        <w:t>“</w:t>
      </w:r>
      <w:r w:rsidRPr="00EF134F">
        <w:rPr>
          <w:sz w:val="22"/>
          <w:szCs w:val="22"/>
        </w:rPr>
        <w:t>Influence of Ultraviolet Wavelengths on Kinetics and Selectivity for N-Gases during TiO</w:t>
      </w:r>
      <w:r w:rsidRPr="00EF134F">
        <w:rPr>
          <w:sz w:val="22"/>
          <w:szCs w:val="22"/>
          <w:vertAlign w:val="subscript"/>
        </w:rPr>
        <w:t>2</w:t>
      </w:r>
      <w:r w:rsidRPr="00EF134F">
        <w:rPr>
          <w:sz w:val="22"/>
          <w:szCs w:val="22"/>
        </w:rPr>
        <w:t xml:space="preserve"> Photocatalytic Reduction of Nitrate”, </w:t>
      </w:r>
      <w:r w:rsidRPr="00EF134F">
        <w:rPr>
          <w:i/>
          <w:sz w:val="22"/>
          <w:szCs w:val="22"/>
        </w:rPr>
        <w:t>Applied Catalysis B:  Environmental</w:t>
      </w:r>
      <w:r w:rsidRPr="00EF134F">
        <w:rPr>
          <w:sz w:val="22"/>
          <w:szCs w:val="22"/>
        </w:rPr>
        <w:t>, 220: 597-606 (2018)</w:t>
      </w:r>
    </w:p>
    <w:p w14:paraId="14E7D01B" w14:textId="77777777" w:rsidR="00002715" w:rsidRPr="00EF134F" w:rsidRDefault="00002715" w:rsidP="00002715">
      <w:pPr>
        <w:tabs>
          <w:tab w:val="left" w:pos="450"/>
        </w:tabs>
        <w:rPr>
          <w:sz w:val="22"/>
          <w:szCs w:val="22"/>
        </w:rPr>
      </w:pPr>
    </w:p>
    <w:p w14:paraId="4EBAD400" w14:textId="77777777" w:rsidR="00CE3280" w:rsidRPr="00CE3280" w:rsidRDefault="004A4A20" w:rsidP="00CE3280">
      <w:pPr>
        <w:numPr>
          <w:ilvl w:val="0"/>
          <w:numId w:val="45"/>
        </w:numPr>
        <w:tabs>
          <w:tab w:val="left" w:pos="360"/>
          <w:tab w:val="left" w:pos="450"/>
        </w:tabs>
        <w:rPr>
          <w:sz w:val="22"/>
          <w:szCs w:val="22"/>
        </w:rPr>
      </w:pPr>
      <w:r w:rsidRPr="00CE3280">
        <w:rPr>
          <w:sz w:val="22"/>
          <w:szCs w:val="22"/>
        </w:rPr>
        <w:t xml:space="preserve">Gifford, M., Chester, M., Hristovski, K., Westerhoff, P. “Human Health Tradeoffs in Wellhead Drinking Water Treatment: Comparing Exposure Reduction to Embedded Life Cycle Risks”, </w:t>
      </w:r>
      <w:r w:rsidRPr="00CE3280">
        <w:rPr>
          <w:i/>
          <w:sz w:val="22"/>
          <w:szCs w:val="22"/>
        </w:rPr>
        <w:t xml:space="preserve">Water Research, </w:t>
      </w:r>
      <w:r w:rsidRPr="00CE3280">
        <w:rPr>
          <w:sz w:val="22"/>
          <w:szCs w:val="22"/>
        </w:rPr>
        <w:t>128: 246-254</w:t>
      </w:r>
      <w:r w:rsidRPr="00CE3280">
        <w:rPr>
          <w:i/>
          <w:sz w:val="22"/>
          <w:szCs w:val="22"/>
        </w:rPr>
        <w:t xml:space="preserve"> </w:t>
      </w:r>
      <w:r w:rsidRPr="00CE3280">
        <w:rPr>
          <w:sz w:val="22"/>
          <w:szCs w:val="22"/>
        </w:rPr>
        <w:t xml:space="preserve"> (2018)</w:t>
      </w:r>
    </w:p>
    <w:p w14:paraId="42988EE6" w14:textId="77777777" w:rsidR="00CE3280" w:rsidRPr="00CE3280" w:rsidRDefault="00CE3280" w:rsidP="00CE3280">
      <w:pPr>
        <w:tabs>
          <w:tab w:val="left" w:pos="450"/>
        </w:tabs>
        <w:rPr>
          <w:sz w:val="22"/>
          <w:szCs w:val="22"/>
        </w:rPr>
      </w:pPr>
    </w:p>
    <w:p w14:paraId="76255473" w14:textId="77777777" w:rsidR="007D6E4D" w:rsidRPr="00695184" w:rsidRDefault="00CE3280" w:rsidP="007D6E4D">
      <w:pPr>
        <w:numPr>
          <w:ilvl w:val="0"/>
          <w:numId w:val="45"/>
        </w:numPr>
        <w:tabs>
          <w:tab w:val="left" w:pos="360"/>
          <w:tab w:val="left" w:pos="450"/>
        </w:tabs>
        <w:rPr>
          <w:sz w:val="22"/>
          <w:szCs w:val="22"/>
        </w:rPr>
      </w:pPr>
      <w:r w:rsidRPr="00CE3280">
        <w:rPr>
          <w:sz w:val="22"/>
          <w:szCs w:val="22"/>
        </w:rPr>
        <w:t>Tugaoen, H.O., Garcia-Segura, S., Hristovski, K., Westerhoff, P. “Compact light-emitting diode optical fiber immobilized TiO</w:t>
      </w:r>
      <w:r w:rsidRPr="00CE3280">
        <w:rPr>
          <w:sz w:val="22"/>
          <w:szCs w:val="22"/>
          <w:vertAlign w:val="subscript"/>
        </w:rPr>
        <w:t>2</w:t>
      </w:r>
      <w:r w:rsidRPr="00CE3280">
        <w:rPr>
          <w:sz w:val="22"/>
          <w:szCs w:val="22"/>
        </w:rPr>
        <w:t xml:space="preserve"> reactor for photocatalytic water treatment”, </w:t>
      </w:r>
      <w:r w:rsidRPr="00CE3280">
        <w:rPr>
          <w:i/>
          <w:sz w:val="22"/>
          <w:szCs w:val="22"/>
        </w:rPr>
        <w:t xml:space="preserve">Science of the Total </w:t>
      </w:r>
      <w:r w:rsidRPr="00695184">
        <w:rPr>
          <w:i/>
          <w:sz w:val="22"/>
          <w:szCs w:val="22"/>
        </w:rPr>
        <w:t>Environment</w:t>
      </w:r>
      <w:r w:rsidRPr="00695184">
        <w:rPr>
          <w:sz w:val="22"/>
          <w:szCs w:val="22"/>
        </w:rPr>
        <w:t xml:space="preserve"> , 613-614, 1331-1338 (2018)</w:t>
      </w:r>
    </w:p>
    <w:p w14:paraId="6ECD22BD" w14:textId="77777777" w:rsidR="007D6E4D" w:rsidRPr="00695184" w:rsidRDefault="007D6E4D" w:rsidP="007D6E4D">
      <w:pPr>
        <w:tabs>
          <w:tab w:val="left" w:pos="450"/>
        </w:tabs>
        <w:rPr>
          <w:sz w:val="22"/>
          <w:szCs w:val="22"/>
        </w:rPr>
      </w:pPr>
    </w:p>
    <w:p w14:paraId="435BBFA6" w14:textId="77777777" w:rsidR="00123B24" w:rsidRPr="00695184" w:rsidRDefault="007D6E4D" w:rsidP="00123B24">
      <w:pPr>
        <w:numPr>
          <w:ilvl w:val="0"/>
          <w:numId w:val="45"/>
        </w:numPr>
        <w:tabs>
          <w:tab w:val="left" w:pos="360"/>
          <w:tab w:val="left" w:pos="450"/>
        </w:tabs>
        <w:rPr>
          <w:sz w:val="22"/>
          <w:szCs w:val="22"/>
        </w:rPr>
      </w:pPr>
      <w:r w:rsidRPr="00695184">
        <w:rPr>
          <w:sz w:val="22"/>
          <w:szCs w:val="22"/>
        </w:rPr>
        <w:t xml:space="preserve">Lanzarini-Lopes, M., Delgado, A.G., Guo, Y., Dahlen, P., Westerhoff, P. “Optical Fiber-Mediated Photosynthesis for Enhanced Subsurface Oxygen Delivery”, 195:742-748, </w:t>
      </w:r>
      <w:r w:rsidRPr="00695184">
        <w:rPr>
          <w:i/>
          <w:sz w:val="22"/>
          <w:szCs w:val="22"/>
        </w:rPr>
        <w:t>Chemosphere</w:t>
      </w:r>
      <w:r w:rsidRPr="00695184">
        <w:rPr>
          <w:sz w:val="22"/>
          <w:szCs w:val="22"/>
        </w:rPr>
        <w:t xml:space="preserve"> (2018)</w:t>
      </w:r>
    </w:p>
    <w:p w14:paraId="2F60DDC8" w14:textId="77777777" w:rsidR="00123B24" w:rsidRPr="00695184" w:rsidRDefault="00123B24" w:rsidP="00123B24">
      <w:pPr>
        <w:tabs>
          <w:tab w:val="left" w:pos="450"/>
        </w:tabs>
        <w:rPr>
          <w:sz w:val="22"/>
          <w:szCs w:val="22"/>
        </w:rPr>
      </w:pPr>
    </w:p>
    <w:p w14:paraId="01934EED" w14:textId="5E5D0422" w:rsidR="004B5260" w:rsidRPr="00695184" w:rsidRDefault="00123B24" w:rsidP="004B5260">
      <w:pPr>
        <w:numPr>
          <w:ilvl w:val="0"/>
          <w:numId w:val="45"/>
        </w:numPr>
        <w:tabs>
          <w:tab w:val="left" w:pos="360"/>
          <w:tab w:val="left" w:pos="450"/>
        </w:tabs>
        <w:rPr>
          <w:sz w:val="22"/>
          <w:szCs w:val="22"/>
        </w:rPr>
      </w:pPr>
      <w:r w:rsidRPr="00695184">
        <w:rPr>
          <w:sz w:val="22"/>
          <w:szCs w:val="22"/>
        </w:rPr>
        <w:t>Garcia-Segura, S., O’Neal Tuagaoen, H., Hristov</w:t>
      </w:r>
      <w:r w:rsidR="00D22BFF" w:rsidRPr="00695184">
        <w:rPr>
          <w:sz w:val="22"/>
          <w:szCs w:val="22"/>
        </w:rPr>
        <w:t>ski, K., Westerhoff, P. "</w:t>
      </w:r>
      <w:r w:rsidRPr="00695184">
        <w:rPr>
          <w:sz w:val="22"/>
          <w:szCs w:val="22"/>
        </w:rPr>
        <w:t xml:space="preserve">Photon flux influence on photoelectrochemical water treatment”, </w:t>
      </w:r>
      <w:r w:rsidRPr="00695184">
        <w:rPr>
          <w:i/>
          <w:sz w:val="22"/>
          <w:szCs w:val="22"/>
        </w:rPr>
        <w:t>Electrochemistry Communications</w:t>
      </w:r>
      <w:r w:rsidRPr="00695184">
        <w:rPr>
          <w:sz w:val="22"/>
          <w:szCs w:val="22"/>
        </w:rPr>
        <w:t>, 87:63-65 (2018)</w:t>
      </w:r>
    </w:p>
    <w:p w14:paraId="507FAF90" w14:textId="77777777" w:rsidR="004B5260" w:rsidRPr="00695184" w:rsidRDefault="004B5260" w:rsidP="004B5260">
      <w:pPr>
        <w:tabs>
          <w:tab w:val="left" w:pos="450"/>
        </w:tabs>
        <w:rPr>
          <w:sz w:val="22"/>
          <w:szCs w:val="22"/>
        </w:rPr>
      </w:pPr>
    </w:p>
    <w:p w14:paraId="15A34F11" w14:textId="77777777" w:rsidR="008151C4" w:rsidRPr="00695184" w:rsidRDefault="004B5260" w:rsidP="008151C4">
      <w:pPr>
        <w:numPr>
          <w:ilvl w:val="0"/>
          <w:numId w:val="45"/>
        </w:numPr>
        <w:tabs>
          <w:tab w:val="left" w:pos="360"/>
          <w:tab w:val="left" w:pos="450"/>
        </w:tabs>
        <w:rPr>
          <w:sz w:val="22"/>
          <w:szCs w:val="22"/>
        </w:rPr>
      </w:pPr>
      <w:r w:rsidRPr="00695184">
        <w:rPr>
          <w:sz w:val="22"/>
          <w:szCs w:val="22"/>
        </w:rPr>
        <w:lastRenderedPageBreak/>
        <w:t xml:space="preserve">Venkatesan, A.K., Reed, R.B., Lee, S., Bi, X., Hanigan, D., Yang, Y., Ranville, J.F., Herckes, P., Westerhoff, P. “Detection and Sizing of Ti-containing Particles in Recreational Waters Using Single Particle ICP-MS", </w:t>
      </w:r>
      <w:r w:rsidRPr="00695184">
        <w:rPr>
          <w:i/>
          <w:sz w:val="22"/>
          <w:szCs w:val="22"/>
        </w:rPr>
        <w:t>Bulletin of Environmental Contamination and Toxicology</w:t>
      </w:r>
      <w:r w:rsidRPr="00695184">
        <w:rPr>
          <w:sz w:val="22"/>
          <w:szCs w:val="22"/>
        </w:rPr>
        <w:t>, 100:1:120-126 (2018)</w:t>
      </w:r>
    </w:p>
    <w:p w14:paraId="34FFC689" w14:textId="77777777" w:rsidR="008151C4" w:rsidRPr="00695184" w:rsidRDefault="008151C4" w:rsidP="008151C4">
      <w:pPr>
        <w:tabs>
          <w:tab w:val="left" w:pos="450"/>
        </w:tabs>
        <w:rPr>
          <w:sz w:val="22"/>
          <w:szCs w:val="22"/>
        </w:rPr>
      </w:pPr>
    </w:p>
    <w:p w14:paraId="4D1045FC" w14:textId="43B4E5B3" w:rsidR="008151C4" w:rsidRPr="00695184" w:rsidRDefault="008151C4" w:rsidP="008151C4">
      <w:pPr>
        <w:numPr>
          <w:ilvl w:val="0"/>
          <w:numId w:val="45"/>
        </w:numPr>
        <w:tabs>
          <w:tab w:val="left" w:pos="360"/>
          <w:tab w:val="left" w:pos="450"/>
        </w:tabs>
        <w:rPr>
          <w:sz w:val="22"/>
          <w:szCs w:val="22"/>
        </w:rPr>
      </w:pPr>
      <w:r w:rsidRPr="00695184">
        <w:rPr>
          <w:sz w:val="22"/>
          <w:szCs w:val="22"/>
        </w:rPr>
        <w:t xml:space="preserve">Venkatesan, A., Gan, W., Ashani, H., Herckes, P., Westerhoff, P. “Size exclusion chromatography with online ICP-MS enables molecular weight fractionation of dissolved phosphorus species in water samples”, </w:t>
      </w:r>
      <w:r w:rsidRPr="00695184">
        <w:rPr>
          <w:i/>
          <w:sz w:val="22"/>
          <w:szCs w:val="22"/>
        </w:rPr>
        <w:t>Water Research</w:t>
      </w:r>
      <w:r w:rsidRPr="00695184">
        <w:rPr>
          <w:sz w:val="22"/>
          <w:szCs w:val="22"/>
        </w:rPr>
        <w:t>, 133:264-271 (2018)</w:t>
      </w:r>
    </w:p>
    <w:p w14:paraId="001F16A8" w14:textId="77777777" w:rsidR="008151C4" w:rsidRPr="00695184" w:rsidRDefault="008151C4" w:rsidP="008151C4">
      <w:pPr>
        <w:tabs>
          <w:tab w:val="left" w:pos="450"/>
        </w:tabs>
        <w:rPr>
          <w:sz w:val="22"/>
          <w:szCs w:val="22"/>
        </w:rPr>
      </w:pPr>
    </w:p>
    <w:p w14:paraId="533D35CF" w14:textId="77777777" w:rsidR="009C529B" w:rsidRPr="00695184" w:rsidRDefault="008151C4" w:rsidP="009C529B">
      <w:pPr>
        <w:numPr>
          <w:ilvl w:val="0"/>
          <w:numId w:val="45"/>
        </w:numPr>
        <w:tabs>
          <w:tab w:val="left" w:pos="360"/>
          <w:tab w:val="left" w:pos="450"/>
        </w:tabs>
        <w:rPr>
          <w:sz w:val="22"/>
          <w:szCs w:val="22"/>
        </w:rPr>
      </w:pPr>
      <w:r w:rsidRPr="00695184">
        <w:rPr>
          <w:sz w:val="22"/>
          <w:szCs w:val="22"/>
        </w:rPr>
        <w:t xml:space="preserve">Chen, T., Yavuz, B.M., Delgado, A.G., Montoya, G., Van Winkle, D., Zuo, Y., Kamath, R., Westerhoff, P., Krajmalnik-Brown, R., Rittmann, B.E., “Impacts of Moisture Content during Ozonation of Soils Containing Residual Petroleum”, </w:t>
      </w:r>
      <w:r w:rsidRPr="00695184">
        <w:rPr>
          <w:i/>
          <w:sz w:val="22"/>
          <w:szCs w:val="22"/>
        </w:rPr>
        <w:t>Journal of Hazardous Materials</w:t>
      </w:r>
      <w:r w:rsidRPr="00695184">
        <w:rPr>
          <w:sz w:val="22"/>
          <w:szCs w:val="22"/>
        </w:rPr>
        <w:t>, 344:1101-1108 (2018)</w:t>
      </w:r>
    </w:p>
    <w:p w14:paraId="11ACE3CD" w14:textId="77777777" w:rsidR="009C529B" w:rsidRPr="00695184" w:rsidRDefault="009C529B" w:rsidP="009C529B">
      <w:pPr>
        <w:tabs>
          <w:tab w:val="left" w:pos="450"/>
        </w:tabs>
        <w:rPr>
          <w:sz w:val="22"/>
          <w:szCs w:val="22"/>
        </w:rPr>
      </w:pPr>
    </w:p>
    <w:p w14:paraId="1186485F" w14:textId="77777777" w:rsidR="002A2792" w:rsidRPr="00695184" w:rsidRDefault="009C529B" w:rsidP="002A2792">
      <w:pPr>
        <w:numPr>
          <w:ilvl w:val="0"/>
          <w:numId w:val="45"/>
        </w:numPr>
        <w:tabs>
          <w:tab w:val="left" w:pos="360"/>
          <w:tab w:val="left" w:pos="450"/>
        </w:tabs>
        <w:rPr>
          <w:sz w:val="22"/>
          <w:szCs w:val="22"/>
        </w:rPr>
      </w:pPr>
      <w:r w:rsidRPr="00695184">
        <w:rPr>
          <w:sz w:val="22"/>
          <w:szCs w:val="22"/>
        </w:rPr>
        <w:t xml:space="preserve">Kidd, J., Truong, L., Hristovski, K., Tanguay, R., Westerhoff, P., “Developing and Interpreting Aqueous Functional Assays for Comparative Property-Risk Relationships of Different Nanoparticles” </w:t>
      </w:r>
      <w:r w:rsidRPr="00695184">
        <w:rPr>
          <w:i/>
          <w:sz w:val="22"/>
          <w:szCs w:val="22"/>
        </w:rPr>
        <w:t>Science of the Total Environment</w:t>
      </w:r>
      <w:r w:rsidRPr="00695184">
        <w:rPr>
          <w:sz w:val="22"/>
          <w:szCs w:val="22"/>
        </w:rPr>
        <w:t xml:space="preserve"> , 628-629, 1609-1616 (2018)</w:t>
      </w:r>
    </w:p>
    <w:p w14:paraId="10B2FA98" w14:textId="77777777" w:rsidR="002A2792" w:rsidRPr="00695184" w:rsidRDefault="002A2792" w:rsidP="002A2792">
      <w:pPr>
        <w:tabs>
          <w:tab w:val="left" w:pos="450"/>
        </w:tabs>
        <w:rPr>
          <w:sz w:val="22"/>
          <w:szCs w:val="22"/>
        </w:rPr>
      </w:pPr>
    </w:p>
    <w:p w14:paraId="5555E0F6" w14:textId="77777777" w:rsidR="00405000" w:rsidRPr="00695184" w:rsidRDefault="002A2792" w:rsidP="00405000">
      <w:pPr>
        <w:numPr>
          <w:ilvl w:val="0"/>
          <w:numId w:val="45"/>
        </w:numPr>
        <w:tabs>
          <w:tab w:val="left" w:pos="360"/>
          <w:tab w:val="left" w:pos="450"/>
        </w:tabs>
        <w:rPr>
          <w:sz w:val="22"/>
          <w:szCs w:val="22"/>
        </w:rPr>
      </w:pPr>
      <w:r w:rsidRPr="00695184">
        <w:rPr>
          <w:sz w:val="22"/>
          <w:szCs w:val="22"/>
        </w:rPr>
        <w:t xml:space="preserve">Nosaka, T., Lankone, R.S., Bi, Y., Fairbrother,D.H., Westerhoff, P. and P. Herckes. Quantification of Carbon nanotubes in polymer composites, </w:t>
      </w:r>
      <w:r w:rsidRPr="00695184">
        <w:rPr>
          <w:i/>
          <w:sz w:val="22"/>
          <w:szCs w:val="22"/>
        </w:rPr>
        <w:t>Analytical Methods</w:t>
      </w:r>
      <w:r w:rsidRPr="00695184">
        <w:rPr>
          <w:sz w:val="22"/>
          <w:szCs w:val="22"/>
        </w:rPr>
        <w:t>, 10, 1032-1037 (2018)</w:t>
      </w:r>
    </w:p>
    <w:p w14:paraId="63CD816A" w14:textId="77777777" w:rsidR="00405000" w:rsidRPr="00695184" w:rsidRDefault="00405000" w:rsidP="00405000">
      <w:pPr>
        <w:pStyle w:val="ListParagraph"/>
        <w:rPr>
          <w:sz w:val="22"/>
          <w:szCs w:val="22"/>
        </w:rPr>
      </w:pPr>
    </w:p>
    <w:p w14:paraId="4BF0F594" w14:textId="77777777" w:rsidR="00870308" w:rsidRPr="00695184" w:rsidRDefault="00405000" w:rsidP="00870308">
      <w:pPr>
        <w:numPr>
          <w:ilvl w:val="0"/>
          <w:numId w:val="45"/>
        </w:numPr>
        <w:tabs>
          <w:tab w:val="left" w:pos="360"/>
          <w:tab w:val="left" w:pos="450"/>
        </w:tabs>
        <w:rPr>
          <w:sz w:val="22"/>
          <w:szCs w:val="22"/>
        </w:rPr>
      </w:pPr>
      <w:r w:rsidRPr="00695184">
        <w:rPr>
          <w:sz w:val="22"/>
          <w:szCs w:val="22"/>
        </w:rPr>
        <w:t xml:space="preserve">Nguyen, T., Westerhoff, P., Furlong, E.T., Kolpin, D.W., Batt, A.L., Mash, H.E., Schenck, K.M., Boone, J.S., Rice, J., Glassmeyer, S.T. “Modeled De Facto Reuse and CECs in Drinking Water Source Waters”, </w:t>
      </w:r>
      <w:r w:rsidRPr="00695184">
        <w:rPr>
          <w:i/>
          <w:sz w:val="22"/>
          <w:szCs w:val="22"/>
        </w:rPr>
        <w:t>J. American Water Works Association</w:t>
      </w:r>
      <w:r w:rsidRPr="00695184">
        <w:rPr>
          <w:sz w:val="22"/>
          <w:szCs w:val="22"/>
        </w:rPr>
        <w:t>, 110:4:E2-E18 (2018)</w:t>
      </w:r>
    </w:p>
    <w:p w14:paraId="7A24120A" w14:textId="77777777" w:rsidR="00870308" w:rsidRPr="00695184" w:rsidRDefault="00870308" w:rsidP="00870308">
      <w:pPr>
        <w:pStyle w:val="ListParagraph"/>
        <w:rPr>
          <w:sz w:val="22"/>
          <w:szCs w:val="22"/>
        </w:rPr>
      </w:pPr>
    </w:p>
    <w:p w14:paraId="3ADE62C4" w14:textId="77777777" w:rsidR="00BF508C" w:rsidRPr="00695184" w:rsidRDefault="00870308" w:rsidP="00BF508C">
      <w:pPr>
        <w:numPr>
          <w:ilvl w:val="0"/>
          <w:numId w:val="45"/>
        </w:numPr>
        <w:tabs>
          <w:tab w:val="left" w:pos="360"/>
          <w:tab w:val="left" w:pos="450"/>
        </w:tabs>
        <w:rPr>
          <w:sz w:val="22"/>
          <w:szCs w:val="22"/>
        </w:rPr>
      </w:pPr>
      <w:r w:rsidRPr="00695184">
        <w:rPr>
          <w:sz w:val="22"/>
          <w:szCs w:val="22"/>
        </w:rPr>
        <w:t xml:space="preserve">Hanigan, D., Truong, L., Schoepf, J., Nosaka, T., Mulchandani, A., Tanguay, R., Westerhoff, P., “Trade-offs in Ecosystem Impacts from Nanomaterial versus Organic Chemical Ultraviolet Filters in Sunscreens”, </w:t>
      </w:r>
      <w:r w:rsidRPr="00695184">
        <w:rPr>
          <w:i/>
          <w:sz w:val="22"/>
          <w:szCs w:val="22"/>
        </w:rPr>
        <w:t>Water Research</w:t>
      </w:r>
      <w:r w:rsidRPr="00695184">
        <w:rPr>
          <w:sz w:val="22"/>
          <w:szCs w:val="22"/>
        </w:rPr>
        <w:t>, 139:281-290 (2018).</w:t>
      </w:r>
    </w:p>
    <w:p w14:paraId="44628C90" w14:textId="77777777" w:rsidR="00BF508C" w:rsidRPr="00695184" w:rsidRDefault="00BF508C" w:rsidP="00BF508C">
      <w:pPr>
        <w:pStyle w:val="ListParagraph"/>
        <w:rPr>
          <w:sz w:val="22"/>
          <w:szCs w:val="22"/>
        </w:rPr>
      </w:pPr>
    </w:p>
    <w:p w14:paraId="6A3191EE" w14:textId="77777777" w:rsidR="003C2D75" w:rsidRPr="00695184" w:rsidRDefault="00BF508C" w:rsidP="003C2D75">
      <w:pPr>
        <w:numPr>
          <w:ilvl w:val="0"/>
          <w:numId w:val="45"/>
        </w:numPr>
        <w:tabs>
          <w:tab w:val="left" w:pos="360"/>
          <w:tab w:val="left" w:pos="450"/>
        </w:tabs>
        <w:rPr>
          <w:sz w:val="22"/>
          <w:szCs w:val="22"/>
        </w:rPr>
      </w:pPr>
      <w:r w:rsidRPr="00695184">
        <w:rPr>
          <w:sz w:val="22"/>
          <w:szCs w:val="22"/>
        </w:rPr>
        <w:t xml:space="preserve">Pourzahedi, L., Pandorf, M., Ravikumar, D., Zimmerman, J.B., Seager, T.P., Theis, T.L., Westerhoff, P., Gilbertson, L.M., Lowry, G.V., “Life cycle considerations of nano-enabled agrochemicals: are today’s tools up to the task ?”, </w:t>
      </w:r>
      <w:r w:rsidRPr="00695184">
        <w:rPr>
          <w:i/>
          <w:sz w:val="22"/>
          <w:szCs w:val="22"/>
        </w:rPr>
        <w:t>Environmental Science: Nano</w:t>
      </w:r>
      <w:r w:rsidRPr="00695184">
        <w:rPr>
          <w:sz w:val="22"/>
          <w:szCs w:val="22"/>
        </w:rPr>
        <w:t>, 5:1057-1069 (2018)</w:t>
      </w:r>
    </w:p>
    <w:p w14:paraId="598FAE64" w14:textId="77777777" w:rsidR="003C2D75" w:rsidRPr="00695184" w:rsidRDefault="003C2D75" w:rsidP="003C2D75">
      <w:pPr>
        <w:pStyle w:val="ListParagraph"/>
        <w:rPr>
          <w:color w:val="000000"/>
          <w:sz w:val="22"/>
          <w:szCs w:val="22"/>
        </w:rPr>
      </w:pPr>
    </w:p>
    <w:p w14:paraId="30DE85AB" w14:textId="77777777" w:rsidR="003E619E" w:rsidRPr="00695184" w:rsidRDefault="003C2D75" w:rsidP="003E619E">
      <w:pPr>
        <w:numPr>
          <w:ilvl w:val="0"/>
          <w:numId w:val="45"/>
        </w:numPr>
        <w:tabs>
          <w:tab w:val="left" w:pos="360"/>
          <w:tab w:val="left" w:pos="450"/>
        </w:tabs>
        <w:rPr>
          <w:sz w:val="22"/>
          <w:szCs w:val="22"/>
        </w:rPr>
      </w:pPr>
      <w:r w:rsidRPr="00695184">
        <w:rPr>
          <w:color w:val="000000"/>
          <w:sz w:val="22"/>
          <w:szCs w:val="22"/>
        </w:rPr>
        <w:t xml:space="preserve">Gan, W., Venkatesan, A.K., Apul, O.G., Perrault, F., Yang, X., Westerhoff, P. “ </w:t>
      </w:r>
      <w:r w:rsidRPr="00695184">
        <w:rPr>
          <w:bCs/>
          <w:color w:val="000000"/>
          <w:sz w:val="22"/>
          <w:szCs w:val="22"/>
        </w:rPr>
        <w:t xml:space="preserve">Bromide removal from drinking waters using silver-amended coagulation”, </w:t>
      </w:r>
      <w:r w:rsidRPr="00695184">
        <w:rPr>
          <w:i/>
          <w:sz w:val="22"/>
          <w:szCs w:val="22"/>
        </w:rPr>
        <w:t>J. American Water Works Association</w:t>
      </w:r>
      <w:r w:rsidRPr="00695184">
        <w:rPr>
          <w:sz w:val="22"/>
          <w:szCs w:val="22"/>
        </w:rPr>
        <w:t>, 110:6:13-24 (2018)</w:t>
      </w:r>
    </w:p>
    <w:p w14:paraId="0F6AF828" w14:textId="77777777" w:rsidR="003E619E" w:rsidRPr="00695184" w:rsidRDefault="003E619E" w:rsidP="003E619E">
      <w:pPr>
        <w:pStyle w:val="ListParagraph"/>
        <w:rPr>
          <w:sz w:val="22"/>
          <w:szCs w:val="22"/>
        </w:rPr>
      </w:pPr>
    </w:p>
    <w:p w14:paraId="34C800C3" w14:textId="77777777" w:rsidR="00D07C36" w:rsidRPr="00695184" w:rsidRDefault="003E619E" w:rsidP="00D07C36">
      <w:pPr>
        <w:numPr>
          <w:ilvl w:val="0"/>
          <w:numId w:val="45"/>
        </w:numPr>
        <w:tabs>
          <w:tab w:val="left" w:pos="360"/>
          <w:tab w:val="left" w:pos="450"/>
        </w:tabs>
        <w:rPr>
          <w:sz w:val="22"/>
          <w:szCs w:val="22"/>
        </w:rPr>
      </w:pPr>
      <w:r w:rsidRPr="00695184">
        <w:rPr>
          <w:sz w:val="22"/>
          <w:szCs w:val="22"/>
        </w:rPr>
        <w:t>Garcia-Segura, S., Lanzarini-Lopes, M., Hristovski, H., Westerhoff, P., “</w:t>
      </w:r>
      <w:r w:rsidRPr="00695184">
        <w:rPr>
          <w:color w:val="000000"/>
          <w:sz w:val="22"/>
          <w:szCs w:val="22"/>
        </w:rPr>
        <w:t xml:space="preserve">Electrocatalytic reduction of nitrate: Fundamentals to full-scale water treatment applications”, </w:t>
      </w:r>
      <w:r w:rsidRPr="00695184">
        <w:rPr>
          <w:i/>
          <w:color w:val="000000"/>
          <w:sz w:val="22"/>
          <w:szCs w:val="22"/>
        </w:rPr>
        <w:t>Applied Catalysis B:  Environmental</w:t>
      </w:r>
      <w:r w:rsidRPr="00695184">
        <w:rPr>
          <w:sz w:val="22"/>
          <w:szCs w:val="22"/>
        </w:rPr>
        <w:t>, 236:546-568 (2018)</w:t>
      </w:r>
    </w:p>
    <w:p w14:paraId="4F65E2ED" w14:textId="77777777" w:rsidR="00D07C36" w:rsidRPr="00695184" w:rsidRDefault="00D07C36" w:rsidP="00D07C36">
      <w:pPr>
        <w:pStyle w:val="ListParagraph"/>
        <w:rPr>
          <w:sz w:val="22"/>
          <w:szCs w:val="22"/>
        </w:rPr>
      </w:pPr>
    </w:p>
    <w:p w14:paraId="66FB6F2E" w14:textId="77777777" w:rsidR="00FB5AFA" w:rsidRPr="00695184" w:rsidRDefault="00D07C36" w:rsidP="00FB5AFA">
      <w:pPr>
        <w:numPr>
          <w:ilvl w:val="0"/>
          <w:numId w:val="45"/>
        </w:numPr>
        <w:tabs>
          <w:tab w:val="left" w:pos="360"/>
          <w:tab w:val="left" w:pos="450"/>
        </w:tabs>
        <w:rPr>
          <w:sz w:val="22"/>
          <w:szCs w:val="22"/>
        </w:rPr>
      </w:pPr>
      <w:r w:rsidRPr="00695184">
        <w:rPr>
          <w:sz w:val="22"/>
          <w:szCs w:val="22"/>
        </w:rPr>
        <w:t>Lee, C.G, Javed, H. Zhang, D., Kim, J-H, Westerhoff, P., Li, Q., Alvarez, P., "Porous electrospun fibers embedding TiO</w:t>
      </w:r>
      <w:r w:rsidRPr="00695184">
        <w:rPr>
          <w:sz w:val="22"/>
          <w:szCs w:val="22"/>
          <w:vertAlign w:val="subscript"/>
        </w:rPr>
        <w:t>2</w:t>
      </w:r>
      <w:r w:rsidRPr="00695184">
        <w:rPr>
          <w:sz w:val="22"/>
          <w:szCs w:val="22"/>
        </w:rPr>
        <w:t xml:space="preserve"> for adsorption and photocatalytic degradation of water pollutants", </w:t>
      </w:r>
      <w:r w:rsidRPr="00695184">
        <w:rPr>
          <w:i/>
          <w:sz w:val="22"/>
          <w:szCs w:val="22"/>
        </w:rPr>
        <w:t>Environmental Science and Technology</w:t>
      </w:r>
      <w:r w:rsidRPr="00695184">
        <w:rPr>
          <w:sz w:val="22"/>
          <w:szCs w:val="22"/>
        </w:rPr>
        <w:t>, 52:7:4285-4293 (2018)</w:t>
      </w:r>
    </w:p>
    <w:p w14:paraId="3006DB8E" w14:textId="77777777" w:rsidR="00FB5AFA" w:rsidRPr="00695184" w:rsidRDefault="00FB5AFA" w:rsidP="00FB5AFA">
      <w:pPr>
        <w:pStyle w:val="ListParagraph"/>
        <w:rPr>
          <w:sz w:val="22"/>
          <w:szCs w:val="22"/>
        </w:rPr>
      </w:pPr>
    </w:p>
    <w:p w14:paraId="088976C1" w14:textId="77777777" w:rsidR="00770C08" w:rsidRPr="00695184" w:rsidRDefault="00FB5AFA" w:rsidP="00770C08">
      <w:pPr>
        <w:numPr>
          <w:ilvl w:val="0"/>
          <w:numId w:val="45"/>
        </w:numPr>
        <w:tabs>
          <w:tab w:val="left" w:pos="360"/>
          <w:tab w:val="left" w:pos="450"/>
        </w:tabs>
        <w:rPr>
          <w:sz w:val="22"/>
          <w:szCs w:val="22"/>
        </w:rPr>
      </w:pPr>
      <w:r w:rsidRPr="00695184">
        <w:rPr>
          <w:sz w:val="22"/>
          <w:szCs w:val="22"/>
        </w:rPr>
        <w:t xml:space="preserve">Bi, Y., Han, B., Perreault, F., Zimmerman, S., Sinha, S., Westerhoff, P. " Four Release Tests Exhibit Variable Silver Stability from Nanoparticle-Modified Reverse Osmosis Membranes", </w:t>
      </w:r>
      <w:r w:rsidRPr="00695184">
        <w:rPr>
          <w:i/>
          <w:sz w:val="22"/>
          <w:szCs w:val="22"/>
        </w:rPr>
        <w:t>Water Research,</w:t>
      </w:r>
      <w:r w:rsidRPr="00695184">
        <w:rPr>
          <w:sz w:val="22"/>
          <w:szCs w:val="22"/>
        </w:rPr>
        <w:t xml:space="preserve"> 143:77-86</w:t>
      </w:r>
      <w:r w:rsidRPr="00695184">
        <w:rPr>
          <w:i/>
          <w:sz w:val="22"/>
          <w:szCs w:val="22"/>
        </w:rPr>
        <w:t xml:space="preserve"> </w:t>
      </w:r>
      <w:r w:rsidRPr="00695184">
        <w:rPr>
          <w:sz w:val="22"/>
          <w:szCs w:val="22"/>
        </w:rPr>
        <w:t>(2018)</w:t>
      </w:r>
    </w:p>
    <w:p w14:paraId="62942842" w14:textId="77777777" w:rsidR="00770C08" w:rsidRPr="00695184" w:rsidRDefault="00770C08" w:rsidP="00770C08">
      <w:pPr>
        <w:pStyle w:val="ListParagraph"/>
        <w:rPr>
          <w:sz w:val="22"/>
          <w:szCs w:val="22"/>
        </w:rPr>
      </w:pPr>
    </w:p>
    <w:p w14:paraId="1F3C0EB5" w14:textId="77777777" w:rsidR="0043640D" w:rsidRPr="00695184" w:rsidRDefault="00770C08" w:rsidP="0043640D">
      <w:pPr>
        <w:numPr>
          <w:ilvl w:val="0"/>
          <w:numId w:val="45"/>
        </w:numPr>
        <w:tabs>
          <w:tab w:val="left" w:pos="360"/>
          <w:tab w:val="left" w:pos="450"/>
        </w:tabs>
        <w:rPr>
          <w:sz w:val="22"/>
          <w:szCs w:val="22"/>
        </w:rPr>
      </w:pPr>
      <w:r w:rsidRPr="00695184">
        <w:rPr>
          <w:sz w:val="22"/>
          <w:szCs w:val="22"/>
        </w:rPr>
        <w:t xml:space="preserve">Westerhoff, P., Atkinson, A., Fortner, J., Wong, M.S., Zimmermann, J., Gardea-Torresdey, Ranville, J., Herckes, P. “Low risk posed by engineered and incidental nanoparticles in drinking water”, </w:t>
      </w:r>
      <w:r w:rsidRPr="00695184">
        <w:rPr>
          <w:i/>
          <w:sz w:val="22"/>
          <w:szCs w:val="22"/>
        </w:rPr>
        <w:t>Nature Nanotechnology</w:t>
      </w:r>
      <w:r w:rsidRPr="00695184">
        <w:rPr>
          <w:sz w:val="22"/>
          <w:szCs w:val="22"/>
        </w:rPr>
        <w:t xml:space="preserve">, </w:t>
      </w:r>
      <w:r w:rsidRPr="00695184">
        <w:rPr>
          <w:b/>
          <w:bCs/>
          <w:color w:val="222222"/>
          <w:spacing w:val="3"/>
          <w:sz w:val="22"/>
          <w:szCs w:val="22"/>
          <w:shd w:val="clear" w:color="auto" w:fill="FFFFFF"/>
        </w:rPr>
        <w:t>13</w:t>
      </w:r>
      <w:r w:rsidRPr="00695184">
        <w:rPr>
          <w:color w:val="222222"/>
          <w:spacing w:val="3"/>
          <w:sz w:val="22"/>
          <w:szCs w:val="22"/>
          <w:shd w:val="clear" w:color="auto" w:fill="FFFFFF"/>
        </w:rPr>
        <w:t>, pages661–669</w:t>
      </w:r>
      <w:r w:rsidRPr="00695184">
        <w:rPr>
          <w:sz w:val="22"/>
          <w:szCs w:val="22"/>
        </w:rPr>
        <w:t xml:space="preserve"> (2018)</w:t>
      </w:r>
    </w:p>
    <w:p w14:paraId="32DA7165" w14:textId="77777777" w:rsidR="0043640D" w:rsidRPr="00695184" w:rsidRDefault="0043640D" w:rsidP="0043640D">
      <w:pPr>
        <w:pStyle w:val="ListParagraph"/>
        <w:rPr>
          <w:sz w:val="22"/>
          <w:szCs w:val="22"/>
        </w:rPr>
      </w:pPr>
    </w:p>
    <w:p w14:paraId="469E6CDC" w14:textId="77777777" w:rsidR="009C13AB" w:rsidRPr="00695184" w:rsidRDefault="0043640D" w:rsidP="009C13AB">
      <w:pPr>
        <w:numPr>
          <w:ilvl w:val="0"/>
          <w:numId w:val="45"/>
        </w:numPr>
        <w:tabs>
          <w:tab w:val="left" w:pos="360"/>
          <w:tab w:val="left" w:pos="450"/>
        </w:tabs>
        <w:rPr>
          <w:sz w:val="22"/>
          <w:szCs w:val="22"/>
        </w:rPr>
      </w:pPr>
      <w:r w:rsidRPr="00695184">
        <w:rPr>
          <w:sz w:val="22"/>
          <w:szCs w:val="22"/>
        </w:rPr>
        <w:t>Rice, D., Westerhoff, P., Perreault, F., Garcia-Seguaro, S. “</w:t>
      </w:r>
      <w:r w:rsidRPr="00695184">
        <w:rPr>
          <w:color w:val="000000"/>
          <w:sz w:val="22"/>
          <w:szCs w:val="22"/>
        </w:rPr>
        <w:t xml:space="preserve">Electrochemical self-cleaning anodic surfaces for biofouling control during water treatment”, </w:t>
      </w:r>
      <w:r w:rsidRPr="00695184">
        <w:rPr>
          <w:i/>
          <w:color w:val="000000"/>
          <w:sz w:val="22"/>
          <w:szCs w:val="22"/>
        </w:rPr>
        <w:t>Electrochemistry Communications</w:t>
      </w:r>
      <w:r w:rsidRPr="00695184">
        <w:rPr>
          <w:sz w:val="22"/>
          <w:szCs w:val="22"/>
        </w:rPr>
        <w:t>, 96:83-87 (2018)</w:t>
      </w:r>
    </w:p>
    <w:p w14:paraId="45835189" w14:textId="77777777" w:rsidR="009C13AB" w:rsidRPr="00695184" w:rsidRDefault="009C13AB" w:rsidP="009C13AB">
      <w:pPr>
        <w:pStyle w:val="ListParagraph"/>
        <w:rPr>
          <w:sz w:val="22"/>
          <w:szCs w:val="22"/>
        </w:rPr>
      </w:pPr>
    </w:p>
    <w:p w14:paraId="50A3C690" w14:textId="77777777" w:rsidR="009C13AB" w:rsidRPr="00695184" w:rsidRDefault="009C13AB" w:rsidP="009C13AB">
      <w:pPr>
        <w:numPr>
          <w:ilvl w:val="0"/>
          <w:numId w:val="45"/>
        </w:numPr>
        <w:tabs>
          <w:tab w:val="left" w:pos="360"/>
          <w:tab w:val="left" w:pos="450"/>
        </w:tabs>
        <w:rPr>
          <w:sz w:val="22"/>
          <w:szCs w:val="22"/>
        </w:rPr>
      </w:pPr>
      <w:r w:rsidRPr="00695184">
        <w:rPr>
          <w:sz w:val="22"/>
          <w:szCs w:val="22"/>
        </w:rPr>
        <w:t>Bi, Y., Westerband, E., Alum, A., Brown, F., Abbaszadegan, M., Hristovski, K., Hicks, A., Westerhoff, P. “</w:t>
      </w:r>
      <w:r w:rsidRPr="00695184">
        <w:rPr>
          <w:color w:val="000000"/>
          <w:sz w:val="22"/>
          <w:szCs w:val="22"/>
        </w:rPr>
        <w:t xml:space="preserve">Antimicrobial Efficacy and Life Cycle Impact of Silver-Containing Food Containers”, </w:t>
      </w:r>
      <w:r w:rsidRPr="00695184">
        <w:rPr>
          <w:i/>
          <w:color w:val="000000"/>
          <w:sz w:val="22"/>
          <w:szCs w:val="22"/>
        </w:rPr>
        <w:t>ACS Sustainable Chemistry &amp; Engineering</w:t>
      </w:r>
      <w:r w:rsidRPr="00695184">
        <w:rPr>
          <w:color w:val="000000"/>
          <w:sz w:val="22"/>
          <w:szCs w:val="22"/>
        </w:rPr>
        <w:t>, 6:10:13086-13095 (2018)</w:t>
      </w:r>
    </w:p>
    <w:p w14:paraId="04FB095F" w14:textId="77777777" w:rsidR="009C13AB" w:rsidRPr="00695184" w:rsidRDefault="009C13AB" w:rsidP="009C13AB">
      <w:pPr>
        <w:pStyle w:val="ListParagraph"/>
        <w:rPr>
          <w:sz w:val="22"/>
          <w:szCs w:val="22"/>
        </w:rPr>
      </w:pPr>
    </w:p>
    <w:p w14:paraId="72F1D661" w14:textId="29E8B07C" w:rsidR="005017FE" w:rsidRPr="00695184" w:rsidRDefault="009C13AB" w:rsidP="005017FE">
      <w:pPr>
        <w:numPr>
          <w:ilvl w:val="0"/>
          <w:numId w:val="45"/>
        </w:numPr>
        <w:tabs>
          <w:tab w:val="left" w:pos="360"/>
          <w:tab w:val="left" w:pos="450"/>
        </w:tabs>
        <w:rPr>
          <w:sz w:val="22"/>
          <w:szCs w:val="22"/>
        </w:rPr>
      </w:pPr>
      <w:r w:rsidRPr="00695184">
        <w:rPr>
          <w:sz w:val="22"/>
          <w:szCs w:val="22"/>
        </w:rPr>
        <w:t>Kidd, J., Barrios, A., Apul, O., Per</w:t>
      </w:r>
      <w:r w:rsidR="00CA256F" w:rsidRPr="00695184">
        <w:rPr>
          <w:sz w:val="22"/>
          <w:szCs w:val="22"/>
        </w:rPr>
        <w:t>re</w:t>
      </w:r>
      <w:r w:rsidRPr="00695184">
        <w:rPr>
          <w:sz w:val="22"/>
          <w:szCs w:val="22"/>
        </w:rPr>
        <w:t xml:space="preserve">ault, F., Westerhoff, P. “Removal of Bromide from Surface Water: A Comparison between Silver-Impregnated Graphene Oxide and Silver-Impregnated Powdered Activated Carbon”, </w:t>
      </w:r>
      <w:r w:rsidRPr="00695184">
        <w:rPr>
          <w:i/>
          <w:sz w:val="22"/>
          <w:szCs w:val="22"/>
        </w:rPr>
        <w:t>Environmental Engineering Science</w:t>
      </w:r>
      <w:r w:rsidRPr="00695184">
        <w:rPr>
          <w:sz w:val="22"/>
          <w:szCs w:val="22"/>
        </w:rPr>
        <w:t>, 35:9:988-995 (2018)</w:t>
      </w:r>
    </w:p>
    <w:p w14:paraId="7E81B54F" w14:textId="77777777" w:rsidR="005017FE" w:rsidRPr="00695184" w:rsidRDefault="005017FE" w:rsidP="005017FE">
      <w:pPr>
        <w:pStyle w:val="ListParagraph"/>
        <w:rPr>
          <w:sz w:val="22"/>
          <w:szCs w:val="22"/>
        </w:rPr>
      </w:pPr>
    </w:p>
    <w:p w14:paraId="6F74E933" w14:textId="1159412C" w:rsidR="005017FE" w:rsidRPr="00695184" w:rsidRDefault="005017FE" w:rsidP="005017FE">
      <w:pPr>
        <w:numPr>
          <w:ilvl w:val="0"/>
          <w:numId w:val="45"/>
        </w:numPr>
        <w:tabs>
          <w:tab w:val="left" w:pos="360"/>
          <w:tab w:val="left" w:pos="450"/>
        </w:tabs>
        <w:rPr>
          <w:sz w:val="22"/>
          <w:szCs w:val="22"/>
        </w:rPr>
      </w:pPr>
      <w:r w:rsidRPr="00695184">
        <w:rPr>
          <w:sz w:val="22"/>
          <w:szCs w:val="22"/>
        </w:rPr>
        <w:t>Brown, F.C., Bi, Y., Chopra, S.S., Hristovski, K.D., Westerhoff, P., Theis, T.L. “</w:t>
      </w:r>
      <w:r w:rsidRPr="00695184">
        <w:rPr>
          <w:color w:val="000000"/>
          <w:sz w:val="22"/>
          <w:szCs w:val="22"/>
        </w:rPr>
        <w:t>End-of-Life Heavy Metal Releases from Photovoltaic Panels and Quantum Dot Films: Hazardous Waste Concerns or Not?</w:t>
      </w:r>
      <w:r w:rsidRPr="00695184">
        <w:rPr>
          <w:sz w:val="22"/>
          <w:szCs w:val="22"/>
        </w:rPr>
        <w:t xml:space="preserve">”, </w:t>
      </w:r>
      <w:r w:rsidRPr="00695184">
        <w:rPr>
          <w:i/>
          <w:sz w:val="22"/>
          <w:szCs w:val="22"/>
        </w:rPr>
        <w:t xml:space="preserve">ACS Sustainable Chemistry and Engineering, </w:t>
      </w:r>
      <w:r w:rsidRPr="00695184">
        <w:rPr>
          <w:sz w:val="22"/>
          <w:szCs w:val="22"/>
        </w:rPr>
        <w:t>6:7:9369-9374 (2018)</w:t>
      </w:r>
    </w:p>
    <w:p w14:paraId="504594B2" w14:textId="77777777" w:rsidR="00643B2F" w:rsidRPr="00695184" w:rsidRDefault="00643B2F" w:rsidP="00643B2F">
      <w:pPr>
        <w:pStyle w:val="ListParagraph"/>
        <w:rPr>
          <w:sz w:val="22"/>
          <w:szCs w:val="22"/>
        </w:rPr>
      </w:pPr>
    </w:p>
    <w:p w14:paraId="50E21939" w14:textId="77777777" w:rsidR="0043486C" w:rsidRPr="00695184" w:rsidRDefault="00643B2F" w:rsidP="0043486C">
      <w:pPr>
        <w:numPr>
          <w:ilvl w:val="0"/>
          <w:numId w:val="45"/>
        </w:numPr>
        <w:tabs>
          <w:tab w:val="left" w:pos="360"/>
          <w:tab w:val="left" w:pos="450"/>
        </w:tabs>
        <w:rPr>
          <w:sz w:val="22"/>
          <w:szCs w:val="22"/>
        </w:rPr>
      </w:pPr>
      <w:r w:rsidRPr="00695184">
        <w:rPr>
          <w:sz w:val="22"/>
          <w:szCs w:val="22"/>
        </w:rPr>
        <w:t>Rong, H., Garg, S., Westerhoff, P., Waite, D. “In vitro characterization of reactive oxygen species (ROS) generation by the commercially available Mesosilver</w:t>
      </w:r>
      <w:r w:rsidRPr="00695184">
        <w:rPr>
          <w:sz w:val="22"/>
          <w:szCs w:val="22"/>
          <w:vertAlign w:val="superscript"/>
        </w:rPr>
        <w:t>TM</w:t>
      </w:r>
      <w:r w:rsidRPr="00695184">
        <w:rPr>
          <w:sz w:val="22"/>
          <w:szCs w:val="22"/>
        </w:rPr>
        <w:t xml:space="preserve"> dietary supplement”, </w:t>
      </w:r>
      <w:r w:rsidRPr="00695184">
        <w:rPr>
          <w:i/>
          <w:sz w:val="22"/>
          <w:szCs w:val="22"/>
        </w:rPr>
        <w:t>Environ. Science: Nano</w:t>
      </w:r>
      <w:r w:rsidRPr="00695184">
        <w:rPr>
          <w:sz w:val="22"/>
          <w:szCs w:val="22"/>
        </w:rPr>
        <w:t>, 5: 2686-2698 (2018)</w:t>
      </w:r>
    </w:p>
    <w:p w14:paraId="0CEE79B3" w14:textId="77777777" w:rsidR="0043486C" w:rsidRPr="00695184" w:rsidRDefault="0043486C" w:rsidP="0043486C">
      <w:pPr>
        <w:pStyle w:val="ListParagraph"/>
        <w:rPr>
          <w:color w:val="000000"/>
          <w:sz w:val="22"/>
          <w:szCs w:val="22"/>
        </w:rPr>
      </w:pPr>
    </w:p>
    <w:p w14:paraId="7A0B0D94" w14:textId="77777777" w:rsidR="0043486C" w:rsidRPr="00695184" w:rsidRDefault="0043486C" w:rsidP="0043486C">
      <w:pPr>
        <w:numPr>
          <w:ilvl w:val="0"/>
          <w:numId w:val="45"/>
        </w:numPr>
        <w:tabs>
          <w:tab w:val="left" w:pos="360"/>
          <w:tab w:val="left" w:pos="450"/>
        </w:tabs>
        <w:rPr>
          <w:sz w:val="22"/>
          <w:szCs w:val="22"/>
        </w:rPr>
      </w:pPr>
      <w:r w:rsidRPr="00695184">
        <w:rPr>
          <w:color w:val="000000"/>
          <w:sz w:val="22"/>
          <w:szCs w:val="22"/>
        </w:rPr>
        <w:t xml:space="preserve">Venkatesan, A., Rodriguez, B., Marcotte, A., Bi, X., Ranville, J., Herckes, P., Westerhoff, P. “Using single particle ICP-MS for monitoring metal-containing particles in tap waters”, </w:t>
      </w:r>
      <w:r w:rsidRPr="00695184">
        <w:rPr>
          <w:i/>
          <w:color w:val="000000"/>
          <w:sz w:val="22"/>
          <w:szCs w:val="22"/>
        </w:rPr>
        <w:t>Environmental Science: Water Research &amp; Technology</w:t>
      </w:r>
      <w:r w:rsidRPr="00695184">
        <w:rPr>
          <w:color w:val="000000"/>
          <w:sz w:val="22"/>
          <w:szCs w:val="22"/>
        </w:rPr>
        <w:t>, 4:1923-1932</w:t>
      </w:r>
      <w:r w:rsidRPr="00695184">
        <w:rPr>
          <w:sz w:val="22"/>
          <w:szCs w:val="22"/>
        </w:rPr>
        <w:t xml:space="preserve"> (2018)</w:t>
      </w:r>
    </w:p>
    <w:p w14:paraId="1514E71F" w14:textId="77777777" w:rsidR="0043486C" w:rsidRPr="00695184" w:rsidRDefault="0043486C" w:rsidP="0043486C">
      <w:pPr>
        <w:pStyle w:val="ListParagraph"/>
        <w:rPr>
          <w:sz w:val="22"/>
          <w:szCs w:val="22"/>
        </w:rPr>
      </w:pPr>
    </w:p>
    <w:p w14:paraId="1F874A35" w14:textId="77777777" w:rsidR="00322F27" w:rsidRPr="00695184" w:rsidRDefault="0043486C" w:rsidP="00322F27">
      <w:pPr>
        <w:numPr>
          <w:ilvl w:val="0"/>
          <w:numId w:val="45"/>
        </w:numPr>
        <w:tabs>
          <w:tab w:val="left" w:pos="360"/>
          <w:tab w:val="left" w:pos="450"/>
        </w:tabs>
        <w:rPr>
          <w:rFonts w:ascii="Times" w:hAnsi="Times"/>
          <w:sz w:val="22"/>
          <w:szCs w:val="22"/>
        </w:rPr>
      </w:pPr>
      <w:r w:rsidRPr="00695184">
        <w:rPr>
          <w:sz w:val="22"/>
          <w:szCs w:val="22"/>
        </w:rPr>
        <w:t>Bi., X., Ma, H</w:t>
      </w:r>
      <w:r w:rsidRPr="00695184">
        <w:rPr>
          <w:rFonts w:ascii="Times" w:hAnsi="Times"/>
          <w:sz w:val="22"/>
          <w:szCs w:val="22"/>
        </w:rPr>
        <w:t>., Westerhoff, P. “</w:t>
      </w:r>
      <w:r w:rsidRPr="00695184">
        <w:rPr>
          <w:rFonts w:ascii="Times" w:hAnsi="Times"/>
          <w:color w:val="000000"/>
          <w:sz w:val="22"/>
          <w:szCs w:val="22"/>
        </w:rPr>
        <w:t xml:space="preserve">Dry powder assay rapidly detects metallic nanoparticles in water by measuring surface catalytic reactivity", </w:t>
      </w:r>
      <w:r w:rsidRPr="00695184">
        <w:rPr>
          <w:rFonts w:ascii="Times" w:hAnsi="Times"/>
          <w:i/>
          <w:color w:val="000000"/>
          <w:sz w:val="22"/>
          <w:szCs w:val="22"/>
        </w:rPr>
        <w:t>Environmental Science and Technology</w:t>
      </w:r>
      <w:r w:rsidRPr="00695184">
        <w:rPr>
          <w:rFonts w:ascii="Times" w:hAnsi="Times"/>
          <w:color w:val="000000"/>
          <w:sz w:val="22"/>
          <w:szCs w:val="22"/>
        </w:rPr>
        <w:t>, 52:13289-13297 (2018)</w:t>
      </w:r>
    </w:p>
    <w:p w14:paraId="2436A288" w14:textId="77777777" w:rsidR="00322F27" w:rsidRPr="00695184" w:rsidRDefault="00322F27" w:rsidP="00322F27">
      <w:pPr>
        <w:pStyle w:val="ListParagraph"/>
        <w:rPr>
          <w:rFonts w:ascii="Times" w:hAnsi="Times"/>
          <w:color w:val="000000"/>
          <w:sz w:val="22"/>
          <w:szCs w:val="22"/>
        </w:rPr>
      </w:pPr>
    </w:p>
    <w:p w14:paraId="54DF8BAF" w14:textId="77777777" w:rsidR="00CC55A1" w:rsidRPr="00695184" w:rsidRDefault="00322F27" w:rsidP="00CC55A1">
      <w:pPr>
        <w:numPr>
          <w:ilvl w:val="0"/>
          <w:numId w:val="45"/>
        </w:numPr>
        <w:tabs>
          <w:tab w:val="left" w:pos="360"/>
          <w:tab w:val="left" w:pos="450"/>
        </w:tabs>
        <w:rPr>
          <w:rFonts w:ascii="Times" w:hAnsi="Times"/>
          <w:sz w:val="22"/>
          <w:szCs w:val="22"/>
        </w:rPr>
      </w:pPr>
      <w:r w:rsidRPr="00695184">
        <w:rPr>
          <w:rFonts w:ascii="Times" w:hAnsi="Times"/>
          <w:color w:val="000000"/>
          <w:sz w:val="22"/>
          <w:szCs w:val="22"/>
        </w:rPr>
        <w:t>Krasner, S., Westerhoff, P., Mitch, W.A., Hanigan, D., McCurry, D.L., von Gunten, U. “</w:t>
      </w:r>
      <w:r w:rsidRPr="00695184">
        <w:rPr>
          <w:rFonts w:ascii="Times" w:hAnsi="Times"/>
          <w:sz w:val="22"/>
          <w:szCs w:val="22"/>
        </w:rPr>
        <w:t>Behavior of NDMA Precursors at 21 Full-Scale Water Treatment Facilities</w:t>
      </w:r>
      <w:r w:rsidRPr="00695184">
        <w:rPr>
          <w:rFonts w:ascii="Times" w:hAnsi="Times"/>
          <w:color w:val="000000"/>
          <w:sz w:val="22"/>
          <w:szCs w:val="22"/>
        </w:rPr>
        <w:t xml:space="preserve">”, </w:t>
      </w:r>
      <w:r w:rsidRPr="00695184">
        <w:rPr>
          <w:rFonts w:ascii="Times" w:hAnsi="Times"/>
          <w:i/>
          <w:color w:val="000000"/>
          <w:sz w:val="22"/>
          <w:szCs w:val="22"/>
        </w:rPr>
        <w:t>Environmental Science: Water Research &amp; Technology</w:t>
      </w:r>
      <w:r w:rsidRPr="00695184">
        <w:rPr>
          <w:rFonts w:ascii="Times" w:hAnsi="Times"/>
          <w:color w:val="000000"/>
          <w:sz w:val="22"/>
          <w:szCs w:val="22"/>
        </w:rPr>
        <w:t>, 4:1966-1978 (2018)</w:t>
      </w:r>
    </w:p>
    <w:p w14:paraId="1EFE8DEB" w14:textId="77777777" w:rsidR="00CC55A1" w:rsidRPr="00695184" w:rsidRDefault="00CC55A1" w:rsidP="00CC55A1">
      <w:pPr>
        <w:pStyle w:val="ListParagraph"/>
        <w:rPr>
          <w:rStyle w:val="apple-converted-space"/>
          <w:rFonts w:ascii="Times" w:hAnsi="Times"/>
          <w:color w:val="000000"/>
          <w:sz w:val="22"/>
          <w:szCs w:val="22"/>
        </w:rPr>
      </w:pPr>
    </w:p>
    <w:p w14:paraId="09CE87C6" w14:textId="77777777" w:rsidR="00D12A44" w:rsidRPr="00695184" w:rsidRDefault="00CC55A1" w:rsidP="00D12A44">
      <w:pPr>
        <w:numPr>
          <w:ilvl w:val="0"/>
          <w:numId w:val="45"/>
        </w:numPr>
        <w:tabs>
          <w:tab w:val="left" w:pos="360"/>
          <w:tab w:val="left" w:pos="450"/>
        </w:tabs>
        <w:rPr>
          <w:rFonts w:ascii="Times" w:hAnsi="Times"/>
          <w:sz w:val="22"/>
          <w:szCs w:val="22"/>
        </w:rPr>
      </w:pPr>
      <w:r w:rsidRPr="00695184">
        <w:rPr>
          <w:rStyle w:val="apple-converted-space"/>
          <w:rFonts w:ascii="Times" w:hAnsi="Times"/>
          <w:color w:val="000000"/>
          <w:sz w:val="22"/>
          <w:szCs w:val="22"/>
        </w:rPr>
        <w:t>An, D., Chen, Y., Gu, B., Westerhoff, P., Hanigan, D., Herckes, P., Fischer, N., Donovan, S., Croue, J., Atkinson, A., “</w:t>
      </w:r>
      <w:r w:rsidRPr="00695184">
        <w:rPr>
          <w:rFonts w:ascii="Times" w:hAnsi="Times"/>
          <w:color w:val="000000"/>
          <w:sz w:val="22"/>
          <w:szCs w:val="22"/>
        </w:rPr>
        <w:t xml:space="preserve">Lower Molecular Weight Fractions of PolyDADMAC Coagulants Disproportionately Contribute to N-nitrosodimethylamine Formation during Water Treatment” </w:t>
      </w:r>
      <w:r w:rsidRPr="00695184">
        <w:rPr>
          <w:rFonts w:ascii="Times" w:hAnsi="Times"/>
          <w:i/>
          <w:color w:val="000000"/>
          <w:sz w:val="22"/>
          <w:szCs w:val="22"/>
        </w:rPr>
        <w:t>Water Research</w:t>
      </w:r>
      <w:r w:rsidRPr="00695184">
        <w:rPr>
          <w:rFonts w:ascii="Times" w:hAnsi="Times"/>
          <w:color w:val="000000"/>
          <w:sz w:val="22"/>
          <w:szCs w:val="22"/>
        </w:rPr>
        <w:t>, 150:466-472 (2019)</w:t>
      </w:r>
    </w:p>
    <w:p w14:paraId="533B65C2" w14:textId="77777777" w:rsidR="00D12A44" w:rsidRPr="00695184" w:rsidRDefault="00D12A44" w:rsidP="00D12A44">
      <w:pPr>
        <w:pStyle w:val="ListParagraph"/>
        <w:rPr>
          <w:rFonts w:ascii="Times" w:hAnsi="Times"/>
          <w:sz w:val="22"/>
          <w:szCs w:val="22"/>
        </w:rPr>
      </w:pPr>
    </w:p>
    <w:p w14:paraId="77E0F64C" w14:textId="77777777" w:rsidR="007F16E2" w:rsidRPr="00695184" w:rsidRDefault="00D12A44" w:rsidP="007F16E2">
      <w:pPr>
        <w:numPr>
          <w:ilvl w:val="0"/>
          <w:numId w:val="45"/>
        </w:numPr>
        <w:tabs>
          <w:tab w:val="left" w:pos="360"/>
          <w:tab w:val="left" w:pos="450"/>
        </w:tabs>
        <w:rPr>
          <w:rFonts w:ascii="Times" w:hAnsi="Times"/>
          <w:sz w:val="22"/>
          <w:szCs w:val="22"/>
        </w:rPr>
      </w:pPr>
      <w:r w:rsidRPr="00695184">
        <w:rPr>
          <w:rFonts w:ascii="Times" w:hAnsi="Times"/>
          <w:sz w:val="22"/>
          <w:szCs w:val="22"/>
        </w:rPr>
        <w:t>Fischer, N., Ghosh, A., Talabi, B., Seidel, C., Westerhoff, P. “</w:t>
      </w:r>
      <w:bookmarkStart w:id="16" w:name="_Toc477460019"/>
      <w:bookmarkStart w:id="17" w:name="_Hlk522723254"/>
      <w:r w:rsidRPr="00695184">
        <w:rPr>
          <w:rFonts w:ascii="Times" w:eastAsiaTheme="minorEastAsia" w:hAnsi="Times"/>
          <w:bCs/>
          <w:sz w:val="22"/>
          <w:szCs w:val="22"/>
        </w:rPr>
        <w:t xml:space="preserve">Chlorine Addition Prior to Granular Activated Carbon Contactors Improves Trihalomethane </w:t>
      </w:r>
      <w:bookmarkEnd w:id="16"/>
      <w:r w:rsidRPr="00695184">
        <w:rPr>
          <w:rFonts w:ascii="Times" w:eastAsiaTheme="minorEastAsia" w:hAnsi="Times"/>
          <w:bCs/>
          <w:sz w:val="22"/>
          <w:szCs w:val="22"/>
        </w:rPr>
        <w:t>Control</w:t>
      </w:r>
      <w:bookmarkEnd w:id="17"/>
      <w:r w:rsidRPr="00695184">
        <w:rPr>
          <w:rFonts w:ascii="Times" w:hAnsi="Times"/>
          <w:sz w:val="22"/>
          <w:szCs w:val="22"/>
        </w:rPr>
        <w:t xml:space="preserve">”, </w:t>
      </w:r>
      <w:r w:rsidRPr="00695184">
        <w:rPr>
          <w:rFonts w:ascii="Times" w:hAnsi="Times"/>
          <w:i/>
          <w:sz w:val="22"/>
          <w:szCs w:val="22"/>
        </w:rPr>
        <w:t>Journal AWWA Water Science</w:t>
      </w:r>
      <w:r w:rsidRPr="00695184">
        <w:rPr>
          <w:rFonts w:ascii="Times" w:hAnsi="Times"/>
          <w:sz w:val="22"/>
          <w:szCs w:val="22"/>
        </w:rPr>
        <w:t xml:space="preserve"> , 1:1:E1119, 1-10 (2019)</w:t>
      </w:r>
    </w:p>
    <w:p w14:paraId="0C55B18E" w14:textId="77777777" w:rsidR="007F16E2" w:rsidRPr="00695184" w:rsidRDefault="007F16E2" w:rsidP="007F16E2">
      <w:pPr>
        <w:pStyle w:val="ListParagraph"/>
        <w:rPr>
          <w:rFonts w:ascii="Times" w:hAnsi="Times"/>
          <w:color w:val="000000"/>
          <w:sz w:val="22"/>
          <w:szCs w:val="22"/>
        </w:rPr>
      </w:pPr>
    </w:p>
    <w:p w14:paraId="0A0647D4" w14:textId="77777777" w:rsidR="00273863" w:rsidRPr="00695184" w:rsidRDefault="007F16E2" w:rsidP="00273863">
      <w:pPr>
        <w:numPr>
          <w:ilvl w:val="0"/>
          <w:numId w:val="45"/>
        </w:numPr>
        <w:tabs>
          <w:tab w:val="left" w:pos="360"/>
          <w:tab w:val="left" w:pos="450"/>
        </w:tabs>
        <w:rPr>
          <w:rFonts w:ascii="Times" w:hAnsi="Times"/>
          <w:sz w:val="22"/>
          <w:szCs w:val="22"/>
        </w:rPr>
      </w:pPr>
      <w:r w:rsidRPr="00695184">
        <w:rPr>
          <w:rFonts w:ascii="Times" w:hAnsi="Times"/>
          <w:color w:val="000000"/>
          <w:sz w:val="22"/>
          <w:szCs w:val="22"/>
        </w:rPr>
        <w:t xml:space="preserve">Li, M., Liu, J., Zhou, Q., Gifford, M., Westerhoff, P. </w:t>
      </w:r>
      <w:r w:rsidRPr="00695184">
        <w:rPr>
          <w:rFonts w:ascii="Times" w:hAnsi="Times"/>
          <w:sz w:val="22"/>
          <w:szCs w:val="22"/>
        </w:rPr>
        <w:t>“</w:t>
      </w:r>
      <w:r w:rsidRPr="00695184">
        <w:rPr>
          <w:rFonts w:ascii="Times" w:hAnsi="Times"/>
          <w:color w:val="000000"/>
          <w:sz w:val="22"/>
          <w:szCs w:val="22"/>
        </w:rPr>
        <w:t>Effects of pH, soluble organic materials, and hydraulic loading rates on orthophosphate recovery from organic wastes using ion exchange</w:t>
      </w:r>
      <w:r w:rsidRPr="00695184">
        <w:rPr>
          <w:rFonts w:ascii="Times" w:hAnsi="Times"/>
          <w:sz w:val="22"/>
          <w:szCs w:val="22"/>
        </w:rPr>
        <w:t xml:space="preserve">”, </w:t>
      </w:r>
      <w:r w:rsidRPr="00695184">
        <w:rPr>
          <w:rFonts w:ascii="Times" w:hAnsi="Times"/>
          <w:i/>
          <w:sz w:val="22"/>
          <w:szCs w:val="22"/>
        </w:rPr>
        <w:t xml:space="preserve">Journal of Cleaner Production, </w:t>
      </w:r>
      <w:r w:rsidRPr="00695184">
        <w:rPr>
          <w:rFonts w:ascii="Times" w:hAnsi="Times"/>
          <w:sz w:val="22"/>
          <w:szCs w:val="22"/>
        </w:rPr>
        <w:t>217:127-133 (2019)</w:t>
      </w:r>
    </w:p>
    <w:p w14:paraId="2DFE54F3" w14:textId="77777777" w:rsidR="00273863" w:rsidRPr="00695184" w:rsidRDefault="00273863" w:rsidP="00273863">
      <w:pPr>
        <w:pStyle w:val="ListParagraph"/>
        <w:rPr>
          <w:rFonts w:ascii="Times" w:hAnsi="Times"/>
          <w:color w:val="000000"/>
          <w:sz w:val="22"/>
          <w:szCs w:val="22"/>
        </w:rPr>
      </w:pPr>
    </w:p>
    <w:p w14:paraId="1C3C5ACD" w14:textId="77777777" w:rsidR="00273863" w:rsidRPr="00695184" w:rsidRDefault="00273863" w:rsidP="00273863">
      <w:pPr>
        <w:numPr>
          <w:ilvl w:val="0"/>
          <w:numId w:val="45"/>
        </w:numPr>
        <w:tabs>
          <w:tab w:val="left" w:pos="360"/>
          <w:tab w:val="left" w:pos="450"/>
        </w:tabs>
        <w:rPr>
          <w:rFonts w:ascii="Times" w:hAnsi="Times"/>
          <w:sz w:val="22"/>
          <w:szCs w:val="22"/>
        </w:rPr>
      </w:pPr>
      <w:r w:rsidRPr="00695184">
        <w:rPr>
          <w:rFonts w:ascii="Times" w:hAnsi="Times"/>
          <w:color w:val="000000"/>
          <w:sz w:val="22"/>
          <w:szCs w:val="22"/>
        </w:rPr>
        <w:lastRenderedPageBreak/>
        <w:t>Bi., Y., Westerhoff, P. “High-throughput Analysis of Photocatalytic Reactivity of Differing TiO</w:t>
      </w:r>
      <w:r w:rsidRPr="00695184">
        <w:rPr>
          <w:rFonts w:ascii="Times" w:hAnsi="Times"/>
          <w:color w:val="000000"/>
          <w:sz w:val="22"/>
          <w:szCs w:val="22"/>
          <w:vertAlign w:val="subscript"/>
        </w:rPr>
        <w:t>2</w:t>
      </w:r>
      <w:r w:rsidRPr="00695184">
        <w:rPr>
          <w:rFonts w:ascii="Times" w:hAnsi="Times"/>
          <w:color w:val="000000"/>
          <w:sz w:val="22"/>
          <w:szCs w:val="22"/>
        </w:rPr>
        <w:t xml:space="preserve"> Formulations Using 96-well Microplate Reactors”, </w:t>
      </w:r>
      <w:r w:rsidRPr="00695184">
        <w:rPr>
          <w:rFonts w:ascii="Times" w:hAnsi="Times"/>
          <w:i/>
          <w:color w:val="000000"/>
          <w:sz w:val="22"/>
          <w:szCs w:val="22"/>
        </w:rPr>
        <w:t>Chemosphere</w:t>
      </w:r>
      <w:r w:rsidRPr="00695184">
        <w:rPr>
          <w:rFonts w:ascii="Times" w:hAnsi="Times"/>
          <w:color w:val="000000"/>
          <w:sz w:val="22"/>
          <w:szCs w:val="22"/>
        </w:rPr>
        <w:t>, 223:275-284 (2019)</w:t>
      </w:r>
    </w:p>
    <w:p w14:paraId="52743028" w14:textId="77777777" w:rsidR="00273863" w:rsidRPr="00695184" w:rsidRDefault="00273863" w:rsidP="00273863">
      <w:pPr>
        <w:pStyle w:val="ListParagraph"/>
        <w:rPr>
          <w:rFonts w:ascii="Times" w:hAnsi="Times"/>
          <w:sz w:val="22"/>
          <w:szCs w:val="22"/>
        </w:rPr>
      </w:pPr>
    </w:p>
    <w:p w14:paraId="7FD9DC4F" w14:textId="77777777" w:rsidR="00A946DE" w:rsidRPr="00695184" w:rsidRDefault="00273863" w:rsidP="00A946DE">
      <w:pPr>
        <w:numPr>
          <w:ilvl w:val="0"/>
          <w:numId w:val="45"/>
        </w:numPr>
        <w:tabs>
          <w:tab w:val="left" w:pos="360"/>
          <w:tab w:val="left" w:pos="450"/>
        </w:tabs>
        <w:rPr>
          <w:rFonts w:ascii="Times" w:hAnsi="Times"/>
          <w:sz w:val="22"/>
          <w:szCs w:val="22"/>
        </w:rPr>
      </w:pPr>
      <w:r w:rsidRPr="00695184">
        <w:rPr>
          <w:rFonts w:ascii="Times" w:hAnsi="Times"/>
          <w:sz w:val="22"/>
          <w:szCs w:val="22"/>
        </w:rPr>
        <w:t xml:space="preserve">Roback, S., Ferrer, I., Thurman, E.M., Ishida, K.P., Plumlee, M.H., Poustie, A., Westerhoff, P., Hannigan, D. “Non-target mass spectrometry analysis of NDMA precursors in advanced treatment for potable reuse” </w:t>
      </w:r>
      <w:r w:rsidRPr="00695184">
        <w:rPr>
          <w:rFonts w:ascii="Times" w:hAnsi="Times"/>
          <w:i/>
          <w:sz w:val="22"/>
          <w:szCs w:val="22"/>
        </w:rPr>
        <w:t>Environmental Science: Water Research and Technology</w:t>
      </w:r>
      <w:r w:rsidRPr="00695184">
        <w:rPr>
          <w:rFonts w:ascii="Times" w:hAnsi="Times"/>
          <w:sz w:val="22"/>
          <w:szCs w:val="22"/>
        </w:rPr>
        <w:t>, 4:1944-1955 (2018)</w:t>
      </w:r>
    </w:p>
    <w:p w14:paraId="63E5CAC4" w14:textId="77777777" w:rsidR="00A946DE" w:rsidRPr="00695184" w:rsidRDefault="00A946DE" w:rsidP="00A946DE">
      <w:pPr>
        <w:pStyle w:val="ListParagraph"/>
        <w:rPr>
          <w:rFonts w:ascii="Times" w:hAnsi="Times"/>
          <w:sz w:val="22"/>
          <w:szCs w:val="22"/>
        </w:rPr>
      </w:pPr>
    </w:p>
    <w:p w14:paraId="5C374F5B" w14:textId="77777777" w:rsidR="00883865" w:rsidRPr="00695184" w:rsidRDefault="00A946DE" w:rsidP="00883865">
      <w:pPr>
        <w:numPr>
          <w:ilvl w:val="0"/>
          <w:numId w:val="45"/>
        </w:numPr>
        <w:tabs>
          <w:tab w:val="left" w:pos="360"/>
          <w:tab w:val="left" w:pos="450"/>
        </w:tabs>
        <w:rPr>
          <w:rFonts w:ascii="Times" w:hAnsi="Times"/>
          <w:sz w:val="22"/>
          <w:szCs w:val="22"/>
        </w:rPr>
      </w:pPr>
      <w:r w:rsidRPr="00695184">
        <w:rPr>
          <w:rFonts w:ascii="Times" w:hAnsi="Times"/>
          <w:sz w:val="22"/>
          <w:szCs w:val="22"/>
        </w:rPr>
        <w:t xml:space="preserve">Alexandratos, S.P., Barak, N., Bauer, D., Davidson, F.T., Gibney, B.R., Hubbard, S.S., Taft, H.L., Westerhoff, P. “Sustaining Water Resources: Environmental and Economic Impact”, </w:t>
      </w:r>
      <w:r w:rsidRPr="00695184">
        <w:rPr>
          <w:rFonts w:ascii="Times" w:hAnsi="Times"/>
          <w:i/>
          <w:sz w:val="22"/>
          <w:szCs w:val="22"/>
        </w:rPr>
        <w:t>ACS Sustainable Chemistry &amp; Engineering</w:t>
      </w:r>
      <w:r w:rsidRPr="00695184">
        <w:rPr>
          <w:rFonts w:ascii="Times" w:hAnsi="Times"/>
          <w:sz w:val="22"/>
          <w:szCs w:val="22"/>
        </w:rPr>
        <w:t>, 7:2879-2888 (2019)</w:t>
      </w:r>
    </w:p>
    <w:p w14:paraId="50EC318C" w14:textId="77777777" w:rsidR="00883865" w:rsidRPr="00695184" w:rsidRDefault="00883865" w:rsidP="00883865">
      <w:pPr>
        <w:pStyle w:val="ListParagraph"/>
        <w:rPr>
          <w:rFonts w:ascii="Times" w:hAnsi="Times"/>
          <w:sz w:val="22"/>
          <w:szCs w:val="22"/>
        </w:rPr>
      </w:pPr>
    </w:p>
    <w:p w14:paraId="6A892CB8" w14:textId="77777777" w:rsidR="00E35CEF" w:rsidRPr="00695184" w:rsidRDefault="00883865" w:rsidP="00E35CEF">
      <w:pPr>
        <w:numPr>
          <w:ilvl w:val="0"/>
          <w:numId w:val="45"/>
        </w:numPr>
        <w:tabs>
          <w:tab w:val="left" w:pos="360"/>
          <w:tab w:val="left" w:pos="450"/>
        </w:tabs>
        <w:rPr>
          <w:rFonts w:ascii="Times" w:hAnsi="Times"/>
          <w:sz w:val="22"/>
          <w:szCs w:val="22"/>
        </w:rPr>
      </w:pPr>
      <w:r w:rsidRPr="00695184">
        <w:rPr>
          <w:rFonts w:ascii="Times" w:hAnsi="Times"/>
          <w:sz w:val="22"/>
          <w:szCs w:val="22"/>
        </w:rPr>
        <w:t>Lankone, R., Challis, K., Pourzahedi, L., Durkin, D., Bi, Y., Wang, Y., Garland, M., Brown, F., Hristovski, K., Tanguay, R., Westerhoff, P., Lowry, G., Gilbertson, L., Ranville, J., Fairbrother, D.H. “</w:t>
      </w:r>
      <w:r w:rsidRPr="00695184">
        <w:rPr>
          <w:rFonts w:ascii="Times" w:hAnsi="Times"/>
          <w:color w:val="000000"/>
          <w:sz w:val="22"/>
          <w:szCs w:val="22"/>
        </w:rPr>
        <w:t>Copper release and transformation following natural weathering of nano-enabled pressure-treated lumber</w:t>
      </w:r>
      <w:r w:rsidRPr="00695184">
        <w:rPr>
          <w:rFonts w:ascii="Times" w:hAnsi="Times"/>
          <w:sz w:val="22"/>
          <w:szCs w:val="22"/>
        </w:rPr>
        <w:t xml:space="preserve">”, </w:t>
      </w:r>
      <w:r w:rsidRPr="00695184">
        <w:rPr>
          <w:rFonts w:ascii="Times" w:hAnsi="Times"/>
          <w:i/>
          <w:color w:val="000000"/>
          <w:sz w:val="22"/>
          <w:szCs w:val="22"/>
        </w:rPr>
        <w:t>Science of the Total Environment</w:t>
      </w:r>
      <w:r w:rsidRPr="00695184">
        <w:rPr>
          <w:rFonts w:ascii="Times" w:hAnsi="Times"/>
          <w:color w:val="000000"/>
          <w:sz w:val="22"/>
          <w:szCs w:val="22"/>
        </w:rPr>
        <w:t> , 668:234-244 (2019)</w:t>
      </w:r>
    </w:p>
    <w:p w14:paraId="2B858D8D" w14:textId="77777777" w:rsidR="00E35CEF" w:rsidRPr="00695184" w:rsidRDefault="00E35CEF" w:rsidP="00E35CEF">
      <w:pPr>
        <w:pStyle w:val="ListParagraph"/>
        <w:rPr>
          <w:color w:val="000000"/>
          <w:sz w:val="22"/>
          <w:szCs w:val="22"/>
        </w:rPr>
      </w:pPr>
    </w:p>
    <w:p w14:paraId="28722F27" w14:textId="77777777" w:rsidR="00267DAF" w:rsidRPr="00695184" w:rsidRDefault="00E35CEF" w:rsidP="00267DAF">
      <w:pPr>
        <w:numPr>
          <w:ilvl w:val="0"/>
          <w:numId w:val="45"/>
        </w:numPr>
        <w:tabs>
          <w:tab w:val="left" w:pos="360"/>
          <w:tab w:val="left" w:pos="450"/>
        </w:tabs>
        <w:rPr>
          <w:rFonts w:ascii="Times" w:hAnsi="Times"/>
          <w:sz w:val="22"/>
          <w:szCs w:val="22"/>
        </w:rPr>
      </w:pPr>
      <w:r w:rsidRPr="00695184">
        <w:rPr>
          <w:color w:val="000000"/>
          <w:sz w:val="22"/>
          <w:szCs w:val="22"/>
        </w:rPr>
        <w:t>Barrera, L.A., Escobosa, A.C., Nevarez, A., Dominguez, N., Banuelos, J.L., Westerhoff, P., Noveron, J.C.  “TiO</w:t>
      </w:r>
      <w:r w:rsidRPr="00695184">
        <w:rPr>
          <w:color w:val="000000"/>
          <w:sz w:val="22"/>
          <w:szCs w:val="22"/>
          <w:vertAlign w:val="subscript"/>
        </w:rPr>
        <w:t>2</w:t>
      </w:r>
      <w:r w:rsidRPr="00695184">
        <w:rPr>
          <w:color w:val="000000"/>
          <w:sz w:val="22"/>
          <w:szCs w:val="22"/>
        </w:rPr>
        <w:t xml:space="preserve">-carbon nanoporous composites prepared via ZnO nanoparticle-templated carbonization of glucose adsorb and photodegrade organic pollutants in water”, </w:t>
      </w:r>
      <w:r w:rsidRPr="00695184">
        <w:rPr>
          <w:i/>
          <w:color w:val="000000"/>
          <w:sz w:val="22"/>
          <w:szCs w:val="22"/>
        </w:rPr>
        <w:t>Journal of Water Process Engineering</w:t>
      </w:r>
      <w:r w:rsidRPr="00695184">
        <w:rPr>
          <w:color w:val="000000"/>
          <w:sz w:val="22"/>
          <w:szCs w:val="22"/>
        </w:rPr>
        <w:t>, 28:331-338 (2019)</w:t>
      </w:r>
    </w:p>
    <w:p w14:paraId="3F87ABC2" w14:textId="77777777" w:rsidR="00267DAF" w:rsidRPr="00695184" w:rsidRDefault="00267DAF" w:rsidP="00267DAF">
      <w:pPr>
        <w:pStyle w:val="ListParagraph"/>
        <w:rPr>
          <w:sz w:val="22"/>
          <w:szCs w:val="22"/>
        </w:rPr>
      </w:pPr>
    </w:p>
    <w:p w14:paraId="1DB06202" w14:textId="5B52B55F" w:rsidR="00267DAF" w:rsidRPr="00695184" w:rsidRDefault="00267DAF" w:rsidP="00267DAF">
      <w:pPr>
        <w:numPr>
          <w:ilvl w:val="0"/>
          <w:numId w:val="45"/>
        </w:numPr>
        <w:tabs>
          <w:tab w:val="left" w:pos="360"/>
          <w:tab w:val="left" w:pos="450"/>
        </w:tabs>
        <w:rPr>
          <w:rFonts w:ascii="Times" w:hAnsi="Times"/>
          <w:sz w:val="22"/>
          <w:szCs w:val="22"/>
        </w:rPr>
      </w:pPr>
      <w:r w:rsidRPr="00695184">
        <w:rPr>
          <w:sz w:val="22"/>
          <w:szCs w:val="22"/>
        </w:rPr>
        <w:t xml:space="preserve">Loeb, S., Alvarez, P., Brame, J., Cates, E., Choi, W., Crittenden, J., Dionysiou, D., Li, Q., Puma, G., Quan, X., Sedlak, D., Waite, T.D., Westerhoff, P., Kim, J-H.  </w:t>
      </w:r>
      <w:r w:rsidRPr="00695184">
        <w:rPr>
          <w:color w:val="000000"/>
          <w:sz w:val="22"/>
          <w:szCs w:val="22"/>
        </w:rPr>
        <w:t xml:space="preserve">"The Technology Horizon for Photocatalytic Water Treatment: Sunrise or Sunset?", Feature Article </w:t>
      </w:r>
      <w:r w:rsidRPr="00695184">
        <w:rPr>
          <w:i/>
          <w:color w:val="000000"/>
          <w:sz w:val="22"/>
          <w:szCs w:val="22"/>
        </w:rPr>
        <w:t>Environmental Science and Technology</w:t>
      </w:r>
      <w:r w:rsidRPr="00695184">
        <w:rPr>
          <w:color w:val="000000"/>
          <w:sz w:val="22"/>
          <w:szCs w:val="22"/>
        </w:rPr>
        <w:t>, 53:</w:t>
      </w:r>
      <w:r w:rsidRPr="00695184">
        <w:rPr>
          <w:sz w:val="22"/>
          <w:szCs w:val="22"/>
        </w:rPr>
        <w:t xml:space="preserve"> 2937−2947 (2019)</w:t>
      </w:r>
      <w:r w:rsidR="001C705C">
        <w:rPr>
          <w:sz w:val="22"/>
          <w:szCs w:val="22"/>
        </w:rPr>
        <w:t xml:space="preserve"> </w:t>
      </w:r>
      <w:r w:rsidR="001C705C" w:rsidRPr="001C705C">
        <w:rPr>
          <w:b/>
          <w:bCs/>
          <w:i/>
          <w:iCs/>
          <w:sz w:val="22"/>
          <w:szCs w:val="22"/>
        </w:rPr>
        <w:t>2019 Best ES&amp;T Feature Paper</w:t>
      </w:r>
    </w:p>
    <w:p w14:paraId="2121570B" w14:textId="77777777" w:rsidR="00D144AD" w:rsidRPr="00695184" w:rsidRDefault="00D144AD" w:rsidP="00D144AD">
      <w:pPr>
        <w:pStyle w:val="ListParagraph"/>
        <w:rPr>
          <w:rFonts w:ascii="Times" w:hAnsi="Times"/>
          <w:sz w:val="22"/>
          <w:szCs w:val="22"/>
        </w:rPr>
      </w:pPr>
    </w:p>
    <w:p w14:paraId="496D885E" w14:textId="4A167850" w:rsidR="008B5A2F" w:rsidRPr="00695184" w:rsidRDefault="00D144AD" w:rsidP="008B5A2F">
      <w:pPr>
        <w:numPr>
          <w:ilvl w:val="0"/>
          <w:numId w:val="45"/>
        </w:numPr>
        <w:tabs>
          <w:tab w:val="left" w:pos="360"/>
          <w:tab w:val="left" w:pos="450"/>
        </w:tabs>
        <w:rPr>
          <w:sz w:val="22"/>
          <w:szCs w:val="22"/>
        </w:rPr>
      </w:pPr>
      <w:r w:rsidRPr="00695184">
        <w:rPr>
          <w:sz w:val="22"/>
          <w:szCs w:val="22"/>
        </w:rPr>
        <w:t xml:space="preserve">Hochella, M.F., Mogk, D.W., Ranville, J., Allen, I.C., Luther, G.W., Marr, L.C., Mcgrail, B.P., Murayama, M., Qafoku, N.P., Rosso, K.M., Sahai, N., Schroeder, P.A., Vikesland, P., Westerhoff, P., Yang, Y. “Natural, incidental and engineered nanomaterials and their impacts on the Earth system”, </w:t>
      </w:r>
      <w:r w:rsidRPr="00695184">
        <w:rPr>
          <w:i/>
          <w:sz w:val="22"/>
          <w:szCs w:val="22"/>
        </w:rPr>
        <w:t>Science</w:t>
      </w:r>
      <w:r w:rsidRPr="00695184">
        <w:rPr>
          <w:sz w:val="22"/>
          <w:szCs w:val="22"/>
        </w:rPr>
        <w:t>, 363:1414 (2019)</w:t>
      </w:r>
    </w:p>
    <w:p w14:paraId="0A15585E" w14:textId="77777777" w:rsidR="008B5A2F" w:rsidRPr="004E0048" w:rsidRDefault="008B5A2F" w:rsidP="008B5A2F">
      <w:pPr>
        <w:pStyle w:val="ListParagraph"/>
        <w:rPr>
          <w:sz w:val="22"/>
          <w:szCs w:val="22"/>
        </w:rPr>
      </w:pPr>
    </w:p>
    <w:p w14:paraId="5774BCD7" w14:textId="49B10F29" w:rsidR="001A47D6" w:rsidRPr="004E0048" w:rsidRDefault="005852CE" w:rsidP="001A47D6">
      <w:pPr>
        <w:numPr>
          <w:ilvl w:val="0"/>
          <w:numId w:val="45"/>
        </w:numPr>
        <w:tabs>
          <w:tab w:val="left" w:pos="360"/>
          <w:tab w:val="left" w:pos="450"/>
        </w:tabs>
        <w:rPr>
          <w:sz w:val="22"/>
          <w:szCs w:val="22"/>
        </w:rPr>
      </w:pPr>
      <w:r w:rsidRPr="004E0048">
        <w:rPr>
          <w:sz w:val="22"/>
          <w:szCs w:val="22"/>
        </w:rPr>
        <w:t>Kidd, J., Bi, Y., Hanigan, D., Herckes, P., Westerhoff “Y</w:t>
      </w:r>
      <w:r w:rsidRPr="004E0048">
        <w:rPr>
          <w:color w:val="000000"/>
          <w:sz w:val="22"/>
          <w:szCs w:val="22"/>
        </w:rPr>
        <w:t>ttrium Residues in MWCNT Enable Assessment of MWCNT Removal During</w:t>
      </w:r>
      <w:r w:rsidRPr="004E0048">
        <w:rPr>
          <w:rStyle w:val="apple-converted-space"/>
          <w:color w:val="000000"/>
          <w:sz w:val="22"/>
          <w:szCs w:val="22"/>
        </w:rPr>
        <w:t> </w:t>
      </w:r>
      <w:r w:rsidRPr="004E0048">
        <w:rPr>
          <w:color w:val="000000"/>
          <w:sz w:val="22"/>
          <w:szCs w:val="22"/>
        </w:rPr>
        <w:t xml:space="preserve">Wastewater Treatment”, </w:t>
      </w:r>
      <w:r w:rsidRPr="004E0048">
        <w:rPr>
          <w:i/>
          <w:color w:val="000000"/>
          <w:sz w:val="22"/>
          <w:szCs w:val="22"/>
        </w:rPr>
        <w:t xml:space="preserve">Nanomaterials, </w:t>
      </w:r>
      <w:r w:rsidRPr="004E0048">
        <w:rPr>
          <w:sz w:val="22"/>
          <w:szCs w:val="22"/>
        </w:rPr>
        <w:t xml:space="preserve">doi:10.3390/nano9050670, </w:t>
      </w:r>
      <w:r w:rsidRPr="004E0048">
        <w:rPr>
          <w:color w:val="000000"/>
          <w:sz w:val="22"/>
          <w:szCs w:val="22"/>
        </w:rPr>
        <w:t>9:</w:t>
      </w:r>
      <w:r w:rsidR="00A72DBF">
        <w:rPr>
          <w:color w:val="000000"/>
          <w:sz w:val="22"/>
          <w:szCs w:val="22"/>
        </w:rPr>
        <w:t>5:</w:t>
      </w:r>
      <w:r w:rsidRPr="004E0048">
        <w:rPr>
          <w:color w:val="000000"/>
          <w:sz w:val="22"/>
          <w:szCs w:val="22"/>
        </w:rPr>
        <w:t>670:1-14(2019)</w:t>
      </w:r>
    </w:p>
    <w:p w14:paraId="347D6FA1" w14:textId="77777777" w:rsidR="001A47D6" w:rsidRPr="004E0048" w:rsidRDefault="001A47D6" w:rsidP="001A47D6">
      <w:pPr>
        <w:pStyle w:val="ListParagraph"/>
        <w:rPr>
          <w:sz w:val="22"/>
          <w:szCs w:val="22"/>
        </w:rPr>
      </w:pPr>
    </w:p>
    <w:p w14:paraId="5A834548" w14:textId="7F966589" w:rsidR="001A47D6" w:rsidRPr="004E0048" w:rsidRDefault="001A47D6" w:rsidP="001A47D6">
      <w:pPr>
        <w:numPr>
          <w:ilvl w:val="0"/>
          <w:numId w:val="45"/>
        </w:numPr>
        <w:tabs>
          <w:tab w:val="left" w:pos="360"/>
          <w:tab w:val="left" w:pos="450"/>
        </w:tabs>
        <w:rPr>
          <w:sz w:val="22"/>
          <w:szCs w:val="22"/>
        </w:rPr>
      </w:pPr>
      <w:r w:rsidRPr="004E0048">
        <w:rPr>
          <w:sz w:val="22"/>
          <w:szCs w:val="22"/>
        </w:rPr>
        <w:t>Mulchandani, A., Atkinson, A., Garcia-Segura, S., Westerhoff, P. “</w:t>
      </w:r>
      <w:r w:rsidRPr="004E0048">
        <w:rPr>
          <w:color w:val="000000"/>
          <w:sz w:val="22"/>
          <w:szCs w:val="22"/>
        </w:rPr>
        <w:t xml:space="preserve">Nanoblocks: A playful method to learn about nanotechnology-enabled water and air treatment”, </w:t>
      </w:r>
      <w:r w:rsidRPr="004E0048">
        <w:rPr>
          <w:i/>
          <w:color w:val="000000"/>
          <w:sz w:val="22"/>
          <w:szCs w:val="22"/>
        </w:rPr>
        <w:t>The Journal of Chemical Education</w:t>
      </w:r>
      <w:r w:rsidRPr="004E0048">
        <w:rPr>
          <w:color w:val="000000"/>
          <w:sz w:val="22"/>
          <w:szCs w:val="22"/>
        </w:rPr>
        <w:t>, 96:708-713 (2019)</w:t>
      </w:r>
    </w:p>
    <w:p w14:paraId="7905C584" w14:textId="77777777" w:rsidR="001A47D6" w:rsidRPr="004E0048" w:rsidRDefault="001A47D6" w:rsidP="001A47D6">
      <w:pPr>
        <w:pStyle w:val="ListParagraph"/>
        <w:rPr>
          <w:sz w:val="22"/>
          <w:szCs w:val="22"/>
        </w:rPr>
      </w:pPr>
    </w:p>
    <w:p w14:paraId="680C84F7" w14:textId="77777777" w:rsidR="001A47D6" w:rsidRPr="004E0048" w:rsidRDefault="001A47D6" w:rsidP="001A47D6">
      <w:pPr>
        <w:numPr>
          <w:ilvl w:val="0"/>
          <w:numId w:val="45"/>
        </w:numPr>
        <w:tabs>
          <w:tab w:val="left" w:pos="360"/>
          <w:tab w:val="left" w:pos="450"/>
        </w:tabs>
        <w:rPr>
          <w:sz w:val="22"/>
          <w:szCs w:val="22"/>
        </w:rPr>
      </w:pPr>
      <w:r w:rsidRPr="004E0048">
        <w:rPr>
          <w:sz w:val="22"/>
          <w:szCs w:val="22"/>
        </w:rPr>
        <w:t xml:space="preserve">Heck, K.N., Garcia-Segura, S., Westerhoff, P., Wong, M. “Catalytic Converters for Water Treatment”, </w:t>
      </w:r>
      <w:r w:rsidRPr="004E0048">
        <w:rPr>
          <w:i/>
          <w:sz w:val="22"/>
          <w:szCs w:val="22"/>
        </w:rPr>
        <w:t>Accounts of Chemical Research</w:t>
      </w:r>
      <w:r w:rsidRPr="004E0048">
        <w:rPr>
          <w:sz w:val="22"/>
          <w:szCs w:val="22"/>
        </w:rPr>
        <w:t>, 52:906-915 (2019)</w:t>
      </w:r>
    </w:p>
    <w:p w14:paraId="4355DCF5" w14:textId="77777777" w:rsidR="001A47D6" w:rsidRPr="004E0048" w:rsidRDefault="001A47D6" w:rsidP="001A47D6">
      <w:pPr>
        <w:pStyle w:val="ListParagraph"/>
        <w:rPr>
          <w:sz w:val="22"/>
          <w:szCs w:val="22"/>
        </w:rPr>
      </w:pPr>
    </w:p>
    <w:p w14:paraId="08C21824" w14:textId="7D2F07EF" w:rsidR="001A47D6" w:rsidRPr="004E0048" w:rsidRDefault="001A47D6" w:rsidP="001A47D6">
      <w:pPr>
        <w:numPr>
          <w:ilvl w:val="0"/>
          <w:numId w:val="45"/>
        </w:numPr>
        <w:tabs>
          <w:tab w:val="left" w:pos="360"/>
          <w:tab w:val="left" w:pos="450"/>
        </w:tabs>
        <w:rPr>
          <w:sz w:val="22"/>
          <w:szCs w:val="22"/>
        </w:rPr>
      </w:pPr>
      <w:r w:rsidRPr="004E0048">
        <w:rPr>
          <w:sz w:val="22"/>
          <w:szCs w:val="22"/>
        </w:rPr>
        <w:t xml:space="preserve">Barber, L.B., Rapp, J.L., Kandel, C., Keefe, S.H., Rice, J., Westerhoff, P., Bertolatus, D.W., Vajda, A.M. “Integrated assessment of wastewater reuse, exposure risk, and fish endocrine disruption in the Shenandoah River Watershed”, </w:t>
      </w:r>
      <w:r w:rsidRPr="004E0048">
        <w:rPr>
          <w:i/>
          <w:sz w:val="22"/>
          <w:szCs w:val="22"/>
        </w:rPr>
        <w:t>Environmental Science and Technology</w:t>
      </w:r>
      <w:r w:rsidRPr="004E0048">
        <w:rPr>
          <w:sz w:val="22"/>
          <w:szCs w:val="22"/>
        </w:rPr>
        <w:t>, 53:3429-3440 (2019)</w:t>
      </w:r>
    </w:p>
    <w:p w14:paraId="76714414" w14:textId="77777777" w:rsidR="004E0048" w:rsidRPr="004E0048" w:rsidRDefault="004E0048" w:rsidP="004E0048">
      <w:pPr>
        <w:pStyle w:val="ListParagraph"/>
        <w:rPr>
          <w:sz w:val="22"/>
          <w:szCs w:val="22"/>
        </w:rPr>
      </w:pPr>
    </w:p>
    <w:p w14:paraId="47606EB5" w14:textId="77777777" w:rsidR="004E0048" w:rsidRDefault="004E0048" w:rsidP="004E0048">
      <w:pPr>
        <w:numPr>
          <w:ilvl w:val="0"/>
          <w:numId w:val="45"/>
        </w:numPr>
        <w:tabs>
          <w:tab w:val="left" w:pos="360"/>
          <w:tab w:val="left" w:pos="450"/>
        </w:tabs>
        <w:autoSpaceDE w:val="0"/>
        <w:autoSpaceDN w:val="0"/>
        <w:adjustRightInd w:val="0"/>
        <w:rPr>
          <w:sz w:val="22"/>
          <w:szCs w:val="22"/>
        </w:rPr>
      </w:pPr>
      <w:r w:rsidRPr="004E0048">
        <w:rPr>
          <w:sz w:val="22"/>
          <w:szCs w:val="22"/>
        </w:rPr>
        <w:lastRenderedPageBreak/>
        <w:t xml:space="preserve">Westerhoff, P., Boyer, T., Linden, K. “Emerging Water Technologies: Global Pressures Force Innovation toward Drinking Water Availability and Quality”, </w:t>
      </w:r>
      <w:r w:rsidRPr="004E0048">
        <w:rPr>
          <w:i/>
          <w:sz w:val="22"/>
          <w:szCs w:val="22"/>
        </w:rPr>
        <w:t>Accounts of Chemical Research</w:t>
      </w:r>
      <w:r w:rsidRPr="004E0048">
        <w:rPr>
          <w:sz w:val="22"/>
          <w:szCs w:val="22"/>
        </w:rPr>
        <w:t>, 52:1146-1147 (2019)</w:t>
      </w:r>
    </w:p>
    <w:p w14:paraId="5983E0D5" w14:textId="77777777" w:rsidR="004E0048" w:rsidRDefault="004E0048" w:rsidP="004E0048">
      <w:pPr>
        <w:pStyle w:val="ListParagraph"/>
        <w:rPr>
          <w:sz w:val="22"/>
          <w:szCs w:val="22"/>
        </w:rPr>
      </w:pPr>
    </w:p>
    <w:p w14:paraId="56C8C42D" w14:textId="77777777" w:rsidR="004E0048" w:rsidRDefault="004E0048" w:rsidP="004E0048">
      <w:pPr>
        <w:numPr>
          <w:ilvl w:val="0"/>
          <w:numId w:val="45"/>
        </w:numPr>
        <w:tabs>
          <w:tab w:val="left" w:pos="360"/>
          <w:tab w:val="left" w:pos="450"/>
        </w:tabs>
        <w:autoSpaceDE w:val="0"/>
        <w:autoSpaceDN w:val="0"/>
        <w:adjustRightInd w:val="0"/>
        <w:rPr>
          <w:sz w:val="22"/>
          <w:szCs w:val="22"/>
        </w:rPr>
      </w:pPr>
      <w:r w:rsidRPr="004E0048">
        <w:rPr>
          <w:sz w:val="22"/>
          <w:szCs w:val="22"/>
        </w:rPr>
        <w:t xml:space="preserve">Atkinson, A., Apul, O., Schneider, O., Garcia-Segura, S., Westerhoff, P. “Nanobubble Technologies offer opportunities to improve water treatment”, </w:t>
      </w:r>
      <w:r w:rsidRPr="004E0048">
        <w:rPr>
          <w:i/>
          <w:sz w:val="22"/>
          <w:szCs w:val="22"/>
        </w:rPr>
        <w:t>Accounts of Chemical Research</w:t>
      </w:r>
      <w:r w:rsidRPr="004E0048">
        <w:rPr>
          <w:sz w:val="22"/>
          <w:szCs w:val="22"/>
        </w:rPr>
        <w:t>, 52: 1196-1205 (2019)</w:t>
      </w:r>
    </w:p>
    <w:p w14:paraId="6F1AD4BA" w14:textId="77777777" w:rsidR="004E0048" w:rsidRDefault="004E0048" w:rsidP="004E0048">
      <w:pPr>
        <w:pStyle w:val="ListParagraph"/>
        <w:rPr>
          <w:sz w:val="22"/>
          <w:szCs w:val="22"/>
        </w:rPr>
      </w:pPr>
    </w:p>
    <w:p w14:paraId="425F2D70" w14:textId="77777777" w:rsidR="004E0048" w:rsidRDefault="004E0048" w:rsidP="004E0048">
      <w:pPr>
        <w:numPr>
          <w:ilvl w:val="0"/>
          <w:numId w:val="45"/>
        </w:numPr>
        <w:tabs>
          <w:tab w:val="left" w:pos="360"/>
          <w:tab w:val="left" w:pos="450"/>
        </w:tabs>
        <w:autoSpaceDE w:val="0"/>
        <w:autoSpaceDN w:val="0"/>
        <w:adjustRightInd w:val="0"/>
        <w:rPr>
          <w:sz w:val="22"/>
          <w:szCs w:val="22"/>
        </w:rPr>
      </w:pPr>
      <w:r w:rsidRPr="004E0048">
        <w:rPr>
          <w:sz w:val="22"/>
          <w:szCs w:val="22"/>
        </w:rPr>
        <w:t>Lanzarini-Lopes</w:t>
      </w:r>
      <w:r w:rsidRPr="004E0048">
        <w:rPr>
          <w:noProof/>
          <w:spacing w:val="6"/>
          <w:kern w:val="16"/>
          <w:position w:val="2"/>
          <w:sz w:val="22"/>
          <w:szCs w:val="22"/>
        </w:rPr>
        <w:t xml:space="preserve">, M., Garcia-Segura, S., Hristovski, K., Messerly, M., Simon, A.J., Westerhoff, P. “Particle-modified polymeric cladding on glass optical fibers enhances radial light scattering”, </w:t>
      </w:r>
      <w:r w:rsidRPr="004E0048">
        <w:rPr>
          <w:i/>
          <w:color w:val="000000"/>
          <w:sz w:val="22"/>
          <w:szCs w:val="22"/>
        </w:rPr>
        <w:t>Journal of the Optical Society of America B</w:t>
      </w:r>
      <w:r w:rsidRPr="004E0048">
        <w:rPr>
          <w:color w:val="000000"/>
          <w:sz w:val="22"/>
          <w:szCs w:val="22"/>
        </w:rPr>
        <w:t>, 36:6:1623-1628 (2019)</w:t>
      </w:r>
    </w:p>
    <w:p w14:paraId="585EF24F" w14:textId="77777777" w:rsidR="004E0048" w:rsidRDefault="004E0048" w:rsidP="004E0048">
      <w:pPr>
        <w:pStyle w:val="ListParagraph"/>
        <w:rPr>
          <w:sz w:val="22"/>
          <w:szCs w:val="22"/>
          <w:lang w:eastAsia="zh-CN"/>
        </w:rPr>
      </w:pPr>
    </w:p>
    <w:p w14:paraId="60DB2DBC" w14:textId="5CA9E05E" w:rsidR="000368FE" w:rsidRDefault="004E0048" w:rsidP="000368FE">
      <w:pPr>
        <w:numPr>
          <w:ilvl w:val="0"/>
          <w:numId w:val="45"/>
        </w:numPr>
        <w:tabs>
          <w:tab w:val="left" w:pos="360"/>
          <w:tab w:val="left" w:pos="450"/>
        </w:tabs>
        <w:autoSpaceDE w:val="0"/>
        <w:autoSpaceDN w:val="0"/>
        <w:adjustRightInd w:val="0"/>
        <w:rPr>
          <w:sz w:val="22"/>
          <w:szCs w:val="22"/>
        </w:rPr>
      </w:pPr>
      <w:r w:rsidRPr="004E0048">
        <w:rPr>
          <w:sz w:val="22"/>
          <w:szCs w:val="22"/>
          <w:lang w:eastAsia="zh-CN"/>
        </w:rPr>
        <w:t>Tong Zhang, Gregory V. Lowry, Natalie L. Capiro, Jianmin Chen, Wei Chen, Yongsheng Chen, Dionysios D. Dionysiou, Daniel W. Elliott, Subhasis Ghoshal, Thilo Hofmann, Heileen Hsu-Kim, Joseph Hughes, Chuanjia Jiang, Guibin Jiang, Chuanyong Jing, Michael Kavanaugh, Qilin Li, Sijin Liu, Bingcai Pan, Tanapon Phenrat, Xiaolei Qu, Xie Quan, Navid Saleh, Peter J. Vikesland, Qiuquan Wang, Paul Westerhoff, Michael S. Wong, Tian Xia, Baoshan Xing, Bing Yan, Lunliang Zhang, Dongmei Zhou, Pedro J. J. Alvarez, “</w:t>
      </w:r>
      <w:r w:rsidRPr="004E0048">
        <w:rPr>
          <w:color w:val="000000"/>
          <w:sz w:val="22"/>
          <w:szCs w:val="22"/>
        </w:rPr>
        <w:t xml:space="preserve">In situ remediation of subsurface contamination: Opportunities and challenges for nanotechnology and advanced materials”, </w:t>
      </w:r>
      <w:r w:rsidRPr="004E0048">
        <w:rPr>
          <w:i/>
          <w:color w:val="000000"/>
          <w:sz w:val="22"/>
          <w:szCs w:val="22"/>
        </w:rPr>
        <w:t>Environmental Science: Nano</w:t>
      </w:r>
      <w:r w:rsidRPr="004E0048">
        <w:rPr>
          <w:color w:val="000000"/>
          <w:sz w:val="22"/>
          <w:szCs w:val="22"/>
        </w:rPr>
        <w:t>, 6: 1283-1302 (2019)</w:t>
      </w:r>
      <w:r w:rsidR="003F4673">
        <w:rPr>
          <w:color w:val="000000"/>
          <w:sz w:val="22"/>
          <w:szCs w:val="22"/>
        </w:rPr>
        <w:t xml:space="preserve"> </w:t>
      </w:r>
      <w:r w:rsidR="003F4673" w:rsidRPr="003F4673">
        <w:rPr>
          <w:color w:val="00B0F0"/>
          <w:sz w:val="22"/>
          <w:szCs w:val="22"/>
        </w:rPr>
        <w:t xml:space="preserve">Selected as a Best Paper for 2019 in the </w:t>
      </w:r>
      <w:r w:rsidR="003F4673" w:rsidRPr="003F4673">
        <w:rPr>
          <w:i/>
          <w:iCs/>
          <w:color w:val="00B0F0"/>
          <w:sz w:val="22"/>
          <w:szCs w:val="22"/>
        </w:rPr>
        <w:t>Perspectives</w:t>
      </w:r>
      <w:r w:rsidR="003F4673" w:rsidRPr="003F4673">
        <w:rPr>
          <w:color w:val="00B0F0"/>
          <w:sz w:val="22"/>
          <w:szCs w:val="22"/>
        </w:rPr>
        <w:t xml:space="preserve"> category</w:t>
      </w:r>
      <w:r w:rsidR="003F4673">
        <w:rPr>
          <w:color w:val="000000"/>
          <w:sz w:val="22"/>
          <w:szCs w:val="22"/>
        </w:rPr>
        <w:t>.</w:t>
      </w:r>
    </w:p>
    <w:p w14:paraId="53766FC5" w14:textId="77777777" w:rsidR="000368FE" w:rsidRDefault="000368FE" w:rsidP="000368FE">
      <w:pPr>
        <w:pStyle w:val="ListParagraph"/>
        <w:rPr>
          <w:sz w:val="22"/>
          <w:szCs w:val="22"/>
          <w:shd w:val="clear" w:color="auto" w:fill="FFFFFF"/>
        </w:rPr>
      </w:pPr>
    </w:p>
    <w:p w14:paraId="15E04B03" w14:textId="77777777" w:rsidR="000368FE" w:rsidRDefault="000368FE" w:rsidP="000368FE">
      <w:pPr>
        <w:numPr>
          <w:ilvl w:val="0"/>
          <w:numId w:val="45"/>
        </w:numPr>
        <w:tabs>
          <w:tab w:val="left" w:pos="360"/>
          <w:tab w:val="left" w:pos="450"/>
        </w:tabs>
        <w:autoSpaceDE w:val="0"/>
        <w:autoSpaceDN w:val="0"/>
        <w:adjustRightInd w:val="0"/>
        <w:rPr>
          <w:sz w:val="22"/>
          <w:szCs w:val="22"/>
        </w:rPr>
      </w:pPr>
      <w:r w:rsidRPr="000368FE">
        <w:rPr>
          <w:sz w:val="22"/>
          <w:szCs w:val="22"/>
          <w:shd w:val="clear" w:color="auto" w:fill="FFFFFF"/>
        </w:rPr>
        <w:t>Gan, W., Huang, S., Ge, Y., Bond, T., Westerhoff, P., Zhai, J., Yang, X. “Chlorite formation during ClO</w:t>
      </w:r>
      <w:r w:rsidRPr="000368FE">
        <w:rPr>
          <w:sz w:val="22"/>
          <w:szCs w:val="22"/>
          <w:shd w:val="clear" w:color="auto" w:fill="FFFFFF"/>
          <w:vertAlign w:val="subscript"/>
        </w:rPr>
        <w:t>2</w:t>
      </w:r>
      <w:r w:rsidRPr="000368FE">
        <w:rPr>
          <w:sz w:val="22"/>
          <w:szCs w:val="22"/>
          <w:shd w:val="clear" w:color="auto" w:fill="FFFFFF"/>
        </w:rPr>
        <w:t xml:space="preserve"> oxidation of model compounds having various functional groups and humic substances”, </w:t>
      </w:r>
      <w:r w:rsidRPr="000368FE">
        <w:rPr>
          <w:i/>
          <w:sz w:val="22"/>
          <w:szCs w:val="22"/>
          <w:shd w:val="clear" w:color="auto" w:fill="FFFFFF"/>
        </w:rPr>
        <w:t>Water Research</w:t>
      </w:r>
      <w:r w:rsidRPr="000368FE">
        <w:rPr>
          <w:iCs/>
          <w:sz w:val="22"/>
          <w:szCs w:val="22"/>
          <w:shd w:val="clear" w:color="auto" w:fill="FFFFFF"/>
        </w:rPr>
        <w:t xml:space="preserve">, 159:348-357 </w:t>
      </w:r>
      <w:r w:rsidRPr="000368FE">
        <w:rPr>
          <w:sz w:val="22"/>
          <w:szCs w:val="22"/>
          <w:shd w:val="clear" w:color="auto" w:fill="FFFFFF"/>
        </w:rPr>
        <w:t>(2019)</w:t>
      </w:r>
    </w:p>
    <w:p w14:paraId="58AA7F44" w14:textId="77777777" w:rsidR="000368FE" w:rsidRDefault="000368FE" w:rsidP="000368FE">
      <w:pPr>
        <w:pStyle w:val="ListParagraph"/>
        <w:rPr>
          <w:sz w:val="22"/>
          <w:szCs w:val="22"/>
          <w:shd w:val="clear" w:color="auto" w:fill="FFFFFF"/>
        </w:rPr>
      </w:pPr>
    </w:p>
    <w:p w14:paraId="116FACD2" w14:textId="77777777" w:rsidR="00D912CF" w:rsidRDefault="000368FE" w:rsidP="00D912CF">
      <w:pPr>
        <w:numPr>
          <w:ilvl w:val="0"/>
          <w:numId w:val="45"/>
        </w:numPr>
        <w:tabs>
          <w:tab w:val="left" w:pos="360"/>
          <w:tab w:val="left" w:pos="450"/>
        </w:tabs>
        <w:autoSpaceDE w:val="0"/>
        <w:autoSpaceDN w:val="0"/>
        <w:adjustRightInd w:val="0"/>
        <w:rPr>
          <w:sz w:val="22"/>
          <w:szCs w:val="22"/>
        </w:rPr>
      </w:pPr>
      <w:r w:rsidRPr="000368FE">
        <w:rPr>
          <w:sz w:val="22"/>
          <w:szCs w:val="22"/>
          <w:shd w:val="clear" w:color="auto" w:fill="FFFFFF"/>
        </w:rPr>
        <w:t>Bi, X. and Westerhoff, P. “</w:t>
      </w:r>
      <w:r w:rsidRPr="000368FE">
        <w:rPr>
          <w:color w:val="000000"/>
          <w:sz w:val="22"/>
          <w:szCs w:val="22"/>
        </w:rPr>
        <w:t xml:space="preserve">Ferric reducing reactivity assay with theoretical kinetic modeling uncovers electron transfer schemes of metallic-nanoparticle-mediated redox in water solutions”, </w:t>
      </w:r>
      <w:r w:rsidRPr="000368FE">
        <w:rPr>
          <w:i/>
          <w:color w:val="000000"/>
          <w:sz w:val="22"/>
          <w:szCs w:val="22"/>
        </w:rPr>
        <w:t>Environmental Science: Nano</w:t>
      </w:r>
      <w:r w:rsidRPr="000368FE">
        <w:rPr>
          <w:color w:val="000000"/>
          <w:sz w:val="22"/>
          <w:szCs w:val="22"/>
        </w:rPr>
        <w:t>, 6:6:1791-1798 (2019)</w:t>
      </w:r>
    </w:p>
    <w:p w14:paraId="0445A02A" w14:textId="77777777" w:rsidR="00D912CF" w:rsidRDefault="00D912CF" w:rsidP="00D912CF">
      <w:pPr>
        <w:pStyle w:val="ListParagraph"/>
        <w:rPr>
          <w:color w:val="000000"/>
          <w:sz w:val="22"/>
          <w:szCs w:val="22"/>
        </w:rPr>
      </w:pPr>
    </w:p>
    <w:p w14:paraId="5E29E3F1" w14:textId="77777777" w:rsidR="0008643B" w:rsidRDefault="00D912CF" w:rsidP="0008643B">
      <w:pPr>
        <w:numPr>
          <w:ilvl w:val="0"/>
          <w:numId w:val="45"/>
        </w:numPr>
        <w:tabs>
          <w:tab w:val="left" w:pos="360"/>
          <w:tab w:val="left" w:pos="450"/>
        </w:tabs>
        <w:autoSpaceDE w:val="0"/>
        <w:autoSpaceDN w:val="0"/>
        <w:adjustRightInd w:val="0"/>
        <w:rPr>
          <w:sz w:val="22"/>
          <w:szCs w:val="22"/>
        </w:rPr>
      </w:pPr>
      <w:r w:rsidRPr="00D912CF">
        <w:rPr>
          <w:color w:val="000000"/>
          <w:sz w:val="22"/>
          <w:szCs w:val="22"/>
        </w:rPr>
        <w:t xml:space="preserve">Wang, Z., Nguyen, T., Westerhoff, P. “Food-Energy-Water Analysis at Spatial Scales for Districts in the Yangtze River Basin (China)”, </w:t>
      </w:r>
      <w:r w:rsidRPr="00D912CF">
        <w:rPr>
          <w:i/>
          <w:color w:val="000000"/>
          <w:sz w:val="22"/>
          <w:szCs w:val="22"/>
        </w:rPr>
        <w:t>Environmental Engineering Science</w:t>
      </w:r>
      <w:r w:rsidRPr="00D912CF">
        <w:rPr>
          <w:color w:val="000000"/>
          <w:sz w:val="22"/>
          <w:szCs w:val="22"/>
        </w:rPr>
        <w:t>, 36:7:789-797 (2019)</w:t>
      </w:r>
    </w:p>
    <w:p w14:paraId="081A7E0E" w14:textId="77777777" w:rsidR="0008643B" w:rsidRDefault="0008643B" w:rsidP="0008643B">
      <w:pPr>
        <w:pStyle w:val="ListParagraph"/>
        <w:rPr>
          <w:color w:val="000000"/>
          <w:sz w:val="22"/>
          <w:szCs w:val="22"/>
        </w:rPr>
      </w:pPr>
    </w:p>
    <w:p w14:paraId="0FB1EB65" w14:textId="77777777" w:rsidR="00335151" w:rsidRDefault="0008643B" w:rsidP="00335151">
      <w:pPr>
        <w:numPr>
          <w:ilvl w:val="0"/>
          <w:numId w:val="45"/>
        </w:numPr>
        <w:tabs>
          <w:tab w:val="left" w:pos="360"/>
          <w:tab w:val="left" w:pos="450"/>
        </w:tabs>
        <w:autoSpaceDE w:val="0"/>
        <w:autoSpaceDN w:val="0"/>
        <w:adjustRightInd w:val="0"/>
        <w:rPr>
          <w:sz w:val="22"/>
          <w:szCs w:val="22"/>
        </w:rPr>
      </w:pPr>
      <w:r w:rsidRPr="0008643B">
        <w:rPr>
          <w:color w:val="000000"/>
          <w:sz w:val="22"/>
          <w:szCs w:val="22"/>
        </w:rPr>
        <w:t>Sharma, N., Karanfil, T., Westerhoff, P. “Historical and Future Needs for Geospatial Iodide Occurrence in Surface and Groundwaters of the United States of America</w:t>
      </w:r>
      <w:r w:rsidRPr="0008643B">
        <w:rPr>
          <w:sz w:val="22"/>
          <w:szCs w:val="22"/>
        </w:rPr>
        <w:t xml:space="preserve">” </w:t>
      </w:r>
      <w:r w:rsidRPr="0008643B">
        <w:rPr>
          <w:i/>
          <w:sz w:val="22"/>
          <w:szCs w:val="22"/>
        </w:rPr>
        <w:t>Environmental Science and Technologies Letters</w:t>
      </w:r>
      <w:r w:rsidRPr="0008643B">
        <w:rPr>
          <w:sz w:val="22"/>
          <w:szCs w:val="22"/>
        </w:rPr>
        <w:t xml:space="preserve">, 6:7:379-388, DOI: </w:t>
      </w:r>
      <w:r w:rsidRPr="0008643B">
        <w:rPr>
          <w:rFonts w:ascii="-webkit-standard" w:hAnsi="-webkit-standard"/>
          <w:color w:val="000000"/>
          <w:sz w:val="22"/>
          <w:szCs w:val="22"/>
        </w:rPr>
        <w:t>10.1021/acs.estlett.9b00278</w:t>
      </w:r>
      <w:r w:rsidRPr="0008643B">
        <w:rPr>
          <w:sz w:val="22"/>
          <w:szCs w:val="22"/>
        </w:rPr>
        <w:t xml:space="preserve"> (2019)</w:t>
      </w:r>
    </w:p>
    <w:p w14:paraId="37A04427" w14:textId="77777777" w:rsidR="00335151" w:rsidRDefault="00335151" w:rsidP="00335151">
      <w:pPr>
        <w:pStyle w:val="ListParagraph"/>
        <w:rPr>
          <w:color w:val="000000"/>
          <w:sz w:val="22"/>
          <w:szCs w:val="22"/>
        </w:rPr>
      </w:pPr>
    </w:p>
    <w:p w14:paraId="16458AFA" w14:textId="77777777" w:rsidR="0023598C" w:rsidRDefault="00335151" w:rsidP="0023598C">
      <w:pPr>
        <w:numPr>
          <w:ilvl w:val="0"/>
          <w:numId w:val="45"/>
        </w:numPr>
        <w:tabs>
          <w:tab w:val="left" w:pos="360"/>
          <w:tab w:val="left" w:pos="450"/>
        </w:tabs>
        <w:autoSpaceDE w:val="0"/>
        <w:autoSpaceDN w:val="0"/>
        <w:adjustRightInd w:val="0"/>
        <w:rPr>
          <w:sz w:val="22"/>
          <w:szCs w:val="22"/>
        </w:rPr>
      </w:pPr>
      <w:r w:rsidRPr="00335151">
        <w:rPr>
          <w:color w:val="000000"/>
          <w:sz w:val="22"/>
          <w:szCs w:val="22"/>
        </w:rPr>
        <w:t xml:space="preserve">Lanzarini-Lopes, M., Cruz, B., Garcia-Segura, S., Alum, A., Abbaszadegan, M., Westerhoff, P. “Nanoparticle and transparent polymer coatings enable UV-C side-emission optical fibers for inactivation of Escherichia coli in water” </w:t>
      </w:r>
      <w:r w:rsidRPr="00335151">
        <w:rPr>
          <w:i/>
          <w:iCs/>
          <w:color w:val="000000"/>
          <w:sz w:val="22"/>
          <w:szCs w:val="22"/>
        </w:rPr>
        <w:t>Environmental Science and Technology</w:t>
      </w:r>
      <w:r w:rsidRPr="00335151">
        <w:rPr>
          <w:color w:val="000000"/>
          <w:sz w:val="22"/>
          <w:szCs w:val="22"/>
        </w:rPr>
        <w:t xml:space="preserve"> </w:t>
      </w:r>
      <w:hyperlink r:id="rId11" w:history="1">
        <w:r w:rsidRPr="00335151">
          <w:rPr>
            <w:rStyle w:val="Hyperlink"/>
            <w:color w:val="954F72"/>
            <w:sz w:val="22"/>
            <w:szCs w:val="22"/>
          </w:rPr>
          <w:t>https://pubs.acs.org/doi/10.1021/acs.est.9b01958</w:t>
        </w:r>
      </w:hyperlink>
      <w:r w:rsidRPr="00335151">
        <w:rPr>
          <w:color w:val="000000"/>
          <w:sz w:val="22"/>
          <w:szCs w:val="22"/>
        </w:rPr>
        <w:t>, 53:18:10880-10887 (2019)</w:t>
      </w:r>
    </w:p>
    <w:p w14:paraId="04F15045" w14:textId="77777777" w:rsidR="0023598C" w:rsidRDefault="0023598C" w:rsidP="0023598C">
      <w:pPr>
        <w:pStyle w:val="ListParagraph"/>
        <w:rPr>
          <w:sz w:val="22"/>
          <w:szCs w:val="22"/>
        </w:rPr>
      </w:pPr>
    </w:p>
    <w:p w14:paraId="03E7C183" w14:textId="77777777" w:rsidR="00A40A1C" w:rsidRDefault="0023598C" w:rsidP="00A40A1C">
      <w:pPr>
        <w:numPr>
          <w:ilvl w:val="0"/>
          <w:numId w:val="45"/>
        </w:numPr>
        <w:tabs>
          <w:tab w:val="left" w:pos="360"/>
          <w:tab w:val="left" w:pos="450"/>
        </w:tabs>
        <w:autoSpaceDE w:val="0"/>
        <w:autoSpaceDN w:val="0"/>
        <w:adjustRightInd w:val="0"/>
        <w:rPr>
          <w:sz w:val="22"/>
          <w:szCs w:val="22"/>
        </w:rPr>
      </w:pPr>
      <w:r w:rsidRPr="0023598C">
        <w:rPr>
          <w:sz w:val="22"/>
          <w:szCs w:val="22"/>
        </w:rPr>
        <w:t>Nguyen, T. and Westerhoff, P. “</w:t>
      </w:r>
      <w:r w:rsidRPr="0023598C">
        <w:rPr>
          <w:color w:val="000000"/>
          <w:sz w:val="22"/>
          <w:szCs w:val="22"/>
        </w:rPr>
        <w:t xml:space="preserve">Drinking water vulnerability in less-populated communities in Texas to wastewater-derived contaminants”, </w:t>
      </w:r>
      <w:r w:rsidRPr="0023598C">
        <w:rPr>
          <w:i/>
          <w:iCs/>
          <w:color w:val="000000"/>
          <w:sz w:val="22"/>
          <w:szCs w:val="22"/>
        </w:rPr>
        <w:t>NPJ Clean Water</w:t>
      </w:r>
      <w:r w:rsidRPr="0023598C">
        <w:rPr>
          <w:color w:val="000000"/>
          <w:sz w:val="22"/>
          <w:szCs w:val="22"/>
        </w:rPr>
        <w:t xml:space="preserve">, 2:1:1-9 </w:t>
      </w:r>
      <w:r w:rsidRPr="0023598C">
        <w:rPr>
          <w:sz w:val="22"/>
          <w:szCs w:val="22"/>
        </w:rPr>
        <w:t xml:space="preserve"> </w:t>
      </w:r>
      <w:r w:rsidRPr="0023598C">
        <w:rPr>
          <w:color w:val="000000"/>
          <w:sz w:val="22"/>
          <w:szCs w:val="22"/>
        </w:rPr>
        <w:t>(2019)</w:t>
      </w:r>
    </w:p>
    <w:p w14:paraId="6CF7718A" w14:textId="77777777" w:rsidR="00A40A1C" w:rsidRDefault="00A40A1C" w:rsidP="00A40A1C">
      <w:pPr>
        <w:pStyle w:val="ListParagraph"/>
        <w:rPr>
          <w:color w:val="000000"/>
          <w:sz w:val="22"/>
          <w:szCs w:val="22"/>
        </w:rPr>
      </w:pPr>
    </w:p>
    <w:p w14:paraId="5004F844" w14:textId="77777777" w:rsidR="00EC376E" w:rsidRDefault="00A40A1C" w:rsidP="00EC376E">
      <w:pPr>
        <w:numPr>
          <w:ilvl w:val="0"/>
          <w:numId w:val="45"/>
        </w:numPr>
        <w:tabs>
          <w:tab w:val="left" w:pos="360"/>
          <w:tab w:val="left" w:pos="450"/>
        </w:tabs>
        <w:autoSpaceDE w:val="0"/>
        <w:autoSpaceDN w:val="0"/>
        <w:adjustRightInd w:val="0"/>
        <w:rPr>
          <w:sz w:val="22"/>
          <w:szCs w:val="22"/>
        </w:rPr>
      </w:pPr>
      <w:r w:rsidRPr="00A40A1C">
        <w:rPr>
          <w:color w:val="000000"/>
          <w:sz w:val="22"/>
          <w:szCs w:val="22"/>
        </w:rPr>
        <w:t xml:space="preserve">Chopra, S.S., Bi, Y., Brown, F.C., Theis, T.L., Hristovski, K., Westerhoff, P. “Interdisciplinary Collaborations to Address the Uncertainty Problem in Life Cycle Assessment of Nano-enabled Products: Case of the Quantum Dot-enabled Display” </w:t>
      </w:r>
      <w:r w:rsidRPr="00A40A1C">
        <w:rPr>
          <w:i/>
          <w:iCs/>
          <w:color w:val="000000"/>
          <w:sz w:val="22"/>
          <w:szCs w:val="22"/>
        </w:rPr>
        <w:t xml:space="preserve">Environmental Science: Nano, </w:t>
      </w:r>
      <w:r w:rsidRPr="00A40A1C">
        <w:rPr>
          <w:color w:val="000000"/>
          <w:sz w:val="22"/>
          <w:szCs w:val="22"/>
        </w:rPr>
        <w:t>DOI: 10.1039/C9EN00603F, 6:11:3256-3267 (2019)</w:t>
      </w:r>
    </w:p>
    <w:p w14:paraId="69B51880" w14:textId="77777777" w:rsidR="00EC376E" w:rsidRDefault="00EC376E" w:rsidP="00EC376E">
      <w:pPr>
        <w:pStyle w:val="ListParagraph"/>
        <w:rPr>
          <w:color w:val="000000"/>
          <w:sz w:val="22"/>
          <w:szCs w:val="22"/>
        </w:rPr>
      </w:pPr>
    </w:p>
    <w:p w14:paraId="7879624F" w14:textId="77777777" w:rsidR="00BE2258" w:rsidRDefault="00EC376E" w:rsidP="00BE2258">
      <w:pPr>
        <w:numPr>
          <w:ilvl w:val="0"/>
          <w:numId w:val="45"/>
        </w:numPr>
        <w:tabs>
          <w:tab w:val="left" w:pos="360"/>
          <w:tab w:val="left" w:pos="450"/>
        </w:tabs>
        <w:autoSpaceDE w:val="0"/>
        <w:autoSpaceDN w:val="0"/>
        <w:adjustRightInd w:val="0"/>
        <w:rPr>
          <w:sz w:val="22"/>
          <w:szCs w:val="22"/>
        </w:rPr>
      </w:pPr>
      <w:r w:rsidRPr="00EC376E">
        <w:rPr>
          <w:color w:val="000000"/>
          <w:sz w:val="22"/>
          <w:szCs w:val="22"/>
        </w:rPr>
        <w:t>Montenegro-Ayo, R., Morales-Gomero, J.C., Alarcon, J., Cotillas, S., Westerhoff, P., Garcia-Segura, S.</w:t>
      </w:r>
      <w:r w:rsidRPr="00EC376E">
        <w:rPr>
          <w:rStyle w:val="apple-converted-space"/>
          <w:color w:val="000000"/>
          <w:sz w:val="22"/>
          <w:szCs w:val="22"/>
        </w:rPr>
        <w:t> “</w:t>
      </w:r>
      <w:r w:rsidRPr="00EC376E">
        <w:rPr>
          <w:color w:val="000000"/>
          <w:sz w:val="22"/>
          <w:szCs w:val="22"/>
        </w:rPr>
        <w:t>Scaling-up photoelectrocatalytic reactors: TiO</w:t>
      </w:r>
      <w:r w:rsidRPr="00EC376E">
        <w:rPr>
          <w:color w:val="000000"/>
          <w:sz w:val="22"/>
          <w:szCs w:val="22"/>
          <w:vertAlign w:val="subscript"/>
        </w:rPr>
        <w:t>2</w:t>
      </w:r>
      <w:r w:rsidRPr="00EC376E">
        <w:rPr>
          <w:color w:val="000000"/>
          <w:sz w:val="22"/>
          <w:szCs w:val="22"/>
        </w:rPr>
        <w:t xml:space="preserve"> nanotube-coated discs</w:t>
      </w:r>
      <w:r w:rsidRPr="00EC376E">
        <w:rPr>
          <w:rStyle w:val="apple-converted-space"/>
          <w:color w:val="000000"/>
          <w:sz w:val="22"/>
          <w:szCs w:val="22"/>
        </w:rPr>
        <w:t> </w:t>
      </w:r>
      <w:r w:rsidRPr="00EC376E">
        <w:rPr>
          <w:color w:val="000000"/>
          <w:sz w:val="22"/>
          <w:szCs w:val="22"/>
        </w:rPr>
        <w:t xml:space="preserve">compound reactor </w:t>
      </w:r>
      <w:r w:rsidRPr="00EC376E">
        <w:rPr>
          <w:color w:val="000000"/>
          <w:sz w:val="22"/>
          <w:szCs w:val="22"/>
        </w:rPr>
        <w:lastRenderedPageBreak/>
        <w:t xml:space="preserve">effectively degrades acetaminophen”, </w:t>
      </w:r>
      <w:r w:rsidRPr="00EC376E">
        <w:rPr>
          <w:i/>
          <w:iCs/>
          <w:color w:val="000000"/>
          <w:sz w:val="22"/>
          <w:szCs w:val="22"/>
        </w:rPr>
        <w:t xml:space="preserve"> Water</w:t>
      </w:r>
      <w:r w:rsidRPr="00EC376E">
        <w:rPr>
          <w:color w:val="000000"/>
          <w:sz w:val="22"/>
          <w:szCs w:val="22"/>
        </w:rPr>
        <w:t xml:space="preserve">, 11:12:2522, open access: </w:t>
      </w:r>
      <w:hyperlink r:id="rId12" w:history="1">
        <w:r w:rsidRPr="00EC376E">
          <w:rPr>
            <w:rStyle w:val="Hyperlink"/>
            <w:sz w:val="22"/>
            <w:szCs w:val="22"/>
          </w:rPr>
          <w:t>https://www.mdpi.com/2073-4441/11/12/2522</w:t>
        </w:r>
      </w:hyperlink>
      <w:r w:rsidRPr="00EC376E">
        <w:rPr>
          <w:sz w:val="22"/>
          <w:szCs w:val="22"/>
        </w:rPr>
        <w:t xml:space="preserve"> </w:t>
      </w:r>
      <w:r w:rsidRPr="00EC376E">
        <w:rPr>
          <w:color w:val="000000"/>
          <w:sz w:val="22"/>
          <w:szCs w:val="22"/>
        </w:rPr>
        <w:t>(2019)</w:t>
      </w:r>
    </w:p>
    <w:p w14:paraId="63BD5C12" w14:textId="77777777" w:rsidR="00BE2258" w:rsidRDefault="00BE2258" w:rsidP="00BE2258">
      <w:pPr>
        <w:pStyle w:val="ListParagraph"/>
        <w:rPr>
          <w:color w:val="000000"/>
          <w:sz w:val="22"/>
          <w:szCs w:val="22"/>
        </w:rPr>
      </w:pPr>
    </w:p>
    <w:p w14:paraId="6C4475E8" w14:textId="77777777" w:rsidR="00BE2258" w:rsidRDefault="00BE2258" w:rsidP="00BE2258">
      <w:pPr>
        <w:numPr>
          <w:ilvl w:val="0"/>
          <w:numId w:val="45"/>
        </w:numPr>
        <w:tabs>
          <w:tab w:val="left" w:pos="360"/>
          <w:tab w:val="left" w:pos="450"/>
        </w:tabs>
        <w:autoSpaceDE w:val="0"/>
        <w:autoSpaceDN w:val="0"/>
        <w:adjustRightInd w:val="0"/>
        <w:rPr>
          <w:sz w:val="22"/>
          <w:szCs w:val="22"/>
        </w:rPr>
      </w:pPr>
      <w:r w:rsidRPr="00BE2258">
        <w:rPr>
          <w:color w:val="000000"/>
          <w:sz w:val="22"/>
          <w:szCs w:val="22"/>
        </w:rPr>
        <w:t xml:space="preserve">Chen, T., Delgado, A.G., Yavuz, B.M., Januszewski, B., Zhuo, Y., Westerhoff, P., Krajmalnik-Brown, R., Rittmann, B.E., “Multi-cycle Ozonation + Bioremediation for Soils Containing Residual Petroleum”, </w:t>
      </w:r>
      <w:r w:rsidRPr="00BE2258">
        <w:rPr>
          <w:i/>
          <w:iCs/>
          <w:color w:val="000000"/>
          <w:sz w:val="22"/>
          <w:szCs w:val="22"/>
        </w:rPr>
        <w:t>Environmental Engineering Science</w:t>
      </w:r>
      <w:r w:rsidRPr="00BE2258">
        <w:rPr>
          <w:color w:val="000000"/>
          <w:sz w:val="22"/>
          <w:szCs w:val="22"/>
        </w:rPr>
        <w:t xml:space="preserve">  </w:t>
      </w:r>
      <w:hyperlink r:id="rId13" w:history="1">
        <w:r w:rsidRPr="00BE2258">
          <w:rPr>
            <w:rStyle w:val="Hyperlink"/>
            <w:sz w:val="22"/>
            <w:szCs w:val="22"/>
            <w:shd w:val="clear" w:color="auto" w:fill="FFFFFF"/>
          </w:rPr>
          <w:t>doi.org/10.1089/ees.2019.0195</w:t>
        </w:r>
      </w:hyperlink>
      <w:r w:rsidRPr="00BE2258">
        <w:rPr>
          <w:sz w:val="22"/>
          <w:szCs w:val="22"/>
        </w:rPr>
        <w:t xml:space="preserve">, 36:12:1443-1451 </w:t>
      </w:r>
      <w:r w:rsidRPr="00BE2258">
        <w:rPr>
          <w:color w:val="000000"/>
          <w:sz w:val="22"/>
          <w:szCs w:val="22"/>
        </w:rPr>
        <w:t>(2019)</w:t>
      </w:r>
    </w:p>
    <w:p w14:paraId="3A04D050" w14:textId="77777777" w:rsidR="00817FD2" w:rsidRPr="00E46E35" w:rsidRDefault="00817FD2" w:rsidP="00E46E35">
      <w:pPr>
        <w:rPr>
          <w:sz w:val="22"/>
          <w:szCs w:val="22"/>
        </w:rPr>
      </w:pPr>
    </w:p>
    <w:p w14:paraId="1E0BA987" w14:textId="77777777" w:rsidR="000F260C" w:rsidRDefault="00817FD2" w:rsidP="000F260C">
      <w:pPr>
        <w:numPr>
          <w:ilvl w:val="0"/>
          <w:numId w:val="45"/>
        </w:numPr>
        <w:tabs>
          <w:tab w:val="left" w:pos="360"/>
          <w:tab w:val="left" w:pos="450"/>
        </w:tabs>
        <w:autoSpaceDE w:val="0"/>
        <w:autoSpaceDN w:val="0"/>
        <w:adjustRightInd w:val="0"/>
        <w:rPr>
          <w:sz w:val="22"/>
          <w:szCs w:val="22"/>
        </w:rPr>
      </w:pPr>
      <w:r w:rsidRPr="00817FD2">
        <w:rPr>
          <w:sz w:val="22"/>
          <w:szCs w:val="22"/>
        </w:rPr>
        <w:t xml:space="preserve">Jones, J.L., Yingling, Y.G., Reaney, I.M., Westerhoff, P. “Materials matter in phosphorous sustainability”, </w:t>
      </w:r>
      <w:r w:rsidRPr="00817FD2">
        <w:rPr>
          <w:i/>
          <w:iCs/>
          <w:sz w:val="22"/>
          <w:szCs w:val="22"/>
        </w:rPr>
        <w:t>MRS Bulletin</w:t>
      </w:r>
      <w:r w:rsidRPr="00817FD2">
        <w:rPr>
          <w:sz w:val="22"/>
          <w:szCs w:val="22"/>
        </w:rPr>
        <w:t>, 45:7-10 (2020)</w:t>
      </w:r>
    </w:p>
    <w:p w14:paraId="40736055" w14:textId="77777777" w:rsidR="000F260C" w:rsidRDefault="000F260C" w:rsidP="000F260C">
      <w:pPr>
        <w:pStyle w:val="ListParagraph"/>
        <w:rPr>
          <w:color w:val="000000"/>
          <w:sz w:val="22"/>
          <w:szCs w:val="22"/>
        </w:rPr>
      </w:pPr>
    </w:p>
    <w:p w14:paraId="3C4D509B" w14:textId="77777777" w:rsidR="003C4AC6" w:rsidRDefault="000F260C" w:rsidP="003C4AC6">
      <w:pPr>
        <w:numPr>
          <w:ilvl w:val="0"/>
          <w:numId w:val="45"/>
        </w:numPr>
        <w:tabs>
          <w:tab w:val="left" w:pos="360"/>
          <w:tab w:val="left" w:pos="450"/>
        </w:tabs>
        <w:autoSpaceDE w:val="0"/>
        <w:autoSpaceDN w:val="0"/>
        <w:adjustRightInd w:val="0"/>
        <w:rPr>
          <w:sz w:val="22"/>
          <w:szCs w:val="22"/>
        </w:rPr>
      </w:pPr>
      <w:r w:rsidRPr="000F260C">
        <w:rPr>
          <w:color w:val="000000"/>
          <w:sz w:val="22"/>
          <w:szCs w:val="22"/>
        </w:rPr>
        <w:t>Pandorf, M., Pourzahedi, L., Gilbertson, L., Lowry, G.V., Herckes, P., Westerhoff, P. “</w:t>
      </w:r>
      <w:r w:rsidRPr="000F260C">
        <w:rPr>
          <w:sz w:val="22"/>
          <w:szCs w:val="22"/>
        </w:rPr>
        <w:t>Graphite Nanoparticle Addition to Fertilizers Reduces Nitrate Leaching in Growth of Lettuce (</w:t>
      </w:r>
      <w:r w:rsidRPr="000F260C">
        <w:rPr>
          <w:i/>
          <w:sz w:val="22"/>
          <w:szCs w:val="22"/>
        </w:rPr>
        <w:t>Lactuca sativa)</w:t>
      </w:r>
      <w:r w:rsidRPr="000F260C">
        <w:rPr>
          <w:iCs/>
          <w:sz w:val="22"/>
          <w:szCs w:val="22"/>
        </w:rPr>
        <w:t xml:space="preserve">”, </w:t>
      </w:r>
      <w:r w:rsidRPr="000F260C">
        <w:rPr>
          <w:i/>
          <w:sz w:val="22"/>
          <w:szCs w:val="22"/>
        </w:rPr>
        <w:t>Environmental Science: Nano</w:t>
      </w:r>
      <w:r w:rsidRPr="000F260C">
        <w:rPr>
          <w:iCs/>
          <w:sz w:val="22"/>
          <w:szCs w:val="22"/>
        </w:rPr>
        <w:t xml:space="preserve"> </w:t>
      </w:r>
      <w:r w:rsidRPr="000F260C">
        <w:rPr>
          <w:sz w:val="22"/>
          <w:szCs w:val="22"/>
        </w:rPr>
        <w:t>DOI: 10.1039/C9EN00890J, 7:127–138 (2020)</w:t>
      </w:r>
    </w:p>
    <w:p w14:paraId="7D1A2BDD" w14:textId="77777777" w:rsidR="003C4AC6" w:rsidRDefault="003C4AC6" w:rsidP="003C4AC6">
      <w:pPr>
        <w:pStyle w:val="ListParagraph"/>
        <w:rPr>
          <w:color w:val="000000"/>
          <w:sz w:val="22"/>
          <w:szCs w:val="22"/>
        </w:rPr>
      </w:pPr>
    </w:p>
    <w:p w14:paraId="76F60A77" w14:textId="77777777" w:rsidR="00DE6657" w:rsidRDefault="003C4AC6" w:rsidP="00DE6657">
      <w:pPr>
        <w:numPr>
          <w:ilvl w:val="0"/>
          <w:numId w:val="45"/>
        </w:numPr>
        <w:tabs>
          <w:tab w:val="left" w:pos="360"/>
          <w:tab w:val="left" w:pos="450"/>
        </w:tabs>
        <w:autoSpaceDE w:val="0"/>
        <w:autoSpaceDN w:val="0"/>
        <w:adjustRightInd w:val="0"/>
        <w:rPr>
          <w:sz w:val="22"/>
          <w:szCs w:val="22"/>
        </w:rPr>
      </w:pPr>
      <w:r w:rsidRPr="003C4AC6">
        <w:rPr>
          <w:color w:val="000000"/>
          <w:sz w:val="22"/>
          <w:szCs w:val="22"/>
        </w:rPr>
        <w:t xml:space="preserve">Stirling, R., Walker, W.S., Westerhoff, P., Garcia-Segura, S. </w:t>
      </w:r>
      <w:r w:rsidRPr="003C4AC6">
        <w:rPr>
          <w:sz w:val="22"/>
          <w:szCs w:val="22"/>
        </w:rPr>
        <w:t>“</w:t>
      </w:r>
      <w:r w:rsidRPr="003C4AC6">
        <w:rPr>
          <w:color w:val="000000"/>
          <w:sz w:val="22"/>
          <w:szCs w:val="22"/>
        </w:rPr>
        <w:t xml:space="preserve">Techno-economic analysis to identify key innovations required for electrochemical oxidation as point-of-use treatment systems”, </w:t>
      </w:r>
      <w:r w:rsidRPr="003C4AC6">
        <w:rPr>
          <w:i/>
          <w:iCs/>
          <w:color w:val="000000"/>
          <w:sz w:val="22"/>
          <w:szCs w:val="22"/>
        </w:rPr>
        <w:t>Electrochimica Acta</w:t>
      </w:r>
      <w:r w:rsidRPr="003C4AC6">
        <w:rPr>
          <w:color w:val="000000"/>
          <w:sz w:val="22"/>
          <w:szCs w:val="22"/>
        </w:rPr>
        <w:t xml:space="preserve">, 338:135874 8 pages </w:t>
      </w:r>
      <w:hyperlink r:id="rId14" w:tgtFrame="_blank" w:tooltip="Persistent link using digital object identifier" w:history="1">
        <w:r w:rsidRPr="003C4AC6">
          <w:rPr>
            <w:rStyle w:val="Hyperlink"/>
            <w:color w:val="0C7DBB"/>
            <w:sz w:val="22"/>
            <w:szCs w:val="22"/>
          </w:rPr>
          <w:t>doi.org/10.1016/j.electacta.2020.135874</w:t>
        </w:r>
      </w:hyperlink>
      <w:r w:rsidRPr="003C4AC6">
        <w:rPr>
          <w:sz w:val="22"/>
          <w:szCs w:val="22"/>
        </w:rPr>
        <w:t xml:space="preserve"> </w:t>
      </w:r>
      <w:r w:rsidRPr="003C4AC6">
        <w:rPr>
          <w:color w:val="000000"/>
          <w:sz w:val="22"/>
          <w:szCs w:val="22"/>
        </w:rPr>
        <w:t xml:space="preserve"> (2020)</w:t>
      </w:r>
    </w:p>
    <w:p w14:paraId="57FC76FB" w14:textId="77777777" w:rsidR="00DE6657" w:rsidRDefault="00DE6657" w:rsidP="00DE6657">
      <w:pPr>
        <w:pStyle w:val="ListParagraph"/>
        <w:rPr>
          <w:color w:val="000000"/>
          <w:sz w:val="22"/>
          <w:szCs w:val="22"/>
        </w:rPr>
      </w:pPr>
    </w:p>
    <w:p w14:paraId="51E2B726" w14:textId="77777777" w:rsidR="0052384D" w:rsidRDefault="00DE6657" w:rsidP="0052384D">
      <w:pPr>
        <w:numPr>
          <w:ilvl w:val="0"/>
          <w:numId w:val="45"/>
        </w:numPr>
        <w:tabs>
          <w:tab w:val="left" w:pos="360"/>
          <w:tab w:val="left" w:pos="450"/>
        </w:tabs>
        <w:autoSpaceDE w:val="0"/>
        <w:autoSpaceDN w:val="0"/>
        <w:adjustRightInd w:val="0"/>
        <w:rPr>
          <w:sz w:val="22"/>
          <w:szCs w:val="22"/>
        </w:rPr>
      </w:pPr>
      <w:r w:rsidRPr="00DE6657">
        <w:rPr>
          <w:color w:val="000000"/>
          <w:sz w:val="22"/>
          <w:szCs w:val="22"/>
        </w:rPr>
        <w:t xml:space="preserve">Kidd, J., Westerhoff, P., Maynard, A. “Public Perceptions for the Use of Nanomaterials for In-Home Drinking Water Purification Devices”, </w:t>
      </w:r>
      <w:r w:rsidRPr="00DE6657">
        <w:rPr>
          <w:i/>
          <w:iCs/>
          <w:color w:val="000000"/>
          <w:sz w:val="22"/>
          <w:szCs w:val="22"/>
        </w:rPr>
        <w:t>NanoImpact</w:t>
      </w:r>
      <w:r w:rsidRPr="00DE6657">
        <w:rPr>
          <w:color w:val="000000"/>
          <w:sz w:val="22"/>
          <w:szCs w:val="22"/>
        </w:rPr>
        <w:t xml:space="preserve">, 18:100220 8 pages </w:t>
      </w:r>
      <w:hyperlink r:id="rId15" w:tgtFrame="_blank" w:tooltip="Persistent link using digital object identifier" w:history="1">
        <w:r w:rsidRPr="00DE6657">
          <w:rPr>
            <w:rStyle w:val="Hyperlink"/>
            <w:color w:val="0C7DBB"/>
            <w:sz w:val="22"/>
            <w:szCs w:val="22"/>
          </w:rPr>
          <w:t>doi.org/10.1016/j.impact.2020.100220</w:t>
        </w:r>
      </w:hyperlink>
      <w:r w:rsidRPr="00DE6657">
        <w:rPr>
          <w:sz w:val="22"/>
          <w:szCs w:val="22"/>
        </w:rPr>
        <w:t xml:space="preserve"> </w:t>
      </w:r>
      <w:r w:rsidRPr="00DE6657">
        <w:rPr>
          <w:color w:val="000000"/>
          <w:sz w:val="22"/>
          <w:szCs w:val="22"/>
        </w:rPr>
        <w:t>(2020)</w:t>
      </w:r>
    </w:p>
    <w:p w14:paraId="0199078C" w14:textId="77777777" w:rsidR="0052384D" w:rsidRDefault="0052384D" w:rsidP="0052384D">
      <w:pPr>
        <w:pStyle w:val="ListParagraph"/>
        <w:rPr>
          <w:bCs/>
          <w:sz w:val="22"/>
          <w:szCs w:val="22"/>
        </w:rPr>
      </w:pPr>
    </w:p>
    <w:p w14:paraId="20F16E6D" w14:textId="77777777" w:rsidR="00030564" w:rsidRDefault="0052384D" w:rsidP="00030564">
      <w:pPr>
        <w:numPr>
          <w:ilvl w:val="0"/>
          <w:numId w:val="45"/>
        </w:numPr>
        <w:tabs>
          <w:tab w:val="left" w:pos="360"/>
          <w:tab w:val="left" w:pos="450"/>
        </w:tabs>
        <w:autoSpaceDE w:val="0"/>
        <w:autoSpaceDN w:val="0"/>
        <w:adjustRightInd w:val="0"/>
        <w:rPr>
          <w:sz w:val="22"/>
          <w:szCs w:val="22"/>
        </w:rPr>
      </w:pPr>
      <w:r w:rsidRPr="0052384D">
        <w:rPr>
          <w:bCs/>
          <w:sz w:val="22"/>
          <w:szCs w:val="22"/>
        </w:rPr>
        <w:t xml:space="preserve">Nosaka, T., Lankone, R., Westerhoff, P., Herckes, P. Flame retardant performance of carbonaceous nanomaterials on polyester fabric, </w:t>
      </w:r>
      <w:r w:rsidRPr="0052384D">
        <w:rPr>
          <w:bCs/>
          <w:i/>
          <w:iCs/>
          <w:sz w:val="22"/>
          <w:szCs w:val="22"/>
        </w:rPr>
        <w:t>Polymer Testing</w:t>
      </w:r>
      <w:r w:rsidRPr="0052384D">
        <w:rPr>
          <w:bCs/>
          <w:sz w:val="22"/>
          <w:szCs w:val="22"/>
        </w:rPr>
        <w:t xml:space="preserve">, 86:106497 </w:t>
      </w:r>
      <w:hyperlink r:id="rId16" w:tgtFrame="_blank" w:tooltip="Persistent link using digital object identifier" w:history="1">
        <w:r w:rsidRPr="0052384D">
          <w:rPr>
            <w:rStyle w:val="Hyperlink"/>
            <w:color w:val="0C7DBB"/>
            <w:sz w:val="22"/>
            <w:szCs w:val="22"/>
          </w:rPr>
          <w:t>https://doi.org/10.1016/j.polymertesting.2020.106497</w:t>
        </w:r>
      </w:hyperlink>
      <w:r w:rsidRPr="0052384D">
        <w:rPr>
          <w:sz w:val="22"/>
          <w:szCs w:val="22"/>
        </w:rPr>
        <w:t xml:space="preserve"> </w:t>
      </w:r>
      <w:r w:rsidRPr="0052384D">
        <w:rPr>
          <w:bCs/>
          <w:sz w:val="22"/>
          <w:szCs w:val="22"/>
        </w:rPr>
        <w:t>(2020).</w:t>
      </w:r>
    </w:p>
    <w:p w14:paraId="692617F3" w14:textId="77777777" w:rsidR="00030564" w:rsidRDefault="00030564" w:rsidP="00030564">
      <w:pPr>
        <w:pStyle w:val="ListParagraph"/>
        <w:rPr>
          <w:sz w:val="22"/>
          <w:szCs w:val="22"/>
        </w:rPr>
      </w:pPr>
    </w:p>
    <w:p w14:paraId="66CD430A" w14:textId="3F97ED33" w:rsidR="008B3049" w:rsidRDefault="00030564" w:rsidP="008B3049">
      <w:pPr>
        <w:numPr>
          <w:ilvl w:val="0"/>
          <w:numId w:val="45"/>
        </w:numPr>
        <w:tabs>
          <w:tab w:val="left" w:pos="360"/>
          <w:tab w:val="left" w:pos="450"/>
        </w:tabs>
        <w:autoSpaceDE w:val="0"/>
        <w:autoSpaceDN w:val="0"/>
        <w:adjustRightInd w:val="0"/>
        <w:rPr>
          <w:sz w:val="22"/>
          <w:szCs w:val="22"/>
        </w:rPr>
      </w:pPr>
      <w:r w:rsidRPr="00030564">
        <w:rPr>
          <w:sz w:val="22"/>
          <w:szCs w:val="22"/>
        </w:rPr>
        <w:t xml:space="preserve">Garcia-Segura, S., Nienhauser, A.,B. Fajardo, A.,S. Bansal, R., Coonrod, C.,L. Fortner, J.,D., Marco-Hernandez, M., Rogers, T., Villagran, D., Wong, M.S., Westerhoff, P., </w:t>
      </w:r>
      <w:r w:rsidR="00BE31A1">
        <w:rPr>
          <w:sz w:val="22"/>
          <w:szCs w:val="22"/>
        </w:rPr>
        <w:t>“</w:t>
      </w:r>
      <w:r w:rsidRPr="00030564">
        <w:rPr>
          <w:color w:val="000000"/>
          <w:sz w:val="22"/>
          <w:szCs w:val="22"/>
        </w:rPr>
        <w:t>Disparities between Experimental and Environmental Conditions: Research Steps Towards Making Electrochemical Water Treatment a Reality</w:t>
      </w:r>
      <w:r w:rsidR="00BE31A1">
        <w:rPr>
          <w:color w:val="000000"/>
          <w:sz w:val="22"/>
          <w:szCs w:val="22"/>
        </w:rPr>
        <w:t>”</w:t>
      </w:r>
      <w:r w:rsidRPr="00030564">
        <w:rPr>
          <w:color w:val="000000"/>
          <w:sz w:val="22"/>
          <w:szCs w:val="22"/>
        </w:rPr>
        <w:t xml:space="preserve">, </w:t>
      </w:r>
      <w:r w:rsidRPr="00030564">
        <w:rPr>
          <w:i/>
          <w:iCs/>
          <w:color w:val="000000"/>
          <w:sz w:val="22"/>
          <w:szCs w:val="22"/>
        </w:rPr>
        <w:t>Current Opinion in Electrochemistry</w:t>
      </w:r>
      <w:r w:rsidRPr="00030564">
        <w:rPr>
          <w:color w:val="000000"/>
          <w:sz w:val="22"/>
          <w:szCs w:val="22"/>
        </w:rPr>
        <w:t>,</w:t>
      </w:r>
      <w:r>
        <w:rPr>
          <w:color w:val="000000"/>
          <w:sz w:val="22"/>
          <w:szCs w:val="22"/>
        </w:rPr>
        <w:t xml:space="preserve"> </w:t>
      </w:r>
      <w:r w:rsidRPr="00030564">
        <w:rPr>
          <w:color w:val="2197D2"/>
          <w:sz w:val="22"/>
          <w:szCs w:val="22"/>
        </w:rPr>
        <w:t>https://doi.org/10.1016/j.coelec.2020.03.001</w:t>
      </w:r>
      <w:r w:rsidRPr="00030564">
        <w:rPr>
          <w:color w:val="000000"/>
          <w:sz w:val="22"/>
          <w:szCs w:val="22"/>
        </w:rPr>
        <w:t>22</w:t>
      </w:r>
      <w:r>
        <w:rPr>
          <w:color w:val="000000"/>
          <w:sz w:val="22"/>
          <w:szCs w:val="22"/>
        </w:rPr>
        <w:t xml:space="preserve">:9-16 </w:t>
      </w:r>
      <w:r w:rsidRPr="00030564">
        <w:rPr>
          <w:color w:val="000000"/>
          <w:sz w:val="22"/>
          <w:szCs w:val="22"/>
        </w:rPr>
        <w:t>(2020)</w:t>
      </w:r>
    </w:p>
    <w:p w14:paraId="6B91C42D" w14:textId="77777777" w:rsidR="008B3049" w:rsidRDefault="008B3049" w:rsidP="008B3049">
      <w:pPr>
        <w:pStyle w:val="ListParagraph"/>
        <w:rPr>
          <w:sz w:val="22"/>
          <w:szCs w:val="22"/>
        </w:rPr>
      </w:pPr>
    </w:p>
    <w:p w14:paraId="61B38CC9" w14:textId="77777777" w:rsidR="008B3049" w:rsidRDefault="00AB0FFD" w:rsidP="008B3049">
      <w:pPr>
        <w:numPr>
          <w:ilvl w:val="0"/>
          <w:numId w:val="45"/>
        </w:numPr>
        <w:tabs>
          <w:tab w:val="left" w:pos="360"/>
          <w:tab w:val="left" w:pos="450"/>
        </w:tabs>
        <w:autoSpaceDE w:val="0"/>
        <w:autoSpaceDN w:val="0"/>
        <w:adjustRightInd w:val="0"/>
        <w:rPr>
          <w:sz w:val="22"/>
          <w:szCs w:val="22"/>
        </w:rPr>
      </w:pPr>
      <w:r w:rsidRPr="008B3049">
        <w:rPr>
          <w:sz w:val="22"/>
          <w:szCs w:val="22"/>
        </w:rPr>
        <w:t>Atkinson, A.J., Bi, Y., Firth, P., Alrehaili, O., Westerhoff, P., Holman, Z.C. “</w:t>
      </w:r>
      <w:r w:rsidRPr="008B3049">
        <w:rPr>
          <w:color w:val="000000"/>
          <w:sz w:val="22"/>
          <w:szCs w:val="22"/>
        </w:rPr>
        <w:t xml:space="preserve">Aerosol Impaction-Driven Assembly Produces Evenly Dispersed Nanoparticle Coating on Polymeric Water Treatment Membranes” </w:t>
      </w:r>
      <w:r w:rsidRPr="008B3049">
        <w:rPr>
          <w:i/>
          <w:iCs/>
          <w:color w:val="000000"/>
          <w:sz w:val="22"/>
          <w:szCs w:val="22"/>
        </w:rPr>
        <w:t>Journal of Nanoparticle Research</w:t>
      </w:r>
      <w:r w:rsidRPr="008B3049">
        <w:rPr>
          <w:color w:val="000000"/>
          <w:sz w:val="22"/>
          <w:szCs w:val="22"/>
        </w:rPr>
        <w:t xml:space="preserve">, 22:102 11 pages, </w:t>
      </w:r>
      <w:hyperlink r:id="rId17" w:history="1">
        <w:r w:rsidRPr="008B3049">
          <w:rPr>
            <w:rStyle w:val="Hyperlink"/>
            <w:sz w:val="22"/>
            <w:szCs w:val="22"/>
          </w:rPr>
          <w:t>https://doi.org/10.1007/s11051-020-04814-w</w:t>
        </w:r>
      </w:hyperlink>
      <w:r w:rsidRPr="008B3049">
        <w:rPr>
          <w:color w:val="231F20"/>
          <w:sz w:val="22"/>
          <w:szCs w:val="22"/>
        </w:rPr>
        <w:t xml:space="preserve"> </w:t>
      </w:r>
      <w:r w:rsidRPr="008B3049">
        <w:rPr>
          <w:color w:val="000000"/>
          <w:sz w:val="22"/>
          <w:szCs w:val="22"/>
        </w:rPr>
        <w:t xml:space="preserve"> (2020)</w:t>
      </w:r>
    </w:p>
    <w:p w14:paraId="402CF245" w14:textId="77777777" w:rsidR="008B3049" w:rsidRDefault="008B3049" w:rsidP="008B3049">
      <w:pPr>
        <w:pStyle w:val="ListParagraph"/>
        <w:rPr>
          <w:sz w:val="22"/>
          <w:szCs w:val="22"/>
        </w:rPr>
      </w:pPr>
    </w:p>
    <w:p w14:paraId="366D4F66" w14:textId="77777777" w:rsidR="008B3049" w:rsidRDefault="00050E73" w:rsidP="008B3049">
      <w:pPr>
        <w:numPr>
          <w:ilvl w:val="0"/>
          <w:numId w:val="45"/>
        </w:numPr>
        <w:tabs>
          <w:tab w:val="left" w:pos="360"/>
          <w:tab w:val="left" w:pos="450"/>
        </w:tabs>
        <w:autoSpaceDE w:val="0"/>
        <w:autoSpaceDN w:val="0"/>
        <w:adjustRightInd w:val="0"/>
        <w:rPr>
          <w:sz w:val="22"/>
          <w:szCs w:val="22"/>
        </w:rPr>
      </w:pPr>
      <w:r w:rsidRPr="008B3049">
        <w:rPr>
          <w:sz w:val="22"/>
          <w:szCs w:val="22"/>
        </w:rPr>
        <w:t xml:space="preserve">Westerhoff, P., Zimmerman, J.B., Field, J., Lowry, G., “Making Waves”, </w:t>
      </w:r>
      <w:r w:rsidRPr="008B3049">
        <w:rPr>
          <w:i/>
          <w:iCs/>
          <w:sz w:val="22"/>
          <w:szCs w:val="22"/>
        </w:rPr>
        <w:t>Environmental Science and Technology</w:t>
      </w:r>
      <w:r w:rsidRPr="008B3049">
        <w:rPr>
          <w:sz w:val="22"/>
          <w:szCs w:val="22"/>
        </w:rPr>
        <w:t>, 54:11:6449-6450 (2020)</w:t>
      </w:r>
    </w:p>
    <w:p w14:paraId="1A8BD7FF" w14:textId="77777777" w:rsidR="008B3049" w:rsidRDefault="008B3049" w:rsidP="008B3049">
      <w:pPr>
        <w:pStyle w:val="ListParagraph"/>
        <w:rPr>
          <w:bCs/>
          <w:color w:val="000000"/>
          <w:sz w:val="22"/>
          <w:szCs w:val="22"/>
        </w:rPr>
      </w:pPr>
    </w:p>
    <w:p w14:paraId="3C3A3578" w14:textId="77777777" w:rsidR="007A16AC" w:rsidRDefault="008B3049" w:rsidP="007A16AC">
      <w:pPr>
        <w:numPr>
          <w:ilvl w:val="0"/>
          <w:numId w:val="45"/>
        </w:numPr>
        <w:tabs>
          <w:tab w:val="left" w:pos="360"/>
          <w:tab w:val="left" w:pos="450"/>
        </w:tabs>
        <w:autoSpaceDE w:val="0"/>
        <w:autoSpaceDN w:val="0"/>
        <w:adjustRightInd w:val="0"/>
        <w:rPr>
          <w:sz w:val="22"/>
          <w:szCs w:val="22"/>
        </w:rPr>
      </w:pPr>
      <w:r w:rsidRPr="008B3049">
        <w:rPr>
          <w:bCs/>
          <w:color w:val="000000"/>
          <w:sz w:val="22"/>
          <w:szCs w:val="22"/>
        </w:rPr>
        <w:t xml:space="preserve">Jun, B-M., Cho, J., Chon, K., Westerhoff, P., Yoon, Y., Rho H. “Charge characteristics (surface charge vs. zeta potential) of membrane surfaces to assess the salt rejection behavior of nanofiltration membranes, </w:t>
      </w:r>
      <w:r w:rsidRPr="008B3049">
        <w:rPr>
          <w:bCs/>
          <w:i/>
          <w:iCs/>
          <w:color w:val="000000"/>
          <w:sz w:val="22"/>
          <w:szCs w:val="22"/>
        </w:rPr>
        <w:t>Separation and Purification Technology</w:t>
      </w:r>
      <w:r w:rsidRPr="008B3049">
        <w:rPr>
          <w:bCs/>
          <w:color w:val="000000"/>
          <w:sz w:val="22"/>
          <w:szCs w:val="22"/>
        </w:rPr>
        <w:t>, 247:117026 (2020)</w:t>
      </w:r>
    </w:p>
    <w:p w14:paraId="2021FF95" w14:textId="77777777" w:rsidR="007A16AC" w:rsidRDefault="007A16AC" w:rsidP="007A16AC">
      <w:pPr>
        <w:pStyle w:val="ListParagraph"/>
        <w:rPr>
          <w:color w:val="000000"/>
          <w:sz w:val="22"/>
          <w:szCs w:val="22"/>
          <w:shd w:val="clear" w:color="auto" w:fill="FFFFFF"/>
        </w:rPr>
      </w:pPr>
    </w:p>
    <w:p w14:paraId="265362E5" w14:textId="37E7371D" w:rsidR="008B3049" w:rsidRPr="007A16AC" w:rsidRDefault="008B3049" w:rsidP="007A16AC">
      <w:pPr>
        <w:numPr>
          <w:ilvl w:val="0"/>
          <w:numId w:val="45"/>
        </w:numPr>
        <w:tabs>
          <w:tab w:val="left" w:pos="360"/>
          <w:tab w:val="left" w:pos="450"/>
        </w:tabs>
        <w:autoSpaceDE w:val="0"/>
        <w:autoSpaceDN w:val="0"/>
        <w:adjustRightInd w:val="0"/>
        <w:rPr>
          <w:sz w:val="22"/>
          <w:szCs w:val="22"/>
        </w:rPr>
      </w:pPr>
      <w:r w:rsidRPr="007A16AC">
        <w:rPr>
          <w:color w:val="000000"/>
          <w:sz w:val="22"/>
          <w:szCs w:val="22"/>
          <w:shd w:val="clear" w:color="auto" w:fill="FFFFFF"/>
        </w:rPr>
        <w:t>Atkinson, A.J., Fischer, N., Donovan, S., Bartlett, J., Alrehaili, O., Sinha, S., Kommineni, S., Herckes, P., Westerhoff, P. “</w:t>
      </w:r>
      <w:r w:rsidRPr="007A16AC">
        <w:rPr>
          <w:color w:val="000000" w:themeColor="text1"/>
          <w:sz w:val="22"/>
          <w:szCs w:val="22"/>
        </w:rPr>
        <w:t xml:space="preserve">Purification and removal of the low molecular weight fraction of PolyDADMAC reduces N-nitrosodimethylamine formation during water treatment”, </w:t>
      </w:r>
      <w:r w:rsidRPr="007A16AC">
        <w:rPr>
          <w:i/>
          <w:iCs/>
          <w:color w:val="000000" w:themeColor="text1"/>
          <w:sz w:val="22"/>
          <w:szCs w:val="22"/>
        </w:rPr>
        <w:t xml:space="preserve">Environmental Science: </w:t>
      </w:r>
      <w:r w:rsidRPr="007A16AC">
        <w:rPr>
          <w:i/>
          <w:iCs/>
          <w:sz w:val="22"/>
          <w:szCs w:val="22"/>
        </w:rPr>
        <w:t>Water Research &amp; Technology</w:t>
      </w:r>
      <w:r w:rsidRPr="007A16AC">
        <w:rPr>
          <w:sz w:val="22"/>
          <w:szCs w:val="22"/>
        </w:rPr>
        <w:t xml:space="preserve">, </w:t>
      </w:r>
      <w:hyperlink r:id="rId18" w:tooltip="Link to landing page via DOI" w:history="1">
        <w:r w:rsidR="007A16AC" w:rsidRPr="007A16AC">
          <w:rPr>
            <w:color w:val="007AAF"/>
            <w:sz w:val="22"/>
            <w:szCs w:val="22"/>
            <w:u w:val="single"/>
            <w:shd w:val="clear" w:color="auto" w:fill="FFFFFF"/>
          </w:rPr>
          <w:t>doi.org/10.1039/D0EW00392A</w:t>
        </w:r>
      </w:hyperlink>
      <w:r w:rsidR="007A16AC" w:rsidRPr="007A16AC">
        <w:rPr>
          <w:sz w:val="22"/>
          <w:szCs w:val="22"/>
        </w:rPr>
        <w:t xml:space="preserve"> </w:t>
      </w:r>
      <w:r w:rsidRPr="007A16AC">
        <w:rPr>
          <w:sz w:val="22"/>
          <w:szCs w:val="22"/>
        </w:rPr>
        <w:t>22:5:102 (2020)</w:t>
      </w:r>
    </w:p>
    <w:p w14:paraId="6805C4CE" w14:textId="77777777" w:rsidR="008B3049" w:rsidRDefault="008B3049" w:rsidP="008B3049">
      <w:pPr>
        <w:pStyle w:val="ListParagraph"/>
        <w:rPr>
          <w:sz w:val="22"/>
          <w:szCs w:val="22"/>
        </w:rPr>
      </w:pPr>
    </w:p>
    <w:p w14:paraId="669BC886" w14:textId="77777777" w:rsidR="008B3049" w:rsidRDefault="008B3049" w:rsidP="008B3049">
      <w:pPr>
        <w:numPr>
          <w:ilvl w:val="0"/>
          <w:numId w:val="45"/>
        </w:numPr>
        <w:tabs>
          <w:tab w:val="left" w:pos="360"/>
          <w:tab w:val="left" w:pos="450"/>
        </w:tabs>
        <w:autoSpaceDE w:val="0"/>
        <w:autoSpaceDN w:val="0"/>
        <w:adjustRightInd w:val="0"/>
        <w:rPr>
          <w:sz w:val="22"/>
          <w:szCs w:val="22"/>
        </w:rPr>
      </w:pPr>
      <w:r w:rsidRPr="008B3049">
        <w:rPr>
          <w:sz w:val="22"/>
          <w:szCs w:val="22"/>
        </w:rPr>
        <w:lastRenderedPageBreak/>
        <w:t xml:space="preserve">Powell, C.D., Atkinson, A.J., Ma, Y., Marcos-Hernandez, M., Villagran, D., Westerhoff, P., Wong, M.S. “Magnetic nanoparticle recovery device (MagNERD) enables application of iron oxide nanoparticles for water treatment”, </w:t>
      </w:r>
      <w:r w:rsidRPr="008B3049">
        <w:rPr>
          <w:i/>
          <w:iCs/>
          <w:sz w:val="22"/>
          <w:szCs w:val="22"/>
        </w:rPr>
        <w:t>Journal of Nanoparticle Research</w:t>
      </w:r>
      <w:r w:rsidRPr="008B3049">
        <w:rPr>
          <w:sz w:val="22"/>
          <w:szCs w:val="22"/>
        </w:rPr>
        <w:t>, 22:2:48 (2020)</w:t>
      </w:r>
    </w:p>
    <w:p w14:paraId="0168B060" w14:textId="77777777" w:rsidR="008B3049" w:rsidRDefault="008B3049" w:rsidP="008B3049">
      <w:pPr>
        <w:pStyle w:val="ListParagraph"/>
        <w:rPr>
          <w:sz w:val="22"/>
          <w:szCs w:val="22"/>
        </w:rPr>
      </w:pPr>
    </w:p>
    <w:p w14:paraId="5D7EE9D0" w14:textId="77777777" w:rsidR="00837F3C" w:rsidRDefault="008B3049" w:rsidP="00837F3C">
      <w:pPr>
        <w:numPr>
          <w:ilvl w:val="0"/>
          <w:numId w:val="45"/>
        </w:numPr>
        <w:tabs>
          <w:tab w:val="left" w:pos="360"/>
          <w:tab w:val="left" w:pos="450"/>
        </w:tabs>
        <w:autoSpaceDE w:val="0"/>
        <w:autoSpaceDN w:val="0"/>
        <w:adjustRightInd w:val="0"/>
        <w:rPr>
          <w:sz w:val="22"/>
          <w:szCs w:val="22"/>
        </w:rPr>
      </w:pPr>
      <w:r w:rsidRPr="008B3049">
        <w:rPr>
          <w:sz w:val="22"/>
          <w:szCs w:val="22"/>
        </w:rPr>
        <w:t xml:space="preserve">Bi, Y., Marcus, A., Robert, H., Krajmalnik-Brown, R., Rittmann, B.E., Westerhoff, P., Ropers, H., Mercier-Bonin, M. “The complex puzzle of dietary silver nanoparticles, mucus and microbiota in the gut”, </w:t>
      </w:r>
      <w:r w:rsidRPr="008B3049">
        <w:rPr>
          <w:i/>
          <w:iCs/>
          <w:sz w:val="22"/>
          <w:szCs w:val="22"/>
        </w:rPr>
        <w:t>Journal of Toxicology and Environmental Health, Part B</w:t>
      </w:r>
      <w:r w:rsidRPr="008B3049">
        <w:rPr>
          <w:sz w:val="22"/>
          <w:szCs w:val="22"/>
        </w:rPr>
        <w:t>, 23:2:69-89, DOI:10.1080/10937404.2019.1710914 (2020)</w:t>
      </w:r>
    </w:p>
    <w:p w14:paraId="68DCB27E" w14:textId="77777777" w:rsidR="00837F3C" w:rsidRDefault="00837F3C" w:rsidP="00837F3C">
      <w:pPr>
        <w:pStyle w:val="ListParagraph"/>
        <w:rPr>
          <w:color w:val="000000" w:themeColor="text1"/>
          <w:sz w:val="22"/>
          <w:szCs w:val="22"/>
        </w:rPr>
      </w:pPr>
    </w:p>
    <w:p w14:paraId="7AA5351E" w14:textId="12DF66E6" w:rsidR="00837F3C" w:rsidRPr="00837F3C" w:rsidRDefault="00937C41" w:rsidP="00837F3C">
      <w:pPr>
        <w:numPr>
          <w:ilvl w:val="0"/>
          <w:numId w:val="45"/>
        </w:numPr>
        <w:tabs>
          <w:tab w:val="left" w:pos="360"/>
          <w:tab w:val="left" w:pos="450"/>
        </w:tabs>
        <w:autoSpaceDE w:val="0"/>
        <w:autoSpaceDN w:val="0"/>
        <w:adjustRightInd w:val="0"/>
        <w:rPr>
          <w:sz w:val="22"/>
          <w:szCs w:val="22"/>
        </w:rPr>
      </w:pPr>
      <w:r w:rsidRPr="00837F3C">
        <w:rPr>
          <w:color w:val="000000" w:themeColor="text1"/>
          <w:sz w:val="22"/>
          <w:szCs w:val="22"/>
        </w:rPr>
        <w:t xml:space="preserve">Montenegrao-Ayo, R., Barrios, A.C., Morales-Gomero, J.C., Westerhoff, P., Perreault, F., Garcia-Segura, S. “ </w:t>
      </w:r>
      <w:r w:rsidRPr="00837F3C">
        <w:rPr>
          <w:sz w:val="22"/>
          <w:szCs w:val="22"/>
        </w:rPr>
        <w:t xml:space="preserve">Portable point-of-use photoelectrocatalytic device provides rapid water disinfection” </w:t>
      </w:r>
      <w:r w:rsidRPr="00837F3C">
        <w:rPr>
          <w:i/>
          <w:iCs/>
          <w:sz w:val="22"/>
          <w:szCs w:val="22"/>
        </w:rPr>
        <w:t>Science of the Total Environment</w:t>
      </w:r>
      <w:r w:rsidRPr="00837F3C">
        <w:rPr>
          <w:sz w:val="22"/>
          <w:szCs w:val="22"/>
        </w:rPr>
        <w:t xml:space="preserve">, </w:t>
      </w:r>
      <w:r w:rsidR="009F773D">
        <w:rPr>
          <w:sz w:val="22"/>
          <w:szCs w:val="22"/>
        </w:rPr>
        <w:t xml:space="preserve">737:140044 </w:t>
      </w:r>
      <w:r w:rsidRPr="00837F3C">
        <w:rPr>
          <w:sz w:val="22"/>
          <w:szCs w:val="22"/>
        </w:rPr>
        <w:t xml:space="preserve"> </w:t>
      </w:r>
      <w:hyperlink r:id="rId19" w:tgtFrame="_blank" w:tooltip="Persistent link using digital object identifier" w:history="1">
        <w:r w:rsidR="00837F3C" w:rsidRPr="00837F3C">
          <w:rPr>
            <w:rStyle w:val="Hyperlink"/>
            <w:color w:val="E9711C"/>
            <w:sz w:val="22"/>
            <w:szCs w:val="22"/>
          </w:rPr>
          <w:t>https://doi.org/10.1016/j.scitotenv.2020.140044</w:t>
        </w:r>
      </w:hyperlink>
      <w:r w:rsidR="00837F3C" w:rsidRPr="00837F3C">
        <w:rPr>
          <w:sz w:val="22"/>
          <w:szCs w:val="22"/>
        </w:rPr>
        <w:t xml:space="preserve"> </w:t>
      </w:r>
      <w:r w:rsidRPr="00837F3C">
        <w:rPr>
          <w:sz w:val="22"/>
          <w:szCs w:val="22"/>
        </w:rPr>
        <w:t>(2020)</w:t>
      </w:r>
    </w:p>
    <w:p w14:paraId="2EF3C592" w14:textId="77777777" w:rsidR="00837F3C" w:rsidRDefault="00837F3C" w:rsidP="00837F3C">
      <w:pPr>
        <w:pStyle w:val="ListParagraph"/>
        <w:rPr>
          <w:color w:val="000000" w:themeColor="text1"/>
          <w:sz w:val="22"/>
          <w:szCs w:val="22"/>
        </w:rPr>
      </w:pPr>
    </w:p>
    <w:p w14:paraId="367FF246" w14:textId="77777777" w:rsidR="003B0C6E" w:rsidRDefault="00837F3C" w:rsidP="003B0C6E">
      <w:pPr>
        <w:numPr>
          <w:ilvl w:val="0"/>
          <w:numId w:val="45"/>
        </w:numPr>
        <w:tabs>
          <w:tab w:val="left" w:pos="360"/>
          <w:tab w:val="left" w:pos="450"/>
        </w:tabs>
        <w:autoSpaceDE w:val="0"/>
        <w:autoSpaceDN w:val="0"/>
        <w:adjustRightInd w:val="0"/>
        <w:rPr>
          <w:sz w:val="22"/>
          <w:szCs w:val="22"/>
        </w:rPr>
      </w:pPr>
      <w:r w:rsidRPr="00837F3C">
        <w:rPr>
          <w:color w:val="000000" w:themeColor="text1"/>
          <w:sz w:val="22"/>
          <w:szCs w:val="22"/>
        </w:rPr>
        <w:t>Phetrak, A., Westerhoff, P., Garcia-Segura, S. “</w:t>
      </w:r>
      <w:r w:rsidRPr="006D48B1">
        <w:rPr>
          <w:color w:val="000000" w:themeColor="text1"/>
          <w:sz w:val="22"/>
          <w:szCs w:val="22"/>
        </w:rPr>
        <w:t xml:space="preserve">Low energy electrochemical oxidation efficiently oxidizes a common textile dye used in Thailand”, </w:t>
      </w:r>
      <w:r w:rsidRPr="006D48B1">
        <w:rPr>
          <w:i/>
          <w:iCs/>
          <w:color w:val="000000" w:themeColor="text1"/>
          <w:sz w:val="22"/>
          <w:szCs w:val="22"/>
        </w:rPr>
        <w:t>J. of Electroanalytical Chemistry</w:t>
      </w:r>
      <w:r w:rsidRPr="006D48B1">
        <w:rPr>
          <w:color w:val="000000" w:themeColor="text1"/>
          <w:sz w:val="22"/>
          <w:szCs w:val="22"/>
        </w:rPr>
        <w:t xml:space="preserve"> 871:114307 </w:t>
      </w:r>
      <w:hyperlink r:id="rId20" w:history="1">
        <w:r w:rsidRPr="006D48B1">
          <w:rPr>
            <w:rStyle w:val="Hyperlink"/>
            <w:sz w:val="22"/>
            <w:szCs w:val="22"/>
          </w:rPr>
          <w:t>https://doi.org/10.1016/j.jelechem.2020.114301</w:t>
        </w:r>
      </w:hyperlink>
      <w:r w:rsidRPr="006D48B1">
        <w:rPr>
          <w:color w:val="2E2E2E"/>
          <w:sz w:val="22"/>
          <w:szCs w:val="22"/>
        </w:rPr>
        <w:t xml:space="preserve"> </w:t>
      </w:r>
      <w:r w:rsidRPr="006D48B1">
        <w:rPr>
          <w:color w:val="000000" w:themeColor="text1"/>
          <w:sz w:val="22"/>
          <w:szCs w:val="22"/>
        </w:rPr>
        <w:t>(2020)</w:t>
      </w:r>
    </w:p>
    <w:p w14:paraId="657E29E4" w14:textId="77777777" w:rsidR="003B0C6E" w:rsidRDefault="003B0C6E" w:rsidP="003B0C6E">
      <w:pPr>
        <w:pStyle w:val="ListParagraph"/>
        <w:rPr>
          <w:sz w:val="22"/>
          <w:szCs w:val="22"/>
        </w:rPr>
      </w:pPr>
    </w:p>
    <w:p w14:paraId="41B27442" w14:textId="77777777" w:rsidR="00A205F4" w:rsidRDefault="003B0C6E" w:rsidP="00A205F4">
      <w:pPr>
        <w:numPr>
          <w:ilvl w:val="0"/>
          <w:numId w:val="45"/>
        </w:numPr>
        <w:tabs>
          <w:tab w:val="left" w:pos="360"/>
          <w:tab w:val="left" w:pos="450"/>
        </w:tabs>
        <w:autoSpaceDE w:val="0"/>
        <w:autoSpaceDN w:val="0"/>
        <w:adjustRightInd w:val="0"/>
        <w:rPr>
          <w:sz w:val="22"/>
          <w:szCs w:val="22"/>
        </w:rPr>
      </w:pPr>
      <w:r w:rsidRPr="003B0C6E">
        <w:rPr>
          <w:sz w:val="22"/>
          <w:szCs w:val="22"/>
        </w:rPr>
        <w:t>Lanzarini-Lopes, M., Zhao, Z., Perreault, F., Garcia-Segura, S., Westerhoff, P. “</w:t>
      </w:r>
      <w:r w:rsidRPr="003B0C6E">
        <w:rPr>
          <w:color w:val="000000"/>
          <w:sz w:val="22"/>
          <w:szCs w:val="22"/>
        </w:rPr>
        <w:t xml:space="preserve">Germicidal Glowsticks: Side-Emitting Optical Fibers Inhibit Pseudomonas aeruginosa and Escherichia coli on Surfaces”, </w:t>
      </w:r>
      <w:r w:rsidRPr="003B0C6E">
        <w:rPr>
          <w:i/>
          <w:iCs/>
          <w:color w:val="000000"/>
          <w:sz w:val="22"/>
          <w:szCs w:val="22"/>
        </w:rPr>
        <w:t>Water Research</w:t>
      </w:r>
      <w:r w:rsidRPr="003B0C6E">
        <w:rPr>
          <w:color w:val="000000"/>
          <w:sz w:val="22"/>
          <w:szCs w:val="22"/>
        </w:rPr>
        <w:t xml:space="preserve">, </w:t>
      </w:r>
      <w:hyperlink r:id="rId21" w:tgtFrame="_blank" w:tooltip="Persistent link using digital object identifier" w:history="1">
        <w:r w:rsidRPr="003B0C6E">
          <w:rPr>
            <w:rStyle w:val="Hyperlink"/>
            <w:color w:val="0C7DBB"/>
            <w:sz w:val="22"/>
            <w:szCs w:val="22"/>
          </w:rPr>
          <w:t>https://doi.org/10.1016/j.watres.2020.116191</w:t>
        </w:r>
      </w:hyperlink>
      <w:r w:rsidRPr="003B0C6E">
        <w:rPr>
          <w:sz w:val="22"/>
          <w:szCs w:val="22"/>
        </w:rPr>
        <w:t xml:space="preserve"> </w:t>
      </w:r>
      <w:r w:rsidRPr="003B0C6E">
        <w:rPr>
          <w:color w:val="000000"/>
          <w:sz w:val="22"/>
          <w:szCs w:val="22"/>
        </w:rPr>
        <w:t>184:116191 (2020)</w:t>
      </w:r>
    </w:p>
    <w:p w14:paraId="7622E795" w14:textId="77777777" w:rsidR="00A205F4" w:rsidRDefault="00A205F4" w:rsidP="00A205F4">
      <w:pPr>
        <w:pStyle w:val="ListParagraph"/>
        <w:rPr>
          <w:sz w:val="22"/>
          <w:szCs w:val="22"/>
        </w:rPr>
      </w:pPr>
    </w:p>
    <w:p w14:paraId="047C0FDB" w14:textId="77777777" w:rsidR="005113C6" w:rsidRDefault="00A205F4" w:rsidP="005113C6">
      <w:pPr>
        <w:numPr>
          <w:ilvl w:val="0"/>
          <w:numId w:val="45"/>
        </w:numPr>
        <w:tabs>
          <w:tab w:val="left" w:pos="360"/>
          <w:tab w:val="left" w:pos="450"/>
        </w:tabs>
        <w:autoSpaceDE w:val="0"/>
        <w:autoSpaceDN w:val="0"/>
        <w:adjustRightInd w:val="0"/>
        <w:rPr>
          <w:sz w:val="22"/>
          <w:szCs w:val="22"/>
        </w:rPr>
      </w:pPr>
      <w:r w:rsidRPr="00A205F4">
        <w:rPr>
          <w:sz w:val="22"/>
          <w:szCs w:val="22"/>
        </w:rPr>
        <w:t xml:space="preserve">Bi, X., Zeng, C., Westerhoff, P. “Adsorption of Arsenic Ions Transforms Surface Reactivity of Engineered Cerium Oxide Nanoparticles, </w:t>
      </w:r>
      <w:r w:rsidRPr="00A205F4">
        <w:rPr>
          <w:i/>
          <w:iCs/>
          <w:sz w:val="22"/>
          <w:szCs w:val="22"/>
        </w:rPr>
        <w:t xml:space="preserve">Environmental Science and Technology, </w:t>
      </w:r>
      <w:hyperlink r:id="rId22" w:tooltip="DOI URL" w:history="1">
        <w:r w:rsidRPr="00A205F4">
          <w:rPr>
            <w:rStyle w:val="Hyperlink"/>
            <w:color w:val="0070C0"/>
            <w:sz w:val="22"/>
            <w:szCs w:val="22"/>
            <w:shd w:val="clear" w:color="auto" w:fill="FFFFFF"/>
          </w:rPr>
          <w:t>https://doi.org/10.1021/acs.est.0c02781</w:t>
        </w:r>
      </w:hyperlink>
      <w:r w:rsidRPr="00A205F4">
        <w:rPr>
          <w:sz w:val="22"/>
          <w:szCs w:val="22"/>
        </w:rPr>
        <w:t>, 54:15:9437-9444 (2020)</w:t>
      </w:r>
    </w:p>
    <w:p w14:paraId="2678FA36" w14:textId="77777777" w:rsidR="005113C6" w:rsidRDefault="005113C6" w:rsidP="005113C6">
      <w:pPr>
        <w:pStyle w:val="ListParagraph"/>
        <w:rPr>
          <w:sz w:val="22"/>
          <w:szCs w:val="22"/>
        </w:rPr>
      </w:pPr>
    </w:p>
    <w:p w14:paraId="3A5E19B9" w14:textId="77777777" w:rsidR="00D46718" w:rsidRDefault="005113C6" w:rsidP="00D46718">
      <w:pPr>
        <w:numPr>
          <w:ilvl w:val="0"/>
          <w:numId w:val="45"/>
        </w:numPr>
        <w:tabs>
          <w:tab w:val="left" w:pos="360"/>
          <w:tab w:val="left" w:pos="450"/>
        </w:tabs>
        <w:autoSpaceDE w:val="0"/>
        <w:autoSpaceDN w:val="0"/>
        <w:adjustRightInd w:val="0"/>
        <w:rPr>
          <w:sz w:val="22"/>
          <w:szCs w:val="22"/>
        </w:rPr>
      </w:pPr>
      <w:r w:rsidRPr="005113C6">
        <w:rPr>
          <w:sz w:val="22"/>
          <w:szCs w:val="22"/>
        </w:rPr>
        <w:t xml:space="preserve">Garcia-Segura, S. Xiaolei Qu, Pedro J.J. Alvarez, Brian P. Chaplin, Wei Chen, John C Crittenden, Yujie Feng, </w:t>
      </w:r>
      <w:r w:rsidRPr="005113C6">
        <w:rPr>
          <w:rFonts w:eastAsiaTheme="minorEastAsia"/>
          <w:sz w:val="22"/>
          <w:szCs w:val="22"/>
          <w:lang w:eastAsia="zh-CN"/>
        </w:rPr>
        <w:t xml:space="preserve">Guandao Gao, </w:t>
      </w:r>
      <w:r w:rsidRPr="005113C6">
        <w:rPr>
          <w:sz w:val="22"/>
          <w:szCs w:val="22"/>
        </w:rPr>
        <w:t>Zhen He,</w:t>
      </w:r>
      <w:r w:rsidRPr="005113C6">
        <w:rPr>
          <w:rFonts w:eastAsiaTheme="minorEastAsia"/>
          <w:sz w:val="22"/>
          <w:szCs w:val="22"/>
        </w:rPr>
        <w:t xml:space="preserve"> Chia-Hung Hou,</w:t>
      </w:r>
      <w:r w:rsidRPr="005113C6">
        <w:rPr>
          <w:sz w:val="22"/>
          <w:szCs w:val="22"/>
          <w:vertAlign w:val="superscript"/>
        </w:rPr>
        <w:t xml:space="preserve"> </w:t>
      </w:r>
      <w:r w:rsidRPr="005113C6">
        <w:rPr>
          <w:sz w:val="22"/>
          <w:szCs w:val="22"/>
        </w:rPr>
        <w:t>Xiao Hu,</w:t>
      </w:r>
      <w:r w:rsidRPr="005113C6">
        <w:rPr>
          <w:rFonts w:eastAsiaTheme="minorEastAsia"/>
          <w:sz w:val="22"/>
          <w:szCs w:val="22"/>
          <w:lang w:eastAsia="zh-CN"/>
        </w:rPr>
        <w:t xml:space="preserve"> Guibin Jiang,</w:t>
      </w:r>
      <w:r w:rsidRPr="005113C6">
        <w:rPr>
          <w:color w:val="000000" w:themeColor="text1"/>
          <w:sz w:val="22"/>
          <w:szCs w:val="22"/>
        </w:rPr>
        <w:t xml:space="preserve"> Jae-Hong Kim,</w:t>
      </w:r>
      <w:r w:rsidRPr="005113C6">
        <w:rPr>
          <w:sz w:val="22"/>
          <w:szCs w:val="22"/>
        </w:rPr>
        <w:t xml:space="preserve"> Jiansheng Li, Qilin Li,</w:t>
      </w:r>
      <w:r w:rsidRPr="005113C6">
        <w:rPr>
          <w:rFonts w:eastAsia="Gulim"/>
          <w:color w:val="000000"/>
          <w:sz w:val="22"/>
          <w:szCs w:val="22"/>
        </w:rPr>
        <w:t xml:space="preserve"> Jie Ma,</w:t>
      </w:r>
      <w:r w:rsidRPr="005113C6">
        <w:rPr>
          <w:rFonts w:eastAsiaTheme="minorEastAsia"/>
          <w:sz w:val="22"/>
          <w:szCs w:val="22"/>
        </w:rPr>
        <w:t xml:space="preserve"> Jinxing Ma,</w:t>
      </w:r>
      <w:r w:rsidRPr="005113C6">
        <w:rPr>
          <w:sz w:val="22"/>
          <w:szCs w:val="22"/>
        </w:rPr>
        <w:t xml:space="preserve"> Alec Brockway Nienhauser,</w:t>
      </w:r>
      <w:r w:rsidRPr="005113C6">
        <w:rPr>
          <w:sz w:val="22"/>
          <w:szCs w:val="22"/>
          <w:lang w:eastAsia="zh-CN"/>
        </w:rPr>
        <w:t xml:space="preserve"> Junfeng Niu, </w:t>
      </w:r>
      <w:r w:rsidRPr="005113C6">
        <w:rPr>
          <w:sz w:val="22"/>
          <w:szCs w:val="22"/>
        </w:rPr>
        <w:t>Bingcai Pan, Xie Quan, Filippo Ronzani, Dino Villagran, T. David Waite, W. Shane Walker,</w:t>
      </w:r>
      <w:r w:rsidRPr="005113C6">
        <w:rPr>
          <w:rFonts w:eastAsia="Gulim"/>
          <w:color w:val="000000"/>
          <w:sz w:val="22"/>
          <w:szCs w:val="22"/>
          <w:lang w:val="en-GB"/>
        </w:rPr>
        <w:t xml:space="preserve"> Can Wang, Michael S. Wong</w:t>
      </w:r>
      <w:r w:rsidRPr="005113C6">
        <w:rPr>
          <w:sz w:val="22"/>
          <w:szCs w:val="22"/>
        </w:rPr>
        <w:t>, Paul Westerhoff, “</w:t>
      </w:r>
      <w:r w:rsidRPr="005113C6">
        <w:rPr>
          <w:color w:val="000000"/>
          <w:sz w:val="22"/>
          <w:szCs w:val="22"/>
        </w:rPr>
        <w:t xml:space="preserve">Opportunities for Nanotechnology to Enhance Electrochemical Treatment of Pollutants in Potable Water and Industrial Wastewater -A perspective”, </w:t>
      </w:r>
      <w:r w:rsidRPr="005113C6">
        <w:rPr>
          <w:i/>
          <w:iCs/>
          <w:color w:val="000000"/>
          <w:sz w:val="22"/>
          <w:szCs w:val="22"/>
        </w:rPr>
        <w:t>Environmental Science: Nano</w:t>
      </w:r>
      <w:r w:rsidRPr="005113C6">
        <w:rPr>
          <w:color w:val="000000"/>
          <w:sz w:val="22"/>
          <w:szCs w:val="22"/>
        </w:rPr>
        <w:t xml:space="preserve"> </w:t>
      </w:r>
      <w:hyperlink r:id="rId23" w:tooltip="Link to landing page via DOI" w:history="1">
        <w:r w:rsidRPr="005113C6">
          <w:rPr>
            <w:rStyle w:val="Hyperlink"/>
            <w:color w:val="007AAF"/>
            <w:sz w:val="22"/>
            <w:szCs w:val="22"/>
            <w:shd w:val="clear" w:color="auto" w:fill="FFFFFF"/>
          </w:rPr>
          <w:t>https://doi.org/10.1039/D0EN00194E</w:t>
        </w:r>
      </w:hyperlink>
      <w:r w:rsidRPr="005113C6">
        <w:rPr>
          <w:sz w:val="22"/>
          <w:szCs w:val="22"/>
        </w:rPr>
        <w:t xml:space="preserve"> 7:8: 2178-2194 (2020)</w:t>
      </w:r>
    </w:p>
    <w:p w14:paraId="470D9E3C" w14:textId="77777777" w:rsidR="00D46718" w:rsidRDefault="00D46718" w:rsidP="00D46718">
      <w:pPr>
        <w:pStyle w:val="ListParagraph"/>
        <w:rPr>
          <w:color w:val="000000"/>
          <w:sz w:val="22"/>
          <w:szCs w:val="22"/>
        </w:rPr>
      </w:pPr>
    </w:p>
    <w:p w14:paraId="7A01CB86" w14:textId="02EF88C2" w:rsidR="00D46718" w:rsidRPr="00D46718" w:rsidRDefault="002E0F7E" w:rsidP="00D46718">
      <w:pPr>
        <w:numPr>
          <w:ilvl w:val="0"/>
          <w:numId w:val="45"/>
        </w:numPr>
        <w:tabs>
          <w:tab w:val="left" w:pos="360"/>
          <w:tab w:val="left" w:pos="450"/>
        </w:tabs>
        <w:autoSpaceDE w:val="0"/>
        <w:autoSpaceDN w:val="0"/>
        <w:adjustRightInd w:val="0"/>
        <w:rPr>
          <w:sz w:val="22"/>
          <w:szCs w:val="22"/>
        </w:rPr>
      </w:pPr>
      <w:r w:rsidRPr="00D46718">
        <w:rPr>
          <w:color w:val="000000"/>
          <w:sz w:val="22"/>
          <w:szCs w:val="22"/>
        </w:rPr>
        <w:t>Zeng, C., Atkinson, A., Sharma, N., Ashani, H., Hjelmstad, A., Venkatesh, K., Westerhoff, P. “</w:t>
      </w:r>
      <w:r w:rsidRPr="00D46718">
        <w:rPr>
          <w:sz w:val="22"/>
          <w:szCs w:val="22"/>
        </w:rPr>
        <w:t xml:space="preserve">Removing per- and polyfluoroalkyl substances from groundwaters using activated carbon and ion exchange resin packed columns”, </w:t>
      </w:r>
      <w:r w:rsidRPr="00D46718">
        <w:rPr>
          <w:i/>
          <w:iCs/>
          <w:sz w:val="22"/>
          <w:szCs w:val="22"/>
        </w:rPr>
        <w:t>AWWA Water Science</w:t>
      </w:r>
      <w:r w:rsidRPr="00D46718">
        <w:rPr>
          <w:sz w:val="22"/>
          <w:szCs w:val="22"/>
        </w:rPr>
        <w:t xml:space="preserve">, </w:t>
      </w:r>
      <w:hyperlink r:id="rId24" w:history="1">
        <w:r w:rsidR="00D46718" w:rsidRPr="00D46718">
          <w:rPr>
            <w:rStyle w:val="Hyperlink"/>
            <w:color w:val="0098D7"/>
            <w:sz w:val="22"/>
            <w:szCs w:val="22"/>
            <w:shd w:val="clear" w:color="auto" w:fill="FFFFFF"/>
          </w:rPr>
          <w:t>https://doi.org/10.1002/aws2.1172</w:t>
        </w:r>
      </w:hyperlink>
      <w:r w:rsidRPr="00D46718">
        <w:rPr>
          <w:color w:val="000000"/>
          <w:sz w:val="22"/>
          <w:szCs w:val="22"/>
          <w:shd w:val="clear" w:color="auto" w:fill="FFFFFF"/>
        </w:rPr>
        <w:t>, e1172, 1-11 (2020)</w:t>
      </w:r>
    </w:p>
    <w:p w14:paraId="31E9BB4F" w14:textId="77777777" w:rsidR="00D46718" w:rsidRDefault="00D46718" w:rsidP="00D46718">
      <w:pPr>
        <w:pStyle w:val="ListParagraph"/>
        <w:rPr>
          <w:sz w:val="22"/>
          <w:szCs w:val="22"/>
        </w:rPr>
      </w:pPr>
    </w:p>
    <w:p w14:paraId="623D79C5" w14:textId="758B3F21" w:rsidR="00921C47" w:rsidRPr="00D46718" w:rsidRDefault="002E0F7E" w:rsidP="00D46718">
      <w:pPr>
        <w:numPr>
          <w:ilvl w:val="0"/>
          <w:numId w:val="45"/>
        </w:numPr>
        <w:tabs>
          <w:tab w:val="left" w:pos="360"/>
          <w:tab w:val="left" w:pos="450"/>
        </w:tabs>
        <w:autoSpaceDE w:val="0"/>
        <w:autoSpaceDN w:val="0"/>
        <w:adjustRightInd w:val="0"/>
        <w:rPr>
          <w:sz w:val="22"/>
          <w:szCs w:val="22"/>
        </w:rPr>
      </w:pPr>
      <w:r w:rsidRPr="00D46718">
        <w:rPr>
          <w:sz w:val="22"/>
          <w:szCs w:val="22"/>
        </w:rPr>
        <w:t xml:space="preserve">Alrehaili, O., Perreault, F., Sinha, S., Westerhoff, P., “Increasing Net Water Recovery of Reverse Osmosis with Membrane Distillation Using Natural Thermal Differentials Between Brine and Co-Located Water Sources: Impacts at Large Reclamation Facilities”, </w:t>
      </w:r>
      <w:r w:rsidRPr="00D46718">
        <w:rPr>
          <w:i/>
          <w:iCs/>
          <w:sz w:val="22"/>
          <w:szCs w:val="22"/>
        </w:rPr>
        <w:t>Water Research</w:t>
      </w:r>
      <w:r w:rsidRPr="00D46718">
        <w:rPr>
          <w:sz w:val="22"/>
          <w:szCs w:val="22"/>
        </w:rPr>
        <w:t xml:space="preserve">, </w:t>
      </w:r>
      <w:hyperlink r:id="rId25" w:tgtFrame="_blank" w:tooltip="Persistent link using digital object identifier" w:history="1">
        <w:r w:rsidR="00D46718" w:rsidRPr="00D46718">
          <w:rPr>
            <w:rStyle w:val="Hyperlink"/>
            <w:color w:val="0C7DBB"/>
            <w:sz w:val="22"/>
            <w:szCs w:val="22"/>
          </w:rPr>
          <w:t>https://doi.org/10.1016/j.watres.2020.116134</w:t>
        </w:r>
      </w:hyperlink>
      <w:r w:rsidR="00D46718" w:rsidRPr="00D46718">
        <w:rPr>
          <w:sz w:val="22"/>
          <w:szCs w:val="22"/>
        </w:rPr>
        <w:t xml:space="preserve"> </w:t>
      </w:r>
      <w:r w:rsidRPr="00D46718">
        <w:rPr>
          <w:sz w:val="22"/>
          <w:szCs w:val="22"/>
        </w:rPr>
        <w:t>184:116134 (2020)</w:t>
      </w:r>
    </w:p>
    <w:p w14:paraId="6B756BB5" w14:textId="77777777" w:rsidR="00921C47" w:rsidRDefault="00921C47" w:rsidP="00921C47">
      <w:pPr>
        <w:pStyle w:val="ListParagraph"/>
        <w:rPr>
          <w:sz w:val="22"/>
          <w:szCs w:val="22"/>
        </w:rPr>
      </w:pPr>
    </w:p>
    <w:p w14:paraId="6373A016" w14:textId="7518B6E1" w:rsidR="00921C47" w:rsidRDefault="002E0F7E" w:rsidP="00921C47">
      <w:pPr>
        <w:numPr>
          <w:ilvl w:val="0"/>
          <w:numId w:val="45"/>
        </w:numPr>
        <w:tabs>
          <w:tab w:val="left" w:pos="360"/>
          <w:tab w:val="left" w:pos="450"/>
        </w:tabs>
        <w:autoSpaceDE w:val="0"/>
        <w:autoSpaceDN w:val="0"/>
        <w:adjustRightInd w:val="0"/>
        <w:rPr>
          <w:sz w:val="22"/>
          <w:szCs w:val="22"/>
        </w:rPr>
      </w:pPr>
      <w:r w:rsidRPr="00921C47">
        <w:rPr>
          <w:sz w:val="22"/>
          <w:szCs w:val="22"/>
        </w:rPr>
        <w:t>Mu</w:t>
      </w:r>
      <w:r w:rsidR="009F3F49">
        <w:rPr>
          <w:sz w:val="22"/>
          <w:szCs w:val="22"/>
        </w:rPr>
        <w:t>l</w:t>
      </w:r>
      <w:r w:rsidRPr="00921C47">
        <w:rPr>
          <w:sz w:val="22"/>
          <w:szCs w:val="22"/>
        </w:rPr>
        <w:t>chandani, A., Westerhoff, P. “</w:t>
      </w:r>
      <w:r w:rsidRPr="00921C47">
        <w:rPr>
          <w:color w:val="000000"/>
          <w:sz w:val="22"/>
          <w:szCs w:val="22"/>
        </w:rPr>
        <w:t xml:space="preserve">Geospatial climatic factors influence water production of solar desiccant driven atmospheric water capture devices”, </w:t>
      </w:r>
      <w:r w:rsidRPr="00921C47">
        <w:rPr>
          <w:i/>
          <w:iCs/>
          <w:color w:val="000000"/>
          <w:sz w:val="22"/>
          <w:szCs w:val="22"/>
        </w:rPr>
        <w:t>Environmental Science and Technology</w:t>
      </w:r>
      <w:r w:rsidRPr="00921C47">
        <w:rPr>
          <w:color w:val="000000"/>
          <w:sz w:val="22"/>
          <w:szCs w:val="22"/>
        </w:rPr>
        <w:t xml:space="preserve"> </w:t>
      </w:r>
      <w:hyperlink r:id="rId26" w:tooltip="DOI URL" w:history="1">
        <w:r w:rsidRPr="00921C47">
          <w:rPr>
            <w:rStyle w:val="Hyperlink"/>
            <w:color w:val="4F81BD" w:themeColor="accent1"/>
            <w:sz w:val="22"/>
            <w:szCs w:val="22"/>
            <w:shd w:val="clear" w:color="auto" w:fill="FFFFFF"/>
          </w:rPr>
          <w:t>https://doi.org/10.1021/acs.est.0c00534</w:t>
        </w:r>
      </w:hyperlink>
      <w:r w:rsidRPr="00921C47">
        <w:rPr>
          <w:color w:val="000000"/>
          <w:sz w:val="22"/>
          <w:szCs w:val="22"/>
        </w:rPr>
        <w:t xml:space="preserve"> , 54:13:8310-8322 (2020).</w:t>
      </w:r>
    </w:p>
    <w:p w14:paraId="65D161A1" w14:textId="77777777" w:rsidR="00921C47" w:rsidRDefault="00921C47" w:rsidP="00921C47">
      <w:pPr>
        <w:pStyle w:val="ListParagraph"/>
        <w:rPr>
          <w:bCs/>
          <w:sz w:val="22"/>
          <w:szCs w:val="22"/>
        </w:rPr>
      </w:pPr>
    </w:p>
    <w:p w14:paraId="0A4BC944" w14:textId="77777777" w:rsidR="00921C47" w:rsidRDefault="002E0F7E" w:rsidP="00921C47">
      <w:pPr>
        <w:numPr>
          <w:ilvl w:val="0"/>
          <w:numId w:val="45"/>
        </w:numPr>
        <w:tabs>
          <w:tab w:val="left" w:pos="360"/>
          <w:tab w:val="left" w:pos="450"/>
        </w:tabs>
        <w:autoSpaceDE w:val="0"/>
        <w:autoSpaceDN w:val="0"/>
        <w:adjustRightInd w:val="0"/>
        <w:rPr>
          <w:sz w:val="22"/>
          <w:szCs w:val="22"/>
        </w:rPr>
      </w:pPr>
      <w:r w:rsidRPr="00921C47">
        <w:rPr>
          <w:bCs/>
          <w:sz w:val="22"/>
          <w:szCs w:val="22"/>
        </w:rPr>
        <w:t>Rho, H., Cho, J., Westerhoff, P., Chon, K. “</w:t>
      </w:r>
      <w:r w:rsidRPr="00921C47">
        <w:rPr>
          <w:color w:val="2B2B2B"/>
          <w:sz w:val="22"/>
          <w:szCs w:val="22"/>
        </w:rPr>
        <w:t xml:space="preserve">The intrinsic pKa of nanofiltration membrane surfaces to assess fouling and cleaning behaviors induced by foulant-membrane electrostatic interactions”, </w:t>
      </w:r>
      <w:r w:rsidRPr="00921C47">
        <w:rPr>
          <w:i/>
          <w:iCs/>
          <w:color w:val="000000"/>
          <w:sz w:val="22"/>
          <w:szCs w:val="22"/>
        </w:rPr>
        <w:lastRenderedPageBreak/>
        <w:t>Environmental Science &amp; Technology</w:t>
      </w:r>
      <w:r w:rsidRPr="00921C47">
        <w:rPr>
          <w:color w:val="000000"/>
          <w:sz w:val="22"/>
          <w:szCs w:val="22"/>
        </w:rPr>
        <w:t xml:space="preserve">, </w:t>
      </w:r>
      <w:hyperlink r:id="rId27" w:tooltip="DOI URL" w:history="1">
        <w:r w:rsidRPr="00921C47">
          <w:rPr>
            <w:color w:val="00B0F0"/>
            <w:sz w:val="22"/>
            <w:szCs w:val="22"/>
            <w:u w:val="single"/>
            <w:shd w:val="clear" w:color="auto" w:fill="FFFFFF"/>
          </w:rPr>
          <w:t>https://doi.org/10.1021/acs.est.0c01846</w:t>
        </w:r>
      </w:hyperlink>
      <w:r w:rsidRPr="00921C47">
        <w:rPr>
          <w:sz w:val="22"/>
          <w:szCs w:val="22"/>
        </w:rPr>
        <w:t>, 54:12:7706-7714 (2020)</w:t>
      </w:r>
    </w:p>
    <w:p w14:paraId="1874E942" w14:textId="77777777" w:rsidR="00921C47" w:rsidRDefault="00921C47" w:rsidP="00921C47">
      <w:pPr>
        <w:pStyle w:val="ListParagraph"/>
        <w:rPr>
          <w:color w:val="000000" w:themeColor="text1"/>
          <w:sz w:val="22"/>
          <w:szCs w:val="22"/>
        </w:rPr>
      </w:pPr>
    </w:p>
    <w:p w14:paraId="6B8B7D8F" w14:textId="77777777" w:rsidR="00921C47" w:rsidRDefault="002E0F7E" w:rsidP="00921C47">
      <w:pPr>
        <w:numPr>
          <w:ilvl w:val="0"/>
          <w:numId w:val="45"/>
        </w:numPr>
        <w:tabs>
          <w:tab w:val="left" w:pos="360"/>
          <w:tab w:val="left" w:pos="450"/>
        </w:tabs>
        <w:autoSpaceDE w:val="0"/>
        <w:autoSpaceDN w:val="0"/>
        <w:adjustRightInd w:val="0"/>
        <w:rPr>
          <w:sz w:val="22"/>
          <w:szCs w:val="22"/>
        </w:rPr>
      </w:pPr>
      <w:r w:rsidRPr="00921C47">
        <w:rPr>
          <w:color w:val="000000" w:themeColor="text1"/>
          <w:sz w:val="22"/>
          <w:szCs w:val="22"/>
        </w:rPr>
        <w:t xml:space="preserve">Duan, L., Wang, B., Heck, K., Guo, S., Clark, C., Arredondo, J., Wang, M., Senftle, T., Westerhoff, P., Wen, X., Song, Y., Wong, M., “Efficient Photocatalytic PFOA Degradation Over Boron Nitride”, </w:t>
      </w:r>
      <w:r w:rsidRPr="00921C47">
        <w:rPr>
          <w:i/>
          <w:iCs/>
          <w:color w:val="000000" w:themeColor="text1"/>
          <w:sz w:val="22"/>
          <w:szCs w:val="22"/>
        </w:rPr>
        <w:t>Environmental Science and Technology – Letters</w:t>
      </w:r>
      <w:r w:rsidRPr="00921C47">
        <w:rPr>
          <w:color w:val="000000" w:themeColor="text1"/>
          <w:sz w:val="22"/>
          <w:szCs w:val="22"/>
        </w:rPr>
        <w:t xml:space="preserve"> </w:t>
      </w:r>
      <w:hyperlink r:id="rId28" w:tooltip="DOI URL" w:history="1">
        <w:r w:rsidRPr="00921C47">
          <w:rPr>
            <w:rStyle w:val="Hyperlink"/>
            <w:color w:val="4F81BD" w:themeColor="accent1"/>
            <w:sz w:val="22"/>
            <w:szCs w:val="22"/>
            <w:shd w:val="clear" w:color="auto" w:fill="FFFFFF"/>
          </w:rPr>
          <w:t>https://doi.org/10.1021/acs.estlett.0c00434</w:t>
        </w:r>
      </w:hyperlink>
      <w:r w:rsidRPr="00921C47">
        <w:rPr>
          <w:sz w:val="22"/>
          <w:szCs w:val="22"/>
        </w:rPr>
        <w:t xml:space="preserve">, 7:8:613-619 (2020) </w:t>
      </w:r>
    </w:p>
    <w:p w14:paraId="615CCA43" w14:textId="77777777" w:rsidR="00921C47" w:rsidRDefault="00921C47" w:rsidP="00921C47">
      <w:pPr>
        <w:pStyle w:val="ListParagraph"/>
        <w:rPr>
          <w:sz w:val="22"/>
          <w:szCs w:val="22"/>
        </w:rPr>
      </w:pPr>
    </w:p>
    <w:p w14:paraId="0A98954E" w14:textId="77777777" w:rsidR="00921C47" w:rsidRDefault="002E0F7E" w:rsidP="00921C47">
      <w:pPr>
        <w:numPr>
          <w:ilvl w:val="0"/>
          <w:numId w:val="45"/>
        </w:numPr>
        <w:tabs>
          <w:tab w:val="left" w:pos="360"/>
          <w:tab w:val="left" w:pos="450"/>
        </w:tabs>
        <w:autoSpaceDE w:val="0"/>
        <w:autoSpaceDN w:val="0"/>
        <w:adjustRightInd w:val="0"/>
        <w:rPr>
          <w:sz w:val="22"/>
          <w:szCs w:val="22"/>
        </w:rPr>
      </w:pPr>
      <w:r w:rsidRPr="00921C47">
        <w:rPr>
          <w:sz w:val="22"/>
          <w:szCs w:val="22"/>
        </w:rPr>
        <w:t>Zhao, Z., Zhang, Z., Lanzarini-Lopes, M., Sinha, S., Rho, H., Herckes, P., Westerhoff, P. “</w:t>
      </w:r>
      <w:r w:rsidRPr="00921C47">
        <w:rPr>
          <w:color w:val="000000"/>
          <w:sz w:val="22"/>
          <w:szCs w:val="22"/>
        </w:rPr>
        <w:t xml:space="preserve">Germicidal Ultraviolet Light Does Not Damage or Impede Performance of N95 Masks Upon Multiple Uses”, </w:t>
      </w:r>
      <w:r w:rsidRPr="00921C47">
        <w:rPr>
          <w:i/>
          <w:iCs/>
          <w:color w:val="000000"/>
          <w:sz w:val="22"/>
          <w:szCs w:val="22"/>
        </w:rPr>
        <w:t>Environmental Science and Technology Letters</w:t>
      </w:r>
      <w:r w:rsidRPr="00921C47">
        <w:rPr>
          <w:color w:val="000000"/>
          <w:sz w:val="22"/>
          <w:szCs w:val="22"/>
        </w:rPr>
        <w:t xml:space="preserve"> </w:t>
      </w:r>
      <w:hyperlink r:id="rId29" w:tooltip="DOI URL" w:history="1">
        <w:r w:rsidRPr="00921C47">
          <w:rPr>
            <w:rStyle w:val="Hyperlink"/>
            <w:color w:val="0070C0"/>
            <w:sz w:val="22"/>
            <w:szCs w:val="22"/>
            <w:shd w:val="clear" w:color="auto" w:fill="FFFFFF"/>
          </w:rPr>
          <w:t>https://doi.org/10.1021/acs.estlett.0c00416</w:t>
        </w:r>
      </w:hyperlink>
      <w:r w:rsidRPr="00921C47">
        <w:rPr>
          <w:color w:val="0070C0"/>
          <w:sz w:val="22"/>
          <w:szCs w:val="22"/>
        </w:rPr>
        <w:t xml:space="preserve"> </w:t>
      </w:r>
      <w:r w:rsidRPr="00921C47">
        <w:rPr>
          <w:color w:val="000000" w:themeColor="text1"/>
          <w:sz w:val="22"/>
          <w:szCs w:val="22"/>
        </w:rPr>
        <w:t xml:space="preserve">7:8: 600-605 </w:t>
      </w:r>
      <w:r w:rsidRPr="00921C47">
        <w:rPr>
          <w:color w:val="000000"/>
          <w:sz w:val="22"/>
          <w:szCs w:val="22"/>
        </w:rPr>
        <w:t>(2020)</w:t>
      </w:r>
    </w:p>
    <w:p w14:paraId="1AA47AA0" w14:textId="77777777" w:rsidR="00921C47" w:rsidRDefault="00921C47" w:rsidP="00921C47">
      <w:pPr>
        <w:pStyle w:val="ListParagraph"/>
        <w:rPr>
          <w:sz w:val="22"/>
          <w:szCs w:val="22"/>
        </w:rPr>
      </w:pPr>
    </w:p>
    <w:p w14:paraId="54C15300" w14:textId="77777777" w:rsidR="0030209C" w:rsidRDefault="00921C47" w:rsidP="0030209C">
      <w:pPr>
        <w:numPr>
          <w:ilvl w:val="0"/>
          <w:numId w:val="45"/>
        </w:numPr>
        <w:tabs>
          <w:tab w:val="left" w:pos="360"/>
          <w:tab w:val="left" w:pos="450"/>
        </w:tabs>
        <w:autoSpaceDE w:val="0"/>
        <w:autoSpaceDN w:val="0"/>
        <w:adjustRightInd w:val="0"/>
        <w:rPr>
          <w:sz w:val="22"/>
          <w:szCs w:val="22"/>
        </w:rPr>
      </w:pPr>
      <w:r w:rsidRPr="00921C47">
        <w:rPr>
          <w:sz w:val="22"/>
          <w:szCs w:val="22"/>
        </w:rPr>
        <w:t xml:space="preserve">Rand, L.N., Bi, Y., Poustie, A., Bednar, A.J., Hanigan, D.J., Westerhoff, P., Ranville, J.F., </w:t>
      </w:r>
      <w:r w:rsidRPr="00921C47">
        <w:rPr>
          <w:color w:val="000000"/>
          <w:sz w:val="22"/>
          <w:szCs w:val="22"/>
        </w:rPr>
        <w:t xml:space="preserve">"Quantifying Temporal and Geographic Variation in Sunscreen and Mineralogic Titanium-containing Nanoparticles in Three Recreational Rivers”, </w:t>
      </w:r>
      <w:r w:rsidRPr="00921C47">
        <w:rPr>
          <w:i/>
          <w:iCs/>
          <w:color w:val="000000"/>
          <w:sz w:val="22"/>
          <w:szCs w:val="22"/>
        </w:rPr>
        <w:t>Science of the Total Environment</w:t>
      </w:r>
      <w:r w:rsidRPr="00921C47">
        <w:rPr>
          <w:color w:val="000000"/>
          <w:sz w:val="22"/>
          <w:szCs w:val="22"/>
        </w:rPr>
        <w:t xml:space="preserve"> , </w:t>
      </w:r>
      <w:hyperlink r:id="rId30" w:tgtFrame="_blank" w:tooltip="Persistent link using digital object identifier" w:history="1">
        <w:r w:rsidRPr="00921C47">
          <w:rPr>
            <w:rStyle w:val="Hyperlink"/>
            <w:color w:val="0C7DBB"/>
            <w:sz w:val="22"/>
            <w:szCs w:val="22"/>
          </w:rPr>
          <w:t>https://doi.org/10.1016/j.scitotenv.2020.140845</w:t>
        </w:r>
      </w:hyperlink>
      <w:r w:rsidRPr="00921C47">
        <w:rPr>
          <w:sz w:val="22"/>
          <w:szCs w:val="22"/>
        </w:rPr>
        <w:t xml:space="preserve">, 743:15:140845 </w:t>
      </w:r>
      <w:r w:rsidRPr="00921C47">
        <w:rPr>
          <w:color w:val="000000"/>
          <w:sz w:val="22"/>
          <w:szCs w:val="22"/>
        </w:rPr>
        <w:t>(2020)</w:t>
      </w:r>
    </w:p>
    <w:p w14:paraId="179A0CD5" w14:textId="77777777" w:rsidR="0030209C" w:rsidRDefault="0030209C" w:rsidP="0030209C">
      <w:pPr>
        <w:pStyle w:val="ListParagraph"/>
        <w:rPr>
          <w:color w:val="000000"/>
          <w:sz w:val="22"/>
          <w:szCs w:val="22"/>
        </w:rPr>
      </w:pPr>
    </w:p>
    <w:p w14:paraId="21565027" w14:textId="77777777" w:rsidR="00656B52" w:rsidRDefault="0030209C" w:rsidP="00656B52">
      <w:pPr>
        <w:numPr>
          <w:ilvl w:val="0"/>
          <w:numId w:val="45"/>
        </w:numPr>
        <w:tabs>
          <w:tab w:val="left" w:pos="360"/>
          <w:tab w:val="left" w:pos="450"/>
        </w:tabs>
        <w:autoSpaceDE w:val="0"/>
        <w:autoSpaceDN w:val="0"/>
        <w:adjustRightInd w:val="0"/>
        <w:rPr>
          <w:sz w:val="22"/>
          <w:szCs w:val="22"/>
        </w:rPr>
      </w:pPr>
      <w:r w:rsidRPr="0030209C">
        <w:rPr>
          <w:color w:val="000000"/>
          <w:sz w:val="22"/>
          <w:szCs w:val="22"/>
        </w:rPr>
        <w:t>Pincus, L.N., Rudel, H.E., Petrovic, P.V., Gupta, S., Westerhoff, P., Muhich, C., Zimmerman, J.B. “</w:t>
      </w:r>
      <w:r w:rsidRPr="0030209C">
        <w:rPr>
          <w:rStyle w:val="hlfld-title"/>
          <w:color w:val="000000"/>
          <w:sz w:val="22"/>
          <w:szCs w:val="22"/>
        </w:rPr>
        <w:t xml:space="preserve">Exploring the Mechanisms of Selectivity for Environmentally Significant Oxo-Anion Removal during Water Treatment: A Review of Common Competing Oxo-Anions and Tools for Quantifying Selective Adsorption”, </w:t>
      </w:r>
      <w:r w:rsidRPr="0030209C">
        <w:rPr>
          <w:rStyle w:val="hlfld-title"/>
          <w:i/>
          <w:iCs/>
          <w:color w:val="000000"/>
          <w:sz w:val="22"/>
          <w:szCs w:val="22"/>
        </w:rPr>
        <w:t xml:space="preserve">Environmental Science and Technology </w:t>
      </w:r>
      <w:hyperlink r:id="rId31" w:tooltip="DOI URL" w:history="1">
        <w:r w:rsidRPr="00D46718">
          <w:rPr>
            <w:rStyle w:val="Hyperlink"/>
            <w:color w:val="00B0F0"/>
            <w:sz w:val="22"/>
            <w:szCs w:val="22"/>
            <w:shd w:val="clear" w:color="auto" w:fill="FFFFFF"/>
          </w:rPr>
          <w:t>https://doi.org/10.1021/acs.est.0c01666</w:t>
        </w:r>
      </w:hyperlink>
      <w:r w:rsidRPr="0030209C">
        <w:rPr>
          <w:sz w:val="22"/>
          <w:szCs w:val="22"/>
        </w:rPr>
        <w:t>, 54:16:9769-9790 ( 2020)</w:t>
      </w:r>
    </w:p>
    <w:p w14:paraId="074DBC51" w14:textId="77777777" w:rsidR="00656B52" w:rsidRDefault="00656B52" w:rsidP="00656B52">
      <w:pPr>
        <w:pStyle w:val="ListParagraph"/>
        <w:rPr>
          <w:sz w:val="22"/>
          <w:szCs w:val="22"/>
        </w:rPr>
      </w:pPr>
    </w:p>
    <w:p w14:paraId="53CD5CC4" w14:textId="48D15ADB" w:rsidR="003B0C6E" w:rsidRDefault="00656B52" w:rsidP="00D46718">
      <w:pPr>
        <w:numPr>
          <w:ilvl w:val="0"/>
          <w:numId w:val="45"/>
        </w:numPr>
        <w:tabs>
          <w:tab w:val="left" w:pos="360"/>
          <w:tab w:val="left" w:pos="450"/>
        </w:tabs>
        <w:autoSpaceDE w:val="0"/>
        <w:autoSpaceDN w:val="0"/>
        <w:adjustRightInd w:val="0"/>
        <w:rPr>
          <w:sz w:val="22"/>
          <w:szCs w:val="22"/>
        </w:rPr>
      </w:pPr>
      <w:r w:rsidRPr="00656B52">
        <w:rPr>
          <w:sz w:val="22"/>
          <w:szCs w:val="22"/>
        </w:rPr>
        <w:t>Kim, D., Kanan, A., Sharma, N., Westerhoff, P., Karanfil, T. “</w:t>
      </w:r>
      <w:r w:rsidRPr="00656B52">
        <w:rPr>
          <w:color w:val="000000"/>
          <w:sz w:val="22"/>
          <w:szCs w:val="22"/>
        </w:rPr>
        <w:t xml:space="preserve">Total organic halogen (TOX) species formation at different locations in drinking water distribution systems”, </w:t>
      </w:r>
      <w:r w:rsidRPr="00656B52">
        <w:rPr>
          <w:i/>
          <w:iCs/>
          <w:color w:val="000000"/>
          <w:sz w:val="22"/>
          <w:szCs w:val="22"/>
        </w:rPr>
        <w:t>Environmental Science: Water Research &amp; Technology</w:t>
      </w:r>
      <w:r w:rsidRPr="00656B52">
        <w:rPr>
          <w:color w:val="000000"/>
          <w:sz w:val="22"/>
          <w:szCs w:val="22"/>
        </w:rPr>
        <w:t xml:space="preserve"> </w:t>
      </w:r>
      <w:hyperlink r:id="rId32" w:tooltip="Link to landing page via DOI" w:history="1">
        <w:r w:rsidRPr="00656B52">
          <w:rPr>
            <w:rStyle w:val="Hyperlink"/>
            <w:color w:val="007AAF"/>
            <w:sz w:val="22"/>
            <w:szCs w:val="22"/>
            <w:shd w:val="clear" w:color="auto" w:fill="FFFFFF"/>
          </w:rPr>
          <w:t>doi.org/10.1039/D0EW00421A</w:t>
        </w:r>
      </w:hyperlink>
      <w:r w:rsidRPr="00656B52">
        <w:rPr>
          <w:sz w:val="22"/>
          <w:szCs w:val="22"/>
        </w:rPr>
        <w:t xml:space="preserve"> </w:t>
      </w:r>
      <w:r w:rsidRPr="00656B52">
        <w:rPr>
          <w:color w:val="000000"/>
          <w:sz w:val="22"/>
          <w:szCs w:val="22"/>
        </w:rPr>
        <w:t>6: 2542-2552(2020)</w:t>
      </w:r>
    </w:p>
    <w:p w14:paraId="21F2BA3B" w14:textId="77777777" w:rsidR="00D46718" w:rsidRDefault="00D46718" w:rsidP="00D46718">
      <w:pPr>
        <w:pStyle w:val="ListParagraph"/>
        <w:rPr>
          <w:sz w:val="22"/>
          <w:szCs w:val="22"/>
        </w:rPr>
      </w:pPr>
    </w:p>
    <w:p w14:paraId="36AFC092" w14:textId="77777777" w:rsidR="00B87E70" w:rsidRDefault="00D46718" w:rsidP="00B87E70">
      <w:pPr>
        <w:numPr>
          <w:ilvl w:val="0"/>
          <w:numId w:val="45"/>
        </w:numPr>
        <w:tabs>
          <w:tab w:val="left" w:pos="360"/>
          <w:tab w:val="left" w:pos="450"/>
        </w:tabs>
        <w:autoSpaceDE w:val="0"/>
        <w:autoSpaceDN w:val="0"/>
        <w:adjustRightInd w:val="0"/>
        <w:rPr>
          <w:sz w:val="22"/>
          <w:szCs w:val="22"/>
        </w:rPr>
      </w:pPr>
      <w:r w:rsidRPr="00D46718">
        <w:rPr>
          <w:sz w:val="22"/>
          <w:szCs w:val="22"/>
        </w:rPr>
        <w:t>Qian, Y., Hu, Y., Chen, Y., An, D., Westerhoff, P., Hanigan, D., Chu, W. “</w:t>
      </w:r>
      <w:r w:rsidRPr="00D46718">
        <w:rPr>
          <w:rStyle w:val="apple-converted-space"/>
          <w:color w:val="000000"/>
          <w:sz w:val="22"/>
          <w:szCs w:val="22"/>
        </w:rPr>
        <w:t> </w:t>
      </w:r>
      <w:r w:rsidRPr="00D46718">
        <w:rPr>
          <w:color w:val="000000"/>
          <w:sz w:val="22"/>
          <w:szCs w:val="22"/>
        </w:rPr>
        <w:t xml:space="preserve">Haloacetonitriles and Haloacetamides Precursors in Filter Backwash and Sedimentation Sludge Water during Drinking Water Treatment” </w:t>
      </w:r>
      <w:r w:rsidRPr="00D46718">
        <w:rPr>
          <w:i/>
          <w:iCs/>
          <w:color w:val="000000"/>
          <w:sz w:val="22"/>
          <w:szCs w:val="22"/>
        </w:rPr>
        <w:t>Water Research</w:t>
      </w:r>
      <w:r w:rsidRPr="00D46718">
        <w:rPr>
          <w:color w:val="000000"/>
          <w:sz w:val="22"/>
          <w:szCs w:val="22"/>
        </w:rPr>
        <w:t xml:space="preserve"> , </w:t>
      </w:r>
      <w:hyperlink r:id="rId33" w:tgtFrame="_blank" w:tooltip="Persistent link using digital object identifier" w:history="1">
        <w:r w:rsidRPr="00D46718">
          <w:rPr>
            <w:rStyle w:val="Hyperlink"/>
            <w:color w:val="0C7DBB"/>
            <w:sz w:val="22"/>
            <w:szCs w:val="22"/>
          </w:rPr>
          <w:t>https://doi.org/10.1016/j.watres.2020.116346</w:t>
        </w:r>
      </w:hyperlink>
      <w:r w:rsidRPr="00D46718">
        <w:rPr>
          <w:sz w:val="22"/>
          <w:szCs w:val="22"/>
        </w:rPr>
        <w:t xml:space="preserve"> , 186:116346 </w:t>
      </w:r>
      <w:r w:rsidRPr="00D46718">
        <w:rPr>
          <w:color w:val="000000"/>
          <w:sz w:val="22"/>
          <w:szCs w:val="22"/>
        </w:rPr>
        <w:t>(2020)</w:t>
      </w:r>
    </w:p>
    <w:p w14:paraId="0F7B6FB8" w14:textId="77777777" w:rsidR="00B87E70" w:rsidRDefault="00B87E70" w:rsidP="00B87E70">
      <w:pPr>
        <w:pStyle w:val="ListParagraph"/>
        <w:rPr>
          <w:color w:val="000000"/>
          <w:sz w:val="22"/>
          <w:szCs w:val="22"/>
        </w:rPr>
      </w:pPr>
    </w:p>
    <w:p w14:paraId="5CB625D2" w14:textId="77777777" w:rsidR="00225475" w:rsidRPr="00B15BB5" w:rsidRDefault="00B87E70" w:rsidP="00225475">
      <w:pPr>
        <w:numPr>
          <w:ilvl w:val="0"/>
          <w:numId w:val="45"/>
        </w:numPr>
        <w:tabs>
          <w:tab w:val="left" w:pos="360"/>
          <w:tab w:val="left" w:pos="450"/>
        </w:tabs>
        <w:autoSpaceDE w:val="0"/>
        <w:autoSpaceDN w:val="0"/>
        <w:adjustRightInd w:val="0"/>
        <w:rPr>
          <w:sz w:val="22"/>
          <w:szCs w:val="22"/>
        </w:rPr>
      </w:pPr>
      <w:r w:rsidRPr="00B15BB5">
        <w:rPr>
          <w:color w:val="000000"/>
          <w:sz w:val="22"/>
          <w:szCs w:val="22"/>
        </w:rPr>
        <w:t xml:space="preserve">Long, X., Luo, Y., Zhang, Z., Zheng, C., Zeng, C., Bi, Y., Zhou, C., Rittmann, B., Waite, D.T., Herckes, P., Westerhoff, P. "The nature and oxidative reactivity of urban magnetic nanoparticle dust provide new insights into potential neurotoxic studies", </w:t>
      </w:r>
      <w:r w:rsidRPr="00B15BB5">
        <w:rPr>
          <w:i/>
          <w:iCs/>
          <w:color w:val="000000"/>
          <w:sz w:val="22"/>
          <w:szCs w:val="22"/>
        </w:rPr>
        <w:t>Environmental Science and Technology</w:t>
      </w:r>
      <w:r w:rsidRPr="00B15BB5">
        <w:rPr>
          <w:color w:val="000000"/>
          <w:sz w:val="22"/>
          <w:szCs w:val="22"/>
        </w:rPr>
        <w:t xml:space="preserve"> </w:t>
      </w:r>
      <w:hyperlink r:id="rId34" w:tooltip="DOI URL" w:history="1">
        <w:r w:rsidRPr="00B15BB5">
          <w:rPr>
            <w:rStyle w:val="Hyperlink"/>
            <w:color w:val="00B0F0"/>
            <w:sz w:val="22"/>
            <w:szCs w:val="22"/>
            <w:shd w:val="clear" w:color="auto" w:fill="FFFFFF"/>
          </w:rPr>
          <w:t>https://doi.org/10.1021/acs.est.0c01962</w:t>
        </w:r>
      </w:hyperlink>
      <w:r w:rsidRPr="00B15BB5">
        <w:rPr>
          <w:rStyle w:val="Hyperlink"/>
          <w:color w:val="000000"/>
          <w:sz w:val="22"/>
          <w:szCs w:val="22"/>
          <w:shd w:val="clear" w:color="auto" w:fill="FFFFFF"/>
        </w:rPr>
        <w:t>,</w:t>
      </w:r>
      <w:r w:rsidRPr="00B15BB5">
        <w:rPr>
          <w:rStyle w:val="Hyperlink"/>
          <w:color w:val="000000"/>
          <w:sz w:val="22"/>
          <w:szCs w:val="22"/>
          <w:u w:val="none"/>
          <w:shd w:val="clear" w:color="auto" w:fill="FFFFFF"/>
        </w:rPr>
        <w:t xml:space="preserve"> 54:17:10599-10609</w:t>
      </w:r>
      <w:r w:rsidRPr="00B15BB5">
        <w:rPr>
          <w:sz w:val="22"/>
          <w:szCs w:val="22"/>
        </w:rPr>
        <w:t xml:space="preserve"> </w:t>
      </w:r>
      <w:r w:rsidRPr="00B15BB5">
        <w:rPr>
          <w:color w:val="000000"/>
          <w:sz w:val="22"/>
          <w:szCs w:val="22"/>
        </w:rPr>
        <w:t>(2020)</w:t>
      </w:r>
    </w:p>
    <w:p w14:paraId="52D5BF4E" w14:textId="77777777" w:rsidR="00225475" w:rsidRPr="00B15BB5" w:rsidRDefault="00225475" w:rsidP="00225475">
      <w:pPr>
        <w:pStyle w:val="ListParagraph"/>
        <w:rPr>
          <w:sz w:val="22"/>
          <w:szCs w:val="22"/>
        </w:rPr>
      </w:pPr>
    </w:p>
    <w:p w14:paraId="779F7341" w14:textId="77777777" w:rsidR="00B15BB5" w:rsidRPr="00B15BB5" w:rsidRDefault="00225475" w:rsidP="00B15BB5">
      <w:pPr>
        <w:numPr>
          <w:ilvl w:val="0"/>
          <w:numId w:val="45"/>
        </w:numPr>
        <w:tabs>
          <w:tab w:val="left" w:pos="360"/>
          <w:tab w:val="left" w:pos="450"/>
        </w:tabs>
        <w:autoSpaceDE w:val="0"/>
        <w:autoSpaceDN w:val="0"/>
        <w:adjustRightInd w:val="0"/>
        <w:rPr>
          <w:sz w:val="22"/>
          <w:szCs w:val="22"/>
        </w:rPr>
      </w:pPr>
      <w:r w:rsidRPr="00B15BB5">
        <w:rPr>
          <w:sz w:val="22"/>
          <w:szCs w:val="22"/>
        </w:rPr>
        <w:t xml:space="preserve">Fajardo, A.S., Westerhoff, P., Sanchez-Sanchez, C.M., Garcia-Segura, S. “Earth-abundant elements a sustainable solution for electrocatalytic reduction of nitrate”. </w:t>
      </w:r>
      <w:r w:rsidRPr="00B15BB5">
        <w:rPr>
          <w:i/>
          <w:iCs/>
          <w:sz w:val="22"/>
          <w:szCs w:val="22"/>
        </w:rPr>
        <w:t>Applied Catalysis B:  Environmental</w:t>
      </w:r>
      <w:r w:rsidRPr="00B15BB5">
        <w:rPr>
          <w:sz w:val="22"/>
          <w:szCs w:val="22"/>
        </w:rPr>
        <w:t xml:space="preserve"> </w:t>
      </w:r>
      <w:hyperlink r:id="rId35" w:tgtFrame="_blank" w:tooltip="Persistent link using digital object identifier" w:history="1">
        <w:r w:rsidRPr="00B15BB5">
          <w:rPr>
            <w:rStyle w:val="Hyperlink"/>
            <w:color w:val="0070C0"/>
            <w:sz w:val="22"/>
            <w:szCs w:val="22"/>
          </w:rPr>
          <w:t>https://doi.org/10.1016/j.apcatb.2020.119465</w:t>
        </w:r>
      </w:hyperlink>
      <w:r w:rsidRPr="00B15BB5">
        <w:rPr>
          <w:color w:val="0070C0"/>
          <w:sz w:val="22"/>
          <w:szCs w:val="22"/>
        </w:rPr>
        <w:t xml:space="preserve"> </w:t>
      </w:r>
      <w:r w:rsidRPr="00B15BB5">
        <w:rPr>
          <w:sz w:val="22"/>
          <w:szCs w:val="22"/>
        </w:rPr>
        <w:t>281:119465:1-9</w:t>
      </w:r>
      <w:r w:rsidRPr="00B15BB5">
        <w:rPr>
          <w:i/>
          <w:iCs/>
          <w:sz w:val="22"/>
          <w:szCs w:val="22"/>
        </w:rPr>
        <w:t xml:space="preserve"> </w:t>
      </w:r>
      <w:r w:rsidRPr="00B15BB5">
        <w:rPr>
          <w:sz w:val="22"/>
          <w:szCs w:val="22"/>
        </w:rPr>
        <w:t>(2021)</w:t>
      </w:r>
    </w:p>
    <w:p w14:paraId="3B158364" w14:textId="77777777" w:rsidR="00B15BB5" w:rsidRPr="00B15BB5" w:rsidRDefault="00B15BB5" w:rsidP="00B15BB5">
      <w:pPr>
        <w:pStyle w:val="ListParagraph"/>
        <w:rPr>
          <w:color w:val="000000"/>
          <w:sz w:val="22"/>
          <w:szCs w:val="22"/>
          <w:shd w:val="clear" w:color="auto" w:fill="FFFFFF"/>
        </w:rPr>
      </w:pPr>
    </w:p>
    <w:p w14:paraId="1539B563" w14:textId="77777777" w:rsidR="003B7C57" w:rsidRDefault="00B15BB5" w:rsidP="003B7C57">
      <w:pPr>
        <w:numPr>
          <w:ilvl w:val="0"/>
          <w:numId w:val="45"/>
        </w:numPr>
        <w:tabs>
          <w:tab w:val="left" w:pos="360"/>
          <w:tab w:val="left" w:pos="450"/>
        </w:tabs>
        <w:autoSpaceDE w:val="0"/>
        <w:autoSpaceDN w:val="0"/>
        <w:adjustRightInd w:val="0"/>
        <w:rPr>
          <w:sz w:val="22"/>
          <w:szCs w:val="22"/>
        </w:rPr>
      </w:pPr>
      <w:r w:rsidRPr="00B15BB5">
        <w:rPr>
          <w:color w:val="000000"/>
          <w:sz w:val="22"/>
          <w:szCs w:val="22"/>
          <w:shd w:val="clear" w:color="auto" w:fill="FFFFFF"/>
        </w:rPr>
        <w:t xml:space="preserve">Gilbertson, L.M., Pourzahedi, L., Laughton, S., Gao, X., Zimmerman, J.B., Theis, T.L., Westerhoff, P., Lowry, G.V. “Guiding the design space for nanotechnology's role in advancing sustainable crop production”, </w:t>
      </w:r>
      <w:r w:rsidRPr="00B15BB5">
        <w:rPr>
          <w:i/>
          <w:iCs/>
          <w:color w:val="000000"/>
          <w:sz w:val="22"/>
          <w:szCs w:val="22"/>
          <w:shd w:val="clear" w:color="auto" w:fill="FFFFFF"/>
        </w:rPr>
        <w:t xml:space="preserve">Nature </w:t>
      </w:r>
      <w:r w:rsidRPr="00B15BB5">
        <w:rPr>
          <w:i/>
          <w:iCs/>
          <w:color w:val="000000" w:themeColor="text1"/>
          <w:sz w:val="22"/>
          <w:szCs w:val="22"/>
          <w:shd w:val="clear" w:color="auto" w:fill="FFFFFF"/>
        </w:rPr>
        <w:t>Nanotechnology</w:t>
      </w:r>
      <w:r w:rsidRPr="00B15BB5">
        <w:rPr>
          <w:color w:val="000000" w:themeColor="text1"/>
          <w:sz w:val="22"/>
          <w:szCs w:val="22"/>
          <w:shd w:val="clear" w:color="auto" w:fill="FFFFFF"/>
        </w:rPr>
        <w:t xml:space="preserve"> </w:t>
      </w:r>
      <w:r w:rsidRPr="00B15BB5">
        <w:rPr>
          <w:color w:val="4F81BD" w:themeColor="accent1"/>
          <w:sz w:val="22"/>
          <w:szCs w:val="22"/>
        </w:rPr>
        <w:t xml:space="preserve">doi.org/10.1038/s41565-020-0706-5, </w:t>
      </w:r>
      <w:r w:rsidRPr="00B15BB5">
        <w:rPr>
          <w:color w:val="000000" w:themeColor="text1"/>
          <w:sz w:val="22"/>
          <w:szCs w:val="22"/>
        </w:rPr>
        <w:t xml:space="preserve">15:801-810 </w:t>
      </w:r>
      <w:r w:rsidRPr="00B15BB5">
        <w:rPr>
          <w:color w:val="000000" w:themeColor="text1"/>
          <w:sz w:val="22"/>
          <w:szCs w:val="22"/>
          <w:shd w:val="clear" w:color="auto" w:fill="FFFFFF"/>
        </w:rPr>
        <w:t xml:space="preserve"> (2020)</w:t>
      </w:r>
    </w:p>
    <w:p w14:paraId="61F05FA5" w14:textId="77777777" w:rsidR="003B7C57" w:rsidRDefault="003B7C57" w:rsidP="003B7C57">
      <w:pPr>
        <w:pStyle w:val="ListParagraph"/>
        <w:rPr>
          <w:sz w:val="22"/>
          <w:szCs w:val="22"/>
        </w:rPr>
      </w:pPr>
    </w:p>
    <w:p w14:paraId="33507867" w14:textId="77777777" w:rsidR="0072187B" w:rsidRDefault="003B7C57" w:rsidP="0072187B">
      <w:pPr>
        <w:numPr>
          <w:ilvl w:val="0"/>
          <w:numId w:val="45"/>
        </w:numPr>
        <w:tabs>
          <w:tab w:val="left" w:pos="360"/>
          <w:tab w:val="left" w:pos="450"/>
        </w:tabs>
        <w:autoSpaceDE w:val="0"/>
        <w:autoSpaceDN w:val="0"/>
        <w:adjustRightInd w:val="0"/>
        <w:rPr>
          <w:sz w:val="22"/>
          <w:szCs w:val="22"/>
        </w:rPr>
      </w:pPr>
      <w:r w:rsidRPr="003B7C57">
        <w:rPr>
          <w:sz w:val="22"/>
          <w:szCs w:val="22"/>
        </w:rPr>
        <w:t>Mulchandani, A., Malinda, S., Edberg, J., Westerhoff, P. “</w:t>
      </w:r>
      <w:r w:rsidRPr="003B7C57">
        <w:rPr>
          <w:color w:val="000000"/>
          <w:sz w:val="22"/>
          <w:szCs w:val="22"/>
        </w:rPr>
        <w:t xml:space="preserve">Sunlight-driven atmospheric water capture capacity is enhanced by nano-enabled photothermal desiccants” </w:t>
      </w:r>
      <w:r w:rsidRPr="003B7C57">
        <w:rPr>
          <w:i/>
          <w:iCs/>
          <w:color w:val="000000"/>
          <w:sz w:val="22"/>
          <w:szCs w:val="22"/>
        </w:rPr>
        <w:t>Environmental Science: Nano</w:t>
      </w:r>
      <w:r w:rsidRPr="003B7C57">
        <w:rPr>
          <w:color w:val="000000"/>
          <w:sz w:val="22"/>
          <w:szCs w:val="22"/>
        </w:rPr>
        <w:t xml:space="preserve"> </w:t>
      </w:r>
      <w:r w:rsidRPr="003B7C57">
        <w:rPr>
          <w:sz w:val="22"/>
          <w:szCs w:val="22"/>
        </w:rPr>
        <w:t xml:space="preserve">DOI: </w:t>
      </w:r>
      <w:hyperlink r:id="rId36" w:history="1">
        <w:r w:rsidRPr="003B7C57">
          <w:rPr>
            <w:rStyle w:val="Hyperlink"/>
            <w:sz w:val="22"/>
            <w:szCs w:val="22"/>
          </w:rPr>
          <w:t>10.1039/d0en00463d</w:t>
        </w:r>
      </w:hyperlink>
      <w:r w:rsidRPr="003B7C57">
        <w:rPr>
          <w:sz w:val="22"/>
          <w:szCs w:val="22"/>
        </w:rPr>
        <w:t xml:space="preserve">, 7:2584-2594 </w:t>
      </w:r>
      <w:r w:rsidRPr="003B7C57">
        <w:rPr>
          <w:color w:val="000000"/>
          <w:sz w:val="22"/>
          <w:szCs w:val="22"/>
        </w:rPr>
        <w:t>(2020)</w:t>
      </w:r>
      <w:r w:rsidR="00E30155">
        <w:rPr>
          <w:color w:val="000000"/>
          <w:sz w:val="22"/>
          <w:szCs w:val="22"/>
        </w:rPr>
        <w:t xml:space="preserve"> – </w:t>
      </w:r>
      <w:r w:rsidR="00E30155" w:rsidRPr="00E30155">
        <w:rPr>
          <w:i/>
          <w:iCs/>
          <w:color w:val="000000"/>
          <w:sz w:val="22"/>
          <w:szCs w:val="22"/>
        </w:rPr>
        <w:t>Designated as a ESNano HOT article</w:t>
      </w:r>
    </w:p>
    <w:p w14:paraId="3127D618" w14:textId="77777777" w:rsidR="0072187B" w:rsidRDefault="0072187B" w:rsidP="0072187B">
      <w:pPr>
        <w:pStyle w:val="ListParagraph"/>
        <w:rPr>
          <w:sz w:val="22"/>
          <w:szCs w:val="22"/>
        </w:rPr>
      </w:pPr>
    </w:p>
    <w:p w14:paraId="1B136E8D" w14:textId="77777777" w:rsidR="002457EC" w:rsidRPr="002457EC" w:rsidRDefault="0072187B" w:rsidP="002457EC">
      <w:pPr>
        <w:numPr>
          <w:ilvl w:val="0"/>
          <w:numId w:val="45"/>
        </w:numPr>
        <w:tabs>
          <w:tab w:val="left" w:pos="360"/>
          <w:tab w:val="left" w:pos="450"/>
        </w:tabs>
        <w:autoSpaceDE w:val="0"/>
        <w:autoSpaceDN w:val="0"/>
        <w:adjustRightInd w:val="0"/>
        <w:rPr>
          <w:sz w:val="22"/>
          <w:szCs w:val="22"/>
        </w:rPr>
      </w:pPr>
      <w:r w:rsidRPr="0072187B">
        <w:rPr>
          <w:sz w:val="22"/>
          <w:szCs w:val="22"/>
        </w:rPr>
        <w:lastRenderedPageBreak/>
        <w:t>Cheng, Z., Ling, L, Wu, Z., Fang, J., Westerhoff, P., Shang, C., “</w:t>
      </w:r>
      <w:r w:rsidRPr="0072187B">
        <w:rPr>
          <w:rStyle w:val="hlfld-title"/>
          <w:color w:val="000000"/>
          <w:sz w:val="22"/>
          <w:szCs w:val="22"/>
        </w:rPr>
        <w:t>A novel visible-light-driven photocatalytic chlorine activation process for carbamazepine degradation in drinking water”</w:t>
      </w:r>
      <w:r w:rsidRPr="0072187B">
        <w:rPr>
          <w:rStyle w:val="hlfld-title"/>
          <w:i/>
          <w:iCs/>
          <w:color w:val="000000"/>
          <w:sz w:val="22"/>
          <w:szCs w:val="22"/>
        </w:rPr>
        <w:t xml:space="preserve">, </w:t>
      </w:r>
      <w:r w:rsidRPr="002457EC">
        <w:rPr>
          <w:rStyle w:val="hlfld-title"/>
          <w:i/>
          <w:iCs/>
          <w:color w:val="000000"/>
          <w:sz w:val="22"/>
          <w:szCs w:val="22"/>
        </w:rPr>
        <w:t>Environmental Science and Technology</w:t>
      </w:r>
      <w:r w:rsidRPr="002457EC">
        <w:rPr>
          <w:rStyle w:val="hlfld-title"/>
          <w:color w:val="000000"/>
          <w:sz w:val="22"/>
          <w:szCs w:val="22"/>
        </w:rPr>
        <w:t xml:space="preserve">, </w:t>
      </w:r>
      <w:hyperlink r:id="rId37" w:tooltip="DOI URL" w:history="1">
        <w:r w:rsidRPr="002457EC">
          <w:rPr>
            <w:rStyle w:val="Hyperlink"/>
            <w:color w:val="000000"/>
            <w:sz w:val="22"/>
            <w:szCs w:val="22"/>
            <w:shd w:val="clear" w:color="auto" w:fill="FFFFFF"/>
          </w:rPr>
          <w:t>https://doi.org/10.1021/acs.est.0c03170</w:t>
        </w:r>
      </w:hyperlink>
      <w:r w:rsidRPr="002457EC">
        <w:rPr>
          <w:rStyle w:val="Hyperlink"/>
          <w:color w:val="000000"/>
          <w:sz w:val="22"/>
          <w:szCs w:val="22"/>
          <w:shd w:val="clear" w:color="auto" w:fill="FFFFFF"/>
        </w:rPr>
        <w:t>, 54:11584-11593</w:t>
      </w:r>
      <w:r w:rsidRPr="002457EC">
        <w:rPr>
          <w:sz w:val="22"/>
          <w:szCs w:val="22"/>
        </w:rPr>
        <w:t xml:space="preserve"> (2020)</w:t>
      </w:r>
    </w:p>
    <w:p w14:paraId="5384D603" w14:textId="77777777" w:rsidR="002457EC" w:rsidRPr="002457EC" w:rsidRDefault="002457EC" w:rsidP="002457EC">
      <w:pPr>
        <w:pStyle w:val="ListParagraph"/>
        <w:rPr>
          <w:noProof/>
          <w:sz w:val="22"/>
          <w:szCs w:val="22"/>
        </w:rPr>
      </w:pPr>
    </w:p>
    <w:p w14:paraId="21532453" w14:textId="77777777" w:rsidR="002457EC" w:rsidRDefault="002457EC" w:rsidP="002457EC">
      <w:pPr>
        <w:numPr>
          <w:ilvl w:val="0"/>
          <w:numId w:val="45"/>
        </w:numPr>
        <w:tabs>
          <w:tab w:val="left" w:pos="360"/>
          <w:tab w:val="left" w:pos="450"/>
        </w:tabs>
        <w:autoSpaceDE w:val="0"/>
        <w:autoSpaceDN w:val="0"/>
        <w:adjustRightInd w:val="0"/>
        <w:rPr>
          <w:sz w:val="22"/>
          <w:szCs w:val="22"/>
        </w:rPr>
      </w:pPr>
      <w:r w:rsidRPr="002457EC">
        <w:rPr>
          <w:noProof/>
          <w:sz w:val="22"/>
          <w:szCs w:val="22"/>
        </w:rPr>
        <w:t xml:space="preserve">Falinski, M. M.; Turley, R. S.; Kidd, J.; Lounsbury, A. W.; Lanzarini-Lopes, M.; Backhaus, A.; Rudel, H. E.; Lane, M. K. M.; Fausey, C. L.; Barrios, A. C.; Loyo-Rosales, J. E.; Perreault, F.; Walker, W. S.; Stadler, L. B.; Elimelech, M.; Gardea-Torresdey, J. L.; Westerhoff, P.; Zimmerman, J. B., Doing nano-enabled water treatment right: sustainability considerations from design and research through development and implementation. </w:t>
      </w:r>
      <w:r w:rsidRPr="002457EC">
        <w:rPr>
          <w:i/>
          <w:noProof/>
          <w:sz w:val="22"/>
          <w:szCs w:val="22"/>
        </w:rPr>
        <w:t>Environmental Science: Nano 7</w:t>
      </w:r>
      <w:r w:rsidRPr="002457EC">
        <w:rPr>
          <w:noProof/>
          <w:sz w:val="22"/>
          <w:szCs w:val="22"/>
        </w:rPr>
        <w:t xml:space="preserve">, (11), 3255-3278 </w:t>
      </w:r>
      <w:hyperlink r:id="rId38" w:tooltip="Link to landing page via DOI" w:history="1">
        <w:r w:rsidRPr="002457EC">
          <w:rPr>
            <w:rStyle w:val="Hyperlink"/>
            <w:color w:val="007AAF"/>
            <w:sz w:val="22"/>
            <w:szCs w:val="22"/>
            <w:shd w:val="clear" w:color="auto" w:fill="FFFFFF"/>
          </w:rPr>
          <w:t>doi.org/10.1039/D0EN00584C</w:t>
        </w:r>
      </w:hyperlink>
      <w:r w:rsidRPr="002457EC">
        <w:rPr>
          <w:sz w:val="22"/>
          <w:szCs w:val="22"/>
        </w:rPr>
        <w:t xml:space="preserve"> </w:t>
      </w:r>
      <w:r w:rsidRPr="002457EC">
        <w:rPr>
          <w:noProof/>
          <w:sz w:val="22"/>
          <w:szCs w:val="22"/>
        </w:rPr>
        <w:t>(2020).</w:t>
      </w:r>
    </w:p>
    <w:p w14:paraId="0DA54113" w14:textId="77777777" w:rsidR="002457EC" w:rsidRDefault="002457EC" w:rsidP="002457EC">
      <w:pPr>
        <w:pStyle w:val="ListParagraph"/>
        <w:rPr>
          <w:sz w:val="22"/>
          <w:szCs w:val="22"/>
        </w:rPr>
      </w:pPr>
    </w:p>
    <w:p w14:paraId="004005E7" w14:textId="77777777" w:rsidR="002457EC" w:rsidRDefault="002457EC" w:rsidP="002457EC">
      <w:pPr>
        <w:numPr>
          <w:ilvl w:val="0"/>
          <w:numId w:val="45"/>
        </w:numPr>
        <w:tabs>
          <w:tab w:val="left" w:pos="360"/>
          <w:tab w:val="left" w:pos="450"/>
        </w:tabs>
        <w:autoSpaceDE w:val="0"/>
        <w:autoSpaceDN w:val="0"/>
        <w:adjustRightInd w:val="0"/>
        <w:rPr>
          <w:sz w:val="22"/>
          <w:szCs w:val="22"/>
        </w:rPr>
      </w:pPr>
      <w:r w:rsidRPr="002457EC">
        <w:rPr>
          <w:sz w:val="22"/>
          <w:szCs w:val="22"/>
        </w:rPr>
        <w:t>Powell, C.D., Guo, S., Godret-Miertschin, L.M., Ventura, K., Lounsbury, A.W., Clark, C.A., Villagran, D., Zimmerman, J.B., Atkinson, A.J., Westerhoff, P., Wong, M.S. “M</w:t>
      </w:r>
      <w:r w:rsidRPr="002457EC">
        <w:rPr>
          <w:color w:val="111111"/>
          <w:spacing w:val="9"/>
          <w:sz w:val="22"/>
          <w:szCs w:val="22"/>
          <w:shd w:val="clear" w:color="auto" w:fill="FFFFFF"/>
        </w:rPr>
        <w:t xml:space="preserve">agnetically recoverable carbon-coated iron carbide with arsenic adsorptive removal properties”, </w:t>
      </w:r>
      <w:r w:rsidRPr="002457EC">
        <w:rPr>
          <w:i/>
          <w:iCs/>
          <w:color w:val="111111"/>
          <w:spacing w:val="9"/>
          <w:sz w:val="22"/>
          <w:szCs w:val="22"/>
          <w:shd w:val="clear" w:color="auto" w:fill="FFFFFF"/>
        </w:rPr>
        <w:t>SN Applied Sciences</w:t>
      </w:r>
      <w:r w:rsidRPr="002457EC">
        <w:rPr>
          <w:color w:val="111111"/>
          <w:spacing w:val="9"/>
          <w:sz w:val="22"/>
          <w:szCs w:val="22"/>
          <w:shd w:val="clear" w:color="auto" w:fill="FFFFFF"/>
        </w:rPr>
        <w:t xml:space="preserve">, 2:10:1690 DOI: </w:t>
      </w:r>
      <w:r w:rsidRPr="002457EC">
        <w:rPr>
          <w:sz w:val="22"/>
          <w:szCs w:val="22"/>
        </w:rPr>
        <w:t>10.1007/s42452-020-03491-7 (2020)</w:t>
      </w:r>
    </w:p>
    <w:p w14:paraId="332F1B5A" w14:textId="77777777" w:rsidR="002457EC" w:rsidRDefault="002457EC" w:rsidP="002457EC">
      <w:pPr>
        <w:pStyle w:val="ListParagraph"/>
      </w:pPr>
    </w:p>
    <w:p w14:paraId="00668120" w14:textId="77777777" w:rsidR="00DC259E" w:rsidRPr="00DC259E" w:rsidRDefault="002457EC" w:rsidP="00DC259E">
      <w:pPr>
        <w:numPr>
          <w:ilvl w:val="0"/>
          <w:numId w:val="45"/>
        </w:numPr>
        <w:tabs>
          <w:tab w:val="left" w:pos="360"/>
          <w:tab w:val="left" w:pos="450"/>
        </w:tabs>
        <w:autoSpaceDE w:val="0"/>
        <w:autoSpaceDN w:val="0"/>
        <w:adjustRightInd w:val="0"/>
        <w:rPr>
          <w:sz w:val="22"/>
          <w:szCs w:val="22"/>
        </w:rPr>
      </w:pPr>
      <w:r w:rsidRPr="002457EC">
        <w:rPr>
          <w:sz w:val="22"/>
          <w:szCs w:val="22"/>
        </w:rPr>
        <w:t xml:space="preserve">Nguyen, D.T., Zeng, C., Sinha, S., Westerhoff, P. “Stannous Chloride Reductive Treatment and </w:t>
      </w:r>
      <w:r w:rsidRPr="00DC259E">
        <w:rPr>
          <w:sz w:val="22"/>
          <w:szCs w:val="22"/>
        </w:rPr>
        <w:t xml:space="preserve">Kinetics Using Hexavalent Chromium in Water Supplies” </w:t>
      </w:r>
      <w:r w:rsidRPr="00DC259E">
        <w:rPr>
          <w:i/>
          <w:iCs/>
          <w:sz w:val="22"/>
          <w:szCs w:val="22"/>
        </w:rPr>
        <w:t>Environmental Engineering Science</w:t>
      </w:r>
      <w:r w:rsidRPr="00DC259E">
        <w:rPr>
          <w:sz w:val="22"/>
          <w:szCs w:val="22"/>
        </w:rPr>
        <w:t xml:space="preserve"> 38:10:649-657, </w:t>
      </w:r>
      <w:hyperlink r:id="rId39" w:history="1">
        <w:r w:rsidRPr="00DC259E">
          <w:rPr>
            <w:rStyle w:val="Hyperlink"/>
            <w:color w:val="892035"/>
            <w:sz w:val="22"/>
            <w:szCs w:val="22"/>
            <w:shd w:val="clear" w:color="auto" w:fill="F5F5F5"/>
          </w:rPr>
          <w:t>http://doi.org/10.1089/ees.2020.0063</w:t>
        </w:r>
      </w:hyperlink>
      <w:r w:rsidRPr="00DC259E">
        <w:rPr>
          <w:sz w:val="22"/>
          <w:szCs w:val="22"/>
        </w:rPr>
        <w:t xml:space="preserve"> (2020)</w:t>
      </w:r>
    </w:p>
    <w:p w14:paraId="77744937" w14:textId="77777777" w:rsidR="00DC259E" w:rsidRPr="00DC259E" w:rsidRDefault="00DC259E" w:rsidP="00DC259E">
      <w:pPr>
        <w:pStyle w:val="ListParagraph"/>
        <w:rPr>
          <w:noProof/>
          <w:sz w:val="22"/>
          <w:szCs w:val="22"/>
        </w:rPr>
      </w:pPr>
    </w:p>
    <w:p w14:paraId="22D9FDCC" w14:textId="77777777" w:rsidR="005870AB" w:rsidRDefault="00DC259E" w:rsidP="005870AB">
      <w:pPr>
        <w:numPr>
          <w:ilvl w:val="0"/>
          <w:numId w:val="45"/>
        </w:numPr>
        <w:tabs>
          <w:tab w:val="left" w:pos="360"/>
          <w:tab w:val="left" w:pos="450"/>
        </w:tabs>
        <w:autoSpaceDE w:val="0"/>
        <w:autoSpaceDN w:val="0"/>
        <w:adjustRightInd w:val="0"/>
        <w:rPr>
          <w:sz w:val="22"/>
          <w:szCs w:val="22"/>
        </w:rPr>
      </w:pPr>
      <w:r w:rsidRPr="00DC259E">
        <w:rPr>
          <w:noProof/>
          <w:sz w:val="22"/>
          <w:szCs w:val="22"/>
        </w:rPr>
        <w:t xml:space="preserve">Huang, L.; Ling, L.; Su, J.; Song, Y.; Wang, Z.; Tang, B. Z.; Westerhoff, P.; Ye, R., </w:t>
      </w:r>
      <w:r w:rsidR="00D14127">
        <w:rPr>
          <w:noProof/>
          <w:sz w:val="22"/>
          <w:szCs w:val="22"/>
        </w:rPr>
        <w:t>“</w:t>
      </w:r>
      <w:r w:rsidRPr="00DC259E">
        <w:rPr>
          <w:noProof/>
          <w:sz w:val="22"/>
          <w:szCs w:val="22"/>
        </w:rPr>
        <w:t>Laser-Engineered Graphene on Wood Enables Efficient Antibacterial, Anti-Salt-Fouling, and Lipophilic-Matter-Rejection Solar Evaporation</w:t>
      </w:r>
      <w:r w:rsidR="00D14127">
        <w:rPr>
          <w:noProof/>
          <w:sz w:val="22"/>
          <w:szCs w:val="22"/>
        </w:rPr>
        <w:t>”</w:t>
      </w:r>
      <w:r w:rsidRPr="00DC259E">
        <w:rPr>
          <w:noProof/>
          <w:sz w:val="22"/>
          <w:szCs w:val="22"/>
        </w:rPr>
        <w:t xml:space="preserve">. </w:t>
      </w:r>
      <w:r w:rsidRPr="00DC259E">
        <w:rPr>
          <w:i/>
          <w:noProof/>
          <w:sz w:val="22"/>
          <w:szCs w:val="22"/>
        </w:rPr>
        <w:t xml:space="preserve">ACS Applied Materials &amp; Interfaces </w:t>
      </w:r>
      <w:hyperlink r:id="rId40" w:tooltip="DOI URL" w:history="1">
        <w:r w:rsidRPr="003851F3">
          <w:rPr>
            <w:color w:val="0070C0"/>
            <w:sz w:val="22"/>
            <w:szCs w:val="22"/>
            <w:u w:val="single"/>
            <w:shd w:val="clear" w:color="auto" w:fill="FFFFFF"/>
          </w:rPr>
          <w:t>https://doi.org/10.1021/acsami.0c16596</w:t>
        </w:r>
      </w:hyperlink>
      <w:r w:rsidRPr="00DC259E">
        <w:rPr>
          <w:sz w:val="22"/>
          <w:szCs w:val="22"/>
        </w:rPr>
        <w:t xml:space="preserve"> </w:t>
      </w:r>
      <w:r w:rsidRPr="00DC259E">
        <w:rPr>
          <w:i/>
          <w:noProof/>
          <w:sz w:val="22"/>
          <w:szCs w:val="22"/>
        </w:rPr>
        <w:t>12</w:t>
      </w:r>
      <w:r w:rsidRPr="00DC259E">
        <w:rPr>
          <w:noProof/>
          <w:sz w:val="22"/>
          <w:szCs w:val="22"/>
        </w:rPr>
        <w:t>, (46), 51864-51872 (2020)</w:t>
      </w:r>
    </w:p>
    <w:p w14:paraId="1FEA37A7" w14:textId="77777777" w:rsidR="005870AB" w:rsidRDefault="005870AB" w:rsidP="005870AB">
      <w:pPr>
        <w:pStyle w:val="ListParagraph"/>
        <w:rPr>
          <w:noProof/>
        </w:rPr>
      </w:pPr>
    </w:p>
    <w:p w14:paraId="353FAD45" w14:textId="5C7F8339" w:rsidR="003851F3" w:rsidRPr="00587B0A" w:rsidRDefault="005870AB" w:rsidP="005870AB">
      <w:pPr>
        <w:numPr>
          <w:ilvl w:val="0"/>
          <w:numId w:val="45"/>
        </w:numPr>
        <w:tabs>
          <w:tab w:val="left" w:pos="360"/>
          <w:tab w:val="left" w:pos="450"/>
        </w:tabs>
        <w:autoSpaceDE w:val="0"/>
        <w:autoSpaceDN w:val="0"/>
        <w:adjustRightInd w:val="0"/>
      </w:pPr>
      <w:r w:rsidRPr="00587B0A">
        <w:rPr>
          <w:noProof/>
        </w:rPr>
        <w:t xml:space="preserve">Richard, R.; Hamilton, K. A.; Westerhoff, P.; Boyer, T. H., Tracking copper, chlorine, and occupancy in a new, multi-story, institutional green building. </w:t>
      </w:r>
      <w:r w:rsidRPr="00587B0A">
        <w:rPr>
          <w:i/>
          <w:noProof/>
        </w:rPr>
        <w:t xml:space="preserve">Environ. Sci.-Wat. Res. Technol. </w:t>
      </w:r>
      <w:hyperlink r:id="rId41" w:tooltip="Link to landing page via DOI" w:history="1">
        <w:r w:rsidRPr="00587B0A">
          <w:rPr>
            <w:rStyle w:val="Hyperlink"/>
            <w:color w:val="007AAF"/>
            <w:shd w:val="clear" w:color="auto" w:fill="FFFFFF"/>
          </w:rPr>
          <w:t>https://doi.org/10.1039/D0EW00105H</w:t>
        </w:r>
      </w:hyperlink>
      <w:r w:rsidRPr="00587B0A">
        <w:t xml:space="preserve"> </w:t>
      </w:r>
      <w:r w:rsidRPr="00587B0A">
        <w:rPr>
          <w:i/>
          <w:noProof/>
        </w:rPr>
        <w:t>6</w:t>
      </w:r>
      <w:r w:rsidRPr="00587B0A">
        <w:rPr>
          <w:noProof/>
        </w:rPr>
        <w:t>, (6), 1672-1680 (2020)</w:t>
      </w:r>
    </w:p>
    <w:p w14:paraId="5A244B43" w14:textId="77777777" w:rsidR="005870AB" w:rsidRDefault="005870AB" w:rsidP="003851F3">
      <w:pPr>
        <w:pStyle w:val="ListParagraph"/>
        <w:rPr>
          <w:sz w:val="22"/>
          <w:szCs w:val="22"/>
        </w:rPr>
      </w:pPr>
    </w:p>
    <w:p w14:paraId="357BD866" w14:textId="77777777" w:rsidR="00723535" w:rsidRPr="00723535" w:rsidRDefault="003851F3" w:rsidP="004C39B2">
      <w:pPr>
        <w:numPr>
          <w:ilvl w:val="0"/>
          <w:numId w:val="45"/>
        </w:numPr>
        <w:tabs>
          <w:tab w:val="left" w:pos="360"/>
          <w:tab w:val="left" w:pos="450"/>
        </w:tabs>
        <w:autoSpaceDE w:val="0"/>
        <w:autoSpaceDN w:val="0"/>
        <w:adjustRightInd w:val="0"/>
        <w:rPr>
          <w:sz w:val="22"/>
          <w:szCs w:val="22"/>
        </w:rPr>
      </w:pPr>
      <w:r w:rsidRPr="00723535">
        <w:rPr>
          <w:sz w:val="22"/>
          <w:szCs w:val="22"/>
        </w:rPr>
        <w:t>Montenegro-Ayo, R., Morales-Gomero, J.C., Alarcon, H., Corzo, A., Westerhoff, P. Garcia-Segura, S. “</w:t>
      </w:r>
      <w:r w:rsidRPr="00723535">
        <w:rPr>
          <w:color w:val="000000"/>
          <w:sz w:val="22"/>
          <w:szCs w:val="22"/>
        </w:rPr>
        <w:t xml:space="preserve">Photoelectrocatalytic degradation of 2,4-Dichlorophenol in a TiO2 nanotube-coated disc flow reactor", </w:t>
      </w:r>
      <w:r w:rsidRPr="00723535">
        <w:rPr>
          <w:i/>
          <w:iCs/>
          <w:color w:val="000000"/>
          <w:sz w:val="22"/>
          <w:szCs w:val="22"/>
        </w:rPr>
        <w:t>Chemosphere</w:t>
      </w:r>
      <w:r w:rsidRPr="00723535">
        <w:rPr>
          <w:color w:val="000000"/>
          <w:sz w:val="22"/>
          <w:szCs w:val="22"/>
        </w:rPr>
        <w:t xml:space="preserve"> 268:129320, </w:t>
      </w:r>
      <w:hyperlink r:id="rId42" w:history="1">
        <w:r w:rsidRPr="00723535">
          <w:rPr>
            <w:color w:val="0070C0"/>
            <w:sz w:val="22"/>
            <w:szCs w:val="22"/>
            <w:u w:val="single"/>
          </w:rPr>
          <w:t>https://doi.org/10.1016/j.chemosphere.2020.129320</w:t>
        </w:r>
      </w:hyperlink>
      <w:r w:rsidRPr="00723535">
        <w:rPr>
          <w:color w:val="0070C0"/>
          <w:sz w:val="22"/>
          <w:szCs w:val="22"/>
        </w:rPr>
        <w:t xml:space="preserve">   </w:t>
      </w:r>
      <w:r w:rsidRPr="00723535">
        <w:rPr>
          <w:color w:val="000000"/>
          <w:sz w:val="22"/>
          <w:szCs w:val="22"/>
        </w:rPr>
        <w:t>(2021)</w:t>
      </w:r>
    </w:p>
    <w:p w14:paraId="6B2998F1" w14:textId="77777777" w:rsidR="00723535" w:rsidRDefault="00723535" w:rsidP="00723535">
      <w:pPr>
        <w:pStyle w:val="ListParagraph"/>
        <w:rPr>
          <w:sz w:val="22"/>
          <w:szCs w:val="22"/>
        </w:rPr>
      </w:pPr>
    </w:p>
    <w:p w14:paraId="12A0BCD3" w14:textId="26FC488E" w:rsidR="00723535" w:rsidRDefault="00723535" w:rsidP="004C39B2">
      <w:pPr>
        <w:numPr>
          <w:ilvl w:val="0"/>
          <w:numId w:val="45"/>
        </w:numPr>
        <w:tabs>
          <w:tab w:val="left" w:pos="360"/>
          <w:tab w:val="left" w:pos="450"/>
        </w:tabs>
        <w:autoSpaceDE w:val="0"/>
        <w:autoSpaceDN w:val="0"/>
        <w:adjustRightInd w:val="0"/>
        <w:rPr>
          <w:sz w:val="22"/>
          <w:szCs w:val="22"/>
        </w:rPr>
      </w:pPr>
      <w:r w:rsidRPr="00723535">
        <w:rPr>
          <w:sz w:val="22"/>
          <w:szCs w:val="22"/>
        </w:rPr>
        <w:t>Lei, Y.; Lei, X.; Westerhoff, P.; Zhang, X.; Yang, X., Reactivity of Chlorine Radicals (Cl</w:t>
      </w:r>
      <w:r w:rsidRPr="00723535">
        <w:rPr>
          <w:sz w:val="22"/>
          <w:szCs w:val="22"/>
          <w:vertAlign w:val="superscript"/>
        </w:rPr>
        <w:t>•</w:t>
      </w:r>
      <w:r w:rsidRPr="00723535">
        <w:rPr>
          <w:sz w:val="22"/>
          <w:szCs w:val="22"/>
        </w:rPr>
        <w:t xml:space="preserve"> and Cl</w:t>
      </w:r>
      <w:r w:rsidRPr="00723535">
        <w:rPr>
          <w:sz w:val="22"/>
          <w:szCs w:val="22"/>
          <w:vertAlign w:val="subscript"/>
        </w:rPr>
        <w:t>2</w:t>
      </w:r>
      <w:r w:rsidRPr="00723535">
        <w:rPr>
          <w:sz w:val="22"/>
          <w:szCs w:val="22"/>
          <w:vertAlign w:val="superscript"/>
        </w:rPr>
        <w:t>•–</w:t>
      </w:r>
      <w:r w:rsidRPr="00723535">
        <w:rPr>
          <w:sz w:val="22"/>
          <w:szCs w:val="22"/>
        </w:rPr>
        <w:t xml:space="preserve">) with Dissolved Organic Matter and the Formation of Chlorinated Byproducts. </w:t>
      </w:r>
      <w:r w:rsidRPr="00723535">
        <w:rPr>
          <w:i/>
          <w:iCs/>
          <w:sz w:val="22"/>
          <w:szCs w:val="22"/>
        </w:rPr>
        <w:t>Environmental Science &amp; Technology</w:t>
      </w:r>
      <w:r w:rsidRPr="00723535">
        <w:rPr>
          <w:sz w:val="22"/>
          <w:szCs w:val="22"/>
        </w:rPr>
        <w:t>,</w:t>
      </w:r>
      <w:r w:rsidRPr="00723535">
        <w:rPr>
          <w:color w:val="0070C0"/>
          <w:sz w:val="22"/>
          <w:szCs w:val="22"/>
        </w:rPr>
        <w:t xml:space="preserve"> </w:t>
      </w:r>
      <w:hyperlink r:id="rId43" w:tooltip="DOI URL" w:history="1">
        <w:r w:rsidRPr="00723535">
          <w:rPr>
            <w:rStyle w:val="Hyperlink"/>
            <w:color w:val="0070C0"/>
            <w:sz w:val="22"/>
            <w:szCs w:val="22"/>
            <w:shd w:val="clear" w:color="auto" w:fill="FFFFFF"/>
          </w:rPr>
          <w:t>https://doi.org/10.1021/acs.est.0c05596</w:t>
        </w:r>
      </w:hyperlink>
      <w:r w:rsidRPr="00723535">
        <w:rPr>
          <w:sz w:val="22"/>
          <w:szCs w:val="22"/>
        </w:rPr>
        <w:t xml:space="preserve"> 55, (1), 689-699 (2021).</w:t>
      </w:r>
    </w:p>
    <w:p w14:paraId="1AB74284" w14:textId="77777777" w:rsidR="00827F2E" w:rsidRDefault="00827F2E" w:rsidP="00827F2E">
      <w:pPr>
        <w:pStyle w:val="ListParagraph"/>
        <w:rPr>
          <w:sz w:val="22"/>
          <w:szCs w:val="22"/>
        </w:rPr>
      </w:pPr>
    </w:p>
    <w:p w14:paraId="33278F7C" w14:textId="77777777" w:rsidR="000B6C0D" w:rsidRPr="000B6C0D" w:rsidRDefault="00827F2E" w:rsidP="000B6C0D">
      <w:pPr>
        <w:pStyle w:val="ListParagraph"/>
        <w:numPr>
          <w:ilvl w:val="0"/>
          <w:numId w:val="45"/>
        </w:numPr>
        <w:tabs>
          <w:tab w:val="left" w:pos="450"/>
        </w:tabs>
        <w:autoSpaceDE w:val="0"/>
        <w:autoSpaceDN w:val="0"/>
        <w:adjustRightInd w:val="0"/>
        <w:rPr>
          <w:rStyle w:val="apple-converted-space"/>
          <w:noProof/>
        </w:rPr>
      </w:pPr>
      <w:r w:rsidRPr="000B6C0D">
        <w:rPr>
          <w:color w:val="000000"/>
          <w:sz w:val="22"/>
          <w:szCs w:val="22"/>
        </w:rPr>
        <w:t xml:space="preserve">Saetta, D., Richard, R., Leyva, C., Westerhoff, P., Boyer, T.J. “Data mining methods predict chlorine residuals in premise plumbing using low-cost sensors” </w:t>
      </w:r>
      <w:r w:rsidRPr="000B6C0D">
        <w:rPr>
          <w:i/>
          <w:iCs/>
          <w:color w:val="000000"/>
          <w:sz w:val="22"/>
          <w:szCs w:val="22"/>
        </w:rPr>
        <w:t>AWWA Water Science</w:t>
      </w:r>
      <w:r w:rsidRPr="000B6C0D">
        <w:rPr>
          <w:rStyle w:val="apple-converted-space"/>
          <w:color w:val="000000"/>
          <w:sz w:val="22"/>
          <w:szCs w:val="22"/>
        </w:rPr>
        <w:t>, 3:1:e1214:1-14 (2021)</w:t>
      </w:r>
    </w:p>
    <w:p w14:paraId="0FB85201" w14:textId="77777777" w:rsidR="000B6C0D" w:rsidRDefault="000B6C0D" w:rsidP="000B6C0D">
      <w:pPr>
        <w:pStyle w:val="ListParagraph"/>
        <w:rPr>
          <w:noProof/>
        </w:rPr>
      </w:pPr>
    </w:p>
    <w:p w14:paraId="7A2B7D3E" w14:textId="77777777" w:rsidR="00166F42" w:rsidRDefault="000B6C0D" w:rsidP="00166F42">
      <w:pPr>
        <w:pStyle w:val="ListParagraph"/>
        <w:numPr>
          <w:ilvl w:val="0"/>
          <w:numId w:val="45"/>
        </w:numPr>
        <w:tabs>
          <w:tab w:val="left" w:pos="450"/>
        </w:tabs>
        <w:autoSpaceDE w:val="0"/>
        <w:autoSpaceDN w:val="0"/>
        <w:adjustRightInd w:val="0"/>
        <w:rPr>
          <w:sz w:val="22"/>
          <w:szCs w:val="22"/>
        </w:rPr>
      </w:pPr>
      <w:r w:rsidRPr="000B6C0D">
        <w:rPr>
          <w:noProof/>
          <w:sz w:val="22"/>
          <w:szCs w:val="22"/>
        </w:rPr>
        <w:t xml:space="preserve">Qian, Y.; Chen, Y.; Hu, Y.; Hanigan, D.; Westerhoff, P.; An, D., </w:t>
      </w:r>
      <w:r>
        <w:rPr>
          <w:noProof/>
          <w:sz w:val="22"/>
          <w:szCs w:val="22"/>
        </w:rPr>
        <w:t>“</w:t>
      </w:r>
      <w:r w:rsidRPr="000B6C0D">
        <w:rPr>
          <w:noProof/>
          <w:sz w:val="22"/>
          <w:szCs w:val="22"/>
        </w:rPr>
        <w:t>Formation and Control of C- and N-DBPs during Disinfection of Filter Backwash and Sedimentation Sludge Water in Drinking Water Treatment</w:t>
      </w:r>
      <w:r>
        <w:rPr>
          <w:noProof/>
          <w:sz w:val="22"/>
          <w:szCs w:val="22"/>
        </w:rPr>
        <w:t>”</w:t>
      </w:r>
      <w:r w:rsidRPr="000B6C0D">
        <w:rPr>
          <w:noProof/>
          <w:sz w:val="22"/>
          <w:szCs w:val="22"/>
        </w:rPr>
        <w:t xml:space="preserve"> </w:t>
      </w:r>
      <w:r w:rsidRPr="000B6C0D">
        <w:rPr>
          <w:i/>
          <w:noProof/>
          <w:sz w:val="22"/>
          <w:szCs w:val="22"/>
        </w:rPr>
        <w:t xml:space="preserve">Water Research </w:t>
      </w:r>
      <w:r w:rsidRPr="000B6C0D">
        <w:rPr>
          <w:noProof/>
          <w:sz w:val="22"/>
          <w:szCs w:val="22"/>
        </w:rPr>
        <w:t xml:space="preserve"> </w:t>
      </w:r>
      <w:hyperlink r:id="rId44" w:tgtFrame="_blank" w:tooltip="Persistent link using digital object identifier" w:history="1">
        <w:r w:rsidRPr="000B6C0D">
          <w:rPr>
            <w:rStyle w:val="Hyperlink"/>
            <w:color w:val="0C7DBB"/>
            <w:sz w:val="22"/>
            <w:szCs w:val="22"/>
          </w:rPr>
          <w:t>https://doi.org/10.1016/j.watres.2021.116964</w:t>
        </w:r>
      </w:hyperlink>
      <w:r w:rsidRPr="000B6C0D">
        <w:rPr>
          <w:sz w:val="22"/>
          <w:szCs w:val="22"/>
        </w:rPr>
        <w:t xml:space="preserve">, </w:t>
      </w:r>
      <w:r w:rsidRPr="000B6C0D">
        <w:rPr>
          <w:noProof/>
          <w:sz w:val="22"/>
          <w:szCs w:val="22"/>
        </w:rPr>
        <w:t>116964 (2021)</w:t>
      </w:r>
    </w:p>
    <w:p w14:paraId="7170AB08" w14:textId="77777777" w:rsidR="00166F42" w:rsidRPr="00166F42" w:rsidRDefault="00166F42" w:rsidP="00166F42">
      <w:pPr>
        <w:pStyle w:val="ListParagraph"/>
        <w:rPr>
          <w:color w:val="000000"/>
          <w:sz w:val="22"/>
          <w:szCs w:val="22"/>
        </w:rPr>
      </w:pPr>
    </w:p>
    <w:p w14:paraId="1A880EB5" w14:textId="77777777" w:rsidR="00A7433D" w:rsidRDefault="00166F42" w:rsidP="00A7433D">
      <w:pPr>
        <w:pStyle w:val="ListParagraph"/>
        <w:numPr>
          <w:ilvl w:val="0"/>
          <w:numId w:val="45"/>
        </w:numPr>
        <w:tabs>
          <w:tab w:val="left" w:pos="450"/>
        </w:tabs>
        <w:autoSpaceDE w:val="0"/>
        <w:autoSpaceDN w:val="0"/>
        <w:adjustRightInd w:val="0"/>
        <w:rPr>
          <w:sz w:val="22"/>
          <w:szCs w:val="22"/>
        </w:rPr>
      </w:pPr>
      <w:r w:rsidRPr="00166F42">
        <w:rPr>
          <w:color w:val="000000"/>
          <w:sz w:val="22"/>
          <w:szCs w:val="22"/>
        </w:rPr>
        <w:t xml:space="preserve">Marcos-Hernández, M., Arrieta, R.A., Ventura, K., Hernández, J., Powell, C.D., Atkinson, A.J., Markovski, J.S., Gardea-Torresdey, J., Hristovski, K.D., Westerhoff, P., Wong, M.S., Villagran, D., “Superparamagnetic Nanoadsorbents for the Removal of Trace As(III) in Drinking Water”, </w:t>
      </w:r>
      <w:r w:rsidRPr="003C1519">
        <w:rPr>
          <w:i/>
          <w:iCs/>
          <w:color w:val="000000"/>
          <w:sz w:val="22"/>
          <w:szCs w:val="22"/>
        </w:rPr>
        <w:t>Environmental Advances</w:t>
      </w:r>
      <w:r w:rsidRPr="003C1519">
        <w:rPr>
          <w:color w:val="000000"/>
          <w:sz w:val="22"/>
          <w:szCs w:val="22"/>
        </w:rPr>
        <w:t xml:space="preserve"> 4:100046, </w:t>
      </w:r>
      <w:hyperlink r:id="rId45" w:history="1">
        <w:r w:rsidRPr="003C1519">
          <w:rPr>
            <w:rStyle w:val="Hyperlink"/>
            <w:sz w:val="22"/>
            <w:szCs w:val="22"/>
          </w:rPr>
          <w:t>https://doi.org/10.1016/j.envadv.2021.100046</w:t>
        </w:r>
      </w:hyperlink>
      <w:r w:rsidRPr="003C1519">
        <w:rPr>
          <w:sz w:val="22"/>
          <w:szCs w:val="22"/>
        </w:rPr>
        <w:t xml:space="preserve"> (2021)</w:t>
      </w:r>
    </w:p>
    <w:p w14:paraId="70A9040D" w14:textId="77777777" w:rsidR="00A7433D" w:rsidRPr="00A7433D" w:rsidRDefault="00A7433D" w:rsidP="00A7433D">
      <w:pPr>
        <w:pStyle w:val="ListParagraph"/>
        <w:rPr>
          <w:noProof/>
          <w:sz w:val="22"/>
          <w:szCs w:val="22"/>
        </w:rPr>
      </w:pPr>
    </w:p>
    <w:p w14:paraId="13AD95BA" w14:textId="25DC6313" w:rsidR="003C1519" w:rsidRPr="00A7433D" w:rsidRDefault="003C1519" w:rsidP="00A7433D">
      <w:pPr>
        <w:pStyle w:val="ListParagraph"/>
        <w:numPr>
          <w:ilvl w:val="0"/>
          <w:numId w:val="45"/>
        </w:numPr>
        <w:tabs>
          <w:tab w:val="left" w:pos="450"/>
        </w:tabs>
        <w:autoSpaceDE w:val="0"/>
        <w:autoSpaceDN w:val="0"/>
        <w:adjustRightInd w:val="0"/>
        <w:rPr>
          <w:sz w:val="22"/>
          <w:szCs w:val="22"/>
        </w:rPr>
      </w:pPr>
      <w:r w:rsidRPr="00A7433D">
        <w:rPr>
          <w:noProof/>
          <w:sz w:val="22"/>
          <w:szCs w:val="22"/>
        </w:rPr>
        <w:lastRenderedPageBreak/>
        <w:t>Kidd, J., Westerhoff, P., Maynard, A., “Survey of industrial perceptions</w:t>
      </w:r>
      <w:r w:rsidR="00005EDD" w:rsidRPr="00A7433D">
        <w:rPr>
          <w:noProof/>
          <w:sz w:val="22"/>
          <w:szCs w:val="22"/>
        </w:rPr>
        <w:t xml:space="preserve"> </w:t>
      </w:r>
      <w:r w:rsidR="00005EDD" w:rsidRPr="00A7433D">
        <w:rPr>
          <w:color w:val="000000"/>
          <w:sz w:val="22"/>
          <w:szCs w:val="22"/>
        </w:rPr>
        <w:t>for the use of nanomaterials for in-home drinking water purification devices</w:t>
      </w:r>
      <w:r w:rsidRPr="00A7433D">
        <w:rPr>
          <w:noProof/>
          <w:sz w:val="22"/>
          <w:szCs w:val="22"/>
        </w:rPr>
        <w:t xml:space="preserve">”, </w:t>
      </w:r>
      <w:r w:rsidRPr="00A7433D">
        <w:rPr>
          <w:i/>
          <w:iCs/>
          <w:noProof/>
          <w:sz w:val="22"/>
          <w:szCs w:val="22"/>
        </w:rPr>
        <w:t>NanoImpact</w:t>
      </w:r>
      <w:r w:rsidRPr="00A7433D">
        <w:rPr>
          <w:noProof/>
          <w:sz w:val="22"/>
          <w:szCs w:val="22"/>
        </w:rPr>
        <w:t xml:space="preserve"> 22:100320:1-6 </w:t>
      </w:r>
      <w:hyperlink r:id="rId46" w:tgtFrame="_blank" w:tooltip="Persistent link using digital object identifier" w:history="1"/>
      <w:r w:rsidR="00A7433D" w:rsidRPr="00A7433D">
        <w:rPr>
          <w:rStyle w:val="Hyperlink"/>
          <w:color w:val="0070C0"/>
          <w:sz w:val="22"/>
          <w:szCs w:val="22"/>
        </w:rPr>
        <w:t xml:space="preserve"> </w:t>
      </w:r>
      <w:hyperlink r:id="rId47" w:tgtFrame="_blank" w:tooltip="Persistent link using digital object identifier" w:history="1">
        <w:r w:rsidR="00A7433D" w:rsidRPr="00A7433D">
          <w:rPr>
            <w:rStyle w:val="Hyperlink"/>
            <w:color w:val="0C7DBB"/>
            <w:sz w:val="22"/>
            <w:szCs w:val="22"/>
          </w:rPr>
          <w:t>https://doi.org/10.1016/j.impact.2021.100320</w:t>
        </w:r>
      </w:hyperlink>
      <w:r w:rsidRPr="00A7433D">
        <w:rPr>
          <w:noProof/>
          <w:sz w:val="22"/>
          <w:szCs w:val="22"/>
        </w:rPr>
        <w:t xml:space="preserve"> (2021)</w:t>
      </w:r>
    </w:p>
    <w:p w14:paraId="51C58792" w14:textId="77777777" w:rsidR="003C1519" w:rsidRPr="003C1519" w:rsidRDefault="003C1519" w:rsidP="003C1519">
      <w:pPr>
        <w:pStyle w:val="ListParagraph"/>
        <w:rPr>
          <w:sz w:val="22"/>
          <w:szCs w:val="22"/>
        </w:rPr>
      </w:pPr>
    </w:p>
    <w:p w14:paraId="01827CEA" w14:textId="773759B9" w:rsidR="006333B1" w:rsidRPr="006333B1" w:rsidRDefault="003C1519" w:rsidP="006333B1">
      <w:pPr>
        <w:pStyle w:val="ListParagraph"/>
        <w:numPr>
          <w:ilvl w:val="0"/>
          <w:numId w:val="45"/>
        </w:numPr>
        <w:tabs>
          <w:tab w:val="left" w:pos="450"/>
        </w:tabs>
        <w:autoSpaceDE w:val="0"/>
        <w:autoSpaceDN w:val="0"/>
        <w:adjustRightInd w:val="0"/>
        <w:rPr>
          <w:color w:val="000000"/>
          <w:sz w:val="22"/>
          <w:szCs w:val="22"/>
        </w:rPr>
      </w:pPr>
      <w:r w:rsidRPr="00354F32">
        <w:rPr>
          <w:sz w:val="22"/>
          <w:szCs w:val="22"/>
        </w:rPr>
        <w:t xml:space="preserve">Luo, J., Fu, K., Yu, D., Hristovski, K.D., Westerhoff, P., Crittenden, J.C., “A Review of Advances in Engineering Nanomaterial Adsorbents for Metal Removal and Recovery from Water: Synthesis and Microstructure Impacts” </w:t>
      </w:r>
      <w:r w:rsidRPr="00354F32">
        <w:rPr>
          <w:i/>
          <w:iCs/>
          <w:sz w:val="22"/>
          <w:szCs w:val="22"/>
        </w:rPr>
        <w:t>Environmental Science and Technology: Engineering</w:t>
      </w:r>
      <w:r w:rsidRPr="00354F32">
        <w:rPr>
          <w:sz w:val="22"/>
          <w:szCs w:val="22"/>
        </w:rPr>
        <w:t xml:space="preserve"> </w:t>
      </w:r>
      <w:r>
        <w:rPr>
          <w:sz w:val="22"/>
          <w:szCs w:val="22"/>
        </w:rPr>
        <w:t xml:space="preserve">, 1:4:623-661 </w:t>
      </w:r>
      <w:hyperlink r:id="rId48" w:history="1">
        <w:r w:rsidRPr="00793D18">
          <w:rPr>
            <w:rStyle w:val="Hyperlink"/>
            <w:sz w:val="22"/>
            <w:szCs w:val="22"/>
            <w:shd w:val="clear" w:color="auto" w:fill="FFFFFF"/>
          </w:rPr>
          <w:t>https://doi.org/10.1021/acsestengg.0c00174</w:t>
        </w:r>
      </w:hyperlink>
      <w:r w:rsidRPr="00354F32">
        <w:rPr>
          <w:color w:val="0070C0"/>
          <w:sz w:val="22"/>
          <w:szCs w:val="22"/>
        </w:rPr>
        <w:t xml:space="preserve"> </w:t>
      </w:r>
      <w:r>
        <w:rPr>
          <w:color w:val="0070C0"/>
          <w:sz w:val="22"/>
          <w:szCs w:val="22"/>
        </w:rPr>
        <w:t>(</w:t>
      </w:r>
      <w:r>
        <w:rPr>
          <w:sz w:val="22"/>
          <w:szCs w:val="22"/>
        </w:rPr>
        <w:t>2021</w:t>
      </w:r>
      <w:r w:rsidRPr="00354F32">
        <w:rPr>
          <w:sz w:val="22"/>
          <w:szCs w:val="22"/>
        </w:rPr>
        <w:t>)</w:t>
      </w:r>
      <w:r w:rsidR="006333B1">
        <w:rPr>
          <w:sz w:val="22"/>
          <w:szCs w:val="22"/>
        </w:rPr>
        <w:t xml:space="preserve"> -  </w:t>
      </w:r>
      <w:r w:rsidR="006333B1" w:rsidRPr="006333B1">
        <w:rPr>
          <w:rFonts w:ascii="Arial" w:hAnsi="Arial" w:cs="Arial"/>
          <w:b/>
          <w:bCs/>
          <w:color w:val="000000"/>
        </w:rPr>
        <w:t xml:space="preserve">2021 </w:t>
      </w:r>
      <w:r w:rsidR="006333B1" w:rsidRPr="006333B1">
        <w:rPr>
          <w:rFonts w:ascii="Arial" w:hAnsi="Arial" w:cs="Arial"/>
          <w:b/>
          <w:bCs/>
          <w:i/>
          <w:iCs/>
          <w:color w:val="000000"/>
        </w:rPr>
        <w:t xml:space="preserve">ACS ES&amp;T Engineering </w:t>
      </w:r>
      <w:r w:rsidR="006333B1" w:rsidRPr="006333B1">
        <w:rPr>
          <w:rFonts w:ascii="Arial" w:hAnsi="Arial" w:cs="Arial"/>
          <w:b/>
          <w:bCs/>
          <w:color w:val="000000"/>
        </w:rPr>
        <w:t>Best Paper Award</w:t>
      </w:r>
      <w:r w:rsidR="006333B1" w:rsidRPr="006333B1">
        <w:rPr>
          <w:rFonts w:ascii="Arial" w:hAnsi="Arial" w:cs="Arial"/>
          <w:color w:val="000000"/>
        </w:rPr>
        <w:t>.</w:t>
      </w:r>
    </w:p>
    <w:p w14:paraId="59578EB2" w14:textId="77777777" w:rsidR="000B5E54" w:rsidRPr="000B5E54" w:rsidRDefault="000B5E54" w:rsidP="000B5E54">
      <w:pPr>
        <w:pStyle w:val="ListParagraph"/>
        <w:rPr>
          <w:color w:val="000000"/>
          <w:sz w:val="22"/>
          <w:szCs w:val="22"/>
        </w:rPr>
      </w:pPr>
    </w:p>
    <w:p w14:paraId="301447F4" w14:textId="77777777" w:rsidR="009631F4" w:rsidRPr="0055498E" w:rsidRDefault="003C1519" w:rsidP="009631F4">
      <w:pPr>
        <w:pStyle w:val="ListParagraph"/>
        <w:numPr>
          <w:ilvl w:val="0"/>
          <w:numId w:val="45"/>
        </w:numPr>
        <w:tabs>
          <w:tab w:val="left" w:pos="450"/>
        </w:tabs>
        <w:autoSpaceDE w:val="0"/>
        <w:autoSpaceDN w:val="0"/>
        <w:adjustRightInd w:val="0"/>
        <w:rPr>
          <w:color w:val="000000"/>
          <w:sz w:val="22"/>
          <w:szCs w:val="22"/>
        </w:rPr>
      </w:pPr>
      <w:r w:rsidRPr="0055498E">
        <w:rPr>
          <w:color w:val="000000"/>
          <w:sz w:val="22"/>
          <w:szCs w:val="22"/>
        </w:rPr>
        <w:t xml:space="preserve">Luo, J., Yu, D.Y., Hristovski, K., Fu, K., Shen, Y., Westerhoff, P., Crittenden, J. “Critical Review of Advances in Engineering Nanomaterial Adsorbents for Metal Removal and Recovery from Water: Mechanism Identification and Engineering Design" </w:t>
      </w:r>
      <w:r w:rsidRPr="0055498E">
        <w:rPr>
          <w:i/>
          <w:iCs/>
          <w:color w:val="000000"/>
          <w:sz w:val="22"/>
          <w:szCs w:val="22"/>
        </w:rPr>
        <w:t>Environmental Science and Technology</w:t>
      </w:r>
      <w:r w:rsidRPr="0055498E">
        <w:rPr>
          <w:color w:val="000000"/>
          <w:sz w:val="22"/>
          <w:szCs w:val="22"/>
        </w:rPr>
        <w:t xml:space="preserve"> , 55:8:4287-4304 </w:t>
      </w:r>
      <w:hyperlink r:id="rId49" w:history="1">
        <w:r w:rsidRPr="0055498E">
          <w:rPr>
            <w:rStyle w:val="Hyperlink"/>
            <w:sz w:val="22"/>
            <w:szCs w:val="22"/>
            <w:shd w:val="clear" w:color="auto" w:fill="FFFFFF"/>
          </w:rPr>
          <w:t>https://doi.org/10.1021/acs.est.0c07936</w:t>
        </w:r>
      </w:hyperlink>
      <w:r w:rsidRPr="0055498E">
        <w:rPr>
          <w:sz w:val="22"/>
          <w:szCs w:val="22"/>
        </w:rPr>
        <w:t xml:space="preserve"> </w:t>
      </w:r>
      <w:r w:rsidRPr="0055498E">
        <w:rPr>
          <w:color w:val="000000"/>
          <w:sz w:val="22"/>
          <w:szCs w:val="22"/>
        </w:rPr>
        <w:t>(2021)</w:t>
      </w:r>
    </w:p>
    <w:p w14:paraId="151923E0" w14:textId="77777777" w:rsidR="009631F4" w:rsidRPr="0055498E" w:rsidRDefault="009631F4" w:rsidP="009631F4">
      <w:pPr>
        <w:pStyle w:val="ListParagraph"/>
        <w:rPr>
          <w:sz w:val="22"/>
          <w:szCs w:val="22"/>
        </w:rPr>
      </w:pPr>
    </w:p>
    <w:p w14:paraId="65144606" w14:textId="77777777" w:rsidR="00DA212D" w:rsidRPr="0055498E" w:rsidRDefault="009631F4" w:rsidP="00DA212D">
      <w:pPr>
        <w:pStyle w:val="ListParagraph"/>
        <w:numPr>
          <w:ilvl w:val="0"/>
          <w:numId w:val="45"/>
        </w:numPr>
        <w:tabs>
          <w:tab w:val="left" w:pos="450"/>
        </w:tabs>
        <w:autoSpaceDE w:val="0"/>
        <w:autoSpaceDN w:val="0"/>
        <w:adjustRightInd w:val="0"/>
        <w:rPr>
          <w:color w:val="000000"/>
          <w:sz w:val="22"/>
          <w:szCs w:val="22"/>
        </w:rPr>
      </w:pPr>
      <w:r w:rsidRPr="0055498E">
        <w:rPr>
          <w:sz w:val="22"/>
          <w:szCs w:val="22"/>
        </w:rPr>
        <w:t xml:space="preserve">Scott-Fordsmand, J. J.; Amorim, M. J. d. B.; de Garidel-Thoron, C.; Castranova, V.; Hardy, B.; Linkov, I.; Feitshans, I.; Nichols, G.; Petersen, E. J.; Spurgeon, D.; Tinkle, S.; Vogel, U.; Westerhoff, P.; Wiesner, M. R.; Hendren, C. O., Bridging international approaches on nanoEHS. </w:t>
      </w:r>
      <w:r w:rsidRPr="0055498E">
        <w:rPr>
          <w:i/>
          <w:iCs/>
          <w:sz w:val="22"/>
          <w:szCs w:val="22"/>
        </w:rPr>
        <w:t>Nature Nanotechnology</w:t>
      </w:r>
      <w:r w:rsidRPr="0055498E">
        <w:rPr>
          <w:sz w:val="22"/>
          <w:szCs w:val="22"/>
        </w:rPr>
        <w:t xml:space="preserve">, </w:t>
      </w:r>
      <w:hyperlink r:id="rId50" w:history="1">
        <w:r w:rsidRPr="0055498E">
          <w:rPr>
            <w:rStyle w:val="Hyperlink"/>
            <w:sz w:val="22"/>
            <w:szCs w:val="22"/>
          </w:rPr>
          <w:t>https://doi.org/10.1038/s41565-021-00912-5</w:t>
        </w:r>
      </w:hyperlink>
      <w:r w:rsidRPr="0055498E">
        <w:rPr>
          <w:sz w:val="22"/>
          <w:szCs w:val="22"/>
        </w:rPr>
        <w:t xml:space="preserve"> , May 20, 4 pages (2021).</w:t>
      </w:r>
    </w:p>
    <w:p w14:paraId="55CF3DC1" w14:textId="77777777" w:rsidR="00DA212D" w:rsidRPr="0055498E" w:rsidRDefault="00DA212D" w:rsidP="00DA212D">
      <w:pPr>
        <w:pStyle w:val="ListParagraph"/>
        <w:rPr>
          <w:rFonts w:eastAsia="Malgun Gothic"/>
          <w:bCs/>
          <w:sz w:val="22"/>
          <w:szCs w:val="22"/>
          <w:lang w:bidi="th-TH"/>
        </w:rPr>
      </w:pPr>
    </w:p>
    <w:p w14:paraId="1846942F" w14:textId="77777777" w:rsidR="00671954" w:rsidRPr="0055498E" w:rsidRDefault="00DA212D" w:rsidP="00671954">
      <w:pPr>
        <w:pStyle w:val="ListParagraph"/>
        <w:numPr>
          <w:ilvl w:val="0"/>
          <w:numId w:val="45"/>
        </w:numPr>
        <w:tabs>
          <w:tab w:val="left" w:pos="450"/>
        </w:tabs>
        <w:autoSpaceDE w:val="0"/>
        <w:autoSpaceDN w:val="0"/>
        <w:adjustRightInd w:val="0"/>
        <w:rPr>
          <w:color w:val="000000"/>
          <w:sz w:val="22"/>
          <w:szCs w:val="22"/>
        </w:rPr>
      </w:pPr>
      <w:r w:rsidRPr="0055498E">
        <w:rPr>
          <w:rFonts w:eastAsia="Malgun Gothic"/>
          <w:bCs/>
          <w:sz w:val="22"/>
          <w:szCs w:val="22"/>
          <w:lang w:bidi="th-TH"/>
        </w:rPr>
        <w:t xml:space="preserve">Rho, H., Im, S-J, Alrehaili, O., Lee, S. Jang, A., Perreault, F., Westerhoff, P. “Facile Surface Modifications of Polyamide Membranes using UV-photooxidation Improves Permeability and Reduces Natural Organic Matter Fouling”, </w:t>
      </w:r>
      <w:r w:rsidRPr="0055498E">
        <w:rPr>
          <w:rFonts w:eastAsia="Malgun Gothic"/>
          <w:bCs/>
          <w:i/>
          <w:iCs/>
          <w:sz w:val="22"/>
          <w:szCs w:val="22"/>
          <w:lang w:bidi="th-TH"/>
        </w:rPr>
        <w:t>Environmental Science and Technology</w:t>
      </w:r>
      <w:r w:rsidRPr="0055498E">
        <w:rPr>
          <w:rFonts w:eastAsia="Malgun Gothic"/>
          <w:bCs/>
          <w:sz w:val="22"/>
          <w:szCs w:val="22"/>
          <w:lang w:bidi="th-TH"/>
        </w:rPr>
        <w:t xml:space="preserve">, 55:10:6984-6994, </w:t>
      </w:r>
      <w:hyperlink r:id="rId51" w:history="1">
        <w:r w:rsidRPr="0055498E">
          <w:rPr>
            <w:rStyle w:val="Hyperlink"/>
            <w:sz w:val="22"/>
            <w:szCs w:val="22"/>
            <w:shd w:val="clear" w:color="auto" w:fill="FFFFFF"/>
          </w:rPr>
          <w:t>https://doi.org/10.1021/acs.est.0c07844</w:t>
        </w:r>
      </w:hyperlink>
      <w:r w:rsidRPr="0055498E">
        <w:rPr>
          <w:sz w:val="22"/>
          <w:szCs w:val="22"/>
        </w:rPr>
        <w:t xml:space="preserve"> </w:t>
      </w:r>
      <w:r w:rsidRPr="0055498E">
        <w:rPr>
          <w:rFonts w:eastAsia="Malgun Gothic"/>
          <w:bCs/>
          <w:sz w:val="22"/>
          <w:szCs w:val="22"/>
          <w:lang w:bidi="th-TH"/>
        </w:rPr>
        <w:t>(2021)</w:t>
      </w:r>
    </w:p>
    <w:p w14:paraId="66AF8120" w14:textId="77777777" w:rsidR="00671954" w:rsidRPr="0055498E" w:rsidRDefault="00671954" w:rsidP="00671954">
      <w:pPr>
        <w:pStyle w:val="ListParagraph"/>
        <w:rPr>
          <w:sz w:val="22"/>
          <w:szCs w:val="22"/>
        </w:rPr>
      </w:pPr>
    </w:p>
    <w:p w14:paraId="64766084" w14:textId="77777777" w:rsidR="00C7275D" w:rsidRPr="0055498E" w:rsidRDefault="00671954" w:rsidP="00D71BF9">
      <w:pPr>
        <w:pStyle w:val="ListParagraph"/>
        <w:numPr>
          <w:ilvl w:val="0"/>
          <w:numId w:val="45"/>
        </w:numPr>
        <w:tabs>
          <w:tab w:val="left" w:pos="450"/>
        </w:tabs>
        <w:autoSpaceDE w:val="0"/>
        <w:autoSpaceDN w:val="0"/>
        <w:adjustRightInd w:val="0"/>
        <w:rPr>
          <w:sz w:val="22"/>
          <w:szCs w:val="22"/>
        </w:rPr>
      </w:pPr>
      <w:r w:rsidRPr="0055498E">
        <w:rPr>
          <w:sz w:val="22"/>
          <w:szCs w:val="22"/>
        </w:rPr>
        <w:t>Donovan, S., Atkinson, A.J., Fischer, N., Taylor, A.E., Kieffer, J., Croue, J.P., Westerhoff, P., Herckes, P. “</w:t>
      </w:r>
      <w:r w:rsidRPr="0055498E">
        <w:rPr>
          <w:color w:val="000000"/>
          <w:sz w:val="22"/>
          <w:szCs w:val="22"/>
        </w:rPr>
        <w:t xml:space="preserve">Nuclear Magnetic Resonance Enables Understanding of PolyDiallyldimethyl Ammonium Chloride Composition and N-Nitrosodimethylamine Formation During Chloramination”, </w:t>
      </w:r>
      <w:r w:rsidRPr="0055498E">
        <w:rPr>
          <w:rStyle w:val="Emphasis"/>
          <w:color w:val="000000"/>
          <w:sz w:val="22"/>
          <w:szCs w:val="22"/>
        </w:rPr>
        <w:t>Environmental Science: Water Research &amp; Technology</w:t>
      </w:r>
      <w:r w:rsidRPr="0055498E">
        <w:rPr>
          <w:color w:val="000000"/>
          <w:sz w:val="22"/>
          <w:szCs w:val="22"/>
        </w:rPr>
        <w:t xml:space="preserve">, 7:1050-1059, </w:t>
      </w:r>
      <w:hyperlink r:id="rId52" w:history="1">
        <w:r w:rsidRPr="0055498E">
          <w:rPr>
            <w:rStyle w:val="Hyperlink"/>
            <w:color w:val="0070C0"/>
            <w:sz w:val="22"/>
            <w:szCs w:val="22"/>
            <w:shd w:val="clear" w:color="auto" w:fill="FFFFFF"/>
          </w:rPr>
          <w:t>https://doi.org/10.1039/D1EW00091H</w:t>
        </w:r>
      </w:hyperlink>
      <w:r w:rsidRPr="0055498E">
        <w:rPr>
          <w:color w:val="0070C0"/>
          <w:sz w:val="22"/>
          <w:szCs w:val="22"/>
        </w:rPr>
        <w:t xml:space="preserve"> </w:t>
      </w:r>
      <w:r w:rsidRPr="0055498E">
        <w:rPr>
          <w:color w:val="000000"/>
          <w:sz w:val="22"/>
          <w:szCs w:val="22"/>
        </w:rPr>
        <w:t>(2021)</w:t>
      </w:r>
    </w:p>
    <w:p w14:paraId="2C6190EE" w14:textId="77777777" w:rsidR="00C7275D" w:rsidRPr="0055498E" w:rsidRDefault="00C7275D" w:rsidP="00C7275D">
      <w:pPr>
        <w:pStyle w:val="ListParagraph"/>
        <w:rPr>
          <w:bCs/>
          <w:color w:val="000000"/>
          <w:sz w:val="22"/>
          <w:szCs w:val="22"/>
        </w:rPr>
      </w:pPr>
    </w:p>
    <w:p w14:paraId="53261268" w14:textId="77777777" w:rsidR="00DD0DEC" w:rsidRPr="0055498E" w:rsidRDefault="00C7275D" w:rsidP="00DD0DEC">
      <w:pPr>
        <w:pStyle w:val="ListParagraph"/>
        <w:numPr>
          <w:ilvl w:val="0"/>
          <w:numId w:val="45"/>
        </w:numPr>
        <w:tabs>
          <w:tab w:val="left" w:pos="450"/>
        </w:tabs>
        <w:autoSpaceDE w:val="0"/>
        <w:autoSpaceDN w:val="0"/>
        <w:adjustRightInd w:val="0"/>
        <w:rPr>
          <w:sz w:val="22"/>
          <w:szCs w:val="22"/>
        </w:rPr>
      </w:pPr>
      <w:r w:rsidRPr="0055498E">
        <w:rPr>
          <w:bCs/>
          <w:color w:val="000000"/>
          <w:sz w:val="22"/>
          <w:szCs w:val="22"/>
        </w:rPr>
        <w:t xml:space="preserve">Chen, B., Jiang, J., Yang, X., Zhang, X., Westerhoff, P. “ </w:t>
      </w:r>
      <w:r w:rsidRPr="0055498E">
        <w:rPr>
          <w:color w:val="000000"/>
          <w:sz w:val="22"/>
          <w:szCs w:val="22"/>
        </w:rPr>
        <w:t xml:space="preserve">Roles and Knowledge Gaps of Point-of-Use Technologies for Mitigating Health Risks from Disinfection Byproducts in Tap Water: A Critical Review”, </w:t>
      </w:r>
      <w:r w:rsidRPr="0055498E">
        <w:rPr>
          <w:i/>
          <w:iCs/>
          <w:color w:val="000000"/>
          <w:sz w:val="22"/>
          <w:szCs w:val="22"/>
        </w:rPr>
        <w:t>Water Research</w:t>
      </w:r>
      <w:r w:rsidRPr="0055498E">
        <w:rPr>
          <w:color w:val="000000"/>
          <w:sz w:val="22"/>
          <w:szCs w:val="22"/>
        </w:rPr>
        <w:t xml:space="preserve">, 200:117265, 13 pages </w:t>
      </w:r>
      <w:hyperlink r:id="rId53" w:tgtFrame="_blank" w:tooltip="Persistent link using digital object identifier" w:history="1">
        <w:r w:rsidRPr="0055498E">
          <w:rPr>
            <w:rStyle w:val="Hyperlink"/>
            <w:color w:val="0070C0"/>
            <w:sz w:val="22"/>
            <w:szCs w:val="22"/>
          </w:rPr>
          <w:t>https://doi.org/10.1016/j.watres.2021.117265</w:t>
        </w:r>
      </w:hyperlink>
      <w:r w:rsidRPr="0055498E">
        <w:rPr>
          <w:color w:val="0070C0"/>
          <w:sz w:val="22"/>
          <w:szCs w:val="22"/>
        </w:rPr>
        <w:t xml:space="preserve"> </w:t>
      </w:r>
      <w:r w:rsidRPr="0055498E">
        <w:rPr>
          <w:color w:val="000000"/>
          <w:sz w:val="22"/>
          <w:szCs w:val="22"/>
        </w:rPr>
        <w:t>(2021).</w:t>
      </w:r>
    </w:p>
    <w:p w14:paraId="769CF5CC" w14:textId="77777777" w:rsidR="00DD0DEC" w:rsidRPr="0055498E" w:rsidRDefault="00DD0DEC" w:rsidP="00DD0DEC">
      <w:pPr>
        <w:pStyle w:val="ListParagraph"/>
        <w:rPr>
          <w:color w:val="000000"/>
          <w:sz w:val="22"/>
          <w:szCs w:val="22"/>
        </w:rPr>
      </w:pPr>
    </w:p>
    <w:p w14:paraId="49533747" w14:textId="77777777" w:rsidR="0091276C" w:rsidRPr="0055498E" w:rsidRDefault="00DD0DEC" w:rsidP="0091276C">
      <w:pPr>
        <w:pStyle w:val="ListParagraph"/>
        <w:numPr>
          <w:ilvl w:val="0"/>
          <w:numId w:val="45"/>
        </w:numPr>
        <w:tabs>
          <w:tab w:val="left" w:pos="450"/>
        </w:tabs>
        <w:autoSpaceDE w:val="0"/>
        <w:autoSpaceDN w:val="0"/>
        <w:adjustRightInd w:val="0"/>
        <w:rPr>
          <w:sz w:val="22"/>
          <w:szCs w:val="22"/>
        </w:rPr>
      </w:pPr>
      <w:r w:rsidRPr="0055498E">
        <w:rPr>
          <w:color w:val="000000"/>
          <w:sz w:val="22"/>
          <w:szCs w:val="22"/>
        </w:rPr>
        <w:t xml:space="preserve">Khorasani, H., Xu, J., Nguyen, T., Kralles, Z., Westerhoff, P., Dai, N., Zhu, Z. “Contribution of Wastewater- Versus Non-Wastewater-Derived Sources to Haloacetonitriles Formation Potential in a Wastewater-Impacted River”, </w:t>
      </w:r>
      <w:r w:rsidRPr="0055498E">
        <w:rPr>
          <w:i/>
          <w:iCs/>
          <w:color w:val="000000"/>
          <w:sz w:val="22"/>
          <w:szCs w:val="22"/>
        </w:rPr>
        <w:t>Science of the Total Environment</w:t>
      </w:r>
      <w:r w:rsidRPr="0055498E">
        <w:rPr>
          <w:sz w:val="22"/>
          <w:szCs w:val="22"/>
        </w:rPr>
        <w:t xml:space="preserve">, 792: 148355, 12 pages, </w:t>
      </w:r>
      <w:hyperlink r:id="rId54" w:history="1">
        <w:r w:rsidRPr="0055498E">
          <w:rPr>
            <w:rStyle w:val="Hyperlink"/>
            <w:sz w:val="22"/>
            <w:szCs w:val="22"/>
          </w:rPr>
          <w:t>https://doi.org/10.1016/j.scitotenv.2021.148355</w:t>
        </w:r>
      </w:hyperlink>
      <w:r w:rsidRPr="0055498E">
        <w:rPr>
          <w:sz w:val="22"/>
          <w:szCs w:val="22"/>
        </w:rPr>
        <w:t xml:space="preserve"> (2021)</w:t>
      </w:r>
    </w:p>
    <w:p w14:paraId="187C8839" w14:textId="77777777" w:rsidR="0091276C" w:rsidRPr="0055498E" w:rsidRDefault="0091276C" w:rsidP="0091276C">
      <w:pPr>
        <w:pStyle w:val="ListParagraph"/>
        <w:rPr>
          <w:color w:val="000000"/>
          <w:sz w:val="22"/>
          <w:szCs w:val="22"/>
          <w:shd w:val="clear" w:color="auto" w:fill="FFFFFF"/>
        </w:rPr>
      </w:pPr>
    </w:p>
    <w:p w14:paraId="5CE7DB5F" w14:textId="77777777" w:rsidR="0055498E" w:rsidRPr="0055498E" w:rsidRDefault="0091276C" w:rsidP="0055498E">
      <w:pPr>
        <w:pStyle w:val="ListParagraph"/>
        <w:numPr>
          <w:ilvl w:val="0"/>
          <w:numId w:val="45"/>
        </w:numPr>
        <w:tabs>
          <w:tab w:val="left" w:pos="450"/>
        </w:tabs>
        <w:autoSpaceDE w:val="0"/>
        <w:autoSpaceDN w:val="0"/>
        <w:adjustRightInd w:val="0"/>
        <w:rPr>
          <w:sz w:val="22"/>
          <w:szCs w:val="22"/>
        </w:rPr>
      </w:pPr>
      <w:r w:rsidRPr="0055498E">
        <w:rPr>
          <w:color w:val="000000"/>
          <w:sz w:val="22"/>
          <w:szCs w:val="22"/>
          <w:shd w:val="clear" w:color="auto" w:fill="FFFFFF"/>
        </w:rPr>
        <w:t>Lafaille, R., Bozkurt, Y.C., Pruitt, E., Lewis, J., Bernier, R., Kong, D., Westerhoff, P., Dahlen, P., Apul, O. “</w:t>
      </w:r>
      <w:r w:rsidRPr="0055498E">
        <w:rPr>
          <w:sz w:val="22"/>
          <w:szCs w:val="22"/>
        </w:rPr>
        <w:t xml:space="preserve">Repeatable Use Assessment of Silicon Carbide as Permanent Susceptor Bed in </w:t>
      </w:r>
      <w:r w:rsidRPr="0055498E">
        <w:rPr>
          <w:i/>
          <w:sz w:val="22"/>
          <w:szCs w:val="22"/>
        </w:rPr>
        <w:t>Ex Situ</w:t>
      </w:r>
      <w:r w:rsidRPr="0055498E">
        <w:rPr>
          <w:sz w:val="22"/>
          <w:szCs w:val="22"/>
        </w:rPr>
        <w:t xml:space="preserve"> Microwave Remediation of Petroleum-Impacted Soils” </w:t>
      </w:r>
      <w:r w:rsidRPr="0055498E">
        <w:rPr>
          <w:i/>
          <w:iCs/>
          <w:color w:val="000000"/>
          <w:sz w:val="22"/>
          <w:szCs w:val="22"/>
        </w:rPr>
        <w:t>Case Studies in Chemical and Environmental Engineering</w:t>
      </w:r>
      <w:r w:rsidRPr="0055498E">
        <w:rPr>
          <w:color w:val="000000"/>
          <w:sz w:val="22"/>
          <w:szCs w:val="22"/>
        </w:rPr>
        <w:t xml:space="preserve"> </w:t>
      </w:r>
      <w:hyperlink r:id="rId55" w:history="1">
        <w:r w:rsidRPr="0055498E">
          <w:rPr>
            <w:rStyle w:val="Hyperlink"/>
            <w:sz w:val="22"/>
            <w:szCs w:val="22"/>
          </w:rPr>
          <w:t xml:space="preserve">https://doi.org/10.1016/j.cscee.2021.100116 </w:t>
        </w:r>
      </w:hyperlink>
      <w:r w:rsidRPr="0055498E">
        <w:rPr>
          <w:rStyle w:val="Hyperlink"/>
          <w:sz w:val="22"/>
          <w:szCs w:val="22"/>
        </w:rPr>
        <w:t xml:space="preserve">, </w:t>
      </w:r>
      <w:r w:rsidRPr="0055498E">
        <w:rPr>
          <w:rStyle w:val="Hyperlink"/>
          <w:color w:val="000000" w:themeColor="text1"/>
          <w:sz w:val="22"/>
          <w:szCs w:val="22"/>
          <w:u w:val="none"/>
        </w:rPr>
        <w:t>4:100116,</w:t>
      </w:r>
      <w:r w:rsidRPr="0055498E">
        <w:rPr>
          <w:color w:val="000000" w:themeColor="text1"/>
          <w:sz w:val="22"/>
          <w:szCs w:val="22"/>
        </w:rPr>
        <w:t xml:space="preserve"> </w:t>
      </w:r>
      <w:r w:rsidRPr="0055498E">
        <w:rPr>
          <w:color w:val="000000"/>
          <w:sz w:val="22"/>
          <w:szCs w:val="22"/>
        </w:rPr>
        <w:t>10 pages (2021)</w:t>
      </w:r>
    </w:p>
    <w:p w14:paraId="45D7C678" w14:textId="77777777" w:rsidR="0055498E" w:rsidRPr="0055498E" w:rsidRDefault="0055498E" w:rsidP="0055498E">
      <w:pPr>
        <w:pStyle w:val="ListParagraph"/>
        <w:rPr>
          <w:sz w:val="22"/>
          <w:szCs w:val="22"/>
        </w:rPr>
      </w:pPr>
    </w:p>
    <w:p w14:paraId="17ACE1A4" w14:textId="77777777" w:rsidR="0055498E" w:rsidRPr="00735B0E" w:rsidRDefault="0055498E" w:rsidP="0055498E">
      <w:pPr>
        <w:pStyle w:val="ListParagraph"/>
        <w:numPr>
          <w:ilvl w:val="0"/>
          <w:numId w:val="45"/>
        </w:numPr>
        <w:tabs>
          <w:tab w:val="left" w:pos="450"/>
        </w:tabs>
        <w:autoSpaceDE w:val="0"/>
        <w:autoSpaceDN w:val="0"/>
        <w:adjustRightInd w:val="0"/>
        <w:rPr>
          <w:sz w:val="22"/>
          <w:szCs w:val="22"/>
        </w:rPr>
      </w:pPr>
      <w:r w:rsidRPr="0055498E">
        <w:rPr>
          <w:sz w:val="22"/>
          <w:szCs w:val="22"/>
        </w:rPr>
        <w:t>Westerhoff, P., Alva</w:t>
      </w:r>
      <w:r w:rsidRPr="00735B0E">
        <w:rPr>
          <w:sz w:val="22"/>
          <w:szCs w:val="22"/>
        </w:rPr>
        <w:t xml:space="preserve">rez, P.J.J., Kim, J., Li, Q., Alabastri, A., Halas, N., Villagran, D., Zimmerman, J., Wong, M.S. "Utilizing the Broad Electromagnetic Spectrum and Unique Nanoscale Properties for Chemical-Free Water Treatment", </w:t>
      </w:r>
      <w:r w:rsidRPr="00735B0E">
        <w:rPr>
          <w:i/>
          <w:iCs/>
          <w:sz w:val="22"/>
          <w:szCs w:val="22"/>
        </w:rPr>
        <w:t>Current Opinion in Chemical Engineering</w:t>
      </w:r>
      <w:r w:rsidRPr="00735B0E">
        <w:rPr>
          <w:sz w:val="22"/>
          <w:szCs w:val="22"/>
        </w:rPr>
        <w:t xml:space="preserve"> , 33:100709, 8 pages, </w:t>
      </w:r>
      <w:hyperlink r:id="rId56" w:history="1">
        <w:r w:rsidRPr="00735B0E">
          <w:rPr>
            <w:rStyle w:val="Hyperlink"/>
            <w:sz w:val="22"/>
            <w:szCs w:val="22"/>
          </w:rPr>
          <w:t>https://doi.org/10.1016/j.coche.2021.100709</w:t>
        </w:r>
      </w:hyperlink>
      <w:r w:rsidRPr="00735B0E">
        <w:rPr>
          <w:sz w:val="22"/>
          <w:szCs w:val="22"/>
        </w:rPr>
        <w:t xml:space="preserve"> (2021)</w:t>
      </w:r>
    </w:p>
    <w:p w14:paraId="5E59168F" w14:textId="77777777" w:rsidR="0055498E" w:rsidRPr="00735B0E" w:rsidRDefault="0055498E" w:rsidP="0055498E">
      <w:pPr>
        <w:pStyle w:val="ListParagraph"/>
        <w:rPr>
          <w:sz w:val="22"/>
          <w:szCs w:val="22"/>
        </w:rPr>
      </w:pPr>
    </w:p>
    <w:p w14:paraId="3333E15D" w14:textId="77777777" w:rsidR="0055498E" w:rsidRPr="00735B0E" w:rsidRDefault="0055498E" w:rsidP="0055498E">
      <w:pPr>
        <w:pStyle w:val="ListParagraph"/>
        <w:numPr>
          <w:ilvl w:val="0"/>
          <w:numId w:val="45"/>
        </w:numPr>
        <w:tabs>
          <w:tab w:val="left" w:pos="450"/>
        </w:tabs>
        <w:autoSpaceDE w:val="0"/>
        <w:autoSpaceDN w:val="0"/>
        <w:adjustRightInd w:val="0"/>
        <w:rPr>
          <w:rStyle w:val="apple-converted-space"/>
          <w:sz w:val="22"/>
          <w:szCs w:val="22"/>
        </w:rPr>
      </w:pPr>
      <w:r w:rsidRPr="00735B0E">
        <w:rPr>
          <w:sz w:val="22"/>
          <w:szCs w:val="22"/>
        </w:rPr>
        <w:lastRenderedPageBreak/>
        <w:t>Lee, C-P., Guo, S., Rho, H., Levi, J., Garcia-Segura, S., Wong, M.S., Gardea-Torresdey, J.L., Westerhoff, P. “</w:t>
      </w:r>
      <w:r w:rsidRPr="00735B0E">
        <w:rPr>
          <w:color w:val="000000"/>
          <w:sz w:val="22"/>
          <w:szCs w:val="22"/>
        </w:rPr>
        <w:t>Unified Metallic Catalyst Aging Strategy and Implications for Water Treatment</w:t>
      </w:r>
      <w:r w:rsidRPr="00735B0E">
        <w:rPr>
          <w:rStyle w:val="apple-converted-space"/>
          <w:color w:val="000000"/>
          <w:sz w:val="22"/>
          <w:szCs w:val="22"/>
        </w:rPr>
        <w:t xml:space="preserve">”, </w:t>
      </w:r>
      <w:r w:rsidRPr="00735B0E">
        <w:rPr>
          <w:rStyle w:val="apple-converted-space"/>
          <w:i/>
          <w:iCs/>
          <w:color w:val="000000"/>
          <w:sz w:val="22"/>
          <w:szCs w:val="22"/>
        </w:rPr>
        <w:t>Environmental Science and Technology</w:t>
      </w:r>
      <w:r w:rsidRPr="00735B0E">
        <w:rPr>
          <w:rStyle w:val="apple-converted-space"/>
          <w:color w:val="000000"/>
          <w:sz w:val="22"/>
          <w:szCs w:val="22"/>
        </w:rPr>
        <w:t xml:space="preserve">, 56:16:11284-11293, </w:t>
      </w:r>
      <w:hyperlink r:id="rId57" w:tooltip="DOI URL" w:history="1">
        <w:r w:rsidRPr="00735B0E">
          <w:rPr>
            <w:rStyle w:val="Hyperlink"/>
            <w:color w:val="0070C0"/>
            <w:sz w:val="22"/>
            <w:szCs w:val="22"/>
            <w:shd w:val="clear" w:color="auto" w:fill="FFFFFF"/>
          </w:rPr>
          <w:t>https://doi.org/10.1021/acs.est.1c02364</w:t>
        </w:r>
      </w:hyperlink>
      <w:r w:rsidRPr="00735B0E">
        <w:rPr>
          <w:sz w:val="22"/>
          <w:szCs w:val="22"/>
        </w:rPr>
        <w:t xml:space="preserve">, </w:t>
      </w:r>
      <w:r w:rsidRPr="00735B0E">
        <w:rPr>
          <w:rStyle w:val="apple-converted-space"/>
          <w:color w:val="000000"/>
          <w:sz w:val="22"/>
          <w:szCs w:val="22"/>
        </w:rPr>
        <w:t>(2021)</w:t>
      </w:r>
    </w:p>
    <w:p w14:paraId="68598AAB" w14:textId="77777777" w:rsidR="0055498E" w:rsidRPr="00735B0E" w:rsidRDefault="0055498E" w:rsidP="0055498E">
      <w:pPr>
        <w:pStyle w:val="ListParagraph"/>
        <w:rPr>
          <w:color w:val="000000"/>
          <w:sz w:val="22"/>
          <w:szCs w:val="22"/>
          <w:shd w:val="clear" w:color="auto" w:fill="FFFFFF"/>
        </w:rPr>
      </w:pPr>
    </w:p>
    <w:p w14:paraId="5DE46C50" w14:textId="3E0F4853" w:rsidR="0055498E" w:rsidRPr="00735B0E" w:rsidRDefault="0055498E" w:rsidP="0055498E">
      <w:pPr>
        <w:pStyle w:val="ListParagraph"/>
        <w:numPr>
          <w:ilvl w:val="0"/>
          <w:numId w:val="45"/>
        </w:numPr>
        <w:tabs>
          <w:tab w:val="left" w:pos="450"/>
        </w:tabs>
        <w:autoSpaceDE w:val="0"/>
        <w:autoSpaceDN w:val="0"/>
        <w:adjustRightInd w:val="0"/>
        <w:rPr>
          <w:sz w:val="22"/>
          <w:szCs w:val="22"/>
        </w:rPr>
      </w:pPr>
      <w:r w:rsidRPr="00735B0E">
        <w:rPr>
          <w:color w:val="000000"/>
          <w:sz w:val="22"/>
          <w:szCs w:val="22"/>
          <w:shd w:val="clear" w:color="auto" w:fill="FFFFFF"/>
        </w:rPr>
        <w:t>Song, Y., Li, L., Westerhoff, P., Shang, C. "Evanescent waves modulate energy efficiency of photocatalysis within nano-TiO</w:t>
      </w:r>
      <w:r w:rsidRPr="00735B0E">
        <w:rPr>
          <w:color w:val="000000"/>
          <w:sz w:val="22"/>
          <w:szCs w:val="22"/>
          <w:shd w:val="clear" w:color="auto" w:fill="FFFFFF"/>
          <w:vertAlign w:val="subscript"/>
        </w:rPr>
        <w:t>2</w:t>
      </w:r>
      <w:r w:rsidRPr="00735B0E">
        <w:rPr>
          <w:color w:val="000000"/>
          <w:sz w:val="22"/>
          <w:szCs w:val="22"/>
          <w:shd w:val="clear" w:color="auto" w:fill="FFFFFF"/>
        </w:rPr>
        <w:t xml:space="preserve"> coated quartz optical fibers illuminated using LEDs", </w:t>
      </w:r>
      <w:r w:rsidRPr="00735B0E">
        <w:rPr>
          <w:i/>
          <w:iCs/>
          <w:color w:val="000000"/>
          <w:sz w:val="22"/>
          <w:szCs w:val="22"/>
          <w:shd w:val="clear" w:color="auto" w:fill="FFFFFF"/>
        </w:rPr>
        <w:t>Nature Communications</w:t>
      </w:r>
      <w:r w:rsidRPr="00735B0E">
        <w:rPr>
          <w:color w:val="000000"/>
          <w:sz w:val="22"/>
          <w:szCs w:val="22"/>
          <w:shd w:val="clear" w:color="auto" w:fill="FFFFFF"/>
        </w:rPr>
        <w:t xml:space="preserve">, 12:4101, 9 pages </w:t>
      </w:r>
      <w:hyperlink r:id="rId58" w:history="1">
        <w:r w:rsidRPr="00735B0E">
          <w:rPr>
            <w:rStyle w:val="Hyperlink"/>
            <w:sz w:val="22"/>
            <w:szCs w:val="22"/>
            <w:shd w:val="clear" w:color="auto" w:fill="FFFFFF"/>
          </w:rPr>
          <w:t>https://doi.org/10.1038/s41467-021-24370-8</w:t>
        </w:r>
      </w:hyperlink>
      <w:r w:rsidRPr="00735B0E">
        <w:rPr>
          <w:color w:val="222222"/>
          <w:sz w:val="22"/>
          <w:szCs w:val="22"/>
          <w:shd w:val="clear" w:color="auto" w:fill="FFFFFF"/>
        </w:rPr>
        <w:t xml:space="preserve"> </w:t>
      </w:r>
      <w:r w:rsidRPr="00735B0E">
        <w:rPr>
          <w:color w:val="000000"/>
          <w:sz w:val="22"/>
          <w:szCs w:val="22"/>
          <w:shd w:val="clear" w:color="auto" w:fill="FFFFFF"/>
        </w:rPr>
        <w:t>(2021)</w:t>
      </w:r>
    </w:p>
    <w:p w14:paraId="6D3ABC22" w14:textId="77777777" w:rsidR="0055498E" w:rsidRPr="00735B0E" w:rsidRDefault="0055498E" w:rsidP="0055498E">
      <w:pPr>
        <w:pStyle w:val="ListParagraph"/>
        <w:rPr>
          <w:sz w:val="22"/>
          <w:szCs w:val="22"/>
        </w:rPr>
      </w:pPr>
    </w:p>
    <w:p w14:paraId="77C86716" w14:textId="77777777" w:rsidR="0055498E" w:rsidRPr="00735B0E" w:rsidRDefault="0055498E" w:rsidP="0055498E">
      <w:pPr>
        <w:pStyle w:val="ListParagraph"/>
        <w:numPr>
          <w:ilvl w:val="0"/>
          <w:numId w:val="45"/>
        </w:numPr>
        <w:tabs>
          <w:tab w:val="left" w:pos="450"/>
        </w:tabs>
        <w:autoSpaceDE w:val="0"/>
        <w:autoSpaceDN w:val="0"/>
        <w:adjustRightInd w:val="0"/>
        <w:rPr>
          <w:sz w:val="22"/>
          <w:szCs w:val="22"/>
        </w:rPr>
      </w:pPr>
      <w:r w:rsidRPr="00735B0E">
        <w:rPr>
          <w:sz w:val="22"/>
          <w:szCs w:val="22"/>
        </w:rPr>
        <w:t xml:space="preserve">Iqbal, A., Cerron-Calle, G.A., Naqvi, S.A.R., Westerhoff, P., Garcia-Segura, S. “Green synthesis of flower-shaped copper oxide and nickel oxide nanoparticles via </w:t>
      </w:r>
      <w:r w:rsidRPr="00735B0E">
        <w:rPr>
          <w:i/>
          <w:iCs/>
          <w:sz w:val="22"/>
          <w:szCs w:val="22"/>
        </w:rPr>
        <w:t>Capparis decidua</w:t>
      </w:r>
      <w:r w:rsidRPr="00735B0E">
        <w:rPr>
          <w:sz w:val="22"/>
          <w:szCs w:val="22"/>
        </w:rPr>
        <w:t xml:space="preserve"> leaf extract for synergistic adsorption-photocatalytic degradation of pesticides”, </w:t>
      </w:r>
      <w:r w:rsidRPr="00735B0E">
        <w:rPr>
          <w:i/>
          <w:iCs/>
          <w:sz w:val="22"/>
          <w:szCs w:val="22"/>
        </w:rPr>
        <w:t>Catalysis</w:t>
      </w:r>
      <w:r w:rsidRPr="00735B0E">
        <w:rPr>
          <w:sz w:val="22"/>
          <w:szCs w:val="22"/>
        </w:rPr>
        <w:t>, 11:7:806 (2021)</w:t>
      </w:r>
    </w:p>
    <w:p w14:paraId="5E27B9F7" w14:textId="77777777" w:rsidR="0055498E" w:rsidRPr="00735B0E" w:rsidRDefault="0055498E" w:rsidP="0055498E">
      <w:pPr>
        <w:pStyle w:val="ListParagraph"/>
        <w:rPr>
          <w:sz w:val="22"/>
          <w:szCs w:val="22"/>
        </w:rPr>
      </w:pPr>
    </w:p>
    <w:p w14:paraId="0E6EA4CB" w14:textId="77777777" w:rsidR="00735B0E" w:rsidRPr="00735B0E" w:rsidRDefault="0055498E" w:rsidP="00735B0E">
      <w:pPr>
        <w:pStyle w:val="ListParagraph"/>
        <w:numPr>
          <w:ilvl w:val="0"/>
          <w:numId w:val="45"/>
        </w:numPr>
        <w:tabs>
          <w:tab w:val="left" w:pos="450"/>
        </w:tabs>
        <w:autoSpaceDE w:val="0"/>
        <w:autoSpaceDN w:val="0"/>
        <w:adjustRightInd w:val="0"/>
        <w:rPr>
          <w:sz w:val="22"/>
          <w:szCs w:val="22"/>
        </w:rPr>
      </w:pPr>
      <w:r w:rsidRPr="00735B0E">
        <w:rPr>
          <w:sz w:val="22"/>
          <w:szCs w:val="22"/>
        </w:rPr>
        <w:t xml:space="preserve">Marcos-Hernandez, M., Arrieta, R.A., Ventura, K., Hernandez, J., Powell, C.D., Atkinson, A.J., Markovsi, J.S., Gardea-Torresdey, J., Hristovski, K.D., Westerhoff, P., Wong, M.S., Villagran, D. ‘Superparamagnetic nanoadsorbents for the removal of trace As(III) in drinking water”, </w:t>
      </w:r>
      <w:r w:rsidRPr="00735B0E">
        <w:rPr>
          <w:i/>
          <w:iCs/>
          <w:sz w:val="22"/>
          <w:szCs w:val="22"/>
        </w:rPr>
        <w:t>Environmental Advances</w:t>
      </w:r>
      <w:r w:rsidRPr="00735B0E">
        <w:rPr>
          <w:sz w:val="22"/>
          <w:szCs w:val="22"/>
        </w:rPr>
        <w:t xml:space="preserve"> 4:100046, </w:t>
      </w:r>
      <w:hyperlink r:id="rId59" w:tgtFrame="_blank" w:tooltip="Persistent link using digital object identifier" w:history="1">
        <w:r w:rsidRPr="00735B0E">
          <w:rPr>
            <w:rStyle w:val="Hyperlink"/>
            <w:color w:val="0C7DBB"/>
            <w:sz w:val="22"/>
            <w:szCs w:val="22"/>
          </w:rPr>
          <w:t>https://doi.org/10.1016/j.envadv.2021.100046</w:t>
        </w:r>
      </w:hyperlink>
      <w:r w:rsidRPr="00735B0E">
        <w:rPr>
          <w:sz w:val="22"/>
          <w:szCs w:val="22"/>
        </w:rPr>
        <w:t xml:space="preserve"> (2021)</w:t>
      </w:r>
    </w:p>
    <w:p w14:paraId="45B4AA61" w14:textId="77777777" w:rsidR="00735B0E" w:rsidRPr="00735B0E" w:rsidRDefault="00735B0E" w:rsidP="00735B0E">
      <w:pPr>
        <w:pStyle w:val="ListParagraph"/>
        <w:rPr>
          <w:sz w:val="22"/>
          <w:szCs w:val="22"/>
        </w:rPr>
      </w:pPr>
    </w:p>
    <w:p w14:paraId="44AC82C7" w14:textId="77777777" w:rsidR="00E0327C" w:rsidRDefault="00735B0E" w:rsidP="00E0327C">
      <w:pPr>
        <w:pStyle w:val="ListParagraph"/>
        <w:numPr>
          <w:ilvl w:val="0"/>
          <w:numId w:val="45"/>
        </w:numPr>
        <w:tabs>
          <w:tab w:val="left" w:pos="450"/>
        </w:tabs>
        <w:autoSpaceDE w:val="0"/>
        <w:autoSpaceDN w:val="0"/>
        <w:adjustRightInd w:val="0"/>
        <w:rPr>
          <w:sz w:val="22"/>
          <w:szCs w:val="22"/>
        </w:rPr>
      </w:pPr>
      <w:r w:rsidRPr="00735B0E">
        <w:rPr>
          <w:sz w:val="22"/>
          <w:szCs w:val="22"/>
        </w:rPr>
        <w:t xml:space="preserve">Khorasani, H., Xu, J., Nguyen, T., Kralles, Z., Westerhoff, P., Dai, N., Zhu, Z. “Contribution of wastewater-versus non-wastewater derived sources to haloacetonitriles formation potential in a wastewater impacted river, </w:t>
      </w:r>
      <w:r w:rsidRPr="00735B0E">
        <w:rPr>
          <w:i/>
          <w:iCs/>
          <w:sz w:val="22"/>
          <w:szCs w:val="22"/>
        </w:rPr>
        <w:t>Science of the Total Environment</w:t>
      </w:r>
      <w:r w:rsidRPr="00735B0E">
        <w:rPr>
          <w:sz w:val="22"/>
          <w:szCs w:val="22"/>
        </w:rPr>
        <w:t xml:space="preserve">, 792:20:148355 </w:t>
      </w:r>
      <w:hyperlink r:id="rId60" w:tgtFrame="_blank" w:tooltip="Persistent link using digital object identifier" w:history="1">
        <w:r w:rsidRPr="00735B0E">
          <w:rPr>
            <w:rStyle w:val="Hyperlink"/>
            <w:color w:val="0C7DBB"/>
            <w:sz w:val="22"/>
            <w:szCs w:val="22"/>
          </w:rPr>
          <w:t>https://doi.org/10.1016/j.scitotenv.2021.148355</w:t>
        </w:r>
      </w:hyperlink>
      <w:r w:rsidRPr="00735B0E">
        <w:rPr>
          <w:sz w:val="22"/>
          <w:szCs w:val="22"/>
        </w:rPr>
        <w:t xml:space="preserve"> (2021)</w:t>
      </w:r>
    </w:p>
    <w:p w14:paraId="2921F232" w14:textId="77777777" w:rsidR="00E0327C" w:rsidRPr="00E0327C" w:rsidRDefault="00E0327C" w:rsidP="00E0327C">
      <w:pPr>
        <w:pStyle w:val="ListParagraph"/>
        <w:rPr>
          <w:rStyle w:val="apple-converted-space"/>
          <w:sz w:val="22"/>
          <w:szCs w:val="22"/>
        </w:rPr>
      </w:pPr>
    </w:p>
    <w:p w14:paraId="4B560F78" w14:textId="77777777" w:rsidR="00A27186" w:rsidRPr="00A27186" w:rsidRDefault="00E0327C" w:rsidP="00A27186">
      <w:pPr>
        <w:pStyle w:val="ListParagraph"/>
        <w:numPr>
          <w:ilvl w:val="0"/>
          <w:numId w:val="45"/>
        </w:numPr>
        <w:tabs>
          <w:tab w:val="left" w:pos="450"/>
        </w:tabs>
        <w:autoSpaceDE w:val="0"/>
        <w:autoSpaceDN w:val="0"/>
        <w:adjustRightInd w:val="0"/>
        <w:rPr>
          <w:sz w:val="22"/>
          <w:szCs w:val="22"/>
        </w:rPr>
      </w:pPr>
      <w:r w:rsidRPr="00E0327C">
        <w:rPr>
          <w:rStyle w:val="apple-converted-space"/>
          <w:sz w:val="22"/>
          <w:szCs w:val="22"/>
        </w:rPr>
        <w:t xml:space="preserve">Zhao, Z., </w:t>
      </w:r>
      <w:r w:rsidRPr="00E0327C">
        <w:rPr>
          <w:sz w:val="22"/>
          <w:szCs w:val="22"/>
        </w:rPr>
        <w:t xml:space="preserve">Lanzarini-Lopes, M., Westerhoff, E., Long, X., Rho, H., Bi., Y., Ling, L., Westerhoff, P. </w:t>
      </w:r>
      <w:r w:rsidRPr="00E0327C">
        <w:rPr>
          <w:rStyle w:val="apple-converted-space"/>
          <w:sz w:val="22"/>
          <w:szCs w:val="22"/>
        </w:rPr>
        <w:t>“</w:t>
      </w:r>
      <w:r w:rsidRPr="00E0327C">
        <w:rPr>
          <w:color w:val="000000"/>
          <w:sz w:val="22"/>
          <w:szCs w:val="22"/>
        </w:rPr>
        <w:t xml:space="preserve">Evanescent wave interaction with nanoparticles on optical fiber modulate side emission of germicidal ultraviolet light”, </w:t>
      </w:r>
      <w:r w:rsidRPr="00E0327C">
        <w:rPr>
          <w:i/>
          <w:iCs/>
          <w:color w:val="000000"/>
          <w:sz w:val="22"/>
          <w:szCs w:val="22"/>
        </w:rPr>
        <w:t>Environmental Science: Nano</w:t>
      </w:r>
      <w:r w:rsidRPr="00E0327C">
        <w:rPr>
          <w:color w:val="000000"/>
          <w:sz w:val="22"/>
          <w:szCs w:val="22"/>
        </w:rPr>
        <w:t xml:space="preserve">, 8:2441, 12 pages </w:t>
      </w:r>
      <w:hyperlink r:id="rId61" w:history="1">
        <w:r w:rsidRPr="00E0327C">
          <w:rPr>
            <w:rStyle w:val="Hyperlink"/>
            <w:sz w:val="22"/>
            <w:szCs w:val="22"/>
          </w:rPr>
          <w:t>DOI: 10.1039/D1EN00199J</w:t>
        </w:r>
      </w:hyperlink>
      <w:r w:rsidRPr="00E0327C">
        <w:rPr>
          <w:color w:val="000000"/>
          <w:sz w:val="22"/>
          <w:szCs w:val="22"/>
        </w:rPr>
        <w:t xml:space="preserve"> (2021)</w:t>
      </w:r>
    </w:p>
    <w:p w14:paraId="3F9C3B3F" w14:textId="77777777" w:rsidR="00A27186" w:rsidRPr="00A27186" w:rsidRDefault="00A27186" w:rsidP="00A27186">
      <w:pPr>
        <w:pStyle w:val="ListParagraph"/>
        <w:rPr>
          <w:noProof/>
          <w:sz w:val="22"/>
          <w:szCs w:val="22"/>
        </w:rPr>
      </w:pPr>
    </w:p>
    <w:p w14:paraId="03941563" w14:textId="59A512AA" w:rsidR="00A27186" w:rsidRPr="00A27186" w:rsidRDefault="00A27186" w:rsidP="00A27186">
      <w:pPr>
        <w:pStyle w:val="ListParagraph"/>
        <w:numPr>
          <w:ilvl w:val="0"/>
          <w:numId w:val="45"/>
        </w:numPr>
        <w:tabs>
          <w:tab w:val="left" w:pos="450"/>
        </w:tabs>
        <w:autoSpaceDE w:val="0"/>
        <w:autoSpaceDN w:val="0"/>
        <w:adjustRightInd w:val="0"/>
        <w:rPr>
          <w:sz w:val="22"/>
          <w:szCs w:val="22"/>
        </w:rPr>
      </w:pPr>
      <w:r w:rsidRPr="00A27186">
        <w:rPr>
          <w:noProof/>
          <w:sz w:val="22"/>
          <w:szCs w:val="22"/>
        </w:rPr>
        <w:t xml:space="preserve">Westerhoff, P., Wutich, A., Carlson, C., Value Propositions Provide a Roadmap for Convergent Research on Environmental Topics. </w:t>
      </w:r>
      <w:r w:rsidRPr="00A27186">
        <w:rPr>
          <w:i/>
          <w:noProof/>
          <w:sz w:val="22"/>
          <w:szCs w:val="22"/>
        </w:rPr>
        <w:t xml:space="preserve">Environmental Science &amp; Technology, </w:t>
      </w:r>
      <w:hyperlink r:id="rId62" w:history="1">
        <w:r w:rsidRPr="00A27186">
          <w:rPr>
            <w:rStyle w:val="Hyperlink"/>
            <w:sz w:val="22"/>
            <w:szCs w:val="22"/>
          </w:rPr>
          <w:t>10.1021/acs.est.1c05013</w:t>
        </w:r>
      </w:hyperlink>
      <w:r w:rsidRPr="00A27186">
        <w:rPr>
          <w:i/>
          <w:noProof/>
          <w:sz w:val="22"/>
          <w:szCs w:val="22"/>
        </w:rPr>
        <w:t xml:space="preserve"> </w:t>
      </w:r>
      <w:r w:rsidRPr="00A27186">
        <w:rPr>
          <w:iCs/>
          <w:noProof/>
          <w:sz w:val="22"/>
          <w:szCs w:val="22"/>
        </w:rPr>
        <w:t>55:20:13579-13582</w:t>
      </w:r>
      <w:r w:rsidRPr="00A27186">
        <w:rPr>
          <w:i/>
          <w:noProof/>
          <w:sz w:val="22"/>
          <w:szCs w:val="22"/>
        </w:rPr>
        <w:t xml:space="preserve"> </w:t>
      </w:r>
      <w:r w:rsidRPr="00A27186">
        <w:rPr>
          <w:iCs/>
          <w:noProof/>
          <w:sz w:val="22"/>
          <w:szCs w:val="22"/>
        </w:rPr>
        <w:t>(2021).</w:t>
      </w:r>
    </w:p>
    <w:p w14:paraId="63051888" w14:textId="77777777" w:rsidR="00A27186" w:rsidRPr="00A27186" w:rsidRDefault="00A27186" w:rsidP="00A27186">
      <w:pPr>
        <w:pStyle w:val="ListParagraph"/>
        <w:rPr>
          <w:sz w:val="22"/>
          <w:szCs w:val="22"/>
        </w:rPr>
      </w:pPr>
    </w:p>
    <w:p w14:paraId="36735C02" w14:textId="77777777" w:rsidR="00C75108" w:rsidRDefault="00A27186" w:rsidP="00C75108">
      <w:pPr>
        <w:pStyle w:val="ListParagraph"/>
        <w:numPr>
          <w:ilvl w:val="0"/>
          <w:numId w:val="45"/>
        </w:numPr>
        <w:tabs>
          <w:tab w:val="left" w:pos="450"/>
        </w:tabs>
        <w:autoSpaceDE w:val="0"/>
        <w:autoSpaceDN w:val="0"/>
        <w:adjustRightInd w:val="0"/>
        <w:rPr>
          <w:sz w:val="22"/>
          <w:szCs w:val="22"/>
        </w:rPr>
      </w:pPr>
      <w:r w:rsidRPr="00A27186">
        <w:rPr>
          <w:sz w:val="22"/>
          <w:szCs w:val="22"/>
        </w:rPr>
        <w:t xml:space="preserve">Rand, L.N., Flores, K., Sharma, M., Gardea-Torresdey, J., Westerhoff P., Quantifying Nanoparticle Associated Ti, Ce, Au, and Pd Occurrence in 35 U.S. Surface Waters, </w:t>
      </w:r>
      <w:r w:rsidRPr="00A27186">
        <w:rPr>
          <w:i/>
          <w:iCs/>
          <w:sz w:val="22"/>
          <w:szCs w:val="22"/>
        </w:rPr>
        <w:t>ACS ES&amp;T Water</w:t>
      </w:r>
      <w:r w:rsidRPr="00A27186">
        <w:rPr>
          <w:sz w:val="22"/>
          <w:szCs w:val="22"/>
        </w:rPr>
        <w:t xml:space="preserve">, </w:t>
      </w:r>
      <w:hyperlink r:id="rId63" w:tooltip="DOI URL" w:history="1">
        <w:r w:rsidRPr="00A27186">
          <w:rPr>
            <w:rStyle w:val="Hyperlink"/>
            <w:color w:val="0070C0"/>
            <w:sz w:val="22"/>
            <w:szCs w:val="22"/>
            <w:shd w:val="clear" w:color="auto" w:fill="FFFFFF"/>
          </w:rPr>
          <w:t>https://doi.org/10.1021/acsestwater.1c00206</w:t>
        </w:r>
      </w:hyperlink>
      <w:r w:rsidRPr="00A27186">
        <w:rPr>
          <w:color w:val="0070C0"/>
          <w:sz w:val="22"/>
          <w:szCs w:val="22"/>
        </w:rPr>
        <w:t xml:space="preserve"> </w:t>
      </w:r>
      <w:r w:rsidRPr="00A27186">
        <w:rPr>
          <w:sz w:val="22"/>
          <w:szCs w:val="22"/>
        </w:rPr>
        <w:t>1:10:2242-2250 (2021)</w:t>
      </w:r>
    </w:p>
    <w:p w14:paraId="029D7E30" w14:textId="77777777" w:rsidR="00C75108" w:rsidRPr="00C75108" w:rsidRDefault="00C75108" w:rsidP="00C75108">
      <w:pPr>
        <w:pStyle w:val="ListParagraph"/>
        <w:rPr>
          <w:sz w:val="22"/>
          <w:szCs w:val="22"/>
        </w:rPr>
      </w:pPr>
    </w:p>
    <w:p w14:paraId="580769E3" w14:textId="77777777" w:rsidR="00D41B0E" w:rsidRPr="00D41B0E" w:rsidRDefault="00A27186" w:rsidP="00D41B0E">
      <w:pPr>
        <w:pStyle w:val="ListParagraph"/>
        <w:numPr>
          <w:ilvl w:val="0"/>
          <w:numId w:val="45"/>
        </w:numPr>
        <w:tabs>
          <w:tab w:val="left" w:pos="450"/>
        </w:tabs>
        <w:autoSpaceDE w:val="0"/>
        <w:autoSpaceDN w:val="0"/>
        <w:adjustRightInd w:val="0"/>
        <w:rPr>
          <w:sz w:val="22"/>
          <w:szCs w:val="22"/>
        </w:rPr>
      </w:pPr>
      <w:r w:rsidRPr="00C75108">
        <w:rPr>
          <w:sz w:val="22"/>
          <w:szCs w:val="22"/>
        </w:rPr>
        <w:t>Tow, E.W., Ersan, M.S., Kum, S., Lee, T., Speth, T.F., Owen, C., Bellona, C., Nadagouda, M.N., Mikelonis, A.M., Westerhoff, P., Mysore, C., Frenkel, V.S., deSilva, V., Walker, W.S., Safulko, A.K., Ladner, D.A., “</w:t>
      </w:r>
      <w:r w:rsidRPr="00C75108">
        <w:rPr>
          <w:rFonts w:eastAsia="Palatino Linotype"/>
          <w:sz w:val="22"/>
          <w:szCs w:val="22"/>
        </w:rPr>
        <w:t xml:space="preserve">Managing and treating PFAS in membrane concentrates” </w:t>
      </w:r>
      <w:r w:rsidRPr="00C75108">
        <w:rPr>
          <w:i/>
          <w:iCs/>
          <w:color w:val="000000"/>
          <w:sz w:val="22"/>
          <w:szCs w:val="22"/>
        </w:rPr>
        <w:t xml:space="preserve">Journal AWWA Water Science, </w:t>
      </w:r>
      <w:hyperlink r:id="rId64" w:history="1">
        <w:r w:rsidRPr="00C75108">
          <w:rPr>
            <w:rStyle w:val="Hyperlink"/>
            <w:color w:val="0070C0"/>
            <w:sz w:val="22"/>
            <w:szCs w:val="22"/>
            <w:u w:val="none"/>
            <w:shd w:val="clear" w:color="auto" w:fill="FFFFFF"/>
          </w:rPr>
          <w:t>https://doi.org/10.1002/aws2.1233</w:t>
        </w:r>
      </w:hyperlink>
      <w:r w:rsidRPr="00C75108">
        <w:rPr>
          <w:color w:val="000000"/>
          <w:sz w:val="22"/>
          <w:szCs w:val="22"/>
        </w:rPr>
        <w:t xml:space="preserve"> 3:5: e1233 (2021)</w:t>
      </w:r>
    </w:p>
    <w:p w14:paraId="2F75FD16" w14:textId="77777777" w:rsidR="00D41B0E" w:rsidRPr="00D41B0E" w:rsidRDefault="00D41B0E" w:rsidP="00D41B0E">
      <w:pPr>
        <w:pStyle w:val="ListParagraph"/>
        <w:rPr>
          <w:rStyle w:val="hlfld-title"/>
          <w:color w:val="000000"/>
          <w:sz w:val="22"/>
          <w:szCs w:val="22"/>
        </w:rPr>
      </w:pPr>
    </w:p>
    <w:p w14:paraId="18BC2EF2" w14:textId="6A7036EE" w:rsidR="0070789B" w:rsidRPr="00823E62" w:rsidRDefault="00D41B0E" w:rsidP="0070789B">
      <w:pPr>
        <w:pStyle w:val="ListParagraph"/>
        <w:numPr>
          <w:ilvl w:val="0"/>
          <w:numId w:val="45"/>
        </w:numPr>
        <w:tabs>
          <w:tab w:val="left" w:pos="450"/>
        </w:tabs>
        <w:autoSpaceDE w:val="0"/>
        <w:autoSpaceDN w:val="0"/>
        <w:adjustRightInd w:val="0"/>
        <w:rPr>
          <w:rStyle w:val="hlfld-title"/>
          <w:sz w:val="22"/>
          <w:szCs w:val="22"/>
        </w:rPr>
      </w:pPr>
      <w:r w:rsidRPr="0070789B">
        <w:rPr>
          <w:rStyle w:val="hlfld-title"/>
          <w:color w:val="000000"/>
          <w:sz w:val="22"/>
          <w:szCs w:val="22"/>
        </w:rPr>
        <w:t xml:space="preserve">Richard, R., Hamilton, K.A., Westerhoff, P., Boyer, T.H. “Physical, Chemical, and Microbiological Water Quality Variation between City and Building and within Multistory Building” </w:t>
      </w:r>
      <w:r w:rsidRPr="0070789B">
        <w:rPr>
          <w:rStyle w:val="hlfld-title"/>
          <w:i/>
          <w:iCs/>
          <w:color w:val="000000"/>
          <w:sz w:val="22"/>
          <w:szCs w:val="22"/>
        </w:rPr>
        <w:t>Environmental Science &amp; Technology Water</w:t>
      </w:r>
      <w:r w:rsidRPr="0070789B">
        <w:rPr>
          <w:rStyle w:val="hlfld-title"/>
          <w:color w:val="000000"/>
          <w:sz w:val="22"/>
          <w:szCs w:val="22"/>
        </w:rPr>
        <w:t>, 1:6:1369-1379</w:t>
      </w:r>
      <w:r w:rsidRPr="0070789B">
        <w:rPr>
          <w:rStyle w:val="hlfld-title"/>
          <w:i/>
          <w:iCs/>
          <w:color w:val="000000"/>
          <w:sz w:val="22"/>
          <w:szCs w:val="22"/>
        </w:rPr>
        <w:t xml:space="preserve"> </w:t>
      </w:r>
      <w:hyperlink r:id="rId65" w:tooltip="DOI URL" w:history="1">
        <w:r w:rsidRPr="0070789B">
          <w:rPr>
            <w:rStyle w:val="Hyperlink"/>
            <w:color w:val="0070C0"/>
            <w:sz w:val="22"/>
            <w:szCs w:val="22"/>
            <w:shd w:val="clear" w:color="auto" w:fill="FFFFFF"/>
          </w:rPr>
          <w:t>https://doi.org/10.1021/acsestwater.0c00240</w:t>
        </w:r>
      </w:hyperlink>
      <w:r w:rsidRPr="0070789B">
        <w:rPr>
          <w:rStyle w:val="hlfld-title"/>
          <w:color w:val="000000"/>
          <w:sz w:val="22"/>
          <w:szCs w:val="22"/>
        </w:rPr>
        <w:t xml:space="preserve"> (2021).</w:t>
      </w:r>
    </w:p>
    <w:p w14:paraId="690E332B" w14:textId="77777777" w:rsidR="00823E62" w:rsidRPr="00823E62" w:rsidRDefault="00823E62" w:rsidP="00823E62">
      <w:pPr>
        <w:pStyle w:val="ListParagraph"/>
        <w:rPr>
          <w:rStyle w:val="hlfld-title"/>
          <w:sz w:val="22"/>
          <w:szCs w:val="22"/>
        </w:rPr>
      </w:pPr>
    </w:p>
    <w:p w14:paraId="22D9F333" w14:textId="725A681F" w:rsidR="00823E62" w:rsidRPr="00823E62" w:rsidRDefault="00823E62" w:rsidP="00823E62">
      <w:pPr>
        <w:pStyle w:val="ListParagraph"/>
        <w:numPr>
          <w:ilvl w:val="0"/>
          <w:numId w:val="45"/>
        </w:numPr>
        <w:tabs>
          <w:tab w:val="left" w:pos="450"/>
        </w:tabs>
        <w:autoSpaceDE w:val="0"/>
        <w:autoSpaceDN w:val="0"/>
        <w:adjustRightInd w:val="0"/>
        <w:rPr>
          <w:sz w:val="22"/>
          <w:szCs w:val="22"/>
        </w:rPr>
      </w:pPr>
      <w:r w:rsidRPr="00823E62">
        <w:rPr>
          <w:color w:val="000000"/>
          <w:sz w:val="22"/>
          <w:szCs w:val="22"/>
        </w:rPr>
        <w:t xml:space="preserve">Chen,  J., Pu, H., Hersam, M.C., Westerhoff, P. “Molecular Engineering of 2D Nanomaterial Field-Effect Transistor Sensors: Fundamentals and Translation across the Innovation Spectrum”, </w:t>
      </w:r>
      <w:r w:rsidRPr="00823E62">
        <w:rPr>
          <w:i/>
          <w:iCs/>
          <w:color w:val="000000"/>
          <w:sz w:val="22"/>
          <w:szCs w:val="22"/>
        </w:rPr>
        <w:t>Advanced Materials</w:t>
      </w:r>
      <w:r w:rsidRPr="00823E62">
        <w:rPr>
          <w:color w:val="000000"/>
          <w:sz w:val="22"/>
          <w:szCs w:val="22"/>
        </w:rPr>
        <w:t xml:space="preserve"> , 2106975, </w:t>
      </w:r>
      <w:hyperlink r:id="rId66" w:history="1">
        <w:r w:rsidRPr="00AA1055">
          <w:rPr>
            <w:rStyle w:val="Hyperlink"/>
            <w:color w:val="0070C0"/>
            <w:sz w:val="22"/>
            <w:szCs w:val="22"/>
            <w:shd w:val="clear" w:color="auto" w:fill="FFFFFF"/>
          </w:rPr>
          <w:t>https://doi.org/10.1002/adma.202106975</w:t>
        </w:r>
      </w:hyperlink>
      <w:r w:rsidRPr="00823E62">
        <w:rPr>
          <w:sz w:val="22"/>
          <w:szCs w:val="22"/>
        </w:rPr>
        <w:t xml:space="preserve"> , 14 pages </w:t>
      </w:r>
      <w:r w:rsidRPr="00823E62">
        <w:rPr>
          <w:color w:val="000000"/>
          <w:sz w:val="22"/>
          <w:szCs w:val="22"/>
        </w:rPr>
        <w:t>(2021)</w:t>
      </w:r>
    </w:p>
    <w:p w14:paraId="0661B7A9" w14:textId="77777777" w:rsidR="0070789B" w:rsidRPr="0070789B" w:rsidRDefault="0070789B" w:rsidP="0070789B">
      <w:pPr>
        <w:pStyle w:val="ListParagraph"/>
        <w:rPr>
          <w:sz w:val="22"/>
          <w:szCs w:val="22"/>
        </w:rPr>
      </w:pPr>
    </w:p>
    <w:p w14:paraId="4DB04E48" w14:textId="77777777" w:rsidR="00BA301F" w:rsidRPr="00BA301F" w:rsidRDefault="0070789B" w:rsidP="00BA301F">
      <w:pPr>
        <w:pStyle w:val="ListParagraph"/>
        <w:numPr>
          <w:ilvl w:val="0"/>
          <w:numId w:val="45"/>
        </w:numPr>
        <w:tabs>
          <w:tab w:val="left" w:pos="450"/>
        </w:tabs>
        <w:autoSpaceDE w:val="0"/>
        <w:autoSpaceDN w:val="0"/>
        <w:adjustRightInd w:val="0"/>
        <w:rPr>
          <w:sz w:val="22"/>
          <w:szCs w:val="22"/>
        </w:rPr>
      </w:pPr>
      <w:r w:rsidRPr="0070789B">
        <w:rPr>
          <w:sz w:val="22"/>
          <w:szCs w:val="22"/>
        </w:rPr>
        <w:t>von Reitzenstein, N., Baghirzade, B.S., Pruitt, E., Hristovski, K., Westerhoff, P., Apul, O.G., “</w:t>
      </w:r>
      <w:r w:rsidRPr="0070789B">
        <w:rPr>
          <w:color w:val="000000"/>
          <w:sz w:val="22"/>
          <w:szCs w:val="22"/>
        </w:rPr>
        <w:t xml:space="preserve">Comparing the Morphologies and Adsorption Behavior of Electrospun Polystyrene Composite </w:t>
      </w:r>
      <w:r w:rsidRPr="0070789B">
        <w:rPr>
          <w:color w:val="000000"/>
          <w:sz w:val="22"/>
          <w:szCs w:val="22"/>
        </w:rPr>
        <w:lastRenderedPageBreak/>
        <w:t xml:space="preserve">Fibers with 0D Fullerenes, 1D Multiwalled Carbon Nanotubes and 2D Graphene Oxides”, </w:t>
      </w:r>
      <w:r w:rsidRPr="0070789B">
        <w:rPr>
          <w:i/>
          <w:iCs/>
          <w:color w:val="000000"/>
          <w:sz w:val="22"/>
          <w:szCs w:val="22"/>
        </w:rPr>
        <w:t xml:space="preserve">Chemical </w:t>
      </w:r>
      <w:r w:rsidRPr="00BA301F">
        <w:rPr>
          <w:i/>
          <w:iCs/>
          <w:color w:val="000000"/>
          <w:sz w:val="22"/>
          <w:szCs w:val="22"/>
        </w:rPr>
        <w:t>Engineering Journal Advances</w:t>
      </w:r>
      <w:r w:rsidRPr="00BA301F">
        <w:rPr>
          <w:rStyle w:val="apple-converted-space"/>
          <w:i/>
          <w:iCs/>
          <w:color w:val="000000"/>
          <w:sz w:val="22"/>
          <w:szCs w:val="22"/>
        </w:rPr>
        <w:t>,</w:t>
      </w:r>
      <w:r w:rsidRPr="00BA301F">
        <w:rPr>
          <w:rStyle w:val="apple-converted-space"/>
          <w:color w:val="000000"/>
          <w:sz w:val="22"/>
          <w:szCs w:val="22"/>
        </w:rPr>
        <w:t xml:space="preserve"> </w:t>
      </w:r>
      <w:hyperlink r:id="rId67" w:history="1">
        <w:r w:rsidRPr="00BA301F">
          <w:rPr>
            <w:rStyle w:val="Hyperlink"/>
            <w:sz w:val="22"/>
            <w:szCs w:val="22"/>
          </w:rPr>
          <w:t>https://doi.org/10.1016/j.ceja.2021.100199</w:t>
        </w:r>
      </w:hyperlink>
      <w:r w:rsidRPr="00BA301F">
        <w:rPr>
          <w:sz w:val="22"/>
          <w:szCs w:val="22"/>
        </w:rPr>
        <w:t xml:space="preserve">, 9:100199, 8 pages </w:t>
      </w:r>
      <w:r w:rsidRPr="00BA301F">
        <w:rPr>
          <w:color w:val="000000"/>
          <w:sz w:val="22"/>
          <w:szCs w:val="22"/>
        </w:rPr>
        <w:t>(2022)</w:t>
      </w:r>
    </w:p>
    <w:p w14:paraId="7FB805AE" w14:textId="77777777" w:rsidR="00BA301F" w:rsidRPr="00BA301F" w:rsidRDefault="00BA301F" w:rsidP="00BA301F">
      <w:pPr>
        <w:pStyle w:val="ListParagraph"/>
        <w:rPr>
          <w:bCs/>
          <w:color w:val="000000"/>
          <w:sz w:val="22"/>
          <w:szCs w:val="22"/>
        </w:rPr>
      </w:pPr>
    </w:p>
    <w:p w14:paraId="698E5E81" w14:textId="77777777" w:rsidR="00BA301F" w:rsidRPr="00BA301F" w:rsidRDefault="00BA301F" w:rsidP="00BA301F">
      <w:pPr>
        <w:pStyle w:val="ListParagraph"/>
        <w:numPr>
          <w:ilvl w:val="0"/>
          <w:numId w:val="45"/>
        </w:numPr>
        <w:tabs>
          <w:tab w:val="left" w:pos="450"/>
        </w:tabs>
        <w:autoSpaceDE w:val="0"/>
        <w:autoSpaceDN w:val="0"/>
        <w:adjustRightInd w:val="0"/>
        <w:rPr>
          <w:sz w:val="22"/>
          <w:szCs w:val="22"/>
        </w:rPr>
      </w:pPr>
      <w:r w:rsidRPr="00BA301F">
        <w:rPr>
          <w:bCs/>
          <w:color w:val="000000"/>
          <w:sz w:val="22"/>
          <w:szCs w:val="22"/>
        </w:rPr>
        <w:t>Bansal, R., Verduzco, R., Wong, M.S., Westerhoff, P., Garcia-Segura, S., “</w:t>
      </w:r>
      <w:r w:rsidRPr="00BA301F">
        <w:rPr>
          <w:color w:val="000000"/>
          <w:sz w:val="22"/>
          <w:szCs w:val="22"/>
        </w:rPr>
        <w:t xml:space="preserve">Development of nano boron-doped diamond electrodes for environmental applications”, </w:t>
      </w:r>
      <w:r w:rsidRPr="00BA301F">
        <w:rPr>
          <w:i/>
          <w:iCs/>
          <w:color w:val="000000"/>
          <w:sz w:val="22"/>
          <w:szCs w:val="22"/>
        </w:rPr>
        <w:t>J. Electroanalytical Chemistry</w:t>
      </w:r>
      <w:r w:rsidRPr="00BA301F">
        <w:rPr>
          <w:color w:val="000000"/>
          <w:sz w:val="22"/>
          <w:szCs w:val="22"/>
        </w:rPr>
        <w:t xml:space="preserve">, 907:116028, 8 pages, </w:t>
      </w:r>
      <w:hyperlink r:id="rId68" w:tgtFrame="_blank" w:tooltip="Persistent link using digital object identifier" w:history="1">
        <w:r w:rsidRPr="00BA301F">
          <w:rPr>
            <w:rStyle w:val="Hyperlink"/>
            <w:color w:val="0C7DBB"/>
            <w:sz w:val="22"/>
            <w:szCs w:val="22"/>
          </w:rPr>
          <w:t>https://doi.org/10.1016/j.jelechem.2022.116028</w:t>
        </w:r>
      </w:hyperlink>
      <w:r w:rsidRPr="00BA301F">
        <w:rPr>
          <w:color w:val="000000"/>
          <w:sz w:val="22"/>
          <w:szCs w:val="22"/>
        </w:rPr>
        <w:t xml:space="preserve"> (2022)</w:t>
      </w:r>
    </w:p>
    <w:p w14:paraId="15CC5E99" w14:textId="77777777" w:rsidR="00BA301F" w:rsidRPr="00BA301F" w:rsidRDefault="00BA301F" w:rsidP="00BA301F">
      <w:pPr>
        <w:pStyle w:val="ListParagraph"/>
        <w:rPr>
          <w:color w:val="000000"/>
          <w:sz w:val="22"/>
          <w:szCs w:val="22"/>
        </w:rPr>
      </w:pPr>
    </w:p>
    <w:p w14:paraId="6D8B757D" w14:textId="77777777" w:rsidR="004B7A36" w:rsidRPr="004B7A36" w:rsidRDefault="00BA301F" w:rsidP="004B7A36">
      <w:pPr>
        <w:pStyle w:val="ListParagraph"/>
        <w:numPr>
          <w:ilvl w:val="0"/>
          <w:numId w:val="45"/>
        </w:numPr>
        <w:tabs>
          <w:tab w:val="left" w:pos="450"/>
        </w:tabs>
        <w:autoSpaceDE w:val="0"/>
        <w:autoSpaceDN w:val="0"/>
        <w:adjustRightInd w:val="0"/>
        <w:rPr>
          <w:sz w:val="22"/>
          <w:szCs w:val="22"/>
        </w:rPr>
      </w:pPr>
      <w:r w:rsidRPr="00BA301F">
        <w:rPr>
          <w:color w:val="000000"/>
          <w:sz w:val="22"/>
          <w:szCs w:val="22"/>
        </w:rPr>
        <w:t xml:space="preserve">Nienhauser, A.B., Ersan, M.S., Lin, Z., Perreault, F., Westerhoff, P., Garcia-Segura, “Boron-Doped Diamond Electrodes Degrade Short- and Long-Chain Per- and Polyfluorinated Alkyl Substances in Real Industrial Wastewaters” </w:t>
      </w:r>
      <w:r w:rsidRPr="00BA301F">
        <w:rPr>
          <w:i/>
          <w:iCs/>
          <w:color w:val="000000"/>
          <w:sz w:val="22"/>
          <w:szCs w:val="22"/>
        </w:rPr>
        <w:t>J. Environmental Chemical Engineering</w:t>
      </w:r>
      <w:r w:rsidRPr="00BA301F">
        <w:rPr>
          <w:color w:val="000000"/>
          <w:sz w:val="22"/>
          <w:szCs w:val="22"/>
        </w:rPr>
        <w:t xml:space="preserve">, 10:107192, 8 pages </w:t>
      </w:r>
      <w:hyperlink r:id="rId69" w:tgtFrame="_blank" w:tooltip="Persistent link using digital object identifier" w:history="1">
        <w:r w:rsidRPr="00BA301F">
          <w:rPr>
            <w:rStyle w:val="Hyperlink"/>
            <w:color w:val="0C7DBB"/>
            <w:sz w:val="22"/>
            <w:szCs w:val="22"/>
          </w:rPr>
          <w:t>https://doi.org/10.1016/j.jece.2022.107192</w:t>
        </w:r>
      </w:hyperlink>
      <w:r w:rsidRPr="00BA301F">
        <w:rPr>
          <w:sz w:val="22"/>
          <w:szCs w:val="22"/>
        </w:rPr>
        <w:t xml:space="preserve"> </w:t>
      </w:r>
      <w:r w:rsidRPr="00BA301F">
        <w:rPr>
          <w:color w:val="000000"/>
          <w:sz w:val="22"/>
          <w:szCs w:val="22"/>
        </w:rPr>
        <w:t>(2022)</w:t>
      </w:r>
    </w:p>
    <w:p w14:paraId="1A2732CD" w14:textId="77777777" w:rsidR="004B7A36" w:rsidRPr="004B7A36" w:rsidRDefault="004B7A36" w:rsidP="004B7A36">
      <w:pPr>
        <w:pStyle w:val="ListParagraph"/>
        <w:rPr>
          <w:noProof/>
          <w:sz w:val="22"/>
          <w:szCs w:val="22"/>
        </w:rPr>
      </w:pPr>
    </w:p>
    <w:p w14:paraId="657E01B5" w14:textId="351E4A8B" w:rsidR="00F26255" w:rsidRPr="00F26255" w:rsidRDefault="004B7A36" w:rsidP="00F26255">
      <w:pPr>
        <w:pStyle w:val="ListParagraph"/>
        <w:numPr>
          <w:ilvl w:val="0"/>
          <w:numId w:val="45"/>
        </w:numPr>
        <w:tabs>
          <w:tab w:val="left" w:pos="450"/>
        </w:tabs>
        <w:autoSpaceDE w:val="0"/>
        <w:autoSpaceDN w:val="0"/>
        <w:adjustRightInd w:val="0"/>
        <w:rPr>
          <w:sz w:val="22"/>
          <w:szCs w:val="22"/>
        </w:rPr>
      </w:pPr>
      <w:r w:rsidRPr="004B7A36">
        <w:rPr>
          <w:noProof/>
          <w:sz w:val="22"/>
          <w:szCs w:val="22"/>
        </w:rPr>
        <w:t xml:space="preserve">D. A. Seleci, G. Tsiliki, K. Werle, D. A. Elam, O. Okpowe, K. Seidel, X. Bi, P. Westerhoff, E. Innes, M. </w:t>
      </w:r>
      <w:r w:rsidRPr="00F26255">
        <w:rPr>
          <w:noProof/>
          <w:sz w:val="22"/>
          <w:szCs w:val="22"/>
        </w:rPr>
        <w:t>Boyles, M. Miller, A. Giusti, F. Murphy, A. Haase, V. Stone, W. Wohlleben,</w:t>
      </w:r>
      <w:r w:rsidR="00171ECD">
        <w:rPr>
          <w:noProof/>
          <w:sz w:val="22"/>
          <w:szCs w:val="22"/>
        </w:rPr>
        <w:t xml:space="preserve"> “</w:t>
      </w:r>
      <w:r w:rsidR="00171ECD" w:rsidRPr="006E276F">
        <w:rPr>
          <w:noProof/>
        </w:rPr>
        <w:t>Determining nanoform similarity via assessment of surface reactivity by abiotic and in vitro assays</w:t>
      </w:r>
      <w:r w:rsidR="00171ECD">
        <w:rPr>
          <w:noProof/>
          <w:sz w:val="22"/>
          <w:szCs w:val="22"/>
        </w:rPr>
        <w:t>”</w:t>
      </w:r>
      <w:r w:rsidRPr="00F26255">
        <w:rPr>
          <w:noProof/>
          <w:sz w:val="22"/>
          <w:szCs w:val="22"/>
        </w:rPr>
        <w:t xml:space="preserve"> </w:t>
      </w:r>
      <w:r w:rsidRPr="00F26255">
        <w:rPr>
          <w:i/>
          <w:noProof/>
          <w:sz w:val="22"/>
          <w:szCs w:val="22"/>
        </w:rPr>
        <w:t xml:space="preserve">NanoImpact </w:t>
      </w:r>
      <w:hyperlink r:id="rId70" w:tgtFrame="_blank" w:tooltip="Persistent link using digital object identifier" w:history="1">
        <w:r w:rsidRPr="00F26255">
          <w:rPr>
            <w:rStyle w:val="Hyperlink"/>
            <w:color w:val="0C7DBB"/>
            <w:sz w:val="22"/>
            <w:szCs w:val="22"/>
          </w:rPr>
          <w:t>https://doi.org/10.1016/j.impact.2022.100390</w:t>
        </w:r>
      </w:hyperlink>
      <w:r w:rsidRPr="00F26255">
        <w:rPr>
          <w:noProof/>
          <w:sz w:val="22"/>
          <w:szCs w:val="22"/>
        </w:rPr>
        <w:t>, 100390, (2022)</w:t>
      </w:r>
    </w:p>
    <w:p w14:paraId="2E1476AA" w14:textId="77777777" w:rsidR="00F26255" w:rsidRPr="00F26255" w:rsidRDefault="00F26255" w:rsidP="00F26255">
      <w:pPr>
        <w:pStyle w:val="ListParagraph"/>
        <w:rPr>
          <w:color w:val="000000"/>
          <w:sz w:val="22"/>
          <w:szCs w:val="22"/>
        </w:rPr>
      </w:pPr>
    </w:p>
    <w:p w14:paraId="7DE12F07" w14:textId="77777777" w:rsidR="00E94FAE" w:rsidRDefault="00F26255" w:rsidP="00E94FAE">
      <w:pPr>
        <w:pStyle w:val="ListParagraph"/>
        <w:numPr>
          <w:ilvl w:val="0"/>
          <w:numId w:val="45"/>
        </w:numPr>
        <w:tabs>
          <w:tab w:val="left" w:pos="450"/>
        </w:tabs>
        <w:autoSpaceDE w:val="0"/>
        <w:autoSpaceDN w:val="0"/>
        <w:adjustRightInd w:val="0"/>
        <w:rPr>
          <w:sz w:val="22"/>
          <w:szCs w:val="22"/>
        </w:rPr>
      </w:pPr>
      <w:r w:rsidRPr="00F26255">
        <w:rPr>
          <w:color w:val="000000"/>
          <w:sz w:val="22"/>
          <w:szCs w:val="22"/>
        </w:rPr>
        <w:t xml:space="preserve">Mulchandani, A., Edberg, J., Herckes, P., Westerhoff, P. “Seasonal atmospheric water harvesting yield and water quality using electric-powered desiccant and compressor dehumidifiers”, </w:t>
      </w:r>
      <w:r w:rsidRPr="00F26255">
        <w:rPr>
          <w:i/>
          <w:iCs/>
          <w:color w:val="000000"/>
          <w:sz w:val="22"/>
          <w:szCs w:val="22"/>
        </w:rPr>
        <w:t>Science of the Total Environment</w:t>
      </w:r>
      <w:r w:rsidRPr="00F26255">
        <w:rPr>
          <w:color w:val="000000"/>
          <w:sz w:val="22"/>
          <w:szCs w:val="22"/>
        </w:rPr>
        <w:t xml:space="preserve">, 825:153966, 11 pages </w:t>
      </w:r>
      <w:hyperlink r:id="rId71" w:tgtFrame="_blank" w:tooltip="Persistent link using digital object identifier" w:history="1">
        <w:r w:rsidRPr="00F26255">
          <w:rPr>
            <w:rStyle w:val="Hyperlink"/>
            <w:color w:val="0C7DBB"/>
            <w:sz w:val="22"/>
            <w:szCs w:val="22"/>
          </w:rPr>
          <w:t>https://doi.org/10.1016/j.scitotenv.2022.153966</w:t>
        </w:r>
      </w:hyperlink>
      <w:r w:rsidRPr="00F26255">
        <w:rPr>
          <w:sz w:val="22"/>
          <w:szCs w:val="22"/>
        </w:rPr>
        <w:t xml:space="preserve"> (2022)</w:t>
      </w:r>
    </w:p>
    <w:p w14:paraId="42D62271" w14:textId="77777777" w:rsidR="00E94FAE" w:rsidRPr="00E94FAE" w:rsidRDefault="00E94FAE" w:rsidP="00E94FAE">
      <w:pPr>
        <w:pStyle w:val="ListParagraph"/>
        <w:rPr>
          <w:sz w:val="22"/>
          <w:szCs w:val="22"/>
        </w:rPr>
      </w:pPr>
    </w:p>
    <w:p w14:paraId="40FBC43E" w14:textId="77777777" w:rsidR="002C0B0E" w:rsidRDefault="00E94FAE" w:rsidP="002C0B0E">
      <w:pPr>
        <w:pStyle w:val="ListParagraph"/>
        <w:numPr>
          <w:ilvl w:val="0"/>
          <w:numId w:val="45"/>
        </w:numPr>
        <w:tabs>
          <w:tab w:val="left" w:pos="450"/>
        </w:tabs>
        <w:autoSpaceDE w:val="0"/>
        <w:autoSpaceDN w:val="0"/>
        <w:adjustRightInd w:val="0"/>
        <w:rPr>
          <w:sz w:val="22"/>
          <w:szCs w:val="22"/>
        </w:rPr>
      </w:pPr>
      <w:r w:rsidRPr="00E94FAE">
        <w:rPr>
          <w:sz w:val="22"/>
          <w:szCs w:val="22"/>
        </w:rPr>
        <w:t>Apul, O., G., Arrowsmith, S., Hall, C.A., Miranda, E.M., Alam, F., Dahlen, P., Sra, K., Kamath, R. McMillen, S.J., Sihota, N., Westerhoff, P., Krajmalnik-Brown, R., Delgado, A.G., “</w:t>
      </w:r>
      <w:r w:rsidRPr="00E94FAE">
        <w:rPr>
          <w:color w:val="000000"/>
          <w:sz w:val="22"/>
          <w:szCs w:val="22"/>
        </w:rPr>
        <w:t xml:space="preserve">Biodegradation of petroleum hydrocarbons in a weathered, unsaturated soil is inhibited by peroxide oxidants”, </w:t>
      </w:r>
      <w:r w:rsidRPr="00E94FAE">
        <w:rPr>
          <w:i/>
          <w:noProof/>
          <w:sz w:val="22"/>
          <w:szCs w:val="22"/>
        </w:rPr>
        <w:t>J Hazardous Materials, 433</w:t>
      </w:r>
      <w:r w:rsidRPr="00E94FAE">
        <w:rPr>
          <w:noProof/>
          <w:sz w:val="22"/>
          <w:szCs w:val="22"/>
        </w:rPr>
        <w:t xml:space="preserve">, 128770 </w:t>
      </w:r>
      <w:hyperlink r:id="rId72" w:tgtFrame="_blank" w:tooltip="Persistent link using digital object identifier" w:history="1">
        <w:r w:rsidRPr="00E94FAE">
          <w:rPr>
            <w:rStyle w:val="Hyperlink"/>
            <w:color w:val="0070C0"/>
            <w:sz w:val="22"/>
            <w:szCs w:val="22"/>
          </w:rPr>
          <w:t>https://doi.org/10.1016/j.jhazmat.2022.128770</w:t>
        </w:r>
      </w:hyperlink>
      <w:r w:rsidRPr="00E94FAE">
        <w:rPr>
          <w:color w:val="0070C0"/>
          <w:sz w:val="22"/>
          <w:szCs w:val="22"/>
        </w:rPr>
        <w:t xml:space="preserve"> </w:t>
      </w:r>
      <w:r w:rsidRPr="00E94FAE">
        <w:rPr>
          <w:noProof/>
          <w:sz w:val="22"/>
          <w:szCs w:val="22"/>
        </w:rPr>
        <w:t>(2022)</w:t>
      </w:r>
    </w:p>
    <w:p w14:paraId="15A45EF6" w14:textId="77777777" w:rsidR="002C0B0E" w:rsidRPr="002C0B0E" w:rsidRDefault="002C0B0E" w:rsidP="002C0B0E">
      <w:pPr>
        <w:pStyle w:val="ListParagraph"/>
        <w:rPr>
          <w:color w:val="000000"/>
          <w:sz w:val="22"/>
          <w:szCs w:val="22"/>
        </w:rPr>
      </w:pPr>
    </w:p>
    <w:p w14:paraId="55F44E6E" w14:textId="77777777" w:rsidR="00CD4EC5" w:rsidRDefault="002C0B0E" w:rsidP="00CD4EC5">
      <w:pPr>
        <w:pStyle w:val="ListParagraph"/>
        <w:numPr>
          <w:ilvl w:val="0"/>
          <w:numId w:val="45"/>
        </w:numPr>
        <w:tabs>
          <w:tab w:val="left" w:pos="450"/>
        </w:tabs>
        <w:autoSpaceDE w:val="0"/>
        <w:autoSpaceDN w:val="0"/>
        <w:adjustRightInd w:val="0"/>
        <w:rPr>
          <w:sz w:val="22"/>
          <w:szCs w:val="22"/>
        </w:rPr>
      </w:pPr>
      <w:r w:rsidRPr="002C0B0E">
        <w:rPr>
          <w:color w:val="000000"/>
          <w:sz w:val="22"/>
          <w:szCs w:val="22"/>
        </w:rPr>
        <w:t>Lei, Y., Lei, X., Westerhoff, P., Tong, X., Ren, J., Zhou, Y., Cheng, S., Ouyang, G., Yang, X. “Bromine Radical (Br</w:t>
      </w:r>
      <w:r w:rsidRPr="002C0B0E">
        <w:rPr>
          <w:color w:val="000000"/>
          <w:sz w:val="22"/>
          <w:szCs w:val="22"/>
          <w:vertAlign w:val="superscript"/>
        </w:rPr>
        <w:t>•</w:t>
      </w:r>
      <w:r w:rsidRPr="002C0B0E">
        <w:rPr>
          <w:color w:val="000000"/>
          <w:sz w:val="22"/>
          <w:szCs w:val="22"/>
        </w:rPr>
        <w:t xml:space="preserve"> and Br</w:t>
      </w:r>
      <w:r w:rsidRPr="002C0B0E">
        <w:rPr>
          <w:color w:val="000000"/>
          <w:sz w:val="22"/>
          <w:szCs w:val="22"/>
          <w:vertAlign w:val="subscript"/>
        </w:rPr>
        <w:t>2</w:t>
      </w:r>
      <w:r w:rsidRPr="002C0B0E">
        <w:rPr>
          <w:color w:val="000000"/>
          <w:sz w:val="22"/>
          <w:szCs w:val="22"/>
          <w:vertAlign w:val="superscript"/>
        </w:rPr>
        <w:t>•−</w:t>
      </w:r>
      <w:r w:rsidRPr="002C0B0E">
        <w:rPr>
          <w:color w:val="000000"/>
          <w:sz w:val="22"/>
          <w:szCs w:val="22"/>
        </w:rPr>
        <w:t>) Reactivity with Dissolved Organic Matter and Brominated Organic Byproduct Formation"</w:t>
      </w:r>
      <w:r w:rsidRPr="002C0B0E">
        <w:rPr>
          <w:i/>
          <w:iCs/>
          <w:color w:val="000000"/>
          <w:sz w:val="22"/>
          <w:szCs w:val="22"/>
        </w:rPr>
        <w:t xml:space="preserve"> Environmental Science and Technology</w:t>
      </w:r>
      <w:r w:rsidRPr="002C0B0E">
        <w:rPr>
          <w:color w:val="000000"/>
          <w:sz w:val="22"/>
          <w:szCs w:val="22"/>
        </w:rPr>
        <w:t>,</w:t>
      </w:r>
      <w:r w:rsidRPr="002C0B0E">
        <w:rPr>
          <w:noProof/>
          <w:sz w:val="22"/>
          <w:szCs w:val="22"/>
        </w:rPr>
        <w:t xml:space="preserve"> </w:t>
      </w:r>
      <w:hyperlink r:id="rId73" w:tooltip="DOI URL" w:history="1">
        <w:r w:rsidRPr="002C0B0E">
          <w:rPr>
            <w:rStyle w:val="Hyperlink"/>
            <w:color w:val="0070C0"/>
            <w:sz w:val="22"/>
            <w:szCs w:val="22"/>
            <w:shd w:val="clear" w:color="auto" w:fill="FFFFFF"/>
          </w:rPr>
          <w:t>https://doi.org/10.1021/acs.est.2c00549</w:t>
        </w:r>
      </w:hyperlink>
      <w:r w:rsidRPr="002C0B0E">
        <w:rPr>
          <w:sz w:val="22"/>
          <w:szCs w:val="22"/>
        </w:rPr>
        <w:t xml:space="preserve">, </w:t>
      </w:r>
      <w:r w:rsidRPr="002C0B0E">
        <w:rPr>
          <w:i/>
          <w:noProof/>
          <w:sz w:val="22"/>
          <w:szCs w:val="22"/>
        </w:rPr>
        <w:t>56</w:t>
      </w:r>
      <w:r w:rsidRPr="002C0B0E">
        <w:rPr>
          <w:noProof/>
          <w:sz w:val="22"/>
          <w:szCs w:val="22"/>
        </w:rPr>
        <w:t>, (8), 5189-5199 (2022).</w:t>
      </w:r>
    </w:p>
    <w:p w14:paraId="1871AAD4" w14:textId="77777777" w:rsidR="00CD4EC5" w:rsidRPr="00CD4EC5" w:rsidRDefault="00CD4EC5" w:rsidP="00CD4EC5">
      <w:pPr>
        <w:pStyle w:val="ListParagraph"/>
        <w:rPr>
          <w:color w:val="000000"/>
          <w:sz w:val="22"/>
          <w:szCs w:val="22"/>
        </w:rPr>
      </w:pPr>
    </w:p>
    <w:p w14:paraId="123F5213" w14:textId="77777777" w:rsidR="00112267" w:rsidRPr="00112267" w:rsidRDefault="00CD4EC5" w:rsidP="00112267">
      <w:pPr>
        <w:pStyle w:val="ListParagraph"/>
        <w:numPr>
          <w:ilvl w:val="0"/>
          <w:numId w:val="45"/>
        </w:numPr>
        <w:tabs>
          <w:tab w:val="left" w:pos="450"/>
        </w:tabs>
        <w:autoSpaceDE w:val="0"/>
        <w:autoSpaceDN w:val="0"/>
        <w:adjustRightInd w:val="0"/>
        <w:rPr>
          <w:sz w:val="22"/>
          <w:szCs w:val="22"/>
        </w:rPr>
      </w:pPr>
      <w:r w:rsidRPr="00CD4EC5">
        <w:rPr>
          <w:color w:val="000000"/>
          <w:sz w:val="22"/>
          <w:szCs w:val="22"/>
        </w:rPr>
        <w:t xml:space="preserve">Wutich, A., Jepson, W., Velasco, C., Roque, A., Gu, Z., Hanemann, M., Hossain, M.J., Landes, L., Larson, R., Li, W.W., Morales, O., Patwoary, N., Porter, S., Tsai, Y., Zheng, M., Westerhoff, P., “Water Insecurity in the Global North: A review of experiences in U.S. colonias communities along the Mexico border”, </w:t>
      </w:r>
      <w:r w:rsidRPr="00CD4EC5">
        <w:rPr>
          <w:i/>
          <w:iCs/>
          <w:color w:val="000000"/>
          <w:sz w:val="22"/>
          <w:szCs w:val="22"/>
        </w:rPr>
        <w:t>WIRES Water</w:t>
      </w:r>
      <w:r w:rsidRPr="00CD4EC5">
        <w:rPr>
          <w:color w:val="000000"/>
          <w:sz w:val="22"/>
          <w:szCs w:val="22"/>
        </w:rPr>
        <w:t xml:space="preserve"> </w:t>
      </w:r>
      <w:hyperlink r:id="rId74" w:history="1">
        <w:r w:rsidRPr="0010268C">
          <w:rPr>
            <w:rStyle w:val="Hyperlink"/>
            <w:color w:val="0070C0"/>
            <w:sz w:val="22"/>
            <w:szCs w:val="22"/>
            <w:shd w:val="clear" w:color="auto" w:fill="FFFFFF"/>
          </w:rPr>
          <w:t>https://doi.org/10.1002/wat2.1595</w:t>
        </w:r>
      </w:hyperlink>
      <w:r w:rsidRPr="0010268C">
        <w:rPr>
          <w:color w:val="0070C0"/>
          <w:sz w:val="22"/>
          <w:szCs w:val="22"/>
        </w:rPr>
        <w:t xml:space="preserve">, </w:t>
      </w:r>
      <w:r w:rsidRPr="00CD4EC5">
        <w:rPr>
          <w:sz w:val="22"/>
          <w:szCs w:val="22"/>
        </w:rPr>
        <w:t xml:space="preserve">April, 19 pages </w:t>
      </w:r>
      <w:r w:rsidRPr="00CD4EC5">
        <w:rPr>
          <w:color w:val="000000"/>
          <w:sz w:val="22"/>
          <w:szCs w:val="22"/>
        </w:rPr>
        <w:t>(2022)</w:t>
      </w:r>
    </w:p>
    <w:p w14:paraId="223C67FD" w14:textId="77777777" w:rsidR="00112267" w:rsidRPr="00112267" w:rsidRDefault="00112267" w:rsidP="00112267">
      <w:pPr>
        <w:pStyle w:val="ListParagraph"/>
        <w:rPr>
          <w:color w:val="000000"/>
          <w:sz w:val="22"/>
          <w:szCs w:val="22"/>
        </w:rPr>
      </w:pPr>
    </w:p>
    <w:p w14:paraId="53251DB6" w14:textId="5783094E" w:rsidR="00B220B6" w:rsidRPr="00B220B6" w:rsidRDefault="00112267" w:rsidP="00B220B6">
      <w:pPr>
        <w:pStyle w:val="ListParagraph"/>
        <w:numPr>
          <w:ilvl w:val="0"/>
          <w:numId w:val="45"/>
        </w:numPr>
        <w:tabs>
          <w:tab w:val="left" w:pos="450"/>
        </w:tabs>
        <w:autoSpaceDE w:val="0"/>
        <w:autoSpaceDN w:val="0"/>
        <w:adjustRightInd w:val="0"/>
        <w:rPr>
          <w:sz w:val="22"/>
          <w:szCs w:val="22"/>
        </w:rPr>
      </w:pPr>
      <w:r w:rsidRPr="00112267">
        <w:rPr>
          <w:color w:val="000000"/>
          <w:sz w:val="22"/>
          <w:szCs w:val="22"/>
        </w:rPr>
        <w:t xml:space="preserve">Wang, J., Lin, Z., He, X., Song, M., Westerhoff, P., Doudrick, K., Hanigan, D. “Critical Review of Thermal Decomposition of Per- and Polyfluoroalkyl Substances: Mechanisms and Implications for Thermal Treatment Processes”, </w:t>
      </w:r>
      <w:r w:rsidRPr="00112267">
        <w:rPr>
          <w:i/>
          <w:iCs/>
          <w:color w:val="000000"/>
          <w:sz w:val="22"/>
          <w:szCs w:val="22"/>
        </w:rPr>
        <w:t>Environmental Science and Technology</w:t>
      </w:r>
      <w:r w:rsidRPr="00112267">
        <w:rPr>
          <w:color w:val="000000"/>
          <w:sz w:val="22"/>
          <w:szCs w:val="22"/>
        </w:rPr>
        <w:t xml:space="preserve"> , 9:5355-5370 </w:t>
      </w:r>
      <w:hyperlink r:id="rId75" w:tooltip="DOI URL" w:history="1">
        <w:r w:rsidRPr="00112267">
          <w:rPr>
            <w:rStyle w:val="Hyperlink"/>
            <w:color w:val="0070C0"/>
            <w:sz w:val="22"/>
            <w:szCs w:val="22"/>
            <w:shd w:val="clear" w:color="auto" w:fill="FFFFFF"/>
          </w:rPr>
          <w:t>https://doi.org/10.1021/acs.est.2c02251</w:t>
        </w:r>
      </w:hyperlink>
      <w:r w:rsidRPr="00112267">
        <w:rPr>
          <w:sz w:val="22"/>
          <w:szCs w:val="22"/>
        </w:rPr>
        <w:t xml:space="preserve"> </w:t>
      </w:r>
      <w:r w:rsidRPr="00112267">
        <w:rPr>
          <w:color w:val="000000"/>
          <w:sz w:val="22"/>
          <w:szCs w:val="22"/>
        </w:rPr>
        <w:t>(2022)</w:t>
      </w:r>
      <w:r w:rsidR="00B220B6">
        <w:rPr>
          <w:color w:val="000000"/>
          <w:sz w:val="22"/>
          <w:szCs w:val="22"/>
        </w:rPr>
        <w:t xml:space="preserve"> - </w:t>
      </w:r>
      <w:r w:rsidR="00B220B6" w:rsidRPr="00B220B6">
        <w:rPr>
          <w:rFonts w:ascii="Arial" w:hAnsi="Arial" w:cs="Arial"/>
          <w:color w:val="000000"/>
          <w:sz w:val="24"/>
          <w:szCs w:val="24"/>
        </w:rPr>
        <w:t xml:space="preserve"> </w:t>
      </w:r>
      <w:r w:rsidR="00B220B6" w:rsidRPr="00B220B6">
        <w:rPr>
          <w:rFonts w:ascii="Arial" w:hAnsi="Arial" w:cs="Arial"/>
          <w:b/>
          <w:bCs/>
          <w:color w:val="000000"/>
          <w:sz w:val="22"/>
          <w:szCs w:val="22"/>
        </w:rPr>
        <w:t xml:space="preserve">2022 </w:t>
      </w:r>
      <w:r w:rsidR="00B220B6" w:rsidRPr="00B220B6">
        <w:rPr>
          <w:rFonts w:ascii="Arial" w:hAnsi="Arial" w:cs="Arial"/>
          <w:b/>
          <w:bCs/>
          <w:i/>
          <w:iCs/>
          <w:color w:val="000000"/>
          <w:sz w:val="22"/>
          <w:szCs w:val="22"/>
        </w:rPr>
        <w:t xml:space="preserve">Environmental Science and Technology </w:t>
      </w:r>
      <w:r w:rsidR="00B220B6" w:rsidRPr="00B220B6">
        <w:rPr>
          <w:rFonts w:ascii="Arial" w:hAnsi="Arial" w:cs="Arial"/>
          <w:b/>
          <w:bCs/>
          <w:color w:val="000000"/>
          <w:sz w:val="22"/>
          <w:szCs w:val="22"/>
        </w:rPr>
        <w:t xml:space="preserve">Best Paper Awards for “Critical </w:t>
      </w:r>
      <w:r w:rsidR="00B220B6">
        <w:rPr>
          <w:rFonts w:ascii="Arial" w:hAnsi="Arial" w:cs="Arial"/>
          <w:b/>
          <w:bCs/>
          <w:color w:val="000000"/>
          <w:sz w:val="22"/>
          <w:szCs w:val="22"/>
        </w:rPr>
        <w:t>Review</w:t>
      </w:r>
      <w:r w:rsidR="00B220B6" w:rsidRPr="00B220B6">
        <w:rPr>
          <w:rFonts w:ascii="Arial" w:hAnsi="Arial" w:cs="Arial"/>
          <w:b/>
          <w:bCs/>
          <w:color w:val="000000"/>
          <w:sz w:val="22"/>
          <w:szCs w:val="22"/>
        </w:rPr>
        <w:t>s”</w:t>
      </w:r>
    </w:p>
    <w:p w14:paraId="40A046D9" w14:textId="77777777" w:rsidR="008F40D0" w:rsidRPr="008F40D0" w:rsidRDefault="008F40D0" w:rsidP="008F40D0">
      <w:pPr>
        <w:pStyle w:val="ListParagraph"/>
        <w:rPr>
          <w:color w:val="000000"/>
          <w:sz w:val="22"/>
          <w:szCs w:val="22"/>
        </w:rPr>
      </w:pPr>
    </w:p>
    <w:p w14:paraId="77107810" w14:textId="320FD24A" w:rsidR="00EA234B" w:rsidRPr="00EA234B" w:rsidRDefault="008F40D0" w:rsidP="00EA234B">
      <w:pPr>
        <w:pStyle w:val="ListParagraph"/>
        <w:numPr>
          <w:ilvl w:val="0"/>
          <w:numId w:val="45"/>
        </w:numPr>
        <w:tabs>
          <w:tab w:val="left" w:pos="450"/>
        </w:tabs>
        <w:autoSpaceDE w:val="0"/>
        <w:autoSpaceDN w:val="0"/>
        <w:adjustRightInd w:val="0"/>
        <w:rPr>
          <w:sz w:val="22"/>
          <w:szCs w:val="22"/>
        </w:rPr>
      </w:pPr>
      <w:r w:rsidRPr="008F40D0">
        <w:rPr>
          <w:color w:val="000000"/>
          <w:sz w:val="22"/>
          <w:szCs w:val="22"/>
        </w:rPr>
        <w:t xml:space="preserve">Lei, Z., Yu, L., Guan, J., Westerhoff, P., Yang, X. "Kinetics and Transformations of Diverse Dissolved Organic Matter Fractions with Sulfate Radicals", </w:t>
      </w:r>
      <w:r w:rsidRPr="008F40D0">
        <w:rPr>
          <w:i/>
          <w:iCs/>
          <w:color w:val="000000"/>
          <w:sz w:val="22"/>
          <w:szCs w:val="22"/>
        </w:rPr>
        <w:t>Environmental Science and Technology</w:t>
      </w:r>
      <w:r w:rsidRPr="008F40D0">
        <w:rPr>
          <w:color w:val="000000"/>
          <w:sz w:val="22"/>
          <w:szCs w:val="22"/>
        </w:rPr>
        <w:t xml:space="preserve"> 56:8:5189-5199, </w:t>
      </w:r>
      <w:hyperlink r:id="rId76" w:history="1">
        <w:r w:rsidR="00642A4A" w:rsidRPr="001D7AA7">
          <w:rPr>
            <w:rStyle w:val="Hyperlink"/>
            <w:sz w:val="22"/>
            <w:szCs w:val="22"/>
          </w:rPr>
          <w:t>https://doi.org/10.1021/acs.est.1c08388</w:t>
        </w:r>
      </w:hyperlink>
      <w:r w:rsidR="00642A4A">
        <w:rPr>
          <w:color w:val="000000"/>
          <w:sz w:val="22"/>
          <w:szCs w:val="22"/>
        </w:rPr>
        <w:t xml:space="preserve"> </w:t>
      </w:r>
      <w:r w:rsidR="00642A4A" w:rsidRPr="00642A4A">
        <w:rPr>
          <w:color w:val="000000"/>
          <w:sz w:val="22"/>
          <w:szCs w:val="22"/>
        </w:rPr>
        <w:t xml:space="preserve"> </w:t>
      </w:r>
      <w:r w:rsidRPr="008F40D0">
        <w:rPr>
          <w:color w:val="000000"/>
          <w:sz w:val="22"/>
          <w:szCs w:val="22"/>
        </w:rPr>
        <w:t>(2022)</w:t>
      </w:r>
    </w:p>
    <w:p w14:paraId="4DDAFFF6" w14:textId="77777777" w:rsidR="00EA234B" w:rsidRPr="00EA234B" w:rsidRDefault="00EA234B" w:rsidP="00EA234B">
      <w:pPr>
        <w:pStyle w:val="ListParagraph"/>
        <w:rPr>
          <w:noProof/>
          <w:sz w:val="22"/>
          <w:szCs w:val="22"/>
        </w:rPr>
      </w:pPr>
    </w:p>
    <w:p w14:paraId="43F8C95F" w14:textId="77777777" w:rsidR="00F25FCB" w:rsidRPr="00F25FCB" w:rsidRDefault="00EA234B" w:rsidP="00F25FCB">
      <w:pPr>
        <w:pStyle w:val="ListParagraph"/>
        <w:numPr>
          <w:ilvl w:val="0"/>
          <w:numId w:val="45"/>
        </w:numPr>
        <w:tabs>
          <w:tab w:val="left" w:pos="450"/>
        </w:tabs>
        <w:autoSpaceDE w:val="0"/>
        <w:autoSpaceDN w:val="0"/>
        <w:adjustRightInd w:val="0"/>
        <w:rPr>
          <w:rStyle w:val="Hyperlink"/>
          <w:color w:val="auto"/>
          <w:sz w:val="22"/>
          <w:szCs w:val="22"/>
          <w:u w:val="none"/>
        </w:rPr>
      </w:pPr>
      <w:r w:rsidRPr="00EA234B">
        <w:rPr>
          <w:noProof/>
          <w:sz w:val="22"/>
          <w:szCs w:val="22"/>
        </w:rPr>
        <w:t xml:space="preserve">Haas, K. H.; Haase, A.; Hartwig, A.; Hund‑Rinke, K.; Iden, P.; Kromer, C.; Loeschner, K.; Mutz, D.; Rakow, A.; Rasmussen, K.; Rauscher, H.; Richter, H.; Schoon, J.; Schmid, O.; Som, C.; M.Tovar, G. E.; Westerhoff, P.; Wohlleben, W.; Luch, A.; Laux, P., Environmental considerations and current status of grouping and regulation of engineered nanomaterials. </w:t>
      </w:r>
      <w:r w:rsidRPr="00EA234B">
        <w:rPr>
          <w:i/>
          <w:noProof/>
          <w:sz w:val="22"/>
          <w:szCs w:val="22"/>
        </w:rPr>
        <w:t>Environmental Nanotechnology, Monitoring &amp; Management, 18</w:t>
      </w:r>
      <w:r w:rsidRPr="00EA234B">
        <w:rPr>
          <w:noProof/>
          <w:sz w:val="22"/>
          <w:szCs w:val="22"/>
        </w:rPr>
        <w:t xml:space="preserve">, 100707 </w:t>
      </w:r>
      <w:hyperlink r:id="rId77" w:tgtFrame="_blank" w:tooltip="Persistent link using digital object identifier" w:history="1">
        <w:r w:rsidRPr="00EA234B">
          <w:rPr>
            <w:rStyle w:val="Hyperlink"/>
            <w:color w:val="0070C0"/>
            <w:sz w:val="22"/>
            <w:szCs w:val="22"/>
          </w:rPr>
          <w:t>https://doi.org/10.1016/j.enmm.2022.100707</w:t>
        </w:r>
      </w:hyperlink>
      <w:r w:rsidRPr="00EA234B">
        <w:rPr>
          <w:rStyle w:val="Hyperlink"/>
          <w:color w:val="0070C0"/>
          <w:sz w:val="22"/>
          <w:szCs w:val="22"/>
        </w:rPr>
        <w:t xml:space="preserve"> (2022)</w:t>
      </w:r>
    </w:p>
    <w:p w14:paraId="3A52137C" w14:textId="77777777" w:rsidR="00F25FCB" w:rsidRPr="00F25FCB" w:rsidRDefault="00F25FCB" w:rsidP="00F25FCB">
      <w:pPr>
        <w:pStyle w:val="ListParagraph"/>
        <w:rPr>
          <w:noProof/>
          <w:sz w:val="22"/>
          <w:szCs w:val="22"/>
        </w:rPr>
      </w:pPr>
    </w:p>
    <w:p w14:paraId="12D3F3F8" w14:textId="77777777" w:rsidR="000C07F9" w:rsidRDefault="00F25FCB" w:rsidP="000C07F9">
      <w:pPr>
        <w:pStyle w:val="ListParagraph"/>
        <w:numPr>
          <w:ilvl w:val="0"/>
          <w:numId w:val="45"/>
        </w:numPr>
        <w:tabs>
          <w:tab w:val="left" w:pos="450"/>
        </w:tabs>
        <w:autoSpaceDE w:val="0"/>
        <w:autoSpaceDN w:val="0"/>
        <w:adjustRightInd w:val="0"/>
        <w:rPr>
          <w:sz w:val="22"/>
          <w:szCs w:val="22"/>
        </w:rPr>
      </w:pPr>
      <w:r w:rsidRPr="00F25FCB">
        <w:rPr>
          <w:noProof/>
          <w:sz w:val="22"/>
          <w:szCs w:val="22"/>
        </w:rPr>
        <w:t xml:space="preserve">Das, P., Davis, K., Penton, C.R., Westerhoff, P. and Bi, Y.  2022.  Impacts of graphitic nanofertilizers on nitrogen cycling in a sandy, agricultural soil. Journal of Nanoparticle Research 24(6), 120 </w:t>
      </w:r>
      <w:hyperlink r:id="rId78" w:history="1">
        <w:r w:rsidRPr="00F25FCB">
          <w:rPr>
            <w:rStyle w:val="Hyperlink"/>
            <w:color w:val="0070C0"/>
            <w:sz w:val="22"/>
            <w:szCs w:val="22"/>
            <w:shd w:val="clear" w:color="auto" w:fill="FCFCFC"/>
          </w:rPr>
          <w:t>https://doi.org/10.1007/s11051-022-05500-9</w:t>
        </w:r>
      </w:hyperlink>
      <w:r w:rsidRPr="00F25FCB">
        <w:rPr>
          <w:color w:val="0070C0"/>
          <w:sz w:val="22"/>
          <w:szCs w:val="22"/>
          <w:shd w:val="clear" w:color="auto" w:fill="FCFCFC"/>
        </w:rPr>
        <w:t xml:space="preserve"> </w:t>
      </w:r>
      <w:r w:rsidRPr="00F25FCB">
        <w:rPr>
          <w:noProof/>
          <w:color w:val="0070C0"/>
          <w:sz w:val="22"/>
          <w:szCs w:val="22"/>
        </w:rPr>
        <w:t xml:space="preserve"> </w:t>
      </w:r>
      <w:r w:rsidRPr="00F25FCB">
        <w:rPr>
          <w:noProof/>
          <w:sz w:val="22"/>
          <w:szCs w:val="22"/>
        </w:rPr>
        <w:t>(2022)</w:t>
      </w:r>
    </w:p>
    <w:p w14:paraId="6843276A" w14:textId="77777777" w:rsidR="000C07F9" w:rsidRPr="000C07F9" w:rsidRDefault="000C07F9" w:rsidP="000C07F9">
      <w:pPr>
        <w:pStyle w:val="ListParagraph"/>
        <w:rPr>
          <w:bCs/>
          <w:sz w:val="22"/>
          <w:szCs w:val="22"/>
        </w:rPr>
      </w:pPr>
    </w:p>
    <w:p w14:paraId="284FC206" w14:textId="77777777" w:rsidR="00856656" w:rsidRDefault="000C07F9" w:rsidP="00856656">
      <w:pPr>
        <w:pStyle w:val="ListParagraph"/>
        <w:numPr>
          <w:ilvl w:val="0"/>
          <w:numId w:val="45"/>
        </w:numPr>
        <w:tabs>
          <w:tab w:val="left" w:pos="450"/>
        </w:tabs>
        <w:autoSpaceDE w:val="0"/>
        <w:autoSpaceDN w:val="0"/>
        <w:adjustRightInd w:val="0"/>
        <w:rPr>
          <w:sz w:val="22"/>
          <w:szCs w:val="22"/>
        </w:rPr>
      </w:pPr>
      <w:r w:rsidRPr="000C07F9">
        <w:rPr>
          <w:bCs/>
          <w:sz w:val="22"/>
          <w:szCs w:val="22"/>
        </w:rPr>
        <w:t xml:space="preserve">Stoler, J., Jepson, W., Wutich, A., Velasco, C., Thomson, P., Staddon, C., Westerhoff, P., “Modular, adaptive, and decentralised water infrastructure: promises and perils for water justice”, </w:t>
      </w:r>
      <w:r w:rsidRPr="000C07F9">
        <w:rPr>
          <w:i/>
          <w:noProof/>
          <w:sz w:val="22"/>
          <w:szCs w:val="22"/>
        </w:rPr>
        <w:t>Current Opinion in Environmental Sustainability</w:t>
      </w:r>
      <w:r w:rsidRPr="000C07F9">
        <w:rPr>
          <w:noProof/>
          <w:sz w:val="22"/>
          <w:szCs w:val="22"/>
        </w:rPr>
        <w:t xml:space="preserve"> </w:t>
      </w:r>
      <w:r w:rsidRPr="000C07F9">
        <w:rPr>
          <w:b/>
          <w:noProof/>
          <w:sz w:val="22"/>
          <w:szCs w:val="22"/>
        </w:rPr>
        <w:t>57</w:t>
      </w:r>
      <w:r w:rsidRPr="000C07F9">
        <w:rPr>
          <w:noProof/>
          <w:sz w:val="22"/>
          <w:szCs w:val="22"/>
        </w:rPr>
        <w:t>, 101202,doi:</w:t>
      </w:r>
      <w:hyperlink r:id="rId79" w:history="1">
        <w:r w:rsidRPr="000C07F9">
          <w:rPr>
            <w:rStyle w:val="Hyperlink"/>
            <w:noProof/>
            <w:sz w:val="22"/>
            <w:szCs w:val="22"/>
          </w:rPr>
          <w:t>https://doi.org/10.1016/j.cosust.2022.101202</w:t>
        </w:r>
      </w:hyperlink>
      <w:r w:rsidRPr="000C07F9">
        <w:rPr>
          <w:noProof/>
          <w:sz w:val="22"/>
          <w:szCs w:val="22"/>
        </w:rPr>
        <w:t xml:space="preserve"> (2022).</w:t>
      </w:r>
    </w:p>
    <w:p w14:paraId="16D32F4F" w14:textId="77777777" w:rsidR="00856656" w:rsidRPr="00856656" w:rsidRDefault="00856656" w:rsidP="00856656">
      <w:pPr>
        <w:pStyle w:val="ListParagraph"/>
        <w:rPr>
          <w:sz w:val="22"/>
          <w:szCs w:val="22"/>
        </w:rPr>
      </w:pPr>
    </w:p>
    <w:p w14:paraId="351F4519" w14:textId="77777777" w:rsidR="009A0F0E" w:rsidRDefault="00856656" w:rsidP="009A0F0E">
      <w:pPr>
        <w:pStyle w:val="ListParagraph"/>
        <w:numPr>
          <w:ilvl w:val="0"/>
          <w:numId w:val="45"/>
        </w:numPr>
        <w:tabs>
          <w:tab w:val="left" w:pos="450"/>
        </w:tabs>
        <w:autoSpaceDE w:val="0"/>
        <w:autoSpaceDN w:val="0"/>
        <w:adjustRightInd w:val="0"/>
        <w:rPr>
          <w:sz w:val="22"/>
          <w:szCs w:val="22"/>
        </w:rPr>
      </w:pPr>
      <w:r w:rsidRPr="00856656">
        <w:rPr>
          <w:sz w:val="22"/>
          <w:szCs w:val="22"/>
        </w:rPr>
        <w:t xml:space="preserve">Sharma, N., Westerhoff, P., Zeng, C. “Lithium occurrence in drinking water sources of the United States”, </w:t>
      </w:r>
      <w:r w:rsidRPr="00856656">
        <w:rPr>
          <w:i/>
          <w:iCs/>
          <w:sz w:val="22"/>
          <w:szCs w:val="22"/>
        </w:rPr>
        <w:t>Chemosphere</w:t>
      </w:r>
      <w:r w:rsidRPr="00856656">
        <w:rPr>
          <w:sz w:val="22"/>
          <w:szCs w:val="22"/>
        </w:rPr>
        <w:t xml:space="preserve"> , 305:135458, 7 pages,  </w:t>
      </w:r>
      <w:hyperlink r:id="rId80" w:history="1">
        <w:r w:rsidRPr="00856656">
          <w:rPr>
            <w:rStyle w:val="Hyperlink"/>
            <w:sz w:val="22"/>
            <w:szCs w:val="22"/>
          </w:rPr>
          <w:t>https://doi.org/10.1016/j.chemosphere.2022.135458</w:t>
        </w:r>
      </w:hyperlink>
      <w:r w:rsidRPr="00856656">
        <w:rPr>
          <w:sz w:val="22"/>
          <w:szCs w:val="22"/>
        </w:rPr>
        <w:t xml:space="preserve">  (2022)</w:t>
      </w:r>
    </w:p>
    <w:p w14:paraId="0BAA97B8" w14:textId="77777777" w:rsidR="009A0F0E" w:rsidRDefault="009A0F0E" w:rsidP="009A0F0E">
      <w:pPr>
        <w:pStyle w:val="ListParagraph"/>
        <w:rPr>
          <w:noProof/>
        </w:rPr>
      </w:pPr>
    </w:p>
    <w:p w14:paraId="6BD61F92" w14:textId="77777777" w:rsidR="00344741" w:rsidRDefault="009A0F0E" w:rsidP="00344741">
      <w:pPr>
        <w:pStyle w:val="ListParagraph"/>
        <w:numPr>
          <w:ilvl w:val="0"/>
          <w:numId w:val="45"/>
        </w:numPr>
        <w:tabs>
          <w:tab w:val="left" w:pos="450"/>
        </w:tabs>
        <w:autoSpaceDE w:val="0"/>
        <w:autoSpaceDN w:val="0"/>
        <w:adjustRightInd w:val="0"/>
        <w:rPr>
          <w:sz w:val="22"/>
          <w:szCs w:val="22"/>
        </w:rPr>
      </w:pPr>
      <w:r w:rsidRPr="009A0F0E">
        <w:rPr>
          <w:noProof/>
          <w:sz w:val="22"/>
          <w:szCs w:val="22"/>
        </w:rPr>
        <w:t xml:space="preserve">Duan, L.; Wang, B.; Heck, K. N.; Clark, C. A.; Wei, J.; Wang, M.; Metz, J.; Wu, G.; Tsai, A.-L.; Guo, S.; Arredondo, J.; Mohite, A. D.; Senftle, T. P.; Westerhoff, P.; Alvarez, P.; Wen, X.; Song, Y.; Wong, M. S., Titanium oxide improves boron nitride photocatalytic degradation of perfluorooctanoic acid. </w:t>
      </w:r>
      <w:r w:rsidRPr="009A0F0E">
        <w:rPr>
          <w:i/>
          <w:noProof/>
          <w:sz w:val="22"/>
          <w:szCs w:val="22"/>
        </w:rPr>
        <w:t>Chem. Eng. J., 448</w:t>
      </w:r>
      <w:r w:rsidRPr="009A0F0E">
        <w:rPr>
          <w:noProof/>
          <w:sz w:val="22"/>
          <w:szCs w:val="22"/>
        </w:rPr>
        <w:t xml:space="preserve">, 137735, 11 pages </w:t>
      </w:r>
      <w:hyperlink r:id="rId81" w:tgtFrame="_blank" w:tooltip="Persistent link using digital object identifier" w:history="1">
        <w:r w:rsidRPr="009A0F0E">
          <w:rPr>
            <w:rStyle w:val="Hyperlink"/>
            <w:color w:val="4F81BD" w:themeColor="accent1"/>
            <w:sz w:val="22"/>
            <w:szCs w:val="22"/>
          </w:rPr>
          <w:t>https://doi.org/10.1016/j.cej.2022.137735</w:t>
        </w:r>
      </w:hyperlink>
      <w:r w:rsidRPr="009A0F0E">
        <w:rPr>
          <w:noProof/>
          <w:sz w:val="22"/>
          <w:szCs w:val="22"/>
        </w:rPr>
        <w:t xml:space="preserve"> (2022)</w:t>
      </w:r>
    </w:p>
    <w:p w14:paraId="10861A0E" w14:textId="77777777" w:rsidR="00344741" w:rsidRPr="00344741" w:rsidRDefault="00344741" w:rsidP="00344741">
      <w:pPr>
        <w:pStyle w:val="ListParagraph"/>
        <w:rPr>
          <w:color w:val="000000"/>
          <w:sz w:val="22"/>
          <w:szCs w:val="22"/>
        </w:rPr>
      </w:pPr>
    </w:p>
    <w:p w14:paraId="500DD241" w14:textId="77777777" w:rsidR="00344741" w:rsidRPr="00344741" w:rsidRDefault="00344741" w:rsidP="00344741">
      <w:pPr>
        <w:pStyle w:val="ListParagraph"/>
        <w:numPr>
          <w:ilvl w:val="0"/>
          <w:numId w:val="45"/>
        </w:numPr>
        <w:tabs>
          <w:tab w:val="left" w:pos="450"/>
        </w:tabs>
        <w:autoSpaceDE w:val="0"/>
        <w:autoSpaceDN w:val="0"/>
        <w:adjustRightInd w:val="0"/>
        <w:rPr>
          <w:sz w:val="22"/>
          <w:szCs w:val="22"/>
        </w:rPr>
      </w:pPr>
      <w:r w:rsidRPr="00344741">
        <w:rPr>
          <w:color w:val="000000"/>
          <w:sz w:val="22"/>
          <w:szCs w:val="22"/>
        </w:rPr>
        <w:t>Turley, R., Bi, Y., Flores, K., Castillo, A., Schacht, T., Hernandez-Viezcas, J., Westerhoff, P., Gardea-Torresdey, J. “Utilizing fluorescent probes for the detection of TiO</w:t>
      </w:r>
      <w:r w:rsidRPr="00344741">
        <w:rPr>
          <w:color w:val="000000"/>
          <w:sz w:val="22"/>
          <w:szCs w:val="22"/>
          <w:vertAlign w:val="subscript"/>
        </w:rPr>
        <w:t>2</w:t>
      </w:r>
      <w:r w:rsidRPr="00344741">
        <w:rPr>
          <w:color w:val="000000"/>
          <w:sz w:val="22"/>
          <w:szCs w:val="22"/>
        </w:rPr>
        <w:t xml:space="preserve"> nanoparticles of known characteristics and their photocatalytic activity in drinking waters”, </w:t>
      </w:r>
      <w:r w:rsidRPr="00344741">
        <w:rPr>
          <w:i/>
          <w:iCs/>
          <w:color w:val="000000"/>
          <w:sz w:val="22"/>
          <w:szCs w:val="22"/>
        </w:rPr>
        <w:t>ACS ES&amp;T Water</w:t>
      </w:r>
      <w:r w:rsidRPr="00344741">
        <w:rPr>
          <w:color w:val="000000"/>
          <w:sz w:val="22"/>
          <w:szCs w:val="22"/>
        </w:rPr>
        <w:t>, 2:6:943-954,</w:t>
      </w:r>
      <w:r>
        <w:rPr>
          <w:color w:val="000000"/>
          <w:sz w:val="22"/>
          <w:szCs w:val="22"/>
        </w:rPr>
        <w:t xml:space="preserve"> </w:t>
      </w:r>
      <w:hyperlink r:id="rId82" w:history="1">
        <w:r w:rsidRPr="001B703F">
          <w:rPr>
            <w:rStyle w:val="Hyperlink"/>
            <w:sz w:val="22"/>
            <w:szCs w:val="22"/>
            <w:shd w:val="clear" w:color="auto" w:fill="FFFFFF"/>
          </w:rPr>
          <w:t>https://doi.org/10.1021/acsestwater.1c00397</w:t>
        </w:r>
      </w:hyperlink>
      <w:r w:rsidRPr="00344741">
        <w:rPr>
          <w:color w:val="000000"/>
          <w:sz w:val="22"/>
          <w:szCs w:val="22"/>
        </w:rPr>
        <w:t xml:space="preserve"> (2022)</w:t>
      </w:r>
    </w:p>
    <w:p w14:paraId="3D47D96F" w14:textId="77777777" w:rsidR="00344741" w:rsidRPr="00344741" w:rsidRDefault="00344741" w:rsidP="00344741">
      <w:pPr>
        <w:pStyle w:val="ListParagraph"/>
        <w:rPr>
          <w:color w:val="000000"/>
          <w:sz w:val="22"/>
          <w:szCs w:val="22"/>
        </w:rPr>
      </w:pPr>
    </w:p>
    <w:p w14:paraId="2EC8A878" w14:textId="32C41692" w:rsidR="00A52DAB" w:rsidRPr="00A52DAB" w:rsidRDefault="00344741" w:rsidP="00A52DAB">
      <w:pPr>
        <w:pStyle w:val="ListParagraph"/>
        <w:numPr>
          <w:ilvl w:val="0"/>
          <w:numId w:val="45"/>
        </w:numPr>
        <w:tabs>
          <w:tab w:val="left" w:pos="450"/>
        </w:tabs>
        <w:autoSpaceDE w:val="0"/>
        <w:autoSpaceDN w:val="0"/>
        <w:adjustRightInd w:val="0"/>
        <w:rPr>
          <w:sz w:val="22"/>
          <w:szCs w:val="22"/>
        </w:rPr>
      </w:pPr>
      <w:r w:rsidRPr="00D630AE">
        <w:rPr>
          <w:color w:val="000000"/>
          <w:sz w:val="22"/>
          <w:szCs w:val="22"/>
        </w:rPr>
        <w:t xml:space="preserve">Yang, X., Rosario-Ortiz, F., Lei, Y., Pan, Y., Lei, X, Westerhoff, P. “The Multiple Roles of Dissolved Organic Matter in Advanced Oxidation Processes", </w:t>
      </w:r>
      <w:r w:rsidRPr="00D630AE">
        <w:rPr>
          <w:i/>
          <w:iCs/>
          <w:color w:val="000000"/>
          <w:sz w:val="22"/>
          <w:szCs w:val="22"/>
        </w:rPr>
        <w:t>Environmental Science and Technology</w:t>
      </w:r>
      <w:r w:rsidRPr="00D630AE">
        <w:rPr>
          <w:color w:val="000000"/>
          <w:sz w:val="22"/>
          <w:szCs w:val="22"/>
        </w:rPr>
        <w:t xml:space="preserve">, 56:16:11111-11131, </w:t>
      </w:r>
      <w:hyperlink r:id="rId83" w:history="1">
        <w:r w:rsidRPr="00D630AE">
          <w:rPr>
            <w:rStyle w:val="Hyperlink"/>
            <w:sz w:val="22"/>
            <w:szCs w:val="22"/>
            <w:shd w:val="clear" w:color="auto" w:fill="FFFFFF"/>
          </w:rPr>
          <w:t>https://doi.org/10.1021/acs.est.2c01017</w:t>
        </w:r>
      </w:hyperlink>
      <w:r w:rsidRPr="00D630AE">
        <w:rPr>
          <w:sz w:val="22"/>
          <w:szCs w:val="22"/>
        </w:rPr>
        <w:t xml:space="preserve"> (2022)</w:t>
      </w:r>
      <w:bookmarkEnd w:id="14"/>
      <w:bookmarkEnd w:id="15"/>
      <w:r w:rsidR="00A52DAB">
        <w:rPr>
          <w:sz w:val="22"/>
          <w:szCs w:val="22"/>
        </w:rPr>
        <w:t xml:space="preserve"> </w:t>
      </w:r>
      <w:r w:rsidR="00A52DAB" w:rsidRPr="00A52DAB">
        <w:rPr>
          <w:rFonts w:ascii="Arial" w:hAnsi="Arial" w:cs="Arial"/>
          <w:b/>
          <w:bCs/>
          <w:color w:val="000000"/>
          <w:sz w:val="22"/>
          <w:szCs w:val="22"/>
        </w:rPr>
        <w:t xml:space="preserve">2022 </w:t>
      </w:r>
      <w:r w:rsidR="00A52DAB" w:rsidRPr="00A52DAB">
        <w:rPr>
          <w:rFonts w:ascii="Arial" w:hAnsi="Arial" w:cs="Arial"/>
          <w:b/>
          <w:bCs/>
          <w:i/>
          <w:iCs/>
          <w:color w:val="000000"/>
          <w:sz w:val="22"/>
          <w:szCs w:val="22"/>
        </w:rPr>
        <w:t xml:space="preserve">Environmental Science and Technology </w:t>
      </w:r>
      <w:r w:rsidR="00A52DAB" w:rsidRPr="00A52DAB">
        <w:rPr>
          <w:rFonts w:ascii="Arial" w:hAnsi="Arial" w:cs="Arial"/>
          <w:b/>
          <w:bCs/>
          <w:color w:val="000000"/>
          <w:sz w:val="22"/>
          <w:szCs w:val="22"/>
        </w:rPr>
        <w:t>Best Paper Awards for “Critical Reviews”</w:t>
      </w:r>
    </w:p>
    <w:p w14:paraId="7DAEE9C7" w14:textId="77777777" w:rsidR="00D630AE" w:rsidRPr="00D630AE" w:rsidRDefault="00D630AE" w:rsidP="00D630AE">
      <w:pPr>
        <w:pStyle w:val="ListParagraph"/>
        <w:rPr>
          <w:noProof/>
          <w:sz w:val="22"/>
          <w:szCs w:val="22"/>
        </w:rPr>
      </w:pPr>
    </w:p>
    <w:p w14:paraId="57EBDCFA" w14:textId="77777777" w:rsidR="002D755D" w:rsidRPr="002D755D" w:rsidRDefault="00D630AE" w:rsidP="002D755D">
      <w:pPr>
        <w:pStyle w:val="ListParagraph"/>
        <w:numPr>
          <w:ilvl w:val="0"/>
          <w:numId w:val="45"/>
        </w:numPr>
        <w:tabs>
          <w:tab w:val="left" w:pos="450"/>
        </w:tabs>
        <w:autoSpaceDE w:val="0"/>
        <w:autoSpaceDN w:val="0"/>
        <w:adjustRightInd w:val="0"/>
        <w:rPr>
          <w:sz w:val="22"/>
          <w:szCs w:val="22"/>
        </w:rPr>
      </w:pPr>
      <w:r w:rsidRPr="00D630AE">
        <w:rPr>
          <w:noProof/>
          <w:sz w:val="22"/>
          <w:szCs w:val="22"/>
        </w:rPr>
        <w:t xml:space="preserve">Tschiche, H.R., Bierkandt, F.S., Creutzenberg, O., Fessard, V., Franz, R., Giese, B., Greiner, R., Haas, K.H., Haase, A., Hartwig, A., Hund‑Rinke, K., Iden, P., Kromer, C., Loeschner, K., Mutz, D., Rakow, A., Rasmussen, K., Rauscher, H., Richter, H., Schoon, J., Schmid, O., Som, C., M.Tovar, G.E., Westerhoff, P., Wohlleben, W., Luch, A. and Laux, P.  “  Environmental considerations and current status of grouping and regulation of engineered nanomaterials”. </w:t>
      </w:r>
      <w:r w:rsidRPr="00D630AE">
        <w:rPr>
          <w:i/>
          <w:iCs/>
          <w:noProof/>
          <w:sz w:val="22"/>
          <w:szCs w:val="22"/>
        </w:rPr>
        <w:t>Environmental Nanotechnology, Monitoring &amp; Management</w:t>
      </w:r>
      <w:r w:rsidRPr="00D630AE">
        <w:rPr>
          <w:noProof/>
          <w:sz w:val="22"/>
          <w:szCs w:val="22"/>
        </w:rPr>
        <w:t xml:space="preserve"> 18:100707 </w:t>
      </w:r>
      <w:hyperlink r:id="rId84" w:history="1">
        <w:r w:rsidRPr="00D630AE">
          <w:rPr>
            <w:rStyle w:val="Hyperlink"/>
            <w:sz w:val="22"/>
            <w:szCs w:val="22"/>
          </w:rPr>
          <w:t>https://doi.org/10.1016/j.enmm.2022.100707</w:t>
        </w:r>
      </w:hyperlink>
      <w:r w:rsidRPr="00D630AE">
        <w:rPr>
          <w:sz w:val="22"/>
          <w:szCs w:val="22"/>
        </w:rPr>
        <w:t xml:space="preserve"> </w:t>
      </w:r>
      <w:r w:rsidRPr="002D755D">
        <w:rPr>
          <w:noProof/>
          <w:sz w:val="22"/>
          <w:szCs w:val="22"/>
        </w:rPr>
        <w:t>(2022)</w:t>
      </w:r>
    </w:p>
    <w:p w14:paraId="0E894880" w14:textId="77777777" w:rsidR="002D755D" w:rsidRPr="002D755D" w:rsidRDefault="002D755D" w:rsidP="002D755D">
      <w:pPr>
        <w:pStyle w:val="ListParagraph"/>
        <w:rPr>
          <w:sz w:val="22"/>
          <w:szCs w:val="22"/>
        </w:rPr>
      </w:pPr>
    </w:p>
    <w:p w14:paraId="5F9156D5" w14:textId="77777777" w:rsidR="000D7F06" w:rsidRDefault="002D755D" w:rsidP="000D7F06">
      <w:pPr>
        <w:pStyle w:val="ListParagraph"/>
        <w:numPr>
          <w:ilvl w:val="0"/>
          <w:numId w:val="45"/>
        </w:numPr>
        <w:tabs>
          <w:tab w:val="left" w:pos="450"/>
        </w:tabs>
        <w:autoSpaceDE w:val="0"/>
        <w:autoSpaceDN w:val="0"/>
        <w:adjustRightInd w:val="0"/>
        <w:rPr>
          <w:sz w:val="22"/>
          <w:szCs w:val="22"/>
        </w:rPr>
      </w:pPr>
      <w:r w:rsidRPr="002D755D">
        <w:rPr>
          <w:sz w:val="22"/>
          <w:szCs w:val="22"/>
        </w:rPr>
        <w:t xml:space="preserve">Tschiche, H. R.; Bierkandt, F. S.; Creutzenberg, O.; Fessard, V.; Franz, R.; Greiner, R.; Gruber-Traub, C.; Haas, K.-H.; Haase, A.; Hartwig, A.; Hesse, B.; Hund-Rinke, K.; Iden, P.; Kromer, C.; Löschner, K.; Mutz, D.; Rakow, A.; Rasmussen, K.; Rauscher, H.; Richter, H.; Schoon, J.; Schmid, O.; Som, C.; Spindler, L. M.; Tovar, G. E. M.; Westerhoff, P.; Wohlleben, W.; Luch, A.; Laux, P., “Analytical and toxicological aspects of nanomaterials in different product groups: Challenges and opportunities”, </w:t>
      </w:r>
      <w:r w:rsidRPr="002D755D">
        <w:rPr>
          <w:i/>
          <w:iCs/>
          <w:sz w:val="22"/>
          <w:szCs w:val="22"/>
        </w:rPr>
        <w:t>NanoImpact</w:t>
      </w:r>
      <w:r w:rsidRPr="002D755D">
        <w:rPr>
          <w:sz w:val="22"/>
          <w:szCs w:val="22"/>
        </w:rPr>
        <w:t xml:space="preserve">, </w:t>
      </w:r>
      <w:hyperlink r:id="rId85" w:history="1">
        <w:r w:rsidRPr="002D755D">
          <w:rPr>
            <w:rStyle w:val="Hyperlink"/>
            <w:sz w:val="22"/>
            <w:szCs w:val="22"/>
          </w:rPr>
          <w:t>https://doi.org/10.1016/j.impact.2022.100416</w:t>
        </w:r>
      </w:hyperlink>
      <w:r w:rsidRPr="002D755D">
        <w:rPr>
          <w:sz w:val="22"/>
          <w:szCs w:val="22"/>
        </w:rPr>
        <w:t xml:space="preserve"> , 100416, 36 pages (2022).</w:t>
      </w:r>
    </w:p>
    <w:p w14:paraId="65BD070A" w14:textId="77777777" w:rsidR="000D7F06" w:rsidRPr="000D7F06" w:rsidRDefault="000D7F06" w:rsidP="000D7F06">
      <w:pPr>
        <w:pStyle w:val="ListParagraph"/>
        <w:rPr>
          <w:noProof/>
          <w:sz w:val="22"/>
          <w:szCs w:val="22"/>
        </w:rPr>
      </w:pPr>
    </w:p>
    <w:p w14:paraId="004D31FA" w14:textId="77777777" w:rsidR="000D7F06" w:rsidRDefault="000D7F06" w:rsidP="000D7F06">
      <w:pPr>
        <w:pStyle w:val="ListParagraph"/>
        <w:numPr>
          <w:ilvl w:val="0"/>
          <w:numId w:val="45"/>
        </w:numPr>
        <w:tabs>
          <w:tab w:val="left" w:pos="450"/>
        </w:tabs>
        <w:autoSpaceDE w:val="0"/>
        <w:autoSpaceDN w:val="0"/>
        <w:adjustRightInd w:val="0"/>
        <w:rPr>
          <w:sz w:val="22"/>
          <w:szCs w:val="22"/>
        </w:rPr>
      </w:pPr>
      <w:r w:rsidRPr="00D453EE">
        <w:rPr>
          <w:noProof/>
          <w:sz w:val="22"/>
          <w:szCs w:val="22"/>
        </w:rPr>
        <w:t xml:space="preserve">Rho, H.; Yu, P.; Zhao, Z.; Lee, C.-S.; Chon, K.; Perreault, F.; Alvarez, P. J. J.; Amy, G.; Westerhoff, P., Inhibition of biofouling on reverse osmosis membrane surfaces by germicidal ultraviolet light side-emitting optical fibers. </w:t>
      </w:r>
      <w:r w:rsidRPr="00D453EE">
        <w:rPr>
          <w:i/>
          <w:noProof/>
          <w:sz w:val="22"/>
          <w:szCs w:val="22"/>
        </w:rPr>
        <w:t xml:space="preserve">Water Research, </w:t>
      </w:r>
      <w:hyperlink r:id="rId86" w:tgtFrame="_blank" w:tooltip="Persistent link using digital object identifier" w:history="1">
        <w:r w:rsidRPr="003331CF">
          <w:rPr>
            <w:rStyle w:val="Hyperlink"/>
            <w:color w:val="0070C0"/>
            <w:sz w:val="22"/>
            <w:szCs w:val="22"/>
          </w:rPr>
          <w:t>https://doi.org/10.1016/j.watres.2022.119094</w:t>
        </w:r>
      </w:hyperlink>
      <w:r w:rsidRPr="003331CF">
        <w:rPr>
          <w:color w:val="0070C0"/>
          <w:sz w:val="22"/>
          <w:szCs w:val="22"/>
        </w:rPr>
        <w:t xml:space="preserve">, </w:t>
      </w:r>
      <w:r w:rsidRPr="00D453EE">
        <w:rPr>
          <w:i/>
          <w:noProof/>
          <w:sz w:val="22"/>
          <w:szCs w:val="22"/>
        </w:rPr>
        <w:t>224</w:t>
      </w:r>
      <w:r w:rsidRPr="00D453EE">
        <w:rPr>
          <w:noProof/>
          <w:sz w:val="22"/>
          <w:szCs w:val="22"/>
        </w:rPr>
        <w:t>, 119094 (2022)</w:t>
      </w:r>
    </w:p>
    <w:p w14:paraId="2C82EED5" w14:textId="77777777" w:rsidR="000D7F06" w:rsidRPr="000D7F06" w:rsidRDefault="000D7F06" w:rsidP="000D7F06">
      <w:pPr>
        <w:pStyle w:val="ListParagraph"/>
        <w:rPr>
          <w:noProof/>
          <w:sz w:val="22"/>
          <w:szCs w:val="22"/>
        </w:rPr>
      </w:pPr>
    </w:p>
    <w:p w14:paraId="23385108" w14:textId="77777777" w:rsidR="003331CF" w:rsidRPr="003331CF" w:rsidRDefault="000D7F06" w:rsidP="003331CF">
      <w:pPr>
        <w:pStyle w:val="ListParagraph"/>
        <w:numPr>
          <w:ilvl w:val="0"/>
          <w:numId w:val="45"/>
        </w:numPr>
        <w:tabs>
          <w:tab w:val="left" w:pos="450"/>
        </w:tabs>
        <w:autoSpaceDE w:val="0"/>
        <w:autoSpaceDN w:val="0"/>
        <w:adjustRightInd w:val="0"/>
        <w:rPr>
          <w:sz w:val="22"/>
          <w:szCs w:val="22"/>
        </w:rPr>
      </w:pPr>
      <w:r w:rsidRPr="000D7F06">
        <w:rPr>
          <w:noProof/>
          <w:sz w:val="22"/>
          <w:szCs w:val="22"/>
        </w:rPr>
        <w:lastRenderedPageBreak/>
        <w:t xml:space="preserve">Atrashkevich, A.; Fajardo, A. S.; Westerhoff, P.; Walker, W. S.; Sánchez-Sánchez, C. M.; Garcia-Segura, S., Overcoming barriers for nitrate electrochemical reduction: by-passing water hardness. </w:t>
      </w:r>
      <w:r w:rsidRPr="003331CF">
        <w:rPr>
          <w:i/>
          <w:noProof/>
          <w:sz w:val="22"/>
          <w:szCs w:val="22"/>
        </w:rPr>
        <w:t>Water Research</w:t>
      </w:r>
      <w:r w:rsidRPr="003331CF">
        <w:rPr>
          <w:noProof/>
          <w:sz w:val="22"/>
          <w:szCs w:val="22"/>
        </w:rPr>
        <w:t xml:space="preserve">, 119118 </w:t>
      </w:r>
      <w:hyperlink r:id="rId87" w:tgtFrame="_blank" w:tooltip="Persistent link using digital object identifier" w:history="1">
        <w:r w:rsidRPr="003331CF">
          <w:rPr>
            <w:color w:val="0070C0"/>
            <w:sz w:val="22"/>
            <w:szCs w:val="22"/>
            <w:u w:val="single"/>
          </w:rPr>
          <w:t>https://doi.org/10.1016/j.watres.2022.119118</w:t>
        </w:r>
      </w:hyperlink>
      <w:r w:rsidRPr="003331CF">
        <w:rPr>
          <w:color w:val="0070C0"/>
          <w:sz w:val="22"/>
          <w:szCs w:val="22"/>
        </w:rPr>
        <w:t xml:space="preserve"> </w:t>
      </w:r>
      <w:r w:rsidRPr="003331CF">
        <w:rPr>
          <w:sz w:val="22"/>
          <w:szCs w:val="22"/>
        </w:rPr>
        <w:t>(2022)</w:t>
      </w:r>
      <w:r w:rsidRPr="003331CF">
        <w:rPr>
          <w:noProof/>
          <w:sz w:val="22"/>
          <w:szCs w:val="22"/>
        </w:rPr>
        <w:t>.</w:t>
      </w:r>
    </w:p>
    <w:p w14:paraId="428971A7" w14:textId="77777777" w:rsidR="003331CF" w:rsidRPr="003331CF" w:rsidRDefault="003331CF" w:rsidP="003331CF">
      <w:pPr>
        <w:pStyle w:val="ListParagraph"/>
        <w:rPr>
          <w:sz w:val="22"/>
          <w:szCs w:val="22"/>
        </w:rPr>
      </w:pPr>
    </w:p>
    <w:p w14:paraId="53437B6D" w14:textId="77777777" w:rsidR="00E86D2F" w:rsidRDefault="003331CF" w:rsidP="00E86D2F">
      <w:pPr>
        <w:pStyle w:val="ListParagraph"/>
        <w:numPr>
          <w:ilvl w:val="0"/>
          <w:numId w:val="45"/>
        </w:numPr>
        <w:tabs>
          <w:tab w:val="left" w:pos="450"/>
        </w:tabs>
        <w:autoSpaceDE w:val="0"/>
        <w:autoSpaceDN w:val="0"/>
        <w:adjustRightInd w:val="0"/>
        <w:rPr>
          <w:sz w:val="22"/>
          <w:szCs w:val="22"/>
        </w:rPr>
      </w:pPr>
      <w:r w:rsidRPr="003331CF">
        <w:rPr>
          <w:sz w:val="22"/>
          <w:szCs w:val="22"/>
        </w:rPr>
        <w:t>Alum, A.; Zhao, Z.; Ersan, M. S.; Mewes, T.; Barnes, M.; Westerhoff, P.; Abbaszadegan, M., Implication of cell culture methods and biases on UV inactivation of viruses. J</w:t>
      </w:r>
      <w:r w:rsidRPr="003331CF">
        <w:rPr>
          <w:i/>
          <w:iCs/>
          <w:sz w:val="22"/>
          <w:szCs w:val="22"/>
        </w:rPr>
        <w:t>. Virol. Methods,</w:t>
      </w:r>
      <w:r w:rsidRPr="003331CF">
        <w:rPr>
          <w:sz w:val="22"/>
          <w:szCs w:val="22"/>
        </w:rPr>
        <w:t xml:space="preserve"> 309, 114610 </w:t>
      </w:r>
      <w:hyperlink r:id="rId88" w:tgtFrame="_blank" w:tooltip="Persistent link using digital object identifier" w:history="1">
        <w:r w:rsidRPr="003331CF">
          <w:rPr>
            <w:rStyle w:val="Hyperlink"/>
            <w:color w:val="0070C0"/>
            <w:sz w:val="22"/>
            <w:szCs w:val="22"/>
          </w:rPr>
          <w:t>https://doi.org/10.1016/j.jviromet.2022.114610</w:t>
        </w:r>
      </w:hyperlink>
      <w:r w:rsidRPr="003331CF">
        <w:rPr>
          <w:color w:val="0070C0"/>
          <w:sz w:val="22"/>
          <w:szCs w:val="22"/>
        </w:rPr>
        <w:t xml:space="preserve"> </w:t>
      </w:r>
      <w:r w:rsidRPr="003331CF">
        <w:rPr>
          <w:sz w:val="22"/>
          <w:szCs w:val="22"/>
        </w:rPr>
        <w:t>(2022)</w:t>
      </w:r>
    </w:p>
    <w:p w14:paraId="5EE2ECBF" w14:textId="77777777" w:rsidR="00E86D2F" w:rsidRDefault="00E86D2F" w:rsidP="00E86D2F">
      <w:pPr>
        <w:pStyle w:val="ListParagraph"/>
      </w:pPr>
    </w:p>
    <w:p w14:paraId="3AB5C184" w14:textId="77777777" w:rsidR="000E4E24" w:rsidRPr="000E4E24" w:rsidRDefault="00E86D2F" w:rsidP="000E4E24">
      <w:pPr>
        <w:pStyle w:val="ListParagraph"/>
        <w:numPr>
          <w:ilvl w:val="0"/>
          <w:numId w:val="45"/>
        </w:numPr>
        <w:tabs>
          <w:tab w:val="left" w:pos="450"/>
        </w:tabs>
        <w:autoSpaceDE w:val="0"/>
        <w:autoSpaceDN w:val="0"/>
        <w:adjustRightInd w:val="0"/>
        <w:rPr>
          <w:sz w:val="22"/>
          <w:szCs w:val="22"/>
        </w:rPr>
      </w:pPr>
      <w:r w:rsidRPr="000E4E24">
        <w:rPr>
          <w:sz w:val="22"/>
          <w:szCs w:val="22"/>
        </w:rPr>
        <w:t xml:space="preserve">Flores, K., et al., Targeting Metal Impurities for the Detection and Quantification of Carbon Black Particles in Water via spICP-MS. </w:t>
      </w:r>
      <w:r w:rsidRPr="000E4E24">
        <w:rPr>
          <w:i/>
          <w:iCs/>
          <w:sz w:val="22"/>
          <w:szCs w:val="22"/>
        </w:rPr>
        <w:t>Environmental Science &amp; Technology</w:t>
      </w:r>
      <w:r w:rsidRPr="000E4E24">
        <w:rPr>
          <w:sz w:val="22"/>
          <w:szCs w:val="22"/>
        </w:rPr>
        <w:t xml:space="preserve">, 56(19)13719-13727, </w:t>
      </w:r>
      <w:hyperlink r:id="rId89" w:tooltip="DOI URL" w:history="1">
        <w:r w:rsidRPr="000E4E24">
          <w:rPr>
            <w:rStyle w:val="Hyperlink"/>
            <w:color w:val="00B0F0"/>
            <w:sz w:val="22"/>
            <w:szCs w:val="22"/>
            <w:shd w:val="clear" w:color="auto" w:fill="FFFFFF"/>
          </w:rPr>
          <w:t>https://doi.org/10.1021/acs.est.2c03130</w:t>
        </w:r>
      </w:hyperlink>
      <w:r w:rsidRPr="000E4E24">
        <w:rPr>
          <w:color w:val="00B0F0"/>
          <w:sz w:val="22"/>
          <w:szCs w:val="22"/>
        </w:rPr>
        <w:t xml:space="preserve"> </w:t>
      </w:r>
      <w:r w:rsidRPr="000E4E24">
        <w:rPr>
          <w:sz w:val="22"/>
          <w:szCs w:val="22"/>
        </w:rPr>
        <w:t>(2022)</w:t>
      </w:r>
    </w:p>
    <w:p w14:paraId="69CDB81F" w14:textId="77777777" w:rsidR="000E4E24" w:rsidRPr="000E4E24" w:rsidRDefault="000E4E24" w:rsidP="000E4E24">
      <w:pPr>
        <w:pStyle w:val="ListParagraph"/>
        <w:rPr>
          <w:noProof/>
          <w:sz w:val="22"/>
          <w:szCs w:val="22"/>
        </w:rPr>
      </w:pPr>
    </w:p>
    <w:p w14:paraId="1B48081D" w14:textId="00C50E0F" w:rsidR="000E4E24" w:rsidRDefault="000E4E24" w:rsidP="000E4E24">
      <w:pPr>
        <w:pStyle w:val="ListParagraph"/>
        <w:numPr>
          <w:ilvl w:val="0"/>
          <w:numId w:val="45"/>
        </w:numPr>
        <w:tabs>
          <w:tab w:val="left" w:pos="450"/>
        </w:tabs>
        <w:autoSpaceDE w:val="0"/>
        <w:autoSpaceDN w:val="0"/>
        <w:adjustRightInd w:val="0"/>
        <w:rPr>
          <w:sz w:val="22"/>
          <w:szCs w:val="22"/>
        </w:rPr>
      </w:pPr>
      <w:r w:rsidRPr="000E4E24">
        <w:rPr>
          <w:noProof/>
          <w:sz w:val="22"/>
          <w:szCs w:val="22"/>
        </w:rPr>
        <w:t xml:space="preserve">Stoler, J.; Jepson, W.; Wutich, A.; Velasco, C. A.; Thomson, P.; Staddon, C.; Westerhoff, P. Modular, adaptive, and decentralised water infrastructure: promises and perils for water justice. </w:t>
      </w:r>
      <w:r w:rsidRPr="000E4E24">
        <w:rPr>
          <w:i/>
          <w:noProof/>
          <w:sz w:val="22"/>
          <w:szCs w:val="22"/>
        </w:rPr>
        <w:t>Current Opinion in Environmental Sustainability</w:t>
      </w:r>
      <w:r w:rsidRPr="000E4E24">
        <w:rPr>
          <w:noProof/>
          <w:sz w:val="22"/>
          <w:szCs w:val="22"/>
        </w:rPr>
        <w:t xml:space="preserve">, </w:t>
      </w:r>
      <w:r w:rsidRPr="000E4E24">
        <w:rPr>
          <w:i/>
          <w:noProof/>
          <w:sz w:val="22"/>
          <w:szCs w:val="22"/>
        </w:rPr>
        <w:t>57</w:t>
      </w:r>
      <w:r w:rsidRPr="000E4E24">
        <w:rPr>
          <w:noProof/>
          <w:sz w:val="22"/>
          <w:szCs w:val="22"/>
        </w:rPr>
        <w:t xml:space="preserve">, 101202. DOI: </w:t>
      </w:r>
      <w:hyperlink r:id="rId90" w:history="1">
        <w:r w:rsidRPr="000E4E24">
          <w:rPr>
            <w:rStyle w:val="Hyperlink"/>
            <w:noProof/>
            <w:sz w:val="22"/>
            <w:szCs w:val="22"/>
          </w:rPr>
          <w:t>https://doi.org/10.1016/j.cosust.2022.101202</w:t>
        </w:r>
      </w:hyperlink>
      <w:r w:rsidRPr="000E4E24">
        <w:rPr>
          <w:noProof/>
          <w:sz w:val="22"/>
          <w:szCs w:val="22"/>
        </w:rPr>
        <w:t>. (2022)</w:t>
      </w:r>
    </w:p>
    <w:p w14:paraId="25B48FD2" w14:textId="77777777" w:rsidR="00FF11C6" w:rsidRPr="00FF11C6" w:rsidRDefault="00FF11C6" w:rsidP="00FF11C6">
      <w:pPr>
        <w:pStyle w:val="ListParagraph"/>
        <w:rPr>
          <w:sz w:val="22"/>
          <w:szCs w:val="22"/>
        </w:rPr>
      </w:pPr>
    </w:p>
    <w:p w14:paraId="4390FB1F" w14:textId="77777777" w:rsidR="00FF11C6" w:rsidRPr="00FF11C6" w:rsidRDefault="00FF11C6" w:rsidP="00FF11C6">
      <w:pPr>
        <w:pStyle w:val="ListParagraph"/>
        <w:numPr>
          <w:ilvl w:val="0"/>
          <w:numId w:val="45"/>
        </w:numPr>
        <w:tabs>
          <w:tab w:val="left" w:pos="450"/>
        </w:tabs>
        <w:autoSpaceDE w:val="0"/>
        <w:autoSpaceDN w:val="0"/>
        <w:adjustRightInd w:val="0"/>
        <w:rPr>
          <w:sz w:val="22"/>
          <w:szCs w:val="22"/>
        </w:rPr>
      </w:pPr>
      <w:r w:rsidRPr="00FF11C6">
        <w:rPr>
          <w:noProof/>
          <w:sz w:val="22"/>
          <w:szCs w:val="22"/>
        </w:rPr>
        <w:t xml:space="preserve">Wutich, A.; Jepson, W.; Velasco, C.; Roque, A.; Gu, Z.; Hanemann, M.; Hossain, M. J.; Landes, L.; Larson, R.; Li, W. W.; et al. Water insecurity in the Global North: A review of experiences in U.S. colonias communities along the Mexico border. </w:t>
      </w:r>
      <w:r w:rsidRPr="00FF11C6">
        <w:rPr>
          <w:i/>
          <w:noProof/>
          <w:sz w:val="22"/>
          <w:szCs w:val="22"/>
        </w:rPr>
        <w:t>WIREs Water</w:t>
      </w:r>
      <w:r w:rsidRPr="00FF11C6">
        <w:rPr>
          <w:noProof/>
          <w:sz w:val="22"/>
          <w:szCs w:val="22"/>
        </w:rPr>
        <w:t xml:space="preserve">, </w:t>
      </w:r>
      <w:r w:rsidRPr="00FF11C6">
        <w:rPr>
          <w:i/>
          <w:noProof/>
          <w:sz w:val="22"/>
          <w:szCs w:val="22"/>
        </w:rPr>
        <w:t>9</w:t>
      </w:r>
      <w:r w:rsidRPr="00FF11C6">
        <w:rPr>
          <w:noProof/>
          <w:sz w:val="22"/>
          <w:szCs w:val="22"/>
        </w:rPr>
        <w:t xml:space="preserve"> (4), e1595. DOI: </w:t>
      </w:r>
      <w:hyperlink r:id="rId91" w:history="1">
        <w:r w:rsidRPr="00FF11C6">
          <w:rPr>
            <w:rStyle w:val="Hyperlink"/>
            <w:noProof/>
            <w:sz w:val="22"/>
            <w:szCs w:val="22"/>
          </w:rPr>
          <w:t>https://doi.org/10.1002/wat2.1595</w:t>
        </w:r>
      </w:hyperlink>
      <w:r w:rsidRPr="00FF11C6">
        <w:rPr>
          <w:noProof/>
          <w:sz w:val="22"/>
          <w:szCs w:val="22"/>
        </w:rPr>
        <w:t xml:space="preserve"> (2022)</w:t>
      </w:r>
    </w:p>
    <w:p w14:paraId="147E9BD4" w14:textId="77777777" w:rsidR="007518C6" w:rsidRPr="000E4E24" w:rsidRDefault="007518C6" w:rsidP="007518C6">
      <w:pPr>
        <w:pStyle w:val="ListParagraph"/>
        <w:rPr>
          <w:noProof/>
          <w:sz w:val="22"/>
          <w:szCs w:val="22"/>
        </w:rPr>
      </w:pPr>
    </w:p>
    <w:p w14:paraId="3CBBD652" w14:textId="77777777" w:rsidR="00FD21C0" w:rsidRPr="000E4E24" w:rsidRDefault="007518C6" w:rsidP="00FD21C0">
      <w:pPr>
        <w:pStyle w:val="ListParagraph"/>
        <w:numPr>
          <w:ilvl w:val="0"/>
          <w:numId w:val="45"/>
        </w:numPr>
        <w:tabs>
          <w:tab w:val="left" w:pos="450"/>
        </w:tabs>
        <w:autoSpaceDE w:val="0"/>
        <w:autoSpaceDN w:val="0"/>
        <w:adjustRightInd w:val="0"/>
        <w:rPr>
          <w:sz w:val="22"/>
          <w:szCs w:val="22"/>
        </w:rPr>
      </w:pPr>
      <w:r w:rsidRPr="000E4E24">
        <w:rPr>
          <w:noProof/>
          <w:sz w:val="22"/>
          <w:szCs w:val="22"/>
        </w:rPr>
        <w:t xml:space="preserve">Yavuz, B., et al., </w:t>
      </w:r>
      <w:r w:rsidRPr="000E4E24">
        <w:rPr>
          <w:i/>
          <w:noProof/>
          <w:sz w:val="22"/>
          <w:szCs w:val="22"/>
        </w:rPr>
        <w:t>Using radish (Raphanus lativus L.) germination to establish a benchmark dose for the toxicity of ozonated-petroleum byproducts in soil.</w:t>
      </w:r>
      <w:r w:rsidRPr="000E4E24">
        <w:rPr>
          <w:noProof/>
          <w:sz w:val="22"/>
          <w:szCs w:val="22"/>
        </w:rPr>
        <w:t xml:space="preserve"> Chemosphere, </w:t>
      </w:r>
      <w:r w:rsidRPr="000E4E24">
        <w:rPr>
          <w:b/>
          <w:noProof/>
          <w:sz w:val="22"/>
          <w:szCs w:val="22"/>
        </w:rPr>
        <w:t>313</w:t>
      </w:r>
      <w:r w:rsidRPr="000E4E24">
        <w:rPr>
          <w:noProof/>
          <w:sz w:val="22"/>
          <w:szCs w:val="22"/>
        </w:rPr>
        <w:t xml:space="preserve">:137382, </w:t>
      </w:r>
      <w:hyperlink r:id="rId92" w:history="1">
        <w:r w:rsidRPr="000E4E24">
          <w:rPr>
            <w:color w:val="0070C0"/>
            <w:sz w:val="22"/>
            <w:szCs w:val="22"/>
          </w:rPr>
          <w:t>https://doi.org/10.1016/j.chemosphere.2022.137382</w:t>
        </w:r>
      </w:hyperlink>
      <w:r w:rsidRPr="000E4E24">
        <w:rPr>
          <w:color w:val="0070C0"/>
          <w:sz w:val="22"/>
          <w:szCs w:val="22"/>
        </w:rPr>
        <w:t xml:space="preserve"> </w:t>
      </w:r>
      <w:r w:rsidRPr="000E4E24">
        <w:rPr>
          <w:noProof/>
          <w:color w:val="0070C0"/>
          <w:sz w:val="22"/>
          <w:szCs w:val="22"/>
        </w:rPr>
        <w:t xml:space="preserve"> </w:t>
      </w:r>
      <w:r w:rsidRPr="000E4E24">
        <w:rPr>
          <w:noProof/>
          <w:sz w:val="22"/>
          <w:szCs w:val="22"/>
        </w:rPr>
        <w:t>(2023)</w:t>
      </w:r>
    </w:p>
    <w:p w14:paraId="0D19E60D" w14:textId="77777777" w:rsidR="00FD21C0" w:rsidRPr="000E4E24" w:rsidRDefault="00FD21C0" w:rsidP="00FD21C0">
      <w:pPr>
        <w:pStyle w:val="ListParagraph"/>
        <w:rPr>
          <w:sz w:val="22"/>
          <w:szCs w:val="22"/>
        </w:rPr>
      </w:pPr>
    </w:p>
    <w:p w14:paraId="5BDC3F7A" w14:textId="77777777" w:rsidR="00566E2F" w:rsidRPr="000E4E24" w:rsidRDefault="00FD21C0" w:rsidP="00566E2F">
      <w:pPr>
        <w:pStyle w:val="ListParagraph"/>
        <w:numPr>
          <w:ilvl w:val="0"/>
          <w:numId w:val="45"/>
        </w:numPr>
        <w:tabs>
          <w:tab w:val="left" w:pos="450"/>
        </w:tabs>
        <w:autoSpaceDE w:val="0"/>
        <w:autoSpaceDN w:val="0"/>
        <w:adjustRightInd w:val="0"/>
        <w:rPr>
          <w:sz w:val="22"/>
          <w:szCs w:val="22"/>
        </w:rPr>
      </w:pPr>
      <w:r w:rsidRPr="000E4E24">
        <w:rPr>
          <w:sz w:val="22"/>
          <w:szCs w:val="22"/>
        </w:rPr>
        <w:t xml:space="preserve">Lee, Y.-G.; Shin, J.; Kim, S. J.; Cho, K. H.; Westerhoff, P.; Rho, H.; Chon, K., An autopsy study of hollow fiber and multibore ultrafiltration membranes from a pilot-scale ultra high-recovery filtration system for surface water treatment. </w:t>
      </w:r>
      <w:r w:rsidRPr="000E4E24">
        <w:rPr>
          <w:i/>
          <w:iCs/>
          <w:sz w:val="22"/>
          <w:szCs w:val="22"/>
        </w:rPr>
        <w:t>Sci. Total Environ</w:t>
      </w:r>
      <w:r w:rsidRPr="000E4E24">
        <w:rPr>
          <w:sz w:val="22"/>
          <w:szCs w:val="22"/>
        </w:rPr>
        <w:t xml:space="preserve">. 866, 161311 </w:t>
      </w:r>
      <w:hyperlink r:id="rId93" w:tgtFrame="_blank" w:tooltip="Persistent link using digital object identifier" w:history="1">
        <w:r w:rsidRPr="000E4E24">
          <w:rPr>
            <w:rStyle w:val="Hyperlink"/>
            <w:color w:val="0070C0"/>
            <w:sz w:val="22"/>
            <w:szCs w:val="22"/>
          </w:rPr>
          <w:t>https://doi.org/10.1016/j.scitotenv.2022.161311</w:t>
        </w:r>
      </w:hyperlink>
      <w:r w:rsidRPr="000E4E24">
        <w:rPr>
          <w:color w:val="0070C0"/>
          <w:sz w:val="22"/>
          <w:szCs w:val="22"/>
        </w:rPr>
        <w:t xml:space="preserve"> </w:t>
      </w:r>
      <w:r w:rsidRPr="000E4E24">
        <w:rPr>
          <w:sz w:val="22"/>
          <w:szCs w:val="22"/>
        </w:rPr>
        <w:t>(2023).</w:t>
      </w:r>
    </w:p>
    <w:p w14:paraId="2B7C0935" w14:textId="77777777" w:rsidR="00566E2F" w:rsidRPr="000E4E24" w:rsidRDefault="00566E2F" w:rsidP="00566E2F">
      <w:pPr>
        <w:pStyle w:val="ListParagraph"/>
        <w:rPr>
          <w:sz w:val="22"/>
          <w:szCs w:val="22"/>
        </w:rPr>
      </w:pPr>
    </w:p>
    <w:p w14:paraId="565D6FBF" w14:textId="77777777" w:rsidR="0026516B" w:rsidRPr="000E4E24" w:rsidRDefault="00566E2F" w:rsidP="0026516B">
      <w:pPr>
        <w:pStyle w:val="ListParagraph"/>
        <w:numPr>
          <w:ilvl w:val="0"/>
          <w:numId w:val="45"/>
        </w:numPr>
        <w:tabs>
          <w:tab w:val="left" w:pos="450"/>
        </w:tabs>
        <w:autoSpaceDE w:val="0"/>
        <w:autoSpaceDN w:val="0"/>
        <w:adjustRightInd w:val="0"/>
        <w:rPr>
          <w:sz w:val="22"/>
          <w:szCs w:val="22"/>
        </w:rPr>
      </w:pPr>
      <w:r w:rsidRPr="000E4E24">
        <w:rPr>
          <w:sz w:val="22"/>
          <w:szCs w:val="22"/>
        </w:rPr>
        <w:t xml:space="preserve">Alrehaili, O.; Fajardo, A. S.; Garcia-Segura, S.; Westerhoff, P., Microfluidic Flow-By reactors minimize energy requirements of electrochemical water treatment without adding supporting electrolytes. </w:t>
      </w:r>
      <w:r w:rsidRPr="000E4E24">
        <w:rPr>
          <w:i/>
          <w:iCs/>
          <w:sz w:val="22"/>
          <w:szCs w:val="22"/>
        </w:rPr>
        <w:t>Separation and Purification Technology</w:t>
      </w:r>
      <w:r w:rsidRPr="000E4E24">
        <w:rPr>
          <w:sz w:val="22"/>
          <w:szCs w:val="22"/>
        </w:rPr>
        <w:t xml:space="preserve">, 310, 123123 </w:t>
      </w:r>
      <w:hyperlink r:id="rId94" w:tgtFrame="_blank" w:tooltip="Persistent link using digital object identifier" w:history="1">
        <w:r w:rsidRPr="000E4E24">
          <w:rPr>
            <w:rStyle w:val="Hyperlink"/>
            <w:color w:val="0070C0"/>
            <w:sz w:val="22"/>
            <w:szCs w:val="22"/>
          </w:rPr>
          <w:t>https://doi.org/10.1016/j.seppur.2023.123123</w:t>
        </w:r>
      </w:hyperlink>
      <w:r w:rsidRPr="000E4E24">
        <w:rPr>
          <w:sz w:val="22"/>
          <w:szCs w:val="22"/>
        </w:rPr>
        <w:t xml:space="preserve"> (2023)</w:t>
      </w:r>
    </w:p>
    <w:p w14:paraId="5994C93A" w14:textId="77777777" w:rsidR="0026516B" w:rsidRPr="000E4E24" w:rsidRDefault="0026516B" w:rsidP="0026516B">
      <w:pPr>
        <w:pStyle w:val="ListParagraph"/>
        <w:rPr>
          <w:sz w:val="22"/>
          <w:szCs w:val="22"/>
        </w:rPr>
      </w:pPr>
    </w:p>
    <w:p w14:paraId="118F67E7" w14:textId="77777777" w:rsidR="0026516B" w:rsidRPr="000E4E24" w:rsidRDefault="0026516B" w:rsidP="0026516B">
      <w:pPr>
        <w:pStyle w:val="ListParagraph"/>
        <w:numPr>
          <w:ilvl w:val="0"/>
          <w:numId w:val="45"/>
        </w:numPr>
        <w:tabs>
          <w:tab w:val="left" w:pos="450"/>
        </w:tabs>
        <w:autoSpaceDE w:val="0"/>
        <w:autoSpaceDN w:val="0"/>
        <w:adjustRightInd w:val="0"/>
        <w:rPr>
          <w:sz w:val="22"/>
          <w:szCs w:val="22"/>
        </w:rPr>
      </w:pPr>
      <w:r w:rsidRPr="000E4E24">
        <w:rPr>
          <w:sz w:val="22"/>
          <w:szCs w:val="22"/>
        </w:rPr>
        <w:t xml:space="preserve">Reipa, V.; Song, N. W.; Kwak, M.; Heo, M. B.; Lee, T. G.; Westerhoff, P.; Bi, Y.; Toman, B.; Hackley, V. A.; Kato, H.; Tabei, Y.; Nontapot, K.; Choi, Y.; Choi, J., “Photocatalytic activity of nanoparticles: the development of the standardized measurement for physiological conditions”,  </w:t>
      </w:r>
      <w:r w:rsidRPr="000E4E24">
        <w:rPr>
          <w:i/>
          <w:iCs/>
          <w:sz w:val="22"/>
          <w:szCs w:val="22"/>
        </w:rPr>
        <w:t>Nanotoxicology</w:t>
      </w:r>
      <w:r w:rsidRPr="000E4E24">
        <w:rPr>
          <w:sz w:val="22"/>
          <w:szCs w:val="22"/>
        </w:rPr>
        <w:t xml:space="preserve">, 1-10, </w:t>
      </w:r>
      <w:hyperlink r:id="rId95" w:history="1">
        <w:r w:rsidRPr="000E4E24">
          <w:rPr>
            <w:rStyle w:val="Hyperlink"/>
            <w:color w:val="006DB4"/>
            <w:sz w:val="22"/>
            <w:szCs w:val="22"/>
          </w:rPr>
          <w:t>https://doi.org/10.1080/17435390.2022.2159558</w:t>
        </w:r>
      </w:hyperlink>
      <w:r w:rsidRPr="000E4E24">
        <w:rPr>
          <w:sz w:val="22"/>
          <w:szCs w:val="22"/>
        </w:rPr>
        <w:t xml:space="preserve"> (2023)</w:t>
      </w:r>
    </w:p>
    <w:p w14:paraId="4591B128" w14:textId="77777777" w:rsidR="0026516B" w:rsidRPr="000E4E24" w:rsidRDefault="0026516B" w:rsidP="0026516B">
      <w:pPr>
        <w:pStyle w:val="ListParagraph"/>
        <w:rPr>
          <w:sz w:val="22"/>
          <w:szCs w:val="22"/>
        </w:rPr>
      </w:pPr>
    </w:p>
    <w:p w14:paraId="1EBD05EC" w14:textId="77777777" w:rsidR="00B14C7D" w:rsidRPr="000E4E24" w:rsidRDefault="0026516B" w:rsidP="00B14C7D">
      <w:pPr>
        <w:pStyle w:val="ListParagraph"/>
        <w:numPr>
          <w:ilvl w:val="0"/>
          <w:numId w:val="45"/>
        </w:numPr>
        <w:tabs>
          <w:tab w:val="left" w:pos="450"/>
        </w:tabs>
        <w:autoSpaceDE w:val="0"/>
        <w:autoSpaceDN w:val="0"/>
        <w:adjustRightInd w:val="0"/>
        <w:rPr>
          <w:sz w:val="22"/>
          <w:szCs w:val="22"/>
        </w:rPr>
      </w:pPr>
      <w:r w:rsidRPr="000E4E24">
        <w:rPr>
          <w:sz w:val="22"/>
          <w:szCs w:val="22"/>
        </w:rPr>
        <w:t xml:space="preserve">Chin, Y.-P.; McKnight, D. M.; D’Andrilli, J.; Brooks, N.; Cawley, K.; Guerard, J.; Perdue, E. M.; Stedmon, C. A.; Tratnyek, P. G.; Westerhoff, P.; Wozniak, A. S.; Bloom, P. R.; Foreman, C.; Gabor, R.; Hamdi, J.; Hanson, B.; Hozalski, R. M.; Kellerman, A.; McKay, G.; Silverman, V.; Spencer, R. G. M.; Ward, C.; Xin, D.; Rosario-Ortiz, F.; Remucal, C. K.; Reckhow, D., “Identification of next-generation International Humic Substances Society reference materials for advancing the understanding of the role of natural organic matter in the Anthropocene”, </w:t>
      </w:r>
      <w:r w:rsidRPr="000E4E24">
        <w:rPr>
          <w:i/>
          <w:iCs/>
          <w:sz w:val="22"/>
          <w:szCs w:val="22"/>
        </w:rPr>
        <w:t>Aquat. Sci</w:t>
      </w:r>
      <w:r w:rsidRPr="000E4E24">
        <w:rPr>
          <w:sz w:val="22"/>
          <w:szCs w:val="22"/>
        </w:rPr>
        <w:t xml:space="preserve">. 85, (1), 32 </w:t>
      </w:r>
      <w:hyperlink r:id="rId96" w:history="1">
        <w:r w:rsidRPr="000E4E24">
          <w:rPr>
            <w:rStyle w:val="Hyperlink"/>
            <w:sz w:val="22"/>
            <w:szCs w:val="22"/>
            <w:shd w:val="clear" w:color="auto" w:fill="FCFCFC"/>
          </w:rPr>
          <w:t>https://doi.org/10.1007/s00027-022-00923-x</w:t>
        </w:r>
      </w:hyperlink>
      <w:r w:rsidRPr="000E4E24">
        <w:rPr>
          <w:color w:val="333333"/>
          <w:sz w:val="22"/>
          <w:szCs w:val="22"/>
          <w:shd w:val="clear" w:color="auto" w:fill="FCFCFC"/>
        </w:rPr>
        <w:t xml:space="preserve"> (2023)</w:t>
      </w:r>
    </w:p>
    <w:p w14:paraId="5498E97A" w14:textId="77777777" w:rsidR="00B14C7D" w:rsidRPr="000E4E24" w:rsidRDefault="00B14C7D" w:rsidP="00B14C7D">
      <w:pPr>
        <w:pStyle w:val="ListParagraph"/>
        <w:rPr>
          <w:sz w:val="22"/>
          <w:szCs w:val="22"/>
        </w:rPr>
      </w:pPr>
    </w:p>
    <w:p w14:paraId="1680C6A5" w14:textId="77777777" w:rsidR="00B14C7D" w:rsidRPr="000E4E24" w:rsidRDefault="00734ED8" w:rsidP="00B14C7D">
      <w:pPr>
        <w:pStyle w:val="ListParagraph"/>
        <w:numPr>
          <w:ilvl w:val="0"/>
          <w:numId w:val="45"/>
        </w:numPr>
        <w:tabs>
          <w:tab w:val="left" w:pos="450"/>
        </w:tabs>
        <w:autoSpaceDE w:val="0"/>
        <w:autoSpaceDN w:val="0"/>
        <w:adjustRightInd w:val="0"/>
        <w:rPr>
          <w:sz w:val="22"/>
          <w:szCs w:val="22"/>
        </w:rPr>
      </w:pPr>
      <w:r w:rsidRPr="000E4E24">
        <w:rPr>
          <w:sz w:val="22"/>
          <w:szCs w:val="22"/>
        </w:rPr>
        <w:t xml:space="preserve">Joshi, S.; Richard, R.; Levya, C.; Harrison, J. C.; Saetta, D.; Sharma, N.; Crane, L.; Mushro, N.; Dieter, L.; Morgan, G. V.; Heida, A.; Welco, B.; Boyer, T. H.; Westerhoff, P.; Hamilton, K. A., </w:t>
      </w:r>
      <w:r w:rsidRPr="000E4E24">
        <w:rPr>
          <w:sz w:val="22"/>
          <w:szCs w:val="22"/>
        </w:rPr>
        <w:lastRenderedPageBreak/>
        <w:t xml:space="preserve">Pinpointing drivers of widespread colonization of Legionella pneumophila in a green building: Roles of water softener system, expansion tank, and reduced occupancy. Frontiers in Water, 4  </w:t>
      </w:r>
      <w:hyperlink r:id="rId97" w:history="1">
        <w:r w:rsidRPr="000E4E24">
          <w:rPr>
            <w:rStyle w:val="Hyperlink"/>
            <w:color w:val="0070C0"/>
            <w:sz w:val="22"/>
            <w:szCs w:val="22"/>
            <w:shd w:val="clear" w:color="auto" w:fill="F7F7F7"/>
          </w:rPr>
          <w:t>https://doi.org/10.3389/frwa.2022.966223</w:t>
        </w:r>
      </w:hyperlink>
      <w:r w:rsidRPr="000E4E24">
        <w:rPr>
          <w:color w:val="0070C0"/>
          <w:sz w:val="22"/>
          <w:szCs w:val="22"/>
        </w:rPr>
        <w:t xml:space="preserve"> </w:t>
      </w:r>
      <w:r w:rsidRPr="000E4E24">
        <w:rPr>
          <w:sz w:val="22"/>
          <w:szCs w:val="22"/>
        </w:rPr>
        <w:t>(202</w:t>
      </w:r>
      <w:r w:rsidR="00B14C7D" w:rsidRPr="000E4E24">
        <w:rPr>
          <w:sz w:val="22"/>
          <w:szCs w:val="22"/>
        </w:rPr>
        <w:t xml:space="preserve">3) </w:t>
      </w:r>
    </w:p>
    <w:p w14:paraId="65515BA4" w14:textId="77777777" w:rsidR="00B14C7D" w:rsidRPr="000E4E24" w:rsidRDefault="00B14C7D" w:rsidP="00B14C7D">
      <w:pPr>
        <w:pStyle w:val="ListParagraph"/>
        <w:rPr>
          <w:sz w:val="22"/>
          <w:szCs w:val="22"/>
        </w:rPr>
      </w:pPr>
    </w:p>
    <w:p w14:paraId="79EEA196" w14:textId="77777777" w:rsidR="00084777" w:rsidRPr="000E4E24" w:rsidRDefault="00084777" w:rsidP="00084777">
      <w:pPr>
        <w:pStyle w:val="ListParagraph"/>
        <w:rPr>
          <w:sz w:val="22"/>
          <w:szCs w:val="22"/>
        </w:rPr>
      </w:pPr>
    </w:p>
    <w:p w14:paraId="2A039B6B" w14:textId="77777777" w:rsidR="00384A60" w:rsidRPr="000E4E24" w:rsidRDefault="00084777" w:rsidP="00384A60">
      <w:pPr>
        <w:pStyle w:val="ListParagraph"/>
        <w:numPr>
          <w:ilvl w:val="0"/>
          <w:numId w:val="45"/>
        </w:numPr>
        <w:tabs>
          <w:tab w:val="left" w:pos="450"/>
        </w:tabs>
        <w:autoSpaceDE w:val="0"/>
        <w:autoSpaceDN w:val="0"/>
        <w:adjustRightInd w:val="0"/>
        <w:rPr>
          <w:sz w:val="22"/>
          <w:szCs w:val="22"/>
        </w:rPr>
      </w:pPr>
      <w:r w:rsidRPr="000E4E24">
        <w:rPr>
          <w:sz w:val="22"/>
          <w:szCs w:val="22"/>
        </w:rPr>
        <w:t xml:space="preserve">Levi, J.; Guo, S.; Kavadiya, S.; Luo, Y.; Lee, C.-S.; Jacobs, H. P.; Holman, Z.; Wong, M. S.; Garcia-Segura, S.; Zhou, C.; Rittmann, B. E.; Westerhoff, P., Comparing methods to deposit Pd-In catalysts on hydrogen-permeable hollow-fiber membranes for nitrate reduction. Water Research 235, 119877 </w:t>
      </w:r>
      <w:hyperlink r:id="rId98" w:tgtFrame="_blank" w:tooltip="Persistent link using digital object identifier" w:history="1">
        <w:r w:rsidRPr="000E4E24">
          <w:rPr>
            <w:rStyle w:val="anchor-text"/>
            <w:color w:val="00B0F0"/>
            <w:sz w:val="22"/>
            <w:szCs w:val="22"/>
          </w:rPr>
          <w:t>https://doi.org/10.1016/j.watres.2023.119877</w:t>
        </w:r>
      </w:hyperlink>
      <w:r w:rsidRPr="000E4E24">
        <w:rPr>
          <w:sz w:val="22"/>
          <w:szCs w:val="22"/>
        </w:rPr>
        <w:t xml:space="preserve">   (2023)</w:t>
      </w:r>
    </w:p>
    <w:p w14:paraId="676E2C50" w14:textId="77777777" w:rsidR="00384A60" w:rsidRPr="000E4E24" w:rsidRDefault="00384A60" w:rsidP="00384A60">
      <w:pPr>
        <w:pStyle w:val="ListParagraph"/>
        <w:rPr>
          <w:sz w:val="22"/>
          <w:szCs w:val="22"/>
        </w:rPr>
      </w:pPr>
    </w:p>
    <w:p w14:paraId="31CF0899" w14:textId="11E2FE44" w:rsidR="00BC62B9" w:rsidRPr="000E4E24" w:rsidRDefault="00384A60" w:rsidP="00BC62B9">
      <w:pPr>
        <w:pStyle w:val="ListParagraph"/>
        <w:numPr>
          <w:ilvl w:val="0"/>
          <w:numId w:val="45"/>
        </w:numPr>
        <w:tabs>
          <w:tab w:val="left" w:pos="450"/>
        </w:tabs>
        <w:autoSpaceDE w:val="0"/>
        <w:autoSpaceDN w:val="0"/>
        <w:adjustRightInd w:val="0"/>
        <w:rPr>
          <w:sz w:val="22"/>
          <w:szCs w:val="22"/>
        </w:rPr>
      </w:pPr>
      <w:r w:rsidRPr="000E4E24">
        <w:rPr>
          <w:sz w:val="22"/>
          <w:szCs w:val="22"/>
        </w:rPr>
        <w:t xml:space="preserve">Liu, B.; Brown, J. R.; Zeng, C.; Rajput, H.; McDonough, R. K.; Westerhoff, P.; Long, T. E., </w:t>
      </w:r>
      <w:r w:rsidR="00BF46B7">
        <w:rPr>
          <w:sz w:val="22"/>
          <w:szCs w:val="22"/>
        </w:rPr>
        <w:t>“</w:t>
      </w:r>
      <w:r w:rsidRPr="000E4E24">
        <w:rPr>
          <w:sz w:val="22"/>
          <w:szCs w:val="22"/>
        </w:rPr>
        <w:t xml:space="preserve">Spiropyran-containing water-soluble and photoreversible copolymers”, </w:t>
      </w:r>
      <w:r w:rsidRPr="000E4E24">
        <w:rPr>
          <w:i/>
          <w:iCs/>
          <w:sz w:val="22"/>
          <w:szCs w:val="22"/>
        </w:rPr>
        <w:t>Polymer</w:t>
      </w:r>
      <w:r w:rsidRPr="000E4E24">
        <w:rPr>
          <w:sz w:val="22"/>
          <w:szCs w:val="22"/>
        </w:rPr>
        <w:t xml:space="preserve"> 272, 125827 </w:t>
      </w:r>
      <w:hyperlink r:id="rId99" w:tgtFrame="_blank" w:tooltip="Persistent link using digital object identifier" w:history="1">
        <w:r w:rsidRPr="000E4E24">
          <w:rPr>
            <w:rStyle w:val="anchor-text"/>
            <w:color w:val="0070C0"/>
            <w:sz w:val="22"/>
            <w:szCs w:val="22"/>
          </w:rPr>
          <w:t>https://doi.org/10.1016/j.polymer.2023.125827</w:t>
        </w:r>
      </w:hyperlink>
      <w:r w:rsidRPr="000E4E24">
        <w:rPr>
          <w:color w:val="0070C0"/>
          <w:sz w:val="22"/>
          <w:szCs w:val="22"/>
        </w:rPr>
        <w:t xml:space="preserve">  </w:t>
      </w:r>
      <w:r w:rsidRPr="000E4E24">
        <w:rPr>
          <w:sz w:val="22"/>
          <w:szCs w:val="22"/>
        </w:rPr>
        <w:t>(2023).</w:t>
      </w:r>
    </w:p>
    <w:p w14:paraId="6E89A082" w14:textId="77777777" w:rsidR="00BC62B9" w:rsidRPr="000E4E24" w:rsidRDefault="00BC62B9" w:rsidP="00BC62B9">
      <w:pPr>
        <w:pStyle w:val="ListParagraph"/>
        <w:rPr>
          <w:sz w:val="22"/>
          <w:szCs w:val="22"/>
        </w:rPr>
      </w:pPr>
    </w:p>
    <w:p w14:paraId="6D5DA2D8" w14:textId="77777777" w:rsidR="00DF5195" w:rsidRPr="000E4E24" w:rsidRDefault="00BC62B9" w:rsidP="00DF5195">
      <w:pPr>
        <w:pStyle w:val="ListParagraph"/>
        <w:numPr>
          <w:ilvl w:val="0"/>
          <w:numId w:val="45"/>
        </w:numPr>
        <w:tabs>
          <w:tab w:val="left" w:pos="450"/>
        </w:tabs>
        <w:autoSpaceDE w:val="0"/>
        <w:autoSpaceDN w:val="0"/>
        <w:adjustRightInd w:val="0"/>
        <w:rPr>
          <w:sz w:val="22"/>
          <w:szCs w:val="22"/>
        </w:rPr>
      </w:pPr>
      <w:r w:rsidRPr="000E4E24">
        <w:rPr>
          <w:sz w:val="22"/>
          <w:szCs w:val="22"/>
        </w:rPr>
        <w:t xml:space="preserve">Gu, Z.; Li, W.; Hanemann, M.; Tsai, Y.; Wutich, A.; Westerhoff, P.; Landes, L.; Roque, A. D.; Zheng, M.; Velasco, C. A.; Porter, S., Applying machine learning to understand water security and water access inequality in underserved colonia communities. </w:t>
      </w:r>
      <w:r w:rsidRPr="000E4E24">
        <w:rPr>
          <w:i/>
          <w:iCs/>
          <w:sz w:val="22"/>
          <w:szCs w:val="22"/>
        </w:rPr>
        <w:t>Computers, Environment and Urban Systems</w:t>
      </w:r>
      <w:r w:rsidRPr="000E4E24">
        <w:rPr>
          <w:sz w:val="22"/>
          <w:szCs w:val="22"/>
        </w:rPr>
        <w:t xml:space="preserve">, </w:t>
      </w:r>
      <w:hyperlink r:id="rId100" w:history="1">
        <w:r w:rsidRPr="000E4E24">
          <w:rPr>
            <w:color w:val="0070C0"/>
            <w:sz w:val="22"/>
            <w:szCs w:val="22"/>
          </w:rPr>
          <w:t>https://doi.org/10.1016/j.compenvurbsys.2023.101969</w:t>
        </w:r>
      </w:hyperlink>
      <w:r w:rsidRPr="000E4E24">
        <w:rPr>
          <w:color w:val="0070C0"/>
          <w:sz w:val="22"/>
          <w:szCs w:val="22"/>
        </w:rPr>
        <w:t xml:space="preserve">  </w:t>
      </w:r>
      <w:r w:rsidRPr="000E4E24">
        <w:rPr>
          <w:sz w:val="22"/>
          <w:szCs w:val="22"/>
        </w:rPr>
        <w:t>102, 101969 (2023)</w:t>
      </w:r>
    </w:p>
    <w:p w14:paraId="3C3D31C7" w14:textId="77777777" w:rsidR="00DF5195" w:rsidRPr="000E4E24" w:rsidRDefault="00DF5195" w:rsidP="00DF5195">
      <w:pPr>
        <w:pStyle w:val="ListParagraph"/>
        <w:rPr>
          <w:sz w:val="22"/>
          <w:szCs w:val="22"/>
        </w:rPr>
      </w:pPr>
    </w:p>
    <w:p w14:paraId="1745493C" w14:textId="77777777" w:rsidR="00B24B2D" w:rsidRPr="000E4E24" w:rsidRDefault="00DF5195" w:rsidP="00B24B2D">
      <w:pPr>
        <w:pStyle w:val="ListParagraph"/>
        <w:numPr>
          <w:ilvl w:val="0"/>
          <w:numId w:val="45"/>
        </w:numPr>
        <w:tabs>
          <w:tab w:val="left" w:pos="450"/>
        </w:tabs>
        <w:autoSpaceDE w:val="0"/>
        <w:autoSpaceDN w:val="0"/>
        <w:adjustRightInd w:val="0"/>
        <w:rPr>
          <w:sz w:val="22"/>
          <w:szCs w:val="22"/>
        </w:rPr>
      </w:pPr>
      <w:r w:rsidRPr="000E4E24">
        <w:rPr>
          <w:sz w:val="22"/>
          <w:szCs w:val="22"/>
        </w:rPr>
        <w:t xml:space="preserve">Jung, B.; Im, S.; Westerhoff, P.; Park, K., Supercritical carbon dioxide fluid cleaning of extracellular polymeric substance surrogates on seawater reverse osmosis membranes. </w:t>
      </w:r>
      <w:r w:rsidRPr="000E4E24">
        <w:rPr>
          <w:i/>
          <w:iCs/>
          <w:sz w:val="22"/>
          <w:szCs w:val="22"/>
        </w:rPr>
        <w:t>Desalination</w:t>
      </w:r>
      <w:r w:rsidRPr="000E4E24">
        <w:rPr>
          <w:sz w:val="22"/>
          <w:szCs w:val="22"/>
        </w:rPr>
        <w:t xml:space="preserve">, 559, 116637 </w:t>
      </w:r>
      <w:hyperlink r:id="rId101" w:tgtFrame="_blank" w:tooltip="Persistent link using digital object identifier" w:history="1">
        <w:r w:rsidRPr="000E4E24">
          <w:rPr>
            <w:rStyle w:val="anchor-text"/>
            <w:color w:val="00B0F0"/>
            <w:sz w:val="22"/>
            <w:szCs w:val="22"/>
          </w:rPr>
          <w:t>https://doi.org/10.1016/j.desal.2023.116637</w:t>
        </w:r>
      </w:hyperlink>
      <w:r w:rsidRPr="000E4E24">
        <w:rPr>
          <w:color w:val="00B0F0"/>
          <w:sz w:val="22"/>
          <w:szCs w:val="22"/>
        </w:rPr>
        <w:t xml:space="preserve">  </w:t>
      </w:r>
      <w:r w:rsidRPr="000E4E24">
        <w:rPr>
          <w:sz w:val="22"/>
          <w:szCs w:val="22"/>
        </w:rPr>
        <w:t>(2023)</w:t>
      </w:r>
    </w:p>
    <w:p w14:paraId="5817391E" w14:textId="77777777" w:rsidR="00B24B2D" w:rsidRPr="000E4E24" w:rsidRDefault="00B24B2D" w:rsidP="00B24B2D">
      <w:pPr>
        <w:pStyle w:val="ListParagraph"/>
        <w:rPr>
          <w:sz w:val="22"/>
          <w:szCs w:val="22"/>
        </w:rPr>
      </w:pPr>
    </w:p>
    <w:p w14:paraId="3E1906E1" w14:textId="77777777" w:rsidR="00A91914" w:rsidRPr="000E4E24" w:rsidRDefault="00B24B2D" w:rsidP="00A91914">
      <w:pPr>
        <w:pStyle w:val="ListParagraph"/>
        <w:numPr>
          <w:ilvl w:val="0"/>
          <w:numId w:val="45"/>
        </w:numPr>
        <w:tabs>
          <w:tab w:val="left" w:pos="450"/>
        </w:tabs>
        <w:autoSpaceDE w:val="0"/>
        <w:autoSpaceDN w:val="0"/>
        <w:adjustRightInd w:val="0"/>
        <w:rPr>
          <w:sz w:val="22"/>
          <w:szCs w:val="22"/>
        </w:rPr>
      </w:pPr>
      <w:r w:rsidRPr="000E4E24">
        <w:rPr>
          <w:sz w:val="22"/>
          <w:szCs w:val="22"/>
        </w:rPr>
        <w:t xml:space="preserve">Wang, T.-H.; Chen, M.-J.; Lai, Y. S.; Doong, R.-a.; Westerhoff, P.; Rittmann, B., High-Efficiency Photocatalytic H2O2 Production in a Dual Optical– and Membrane–Fiber System. </w:t>
      </w:r>
      <w:r w:rsidRPr="000E4E24">
        <w:rPr>
          <w:i/>
          <w:sz w:val="22"/>
          <w:szCs w:val="22"/>
        </w:rPr>
        <w:t>ACS Sustainable Chemistry &amp; Engineering</w:t>
      </w:r>
      <w:r w:rsidR="0067245F" w:rsidRPr="000E4E24">
        <w:rPr>
          <w:i/>
          <w:sz w:val="22"/>
          <w:szCs w:val="22"/>
        </w:rPr>
        <w:t>,</w:t>
      </w:r>
      <w:r w:rsidR="0067245F" w:rsidRPr="000E4E24">
        <w:rPr>
          <w:i/>
          <w:color w:val="00B0F0"/>
          <w:sz w:val="22"/>
          <w:szCs w:val="22"/>
        </w:rPr>
        <w:t xml:space="preserve"> </w:t>
      </w:r>
      <w:hyperlink r:id="rId102" w:tooltip="DOI URL" w:history="1">
        <w:r w:rsidR="0067245F" w:rsidRPr="000E4E24">
          <w:rPr>
            <w:rStyle w:val="Hyperlink"/>
            <w:color w:val="00B0F0"/>
            <w:sz w:val="22"/>
            <w:szCs w:val="22"/>
            <w:shd w:val="clear" w:color="auto" w:fill="FFFFFF"/>
          </w:rPr>
          <w:t>https://doi.org/10.1021/acssuschemeng.3c00742</w:t>
        </w:r>
      </w:hyperlink>
      <w:r w:rsidRPr="000E4E24">
        <w:rPr>
          <w:color w:val="C6D9F1" w:themeColor="text2" w:themeTint="33"/>
          <w:sz w:val="22"/>
          <w:szCs w:val="22"/>
        </w:rPr>
        <w:t xml:space="preserve"> </w:t>
      </w:r>
      <w:r w:rsidRPr="000E4E24">
        <w:rPr>
          <w:i/>
          <w:sz w:val="22"/>
          <w:szCs w:val="22"/>
        </w:rPr>
        <w:t>11</w:t>
      </w:r>
      <w:r w:rsidRPr="000E4E24">
        <w:rPr>
          <w:sz w:val="22"/>
          <w:szCs w:val="22"/>
        </w:rPr>
        <w:t>, (16), 6465-6473 (2023).</w:t>
      </w:r>
    </w:p>
    <w:p w14:paraId="6129B5AF" w14:textId="77777777" w:rsidR="00A91914" w:rsidRPr="000E4E24" w:rsidRDefault="00A91914" w:rsidP="00A91914">
      <w:pPr>
        <w:pStyle w:val="ListParagraph"/>
        <w:rPr>
          <w:sz w:val="22"/>
          <w:szCs w:val="22"/>
        </w:rPr>
      </w:pPr>
    </w:p>
    <w:p w14:paraId="6CAFB088" w14:textId="77777777" w:rsidR="00A91914" w:rsidRPr="000E4E24" w:rsidRDefault="0067245F" w:rsidP="00A91914">
      <w:pPr>
        <w:pStyle w:val="ListParagraph"/>
        <w:numPr>
          <w:ilvl w:val="0"/>
          <w:numId w:val="45"/>
        </w:numPr>
        <w:tabs>
          <w:tab w:val="left" w:pos="450"/>
        </w:tabs>
        <w:autoSpaceDE w:val="0"/>
        <w:autoSpaceDN w:val="0"/>
        <w:adjustRightInd w:val="0"/>
        <w:rPr>
          <w:sz w:val="22"/>
          <w:szCs w:val="22"/>
        </w:rPr>
      </w:pPr>
      <w:r w:rsidRPr="000E4E24">
        <w:rPr>
          <w:sz w:val="22"/>
          <w:szCs w:val="22"/>
        </w:rPr>
        <w:t xml:space="preserve">Islam, M.; Thompson, K.; Dickenson, E.; Quiñones, O.; Steinle-Darling, E.; Westerhoff, P., Sucralose and Predicted De Facto Wastewater Reuse Levels Correlate with PFAS Levels in Surface Waters. </w:t>
      </w:r>
      <w:r w:rsidRPr="000E4E24">
        <w:rPr>
          <w:i/>
          <w:iCs/>
          <w:sz w:val="22"/>
          <w:szCs w:val="22"/>
        </w:rPr>
        <w:t>Environmental Science &amp; Technology Letters</w:t>
      </w:r>
      <w:r w:rsidRPr="000E4E24">
        <w:rPr>
          <w:sz w:val="22"/>
          <w:szCs w:val="22"/>
        </w:rPr>
        <w:t xml:space="preserve">, </w:t>
      </w:r>
      <w:hyperlink r:id="rId103" w:tooltip="DOI URL" w:history="1">
        <w:r w:rsidRPr="000E4E24">
          <w:rPr>
            <w:rStyle w:val="Hyperlink"/>
            <w:color w:val="00B0F0"/>
            <w:sz w:val="22"/>
            <w:szCs w:val="22"/>
            <w:shd w:val="clear" w:color="auto" w:fill="FFFFFF"/>
          </w:rPr>
          <w:t>https://doi.org/10.1021/acs.estlett.3c0018</w:t>
        </w:r>
        <w:r w:rsidRPr="000E4E24">
          <w:rPr>
            <w:rStyle w:val="Hyperlink"/>
            <w:color w:val="95989A"/>
            <w:sz w:val="22"/>
            <w:szCs w:val="22"/>
            <w:shd w:val="clear" w:color="auto" w:fill="FFFFFF"/>
          </w:rPr>
          <w:t>5</w:t>
        </w:r>
      </w:hyperlink>
      <w:r w:rsidRPr="000E4E24">
        <w:rPr>
          <w:sz w:val="22"/>
          <w:szCs w:val="22"/>
        </w:rPr>
        <w:t xml:space="preserve"> 10, (5), 431-438 (2023)</w:t>
      </w:r>
      <w:r w:rsidR="00A91914" w:rsidRPr="000E4E24">
        <w:rPr>
          <w:color w:val="000000" w:themeColor="text1"/>
          <w:sz w:val="22"/>
          <w:szCs w:val="22"/>
        </w:rPr>
        <w:t xml:space="preserve"> </w:t>
      </w:r>
    </w:p>
    <w:p w14:paraId="2B143D28" w14:textId="77777777" w:rsidR="00A91914" w:rsidRPr="000E4E24" w:rsidRDefault="00A91914" w:rsidP="00A91914">
      <w:pPr>
        <w:pStyle w:val="ListParagraph"/>
        <w:rPr>
          <w:color w:val="000000" w:themeColor="text1"/>
          <w:sz w:val="22"/>
          <w:szCs w:val="22"/>
        </w:rPr>
      </w:pPr>
    </w:p>
    <w:p w14:paraId="7FDB8300" w14:textId="77777777" w:rsidR="00016A9A" w:rsidRPr="000E4E24" w:rsidRDefault="00A91914" w:rsidP="00016A9A">
      <w:pPr>
        <w:pStyle w:val="ListParagraph"/>
        <w:numPr>
          <w:ilvl w:val="0"/>
          <w:numId w:val="45"/>
        </w:numPr>
        <w:tabs>
          <w:tab w:val="left" w:pos="450"/>
        </w:tabs>
        <w:autoSpaceDE w:val="0"/>
        <w:autoSpaceDN w:val="0"/>
        <w:adjustRightInd w:val="0"/>
        <w:rPr>
          <w:sz w:val="22"/>
          <w:szCs w:val="22"/>
        </w:rPr>
      </w:pPr>
      <w:r w:rsidRPr="000E4E24">
        <w:rPr>
          <w:color w:val="000000" w:themeColor="text1"/>
          <w:sz w:val="22"/>
          <w:szCs w:val="22"/>
        </w:rPr>
        <w:t xml:space="preserve">Fajardo, A. S., Westerhoff, P., Garcia-Segura, S. &amp; Sánchez-Sánchez, C. M. Selectivity modulation during electrochemical reduction of nitrate by electrolyte engineering. </w:t>
      </w:r>
      <w:r w:rsidRPr="000E4E24">
        <w:rPr>
          <w:i/>
          <w:color w:val="000000" w:themeColor="text1"/>
          <w:sz w:val="22"/>
          <w:szCs w:val="22"/>
        </w:rPr>
        <w:t>Separation and Purification Technology</w:t>
      </w:r>
      <w:r w:rsidRPr="000E4E24">
        <w:rPr>
          <w:color w:val="000000" w:themeColor="text1"/>
          <w:sz w:val="22"/>
          <w:szCs w:val="22"/>
        </w:rPr>
        <w:t xml:space="preserve"> </w:t>
      </w:r>
      <w:r w:rsidRPr="000E4E24">
        <w:rPr>
          <w:b/>
          <w:color w:val="000000" w:themeColor="text1"/>
          <w:sz w:val="22"/>
          <w:szCs w:val="22"/>
        </w:rPr>
        <w:t>321</w:t>
      </w:r>
      <w:r w:rsidRPr="000E4E24">
        <w:rPr>
          <w:color w:val="000000" w:themeColor="text1"/>
          <w:sz w:val="22"/>
          <w:szCs w:val="22"/>
        </w:rPr>
        <w:t>, 124233, doi:</w:t>
      </w:r>
      <w:hyperlink r:id="rId104" w:history="1">
        <w:r w:rsidRPr="000E4E24">
          <w:rPr>
            <w:rStyle w:val="Hyperlink"/>
            <w:sz w:val="22"/>
            <w:szCs w:val="22"/>
          </w:rPr>
          <w:t>https://doi.org/10.1016/j.seppur.2023.124233</w:t>
        </w:r>
      </w:hyperlink>
      <w:r w:rsidRPr="000E4E24">
        <w:rPr>
          <w:color w:val="000000" w:themeColor="text1"/>
          <w:sz w:val="22"/>
          <w:szCs w:val="22"/>
        </w:rPr>
        <w:t xml:space="preserve"> (2023).</w:t>
      </w:r>
    </w:p>
    <w:p w14:paraId="233D93E8" w14:textId="77777777" w:rsidR="00016A9A" w:rsidRPr="000E4E24" w:rsidRDefault="00016A9A" w:rsidP="00016A9A">
      <w:pPr>
        <w:pStyle w:val="ListParagraph"/>
        <w:rPr>
          <w:color w:val="000000" w:themeColor="text1"/>
          <w:sz w:val="22"/>
          <w:szCs w:val="22"/>
        </w:rPr>
      </w:pPr>
    </w:p>
    <w:p w14:paraId="0A47B5C4" w14:textId="77777777" w:rsidR="002A5880" w:rsidRPr="000E4E24" w:rsidRDefault="00016A9A" w:rsidP="002A5880">
      <w:pPr>
        <w:pStyle w:val="ListParagraph"/>
        <w:numPr>
          <w:ilvl w:val="0"/>
          <w:numId w:val="45"/>
        </w:numPr>
        <w:tabs>
          <w:tab w:val="left" w:pos="450"/>
        </w:tabs>
        <w:autoSpaceDE w:val="0"/>
        <w:autoSpaceDN w:val="0"/>
        <w:adjustRightInd w:val="0"/>
        <w:rPr>
          <w:sz w:val="22"/>
          <w:szCs w:val="22"/>
        </w:rPr>
      </w:pPr>
      <w:r w:rsidRPr="000E4E24">
        <w:rPr>
          <w:color w:val="000000" w:themeColor="text1"/>
          <w:sz w:val="22"/>
          <w:szCs w:val="22"/>
        </w:rPr>
        <w:t xml:space="preserve">Westerhoff, P. “Reaction: Avoid fairy dust when engineering water-purification technologies” </w:t>
      </w:r>
      <w:r w:rsidRPr="000E4E24">
        <w:rPr>
          <w:i/>
          <w:color w:val="000000" w:themeColor="text1"/>
          <w:sz w:val="22"/>
          <w:szCs w:val="22"/>
        </w:rPr>
        <w:t>Chem</w:t>
      </w:r>
      <w:r w:rsidRPr="000E4E24">
        <w:rPr>
          <w:color w:val="000000" w:themeColor="text1"/>
          <w:sz w:val="22"/>
          <w:szCs w:val="22"/>
        </w:rPr>
        <w:t xml:space="preserve"> </w:t>
      </w:r>
      <w:r w:rsidRPr="000E4E24">
        <w:rPr>
          <w:b/>
          <w:color w:val="000000" w:themeColor="text1"/>
          <w:sz w:val="22"/>
          <w:szCs w:val="22"/>
        </w:rPr>
        <w:t>9</w:t>
      </w:r>
      <w:r w:rsidRPr="000E4E24">
        <w:rPr>
          <w:color w:val="000000" w:themeColor="text1"/>
          <w:sz w:val="22"/>
          <w:szCs w:val="22"/>
        </w:rPr>
        <w:t>, 1342-1343, doi:</w:t>
      </w:r>
      <w:hyperlink r:id="rId105" w:history="1">
        <w:r w:rsidRPr="000E4E24">
          <w:rPr>
            <w:rStyle w:val="Hyperlink"/>
            <w:sz w:val="22"/>
            <w:szCs w:val="22"/>
          </w:rPr>
          <w:t>https://doi.org/10.1016/j.chempr.2023.05.033</w:t>
        </w:r>
      </w:hyperlink>
      <w:r w:rsidRPr="000E4E24">
        <w:rPr>
          <w:color w:val="000000" w:themeColor="text1"/>
          <w:sz w:val="22"/>
          <w:szCs w:val="22"/>
        </w:rPr>
        <w:t xml:space="preserve"> (2023).</w:t>
      </w:r>
    </w:p>
    <w:p w14:paraId="7C14DE9D" w14:textId="77777777" w:rsidR="002A5880" w:rsidRPr="000E4E24" w:rsidRDefault="002A5880" w:rsidP="002A5880">
      <w:pPr>
        <w:pStyle w:val="ListParagraph"/>
        <w:rPr>
          <w:color w:val="000000" w:themeColor="text1"/>
          <w:sz w:val="22"/>
          <w:szCs w:val="22"/>
        </w:rPr>
      </w:pPr>
    </w:p>
    <w:p w14:paraId="076D6CEE" w14:textId="77777777" w:rsidR="00124E9A" w:rsidRPr="000E4E24" w:rsidRDefault="002A5880" w:rsidP="00124E9A">
      <w:pPr>
        <w:pStyle w:val="ListParagraph"/>
        <w:numPr>
          <w:ilvl w:val="0"/>
          <w:numId w:val="45"/>
        </w:numPr>
        <w:tabs>
          <w:tab w:val="left" w:pos="450"/>
        </w:tabs>
        <w:autoSpaceDE w:val="0"/>
        <w:autoSpaceDN w:val="0"/>
        <w:adjustRightInd w:val="0"/>
        <w:rPr>
          <w:sz w:val="22"/>
          <w:szCs w:val="22"/>
        </w:rPr>
      </w:pPr>
      <w:r w:rsidRPr="000E4E24">
        <w:rPr>
          <w:color w:val="000000" w:themeColor="text1"/>
          <w:sz w:val="22"/>
          <w:szCs w:val="22"/>
        </w:rPr>
        <w:t xml:space="preserve">Cheng, Z.; Shang, C.; Westerhoff, P.; Ling, L., Novel polymer optical fibers with high mass-loading g-C3N4 embedded metamaterial porous structures achieve rapid micropollutant degradation in water. </w:t>
      </w:r>
      <w:r w:rsidRPr="000E4E24">
        <w:rPr>
          <w:i/>
          <w:color w:val="000000" w:themeColor="text1"/>
          <w:sz w:val="22"/>
          <w:szCs w:val="22"/>
        </w:rPr>
        <w:t>Water Research</w:t>
      </w:r>
      <w:r w:rsidRPr="000E4E24">
        <w:rPr>
          <w:b/>
          <w:color w:val="000000" w:themeColor="text1"/>
          <w:sz w:val="22"/>
          <w:szCs w:val="22"/>
        </w:rPr>
        <w:t xml:space="preserve">, </w:t>
      </w:r>
      <w:hyperlink r:id="rId106" w:tgtFrame="_blank" w:tooltip="Persistent link using digital object identifier" w:history="1">
        <w:r w:rsidRPr="000E4E24">
          <w:rPr>
            <w:rStyle w:val="anchor-text"/>
            <w:color w:val="007398"/>
            <w:sz w:val="22"/>
            <w:szCs w:val="22"/>
          </w:rPr>
          <w:t>https://doi.org/10.1016/j.watres.2023.120234</w:t>
        </w:r>
      </w:hyperlink>
      <w:r w:rsidRPr="000E4E24">
        <w:rPr>
          <w:color w:val="000000" w:themeColor="text1"/>
          <w:sz w:val="22"/>
          <w:szCs w:val="22"/>
        </w:rPr>
        <w:t xml:space="preserve"> </w:t>
      </w:r>
      <w:r w:rsidRPr="000E4E24">
        <w:rPr>
          <w:i/>
          <w:color w:val="000000" w:themeColor="text1"/>
          <w:sz w:val="22"/>
          <w:szCs w:val="22"/>
        </w:rPr>
        <w:t>242</w:t>
      </w:r>
      <w:r w:rsidRPr="000E4E24">
        <w:rPr>
          <w:color w:val="000000" w:themeColor="text1"/>
          <w:sz w:val="22"/>
          <w:szCs w:val="22"/>
        </w:rPr>
        <w:t>, 120234 (2023)</w:t>
      </w:r>
    </w:p>
    <w:p w14:paraId="0BF8AA46" w14:textId="77777777" w:rsidR="00124E9A" w:rsidRPr="000E4E24" w:rsidRDefault="00124E9A" w:rsidP="00124E9A">
      <w:pPr>
        <w:pStyle w:val="ListParagraph"/>
        <w:rPr>
          <w:noProof/>
          <w:sz w:val="22"/>
          <w:szCs w:val="22"/>
        </w:rPr>
      </w:pPr>
    </w:p>
    <w:p w14:paraId="113A9692" w14:textId="77777777" w:rsidR="00180376" w:rsidRPr="000E4E24" w:rsidRDefault="00124E9A" w:rsidP="00180376">
      <w:pPr>
        <w:pStyle w:val="ListParagraph"/>
        <w:numPr>
          <w:ilvl w:val="0"/>
          <w:numId w:val="45"/>
        </w:numPr>
        <w:tabs>
          <w:tab w:val="left" w:pos="450"/>
        </w:tabs>
        <w:autoSpaceDE w:val="0"/>
        <w:autoSpaceDN w:val="0"/>
        <w:adjustRightInd w:val="0"/>
        <w:rPr>
          <w:sz w:val="22"/>
          <w:szCs w:val="22"/>
        </w:rPr>
      </w:pPr>
      <w:r w:rsidRPr="000E4E24">
        <w:rPr>
          <w:noProof/>
          <w:sz w:val="22"/>
          <w:szCs w:val="22"/>
        </w:rPr>
        <w:t xml:space="preserve">Zhao, Z.; Rho, H.; Shapiro, N.; Ling, L.; Perreault, F.; Rittmann, B.; Westerhoff, P., Biofilm inhibition on surfaces by ultraviolet light side-emitted from optical fibres. </w:t>
      </w:r>
      <w:r w:rsidRPr="000E4E24">
        <w:rPr>
          <w:i/>
          <w:noProof/>
          <w:sz w:val="22"/>
          <w:szCs w:val="22"/>
        </w:rPr>
        <w:t xml:space="preserve">Nature Water, </w:t>
      </w:r>
      <w:hyperlink r:id="rId107" w:history="1">
        <w:r w:rsidRPr="000E4E24">
          <w:rPr>
            <w:rStyle w:val="Hyperlink"/>
            <w:noProof/>
            <w:sz w:val="22"/>
            <w:szCs w:val="22"/>
          </w:rPr>
          <w:t>DOI: 10.1038/s44221-023-00111-7</w:t>
        </w:r>
      </w:hyperlink>
      <w:r w:rsidRPr="000E4E24">
        <w:rPr>
          <w:noProof/>
          <w:sz w:val="22"/>
          <w:szCs w:val="22"/>
        </w:rPr>
        <w:t xml:space="preserve"> (2023)</w:t>
      </w:r>
    </w:p>
    <w:p w14:paraId="0FAF2852" w14:textId="77777777" w:rsidR="00180376" w:rsidRPr="000E4E24" w:rsidRDefault="00180376" w:rsidP="00180376">
      <w:pPr>
        <w:pStyle w:val="ListParagraph"/>
        <w:rPr>
          <w:sz w:val="22"/>
          <w:szCs w:val="22"/>
        </w:rPr>
      </w:pPr>
    </w:p>
    <w:p w14:paraId="041AB400" w14:textId="77777777" w:rsidR="00180376" w:rsidRPr="000E4E24" w:rsidRDefault="00101158" w:rsidP="00180376">
      <w:pPr>
        <w:pStyle w:val="ListParagraph"/>
        <w:numPr>
          <w:ilvl w:val="0"/>
          <w:numId w:val="45"/>
        </w:numPr>
        <w:tabs>
          <w:tab w:val="left" w:pos="450"/>
        </w:tabs>
        <w:autoSpaceDE w:val="0"/>
        <w:autoSpaceDN w:val="0"/>
        <w:adjustRightInd w:val="0"/>
        <w:rPr>
          <w:sz w:val="22"/>
          <w:szCs w:val="22"/>
        </w:rPr>
      </w:pPr>
      <w:r w:rsidRPr="000E4E24">
        <w:rPr>
          <w:sz w:val="22"/>
          <w:szCs w:val="22"/>
        </w:rPr>
        <w:t xml:space="preserve">Das, P., Penton, C.R., Bi, Y. and Westerhoff, P.  Unraveling mechanisms behind reduced nitrate leaching with graphite nanomaterials addition with fertilizers in soil column experiments. Chemosphere 337, 139417 </w:t>
      </w:r>
      <w:hyperlink r:id="rId108" w:tgtFrame="_blank" w:tooltip="Persistent link using digital object identifier" w:history="1">
        <w:r w:rsidRPr="000E4E24">
          <w:rPr>
            <w:rStyle w:val="Hyperlink"/>
            <w:sz w:val="22"/>
            <w:szCs w:val="22"/>
          </w:rPr>
          <w:t>https://doi.org/10.1016/j.chemosphere.2023.139417</w:t>
        </w:r>
      </w:hyperlink>
      <w:r w:rsidRPr="000E4E24">
        <w:rPr>
          <w:sz w:val="22"/>
          <w:szCs w:val="22"/>
        </w:rPr>
        <w:t xml:space="preserve"> (2023)</w:t>
      </w:r>
    </w:p>
    <w:p w14:paraId="0F78045F" w14:textId="77777777" w:rsidR="00180376" w:rsidRPr="000E4E24" w:rsidRDefault="00180376" w:rsidP="00180376">
      <w:pPr>
        <w:pStyle w:val="ListParagraph"/>
        <w:rPr>
          <w:sz w:val="22"/>
          <w:szCs w:val="22"/>
        </w:rPr>
      </w:pPr>
    </w:p>
    <w:p w14:paraId="6D46F0F5" w14:textId="77777777" w:rsidR="00180376" w:rsidRPr="000E4E24" w:rsidRDefault="00F420D5" w:rsidP="00180376">
      <w:pPr>
        <w:pStyle w:val="ListParagraph"/>
        <w:numPr>
          <w:ilvl w:val="0"/>
          <w:numId w:val="45"/>
        </w:numPr>
        <w:tabs>
          <w:tab w:val="left" w:pos="450"/>
        </w:tabs>
        <w:autoSpaceDE w:val="0"/>
        <w:autoSpaceDN w:val="0"/>
        <w:adjustRightInd w:val="0"/>
        <w:rPr>
          <w:sz w:val="22"/>
          <w:szCs w:val="22"/>
        </w:rPr>
      </w:pPr>
      <w:r w:rsidRPr="000E4E24">
        <w:rPr>
          <w:sz w:val="22"/>
          <w:szCs w:val="22"/>
        </w:rPr>
        <w:t xml:space="preserve">Wutich, A., Thomson, P., Jepson, W., Stoler, J., Cooperman, A.D., Doss-Gollin, J., Jantrania, A., Mayer, A., Nelson-Nuñez, J., Walker, W.S. and Westerhoff, P.  MAD water: Integrating modular, adaptive, and decentralized approaches for water security in the climate change era., </w:t>
      </w:r>
      <w:r w:rsidRPr="000E4E24">
        <w:rPr>
          <w:i/>
          <w:iCs/>
          <w:sz w:val="22"/>
          <w:szCs w:val="22"/>
        </w:rPr>
        <w:t>WIREs Water</w:t>
      </w:r>
      <w:r w:rsidRPr="000E4E24">
        <w:rPr>
          <w:sz w:val="22"/>
          <w:szCs w:val="22"/>
        </w:rPr>
        <w:t xml:space="preserve">,  e1680. </w:t>
      </w:r>
      <w:hyperlink r:id="rId109" w:history="1">
        <w:r w:rsidRPr="000E4E24">
          <w:rPr>
            <w:rStyle w:val="Hyperlink"/>
            <w:color w:val="336699"/>
            <w:sz w:val="22"/>
            <w:szCs w:val="22"/>
            <w:shd w:val="clear" w:color="auto" w:fill="FFFFFF"/>
          </w:rPr>
          <w:t>https://doi.org/10.1002/wat2.1680</w:t>
        </w:r>
      </w:hyperlink>
      <w:r w:rsidRPr="000E4E24">
        <w:rPr>
          <w:sz w:val="22"/>
          <w:szCs w:val="22"/>
        </w:rPr>
        <w:t xml:space="preserve"> (2023</w:t>
      </w:r>
      <w:r w:rsidR="00180376" w:rsidRPr="000E4E24">
        <w:rPr>
          <w:sz w:val="22"/>
          <w:szCs w:val="22"/>
        </w:rPr>
        <w:t>)</w:t>
      </w:r>
    </w:p>
    <w:p w14:paraId="5596DD2A" w14:textId="77777777" w:rsidR="00180376" w:rsidRPr="000E4E24" w:rsidRDefault="00180376" w:rsidP="00180376">
      <w:pPr>
        <w:pStyle w:val="ListParagraph"/>
        <w:rPr>
          <w:sz w:val="22"/>
          <w:szCs w:val="22"/>
        </w:rPr>
      </w:pPr>
    </w:p>
    <w:p w14:paraId="5659419A" w14:textId="77777777" w:rsidR="00F552C5" w:rsidRPr="000E4E24" w:rsidRDefault="00180376" w:rsidP="00F552C5">
      <w:pPr>
        <w:pStyle w:val="ListParagraph"/>
        <w:numPr>
          <w:ilvl w:val="0"/>
          <w:numId w:val="45"/>
        </w:numPr>
        <w:tabs>
          <w:tab w:val="left" w:pos="450"/>
        </w:tabs>
        <w:autoSpaceDE w:val="0"/>
        <w:autoSpaceDN w:val="0"/>
        <w:adjustRightInd w:val="0"/>
        <w:rPr>
          <w:sz w:val="22"/>
          <w:szCs w:val="22"/>
        </w:rPr>
      </w:pPr>
      <w:r w:rsidRPr="000E4E24">
        <w:rPr>
          <w:sz w:val="22"/>
          <w:szCs w:val="22"/>
        </w:rPr>
        <w:t xml:space="preserve">Farsad, A., Niimi, K., Ersan, M.S., Gonzalez-Rodriguez, J.R., Hristovski, K.D. and Westerhoff,P. “Mechanistic Study of Arsenate Adsorption onto Different Amorphous Grades of Titanium (Hydr)Oxides Impregnated into a Point-of-Use Activated Carbon Block” </w:t>
      </w:r>
      <w:r w:rsidRPr="000E4E24">
        <w:rPr>
          <w:i/>
          <w:iCs/>
          <w:sz w:val="22"/>
          <w:szCs w:val="22"/>
        </w:rPr>
        <w:t xml:space="preserve">ACS ES&amp;T Engineering </w:t>
      </w:r>
      <w:r w:rsidRPr="000E4E24">
        <w:rPr>
          <w:sz w:val="22"/>
          <w:szCs w:val="22"/>
        </w:rPr>
        <w:t xml:space="preserve">3(7), 989-1000 </w:t>
      </w:r>
      <w:hyperlink r:id="rId110" w:tooltip="DOI URL" w:history="1">
        <w:r w:rsidRPr="000E4E24">
          <w:rPr>
            <w:rStyle w:val="Hyperlink"/>
            <w:color w:val="00B0F0"/>
            <w:sz w:val="22"/>
            <w:szCs w:val="22"/>
            <w:shd w:val="clear" w:color="auto" w:fill="FFFFFF"/>
          </w:rPr>
          <w:t>https://doi.org/10.1021/acsestengg.3c00012</w:t>
        </w:r>
      </w:hyperlink>
      <w:r w:rsidRPr="000E4E24">
        <w:rPr>
          <w:color w:val="00B0F0"/>
          <w:sz w:val="22"/>
          <w:szCs w:val="22"/>
        </w:rPr>
        <w:t xml:space="preserve"> </w:t>
      </w:r>
      <w:r w:rsidRPr="000E4E24">
        <w:rPr>
          <w:sz w:val="22"/>
          <w:szCs w:val="22"/>
        </w:rPr>
        <w:t>(2023)</w:t>
      </w:r>
    </w:p>
    <w:p w14:paraId="3936992C" w14:textId="77777777" w:rsidR="00F552C5" w:rsidRPr="000E4E24" w:rsidRDefault="00F552C5" w:rsidP="00F552C5">
      <w:pPr>
        <w:pStyle w:val="ListParagraph"/>
        <w:rPr>
          <w:color w:val="000000"/>
          <w:sz w:val="22"/>
          <w:szCs w:val="22"/>
        </w:rPr>
      </w:pPr>
    </w:p>
    <w:p w14:paraId="04011BBA" w14:textId="77777777" w:rsidR="008006CD" w:rsidRPr="000E4E24" w:rsidRDefault="00F552C5" w:rsidP="008006CD">
      <w:pPr>
        <w:pStyle w:val="ListParagraph"/>
        <w:numPr>
          <w:ilvl w:val="0"/>
          <w:numId w:val="45"/>
        </w:numPr>
        <w:tabs>
          <w:tab w:val="left" w:pos="450"/>
        </w:tabs>
        <w:autoSpaceDE w:val="0"/>
        <w:autoSpaceDN w:val="0"/>
        <w:adjustRightInd w:val="0"/>
        <w:rPr>
          <w:sz w:val="22"/>
          <w:szCs w:val="22"/>
        </w:rPr>
      </w:pPr>
      <w:r w:rsidRPr="000E4E24">
        <w:rPr>
          <w:color w:val="000000"/>
          <w:sz w:val="22"/>
          <w:szCs w:val="22"/>
        </w:rPr>
        <w:t xml:space="preserve">Bansal, R., Hald, N., Martinez, R., Chan, C.K., Westerhoff, P. and Garcia-Segura, S.  Self-supported polypyrrole flexible electrodes for electrochemical reduction of nitrite. </w:t>
      </w:r>
      <w:r w:rsidRPr="000E4E24">
        <w:rPr>
          <w:i/>
          <w:iCs/>
          <w:color w:val="000000"/>
          <w:sz w:val="22"/>
          <w:szCs w:val="22"/>
        </w:rPr>
        <w:t>Chemosphere</w:t>
      </w:r>
      <w:r w:rsidRPr="000E4E24">
        <w:rPr>
          <w:color w:val="000000"/>
          <w:sz w:val="22"/>
          <w:szCs w:val="22"/>
        </w:rPr>
        <w:t xml:space="preserve"> 338, 139582 </w:t>
      </w:r>
      <w:hyperlink r:id="rId111" w:tgtFrame="_blank" w:tooltip="Persistent link using digital object identifier" w:history="1">
        <w:r w:rsidRPr="000E4E24">
          <w:rPr>
            <w:rStyle w:val="anchor-text"/>
            <w:color w:val="00B0F0"/>
            <w:sz w:val="22"/>
            <w:szCs w:val="22"/>
            <w:u w:val="single"/>
          </w:rPr>
          <w:t>https://doi.org/10.1016/j.chemosphere.2023.139582</w:t>
        </w:r>
      </w:hyperlink>
      <w:r w:rsidRPr="000E4E24">
        <w:rPr>
          <w:color w:val="00B0F0"/>
          <w:sz w:val="22"/>
          <w:szCs w:val="22"/>
        </w:rPr>
        <w:t xml:space="preserve">  </w:t>
      </w:r>
      <w:r w:rsidRPr="000E4E24">
        <w:rPr>
          <w:color w:val="000000"/>
          <w:sz w:val="22"/>
          <w:szCs w:val="22"/>
        </w:rPr>
        <w:t>(2023)</w:t>
      </w:r>
    </w:p>
    <w:p w14:paraId="3991541C" w14:textId="77777777" w:rsidR="008006CD" w:rsidRPr="000E4E24" w:rsidRDefault="008006CD" w:rsidP="008006CD">
      <w:pPr>
        <w:pStyle w:val="ListParagraph"/>
        <w:rPr>
          <w:color w:val="000000"/>
          <w:sz w:val="22"/>
          <w:szCs w:val="22"/>
        </w:rPr>
      </w:pPr>
    </w:p>
    <w:p w14:paraId="5D694310" w14:textId="77777777" w:rsidR="00FC650B" w:rsidRPr="000E4E24" w:rsidRDefault="008006CD" w:rsidP="00FC650B">
      <w:pPr>
        <w:pStyle w:val="ListParagraph"/>
        <w:numPr>
          <w:ilvl w:val="0"/>
          <w:numId w:val="45"/>
        </w:numPr>
        <w:tabs>
          <w:tab w:val="left" w:pos="450"/>
        </w:tabs>
        <w:autoSpaceDE w:val="0"/>
        <w:autoSpaceDN w:val="0"/>
        <w:adjustRightInd w:val="0"/>
        <w:rPr>
          <w:sz w:val="22"/>
          <w:szCs w:val="22"/>
        </w:rPr>
      </w:pPr>
      <w:r w:rsidRPr="000E4E24">
        <w:rPr>
          <w:color w:val="000000"/>
          <w:sz w:val="22"/>
          <w:szCs w:val="22"/>
        </w:rPr>
        <w:t xml:space="preserve">Kong, Q., Ye, L., Pan, Y., Zhou, Y., Lei, Y., Zeng, Z., Chen, S., Yao, L., Zhang, X., Westerhoff, P. and Yang, X.  2023.  Photochemical Transformation of Free Chlorine Induced by Triplet State Dissolved Organic Matter. </w:t>
      </w:r>
      <w:r w:rsidRPr="000E4E24">
        <w:rPr>
          <w:i/>
          <w:iCs/>
          <w:color w:val="000000"/>
          <w:sz w:val="22"/>
          <w:szCs w:val="22"/>
        </w:rPr>
        <w:t>Environmental Science &amp; Technology</w:t>
      </w:r>
      <w:r w:rsidRPr="000E4E24">
        <w:rPr>
          <w:color w:val="000000"/>
          <w:sz w:val="22"/>
          <w:szCs w:val="22"/>
        </w:rPr>
        <w:t xml:space="preserve"> 57(29), 10849-10859 </w:t>
      </w:r>
      <w:hyperlink r:id="rId112" w:tooltip="DOI URL" w:history="1">
        <w:r w:rsidRPr="000E4E24">
          <w:rPr>
            <w:rStyle w:val="Hyperlink"/>
            <w:color w:val="00B0F0"/>
            <w:sz w:val="22"/>
            <w:szCs w:val="22"/>
            <w:shd w:val="clear" w:color="auto" w:fill="FFFFFF"/>
          </w:rPr>
          <w:t>https://doi.org/10.1021/acs.est.3c02458</w:t>
        </w:r>
      </w:hyperlink>
      <w:r w:rsidRPr="000E4E24">
        <w:rPr>
          <w:color w:val="000000"/>
          <w:sz w:val="22"/>
          <w:szCs w:val="22"/>
        </w:rPr>
        <w:t xml:space="preserve"> (2023)</w:t>
      </w:r>
    </w:p>
    <w:p w14:paraId="55752F32" w14:textId="77777777" w:rsidR="00EF1ED0" w:rsidRPr="000E4E24" w:rsidRDefault="00EF1ED0" w:rsidP="00EF1ED0">
      <w:pPr>
        <w:rPr>
          <w:sz w:val="22"/>
          <w:szCs w:val="22"/>
        </w:rPr>
      </w:pPr>
    </w:p>
    <w:p w14:paraId="500906F1" w14:textId="77777777" w:rsidR="00EF1ED0" w:rsidRPr="000E4E24" w:rsidRDefault="00EF1ED0" w:rsidP="00EF1ED0">
      <w:pPr>
        <w:pStyle w:val="ListParagraph"/>
        <w:numPr>
          <w:ilvl w:val="0"/>
          <w:numId w:val="45"/>
        </w:numPr>
        <w:tabs>
          <w:tab w:val="left" w:pos="450"/>
        </w:tabs>
        <w:autoSpaceDE w:val="0"/>
        <w:autoSpaceDN w:val="0"/>
        <w:adjustRightInd w:val="0"/>
        <w:rPr>
          <w:sz w:val="22"/>
          <w:szCs w:val="22"/>
        </w:rPr>
      </w:pPr>
      <w:r w:rsidRPr="000E4E24">
        <w:rPr>
          <w:sz w:val="22"/>
          <w:szCs w:val="22"/>
        </w:rPr>
        <w:t xml:space="preserve">Lee, C.-S.; Rho, H.; Sharma, N.; Jung, B.; Westerhoff, P. “Recovery of Metal Ions from Aqueous Solutions by γ-Alumina Creates Value-Added Catalyst Products” </w:t>
      </w:r>
      <w:r w:rsidRPr="000E4E24">
        <w:rPr>
          <w:i/>
          <w:iCs/>
          <w:sz w:val="22"/>
          <w:szCs w:val="22"/>
        </w:rPr>
        <w:t>ACS ES&amp;T Water</w:t>
      </w:r>
      <w:r w:rsidRPr="000E4E24">
        <w:rPr>
          <w:sz w:val="22"/>
          <w:szCs w:val="22"/>
        </w:rPr>
        <w:t xml:space="preserve">, 3 (8), 2481, </w:t>
      </w:r>
      <w:hyperlink r:id="rId113" w:history="1">
        <w:r w:rsidRPr="000E4E24">
          <w:rPr>
            <w:rStyle w:val="Hyperlink"/>
            <w:sz w:val="22"/>
            <w:szCs w:val="22"/>
            <w:shd w:val="clear" w:color="auto" w:fill="FFFFFF"/>
          </w:rPr>
          <w:t>https://doi.org/10.1021/acsestwater.3c00109</w:t>
        </w:r>
      </w:hyperlink>
      <w:r w:rsidRPr="000E4E24">
        <w:rPr>
          <w:color w:val="00B0F0"/>
          <w:sz w:val="22"/>
          <w:szCs w:val="22"/>
        </w:rPr>
        <w:t xml:space="preserve"> </w:t>
      </w:r>
      <w:r w:rsidRPr="000E4E24">
        <w:rPr>
          <w:sz w:val="22"/>
          <w:szCs w:val="22"/>
        </w:rPr>
        <w:t>(2023)</w:t>
      </w:r>
    </w:p>
    <w:p w14:paraId="055C2E4F" w14:textId="77777777" w:rsidR="00EF1ED0" w:rsidRPr="000E4E24" w:rsidRDefault="00EF1ED0" w:rsidP="00EF1ED0">
      <w:pPr>
        <w:pStyle w:val="ListParagraph"/>
        <w:rPr>
          <w:sz w:val="22"/>
          <w:szCs w:val="22"/>
        </w:rPr>
      </w:pPr>
    </w:p>
    <w:p w14:paraId="5A5A9F5F" w14:textId="77777777" w:rsidR="000E4E24" w:rsidRPr="000E4E24" w:rsidRDefault="00EF1ED0" w:rsidP="000E4E24">
      <w:pPr>
        <w:pStyle w:val="ListParagraph"/>
        <w:numPr>
          <w:ilvl w:val="0"/>
          <w:numId w:val="45"/>
        </w:numPr>
        <w:tabs>
          <w:tab w:val="left" w:pos="450"/>
        </w:tabs>
        <w:autoSpaceDE w:val="0"/>
        <w:autoSpaceDN w:val="0"/>
        <w:adjustRightInd w:val="0"/>
        <w:rPr>
          <w:sz w:val="22"/>
          <w:szCs w:val="22"/>
        </w:rPr>
      </w:pPr>
      <w:r w:rsidRPr="000E4E24">
        <w:rPr>
          <w:sz w:val="22"/>
          <w:szCs w:val="22"/>
        </w:rPr>
        <w:t xml:space="preserve">DeNicola, M.; Lin, Z.; Quiñones, O.; Vanderford, B.; Song, M.; Westerhoff, P.; Dickenson, E.; Hanigan, D. Per- and polyfluoroalkyl substances and organofluorine in lakes and waterways of the northwestern Great Basin and Sierra Nevada. Sci. Total Environ. 905, 166971. DOI: </w:t>
      </w:r>
      <w:hyperlink r:id="rId114" w:history="1">
        <w:r w:rsidRPr="000E4E24">
          <w:rPr>
            <w:rStyle w:val="Hyperlink"/>
            <w:sz w:val="22"/>
            <w:szCs w:val="22"/>
          </w:rPr>
          <w:t>https://doi.org/10.1016/j.scitotenv.2023.166971</w:t>
        </w:r>
      </w:hyperlink>
      <w:r w:rsidRPr="000E4E24">
        <w:rPr>
          <w:sz w:val="22"/>
          <w:szCs w:val="22"/>
        </w:rPr>
        <w:t xml:space="preserve">  (2023)</w:t>
      </w:r>
    </w:p>
    <w:p w14:paraId="61A0F825" w14:textId="77777777" w:rsidR="000E4E24" w:rsidRPr="000E4E24" w:rsidRDefault="000E4E24" w:rsidP="000E4E24">
      <w:pPr>
        <w:pStyle w:val="ListParagraph"/>
        <w:rPr>
          <w:sz w:val="22"/>
          <w:szCs w:val="22"/>
        </w:rPr>
      </w:pPr>
    </w:p>
    <w:p w14:paraId="7EAE1F48" w14:textId="77777777" w:rsidR="000E4E24" w:rsidRPr="000E4E24" w:rsidRDefault="00EF1ED0" w:rsidP="000E4E24">
      <w:pPr>
        <w:pStyle w:val="ListParagraph"/>
        <w:numPr>
          <w:ilvl w:val="0"/>
          <w:numId w:val="45"/>
        </w:numPr>
        <w:tabs>
          <w:tab w:val="left" w:pos="450"/>
        </w:tabs>
        <w:autoSpaceDE w:val="0"/>
        <w:autoSpaceDN w:val="0"/>
        <w:adjustRightInd w:val="0"/>
        <w:rPr>
          <w:sz w:val="22"/>
          <w:szCs w:val="22"/>
        </w:rPr>
      </w:pPr>
      <w:r w:rsidRPr="000E4E24">
        <w:rPr>
          <w:sz w:val="22"/>
          <w:szCs w:val="22"/>
        </w:rPr>
        <w:t xml:space="preserve">Wang, T.-H.; Zhao, Z.; Garcia-Segura, S.; Ling, L.; Doong, R.-a.; Westerhoff, P. Flexible fiber optoelectrodes integrating Perovskite-Nafion-ITO layers for efficient photoelectrocatalytic water purification, </w:t>
      </w:r>
      <w:r w:rsidRPr="000E4E24">
        <w:rPr>
          <w:i/>
          <w:iCs/>
          <w:sz w:val="22"/>
          <w:szCs w:val="22"/>
        </w:rPr>
        <w:t>Applied Cat. B: Environmental</w:t>
      </w:r>
      <w:r w:rsidRPr="000E4E24">
        <w:rPr>
          <w:sz w:val="22"/>
          <w:szCs w:val="22"/>
        </w:rPr>
        <w:t xml:space="preserve">, 342, 123397, </w:t>
      </w:r>
      <w:hyperlink r:id="rId115" w:history="1">
        <w:r w:rsidRPr="000E4E24">
          <w:rPr>
            <w:rStyle w:val="Hyperlink"/>
            <w:sz w:val="22"/>
            <w:szCs w:val="22"/>
          </w:rPr>
          <w:t>https://doi.org/10.1016/j.apcatb.2023.123397</w:t>
        </w:r>
      </w:hyperlink>
      <w:r w:rsidRPr="000E4E24">
        <w:rPr>
          <w:sz w:val="22"/>
          <w:szCs w:val="22"/>
        </w:rPr>
        <w:t xml:space="preserve"> (2024)</w:t>
      </w:r>
    </w:p>
    <w:p w14:paraId="78F30543" w14:textId="77777777" w:rsidR="000E4E24" w:rsidRPr="000E4E24" w:rsidRDefault="000E4E24" w:rsidP="000E4E24">
      <w:pPr>
        <w:pStyle w:val="ListParagraph"/>
        <w:rPr>
          <w:sz w:val="22"/>
          <w:szCs w:val="22"/>
        </w:rPr>
      </w:pPr>
    </w:p>
    <w:p w14:paraId="4C1999FF" w14:textId="77777777" w:rsidR="000E4E24" w:rsidRPr="000E4E24" w:rsidRDefault="00EF1ED0" w:rsidP="000E4E24">
      <w:pPr>
        <w:pStyle w:val="ListParagraph"/>
        <w:numPr>
          <w:ilvl w:val="0"/>
          <w:numId w:val="45"/>
        </w:numPr>
        <w:tabs>
          <w:tab w:val="left" w:pos="450"/>
        </w:tabs>
        <w:autoSpaceDE w:val="0"/>
        <w:autoSpaceDN w:val="0"/>
        <w:adjustRightInd w:val="0"/>
        <w:rPr>
          <w:sz w:val="22"/>
          <w:szCs w:val="22"/>
        </w:rPr>
      </w:pPr>
      <w:r w:rsidRPr="000E4E24">
        <w:rPr>
          <w:sz w:val="22"/>
          <w:szCs w:val="22"/>
        </w:rPr>
        <w:t xml:space="preserve">Zhao, Z.; Luo, Y.-H.; Wang, T.-H.; Sinha, S.; Ling, L.; Rittmann, B.; Alvarez, P.; Perreault, F.; Westerhoff, P. Phenotypic and Transcriptional Responses of Pseudomonas aeruginosa Biofilms to UV-C Irradiation via Side-Emitting Optical Fibers: Implications for Biofouling Control. </w:t>
      </w:r>
      <w:r w:rsidRPr="000E4E24">
        <w:rPr>
          <w:i/>
          <w:sz w:val="22"/>
          <w:szCs w:val="22"/>
        </w:rPr>
        <w:t>Environmental Science &amp; Technology</w:t>
      </w:r>
      <w:r w:rsidRPr="000E4E24">
        <w:rPr>
          <w:sz w:val="22"/>
          <w:szCs w:val="22"/>
        </w:rPr>
        <w:t xml:space="preserve">, </w:t>
      </w:r>
      <w:r w:rsidRPr="000E4E24">
        <w:rPr>
          <w:i/>
          <w:sz w:val="22"/>
          <w:szCs w:val="22"/>
        </w:rPr>
        <w:t>57</w:t>
      </w:r>
      <w:r w:rsidRPr="000E4E24">
        <w:rPr>
          <w:sz w:val="22"/>
          <w:szCs w:val="22"/>
        </w:rPr>
        <w:t xml:space="preserve"> (41), 15736-15746 </w:t>
      </w:r>
      <w:hyperlink r:id="rId116" w:tooltip="DOI URL" w:history="1">
        <w:r w:rsidRPr="000E4E24">
          <w:rPr>
            <w:rStyle w:val="Hyperlink"/>
            <w:color w:val="00B0F0"/>
            <w:sz w:val="22"/>
            <w:szCs w:val="22"/>
            <w:shd w:val="clear" w:color="auto" w:fill="FFFFFF"/>
          </w:rPr>
          <w:t>https://doi.org/10.1021/acs.est.3c04658</w:t>
        </w:r>
      </w:hyperlink>
      <w:r w:rsidRPr="000E4E24">
        <w:rPr>
          <w:color w:val="00B0F0"/>
          <w:sz w:val="22"/>
          <w:szCs w:val="22"/>
        </w:rPr>
        <w:t xml:space="preserve"> </w:t>
      </w:r>
      <w:r w:rsidRPr="000E4E24">
        <w:rPr>
          <w:sz w:val="22"/>
          <w:szCs w:val="22"/>
        </w:rPr>
        <w:t>(2023)</w:t>
      </w:r>
    </w:p>
    <w:p w14:paraId="0D35A8ED" w14:textId="77777777" w:rsidR="000E4E24" w:rsidRPr="000E4E24" w:rsidRDefault="000E4E24" w:rsidP="000E4E24">
      <w:pPr>
        <w:pStyle w:val="ListParagraph"/>
        <w:rPr>
          <w:noProof/>
          <w:sz w:val="22"/>
          <w:szCs w:val="22"/>
        </w:rPr>
      </w:pPr>
    </w:p>
    <w:p w14:paraId="0BCD5903" w14:textId="77777777" w:rsidR="000E4E24" w:rsidRPr="000E4E24" w:rsidRDefault="00EF1ED0" w:rsidP="000E4E24">
      <w:pPr>
        <w:pStyle w:val="ListParagraph"/>
        <w:numPr>
          <w:ilvl w:val="0"/>
          <w:numId w:val="45"/>
        </w:numPr>
        <w:tabs>
          <w:tab w:val="left" w:pos="450"/>
        </w:tabs>
        <w:autoSpaceDE w:val="0"/>
        <w:autoSpaceDN w:val="0"/>
        <w:adjustRightInd w:val="0"/>
        <w:rPr>
          <w:sz w:val="22"/>
          <w:szCs w:val="22"/>
        </w:rPr>
      </w:pPr>
      <w:r w:rsidRPr="000E4E24">
        <w:rPr>
          <w:noProof/>
          <w:sz w:val="22"/>
          <w:szCs w:val="22"/>
        </w:rPr>
        <w:t xml:space="preserve">Das, P.; Penton, C. R.; Westerhoff, P.; Perreault, F. Prospects of 2D graphene nanomaterials in plant-based agriculture and their fate in terrestrial soil: a critical review. </w:t>
      </w:r>
      <w:r w:rsidRPr="000E4E24">
        <w:rPr>
          <w:i/>
          <w:noProof/>
          <w:sz w:val="22"/>
          <w:szCs w:val="22"/>
        </w:rPr>
        <w:t>Environmental Science: Nano</w:t>
      </w:r>
      <w:r w:rsidRPr="000E4E24">
        <w:rPr>
          <w:noProof/>
          <w:sz w:val="22"/>
          <w:szCs w:val="22"/>
        </w:rPr>
        <w:t xml:space="preserve">, </w:t>
      </w:r>
      <w:hyperlink r:id="rId117" w:history="1">
        <w:r w:rsidRPr="000E4E24">
          <w:rPr>
            <w:rStyle w:val="Hyperlink"/>
            <w:noProof/>
            <w:sz w:val="22"/>
            <w:szCs w:val="22"/>
          </w:rPr>
          <w:t>DOI: 10.1039/D3EN00511A</w:t>
        </w:r>
      </w:hyperlink>
      <w:r w:rsidRPr="000E4E24">
        <w:rPr>
          <w:noProof/>
          <w:sz w:val="22"/>
          <w:szCs w:val="22"/>
        </w:rPr>
        <w:t xml:space="preserve"> (2023)</w:t>
      </w:r>
    </w:p>
    <w:p w14:paraId="5FDC7259" w14:textId="77777777" w:rsidR="000E4E24" w:rsidRPr="000E4E24" w:rsidRDefault="000E4E24" w:rsidP="000E4E24">
      <w:pPr>
        <w:pStyle w:val="ListParagraph"/>
        <w:rPr>
          <w:noProof/>
          <w:sz w:val="22"/>
          <w:szCs w:val="22"/>
        </w:rPr>
      </w:pPr>
    </w:p>
    <w:p w14:paraId="5ED7E463" w14:textId="77777777" w:rsidR="000E4E24" w:rsidRPr="000E4E24" w:rsidRDefault="00277C35" w:rsidP="000E4E24">
      <w:pPr>
        <w:pStyle w:val="ListParagraph"/>
        <w:numPr>
          <w:ilvl w:val="0"/>
          <w:numId w:val="45"/>
        </w:numPr>
        <w:tabs>
          <w:tab w:val="left" w:pos="450"/>
        </w:tabs>
        <w:autoSpaceDE w:val="0"/>
        <w:autoSpaceDN w:val="0"/>
        <w:adjustRightInd w:val="0"/>
        <w:rPr>
          <w:sz w:val="22"/>
          <w:szCs w:val="22"/>
        </w:rPr>
      </w:pPr>
      <w:r w:rsidRPr="000E4E24">
        <w:rPr>
          <w:noProof/>
          <w:sz w:val="22"/>
          <w:szCs w:val="22"/>
        </w:rPr>
        <w:t xml:space="preserve">Sharma, N.; Zeng, C.; Eaton, A.; Karanfil, T.; Ghosh, A.; Westerhoff, P. “Co-Occurrence of Bromine and Iodine Species in US Drinking Water Sources That Can Impact Disinfection Byproduct Formation”, </w:t>
      </w:r>
      <w:r w:rsidRPr="000E4E24">
        <w:rPr>
          <w:i/>
          <w:noProof/>
          <w:sz w:val="22"/>
          <w:szCs w:val="22"/>
        </w:rPr>
        <w:t>Environmental Science &amp; Technology 57</w:t>
      </w:r>
      <w:r w:rsidRPr="000E4E24">
        <w:rPr>
          <w:noProof/>
          <w:sz w:val="22"/>
          <w:szCs w:val="22"/>
        </w:rPr>
        <w:t xml:space="preserve"> (47), 18563-18574. </w:t>
      </w:r>
      <w:hyperlink r:id="rId118" w:history="1">
        <w:r w:rsidRPr="000E4E24">
          <w:rPr>
            <w:rStyle w:val="Hyperlink"/>
            <w:noProof/>
            <w:sz w:val="22"/>
            <w:szCs w:val="22"/>
          </w:rPr>
          <w:t>DOI: 10.1021/acs.est.2c06044</w:t>
        </w:r>
      </w:hyperlink>
      <w:r w:rsidRPr="000E4E24">
        <w:rPr>
          <w:noProof/>
          <w:sz w:val="22"/>
          <w:szCs w:val="22"/>
        </w:rPr>
        <w:t xml:space="preserve"> (2023).</w:t>
      </w:r>
    </w:p>
    <w:p w14:paraId="1B61921E" w14:textId="77777777" w:rsidR="000E4E24" w:rsidRPr="000E4E24" w:rsidRDefault="000E4E24" w:rsidP="000E4E24">
      <w:pPr>
        <w:pStyle w:val="ListParagraph"/>
        <w:rPr>
          <w:noProof/>
          <w:sz w:val="22"/>
          <w:szCs w:val="22"/>
        </w:rPr>
      </w:pPr>
    </w:p>
    <w:p w14:paraId="23BA3E06" w14:textId="77777777" w:rsidR="000E4E24" w:rsidRPr="000E4E24" w:rsidRDefault="0056410B" w:rsidP="000E4E24">
      <w:pPr>
        <w:pStyle w:val="ListParagraph"/>
        <w:numPr>
          <w:ilvl w:val="0"/>
          <w:numId w:val="45"/>
        </w:numPr>
        <w:tabs>
          <w:tab w:val="left" w:pos="450"/>
        </w:tabs>
        <w:autoSpaceDE w:val="0"/>
        <w:autoSpaceDN w:val="0"/>
        <w:adjustRightInd w:val="0"/>
        <w:rPr>
          <w:sz w:val="22"/>
          <w:szCs w:val="22"/>
        </w:rPr>
      </w:pPr>
      <w:r w:rsidRPr="000E4E24">
        <w:rPr>
          <w:noProof/>
          <w:sz w:val="22"/>
          <w:szCs w:val="22"/>
        </w:rPr>
        <w:t xml:space="preserve">Lei, X.; Guan, J.; Lei, Y.; Yao, L.; Westerhoff, P.; Yang, X. “One-Electron Oxidant-Induced Transformations of Aromatic Alcohol to Ketone Moieties in Dissolved Organic Matter Increase </w:t>
      </w:r>
      <w:r w:rsidRPr="000E4E24">
        <w:rPr>
          <w:noProof/>
          <w:sz w:val="22"/>
          <w:szCs w:val="22"/>
        </w:rPr>
        <w:lastRenderedPageBreak/>
        <w:t xml:space="preserve">Trichloromethane Formation”, </w:t>
      </w:r>
      <w:r w:rsidRPr="000E4E24">
        <w:rPr>
          <w:i/>
          <w:noProof/>
          <w:sz w:val="22"/>
          <w:szCs w:val="22"/>
        </w:rPr>
        <w:t>Environmental Science &amp; Technology</w:t>
      </w:r>
      <w:r w:rsidRPr="000E4E24">
        <w:rPr>
          <w:noProof/>
          <w:sz w:val="22"/>
          <w:szCs w:val="22"/>
        </w:rPr>
        <w:t xml:space="preserve">, </w:t>
      </w:r>
      <w:r w:rsidRPr="000E4E24">
        <w:rPr>
          <w:i/>
          <w:noProof/>
          <w:sz w:val="22"/>
          <w:szCs w:val="22"/>
        </w:rPr>
        <w:t>57</w:t>
      </w:r>
      <w:r w:rsidRPr="000E4E24">
        <w:rPr>
          <w:noProof/>
          <w:sz w:val="22"/>
          <w:szCs w:val="22"/>
        </w:rPr>
        <w:t xml:space="preserve"> (47), 18597-18606. </w:t>
      </w:r>
      <w:hyperlink r:id="rId119" w:history="1">
        <w:r w:rsidRPr="000E4E24">
          <w:rPr>
            <w:rStyle w:val="Hyperlink"/>
            <w:noProof/>
            <w:sz w:val="22"/>
            <w:szCs w:val="22"/>
          </w:rPr>
          <w:t>DOI: 10.1021/acs.est.2c06425</w:t>
        </w:r>
      </w:hyperlink>
      <w:r w:rsidRPr="000E4E24">
        <w:rPr>
          <w:noProof/>
          <w:sz w:val="22"/>
          <w:szCs w:val="22"/>
        </w:rPr>
        <w:t>. (2023)</w:t>
      </w:r>
    </w:p>
    <w:p w14:paraId="3AEA226E" w14:textId="77777777" w:rsidR="000E4E24" w:rsidRPr="000E4E24" w:rsidRDefault="000E4E24" w:rsidP="000E4E24">
      <w:pPr>
        <w:pStyle w:val="ListParagraph"/>
        <w:rPr>
          <w:noProof/>
          <w:sz w:val="22"/>
          <w:szCs w:val="22"/>
        </w:rPr>
      </w:pPr>
    </w:p>
    <w:p w14:paraId="2CA189A4" w14:textId="77777777" w:rsidR="000E4E24" w:rsidRPr="000E4E24" w:rsidRDefault="00F318F6" w:rsidP="000E4E24">
      <w:pPr>
        <w:pStyle w:val="ListParagraph"/>
        <w:numPr>
          <w:ilvl w:val="0"/>
          <w:numId w:val="45"/>
        </w:numPr>
        <w:tabs>
          <w:tab w:val="left" w:pos="450"/>
        </w:tabs>
        <w:autoSpaceDE w:val="0"/>
        <w:autoSpaceDN w:val="0"/>
        <w:adjustRightInd w:val="0"/>
        <w:rPr>
          <w:sz w:val="22"/>
          <w:szCs w:val="22"/>
        </w:rPr>
      </w:pPr>
      <w:r w:rsidRPr="000E4E24">
        <w:rPr>
          <w:noProof/>
          <w:sz w:val="22"/>
          <w:szCs w:val="22"/>
        </w:rPr>
        <w:t xml:space="preserve">Farsad, A.; Marcos-Hernandez, M.; Sinha, S.; Westerhoff, P. Sous Vide-Inspired Impregnation of Amorphous Titanium (Hydr)Oxide into Carbon Block Point-of-Use Filters for Arsenic Removal from Water. </w:t>
      </w:r>
      <w:r w:rsidRPr="000E4E24">
        <w:rPr>
          <w:i/>
          <w:noProof/>
          <w:sz w:val="22"/>
          <w:szCs w:val="22"/>
        </w:rPr>
        <w:t>Environmental Science &amp; Technology</w:t>
      </w:r>
      <w:r w:rsidRPr="000E4E24">
        <w:rPr>
          <w:noProof/>
          <w:sz w:val="22"/>
          <w:szCs w:val="22"/>
        </w:rPr>
        <w:t xml:space="preserve">, </w:t>
      </w:r>
      <w:hyperlink r:id="rId120" w:tooltip="DOI URL" w:history="1">
        <w:r w:rsidRPr="000E4E24">
          <w:rPr>
            <w:rStyle w:val="Hyperlink"/>
            <w:color w:val="00B0F0"/>
            <w:sz w:val="22"/>
            <w:szCs w:val="22"/>
            <w:shd w:val="clear" w:color="auto" w:fill="FFFFFF"/>
          </w:rPr>
          <w:t>https://doi.org/10.1021/acs.est.3c06586</w:t>
        </w:r>
      </w:hyperlink>
      <w:r w:rsidRPr="000E4E24">
        <w:rPr>
          <w:noProof/>
          <w:color w:val="00B0F0"/>
          <w:sz w:val="22"/>
          <w:szCs w:val="22"/>
        </w:rPr>
        <w:t xml:space="preserve"> </w:t>
      </w:r>
      <w:r w:rsidRPr="000E4E24">
        <w:rPr>
          <w:i/>
          <w:noProof/>
          <w:sz w:val="22"/>
          <w:szCs w:val="22"/>
        </w:rPr>
        <w:t>57</w:t>
      </w:r>
      <w:r w:rsidRPr="000E4E24">
        <w:rPr>
          <w:noProof/>
          <w:sz w:val="22"/>
          <w:szCs w:val="22"/>
        </w:rPr>
        <w:t xml:space="preserve"> (48), 20410-20420 (2023)</w:t>
      </w:r>
    </w:p>
    <w:p w14:paraId="4C2A2D2C" w14:textId="77777777" w:rsidR="000E4E24" w:rsidRPr="000E4E24" w:rsidRDefault="000E4E24" w:rsidP="000E4E24">
      <w:pPr>
        <w:pStyle w:val="ListParagraph"/>
        <w:rPr>
          <w:noProof/>
          <w:sz w:val="22"/>
          <w:szCs w:val="22"/>
        </w:rPr>
      </w:pPr>
    </w:p>
    <w:p w14:paraId="2A8F8BC2" w14:textId="77777777" w:rsidR="000E4E24" w:rsidRPr="000E4E24" w:rsidRDefault="00F318F6" w:rsidP="000E4E24">
      <w:pPr>
        <w:pStyle w:val="ListParagraph"/>
        <w:numPr>
          <w:ilvl w:val="0"/>
          <w:numId w:val="45"/>
        </w:numPr>
        <w:tabs>
          <w:tab w:val="left" w:pos="450"/>
        </w:tabs>
        <w:autoSpaceDE w:val="0"/>
        <w:autoSpaceDN w:val="0"/>
        <w:adjustRightInd w:val="0"/>
        <w:rPr>
          <w:sz w:val="22"/>
          <w:szCs w:val="22"/>
        </w:rPr>
      </w:pPr>
      <w:r w:rsidRPr="000E4E24">
        <w:rPr>
          <w:noProof/>
          <w:sz w:val="22"/>
          <w:szCs w:val="22"/>
        </w:rPr>
        <w:t xml:space="preserve">Zhao, Z.; Shapiro, N. D.; Mobasher, B.; Wang, T.-H.; Smith, D.; Sinha, S.; Ling, L.; Perreault, F.; Westerhoff, P. Subtractive Engineering of Polymer Cladding Induces Tunable UV-C Irradiation from Flexible Side-Emitting Optical Fibers for Biofilm Control in Curved Piping. </w:t>
      </w:r>
      <w:r w:rsidRPr="000E4E24">
        <w:rPr>
          <w:i/>
          <w:noProof/>
          <w:sz w:val="22"/>
          <w:szCs w:val="22"/>
        </w:rPr>
        <w:t>ACS ES&amp;T Engineering</w:t>
      </w:r>
      <w:r w:rsidRPr="000E4E24">
        <w:rPr>
          <w:iCs/>
          <w:noProof/>
          <w:sz w:val="22"/>
          <w:szCs w:val="22"/>
        </w:rPr>
        <w:t xml:space="preserve">, </w:t>
      </w:r>
      <w:hyperlink r:id="rId121" w:tooltip="DOI URL" w:history="1">
        <w:r w:rsidRPr="000E4E24">
          <w:rPr>
            <w:rStyle w:val="Hyperlink"/>
            <w:color w:val="00B0F0"/>
            <w:sz w:val="22"/>
            <w:szCs w:val="22"/>
            <w:shd w:val="clear" w:color="auto" w:fill="FFFFFF"/>
          </w:rPr>
          <w:t>https://doi.org/10.1021/acsestengg.3c00340</w:t>
        </w:r>
      </w:hyperlink>
      <w:r w:rsidRPr="000E4E24">
        <w:rPr>
          <w:noProof/>
          <w:sz w:val="22"/>
          <w:szCs w:val="22"/>
        </w:rPr>
        <w:t xml:space="preserve"> </w:t>
      </w:r>
      <w:r w:rsidRPr="000E4E24">
        <w:rPr>
          <w:i/>
          <w:noProof/>
          <w:sz w:val="22"/>
          <w:szCs w:val="22"/>
        </w:rPr>
        <w:t>3</w:t>
      </w:r>
      <w:r w:rsidRPr="000E4E24">
        <w:rPr>
          <w:noProof/>
          <w:sz w:val="22"/>
          <w:szCs w:val="22"/>
        </w:rPr>
        <w:t xml:space="preserve"> (11), 2071-2080 (2023)</w:t>
      </w:r>
    </w:p>
    <w:p w14:paraId="5FF14B05" w14:textId="77777777" w:rsidR="000E4E24" w:rsidRPr="000E4E24" w:rsidRDefault="000E4E24" w:rsidP="000E4E24">
      <w:pPr>
        <w:pStyle w:val="ListParagraph"/>
        <w:rPr>
          <w:noProof/>
          <w:sz w:val="22"/>
          <w:szCs w:val="22"/>
        </w:rPr>
      </w:pPr>
    </w:p>
    <w:p w14:paraId="2EEE9C0E" w14:textId="77777777" w:rsidR="000E4E24" w:rsidRPr="000E4E24" w:rsidRDefault="000E4E24" w:rsidP="000E4E24">
      <w:pPr>
        <w:pStyle w:val="ListParagraph"/>
        <w:numPr>
          <w:ilvl w:val="0"/>
          <w:numId w:val="45"/>
        </w:numPr>
        <w:tabs>
          <w:tab w:val="left" w:pos="450"/>
        </w:tabs>
        <w:autoSpaceDE w:val="0"/>
        <w:autoSpaceDN w:val="0"/>
        <w:adjustRightInd w:val="0"/>
        <w:rPr>
          <w:sz w:val="22"/>
          <w:szCs w:val="22"/>
        </w:rPr>
      </w:pPr>
      <w:r w:rsidRPr="000E4E24">
        <w:rPr>
          <w:noProof/>
          <w:sz w:val="22"/>
          <w:szCs w:val="22"/>
        </w:rPr>
        <w:t xml:space="preserve">Roque, A.; Wutich, A.; Brewis, A.; Beresford, M.; Landes, L.; Morales-Pate, O.; Lucero, R.; Jepson, W.; Tsai, Y.; Hanemann, M.; Water Equity Consortium, A. f. Community-based Participant-observation (CBPO): A Participatory Method for Ethnographic Research. </w:t>
      </w:r>
      <w:r w:rsidRPr="000E4E24">
        <w:rPr>
          <w:i/>
          <w:noProof/>
          <w:sz w:val="22"/>
          <w:szCs w:val="22"/>
        </w:rPr>
        <w:t>Field Methods</w:t>
      </w:r>
      <w:r w:rsidRPr="000E4E24">
        <w:rPr>
          <w:noProof/>
          <w:sz w:val="22"/>
          <w:szCs w:val="22"/>
        </w:rPr>
        <w:t xml:space="preserve">, </w:t>
      </w:r>
      <w:hyperlink r:id="rId122" w:history="1">
        <w:r w:rsidRPr="000E4E24">
          <w:rPr>
            <w:rStyle w:val="Hyperlink"/>
            <w:color w:val="006ACC"/>
            <w:sz w:val="22"/>
            <w:szCs w:val="22"/>
            <w:shd w:val="clear" w:color="auto" w:fill="FFFFFF"/>
          </w:rPr>
          <w:t>https://doi.org/10.1177/1525822X231198989</w:t>
        </w:r>
      </w:hyperlink>
      <w:r w:rsidRPr="000E4E24">
        <w:rPr>
          <w:noProof/>
          <w:sz w:val="22"/>
          <w:szCs w:val="22"/>
        </w:rPr>
        <w:t xml:space="preserve"> 1525822X231198989. (2023)</w:t>
      </w:r>
    </w:p>
    <w:p w14:paraId="12E5A333" w14:textId="77777777" w:rsidR="000E4E24" w:rsidRPr="000E4E24" w:rsidRDefault="000E4E24" w:rsidP="000E4E24">
      <w:pPr>
        <w:pStyle w:val="ListParagraph"/>
        <w:rPr>
          <w:noProof/>
          <w:sz w:val="22"/>
          <w:szCs w:val="22"/>
        </w:rPr>
      </w:pPr>
    </w:p>
    <w:p w14:paraId="37F7569A" w14:textId="77777777" w:rsidR="000E4E24" w:rsidRPr="000E4E24" w:rsidRDefault="000E4E24" w:rsidP="000E4E24">
      <w:pPr>
        <w:pStyle w:val="ListParagraph"/>
        <w:numPr>
          <w:ilvl w:val="0"/>
          <w:numId w:val="45"/>
        </w:numPr>
        <w:tabs>
          <w:tab w:val="left" w:pos="450"/>
        </w:tabs>
        <w:autoSpaceDE w:val="0"/>
        <w:autoSpaceDN w:val="0"/>
        <w:adjustRightInd w:val="0"/>
        <w:rPr>
          <w:sz w:val="22"/>
          <w:szCs w:val="22"/>
        </w:rPr>
      </w:pPr>
      <w:r w:rsidRPr="000E4E24">
        <w:rPr>
          <w:noProof/>
          <w:sz w:val="22"/>
          <w:szCs w:val="22"/>
        </w:rPr>
        <w:t xml:space="preserve">Gu, Z.; Li, W.; Hanemann, M.; Tsai, Y.; Wutich, A.; Westerhoff, P.; Landes, L.; Roque, A. D.; Zheng, M.; Velasco, C. A.; Porter, S. Applying machine learning to understand water security and water access inequality in underserved colonia communities. </w:t>
      </w:r>
      <w:r w:rsidRPr="000E4E24">
        <w:rPr>
          <w:i/>
          <w:noProof/>
          <w:sz w:val="22"/>
          <w:szCs w:val="22"/>
        </w:rPr>
        <w:t>Computers, Environment and Urban Systems, 102</w:t>
      </w:r>
      <w:r w:rsidRPr="000E4E24">
        <w:rPr>
          <w:noProof/>
          <w:sz w:val="22"/>
          <w:szCs w:val="22"/>
        </w:rPr>
        <w:t xml:space="preserve">, 101969. DOI: </w:t>
      </w:r>
      <w:hyperlink r:id="rId123" w:history="1">
        <w:r w:rsidRPr="000E4E24">
          <w:rPr>
            <w:rStyle w:val="Hyperlink"/>
            <w:noProof/>
            <w:sz w:val="22"/>
            <w:szCs w:val="22"/>
          </w:rPr>
          <w:t>https://doi.org/10.1016/j.compenvurbsys.2023.101969</w:t>
        </w:r>
      </w:hyperlink>
      <w:r w:rsidRPr="000E4E24">
        <w:rPr>
          <w:noProof/>
          <w:sz w:val="22"/>
          <w:szCs w:val="22"/>
        </w:rPr>
        <w:t>. (2023)</w:t>
      </w:r>
    </w:p>
    <w:p w14:paraId="26C22EA2" w14:textId="77777777" w:rsidR="000E4E24" w:rsidRPr="000E4E24" w:rsidRDefault="000E4E24" w:rsidP="000E4E24">
      <w:pPr>
        <w:pStyle w:val="ListParagraph"/>
        <w:rPr>
          <w:noProof/>
          <w:sz w:val="22"/>
          <w:szCs w:val="22"/>
        </w:rPr>
      </w:pPr>
    </w:p>
    <w:p w14:paraId="5A7D4C28" w14:textId="77777777" w:rsidR="00FF11C6" w:rsidRPr="00FF11C6" w:rsidRDefault="000E4E24" w:rsidP="00FF11C6">
      <w:pPr>
        <w:pStyle w:val="ListParagraph"/>
        <w:numPr>
          <w:ilvl w:val="0"/>
          <w:numId w:val="45"/>
        </w:numPr>
        <w:tabs>
          <w:tab w:val="left" w:pos="450"/>
        </w:tabs>
        <w:autoSpaceDE w:val="0"/>
        <w:autoSpaceDN w:val="0"/>
        <w:adjustRightInd w:val="0"/>
        <w:rPr>
          <w:sz w:val="22"/>
          <w:szCs w:val="22"/>
        </w:rPr>
      </w:pPr>
      <w:r w:rsidRPr="000E4E24">
        <w:rPr>
          <w:noProof/>
          <w:sz w:val="22"/>
          <w:szCs w:val="22"/>
        </w:rPr>
        <w:t xml:space="preserve">Gu, Z.; Li, W.; Hanemann, M.; Tsai, Y.; Wutich, A.; Westerhoff, P.; Landes, L.; Roque, A. D.; Zheng, M.; Velasco, C. A.; Porter, S. Applying machine learning to understand water security and </w:t>
      </w:r>
      <w:r w:rsidRPr="00FF11C6">
        <w:rPr>
          <w:noProof/>
          <w:sz w:val="22"/>
          <w:szCs w:val="22"/>
        </w:rPr>
        <w:t xml:space="preserve">water access inequality in underserved colonia communities. </w:t>
      </w:r>
      <w:r w:rsidRPr="00FF11C6">
        <w:rPr>
          <w:i/>
          <w:noProof/>
          <w:sz w:val="22"/>
          <w:szCs w:val="22"/>
        </w:rPr>
        <w:t>Computers, Environment and Urban Systems</w:t>
      </w:r>
      <w:r w:rsidRPr="00FF11C6">
        <w:rPr>
          <w:noProof/>
          <w:sz w:val="22"/>
          <w:szCs w:val="22"/>
        </w:rPr>
        <w:t xml:space="preserve">, </w:t>
      </w:r>
      <w:r w:rsidRPr="00FF11C6">
        <w:rPr>
          <w:i/>
          <w:noProof/>
          <w:sz w:val="22"/>
          <w:szCs w:val="22"/>
        </w:rPr>
        <w:t>102</w:t>
      </w:r>
      <w:r w:rsidRPr="00FF11C6">
        <w:rPr>
          <w:noProof/>
          <w:sz w:val="22"/>
          <w:szCs w:val="22"/>
        </w:rPr>
        <w:t xml:space="preserve">, 101969. DOI: </w:t>
      </w:r>
      <w:hyperlink r:id="rId124" w:history="1">
        <w:r w:rsidRPr="00FF11C6">
          <w:rPr>
            <w:rStyle w:val="Hyperlink"/>
            <w:noProof/>
            <w:sz w:val="22"/>
            <w:szCs w:val="22"/>
          </w:rPr>
          <w:t>https://doi.org/10.1016/j.compenvurbsys.2023.101969</w:t>
        </w:r>
      </w:hyperlink>
      <w:r w:rsidRPr="00FF11C6">
        <w:rPr>
          <w:noProof/>
          <w:sz w:val="22"/>
          <w:szCs w:val="22"/>
        </w:rPr>
        <w:t>. (2023).</w:t>
      </w:r>
    </w:p>
    <w:p w14:paraId="08C1C9E8" w14:textId="77777777" w:rsidR="00FF11C6" w:rsidRPr="00FF11C6" w:rsidRDefault="00FF11C6" w:rsidP="00FF11C6">
      <w:pPr>
        <w:rPr>
          <w:noProof/>
          <w:sz w:val="22"/>
          <w:szCs w:val="22"/>
        </w:rPr>
      </w:pPr>
    </w:p>
    <w:p w14:paraId="3A827A1F" w14:textId="77777777" w:rsidR="00FF11C6" w:rsidRPr="00FF11C6" w:rsidRDefault="00FF11C6" w:rsidP="00FF11C6">
      <w:pPr>
        <w:pStyle w:val="ListParagraph"/>
        <w:numPr>
          <w:ilvl w:val="0"/>
          <w:numId w:val="45"/>
        </w:numPr>
        <w:tabs>
          <w:tab w:val="left" w:pos="450"/>
        </w:tabs>
        <w:autoSpaceDE w:val="0"/>
        <w:autoSpaceDN w:val="0"/>
        <w:adjustRightInd w:val="0"/>
        <w:rPr>
          <w:sz w:val="22"/>
          <w:szCs w:val="22"/>
        </w:rPr>
      </w:pPr>
      <w:r w:rsidRPr="00FF11C6">
        <w:rPr>
          <w:noProof/>
          <w:sz w:val="22"/>
          <w:szCs w:val="22"/>
        </w:rPr>
        <w:t xml:space="preserve">Wutich, A.; Thomson, P.; Jepson, W.; Stoler, J.; Cooperman, A. D.; Doss-Gollin, J.; Jantrania, A.; Mayer, A.; Nelson-Nuñez, J.; Walker, W. S.; Westerhoff, P. MAD water: Integrating modular, adaptive, and decentralized approaches for water security in the climate change era. </w:t>
      </w:r>
      <w:r w:rsidRPr="00FF11C6">
        <w:rPr>
          <w:i/>
          <w:noProof/>
          <w:sz w:val="22"/>
          <w:szCs w:val="22"/>
        </w:rPr>
        <w:t>WIREs Water</w:t>
      </w:r>
      <w:r w:rsidRPr="00FF11C6">
        <w:rPr>
          <w:noProof/>
          <w:sz w:val="22"/>
          <w:szCs w:val="22"/>
        </w:rPr>
        <w:t xml:space="preserve">, e1680, </w:t>
      </w:r>
      <w:hyperlink r:id="rId125" w:history="1">
        <w:r w:rsidRPr="00F749FD">
          <w:rPr>
            <w:rStyle w:val="Hyperlink"/>
            <w:noProof/>
            <w:color w:val="00B0F0"/>
            <w:sz w:val="22"/>
            <w:szCs w:val="22"/>
          </w:rPr>
          <w:t>https://doi.org/10.1002/wat2.1680</w:t>
        </w:r>
      </w:hyperlink>
      <w:r w:rsidRPr="00F749FD">
        <w:rPr>
          <w:noProof/>
          <w:color w:val="00B0F0"/>
          <w:sz w:val="22"/>
          <w:szCs w:val="22"/>
        </w:rPr>
        <w:t xml:space="preserve">. </w:t>
      </w:r>
      <w:r w:rsidRPr="00FF11C6">
        <w:rPr>
          <w:noProof/>
          <w:sz w:val="22"/>
          <w:szCs w:val="22"/>
        </w:rPr>
        <w:t>(2023)</w:t>
      </w:r>
    </w:p>
    <w:p w14:paraId="3A93B8C0" w14:textId="77777777" w:rsidR="00FF11C6" w:rsidRPr="00FF11C6" w:rsidRDefault="00FF11C6" w:rsidP="00FF11C6">
      <w:pPr>
        <w:pStyle w:val="ListParagraph"/>
        <w:rPr>
          <w:noProof/>
          <w:sz w:val="22"/>
          <w:szCs w:val="22"/>
        </w:rPr>
      </w:pPr>
    </w:p>
    <w:p w14:paraId="2C7F40AF" w14:textId="32D54345" w:rsidR="000E4E24" w:rsidRPr="00FF11C6" w:rsidRDefault="00FF11C6" w:rsidP="00FF11C6">
      <w:pPr>
        <w:pStyle w:val="ListParagraph"/>
        <w:numPr>
          <w:ilvl w:val="0"/>
          <w:numId w:val="45"/>
        </w:numPr>
        <w:tabs>
          <w:tab w:val="left" w:pos="450"/>
        </w:tabs>
        <w:autoSpaceDE w:val="0"/>
        <w:autoSpaceDN w:val="0"/>
        <w:adjustRightInd w:val="0"/>
        <w:rPr>
          <w:sz w:val="22"/>
          <w:szCs w:val="22"/>
        </w:rPr>
      </w:pPr>
      <w:r w:rsidRPr="00FF11C6">
        <w:rPr>
          <w:noProof/>
          <w:sz w:val="22"/>
          <w:szCs w:val="22"/>
        </w:rPr>
        <w:t xml:space="preserve">Henke, A. H.; Flores, K.; Goodman, A. J.; Magurany, K.; LeVanseler, K.; Ranville, J.; Gardea-Torresdey, J. L.; Westerhoff, P. K. Interlaboratory comparison of centrifugal ultrafiltration with ICP-MS detection in a first-step towards methods to screen for nanomaterial release during certification of drinking water contact materials. </w:t>
      </w:r>
      <w:r w:rsidRPr="00FF11C6">
        <w:rPr>
          <w:i/>
          <w:noProof/>
          <w:sz w:val="22"/>
          <w:szCs w:val="22"/>
        </w:rPr>
        <w:t>Sci. Total Environ.</w:t>
      </w:r>
      <w:r w:rsidRPr="00FF11C6">
        <w:rPr>
          <w:noProof/>
          <w:sz w:val="22"/>
          <w:szCs w:val="22"/>
        </w:rPr>
        <w:t xml:space="preserve">, </w:t>
      </w:r>
      <w:r w:rsidRPr="00FF11C6">
        <w:rPr>
          <w:i/>
          <w:noProof/>
          <w:sz w:val="22"/>
          <w:szCs w:val="22"/>
        </w:rPr>
        <w:t>912</w:t>
      </w:r>
      <w:r w:rsidRPr="00FF11C6">
        <w:rPr>
          <w:noProof/>
          <w:sz w:val="22"/>
          <w:szCs w:val="22"/>
        </w:rPr>
        <w:t xml:space="preserve">, 168686. DOI: </w:t>
      </w:r>
      <w:hyperlink r:id="rId126" w:history="1">
        <w:r w:rsidRPr="00F749FD">
          <w:rPr>
            <w:rStyle w:val="Hyperlink"/>
            <w:noProof/>
            <w:color w:val="00B0F0"/>
            <w:sz w:val="22"/>
            <w:szCs w:val="22"/>
          </w:rPr>
          <w:t>https://doi.org/10.1016/j.scitotenv.2023.168686</w:t>
        </w:r>
      </w:hyperlink>
      <w:r w:rsidRPr="00F749FD">
        <w:rPr>
          <w:noProof/>
          <w:color w:val="00B0F0"/>
          <w:sz w:val="22"/>
          <w:szCs w:val="22"/>
        </w:rPr>
        <w:t xml:space="preserve"> </w:t>
      </w:r>
      <w:r w:rsidRPr="00FF11C6">
        <w:rPr>
          <w:noProof/>
          <w:sz w:val="22"/>
          <w:szCs w:val="22"/>
        </w:rPr>
        <w:t>(2024)</w:t>
      </w:r>
    </w:p>
    <w:p w14:paraId="297865D7" w14:textId="77777777" w:rsidR="000E4E24" w:rsidRPr="00FF11C6" w:rsidRDefault="000E4E24" w:rsidP="000E4E24">
      <w:pPr>
        <w:pStyle w:val="ListParagraph"/>
        <w:rPr>
          <w:noProof/>
          <w:sz w:val="22"/>
          <w:szCs w:val="22"/>
        </w:rPr>
      </w:pPr>
    </w:p>
    <w:p w14:paraId="216EE554" w14:textId="77777777" w:rsidR="00F749FD" w:rsidRDefault="00F318F6" w:rsidP="00F749FD">
      <w:pPr>
        <w:pStyle w:val="ListParagraph"/>
        <w:numPr>
          <w:ilvl w:val="0"/>
          <w:numId w:val="45"/>
        </w:numPr>
        <w:tabs>
          <w:tab w:val="left" w:pos="450"/>
        </w:tabs>
        <w:autoSpaceDE w:val="0"/>
        <w:autoSpaceDN w:val="0"/>
        <w:adjustRightInd w:val="0"/>
        <w:rPr>
          <w:sz w:val="22"/>
          <w:szCs w:val="22"/>
        </w:rPr>
      </w:pPr>
      <w:r w:rsidRPr="00FF11C6">
        <w:rPr>
          <w:noProof/>
          <w:sz w:val="22"/>
          <w:szCs w:val="22"/>
        </w:rPr>
        <w:t xml:space="preserve">Ersan, M. S.; Wang, B.; Wong, M. S.; Westerhoff, P. Advanced oxidation processes may transform unknown PFAS in groundwater into known products. </w:t>
      </w:r>
      <w:r w:rsidRPr="00FF11C6">
        <w:rPr>
          <w:i/>
          <w:noProof/>
          <w:sz w:val="22"/>
          <w:szCs w:val="22"/>
        </w:rPr>
        <w:t>Chemosphere</w:t>
      </w:r>
      <w:r w:rsidRPr="00FF11C6">
        <w:rPr>
          <w:noProof/>
          <w:sz w:val="22"/>
          <w:szCs w:val="22"/>
        </w:rPr>
        <w:t xml:space="preserve">, </w:t>
      </w:r>
      <w:r w:rsidRPr="00FF11C6">
        <w:rPr>
          <w:i/>
          <w:noProof/>
          <w:sz w:val="22"/>
          <w:szCs w:val="22"/>
        </w:rPr>
        <w:t>349</w:t>
      </w:r>
      <w:r w:rsidRPr="00FF11C6">
        <w:rPr>
          <w:noProof/>
          <w:sz w:val="22"/>
          <w:szCs w:val="22"/>
        </w:rPr>
        <w:t xml:space="preserve">, 140865. DOI: </w:t>
      </w:r>
      <w:hyperlink r:id="rId127" w:history="1">
        <w:r w:rsidRPr="00F749FD">
          <w:rPr>
            <w:rStyle w:val="Hyperlink"/>
            <w:noProof/>
            <w:color w:val="00B0F0"/>
            <w:sz w:val="22"/>
            <w:szCs w:val="22"/>
          </w:rPr>
          <w:t>https://doi.org/10.1016/j.chemosphere.2023.140865</w:t>
        </w:r>
      </w:hyperlink>
      <w:r w:rsidRPr="00F749FD">
        <w:rPr>
          <w:noProof/>
          <w:color w:val="00B0F0"/>
          <w:sz w:val="22"/>
          <w:szCs w:val="22"/>
        </w:rPr>
        <w:t xml:space="preserve">. </w:t>
      </w:r>
      <w:r w:rsidRPr="00FF11C6">
        <w:rPr>
          <w:noProof/>
          <w:sz w:val="22"/>
          <w:szCs w:val="22"/>
        </w:rPr>
        <w:t>(2024)</w:t>
      </w:r>
    </w:p>
    <w:p w14:paraId="36609059" w14:textId="77777777" w:rsidR="00F749FD" w:rsidRPr="00F749FD" w:rsidRDefault="00F749FD" w:rsidP="00F749FD">
      <w:pPr>
        <w:pStyle w:val="ListParagraph"/>
        <w:rPr>
          <w:color w:val="000000"/>
          <w:sz w:val="22"/>
          <w:szCs w:val="22"/>
        </w:rPr>
      </w:pPr>
    </w:p>
    <w:p w14:paraId="7F26D523" w14:textId="77777777" w:rsidR="009E62E4" w:rsidRPr="009E62E4" w:rsidRDefault="00F749FD" w:rsidP="009E62E4">
      <w:pPr>
        <w:pStyle w:val="ListParagraph"/>
        <w:numPr>
          <w:ilvl w:val="0"/>
          <w:numId w:val="45"/>
        </w:numPr>
        <w:tabs>
          <w:tab w:val="left" w:pos="450"/>
        </w:tabs>
        <w:autoSpaceDE w:val="0"/>
        <w:autoSpaceDN w:val="0"/>
        <w:adjustRightInd w:val="0"/>
        <w:rPr>
          <w:sz w:val="22"/>
          <w:szCs w:val="22"/>
        </w:rPr>
      </w:pPr>
      <w:r w:rsidRPr="00F749FD">
        <w:rPr>
          <w:color w:val="000000"/>
          <w:sz w:val="22"/>
          <w:szCs w:val="22"/>
        </w:rPr>
        <w:t xml:space="preserve">Zhang, Z.; Ersan, M.S.; Westerhoff, P.; Herckes, P. “Do Surface Charges on Polymeric Filters and Airborne Particles Control the Removal of Nanoscale Aerosols by Polymeric Facial Masks?” </w:t>
      </w:r>
      <w:r w:rsidRPr="00F749FD">
        <w:rPr>
          <w:i/>
          <w:iCs/>
          <w:color w:val="000000"/>
          <w:sz w:val="22"/>
          <w:szCs w:val="22"/>
        </w:rPr>
        <w:t xml:space="preserve">Toxics </w:t>
      </w:r>
      <w:r w:rsidRPr="00F749FD">
        <w:rPr>
          <w:color w:val="000000"/>
          <w:sz w:val="22"/>
          <w:szCs w:val="22"/>
        </w:rPr>
        <w:t>12, 3. </w:t>
      </w:r>
      <w:hyperlink r:id="rId128" w:history="1">
        <w:r w:rsidRPr="00F749FD">
          <w:rPr>
            <w:rStyle w:val="Hyperlink"/>
            <w:color w:val="00B0F0"/>
            <w:sz w:val="21"/>
            <w:szCs w:val="21"/>
            <w:shd w:val="clear" w:color="auto" w:fill="FFFFFF"/>
          </w:rPr>
          <w:t>https://doi.org/10.3390/toxics12010003</w:t>
        </w:r>
      </w:hyperlink>
      <w:r>
        <w:rPr>
          <w:rFonts w:ascii="Arial" w:hAnsi="Arial" w:cs="Arial"/>
          <w:color w:val="222222"/>
          <w:shd w:val="clear" w:color="auto" w:fill="FFFFFF"/>
        </w:rPr>
        <w:t xml:space="preserve"> </w:t>
      </w:r>
      <w:r w:rsidRPr="00F749FD">
        <w:rPr>
          <w:color w:val="00B0F0"/>
          <w:sz w:val="22"/>
          <w:szCs w:val="22"/>
        </w:rPr>
        <w:t xml:space="preserve"> </w:t>
      </w:r>
      <w:r w:rsidRPr="00F749FD">
        <w:rPr>
          <w:color w:val="000000"/>
          <w:sz w:val="22"/>
          <w:szCs w:val="22"/>
        </w:rPr>
        <w:t>(2024)</w:t>
      </w:r>
    </w:p>
    <w:p w14:paraId="0FCBAA7C" w14:textId="77777777" w:rsidR="009E62E4" w:rsidRPr="009E62E4" w:rsidRDefault="009E62E4" w:rsidP="009E62E4">
      <w:pPr>
        <w:pStyle w:val="ListParagraph"/>
        <w:rPr>
          <w:sz w:val="22"/>
          <w:szCs w:val="22"/>
        </w:rPr>
      </w:pPr>
    </w:p>
    <w:p w14:paraId="07C0ACA6" w14:textId="77777777" w:rsidR="00D32D9A" w:rsidRDefault="009E62E4" w:rsidP="00D32D9A">
      <w:pPr>
        <w:pStyle w:val="ListParagraph"/>
        <w:numPr>
          <w:ilvl w:val="0"/>
          <w:numId w:val="45"/>
        </w:numPr>
        <w:tabs>
          <w:tab w:val="left" w:pos="450"/>
        </w:tabs>
        <w:autoSpaceDE w:val="0"/>
        <w:autoSpaceDN w:val="0"/>
        <w:adjustRightInd w:val="0"/>
        <w:rPr>
          <w:sz w:val="22"/>
          <w:szCs w:val="22"/>
        </w:rPr>
      </w:pPr>
      <w:r w:rsidRPr="009E62E4">
        <w:rPr>
          <w:sz w:val="22"/>
          <w:szCs w:val="22"/>
        </w:rPr>
        <w:t xml:space="preserve">Patel, S.K., Lee, B., Westerhoff, P. and Elimelech, M.  "The potential of electrodialysis as a cost-effective alternative to reverse osmosis for brackish water desalination" </w:t>
      </w:r>
      <w:r w:rsidRPr="009E62E4">
        <w:rPr>
          <w:i/>
          <w:iCs/>
          <w:sz w:val="22"/>
          <w:szCs w:val="22"/>
        </w:rPr>
        <w:t>Water Research</w:t>
      </w:r>
      <w:r w:rsidRPr="009E62E4">
        <w:rPr>
          <w:sz w:val="22"/>
          <w:szCs w:val="22"/>
        </w:rPr>
        <w:t xml:space="preserve"> 250, 121009 </w:t>
      </w:r>
      <w:hyperlink r:id="rId129" w:tgtFrame="_blank" w:tooltip="Persistent link using digital object identifier" w:history="1">
        <w:r w:rsidRPr="009E62E4">
          <w:rPr>
            <w:rStyle w:val="anchor-text"/>
            <w:color w:val="00B0F0"/>
            <w:sz w:val="22"/>
            <w:szCs w:val="22"/>
          </w:rPr>
          <w:t>https://doi.org/10.1016/j.watres.2023.121009</w:t>
        </w:r>
      </w:hyperlink>
      <w:r>
        <w:t xml:space="preserve"> </w:t>
      </w:r>
      <w:r w:rsidRPr="009E62E4">
        <w:rPr>
          <w:sz w:val="22"/>
          <w:szCs w:val="22"/>
        </w:rPr>
        <w:t xml:space="preserve"> (2024)</w:t>
      </w:r>
    </w:p>
    <w:p w14:paraId="05AC1BEC" w14:textId="77777777" w:rsidR="00D32D9A" w:rsidRPr="00D32D9A" w:rsidRDefault="00D32D9A" w:rsidP="00D32D9A">
      <w:pPr>
        <w:pStyle w:val="ListParagraph"/>
        <w:rPr>
          <w:sz w:val="22"/>
          <w:szCs w:val="22"/>
        </w:rPr>
      </w:pPr>
    </w:p>
    <w:p w14:paraId="60126270" w14:textId="77777777" w:rsidR="002A24ED" w:rsidRDefault="00D32D9A" w:rsidP="002A24ED">
      <w:pPr>
        <w:pStyle w:val="ListParagraph"/>
        <w:numPr>
          <w:ilvl w:val="0"/>
          <w:numId w:val="45"/>
        </w:numPr>
        <w:tabs>
          <w:tab w:val="left" w:pos="450"/>
        </w:tabs>
        <w:autoSpaceDE w:val="0"/>
        <w:autoSpaceDN w:val="0"/>
        <w:adjustRightInd w:val="0"/>
        <w:rPr>
          <w:sz w:val="22"/>
          <w:szCs w:val="22"/>
        </w:rPr>
      </w:pPr>
      <w:r w:rsidRPr="00D32D9A">
        <w:rPr>
          <w:sz w:val="22"/>
          <w:szCs w:val="22"/>
        </w:rPr>
        <w:lastRenderedPageBreak/>
        <w:t>Finnerty, C.T.K., Childress, A.E., Hardy, K.M., Hoek, E.M.V., Mauter, M.S., Plumlee, M.H., Rose, J.B., Sobsey, M.D., Westerhoff, P., Alvarez, P.J.J. and Elimelech, M.  .  The Future of Municipal Wastewater Reuse Concentrate Management: Drivers, Challenges, and Opportunities</w:t>
      </w:r>
      <w:r>
        <w:rPr>
          <w:sz w:val="22"/>
          <w:szCs w:val="22"/>
        </w:rPr>
        <w:t xml:space="preserve">” </w:t>
      </w:r>
      <w:r w:rsidRPr="00D32D9A">
        <w:rPr>
          <w:i/>
          <w:iCs/>
          <w:sz w:val="22"/>
          <w:szCs w:val="22"/>
        </w:rPr>
        <w:t>Environmental Science &amp; Technology</w:t>
      </w:r>
      <w:r w:rsidRPr="00D32D9A">
        <w:rPr>
          <w:sz w:val="22"/>
          <w:szCs w:val="22"/>
        </w:rPr>
        <w:t xml:space="preserve"> </w:t>
      </w:r>
      <w:hyperlink r:id="rId130" w:tooltip="DOI URL" w:history="1">
        <w:r w:rsidRPr="00D32D9A">
          <w:rPr>
            <w:rStyle w:val="Hyperlink"/>
            <w:color w:val="00B0F0"/>
            <w:sz w:val="22"/>
            <w:szCs w:val="22"/>
            <w:shd w:val="clear" w:color="auto" w:fill="FFFFFF"/>
          </w:rPr>
          <w:t>https://doi.org/10.1021/acs.est.3c06774</w:t>
        </w:r>
      </w:hyperlink>
      <w:r>
        <w:rPr>
          <w:sz w:val="22"/>
          <w:szCs w:val="22"/>
        </w:rPr>
        <w:t xml:space="preserve"> </w:t>
      </w:r>
      <w:r w:rsidRPr="00D32D9A">
        <w:rPr>
          <w:sz w:val="22"/>
          <w:szCs w:val="22"/>
        </w:rPr>
        <w:t>58(1), 3-16 (2024)</w:t>
      </w:r>
    </w:p>
    <w:p w14:paraId="3C574538" w14:textId="77777777" w:rsidR="002A24ED" w:rsidRPr="002A24ED" w:rsidRDefault="002A24ED" w:rsidP="002A24ED">
      <w:pPr>
        <w:pStyle w:val="ListParagraph"/>
        <w:rPr>
          <w:color w:val="000000"/>
          <w:sz w:val="22"/>
          <w:szCs w:val="22"/>
        </w:rPr>
      </w:pPr>
    </w:p>
    <w:p w14:paraId="79E3C971" w14:textId="77777777" w:rsidR="008920D9" w:rsidRPr="008920D9" w:rsidRDefault="002A24ED" w:rsidP="008920D9">
      <w:pPr>
        <w:pStyle w:val="ListParagraph"/>
        <w:numPr>
          <w:ilvl w:val="0"/>
          <w:numId w:val="45"/>
        </w:numPr>
        <w:tabs>
          <w:tab w:val="left" w:pos="450"/>
        </w:tabs>
        <w:autoSpaceDE w:val="0"/>
        <w:autoSpaceDN w:val="0"/>
        <w:adjustRightInd w:val="0"/>
        <w:rPr>
          <w:sz w:val="22"/>
          <w:szCs w:val="22"/>
        </w:rPr>
      </w:pPr>
      <w:r w:rsidRPr="002A24ED">
        <w:rPr>
          <w:color w:val="000000"/>
          <w:sz w:val="22"/>
          <w:szCs w:val="22"/>
        </w:rPr>
        <w:t xml:space="preserve">Zeng, C., Rajput, H., Brown, J.R., Liu, B., Long, T.E. and Westerhoff, P.  “Methoxy Substitution Enhances Metal Ion Binding Capacity of the Water-Soluble Spiropyran Copolymer”. </w:t>
      </w:r>
      <w:r w:rsidRPr="002A24ED">
        <w:rPr>
          <w:i/>
          <w:iCs/>
          <w:color w:val="000000"/>
          <w:sz w:val="22"/>
          <w:szCs w:val="22"/>
        </w:rPr>
        <w:t>ACS Applied Polymer Materials</w:t>
      </w:r>
      <w:r w:rsidRPr="002A24ED">
        <w:rPr>
          <w:color w:val="000000"/>
          <w:sz w:val="22"/>
          <w:szCs w:val="22"/>
        </w:rPr>
        <w:t xml:space="preserve"> </w:t>
      </w:r>
      <w:hyperlink r:id="rId131" w:tooltip="DOI URL" w:history="1">
        <w:r w:rsidRPr="002A24ED">
          <w:rPr>
            <w:color w:val="00B0F0"/>
            <w:sz w:val="22"/>
            <w:szCs w:val="22"/>
            <w:u w:val="single"/>
            <w:shd w:val="clear" w:color="auto" w:fill="FFFFFF"/>
          </w:rPr>
          <w:t>https://doi.org/10.1021/acsapm.3c02062</w:t>
        </w:r>
      </w:hyperlink>
      <w:r w:rsidRPr="002A24ED">
        <w:rPr>
          <w:color w:val="000000"/>
          <w:sz w:val="22"/>
          <w:szCs w:val="22"/>
        </w:rPr>
        <w:t xml:space="preserve"> 6(1), 362-370 (2024)</w:t>
      </w:r>
      <w:r w:rsidR="00EE317D">
        <w:rPr>
          <w:color w:val="000000"/>
          <w:sz w:val="22"/>
          <w:szCs w:val="22"/>
        </w:rPr>
        <w:t xml:space="preserve"> </w:t>
      </w:r>
      <w:r w:rsidR="00EE317D" w:rsidRPr="00EE317D">
        <w:rPr>
          <w:color w:val="00B050"/>
        </w:rPr>
        <w:t xml:space="preserve">Cover: </w:t>
      </w:r>
      <w:hyperlink r:id="rId132" w:history="1">
        <w:r w:rsidR="00EE317D" w:rsidRPr="00EE317D">
          <w:rPr>
            <w:rStyle w:val="Hyperlink"/>
            <w:color w:val="00B050"/>
          </w:rPr>
          <w:t>https://pubs.acs.org/toc/aapmcd/6/1</w:t>
        </w:r>
      </w:hyperlink>
      <w:r w:rsidR="00EE317D" w:rsidRPr="00EE317D">
        <w:rPr>
          <w:color w:val="00B050"/>
        </w:rPr>
        <w:t>.</w:t>
      </w:r>
    </w:p>
    <w:p w14:paraId="32B3EE43" w14:textId="77777777" w:rsidR="008920D9" w:rsidRPr="008920D9" w:rsidRDefault="008920D9" w:rsidP="008920D9">
      <w:pPr>
        <w:pStyle w:val="ListParagraph"/>
        <w:rPr>
          <w:color w:val="000000"/>
          <w:sz w:val="22"/>
          <w:szCs w:val="22"/>
        </w:rPr>
      </w:pPr>
    </w:p>
    <w:p w14:paraId="2F9C07C9" w14:textId="77777777" w:rsidR="008920D9" w:rsidRPr="008920D9" w:rsidRDefault="00BB790F" w:rsidP="008920D9">
      <w:pPr>
        <w:pStyle w:val="ListParagraph"/>
        <w:numPr>
          <w:ilvl w:val="0"/>
          <w:numId w:val="45"/>
        </w:numPr>
        <w:tabs>
          <w:tab w:val="left" w:pos="450"/>
        </w:tabs>
        <w:autoSpaceDE w:val="0"/>
        <w:autoSpaceDN w:val="0"/>
        <w:adjustRightInd w:val="0"/>
        <w:rPr>
          <w:sz w:val="22"/>
          <w:szCs w:val="22"/>
        </w:rPr>
      </w:pPr>
      <w:r w:rsidRPr="008920D9">
        <w:rPr>
          <w:color w:val="000000"/>
          <w:sz w:val="22"/>
          <w:szCs w:val="22"/>
        </w:rPr>
        <w:t xml:space="preserve">Wang, B., Chen, Y., Samba, J., Heck, K., Huang, X., Lee, J., Metz, J., Bhati, M., Fortner, J., Li, Q., Westerhoff, P., Alvarez, P., Senftle, T.P. and Wong, M.S.  Surface hydrophobicity of boron nitride promotes PFOA photocatalytic degradation. </w:t>
      </w:r>
      <w:r w:rsidRPr="008920D9">
        <w:rPr>
          <w:i/>
          <w:iCs/>
          <w:color w:val="000000"/>
          <w:sz w:val="22"/>
          <w:szCs w:val="22"/>
        </w:rPr>
        <w:t>Chem. Eng. J.</w:t>
      </w:r>
      <w:r w:rsidRPr="008920D9">
        <w:rPr>
          <w:color w:val="000000"/>
          <w:sz w:val="22"/>
          <w:szCs w:val="22"/>
        </w:rPr>
        <w:t xml:space="preserve"> </w:t>
      </w:r>
      <w:hyperlink r:id="rId133" w:tgtFrame="_blank" w:tooltip="Persistent link using digital object identifier" w:history="1">
        <w:r w:rsidRPr="008920D9">
          <w:rPr>
            <w:rStyle w:val="anchor-text"/>
            <w:color w:val="00B0F0"/>
            <w:sz w:val="22"/>
            <w:szCs w:val="22"/>
          </w:rPr>
          <w:t>https://doi.org/10.1016/j.cej.2024.149134</w:t>
        </w:r>
      </w:hyperlink>
      <w:r w:rsidRPr="008920D9">
        <w:rPr>
          <w:sz w:val="22"/>
          <w:szCs w:val="22"/>
        </w:rPr>
        <w:t xml:space="preserve"> </w:t>
      </w:r>
      <w:r w:rsidRPr="008920D9">
        <w:rPr>
          <w:color w:val="000000"/>
          <w:sz w:val="22"/>
          <w:szCs w:val="22"/>
        </w:rPr>
        <w:t xml:space="preserve"> 483, 149134 (2024)</w:t>
      </w:r>
    </w:p>
    <w:p w14:paraId="0FE36BE2" w14:textId="77777777" w:rsidR="008920D9" w:rsidRPr="008920D9" w:rsidRDefault="008920D9" w:rsidP="008920D9">
      <w:pPr>
        <w:pStyle w:val="ListParagraph"/>
        <w:rPr>
          <w:color w:val="000000"/>
          <w:sz w:val="22"/>
          <w:szCs w:val="22"/>
        </w:rPr>
      </w:pPr>
    </w:p>
    <w:p w14:paraId="76877696" w14:textId="77777777" w:rsidR="008920D9" w:rsidRPr="008920D9" w:rsidRDefault="008920D9" w:rsidP="008920D9">
      <w:pPr>
        <w:pStyle w:val="ListParagraph"/>
        <w:numPr>
          <w:ilvl w:val="0"/>
          <w:numId w:val="45"/>
        </w:numPr>
        <w:tabs>
          <w:tab w:val="left" w:pos="450"/>
        </w:tabs>
        <w:autoSpaceDE w:val="0"/>
        <w:autoSpaceDN w:val="0"/>
        <w:adjustRightInd w:val="0"/>
        <w:rPr>
          <w:sz w:val="22"/>
          <w:szCs w:val="22"/>
        </w:rPr>
      </w:pPr>
      <w:r w:rsidRPr="008920D9">
        <w:rPr>
          <w:color w:val="000000"/>
          <w:sz w:val="22"/>
          <w:szCs w:val="22"/>
        </w:rPr>
        <w:t xml:space="preserve">Zhaobo Zhang, Paul Westerhoff, Pierre Herckes Evaluation of potential occupational exposure and release of nanoparticles in semiconductor manufacturing environments, </w:t>
      </w:r>
      <w:r w:rsidRPr="008920D9">
        <w:rPr>
          <w:i/>
          <w:iCs/>
          <w:color w:val="000000"/>
          <w:sz w:val="22"/>
          <w:szCs w:val="22"/>
        </w:rPr>
        <w:t>Atmosphere</w:t>
      </w:r>
      <w:r w:rsidRPr="008920D9">
        <w:rPr>
          <w:color w:val="000000"/>
          <w:sz w:val="22"/>
          <w:szCs w:val="22"/>
        </w:rPr>
        <w:t xml:space="preserve">, 15:3 </w:t>
      </w:r>
      <w:hyperlink r:id="rId134" w:history="1">
        <w:r w:rsidRPr="008920D9">
          <w:rPr>
            <w:rStyle w:val="Hyperlink"/>
            <w:sz w:val="22"/>
            <w:szCs w:val="22"/>
          </w:rPr>
          <w:t>https://doi.org/10.3390/atmos15030301</w:t>
        </w:r>
      </w:hyperlink>
      <w:r w:rsidRPr="008920D9">
        <w:rPr>
          <w:color w:val="000000"/>
          <w:sz w:val="22"/>
          <w:szCs w:val="22"/>
        </w:rPr>
        <w:t xml:space="preserve"> (2024)</w:t>
      </w:r>
    </w:p>
    <w:p w14:paraId="45DD43F0" w14:textId="77777777" w:rsidR="008920D9" w:rsidRPr="008920D9" w:rsidRDefault="008920D9" w:rsidP="008920D9">
      <w:pPr>
        <w:pStyle w:val="ListParagraph"/>
        <w:rPr>
          <w:sz w:val="22"/>
          <w:szCs w:val="22"/>
        </w:rPr>
      </w:pPr>
    </w:p>
    <w:p w14:paraId="38E507A2" w14:textId="77777777" w:rsidR="008920D9" w:rsidRDefault="008920D9" w:rsidP="008920D9">
      <w:pPr>
        <w:pStyle w:val="ListParagraph"/>
        <w:numPr>
          <w:ilvl w:val="0"/>
          <w:numId w:val="45"/>
        </w:numPr>
        <w:tabs>
          <w:tab w:val="left" w:pos="450"/>
        </w:tabs>
        <w:autoSpaceDE w:val="0"/>
        <w:autoSpaceDN w:val="0"/>
        <w:adjustRightInd w:val="0"/>
        <w:rPr>
          <w:sz w:val="22"/>
          <w:szCs w:val="22"/>
        </w:rPr>
      </w:pPr>
      <w:r w:rsidRPr="008920D9">
        <w:rPr>
          <w:sz w:val="22"/>
          <w:szCs w:val="22"/>
        </w:rPr>
        <w:t xml:space="preserve">Thomson, P., Stoler, J., Wutich, A. and Westerhoff, P.  “MAD water (modular, adaptive, decentralized) systems: New approaches for overcoming challenges to global water security” </w:t>
      </w:r>
      <w:r w:rsidRPr="008920D9">
        <w:rPr>
          <w:i/>
          <w:iCs/>
          <w:sz w:val="22"/>
          <w:szCs w:val="22"/>
        </w:rPr>
        <w:t>Water Security</w:t>
      </w:r>
      <w:r w:rsidRPr="008920D9">
        <w:rPr>
          <w:sz w:val="22"/>
          <w:szCs w:val="22"/>
        </w:rPr>
        <w:t xml:space="preserve"> 21, 100166, </w:t>
      </w:r>
      <w:hyperlink r:id="rId135" w:tgtFrame="_blank" w:history="1">
        <w:r w:rsidRPr="008920D9">
          <w:rPr>
            <w:rStyle w:val="Hyperlink"/>
            <w:color w:val="00B0F0"/>
            <w:sz w:val="22"/>
            <w:szCs w:val="22"/>
            <w:shd w:val="clear" w:color="auto" w:fill="FFFFFF"/>
          </w:rPr>
          <w:t>10.1016/j.wasec.2024.100166</w:t>
        </w:r>
      </w:hyperlink>
      <w:r w:rsidRPr="008920D9">
        <w:rPr>
          <w:sz w:val="22"/>
          <w:szCs w:val="22"/>
        </w:rPr>
        <w:t xml:space="preserve"> (2024)</w:t>
      </w:r>
    </w:p>
    <w:p w14:paraId="4562AEEA" w14:textId="77777777" w:rsidR="008920D9" w:rsidRPr="008920D9" w:rsidRDefault="008920D9" w:rsidP="008920D9">
      <w:pPr>
        <w:pStyle w:val="ListParagraph"/>
        <w:rPr>
          <w:sz w:val="22"/>
          <w:szCs w:val="22"/>
        </w:rPr>
      </w:pPr>
    </w:p>
    <w:p w14:paraId="3FEE9CEC" w14:textId="77777777" w:rsidR="0069557C" w:rsidRPr="0069557C" w:rsidRDefault="008920D9" w:rsidP="0069557C">
      <w:pPr>
        <w:pStyle w:val="ListParagraph"/>
        <w:numPr>
          <w:ilvl w:val="0"/>
          <w:numId w:val="45"/>
        </w:numPr>
        <w:tabs>
          <w:tab w:val="left" w:pos="450"/>
        </w:tabs>
        <w:autoSpaceDE w:val="0"/>
        <w:autoSpaceDN w:val="0"/>
        <w:adjustRightInd w:val="0"/>
        <w:rPr>
          <w:sz w:val="22"/>
          <w:szCs w:val="22"/>
        </w:rPr>
      </w:pPr>
      <w:r w:rsidRPr="008920D9">
        <w:rPr>
          <w:sz w:val="22"/>
          <w:szCs w:val="22"/>
        </w:rPr>
        <w:t xml:space="preserve">Cassol, G.S., Shang, C., An, A.K., Khanzada, N.K., Ciucci, F., Manzotti, A., Westerhoff, P., Song, Y. and Ling, L.  "Ultra-fast green hydrogen production from municipal wastewater by an integrated forward osmosis-alkaline water electrolysis </w:t>
      </w:r>
      <w:r w:rsidRPr="0069557C">
        <w:rPr>
          <w:sz w:val="22"/>
          <w:szCs w:val="22"/>
        </w:rPr>
        <w:t xml:space="preserve">system", </w:t>
      </w:r>
      <w:r w:rsidRPr="0069557C">
        <w:rPr>
          <w:i/>
          <w:iCs/>
          <w:sz w:val="22"/>
          <w:szCs w:val="22"/>
        </w:rPr>
        <w:t>Nature Communications,</w:t>
      </w:r>
      <w:r w:rsidRPr="0069557C">
        <w:rPr>
          <w:sz w:val="22"/>
          <w:szCs w:val="22"/>
        </w:rPr>
        <w:t xml:space="preserve"> </w:t>
      </w:r>
      <w:r w:rsidRPr="0069557C">
        <w:rPr>
          <w:color w:val="00B0F0"/>
          <w:sz w:val="22"/>
          <w:szCs w:val="22"/>
        </w:rPr>
        <w:t xml:space="preserve">https://doi.org/10.1038/s41467-024-46964-8 </w:t>
      </w:r>
      <w:r w:rsidRPr="0069557C">
        <w:rPr>
          <w:sz w:val="22"/>
          <w:szCs w:val="22"/>
        </w:rPr>
        <w:t xml:space="preserve"> 15(1), 2617 (2024)</w:t>
      </w:r>
    </w:p>
    <w:p w14:paraId="4006F22F" w14:textId="77777777" w:rsidR="0069557C" w:rsidRPr="0069557C" w:rsidRDefault="0069557C" w:rsidP="0069557C">
      <w:pPr>
        <w:pStyle w:val="ListParagraph"/>
        <w:rPr>
          <w:sz w:val="22"/>
          <w:szCs w:val="22"/>
        </w:rPr>
      </w:pPr>
    </w:p>
    <w:p w14:paraId="22ADF983" w14:textId="77777777" w:rsidR="0069557C" w:rsidRPr="0069557C" w:rsidRDefault="0069557C" w:rsidP="0069557C">
      <w:pPr>
        <w:pStyle w:val="ListParagraph"/>
        <w:numPr>
          <w:ilvl w:val="0"/>
          <w:numId w:val="45"/>
        </w:numPr>
        <w:tabs>
          <w:tab w:val="left" w:pos="450"/>
        </w:tabs>
        <w:autoSpaceDE w:val="0"/>
        <w:autoSpaceDN w:val="0"/>
        <w:adjustRightInd w:val="0"/>
        <w:rPr>
          <w:sz w:val="22"/>
          <w:szCs w:val="22"/>
        </w:rPr>
      </w:pPr>
      <w:r w:rsidRPr="0069557C">
        <w:rPr>
          <w:sz w:val="22"/>
          <w:szCs w:val="22"/>
        </w:rPr>
        <w:t xml:space="preserve">Calvillo Solís, J.J., Yin, S., Galicia, M., Ersan, M.S., Westerhoff, P. and Villagrán, D.  “Forever chemicals” detection: A selective nano-enabled electrochemical sensing approach for perfluorooctanoic acid (PFOA). Chem. Eng. J. 491, 151821 </w:t>
      </w:r>
      <w:hyperlink r:id="rId136" w:tgtFrame="_blank" w:tooltip="Persistent link using digital object identifier" w:history="1">
        <w:r w:rsidRPr="0069557C">
          <w:rPr>
            <w:rStyle w:val="anchor-text"/>
            <w:color w:val="00B0F0"/>
            <w:sz w:val="22"/>
            <w:szCs w:val="22"/>
          </w:rPr>
          <w:t>https://doi.org/10.1016/j.cej.2024.151821</w:t>
        </w:r>
      </w:hyperlink>
      <w:r w:rsidRPr="0069557C">
        <w:rPr>
          <w:color w:val="00B0F0"/>
          <w:sz w:val="22"/>
          <w:szCs w:val="22"/>
        </w:rPr>
        <w:t xml:space="preserve">  </w:t>
      </w:r>
      <w:r w:rsidRPr="0069557C">
        <w:rPr>
          <w:sz w:val="22"/>
          <w:szCs w:val="22"/>
        </w:rPr>
        <w:t>(2024)</w:t>
      </w:r>
    </w:p>
    <w:p w14:paraId="0749D29C" w14:textId="77777777" w:rsidR="0069557C" w:rsidRPr="0069557C" w:rsidRDefault="0069557C" w:rsidP="0069557C">
      <w:pPr>
        <w:pStyle w:val="ListParagraph"/>
        <w:rPr>
          <w:sz w:val="22"/>
          <w:szCs w:val="22"/>
        </w:rPr>
      </w:pPr>
    </w:p>
    <w:p w14:paraId="59FA1108" w14:textId="77777777" w:rsidR="0032209C" w:rsidRDefault="0069557C" w:rsidP="0032209C">
      <w:pPr>
        <w:pStyle w:val="ListParagraph"/>
        <w:numPr>
          <w:ilvl w:val="0"/>
          <w:numId w:val="45"/>
        </w:numPr>
        <w:tabs>
          <w:tab w:val="left" w:pos="450"/>
        </w:tabs>
        <w:autoSpaceDE w:val="0"/>
        <w:autoSpaceDN w:val="0"/>
        <w:adjustRightInd w:val="0"/>
        <w:rPr>
          <w:sz w:val="22"/>
          <w:szCs w:val="22"/>
        </w:rPr>
      </w:pPr>
      <w:r w:rsidRPr="0069557C">
        <w:rPr>
          <w:sz w:val="22"/>
          <w:szCs w:val="22"/>
        </w:rPr>
        <w:t xml:space="preserve">Song, Y., Shang, C., Westerhoff, P. and Ling, L. “Protecting Against Micropollutants in Water Storage Tanks using In-situ TiO2 Coated Quartz Optical Fibers” Water Research, 121682 </w:t>
      </w:r>
      <w:hyperlink r:id="rId137" w:tgtFrame="_blank" w:tooltip="Persistent link using digital object identifier" w:history="1">
        <w:r w:rsidRPr="0069557C">
          <w:rPr>
            <w:rStyle w:val="anchor-text"/>
            <w:color w:val="00B0F0"/>
            <w:sz w:val="22"/>
            <w:szCs w:val="22"/>
          </w:rPr>
          <w:t>https://doi.org/10.1016/j.watres.2024.121682</w:t>
        </w:r>
      </w:hyperlink>
      <w:r w:rsidRPr="0069557C">
        <w:rPr>
          <w:sz w:val="22"/>
          <w:szCs w:val="22"/>
        </w:rPr>
        <w:t xml:space="preserve">   (2024)</w:t>
      </w:r>
    </w:p>
    <w:p w14:paraId="696C3CD1" w14:textId="77777777" w:rsidR="0032209C" w:rsidRPr="0032209C" w:rsidRDefault="0032209C" w:rsidP="0032209C">
      <w:pPr>
        <w:pStyle w:val="ListParagraph"/>
        <w:rPr>
          <w:sz w:val="22"/>
          <w:szCs w:val="22"/>
        </w:rPr>
      </w:pPr>
    </w:p>
    <w:p w14:paraId="6592D861" w14:textId="77777777" w:rsidR="0032209C" w:rsidRDefault="00127017" w:rsidP="0032209C">
      <w:pPr>
        <w:pStyle w:val="ListParagraph"/>
        <w:numPr>
          <w:ilvl w:val="0"/>
          <w:numId w:val="45"/>
        </w:numPr>
        <w:tabs>
          <w:tab w:val="left" w:pos="450"/>
        </w:tabs>
        <w:autoSpaceDE w:val="0"/>
        <w:autoSpaceDN w:val="0"/>
        <w:adjustRightInd w:val="0"/>
        <w:rPr>
          <w:sz w:val="22"/>
          <w:szCs w:val="22"/>
        </w:rPr>
      </w:pPr>
      <w:r w:rsidRPr="0032209C">
        <w:rPr>
          <w:sz w:val="22"/>
          <w:szCs w:val="22"/>
        </w:rPr>
        <w:t xml:space="preserve">Lin, Z., Ersan, M.S., Garcia-Segura, S., Perreault, F. and Westerhoff, P.  Electrocatalytic water treatment of per- and polyfluoroalkyl substances reduces adsorbable organofluorine and bioaccumulation potential. </w:t>
      </w:r>
      <w:r w:rsidRPr="0032209C">
        <w:rPr>
          <w:i/>
          <w:iCs/>
          <w:sz w:val="22"/>
          <w:szCs w:val="22"/>
        </w:rPr>
        <w:t>RSC Advances</w:t>
      </w:r>
      <w:r w:rsidRPr="0032209C">
        <w:rPr>
          <w:sz w:val="22"/>
          <w:szCs w:val="22"/>
        </w:rPr>
        <w:t xml:space="preserve"> </w:t>
      </w:r>
      <w:hyperlink r:id="rId138" w:history="1">
        <w:r w:rsidRPr="0032209C">
          <w:rPr>
            <w:rStyle w:val="Hyperlink"/>
            <w:color w:val="00B0F0"/>
            <w:sz w:val="22"/>
            <w:szCs w:val="22"/>
          </w:rPr>
          <w:t>https://doi.org/10.1039/D4RA02448F</w:t>
        </w:r>
      </w:hyperlink>
      <w:r w:rsidRPr="0032209C">
        <w:rPr>
          <w:color w:val="00B0F0"/>
          <w:sz w:val="22"/>
          <w:szCs w:val="22"/>
        </w:rPr>
        <w:t xml:space="preserve">  </w:t>
      </w:r>
      <w:r w:rsidRPr="0032209C">
        <w:rPr>
          <w:sz w:val="22"/>
          <w:szCs w:val="22"/>
        </w:rPr>
        <w:t>14(22), 15627-15636 (2024)</w:t>
      </w:r>
    </w:p>
    <w:p w14:paraId="4D83FEAB" w14:textId="77777777" w:rsidR="0032209C" w:rsidRPr="0032209C" w:rsidRDefault="0032209C" w:rsidP="0032209C">
      <w:pPr>
        <w:pStyle w:val="ListParagraph"/>
        <w:rPr>
          <w:sz w:val="22"/>
          <w:szCs w:val="22"/>
        </w:rPr>
      </w:pPr>
    </w:p>
    <w:p w14:paraId="55FBD5A5" w14:textId="77777777" w:rsidR="0032209C" w:rsidRDefault="005646DE" w:rsidP="0032209C">
      <w:pPr>
        <w:pStyle w:val="ListParagraph"/>
        <w:numPr>
          <w:ilvl w:val="0"/>
          <w:numId w:val="45"/>
        </w:numPr>
        <w:tabs>
          <w:tab w:val="left" w:pos="450"/>
        </w:tabs>
        <w:autoSpaceDE w:val="0"/>
        <w:autoSpaceDN w:val="0"/>
        <w:adjustRightInd w:val="0"/>
        <w:rPr>
          <w:sz w:val="22"/>
          <w:szCs w:val="22"/>
        </w:rPr>
      </w:pPr>
      <w:r w:rsidRPr="0032209C">
        <w:rPr>
          <w:sz w:val="22"/>
          <w:szCs w:val="22"/>
        </w:rPr>
        <w:t xml:space="preserve">Levi, J., Jung, B., Jacobs, H.P., Luo, Y., Lee, C.-S., Hong, K., Long, M., Donoso, J., Garcia-Segura, S., Wong, M.S., Rittmann, B.E. and Westerhoff, P.  “Optimized bimetallic ratios for durable membrane catalyst-film reactors in treating nitrate-polluted water”. </w:t>
      </w:r>
      <w:r w:rsidRPr="0032209C">
        <w:rPr>
          <w:i/>
          <w:iCs/>
          <w:sz w:val="22"/>
          <w:szCs w:val="22"/>
        </w:rPr>
        <w:t>Sci. Total Environ.</w:t>
      </w:r>
      <w:r w:rsidRPr="0032209C">
        <w:rPr>
          <w:sz w:val="22"/>
          <w:szCs w:val="22"/>
        </w:rPr>
        <w:t xml:space="preserve"> 943, 173711, </w:t>
      </w:r>
      <w:hyperlink r:id="rId139" w:history="1">
        <w:r w:rsidRPr="0032209C">
          <w:rPr>
            <w:color w:val="00B0F0"/>
            <w:sz w:val="22"/>
            <w:szCs w:val="22"/>
          </w:rPr>
          <w:t>https://doi.org/10.1016/j.scitotenv.2024.173711</w:t>
        </w:r>
      </w:hyperlink>
      <w:r w:rsidRPr="0032209C">
        <w:rPr>
          <w:color w:val="00B0F0"/>
          <w:sz w:val="22"/>
          <w:szCs w:val="22"/>
        </w:rPr>
        <w:t xml:space="preserve"> </w:t>
      </w:r>
      <w:r w:rsidRPr="0032209C">
        <w:rPr>
          <w:sz w:val="22"/>
          <w:szCs w:val="22"/>
        </w:rPr>
        <w:t>(2024).</w:t>
      </w:r>
    </w:p>
    <w:p w14:paraId="39400497" w14:textId="77777777" w:rsidR="0032209C" w:rsidRPr="0032209C" w:rsidRDefault="0032209C" w:rsidP="0032209C">
      <w:pPr>
        <w:pStyle w:val="ListParagraph"/>
        <w:rPr>
          <w:sz w:val="22"/>
          <w:szCs w:val="22"/>
        </w:rPr>
      </w:pPr>
    </w:p>
    <w:p w14:paraId="288385D3" w14:textId="77777777" w:rsidR="0032209C" w:rsidRDefault="00B13F9C" w:rsidP="0032209C">
      <w:pPr>
        <w:pStyle w:val="ListParagraph"/>
        <w:numPr>
          <w:ilvl w:val="0"/>
          <w:numId w:val="45"/>
        </w:numPr>
        <w:tabs>
          <w:tab w:val="left" w:pos="450"/>
        </w:tabs>
        <w:autoSpaceDE w:val="0"/>
        <w:autoSpaceDN w:val="0"/>
        <w:adjustRightInd w:val="0"/>
        <w:rPr>
          <w:sz w:val="22"/>
          <w:szCs w:val="22"/>
        </w:rPr>
      </w:pPr>
      <w:r w:rsidRPr="0032209C">
        <w:rPr>
          <w:sz w:val="22"/>
          <w:szCs w:val="22"/>
        </w:rPr>
        <w:t xml:space="preserve">Wang, J., Lai, Y.-J.S., Wang, T.-H., Zeng, C., Westerhoff, P. and Mu, Y. “ Water quality constraints H2O2 production in a dual-fiber photocatalytic reactor”, </w:t>
      </w:r>
      <w:r w:rsidRPr="0032209C">
        <w:rPr>
          <w:i/>
          <w:iCs/>
          <w:sz w:val="22"/>
          <w:szCs w:val="22"/>
        </w:rPr>
        <w:t>Water Research</w:t>
      </w:r>
      <w:r w:rsidRPr="0032209C">
        <w:rPr>
          <w:sz w:val="22"/>
          <w:szCs w:val="22"/>
        </w:rPr>
        <w:t xml:space="preserve"> 260, 121880  </w:t>
      </w:r>
      <w:hyperlink r:id="rId140" w:tgtFrame="_blank" w:tooltip="Persistent link using digital object identifier" w:history="1">
        <w:r w:rsidRPr="0032209C">
          <w:rPr>
            <w:rStyle w:val="anchor-text"/>
            <w:rFonts w:ascii="Arial" w:hAnsi="Arial" w:cs="Arial"/>
            <w:color w:val="00B0F0"/>
            <w:sz w:val="21"/>
            <w:szCs w:val="21"/>
          </w:rPr>
          <w:t>https://doi.org/10.1016/j.watres.2024.121880</w:t>
        </w:r>
      </w:hyperlink>
      <w:r w:rsidRPr="0032209C">
        <w:rPr>
          <w:color w:val="00B0F0"/>
        </w:rPr>
        <w:t xml:space="preserve"> </w:t>
      </w:r>
      <w:r w:rsidRPr="0032209C">
        <w:rPr>
          <w:color w:val="00B0F0"/>
          <w:sz w:val="22"/>
          <w:szCs w:val="22"/>
        </w:rPr>
        <w:t xml:space="preserve">  </w:t>
      </w:r>
      <w:r w:rsidRPr="0032209C">
        <w:rPr>
          <w:sz w:val="22"/>
          <w:szCs w:val="22"/>
        </w:rPr>
        <w:t>(2024).</w:t>
      </w:r>
    </w:p>
    <w:p w14:paraId="58B1AFB7" w14:textId="77777777" w:rsidR="0032209C" w:rsidRPr="0032209C" w:rsidRDefault="0032209C" w:rsidP="0032209C">
      <w:pPr>
        <w:pStyle w:val="ListParagraph"/>
        <w:rPr>
          <w:sz w:val="22"/>
          <w:szCs w:val="22"/>
        </w:rPr>
      </w:pPr>
    </w:p>
    <w:p w14:paraId="6EB23BDF" w14:textId="77777777" w:rsidR="0032209C" w:rsidRDefault="00B13F9C" w:rsidP="0032209C">
      <w:pPr>
        <w:pStyle w:val="ListParagraph"/>
        <w:numPr>
          <w:ilvl w:val="0"/>
          <w:numId w:val="45"/>
        </w:numPr>
        <w:tabs>
          <w:tab w:val="left" w:pos="450"/>
        </w:tabs>
        <w:autoSpaceDE w:val="0"/>
        <w:autoSpaceDN w:val="0"/>
        <w:adjustRightInd w:val="0"/>
        <w:rPr>
          <w:sz w:val="22"/>
          <w:szCs w:val="22"/>
        </w:rPr>
      </w:pPr>
      <w:r w:rsidRPr="0032209C">
        <w:rPr>
          <w:sz w:val="22"/>
          <w:szCs w:val="22"/>
        </w:rPr>
        <w:lastRenderedPageBreak/>
        <w:t xml:space="preserve">Fu, H., Wang, T.-H., Doong, R.-a., Lai, Y.-J.S., Garcia-Segura, S., Zhao, Z. and Westerhoff, P.  Boosting Hydrogen Production via Water Splitting: An ITO Plus g-C3N4 Nanomaterial Enabled Polymer Optical Fiber Design. ACS Materials Letters 6(6), 2267-2275, </w:t>
      </w:r>
      <w:hyperlink r:id="rId141" w:tooltip="DOI URL" w:history="1">
        <w:r w:rsidRPr="0032209C">
          <w:rPr>
            <w:rStyle w:val="Hyperlink"/>
            <w:color w:val="00B0F0"/>
            <w:sz w:val="22"/>
            <w:szCs w:val="22"/>
            <w:shd w:val="clear" w:color="auto" w:fill="FFFFFF"/>
          </w:rPr>
          <w:t>https://doi.org/10.1021/acsmaterialslett.4c00456</w:t>
        </w:r>
      </w:hyperlink>
      <w:r w:rsidRPr="0032209C">
        <w:rPr>
          <w:color w:val="00B0F0"/>
          <w:sz w:val="22"/>
          <w:szCs w:val="22"/>
        </w:rPr>
        <w:t xml:space="preserve"> </w:t>
      </w:r>
      <w:r w:rsidRPr="0032209C">
        <w:rPr>
          <w:sz w:val="22"/>
          <w:szCs w:val="22"/>
        </w:rPr>
        <w:t>(2024)</w:t>
      </w:r>
    </w:p>
    <w:p w14:paraId="46AFBE0A" w14:textId="77777777" w:rsidR="0032209C" w:rsidRPr="0032209C" w:rsidRDefault="0032209C" w:rsidP="0032209C">
      <w:pPr>
        <w:pStyle w:val="ListParagraph"/>
        <w:rPr>
          <w:sz w:val="22"/>
          <w:szCs w:val="22"/>
        </w:rPr>
      </w:pPr>
    </w:p>
    <w:p w14:paraId="4E39DB6D" w14:textId="77777777" w:rsidR="0032209C" w:rsidRDefault="00425D5B" w:rsidP="0032209C">
      <w:pPr>
        <w:pStyle w:val="ListParagraph"/>
        <w:numPr>
          <w:ilvl w:val="0"/>
          <w:numId w:val="45"/>
        </w:numPr>
        <w:tabs>
          <w:tab w:val="left" w:pos="450"/>
        </w:tabs>
        <w:autoSpaceDE w:val="0"/>
        <w:autoSpaceDN w:val="0"/>
        <w:adjustRightInd w:val="0"/>
        <w:rPr>
          <w:sz w:val="22"/>
          <w:szCs w:val="22"/>
        </w:rPr>
      </w:pPr>
      <w:r w:rsidRPr="0032209C">
        <w:rPr>
          <w:sz w:val="22"/>
          <w:szCs w:val="22"/>
        </w:rPr>
        <w:t xml:space="preserve">Abou-Khalil, Charbel, Liliya Chernysheva, Anthony Miller, Angela Abarca-Perez, Graham Peaslee, Pierre Herckes, Paul Westerhoff, and Kyle Doudrick. 'Enhancing the Thermal Mineralization of Perfluorooctanesulfonate on Granular Activated Carbon Using Alkali and Alkaline-Earth Metal Additives', </w:t>
      </w:r>
      <w:r w:rsidRPr="0032209C">
        <w:rPr>
          <w:i/>
          <w:iCs/>
          <w:sz w:val="22"/>
          <w:szCs w:val="22"/>
        </w:rPr>
        <w:t>Environmental Science &amp; Technology</w:t>
      </w:r>
      <w:r w:rsidRPr="0032209C">
        <w:rPr>
          <w:sz w:val="22"/>
          <w:szCs w:val="22"/>
        </w:rPr>
        <w:t xml:space="preserve">, 58: 11162-74, </w:t>
      </w:r>
      <w:hyperlink r:id="rId142" w:tooltip="DOI URL" w:history="1">
        <w:r w:rsidRPr="0032209C">
          <w:rPr>
            <w:rStyle w:val="Hyperlink"/>
            <w:color w:val="00B0F0"/>
            <w:sz w:val="22"/>
            <w:szCs w:val="22"/>
            <w:shd w:val="clear" w:color="auto" w:fill="FFFFFF"/>
          </w:rPr>
          <w:t>https://doi.org/10.1021/acs.est.3c09795</w:t>
        </w:r>
      </w:hyperlink>
      <w:r w:rsidRPr="0032209C">
        <w:rPr>
          <w:sz w:val="22"/>
          <w:szCs w:val="22"/>
        </w:rPr>
        <w:t xml:space="preserve"> (2024)</w:t>
      </w:r>
    </w:p>
    <w:p w14:paraId="1CA3C52F" w14:textId="77777777" w:rsidR="0032209C" w:rsidRPr="0032209C" w:rsidRDefault="0032209C" w:rsidP="0032209C">
      <w:pPr>
        <w:pStyle w:val="ListParagraph"/>
        <w:rPr>
          <w:sz w:val="22"/>
          <w:szCs w:val="22"/>
        </w:rPr>
      </w:pPr>
    </w:p>
    <w:p w14:paraId="65D7A472" w14:textId="77777777" w:rsidR="0032209C" w:rsidRDefault="00425D5B" w:rsidP="0032209C">
      <w:pPr>
        <w:pStyle w:val="ListParagraph"/>
        <w:numPr>
          <w:ilvl w:val="0"/>
          <w:numId w:val="45"/>
        </w:numPr>
        <w:tabs>
          <w:tab w:val="left" w:pos="450"/>
        </w:tabs>
        <w:autoSpaceDE w:val="0"/>
        <w:autoSpaceDN w:val="0"/>
        <w:adjustRightInd w:val="0"/>
        <w:rPr>
          <w:sz w:val="22"/>
          <w:szCs w:val="22"/>
        </w:rPr>
      </w:pPr>
      <w:r w:rsidRPr="0032209C">
        <w:rPr>
          <w:sz w:val="22"/>
          <w:szCs w:val="22"/>
        </w:rPr>
        <w:t xml:space="preserve">Lin, Z., Ersan, M.S., Garcia-Segura, S., Perreault, F. and Westerhoff, P.  2024.  Electrocatalytic water treatment of per- and polyfluoroalkyl substances reduces adsorbable organofluorine and bioaccumulation potential. </w:t>
      </w:r>
      <w:r w:rsidRPr="0032209C">
        <w:rPr>
          <w:i/>
          <w:iCs/>
          <w:sz w:val="22"/>
          <w:szCs w:val="22"/>
        </w:rPr>
        <w:t>RSC Advances</w:t>
      </w:r>
      <w:r w:rsidRPr="0032209C">
        <w:rPr>
          <w:sz w:val="22"/>
          <w:szCs w:val="22"/>
        </w:rPr>
        <w:t xml:space="preserve"> </w:t>
      </w:r>
      <w:hyperlink r:id="rId143" w:history="1">
        <w:r w:rsidRPr="0032209C">
          <w:rPr>
            <w:rStyle w:val="Hyperlink"/>
            <w:color w:val="00B0F0"/>
            <w:sz w:val="22"/>
            <w:szCs w:val="22"/>
          </w:rPr>
          <w:t>https://doi.org/10.1039/D4RA02448F</w:t>
        </w:r>
      </w:hyperlink>
      <w:r w:rsidRPr="0032209C">
        <w:rPr>
          <w:color w:val="00B0F0"/>
          <w:sz w:val="22"/>
          <w:szCs w:val="22"/>
        </w:rPr>
        <w:t xml:space="preserve">  </w:t>
      </w:r>
      <w:r w:rsidRPr="0032209C">
        <w:rPr>
          <w:sz w:val="22"/>
          <w:szCs w:val="22"/>
        </w:rPr>
        <w:t>14(22), 15627-15636 (2024)</w:t>
      </w:r>
    </w:p>
    <w:p w14:paraId="1CCCA2BA" w14:textId="77777777" w:rsidR="0032209C" w:rsidRPr="0032209C" w:rsidRDefault="0032209C" w:rsidP="0032209C">
      <w:pPr>
        <w:pStyle w:val="ListParagraph"/>
        <w:rPr>
          <w:sz w:val="22"/>
          <w:szCs w:val="22"/>
        </w:rPr>
      </w:pPr>
    </w:p>
    <w:p w14:paraId="16CB7B5F" w14:textId="77777777" w:rsidR="0032209C" w:rsidRPr="00BD6C17" w:rsidRDefault="00425D5B" w:rsidP="0032209C">
      <w:pPr>
        <w:pStyle w:val="ListParagraph"/>
        <w:numPr>
          <w:ilvl w:val="0"/>
          <w:numId w:val="45"/>
        </w:numPr>
        <w:tabs>
          <w:tab w:val="left" w:pos="450"/>
        </w:tabs>
        <w:autoSpaceDE w:val="0"/>
        <w:autoSpaceDN w:val="0"/>
        <w:adjustRightInd w:val="0"/>
        <w:rPr>
          <w:sz w:val="22"/>
          <w:szCs w:val="22"/>
        </w:rPr>
      </w:pPr>
      <w:r w:rsidRPr="00BD6C17">
        <w:rPr>
          <w:sz w:val="22"/>
          <w:szCs w:val="22"/>
        </w:rPr>
        <w:t xml:space="preserve">Baker, Justin, Nathan Schunk, Matt Scholz, Ashton Merck, Rebecca Logsdon Muenich, Paul Westerhoff, James J. Elser, Owen W. Duckworth, Luke Gatiboni, Minhazul Islam, Anna-Maria Marshall, Rosangela Sozzani, and Brooke K. Mayer. 2024. 'Global-to-Local Dependencies in Phosphorus Mass Flows and Markets: Pathways to Improving System Resiliency in Response to Exogenous Shocks', </w:t>
      </w:r>
      <w:r w:rsidRPr="00BD6C17">
        <w:rPr>
          <w:i/>
          <w:iCs/>
          <w:sz w:val="22"/>
          <w:szCs w:val="22"/>
        </w:rPr>
        <w:t>Environmental Science &amp; Technology Letters</w:t>
      </w:r>
      <w:r w:rsidRPr="00BD6C17">
        <w:rPr>
          <w:sz w:val="22"/>
          <w:szCs w:val="22"/>
        </w:rPr>
        <w:t xml:space="preserve">, 11: 493-502, </w:t>
      </w:r>
      <w:hyperlink r:id="rId144" w:tooltip="DOI URL" w:history="1">
        <w:r w:rsidRPr="00BD6C17">
          <w:rPr>
            <w:rStyle w:val="Hyperlink"/>
            <w:color w:val="00B0F0"/>
            <w:sz w:val="22"/>
            <w:szCs w:val="22"/>
            <w:shd w:val="clear" w:color="auto" w:fill="FFFFFF"/>
          </w:rPr>
          <w:t>https://doi.org/10.1021/acs.estlett.4c00208</w:t>
        </w:r>
      </w:hyperlink>
      <w:r w:rsidRPr="00BD6C17">
        <w:rPr>
          <w:sz w:val="22"/>
          <w:szCs w:val="22"/>
        </w:rPr>
        <w:t xml:space="preserve">  (2024)</w:t>
      </w:r>
    </w:p>
    <w:p w14:paraId="1748AF2D" w14:textId="77777777" w:rsidR="0032209C" w:rsidRPr="00BD6C17" w:rsidRDefault="0032209C" w:rsidP="0032209C">
      <w:pPr>
        <w:pStyle w:val="ListParagraph"/>
        <w:rPr>
          <w:sz w:val="22"/>
          <w:szCs w:val="22"/>
        </w:rPr>
      </w:pPr>
    </w:p>
    <w:p w14:paraId="2CDA4BB0" w14:textId="77777777" w:rsidR="00BD6C17" w:rsidRPr="00BD6C17" w:rsidRDefault="0032209C" w:rsidP="00BD6C17">
      <w:pPr>
        <w:pStyle w:val="ListParagraph"/>
        <w:numPr>
          <w:ilvl w:val="0"/>
          <w:numId w:val="45"/>
        </w:numPr>
        <w:tabs>
          <w:tab w:val="left" w:pos="450"/>
        </w:tabs>
        <w:autoSpaceDE w:val="0"/>
        <w:autoSpaceDN w:val="0"/>
        <w:adjustRightInd w:val="0"/>
        <w:rPr>
          <w:sz w:val="22"/>
          <w:szCs w:val="22"/>
        </w:rPr>
      </w:pPr>
      <w:r w:rsidRPr="00BD6C17">
        <w:rPr>
          <w:sz w:val="22"/>
          <w:szCs w:val="22"/>
        </w:rPr>
        <w:t xml:space="preserve">Calvillo Solís, J. J., S. Yin, M. Galicia, M. S. Ersan, P. Westerhoff and D. Villagrán. "“Forever chemicals” detection: A selective nano-enabled electrochemical sensing approach for perfluorooctanoic acid (PFOA)." </w:t>
      </w:r>
      <w:r w:rsidRPr="00BD6C17">
        <w:rPr>
          <w:i/>
          <w:iCs/>
          <w:sz w:val="22"/>
          <w:szCs w:val="22"/>
        </w:rPr>
        <w:t>Chemical Engineering Journal</w:t>
      </w:r>
      <w:r w:rsidRPr="00BD6C17">
        <w:rPr>
          <w:sz w:val="22"/>
          <w:szCs w:val="22"/>
        </w:rPr>
        <w:t xml:space="preserve"> 491: 151821, </w:t>
      </w:r>
      <w:hyperlink r:id="rId145" w:history="1">
        <w:r w:rsidRPr="00BD6C17">
          <w:rPr>
            <w:rStyle w:val="Hyperlink"/>
            <w:color w:val="00B0F0"/>
            <w:sz w:val="22"/>
            <w:szCs w:val="22"/>
          </w:rPr>
          <w:t>https://doi.org/10.1016/j.cej.2024.151821</w:t>
        </w:r>
      </w:hyperlink>
      <w:r w:rsidRPr="00BD6C17">
        <w:rPr>
          <w:sz w:val="22"/>
          <w:szCs w:val="22"/>
        </w:rPr>
        <w:t xml:space="preserve">  (2024).</w:t>
      </w:r>
    </w:p>
    <w:p w14:paraId="4D966332" w14:textId="77777777" w:rsidR="00BD6C17" w:rsidRPr="00BD6C17" w:rsidRDefault="00BD6C17" w:rsidP="00BD6C17">
      <w:pPr>
        <w:pStyle w:val="ListParagraph"/>
        <w:rPr>
          <w:sz w:val="22"/>
          <w:szCs w:val="22"/>
        </w:rPr>
      </w:pPr>
    </w:p>
    <w:p w14:paraId="7510D0BD" w14:textId="77777777" w:rsidR="002C3503" w:rsidRDefault="0032209C" w:rsidP="002C3503">
      <w:pPr>
        <w:pStyle w:val="ListParagraph"/>
        <w:numPr>
          <w:ilvl w:val="0"/>
          <w:numId w:val="45"/>
        </w:numPr>
        <w:tabs>
          <w:tab w:val="left" w:pos="450"/>
        </w:tabs>
        <w:autoSpaceDE w:val="0"/>
        <w:autoSpaceDN w:val="0"/>
        <w:adjustRightInd w:val="0"/>
        <w:rPr>
          <w:sz w:val="22"/>
          <w:szCs w:val="22"/>
        </w:rPr>
      </w:pPr>
      <w:r w:rsidRPr="00BD6C17">
        <w:rPr>
          <w:sz w:val="22"/>
          <w:szCs w:val="22"/>
        </w:rPr>
        <w:t xml:space="preserve">Ni, L., P. Wang, P. Westerhoff, J. Luo, K. Wang and Y. Wang. "Mechanisms and Strategies of Advanced Oxidation Processes for Membrane Fouling Control in MBRs: Membrane-Foulant Removal versus Mixed-Liquor Improvement." </w:t>
      </w:r>
      <w:r w:rsidRPr="00BD6C17">
        <w:rPr>
          <w:i/>
          <w:iCs/>
          <w:sz w:val="22"/>
          <w:szCs w:val="22"/>
        </w:rPr>
        <w:t>Environmental Science &amp; Technology</w:t>
      </w:r>
      <w:r w:rsidRPr="00BD6C17">
        <w:rPr>
          <w:sz w:val="22"/>
          <w:szCs w:val="22"/>
        </w:rPr>
        <w:t xml:space="preserve"> 58(26): 11213-11235</w:t>
      </w:r>
      <w:r w:rsidR="00BD6C17" w:rsidRPr="00BD6C17">
        <w:rPr>
          <w:sz w:val="22"/>
          <w:szCs w:val="22"/>
        </w:rPr>
        <w:t xml:space="preserve"> </w:t>
      </w:r>
      <w:hyperlink r:id="rId146" w:history="1">
        <w:r w:rsidR="00BD6C17" w:rsidRPr="00BD6C17">
          <w:rPr>
            <w:rStyle w:val="Hyperlink"/>
            <w:color w:val="00B0F0"/>
            <w:sz w:val="22"/>
            <w:szCs w:val="22"/>
          </w:rPr>
          <w:t>https://doi.org/10.1021/acs.est.4c02659</w:t>
        </w:r>
      </w:hyperlink>
      <w:r w:rsidR="00BD6C17" w:rsidRPr="00BD6C17">
        <w:rPr>
          <w:color w:val="00B0F0"/>
          <w:sz w:val="22"/>
          <w:szCs w:val="22"/>
        </w:rPr>
        <w:t xml:space="preserve">  </w:t>
      </w:r>
      <w:r w:rsidR="00BD6C17" w:rsidRPr="00BD6C17">
        <w:rPr>
          <w:sz w:val="22"/>
          <w:szCs w:val="22"/>
        </w:rPr>
        <w:t>(2024)</w:t>
      </w:r>
    </w:p>
    <w:p w14:paraId="2124DAC6" w14:textId="77777777" w:rsidR="002C3503" w:rsidRPr="002C3503" w:rsidRDefault="002C3503" w:rsidP="002C3503">
      <w:pPr>
        <w:pStyle w:val="ListParagraph"/>
        <w:rPr>
          <w:sz w:val="22"/>
          <w:szCs w:val="22"/>
        </w:rPr>
      </w:pPr>
    </w:p>
    <w:p w14:paraId="2AA393F7" w14:textId="77777777" w:rsidR="00F24D61" w:rsidRDefault="002C3503" w:rsidP="00F24D61">
      <w:pPr>
        <w:pStyle w:val="ListParagraph"/>
        <w:numPr>
          <w:ilvl w:val="0"/>
          <w:numId w:val="45"/>
        </w:numPr>
        <w:tabs>
          <w:tab w:val="left" w:pos="450"/>
        </w:tabs>
        <w:autoSpaceDE w:val="0"/>
        <w:autoSpaceDN w:val="0"/>
        <w:adjustRightInd w:val="0"/>
        <w:rPr>
          <w:sz w:val="22"/>
          <w:szCs w:val="22"/>
        </w:rPr>
      </w:pPr>
      <w:r w:rsidRPr="002C3503">
        <w:rPr>
          <w:sz w:val="22"/>
          <w:szCs w:val="22"/>
        </w:rPr>
        <w:t xml:space="preserve">Saleh, L., Z. Lin, M. S. Ersan, C. Coutanceau, P. Westerhoff and J.-P. Croué (2024). "Effect of electrolyte composition on electrocatalytic transformation of perfluorooctanoic acid (PFOA) in high pH medium." </w:t>
      </w:r>
      <w:r w:rsidRPr="002C3503">
        <w:rPr>
          <w:i/>
          <w:iCs/>
          <w:sz w:val="22"/>
          <w:szCs w:val="22"/>
        </w:rPr>
        <w:t>Chemosphere</w:t>
      </w:r>
      <w:r w:rsidRPr="002C3503">
        <w:rPr>
          <w:sz w:val="22"/>
          <w:szCs w:val="22"/>
        </w:rPr>
        <w:t xml:space="preserve"> 363: 142879 </w:t>
      </w:r>
      <w:hyperlink r:id="rId147" w:history="1">
        <w:r w:rsidRPr="002C3503">
          <w:rPr>
            <w:rStyle w:val="Hyperlink"/>
            <w:color w:val="00B0F0"/>
            <w:sz w:val="22"/>
            <w:szCs w:val="22"/>
          </w:rPr>
          <w:t>https://doi.org/10.1016/j.chemosphere.2024.142879</w:t>
        </w:r>
      </w:hyperlink>
      <w:r w:rsidRPr="002C3503">
        <w:rPr>
          <w:sz w:val="22"/>
          <w:szCs w:val="22"/>
        </w:rPr>
        <w:t xml:space="preserve"> (2024)</w:t>
      </w:r>
    </w:p>
    <w:p w14:paraId="6070325C" w14:textId="77777777" w:rsidR="00F24D61" w:rsidRPr="00F24D61" w:rsidRDefault="00F24D61" w:rsidP="00F24D61">
      <w:pPr>
        <w:pStyle w:val="ListParagraph"/>
        <w:rPr>
          <w:sz w:val="22"/>
          <w:szCs w:val="22"/>
        </w:rPr>
      </w:pPr>
    </w:p>
    <w:p w14:paraId="095B6653" w14:textId="77777777" w:rsidR="00F47A78" w:rsidRDefault="00F24D61" w:rsidP="00F47A78">
      <w:pPr>
        <w:pStyle w:val="ListParagraph"/>
        <w:numPr>
          <w:ilvl w:val="0"/>
          <w:numId w:val="45"/>
        </w:numPr>
        <w:tabs>
          <w:tab w:val="left" w:pos="450"/>
        </w:tabs>
        <w:autoSpaceDE w:val="0"/>
        <w:autoSpaceDN w:val="0"/>
        <w:adjustRightInd w:val="0"/>
        <w:rPr>
          <w:sz w:val="22"/>
          <w:szCs w:val="22"/>
        </w:rPr>
      </w:pPr>
      <w:r w:rsidRPr="00F24D61">
        <w:rPr>
          <w:sz w:val="22"/>
          <w:szCs w:val="22"/>
        </w:rPr>
        <w:t xml:space="preserve">Lee, C.-S., Lee, H., Sinha, S., Farsad, A., Westerhoff, P. and Rho, H.  2024.  Mini-cores of activated carbon block simulate full-sized performance for removing organics and arsenate from drinking water. </w:t>
      </w:r>
      <w:r w:rsidRPr="00DB208E">
        <w:rPr>
          <w:i/>
          <w:iCs/>
          <w:sz w:val="22"/>
          <w:szCs w:val="22"/>
        </w:rPr>
        <w:t>Water Research</w:t>
      </w:r>
      <w:r w:rsidRPr="00F24D61">
        <w:rPr>
          <w:sz w:val="22"/>
          <w:szCs w:val="22"/>
        </w:rPr>
        <w:t xml:space="preserve"> 267, 122461</w:t>
      </w:r>
      <w:r w:rsidRPr="00F24D61">
        <w:rPr>
          <w:color w:val="00B0F0"/>
          <w:sz w:val="22"/>
          <w:szCs w:val="22"/>
        </w:rPr>
        <w:t xml:space="preserve"> </w:t>
      </w:r>
      <w:hyperlink r:id="rId148" w:history="1">
        <w:r w:rsidRPr="00F24D61">
          <w:rPr>
            <w:rStyle w:val="Hyperlink"/>
            <w:color w:val="00B0F0"/>
            <w:sz w:val="22"/>
            <w:szCs w:val="22"/>
          </w:rPr>
          <w:t>https://doi.org/10.1016/j.watres.2024.122461</w:t>
        </w:r>
      </w:hyperlink>
      <w:r>
        <w:rPr>
          <w:sz w:val="22"/>
          <w:szCs w:val="22"/>
        </w:rPr>
        <w:t xml:space="preserve"> </w:t>
      </w:r>
      <w:r w:rsidRPr="00F24D61">
        <w:rPr>
          <w:sz w:val="22"/>
          <w:szCs w:val="22"/>
        </w:rPr>
        <w:t>(2024).</w:t>
      </w:r>
    </w:p>
    <w:p w14:paraId="127144F6" w14:textId="77777777" w:rsidR="00F47A78" w:rsidRPr="00F47A78" w:rsidRDefault="00F47A78" w:rsidP="00F47A78">
      <w:pPr>
        <w:pStyle w:val="ListParagraph"/>
        <w:rPr>
          <w:sz w:val="22"/>
          <w:szCs w:val="22"/>
        </w:rPr>
      </w:pPr>
    </w:p>
    <w:p w14:paraId="41C9A79A" w14:textId="77777777" w:rsidR="00F47A78" w:rsidRDefault="00F47A78" w:rsidP="00F47A78">
      <w:pPr>
        <w:pStyle w:val="ListParagraph"/>
        <w:numPr>
          <w:ilvl w:val="0"/>
          <w:numId w:val="45"/>
        </w:numPr>
        <w:tabs>
          <w:tab w:val="left" w:pos="450"/>
        </w:tabs>
        <w:autoSpaceDE w:val="0"/>
        <w:autoSpaceDN w:val="0"/>
        <w:adjustRightInd w:val="0"/>
        <w:rPr>
          <w:sz w:val="22"/>
          <w:szCs w:val="22"/>
        </w:rPr>
      </w:pPr>
      <w:r w:rsidRPr="00F47A78">
        <w:rPr>
          <w:sz w:val="22"/>
          <w:szCs w:val="22"/>
        </w:rPr>
        <w:t xml:space="preserve">Elser, J.J., Call, D.F., Deaver, J.A., Duckworth, O.W., Mayer, B.K., McLamore, E., Rittmann, B., Mahmood, M. and Westerhoff, P.  The phosphorus challenge: biotechnology approaches for a sustainable phosphorus system. </w:t>
      </w:r>
      <w:r w:rsidRPr="00DB208E">
        <w:rPr>
          <w:i/>
          <w:iCs/>
          <w:sz w:val="22"/>
          <w:szCs w:val="22"/>
        </w:rPr>
        <w:t>Curr. Opin. Biotechnol.</w:t>
      </w:r>
      <w:r w:rsidRPr="00F47A78">
        <w:rPr>
          <w:sz w:val="22"/>
          <w:szCs w:val="22"/>
        </w:rPr>
        <w:t xml:space="preserve"> 90, 103197 </w:t>
      </w:r>
      <w:hyperlink r:id="rId149" w:history="1">
        <w:r w:rsidRPr="00F47A78">
          <w:rPr>
            <w:rStyle w:val="Hyperlink"/>
            <w:color w:val="00B0F0"/>
            <w:sz w:val="22"/>
            <w:szCs w:val="22"/>
          </w:rPr>
          <w:t>https://doi.org/10.1016/j.copbio.2024.103197</w:t>
        </w:r>
      </w:hyperlink>
      <w:r w:rsidRPr="00F47A78">
        <w:rPr>
          <w:color w:val="00B0F0"/>
          <w:sz w:val="22"/>
          <w:szCs w:val="22"/>
        </w:rPr>
        <w:t xml:space="preserve">  </w:t>
      </w:r>
      <w:r w:rsidRPr="00F47A78">
        <w:rPr>
          <w:sz w:val="22"/>
          <w:szCs w:val="22"/>
        </w:rPr>
        <w:t>(2024).</w:t>
      </w:r>
    </w:p>
    <w:p w14:paraId="702F9EDA" w14:textId="77777777" w:rsidR="00F47A78" w:rsidRPr="00F47A78" w:rsidRDefault="00F47A78" w:rsidP="00F47A78">
      <w:pPr>
        <w:pStyle w:val="ListParagraph"/>
        <w:rPr>
          <w:sz w:val="22"/>
          <w:szCs w:val="22"/>
        </w:rPr>
      </w:pPr>
    </w:p>
    <w:p w14:paraId="1D09FDDF" w14:textId="77777777" w:rsidR="00F47A78" w:rsidRDefault="00F47A78" w:rsidP="00F47A78">
      <w:pPr>
        <w:pStyle w:val="ListParagraph"/>
        <w:numPr>
          <w:ilvl w:val="0"/>
          <w:numId w:val="45"/>
        </w:numPr>
        <w:tabs>
          <w:tab w:val="left" w:pos="450"/>
        </w:tabs>
        <w:autoSpaceDE w:val="0"/>
        <w:autoSpaceDN w:val="0"/>
        <w:adjustRightInd w:val="0"/>
        <w:rPr>
          <w:sz w:val="22"/>
          <w:szCs w:val="22"/>
        </w:rPr>
      </w:pPr>
      <w:r w:rsidRPr="00F47A78">
        <w:rPr>
          <w:sz w:val="22"/>
          <w:szCs w:val="22"/>
        </w:rPr>
        <w:t xml:space="preserve">Zeng, C., Mojiri, A., Ananpattarachai, J., Farsad, A. and Westerhoff, P.  2024.  Sorption-based atmospheric water harvesting for continuous water production in the built environment: Assessment of water yield and quality. </w:t>
      </w:r>
      <w:r w:rsidRPr="00DB208E">
        <w:rPr>
          <w:i/>
          <w:iCs/>
          <w:sz w:val="22"/>
          <w:szCs w:val="22"/>
        </w:rPr>
        <w:t>Water Research</w:t>
      </w:r>
      <w:r w:rsidRPr="00F47A78">
        <w:rPr>
          <w:sz w:val="22"/>
          <w:szCs w:val="22"/>
        </w:rPr>
        <w:t xml:space="preserve"> 265, 122227 </w:t>
      </w:r>
      <w:hyperlink r:id="rId150" w:history="1">
        <w:r w:rsidRPr="00F47A78">
          <w:rPr>
            <w:rStyle w:val="Hyperlink"/>
            <w:color w:val="00B0F0"/>
            <w:sz w:val="22"/>
            <w:szCs w:val="22"/>
          </w:rPr>
          <w:t>https://doi.org/10.1016/j.watres.2024.122227</w:t>
        </w:r>
      </w:hyperlink>
      <w:r w:rsidRPr="00F47A78">
        <w:rPr>
          <w:color w:val="00B0F0"/>
          <w:sz w:val="22"/>
          <w:szCs w:val="22"/>
        </w:rPr>
        <w:t xml:space="preserve">  </w:t>
      </w:r>
      <w:r w:rsidRPr="00F47A78">
        <w:rPr>
          <w:sz w:val="22"/>
          <w:szCs w:val="22"/>
        </w:rPr>
        <w:t>(2024)</w:t>
      </w:r>
    </w:p>
    <w:p w14:paraId="235D17F9" w14:textId="77777777" w:rsidR="00F47A78" w:rsidRPr="00F47A78" w:rsidRDefault="00F47A78" w:rsidP="00F47A78">
      <w:pPr>
        <w:pStyle w:val="ListParagraph"/>
        <w:rPr>
          <w:sz w:val="22"/>
          <w:szCs w:val="22"/>
        </w:rPr>
      </w:pPr>
    </w:p>
    <w:p w14:paraId="54B2852C" w14:textId="77777777" w:rsidR="00DB208E" w:rsidRDefault="00F47A78" w:rsidP="00F24D61">
      <w:pPr>
        <w:pStyle w:val="ListParagraph"/>
        <w:numPr>
          <w:ilvl w:val="0"/>
          <w:numId w:val="45"/>
        </w:numPr>
        <w:tabs>
          <w:tab w:val="left" w:pos="450"/>
        </w:tabs>
        <w:autoSpaceDE w:val="0"/>
        <w:autoSpaceDN w:val="0"/>
        <w:adjustRightInd w:val="0"/>
        <w:rPr>
          <w:sz w:val="22"/>
          <w:szCs w:val="22"/>
        </w:rPr>
      </w:pPr>
      <w:r w:rsidRPr="00F47A78">
        <w:rPr>
          <w:sz w:val="22"/>
          <w:szCs w:val="22"/>
        </w:rPr>
        <w:lastRenderedPageBreak/>
        <w:t xml:space="preserve">Wang, T.-H., Lai, Y.S., Tsai, C.-K., Fu, H., Doong, R.-A., Westerhoff, P. and Rittmann, B.E.  Efficient CO2 Conversion through a Novel Dual-Fiber Reactor System. </w:t>
      </w:r>
      <w:r w:rsidRPr="00DB208E">
        <w:rPr>
          <w:i/>
          <w:iCs/>
          <w:sz w:val="22"/>
          <w:szCs w:val="22"/>
        </w:rPr>
        <w:t>Environmental Science &amp; Technology</w:t>
      </w:r>
      <w:r w:rsidRPr="00F47A78">
        <w:rPr>
          <w:sz w:val="22"/>
          <w:szCs w:val="22"/>
        </w:rPr>
        <w:t xml:space="preserve"> 58(31), 13717-13725</w:t>
      </w:r>
      <w:r w:rsidRPr="00F47A78">
        <w:rPr>
          <w:color w:val="00B0F0"/>
          <w:sz w:val="22"/>
          <w:szCs w:val="22"/>
        </w:rPr>
        <w:t xml:space="preserve"> </w:t>
      </w:r>
      <w:hyperlink r:id="rId151" w:history="1">
        <w:r w:rsidRPr="00F47A78">
          <w:rPr>
            <w:rStyle w:val="Hyperlink"/>
            <w:color w:val="00B0F0"/>
            <w:sz w:val="22"/>
            <w:szCs w:val="22"/>
          </w:rPr>
          <w:t>https://doi.org/10.1021/acs.est.3c10274</w:t>
        </w:r>
      </w:hyperlink>
      <w:r w:rsidRPr="00F47A78">
        <w:rPr>
          <w:color w:val="00B0F0"/>
          <w:sz w:val="22"/>
          <w:szCs w:val="22"/>
        </w:rPr>
        <w:t xml:space="preserve">   </w:t>
      </w:r>
      <w:r w:rsidRPr="00F47A78">
        <w:rPr>
          <w:sz w:val="22"/>
          <w:szCs w:val="22"/>
        </w:rPr>
        <w:t>(2024).</w:t>
      </w:r>
    </w:p>
    <w:p w14:paraId="5FABC19F" w14:textId="77777777" w:rsidR="00DB208E" w:rsidRPr="00DB208E" w:rsidRDefault="00DB208E" w:rsidP="00DB208E">
      <w:pPr>
        <w:pStyle w:val="ListParagraph"/>
        <w:rPr>
          <w:sz w:val="22"/>
          <w:szCs w:val="22"/>
        </w:rPr>
      </w:pPr>
    </w:p>
    <w:p w14:paraId="1E1679BC" w14:textId="77777777" w:rsidR="00C36787" w:rsidRDefault="00DB208E" w:rsidP="00C36787">
      <w:pPr>
        <w:pStyle w:val="ListParagraph"/>
        <w:numPr>
          <w:ilvl w:val="0"/>
          <w:numId w:val="45"/>
        </w:numPr>
        <w:tabs>
          <w:tab w:val="left" w:pos="450"/>
        </w:tabs>
        <w:autoSpaceDE w:val="0"/>
        <w:autoSpaceDN w:val="0"/>
        <w:adjustRightInd w:val="0"/>
        <w:rPr>
          <w:sz w:val="22"/>
          <w:szCs w:val="22"/>
        </w:rPr>
      </w:pPr>
      <w:r w:rsidRPr="00DB208E">
        <w:rPr>
          <w:sz w:val="22"/>
          <w:szCs w:val="22"/>
        </w:rPr>
        <w:t xml:space="preserve">Yan, X., Wu, B., Zhang, Y., Yang, Z., Zhou, M., Westerhoff, P. and Pan, B.  Lanthanum Materials Enable Catalytic Hydrolysis of Phosphate Esters: Implications for Water Treatment and Eutrophication Control. </w:t>
      </w:r>
      <w:r w:rsidRPr="00DB208E">
        <w:rPr>
          <w:i/>
          <w:iCs/>
          <w:sz w:val="22"/>
          <w:szCs w:val="22"/>
        </w:rPr>
        <w:t>Environmental Science &amp; Technology Letters</w:t>
      </w:r>
      <w:r w:rsidRPr="00DB208E">
        <w:rPr>
          <w:sz w:val="22"/>
          <w:szCs w:val="22"/>
        </w:rPr>
        <w:t xml:space="preserve"> 11(8), 878-885 </w:t>
      </w:r>
      <w:hyperlink r:id="rId152" w:history="1">
        <w:r w:rsidRPr="00DB208E">
          <w:rPr>
            <w:rStyle w:val="Hyperlink"/>
            <w:color w:val="00B0F0"/>
            <w:sz w:val="22"/>
            <w:szCs w:val="22"/>
          </w:rPr>
          <w:t>https://doi.org/10.1021/acs.estlett.4c00164</w:t>
        </w:r>
      </w:hyperlink>
      <w:r w:rsidRPr="00DB208E">
        <w:rPr>
          <w:color w:val="00B0F0"/>
          <w:sz w:val="22"/>
          <w:szCs w:val="22"/>
        </w:rPr>
        <w:t xml:space="preserve">  </w:t>
      </w:r>
      <w:r w:rsidRPr="00DB208E">
        <w:rPr>
          <w:sz w:val="22"/>
          <w:szCs w:val="22"/>
        </w:rPr>
        <w:t>(2024).</w:t>
      </w:r>
    </w:p>
    <w:p w14:paraId="5F48EF5F" w14:textId="77777777" w:rsidR="00C36787" w:rsidRPr="00C36787" w:rsidRDefault="00C36787" w:rsidP="00C36787">
      <w:pPr>
        <w:pStyle w:val="ListParagraph"/>
        <w:rPr>
          <w:sz w:val="22"/>
          <w:szCs w:val="22"/>
        </w:rPr>
      </w:pPr>
    </w:p>
    <w:p w14:paraId="4CCEF805" w14:textId="77777777" w:rsidR="003C750B" w:rsidRDefault="00C36787" w:rsidP="003C750B">
      <w:pPr>
        <w:pStyle w:val="ListParagraph"/>
        <w:numPr>
          <w:ilvl w:val="0"/>
          <w:numId w:val="45"/>
        </w:numPr>
        <w:tabs>
          <w:tab w:val="left" w:pos="450"/>
        </w:tabs>
        <w:autoSpaceDE w:val="0"/>
        <w:autoSpaceDN w:val="0"/>
        <w:adjustRightInd w:val="0"/>
        <w:rPr>
          <w:sz w:val="22"/>
          <w:szCs w:val="22"/>
        </w:rPr>
      </w:pPr>
      <w:r w:rsidRPr="00C36787">
        <w:rPr>
          <w:sz w:val="22"/>
          <w:szCs w:val="22"/>
        </w:rPr>
        <w:t xml:space="preserve">Boyer, T. H.; Briese, E.; Crane, L.; Bhadha, J.; Call, D. F.; McLamore, E. S.; Rittmann, B.; Tuberty, S.; Westerhoff, P.; Duckworth, O. W. Guidance on aqueous matrices for evaluating novel precipitants and adsorbents for phosphorus removal and recovery. </w:t>
      </w:r>
      <w:r w:rsidRPr="00C36787">
        <w:rPr>
          <w:i/>
          <w:iCs/>
          <w:sz w:val="22"/>
          <w:szCs w:val="22"/>
        </w:rPr>
        <w:t>Chemosphere,</w:t>
      </w:r>
      <w:r w:rsidRPr="00C36787">
        <w:rPr>
          <w:sz w:val="22"/>
          <w:szCs w:val="22"/>
        </w:rPr>
        <w:t xml:space="preserve"> 367, 143648. DOI: </w:t>
      </w:r>
      <w:hyperlink r:id="rId153" w:history="1">
        <w:r w:rsidRPr="00BB55E1">
          <w:rPr>
            <w:rStyle w:val="Hyperlink"/>
            <w:sz w:val="22"/>
            <w:szCs w:val="22"/>
          </w:rPr>
          <w:t>https://doi.org/10.1016/j.chemosphere.2024.143648</w:t>
        </w:r>
      </w:hyperlink>
      <w:r>
        <w:rPr>
          <w:sz w:val="22"/>
          <w:szCs w:val="22"/>
        </w:rPr>
        <w:t xml:space="preserve"> (2024)</w:t>
      </w:r>
    </w:p>
    <w:p w14:paraId="3B0DB4A7" w14:textId="77777777" w:rsidR="003C750B" w:rsidRPr="003C750B" w:rsidRDefault="003C750B" w:rsidP="003C750B">
      <w:pPr>
        <w:pStyle w:val="ListParagraph"/>
        <w:rPr>
          <w:sz w:val="22"/>
          <w:szCs w:val="22"/>
        </w:rPr>
      </w:pPr>
    </w:p>
    <w:p w14:paraId="0046A659" w14:textId="26DBD299" w:rsidR="003C750B" w:rsidRDefault="00FF526D" w:rsidP="00161182">
      <w:pPr>
        <w:pStyle w:val="ListParagraph"/>
        <w:numPr>
          <w:ilvl w:val="0"/>
          <w:numId w:val="45"/>
        </w:numPr>
        <w:tabs>
          <w:tab w:val="left" w:pos="450"/>
        </w:tabs>
        <w:autoSpaceDE w:val="0"/>
        <w:autoSpaceDN w:val="0"/>
        <w:adjustRightInd w:val="0"/>
        <w:rPr>
          <w:sz w:val="22"/>
          <w:szCs w:val="22"/>
        </w:rPr>
      </w:pPr>
      <w:r w:rsidRPr="00FF526D">
        <w:rPr>
          <w:sz w:val="22"/>
          <w:szCs w:val="22"/>
        </w:rPr>
        <w:t xml:space="preserve">Castro-Diaz, L.; Roque, A.; Wutich, A.; Landes, L.; Li, W.; Larson, R.; Westerhoff, P.; Marcos-Hernandez, M.; Hossain, M. J.; Tsai, Y.; et al. Participatory Convergence: Integrating Convergence and Participatory Action Research. </w:t>
      </w:r>
      <w:r w:rsidRPr="00FF526D">
        <w:rPr>
          <w:i/>
          <w:sz w:val="22"/>
          <w:szCs w:val="22"/>
        </w:rPr>
        <w:t xml:space="preserve">Minerva, </w:t>
      </w:r>
      <w:hyperlink r:id="rId154" w:history="1">
        <w:r w:rsidRPr="00FF526D">
          <w:rPr>
            <w:rStyle w:val="Hyperlink"/>
            <w:iCs/>
            <w:sz w:val="22"/>
            <w:szCs w:val="22"/>
          </w:rPr>
          <w:t>https://doi.org/10.1007/s11024-024-09547-x</w:t>
        </w:r>
      </w:hyperlink>
      <w:r w:rsidRPr="00FF526D">
        <w:rPr>
          <w:i/>
          <w:sz w:val="22"/>
          <w:szCs w:val="22"/>
        </w:rPr>
        <w:t xml:space="preserve"> </w:t>
      </w:r>
      <w:r w:rsidRPr="00FF526D">
        <w:rPr>
          <w:iCs/>
          <w:sz w:val="22"/>
          <w:szCs w:val="22"/>
        </w:rPr>
        <w:t xml:space="preserve">, 1573-1871, </w:t>
      </w:r>
      <w:r w:rsidRPr="00FF526D">
        <w:rPr>
          <w:sz w:val="22"/>
          <w:szCs w:val="22"/>
        </w:rPr>
        <w:t>DOI: 10.1007/s11024-024-09547-x (2024)</w:t>
      </w:r>
    </w:p>
    <w:p w14:paraId="35C1F1DE" w14:textId="77777777" w:rsidR="00FF526D" w:rsidRPr="00FF526D" w:rsidRDefault="00FF526D" w:rsidP="00FF526D">
      <w:pPr>
        <w:pStyle w:val="ListParagraph"/>
        <w:rPr>
          <w:sz w:val="22"/>
          <w:szCs w:val="22"/>
        </w:rPr>
      </w:pPr>
    </w:p>
    <w:p w14:paraId="3D616EDE" w14:textId="77777777" w:rsidR="00DD429B" w:rsidRPr="00DD429B" w:rsidRDefault="00FF526D" w:rsidP="00DD429B">
      <w:pPr>
        <w:pStyle w:val="ListParagraph"/>
        <w:numPr>
          <w:ilvl w:val="0"/>
          <w:numId w:val="45"/>
        </w:numPr>
        <w:tabs>
          <w:tab w:val="left" w:pos="450"/>
        </w:tabs>
        <w:autoSpaceDE w:val="0"/>
        <w:autoSpaceDN w:val="0"/>
        <w:adjustRightInd w:val="0"/>
        <w:rPr>
          <w:sz w:val="22"/>
          <w:szCs w:val="22"/>
        </w:rPr>
      </w:pPr>
      <w:r w:rsidRPr="00FF526D">
        <w:rPr>
          <w:sz w:val="22"/>
          <w:szCs w:val="22"/>
        </w:rPr>
        <w:t xml:space="preserve">Briese, E.; Niimi, K.; Hjelmstad, A.; Westerhoff, P. Surface Complexation and Packed Bed Mass Transport Models Enable Adsorbent Design for Arsenate and Vanadate Removal. </w:t>
      </w:r>
      <w:r w:rsidRPr="00FF526D">
        <w:rPr>
          <w:i/>
          <w:sz w:val="22"/>
          <w:szCs w:val="22"/>
        </w:rPr>
        <w:t>ACS ES&amp;T Engineering</w:t>
      </w:r>
      <w:r w:rsidRPr="00FF526D">
        <w:rPr>
          <w:sz w:val="22"/>
          <w:szCs w:val="22"/>
        </w:rPr>
        <w:t xml:space="preserve">, </w:t>
      </w:r>
      <w:r w:rsidRPr="00FF526D">
        <w:rPr>
          <w:i/>
          <w:sz w:val="22"/>
          <w:szCs w:val="22"/>
        </w:rPr>
        <w:t>4</w:t>
      </w:r>
      <w:r w:rsidRPr="00FF526D">
        <w:rPr>
          <w:sz w:val="22"/>
          <w:szCs w:val="22"/>
        </w:rPr>
        <w:t xml:space="preserve"> (10), 2563-2572. </w:t>
      </w:r>
      <w:hyperlink r:id="rId155" w:history="1">
        <w:r w:rsidRPr="0024736B">
          <w:rPr>
            <w:rStyle w:val="Hyperlink"/>
            <w:sz w:val="22"/>
            <w:szCs w:val="22"/>
          </w:rPr>
          <w:t>https://doi.org/10.1021/acsestengg.4c00315</w:t>
        </w:r>
      </w:hyperlink>
      <w:r w:rsidRPr="0024736B">
        <w:rPr>
          <w:color w:val="000000"/>
          <w:sz w:val="22"/>
          <w:szCs w:val="22"/>
        </w:rPr>
        <w:t xml:space="preserve">  </w:t>
      </w:r>
      <w:r>
        <w:rPr>
          <w:color w:val="000000"/>
          <w:sz w:val="22"/>
          <w:szCs w:val="22"/>
        </w:rPr>
        <w:t>(2024)</w:t>
      </w:r>
    </w:p>
    <w:p w14:paraId="5DE713D0" w14:textId="77777777" w:rsidR="00DD429B" w:rsidRPr="00DD429B" w:rsidRDefault="00DD429B" w:rsidP="00DD429B">
      <w:pPr>
        <w:pStyle w:val="ListParagraph"/>
        <w:rPr>
          <w:sz w:val="22"/>
          <w:szCs w:val="22"/>
        </w:rPr>
      </w:pPr>
    </w:p>
    <w:p w14:paraId="15BBB188" w14:textId="5C22C80C" w:rsidR="00DD429B" w:rsidRDefault="00DD429B" w:rsidP="00DD429B">
      <w:pPr>
        <w:pStyle w:val="ListParagraph"/>
        <w:numPr>
          <w:ilvl w:val="0"/>
          <w:numId w:val="45"/>
        </w:numPr>
        <w:tabs>
          <w:tab w:val="left" w:pos="450"/>
        </w:tabs>
        <w:autoSpaceDE w:val="0"/>
        <w:autoSpaceDN w:val="0"/>
        <w:adjustRightInd w:val="0"/>
        <w:rPr>
          <w:sz w:val="22"/>
          <w:szCs w:val="22"/>
        </w:rPr>
      </w:pPr>
      <w:r w:rsidRPr="00DD429B">
        <w:rPr>
          <w:sz w:val="22"/>
          <w:szCs w:val="22"/>
        </w:rPr>
        <w:t xml:space="preserve">Mahmood, A. U.; Islam, M.; Gulyuk, A. V.; Briese, E.; Velasco, C. A.; Malu, M.; Sharma, N.; Spanias, A.; Yingling, Y. G.; Westerhoff, P. Multiple Data Imputation Methods Advance Risk Analysis and Treatability of Co-occurring Inorganic Chemicals in Groundwater. </w:t>
      </w:r>
      <w:r w:rsidRPr="00DD429B">
        <w:rPr>
          <w:i/>
          <w:iCs/>
          <w:sz w:val="22"/>
          <w:szCs w:val="22"/>
        </w:rPr>
        <w:t>Environmental Science &amp; Technology</w:t>
      </w:r>
      <w:r w:rsidRPr="00DD429B">
        <w:rPr>
          <w:sz w:val="22"/>
          <w:szCs w:val="22"/>
        </w:rPr>
        <w:t xml:space="preserve">, 58 (46), 20513-20524, </w:t>
      </w:r>
      <w:hyperlink r:id="rId156" w:tooltip="DOI URL" w:history="1">
        <w:r w:rsidRPr="00DD429B">
          <w:rPr>
            <w:rStyle w:val="Hyperlink"/>
            <w:sz w:val="22"/>
            <w:szCs w:val="22"/>
          </w:rPr>
          <w:t>https://doi.org/10.1021/acs.est.4c05203</w:t>
        </w:r>
      </w:hyperlink>
      <w:r w:rsidRPr="00DD429B">
        <w:rPr>
          <w:sz w:val="22"/>
          <w:szCs w:val="22"/>
        </w:rPr>
        <w:t xml:space="preserve"> (2024)</w:t>
      </w:r>
    </w:p>
    <w:p w14:paraId="1FE3E514" w14:textId="77777777" w:rsidR="005F160F" w:rsidRPr="005F160F" w:rsidRDefault="005F160F" w:rsidP="005F160F">
      <w:pPr>
        <w:pStyle w:val="ListParagraph"/>
        <w:rPr>
          <w:sz w:val="22"/>
          <w:szCs w:val="22"/>
        </w:rPr>
      </w:pPr>
    </w:p>
    <w:p w14:paraId="4F1AD8B1" w14:textId="77777777" w:rsidR="009D1B94" w:rsidRDefault="005F160F" w:rsidP="009D1B94">
      <w:pPr>
        <w:pStyle w:val="ListParagraph"/>
        <w:numPr>
          <w:ilvl w:val="0"/>
          <w:numId w:val="45"/>
        </w:numPr>
        <w:tabs>
          <w:tab w:val="left" w:pos="450"/>
        </w:tabs>
        <w:autoSpaceDE w:val="0"/>
        <w:autoSpaceDN w:val="0"/>
        <w:adjustRightInd w:val="0"/>
        <w:rPr>
          <w:sz w:val="22"/>
          <w:szCs w:val="22"/>
        </w:rPr>
      </w:pPr>
      <w:r w:rsidRPr="005F160F">
        <w:rPr>
          <w:sz w:val="22"/>
          <w:szCs w:val="22"/>
        </w:rPr>
        <w:t xml:space="preserve">Gora, S. L.; Ma, B.; Lanzarini-Lopes, M.; Torkzadeh, H.; Zhao, Z.; Ley Matthews, C.; Westerhoff, P.; Linden, K.; Barbeau, B.; Simons, R.; </w:t>
      </w:r>
      <w:r>
        <w:rPr>
          <w:sz w:val="22"/>
          <w:szCs w:val="22"/>
        </w:rPr>
        <w:t>Gagnon, Gl., DiFalco, P., “</w:t>
      </w:r>
      <w:r w:rsidRPr="005F160F">
        <w:rPr>
          <w:sz w:val="22"/>
          <w:szCs w:val="22"/>
        </w:rPr>
        <w:t xml:space="preserve">Control of biofilms with UV light: a </w:t>
      </w:r>
      <w:r w:rsidRPr="009D6CDE">
        <w:rPr>
          <w:sz w:val="22"/>
          <w:szCs w:val="22"/>
        </w:rPr>
        <w:t>critical review of methodologies, research gaps, and future directions”</w:t>
      </w:r>
      <w:r w:rsidRPr="009D6CDE">
        <w:rPr>
          <w:i/>
          <w:iCs/>
          <w:sz w:val="22"/>
          <w:szCs w:val="22"/>
        </w:rPr>
        <w:t xml:space="preserve"> Environmental Science: Water Research &amp; Technology</w:t>
      </w:r>
      <w:r w:rsidRPr="009D6CDE">
        <w:rPr>
          <w:sz w:val="22"/>
          <w:szCs w:val="22"/>
        </w:rPr>
        <w:t xml:space="preserve"> 10 (12), 3056-3073 </w:t>
      </w:r>
      <w:hyperlink r:id="rId157" w:tooltip="Link to landing page via DOI" w:history="1">
        <w:r w:rsidRPr="009D6CDE">
          <w:rPr>
            <w:rStyle w:val="Hyperlink"/>
            <w:sz w:val="22"/>
            <w:szCs w:val="22"/>
          </w:rPr>
          <w:t>https://doi.org/10.1039/D4EW00506F</w:t>
        </w:r>
      </w:hyperlink>
      <w:r w:rsidRPr="009D6CDE">
        <w:rPr>
          <w:sz w:val="22"/>
          <w:szCs w:val="22"/>
        </w:rPr>
        <w:t xml:space="preserve"> (2024).</w:t>
      </w:r>
    </w:p>
    <w:p w14:paraId="2197D999" w14:textId="77777777" w:rsidR="009D6CDE" w:rsidRPr="009D6CDE" w:rsidRDefault="009D6CDE" w:rsidP="009D6CDE">
      <w:pPr>
        <w:pStyle w:val="ListParagraph"/>
        <w:rPr>
          <w:sz w:val="22"/>
          <w:szCs w:val="22"/>
        </w:rPr>
      </w:pPr>
    </w:p>
    <w:p w14:paraId="03C46D0A" w14:textId="652833DE" w:rsidR="009D6CDE" w:rsidRPr="009D6CDE" w:rsidRDefault="009D6CDE" w:rsidP="009D6CDE">
      <w:pPr>
        <w:pStyle w:val="ListParagraph"/>
        <w:numPr>
          <w:ilvl w:val="0"/>
          <w:numId w:val="45"/>
        </w:numPr>
        <w:tabs>
          <w:tab w:val="left" w:pos="450"/>
        </w:tabs>
        <w:autoSpaceDE w:val="0"/>
        <w:autoSpaceDN w:val="0"/>
        <w:adjustRightInd w:val="0"/>
        <w:rPr>
          <w:sz w:val="22"/>
          <w:szCs w:val="22"/>
        </w:rPr>
      </w:pPr>
      <w:r w:rsidRPr="009D6CDE">
        <w:rPr>
          <w:sz w:val="22"/>
          <w:szCs w:val="22"/>
        </w:rPr>
        <w:t xml:space="preserve">Deviney, A.V., Bhadha, J.H., Crane, L., Cuchiara, M., Delanthamajalu, S., Gatiboni, L., Guzman, S.M., Hendren, C.O., Marshall, A.-M., Morrison, E., Nelson, N.G., Rickabaugh, J., Sozzani, R., Westerhoff, P. and Jones, J.L. </w:t>
      </w:r>
      <w:r>
        <w:rPr>
          <w:sz w:val="22"/>
          <w:szCs w:val="22"/>
        </w:rPr>
        <w:t>“</w:t>
      </w:r>
      <w:r w:rsidRPr="009D6CDE">
        <w:rPr>
          <w:sz w:val="22"/>
          <w:szCs w:val="22"/>
        </w:rPr>
        <w:t>Triple Bottom Line Scenario Sites as Boundary Objects for Integrating Diverse Disciplines in Convergent Research</w:t>
      </w:r>
      <w:r>
        <w:rPr>
          <w:sz w:val="22"/>
          <w:szCs w:val="22"/>
        </w:rPr>
        <w:t xml:space="preserve">” </w:t>
      </w:r>
      <w:r w:rsidRPr="009D6CDE">
        <w:rPr>
          <w:i/>
          <w:iCs/>
          <w:sz w:val="22"/>
          <w:szCs w:val="22"/>
        </w:rPr>
        <w:t>Sustainability</w:t>
      </w:r>
      <w:r w:rsidRPr="009D6CDE">
        <w:rPr>
          <w:sz w:val="22"/>
          <w:szCs w:val="22"/>
        </w:rPr>
        <w:t xml:space="preserve"> 16(23), 10429; </w:t>
      </w:r>
      <w:hyperlink r:id="rId158" w:history="1">
        <w:r w:rsidRPr="0083308F">
          <w:rPr>
            <w:rStyle w:val="Hyperlink"/>
            <w:sz w:val="22"/>
            <w:szCs w:val="22"/>
          </w:rPr>
          <w:t>https://doi.org/10.3390/su162310429</w:t>
        </w:r>
      </w:hyperlink>
      <w:r>
        <w:rPr>
          <w:sz w:val="22"/>
          <w:szCs w:val="22"/>
        </w:rPr>
        <w:t xml:space="preserve"> (2024)</w:t>
      </w:r>
    </w:p>
    <w:p w14:paraId="53F7DA16" w14:textId="77777777" w:rsidR="009D1B94" w:rsidRPr="009D6CDE" w:rsidRDefault="009D1B94" w:rsidP="009D1B94">
      <w:pPr>
        <w:pStyle w:val="ListParagraph"/>
        <w:rPr>
          <w:sz w:val="22"/>
          <w:szCs w:val="22"/>
        </w:rPr>
      </w:pPr>
    </w:p>
    <w:p w14:paraId="1B0FF156" w14:textId="77777777" w:rsidR="00756870" w:rsidRPr="009D6CDE" w:rsidRDefault="009D1B94" w:rsidP="00756870">
      <w:pPr>
        <w:pStyle w:val="ListParagraph"/>
        <w:numPr>
          <w:ilvl w:val="0"/>
          <w:numId w:val="45"/>
        </w:numPr>
        <w:tabs>
          <w:tab w:val="left" w:pos="450"/>
        </w:tabs>
        <w:autoSpaceDE w:val="0"/>
        <w:autoSpaceDN w:val="0"/>
        <w:adjustRightInd w:val="0"/>
        <w:rPr>
          <w:sz w:val="22"/>
          <w:szCs w:val="22"/>
        </w:rPr>
      </w:pPr>
      <w:r w:rsidRPr="009D6CDE">
        <w:rPr>
          <w:sz w:val="22"/>
          <w:szCs w:val="22"/>
        </w:rPr>
        <w:t xml:space="preserve">Ruyle, B.J., Pennoyer, E.H., Vojta, S., Becanova, J., Islam, M., Webster, T.F., Heiger-Bernays, W., Lohmann, R., Westerhoff, P., Schaefer, C.E. and Sunderland, E.M.  “High organofluorine concentrations in municipal wastewater affect downstream drinking water supplies for millions of Americans”. </w:t>
      </w:r>
      <w:r w:rsidRPr="009D6CDE">
        <w:rPr>
          <w:i/>
          <w:iCs/>
          <w:sz w:val="22"/>
          <w:szCs w:val="22"/>
        </w:rPr>
        <w:t>Proceedings of the National Academy of Sciences (PNAS)</w:t>
      </w:r>
      <w:r w:rsidRPr="009D6CDE">
        <w:rPr>
          <w:sz w:val="22"/>
          <w:szCs w:val="22"/>
        </w:rPr>
        <w:t xml:space="preserve"> </w:t>
      </w:r>
      <w:hyperlink r:id="rId159" w:history="1">
        <w:r w:rsidRPr="009D6CDE">
          <w:rPr>
            <w:rStyle w:val="Hyperlink"/>
            <w:sz w:val="22"/>
            <w:szCs w:val="22"/>
          </w:rPr>
          <w:t>https://www.pnas.org/doi/10.1073/pnas.2417156122</w:t>
        </w:r>
      </w:hyperlink>
      <w:r w:rsidRPr="009D6CDE">
        <w:rPr>
          <w:sz w:val="22"/>
          <w:szCs w:val="22"/>
        </w:rPr>
        <w:t xml:space="preserve">  122(3), e2417156122 (2025).</w:t>
      </w:r>
    </w:p>
    <w:p w14:paraId="4DAA37E0" w14:textId="77777777" w:rsidR="00756870" w:rsidRPr="009D6CDE" w:rsidRDefault="00756870" w:rsidP="00756870">
      <w:pPr>
        <w:pStyle w:val="ListParagraph"/>
        <w:rPr>
          <w:sz w:val="22"/>
          <w:szCs w:val="22"/>
        </w:rPr>
      </w:pPr>
    </w:p>
    <w:p w14:paraId="246AF218" w14:textId="77777777" w:rsidR="00756870" w:rsidRPr="009D6CDE" w:rsidRDefault="00437B94" w:rsidP="00756870">
      <w:pPr>
        <w:pStyle w:val="ListParagraph"/>
        <w:numPr>
          <w:ilvl w:val="0"/>
          <w:numId w:val="45"/>
        </w:numPr>
        <w:tabs>
          <w:tab w:val="left" w:pos="450"/>
        </w:tabs>
        <w:autoSpaceDE w:val="0"/>
        <w:autoSpaceDN w:val="0"/>
        <w:adjustRightInd w:val="0"/>
        <w:rPr>
          <w:sz w:val="22"/>
          <w:szCs w:val="22"/>
        </w:rPr>
      </w:pPr>
      <w:r w:rsidRPr="009D6CDE">
        <w:rPr>
          <w:sz w:val="22"/>
          <w:szCs w:val="22"/>
        </w:rPr>
        <w:t xml:space="preserve">Das, P.; Barker, C.; Park, Y.; Perreault, F.; Westerhoff, P.; Penton, C. R. Impact of graphite nano amendments on soil enzyme activities, functional genes and microbiome composition in a soil-plant system. </w:t>
      </w:r>
      <w:r w:rsidRPr="009D6CDE">
        <w:rPr>
          <w:i/>
          <w:iCs/>
          <w:sz w:val="22"/>
          <w:szCs w:val="22"/>
        </w:rPr>
        <w:t>Soil Biology and Biochemistry,</w:t>
      </w:r>
      <w:r w:rsidRPr="009D6CDE">
        <w:rPr>
          <w:sz w:val="22"/>
          <w:szCs w:val="22"/>
        </w:rPr>
        <w:t xml:space="preserve"> 203, 109714. </w:t>
      </w:r>
      <w:hyperlink r:id="rId160" w:history="1">
        <w:r w:rsidRPr="009D6CDE">
          <w:rPr>
            <w:rStyle w:val="Hyperlink"/>
            <w:sz w:val="22"/>
            <w:szCs w:val="22"/>
          </w:rPr>
          <w:t>https://doi.org/10.1016/j.soilbio.2025.109714</w:t>
        </w:r>
      </w:hyperlink>
      <w:r w:rsidRPr="009D6CDE">
        <w:rPr>
          <w:sz w:val="22"/>
          <w:szCs w:val="22"/>
        </w:rPr>
        <w:t xml:space="preserve"> (2025).</w:t>
      </w:r>
    </w:p>
    <w:p w14:paraId="35D651C5" w14:textId="77777777" w:rsidR="00756870" w:rsidRPr="009D6CDE" w:rsidRDefault="00756870" w:rsidP="00756870">
      <w:pPr>
        <w:pStyle w:val="ListParagraph"/>
        <w:rPr>
          <w:sz w:val="22"/>
          <w:szCs w:val="22"/>
        </w:rPr>
      </w:pPr>
    </w:p>
    <w:p w14:paraId="7F530182" w14:textId="77777777" w:rsidR="00756870" w:rsidRPr="009D6CDE" w:rsidRDefault="00E11642" w:rsidP="00756870">
      <w:pPr>
        <w:pStyle w:val="ListParagraph"/>
        <w:numPr>
          <w:ilvl w:val="0"/>
          <w:numId w:val="45"/>
        </w:numPr>
        <w:tabs>
          <w:tab w:val="left" w:pos="450"/>
        </w:tabs>
        <w:autoSpaceDE w:val="0"/>
        <w:autoSpaceDN w:val="0"/>
        <w:adjustRightInd w:val="0"/>
        <w:rPr>
          <w:sz w:val="22"/>
          <w:szCs w:val="22"/>
        </w:rPr>
      </w:pPr>
      <w:r w:rsidRPr="009D6CDE">
        <w:rPr>
          <w:sz w:val="22"/>
          <w:szCs w:val="22"/>
        </w:rPr>
        <w:lastRenderedPageBreak/>
        <w:t xml:space="preserve">Arias-Sanchez, A. N.; Flores, K.; Fu, H.; Betoni, T.; Westerhoff, P.; Garcia-Segura, S. “Perspectives of electrochemical and photocatalytic technologies for the water-energy nexus potential of water splitting of brines” </w:t>
      </w:r>
      <w:r w:rsidRPr="009D6CDE">
        <w:rPr>
          <w:i/>
          <w:iCs/>
          <w:sz w:val="22"/>
          <w:szCs w:val="22"/>
        </w:rPr>
        <w:t>Energy and Climate Change</w:t>
      </w:r>
      <w:r w:rsidRPr="009D6CDE">
        <w:rPr>
          <w:sz w:val="22"/>
          <w:szCs w:val="22"/>
        </w:rPr>
        <w:t xml:space="preserve"> 6, 100176. DOI: </w:t>
      </w:r>
      <w:hyperlink r:id="rId161" w:history="1">
        <w:r w:rsidRPr="009D6CDE">
          <w:rPr>
            <w:rStyle w:val="Hyperlink"/>
            <w:sz w:val="22"/>
            <w:szCs w:val="22"/>
          </w:rPr>
          <w:t>https://doi.org/10.1016/j.egycc.2025.100176</w:t>
        </w:r>
      </w:hyperlink>
      <w:r w:rsidRPr="009D6CDE">
        <w:rPr>
          <w:sz w:val="22"/>
          <w:szCs w:val="22"/>
        </w:rPr>
        <w:t xml:space="preserve"> (2025).</w:t>
      </w:r>
    </w:p>
    <w:p w14:paraId="2E6DDE6D" w14:textId="77777777" w:rsidR="00756870" w:rsidRPr="009D6CDE" w:rsidRDefault="00756870" w:rsidP="00756870">
      <w:pPr>
        <w:pStyle w:val="ListParagraph"/>
        <w:rPr>
          <w:sz w:val="22"/>
          <w:szCs w:val="22"/>
        </w:rPr>
      </w:pPr>
    </w:p>
    <w:p w14:paraId="46642FA4" w14:textId="77777777" w:rsidR="004D0AD9" w:rsidRPr="009D6CDE" w:rsidRDefault="00756870" w:rsidP="004D0AD9">
      <w:pPr>
        <w:pStyle w:val="ListParagraph"/>
        <w:numPr>
          <w:ilvl w:val="0"/>
          <w:numId w:val="45"/>
        </w:numPr>
        <w:tabs>
          <w:tab w:val="left" w:pos="450"/>
        </w:tabs>
        <w:autoSpaceDE w:val="0"/>
        <w:autoSpaceDN w:val="0"/>
        <w:adjustRightInd w:val="0"/>
        <w:rPr>
          <w:sz w:val="22"/>
          <w:szCs w:val="22"/>
        </w:rPr>
      </w:pPr>
      <w:r w:rsidRPr="009D6CDE">
        <w:rPr>
          <w:sz w:val="22"/>
          <w:szCs w:val="22"/>
        </w:rPr>
        <w:t xml:space="preserve">Fu, H.; Pan, Z.; Lai, Y.-J. S.; Ananpattarachai, J.; Serpa, M.; Shapiro, N.; Zhao, Z.; Westerhoff, P. Green hydrogen production via a photocatalyst-enabled optical fiber system: A promising route to net-zero emissions. Energy and Climate Change 2025, 6, 100175. DOI: </w:t>
      </w:r>
      <w:hyperlink r:id="rId162" w:history="1">
        <w:r w:rsidRPr="009D6CDE">
          <w:rPr>
            <w:rStyle w:val="Hyperlink"/>
            <w:sz w:val="22"/>
            <w:szCs w:val="22"/>
          </w:rPr>
          <w:t>https://doi.org/10.1016/j.egycc.2025.100175</w:t>
        </w:r>
      </w:hyperlink>
      <w:r w:rsidRPr="009D6CDE">
        <w:rPr>
          <w:sz w:val="22"/>
          <w:szCs w:val="22"/>
        </w:rPr>
        <w:t xml:space="preserve"> (2025)</w:t>
      </w:r>
    </w:p>
    <w:p w14:paraId="0C8475C8" w14:textId="77777777" w:rsidR="004D0AD9" w:rsidRPr="009D6CDE" w:rsidRDefault="004D0AD9" w:rsidP="004D0AD9">
      <w:pPr>
        <w:pStyle w:val="ListParagraph"/>
        <w:rPr>
          <w:sz w:val="22"/>
          <w:szCs w:val="22"/>
        </w:rPr>
      </w:pPr>
    </w:p>
    <w:p w14:paraId="2A01DB94" w14:textId="77777777" w:rsidR="009D6CDE" w:rsidRDefault="004D0AD9" w:rsidP="009D6CDE">
      <w:pPr>
        <w:pStyle w:val="ListParagraph"/>
        <w:numPr>
          <w:ilvl w:val="0"/>
          <w:numId w:val="45"/>
        </w:numPr>
        <w:tabs>
          <w:tab w:val="left" w:pos="450"/>
        </w:tabs>
        <w:autoSpaceDE w:val="0"/>
        <w:autoSpaceDN w:val="0"/>
        <w:adjustRightInd w:val="0"/>
        <w:rPr>
          <w:sz w:val="22"/>
          <w:szCs w:val="22"/>
        </w:rPr>
      </w:pPr>
      <w:r w:rsidRPr="009D6CDE">
        <w:rPr>
          <w:sz w:val="22"/>
          <w:szCs w:val="22"/>
        </w:rPr>
        <w:t xml:space="preserve">Alfredo, K., Bedard, E., Buse, H.Y., Cazals, M., Francisco, P., Lee, J., Masters, S., Osann, E., Stillwell, A., Westerhoff, P. and Bartrand, T.A.  “Ten questions concerning water quality in building hot water systems” </w:t>
      </w:r>
      <w:r w:rsidRPr="009D6CDE">
        <w:rPr>
          <w:i/>
          <w:iCs/>
          <w:sz w:val="22"/>
          <w:szCs w:val="22"/>
        </w:rPr>
        <w:t>Building and Environment</w:t>
      </w:r>
      <w:r w:rsidRPr="009D6CDE">
        <w:rPr>
          <w:sz w:val="22"/>
          <w:szCs w:val="22"/>
        </w:rPr>
        <w:t xml:space="preserve"> 275, 112803 </w:t>
      </w:r>
      <w:hyperlink r:id="rId163" w:tgtFrame="_blank" w:tooltip="Persistent link using digital object identifier" w:history="1">
        <w:r w:rsidRPr="009D6CDE">
          <w:rPr>
            <w:rStyle w:val="anchor-text"/>
            <w:color w:val="0000FF"/>
            <w:sz w:val="22"/>
            <w:szCs w:val="22"/>
          </w:rPr>
          <w:t>https://doi.org/10.1016/j.buildenv.2025.112803</w:t>
        </w:r>
      </w:hyperlink>
      <w:r w:rsidRPr="009D6CDE">
        <w:rPr>
          <w:sz w:val="22"/>
          <w:szCs w:val="22"/>
        </w:rPr>
        <w:t xml:space="preserve">  (2025).</w:t>
      </w:r>
    </w:p>
    <w:p w14:paraId="24517710" w14:textId="77777777" w:rsidR="009D6CDE" w:rsidRPr="009D6CDE" w:rsidRDefault="009D6CDE" w:rsidP="009D6CDE">
      <w:pPr>
        <w:pStyle w:val="ListParagraph"/>
        <w:rPr>
          <w:sz w:val="22"/>
          <w:szCs w:val="22"/>
        </w:rPr>
      </w:pPr>
    </w:p>
    <w:p w14:paraId="41CC43B2" w14:textId="77777777" w:rsidR="009D6CDE" w:rsidRDefault="00C37C58" w:rsidP="009D6CDE">
      <w:pPr>
        <w:pStyle w:val="ListParagraph"/>
        <w:numPr>
          <w:ilvl w:val="0"/>
          <w:numId w:val="45"/>
        </w:numPr>
        <w:tabs>
          <w:tab w:val="left" w:pos="450"/>
        </w:tabs>
        <w:autoSpaceDE w:val="0"/>
        <w:autoSpaceDN w:val="0"/>
        <w:adjustRightInd w:val="0"/>
        <w:rPr>
          <w:sz w:val="22"/>
          <w:szCs w:val="22"/>
        </w:rPr>
      </w:pPr>
      <w:r w:rsidRPr="009D6CDE">
        <w:rPr>
          <w:sz w:val="22"/>
          <w:szCs w:val="22"/>
        </w:rPr>
        <w:t xml:space="preserve">Tong, T., Xu, L., Horseman, T., Westerhoff, P., Xu, P., Yao, Y., Zhang, X., Alghanayem, R. and Lin, S.  “Brine management with zero and minimal liquid discharge” </w:t>
      </w:r>
      <w:r w:rsidRPr="009D6CDE">
        <w:rPr>
          <w:i/>
          <w:iCs/>
          <w:sz w:val="22"/>
          <w:szCs w:val="22"/>
        </w:rPr>
        <w:t>Nature Reviews Clean Technology</w:t>
      </w:r>
      <w:r w:rsidRPr="009D6CDE">
        <w:rPr>
          <w:sz w:val="22"/>
          <w:szCs w:val="22"/>
        </w:rPr>
        <w:t xml:space="preserve"> , </w:t>
      </w:r>
      <w:hyperlink r:id="rId164" w:history="1">
        <w:r w:rsidRPr="009D6CDE">
          <w:rPr>
            <w:rStyle w:val="Hyperlink"/>
            <w:sz w:val="22"/>
            <w:szCs w:val="22"/>
            <w:shd w:val="clear" w:color="auto" w:fill="FFFFFF"/>
          </w:rPr>
          <w:t>https://doi.org/10.1038/s44359-025-00036-2</w:t>
        </w:r>
      </w:hyperlink>
      <w:r w:rsidRPr="009D6CDE">
        <w:rPr>
          <w:color w:val="222222"/>
          <w:sz w:val="22"/>
          <w:szCs w:val="22"/>
          <w:shd w:val="clear" w:color="auto" w:fill="FFFFFF"/>
        </w:rPr>
        <w:t xml:space="preserve"> , 16 pages</w:t>
      </w:r>
      <w:r w:rsidRPr="009D6CDE">
        <w:rPr>
          <w:sz w:val="22"/>
          <w:szCs w:val="22"/>
        </w:rPr>
        <w:t xml:space="preserve">  (2025)</w:t>
      </w:r>
    </w:p>
    <w:p w14:paraId="544DDC87" w14:textId="77777777" w:rsidR="009D6CDE" w:rsidRPr="009D6CDE" w:rsidRDefault="009D6CDE" w:rsidP="009D6CDE">
      <w:pPr>
        <w:pStyle w:val="ListParagraph"/>
        <w:rPr>
          <w:sz w:val="22"/>
          <w:szCs w:val="22"/>
        </w:rPr>
      </w:pPr>
    </w:p>
    <w:p w14:paraId="3FBFA042" w14:textId="77777777" w:rsidR="00DC4EF8" w:rsidRDefault="00C37C58" w:rsidP="00DC4EF8">
      <w:pPr>
        <w:pStyle w:val="ListParagraph"/>
        <w:numPr>
          <w:ilvl w:val="0"/>
          <w:numId w:val="45"/>
        </w:numPr>
        <w:tabs>
          <w:tab w:val="left" w:pos="450"/>
        </w:tabs>
        <w:autoSpaceDE w:val="0"/>
        <w:autoSpaceDN w:val="0"/>
        <w:adjustRightInd w:val="0"/>
        <w:rPr>
          <w:sz w:val="22"/>
          <w:szCs w:val="22"/>
        </w:rPr>
      </w:pPr>
      <w:r w:rsidRPr="009D6CDE">
        <w:rPr>
          <w:sz w:val="22"/>
          <w:szCs w:val="22"/>
        </w:rPr>
        <w:t>Westerhoff, P., Han, Y., Muhich, C. and Wong, M.S.  “Nickel Enhances InPd-Catalyzed Nitrate Reduction Activity and N2 Selectivity</w:t>
      </w:r>
      <w:r w:rsidRPr="009D6CDE">
        <w:rPr>
          <w:i/>
          <w:iCs/>
          <w:sz w:val="22"/>
          <w:szCs w:val="22"/>
        </w:rPr>
        <w:t>” ACS ES&amp;T Engineering</w:t>
      </w:r>
      <w:r w:rsidRPr="009D6CDE">
        <w:rPr>
          <w:sz w:val="22"/>
          <w:szCs w:val="22"/>
        </w:rPr>
        <w:t xml:space="preserve"> 5(2), 434-446, </w:t>
      </w:r>
      <w:hyperlink r:id="rId165" w:tooltip="DOI URL" w:history="1">
        <w:r w:rsidR="009D6CDE" w:rsidRPr="009D6CDE">
          <w:rPr>
            <w:rStyle w:val="Hyperlink"/>
            <w:sz w:val="22"/>
            <w:szCs w:val="22"/>
            <w:shd w:val="clear" w:color="auto" w:fill="FFFFFF"/>
          </w:rPr>
          <w:t>https://doi.org/10.1021/acsestengg.4c00552</w:t>
        </w:r>
      </w:hyperlink>
      <w:r w:rsidR="009D6CDE" w:rsidRPr="009D6CDE">
        <w:rPr>
          <w:sz w:val="22"/>
          <w:szCs w:val="22"/>
        </w:rPr>
        <w:t xml:space="preserve"> </w:t>
      </w:r>
      <w:r w:rsidRPr="009D6CDE">
        <w:rPr>
          <w:sz w:val="22"/>
          <w:szCs w:val="22"/>
        </w:rPr>
        <w:t xml:space="preserve"> (2025)</w:t>
      </w:r>
    </w:p>
    <w:p w14:paraId="3573D93F" w14:textId="77777777" w:rsidR="00DC4EF8" w:rsidRPr="00DC4EF8" w:rsidRDefault="00DC4EF8" w:rsidP="00DC4EF8">
      <w:pPr>
        <w:pStyle w:val="ListParagraph"/>
        <w:rPr>
          <w:sz w:val="22"/>
          <w:szCs w:val="22"/>
        </w:rPr>
      </w:pPr>
    </w:p>
    <w:p w14:paraId="75DBC0C7" w14:textId="77777777" w:rsidR="00694151" w:rsidRDefault="00DC4EF8" w:rsidP="00694151">
      <w:pPr>
        <w:pStyle w:val="ListParagraph"/>
        <w:numPr>
          <w:ilvl w:val="0"/>
          <w:numId w:val="45"/>
        </w:numPr>
        <w:tabs>
          <w:tab w:val="left" w:pos="450"/>
        </w:tabs>
        <w:autoSpaceDE w:val="0"/>
        <w:autoSpaceDN w:val="0"/>
        <w:adjustRightInd w:val="0"/>
        <w:rPr>
          <w:sz w:val="22"/>
          <w:szCs w:val="22"/>
        </w:rPr>
      </w:pPr>
      <w:r w:rsidRPr="00DC4EF8">
        <w:rPr>
          <w:sz w:val="22"/>
          <w:szCs w:val="22"/>
        </w:rPr>
        <w:t xml:space="preserve">Lin, Z., Doudrick, K., Herckes, P., Chester, M., Westerhoff, P. and Boyer, T.H.  2025.  Life cycle assessment of the thermal oxidation and pyrolysis of granular activated carbon loaded with perfluorooctane sulfonic acid (PFOS). </w:t>
      </w:r>
      <w:r w:rsidRPr="00DC4EF8">
        <w:rPr>
          <w:i/>
          <w:iCs/>
          <w:sz w:val="22"/>
          <w:szCs w:val="22"/>
        </w:rPr>
        <w:t>Journal of Cleaner Production</w:t>
      </w:r>
      <w:r>
        <w:rPr>
          <w:sz w:val="22"/>
          <w:szCs w:val="22"/>
        </w:rPr>
        <w:t>,</w:t>
      </w:r>
      <w:r w:rsidRPr="00DC4EF8">
        <w:rPr>
          <w:sz w:val="22"/>
          <w:szCs w:val="22"/>
        </w:rPr>
        <w:t xml:space="preserve"> 501, 145325 </w:t>
      </w:r>
      <w:hyperlink r:id="rId166" w:history="1">
        <w:r w:rsidRPr="00AB3E50">
          <w:rPr>
            <w:rStyle w:val="Hyperlink"/>
            <w:sz w:val="22"/>
            <w:szCs w:val="22"/>
          </w:rPr>
          <w:t>https://doi.org/10.1016/j.jclepro.2025.145325</w:t>
        </w:r>
      </w:hyperlink>
      <w:r>
        <w:rPr>
          <w:sz w:val="22"/>
          <w:szCs w:val="22"/>
        </w:rPr>
        <w:t xml:space="preserve"> </w:t>
      </w:r>
      <w:r w:rsidRPr="00DC4EF8">
        <w:rPr>
          <w:sz w:val="22"/>
          <w:szCs w:val="22"/>
        </w:rPr>
        <w:t xml:space="preserve"> (2025).</w:t>
      </w:r>
    </w:p>
    <w:p w14:paraId="0A7F86BC" w14:textId="77777777" w:rsidR="00694151" w:rsidRDefault="00694151" w:rsidP="00694151">
      <w:pPr>
        <w:pStyle w:val="ListParagraph"/>
      </w:pPr>
    </w:p>
    <w:p w14:paraId="7ED2A421" w14:textId="46CBCE03" w:rsidR="00694151" w:rsidRDefault="00694151" w:rsidP="00694151">
      <w:pPr>
        <w:pStyle w:val="ListParagraph"/>
        <w:numPr>
          <w:ilvl w:val="0"/>
          <w:numId w:val="45"/>
        </w:numPr>
        <w:tabs>
          <w:tab w:val="left" w:pos="450"/>
        </w:tabs>
        <w:autoSpaceDE w:val="0"/>
        <w:autoSpaceDN w:val="0"/>
        <w:adjustRightInd w:val="0"/>
        <w:rPr>
          <w:sz w:val="22"/>
          <w:szCs w:val="22"/>
        </w:rPr>
      </w:pPr>
      <w:r w:rsidRPr="00694151">
        <w:rPr>
          <w:sz w:val="22"/>
          <w:szCs w:val="22"/>
        </w:rPr>
        <w:t xml:space="preserve">Kim, D., Lee, C.-S., Lee, B.G., Park, J., Kim, K.C., Choe, J.K., Westerhoff, P. and Rho, H.  2025.  γ-Al2O3 selectively adsorbs transition group metals from contaminated waters to produce bi-metallic catalysts for efficient nitrate reduction. </w:t>
      </w:r>
      <w:r w:rsidRPr="00694151">
        <w:rPr>
          <w:i/>
          <w:iCs/>
          <w:sz w:val="22"/>
          <w:szCs w:val="22"/>
        </w:rPr>
        <w:t>J Hazardous Materials</w:t>
      </w:r>
      <w:r w:rsidRPr="00694151">
        <w:rPr>
          <w:sz w:val="22"/>
          <w:szCs w:val="22"/>
        </w:rPr>
        <w:t xml:space="preserve"> 493, 138428 </w:t>
      </w:r>
      <w:hyperlink r:id="rId167" w:tgtFrame="_blank" w:tooltip="Persistent link using digital object identifier" w:history="1">
        <w:r w:rsidRPr="00694151">
          <w:rPr>
            <w:rStyle w:val="anchor-text"/>
            <w:color w:val="0272B1"/>
            <w:sz w:val="22"/>
            <w:szCs w:val="22"/>
          </w:rPr>
          <w:t>https://doi.org/10.1016/j.jhazmat.2025.138428</w:t>
        </w:r>
      </w:hyperlink>
      <w:r w:rsidR="00A042F2">
        <w:t xml:space="preserve"> </w:t>
      </w:r>
      <w:r w:rsidRPr="00694151">
        <w:rPr>
          <w:sz w:val="22"/>
          <w:szCs w:val="22"/>
        </w:rPr>
        <w:t>(2025)</w:t>
      </w:r>
    </w:p>
    <w:p w14:paraId="4DDCEB21" w14:textId="77777777" w:rsidR="006E35D3" w:rsidRPr="006E35D3" w:rsidRDefault="006E35D3" w:rsidP="006E35D3">
      <w:pPr>
        <w:pStyle w:val="ListParagraph"/>
        <w:rPr>
          <w:sz w:val="22"/>
          <w:szCs w:val="22"/>
        </w:rPr>
      </w:pPr>
    </w:p>
    <w:p w14:paraId="5FE87DC9" w14:textId="740F2FC6" w:rsidR="006E35D3" w:rsidRDefault="006E35D3" w:rsidP="006E35D3">
      <w:pPr>
        <w:pStyle w:val="ListParagraph"/>
        <w:numPr>
          <w:ilvl w:val="0"/>
          <w:numId w:val="45"/>
        </w:numPr>
        <w:tabs>
          <w:tab w:val="left" w:pos="450"/>
        </w:tabs>
        <w:autoSpaceDE w:val="0"/>
        <w:autoSpaceDN w:val="0"/>
        <w:adjustRightInd w:val="0"/>
        <w:rPr>
          <w:sz w:val="22"/>
          <w:szCs w:val="22"/>
        </w:rPr>
      </w:pPr>
      <w:r w:rsidRPr="006E35D3">
        <w:rPr>
          <w:sz w:val="22"/>
          <w:szCs w:val="22"/>
        </w:rPr>
        <w:t xml:space="preserve">Zhao, Z., Fu, H., Ling, L., Li, T., Brewer, A., Delgado, A.G. and Westerhoff, P.   Control of Fungal Spores on Surfaces with UV-C Exposure Necessitates Complete Inactivation to Prevent Mycorrhizal Network Establishment. </w:t>
      </w:r>
      <w:r w:rsidRPr="006E35D3">
        <w:rPr>
          <w:i/>
          <w:iCs/>
          <w:sz w:val="22"/>
          <w:szCs w:val="22"/>
        </w:rPr>
        <w:t>Environmental Science &amp; Technology</w:t>
      </w:r>
      <w:r w:rsidRPr="006E35D3">
        <w:rPr>
          <w:sz w:val="22"/>
          <w:szCs w:val="22"/>
        </w:rPr>
        <w:t xml:space="preserve"> 59(17), 8800-8811, </w:t>
      </w:r>
      <w:hyperlink r:id="rId168" w:history="1">
        <w:r w:rsidRPr="00D20203">
          <w:rPr>
            <w:rStyle w:val="Hyperlink"/>
            <w:sz w:val="22"/>
            <w:szCs w:val="22"/>
          </w:rPr>
          <w:t>https://doi.org/10.1021/acs.est.4c12666</w:t>
        </w:r>
      </w:hyperlink>
      <w:r>
        <w:rPr>
          <w:sz w:val="22"/>
          <w:szCs w:val="22"/>
        </w:rPr>
        <w:t xml:space="preserve"> </w:t>
      </w:r>
      <w:r w:rsidRPr="006E35D3">
        <w:rPr>
          <w:sz w:val="22"/>
          <w:szCs w:val="22"/>
        </w:rPr>
        <w:t xml:space="preserve">  (2025).</w:t>
      </w:r>
    </w:p>
    <w:p w14:paraId="2EF6C0C4" w14:textId="77777777" w:rsidR="006E35D3" w:rsidRPr="006E35D3" w:rsidRDefault="006E35D3" w:rsidP="006E35D3">
      <w:pPr>
        <w:pStyle w:val="ListParagraph"/>
        <w:rPr>
          <w:sz w:val="22"/>
          <w:szCs w:val="22"/>
        </w:rPr>
      </w:pPr>
    </w:p>
    <w:p w14:paraId="3371C747" w14:textId="532E6707" w:rsidR="006E35D3" w:rsidRDefault="006E35D3" w:rsidP="006E35D3">
      <w:pPr>
        <w:pStyle w:val="ListParagraph"/>
        <w:numPr>
          <w:ilvl w:val="0"/>
          <w:numId w:val="45"/>
        </w:numPr>
        <w:tabs>
          <w:tab w:val="left" w:pos="450"/>
        </w:tabs>
        <w:autoSpaceDE w:val="0"/>
        <w:autoSpaceDN w:val="0"/>
        <w:adjustRightInd w:val="0"/>
        <w:rPr>
          <w:sz w:val="22"/>
          <w:szCs w:val="22"/>
        </w:rPr>
      </w:pPr>
      <w:r w:rsidRPr="006E35D3">
        <w:rPr>
          <w:sz w:val="22"/>
          <w:szCs w:val="22"/>
        </w:rPr>
        <w:t xml:space="preserve">Glass, S., Santiago-Cruz, H.A., Chen, W., Zhang, T., Guelfo, J., Rittmann, B., Senftle, T.P., Vikesland, P., Villagrán, D., Wang, H., Westerhoff, P., Wong, M.S., Jiang, G., Lowry, G.V. and Alvarez, P.J.J.  2025.  Merits, limitations and innovation priorities for heterogeneous catalytic platforms to destroy PFAS. </w:t>
      </w:r>
      <w:r w:rsidRPr="00A51233">
        <w:rPr>
          <w:i/>
          <w:iCs/>
          <w:sz w:val="22"/>
          <w:szCs w:val="22"/>
        </w:rPr>
        <w:t>Nature Water</w:t>
      </w:r>
      <w:r w:rsidRPr="006E35D3">
        <w:rPr>
          <w:sz w:val="22"/>
          <w:szCs w:val="22"/>
        </w:rPr>
        <w:t xml:space="preserve">, </w:t>
      </w:r>
      <w:hyperlink r:id="rId169" w:history="1">
        <w:r w:rsidRPr="00D20203">
          <w:rPr>
            <w:rStyle w:val="Hyperlink"/>
            <w:sz w:val="22"/>
            <w:szCs w:val="22"/>
          </w:rPr>
          <w:t>https://doi.org/10.1038/s44221-025-00433-8</w:t>
        </w:r>
      </w:hyperlink>
      <w:r>
        <w:rPr>
          <w:sz w:val="22"/>
          <w:szCs w:val="22"/>
        </w:rPr>
        <w:t xml:space="preserve"> </w:t>
      </w:r>
      <w:r w:rsidRPr="006E35D3">
        <w:rPr>
          <w:sz w:val="22"/>
          <w:szCs w:val="22"/>
        </w:rPr>
        <w:t xml:space="preserve">  (2025).</w:t>
      </w:r>
    </w:p>
    <w:p w14:paraId="205F51FE" w14:textId="77777777" w:rsidR="00DB28C6" w:rsidRPr="00DB28C6" w:rsidRDefault="00DB28C6" w:rsidP="00DB28C6">
      <w:pPr>
        <w:pStyle w:val="ListParagraph"/>
        <w:rPr>
          <w:sz w:val="22"/>
          <w:szCs w:val="22"/>
        </w:rPr>
      </w:pPr>
    </w:p>
    <w:p w14:paraId="2EBA21CF" w14:textId="77777777" w:rsidR="00F3008D" w:rsidRDefault="00DB28C6" w:rsidP="00F3008D">
      <w:pPr>
        <w:pStyle w:val="ListParagraph"/>
        <w:numPr>
          <w:ilvl w:val="0"/>
          <w:numId w:val="45"/>
        </w:numPr>
        <w:tabs>
          <w:tab w:val="left" w:pos="450"/>
        </w:tabs>
        <w:autoSpaceDE w:val="0"/>
        <w:autoSpaceDN w:val="0"/>
        <w:adjustRightInd w:val="0"/>
        <w:rPr>
          <w:sz w:val="22"/>
          <w:szCs w:val="22"/>
        </w:rPr>
      </w:pPr>
      <w:r w:rsidRPr="00DB28C6">
        <w:rPr>
          <w:sz w:val="22"/>
          <w:szCs w:val="22"/>
        </w:rPr>
        <w:t xml:space="preserve">Rafat, M.; Chandrasekaran, G.; Shrivastava, S.; Farsad, A.; Ananpattarachai, J.; Qiu, A.; Sinha, S.; Westerhoff, P.; Phelan, P. </w:t>
      </w:r>
      <w:r>
        <w:rPr>
          <w:sz w:val="22"/>
          <w:szCs w:val="22"/>
        </w:rPr>
        <w:t>“</w:t>
      </w:r>
      <w:r w:rsidRPr="00DB28C6">
        <w:rPr>
          <w:sz w:val="22"/>
          <w:szCs w:val="22"/>
        </w:rPr>
        <w:t>Assessment of Beaded, Powdered and Coated Desiccants for Atmospheric Water Harvesting in Arid Environments</w:t>
      </w:r>
      <w:r>
        <w:rPr>
          <w:sz w:val="22"/>
          <w:szCs w:val="22"/>
        </w:rPr>
        <w:t>”</w:t>
      </w:r>
      <w:r w:rsidRPr="00DB28C6">
        <w:rPr>
          <w:sz w:val="22"/>
          <w:szCs w:val="22"/>
        </w:rPr>
        <w:t>. </w:t>
      </w:r>
      <w:r w:rsidRPr="00DB28C6">
        <w:rPr>
          <w:i/>
          <w:iCs/>
          <w:sz w:val="22"/>
          <w:szCs w:val="22"/>
        </w:rPr>
        <w:t>Environments</w:t>
      </w:r>
      <w:r>
        <w:rPr>
          <w:sz w:val="22"/>
          <w:szCs w:val="22"/>
        </w:rPr>
        <w:t>,</w:t>
      </w:r>
      <w:r w:rsidRPr="00DB28C6">
        <w:rPr>
          <w:sz w:val="22"/>
          <w:szCs w:val="22"/>
        </w:rPr>
        <w:t> </w:t>
      </w:r>
      <w:r w:rsidRPr="00DB28C6">
        <w:rPr>
          <w:i/>
          <w:iCs/>
          <w:sz w:val="22"/>
          <w:szCs w:val="22"/>
        </w:rPr>
        <w:t>12</w:t>
      </w:r>
      <w:r w:rsidRPr="00DB28C6">
        <w:rPr>
          <w:sz w:val="22"/>
          <w:szCs w:val="22"/>
        </w:rPr>
        <w:t>, 110</w:t>
      </w:r>
      <w:r>
        <w:rPr>
          <w:sz w:val="22"/>
          <w:szCs w:val="22"/>
        </w:rPr>
        <w:t xml:space="preserve"> </w:t>
      </w:r>
      <w:hyperlink r:id="rId170" w:history="1">
        <w:r w:rsidRPr="00D20203">
          <w:rPr>
            <w:rStyle w:val="Hyperlink"/>
            <w:sz w:val="22"/>
            <w:szCs w:val="22"/>
          </w:rPr>
          <w:t>https://doi.org/10.3390/environments12040110</w:t>
        </w:r>
      </w:hyperlink>
      <w:r>
        <w:rPr>
          <w:sz w:val="22"/>
          <w:szCs w:val="22"/>
        </w:rPr>
        <w:t xml:space="preserve"> (2025)</w:t>
      </w:r>
    </w:p>
    <w:p w14:paraId="35AFC629" w14:textId="77777777" w:rsidR="00F3008D" w:rsidRPr="00F3008D" w:rsidRDefault="00F3008D" w:rsidP="00F3008D">
      <w:pPr>
        <w:pStyle w:val="ListParagraph"/>
        <w:rPr>
          <w:sz w:val="22"/>
          <w:szCs w:val="22"/>
        </w:rPr>
      </w:pPr>
    </w:p>
    <w:p w14:paraId="44E2321C" w14:textId="2807B867" w:rsidR="00F3008D" w:rsidRDefault="00F3008D" w:rsidP="00F3008D">
      <w:pPr>
        <w:pStyle w:val="ListParagraph"/>
        <w:numPr>
          <w:ilvl w:val="0"/>
          <w:numId w:val="45"/>
        </w:numPr>
        <w:tabs>
          <w:tab w:val="left" w:pos="450"/>
        </w:tabs>
        <w:autoSpaceDE w:val="0"/>
        <w:autoSpaceDN w:val="0"/>
        <w:adjustRightInd w:val="0"/>
        <w:rPr>
          <w:sz w:val="22"/>
          <w:szCs w:val="22"/>
        </w:rPr>
      </w:pPr>
      <w:r w:rsidRPr="00F3008D">
        <w:rPr>
          <w:sz w:val="22"/>
          <w:szCs w:val="22"/>
        </w:rPr>
        <w:t xml:space="preserve">Flores, K., J. Quinn, and P. Westerhoff, Natural, Incidental, and Engineered Nanomaterials in Surface Waters: Occurrence and Catalytic Reactivity Influences on Micropollutant Degradation Plus </w:t>
      </w:r>
      <w:r w:rsidRPr="00F3008D">
        <w:rPr>
          <w:sz w:val="22"/>
          <w:szCs w:val="22"/>
        </w:rPr>
        <w:lastRenderedPageBreak/>
        <w:t xml:space="preserve">Nutrient Turnover. </w:t>
      </w:r>
      <w:r w:rsidRPr="00F3008D">
        <w:rPr>
          <w:i/>
          <w:iCs/>
          <w:sz w:val="22"/>
          <w:szCs w:val="22"/>
        </w:rPr>
        <w:t>Environmental Science &amp; Technology</w:t>
      </w:r>
      <w:r w:rsidRPr="00F3008D">
        <w:rPr>
          <w:sz w:val="22"/>
          <w:szCs w:val="22"/>
        </w:rPr>
        <w:t xml:space="preserve">, 59 (18), 8951-8959. </w:t>
      </w:r>
      <w:hyperlink r:id="rId171" w:tooltip="DOI URL" w:history="1">
        <w:r w:rsidRPr="00F3008D">
          <w:rPr>
            <w:rStyle w:val="Hyperlink"/>
            <w:i/>
            <w:iCs/>
            <w:sz w:val="22"/>
            <w:szCs w:val="22"/>
          </w:rPr>
          <w:t>https://doi.org/10.1021/acs.est.5c00910</w:t>
        </w:r>
      </w:hyperlink>
      <w:r w:rsidRPr="00F3008D">
        <w:rPr>
          <w:sz w:val="22"/>
          <w:szCs w:val="22"/>
        </w:rPr>
        <w:t xml:space="preserve"> (2025).</w:t>
      </w:r>
    </w:p>
    <w:p w14:paraId="52B0251E" w14:textId="77777777" w:rsidR="00A042F2" w:rsidRPr="00A042F2" w:rsidRDefault="00A042F2" w:rsidP="00A042F2">
      <w:pPr>
        <w:pStyle w:val="ListParagraph"/>
        <w:rPr>
          <w:sz w:val="22"/>
          <w:szCs w:val="22"/>
        </w:rPr>
      </w:pPr>
    </w:p>
    <w:p w14:paraId="5FEA0087" w14:textId="77777777" w:rsidR="00A042F2" w:rsidRPr="00A042F2" w:rsidRDefault="00A042F2" w:rsidP="00A042F2">
      <w:pPr>
        <w:pStyle w:val="ListParagraph"/>
        <w:numPr>
          <w:ilvl w:val="0"/>
          <w:numId w:val="45"/>
        </w:numPr>
      </w:pPr>
      <w:r w:rsidRPr="00A042F2">
        <w:rPr>
          <w:sz w:val="22"/>
          <w:szCs w:val="22"/>
        </w:rPr>
        <w:t xml:space="preserve">Cooper, N.J., Lee, B., Patel, S.K., Wang, L., Westerhoff, P. and Elimelech, M.  Viability assessment of lithium recovery from unconventional saline water sources. </w:t>
      </w:r>
      <w:r w:rsidRPr="00A51233">
        <w:rPr>
          <w:i/>
          <w:iCs/>
          <w:sz w:val="22"/>
          <w:szCs w:val="22"/>
        </w:rPr>
        <w:t>Desalination</w:t>
      </w:r>
      <w:r w:rsidRPr="00A042F2">
        <w:rPr>
          <w:sz w:val="22"/>
          <w:szCs w:val="22"/>
        </w:rPr>
        <w:t xml:space="preserve"> 614, 119156  </w:t>
      </w:r>
      <w:hyperlink r:id="rId172" w:history="1">
        <w:r w:rsidRPr="00A042F2">
          <w:rPr>
            <w:rStyle w:val="Hyperlink"/>
            <w:sz w:val="22"/>
            <w:szCs w:val="22"/>
          </w:rPr>
          <w:t>https://doi.org/10.1016/j.desal.2025.119156</w:t>
        </w:r>
      </w:hyperlink>
      <w:r w:rsidRPr="00A042F2">
        <w:rPr>
          <w:sz w:val="22"/>
          <w:szCs w:val="22"/>
        </w:rPr>
        <w:t xml:space="preserve">   (2025) </w:t>
      </w:r>
    </w:p>
    <w:p w14:paraId="2F232D16" w14:textId="77777777" w:rsidR="00A042F2" w:rsidRPr="00A042F2" w:rsidRDefault="00A042F2" w:rsidP="00A042F2">
      <w:pPr>
        <w:pStyle w:val="ListParagraph"/>
        <w:rPr>
          <w:sz w:val="22"/>
          <w:szCs w:val="22"/>
        </w:rPr>
      </w:pPr>
    </w:p>
    <w:p w14:paraId="3C99A529" w14:textId="2198B7A1" w:rsidR="00A042F2" w:rsidRPr="00A042F2" w:rsidRDefault="00A042F2" w:rsidP="00A042F2">
      <w:pPr>
        <w:pStyle w:val="ListParagraph"/>
        <w:numPr>
          <w:ilvl w:val="0"/>
          <w:numId w:val="45"/>
        </w:numPr>
      </w:pPr>
      <w:r w:rsidRPr="00A042F2">
        <w:rPr>
          <w:sz w:val="22"/>
          <w:szCs w:val="22"/>
        </w:rPr>
        <w:t xml:space="preserve">Zhao, Z.; Fu, H.; Ling, L.; Westerhoff, P. Advancing Light-Driven Reactions with Surface-Modified Optical Fibers. </w:t>
      </w:r>
      <w:r w:rsidRPr="00A51233">
        <w:rPr>
          <w:i/>
          <w:iCs/>
          <w:sz w:val="22"/>
          <w:szCs w:val="22"/>
        </w:rPr>
        <w:t>Accounts of Chemical Research</w:t>
      </w:r>
      <w:r w:rsidRPr="00A042F2">
        <w:rPr>
          <w:sz w:val="22"/>
          <w:szCs w:val="22"/>
        </w:rPr>
        <w:t xml:space="preserve">, 58 (10), 1596–1606. </w:t>
      </w:r>
      <w:hyperlink r:id="rId173" w:history="1">
        <w:r w:rsidRPr="00A042F2">
          <w:rPr>
            <w:rStyle w:val="Hyperlink"/>
            <w:sz w:val="22"/>
            <w:szCs w:val="22"/>
          </w:rPr>
          <w:t>https://doi.org/10.1021/acs.est.5c01896</w:t>
        </w:r>
      </w:hyperlink>
      <w:r w:rsidRPr="00A042F2">
        <w:rPr>
          <w:sz w:val="22"/>
          <w:szCs w:val="22"/>
        </w:rPr>
        <w:t xml:space="preserve">  (20</w:t>
      </w:r>
      <w:r w:rsidR="00A51233">
        <w:rPr>
          <w:sz w:val="22"/>
          <w:szCs w:val="22"/>
        </w:rPr>
        <w:t>2</w:t>
      </w:r>
      <w:r w:rsidRPr="00A042F2">
        <w:rPr>
          <w:sz w:val="22"/>
          <w:szCs w:val="22"/>
        </w:rPr>
        <w:t xml:space="preserve">5). </w:t>
      </w:r>
    </w:p>
    <w:p w14:paraId="6D61E757" w14:textId="77777777" w:rsidR="00A042F2" w:rsidRPr="00A042F2" w:rsidRDefault="00A042F2" w:rsidP="00A042F2">
      <w:pPr>
        <w:pStyle w:val="ListParagraph"/>
        <w:rPr>
          <w:sz w:val="22"/>
          <w:szCs w:val="22"/>
        </w:rPr>
      </w:pPr>
    </w:p>
    <w:p w14:paraId="691FFDFE" w14:textId="77777777" w:rsidR="00A042F2" w:rsidRPr="00A042F2" w:rsidRDefault="00A042F2" w:rsidP="00A042F2">
      <w:pPr>
        <w:pStyle w:val="ListParagraph"/>
        <w:numPr>
          <w:ilvl w:val="0"/>
          <w:numId w:val="45"/>
        </w:numPr>
      </w:pPr>
      <w:r w:rsidRPr="00A042F2">
        <w:rPr>
          <w:sz w:val="22"/>
          <w:szCs w:val="22"/>
        </w:rPr>
        <w:t>Lu, S.; Yin, R.; Shang, C.; Westerhoff, P. Efficient Production of HO• and 3DOM* via Far-UVC Photolysis of Dissolved Organic Matter in Water</w:t>
      </w:r>
      <w:r w:rsidRPr="00A51233">
        <w:rPr>
          <w:i/>
          <w:iCs/>
          <w:sz w:val="22"/>
          <w:szCs w:val="22"/>
        </w:rPr>
        <w:t>. Environmental Science &amp; Technology</w:t>
      </w:r>
      <w:r w:rsidRPr="00A042F2">
        <w:rPr>
          <w:sz w:val="22"/>
          <w:szCs w:val="22"/>
        </w:rPr>
        <w:t xml:space="preserve">, 59 (26), 13505-13515. </w:t>
      </w:r>
      <w:hyperlink r:id="rId174" w:history="1">
        <w:r w:rsidRPr="00A042F2">
          <w:rPr>
            <w:rStyle w:val="Hyperlink"/>
            <w:sz w:val="22"/>
            <w:szCs w:val="22"/>
          </w:rPr>
          <w:t>https://doi.org/10.1021/acs.accounts.5c00022</w:t>
        </w:r>
      </w:hyperlink>
      <w:r w:rsidRPr="00A042F2">
        <w:rPr>
          <w:sz w:val="22"/>
          <w:szCs w:val="22"/>
        </w:rPr>
        <w:t xml:space="preserve">  (2025).</w:t>
      </w:r>
    </w:p>
    <w:p w14:paraId="0B5FEB52" w14:textId="77777777" w:rsidR="00A042F2" w:rsidRPr="00A042F2" w:rsidRDefault="00A042F2" w:rsidP="00A042F2">
      <w:pPr>
        <w:pStyle w:val="ListParagraph"/>
        <w:rPr>
          <w:sz w:val="22"/>
          <w:szCs w:val="22"/>
        </w:rPr>
      </w:pPr>
    </w:p>
    <w:p w14:paraId="578B94A7" w14:textId="77777777" w:rsidR="00A042F2" w:rsidRPr="00A042F2" w:rsidRDefault="00A042F2" w:rsidP="00A042F2">
      <w:pPr>
        <w:pStyle w:val="ListParagraph"/>
        <w:numPr>
          <w:ilvl w:val="0"/>
          <w:numId w:val="45"/>
        </w:numPr>
      </w:pPr>
      <w:r w:rsidRPr="00A042F2">
        <w:rPr>
          <w:sz w:val="22"/>
          <w:szCs w:val="22"/>
        </w:rPr>
        <w:t xml:space="preserve">Farsad, A.; Zhang, R.; Lee, C.-S.; Wu, B.; Hristovski, K.; Westerhoff, P. Modulating the Central Metal Redox-State Ratios of Amorphous Titanium (Hydr)Oxide by Incorporating Cerium Enhances Mixtures of Oxyanions Removal from Water. </w:t>
      </w:r>
      <w:r w:rsidRPr="00A51233">
        <w:rPr>
          <w:i/>
          <w:iCs/>
          <w:sz w:val="22"/>
          <w:szCs w:val="22"/>
        </w:rPr>
        <w:t>Environmental Science &amp; Technology</w:t>
      </w:r>
      <w:r w:rsidRPr="00A042F2">
        <w:rPr>
          <w:sz w:val="22"/>
          <w:szCs w:val="22"/>
        </w:rPr>
        <w:t xml:space="preserve"> 2025, 59 (21), 10672-10685.  </w:t>
      </w:r>
      <w:hyperlink r:id="rId175" w:tooltip="DOI URL" w:history="1">
        <w:r w:rsidRPr="00A042F2">
          <w:rPr>
            <w:rStyle w:val="Hyperlink"/>
            <w:sz w:val="22"/>
            <w:szCs w:val="22"/>
          </w:rPr>
          <w:t>https://doi.org/10.1021/acs.est.5c02832</w:t>
        </w:r>
      </w:hyperlink>
      <w:r w:rsidRPr="00A042F2">
        <w:rPr>
          <w:sz w:val="22"/>
          <w:szCs w:val="22"/>
        </w:rPr>
        <w:t xml:space="preserve"> (2025).</w:t>
      </w:r>
    </w:p>
    <w:p w14:paraId="20D2BE0F" w14:textId="77777777" w:rsidR="00A042F2" w:rsidRPr="00A042F2" w:rsidRDefault="00A042F2" w:rsidP="00A042F2">
      <w:pPr>
        <w:pStyle w:val="ListParagraph"/>
        <w:rPr>
          <w:sz w:val="22"/>
          <w:szCs w:val="22"/>
        </w:rPr>
      </w:pPr>
    </w:p>
    <w:p w14:paraId="1D121313" w14:textId="77777777" w:rsidR="001C13B7" w:rsidRPr="001C13B7" w:rsidRDefault="00A042F2" w:rsidP="001C13B7">
      <w:pPr>
        <w:pStyle w:val="ListParagraph"/>
        <w:numPr>
          <w:ilvl w:val="0"/>
          <w:numId w:val="45"/>
        </w:numPr>
      </w:pPr>
      <w:r w:rsidRPr="00A042F2">
        <w:rPr>
          <w:sz w:val="22"/>
          <w:szCs w:val="22"/>
        </w:rPr>
        <w:t xml:space="preserve">Cropper, C.; Wulbrecht, E.; Thomson, P.; Dotson, A. D.; Hamilton, K. A.; Wutich, A.; Westerhoff, P.; Voth-Gaddert, L. E. When the Household is the Utility: Ensuring Equitable Water Service for Rural US Communities Served by Decentralized Water Systems. </w:t>
      </w:r>
      <w:r w:rsidRPr="00A51233">
        <w:rPr>
          <w:i/>
          <w:iCs/>
          <w:sz w:val="22"/>
          <w:szCs w:val="22"/>
        </w:rPr>
        <w:t>ACS ES&amp;T Water</w:t>
      </w:r>
      <w:r w:rsidRPr="00A042F2">
        <w:rPr>
          <w:sz w:val="22"/>
          <w:szCs w:val="22"/>
        </w:rPr>
        <w:t xml:space="preserve">, 5 (6), 2812-2821.  </w:t>
      </w:r>
      <w:hyperlink r:id="rId176" w:history="1">
        <w:r w:rsidRPr="00A042F2">
          <w:rPr>
            <w:rStyle w:val="Hyperlink"/>
            <w:sz w:val="22"/>
            <w:szCs w:val="22"/>
          </w:rPr>
          <w:t>https://doi.org/10.1021/acsestwater.5c00064</w:t>
        </w:r>
      </w:hyperlink>
      <w:r w:rsidRPr="00A042F2">
        <w:rPr>
          <w:sz w:val="22"/>
          <w:szCs w:val="22"/>
        </w:rPr>
        <w:t xml:space="preserve">  (2025)</w:t>
      </w:r>
    </w:p>
    <w:p w14:paraId="59727BFE" w14:textId="77777777" w:rsidR="001C13B7" w:rsidRPr="001C13B7" w:rsidRDefault="001C13B7" w:rsidP="001C13B7">
      <w:pPr>
        <w:pStyle w:val="ListParagraph"/>
        <w:rPr>
          <w:color w:val="000000"/>
          <w:sz w:val="22"/>
          <w:szCs w:val="22"/>
        </w:rPr>
      </w:pPr>
    </w:p>
    <w:p w14:paraId="12745E2F" w14:textId="77777777" w:rsidR="001C13B7" w:rsidRPr="001C13B7" w:rsidRDefault="002413AE" w:rsidP="001C13B7">
      <w:pPr>
        <w:pStyle w:val="ListParagraph"/>
        <w:numPr>
          <w:ilvl w:val="0"/>
          <w:numId w:val="45"/>
        </w:numPr>
      </w:pPr>
      <w:r w:rsidRPr="001C13B7">
        <w:rPr>
          <w:color w:val="000000"/>
          <w:sz w:val="22"/>
          <w:szCs w:val="22"/>
        </w:rPr>
        <w:t>Fu, H.; Ryoma, I.; Lai, Y.-J. S.; Ananpattarachai, J.; Serpa, M.; Shapiro, N.; Zhao, Z.; Pan, Z.; Westerhoff, P. Bridging Materials Innovation with an Efficient Photocatalyst-Enabled Optical Fiber Reactor for H</w:t>
      </w:r>
      <w:r w:rsidRPr="00A51233">
        <w:rPr>
          <w:color w:val="000000"/>
          <w:sz w:val="22"/>
          <w:szCs w:val="22"/>
          <w:vertAlign w:val="subscript"/>
        </w:rPr>
        <w:t>2</w:t>
      </w:r>
      <w:r w:rsidRPr="001C13B7">
        <w:rPr>
          <w:color w:val="000000"/>
          <w:sz w:val="22"/>
          <w:szCs w:val="22"/>
        </w:rPr>
        <w:t>O</w:t>
      </w:r>
      <w:r w:rsidRPr="00A51233">
        <w:rPr>
          <w:color w:val="000000"/>
          <w:sz w:val="22"/>
          <w:szCs w:val="22"/>
          <w:vertAlign w:val="subscript"/>
        </w:rPr>
        <w:t>2</w:t>
      </w:r>
      <w:r w:rsidRPr="001C13B7">
        <w:rPr>
          <w:color w:val="000000"/>
          <w:sz w:val="22"/>
          <w:szCs w:val="22"/>
        </w:rPr>
        <w:t xml:space="preserve"> Production. </w:t>
      </w:r>
      <w:r w:rsidRPr="001C13B7">
        <w:rPr>
          <w:i/>
          <w:iCs/>
          <w:color w:val="000000"/>
          <w:sz w:val="22"/>
          <w:szCs w:val="22"/>
        </w:rPr>
        <w:t>Environmental Science &amp; Technology</w:t>
      </w:r>
      <w:r w:rsidRPr="001C13B7">
        <w:rPr>
          <w:color w:val="000000"/>
          <w:sz w:val="22"/>
          <w:szCs w:val="22"/>
        </w:rPr>
        <w:t xml:space="preserve"> 59 (28), 14716-14727. </w:t>
      </w:r>
      <w:hyperlink r:id="rId177" w:tooltip="DOI URL" w:history="1">
        <w:r w:rsidRPr="001C13B7">
          <w:rPr>
            <w:rStyle w:val="Hyperlink"/>
            <w:color w:val="3361B8"/>
            <w:sz w:val="22"/>
            <w:szCs w:val="22"/>
            <w:shd w:val="clear" w:color="auto" w:fill="FFFFFF"/>
          </w:rPr>
          <w:t>https://doi.org/10.1021/acs.est.5c00633</w:t>
        </w:r>
      </w:hyperlink>
      <w:r w:rsidRPr="001C13B7">
        <w:rPr>
          <w:color w:val="000000"/>
          <w:sz w:val="22"/>
          <w:szCs w:val="22"/>
        </w:rPr>
        <w:t xml:space="preserve"> (2025)</w:t>
      </w:r>
    </w:p>
    <w:p w14:paraId="154DE228" w14:textId="77777777" w:rsidR="001C13B7" w:rsidRPr="001C13B7" w:rsidRDefault="001C13B7" w:rsidP="001C13B7">
      <w:pPr>
        <w:pStyle w:val="ListParagraph"/>
        <w:rPr>
          <w:sz w:val="22"/>
          <w:szCs w:val="22"/>
        </w:rPr>
      </w:pPr>
    </w:p>
    <w:p w14:paraId="281A15E1" w14:textId="6D1337EE" w:rsidR="001C13B7" w:rsidRPr="001C13B7" w:rsidRDefault="00000000" w:rsidP="001C13B7">
      <w:pPr>
        <w:pStyle w:val="ListParagraph"/>
        <w:numPr>
          <w:ilvl w:val="0"/>
          <w:numId w:val="45"/>
        </w:numPr>
      </w:pPr>
      <w:r w:rsidRPr="001C13B7">
        <w:rPr>
          <w:sz w:val="22"/>
          <w:szCs w:val="22"/>
        </w:rPr>
        <w:t xml:space="preserve">Song, Z.; Xu, J.; Zhang, L.; He, C.; Westerhoff, P.; Yang, X. Tailoring bidirectional electronic transfer interaction tunnels triggers sustainable and high activity of ozone catalysis for water purification. </w:t>
      </w:r>
      <w:r w:rsidRPr="001C13B7">
        <w:rPr>
          <w:i/>
          <w:sz w:val="22"/>
          <w:szCs w:val="22"/>
        </w:rPr>
        <w:t>Nat</w:t>
      </w:r>
      <w:r w:rsidR="001C13B7" w:rsidRPr="001C13B7">
        <w:rPr>
          <w:i/>
          <w:sz w:val="22"/>
          <w:szCs w:val="22"/>
        </w:rPr>
        <w:t>ure</w:t>
      </w:r>
      <w:r w:rsidRPr="001C13B7">
        <w:rPr>
          <w:i/>
          <w:sz w:val="22"/>
          <w:szCs w:val="22"/>
        </w:rPr>
        <w:t xml:space="preserve"> Comm</w:t>
      </w:r>
      <w:r w:rsidR="001C13B7" w:rsidRPr="001C13B7">
        <w:rPr>
          <w:i/>
          <w:sz w:val="22"/>
          <w:szCs w:val="22"/>
        </w:rPr>
        <w:t>unications</w:t>
      </w:r>
      <w:r w:rsidRPr="001C13B7">
        <w:rPr>
          <w:sz w:val="22"/>
          <w:szCs w:val="22"/>
        </w:rPr>
        <w:t xml:space="preserve">, </w:t>
      </w:r>
      <w:r w:rsidRPr="001C13B7">
        <w:rPr>
          <w:i/>
          <w:sz w:val="22"/>
          <w:szCs w:val="22"/>
        </w:rPr>
        <w:t>16</w:t>
      </w:r>
      <w:r w:rsidRPr="001C13B7">
        <w:rPr>
          <w:sz w:val="22"/>
          <w:szCs w:val="22"/>
        </w:rPr>
        <w:t xml:space="preserve"> (1), 8121. </w:t>
      </w:r>
      <w:hyperlink r:id="rId178" w:history="1">
        <w:r w:rsidR="001C13B7" w:rsidRPr="001C13B7">
          <w:rPr>
            <w:rStyle w:val="Hyperlink"/>
            <w:sz w:val="22"/>
            <w:szCs w:val="22"/>
          </w:rPr>
          <w:t>https://doi.org/10.1038/s41467-025-63614-9</w:t>
        </w:r>
      </w:hyperlink>
      <w:r w:rsidR="001C13B7" w:rsidRPr="001C13B7">
        <w:rPr>
          <w:sz w:val="22"/>
          <w:szCs w:val="22"/>
        </w:rPr>
        <w:t xml:space="preserve"> (2025)</w:t>
      </w:r>
    </w:p>
    <w:p w14:paraId="0BC626BE" w14:textId="77777777" w:rsidR="001C13B7" w:rsidRPr="001C13B7" w:rsidRDefault="001C13B7" w:rsidP="001C13B7">
      <w:pPr>
        <w:pStyle w:val="ListParagraph"/>
        <w:rPr>
          <w:sz w:val="22"/>
          <w:szCs w:val="22"/>
        </w:rPr>
      </w:pPr>
    </w:p>
    <w:p w14:paraId="6476EEB2" w14:textId="6FF5E2E7" w:rsidR="001C13B7" w:rsidRPr="001C13B7" w:rsidRDefault="00000000" w:rsidP="001C13B7">
      <w:pPr>
        <w:pStyle w:val="ListParagraph"/>
        <w:numPr>
          <w:ilvl w:val="0"/>
          <w:numId w:val="45"/>
        </w:numPr>
      </w:pPr>
      <w:r w:rsidRPr="001C13B7">
        <w:rPr>
          <w:sz w:val="22"/>
          <w:szCs w:val="22"/>
        </w:rPr>
        <w:t xml:space="preserve">Fu, H.; Pan, Z.; Lai, Y.-J. S.; Ananpattarachai, J.; Serpa, M.; Shapiro, N.; Zhao, Z.; Westerhoff, P. Green hydrogen production via a photocatalyst-enabled optical fiber system: A promising route to net-zero emissions. </w:t>
      </w:r>
      <w:r w:rsidRPr="001C13B7">
        <w:rPr>
          <w:i/>
          <w:sz w:val="22"/>
          <w:szCs w:val="22"/>
        </w:rPr>
        <w:t>Energy and Climate Change</w:t>
      </w:r>
      <w:r w:rsidRPr="001C13B7">
        <w:rPr>
          <w:sz w:val="22"/>
          <w:szCs w:val="22"/>
        </w:rPr>
        <w:t xml:space="preserve">, </w:t>
      </w:r>
      <w:r w:rsidRPr="001C13B7">
        <w:rPr>
          <w:i/>
          <w:sz w:val="22"/>
          <w:szCs w:val="22"/>
        </w:rPr>
        <w:t>6</w:t>
      </w:r>
      <w:r w:rsidRPr="001C13B7">
        <w:rPr>
          <w:sz w:val="22"/>
          <w:szCs w:val="22"/>
        </w:rPr>
        <w:t xml:space="preserve">, 100175 </w:t>
      </w:r>
      <w:hyperlink r:id="rId179" w:history="1">
        <w:r w:rsidR="001C13B7" w:rsidRPr="001C13B7">
          <w:rPr>
            <w:rStyle w:val="Hyperlink"/>
            <w:sz w:val="24"/>
            <w:szCs w:val="24"/>
          </w:rPr>
          <w:t>https://doi.org/10.1016/j.egycc.2025.100175</w:t>
        </w:r>
      </w:hyperlink>
      <w:r w:rsidRPr="001C13B7">
        <w:rPr>
          <w:sz w:val="24"/>
          <w:szCs w:val="24"/>
        </w:rPr>
        <w:t>.</w:t>
      </w:r>
      <w:r w:rsidR="001C13B7" w:rsidRPr="001C13B7">
        <w:rPr>
          <w:sz w:val="24"/>
          <w:szCs w:val="24"/>
        </w:rPr>
        <w:t xml:space="preserve"> </w:t>
      </w:r>
      <w:r w:rsidR="001C13B7" w:rsidRPr="001C13B7">
        <w:rPr>
          <w:sz w:val="22"/>
          <w:szCs w:val="22"/>
        </w:rPr>
        <w:t>(2025)</w:t>
      </w:r>
    </w:p>
    <w:p w14:paraId="41AFFEC0" w14:textId="77777777" w:rsidR="001C13B7" w:rsidRPr="001C13B7" w:rsidRDefault="001C13B7" w:rsidP="001C13B7">
      <w:pPr>
        <w:pStyle w:val="ListParagraph"/>
        <w:rPr>
          <w:sz w:val="22"/>
          <w:szCs w:val="22"/>
        </w:rPr>
      </w:pPr>
    </w:p>
    <w:p w14:paraId="1040FD61" w14:textId="77777777" w:rsidR="001C13B7" w:rsidRPr="001C13B7" w:rsidRDefault="00000000" w:rsidP="001C13B7">
      <w:pPr>
        <w:pStyle w:val="ListParagraph"/>
        <w:numPr>
          <w:ilvl w:val="0"/>
          <w:numId w:val="45"/>
        </w:numPr>
      </w:pPr>
      <w:r w:rsidRPr="001C13B7">
        <w:rPr>
          <w:sz w:val="22"/>
          <w:szCs w:val="22"/>
        </w:rPr>
        <w:t xml:space="preserve">Arias-Sanchez, A. N.; Flores, K.; Fu, H.; Betoni, T.; Westerhoff, P.; Garcia-Segura, S. Perspectives of electrochemical and photocatalytic technologies for the water-energy nexus potential of water splitting of brines. </w:t>
      </w:r>
      <w:r w:rsidRPr="001C13B7">
        <w:rPr>
          <w:i/>
          <w:sz w:val="22"/>
          <w:szCs w:val="22"/>
        </w:rPr>
        <w:t xml:space="preserve">Energy and Climate Change </w:t>
      </w:r>
      <w:r w:rsidRPr="001C13B7">
        <w:rPr>
          <w:b/>
          <w:sz w:val="22"/>
          <w:szCs w:val="22"/>
        </w:rPr>
        <w:t>2025</w:t>
      </w:r>
      <w:r w:rsidRPr="001C13B7">
        <w:rPr>
          <w:sz w:val="22"/>
          <w:szCs w:val="22"/>
        </w:rPr>
        <w:t xml:space="preserve">, </w:t>
      </w:r>
      <w:r w:rsidRPr="001C13B7">
        <w:rPr>
          <w:i/>
          <w:sz w:val="22"/>
          <w:szCs w:val="22"/>
        </w:rPr>
        <w:t>6</w:t>
      </w:r>
      <w:r w:rsidRPr="001C13B7">
        <w:rPr>
          <w:sz w:val="22"/>
          <w:szCs w:val="22"/>
        </w:rPr>
        <w:t>, 100176</w:t>
      </w:r>
      <w:r w:rsidR="001C13B7">
        <w:rPr>
          <w:sz w:val="22"/>
          <w:szCs w:val="22"/>
        </w:rPr>
        <w:t xml:space="preserve"> </w:t>
      </w:r>
      <w:r w:rsidRPr="001C13B7">
        <w:rPr>
          <w:sz w:val="22"/>
          <w:szCs w:val="22"/>
        </w:rPr>
        <w:t xml:space="preserve"> </w:t>
      </w:r>
      <w:hyperlink r:id="rId180" w:history="1">
        <w:r w:rsidR="001C13B7" w:rsidRPr="001C13B7">
          <w:rPr>
            <w:rStyle w:val="Hyperlink"/>
            <w:sz w:val="22"/>
            <w:szCs w:val="22"/>
          </w:rPr>
          <w:t>https://doi.org/10.1016/j.egycc.2025.100176</w:t>
        </w:r>
      </w:hyperlink>
      <w:r w:rsidR="001C13B7">
        <w:rPr>
          <w:sz w:val="22"/>
          <w:szCs w:val="22"/>
        </w:rPr>
        <w:t xml:space="preserve"> </w:t>
      </w:r>
      <w:r w:rsidR="001C13B7" w:rsidRPr="001C13B7">
        <w:rPr>
          <w:sz w:val="22"/>
          <w:szCs w:val="22"/>
        </w:rPr>
        <w:t>(2025)</w:t>
      </w:r>
    </w:p>
    <w:p w14:paraId="28451DB3" w14:textId="77777777" w:rsidR="001C13B7" w:rsidRPr="001C13B7" w:rsidRDefault="001C13B7" w:rsidP="001C13B7">
      <w:pPr>
        <w:pStyle w:val="ListParagraph"/>
        <w:rPr>
          <w:sz w:val="22"/>
          <w:szCs w:val="22"/>
        </w:rPr>
      </w:pPr>
    </w:p>
    <w:p w14:paraId="79AB32E1" w14:textId="77777777" w:rsidR="00D90C35" w:rsidRPr="00623E93" w:rsidRDefault="00000000" w:rsidP="00D90C35">
      <w:pPr>
        <w:pStyle w:val="ListParagraph"/>
        <w:numPr>
          <w:ilvl w:val="0"/>
          <w:numId w:val="45"/>
        </w:numPr>
      </w:pPr>
      <w:r w:rsidRPr="001C13B7">
        <w:rPr>
          <w:sz w:val="22"/>
          <w:szCs w:val="22"/>
        </w:rPr>
        <w:t xml:space="preserve">Long, X.; Wielinski, J.; Zhao, Z.; Herckes, P.; Roldan, M. A.; Lowry, G. V.; Westerhoff, P. Elemental and morphological diversity of individual magnetic particles from urban surfaces: implications for adverse health outcomes. </w:t>
      </w:r>
      <w:r w:rsidRPr="001C13B7">
        <w:rPr>
          <w:i/>
          <w:sz w:val="22"/>
          <w:szCs w:val="22"/>
        </w:rPr>
        <w:t>Environmental Science: Nano</w:t>
      </w:r>
      <w:r w:rsidRPr="001C13B7">
        <w:rPr>
          <w:sz w:val="22"/>
          <w:szCs w:val="22"/>
        </w:rPr>
        <w:t xml:space="preserve"> </w:t>
      </w:r>
      <w:r w:rsidRPr="001C13B7">
        <w:rPr>
          <w:i/>
          <w:sz w:val="22"/>
          <w:szCs w:val="22"/>
        </w:rPr>
        <w:t>12</w:t>
      </w:r>
      <w:r w:rsidRPr="001C13B7">
        <w:rPr>
          <w:sz w:val="22"/>
          <w:szCs w:val="22"/>
        </w:rPr>
        <w:t xml:space="preserve"> (9), 4339-4349, </w:t>
      </w:r>
      <w:r w:rsidR="001C13B7" w:rsidRPr="001C13B7">
        <w:rPr>
          <w:sz w:val="22"/>
          <w:szCs w:val="22"/>
        </w:rPr>
        <w:t xml:space="preserve"> </w:t>
      </w:r>
      <w:hyperlink r:id="rId181" w:tooltip="Link to landing page via DOI" w:history="1">
        <w:r w:rsidR="001C13B7" w:rsidRPr="001C13B7">
          <w:rPr>
            <w:rStyle w:val="Hyperlink"/>
            <w:sz w:val="22"/>
            <w:szCs w:val="22"/>
          </w:rPr>
          <w:t>https://doi.org/10.1039/D5EN00544B</w:t>
        </w:r>
      </w:hyperlink>
      <w:r w:rsidR="001C13B7" w:rsidRPr="001C13B7">
        <w:rPr>
          <w:sz w:val="22"/>
          <w:szCs w:val="22"/>
        </w:rPr>
        <w:t xml:space="preserve"> (2025)</w:t>
      </w:r>
    </w:p>
    <w:p w14:paraId="57E6D48D" w14:textId="77777777" w:rsidR="00623E93" w:rsidRDefault="00623E93" w:rsidP="00623E93">
      <w:pPr>
        <w:pStyle w:val="ListParagraph"/>
      </w:pPr>
    </w:p>
    <w:p w14:paraId="79B60B92" w14:textId="3C8512D0" w:rsidR="00623E93" w:rsidRPr="00D90C35" w:rsidRDefault="00623E93" w:rsidP="00623E93">
      <w:pPr>
        <w:pStyle w:val="ListParagraph"/>
        <w:numPr>
          <w:ilvl w:val="0"/>
          <w:numId w:val="45"/>
        </w:numPr>
      </w:pPr>
      <w:r w:rsidRPr="00623E93">
        <w:rPr>
          <w:sz w:val="22"/>
          <w:szCs w:val="22"/>
        </w:rPr>
        <w:lastRenderedPageBreak/>
        <w:t xml:space="preserve">Westerhoff, P.; Islam, M.; Karanfil, T.; Dickenson, E.; Rice-Boayue, J.; Ozekin, K.; Seidel, C. Impacts of unplanned de facto wastewater reuse on disinfection byproduct formation at downstream drinking water treatment plants. </w:t>
      </w:r>
      <w:r w:rsidRPr="00623E93">
        <w:rPr>
          <w:i/>
          <w:iCs/>
          <w:sz w:val="22"/>
          <w:szCs w:val="22"/>
        </w:rPr>
        <w:t>Current Opinion in Environmental Science &amp; Health</w:t>
      </w:r>
      <w:r w:rsidRPr="00623E93">
        <w:rPr>
          <w:sz w:val="22"/>
          <w:szCs w:val="22"/>
        </w:rPr>
        <w:t xml:space="preserve">, 48, 100669. DOI: </w:t>
      </w:r>
      <w:hyperlink r:id="rId182" w:history="1">
        <w:r w:rsidRPr="00623E93">
          <w:rPr>
            <w:rStyle w:val="Hyperlink"/>
            <w:sz w:val="22"/>
            <w:szCs w:val="22"/>
          </w:rPr>
          <w:t>https://doi.org/10.1016/j.coesh.2025.100669</w:t>
        </w:r>
      </w:hyperlink>
      <w:r w:rsidRPr="00623E93">
        <w:rPr>
          <w:sz w:val="22"/>
          <w:szCs w:val="22"/>
        </w:rPr>
        <w:t xml:space="preserve"> (2025).</w:t>
      </w:r>
    </w:p>
    <w:p w14:paraId="37CBDB7F" w14:textId="77777777" w:rsidR="00D90C35" w:rsidRPr="00D90C35" w:rsidRDefault="00D90C35" w:rsidP="00D90C35">
      <w:pPr>
        <w:pStyle w:val="ListParagraph"/>
        <w:rPr>
          <w:sz w:val="22"/>
          <w:szCs w:val="22"/>
        </w:rPr>
      </w:pPr>
    </w:p>
    <w:p w14:paraId="6437812D" w14:textId="77777777" w:rsidR="00795B09" w:rsidRPr="00795B09" w:rsidRDefault="009178D8" w:rsidP="00795B09">
      <w:pPr>
        <w:pStyle w:val="ListParagraph"/>
        <w:numPr>
          <w:ilvl w:val="0"/>
          <w:numId w:val="45"/>
        </w:numPr>
      </w:pPr>
      <w:r w:rsidRPr="00D90C35">
        <w:rPr>
          <w:sz w:val="22"/>
          <w:szCs w:val="22"/>
        </w:rPr>
        <w:t xml:space="preserve">Li, T.; Henke, A.; Wu, B.; Zhao, Z.; Farsad, A.; Serpa, M.; Herckes, P.; Westerhoff, P. Phosphorus speciation using ion chromatography coupled with ICP-MS elucidates transformations of phosphorus compounds on reactive surfaces. </w:t>
      </w:r>
      <w:r w:rsidRPr="00D90C35">
        <w:rPr>
          <w:i/>
          <w:iCs/>
          <w:sz w:val="22"/>
          <w:szCs w:val="22"/>
        </w:rPr>
        <w:t>Water Research</w:t>
      </w:r>
      <w:r w:rsidRPr="00D90C35">
        <w:rPr>
          <w:sz w:val="22"/>
          <w:szCs w:val="22"/>
        </w:rPr>
        <w:t xml:space="preserve">, 288, 124554, </w:t>
      </w:r>
      <w:hyperlink r:id="rId183" w:history="1">
        <w:r w:rsidRPr="00D90C35">
          <w:rPr>
            <w:rStyle w:val="Hyperlink"/>
            <w:sz w:val="22"/>
            <w:szCs w:val="22"/>
          </w:rPr>
          <w:t>https://doi.org/10.1016/j.watres.2025.124554</w:t>
        </w:r>
      </w:hyperlink>
      <w:r w:rsidRPr="00D90C35">
        <w:rPr>
          <w:sz w:val="22"/>
          <w:szCs w:val="22"/>
        </w:rPr>
        <w:t xml:space="preserve"> (2026)</w:t>
      </w:r>
    </w:p>
    <w:p w14:paraId="406387EB" w14:textId="77777777" w:rsidR="00795B09" w:rsidRPr="00795B09" w:rsidRDefault="00795B09" w:rsidP="00795B09">
      <w:pPr>
        <w:pStyle w:val="ListParagraph"/>
        <w:rPr>
          <w:noProof/>
          <w:sz w:val="22"/>
          <w:szCs w:val="22"/>
        </w:rPr>
      </w:pPr>
    </w:p>
    <w:p w14:paraId="7E97B206" w14:textId="77777777" w:rsidR="00795B09" w:rsidRPr="00795B09" w:rsidRDefault="00D90C35" w:rsidP="00795B09">
      <w:pPr>
        <w:pStyle w:val="ListParagraph"/>
        <w:numPr>
          <w:ilvl w:val="0"/>
          <w:numId w:val="45"/>
        </w:numPr>
      </w:pPr>
      <w:r w:rsidRPr="00795B09">
        <w:rPr>
          <w:noProof/>
          <w:sz w:val="22"/>
          <w:szCs w:val="22"/>
        </w:rPr>
        <w:t xml:space="preserve">Cerrón-Calle, G. A.; Fajardo, A. S.; Stirling, R.; Westerhoff, P.; Garcia-Segura, S. Techno-economic analysis of electrochemical reduction of nitrate for point-of-entry and point-of-use drinking water treatment. </w:t>
      </w:r>
      <w:r w:rsidRPr="00795B09">
        <w:rPr>
          <w:i/>
          <w:iCs/>
          <w:noProof/>
          <w:sz w:val="22"/>
          <w:szCs w:val="22"/>
        </w:rPr>
        <w:t>Applied Catalysis B: Environment and Energy,</w:t>
      </w:r>
      <w:r w:rsidRPr="00795B09">
        <w:rPr>
          <w:noProof/>
          <w:sz w:val="22"/>
          <w:szCs w:val="22"/>
        </w:rPr>
        <w:t xml:space="preserve"> 382, 125984. DOI: </w:t>
      </w:r>
      <w:hyperlink r:id="rId184" w:history="1">
        <w:r w:rsidRPr="00795B09">
          <w:rPr>
            <w:rStyle w:val="Hyperlink"/>
            <w:noProof/>
            <w:sz w:val="22"/>
            <w:szCs w:val="22"/>
          </w:rPr>
          <w:t>https://doi.org/10.1016/j.apcatb.2025.125984</w:t>
        </w:r>
      </w:hyperlink>
      <w:r w:rsidRPr="00795B09">
        <w:rPr>
          <w:noProof/>
          <w:sz w:val="22"/>
          <w:szCs w:val="22"/>
        </w:rPr>
        <w:t xml:space="preserve"> (2026).</w:t>
      </w:r>
    </w:p>
    <w:p w14:paraId="1C958E36" w14:textId="77777777" w:rsidR="00795B09" w:rsidRPr="00795B09" w:rsidRDefault="00795B09" w:rsidP="00795B09">
      <w:pPr>
        <w:pStyle w:val="ListParagraph"/>
        <w:rPr>
          <w:noProof/>
          <w:sz w:val="22"/>
          <w:szCs w:val="22"/>
        </w:rPr>
      </w:pPr>
    </w:p>
    <w:p w14:paraId="5292258F" w14:textId="77777777" w:rsidR="00623E93" w:rsidRPr="00623E93" w:rsidRDefault="00795B09" w:rsidP="00623E93">
      <w:pPr>
        <w:pStyle w:val="ListParagraph"/>
        <w:numPr>
          <w:ilvl w:val="0"/>
          <w:numId w:val="45"/>
        </w:numPr>
      </w:pPr>
      <w:r w:rsidRPr="00795B09">
        <w:rPr>
          <w:noProof/>
          <w:sz w:val="22"/>
          <w:szCs w:val="22"/>
        </w:rPr>
        <w:t xml:space="preserve">Hsieh, Y.-C.; Yang, M.-H.; Chu, P.-F.; Kao, C.-H.; Westerhoff, P.; Hou, W.-C. Acid-activated hexagonal boron nitride efficiently accelerates the photocatalytic decomposition of perfluoroalkyl substances: the mediation of chlorine radical. </w:t>
      </w:r>
      <w:r w:rsidRPr="00A51233">
        <w:rPr>
          <w:i/>
          <w:iCs/>
          <w:noProof/>
          <w:sz w:val="22"/>
          <w:szCs w:val="22"/>
        </w:rPr>
        <w:t>Chem. Eng. J</w:t>
      </w:r>
      <w:r w:rsidRPr="00795B09">
        <w:rPr>
          <w:noProof/>
          <w:sz w:val="22"/>
          <w:szCs w:val="22"/>
        </w:rPr>
        <w:t xml:space="preserve">. 2025, 523, 168617. DOI: </w:t>
      </w:r>
      <w:hyperlink r:id="rId185" w:history="1">
        <w:r w:rsidRPr="00795B09">
          <w:rPr>
            <w:rStyle w:val="Hyperlink"/>
            <w:noProof/>
            <w:sz w:val="22"/>
            <w:szCs w:val="22"/>
          </w:rPr>
          <w:t>https://doi.org/10.1016/j.cej.2025.168617</w:t>
        </w:r>
      </w:hyperlink>
      <w:r w:rsidRPr="00795B09">
        <w:rPr>
          <w:noProof/>
          <w:sz w:val="22"/>
          <w:szCs w:val="22"/>
        </w:rPr>
        <w:t xml:space="preserve"> (2026).</w:t>
      </w:r>
    </w:p>
    <w:p w14:paraId="4BB7B185" w14:textId="77777777" w:rsidR="00623E93" w:rsidRPr="00623E93" w:rsidRDefault="00623E93" w:rsidP="00623E93">
      <w:pPr>
        <w:pStyle w:val="ListParagraph"/>
        <w:rPr>
          <w:sz w:val="22"/>
          <w:szCs w:val="22"/>
        </w:rPr>
      </w:pPr>
    </w:p>
    <w:p w14:paraId="3EC0B5EA" w14:textId="77777777" w:rsidR="00795B09" w:rsidRPr="00623E93" w:rsidRDefault="00795B09" w:rsidP="00795B09">
      <w:pPr>
        <w:pStyle w:val="ListParagraph"/>
        <w:rPr>
          <w:sz w:val="22"/>
          <w:szCs w:val="22"/>
        </w:rPr>
      </w:pPr>
    </w:p>
    <w:p w14:paraId="46A18D90" w14:textId="77777777" w:rsidR="00795B09" w:rsidRPr="00795B09" w:rsidRDefault="00795B09" w:rsidP="00795B09"/>
    <w:p w14:paraId="2EA4CB7F" w14:textId="2EA1BE35" w:rsidR="00D90C35" w:rsidRPr="00795B09" w:rsidRDefault="00D90C35" w:rsidP="00795B09">
      <w:pPr>
        <w:rPr>
          <w:sz w:val="22"/>
          <w:szCs w:val="22"/>
        </w:rPr>
      </w:pPr>
    </w:p>
    <w:p w14:paraId="1219EBAC" w14:textId="77777777" w:rsidR="00A042F2" w:rsidRPr="00795B09" w:rsidRDefault="00A042F2" w:rsidP="00DC4EF8">
      <w:pPr>
        <w:pStyle w:val="ListParagraph"/>
        <w:tabs>
          <w:tab w:val="left" w:pos="450"/>
        </w:tabs>
        <w:autoSpaceDE w:val="0"/>
        <w:autoSpaceDN w:val="0"/>
        <w:adjustRightInd w:val="0"/>
        <w:ind w:left="360"/>
        <w:rPr>
          <w:sz w:val="22"/>
          <w:szCs w:val="22"/>
        </w:rPr>
      </w:pPr>
    </w:p>
    <w:p w14:paraId="7CCC56BE" w14:textId="77777777" w:rsidR="00D90C35" w:rsidRPr="00D90C35" w:rsidRDefault="00D90C35" w:rsidP="00DC4EF8">
      <w:pPr>
        <w:pStyle w:val="ListParagraph"/>
        <w:tabs>
          <w:tab w:val="left" w:pos="450"/>
        </w:tabs>
        <w:autoSpaceDE w:val="0"/>
        <w:autoSpaceDN w:val="0"/>
        <w:adjustRightInd w:val="0"/>
        <w:ind w:left="360"/>
        <w:rPr>
          <w:sz w:val="22"/>
          <w:szCs w:val="22"/>
        </w:rPr>
      </w:pPr>
    </w:p>
    <w:p w14:paraId="47E403DA" w14:textId="780D8114" w:rsidR="007A7E8D" w:rsidRPr="008A6A36" w:rsidRDefault="00ED0D48" w:rsidP="008A6A36">
      <w:pPr>
        <w:pStyle w:val="Heading1"/>
        <w:rPr>
          <w:szCs w:val="22"/>
        </w:rPr>
      </w:pPr>
      <w:r w:rsidRPr="00735B0E">
        <w:rPr>
          <w:szCs w:val="22"/>
        </w:rPr>
        <w:t>Accepted &amp;</w:t>
      </w:r>
      <w:r w:rsidR="004238E0" w:rsidRPr="00735B0E">
        <w:rPr>
          <w:szCs w:val="22"/>
        </w:rPr>
        <w:t xml:space="preserve"> </w:t>
      </w:r>
      <w:r w:rsidR="005860DE" w:rsidRPr="00735B0E">
        <w:rPr>
          <w:szCs w:val="22"/>
        </w:rPr>
        <w:t>in-press</w:t>
      </w:r>
    </w:p>
    <w:p w14:paraId="1C92C529" w14:textId="55C9A271" w:rsidR="00A24700" w:rsidRPr="00334484" w:rsidRDefault="00ED0D48" w:rsidP="00334484">
      <w:pPr>
        <w:pStyle w:val="Heading1"/>
        <w:rPr>
          <w:szCs w:val="22"/>
        </w:rPr>
      </w:pPr>
      <w:r w:rsidRPr="00360AE4">
        <w:rPr>
          <w:szCs w:val="22"/>
        </w:rPr>
        <w:t xml:space="preserve"> </w:t>
      </w:r>
    </w:p>
    <w:p w14:paraId="45CBC418" w14:textId="77777777" w:rsidR="00CD25A3" w:rsidRPr="001C13B7" w:rsidRDefault="00CD25A3" w:rsidP="001C13B7">
      <w:pPr>
        <w:rPr>
          <w:color w:val="000000"/>
          <w:sz w:val="22"/>
          <w:szCs w:val="22"/>
        </w:rPr>
      </w:pPr>
    </w:p>
    <w:p w14:paraId="61E6E443" w14:textId="77777777" w:rsidR="00033773" w:rsidRDefault="00033773" w:rsidP="00033773">
      <w:pPr>
        <w:pStyle w:val="ListParagraph"/>
        <w:ind w:left="360"/>
        <w:rPr>
          <w:sz w:val="22"/>
          <w:szCs w:val="22"/>
        </w:rPr>
      </w:pPr>
    </w:p>
    <w:p w14:paraId="7965A28F" w14:textId="1CD2E6A4" w:rsidR="00033773" w:rsidRPr="00033773" w:rsidRDefault="00033773" w:rsidP="00033773">
      <w:pPr>
        <w:pStyle w:val="ListParagraph"/>
        <w:numPr>
          <w:ilvl w:val="0"/>
          <w:numId w:val="59"/>
        </w:numPr>
        <w:rPr>
          <w:sz w:val="22"/>
          <w:szCs w:val="22"/>
        </w:rPr>
      </w:pPr>
      <w:r w:rsidRPr="00033773">
        <w:rPr>
          <w:sz w:val="22"/>
          <w:szCs w:val="22"/>
        </w:rPr>
        <w:t xml:space="preserve">Zachary Bogart, Aksana Atrashkevich, Jirapat Ananpattarachai, </w:t>
      </w:r>
      <w:r w:rsidRPr="00033773">
        <w:rPr>
          <w:sz w:val="22"/>
          <w:szCs w:val="22"/>
          <w:lang w:val="es-ES"/>
        </w:rPr>
        <w:t>Shahnawaz Sinha, Sergi Garcia-Segura</w:t>
      </w:r>
      <w:r w:rsidRPr="00033773">
        <w:rPr>
          <w:sz w:val="22"/>
          <w:szCs w:val="22"/>
        </w:rPr>
        <w:t xml:space="preserve">, </w:t>
      </w:r>
      <w:r w:rsidRPr="00033773">
        <w:rPr>
          <w:sz w:val="22"/>
          <w:szCs w:val="22"/>
          <w:lang w:val="es-ES"/>
        </w:rPr>
        <w:t>Paul Westerhoff</w:t>
      </w:r>
      <w:r w:rsidRPr="00033773">
        <w:rPr>
          <w:color w:val="000000"/>
          <w:sz w:val="22"/>
          <w:szCs w:val="22"/>
        </w:rPr>
        <w:t xml:space="preserve">, Towards Low Energy Greywater Treatment of Surfactants and Pathogens, </w:t>
      </w:r>
      <w:r w:rsidRPr="00033773">
        <w:rPr>
          <w:i/>
          <w:iCs/>
          <w:color w:val="000000"/>
          <w:sz w:val="22"/>
          <w:szCs w:val="22"/>
        </w:rPr>
        <w:t>Springer Nature Discover Water</w:t>
      </w:r>
      <w:r w:rsidRPr="00033773">
        <w:rPr>
          <w:color w:val="000000"/>
          <w:sz w:val="22"/>
          <w:szCs w:val="22"/>
        </w:rPr>
        <w:t xml:space="preserve"> (accepted September 2025)</w:t>
      </w:r>
    </w:p>
    <w:p w14:paraId="60C16492" w14:textId="2E55C736" w:rsidR="004C26EC" w:rsidRPr="004C26EC" w:rsidRDefault="004C26EC" w:rsidP="004C26EC">
      <w:pPr>
        <w:pStyle w:val="ListParagraph"/>
        <w:numPr>
          <w:ilvl w:val="0"/>
          <w:numId w:val="59"/>
        </w:numPr>
        <w:rPr>
          <w:i/>
        </w:rPr>
      </w:pPr>
      <w:r w:rsidRPr="004C26EC">
        <w:rPr>
          <w:color w:val="000000" w:themeColor="text1"/>
          <w:sz w:val="22"/>
          <w:szCs w:val="22"/>
        </w:rPr>
        <w:t>Claire Chouinard,</w:t>
      </w:r>
      <w:r w:rsidRPr="004C26EC">
        <w:rPr>
          <w:color w:val="000000" w:themeColor="text1"/>
          <w:sz w:val="22"/>
          <w:szCs w:val="22"/>
          <w:vertAlign w:val="superscript"/>
        </w:rPr>
        <w:t>1</w:t>
      </w:r>
      <w:r w:rsidRPr="004C26EC">
        <w:rPr>
          <w:color w:val="000000" w:themeColor="text1"/>
          <w:sz w:val="22"/>
          <w:szCs w:val="22"/>
        </w:rPr>
        <w:t xml:space="preserve"> Paul Westerhoff,</w:t>
      </w:r>
      <w:r w:rsidRPr="004C26EC">
        <w:rPr>
          <w:color w:val="000000" w:themeColor="text1"/>
          <w:sz w:val="22"/>
          <w:szCs w:val="22"/>
          <w:vertAlign w:val="superscript"/>
        </w:rPr>
        <w:t>2</w:t>
      </w:r>
      <w:r w:rsidRPr="004C26EC">
        <w:rPr>
          <w:color w:val="000000" w:themeColor="text1"/>
          <w:sz w:val="22"/>
          <w:szCs w:val="22"/>
        </w:rPr>
        <w:t xml:space="preserve"> and Jae-Hong Kim</w:t>
      </w:r>
      <w:r w:rsidRPr="004C26EC">
        <w:rPr>
          <w:color w:val="000000" w:themeColor="text1"/>
          <w:sz w:val="22"/>
          <w:szCs w:val="22"/>
          <w:vertAlign w:val="superscript"/>
        </w:rPr>
        <w:t>1,*</w:t>
      </w:r>
      <w:r w:rsidRPr="004C26EC">
        <w:rPr>
          <w:color w:val="000000" w:themeColor="text1"/>
          <w:sz w:val="22"/>
          <w:szCs w:val="22"/>
        </w:rPr>
        <w:t xml:space="preserve">, </w:t>
      </w:r>
      <w:r w:rsidRPr="004C26EC">
        <w:rPr>
          <w:color w:val="000000" w:themeColor="text1"/>
          <w:sz w:val="22"/>
          <w:szCs w:val="22"/>
        </w:rPr>
        <w:t>Best practices for water treatment catalytic materials</w:t>
      </w:r>
      <w:r w:rsidRPr="004C26EC">
        <w:rPr>
          <w:color w:val="000000" w:themeColor="text1"/>
          <w:sz w:val="22"/>
          <w:szCs w:val="22"/>
        </w:rPr>
        <w:t xml:space="preserve">, </w:t>
      </w:r>
      <w:r w:rsidRPr="004C26EC">
        <w:rPr>
          <w:rFonts w:ascii="Aptos" w:hAnsi="Aptos"/>
          <w:i/>
          <w:iCs/>
          <w:color w:val="000000"/>
          <w:shd w:val="clear" w:color="auto" w:fill="FFFFFF"/>
        </w:rPr>
        <w:t>Nature Sustainability</w:t>
      </w:r>
      <w:r w:rsidRPr="004C26EC">
        <w:rPr>
          <w:rFonts w:ascii="Aptos" w:hAnsi="Aptos"/>
          <w:color w:val="000000"/>
          <w:shd w:val="clear" w:color="auto" w:fill="FFFFFF"/>
        </w:rPr>
        <w:t xml:space="preserve"> (accepted October 2025)</w:t>
      </w:r>
    </w:p>
    <w:p w14:paraId="0C449E4E" w14:textId="763C1A57" w:rsidR="004C26EC" w:rsidRPr="004C26EC" w:rsidRDefault="004C26EC" w:rsidP="004C26EC">
      <w:pPr>
        <w:pStyle w:val="ListParagraph"/>
        <w:ind w:left="360"/>
        <w:rPr>
          <w:i/>
          <w:iCs/>
          <w:color w:val="000000" w:themeColor="text1"/>
          <w:sz w:val="22"/>
          <w:szCs w:val="22"/>
        </w:rPr>
      </w:pPr>
    </w:p>
    <w:p w14:paraId="7445EA58" w14:textId="39453D0F" w:rsidR="00033773" w:rsidRPr="00EB46AD" w:rsidRDefault="00033773" w:rsidP="00033773">
      <w:pPr>
        <w:pStyle w:val="ListParagraph"/>
        <w:ind w:left="360"/>
        <w:rPr>
          <w:i/>
          <w:iCs/>
          <w:color w:val="000000" w:themeColor="text1"/>
          <w:sz w:val="22"/>
          <w:szCs w:val="22"/>
        </w:rPr>
      </w:pPr>
    </w:p>
    <w:p w14:paraId="35D2E2CE" w14:textId="4BAAB4B6" w:rsidR="00943BE4" w:rsidRPr="002C5464" w:rsidRDefault="00943BE4" w:rsidP="00F37D30">
      <w:pPr>
        <w:pStyle w:val="ListParagraph"/>
        <w:ind w:left="360"/>
        <w:rPr>
          <w:b/>
          <w:bCs/>
          <w:color w:val="000000"/>
          <w:sz w:val="22"/>
          <w:szCs w:val="22"/>
        </w:rPr>
      </w:pPr>
      <w:r w:rsidRPr="002C5464">
        <w:rPr>
          <w:color w:val="000000"/>
          <w:sz w:val="22"/>
          <w:szCs w:val="22"/>
        </w:rPr>
        <w:br/>
      </w:r>
    </w:p>
    <w:p w14:paraId="6D8963A2" w14:textId="77777777" w:rsidR="009D13D4" w:rsidRPr="004621C5" w:rsidRDefault="009D13D4" w:rsidP="004621C5">
      <w:pPr>
        <w:rPr>
          <w:color w:val="000000"/>
          <w:sz w:val="22"/>
          <w:szCs w:val="22"/>
        </w:rPr>
      </w:pPr>
    </w:p>
    <w:p w14:paraId="76E30909" w14:textId="50F5AACC" w:rsidR="00BD345D" w:rsidRPr="004621C5" w:rsidRDefault="00EA679A" w:rsidP="004621C5">
      <w:pPr>
        <w:rPr>
          <w:color w:val="000000"/>
          <w:sz w:val="22"/>
          <w:szCs w:val="22"/>
          <w:lang w:val="en"/>
        </w:rPr>
      </w:pPr>
      <w:r w:rsidRPr="004621C5">
        <w:rPr>
          <w:color w:val="000000"/>
          <w:sz w:val="22"/>
          <w:szCs w:val="22"/>
        </w:rPr>
        <w:br/>
      </w:r>
      <w:r w:rsidR="00BD345D" w:rsidRPr="004621C5">
        <w:rPr>
          <w:color w:val="000000"/>
          <w:sz w:val="22"/>
          <w:szCs w:val="22"/>
        </w:rPr>
        <w:br/>
      </w:r>
    </w:p>
    <w:p w14:paraId="034D4B17" w14:textId="77777777" w:rsidR="006524C4" w:rsidRPr="005D7716" w:rsidRDefault="006524C4" w:rsidP="00BC6410">
      <w:pPr>
        <w:rPr>
          <w:sz w:val="22"/>
          <w:szCs w:val="22"/>
        </w:rPr>
      </w:pPr>
    </w:p>
    <w:p w14:paraId="56159612" w14:textId="77777777" w:rsidR="00937870" w:rsidRPr="00D66950" w:rsidRDefault="00937870" w:rsidP="00E95F97">
      <w:pPr>
        <w:rPr>
          <w:rFonts w:eastAsia="Batang"/>
          <w:sz w:val="22"/>
          <w:szCs w:val="22"/>
          <w:u w:val="single"/>
          <w:lang w:eastAsia="ko-KR"/>
        </w:rPr>
      </w:pPr>
    </w:p>
    <w:p w14:paraId="1240B994" w14:textId="375FFB28" w:rsidR="00E95F97" w:rsidRPr="007D102A" w:rsidRDefault="007715EF" w:rsidP="00E95F97">
      <w:pPr>
        <w:rPr>
          <w:rFonts w:eastAsia="Batang"/>
          <w:b/>
          <w:sz w:val="22"/>
          <w:szCs w:val="22"/>
          <w:lang w:eastAsia="ko-KR"/>
        </w:rPr>
      </w:pPr>
      <w:r w:rsidRPr="007D102A">
        <w:rPr>
          <w:rFonts w:eastAsia="Batang"/>
          <w:b/>
          <w:sz w:val="22"/>
          <w:szCs w:val="22"/>
          <w:u w:val="single"/>
          <w:lang w:eastAsia="ko-KR"/>
        </w:rPr>
        <w:t xml:space="preserve"> </w:t>
      </w:r>
      <w:r w:rsidR="007D102A" w:rsidRPr="007D102A">
        <w:rPr>
          <w:rFonts w:eastAsia="Batang"/>
          <w:b/>
          <w:sz w:val="22"/>
          <w:szCs w:val="22"/>
          <w:u w:val="single"/>
          <w:lang w:eastAsia="ko-KR"/>
        </w:rPr>
        <w:t xml:space="preserve">Patent </w:t>
      </w:r>
      <w:r w:rsidR="00CF161C">
        <w:rPr>
          <w:rFonts w:eastAsia="Batang"/>
          <w:b/>
          <w:sz w:val="22"/>
          <w:szCs w:val="22"/>
          <w:u w:val="single"/>
          <w:lang w:eastAsia="ko-KR"/>
        </w:rPr>
        <w:t xml:space="preserve">Disclosures, </w:t>
      </w:r>
      <w:r w:rsidRPr="007D102A">
        <w:rPr>
          <w:rFonts w:eastAsia="Batang"/>
          <w:b/>
          <w:sz w:val="22"/>
          <w:szCs w:val="22"/>
          <w:u w:val="single"/>
          <w:lang w:eastAsia="ko-KR"/>
        </w:rPr>
        <w:t>Applications</w:t>
      </w:r>
      <w:r w:rsidR="00CF161C">
        <w:rPr>
          <w:rFonts w:eastAsia="Batang"/>
          <w:b/>
          <w:sz w:val="22"/>
          <w:szCs w:val="22"/>
          <w:u w:val="single"/>
          <w:lang w:eastAsia="ko-KR"/>
        </w:rPr>
        <w:t xml:space="preserve"> and Awards</w:t>
      </w:r>
    </w:p>
    <w:p w14:paraId="69A6B443" w14:textId="77777777" w:rsidR="009B3559" w:rsidRDefault="009B3559" w:rsidP="009B3559">
      <w:pPr>
        <w:rPr>
          <w:rFonts w:eastAsia="Batang"/>
          <w:sz w:val="22"/>
          <w:lang w:eastAsia="ko-KR"/>
        </w:rPr>
      </w:pPr>
      <w:r>
        <w:rPr>
          <w:rFonts w:eastAsia="Batang"/>
          <w:sz w:val="22"/>
          <w:lang w:eastAsia="ko-KR"/>
        </w:rPr>
        <w:t>Patents Awarded</w:t>
      </w:r>
    </w:p>
    <w:p w14:paraId="175E016B" w14:textId="3B5E4B54" w:rsidR="009B3559" w:rsidRPr="00DC259E" w:rsidRDefault="009B3559" w:rsidP="00D43D05">
      <w:pPr>
        <w:numPr>
          <w:ilvl w:val="0"/>
          <w:numId w:val="57"/>
        </w:numPr>
        <w:rPr>
          <w:rFonts w:eastAsia="Batang"/>
          <w:sz w:val="22"/>
          <w:szCs w:val="22"/>
          <w:lang w:eastAsia="ko-KR"/>
        </w:rPr>
      </w:pPr>
      <w:r w:rsidRPr="00DC259E">
        <w:rPr>
          <w:rFonts w:eastAsia="Batang"/>
          <w:sz w:val="22"/>
          <w:szCs w:val="22"/>
          <w:lang w:eastAsia="ko-KR"/>
        </w:rPr>
        <w:t xml:space="preserve">US Patent # 9,751,785 </w:t>
      </w:r>
      <w:r w:rsidRPr="00DC259E">
        <w:rPr>
          <w:rFonts w:eastAsia="Batang"/>
          <w:b/>
          <w:i/>
          <w:sz w:val="22"/>
          <w:szCs w:val="22"/>
          <w:lang w:eastAsia="ko-KR"/>
        </w:rPr>
        <w:t>Photocatalytic reduction of oxo-anions</w:t>
      </w:r>
      <w:r w:rsidRPr="00DC259E">
        <w:rPr>
          <w:rFonts w:eastAsia="Batang"/>
          <w:sz w:val="22"/>
          <w:szCs w:val="22"/>
          <w:lang w:eastAsia="ko-KR"/>
        </w:rPr>
        <w:t>, Doudrick, K., Hristovski, K., Westerhoff, P. (September 5, 2017)</w:t>
      </w:r>
    </w:p>
    <w:p w14:paraId="459D318C" w14:textId="77777777" w:rsidR="00FD10B8" w:rsidRPr="00DC259E" w:rsidRDefault="009B3559" w:rsidP="00D43D05">
      <w:pPr>
        <w:pStyle w:val="ListParagraph"/>
        <w:numPr>
          <w:ilvl w:val="0"/>
          <w:numId w:val="57"/>
        </w:numPr>
        <w:rPr>
          <w:sz w:val="22"/>
          <w:szCs w:val="22"/>
        </w:rPr>
      </w:pPr>
      <w:r w:rsidRPr="00DC259E">
        <w:rPr>
          <w:color w:val="000000"/>
          <w:sz w:val="22"/>
          <w:szCs w:val="22"/>
        </w:rPr>
        <w:t xml:space="preserve">US Patent # 9,878,320 </w:t>
      </w:r>
      <w:r w:rsidRPr="00DC259E">
        <w:rPr>
          <w:i/>
          <w:color w:val="000000"/>
          <w:sz w:val="22"/>
          <w:szCs w:val="22"/>
        </w:rPr>
        <w:t>Microwave Assisted Synthesis of Metal Dioxide Based Hybrid Media</w:t>
      </w:r>
      <w:r w:rsidRPr="00DC259E">
        <w:rPr>
          <w:color w:val="000000"/>
          <w:sz w:val="22"/>
          <w:szCs w:val="22"/>
        </w:rPr>
        <w:t>, Hristovski, K., Westerhoff, P. (January 1, 2018)</w:t>
      </w:r>
    </w:p>
    <w:p w14:paraId="17FE845C" w14:textId="350284DB" w:rsidR="00FD10B8" w:rsidRPr="00DC259E" w:rsidRDefault="00FD10B8" w:rsidP="00D43D05">
      <w:pPr>
        <w:pStyle w:val="ListParagraph"/>
        <w:numPr>
          <w:ilvl w:val="0"/>
          <w:numId w:val="57"/>
        </w:numPr>
        <w:rPr>
          <w:sz w:val="22"/>
          <w:szCs w:val="22"/>
        </w:rPr>
      </w:pPr>
      <w:r w:rsidRPr="00DC259E">
        <w:rPr>
          <w:color w:val="000000"/>
          <w:sz w:val="22"/>
          <w:szCs w:val="22"/>
        </w:rPr>
        <w:lastRenderedPageBreak/>
        <w:t xml:space="preserve">US Patent # </w:t>
      </w:r>
      <w:r w:rsidRPr="00DC259E">
        <w:rPr>
          <w:color w:val="000000"/>
          <w:sz w:val="22"/>
          <w:szCs w:val="22"/>
          <w:shd w:val="clear" w:color="auto" w:fill="FFFFFF"/>
        </w:rPr>
        <w:t xml:space="preserve">10,435,311 </w:t>
      </w:r>
      <w:r w:rsidRPr="00DC259E">
        <w:rPr>
          <w:i/>
          <w:iCs/>
          <w:color w:val="000000"/>
          <w:sz w:val="22"/>
          <w:szCs w:val="22"/>
          <w:shd w:val="clear" w:color="auto" w:fill="FFFFFF"/>
        </w:rPr>
        <w:t>Low temperature synthesis of aluminum hydr(oxide) inside porous medi</w:t>
      </w:r>
      <w:r w:rsidRPr="00DC259E">
        <w:rPr>
          <w:i/>
          <w:iCs/>
          <w:sz w:val="22"/>
          <w:szCs w:val="22"/>
        </w:rPr>
        <w:t>a</w:t>
      </w:r>
      <w:r w:rsidRPr="00DC259E">
        <w:rPr>
          <w:sz w:val="22"/>
          <w:szCs w:val="22"/>
        </w:rPr>
        <w:t>, Hristovski, K., Markovski, J., Westerhoff, P., Sinha, S. (October 8, 2019)</w:t>
      </w:r>
    </w:p>
    <w:p w14:paraId="38719E81" w14:textId="01DF0BFE" w:rsidR="0023598C" w:rsidRPr="00DC259E" w:rsidRDefault="000B0F1F" w:rsidP="00D43D05">
      <w:pPr>
        <w:numPr>
          <w:ilvl w:val="0"/>
          <w:numId w:val="57"/>
        </w:numPr>
        <w:rPr>
          <w:rFonts w:eastAsia="Batang"/>
          <w:sz w:val="22"/>
          <w:szCs w:val="22"/>
          <w:lang w:eastAsia="ko-KR"/>
        </w:rPr>
      </w:pPr>
      <w:r w:rsidRPr="00DC259E">
        <w:rPr>
          <w:sz w:val="22"/>
          <w:szCs w:val="22"/>
        </w:rPr>
        <w:t>US Patent</w:t>
      </w:r>
      <w:r w:rsidR="00605010">
        <w:rPr>
          <w:sz w:val="22"/>
          <w:szCs w:val="22"/>
        </w:rPr>
        <w:t xml:space="preserve"> #</w:t>
      </w:r>
      <w:r w:rsidRPr="00DC259E">
        <w:rPr>
          <w:sz w:val="22"/>
          <w:szCs w:val="22"/>
        </w:rPr>
        <w:t xml:space="preserve"> 10,427,194 </w:t>
      </w:r>
      <w:r w:rsidR="0023598C" w:rsidRPr="00605010">
        <w:rPr>
          <w:i/>
          <w:iCs/>
          <w:sz w:val="22"/>
          <w:szCs w:val="22"/>
        </w:rPr>
        <w:t>Microwave-Enabled Thermal Remediation of Organic Chemical Contaminated Soils using Dielectric Nanomaterials as Additives</w:t>
      </w:r>
      <w:r w:rsidR="0023598C" w:rsidRPr="00DC259E">
        <w:rPr>
          <w:sz w:val="22"/>
          <w:szCs w:val="22"/>
        </w:rPr>
        <w:t>, Westerhoff, P., Dahlen, P., and Apul, O. , (10/1/2019).</w:t>
      </w:r>
    </w:p>
    <w:p w14:paraId="49BCD03E" w14:textId="02ECB131" w:rsidR="00DC259E" w:rsidRPr="00DC259E" w:rsidRDefault="004C512D" w:rsidP="00DC259E">
      <w:pPr>
        <w:pStyle w:val="ListParagraph"/>
        <w:numPr>
          <w:ilvl w:val="0"/>
          <w:numId w:val="57"/>
        </w:numPr>
        <w:rPr>
          <w:sz w:val="22"/>
          <w:szCs w:val="22"/>
        </w:rPr>
      </w:pPr>
      <w:r w:rsidRPr="00DC259E">
        <w:rPr>
          <w:sz w:val="22"/>
          <w:szCs w:val="22"/>
        </w:rPr>
        <w:t>US Patent</w:t>
      </w:r>
      <w:r w:rsidR="00605010">
        <w:rPr>
          <w:sz w:val="22"/>
          <w:szCs w:val="22"/>
        </w:rPr>
        <w:t xml:space="preserve"> #</w:t>
      </w:r>
      <w:r w:rsidRPr="00DC259E">
        <w:rPr>
          <w:sz w:val="22"/>
          <w:szCs w:val="22"/>
        </w:rPr>
        <w:t xml:space="preserve"> </w:t>
      </w:r>
      <w:r w:rsidR="00605010" w:rsidRPr="00DC259E">
        <w:rPr>
          <w:color w:val="000000"/>
          <w:sz w:val="22"/>
          <w:szCs w:val="22"/>
        </w:rPr>
        <w:t xml:space="preserve">10,590,020 </w:t>
      </w:r>
      <w:r w:rsidR="00605010">
        <w:rPr>
          <w:color w:val="000000"/>
          <w:sz w:val="22"/>
          <w:szCs w:val="22"/>
        </w:rPr>
        <w:t>B2</w:t>
      </w:r>
      <w:r w:rsidRPr="00DC259E">
        <w:rPr>
          <w:sz w:val="22"/>
          <w:szCs w:val="22"/>
        </w:rPr>
        <w:t xml:space="preserve"> </w:t>
      </w:r>
      <w:r w:rsidRPr="009E228B">
        <w:rPr>
          <w:i/>
          <w:iCs/>
          <w:sz w:val="22"/>
          <w:szCs w:val="22"/>
        </w:rPr>
        <w:t>Additive-Amplified Microwave Pretreatment of Wastewater Sludge</w:t>
      </w:r>
      <w:r w:rsidRPr="00DC259E">
        <w:rPr>
          <w:sz w:val="22"/>
          <w:szCs w:val="22"/>
        </w:rPr>
        <w:t xml:space="preserve">, Apul, O., Dahlen, P., Westerhoff, P. </w:t>
      </w:r>
      <w:r w:rsidR="008544B4" w:rsidRPr="00DC259E">
        <w:rPr>
          <w:color w:val="000000"/>
          <w:sz w:val="22"/>
          <w:szCs w:val="22"/>
        </w:rPr>
        <w:t xml:space="preserve">U.S. patent number of 10,590,020 </w:t>
      </w:r>
      <w:r w:rsidRPr="00DC259E">
        <w:rPr>
          <w:sz w:val="22"/>
          <w:szCs w:val="22"/>
        </w:rPr>
        <w:t>(</w:t>
      </w:r>
      <w:r w:rsidR="008544B4" w:rsidRPr="00DC259E">
        <w:rPr>
          <w:sz w:val="22"/>
          <w:szCs w:val="22"/>
        </w:rPr>
        <w:t>March 17,</w:t>
      </w:r>
      <w:r w:rsidRPr="00DC259E">
        <w:rPr>
          <w:sz w:val="22"/>
          <w:szCs w:val="22"/>
        </w:rPr>
        <w:t xml:space="preserve"> 2020)</w:t>
      </w:r>
    </w:p>
    <w:p w14:paraId="729ED5A8" w14:textId="3A832767" w:rsidR="00DC259E" w:rsidRPr="00DC259E" w:rsidRDefault="00DC259E" w:rsidP="00DC259E">
      <w:pPr>
        <w:pStyle w:val="ListParagraph"/>
        <w:numPr>
          <w:ilvl w:val="0"/>
          <w:numId w:val="57"/>
        </w:numPr>
        <w:rPr>
          <w:sz w:val="22"/>
          <w:szCs w:val="22"/>
        </w:rPr>
      </w:pPr>
      <w:r w:rsidRPr="00DC259E">
        <w:rPr>
          <w:sz w:val="22"/>
          <w:szCs w:val="22"/>
        </w:rPr>
        <w:t>US Patent</w:t>
      </w:r>
      <w:r w:rsidR="00605010">
        <w:rPr>
          <w:sz w:val="22"/>
          <w:szCs w:val="22"/>
        </w:rPr>
        <w:t>#</w:t>
      </w:r>
      <w:r w:rsidRPr="00DC259E">
        <w:rPr>
          <w:sz w:val="22"/>
          <w:szCs w:val="22"/>
        </w:rPr>
        <w:t xml:space="preserve"> </w:t>
      </w:r>
      <w:r w:rsidR="00605010">
        <w:rPr>
          <w:sz w:val="22"/>
          <w:szCs w:val="22"/>
        </w:rPr>
        <w:t>US</w:t>
      </w:r>
      <w:r w:rsidRPr="00DC259E">
        <w:rPr>
          <w:sz w:val="22"/>
          <w:szCs w:val="22"/>
        </w:rPr>
        <w:t xml:space="preserve">10,787,374 B2 </w:t>
      </w:r>
      <w:r w:rsidR="00605010" w:rsidRPr="00605010">
        <w:rPr>
          <w:i/>
          <w:iCs/>
          <w:sz w:val="22"/>
          <w:szCs w:val="22"/>
        </w:rPr>
        <w:t>Silver-impregnated two-dimensional structure for bromide removal</w:t>
      </w:r>
      <w:r w:rsidRPr="00DC259E">
        <w:rPr>
          <w:sz w:val="22"/>
          <w:szCs w:val="22"/>
        </w:rPr>
        <w:t>, Perreault, F., Westerhoff, P., Apul, O., Sinha, S. (Sept. 29, 2020)</w:t>
      </w:r>
    </w:p>
    <w:p w14:paraId="5AB29A5F" w14:textId="77777777" w:rsidR="00AE3430" w:rsidRDefault="00605010" w:rsidP="00AE3430">
      <w:pPr>
        <w:pStyle w:val="ListParagraph"/>
        <w:numPr>
          <w:ilvl w:val="0"/>
          <w:numId w:val="57"/>
        </w:numPr>
        <w:rPr>
          <w:sz w:val="22"/>
          <w:szCs w:val="22"/>
        </w:rPr>
      </w:pPr>
      <w:r>
        <w:rPr>
          <w:sz w:val="22"/>
          <w:szCs w:val="22"/>
        </w:rPr>
        <w:t xml:space="preserve">US Patent # </w:t>
      </w:r>
      <w:r w:rsidR="00B95907" w:rsidRPr="00B95907">
        <w:rPr>
          <w:sz w:val="22"/>
          <w:szCs w:val="22"/>
        </w:rPr>
        <w:t>US10823649</w:t>
      </w:r>
      <w:r>
        <w:rPr>
          <w:sz w:val="22"/>
          <w:szCs w:val="22"/>
        </w:rPr>
        <w:t xml:space="preserve"> B2</w:t>
      </w:r>
      <w:r w:rsidR="00B95907" w:rsidRPr="00B95907">
        <w:rPr>
          <w:sz w:val="22"/>
          <w:szCs w:val="22"/>
        </w:rPr>
        <w:t xml:space="preserve"> </w:t>
      </w:r>
      <w:r w:rsidR="00B95907" w:rsidRPr="00605010">
        <w:rPr>
          <w:i/>
          <w:iCs/>
          <w:sz w:val="22"/>
          <w:szCs w:val="22"/>
        </w:rPr>
        <w:t>Microfluidic separation from water and direct optical detection of chlorine</w:t>
      </w:r>
      <w:r w:rsidR="00B95907" w:rsidRPr="00B95907">
        <w:rPr>
          <w:sz w:val="22"/>
          <w:szCs w:val="22"/>
        </w:rPr>
        <w:t>, Westerhoff, P.K., Sinha, S., Boyer, T. (November 3, 2020)</w:t>
      </w:r>
    </w:p>
    <w:p w14:paraId="3A3D44A8" w14:textId="7E7AD92B" w:rsidR="00AE3430" w:rsidRPr="001F07C3" w:rsidRDefault="00AE3430" w:rsidP="001F07C3">
      <w:pPr>
        <w:pStyle w:val="ListParagraph"/>
        <w:numPr>
          <w:ilvl w:val="0"/>
          <w:numId w:val="57"/>
        </w:numPr>
        <w:rPr>
          <w:sz w:val="24"/>
          <w:szCs w:val="24"/>
        </w:rPr>
      </w:pPr>
      <w:r w:rsidRPr="00AE3430">
        <w:rPr>
          <w:color w:val="000000"/>
          <w:sz w:val="24"/>
          <w:szCs w:val="24"/>
        </w:rPr>
        <w:t>U</w:t>
      </w:r>
      <w:r w:rsidRPr="001F07C3">
        <w:rPr>
          <w:color w:val="000000"/>
          <w:sz w:val="24"/>
          <w:szCs w:val="24"/>
        </w:rPr>
        <w:t xml:space="preserve">.S. patent number of 11,396,004 </w:t>
      </w:r>
      <w:r w:rsidRPr="000B04BF">
        <w:rPr>
          <w:i/>
          <w:iCs/>
          <w:color w:val="000000"/>
          <w:sz w:val="24"/>
          <w:szCs w:val="24"/>
        </w:rPr>
        <w:t>Nano-Enabled Activated Carbon Blocks to Enable Removal of Oxyanions from Water</w:t>
      </w:r>
      <w:r w:rsidRPr="001F07C3">
        <w:rPr>
          <w:color w:val="000000"/>
          <w:sz w:val="24"/>
          <w:szCs w:val="24"/>
        </w:rPr>
        <w:t xml:space="preserve">, </w:t>
      </w:r>
      <w:r w:rsidR="001F07C3" w:rsidRPr="001F07C3">
        <w:rPr>
          <w:color w:val="000000"/>
          <w:sz w:val="24"/>
          <w:szCs w:val="24"/>
        </w:rPr>
        <w:t xml:space="preserve">Cai, Z., Mollema, S.A., </w:t>
      </w:r>
      <w:r w:rsidRPr="001F07C3">
        <w:rPr>
          <w:color w:val="000000"/>
          <w:sz w:val="24"/>
          <w:szCs w:val="24"/>
        </w:rPr>
        <w:t>Westerhoff, P.K., Hristovski, K., Markovski, J., Atkinson, A. (07/26/2022)</w:t>
      </w:r>
    </w:p>
    <w:p w14:paraId="49BC5A5B" w14:textId="77777777" w:rsidR="00580F29" w:rsidRPr="004979B0" w:rsidRDefault="00580F29" w:rsidP="00580F29">
      <w:pPr>
        <w:pStyle w:val="ListParagraph"/>
        <w:numPr>
          <w:ilvl w:val="0"/>
          <w:numId w:val="57"/>
        </w:numPr>
        <w:rPr>
          <w:sz w:val="22"/>
          <w:szCs w:val="22"/>
        </w:rPr>
      </w:pPr>
      <w:r w:rsidRPr="004979B0">
        <w:rPr>
          <w:sz w:val="22"/>
          <w:szCs w:val="22"/>
        </w:rPr>
        <w:t xml:space="preserve">US Patent Application. </w:t>
      </w:r>
      <w:r>
        <w:rPr>
          <w:sz w:val="22"/>
          <w:szCs w:val="22"/>
        </w:rPr>
        <w:t>11,667,550</w:t>
      </w:r>
      <w:r w:rsidRPr="004979B0">
        <w:rPr>
          <w:sz w:val="22"/>
          <w:szCs w:val="22"/>
        </w:rPr>
        <w:t xml:space="preserve">. Photoelectrocatalytic device for water disinfection. </w:t>
      </w:r>
      <w:r w:rsidRPr="004979B0">
        <w:rPr>
          <w:color w:val="222222"/>
          <w:sz w:val="22"/>
          <w:szCs w:val="22"/>
          <w:shd w:val="clear" w:color="auto" w:fill="FFFFFF"/>
        </w:rPr>
        <w:t>Paul K Westerhoff, Francois Perreault, Sergio Garcia-Segura, Shahnawaz Sinha, Ana Barrios, Renato Martin Montenegro Ayo (</w:t>
      </w:r>
      <w:r>
        <w:rPr>
          <w:color w:val="222222"/>
          <w:sz w:val="22"/>
          <w:szCs w:val="22"/>
          <w:shd w:val="clear" w:color="auto" w:fill="FFFFFF"/>
        </w:rPr>
        <w:t>June 6, 2023</w:t>
      </w:r>
      <w:r w:rsidRPr="004979B0">
        <w:rPr>
          <w:color w:val="222222"/>
          <w:sz w:val="22"/>
          <w:szCs w:val="22"/>
          <w:shd w:val="clear" w:color="auto" w:fill="FFFFFF"/>
        </w:rPr>
        <w:t>)</w:t>
      </w:r>
    </w:p>
    <w:p w14:paraId="36F5DF64" w14:textId="6D49D225" w:rsidR="00687FDD" w:rsidRPr="002F4CC3" w:rsidRDefault="00AF1095" w:rsidP="00CE6F3A">
      <w:pPr>
        <w:pStyle w:val="ListParagraph"/>
        <w:numPr>
          <w:ilvl w:val="0"/>
          <w:numId w:val="57"/>
        </w:numPr>
        <w:rPr>
          <w:color w:val="000000" w:themeColor="text1"/>
          <w:sz w:val="22"/>
          <w:szCs w:val="22"/>
        </w:rPr>
      </w:pPr>
      <w:r w:rsidRPr="002F4CC3">
        <w:rPr>
          <w:color w:val="000000" w:themeColor="text1"/>
          <w:sz w:val="22"/>
          <w:szCs w:val="22"/>
        </w:rPr>
        <w:t>US Patent #</w:t>
      </w:r>
      <w:r w:rsidR="002F4CC3" w:rsidRPr="002F4CC3">
        <w:rPr>
          <w:color w:val="000000" w:themeColor="text1"/>
          <w:sz w:val="22"/>
          <w:szCs w:val="22"/>
        </w:rPr>
        <w:t>11,754,778 </w:t>
      </w:r>
      <w:r w:rsidRPr="002F4CC3">
        <w:rPr>
          <w:color w:val="000000" w:themeColor="text1"/>
          <w:sz w:val="22"/>
          <w:szCs w:val="22"/>
        </w:rPr>
        <w:t xml:space="preserve">, </w:t>
      </w:r>
      <w:r w:rsidRPr="002F4CC3">
        <w:rPr>
          <w:i/>
          <w:iCs/>
          <w:color w:val="000000" w:themeColor="text1"/>
          <w:sz w:val="22"/>
          <w:szCs w:val="22"/>
        </w:rPr>
        <w:t>Photoresponsive polymer coated optical fibers for water treatment</w:t>
      </w:r>
      <w:r w:rsidRPr="002F4CC3">
        <w:rPr>
          <w:color w:val="000000" w:themeColor="text1"/>
          <w:sz w:val="22"/>
          <w:szCs w:val="22"/>
        </w:rPr>
        <w:t>, Westerhoff, P.K., Sinha, S., Noveron, J. (</w:t>
      </w:r>
      <w:r w:rsidR="00687FDD" w:rsidRPr="002F4CC3">
        <w:rPr>
          <w:color w:val="000000" w:themeColor="text1"/>
          <w:sz w:val="22"/>
          <w:szCs w:val="22"/>
        </w:rPr>
        <w:t> 09/12/2023</w:t>
      </w:r>
      <w:r w:rsidR="002F4CC3" w:rsidRPr="002F4CC3">
        <w:rPr>
          <w:color w:val="000000" w:themeColor="text1"/>
          <w:sz w:val="22"/>
          <w:szCs w:val="22"/>
        </w:rPr>
        <w:t>)</w:t>
      </w:r>
      <w:r w:rsidR="00687FDD" w:rsidRPr="002F4CC3">
        <w:rPr>
          <w:color w:val="000000" w:themeColor="text1"/>
          <w:sz w:val="22"/>
          <w:szCs w:val="22"/>
        </w:rPr>
        <w:t>.</w:t>
      </w:r>
    </w:p>
    <w:p w14:paraId="51637573" w14:textId="310843FD" w:rsidR="00D467BC" w:rsidRPr="002F4CC3" w:rsidRDefault="00D467BC" w:rsidP="00CE6F3A">
      <w:pPr>
        <w:pStyle w:val="ListParagraph"/>
        <w:numPr>
          <w:ilvl w:val="0"/>
          <w:numId w:val="57"/>
        </w:numPr>
        <w:rPr>
          <w:color w:val="000000" w:themeColor="text1"/>
          <w:sz w:val="22"/>
          <w:szCs w:val="22"/>
        </w:rPr>
      </w:pPr>
      <w:r w:rsidRPr="002F4CC3">
        <w:rPr>
          <w:color w:val="000000" w:themeColor="text1"/>
          <w:sz w:val="22"/>
          <w:szCs w:val="22"/>
        </w:rPr>
        <w:t>US Patent #</w:t>
      </w:r>
      <w:r w:rsidR="002F4CC3" w:rsidRPr="002F4CC3">
        <w:rPr>
          <w:color w:val="000000" w:themeColor="text1"/>
          <w:sz w:val="22"/>
          <w:szCs w:val="22"/>
        </w:rPr>
        <w:t xml:space="preserve"> </w:t>
      </w:r>
      <w:hyperlink r:id="rId186" w:history="1">
        <w:r w:rsidR="002F4CC3" w:rsidRPr="002F4CC3">
          <w:rPr>
            <w:rStyle w:val="title-text"/>
            <w:color w:val="000000" w:themeColor="text1"/>
            <w:sz w:val="22"/>
            <w:szCs w:val="22"/>
            <w:shd w:val="clear" w:color="auto" w:fill="FFFFFF"/>
          </w:rPr>
          <w:t>11774341B2</w:t>
        </w:r>
      </w:hyperlink>
      <w:r w:rsidR="002F4CC3" w:rsidRPr="002F4CC3">
        <w:rPr>
          <w:color w:val="000000" w:themeColor="text1"/>
          <w:sz w:val="22"/>
          <w:szCs w:val="22"/>
        </w:rPr>
        <w:t xml:space="preserve"> </w:t>
      </w:r>
      <w:r w:rsidRPr="00A138DF">
        <w:rPr>
          <w:i/>
          <w:iCs/>
          <w:color w:val="000000" w:themeColor="text1"/>
          <w:sz w:val="22"/>
          <w:szCs w:val="22"/>
        </w:rPr>
        <w:t>Quantification of nanobubble reactivity in water</w:t>
      </w:r>
      <w:r w:rsidRPr="002F4CC3">
        <w:rPr>
          <w:color w:val="000000" w:themeColor="text1"/>
          <w:sz w:val="22"/>
          <w:szCs w:val="22"/>
        </w:rPr>
        <w:t>, Westerhoff, P.,K., Sinha, S., Bi, Y. (October 3, 2023)</w:t>
      </w:r>
    </w:p>
    <w:p w14:paraId="73359216" w14:textId="3F59D8A4" w:rsidR="00BB13CD" w:rsidRPr="002F4CC3" w:rsidRDefault="00BB13CD" w:rsidP="00BB13CD">
      <w:pPr>
        <w:pStyle w:val="ListParagraph"/>
        <w:numPr>
          <w:ilvl w:val="0"/>
          <w:numId w:val="57"/>
        </w:numPr>
        <w:rPr>
          <w:color w:val="000000" w:themeColor="text1"/>
          <w:sz w:val="22"/>
          <w:szCs w:val="22"/>
        </w:rPr>
      </w:pPr>
      <w:r w:rsidRPr="002F4CC3">
        <w:rPr>
          <w:color w:val="000000" w:themeColor="text1"/>
          <w:sz w:val="22"/>
          <w:szCs w:val="22"/>
        </w:rPr>
        <w:t xml:space="preserve">US Patent # </w:t>
      </w:r>
      <w:hyperlink r:id="rId187" w:history="1">
        <w:r w:rsidR="002F4CC3" w:rsidRPr="002F4CC3">
          <w:rPr>
            <w:rStyle w:val="title-text"/>
            <w:color w:val="000000" w:themeColor="text1"/>
            <w:sz w:val="22"/>
            <w:szCs w:val="22"/>
            <w:shd w:val="clear" w:color="auto" w:fill="FFFFFF"/>
          </w:rPr>
          <w:t>11760663B2</w:t>
        </w:r>
      </w:hyperlink>
      <w:r w:rsidR="002F4CC3" w:rsidRPr="002F4CC3">
        <w:rPr>
          <w:color w:val="000000" w:themeColor="text1"/>
          <w:sz w:val="22"/>
          <w:szCs w:val="22"/>
        </w:rPr>
        <w:t xml:space="preserve"> </w:t>
      </w:r>
      <w:r w:rsidRPr="002F4CC3">
        <w:rPr>
          <w:i/>
          <w:iCs/>
          <w:color w:val="000000" w:themeColor="text1"/>
          <w:sz w:val="22"/>
          <w:szCs w:val="22"/>
        </w:rPr>
        <w:t>Fiber-optic integrated membrane reactor</w:t>
      </w:r>
      <w:r w:rsidRPr="002F4CC3">
        <w:rPr>
          <w:color w:val="000000" w:themeColor="text1"/>
          <w:sz w:val="22"/>
          <w:szCs w:val="22"/>
        </w:rPr>
        <w:t>, Westerhoff, P., Hristovski, K., Sinha, S. (September 19, 2023)</w:t>
      </w:r>
    </w:p>
    <w:p w14:paraId="1E530D65" w14:textId="6EB0E0CD" w:rsidR="00BB13CD" w:rsidRDefault="00A138DF" w:rsidP="00CE6F3A">
      <w:pPr>
        <w:pStyle w:val="ListParagraph"/>
        <w:numPr>
          <w:ilvl w:val="0"/>
          <w:numId w:val="57"/>
        </w:numPr>
        <w:rPr>
          <w:sz w:val="22"/>
          <w:szCs w:val="22"/>
        </w:rPr>
      </w:pPr>
      <w:r>
        <w:rPr>
          <w:sz w:val="22"/>
          <w:szCs w:val="22"/>
        </w:rPr>
        <w:t xml:space="preserve">US Patent # 12,029,826B2 </w:t>
      </w:r>
      <w:r w:rsidRPr="00A138DF">
        <w:rPr>
          <w:i/>
          <w:iCs/>
          <w:sz w:val="22"/>
          <w:szCs w:val="22"/>
        </w:rPr>
        <w:t>UV-C wavelength side-emitting optical fibers</w:t>
      </w:r>
      <w:r>
        <w:rPr>
          <w:sz w:val="22"/>
          <w:szCs w:val="22"/>
        </w:rPr>
        <w:t xml:space="preserve">, Westerhoff, P., Zhao, Z., Shapiro, N. </w:t>
      </w:r>
      <w:hyperlink r:id="rId188" w:history="1">
        <w:r w:rsidRPr="001C0378">
          <w:rPr>
            <w:rStyle w:val="Hyperlink"/>
            <w:sz w:val="22"/>
            <w:szCs w:val="22"/>
          </w:rPr>
          <w:t>https://patents.google.com/patent/US20220249719A1/en</w:t>
        </w:r>
      </w:hyperlink>
      <w:r>
        <w:rPr>
          <w:sz w:val="22"/>
          <w:szCs w:val="22"/>
        </w:rPr>
        <w:t xml:space="preserve">  (July 9, 2024)</w:t>
      </w:r>
    </w:p>
    <w:p w14:paraId="4FCDA1BC" w14:textId="120BD00C" w:rsidR="005262F0" w:rsidRPr="00B05B24" w:rsidRDefault="00A0770E" w:rsidP="005262F0">
      <w:pPr>
        <w:pStyle w:val="ListParagraph"/>
        <w:numPr>
          <w:ilvl w:val="0"/>
          <w:numId w:val="57"/>
        </w:numPr>
        <w:rPr>
          <w:sz w:val="22"/>
          <w:szCs w:val="22"/>
        </w:rPr>
      </w:pPr>
      <w:r>
        <w:rPr>
          <w:sz w:val="22"/>
          <w:szCs w:val="22"/>
        </w:rPr>
        <w:t>US Patent #</w:t>
      </w:r>
      <w:r w:rsidR="005262F0">
        <w:rPr>
          <w:sz w:val="22"/>
          <w:szCs w:val="22"/>
        </w:rPr>
        <w:t xml:space="preserve"> </w:t>
      </w:r>
      <w:r w:rsidR="005262F0" w:rsidRPr="005262F0">
        <w:rPr>
          <w:b/>
          <w:bCs/>
          <w:sz w:val="22"/>
          <w:szCs w:val="22"/>
        </w:rPr>
        <w:t>12,092,602</w:t>
      </w:r>
      <w:r w:rsidR="005262F0">
        <w:rPr>
          <w:b/>
          <w:bCs/>
          <w:sz w:val="22"/>
          <w:szCs w:val="22"/>
        </w:rPr>
        <w:t xml:space="preserve"> </w:t>
      </w:r>
      <w:r w:rsidR="005262F0" w:rsidRPr="005262F0">
        <w:rPr>
          <w:i/>
          <w:iCs/>
          <w:sz w:val="22"/>
          <w:szCs w:val="22"/>
        </w:rPr>
        <w:t>Nano-sized boron-doped diamond (BDD) enabled electrodes,</w:t>
      </w:r>
      <w:r w:rsidR="005262F0" w:rsidRPr="00B05B24">
        <w:rPr>
          <w:sz w:val="22"/>
          <w:szCs w:val="22"/>
        </w:rPr>
        <w:t xml:space="preserve"> </w:t>
      </w:r>
      <w:r w:rsidR="005262F0" w:rsidRPr="00B05B24">
        <w:rPr>
          <w:color w:val="222222"/>
          <w:sz w:val="22"/>
          <w:szCs w:val="22"/>
          <w:shd w:val="clear" w:color="auto" w:fill="FFFFFF"/>
        </w:rPr>
        <w:t xml:space="preserve">Paul K Westerhoff, Sergio Garcia-Segura, Shahnawaz Sinha, Rishabh Bansal, Rafael Verduzco, Michael S Wong (September </w:t>
      </w:r>
      <w:r w:rsidR="005262F0">
        <w:rPr>
          <w:color w:val="222222"/>
          <w:sz w:val="22"/>
          <w:szCs w:val="22"/>
          <w:shd w:val="clear" w:color="auto" w:fill="FFFFFF"/>
        </w:rPr>
        <w:t>17, 2024</w:t>
      </w:r>
      <w:r w:rsidR="005262F0" w:rsidRPr="00B05B24">
        <w:rPr>
          <w:color w:val="222222"/>
          <w:sz w:val="22"/>
          <w:szCs w:val="22"/>
          <w:shd w:val="clear" w:color="auto" w:fill="FFFFFF"/>
        </w:rPr>
        <w:t>)</w:t>
      </w:r>
    </w:p>
    <w:p w14:paraId="4FECF05B" w14:textId="3A18CAFE" w:rsidR="005262F0" w:rsidRPr="007435C7" w:rsidRDefault="007435C7" w:rsidP="00CE6F3A">
      <w:pPr>
        <w:pStyle w:val="ListParagraph"/>
        <w:numPr>
          <w:ilvl w:val="0"/>
          <w:numId w:val="57"/>
        </w:numPr>
        <w:rPr>
          <w:sz w:val="22"/>
          <w:szCs w:val="22"/>
        </w:rPr>
      </w:pPr>
      <w:r>
        <w:rPr>
          <w:sz w:val="22"/>
          <w:szCs w:val="22"/>
        </w:rPr>
        <w:t xml:space="preserve"> </w:t>
      </w:r>
      <w:r w:rsidRPr="007435C7">
        <w:rPr>
          <w:sz w:val="22"/>
          <w:szCs w:val="22"/>
        </w:rPr>
        <w:t>US Patent #</w:t>
      </w:r>
      <w:r w:rsidRPr="007435C7">
        <w:rPr>
          <w:color w:val="000000"/>
          <w:sz w:val="22"/>
          <w:szCs w:val="22"/>
        </w:rPr>
        <w:t>12241855</w:t>
      </w:r>
      <w:r w:rsidRPr="007435C7">
        <w:rPr>
          <w:sz w:val="22"/>
          <w:szCs w:val="22"/>
        </w:rPr>
        <w:t xml:space="preserve"> , </w:t>
      </w:r>
      <w:r w:rsidRPr="007435C7">
        <w:rPr>
          <w:color w:val="000000"/>
          <w:sz w:val="22"/>
          <w:szCs w:val="22"/>
        </w:rPr>
        <w:t>Electrochemical Sensing of PFAS Using Gold Nanoparticle Functionalized Electrodes, Dino Villagran; Paul Westerhoff; Jonathan Josue Calvillo Solis; Michael Wong (issued 3/4/2025)</w:t>
      </w:r>
    </w:p>
    <w:p w14:paraId="6DB6C335" w14:textId="77777777" w:rsidR="00AE3430" w:rsidRPr="007435C7" w:rsidRDefault="00AE3430" w:rsidP="00687FDD">
      <w:pPr>
        <w:pStyle w:val="ListParagraph"/>
        <w:rPr>
          <w:sz w:val="22"/>
          <w:szCs w:val="22"/>
        </w:rPr>
      </w:pPr>
    </w:p>
    <w:p w14:paraId="77DE4C2D" w14:textId="6EBB0DE2" w:rsidR="00DC259E" w:rsidRPr="007435C7" w:rsidRDefault="00DC259E" w:rsidP="009E228B">
      <w:pPr>
        <w:rPr>
          <w:sz w:val="22"/>
          <w:szCs w:val="22"/>
        </w:rPr>
      </w:pPr>
    </w:p>
    <w:p w14:paraId="1910956F" w14:textId="664A034F" w:rsidR="009E228B" w:rsidRDefault="009E228B" w:rsidP="009E228B">
      <w:pPr>
        <w:rPr>
          <w:sz w:val="22"/>
          <w:szCs w:val="22"/>
        </w:rPr>
      </w:pPr>
      <w:r>
        <w:rPr>
          <w:sz w:val="22"/>
          <w:szCs w:val="22"/>
        </w:rPr>
        <w:t>Patent applications (Published)</w:t>
      </w:r>
    </w:p>
    <w:p w14:paraId="0F24D2D5" w14:textId="3DE42A1E" w:rsidR="00BD6670" w:rsidRPr="00BD6670" w:rsidRDefault="00BD6670" w:rsidP="00BD6670">
      <w:pPr>
        <w:pStyle w:val="ListParagraph"/>
        <w:numPr>
          <w:ilvl w:val="0"/>
          <w:numId w:val="63"/>
        </w:numPr>
        <w:autoSpaceDE w:val="0"/>
        <w:autoSpaceDN w:val="0"/>
        <w:adjustRightInd w:val="0"/>
        <w:rPr>
          <w:i/>
          <w:iCs/>
          <w:color w:val="231F20"/>
          <w:sz w:val="22"/>
          <w:szCs w:val="22"/>
        </w:rPr>
      </w:pPr>
      <w:r w:rsidRPr="00BD6670">
        <w:rPr>
          <w:sz w:val="22"/>
          <w:szCs w:val="22"/>
        </w:rPr>
        <w:t xml:space="preserve">Westerhoff, P., Farsad, A. </w:t>
      </w:r>
      <w:r w:rsidRPr="00BD6670">
        <w:rPr>
          <w:i/>
          <w:iCs/>
          <w:color w:val="231F20"/>
          <w:sz w:val="22"/>
          <w:szCs w:val="22"/>
        </w:rPr>
        <w:t>LOW CHEMICAL-WASTE INCIPIENT WETNESS IMPREGNATION METHODS TO ACHIEVE AMORPHOUS TITANIUM-IMPREGNATED ACTIVATED CARBON , ASU ID: M25-257P^-PR1-c (Provisional application 63/814,347 submitted June 2025)</w:t>
      </w:r>
    </w:p>
    <w:p w14:paraId="5FA0839E" w14:textId="05BBC297" w:rsidR="00282F88" w:rsidRPr="00BD6670" w:rsidRDefault="00282F88" w:rsidP="00BD6670">
      <w:pPr>
        <w:pStyle w:val="ListParagraph"/>
        <w:numPr>
          <w:ilvl w:val="0"/>
          <w:numId w:val="63"/>
        </w:numPr>
        <w:rPr>
          <w:sz w:val="22"/>
          <w:szCs w:val="22"/>
        </w:rPr>
      </w:pPr>
      <w:r w:rsidRPr="00BD6670">
        <w:rPr>
          <w:sz w:val="22"/>
          <w:szCs w:val="22"/>
        </w:rPr>
        <w:t xml:space="preserve">Gozalez, J., Westerhoff, P., Self, J., Dona, R.  </w:t>
      </w:r>
      <w:r w:rsidRPr="00BD6670">
        <w:rPr>
          <w:i/>
          <w:iCs/>
          <w:sz w:val="22"/>
          <w:szCs w:val="22"/>
        </w:rPr>
        <w:t>PHOTO-GRAFTING STIMULI-RESPONSIVE POLYMERS TO POLYMER SUBSTRATES</w:t>
      </w:r>
      <w:r w:rsidRPr="00BD6670">
        <w:rPr>
          <w:sz w:val="22"/>
          <w:szCs w:val="22"/>
        </w:rPr>
        <w:t>, M25-234P (Provisional Application Submitted May 2025)</w:t>
      </w:r>
    </w:p>
    <w:p w14:paraId="4A9BAB4D" w14:textId="3A0D706A" w:rsidR="00282F88" w:rsidRPr="00282F88" w:rsidRDefault="00282F88" w:rsidP="00BD6670">
      <w:pPr>
        <w:pStyle w:val="ListParagraph"/>
        <w:numPr>
          <w:ilvl w:val="0"/>
          <w:numId w:val="63"/>
        </w:numPr>
        <w:rPr>
          <w:sz w:val="22"/>
          <w:szCs w:val="22"/>
        </w:rPr>
      </w:pPr>
      <w:r w:rsidRPr="00282F88">
        <w:rPr>
          <w:sz w:val="22"/>
          <w:szCs w:val="22"/>
        </w:rPr>
        <w:t xml:space="preserve">Westerhoff, P., Fu, H. </w:t>
      </w:r>
      <w:r w:rsidRPr="00282F88">
        <w:rPr>
          <w:i/>
          <w:iCs/>
          <w:sz w:val="22"/>
          <w:szCs w:val="22"/>
        </w:rPr>
        <w:t xml:space="preserve">POROGEN NANOCATALYST POLYMERIC COATING METHOD FOR OPTICAL FIBERS, </w:t>
      </w:r>
      <w:r w:rsidRPr="00282F88">
        <w:rPr>
          <w:sz w:val="22"/>
          <w:szCs w:val="22"/>
        </w:rPr>
        <w:t>M25-162P (</w:t>
      </w:r>
      <w:r>
        <w:rPr>
          <w:sz w:val="22"/>
          <w:szCs w:val="22"/>
        </w:rPr>
        <w:t xml:space="preserve">Provisional Application </w:t>
      </w:r>
      <w:r w:rsidRPr="00282F88">
        <w:rPr>
          <w:sz w:val="22"/>
          <w:szCs w:val="22"/>
        </w:rPr>
        <w:t>Submitted May 2025)</w:t>
      </w:r>
    </w:p>
    <w:p w14:paraId="2962F05D" w14:textId="75A4FFB2" w:rsidR="00181BBE" w:rsidRPr="00181BBE" w:rsidRDefault="00181BBE" w:rsidP="00BD6670">
      <w:pPr>
        <w:pStyle w:val="ListParagraph"/>
        <w:numPr>
          <w:ilvl w:val="0"/>
          <w:numId w:val="63"/>
        </w:numPr>
        <w:rPr>
          <w:sz w:val="22"/>
          <w:szCs w:val="22"/>
        </w:rPr>
      </w:pPr>
      <w:r w:rsidRPr="00181BBE">
        <w:rPr>
          <w:sz w:val="22"/>
          <w:szCs w:val="22"/>
        </w:rPr>
        <w:t xml:space="preserve">Westerhoff, P., Sinha, S. </w:t>
      </w:r>
      <w:r w:rsidRPr="00181BBE">
        <w:rPr>
          <w:i/>
          <w:iCs/>
          <w:sz w:val="22"/>
          <w:szCs w:val="22"/>
        </w:rPr>
        <w:t xml:space="preserve">Multi-Stacked Spiral UV-LED Based Water Disinfection System </w:t>
      </w:r>
      <w:r w:rsidR="00BD6670">
        <w:rPr>
          <w:i/>
          <w:iCs/>
          <w:sz w:val="22"/>
          <w:szCs w:val="22"/>
        </w:rPr>
        <w:t xml:space="preserve">ASU ID: </w:t>
      </w:r>
      <w:r w:rsidR="00BD6670" w:rsidRPr="00BD6670">
        <w:rPr>
          <w:i/>
          <w:iCs/>
          <w:sz w:val="22"/>
          <w:szCs w:val="22"/>
        </w:rPr>
        <w:t xml:space="preserve">M25-110P </w:t>
      </w:r>
      <w:r w:rsidRPr="00181BBE">
        <w:rPr>
          <w:i/>
          <w:iCs/>
          <w:sz w:val="22"/>
          <w:szCs w:val="22"/>
        </w:rPr>
        <w:t>(</w:t>
      </w:r>
      <w:r w:rsidR="00BD6670">
        <w:rPr>
          <w:i/>
          <w:iCs/>
          <w:sz w:val="22"/>
          <w:szCs w:val="22"/>
        </w:rPr>
        <w:t xml:space="preserve">Provisional application 63/798,172 </w:t>
      </w:r>
      <w:r w:rsidRPr="00181BBE">
        <w:rPr>
          <w:i/>
          <w:iCs/>
          <w:sz w:val="22"/>
          <w:szCs w:val="22"/>
        </w:rPr>
        <w:t>submitted May 2025)</w:t>
      </w:r>
    </w:p>
    <w:p w14:paraId="1F2B92FE" w14:textId="4BC3961F" w:rsidR="00AD4575" w:rsidRPr="00AD4575" w:rsidRDefault="00AD4575" w:rsidP="00BD6670">
      <w:pPr>
        <w:pStyle w:val="ListParagraph"/>
        <w:numPr>
          <w:ilvl w:val="0"/>
          <w:numId w:val="63"/>
        </w:numPr>
        <w:rPr>
          <w:sz w:val="22"/>
          <w:szCs w:val="22"/>
        </w:rPr>
      </w:pPr>
      <w:r>
        <w:rPr>
          <w:sz w:val="22"/>
          <w:szCs w:val="22"/>
        </w:rPr>
        <w:t xml:space="preserve">Westerhoff, P., Farsad, A., Hristovski, K., Sinha, S.  </w:t>
      </w:r>
      <w:r>
        <w:rPr>
          <w:i/>
          <w:iCs/>
          <w:sz w:val="22"/>
          <w:szCs w:val="22"/>
        </w:rPr>
        <w:t>Carbon block impregnated with titanium (hydr)oxides (submitted October 2022)</w:t>
      </w:r>
    </w:p>
    <w:p w14:paraId="60923401" w14:textId="54893C3D" w:rsidR="004979B0" w:rsidRPr="00B05B24" w:rsidRDefault="004979B0" w:rsidP="00BD6670">
      <w:pPr>
        <w:pStyle w:val="ListParagraph"/>
        <w:numPr>
          <w:ilvl w:val="0"/>
          <w:numId w:val="63"/>
        </w:numPr>
        <w:rPr>
          <w:sz w:val="22"/>
          <w:szCs w:val="22"/>
        </w:rPr>
      </w:pPr>
      <w:r w:rsidRPr="00B05B24">
        <w:rPr>
          <w:sz w:val="22"/>
          <w:szCs w:val="22"/>
        </w:rPr>
        <w:t>Westerhoff, Zho, Shapiro, UV-C WAVELENGTH SIDE-EMITTING OPTICAL FIBERS, M21-078P (2022)</w:t>
      </w:r>
    </w:p>
    <w:p w14:paraId="2E60BACF" w14:textId="28794F18" w:rsidR="00B05B24" w:rsidRPr="00B05B24" w:rsidRDefault="00B05B24" w:rsidP="00BD6670">
      <w:pPr>
        <w:pStyle w:val="ListParagraph"/>
        <w:numPr>
          <w:ilvl w:val="0"/>
          <w:numId w:val="63"/>
        </w:numPr>
        <w:rPr>
          <w:sz w:val="22"/>
          <w:szCs w:val="22"/>
        </w:rPr>
      </w:pPr>
      <w:r w:rsidRPr="00B05B24">
        <w:rPr>
          <w:sz w:val="22"/>
          <w:szCs w:val="22"/>
        </w:rPr>
        <w:lastRenderedPageBreak/>
        <w:t>Villigran, D., Westerhoff, ELECTROCHEMICAL SENSING OF PFAS USING GOLD NANOPARTICLE FUNCTIONALIZED ELECTRODES, M23-305P, Disclosure &amp; Confirmatory assignment (9/28/2023)</w:t>
      </w:r>
    </w:p>
    <w:p w14:paraId="23F68609" w14:textId="4EEA4F38" w:rsidR="00B05B24" w:rsidRPr="00B76824" w:rsidRDefault="00B05B24" w:rsidP="00BD6670">
      <w:pPr>
        <w:pStyle w:val="ListParagraph"/>
        <w:numPr>
          <w:ilvl w:val="0"/>
          <w:numId w:val="63"/>
        </w:numPr>
        <w:rPr>
          <w:sz w:val="22"/>
          <w:szCs w:val="22"/>
        </w:rPr>
      </w:pPr>
      <w:r w:rsidRPr="00B05B24">
        <w:rPr>
          <w:sz w:val="22"/>
          <w:szCs w:val="22"/>
        </w:rPr>
        <w:t xml:space="preserve">Westerhoff, P., Sinha, S., Zeng, C., SYSTEM FOR ATMOSPHERIC WATER EXTRACTION VIA DESICCANT ADSORPTION COUPLED WITH THERMAL LIQUID DESORPTION, </w:t>
      </w:r>
      <w:r w:rsidRPr="00B05B24">
        <w:rPr>
          <w:color w:val="000000"/>
          <w:sz w:val="22"/>
          <w:szCs w:val="22"/>
        </w:rPr>
        <w:t>provisional US patent application number 63/580,352, M23-183P-PR1-c on 9/1/2023</w:t>
      </w:r>
    </w:p>
    <w:p w14:paraId="33D66357" w14:textId="4C071B80" w:rsidR="00B76824" w:rsidRPr="00B76824" w:rsidRDefault="00B76824" w:rsidP="00BD6670">
      <w:pPr>
        <w:pStyle w:val="ListParagraph"/>
        <w:numPr>
          <w:ilvl w:val="0"/>
          <w:numId w:val="63"/>
        </w:numPr>
        <w:rPr>
          <w:sz w:val="22"/>
          <w:szCs w:val="22"/>
        </w:rPr>
      </w:pPr>
      <w:r w:rsidRPr="00B76824">
        <w:rPr>
          <w:color w:val="231F20"/>
          <w:sz w:val="22"/>
          <w:szCs w:val="22"/>
        </w:rPr>
        <w:t>Herckes, P., Westerhoff, P., Garcia-Pichel, F. SYSTEM FOR SYNERGISTIC AIR DETOXIFICATION AND FOOD PRODUCTION, M24-239P-PR1-d (22193-0382P01), filed 6/18/24</w:t>
      </w:r>
    </w:p>
    <w:p w14:paraId="4DF124F2" w14:textId="55FC8C44" w:rsidR="00B76824" w:rsidRPr="00B76824" w:rsidRDefault="00B76824" w:rsidP="00BD6670">
      <w:pPr>
        <w:pStyle w:val="ListParagraph"/>
        <w:numPr>
          <w:ilvl w:val="0"/>
          <w:numId w:val="63"/>
        </w:numPr>
        <w:rPr>
          <w:sz w:val="22"/>
          <w:szCs w:val="22"/>
        </w:rPr>
      </w:pPr>
      <w:r w:rsidRPr="00B76824">
        <w:rPr>
          <w:color w:val="231F20"/>
          <w:sz w:val="22"/>
          <w:szCs w:val="22"/>
        </w:rPr>
        <w:t>Optical fiber reactor for treatment of gas phase contaminants, M24-188P^-PR1-d__22193-0375P01, filed 3/24/24</w:t>
      </w:r>
    </w:p>
    <w:p w14:paraId="1891873A" w14:textId="535155B7" w:rsidR="003E0681" w:rsidRDefault="00B76824" w:rsidP="00BD6670">
      <w:pPr>
        <w:pStyle w:val="ListParagraph"/>
        <w:numPr>
          <w:ilvl w:val="0"/>
          <w:numId w:val="63"/>
        </w:numPr>
        <w:rPr>
          <w:sz w:val="22"/>
          <w:szCs w:val="22"/>
        </w:rPr>
      </w:pPr>
      <w:r w:rsidRPr="00B76824">
        <w:rPr>
          <w:color w:val="231F20"/>
          <w:sz w:val="22"/>
          <w:szCs w:val="22"/>
        </w:rPr>
        <w:t xml:space="preserve">Westerhoff, P., Garcia-Segura, S., Wang, T-H, M24-154P^-PR1-c, </w:t>
      </w:r>
      <w:r w:rsidRPr="00B76824">
        <w:rPr>
          <w:sz w:val="22"/>
          <w:szCs w:val="22"/>
        </w:rPr>
        <w:t>US patent application number 63/569,938 on 3/26/2024</w:t>
      </w:r>
    </w:p>
    <w:p w14:paraId="59A4A9B0" w14:textId="77777777" w:rsidR="00B76824" w:rsidRPr="004979B0" w:rsidRDefault="00B76824" w:rsidP="00BD6670">
      <w:pPr>
        <w:numPr>
          <w:ilvl w:val="0"/>
          <w:numId w:val="63"/>
        </w:numPr>
        <w:autoSpaceDE w:val="0"/>
        <w:autoSpaceDN w:val="0"/>
        <w:adjustRightInd w:val="0"/>
        <w:rPr>
          <w:rFonts w:eastAsia="Batang"/>
          <w:sz w:val="22"/>
          <w:szCs w:val="22"/>
          <w:lang w:eastAsia="ko-KR"/>
        </w:rPr>
      </w:pPr>
      <w:r w:rsidRPr="004979B0">
        <w:rPr>
          <w:rFonts w:eastAsia="Batang"/>
          <w:sz w:val="22"/>
          <w:szCs w:val="22"/>
          <w:lang w:eastAsia="ko-KR"/>
        </w:rPr>
        <w:t xml:space="preserve">Lai, Wang, Westerhoff, Rittmann, </w:t>
      </w:r>
      <w:r w:rsidRPr="004979B0">
        <w:rPr>
          <w:sz w:val="22"/>
          <w:szCs w:val="22"/>
        </w:rPr>
        <w:t xml:space="preserve">High-efficiency photocatalytic hydrogen peroxide production in a dual optical-fiber plus gas permeable membrane-fiber system </w:t>
      </w:r>
      <w:r>
        <w:rPr>
          <w:sz w:val="22"/>
          <w:szCs w:val="22"/>
        </w:rPr>
        <w:t xml:space="preserve">, </w:t>
      </w:r>
      <w:r w:rsidRPr="00B76824">
        <w:rPr>
          <w:sz w:val="22"/>
          <w:szCs w:val="22"/>
        </w:rPr>
        <w:t>M23-178P^-US1-c</w:t>
      </w:r>
      <w:r>
        <w:rPr>
          <w:sz w:val="22"/>
          <w:szCs w:val="22"/>
        </w:rPr>
        <w:t>, filed 3/28/24</w:t>
      </w:r>
    </w:p>
    <w:p w14:paraId="7195FCDE" w14:textId="16F1765A" w:rsidR="00B76824" w:rsidRPr="004979B0" w:rsidRDefault="00B76824" w:rsidP="00BD6670">
      <w:pPr>
        <w:numPr>
          <w:ilvl w:val="0"/>
          <w:numId w:val="63"/>
        </w:numPr>
        <w:rPr>
          <w:rFonts w:eastAsia="Batang"/>
          <w:sz w:val="22"/>
          <w:szCs w:val="22"/>
          <w:lang w:eastAsia="ko-KR"/>
        </w:rPr>
      </w:pPr>
      <w:r w:rsidRPr="004979B0">
        <w:rPr>
          <w:rFonts w:eastAsia="Batang"/>
          <w:sz w:val="22"/>
          <w:szCs w:val="22"/>
          <w:lang w:eastAsia="ko-KR"/>
        </w:rPr>
        <w:t xml:space="preserve">Westerhoff, Zhao, Shapiro, </w:t>
      </w:r>
      <w:r w:rsidRPr="004979B0">
        <w:rPr>
          <w:sz w:val="22"/>
          <w:szCs w:val="22"/>
        </w:rPr>
        <w:t>Germicidal light side-Emitting Optical Fibers Enabled by Subtractive Engineering of UV-C transparent coating, M23-053P</w:t>
      </w:r>
      <w:r>
        <w:rPr>
          <w:sz w:val="22"/>
          <w:szCs w:val="22"/>
        </w:rPr>
        <w:t>, filed 11/10/22</w:t>
      </w:r>
    </w:p>
    <w:p w14:paraId="1E68A932" w14:textId="77777777" w:rsidR="00B76824" w:rsidRPr="004979B0" w:rsidRDefault="00B76824" w:rsidP="00BD6670">
      <w:pPr>
        <w:pStyle w:val="ListParagraph"/>
        <w:numPr>
          <w:ilvl w:val="0"/>
          <w:numId w:val="63"/>
        </w:numPr>
        <w:spacing w:after="120"/>
        <w:jc w:val="both"/>
        <w:rPr>
          <w:rFonts w:eastAsia="Batang"/>
          <w:sz w:val="22"/>
          <w:szCs w:val="22"/>
          <w:lang w:eastAsia="ko-KR"/>
        </w:rPr>
      </w:pPr>
      <w:r w:rsidRPr="004979B0">
        <w:rPr>
          <w:sz w:val="22"/>
          <w:szCs w:val="22"/>
        </w:rPr>
        <w:t>Westerhoff, Rho, The side-emitting optical fibers as the next-generation reverse osmosis membrane spacer to mitigate biofouling, M22-277P</w:t>
      </w:r>
      <w:r>
        <w:rPr>
          <w:sz w:val="22"/>
          <w:szCs w:val="22"/>
        </w:rPr>
        <w:t xml:space="preserve">, </w:t>
      </w:r>
      <w:r w:rsidRPr="00B76824">
        <w:rPr>
          <w:sz w:val="22"/>
          <w:szCs w:val="22"/>
        </w:rPr>
        <w:t>22193-0332001</w:t>
      </w:r>
      <w:r>
        <w:rPr>
          <w:sz w:val="22"/>
          <w:szCs w:val="22"/>
        </w:rPr>
        <w:t xml:space="preserve">, filed </w:t>
      </w:r>
      <w:r w:rsidRPr="004979B0">
        <w:rPr>
          <w:sz w:val="22"/>
          <w:szCs w:val="22"/>
        </w:rPr>
        <w:t xml:space="preserve"> </w:t>
      </w:r>
      <w:r>
        <w:rPr>
          <w:sz w:val="22"/>
          <w:szCs w:val="22"/>
        </w:rPr>
        <w:t>10/6/23</w:t>
      </w:r>
    </w:p>
    <w:p w14:paraId="2599C1EF" w14:textId="77777777" w:rsidR="00AA3B1E" w:rsidRPr="00AA3B1E" w:rsidRDefault="00A0770E" w:rsidP="00BD6670">
      <w:pPr>
        <w:pStyle w:val="ListParagraph"/>
        <w:numPr>
          <w:ilvl w:val="0"/>
          <w:numId w:val="63"/>
        </w:numPr>
        <w:rPr>
          <w:rFonts w:eastAsia="Batang"/>
          <w:sz w:val="22"/>
          <w:szCs w:val="22"/>
          <w:lang w:eastAsia="ko-KR"/>
        </w:rPr>
      </w:pPr>
      <w:r w:rsidRPr="00A0770E">
        <w:rPr>
          <w:color w:val="000000" w:themeColor="text1"/>
          <w:sz w:val="22"/>
          <w:szCs w:val="22"/>
          <w:shd w:val="clear" w:color="auto" w:fill="FFFFFF"/>
        </w:rPr>
        <w:t>Composite material with side-emitting optical fibers</w:t>
      </w:r>
      <w:r w:rsidRPr="00A0770E">
        <w:rPr>
          <w:color w:val="000000" w:themeColor="text1"/>
          <w:sz w:val="22"/>
          <w:szCs w:val="22"/>
        </w:rPr>
        <w:t>, US Patent Application # US20240126008A1, Westerhoff, P., Rho, H.</w:t>
      </w:r>
      <w:r>
        <w:rPr>
          <w:color w:val="000000" w:themeColor="text1"/>
          <w:sz w:val="22"/>
          <w:szCs w:val="22"/>
        </w:rPr>
        <w:t xml:space="preserve">, </w:t>
      </w:r>
      <w:r w:rsidRPr="004979B0">
        <w:rPr>
          <w:sz w:val="22"/>
          <w:szCs w:val="22"/>
        </w:rPr>
        <w:t>M22-277P</w:t>
      </w:r>
      <w:r w:rsidRPr="00A0770E">
        <w:rPr>
          <w:color w:val="000000" w:themeColor="text1"/>
          <w:sz w:val="22"/>
          <w:szCs w:val="22"/>
        </w:rPr>
        <w:t xml:space="preserve"> (April 18, 2024)</w:t>
      </w:r>
    </w:p>
    <w:p w14:paraId="6BA2A519" w14:textId="3944F5E2" w:rsidR="00B76824" w:rsidRPr="009928D8" w:rsidRDefault="00AA3B1E" w:rsidP="00BD6670">
      <w:pPr>
        <w:pStyle w:val="ListParagraph"/>
        <w:numPr>
          <w:ilvl w:val="0"/>
          <w:numId w:val="63"/>
        </w:numPr>
        <w:rPr>
          <w:rFonts w:eastAsia="Batang"/>
          <w:sz w:val="22"/>
          <w:szCs w:val="22"/>
          <w:lang w:eastAsia="ko-KR"/>
        </w:rPr>
      </w:pPr>
      <w:r w:rsidRPr="00AA3B1E">
        <w:rPr>
          <w:sz w:val="22"/>
          <w:szCs w:val="22"/>
        </w:rPr>
        <w:t>Electrochemical Sensing of PFAS Using Gold Nanoparticle Functionalized Electrodes, D Villagran, P Westerhoff, JJC Solis, M Wong, US Patent App. 18/335,818, US20230408436A1  (Dec. 31, 2023)</w:t>
      </w:r>
    </w:p>
    <w:p w14:paraId="258FD261" w14:textId="166F4E89" w:rsidR="009928D8" w:rsidRPr="003B3EDF" w:rsidRDefault="009928D8" w:rsidP="00BD6670">
      <w:pPr>
        <w:pStyle w:val="ListParagraph"/>
        <w:numPr>
          <w:ilvl w:val="0"/>
          <w:numId w:val="63"/>
        </w:numPr>
        <w:rPr>
          <w:rFonts w:eastAsia="Batang"/>
          <w:sz w:val="22"/>
          <w:szCs w:val="22"/>
          <w:lang w:eastAsia="ko-KR"/>
        </w:rPr>
      </w:pPr>
      <w:r>
        <w:rPr>
          <w:sz w:val="22"/>
          <w:szCs w:val="22"/>
        </w:rPr>
        <w:t xml:space="preserve">A vertically orientated atmospheric water harvester with desiccant coated hollow glass bubbles, Westerhoff, P., Sinha, S., </w:t>
      </w:r>
      <w:r w:rsidRPr="009928D8">
        <w:rPr>
          <w:sz w:val="22"/>
          <w:szCs w:val="22"/>
        </w:rPr>
        <w:t xml:space="preserve">provisional US patent application number 63/843,936 </w:t>
      </w:r>
      <w:r>
        <w:rPr>
          <w:sz w:val="22"/>
          <w:szCs w:val="22"/>
        </w:rPr>
        <w:t xml:space="preserve">filed </w:t>
      </w:r>
      <w:r w:rsidRPr="009928D8">
        <w:rPr>
          <w:sz w:val="22"/>
          <w:szCs w:val="22"/>
        </w:rPr>
        <w:t>on 7/14/2025</w:t>
      </w:r>
    </w:p>
    <w:p w14:paraId="0E432C9D" w14:textId="344A9863" w:rsidR="003B3EDF" w:rsidRPr="00AA3B1E" w:rsidRDefault="00BF4A74" w:rsidP="00BD6670">
      <w:pPr>
        <w:pStyle w:val="ListParagraph"/>
        <w:numPr>
          <w:ilvl w:val="0"/>
          <w:numId w:val="63"/>
        </w:numPr>
        <w:rPr>
          <w:rFonts w:eastAsia="Batang"/>
          <w:sz w:val="22"/>
          <w:szCs w:val="22"/>
          <w:lang w:eastAsia="ko-KR"/>
        </w:rPr>
      </w:pPr>
      <w:r>
        <w:rPr>
          <w:sz w:val="22"/>
          <w:szCs w:val="22"/>
        </w:rPr>
        <w:t xml:space="preserve">Herckes, P., Westerhoff, Garcia-Pichel, </w:t>
      </w:r>
      <w:r w:rsidR="003B3EDF" w:rsidRPr="003B3EDF">
        <w:rPr>
          <w:sz w:val="22"/>
          <w:szCs w:val="22"/>
        </w:rPr>
        <w:t>“SYSTEM FOR SYNERGISTIC AIR DETOXIFICATION AND FOOD PRODUCTION”</w:t>
      </w:r>
      <w:r w:rsidR="003B3EDF">
        <w:rPr>
          <w:sz w:val="22"/>
          <w:szCs w:val="22"/>
        </w:rPr>
        <w:t xml:space="preserve"> </w:t>
      </w:r>
      <w:r w:rsidR="003B3EDF">
        <w:rPr>
          <w:rFonts w:ascii="Calibri" w:hAnsi="Calibri" w:cs="Calibri"/>
          <w:color w:val="000000"/>
          <w:sz w:val="22"/>
          <w:szCs w:val="22"/>
        </w:rPr>
        <w:t>application was filed on June 13, 2025 as application# 19/238,294</w:t>
      </w:r>
    </w:p>
    <w:p w14:paraId="070CFD15" w14:textId="0DA31CF5" w:rsidR="00D41B0E" w:rsidRPr="004979B0" w:rsidRDefault="00D41B0E" w:rsidP="00D41B0E">
      <w:pPr>
        <w:rPr>
          <w:sz w:val="22"/>
          <w:szCs w:val="22"/>
        </w:rPr>
      </w:pPr>
    </w:p>
    <w:p w14:paraId="2B8F4F69" w14:textId="77777777" w:rsidR="004C512D" w:rsidRPr="004979B0" w:rsidRDefault="004C512D" w:rsidP="008544B4">
      <w:pPr>
        <w:pStyle w:val="ListParagraph"/>
        <w:rPr>
          <w:sz w:val="22"/>
          <w:szCs w:val="22"/>
        </w:rPr>
      </w:pPr>
    </w:p>
    <w:p w14:paraId="51F80225" w14:textId="5A6B201D" w:rsidR="00FD10B8" w:rsidRPr="009B3559" w:rsidRDefault="00FD10B8" w:rsidP="00FD10B8">
      <w:pPr>
        <w:pStyle w:val="ListParagraph"/>
        <w:rPr>
          <w:sz w:val="22"/>
          <w:szCs w:val="24"/>
        </w:rPr>
      </w:pPr>
    </w:p>
    <w:p w14:paraId="7C4808E5" w14:textId="2EB189AA" w:rsidR="009B3559" w:rsidRDefault="009B3559" w:rsidP="009B3559">
      <w:pPr>
        <w:rPr>
          <w:rFonts w:eastAsia="Batang"/>
          <w:sz w:val="22"/>
          <w:szCs w:val="22"/>
          <w:lang w:eastAsia="ko-KR"/>
        </w:rPr>
      </w:pPr>
      <w:r>
        <w:rPr>
          <w:rFonts w:eastAsia="Batang"/>
          <w:sz w:val="22"/>
          <w:szCs w:val="22"/>
          <w:lang w:eastAsia="ko-KR"/>
        </w:rPr>
        <w:t>Disclosures and Applications</w:t>
      </w:r>
    </w:p>
    <w:p w14:paraId="2A0715EC" w14:textId="1FAB15BD" w:rsidR="009928D8" w:rsidRDefault="009928D8" w:rsidP="00BD6670">
      <w:pPr>
        <w:numPr>
          <w:ilvl w:val="0"/>
          <w:numId w:val="62"/>
        </w:numPr>
        <w:ind w:right="-360"/>
        <w:textAlignment w:val="baseline"/>
        <w:rPr>
          <w:rFonts w:ascii="Calibri" w:hAnsi="Calibri" w:cs="Calibri"/>
          <w:color w:val="000000"/>
          <w:sz w:val="22"/>
          <w:szCs w:val="22"/>
        </w:rPr>
      </w:pPr>
      <w:r>
        <w:rPr>
          <w:rFonts w:ascii="Calibri" w:hAnsi="Calibri" w:cs="Calibri"/>
          <w:color w:val="000000"/>
          <w:sz w:val="22"/>
          <w:szCs w:val="22"/>
        </w:rPr>
        <w:t xml:space="preserve">Sinha et al.-- </w:t>
      </w:r>
      <w:r w:rsidRPr="009928D8">
        <w:rPr>
          <w:rFonts w:ascii="Calibri" w:hAnsi="Calibri" w:cs="Calibri"/>
          <w:color w:val="000000"/>
          <w:sz w:val="22"/>
          <w:szCs w:val="22"/>
        </w:rPr>
        <w:t>“Glycol-based Desiccant Coated Capillary Tubes as an Alternative Atmospheric Water Harvester” on 7/15/2025</w:t>
      </w:r>
      <w:r>
        <w:rPr>
          <w:rFonts w:ascii="Calibri" w:hAnsi="Calibri" w:cs="Calibri"/>
          <w:color w:val="000000"/>
          <w:sz w:val="22"/>
          <w:szCs w:val="22"/>
        </w:rPr>
        <w:t xml:space="preserve"> – Skysong M26-052p</w:t>
      </w:r>
    </w:p>
    <w:p w14:paraId="6FE543AD" w14:textId="7997566A" w:rsidR="009928D8" w:rsidRDefault="009928D8" w:rsidP="00BD6670">
      <w:pPr>
        <w:numPr>
          <w:ilvl w:val="0"/>
          <w:numId w:val="62"/>
        </w:numPr>
        <w:ind w:right="-360"/>
        <w:textAlignment w:val="baseline"/>
        <w:rPr>
          <w:rFonts w:ascii="Calibri" w:hAnsi="Calibri" w:cs="Calibri"/>
          <w:color w:val="000000"/>
          <w:sz w:val="22"/>
          <w:szCs w:val="22"/>
        </w:rPr>
      </w:pPr>
      <w:r>
        <w:rPr>
          <w:rFonts w:ascii="Calibri" w:hAnsi="Calibri" w:cs="Calibri"/>
          <w:color w:val="000000"/>
          <w:sz w:val="22"/>
          <w:szCs w:val="22"/>
        </w:rPr>
        <w:t xml:space="preserve">Sinha et al.-- </w:t>
      </w:r>
      <w:r w:rsidRPr="009928D8">
        <w:rPr>
          <w:rFonts w:ascii="Calibri" w:hAnsi="Calibri" w:cs="Calibri"/>
          <w:color w:val="000000"/>
          <w:sz w:val="22"/>
          <w:szCs w:val="22"/>
        </w:rPr>
        <w:t>A Hybrid Desiccant Cum Refrigerant-Based Atmospheric Water Harvester” on 7/15/2025</w:t>
      </w:r>
      <w:r>
        <w:rPr>
          <w:rFonts w:ascii="Calibri" w:hAnsi="Calibri" w:cs="Calibri"/>
          <w:color w:val="000000"/>
          <w:sz w:val="22"/>
          <w:szCs w:val="22"/>
        </w:rPr>
        <w:t xml:space="preserve"> – skysong M26-051p</w:t>
      </w:r>
    </w:p>
    <w:p w14:paraId="4511AA2F" w14:textId="41911EAC" w:rsidR="009928D8" w:rsidRDefault="009928D8" w:rsidP="00BD6670">
      <w:pPr>
        <w:numPr>
          <w:ilvl w:val="0"/>
          <w:numId w:val="62"/>
        </w:numPr>
        <w:ind w:right="-360"/>
        <w:textAlignment w:val="baseline"/>
        <w:rPr>
          <w:rFonts w:ascii="Calibri" w:hAnsi="Calibri" w:cs="Calibri"/>
          <w:color w:val="000000"/>
          <w:sz w:val="22"/>
          <w:szCs w:val="22"/>
        </w:rPr>
      </w:pPr>
      <w:r>
        <w:rPr>
          <w:rFonts w:ascii="Calibri" w:hAnsi="Calibri" w:cs="Calibri"/>
          <w:color w:val="000000"/>
          <w:sz w:val="22"/>
          <w:szCs w:val="22"/>
        </w:rPr>
        <w:t xml:space="preserve">Mojirir, A., Nakaruk, A., Sinha, S., Westerhoff, P. </w:t>
      </w:r>
      <w:r w:rsidRPr="009928D8">
        <w:rPr>
          <w:rFonts w:ascii="Calibri" w:hAnsi="Calibri" w:cs="Calibri"/>
          <w:color w:val="000000"/>
          <w:sz w:val="22"/>
          <w:szCs w:val="22"/>
        </w:rPr>
        <w:t>“AI-AWH: An Intelligent, Plug-and-Play Atmospheric Water Harvesting System for Cooling Tower Integration” on 7/9/2025</w:t>
      </w:r>
    </w:p>
    <w:p w14:paraId="60A03511" w14:textId="43162EE4" w:rsidR="004450AA" w:rsidRPr="004450AA" w:rsidRDefault="004450AA" w:rsidP="00BD6670">
      <w:pPr>
        <w:numPr>
          <w:ilvl w:val="0"/>
          <w:numId w:val="62"/>
        </w:numPr>
        <w:ind w:right="-360"/>
        <w:textAlignment w:val="baseline"/>
        <w:rPr>
          <w:rFonts w:ascii="Calibri" w:hAnsi="Calibri" w:cs="Calibri"/>
          <w:color w:val="000000"/>
          <w:sz w:val="22"/>
          <w:szCs w:val="22"/>
        </w:rPr>
      </w:pPr>
      <w:r>
        <w:rPr>
          <w:rFonts w:ascii="Calibri" w:hAnsi="Calibri" w:cs="Calibri"/>
          <w:color w:val="000000"/>
          <w:sz w:val="22"/>
          <w:szCs w:val="22"/>
        </w:rPr>
        <w:t xml:space="preserve">Westerhoff, P., Farsad, A. </w:t>
      </w:r>
      <w:r w:rsidRPr="004450AA">
        <w:rPr>
          <w:rFonts w:ascii="Calibri" w:hAnsi="Calibri" w:cs="Calibri"/>
          <w:color w:val="000000"/>
          <w:sz w:val="22"/>
          <w:szCs w:val="22"/>
        </w:rPr>
        <w:t xml:space="preserve">Low Chemical-waste Incipient Wetness Impregnation Methodology to Achieve High-Loading of Amorphous Titanium-Impregnated Activated Carbon </w:t>
      </w:r>
      <w:r>
        <w:rPr>
          <w:rFonts w:ascii="Calibri" w:hAnsi="Calibri" w:cs="Calibri"/>
          <w:color w:val="000000"/>
          <w:sz w:val="22"/>
          <w:szCs w:val="22"/>
        </w:rPr>
        <w:t xml:space="preserve">, Disclosure filed March 2025, Skysong </w:t>
      </w:r>
      <w:r w:rsidRPr="004450AA">
        <w:rPr>
          <w:rFonts w:ascii="Calibri" w:hAnsi="Calibri" w:cs="Calibri"/>
          <w:color w:val="000000"/>
          <w:sz w:val="22"/>
          <w:szCs w:val="22"/>
        </w:rPr>
        <w:t>M25-257P</w:t>
      </w:r>
    </w:p>
    <w:p w14:paraId="649D5A1B" w14:textId="531810B9" w:rsidR="00636476" w:rsidRPr="00636476" w:rsidRDefault="00636476" w:rsidP="00BD6670">
      <w:pPr>
        <w:numPr>
          <w:ilvl w:val="0"/>
          <w:numId w:val="62"/>
        </w:numPr>
        <w:ind w:right="-360"/>
        <w:textAlignment w:val="baseline"/>
        <w:rPr>
          <w:rFonts w:ascii="Calibri" w:hAnsi="Calibri" w:cs="Calibri"/>
          <w:color w:val="000000"/>
          <w:sz w:val="22"/>
          <w:szCs w:val="22"/>
        </w:rPr>
      </w:pPr>
      <w:r w:rsidRPr="00636476">
        <w:rPr>
          <w:rFonts w:ascii="Calibri" w:hAnsi="Calibri" w:cs="Calibri"/>
          <w:color w:val="000000"/>
          <w:sz w:val="22"/>
          <w:szCs w:val="22"/>
        </w:rPr>
        <w:t>F. Garcia-Pichel, Fraser, P. Herckes, P. Westerhoff, System for Synergistic Air Detoxification and Food Production, provisional US patent application filed #63/661,243 on 6/18/2024</w:t>
      </w:r>
    </w:p>
    <w:p w14:paraId="5C67E8E8" w14:textId="77777777" w:rsidR="00636476" w:rsidRPr="00636476" w:rsidRDefault="00636476" w:rsidP="00BD6670">
      <w:pPr>
        <w:numPr>
          <w:ilvl w:val="0"/>
          <w:numId w:val="62"/>
        </w:numPr>
        <w:ind w:right="-360"/>
        <w:textAlignment w:val="baseline"/>
        <w:rPr>
          <w:color w:val="000000"/>
          <w:sz w:val="22"/>
          <w:szCs w:val="22"/>
        </w:rPr>
      </w:pPr>
      <w:r>
        <w:rPr>
          <w:rFonts w:ascii="Calibri" w:hAnsi="Calibri" w:cs="Calibri"/>
          <w:color w:val="000000"/>
          <w:sz w:val="22"/>
          <w:szCs w:val="22"/>
        </w:rPr>
        <w:t xml:space="preserve">M. Fraser, P. Herckes, P. Westerhoff, Optical Fiber Reactor for Gas Treatment of Nitrogen-Oxides provisional US patent application filed #63/569,889 on 3/26/2024 </w:t>
      </w:r>
    </w:p>
    <w:p w14:paraId="48914FEF" w14:textId="6BB6BC6F" w:rsidR="00636476" w:rsidRPr="00636476" w:rsidRDefault="00636476" w:rsidP="00BD6670">
      <w:pPr>
        <w:numPr>
          <w:ilvl w:val="0"/>
          <w:numId w:val="62"/>
        </w:numPr>
        <w:ind w:right="-360"/>
        <w:textAlignment w:val="baseline"/>
        <w:rPr>
          <w:color w:val="000000"/>
          <w:sz w:val="22"/>
          <w:szCs w:val="22"/>
        </w:rPr>
      </w:pPr>
      <w:r w:rsidRPr="00636476">
        <w:rPr>
          <w:color w:val="231F20"/>
          <w:sz w:val="22"/>
          <w:szCs w:val="22"/>
        </w:rPr>
        <w:lastRenderedPageBreak/>
        <w:t xml:space="preserve">Westerhoff, P., Garcia-Segura, S., Wang, T-H, M24-154P^-PR1-c, </w:t>
      </w:r>
      <w:r w:rsidRPr="00636476">
        <w:rPr>
          <w:color w:val="000000"/>
          <w:sz w:val="22"/>
          <w:szCs w:val="22"/>
        </w:rPr>
        <w:t>US patent application number 63/569,938 on 3/26/2024</w:t>
      </w:r>
    </w:p>
    <w:p w14:paraId="09B4689B" w14:textId="77777777" w:rsidR="00636476" w:rsidRPr="00636476" w:rsidRDefault="00636476" w:rsidP="00BD6670">
      <w:pPr>
        <w:numPr>
          <w:ilvl w:val="0"/>
          <w:numId w:val="62"/>
        </w:numPr>
        <w:ind w:right="-360"/>
        <w:textAlignment w:val="baseline"/>
        <w:rPr>
          <w:color w:val="000000"/>
          <w:sz w:val="22"/>
          <w:szCs w:val="22"/>
        </w:rPr>
      </w:pPr>
      <w:r w:rsidRPr="00636476">
        <w:rPr>
          <w:color w:val="000000"/>
          <w:sz w:val="22"/>
          <w:szCs w:val="22"/>
        </w:rPr>
        <w:t>Lai, Wang, Westerhoff, Rittmann, High-efficiency photocatalytic hydrogen peroxide production in a dual optical-fiber plus gas permeable membrane-fiber system , M23-178P^-US1-c, filed 3/28/24</w:t>
      </w:r>
    </w:p>
    <w:p w14:paraId="691DC18C" w14:textId="77777777" w:rsidR="00636476" w:rsidRPr="00636476" w:rsidRDefault="00636476" w:rsidP="00BD6670">
      <w:pPr>
        <w:numPr>
          <w:ilvl w:val="0"/>
          <w:numId w:val="62"/>
        </w:numPr>
        <w:ind w:right="-360"/>
        <w:textAlignment w:val="baseline"/>
        <w:rPr>
          <w:color w:val="000000"/>
          <w:sz w:val="22"/>
          <w:szCs w:val="22"/>
        </w:rPr>
      </w:pPr>
      <w:r w:rsidRPr="00636476">
        <w:rPr>
          <w:color w:val="000000"/>
          <w:sz w:val="22"/>
          <w:szCs w:val="22"/>
        </w:rPr>
        <w:t>Westerhoff, Zhao, Shapiro, Germicidal light side-Emitting Optical Fibers Enabled by Subtractive Engineering of UV-C transparent coating, M23-053P, filed 11/10/22</w:t>
      </w:r>
    </w:p>
    <w:p w14:paraId="3596FD63" w14:textId="77777777" w:rsidR="00636476" w:rsidRPr="00636476" w:rsidRDefault="00636476" w:rsidP="00BD6670">
      <w:pPr>
        <w:numPr>
          <w:ilvl w:val="0"/>
          <w:numId w:val="62"/>
        </w:numPr>
        <w:spacing w:after="120"/>
        <w:ind w:right="-360"/>
        <w:textAlignment w:val="baseline"/>
        <w:rPr>
          <w:color w:val="000000"/>
          <w:sz w:val="22"/>
          <w:szCs w:val="22"/>
        </w:rPr>
      </w:pPr>
      <w:r w:rsidRPr="00636476">
        <w:rPr>
          <w:color w:val="000000"/>
          <w:sz w:val="22"/>
          <w:szCs w:val="22"/>
        </w:rPr>
        <w:t>Westerhoff, Rho, The side-emitting optical fibers as the next-generation reverse osmosis membrane spacer to mitigate biofouling, M22-277P, 22193-0332001, filed  10/6/23</w:t>
      </w:r>
    </w:p>
    <w:p w14:paraId="1590552B" w14:textId="7C839D85" w:rsidR="00BB614D" w:rsidRPr="00F54768" w:rsidRDefault="00636476" w:rsidP="00BD6670">
      <w:pPr>
        <w:pStyle w:val="ListParagraph"/>
        <w:numPr>
          <w:ilvl w:val="0"/>
          <w:numId w:val="62"/>
        </w:numPr>
        <w:spacing w:after="120"/>
        <w:jc w:val="both"/>
        <w:rPr>
          <w:rFonts w:eastAsia="Batang"/>
          <w:sz w:val="22"/>
          <w:szCs w:val="22"/>
          <w:lang w:eastAsia="ko-KR"/>
        </w:rPr>
      </w:pPr>
      <w:r w:rsidRPr="00636476">
        <w:rPr>
          <w:color w:val="000000"/>
          <w:sz w:val="22"/>
          <w:szCs w:val="22"/>
          <w:shd w:val="clear" w:color="auto" w:fill="FFFFFF"/>
        </w:rPr>
        <w:t>Composite material with side-emitting optical fibers</w:t>
      </w:r>
      <w:r w:rsidRPr="00636476">
        <w:rPr>
          <w:color w:val="000000"/>
          <w:sz w:val="22"/>
          <w:szCs w:val="22"/>
        </w:rPr>
        <w:t>, US Patent Application # US20240126008A1, Westerhoff, P., Rho, H., M22-277P (April 18, 2024)</w:t>
      </w:r>
      <w:r w:rsidR="00BB614D" w:rsidRPr="00F54768">
        <w:rPr>
          <w:rFonts w:eastAsia="Batang"/>
          <w:sz w:val="22"/>
          <w:szCs w:val="22"/>
          <w:lang w:eastAsia="ko-KR"/>
        </w:rPr>
        <w:t>Wong, M.S., Heck, K.N., Wang, B., Duan, L., Guo, S., Westerhoff, P. “</w:t>
      </w:r>
      <w:r w:rsidR="00BB614D" w:rsidRPr="00F54768">
        <w:rPr>
          <w:sz w:val="22"/>
          <w:szCs w:val="22"/>
        </w:rPr>
        <w:t>System for Degrading Chemical Contaminants in Water Using Supported Boron Nitride Photocatalysts” Disclosure, Rice #2020-041 (January 2020)</w:t>
      </w:r>
    </w:p>
    <w:p w14:paraId="4D9AB0FA" w14:textId="37B1AFCC" w:rsidR="004433B6" w:rsidRPr="00F54768" w:rsidRDefault="004433B6" w:rsidP="00BD6670">
      <w:pPr>
        <w:pStyle w:val="ListParagraph"/>
        <w:numPr>
          <w:ilvl w:val="0"/>
          <w:numId w:val="62"/>
        </w:numPr>
        <w:rPr>
          <w:rFonts w:eastAsia="Batang"/>
          <w:sz w:val="22"/>
          <w:szCs w:val="22"/>
          <w:lang w:eastAsia="ko-KR"/>
        </w:rPr>
      </w:pPr>
      <w:r w:rsidRPr="00F54768">
        <w:rPr>
          <w:rFonts w:eastAsia="Batang"/>
          <w:sz w:val="22"/>
          <w:szCs w:val="22"/>
          <w:lang w:eastAsia="ko-KR"/>
        </w:rPr>
        <w:t>Westerhoff, P., Garcia-Segura, S., Sinha, S., Bansal, R., Verduz</w:t>
      </w:r>
      <w:r w:rsidR="00F965B4" w:rsidRPr="00F54768">
        <w:rPr>
          <w:rFonts w:eastAsia="Batang"/>
          <w:sz w:val="22"/>
          <w:szCs w:val="22"/>
          <w:lang w:eastAsia="ko-KR"/>
        </w:rPr>
        <w:t>c</w:t>
      </w:r>
      <w:r w:rsidRPr="00F54768">
        <w:rPr>
          <w:rFonts w:eastAsia="Batang"/>
          <w:sz w:val="22"/>
          <w:szCs w:val="22"/>
          <w:lang w:eastAsia="ko-KR"/>
        </w:rPr>
        <w:t>o, R., Wong, M.S. “</w:t>
      </w:r>
      <w:r w:rsidRPr="00F54768">
        <w:rPr>
          <w:sz w:val="22"/>
          <w:szCs w:val="22"/>
        </w:rPr>
        <w:t>Nano-sized boron-doped diamond (BDD) enabled electrodes for water treatment and chemical sensing”  (December 2019)</w:t>
      </w:r>
    </w:p>
    <w:p w14:paraId="7CAD46FF" w14:textId="0B9D538E" w:rsidR="004433B6" w:rsidRPr="00F54768" w:rsidRDefault="004433B6" w:rsidP="00BD6670">
      <w:pPr>
        <w:pStyle w:val="ListParagraph"/>
        <w:numPr>
          <w:ilvl w:val="0"/>
          <w:numId w:val="62"/>
        </w:numPr>
        <w:rPr>
          <w:rFonts w:eastAsia="Batang"/>
          <w:sz w:val="22"/>
          <w:szCs w:val="22"/>
          <w:lang w:eastAsia="ko-KR"/>
        </w:rPr>
      </w:pPr>
      <w:r w:rsidRPr="00F54768">
        <w:rPr>
          <w:sz w:val="22"/>
          <w:szCs w:val="22"/>
        </w:rPr>
        <w:t>Westerhoff, P., Sinha, S., Noveron, J. “Photoresponsive polymer coated optical fibers for water treatment”, M19-053P-US (November 2019)</w:t>
      </w:r>
    </w:p>
    <w:p w14:paraId="2D9B1B9F" w14:textId="2B4376F7" w:rsidR="004433B6" w:rsidRPr="00F54768" w:rsidRDefault="004433B6" w:rsidP="00BD6670">
      <w:pPr>
        <w:pStyle w:val="ListParagraph"/>
        <w:numPr>
          <w:ilvl w:val="0"/>
          <w:numId w:val="62"/>
        </w:numPr>
        <w:rPr>
          <w:rFonts w:eastAsia="Batang"/>
          <w:sz w:val="22"/>
          <w:szCs w:val="22"/>
          <w:lang w:eastAsia="ko-KR"/>
        </w:rPr>
      </w:pPr>
      <w:r w:rsidRPr="00F54768">
        <w:rPr>
          <w:iCs/>
          <w:sz w:val="22"/>
          <w:szCs w:val="22"/>
        </w:rPr>
        <w:t>Westerhoff, P., Perreault, F., Garcia-Segura, S</w:t>
      </w:r>
      <w:r w:rsidRPr="00F54768">
        <w:rPr>
          <w:i/>
          <w:sz w:val="22"/>
          <w:szCs w:val="22"/>
        </w:rPr>
        <w:t>.“</w:t>
      </w:r>
      <w:r w:rsidRPr="00F54768">
        <w:rPr>
          <w:sz w:val="22"/>
          <w:szCs w:val="22"/>
        </w:rPr>
        <w:t>e-Drink – A portable photoelectrocatalytic cup for water disinfection” (November 2019)</w:t>
      </w:r>
    </w:p>
    <w:p w14:paraId="51DAE292" w14:textId="7B1772C4" w:rsidR="00720BC2" w:rsidRPr="00F54768" w:rsidRDefault="00720BC2" w:rsidP="00BD6670">
      <w:pPr>
        <w:pStyle w:val="ListParagraph"/>
        <w:numPr>
          <w:ilvl w:val="0"/>
          <w:numId w:val="62"/>
        </w:numPr>
        <w:rPr>
          <w:rFonts w:eastAsia="Batang"/>
          <w:sz w:val="22"/>
          <w:szCs w:val="22"/>
          <w:lang w:eastAsia="ko-KR"/>
        </w:rPr>
      </w:pPr>
      <w:r w:rsidRPr="00F54768">
        <w:rPr>
          <w:bCs/>
          <w:sz w:val="22"/>
          <w:szCs w:val="22"/>
        </w:rPr>
        <w:t>Atkinson,  A. P</w:t>
      </w:r>
      <w:r w:rsidRPr="00F54768">
        <w:rPr>
          <w:sz w:val="22"/>
          <w:szCs w:val="22"/>
        </w:rPr>
        <w:t>., Westerhoff, K. Hristovski, J. Markovski,</w:t>
      </w:r>
      <w:r w:rsidRPr="00F54768">
        <w:rPr>
          <w:b/>
          <w:sz w:val="22"/>
          <w:szCs w:val="22"/>
        </w:rPr>
        <w:t xml:space="preserve"> </w:t>
      </w:r>
      <w:r w:rsidRPr="00F54768">
        <w:rPr>
          <w:sz w:val="22"/>
          <w:szCs w:val="22"/>
        </w:rPr>
        <w:t xml:space="preserve">N. Cai, S. Mollema </w:t>
      </w:r>
      <w:r w:rsidRPr="00F54768">
        <w:rPr>
          <w:b/>
          <w:sz w:val="22"/>
          <w:szCs w:val="22"/>
        </w:rPr>
        <w:t xml:space="preserve"> </w:t>
      </w:r>
      <w:r w:rsidRPr="00F54768">
        <w:rPr>
          <w:sz w:val="22"/>
          <w:szCs w:val="22"/>
        </w:rPr>
        <w:t>(Filed U.S. Non-provisional patent with U.S. Patent Office March 2019) ‘Nanoenabled Activated Carbon Blocks to Enable Removal of Oxy-anions from Water’</w:t>
      </w:r>
    </w:p>
    <w:p w14:paraId="404AD1ED" w14:textId="6A01605E" w:rsidR="00C57EBE" w:rsidRPr="00F54768" w:rsidRDefault="00C57EBE" w:rsidP="00BD6670">
      <w:pPr>
        <w:pStyle w:val="ListParagraph"/>
        <w:numPr>
          <w:ilvl w:val="0"/>
          <w:numId w:val="62"/>
        </w:numPr>
        <w:rPr>
          <w:rFonts w:eastAsia="Batang"/>
          <w:sz w:val="22"/>
          <w:szCs w:val="22"/>
          <w:lang w:eastAsia="ko-KR"/>
        </w:rPr>
      </w:pPr>
      <w:r w:rsidRPr="00F54768">
        <w:rPr>
          <w:rFonts w:eastAsia="Batang"/>
          <w:sz w:val="22"/>
          <w:szCs w:val="22"/>
          <w:lang w:eastAsia="ko-KR"/>
        </w:rPr>
        <w:t xml:space="preserve">Mulchandani, A., Westerhoff, P., Garcia-Segura, S., Atkinson, A., </w:t>
      </w:r>
      <w:r w:rsidRPr="00F54768">
        <w:rPr>
          <w:color w:val="000000"/>
          <w:sz w:val="22"/>
          <w:szCs w:val="22"/>
        </w:rPr>
        <w:t>Nano-blocks: A Playful Method to Learn About Nanotechnology Enabled Water and Air Treatment, Patent Disclosure #</w:t>
      </w:r>
      <w:r w:rsidRPr="00F54768">
        <w:rPr>
          <w:bCs/>
          <w:color w:val="000000"/>
          <w:sz w:val="22"/>
          <w:szCs w:val="22"/>
        </w:rPr>
        <w:t>M19-084P</w:t>
      </w:r>
      <w:r w:rsidRPr="00F54768">
        <w:rPr>
          <w:sz w:val="22"/>
          <w:szCs w:val="22"/>
        </w:rPr>
        <w:t xml:space="preserve"> (October 2018</w:t>
      </w:r>
      <w:r w:rsidRPr="00F54768">
        <w:rPr>
          <w:color w:val="000000"/>
          <w:sz w:val="22"/>
          <w:szCs w:val="22"/>
        </w:rPr>
        <w:t>)</w:t>
      </w:r>
    </w:p>
    <w:p w14:paraId="1CAB0CA4" w14:textId="0A84C4A7" w:rsidR="00743E3F" w:rsidRPr="00F54768" w:rsidRDefault="007E081C" w:rsidP="00BD6670">
      <w:pPr>
        <w:pStyle w:val="ListParagraph"/>
        <w:numPr>
          <w:ilvl w:val="0"/>
          <w:numId w:val="62"/>
        </w:numPr>
        <w:rPr>
          <w:rFonts w:eastAsia="Batang"/>
          <w:sz w:val="22"/>
          <w:szCs w:val="22"/>
          <w:lang w:eastAsia="ko-KR"/>
        </w:rPr>
      </w:pPr>
      <w:r w:rsidRPr="00F54768">
        <w:rPr>
          <w:rFonts w:eastAsia="Batang"/>
          <w:sz w:val="22"/>
          <w:szCs w:val="22"/>
          <w:lang w:eastAsia="ko-KR"/>
        </w:rPr>
        <w:t>UV-C wavelength radially emitting particle-enabled optical fibers for microbial disinfection, Westerhoff, P., Sinha, S., Garcia-Segura, S., Lanzarini-Lopes, M., Provisional patent filed October 2018</w:t>
      </w:r>
      <w:r w:rsidR="00743E3F" w:rsidRPr="00F54768">
        <w:rPr>
          <w:rFonts w:eastAsia="Batang"/>
          <w:sz w:val="22"/>
          <w:szCs w:val="22"/>
          <w:lang w:eastAsia="ko-KR"/>
        </w:rPr>
        <w:t xml:space="preserve"> (</w:t>
      </w:r>
      <w:r w:rsidR="00743E3F" w:rsidRPr="00F54768">
        <w:rPr>
          <w:sz w:val="22"/>
          <w:szCs w:val="22"/>
        </w:rPr>
        <w:t>Attorney Docket No.: 22193-0181P01 / M19-070P)</w:t>
      </w:r>
    </w:p>
    <w:p w14:paraId="228123F2" w14:textId="63227A2C" w:rsidR="007E081C" w:rsidRPr="00F54768" w:rsidRDefault="007E081C" w:rsidP="00BD6670">
      <w:pPr>
        <w:pStyle w:val="ListParagraph"/>
        <w:numPr>
          <w:ilvl w:val="0"/>
          <w:numId w:val="62"/>
        </w:numPr>
        <w:rPr>
          <w:rFonts w:eastAsia="Batang"/>
          <w:sz w:val="22"/>
          <w:szCs w:val="22"/>
          <w:lang w:eastAsia="ko-KR"/>
        </w:rPr>
      </w:pPr>
      <w:r w:rsidRPr="00F54768">
        <w:rPr>
          <w:rFonts w:eastAsia="Batang"/>
          <w:sz w:val="22"/>
          <w:szCs w:val="22"/>
          <w:lang w:eastAsia="ko-KR"/>
        </w:rPr>
        <w:t>Microfluidic separation from water and direct optical detection of chlorine, Westerhoff, P., Sinha, S., Boyer, T., Provisional patent filed 2017 (</w:t>
      </w:r>
      <w:r w:rsidRPr="00F54768">
        <w:rPr>
          <w:sz w:val="22"/>
          <w:szCs w:val="22"/>
        </w:rPr>
        <w:t>22193-0158001 / M18-058P</w:t>
      </w:r>
      <w:r w:rsidRPr="00F54768">
        <w:rPr>
          <w:rFonts w:eastAsia="Batang"/>
          <w:sz w:val="22"/>
          <w:szCs w:val="22"/>
          <w:lang w:eastAsia="ko-KR"/>
        </w:rPr>
        <w:t>)</w:t>
      </w:r>
    </w:p>
    <w:p w14:paraId="575A8FDE" w14:textId="3C323541" w:rsidR="007E081C" w:rsidRPr="00F54768" w:rsidRDefault="007E081C" w:rsidP="00BD6670">
      <w:pPr>
        <w:pStyle w:val="ListParagraph"/>
        <w:numPr>
          <w:ilvl w:val="0"/>
          <w:numId w:val="62"/>
        </w:numPr>
        <w:jc w:val="both"/>
        <w:rPr>
          <w:sz w:val="22"/>
          <w:szCs w:val="22"/>
        </w:rPr>
      </w:pPr>
      <w:r w:rsidRPr="00F54768">
        <w:rPr>
          <w:sz w:val="22"/>
          <w:szCs w:val="22"/>
        </w:rPr>
        <w:t>Photoresponsive Polymer Coated Optical Fibers for Chemical-Free Water Treatment, Westerhoff, P., Sinha, S., Noveron, J., Patent disclosure September 2018</w:t>
      </w:r>
    </w:p>
    <w:p w14:paraId="33E58DE4" w14:textId="3297C1EF" w:rsidR="007E081C" w:rsidRPr="00F54768" w:rsidRDefault="007E081C" w:rsidP="00BD6670">
      <w:pPr>
        <w:pStyle w:val="ListParagraph"/>
        <w:numPr>
          <w:ilvl w:val="0"/>
          <w:numId w:val="62"/>
        </w:numPr>
        <w:jc w:val="both"/>
        <w:rPr>
          <w:sz w:val="22"/>
          <w:szCs w:val="22"/>
        </w:rPr>
      </w:pPr>
      <w:r w:rsidRPr="00F54768">
        <w:rPr>
          <w:sz w:val="22"/>
          <w:szCs w:val="22"/>
        </w:rPr>
        <w:t>Dry reagent colorimetric sensing of nanoparticles in aqueous media, Westerhoff, P., Bi., X., Sinha, S., Posner, D., Corredor, C., Patent filed August 2018 (22193-0156001 / M18-032P)</w:t>
      </w:r>
    </w:p>
    <w:p w14:paraId="02F7AF51" w14:textId="033F99CB" w:rsidR="007E081C" w:rsidRPr="00F54768" w:rsidRDefault="007E081C" w:rsidP="00BD6670">
      <w:pPr>
        <w:pStyle w:val="ListParagraph"/>
        <w:numPr>
          <w:ilvl w:val="0"/>
          <w:numId w:val="62"/>
        </w:numPr>
        <w:jc w:val="both"/>
        <w:rPr>
          <w:sz w:val="22"/>
          <w:szCs w:val="22"/>
        </w:rPr>
      </w:pPr>
      <w:r w:rsidRPr="00F54768">
        <w:rPr>
          <w:sz w:val="22"/>
          <w:szCs w:val="22"/>
        </w:rPr>
        <w:t>Halide removal from water using silver salts and coagulants, Westerhoff, P, Sinha, S., Apul, O., Perreault, F., Provisional patent filed June 2017 (22193-0153P01 / M17-171P)</w:t>
      </w:r>
    </w:p>
    <w:p w14:paraId="2A8D03B4" w14:textId="77777777" w:rsidR="00F54768" w:rsidRPr="00F54768" w:rsidRDefault="00CF161C" w:rsidP="00BD6670">
      <w:pPr>
        <w:pStyle w:val="ListParagraph"/>
        <w:numPr>
          <w:ilvl w:val="0"/>
          <w:numId w:val="62"/>
        </w:numPr>
        <w:rPr>
          <w:rFonts w:eastAsia="Batang"/>
          <w:sz w:val="22"/>
          <w:szCs w:val="22"/>
          <w:lang w:eastAsia="ko-KR"/>
        </w:rPr>
      </w:pPr>
      <w:r w:rsidRPr="00F54768">
        <w:rPr>
          <w:rFonts w:eastAsia="Batang"/>
          <w:sz w:val="22"/>
          <w:szCs w:val="22"/>
          <w:lang w:eastAsia="ko-KR"/>
        </w:rPr>
        <w:t xml:space="preserve">Fiber Optic Integrated Membrane Reactor, US PATENT </w:t>
      </w:r>
      <w:r w:rsidR="007E081C" w:rsidRPr="00F54768">
        <w:rPr>
          <w:rFonts w:eastAsia="Batang"/>
          <w:sz w:val="22"/>
          <w:szCs w:val="22"/>
          <w:lang w:eastAsia="ko-KR"/>
        </w:rPr>
        <w:t>filed August 2017</w:t>
      </w:r>
      <w:r w:rsidRPr="00F54768">
        <w:rPr>
          <w:rFonts w:eastAsia="Batang"/>
          <w:sz w:val="22"/>
          <w:szCs w:val="22"/>
          <w:lang w:eastAsia="ko-KR"/>
        </w:rPr>
        <w:t>, Westerhoff, P., Hristovski, K., Sinha, S.</w:t>
      </w:r>
    </w:p>
    <w:p w14:paraId="1BE4349E" w14:textId="500352D1" w:rsidR="00B8519F" w:rsidRPr="00F54768" w:rsidRDefault="00B8519F" w:rsidP="00BD6670">
      <w:pPr>
        <w:pStyle w:val="ListParagraph"/>
        <w:numPr>
          <w:ilvl w:val="0"/>
          <w:numId w:val="62"/>
        </w:numPr>
        <w:rPr>
          <w:rFonts w:eastAsia="Batang"/>
          <w:sz w:val="22"/>
          <w:szCs w:val="22"/>
          <w:lang w:eastAsia="ko-KR"/>
        </w:rPr>
      </w:pPr>
      <w:r w:rsidRPr="00F54768">
        <w:rPr>
          <w:rFonts w:eastAsia="Batang"/>
          <w:sz w:val="22"/>
          <w:szCs w:val="22"/>
          <w:lang w:eastAsia="ko-KR"/>
        </w:rPr>
        <w:t xml:space="preserve">Low temperature synthesis of aluminum oxide inside porous media, Hristovski, K. and Westerhoff, P., </w:t>
      </w:r>
      <w:r w:rsidRPr="00F54768">
        <w:rPr>
          <w:sz w:val="22"/>
          <w:szCs w:val="22"/>
        </w:rPr>
        <w:t>provisional US patent application number 62/400,923 on 09/28/2016</w:t>
      </w:r>
    </w:p>
    <w:p w14:paraId="40586FF4" w14:textId="19A741F8" w:rsidR="00985C9B" w:rsidRPr="00F54768" w:rsidRDefault="00985C9B" w:rsidP="00BD6670">
      <w:pPr>
        <w:pStyle w:val="ListParagraph"/>
        <w:numPr>
          <w:ilvl w:val="0"/>
          <w:numId w:val="62"/>
        </w:numPr>
        <w:rPr>
          <w:rFonts w:eastAsia="Batang"/>
          <w:sz w:val="22"/>
          <w:szCs w:val="22"/>
          <w:lang w:eastAsia="ko-KR"/>
        </w:rPr>
      </w:pPr>
      <w:r w:rsidRPr="00F54768">
        <w:rPr>
          <w:rFonts w:eastAsia="Batang"/>
          <w:sz w:val="22"/>
          <w:szCs w:val="22"/>
          <w:lang w:eastAsia="ko-KR"/>
        </w:rPr>
        <w:t>Electrospun polymeric porous fibers containing nanoparticles, Westerhoff et al., Provisional patent filed 9/16/2016</w:t>
      </w:r>
    </w:p>
    <w:p w14:paraId="152B1EFC" w14:textId="1BCBBE9B" w:rsidR="00937870" w:rsidRPr="00F54768" w:rsidRDefault="00937870" w:rsidP="00BD6670">
      <w:pPr>
        <w:pStyle w:val="ListParagraph"/>
        <w:numPr>
          <w:ilvl w:val="0"/>
          <w:numId w:val="62"/>
        </w:numPr>
        <w:rPr>
          <w:rFonts w:eastAsia="Batang"/>
          <w:sz w:val="22"/>
          <w:szCs w:val="22"/>
          <w:lang w:eastAsia="ko-KR"/>
        </w:rPr>
      </w:pPr>
      <w:r w:rsidRPr="00F54768">
        <w:rPr>
          <w:rFonts w:eastAsia="Batang"/>
          <w:sz w:val="22"/>
          <w:szCs w:val="22"/>
          <w:lang w:eastAsia="ko-KR"/>
        </w:rPr>
        <w:t xml:space="preserve">Cumulative Oxo-Anion sampler systems and methods, Westerhoff, P. and Hristovski, K., Provisional US Patent </w:t>
      </w:r>
      <w:r w:rsidRPr="00F54768">
        <w:rPr>
          <w:sz w:val="22"/>
          <w:szCs w:val="22"/>
        </w:rPr>
        <w:t>62/161,670 on May 14, 2015</w:t>
      </w:r>
    </w:p>
    <w:p w14:paraId="6EC5AE1E" w14:textId="77777777" w:rsidR="00BB26DA" w:rsidRPr="00F54768" w:rsidRDefault="00BB26DA" w:rsidP="00BD6670">
      <w:pPr>
        <w:pStyle w:val="ListParagraph"/>
        <w:numPr>
          <w:ilvl w:val="0"/>
          <w:numId w:val="62"/>
        </w:numPr>
        <w:rPr>
          <w:rFonts w:eastAsia="Batang"/>
          <w:sz w:val="22"/>
          <w:szCs w:val="22"/>
          <w:lang w:eastAsia="ko-KR"/>
        </w:rPr>
      </w:pPr>
      <w:r w:rsidRPr="00F54768">
        <w:rPr>
          <w:rFonts w:eastAsia="Batang"/>
          <w:sz w:val="22"/>
          <w:szCs w:val="22"/>
          <w:lang w:eastAsia="ko-KR"/>
        </w:rPr>
        <w:t xml:space="preserve">Doudrick, K., Hristovski, K., Westerhoff, P., Photocatalytic reduction of nitrate, </w:t>
      </w:r>
      <w:r w:rsidRPr="00F54768">
        <w:rPr>
          <w:color w:val="030303"/>
          <w:sz w:val="22"/>
          <w:szCs w:val="22"/>
        </w:rPr>
        <w:t>Provisional US Patent 61/888,273 (Oct 2013-Oct 2014)</w:t>
      </w:r>
      <w:r w:rsidRPr="00F54768">
        <w:rPr>
          <w:rFonts w:eastAsia="Batang"/>
          <w:sz w:val="22"/>
          <w:szCs w:val="22"/>
          <w:lang w:eastAsia="ko-KR"/>
        </w:rPr>
        <w:t xml:space="preserve"> </w:t>
      </w:r>
    </w:p>
    <w:p w14:paraId="581C27D9" w14:textId="30B5ADD5" w:rsidR="00E82808" w:rsidRPr="00F54768" w:rsidRDefault="00E82808" w:rsidP="00BD6670">
      <w:pPr>
        <w:pStyle w:val="ListParagraph"/>
        <w:numPr>
          <w:ilvl w:val="0"/>
          <w:numId w:val="62"/>
        </w:numPr>
        <w:rPr>
          <w:rFonts w:eastAsia="Batang"/>
          <w:sz w:val="22"/>
          <w:szCs w:val="22"/>
          <w:lang w:eastAsia="ko-KR"/>
        </w:rPr>
      </w:pPr>
      <w:r w:rsidRPr="00F54768">
        <w:rPr>
          <w:rFonts w:eastAsia="Batang"/>
          <w:sz w:val="22"/>
          <w:szCs w:val="22"/>
          <w:lang w:eastAsia="ko-KR"/>
        </w:rPr>
        <w:t>Nanostructured zirconium oxide spheres, Hristovski, K., Westerhoff, P., Crittenden, J.</w:t>
      </w:r>
      <w:r w:rsidR="007715EF" w:rsidRPr="00F54768">
        <w:rPr>
          <w:rFonts w:eastAsia="Batang"/>
          <w:sz w:val="22"/>
          <w:szCs w:val="22"/>
          <w:lang w:eastAsia="ko-KR"/>
        </w:rPr>
        <w:t xml:space="preserve">, Olsen, L.  Provisional Patent: </w:t>
      </w:r>
      <w:r w:rsidRPr="00F54768">
        <w:rPr>
          <w:rFonts w:eastAsia="Batang"/>
          <w:sz w:val="22"/>
          <w:szCs w:val="22"/>
          <w:lang w:eastAsia="ko-KR"/>
        </w:rPr>
        <w:t>June 2008</w:t>
      </w:r>
      <w:r w:rsidR="007715EF" w:rsidRPr="00F54768">
        <w:rPr>
          <w:rFonts w:eastAsia="Batang"/>
          <w:sz w:val="22"/>
          <w:szCs w:val="22"/>
          <w:lang w:eastAsia="ko-KR"/>
        </w:rPr>
        <w:t>-2009</w:t>
      </w:r>
    </w:p>
    <w:p w14:paraId="2E1D156F" w14:textId="77777777" w:rsidR="003003FF" w:rsidRPr="00F54768" w:rsidRDefault="00E82808" w:rsidP="00BD6670">
      <w:pPr>
        <w:pStyle w:val="ListParagraph"/>
        <w:numPr>
          <w:ilvl w:val="0"/>
          <w:numId w:val="62"/>
        </w:numPr>
        <w:rPr>
          <w:rFonts w:eastAsia="Batang"/>
          <w:sz w:val="22"/>
          <w:szCs w:val="22"/>
          <w:lang w:eastAsia="ko-KR"/>
        </w:rPr>
      </w:pPr>
      <w:r w:rsidRPr="00F54768">
        <w:rPr>
          <w:rFonts w:eastAsia="Batang"/>
          <w:sz w:val="22"/>
          <w:szCs w:val="22"/>
          <w:lang w:eastAsia="ko-KR"/>
        </w:rPr>
        <w:t>Titanium Dioxide Structures, Hristovski, K., Westerhoff, P., Crittenden, J., Olsen, L.  Provisional Patent submitted January 2009</w:t>
      </w:r>
    </w:p>
    <w:p w14:paraId="74C30113" w14:textId="77777777" w:rsidR="003003FF" w:rsidRPr="00F54768" w:rsidRDefault="003003FF" w:rsidP="00BD6670">
      <w:pPr>
        <w:pStyle w:val="ListParagraph"/>
        <w:numPr>
          <w:ilvl w:val="0"/>
          <w:numId w:val="62"/>
        </w:numPr>
        <w:rPr>
          <w:rFonts w:eastAsia="Batang"/>
          <w:sz w:val="22"/>
          <w:szCs w:val="22"/>
          <w:lang w:eastAsia="ko-KR"/>
        </w:rPr>
      </w:pPr>
      <w:r w:rsidRPr="00F54768">
        <w:rPr>
          <w:sz w:val="22"/>
          <w:szCs w:val="22"/>
        </w:rPr>
        <w:lastRenderedPageBreak/>
        <w:t>Concept of a System for Photocatalytic Reduction of Nitrate in Water (M11-045P) (2010)</w:t>
      </w:r>
    </w:p>
    <w:p w14:paraId="083A789A" w14:textId="77777777" w:rsidR="003003FF" w:rsidRPr="00F54768" w:rsidRDefault="003003FF" w:rsidP="00BD6670">
      <w:pPr>
        <w:pStyle w:val="ListParagraph"/>
        <w:numPr>
          <w:ilvl w:val="0"/>
          <w:numId w:val="62"/>
        </w:numPr>
        <w:rPr>
          <w:rFonts w:eastAsia="Batang"/>
          <w:sz w:val="22"/>
          <w:szCs w:val="22"/>
          <w:lang w:eastAsia="ko-KR"/>
        </w:rPr>
      </w:pPr>
      <w:r w:rsidRPr="00F54768">
        <w:rPr>
          <w:sz w:val="22"/>
          <w:szCs w:val="22"/>
        </w:rPr>
        <w:t>Titanium Dioxide based Hybrid Ion-exchange Media for Simultaneous Removal of Strong Acid Anions and Oxo-anions (M11-116P) (2011)</w:t>
      </w:r>
    </w:p>
    <w:p w14:paraId="20DBC75C" w14:textId="77777777" w:rsidR="00A0770E" w:rsidRPr="00A0770E" w:rsidRDefault="003003FF" w:rsidP="00BD6670">
      <w:pPr>
        <w:pStyle w:val="ListParagraph"/>
        <w:numPr>
          <w:ilvl w:val="0"/>
          <w:numId w:val="62"/>
        </w:numPr>
        <w:rPr>
          <w:rFonts w:eastAsia="Batang"/>
          <w:sz w:val="22"/>
          <w:szCs w:val="22"/>
          <w:lang w:eastAsia="ko-KR"/>
        </w:rPr>
      </w:pPr>
      <w:r w:rsidRPr="00F54768">
        <w:rPr>
          <w:sz w:val="22"/>
          <w:szCs w:val="22"/>
        </w:rPr>
        <w:t>Method to collect and remove nanoparticulates from air (M12-007P) (2011)</w:t>
      </w:r>
    </w:p>
    <w:p w14:paraId="7EECE42B" w14:textId="4EA182F1" w:rsidR="00A0770E" w:rsidRPr="00A0770E" w:rsidRDefault="00A0770E" w:rsidP="00BD6670">
      <w:pPr>
        <w:pStyle w:val="ListParagraph"/>
        <w:numPr>
          <w:ilvl w:val="0"/>
          <w:numId w:val="62"/>
        </w:numPr>
        <w:rPr>
          <w:rFonts w:eastAsia="Batang"/>
          <w:sz w:val="22"/>
          <w:szCs w:val="22"/>
          <w:lang w:eastAsia="ko-KR"/>
        </w:rPr>
      </w:pPr>
    </w:p>
    <w:p w14:paraId="4441BA76" w14:textId="77777777" w:rsidR="00AD6A59" w:rsidRPr="00B64298" w:rsidRDefault="00AD6A59" w:rsidP="00AD6A59">
      <w:pPr>
        <w:rPr>
          <w:sz w:val="22"/>
          <w:szCs w:val="22"/>
        </w:rPr>
      </w:pPr>
    </w:p>
    <w:p w14:paraId="289B1D08" w14:textId="77777777" w:rsidR="00AD6A59" w:rsidRPr="00B64298" w:rsidRDefault="00AD6A59" w:rsidP="00082415">
      <w:pPr>
        <w:rPr>
          <w:rFonts w:eastAsia="Batang"/>
          <w:color w:val="008000"/>
          <w:sz w:val="22"/>
          <w:szCs w:val="22"/>
          <w:lang w:eastAsia="ko-KR"/>
        </w:rPr>
      </w:pPr>
    </w:p>
    <w:p w14:paraId="61B57F6A" w14:textId="77777777" w:rsidR="00776DCC" w:rsidRPr="00B64298" w:rsidRDefault="00776DCC" w:rsidP="00082415">
      <w:pPr>
        <w:rPr>
          <w:sz w:val="22"/>
          <w:szCs w:val="22"/>
        </w:rPr>
      </w:pPr>
    </w:p>
    <w:p w14:paraId="337EDF6C" w14:textId="0BE4AB36" w:rsidR="00753912" w:rsidRPr="00B64298" w:rsidRDefault="00753912">
      <w:pPr>
        <w:jc w:val="both"/>
        <w:rPr>
          <w:sz w:val="22"/>
          <w:szCs w:val="22"/>
        </w:rPr>
      </w:pPr>
      <w:r w:rsidRPr="00B64298">
        <w:rPr>
          <w:sz w:val="22"/>
          <w:szCs w:val="22"/>
          <w:u w:val="single"/>
        </w:rPr>
        <w:t>PUBLICATIONS</w:t>
      </w:r>
    </w:p>
    <w:p w14:paraId="254E03E8" w14:textId="77777777" w:rsidR="00753912" w:rsidRPr="00B64298" w:rsidRDefault="00753912">
      <w:pPr>
        <w:jc w:val="both"/>
        <w:rPr>
          <w:sz w:val="22"/>
          <w:szCs w:val="22"/>
        </w:rPr>
      </w:pPr>
    </w:p>
    <w:p w14:paraId="3CF8B4AC" w14:textId="41D4E763" w:rsidR="00B27BB7" w:rsidRPr="00B64298" w:rsidRDefault="00753912" w:rsidP="00D370F5">
      <w:pPr>
        <w:jc w:val="both"/>
        <w:rPr>
          <w:sz w:val="22"/>
          <w:szCs w:val="22"/>
          <w:u w:val="single"/>
        </w:rPr>
      </w:pPr>
      <w:r w:rsidRPr="00B64298">
        <w:rPr>
          <w:sz w:val="22"/>
          <w:szCs w:val="22"/>
          <w:u w:val="single"/>
        </w:rPr>
        <w:t>Invited and Refereed Chapters</w:t>
      </w:r>
    </w:p>
    <w:p w14:paraId="2C37F8B6" w14:textId="77777777" w:rsidR="00D370F5" w:rsidRPr="00B64298" w:rsidRDefault="00D370F5">
      <w:pPr>
        <w:rPr>
          <w:rFonts w:eastAsia="Arial Unicode MS"/>
          <w:vanish/>
          <w:color w:val="000000"/>
          <w:sz w:val="22"/>
          <w:szCs w:val="22"/>
        </w:rPr>
      </w:pPr>
    </w:p>
    <w:p w14:paraId="7A4D29DE" w14:textId="77777777" w:rsidR="00D370F5" w:rsidRPr="00B64298" w:rsidRDefault="00D370F5" w:rsidP="00D370F5">
      <w:pPr>
        <w:jc w:val="both"/>
        <w:rPr>
          <w:sz w:val="22"/>
          <w:szCs w:val="22"/>
        </w:rPr>
      </w:pPr>
    </w:p>
    <w:p w14:paraId="67604107" w14:textId="77777777" w:rsidR="004F134B" w:rsidRPr="004F134B" w:rsidRDefault="004F134B" w:rsidP="004F134B">
      <w:pPr>
        <w:numPr>
          <w:ilvl w:val="0"/>
          <w:numId w:val="9"/>
        </w:numPr>
        <w:tabs>
          <w:tab w:val="left" w:pos="360"/>
          <w:tab w:val="left" w:pos="450"/>
        </w:tabs>
        <w:autoSpaceDE w:val="0"/>
        <w:autoSpaceDN w:val="0"/>
        <w:adjustRightInd w:val="0"/>
        <w:rPr>
          <w:sz w:val="22"/>
          <w:szCs w:val="22"/>
        </w:rPr>
      </w:pPr>
      <w:r w:rsidRPr="004F134B">
        <w:rPr>
          <w:sz w:val="22"/>
          <w:szCs w:val="22"/>
        </w:rPr>
        <w:t>Atkinson, A.J., Bi, Y., Firth, P., Alrehaili, O., Westerhoff, P., Holman, Z.C. “</w:t>
      </w:r>
      <w:r w:rsidRPr="004F134B">
        <w:rPr>
          <w:color w:val="000000"/>
          <w:sz w:val="22"/>
          <w:szCs w:val="22"/>
        </w:rPr>
        <w:t xml:space="preserve">Aerosol Impaction-Driven Assembly Produces Evenly Dispersed Nanoparticle Coating on Polymeric Water Treatment Membranes”, pages 175-185 in </w:t>
      </w:r>
      <w:r w:rsidRPr="004F134B">
        <w:rPr>
          <w:sz w:val="22"/>
          <w:szCs w:val="22"/>
        </w:rPr>
        <w:t xml:space="preserve">Diallo, M.S., Abdelkefi, A., Mamba, B. (eds). </w:t>
      </w:r>
      <w:r w:rsidRPr="004F134B">
        <w:rPr>
          <w:sz w:val="22"/>
          <w:szCs w:val="22"/>
          <w:u w:val="single"/>
        </w:rPr>
        <w:t>Nanotechnology Convergence in Africa</w:t>
      </w:r>
      <w:r w:rsidRPr="004F134B">
        <w:rPr>
          <w:sz w:val="22"/>
          <w:szCs w:val="22"/>
        </w:rPr>
        <w:t xml:space="preserve">, </w:t>
      </w:r>
      <w:r w:rsidRPr="004F134B">
        <w:rPr>
          <w:color w:val="000000"/>
          <w:sz w:val="22"/>
          <w:szCs w:val="22"/>
        </w:rPr>
        <w:t xml:space="preserve">reprinted from </w:t>
      </w:r>
      <w:r w:rsidRPr="004F134B">
        <w:rPr>
          <w:i/>
          <w:iCs/>
          <w:color w:val="000000"/>
          <w:sz w:val="22"/>
          <w:szCs w:val="22"/>
        </w:rPr>
        <w:t>Journal of Nanoparticle Research</w:t>
      </w:r>
      <w:r w:rsidRPr="004F134B">
        <w:rPr>
          <w:color w:val="000000"/>
          <w:sz w:val="22"/>
          <w:szCs w:val="22"/>
        </w:rPr>
        <w:t xml:space="preserve"> 22:102, </w:t>
      </w:r>
      <w:hyperlink r:id="rId189" w:history="1">
        <w:r w:rsidRPr="004F134B">
          <w:rPr>
            <w:rStyle w:val="Hyperlink"/>
            <w:sz w:val="22"/>
            <w:szCs w:val="22"/>
          </w:rPr>
          <w:t>https://doi.org/10.1007/s11051-020-04814-w</w:t>
        </w:r>
      </w:hyperlink>
      <w:r w:rsidRPr="004F134B">
        <w:rPr>
          <w:color w:val="231F20"/>
          <w:sz w:val="22"/>
          <w:szCs w:val="22"/>
        </w:rPr>
        <w:t xml:space="preserve"> </w:t>
      </w:r>
      <w:r w:rsidRPr="004F134B">
        <w:rPr>
          <w:color w:val="000000"/>
          <w:sz w:val="22"/>
          <w:szCs w:val="22"/>
        </w:rPr>
        <w:t xml:space="preserve">, </w:t>
      </w:r>
      <w:r w:rsidRPr="004F134B">
        <w:rPr>
          <w:sz w:val="22"/>
          <w:szCs w:val="22"/>
        </w:rPr>
        <w:t>Springer, ISBN 978-94-024-2193-4 (2023)</w:t>
      </w:r>
    </w:p>
    <w:p w14:paraId="1025F3BA" w14:textId="77777777" w:rsidR="004F134B" w:rsidRPr="004F134B" w:rsidRDefault="004F134B" w:rsidP="004F134B">
      <w:pPr>
        <w:tabs>
          <w:tab w:val="left" w:pos="360"/>
          <w:tab w:val="left" w:pos="450"/>
        </w:tabs>
        <w:autoSpaceDE w:val="0"/>
        <w:autoSpaceDN w:val="0"/>
        <w:adjustRightInd w:val="0"/>
        <w:ind w:left="360"/>
        <w:rPr>
          <w:sz w:val="22"/>
          <w:szCs w:val="22"/>
        </w:rPr>
      </w:pPr>
    </w:p>
    <w:p w14:paraId="72ABA0C0" w14:textId="03CDFB14" w:rsidR="004F134B" w:rsidRPr="004F134B" w:rsidRDefault="004F134B" w:rsidP="004F134B">
      <w:pPr>
        <w:numPr>
          <w:ilvl w:val="0"/>
          <w:numId w:val="9"/>
        </w:numPr>
        <w:tabs>
          <w:tab w:val="left" w:pos="360"/>
          <w:tab w:val="left" w:pos="450"/>
        </w:tabs>
        <w:autoSpaceDE w:val="0"/>
        <w:autoSpaceDN w:val="0"/>
        <w:adjustRightInd w:val="0"/>
        <w:rPr>
          <w:sz w:val="22"/>
          <w:szCs w:val="22"/>
        </w:rPr>
      </w:pPr>
      <w:r w:rsidRPr="004F134B">
        <w:rPr>
          <w:sz w:val="22"/>
          <w:szCs w:val="22"/>
        </w:rPr>
        <w:t>Powell, C.D., Atkinson, A.J., Ma, Y., Marcos-Hernandez, M., Villagran, D., Westerhoff, P., Wong, M.S. “Magnetic nanoparticle recovery device (MagNERD) enables application of iron oxide nanoparticles for water treatment”,</w:t>
      </w:r>
      <w:r w:rsidRPr="004F134B">
        <w:rPr>
          <w:color w:val="000000"/>
          <w:sz w:val="22"/>
          <w:szCs w:val="22"/>
        </w:rPr>
        <w:t xml:space="preserve"> pages 291-301 reprinted in </w:t>
      </w:r>
      <w:r w:rsidRPr="004F134B">
        <w:rPr>
          <w:sz w:val="22"/>
          <w:szCs w:val="22"/>
        </w:rPr>
        <w:t xml:space="preserve">Diallo, M.S., Abdelkefi, A., Mamba, B. (eds). </w:t>
      </w:r>
      <w:r w:rsidRPr="004F134B">
        <w:rPr>
          <w:sz w:val="22"/>
          <w:szCs w:val="22"/>
          <w:u w:val="single"/>
        </w:rPr>
        <w:t>Nanotechnology Convergence in Africa</w:t>
      </w:r>
      <w:r w:rsidRPr="004F134B">
        <w:rPr>
          <w:sz w:val="22"/>
          <w:szCs w:val="22"/>
        </w:rPr>
        <w:t xml:space="preserve">, </w:t>
      </w:r>
      <w:r w:rsidRPr="004F134B">
        <w:rPr>
          <w:color w:val="000000"/>
          <w:sz w:val="22"/>
          <w:szCs w:val="22"/>
        </w:rPr>
        <w:t xml:space="preserve">from </w:t>
      </w:r>
      <w:r w:rsidRPr="004F134B">
        <w:rPr>
          <w:i/>
          <w:iCs/>
          <w:color w:val="000000"/>
          <w:sz w:val="22"/>
          <w:szCs w:val="22"/>
        </w:rPr>
        <w:t>Journal of Nanoparticle Research</w:t>
      </w:r>
      <w:r w:rsidRPr="004F134B">
        <w:rPr>
          <w:sz w:val="22"/>
          <w:szCs w:val="22"/>
        </w:rPr>
        <w:t xml:space="preserve"> 22:2:48</w:t>
      </w:r>
      <w:r w:rsidRPr="004F134B">
        <w:rPr>
          <w:color w:val="000000"/>
          <w:sz w:val="22"/>
          <w:szCs w:val="22"/>
        </w:rPr>
        <w:t xml:space="preserve">, </w:t>
      </w:r>
      <w:hyperlink r:id="rId190" w:history="1">
        <w:r w:rsidRPr="004F134B">
          <w:rPr>
            <w:rStyle w:val="Hyperlink"/>
            <w:sz w:val="22"/>
            <w:szCs w:val="22"/>
          </w:rPr>
          <w:t>https://doi.org/10.1007/s11051-020-04814-w</w:t>
        </w:r>
      </w:hyperlink>
      <w:r w:rsidRPr="004F134B">
        <w:rPr>
          <w:color w:val="231F20"/>
          <w:sz w:val="22"/>
          <w:szCs w:val="22"/>
        </w:rPr>
        <w:t xml:space="preserve"> </w:t>
      </w:r>
      <w:r w:rsidRPr="004F134B">
        <w:rPr>
          <w:color w:val="000000"/>
          <w:sz w:val="22"/>
          <w:szCs w:val="22"/>
        </w:rPr>
        <w:t xml:space="preserve">, </w:t>
      </w:r>
      <w:r w:rsidRPr="004F134B">
        <w:rPr>
          <w:sz w:val="22"/>
          <w:szCs w:val="22"/>
        </w:rPr>
        <w:t>Springer, ISBN 978-94-024-2193-4 (2023)</w:t>
      </w:r>
    </w:p>
    <w:p w14:paraId="000156D1" w14:textId="77777777" w:rsidR="004F134B" w:rsidRPr="004F134B" w:rsidRDefault="004F134B" w:rsidP="004F134B">
      <w:pPr>
        <w:spacing w:line="240" w:lineRule="exact"/>
        <w:ind w:left="360"/>
        <w:jc w:val="both"/>
        <w:rPr>
          <w:sz w:val="22"/>
          <w:szCs w:val="22"/>
        </w:rPr>
      </w:pPr>
    </w:p>
    <w:p w14:paraId="5B4A8BD7" w14:textId="1B03E8A9" w:rsidR="00BC4261" w:rsidRPr="00BC4261" w:rsidRDefault="00BC4261" w:rsidP="00332512">
      <w:pPr>
        <w:numPr>
          <w:ilvl w:val="0"/>
          <w:numId w:val="9"/>
        </w:numPr>
        <w:spacing w:line="240" w:lineRule="exact"/>
        <w:jc w:val="both"/>
        <w:rPr>
          <w:sz w:val="22"/>
          <w:szCs w:val="22"/>
        </w:rPr>
      </w:pPr>
      <w:r w:rsidRPr="00BC4261">
        <w:rPr>
          <w:sz w:val="22"/>
          <w:szCs w:val="22"/>
        </w:rPr>
        <w:t>Kidd, J. and Westerhoff, P. “Physicochemical Properties and Their Importance in the Environment: Current Trends in Nanomaterial Exposure”, Chapter 6, i</w:t>
      </w:r>
      <w:r w:rsidR="006F3C7F">
        <w:rPr>
          <w:sz w:val="22"/>
          <w:szCs w:val="22"/>
        </w:rPr>
        <w:t>n Physicoc</w:t>
      </w:r>
      <w:r w:rsidRPr="00BC4261">
        <w:rPr>
          <w:sz w:val="22"/>
          <w:szCs w:val="22"/>
        </w:rPr>
        <w:t>hemical Properties of Nanomaterials</w:t>
      </w:r>
      <w:r>
        <w:rPr>
          <w:sz w:val="22"/>
          <w:szCs w:val="22"/>
        </w:rPr>
        <w:t xml:space="preserve"> (Eds. Pleus and Vladimir)</w:t>
      </w:r>
      <w:r w:rsidRPr="00BC4261">
        <w:rPr>
          <w:sz w:val="22"/>
          <w:szCs w:val="22"/>
        </w:rPr>
        <w:t>,  Pan S</w:t>
      </w:r>
      <w:r w:rsidR="006F3C7F">
        <w:rPr>
          <w:sz w:val="22"/>
          <w:szCs w:val="22"/>
        </w:rPr>
        <w:t>tanford Publishing Pte Ltd, Singapore (2018</w:t>
      </w:r>
      <w:r w:rsidRPr="00BC4261">
        <w:rPr>
          <w:sz w:val="22"/>
          <w:szCs w:val="22"/>
        </w:rPr>
        <w:t>)</w:t>
      </w:r>
    </w:p>
    <w:p w14:paraId="2BFBC055" w14:textId="77777777" w:rsidR="00BC4261" w:rsidRDefault="00BC4261" w:rsidP="00BC4261">
      <w:pPr>
        <w:spacing w:line="240" w:lineRule="exact"/>
        <w:ind w:left="360"/>
        <w:jc w:val="both"/>
        <w:rPr>
          <w:sz w:val="22"/>
          <w:szCs w:val="22"/>
        </w:rPr>
      </w:pPr>
    </w:p>
    <w:p w14:paraId="242A2DB6" w14:textId="4E018943" w:rsidR="00BD2DE0" w:rsidRDefault="00BD2DE0" w:rsidP="00332512">
      <w:pPr>
        <w:numPr>
          <w:ilvl w:val="0"/>
          <w:numId w:val="9"/>
        </w:numPr>
        <w:spacing w:line="240" w:lineRule="exact"/>
        <w:jc w:val="both"/>
        <w:rPr>
          <w:sz w:val="22"/>
          <w:szCs w:val="22"/>
        </w:rPr>
      </w:pPr>
      <w:r w:rsidRPr="00BD2DE0">
        <w:rPr>
          <w:sz w:val="22"/>
          <w:szCs w:val="22"/>
        </w:rPr>
        <w:t>Karanfil, T., Mitch, B., Westerhoff, P., Xie, Y., “Preface”, In Recent Advances in Disinfection By-products (Eds. T. Karanfil, B. Mitch, P. Westerhoff, Y., Xie), ACS Symosium Series, Vol. 1190, Pages xi-xii (2015)</w:t>
      </w:r>
    </w:p>
    <w:p w14:paraId="1A421B8A" w14:textId="77777777" w:rsidR="00BD2DE0" w:rsidRPr="00BD2DE0" w:rsidRDefault="00BD2DE0" w:rsidP="00BD2DE0">
      <w:pPr>
        <w:spacing w:line="240" w:lineRule="exact"/>
        <w:ind w:left="360"/>
        <w:jc w:val="both"/>
        <w:rPr>
          <w:sz w:val="22"/>
          <w:szCs w:val="22"/>
        </w:rPr>
      </w:pPr>
    </w:p>
    <w:p w14:paraId="1BD94EAD" w14:textId="56705339" w:rsidR="00BD2DE0" w:rsidRDefault="00BD2DE0" w:rsidP="00BD2DE0">
      <w:pPr>
        <w:widowControl w:val="0"/>
        <w:numPr>
          <w:ilvl w:val="0"/>
          <w:numId w:val="9"/>
        </w:numPr>
        <w:autoSpaceDE w:val="0"/>
        <w:autoSpaceDN w:val="0"/>
        <w:adjustRightInd w:val="0"/>
        <w:spacing w:line="240" w:lineRule="exact"/>
        <w:jc w:val="both"/>
        <w:rPr>
          <w:sz w:val="22"/>
          <w:szCs w:val="22"/>
        </w:rPr>
      </w:pPr>
      <w:r w:rsidRPr="00BD2DE0">
        <w:rPr>
          <w:sz w:val="22"/>
          <w:szCs w:val="22"/>
        </w:rPr>
        <w:t xml:space="preserve">Zhang, J., Hanigan, D., Shen, R., Andrews, S., Herckes, P., Westerhoff, P. “Chapter 5 - </w:t>
      </w:r>
      <w:hyperlink r:id="rId191" w:history="1">
        <w:r w:rsidRPr="00BD2DE0">
          <w:rPr>
            <w:bCs/>
            <w:color w:val="0B3D42"/>
            <w:sz w:val="22"/>
            <w:szCs w:val="22"/>
          </w:rPr>
          <w:t>Modeling NDMA Formation Kinetics During Chloramination of Model Compounds and Surface Waters Impacted by Wastewater Discharges</w:t>
        </w:r>
      </w:hyperlink>
      <w:r w:rsidRPr="00BD2DE0">
        <w:rPr>
          <w:sz w:val="22"/>
          <w:szCs w:val="22"/>
        </w:rPr>
        <w:t>”, In Recent Advances in Disinfection By-products (Eds. T. Karanfil, B. Mitch, P. Westerhoff, Y., Xie), ACS Symosium Series, Vol. 1190, pp 79-95 (2015)</w:t>
      </w:r>
    </w:p>
    <w:p w14:paraId="75273ED8" w14:textId="77777777" w:rsidR="00BD2DE0" w:rsidRPr="00BD2DE0" w:rsidRDefault="00BD2DE0" w:rsidP="00BD2DE0">
      <w:pPr>
        <w:widowControl w:val="0"/>
        <w:autoSpaceDE w:val="0"/>
        <w:autoSpaceDN w:val="0"/>
        <w:adjustRightInd w:val="0"/>
        <w:spacing w:line="240" w:lineRule="exact"/>
        <w:jc w:val="both"/>
        <w:rPr>
          <w:sz w:val="22"/>
          <w:szCs w:val="22"/>
        </w:rPr>
      </w:pPr>
    </w:p>
    <w:p w14:paraId="6746E247" w14:textId="77777777" w:rsidR="00BD2DE0" w:rsidRDefault="00BD2DE0" w:rsidP="00332512">
      <w:pPr>
        <w:widowControl w:val="0"/>
        <w:numPr>
          <w:ilvl w:val="0"/>
          <w:numId w:val="9"/>
        </w:numPr>
        <w:autoSpaceDE w:val="0"/>
        <w:autoSpaceDN w:val="0"/>
        <w:adjustRightInd w:val="0"/>
        <w:spacing w:line="240" w:lineRule="exact"/>
        <w:jc w:val="both"/>
        <w:rPr>
          <w:sz w:val="22"/>
          <w:szCs w:val="22"/>
        </w:rPr>
      </w:pPr>
      <w:r w:rsidRPr="00BD2DE0">
        <w:rPr>
          <w:sz w:val="22"/>
          <w:szCs w:val="22"/>
        </w:rPr>
        <w:t xml:space="preserve">Chen, C., Hanigan, D., Liao, X., Wang, J., Zhang, X., Suffet, I.H., Krasner, S.W., Westerhoff, P., “Chapter 10 - </w:t>
      </w:r>
      <w:hyperlink r:id="rId192" w:history="1">
        <w:r w:rsidRPr="00BD2DE0">
          <w:rPr>
            <w:bCs/>
            <w:color w:val="0B3D42"/>
            <w:sz w:val="22"/>
            <w:szCs w:val="22"/>
          </w:rPr>
          <w:t>pH Effect on Nitrosamine Precursor Removal by Activated Carbon Adsorption</w:t>
        </w:r>
      </w:hyperlink>
      <w:r w:rsidRPr="00BD2DE0">
        <w:rPr>
          <w:sz w:val="22"/>
          <w:szCs w:val="22"/>
        </w:rPr>
        <w:t>”, In Recent Advances in Disinfection By-products (Eds. T. Karanfil, B. Mitch, P. Westerhoff, Y., Xie), ACS Symosium Series, Vol. 1190, pp 173-185 (2015)</w:t>
      </w:r>
    </w:p>
    <w:p w14:paraId="7C85A7F0" w14:textId="77777777" w:rsidR="00BD2DE0" w:rsidRDefault="00BD2DE0" w:rsidP="00BD2DE0">
      <w:pPr>
        <w:widowControl w:val="0"/>
        <w:autoSpaceDE w:val="0"/>
        <w:autoSpaceDN w:val="0"/>
        <w:adjustRightInd w:val="0"/>
        <w:spacing w:line="240" w:lineRule="exact"/>
        <w:jc w:val="both"/>
        <w:rPr>
          <w:sz w:val="22"/>
          <w:szCs w:val="22"/>
        </w:rPr>
      </w:pPr>
    </w:p>
    <w:p w14:paraId="57AB03CE" w14:textId="2563B0E3" w:rsidR="00332512" w:rsidRPr="00BD2DE0" w:rsidRDefault="00332512" w:rsidP="00332512">
      <w:pPr>
        <w:widowControl w:val="0"/>
        <w:numPr>
          <w:ilvl w:val="0"/>
          <w:numId w:val="9"/>
        </w:numPr>
        <w:autoSpaceDE w:val="0"/>
        <w:autoSpaceDN w:val="0"/>
        <w:adjustRightInd w:val="0"/>
        <w:spacing w:line="240" w:lineRule="exact"/>
        <w:jc w:val="both"/>
        <w:rPr>
          <w:sz w:val="22"/>
          <w:szCs w:val="22"/>
        </w:rPr>
      </w:pPr>
      <w:r w:rsidRPr="00BD2DE0">
        <w:rPr>
          <w:sz w:val="22"/>
          <w:szCs w:val="22"/>
        </w:rPr>
        <w:t xml:space="preserve">Bi, X, Reed, R., Westerhoff, P. </w:t>
      </w:r>
      <w:r w:rsidRPr="00BD2DE0">
        <w:rPr>
          <w:bCs/>
          <w:sz w:val="22"/>
          <w:szCs w:val="22"/>
        </w:rPr>
        <w:t>Chapter 8- Control of nanoparticles used in chemical mechanical polishing/planarization slurries during on-site industrial and municipal biological wastewater treatment</w:t>
      </w:r>
      <w:r w:rsidRPr="00BD2DE0">
        <w:rPr>
          <w:sz w:val="22"/>
          <w:szCs w:val="22"/>
        </w:rPr>
        <w:t xml:space="preserve">, in Characterization of Nanomaterials in Complex Environmental and Biological Media (Eds. Baalousha, M. and Lead, J.), </w:t>
      </w:r>
      <w:r w:rsidR="00937870" w:rsidRPr="00BD2DE0">
        <w:rPr>
          <w:i/>
          <w:sz w:val="22"/>
          <w:szCs w:val="22"/>
        </w:rPr>
        <w:t>Frontiers of Nanoscience (Series Editor R.E. Palmer)</w:t>
      </w:r>
      <w:r w:rsidR="00937870" w:rsidRPr="00BD2DE0">
        <w:rPr>
          <w:sz w:val="22"/>
          <w:szCs w:val="22"/>
        </w:rPr>
        <w:t xml:space="preserve">, Volume 8, Elsevier Ltd., Waltham, MA, </w:t>
      </w:r>
      <w:r w:rsidRPr="00BD2DE0">
        <w:rPr>
          <w:sz w:val="22"/>
          <w:szCs w:val="22"/>
        </w:rPr>
        <w:t>ISBN</w:t>
      </w:r>
      <w:r w:rsidR="00937870" w:rsidRPr="00BD2DE0">
        <w:rPr>
          <w:sz w:val="22"/>
          <w:szCs w:val="22"/>
        </w:rPr>
        <w:t>: 9780080999487, pg 247-265(</w:t>
      </w:r>
      <w:r w:rsidRPr="00BD2DE0">
        <w:rPr>
          <w:sz w:val="22"/>
          <w:szCs w:val="22"/>
        </w:rPr>
        <w:t>2015)</w:t>
      </w:r>
    </w:p>
    <w:p w14:paraId="45A67674" w14:textId="77777777" w:rsidR="00332512" w:rsidRDefault="00332512" w:rsidP="00332512">
      <w:pPr>
        <w:spacing w:line="240" w:lineRule="exact"/>
        <w:ind w:left="360"/>
        <w:jc w:val="both"/>
        <w:rPr>
          <w:sz w:val="22"/>
          <w:szCs w:val="22"/>
        </w:rPr>
      </w:pPr>
    </w:p>
    <w:p w14:paraId="35660B2B" w14:textId="4118E9C2" w:rsidR="001244F9" w:rsidRPr="00B64298" w:rsidRDefault="00EA1556" w:rsidP="001244F9">
      <w:pPr>
        <w:numPr>
          <w:ilvl w:val="0"/>
          <w:numId w:val="9"/>
        </w:numPr>
        <w:spacing w:line="240" w:lineRule="exact"/>
        <w:jc w:val="both"/>
        <w:rPr>
          <w:sz w:val="22"/>
          <w:szCs w:val="22"/>
        </w:rPr>
      </w:pPr>
      <w:r w:rsidRPr="00B64298">
        <w:rPr>
          <w:sz w:val="22"/>
          <w:szCs w:val="22"/>
        </w:rPr>
        <w:t>Yang, Y. and Westerhoff, P. “</w:t>
      </w:r>
      <w:bookmarkStart w:id="18" w:name="_Toc373225128"/>
      <w:r w:rsidRPr="00B64298">
        <w:rPr>
          <w:sz w:val="22"/>
          <w:szCs w:val="22"/>
        </w:rPr>
        <w:t>Chapter 1: Presence in, and Release of, Nanomaterials from Consumer Products</w:t>
      </w:r>
      <w:bookmarkEnd w:id="18"/>
      <w:r w:rsidRPr="00B64298">
        <w:rPr>
          <w:sz w:val="22"/>
          <w:szCs w:val="22"/>
        </w:rPr>
        <w:t xml:space="preserve">”, in Nanomaterial: Impacts on Cell Biology and Medicine (Eds. D. Capco and Y. Chen), </w:t>
      </w:r>
      <w:hyperlink r:id="rId193" w:history="1">
        <w:r w:rsidR="001244F9" w:rsidRPr="00B64298">
          <w:rPr>
            <w:color w:val="262626"/>
            <w:sz w:val="22"/>
            <w:szCs w:val="22"/>
          </w:rPr>
          <w:t>Advances in Experimental Medicine and Biology</w:t>
        </w:r>
      </w:hyperlink>
      <w:r w:rsidR="001244F9" w:rsidRPr="00B64298">
        <w:rPr>
          <w:color w:val="262626"/>
          <w:sz w:val="22"/>
          <w:szCs w:val="22"/>
        </w:rPr>
        <w:t xml:space="preserve"> Volume 811, pp 1-17 (2014)</w:t>
      </w:r>
    </w:p>
    <w:p w14:paraId="5C8A3B1E" w14:textId="77777777" w:rsidR="00EA1556" w:rsidRPr="00B64298" w:rsidRDefault="00EA1556" w:rsidP="00EA1556">
      <w:pPr>
        <w:spacing w:line="240" w:lineRule="exact"/>
        <w:ind w:left="360"/>
        <w:jc w:val="both"/>
        <w:rPr>
          <w:sz w:val="22"/>
          <w:szCs w:val="22"/>
        </w:rPr>
      </w:pPr>
    </w:p>
    <w:p w14:paraId="4BA86F81" w14:textId="788FE5D8" w:rsidR="006139D3" w:rsidRPr="00B64298" w:rsidRDefault="00321CEE" w:rsidP="006139D3">
      <w:pPr>
        <w:numPr>
          <w:ilvl w:val="0"/>
          <w:numId w:val="9"/>
        </w:numPr>
        <w:spacing w:line="240" w:lineRule="exact"/>
        <w:jc w:val="both"/>
        <w:rPr>
          <w:sz w:val="22"/>
          <w:szCs w:val="22"/>
        </w:rPr>
      </w:pPr>
      <w:r w:rsidRPr="00B64298">
        <w:rPr>
          <w:sz w:val="22"/>
          <w:szCs w:val="22"/>
        </w:rPr>
        <w:t>Elton, J., Hristovski, K., Westerhoff, P. "</w:t>
      </w:r>
      <w:r w:rsidR="00022FA0" w:rsidRPr="00B64298">
        <w:rPr>
          <w:sz w:val="22"/>
          <w:szCs w:val="22"/>
        </w:rPr>
        <w:t xml:space="preserve">Chapter 13. </w:t>
      </w:r>
      <w:r w:rsidRPr="00B64298">
        <w:rPr>
          <w:sz w:val="22"/>
          <w:szCs w:val="22"/>
        </w:rPr>
        <w:t xml:space="preserve">Titanium dioxide based hybrid ion exchange media for simultaneous removal of arsenic and nitrate" in </w:t>
      </w:r>
      <w:r w:rsidRPr="00B64298">
        <w:rPr>
          <w:sz w:val="22"/>
          <w:szCs w:val="22"/>
          <w:u w:val="single"/>
        </w:rPr>
        <w:t>Novel Solutions to Water Pollution</w:t>
      </w:r>
      <w:r w:rsidRPr="00B64298">
        <w:rPr>
          <w:sz w:val="22"/>
          <w:szCs w:val="22"/>
        </w:rPr>
        <w:t>,</w:t>
      </w:r>
      <w:r w:rsidR="00022FA0" w:rsidRPr="00B64298">
        <w:rPr>
          <w:sz w:val="22"/>
          <w:szCs w:val="22"/>
        </w:rPr>
        <w:t xml:space="preserve"> Eds. S. Ahuja and K. Hristovski,</w:t>
      </w:r>
      <w:r w:rsidRPr="00B64298">
        <w:rPr>
          <w:sz w:val="22"/>
          <w:szCs w:val="22"/>
        </w:rPr>
        <w:t xml:space="preserve"> ACS </w:t>
      </w:r>
      <w:r w:rsidR="00022FA0" w:rsidRPr="00B64298">
        <w:rPr>
          <w:sz w:val="22"/>
          <w:szCs w:val="22"/>
        </w:rPr>
        <w:t>Symposium Series 1123, pg.</w:t>
      </w:r>
      <w:r w:rsidRPr="00B64298">
        <w:rPr>
          <w:sz w:val="22"/>
          <w:szCs w:val="22"/>
        </w:rPr>
        <w:t xml:space="preserve"> </w:t>
      </w:r>
      <w:r w:rsidR="00022FA0" w:rsidRPr="00B64298">
        <w:rPr>
          <w:sz w:val="22"/>
          <w:szCs w:val="22"/>
        </w:rPr>
        <w:t xml:space="preserve">223-236 </w:t>
      </w:r>
      <w:r w:rsidRPr="00B64298">
        <w:rPr>
          <w:sz w:val="22"/>
          <w:szCs w:val="22"/>
        </w:rPr>
        <w:t>(</w:t>
      </w:r>
      <w:r w:rsidR="00022FA0" w:rsidRPr="00B64298">
        <w:rPr>
          <w:sz w:val="22"/>
          <w:szCs w:val="22"/>
        </w:rPr>
        <w:t>2013)</w:t>
      </w:r>
    </w:p>
    <w:p w14:paraId="694558DE" w14:textId="77777777" w:rsidR="00321CEE" w:rsidRPr="00B64298" w:rsidRDefault="00321CEE" w:rsidP="00321CEE">
      <w:pPr>
        <w:spacing w:line="240" w:lineRule="exact"/>
        <w:ind w:left="360"/>
        <w:jc w:val="both"/>
        <w:rPr>
          <w:sz w:val="22"/>
          <w:szCs w:val="22"/>
        </w:rPr>
      </w:pPr>
    </w:p>
    <w:p w14:paraId="29CB7809" w14:textId="6284FA69" w:rsidR="00123B78" w:rsidRPr="00B64298" w:rsidRDefault="00123B78" w:rsidP="00321CEE">
      <w:pPr>
        <w:numPr>
          <w:ilvl w:val="0"/>
          <w:numId w:val="9"/>
        </w:numPr>
        <w:spacing w:line="240" w:lineRule="exact"/>
        <w:jc w:val="both"/>
        <w:rPr>
          <w:sz w:val="22"/>
          <w:szCs w:val="22"/>
        </w:rPr>
      </w:pPr>
      <w:r w:rsidRPr="00B64298">
        <w:rPr>
          <w:sz w:val="22"/>
          <w:szCs w:val="22"/>
        </w:rPr>
        <w:t>Benn, T., Herckes, P., Westerhoff, P. “</w:t>
      </w:r>
      <w:r w:rsidRPr="00B64298">
        <w:rPr>
          <w:bCs/>
          <w:sz w:val="22"/>
          <w:szCs w:val="22"/>
        </w:rPr>
        <w:t>Fullerenes in Environmental Samples: C60 in atmospheric particulate matter</w:t>
      </w:r>
      <w:r w:rsidRPr="00B64298">
        <w:rPr>
          <w:sz w:val="22"/>
          <w:szCs w:val="22"/>
        </w:rPr>
        <w:t xml:space="preserve">”, Analysis and Risk of Nanomaterials in Environmental and Food Samples, Edited by </w:t>
      </w:r>
      <w:hyperlink r:id="rId194" w:history="1">
        <w:r w:rsidRPr="00B64298">
          <w:rPr>
            <w:sz w:val="22"/>
            <w:szCs w:val="22"/>
          </w:rPr>
          <w:t>Damia Barcelo</w:t>
        </w:r>
      </w:hyperlink>
      <w:r w:rsidRPr="00B64298">
        <w:rPr>
          <w:sz w:val="22"/>
          <w:szCs w:val="22"/>
        </w:rPr>
        <w:t xml:space="preserve"> and </w:t>
      </w:r>
      <w:hyperlink r:id="rId195" w:history="1">
        <w:r w:rsidRPr="00B64298">
          <w:rPr>
            <w:sz w:val="22"/>
            <w:szCs w:val="22"/>
          </w:rPr>
          <w:t>Marinella Farré,</w:t>
        </w:r>
      </w:hyperlink>
      <w:r w:rsidRPr="00B64298">
        <w:rPr>
          <w:sz w:val="22"/>
          <w:szCs w:val="22"/>
        </w:rPr>
        <w:t xml:space="preserve"> Elsevier Science, </w:t>
      </w:r>
      <w:hyperlink r:id="rId196" w:history="1">
        <w:r w:rsidRPr="00B64298">
          <w:rPr>
            <w:sz w:val="22"/>
            <w:szCs w:val="22"/>
          </w:rPr>
          <w:t>Comprehensive Analytical Chemistry Series</w:t>
        </w:r>
      </w:hyperlink>
      <w:r w:rsidRPr="00B64298">
        <w:rPr>
          <w:sz w:val="22"/>
          <w:szCs w:val="22"/>
        </w:rPr>
        <w:t>, #59 (2012)</w:t>
      </w:r>
    </w:p>
    <w:p w14:paraId="5580EA87" w14:textId="77777777" w:rsidR="00123B78" w:rsidRPr="00B64298" w:rsidRDefault="00123B78" w:rsidP="00123B78">
      <w:pPr>
        <w:spacing w:line="240" w:lineRule="exact"/>
        <w:ind w:left="360"/>
        <w:jc w:val="both"/>
        <w:rPr>
          <w:sz w:val="22"/>
          <w:szCs w:val="22"/>
        </w:rPr>
      </w:pPr>
    </w:p>
    <w:p w14:paraId="2F6BD804" w14:textId="77777777" w:rsidR="00BC4261" w:rsidRDefault="006254C5" w:rsidP="00123B78">
      <w:pPr>
        <w:numPr>
          <w:ilvl w:val="0"/>
          <w:numId w:val="9"/>
        </w:numPr>
        <w:spacing w:line="240" w:lineRule="exact"/>
        <w:jc w:val="both"/>
        <w:rPr>
          <w:color w:val="000000"/>
          <w:sz w:val="22"/>
          <w:szCs w:val="22"/>
        </w:rPr>
      </w:pPr>
      <w:r w:rsidRPr="00B64298">
        <w:rPr>
          <w:sz w:val="22"/>
          <w:szCs w:val="22"/>
        </w:rPr>
        <w:t>Chiu, C</w:t>
      </w:r>
      <w:r w:rsidR="00035682" w:rsidRPr="00B64298">
        <w:rPr>
          <w:sz w:val="22"/>
          <w:szCs w:val="22"/>
        </w:rPr>
        <w:t xml:space="preserve">-A and Westerhoff, P. “Chapter </w:t>
      </w:r>
      <w:r w:rsidRPr="00B64298">
        <w:rPr>
          <w:sz w:val="22"/>
          <w:szCs w:val="22"/>
        </w:rPr>
        <w:t xml:space="preserve">4: Trace Organics in Arizona Surface and Waste Waters”, in </w:t>
      </w:r>
      <w:r w:rsidRPr="00B64298">
        <w:rPr>
          <w:color w:val="000000"/>
          <w:sz w:val="22"/>
          <w:szCs w:val="22"/>
        </w:rPr>
        <w:t>Contaminants of Emerging Concern: Ecotoxicological and Human Health</w:t>
      </w:r>
      <w:r w:rsidR="00035682" w:rsidRPr="00B64298">
        <w:rPr>
          <w:color w:val="000000"/>
          <w:sz w:val="22"/>
          <w:szCs w:val="22"/>
        </w:rPr>
        <w:t xml:space="preserve"> </w:t>
      </w:r>
      <w:r w:rsidRPr="00B64298">
        <w:rPr>
          <w:color w:val="000000"/>
          <w:sz w:val="22"/>
          <w:szCs w:val="22"/>
        </w:rPr>
        <w:t>Considerations</w:t>
      </w:r>
      <w:r w:rsidR="00035682" w:rsidRPr="00B64298">
        <w:rPr>
          <w:color w:val="000000"/>
          <w:sz w:val="22"/>
          <w:szCs w:val="22"/>
        </w:rPr>
        <w:t>”</w:t>
      </w:r>
      <w:r w:rsidRPr="00B64298">
        <w:rPr>
          <w:color w:val="000000"/>
          <w:sz w:val="22"/>
          <w:szCs w:val="22"/>
        </w:rPr>
        <w:t xml:space="preserve">, </w:t>
      </w:r>
      <w:r w:rsidR="00035682" w:rsidRPr="00B64298">
        <w:rPr>
          <w:color w:val="000000"/>
          <w:sz w:val="22"/>
          <w:szCs w:val="22"/>
        </w:rPr>
        <w:t>pg</w:t>
      </w:r>
      <w:r w:rsidRPr="00B64298">
        <w:rPr>
          <w:color w:val="000000"/>
          <w:sz w:val="22"/>
          <w:szCs w:val="22"/>
        </w:rPr>
        <w:t xml:space="preserve">. </w:t>
      </w:r>
      <w:r w:rsidR="00035682" w:rsidRPr="00B64298">
        <w:rPr>
          <w:color w:val="000000"/>
          <w:sz w:val="22"/>
          <w:szCs w:val="22"/>
        </w:rPr>
        <w:t xml:space="preserve">81-118, </w:t>
      </w:r>
      <w:r w:rsidRPr="00B64298">
        <w:rPr>
          <w:color w:val="000000"/>
          <w:sz w:val="22"/>
          <w:szCs w:val="22"/>
        </w:rPr>
        <w:t>American Chemical Society (ASC) Book</w:t>
      </w:r>
    </w:p>
    <w:p w14:paraId="6E430429" w14:textId="77777777" w:rsidR="00BC4261" w:rsidRDefault="00BC4261" w:rsidP="00BC4261">
      <w:pPr>
        <w:spacing w:line="240" w:lineRule="exact"/>
        <w:jc w:val="both"/>
        <w:rPr>
          <w:color w:val="000000"/>
          <w:sz w:val="22"/>
          <w:szCs w:val="22"/>
        </w:rPr>
      </w:pPr>
    </w:p>
    <w:p w14:paraId="7D4C1BFC" w14:textId="574ADE67" w:rsidR="006254C5" w:rsidRPr="00B64298" w:rsidRDefault="006254C5" w:rsidP="00123B78">
      <w:pPr>
        <w:numPr>
          <w:ilvl w:val="0"/>
          <w:numId w:val="9"/>
        </w:numPr>
        <w:spacing w:line="240" w:lineRule="exact"/>
        <w:jc w:val="both"/>
        <w:rPr>
          <w:color w:val="000000"/>
          <w:sz w:val="22"/>
          <w:szCs w:val="22"/>
        </w:rPr>
      </w:pPr>
      <w:r w:rsidRPr="00B64298">
        <w:rPr>
          <w:color w:val="000000"/>
          <w:sz w:val="22"/>
          <w:szCs w:val="22"/>
        </w:rPr>
        <w:t xml:space="preserve"> Series</w:t>
      </w:r>
      <w:r w:rsidR="00035682" w:rsidRPr="00B64298">
        <w:rPr>
          <w:color w:val="000000"/>
          <w:sz w:val="22"/>
          <w:szCs w:val="22"/>
        </w:rPr>
        <w:t xml:space="preserve"> 1048</w:t>
      </w:r>
      <w:r w:rsidRPr="00B64298">
        <w:rPr>
          <w:color w:val="000000"/>
          <w:sz w:val="22"/>
          <w:szCs w:val="22"/>
        </w:rPr>
        <w:t xml:space="preserve">. 620 pp. Oxford University Press, New York, </w:t>
      </w:r>
      <w:r w:rsidR="00035682" w:rsidRPr="00B64298">
        <w:rPr>
          <w:color w:val="000000"/>
          <w:sz w:val="22"/>
          <w:szCs w:val="22"/>
        </w:rPr>
        <w:t>NY. ISBN13: 9780841224964 (2010)</w:t>
      </w:r>
    </w:p>
    <w:p w14:paraId="6BDA99F1" w14:textId="77777777" w:rsidR="006254C5" w:rsidRPr="00B64298" w:rsidRDefault="006254C5" w:rsidP="006254C5">
      <w:pPr>
        <w:ind w:left="360"/>
        <w:jc w:val="both"/>
        <w:rPr>
          <w:sz w:val="22"/>
          <w:szCs w:val="22"/>
        </w:rPr>
      </w:pPr>
    </w:p>
    <w:p w14:paraId="3C509515" w14:textId="2D50BC4D" w:rsidR="00232FC5" w:rsidRPr="00B64298" w:rsidRDefault="00CE13F4" w:rsidP="00232FC5">
      <w:pPr>
        <w:numPr>
          <w:ilvl w:val="0"/>
          <w:numId w:val="9"/>
        </w:numPr>
        <w:jc w:val="both"/>
        <w:rPr>
          <w:sz w:val="22"/>
          <w:szCs w:val="22"/>
        </w:rPr>
      </w:pPr>
      <w:r w:rsidRPr="00B64298">
        <w:rPr>
          <w:sz w:val="22"/>
          <w:szCs w:val="22"/>
        </w:rPr>
        <w:t>Westerhoff, P. Chapter 16</w:t>
      </w:r>
      <w:r w:rsidR="00BF3939" w:rsidRPr="00B64298">
        <w:rPr>
          <w:sz w:val="22"/>
          <w:szCs w:val="22"/>
        </w:rPr>
        <w:t xml:space="preserve">: Engineered Nanomaterials as Emerging Contaminants in Water, in Nanotechnologies for Water Environment Applications, </w:t>
      </w:r>
      <w:r w:rsidR="00E01A14" w:rsidRPr="00B64298">
        <w:rPr>
          <w:sz w:val="22"/>
          <w:szCs w:val="22"/>
        </w:rPr>
        <w:t xml:space="preserve">Eds: </w:t>
      </w:r>
      <w:r w:rsidR="005F5045" w:rsidRPr="00B64298">
        <w:rPr>
          <w:bCs/>
          <w:color w:val="000000"/>
          <w:sz w:val="22"/>
          <w:szCs w:val="22"/>
        </w:rPr>
        <w:t>Tian C. Zhang</w:t>
      </w:r>
      <w:r w:rsidR="00E01A14" w:rsidRPr="00B64298">
        <w:rPr>
          <w:color w:val="000000"/>
          <w:sz w:val="22"/>
          <w:szCs w:val="22"/>
        </w:rPr>
        <w:t xml:space="preserve">, </w:t>
      </w:r>
      <w:r w:rsidR="005F5045" w:rsidRPr="00B64298">
        <w:rPr>
          <w:bCs/>
          <w:color w:val="000000"/>
          <w:sz w:val="22"/>
          <w:szCs w:val="22"/>
        </w:rPr>
        <w:t>Rao Y. Surampalli</w:t>
      </w:r>
      <w:r w:rsidR="005F5045" w:rsidRPr="00B64298">
        <w:rPr>
          <w:color w:val="000000"/>
          <w:sz w:val="22"/>
          <w:szCs w:val="22"/>
        </w:rPr>
        <w:t xml:space="preserve">, </w:t>
      </w:r>
      <w:r w:rsidR="005F5045" w:rsidRPr="00B64298">
        <w:rPr>
          <w:bCs/>
          <w:color w:val="000000"/>
          <w:sz w:val="22"/>
          <w:szCs w:val="22"/>
        </w:rPr>
        <w:t>Keith C. K. Lai</w:t>
      </w:r>
      <w:r w:rsidR="00E01A14" w:rsidRPr="00B64298">
        <w:rPr>
          <w:color w:val="000000"/>
          <w:sz w:val="22"/>
          <w:szCs w:val="22"/>
        </w:rPr>
        <w:t>,</w:t>
      </w:r>
      <w:r w:rsidR="005F5045" w:rsidRPr="00B64298">
        <w:rPr>
          <w:color w:val="000000"/>
          <w:sz w:val="22"/>
          <w:szCs w:val="22"/>
        </w:rPr>
        <w:t xml:space="preserve"> </w:t>
      </w:r>
      <w:r w:rsidR="005F5045" w:rsidRPr="00B64298">
        <w:rPr>
          <w:bCs/>
          <w:color w:val="000000"/>
          <w:sz w:val="22"/>
          <w:szCs w:val="22"/>
        </w:rPr>
        <w:t>Zhiqiang Hu</w:t>
      </w:r>
      <w:r w:rsidR="00E01A14" w:rsidRPr="00B64298">
        <w:rPr>
          <w:color w:val="000000"/>
          <w:sz w:val="22"/>
          <w:szCs w:val="22"/>
        </w:rPr>
        <w:t>,</w:t>
      </w:r>
      <w:r w:rsidR="005F5045" w:rsidRPr="00B64298">
        <w:rPr>
          <w:color w:val="000000"/>
          <w:sz w:val="22"/>
          <w:szCs w:val="22"/>
        </w:rPr>
        <w:t xml:space="preserve"> </w:t>
      </w:r>
      <w:r w:rsidR="005F5045" w:rsidRPr="00B64298">
        <w:rPr>
          <w:bCs/>
          <w:color w:val="000000"/>
          <w:sz w:val="22"/>
          <w:szCs w:val="22"/>
        </w:rPr>
        <w:t>R. D. Tyagi</w:t>
      </w:r>
      <w:r w:rsidR="00E01A14" w:rsidRPr="00B64298">
        <w:rPr>
          <w:color w:val="000000"/>
          <w:sz w:val="22"/>
          <w:szCs w:val="22"/>
        </w:rPr>
        <w:t>,</w:t>
      </w:r>
      <w:r w:rsidR="005F5045" w:rsidRPr="00B64298">
        <w:rPr>
          <w:color w:val="000000"/>
          <w:sz w:val="22"/>
          <w:szCs w:val="22"/>
        </w:rPr>
        <w:t xml:space="preserve"> and </w:t>
      </w:r>
      <w:r w:rsidR="005F5045" w:rsidRPr="00B64298">
        <w:rPr>
          <w:bCs/>
          <w:color w:val="000000"/>
          <w:sz w:val="22"/>
          <w:szCs w:val="22"/>
        </w:rPr>
        <w:t>Irene M. C. Lo</w:t>
      </w:r>
      <w:r w:rsidR="00E01A14" w:rsidRPr="00B64298">
        <w:rPr>
          <w:color w:val="000000"/>
          <w:sz w:val="22"/>
          <w:szCs w:val="22"/>
        </w:rPr>
        <w:t>,</w:t>
      </w:r>
      <w:r w:rsidR="005F5045" w:rsidRPr="00B64298">
        <w:rPr>
          <w:color w:val="000000"/>
          <w:sz w:val="22"/>
          <w:szCs w:val="22"/>
        </w:rPr>
        <w:t xml:space="preserve"> American Society of Civil Engineers, </w:t>
      </w:r>
      <w:r w:rsidR="005F5045" w:rsidRPr="00B64298">
        <w:rPr>
          <w:iCs/>
          <w:color w:val="000000"/>
          <w:sz w:val="22"/>
          <w:szCs w:val="22"/>
        </w:rPr>
        <w:t>Reston, VA: ASCE/ EWRI</w:t>
      </w:r>
      <w:r w:rsidR="005F5045" w:rsidRPr="00B64298">
        <w:rPr>
          <w:color w:val="000000"/>
          <w:sz w:val="22"/>
          <w:szCs w:val="22"/>
        </w:rPr>
        <w:t xml:space="preserve">, 978-0-7844-1030-1, </w:t>
      </w:r>
      <w:r w:rsidR="00304933" w:rsidRPr="00B64298">
        <w:rPr>
          <w:color w:val="000000"/>
          <w:sz w:val="22"/>
          <w:szCs w:val="22"/>
        </w:rPr>
        <w:t>pp. 558-590</w:t>
      </w:r>
      <w:r w:rsidR="005F5045" w:rsidRPr="00B64298">
        <w:rPr>
          <w:color w:val="000000"/>
          <w:sz w:val="22"/>
          <w:szCs w:val="22"/>
        </w:rPr>
        <w:t xml:space="preserve"> (2009)</w:t>
      </w:r>
    </w:p>
    <w:p w14:paraId="7A741B12" w14:textId="77777777" w:rsidR="00DC60D8" w:rsidRPr="00B64298" w:rsidRDefault="00DC60D8" w:rsidP="00DC60D8">
      <w:pPr>
        <w:ind w:left="360"/>
        <w:jc w:val="both"/>
        <w:rPr>
          <w:sz w:val="22"/>
          <w:szCs w:val="22"/>
        </w:rPr>
      </w:pPr>
    </w:p>
    <w:p w14:paraId="533F7694" w14:textId="77777777" w:rsidR="00DC60D8" w:rsidRPr="00B64298" w:rsidRDefault="00DC60D8" w:rsidP="00DC60D8">
      <w:pPr>
        <w:numPr>
          <w:ilvl w:val="0"/>
          <w:numId w:val="9"/>
        </w:numPr>
        <w:jc w:val="both"/>
        <w:rPr>
          <w:sz w:val="22"/>
          <w:szCs w:val="22"/>
        </w:rPr>
      </w:pPr>
      <w:r w:rsidRPr="00B64298">
        <w:rPr>
          <w:sz w:val="22"/>
          <w:szCs w:val="22"/>
        </w:rPr>
        <w:t xml:space="preserve">Westerhoff, P. and Crittenden, J. “Urban infrastructure and use of mass balance models for water and salt”.  Chapter 4 in </w:t>
      </w:r>
      <w:r w:rsidRPr="00B64298">
        <w:rPr>
          <w:i/>
          <w:sz w:val="22"/>
          <w:szCs w:val="22"/>
        </w:rPr>
        <w:t>The Water Environment of Cities</w:t>
      </w:r>
      <w:r w:rsidRPr="00B64298">
        <w:rPr>
          <w:sz w:val="22"/>
          <w:szCs w:val="22"/>
        </w:rPr>
        <w:t xml:space="preserve"> (Ed. Larry Baker), Springer, 49-68 (2009)</w:t>
      </w:r>
    </w:p>
    <w:p w14:paraId="44B4DB1D" w14:textId="77777777" w:rsidR="00232FC5" w:rsidRPr="00B64298" w:rsidRDefault="00232FC5" w:rsidP="00232FC5">
      <w:pPr>
        <w:jc w:val="both"/>
        <w:rPr>
          <w:sz w:val="22"/>
          <w:szCs w:val="22"/>
        </w:rPr>
      </w:pPr>
    </w:p>
    <w:p w14:paraId="6946CF15" w14:textId="77777777" w:rsidR="00232FC5" w:rsidRPr="00B64298" w:rsidRDefault="00232FC5" w:rsidP="00232FC5">
      <w:pPr>
        <w:numPr>
          <w:ilvl w:val="0"/>
          <w:numId w:val="9"/>
        </w:numPr>
        <w:jc w:val="both"/>
        <w:rPr>
          <w:sz w:val="22"/>
          <w:szCs w:val="22"/>
        </w:rPr>
      </w:pPr>
      <w:r w:rsidRPr="00B64298">
        <w:rPr>
          <w:sz w:val="22"/>
          <w:szCs w:val="22"/>
        </w:rPr>
        <w:t xml:space="preserve">Westerhoff, P., Zhang, Y., Crittenden, J., Chen, Y. </w:t>
      </w:r>
      <w:r w:rsidRPr="00B64298">
        <w:rPr>
          <w:rFonts w:eastAsia="Batang"/>
          <w:sz w:val="22"/>
          <w:szCs w:val="22"/>
          <w:lang w:eastAsia="ko-KR"/>
        </w:rPr>
        <w:t xml:space="preserve">Chapter 4: </w:t>
      </w:r>
      <w:r w:rsidR="004D6DCF" w:rsidRPr="00B64298">
        <w:rPr>
          <w:rFonts w:eastAsia="Batang"/>
          <w:sz w:val="22"/>
          <w:szCs w:val="22"/>
          <w:lang w:eastAsia="ko-KR"/>
        </w:rPr>
        <w:t>Properties of Commercial</w:t>
      </w:r>
      <w:r w:rsidRPr="00B64298">
        <w:rPr>
          <w:sz w:val="22"/>
          <w:szCs w:val="22"/>
        </w:rPr>
        <w:t xml:space="preserve"> </w:t>
      </w:r>
      <w:r w:rsidR="004D6DCF" w:rsidRPr="00B64298">
        <w:rPr>
          <w:rFonts w:eastAsia="Batang"/>
          <w:sz w:val="22"/>
          <w:szCs w:val="22"/>
          <w:lang w:eastAsia="ko-KR"/>
        </w:rPr>
        <w:t>Nanoparticles that Affect Their</w:t>
      </w:r>
      <w:r w:rsidRPr="00B64298">
        <w:rPr>
          <w:rFonts w:eastAsia="Batang"/>
          <w:sz w:val="22"/>
          <w:szCs w:val="22"/>
          <w:lang w:eastAsia="ko-KR"/>
        </w:rPr>
        <w:t xml:space="preserve"> </w:t>
      </w:r>
      <w:r w:rsidR="004D6DCF" w:rsidRPr="00B64298">
        <w:rPr>
          <w:rFonts w:eastAsia="Batang"/>
          <w:sz w:val="22"/>
          <w:szCs w:val="22"/>
          <w:lang w:eastAsia="ko-KR"/>
        </w:rPr>
        <w:t>Removal During Water Treatment</w:t>
      </w:r>
      <w:r w:rsidRPr="00B64298">
        <w:rPr>
          <w:rFonts w:eastAsia="Batang"/>
          <w:sz w:val="22"/>
          <w:szCs w:val="22"/>
          <w:lang w:eastAsia="ko-KR"/>
        </w:rPr>
        <w:t xml:space="preserve">, in </w:t>
      </w:r>
      <w:r w:rsidR="004D6DCF" w:rsidRPr="00B64298">
        <w:rPr>
          <w:rFonts w:eastAsia="Batang"/>
          <w:sz w:val="22"/>
          <w:szCs w:val="22"/>
          <w:lang w:eastAsia="ko-KR"/>
        </w:rPr>
        <w:t>FATE AND TRANSPORT</w:t>
      </w:r>
      <w:r w:rsidRPr="00B64298">
        <w:rPr>
          <w:rFonts w:eastAsia="Batang"/>
          <w:sz w:val="22"/>
          <w:szCs w:val="22"/>
          <w:lang w:eastAsia="ko-KR"/>
        </w:rPr>
        <w:t xml:space="preserve"> </w:t>
      </w:r>
      <w:r w:rsidR="004D6DCF" w:rsidRPr="00B64298">
        <w:rPr>
          <w:rFonts w:eastAsia="Batang"/>
          <w:sz w:val="22"/>
          <w:szCs w:val="22"/>
          <w:lang w:eastAsia="ko-KR"/>
        </w:rPr>
        <w:t>OF NANOMATERIALS</w:t>
      </w:r>
      <w:r w:rsidRPr="00B64298">
        <w:rPr>
          <w:rFonts w:eastAsia="Batang"/>
          <w:sz w:val="22"/>
          <w:szCs w:val="22"/>
          <w:lang w:eastAsia="ko-KR"/>
        </w:rPr>
        <w:t xml:space="preserve"> </w:t>
      </w:r>
      <w:r w:rsidR="004D6DCF" w:rsidRPr="00B64298">
        <w:rPr>
          <w:rFonts w:eastAsia="Batang"/>
          <w:sz w:val="22"/>
          <w:szCs w:val="22"/>
          <w:lang w:eastAsia="ko-KR"/>
        </w:rPr>
        <w:t xml:space="preserve">IN </w:t>
      </w:r>
      <w:r w:rsidRPr="00B64298">
        <w:rPr>
          <w:rFonts w:eastAsia="Batang"/>
          <w:sz w:val="22"/>
          <w:szCs w:val="22"/>
          <w:lang w:eastAsia="ko-KR"/>
        </w:rPr>
        <w:t>NANOSCIENCE AND NANOTECHNOLOGY ENVIRONMENTAL AND HEALTH IMPACTS, Edited by Vicki H. Grassian</w:t>
      </w:r>
      <w:r w:rsidR="00BE4CA4" w:rsidRPr="00B64298">
        <w:rPr>
          <w:rFonts w:eastAsia="Batang"/>
          <w:sz w:val="22"/>
          <w:szCs w:val="22"/>
          <w:lang w:eastAsia="ko-KR"/>
        </w:rPr>
        <w:t>, Wiley, pg 69-90 (2008).</w:t>
      </w:r>
    </w:p>
    <w:p w14:paraId="5C8359E1" w14:textId="77777777" w:rsidR="00E070DA" w:rsidRPr="00B64298" w:rsidRDefault="00E070DA" w:rsidP="00E070DA">
      <w:pPr>
        <w:jc w:val="both"/>
        <w:rPr>
          <w:sz w:val="22"/>
          <w:szCs w:val="22"/>
        </w:rPr>
      </w:pPr>
    </w:p>
    <w:p w14:paraId="361BF33E" w14:textId="77777777" w:rsidR="004B5A73" w:rsidRPr="00B64298" w:rsidRDefault="004B5A73" w:rsidP="004B5A73">
      <w:pPr>
        <w:numPr>
          <w:ilvl w:val="0"/>
          <w:numId w:val="9"/>
        </w:numPr>
        <w:jc w:val="both"/>
        <w:rPr>
          <w:sz w:val="22"/>
          <w:szCs w:val="22"/>
        </w:rPr>
      </w:pPr>
      <w:r w:rsidRPr="00B64298">
        <w:rPr>
          <w:sz w:val="22"/>
          <w:szCs w:val="22"/>
        </w:rPr>
        <w:t>Baiyang Chen, Paul K. Westerhoff, Stuart W. Krasner „</w:t>
      </w:r>
      <w:r w:rsidR="00B9530C" w:rsidRPr="00B64298">
        <w:rPr>
          <w:sz w:val="22"/>
          <w:szCs w:val="22"/>
        </w:rPr>
        <w:t xml:space="preserve">Chapter 18: </w:t>
      </w:r>
      <w:r w:rsidRPr="00B64298">
        <w:rPr>
          <w:sz w:val="22"/>
          <w:szCs w:val="22"/>
        </w:rPr>
        <w:t>Fate and Transport of Wastewater-Derived Disinfection By</w:t>
      </w:r>
      <w:r w:rsidRPr="00B64298">
        <w:rPr>
          <w:sz w:val="22"/>
          <w:szCs w:val="22"/>
        </w:rPr>
        <w:noBreakHyphen/>
        <w:t xml:space="preserve">Products in Surface Waters“ in Occurrence, Formation, Health Effects and Control of Disinfection By-Products, </w:t>
      </w:r>
      <w:r w:rsidRPr="00B64298">
        <w:rPr>
          <w:b/>
          <w:bCs/>
          <w:sz w:val="22"/>
          <w:szCs w:val="22"/>
        </w:rPr>
        <w:t xml:space="preserve">Eds </w:t>
      </w:r>
      <w:r w:rsidRPr="00B64298">
        <w:rPr>
          <w:sz w:val="22"/>
          <w:szCs w:val="22"/>
        </w:rPr>
        <w:t xml:space="preserve">Tanju Karanfil, Stuart W. Krasner, Paul Westerhoff, Yuefeng Xie, American Chemical Society Series </w:t>
      </w:r>
      <w:r w:rsidR="00B9530C" w:rsidRPr="00B64298">
        <w:rPr>
          <w:sz w:val="22"/>
          <w:szCs w:val="22"/>
        </w:rPr>
        <w:t>995, Washington, DC, 257-273 (2008)</w:t>
      </w:r>
    </w:p>
    <w:p w14:paraId="694F5794" w14:textId="77777777" w:rsidR="004B5A73" w:rsidRPr="00B64298" w:rsidRDefault="004B5A73" w:rsidP="004B5A73">
      <w:pPr>
        <w:jc w:val="both"/>
        <w:rPr>
          <w:sz w:val="22"/>
          <w:szCs w:val="22"/>
        </w:rPr>
      </w:pPr>
    </w:p>
    <w:p w14:paraId="23DFC29A" w14:textId="77777777" w:rsidR="004B5A73" w:rsidRPr="00B64298" w:rsidRDefault="004B5A73" w:rsidP="004B5A73">
      <w:pPr>
        <w:numPr>
          <w:ilvl w:val="0"/>
          <w:numId w:val="9"/>
        </w:numPr>
        <w:jc w:val="both"/>
        <w:rPr>
          <w:sz w:val="22"/>
          <w:szCs w:val="22"/>
        </w:rPr>
      </w:pPr>
      <w:r w:rsidRPr="00B64298">
        <w:rPr>
          <w:sz w:val="22"/>
          <w:szCs w:val="22"/>
        </w:rPr>
        <w:t>Aaron D. Dotson, Paul Westerhoff, Baiyang Chen, and Wontae Lee “</w:t>
      </w:r>
      <w:r w:rsidR="00B9530C" w:rsidRPr="00B64298">
        <w:rPr>
          <w:sz w:val="22"/>
          <w:szCs w:val="22"/>
        </w:rPr>
        <w:t xml:space="preserve">Chapter 19: </w:t>
      </w:r>
      <w:r w:rsidRPr="00B64298">
        <w:rPr>
          <w:sz w:val="22"/>
          <w:szCs w:val="22"/>
        </w:rPr>
        <w:t xml:space="preserve">Organic Nitrogen Occurrence and Characterization” in Occurrence, Formation, Health Effects and Control of Disinfection By-Products, </w:t>
      </w:r>
      <w:r w:rsidRPr="00B64298">
        <w:rPr>
          <w:b/>
          <w:bCs/>
          <w:sz w:val="22"/>
          <w:szCs w:val="22"/>
        </w:rPr>
        <w:t xml:space="preserve">Eds </w:t>
      </w:r>
      <w:r w:rsidRPr="00B64298">
        <w:rPr>
          <w:sz w:val="22"/>
          <w:szCs w:val="22"/>
        </w:rPr>
        <w:t>Tanju Karanfil, Stuart W. Krasner, Paul Westerhoff, Yuefeng Xie, American Chemical Society Series</w:t>
      </w:r>
      <w:r w:rsidR="00B9530C" w:rsidRPr="00B64298">
        <w:rPr>
          <w:sz w:val="22"/>
          <w:szCs w:val="22"/>
        </w:rPr>
        <w:t xml:space="preserve"> 995, Washington, DC,</w:t>
      </w:r>
      <w:r w:rsidRPr="00B64298">
        <w:rPr>
          <w:sz w:val="22"/>
          <w:szCs w:val="22"/>
        </w:rPr>
        <w:t xml:space="preserve"> </w:t>
      </w:r>
      <w:r w:rsidR="00B9530C" w:rsidRPr="00B64298">
        <w:rPr>
          <w:sz w:val="22"/>
          <w:szCs w:val="22"/>
        </w:rPr>
        <w:t>274-288 (2008)</w:t>
      </w:r>
    </w:p>
    <w:p w14:paraId="5A394EC2" w14:textId="77777777" w:rsidR="00B9530C" w:rsidRPr="00B64298" w:rsidRDefault="00B9530C" w:rsidP="00B9530C">
      <w:pPr>
        <w:jc w:val="both"/>
        <w:rPr>
          <w:sz w:val="22"/>
          <w:szCs w:val="22"/>
        </w:rPr>
      </w:pPr>
    </w:p>
    <w:p w14:paraId="638F46E2" w14:textId="77777777" w:rsidR="00B9530C" w:rsidRPr="00B64298" w:rsidRDefault="00B9530C" w:rsidP="004B5A73">
      <w:pPr>
        <w:numPr>
          <w:ilvl w:val="0"/>
          <w:numId w:val="9"/>
        </w:numPr>
        <w:jc w:val="both"/>
        <w:rPr>
          <w:sz w:val="22"/>
          <w:szCs w:val="22"/>
        </w:rPr>
      </w:pPr>
      <w:r w:rsidRPr="00B64298">
        <w:rPr>
          <w:sz w:val="22"/>
          <w:szCs w:val="22"/>
        </w:rPr>
        <w:t>Karanfil, T., Krasner, S., Westerhoff, P. Xie, Y. „Chapter 1: Recent advances in disinfection by-product formation, occurrence, control, health effects and regulations“</w:t>
      </w:r>
      <w:r w:rsidR="0032002F" w:rsidRPr="00B64298">
        <w:rPr>
          <w:sz w:val="22"/>
          <w:szCs w:val="22"/>
        </w:rPr>
        <w:t xml:space="preserve"> </w:t>
      </w:r>
      <w:r w:rsidRPr="00B64298">
        <w:rPr>
          <w:sz w:val="22"/>
          <w:szCs w:val="22"/>
        </w:rPr>
        <w:t xml:space="preserve">in Occurrence, Formation, Health Effects and Control of Disinfection By-Products, </w:t>
      </w:r>
      <w:r w:rsidRPr="00B64298">
        <w:rPr>
          <w:b/>
          <w:bCs/>
          <w:sz w:val="22"/>
          <w:szCs w:val="22"/>
        </w:rPr>
        <w:t xml:space="preserve">Eds </w:t>
      </w:r>
      <w:r w:rsidRPr="00B64298">
        <w:rPr>
          <w:sz w:val="22"/>
          <w:szCs w:val="22"/>
        </w:rPr>
        <w:t>Tanju Karanfil, Stuart W. Krasner, Paul Westerhoff, Yuefeng Xie, American Chemical Society Series 995, Washington, DC 2-19 (2008)</w:t>
      </w:r>
    </w:p>
    <w:p w14:paraId="0A9F4736" w14:textId="77777777" w:rsidR="004B5A73" w:rsidRPr="00B64298" w:rsidRDefault="004B5A73" w:rsidP="004B5A73">
      <w:pPr>
        <w:rPr>
          <w:sz w:val="22"/>
          <w:szCs w:val="22"/>
        </w:rPr>
      </w:pPr>
    </w:p>
    <w:p w14:paraId="1B7BA6CE" w14:textId="77777777" w:rsidR="00D370F5" w:rsidRPr="00B64298" w:rsidRDefault="00D370F5" w:rsidP="00D370F5">
      <w:pPr>
        <w:numPr>
          <w:ilvl w:val="0"/>
          <w:numId w:val="9"/>
        </w:numPr>
        <w:jc w:val="both"/>
        <w:rPr>
          <w:sz w:val="22"/>
          <w:szCs w:val="22"/>
        </w:rPr>
      </w:pPr>
      <w:r w:rsidRPr="00B64298">
        <w:rPr>
          <w:sz w:val="22"/>
          <w:szCs w:val="22"/>
        </w:rPr>
        <w:t>M. Badr</w:t>
      </w:r>
      <w:r w:rsidR="00947C3F" w:rsidRPr="00B64298">
        <w:rPr>
          <w:sz w:val="22"/>
          <w:szCs w:val="22"/>
        </w:rPr>
        <w:t>uzzaman and P. Westerhoff</w:t>
      </w:r>
      <w:r w:rsidRPr="00B64298">
        <w:rPr>
          <w:sz w:val="22"/>
          <w:szCs w:val="22"/>
        </w:rPr>
        <w:t xml:space="preserve"> “The Application of Rapid Small Scale Column Tests (RSSCTs) in Iron-based Packed Bed Arsenic Treatment Systems”, Advances in Arsenic Research: Integration of Experimental and Observational Studies and Implications for Mitigation, ACS  Symposium Series Vol. 915, American Chemical Society, Editors: Peggy A. O’Day, Dimitrios Vlassopoulos, Xiaoguang Meng, Liane G. Benning</w:t>
      </w:r>
      <w:r w:rsidR="00D33724" w:rsidRPr="00B64298">
        <w:rPr>
          <w:sz w:val="22"/>
          <w:szCs w:val="22"/>
        </w:rPr>
        <w:t>, pp. 268-283</w:t>
      </w:r>
      <w:r w:rsidR="00947C3F" w:rsidRPr="00B64298">
        <w:rPr>
          <w:sz w:val="22"/>
          <w:szCs w:val="22"/>
        </w:rPr>
        <w:t xml:space="preserve"> (2005).</w:t>
      </w:r>
    </w:p>
    <w:p w14:paraId="71BAEB8C" w14:textId="77777777" w:rsidR="00D370F5" w:rsidRPr="00B64298" w:rsidRDefault="00D370F5" w:rsidP="00D370F5">
      <w:pPr>
        <w:jc w:val="both"/>
        <w:rPr>
          <w:sz w:val="22"/>
          <w:szCs w:val="22"/>
        </w:rPr>
      </w:pPr>
    </w:p>
    <w:p w14:paraId="2AEB5B56" w14:textId="77777777" w:rsidR="00D370F5" w:rsidRPr="00B64298" w:rsidRDefault="00D370F5" w:rsidP="00D370F5">
      <w:pPr>
        <w:numPr>
          <w:ilvl w:val="0"/>
          <w:numId w:val="9"/>
        </w:numPr>
        <w:jc w:val="both"/>
        <w:rPr>
          <w:sz w:val="22"/>
          <w:szCs w:val="22"/>
        </w:rPr>
      </w:pPr>
      <w:r w:rsidRPr="00B64298">
        <w:rPr>
          <w:sz w:val="22"/>
          <w:szCs w:val="22"/>
        </w:rPr>
        <w:lastRenderedPageBreak/>
        <w:t>Westerhoff, Paul, editor (2000). The U.S.-Mexican border environment: Water issues along the U.S.-Mexican border. San Diego: San Diego State University Press.</w:t>
      </w:r>
    </w:p>
    <w:p w14:paraId="221BC74A" w14:textId="77777777" w:rsidR="00B27BB7" w:rsidRPr="00B64298" w:rsidRDefault="00B27BB7" w:rsidP="00B27BB7">
      <w:pPr>
        <w:jc w:val="both"/>
        <w:rPr>
          <w:sz w:val="22"/>
          <w:szCs w:val="22"/>
        </w:rPr>
      </w:pPr>
    </w:p>
    <w:p w14:paraId="1EB91B94" w14:textId="77777777" w:rsidR="00B27BB7" w:rsidRPr="00B64298" w:rsidRDefault="00B27BB7">
      <w:pPr>
        <w:numPr>
          <w:ilvl w:val="0"/>
          <w:numId w:val="9"/>
        </w:numPr>
        <w:jc w:val="both"/>
        <w:rPr>
          <w:sz w:val="22"/>
          <w:szCs w:val="22"/>
        </w:rPr>
      </w:pPr>
      <w:r w:rsidRPr="00B64298">
        <w:rPr>
          <w:sz w:val="22"/>
          <w:szCs w:val="22"/>
        </w:rPr>
        <w:t>Baker, L.A., T. Brazel, and P. Westerhoff.  2004. Environmental Consequences of Rapid Urbanization in Warm, Arid Lands: Case Study of Phoenix, Arizona (USA). In: The Sustainable City III, edited by N Marchettini, C. Brebbia, E. Tiezzi, and L.C. Wadhwa, Advances in Architecture Series, WIT Press, Boston.</w:t>
      </w:r>
    </w:p>
    <w:p w14:paraId="3E63D15C" w14:textId="77777777" w:rsidR="00753912" w:rsidRPr="00B64298" w:rsidRDefault="00753912">
      <w:pPr>
        <w:jc w:val="both"/>
        <w:rPr>
          <w:sz w:val="22"/>
          <w:szCs w:val="22"/>
        </w:rPr>
      </w:pPr>
    </w:p>
    <w:p w14:paraId="16639309" w14:textId="77777777" w:rsidR="00753912" w:rsidRPr="00B64298" w:rsidRDefault="00753912">
      <w:pPr>
        <w:numPr>
          <w:ilvl w:val="0"/>
          <w:numId w:val="9"/>
        </w:numPr>
        <w:jc w:val="both"/>
        <w:rPr>
          <w:sz w:val="22"/>
          <w:szCs w:val="22"/>
        </w:rPr>
      </w:pPr>
      <w:r w:rsidRPr="00B64298">
        <w:rPr>
          <w:sz w:val="22"/>
          <w:szCs w:val="22"/>
        </w:rPr>
        <w:t xml:space="preserve">“Evaluation of Bromate Formation”, P. Westerhoff, K. Ozekin, M. Siddiqui, G. Amy. In </w:t>
      </w:r>
      <w:r w:rsidRPr="00B64298">
        <w:rPr>
          <w:sz w:val="22"/>
          <w:szCs w:val="22"/>
          <w:u w:val="single"/>
        </w:rPr>
        <w:t>Disinfection By-Products in Water Treatment: The Chemistry of Their Formation and Control</w:t>
      </w:r>
      <w:r w:rsidRPr="00B64298">
        <w:rPr>
          <w:sz w:val="22"/>
          <w:szCs w:val="22"/>
        </w:rPr>
        <w:t xml:space="preserve"> (eds. R.Minear and G. Amy), Lewis Publishers, New York, pg.255-282 (1995).</w:t>
      </w:r>
    </w:p>
    <w:p w14:paraId="050C873B" w14:textId="77777777" w:rsidR="00753912" w:rsidRPr="00B64298" w:rsidRDefault="00753912">
      <w:pPr>
        <w:numPr>
          <w:ilvl w:val="12"/>
          <w:numId w:val="0"/>
        </w:numPr>
        <w:ind w:left="360" w:hanging="360"/>
        <w:jc w:val="both"/>
        <w:rPr>
          <w:sz w:val="22"/>
          <w:szCs w:val="22"/>
        </w:rPr>
      </w:pPr>
    </w:p>
    <w:p w14:paraId="4CAC966F" w14:textId="6359D480" w:rsidR="00753912" w:rsidRPr="00B64298" w:rsidRDefault="00753912">
      <w:pPr>
        <w:numPr>
          <w:ilvl w:val="0"/>
          <w:numId w:val="10"/>
        </w:numPr>
        <w:jc w:val="both"/>
        <w:rPr>
          <w:sz w:val="22"/>
          <w:szCs w:val="22"/>
        </w:rPr>
      </w:pPr>
      <w:r w:rsidRPr="00B64298">
        <w:rPr>
          <w:sz w:val="22"/>
          <w:szCs w:val="22"/>
        </w:rPr>
        <w:t>“</w:t>
      </w:r>
      <w:r w:rsidR="00E05AE5" w:rsidRPr="00B64298">
        <w:rPr>
          <w:sz w:val="22"/>
          <w:szCs w:val="22"/>
        </w:rPr>
        <w:t xml:space="preserve">Chapter 18: </w:t>
      </w:r>
      <w:r w:rsidRPr="00B64298">
        <w:rPr>
          <w:sz w:val="22"/>
          <w:szCs w:val="22"/>
        </w:rPr>
        <w:t xml:space="preserve">Simplifying Bromate Formation Kinetics with a Linear Bromate Yield”, P. Westerhoff, G. Amy, R. Song, R. Minear.  In </w:t>
      </w:r>
      <w:r w:rsidR="00E05AE5" w:rsidRPr="00B64298">
        <w:rPr>
          <w:sz w:val="22"/>
          <w:szCs w:val="22"/>
          <w:u w:val="single"/>
        </w:rPr>
        <w:t xml:space="preserve">Water Disinfection and Natural Organic Matter: </w:t>
      </w:r>
      <w:r w:rsidRPr="00B64298">
        <w:rPr>
          <w:sz w:val="22"/>
          <w:szCs w:val="22"/>
          <w:u w:val="single"/>
        </w:rPr>
        <w:t>Characterization, and Control</w:t>
      </w:r>
      <w:r w:rsidRPr="00B64298">
        <w:rPr>
          <w:sz w:val="22"/>
          <w:szCs w:val="22"/>
        </w:rPr>
        <w:t xml:space="preserve"> (eds. R. Minear and G. Amy), ACS </w:t>
      </w:r>
      <w:r w:rsidR="00E05AE5" w:rsidRPr="00B64298">
        <w:rPr>
          <w:sz w:val="22"/>
          <w:szCs w:val="22"/>
        </w:rPr>
        <w:t>Symposium Series Vol. 649, pg 322-349 (1996</w:t>
      </w:r>
      <w:r w:rsidRPr="00B64298">
        <w:rPr>
          <w:sz w:val="22"/>
          <w:szCs w:val="22"/>
        </w:rPr>
        <w:t>).</w:t>
      </w:r>
    </w:p>
    <w:p w14:paraId="05B08E66" w14:textId="77777777" w:rsidR="00763E49" w:rsidRPr="00B64298" w:rsidRDefault="00763E49" w:rsidP="00763E49">
      <w:pPr>
        <w:ind w:left="360"/>
        <w:jc w:val="both"/>
        <w:rPr>
          <w:sz w:val="22"/>
          <w:szCs w:val="22"/>
        </w:rPr>
      </w:pPr>
    </w:p>
    <w:p w14:paraId="7498670E" w14:textId="3F99ADE2" w:rsidR="00763E49" w:rsidRPr="00B64298" w:rsidRDefault="00763E49" w:rsidP="00763E49">
      <w:pPr>
        <w:numPr>
          <w:ilvl w:val="0"/>
          <w:numId w:val="10"/>
        </w:numPr>
        <w:jc w:val="both"/>
        <w:rPr>
          <w:sz w:val="22"/>
          <w:szCs w:val="22"/>
        </w:rPr>
      </w:pPr>
      <w:r w:rsidRPr="00B64298">
        <w:rPr>
          <w:sz w:val="22"/>
          <w:szCs w:val="22"/>
        </w:rPr>
        <w:t xml:space="preserve">“Chapter 17: Interactions Between Natural Organic Matter and Bromine”, R.Song, P. Westerhoff, R. Minear, G. Amy. In </w:t>
      </w:r>
      <w:r w:rsidRPr="00B64298">
        <w:rPr>
          <w:sz w:val="22"/>
          <w:szCs w:val="22"/>
          <w:u w:val="single"/>
        </w:rPr>
        <w:t>Water Disinfection and Natural Organic Matter: Characterization, and Control</w:t>
      </w:r>
      <w:r w:rsidRPr="00B64298">
        <w:rPr>
          <w:sz w:val="22"/>
          <w:szCs w:val="22"/>
        </w:rPr>
        <w:t xml:space="preserve"> (eds. R. Minear and G. Amy), ACS Symposium Series Vol. 649, pg 298-321 (1996).</w:t>
      </w:r>
    </w:p>
    <w:p w14:paraId="1413FC6A" w14:textId="77777777" w:rsidR="00753912" w:rsidRPr="00B64298" w:rsidRDefault="00753912">
      <w:pPr>
        <w:numPr>
          <w:ilvl w:val="12"/>
          <w:numId w:val="0"/>
        </w:numPr>
        <w:ind w:left="360" w:hanging="360"/>
        <w:jc w:val="both"/>
        <w:rPr>
          <w:sz w:val="22"/>
          <w:szCs w:val="22"/>
        </w:rPr>
      </w:pPr>
    </w:p>
    <w:p w14:paraId="5DC72B0C" w14:textId="5BED36D0" w:rsidR="00753912" w:rsidRPr="00B64298" w:rsidRDefault="00753912">
      <w:pPr>
        <w:numPr>
          <w:ilvl w:val="0"/>
          <w:numId w:val="11"/>
        </w:numPr>
        <w:jc w:val="both"/>
        <w:rPr>
          <w:sz w:val="22"/>
          <w:szCs w:val="22"/>
        </w:rPr>
      </w:pPr>
      <w:r w:rsidRPr="00B64298">
        <w:rPr>
          <w:sz w:val="22"/>
          <w:szCs w:val="22"/>
        </w:rPr>
        <w:t>“</w:t>
      </w:r>
      <w:r w:rsidR="00763E49" w:rsidRPr="00B64298">
        <w:rPr>
          <w:sz w:val="22"/>
          <w:szCs w:val="22"/>
        </w:rPr>
        <w:t xml:space="preserve">Chapter 10: </w:t>
      </w:r>
      <w:r w:rsidRPr="00B64298">
        <w:rPr>
          <w:sz w:val="22"/>
          <w:szCs w:val="22"/>
        </w:rPr>
        <w:t xml:space="preserve">Ozone-Bromide Interactions with NOM Separated by XAD-8 and UF/RO Membrane Methods”, R. Song, P. Westerhoff, R. Minear, G. Amy. In </w:t>
      </w:r>
      <w:r w:rsidRPr="00B64298">
        <w:rPr>
          <w:sz w:val="22"/>
          <w:szCs w:val="22"/>
          <w:u w:val="single"/>
        </w:rPr>
        <w:t>Disinfection By-Products in Water Treatment: The Chemistry of Their Formation and Control</w:t>
      </w:r>
      <w:r w:rsidRPr="00B64298">
        <w:rPr>
          <w:sz w:val="22"/>
          <w:szCs w:val="22"/>
        </w:rPr>
        <w:t xml:space="preserve"> (eds. R.Minear and G. Amy), Lewis Publishers, New York, pg.235-254 (1995).</w:t>
      </w:r>
    </w:p>
    <w:p w14:paraId="1F63AE0F" w14:textId="77777777" w:rsidR="00753912" w:rsidRPr="00B64298" w:rsidRDefault="00753912">
      <w:pPr>
        <w:jc w:val="both"/>
        <w:rPr>
          <w:sz w:val="22"/>
          <w:szCs w:val="22"/>
        </w:rPr>
      </w:pPr>
    </w:p>
    <w:p w14:paraId="4E193D15" w14:textId="77777777" w:rsidR="00753912" w:rsidRPr="00B64298" w:rsidRDefault="00753912">
      <w:pPr>
        <w:pStyle w:val="Title"/>
        <w:numPr>
          <w:ilvl w:val="0"/>
          <w:numId w:val="12"/>
        </w:numPr>
        <w:jc w:val="both"/>
        <w:rPr>
          <w:b w:val="0"/>
          <w:sz w:val="22"/>
          <w:szCs w:val="22"/>
        </w:rPr>
      </w:pPr>
      <w:bookmarkStart w:id="19" w:name="OLE_LINK1"/>
      <w:r w:rsidRPr="00B64298">
        <w:rPr>
          <w:b w:val="0"/>
          <w:sz w:val="22"/>
          <w:szCs w:val="22"/>
        </w:rPr>
        <w:t>“Low Tech Treatment Strategy for Treating and Reusing Wastewater in Arid Lands”. Lawrence A. Baker and Paul Westerhoff, Chapter in SCERP Monograph: The U.S.-Mexican border environment: Water issue</w:t>
      </w:r>
      <w:r w:rsidR="00C138E2" w:rsidRPr="00B64298">
        <w:rPr>
          <w:b w:val="0"/>
          <w:sz w:val="22"/>
          <w:szCs w:val="22"/>
        </w:rPr>
        <w:t>s along the U.S.-Mexican border (Ed. P. Westerhoff)</w:t>
      </w:r>
      <w:r w:rsidRPr="00B64298">
        <w:rPr>
          <w:b w:val="0"/>
          <w:sz w:val="22"/>
          <w:szCs w:val="22"/>
        </w:rPr>
        <w:t xml:space="preserve"> San Diego: San Diego State University Press (2000).</w:t>
      </w:r>
    </w:p>
    <w:bookmarkEnd w:id="19"/>
    <w:p w14:paraId="39491AFB" w14:textId="77777777" w:rsidR="00753912" w:rsidRPr="00B64298" w:rsidRDefault="00753912">
      <w:pPr>
        <w:pStyle w:val="Title"/>
        <w:ind w:firstLine="0"/>
        <w:jc w:val="both"/>
        <w:rPr>
          <w:b w:val="0"/>
          <w:sz w:val="22"/>
          <w:szCs w:val="22"/>
        </w:rPr>
      </w:pPr>
    </w:p>
    <w:p w14:paraId="449CEC8B" w14:textId="77777777" w:rsidR="00753912" w:rsidRPr="00B64298" w:rsidRDefault="00753912">
      <w:pPr>
        <w:pStyle w:val="Title"/>
        <w:numPr>
          <w:ilvl w:val="0"/>
          <w:numId w:val="12"/>
        </w:numPr>
        <w:jc w:val="both"/>
        <w:rPr>
          <w:b w:val="0"/>
          <w:sz w:val="22"/>
          <w:szCs w:val="22"/>
        </w:rPr>
      </w:pPr>
      <w:r w:rsidRPr="00B64298">
        <w:rPr>
          <w:b w:val="0"/>
          <w:sz w:val="22"/>
          <w:szCs w:val="22"/>
        </w:rPr>
        <w:t>“Introduction: Water issues along the US-Mexico Border”.  Paul Westerhoff (Editor), Chapter in SCERP Monograph: The U.S.-Mexican border environment: Water issues along the U.S.-Mexican border. San Diego: San Diego State University Press. (2000).</w:t>
      </w:r>
    </w:p>
    <w:p w14:paraId="532B76C6" w14:textId="77777777" w:rsidR="00753912" w:rsidRPr="00B64298" w:rsidRDefault="00753912">
      <w:pPr>
        <w:jc w:val="both"/>
        <w:rPr>
          <w:sz w:val="22"/>
          <w:szCs w:val="22"/>
        </w:rPr>
      </w:pPr>
    </w:p>
    <w:p w14:paraId="45786172" w14:textId="77777777" w:rsidR="00753912" w:rsidRPr="00B64298" w:rsidRDefault="00753912">
      <w:pPr>
        <w:jc w:val="both"/>
        <w:rPr>
          <w:sz w:val="22"/>
          <w:szCs w:val="22"/>
        </w:rPr>
      </w:pPr>
    </w:p>
    <w:p w14:paraId="363F3240" w14:textId="58B4DE31" w:rsidR="00753912" w:rsidRDefault="00753912">
      <w:pPr>
        <w:jc w:val="both"/>
        <w:rPr>
          <w:sz w:val="22"/>
          <w:szCs w:val="22"/>
          <w:u w:val="single"/>
        </w:rPr>
      </w:pPr>
      <w:r w:rsidRPr="00B64298">
        <w:rPr>
          <w:sz w:val="22"/>
          <w:szCs w:val="22"/>
          <w:u w:val="single"/>
        </w:rPr>
        <w:br w:type="page"/>
      </w:r>
      <w:r w:rsidR="007A6005" w:rsidRPr="00B64298">
        <w:rPr>
          <w:sz w:val="22"/>
          <w:szCs w:val="22"/>
          <w:u w:val="single"/>
        </w:rPr>
        <w:lastRenderedPageBreak/>
        <w:t xml:space="preserve"> </w:t>
      </w:r>
      <w:r w:rsidRPr="00B64298">
        <w:rPr>
          <w:sz w:val="22"/>
          <w:szCs w:val="22"/>
          <w:u w:val="single"/>
        </w:rPr>
        <w:t>PUBLICATIONS</w:t>
      </w:r>
    </w:p>
    <w:p w14:paraId="2DBCF58A" w14:textId="45246CA6" w:rsidR="003F6E22" w:rsidRDefault="003F6E22">
      <w:pPr>
        <w:jc w:val="both"/>
        <w:rPr>
          <w:sz w:val="22"/>
          <w:szCs w:val="22"/>
          <w:u w:val="single"/>
        </w:rPr>
      </w:pPr>
    </w:p>
    <w:p w14:paraId="537292B5" w14:textId="5EDA6076" w:rsidR="003F6E22" w:rsidRPr="000C24A7" w:rsidRDefault="003F6E22" w:rsidP="003F6E22">
      <w:pPr>
        <w:widowControl w:val="0"/>
        <w:rPr>
          <w:bCs/>
          <w:iCs/>
          <w:color w:val="000000" w:themeColor="text1"/>
          <w:sz w:val="22"/>
          <w:szCs w:val="22"/>
        </w:rPr>
      </w:pPr>
      <w:r w:rsidRPr="000C24A7">
        <w:rPr>
          <w:bCs/>
          <w:color w:val="000000" w:themeColor="text1"/>
          <w:sz w:val="22"/>
          <w:szCs w:val="22"/>
          <w:u w:val="single"/>
        </w:rPr>
        <w:t xml:space="preserve">National Conference Proceedings Reviewed Papers, Abstracts, and Presentations </w:t>
      </w:r>
      <w:r w:rsidR="00D339F0">
        <w:rPr>
          <w:bCs/>
          <w:color w:val="000000" w:themeColor="text1"/>
          <w:sz w:val="22"/>
          <w:szCs w:val="22"/>
          <w:u w:val="single"/>
        </w:rPr>
        <w:t>(Partial list)</w:t>
      </w:r>
    </w:p>
    <w:p w14:paraId="2168FB04" w14:textId="77777777" w:rsidR="003F6E22" w:rsidRPr="00B64298" w:rsidRDefault="003F6E22">
      <w:pPr>
        <w:jc w:val="both"/>
        <w:rPr>
          <w:sz w:val="22"/>
          <w:szCs w:val="22"/>
          <w:u w:val="single"/>
        </w:rPr>
      </w:pPr>
    </w:p>
    <w:p w14:paraId="55D86D37" w14:textId="21082C3B" w:rsidR="001D55B1" w:rsidRPr="000C24A7" w:rsidRDefault="001D55B1" w:rsidP="001D55B1">
      <w:pPr>
        <w:pStyle w:val="NormalWeb"/>
        <w:spacing w:before="0" w:beforeAutospacing="0" w:after="0" w:afterAutospacing="0"/>
        <w:jc w:val="both"/>
        <w:rPr>
          <w:rFonts w:ascii="Times New Roman" w:hAnsi="Times New Roman" w:cs="Times New Roman"/>
          <w:bCs/>
          <w:color w:val="000000" w:themeColor="text1"/>
          <w:sz w:val="22"/>
          <w:szCs w:val="22"/>
        </w:rPr>
      </w:pPr>
      <w:r w:rsidRPr="000C24A7">
        <w:rPr>
          <w:rFonts w:ascii="Times New Roman" w:hAnsi="Times New Roman" w:cs="Times New Roman"/>
          <w:bCs/>
          <w:color w:val="000000" w:themeColor="text1"/>
          <w:sz w:val="22"/>
          <w:szCs w:val="22"/>
        </w:rPr>
        <w:t> </w:t>
      </w:r>
    </w:p>
    <w:p w14:paraId="12B2751A" w14:textId="243D4DC4" w:rsidR="00641485" w:rsidRPr="00641485" w:rsidRDefault="00641485" w:rsidP="00636476">
      <w:pPr>
        <w:numPr>
          <w:ilvl w:val="0"/>
          <w:numId w:val="2"/>
        </w:numPr>
        <w:spacing w:after="120"/>
        <w:ind w:right="-360"/>
        <w:textAlignment w:val="baseline"/>
        <w:rPr>
          <w:color w:val="000000"/>
          <w:sz w:val="22"/>
          <w:szCs w:val="22"/>
        </w:rPr>
      </w:pPr>
      <w:r w:rsidRPr="00641485">
        <w:rPr>
          <w:color w:val="000000"/>
          <w:sz w:val="22"/>
          <w:szCs w:val="22"/>
        </w:rPr>
        <w:t>Quinn, J., Lu, S., Yin, R., Shang, C., Westerhoff, P. (June 2025). Wavelength-Dependent Production of Reactive Intermediates from Dissolved Organic Matter versus Nanomaterials. International Congress on Far UV Science and Technology. Boulder, Colorado, United States, (June 2025).</w:t>
      </w:r>
    </w:p>
    <w:p w14:paraId="079F1659" w14:textId="734065D3" w:rsidR="00636476" w:rsidRPr="00636476" w:rsidRDefault="00636476" w:rsidP="00636476">
      <w:pPr>
        <w:numPr>
          <w:ilvl w:val="0"/>
          <w:numId w:val="2"/>
        </w:numPr>
        <w:spacing w:after="120"/>
        <w:ind w:right="-360"/>
        <w:textAlignment w:val="baseline"/>
        <w:rPr>
          <w:rFonts w:ascii="Calibri" w:hAnsi="Calibri" w:cs="Calibri"/>
          <w:color w:val="000000"/>
          <w:sz w:val="22"/>
          <w:szCs w:val="22"/>
        </w:rPr>
      </w:pPr>
      <w:r w:rsidRPr="00636476">
        <w:rPr>
          <w:color w:val="000000"/>
          <w:sz w:val="22"/>
          <w:szCs w:val="22"/>
        </w:rPr>
        <w:t>Westerhoff, P. and Day Cox, E. Water Importation into Arizona: From Desalination of the Sea of Cortez to Atmospheric Water Harvesting. AWWA Annual Conference and Exposition (ACE), Anaheim, CA. June 12, 2024.</w:t>
      </w:r>
    </w:p>
    <w:p w14:paraId="278C6583" w14:textId="77777777" w:rsidR="00636476" w:rsidRPr="001B53D7" w:rsidRDefault="00636476" w:rsidP="00636476">
      <w:pPr>
        <w:pStyle w:val="ListParagraph"/>
        <w:numPr>
          <w:ilvl w:val="0"/>
          <w:numId w:val="2"/>
        </w:numPr>
        <w:shd w:val="clear" w:color="auto" w:fill="FFFFFF"/>
        <w:spacing w:after="120"/>
        <w:rPr>
          <w:color w:val="000000"/>
          <w:sz w:val="22"/>
          <w:szCs w:val="22"/>
        </w:rPr>
      </w:pPr>
      <w:r w:rsidRPr="001B53D7">
        <w:rPr>
          <w:color w:val="000000"/>
          <w:sz w:val="22"/>
          <w:szCs w:val="22"/>
        </w:rPr>
        <w:t xml:space="preserve">Westerhoff, P. “Atmospheric Water Harvesting – Can we produce enough water of the right quality in arid regions ?”, 2024 </w:t>
      </w:r>
      <w:r w:rsidRPr="001B53D7">
        <w:rPr>
          <w:b/>
          <w:bCs/>
          <w:color w:val="000000"/>
          <w:sz w:val="22"/>
          <w:szCs w:val="22"/>
        </w:rPr>
        <w:t>Clifford Randall Distinguished Lecture</w:t>
      </w:r>
      <w:r w:rsidRPr="001B53D7">
        <w:rPr>
          <w:color w:val="000000"/>
          <w:sz w:val="22"/>
          <w:szCs w:val="22"/>
        </w:rPr>
        <w:t xml:space="preserve"> at Virginia Tech, April 4 (2024) - </w:t>
      </w:r>
      <w:r w:rsidRPr="001B53D7">
        <w:rPr>
          <w:b/>
          <w:bCs/>
          <w:color w:val="000000"/>
          <w:sz w:val="22"/>
          <w:szCs w:val="22"/>
        </w:rPr>
        <w:t>INVITED</w:t>
      </w:r>
    </w:p>
    <w:p w14:paraId="526C7606" w14:textId="77777777" w:rsidR="00636476" w:rsidRPr="00636476" w:rsidRDefault="00636476" w:rsidP="00636476">
      <w:pPr>
        <w:numPr>
          <w:ilvl w:val="0"/>
          <w:numId w:val="2"/>
        </w:numPr>
        <w:spacing w:after="120"/>
        <w:ind w:right="-360"/>
        <w:textAlignment w:val="baseline"/>
        <w:rPr>
          <w:rFonts w:ascii="Calibri" w:hAnsi="Calibri" w:cs="Calibri"/>
          <w:color w:val="000000"/>
          <w:sz w:val="22"/>
          <w:szCs w:val="22"/>
        </w:rPr>
      </w:pPr>
      <w:r w:rsidRPr="00636476">
        <w:rPr>
          <w:color w:val="000000"/>
          <w:sz w:val="22"/>
          <w:szCs w:val="22"/>
          <w:u w:val="single"/>
        </w:rPr>
        <w:t>A. McClure</w:t>
      </w:r>
      <w:r w:rsidRPr="00636476">
        <w:rPr>
          <w:color w:val="000000"/>
          <w:sz w:val="13"/>
          <w:szCs w:val="13"/>
          <w:u w:val="single"/>
          <w:vertAlign w:val="superscript"/>
        </w:rPr>
        <w:t>*</w:t>
      </w:r>
      <w:r w:rsidRPr="00636476">
        <w:rPr>
          <w:color w:val="000000"/>
          <w:sz w:val="22"/>
          <w:szCs w:val="22"/>
          <w:u w:val="single"/>
        </w:rPr>
        <w:t>, K. Chandrakanthan,</w:t>
      </w:r>
      <w:r w:rsidRPr="00636476">
        <w:rPr>
          <w:color w:val="000000"/>
          <w:sz w:val="22"/>
          <w:szCs w:val="22"/>
        </w:rPr>
        <w:t xml:space="preserve"> P. Westerhoff, M. Fraser and P. Herckes, Wastewater Treatment Plants as Major Sources of Atmospheric PFAS and Microplastics,</w:t>
      </w:r>
      <w:r w:rsidRPr="00636476">
        <w:rPr>
          <w:i/>
          <w:iCs/>
          <w:color w:val="000000"/>
          <w:sz w:val="22"/>
          <w:szCs w:val="22"/>
        </w:rPr>
        <w:t xml:space="preserve"> </w:t>
      </w:r>
      <w:r w:rsidRPr="00636476">
        <w:rPr>
          <w:color w:val="000000"/>
          <w:sz w:val="22"/>
          <w:szCs w:val="22"/>
        </w:rPr>
        <w:t>AAAR Annual Meeting 2024, Albuquerque, NM, October 21-25, 2024.</w:t>
      </w:r>
    </w:p>
    <w:p w14:paraId="4C350A1C" w14:textId="114700DE" w:rsidR="00636476" w:rsidRPr="00636476" w:rsidRDefault="00636476" w:rsidP="00636476">
      <w:pPr>
        <w:numPr>
          <w:ilvl w:val="0"/>
          <w:numId w:val="2"/>
        </w:numPr>
        <w:shd w:val="clear" w:color="auto" w:fill="FFFFFF"/>
        <w:spacing w:after="120"/>
        <w:ind w:right="-360"/>
        <w:textAlignment w:val="baseline"/>
        <w:rPr>
          <w:color w:val="000000"/>
          <w:sz w:val="22"/>
          <w:szCs w:val="22"/>
        </w:rPr>
      </w:pPr>
      <w:r w:rsidRPr="00636476">
        <w:rPr>
          <w:color w:val="000000"/>
          <w:sz w:val="22"/>
          <w:szCs w:val="22"/>
        </w:rPr>
        <w:t>Islam, M., Solis, J., Earl, S., Westerhoff, P., 2024. Decennial (2000-2020) P Flow Dynamics in CAP LTER. AZ Water Research Symposium, March 22 (2024).</w:t>
      </w:r>
    </w:p>
    <w:p w14:paraId="29D1BF8C" w14:textId="77777777" w:rsidR="00636476" w:rsidRPr="00636476" w:rsidRDefault="00636476" w:rsidP="00636476">
      <w:pPr>
        <w:numPr>
          <w:ilvl w:val="0"/>
          <w:numId w:val="2"/>
        </w:numPr>
        <w:shd w:val="clear" w:color="auto" w:fill="FFFFFF"/>
        <w:spacing w:after="120"/>
        <w:ind w:right="-360"/>
        <w:textAlignment w:val="baseline"/>
        <w:rPr>
          <w:color w:val="000000"/>
          <w:sz w:val="22"/>
          <w:szCs w:val="22"/>
        </w:rPr>
      </w:pPr>
      <w:r w:rsidRPr="00636476">
        <w:rPr>
          <w:color w:val="000000"/>
          <w:sz w:val="22"/>
          <w:szCs w:val="22"/>
        </w:rPr>
        <w:t>Borah, S., Duckworth, O., Islam, M., Karimi, K., Kern, J., Liu, T., Muenich, R., Nelson, N., Onwuka, I., Saha, A., Tang, Q., Westerhoff, P., Obenour, D., 2024. National Phosphorus Budget. STEPS Annual Site Visit 2024.</w:t>
      </w:r>
    </w:p>
    <w:p w14:paraId="6EAE1C7F" w14:textId="77777777" w:rsidR="00636476" w:rsidRPr="00636476" w:rsidRDefault="00636476" w:rsidP="00636476">
      <w:pPr>
        <w:numPr>
          <w:ilvl w:val="0"/>
          <w:numId w:val="2"/>
        </w:numPr>
        <w:shd w:val="clear" w:color="auto" w:fill="FFFFFF"/>
        <w:spacing w:after="120"/>
        <w:ind w:right="-360"/>
        <w:textAlignment w:val="baseline"/>
        <w:rPr>
          <w:color w:val="000000"/>
          <w:sz w:val="22"/>
          <w:szCs w:val="22"/>
        </w:rPr>
      </w:pPr>
      <w:r w:rsidRPr="00636476">
        <w:rPr>
          <w:color w:val="000000"/>
          <w:sz w:val="22"/>
          <w:szCs w:val="22"/>
        </w:rPr>
        <w:t>Islam, M., Solis, J., Earl, S., Westerhoff, P., 2024. Decennial Phosphorus Dynamics in Central Arizona Phoenix – Long-Term Ecological Research (CAP- LTER) Site. Poster in preparation for CAP LTER Annual Meeting 2025 (Abstract accepted to present on 1/17/25).</w:t>
      </w:r>
    </w:p>
    <w:p w14:paraId="28882EA5" w14:textId="77777777" w:rsidR="00636476" w:rsidRPr="00636476" w:rsidRDefault="00636476" w:rsidP="00636476">
      <w:pPr>
        <w:numPr>
          <w:ilvl w:val="0"/>
          <w:numId w:val="2"/>
        </w:numPr>
        <w:shd w:val="clear" w:color="auto" w:fill="FFFFFF"/>
        <w:spacing w:after="120"/>
        <w:ind w:right="-360"/>
        <w:textAlignment w:val="baseline"/>
        <w:rPr>
          <w:color w:val="000000"/>
          <w:sz w:val="22"/>
          <w:szCs w:val="22"/>
        </w:rPr>
      </w:pPr>
      <w:r w:rsidRPr="00636476">
        <w:rPr>
          <w:color w:val="000000"/>
          <w:sz w:val="22"/>
          <w:szCs w:val="22"/>
        </w:rPr>
        <w:t>Briese, E., Niimi, K., Hjelmstad, A., Westerhoff, P. “Surface Complexation and Packed Bed Mass Transport Models Enable Adsorbent Design for Arsenate and Vanadate Removal” AZ Water Research Symposium, March 22 (2024)</w:t>
      </w:r>
    </w:p>
    <w:p w14:paraId="0B72492F" w14:textId="77777777" w:rsidR="00636476" w:rsidRPr="00636476" w:rsidRDefault="00636476" w:rsidP="00636476">
      <w:pPr>
        <w:numPr>
          <w:ilvl w:val="0"/>
          <w:numId w:val="2"/>
        </w:numPr>
        <w:shd w:val="clear" w:color="auto" w:fill="FFFFFF"/>
        <w:spacing w:after="120"/>
        <w:ind w:right="-360"/>
        <w:textAlignment w:val="baseline"/>
        <w:rPr>
          <w:color w:val="000000"/>
          <w:sz w:val="22"/>
          <w:szCs w:val="22"/>
        </w:rPr>
      </w:pPr>
      <w:r w:rsidRPr="00636476">
        <w:rPr>
          <w:color w:val="000000"/>
          <w:sz w:val="22"/>
          <w:szCs w:val="22"/>
        </w:rPr>
        <w:t>Briese, E., Westerhoff, P. “Informed Bottom-Up Sorbent Design Towards Selectivity for Target Oxyanions” ARCS Foundation Annual Scholar Awards Dinner poster presentation, April 19 (2024)</w:t>
      </w:r>
    </w:p>
    <w:p w14:paraId="3A6E505D" w14:textId="7ECC259D" w:rsidR="00636476" w:rsidRPr="00636476" w:rsidRDefault="00636476" w:rsidP="00636476">
      <w:pPr>
        <w:numPr>
          <w:ilvl w:val="0"/>
          <w:numId w:val="2"/>
        </w:numPr>
        <w:shd w:val="clear" w:color="auto" w:fill="FFFFFF"/>
        <w:spacing w:after="120"/>
        <w:ind w:right="-360"/>
        <w:textAlignment w:val="baseline"/>
        <w:rPr>
          <w:color w:val="000000"/>
          <w:sz w:val="22"/>
          <w:szCs w:val="22"/>
        </w:rPr>
      </w:pPr>
      <w:r w:rsidRPr="00636476">
        <w:rPr>
          <w:color w:val="000000"/>
          <w:sz w:val="22"/>
          <w:szCs w:val="22"/>
        </w:rPr>
        <w:t>Briese, E., Westerhoff, P. “Adsorbent Design for Arsenate and Vanadate Removal” Environmental &amp; Water Resources Institute ASCE Monthly Meeting, April 19 (2024)</w:t>
      </w:r>
    </w:p>
    <w:p w14:paraId="350DD3C8" w14:textId="77777777" w:rsidR="00636476" w:rsidRPr="00636476" w:rsidRDefault="00636476" w:rsidP="00636476">
      <w:pPr>
        <w:numPr>
          <w:ilvl w:val="0"/>
          <w:numId w:val="2"/>
        </w:numPr>
        <w:shd w:val="clear" w:color="auto" w:fill="FFFFFF"/>
        <w:spacing w:after="120"/>
        <w:ind w:right="-360"/>
        <w:textAlignment w:val="baseline"/>
        <w:rPr>
          <w:color w:val="000000"/>
          <w:sz w:val="22"/>
          <w:szCs w:val="22"/>
        </w:rPr>
      </w:pPr>
      <w:r w:rsidRPr="00636476">
        <w:rPr>
          <w:color w:val="000000"/>
          <w:sz w:val="22"/>
          <w:szCs w:val="22"/>
        </w:rPr>
        <w:t>Zhao, Z., Niimi K., Westerhoff, P. “ Phenotypic and Transcriptional Responses of Biofilms to UV-C Irradiation via Side-Emitting Optical Fibers: Implications for Biofouling Control” International Ultraviolet Association (IUVA), May 2024</w:t>
      </w:r>
    </w:p>
    <w:p w14:paraId="6E826AE2" w14:textId="77777777" w:rsidR="00636476" w:rsidRPr="00636476" w:rsidRDefault="00636476" w:rsidP="00636476">
      <w:pPr>
        <w:numPr>
          <w:ilvl w:val="0"/>
          <w:numId w:val="2"/>
        </w:numPr>
        <w:shd w:val="clear" w:color="auto" w:fill="FFFFFF"/>
        <w:spacing w:after="120"/>
        <w:ind w:right="-360"/>
        <w:textAlignment w:val="baseline"/>
        <w:rPr>
          <w:color w:val="000000"/>
          <w:sz w:val="22"/>
          <w:szCs w:val="22"/>
        </w:rPr>
      </w:pPr>
      <w:r w:rsidRPr="00636476">
        <w:rPr>
          <w:color w:val="000000"/>
        </w:rPr>
        <w:t xml:space="preserve">Farsad A., Sinha S., Westerhoff P. Impregnating Carbon Block with Amorphous Titanium (Hydr)Oxide Using Sous Vide Technique for Point-of-Use Removal of Arsenic and Other Co-contaminants from Water. </w:t>
      </w:r>
      <w:r w:rsidRPr="00636476">
        <w:rPr>
          <w:i/>
          <w:iCs/>
          <w:color w:val="000000"/>
        </w:rPr>
        <w:t>AZ Water Annual Research Symposium</w:t>
      </w:r>
      <w:r w:rsidRPr="00636476">
        <w:rPr>
          <w:color w:val="000000"/>
        </w:rPr>
        <w:t xml:space="preserve"> March 2024.</w:t>
      </w:r>
    </w:p>
    <w:p w14:paraId="1C4B4808" w14:textId="77777777" w:rsidR="00636476" w:rsidRPr="00636476" w:rsidRDefault="00636476" w:rsidP="00636476">
      <w:pPr>
        <w:numPr>
          <w:ilvl w:val="0"/>
          <w:numId w:val="2"/>
        </w:numPr>
        <w:shd w:val="clear" w:color="auto" w:fill="FFFFFF"/>
        <w:spacing w:after="120"/>
        <w:ind w:right="-360"/>
        <w:textAlignment w:val="baseline"/>
        <w:rPr>
          <w:color w:val="000000"/>
          <w:sz w:val="22"/>
          <w:szCs w:val="22"/>
        </w:rPr>
      </w:pPr>
      <w:r w:rsidRPr="00636476">
        <w:rPr>
          <w:color w:val="000000"/>
          <w:sz w:val="14"/>
          <w:szCs w:val="14"/>
        </w:rPr>
        <w:t> </w:t>
      </w:r>
      <w:r w:rsidRPr="00636476">
        <w:rPr>
          <w:color w:val="000000"/>
        </w:rPr>
        <w:t xml:space="preserve">Lin, Z., Doudrick, K., Herckes, P., Boyer, T., Westerhoff, P. (2024). </w:t>
      </w:r>
      <w:r w:rsidRPr="00636476">
        <w:rPr>
          <w:color w:val="222222"/>
          <w:shd w:val="clear" w:color="auto" w:fill="FFFFFF"/>
        </w:rPr>
        <w:t>Thermal treatment of per-and polyfluoroalkyl substances loaded granular activated carbon: Performance and impacts</w:t>
      </w:r>
      <w:r w:rsidRPr="00636476">
        <w:rPr>
          <w:color w:val="000000"/>
        </w:rPr>
        <w:t>. Oral – Hybrid presentation. ACS Fall 2024, August 17. Denver, CO.</w:t>
      </w:r>
    </w:p>
    <w:p w14:paraId="743C4960" w14:textId="77777777" w:rsidR="00636476" w:rsidRPr="00636476" w:rsidRDefault="00636476" w:rsidP="00636476">
      <w:pPr>
        <w:pStyle w:val="ListParagraph"/>
        <w:numPr>
          <w:ilvl w:val="0"/>
          <w:numId w:val="2"/>
        </w:numPr>
        <w:shd w:val="clear" w:color="auto" w:fill="FFFFFF"/>
        <w:spacing w:after="120"/>
        <w:rPr>
          <w:color w:val="000000"/>
          <w:sz w:val="22"/>
          <w:szCs w:val="22"/>
        </w:rPr>
      </w:pPr>
      <w:r w:rsidRPr="00636476">
        <w:rPr>
          <w:color w:val="000000"/>
          <w:sz w:val="24"/>
          <w:szCs w:val="24"/>
        </w:rPr>
        <w:t xml:space="preserve">Lin, Z., Westerhoff, P., Herckes, P.,Doudrick, K., McClure, A., Serpa, M., Boyer, T., Abou-Khalil, C., Cherneysheva, L. </w:t>
      </w:r>
      <w:r w:rsidRPr="00636476">
        <w:rPr>
          <w:color w:val="222222"/>
          <w:sz w:val="24"/>
          <w:szCs w:val="24"/>
          <w:shd w:val="clear" w:color="auto" w:fill="FFFFFF"/>
        </w:rPr>
        <w:t>Thermal Regeneration of PFAS Laden Activated Carbon</w:t>
      </w:r>
      <w:r w:rsidRPr="00636476">
        <w:rPr>
          <w:color w:val="000000"/>
          <w:sz w:val="24"/>
          <w:szCs w:val="24"/>
        </w:rPr>
        <w:t xml:space="preserve">. Poster presentation. Remtec &amp; Emerging Contaminant Summit, October 15-17, 2024. Denver, CO. </w:t>
      </w:r>
    </w:p>
    <w:p w14:paraId="44A96242" w14:textId="3E87C936" w:rsidR="005E70E3" w:rsidRPr="00636476" w:rsidRDefault="005E70E3" w:rsidP="005E70E3">
      <w:pPr>
        <w:pStyle w:val="ListParagraph"/>
        <w:numPr>
          <w:ilvl w:val="0"/>
          <w:numId w:val="2"/>
        </w:numPr>
        <w:shd w:val="clear" w:color="auto" w:fill="FFFFFF"/>
        <w:spacing w:after="240"/>
        <w:rPr>
          <w:color w:val="000000"/>
          <w:sz w:val="22"/>
          <w:szCs w:val="22"/>
        </w:rPr>
      </w:pPr>
      <w:r w:rsidRPr="00636476">
        <w:rPr>
          <w:color w:val="000000"/>
          <w:sz w:val="22"/>
          <w:szCs w:val="22"/>
        </w:rPr>
        <w:lastRenderedPageBreak/>
        <w:t>Islam, M., Solis, J., Earl, S., Westerhoff, P., 2024. Decennial (2000-2020) P Flow Dynamics in CAP LTER. Poster in preparation for CAP LTER Annual Meeting 2024.</w:t>
      </w:r>
    </w:p>
    <w:p w14:paraId="284EC8C6" w14:textId="06AD7528" w:rsidR="00C17137" w:rsidRPr="00636476" w:rsidRDefault="00C17137" w:rsidP="00C17137">
      <w:pPr>
        <w:pStyle w:val="ListParagraph"/>
        <w:numPr>
          <w:ilvl w:val="0"/>
          <w:numId w:val="2"/>
        </w:numPr>
        <w:shd w:val="clear" w:color="auto" w:fill="FFFFFF"/>
        <w:spacing w:after="240"/>
        <w:rPr>
          <w:color w:val="000000"/>
          <w:sz w:val="22"/>
          <w:szCs w:val="22"/>
        </w:rPr>
      </w:pPr>
      <w:r w:rsidRPr="00636476">
        <w:rPr>
          <w:color w:val="000000"/>
          <w:sz w:val="22"/>
          <w:szCs w:val="22"/>
        </w:rPr>
        <w:t>Westerhoff, P. “Wastewater effluents impact Per- and Poly-fluoroalkyl Substances (PFAS) concentrations at Drinking water treatment plants”, AAEES webinar, April 13 (2023)</w:t>
      </w:r>
    </w:p>
    <w:p w14:paraId="02D9E948" w14:textId="3219F167" w:rsidR="00441B33" w:rsidRPr="00636476" w:rsidRDefault="00441B33" w:rsidP="00D339F0">
      <w:pPr>
        <w:pStyle w:val="ListParagraph"/>
        <w:numPr>
          <w:ilvl w:val="0"/>
          <w:numId w:val="2"/>
        </w:numPr>
        <w:shd w:val="clear" w:color="auto" w:fill="FFFFFF"/>
        <w:spacing w:after="240"/>
        <w:rPr>
          <w:sz w:val="22"/>
          <w:szCs w:val="22"/>
        </w:rPr>
      </w:pPr>
      <w:r w:rsidRPr="00636476">
        <w:rPr>
          <w:color w:val="000000"/>
          <w:sz w:val="22"/>
          <w:szCs w:val="22"/>
        </w:rPr>
        <w:t>Ersan, M.S., Armstrong, N., Westerhoff, P. Screening to Identify Commercially Available Advanced Oxidation Processes to Remove PFASs from Groundwater. ACS Spring 2023, March 26-30, 2023. Indianapolis, Indiana (Oral Presentation).</w:t>
      </w:r>
    </w:p>
    <w:p w14:paraId="6673C14D" w14:textId="0D1E3D9F" w:rsidR="00441B33" w:rsidRPr="00D339F0" w:rsidRDefault="00EA4D46" w:rsidP="00D339F0">
      <w:pPr>
        <w:pStyle w:val="ListParagraph"/>
        <w:numPr>
          <w:ilvl w:val="0"/>
          <w:numId w:val="2"/>
        </w:numPr>
        <w:shd w:val="clear" w:color="auto" w:fill="FFFFFF"/>
        <w:spacing w:after="240"/>
        <w:rPr>
          <w:sz w:val="22"/>
          <w:szCs w:val="22"/>
        </w:rPr>
      </w:pPr>
      <w:r w:rsidRPr="00D339F0">
        <w:rPr>
          <w:rStyle w:val="contentpasted0"/>
          <w:color w:val="000000"/>
          <w:sz w:val="22"/>
          <w:szCs w:val="22"/>
          <w:shd w:val="clear" w:color="auto" w:fill="FFFFFF"/>
        </w:rPr>
        <w:t>Mulchandani, A., Zeng, C., Westerhoff, P. Atmospheric Water Capture: An emerging way to reuse water from the air.</w:t>
      </w:r>
      <w:r w:rsidRPr="00D339F0">
        <w:rPr>
          <w:rStyle w:val="apple-converted-space"/>
          <w:color w:val="000000"/>
          <w:sz w:val="22"/>
          <w:szCs w:val="22"/>
          <w:shd w:val="clear" w:color="auto" w:fill="FFFFFF"/>
        </w:rPr>
        <w:t> </w:t>
      </w:r>
      <w:r w:rsidRPr="00D339F0">
        <w:rPr>
          <w:rStyle w:val="contentpasted0"/>
          <w:i/>
          <w:iCs/>
          <w:color w:val="000000"/>
          <w:sz w:val="22"/>
          <w:szCs w:val="22"/>
          <w:shd w:val="clear" w:color="auto" w:fill="FFFFFF"/>
        </w:rPr>
        <w:t>Water Reuse Symposium</w:t>
      </w:r>
      <w:r w:rsidRPr="00D339F0">
        <w:rPr>
          <w:rStyle w:val="contentpasted0"/>
          <w:color w:val="000000"/>
          <w:sz w:val="22"/>
          <w:szCs w:val="22"/>
          <w:shd w:val="clear" w:color="auto" w:fill="FFFFFF"/>
        </w:rPr>
        <w:t>, Atlanta, GA, March 7,</w:t>
      </w:r>
      <w:r w:rsidRPr="00D339F0">
        <w:rPr>
          <w:rStyle w:val="apple-converted-space"/>
          <w:color w:val="000000"/>
          <w:sz w:val="22"/>
          <w:szCs w:val="22"/>
          <w:shd w:val="clear" w:color="auto" w:fill="FFFFFF"/>
        </w:rPr>
        <w:t> </w:t>
      </w:r>
      <w:r w:rsidRPr="00D339F0">
        <w:rPr>
          <w:rStyle w:val="contentpasted0"/>
          <w:color w:val="000000"/>
          <w:sz w:val="22"/>
          <w:szCs w:val="22"/>
          <w:shd w:val="clear" w:color="auto" w:fill="FFFFFF"/>
        </w:rPr>
        <w:t>2023</w:t>
      </w:r>
    </w:p>
    <w:p w14:paraId="42D18C6E" w14:textId="666C5E8A" w:rsidR="009361D6" w:rsidRPr="00D339F0" w:rsidRDefault="009361D6" w:rsidP="00D339F0">
      <w:pPr>
        <w:pStyle w:val="ListParagraph"/>
        <w:numPr>
          <w:ilvl w:val="0"/>
          <w:numId w:val="2"/>
        </w:numPr>
        <w:shd w:val="clear" w:color="auto" w:fill="FFFFFF"/>
        <w:spacing w:after="240"/>
        <w:rPr>
          <w:sz w:val="22"/>
          <w:szCs w:val="22"/>
        </w:rPr>
      </w:pPr>
      <w:r w:rsidRPr="00D339F0">
        <w:rPr>
          <w:color w:val="000000"/>
          <w:sz w:val="22"/>
          <w:szCs w:val="22"/>
        </w:rPr>
        <w:t>Emily Briese, Srishti Gupta, Christopher Munich, Paul Westerhoff, “Computational method to predict adsorption kinetics from atomistic energetics: Iron and Alumina Surfaces,” ASU 13</w:t>
      </w:r>
      <w:r w:rsidRPr="00D339F0">
        <w:rPr>
          <w:color w:val="000000"/>
          <w:sz w:val="22"/>
          <w:szCs w:val="22"/>
          <w:vertAlign w:val="superscript"/>
        </w:rPr>
        <w:t>th</w:t>
      </w:r>
      <w:r w:rsidRPr="00D339F0">
        <w:rPr>
          <w:color w:val="000000"/>
          <w:sz w:val="22"/>
          <w:szCs w:val="22"/>
        </w:rPr>
        <w:t> Annual Graduate Research Symposium, Tempe, AZ, February (2023)</w:t>
      </w:r>
    </w:p>
    <w:p w14:paraId="1BAC1CA2" w14:textId="77777777" w:rsidR="00D339F0" w:rsidRDefault="009361D6" w:rsidP="00D339F0">
      <w:pPr>
        <w:numPr>
          <w:ilvl w:val="0"/>
          <w:numId w:val="2"/>
        </w:numPr>
        <w:spacing w:after="240"/>
        <w:rPr>
          <w:color w:val="000000"/>
          <w:sz w:val="22"/>
          <w:szCs w:val="22"/>
        </w:rPr>
      </w:pPr>
      <w:r w:rsidRPr="00D339F0">
        <w:rPr>
          <w:color w:val="000000"/>
          <w:sz w:val="22"/>
          <w:szCs w:val="22"/>
        </w:rPr>
        <w:t>Emily Briese, Ken Niimi, Paul Westerhoff, “Informed Sorbent Design Towards Selectivity of Target Oxo-anions,” ARCS Scholar Showcase, Tempe, AZ, March (2023)</w:t>
      </w:r>
    </w:p>
    <w:p w14:paraId="225D200D" w14:textId="1DC14CCD" w:rsidR="00D339F0" w:rsidRPr="00D339F0" w:rsidRDefault="00D339F0" w:rsidP="00D339F0">
      <w:pPr>
        <w:numPr>
          <w:ilvl w:val="0"/>
          <w:numId w:val="2"/>
        </w:numPr>
        <w:spacing w:after="240"/>
        <w:rPr>
          <w:color w:val="000000"/>
          <w:sz w:val="22"/>
          <w:szCs w:val="22"/>
        </w:rPr>
      </w:pPr>
      <w:r w:rsidRPr="00D339F0">
        <w:rPr>
          <w:color w:val="000000"/>
          <w:sz w:val="22"/>
          <w:szCs w:val="22"/>
        </w:rPr>
        <w:t>J. Molar</w:t>
      </w:r>
      <w:r w:rsidRPr="00D339F0">
        <w:rPr>
          <w:color w:val="000000"/>
          <w:sz w:val="22"/>
          <w:szCs w:val="22"/>
          <w:vertAlign w:val="superscript"/>
        </w:rPr>
        <w:t>*</w:t>
      </w:r>
      <w:r w:rsidRPr="00D339F0">
        <w:rPr>
          <w:color w:val="000000"/>
          <w:sz w:val="22"/>
          <w:szCs w:val="22"/>
        </w:rPr>
        <w:t>, P. Herckes, M. Fraser and P. Westerhoff, Photocatalytic Abatement of N</w:t>
      </w:r>
      <w:r w:rsidRPr="00D339F0">
        <w:rPr>
          <w:color w:val="000000"/>
          <w:sz w:val="22"/>
          <w:szCs w:val="22"/>
          <w:vertAlign w:val="subscript"/>
        </w:rPr>
        <w:t>2</w:t>
      </w:r>
      <w:r w:rsidRPr="00D339F0">
        <w:rPr>
          <w:color w:val="000000"/>
          <w:sz w:val="22"/>
          <w:szCs w:val="22"/>
        </w:rPr>
        <w:t>O and NO</w:t>
      </w:r>
      <w:r w:rsidRPr="00D339F0">
        <w:rPr>
          <w:color w:val="000000"/>
          <w:sz w:val="22"/>
          <w:szCs w:val="22"/>
          <w:vertAlign w:val="subscript"/>
        </w:rPr>
        <w:t>x</w:t>
      </w:r>
      <w:r w:rsidRPr="00D339F0">
        <w:rPr>
          <w:color w:val="000000"/>
          <w:sz w:val="22"/>
          <w:szCs w:val="22"/>
        </w:rPr>
        <w:t xml:space="preserve"> in Semiconductor Exhaust Streams. </w:t>
      </w:r>
      <w:r w:rsidRPr="00D339F0">
        <w:rPr>
          <w:i/>
          <w:iCs/>
          <w:color w:val="000000"/>
          <w:sz w:val="22"/>
          <w:szCs w:val="22"/>
        </w:rPr>
        <w:t>Techcon 2023</w:t>
      </w:r>
      <w:r w:rsidRPr="00D339F0">
        <w:rPr>
          <w:color w:val="000000"/>
          <w:sz w:val="22"/>
          <w:szCs w:val="22"/>
        </w:rPr>
        <w:t>, Austin, TX, September 10-12, 2023.</w:t>
      </w:r>
    </w:p>
    <w:p w14:paraId="69A34DC4" w14:textId="77777777" w:rsidR="00D339F0" w:rsidRPr="00D339F0" w:rsidRDefault="00D339F0" w:rsidP="00D339F0">
      <w:pPr>
        <w:numPr>
          <w:ilvl w:val="0"/>
          <w:numId w:val="2"/>
        </w:numPr>
        <w:spacing w:after="240"/>
        <w:textAlignment w:val="baseline"/>
        <w:rPr>
          <w:color w:val="000000"/>
          <w:sz w:val="22"/>
          <w:szCs w:val="22"/>
        </w:rPr>
      </w:pPr>
      <w:r w:rsidRPr="00D339F0">
        <w:rPr>
          <w:color w:val="222222"/>
          <w:sz w:val="22"/>
          <w:szCs w:val="22"/>
          <w:shd w:val="clear" w:color="auto" w:fill="FFFFFF"/>
        </w:rPr>
        <w:t xml:space="preserve">Das, P., Barker, C., Park, Y., Bi, Y., Westerhoff, P. and Penton, C.R. Graphene-Mediated Alterations in Biogeochemical N Cycling within a Soil-Plant System. In </w:t>
      </w:r>
      <w:r w:rsidRPr="00D339F0">
        <w:rPr>
          <w:i/>
          <w:iCs/>
          <w:color w:val="222222"/>
          <w:sz w:val="22"/>
          <w:szCs w:val="22"/>
          <w:shd w:val="clear" w:color="auto" w:fill="FFFFFF"/>
        </w:rPr>
        <w:t>ASA, CSSA, SSSA International Annual Meeting</w:t>
      </w:r>
      <w:r w:rsidRPr="00D339F0">
        <w:rPr>
          <w:color w:val="222222"/>
          <w:sz w:val="22"/>
          <w:szCs w:val="22"/>
          <w:shd w:val="clear" w:color="auto" w:fill="FFFFFF"/>
        </w:rPr>
        <w:t>. ASA-CSSA-SSSA, St Louis, MO, Oct 29-Nov 1, 2023.</w:t>
      </w:r>
    </w:p>
    <w:p w14:paraId="38EB3723" w14:textId="77777777" w:rsidR="00D339F0" w:rsidRPr="00D339F0" w:rsidRDefault="00D339F0" w:rsidP="00D339F0">
      <w:pPr>
        <w:numPr>
          <w:ilvl w:val="0"/>
          <w:numId w:val="2"/>
        </w:numPr>
        <w:spacing w:after="240"/>
        <w:textAlignment w:val="baseline"/>
        <w:rPr>
          <w:color w:val="222222"/>
          <w:sz w:val="22"/>
          <w:szCs w:val="22"/>
        </w:rPr>
      </w:pPr>
      <w:r w:rsidRPr="00D339F0">
        <w:rPr>
          <w:color w:val="222222"/>
          <w:sz w:val="22"/>
          <w:szCs w:val="22"/>
          <w:shd w:val="clear" w:color="auto" w:fill="FFFFFF"/>
        </w:rPr>
        <w:t>Das, P., Park, Y., Barker, C., Westerhoff, P. and Penton, C.R. Graphite nanomaterial mediated alterations in soil N Cycling in a Soil-Plant System. In</w:t>
      </w:r>
      <w:r w:rsidRPr="00D339F0">
        <w:rPr>
          <w:i/>
          <w:iCs/>
          <w:color w:val="222222"/>
          <w:sz w:val="22"/>
          <w:szCs w:val="22"/>
          <w:shd w:val="clear" w:color="auto" w:fill="FFFFFF"/>
        </w:rPr>
        <w:t xml:space="preserve"> Fall 2023 CISA Student Showcase, </w:t>
      </w:r>
      <w:r w:rsidRPr="00D339F0">
        <w:rPr>
          <w:color w:val="222222"/>
          <w:sz w:val="22"/>
          <w:szCs w:val="22"/>
          <w:shd w:val="clear" w:color="auto" w:fill="FFFFFF"/>
        </w:rPr>
        <w:t>Cooley Ballrooms, Polytechnic campus, Arizona State University, Mesa, AZ, November 29, 2023.</w:t>
      </w:r>
    </w:p>
    <w:p w14:paraId="32AF18E0" w14:textId="77777777" w:rsidR="00D339F0" w:rsidRPr="00D339F0" w:rsidRDefault="00D339F0" w:rsidP="00D339F0">
      <w:pPr>
        <w:numPr>
          <w:ilvl w:val="0"/>
          <w:numId w:val="2"/>
        </w:numPr>
        <w:spacing w:after="240"/>
        <w:textAlignment w:val="baseline"/>
        <w:rPr>
          <w:color w:val="000000"/>
          <w:sz w:val="22"/>
          <w:szCs w:val="22"/>
        </w:rPr>
      </w:pPr>
      <w:r w:rsidRPr="00D339F0">
        <w:rPr>
          <w:color w:val="000000"/>
          <w:sz w:val="22"/>
          <w:szCs w:val="22"/>
        </w:rPr>
        <w:t>Zunhui Lin, Mahmut Ersan, Paul Westerhoff. Reducing the bioaccumulation potential of per- and polyfluoroalkyl substances by electrocatalysis: Treatment and quantification.ACS Fall 2023, August 14 and August 16, 2023. San Francisco, California. Poster presentation.</w:t>
      </w:r>
    </w:p>
    <w:p w14:paraId="025A1714" w14:textId="77777777" w:rsidR="00D339F0" w:rsidRPr="00D339F0" w:rsidRDefault="00D339F0" w:rsidP="00D339F0">
      <w:pPr>
        <w:numPr>
          <w:ilvl w:val="0"/>
          <w:numId w:val="2"/>
        </w:numPr>
        <w:spacing w:after="240"/>
        <w:textAlignment w:val="baseline"/>
        <w:rPr>
          <w:color w:val="000000"/>
          <w:sz w:val="22"/>
          <w:szCs w:val="22"/>
        </w:rPr>
      </w:pPr>
      <w:r w:rsidRPr="00D339F0">
        <w:rPr>
          <w:color w:val="000000"/>
          <w:sz w:val="22"/>
          <w:szCs w:val="22"/>
        </w:rPr>
        <w:t>Islam, M., Saha, A., Muenich, R., &amp; Westerhoff, P. (2023). Unlocking the Potential of Wastewater Treatment Plants for Phosphorus Recovery: Identifying Optimal Locations for Technology Implementation and Fertilizer Production. Poster presented at the AGU23 Fall Meeting, December 11-15. Abstract No. 1321571.</w:t>
      </w:r>
    </w:p>
    <w:p w14:paraId="55341B9A" w14:textId="77777777" w:rsidR="00D339F0" w:rsidRPr="00D339F0" w:rsidRDefault="00D339F0" w:rsidP="00D339F0">
      <w:pPr>
        <w:numPr>
          <w:ilvl w:val="0"/>
          <w:numId w:val="2"/>
        </w:numPr>
        <w:spacing w:after="240"/>
        <w:textAlignment w:val="baseline"/>
        <w:rPr>
          <w:color w:val="000000"/>
          <w:sz w:val="22"/>
          <w:szCs w:val="22"/>
        </w:rPr>
      </w:pPr>
      <w:r w:rsidRPr="00D339F0">
        <w:rPr>
          <w:color w:val="000000"/>
          <w:sz w:val="22"/>
          <w:szCs w:val="22"/>
        </w:rPr>
        <w:t>Islam, M. &amp; Westerhoff, P. (2023). DRINCS: A GIS-based model that is used to predict de facto reuse, nutrient recovery and PFAS risk analysis. AZ Water Annual Research Symposium. Poster presentation.</w:t>
      </w:r>
    </w:p>
    <w:p w14:paraId="4B13CBC6" w14:textId="77777777" w:rsidR="00D339F0" w:rsidRPr="00D339F0" w:rsidRDefault="00D339F0" w:rsidP="00D339F0">
      <w:pPr>
        <w:numPr>
          <w:ilvl w:val="0"/>
          <w:numId w:val="2"/>
        </w:numPr>
        <w:spacing w:after="240"/>
        <w:textAlignment w:val="baseline"/>
        <w:rPr>
          <w:color w:val="000000"/>
          <w:sz w:val="22"/>
          <w:szCs w:val="22"/>
        </w:rPr>
      </w:pPr>
      <w:r w:rsidRPr="00D339F0">
        <w:rPr>
          <w:color w:val="000000"/>
          <w:sz w:val="22"/>
          <w:szCs w:val="22"/>
        </w:rPr>
        <w:t>Islam, M., Thompson, K., Dickenson, E., Quinones, O., Steinle-Darling, E. &amp; Westerhoff, P. (2023). Sucralose and Predicted De facto Wastewater Reuse Levels Correlate with PFAS Levels in Surface Waters. 13th Annual SSEBE Graduate Poster Symposium. Poster Presentation. </w:t>
      </w:r>
    </w:p>
    <w:p w14:paraId="517D39D4" w14:textId="77777777" w:rsidR="00D339F0" w:rsidRDefault="00D339F0" w:rsidP="00D339F0">
      <w:pPr>
        <w:numPr>
          <w:ilvl w:val="0"/>
          <w:numId w:val="2"/>
        </w:numPr>
        <w:spacing w:after="240"/>
        <w:textAlignment w:val="baseline"/>
        <w:rPr>
          <w:color w:val="000000"/>
          <w:sz w:val="22"/>
          <w:szCs w:val="22"/>
        </w:rPr>
      </w:pPr>
      <w:r w:rsidRPr="00D339F0">
        <w:rPr>
          <w:color w:val="000000"/>
          <w:sz w:val="22"/>
          <w:szCs w:val="22"/>
        </w:rPr>
        <w:t xml:space="preserve">Zhe Zhao, Yihao Luo, Paul Westerhoff, </w:t>
      </w:r>
      <w:r w:rsidRPr="00D339F0">
        <w:rPr>
          <w:color w:val="222222"/>
          <w:sz w:val="22"/>
          <w:szCs w:val="22"/>
          <w:shd w:val="clear" w:color="auto" w:fill="FFFFFF"/>
        </w:rPr>
        <w:t>Bulk and genomic biofilm responses to UV-C light by Side-emitting optical fibers</w:t>
      </w:r>
      <w:r w:rsidRPr="00D339F0">
        <w:rPr>
          <w:color w:val="000000"/>
          <w:sz w:val="22"/>
          <w:szCs w:val="22"/>
        </w:rPr>
        <w:t>. Association of Environmental Engineering and Science Professors (AEESP), Boston, MA. June 20-24, 2023. Oral presentation.</w:t>
      </w:r>
    </w:p>
    <w:p w14:paraId="4F16075A" w14:textId="77777777" w:rsidR="00C17137" w:rsidRPr="00C17137" w:rsidRDefault="00C17137" w:rsidP="00C17137">
      <w:pPr>
        <w:numPr>
          <w:ilvl w:val="0"/>
          <w:numId w:val="2"/>
        </w:numPr>
        <w:spacing w:after="240"/>
        <w:textAlignment w:val="baseline"/>
        <w:rPr>
          <w:color w:val="000000"/>
          <w:sz w:val="22"/>
          <w:szCs w:val="22"/>
        </w:rPr>
      </w:pPr>
      <w:r w:rsidRPr="00C17137">
        <w:rPr>
          <w:color w:val="000000"/>
          <w:sz w:val="22"/>
          <w:szCs w:val="22"/>
        </w:rPr>
        <w:lastRenderedPageBreak/>
        <w:t>Tzu-Heng Wang, YenJung Sean Lai, Ruey-an Doong</w:t>
      </w:r>
      <w:r w:rsidRPr="00C17137">
        <w:rPr>
          <w:color w:val="000000"/>
          <w:sz w:val="22"/>
          <w:szCs w:val="22"/>
          <w:vertAlign w:val="superscript"/>
        </w:rPr>
        <w:t>4</w:t>
      </w:r>
      <w:r w:rsidRPr="00C17137">
        <w:rPr>
          <w:color w:val="000000"/>
          <w:sz w:val="22"/>
          <w:szCs w:val="22"/>
        </w:rPr>
        <w:t xml:space="preserve"> Paul Westerhoff</w:t>
      </w:r>
      <w:r w:rsidRPr="00C17137">
        <w:rPr>
          <w:color w:val="000000"/>
          <w:sz w:val="22"/>
          <w:szCs w:val="22"/>
          <w:vertAlign w:val="superscript"/>
        </w:rPr>
        <w:t>3</w:t>
      </w:r>
      <w:r w:rsidRPr="00C17137">
        <w:rPr>
          <w:color w:val="000000"/>
          <w:sz w:val="22"/>
          <w:szCs w:val="22"/>
        </w:rPr>
        <w:t>, Bruce Rittaman, Carbon Valorization Leveraged by a Dual-fiber System for Photocatalysis, Association of Environmental Engineering and Science Professors (AEESP), Boston, MA. June 20-24, 2023. Oral presentation.</w:t>
      </w:r>
    </w:p>
    <w:p w14:paraId="74DB814C" w14:textId="77777777" w:rsidR="00C17137" w:rsidRPr="00C17137" w:rsidRDefault="00C17137" w:rsidP="00C17137">
      <w:pPr>
        <w:numPr>
          <w:ilvl w:val="0"/>
          <w:numId w:val="2"/>
        </w:numPr>
        <w:spacing w:after="240"/>
        <w:textAlignment w:val="baseline"/>
        <w:rPr>
          <w:color w:val="000000"/>
          <w:sz w:val="22"/>
          <w:szCs w:val="22"/>
        </w:rPr>
      </w:pPr>
      <w:r w:rsidRPr="00C17137">
        <w:rPr>
          <w:color w:val="000000"/>
          <w:sz w:val="22"/>
          <w:szCs w:val="22"/>
        </w:rPr>
        <w:t>Jessica A. Deaver, Paul Westerhoff, Jacob L. Jones, Aaron J. Bel, Christopher R. Winkler</w:t>
      </w:r>
      <w:r w:rsidRPr="00C17137">
        <w:rPr>
          <w:color w:val="000000"/>
          <w:sz w:val="22"/>
          <w:szCs w:val="22"/>
          <w:vertAlign w:val="superscript"/>
        </w:rPr>
        <w:t>4</w:t>
      </w:r>
      <w:r w:rsidRPr="00C17137">
        <w:rPr>
          <w:color w:val="000000"/>
          <w:sz w:val="22"/>
          <w:szCs w:val="22"/>
        </w:rPr>
        <w:t xml:space="preserve">, and Douglas F. Call, </w:t>
      </w:r>
      <w:r w:rsidRPr="00C17137">
        <w:rPr>
          <w:b/>
          <w:bCs/>
          <w:color w:val="000000"/>
          <w:sz w:val="22"/>
          <w:szCs w:val="22"/>
        </w:rPr>
        <w:t xml:space="preserve">Evaluating the composition of microbial polyphosphate granules in full-scale enhanced biological phosphorus removal from domestic wastewater, </w:t>
      </w:r>
      <w:r w:rsidRPr="00C17137">
        <w:rPr>
          <w:color w:val="000000"/>
          <w:sz w:val="22"/>
          <w:szCs w:val="22"/>
        </w:rPr>
        <w:t>Association of Environmental Engineering and Science Professors (AEESP), Boston, MA. June 20-24, 2023. Oral presentation.</w:t>
      </w:r>
    </w:p>
    <w:p w14:paraId="5FFC1156" w14:textId="3B759EC3" w:rsidR="00C17137" w:rsidRPr="00C17137" w:rsidRDefault="00C17137" w:rsidP="00C17137">
      <w:pPr>
        <w:numPr>
          <w:ilvl w:val="0"/>
          <w:numId w:val="2"/>
        </w:numPr>
        <w:spacing w:after="240"/>
        <w:textAlignment w:val="baseline"/>
        <w:rPr>
          <w:color w:val="000000"/>
          <w:sz w:val="22"/>
          <w:szCs w:val="22"/>
        </w:rPr>
      </w:pPr>
      <w:r w:rsidRPr="00C17137">
        <w:rPr>
          <w:color w:val="000000"/>
          <w:sz w:val="22"/>
          <w:szCs w:val="22"/>
        </w:rPr>
        <w:t>Paul Westerhoff, Natural, Incidental and Engineered nanomaterials in surface waters: Occurrence and catalytic reactivity influences on micropollutant degradation plus phosphorus turnover rates, Chinese Academy of Sciences, September (2023)</w:t>
      </w:r>
      <w:r>
        <w:rPr>
          <w:color w:val="000000"/>
          <w:sz w:val="22"/>
          <w:szCs w:val="22"/>
        </w:rPr>
        <w:t xml:space="preserve"> - </w:t>
      </w:r>
      <w:r w:rsidRPr="00666357">
        <w:rPr>
          <w:b/>
          <w:bCs/>
          <w:color w:val="000000"/>
          <w:sz w:val="22"/>
          <w:szCs w:val="22"/>
        </w:rPr>
        <w:t>INVITED</w:t>
      </w:r>
    </w:p>
    <w:p w14:paraId="6FA429D7" w14:textId="75E88D8E" w:rsidR="00C17137" w:rsidRPr="00C17137" w:rsidRDefault="00C17137" w:rsidP="00C17137">
      <w:pPr>
        <w:numPr>
          <w:ilvl w:val="0"/>
          <w:numId w:val="2"/>
        </w:numPr>
        <w:spacing w:after="240"/>
        <w:textAlignment w:val="baseline"/>
        <w:rPr>
          <w:color w:val="000000"/>
          <w:sz w:val="22"/>
          <w:szCs w:val="22"/>
        </w:rPr>
      </w:pPr>
      <w:r w:rsidRPr="00C17137">
        <w:rPr>
          <w:color w:val="000000"/>
          <w:sz w:val="22"/>
          <w:szCs w:val="22"/>
        </w:rPr>
        <w:t>Paul Westerhoff,  Broad Utilization of the Electromagnetic Spectrum To Enable Nanotechnology to Treat Drinking Water, Tsinghua University, September (2023)</w:t>
      </w:r>
      <w:r w:rsidRPr="00666357">
        <w:rPr>
          <w:color w:val="000000"/>
          <w:sz w:val="22"/>
          <w:szCs w:val="22"/>
        </w:rPr>
        <w:t xml:space="preserve"> - </w:t>
      </w:r>
      <w:r w:rsidRPr="00666357">
        <w:rPr>
          <w:b/>
          <w:bCs/>
          <w:color w:val="000000"/>
          <w:sz w:val="22"/>
          <w:szCs w:val="22"/>
        </w:rPr>
        <w:t>INVITED</w:t>
      </w:r>
    </w:p>
    <w:p w14:paraId="344EC19A" w14:textId="29533F28" w:rsidR="00666357" w:rsidRPr="00666357" w:rsidRDefault="00666357" w:rsidP="0091019E">
      <w:pPr>
        <w:numPr>
          <w:ilvl w:val="0"/>
          <w:numId w:val="2"/>
        </w:numPr>
        <w:spacing w:after="240"/>
        <w:textAlignment w:val="baseline"/>
        <w:rPr>
          <w:color w:val="000000"/>
          <w:sz w:val="22"/>
          <w:szCs w:val="22"/>
        </w:rPr>
      </w:pPr>
      <w:r w:rsidRPr="00666357">
        <w:rPr>
          <w:color w:val="000000"/>
          <w:sz w:val="22"/>
          <w:szCs w:val="22"/>
        </w:rPr>
        <w:t xml:space="preserve">Westerhoff, P., Zeng, C., Mulchandani, A. </w:t>
      </w:r>
      <w:r w:rsidRPr="00666357">
        <w:rPr>
          <w:b/>
          <w:bCs/>
          <w:color w:val="000000"/>
          <w:sz w:val="22"/>
          <w:szCs w:val="22"/>
        </w:rPr>
        <w:t xml:space="preserve">Atmospheric Water Extraction: </w:t>
      </w:r>
      <w:r w:rsidRPr="00666357">
        <w:rPr>
          <w:color w:val="000000"/>
          <w:sz w:val="22"/>
          <w:szCs w:val="22"/>
        </w:rPr>
        <w:t>Water Quality &amp; a new Arizona Testbed</w:t>
      </w:r>
      <w:r>
        <w:rPr>
          <w:color w:val="000000"/>
          <w:sz w:val="22"/>
          <w:szCs w:val="22"/>
        </w:rPr>
        <w:t xml:space="preserve">, DARPA Program meeting, May (2023) - </w:t>
      </w:r>
      <w:r w:rsidRPr="00666357">
        <w:rPr>
          <w:b/>
          <w:bCs/>
          <w:color w:val="000000"/>
          <w:sz w:val="22"/>
          <w:szCs w:val="22"/>
        </w:rPr>
        <w:t>INVITED</w:t>
      </w:r>
    </w:p>
    <w:p w14:paraId="7403C128" w14:textId="647A27F0" w:rsidR="00C17137" w:rsidRPr="00D339F0" w:rsidRDefault="00666357" w:rsidP="00D339F0">
      <w:pPr>
        <w:numPr>
          <w:ilvl w:val="0"/>
          <w:numId w:val="2"/>
        </w:numPr>
        <w:spacing w:after="240"/>
        <w:textAlignment w:val="baseline"/>
        <w:rPr>
          <w:color w:val="000000"/>
          <w:sz w:val="22"/>
          <w:szCs w:val="22"/>
        </w:rPr>
      </w:pPr>
      <w:r w:rsidRPr="00666357">
        <w:rPr>
          <w:color w:val="000000"/>
          <w:sz w:val="22"/>
          <w:szCs w:val="22"/>
        </w:rPr>
        <w:t>Westerhoff, P., Wastewater effluents impact PFAS concentrations at Drinking water treatment plants:  Sucralose and Predicted De facto Wastewater Reuse Levels Correlate with PFAS Levels in Surface Waters, EPA Webinar, January (2023)</w:t>
      </w:r>
      <w:r>
        <w:rPr>
          <w:color w:val="000000"/>
          <w:sz w:val="22"/>
          <w:szCs w:val="22"/>
        </w:rPr>
        <w:t xml:space="preserve"> - </w:t>
      </w:r>
      <w:r w:rsidRPr="00666357">
        <w:rPr>
          <w:b/>
          <w:bCs/>
          <w:color w:val="000000"/>
          <w:sz w:val="22"/>
          <w:szCs w:val="22"/>
        </w:rPr>
        <w:t>INVITED</w:t>
      </w:r>
    </w:p>
    <w:p w14:paraId="69D6F39A" w14:textId="5A312B95" w:rsidR="00666357" w:rsidRPr="00666357" w:rsidRDefault="00666357" w:rsidP="003E0291">
      <w:pPr>
        <w:numPr>
          <w:ilvl w:val="0"/>
          <w:numId w:val="2"/>
        </w:numPr>
        <w:spacing w:after="240"/>
        <w:textAlignment w:val="baseline"/>
        <w:rPr>
          <w:color w:val="000000"/>
          <w:sz w:val="22"/>
          <w:szCs w:val="22"/>
        </w:rPr>
      </w:pPr>
      <w:r w:rsidRPr="00666357">
        <w:rPr>
          <w:color w:val="000000"/>
          <w:sz w:val="22"/>
          <w:szCs w:val="22"/>
        </w:rPr>
        <w:t xml:space="preserve">Westerhoff, P. Technology development for water purification and lessons learned on the safe use of nanomaterials, HOW THE WORLD DEALS WITH MATERIALS ON </w:t>
      </w:r>
      <w:r>
        <w:rPr>
          <w:color w:val="000000"/>
          <w:sz w:val="22"/>
          <w:szCs w:val="22"/>
        </w:rPr>
        <w:t xml:space="preserve">THE NANOSCALE: </w:t>
      </w:r>
      <w:r w:rsidRPr="00666357">
        <w:rPr>
          <w:color w:val="000000"/>
          <w:sz w:val="22"/>
          <w:szCs w:val="22"/>
        </w:rPr>
        <w:t>Responsible Use and Challenges, June (2023</w:t>
      </w:r>
      <w:r w:rsidRPr="00666357">
        <w:rPr>
          <w:b/>
          <w:bCs/>
          <w:color w:val="000000"/>
          <w:sz w:val="22"/>
          <w:szCs w:val="22"/>
        </w:rPr>
        <w:t>) - INVITED</w:t>
      </w:r>
    </w:p>
    <w:p w14:paraId="6778D6A0" w14:textId="7307BDBB" w:rsidR="00666357" w:rsidRDefault="00666357" w:rsidP="00666357">
      <w:pPr>
        <w:numPr>
          <w:ilvl w:val="0"/>
          <w:numId w:val="2"/>
        </w:numPr>
        <w:spacing w:after="240"/>
        <w:textAlignment w:val="baseline"/>
        <w:rPr>
          <w:color w:val="000000"/>
          <w:sz w:val="22"/>
          <w:szCs w:val="22"/>
        </w:rPr>
      </w:pPr>
      <w:r w:rsidRPr="00666357">
        <w:rPr>
          <w:color w:val="000000"/>
          <w:sz w:val="22"/>
          <w:szCs w:val="22"/>
        </w:rPr>
        <w:t xml:space="preserve">Westerhoff, P., </w:t>
      </w:r>
      <w:r w:rsidRPr="00666357">
        <w:rPr>
          <w:color w:val="000000"/>
          <w:sz w:val="22"/>
          <w:szCs w:val="22"/>
          <w:lang w:val="es-ES"/>
        </w:rPr>
        <w:t xml:space="preserve">Zhe Zhao, Nora Shapiro, Ken Niimi and Li Ling, </w:t>
      </w:r>
      <w:r w:rsidRPr="00666357">
        <w:rPr>
          <w:color w:val="000000"/>
          <w:sz w:val="22"/>
          <w:szCs w:val="22"/>
        </w:rPr>
        <w:t xml:space="preserve">Inhibiting biofilms on surfaces using UV side emitting optical fibers,  HKUST Forum on Innovative Disinfection and Emerging Disinfection Byproducts - </w:t>
      </w:r>
      <w:r>
        <w:rPr>
          <w:b/>
          <w:bCs/>
          <w:color w:val="000000"/>
          <w:sz w:val="22"/>
          <w:szCs w:val="22"/>
        </w:rPr>
        <w:t>INVITED</w:t>
      </w:r>
    </w:p>
    <w:p w14:paraId="7604EC85" w14:textId="36371AA1" w:rsidR="00666357" w:rsidRPr="00C17137" w:rsidRDefault="00666357" w:rsidP="00B7042E">
      <w:pPr>
        <w:numPr>
          <w:ilvl w:val="0"/>
          <w:numId w:val="2"/>
        </w:numPr>
        <w:spacing w:after="240"/>
        <w:textAlignment w:val="baseline"/>
        <w:rPr>
          <w:color w:val="000000"/>
          <w:sz w:val="22"/>
          <w:szCs w:val="22"/>
        </w:rPr>
      </w:pPr>
      <w:r w:rsidRPr="00C17137">
        <w:rPr>
          <w:color w:val="000000"/>
          <w:sz w:val="22"/>
          <w:szCs w:val="22"/>
        </w:rPr>
        <w:t xml:space="preserve">Paul Westerhoff,  Broad Utilization of the Electromagnetic Spectrum To Enable Nanotechnology to Treat Drinking Water, </w:t>
      </w:r>
      <w:r w:rsidRPr="00666357">
        <w:rPr>
          <w:color w:val="000000"/>
          <w:sz w:val="22"/>
          <w:szCs w:val="22"/>
        </w:rPr>
        <w:t>Annual Conference of the Korea Society of Environmental Engineers (KSEE) to be held atBusan BEXCO, Republic of Korea,</w:t>
      </w:r>
      <w:r>
        <w:rPr>
          <w:color w:val="000000"/>
          <w:sz w:val="22"/>
          <w:szCs w:val="22"/>
        </w:rPr>
        <w:t xml:space="preserve"> </w:t>
      </w:r>
      <w:r w:rsidRPr="00666357">
        <w:rPr>
          <w:color w:val="000000"/>
          <w:sz w:val="22"/>
          <w:szCs w:val="22"/>
        </w:rPr>
        <w:t xml:space="preserve">November1-3, </w:t>
      </w:r>
      <w:r w:rsidRPr="00C17137">
        <w:rPr>
          <w:color w:val="000000"/>
          <w:sz w:val="22"/>
          <w:szCs w:val="22"/>
        </w:rPr>
        <w:t>(2023)</w:t>
      </w:r>
      <w:r w:rsidRPr="00666357">
        <w:rPr>
          <w:color w:val="000000"/>
          <w:sz w:val="22"/>
          <w:szCs w:val="22"/>
        </w:rPr>
        <w:t xml:space="preserve"> - </w:t>
      </w:r>
      <w:r w:rsidRPr="00666357">
        <w:rPr>
          <w:b/>
          <w:bCs/>
          <w:color w:val="000000"/>
          <w:sz w:val="22"/>
          <w:szCs w:val="22"/>
        </w:rPr>
        <w:t>INVITED</w:t>
      </w:r>
    </w:p>
    <w:p w14:paraId="781DBCA7" w14:textId="77777777" w:rsidR="00666357" w:rsidRPr="00666357" w:rsidRDefault="00666357" w:rsidP="00666357">
      <w:pPr>
        <w:numPr>
          <w:ilvl w:val="0"/>
          <w:numId w:val="2"/>
        </w:numPr>
        <w:spacing w:after="240"/>
        <w:textAlignment w:val="baseline"/>
        <w:rPr>
          <w:color w:val="000000"/>
          <w:sz w:val="22"/>
          <w:szCs w:val="22"/>
        </w:rPr>
      </w:pPr>
      <w:r w:rsidRPr="00666357">
        <w:rPr>
          <w:color w:val="000000"/>
          <w:sz w:val="22"/>
          <w:szCs w:val="22"/>
        </w:rPr>
        <w:t>Westerhoff, P. Wastewater effluents impact PFAS concentrations at Drinking water treatment plants:  Sucralose and Predicted De facto Wastewater Reuse Levels Correlate with PFAS Levels in Surface Waters, Marquette.edu // Civil, Construction and Environmental Engineering, EMERGING CONTAMINANTS SHORT COURSE (2023) - INVITED</w:t>
      </w:r>
    </w:p>
    <w:p w14:paraId="78202211" w14:textId="66DBAAE7" w:rsidR="00423BE1" w:rsidRPr="00423BE1" w:rsidRDefault="00423BE1" w:rsidP="005D3342">
      <w:pPr>
        <w:numPr>
          <w:ilvl w:val="0"/>
          <w:numId w:val="2"/>
        </w:numPr>
        <w:spacing w:after="240"/>
        <w:textAlignment w:val="baseline"/>
        <w:rPr>
          <w:color w:val="000000"/>
          <w:sz w:val="22"/>
          <w:szCs w:val="22"/>
        </w:rPr>
      </w:pPr>
      <w:r w:rsidRPr="00423BE1">
        <w:rPr>
          <w:color w:val="000000"/>
          <w:sz w:val="22"/>
          <w:szCs w:val="22"/>
        </w:rPr>
        <w:t>Paul Westerhoff, Wastewater effluents impact PFAS concentrations at Drinking water treatment plants: Sucralose and Predicted De facto Wastewater Reuse Levels Correlate with PFAS Levels in Surface Waters, DEPARTMENT OF CHEMISTRY AND ENVIRONMENTAL SCIENCE, NJIT SEMINAR SERIES, NJIT, October (2023) -</w:t>
      </w:r>
      <w:r w:rsidRPr="00423BE1">
        <w:rPr>
          <w:b/>
          <w:bCs/>
          <w:color w:val="000000"/>
          <w:sz w:val="22"/>
          <w:szCs w:val="22"/>
        </w:rPr>
        <w:t xml:space="preserve"> INVITED</w:t>
      </w:r>
    </w:p>
    <w:p w14:paraId="0C9A5C39" w14:textId="33D13671" w:rsidR="00E555FC" w:rsidRPr="00E555FC" w:rsidRDefault="00E555FC" w:rsidP="00E555FC">
      <w:pPr>
        <w:numPr>
          <w:ilvl w:val="0"/>
          <w:numId w:val="2"/>
        </w:numPr>
        <w:spacing w:after="240"/>
        <w:textAlignment w:val="baseline"/>
        <w:rPr>
          <w:color w:val="000000"/>
          <w:sz w:val="22"/>
          <w:szCs w:val="22"/>
        </w:rPr>
      </w:pPr>
      <w:r w:rsidRPr="00E555FC">
        <w:rPr>
          <w:color w:val="000000"/>
          <w:sz w:val="22"/>
          <w:szCs w:val="22"/>
        </w:rPr>
        <w:t>Westerhoff, P. Wastewater effluents impact PFAS concentrations at Drinking water treatment plants, Carney Lecture Series at Old Dominion University, April 19-21 (2023) -</w:t>
      </w:r>
      <w:r w:rsidRPr="00E555FC">
        <w:rPr>
          <w:b/>
          <w:bCs/>
          <w:color w:val="000000"/>
          <w:sz w:val="22"/>
          <w:szCs w:val="22"/>
        </w:rPr>
        <w:t xml:space="preserve"> INVITED</w:t>
      </w:r>
    </w:p>
    <w:p w14:paraId="3A542326" w14:textId="26FC9940" w:rsidR="00E555FC" w:rsidRPr="00E555FC" w:rsidRDefault="00E555FC" w:rsidP="00E555FC">
      <w:pPr>
        <w:numPr>
          <w:ilvl w:val="0"/>
          <w:numId w:val="2"/>
        </w:numPr>
        <w:spacing w:after="240"/>
        <w:textAlignment w:val="baseline"/>
        <w:rPr>
          <w:color w:val="000000"/>
          <w:sz w:val="22"/>
          <w:szCs w:val="22"/>
        </w:rPr>
      </w:pPr>
      <w:r w:rsidRPr="00E555FC">
        <w:rPr>
          <w:color w:val="000000"/>
          <w:sz w:val="22"/>
          <w:szCs w:val="22"/>
        </w:rPr>
        <w:t xml:space="preserve">Westerhoff, P. Natural, Incidental and Engineered nanomaterials in surface waters: </w:t>
      </w:r>
      <w:r w:rsidRPr="00E555FC">
        <w:rPr>
          <w:iCs/>
          <w:color w:val="000000"/>
          <w:sz w:val="22"/>
          <w:szCs w:val="22"/>
        </w:rPr>
        <w:t xml:space="preserve">Occurrence and catalytic reactivity influences on micropollutant degradation plus phosphorus turnover rates, </w:t>
      </w:r>
      <w:r w:rsidRPr="00E555FC">
        <w:rPr>
          <w:iCs/>
          <w:color w:val="000000"/>
          <w:sz w:val="22"/>
          <w:szCs w:val="22"/>
        </w:rPr>
        <w:lastRenderedPageBreak/>
        <w:t>Sustainable Nanotechnology Organization Annual Meeting, San Diego, CA, November (2023) -</w:t>
      </w:r>
      <w:r>
        <w:rPr>
          <w:b/>
          <w:bCs/>
          <w:iCs/>
          <w:color w:val="000000"/>
          <w:sz w:val="22"/>
          <w:szCs w:val="22"/>
        </w:rPr>
        <w:t xml:space="preserve"> INVITED</w:t>
      </w:r>
    </w:p>
    <w:p w14:paraId="1AE9BE7F" w14:textId="11AF853C" w:rsidR="00666357" w:rsidRDefault="00E555FC" w:rsidP="00D339F0">
      <w:pPr>
        <w:numPr>
          <w:ilvl w:val="0"/>
          <w:numId w:val="2"/>
        </w:numPr>
        <w:spacing w:after="240"/>
        <w:textAlignment w:val="baseline"/>
        <w:rPr>
          <w:color w:val="000000"/>
          <w:sz w:val="22"/>
          <w:szCs w:val="22"/>
        </w:rPr>
      </w:pPr>
      <w:r w:rsidRPr="00E555FC">
        <w:rPr>
          <w:bCs/>
          <w:color w:val="000000"/>
          <w:sz w:val="22"/>
          <w:szCs w:val="22"/>
          <w:lang w:val="en-GB"/>
        </w:rPr>
        <w:t xml:space="preserve">Westerhoff, P., Herckes, P., Sharma, N., Occurrence &amp; Characterization of bromine- and iodine-species in water: Impacts on DBP formation, IWA NOM8, Johannesburg, South Africa, December (2023) - </w:t>
      </w:r>
      <w:r>
        <w:rPr>
          <w:b/>
          <w:color w:val="000000"/>
          <w:sz w:val="22"/>
          <w:szCs w:val="22"/>
          <w:lang w:val="en-GB"/>
        </w:rPr>
        <w:t>INVITED</w:t>
      </w:r>
    </w:p>
    <w:p w14:paraId="66C0737D" w14:textId="2340F7A1" w:rsidR="00E555FC" w:rsidRPr="00423BE1" w:rsidRDefault="00E555FC" w:rsidP="00F67B0D">
      <w:pPr>
        <w:numPr>
          <w:ilvl w:val="0"/>
          <w:numId w:val="2"/>
        </w:numPr>
        <w:spacing w:after="240"/>
        <w:textAlignment w:val="baseline"/>
        <w:rPr>
          <w:color w:val="000000"/>
          <w:sz w:val="22"/>
          <w:szCs w:val="22"/>
        </w:rPr>
      </w:pPr>
      <w:r w:rsidRPr="00423BE1">
        <w:rPr>
          <w:color w:val="000000"/>
          <w:sz w:val="22"/>
          <w:szCs w:val="22"/>
        </w:rPr>
        <w:t xml:space="preserve">Paul Westerhoff, Wastewater effluents impact PFAS concentrations at Drinking water treatment plants: Sucralose and Predicted De facto Wastewater Reuse Levels Correlate with PFAS Levels in Surface Waters, </w:t>
      </w:r>
      <w:r w:rsidRPr="00E555FC">
        <w:rPr>
          <w:color w:val="000000"/>
          <w:sz w:val="22"/>
          <w:szCs w:val="22"/>
        </w:rPr>
        <w:t>Borchardt Conference, Ann Arbor, MI, May 23-24</w:t>
      </w:r>
      <w:r w:rsidRPr="00423BE1">
        <w:rPr>
          <w:color w:val="000000"/>
          <w:sz w:val="22"/>
          <w:szCs w:val="22"/>
        </w:rPr>
        <w:t xml:space="preserve"> (2023) -</w:t>
      </w:r>
      <w:r w:rsidRPr="00423BE1">
        <w:rPr>
          <w:b/>
          <w:bCs/>
          <w:color w:val="000000"/>
          <w:sz w:val="22"/>
          <w:szCs w:val="22"/>
        </w:rPr>
        <w:t xml:space="preserve"> </w:t>
      </w:r>
      <w:r w:rsidRPr="00E555FC">
        <w:rPr>
          <w:b/>
          <w:bCs/>
          <w:color w:val="000000"/>
          <w:sz w:val="22"/>
          <w:szCs w:val="22"/>
        </w:rPr>
        <w:t xml:space="preserve"> </w:t>
      </w:r>
      <w:r>
        <w:rPr>
          <w:b/>
          <w:bCs/>
          <w:color w:val="000000"/>
          <w:sz w:val="22"/>
          <w:szCs w:val="22"/>
        </w:rPr>
        <w:t>B</w:t>
      </w:r>
      <w:r w:rsidRPr="00E555FC">
        <w:rPr>
          <w:b/>
          <w:bCs/>
          <w:color w:val="000000"/>
          <w:sz w:val="22"/>
          <w:szCs w:val="22"/>
        </w:rPr>
        <w:t xml:space="preserve">orchardt Keynote Lecturer - </w:t>
      </w:r>
      <w:r w:rsidRPr="00423BE1">
        <w:rPr>
          <w:b/>
          <w:bCs/>
          <w:color w:val="000000"/>
          <w:sz w:val="22"/>
          <w:szCs w:val="22"/>
        </w:rPr>
        <w:t>INVITED</w:t>
      </w:r>
    </w:p>
    <w:p w14:paraId="431FAAE9" w14:textId="77777777" w:rsidR="00E555FC" w:rsidRPr="00E555FC" w:rsidRDefault="00E555FC" w:rsidP="00E555FC">
      <w:pPr>
        <w:numPr>
          <w:ilvl w:val="0"/>
          <w:numId w:val="2"/>
        </w:numPr>
        <w:spacing w:after="240"/>
        <w:textAlignment w:val="baseline"/>
        <w:rPr>
          <w:b/>
          <w:bCs/>
          <w:color w:val="000000"/>
          <w:sz w:val="22"/>
          <w:szCs w:val="22"/>
        </w:rPr>
      </w:pPr>
      <w:r w:rsidRPr="00E555FC">
        <w:rPr>
          <w:color w:val="000000"/>
          <w:sz w:val="22"/>
          <w:szCs w:val="22"/>
        </w:rPr>
        <w:t>Westerhoff, P. “How environmental engineers are driving innovation across multiple sectors”, University of Pittsburgh, March (2023) -</w:t>
      </w:r>
      <w:r w:rsidRPr="00E555FC">
        <w:rPr>
          <w:b/>
          <w:bCs/>
          <w:color w:val="000000"/>
          <w:sz w:val="22"/>
          <w:szCs w:val="22"/>
        </w:rPr>
        <w:t xml:space="preserve"> INVITED</w:t>
      </w:r>
    </w:p>
    <w:p w14:paraId="064C9D0D" w14:textId="77777777" w:rsidR="00E555FC" w:rsidRPr="00E555FC" w:rsidRDefault="00E555FC" w:rsidP="00E555FC">
      <w:pPr>
        <w:numPr>
          <w:ilvl w:val="0"/>
          <w:numId w:val="2"/>
        </w:numPr>
        <w:spacing w:after="240"/>
        <w:textAlignment w:val="baseline"/>
        <w:rPr>
          <w:color w:val="000000"/>
          <w:sz w:val="22"/>
          <w:szCs w:val="22"/>
        </w:rPr>
      </w:pPr>
      <w:r w:rsidRPr="00E555FC">
        <w:rPr>
          <w:color w:val="000000"/>
          <w:sz w:val="22"/>
          <w:szCs w:val="22"/>
        </w:rPr>
        <w:t xml:space="preserve">Westerhoff, P. “Natural, Incidental and Engineered nanomaterials in surface waters: Occurrence and catalytic reactivity influences on micropollutant degradation plus phosphorus turnover rates”, University of Vienna, Australia, June (2023) - </w:t>
      </w:r>
      <w:r w:rsidRPr="00E555FC">
        <w:rPr>
          <w:b/>
          <w:bCs/>
          <w:color w:val="000000"/>
          <w:sz w:val="22"/>
          <w:szCs w:val="22"/>
        </w:rPr>
        <w:t>INVITED</w:t>
      </w:r>
    </w:p>
    <w:p w14:paraId="3672A213" w14:textId="4C47D14E" w:rsidR="00E555FC" w:rsidRPr="00E555FC" w:rsidRDefault="00E555FC" w:rsidP="001127FC">
      <w:pPr>
        <w:numPr>
          <w:ilvl w:val="0"/>
          <w:numId w:val="2"/>
        </w:numPr>
        <w:spacing w:after="240"/>
        <w:textAlignment w:val="baseline"/>
        <w:rPr>
          <w:color w:val="000000"/>
          <w:sz w:val="22"/>
          <w:szCs w:val="22"/>
        </w:rPr>
      </w:pPr>
      <w:r w:rsidRPr="00E555FC">
        <w:rPr>
          <w:color w:val="000000"/>
          <w:sz w:val="22"/>
          <w:szCs w:val="22"/>
        </w:rPr>
        <w:t>Shapiro, N., Westerhoff, P., Zhao, Z. “Experimental &amp;Ray-Tracing Model Simulates Chemical Actinometry &amp; Radiometric Measurements for UV-C Side Emitting Optical Fibers”, WQTC, November (2023)</w:t>
      </w:r>
    </w:p>
    <w:p w14:paraId="4C205E1F" w14:textId="35A5D895" w:rsidR="00D339F0" w:rsidRDefault="00D339F0" w:rsidP="00D339F0">
      <w:pPr>
        <w:numPr>
          <w:ilvl w:val="0"/>
          <w:numId w:val="2"/>
        </w:numPr>
        <w:spacing w:after="240"/>
        <w:textAlignment w:val="baseline"/>
        <w:rPr>
          <w:color w:val="000000"/>
          <w:sz w:val="22"/>
          <w:szCs w:val="22"/>
        </w:rPr>
      </w:pPr>
      <w:r w:rsidRPr="00D339F0">
        <w:rPr>
          <w:color w:val="000000"/>
          <w:sz w:val="22"/>
          <w:szCs w:val="22"/>
        </w:rPr>
        <w:t> Zhe Zhao, Paul Westerhoff, Biofilm Inhibition on Surfaces by Ultraviolet Light Side-emitted from Optical fibers. ACS Spring 2023, Indianapolis, IN. March 25-29, 2023. Oral presentation.</w:t>
      </w:r>
    </w:p>
    <w:p w14:paraId="620B1DAF" w14:textId="77777777" w:rsidR="00C17137" w:rsidRPr="00C17137" w:rsidRDefault="00C17137" w:rsidP="00C17137">
      <w:pPr>
        <w:numPr>
          <w:ilvl w:val="0"/>
          <w:numId w:val="2"/>
        </w:numPr>
        <w:spacing w:after="240"/>
        <w:textAlignment w:val="baseline"/>
        <w:rPr>
          <w:color w:val="000000"/>
          <w:sz w:val="22"/>
          <w:szCs w:val="22"/>
        </w:rPr>
      </w:pPr>
      <w:r w:rsidRPr="00C17137">
        <w:rPr>
          <w:color w:val="000000"/>
          <w:sz w:val="22"/>
          <w:szCs w:val="22"/>
        </w:rPr>
        <w:t>Tzu-Heng Wang, YenJung Sean Lai, Ruey-an Doong, Paul Westerhoff, Bruce Rittaman, High-efficiency H</w:t>
      </w:r>
      <w:r w:rsidRPr="00C17137">
        <w:rPr>
          <w:color w:val="000000"/>
          <w:sz w:val="22"/>
          <w:szCs w:val="22"/>
          <w:vertAlign w:val="subscript"/>
        </w:rPr>
        <w:t>2</w:t>
      </w:r>
      <w:r w:rsidRPr="00C17137">
        <w:rPr>
          <w:color w:val="000000"/>
          <w:sz w:val="22"/>
          <w:szCs w:val="22"/>
        </w:rPr>
        <w:t>O</w:t>
      </w:r>
      <w:r w:rsidRPr="00C17137">
        <w:rPr>
          <w:color w:val="000000"/>
          <w:sz w:val="22"/>
          <w:szCs w:val="22"/>
          <w:vertAlign w:val="subscript"/>
        </w:rPr>
        <w:t>2</w:t>
      </w:r>
      <w:r w:rsidRPr="00C17137">
        <w:rPr>
          <w:color w:val="000000"/>
          <w:sz w:val="22"/>
          <w:szCs w:val="22"/>
        </w:rPr>
        <w:t xml:space="preserve"> production by carbon nitride photocatalysts using visible light in a dual optical- and membrane-fiber system, ACS Spring 2023, Indianapolis, IN. March 25-29, 2023. Oral presentation.</w:t>
      </w:r>
    </w:p>
    <w:p w14:paraId="10C79884" w14:textId="77777777" w:rsidR="00D339F0" w:rsidRPr="00D339F0" w:rsidRDefault="00D339F0" w:rsidP="00D339F0">
      <w:pPr>
        <w:numPr>
          <w:ilvl w:val="0"/>
          <w:numId w:val="2"/>
        </w:numPr>
        <w:spacing w:after="240"/>
        <w:textAlignment w:val="baseline"/>
        <w:rPr>
          <w:color w:val="000000"/>
          <w:sz w:val="22"/>
          <w:szCs w:val="22"/>
        </w:rPr>
      </w:pPr>
      <w:r w:rsidRPr="00D339F0">
        <w:rPr>
          <w:color w:val="000000"/>
          <w:sz w:val="22"/>
          <w:szCs w:val="22"/>
        </w:rPr>
        <w:t>Alireza Farsad, Baile Wu, Mariana Marcos, Shahnawaz Sinha, Kiril Hristovski, Paul Westerhoff. Simultaneous removal of oxo-anions by different amorphous compositions of cerium-titanium mixed metal (hydr)oxides impregnated into carbon block</w:t>
      </w:r>
      <w:r w:rsidRPr="00D339F0">
        <w:rPr>
          <w:i/>
          <w:iCs/>
          <w:color w:val="000000"/>
          <w:sz w:val="22"/>
          <w:szCs w:val="22"/>
        </w:rPr>
        <w:t>. ACS Spring 2023 Conference</w:t>
      </w:r>
      <w:r w:rsidRPr="00D339F0">
        <w:rPr>
          <w:color w:val="000000"/>
          <w:sz w:val="22"/>
          <w:szCs w:val="22"/>
        </w:rPr>
        <w:t>, March 2023. Oral presentation</w:t>
      </w:r>
    </w:p>
    <w:p w14:paraId="5432BDD8" w14:textId="77777777" w:rsidR="00D339F0" w:rsidRPr="00D339F0" w:rsidRDefault="00D339F0" w:rsidP="00D339F0">
      <w:pPr>
        <w:numPr>
          <w:ilvl w:val="0"/>
          <w:numId w:val="2"/>
        </w:numPr>
        <w:spacing w:after="240"/>
        <w:textAlignment w:val="baseline"/>
        <w:rPr>
          <w:color w:val="000000"/>
          <w:sz w:val="22"/>
          <w:szCs w:val="22"/>
        </w:rPr>
      </w:pPr>
      <w:r w:rsidRPr="00D339F0">
        <w:rPr>
          <w:color w:val="000000"/>
          <w:sz w:val="22"/>
          <w:szCs w:val="22"/>
        </w:rPr>
        <w:t>Alireza Farsad, Kathy James, Zunwei Chen, Quan Lu, Julie Zimmerman, Paul Westerhoff. Impregnating amorphous metal (hydr)oxides into carbon block for point-of-use removal of toxic oxo-anions from water</w:t>
      </w:r>
      <w:r w:rsidRPr="00D339F0">
        <w:rPr>
          <w:i/>
          <w:iCs/>
          <w:color w:val="000000"/>
          <w:sz w:val="22"/>
          <w:szCs w:val="22"/>
        </w:rPr>
        <w:t>. NIEHS SRP Annual Meeting</w:t>
      </w:r>
      <w:r w:rsidRPr="00D339F0">
        <w:rPr>
          <w:color w:val="000000"/>
          <w:sz w:val="22"/>
          <w:szCs w:val="22"/>
        </w:rPr>
        <w:t>, December 2023. Oral presentation</w:t>
      </w:r>
    </w:p>
    <w:p w14:paraId="3715B80C" w14:textId="39A9E2A8" w:rsidR="00D339F0" w:rsidRDefault="00D339F0" w:rsidP="00D339F0">
      <w:pPr>
        <w:numPr>
          <w:ilvl w:val="0"/>
          <w:numId w:val="2"/>
        </w:numPr>
        <w:spacing w:after="240"/>
        <w:rPr>
          <w:color w:val="000000"/>
          <w:sz w:val="22"/>
          <w:szCs w:val="22"/>
        </w:rPr>
      </w:pPr>
      <w:r w:rsidRPr="00D339F0">
        <w:rPr>
          <w:color w:val="000000"/>
          <w:sz w:val="22"/>
          <w:szCs w:val="22"/>
        </w:rPr>
        <w:t>Alireza Farsad, Baile Wu, Mariana Marcos-Hernandez, Shahnawaz Sinha, Mahmut S. Ersan, Paul Westerhoff. Point-of-Use Removal of Oxo-anions Mixture from Drinking Water Using Amorphous Cerium-Titanium (Hydr)oxide Impregnated into Carbon Block Filter</w:t>
      </w:r>
      <w:r w:rsidRPr="00D339F0">
        <w:rPr>
          <w:i/>
          <w:iCs/>
          <w:color w:val="000000"/>
          <w:sz w:val="22"/>
          <w:szCs w:val="22"/>
        </w:rPr>
        <w:t>. AZ Water Annual Research Symposium</w:t>
      </w:r>
      <w:r w:rsidRPr="00D339F0">
        <w:rPr>
          <w:color w:val="000000"/>
          <w:sz w:val="22"/>
          <w:szCs w:val="22"/>
        </w:rPr>
        <w:t>, January 2023. Poster presentation and 1st place award</w:t>
      </w:r>
    </w:p>
    <w:p w14:paraId="3161D0DC" w14:textId="77777777" w:rsidR="00C17137" w:rsidRPr="00D339F0" w:rsidRDefault="00C17137" w:rsidP="00D339F0">
      <w:pPr>
        <w:numPr>
          <w:ilvl w:val="0"/>
          <w:numId w:val="2"/>
        </w:numPr>
        <w:spacing w:after="240"/>
        <w:rPr>
          <w:color w:val="000000"/>
          <w:sz w:val="22"/>
          <w:szCs w:val="22"/>
        </w:rPr>
      </w:pPr>
    </w:p>
    <w:p w14:paraId="680AD4F3" w14:textId="77777777" w:rsidR="009361D6" w:rsidRPr="00D339F0" w:rsidRDefault="009361D6" w:rsidP="009361D6">
      <w:pPr>
        <w:ind w:left="360"/>
        <w:rPr>
          <w:color w:val="000000"/>
          <w:sz w:val="22"/>
          <w:szCs w:val="22"/>
        </w:rPr>
      </w:pPr>
    </w:p>
    <w:p w14:paraId="61D38D44" w14:textId="6EA9C1B7" w:rsidR="00A804FE" w:rsidRPr="001069FF" w:rsidRDefault="00A804FE" w:rsidP="00A804FE">
      <w:pPr>
        <w:pStyle w:val="ListParagraph"/>
        <w:numPr>
          <w:ilvl w:val="0"/>
          <w:numId w:val="2"/>
        </w:numPr>
        <w:shd w:val="clear" w:color="auto" w:fill="FFFFFF"/>
        <w:spacing w:after="240"/>
        <w:rPr>
          <w:sz w:val="22"/>
          <w:szCs w:val="22"/>
        </w:rPr>
      </w:pPr>
      <w:r w:rsidRPr="00D339F0">
        <w:rPr>
          <w:sz w:val="22"/>
          <w:szCs w:val="22"/>
        </w:rPr>
        <w:t>C</w:t>
      </w:r>
      <w:r w:rsidRPr="001069FF">
        <w:rPr>
          <w:sz w:val="22"/>
          <w:szCs w:val="22"/>
        </w:rPr>
        <w:t>h</w:t>
      </w:r>
      <w:r w:rsidRPr="001069FF">
        <w:rPr>
          <w:rFonts w:eastAsiaTheme="minorEastAsia"/>
          <w:sz w:val="22"/>
          <w:szCs w:val="22"/>
          <w:lang w:eastAsia="ko-KR"/>
        </w:rPr>
        <w:t>u</w:t>
      </w:r>
      <w:r w:rsidRPr="001069FF">
        <w:rPr>
          <w:sz w:val="22"/>
          <w:szCs w:val="22"/>
        </w:rPr>
        <w:t xml:space="preserve">ng-Seop Lee, Naushita Sharma, Hojung Rho, “Recovery of metal ions from aqueous solutions by </w:t>
      </w:r>
      <w:r w:rsidRPr="001069FF">
        <w:rPr>
          <w:sz w:val="22"/>
          <w:szCs w:val="22"/>
          <w:lang w:val="el-GR"/>
        </w:rPr>
        <w:t>γ</w:t>
      </w:r>
      <w:r w:rsidRPr="001069FF">
        <w:rPr>
          <w:sz w:val="22"/>
          <w:szCs w:val="22"/>
        </w:rPr>
        <w:t>-alumina create value-added catalyst products”, ACS conference, Chicago, IL, August (2022)</w:t>
      </w:r>
    </w:p>
    <w:p w14:paraId="7ED43FA3" w14:textId="4467962A" w:rsidR="001069FF" w:rsidRPr="001069FF" w:rsidRDefault="001069FF" w:rsidP="00A804FE">
      <w:pPr>
        <w:pStyle w:val="ListParagraph"/>
        <w:numPr>
          <w:ilvl w:val="0"/>
          <w:numId w:val="2"/>
        </w:numPr>
        <w:shd w:val="clear" w:color="auto" w:fill="FFFFFF"/>
        <w:spacing w:after="240"/>
        <w:rPr>
          <w:sz w:val="22"/>
          <w:szCs w:val="22"/>
        </w:rPr>
      </w:pPr>
      <w:r w:rsidRPr="001069FF">
        <w:rPr>
          <w:color w:val="000000"/>
          <w:sz w:val="22"/>
          <w:szCs w:val="22"/>
        </w:rPr>
        <w:lastRenderedPageBreak/>
        <w:t>J. Molar, M. Fraser, P. Westerhoff, and P. Herckes, Photocatalytic Abatement of N2O and NOx in Semiconductor Exhaust Streams. Techcon 2022, Austin, TX, September 18-20, 2022. (platform and poster)</w:t>
      </w:r>
    </w:p>
    <w:p w14:paraId="03AAF025" w14:textId="2E4F4E71" w:rsidR="00E43675" w:rsidRPr="000F43FE" w:rsidRDefault="00714248" w:rsidP="00E43675">
      <w:pPr>
        <w:pStyle w:val="ListParagraph"/>
        <w:numPr>
          <w:ilvl w:val="0"/>
          <w:numId w:val="2"/>
        </w:numPr>
        <w:shd w:val="clear" w:color="auto" w:fill="FFFFFF"/>
        <w:spacing w:after="240"/>
        <w:rPr>
          <w:sz w:val="22"/>
          <w:szCs w:val="22"/>
        </w:rPr>
      </w:pPr>
      <w:r w:rsidRPr="000F43FE">
        <w:rPr>
          <w:sz w:val="22"/>
          <w:szCs w:val="22"/>
        </w:rPr>
        <w:t>Westerhoff, P. “Broad Utilization of the Electromagnetic Spectrum To Enable Nanotechnology to Treat Drinking Water”, NANO Congress, May 13-15, Monterrey, Nuevo Leon, Mexico (2021)</w:t>
      </w:r>
    </w:p>
    <w:p w14:paraId="0CEE62D7" w14:textId="77777777" w:rsidR="000F43FE" w:rsidRPr="000F43FE" w:rsidRDefault="000F43FE" w:rsidP="000F43FE">
      <w:pPr>
        <w:pStyle w:val="ListParagraph"/>
        <w:numPr>
          <w:ilvl w:val="0"/>
          <w:numId w:val="2"/>
        </w:numPr>
        <w:rPr>
          <w:sz w:val="22"/>
          <w:szCs w:val="22"/>
        </w:rPr>
      </w:pPr>
      <w:r w:rsidRPr="000F43FE">
        <w:rPr>
          <w:color w:val="000000"/>
          <w:sz w:val="22"/>
          <w:szCs w:val="22"/>
          <w:u w:val="single"/>
        </w:rPr>
        <w:t>Z. Zhang</w:t>
      </w:r>
      <w:r w:rsidRPr="000F43FE">
        <w:rPr>
          <w:color w:val="000000"/>
          <w:sz w:val="22"/>
          <w:szCs w:val="22"/>
          <w:u w:val="single"/>
          <w:vertAlign w:val="superscript"/>
        </w:rPr>
        <w:t>*</w:t>
      </w:r>
      <w:r w:rsidRPr="000F43FE">
        <w:rPr>
          <w:color w:val="000000"/>
          <w:sz w:val="22"/>
          <w:szCs w:val="22"/>
        </w:rPr>
        <w:t>, M. Ersan, P. Westerhoff and P. Herckes, Particle capture efficiency studies on face masks,</w:t>
      </w:r>
      <w:r w:rsidRPr="000F43FE">
        <w:rPr>
          <w:rStyle w:val="apple-converted-space"/>
          <w:color w:val="000000"/>
          <w:sz w:val="22"/>
          <w:szCs w:val="22"/>
        </w:rPr>
        <w:t> </w:t>
      </w:r>
      <w:r w:rsidRPr="000F43FE">
        <w:rPr>
          <w:i/>
          <w:iCs/>
          <w:color w:val="000000"/>
          <w:sz w:val="22"/>
          <w:szCs w:val="22"/>
        </w:rPr>
        <w:t>ACS Fall meeting 2021</w:t>
      </w:r>
      <w:r w:rsidRPr="000F43FE">
        <w:rPr>
          <w:color w:val="000000"/>
          <w:sz w:val="22"/>
          <w:szCs w:val="22"/>
        </w:rPr>
        <w:t>, online, April 5-30, 2021.</w:t>
      </w:r>
      <w:r w:rsidRPr="000F43FE">
        <w:rPr>
          <w:rStyle w:val="apple-converted-space"/>
          <w:color w:val="000000"/>
          <w:sz w:val="22"/>
          <w:szCs w:val="22"/>
        </w:rPr>
        <w:t> </w:t>
      </w:r>
      <w:r w:rsidRPr="000F43FE">
        <w:rPr>
          <w:color w:val="000000"/>
          <w:sz w:val="22"/>
          <w:szCs w:val="22"/>
        </w:rPr>
        <w:t>(poster presentation)</w:t>
      </w:r>
    </w:p>
    <w:p w14:paraId="0F796C8F" w14:textId="129F4872" w:rsidR="00E43675" w:rsidRPr="00E43675" w:rsidRDefault="00E43675" w:rsidP="00E43675">
      <w:pPr>
        <w:pStyle w:val="ListParagraph"/>
        <w:numPr>
          <w:ilvl w:val="0"/>
          <w:numId w:val="2"/>
        </w:numPr>
        <w:shd w:val="clear" w:color="auto" w:fill="FFFFFF"/>
        <w:spacing w:after="240"/>
        <w:rPr>
          <w:sz w:val="22"/>
          <w:szCs w:val="22"/>
        </w:rPr>
      </w:pPr>
      <w:r w:rsidRPr="000F43FE">
        <w:rPr>
          <w:color w:val="222222"/>
          <w:sz w:val="22"/>
          <w:szCs w:val="22"/>
        </w:rPr>
        <w:t>Ana S Fajardo, Aksana Atrashkevich</w:t>
      </w:r>
      <w:r w:rsidRPr="00E43675">
        <w:rPr>
          <w:color w:val="222222"/>
          <w:sz w:val="22"/>
          <w:szCs w:val="22"/>
        </w:rPr>
        <w:t>, Paul Westerhoff, Carlos M Sanchez-Sanchez, Sergi Garcia-Segura, “May water matrix components limit real application of electrochemical reduction of nitrate?”, 72nd Annual Meeting of the Electrochemical Society of Electrochemistry (2021)</w:t>
      </w:r>
    </w:p>
    <w:p w14:paraId="671B342C" w14:textId="0A6CEAD4" w:rsidR="0010277C" w:rsidRDefault="0010277C" w:rsidP="0010277C">
      <w:pPr>
        <w:pStyle w:val="ListParagraph"/>
        <w:numPr>
          <w:ilvl w:val="0"/>
          <w:numId w:val="2"/>
        </w:numPr>
        <w:rPr>
          <w:sz w:val="22"/>
          <w:szCs w:val="22"/>
        </w:rPr>
      </w:pPr>
      <w:r w:rsidRPr="003059E2">
        <w:rPr>
          <w:sz w:val="22"/>
          <w:szCs w:val="22"/>
        </w:rPr>
        <w:t xml:space="preserve">Ken Niimi, Mahmut S. Ersan, Chao Zeng, Paul Westerhoff, Krishishvar Venkatesh, Charlie He. </w:t>
      </w:r>
      <w:r w:rsidRPr="003059E2">
        <w:rPr>
          <w:i/>
          <w:iCs/>
          <w:sz w:val="22"/>
          <w:szCs w:val="22"/>
        </w:rPr>
        <w:t>PFAS Removal by GAC and IX from Groundwater Using RSSCTs</w:t>
      </w:r>
      <w:r w:rsidRPr="003059E2">
        <w:rPr>
          <w:sz w:val="22"/>
          <w:szCs w:val="22"/>
        </w:rPr>
        <w:t>, AWWA Virtual Summit, February 10-11, 2021.</w:t>
      </w:r>
    </w:p>
    <w:p w14:paraId="433461D2" w14:textId="77777777" w:rsidR="003C72E2" w:rsidRPr="003059E2" w:rsidRDefault="003C72E2" w:rsidP="003059E2">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3059E2">
        <w:rPr>
          <w:rFonts w:ascii="Times New Roman" w:hAnsi="Times New Roman" w:cs="Times New Roman"/>
          <w:color w:val="000000"/>
          <w:sz w:val="22"/>
          <w:szCs w:val="22"/>
        </w:rPr>
        <w:t>Z. Zhang</w:t>
      </w:r>
      <w:r w:rsidRPr="003059E2">
        <w:rPr>
          <w:rFonts w:ascii="Times New Roman" w:hAnsi="Times New Roman" w:cs="Times New Roman"/>
          <w:color w:val="000000"/>
          <w:sz w:val="22"/>
          <w:szCs w:val="22"/>
          <w:vertAlign w:val="superscript"/>
        </w:rPr>
        <w:t>*</w:t>
      </w:r>
      <w:r w:rsidRPr="003059E2">
        <w:rPr>
          <w:rFonts w:ascii="Times New Roman" w:hAnsi="Times New Roman" w:cs="Times New Roman"/>
          <w:color w:val="000000"/>
          <w:sz w:val="22"/>
          <w:szCs w:val="22"/>
        </w:rPr>
        <w:t>, P. Herckes and P. Westerhoff, Characterization of Airborne Nanoparticulate Matter in Semiconductor Manufacturing Environments.</w:t>
      </w:r>
      <w:r w:rsidRPr="003059E2">
        <w:rPr>
          <w:rStyle w:val="apple-converted-space"/>
          <w:rFonts w:ascii="Times New Roman" w:hAnsi="Times New Roman" w:cs="Times New Roman"/>
          <w:color w:val="000000"/>
          <w:sz w:val="22"/>
          <w:szCs w:val="22"/>
        </w:rPr>
        <w:t> </w:t>
      </w:r>
      <w:r w:rsidRPr="003059E2">
        <w:rPr>
          <w:rFonts w:ascii="Times New Roman" w:hAnsi="Times New Roman" w:cs="Times New Roman"/>
          <w:i/>
          <w:iCs/>
          <w:color w:val="000000"/>
          <w:sz w:val="22"/>
          <w:szCs w:val="22"/>
        </w:rPr>
        <w:t>AAAR Annual Meeting 2020</w:t>
      </w:r>
      <w:r w:rsidRPr="003059E2">
        <w:rPr>
          <w:rFonts w:ascii="Times New Roman" w:hAnsi="Times New Roman" w:cs="Times New Roman"/>
          <w:color w:val="000000"/>
          <w:sz w:val="22"/>
          <w:szCs w:val="22"/>
        </w:rPr>
        <w:t>, online, October 5-9, 2020.</w:t>
      </w:r>
      <w:r w:rsidRPr="003059E2">
        <w:rPr>
          <w:rStyle w:val="apple-converted-space"/>
          <w:rFonts w:ascii="Times New Roman" w:hAnsi="Times New Roman" w:cs="Times New Roman"/>
          <w:color w:val="000000"/>
          <w:sz w:val="22"/>
          <w:szCs w:val="22"/>
        </w:rPr>
        <w:t> </w:t>
      </w:r>
      <w:r w:rsidRPr="003059E2">
        <w:rPr>
          <w:rFonts w:ascii="Times New Roman" w:hAnsi="Times New Roman" w:cs="Times New Roman"/>
          <w:color w:val="000000"/>
          <w:sz w:val="22"/>
          <w:szCs w:val="22"/>
        </w:rPr>
        <w:t>(poster presentation)</w:t>
      </w:r>
    </w:p>
    <w:p w14:paraId="72795662" w14:textId="214C0A62" w:rsidR="003059E2" w:rsidRPr="003059E2" w:rsidRDefault="003059E2" w:rsidP="003059E2">
      <w:pPr>
        <w:pStyle w:val="ListParagraph"/>
        <w:numPr>
          <w:ilvl w:val="0"/>
          <w:numId w:val="2"/>
        </w:numPr>
        <w:rPr>
          <w:i/>
          <w:iCs/>
          <w:sz w:val="22"/>
          <w:szCs w:val="22"/>
        </w:rPr>
      </w:pPr>
      <w:r w:rsidRPr="003059E2">
        <w:rPr>
          <w:i/>
          <w:iCs/>
          <w:sz w:val="22"/>
          <w:szCs w:val="22"/>
        </w:rPr>
        <w:t>Z. Zhao*, M. Lanzarini-Lopes, H. Rho and P. Westerhoff, Nano-enabled Side-Emitting Optical Fibers for Delivery of UV-C Light to Prevent Biofilms on the International Space Station and Water Storage Tanks in Rural Communities. 9th NANO Conference, November 12-15, 2020.</w:t>
      </w:r>
    </w:p>
    <w:p w14:paraId="33F3D24E" w14:textId="77777777" w:rsidR="003059E2" w:rsidRPr="003059E2" w:rsidRDefault="003059E2" w:rsidP="003059E2">
      <w:pPr>
        <w:pStyle w:val="ListParagraph"/>
        <w:numPr>
          <w:ilvl w:val="0"/>
          <w:numId w:val="2"/>
        </w:numPr>
        <w:rPr>
          <w:sz w:val="22"/>
          <w:szCs w:val="22"/>
        </w:rPr>
      </w:pPr>
      <w:r w:rsidRPr="003059E2">
        <w:rPr>
          <w:sz w:val="22"/>
          <w:szCs w:val="22"/>
        </w:rPr>
        <w:t>Sharma, N., Westerhoff P. (2020), Occurrence of Bromide and Iodide in drinking water supplies in the US, AWWA Virtual Summit, September 23-24, 2020. [Oral]</w:t>
      </w:r>
    </w:p>
    <w:p w14:paraId="4B998FCD" w14:textId="25872FB6" w:rsidR="003C72E2" w:rsidRPr="003059E2" w:rsidRDefault="003059E2" w:rsidP="003059E2">
      <w:pPr>
        <w:pStyle w:val="ListParagraph"/>
        <w:numPr>
          <w:ilvl w:val="0"/>
          <w:numId w:val="2"/>
        </w:numPr>
        <w:rPr>
          <w:i/>
          <w:iCs/>
          <w:sz w:val="22"/>
          <w:szCs w:val="22"/>
        </w:rPr>
      </w:pPr>
      <w:r w:rsidRPr="003059E2">
        <w:rPr>
          <w:sz w:val="22"/>
          <w:szCs w:val="22"/>
        </w:rPr>
        <w:t>Chung-Seop Lee, Juliana Levi, Sergi Garcia-Segura, Sujin Guo, Michael S. Wong, Paul Westerhoff, Structural evolution and catalytic properties of alumina-supported palladium catalysts: a study on the structure, reactivity and deactivation mechanism, SNO 2019, Nov. 7-9 [Poster]</w:t>
      </w:r>
    </w:p>
    <w:p w14:paraId="5D2E957F" w14:textId="148D2861" w:rsidR="003C72E2" w:rsidRPr="003059E2" w:rsidRDefault="003C72E2" w:rsidP="003059E2">
      <w:pPr>
        <w:pStyle w:val="ListParagraph"/>
        <w:numPr>
          <w:ilvl w:val="0"/>
          <w:numId w:val="2"/>
        </w:numPr>
        <w:spacing w:after="40"/>
        <w:rPr>
          <w:color w:val="000000"/>
          <w:sz w:val="22"/>
          <w:szCs w:val="22"/>
        </w:rPr>
      </w:pPr>
      <w:r w:rsidRPr="003059E2">
        <w:rPr>
          <w:color w:val="000000"/>
          <w:sz w:val="22"/>
          <w:szCs w:val="22"/>
        </w:rPr>
        <w:t>Z. Zhao</w:t>
      </w:r>
      <w:r w:rsidRPr="003059E2">
        <w:rPr>
          <w:color w:val="000000"/>
          <w:sz w:val="22"/>
          <w:szCs w:val="22"/>
          <w:vertAlign w:val="superscript"/>
        </w:rPr>
        <w:t>*</w:t>
      </w:r>
      <w:r w:rsidRPr="003059E2">
        <w:rPr>
          <w:color w:val="000000"/>
          <w:sz w:val="22"/>
          <w:szCs w:val="22"/>
        </w:rPr>
        <w:t>, Z. Zhang, M. Lanzarini-Lopes, S. Sinha, H. Rho, P. Herckes and P. Westerhoff, Germicidal Ultraviolet Light Does Not Damage or Impede Performance of N95 Masks Upon Multiple Uses.</w:t>
      </w:r>
      <w:r w:rsidRPr="003059E2">
        <w:rPr>
          <w:rStyle w:val="apple-converted-space"/>
          <w:color w:val="000000"/>
          <w:sz w:val="22"/>
          <w:szCs w:val="22"/>
        </w:rPr>
        <w:t> </w:t>
      </w:r>
      <w:r w:rsidRPr="003059E2">
        <w:rPr>
          <w:i/>
          <w:iCs/>
          <w:color w:val="000000"/>
          <w:sz w:val="22"/>
          <w:szCs w:val="22"/>
        </w:rPr>
        <w:t>AAAR Annual Meeting 2020</w:t>
      </w:r>
      <w:r w:rsidRPr="003059E2">
        <w:rPr>
          <w:color w:val="000000"/>
          <w:sz w:val="22"/>
          <w:szCs w:val="22"/>
        </w:rPr>
        <w:t>, online, October 5-9, 2020.</w:t>
      </w:r>
      <w:r w:rsidRPr="003059E2">
        <w:rPr>
          <w:rStyle w:val="apple-converted-space"/>
          <w:color w:val="000000"/>
          <w:sz w:val="22"/>
          <w:szCs w:val="22"/>
        </w:rPr>
        <w:t> </w:t>
      </w:r>
      <w:r w:rsidRPr="003059E2">
        <w:rPr>
          <w:color w:val="000000"/>
          <w:sz w:val="22"/>
          <w:szCs w:val="22"/>
        </w:rPr>
        <w:t>(poster presentation)</w:t>
      </w:r>
    </w:p>
    <w:p w14:paraId="35F1900F" w14:textId="53CB8844" w:rsidR="003059E2" w:rsidRPr="003059E2" w:rsidRDefault="003059E2" w:rsidP="003059E2">
      <w:pPr>
        <w:pStyle w:val="ListParagraph"/>
        <w:numPr>
          <w:ilvl w:val="0"/>
          <w:numId w:val="2"/>
        </w:numPr>
        <w:rPr>
          <w:sz w:val="22"/>
          <w:szCs w:val="22"/>
        </w:rPr>
      </w:pPr>
      <w:r w:rsidRPr="003059E2">
        <w:rPr>
          <w:sz w:val="22"/>
          <w:szCs w:val="22"/>
        </w:rPr>
        <w:t xml:space="preserve">Rishabh Bansal, Paul Westerhoff, Sergi-Garcia Segura, Boron-doped diamond nanoparticles based electrodes enable efficient electrochemical treament of water. </w:t>
      </w:r>
    </w:p>
    <w:p w14:paraId="42377983" w14:textId="653D6424" w:rsidR="003059E2" w:rsidRPr="003059E2" w:rsidRDefault="003059E2" w:rsidP="003059E2">
      <w:pPr>
        <w:pStyle w:val="ListParagraph"/>
        <w:numPr>
          <w:ilvl w:val="0"/>
          <w:numId w:val="2"/>
        </w:numPr>
        <w:rPr>
          <w:sz w:val="22"/>
          <w:szCs w:val="22"/>
        </w:rPr>
      </w:pPr>
      <w:r w:rsidRPr="003059E2">
        <w:rPr>
          <w:sz w:val="22"/>
          <w:szCs w:val="22"/>
        </w:rPr>
        <w:t>Ana S. Fajardo, Paul Westerhoff, Carlos M. Sanchez-Sanchez, Sergi Garcia-Segura. Earth-abundant electrocatalysts enhance competitiveness of electrocatalytic reduction of nitrate as point-of-use technology. ACS Fall 2020, online, August 17-20, 2020.</w:t>
      </w:r>
    </w:p>
    <w:p w14:paraId="338C418E" w14:textId="557241DB" w:rsidR="003059E2" w:rsidRPr="003059E2" w:rsidRDefault="003059E2" w:rsidP="003059E2">
      <w:pPr>
        <w:pStyle w:val="ListParagraph"/>
        <w:numPr>
          <w:ilvl w:val="0"/>
          <w:numId w:val="2"/>
        </w:numPr>
        <w:rPr>
          <w:sz w:val="22"/>
          <w:szCs w:val="22"/>
        </w:rPr>
      </w:pPr>
      <w:r w:rsidRPr="003059E2">
        <w:rPr>
          <w:sz w:val="22"/>
          <w:szCs w:val="22"/>
        </w:rPr>
        <w:t>Ana S. Fajardo, Paul Westerhoff, Carlos M. Sanchez-Sanche, Sergi Garcia-Segura. Sustainable electrocatalytic water treatment: Considering the use of earth-abundant materials for nitrate remediation. ISE 71st Annual Meeting, online, August 30th - September 4th, 2020.</w:t>
      </w:r>
    </w:p>
    <w:p w14:paraId="173E8A47" w14:textId="19A00B7A" w:rsidR="003059E2" w:rsidRPr="003059E2" w:rsidRDefault="003059E2" w:rsidP="003059E2">
      <w:pPr>
        <w:pStyle w:val="ListParagraph"/>
        <w:numPr>
          <w:ilvl w:val="0"/>
          <w:numId w:val="2"/>
        </w:numPr>
        <w:rPr>
          <w:color w:val="000000"/>
          <w:sz w:val="22"/>
          <w:szCs w:val="22"/>
        </w:rPr>
      </w:pPr>
      <w:r w:rsidRPr="003059E2">
        <w:rPr>
          <w:color w:val="000000"/>
          <w:sz w:val="22"/>
          <w:szCs w:val="22"/>
        </w:rPr>
        <w:t>Ana S. Fajardo, Paul Westerhoff, Sergi Garcia-Segura, Carlos M. Sanchez-Sanchez. Alternatives to endangered platinoid catalysts: Sustainable earth-abundant elements in environmental electrochemistry applied to nanotechnology. ElecNano, online, November 23-24, 2020.</w:t>
      </w:r>
    </w:p>
    <w:p w14:paraId="4B35A7B9" w14:textId="77777777" w:rsidR="0010277C" w:rsidRPr="0010277C" w:rsidRDefault="003059E2" w:rsidP="0010277C">
      <w:pPr>
        <w:pStyle w:val="ListParagraph"/>
        <w:numPr>
          <w:ilvl w:val="0"/>
          <w:numId w:val="2"/>
        </w:numPr>
        <w:rPr>
          <w:sz w:val="22"/>
          <w:szCs w:val="22"/>
        </w:rPr>
      </w:pPr>
      <w:r w:rsidRPr="003059E2">
        <w:rPr>
          <w:sz w:val="22"/>
          <w:szCs w:val="22"/>
        </w:rPr>
        <w:t xml:space="preserve">Ana S. Fajardo, Paul Westerhoff, Carlos M. Sanchez-Sanchez, Sergi Garcia-Segura, Utilización de materiales abundantes en el planeta para una remediación electrocatalítica sostenible de nitrato en agua. SIBAE 2020, online, </w:t>
      </w:r>
      <w:r w:rsidRPr="0010277C">
        <w:rPr>
          <w:sz w:val="22"/>
          <w:szCs w:val="22"/>
        </w:rPr>
        <w:t>December 07-10, 2020.</w:t>
      </w:r>
    </w:p>
    <w:p w14:paraId="0E635787" w14:textId="4F31DC4D" w:rsidR="0010277C" w:rsidRPr="0010277C" w:rsidRDefault="0010277C" w:rsidP="0010277C">
      <w:pPr>
        <w:pStyle w:val="ListParagraph"/>
        <w:numPr>
          <w:ilvl w:val="0"/>
          <w:numId w:val="2"/>
        </w:numPr>
        <w:rPr>
          <w:sz w:val="22"/>
          <w:szCs w:val="22"/>
        </w:rPr>
      </w:pPr>
      <w:r w:rsidRPr="0010277C">
        <w:rPr>
          <w:rFonts w:asciiTheme="majorBidi" w:hAnsiTheme="majorBidi" w:cstheme="majorBidi"/>
          <w:sz w:val="22"/>
          <w:szCs w:val="22"/>
        </w:rPr>
        <w:t>Hamed Khorasani, Jiale Xu, Thuy Nguyen, Paul Westerhoff, Ning Dai, Zhenduo Zhu</w:t>
      </w:r>
      <w:r w:rsidRPr="0010277C">
        <w:rPr>
          <w:rFonts w:asciiTheme="majorBidi" w:hAnsiTheme="majorBidi" w:cstheme="majorBidi"/>
          <w:sz w:val="22"/>
          <w:szCs w:val="22"/>
          <w:vertAlign w:val="superscript"/>
        </w:rPr>
        <w:t xml:space="preserve">, </w:t>
      </w:r>
      <w:r w:rsidRPr="0010277C">
        <w:rPr>
          <w:rFonts w:asciiTheme="majorBidi" w:hAnsiTheme="majorBidi" w:cstheme="majorBidi"/>
          <w:sz w:val="22"/>
          <w:szCs w:val="22"/>
        </w:rPr>
        <w:t>Modeling Haloacetonitrile</w:t>
      </w:r>
      <w:r w:rsidRPr="0010277C">
        <w:rPr>
          <w:rFonts w:asciiTheme="majorBidi" w:eastAsiaTheme="minorHAnsi" w:hAnsiTheme="majorBidi" w:cstheme="majorBidi"/>
          <w:sz w:val="22"/>
          <w:szCs w:val="22"/>
        </w:rPr>
        <w:t xml:space="preserve"> Formation Potential </w:t>
      </w:r>
      <w:r w:rsidRPr="0010277C">
        <w:rPr>
          <w:rFonts w:asciiTheme="majorBidi" w:hAnsiTheme="majorBidi" w:cstheme="majorBidi"/>
          <w:sz w:val="22"/>
          <w:szCs w:val="22"/>
        </w:rPr>
        <w:t>Associated with De Facto Wastewater Reuse in the Illinois River, ASCE-EWRI (2020)</w:t>
      </w:r>
    </w:p>
    <w:p w14:paraId="3698EF33" w14:textId="5901C0A2"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rPr>
        <w:t xml:space="preserve">C Powell, S Guo, LM Godret-Miertschin, K Ventura, AW Lounsbury, Westerhoff, P. et al. Magnetically recoverable carbon-coated iron carbide for organic and arsenic adsorptive removal, </w:t>
      </w:r>
      <w:r w:rsidRPr="001D55B1">
        <w:rPr>
          <w:rStyle w:val="Hyperlink"/>
          <w:rFonts w:ascii="Times New Roman" w:hAnsi="Times New Roman" w:cs="Times New Roman"/>
          <w:bCs/>
          <w:color w:val="000000" w:themeColor="text1"/>
          <w:sz w:val="22"/>
          <w:szCs w:val="22"/>
        </w:rPr>
        <w:t>AI</w:t>
      </w:r>
      <w:r w:rsidRPr="001D55B1">
        <w:rPr>
          <w:rFonts w:ascii="Times New Roman" w:hAnsi="Times New Roman" w:cs="Times New Roman"/>
          <w:bCs/>
          <w:color w:val="000000" w:themeColor="text1"/>
          <w:sz w:val="22"/>
          <w:szCs w:val="22"/>
        </w:rPr>
        <w:t>ChE Annual Meeting (2019)</w:t>
      </w:r>
    </w:p>
    <w:p w14:paraId="241D3B1D" w14:textId="77777777"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rPr>
        <w:lastRenderedPageBreak/>
        <w:t>J Levi, S Guo, S Kavadiya, Y Yin, AJ Atkinson, Z Holman, B Rittmann, Westerhoff, P. Nitrate reduction by catalytic hydrogenation: controlling hydrogen delivery with nano-enabled polymeric hollow fibers, AIChE Annual Meeting (2019)</w:t>
      </w:r>
    </w:p>
    <w:p w14:paraId="10719B3C" w14:textId="77777777"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rPr>
        <w:t>Atkinson</w:t>
      </w:r>
      <w:r w:rsidRPr="001D55B1">
        <w:rPr>
          <w:rFonts w:ascii="Times New Roman" w:hAnsi="Times New Roman" w:cs="Times New Roman"/>
          <w:bCs/>
          <w:color w:val="000000" w:themeColor="text1"/>
          <w:sz w:val="22"/>
          <w:szCs w:val="22"/>
          <w:vertAlign w:val="superscript"/>
        </w:rPr>
        <w:t>*</w:t>
      </w:r>
      <w:r w:rsidRPr="001D55B1">
        <w:rPr>
          <w:rFonts w:ascii="Times New Roman" w:hAnsi="Times New Roman" w:cs="Times New Roman"/>
          <w:bCs/>
          <w:color w:val="000000" w:themeColor="text1"/>
          <w:sz w:val="22"/>
          <w:szCs w:val="22"/>
        </w:rPr>
        <w:t xml:space="preserve">, </w:t>
      </w:r>
      <w:r w:rsidRPr="001D55B1">
        <w:rPr>
          <w:rFonts w:ascii="Times New Roman" w:hAnsi="Times New Roman" w:cs="Times New Roman"/>
          <w:bCs/>
          <w:color w:val="000000" w:themeColor="text1"/>
          <w:sz w:val="22"/>
          <w:szCs w:val="22"/>
          <w:u w:val="single"/>
        </w:rPr>
        <w:t>S. Donovan</w:t>
      </w:r>
      <w:r w:rsidRPr="001D55B1">
        <w:rPr>
          <w:rFonts w:ascii="Times New Roman" w:hAnsi="Times New Roman" w:cs="Times New Roman"/>
          <w:bCs/>
          <w:color w:val="000000" w:themeColor="text1"/>
          <w:sz w:val="22"/>
          <w:szCs w:val="22"/>
        </w:rPr>
        <w:t>, N. Fischer, O. Alrehaili, P. Herckes and P. Westerhoff, Removal of polyDADMAC low molecular weight impurities significantly reduces NDMA formation at bench and pilot scales.</w:t>
      </w:r>
      <w:r w:rsidRPr="001D55B1">
        <w:rPr>
          <w:rFonts w:ascii="Times New Roman" w:hAnsi="Times New Roman" w:cs="Times New Roman"/>
          <w:bCs/>
          <w:i/>
          <w:iCs/>
          <w:color w:val="000000" w:themeColor="text1"/>
          <w:sz w:val="22"/>
          <w:szCs w:val="22"/>
        </w:rPr>
        <w:t xml:space="preserve"> Association of Environmental Engineering and Science Professors AEESP, Science and Education Conference,</w:t>
      </w:r>
      <w:r w:rsidRPr="001D55B1">
        <w:rPr>
          <w:rFonts w:ascii="Times New Roman" w:hAnsi="Times New Roman" w:cs="Times New Roman"/>
          <w:bCs/>
          <w:color w:val="000000" w:themeColor="text1"/>
          <w:sz w:val="22"/>
          <w:szCs w:val="22"/>
        </w:rPr>
        <w:t xml:space="preserve"> Tempe, AZ, May 14-16, 2019.</w:t>
      </w:r>
    </w:p>
    <w:p w14:paraId="715CFC26" w14:textId="77777777"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rPr>
        <w:t>Atkinson</w:t>
      </w:r>
      <w:r w:rsidRPr="001D55B1">
        <w:rPr>
          <w:rFonts w:ascii="Times New Roman" w:hAnsi="Times New Roman" w:cs="Times New Roman"/>
          <w:bCs/>
          <w:color w:val="000000" w:themeColor="text1"/>
          <w:sz w:val="22"/>
          <w:szCs w:val="22"/>
          <w:vertAlign w:val="superscript"/>
        </w:rPr>
        <w:t>*</w:t>
      </w:r>
      <w:r w:rsidRPr="001D55B1">
        <w:rPr>
          <w:rFonts w:ascii="Times New Roman" w:hAnsi="Times New Roman" w:cs="Times New Roman"/>
          <w:bCs/>
          <w:color w:val="000000" w:themeColor="text1"/>
          <w:sz w:val="22"/>
          <w:szCs w:val="22"/>
        </w:rPr>
        <w:t xml:space="preserve">, </w:t>
      </w:r>
      <w:r w:rsidRPr="001D55B1">
        <w:rPr>
          <w:rFonts w:ascii="Times New Roman" w:hAnsi="Times New Roman" w:cs="Times New Roman"/>
          <w:bCs/>
          <w:color w:val="000000" w:themeColor="text1"/>
          <w:sz w:val="22"/>
          <w:szCs w:val="22"/>
          <w:u w:val="single"/>
        </w:rPr>
        <w:t>S. Donovan</w:t>
      </w:r>
      <w:r w:rsidRPr="001D55B1">
        <w:rPr>
          <w:rFonts w:ascii="Times New Roman" w:hAnsi="Times New Roman" w:cs="Times New Roman"/>
          <w:bCs/>
          <w:color w:val="000000" w:themeColor="text1"/>
          <w:sz w:val="22"/>
          <w:szCs w:val="22"/>
        </w:rPr>
        <w:t xml:space="preserve">, N. Fischer, P. Herckes and P. Westerhoff, Removal of Low Molecular Weight Constituents of Polymer Coagulant Aid Reduces NDMA Formation in Jar And Pilot Tests. </w:t>
      </w:r>
      <w:r w:rsidRPr="001D55B1">
        <w:rPr>
          <w:rFonts w:ascii="Times New Roman" w:hAnsi="Times New Roman" w:cs="Times New Roman"/>
          <w:bCs/>
          <w:i/>
          <w:iCs/>
          <w:color w:val="000000" w:themeColor="text1"/>
          <w:sz w:val="22"/>
          <w:szCs w:val="22"/>
        </w:rPr>
        <w:t>American Water Works Association, ACE 19,</w:t>
      </w:r>
      <w:r w:rsidRPr="001D55B1">
        <w:rPr>
          <w:rFonts w:ascii="Times New Roman" w:hAnsi="Times New Roman" w:cs="Times New Roman"/>
          <w:bCs/>
          <w:color w:val="000000" w:themeColor="text1"/>
          <w:sz w:val="22"/>
          <w:szCs w:val="22"/>
        </w:rPr>
        <w:t xml:space="preserve"> Denver, CO, June 9-12, 2019.</w:t>
      </w:r>
    </w:p>
    <w:p w14:paraId="17423638" w14:textId="77777777"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rPr>
        <w:t>Zeng, A. Atkinson, N. Sharma, H. Ashani, A. Hjelmstad, O.G. Apul, K. Venkatesh, P. Westerhoff, Selective adsorption of perfluoroalkyl substances (PFAS) in groundwater by granular activated carbon and ion exchange resin. AEESP Research and Education Conference, May 15 (2019), Tempe, AZ.</w:t>
      </w:r>
    </w:p>
    <w:p w14:paraId="6226B1EC" w14:textId="77777777"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rPr>
        <w:t>Zeng, A. Atkinson, N. Sharma, H. Ashani, A. Hjelmstad, O.G. Apul, K. Venkatesh, P. Westerhoff, Adsorption of perfluoroalkyl substances (PFAS) in six groundwaters by granular activated carbon and ion exchange resin. 258</w:t>
      </w:r>
      <w:r w:rsidRPr="001D55B1">
        <w:rPr>
          <w:rFonts w:ascii="Times New Roman" w:hAnsi="Times New Roman" w:cs="Times New Roman"/>
          <w:bCs/>
          <w:color w:val="000000" w:themeColor="text1"/>
          <w:sz w:val="22"/>
          <w:szCs w:val="22"/>
          <w:vertAlign w:val="superscript"/>
        </w:rPr>
        <w:t>th</w:t>
      </w:r>
      <w:r w:rsidRPr="001D55B1">
        <w:rPr>
          <w:rFonts w:ascii="Times New Roman" w:hAnsi="Times New Roman" w:cs="Times New Roman"/>
          <w:bCs/>
          <w:color w:val="000000" w:themeColor="text1"/>
          <w:sz w:val="22"/>
          <w:szCs w:val="22"/>
        </w:rPr>
        <w:t xml:space="preserve"> ACS National Meeting, Aug. 27 (2019), San Diego, CA.</w:t>
      </w:r>
    </w:p>
    <w:p w14:paraId="018491B1" w14:textId="77777777"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u w:val="single"/>
        </w:rPr>
        <w:t>L.N. Rand</w:t>
      </w:r>
      <w:r w:rsidRPr="001D55B1">
        <w:rPr>
          <w:rFonts w:ascii="Times New Roman" w:hAnsi="Times New Roman" w:cs="Times New Roman"/>
          <w:bCs/>
          <w:color w:val="000000" w:themeColor="text1"/>
          <w:sz w:val="22"/>
          <w:szCs w:val="22"/>
        </w:rPr>
        <w:t xml:space="preserve">, Y. Bi, A. Poustie, A.J. Bednar, D.J. Hanigan, P. Westerhoff, J.F. Ranville. Challenges in Differentiating Natural and Anthropogenic Sourced Particulate Ti in a Recreational Stream. </w:t>
      </w:r>
      <w:r w:rsidRPr="001D55B1">
        <w:rPr>
          <w:rFonts w:ascii="Times New Roman" w:hAnsi="Times New Roman" w:cs="Times New Roman"/>
          <w:bCs/>
          <w:i/>
          <w:iCs/>
          <w:color w:val="000000" w:themeColor="text1"/>
          <w:sz w:val="22"/>
          <w:szCs w:val="22"/>
        </w:rPr>
        <w:t>Sustainable Nanotechnology Organization Conference</w:t>
      </w:r>
      <w:r w:rsidRPr="001D55B1">
        <w:rPr>
          <w:rFonts w:ascii="Times New Roman" w:hAnsi="Times New Roman" w:cs="Times New Roman"/>
          <w:bCs/>
          <w:color w:val="000000" w:themeColor="text1"/>
          <w:sz w:val="22"/>
          <w:szCs w:val="22"/>
        </w:rPr>
        <w:t>, San Diego, CA, November 7, 2019. </w:t>
      </w:r>
    </w:p>
    <w:p w14:paraId="55D5D671" w14:textId="77777777"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u w:val="single"/>
        </w:rPr>
        <w:t>Mulchandani, A.,</w:t>
      </w:r>
      <w:r w:rsidRPr="001D55B1">
        <w:rPr>
          <w:rFonts w:ascii="Times New Roman" w:hAnsi="Times New Roman" w:cs="Times New Roman"/>
          <w:bCs/>
          <w:color w:val="000000" w:themeColor="text1"/>
          <w:sz w:val="22"/>
          <w:szCs w:val="22"/>
        </w:rPr>
        <w:t xml:space="preserve"> Atkinson, A., Garcia-Segura, S., Westerhoff, P. Nanoblocks: A Playful Education Tool to Teach Nanotechnology and Sorption Concepts. </w:t>
      </w:r>
      <w:r w:rsidRPr="001D55B1">
        <w:rPr>
          <w:rFonts w:ascii="Times New Roman" w:hAnsi="Times New Roman" w:cs="Times New Roman"/>
          <w:bCs/>
          <w:i/>
          <w:iCs/>
          <w:color w:val="000000" w:themeColor="text1"/>
          <w:sz w:val="22"/>
          <w:szCs w:val="22"/>
        </w:rPr>
        <w:t>Sustainable Nanotechnology Organization Conference</w:t>
      </w:r>
      <w:r w:rsidRPr="001D55B1">
        <w:rPr>
          <w:rFonts w:ascii="Times New Roman" w:hAnsi="Times New Roman" w:cs="Times New Roman"/>
          <w:bCs/>
          <w:color w:val="000000" w:themeColor="text1"/>
          <w:sz w:val="22"/>
          <w:szCs w:val="22"/>
        </w:rPr>
        <w:t>, San Diego, CA, November 8, 2019.</w:t>
      </w:r>
    </w:p>
    <w:p w14:paraId="07908E2A" w14:textId="77777777"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u w:val="single"/>
        </w:rPr>
        <w:t>Mulchandani, A.</w:t>
      </w:r>
      <w:r w:rsidRPr="001D55B1">
        <w:rPr>
          <w:rFonts w:ascii="Times New Roman" w:hAnsi="Times New Roman" w:cs="Times New Roman"/>
          <w:bCs/>
          <w:color w:val="000000" w:themeColor="text1"/>
          <w:sz w:val="22"/>
          <w:szCs w:val="22"/>
        </w:rPr>
        <w:t xml:space="preserve">, Malinda, S., Edberg, J., Westerhoff, P. Capacity of sunlight driven atmospheric water capture is enhanced by photothermal nano-enabled desiccants. </w:t>
      </w:r>
      <w:r w:rsidRPr="001D55B1">
        <w:rPr>
          <w:rFonts w:ascii="Times New Roman" w:hAnsi="Times New Roman" w:cs="Times New Roman"/>
          <w:bCs/>
          <w:i/>
          <w:iCs/>
          <w:color w:val="000000" w:themeColor="text1"/>
          <w:sz w:val="22"/>
          <w:szCs w:val="22"/>
        </w:rPr>
        <w:t>US Africa Forum on Nanotechnology Convergence for Sustainable Energy, Water and Environment</w:t>
      </w:r>
      <w:r w:rsidRPr="001D55B1">
        <w:rPr>
          <w:rFonts w:ascii="Times New Roman" w:hAnsi="Times New Roman" w:cs="Times New Roman"/>
          <w:bCs/>
          <w:color w:val="000000" w:themeColor="text1"/>
          <w:sz w:val="22"/>
          <w:szCs w:val="22"/>
        </w:rPr>
        <w:t>, Johannesburg, South Africa, August 13, 2019. </w:t>
      </w:r>
    </w:p>
    <w:p w14:paraId="4FAA896B" w14:textId="77777777"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u w:val="single"/>
        </w:rPr>
        <w:t>Mulchandani, A.</w:t>
      </w:r>
      <w:r w:rsidRPr="001D55B1">
        <w:rPr>
          <w:rFonts w:ascii="Times New Roman" w:hAnsi="Times New Roman" w:cs="Times New Roman"/>
          <w:bCs/>
          <w:color w:val="000000" w:themeColor="text1"/>
          <w:sz w:val="22"/>
          <w:szCs w:val="22"/>
        </w:rPr>
        <w:t xml:space="preserve">, Edberg, J., Malinda, S., Westerhoff, P. Atmospheric Water Capture: A decentralized on-demand drinking water technology. </w:t>
      </w:r>
      <w:r w:rsidRPr="001D55B1">
        <w:rPr>
          <w:rFonts w:ascii="Times New Roman" w:hAnsi="Times New Roman" w:cs="Times New Roman"/>
          <w:bCs/>
          <w:i/>
          <w:iCs/>
          <w:color w:val="000000" w:themeColor="text1"/>
          <w:sz w:val="22"/>
          <w:szCs w:val="22"/>
        </w:rPr>
        <w:t>US Africa Forum on Nanotechnology Convergence for Sustainable Energy, Water and Environment</w:t>
      </w:r>
      <w:r w:rsidRPr="001D55B1">
        <w:rPr>
          <w:rFonts w:ascii="Times New Roman" w:hAnsi="Times New Roman" w:cs="Times New Roman"/>
          <w:bCs/>
          <w:color w:val="000000" w:themeColor="text1"/>
          <w:sz w:val="22"/>
          <w:szCs w:val="22"/>
        </w:rPr>
        <w:t>, Johannesburg, South Africa, August 14, 2019. </w:t>
      </w:r>
    </w:p>
    <w:p w14:paraId="5C66B57F" w14:textId="77777777"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u w:val="single"/>
        </w:rPr>
        <w:t>Mulchandani, A.</w:t>
      </w:r>
      <w:r w:rsidRPr="001D55B1">
        <w:rPr>
          <w:rFonts w:ascii="Times New Roman" w:hAnsi="Times New Roman" w:cs="Times New Roman"/>
          <w:bCs/>
          <w:color w:val="000000" w:themeColor="text1"/>
          <w:sz w:val="22"/>
          <w:szCs w:val="22"/>
        </w:rPr>
        <w:t xml:space="preserve">, Westerhoff, P. Geographic Climatic Factors Influence Production Yields of Solar Desiccant Based Atmospheric Water Capture. </w:t>
      </w:r>
      <w:r w:rsidRPr="001D55B1">
        <w:rPr>
          <w:rFonts w:ascii="Times New Roman" w:hAnsi="Times New Roman" w:cs="Times New Roman"/>
          <w:bCs/>
          <w:i/>
          <w:iCs/>
          <w:color w:val="000000" w:themeColor="text1"/>
          <w:sz w:val="22"/>
          <w:szCs w:val="22"/>
        </w:rPr>
        <w:t>Association for Environmental Engineering and Science Professors 2019 Conference</w:t>
      </w:r>
      <w:r w:rsidRPr="001D55B1">
        <w:rPr>
          <w:rFonts w:ascii="Times New Roman" w:hAnsi="Times New Roman" w:cs="Times New Roman"/>
          <w:bCs/>
          <w:color w:val="000000" w:themeColor="text1"/>
          <w:sz w:val="22"/>
          <w:szCs w:val="22"/>
        </w:rPr>
        <w:t>, Tempe, AZ, May 15, 2019. </w:t>
      </w:r>
    </w:p>
    <w:p w14:paraId="6B4DAAFE" w14:textId="77777777"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u w:val="single"/>
        </w:rPr>
        <w:t xml:space="preserve">Mulchandani, A., </w:t>
      </w:r>
      <w:r w:rsidRPr="001D55B1">
        <w:rPr>
          <w:rFonts w:ascii="Times New Roman" w:hAnsi="Times New Roman" w:cs="Times New Roman"/>
          <w:bCs/>
          <w:color w:val="000000" w:themeColor="text1"/>
          <w:sz w:val="22"/>
          <w:szCs w:val="22"/>
        </w:rPr>
        <w:t xml:space="preserve">Edberg, J., Westerhoff, P. Atmospheric Water Capture: A decentralized drinking water technology. </w:t>
      </w:r>
      <w:r w:rsidRPr="001D55B1">
        <w:rPr>
          <w:rFonts w:ascii="Times New Roman" w:hAnsi="Times New Roman" w:cs="Times New Roman"/>
          <w:bCs/>
          <w:i/>
          <w:iCs/>
          <w:color w:val="000000" w:themeColor="text1"/>
          <w:sz w:val="22"/>
          <w:szCs w:val="22"/>
        </w:rPr>
        <w:t>ASU Environmental Engineering Seminar</w:t>
      </w:r>
      <w:r w:rsidRPr="001D55B1">
        <w:rPr>
          <w:rFonts w:ascii="Times New Roman" w:hAnsi="Times New Roman" w:cs="Times New Roman"/>
          <w:bCs/>
          <w:color w:val="000000" w:themeColor="text1"/>
          <w:sz w:val="22"/>
          <w:szCs w:val="22"/>
        </w:rPr>
        <w:t>, Tempe, AZ, February 12, 2019.  </w:t>
      </w:r>
    </w:p>
    <w:p w14:paraId="1DA5B4A8" w14:textId="77777777"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u w:val="single"/>
        </w:rPr>
        <w:t>Mulchandani, A.</w:t>
      </w:r>
      <w:r w:rsidRPr="001D55B1">
        <w:rPr>
          <w:rFonts w:ascii="Times New Roman" w:hAnsi="Times New Roman" w:cs="Times New Roman"/>
          <w:bCs/>
          <w:color w:val="000000" w:themeColor="text1"/>
          <w:sz w:val="22"/>
          <w:szCs w:val="22"/>
        </w:rPr>
        <w:t xml:space="preserve">, Malinda, S., Edberg, J., Westerhoff, P. Atmospheric water capture capacity is enhanced using photothermal nanomaterial enabled desiccants. </w:t>
      </w:r>
      <w:r w:rsidRPr="001D55B1">
        <w:rPr>
          <w:rFonts w:ascii="Times New Roman" w:hAnsi="Times New Roman" w:cs="Times New Roman"/>
          <w:bCs/>
          <w:i/>
          <w:iCs/>
          <w:color w:val="000000" w:themeColor="text1"/>
          <w:sz w:val="22"/>
          <w:szCs w:val="22"/>
        </w:rPr>
        <w:t>Sustainable Nanotechnology Organization Conference</w:t>
      </w:r>
      <w:r w:rsidRPr="001D55B1">
        <w:rPr>
          <w:rFonts w:ascii="Times New Roman" w:hAnsi="Times New Roman" w:cs="Times New Roman"/>
          <w:bCs/>
          <w:color w:val="000000" w:themeColor="text1"/>
          <w:sz w:val="22"/>
          <w:szCs w:val="22"/>
        </w:rPr>
        <w:t>, San Diego, CA, November 7, 2019. (poster)  Awarded 3</w:t>
      </w:r>
      <w:r w:rsidRPr="001D55B1">
        <w:rPr>
          <w:rFonts w:ascii="Times New Roman" w:hAnsi="Times New Roman" w:cs="Times New Roman"/>
          <w:bCs/>
          <w:color w:val="000000" w:themeColor="text1"/>
          <w:sz w:val="22"/>
          <w:szCs w:val="22"/>
          <w:vertAlign w:val="superscript"/>
        </w:rPr>
        <w:t>rd</w:t>
      </w:r>
      <w:r w:rsidRPr="001D55B1">
        <w:rPr>
          <w:rFonts w:ascii="Times New Roman" w:hAnsi="Times New Roman" w:cs="Times New Roman"/>
          <w:bCs/>
          <w:color w:val="000000" w:themeColor="text1"/>
          <w:sz w:val="22"/>
          <w:szCs w:val="22"/>
        </w:rPr>
        <w:t xml:space="preserve"> place in poster competition</w:t>
      </w:r>
    </w:p>
    <w:p w14:paraId="79105789" w14:textId="77777777"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u w:val="single"/>
        </w:rPr>
        <w:t>Mulchandani, A.</w:t>
      </w:r>
      <w:r w:rsidRPr="001D55B1">
        <w:rPr>
          <w:rFonts w:ascii="Times New Roman" w:hAnsi="Times New Roman" w:cs="Times New Roman"/>
          <w:bCs/>
          <w:color w:val="000000" w:themeColor="text1"/>
          <w:sz w:val="22"/>
          <w:szCs w:val="22"/>
        </w:rPr>
        <w:t xml:space="preserve">, Edberg, J., Malinda, S., Westerhoff, P. Atmospheric Water Capture: A decentralized on-demand drinking water technology. </w:t>
      </w:r>
      <w:r w:rsidRPr="001D55B1">
        <w:rPr>
          <w:rFonts w:ascii="Times New Roman" w:hAnsi="Times New Roman" w:cs="Times New Roman"/>
          <w:bCs/>
          <w:i/>
          <w:iCs/>
          <w:color w:val="000000" w:themeColor="text1"/>
          <w:sz w:val="22"/>
          <w:szCs w:val="22"/>
        </w:rPr>
        <w:t>US Africa Forum on Nanotechnology Convergence for Sustainable Energy, Water and Environment</w:t>
      </w:r>
      <w:r w:rsidRPr="001D55B1">
        <w:rPr>
          <w:rFonts w:ascii="Times New Roman" w:hAnsi="Times New Roman" w:cs="Times New Roman"/>
          <w:bCs/>
          <w:color w:val="000000" w:themeColor="text1"/>
          <w:sz w:val="22"/>
          <w:szCs w:val="22"/>
        </w:rPr>
        <w:t>, Johannesburg, South Africa, August 14, 2019. (poster)</w:t>
      </w:r>
    </w:p>
    <w:p w14:paraId="02FB200E" w14:textId="77777777"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u w:val="single"/>
        </w:rPr>
        <w:t>Venkatesh, K</w:t>
      </w:r>
      <w:r w:rsidRPr="001D55B1">
        <w:rPr>
          <w:rFonts w:ascii="Times New Roman" w:hAnsi="Times New Roman" w:cs="Times New Roman"/>
          <w:bCs/>
          <w:color w:val="000000" w:themeColor="text1"/>
          <w:sz w:val="22"/>
          <w:szCs w:val="22"/>
        </w:rPr>
        <w:t>., Sinha, S., Zeng, C., Atkinson A., Sharma, N., Ashani H., Hjelmstad A., Das P., Westerhoff P. RSSCT and Field Pilot-scale adsorption columns for PFAS removal: A comparative Study.</w:t>
      </w:r>
      <w:r w:rsidRPr="001D55B1">
        <w:rPr>
          <w:rFonts w:ascii="Times New Roman" w:hAnsi="Times New Roman" w:cs="Times New Roman"/>
          <w:bCs/>
          <w:i/>
          <w:iCs/>
          <w:color w:val="000000" w:themeColor="text1"/>
          <w:sz w:val="22"/>
          <w:szCs w:val="22"/>
        </w:rPr>
        <w:t xml:space="preserve"> Water Quality Technology Conference, Dallas</w:t>
      </w:r>
      <w:r w:rsidRPr="001D55B1">
        <w:rPr>
          <w:rFonts w:ascii="Times New Roman" w:hAnsi="Times New Roman" w:cs="Times New Roman"/>
          <w:bCs/>
          <w:color w:val="000000" w:themeColor="text1"/>
          <w:sz w:val="22"/>
          <w:szCs w:val="22"/>
        </w:rPr>
        <w:t>, TX, November 3, 2019. (poster). Awarded second place in student poster competition.  </w:t>
      </w:r>
    </w:p>
    <w:p w14:paraId="7709612B" w14:textId="77777777"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u w:val="single"/>
        </w:rPr>
        <w:t>Venkatesh, K</w:t>
      </w:r>
      <w:r w:rsidRPr="001D55B1">
        <w:rPr>
          <w:rFonts w:ascii="Times New Roman" w:hAnsi="Times New Roman" w:cs="Times New Roman"/>
          <w:bCs/>
          <w:color w:val="000000" w:themeColor="text1"/>
          <w:sz w:val="22"/>
          <w:szCs w:val="22"/>
        </w:rPr>
        <w:t xml:space="preserve">., Sinha, S., Zeng, C., Atkinson A., Sharma, N., Ashani H., Hjelmstad A., Das P., Westerhoff P. Assessing Conventional and Nano-based technologies for PFAS Removal at Pilot-Scale. </w:t>
      </w:r>
      <w:r w:rsidRPr="001D55B1">
        <w:rPr>
          <w:rFonts w:ascii="Times New Roman" w:hAnsi="Times New Roman" w:cs="Times New Roman"/>
          <w:bCs/>
          <w:i/>
          <w:iCs/>
          <w:color w:val="000000" w:themeColor="text1"/>
          <w:sz w:val="22"/>
          <w:szCs w:val="22"/>
        </w:rPr>
        <w:t>Sustainable Nanotechnology Organization Conference</w:t>
      </w:r>
      <w:r w:rsidRPr="001D55B1">
        <w:rPr>
          <w:rFonts w:ascii="Times New Roman" w:hAnsi="Times New Roman" w:cs="Times New Roman"/>
          <w:bCs/>
          <w:color w:val="000000" w:themeColor="text1"/>
          <w:sz w:val="22"/>
          <w:szCs w:val="22"/>
        </w:rPr>
        <w:t>, San Diego, CA, November 7, 2019. (poster).</w:t>
      </w:r>
    </w:p>
    <w:p w14:paraId="3DE1B5A5" w14:textId="77777777" w:rsidR="001D55B1" w:rsidRPr="001D55B1" w:rsidRDefault="001D55B1" w:rsidP="001D55B1">
      <w:pPr>
        <w:pStyle w:val="NormalWeb"/>
        <w:numPr>
          <w:ilvl w:val="0"/>
          <w:numId w:val="2"/>
        </w:numPr>
        <w:spacing w:before="0" w:beforeAutospacing="0" w:after="0" w:afterAutospacing="0"/>
        <w:jc w:val="both"/>
        <w:textAlignment w:val="baseline"/>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rPr>
        <w:t xml:space="preserve">Zeng, C., Atkinson A., Sharma, N., Ashani H., Hjelmstad A., </w:t>
      </w:r>
      <w:r w:rsidRPr="001D55B1">
        <w:rPr>
          <w:rFonts w:ascii="Times New Roman" w:hAnsi="Times New Roman" w:cs="Times New Roman"/>
          <w:bCs/>
          <w:color w:val="000000" w:themeColor="text1"/>
          <w:sz w:val="22"/>
          <w:szCs w:val="22"/>
          <w:u w:val="single"/>
        </w:rPr>
        <w:t>Venkatesh, K</w:t>
      </w:r>
      <w:r w:rsidRPr="001D55B1">
        <w:rPr>
          <w:rFonts w:ascii="Times New Roman" w:hAnsi="Times New Roman" w:cs="Times New Roman"/>
          <w:bCs/>
          <w:color w:val="000000" w:themeColor="text1"/>
          <w:sz w:val="22"/>
          <w:szCs w:val="22"/>
        </w:rPr>
        <w:t>., Sinha, S., Das P., Westerhoff P. Sorption of perfluoroalkyl substances in groundwater on activated carbon and ion exchange resin columns.</w:t>
      </w:r>
      <w:r w:rsidRPr="001D55B1">
        <w:rPr>
          <w:rFonts w:ascii="Times New Roman" w:hAnsi="Times New Roman" w:cs="Times New Roman"/>
          <w:bCs/>
          <w:i/>
          <w:iCs/>
          <w:color w:val="000000" w:themeColor="text1"/>
          <w:sz w:val="22"/>
          <w:szCs w:val="22"/>
        </w:rPr>
        <w:t xml:space="preserve"> Regional Water Quality Workshop</w:t>
      </w:r>
      <w:r w:rsidRPr="001D55B1">
        <w:rPr>
          <w:rFonts w:ascii="Times New Roman" w:hAnsi="Times New Roman" w:cs="Times New Roman"/>
          <w:bCs/>
          <w:color w:val="000000" w:themeColor="text1"/>
          <w:sz w:val="22"/>
          <w:szCs w:val="22"/>
        </w:rPr>
        <w:t>, Tempe, AZ, October 4, 2019.</w:t>
      </w:r>
    </w:p>
    <w:p w14:paraId="170251A3" w14:textId="77777777" w:rsidR="001D55B1" w:rsidRPr="001D55B1" w:rsidRDefault="001D55B1" w:rsidP="001D55B1">
      <w:pPr>
        <w:pStyle w:val="ListParagraph"/>
        <w:numPr>
          <w:ilvl w:val="0"/>
          <w:numId w:val="2"/>
        </w:numPr>
        <w:jc w:val="both"/>
        <w:rPr>
          <w:bCs/>
          <w:color w:val="000000" w:themeColor="text1"/>
          <w:sz w:val="22"/>
          <w:szCs w:val="22"/>
        </w:rPr>
      </w:pPr>
      <w:r w:rsidRPr="001D55B1">
        <w:rPr>
          <w:bCs/>
          <w:color w:val="000000" w:themeColor="text1"/>
          <w:sz w:val="22"/>
          <w:szCs w:val="22"/>
        </w:rPr>
        <w:lastRenderedPageBreak/>
        <w:t>Juliana Levi, Chung-Seop Lee, Sujin Guo, Shalinee Kavadiya, Sergi Garcia-Segura, Chen Zhou, Mike Wong, Zachary Holman, Bruce Rittmann, Paul Westerhoff, Nano-Enabled Hollow Fibers for the Treatment of Nitrate, SNO annual conference, November, San Diego (2019)</w:t>
      </w:r>
    </w:p>
    <w:p w14:paraId="4F0293C2" w14:textId="77777777" w:rsidR="001D55B1" w:rsidRPr="001D55B1" w:rsidRDefault="001D55B1" w:rsidP="001D55B1">
      <w:pPr>
        <w:pStyle w:val="ListParagraph"/>
        <w:numPr>
          <w:ilvl w:val="0"/>
          <w:numId w:val="2"/>
        </w:numPr>
        <w:jc w:val="both"/>
        <w:rPr>
          <w:bCs/>
          <w:color w:val="000000" w:themeColor="text1"/>
          <w:sz w:val="22"/>
          <w:szCs w:val="22"/>
        </w:rPr>
      </w:pPr>
      <w:r w:rsidRPr="001D55B1">
        <w:rPr>
          <w:bCs/>
          <w:color w:val="000000" w:themeColor="text1"/>
          <w:sz w:val="22"/>
          <w:szCs w:val="22"/>
          <w:lang w:val="es-ES"/>
        </w:rPr>
        <w:t>Mariana Lanzarini Lopes</w:t>
      </w:r>
      <w:r w:rsidRPr="001D55B1">
        <w:rPr>
          <w:bCs/>
          <w:color w:val="000000" w:themeColor="text1"/>
          <w:sz w:val="22"/>
          <w:szCs w:val="22"/>
        </w:rPr>
        <w:t xml:space="preserve">, </w:t>
      </w:r>
      <w:r w:rsidRPr="001D55B1">
        <w:rPr>
          <w:bCs/>
          <w:color w:val="000000" w:themeColor="text1"/>
          <w:sz w:val="22"/>
          <w:szCs w:val="22"/>
          <w:lang w:val="es-ES"/>
        </w:rPr>
        <w:t xml:space="preserve">Paul Westerhoff, Sergi Garcia-Segura, Zhe Zhao, Brandon Cruz, </w:t>
      </w:r>
      <w:r w:rsidRPr="001D55B1">
        <w:rPr>
          <w:bCs/>
          <w:color w:val="000000" w:themeColor="text1"/>
          <w:sz w:val="22"/>
          <w:szCs w:val="22"/>
        </w:rPr>
        <w:t>Control of Surface Bio-growth by UV-C Side Emitting Optical Fibers, SNO annual conference, November, San Diego (2019)</w:t>
      </w:r>
    </w:p>
    <w:p w14:paraId="30EB6680" w14:textId="77777777" w:rsidR="001D55B1" w:rsidRPr="001D55B1" w:rsidRDefault="001D55B1" w:rsidP="001D55B1">
      <w:pPr>
        <w:pStyle w:val="ListParagraph"/>
        <w:numPr>
          <w:ilvl w:val="0"/>
          <w:numId w:val="2"/>
        </w:numPr>
        <w:jc w:val="both"/>
        <w:rPr>
          <w:bCs/>
          <w:color w:val="000000" w:themeColor="text1"/>
          <w:sz w:val="22"/>
          <w:szCs w:val="22"/>
        </w:rPr>
      </w:pPr>
      <w:r w:rsidRPr="001D55B1">
        <w:rPr>
          <w:bCs/>
          <w:color w:val="000000" w:themeColor="text1"/>
          <w:sz w:val="22"/>
          <w:szCs w:val="22"/>
        </w:rPr>
        <w:t>Westerhoff, P. and Pandorf, M. “Carbon nanoparticles reduce nitrate leaching through soil and improve yield of lettuce (</w:t>
      </w:r>
      <w:r w:rsidRPr="001D55B1">
        <w:rPr>
          <w:bCs/>
          <w:i/>
          <w:iCs/>
          <w:color w:val="000000" w:themeColor="text1"/>
          <w:sz w:val="22"/>
          <w:szCs w:val="22"/>
        </w:rPr>
        <w:t>Lactuca sativa</w:t>
      </w:r>
      <w:r w:rsidRPr="001D55B1">
        <w:rPr>
          <w:bCs/>
          <w:color w:val="000000" w:themeColor="text1"/>
          <w:sz w:val="22"/>
          <w:szCs w:val="22"/>
        </w:rPr>
        <w:t>)” ACS conference, Orlando, FL (2019)</w:t>
      </w:r>
    </w:p>
    <w:p w14:paraId="51C7FAFD" w14:textId="77777777" w:rsidR="001D55B1" w:rsidRPr="001D55B1" w:rsidRDefault="001D55B1" w:rsidP="001D55B1">
      <w:pPr>
        <w:pStyle w:val="ListParagraph"/>
        <w:numPr>
          <w:ilvl w:val="0"/>
          <w:numId w:val="2"/>
        </w:numPr>
        <w:jc w:val="both"/>
        <w:rPr>
          <w:bCs/>
          <w:color w:val="000000" w:themeColor="text1"/>
          <w:sz w:val="22"/>
          <w:szCs w:val="22"/>
        </w:rPr>
      </w:pPr>
      <w:r w:rsidRPr="001D55B1">
        <w:rPr>
          <w:bCs/>
          <w:color w:val="000000" w:themeColor="text1"/>
          <w:sz w:val="22"/>
          <w:szCs w:val="22"/>
        </w:rPr>
        <w:t>Westerhoff, P. and Sharma, N. “</w:t>
      </w:r>
      <w:r w:rsidRPr="001D55B1">
        <w:rPr>
          <w:bCs/>
          <w:color w:val="000000" w:themeColor="text1"/>
          <w:sz w:val="22"/>
          <w:szCs w:val="22"/>
          <w:lang w:val="en-IN"/>
        </w:rPr>
        <w:t>Occurrence and speciation of Iodine in Surface and Groundwaters of USA”, DBP Gordon Conference, NH (2019)</w:t>
      </w:r>
    </w:p>
    <w:p w14:paraId="7FF4A87A" w14:textId="77777777" w:rsidR="001D55B1" w:rsidRPr="001D55B1" w:rsidRDefault="001D55B1" w:rsidP="001D55B1">
      <w:pPr>
        <w:pStyle w:val="NormalWeb"/>
        <w:numPr>
          <w:ilvl w:val="0"/>
          <w:numId w:val="2"/>
        </w:numPr>
        <w:spacing w:before="0" w:beforeAutospacing="0" w:after="0" w:afterAutospacing="0"/>
        <w:jc w:val="both"/>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rPr>
        <w:t>Nguyen, T., Westerhoff, P. “Modeled De Facto Reuse in Drinking Water Sources in the Colorado River Basin”. 2019 CAP LTER Poster Competition, Tempe, Arizona, USA, January 11, 2019.</w:t>
      </w:r>
    </w:p>
    <w:p w14:paraId="67F05817" w14:textId="77777777" w:rsidR="001D55B1" w:rsidRPr="001D55B1" w:rsidRDefault="001D55B1" w:rsidP="001D55B1">
      <w:pPr>
        <w:pStyle w:val="NormalWeb"/>
        <w:numPr>
          <w:ilvl w:val="0"/>
          <w:numId w:val="2"/>
        </w:numPr>
        <w:spacing w:before="0" w:beforeAutospacing="0" w:after="0" w:afterAutospacing="0"/>
        <w:jc w:val="both"/>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rPr>
        <w:t>Nguyen, T., Westerhoff, P. “Modeled De Facto Reuse in Drinking Water Sources in the Colorado River Basin”. 2019 AZ Water Research Symposium, Tempe, Arizona, USA, January 8, 2019.</w:t>
      </w:r>
    </w:p>
    <w:p w14:paraId="0A70494B" w14:textId="77777777" w:rsidR="001D55B1" w:rsidRPr="001D55B1" w:rsidRDefault="001D55B1" w:rsidP="001D55B1">
      <w:pPr>
        <w:pStyle w:val="NormalWeb"/>
        <w:numPr>
          <w:ilvl w:val="0"/>
          <w:numId w:val="2"/>
        </w:numPr>
        <w:spacing w:before="0" w:beforeAutospacing="0" w:after="0" w:afterAutospacing="0"/>
        <w:jc w:val="both"/>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rPr>
        <w:t>Nguyen, T., Westerhoff, P. “De Facto Reuse Impacts on Drinking Water Quality at Public Water Systems”. The 16th EPA Annual DrinkingWater Workshop in Cincinnati, Ohio, USA, September 25, 2019.</w:t>
      </w:r>
    </w:p>
    <w:p w14:paraId="10B87B0C" w14:textId="77777777" w:rsidR="001D55B1" w:rsidRPr="001D55B1" w:rsidRDefault="001D55B1" w:rsidP="001D55B1">
      <w:pPr>
        <w:pStyle w:val="NormalWeb"/>
        <w:numPr>
          <w:ilvl w:val="0"/>
          <w:numId w:val="2"/>
        </w:numPr>
        <w:spacing w:before="0" w:beforeAutospacing="0" w:after="0" w:afterAutospacing="0"/>
        <w:jc w:val="both"/>
        <w:rPr>
          <w:rFonts w:ascii="Times New Roman" w:hAnsi="Times New Roman" w:cs="Times New Roman"/>
          <w:bCs/>
          <w:color w:val="000000" w:themeColor="text1"/>
          <w:sz w:val="22"/>
          <w:szCs w:val="22"/>
        </w:rPr>
      </w:pPr>
      <w:r w:rsidRPr="001D55B1">
        <w:rPr>
          <w:rFonts w:ascii="Times New Roman" w:hAnsi="Times New Roman" w:cs="Times New Roman"/>
          <w:bCs/>
          <w:color w:val="000000" w:themeColor="text1"/>
          <w:sz w:val="22"/>
          <w:szCs w:val="22"/>
          <w:u w:val="single"/>
        </w:rPr>
        <w:t>O, Alrehaili</w:t>
      </w:r>
      <w:r w:rsidRPr="001D55B1">
        <w:rPr>
          <w:rFonts w:ascii="Times New Roman" w:hAnsi="Times New Roman" w:cs="Times New Roman"/>
          <w:bCs/>
          <w:color w:val="000000" w:themeColor="text1"/>
          <w:sz w:val="22"/>
          <w:szCs w:val="22"/>
        </w:rPr>
        <w:t>. S, Sinha. F, Perreault. P, Westerhoff. “Improving Reverse Osmosis Recovery with a Minimum/Free Energy Membrane Distillation for Wastewater Reclamation” Presented at 92nd Annual AZ Water Conference &amp; Exhibition, April 2019- Phoenix</w:t>
      </w:r>
    </w:p>
    <w:p w14:paraId="105522B3" w14:textId="77777777" w:rsidR="001D55B1" w:rsidRPr="001D55B1" w:rsidRDefault="001D55B1" w:rsidP="001D55B1">
      <w:pPr>
        <w:pStyle w:val="ListParagraph"/>
        <w:numPr>
          <w:ilvl w:val="0"/>
          <w:numId w:val="2"/>
        </w:numPr>
        <w:jc w:val="both"/>
        <w:textAlignment w:val="baseline"/>
        <w:rPr>
          <w:bCs/>
          <w:color w:val="000000" w:themeColor="text1"/>
          <w:sz w:val="22"/>
          <w:szCs w:val="22"/>
        </w:rPr>
      </w:pPr>
      <w:r w:rsidRPr="001D55B1">
        <w:rPr>
          <w:bCs/>
          <w:color w:val="000000" w:themeColor="text1"/>
          <w:sz w:val="22"/>
          <w:szCs w:val="22"/>
        </w:rPr>
        <w:t>Hanigan, D., Poustie, A., Thurman, E. M., Ferrer, I., Westerhoff, P., Roback, S. L., Ishida, K. P., Plumlee, M. H. Identifying NDMA Precursors in Advanced Treated Water for Potable Reuse. International Water Association 2</w:t>
      </w:r>
      <w:r w:rsidRPr="001D55B1">
        <w:rPr>
          <w:bCs/>
          <w:color w:val="000000" w:themeColor="text1"/>
          <w:sz w:val="22"/>
          <w:szCs w:val="22"/>
          <w:vertAlign w:val="superscript"/>
        </w:rPr>
        <w:t>nd</w:t>
      </w:r>
      <w:r w:rsidRPr="001D55B1">
        <w:rPr>
          <w:bCs/>
          <w:color w:val="000000" w:themeColor="text1"/>
          <w:sz w:val="22"/>
          <w:szCs w:val="22"/>
        </w:rPr>
        <w:t xml:space="preserve"> Disinfection and Disinfection By-products Conference., Beijing, PRC. May 16, 2018</w:t>
      </w:r>
    </w:p>
    <w:p w14:paraId="2D20EE5E" w14:textId="77777777" w:rsidR="001D55B1" w:rsidRPr="001D55B1" w:rsidRDefault="001D55B1" w:rsidP="001D55B1">
      <w:pPr>
        <w:pStyle w:val="ListParagraph"/>
        <w:numPr>
          <w:ilvl w:val="0"/>
          <w:numId w:val="2"/>
        </w:numPr>
        <w:jc w:val="both"/>
        <w:textAlignment w:val="baseline"/>
        <w:rPr>
          <w:bCs/>
          <w:color w:val="000000" w:themeColor="text1"/>
          <w:sz w:val="22"/>
          <w:szCs w:val="22"/>
        </w:rPr>
      </w:pPr>
      <w:r w:rsidRPr="001D55B1">
        <w:rPr>
          <w:bCs/>
          <w:color w:val="000000" w:themeColor="text1"/>
          <w:sz w:val="22"/>
          <w:szCs w:val="22"/>
          <w:u w:val="single"/>
        </w:rPr>
        <w:t>Mulchandani, A.,</w:t>
      </w:r>
      <w:r w:rsidRPr="001D55B1">
        <w:rPr>
          <w:bCs/>
          <w:color w:val="000000" w:themeColor="text1"/>
          <w:sz w:val="22"/>
          <w:szCs w:val="22"/>
        </w:rPr>
        <w:t xml:space="preserve"> Westerhoff, P. Improving capabilities of atmospheric water capture systems: Photothermal nanomaterials enhance kinetics of water vapor desorption from desiccants. </w:t>
      </w:r>
      <w:r w:rsidRPr="001D55B1">
        <w:rPr>
          <w:bCs/>
          <w:i/>
          <w:iCs/>
          <w:color w:val="000000" w:themeColor="text1"/>
          <w:sz w:val="22"/>
          <w:szCs w:val="22"/>
        </w:rPr>
        <w:t>American Chemical Society National Meeting and Exposition</w:t>
      </w:r>
      <w:r w:rsidRPr="001D55B1">
        <w:rPr>
          <w:bCs/>
          <w:color w:val="000000" w:themeColor="text1"/>
          <w:sz w:val="22"/>
          <w:szCs w:val="22"/>
        </w:rPr>
        <w:t>, Boston, MA, August 22, 2018.</w:t>
      </w:r>
    </w:p>
    <w:p w14:paraId="63654E9C" w14:textId="77777777" w:rsidR="001D55B1" w:rsidRPr="001D55B1" w:rsidRDefault="001D55B1" w:rsidP="001D55B1">
      <w:pPr>
        <w:pStyle w:val="ListParagraph"/>
        <w:numPr>
          <w:ilvl w:val="0"/>
          <w:numId w:val="2"/>
        </w:numPr>
        <w:jc w:val="both"/>
        <w:textAlignment w:val="baseline"/>
        <w:rPr>
          <w:bCs/>
          <w:color w:val="000000" w:themeColor="text1"/>
          <w:sz w:val="22"/>
          <w:szCs w:val="22"/>
        </w:rPr>
      </w:pPr>
      <w:r w:rsidRPr="001D55B1">
        <w:rPr>
          <w:bCs/>
          <w:color w:val="000000" w:themeColor="text1"/>
          <w:sz w:val="22"/>
          <w:szCs w:val="22"/>
          <w:u w:val="single"/>
        </w:rPr>
        <w:t>Mulchandani, A.,</w:t>
      </w:r>
      <w:r w:rsidRPr="001D55B1">
        <w:rPr>
          <w:bCs/>
          <w:color w:val="000000" w:themeColor="text1"/>
          <w:sz w:val="22"/>
          <w:szCs w:val="22"/>
        </w:rPr>
        <w:t xml:space="preserve"> Atkinson, A., Garcia-Segura, S., Westerhoff, P. Playing with “nano-blocks” enables learning about environmental applications of nanotechnology. </w:t>
      </w:r>
      <w:r w:rsidRPr="001D55B1">
        <w:rPr>
          <w:bCs/>
          <w:i/>
          <w:iCs/>
          <w:color w:val="000000" w:themeColor="text1"/>
          <w:sz w:val="22"/>
          <w:szCs w:val="22"/>
        </w:rPr>
        <w:t>American Chemical Society National Meeting and Exposition</w:t>
      </w:r>
      <w:r w:rsidRPr="001D55B1">
        <w:rPr>
          <w:bCs/>
          <w:color w:val="000000" w:themeColor="text1"/>
          <w:sz w:val="22"/>
          <w:szCs w:val="22"/>
        </w:rPr>
        <w:t>, Boston, MA, August 20, 2018.</w:t>
      </w:r>
    </w:p>
    <w:p w14:paraId="408594EF" w14:textId="77777777" w:rsidR="001D55B1" w:rsidRPr="001D55B1" w:rsidRDefault="001D55B1" w:rsidP="001D55B1">
      <w:pPr>
        <w:pStyle w:val="ListParagraph"/>
        <w:numPr>
          <w:ilvl w:val="0"/>
          <w:numId w:val="2"/>
        </w:numPr>
        <w:jc w:val="both"/>
        <w:textAlignment w:val="baseline"/>
        <w:rPr>
          <w:bCs/>
          <w:color w:val="000000" w:themeColor="text1"/>
          <w:sz w:val="22"/>
          <w:szCs w:val="22"/>
        </w:rPr>
      </w:pPr>
      <w:r w:rsidRPr="001D55B1">
        <w:rPr>
          <w:bCs/>
          <w:color w:val="000000" w:themeColor="text1"/>
          <w:sz w:val="22"/>
          <w:szCs w:val="22"/>
          <w:u w:val="single"/>
        </w:rPr>
        <w:t>Mulchandani, A.</w:t>
      </w:r>
      <w:r w:rsidRPr="001D55B1">
        <w:rPr>
          <w:bCs/>
          <w:color w:val="000000" w:themeColor="text1"/>
          <w:sz w:val="22"/>
          <w:szCs w:val="22"/>
        </w:rPr>
        <w:t xml:space="preserve">, Westerhoff, P. Photothermal nanomaterials improve energy efficiency of desiccants for atmospheric water capture. </w:t>
      </w:r>
      <w:r w:rsidRPr="001D55B1">
        <w:rPr>
          <w:bCs/>
          <w:i/>
          <w:iCs/>
          <w:color w:val="000000" w:themeColor="text1"/>
          <w:sz w:val="22"/>
          <w:szCs w:val="22"/>
        </w:rPr>
        <w:t>2018 Materials Research Society Spring Meeting and Exhibit</w:t>
      </w:r>
      <w:r w:rsidRPr="001D55B1">
        <w:rPr>
          <w:bCs/>
          <w:color w:val="000000" w:themeColor="text1"/>
          <w:sz w:val="22"/>
          <w:szCs w:val="22"/>
        </w:rPr>
        <w:t>, Phoenix, AZ, April 5, 2018.  </w:t>
      </w:r>
    </w:p>
    <w:p w14:paraId="5FAF5BA1" w14:textId="77777777" w:rsidR="001D55B1" w:rsidRPr="001D55B1" w:rsidRDefault="001D55B1" w:rsidP="001D55B1">
      <w:pPr>
        <w:pStyle w:val="ListParagraph"/>
        <w:numPr>
          <w:ilvl w:val="0"/>
          <w:numId w:val="2"/>
        </w:numPr>
        <w:jc w:val="both"/>
        <w:textAlignment w:val="baseline"/>
        <w:rPr>
          <w:bCs/>
          <w:color w:val="000000" w:themeColor="text1"/>
          <w:sz w:val="22"/>
          <w:szCs w:val="22"/>
        </w:rPr>
      </w:pPr>
      <w:r w:rsidRPr="001D55B1">
        <w:rPr>
          <w:bCs/>
          <w:color w:val="000000" w:themeColor="text1"/>
          <w:sz w:val="22"/>
          <w:szCs w:val="22"/>
        </w:rPr>
        <w:t xml:space="preserve">Mulchandani, A., Westerhoff, P. Making water from thin air: Using the atmosphere as an alternative freshwater reservoir to supplement rising water demands. </w:t>
      </w:r>
      <w:r w:rsidRPr="001D55B1">
        <w:rPr>
          <w:bCs/>
          <w:i/>
          <w:iCs/>
          <w:color w:val="000000" w:themeColor="text1"/>
          <w:sz w:val="22"/>
          <w:szCs w:val="22"/>
        </w:rPr>
        <w:t xml:space="preserve">2018 AZ Water Association Research Symposium, </w:t>
      </w:r>
      <w:r w:rsidRPr="001D55B1">
        <w:rPr>
          <w:bCs/>
          <w:color w:val="000000" w:themeColor="text1"/>
          <w:sz w:val="22"/>
          <w:szCs w:val="22"/>
        </w:rPr>
        <w:t>Phoenix, AZ, January 9, 2018. (poster) Awarded 2</w:t>
      </w:r>
      <w:r w:rsidRPr="001D55B1">
        <w:rPr>
          <w:bCs/>
          <w:color w:val="000000" w:themeColor="text1"/>
          <w:sz w:val="22"/>
          <w:szCs w:val="22"/>
          <w:vertAlign w:val="superscript"/>
        </w:rPr>
        <w:t>nd</w:t>
      </w:r>
      <w:r w:rsidRPr="001D55B1">
        <w:rPr>
          <w:bCs/>
          <w:color w:val="000000" w:themeColor="text1"/>
          <w:sz w:val="22"/>
          <w:szCs w:val="22"/>
        </w:rPr>
        <w:t xml:space="preserve"> place in poster competition</w:t>
      </w:r>
    </w:p>
    <w:p w14:paraId="655B2247" w14:textId="77777777" w:rsidR="001D55B1" w:rsidRPr="001D55B1" w:rsidRDefault="001D55B1" w:rsidP="001D55B1">
      <w:pPr>
        <w:pStyle w:val="ListParagraph"/>
        <w:numPr>
          <w:ilvl w:val="0"/>
          <w:numId w:val="2"/>
        </w:numPr>
        <w:textAlignment w:val="baseline"/>
        <w:rPr>
          <w:bCs/>
          <w:color w:val="000000" w:themeColor="text1"/>
          <w:sz w:val="22"/>
          <w:szCs w:val="22"/>
        </w:rPr>
      </w:pPr>
      <w:r w:rsidRPr="001D55B1">
        <w:rPr>
          <w:bCs/>
          <w:color w:val="000000" w:themeColor="text1"/>
          <w:sz w:val="22"/>
          <w:szCs w:val="22"/>
        </w:rPr>
        <w:t>Nguyen, T., Westerhoff, P. “Upstream Wastewater Discharges Impact Two–Thirds of Drinking Water Surface Intakes in Texas, USA”. 2018 CAP LTER Poster Competition, Tempe, Arizona, USA, January 5, 2018. </w:t>
      </w:r>
    </w:p>
    <w:p w14:paraId="743EE21E" w14:textId="77777777" w:rsidR="001D55B1" w:rsidRPr="001D55B1" w:rsidRDefault="001D55B1" w:rsidP="001D55B1">
      <w:pPr>
        <w:pStyle w:val="ListParagraph"/>
        <w:numPr>
          <w:ilvl w:val="0"/>
          <w:numId w:val="2"/>
        </w:numPr>
        <w:textAlignment w:val="baseline"/>
        <w:rPr>
          <w:bCs/>
          <w:color w:val="000000" w:themeColor="text1"/>
          <w:sz w:val="22"/>
          <w:szCs w:val="22"/>
        </w:rPr>
      </w:pPr>
      <w:r w:rsidRPr="001D55B1">
        <w:rPr>
          <w:bCs/>
          <w:color w:val="000000" w:themeColor="text1"/>
          <w:sz w:val="22"/>
          <w:szCs w:val="22"/>
        </w:rPr>
        <w:t>Nguyen, T., Westerhoff, P. “Upstream Wastewater Discharges Impact Two–Thirds of Drinking Water Surface Intakes in Texas, USA”. 2018 International Symposium Potable Reuse Poster Presentation, Austin, Texas, USA, January 22-23, 2018.</w:t>
      </w:r>
    </w:p>
    <w:p w14:paraId="2B75A16B" w14:textId="77777777" w:rsidR="001D55B1" w:rsidRPr="001D55B1" w:rsidRDefault="001D55B1" w:rsidP="001D55B1">
      <w:pPr>
        <w:pStyle w:val="ListParagraph"/>
        <w:numPr>
          <w:ilvl w:val="0"/>
          <w:numId w:val="2"/>
        </w:numPr>
        <w:textAlignment w:val="baseline"/>
        <w:rPr>
          <w:bCs/>
          <w:color w:val="000000" w:themeColor="text1"/>
          <w:sz w:val="22"/>
          <w:szCs w:val="22"/>
        </w:rPr>
      </w:pPr>
      <w:r w:rsidRPr="001D55B1">
        <w:rPr>
          <w:bCs/>
          <w:color w:val="000000" w:themeColor="text1"/>
          <w:sz w:val="22"/>
          <w:szCs w:val="22"/>
        </w:rPr>
        <w:t>Nguyen, T., Westerhoff, P. “Upstream Wastewater Discharges Impact Two–Thirds of Drinking Water Surface Intakes in Texas, USA”. 8th Annual SSEBE Graduate Research Symposium Poster Competition, Tempe, Arizona, USA, February 16, 2018.</w:t>
      </w:r>
    </w:p>
    <w:p w14:paraId="5ABE5DE9" w14:textId="77777777" w:rsidR="001D55B1" w:rsidRPr="001D55B1" w:rsidRDefault="001D55B1" w:rsidP="001D55B1">
      <w:pPr>
        <w:pStyle w:val="ListParagraph"/>
        <w:numPr>
          <w:ilvl w:val="0"/>
          <w:numId w:val="2"/>
        </w:numPr>
        <w:jc w:val="both"/>
        <w:textAlignment w:val="baseline"/>
        <w:rPr>
          <w:bCs/>
          <w:color w:val="000000" w:themeColor="text1"/>
          <w:sz w:val="22"/>
          <w:szCs w:val="22"/>
        </w:rPr>
      </w:pPr>
      <w:r w:rsidRPr="001D55B1">
        <w:rPr>
          <w:bCs/>
          <w:color w:val="000000" w:themeColor="text1"/>
          <w:sz w:val="22"/>
          <w:szCs w:val="22"/>
        </w:rPr>
        <w:t xml:space="preserve">A, Atkinson, Y, Bi, P, Firth, </w:t>
      </w:r>
      <w:r w:rsidRPr="001D55B1">
        <w:rPr>
          <w:bCs/>
          <w:color w:val="000000" w:themeColor="text1"/>
          <w:sz w:val="22"/>
          <w:szCs w:val="22"/>
          <w:u w:val="single"/>
        </w:rPr>
        <w:t>O, Alrehaili</w:t>
      </w:r>
      <w:r w:rsidRPr="001D55B1">
        <w:rPr>
          <w:bCs/>
          <w:color w:val="000000" w:themeColor="text1"/>
          <w:sz w:val="22"/>
          <w:szCs w:val="22"/>
        </w:rPr>
        <w:t>, P, Westerhoff, Z, Holman “Nanoparticle Spraycoating is a Flexible, Scalable Method for Manufacturing Water Treatment Membranes with Improved Energy Efficiency” Material Research Society- Spring Meeting &amp; Exhibit, April 2018- Phoenix.</w:t>
      </w:r>
    </w:p>
    <w:p w14:paraId="54259DE4" w14:textId="77777777" w:rsidR="001D55B1" w:rsidRPr="001D55B1" w:rsidRDefault="001D55B1" w:rsidP="001D55B1">
      <w:pPr>
        <w:pStyle w:val="ListParagraph"/>
        <w:numPr>
          <w:ilvl w:val="0"/>
          <w:numId w:val="2"/>
        </w:numPr>
        <w:rPr>
          <w:bCs/>
          <w:color w:val="000000" w:themeColor="text1"/>
          <w:sz w:val="22"/>
          <w:szCs w:val="22"/>
        </w:rPr>
      </w:pPr>
      <w:r w:rsidRPr="001D55B1">
        <w:rPr>
          <w:bCs/>
          <w:color w:val="000000" w:themeColor="text1"/>
          <w:sz w:val="22"/>
          <w:szCs w:val="22"/>
          <w:u w:val="single"/>
        </w:rPr>
        <w:t>O, Alrehaili</w:t>
      </w:r>
      <w:r w:rsidRPr="001D55B1">
        <w:rPr>
          <w:bCs/>
          <w:color w:val="000000" w:themeColor="text1"/>
          <w:sz w:val="22"/>
          <w:szCs w:val="22"/>
        </w:rPr>
        <w:t xml:space="preserve">, A, Atkinson, Y, Bi, P, Firth, P, Westerhoff, Z, Holman “Nanoparticle Spray Coating with Aerosol Impact-Driven Assembly is a Versatile and Scalable Technique for Increasing Water </w:t>
      </w:r>
      <w:r w:rsidRPr="001D55B1">
        <w:rPr>
          <w:bCs/>
          <w:color w:val="000000" w:themeColor="text1"/>
          <w:sz w:val="22"/>
          <w:szCs w:val="22"/>
        </w:rPr>
        <w:lastRenderedPageBreak/>
        <w:t>Treatment Membrane Functionality” 256th American Chemical Society National Meeting, August 2018- Boston</w:t>
      </w:r>
    </w:p>
    <w:p w14:paraId="42272366" w14:textId="77777777" w:rsidR="001D55B1" w:rsidRPr="001D55B1" w:rsidRDefault="001D55B1" w:rsidP="001D55B1">
      <w:pPr>
        <w:pStyle w:val="ListParagraph"/>
        <w:numPr>
          <w:ilvl w:val="0"/>
          <w:numId w:val="2"/>
        </w:numPr>
        <w:rPr>
          <w:sz w:val="22"/>
          <w:szCs w:val="22"/>
        </w:rPr>
      </w:pPr>
      <w:r w:rsidRPr="001D55B1">
        <w:rPr>
          <w:sz w:val="22"/>
          <w:szCs w:val="22"/>
        </w:rPr>
        <w:t>Atkinson, A*, S. Donovan, N. Fischer, O. Alrehaili P. Herckes, P. Westerhoff (2019) ‘Removal of polyDADMAC low molecular weight impurities significantly reduces N-nitrosodimethylamine (NDMA) formation at bench and pilot scales.’ (poster) AEESP Conference 2019, Phoenix, AZ.  May 2019</w:t>
      </w:r>
    </w:p>
    <w:p w14:paraId="7285C549" w14:textId="77777777" w:rsidR="001D55B1" w:rsidRPr="001D55B1" w:rsidRDefault="001D55B1" w:rsidP="001D55B1">
      <w:pPr>
        <w:pStyle w:val="ListParagraph"/>
        <w:numPr>
          <w:ilvl w:val="0"/>
          <w:numId w:val="2"/>
        </w:numPr>
        <w:rPr>
          <w:sz w:val="22"/>
          <w:szCs w:val="22"/>
        </w:rPr>
      </w:pPr>
      <w:r w:rsidRPr="001D55B1">
        <w:rPr>
          <w:sz w:val="22"/>
          <w:szCs w:val="22"/>
        </w:rPr>
        <w:t>Atkinson, A*, O. Apul, S. Garcia-Segura, P. Westerhoff . (2018) ‘Implementation of nanobubble based technologies in water treatment.’ (oral) 256th ACS National Meeting, Nanobubbles: A Sustainable Solution for Water Treatment and Agricultural Applications , Boston, MA. August 2018</w:t>
      </w:r>
    </w:p>
    <w:p w14:paraId="10EE7B6E" w14:textId="77777777" w:rsidR="001D55B1" w:rsidRPr="001D55B1" w:rsidRDefault="001D55B1" w:rsidP="001D55B1">
      <w:pPr>
        <w:pStyle w:val="ListParagraph"/>
        <w:numPr>
          <w:ilvl w:val="0"/>
          <w:numId w:val="2"/>
        </w:numPr>
        <w:rPr>
          <w:sz w:val="22"/>
          <w:szCs w:val="22"/>
        </w:rPr>
      </w:pPr>
      <w:r w:rsidRPr="001D55B1">
        <w:rPr>
          <w:sz w:val="22"/>
          <w:szCs w:val="22"/>
        </w:rPr>
        <w:t>Atkinson, A*, J. Markovski, H. Lee, F.C. Brown, H. Ashani, S. Sinha, K. Hristovski, P. Westerhoff . (2018) ‘Nanoenabling activated carbon based point-of-use water filtration devices for added functionality.’ (oral) 256th ACS National Meeting, From Lab to Tap: Implications of Scaling up Nano-enabled Environmental Technologies, Boston, MA. August 2018.</w:t>
      </w:r>
    </w:p>
    <w:p w14:paraId="2801F2D2" w14:textId="77777777" w:rsidR="001D55B1" w:rsidRPr="001D55B1" w:rsidRDefault="001D55B1" w:rsidP="001D55B1">
      <w:pPr>
        <w:pStyle w:val="ListParagraph"/>
        <w:numPr>
          <w:ilvl w:val="0"/>
          <w:numId w:val="2"/>
        </w:numPr>
        <w:rPr>
          <w:sz w:val="22"/>
          <w:szCs w:val="22"/>
        </w:rPr>
      </w:pPr>
      <w:r w:rsidRPr="001D55B1">
        <w:rPr>
          <w:sz w:val="22"/>
          <w:szCs w:val="22"/>
        </w:rPr>
        <w:t>Atkinson, A*, C. Powell, M. Wong, P. Westerhoff . (2018) ‘Magnetic Nanoparticle Recovery Device (MagNeRD) Enables Large Scale Application of Iron Oxide Nanoparticles for Water Treatment.’ (oral) 256th ACS National Meeting, From Lab to Tap: Implications of Scaling up Nano-enabled Environmental Technologies, Boston, MA. August 2018.</w:t>
      </w:r>
    </w:p>
    <w:p w14:paraId="6DCD1D2E" w14:textId="77777777" w:rsidR="001D55B1" w:rsidRPr="001D55B1" w:rsidRDefault="001D55B1" w:rsidP="001D55B1">
      <w:pPr>
        <w:pStyle w:val="ListParagraph"/>
        <w:numPr>
          <w:ilvl w:val="0"/>
          <w:numId w:val="2"/>
        </w:numPr>
        <w:rPr>
          <w:sz w:val="22"/>
          <w:szCs w:val="22"/>
        </w:rPr>
      </w:pPr>
      <w:r w:rsidRPr="001D55B1">
        <w:rPr>
          <w:sz w:val="22"/>
          <w:szCs w:val="22"/>
        </w:rPr>
        <w:t>Mulchandani, A.*, A. Atkinson, S. Garcia-Segura, P. Westerhoff . (2018) ‘Playing with "nano-blocks" enables learning about environmental applications of nanotechnology.’ (oral) 256th ACS National Meeting, From Nano to Macro: How to Let Students Discover the Applications of Materials, Boston, MA. August 2018</w:t>
      </w:r>
    </w:p>
    <w:p w14:paraId="70E56512" w14:textId="77777777" w:rsidR="001D55B1" w:rsidRPr="001D55B1" w:rsidRDefault="001D55B1" w:rsidP="001D55B1">
      <w:pPr>
        <w:pStyle w:val="ListParagraph"/>
        <w:numPr>
          <w:ilvl w:val="0"/>
          <w:numId w:val="2"/>
        </w:numPr>
        <w:rPr>
          <w:sz w:val="22"/>
          <w:szCs w:val="22"/>
        </w:rPr>
      </w:pPr>
      <w:r w:rsidRPr="001D55B1">
        <w:rPr>
          <w:sz w:val="22"/>
          <w:szCs w:val="22"/>
        </w:rPr>
        <w:t>Alrehaili, O.*, A. Atkinson, Y. Bi, P. Firth, P. Westerhoff, Z. Holman. (2018) ‘Nanoparticle Spray Coating with Aerosol Impact-Driven Assembly (AIDA) is a Versatile and Scalable Technique for Increasing Water Treatment Membrane Functionality.’ (oral) 256th ACS National Meeting, From Lab to Tap: Implications of Scaling up Nano-enabled Environmental Technologies, Boston, MA. August 2018.</w:t>
      </w:r>
    </w:p>
    <w:p w14:paraId="2B634B04" w14:textId="77777777" w:rsidR="001D55B1" w:rsidRPr="001D55B1" w:rsidRDefault="001D55B1" w:rsidP="001D55B1">
      <w:pPr>
        <w:pStyle w:val="ListParagraph"/>
        <w:numPr>
          <w:ilvl w:val="0"/>
          <w:numId w:val="2"/>
        </w:numPr>
        <w:rPr>
          <w:sz w:val="22"/>
          <w:szCs w:val="22"/>
        </w:rPr>
      </w:pPr>
      <w:r w:rsidRPr="001D55B1">
        <w:rPr>
          <w:sz w:val="22"/>
          <w:szCs w:val="22"/>
        </w:rPr>
        <w:t>Dietrich, L.*, A. Atkinson, A. Venkatesan, P. Westerhoff,. (2018) ‘Low Removal of As (V) and Cr (VI) by POU Devices Until Enabled with Selective Ion Exchange Media.’ (oral) 256th ACS National Meeting, From Lab to Tap: Implications of Scaling up Nano-enabled Environmental Technologies, Boston, MA. August 2018.</w:t>
      </w:r>
    </w:p>
    <w:p w14:paraId="1B41AC73" w14:textId="77777777" w:rsidR="001D55B1" w:rsidRPr="001D55B1" w:rsidRDefault="001D55B1" w:rsidP="001D55B1">
      <w:pPr>
        <w:pStyle w:val="ListParagraph"/>
        <w:numPr>
          <w:ilvl w:val="0"/>
          <w:numId w:val="2"/>
        </w:numPr>
        <w:rPr>
          <w:sz w:val="22"/>
          <w:szCs w:val="22"/>
        </w:rPr>
      </w:pPr>
      <w:r w:rsidRPr="001D55B1">
        <w:rPr>
          <w:sz w:val="22"/>
          <w:szCs w:val="22"/>
        </w:rPr>
        <w:t>Atkinson, A., Y. Bi, P. Firth, O. Alrehaili*, P. Westerhoff, Z.C. Holman (2018) ‘Nanoparticle Spraycoating is a Flexible, Scalable Method for Manufacturing Water Treatment Membranes with Improved Energy Efficiency’ (poster) 2018 Materials Research Society Spring Meeting &amp; Exhibit, Phoenix, AZ. April 2018.</w:t>
      </w:r>
    </w:p>
    <w:p w14:paraId="34FAF7B7" w14:textId="0249E0DC" w:rsidR="001D55B1" w:rsidRPr="003F6E22" w:rsidRDefault="001D55B1" w:rsidP="001D55B1">
      <w:pPr>
        <w:pStyle w:val="ListParagraph"/>
        <w:numPr>
          <w:ilvl w:val="0"/>
          <w:numId w:val="2"/>
        </w:numPr>
        <w:rPr>
          <w:sz w:val="22"/>
          <w:szCs w:val="22"/>
        </w:rPr>
      </w:pPr>
      <w:r w:rsidRPr="000C24A7">
        <w:rPr>
          <w:bCs/>
          <w:color w:val="000000" w:themeColor="text1"/>
          <w:sz w:val="22"/>
          <w:szCs w:val="22"/>
          <w:u w:val="single"/>
        </w:rPr>
        <w:t>O, Alrehaili</w:t>
      </w:r>
      <w:r w:rsidRPr="000C24A7">
        <w:rPr>
          <w:bCs/>
          <w:color w:val="000000" w:themeColor="text1"/>
          <w:sz w:val="22"/>
          <w:szCs w:val="22"/>
        </w:rPr>
        <w:t>. S, Sinha. F, Perreault. P, Westerhoff “System Level Membrane Distillation to Improve Reverse Osmosis Recovery of Reclaimed Wastewater” Presented at American Water Works Association- Annual Conference &amp; Exhibit (ACE). June 2019- Denver</w:t>
      </w:r>
    </w:p>
    <w:p w14:paraId="02B90DEC" w14:textId="4331CC1A" w:rsidR="00E606FF" w:rsidRPr="000C24A7" w:rsidRDefault="00E606FF" w:rsidP="000C24A7">
      <w:pPr>
        <w:pStyle w:val="ListParagraph"/>
        <w:numPr>
          <w:ilvl w:val="0"/>
          <w:numId w:val="2"/>
        </w:numPr>
        <w:rPr>
          <w:sz w:val="22"/>
          <w:szCs w:val="22"/>
        </w:rPr>
      </w:pPr>
      <w:r w:rsidRPr="000C24A7">
        <w:rPr>
          <w:color w:val="000000"/>
          <w:sz w:val="22"/>
          <w:szCs w:val="22"/>
        </w:rPr>
        <w:t>Hanigan, D., Poustie, A., Thurman, E. M., Ferrer, I., Westerhoff, P., Roback, S. L., Ishida, K. P., Plumlee, M. H. Identifying NDMA Precursors in Advanced Treated Water for Potable Reuse. International Water Association 2</w:t>
      </w:r>
      <w:r w:rsidRPr="000C24A7">
        <w:rPr>
          <w:color w:val="000000"/>
          <w:sz w:val="22"/>
          <w:szCs w:val="22"/>
          <w:vertAlign w:val="superscript"/>
        </w:rPr>
        <w:t>nd</w:t>
      </w:r>
      <w:r w:rsidRPr="000C24A7">
        <w:rPr>
          <w:color w:val="000000"/>
          <w:sz w:val="22"/>
          <w:szCs w:val="22"/>
        </w:rPr>
        <w:t> Disinfection and Disinfection By-products Conference., Beijing, PRC. May 16, 2018</w:t>
      </w:r>
    </w:p>
    <w:p w14:paraId="2632E32C" w14:textId="77777777" w:rsidR="00E82A1D" w:rsidRPr="00E82A1D" w:rsidRDefault="00E82A1D" w:rsidP="00E82A1D">
      <w:pPr>
        <w:pStyle w:val="ListParagraph"/>
        <w:numPr>
          <w:ilvl w:val="0"/>
          <w:numId w:val="2"/>
        </w:numPr>
        <w:rPr>
          <w:sz w:val="22"/>
          <w:szCs w:val="22"/>
        </w:rPr>
      </w:pPr>
      <w:r w:rsidRPr="00E82A1D">
        <w:rPr>
          <w:color w:val="000000"/>
          <w:sz w:val="22"/>
          <w:szCs w:val="22"/>
        </w:rPr>
        <w:t>Hanigan, D., Truong, L., Simonich, M., Tanguay, R., Westerhoff, P. Evaluating Toxicity Using Zebrafish Embryo Development: Sunscreens and Disinfection By-products. American Water Works Association Annual Conference and Exposition, Las Vegas, NV. June 13, 2018</w:t>
      </w:r>
    </w:p>
    <w:p w14:paraId="258AD757" w14:textId="25C905BE" w:rsidR="008E0E71" w:rsidRPr="008E0E71" w:rsidRDefault="008E0E71" w:rsidP="008E0E71">
      <w:pPr>
        <w:pStyle w:val="NormalWeb"/>
        <w:numPr>
          <w:ilvl w:val="0"/>
          <w:numId w:val="2"/>
        </w:numPr>
        <w:rPr>
          <w:rFonts w:ascii="Times New Roman" w:hAnsi="Times New Roman" w:cs="Times New Roman"/>
          <w:bCs/>
          <w:iCs/>
          <w:sz w:val="22"/>
          <w:szCs w:val="22"/>
        </w:rPr>
      </w:pPr>
      <w:r w:rsidRPr="00E606FF">
        <w:rPr>
          <w:rFonts w:ascii="Times New Roman" w:hAnsi="Times New Roman" w:cs="Times New Roman"/>
          <w:bCs/>
          <w:iCs/>
          <w:sz w:val="22"/>
          <w:szCs w:val="22"/>
        </w:rPr>
        <w:t>Ashani, H., Khalid,</w:t>
      </w:r>
      <w:r w:rsidRPr="008E0E71">
        <w:rPr>
          <w:rFonts w:ascii="Times New Roman" w:hAnsi="Times New Roman" w:cs="Times New Roman"/>
          <w:bCs/>
          <w:iCs/>
          <w:sz w:val="22"/>
          <w:szCs w:val="22"/>
        </w:rPr>
        <w:t xml:space="preserve"> A., Apul, O., Sinha, S., Westerhoff, P. Removal of Perfluorinated Chemicals (PFCs) from Arizona Groundwater by Carb</w:t>
      </w:r>
      <w:r w:rsidR="00E606FF">
        <w:rPr>
          <w:rFonts w:ascii="Times New Roman" w:hAnsi="Times New Roman" w:cs="Times New Roman"/>
          <w:bCs/>
          <w:iCs/>
          <w:sz w:val="22"/>
          <w:szCs w:val="22"/>
        </w:rPr>
        <w:t>onaceous Nanomaterials. May</w:t>
      </w:r>
      <w:r w:rsidRPr="008E0E71">
        <w:rPr>
          <w:rFonts w:ascii="Times New Roman" w:hAnsi="Times New Roman" w:cs="Times New Roman"/>
          <w:bCs/>
          <w:iCs/>
          <w:sz w:val="22"/>
          <w:szCs w:val="22"/>
        </w:rPr>
        <w:t>, Arizona Water 91st Annual Conference. Phoenix, AZ (</w:t>
      </w:r>
      <w:r w:rsidR="00E606FF">
        <w:rPr>
          <w:rFonts w:ascii="Times New Roman" w:hAnsi="Times New Roman" w:cs="Times New Roman"/>
          <w:bCs/>
          <w:iCs/>
          <w:sz w:val="22"/>
          <w:szCs w:val="22"/>
        </w:rPr>
        <w:t>2018</w:t>
      </w:r>
    </w:p>
    <w:p w14:paraId="7E2CF4EF" w14:textId="77777777" w:rsidR="007514CC" w:rsidRPr="007514CC" w:rsidRDefault="007514CC" w:rsidP="007514CC">
      <w:pPr>
        <w:pStyle w:val="NormalWeb"/>
        <w:numPr>
          <w:ilvl w:val="0"/>
          <w:numId w:val="2"/>
        </w:numPr>
        <w:rPr>
          <w:rFonts w:ascii="Times New Roman" w:hAnsi="Times New Roman" w:cs="Times New Roman"/>
          <w:sz w:val="22"/>
          <w:szCs w:val="22"/>
        </w:rPr>
      </w:pPr>
      <w:r w:rsidRPr="008E0E71">
        <w:rPr>
          <w:rFonts w:ascii="Times New Roman" w:hAnsi="Times New Roman" w:cs="Times New Roman"/>
          <w:bCs/>
          <w:iCs/>
          <w:sz w:val="22"/>
          <w:szCs w:val="22"/>
        </w:rPr>
        <w:t>Westerhoff, P and</w:t>
      </w:r>
      <w:r w:rsidRPr="007514CC">
        <w:rPr>
          <w:rFonts w:ascii="Times New Roman" w:hAnsi="Times New Roman" w:cs="Times New Roman"/>
          <w:bCs/>
          <w:iCs/>
          <w:sz w:val="22"/>
          <w:szCs w:val="22"/>
        </w:rPr>
        <w:t xml:space="preserve"> Bi, X., “Development of a powder assay kit to fast detect gold nanoparticles in aquatic media” , </w:t>
      </w:r>
      <w:r w:rsidRPr="007514CC">
        <w:rPr>
          <w:rFonts w:ascii="Times New Roman" w:eastAsia="Times New Roman" w:hAnsi="Times New Roman" w:cs="Times New Roman"/>
          <w:bCs/>
          <w:color w:val="000000"/>
          <w:sz w:val="22"/>
          <w:szCs w:val="22"/>
        </w:rPr>
        <w:t>12th International Conference on the Environmental Effects of Nanoparticles and Nanomaterials</w:t>
      </w:r>
      <w:r w:rsidRPr="007514CC">
        <w:rPr>
          <w:rFonts w:ascii="Times New Roman" w:eastAsia="Times New Roman" w:hAnsi="Times New Roman" w:cs="Times New Roman"/>
          <w:bCs/>
          <w:sz w:val="22"/>
          <w:szCs w:val="22"/>
        </w:rPr>
        <w:t xml:space="preserve"> (ICEENN)</w:t>
      </w:r>
      <w:r w:rsidRPr="007514CC">
        <w:rPr>
          <w:rFonts w:ascii="Times New Roman" w:eastAsia="Times New Roman" w:hAnsi="Times New Roman" w:cs="Times New Roman"/>
          <w:bCs/>
          <w:color w:val="000000"/>
          <w:sz w:val="22"/>
          <w:szCs w:val="22"/>
        </w:rPr>
        <w:t xml:space="preserve"> , Birmingham, UK, Sept 3-6 (2017)</w:t>
      </w:r>
      <w:r w:rsidRPr="007514CC">
        <w:rPr>
          <w:rFonts w:ascii="Times New Roman" w:hAnsi="Times New Roman" w:cs="Times New Roman"/>
          <w:bCs/>
          <w:iCs/>
          <w:sz w:val="22"/>
          <w:szCs w:val="22"/>
        </w:rPr>
        <w:t xml:space="preserve"> </w:t>
      </w:r>
    </w:p>
    <w:p w14:paraId="67E6F132" w14:textId="77777777" w:rsidR="00EA06A1" w:rsidRPr="00EA06A1" w:rsidRDefault="00EA06A1" w:rsidP="00EA06A1">
      <w:pPr>
        <w:pStyle w:val="NormalWeb"/>
        <w:numPr>
          <w:ilvl w:val="0"/>
          <w:numId w:val="2"/>
        </w:numPr>
        <w:rPr>
          <w:rFonts w:ascii="Times New Roman" w:hAnsi="Times New Roman" w:cs="Times New Roman"/>
          <w:sz w:val="22"/>
          <w:szCs w:val="22"/>
        </w:rPr>
      </w:pPr>
      <w:r w:rsidRPr="00EA06A1">
        <w:rPr>
          <w:rFonts w:ascii="Times New Roman" w:hAnsi="Times New Roman" w:cs="Times New Roman"/>
          <w:bCs/>
          <w:iCs/>
          <w:sz w:val="22"/>
          <w:szCs w:val="22"/>
        </w:rPr>
        <w:lastRenderedPageBreak/>
        <w:t>Westerhoff, P. “Reactivity Towards N-Nitrosamine Formation from  of Bulk and Trace Organics of Wastewater Origin”, ACS Conference, San Francisco, CA, March (2017)</w:t>
      </w:r>
    </w:p>
    <w:p w14:paraId="2C2A6C7A" w14:textId="73EA0755" w:rsidR="00EA06A1" w:rsidRPr="00EA06A1" w:rsidRDefault="00EA06A1" w:rsidP="00EA06A1">
      <w:pPr>
        <w:pStyle w:val="Default"/>
        <w:numPr>
          <w:ilvl w:val="0"/>
          <w:numId w:val="2"/>
        </w:numPr>
        <w:rPr>
          <w:bCs/>
          <w:iCs/>
          <w:sz w:val="22"/>
          <w:szCs w:val="22"/>
        </w:rPr>
      </w:pPr>
      <w:r w:rsidRPr="00EA06A1">
        <w:rPr>
          <w:bCs/>
          <w:iCs/>
          <w:sz w:val="22"/>
          <w:szCs w:val="22"/>
        </w:rPr>
        <w:t>Bi, X. and Westerhoff, P. “ Issue of interchangeable use of reactivity assessment assays for nanoparticle colloids in liquid solution”, ACS Conference, San Francisco, CA, March (2017)</w:t>
      </w:r>
    </w:p>
    <w:p w14:paraId="58C86326" w14:textId="61749C4C" w:rsidR="00EA06A1" w:rsidRPr="00EA06A1" w:rsidRDefault="00EA06A1" w:rsidP="00EA06A1">
      <w:pPr>
        <w:pStyle w:val="Default"/>
        <w:numPr>
          <w:ilvl w:val="0"/>
          <w:numId w:val="2"/>
        </w:numPr>
        <w:rPr>
          <w:bCs/>
          <w:iCs/>
          <w:sz w:val="22"/>
          <w:szCs w:val="22"/>
        </w:rPr>
      </w:pPr>
      <w:r w:rsidRPr="00EA06A1">
        <w:rPr>
          <w:bCs/>
          <w:iCs/>
          <w:sz w:val="22"/>
          <w:szCs w:val="22"/>
        </w:rPr>
        <w:t>Hanigan, D., Ferrer, I., Thurman, M., Plumlee, M., Ishida, K., Roback, S., Westerhoff, P.   “NDMA Precursor Transformation and Identification During RO + UV/AOP for Indirect Potable Reuse”, ACS Conference, San Francisco, CA, March (2017)</w:t>
      </w:r>
    </w:p>
    <w:p w14:paraId="356C600E" w14:textId="167AB92A" w:rsidR="00EA06A1" w:rsidRPr="00EA06A1" w:rsidRDefault="00EA06A1" w:rsidP="00EA06A1">
      <w:pPr>
        <w:pStyle w:val="ListParagraph"/>
        <w:numPr>
          <w:ilvl w:val="0"/>
          <w:numId w:val="2"/>
        </w:numPr>
        <w:rPr>
          <w:bCs/>
          <w:iCs/>
          <w:sz w:val="22"/>
          <w:szCs w:val="22"/>
        </w:rPr>
      </w:pPr>
      <w:r w:rsidRPr="00EA06A1">
        <w:rPr>
          <w:bCs/>
          <w:iCs/>
          <w:sz w:val="22"/>
          <w:szCs w:val="22"/>
        </w:rPr>
        <w:t>Bi, Y., Han, B., Perrault, F., Westerhoff, P. “Evaluation of Ag-NP Stability on RO Membrane Using a Novel Water Jetting System”, AEESP Annual Conference, June (2017)</w:t>
      </w:r>
    </w:p>
    <w:p w14:paraId="38E1298B" w14:textId="22A72F07" w:rsidR="00EA06A1" w:rsidRPr="00EA06A1" w:rsidRDefault="00EA06A1" w:rsidP="00EA06A1">
      <w:pPr>
        <w:pStyle w:val="ListParagraph"/>
        <w:numPr>
          <w:ilvl w:val="0"/>
          <w:numId w:val="2"/>
        </w:numPr>
        <w:rPr>
          <w:bCs/>
          <w:iCs/>
          <w:sz w:val="22"/>
          <w:szCs w:val="22"/>
        </w:rPr>
      </w:pPr>
      <w:r w:rsidRPr="00EA06A1">
        <w:rPr>
          <w:bCs/>
          <w:iCs/>
          <w:sz w:val="22"/>
          <w:szCs w:val="22"/>
        </w:rPr>
        <w:t>Cornwell, D., Westerhoff, P., Fischer, N. “</w:t>
      </w:r>
      <w:r w:rsidRPr="00EA06A1">
        <w:rPr>
          <w:sz w:val="22"/>
          <w:szCs w:val="22"/>
        </w:rPr>
        <w:t>Impact of PAC and polymers (polyDADMAC and other alternatives) on NDMA formation in chloraminated water</w:t>
      </w:r>
      <w:r w:rsidRPr="00EA06A1">
        <w:rPr>
          <w:bCs/>
          <w:iCs/>
          <w:sz w:val="22"/>
          <w:szCs w:val="22"/>
        </w:rPr>
        <w:t>”  AWWA Annual Conference, June (2017)</w:t>
      </w:r>
    </w:p>
    <w:p w14:paraId="364B2100" w14:textId="32DA0EE9" w:rsidR="00EA06A1" w:rsidRPr="00EA06A1" w:rsidRDefault="00EA06A1" w:rsidP="00EA06A1">
      <w:pPr>
        <w:pStyle w:val="ListParagraph"/>
        <w:numPr>
          <w:ilvl w:val="0"/>
          <w:numId w:val="2"/>
        </w:numPr>
        <w:rPr>
          <w:bCs/>
          <w:iCs/>
          <w:sz w:val="22"/>
          <w:szCs w:val="22"/>
        </w:rPr>
      </w:pPr>
      <w:r w:rsidRPr="00EA06A1">
        <w:rPr>
          <w:bCs/>
          <w:iCs/>
          <w:sz w:val="22"/>
          <w:szCs w:val="22"/>
        </w:rPr>
        <w:t>Garcia-Segura, S., Tugaoen, H., Hristovski, Westerhoff, P. “Electrochemical Advanced Oxidation Processes: environmental friendly technologies to remove contaminants of emerging concern from wastewater”, AZ Water Annual Conference, May, Phoenix, AZ (2016)</w:t>
      </w:r>
    </w:p>
    <w:p w14:paraId="0F1FBF81" w14:textId="12F798FD" w:rsidR="00EA06A1" w:rsidRPr="00EA06A1" w:rsidRDefault="00EA06A1" w:rsidP="00EA06A1">
      <w:pPr>
        <w:pStyle w:val="ListParagraph"/>
        <w:numPr>
          <w:ilvl w:val="0"/>
          <w:numId w:val="2"/>
        </w:numPr>
        <w:rPr>
          <w:bCs/>
          <w:iCs/>
          <w:sz w:val="22"/>
          <w:szCs w:val="22"/>
        </w:rPr>
      </w:pPr>
      <w:r w:rsidRPr="00EA06A1">
        <w:rPr>
          <w:bCs/>
          <w:iCs/>
          <w:sz w:val="22"/>
          <w:szCs w:val="22"/>
        </w:rPr>
        <w:t>Sinha, S., Morrissey, M., Zimmerman, S., Perrault, F., Westerhoff, P. “The Effect of In-Situ Silver Nanoparticle Coating Onto UF and RO Membranes for Biofouling Control to Water Permeability”, Membrane Technology Conference, Phoenix, AZ (2017)</w:t>
      </w:r>
    </w:p>
    <w:p w14:paraId="327E698F" w14:textId="77777777" w:rsidR="00544C7B" w:rsidRPr="00EA06A1" w:rsidRDefault="00544C7B" w:rsidP="00544C7B">
      <w:pPr>
        <w:pStyle w:val="NormalWeb"/>
        <w:numPr>
          <w:ilvl w:val="0"/>
          <w:numId w:val="2"/>
        </w:numPr>
        <w:rPr>
          <w:rFonts w:ascii="Times New Roman" w:hAnsi="Times New Roman" w:cs="Times New Roman"/>
          <w:sz w:val="22"/>
          <w:szCs w:val="22"/>
        </w:rPr>
      </w:pPr>
      <w:r w:rsidRPr="00EA06A1">
        <w:rPr>
          <w:rFonts w:ascii="Times New Roman" w:hAnsi="Times New Roman" w:cs="Times New Roman"/>
          <w:sz w:val="22"/>
          <w:szCs w:val="22"/>
        </w:rPr>
        <w:t>Gracia-Sergura, S., Tugaoen, H., Hristovski, K., Westerhoff, P. “</w:t>
      </w:r>
      <w:r w:rsidRPr="00EA06A1">
        <w:rPr>
          <w:rFonts w:ascii="Times New Roman" w:hAnsi="Times New Roman" w:cs="Times New Roman"/>
          <w:bCs/>
          <w:sz w:val="22"/>
          <w:szCs w:val="22"/>
        </w:rPr>
        <w:t>Electrochemical Advanced Oxidation Processes</w:t>
      </w:r>
      <w:r w:rsidRPr="00EA06A1">
        <w:rPr>
          <w:rFonts w:ascii="Times New Roman" w:hAnsi="Times New Roman" w:cs="Times New Roman"/>
          <w:sz w:val="22"/>
          <w:szCs w:val="22"/>
        </w:rPr>
        <w:t>”, AZ Water Association Annual Meeting, Phoenix, AZ May 4 (2017)</w:t>
      </w:r>
    </w:p>
    <w:p w14:paraId="287308EF" w14:textId="77777777" w:rsidR="00D11417" w:rsidRPr="00EA06A1" w:rsidRDefault="00D11417" w:rsidP="00D11417">
      <w:pPr>
        <w:pStyle w:val="Default"/>
        <w:numPr>
          <w:ilvl w:val="0"/>
          <w:numId w:val="2"/>
        </w:numPr>
        <w:rPr>
          <w:sz w:val="22"/>
          <w:szCs w:val="22"/>
        </w:rPr>
      </w:pPr>
      <w:r w:rsidRPr="00EA06A1">
        <w:rPr>
          <w:bCs/>
          <w:iCs/>
          <w:sz w:val="22"/>
          <w:szCs w:val="22"/>
        </w:rPr>
        <w:t xml:space="preserve">Bi, X. </w:t>
      </w:r>
      <w:r w:rsidRPr="00EA06A1">
        <w:rPr>
          <w:sz w:val="22"/>
          <w:szCs w:val="22"/>
        </w:rPr>
        <w:t xml:space="preserve">and Westerhoff, P., Issue of interchangeable use of reactivity assessment assays for nanoparticle colloids in liquid solution, </w:t>
      </w:r>
      <w:r w:rsidRPr="00EA06A1">
        <w:rPr>
          <w:iCs/>
          <w:sz w:val="22"/>
          <w:szCs w:val="22"/>
        </w:rPr>
        <w:t>253rd American Chemical Society National Meeting &amp; Exposition</w:t>
      </w:r>
      <w:r w:rsidRPr="00EA06A1">
        <w:rPr>
          <w:sz w:val="22"/>
          <w:szCs w:val="22"/>
        </w:rPr>
        <w:t xml:space="preserve">, San Francisco, California, 2017.04. </w:t>
      </w:r>
    </w:p>
    <w:p w14:paraId="68FD7262" w14:textId="77777777" w:rsidR="00EC1537" w:rsidRPr="00EA06A1" w:rsidRDefault="00EC1537" w:rsidP="00986D6F">
      <w:pPr>
        <w:pStyle w:val="ListParagraph"/>
        <w:numPr>
          <w:ilvl w:val="0"/>
          <w:numId w:val="2"/>
        </w:numPr>
        <w:rPr>
          <w:sz w:val="22"/>
          <w:szCs w:val="22"/>
        </w:rPr>
      </w:pPr>
      <w:r w:rsidRPr="00EA06A1">
        <w:rPr>
          <w:sz w:val="22"/>
          <w:szCs w:val="22"/>
        </w:rPr>
        <w:t>Hanigan, D., Ferrer, I., Thurman, E. M., Roback, S., Ishida, K., Plumlee, M., Westerhoff, P. NDMA Precursor Transformation and Identification during Reverse Osmosis and UV/Peroxide Water Treatment for Indirect Potable Reuse. American Chemical Society National Meeting, San Francisco, CA. April 03, 2017.</w:t>
      </w:r>
    </w:p>
    <w:p w14:paraId="4D9CDD8A" w14:textId="77777777" w:rsidR="00EA06A1" w:rsidRPr="00EA06A1" w:rsidRDefault="00A55E84" w:rsidP="00726025">
      <w:pPr>
        <w:pStyle w:val="ListParagraph"/>
        <w:numPr>
          <w:ilvl w:val="0"/>
          <w:numId w:val="2"/>
        </w:numPr>
        <w:rPr>
          <w:sz w:val="22"/>
          <w:szCs w:val="22"/>
        </w:rPr>
      </w:pPr>
      <w:r w:rsidRPr="00EA06A1">
        <w:rPr>
          <w:sz w:val="22"/>
          <w:szCs w:val="22"/>
        </w:rPr>
        <w:t>Stancl, H., Ling., L., Kim., J., Westerhoff., P.K., Hristovski, K.D., Fiber Optics as a Fixed-Film Substrate for Photocatalysis via UV-LED Irradiation. 252 American Chemical Society National Meeting, Philadelphia, August 21-25, 2016</w:t>
      </w:r>
    </w:p>
    <w:p w14:paraId="7D5A52C1" w14:textId="77777777" w:rsidR="00EA06A1" w:rsidRPr="00EA06A1" w:rsidRDefault="00726025" w:rsidP="00726025">
      <w:pPr>
        <w:pStyle w:val="ListParagraph"/>
        <w:numPr>
          <w:ilvl w:val="0"/>
          <w:numId w:val="2"/>
        </w:numPr>
        <w:rPr>
          <w:sz w:val="22"/>
          <w:szCs w:val="22"/>
        </w:rPr>
      </w:pPr>
      <w:r w:rsidRPr="00EA06A1">
        <w:rPr>
          <w:sz w:val="22"/>
          <w:szCs w:val="22"/>
        </w:rPr>
        <w:t>Krasner, S.W., Lee, T., Westerhoff, P., Fischer, N., Karanfil, T., Beita-Sandi, W., Taylor-Edmonds, L. “</w:t>
      </w:r>
      <w:r w:rsidRPr="00EA06A1">
        <w:rPr>
          <w:bCs/>
          <w:sz w:val="22"/>
          <w:szCs w:val="22"/>
        </w:rPr>
        <w:t>Impact of GAC on Regulated and Emerging DBPs and Toxicity”, AWWA ACE, Chicago, IL (June 2016)</w:t>
      </w:r>
    </w:p>
    <w:p w14:paraId="392EFC87" w14:textId="77777777" w:rsidR="00EA06A1" w:rsidRPr="00EA06A1" w:rsidRDefault="00726025" w:rsidP="00726025">
      <w:pPr>
        <w:pStyle w:val="ListParagraph"/>
        <w:numPr>
          <w:ilvl w:val="0"/>
          <w:numId w:val="2"/>
        </w:numPr>
        <w:rPr>
          <w:sz w:val="22"/>
          <w:szCs w:val="22"/>
        </w:rPr>
      </w:pPr>
      <w:r w:rsidRPr="00EA06A1">
        <w:rPr>
          <w:bCs/>
          <w:sz w:val="22"/>
          <w:szCs w:val="22"/>
        </w:rPr>
        <w:t>Fischer, N., Gosh, A., Lyons, G., Westerhoff, P., Seidel, C., “Effect Of Pre-Chlorination On The Use Of Granular Activated Carbon To Control Disinfection Byproducts” , AWWA ACE, Chicago, IL (June 2016)</w:t>
      </w:r>
    </w:p>
    <w:p w14:paraId="123C4DE0" w14:textId="77777777" w:rsidR="00EA06A1" w:rsidRPr="00EA06A1" w:rsidRDefault="00726025" w:rsidP="006F21C1">
      <w:pPr>
        <w:pStyle w:val="ListParagraph"/>
        <w:numPr>
          <w:ilvl w:val="0"/>
          <w:numId w:val="2"/>
        </w:numPr>
        <w:rPr>
          <w:sz w:val="22"/>
          <w:szCs w:val="22"/>
        </w:rPr>
      </w:pPr>
      <w:r w:rsidRPr="00EA06A1">
        <w:rPr>
          <w:bCs/>
          <w:sz w:val="22"/>
          <w:szCs w:val="22"/>
        </w:rPr>
        <w:t>Westerhoff, P., Hanigan, D., Herckes, P., Zhang, J., Andrews, S., Zhao, Y., Thurman, M., Ferrer, I., Bukhari, Z., “Relative importance and contribution of anthropogenic &amp; natural sources of nitrosamine precursors</w:t>
      </w:r>
      <w:r w:rsidR="006F21C1" w:rsidRPr="00EA06A1">
        <w:rPr>
          <w:bCs/>
          <w:sz w:val="22"/>
          <w:szCs w:val="22"/>
        </w:rPr>
        <w:t>”</w:t>
      </w:r>
      <w:r w:rsidRPr="00EA06A1">
        <w:rPr>
          <w:bCs/>
          <w:sz w:val="22"/>
          <w:szCs w:val="22"/>
        </w:rPr>
        <w:t>, AWWA ACE, Chicago, IL (June 2016)</w:t>
      </w:r>
    </w:p>
    <w:p w14:paraId="30C87A09" w14:textId="77777777" w:rsidR="00EA06A1" w:rsidRPr="00EA06A1" w:rsidRDefault="006F21C1" w:rsidP="006F21C1">
      <w:pPr>
        <w:pStyle w:val="ListParagraph"/>
        <w:numPr>
          <w:ilvl w:val="0"/>
          <w:numId w:val="2"/>
        </w:numPr>
        <w:rPr>
          <w:sz w:val="22"/>
          <w:szCs w:val="22"/>
        </w:rPr>
      </w:pPr>
      <w:r w:rsidRPr="00EA06A1">
        <w:rPr>
          <w:bCs/>
          <w:sz w:val="22"/>
          <w:szCs w:val="22"/>
        </w:rPr>
        <w:t xml:space="preserve">Westerhoff, P. and Rice, J. “Comparison of National De Facto Reuse Projected Water Quality versus Direct Potable Reuse Water Quality Goals”, International Symposium: Potable Reuse, </w:t>
      </w:r>
      <w:r w:rsidRPr="00EA06A1">
        <w:rPr>
          <w:sz w:val="22"/>
          <w:szCs w:val="22"/>
        </w:rPr>
        <w:t>January 25-27, Long Beach, California (2016)</w:t>
      </w:r>
    </w:p>
    <w:p w14:paraId="661DA7C5" w14:textId="77777777" w:rsidR="00EA06A1" w:rsidRPr="00EA06A1" w:rsidRDefault="006F21C1" w:rsidP="006F21C1">
      <w:pPr>
        <w:pStyle w:val="ListParagraph"/>
        <w:numPr>
          <w:ilvl w:val="0"/>
          <w:numId w:val="2"/>
        </w:numPr>
        <w:rPr>
          <w:sz w:val="22"/>
          <w:szCs w:val="22"/>
        </w:rPr>
      </w:pPr>
      <w:r w:rsidRPr="00EA06A1">
        <w:rPr>
          <w:sz w:val="22"/>
          <w:szCs w:val="22"/>
        </w:rPr>
        <w:t>Stancl, H., Hristovski, K., Westerhoff, P. “</w:t>
      </w:r>
      <w:r w:rsidRPr="00EA06A1">
        <w:rPr>
          <w:bCs/>
          <w:sz w:val="22"/>
          <w:szCs w:val="22"/>
        </w:rPr>
        <w:t>Emerging Technology for Small Systems Drinking Water Treatment: Nitrate” AZ Water Annual Conference, Glendale, May (2016)</w:t>
      </w:r>
    </w:p>
    <w:p w14:paraId="5C7D6C54" w14:textId="77777777" w:rsidR="00EA06A1" w:rsidRPr="00EA06A1" w:rsidRDefault="006F21C1" w:rsidP="006F21C1">
      <w:pPr>
        <w:pStyle w:val="ListParagraph"/>
        <w:numPr>
          <w:ilvl w:val="0"/>
          <w:numId w:val="2"/>
        </w:numPr>
        <w:rPr>
          <w:sz w:val="22"/>
          <w:szCs w:val="22"/>
        </w:rPr>
      </w:pPr>
      <w:r w:rsidRPr="00EA06A1">
        <w:rPr>
          <w:bCs/>
          <w:sz w:val="22"/>
          <w:szCs w:val="22"/>
        </w:rPr>
        <w:t>Kidd, J., Hanigan, D., Westerhoff “Removal of Multi-Walled Carbon Nanotubes in Wastewater Treatment due to Association with Sludge” AZ Water Annual Conference, Glendale, May (2016)</w:t>
      </w:r>
    </w:p>
    <w:p w14:paraId="7D86F7B7" w14:textId="77777777" w:rsidR="00EA06A1" w:rsidRPr="00EA06A1" w:rsidRDefault="006F21C1" w:rsidP="006F21C1">
      <w:pPr>
        <w:pStyle w:val="ListParagraph"/>
        <w:numPr>
          <w:ilvl w:val="0"/>
          <w:numId w:val="2"/>
        </w:numPr>
        <w:rPr>
          <w:sz w:val="22"/>
          <w:szCs w:val="22"/>
        </w:rPr>
      </w:pPr>
      <w:r w:rsidRPr="00EA06A1">
        <w:rPr>
          <w:bCs/>
          <w:sz w:val="22"/>
          <w:szCs w:val="22"/>
        </w:rPr>
        <w:t>Fischer, N. and Westerhoff, P. “Pre-chlorination and granular activated carbon as a strategy to reduce formation of total trihalomethanes (TTHM) and haloacetic acids (HAA5)”, AZ Water Annual Conference, Glendale, May (2016)</w:t>
      </w:r>
    </w:p>
    <w:p w14:paraId="58048DE0" w14:textId="77777777" w:rsidR="00EA06A1" w:rsidRPr="00EA06A1" w:rsidRDefault="006F21C1" w:rsidP="006F21C1">
      <w:pPr>
        <w:pStyle w:val="ListParagraph"/>
        <w:numPr>
          <w:ilvl w:val="0"/>
          <w:numId w:val="2"/>
        </w:numPr>
        <w:rPr>
          <w:sz w:val="22"/>
          <w:szCs w:val="22"/>
        </w:rPr>
      </w:pPr>
      <w:r w:rsidRPr="00EA06A1">
        <w:rPr>
          <w:bCs/>
          <w:sz w:val="22"/>
          <w:szCs w:val="22"/>
        </w:rPr>
        <w:t>Hoogesteijn von Reitzenstein and Westerhoff P. “Nano-Enabled Polymer Hybridized Mats for Water Treatment Systems”, AZ Water Annual Conference, Glendale, May (2016)</w:t>
      </w:r>
    </w:p>
    <w:p w14:paraId="197B9FBC" w14:textId="77777777" w:rsidR="00EA06A1" w:rsidRPr="00EA06A1" w:rsidRDefault="00171C37" w:rsidP="006F21C1">
      <w:pPr>
        <w:pStyle w:val="ListParagraph"/>
        <w:numPr>
          <w:ilvl w:val="0"/>
          <w:numId w:val="2"/>
        </w:numPr>
        <w:rPr>
          <w:sz w:val="22"/>
          <w:szCs w:val="22"/>
        </w:rPr>
      </w:pPr>
      <w:r w:rsidRPr="00EA06A1">
        <w:rPr>
          <w:bCs/>
          <w:sz w:val="22"/>
          <w:szCs w:val="22"/>
        </w:rPr>
        <w:lastRenderedPageBreak/>
        <w:t xml:space="preserve">Westerhoff, P., Schoepf, Kidd, J., Bi, Y., Herckes, P., Hristovski, K., “Comparison between Chemicals and Nanomaterials: </w:t>
      </w:r>
      <w:r w:rsidRPr="00EA06A1">
        <w:rPr>
          <w:bCs/>
          <w:iCs/>
          <w:sz w:val="22"/>
          <w:szCs w:val="22"/>
        </w:rPr>
        <w:t>Characterization of Pristine and Transformed Nanoparticles from Foods and Personal Care Products”, ICEENN, Golden, CO, August (2016)</w:t>
      </w:r>
    </w:p>
    <w:p w14:paraId="41F469C6" w14:textId="77777777" w:rsidR="00EA06A1" w:rsidRPr="00EA06A1" w:rsidRDefault="00151B8A" w:rsidP="006F21C1">
      <w:pPr>
        <w:pStyle w:val="ListParagraph"/>
        <w:numPr>
          <w:ilvl w:val="0"/>
          <w:numId w:val="2"/>
        </w:numPr>
        <w:rPr>
          <w:sz w:val="22"/>
          <w:szCs w:val="22"/>
        </w:rPr>
      </w:pPr>
      <w:r w:rsidRPr="00EA06A1">
        <w:rPr>
          <w:bCs/>
          <w:iCs/>
          <w:sz w:val="22"/>
          <w:szCs w:val="22"/>
        </w:rPr>
        <w:t>Schoepf, J., Bi, Y., Kidd, J., Herckes, P., Hristovski, K., Westerhoff, P. “Detection and Dissolution of Needle-like Hydroxyapatite Nanomaterials in Infant Formula”, Sustainable Nanotechnology Organization annual conference, November (2016)</w:t>
      </w:r>
    </w:p>
    <w:p w14:paraId="60B96BD6" w14:textId="77777777" w:rsidR="00EA06A1" w:rsidRPr="00EA06A1" w:rsidRDefault="00151B8A" w:rsidP="00151B8A">
      <w:pPr>
        <w:pStyle w:val="ListParagraph"/>
        <w:numPr>
          <w:ilvl w:val="0"/>
          <w:numId w:val="2"/>
        </w:numPr>
        <w:rPr>
          <w:sz w:val="22"/>
          <w:szCs w:val="22"/>
        </w:rPr>
      </w:pPr>
      <w:r w:rsidRPr="00EA06A1">
        <w:rPr>
          <w:bCs/>
          <w:iCs/>
          <w:sz w:val="22"/>
          <w:szCs w:val="22"/>
        </w:rPr>
        <w:t>Bi, X. and Westerhoff, P.  “Adsorption of III/V Ions to Industrial Nanoparticles Used in Chemical Mechanical Polishing (CMP) Process”, TECHCON, August (2016)</w:t>
      </w:r>
    </w:p>
    <w:p w14:paraId="32B3B1D4" w14:textId="446AD871" w:rsidR="00151B8A" w:rsidRPr="00EA06A1" w:rsidRDefault="00151B8A" w:rsidP="00151B8A">
      <w:pPr>
        <w:pStyle w:val="ListParagraph"/>
        <w:numPr>
          <w:ilvl w:val="0"/>
          <w:numId w:val="2"/>
        </w:numPr>
        <w:rPr>
          <w:sz w:val="22"/>
          <w:szCs w:val="22"/>
        </w:rPr>
      </w:pPr>
      <w:r w:rsidRPr="00EA06A1">
        <w:rPr>
          <w:bCs/>
          <w:iCs/>
          <w:sz w:val="22"/>
          <w:szCs w:val="22"/>
        </w:rPr>
        <w:t>Stancl, H., Hristovski, K., Westerhoff, P. “</w:t>
      </w:r>
      <w:r w:rsidRPr="00EA06A1">
        <w:rPr>
          <w:sz w:val="22"/>
          <w:szCs w:val="22"/>
        </w:rPr>
        <w:t>UV-LED Small Systems Drinking Water Treatment</w:t>
      </w:r>
      <w:r w:rsidRPr="00EA06A1">
        <w:rPr>
          <w:bCs/>
          <w:iCs/>
          <w:sz w:val="22"/>
          <w:szCs w:val="22"/>
        </w:rPr>
        <w:t>”, IOA-UV Annual Conference, February (2016)</w:t>
      </w:r>
    </w:p>
    <w:p w14:paraId="142DDB16" w14:textId="77777777" w:rsidR="00CF161C" w:rsidRPr="00EA06A1" w:rsidRDefault="00A8550A" w:rsidP="00986D6F">
      <w:pPr>
        <w:pStyle w:val="ListParagraph"/>
        <w:numPr>
          <w:ilvl w:val="0"/>
          <w:numId w:val="2"/>
        </w:numPr>
        <w:rPr>
          <w:sz w:val="22"/>
          <w:szCs w:val="22"/>
        </w:rPr>
      </w:pPr>
      <w:r w:rsidRPr="00EA06A1">
        <w:rPr>
          <w:sz w:val="22"/>
          <w:szCs w:val="22"/>
        </w:rPr>
        <w:t>Nosaka, T., Westerhoff, P., Herckes, P. "Quantification of carbonaceous nanomaterials in complex matrices" National American Chemical Society 251th spring meeting. San Diego, CA. March 2016</w:t>
      </w:r>
    </w:p>
    <w:p w14:paraId="61EA8EFA" w14:textId="3E3AA59F" w:rsidR="00986D6F" w:rsidRPr="00EA06A1" w:rsidRDefault="00986D6F" w:rsidP="00986D6F">
      <w:pPr>
        <w:pStyle w:val="ListParagraph"/>
        <w:numPr>
          <w:ilvl w:val="0"/>
          <w:numId w:val="2"/>
        </w:numPr>
        <w:rPr>
          <w:sz w:val="22"/>
          <w:szCs w:val="22"/>
        </w:rPr>
      </w:pPr>
      <w:r w:rsidRPr="00EA06A1">
        <w:rPr>
          <w:sz w:val="22"/>
          <w:szCs w:val="22"/>
        </w:rPr>
        <w:t xml:space="preserve">Fischer, N., Apul, O., Hristovski, K., Westerhoff, P., Nowack, K. “In Situe Regeneration of Granular Activated Carbon Saturated with Natural Organic Matter and Micropollutants”, AWWA-WQTC Annual Conference, Salt Lake City, Utah, November 15-19 (2015) </w:t>
      </w:r>
    </w:p>
    <w:p w14:paraId="45B78510" w14:textId="38D3DCC0" w:rsidR="00986D6F" w:rsidRPr="00EA06A1" w:rsidRDefault="00986D6F" w:rsidP="005E6976">
      <w:pPr>
        <w:pStyle w:val="ListParagraph"/>
        <w:numPr>
          <w:ilvl w:val="0"/>
          <w:numId w:val="2"/>
        </w:numPr>
        <w:rPr>
          <w:sz w:val="22"/>
          <w:szCs w:val="22"/>
        </w:rPr>
      </w:pPr>
      <w:r w:rsidRPr="00EA06A1">
        <w:rPr>
          <w:sz w:val="22"/>
          <w:szCs w:val="22"/>
        </w:rPr>
        <w:t xml:space="preserve">Hanigan, D., Westerhoff, P., Petit, A., Zeng, T., Mitch, W. “ </w:t>
      </w:r>
      <w:r w:rsidRPr="00EA06A1">
        <w:rPr>
          <w:bCs/>
          <w:sz w:val="22"/>
          <w:szCs w:val="22"/>
        </w:rPr>
        <w:t>Total Nitrosamines in Wastewaters, Surface Waters, and Foodstuffs by TONO and TONO-HPLC</w:t>
      </w:r>
      <w:r w:rsidRPr="00EA06A1">
        <w:rPr>
          <w:sz w:val="22"/>
          <w:szCs w:val="22"/>
        </w:rPr>
        <w:t>”, AWWA-WQTC Annual Conference, Salt Lake City, Utah, November 15-19 (2015)</w:t>
      </w:r>
    </w:p>
    <w:p w14:paraId="6FEC2D39" w14:textId="77777777" w:rsidR="000705F5" w:rsidRPr="00EA06A1" w:rsidRDefault="000705F5" w:rsidP="005E6976">
      <w:pPr>
        <w:pStyle w:val="ListParagraph"/>
        <w:numPr>
          <w:ilvl w:val="0"/>
          <w:numId w:val="2"/>
        </w:numPr>
        <w:rPr>
          <w:sz w:val="22"/>
          <w:szCs w:val="22"/>
        </w:rPr>
      </w:pPr>
      <w:r w:rsidRPr="00EA06A1">
        <w:rPr>
          <w:sz w:val="22"/>
          <w:szCs w:val="22"/>
        </w:rPr>
        <w:t>Mulchandani, A., Hristovski, K., Herckes, P., Westerhoff, P. Characterization, Valuation and Recovery Opportunities of Metals in Municipal Sludges from U.S. Wastewater Treatment Plants. Sustainable Nanotechnology Organization Conference, Portland, OR, November 7-10, 2015.</w:t>
      </w:r>
    </w:p>
    <w:p w14:paraId="7CAB2D9E" w14:textId="4E0202DB" w:rsidR="00B061C8" w:rsidRPr="00EA06A1" w:rsidRDefault="00B061C8" w:rsidP="005E6976">
      <w:pPr>
        <w:pStyle w:val="ListParagraph"/>
        <w:numPr>
          <w:ilvl w:val="0"/>
          <w:numId w:val="2"/>
        </w:numPr>
        <w:rPr>
          <w:sz w:val="22"/>
          <w:szCs w:val="22"/>
        </w:rPr>
      </w:pPr>
      <w:r w:rsidRPr="00EA06A1">
        <w:rPr>
          <w:sz w:val="22"/>
          <w:szCs w:val="22"/>
        </w:rPr>
        <w:t>Bi, X., Westerhoff, P.; Complexation of III/V ions to nanoparticles involved in chemical mechanical polishing(CMP) process, Sustainable Nanotechnology Organization (SNO) 2015 Conference, Portland, OR, November 7-10, 2015.</w:t>
      </w:r>
    </w:p>
    <w:p w14:paraId="4918D8C0" w14:textId="0B5447D7" w:rsidR="005F7217" w:rsidRPr="00EA06A1" w:rsidRDefault="005F7217" w:rsidP="005E6976">
      <w:pPr>
        <w:pStyle w:val="ListParagraph"/>
        <w:numPr>
          <w:ilvl w:val="0"/>
          <w:numId w:val="2"/>
        </w:numPr>
        <w:rPr>
          <w:sz w:val="22"/>
          <w:szCs w:val="22"/>
        </w:rPr>
      </w:pPr>
      <w:r w:rsidRPr="00EA06A1">
        <w:rPr>
          <w:sz w:val="22"/>
          <w:szCs w:val="22"/>
        </w:rPr>
        <w:t>Hoogesteijn von Reitzenstein, N., Westerhoff, P. Electrospun Polymer-supported Nanocomposites for Water T reatment. Sustainable Nanotechnology Organization Conference, Portland, OR, November 7-10, 2015.</w:t>
      </w:r>
    </w:p>
    <w:p w14:paraId="45E935D6" w14:textId="1EC32E4F" w:rsidR="00F57C44" w:rsidRPr="00EA06A1" w:rsidRDefault="00F57C44" w:rsidP="005E6976">
      <w:pPr>
        <w:pStyle w:val="ListParagraph"/>
        <w:numPr>
          <w:ilvl w:val="0"/>
          <w:numId w:val="2"/>
        </w:numPr>
        <w:rPr>
          <w:sz w:val="22"/>
          <w:szCs w:val="22"/>
        </w:rPr>
      </w:pPr>
      <w:r w:rsidRPr="00EA06A1">
        <w:rPr>
          <w:sz w:val="22"/>
          <w:szCs w:val="22"/>
        </w:rPr>
        <w:t>Gifford, M., Westerhoff, P., Chester, M., Hristovski, K. Sustainable Drinking Water Treatment: Life Cycle Assessment Improves Metal Nanoparticle Embedded Anion Exchange Sorbents. Sustainable Nanotechnology Organization Conference, Portland OR. November 10, 2015.</w:t>
      </w:r>
    </w:p>
    <w:p w14:paraId="3A6592CC" w14:textId="528FD54C" w:rsidR="005E6976" w:rsidRPr="00EA06A1" w:rsidRDefault="005E6976" w:rsidP="005E6976">
      <w:pPr>
        <w:pStyle w:val="ListParagraph"/>
        <w:numPr>
          <w:ilvl w:val="0"/>
          <w:numId w:val="2"/>
        </w:numPr>
        <w:rPr>
          <w:sz w:val="22"/>
          <w:szCs w:val="22"/>
        </w:rPr>
      </w:pPr>
      <w:r w:rsidRPr="00EA06A1">
        <w:rPr>
          <w:sz w:val="22"/>
          <w:szCs w:val="22"/>
        </w:rPr>
        <w:t>Yu Yang, James J. Faust, Jared Schoepf,  Kiril Hristovski, David G. Capco, Paul Westerhoff</w:t>
      </w:r>
      <w:r w:rsidRPr="00EA06A1">
        <w:rPr>
          <w:sz w:val="22"/>
          <w:szCs w:val="22"/>
          <w:vertAlign w:val="superscript"/>
        </w:rPr>
        <w:t xml:space="preserve">, </w:t>
      </w:r>
      <w:r w:rsidRPr="00EA06A1">
        <w:rPr>
          <w:sz w:val="22"/>
          <w:szCs w:val="22"/>
        </w:rPr>
        <w:t>Pierre Herckes</w:t>
      </w:r>
      <w:r w:rsidRPr="00EA06A1">
        <w:rPr>
          <w:sz w:val="22"/>
          <w:szCs w:val="22"/>
          <w:vertAlign w:val="superscript"/>
        </w:rPr>
        <w:t>“</w:t>
      </w:r>
      <w:r w:rsidRPr="00EA06A1">
        <w:rPr>
          <w:bCs/>
          <w:sz w:val="22"/>
          <w:szCs w:val="22"/>
        </w:rPr>
        <w:t>A Life Cycle Perspective on the Characterization, Occurrence and Effects of Food-grade Nano Silicon Dioxide”, ACS Meeting, Denver, CO March</w:t>
      </w:r>
      <w:r w:rsidRPr="00EA06A1">
        <w:rPr>
          <w:bCs/>
          <w:sz w:val="22"/>
          <w:szCs w:val="22"/>
          <w:vertAlign w:val="superscript"/>
        </w:rPr>
        <w:t xml:space="preserve"> </w:t>
      </w:r>
      <w:r w:rsidRPr="00EA06A1">
        <w:rPr>
          <w:sz w:val="22"/>
          <w:szCs w:val="22"/>
        </w:rPr>
        <w:t>(2015)</w:t>
      </w:r>
    </w:p>
    <w:p w14:paraId="6F03A204" w14:textId="69E6C508" w:rsidR="00E83855" w:rsidRPr="00EA06A1" w:rsidRDefault="00E83855" w:rsidP="001A7BF4">
      <w:pPr>
        <w:pStyle w:val="ListParagraph"/>
        <w:numPr>
          <w:ilvl w:val="0"/>
          <w:numId w:val="2"/>
        </w:numPr>
        <w:rPr>
          <w:sz w:val="22"/>
          <w:szCs w:val="22"/>
        </w:rPr>
      </w:pPr>
      <w:r w:rsidRPr="00EA06A1">
        <w:rPr>
          <w:sz w:val="22"/>
          <w:szCs w:val="22"/>
        </w:rPr>
        <w:t xml:space="preserve">Lei, T.L., Liang, X., Marcaro, G., Luo, W., White, D., Westerhoff, P., Maciejeski, R. “An Interactive Web-Based Geovisual Analytics Tool to Explore Water Scarcity in Niger River Basin”, Workshop on Visualization in Environmental Science (EnvirVis), The Eurographics Association, </w:t>
      </w:r>
      <w:r w:rsidRPr="00EA06A1">
        <w:rPr>
          <w:i/>
          <w:sz w:val="22"/>
          <w:szCs w:val="22"/>
        </w:rPr>
        <w:t>Short Paper (Eds. A. Middel and G.H. Weber</w:t>
      </w:r>
      <w:r w:rsidRPr="00EA06A1">
        <w:rPr>
          <w:sz w:val="22"/>
          <w:szCs w:val="22"/>
        </w:rPr>
        <w:t>), 5 pages, May 25-29, Cagliari, Italy (2015)</w:t>
      </w:r>
    </w:p>
    <w:p w14:paraId="28F1F679" w14:textId="77777777" w:rsidR="00A03E30" w:rsidRPr="00EA06A1" w:rsidRDefault="00DB7696" w:rsidP="00A03E30">
      <w:pPr>
        <w:pStyle w:val="ListParagraph"/>
        <w:numPr>
          <w:ilvl w:val="0"/>
          <w:numId w:val="2"/>
        </w:numPr>
        <w:rPr>
          <w:sz w:val="22"/>
          <w:szCs w:val="22"/>
        </w:rPr>
      </w:pPr>
      <w:r w:rsidRPr="00EA06A1">
        <w:rPr>
          <w:sz w:val="22"/>
          <w:szCs w:val="22"/>
        </w:rPr>
        <w:t>Stancl, H., Doudrick, K., Robinson, J., Westerhoff, P., Hristovski K. Nano-Coated Fiber Optics for Photocatalytic Drinking Water Treatment, 250 American Chemical Society National Meeting, Boston, August 17, 2015.</w:t>
      </w:r>
    </w:p>
    <w:p w14:paraId="4BFDCE13" w14:textId="65895440" w:rsidR="00A03E30" w:rsidRPr="00EA06A1" w:rsidRDefault="00A03E30" w:rsidP="00A03E30">
      <w:pPr>
        <w:pStyle w:val="ListParagraph"/>
        <w:numPr>
          <w:ilvl w:val="0"/>
          <w:numId w:val="2"/>
        </w:numPr>
        <w:rPr>
          <w:sz w:val="22"/>
          <w:szCs w:val="22"/>
        </w:rPr>
      </w:pPr>
      <w:r w:rsidRPr="00EA06A1">
        <w:rPr>
          <w:sz w:val="22"/>
          <w:szCs w:val="22"/>
        </w:rPr>
        <w:t>Reed, R., Marco, M., Zaikova, T., Hutchison, J., Ranville, J., Tanguay, R., Westerhoff, P., Hristovski K. Evaluation of silver nanoparticle – impregnated textiles across their life cycle, 250 American Chemical Society National Meeting, Boston, August 20, 2015.</w:t>
      </w:r>
    </w:p>
    <w:p w14:paraId="069FBB1A" w14:textId="77777777" w:rsidR="00753D64" w:rsidRPr="00EA06A1" w:rsidRDefault="00753D64" w:rsidP="00753D64">
      <w:pPr>
        <w:pStyle w:val="ListParagraph"/>
        <w:widowControl w:val="0"/>
        <w:numPr>
          <w:ilvl w:val="0"/>
          <w:numId w:val="2"/>
        </w:numPr>
        <w:autoSpaceDE w:val="0"/>
        <w:autoSpaceDN w:val="0"/>
        <w:adjustRightInd w:val="0"/>
        <w:rPr>
          <w:sz w:val="22"/>
          <w:szCs w:val="22"/>
        </w:rPr>
      </w:pPr>
      <w:r w:rsidRPr="00EA06A1">
        <w:rPr>
          <w:sz w:val="22"/>
          <w:szCs w:val="22"/>
        </w:rPr>
        <w:t>Gifford, M., Westerhoff, P., Chester, M., Hristovski, K. "Sustainability Impacts for Treatment Technology Selection: Using Life Cycle Assessment to Compare Hybrid Sorbents" AZ Water Association Annual Conference and Exhibition. May 7, 2015. Glendale, AZ.</w:t>
      </w:r>
    </w:p>
    <w:p w14:paraId="3F571FE2" w14:textId="0B8E0062" w:rsidR="00D451B4" w:rsidRPr="00EA06A1" w:rsidRDefault="00D451B4" w:rsidP="001A7BF4">
      <w:pPr>
        <w:pStyle w:val="ListParagraph"/>
        <w:numPr>
          <w:ilvl w:val="0"/>
          <w:numId w:val="2"/>
        </w:numPr>
        <w:rPr>
          <w:sz w:val="22"/>
          <w:szCs w:val="22"/>
        </w:rPr>
      </w:pPr>
      <w:r w:rsidRPr="00EA06A1">
        <w:rPr>
          <w:sz w:val="22"/>
          <w:szCs w:val="22"/>
        </w:rPr>
        <w:t>Stancl, H., Hristovski, K., Westerhoff, P., “Light-enabled nitrate removal to nitrogen gases” AZ Water 88</w:t>
      </w:r>
      <w:r w:rsidRPr="00EA06A1">
        <w:rPr>
          <w:sz w:val="22"/>
          <w:szCs w:val="22"/>
          <w:vertAlign w:val="superscript"/>
        </w:rPr>
        <w:t>th</w:t>
      </w:r>
      <w:r w:rsidRPr="00EA06A1">
        <w:rPr>
          <w:sz w:val="22"/>
          <w:szCs w:val="22"/>
        </w:rPr>
        <w:t xml:space="preserve"> Annual Conference, May 6-8, Glendale, AZ (2015)</w:t>
      </w:r>
    </w:p>
    <w:p w14:paraId="16B9A6B1" w14:textId="37DA6C58" w:rsidR="005750C9" w:rsidRDefault="005750C9" w:rsidP="001A7BF4">
      <w:pPr>
        <w:pStyle w:val="ListParagraph"/>
        <w:numPr>
          <w:ilvl w:val="0"/>
          <w:numId w:val="2"/>
        </w:numPr>
        <w:rPr>
          <w:sz w:val="22"/>
          <w:szCs w:val="22"/>
        </w:rPr>
      </w:pPr>
      <w:r w:rsidRPr="00EA06A1">
        <w:rPr>
          <w:sz w:val="22"/>
          <w:szCs w:val="22"/>
        </w:rPr>
        <w:t>Westerhoff, P. and Rice, J. “Modeling occurrence and assessing public perceptions of De Facto</w:t>
      </w:r>
      <w:r>
        <w:rPr>
          <w:sz w:val="22"/>
          <w:szCs w:val="22"/>
        </w:rPr>
        <w:t xml:space="preserve"> Reuse”, AWWA Sustainable Water Management Conference, March 15-18, Portland, OR (2015)</w:t>
      </w:r>
    </w:p>
    <w:p w14:paraId="2274FBF3" w14:textId="06C35E35" w:rsidR="000F32CF" w:rsidRPr="00B64298" w:rsidRDefault="000F32CF" w:rsidP="001A7BF4">
      <w:pPr>
        <w:pStyle w:val="ListParagraph"/>
        <w:numPr>
          <w:ilvl w:val="0"/>
          <w:numId w:val="2"/>
        </w:numPr>
        <w:rPr>
          <w:sz w:val="22"/>
          <w:szCs w:val="22"/>
        </w:rPr>
      </w:pPr>
      <w:r w:rsidRPr="00B64298">
        <w:rPr>
          <w:sz w:val="22"/>
          <w:szCs w:val="22"/>
        </w:rPr>
        <w:lastRenderedPageBreak/>
        <w:t>Doudrick, K., Nosaka, T., Herckes, P., Westerhoff, P. “Quantification of Graphene and Graphene Oxide in Complex Organic Matrices”, Sustainable Nanotechnology Organization (SNO), Annual Conference, Boston, MA, Nov 2-4 (2014)</w:t>
      </w:r>
    </w:p>
    <w:p w14:paraId="1370D306" w14:textId="67B92CC5" w:rsidR="00E00DB4" w:rsidRPr="00B64298" w:rsidRDefault="00E00DB4" w:rsidP="00E00DB4">
      <w:pPr>
        <w:pStyle w:val="ListParagraph"/>
        <w:numPr>
          <w:ilvl w:val="0"/>
          <w:numId w:val="2"/>
        </w:numPr>
        <w:rPr>
          <w:sz w:val="22"/>
          <w:szCs w:val="22"/>
        </w:rPr>
      </w:pPr>
      <w:r w:rsidRPr="00B64298">
        <w:rPr>
          <w:sz w:val="22"/>
          <w:szCs w:val="22"/>
        </w:rPr>
        <w:t>Von Reitzenstein, N., Westerhoff, P. “Effect of indium oxide nanoparticles on electrospun polyvinylpyrrolidone fiber”, POSTER, Sustainable Nanotechnology Organization (SNO), Annual Conference, Boston, MA, Nov 2-4 (2014)</w:t>
      </w:r>
    </w:p>
    <w:p w14:paraId="6FCC169C" w14:textId="45F75DCE" w:rsidR="00896624" w:rsidRPr="00B64298" w:rsidRDefault="00896624" w:rsidP="00896624">
      <w:pPr>
        <w:pStyle w:val="ListParagraph"/>
        <w:numPr>
          <w:ilvl w:val="0"/>
          <w:numId w:val="2"/>
        </w:numPr>
        <w:rPr>
          <w:sz w:val="22"/>
          <w:szCs w:val="22"/>
        </w:rPr>
      </w:pPr>
      <w:r w:rsidRPr="00B64298">
        <w:rPr>
          <w:sz w:val="22"/>
          <w:szCs w:val="22"/>
        </w:rPr>
        <w:t xml:space="preserve">Stancl, H., Westerhoff, P., Hristovski, K., “Light-mediated processes for drinking water contaminant reduction employing nano-catalysts”, </w:t>
      </w:r>
      <w:r w:rsidR="00E00DB4" w:rsidRPr="00B64298">
        <w:rPr>
          <w:sz w:val="22"/>
          <w:szCs w:val="22"/>
        </w:rPr>
        <w:t xml:space="preserve">POSTER, </w:t>
      </w:r>
      <w:r w:rsidRPr="00B64298">
        <w:rPr>
          <w:sz w:val="22"/>
          <w:szCs w:val="22"/>
        </w:rPr>
        <w:t>Sustainable Nanotechnology Organization (SNO), Annual Conference, Boston, MA, Nov 2-4 (2014)</w:t>
      </w:r>
    </w:p>
    <w:p w14:paraId="7FC16AB2" w14:textId="13AD4B1F" w:rsidR="007E6D62" w:rsidRPr="00B64298" w:rsidRDefault="007E6D62" w:rsidP="007E6D62">
      <w:pPr>
        <w:pStyle w:val="ListParagraph"/>
        <w:numPr>
          <w:ilvl w:val="0"/>
          <w:numId w:val="2"/>
        </w:numPr>
        <w:rPr>
          <w:sz w:val="22"/>
          <w:szCs w:val="22"/>
        </w:rPr>
      </w:pPr>
      <w:r w:rsidRPr="00B64298">
        <w:rPr>
          <w:sz w:val="22"/>
          <w:szCs w:val="22"/>
        </w:rPr>
        <w:t>Doudrick, K., Faust, J., Capco, D., Westerhoff, P. “A facile method for separating and enriching na</w:t>
      </w:r>
      <w:r w:rsidR="00E00DB4" w:rsidRPr="00B64298">
        <w:rPr>
          <w:sz w:val="22"/>
          <w:szCs w:val="22"/>
        </w:rPr>
        <w:t>no- and micro-particles from TiO</w:t>
      </w:r>
      <w:r w:rsidRPr="00B64298">
        <w:rPr>
          <w:sz w:val="22"/>
          <w:szCs w:val="22"/>
        </w:rPr>
        <w:t xml:space="preserve">2 found in food and pharmaceutical products: Application to in vitro exposure assessment”, </w:t>
      </w:r>
      <w:r w:rsidR="00E00DB4" w:rsidRPr="00B64298">
        <w:rPr>
          <w:sz w:val="22"/>
          <w:szCs w:val="22"/>
        </w:rPr>
        <w:t xml:space="preserve">POSTER, </w:t>
      </w:r>
      <w:r w:rsidRPr="00B64298">
        <w:rPr>
          <w:sz w:val="22"/>
          <w:szCs w:val="22"/>
        </w:rPr>
        <w:t>Sustainable Nanotechnology Organization (SNO), Annual Conference, Boston, MA, Nov 2-4 (2014)</w:t>
      </w:r>
    </w:p>
    <w:p w14:paraId="0102FF4B" w14:textId="7168C7A2" w:rsidR="00FA3B31" w:rsidRPr="00B64298" w:rsidRDefault="00FA3B31" w:rsidP="00FA3B31">
      <w:pPr>
        <w:pStyle w:val="ListParagraph"/>
        <w:numPr>
          <w:ilvl w:val="0"/>
          <w:numId w:val="2"/>
        </w:numPr>
        <w:rPr>
          <w:sz w:val="22"/>
          <w:szCs w:val="22"/>
        </w:rPr>
      </w:pPr>
      <w:r w:rsidRPr="00B64298">
        <w:rPr>
          <w:sz w:val="22"/>
          <w:szCs w:val="22"/>
        </w:rPr>
        <w:t>Schoepf, J., Reed, R., Yang, Y., Herckes, P., Hristovski, K., Westerhoff, P. “Nano-prospecting in an effluent dominated stream”, Sustainable Nanotechnology Organization (SNO), Annual Conference, Boston, MA, Nov 2-4 (2014)</w:t>
      </w:r>
    </w:p>
    <w:p w14:paraId="0A2DCB6B" w14:textId="77777777" w:rsidR="000F32CF" w:rsidRPr="00B64298" w:rsidRDefault="000F32CF" w:rsidP="000F32CF">
      <w:pPr>
        <w:pStyle w:val="ListParagraph"/>
        <w:numPr>
          <w:ilvl w:val="0"/>
          <w:numId w:val="2"/>
        </w:numPr>
        <w:rPr>
          <w:sz w:val="22"/>
          <w:szCs w:val="22"/>
        </w:rPr>
      </w:pPr>
      <w:r w:rsidRPr="00B64298">
        <w:rPr>
          <w:sz w:val="22"/>
          <w:szCs w:val="22"/>
        </w:rPr>
        <w:t>Westerhoff, P., Bi, X, Herckes, P., Hristovski, K., Yang, Y. “</w:t>
      </w:r>
      <w:r w:rsidRPr="00B64298">
        <w:rPr>
          <w:bCs/>
          <w:sz w:val="22"/>
          <w:szCs w:val="22"/>
        </w:rPr>
        <w:t xml:space="preserve">Significance and Characterization of Chemical-Mechanical Planarization (CMP) Nanoparticles”, </w:t>
      </w:r>
      <w:r w:rsidRPr="00B64298">
        <w:rPr>
          <w:sz w:val="22"/>
          <w:szCs w:val="22"/>
        </w:rPr>
        <w:t>Sustainable Nanotechnology Organization (SNO), Annual Conference, Boston, MA, Nov 2-4 (2014)</w:t>
      </w:r>
    </w:p>
    <w:p w14:paraId="5B8F62E2" w14:textId="77777777" w:rsidR="00133F60" w:rsidRPr="00B64298" w:rsidRDefault="00133F60" w:rsidP="00133F60">
      <w:pPr>
        <w:pStyle w:val="ListParagraph"/>
        <w:numPr>
          <w:ilvl w:val="0"/>
          <w:numId w:val="2"/>
        </w:numPr>
        <w:rPr>
          <w:sz w:val="22"/>
          <w:szCs w:val="22"/>
        </w:rPr>
      </w:pPr>
      <w:r w:rsidRPr="00B64298">
        <w:rPr>
          <w:sz w:val="22"/>
          <w:szCs w:val="22"/>
        </w:rPr>
        <w:t>Reed, R., Simonich, M., Tanguay, R., Zaikova, T., Hutchison, J., Herckes, P., Hristovski, K., Westerhoff, P. “Evaluation of silver nanoparticle – impregnated fabrics across their life cycle” Sustainable Nanotechnology Organization (SNO), Annual Conference, Boston, MA, Nov 2-4 (2014)</w:t>
      </w:r>
    </w:p>
    <w:p w14:paraId="35B39DC7" w14:textId="7CF2500C" w:rsidR="001A7BF4" w:rsidRPr="00B64298" w:rsidRDefault="001A7BF4" w:rsidP="001A7BF4">
      <w:pPr>
        <w:pStyle w:val="ListParagraph"/>
        <w:numPr>
          <w:ilvl w:val="0"/>
          <w:numId w:val="2"/>
        </w:numPr>
        <w:rPr>
          <w:sz w:val="22"/>
          <w:szCs w:val="22"/>
        </w:rPr>
      </w:pPr>
      <w:r w:rsidRPr="00B64298">
        <w:rPr>
          <w:sz w:val="22"/>
          <w:szCs w:val="22"/>
        </w:rPr>
        <w:t>Westerhoff, P., Yang, Y. Nosaka, T., Doudrick, K., Yu, Z., Herckes, P., Hristovski, K. “Interaction of carbon nanotubes and graphene nanoplatelets with wastewater biomass, 248</w:t>
      </w:r>
      <w:r w:rsidRPr="00B64298">
        <w:rPr>
          <w:sz w:val="22"/>
          <w:szCs w:val="22"/>
          <w:vertAlign w:val="superscript"/>
        </w:rPr>
        <w:t>th</w:t>
      </w:r>
      <w:r w:rsidRPr="00B64298">
        <w:rPr>
          <w:sz w:val="22"/>
          <w:szCs w:val="22"/>
        </w:rPr>
        <w:t xml:space="preserve"> ACS Annual Conference, San Francisco, CA, August 10-14</w:t>
      </w:r>
      <w:r w:rsidR="00AD7E2A" w:rsidRPr="00B64298">
        <w:rPr>
          <w:sz w:val="22"/>
          <w:szCs w:val="22"/>
        </w:rPr>
        <w:t>, Presentation #78</w:t>
      </w:r>
      <w:r w:rsidRPr="00B64298">
        <w:rPr>
          <w:sz w:val="22"/>
          <w:szCs w:val="22"/>
        </w:rPr>
        <w:t xml:space="preserve"> (2014)</w:t>
      </w:r>
    </w:p>
    <w:p w14:paraId="374737DD" w14:textId="5FB61544" w:rsidR="00053088" w:rsidRPr="00B64298" w:rsidRDefault="00053088" w:rsidP="001A7BF4">
      <w:pPr>
        <w:pStyle w:val="ListParagraph"/>
        <w:numPr>
          <w:ilvl w:val="0"/>
          <w:numId w:val="2"/>
        </w:numPr>
        <w:rPr>
          <w:sz w:val="22"/>
          <w:szCs w:val="22"/>
        </w:rPr>
      </w:pPr>
      <w:r w:rsidRPr="00B64298">
        <w:rPr>
          <w:bCs/>
          <w:sz w:val="22"/>
          <w:szCs w:val="22"/>
        </w:rPr>
        <w:t>Bi, X.</w:t>
      </w:r>
      <w:r w:rsidRPr="00B64298">
        <w:rPr>
          <w:sz w:val="22"/>
          <w:szCs w:val="22"/>
        </w:rPr>
        <w:t>, and Westerhoff, P., The removal of nanoparticles used in CMP slurries through wastewater treatment processes, Techcon 2014, Austin, Texas, September (2014)</w:t>
      </w:r>
    </w:p>
    <w:p w14:paraId="40A63BAB" w14:textId="01A0038A" w:rsidR="001A7BF4" w:rsidRPr="00B64298" w:rsidRDefault="001A7BF4" w:rsidP="001A7BF4">
      <w:pPr>
        <w:pStyle w:val="ListParagraph"/>
        <w:numPr>
          <w:ilvl w:val="0"/>
          <w:numId w:val="2"/>
        </w:numPr>
        <w:rPr>
          <w:sz w:val="22"/>
          <w:szCs w:val="22"/>
        </w:rPr>
      </w:pPr>
      <w:r w:rsidRPr="00B64298">
        <w:rPr>
          <w:sz w:val="22"/>
          <w:szCs w:val="22"/>
        </w:rPr>
        <w:t>Westerhoff, Hanigan, D., Zhang, J., Herckes, P., Shen, E., Andrews, S. “Modeling NDMA formation kinetics in wastewater impacted drinking waters”, 248</w:t>
      </w:r>
      <w:r w:rsidRPr="00B64298">
        <w:rPr>
          <w:sz w:val="22"/>
          <w:szCs w:val="22"/>
          <w:vertAlign w:val="superscript"/>
        </w:rPr>
        <w:t>th</w:t>
      </w:r>
      <w:r w:rsidRPr="00B64298">
        <w:rPr>
          <w:sz w:val="22"/>
          <w:szCs w:val="22"/>
        </w:rPr>
        <w:t xml:space="preserve"> ACS Annual Conference, San Francisco, CA, August 10-14 </w:t>
      </w:r>
      <w:r w:rsidR="00AD7E2A" w:rsidRPr="00B64298">
        <w:rPr>
          <w:sz w:val="22"/>
          <w:szCs w:val="22"/>
        </w:rPr>
        <w:t xml:space="preserve">, Presentation #343 </w:t>
      </w:r>
      <w:r w:rsidRPr="00B64298">
        <w:rPr>
          <w:sz w:val="22"/>
          <w:szCs w:val="22"/>
        </w:rPr>
        <w:t>(2014)</w:t>
      </w:r>
    </w:p>
    <w:p w14:paraId="66765613" w14:textId="15618CDD" w:rsidR="001A7BF4" w:rsidRPr="00B64298" w:rsidRDefault="001A7BF4" w:rsidP="001A7BF4">
      <w:pPr>
        <w:pStyle w:val="ListParagraph"/>
        <w:numPr>
          <w:ilvl w:val="0"/>
          <w:numId w:val="2"/>
        </w:numPr>
        <w:rPr>
          <w:sz w:val="22"/>
          <w:szCs w:val="22"/>
        </w:rPr>
      </w:pPr>
      <w:r w:rsidRPr="00B64298">
        <w:rPr>
          <w:sz w:val="22"/>
          <w:szCs w:val="22"/>
        </w:rPr>
        <w:t>Westerhoff, P., Yang, Y., Reed, R., Doudrick, K., Herckes, P., Hristovski, K. “Experimental methods and analytical techniques to assess nanomaterial release from consumer products into sewer systems”, TEchConnect World Innovation Conference and Expo, June 15-18, Washington, DC (2014)</w:t>
      </w:r>
    </w:p>
    <w:p w14:paraId="4FC6D9D7" w14:textId="00585447" w:rsidR="00C97A5A" w:rsidRPr="00B64298" w:rsidRDefault="00C97A5A" w:rsidP="00C97A5A">
      <w:pPr>
        <w:numPr>
          <w:ilvl w:val="0"/>
          <w:numId w:val="2"/>
        </w:numPr>
        <w:rPr>
          <w:sz w:val="22"/>
          <w:szCs w:val="22"/>
        </w:rPr>
      </w:pPr>
      <w:r w:rsidRPr="00B64298">
        <w:rPr>
          <w:sz w:val="22"/>
          <w:szCs w:val="22"/>
        </w:rPr>
        <w:t>Faust, JJ., Doudrick, K., Yang, Y., Westerhoff, P., Capco, DG. Food grade titanium dioxide disrupts brush border microvilli in vitro independent of sedimentation. Poster presented at: Arizona Imaging and Microanalysis Society</w:t>
      </w:r>
      <w:r w:rsidR="006139D3" w:rsidRPr="00B64298">
        <w:rPr>
          <w:sz w:val="22"/>
          <w:szCs w:val="22"/>
        </w:rPr>
        <w:t xml:space="preserve">, </w:t>
      </w:r>
      <w:r w:rsidRPr="00B64298">
        <w:rPr>
          <w:sz w:val="22"/>
          <w:szCs w:val="22"/>
        </w:rPr>
        <w:t>March 20-21; Tempe, AZ. </w:t>
      </w:r>
      <w:r w:rsidRPr="00B64298">
        <w:rPr>
          <w:b/>
          <w:bCs/>
          <w:sz w:val="22"/>
          <w:szCs w:val="22"/>
        </w:rPr>
        <w:t>Voted the Electron Microscopy Sciences Best Poster Award</w:t>
      </w:r>
      <w:r w:rsidR="006139D3" w:rsidRPr="00B64298">
        <w:rPr>
          <w:b/>
          <w:bCs/>
          <w:sz w:val="22"/>
          <w:szCs w:val="22"/>
        </w:rPr>
        <w:t xml:space="preserve"> (2014)</w:t>
      </w:r>
    </w:p>
    <w:p w14:paraId="0D1DDD52" w14:textId="77777777" w:rsidR="00D01B18" w:rsidRPr="00B64298" w:rsidRDefault="00D01B18" w:rsidP="00D01B18">
      <w:pPr>
        <w:numPr>
          <w:ilvl w:val="0"/>
          <w:numId w:val="2"/>
        </w:numPr>
        <w:rPr>
          <w:sz w:val="22"/>
          <w:szCs w:val="22"/>
        </w:rPr>
      </w:pPr>
      <w:r w:rsidRPr="00B64298">
        <w:rPr>
          <w:bCs/>
          <w:sz w:val="22"/>
          <w:szCs w:val="22"/>
        </w:rPr>
        <w:t>Bi, X. and Westerhoff, P. “Fate of nanomaterials used in chemical mechanical polishing (CMP) slurries through wastewater treatment”, 87</w:t>
      </w:r>
      <w:r w:rsidRPr="00B64298">
        <w:rPr>
          <w:bCs/>
          <w:sz w:val="22"/>
          <w:szCs w:val="22"/>
          <w:vertAlign w:val="superscript"/>
        </w:rPr>
        <w:t>th</w:t>
      </w:r>
      <w:r w:rsidRPr="00B64298">
        <w:rPr>
          <w:bCs/>
          <w:sz w:val="22"/>
          <w:szCs w:val="22"/>
        </w:rPr>
        <w:t xml:space="preserve"> Annual Conference (AZ Water), May 7-9, Glendale, AZ (2014)</w:t>
      </w:r>
    </w:p>
    <w:p w14:paraId="65C9075B" w14:textId="75D6E63C" w:rsidR="00D01B18" w:rsidRPr="00B64298" w:rsidRDefault="00D01B18" w:rsidP="00C97A5A">
      <w:pPr>
        <w:numPr>
          <w:ilvl w:val="0"/>
          <w:numId w:val="2"/>
        </w:numPr>
        <w:rPr>
          <w:sz w:val="22"/>
          <w:szCs w:val="22"/>
        </w:rPr>
      </w:pPr>
      <w:r w:rsidRPr="00B64298">
        <w:rPr>
          <w:sz w:val="22"/>
          <w:szCs w:val="22"/>
        </w:rPr>
        <w:t>Gifford, J., Westerhoff, P., Kristovski, K., “</w:t>
      </w:r>
      <w:r w:rsidRPr="00B64298">
        <w:rPr>
          <w:bCs/>
          <w:sz w:val="22"/>
          <w:szCs w:val="22"/>
        </w:rPr>
        <w:t>Hybrid Nano-Metal And Anion Exchange Resins For Simultaneous Treatment Of Hexavalent Chromium And Arsenic</w:t>
      </w:r>
      <w:r w:rsidRPr="00B64298">
        <w:rPr>
          <w:sz w:val="22"/>
          <w:szCs w:val="22"/>
        </w:rPr>
        <w:t xml:space="preserve">”, </w:t>
      </w:r>
      <w:r w:rsidRPr="00B64298">
        <w:rPr>
          <w:bCs/>
          <w:sz w:val="22"/>
          <w:szCs w:val="22"/>
        </w:rPr>
        <w:t>87</w:t>
      </w:r>
      <w:r w:rsidRPr="00B64298">
        <w:rPr>
          <w:bCs/>
          <w:sz w:val="22"/>
          <w:szCs w:val="22"/>
          <w:vertAlign w:val="superscript"/>
        </w:rPr>
        <w:t>th</w:t>
      </w:r>
      <w:r w:rsidRPr="00B64298">
        <w:rPr>
          <w:bCs/>
          <w:sz w:val="22"/>
          <w:szCs w:val="22"/>
        </w:rPr>
        <w:t xml:space="preserve"> Annual Conference (AZ Water), May 7-9, Glendale, AZ (2014)</w:t>
      </w:r>
    </w:p>
    <w:p w14:paraId="0D198749" w14:textId="77777777" w:rsidR="002C173F" w:rsidRPr="00B64298" w:rsidRDefault="00D01B18" w:rsidP="002C173F">
      <w:pPr>
        <w:numPr>
          <w:ilvl w:val="0"/>
          <w:numId w:val="2"/>
        </w:numPr>
        <w:rPr>
          <w:sz w:val="22"/>
          <w:szCs w:val="22"/>
        </w:rPr>
      </w:pPr>
      <w:r w:rsidRPr="00B64298">
        <w:rPr>
          <w:bCs/>
          <w:sz w:val="22"/>
          <w:szCs w:val="22"/>
        </w:rPr>
        <w:t>Barry, M., Westerhoff, P., Hristovski, K. “Membrane Fouling by Phospholipid-formed Vesicles during Ultrafiltration”</w:t>
      </w:r>
      <w:r w:rsidR="009F0D0E" w:rsidRPr="00B64298">
        <w:rPr>
          <w:bCs/>
          <w:sz w:val="22"/>
          <w:szCs w:val="22"/>
        </w:rPr>
        <w:t>, 87</w:t>
      </w:r>
      <w:r w:rsidR="009F0D0E" w:rsidRPr="00B64298">
        <w:rPr>
          <w:bCs/>
          <w:sz w:val="22"/>
          <w:szCs w:val="22"/>
          <w:vertAlign w:val="superscript"/>
        </w:rPr>
        <w:t>th</w:t>
      </w:r>
      <w:r w:rsidR="009F0D0E" w:rsidRPr="00B64298">
        <w:rPr>
          <w:bCs/>
          <w:sz w:val="22"/>
          <w:szCs w:val="22"/>
        </w:rPr>
        <w:t xml:space="preserve"> Annual Conference (AZ Water), May 7-9, Glendale, AZ (2014)</w:t>
      </w:r>
    </w:p>
    <w:p w14:paraId="65C5DC23" w14:textId="2767A508" w:rsidR="002C173F" w:rsidRPr="00B64298" w:rsidRDefault="002C173F" w:rsidP="002C173F">
      <w:pPr>
        <w:numPr>
          <w:ilvl w:val="0"/>
          <w:numId w:val="2"/>
        </w:numPr>
        <w:rPr>
          <w:sz w:val="22"/>
          <w:szCs w:val="22"/>
        </w:rPr>
      </w:pPr>
      <w:r w:rsidRPr="00B64298">
        <w:rPr>
          <w:bCs/>
          <w:sz w:val="22"/>
          <w:szCs w:val="22"/>
        </w:rPr>
        <w:t>Stancl, H., Westerhoff, P. “</w:t>
      </w:r>
      <w:r w:rsidRPr="00B64298">
        <w:rPr>
          <w:sz w:val="22"/>
          <w:szCs w:val="22"/>
        </w:rPr>
        <w:t xml:space="preserve">Scaling Up and Managing Removal Selectivity of Drinking Water Contaminants”, </w:t>
      </w:r>
      <w:r w:rsidRPr="00B64298">
        <w:rPr>
          <w:bCs/>
          <w:sz w:val="22"/>
          <w:szCs w:val="22"/>
        </w:rPr>
        <w:t>87</w:t>
      </w:r>
      <w:r w:rsidRPr="00B64298">
        <w:rPr>
          <w:bCs/>
          <w:sz w:val="22"/>
          <w:szCs w:val="22"/>
          <w:vertAlign w:val="superscript"/>
        </w:rPr>
        <w:t>th</w:t>
      </w:r>
      <w:r w:rsidRPr="00B64298">
        <w:rPr>
          <w:bCs/>
          <w:sz w:val="22"/>
          <w:szCs w:val="22"/>
        </w:rPr>
        <w:t xml:space="preserve"> Annual Conference (AZ Water), May 7-9, Glendale, AZ (2014)</w:t>
      </w:r>
    </w:p>
    <w:p w14:paraId="7F962690" w14:textId="19C5D8DD" w:rsidR="00635B76" w:rsidRPr="00B64298" w:rsidRDefault="00635B76" w:rsidP="002C173F">
      <w:pPr>
        <w:numPr>
          <w:ilvl w:val="0"/>
          <w:numId w:val="2"/>
        </w:numPr>
        <w:rPr>
          <w:sz w:val="22"/>
          <w:szCs w:val="22"/>
        </w:rPr>
      </w:pPr>
      <w:r w:rsidRPr="00B64298">
        <w:rPr>
          <w:bCs/>
          <w:sz w:val="22"/>
          <w:szCs w:val="22"/>
        </w:rPr>
        <w:t xml:space="preserve">Westerhoff, P., Yang, Y., Reed, R., Doudrick, K., Herckes, P., Hristovski, K. “Experimental methods and analytical techniques to assess nanomaterial release from consumer products into sewer </w:t>
      </w:r>
      <w:r w:rsidRPr="00B64298">
        <w:rPr>
          <w:bCs/>
          <w:sz w:val="22"/>
          <w:szCs w:val="22"/>
        </w:rPr>
        <w:lastRenderedPageBreak/>
        <w:t>systems”, TechConnect World Innovation Conference and Expo, TU2.033, Washington, DC, June 15-18 (2014)</w:t>
      </w:r>
    </w:p>
    <w:p w14:paraId="245180DB" w14:textId="77777777" w:rsidR="00D01B18" w:rsidRPr="00B64298" w:rsidRDefault="00D01B18" w:rsidP="00635B76">
      <w:pPr>
        <w:rPr>
          <w:sz w:val="22"/>
          <w:szCs w:val="22"/>
        </w:rPr>
      </w:pPr>
    </w:p>
    <w:p w14:paraId="38C2218F" w14:textId="1A9FF0FD" w:rsidR="009E494A" w:rsidRPr="00B64298" w:rsidRDefault="009E494A" w:rsidP="00C97A5A">
      <w:pPr>
        <w:numPr>
          <w:ilvl w:val="0"/>
          <w:numId w:val="2"/>
        </w:numPr>
        <w:rPr>
          <w:sz w:val="22"/>
          <w:szCs w:val="22"/>
        </w:rPr>
      </w:pPr>
      <w:r w:rsidRPr="00B64298">
        <w:rPr>
          <w:sz w:val="22"/>
          <w:szCs w:val="22"/>
        </w:rPr>
        <w:t xml:space="preserve">Hanigan, D., Krasner, S., Herckes, P., Westerhoff, P. “Removal of polymer-derived N-nitrosamine precursors by activated carbon”, AWWA Water Quality and Technology Conference, Long Beach, CA, Nov 3-7, electronic proceedings </w:t>
      </w:r>
      <w:r w:rsidR="009D3E6A" w:rsidRPr="00B64298">
        <w:rPr>
          <w:sz w:val="22"/>
          <w:szCs w:val="22"/>
        </w:rPr>
        <w:t xml:space="preserve">WQ13WED09-02 </w:t>
      </w:r>
      <w:r w:rsidRPr="00B64298">
        <w:rPr>
          <w:sz w:val="22"/>
          <w:szCs w:val="22"/>
        </w:rPr>
        <w:t>(2013)</w:t>
      </w:r>
    </w:p>
    <w:p w14:paraId="2B020C65" w14:textId="77777777" w:rsidR="009E494A" w:rsidRPr="00B64298" w:rsidRDefault="009E494A" w:rsidP="009E494A">
      <w:pPr>
        <w:ind w:left="360"/>
        <w:rPr>
          <w:sz w:val="22"/>
          <w:szCs w:val="22"/>
        </w:rPr>
      </w:pPr>
    </w:p>
    <w:p w14:paraId="5401CFB2" w14:textId="77777777" w:rsidR="00D83A3B" w:rsidRPr="00B64298" w:rsidRDefault="009E494A" w:rsidP="00D83A3B">
      <w:pPr>
        <w:numPr>
          <w:ilvl w:val="0"/>
          <w:numId w:val="2"/>
        </w:numPr>
        <w:rPr>
          <w:sz w:val="22"/>
          <w:szCs w:val="22"/>
        </w:rPr>
      </w:pPr>
      <w:r w:rsidRPr="00B64298">
        <w:rPr>
          <w:sz w:val="22"/>
          <w:szCs w:val="22"/>
        </w:rPr>
        <w:t xml:space="preserve">Krasner, S., Westerhoff, P., Mitch, W., Skadsen, J., von Gunten, U. “Controlling the formation of nitrosamines during water treatment”, AWWA Water Quality and Technology Conference, Long Beach, CA, Nov 3-7, electronic proceedings </w:t>
      </w:r>
      <w:r w:rsidR="009D3E6A" w:rsidRPr="00B64298">
        <w:rPr>
          <w:sz w:val="22"/>
          <w:szCs w:val="22"/>
        </w:rPr>
        <w:t xml:space="preserve">WQ13ST06WED09-03 </w:t>
      </w:r>
      <w:r w:rsidRPr="00B64298">
        <w:rPr>
          <w:sz w:val="22"/>
          <w:szCs w:val="22"/>
        </w:rPr>
        <w:t>(2013)</w:t>
      </w:r>
    </w:p>
    <w:p w14:paraId="0A4AF478" w14:textId="77777777" w:rsidR="005C6A26" w:rsidRPr="00B64298" w:rsidRDefault="005C6A26" w:rsidP="005C6A26">
      <w:pPr>
        <w:rPr>
          <w:sz w:val="22"/>
          <w:szCs w:val="22"/>
        </w:rPr>
      </w:pPr>
    </w:p>
    <w:p w14:paraId="78914CB3" w14:textId="77777777" w:rsidR="005C6A26" w:rsidRPr="00B64298" w:rsidRDefault="005C6A26" w:rsidP="005C6A26">
      <w:pPr>
        <w:pStyle w:val="ListParagraph"/>
        <w:numPr>
          <w:ilvl w:val="0"/>
          <w:numId w:val="2"/>
        </w:numPr>
        <w:contextualSpacing/>
        <w:jc w:val="both"/>
        <w:rPr>
          <w:sz w:val="22"/>
          <w:szCs w:val="22"/>
        </w:rPr>
      </w:pPr>
      <w:r w:rsidRPr="00B64298">
        <w:rPr>
          <w:sz w:val="22"/>
          <w:szCs w:val="22"/>
          <w:lang w:val="de-DE"/>
        </w:rPr>
        <w:t xml:space="preserve">Aydin, N.Y., Mays, L.W., Westerhoff, P., Schmitt, T. (2013). </w:t>
      </w:r>
      <w:r w:rsidRPr="00B64298">
        <w:rPr>
          <w:sz w:val="22"/>
          <w:szCs w:val="22"/>
        </w:rPr>
        <w:t>“Sustainability assessment for urban water distribution system</w:t>
      </w:r>
      <w:r w:rsidRPr="00B64298">
        <w:rPr>
          <w:i/>
          <w:sz w:val="22"/>
          <w:szCs w:val="22"/>
        </w:rPr>
        <w:t>.” International Water Week Amsterdam Conf.</w:t>
      </w:r>
      <w:r w:rsidRPr="00B64298">
        <w:rPr>
          <w:sz w:val="22"/>
          <w:szCs w:val="22"/>
        </w:rPr>
        <w:t>, November 4 - 8, Oral Presentation, Amsterdam, Netherlands.</w:t>
      </w:r>
    </w:p>
    <w:p w14:paraId="37DDED5E" w14:textId="77777777" w:rsidR="009755F3" w:rsidRPr="00B64298" w:rsidRDefault="009755F3" w:rsidP="009755F3">
      <w:pPr>
        <w:rPr>
          <w:sz w:val="22"/>
          <w:szCs w:val="22"/>
        </w:rPr>
      </w:pPr>
    </w:p>
    <w:p w14:paraId="563484F7" w14:textId="6F06E35A" w:rsidR="009755F3" w:rsidRPr="00B64298" w:rsidRDefault="009755F3" w:rsidP="00D83A3B">
      <w:pPr>
        <w:numPr>
          <w:ilvl w:val="0"/>
          <w:numId w:val="2"/>
        </w:numPr>
        <w:rPr>
          <w:sz w:val="22"/>
          <w:szCs w:val="22"/>
        </w:rPr>
      </w:pPr>
      <w:r w:rsidRPr="00B64298">
        <w:rPr>
          <w:sz w:val="22"/>
          <w:szCs w:val="22"/>
        </w:rPr>
        <w:t>Westerhoff, P., Barry, M., Rice, J. “Water quality impacts from fires in lower versus upper watersheds of Central Arizona” AWWA Water Quality and Technology Conference, ST06WED, Long Beach, CA, Nov 3-7, (2013)</w:t>
      </w:r>
    </w:p>
    <w:p w14:paraId="122880D7" w14:textId="77777777" w:rsidR="00D83A3B" w:rsidRPr="00B64298" w:rsidRDefault="00D83A3B" w:rsidP="00D83A3B">
      <w:pPr>
        <w:rPr>
          <w:sz w:val="22"/>
          <w:szCs w:val="22"/>
        </w:rPr>
      </w:pPr>
    </w:p>
    <w:p w14:paraId="5A7A9063" w14:textId="6489B66E" w:rsidR="009E494A" w:rsidRPr="00B64298" w:rsidRDefault="00D83A3B" w:rsidP="00D83A3B">
      <w:pPr>
        <w:numPr>
          <w:ilvl w:val="0"/>
          <w:numId w:val="2"/>
        </w:numPr>
        <w:rPr>
          <w:sz w:val="22"/>
          <w:szCs w:val="22"/>
        </w:rPr>
      </w:pPr>
      <w:r w:rsidRPr="00B64298">
        <w:rPr>
          <w:sz w:val="22"/>
          <w:szCs w:val="22"/>
        </w:rPr>
        <w:t>Westerhoff, P., Doudrick, K., Stancl, H., Yang, T. “Photocatalytic reduction of oxo-anions from drinking water”, Advanced oxidation technologies for treatment of water, air and soil (AOTs-19), 19</w:t>
      </w:r>
      <w:r w:rsidRPr="00B64298">
        <w:rPr>
          <w:sz w:val="22"/>
          <w:szCs w:val="22"/>
          <w:vertAlign w:val="superscript"/>
        </w:rPr>
        <w:t>th</w:t>
      </w:r>
      <w:r w:rsidRPr="00B64298">
        <w:rPr>
          <w:sz w:val="22"/>
          <w:szCs w:val="22"/>
        </w:rPr>
        <w:t xml:space="preserve"> international conference, Nov 17-21, San Diego, CA (2013)</w:t>
      </w:r>
    </w:p>
    <w:p w14:paraId="343F1AAD" w14:textId="77777777" w:rsidR="005F5187" w:rsidRPr="00B64298" w:rsidRDefault="005F5187" w:rsidP="005F5187">
      <w:pPr>
        <w:rPr>
          <w:sz w:val="22"/>
          <w:szCs w:val="22"/>
        </w:rPr>
      </w:pPr>
    </w:p>
    <w:p w14:paraId="3B868F95" w14:textId="0C96870D" w:rsidR="005F5187" w:rsidRPr="00B64298" w:rsidRDefault="005F5187" w:rsidP="00D83A3B">
      <w:pPr>
        <w:numPr>
          <w:ilvl w:val="0"/>
          <w:numId w:val="2"/>
        </w:numPr>
        <w:rPr>
          <w:sz w:val="22"/>
          <w:szCs w:val="22"/>
        </w:rPr>
      </w:pPr>
      <w:r w:rsidRPr="00B64298">
        <w:rPr>
          <w:sz w:val="22"/>
          <w:szCs w:val="22"/>
        </w:rPr>
        <w:t xml:space="preserve">Stancl, H., Doudrick, K., Bi, X., Westerhoff, P. “Cr(VI) removal using UV photocatalytic reactors” IOA-IUVA </w:t>
      </w:r>
      <w:r w:rsidR="006256FE" w:rsidRPr="00B64298">
        <w:rPr>
          <w:sz w:val="22"/>
          <w:szCs w:val="22"/>
        </w:rPr>
        <w:t>World Congress, Sept 22-26, Las Vegas, NV (2013)</w:t>
      </w:r>
    </w:p>
    <w:p w14:paraId="5BCB61D5" w14:textId="77777777" w:rsidR="006256FE" w:rsidRPr="00B64298" w:rsidRDefault="006256FE" w:rsidP="006256FE">
      <w:pPr>
        <w:rPr>
          <w:sz w:val="22"/>
          <w:szCs w:val="22"/>
        </w:rPr>
      </w:pPr>
    </w:p>
    <w:p w14:paraId="05C7C489" w14:textId="2B1108D1" w:rsidR="006256FE" w:rsidRPr="00B64298" w:rsidRDefault="006256FE" w:rsidP="00D83A3B">
      <w:pPr>
        <w:numPr>
          <w:ilvl w:val="0"/>
          <w:numId w:val="2"/>
        </w:numPr>
        <w:rPr>
          <w:sz w:val="22"/>
          <w:szCs w:val="22"/>
        </w:rPr>
      </w:pPr>
      <w:r w:rsidRPr="00B64298">
        <w:rPr>
          <w:sz w:val="22"/>
          <w:szCs w:val="22"/>
        </w:rPr>
        <w:t>Westerhoff, P. “Using nanotechnology safely for water treatment”, IWA Symposium on Environmental Nanotechnology, April 24-26, Nanjing, China (2013)</w:t>
      </w:r>
    </w:p>
    <w:p w14:paraId="2173E29C" w14:textId="77777777" w:rsidR="00CD1A04" w:rsidRPr="00B64298" w:rsidRDefault="00CD1A04" w:rsidP="00CD1A04">
      <w:pPr>
        <w:rPr>
          <w:sz w:val="22"/>
          <w:szCs w:val="22"/>
        </w:rPr>
      </w:pPr>
    </w:p>
    <w:p w14:paraId="51A0D0B7" w14:textId="7E064A40" w:rsidR="00CD1A04" w:rsidRPr="00B64298" w:rsidRDefault="00CD1A04" w:rsidP="00D83A3B">
      <w:pPr>
        <w:numPr>
          <w:ilvl w:val="0"/>
          <w:numId w:val="2"/>
        </w:numPr>
        <w:rPr>
          <w:sz w:val="22"/>
          <w:szCs w:val="22"/>
        </w:rPr>
      </w:pPr>
      <w:r w:rsidRPr="00B64298">
        <w:rPr>
          <w:sz w:val="22"/>
          <w:szCs w:val="22"/>
        </w:rPr>
        <w:t>Westerhoff, P., Yang, Y., Doudrick, K., Herckes, P., Hristovski, K., Faust, J., Capco, D. “Characterization of food grade titanium dioxide”, 2</w:t>
      </w:r>
      <w:r w:rsidRPr="00B64298">
        <w:rPr>
          <w:sz w:val="22"/>
          <w:szCs w:val="22"/>
          <w:vertAlign w:val="superscript"/>
        </w:rPr>
        <w:t>nd</w:t>
      </w:r>
      <w:r w:rsidRPr="00B64298">
        <w:rPr>
          <w:sz w:val="22"/>
          <w:szCs w:val="22"/>
        </w:rPr>
        <w:t xml:space="preserve">  Sustainable Nanotechnology Organization Conference, Santa Barbara, CA November 3-5 (2013)</w:t>
      </w:r>
    </w:p>
    <w:p w14:paraId="7724B909" w14:textId="77777777" w:rsidR="00CD1A04" w:rsidRPr="00B64298" w:rsidRDefault="00CD1A04" w:rsidP="00CD1A04">
      <w:pPr>
        <w:rPr>
          <w:sz w:val="22"/>
          <w:szCs w:val="22"/>
        </w:rPr>
      </w:pPr>
    </w:p>
    <w:p w14:paraId="776BA1A2" w14:textId="6E617588" w:rsidR="00CD1A04" w:rsidRPr="00B64298" w:rsidRDefault="00CD1A04" w:rsidP="00CD1A04">
      <w:pPr>
        <w:numPr>
          <w:ilvl w:val="0"/>
          <w:numId w:val="2"/>
        </w:numPr>
        <w:rPr>
          <w:sz w:val="22"/>
          <w:szCs w:val="22"/>
        </w:rPr>
      </w:pPr>
      <w:r w:rsidRPr="00B64298">
        <w:rPr>
          <w:sz w:val="22"/>
          <w:szCs w:val="22"/>
        </w:rPr>
        <w:t>Yang, Y., Bi, X., Westerhoff, P., Hristovski, K., McLain, J.E. “Engineered nanomaterials either inhibit or improve biological carbon conversion in soils”, 2</w:t>
      </w:r>
      <w:r w:rsidRPr="00B64298">
        <w:rPr>
          <w:sz w:val="22"/>
          <w:szCs w:val="22"/>
          <w:vertAlign w:val="superscript"/>
        </w:rPr>
        <w:t>nd</w:t>
      </w:r>
      <w:r w:rsidRPr="00B64298">
        <w:rPr>
          <w:sz w:val="22"/>
          <w:szCs w:val="22"/>
        </w:rPr>
        <w:t xml:space="preserve">  Sustainable Nanotechnology Organization Conference, Santa Barbara, CA November 3-5 (2013)</w:t>
      </w:r>
    </w:p>
    <w:p w14:paraId="369E5048" w14:textId="77777777" w:rsidR="006256FE" w:rsidRPr="00B64298" w:rsidRDefault="006256FE" w:rsidP="006256FE">
      <w:pPr>
        <w:rPr>
          <w:sz w:val="22"/>
          <w:szCs w:val="22"/>
        </w:rPr>
      </w:pPr>
    </w:p>
    <w:p w14:paraId="5A743190" w14:textId="5EA43CCF" w:rsidR="006256FE" w:rsidRPr="00B64298" w:rsidRDefault="006256FE" w:rsidP="00D83A3B">
      <w:pPr>
        <w:numPr>
          <w:ilvl w:val="0"/>
          <w:numId w:val="2"/>
        </w:numPr>
        <w:rPr>
          <w:sz w:val="22"/>
          <w:szCs w:val="22"/>
        </w:rPr>
      </w:pPr>
      <w:r w:rsidRPr="00B64298">
        <w:rPr>
          <w:sz w:val="22"/>
          <w:szCs w:val="22"/>
        </w:rPr>
        <w:t>Aydin, N., Mays, L., Westerhoff, P., Schmitt, T. “Sustainability assessment for urban water distribution systems”, IWA meeting (2013)</w:t>
      </w:r>
    </w:p>
    <w:p w14:paraId="24B77A74" w14:textId="77777777" w:rsidR="005F5187" w:rsidRPr="00B64298" w:rsidRDefault="005F5187" w:rsidP="005F5187">
      <w:pPr>
        <w:rPr>
          <w:sz w:val="22"/>
          <w:szCs w:val="22"/>
        </w:rPr>
      </w:pPr>
    </w:p>
    <w:p w14:paraId="7DF114CA" w14:textId="624D20AE" w:rsidR="005F5187" w:rsidRPr="00B64298" w:rsidRDefault="005F5187" w:rsidP="00D83A3B">
      <w:pPr>
        <w:numPr>
          <w:ilvl w:val="0"/>
          <w:numId w:val="2"/>
        </w:numPr>
        <w:rPr>
          <w:sz w:val="22"/>
          <w:szCs w:val="22"/>
        </w:rPr>
      </w:pPr>
      <w:r w:rsidRPr="00B64298">
        <w:rPr>
          <w:sz w:val="22"/>
          <w:szCs w:val="22"/>
        </w:rPr>
        <w:t>Gifford, J. and Westerhoff, P.  “Simultaneous removal of hexavalent chromium and arsenic by commercially available sorbents”, AWWA Inorganic Contaminants Symposium, Feb 6, Sacramento, CA (2013)</w:t>
      </w:r>
    </w:p>
    <w:p w14:paraId="4FE4CACE" w14:textId="77777777" w:rsidR="00D83A3B" w:rsidRPr="00B64298" w:rsidRDefault="00D83A3B" w:rsidP="00D83A3B">
      <w:pPr>
        <w:rPr>
          <w:sz w:val="22"/>
          <w:szCs w:val="22"/>
        </w:rPr>
      </w:pPr>
    </w:p>
    <w:p w14:paraId="36E37AA5" w14:textId="0351B3C6" w:rsidR="00D83A3B" w:rsidRPr="00B64298" w:rsidRDefault="00D83A3B" w:rsidP="00D83A3B">
      <w:pPr>
        <w:numPr>
          <w:ilvl w:val="0"/>
          <w:numId w:val="2"/>
        </w:numPr>
        <w:rPr>
          <w:sz w:val="22"/>
          <w:szCs w:val="22"/>
        </w:rPr>
      </w:pPr>
      <w:r w:rsidRPr="00B64298">
        <w:rPr>
          <w:sz w:val="22"/>
          <w:szCs w:val="22"/>
        </w:rPr>
        <w:t>Nowack, K. and Westerhoff, P. “In-situ GAC regeneration” AWWA ACE Conference, Denver, CO June (2013)</w:t>
      </w:r>
    </w:p>
    <w:p w14:paraId="689A523C" w14:textId="77777777" w:rsidR="00D83A3B" w:rsidRPr="00B64298" w:rsidRDefault="00D83A3B" w:rsidP="009755F3">
      <w:pPr>
        <w:rPr>
          <w:sz w:val="22"/>
          <w:szCs w:val="22"/>
        </w:rPr>
      </w:pPr>
    </w:p>
    <w:p w14:paraId="6CC3D954" w14:textId="3DBAA5F4" w:rsidR="002835DA" w:rsidRPr="00B64298" w:rsidRDefault="002835DA" w:rsidP="002065BF">
      <w:pPr>
        <w:numPr>
          <w:ilvl w:val="0"/>
          <w:numId w:val="2"/>
        </w:numPr>
        <w:rPr>
          <w:sz w:val="22"/>
          <w:szCs w:val="22"/>
        </w:rPr>
      </w:pPr>
      <w:r w:rsidRPr="00B64298">
        <w:rPr>
          <w:sz w:val="22"/>
          <w:szCs w:val="22"/>
        </w:rPr>
        <w:t>Westerhoff P., Hanigan, D., Zhang, J., Herckes, P., Krasner, S. “Reduction of N-Nitrosodimethylamine formation during chloramination by powder and activated carbon” AWWA WQTC, Toronto, CA, November 4-8 (2012).</w:t>
      </w:r>
    </w:p>
    <w:p w14:paraId="3E1E8CCD" w14:textId="77777777" w:rsidR="007E3BE4" w:rsidRPr="00B64298" w:rsidRDefault="007E3BE4" w:rsidP="007E3BE4">
      <w:pPr>
        <w:ind w:left="360"/>
        <w:rPr>
          <w:sz w:val="22"/>
          <w:szCs w:val="22"/>
        </w:rPr>
      </w:pPr>
    </w:p>
    <w:p w14:paraId="0D76A87D" w14:textId="479F1CBE" w:rsidR="007E3BE4" w:rsidRPr="00B64298" w:rsidRDefault="007E3BE4" w:rsidP="007E3BE4">
      <w:pPr>
        <w:pStyle w:val="ListParagraph"/>
        <w:widowControl w:val="0"/>
        <w:numPr>
          <w:ilvl w:val="0"/>
          <w:numId w:val="2"/>
        </w:numPr>
        <w:autoSpaceDE w:val="0"/>
        <w:autoSpaceDN w:val="0"/>
        <w:adjustRightInd w:val="0"/>
        <w:rPr>
          <w:sz w:val="22"/>
          <w:szCs w:val="22"/>
        </w:rPr>
      </w:pPr>
      <w:r w:rsidRPr="00B64298">
        <w:rPr>
          <w:sz w:val="22"/>
          <w:szCs w:val="22"/>
        </w:rPr>
        <w:lastRenderedPageBreak/>
        <w:t>Chao-An Chiu, Kiril Hristovski, Scott Huling, and Paul Westerhoff, “In-Situ Regeneration of Saturated Granular Activated Carbon by an Iron Oxide Nanocatalyst”,  18th International Conference on Advanced Oxidation Technologies for Treatment of Water, Air and Soil (AOTs-18) Conference, Session "Regeneration of Spent Carbon by Chemical Oxidative Treatment", Jacksonville, Florida, USA (November 12-15, 2012).</w:t>
      </w:r>
    </w:p>
    <w:p w14:paraId="44021EA3" w14:textId="77777777" w:rsidR="002835DA" w:rsidRPr="00B64298" w:rsidRDefault="002835DA" w:rsidP="002835DA">
      <w:pPr>
        <w:ind w:left="360"/>
        <w:rPr>
          <w:sz w:val="22"/>
          <w:szCs w:val="22"/>
        </w:rPr>
      </w:pPr>
    </w:p>
    <w:p w14:paraId="3C7D47ED" w14:textId="725F1052" w:rsidR="002835DA" w:rsidRPr="00B64298" w:rsidRDefault="002835DA" w:rsidP="002835DA">
      <w:pPr>
        <w:numPr>
          <w:ilvl w:val="0"/>
          <w:numId w:val="2"/>
        </w:numPr>
        <w:rPr>
          <w:sz w:val="22"/>
          <w:szCs w:val="22"/>
        </w:rPr>
      </w:pPr>
      <w:r w:rsidRPr="00B64298">
        <w:rPr>
          <w:sz w:val="22"/>
          <w:szCs w:val="22"/>
        </w:rPr>
        <w:t>Westerhoff, P., Doudrick, K., Yang, T. “Photocatalytic nitrate reduction in ion exchange brine using titanium dioxide”, AWWA WQTC, Toronto, CA, November 4-8 (2012).</w:t>
      </w:r>
    </w:p>
    <w:p w14:paraId="251F52DD" w14:textId="77777777" w:rsidR="002835DA" w:rsidRPr="00B64298" w:rsidRDefault="002835DA" w:rsidP="002835DA">
      <w:pPr>
        <w:ind w:left="360"/>
        <w:rPr>
          <w:sz w:val="22"/>
          <w:szCs w:val="22"/>
        </w:rPr>
      </w:pPr>
    </w:p>
    <w:p w14:paraId="699C5E12" w14:textId="0CDBFBAD" w:rsidR="00300DD1" w:rsidRPr="00B64298" w:rsidRDefault="00300DD1" w:rsidP="002065BF">
      <w:pPr>
        <w:numPr>
          <w:ilvl w:val="0"/>
          <w:numId w:val="2"/>
        </w:numPr>
        <w:rPr>
          <w:sz w:val="22"/>
          <w:szCs w:val="22"/>
        </w:rPr>
      </w:pPr>
      <w:r w:rsidRPr="00B64298">
        <w:rPr>
          <w:sz w:val="22"/>
          <w:szCs w:val="22"/>
        </w:rPr>
        <w:t>Westerhoff, P., Doudrick, K., Herckes, P. “Detection of carbon nanotubes in environmental and biological matrices using programmed thermal analysis”,  ACS Annual Conference, Philadelphia, PA, August 19-23 (2012)</w:t>
      </w:r>
    </w:p>
    <w:p w14:paraId="0646FCEB" w14:textId="77777777" w:rsidR="00300DD1" w:rsidRPr="00B64298" w:rsidRDefault="00300DD1" w:rsidP="00300DD1">
      <w:pPr>
        <w:ind w:left="360"/>
        <w:rPr>
          <w:sz w:val="22"/>
          <w:szCs w:val="22"/>
        </w:rPr>
      </w:pPr>
    </w:p>
    <w:p w14:paraId="2E9F525B" w14:textId="77777777" w:rsidR="00300DD1" w:rsidRPr="00B64298" w:rsidRDefault="00300DD1" w:rsidP="00300DD1">
      <w:pPr>
        <w:numPr>
          <w:ilvl w:val="0"/>
          <w:numId w:val="2"/>
        </w:numPr>
        <w:rPr>
          <w:sz w:val="22"/>
          <w:szCs w:val="22"/>
        </w:rPr>
      </w:pPr>
      <w:r w:rsidRPr="00B64298">
        <w:rPr>
          <w:sz w:val="22"/>
          <w:szCs w:val="22"/>
        </w:rPr>
        <w:t>Hristovski, K., Wang, Y., Buck, N., Westerhoff, P., McLane, J.E. “Environmental releases of engineered nanomaterials results from biosolids disposal to land and air”, ACS Annual Conference, Philadelphia, PA, August 19-23 (2012)</w:t>
      </w:r>
    </w:p>
    <w:p w14:paraId="4A42F893" w14:textId="77777777" w:rsidR="00300DD1" w:rsidRPr="00B64298" w:rsidRDefault="00300DD1" w:rsidP="00300DD1">
      <w:pPr>
        <w:ind w:left="360"/>
        <w:rPr>
          <w:sz w:val="22"/>
          <w:szCs w:val="22"/>
        </w:rPr>
      </w:pPr>
    </w:p>
    <w:p w14:paraId="1272696B" w14:textId="77777777" w:rsidR="00300DD1" w:rsidRPr="00B64298" w:rsidRDefault="00300DD1" w:rsidP="00300DD1">
      <w:pPr>
        <w:numPr>
          <w:ilvl w:val="0"/>
          <w:numId w:val="2"/>
        </w:numPr>
        <w:rPr>
          <w:sz w:val="22"/>
          <w:szCs w:val="22"/>
        </w:rPr>
      </w:pPr>
      <w:r w:rsidRPr="00B64298">
        <w:rPr>
          <w:sz w:val="22"/>
          <w:szCs w:val="22"/>
        </w:rPr>
        <w:t>Westerhoff, P., Ranville, J., Herckes, P., Halden, R, Doudrick, K. Lee, S. “Analytical techniques for measurement of carbonaceous nanomaterials in diverse media”, ACS Annual Conference, Philadelphia, PA, August 19-23 (2012)</w:t>
      </w:r>
    </w:p>
    <w:p w14:paraId="3FA08ECC" w14:textId="57FCA5D3" w:rsidR="00300DD1" w:rsidRPr="00B64298" w:rsidRDefault="00300DD1" w:rsidP="00300DD1">
      <w:pPr>
        <w:ind w:left="360"/>
        <w:rPr>
          <w:sz w:val="22"/>
          <w:szCs w:val="22"/>
        </w:rPr>
      </w:pPr>
    </w:p>
    <w:p w14:paraId="2798E449" w14:textId="2ED1BF31" w:rsidR="002065BF" w:rsidRPr="00B64298" w:rsidRDefault="002065BF" w:rsidP="002065BF">
      <w:pPr>
        <w:numPr>
          <w:ilvl w:val="0"/>
          <w:numId w:val="2"/>
        </w:numPr>
        <w:rPr>
          <w:sz w:val="22"/>
          <w:szCs w:val="22"/>
        </w:rPr>
      </w:pPr>
      <w:r w:rsidRPr="00B64298">
        <w:rPr>
          <w:sz w:val="22"/>
          <w:szCs w:val="22"/>
        </w:rPr>
        <w:t xml:space="preserve">Sharif, F. and Westerhoff, P. “Comparable removal in wetland microcosms of trace organics and engineered nanomaterials from simulated wastewater”, AWWA WQTC, </w:t>
      </w:r>
      <w:r w:rsidR="00D873DB" w:rsidRPr="00B64298">
        <w:rPr>
          <w:sz w:val="22"/>
          <w:szCs w:val="22"/>
        </w:rPr>
        <w:t xml:space="preserve">Proceedings Electronically available, </w:t>
      </w:r>
      <w:r w:rsidRPr="00B64298">
        <w:rPr>
          <w:sz w:val="22"/>
          <w:szCs w:val="22"/>
        </w:rPr>
        <w:t>Phoenix, AZ, November 13-17 (2011)</w:t>
      </w:r>
    </w:p>
    <w:p w14:paraId="2F7A91B2" w14:textId="77777777" w:rsidR="00E65233" w:rsidRPr="00B64298" w:rsidRDefault="00E65233" w:rsidP="00E65233">
      <w:pPr>
        <w:ind w:left="360"/>
        <w:rPr>
          <w:sz w:val="22"/>
          <w:szCs w:val="22"/>
        </w:rPr>
      </w:pPr>
    </w:p>
    <w:p w14:paraId="0C3436F4" w14:textId="77777777" w:rsidR="00E65233" w:rsidRPr="00B64298" w:rsidRDefault="00E65233" w:rsidP="002065BF">
      <w:pPr>
        <w:numPr>
          <w:ilvl w:val="0"/>
          <w:numId w:val="2"/>
        </w:numPr>
        <w:rPr>
          <w:sz w:val="22"/>
          <w:szCs w:val="22"/>
        </w:rPr>
      </w:pPr>
      <w:r w:rsidRPr="00B64298">
        <w:rPr>
          <w:sz w:val="22"/>
          <w:szCs w:val="22"/>
        </w:rPr>
        <w:t>Gray, E.P., Bruton, T.A., Higgins, C.P., Halden, R.U., Westerhoff, P., Ranville, J.F. “Comparison of Two Nanoparticle Separation Techniques, Asymmetrical Field Flow Fractionation and Hydrodynamic Chromatography Using Gold Particles”, 32nd Annual SETAC North America Meeting, Nov 13-17, Boston, MA</w:t>
      </w:r>
      <w:r w:rsidR="00CB754A" w:rsidRPr="00B64298">
        <w:rPr>
          <w:sz w:val="22"/>
          <w:szCs w:val="22"/>
        </w:rPr>
        <w:t xml:space="preserve"> (2011)</w:t>
      </w:r>
    </w:p>
    <w:p w14:paraId="4A2CE796" w14:textId="77777777" w:rsidR="002065BF" w:rsidRPr="00B64298" w:rsidRDefault="002065BF" w:rsidP="00F6136B">
      <w:pPr>
        <w:pStyle w:val="achievement"/>
        <w:tabs>
          <w:tab w:val="left" w:pos="720"/>
        </w:tabs>
        <w:spacing w:before="0" w:beforeAutospacing="0" w:after="0" w:afterAutospacing="0"/>
        <w:ind w:left="360" w:right="245"/>
        <w:rPr>
          <w:sz w:val="22"/>
          <w:szCs w:val="22"/>
        </w:rPr>
      </w:pPr>
    </w:p>
    <w:p w14:paraId="37BD4121" w14:textId="77777777" w:rsidR="00D873DB" w:rsidRPr="00B64298" w:rsidRDefault="00D873DB" w:rsidP="00D873DB">
      <w:pPr>
        <w:numPr>
          <w:ilvl w:val="0"/>
          <w:numId w:val="2"/>
        </w:numPr>
        <w:rPr>
          <w:sz w:val="22"/>
          <w:szCs w:val="22"/>
        </w:rPr>
      </w:pPr>
      <w:r w:rsidRPr="00B64298">
        <w:rPr>
          <w:sz w:val="22"/>
          <w:szCs w:val="22"/>
        </w:rPr>
        <w:t>Lee, W. Chen, B., Chio, J. , Westerhoff, P. “Solar photolysis of carbonaceous and nitrogeneous disinfection by-products”,  AWWA WQTC, Proceedings Electronically available, Phoenix, AZ, November 13-17 (2011)</w:t>
      </w:r>
    </w:p>
    <w:p w14:paraId="72786E72" w14:textId="77777777" w:rsidR="00F6136B" w:rsidRPr="00B64298" w:rsidRDefault="00F6136B" w:rsidP="00F6136B">
      <w:pPr>
        <w:ind w:left="360"/>
        <w:rPr>
          <w:sz w:val="22"/>
          <w:szCs w:val="22"/>
        </w:rPr>
      </w:pPr>
    </w:p>
    <w:p w14:paraId="1131F4FE" w14:textId="77777777" w:rsidR="00D873DB" w:rsidRPr="00B64298" w:rsidRDefault="00D873DB" w:rsidP="00D873DB">
      <w:pPr>
        <w:numPr>
          <w:ilvl w:val="0"/>
          <w:numId w:val="2"/>
        </w:numPr>
        <w:rPr>
          <w:sz w:val="22"/>
          <w:szCs w:val="22"/>
        </w:rPr>
      </w:pPr>
      <w:r w:rsidRPr="00B64298">
        <w:rPr>
          <w:sz w:val="22"/>
          <w:szCs w:val="22"/>
        </w:rPr>
        <w:t>Rosen,J. Akagi, Y., Richter, A., Westerhoff, P., Chiu, C. “Investigating matric spike recovery challenges for the Bull Run watershed source, Portland, Oregon”, AWWA WQTC, Proceedings Electronically available, Phoenix, AZ, November 13-17 (2011)</w:t>
      </w:r>
    </w:p>
    <w:p w14:paraId="44906534" w14:textId="77777777" w:rsidR="00F6136B" w:rsidRPr="00B64298" w:rsidRDefault="00F6136B" w:rsidP="00F6136B">
      <w:pPr>
        <w:ind w:left="360"/>
        <w:rPr>
          <w:sz w:val="22"/>
          <w:szCs w:val="22"/>
        </w:rPr>
      </w:pPr>
    </w:p>
    <w:p w14:paraId="728746D1" w14:textId="77777777" w:rsidR="002A5779" w:rsidRPr="00B64298" w:rsidRDefault="00D873DB" w:rsidP="002A5779">
      <w:pPr>
        <w:numPr>
          <w:ilvl w:val="0"/>
          <w:numId w:val="2"/>
        </w:numPr>
        <w:rPr>
          <w:sz w:val="22"/>
          <w:szCs w:val="22"/>
        </w:rPr>
      </w:pPr>
      <w:r w:rsidRPr="00B64298">
        <w:rPr>
          <w:sz w:val="22"/>
          <w:szCs w:val="22"/>
        </w:rPr>
        <w:t>Dotson, A. Westerhoff, P., Beggs, K. Larsen, M. “Monitoring DOM removal and transformation during drinking water treatment by 3D fluorescence”, AWWA WQTC, Proceedings Electronically available, Phoenix, AZ, November 13-17 (2011)</w:t>
      </w:r>
    </w:p>
    <w:p w14:paraId="4AB4B257" w14:textId="77777777" w:rsidR="002A5779" w:rsidRPr="00B64298" w:rsidRDefault="002A5779" w:rsidP="002A5779">
      <w:pPr>
        <w:pStyle w:val="ListParagraph"/>
        <w:rPr>
          <w:sz w:val="22"/>
          <w:szCs w:val="22"/>
        </w:rPr>
      </w:pPr>
    </w:p>
    <w:p w14:paraId="112A9B89" w14:textId="77777777" w:rsidR="002A5779" w:rsidRPr="00B64298" w:rsidRDefault="002A5779" w:rsidP="002A5779">
      <w:pPr>
        <w:numPr>
          <w:ilvl w:val="0"/>
          <w:numId w:val="2"/>
        </w:numPr>
        <w:rPr>
          <w:sz w:val="22"/>
          <w:szCs w:val="22"/>
        </w:rPr>
      </w:pPr>
      <w:r w:rsidRPr="00B64298">
        <w:rPr>
          <w:sz w:val="22"/>
          <w:szCs w:val="22"/>
        </w:rPr>
        <w:t xml:space="preserve">Y. Wang, J. Wang, P. Westerhoff  and P. Herckes, Investigation of Cloud Processing of Atmospheric Organic Matter using Size Exclusion Chromatography,  AAAR annual meeting 2011, Orlando, FL, October 3-7, </w:t>
      </w:r>
      <w:r w:rsidRPr="00B64298">
        <w:rPr>
          <w:b/>
          <w:sz w:val="22"/>
          <w:szCs w:val="22"/>
          <w:u w:val="single"/>
        </w:rPr>
        <w:t>Student  poster prize for Y. Wang</w:t>
      </w:r>
      <w:r w:rsidRPr="00B64298">
        <w:rPr>
          <w:sz w:val="22"/>
          <w:szCs w:val="22"/>
        </w:rPr>
        <w:t xml:space="preserve"> (2011). </w:t>
      </w:r>
    </w:p>
    <w:p w14:paraId="2A9D87C6" w14:textId="77777777" w:rsidR="00F6136B" w:rsidRPr="00B64298" w:rsidRDefault="00F6136B" w:rsidP="00F6136B">
      <w:pPr>
        <w:ind w:left="360"/>
        <w:rPr>
          <w:sz w:val="22"/>
          <w:szCs w:val="22"/>
        </w:rPr>
      </w:pPr>
    </w:p>
    <w:p w14:paraId="786E88D3" w14:textId="77777777" w:rsidR="00D873DB" w:rsidRPr="00B64298" w:rsidRDefault="00D873DB" w:rsidP="00D873DB">
      <w:pPr>
        <w:numPr>
          <w:ilvl w:val="0"/>
          <w:numId w:val="2"/>
        </w:numPr>
        <w:rPr>
          <w:sz w:val="22"/>
          <w:szCs w:val="22"/>
        </w:rPr>
      </w:pPr>
      <w:r w:rsidRPr="00B64298">
        <w:rPr>
          <w:sz w:val="22"/>
          <w:szCs w:val="22"/>
        </w:rPr>
        <w:t>Chio, C. and Westerhoff, P. “Size exclusion chromatography for the characterization of organic matter fractions across drinking water treatment unit processes”, Poster presentation, AWWA WQTC, Proceedings Electronically available, Phoenix, AZ, November 13-17 (2011)</w:t>
      </w:r>
    </w:p>
    <w:p w14:paraId="4383F4F2" w14:textId="77777777" w:rsidR="00F6136B" w:rsidRPr="00B64298" w:rsidRDefault="00F6136B" w:rsidP="00F6136B">
      <w:pPr>
        <w:ind w:left="360"/>
        <w:rPr>
          <w:sz w:val="22"/>
          <w:szCs w:val="22"/>
        </w:rPr>
      </w:pPr>
    </w:p>
    <w:p w14:paraId="3858D024" w14:textId="77777777" w:rsidR="00D873DB" w:rsidRPr="00B64298" w:rsidRDefault="00D873DB" w:rsidP="00D873DB">
      <w:pPr>
        <w:numPr>
          <w:ilvl w:val="0"/>
          <w:numId w:val="2"/>
        </w:numPr>
        <w:rPr>
          <w:sz w:val="22"/>
          <w:szCs w:val="22"/>
        </w:rPr>
      </w:pPr>
      <w:r w:rsidRPr="00B64298">
        <w:rPr>
          <w:sz w:val="22"/>
          <w:szCs w:val="22"/>
        </w:rPr>
        <w:lastRenderedPageBreak/>
        <w:t>Barry, M., Doudrick, K. and Westerhoff, P. “Catalytic ozonation using carbon based catalysts”, AWWA WQTC, Proceedings Electronically available, Phoenix, AZ, November 13-17 (2011)</w:t>
      </w:r>
    </w:p>
    <w:p w14:paraId="4235C1F4" w14:textId="77777777" w:rsidR="00F6136B" w:rsidRPr="00B64298" w:rsidRDefault="00F6136B" w:rsidP="00F6136B">
      <w:pPr>
        <w:ind w:left="360"/>
        <w:rPr>
          <w:sz w:val="22"/>
          <w:szCs w:val="22"/>
        </w:rPr>
      </w:pPr>
    </w:p>
    <w:p w14:paraId="235E956B" w14:textId="77777777" w:rsidR="00F6136B" w:rsidRPr="00B64298" w:rsidRDefault="00F6136B" w:rsidP="00F6136B">
      <w:pPr>
        <w:numPr>
          <w:ilvl w:val="0"/>
          <w:numId w:val="2"/>
        </w:numPr>
        <w:rPr>
          <w:sz w:val="22"/>
          <w:szCs w:val="22"/>
        </w:rPr>
      </w:pPr>
      <w:r w:rsidRPr="00B64298">
        <w:rPr>
          <w:sz w:val="22"/>
          <w:szCs w:val="22"/>
        </w:rPr>
        <w:t>Westerhoff, P. and Chio, C. “Characterization of organics in Arizona Surface Waters”, AWWA WQTC, Proceedings Electronically available, Phoenix, AZ, November 13-17 (2011)</w:t>
      </w:r>
    </w:p>
    <w:p w14:paraId="7E96F34C" w14:textId="77777777" w:rsidR="00F6136B" w:rsidRPr="00B64298" w:rsidRDefault="00F6136B" w:rsidP="00F6136B">
      <w:pPr>
        <w:ind w:left="360"/>
        <w:rPr>
          <w:sz w:val="22"/>
          <w:szCs w:val="22"/>
        </w:rPr>
      </w:pPr>
    </w:p>
    <w:p w14:paraId="0000AB1E" w14:textId="77777777" w:rsidR="00F6136B" w:rsidRPr="00B64298" w:rsidRDefault="00F6136B" w:rsidP="00F6136B">
      <w:pPr>
        <w:numPr>
          <w:ilvl w:val="0"/>
          <w:numId w:val="2"/>
        </w:numPr>
        <w:rPr>
          <w:sz w:val="22"/>
          <w:szCs w:val="22"/>
        </w:rPr>
      </w:pPr>
      <w:r w:rsidRPr="00B64298">
        <w:rPr>
          <w:sz w:val="22"/>
          <w:szCs w:val="22"/>
        </w:rPr>
        <w:t>He, C., Carpenter, G., Liu, Z., Urban, M., Westerhoff, P., Wang, J. “Prescribed pretreatment for limiting constituents in reclaimed water concentrate”, AWWA WQTC, Proceedings Electronically available, Phoenix, AZ, November 13-17 (2011)</w:t>
      </w:r>
    </w:p>
    <w:p w14:paraId="34B13ECB" w14:textId="77777777" w:rsidR="00D873DB" w:rsidRPr="00B64298" w:rsidRDefault="00D873DB" w:rsidP="00F6136B">
      <w:pPr>
        <w:pStyle w:val="achievement"/>
        <w:tabs>
          <w:tab w:val="left" w:pos="720"/>
        </w:tabs>
        <w:spacing w:before="0" w:beforeAutospacing="0" w:after="0" w:afterAutospacing="0"/>
        <w:ind w:left="360" w:right="245"/>
        <w:rPr>
          <w:sz w:val="22"/>
          <w:szCs w:val="22"/>
        </w:rPr>
      </w:pPr>
    </w:p>
    <w:p w14:paraId="0EC2C1A0" w14:textId="77777777" w:rsidR="00872790" w:rsidRPr="00B64298" w:rsidRDefault="00872790" w:rsidP="00872790">
      <w:pPr>
        <w:pStyle w:val="achievement"/>
        <w:numPr>
          <w:ilvl w:val="0"/>
          <w:numId w:val="2"/>
        </w:numPr>
        <w:tabs>
          <w:tab w:val="left" w:pos="720"/>
        </w:tabs>
        <w:spacing w:before="0" w:beforeAutospacing="0" w:after="0" w:afterAutospacing="0"/>
        <w:ind w:right="245"/>
        <w:rPr>
          <w:sz w:val="22"/>
          <w:szCs w:val="22"/>
        </w:rPr>
      </w:pPr>
      <w:r w:rsidRPr="00B64298">
        <w:rPr>
          <w:sz w:val="22"/>
          <w:szCs w:val="22"/>
        </w:rPr>
        <w:t>Doudrick, K., Herckes, P., Westerhoff, P. Quantification of Carbon Nanotubes using Programmed Thermal Analysis (PTA). Gordon Research Conference: Environmental Nanotechnology, Waterville Valley, NH, May 29th-June 3</w:t>
      </w:r>
      <w:r w:rsidRPr="00B64298">
        <w:rPr>
          <w:sz w:val="22"/>
          <w:szCs w:val="22"/>
          <w:vertAlign w:val="superscript"/>
        </w:rPr>
        <w:t>rd</w:t>
      </w:r>
      <w:r w:rsidRPr="00B64298">
        <w:rPr>
          <w:sz w:val="22"/>
          <w:szCs w:val="22"/>
        </w:rPr>
        <w:t>, 2011 (Poster presentation).</w:t>
      </w:r>
    </w:p>
    <w:p w14:paraId="608ACA26" w14:textId="77777777" w:rsidR="00872790" w:rsidRPr="00B64298" w:rsidRDefault="00872790" w:rsidP="00872790">
      <w:pPr>
        <w:pStyle w:val="achievement"/>
        <w:tabs>
          <w:tab w:val="left" w:pos="720"/>
        </w:tabs>
        <w:spacing w:before="0" w:beforeAutospacing="0" w:after="0" w:afterAutospacing="0"/>
        <w:ind w:left="360" w:right="245"/>
        <w:rPr>
          <w:sz w:val="22"/>
          <w:szCs w:val="22"/>
        </w:rPr>
      </w:pPr>
    </w:p>
    <w:p w14:paraId="477A0865" w14:textId="77777777" w:rsidR="00872790" w:rsidRPr="00B64298" w:rsidRDefault="00872790" w:rsidP="00872790">
      <w:pPr>
        <w:pStyle w:val="achievement"/>
        <w:numPr>
          <w:ilvl w:val="0"/>
          <w:numId w:val="2"/>
        </w:numPr>
        <w:tabs>
          <w:tab w:val="left" w:pos="720"/>
        </w:tabs>
        <w:spacing w:before="0" w:beforeAutospacing="0" w:after="0" w:afterAutospacing="0"/>
        <w:ind w:right="245"/>
        <w:rPr>
          <w:sz w:val="22"/>
          <w:szCs w:val="22"/>
        </w:rPr>
      </w:pPr>
      <w:r w:rsidRPr="00B64298">
        <w:rPr>
          <w:sz w:val="22"/>
          <w:szCs w:val="22"/>
        </w:rPr>
        <w:t>Doudrick, K., Yang, T., Hristovski, K., Westerhoff, P. “Photocatalytic Reduction of Nitrate in Water.” AZ Water 84</w:t>
      </w:r>
      <w:r w:rsidRPr="00B64298">
        <w:rPr>
          <w:sz w:val="22"/>
          <w:szCs w:val="22"/>
          <w:vertAlign w:val="superscript"/>
        </w:rPr>
        <w:t>th</w:t>
      </w:r>
      <w:r w:rsidRPr="00B64298">
        <w:rPr>
          <w:sz w:val="22"/>
          <w:szCs w:val="22"/>
        </w:rPr>
        <w:t xml:space="preserve"> Annual Conference and Exhibition, Glendale, AZ, May4</w:t>
      </w:r>
      <w:r w:rsidRPr="00B64298">
        <w:rPr>
          <w:sz w:val="22"/>
          <w:szCs w:val="22"/>
          <w:vertAlign w:val="superscript"/>
        </w:rPr>
        <w:t>th</w:t>
      </w:r>
      <w:r w:rsidRPr="00B64298">
        <w:rPr>
          <w:sz w:val="22"/>
          <w:szCs w:val="22"/>
        </w:rPr>
        <w:t>-6</w:t>
      </w:r>
      <w:r w:rsidRPr="00B64298">
        <w:rPr>
          <w:sz w:val="22"/>
          <w:szCs w:val="22"/>
          <w:vertAlign w:val="superscript"/>
        </w:rPr>
        <w:t>th</w:t>
      </w:r>
      <w:r w:rsidR="00CB754A" w:rsidRPr="00B64298">
        <w:rPr>
          <w:sz w:val="22"/>
          <w:szCs w:val="22"/>
        </w:rPr>
        <w:t xml:space="preserve"> (2011)</w:t>
      </w:r>
    </w:p>
    <w:p w14:paraId="2FA0D672" w14:textId="77777777" w:rsidR="00872790" w:rsidRPr="00B64298" w:rsidRDefault="00872790" w:rsidP="00872790">
      <w:pPr>
        <w:pStyle w:val="achievement"/>
        <w:tabs>
          <w:tab w:val="left" w:pos="720"/>
        </w:tabs>
        <w:spacing w:before="0" w:beforeAutospacing="0" w:after="0" w:afterAutospacing="0"/>
        <w:ind w:right="245"/>
        <w:rPr>
          <w:sz w:val="22"/>
          <w:szCs w:val="22"/>
        </w:rPr>
      </w:pPr>
    </w:p>
    <w:p w14:paraId="484F9F64" w14:textId="77777777" w:rsidR="00872790" w:rsidRPr="00B64298" w:rsidRDefault="00872790" w:rsidP="00872790">
      <w:pPr>
        <w:pStyle w:val="achievement"/>
        <w:numPr>
          <w:ilvl w:val="0"/>
          <w:numId w:val="2"/>
        </w:numPr>
        <w:tabs>
          <w:tab w:val="left" w:pos="720"/>
        </w:tabs>
        <w:spacing w:before="0" w:beforeAutospacing="0" w:after="0" w:afterAutospacing="0"/>
        <w:ind w:right="245"/>
        <w:rPr>
          <w:sz w:val="22"/>
          <w:szCs w:val="22"/>
        </w:rPr>
      </w:pPr>
      <w:r w:rsidRPr="00B64298">
        <w:rPr>
          <w:sz w:val="22"/>
          <w:szCs w:val="22"/>
        </w:rPr>
        <w:t> Doudrick, K., Yang, T., Hristovski, K., Westerhoff, P. “Photocatalytic Reduction of Nitrate in Water.” 1</w:t>
      </w:r>
      <w:r w:rsidRPr="00B64298">
        <w:rPr>
          <w:sz w:val="22"/>
          <w:szCs w:val="22"/>
          <w:vertAlign w:val="superscript"/>
        </w:rPr>
        <w:t>st</w:t>
      </w:r>
      <w:r w:rsidRPr="00B64298">
        <w:rPr>
          <w:sz w:val="22"/>
          <w:szCs w:val="22"/>
        </w:rPr>
        <w:t xml:space="preserve"> Annual SSEBE Graduate Student Symposium, Arizona State University, Tempe, AZ, March 10</w:t>
      </w:r>
      <w:r w:rsidRPr="00B64298">
        <w:rPr>
          <w:sz w:val="22"/>
          <w:szCs w:val="22"/>
          <w:vertAlign w:val="superscript"/>
        </w:rPr>
        <w:t>th</w:t>
      </w:r>
      <w:r w:rsidRPr="00B64298">
        <w:rPr>
          <w:sz w:val="22"/>
          <w:szCs w:val="22"/>
        </w:rPr>
        <w:t xml:space="preserve">, 2011. </w:t>
      </w:r>
    </w:p>
    <w:p w14:paraId="31A2A036" w14:textId="77777777" w:rsidR="00872790" w:rsidRPr="00B64298" w:rsidRDefault="00872790" w:rsidP="00872790">
      <w:pPr>
        <w:pStyle w:val="achievement"/>
        <w:tabs>
          <w:tab w:val="left" w:pos="720"/>
        </w:tabs>
        <w:spacing w:before="0" w:beforeAutospacing="0" w:after="0" w:afterAutospacing="0"/>
        <w:ind w:right="245"/>
        <w:rPr>
          <w:sz w:val="22"/>
          <w:szCs w:val="22"/>
        </w:rPr>
      </w:pPr>
    </w:p>
    <w:p w14:paraId="46E90C23" w14:textId="77777777" w:rsidR="001E73BB" w:rsidRPr="00B64298" w:rsidRDefault="001E73BB" w:rsidP="001E73BB">
      <w:pPr>
        <w:numPr>
          <w:ilvl w:val="0"/>
          <w:numId w:val="2"/>
        </w:numPr>
        <w:rPr>
          <w:sz w:val="22"/>
          <w:szCs w:val="22"/>
        </w:rPr>
      </w:pPr>
      <w:r w:rsidRPr="00B64298">
        <w:rPr>
          <w:sz w:val="22"/>
          <w:szCs w:val="22"/>
        </w:rPr>
        <w:t>Barry, M., Hristovski, K., Westerhoff, P. “Catalytic Ozonation of Trace Organics in Municipal Wastewater using a Fixed Media Form of Titanium Dioxide”, International Ozone Association Conference</w:t>
      </w:r>
      <w:r w:rsidR="000F5F7C" w:rsidRPr="00B64298">
        <w:rPr>
          <w:sz w:val="22"/>
          <w:szCs w:val="22"/>
        </w:rPr>
        <w:t xml:space="preserve">- - </w:t>
      </w:r>
      <w:r w:rsidR="000F5F7C" w:rsidRPr="00B64298">
        <w:rPr>
          <w:bCs/>
          <w:spacing w:val="-8"/>
          <w:sz w:val="22"/>
          <w:szCs w:val="22"/>
          <w:lang w:val="en-GB" w:eastAsia="fr-FR"/>
        </w:rPr>
        <w:t>Ozone and UV: Leading-edge science and technologies Joint World Congress and Exhibition</w:t>
      </w:r>
      <w:r w:rsidR="000F5F7C" w:rsidRPr="00B64298">
        <w:rPr>
          <w:sz w:val="22"/>
          <w:szCs w:val="22"/>
        </w:rPr>
        <w:t>, Paris, France, May 22-25 (2011)</w:t>
      </w:r>
    </w:p>
    <w:p w14:paraId="7583705B" w14:textId="77777777" w:rsidR="000F5F7C" w:rsidRPr="00B64298" w:rsidRDefault="000F5F7C" w:rsidP="000F5F7C">
      <w:pPr>
        <w:ind w:left="360"/>
        <w:rPr>
          <w:sz w:val="22"/>
          <w:szCs w:val="22"/>
        </w:rPr>
      </w:pPr>
    </w:p>
    <w:p w14:paraId="4E7A4480" w14:textId="77777777" w:rsidR="000F5F7C" w:rsidRPr="00B64298" w:rsidRDefault="001E73BB" w:rsidP="000F5F7C">
      <w:pPr>
        <w:numPr>
          <w:ilvl w:val="0"/>
          <w:numId w:val="2"/>
        </w:numPr>
        <w:autoSpaceDE w:val="0"/>
        <w:autoSpaceDN w:val="0"/>
        <w:adjustRightInd w:val="0"/>
        <w:spacing w:line="237" w:lineRule="atLeast"/>
        <w:jc w:val="both"/>
        <w:rPr>
          <w:bCs/>
          <w:spacing w:val="-8"/>
          <w:sz w:val="22"/>
          <w:szCs w:val="22"/>
          <w:lang w:val="en-GB" w:eastAsia="fr-FR"/>
        </w:rPr>
      </w:pPr>
      <w:r w:rsidRPr="00B64298">
        <w:rPr>
          <w:sz w:val="22"/>
          <w:szCs w:val="22"/>
        </w:rPr>
        <w:t xml:space="preserve">Westerhoff, P., Doudrick, K., Hristovski, K. “Selective reduction of nitrate in groundwater utilizing commercial titanium dioxide photocatalysts” International UV Association Conference - </w:t>
      </w:r>
      <w:r w:rsidRPr="00B64298">
        <w:rPr>
          <w:bCs/>
          <w:spacing w:val="-8"/>
          <w:sz w:val="22"/>
          <w:szCs w:val="22"/>
          <w:lang w:val="en-GB" w:eastAsia="fr-FR"/>
        </w:rPr>
        <w:t>Ozone and UV: Leading-edge science and technologies Joint World Congress and Exhibition</w:t>
      </w:r>
      <w:r w:rsidRPr="00B64298">
        <w:rPr>
          <w:sz w:val="22"/>
          <w:szCs w:val="22"/>
        </w:rPr>
        <w:t xml:space="preserve">, Paris, France, May 22-25 (2011) </w:t>
      </w:r>
    </w:p>
    <w:p w14:paraId="43A2BCA4" w14:textId="77777777" w:rsidR="000F5F7C" w:rsidRPr="00B64298" w:rsidRDefault="000F5F7C" w:rsidP="000F5F7C">
      <w:pPr>
        <w:pStyle w:val="ListParagraph"/>
        <w:rPr>
          <w:sz w:val="22"/>
          <w:szCs w:val="22"/>
        </w:rPr>
      </w:pPr>
    </w:p>
    <w:p w14:paraId="552BA6C2" w14:textId="77777777" w:rsidR="00B17BDB" w:rsidRPr="00B64298" w:rsidRDefault="00B17BDB" w:rsidP="000F5F7C">
      <w:pPr>
        <w:numPr>
          <w:ilvl w:val="0"/>
          <w:numId w:val="2"/>
        </w:numPr>
        <w:autoSpaceDE w:val="0"/>
        <w:autoSpaceDN w:val="0"/>
        <w:adjustRightInd w:val="0"/>
        <w:spacing w:line="237" w:lineRule="atLeast"/>
        <w:jc w:val="both"/>
        <w:rPr>
          <w:bCs/>
          <w:spacing w:val="-8"/>
          <w:sz w:val="22"/>
          <w:szCs w:val="22"/>
          <w:lang w:val="en-GB" w:eastAsia="fr-FR"/>
        </w:rPr>
      </w:pPr>
      <w:r w:rsidRPr="00B64298">
        <w:rPr>
          <w:sz w:val="22"/>
          <w:szCs w:val="22"/>
        </w:rPr>
        <w:t>Doudrick, K., O. Monzón, A. Mangonon, K. Hristovski, P. Westerhoff.  Selective Reduction of Nitrate to Dinitrogen in Groundwater Utilizing Commercial Titanium Dioxide Photocatalysts.  The 15th International Conference on TiO2 Photocatalysis: Fundamentals and Applications.  San Diego, CA, November 15-18, 2010. </w:t>
      </w:r>
    </w:p>
    <w:p w14:paraId="06A94FC0" w14:textId="77777777" w:rsidR="00B17BDB" w:rsidRPr="00B64298" w:rsidRDefault="00B17BDB" w:rsidP="00B17BDB">
      <w:pPr>
        <w:ind w:left="360"/>
        <w:rPr>
          <w:sz w:val="22"/>
          <w:szCs w:val="22"/>
        </w:rPr>
      </w:pPr>
    </w:p>
    <w:p w14:paraId="2865221D" w14:textId="77777777" w:rsidR="00A9402B" w:rsidRPr="00B64298" w:rsidRDefault="00A9402B" w:rsidP="00D60111">
      <w:pPr>
        <w:numPr>
          <w:ilvl w:val="0"/>
          <w:numId w:val="2"/>
        </w:numPr>
        <w:rPr>
          <w:sz w:val="22"/>
          <w:szCs w:val="22"/>
        </w:rPr>
      </w:pPr>
      <w:r w:rsidRPr="00B64298">
        <w:rPr>
          <w:sz w:val="22"/>
          <w:szCs w:val="22"/>
        </w:rPr>
        <w:t>Westerhoff, P., Dotson, A., Wang, J. “Formation of nitrosamines from different organic matter fractions”, AWWA Water Quality and Technology Conference, Nov 14-18, Savannah, GA (2010).</w:t>
      </w:r>
    </w:p>
    <w:p w14:paraId="4ADA7033" w14:textId="77777777" w:rsidR="00A9402B" w:rsidRPr="00B64298" w:rsidRDefault="00A9402B" w:rsidP="00A9402B">
      <w:pPr>
        <w:ind w:left="360"/>
        <w:rPr>
          <w:sz w:val="22"/>
          <w:szCs w:val="22"/>
        </w:rPr>
      </w:pPr>
    </w:p>
    <w:p w14:paraId="390F412D" w14:textId="77777777" w:rsidR="00A9402B" w:rsidRPr="00B64298" w:rsidRDefault="00A9402B" w:rsidP="00D60111">
      <w:pPr>
        <w:numPr>
          <w:ilvl w:val="0"/>
          <w:numId w:val="2"/>
        </w:numPr>
        <w:rPr>
          <w:sz w:val="22"/>
          <w:szCs w:val="22"/>
        </w:rPr>
      </w:pPr>
      <w:r w:rsidRPr="00B64298">
        <w:rPr>
          <w:sz w:val="22"/>
          <w:szCs w:val="22"/>
        </w:rPr>
        <w:t>Westerhoff, P., “A stop-light approach to flood warning of potential water quality impacts”, AWWA Water Quality and Technology Conference, Nov 14-18, Savannah, GA (2010).</w:t>
      </w:r>
    </w:p>
    <w:p w14:paraId="19441D5D" w14:textId="77777777" w:rsidR="00A9402B" w:rsidRPr="00B64298" w:rsidRDefault="00A9402B" w:rsidP="00A9402B">
      <w:pPr>
        <w:ind w:left="360"/>
        <w:rPr>
          <w:sz w:val="22"/>
          <w:szCs w:val="22"/>
        </w:rPr>
      </w:pPr>
    </w:p>
    <w:p w14:paraId="65272D3C" w14:textId="77777777" w:rsidR="00D60111" w:rsidRPr="00B64298" w:rsidRDefault="00D60111" w:rsidP="00D60111">
      <w:pPr>
        <w:numPr>
          <w:ilvl w:val="0"/>
          <w:numId w:val="2"/>
        </w:numPr>
        <w:rPr>
          <w:sz w:val="22"/>
          <w:szCs w:val="22"/>
        </w:rPr>
      </w:pPr>
      <w:r w:rsidRPr="00B64298">
        <w:rPr>
          <w:sz w:val="22"/>
          <w:szCs w:val="22"/>
        </w:rPr>
        <w:t>Westerhoff, P., Benn, T., Pycke, B., Chao, T., Doudrick, K., Halden, R., Herckes, P. “Characterization of fullerols and fullerenes in complex matrices”, SETAC North America 31</w:t>
      </w:r>
      <w:r w:rsidRPr="00B64298">
        <w:rPr>
          <w:sz w:val="22"/>
          <w:szCs w:val="22"/>
          <w:vertAlign w:val="superscript"/>
        </w:rPr>
        <w:t>st</w:t>
      </w:r>
      <w:r w:rsidRPr="00B64298">
        <w:rPr>
          <w:sz w:val="22"/>
          <w:szCs w:val="22"/>
        </w:rPr>
        <w:t xml:space="preserve"> Annual Meeting, Nov. 7-10, Portland, OR (2010).</w:t>
      </w:r>
    </w:p>
    <w:p w14:paraId="2AFF3655" w14:textId="77777777" w:rsidR="00D60111" w:rsidRPr="00B64298" w:rsidRDefault="00D60111" w:rsidP="00D60111">
      <w:pPr>
        <w:ind w:left="360"/>
        <w:rPr>
          <w:sz w:val="22"/>
          <w:szCs w:val="22"/>
        </w:rPr>
      </w:pPr>
    </w:p>
    <w:p w14:paraId="1BD4250F" w14:textId="77777777" w:rsidR="00F81FC6" w:rsidRPr="00B64298" w:rsidRDefault="00F81FC6" w:rsidP="00F81FC6">
      <w:pPr>
        <w:numPr>
          <w:ilvl w:val="0"/>
          <w:numId w:val="2"/>
        </w:numPr>
        <w:rPr>
          <w:sz w:val="22"/>
          <w:szCs w:val="22"/>
        </w:rPr>
      </w:pPr>
      <w:r w:rsidRPr="00B64298">
        <w:rPr>
          <w:sz w:val="22"/>
          <w:szCs w:val="22"/>
        </w:rPr>
        <w:t>Kiser, M.A., Westerhoff, P., Ryu, H., Benn, T. Occurrence and Fate of Engineered Nanomaterials in Wastewater Treatment Plants.” 240</w:t>
      </w:r>
      <w:r w:rsidRPr="00B64298">
        <w:rPr>
          <w:sz w:val="22"/>
          <w:szCs w:val="22"/>
          <w:vertAlign w:val="superscript"/>
        </w:rPr>
        <w:t>th</w:t>
      </w:r>
      <w:r w:rsidRPr="00B64298">
        <w:rPr>
          <w:sz w:val="22"/>
          <w:szCs w:val="22"/>
        </w:rPr>
        <w:t xml:space="preserve"> American Chemical Society National Meeting and Exposition, Boston, Massachusetts, August 23-26, 2010.</w:t>
      </w:r>
      <w:r w:rsidR="000319D4" w:rsidRPr="00B64298">
        <w:rPr>
          <w:sz w:val="22"/>
          <w:szCs w:val="22"/>
        </w:rPr>
        <w:t xml:space="preserve">  </w:t>
      </w:r>
      <w:r w:rsidR="000319D4" w:rsidRPr="00B64298">
        <w:rPr>
          <w:i/>
          <w:sz w:val="22"/>
          <w:szCs w:val="22"/>
        </w:rPr>
        <w:t>Awarded Best Student Presentation Award by ACS</w:t>
      </w:r>
    </w:p>
    <w:p w14:paraId="349E838C" w14:textId="77777777" w:rsidR="00140989" w:rsidRPr="00B64298" w:rsidRDefault="00140989" w:rsidP="00140989">
      <w:pPr>
        <w:ind w:left="360"/>
        <w:rPr>
          <w:sz w:val="22"/>
          <w:szCs w:val="22"/>
        </w:rPr>
      </w:pPr>
    </w:p>
    <w:p w14:paraId="40295632" w14:textId="77777777" w:rsidR="00950004" w:rsidRPr="00B64298" w:rsidRDefault="00950004" w:rsidP="00140989">
      <w:pPr>
        <w:numPr>
          <w:ilvl w:val="0"/>
          <w:numId w:val="2"/>
        </w:numPr>
        <w:rPr>
          <w:sz w:val="22"/>
          <w:szCs w:val="22"/>
        </w:rPr>
      </w:pPr>
      <w:r w:rsidRPr="00B64298">
        <w:rPr>
          <w:rFonts w:eastAsia="SimSun"/>
          <w:sz w:val="22"/>
          <w:szCs w:val="22"/>
        </w:rPr>
        <w:lastRenderedPageBreak/>
        <w:t>Sharif, F., Wang, J., Westerhoff, P. "Effect of Ozonation on Wastewater Effluent Quality", International Ozone Association Pan American Group (IOA PAG) 2010 Annual Conference, Bellevue, WA, September 21 (2010)</w:t>
      </w:r>
    </w:p>
    <w:p w14:paraId="0CDC88D2" w14:textId="77777777" w:rsidR="00950004" w:rsidRPr="00B64298" w:rsidRDefault="00950004" w:rsidP="00950004">
      <w:pPr>
        <w:pStyle w:val="ListParagraph"/>
        <w:rPr>
          <w:sz w:val="22"/>
          <w:szCs w:val="22"/>
        </w:rPr>
      </w:pPr>
    </w:p>
    <w:p w14:paraId="03798CCD" w14:textId="77777777" w:rsidR="00140989" w:rsidRPr="00B64298" w:rsidRDefault="00140989" w:rsidP="00140989">
      <w:pPr>
        <w:numPr>
          <w:ilvl w:val="0"/>
          <w:numId w:val="2"/>
        </w:numPr>
        <w:rPr>
          <w:sz w:val="22"/>
          <w:szCs w:val="22"/>
        </w:rPr>
      </w:pPr>
      <w:r w:rsidRPr="00B64298">
        <w:rPr>
          <w:sz w:val="22"/>
          <w:szCs w:val="22"/>
        </w:rPr>
        <w:t>Doudrick, K., Monzon, O., Hernandez, A., Westerhoff, P.  Selective reduction of nitrate to dinitrogen in water utilizing photocatalytic nanocomposites.  American Chemical Society National Meeting and Exposition, Boston, MA, August 22nd-26th, 2010.</w:t>
      </w:r>
    </w:p>
    <w:p w14:paraId="691B43E6" w14:textId="77777777" w:rsidR="002132A0" w:rsidRPr="00B64298" w:rsidRDefault="002132A0" w:rsidP="002132A0">
      <w:pPr>
        <w:pStyle w:val="ListParagraph"/>
        <w:rPr>
          <w:sz w:val="22"/>
          <w:szCs w:val="22"/>
        </w:rPr>
      </w:pPr>
    </w:p>
    <w:p w14:paraId="5608CDEF" w14:textId="77777777" w:rsidR="002132A0" w:rsidRPr="00B64298" w:rsidRDefault="002132A0" w:rsidP="002132A0">
      <w:pPr>
        <w:pStyle w:val="PlainText"/>
        <w:numPr>
          <w:ilvl w:val="0"/>
          <w:numId w:val="2"/>
        </w:numPr>
        <w:rPr>
          <w:rFonts w:ascii="Times New Roman" w:hAnsi="Times New Roman"/>
          <w:sz w:val="22"/>
          <w:szCs w:val="22"/>
        </w:rPr>
      </w:pPr>
      <w:r w:rsidRPr="00B64298">
        <w:rPr>
          <w:rFonts w:ascii="Times New Roman" w:hAnsi="Times New Roman"/>
          <w:sz w:val="22"/>
          <w:szCs w:val="22"/>
        </w:rPr>
        <w:t>P. Herckes, J.W. Hutchings, Y. Wang, H. Hill, J. Wang, and P.W. Westerhoff, Processing of carbonaceous material by fogs, 5th International Conference on Fog, Fog Collection and Dew, Münster, Germany, 25 – 30 July 2010.</w:t>
      </w:r>
    </w:p>
    <w:p w14:paraId="2AD11B93" w14:textId="77777777" w:rsidR="000D2ECE" w:rsidRPr="00B64298" w:rsidRDefault="000D2ECE" w:rsidP="000D2ECE">
      <w:pPr>
        <w:pStyle w:val="ListParagraph"/>
        <w:rPr>
          <w:sz w:val="22"/>
          <w:szCs w:val="22"/>
        </w:rPr>
      </w:pPr>
    </w:p>
    <w:p w14:paraId="331B9066" w14:textId="77777777" w:rsidR="000D2ECE" w:rsidRPr="00B64298" w:rsidRDefault="000D2ECE" w:rsidP="000D2ECE">
      <w:pPr>
        <w:pStyle w:val="PlainText"/>
        <w:numPr>
          <w:ilvl w:val="0"/>
          <w:numId w:val="2"/>
        </w:numPr>
        <w:rPr>
          <w:rFonts w:ascii="Times New Roman" w:hAnsi="Times New Roman"/>
          <w:sz w:val="22"/>
          <w:szCs w:val="22"/>
        </w:rPr>
      </w:pPr>
      <w:r w:rsidRPr="00B64298">
        <w:rPr>
          <w:rFonts w:ascii="Times New Roman" w:hAnsi="Times New Roman"/>
          <w:sz w:val="22"/>
          <w:szCs w:val="22"/>
        </w:rPr>
        <w:t>Hristovski, K., Mousset, E., Luege, H., Westerhoff, K., Posner, J. Sorption of engineered nanomaterials to soils. 240th National Meeting of the American Chemical Society, Boston, MA, Aug, 2010.</w:t>
      </w:r>
    </w:p>
    <w:p w14:paraId="437F6329" w14:textId="77777777" w:rsidR="000D2ECE" w:rsidRPr="00B64298" w:rsidRDefault="000D2ECE" w:rsidP="000D2ECE">
      <w:pPr>
        <w:pStyle w:val="ListParagraph"/>
        <w:rPr>
          <w:sz w:val="22"/>
          <w:szCs w:val="22"/>
        </w:rPr>
      </w:pPr>
    </w:p>
    <w:p w14:paraId="090BE806" w14:textId="77777777" w:rsidR="002132A0" w:rsidRPr="00B64298" w:rsidRDefault="002132A0" w:rsidP="000D2ECE">
      <w:pPr>
        <w:pStyle w:val="PlainText"/>
        <w:numPr>
          <w:ilvl w:val="0"/>
          <w:numId w:val="2"/>
        </w:numPr>
        <w:rPr>
          <w:rFonts w:ascii="Times New Roman" w:hAnsi="Times New Roman"/>
          <w:sz w:val="22"/>
          <w:szCs w:val="22"/>
        </w:rPr>
      </w:pPr>
      <w:r w:rsidRPr="00B64298">
        <w:rPr>
          <w:rFonts w:ascii="Times New Roman" w:hAnsi="Times New Roman"/>
          <w:sz w:val="22"/>
          <w:szCs w:val="22"/>
        </w:rPr>
        <w:t xml:space="preserve">P. Herckes, J.W. Hutchings, Y. Wang, H. Hill, J. Wang and P.W. Westerhoff, Processing of carbonaceous material by fogs, AAAR annual meeting 2010, Portland, Oregon, October 25-29, 2010. </w:t>
      </w:r>
    </w:p>
    <w:p w14:paraId="28D0F6A3" w14:textId="77777777" w:rsidR="00140989" w:rsidRPr="00B64298" w:rsidRDefault="00140989" w:rsidP="00140989">
      <w:pPr>
        <w:ind w:left="360"/>
        <w:rPr>
          <w:sz w:val="22"/>
          <w:szCs w:val="22"/>
        </w:rPr>
      </w:pPr>
    </w:p>
    <w:p w14:paraId="7392977D" w14:textId="77777777" w:rsidR="00140989" w:rsidRPr="00B64298" w:rsidRDefault="00140989" w:rsidP="00140989">
      <w:pPr>
        <w:numPr>
          <w:ilvl w:val="0"/>
          <w:numId w:val="2"/>
        </w:numPr>
        <w:rPr>
          <w:sz w:val="22"/>
          <w:szCs w:val="22"/>
        </w:rPr>
      </w:pPr>
      <w:r w:rsidRPr="00B64298">
        <w:rPr>
          <w:sz w:val="22"/>
          <w:szCs w:val="22"/>
        </w:rPr>
        <w:t>Doudrick, K., Hristovski, K., Moussett, M., Luque, H., Westerhoff, P., Posner, J.  Sorption of engineered nanomaterials to soils.  American Chemical Society National Meeting and Exposition, Boston, MA, August 22nd-26th, 2010.</w:t>
      </w:r>
    </w:p>
    <w:p w14:paraId="59CA932A" w14:textId="77777777" w:rsidR="00640F3C" w:rsidRPr="00B64298" w:rsidRDefault="00640F3C" w:rsidP="000511BB">
      <w:pPr>
        <w:numPr>
          <w:ilvl w:val="0"/>
          <w:numId w:val="2"/>
        </w:numPr>
        <w:autoSpaceDE w:val="0"/>
        <w:autoSpaceDN w:val="0"/>
        <w:adjustRightInd w:val="0"/>
        <w:spacing w:before="240" w:line="264" w:lineRule="auto"/>
        <w:jc w:val="both"/>
        <w:rPr>
          <w:sz w:val="22"/>
          <w:szCs w:val="22"/>
        </w:rPr>
      </w:pPr>
      <w:r w:rsidRPr="00B64298">
        <w:rPr>
          <w:sz w:val="22"/>
          <w:szCs w:val="22"/>
        </w:rPr>
        <w:t>Hristovski, K., Cooper, A., Jain, A., Elton, J., Aymar, K., Sandoval, R., Westerhoff, P. “Removal of arsenate and co-contaminants from water by adsorbents impregnated with metal oxide nanoparticles”, AWWA Annual Conference (ACE), Chicago, IL, June 20-24, proceedings in CD-ROM (2010)</w:t>
      </w:r>
    </w:p>
    <w:p w14:paraId="4B7C9CBB" w14:textId="77777777" w:rsidR="00640F3C" w:rsidRPr="00B64298" w:rsidRDefault="00640F3C" w:rsidP="00640F3C">
      <w:pPr>
        <w:numPr>
          <w:ilvl w:val="0"/>
          <w:numId w:val="2"/>
        </w:numPr>
        <w:autoSpaceDE w:val="0"/>
        <w:autoSpaceDN w:val="0"/>
        <w:adjustRightInd w:val="0"/>
        <w:spacing w:before="240" w:line="264" w:lineRule="auto"/>
        <w:jc w:val="both"/>
        <w:rPr>
          <w:bCs/>
          <w:sz w:val="22"/>
          <w:szCs w:val="22"/>
        </w:rPr>
      </w:pPr>
      <w:r w:rsidRPr="00B64298">
        <w:rPr>
          <w:sz w:val="22"/>
          <w:szCs w:val="22"/>
        </w:rPr>
        <w:t xml:space="preserve">Chiu, C. and Westerhoff, P., </w:t>
      </w:r>
      <w:r w:rsidRPr="00B64298">
        <w:rPr>
          <w:bCs/>
          <w:sz w:val="22"/>
          <w:szCs w:val="22"/>
        </w:rPr>
        <w:t xml:space="preserve">Occurrence of PPCP/EDCs in Arizona Waters and Impact of Recreational Activities, </w:t>
      </w:r>
      <w:r w:rsidRPr="00B64298">
        <w:rPr>
          <w:sz w:val="22"/>
          <w:szCs w:val="22"/>
        </w:rPr>
        <w:t>AWWA Annual Conference (ACE), Chicago, IL, June 20-24, proceedings in CD-ROM (2010)</w:t>
      </w:r>
    </w:p>
    <w:p w14:paraId="0695900C" w14:textId="77777777" w:rsidR="000511BB" w:rsidRPr="00B64298" w:rsidRDefault="000511BB" w:rsidP="000511BB">
      <w:pPr>
        <w:numPr>
          <w:ilvl w:val="0"/>
          <w:numId w:val="2"/>
        </w:numPr>
        <w:autoSpaceDE w:val="0"/>
        <w:autoSpaceDN w:val="0"/>
        <w:adjustRightInd w:val="0"/>
        <w:spacing w:before="240" w:line="264" w:lineRule="auto"/>
        <w:jc w:val="both"/>
        <w:rPr>
          <w:sz w:val="22"/>
          <w:szCs w:val="22"/>
        </w:rPr>
      </w:pPr>
      <w:r w:rsidRPr="00B64298">
        <w:rPr>
          <w:sz w:val="22"/>
          <w:szCs w:val="22"/>
        </w:rPr>
        <w:t xml:space="preserve">Amy, G., </w:t>
      </w:r>
      <w:r w:rsidRPr="00B64298">
        <w:rPr>
          <w:sz w:val="22"/>
          <w:szCs w:val="22"/>
          <w:lang w:val="de-DE"/>
        </w:rPr>
        <w:t>Stuart Krasner, Paul Westerhoff, Jörg Drewes,  Martin Jekel, and Jean-Philippe Croue, „</w:t>
      </w:r>
      <w:r w:rsidRPr="00B64298">
        <w:rPr>
          <w:bCs/>
          <w:sz w:val="22"/>
          <w:szCs w:val="22"/>
        </w:rPr>
        <w:t>Analytical Evidence of Unplanned/Unintentional Indirect Potable Reuse”, IWA LET2010 Conference, June 1-4, Phoenix, AZ (2010)</w:t>
      </w:r>
      <w:r w:rsidRPr="00B64298">
        <w:rPr>
          <w:bCs/>
          <w:i/>
          <w:iCs/>
          <w:sz w:val="22"/>
          <w:szCs w:val="22"/>
        </w:rPr>
        <w:t xml:space="preserve"> </w:t>
      </w:r>
    </w:p>
    <w:p w14:paraId="32C3D53B" w14:textId="77777777" w:rsidR="00116615" w:rsidRPr="00B64298" w:rsidRDefault="00116615" w:rsidP="00116615">
      <w:pPr>
        <w:numPr>
          <w:ilvl w:val="0"/>
          <w:numId w:val="2"/>
        </w:numPr>
        <w:autoSpaceDE w:val="0"/>
        <w:autoSpaceDN w:val="0"/>
        <w:adjustRightInd w:val="0"/>
        <w:spacing w:before="240" w:line="264" w:lineRule="auto"/>
        <w:jc w:val="both"/>
        <w:rPr>
          <w:sz w:val="22"/>
          <w:szCs w:val="22"/>
        </w:rPr>
      </w:pPr>
      <w:r w:rsidRPr="00B64298">
        <w:rPr>
          <w:sz w:val="22"/>
          <w:szCs w:val="22"/>
        </w:rPr>
        <w:t>Chiu, C. and Westerhoff, P. "Occurrence of PPCP/EDCs in Arizona Waters and Impact of Recreational Activities", Seventh National Monitoring Conference, National Water Quality Monitoring Council, Denver, Colorado, April 25-29, (2010).</w:t>
      </w:r>
    </w:p>
    <w:p w14:paraId="1DD80D1B" w14:textId="77777777" w:rsidR="00B079F8" w:rsidRPr="00B64298" w:rsidRDefault="00B079F8" w:rsidP="00AB09C9">
      <w:pPr>
        <w:numPr>
          <w:ilvl w:val="0"/>
          <w:numId w:val="2"/>
        </w:numPr>
        <w:autoSpaceDE w:val="0"/>
        <w:autoSpaceDN w:val="0"/>
        <w:adjustRightInd w:val="0"/>
        <w:spacing w:before="240" w:line="264" w:lineRule="auto"/>
        <w:jc w:val="both"/>
        <w:rPr>
          <w:sz w:val="22"/>
          <w:szCs w:val="22"/>
        </w:rPr>
      </w:pPr>
      <w:r w:rsidRPr="00B64298">
        <w:rPr>
          <w:sz w:val="22"/>
          <w:szCs w:val="22"/>
        </w:rPr>
        <w:t>Westerhoff, P., Moon, G., Minakata, D., Crittenden, J. “Oxidation of Bulk and Trace Organics in Reverse Osmosis Concentrate”, AWWA Water Quality and Technology Conference, Nov 15-19, Seattle, WA (2009)</w:t>
      </w:r>
    </w:p>
    <w:p w14:paraId="047B8207" w14:textId="77777777" w:rsidR="00B079F8" w:rsidRPr="00B64298" w:rsidRDefault="00B079F8" w:rsidP="00B079F8">
      <w:pPr>
        <w:numPr>
          <w:ilvl w:val="0"/>
          <w:numId w:val="2"/>
        </w:numPr>
        <w:autoSpaceDE w:val="0"/>
        <w:autoSpaceDN w:val="0"/>
        <w:adjustRightInd w:val="0"/>
        <w:spacing w:before="240" w:line="264" w:lineRule="auto"/>
        <w:jc w:val="both"/>
        <w:rPr>
          <w:sz w:val="22"/>
          <w:szCs w:val="22"/>
        </w:rPr>
      </w:pPr>
      <w:r w:rsidRPr="00B64298">
        <w:rPr>
          <w:sz w:val="22"/>
          <w:szCs w:val="22"/>
        </w:rPr>
        <w:t>Chiu, C., Westerhoff, P., Gosh, A. “Removal of organic nitrogen and N-DBP precursors by granular activated carbon”, AWWA Water Quality and Technology Conference, Nov 15-19, Seattle, WA (2009)</w:t>
      </w:r>
    </w:p>
    <w:p w14:paraId="11380962" w14:textId="77777777" w:rsidR="00E36B7E" w:rsidRPr="00B64298" w:rsidRDefault="00E36B7E" w:rsidP="00AB09C9">
      <w:pPr>
        <w:numPr>
          <w:ilvl w:val="0"/>
          <w:numId w:val="2"/>
        </w:numPr>
        <w:autoSpaceDE w:val="0"/>
        <w:autoSpaceDN w:val="0"/>
        <w:adjustRightInd w:val="0"/>
        <w:spacing w:before="240" w:line="264" w:lineRule="auto"/>
        <w:jc w:val="both"/>
        <w:rPr>
          <w:sz w:val="22"/>
          <w:szCs w:val="22"/>
        </w:rPr>
      </w:pPr>
      <w:r w:rsidRPr="00B64298">
        <w:rPr>
          <w:sz w:val="22"/>
          <w:szCs w:val="22"/>
        </w:rPr>
        <w:lastRenderedPageBreak/>
        <w:t>Westerhoff, P., Dotson, A., Gosh, A. “Impact of Climatic Events on NOM Fractionation and DBP Formation”, AWWA Annual Conference and Exhibition, San Diego, CA, June 15-18 (2009).</w:t>
      </w:r>
    </w:p>
    <w:p w14:paraId="2DCCA8FA" w14:textId="77777777" w:rsidR="00E36B7E" w:rsidRPr="00B64298" w:rsidRDefault="00E36B7E" w:rsidP="00AB09C9">
      <w:pPr>
        <w:numPr>
          <w:ilvl w:val="0"/>
          <w:numId w:val="2"/>
        </w:numPr>
        <w:autoSpaceDE w:val="0"/>
        <w:autoSpaceDN w:val="0"/>
        <w:adjustRightInd w:val="0"/>
        <w:spacing w:before="240" w:line="264" w:lineRule="auto"/>
        <w:jc w:val="both"/>
        <w:rPr>
          <w:sz w:val="22"/>
          <w:szCs w:val="22"/>
        </w:rPr>
      </w:pPr>
      <w:r w:rsidRPr="00B64298">
        <w:rPr>
          <w:sz w:val="22"/>
          <w:szCs w:val="22"/>
        </w:rPr>
        <w:t>Lee, W. and Westerhoff, P. “Effect of organic nitrogen on the formation of organic chloramines”, AWWA Annual Conference and Exhibition, San Diego, CA, June 15-18 (2009).</w:t>
      </w:r>
    </w:p>
    <w:p w14:paraId="1F7B5763" w14:textId="77777777" w:rsidR="000B3096" w:rsidRPr="00B64298" w:rsidRDefault="00E36B7E" w:rsidP="000B3096">
      <w:pPr>
        <w:numPr>
          <w:ilvl w:val="0"/>
          <w:numId w:val="2"/>
        </w:numPr>
        <w:autoSpaceDE w:val="0"/>
        <w:autoSpaceDN w:val="0"/>
        <w:adjustRightInd w:val="0"/>
        <w:spacing w:before="240" w:line="264" w:lineRule="auto"/>
        <w:jc w:val="both"/>
        <w:rPr>
          <w:sz w:val="22"/>
          <w:szCs w:val="22"/>
        </w:rPr>
      </w:pPr>
      <w:r w:rsidRPr="00B64298">
        <w:rPr>
          <w:sz w:val="22"/>
          <w:szCs w:val="22"/>
        </w:rPr>
        <w:t>Jang, H., Westerhoff, P., Abbaszadegan, M. Alum, A., “Organic chloramines formation in water distribution systems and influence on disinfection efficacy and nitrification”, Poster, AWWA Annual Conference and Exhibition, San Diego, CA, June 15-18 (2009).</w:t>
      </w:r>
    </w:p>
    <w:p w14:paraId="59D43F43" w14:textId="77777777" w:rsidR="000B3096" w:rsidRPr="00B64298" w:rsidRDefault="000B3096" w:rsidP="000B3096">
      <w:pPr>
        <w:numPr>
          <w:ilvl w:val="0"/>
          <w:numId w:val="2"/>
        </w:numPr>
        <w:autoSpaceDE w:val="0"/>
        <w:autoSpaceDN w:val="0"/>
        <w:adjustRightInd w:val="0"/>
        <w:spacing w:before="240" w:line="264" w:lineRule="auto"/>
        <w:jc w:val="both"/>
        <w:rPr>
          <w:sz w:val="22"/>
          <w:szCs w:val="22"/>
        </w:rPr>
      </w:pPr>
      <w:r w:rsidRPr="00B64298">
        <w:rPr>
          <w:sz w:val="22"/>
          <w:szCs w:val="22"/>
        </w:rPr>
        <w:t>Westerhoff, P., Hristovski, K., Benn, T., Herckes, P. “Detection of nanomaterials in water”, American Water Works Association Research Symposium, Austin, TX, February 12-13 (2009).</w:t>
      </w:r>
    </w:p>
    <w:p w14:paraId="3E8BE66D" w14:textId="77777777" w:rsidR="00AB09C9" w:rsidRPr="00B64298" w:rsidRDefault="00AB09C9" w:rsidP="00AB09C9">
      <w:pPr>
        <w:numPr>
          <w:ilvl w:val="0"/>
          <w:numId w:val="2"/>
        </w:numPr>
        <w:autoSpaceDE w:val="0"/>
        <w:autoSpaceDN w:val="0"/>
        <w:adjustRightInd w:val="0"/>
        <w:spacing w:before="240" w:line="264" w:lineRule="auto"/>
        <w:jc w:val="both"/>
        <w:rPr>
          <w:sz w:val="22"/>
          <w:szCs w:val="22"/>
        </w:rPr>
      </w:pPr>
      <w:r w:rsidRPr="00B64298">
        <w:rPr>
          <w:sz w:val="22"/>
          <w:szCs w:val="22"/>
        </w:rPr>
        <w:t>Qinyue Sun, Nabin Upadhyay, Jonathan O. Allen, Paul Westerhoff and Pierre Herckes, Aerosol Particle Emissions from Wastewater Treatment Aeration Basins, AAAR meeting, October (2009)</w:t>
      </w:r>
    </w:p>
    <w:p w14:paraId="1813AB75" w14:textId="77777777" w:rsidR="00AB09C9" w:rsidRPr="00B64298" w:rsidRDefault="00AB09C9" w:rsidP="00AB09C9">
      <w:pPr>
        <w:numPr>
          <w:ilvl w:val="0"/>
          <w:numId w:val="2"/>
        </w:numPr>
        <w:autoSpaceDE w:val="0"/>
        <w:autoSpaceDN w:val="0"/>
        <w:adjustRightInd w:val="0"/>
        <w:spacing w:before="240" w:line="264" w:lineRule="auto"/>
        <w:jc w:val="both"/>
        <w:rPr>
          <w:sz w:val="22"/>
          <w:szCs w:val="22"/>
        </w:rPr>
      </w:pPr>
      <w:r w:rsidRPr="00B64298">
        <w:rPr>
          <w:sz w:val="22"/>
          <w:szCs w:val="22"/>
        </w:rPr>
        <w:t>Hristovski, K., Westerhoff, P., Posner, J. Partitioning of nanoparticles in octanol and water, 237</w:t>
      </w:r>
      <w:r w:rsidRPr="00B64298">
        <w:rPr>
          <w:sz w:val="22"/>
          <w:szCs w:val="22"/>
          <w:vertAlign w:val="superscript"/>
        </w:rPr>
        <w:t>th</w:t>
      </w:r>
      <w:r w:rsidRPr="00B64298">
        <w:rPr>
          <w:sz w:val="22"/>
          <w:szCs w:val="22"/>
        </w:rPr>
        <w:t xml:space="preserve"> ACS National Meeting, Paper ENVR 14, Salt Lake City, Utah, March 22-25 (2009)</w:t>
      </w:r>
    </w:p>
    <w:p w14:paraId="45A56266" w14:textId="77777777" w:rsidR="00AB09C9" w:rsidRPr="00B64298" w:rsidRDefault="00AB09C9" w:rsidP="00AB09C9">
      <w:pPr>
        <w:numPr>
          <w:ilvl w:val="0"/>
          <w:numId w:val="2"/>
        </w:numPr>
        <w:autoSpaceDE w:val="0"/>
        <w:autoSpaceDN w:val="0"/>
        <w:adjustRightInd w:val="0"/>
        <w:spacing w:before="240" w:line="264" w:lineRule="auto"/>
        <w:jc w:val="both"/>
        <w:rPr>
          <w:sz w:val="22"/>
          <w:szCs w:val="22"/>
        </w:rPr>
      </w:pPr>
      <w:r w:rsidRPr="00B64298">
        <w:rPr>
          <w:sz w:val="22"/>
          <w:szCs w:val="22"/>
        </w:rPr>
        <w:t>Westerhoff, P. Oxidation of bulk and trace organics in reverse osmosis concentration, 237</w:t>
      </w:r>
      <w:r w:rsidRPr="00B64298">
        <w:rPr>
          <w:sz w:val="22"/>
          <w:szCs w:val="22"/>
          <w:vertAlign w:val="superscript"/>
        </w:rPr>
        <w:t>th</w:t>
      </w:r>
      <w:r w:rsidRPr="00B64298">
        <w:rPr>
          <w:sz w:val="22"/>
          <w:szCs w:val="22"/>
        </w:rPr>
        <w:t xml:space="preserve"> ACS National Meeting, Paper ENVR 67, Salt Lake City, Utah, March 22-25 (2009)</w:t>
      </w:r>
    </w:p>
    <w:p w14:paraId="74BCB40D" w14:textId="77777777" w:rsidR="00AB09C9" w:rsidRPr="00B64298" w:rsidRDefault="00AB09C9" w:rsidP="00AB09C9">
      <w:pPr>
        <w:numPr>
          <w:ilvl w:val="0"/>
          <w:numId w:val="2"/>
        </w:numPr>
        <w:autoSpaceDE w:val="0"/>
        <w:autoSpaceDN w:val="0"/>
        <w:adjustRightInd w:val="0"/>
        <w:spacing w:before="240" w:line="264" w:lineRule="auto"/>
        <w:jc w:val="both"/>
        <w:rPr>
          <w:sz w:val="22"/>
          <w:szCs w:val="22"/>
        </w:rPr>
      </w:pPr>
      <w:r w:rsidRPr="00B64298">
        <w:rPr>
          <w:sz w:val="22"/>
          <w:szCs w:val="22"/>
        </w:rPr>
        <w:t>Westerhoff, P., Kiser, A., Benn, T. Detection of titanium dioxide in wastewater treatment plants, 237</w:t>
      </w:r>
      <w:r w:rsidRPr="00B64298">
        <w:rPr>
          <w:sz w:val="22"/>
          <w:szCs w:val="22"/>
          <w:vertAlign w:val="superscript"/>
        </w:rPr>
        <w:t>th</w:t>
      </w:r>
      <w:r w:rsidRPr="00B64298">
        <w:rPr>
          <w:sz w:val="22"/>
          <w:szCs w:val="22"/>
        </w:rPr>
        <w:t xml:space="preserve"> ACS National Meeting, Paper COLL 62, Salt Lake City, Utah, March 22-25 (2009)</w:t>
      </w:r>
    </w:p>
    <w:p w14:paraId="06543E21" w14:textId="77777777" w:rsidR="00AB09C9" w:rsidRPr="00B64298" w:rsidRDefault="00AB09C9" w:rsidP="00AB09C9">
      <w:pPr>
        <w:numPr>
          <w:ilvl w:val="0"/>
          <w:numId w:val="2"/>
        </w:numPr>
        <w:autoSpaceDE w:val="0"/>
        <w:autoSpaceDN w:val="0"/>
        <w:adjustRightInd w:val="0"/>
        <w:spacing w:before="240" w:line="264" w:lineRule="auto"/>
        <w:jc w:val="both"/>
        <w:rPr>
          <w:sz w:val="22"/>
          <w:szCs w:val="22"/>
        </w:rPr>
      </w:pPr>
      <w:r w:rsidRPr="00B64298">
        <w:rPr>
          <w:sz w:val="22"/>
          <w:szCs w:val="22"/>
        </w:rPr>
        <w:t>Westerhoff, P., Benn, T., Cavanagh, B. Detection of nanosilver and fullerenes in several commercial products, 237</w:t>
      </w:r>
      <w:r w:rsidRPr="00B64298">
        <w:rPr>
          <w:sz w:val="22"/>
          <w:szCs w:val="22"/>
          <w:vertAlign w:val="superscript"/>
        </w:rPr>
        <w:t>th</w:t>
      </w:r>
      <w:r w:rsidRPr="00B64298">
        <w:rPr>
          <w:sz w:val="22"/>
          <w:szCs w:val="22"/>
        </w:rPr>
        <w:t xml:space="preserve"> ACS National Meeting, Paper ENVR 77, Salt Lake City, Utah, March 22-25 (2009)</w:t>
      </w:r>
    </w:p>
    <w:p w14:paraId="68E01E93" w14:textId="77777777" w:rsidR="00AB09C9" w:rsidRPr="00B64298" w:rsidRDefault="00AB09C9" w:rsidP="00AB09C9">
      <w:pPr>
        <w:ind w:left="360"/>
        <w:jc w:val="both"/>
        <w:rPr>
          <w:color w:val="000000"/>
          <w:sz w:val="22"/>
          <w:szCs w:val="22"/>
        </w:rPr>
      </w:pPr>
    </w:p>
    <w:p w14:paraId="7901DC25" w14:textId="77777777" w:rsidR="00DD5E94" w:rsidRPr="00B64298" w:rsidRDefault="00DD5E94" w:rsidP="00DD5E94">
      <w:pPr>
        <w:numPr>
          <w:ilvl w:val="0"/>
          <w:numId w:val="2"/>
        </w:numPr>
        <w:jc w:val="both"/>
        <w:rPr>
          <w:color w:val="000000"/>
          <w:sz w:val="22"/>
          <w:szCs w:val="22"/>
        </w:rPr>
      </w:pPr>
      <w:r w:rsidRPr="00B64298">
        <w:rPr>
          <w:sz w:val="22"/>
          <w:szCs w:val="22"/>
        </w:rPr>
        <w:t>Dotson, A., Westerhoff, P., Krasner, S.W., Formation of Emerging DBPs from Organic Matter Isolates of Wastewater or Algal Origin, AWWA Water Quality and Technology Conference, Cincinnatti, OH, CD-ROM proceedings, 6 pages, Nov 16-19 (2008)</w:t>
      </w:r>
    </w:p>
    <w:p w14:paraId="5767631D" w14:textId="77777777" w:rsidR="006025A1" w:rsidRPr="00B64298" w:rsidRDefault="006025A1" w:rsidP="006025A1">
      <w:pPr>
        <w:ind w:left="360"/>
        <w:jc w:val="both"/>
        <w:rPr>
          <w:color w:val="000000"/>
          <w:sz w:val="22"/>
          <w:szCs w:val="22"/>
        </w:rPr>
      </w:pPr>
    </w:p>
    <w:p w14:paraId="34522A20" w14:textId="77777777" w:rsidR="00DD5E94" w:rsidRPr="00B64298" w:rsidRDefault="00DD5E94" w:rsidP="00DD5E94">
      <w:pPr>
        <w:numPr>
          <w:ilvl w:val="0"/>
          <w:numId w:val="2"/>
        </w:numPr>
        <w:jc w:val="both"/>
        <w:rPr>
          <w:color w:val="000000"/>
          <w:sz w:val="22"/>
          <w:szCs w:val="22"/>
        </w:rPr>
      </w:pPr>
      <w:r w:rsidRPr="00B64298">
        <w:rPr>
          <w:sz w:val="22"/>
          <w:szCs w:val="22"/>
        </w:rPr>
        <w:t>Dotson, A. and Westerhoff, P., Removal of the Amino Acid Fraction of Dissolved Organic Nitrogen during Coagulation, AWWA Water Quality and Technology Conference, Cincinnatti, OH, CD-ROM proceedings, 5 pages, Nov 16-19 (2008)</w:t>
      </w:r>
    </w:p>
    <w:p w14:paraId="4F26D841" w14:textId="77777777" w:rsidR="006025A1" w:rsidRPr="00B64298" w:rsidRDefault="006025A1" w:rsidP="006025A1">
      <w:pPr>
        <w:jc w:val="both"/>
        <w:rPr>
          <w:color w:val="000000"/>
          <w:sz w:val="22"/>
          <w:szCs w:val="22"/>
        </w:rPr>
      </w:pPr>
    </w:p>
    <w:p w14:paraId="20430C28" w14:textId="77777777" w:rsidR="00DD5E94" w:rsidRPr="00B64298" w:rsidRDefault="00DD5E94" w:rsidP="00DD5E94">
      <w:pPr>
        <w:numPr>
          <w:ilvl w:val="0"/>
          <w:numId w:val="2"/>
        </w:numPr>
        <w:jc w:val="both"/>
        <w:rPr>
          <w:color w:val="000000"/>
          <w:sz w:val="22"/>
          <w:szCs w:val="22"/>
        </w:rPr>
      </w:pPr>
      <w:r w:rsidRPr="00B64298">
        <w:rPr>
          <w:sz w:val="22"/>
          <w:szCs w:val="22"/>
        </w:rPr>
        <w:t>Krasner, S.W., Mitch, W., Westerhoff, P., Dotson, A., Occurrence of Emerging DBPs in Wastewater or Algal Impacted Drinking Waters, AWWA Water Quality and Technology Conference, Cincinnatti, OH, CD-ROM proceedings, 11 pages, Nov 16-19 (2008)</w:t>
      </w:r>
    </w:p>
    <w:p w14:paraId="47362C81" w14:textId="77777777" w:rsidR="006025A1" w:rsidRPr="00B64298" w:rsidRDefault="006025A1" w:rsidP="006025A1">
      <w:pPr>
        <w:jc w:val="both"/>
        <w:rPr>
          <w:color w:val="000000"/>
          <w:sz w:val="22"/>
          <w:szCs w:val="22"/>
        </w:rPr>
      </w:pPr>
    </w:p>
    <w:p w14:paraId="04561FC4" w14:textId="77777777" w:rsidR="006025A1" w:rsidRPr="00B64298" w:rsidRDefault="006025A1" w:rsidP="006025A1">
      <w:pPr>
        <w:numPr>
          <w:ilvl w:val="0"/>
          <w:numId w:val="2"/>
        </w:numPr>
        <w:jc w:val="both"/>
        <w:rPr>
          <w:color w:val="000000"/>
          <w:sz w:val="22"/>
          <w:szCs w:val="22"/>
        </w:rPr>
      </w:pPr>
      <w:r w:rsidRPr="00B64298">
        <w:rPr>
          <w:sz w:val="22"/>
          <w:szCs w:val="22"/>
        </w:rPr>
        <w:t>Amy, G., Krasner, S., Westerhoff, P., Drewes, J., Jekel, M., Croue, J-P., Wastewater-Impacted Drinking Water Sources: The Exception or the Rule? AWWA Water Quality and Technology Conference, Cincinnatti, OH, CD-ROM proceedings, 51 pages, Nov 16-19 (2008)</w:t>
      </w:r>
    </w:p>
    <w:p w14:paraId="770D5FF1" w14:textId="77777777" w:rsidR="006025A1" w:rsidRPr="00B64298" w:rsidRDefault="006025A1" w:rsidP="006025A1">
      <w:pPr>
        <w:ind w:left="360"/>
        <w:jc w:val="both"/>
        <w:rPr>
          <w:color w:val="000000"/>
          <w:sz w:val="22"/>
          <w:szCs w:val="22"/>
        </w:rPr>
      </w:pPr>
    </w:p>
    <w:p w14:paraId="5726942A" w14:textId="77777777" w:rsidR="006025A1" w:rsidRPr="00B64298" w:rsidRDefault="006025A1" w:rsidP="006025A1">
      <w:pPr>
        <w:numPr>
          <w:ilvl w:val="0"/>
          <w:numId w:val="2"/>
        </w:numPr>
        <w:jc w:val="both"/>
        <w:rPr>
          <w:color w:val="000000"/>
          <w:sz w:val="22"/>
          <w:szCs w:val="22"/>
        </w:rPr>
      </w:pPr>
      <w:r w:rsidRPr="00B64298">
        <w:rPr>
          <w:sz w:val="22"/>
          <w:szCs w:val="22"/>
        </w:rPr>
        <w:t>Westerhoff, P., Hristovski, K., Dhanasekaran, B., Tibaquirá, J., Posner, J., A New Water Source: Can Fuel Cells Provide Safe and Cost-Effective Potable Water Sources?, AWWA Water Quality and Technology Conference, Cincinnatti, OH, CD-ROM proceedings, 5 pages, Nov 16-19 (2008)</w:t>
      </w:r>
    </w:p>
    <w:p w14:paraId="7E0EF395" w14:textId="77777777" w:rsidR="006025A1" w:rsidRPr="00B64298" w:rsidRDefault="006025A1" w:rsidP="006025A1">
      <w:pPr>
        <w:ind w:left="360"/>
        <w:jc w:val="both"/>
        <w:rPr>
          <w:color w:val="000000"/>
          <w:sz w:val="22"/>
          <w:szCs w:val="22"/>
        </w:rPr>
      </w:pPr>
    </w:p>
    <w:p w14:paraId="1EA3A3A7" w14:textId="77777777" w:rsidR="00FF3C0E" w:rsidRPr="00B64298" w:rsidRDefault="00FF3C0E" w:rsidP="0041160F">
      <w:pPr>
        <w:numPr>
          <w:ilvl w:val="0"/>
          <w:numId w:val="2"/>
        </w:numPr>
        <w:jc w:val="both"/>
        <w:rPr>
          <w:color w:val="000000"/>
          <w:sz w:val="22"/>
          <w:szCs w:val="22"/>
        </w:rPr>
      </w:pPr>
      <w:r w:rsidRPr="00B64298">
        <w:rPr>
          <w:sz w:val="22"/>
          <w:szCs w:val="22"/>
          <w:lang w:val="de-DE"/>
        </w:rPr>
        <w:lastRenderedPageBreak/>
        <w:t xml:space="preserve">Dotson, A., Westerhoff, P., and Krasner, S., 2008. </w:t>
      </w:r>
      <w:r w:rsidRPr="00B64298">
        <w:rPr>
          <w:sz w:val="22"/>
          <w:szCs w:val="22"/>
        </w:rPr>
        <w:t>Nitrogen-enriched DOM Isolates and thier Affinity to form Emerging DBPs.</w:t>
      </w:r>
      <w:r w:rsidRPr="00B64298">
        <w:rPr>
          <w:i/>
          <w:iCs/>
          <w:sz w:val="22"/>
          <w:szCs w:val="22"/>
        </w:rPr>
        <w:t xml:space="preserve"> 4th IWA Specialist Conference: NOM from Source to Tap.  </w:t>
      </w:r>
      <w:r w:rsidRPr="00B64298">
        <w:rPr>
          <w:sz w:val="22"/>
          <w:szCs w:val="22"/>
        </w:rPr>
        <w:t xml:space="preserve">Bath, England </w:t>
      </w:r>
    </w:p>
    <w:p w14:paraId="06C9EF59" w14:textId="77777777" w:rsidR="00FF3C0E" w:rsidRPr="00B64298" w:rsidRDefault="00FF3C0E" w:rsidP="00FF3C0E">
      <w:pPr>
        <w:jc w:val="both"/>
        <w:rPr>
          <w:color w:val="000000"/>
          <w:sz w:val="22"/>
          <w:szCs w:val="22"/>
        </w:rPr>
      </w:pPr>
    </w:p>
    <w:p w14:paraId="0BEFED38" w14:textId="77777777" w:rsidR="006E5260" w:rsidRPr="00B64298" w:rsidRDefault="0041160F" w:rsidP="0041160F">
      <w:pPr>
        <w:numPr>
          <w:ilvl w:val="0"/>
          <w:numId w:val="2"/>
        </w:numPr>
        <w:jc w:val="both"/>
        <w:rPr>
          <w:color w:val="000000"/>
          <w:sz w:val="22"/>
          <w:szCs w:val="22"/>
        </w:rPr>
      </w:pPr>
      <w:r w:rsidRPr="00B64298">
        <w:rPr>
          <w:color w:val="000000"/>
          <w:sz w:val="22"/>
          <w:szCs w:val="22"/>
        </w:rPr>
        <w:t xml:space="preserve">Jang, H., Alum, A., Abbaszadegan, M., Westerhoff, P. </w:t>
      </w:r>
      <w:r w:rsidRPr="00B64298">
        <w:rPr>
          <w:bCs/>
          <w:color w:val="000000"/>
          <w:sz w:val="22"/>
          <w:szCs w:val="22"/>
        </w:rPr>
        <w:t>“Organic chloramines formation in water distribution systems and influence on disinfection efficacy”, AWWA Annual Conference, Atlanta, GA, June (2008)</w:t>
      </w:r>
    </w:p>
    <w:p w14:paraId="0E6C468D" w14:textId="77777777" w:rsidR="006E5260" w:rsidRPr="00B64298" w:rsidRDefault="006E5260" w:rsidP="006E5260">
      <w:pPr>
        <w:jc w:val="both"/>
        <w:rPr>
          <w:color w:val="000000"/>
          <w:sz w:val="22"/>
          <w:szCs w:val="22"/>
        </w:rPr>
      </w:pPr>
    </w:p>
    <w:p w14:paraId="6ADB5474" w14:textId="77777777" w:rsidR="0041160F" w:rsidRPr="00B64298" w:rsidRDefault="006E5260" w:rsidP="0041160F">
      <w:pPr>
        <w:numPr>
          <w:ilvl w:val="0"/>
          <w:numId w:val="2"/>
        </w:numPr>
        <w:jc w:val="both"/>
        <w:rPr>
          <w:color w:val="000000"/>
          <w:sz w:val="22"/>
          <w:szCs w:val="22"/>
        </w:rPr>
      </w:pPr>
      <w:r w:rsidRPr="00B64298">
        <w:rPr>
          <w:bCs/>
          <w:color w:val="000000"/>
          <w:sz w:val="22"/>
          <w:szCs w:val="22"/>
        </w:rPr>
        <w:t>B</w:t>
      </w:r>
      <w:r w:rsidRPr="00B64298">
        <w:rPr>
          <w:color w:val="000000"/>
          <w:sz w:val="22"/>
          <w:szCs w:val="22"/>
        </w:rPr>
        <w:t xml:space="preserve">enn, T., Westerhoff, P., Nanoparticle Silver Released into Water from Commercially Available Sock Fabrics, American Chemical Society 235th National Meeting, </w:t>
      </w:r>
      <w:r w:rsidR="00FA3306" w:rsidRPr="00B64298">
        <w:rPr>
          <w:color w:val="000000"/>
          <w:sz w:val="22"/>
          <w:szCs w:val="22"/>
        </w:rPr>
        <w:t xml:space="preserve">Division of Environmental Chemistry, Paper ENV31, Abstract on CD-ROM, </w:t>
      </w:r>
      <w:r w:rsidRPr="00B64298">
        <w:rPr>
          <w:color w:val="000000"/>
          <w:sz w:val="22"/>
          <w:szCs w:val="22"/>
        </w:rPr>
        <w:t>New Orleans, LA, April 6-10 (2008).</w:t>
      </w:r>
    </w:p>
    <w:p w14:paraId="7B43E00C" w14:textId="77777777" w:rsidR="006E5260" w:rsidRPr="00B64298" w:rsidRDefault="006E5260" w:rsidP="006E5260">
      <w:pPr>
        <w:jc w:val="both"/>
        <w:rPr>
          <w:color w:val="000000"/>
          <w:sz w:val="22"/>
          <w:szCs w:val="22"/>
        </w:rPr>
      </w:pPr>
    </w:p>
    <w:p w14:paraId="75F71A93" w14:textId="77777777" w:rsidR="00F8336E" w:rsidRPr="00B64298" w:rsidRDefault="004F28D4" w:rsidP="00F8336E">
      <w:pPr>
        <w:numPr>
          <w:ilvl w:val="0"/>
          <w:numId w:val="2"/>
        </w:numPr>
        <w:jc w:val="both"/>
        <w:rPr>
          <w:color w:val="000000"/>
          <w:sz w:val="22"/>
          <w:szCs w:val="22"/>
        </w:rPr>
      </w:pPr>
      <w:r w:rsidRPr="00B64298">
        <w:rPr>
          <w:color w:val="000000"/>
          <w:sz w:val="22"/>
          <w:szCs w:val="22"/>
        </w:rPr>
        <w:t>P. Westerhoff, P. Zhang, C. Choi, J. Crittenden “Comprehensive water and salt flux models for urban systems“ American Water Resource</w:t>
      </w:r>
      <w:r w:rsidR="00F8336E" w:rsidRPr="00B64298">
        <w:rPr>
          <w:color w:val="000000"/>
          <w:sz w:val="22"/>
          <w:szCs w:val="22"/>
        </w:rPr>
        <w:t>s Association Annual Conference</w:t>
      </w:r>
      <w:r w:rsidRPr="00B64298">
        <w:rPr>
          <w:color w:val="000000"/>
          <w:sz w:val="22"/>
          <w:szCs w:val="22"/>
        </w:rPr>
        <w:t>, Nov 12-15, Albuquerque, NM (2007)</w:t>
      </w:r>
    </w:p>
    <w:p w14:paraId="23C38119" w14:textId="77777777" w:rsidR="00FA772D" w:rsidRPr="00B64298" w:rsidRDefault="00FA772D" w:rsidP="00FA772D">
      <w:pPr>
        <w:jc w:val="both"/>
        <w:rPr>
          <w:color w:val="000000"/>
          <w:sz w:val="22"/>
          <w:szCs w:val="22"/>
        </w:rPr>
      </w:pPr>
    </w:p>
    <w:p w14:paraId="1E3C7420" w14:textId="77777777" w:rsidR="00FA772D" w:rsidRPr="00B64298" w:rsidRDefault="00FA772D" w:rsidP="00F8336E">
      <w:pPr>
        <w:numPr>
          <w:ilvl w:val="0"/>
          <w:numId w:val="2"/>
        </w:numPr>
        <w:jc w:val="both"/>
        <w:rPr>
          <w:color w:val="000000"/>
          <w:sz w:val="22"/>
          <w:szCs w:val="22"/>
        </w:rPr>
      </w:pPr>
      <w:r w:rsidRPr="00B64298">
        <w:rPr>
          <w:sz w:val="22"/>
          <w:szCs w:val="22"/>
        </w:rPr>
        <w:t xml:space="preserve">Koeneman B.A., Y. Zhang, K. Hristovski, P. Westerhoff, Y. Chen, J. Crittenden, D.G. Capco (2007). Cytotoxicity of nanoparticles on human intestinal cells, </w:t>
      </w:r>
      <w:bookmarkStart w:id="20" w:name="116cb45bd9ade2ab_OLE_LINK1"/>
      <w:r w:rsidRPr="00B64298">
        <w:rPr>
          <w:sz w:val="22"/>
          <w:szCs w:val="22"/>
        </w:rPr>
        <w:t>Mol. Biol. Cell 18(suppl), 85(Sunday)</w:t>
      </w:r>
      <w:bookmarkEnd w:id="20"/>
      <w:r w:rsidRPr="00B64298">
        <w:rPr>
          <w:sz w:val="22"/>
          <w:szCs w:val="22"/>
        </w:rPr>
        <w:t>, The American Society for Cell Biology 47th Annual Meeting, Washington D.C., December 2, 2007.</w:t>
      </w:r>
    </w:p>
    <w:p w14:paraId="103FB383" w14:textId="77777777" w:rsidR="00F8336E" w:rsidRPr="00B64298" w:rsidRDefault="00F8336E" w:rsidP="00F8336E">
      <w:pPr>
        <w:jc w:val="both"/>
        <w:rPr>
          <w:color w:val="000000"/>
          <w:sz w:val="22"/>
          <w:szCs w:val="22"/>
        </w:rPr>
      </w:pPr>
    </w:p>
    <w:p w14:paraId="76D671CB" w14:textId="77777777" w:rsidR="00F8336E" w:rsidRPr="00B64298" w:rsidRDefault="00F8336E" w:rsidP="00F8336E">
      <w:pPr>
        <w:numPr>
          <w:ilvl w:val="0"/>
          <w:numId w:val="2"/>
        </w:numPr>
        <w:jc w:val="both"/>
        <w:rPr>
          <w:color w:val="000000"/>
          <w:sz w:val="22"/>
          <w:szCs w:val="22"/>
        </w:rPr>
      </w:pPr>
      <w:r w:rsidRPr="00B64298">
        <w:rPr>
          <w:color w:val="000000"/>
          <w:sz w:val="22"/>
          <w:szCs w:val="22"/>
        </w:rPr>
        <w:t>P. Westerhoff, A. Dotson “</w:t>
      </w:r>
      <w:r w:rsidRPr="00B64298">
        <w:rPr>
          <w:rFonts w:eastAsia="Batang"/>
          <w:color w:val="000000"/>
          <w:sz w:val="22"/>
          <w:szCs w:val="22"/>
          <w:lang w:eastAsia="ko-KR"/>
        </w:rPr>
        <w:fldChar w:fldCharType="begin"/>
      </w:r>
      <w:r w:rsidRPr="00B64298">
        <w:rPr>
          <w:rFonts w:eastAsia="Batang"/>
          <w:color w:val="000000"/>
          <w:sz w:val="22"/>
          <w:szCs w:val="22"/>
          <w:lang w:eastAsia="ko-KR"/>
        </w:rPr>
        <w:instrText xml:space="preserve"> HYPERLINK "file:///D:\\data\\papers\\2007_wqtc_wed10-6.pdf" </w:instrText>
      </w:r>
      <w:r w:rsidRPr="00B64298">
        <w:rPr>
          <w:rFonts w:eastAsia="Batang"/>
          <w:color w:val="000000"/>
          <w:sz w:val="22"/>
          <w:szCs w:val="22"/>
          <w:lang w:eastAsia="ko-KR"/>
        </w:rPr>
      </w:r>
      <w:r w:rsidRPr="00B64298">
        <w:rPr>
          <w:rFonts w:eastAsia="Batang"/>
          <w:color w:val="000000"/>
          <w:sz w:val="22"/>
          <w:szCs w:val="22"/>
          <w:lang w:eastAsia="ko-KR"/>
        </w:rPr>
        <w:fldChar w:fldCharType="separate"/>
      </w:r>
      <w:r w:rsidRPr="00B64298">
        <w:rPr>
          <w:rFonts w:eastAsia="Batang"/>
          <w:color w:val="000000"/>
          <w:sz w:val="22"/>
          <w:szCs w:val="22"/>
          <w:lang w:eastAsia="ko-KR"/>
        </w:rPr>
        <w:t>Characterization of Amino Acid Fraction of Organic Matter During Drinking Water Treatment”, American Water Works Association Water Quality and Technology Conference, Charlotte, NC, Nov 4-8, 4 pages on CR-ROM (2007)</w:t>
      </w:r>
    </w:p>
    <w:p w14:paraId="1BD86458" w14:textId="77777777" w:rsidR="00F8336E" w:rsidRPr="00B64298" w:rsidRDefault="00F8336E" w:rsidP="00F8336E">
      <w:pPr>
        <w:jc w:val="both"/>
        <w:rPr>
          <w:rFonts w:eastAsia="Batang"/>
          <w:color w:val="000000"/>
          <w:sz w:val="22"/>
          <w:szCs w:val="22"/>
          <w:lang w:eastAsia="ko-KR"/>
        </w:rPr>
      </w:pPr>
    </w:p>
    <w:p w14:paraId="578E5783" w14:textId="77777777" w:rsidR="00F8336E" w:rsidRPr="00B64298" w:rsidRDefault="00F8336E" w:rsidP="00F8336E">
      <w:pPr>
        <w:numPr>
          <w:ilvl w:val="0"/>
          <w:numId w:val="2"/>
        </w:numPr>
        <w:jc w:val="both"/>
        <w:rPr>
          <w:color w:val="000000"/>
          <w:sz w:val="22"/>
          <w:szCs w:val="22"/>
        </w:rPr>
      </w:pPr>
      <w:r w:rsidRPr="00B64298">
        <w:rPr>
          <w:rFonts w:eastAsia="Batang"/>
          <w:color w:val="000000"/>
          <w:sz w:val="22"/>
          <w:szCs w:val="22"/>
          <w:lang w:val="de-DE" w:eastAsia="ko-KR"/>
        </w:rPr>
        <w:t xml:space="preserve">Krasner, S., Sclimenti, M., Mitch, W., Westerhoff, P., Dotson, A. </w:t>
      </w:r>
      <w:r w:rsidRPr="00B64298">
        <w:rPr>
          <w:rFonts w:eastAsia="Batang"/>
          <w:color w:val="000000"/>
          <w:sz w:val="22"/>
          <w:szCs w:val="22"/>
          <w:lang w:eastAsia="ko-KR"/>
        </w:rPr>
        <w:fldChar w:fldCharType="end"/>
      </w:r>
      <w:r w:rsidRPr="00B64298">
        <w:rPr>
          <w:rFonts w:eastAsia="Batang"/>
          <w:color w:val="000000"/>
          <w:sz w:val="22"/>
          <w:szCs w:val="22"/>
          <w:lang w:eastAsia="ko-KR"/>
        </w:rPr>
        <w:t>“Using formation potential tests to elucidate the reactivity of DBP precursors with chlorine versus chloramines“, American Water Works Association Water Quality and Technology Conference, Charlotte, NC, Nov 4-8, 11 pages on CR-ROM (2007)</w:t>
      </w:r>
    </w:p>
    <w:p w14:paraId="0AC02ABD" w14:textId="77777777" w:rsidR="00F8336E" w:rsidRPr="00B64298" w:rsidRDefault="00F8336E" w:rsidP="00F8336E">
      <w:pPr>
        <w:jc w:val="both"/>
        <w:rPr>
          <w:rFonts w:eastAsia="Batang"/>
          <w:color w:val="000000"/>
          <w:sz w:val="22"/>
          <w:szCs w:val="22"/>
          <w:lang w:eastAsia="ko-KR"/>
        </w:rPr>
      </w:pPr>
    </w:p>
    <w:p w14:paraId="09344897" w14:textId="77777777" w:rsidR="00F8336E" w:rsidRPr="00B64298" w:rsidRDefault="00F8336E" w:rsidP="00F8336E">
      <w:pPr>
        <w:numPr>
          <w:ilvl w:val="0"/>
          <w:numId w:val="2"/>
        </w:numPr>
        <w:jc w:val="both"/>
        <w:rPr>
          <w:color w:val="000000"/>
          <w:sz w:val="22"/>
          <w:szCs w:val="22"/>
        </w:rPr>
      </w:pPr>
      <w:r w:rsidRPr="00B64298">
        <w:rPr>
          <w:rFonts w:eastAsia="Batang"/>
          <w:color w:val="000000"/>
          <w:sz w:val="22"/>
          <w:szCs w:val="22"/>
          <w:lang w:eastAsia="ko-KR"/>
        </w:rPr>
        <w:t>Lee, W. and Westerhoff, P. “</w:t>
      </w:r>
      <w:hyperlink r:id="rId197" w:history="1">
        <w:r w:rsidRPr="00B64298">
          <w:rPr>
            <w:color w:val="000000"/>
            <w:sz w:val="22"/>
            <w:szCs w:val="22"/>
          </w:rPr>
          <w:t xml:space="preserve">Protein Assay in Drinking Water and Reclaimed Water”,  </w:t>
        </w:r>
      </w:hyperlink>
      <w:r w:rsidRPr="00B64298">
        <w:rPr>
          <w:rFonts w:eastAsia="Batang"/>
          <w:color w:val="000000"/>
          <w:sz w:val="22"/>
          <w:szCs w:val="22"/>
          <w:lang w:eastAsia="ko-KR"/>
        </w:rPr>
        <w:t xml:space="preserve"> American Water Works Association Water Quality and Technology Conference, POSTER,  Charlotte, NC, Nov 4-8, 4 pages on CR-ROM (2007)</w:t>
      </w:r>
    </w:p>
    <w:p w14:paraId="35D1779D" w14:textId="77777777" w:rsidR="00F8336E" w:rsidRPr="00B64298" w:rsidRDefault="00F8336E" w:rsidP="00F8336E">
      <w:pPr>
        <w:jc w:val="both"/>
        <w:rPr>
          <w:rFonts w:eastAsia="Batang"/>
          <w:color w:val="000000"/>
          <w:sz w:val="22"/>
          <w:szCs w:val="22"/>
          <w:lang w:eastAsia="ko-KR"/>
        </w:rPr>
      </w:pPr>
    </w:p>
    <w:p w14:paraId="3FE682B3" w14:textId="77777777" w:rsidR="00F8336E" w:rsidRPr="00B64298" w:rsidRDefault="00F8336E" w:rsidP="00F8336E">
      <w:pPr>
        <w:numPr>
          <w:ilvl w:val="0"/>
          <w:numId w:val="2"/>
        </w:numPr>
        <w:jc w:val="both"/>
        <w:rPr>
          <w:color w:val="000000"/>
          <w:sz w:val="22"/>
          <w:szCs w:val="22"/>
        </w:rPr>
      </w:pPr>
      <w:r w:rsidRPr="00B64298">
        <w:rPr>
          <w:rFonts w:eastAsia="Batang"/>
          <w:color w:val="000000"/>
          <w:sz w:val="22"/>
          <w:szCs w:val="22"/>
          <w:lang w:eastAsia="ko-KR"/>
        </w:rPr>
        <w:t>Kimbrough, D., Boulos, L., Westerhoff, P., Suffet, M. “</w:t>
      </w:r>
      <w:hyperlink r:id="rId198" w:history="1">
        <w:r w:rsidRPr="00B64298">
          <w:rPr>
            <w:color w:val="000000"/>
            <w:sz w:val="22"/>
            <w:szCs w:val="22"/>
          </w:rPr>
          <w:t>Electrolysis and Volatilization of Bromide from Drinking Water to Minimize Bromate Production by Oz</w:t>
        </w:r>
      </w:hyperlink>
      <w:r w:rsidRPr="00B64298">
        <w:rPr>
          <w:color w:val="000000"/>
          <w:sz w:val="22"/>
          <w:szCs w:val="22"/>
        </w:rPr>
        <w:t>onation”</w:t>
      </w:r>
      <w:r w:rsidRPr="00B64298">
        <w:rPr>
          <w:rFonts w:eastAsia="Batang"/>
          <w:color w:val="000000"/>
          <w:sz w:val="22"/>
          <w:szCs w:val="22"/>
          <w:lang w:eastAsia="ko-KR"/>
        </w:rPr>
        <w:t xml:space="preserve"> American Water Works Association Water Quality and Technology Conference, POSTER, Charlotte, NC, Nov 4-8, 43 pages on CR-ROM (2007)</w:t>
      </w:r>
    </w:p>
    <w:p w14:paraId="0930DD81" w14:textId="77777777" w:rsidR="004F28D4" w:rsidRPr="00B64298" w:rsidRDefault="004F28D4" w:rsidP="004F28D4">
      <w:pPr>
        <w:jc w:val="both"/>
        <w:rPr>
          <w:sz w:val="22"/>
          <w:szCs w:val="22"/>
        </w:rPr>
      </w:pPr>
    </w:p>
    <w:p w14:paraId="32AE547D" w14:textId="77777777" w:rsidR="004A41EB" w:rsidRPr="00B64298" w:rsidRDefault="004A41EB" w:rsidP="00441A4E">
      <w:pPr>
        <w:numPr>
          <w:ilvl w:val="0"/>
          <w:numId w:val="2"/>
        </w:numPr>
        <w:jc w:val="both"/>
        <w:rPr>
          <w:sz w:val="22"/>
          <w:szCs w:val="22"/>
        </w:rPr>
      </w:pPr>
      <w:r w:rsidRPr="00B64298">
        <w:rPr>
          <w:sz w:val="22"/>
          <w:szCs w:val="22"/>
        </w:rPr>
        <w:t>Tsow, F., Kruger, K, Tao, N.J., Forzani, E.S., Westerhoff, P.K. “Microfabricated tuning fork sensors: Chloroform in water”, ACS 234</w:t>
      </w:r>
      <w:r w:rsidRPr="00B64298">
        <w:rPr>
          <w:sz w:val="22"/>
          <w:szCs w:val="22"/>
          <w:vertAlign w:val="superscript"/>
        </w:rPr>
        <w:t>th</w:t>
      </w:r>
      <w:r w:rsidRPr="00B64298">
        <w:rPr>
          <w:sz w:val="22"/>
          <w:szCs w:val="22"/>
        </w:rPr>
        <w:t xml:space="preserve"> National Meeting, 1-page abstract published on CD-ROM, Boston, MA August 19-23 (2007)</w:t>
      </w:r>
    </w:p>
    <w:p w14:paraId="64EC02D8" w14:textId="77777777" w:rsidR="00D33856" w:rsidRPr="00B64298" w:rsidRDefault="00D33856" w:rsidP="00D33856">
      <w:pPr>
        <w:jc w:val="both"/>
        <w:rPr>
          <w:sz w:val="22"/>
          <w:szCs w:val="22"/>
        </w:rPr>
      </w:pPr>
    </w:p>
    <w:p w14:paraId="4D360497" w14:textId="77777777" w:rsidR="00D33856" w:rsidRPr="00B64298" w:rsidRDefault="00D33856" w:rsidP="00D33856">
      <w:pPr>
        <w:numPr>
          <w:ilvl w:val="0"/>
          <w:numId w:val="2"/>
        </w:numPr>
        <w:jc w:val="both"/>
        <w:rPr>
          <w:sz w:val="22"/>
          <w:szCs w:val="22"/>
        </w:rPr>
      </w:pPr>
      <w:r w:rsidRPr="00B64298">
        <w:rPr>
          <w:sz w:val="22"/>
          <w:szCs w:val="22"/>
        </w:rPr>
        <w:t>Kimbrough, D.E., Boulos, L., Westerhoff, P., Suffet, I.H., “Practical Studies of the Electrolysis and Volatilization of the Bromide from Drinking Water to Minimize Bromate Production by Ozonation”, International Ozone Association (2007)</w:t>
      </w:r>
    </w:p>
    <w:p w14:paraId="2C5AF2D1" w14:textId="77777777" w:rsidR="002A301A" w:rsidRPr="00B64298" w:rsidRDefault="002A301A" w:rsidP="002A301A">
      <w:pPr>
        <w:jc w:val="both"/>
        <w:rPr>
          <w:sz w:val="22"/>
          <w:szCs w:val="22"/>
        </w:rPr>
      </w:pPr>
    </w:p>
    <w:p w14:paraId="38220D39" w14:textId="77777777" w:rsidR="002A301A" w:rsidRPr="00B64298" w:rsidRDefault="002A301A" w:rsidP="002A301A">
      <w:pPr>
        <w:numPr>
          <w:ilvl w:val="0"/>
          <w:numId w:val="2"/>
        </w:numPr>
        <w:jc w:val="both"/>
        <w:rPr>
          <w:sz w:val="22"/>
          <w:szCs w:val="22"/>
        </w:rPr>
      </w:pPr>
      <w:r w:rsidRPr="00B64298">
        <w:rPr>
          <w:sz w:val="22"/>
          <w:szCs w:val="22"/>
        </w:rPr>
        <w:t>Jang, J., Chen, Z., Herckes, P., Westerhoff, P. “Aqueous fullerene (n-C60) analysis and interaction with wastewater biom</w:t>
      </w:r>
      <w:r w:rsidR="00511AE4" w:rsidRPr="00B64298">
        <w:rPr>
          <w:sz w:val="22"/>
          <w:szCs w:val="22"/>
        </w:rPr>
        <w:t>a</w:t>
      </w:r>
      <w:r w:rsidRPr="00B64298">
        <w:rPr>
          <w:sz w:val="22"/>
          <w:szCs w:val="22"/>
        </w:rPr>
        <w:t>ss”, ACS 233</w:t>
      </w:r>
      <w:r w:rsidRPr="00B64298">
        <w:rPr>
          <w:sz w:val="22"/>
          <w:szCs w:val="22"/>
          <w:vertAlign w:val="superscript"/>
        </w:rPr>
        <w:t>rd</w:t>
      </w:r>
      <w:r w:rsidRPr="00B64298">
        <w:rPr>
          <w:sz w:val="22"/>
          <w:szCs w:val="22"/>
        </w:rPr>
        <w:t xml:space="preserve"> Annual Meeting, March 25-29, 5 pages on CD-ROM (2007)</w:t>
      </w:r>
    </w:p>
    <w:p w14:paraId="0D62209F" w14:textId="77777777" w:rsidR="00511AE4" w:rsidRPr="00B64298" w:rsidRDefault="00511AE4" w:rsidP="00511AE4">
      <w:pPr>
        <w:jc w:val="both"/>
        <w:rPr>
          <w:sz w:val="22"/>
          <w:szCs w:val="22"/>
        </w:rPr>
      </w:pPr>
    </w:p>
    <w:p w14:paraId="088A303C" w14:textId="77777777" w:rsidR="00511AE4" w:rsidRPr="00B64298" w:rsidRDefault="00511AE4" w:rsidP="00511AE4">
      <w:pPr>
        <w:numPr>
          <w:ilvl w:val="0"/>
          <w:numId w:val="2"/>
        </w:numPr>
        <w:jc w:val="both"/>
        <w:rPr>
          <w:sz w:val="22"/>
          <w:szCs w:val="22"/>
        </w:rPr>
      </w:pPr>
      <w:r w:rsidRPr="00B64298">
        <w:rPr>
          <w:sz w:val="22"/>
          <w:szCs w:val="22"/>
        </w:rPr>
        <w:lastRenderedPageBreak/>
        <w:t>Li, I., Minakata, D., Crittenden, J., Westerhoff, P. „Compute-Aided Pathway Generation for Aqueous Phase Advanced Oxidation Processes” ACS 233</w:t>
      </w:r>
      <w:r w:rsidRPr="00B64298">
        <w:rPr>
          <w:sz w:val="22"/>
          <w:szCs w:val="22"/>
          <w:vertAlign w:val="superscript"/>
        </w:rPr>
        <w:t>rd</w:t>
      </w:r>
      <w:r w:rsidRPr="00B64298">
        <w:rPr>
          <w:sz w:val="22"/>
          <w:szCs w:val="22"/>
        </w:rPr>
        <w:t xml:space="preserve"> Annual Meeting, March 25-29, 5 pages on CD-ROM (2007)</w:t>
      </w:r>
    </w:p>
    <w:p w14:paraId="38691150" w14:textId="77777777" w:rsidR="00511AE4" w:rsidRPr="00B64298" w:rsidRDefault="00511AE4" w:rsidP="00511AE4">
      <w:pPr>
        <w:jc w:val="both"/>
        <w:rPr>
          <w:b/>
          <w:sz w:val="22"/>
          <w:szCs w:val="22"/>
        </w:rPr>
      </w:pPr>
    </w:p>
    <w:p w14:paraId="31CA07A6" w14:textId="77777777" w:rsidR="00511AE4" w:rsidRPr="00B64298" w:rsidRDefault="00511AE4" w:rsidP="00511AE4">
      <w:pPr>
        <w:numPr>
          <w:ilvl w:val="0"/>
          <w:numId w:val="2"/>
        </w:numPr>
        <w:jc w:val="both"/>
        <w:rPr>
          <w:b/>
          <w:sz w:val="22"/>
          <w:szCs w:val="22"/>
        </w:rPr>
      </w:pPr>
      <w:r w:rsidRPr="00B64298">
        <w:rPr>
          <w:sz w:val="22"/>
          <w:szCs w:val="22"/>
        </w:rPr>
        <w:t>Westerhoff, P., Chen, B., Krasner, S. „Biodegradation and photolysis of disinfection byproducts“, ACS 233</w:t>
      </w:r>
      <w:r w:rsidRPr="00B64298">
        <w:rPr>
          <w:sz w:val="22"/>
          <w:szCs w:val="22"/>
          <w:vertAlign w:val="superscript"/>
        </w:rPr>
        <w:t>rd</w:t>
      </w:r>
      <w:r w:rsidRPr="00B64298">
        <w:rPr>
          <w:sz w:val="22"/>
          <w:szCs w:val="22"/>
        </w:rPr>
        <w:t xml:space="preserve"> Annual Meeting, March 25-29, 5 pages on CD-ROM (2007)</w:t>
      </w:r>
    </w:p>
    <w:p w14:paraId="2E944020" w14:textId="77777777" w:rsidR="00511AE4" w:rsidRPr="00B64298" w:rsidRDefault="00511AE4" w:rsidP="00511AE4">
      <w:pPr>
        <w:jc w:val="both"/>
        <w:rPr>
          <w:b/>
          <w:sz w:val="22"/>
          <w:szCs w:val="22"/>
        </w:rPr>
      </w:pPr>
    </w:p>
    <w:p w14:paraId="086CD6C8" w14:textId="77777777" w:rsidR="00511AE4" w:rsidRPr="00B64298" w:rsidRDefault="00511AE4" w:rsidP="00511AE4">
      <w:pPr>
        <w:jc w:val="both"/>
        <w:rPr>
          <w:b/>
          <w:sz w:val="22"/>
          <w:szCs w:val="22"/>
        </w:rPr>
      </w:pPr>
    </w:p>
    <w:p w14:paraId="52787140" w14:textId="77777777" w:rsidR="00511AE4" w:rsidRPr="00B64298" w:rsidRDefault="00511AE4" w:rsidP="00511AE4">
      <w:pPr>
        <w:numPr>
          <w:ilvl w:val="0"/>
          <w:numId w:val="2"/>
        </w:numPr>
        <w:jc w:val="both"/>
        <w:rPr>
          <w:b/>
          <w:sz w:val="22"/>
          <w:szCs w:val="22"/>
        </w:rPr>
      </w:pPr>
      <w:r w:rsidRPr="00B64298">
        <w:rPr>
          <w:sz w:val="22"/>
          <w:szCs w:val="22"/>
        </w:rPr>
        <w:t>Westerhoff, P., Dotson, A., Chen, B., „Organic nitrogen occurrence and characterization“,ACS 233</w:t>
      </w:r>
      <w:r w:rsidRPr="00B64298">
        <w:rPr>
          <w:sz w:val="22"/>
          <w:szCs w:val="22"/>
          <w:vertAlign w:val="superscript"/>
        </w:rPr>
        <w:t>rd</w:t>
      </w:r>
      <w:r w:rsidRPr="00B64298">
        <w:rPr>
          <w:sz w:val="22"/>
          <w:szCs w:val="22"/>
        </w:rPr>
        <w:t xml:space="preserve"> Annual Meeting, March 25-29, 5 pages on CD-ROM (2007)</w:t>
      </w:r>
    </w:p>
    <w:p w14:paraId="719D7FBC" w14:textId="77777777" w:rsidR="00511AE4" w:rsidRPr="00B64298" w:rsidRDefault="00511AE4" w:rsidP="00511AE4">
      <w:pPr>
        <w:jc w:val="both"/>
        <w:rPr>
          <w:b/>
          <w:sz w:val="22"/>
          <w:szCs w:val="22"/>
        </w:rPr>
      </w:pPr>
    </w:p>
    <w:p w14:paraId="423A472F" w14:textId="77777777" w:rsidR="00D31841" w:rsidRPr="00B64298" w:rsidRDefault="00511AE4" w:rsidP="00D31841">
      <w:pPr>
        <w:numPr>
          <w:ilvl w:val="0"/>
          <w:numId w:val="2"/>
        </w:numPr>
        <w:jc w:val="both"/>
        <w:rPr>
          <w:b/>
          <w:sz w:val="22"/>
          <w:szCs w:val="22"/>
        </w:rPr>
      </w:pPr>
      <w:r w:rsidRPr="00B64298">
        <w:rPr>
          <w:sz w:val="22"/>
          <w:szCs w:val="22"/>
        </w:rPr>
        <w:t>Westerhoff, P., Mezyk, S., Cooper, W., Minakata, D. „Electron Pulse Radiolysis Determination of Hydroxyl Radical Rate Constants with Suwannee River Fulvic Acid and Other Dissolved Organic Matter Isolates </w:t>
      </w:r>
      <w:r w:rsidR="006C17C2" w:rsidRPr="00B64298">
        <w:rPr>
          <w:sz w:val="22"/>
          <w:szCs w:val="22"/>
        </w:rPr>
        <w:t>ACS 233</w:t>
      </w:r>
      <w:r w:rsidR="006C17C2" w:rsidRPr="00B64298">
        <w:rPr>
          <w:sz w:val="22"/>
          <w:szCs w:val="22"/>
          <w:vertAlign w:val="superscript"/>
        </w:rPr>
        <w:t>rd</w:t>
      </w:r>
      <w:r w:rsidR="006C17C2" w:rsidRPr="00B64298">
        <w:rPr>
          <w:sz w:val="22"/>
          <w:szCs w:val="22"/>
        </w:rPr>
        <w:t xml:space="preserve"> Annual Meeting, March 25-29, 5 pages on CD-ROM (2007)</w:t>
      </w:r>
    </w:p>
    <w:p w14:paraId="50C9A187" w14:textId="77777777" w:rsidR="00D31841" w:rsidRPr="00B64298" w:rsidRDefault="00D31841" w:rsidP="00D31841">
      <w:pPr>
        <w:jc w:val="both"/>
        <w:rPr>
          <w:sz w:val="22"/>
          <w:szCs w:val="22"/>
        </w:rPr>
      </w:pPr>
    </w:p>
    <w:p w14:paraId="62468E82" w14:textId="77777777" w:rsidR="00D31841" w:rsidRPr="00B64298" w:rsidRDefault="00D31841" w:rsidP="00D31841">
      <w:pPr>
        <w:numPr>
          <w:ilvl w:val="0"/>
          <w:numId w:val="2"/>
        </w:numPr>
        <w:jc w:val="both"/>
        <w:rPr>
          <w:b/>
          <w:sz w:val="22"/>
          <w:szCs w:val="22"/>
        </w:rPr>
      </w:pPr>
      <w:r w:rsidRPr="00B64298">
        <w:rPr>
          <w:sz w:val="22"/>
          <w:szCs w:val="22"/>
        </w:rPr>
        <w:t>Yang Zhang, John C. Crittenden, Paul Westerhoff, Yongsheng Chen, Fate and Transport of Nanomaterials in Drinking Water Treatment, American Water Works Association (AWWA) Annual Conference, June 24-28 2007, Toronto, Canada</w:t>
      </w:r>
    </w:p>
    <w:p w14:paraId="47D60298" w14:textId="77777777" w:rsidR="00D33856" w:rsidRPr="00B64298" w:rsidRDefault="00D33856" w:rsidP="00D33856">
      <w:pPr>
        <w:jc w:val="both"/>
        <w:rPr>
          <w:sz w:val="22"/>
          <w:szCs w:val="22"/>
        </w:rPr>
      </w:pPr>
    </w:p>
    <w:p w14:paraId="782E543C" w14:textId="77777777" w:rsidR="00441A4E" w:rsidRPr="00B64298" w:rsidRDefault="00441A4E" w:rsidP="00441A4E">
      <w:pPr>
        <w:numPr>
          <w:ilvl w:val="0"/>
          <w:numId w:val="2"/>
        </w:numPr>
        <w:jc w:val="both"/>
        <w:rPr>
          <w:sz w:val="22"/>
          <w:szCs w:val="22"/>
        </w:rPr>
      </w:pPr>
      <w:r w:rsidRPr="00B64298">
        <w:rPr>
          <w:sz w:val="22"/>
          <w:szCs w:val="22"/>
        </w:rPr>
        <w:t>Krasner, S., Mitch, W., Westerhoff, P.</w:t>
      </w:r>
      <w:r w:rsidR="000844B3" w:rsidRPr="00B64298">
        <w:rPr>
          <w:sz w:val="22"/>
          <w:szCs w:val="22"/>
        </w:rPr>
        <w:t>, Dotson, A. „</w:t>
      </w:r>
      <w:r w:rsidRPr="00B64298">
        <w:rPr>
          <w:sz w:val="22"/>
          <w:szCs w:val="22"/>
        </w:rPr>
        <w:t>Using Formation Potential Tests to Elucidate the Reactivity of DBP Precursors with Chlorine versus with Chloramines”, WQTC Annual Conference, November (2007)</w:t>
      </w:r>
    </w:p>
    <w:p w14:paraId="24628BE4" w14:textId="77777777" w:rsidR="00441A4E" w:rsidRPr="00B64298" w:rsidRDefault="00441A4E" w:rsidP="00441A4E">
      <w:pPr>
        <w:jc w:val="both"/>
        <w:rPr>
          <w:sz w:val="22"/>
          <w:szCs w:val="22"/>
        </w:rPr>
      </w:pPr>
    </w:p>
    <w:p w14:paraId="739D7AAC" w14:textId="77777777" w:rsidR="008C5D4B" w:rsidRPr="00B64298" w:rsidRDefault="00B6698F" w:rsidP="008C5D4B">
      <w:pPr>
        <w:numPr>
          <w:ilvl w:val="0"/>
          <w:numId w:val="2"/>
        </w:numPr>
        <w:jc w:val="both"/>
        <w:rPr>
          <w:sz w:val="22"/>
          <w:szCs w:val="22"/>
        </w:rPr>
      </w:pPr>
      <w:r w:rsidRPr="00B64298">
        <w:rPr>
          <w:sz w:val="22"/>
          <w:szCs w:val="22"/>
        </w:rPr>
        <w:t>Yang Zhang, Brian A. Koeneman, Yongsheng Chen, Paul Westerhoff, David G. Capco and John Crittenden “Fate, Transport, and Toxicity of Nanomaterials in Drinking Water”, 2007 NSTI Nanotechnology Conference and Trade Show, May 20-24, Santa Clara, California (</w:t>
      </w:r>
      <w:r w:rsidR="006C17C2" w:rsidRPr="00B64298">
        <w:rPr>
          <w:sz w:val="22"/>
          <w:szCs w:val="22"/>
        </w:rPr>
        <w:t>2007</w:t>
      </w:r>
      <w:r w:rsidRPr="00B64298">
        <w:rPr>
          <w:sz w:val="22"/>
          <w:szCs w:val="22"/>
        </w:rPr>
        <w:t>)</w:t>
      </w:r>
    </w:p>
    <w:p w14:paraId="7B78184F" w14:textId="77777777" w:rsidR="008C5D4B" w:rsidRPr="00B64298" w:rsidRDefault="008C5D4B" w:rsidP="008C5D4B">
      <w:pPr>
        <w:jc w:val="both"/>
        <w:rPr>
          <w:sz w:val="22"/>
          <w:szCs w:val="22"/>
        </w:rPr>
      </w:pPr>
    </w:p>
    <w:p w14:paraId="49498A68" w14:textId="77777777" w:rsidR="008C5D4B" w:rsidRPr="00B64298" w:rsidRDefault="008C5D4B" w:rsidP="008C5D4B">
      <w:pPr>
        <w:numPr>
          <w:ilvl w:val="0"/>
          <w:numId w:val="2"/>
        </w:numPr>
        <w:jc w:val="both"/>
        <w:rPr>
          <w:sz w:val="22"/>
          <w:szCs w:val="22"/>
        </w:rPr>
      </w:pPr>
      <w:r w:rsidRPr="00B64298">
        <w:rPr>
          <w:sz w:val="22"/>
          <w:szCs w:val="22"/>
        </w:rPr>
        <w:t xml:space="preserve">Kim, YoungIl, Westerhoff, P. </w:t>
      </w:r>
      <w:r w:rsidRPr="00B64298">
        <w:rPr>
          <w:rFonts w:eastAsia="Batang"/>
          <w:sz w:val="22"/>
          <w:szCs w:val="22"/>
          <w:lang w:eastAsia="ko-KR"/>
        </w:rPr>
        <w:t>Rapid Small-Scale Column Tests for NOM Removal in Drinking Water by GAC Adsorption, Proceedings of 4th IWA Specialist Conference on Efficient Use and Management of urban Water Supply, 21-23, May, 2007 Jeju Island, Korea, pg 1265-1267</w:t>
      </w:r>
      <w:r w:rsidR="006C17C2" w:rsidRPr="00B64298">
        <w:rPr>
          <w:rFonts w:eastAsia="Batang"/>
          <w:sz w:val="22"/>
          <w:szCs w:val="22"/>
          <w:lang w:eastAsia="ko-KR"/>
        </w:rPr>
        <w:t xml:space="preserve"> (2007)</w:t>
      </w:r>
    </w:p>
    <w:p w14:paraId="254F8D6D" w14:textId="77777777" w:rsidR="001258B3" w:rsidRPr="00B64298" w:rsidRDefault="001258B3" w:rsidP="001258B3">
      <w:pPr>
        <w:jc w:val="both"/>
        <w:rPr>
          <w:sz w:val="22"/>
          <w:szCs w:val="22"/>
        </w:rPr>
      </w:pPr>
    </w:p>
    <w:p w14:paraId="77F159AC" w14:textId="77777777" w:rsidR="00E047A6" w:rsidRPr="00B64298" w:rsidRDefault="0032792B" w:rsidP="00E047A6">
      <w:pPr>
        <w:numPr>
          <w:ilvl w:val="0"/>
          <w:numId w:val="2"/>
        </w:numPr>
        <w:jc w:val="both"/>
        <w:rPr>
          <w:sz w:val="22"/>
          <w:szCs w:val="22"/>
        </w:rPr>
      </w:pPr>
      <w:r w:rsidRPr="00B64298">
        <w:rPr>
          <w:sz w:val="22"/>
          <w:szCs w:val="22"/>
        </w:rPr>
        <w:t>Kiser, A., Westerhoff, P. et al., “Sunlight Photochemical Degradation of Disinfection Byproducts”</w:t>
      </w:r>
      <w:r w:rsidRPr="00B64298">
        <w:rPr>
          <w:rFonts w:eastAsia="Batang"/>
          <w:sz w:val="22"/>
          <w:szCs w:val="22"/>
          <w:lang w:eastAsia="ko-KR"/>
        </w:rPr>
        <w:t xml:space="preserve"> California Nevada Section American Water Works Association (AWWA) Las Ve</w:t>
      </w:r>
      <w:r w:rsidR="002A301A" w:rsidRPr="00B64298">
        <w:rPr>
          <w:rFonts w:eastAsia="Batang"/>
          <w:sz w:val="22"/>
          <w:szCs w:val="22"/>
          <w:lang w:eastAsia="ko-KR"/>
        </w:rPr>
        <w:t>gas, NV on April 17-20 (</w:t>
      </w:r>
      <w:r w:rsidRPr="00B64298">
        <w:rPr>
          <w:rFonts w:eastAsia="Batang"/>
          <w:sz w:val="22"/>
          <w:szCs w:val="22"/>
          <w:lang w:eastAsia="ko-KR"/>
        </w:rPr>
        <w:t>2007</w:t>
      </w:r>
      <w:r w:rsidR="002A301A" w:rsidRPr="00B64298">
        <w:rPr>
          <w:rFonts w:eastAsia="Batang"/>
          <w:sz w:val="22"/>
          <w:szCs w:val="22"/>
          <w:lang w:eastAsia="ko-KR"/>
        </w:rPr>
        <w:t>)</w:t>
      </w:r>
      <w:r w:rsidRPr="00B64298">
        <w:rPr>
          <w:rFonts w:eastAsia="Batang"/>
          <w:sz w:val="22"/>
          <w:szCs w:val="22"/>
          <w:lang w:eastAsia="ko-KR"/>
        </w:rPr>
        <w:t>.</w:t>
      </w:r>
    </w:p>
    <w:p w14:paraId="010A1BD7" w14:textId="77777777" w:rsidR="00E047A6" w:rsidRPr="00B64298" w:rsidRDefault="00E047A6" w:rsidP="00E047A6">
      <w:pPr>
        <w:jc w:val="both"/>
        <w:rPr>
          <w:sz w:val="22"/>
          <w:szCs w:val="22"/>
        </w:rPr>
      </w:pPr>
    </w:p>
    <w:p w14:paraId="7BDAC06C" w14:textId="77777777" w:rsidR="00E047A6" w:rsidRPr="00B64298" w:rsidRDefault="00E047A6" w:rsidP="00E047A6">
      <w:pPr>
        <w:numPr>
          <w:ilvl w:val="0"/>
          <w:numId w:val="2"/>
        </w:numPr>
        <w:jc w:val="both"/>
        <w:rPr>
          <w:sz w:val="22"/>
          <w:szCs w:val="22"/>
        </w:rPr>
      </w:pPr>
      <w:r w:rsidRPr="00B64298">
        <w:rPr>
          <w:rFonts w:eastAsia="Batang"/>
          <w:sz w:val="22"/>
          <w:szCs w:val="22"/>
          <w:lang w:eastAsia="ko-KR"/>
        </w:rPr>
        <w:t xml:space="preserve">Koeneman, B.A., Zhang, Y., </w:t>
      </w:r>
      <w:r w:rsidRPr="00B64298">
        <w:rPr>
          <w:sz w:val="22"/>
          <w:szCs w:val="22"/>
        </w:rPr>
        <w:t>Hristovski, K. Westerhoff, P., Chen, Y., Crittenden, J., Capco, D.G.  “Effects from the Exposure of Nanoparticles on Human Intestinal Cells”, Molecular Biology of the Cell, volume 17 supplement, poster # L067, 1 page abstract (2006)</w:t>
      </w:r>
    </w:p>
    <w:p w14:paraId="1214EDB8" w14:textId="77777777" w:rsidR="0032792B" w:rsidRPr="00B64298" w:rsidRDefault="0032792B" w:rsidP="0032792B">
      <w:pPr>
        <w:jc w:val="both"/>
        <w:rPr>
          <w:sz w:val="22"/>
          <w:szCs w:val="22"/>
        </w:rPr>
      </w:pPr>
    </w:p>
    <w:p w14:paraId="47F05BDF" w14:textId="77777777" w:rsidR="00F56CB9" w:rsidRPr="00B64298" w:rsidRDefault="00925D25" w:rsidP="00F56CB9">
      <w:pPr>
        <w:numPr>
          <w:ilvl w:val="0"/>
          <w:numId w:val="2"/>
        </w:numPr>
        <w:jc w:val="both"/>
        <w:rPr>
          <w:sz w:val="22"/>
          <w:szCs w:val="22"/>
        </w:rPr>
      </w:pPr>
      <w:r w:rsidRPr="00B64298">
        <w:rPr>
          <w:bCs/>
          <w:sz w:val="22"/>
          <w:szCs w:val="22"/>
        </w:rPr>
        <w:t>Westerhoff, P., Capco, D., Zhang, Y., Crittenden, J., Koeneman, B., Chen, Y., “Removal and toxicity of nanomaterials in drinking water“, American Water Works Association Annual Conference, San Antonio, TX June 12-15</w:t>
      </w:r>
      <w:r w:rsidR="003500E1" w:rsidRPr="00B64298">
        <w:rPr>
          <w:bCs/>
          <w:sz w:val="22"/>
          <w:szCs w:val="22"/>
        </w:rPr>
        <w:t>, CD paper#Tues10-5, 8 pages</w:t>
      </w:r>
      <w:r w:rsidRPr="00B64298">
        <w:rPr>
          <w:bCs/>
          <w:sz w:val="22"/>
          <w:szCs w:val="22"/>
        </w:rPr>
        <w:t xml:space="preserve"> (2006)</w:t>
      </w:r>
    </w:p>
    <w:p w14:paraId="6B016468" w14:textId="77777777" w:rsidR="0032792B" w:rsidRPr="00B64298" w:rsidRDefault="0032792B" w:rsidP="0032792B">
      <w:pPr>
        <w:jc w:val="both"/>
        <w:rPr>
          <w:sz w:val="22"/>
          <w:szCs w:val="22"/>
        </w:rPr>
      </w:pPr>
    </w:p>
    <w:p w14:paraId="2F75E74A" w14:textId="77777777" w:rsidR="00F56CB9" w:rsidRPr="00B64298" w:rsidRDefault="00F56CB9" w:rsidP="00F56CB9">
      <w:pPr>
        <w:numPr>
          <w:ilvl w:val="0"/>
          <w:numId w:val="2"/>
        </w:numPr>
        <w:jc w:val="both"/>
        <w:rPr>
          <w:sz w:val="22"/>
          <w:szCs w:val="22"/>
        </w:rPr>
      </w:pPr>
      <w:r w:rsidRPr="00B64298">
        <w:rPr>
          <w:rFonts w:eastAsia="Batang"/>
          <w:sz w:val="22"/>
          <w:szCs w:val="22"/>
          <w:lang w:eastAsia="ko-KR"/>
        </w:rPr>
        <w:t>Brian A. Koeneman, Yang Zhang, Kiril Hristovski, Paul Westerhoff, Yongsheng Chen, John C. Crittenden, David G. Capco. Effects from the exposure of nanoparticles on human intestinal cells, Mol. Biol. Cell 17 (suppl), L067. The American Society for Cell Biology 46th Annual Meeting, San Diego, CA, December 13 (2006)</w:t>
      </w:r>
    </w:p>
    <w:p w14:paraId="5936BEF3" w14:textId="77777777" w:rsidR="0032792B" w:rsidRPr="00B64298" w:rsidRDefault="0032792B" w:rsidP="0032792B">
      <w:pPr>
        <w:jc w:val="both"/>
        <w:rPr>
          <w:rFonts w:eastAsia="Batang"/>
          <w:sz w:val="22"/>
          <w:szCs w:val="22"/>
          <w:lang w:eastAsia="ko-KR"/>
        </w:rPr>
      </w:pPr>
    </w:p>
    <w:p w14:paraId="24484B8B" w14:textId="77777777" w:rsidR="0020475C" w:rsidRPr="00B64298" w:rsidRDefault="0020475C" w:rsidP="0020475C">
      <w:pPr>
        <w:numPr>
          <w:ilvl w:val="0"/>
          <w:numId w:val="2"/>
        </w:numPr>
        <w:jc w:val="both"/>
        <w:rPr>
          <w:rFonts w:eastAsia="Batang"/>
          <w:sz w:val="22"/>
          <w:szCs w:val="22"/>
          <w:lang w:eastAsia="ko-KR"/>
        </w:rPr>
      </w:pPr>
      <w:r w:rsidRPr="00B64298">
        <w:rPr>
          <w:sz w:val="22"/>
          <w:szCs w:val="22"/>
        </w:rPr>
        <w:t xml:space="preserve">Guo, YP, Dastgheib, S.A., Karanfil, T., Westerhoff, P., Aragon, J. </w:t>
      </w:r>
      <w:r w:rsidRPr="00B64298">
        <w:rPr>
          <w:rFonts w:eastAsia="Batang"/>
          <w:bCs/>
          <w:sz w:val="22"/>
          <w:szCs w:val="22"/>
          <w:lang w:eastAsia="ko-KR"/>
        </w:rPr>
        <w:t>”Removal of arsenic from water by iron-impregnated activated carbons</w:t>
      </w:r>
      <w:r w:rsidRPr="00B64298">
        <w:rPr>
          <w:rFonts w:eastAsia="Batang"/>
          <w:sz w:val="22"/>
          <w:szCs w:val="22"/>
          <w:lang w:eastAsia="ko-KR"/>
        </w:rPr>
        <w:t>”, American Chemical Society meeting, March 26, 231:35-FUEL (2006).</w:t>
      </w:r>
    </w:p>
    <w:p w14:paraId="0486D01E" w14:textId="77777777" w:rsidR="0032792B" w:rsidRPr="00B64298" w:rsidRDefault="0032792B" w:rsidP="0032792B">
      <w:pPr>
        <w:jc w:val="both"/>
        <w:rPr>
          <w:sz w:val="22"/>
          <w:szCs w:val="22"/>
        </w:rPr>
      </w:pPr>
    </w:p>
    <w:p w14:paraId="42EAC05A" w14:textId="77777777" w:rsidR="00925D25" w:rsidRPr="00B64298" w:rsidRDefault="00925D25" w:rsidP="00925D25">
      <w:pPr>
        <w:numPr>
          <w:ilvl w:val="0"/>
          <w:numId w:val="2"/>
        </w:numPr>
        <w:jc w:val="both"/>
        <w:rPr>
          <w:sz w:val="22"/>
          <w:szCs w:val="22"/>
        </w:rPr>
      </w:pPr>
      <w:r w:rsidRPr="00B64298">
        <w:rPr>
          <w:sz w:val="22"/>
          <w:szCs w:val="22"/>
        </w:rPr>
        <w:t xml:space="preserve">Westerhoff, P., Chen, B., Lee, B., Krasner, W. “Biodegradation and photolysis of DBPs and DBP precursors”, </w:t>
      </w:r>
      <w:r w:rsidRPr="00B64298">
        <w:rPr>
          <w:bCs/>
          <w:sz w:val="22"/>
          <w:szCs w:val="22"/>
        </w:rPr>
        <w:t>American Water Works Association Annual Conference, San Antonio, TX June 12-15</w:t>
      </w:r>
      <w:r w:rsidR="003500E1" w:rsidRPr="00B64298">
        <w:rPr>
          <w:bCs/>
          <w:sz w:val="22"/>
          <w:szCs w:val="22"/>
        </w:rPr>
        <w:t>, CD paper#Wed24-2, 24 pages</w:t>
      </w:r>
      <w:r w:rsidRPr="00B64298">
        <w:rPr>
          <w:bCs/>
          <w:sz w:val="22"/>
          <w:szCs w:val="22"/>
        </w:rPr>
        <w:t xml:space="preserve"> (2006)</w:t>
      </w:r>
    </w:p>
    <w:p w14:paraId="42E2120A" w14:textId="77777777" w:rsidR="0032792B" w:rsidRPr="00B64298" w:rsidRDefault="0032792B" w:rsidP="0032792B">
      <w:pPr>
        <w:jc w:val="both"/>
        <w:rPr>
          <w:sz w:val="22"/>
          <w:szCs w:val="22"/>
        </w:rPr>
      </w:pPr>
    </w:p>
    <w:p w14:paraId="75DADF33" w14:textId="77777777" w:rsidR="003500E1" w:rsidRPr="00B64298" w:rsidRDefault="003500E1" w:rsidP="00925D25">
      <w:pPr>
        <w:numPr>
          <w:ilvl w:val="0"/>
          <w:numId w:val="2"/>
        </w:numPr>
        <w:jc w:val="both"/>
        <w:rPr>
          <w:sz w:val="22"/>
          <w:szCs w:val="22"/>
        </w:rPr>
      </w:pPr>
      <w:r w:rsidRPr="00B64298">
        <w:rPr>
          <w:bCs/>
          <w:sz w:val="22"/>
          <w:szCs w:val="22"/>
        </w:rPr>
        <w:t>Sinh, S., Chowdhury, Z, Krasner, S., Westerhoff, P., Chen, B., Rittmann, B. Improving societal benefit while minimizing wastewater-derived DBPs to potable water: approach to cost-benefit analysis, American Water Works Association Annual Conference, San Antonio, TX June 12-15, CD paper #tues11-2, 9 pages (2006)</w:t>
      </w:r>
    </w:p>
    <w:p w14:paraId="68B19200" w14:textId="77777777" w:rsidR="0032792B" w:rsidRPr="00B64298" w:rsidRDefault="0032792B" w:rsidP="0032792B">
      <w:pPr>
        <w:jc w:val="both"/>
        <w:rPr>
          <w:sz w:val="22"/>
          <w:szCs w:val="22"/>
        </w:rPr>
      </w:pPr>
    </w:p>
    <w:p w14:paraId="7F3AE82E" w14:textId="77777777" w:rsidR="003500E1" w:rsidRPr="00B64298" w:rsidRDefault="003500E1" w:rsidP="00925D25">
      <w:pPr>
        <w:numPr>
          <w:ilvl w:val="0"/>
          <w:numId w:val="2"/>
        </w:numPr>
        <w:jc w:val="both"/>
        <w:rPr>
          <w:sz w:val="22"/>
          <w:szCs w:val="22"/>
        </w:rPr>
      </w:pPr>
      <w:r w:rsidRPr="00B64298">
        <w:rPr>
          <w:bCs/>
          <w:sz w:val="22"/>
          <w:szCs w:val="22"/>
        </w:rPr>
        <w:t>Chen, B., Westerhoff, P. Krasner, S. Fate and transport of disinfection by-products in surface waters receiving wastewater discharges, American Water Works Association Annual Conference, San Antonio, TX June 12-15, CD Paper #Tues32-1, 13 pages (2006)</w:t>
      </w:r>
    </w:p>
    <w:p w14:paraId="11EA3948" w14:textId="77777777" w:rsidR="0032792B" w:rsidRPr="00B64298" w:rsidRDefault="0032792B" w:rsidP="0032792B">
      <w:pPr>
        <w:jc w:val="both"/>
        <w:rPr>
          <w:sz w:val="22"/>
          <w:szCs w:val="22"/>
        </w:rPr>
      </w:pPr>
      <w:bookmarkStart w:id="21" w:name="OLE_LINK2"/>
      <w:bookmarkStart w:id="22" w:name="OLE_LINK3"/>
    </w:p>
    <w:p w14:paraId="61A42957" w14:textId="77777777" w:rsidR="00925D25" w:rsidRPr="00B64298" w:rsidRDefault="00925D25" w:rsidP="00925D25">
      <w:pPr>
        <w:numPr>
          <w:ilvl w:val="0"/>
          <w:numId w:val="2"/>
        </w:numPr>
        <w:jc w:val="both"/>
        <w:rPr>
          <w:sz w:val="22"/>
          <w:szCs w:val="22"/>
        </w:rPr>
      </w:pPr>
      <w:r w:rsidRPr="00B64298">
        <w:rPr>
          <w:bCs/>
          <w:sz w:val="22"/>
          <w:szCs w:val="22"/>
        </w:rPr>
        <w:t>Westerhoff, P., Benn, T., Kahn, N., Hristovski, Removal of co-occurring ions during arsenic treatment, American Water Works Association Annual Conference, San Antonio, TX June 12-15</w:t>
      </w:r>
      <w:r w:rsidR="003500E1" w:rsidRPr="00B64298">
        <w:rPr>
          <w:bCs/>
          <w:sz w:val="22"/>
          <w:szCs w:val="22"/>
        </w:rPr>
        <w:t>, CD paper #Thur12-2, 11 pages</w:t>
      </w:r>
      <w:r w:rsidRPr="00B64298">
        <w:rPr>
          <w:bCs/>
          <w:sz w:val="22"/>
          <w:szCs w:val="22"/>
        </w:rPr>
        <w:t xml:space="preserve"> (2006)</w:t>
      </w:r>
    </w:p>
    <w:bookmarkEnd w:id="21"/>
    <w:bookmarkEnd w:id="22"/>
    <w:p w14:paraId="71D2D28F" w14:textId="77777777" w:rsidR="009362AC" w:rsidRPr="00B64298" w:rsidRDefault="009362AC" w:rsidP="009362AC">
      <w:pPr>
        <w:jc w:val="both"/>
        <w:rPr>
          <w:sz w:val="22"/>
          <w:szCs w:val="22"/>
        </w:rPr>
      </w:pPr>
    </w:p>
    <w:p w14:paraId="3FE49DA1" w14:textId="77777777" w:rsidR="003500E1" w:rsidRPr="00B64298" w:rsidRDefault="003500E1" w:rsidP="00925D25">
      <w:pPr>
        <w:numPr>
          <w:ilvl w:val="0"/>
          <w:numId w:val="2"/>
        </w:numPr>
        <w:jc w:val="both"/>
        <w:rPr>
          <w:sz w:val="22"/>
          <w:szCs w:val="22"/>
        </w:rPr>
      </w:pPr>
      <w:r w:rsidRPr="00B64298">
        <w:rPr>
          <w:bCs/>
          <w:sz w:val="22"/>
          <w:szCs w:val="22"/>
        </w:rPr>
        <w:t>Krasner, S., Westerhoff, P., Chen, B., Rittmann, B. Seasonal variations in the contribution of wastewater to DBP formation in drinking water, CD Paper#WED24-1, 17 pages, American Water Works Association Annual Conference, San Antonio, TX June 12-15 (2006)</w:t>
      </w:r>
    </w:p>
    <w:p w14:paraId="407FEFB2" w14:textId="77777777" w:rsidR="00F95D7D" w:rsidRPr="00B64298" w:rsidRDefault="00F95D7D" w:rsidP="00F95D7D">
      <w:pPr>
        <w:jc w:val="both"/>
        <w:rPr>
          <w:sz w:val="22"/>
          <w:szCs w:val="22"/>
        </w:rPr>
      </w:pPr>
    </w:p>
    <w:p w14:paraId="071B6113" w14:textId="77777777" w:rsidR="008F5B8B" w:rsidRPr="00B64298" w:rsidRDefault="00925D25" w:rsidP="00037F39">
      <w:pPr>
        <w:numPr>
          <w:ilvl w:val="0"/>
          <w:numId w:val="2"/>
        </w:numPr>
        <w:jc w:val="both"/>
        <w:rPr>
          <w:sz w:val="22"/>
          <w:szCs w:val="22"/>
        </w:rPr>
      </w:pPr>
      <w:r w:rsidRPr="00B64298">
        <w:rPr>
          <w:sz w:val="22"/>
          <w:szCs w:val="22"/>
        </w:rPr>
        <w:t xml:space="preserve">Westerhoff, P., Navarro Aragon, J., Badruzzaman, M., Esparza-Soto, M. </w:t>
      </w:r>
      <w:r w:rsidR="008F5B8B" w:rsidRPr="00B64298">
        <w:rPr>
          <w:sz w:val="22"/>
          <w:szCs w:val="22"/>
        </w:rPr>
        <w:t>Trace Metal and Nitrate Occurrence in Tap Water for Eight Mexican States Along the US-Mexico Border, AWWA Inorganics Conference, Austin, TX, February (2006)</w:t>
      </w:r>
    </w:p>
    <w:p w14:paraId="4067CE79" w14:textId="77777777" w:rsidR="008F5B8B" w:rsidRPr="00B64298" w:rsidRDefault="008F5B8B" w:rsidP="008F5B8B">
      <w:pPr>
        <w:jc w:val="both"/>
        <w:rPr>
          <w:sz w:val="22"/>
          <w:szCs w:val="22"/>
        </w:rPr>
      </w:pPr>
    </w:p>
    <w:p w14:paraId="6968D71D" w14:textId="77777777" w:rsidR="00E1585E" w:rsidRPr="00B64298" w:rsidRDefault="00037F39" w:rsidP="00E1585E">
      <w:pPr>
        <w:numPr>
          <w:ilvl w:val="0"/>
          <w:numId w:val="2"/>
        </w:numPr>
        <w:jc w:val="both"/>
        <w:rPr>
          <w:sz w:val="22"/>
          <w:szCs w:val="22"/>
        </w:rPr>
      </w:pPr>
      <w:r w:rsidRPr="00B64298">
        <w:rPr>
          <w:sz w:val="22"/>
          <w:szCs w:val="22"/>
        </w:rPr>
        <w:t>Jerry A. Leenheer and Paul Westerhoff. Dissolved Organic Nitrogen Fractionation, Humic Science and Technology Meeting IX meeting at Northeastern University in Boston, March 22-24(2006)</w:t>
      </w:r>
    </w:p>
    <w:p w14:paraId="76116799" w14:textId="77777777" w:rsidR="00E1585E" w:rsidRPr="00B64298" w:rsidRDefault="00E1585E" w:rsidP="00E1585E">
      <w:pPr>
        <w:jc w:val="both"/>
        <w:rPr>
          <w:color w:val="000000"/>
          <w:sz w:val="22"/>
          <w:szCs w:val="22"/>
        </w:rPr>
      </w:pPr>
    </w:p>
    <w:p w14:paraId="14C04049" w14:textId="77777777" w:rsidR="00E1585E" w:rsidRPr="00B64298" w:rsidRDefault="00E1585E" w:rsidP="00E1585E">
      <w:pPr>
        <w:numPr>
          <w:ilvl w:val="0"/>
          <w:numId w:val="2"/>
        </w:numPr>
        <w:jc w:val="both"/>
        <w:rPr>
          <w:sz w:val="22"/>
          <w:szCs w:val="22"/>
        </w:rPr>
      </w:pPr>
      <w:r w:rsidRPr="00B64298">
        <w:rPr>
          <w:sz w:val="22"/>
          <w:szCs w:val="22"/>
        </w:rPr>
        <w:t xml:space="preserve">Westerhoff, P. and Hristovski, K., </w:t>
      </w:r>
      <w:r w:rsidRPr="00B64298">
        <w:rPr>
          <w:i/>
          <w:sz w:val="22"/>
          <w:szCs w:val="22"/>
        </w:rPr>
        <w:t>Adsorption of arsenic onto metal oxide and hydroxide nanoparticles</w:t>
      </w:r>
      <w:r w:rsidRPr="00B64298">
        <w:rPr>
          <w:sz w:val="22"/>
          <w:szCs w:val="22"/>
        </w:rPr>
        <w:t>, Proceedings to 229</w:t>
      </w:r>
      <w:r w:rsidRPr="00B64298">
        <w:rPr>
          <w:sz w:val="22"/>
          <w:szCs w:val="22"/>
          <w:vertAlign w:val="superscript"/>
        </w:rPr>
        <w:t>th</w:t>
      </w:r>
      <w:r w:rsidRPr="00B64298">
        <w:rPr>
          <w:sz w:val="22"/>
          <w:szCs w:val="22"/>
        </w:rPr>
        <w:t xml:space="preserve"> American Chemical Society National Meeting,</w:t>
      </w:r>
      <w:r w:rsidR="00F4021B" w:rsidRPr="00B64298">
        <w:rPr>
          <w:sz w:val="22"/>
          <w:szCs w:val="22"/>
        </w:rPr>
        <w:t xml:space="preserve"> </w:t>
      </w:r>
      <w:r w:rsidRPr="00B64298">
        <w:rPr>
          <w:sz w:val="22"/>
          <w:szCs w:val="22"/>
        </w:rPr>
        <w:t>San Diego, CA, March 13-17, 2005.</w:t>
      </w:r>
    </w:p>
    <w:p w14:paraId="2E6EF2FB" w14:textId="77777777" w:rsidR="00E1585E" w:rsidRPr="00B64298" w:rsidRDefault="00E1585E" w:rsidP="00E1585E">
      <w:pPr>
        <w:jc w:val="both"/>
        <w:rPr>
          <w:sz w:val="22"/>
          <w:szCs w:val="22"/>
        </w:rPr>
      </w:pPr>
    </w:p>
    <w:p w14:paraId="716C6571" w14:textId="77777777" w:rsidR="00037F39" w:rsidRPr="00B64298" w:rsidRDefault="00E1585E" w:rsidP="00037F39">
      <w:pPr>
        <w:numPr>
          <w:ilvl w:val="0"/>
          <w:numId w:val="2"/>
        </w:numPr>
        <w:jc w:val="both"/>
        <w:rPr>
          <w:sz w:val="22"/>
          <w:szCs w:val="22"/>
        </w:rPr>
      </w:pPr>
      <w:r w:rsidRPr="00B64298">
        <w:rPr>
          <w:sz w:val="22"/>
          <w:szCs w:val="22"/>
        </w:rPr>
        <w:t xml:space="preserve">Hristovski, K., Zhang, Y., Koeneman, B., Chen, Y., Westerhoff, P., Capco., D and Crittenden, J., </w:t>
      </w:r>
      <w:r w:rsidRPr="00B64298">
        <w:rPr>
          <w:i/>
          <w:sz w:val="22"/>
          <w:szCs w:val="22"/>
        </w:rPr>
        <w:t>Nanomaterials in water environments: Potential applications, treatments, fate and potential biological consequences</w:t>
      </w:r>
      <w:r w:rsidRPr="00B64298">
        <w:rPr>
          <w:sz w:val="22"/>
          <w:szCs w:val="22"/>
        </w:rPr>
        <w:t>, Proceedings 230</w:t>
      </w:r>
      <w:r w:rsidRPr="00B64298">
        <w:rPr>
          <w:sz w:val="22"/>
          <w:szCs w:val="22"/>
          <w:vertAlign w:val="superscript"/>
        </w:rPr>
        <w:t>th</w:t>
      </w:r>
      <w:r w:rsidRPr="00B64298">
        <w:rPr>
          <w:sz w:val="22"/>
          <w:szCs w:val="22"/>
        </w:rPr>
        <w:t xml:space="preserve"> American Chemical Society Environmental Nanotechnology Meeting, </w:t>
      </w:r>
      <w:r w:rsidR="00F4021B" w:rsidRPr="00B64298">
        <w:rPr>
          <w:sz w:val="22"/>
          <w:szCs w:val="22"/>
        </w:rPr>
        <w:t xml:space="preserve"> </w:t>
      </w:r>
      <w:r w:rsidRPr="00B64298">
        <w:rPr>
          <w:sz w:val="22"/>
          <w:szCs w:val="22"/>
        </w:rPr>
        <w:t xml:space="preserve">Washington, </w:t>
      </w:r>
      <w:r w:rsidR="00F4021B" w:rsidRPr="00B64298">
        <w:rPr>
          <w:sz w:val="22"/>
          <w:szCs w:val="22"/>
        </w:rPr>
        <w:t xml:space="preserve"> </w:t>
      </w:r>
      <w:r w:rsidRPr="00B64298">
        <w:rPr>
          <w:sz w:val="22"/>
          <w:szCs w:val="22"/>
        </w:rPr>
        <w:t>DC, Aug 28-Sept 1, 2005.</w:t>
      </w:r>
    </w:p>
    <w:p w14:paraId="667C8D38" w14:textId="77777777" w:rsidR="00E1585E" w:rsidRPr="00B64298" w:rsidRDefault="00E1585E" w:rsidP="00037F39">
      <w:pPr>
        <w:jc w:val="both"/>
        <w:rPr>
          <w:sz w:val="22"/>
          <w:szCs w:val="22"/>
        </w:rPr>
      </w:pPr>
    </w:p>
    <w:p w14:paraId="53429035" w14:textId="77777777" w:rsidR="00F33C01" w:rsidRPr="00B64298" w:rsidRDefault="00F33C01" w:rsidP="00F33C01">
      <w:pPr>
        <w:numPr>
          <w:ilvl w:val="0"/>
          <w:numId w:val="2"/>
        </w:numPr>
        <w:jc w:val="both"/>
        <w:rPr>
          <w:sz w:val="22"/>
          <w:szCs w:val="22"/>
        </w:rPr>
      </w:pPr>
      <w:r w:rsidRPr="00B64298">
        <w:rPr>
          <w:sz w:val="22"/>
          <w:szCs w:val="22"/>
          <w:lang w:eastAsia="ko-KR"/>
        </w:rPr>
        <w:t xml:space="preserve">Yoon, Y., Westerhoff, P., Snyder, S.A., Wert, E.C., Yoon, J. “Removal of endocrine disrupting compounds and pharmaceuticals by nanofiltration and ultrafiltration membranes”, </w:t>
      </w:r>
      <w:r w:rsidRPr="00B64298">
        <w:rPr>
          <w:sz w:val="22"/>
          <w:szCs w:val="22"/>
        </w:rPr>
        <w:t>5</w:t>
      </w:r>
      <w:r w:rsidRPr="00B64298">
        <w:rPr>
          <w:sz w:val="22"/>
          <w:szCs w:val="22"/>
          <w:vertAlign w:val="superscript"/>
        </w:rPr>
        <w:t>th</w:t>
      </w:r>
      <w:r w:rsidRPr="00B64298">
        <w:rPr>
          <w:sz w:val="22"/>
          <w:szCs w:val="22"/>
        </w:rPr>
        <w:t xml:space="preserve"> International Water Association (IWA) Specialty Conference on “Wastewater Reclamation and Reuse for Sustainability (WRRS2005), 9 pages, </w:t>
      </w:r>
      <w:r w:rsidR="009F2811" w:rsidRPr="00B64298">
        <w:rPr>
          <w:sz w:val="22"/>
          <w:szCs w:val="22"/>
        </w:rPr>
        <w:t xml:space="preserve">Nov 7-11, </w:t>
      </w:r>
      <w:r w:rsidRPr="00B64298">
        <w:rPr>
          <w:sz w:val="22"/>
          <w:szCs w:val="22"/>
        </w:rPr>
        <w:t>Jeju, Korea (2005)</w:t>
      </w:r>
    </w:p>
    <w:p w14:paraId="3BA32C8D" w14:textId="77777777" w:rsidR="00F33C01" w:rsidRPr="00B64298" w:rsidRDefault="00F33C01" w:rsidP="00F33C01">
      <w:pPr>
        <w:jc w:val="both"/>
        <w:rPr>
          <w:sz w:val="22"/>
          <w:szCs w:val="22"/>
        </w:rPr>
      </w:pPr>
    </w:p>
    <w:p w14:paraId="7DF0FB41" w14:textId="77777777" w:rsidR="0021265B" w:rsidRPr="00B64298" w:rsidRDefault="0021265B" w:rsidP="0021265B">
      <w:pPr>
        <w:numPr>
          <w:ilvl w:val="0"/>
          <w:numId w:val="2"/>
        </w:numPr>
        <w:jc w:val="both"/>
        <w:rPr>
          <w:sz w:val="22"/>
          <w:szCs w:val="22"/>
        </w:rPr>
      </w:pPr>
      <w:r w:rsidRPr="00B64298">
        <w:rPr>
          <w:sz w:val="22"/>
          <w:szCs w:val="22"/>
        </w:rPr>
        <w:t>Krasner, S., Chowdhury, Z., Sinha, S., Westerhoff, P., Chen, B., Amy, G. “Modeling THM Formation in Treated and Reclaimed Wastewater”, Water Quality and Technology Conference, AWWA, Quebec, Canada</w:t>
      </w:r>
      <w:r w:rsidR="006128BF" w:rsidRPr="00B64298">
        <w:rPr>
          <w:sz w:val="22"/>
          <w:szCs w:val="22"/>
        </w:rPr>
        <w:t xml:space="preserve"> (2005</w:t>
      </w:r>
      <w:r w:rsidRPr="00B64298">
        <w:rPr>
          <w:sz w:val="22"/>
          <w:szCs w:val="22"/>
        </w:rPr>
        <w:t>)</w:t>
      </w:r>
    </w:p>
    <w:p w14:paraId="20E3EB3F" w14:textId="77777777" w:rsidR="0021265B" w:rsidRPr="00B64298" w:rsidRDefault="0021265B" w:rsidP="0021265B">
      <w:pPr>
        <w:jc w:val="both"/>
        <w:rPr>
          <w:sz w:val="22"/>
          <w:szCs w:val="22"/>
        </w:rPr>
      </w:pPr>
    </w:p>
    <w:p w14:paraId="62C48276" w14:textId="77777777" w:rsidR="00C72F62" w:rsidRPr="00B64298" w:rsidRDefault="00C72F62" w:rsidP="00947C3F">
      <w:pPr>
        <w:numPr>
          <w:ilvl w:val="0"/>
          <w:numId w:val="2"/>
        </w:numPr>
        <w:jc w:val="both"/>
        <w:rPr>
          <w:sz w:val="22"/>
          <w:szCs w:val="22"/>
        </w:rPr>
      </w:pPr>
      <w:r w:rsidRPr="00B64298">
        <w:rPr>
          <w:sz w:val="22"/>
          <w:szCs w:val="22"/>
        </w:rPr>
        <w:t>Sylvester, P., Westerhoff, P., Boyd, O, Sengupta, A. “ArsenXn;: A new hybrid sorbent for arsenic removal from drinking water”, AWWA Annual Conference, San Francisco, CA, June 12-17</w:t>
      </w:r>
      <w:r w:rsidR="00F543A6" w:rsidRPr="00B64298">
        <w:rPr>
          <w:sz w:val="22"/>
          <w:szCs w:val="22"/>
        </w:rPr>
        <w:t>, Proceedings on CDROM#: Mon10_2, 12 pages</w:t>
      </w:r>
      <w:r w:rsidRPr="00B64298">
        <w:rPr>
          <w:sz w:val="22"/>
          <w:szCs w:val="22"/>
        </w:rPr>
        <w:t xml:space="preserve"> (2005).</w:t>
      </w:r>
    </w:p>
    <w:p w14:paraId="27CDDA03" w14:textId="77777777" w:rsidR="00E13634" w:rsidRPr="00B64298" w:rsidRDefault="00E13634" w:rsidP="00E13634">
      <w:pPr>
        <w:jc w:val="both"/>
        <w:rPr>
          <w:sz w:val="22"/>
          <w:szCs w:val="22"/>
        </w:rPr>
      </w:pPr>
    </w:p>
    <w:p w14:paraId="1F316335" w14:textId="77777777" w:rsidR="00C72F62" w:rsidRPr="00B64298" w:rsidRDefault="00E13634" w:rsidP="00947C3F">
      <w:pPr>
        <w:numPr>
          <w:ilvl w:val="0"/>
          <w:numId w:val="2"/>
        </w:numPr>
        <w:jc w:val="both"/>
        <w:rPr>
          <w:sz w:val="22"/>
          <w:szCs w:val="22"/>
        </w:rPr>
      </w:pPr>
      <w:r w:rsidRPr="00B64298">
        <w:rPr>
          <w:sz w:val="22"/>
          <w:szCs w:val="22"/>
        </w:rPr>
        <w:lastRenderedPageBreak/>
        <w:t xml:space="preserve">Badruzzaman, M. and Westerhoff, P. “Field- and Lab-Based evaluation of packed-bed arsenic treatment systems”, </w:t>
      </w:r>
      <w:r w:rsidR="00C72F62" w:rsidRPr="00B64298">
        <w:rPr>
          <w:sz w:val="22"/>
          <w:szCs w:val="22"/>
        </w:rPr>
        <w:t>AWWA Annual Conference, San Francisco, CA</w:t>
      </w:r>
      <w:r w:rsidR="00F543A6" w:rsidRPr="00B64298">
        <w:rPr>
          <w:sz w:val="22"/>
          <w:szCs w:val="22"/>
        </w:rPr>
        <w:t xml:space="preserve">, June 12-17, Proceedings on CDROM#Tues31_3, 10 pages </w:t>
      </w:r>
      <w:r w:rsidR="00C72F62" w:rsidRPr="00B64298">
        <w:rPr>
          <w:sz w:val="22"/>
          <w:szCs w:val="22"/>
        </w:rPr>
        <w:t>(2005).</w:t>
      </w:r>
    </w:p>
    <w:p w14:paraId="44B7B1FC" w14:textId="77777777" w:rsidR="00E13634" w:rsidRPr="00B64298" w:rsidRDefault="00E13634" w:rsidP="00E13634">
      <w:pPr>
        <w:jc w:val="both"/>
        <w:rPr>
          <w:sz w:val="22"/>
          <w:szCs w:val="22"/>
        </w:rPr>
      </w:pPr>
    </w:p>
    <w:p w14:paraId="5633E032" w14:textId="77777777" w:rsidR="00E13634" w:rsidRPr="00B64298" w:rsidRDefault="00E13634" w:rsidP="00947C3F">
      <w:pPr>
        <w:numPr>
          <w:ilvl w:val="0"/>
          <w:numId w:val="2"/>
        </w:numPr>
        <w:jc w:val="both"/>
        <w:rPr>
          <w:sz w:val="22"/>
          <w:szCs w:val="22"/>
        </w:rPr>
      </w:pPr>
      <w:r w:rsidRPr="00B64298">
        <w:rPr>
          <w:sz w:val="22"/>
          <w:szCs w:val="22"/>
        </w:rPr>
        <w:t>Snyder, S., Wert, E., Yoon, Y., Westerhoff, P., Rexing, D. “Effectiveness of treatment technologies for removing pharmaceuticals”, AWWA Annual Conference, San Francisco, CA, June 12-17</w:t>
      </w:r>
      <w:r w:rsidR="00F543A6" w:rsidRPr="00B64298">
        <w:rPr>
          <w:sz w:val="22"/>
          <w:szCs w:val="22"/>
        </w:rPr>
        <w:t>,</w:t>
      </w:r>
      <w:r w:rsidRPr="00B64298">
        <w:rPr>
          <w:sz w:val="22"/>
          <w:szCs w:val="22"/>
        </w:rPr>
        <w:t xml:space="preserve"> (2005).</w:t>
      </w:r>
    </w:p>
    <w:p w14:paraId="1F2CBB3A" w14:textId="77777777" w:rsidR="00E13634" w:rsidRPr="00B64298" w:rsidRDefault="00E13634" w:rsidP="00E13634">
      <w:pPr>
        <w:jc w:val="both"/>
        <w:rPr>
          <w:sz w:val="22"/>
          <w:szCs w:val="22"/>
        </w:rPr>
      </w:pPr>
    </w:p>
    <w:p w14:paraId="12176A7A" w14:textId="77777777" w:rsidR="00E13634" w:rsidRPr="00B64298" w:rsidRDefault="00E13634" w:rsidP="00947C3F">
      <w:pPr>
        <w:numPr>
          <w:ilvl w:val="0"/>
          <w:numId w:val="2"/>
        </w:numPr>
        <w:jc w:val="both"/>
        <w:rPr>
          <w:sz w:val="22"/>
          <w:szCs w:val="22"/>
        </w:rPr>
      </w:pPr>
      <w:r w:rsidRPr="00B64298">
        <w:rPr>
          <w:sz w:val="22"/>
          <w:szCs w:val="22"/>
        </w:rPr>
        <w:t>Krasner, S., Chinn, R., Guo, Y., Hwang, C., Sclimenti, M., Westerhoff, P., Chen, B. “Contribution of wastewater to DBP formation”, AWWA Annual Conference, San Francisco, CA, June 12-17</w:t>
      </w:r>
      <w:r w:rsidR="00F543A6" w:rsidRPr="00B64298">
        <w:rPr>
          <w:sz w:val="22"/>
          <w:szCs w:val="22"/>
        </w:rPr>
        <w:t xml:space="preserve">, Proceedings on CDROM#:wed10_2, 19 pages </w:t>
      </w:r>
      <w:r w:rsidRPr="00B64298">
        <w:rPr>
          <w:sz w:val="22"/>
          <w:szCs w:val="22"/>
        </w:rPr>
        <w:t xml:space="preserve"> (2005).</w:t>
      </w:r>
    </w:p>
    <w:p w14:paraId="275C8BF6" w14:textId="77777777" w:rsidR="00E13634" w:rsidRPr="00B64298" w:rsidRDefault="00E13634" w:rsidP="00E13634">
      <w:pPr>
        <w:jc w:val="both"/>
        <w:rPr>
          <w:sz w:val="22"/>
          <w:szCs w:val="22"/>
        </w:rPr>
      </w:pPr>
    </w:p>
    <w:p w14:paraId="24721457" w14:textId="77777777" w:rsidR="00E13634" w:rsidRPr="00B64298" w:rsidRDefault="00E13634" w:rsidP="00E13634">
      <w:pPr>
        <w:numPr>
          <w:ilvl w:val="0"/>
          <w:numId w:val="2"/>
        </w:numPr>
        <w:jc w:val="both"/>
        <w:rPr>
          <w:sz w:val="22"/>
          <w:szCs w:val="22"/>
        </w:rPr>
      </w:pPr>
      <w:r w:rsidRPr="00B64298">
        <w:rPr>
          <w:sz w:val="22"/>
          <w:szCs w:val="22"/>
        </w:rPr>
        <w:t>Meyer, K., Summers, R.S., Westerhoff, P., Metz, D. “Biofiltration for geosmin and MIB removal”, AWWA Annual Conference, San Francisco, CA, June 12-17</w:t>
      </w:r>
      <w:r w:rsidR="00F543A6" w:rsidRPr="00B64298">
        <w:rPr>
          <w:sz w:val="22"/>
          <w:szCs w:val="22"/>
        </w:rPr>
        <w:t xml:space="preserve">, Proceedings on CDROM#:wed16_3, 20 pages </w:t>
      </w:r>
      <w:r w:rsidRPr="00B64298">
        <w:rPr>
          <w:sz w:val="22"/>
          <w:szCs w:val="22"/>
        </w:rPr>
        <w:t xml:space="preserve"> (2005).</w:t>
      </w:r>
    </w:p>
    <w:p w14:paraId="47831B62" w14:textId="77777777" w:rsidR="00E13634" w:rsidRPr="00B64298" w:rsidRDefault="00E13634" w:rsidP="00E13634">
      <w:pPr>
        <w:jc w:val="both"/>
        <w:rPr>
          <w:sz w:val="22"/>
          <w:szCs w:val="22"/>
        </w:rPr>
      </w:pPr>
    </w:p>
    <w:p w14:paraId="0BBE46E9" w14:textId="77777777" w:rsidR="00E13634" w:rsidRPr="00B64298" w:rsidRDefault="00E13634" w:rsidP="00E13634">
      <w:pPr>
        <w:numPr>
          <w:ilvl w:val="0"/>
          <w:numId w:val="2"/>
        </w:numPr>
        <w:jc w:val="both"/>
        <w:rPr>
          <w:sz w:val="22"/>
          <w:szCs w:val="22"/>
        </w:rPr>
      </w:pPr>
      <w:r w:rsidRPr="00B64298">
        <w:rPr>
          <w:sz w:val="22"/>
          <w:szCs w:val="22"/>
        </w:rPr>
        <w:t>Snyder, S., Wert, E., Yoon, Y., Westerhoff, P., Rexing, D. “Removal of endocrine disruptors and pharmaceuticals by ozone and biofiltration”, AWWA Annual Conference, San Francisco, CA, June 12-17</w:t>
      </w:r>
      <w:r w:rsidR="00F543A6" w:rsidRPr="00B64298">
        <w:rPr>
          <w:sz w:val="22"/>
          <w:szCs w:val="22"/>
        </w:rPr>
        <w:t xml:space="preserve"> </w:t>
      </w:r>
      <w:r w:rsidRPr="00B64298">
        <w:rPr>
          <w:sz w:val="22"/>
          <w:szCs w:val="22"/>
        </w:rPr>
        <w:t>(2005).</w:t>
      </w:r>
    </w:p>
    <w:p w14:paraId="1DB316FD" w14:textId="77777777" w:rsidR="00E13634" w:rsidRPr="00B64298" w:rsidRDefault="00E13634" w:rsidP="00E13634">
      <w:pPr>
        <w:jc w:val="both"/>
        <w:rPr>
          <w:sz w:val="22"/>
          <w:szCs w:val="22"/>
        </w:rPr>
      </w:pPr>
    </w:p>
    <w:p w14:paraId="7A85A02E" w14:textId="77777777" w:rsidR="00E13634" w:rsidRPr="00B64298" w:rsidRDefault="00E13634" w:rsidP="00F543A6">
      <w:pPr>
        <w:numPr>
          <w:ilvl w:val="0"/>
          <w:numId w:val="2"/>
        </w:numPr>
        <w:jc w:val="both"/>
        <w:rPr>
          <w:sz w:val="22"/>
          <w:szCs w:val="22"/>
        </w:rPr>
      </w:pPr>
      <w:r w:rsidRPr="00B64298">
        <w:rPr>
          <w:sz w:val="22"/>
          <w:szCs w:val="22"/>
        </w:rPr>
        <w:t>Westerhoff, P., NavarroAragon, J., Karanfil, Dastgheib, S., Guo, Y. “Iron-impregnated GAC adsorbents for achieving multiple water quality goals”, AWWA Annual Conference, San Francisco, CA, June 12-17</w:t>
      </w:r>
      <w:r w:rsidR="00F543A6" w:rsidRPr="00B64298">
        <w:rPr>
          <w:sz w:val="22"/>
          <w:szCs w:val="22"/>
        </w:rPr>
        <w:t>, Proceedings on CDROM#:wed23_5, 11 pages</w:t>
      </w:r>
      <w:r w:rsidRPr="00B64298">
        <w:rPr>
          <w:sz w:val="22"/>
          <w:szCs w:val="22"/>
        </w:rPr>
        <w:t xml:space="preserve"> (2005).</w:t>
      </w:r>
    </w:p>
    <w:p w14:paraId="735EEE5B" w14:textId="77777777" w:rsidR="00E13634" w:rsidRPr="00B64298" w:rsidRDefault="00E13634" w:rsidP="00E13634">
      <w:pPr>
        <w:jc w:val="both"/>
        <w:rPr>
          <w:sz w:val="22"/>
          <w:szCs w:val="22"/>
        </w:rPr>
      </w:pPr>
    </w:p>
    <w:p w14:paraId="1BEB1DC2" w14:textId="77777777" w:rsidR="00E13634" w:rsidRPr="00B64298" w:rsidRDefault="00E13634" w:rsidP="00E13634">
      <w:pPr>
        <w:numPr>
          <w:ilvl w:val="0"/>
          <w:numId w:val="2"/>
        </w:numPr>
        <w:jc w:val="both"/>
        <w:rPr>
          <w:sz w:val="22"/>
          <w:szCs w:val="22"/>
        </w:rPr>
      </w:pPr>
      <w:r w:rsidRPr="00B64298">
        <w:rPr>
          <w:sz w:val="22"/>
          <w:szCs w:val="22"/>
        </w:rPr>
        <w:t>Westerhoff, P., Baumgardner, A., Badruzzaman, M., Schroeder, J. “Using nanoscale materials in water treatment: nanomaterials for arsenic removal”, AWWA Annual Conference, San Francisco, CA, June 12-17</w:t>
      </w:r>
      <w:r w:rsidR="00F543A6" w:rsidRPr="00B64298">
        <w:rPr>
          <w:sz w:val="22"/>
          <w:szCs w:val="22"/>
        </w:rPr>
        <w:t>, Proceedings on CDROM#: wed15_2, 4 pages</w:t>
      </w:r>
      <w:r w:rsidRPr="00B64298">
        <w:rPr>
          <w:sz w:val="22"/>
          <w:szCs w:val="22"/>
        </w:rPr>
        <w:t xml:space="preserve"> (2005).</w:t>
      </w:r>
    </w:p>
    <w:p w14:paraId="25E16954" w14:textId="77777777" w:rsidR="00C72F62" w:rsidRPr="00B64298" w:rsidRDefault="00C72F62" w:rsidP="00C72F62">
      <w:pPr>
        <w:jc w:val="both"/>
        <w:rPr>
          <w:sz w:val="22"/>
          <w:szCs w:val="22"/>
        </w:rPr>
      </w:pPr>
    </w:p>
    <w:p w14:paraId="53928ACA" w14:textId="77777777" w:rsidR="00947C3F" w:rsidRPr="00B64298" w:rsidRDefault="00947C3F" w:rsidP="00947C3F">
      <w:pPr>
        <w:numPr>
          <w:ilvl w:val="0"/>
          <w:numId w:val="2"/>
        </w:numPr>
        <w:jc w:val="both"/>
        <w:rPr>
          <w:sz w:val="22"/>
          <w:szCs w:val="22"/>
        </w:rPr>
      </w:pPr>
      <w:r w:rsidRPr="00B64298">
        <w:rPr>
          <w:sz w:val="22"/>
          <w:szCs w:val="22"/>
        </w:rPr>
        <w:t>Westerhoff, P., Badruzzaman, M., Navarnoaragon, J., Coleman, S., Coronado, P., Reynolds, J., Gammon, S., Genetti, V. “Aerogel-GAC Composites for Arsenic and Uranium Removal”, AWWA Annual Conference, San Francisco, CA, June 12-17</w:t>
      </w:r>
      <w:r w:rsidR="00F543A6" w:rsidRPr="00B64298">
        <w:rPr>
          <w:sz w:val="22"/>
          <w:szCs w:val="22"/>
        </w:rPr>
        <w:t>, Proceedings on CDROM#: p2_6, 5 pages</w:t>
      </w:r>
      <w:r w:rsidRPr="00B64298">
        <w:rPr>
          <w:sz w:val="22"/>
          <w:szCs w:val="22"/>
        </w:rPr>
        <w:t xml:space="preserve"> (2005).</w:t>
      </w:r>
    </w:p>
    <w:p w14:paraId="37E347F7" w14:textId="77777777" w:rsidR="00947C3F" w:rsidRPr="00B64298" w:rsidRDefault="00947C3F" w:rsidP="00947C3F">
      <w:pPr>
        <w:jc w:val="both"/>
        <w:rPr>
          <w:rFonts w:eastAsia="Batang"/>
          <w:sz w:val="22"/>
          <w:szCs w:val="22"/>
          <w:lang w:eastAsia="ko-KR"/>
        </w:rPr>
      </w:pPr>
    </w:p>
    <w:p w14:paraId="254CADBE" w14:textId="77777777" w:rsidR="00582393" w:rsidRPr="00B64298" w:rsidRDefault="00582393" w:rsidP="00935BF0">
      <w:pPr>
        <w:numPr>
          <w:ilvl w:val="0"/>
          <w:numId w:val="2"/>
        </w:numPr>
        <w:jc w:val="both"/>
        <w:rPr>
          <w:rFonts w:eastAsia="Batang"/>
          <w:sz w:val="22"/>
          <w:szCs w:val="22"/>
          <w:lang w:eastAsia="ko-KR"/>
        </w:rPr>
      </w:pPr>
      <w:r w:rsidRPr="00B64298">
        <w:rPr>
          <w:rFonts w:eastAsia="Batang"/>
          <w:sz w:val="22"/>
          <w:szCs w:val="22"/>
          <w:lang w:eastAsia="ko-KR"/>
        </w:rPr>
        <w:t>Chen, B., Westerhoff, P. “Fate of DBP precursors and wastewater effluent organic matter in surface waters – a case study of an effluent dominated river”, AWPCA Annual Conference, Mesa, Arizona, May 5, no proceedings (2005).</w:t>
      </w:r>
    </w:p>
    <w:p w14:paraId="09B211CB" w14:textId="77777777" w:rsidR="00582393" w:rsidRPr="00B64298" w:rsidRDefault="00582393" w:rsidP="00582393">
      <w:pPr>
        <w:jc w:val="both"/>
        <w:rPr>
          <w:rFonts w:eastAsia="Batang"/>
          <w:sz w:val="22"/>
          <w:szCs w:val="22"/>
          <w:lang w:eastAsia="ko-KR"/>
        </w:rPr>
      </w:pPr>
    </w:p>
    <w:p w14:paraId="0F613BF7" w14:textId="77777777" w:rsidR="00582393" w:rsidRPr="00B64298" w:rsidRDefault="00582393" w:rsidP="00582393">
      <w:pPr>
        <w:numPr>
          <w:ilvl w:val="0"/>
          <w:numId w:val="2"/>
        </w:numPr>
        <w:jc w:val="both"/>
        <w:rPr>
          <w:rFonts w:eastAsia="Batang"/>
          <w:sz w:val="22"/>
          <w:szCs w:val="22"/>
          <w:lang w:eastAsia="ko-KR"/>
        </w:rPr>
      </w:pPr>
      <w:r w:rsidRPr="00B64298">
        <w:rPr>
          <w:rFonts w:eastAsia="Batang"/>
          <w:sz w:val="22"/>
          <w:szCs w:val="22"/>
          <w:lang w:eastAsia="ko-KR"/>
        </w:rPr>
        <w:t>Badruzzaman, M. and Westerhoff, P. “Arsenic removal by iron-based adsorbents and ion-exchange resins”, AWPCA Annual Conference, Mesa, Arizona, May 6, no proceedings (2005).</w:t>
      </w:r>
    </w:p>
    <w:p w14:paraId="20463472" w14:textId="77777777" w:rsidR="00582393" w:rsidRPr="00B64298" w:rsidRDefault="00582393" w:rsidP="00582393">
      <w:pPr>
        <w:jc w:val="both"/>
        <w:rPr>
          <w:rFonts w:eastAsia="Batang"/>
          <w:sz w:val="22"/>
          <w:szCs w:val="22"/>
          <w:lang w:eastAsia="ko-KR"/>
        </w:rPr>
      </w:pPr>
    </w:p>
    <w:p w14:paraId="4056B85B" w14:textId="77777777" w:rsidR="00935BF0" w:rsidRPr="00B64298" w:rsidRDefault="00935BF0" w:rsidP="00935BF0">
      <w:pPr>
        <w:numPr>
          <w:ilvl w:val="0"/>
          <w:numId w:val="2"/>
        </w:numPr>
        <w:jc w:val="both"/>
        <w:rPr>
          <w:rFonts w:eastAsia="Batang"/>
          <w:sz w:val="22"/>
          <w:szCs w:val="22"/>
          <w:lang w:eastAsia="ko-KR"/>
        </w:rPr>
      </w:pPr>
      <w:r w:rsidRPr="00B64298">
        <w:rPr>
          <w:rFonts w:eastAsia="Batang"/>
          <w:sz w:val="22"/>
          <w:szCs w:val="22"/>
          <w:lang w:eastAsia="ko-KR"/>
        </w:rPr>
        <w:t>Synder, S., Wert, E., Rexing, D. Westerhoff, P., Yoon, Y. “Removal of EDCs and PPCPs by Oxidative Disinfection”, National Ground Water Association's 4</w:t>
      </w:r>
      <w:r w:rsidRPr="00B64298">
        <w:rPr>
          <w:rFonts w:eastAsia="Batang"/>
          <w:sz w:val="22"/>
          <w:szCs w:val="22"/>
          <w:vertAlign w:val="superscript"/>
          <w:lang w:eastAsia="ko-KR"/>
        </w:rPr>
        <w:t>th</w:t>
      </w:r>
      <w:r w:rsidRPr="00B64298">
        <w:rPr>
          <w:rFonts w:eastAsia="Batang"/>
          <w:sz w:val="22"/>
          <w:szCs w:val="22"/>
          <w:lang w:eastAsia="ko-KR"/>
        </w:rPr>
        <w:t xml:space="preserve"> International Conference on Pharmaceuticals and Endocrine Disrupting Chemicals in Water (#5013) Minneapolis, Minnesota, October 13-15 (2004)</w:t>
      </w:r>
    </w:p>
    <w:p w14:paraId="59EB44B6" w14:textId="77777777" w:rsidR="00935BF0" w:rsidRPr="00B64298" w:rsidRDefault="00935BF0" w:rsidP="00935BF0">
      <w:pPr>
        <w:jc w:val="both"/>
        <w:rPr>
          <w:rFonts w:eastAsia="Batang"/>
          <w:sz w:val="22"/>
          <w:szCs w:val="22"/>
          <w:lang w:eastAsia="ko-KR"/>
        </w:rPr>
      </w:pPr>
    </w:p>
    <w:p w14:paraId="31B7E92A" w14:textId="77777777" w:rsidR="00697C37" w:rsidRPr="00B64298" w:rsidRDefault="00935BF0" w:rsidP="00697C37">
      <w:pPr>
        <w:numPr>
          <w:ilvl w:val="0"/>
          <w:numId w:val="2"/>
        </w:numPr>
        <w:jc w:val="both"/>
        <w:rPr>
          <w:sz w:val="22"/>
          <w:szCs w:val="22"/>
        </w:rPr>
      </w:pPr>
      <w:r w:rsidRPr="00B64298">
        <w:rPr>
          <w:sz w:val="22"/>
          <w:szCs w:val="22"/>
        </w:rPr>
        <w:t xml:space="preserve"> </w:t>
      </w:r>
      <w:r w:rsidR="00953DDD" w:rsidRPr="00B64298">
        <w:rPr>
          <w:sz w:val="22"/>
          <w:szCs w:val="22"/>
        </w:rPr>
        <w:t xml:space="preserve">“Development of DBP and Nitrosamine Formation Potential Tests for Treated Wastewater”, Reclaimed Water, and Drinking Water”, S. W. Krasner, </w:t>
      </w:r>
      <w:r w:rsidR="00953DDD" w:rsidRPr="00B64298">
        <w:rPr>
          <w:bCs/>
          <w:sz w:val="22"/>
          <w:szCs w:val="22"/>
        </w:rPr>
        <w:t>M. J. Sclimenti,</w:t>
      </w:r>
      <w:r w:rsidR="00953DDD" w:rsidRPr="00B64298">
        <w:rPr>
          <w:sz w:val="22"/>
          <w:szCs w:val="22"/>
        </w:rPr>
        <w:t xml:space="preserve"> </w:t>
      </w:r>
      <w:r w:rsidR="00953DDD" w:rsidRPr="00B64298">
        <w:rPr>
          <w:bCs/>
          <w:sz w:val="22"/>
          <w:szCs w:val="22"/>
        </w:rPr>
        <w:t>Y. C. Guo</w:t>
      </w:r>
      <w:r w:rsidR="00953DDD" w:rsidRPr="00B64298">
        <w:rPr>
          <w:sz w:val="22"/>
          <w:szCs w:val="22"/>
        </w:rPr>
        <w:t xml:space="preserve">, </w:t>
      </w:r>
      <w:r w:rsidR="00953DDD" w:rsidRPr="00B64298">
        <w:rPr>
          <w:bCs/>
          <w:sz w:val="22"/>
          <w:szCs w:val="22"/>
        </w:rPr>
        <w:t>Cordelia J. Hwang</w:t>
      </w:r>
      <w:r w:rsidR="00953DDD" w:rsidRPr="00B64298">
        <w:rPr>
          <w:sz w:val="22"/>
          <w:szCs w:val="22"/>
        </w:rPr>
        <w:t xml:space="preserve">, P. </w:t>
      </w:r>
      <w:r w:rsidR="00953DDD" w:rsidRPr="00B64298">
        <w:rPr>
          <w:bCs/>
          <w:sz w:val="22"/>
          <w:szCs w:val="22"/>
        </w:rPr>
        <w:t xml:space="preserve"> Westerhoff, </w:t>
      </w:r>
      <w:r w:rsidR="00953DDD" w:rsidRPr="00B64298">
        <w:rPr>
          <w:sz w:val="22"/>
          <w:szCs w:val="22"/>
        </w:rPr>
        <w:t xml:space="preserve">AWWA Water Quality Technology Conference, San Antonio, TX, </w:t>
      </w:r>
      <w:r w:rsidR="002E21D5" w:rsidRPr="00B64298">
        <w:rPr>
          <w:sz w:val="22"/>
          <w:szCs w:val="22"/>
        </w:rPr>
        <w:t xml:space="preserve">#20577-WQTC04-WED4-3, 20 pages, </w:t>
      </w:r>
      <w:r w:rsidR="00953DDD" w:rsidRPr="00B64298">
        <w:rPr>
          <w:sz w:val="22"/>
          <w:szCs w:val="22"/>
        </w:rPr>
        <w:t>November (2004)</w:t>
      </w:r>
    </w:p>
    <w:p w14:paraId="7778AB13" w14:textId="77777777" w:rsidR="00E84F87" w:rsidRPr="00B64298" w:rsidRDefault="00E84F87" w:rsidP="00E84F87">
      <w:pPr>
        <w:jc w:val="both"/>
        <w:rPr>
          <w:sz w:val="22"/>
          <w:szCs w:val="22"/>
        </w:rPr>
      </w:pPr>
    </w:p>
    <w:p w14:paraId="6B47E84B" w14:textId="77777777" w:rsidR="002E21D5" w:rsidRPr="00B64298" w:rsidRDefault="00697C37" w:rsidP="002E21D5">
      <w:pPr>
        <w:numPr>
          <w:ilvl w:val="0"/>
          <w:numId w:val="2"/>
        </w:numPr>
        <w:jc w:val="both"/>
        <w:rPr>
          <w:sz w:val="22"/>
          <w:szCs w:val="22"/>
        </w:rPr>
      </w:pPr>
      <w:r w:rsidRPr="00B64298">
        <w:rPr>
          <w:sz w:val="22"/>
          <w:szCs w:val="22"/>
        </w:rPr>
        <w:t xml:space="preserve">“Algae Metabolites in Arizona Surface Waters”, P. Westerhoff, D. Walker, G. Boyer, M. Sommerfeld, Q. Hu, AWWA Water Quality Technology Conference, San Antonio, TX, </w:t>
      </w:r>
      <w:r w:rsidR="002E21D5" w:rsidRPr="00B64298">
        <w:rPr>
          <w:sz w:val="22"/>
          <w:szCs w:val="22"/>
        </w:rPr>
        <w:t xml:space="preserve">#20577-WQTC04-MON_st1-3, 21 pages, </w:t>
      </w:r>
      <w:r w:rsidRPr="00B64298">
        <w:rPr>
          <w:sz w:val="22"/>
          <w:szCs w:val="22"/>
        </w:rPr>
        <w:t>November (2004)</w:t>
      </w:r>
    </w:p>
    <w:p w14:paraId="40A770C5" w14:textId="77777777" w:rsidR="00E84F87" w:rsidRPr="00B64298" w:rsidRDefault="00E84F87" w:rsidP="00E84F87">
      <w:pPr>
        <w:jc w:val="both"/>
        <w:rPr>
          <w:sz w:val="22"/>
          <w:szCs w:val="22"/>
        </w:rPr>
      </w:pPr>
    </w:p>
    <w:p w14:paraId="729E0237" w14:textId="77777777" w:rsidR="00E84F87" w:rsidRPr="00B64298" w:rsidRDefault="00697C37" w:rsidP="00E84F87">
      <w:pPr>
        <w:numPr>
          <w:ilvl w:val="0"/>
          <w:numId w:val="2"/>
        </w:numPr>
        <w:jc w:val="both"/>
        <w:rPr>
          <w:sz w:val="22"/>
          <w:szCs w:val="22"/>
        </w:rPr>
      </w:pPr>
      <w:r w:rsidRPr="00B64298">
        <w:rPr>
          <w:sz w:val="22"/>
          <w:szCs w:val="22"/>
        </w:rPr>
        <w:t>“Organic chloramines: formation and stability”, W. Lee, B. Chen, P. Westerhoff, AWWA Water Quality Technology Conference, San Antonio, TX, CD proceedings #20577-WQTC04-WED4-1, 8 pages, November (2004).</w:t>
      </w:r>
    </w:p>
    <w:p w14:paraId="32C7F137" w14:textId="77777777" w:rsidR="00E84F87" w:rsidRPr="00B64298" w:rsidRDefault="00E84F87" w:rsidP="00E84F87">
      <w:pPr>
        <w:jc w:val="both"/>
        <w:rPr>
          <w:sz w:val="22"/>
          <w:szCs w:val="22"/>
        </w:rPr>
      </w:pPr>
    </w:p>
    <w:p w14:paraId="3B7DA0EC" w14:textId="77777777" w:rsidR="00E84F87" w:rsidRPr="00B64298" w:rsidRDefault="00E84F87" w:rsidP="00E84F87">
      <w:pPr>
        <w:numPr>
          <w:ilvl w:val="0"/>
          <w:numId w:val="2"/>
        </w:numPr>
        <w:jc w:val="both"/>
        <w:rPr>
          <w:sz w:val="22"/>
          <w:szCs w:val="22"/>
        </w:rPr>
      </w:pPr>
      <w:r w:rsidRPr="00B64298">
        <w:rPr>
          <w:sz w:val="22"/>
          <w:szCs w:val="22"/>
        </w:rPr>
        <w:t xml:space="preserve">Bench -Scale and Forensic Evaluation of Packed Bed Arsenic Treatment Systems, </w:t>
      </w:r>
      <w:r w:rsidRPr="00B64298">
        <w:rPr>
          <w:bCs/>
          <w:i/>
          <w:iCs/>
          <w:sz w:val="22"/>
          <w:szCs w:val="22"/>
        </w:rPr>
        <w:t>Mohammad Badruzzaman</w:t>
      </w:r>
      <w:r w:rsidRPr="00B64298">
        <w:rPr>
          <w:i/>
          <w:iCs/>
          <w:sz w:val="22"/>
          <w:szCs w:val="22"/>
        </w:rPr>
        <w:t xml:space="preserve">, </w:t>
      </w:r>
      <w:r w:rsidRPr="00B64298">
        <w:rPr>
          <w:bCs/>
          <w:i/>
          <w:iCs/>
          <w:sz w:val="22"/>
          <w:szCs w:val="22"/>
        </w:rPr>
        <w:t>Paul Westerhoff</w:t>
      </w:r>
      <w:r w:rsidRPr="00B64298">
        <w:rPr>
          <w:i/>
          <w:iCs/>
          <w:sz w:val="22"/>
          <w:szCs w:val="22"/>
        </w:rPr>
        <w:t xml:space="preserve">, </w:t>
      </w:r>
      <w:r w:rsidRPr="00B64298">
        <w:rPr>
          <w:sz w:val="22"/>
          <w:szCs w:val="22"/>
        </w:rPr>
        <w:t>Awwa ACE Orlando, FL, 9 pages, June (2004)</w:t>
      </w:r>
    </w:p>
    <w:p w14:paraId="5D9364AF" w14:textId="77777777" w:rsidR="00E84F87" w:rsidRPr="00B64298" w:rsidRDefault="00E84F87" w:rsidP="00E84F87">
      <w:pPr>
        <w:jc w:val="both"/>
        <w:rPr>
          <w:sz w:val="22"/>
          <w:szCs w:val="22"/>
        </w:rPr>
      </w:pPr>
    </w:p>
    <w:p w14:paraId="7A8A7D70" w14:textId="77777777" w:rsidR="00E84F87" w:rsidRPr="00B64298" w:rsidRDefault="00E84F87" w:rsidP="00E84F87">
      <w:pPr>
        <w:numPr>
          <w:ilvl w:val="0"/>
          <w:numId w:val="2"/>
        </w:numPr>
        <w:jc w:val="both"/>
        <w:rPr>
          <w:sz w:val="22"/>
          <w:szCs w:val="22"/>
        </w:rPr>
      </w:pPr>
      <w:r w:rsidRPr="00B64298">
        <w:rPr>
          <w:sz w:val="22"/>
          <w:szCs w:val="22"/>
        </w:rPr>
        <w:t xml:space="preserve">Coatings and Cement-based Biocides to Control Algae Growth and Taste &amp; Odor Release in Water Distribution Canals, Esparza-Soto M., Alum A., Rashid A., Westerhoff P., Abbaszadegan M., Sommerfeld M., Mobasher B., </w:t>
      </w:r>
      <w:r w:rsidRPr="00B64298">
        <w:rPr>
          <w:bCs/>
          <w:sz w:val="22"/>
          <w:szCs w:val="22"/>
        </w:rPr>
        <w:t xml:space="preserve">Occurrence of Dissolved Organic Nitrogen in US Drinking Water, </w:t>
      </w:r>
      <w:r w:rsidRPr="00B64298">
        <w:rPr>
          <w:sz w:val="22"/>
          <w:szCs w:val="22"/>
          <w:lang w:eastAsia="ko-KR"/>
        </w:rPr>
        <w:t xml:space="preserve">Wontae </w:t>
      </w:r>
      <w:r w:rsidRPr="00B64298">
        <w:rPr>
          <w:sz w:val="22"/>
          <w:szCs w:val="22"/>
        </w:rPr>
        <w:t xml:space="preserve">Lee, </w:t>
      </w:r>
      <w:r w:rsidRPr="00B64298">
        <w:rPr>
          <w:sz w:val="22"/>
          <w:szCs w:val="22"/>
          <w:lang w:eastAsia="ko-KR"/>
        </w:rPr>
        <w:t xml:space="preserve">Mario </w:t>
      </w:r>
      <w:r w:rsidRPr="00B64298">
        <w:rPr>
          <w:sz w:val="22"/>
          <w:szCs w:val="22"/>
        </w:rPr>
        <w:t>Esparza-Soto</w:t>
      </w:r>
      <w:r w:rsidRPr="00B64298">
        <w:rPr>
          <w:sz w:val="22"/>
          <w:szCs w:val="22"/>
          <w:lang w:eastAsia="ko-KR"/>
        </w:rPr>
        <w:t xml:space="preserve">, Paul </w:t>
      </w:r>
      <w:r w:rsidRPr="00B64298">
        <w:rPr>
          <w:sz w:val="22"/>
          <w:szCs w:val="22"/>
        </w:rPr>
        <w:t>Westerhoff , Awwa ACE Orlando, FL, 8 pages, June (2004)</w:t>
      </w:r>
    </w:p>
    <w:p w14:paraId="2DFB3929" w14:textId="77777777" w:rsidR="00E84F87" w:rsidRPr="00B64298" w:rsidRDefault="00E84F87" w:rsidP="00E84F87">
      <w:pPr>
        <w:jc w:val="both"/>
        <w:rPr>
          <w:sz w:val="22"/>
          <w:szCs w:val="22"/>
        </w:rPr>
      </w:pPr>
    </w:p>
    <w:p w14:paraId="19CC9CF5" w14:textId="77777777" w:rsidR="00042FBB" w:rsidRPr="00B64298" w:rsidRDefault="00E84F87" w:rsidP="00E84F87">
      <w:pPr>
        <w:numPr>
          <w:ilvl w:val="0"/>
          <w:numId w:val="2"/>
        </w:numPr>
        <w:jc w:val="both"/>
        <w:rPr>
          <w:sz w:val="22"/>
          <w:szCs w:val="22"/>
        </w:rPr>
      </w:pPr>
      <w:r w:rsidRPr="00B64298">
        <w:rPr>
          <w:sz w:val="22"/>
          <w:szCs w:val="22"/>
        </w:rPr>
        <w:t>Characterization of Organic Carbon from watersheds after Forest Fires, Paul Westerhoff, Heath Mash, Darla Gill, Larry Baker, Ph.D., Awwa ACE Orlando, FL, 16 pages, June (2004)</w:t>
      </w:r>
    </w:p>
    <w:p w14:paraId="59AE2C48" w14:textId="77777777" w:rsidR="00A700AB" w:rsidRPr="00B64298" w:rsidRDefault="00A700AB" w:rsidP="00A700AB">
      <w:pPr>
        <w:jc w:val="both"/>
        <w:rPr>
          <w:sz w:val="22"/>
          <w:szCs w:val="22"/>
        </w:rPr>
      </w:pPr>
    </w:p>
    <w:p w14:paraId="09E5B8BA" w14:textId="77777777" w:rsidR="00A700AB" w:rsidRPr="00B64298" w:rsidRDefault="00953DDD">
      <w:pPr>
        <w:numPr>
          <w:ilvl w:val="0"/>
          <w:numId w:val="2"/>
        </w:numPr>
        <w:jc w:val="both"/>
        <w:rPr>
          <w:sz w:val="22"/>
          <w:szCs w:val="22"/>
        </w:rPr>
      </w:pPr>
      <w:r w:rsidRPr="00B64298">
        <w:rPr>
          <w:sz w:val="22"/>
          <w:szCs w:val="22"/>
        </w:rPr>
        <w:t>“</w:t>
      </w:r>
      <w:r w:rsidR="00A700AB" w:rsidRPr="00B64298">
        <w:rPr>
          <w:sz w:val="22"/>
          <w:szCs w:val="22"/>
        </w:rPr>
        <w:t>Environmental Consequences of Rapid Urbanization in Warm, Arid Lands: Case Study of Phoenix, Arizona (USA)</w:t>
      </w:r>
      <w:r w:rsidRPr="00B64298">
        <w:rPr>
          <w:sz w:val="22"/>
          <w:szCs w:val="22"/>
        </w:rPr>
        <w:t xml:space="preserve">”, Baker, L.A., T. Brazel, and P. Westerhoff, </w:t>
      </w:r>
      <w:r w:rsidR="00A700AB" w:rsidRPr="00B64298">
        <w:rPr>
          <w:sz w:val="22"/>
          <w:szCs w:val="22"/>
        </w:rPr>
        <w:t xml:space="preserve"> </w:t>
      </w:r>
      <w:r w:rsidR="00B046AE" w:rsidRPr="00B64298">
        <w:rPr>
          <w:sz w:val="22"/>
          <w:szCs w:val="22"/>
        </w:rPr>
        <w:t xml:space="preserve">Sustainable Cities-2004 </w:t>
      </w:r>
      <w:r w:rsidR="00A700AB" w:rsidRPr="00B64298">
        <w:rPr>
          <w:sz w:val="22"/>
          <w:szCs w:val="22"/>
        </w:rPr>
        <w:t>Conference held in Sienna, Italy, June 16-18 (2004)</w:t>
      </w:r>
    </w:p>
    <w:p w14:paraId="4CEC60A1" w14:textId="77777777" w:rsidR="00753912" w:rsidRPr="00B64298" w:rsidRDefault="00753912">
      <w:pPr>
        <w:jc w:val="both"/>
        <w:rPr>
          <w:sz w:val="22"/>
          <w:szCs w:val="22"/>
        </w:rPr>
      </w:pPr>
    </w:p>
    <w:p w14:paraId="2343EF02" w14:textId="77777777" w:rsidR="00753912" w:rsidRPr="00B64298" w:rsidRDefault="00753912">
      <w:pPr>
        <w:numPr>
          <w:ilvl w:val="0"/>
          <w:numId w:val="2"/>
        </w:numPr>
        <w:jc w:val="both"/>
        <w:rPr>
          <w:sz w:val="22"/>
          <w:szCs w:val="22"/>
        </w:rPr>
      </w:pPr>
      <w:r w:rsidRPr="00B64298">
        <w:rPr>
          <w:sz w:val="22"/>
          <w:szCs w:val="22"/>
        </w:rPr>
        <w:t>“</w:t>
      </w:r>
      <w:r w:rsidRPr="00B64298">
        <w:rPr>
          <w:color w:val="000000"/>
          <w:sz w:val="22"/>
          <w:szCs w:val="22"/>
        </w:rPr>
        <w:t>Bench and Pilot Testing of Seven Arsenic Removal Media for the City of Mesa”, M. DeHaan, P. Westerhoff, A. Martindale, E. Dole,</w:t>
      </w:r>
      <w:r w:rsidRPr="00B64298">
        <w:rPr>
          <w:sz w:val="22"/>
          <w:szCs w:val="22"/>
        </w:rPr>
        <w:t xml:space="preserve"> AWWA-WQTC, November, CD Paper#MON11-4, 16 pages (2003)</w:t>
      </w:r>
    </w:p>
    <w:p w14:paraId="0034F67F" w14:textId="77777777" w:rsidR="00753912" w:rsidRPr="00B64298" w:rsidRDefault="00753912">
      <w:pPr>
        <w:jc w:val="both"/>
        <w:rPr>
          <w:sz w:val="22"/>
          <w:szCs w:val="22"/>
        </w:rPr>
      </w:pPr>
    </w:p>
    <w:p w14:paraId="0AE126A7" w14:textId="77777777" w:rsidR="00753912" w:rsidRPr="00B64298" w:rsidRDefault="00753912">
      <w:pPr>
        <w:numPr>
          <w:ilvl w:val="0"/>
          <w:numId w:val="2"/>
        </w:numPr>
        <w:jc w:val="both"/>
        <w:rPr>
          <w:sz w:val="22"/>
          <w:szCs w:val="22"/>
        </w:rPr>
      </w:pPr>
      <w:r w:rsidRPr="00B64298">
        <w:rPr>
          <w:sz w:val="22"/>
          <w:szCs w:val="22"/>
        </w:rPr>
        <w:t>“Oxidation of MIB and Geosmin by ozone and hydroxyl radicals”, P. Westerhoff, B., Nair, P. Pei, AWWA-WQTC, November, CD Paper#MON12-3, 9 pages (2003)</w:t>
      </w:r>
    </w:p>
    <w:p w14:paraId="7A949734" w14:textId="77777777" w:rsidR="00753912" w:rsidRPr="00B64298" w:rsidRDefault="00753912">
      <w:pPr>
        <w:jc w:val="both"/>
        <w:rPr>
          <w:sz w:val="22"/>
          <w:szCs w:val="22"/>
        </w:rPr>
      </w:pPr>
    </w:p>
    <w:p w14:paraId="3179997F" w14:textId="77777777" w:rsidR="00753912" w:rsidRPr="00B64298" w:rsidRDefault="00753912">
      <w:pPr>
        <w:numPr>
          <w:ilvl w:val="0"/>
          <w:numId w:val="2"/>
        </w:numPr>
        <w:jc w:val="both"/>
        <w:rPr>
          <w:sz w:val="22"/>
          <w:szCs w:val="22"/>
        </w:rPr>
      </w:pPr>
      <w:r w:rsidRPr="00B64298">
        <w:rPr>
          <w:sz w:val="22"/>
          <w:szCs w:val="22"/>
        </w:rPr>
        <w:t>“Water quality factors affecting hydroxyl radicals and bromate formation during ozonation”, P-F Chao, Ph.D., P. Westerhoff, AWWA-WQTC, November, CD Paper#WED8-4, 9 pages (2003)</w:t>
      </w:r>
    </w:p>
    <w:p w14:paraId="2102722F" w14:textId="77777777" w:rsidR="00753912" w:rsidRPr="00B64298" w:rsidRDefault="00753912">
      <w:pPr>
        <w:jc w:val="both"/>
        <w:rPr>
          <w:sz w:val="22"/>
          <w:szCs w:val="22"/>
        </w:rPr>
      </w:pPr>
    </w:p>
    <w:p w14:paraId="75E32EC4" w14:textId="77777777" w:rsidR="00753912" w:rsidRPr="00B64298" w:rsidRDefault="00753912">
      <w:pPr>
        <w:numPr>
          <w:ilvl w:val="0"/>
          <w:numId w:val="2"/>
        </w:numPr>
        <w:jc w:val="both"/>
        <w:rPr>
          <w:sz w:val="22"/>
          <w:szCs w:val="22"/>
        </w:rPr>
      </w:pPr>
      <w:r w:rsidRPr="00B64298">
        <w:rPr>
          <w:sz w:val="22"/>
          <w:szCs w:val="22"/>
        </w:rPr>
        <w:t>“Removing Musty/Earthy Taste and Odor Using Ozone-Assisted Biofiltration: Pilot Study Findings and Full-Scale Implementation Issues”, S Sinha, P Westerhoff , S Kommineni, V. Sharp, Z. Chowdhury, November, CD Paper#WED6-4, 15 pages (2003)</w:t>
      </w:r>
    </w:p>
    <w:p w14:paraId="2786102A" w14:textId="77777777" w:rsidR="00753912" w:rsidRPr="00B64298" w:rsidRDefault="00753912">
      <w:pPr>
        <w:jc w:val="both"/>
        <w:rPr>
          <w:sz w:val="22"/>
          <w:szCs w:val="22"/>
        </w:rPr>
      </w:pPr>
    </w:p>
    <w:p w14:paraId="5D26D194" w14:textId="77777777" w:rsidR="00753912" w:rsidRPr="00B64298" w:rsidRDefault="00753912">
      <w:pPr>
        <w:numPr>
          <w:ilvl w:val="0"/>
          <w:numId w:val="2"/>
        </w:numPr>
        <w:jc w:val="both"/>
        <w:rPr>
          <w:sz w:val="22"/>
          <w:szCs w:val="22"/>
        </w:rPr>
      </w:pPr>
      <w:r w:rsidRPr="00B64298">
        <w:rPr>
          <w:sz w:val="22"/>
          <w:szCs w:val="22"/>
        </w:rPr>
        <w:t>“The role of ozone in removing endocrine disruptors and pharmaceuticals from water”, S. Snyder, E. Wert, D. Rexing, R. Zegers, Y. Yoon, P. Westerhoff, International Ozone Association Conference, Las Vegas, NV, September – abstract only published (2003).</w:t>
      </w:r>
    </w:p>
    <w:p w14:paraId="35430F0E" w14:textId="77777777" w:rsidR="00753912" w:rsidRPr="00B64298" w:rsidRDefault="00753912">
      <w:pPr>
        <w:jc w:val="both"/>
        <w:rPr>
          <w:sz w:val="22"/>
          <w:szCs w:val="22"/>
        </w:rPr>
      </w:pPr>
    </w:p>
    <w:p w14:paraId="68A56254" w14:textId="77777777" w:rsidR="00753912" w:rsidRPr="00B64298" w:rsidRDefault="00753912">
      <w:pPr>
        <w:numPr>
          <w:ilvl w:val="0"/>
          <w:numId w:val="2"/>
        </w:numPr>
        <w:jc w:val="both"/>
        <w:rPr>
          <w:sz w:val="22"/>
          <w:szCs w:val="22"/>
        </w:rPr>
      </w:pPr>
      <w:r w:rsidRPr="00B64298">
        <w:rPr>
          <w:sz w:val="22"/>
          <w:szCs w:val="22"/>
        </w:rPr>
        <w:t>“Kinetics of hydroxyl radical formation during ozonation processes”, PF Chao, P. Westerhoff, International Ozone Association Conference, Las Vegas, NV, September – abstract only published (2003).</w:t>
      </w:r>
    </w:p>
    <w:p w14:paraId="2BBA0CFB" w14:textId="77777777" w:rsidR="00753912" w:rsidRPr="00B64298" w:rsidRDefault="00753912">
      <w:pPr>
        <w:jc w:val="both"/>
        <w:rPr>
          <w:sz w:val="22"/>
          <w:szCs w:val="22"/>
        </w:rPr>
      </w:pPr>
    </w:p>
    <w:p w14:paraId="1B90B235" w14:textId="77777777" w:rsidR="00753912" w:rsidRPr="00B64298" w:rsidRDefault="00753912">
      <w:pPr>
        <w:numPr>
          <w:ilvl w:val="0"/>
          <w:numId w:val="2"/>
        </w:numPr>
        <w:jc w:val="both"/>
        <w:rPr>
          <w:sz w:val="22"/>
          <w:szCs w:val="22"/>
        </w:rPr>
      </w:pPr>
      <w:r w:rsidRPr="00B64298">
        <w:rPr>
          <w:sz w:val="22"/>
          <w:szCs w:val="22"/>
        </w:rPr>
        <w:t>“Dissolved Organic Nitrogen Analysis in Drinking Water”, Lee, W., Esparza-Soto, M., Mash, H. and Westerhoff, P., AWWA-WQTC, November CD Paper#P6-2, Won 3</w:t>
      </w:r>
      <w:r w:rsidRPr="00B64298">
        <w:rPr>
          <w:sz w:val="22"/>
          <w:szCs w:val="22"/>
          <w:vertAlign w:val="superscript"/>
        </w:rPr>
        <w:t>rd</w:t>
      </w:r>
      <w:r w:rsidRPr="00B64298">
        <w:rPr>
          <w:sz w:val="22"/>
          <w:szCs w:val="22"/>
        </w:rPr>
        <w:t xml:space="preserve"> Place in Poster Award Content – out of 41 posters total, 9 pages (2003)</w:t>
      </w:r>
    </w:p>
    <w:p w14:paraId="19115780" w14:textId="77777777" w:rsidR="00753912" w:rsidRPr="00B64298" w:rsidRDefault="00753912">
      <w:pPr>
        <w:jc w:val="both"/>
        <w:rPr>
          <w:sz w:val="22"/>
          <w:szCs w:val="22"/>
        </w:rPr>
      </w:pPr>
    </w:p>
    <w:p w14:paraId="49567E79" w14:textId="77777777" w:rsidR="00753912" w:rsidRPr="00B64298" w:rsidRDefault="00753912">
      <w:pPr>
        <w:numPr>
          <w:ilvl w:val="0"/>
          <w:numId w:val="2"/>
        </w:numPr>
        <w:jc w:val="both"/>
        <w:rPr>
          <w:sz w:val="22"/>
          <w:szCs w:val="22"/>
        </w:rPr>
      </w:pPr>
      <w:r w:rsidRPr="00B64298">
        <w:rPr>
          <w:sz w:val="22"/>
          <w:szCs w:val="22"/>
        </w:rPr>
        <w:t>“Occurrence and Treatment of DON in Water Supplies”, P. Westerhoff and M. Esparza-Soto, AWWA Annual Conference (ACE), Anaheim, CA, June, 4 pages (2003).</w:t>
      </w:r>
    </w:p>
    <w:p w14:paraId="163ED1E9" w14:textId="77777777" w:rsidR="00753912" w:rsidRPr="00B64298" w:rsidRDefault="00753912">
      <w:pPr>
        <w:jc w:val="both"/>
        <w:rPr>
          <w:sz w:val="22"/>
          <w:szCs w:val="22"/>
        </w:rPr>
      </w:pPr>
    </w:p>
    <w:p w14:paraId="030784FB" w14:textId="77777777" w:rsidR="00753912" w:rsidRPr="00B64298" w:rsidRDefault="00753912">
      <w:pPr>
        <w:numPr>
          <w:ilvl w:val="0"/>
          <w:numId w:val="2"/>
        </w:numPr>
        <w:jc w:val="both"/>
        <w:rPr>
          <w:sz w:val="22"/>
          <w:szCs w:val="22"/>
        </w:rPr>
      </w:pPr>
      <w:r w:rsidRPr="00B64298">
        <w:rPr>
          <w:sz w:val="22"/>
          <w:szCs w:val="22"/>
        </w:rPr>
        <w:lastRenderedPageBreak/>
        <w:t>“Dissolved organic nitrogen Removal during coagulation and PAC treatments”, M. Esparza-Sota, Lee, W., Mash, H., Westerhoff, P., AWWA Annual Conference (ACE), Anaheim, CA, June, 11 pages (2003).</w:t>
      </w:r>
    </w:p>
    <w:p w14:paraId="5285408A" w14:textId="77777777" w:rsidR="00753912" w:rsidRPr="00B64298" w:rsidRDefault="00753912">
      <w:pPr>
        <w:jc w:val="both"/>
        <w:rPr>
          <w:sz w:val="22"/>
          <w:szCs w:val="22"/>
        </w:rPr>
      </w:pPr>
    </w:p>
    <w:p w14:paraId="5D09C02E" w14:textId="77777777" w:rsidR="00753912" w:rsidRPr="00B64298" w:rsidRDefault="00753912">
      <w:pPr>
        <w:numPr>
          <w:ilvl w:val="0"/>
          <w:numId w:val="2"/>
        </w:numPr>
        <w:jc w:val="both"/>
        <w:rPr>
          <w:sz w:val="22"/>
          <w:szCs w:val="22"/>
        </w:rPr>
      </w:pPr>
      <w:r w:rsidRPr="00B64298">
        <w:rPr>
          <w:sz w:val="22"/>
          <w:szCs w:val="22"/>
        </w:rPr>
        <w:t xml:space="preserve">“Rapid small scale column tests for arsenate removal in iron oxide packed bed columns”, P. Westerhoff, D. Highfield, M. Badruzzaman, </w:t>
      </w:r>
      <w:r w:rsidRPr="00B64298">
        <w:rPr>
          <w:rStyle w:val="eudoraheader"/>
          <w:sz w:val="22"/>
          <w:szCs w:val="22"/>
        </w:rPr>
        <w:t xml:space="preserve">Y. Yoon, S. Raghavan </w:t>
      </w:r>
      <w:r w:rsidRPr="00B64298">
        <w:rPr>
          <w:sz w:val="22"/>
          <w:szCs w:val="22"/>
        </w:rPr>
        <w:t>AWWA Annual Conference (ACE), Anaheim, CA, June, 10 pages (2003).</w:t>
      </w:r>
    </w:p>
    <w:p w14:paraId="5A1E9195" w14:textId="77777777" w:rsidR="00753912" w:rsidRPr="00B64298" w:rsidRDefault="00753912">
      <w:pPr>
        <w:jc w:val="both"/>
        <w:rPr>
          <w:sz w:val="22"/>
          <w:szCs w:val="22"/>
        </w:rPr>
      </w:pPr>
    </w:p>
    <w:p w14:paraId="61C3D80B" w14:textId="77777777" w:rsidR="00753912" w:rsidRPr="00B64298" w:rsidRDefault="00753912">
      <w:pPr>
        <w:numPr>
          <w:ilvl w:val="0"/>
          <w:numId w:val="2"/>
        </w:numPr>
        <w:jc w:val="both"/>
        <w:rPr>
          <w:sz w:val="22"/>
          <w:szCs w:val="22"/>
        </w:rPr>
      </w:pPr>
      <w:r w:rsidRPr="00B64298">
        <w:rPr>
          <w:sz w:val="22"/>
          <w:szCs w:val="22"/>
        </w:rPr>
        <w:t>“HPLC-Fluorescence Detection and Adsorption of Endocrine Disrupting Compounds on Powdered Activated Carbon”, Y. Yoon, P. Westerhoff, S. A. Snyder, AWWA Annual Conference (ACE), Anaheim, CA, June 15-19, 9 pages (2003).</w:t>
      </w:r>
    </w:p>
    <w:p w14:paraId="314412CF" w14:textId="77777777" w:rsidR="00753912" w:rsidRPr="00B64298" w:rsidRDefault="00753912">
      <w:pPr>
        <w:jc w:val="both"/>
        <w:rPr>
          <w:sz w:val="22"/>
          <w:szCs w:val="22"/>
        </w:rPr>
      </w:pPr>
    </w:p>
    <w:p w14:paraId="1B926FDC" w14:textId="77777777" w:rsidR="00753912" w:rsidRPr="00B64298" w:rsidRDefault="00753912">
      <w:pPr>
        <w:numPr>
          <w:ilvl w:val="0"/>
          <w:numId w:val="2"/>
        </w:numPr>
        <w:jc w:val="both"/>
        <w:rPr>
          <w:sz w:val="22"/>
          <w:szCs w:val="22"/>
        </w:rPr>
      </w:pPr>
      <w:r w:rsidRPr="00B64298">
        <w:rPr>
          <w:sz w:val="22"/>
          <w:szCs w:val="22"/>
        </w:rPr>
        <w:t>“Water treatment technologies for the removal of emerging contaminants”, Yoon, Y., Westerhoff, P., and Snyder S. WaterReuse Association Annual Conference-California Section, San Francisco, February 27 (2003).</w:t>
      </w:r>
    </w:p>
    <w:p w14:paraId="5BDA0A89" w14:textId="77777777" w:rsidR="00753912" w:rsidRPr="00B64298" w:rsidRDefault="00753912">
      <w:pPr>
        <w:jc w:val="both"/>
        <w:rPr>
          <w:sz w:val="22"/>
          <w:szCs w:val="22"/>
        </w:rPr>
      </w:pPr>
    </w:p>
    <w:p w14:paraId="56D30BC6" w14:textId="77777777" w:rsidR="00753912" w:rsidRPr="00B64298" w:rsidRDefault="00753912">
      <w:pPr>
        <w:numPr>
          <w:ilvl w:val="0"/>
          <w:numId w:val="2"/>
        </w:numPr>
        <w:jc w:val="both"/>
        <w:rPr>
          <w:bCs/>
          <w:sz w:val="22"/>
          <w:szCs w:val="22"/>
        </w:rPr>
      </w:pPr>
      <w:r w:rsidRPr="00B64298">
        <w:rPr>
          <w:sz w:val="22"/>
          <w:szCs w:val="22"/>
        </w:rPr>
        <w:t>Management strategy to reduce tastes and odors in Phoenix’s water supply. Baker, Lawrence A., Paul Westerhoff, and Milton Sommerfeld. ASU CAP-LTER Annual Poster Session, February 19 (2003)</w:t>
      </w:r>
    </w:p>
    <w:p w14:paraId="79779B3E" w14:textId="77777777" w:rsidR="00753912" w:rsidRPr="00B64298" w:rsidRDefault="00753912">
      <w:pPr>
        <w:jc w:val="both"/>
        <w:rPr>
          <w:bCs/>
          <w:sz w:val="22"/>
          <w:szCs w:val="22"/>
        </w:rPr>
      </w:pPr>
    </w:p>
    <w:p w14:paraId="7C8BA470" w14:textId="77777777" w:rsidR="00753912" w:rsidRPr="00B64298" w:rsidRDefault="00753912">
      <w:pPr>
        <w:numPr>
          <w:ilvl w:val="0"/>
          <w:numId w:val="2"/>
        </w:numPr>
        <w:jc w:val="both"/>
        <w:rPr>
          <w:bCs/>
          <w:sz w:val="22"/>
          <w:szCs w:val="22"/>
        </w:rPr>
      </w:pPr>
      <w:r w:rsidRPr="00B64298">
        <w:rPr>
          <w:sz w:val="22"/>
          <w:szCs w:val="22"/>
        </w:rPr>
        <w:t>Physiologial studies of MIB- and Geosmin-producing cyanobacteria isolated from the Phoenix drinking water supply system. Hu, Qiang, Alan Fortuna, Milton Sommerfeld, and Paul Westerhoff. ASU CAP-LTER Annual Poster Session, February 19 (2003)</w:t>
      </w:r>
    </w:p>
    <w:p w14:paraId="143053E7" w14:textId="77777777" w:rsidR="00753912" w:rsidRPr="00B64298" w:rsidRDefault="00753912">
      <w:pPr>
        <w:jc w:val="both"/>
        <w:rPr>
          <w:bCs/>
          <w:sz w:val="22"/>
          <w:szCs w:val="22"/>
        </w:rPr>
      </w:pPr>
    </w:p>
    <w:p w14:paraId="1D0F7819" w14:textId="77777777" w:rsidR="00753912" w:rsidRPr="00B64298" w:rsidRDefault="00753912">
      <w:pPr>
        <w:numPr>
          <w:ilvl w:val="0"/>
          <w:numId w:val="2"/>
        </w:numPr>
        <w:jc w:val="both"/>
        <w:rPr>
          <w:bCs/>
          <w:sz w:val="22"/>
          <w:szCs w:val="22"/>
        </w:rPr>
      </w:pPr>
      <w:r w:rsidRPr="00B64298">
        <w:rPr>
          <w:bCs/>
          <w:sz w:val="22"/>
          <w:szCs w:val="22"/>
        </w:rPr>
        <w:t>“Management Strategy to Reduce Tastes and Odors in Phoenix’s Water Supply” L.A. Baker, P. Westherhoff, M. Sommerfeld, ASU CAP-LTER Poster Session, Tempe, AZ, February (2003)</w:t>
      </w:r>
    </w:p>
    <w:p w14:paraId="757F0CE1" w14:textId="77777777" w:rsidR="00753912" w:rsidRPr="00B64298" w:rsidRDefault="00753912">
      <w:pPr>
        <w:jc w:val="both"/>
        <w:rPr>
          <w:bCs/>
          <w:sz w:val="22"/>
          <w:szCs w:val="22"/>
        </w:rPr>
      </w:pPr>
    </w:p>
    <w:p w14:paraId="261DFD9D" w14:textId="77777777" w:rsidR="00753912" w:rsidRPr="00B64298" w:rsidRDefault="00753912">
      <w:pPr>
        <w:numPr>
          <w:ilvl w:val="0"/>
          <w:numId w:val="2"/>
        </w:numPr>
        <w:jc w:val="both"/>
        <w:rPr>
          <w:bCs/>
          <w:sz w:val="22"/>
          <w:szCs w:val="22"/>
        </w:rPr>
      </w:pPr>
      <w:r w:rsidRPr="00B64298">
        <w:rPr>
          <w:color w:val="000000"/>
          <w:sz w:val="22"/>
          <w:szCs w:val="22"/>
        </w:rPr>
        <w:t xml:space="preserve">“Physiological Studies of MIB- and Geosmin-Producing Cyanobacteria Isolated from the Phoenix Drinking Water Supply System”Q. Hu, A. Fortuna, M. Sommerfeld and P. Westerhoff, </w:t>
      </w:r>
      <w:r w:rsidRPr="00B64298">
        <w:rPr>
          <w:bCs/>
          <w:sz w:val="22"/>
          <w:szCs w:val="22"/>
        </w:rPr>
        <w:t>ASU CAP-LTER Poster Session, Tempe, AZ, February (2003)</w:t>
      </w:r>
    </w:p>
    <w:p w14:paraId="67973CD6" w14:textId="77777777" w:rsidR="00753912" w:rsidRPr="00B64298" w:rsidRDefault="00753912">
      <w:pPr>
        <w:jc w:val="both"/>
        <w:rPr>
          <w:sz w:val="22"/>
          <w:szCs w:val="22"/>
        </w:rPr>
      </w:pPr>
    </w:p>
    <w:p w14:paraId="3005BE8D" w14:textId="77777777" w:rsidR="00753912" w:rsidRPr="00B64298" w:rsidRDefault="00753912">
      <w:pPr>
        <w:numPr>
          <w:ilvl w:val="0"/>
          <w:numId w:val="2"/>
        </w:numPr>
        <w:jc w:val="both"/>
        <w:rPr>
          <w:rFonts w:eastAsia="Arial Unicode MS"/>
          <w:bCs/>
          <w:sz w:val="22"/>
          <w:szCs w:val="22"/>
        </w:rPr>
      </w:pPr>
      <w:r w:rsidRPr="00B64298">
        <w:rPr>
          <w:sz w:val="22"/>
          <w:szCs w:val="22"/>
        </w:rPr>
        <w:t xml:space="preserve">“Fluorescence zone integration and its application to NOM fractions.” Chen, W., and Westerhoff, P. K. </w:t>
      </w:r>
      <w:r w:rsidRPr="00B64298">
        <w:rPr>
          <w:i/>
          <w:sz w:val="22"/>
          <w:szCs w:val="22"/>
        </w:rPr>
        <w:t>Abstracts of Papers of the American Chemical Society</w:t>
      </w:r>
      <w:r w:rsidRPr="00B64298">
        <w:rPr>
          <w:sz w:val="22"/>
          <w:szCs w:val="22"/>
        </w:rPr>
        <w:t>, 223, 048-ENVR (2002)</w:t>
      </w:r>
    </w:p>
    <w:p w14:paraId="676BF4C5" w14:textId="77777777" w:rsidR="00753912" w:rsidRPr="00B64298" w:rsidRDefault="00753912">
      <w:pPr>
        <w:jc w:val="both"/>
        <w:rPr>
          <w:bCs/>
          <w:sz w:val="22"/>
          <w:szCs w:val="22"/>
        </w:rPr>
      </w:pPr>
    </w:p>
    <w:p w14:paraId="339A29B2" w14:textId="77777777" w:rsidR="00753912" w:rsidRPr="00B64298" w:rsidRDefault="00753912">
      <w:pPr>
        <w:numPr>
          <w:ilvl w:val="0"/>
          <w:numId w:val="2"/>
        </w:numPr>
        <w:jc w:val="both"/>
        <w:rPr>
          <w:sz w:val="22"/>
          <w:szCs w:val="22"/>
        </w:rPr>
      </w:pPr>
      <w:r w:rsidRPr="00B64298">
        <w:rPr>
          <w:sz w:val="22"/>
          <w:szCs w:val="22"/>
        </w:rPr>
        <w:t>“A review of removal of endocrine disrupting compounds, pharmaceuticals and personal care products by conventional and advanced drinking water treatment processes”, Y. Yoon, P. Westerhoff, S. Snyder, R. Song, B. Levine, AWWA Water Quality Technology Conference, Seattle, WA, Nov 10-14, CD Paper # 02-W1-2, 20 pages (2002).</w:t>
      </w:r>
    </w:p>
    <w:p w14:paraId="3C3E5C5E" w14:textId="77777777" w:rsidR="00753912" w:rsidRPr="00B64298" w:rsidRDefault="00753912">
      <w:pPr>
        <w:jc w:val="both"/>
        <w:rPr>
          <w:sz w:val="22"/>
          <w:szCs w:val="22"/>
        </w:rPr>
      </w:pPr>
    </w:p>
    <w:p w14:paraId="3F6A5FA9" w14:textId="77777777" w:rsidR="00753912" w:rsidRPr="00B64298" w:rsidRDefault="00753912">
      <w:pPr>
        <w:numPr>
          <w:ilvl w:val="0"/>
          <w:numId w:val="2"/>
        </w:numPr>
        <w:jc w:val="both"/>
        <w:rPr>
          <w:sz w:val="22"/>
          <w:szCs w:val="22"/>
        </w:rPr>
      </w:pPr>
      <w:r w:rsidRPr="00B64298">
        <w:rPr>
          <w:sz w:val="22"/>
          <w:szCs w:val="22"/>
        </w:rPr>
        <w:t>“Analytical methods for measuring endocrine disruptors in water”, S. Snyder, B. Vanderford, R. Pearson, D. Rexing, Y. Yoon, P. Westerhoff, AWWA Water Quality Technology Conference, Seattle, WA, Nov 10-14, CD Paper # 02-W1-5, 16 pages (2002).</w:t>
      </w:r>
    </w:p>
    <w:p w14:paraId="6EE4A43E" w14:textId="77777777" w:rsidR="00753912" w:rsidRPr="00B64298" w:rsidRDefault="00753912">
      <w:pPr>
        <w:jc w:val="both"/>
        <w:rPr>
          <w:sz w:val="22"/>
          <w:szCs w:val="22"/>
        </w:rPr>
      </w:pPr>
    </w:p>
    <w:p w14:paraId="547DD429" w14:textId="77777777" w:rsidR="00753912" w:rsidRPr="00B64298" w:rsidRDefault="00753912">
      <w:pPr>
        <w:numPr>
          <w:ilvl w:val="0"/>
          <w:numId w:val="2"/>
        </w:numPr>
        <w:jc w:val="both"/>
        <w:rPr>
          <w:sz w:val="22"/>
          <w:szCs w:val="22"/>
        </w:rPr>
      </w:pPr>
      <w:r w:rsidRPr="00B64298">
        <w:rPr>
          <w:sz w:val="22"/>
          <w:szCs w:val="22"/>
        </w:rPr>
        <w:t>“Fluorescence zone integration and its application to aquatic organic matter”, W. Chen and P. Westerhoff, American Chemical Society 223</w:t>
      </w:r>
      <w:r w:rsidRPr="00B64298">
        <w:rPr>
          <w:sz w:val="22"/>
          <w:szCs w:val="22"/>
          <w:vertAlign w:val="superscript"/>
        </w:rPr>
        <w:t>rd</w:t>
      </w:r>
      <w:r w:rsidRPr="00B64298">
        <w:rPr>
          <w:sz w:val="22"/>
          <w:szCs w:val="22"/>
        </w:rPr>
        <w:t xml:space="preserve"> Annual Conference, April, Orlando, FL (2002).</w:t>
      </w:r>
    </w:p>
    <w:p w14:paraId="7A4109A0" w14:textId="77777777" w:rsidR="00753912" w:rsidRPr="00B64298" w:rsidRDefault="00753912">
      <w:pPr>
        <w:jc w:val="both"/>
        <w:rPr>
          <w:sz w:val="22"/>
          <w:szCs w:val="22"/>
        </w:rPr>
      </w:pPr>
    </w:p>
    <w:p w14:paraId="2C1B2C13" w14:textId="77777777" w:rsidR="00753912" w:rsidRPr="00B64298" w:rsidRDefault="00753912">
      <w:pPr>
        <w:numPr>
          <w:ilvl w:val="0"/>
          <w:numId w:val="2"/>
        </w:numPr>
        <w:jc w:val="both"/>
        <w:rPr>
          <w:sz w:val="22"/>
          <w:szCs w:val="22"/>
        </w:rPr>
      </w:pPr>
      <w:r w:rsidRPr="00B64298">
        <w:rPr>
          <w:sz w:val="22"/>
          <w:szCs w:val="22"/>
        </w:rPr>
        <w:t>“An overview of water quality factors and treatment variables affecting bromate formation during ozonation of natural waters” P-F Chao, P. Westerhoff, International Ozone Association, Advances in Ozone Science and Engineering: Environmental Processes and Technological Applications, Proceedings of the International Conference April 15-16 (2002), Hong Kong, 77-85.</w:t>
      </w:r>
    </w:p>
    <w:p w14:paraId="29768C93" w14:textId="77777777" w:rsidR="00753912" w:rsidRPr="00B64298" w:rsidRDefault="00753912">
      <w:pPr>
        <w:jc w:val="both"/>
        <w:rPr>
          <w:sz w:val="22"/>
          <w:szCs w:val="22"/>
        </w:rPr>
      </w:pPr>
    </w:p>
    <w:p w14:paraId="43FBBBAB" w14:textId="77777777" w:rsidR="00753912" w:rsidRPr="00B64298" w:rsidRDefault="00753912">
      <w:pPr>
        <w:numPr>
          <w:ilvl w:val="0"/>
          <w:numId w:val="2"/>
        </w:numPr>
        <w:jc w:val="both"/>
        <w:rPr>
          <w:sz w:val="22"/>
          <w:szCs w:val="22"/>
        </w:rPr>
      </w:pPr>
      <w:r w:rsidRPr="00B64298">
        <w:rPr>
          <w:sz w:val="22"/>
          <w:szCs w:val="22"/>
        </w:rPr>
        <w:lastRenderedPageBreak/>
        <w:t>“The fate of effluent organic matter contaminants during soil aquifer treatment in Mesa and Tucson versus membrane treatment in Scottsdale, AZ USA for sustainable potable water reuse”, A. Sollner, P. Fox, P. Westerhoff, J. Drewes, S. Kern, H. Wingrich, 3</w:t>
      </w:r>
      <w:r w:rsidRPr="00B64298">
        <w:rPr>
          <w:sz w:val="22"/>
          <w:szCs w:val="22"/>
          <w:vertAlign w:val="superscript"/>
        </w:rPr>
        <w:t>rd</w:t>
      </w:r>
      <w:r w:rsidRPr="00B64298">
        <w:rPr>
          <w:sz w:val="22"/>
          <w:szCs w:val="22"/>
        </w:rPr>
        <w:t xml:space="preserve"> International Conference on Water Resources and Environmental Research, July 22-25, Dresden, Germany, 5 pages (2002).</w:t>
      </w:r>
    </w:p>
    <w:p w14:paraId="2B5B67EA" w14:textId="77777777" w:rsidR="00753912" w:rsidRPr="00B64298" w:rsidRDefault="00753912">
      <w:pPr>
        <w:jc w:val="both"/>
        <w:rPr>
          <w:sz w:val="22"/>
          <w:szCs w:val="22"/>
        </w:rPr>
      </w:pPr>
    </w:p>
    <w:p w14:paraId="6CAE38D9" w14:textId="77777777" w:rsidR="00753912" w:rsidRPr="00B64298" w:rsidRDefault="00753912">
      <w:pPr>
        <w:numPr>
          <w:ilvl w:val="0"/>
          <w:numId w:val="2"/>
        </w:numPr>
        <w:jc w:val="both"/>
        <w:rPr>
          <w:sz w:val="22"/>
          <w:szCs w:val="22"/>
        </w:rPr>
      </w:pPr>
      <w:r w:rsidRPr="00B64298">
        <w:rPr>
          <w:sz w:val="22"/>
          <w:szCs w:val="22"/>
        </w:rPr>
        <w:t>“Structural comparison of organic matter of soil aquifer treatment versus membrane treatment intended for indirect potable water reuse in Arizona”, A. Sollner, P. Fox, P. Westerhoff, AWWA Annual Conference and Exposition, June 16-20, New Orleans, CD-ROM Paper #ACE-02-TUE17-3, 10 pages (2002).</w:t>
      </w:r>
    </w:p>
    <w:p w14:paraId="72C7C98D" w14:textId="77777777" w:rsidR="00753912" w:rsidRPr="00B64298" w:rsidRDefault="00753912">
      <w:pPr>
        <w:jc w:val="both"/>
        <w:rPr>
          <w:sz w:val="22"/>
          <w:szCs w:val="22"/>
        </w:rPr>
      </w:pPr>
    </w:p>
    <w:p w14:paraId="758C15A3" w14:textId="77777777" w:rsidR="00753912" w:rsidRPr="00B64298" w:rsidRDefault="00753912">
      <w:pPr>
        <w:numPr>
          <w:ilvl w:val="0"/>
          <w:numId w:val="2"/>
        </w:numPr>
        <w:jc w:val="both"/>
        <w:rPr>
          <w:sz w:val="22"/>
          <w:szCs w:val="22"/>
        </w:rPr>
      </w:pPr>
      <w:r w:rsidRPr="00B64298">
        <w:rPr>
          <w:sz w:val="22"/>
          <w:szCs w:val="22"/>
        </w:rPr>
        <w:t>“Organic nitrogen in drinking water: occurrence, characteristics, and reactivity (a review and research needs)”, P. Westerhoff, H. Mash, M. Esparza, AWWA Annual Conference and Exposition, June 16-20, New Orleans, CD-ROM Paper# ACE-02-THUR07-1, 8 pages (2002).</w:t>
      </w:r>
    </w:p>
    <w:p w14:paraId="1A271251" w14:textId="77777777" w:rsidR="00753912" w:rsidRPr="00B64298" w:rsidRDefault="00753912">
      <w:pPr>
        <w:jc w:val="both"/>
        <w:rPr>
          <w:sz w:val="22"/>
          <w:szCs w:val="22"/>
        </w:rPr>
      </w:pPr>
    </w:p>
    <w:p w14:paraId="67F669E4" w14:textId="77777777" w:rsidR="00753912" w:rsidRPr="00B64298" w:rsidRDefault="00753912">
      <w:pPr>
        <w:numPr>
          <w:ilvl w:val="0"/>
          <w:numId w:val="2"/>
        </w:numPr>
        <w:jc w:val="both"/>
        <w:rPr>
          <w:sz w:val="22"/>
          <w:szCs w:val="22"/>
        </w:rPr>
      </w:pPr>
      <w:r w:rsidRPr="00B64298">
        <w:rPr>
          <w:sz w:val="22"/>
          <w:szCs w:val="22"/>
        </w:rPr>
        <w:t>“Role of hydroxyl radicals and hypobromous reactions on bromate formation during ozonation of natural waters” P-F Chao, P. Westerhoff, AWWA Inorganic Contaminants Workshop, February, 9 pages (2002)</w:t>
      </w:r>
    </w:p>
    <w:p w14:paraId="73494011" w14:textId="77777777" w:rsidR="00753912" w:rsidRPr="00B64298" w:rsidRDefault="00753912">
      <w:pPr>
        <w:jc w:val="both"/>
        <w:rPr>
          <w:sz w:val="22"/>
          <w:szCs w:val="22"/>
        </w:rPr>
      </w:pPr>
    </w:p>
    <w:p w14:paraId="5C2BD020" w14:textId="77777777" w:rsidR="00753912" w:rsidRPr="00B64298" w:rsidRDefault="00753912">
      <w:pPr>
        <w:numPr>
          <w:ilvl w:val="0"/>
          <w:numId w:val="2"/>
        </w:numPr>
        <w:jc w:val="both"/>
        <w:rPr>
          <w:sz w:val="22"/>
          <w:szCs w:val="22"/>
        </w:rPr>
      </w:pPr>
      <w:r w:rsidRPr="00B64298">
        <w:rPr>
          <w:sz w:val="22"/>
          <w:szCs w:val="22"/>
        </w:rPr>
        <w:t>“Scaling laboratory arsenic removal data for porous sorbents to the pilot scale”, P. Westerhoff, D. Highfield, M. Badruzzaman, AWWA Water Quality and Technology Conference, CD-ROM Paper ID MON06-01, Nashville, TN, November, 13 pages (2001)</w:t>
      </w:r>
    </w:p>
    <w:p w14:paraId="17DC3086" w14:textId="77777777" w:rsidR="00753912" w:rsidRPr="00B64298" w:rsidRDefault="00753912">
      <w:pPr>
        <w:jc w:val="both"/>
        <w:rPr>
          <w:sz w:val="22"/>
          <w:szCs w:val="22"/>
        </w:rPr>
      </w:pPr>
    </w:p>
    <w:p w14:paraId="753E306F" w14:textId="77777777" w:rsidR="00753912" w:rsidRPr="00B64298" w:rsidRDefault="00753912">
      <w:pPr>
        <w:numPr>
          <w:ilvl w:val="0"/>
          <w:numId w:val="2"/>
        </w:numPr>
        <w:jc w:val="both"/>
        <w:rPr>
          <w:sz w:val="22"/>
          <w:szCs w:val="22"/>
        </w:rPr>
      </w:pPr>
      <w:r w:rsidRPr="00B64298">
        <w:rPr>
          <w:sz w:val="22"/>
          <w:szCs w:val="22"/>
        </w:rPr>
        <w:t>“Role of Verde River reservoirs on water quality: From arsenic to algae”, P. Westerhoff, D. Bruce, M. Sommerfeld, L. Baker, Q.Hu, M. Nguyen, D. Lowry, S. Dawson, Verde Watershed Symposium – State of the Watershed 2001, Campe Verde, AZ May 17-19 (2001).</w:t>
      </w:r>
    </w:p>
    <w:p w14:paraId="6DD51585" w14:textId="77777777" w:rsidR="00753912" w:rsidRPr="00B64298" w:rsidRDefault="00753912">
      <w:pPr>
        <w:jc w:val="both"/>
        <w:rPr>
          <w:sz w:val="22"/>
          <w:szCs w:val="22"/>
        </w:rPr>
      </w:pPr>
    </w:p>
    <w:p w14:paraId="22A7919E" w14:textId="77777777" w:rsidR="00753912" w:rsidRPr="00B64298" w:rsidRDefault="00753912">
      <w:pPr>
        <w:numPr>
          <w:ilvl w:val="0"/>
          <w:numId w:val="2"/>
        </w:numPr>
        <w:jc w:val="both"/>
        <w:rPr>
          <w:sz w:val="22"/>
          <w:szCs w:val="22"/>
        </w:rPr>
      </w:pPr>
      <w:r w:rsidRPr="00B64298">
        <w:rPr>
          <w:sz w:val="22"/>
          <w:szCs w:val="22"/>
        </w:rPr>
        <w:t>“Production sources and degradation of algal metabolites (MIB/Geosmin) in Arizona reservoirs, rivers, and canals”, P. Westerhoff, D. Bruce, M. Sommerfeld, L. Baker, Q.Hu, M. Nguyen, D. Lowry, S. Dawson, AWWA Annual Conference, CD-ROM Paper # ACE01-WED12-01, 13 pages, Washington, D.C. June 18-21 (2001).</w:t>
      </w:r>
    </w:p>
    <w:p w14:paraId="118A2F72" w14:textId="77777777" w:rsidR="00753912" w:rsidRPr="00B64298" w:rsidRDefault="00753912">
      <w:pPr>
        <w:jc w:val="both"/>
        <w:rPr>
          <w:sz w:val="22"/>
          <w:szCs w:val="22"/>
        </w:rPr>
      </w:pPr>
    </w:p>
    <w:p w14:paraId="7D4AE21B" w14:textId="77777777" w:rsidR="00753912" w:rsidRPr="00B64298" w:rsidRDefault="00753912">
      <w:pPr>
        <w:numPr>
          <w:ilvl w:val="0"/>
          <w:numId w:val="2"/>
        </w:numPr>
        <w:jc w:val="both"/>
        <w:rPr>
          <w:sz w:val="22"/>
          <w:szCs w:val="22"/>
        </w:rPr>
      </w:pPr>
      <w:r w:rsidRPr="00B64298">
        <w:rPr>
          <w:sz w:val="22"/>
          <w:szCs w:val="22"/>
        </w:rPr>
        <w:t>“Comparison of chlorine and DBP predictions by mechanistic and empirical models”, P. Westerhoff, Q. He, G. Amy, D. Reckhow, M. Addison, W. Swanson, Z. Chowdhury, J. McClellan, AWWA Annual Conference, CD-ROM Paper # ACE01-MON09-03, 10 pages, Washington, D.C. June 18-21 (2001).</w:t>
      </w:r>
    </w:p>
    <w:p w14:paraId="3CD120C4" w14:textId="77777777" w:rsidR="00753912" w:rsidRPr="00B64298" w:rsidRDefault="00753912">
      <w:pPr>
        <w:jc w:val="both"/>
        <w:rPr>
          <w:sz w:val="22"/>
          <w:szCs w:val="22"/>
        </w:rPr>
      </w:pPr>
    </w:p>
    <w:p w14:paraId="3DE2DBE4" w14:textId="77777777" w:rsidR="00753912" w:rsidRPr="00B64298" w:rsidRDefault="00753912">
      <w:pPr>
        <w:numPr>
          <w:ilvl w:val="0"/>
          <w:numId w:val="2"/>
        </w:numPr>
        <w:jc w:val="both"/>
        <w:rPr>
          <w:sz w:val="22"/>
          <w:szCs w:val="22"/>
        </w:rPr>
      </w:pPr>
      <w:r w:rsidRPr="00B64298">
        <w:rPr>
          <w:sz w:val="22"/>
          <w:szCs w:val="22"/>
        </w:rPr>
        <w:t>“Removal of MIB and Geosmin in Surface Water Treatment Plants in Arizona”, P. Westerhoff, D. Bruce, A. Brawley-Chesworth, Quentin Mees Award Presentation, AWPCA Annual Conference, May 3-4, Mesa, AZ (2001).</w:t>
      </w:r>
    </w:p>
    <w:p w14:paraId="431A87C1" w14:textId="77777777" w:rsidR="00753912" w:rsidRPr="00B64298" w:rsidRDefault="00753912">
      <w:pPr>
        <w:jc w:val="both"/>
        <w:rPr>
          <w:sz w:val="22"/>
          <w:szCs w:val="22"/>
        </w:rPr>
      </w:pPr>
    </w:p>
    <w:p w14:paraId="6BD6CD5A" w14:textId="77777777" w:rsidR="00753912" w:rsidRPr="00B64298" w:rsidRDefault="00753912">
      <w:pPr>
        <w:numPr>
          <w:ilvl w:val="0"/>
          <w:numId w:val="2"/>
        </w:numPr>
        <w:jc w:val="both"/>
        <w:rPr>
          <w:sz w:val="22"/>
          <w:szCs w:val="22"/>
        </w:rPr>
      </w:pPr>
      <w:r w:rsidRPr="00B64298">
        <w:rPr>
          <w:sz w:val="22"/>
          <w:szCs w:val="22"/>
        </w:rPr>
        <w:t>“Spatial occurrence and degradation of MIB in local surface water”, P. Westerhoff, D. Bruce, M. Sommerfeld, L. Baker, Q.Hu, M. Nguyen, D. Lowry, S. Dawson, AWPCA Annual Conference, May 3-4, Mesa, AZ (2001).</w:t>
      </w:r>
    </w:p>
    <w:p w14:paraId="2A90F886" w14:textId="77777777" w:rsidR="00753912" w:rsidRPr="00B64298" w:rsidRDefault="00753912">
      <w:pPr>
        <w:jc w:val="both"/>
        <w:rPr>
          <w:sz w:val="22"/>
          <w:szCs w:val="22"/>
        </w:rPr>
      </w:pPr>
    </w:p>
    <w:p w14:paraId="169AE5DA" w14:textId="77777777" w:rsidR="00753912" w:rsidRPr="00B64298" w:rsidRDefault="00753912">
      <w:pPr>
        <w:numPr>
          <w:ilvl w:val="0"/>
          <w:numId w:val="2"/>
        </w:numPr>
        <w:jc w:val="both"/>
        <w:rPr>
          <w:sz w:val="22"/>
          <w:szCs w:val="22"/>
        </w:rPr>
      </w:pPr>
      <w:r w:rsidRPr="00B64298">
        <w:rPr>
          <w:sz w:val="22"/>
          <w:szCs w:val="22"/>
        </w:rPr>
        <w:t>“Arsenic occurrence in metro-phoenix groundwater and treatment by GFH iron”, D. Highfield, P. Westerhoff, D. Bruce, AWPCA Annual Conference, May 3-4, Mesa, AZ (2001).</w:t>
      </w:r>
    </w:p>
    <w:p w14:paraId="4F70A660" w14:textId="77777777" w:rsidR="00753912" w:rsidRPr="00B64298" w:rsidRDefault="00753912">
      <w:pPr>
        <w:jc w:val="both"/>
        <w:rPr>
          <w:sz w:val="22"/>
          <w:szCs w:val="22"/>
        </w:rPr>
      </w:pPr>
    </w:p>
    <w:p w14:paraId="2FAB83F9" w14:textId="77777777" w:rsidR="00753912" w:rsidRPr="00B64298" w:rsidRDefault="00753912">
      <w:pPr>
        <w:numPr>
          <w:ilvl w:val="0"/>
          <w:numId w:val="2"/>
        </w:numPr>
        <w:jc w:val="both"/>
        <w:rPr>
          <w:sz w:val="22"/>
          <w:szCs w:val="22"/>
        </w:rPr>
      </w:pPr>
      <w:r w:rsidRPr="00B64298">
        <w:rPr>
          <w:sz w:val="22"/>
          <w:szCs w:val="22"/>
        </w:rPr>
        <w:t>“Formation of DBPs in CAP water and fate during aquifer storage and recovery”, H. Mash, S. Li, P. Westerhoff, Q. He, AWPCA Annual Conference, May 3-4, Mesa, AZ (2001).</w:t>
      </w:r>
    </w:p>
    <w:p w14:paraId="61F2ABCA" w14:textId="77777777" w:rsidR="00753912" w:rsidRPr="00B64298" w:rsidRDefault="00753912">
      <w:pPr>
        <w:jc w:val="both"/>
        <w:rPr>
          <w:sz w:val="22"/>
          <w:szCs w:val="22"/>
        </w:rPr>
      </w:pPr>
    </w:p>
    <w:p w14:paraId="35B55766" w14:textId="77777777" w:rsidR="00753912" w:rsidRPr="00B64298" w:rsidRDefault="00753912">
      <w:pPr>
        <w:numPr>
          <w:ilvl w:val="0"/>
          <w:numId w:val="2"/>
        </w:numPr>
        <w:jc w:val="both"/>
        <w:rPr>
          <w:sz w:val="22"/>
          <w:szCs w:val="22"/>
        </w:rPr>
      </w:pPr>
      <w:r w:rsidRPr="00B64298">
        <w:rPr>
          <w:sz w:val="22"/>
          <w:szCs w:val="22"/>
        </w:rPr>
        <w:lastRenderedPageBreak/>
        <w:t>“Comparison of kinetic reaction between chlorine and bromine with natural organic matter”, P-F Chao, X-W Wang, P. Westerhoff, AWPCA Annual Conference, May 3-4, Mesa, AZ (2001).</w:t>
      </w:r>
    </w:p>
    <w:p w14:paraId="08E6B6EE" w14:textId="77777777" w:rsidR="00753912" w:rsidRPr="00B64298" w:rsidRDefault="00753912">
      <w:pPr>
        <w:jc w:val="both"/>
        <w:rPr>
          <w:sz w:val="22"/>
          <w:szCs w:val="22"/>
        </w:rPr>
      </w:pPr>
    </w:p>
    <w:p w14:paraId="160477E5" w14:textId="77777777" w:rsidR="00753912" w:rsidRPr="00B64298" w:rsidRDefault="00753912">
      <w:pPr>
        <w:numPr>
          <w:ilvl w:val="0"/>
          <w:numId w:val="2"/>
        </w:numPr>
        <w:jc w:val="both"/>
        <w:rPr>
          <w:sz w:val="22"/>
          <w:szCs w:val="22"/>
        </w:rPr>
      </w:pPr>
      <w:r w:rsidRPr="00B64298">
        <w:rPr>
          <w:sz w:val="22"/>
          <w:szCs w:val="22"/>
        </w:rPr>
        <w:t>“Water Reuse systems - Membranes versus groundwater recharge - Balancing treatment alternatives and water quality considerations”, Soellner, A., Westerhoff, P., Drewes, J., Fox, P., Watereuse, Annual 2000 symposium, Napa, CA, Proceedings (2000)</w:t>
      </w:r>
    </w:p>
    <w:p w14:paraId="44783ED8" w14:textId="77777777" w:rsidR="00753912" w:rsidRPr="00B64298" w:rsidRDefault="00753912">
      <w:pPr>
        <w:jc w:val="both"/>
        <w:rPr>
          <w:sz w:val="22"/>
          <w:szCs w:val="22"/>
        </w:rPr>
      </w:pPr>
    </w:p>
    <w:p w14:paraId="540FB637" w14:textId="77777777" w:rsidR="00753912" w:rsidRPr="00B64298" w:rsidRDefault="00753912">
      <w:pPr>
        <w:numPr>
          <w:ilvl w:val="0"/>
          <w:numId w:val="2"/>
        </w:numPr>
        <w:jc w:val="both"/>
        <w:rPr>
          <w:sz w:val="22"/>
          <w:szCs w:val="22"/>
        </w:rPr>
      </w:pPr>
      <w:r w:rsidRPr="00B64298">
        <w:rPr>
          <w:sz w:val="22"/>
          <w:szCs w:val="22"/>
        </w:rPr>
        <w:t xml:space="preserve">“A new membrane isolation approach to characterize organic matter in indirect potable reuse systems”, A. Sollner, J. Drewes, A. Sarikaya, P. Westerhoff, P. Fox, AWWA/IWA Membrane Conference, March (2001) </w:t>
      </w:r>
    </w:p>
    <w:p w14:paraId="79CE3C56" w14:textId="77777777" w:rsidR="00753912" w:rsidRPr="00B64298" w:rsidRDefault="00753912">
      <w:pPr>
        <w:jc w:val="both"/>
        <w:rPr>
          <w:sz w:val="22"/>
          <w:szCs w:val="22"/>
        </w:rPr>
      </w:pPr>
    </w:p>
    <w:p w14:paraId="77ED9FB5" w14:textId="77777777" w:rsidR="00753912" w:rsidRPr="00B64298" w:rsidRDefault="00753912">
      <w:pPr>
        <w:numPr>
          <w:ilvl w:val="0"/>
          <w:numId w:val="2"/>
        </w:numPr>
        <w:jc w:val="both"/>
        <w:rPr>
          <w:sz w:val="22"/>
          <w:szCs w:val="22"/>
        </w:rPr>
      </w:pPr>
      <w:r w:rsidRPr="00B64298">
        <w:rPr>
          <w:sz w:val="22"/>
          <w:szCs w:val="22"/>
        </w:rPr>
        <w:t>“Fluorescence characterization of NOM”, P. Westerhoff, W. Chen, M. Esparza, AWWA Water Quality Technology Conference, CD-ROM Paper # TU09-4, 11 pages, Salt Lake City, Utah, November (2000).</w:t>
      </w:r>
    </w:p>
    <w:p w14:paraId="7214D551" w14:textId="77777777" w:rsidR="00753912" w:rsidRPr="00B64298" w:rsidRDefault="00753912">
      <w:pPr>
        <w:jc w:val="both"/>
        <w:rPr>
          <w:sz w:val="22"/>
          <w:szCs w:val="22"/>
        </w:rPr>
      </w:pPr>
    </w:p>
    <w:p w14:paraId="24487A4A" w14:textId="77777777" w:rsidR="00753912" w:rsidRPr="00B64298" w:rsidRDefault="00753912">
      <w:pPr>
        <w:numPr>
          <w:ilvl w:val="0"/>
          <w:numId w:val="2"/>
        </w:numPr>
        <w:jc w:val="both"/>
        <w:rPr>
          <w:sz w:val="22"/>
          <w:szCs w:val="22"/>
        </w:rPr>
      </w:pPr>
      <w:r w:rsidRPr="00B64298">
        <w:rPr>
          <w:sz w:val="22"/>
          <w:szCs w:val="22"/>
        </w:rPr>
        <w:t>“Multi-barrier approach for Taste and Odor control”, L. Baker, P Westerhoff, M Sommerfeld, AWWA Water Quality Technology Conference, CD-ROM Paper # TU09-4, 11 pages, Salt Lake City, Utah, November (2000).</w:t>
      </w:r>
    </w:p>
    <w:p w14:paraId="0B883816" w14:textId="77777777" w:rsidR="00753912" w:rsidRPr="00B64298" w:rsidRDefault="00753912">
      <w:pPr>
        <w:jc w:val="both"/>
        <w:rPr>
          <w:sz w:val="22"/>
          <w:szCs w:val="22"/>
        </w:rPr>
      </w:pPr>
    </w:p>
    <w:p w14:paraId="03DC573F" w14:textId="77777777" w:rsidR="00753912" w:rsidRPr="00B64298" w:rsidRDefault="00753912">
      <w:pPr>
        <w:numPr>
          <w:ilvl w:val="0"/>
          <w:numId w:val="2"/>
        </w:numPr>
        <w:jc w:val="both"/>
        <w:rPr>
          <w:sz w:val="22"/>
          <w:szCs w:val="22"/>
        </w:rPr>
      </w:pPr>
      <w:r w:rsidRPr="00B64298">
        <w:rPr>
          <w:sz w:val="22"/>
          <w:szCs w:val="22"/>
        </w:rPr>
        <w:t>“Fluorescence spectroscopy and molecular weight distribution of extracellular polymers from full-scale activated sludge biomass”, M. Esparza and P. Westerhoff, IWA Specialist Conf. Extracellular Polymeric Substances: the construction material of biofilms, Mulheim, Germany, September 2000 (12 pages)</w:t>
      </w:r>
    </w:p>
    <w:p w14:paraId="370BC8A8" w14:textId="77777777" w:rsidR="00753912" w:rsidRPr="00B64298" w:rsidRDefault="00753912">
      <w:pPr>
        <w:jc w:val="both"/>
        <w:rPr>
          <w:sz w:val="22"/>
          <w:szCs w:val="22"/>
        </w:rPr>
      </w:pPr>
    </w:p>
    <w:p w14:paraId="5A1D946B" w14:textId="77777777" w:rsidR="00753912" w:rsidRPr="00B64298" w:rsidRDefault="00753912">
      <w:pPr>
        <w:numPr>
          <w:ilvl w:val="0"/>
          <w:numId w:val="2"/>
        </w:numPr>
        <w:jc w:val="both"/>
        <w:rPr>
          <w:sz w:val="22"/>
          <w:szCs w:val="22"/>
        </w:rPr>
      </w:pPr>
      <w:r w:rsidRPr="00B64298">
        <w:rPr>
          <w:sz w:val="22"/>
          <w:szCs w:val="22"/>
        </w:rPr>
        <w:t>“Role of five independent treatment processes on NOM structure, DBP precursor removal and DBP modeling parameters”, P. Westerhoff, D. Reckhow, G. Amy, Z Chowdhury, J McCellum, S Dundorf, AWWA Annual Conference, CD-ROM Paper # WED28-4, 16 pages, Denver, CO, June (2000).</w:t>
      </w:r>
    </w:p>
    <w:p w14:paraId="3BD3C056" w14:textId="77777777" w:rsidR="00753912" w:rsidRPr="00B64298" w:rsidRDefault="00753912">
      <w:pPr>
        <w:jc w:val="both"/>
        <w:rPr>
          <w:sz w:val="22"/>
          <w:szCs w:val="22"/>
        </w:rPr>
      </w:pPr>
    </w:p>
    <w:p w14:paraId="4586798F" w14:textId="77777777" w:rsidR="00753912" w:rsidRPr="00B64298" w:rsidRDefault="00753912">
      <w:pPr>
        <w:numPr>
          <w:ilvl w:val="0"/>
          <w:numId w:val="2"/>
        </w:numPr>
        <w:jc w:val="both"/>
        <w:rPr>
          <w:sz w:val="22"/>
          <w:szCs w:val="22"/>
        </w:rPr>
      </w:pPr>
      <w:r w:rsidRPr="00B64298">
        <w:rPr>
          <w:sz w:val="22"/>
          <w:szCs w:val="22"/>
        </w:rPr>
        <w:t>“Nitrate removal by zero-valent iron (Fe</w:t>
      </w:r>
      <w:r w:rsidRPr="00B64298">
        <w:rPr>
          <w:sz w:val="22"/>
          <w:szCs w:val="22"/>
          <w:vertAlign w:val="superscript"/>
        </w:rPr>
        <w:t>o</w:t>
      </w:r>
      <w:r w:rsidRPr="00B64298">
        <w:rPr>
          <w:sz w:val="22"/>
          <w:szCs w:val="22"/>
        </w:rPr>
        <w:t>)”, P. Westerhoff and J James, AWWA Annual Conference, CD-ROM Paper # P1-6C, 15 pages, Denver, CO, June (2000).</w:t>
      </w:r>
    </w:p>
    <w:p w14:paraId="52F24661" w14:textId="77777777" w:rsidR="00753912" w:rsidRPr="00B64298" w:rsidRDefault="00753912">
      <w:pPr>
        <w:jc w:val="both"/>
        <w:rPr>
          <w:sz w:val="22"/>
          <w:szCs w:val="22"/>
        </w:rPr>
      </w:pPr>
    </w:p>
    <w:p w14:paraId="3382D281" w14:textId="77777777" w:rsidR="00753912" w:rsidRPr="00B64298" w:rsidRDefault="00753912">
      <w:pPr>
        <w:numPr>
          <w:ilvl w:val="0"/>
          <w:numId w:val="2"/>
        </w:numPr>
        <w:jc w:val="both"/>
        <w:rPr>
          <w:sz w:val="22"/>
          <w:szCs w:val="22"/>
        </w:rPr>
      </w:pPr>
      <w:r w:rsidRPr="00B64298">
        <w:rPr>
          <w:sz w:val="22"/>
          <w:szCs w:val="22"/>
        </w:rPr>
        <w:t>“Characterization of soluble microbial products during full-scale wastewater treatment”, M. Esparza, P. Westerhoff, AWPCA Annual Conference, Mesa, AZ, May (2000).</w:t>
      </w:r>
    </w:p>
    <w:p w14:paraId="3CD25B7B" w14:textId="77777777" w:rsidR="00753912" w:rsidRPr="00B64298" w:rsidRDefault="00753912">
      <w:pPr>
        <w:jc w:val="both"/>
        <w:rPr>
          <w:sz w:val="22"/>
          <w:szCs w:val="22"/>
        </w:rPr>
      </w:pPr>
    </w:p>
    <w:p w14:paraId="6D0C557F" w14:textId="77777777" w:rsidR="00753912" w:rsidRPr="00B64298" w:rsidRDefault="00753912">
      <w:pPr>
        <w:numPr>
          <w:ilvl w:val="0"/>
          <w:numId w:val="2"/>
        </w:numPr>
        <w:jc w:val="both"/>
        <w:rPr>
          <w:sz w:val="22"/>
          <w:szCs w:val="22"/>
        </w:rPr>
      </w:pPr>
      <w:r w:rsidRPr="00B64298">
        <w:rPr>
          <w:sz w:val="22"/>
          <w:szCs w:val="22"/>
        </w:rPr>
        <w:t>“Fate of MIB and Geosmin in surface water treatment plants”, A Brawley-Chesworth, P. Westerhoff, AWPCA Annual Conference, Mesa, AZ, May (2000).</w:t>
      </w:r>
    </w:p>
    <w:p w14:paraId="0D38E4D9" w14:textId="77777777" w:rsidR="00753912" w:rsidRPr="00B64298" w:rsidRDefault="00753912">
      <w:pPr>
        <w:jc w:val="both"/>
        <w:rPr>
          <w:sz w:val="22"/>
          <w:szCs w:val="22"/>
        </w:rPr>
      </w:pPr>
    </w:p>
    <w:p w14:paraId="5AB0081C" w14:textId="77777777" w:rsidR="00753912" w:rsidRPr="00B64298" w:rsidRDefault="00753912">
      <w:pPr>
        <w:numPr>
          <w:ilvl w:val="0"/>
          <w:numId w:val="2"/>
        </w:numPr>
        <w:jc w:val="both"/>
        <w:rPr>
          <w:sz w:val="22"/>
          <w:szCs w:val="22"/>
        </w:rPr>
      </w:pPr>
      <w:r w:rsidRPr="00B64298">
        <w:rPr>
          <w:sz w:val="22"/>
          <w:szCs w:val="22"/>
        </w:rPr>
        <w:t>“Membranes vs groundwater recharge: balancing water quality considerations”, A Sollner, P. Westerhoff, P Fox, AWPCA Annual Conference, Mesa, AZ, May (2000).</w:t>
      </w:r>
    </w:p>
    <w:p w14:paraId="2E340B9D" w14:textId="77777777" w:rsidR="00753912" w:rsidRPr="00B64298" w:rsidRDefault="00753912">
      <w:pPr>
        <w:jc w:val="both"/>
        <w:rPr>
          <w:sz w:val="22"/>
          <w:szCs w:val="22"/>
        </w:rPr>
      </w:pPr>
    </w:p>
    <w:p w14:paraId="1DAE6007" w14:textId="77777777" w:rsidR="00753912" w:rsidRPr="00B64298" w:rsidRDefault="00753912">
      <w:pPr>
        <w:numPr>
          <w:ilvl w:val="0"/>
          <w:numId w:val="2"/>
        </w:numPr>
        <w:jc w:val="both"/>
        <w:rPr>
          <w:sz w:val="22"/>
          <w:szCs w:val="22"/>
        </w:rPr>
      </w:pPr>
      <w:r w:rsidRPr="00B64298">
        <w:rPr>
          <w:sz w:val="22"/>
          <w:szCs w:val="22"/>
        </w:rPr>
        <w:t>“Sources and transport of DOC/DBP precursors in the CAP and SRP canals”, My-Linh Nguyen, P. Westerhoff, AWPCA Annual Conference, Mesa, AZ, May (2000).</w:t>
      </w:r>
    </w:p>
    <w:p w14:paraId="45A6A5CA" w14:textId="77777777" w:rsidR="00753912" w:rsidRPr="00B64298" w:rsidRDefault="00753912">
      <w:pPr>
        <w:jc w:val="both"/>
        <w:rPr>
          <w:sz w:val="22"/>
          <w:szCs w:val="22"/>
        </w:rPr>
      </w:pPr>
    </w:p>
    <w:p w14:paraId="25330788" w14:textId="77777777" w:rsidR="00753912" w:rsidRPr="00B64298" w:rsidRDefault="00753912">
      <w:pPr>
        <w:numPr>
          <w:ilvl w:val="0"/>
          <w:numId w:val="2"/>
        </w:numPr>
        <w:jc w:val="both"/>
        <w:rPr>
          <w:sz w:val="22"/>
          <w:szCs w:val="22"/>
        </w:rPr>
      </w:pPr>
      <w:r w:rsidRPr="00B64298">
        <w:rPr>
          <w:sz w:val="22"/>
          <w:szCs w:val="22"/>
        </w:rPr>
        <w:t>“Occurrence and potential causes of Geosmin and MIB in Arizona Drinking waters”, D Bruce, P. Westerhoff, M Sommerfeld, L Baker, M-L Nguyen, H Qiang, T Dempster, D Lowry, AWPCA Annual Conference, Mesa, AZ, May (2000).</w:t>
      </w:r>
    </w:p>
    <w:p w14:paraId="31B4BB62" w14:textId="77777777" w:rsidR="00753912" w:rsidRPr="00B64298" w:rsidRDefault="00753912">
      <w:pPr>
        <w:jc w:val="both"/>
        <w:rPr>
          <w:sz w:val="22"/>
          <w:szCs w:val="22"/>
        </w:rPr>
      </w:pPr>
    </w:p>
    <w:p w14:paraId="7D85634F" w14:textId="77777777" w:rsidR="00753912" w:rsidRPr="00B64298" w:rsidRDefault="00753912">
      <w:pPr>
        <w:numPr>
          <w:ilvl w:val="0"/>
          <w:numId w:val="2"/>
        </w:numPr>
        <w:jc w:val="both"/>
        <w:rPr>
          <w:sz w:val="22"/>
          <w:szCs w:val="22"/>
        </w:rPr>
      </w:pPr>
      <w:r w:rsidRPr="00B64298">
        <w:rPr>
          <w:sz w:val="22"/>
          <w:szCs w:val="22"/>
        </w:rPr>
        <w:t>“Chemical reduction of oxo-anions from drinking water with zero-valent iron (Fe</w:t>
      </w:r>
      <w:r w:rsidRPr="00B64298">
        <w:rPr>
          <w:sz w:val="22"/>
          <w:szCs w:val="22"/>
          <w:vertAlign w:val="superscript"/>
        </w:rPr>
        <w:t>0</w:t>
      </w:r>
      <w:r w:rsidRPr="00B64298">
        <w:rPr>
          <w:sz w:val="22"/>
          <w:szCs w:val="22"/>
        </w:rPr>
        <w:t>)”, P. Westerhoff, J. James, AWWA Inorganics Conference, T4#1, 10 pages, Albuquerque, NM, Feb.28-29 (2000).</w:t>
      </w:r>
    </w:p>
    <w:p w14:paraId="013FBD32" w14:textId="77777777" w:rsidR="00753912" w:rsidRPr="00B64298" w:rsidRDefault="00753912">
      <w:pPr>
        <w:jc w:val="both"/>
        <w:rPr>
          <w:sz w:val="22"/>
          <w:szCs w:val="22"/>
        </w:rPr>
      </w:pPr>
    </w:p>
    <w:p w14:paraId="0549E56F" w14:textId="77777777" w:rsidR="00753912" w:rsidRPr="00B64298" w:rsidRDefault="00753912">
      <w:pPr>
        <w:numPr>
          <w:ilvl w:val="0"/>
          <w:numId w:val="2"/>
        </w:numPr>
        <w:jc w:val="both"/>
        <w:rPr>
          <w:sz w:val="22"/>
          <w:szCs w:val="22"/>
        </w:rPr>
      </w:pPr>
      <w:r w:rsidRPr="00B64298">
        <w:rPr>
          <w:sz w:val="22"/>
          <w:szCs w:val="22"/>
        </w:rPr>
        <w:lastRenderedPageBreak/>
        <w:t>“Bromine formation and reaction with natural organic matter”, P. Westerhoff, P-F Chao, AWWA Inorganics Conference, M2#1, 6 pages, Albuquerque, NM, Feb.28-29 (2000).</w:t>
      </w:r>
    </w:p>
    <w:p w14:paraId="7EF384A0" w14:textId="77777777" w:rsidR="00753912" w:rsidRPr="00B64298" w:rsidRDefault="00753912">
      <w:pPr>
        <w:jc w:val="both"/>
        <w:rPr>
          <w:sz w:val="22"/>
          <w:szCs w:val="22"/>
        </w:rPr>
      </w:pPr>
    </w:p>
    <w:p w14:paraId="5F33E764" w14:textId="77777777" w:rsidR="00753912" w:rsidRPr="00B64298" w:rsidRDefault="00753912">
      <w:pPr>
        <w:numPr>
          <w:ilvl w:val="0"/>
          <w:numId w:val="2"/>
        </w:numPr>
        <w:jc w:val="both"/>
        <w:rPr>
          <w:sz w:val="22"/>
          <w:szCs w:val="22"/>
        </w:rPr>
      </w:pPr>
      <w:r w:rsidRPr="00B64298">
        <w:rPr>
          <w:sz w:val="22"/>
          <w:szCs w:val="22"/>
        </w:rPr>
        <w:t>“Low-cost strategy to treat and reuse wastewater on the U.S.-Mexican border” Baker, L.A., and P. Westerhoff , North Am. Lake Management Society Conference, Session E-5,  Reno, Dec. 1-4 (1999)</w:t>
      </w:r>
    </w:p>
    <w:p w14:paraId="6540CC41" w14:textId="77777777" w:rsidR="00753912" w:rsidRPr="00B64298" w:rsidRDefault="00753912">
      <w:pPr>
        <w:jc w:val="both"/>
        <w:rPr>
          <w:sz w:val="22"/>
          <w:szCs w:val="22"/>
        </w:rPr>
      </w:pPr>
    </w:p>
    <w:p w14:paraId="01E8CD28" w14:textId="77777777" w:rsidR="00753912" w:rsidRPr="00B64298" w:rsidRDefault="00753912">
      <w:pPr>
        <w:numPr>
          <w:ilvl w:val="0"/>
          <w:numId w:val="2"/>
        </w:numPr>
        <w:jc w:val="both"/>
        <w:rPr>
          <w:sz w:val="22"/>
          <w:szCs w:val="22"/>
        </w:rPr>
      </w:pPr>
      <w:r w:rsidRPr="00B64298">
        <w:rPr>
          <w:sz w:val="22"/>
          <w:szCs w:val="22"/>
        </w:rPr>
        <w:t xml:space="preserve">“Comparison of bromine versus chlorine reactions with organic compounds”, P. Westerhoff, </w:t>
      </w:r>
      <w:r w:rsidRPr="00B64298">
        <w:rPr>
          <w:i/>
          <w:sz w:val="22"/>
          <w:szCs w:val="22"/>
        </w:rPr>
        <w:t>NOM and DBPs: Characterization and Control in Drinking Water Symposium, ACS – Division of Environmental Chemistry</w:t>
      </w:r>
      <w:r w:rsidRPr="00B64298">
        <w:rPr>
          <w:sz w:val="22"/>
          <w:szCs w:val="22"/>
        </w:rPr>
        <w:t>, Anaheim, CA, March 21-24 (1999).</w:t>
      </w:r>
    </w:p>
    <w:p w14:paraId="5B132E74" w14:textId="77777777" w:rsidR="00753912" w:rsidRPr="00B64298" w:rsidRDefault="00753912">
      <w:pPr>
        <w:jc w:val="both"/>
        <w:rPr>
          <w:sz w:val="22"/>
          <w:szCs w:val="22"/>
        </w:rPr>
      </w:pPr>
    </w:p>
    <w:p w14:paraId="09E9F775" w14:textId="77777777" w:rsidR="00753912" w:rsidRPr="00B64298" w:rsidRDefault="00753912">
      <w:pPr>
        <w:numPr>
          <w:ilvl w:val="0"/>
          <w:numId w:val="2"/>
        </w:numPr>
        <w:jc w:val="both"/>
        <w:rPr>
          <w:sz w:val="22"/>
          <w:szCs w:val="22"/>
        </w:rPr>
      </w:pPr>
      <w:r w:rsidRPr="00B64298">
        <w:rPr>
          <w:sz w:val="22"/>
          <w:szCs w:val="22"/>
        </w:rPr>
        <w:t xml:space="preserve">“Sources and transformations of organic carbon and nitrogen specie in constructed wetlands”,  P. Westerhoff and L. Baker, </w:t>
      </w:r>
      <w:r w:rsidRPr="00B64298">
        <w:rPr>
          <w:i/>
          <w:sz w:val="22"/>
          <w:szCs w:val="22"/>
        </w:rPr>
        <w:t>American Water Works Association National Conference</w:t>
      </w:r>
      <w:r w:rsidRPr="00B64298">
        <w:rPr>
          <w:sz w:val="22"/>
          <w:szCs w:val="22"/>
        </w:rPr>
        <w:t>, Chicago, IL, June (1999).</w:t>
      </w:r>
    </w:p>
    <w:p w14:paraId="6FC6E96A" w14:textId="77777777" w:rsidR="00753912" w:rsidRPr="00B64298" w:rsidRDefault="00753912">
      <w:pPr>
        <w:jc w:val="both"/>
        <w:rPr>
          <w:sz w:val="22"/>
          <w:szCs w:val="22"/>
        </w:rPr>
      </w:pPr>
    </w:p>
    <w:p w14:paraId="3CF58444" w14:textId="77777777" w:rsidR="00753912" w:rsidRPr="00B64298" w:rsidRDefault="00753912">
      <w:pPr>
        <w:numPr>
          <w:ilvl w:val="0"/>
          <w:numId w:val="2"/>
        </w:numPr>
        <w:jc w:val="both"/>
        <w:rPr>
          <w:sz w:val="22"/>
          <w:szCs w:val="22"/>
        </w:rPr>
      </w:pPr>
      <w:r w:rsidRPr="00B64298">
        <w:rPr>
          <w:sz w:val="22"/>
          <w:szCs w:val="22"/>
        </w:rPr>
        <w:t xml:space="preserve">“Assessing DOC sources in arid region watersheds and Reservoirs”, M-L Nguyen, L. Baker, P. Westerhoff, </w:t>
      </w:r>
      <w:r w:rsidRPr="00B64298">
        <w:rPr>
          <w:i/>
          <w:sz w:val="22"/>
          <w:szCs w:val="22"/>
        </w:rPr>
        <w:t>American Water Works Association National Conference</w:t>
      </w:r>
      <w:r w:rsidRPr="00B64298">
        <w:rPr>
          <w:sz w:val="22"/>
          <w:szCs w:val="22"/>
        </w:rPr>
        <w:t>, Chicago, IL, June (1999).</w:t>
      </w:r>
    </w:p>
    <w:p w14:paraId="31DFE8D0" w14:textId="77777777" w:rsidR="00753912" w:rsidRPr="00B64298" w:rsidRDefault="00753912">
      <w:pPr>
        <w:jc w:val="both"/>
        <w:rPr>
          <w:sz w:val="22"/>
          <w:szCs w:val="22"/>
        </w:rPr>
      </w:pPr>
    </w:p>
    <w:p w14:paraId="75F351AB" w14:textId="77777777" w:rsidR="00753912" w:rsidRPr="00B64298" w:rsidRDefault="00753912">
      <w:pPr>
        <w:numPr>
          <w:ilvl w:val="0"/>
          <w:numId w:val="2"/>
        </w:numPr>
        <w:jc w:val="both"/>
        <w:rPr>
          <w:sz w:val="22"/>
          <w:szCs w:val="22"/>
        </w:rPr>
      </w:pPr>
      <w:r w:rsidRPr="00B64298">
        <w:rPr>
          <w:sz w:val="22"/>
          <w:szCs w:val="22"/>
        </w:rPr>
        <w:t xml:space="preserve">“Drinking Water TOC impacts on reclaimed water and consequences for regulations of water reuse systems”, J. Drewes, P. Westerhoff, G. Amy, P. Fox, </w:t>
      </w:r>
      <w:r w:rsidRPr="00B64298">
        <w:rPr>
          <w:i/>
          <w:sz w:val="22"/>
          <w:szCs w:val="22"/>
        </w:rPr>
        <w:t>American Water Works Association National Conference</w:t>
      </w:r>
      <w:r w:rsidRPr="00B64298">
        <w:rPr>
          <w:sz w:val="22"/>
          <w:szCs w:val="22"/>
        </w:rPr>
        <w:t>, Chicago, IL, June (1999).</w:t>
      </w:r>
    </w:p>
    <w:p w14:paraId="129112B9" w14:textId="77777777" w:rsidR="00753912" w:rsidRPr="00B64298" w:rsidRDefault="00753912">
      <w:pPr>
        <w:jc w:val="both"/>
        <w:rPr>
          <w:sz w:val="22"/>
          <w:szCs w:val="22"/>
        </w:rPr>
      </w:pPr>
    </w:p>
    <w:p w14:paraId="6287F196" w14:textId="77777777" w:rsidR="00753912" w:rsidRPr="00B64298" w:rsidRDefault="00753912">
      <w:pPr>
        <w:numPr>
          <w:ilvl w:val="0"/>
          <w:numId w:val="2"/>
        </w:numPr>
        <w:jc w:val="both"/>
        <w:rPr>
          <w:sz w:val="22"/>
          <w:szCs w:val="22"/>
        </w:rPr>
      </w:pPr>
      <w:r w:rsidRPr="00B64298">
        <w:rPr>
          <w:sz w:val="22"/>
          <w:szCs w:val="22"/>
        </w:rPr>
        <w:t xml:space="preserve">“Regional assessment of GRUSP and other recharge projects on groundwater quality: benefits of recharging into ephemeral channels”, P. Westerhoff, P. Knauth, P. Dahlen, and T. Carpenter, </w:t>
      </w:r>
      <w:r w:rsidRPr="00B64298">
        <w:rPr>
          <w:i/>
          <w:sz w:val="22"/>
          <w:szCs w:val="22"/>
        </w:rPr>
        <w:t>AWPCA Annual Conference</w:t>
      </w:r>
      <w:r w:rsidRPr="00B64298">
        <w:rPr>
          <w:sz w:val="22"/>
          <w:szCs w:val="22"/>
        </w:rPr>
        <w:t>, Tucson, AZ, May 5-7 (1999).</w:t>
      </w:r>
    </w:p>
    <w:p w14:paraId="144BF20B" w14:textId="77777777" w:rsidR="00753912" w:rsidRPr="00B64298" w:rsidRDefault="00753912">
      <w:pPr>
        <w:jc w:val="both"/>
        <w:rPr>
          <w:sz w:val="22"/>
          <w:szCs w:val="22"/>
        </w:rPr>
      </w:pPr>
    </w:p>
    <w:p w14:paraId="40914EB6" w14:textId="77777777" w:rsidR="00753912" w:rsidRPr="00B64298" w:rsidRDefault="00753912">
      <w:pPr>
        <w:numPr>
          <w:ilvl w:val="0"/>
          <w:numId w:val="2"/>
        </w:numPr>
        <w:jc w:val="both"/>
        <w:rPr>
          <w:sz w:val="22"/>
          <w:szCs w:val="22"/>
        </w:rPr>
      </w:pPr>
      <w:r w:rsidRPr="00B64298">
        <w:rPr>
          <w:sz w:val="22"/>
          <w:szCs w:val="22"/>
        </w:rPr>
        <w:t>“Use of photosynthetic microalgae for CO</w:t>
      </w:r>
      <w:r w:rsidRPr="00B64298">
        <w:rPr>
          <w:sz w:val="22"/>
          <w:szCs w:val="22"/>
          <w:vertAlign w:val="subscript"/>
        </w:rPr>
        <w:t>2</w:t>
      </w:r>
      <w:r w:rsidRPr="00B64298">
        <w:rPr>
          <w:sz w:val="22"/>
          <w:szCs w:val="22"/>
        </w:rPr>
        <w:t xml:space="preserve"> emission control and environmental remediation”, P. Westerhoff, W. Vermaas, H. Quang, and L. Okano,</w:t>
      </w:r>
      <w:r w:rsidRPr="00B64298">
        <w:rPr>
          <w:i/>
          <w:sz w:val="22"/>
          <w:szCs w:val="22"/>
        </w:rPr>
        <w:t xml:space="preserve"> AWPCA Annual Conference</w:t>
      </w:r>
      <w:r w:rsidRPr="00B64298">
        <w:rPr>
          <w:sz w:val="22"/>
          <w:szCs w:val="22"/>
        </w:rPr>
        <w:t xml:space="preserve">, </w:t>
      </w:r>
      <w:r w:rsidRPr="00B64298">
        <w:rPr>
          <w:i/>
          <w:sz w:val="22"/>
          <w:szCs w:val="22"/>
        </w:rPr>
        <w:t>Tucson, May 7 and 8</w:t>
      </w:r>
      <w:r w:rsidRPr="00B64298">
        <w:rPr>
          <w:sz w:val="22"/>
          <w:szCs w:val="22"/>
        </w:rPr>
        <w:t xml:space="preserve"> (1999).</w:t>
      </w:r>
    </w:p>
    <w:p w14:paraId="2185773B" w14:textId="77777777" w:rsidR="00753912" w:rsidRPr="00B64298" w:rsidRDefault="00753912">
      <w:pPr>
        <w:jc w:val="both"/>
        <w:rPr>
          <w:sz w:val="22"/>
          <w:szCs w:val="22"/>
        </w:rPr>
      </w:pPr>
    </w:p>
    <w:p w14:paraId="183BE77B" w14:textId="77777777" w:rsidR="00753912" w:rsidRPr="00B64298" w:rsidRDefault="00753912">
      <w:pPr>
        <w:numPr>
          <w:ilvl w:val="0"/>
          <w:numId w:val="2"/>
        </w:numPr>
        <w:jc w:val="both"/>
        <w:rPr>
          <w:sz w:val="22"/>
          <w:szCs w:val="22"/>
        </w:rPr>
      </w:pPr>
      <w:r w:rsidRPr="00B64298">
        <w:rPr>
          <w:sz w:val="22"/>
          <w:szCs w:val="22"/>
        </w:rPr>
        <w:t xml:space="preserve">“Sources of DOC, DBP precursors, and Taste and odor compounds in the SRP water supply system”, L. Baker, P. Westerhoff, and M-L Nguyen, </w:t>
      </w:r>
      <w:r w:rsidRPr="00B64298">
        <w:rPr>
          <w:i/>
          <w:sz w:val="22"/>
          <w:szCs w:val="22"/>
        </w:rPr>
        <w:t>AWPCA Annual Conference, Tucson, May 7 and 8</w:t>
      </w:r>
      <w:r w:rsidRPr="00B64298">
        <w:rPr>
          <w:sz w:val="22"/>
          <w:szCs w:val="22"/>
        </w:rPr>
        <w:t xml:space="preserve"> (1999).</w:t>
      </w:r>
    </w:p>
    <w:p w14:paraId="4D2C1361" w14:textId="77777777" w:rsidR="00753912" w:rsidRPr="00B64298" w:rsidRDefault="00753912">
      <w:pPr>
        <w:jc w:val="both"/>
        <w:rPr>
          <w:sz w:val="22"/>
          <w:szCs w:val="22"/>
        </w:rPr>
      </w:pPr>
    </w:p>
    <w:p w14:paraId="2EF044D5" w14:textId="77777777" w:rsidR="00753912" w:rsidRPr="00B64298" w:rsidRDefault="00753912">
      <w:pPr>
        <w:numPr>
          <w:ilvl w:val="0"/>
          <w:numId w:val="2"/>
        </w:numPr>
        <w:jc w:val="both"/>
        <w:rPr>
          <w:sz w:val="22"/>
          <w:szCs w:val="22"/>
        </w:rPr>
      </w:pPr>
      <w:r w:rsidRPr="00B64298">
        <w:rPr>
          <w:sz w:val="22"/>
          <w:szCs w:val="22"/>
        </w:rPr>
        <w:t xml:space="preserve">“Mechanisms of Advanced Softening”, Peng-Fei Chao and P. Westerhoff, </w:t>
      </w:r>
      <w:r w:rsidRPr="00B64298">
        <w:rPr>
          <w:i/>
          <w:sz w:val="22"/>
          <w:szCs w:val="22"/>
        </w:rPr>
        <w:t>AWWA-WQTC Annual Conference</w:t>
      </w:r>
      <w:r w:rsidRPr="00B64298">
        <w:rPr>
          <w:sz w:val="22"/>
          <w:szCs w:val="22"/>
        </w:rPr>
        <w:t>, San Diego, CA, November, (1998).</w:t>
      </w:r>
    </w:p>
    <w:p w14:paraId="528D7BFD" w14:textId="77777777" w:rsidR="00753912" w:rsidRPr="00B64298" w:rsidRDefault="00753912">
      <w:pPr>
        <w:jc w:val="both"/>
        <w:rPr>
          <w:sz w:val="22"/>
          <w:szCs w:val="22"/>
        </w:rPr>
      </w:pPr>
    </w:p>
    <w:p w14:paraId="18DA863C" w14:textId="77777777" w:rsidR="00753912" w:rsidRPr="00B64298" w:rsidRDefault="00753912">
      <w:pPr>
        <w:numPr>
          <w:ilvl w:val="0"/>
          <w:numId w:val="2"/>
        </w:numPr>
        <w:jc w:val="both"/>
        <w:rPr>
          <w:sz w:val="22"/>
          <w:szCs w:val="22"/>
        </w:rPr>
      </w:pPr>
      <w:r w:rsidRPr="00B64298">
        <w:rPr>
          <w:sz w:val="22"/>
          <w:szCs w:val="22"/>
        </w:rPr>
        <w:t>“Spatial Variation in Organic Matter Quality in Natural Ecosystems: A Determinant of Microbial Decomposition Rates”, Edmonds, J., Grimm, N., Westerhoff, P., and Fisher, S., Presented at the North American Benthological Society 46</w:t>
      </w:r>
      <w:r w:rsidRPr="00B64298">
        <w:rPr>
          <w:sz w:val="22"/>
          <w:szCs w:val="22"/>
          <w:vertAlign w:val="superscript"/>
        </w:rPr>
        <w:t>th</w:t>
      </w:r>
      <w:r w:rsidRPr="00B64298">
        <w:rPr>
          <w:sz w:val="22"/>
          <w:szCs w:val="22"/>
        </w:rPr>
        <w:t xml:space="preserve"> Annual Conference, Prince Edward Island, Canada, June 4</w:t>
      </w:r>
      <w:r w:rsidRPr="00B64298">
        <w:rPr>
          <w:sz w:val="22"/>
          <w:szCs w:val="22"/>
          <w:vertAlign w:val="superscript"/>
        </w:rPr>
        <w:t>th</w:t>
      </w:r>
      <w:r w:rsidRPr="00B64298">
        <w:rPr>
          <w:sz w:val="22"/>
          <w:szCs w:val="22"/>
        </w:rPr>
        <w:t xml:space="preserve"> , p. 202 (1998).</w:t>
      </w:r>
    </w:p>
    <w:p w14:paraId="125C5FCD" w14:textId="77777777" w:rsidR="00753912" w:rsidRPr="00B64298" w:rsidRDefault="00753912">
      <w:pPr>
        <w:jc w:val="both"/>
        <w:rPr>
          <w:sz w:val="22"/>
          <w:szCs w:val="22"/>
        </w:rPr>
      </w:pPr>
    </w:p>
    <w:p w14:paraId="7CD3F131" w14:textId="77777777" w:rsidR="00753912" w:rsidRPr="00B64298" w:rsidRDefault="00753912">
      <w:pPr>
        <w:numPr>
          <w:ilvl w:val="0"/>
          <w:numId w:val="2"/>
        </w:numPr>
        <w:jc w:val="both"/>
        <w:rPr>
          <w:sz w:val="22"/>
          <w:szCs w:val="22"/>
        </w:rPr>
      </w:pPr>
      <w:r w:rsidRPr="00B64298">
        <w:rPr>
          <w:sz w:val="22"/>
          <w:szCs w:val="22"/>
        </w:rPr>
        <w:t xml:space="preserve">“Dissolved Organic Carbon in Arizona Surface Waters”, P. Westerhoff and D. Anning, </w:t>
      </w:r>
      <w:r w:rsidRPr="00B64298">
        <w:rPr>
          <w:i/>
          <w:sz w:val="22"/>
          <w:szCs w:val="22"/>
        </w:rPr>
        <w:t>Arizona Hydrologic Society’s Eleventh Annual Symposium</w:t>
      </w:r>
      <w:r w:rsidRPr="00B64298">
        <w:rPr>
          <w:sz w:val="22"/>
          <w:szCs w:val="22"/>
        </w:rPr>
        <w:t>, September 24-26, p.193-194 (1998).</w:t>
      </w:r>
    </w:p>
    <w:p w14:paraId="69D8EE11" w14:textId="77777777" w:rsidR="00753912" w:rsidRPr="00B64298" w:rsidRDefault="00753912">
      <w:pPr>
        <w:jc w:val="both"/>
        <w:rPr>
          <w:sz w:val="22"/>
          <w:szCs w:val="22"/>
        </w:rPr>
      </w:pPr>
    </w:p>
    <w:p w14:paraId="4231F963" w14:textId="77777777" w:rsidR="00753912" w:rsidRPr="00B64298" w:rsidRDefault="00753912">
      <w:pPr>
        <w:numPr>
          <w:ilvl w:val="0"/>
          <w:numId w:val="2"/>
        </w:numPr>
        <w:jc w:val="both"/>
        <w:rPr>
          <w:sz w:val="22"/>
          <w:szCs w:val="22"/>
        </w:rPr>
      </w:pPr>
      <w:r w:rsidRPr="00B64298">
        <w:rPr>
          <w:sz w:val="22"/>
          <w:szCs w:val="22"/>
        </w:rPr>
        <w:t xml:space="preserve">“Fate and Transport of Disinfection By-Products and Their Precursors during the Recharge and Recovery of Central Arizona Project Water”, Milczarek, M., Quanrud, D., Westerhoff, P., Wieland, D., Lucero, S., and Bouwer, H., </w:t>
      </w:r>
      <w:r w:rsidRPr="00B64298">
        <w:rPr>
          <w:i/>
          <w:sz w:val="22"/>
          <w:szCs w:val="22"/>
        </w:rPr>
        <w:t>Arizona Hydrologic Society’s Eleventh Annual Symposium</w:t>
      </w:r>
      <w:r w:rsidRPr="00B64298">
        <w:rPr>
          <w:sz w:val="22"/>
          <w:szCs w:val="22"/>
        </w:rPr>
        <w:t xml:space="preserve">, September 24-26, p.224-225 (1998) </w:t>
      </w:r>
    </w:p>
    <w:p w14:paraId="1239246F" w14:textId="77777777" w:rsidR="00753912" w:rsidRPr="00B64298" w:rsidRDefault="00753912">
      <w:pPr>
        <w:jc w:val="both"/>
        <w:rPr>
          <w:sz w:val="22"/>
          <w:szCs w:val="22"/>
        </w:rPr>
      </w:pPr>
    </w:p>
    <w:p w14:paraId="35376528" w14:textId="77777777" w:rsidR="00753912" w:rsidRPr="00B64298" w:rsidRDefault="00753912">
      <w:pPr>
        <w:numPr>
          <w:ilvl w:val="0"/>
          <w:numId w:val="2"/>
        </w:numPr>
        <w:jc w:val="both"/>
        <w:rPr>
          <w:sz w:val="22"/>
          <w:szCs w:val="22"/>
        </w:rPr>
      </w:pPr>
      <w:r w:rsidRPr="00B64298">
        <w:rPr>
          <w:sz w:val="22"/>
          <w:szCs w:val="22"/>
        </w:rPr>
        <w:t xml:space="preserve">“Bromate Formation Under Cryptosporidium Inactivation Conditions”, K. Ozekin and P. Westerhoff, </w:t>
      </w:r>
      <w:r w:rsidRPr="00B64298">
        <w:rPr>
          <w:i/>
          <w:sz w:val="22"/>
          <w:szCs w:val="22"/>
        </w:rPr>
        <w:t>Water Quality International</w:t>
      </w:r>
      <w:r w:rsidRPr="00B64298">
        <w:rPr>
          <w:sz w:val="22"/>
          <w:szCs w:val="22"/>
        </w:rPr>
        <w:t>, May/June, pg. 16-17 (1998).</w:t>
      </w:r>
    </w:p>
    <w:p w14:paraId="2930772A" w14:textId="77777777" w:rsidR="00753912" w:rsidRPr="00B64298" w:rsidRDefault="00753912">
      <w:pPr>
        <w:jc w:val="both"/>
        <w:rPr>
          <w:sz w:val="22"/>
          <w:szCs w:val="22"/>
        </w:rPr>
      </w:pPr>
    </w:p>
    <w:p w14:paraId="4358529C" w14:textId="77777777" w:rsidR="00753912" w:rsidRPr="00B64298" w:rsidRDefault="00753912">
      <w:pPr>
        <w:numPr>
          <w:ilvl w:val="0"/>
          <w:numId w:val="2"/>
        </w:numPr>
        <w:jc w:val="both"/>
        <w:rPr>
          <w:sz w:val="22"/>
          <w:szCs w:val="22"/>
        </w:rPr>
      </w:pPr>
      <w:r w:rsidRPr="00B64298">
        <w:rPr>
          <w:sz w:val="22"/>
          <w:szCs w:val="22"/>
        </w:rPr>
        <w:t>“Wastewater Reuse: Characterizing and Modeling Organic Carbon Concentrations, Structure, and Reactivity through Wetlands and Soil-Recharge Systems”, M. Pinney and P. Westerhoff, Sixth Annual Arizona Environmental Studies Conference (presentation only), Northern Arizona University, Flagstaff, AZ, March 28, 1998.</w:t>
      </w:r>
    </w:p>
    <w:p w14:paraId="2E660809" w14:textId="77777777" w:rsidR="00753912" w:rsidRPr="00B64298" w:rsidRDefault="00753912">
      <w:pPr>
        <w:jc w:val="both"/>
        <w:rPr>
          <w:sz w:val="22"/>
          <w:szCs w:val="22"/>
        </w:rPr>
      </w:pPr>
    </w:p>
    <w:p w14:paraId="1B4F0130" w14:textId="77777777" w:rsidR="00753912" w:rsidRPr="00B64298" w:rsidRDefault="00753912">
      <w:pPr>
        <w:numPr>
          <w:ilvl w:val="0"/>
          <w:numId w:val="2"/>
        </w:numPr>
        <w:jc w:val="both"/>
        <w:rPr>
          <w:sz w:val="22"/>
          <w:szCs w:val="22"/>
        </w:rPr>
      </w:pPr>
      <w:r w:rsidRPr="00B64298">
        <w:rPr>
          <w:sz w:val="22"/>
          <w:szCs w:val="22"/>
        </w:rPr>
        <w:t>“Wastewater Reuse: Characterizing and Modeling Organic Carbon Concentrations, Structure, and Reactivity through Wetlands and Soil-Recharge Systems”, M. Pinney, P. Westerhoff, L.Baker, Arizona Water and Pollution Control Association (AWPCA) 71</w:t>
      </w:r>
      <w:r w:rsidRPr="00B64298">
        <w:rPr>
          <w:sz w:val="22"/>
          <w:szCs w:val="22"/>
          <w:vertAlign w:val="superscript"/>
        </w:rPr>
        <w:t>st</w:t>
      </w:r>
      <w:r w:rsidRPr="00B64298">
        <w:rPr>
          <w:sz w:val="22"/>
          <w:szCs w:val="22"/>
        </w:rPr>
        <w:t xml:space="preserve"> Annual Conference, Chandler, AZ, pg. 18-19, May 6-8, 1998.</w:t>
      </w:r>
    </w:p>
    <w:p w14:paraId="40ED3F97" w14:textId="77777777" w:rsidR="00753912" w:rsidRPr="00B64298" w:rsidRDefault="00753912">
      <w:pPr>
        <w:jc w:val="both"/>
        <w:rPr>
          <w:sz w:val="22"/>
          <w:szCs w:val="22"/>
        </w:rPr>
      </w:pPr>
    </w:p>
    <w:p w14:paraId="68AD63B0" w14:textId="77777777" w:rsidR="00753912" w:rsidRPr="00B64298" w:rsidRDefault="00753912">
      <w:pPr>
        <w:numPr>
          <w:ilvl w:val="0"/>
          <w:numId w:val="2"/>
        </w:numPr>
        <w:jc w:val="both"/>
        <w:rPr>
          <w:sz w:val="22"/>
          <w:szCs w:val="22"/>
        </w:rPr>
      </w:pPr>
      <w:r w:rsidRPr="00B64298">
        <w:rPr>
          <w:sz w:val="22"/>
          <w:szCs w:val="22"/>
        </w:rPr>
        <w:t xml:space="preserve">“Nitrogen and Carbon Transformations in a Wetland-Recharge System”, L. Baker, P. Westerhoff, P. Fox, S. Houston, and P. Johnson, </w:t>
      </w:r>
      <w:r w:rsidRPr="00B64298">
        <w:rPr>
          <w:i/>
          <w:sz w:val="22"/>
          <w:szCs w:val="22"/>
        </w:rPr>
        <w:t>Annual Conference, Southwest Center for Environmental Research and Policy (SCERP)</w:t>
      </w:r>
      <w:r w:rsidRPr="00B64298">
        <w:rPr>
          <w:sz w:val="22"/>
          <w:szCs w:val="22"/>
        </w:rPr>
        <w:t>, El Paso, Texas, October (1998).</w:t>
      </w:r>
    </w:p>
    <w:p w14:paraId="5ED63CFD" w14:textId="77777777" w:rsidR="00753912" w:rsidRPr="00B64298" w:rsidRDefault="00753912">
      <w:pPr>
        <w:jc w:val="both"/>
        <w:rPr>
          <w:sz w:val="22"/>
          <w:szCs w:val="22"/>
        </w:rPr>
      </w:pPr>
    </w:p>
    <w:p w14:paraId="5BEE9EE2" w14:textId="77777777" w:rsidR="00753912" w:rsidRPr="00B64298" w:rsidRDefault="00753912">
      <w:pPr>
        <w:numPr>
          <w:ilvl w:val="0"/>
          <w:numId w:val="2"/>
        </w:numPr>
        <w:jc w:val="both"/>
        <w:rPr>
          <w:sz w:val="22"/>
          <w:szCs w:val="22"/>
        </w:rPr>
      </w:pPr>
      <w:r w:rsidRPr="00B64298">
        <w:rPr>
          <w:sz w:val="22"/>
          <w:szCs w:val="22"/>
        </w:rPr>
        <w:t>“Characterization of Dissolved Organic Material in an Arid Environment”, S. Reese and P. Westerhoff, Arizona Hydrologic Society’s Tenth Annual Symposium, Poster only, September 18-19, Carefree, AZ (1997).</w:t>
      </w:r>
    </w:p>
    <w:p w14:paraId="6C52304C" w14:textId="77777777" w:rsidR="00753912" w:rsidRPr="00B64298" w:rsidRDefault="00753912">
      <w:pPr>
        <w:jc w:val="both"/>
        <w:rPr>
          <w:sz w:val="22"/>
          <w:szCs w:val="22"/>
        </w:rPr>
      </w:pPr>
    </w:p>
    <w:p w14:paraId="2813B88A" w14:textId="77777777" w:rsidR="00753912" w:rsidRPr="00B64298" w:rsidRDefault="00753912">
      <w:pPr>
        <w:numPr>
          <w:ilvl w:val="0"/>
          <w:numId w:val="2"/>
        </w:numPr>
        <w:jc w:val="both"/>
        <w:rPr>
          <w:sz w:val="22"/>
          <w:szCs w:val="22"/>
        </w:rPr>
      </w:pPr>
      <w:r w:rsidRPr="00B64298">
        <w:rPr>
          <w:sz w:val="22"/>
          <w:szCs w:val="22"/>
        </w:rPr>
        <w:t>“Evaluation of several bromate formation models: demonstrating applications during cryptosporidium control”, P. Westerhoff, K. Ozekin, International Ozone Association Pan American Group Conference, Lake Tahoe, Nevada, August 17-20, p.83-90 (1997).</w:t>
      </w:r>
    </w:p>
    <w:p w14:paraId="179B5363" w14:textId="77777777" w:rsidR="00753912" w:rsidRPr="00B64298" w:rsidRDefault="00753912">
      <w:pPr>
        <w:jc w:val="both"/>
        <w:rPr>
          <w:sz w:val="22"/>
          <w:szCs w:val="22"/>
        </w:rPr>
      </w:pPr>
    </w:p>
    <w:p w14:paraId="3CDABADB" w14:textId="77777777" w:rsidR="00753912" w:rsidRPr="00B64298" w:rsidRDefault="00753912">
      <w:pPr>
        <w:numPr>
          <w:ilvl w:val="0"/>
          <w:numId w:val="13"/>
        </w:numPr>
        <w:jc w:val="both"/>
        <w:rPr>
          <w:sz w:val="22"/>
          <w:szCs w:val="22"/>
        </w:rPr>
      </w:pPr>
      <w:r w:rsidRPr="00B64298">
        <w:rPr>
          <w:sz w:val="22"/>
          <w:szCs w:val="22"/>
        </w:rPr>
        <w:t>“Balancing health risks (nitrate vs THMs) from surface and ground water sources”, S. Hafiz, P. Westerhoff, AWWA Water Quality Technology Conference, Denver, CO, November 7-11, Proceedings, Paper#2D-3 on CD-ROM, 18 pages  (1997).</w:t>
      </w:r>
    </w:p>
    <w:p w14:paraId="2E3F3EBF" w14:textId="77777777" w:rsidR="00753912" w:rsidRPr="00B64298" w:rsidRDefault="00753912">
      <w:pPr>
        <w:jc w:val="both"/>
        <w:rPr>
          <w:sz w:val="22"/>
          <w:szCs w:val="22"/>
        </w:rPr>
      </w:pPr>
    </w:p>
    <w:p w14:paraId="4B570166" w14:textId="77777777" w:rsidR="00753912" w:rsidRPr="00B64298" w:rsidRDefault="00753912">
      <w:pPr>
        <w:numPr>
          <w:ilvl w:val="0"/>
          <w:numId w:val="14"/>
        </w:numPr>
        <w:jc w:val="both"/>
        <w:rPr>
          <w:sz w:val="22"/>
          <w:szCs w:val="22"/>
        </w:rPr>
      </w:pPr>
      <w:r w:rsidRPr="00B64298">
        <w:rPr>
          <w:sz w:val="22"/>
          <w:szCs w:val="22"/>
        </w:rPr>
        <w:t>“Reactivity and by-products of bromine (HOBr/OBr-) reactions with organic carbon”, H. Anandh, P. Westerhoff, AWWA Annual Conference and Proceedings, Atlanta, GA, June 15-19, Water Quality- Volume D (4 of 5 volumes), p.713-721 (1997).</w:t>
      </w:r>
    </w:p>
    <w:p w14:paraId="63DD81FD" w14:textId="77777777" w:rsidR="00753912" w:rsidRPr="00B64298" w:rsidRDefault="00753912">
      <w:pPr>
        <w:jc w:val="both"/>
        <w:rPr>
          <w:sz w:val="22"/>
          <w:szCs w:val="22"/>
        </w:rPr>
      </w:pPr>
    </w:p>
    <w:p w14:paraId="43D0C23E" w14:textId="77777777" w:rsidR="00753912" w:rsidRPr="00B64298" w:rsidRDefault="00753912">
      <w:pPr>
        <w:numPr>
          <w:ilvl w:val="0"/>
          <w:numId w:val="15"/>
        </w:numPr>
        <w:jc w:val="both"/>
        <w:rPr>
          <w:sz w:val="22"/>
          <w:szCs w:val="22"/>
        </w:rPr>
      </w:pPr>
      <w:r w:rsidRPr="00B64298">
        <w:rPr>
          <w:sz w:val="22"/>
          <w:szCs w:val="22"/>
        </w:rPr>
        <w:t>“Implications of the Information Collection Rule (ICR) on Surface Water Treatment Plants in Arizona”, P. Westerhoff, Presented at Arizona Water and Pollution Control Association 70th Annual Conference, Yuma, AZ, May 8 (1997).</w:t>
      </w:r>
    </w:p>
    <w:p w14:paraId="3AB89D9D" w14:textId="77777777" w:rsidR="00753912" w:rsidRPr="00B64298" w:rsidRDefault="00753912">
      <w:pPr>
        <w:jc w:val="both"/>
        <w:rPr>
          <w:sz w:val="22"/>
          <w:szCs w:val="22"/>
        </w:rPr>
      </w:pPr>
    </w:p>
    <w:p w14:paraId="578368C0" w14:textId="77777777" w:rsidR="00753912" w:rsidRPr="00B64298" w:rsidRDefault="00753912">
      <w:pPr>
        <w:numPr>
          <w:ilvl w:val="0"/>
          <w:numId w:val="16"/>
        </w:numPr>
        <w:jc w:val="both"/>
        <w:rPr>
          <w:sz w:val="22"/>
          <w:szCs w:val="22"/>
        </w:rPr>
      </w:pPr>
      <w:r w:rsidRPr="00B64298">
        <w:rPr>
          <w:sz w:val="22"/>
          <w:szCs w:val="22"/>
        </w:rPr>
        <w:t>“Hydraulic and chemical modeling of well pumpage into SRP canals on nitrate levels”, S. Hafiz, P. Westerhoff, R. Gooch, Presented at Arizona Water and Pollution Control Association 70th Annual Conference, Yuma, AZ, May 8 (1997).</w:t>
      </w:r>
    </w:p>
    <w:p w14:paraId="675669FC" w14:textId="77777777" w:rsidR="00753912" w:rsidRPr="00B64298" w:rsidRDefault="00753912">
      <w:pPr>
        <w:jc w:val="both"/>
        <w:rPr>
          <w:sz w:val="22"/>
          <w:szCs w:val="22"/>
        </w:rPr>
      </w:pPr>
    </w:p>
    <w:p w14:paraId="792CD963" w14:textId="77777777" w:rsidR="00753912" w:rsidRPr="00B64298" w:rsidRDefault="00753912">
      <w:pPr>
        <w:numPr>
          <w:ilvl w:val="0"/>
          <w:numId w:val="16"/>
        </w:numPr>
        <w:jc w:val="both"/>
        <w:rPr>
          <w:sz w:val="22"/>
          <w:szCs w:val="22"/>
        </w:rPr>
      </w:pPr>
      <w:r w:rsidRPr="00B64298">
        <w:rPr>
          <w:sz w:val="22"/>
          <w:szCs w:val="22"/>
        </w:rPr>
        <w:t>“Hydraulic and chemical modeling of well pumpage into SRP canals on nitrate levels”, S. Hafiz, P. Westerhoff, R. Gooch, Presented at the ASU/UA/NAU Annual Environmental Conference, Flagstaff, AZ, March (1997).</w:t>
      </w:r>
    </w:p>
    <w:p w14:paraId="489C99EF" w14:textId="77777777" w:rsidR="00753912" w:rsidRPr="00B64298" w:rsidRDefault="00753912">
      <w:pPr>
        <w:jc w:val="both"/>
        <w:rPr>
          <w:sz w:val="22"/>
          <w:szCs w:val="22"/>
        </w:rPr>
      </w:pPr>
    </w:p>
    <w:p w14:paraId="3ACA401D" w14:textId="77777777" w:rsidR="00753912" w:rsidRPr="00B64298" w:rsidRDefault="00753912">
      <w:pPr>
        <w:numPr>
          <w:ilvl w:val="0"/>
          <w:numId w:val="17"/>
        </w:numPr>
        <w:jc w:val="both"/>
        <w:rPr>
          <w:sz w:val="22"/>
          <w:szCs w:val="22"/>
        </w:rPr>
      </w:pPr>
      <w:r w:rsidRPr="00B64298">
        <w:rPr>
          <w:sz w:val="22"/>
          <w:szCs w:val="22"/>
        </w:rPr>
        <w:t>“A low-cost strategy for treating and reusing wastewater in Nogales, AZ”, L.Baker, P.Westerhoff, P.Fox, P.Johnson, and S. Houston, Presented at Arizona Water and Pollution Control Association 70th Annual Conference, Yuma, AZ, May 8 (1997).</w:t>
      </w:r>
    </w:p>
    <w:p w14:paraId="7C0A6DA6" w14:textId="77777777" w:rsidR="00753912" w:rsidRPr="00B64298" w:rsidRDefault="00753912">
      <w:pPr>
        <w:jc w:val="both"/>
        <w:rPr>
          <w:sz w:val="22"/>
          <w:szCs w:val="22"/>
        </w:rPr>
      </w:pPr>
    </w:p>
    <w:p w14:paraId="371D86B2" w14:textId="77777777" w:rsidR="00753912" w:rsidRPr="00B64298" w:rsidRDefault="00753912">
      <w:pPr>
        <w:numPr>
          <w:ilvl w:val="0"/>
          <w:numId w:val="17"/>
        </w:numPr>
        <w:jc w:val="both"/>
        <w:rPr>
          <w:sz w:val="22"/>
          <w:szCs w:val="22"/>
        </w:rPr>
      </w:pPr>
      <w:r w:rsidRPr="00B64298">
        <w:rPr>
          <w:sz w:val="22"/>
          <w:szCs w:val="22"/>
        </w:rPr>
        <w:t>“Low-Cost strategy for treating and reusing wastewater on the US-Mexico Border”, L. Baker, P. Westerhoff, P. Fox, S. Houston, and P. Johnson Annual SCERP Conference, El Paso, Texas, September 10-12 (1997).</w:t>
      </w:r>
    </w:p>
    <w:p w14:paraId="02C52B37" w14:textId="77777777" w:rsidR="00753912" w:rsidRPr="00B64298" w:rsidRDefault="00753912">
      <w:pPr>
        <w:jc w:val="both"/>
        <w:rPr>
          <w:sz w:val="22"/>
          <w:szCs w:val="22"/>
        </w:rPr>
      </w:pPr>
    </w:p>
    <w:p w14:paraId="61179A92" w14:textId="77777777" w:rsidR="00753912" w:rsidRPr="00B64298" w:rsidRDefault="00753912">
      <w:pPr>
        <w:numPr>
          <w:ilvl w:val="0"/>
          <w:numId w:val="17"/>
        </w:numPr>
        <w:jc w:val="both"/>
        <w:rPr>
          <w:sz w:val="22"/>
          <w:szCs w:val="22"/>
        </w:rPr>
      </w:pPr>
      <w:r w:rsidRPr="00B64298">
        <w:rPr>
          <w:sz w:val="22"/>
          <w:szCs w:val="22"/>
        </w:rPr>
        <w:lastRenderedPageBreak/>
        <w:t xml:space="preserve">“Low-cost strategy to treat and reuse wastewater in Nogales, Arizona”, L. Baker, P. Westerhoff, P. Fox, S. Houston, and P. Johnson, </w:t>
      </w:r>
      <w:r w:rsidRPr="00B64298">
        <w:rPr>
          <w:i/>
          <w:sz w:val="22"/>
          <w:szCs w:val="22"/>
        </w:rPr>
        <w:t>American Water Resources Association Annual Conference and Symposium on Conjunctive Use of Water Resources: Aquifer Storage and Recovery</w:t>
      </w:r>
      <w:r w:rsidRPr="00B64298">
        <w:rPr>
          <w:sz w:val="22"/>
          <w:szCs w:val="22"/>
        </w:rPr>
        <w:t>, Long Beach, CA, October 19-23 (1997).</w:t>
      </w:r>
    </w:p>
    <w:p w14:paraId="6191B8B8" w14:textId="77777777" w:rsidR="00753912" w:rsidRPr="00B64298" w:rsidRDefault="00753912">
      <w:pPr>
        <w:jc w:val="both"/>
        <w:rPr>
          <w:sz w:val="22"/>
          <w:szCs w:val="22"/>
        </w:rPr>
      </w:pPr>
    </w:p>
    <w:p w14:paraId="2E6847FB" w14:textId="77777777" w:rsidR="00753912" w:rsidRPr="00B64298" w:rsidRDefault="00753912">
      <w:pPr>
        <w:numPr>
          <w:ilvl w:val="0"/>
          <w:numId w:val="18"/>
        </w:numPr>
        <w:jc w:val="both"/>
        <w:rPr>
          <w:sz w:val="22"/>
          <w:szCs w:val="22"/>
        </w:rPr>
      </w:pPr>
      <w:r w:rsidRPr="00B64298">
        <w:rPr>
          <w:sz w:val="22"/>
          <w:szCs w:val="22"/>
        </w:rPr>
        <w:t xml:space="preserve">“Changes in Natural Organic Matter Due to Ozonation: Implications for Water Treatment”, P. Westerhoff, J. Debroux, G. Aiken, G. Amy. </w:t>
      </w:r>
      <w:r w:rsidRPr="00B64298">
        <w:rPr>
          <w:i/>
          <w:sz w:val="22"/>
          <w:szCs w:val="22"/>
        </w:rPr>
        <w:t>American Water Works Association National Conference</w:t>
      </w:r>
      <w:r w:rsidRPr="00B64298">
        <w:rPr>
          <w:sz w:val="22"/>
          <w:szCs w:val="22"/>
        </w:rPr>
        <w:t xml:space="preserve"> Presentation and Proceedings: Water Research, American Water Works Association, Toronto, Canada, June 23-27, page 195-208 (1996).</w:t>
      </w:r>
    </w:p>
    <w:p w14:paraId="719E398E" w14:textId="77777777" w:rsidR="00753912" w:rsidRPr="00B64298" w:rsidRDefault="00753912">
      <w:pPr>
        <w:jc w:val="both"/>
        <w:rPr>
          <w:sz w:val="22"/>
          <w:szCs w:val="22"/>
        </w:rPr>
      </w:pPr>
    </w:p>
    <w:p w14:paraId="5E12E077" w14:textId="77777777" w:rsidR="00753912" w:rsidRPr="00B64298" w:rsidRDefault="00753912">
      <w:pPr>
        <w:numPr>
          <w:ilvl w:val="0"/>
          <w:numId w:val="18"/>
        </w:numPr>
        <w:jc w:val="both"/>
        <w:rPr>
          <w:sz w:val="22"/>
          <w:szCs w:val="22"/>
        </w:rPr>
      </w:pPr>
      <w:r w:rsidRPr="00B64298">
        <w:rPr>
          <w:sz w:val="22"/>
          <w:szCs w:val="22"/>
        </w:rPr>
        <w:t>“Low-cost strategy for treating and reusing wastewater on the US-Mexico Border”. Baker, L, Fox, P., Westerhoff, P., Houston, S. and Johnson, P., Santa Cruz Border Water Symposium, Rio Rico, Arizona, May 31 (1996).</w:t>
      </w:r>
    </w:p>
    <w:p w14:paraId="153A1405" w14:textId="77777777" w:rsidR="00753912" w:rsidRPr="00B64298" w:rsidRDefault="00753912">
      <w:pPr>
        <w:jc w:val="both"/>
        <w:rPr>
          <w:sz w:val="22"/>
          <w:szCs w:val="22"/>
        </w:rPr>
      </w:pPr>
    </w:p>
    <w:p w14:paraId="701EAEAC" w14:textId="77777777" w:rsidR="00753912" w:rsidRPr="00B64298" w:rsidRDefault="00753912">
      <w:pPr>
        <w:numPr>
          <w:ilvl w:val="0"/>
          <w:numId w:val="19"/>
        </w:numPr>
        <w:jc w:val="both"/>
        <w:rPr>
          <w:sz w:val="22"/>
          <w:szCs w:val="22"/>
        </w:rPr>
      </w:pPr>
      <w:r w:rsidRPr="00B64298">
        <w:rPr>
          <w:sz w:val="22"/>
          <w:szCs w:val="22"/>
        </w:rPr>
        <w:t xml:space="preserve">“Modeling Chlorination By-products in Paris-Area Water Treatment Plants and Distribution Systems”, Amy, G., Westerhoff, P., Debroux, J., Ventreque, C., Bablon, G., Gatel, D., and Mercier, M., </w:t>
      </w:r>
      <w:r w:rsidRPr="00B64298">
        <w:rPr>
          <w:i/>
          <w:sz w:val="22"/>
          <w:szCs w:val="22"/>
        </w:rPr>
        <w:t>American Water Works Association Annual Conference</w:t>
      </w:r>
      <w:r w:rsidRPr="00B64298">
        <w:rPr>
          <w:sz w:val="22"/>
          <w:szCs w:val="22"/>
        </w:rPr>
        <w:t>, Toronto, Canada, June 23-27 (1996).</w:t>
      </w:r>
    </w:p>
    <w:p w14:paraId="641FF8CA" w14:textId="77777777" w:rsidR="00753912" w:rsidRPr="00B64298" w:rsidRDefault="00753912">
      <w:pPr>
        <w:jc w:val="both"/>
        <w:rPr>
          <w:sz w:val="22"/>
          <w:szCs w:val="22"/>
        </w:rPr>
      </w:pPr>
    </w:p>
    <w:p w14:paraId="39984469" w14:textId="77777777" w:rsidR="00753912" w:rsidRPr="00B64298" w:rsidRDefault="00753912">
      <w:pPr>
        <w:numPr>
          <w:ilvl w:val="0"/>
          <w:numId w:val="20"/>
        </w:numPr>
        <w:jc w:val="both"/>
        <w:rPr>
          <w:sz w:val="22"/>
          <w:szCs w:val="22"/>
        </w:rPr>
      </w:pPr>
      <w:r w:rsidRPr="00B64298">
        <w:rPr>
          <w:sz w:val="22"/>
          <w:szCs w:val="22"/>
        </w:rPr>
        <w:t xml:space="preserve">“Changes in Natural Organic Matter Due to Ozonation: Implications for Water Treatment”, P. Westerhoff, J. Debroux, G. Aiken, G. Amy. Presented at </w:t>
      </w:r>
      <w:r w:rsidRPr="00B64298">
        <w:rPr>
          <w:i/>
          <w:sz w:val="22"/>
          <w:szCs w:val="22"/>
        </w:rPr>
        <w:t>Influence of Natural Organic Matter Characteristics on Drinking Water Treatment and Quality</w:t>
      </w:r>
      <w:r w:rsidRPr="00B64298">
        <w:rPr>
          <w:sz w:val="22"/>
          <w:szCs w:val="22"/>
        </w:rPr>
        <w:t>, Poitiers, France, Sept. 18-19, International Water Distribution Association/French National Centre for Scientific Research/Poitiers Advanced Engineering College, Poitiers, France, page 27-1-5 (1996).</w:t>
      </w:r>
    </w:p>
    <w:p w14:paraId="2185409F" w14:textId="77777777" w:rsidR="00753912" w:rsidRPr="00B64298" w:rsidRDefault="00753912">
      <w:pPr>
        <w:jc w:val="both"/>
        <w:rPr>
          <w:sz w:val="22"/>
          <w:szCs w:val="22"/>
        </w:rPr>
      </w:pPr>
    </w:p>
    <w:p w14:paraId="100CCA63" w14:textId="77777777" w:rsidR="00753912" w:rsidRPr="00B64298" w:rsidRDefault="00753912">
      <w:pPr>
        <w:numPr>
          <w:ilvl w:val="0"/>
          <w:numId w:val="21"/>
        </w:numPr>
        <w:jc w:val="both"/>
        <w:rPr>
          <w:sz w:val="22"/>
          <w:szCs w:val="22"/>
        </w:rPr>
      </w:pPr>
      <w:r w:rsidRPr="00B64298">
        <w:rPr>
          <w:sz w:val="22"/>
          <w:szCs w:val="22"/>
        </w:rPr>
        <w:t xml:space="preserve">“A Novel Natural Organic Matter Characterization Tool: Acidic and Basic Capacity Factors”, P. Westerhoff, H. Anandh, R. Arrone. Poster at </w:t>
      </w:r>
      <w:r w:rsidRPr="00B64298">
        <w:rPr>
          <w:i/>
          <w:sz w:val="22"/>
          <w:szCs w:val="22"/>
        </w:rPr>
        <w:t>1996 Water Quality and Technology Conference</w:t>
      </w:r>
      <w:r w:rsidRPr="00B64298">
        <w:rPr>
          <w:sz w:val="22"/>
          <w:szCs w:val="22"/>
        </w:rPr>
        <w:t>, Nov. 17-20, Boston, MA (1996).</w:t>
      </w:r>
    </w:p>
    <w:p w14:paraId="55BCFB66" w14:textId="77777777" w:rsidR="00753912" w:rsidRPr="00B64298" w:rsidRDefault="00753912">
      <w:pPr>
        <w:jc w:val="both"/>
        <w:rPr>
          <w:sz w:val="22"/>
          <w:szCs w:val="22"/>
        </w:rPr>
      </w:pPr>
    </w:p>
    <w:p w14:paraId="4E05642D" w14:textId="77777777" w:rsidR="00753912" w:rsidRPr="00B64298" w:rsidRDefault="00753912">
      <w:pPr>
        <w:numPr>
          <w:ilvl w:val="0"/>
          <w:numId w:val="22"/>
        </w:numPr>
        <w:jc w:val="both"/>
        <w:rPr>
          <w:sz w:val="22"/>
          <w:szCs w:val="22"/>
        </w:rPr>
      </w:pPr>
      <w:r w:rsidRPr="00B64298">
        <w:rPr>
          <w:sz w:val="22"/>
          <w:szCs w:val="22"/>
        </w:rPr>
        <w:t>“Diurnal, Monthly, and Spatial Changes in Water Quality of Effluent-Dominated Streamflow in the Salt and Gila Rivers of Western Phoenix, AZ”, L. Wirt, D. W. Anning, P. Westerhoff, 9th Annual Symposium of the Arizona Hydrological Society, Prescott, AZ, September 12-14, page 91-92 (1996).</w:t>
      </w:r>
    </w:p>
    <w:p w14:paraId="3FE0F04F" w14:textId="77777777" w:rsidR="00753912" w:rsidRPr="00B64298" w:rsidRDefault="00753912">
      <w:pPr>
        <w:jc w:val="both"/>
        <w:rPr>
          <w:sz w:val="22"/>
          <w:szCs w:val="22"/>
        </w:rPr>
      </w:pPr>
    </w:p>
    <w:p w14:paraId="336FD7FF" w14:textId="77777777" w:rsidR="00753912" w:rsidRPr="00B64298" w:rsidRDefault="00753912">
      <w:pPr>
        <w:numPr>
          <w:ilvl w:val="0"/>
          <w:numId w:val="23"/>
        </w:numPr>
        <w:jc w:val="both"/>
        <w:rPr>
          <w:sz w:val="22"/>
          <w:szCs w:val="22"/>
        </w:rPr>
      </w:pPr>
      <w:r w:rsidRPr="00B64298">
        <w:rPr>
          <w:sz w:val="22"/>
          <w:szCs w:val="22"/>
        </w:rPr>
        <w:t xml:space="preserve">“Modeling Chlorination and Brominated By-Products in Paris-Area Water Treatment Plants and Distributions Systems”, P. Westerhoff, G. Amy, J. Debroux, C. Ventreaque, G. Bablon, D. Gatel, M. Mercier. </w:t>
      </w:r>
      <w:r w:rsidRPr="00B64298">
        <w:rPr>
          <w:i/>
          <w:sz w:val="22"/>
          <w:szCs w:val="22"/>
        </w:rPr>
        <w:t>1996 Water Quality and Technology Conference</w:t>
      </w:r>
      <w:r w:rsidRPr="00B64298">
        <w:rPr>
          <w:sz w:val="22"/>
          <w:szCs w:val="22"/>
        </w:rPr>
        <w:t xml:space="preserve"> presentation and proceedings, Nov. 17-20, 1996, Boston, MA (1996).</w:t>
      </w:r>
    </w:p>
    <w:p w14:paraId="64BE2E8C" w14:textId="77777777" w:rsidR="00753912" w:rsidRPr="00B64298" w:rsidRDefault="00753912">
      <w:pPr>
        <w:jc w:val="both"/>
        <w:rPr>
          <w:sz w:val="22"/>
          <w:szCs w:val="22"/>
        </w:rPr>
      </w:pPr>
    </w:p>
    <w:p w14:paraId="6F0C93B0" w14:textId="77777777" w:rsidR="00753912" w:rsidRPr="00B64298" w:rsidRDefault="00753912">
      <w:pPr>
        <w:numPr>
          <w:ilvl w:val="0"/>
          <w:numId w:val="24"/>
        </w:numPr>
        <w:jc w:val="both"/>
        <w:rPr>
          <w:sz w:val="22"/>
          <w:szCs w:val="22"/>
        </w:rPr>
      </w:pPr>
      <w:r w:rsidRPr="00B64298">
        <w:rPr>
          <w:sz w:val="22"/>
          <w:szCs w:val="22"/>
        </w:rPr>
        <w:t xml:space="preserve">“Arsenic Rejection by Membranes”, G. Amy, P. Brandhuber, S. Dundorf, S. Kang, P. Westerhoff. </w:t>
      </w:r>
      <w:r w:rsidRPr="00B64298">
        <w:rPr>
          <w:i/>
          <w:sz w:val="22"/>
          <w:szCs w:val="22"/>
        </w:rPr>
        <w:t>American Water Works Membrane Conference</w:t>
      </w:r>
      <w:r w:rsidRPr="00B64298">
        <w:rPr>
          <w:sz w:val="22"/>
          <w:szCs w:val="22"/>
        </w:rPr>
        <w:t xml:space="preserve"> presentation and proceedings Reno, Nevada, August, pg.375-381(1995).</w:t>
      </w:r>
    </w:p>
    <w:p w14:paraId="508AB72E" w14:textId="77777777" w:rsidR="00753912" w:rsidRPr="00B64298" w:rsidRDefault="00753912">
      <w:pPr>
        <w:jc w:val="both"/>
        <w:rPr>
          <w:sz w:val="22"/>
          <w:szCs w:val="22"/>
        </w:rPr>
      </w:pPr>
    </w:p>
    <w:p w14:paraId="74A23D71" w14:textId="77777777" w:rsidR="00753912" w:rsidRPr="00B64298" w:rsidRDefault="00753912">
      <w:pPr>
        <w:numPr>
          <w:ilvl w:val="0"/>
          <w:numId w:val="25"/>
        </w:numPr>
        <w:jc w:val="both"/>
        <w:rPr>
          <w:sz w:val="22"/>
          <w:szCs w:val="22"/>
        </w:rPr>
      </w:pPr>
      <w:r w:rsidRPr="00B64298">
        <w:rPr>
          <w:sz w:val="22"/>
          <w:szCs w:val="22"/>
        </w:rPr>
        <w:t xml:space="preserve">“Oxidative Transformations and Reactivity of Natural Organic Matter in Water Treatment”, G. Amy, P. Westerhoff, J. Debroux, G. Aiken. </w:t>
      </w:r>
      <w:r w:rsidRPr="00B64298">
        <w:rPr>
          <w:i/>
          <w:sz w:val="22"/>
          <w:szCs w:val="22"/>
        </w:rPr>
        <w:t>International Humic Substances Society</w:t>
      </w:r>
      <w:r w:rsidRPr="00B64298">
        <w:rPr>
          <w:sz w:val="22"/>
          <w:szCs w:val="22"/>
        </w:rPr>
        <w:t xml:space="preserve"> presentation and proceedings, Atlanta, GA, August (1995).</w:t>
      </w:r>
    </w:p>
    <w:p w14:paraId="0F1C212C" w14:textId="77777777" w:rsidR="00753912" w:rsidRPr="00B64298" w:rsidRDefault="00753912">
      <w:pPr>
        <w:jc w:val="both"/>
        <w:rPr>
          <w:sz w:val="22"/>
          <w:szCs w:val="22"/>
        </w:rPr>
      </w:pPr>
    </w:p>
    <w:p w14:paraId="4531580C" w14:textId="77777777" w:rsidR="00753912" w:rsidRPr="00B64298" w:rsidRDefault="00753912">
      <w:pPr>
        <w:numPr>
          <w:ilvl w:val="0"/>
          <w:numId w:val="26"/>
        </w:numPr>
        <w:jc w:val="both"/>
        <w:rPr>
          <w:sz w:val="22"/>
          <w:szCs w:val="22"/>
        </w:rPr>
      </w:pPr>
      <w:r w:rsidRPr="00B64298">
        <w:rPr>
          <w:sz w:val="22"/>
          <w:szCs w:val="22"/>
        </w:rPr>
        <w:t xml:space="preserve">“Bromate Yield: Simplifying Bromate Formation Kinetics”, P. Westerhoff, R. Song, G. Amy, R. Minear. </w:t>
      </w:r>
      <w:r w:rsidRPr="00B64298">
        <w:rPr>
          <w:i/>
          <w:sz w:val="22"/>
          <w:szCs w:val="22"/>
        </w:rPr>
        <w:t>210th National Meeting of American Chemical Society: Division of Environmental Chemistry</w:t>
      </w:r>
      <w:r w:rsidRPr="00B64298">
        <w:rPr>
          <w:sz w:val="22"/>
          <w:szCs w:val="22"/>
        </w:rPr>
        <w:t xml:space="preserve"> presentation and proceedings, Chicago, Illinois, August 22, 35:2:670-673 (1995).</w:t>
      </w:r>
    </w:p>
    <w:p w14:paraId="110B8DA4" w14:textId="77777777" w:rsidR="00753912" w:rsidRPr="00B64298" w:rsidRDefault="00753912">
      <w:pPr>
        <w:jc w:val="both"/>
        <w:rPr>
          <w:sz w:val="22"/>
          <w:szCs w:val="22"/>
        </w:rPr>
      </w:pPr>
    </w:p>
    <w:p w14:paraId="034598C9" w14:textId="77777777" w:rsidR="00753912" w:rsidRPr="00B64298" w:rsidRDefault="00753912">
      <w:pPr>
        <w:numPr>
          <w:ilvl w:val="0"/>
          <w:numId w:val="27"/>
        </w:numPr>
        <w:jc w:val="both"/>
        <w:rPr>
          <w:sz w:val="22"/>
          <w:szCs w:val="22"/>
        </w:rPr>
      </w:pPr>
      <w:r w:rsidRPr="00B64298">
        <w:rPr>
          <w:sz w:val="22"/>
          <w:szCs w:val="22"/>
        </w:rPr>
        <w:lastRenderedPageBreak/>
        <w:t xml:space="preserve">Transient Kinetics of Aqueous Bromine in Water Treatment”, R. Song, P. Westerhoff, R. Minear, G. Amy. </w:t>
      </w:r>
      <w:r w:rsidRPr="00B64298">
        <w:rPr>
          <w:i/>
          <w:sz w:val="22"/>
          <w:szCs w:val="22"/>
        </w:rPr>
        <w:t xml:space="preserve">210th National Meeting of American Chemical Society: Division of Environmental Chemistry </w:t>
      </w:r>
      <w:r w:rsidRPr="00B64298">
        <w:rPr>
          <w:sz w:val="22"/>
          <w:szCs w:val="22"/>
        </w:rPr>
        <w:t>presentation and proceedings, Chicago, Illinois, August 22, 35:2:665-669 (1995).</w:t>
      </w:r>
    </w:p>
    <w:p w14:paraId="20030015" w14:textId="77777777" w:rsidR="00753912" w:rsidRPr="00B64298" w:rsidRDefault="00753912">
      <w:pPr>
        <w:jc w:val="both"/>
        <w:rPr>
          <w:sz w:val="22"/>
          <w:szCs w:val="22"/>
        </w:rPr>
      </w:pPr>
    </w:p>
    <w:p w14:paraId="2E26EDCA" w14:textId="77777777" w:rsidR="00753912" w:rsidRPr="00B64298" w:rsidRDefault="00753912">
      <w:pPr>
        <w:numPr>
          <w:ilvl w:val="0"/>
          <w:numId w:val="28"/>
        </w:numPr>
        <w:jc w:val="both"/>
        <w:rPr>
          <w:sz w:val="22"/>
          <w:szCs w:val="22"/>
        </w:rPr>
      </w:pPr>
      <w:r w:rsidRPr="00B64298">
        <w:rPr>
          <w:sz w:val="22"/>
          <w:szCs w:val="22"/>
        </w:rPr>
        <w:t xml:space="preserve">“Structural Effects of NOM on Organic and Inorganic Ozonation DBPs”, P. Westerhoff, G. Amy, G. Aiken, J. Debroux. Presented at </w:t>
      </w:r>
      <w:r w:rsidRPr="00B64298">
        <w:rPr>
          <w:i/>
          <w:sz w:val="22"/>
          <w:szCs w:val="22"/>
        </w:rPr>
        <w:t>12th World Congress of the International Ozone Association</w:t>
      </w:r>
      <w:r w:rsidRPr="00B64298">
        <w:rPr>
          <w:sz w:val="22"/>
          <w:szCs w:val="22"/>
        </w:rPr>
        <w:t>, May 15-18, Lille, France, 1:117-128 (1995)</w:t>
      </w:r>
    </w:p>
    <w:p w14:paraId="267D25CB" w14:textId="77777777" w:rsidR="00753912" w:rsidRPr="00B64298" w:rsidRDefault="00753912">
      <w:pPr>
        <w:jc w:val="both"/>
        <w:rPr>
          <w:sz w:val="22"/>
          <w:szCs w:val="22"/>
        </w:rPr>
      </w:pPr>
    </w:p>
    <w:p w14:paraId="2A1F9432" w14:textId="77777777" w:rsidR="00753912" w:rsidRPr="00B64298" w:rsidRDefault="00753912">
      <w:pPr>
        <w:numPr>
          <w:ilvl w:val="0"/>
          <w:numId w:val="29"/>
        </w:numPr>
        <w:jc w:val="both"/>
        <w:rPr>
          <w:sz w:val="22"/>
          <w:szCs w:val="22"/>
        </w:rPr>
      </w:pPr>
      <w:r w:rsidRPr="00B64298">
        <w:rPr>
          <w:sz w:val="22"/>
          <w:szCs w:val="22"/>
        </w:rPr>
        <w:t xml:space="preserve">“Effects of NOM Structure on Ozone Decomposition Rates, Biodegradability Surrogates, and By-products”, P. Westerhoff, G. Amy, G. Aiken, J. Debroux. </w:t>
      </w:r>
      <w:r w:rsidRPr="00B64298">
        <w:rPr>
          <w:i/>
          <w:sz w:val="22"/>
          <w:szCs w:val="22"/>
        </w:rPr>
        <w:t>American Water Works Association National Conference</w:t>
      </w:r>
      <w:r w:rsidRPr="00B64298">
        <w:rPr>
          <w:sz w:val="22"/>
          <w:szCs w:val="22"/>
        </w:rPr>
        <w:t>, Anaheim, CA, June 22-27, pg. 475-486 (1995).</w:t>
      </w:r>
    </w:p>
    <w:p w14:paraId="18850587" w14:textId="77777777" w:rsidR="00753912" w:rsidRPr="00B64298" w:rsidRDefault="00753912">
      <w:pPr>
        <w:jc w:val="both"/>
        <w:rPr>
          <w:sz w:val="22"/>
          <w:szCs w:val="22"/>
        </w:rPr>
      </w:pPr>
    </w:p>
    <w:p w14:paraId="4231CAD5" w14:textId="77777777" w:rsidR="00753912" w:rsidRPr="00B64298" w:rsidRDefault="00753912">
      <w:pPr>
        <w:numPr>
          <w:ilvl w:val="0"/>
          <w:numId w:val="30"/>
        </w:numPr>
        <w:jc w:val="both"/>
        <w:rPr>
          <w:sz w:val="22"/>
          <w:szCs w:val="22"/>
        </w:rPr>
      </w:pPr>
      <w:r w:rsidRPr="00B64298">
        <w:rPr>
          <w:sz w:val="22"/>
          <w:szCs w:val="22"/>
        </w:rPr>
        <w:t xml:space="preserve">“Bromate Formation Computer Simulation of Laboratory Kinetic Experiments”, R. Song, P. Westerhoff, C. Donohue, R. Minear, G. Amy. </w:t>
      </w:r>
      <w:r w:rsidRPr="00B64298">
        <w:rPr>
          <w:i/>
          <w:sz w:val="22"/>
          <w:szCs w:val="22"/>
        </w:rPr>
        <w:t>209th American Chemical Society National Meeting: Division of Environmental Chemistry</w:t>
      </w:r>
      <w:r w:rsidRPr="00B64298">
        <w:rPr>
          <w:sz w:val="22"/>
          <w:szCs w:val="22"/>
        </w:rPr>
        <w:t>, Anaheim, CA, April 2-7, 35:1:71-74 (1995).</w:t>
      </w:r>
    </w:p>
    <w:p w14:paraId="0B3F2F77" w14:textId="77777777" w:rsidR="00753912" w:rsidRPr="00B64298" w:rsidRDefault="00753912">
      <w:pPr>
        <w:jc w:val="both"/>
        <w:rPr>
          <w:sz w:val="22"/>
          <w:szCs w:val="22"/>
        </w:rPr>
      </w:pPr>
    </w:p>
    <w:p w14:paraId="120C92CB" w14:textId="77777777" w:rsidR="00753912" w:rsidRPr="00B64298" w:rsidRDefault="00753912">
      <w:pPr>
        <w:numPr>
          <w:ilvl w:val="0"/>
          <w:numId w:val="31"/>
        </w:numPr>
        <w:jc w:val="both"/>
        <w:rPr>
          <w:sz w:val="22"/>
          <w:szCs w:val="22"/>
        </w:rPr>
      </w:pPr>
      <w:r w:rsidRPr="00B64298">
        <w:rPr>
          <w:sz w:val="22"/>
          <w:szCs w:val="22"/>
        </w:rPr>
        <w:t xml:space="preserve">“Bromide-Ozone Interactions in Water Treatment”, G.Amy, M. Siddiqui, P. Westerhoff.   Presented at </w:t>
      </w:r>
      <w:r w:rsidRPr="00B64298">
        <w:rPr>
          <w:i/>
          <w:sz w:val="22"/>
          <w:szCs w:val="22"/>
        </w:rPr>
        <w:t>American Water Works Association Research Foundation Reg-Neg: Coping with the By-Products</w:t>
      </w:r>
      <w:r w:rsidRPr="00B64298">
        <w:rPr>
          <w:sz w:val="22"/>
          <w:szCs w:val="22"/>
        </w:rPr>
        <w:t>, August 18, St. Louis, Missouri (1994).</w:t>
      </w:r>
    </w:p>
    <w:p w14:paraId="07682FD2" w14:textId="77777777" w:rsidR="00753912" w:rsidRPr="00B64298" w:rsidRDefault="00753912">
      <w:pPr>
        <w:jc w:val="both"/>
        <w:rPr>
          <w:sz w:val="22"/>
          <w:szCs w:val="22"/>
        </w:rPr>
      </w:pPr>
    </w:p>
    <w:p w14:paraId="42FF3600" w14:textId="77777777" w:rsidR="00753912" w:rsidRPr="00B64298" w:rsidRDefault="00753912">
      <w:pPr>
        <w:numPr>
          <w:ilvl w:val="0"/>
          <w:numId w:val="32"/>
        </w:numPr>
        <w:jc w:val="both"/>
        <w:rPr>
          <w:sz w:val="22"/>
          <w:szCs w:val="22"/>
        </w:rPr>
      </w:pPr>
      <w:r w:rsidRPr="00B64298">
        <w:rPr>
          <w:sz w:val="22"/>
          <w:szCs w:val="22"/>
        </w:rPr>
        <w:t xml:space="preserve">“Threshold Levels for Bromate Formation in Drinking Waters”, G. Amy, M. Siddiqui, K. Ozekin, P. Westerhoff.  </w:t>
      </w:r>
      <w:r w:rsidRPr="00B64298">
        <w:rPr>
          <w:i/>
          <w:sz w:val="22"/>
          <w:szCs w:val="22"/>
        </w:rPr>
        <w:t>International Water Supply Association, Standing Committee on Water Quality and Treatment, International Workshop: Bromate and Water Treatment</w:t>
      </w:r>
      <w:r w:rsidRPr="00B64298">
        <w:rPr>
          <w:sz w:val="22"/>
          <w:szCs w:val="22"/>
        </w:rPr>
        <w:t>, Paris, France, Nov. 22-24, pg. 169-180 (1995).</w:t>
      </w:r>
    </w:p>
    <w:p w14:paraId="53C76601" w14:textId="77777777" w:rsidR="00753912" w:rsidRPr="00B64298" w:rsidRDefault="00753912">
      <w:pPr>
        <w:jc w:val="both"/>
        <w:rPr>
          <w:sz w:val="22"/>
          <w:szCs w:val="22"/>
        </w:rPr>
      </w:pPr>
    </w:p>
    <w:p w14:paraId="23A1238F" w14:textId="77777777" w:rsidR="00753912" w:rsidRPr="00B64298" w:rsidRDefault="00753912">
      <w:pPr>
        <w:numPr>
          <w:ilvl w:val="0"/>
          <w:numId w:val="33"/>
        </w:numPr>
        <w:jc w:val="both"/>
        <w:rPr>
          <w:sz w:val="22"/>
          <w:szCs w:val="22"/>
        </w:rPr>
      </w:pPr>
      <w:r w:rsidRPr="00B64298">
        <w:rPr>
          <w:sz w:val="22"/>
          <w:szCs w:val="22"/>
        </w:rPr>
        <w:t xml:space="preserve">“Bromate Reduction: Another Benefit of GAC”, P. Westerhoff, M. Siddiqui, W. Zhai, K. Ozekin, G. Amy. Poster at </w:t>
      </w:r>
      <w:r w:rsidRPr="00B64298">
        <w:rPr>
          <w:i/>
          <w:sz w:val="22"/>
          <w:szCs w:val="22"/>
        </w:rPr>
        <w:t>American Water Works Association Engineering Design Conference</w:t>
      </w:r>
      <w:r w:rsidRPr="00B64298">
        <w:rPr>
          <w:sz w:val="22"/>
          <w:szCs w:val="22"/>
        </w:rPr>
        <w:t>, March 20-23, Cincinnati, Ohio, pg 87-95 (1994).</w:t>
      </w:r>
    </w:p>
    <w:p w14:paraId="77DDEDB4" w14:textId="77777777" w:rsidR="00753912" w:rsidRPr="00B64298" w:rsidRDefault="00753912">
      <w:pPr>
        <w:jc w:val="both"/>
        <w:rPr>
          <w:sz w:val="22"/>
          <w:szCs w:val="22"/>
        </w:rPr>
      </w:pPr>
    </w:p>
    <w:p w14:paraId="17F4FA8B" w14:textId="77777777" w:rsidR="00753912" w:rsidRPr="00B64298" w:rsidRDefault="00753912">
      <w:pPr>
        <w:numPr>
          <w:ilvl w:val="0"/>
          <w:numId w:val="34"/>
        </w:numPr>
        <w:jc w:val="both"/>
        <w:rPr>
          <w:sz w:val="22"/>
          <w:szCs w:val="22"/>
        </w:rPr>
      </w:pPr>
      <w:r w:rsidRPr="00B64298">
        <w:rPr>
          <w:sz w:val="22"/>
          <w:szCs w:val="22"/>
        </w:rPr>
        <w:t xml:space="preserve">“Nation-wide Bromide Occurrence and Bromate Formation Potential In Drinking Water Supplies”, P. Westerhoff, M. Siddiqui, J. Debroux, W. Zhai, K. Ozekin, G. Amy.  </w:t>
      </w:r>
      <w:r w:rsidRPr="00B64298">
        <w:rPr>
          <w:i/>
          <w:sz w:val="22"/>
          <w:szCs w:val="22"/>
        </w:rPr>
        <w:t>ASCE National Conference on Environmental Engineering</w:t>
      </w:r>
      <w:r w:rsidRPr="00B64298">
        <w:rPr>
          <w:sz w:val="22"/>
          <w:szCs w:val="22"/>
        </w:rPr>
        <w:t xml:space="preserve">, July 11-13, Boulder, Colorado, </w:t>
      </w:r>
      <w:r w:rsidRPr="00B64298">
        <w:rPr>
          <w:sz w:val="22"/>
          <w:szCs w:val="22"/>
          <w:u w:val="single"/>
        </w:rPr>
        <w:t xml:space="preserve">Critical Issues in Water and Wastewater Treatment </w:t>
      </w:r>
      <w:r w:rsidRPr="00B64298">
        <w:rPr>
          <w:sz w:val="22"/>
          <w:szCs w:val="22"/>
        </w:rPr>
        <w:t>(eds. J.N. Ryan and M. Edwards), pg 670-677  (1994).</w:t>
      </w:r>
    </w:p>
    <w:p w14:paraId="2C3C6C8E" w14:textId="77777777" w:rsidR="00753912" w:rsidRPr="00B64298" w:rsidRDefault="00753912">
      <w:pPr>
        <w:jc w:val="both"/>
        <w:rPr>
          <w:sz w:val="22"/>
          <w:szCs w:val="22"/>
        </w:rPr>
      </w:pPr>
    </w:p>
    <w:p w14:paraId="251D570F" w14:textId="77777777" w:rsidR="00753912" w:rsidRPr="00B64298" w:rsidRDefault="00753912">
      <w:pPr>
        <w:numPr>
          <w:ilvl w:val="0"/>
          <w:numId w:val="35"/>
        </w:numPr>
        <w:jc w:val="both"/>
        <w:rPr>
          <w:sz w:val="22"/>
          <w:szCs w:val="22"/>
        </w:rPr>
      </w:pPr>
      <w:r w:rsidRPr="00B64298">
        <w:rPr>
          <w:sz w:val="22"/>
          <w:szCs w:val="22"/>
        </w:rPr>
        <w:t xml:space="preserve">“Kinetic Modeling of Bromate Formation in Ozonated Water: Molecular Ozone versus HO Radical Pathways”, P. Westerhoff, K. Ozekin, M. Siddiqui, G. Amy. </w:t>
      </w:r>
      <w:r w:rsidRPr="00B64298">
        <w:rPr>
          <w:i/>
          <w:sz w:val="22"/>
          <w:szCs w:val="22"/>
        </w:rPr>
        <w:t>American Water Works Association National Conference: Research Division</w:t>
      </w:r>
      <w:r w:rsidRPr="00B64298">
        <w:rPr>
          <w:sz w:val="22"/>
          <w:szCs w:val="22"/>
        </w:rPr>
        <w:t>, New York City, June 19-23, pg. 901-920 (1994).</w:t>
      </w:r>
    </w:p>
    <w:p w14:paraId="71A19B42" w14:textId="77777777" w:rsidR="00753912" w:rsidRPr="00B64298" w:rsidRDefault="00753912">
      <w:pPr>
        <w:jc w:val="both"/>
        <w:rPr>
          <w:sz w:val="22"/>
          <w:szCs w:val="22"/>
        </w:rPr>
      </w:pPr>
    </w:p>
    <w:p w14:paraId="5FCE37BF" w14:textId="77777777" w:rsidR="00753912" w:rsidRPr="00B64298" w:rsidRDefault="00753912">
      <w:pPr>
        <w:numPr>
          <w:ilvl w:val="0"/>
          <w:numId w:val="36"/>
        </w:numPr>
        <w:jc w:val="both"/>
        <w:rPr>
          <w:sz w:val="22"/>
          <w:szCs w:val="22"/>
        </w:rPr>
      </w:pPr>
      <w:r w:rsidRPr="00B64298">
        <w:rPr>
          <w:sz w:val="22"/>
          <w:szCs w:val="22"/>
        </w:rPr>
        <w:t xml:space="preserve">“Molecular Ozone versus Radical Pathways for Bromate Formation: The Influence of Water Quality Parameters”, K. Ozekin, M. Siddiqui, P. Westerhoff, G. Amy. </w:t>
      </w:r>
      <w:r w:rsidRPr="00B64298">
        <w:rPr>
          <w:i/>
          <w:sz w:val="22"/>
          <w:szCs w:val="22"/>
        </w:rPr>
        <w:t>American Water Works Association National Conference: Research Division</w:t>
      </w:r>
      <w:r w:rsidRPr="00B64298">
        <w:rPr>
          <w:sz w:val="22"/>
          <w:szCs w:val="22"/>
        </w:rPr>
        <w:t>, New York City, June 19-23, pg 727-738 (1994).</w:t>
      </w:r>
    </w:p>
    <w:p w14:paraId="053D957F" w14:textId="77777777" w:rsidR="00753912" w:rsidRPr="00B64298" w:rsidRDefault="00753912">
      <w:pPr>
        <w:jc w:val="both"/>
        <w:rPr>
          <w:sz w:val="22"/>
          <w:szCs w:val="22"/>
        </w:rPr>
      </w:pPr>
    </w:p>
    <w:p w14:paraId="269CED53" w14:textId="77777777" w:rsidR="00753912" w:rsidRPr="00B64298" w:rsidRDefault="00753912">
      <w:pPr>
        <w:numPr>
          <w:ilvl w:val="0"/>
          <w:numId w:val="37"/>
        </w:numPr>
        <w:jc w:val="both"/>
        <w:rPr>
          <w:sz w:val="22"/>
          <w:szCs w:val="22"/>
        </w:rPr>
      </w:pPr>
      <w:r w:rsidRPr="00B64298">
        <w:rPr>
          <w:sz w:val="22"/>
          <w:szCs w:val="22"/>
        </w:rPr>
        <w:t xml:space="preserve">“Comparison of Bromide-ozone Reactions with NOM Separated by XAD-8 Resin and UF/RO Membrane Methods”, R. Song, R. Minear, G. Amy, P. Westerhoff, M. Siddiqui, K. Ozekin. Presented at </w:t>
      </w:r>
      <w:r w:rsidRPr="00B64298">
        <w:rPr>
          <w:i/>
          <w:sz w:val="22"/>
          <w:szCs w:val="22"/>
        </w:rPr>
        <w:t>206th American Chemical Society: Division of Environmental Chemistry</w:t>
      </w:r>
      <w:r w:rsidRPr="00B64298">
        <w:rPr>
          <w:sz w:val="22"/>
          <w:szCs w:val="22"/>
        </w:rPr>
        <w:t>, Chicago, Illinois, August 22-27, 33:2:225-228 (1993).</w:t>
      </w:r>
    </w:p>
    <w:p w14:paraId="6D4947DD" w14:textId="77777777" w:rsidR="00753912" w:rsidRPr="00B64298" w:rsidRDefault="00753912">
      <w:pPr>
        <w:jc w:val="both"/>
        <w:rPr>
          <w:sz w:val="22"/>
          <w:szCs w:val="22"/>
        </w:rPr>
      </w:pPr>
    </w:p>
    <w:p w14:paraId="2F56EAC3" w14:textId="77777777" w:rsidR="00753912" w:rsidRPr="00B64298" w:rsidRDefault="00753912">
      <w:pPr>
        <w:numPr>
          <w:ilvl w:val="0"/>
          <w:numId w:val="38"/>
        </w:numPr>
        <w:jc w:val="both"/>
        <w:rPr>
          <w:sz w:val="22"/>
          <w:szCs w:val="22"/>
        </w:rPr>
      </w:pPr>
      <w:r w:rsidRPr="00B64298">
        <w:rPr>
          <w:sz w:val="22"/>
          <w:szCs w:val="22"/>
        </w:rPr>
        <w:t xml:space="preserve">“Evaluation of Rates Constants for Dissolved Ozone Decay and Bromate Formation” P. Westerhoff, K. Ozekin, M. Siddiqui., G. Amy. Presented at </w:t>
      </w:r>
      <w:r w:rsidRPr="00B64298">
        <w:rPr>
          <w:i/>
          <w:sz w:val="22"/>
          <w:szCs w:val="22"/>
        </w:rPr>
        <w:t>206th American Chemical Society: Division of Environmental Chemistry</w:t>
      </w:r>
      <w:r w:rsidRPr="00B64298">
        <w:rPr>
          <w:sz w:val="22"/>
          <w:szCs w:val="22"/>
        </w:rPr>
        <w:t>, Chicago, Illinois, August 22-27, 33:2:229-232 (1993).</w:t>
      </w:r>
    </w:p>
    <w:p w14:paraId="34790FE2" w14:textId="77777777" w:rsidR="00753912" w:rsidRPr="00B64298" w:rsidRDefault="00753912">
      <w:pPr>
        <w:jc w:val="both"/>
        <w:rPr>
          <w:sz w:val="22"/>
          <w:szCs w:val="22"/>
        </w:rPr>
      </w:pPr>
    </w:p>
    <w:p w14:paraId="23633129" w14:textId="77777777" w:rsidR="00753912" w:rsidRPr="00B64298" w:rsidRDefault="00753912">
      <w:pPr>
        <w:numPr>
          <w:ilvl w:val="0"/>
          <w:numId w:val="39"/>
        </w:numPr>
        <w:jc w:val="both"/>
        <w:rPr>
          <w:sz w:val="22"/>
          <w:szCs w:val="22"/>
        </w:rPr>
      </w:pPr>
      <w:r w:rsidRPr="00B64298">
        <w:rPr>
          <w:sz w:val="22"/>
          <w:szCs w:val="22"/>
        </w:rPr>
        <w:lastRenderedPageBreak/>
        <w:t xml:space="preserve">“Removal of Bromate from Drinking Water” M. Siddiqui, P. Westerhoff, G. Amy, K. Ozekin. Presented at </w:t>
      </w:r>
      <w:r w:rsidRPr="00B64298">
        <w:rPr>
          <w:i/>
          <w:sz w:val="22"/>
          <w:szCs w:val="22"/>
        </w:rPr>
        <w:t>206th American Chemical Society: Division of Environmental Chemistry</w:t>
      </w:r>
      <w:r w:rsidRPr="00B64298">
        <w:rPr>
          <w:sz w:val="22"/>
          <w:szCs w:val="22"/>
        </w:rPr>
        <w:t>, Chicago, Illinois, August 22-27, 33:2:221-224 (1993).</w:t>
      </w:r>
    </w:p>
    <w:p w14:paraId="2F61C67D" w14:textId="77777777" w:rsidR="00753912" w:rsidRPr="00B64298" w:rsidRDefault="00753912">
      <w:pPr>
        <w:jc w:val="both"/>
        <w:rPr>
          <w:sz w:val="22"/>
          <w:szCs w:val="22"/>
        </w:rPr>
      </w:pPr>
    </w:p>
    <w:p w14:paraId="55088605" w14:textId="77777777" w:rsidR="00753912" w:rsidRPr="00B64298" w:rsidRDefault="00753912">
      <w:pPr>
        <w:numPr>
          <w:ilvl w:val="0"/>
          <w:numId w:val="40"/>
        </w:numPr>
        <w:jc w:val="both"/>
        <w:rPr>
          <w:sz w:val="22"/>
          <w:szCs w:val="22"/>
        </w:rPr>
      </w:pPr>
      <w:r w:rsidRPr="00B64298">
        <w:rPr>
          <w:sz w:val="22"/>
          <w:szCs w:val="22"/>
        </w:rPr>
        <w:t xml:space="preserve">“The Role of Tracer Studies in Relating Laboratory and Pilot-scale Ozonation Data”, M. Siddiqui, G. Amy, K. Ozekin, P. Westerhoff, K. Miller.  Presented at </w:t>
      </w:r>
      <w:r w:rsidRPr="00B64298">
        <w:rPr>
          <w:i/>
          <w:sz w:val="22"/>
          <w:szCs w:val="22"/>
        </w:rPr>
        <w:t>Ozone in Water and Wastewater Treatment: Proceedings Eleventh Ozone World Congress</w:t>
      </w:r>
      <w:r w:rsidRPr="00B64298">
        <w:rPr>
          <w:sz w:val="22"/>
          <w:szCs w:val="22"/>
        </w:rPr>
        <w:t>, San Francisco, California, International Ozone Association, Port City Press Inc., New York, NY, Volume 1 page 2-45-52 (1993).</w:t>
      </w:r>
    </w:p>
    <w:p w14:paraId="430A5B23" w14:textId="77777777" w:rsidR="00753912" w:rsidRPr="00B64298" w:rsidRDefault="00753912">
      <w:pPr>
        <w:jc w:val="both"/>
        <w:rPr>
          <w:sz w:val="22"/>
          <w:szCs w:val="22"/>
        </w:rPr>
      </w:pPr>
    </w:p>
    <w:p w14:paraId="7F572813" w14:textId="77777777" w:rsidR="00753912" w:rsidRPr="00B64298" w:rsidRDefault="00753912">
      <w:pPr>
        <w:numPr>
          <w:ilvl w:val="0"/>
          <w:numId w:val="41"/>
        </w:numPr>
        <w:jc w:val="both"/>
        <w:rPr>
          <w:sz w:val="22"/>
          <w:szCs w:val="22"/>
        </w:rPr>
      </w:pPr>
      <w:r w:rsidRPr="00B64298">
        <w:rPr>
          <w:sz w:val="22"/>
          <w:szCs w:val="22"/>
        </w:rPr>
        <w:t xml:space="preserve">“Bromate Formation in Laboratory Studies: Influence of Water Quality and Treatment Variables”, P. Westerhoff, G. Amy, R. Minear, M. Siddiqui, R. Song, K. Ozekin. Presented at </w:t>
      </w:r>
      <w:r w:rsidRPr="00B64298">
        <w:rPr>
          <w:i/>
          <w:sz w:val="22"/>
          <w:szCs w:val="22"/>
        </w:rPr>
        <w:t>American Water Works Association National Conference: Water Quality/Research</w:t>
      </w:r>
      <w:r w:rsidRPr="00B64298">
        <w:rPr>
          <w:sz w:val="22"/>
          <w:szCs w:val="22"/>
        </w:rPr>
        <w:t>, San Antonio, TX, June 22-27, pg. 35-53(1993).</w:t>
      </w:r>
    </w:p>
    <w:p w14:paraId="4DA9635A" w14:textId="77777777" w:rsidR="00753912" w:rsidRPr="00B64298" w:rsidRDefault="00753912">
      <w:pPr>
        <w:jc w:val="both"/>
        <w:rPr>
          <w:sz w:val="22"/>
          <w:szCs w:val="22"/>
        </w:rPr>
      </w:pPr>
    </w:p>
    <w:p w14:paraId="765556AC" w14:textId="77777777" w:rsidR="00753912" w:rsidRPr="00B64298" w:rsidRDefault="00753912">
      <w:pPr>
        <w:numPr>
          <w:ilvl w:val="0"/>
          <w:numId w:val="42"/>
        </w:numPr>
        <w:jc w:val="both"/>
        <w:rPr>
          <w:sz w:val="22"/>
          <w:szCs w:val="22"/>
        </w:rPr>
      </w:pPr>
      <w:r w:rsidRPr="00B64298">
        <w:rPr>
          <w:sz w:val="22"/>
          <w:szCs w:val="22"/>
        </w:rPr>
        <w:t xml:space="preserve">“Direct Filtration of Polydisperse Suspensions: Model Studies”, J.E. Tobiason, G.S. Johnson, P. Westerhoff, B. Vigneswaran. Presented at </w:t>
      </w:r>
      <w:r w:rsidRPr="00B64298">
        <w:rPr>
          <w:i/>
          <w:sz w:val="22"/>
          <w:szCs w:val="22"/>
        </w:rPr>
        <w:t>1991 National Meeting of the American Filtration Society: Separation Problems and the Environment</w:t>
      </w:r>
      <w:r w:rsidRPr="00B64298">
        <w:rPr>
          <w:sz w:val="22"/>
          <w:szCs w:val="22"/>
        </w:rPr>
        <w:t>, College Park, GA, Oct. 20-23, in Advances in Filtration and Separation Technology, Volume 5, Separation Problems and The Environment (B. Scheiner, ed.), American Filtration Society, Gulf Publishing Company, Houston, TX (1992).</w:t>
      </w:r>
    </w:p>
    <w:p w14:paraId="42EB02AA" w14:textId="77777777" w:rsidR="00753912" w:rsidRPr="00B64298" w:rsidRDefault="00753912">
      <w:pPr>
        <w:jc w:val="both"/>
        <w:rPr>
          <w:sz w:val="22"/>
          <w:szCs w:val="22"/>
        </w:rPr>
      </w:pPr>
    </w:p>
    <w:p w14:paraId="4CD2091A" w14:textId="77777777" w:rsidR="00753912" w:rsidRPr="00B64298" w:rsidRDefault="00753912">
      <w:pPr>
        <w:numPr>
          <w:ilvl w:val="0"/>
          <w:numId w:val="43"/>
        </w:numPr>
        <w:jc w:val="both"/>
        <w:rPr>
          <w:sz w:val="22"/>
          <w:szCs w:val="22"/>
        </w:rPr>
      </w:pPr>
      <w:r w:rsidRPr="00B64298">
        <w:rPr>
          <w:sz w:val="22"/>
          <w:szCs w:val="22"/>
        </w:rPr>
        <w:t xml:space="preserve">“Effects of Flocculation on Direct Filtration Performance” P. Westerhoff, J.E. Tobiason. Presented at </w:t>
      </w:r>
      <w:r w:rsidRPr="00B64298">
        <w:rPr>
          <w:i/>
          <w:sz w:val="22"/>
          <w:szCs w:val="22"/>
        </w:rPr>
        <w:t>American Water Works Association National Conference: University Forum</w:t>
      </w:r>
      <w:r w:rsidRPr="00B64298">
        <w:rPr>
          <w:sz w:val="22"/>
          <w:szCs w:val="22"/>
        </w:rPr>
        <w:t>, Philadelphia, PA, June, pg. 683-696 (1991).</w:t>
      </w:r>
    </w:p>
    <w:p w14:paraId="30B40004" w14:textId="77777777" w:rsidR="00753912" w:rsidRPr="00B64298" w:rsidRDefault="00753912">
      <w:pPr>
        <w:jc w:val="both"/>
        <w:rPr>
          <w:sz w:val="22"/>
          <w:szCs w:val="22"/>
        </w:rPr>
      </w:pPr>
    </w:p>
    <w:p w14:paraId="04715D91" w14:textId="77777777" w:rsidR="00753912" w:rsidRPr="00B64298" w:rsidRDefault="00753912">
      <w:pPr>
        <w:numPr>
          <w:ilvl w:val="0"/>
          <w:numId w:val="44"/>
        </w:numPr>
        <w:jc w:val="both"/>
        <w:rPr>
          <w:sz w:val="22"/>
          <w:szCs w:val="22"/>
        </w:rPr>
      </w:pPr>
      <w:r w:rsidRPr="00B64298">
        <w:rPr>
          <w:sz w:val="22"/>
          <w:szCs w:val="22"/>
        </w:rPr>
        <w:t xml:space="preserve">“Effects of Flocculation on Direct Filtration Performance” P. Westerhoff, J.E. Tobiason. Presented at </w:t>
      </w:r>
      <w:r w:rsidRPr="00B64298">
        <w:rPr>
          <w:i/>
          <w:sz w:val="22"/>
          <w:szCs w:val="22"/>
        </w:rPr>
        <w:t>New England Water Works Association Conference</w:t>
      </w:r>
      <w:r w:rsidRPr="00B64298">
        <w:rPr>
          <w:sz w:val="22"/>
          <w:szCs w:val="22"/>
        </w:rPr>
        <w:t xml:space="preserve">, Oct. 3.  Proceedings in </w:t>
      </w:r>
      <w:r w:rsidRPr="00B64298">
        <w:rPr>
          <w:i/>
          <w:sz w:val="22"/>
          <w:szCs w:val="22"/>
        </w:rPr>
        <w:t>Journal of New England Water Works Association</w:t>
      </w:r>
      <w:r w:rsidRPr="00B64298">
        <w:rPr>
          <w:sz w:val="22"/>
          <w:szCs w:val="22"/>
        </w:rPr>
        <w:t>, Vol.CV, No. 2, pg 95-109 (1991).</w:t>
      </w:r>
    </w:p>
    <w:p w14:paraId="0C1F3B6D" w14:textId="77777777" w:rsidR="00753912" w:rsidRPr="00B64298" w:rsidRDefault="00753912">
      <w:pPr>
        <w:pStyle w:val="Heading1"/>
        <w:rPr>
          <w:szCs w:val="22"/>
        </w:rPr>
      </w:pPr>
      <w:r w:rsidRPr="00B64298">
        <w:rPr>
          <w:szCs w:val="22"/>
        </w:rPr>
        <w:br w:type="page"/>
      </w:r>
      <w:r w:rsidRPr="00B64298">
        <w:rPr>
          <w:szCs w:val="22"/>
        </w:rPr>
        <w:lastRenderedPageBreak/>
        <w:t>Other Presentations</w:t>
      </w:r>
    </w:p>
    <w:p w14:paraId="5CD53943" w14:textId="77777777" w:rsidR="0083013D" w:rsidRPr="00E77C67" w:rsidRDefault="0083013D" w:rsidP="001D55B1">
      <w:pPr>
        <w:jc w:val="both"/>
        <w:rPr>
          <w:rFonts w:eastAsia="Batang"/>
          <w:sz w:val="22"/>
          <w:szCs w:val="22"/>
          <w:lang w:eastAsia="ko-KR"/>
        </w:rPr>
      </w:pPr>
      <w:bookmarkStart w:id="23" w:name="OLE_LINK6"/>
      <w:bookmarkStart w:id="24" w:name="OLE_LINK7"/>
    </w:p>
    <w:p w14:paraId="183E3B7F" w14:textId="766E7C8F" w:rsidR="007F57DB" w:rsidRPr="00186626" w:rsidRDefault="007F57DB" w:rsidP="00D559E5">
      <w:pPr>
        <w:pStyle w:val="Default"/>
        <w:numPr>
          <w:ilvl w:val="0"/>
          <w:numId w:val="48"/>
        </w:numPr>
        <w:rPr>
          <w:sz w:val="22"/>
          <w:szCs w:val="22"/>
        </w:rPr>
      </w:pPr>
      <w:r w:rsidRPr="00186626">
        <w:rPr>
          <w:sz w:val="22"/>
          <w:szCs w:val="22"/>
        </w:rPr>
        <w:t>Westerhoff, P. ,“The LAST METER …. How TechnoEconomic Analysis provides unique insight into POU design &amp; research needs” University of Colorado, Environmental Engineering (2021)</w:t>
      </w:r>
    </w:p>
    <w:p w14:paraId="40F190CD" w14:textId="77777777" w:rsidR="00186626" w:rsidRPr="00186626" w:rsidRDefault="00186626" w:rsidP="00186626">
      <w:pPr>
        <w:pStyle w:val="NormalWeb"/>
        <w:numPr>
          <w:ilvl w:val="0"/>
          <w:numId w:val="48"/>
        </w:numPr>
        <w:spacing w:before="0" w:beforeAutospacing="0" w:after="0" w:afterAutospacing="0"/>
        <w:jc w:val="both"/>
        <w:textAlignment w:val="baseline"/>
        <w:rPr>
          <w:rFonts w:ascii="Times New Roman" w:hAnsi="Times New Roman" w:cs="Times New Roman"/>
          <w:sz w:val="22"/>
          <w:szCs w:val="22"/>
        </w:rPr>
      </w:pPr>
      <w:r w:rsidRPr="00186626">
        <w:rPr>
          <w:rFonts w:ascii="Times New Roman" w:hAnsi="Times New Roman" w:cs="Times New Roman"/>
          <w:sz w:val="22"/>
          <w:szCs w:val="22"/>
        </w:rPr>
        <w:t>Cao, S. Sinha, P. Westerhoff, Removing MIB/Geosmin related T&amp;O compounds from some real water with UV/H2O2 (SSEBE Annual Graduate Research Symposium, 19 February 2021)</w:t>
      </w:r>
    </w:p>
    <w:p w14:paraId="0E4CDA73" w14:textId="77777777" w:rsidR="00186626" w:rsidRPr="00186626" w:rsidRDefault="00186626" w:rsidP="00186626">
      <w:pPr>
        <w:pStyle w:val="NormalWeb"/>
        <w:numPr>
          <w:ilvl w:val="0"/>
          <w:numId w:val="48"/>
        </w:numPr>
        <w:spacing w:before="0" w:beforeAutospacing="0" w:after="0" w:afterAutospacing="0"/>
        <w:jc w:val="both"/>
        <w:textAlignment w:val="baseline"/>
        <w:rPr>
          <w:rFonts w:ascii="Times New Roman" w:hAnsi="Times New Roman" w:cs="Times New Roman"/>
          <w:sz w:val="22"/>
          <w:szCs w:val="22"/>
        </w:rPr>
      </w:pPr>
      <w:r w:rsidRPr="00186626">
        <w:rPr>
          <w:rFonts w:ascii="Times New Roman" w:hAnsi="Times New Roman" w:cs="Times New Roman"/>
          <w:sz w:val="22"/>
          <w:szCs w:val="22"/>
        </w:rPr>
        <w:t xml:space="preserve">E. Briese, K. Niimi, C. A. Velasco, P. Westerhoff, </w:t>
      </w:r>
      <w:r w:rsidRPr="00186626">
        <w:rPr>
          <w:rFonts w:ascii="Times New Roman" w:hAnsi="Times New Roman" w:cs="Times New Roman"/>
          <w:i/>
          <w:iCs/>
          <w:sz w:val="22"/>
          <w:szCs w:val="22"/>
        </w:rPr>
        <w:t xml:space="preserve">Integrating Surface Complexation Modeling, Freundlich Isotherm Generating Models, and Pore Surface Diffusion Modeling: A dynamic modelling approach to obtaining contaminant breakthrough curves </w:t>
      </w:r>
      <w:r w:rsidRPr="00186626">
        <w:rPr>
          <w:rFonts w:ascii="Times New Roman" w:hAnsi="Times New Roman" w:cs="Times New Roman"/>
          <w:sz w:val="22"/>
          <w:szCs w:val="22"/>
        </w:rPr>
        <w:t>(SSEBE Annual Graduate Research Symposium, Poster Presentation, 19 February 2021)</w:t>
      </w:r>
    </w:p>
    <w:p w14:paraId="35651651" w14:textId="77777777" w:rsidR="00186626" w:rsidRPr="00186626" w:rsidRDefault="00186626" w:rsidP="00186626">
      <w:pPr>
        <w:pStyle w:val="NormalWeb"/>
        <w:numPr>
          <w:ilvl w:val="0"/>
          <w:numId w:val="48"/>
        </w:numPr>
        <w:spacing w:before="0" w:beforeAutospacing="0" w:after="0" w:afterAutospacing="0"/>
        <w:jc w:val="both"/>
        <w:textAlignment w:val="baseline"/>
        <w:rPr>
          <w:rFonts w:ascii="Times New Roman" w:hAnsi="Times New Roman" w:cs="Times New Roman"/>
          <w:sz w:val="22"/>
          <w:szCs w:val="22"/>
        </w:rPr>
      </w:pPr>
      <w:r w:rsidRPr="00186626">
        <w:rPr>
          <w:rFonts w:ascii="Times New Roman" w:hAnsi="Times New Roman" w:cs="Times New Roman"/>
          <w:sz w:val="22"/>
          <w:szCs w:val="22"/>
        </w:rPr>
        <w:t xml:space="preserve">Partho Das*, Yuqiang Bi, Paul Westerhoff, </w:t>
      </w:r>
      <w:r w:rsidRPr="00186626">
        <w:rPr>
          <w:rFonts w:ascii="Times New Roman" w:hAnsi="Times New Roman" w:cs="Times New Roman"/>
          <w:i/>
          <w:iCs/>
          <w:sz w:val="22"/>
          <w:szCs w:val="22"/>
        </w:rPr>
        <w:t>Impacts of graphitic nanoparticle on soil respiration and nitrification</w:t>
      </w:r>
      <w:r w:rsidRPr="00186626">
        <w:rPr>
          <w:rFonts w:ascii="Times New Roman" w:hAnsi="Times New Roman" w:cs="Times New Roman"/>
          <w:sz w:val="22"/>
          <w:szCs w:val="22"/>
        </w:rPr>
        <w:t>, SSEBE Annual Graduate Research Symposium, 19 February 2021, Arizona State University, AZ. ( Poster Presentation)</w:t>
      </w:r>
    </w:p>
    <w:p w14:paraId="0215DF2C" w14:textId="77777777" w:rsidR="00186626" w:rsidRPr="00186626" w:rsidRDefault="00186626" w:rsidP="00186626">
      <w:pPr>
        <w:pStyle w:val="NormalWeb"/>
        <w:numPr>
          <w:ilvl w:val="0"/>
          <w:numId w:val="48"/>
        </w:numPr>
        <w:spacing w:before="0" w:beforeAutospacing="0" w:after="0" w:afterAutospacing="0"/>
        <w:jc w:val="both"/>
        <w:textAlignment w:val="baseline"/>
        <w:rPr>
          <w:rFonts w:ascii="Times New Roman" w:hAnsi="Times New Roman" w:cs="Times New Roman"/>
          <w:sz w:val="22"/>
          <w:szCs w:val="22"/>
        </w:rPr>
      </w:pPr>
      <w:r w:rsidRPr="00186626">
        <w:rPr>
          <w:rFonts w:ascii="Times New Roman" w:hAnsi="Times New Roman" w:cs="Times New Roman"/>
          <w:sz w:val="22"/>
          <w:szCs w:val="22"/>
        </w:rPr>
        <w:t xml:space="preserve">E. Briese, K. Niimi, A. Hjelmstad, A. Mulchandani, J. Zimmermann, C. Muhich, P. Westerhoff, </w:t>
      </w:r>
      <w:r w:rsidRPr="00186626">
        <w:rPr>
          <w:rFonts w:ascii="Times New Roman" w:hAnsi="Times New Roman" w:cs="Times New Roman"/>
          <w:i/>
          <w:iCs/>
          <w:sz w:val="22"/>
          <w:szCs w:val="22"/>
        </w:rPr>
        <w:t>Integrating Surface Complexation Modeling and Pore Surface Diffusion Modeling to Better predict arsenate and oxo-anion removal in water treatment</w:t>
      </w:r>
      <w:r w:rsidRPr="00186626">
        <w:rPr>
          <w:rFonts w:ascii="Times New Roman" w:hAnsi="Times New Roman" w:cs="Times New Roman"/>
          <w:sz w:val="22"/>
          <w:szCs w:val="22"/>
        </w:rPr>
        <w:t xml:space="preserve"> (NEWT's Industrial Practitioner Advisory Board Meeting, Poster Presentation, 8 October 2020) </w:t>
      </w:r>
    </w:p>
    <w:p w14:paraId="1C1F41E0" w14:textId="77777777" w:rsidR="00186626" w:rsidRPr="00186626" w:rsidRDefault="00186626" w:rsidP="00186626">
      <w:pPr>
        <w:pStyle w:val="NormalWeb"/>
        <w:numPr>
          <w:ilvl w:val="0"/>
          <w:numId w:val="48"/>
        </w:numPr>
        <w:spacing w:before="0" w:beforeAutospacing="0" w:after="0" w:afterAutospacing="0"/>
        <w:jc w:val="both"/>
        <w:textAlignment w:val="baseline"/>
        <w:rPr>
          <w:rFonts w:ascii="Times New Roman" w:hAnsi="Times New Roman" w:cs="Times New Roman"/>
          <w:sz w:val="22"/>
          <w:szCs w:val="22"/>
        </w:rPr>
      </w:pPr>
      <w:r w:rsidRPr="00186626">
        <w:rPr>
          <w:rFonts w:ascii="Times New Roman" w:hAnsi="Times New Roman" w:cs="Times New Roman"/>
          <w:sz w:val="22"/>
          <w:szCs w:val="22"/>
        </w:rPr>
        <w:t>Minhazul Islam*, Paul Westerhoff (2020). Tackling PFAS in public water systems using geospatial predictions [Pitch Competition]</w:t>
      </w:r>
    </w:p>
    <w:p w14:paraId="762EEC44" w14:textId="77777777" w:rsidR="00186626" w:rsidRPr="00186626" w:rsidRDefault="00186626" w:rsidP="00186626">
      <w:pPr>
        <w:pStyle w:val="NormalWeb"/>
        <w:numPr>
          <w:ilvl w:val="0"/>
          <w:numId w:val="48"/>
        </w:numPr>
        <w:spacing w:before="0" w:beforeAutospacing="0" w:after="0" w:afterAutospacing="0"/>
        <w:jc w:val="both"/>
        <w:textAlignment w:val="baseline"/>
        <w:rPr>
          <w:rFonts w:ascii="Times New Roman" w:hAnsi="Times New Roman" w:cs="Times New Roman"/>
          <w:sz w:val="22"/>
          <w:szCs w:val="22"/>
        </w:rPr>
      </w:pPr>
      <w:r w:rsidRPr="00186626">
        <w:rPr>
          <w:rFonts w:ascii="Times New Roman" w:hAnsi="Times New Roman" w:cs="Times New Roman"/>
          <w:sz w:val="22"/>
          <w:szCs w:val="22"/>
        </w:rPr>
        <w:t xml:space="preserve">Alec B. Nienhauser, Sergi Garcia-Segura, Paul Westerhoff. </w:t>
      </w:r>
      <w:r w:rsidRPr="00186626">
        <w:rPr>
          <w:rFonts w:ascii="Times New Roman" w:hAnsi="Times New Roman" w:cs="Times New Roman"/>
          <w:i/>
          <w:iCs/>
          <w:sz w:val="22"/>
          <w:szCs w:val="22"/>
        </w:rPr>
        <w:t xml:space="preserve">Electron Reduction Technologies to Remove Perfluorinated Compounds from Fab Wastewaters. </w:t>
      </w:r>
      <w:r w:rsidRPr="00186626">
        <w:rPr>
          <w:rFonts w:ascii="Times New Roman" w:hAnsi="Times New Roman" w:cs="Times New Roman"/>
          <w:sz w:val="22"/>
          <w:szCs w:val="22"/>
        </w:rPr>
        <w:t>SRC Webinar. September 2020. [Oral] 2. Alec B. Nienhauser, Sergi Garcia-Segura, Paul Westerhoff. Electron Reduction Technologies to Remove Perfluorinated Compounds from Fab Wastewaters. SRC Annual Meeting. November 2020. [Oral]</w:t>
      </w:r>
    </w:p>
    <w:p w14:paraId="012ADEE6" w14:textId="77777777" w:rsidR="00186626" w:rsidRPr="00186626" w:rsidRDefault="00186626" w:rsidP="00186626">
      <w:pPr>
        <w:pStyle w:val="NormalWeb"/>
        <w:numPr>
          <w:ilvl w:val="0"/>
          <w:numId w:val="48"/>
        </w:numPr>
        <w:spacing w:before="0" w:beforeAutospacing="0" w:after="0" w:afterAutospacing="0"/>
        <w:jc w:val="both"/>
        <w:textAlignment w:val="baseline"/>
        <w:rPr>
          <w:rFonts w:ascii="Times New Roman" w:hAnsi="Times New Roman" w:cs="Times New Roman"/>
          <w:sz w:val="22"/>
          <w:szCs w:val="22"/>
        </w:rPr>
      </w:pPr>
      <w:r w:rsidRPr="00186626">
        <w:rPr>
          <w:rFonts w:ascii="Times New Roman" w:hAnsi="Times New Roman" w:cs="Times New Roman"/>
          <w:sz w:val="22"/>
          <w:szCs w:val="22"/>
        </w:rPr>
        <w:t xml:space="preserve">J. Cao, S. Sinha, P. Westerhoff, Upflow Photoreactor with Recirculation to increase Degradation (NEWT's Industrial Practitioner Advisory Board Meeting, Poster Presentation, 8 October 2020) </w:t>
      </w:r>
    </w:p>
    <w:p w14:paraId="64B5CA23" w14:textId="77777777" w:rsidR="00186626" w:rsidRPr="00186626" w:rsidRDefault="00186626" w:rsidP="00186626">
      <w:pPr>
        <w:pStyle w:val="NormalWeb"/>
        <w:numPr>
          <w:ilvl w:val="0"/>
          <w:numId w:val="48"/>
        </w:numPr>
        <w:spacing w:before="0" w:beforeAutospacing="0" w:after="0" w:afterAutospacing="0"/>
        <w:jc w:val="both"/>
        <w:textAlignment w:val="baseline"/>
        <w:rPr>
          <w:rFonts w:ascii="Times New Roman" w:hAnsi="Times New Roman" w:cs="Times New Roman"/>
          <w:sz w:val="22"/>
          <w:szCs w:val="22"/>
        </w:rPr>
      </w:pPr>
      <w:r w:rsidRPr="00186626">
        <w:rPr>
          <w:rFonts w:ascii="Times New Roman" w:hAnsi="Times New Roman" w:cs="Times New Roman"/>
          <w:sz w:val="22"/>
          <w:szCs w:val="22"/>
        </w:rPr>
        <w:t xml:space="preserve">J.Cao, S. Sinha, P. Westerhoff, Upflow Photoreactor with Recirculation to Increase Degradation (9th De Nora Student Pitch, 13 November 2020) </w:t>
      </w:r>
    </w:p>
    <w:p w14:paraId="299E0D9E" w14:textId="79D6393A" w:rsidR="008B3049" w:rsidRPr="00186626" w:rsidRDefault="008B3049" w:rsidP="00D43D05">
      <w:pPr>
        <w:pStyle w:val="Default"/>
        <w:numPr>
          <w:ilvl w:val="0"/>
          <w:numId w:val="48"/>
        </w:numPr>
        <w:rPr>
          <w:sz w:val="22"/>
          <w:szCs w:val="22"/>
        </w:rPr>
      </w:pPr>
      <w:r w:rsidRPr="00186626">
        <w:rPr>
          <w:sz w:val="22"/>
          <w:szCs w:val="22"/>
        </w:rPr>
        <w:t xml:space="preserve">Westerhoff, P. “Paul Westerhoff Honored with 2020 AP Black Research Award”, </w:t>
      </w:r>
      <w:r w:rsidRPr="00186626">
        <w:rPr>
          <w:i/>
          <w:iCs/>
          <w:sz w:val="22"/>
          <w:szCs w:val="22"/>
        </w:rPr>
        <w:t>J. American Water Works Association</w:t>
      </w:r>
      <w:r w:rsidRPr="00186626">
        <w:rPr>
          <w:sz w:val="22"/>
          <w:szCs w:val="22"/>
        </w:rPr>
        <w:t>, 112:6:10-17 (2020)</w:t>
      </w:r>
    </w:p>
    <w:p w14:paraId="5E4CC27C" w14:textId="694F96CD" w:rsidR="00D11417" w:rsidRPr="00186626" w:rsidRDefault="00D11417" w:rsidP="00D43D05">
      <w:pPr>
        <w:pStyle w:val="Default"/>
        <w:numPr>
          <w:ilvl w:val="0"/>
          <w:numId w:val="48"/>
        </w:numPr>
        <w:rPr>
          <w:sz w:val="22"/>
          <w:szCs w:val="22"/>
        </w:rPr>
      </w:pPr>
      <w:r w:rsidRPr="00186626">
        <w:rPr>
          <w:bCs/>
          <w:iCs/>
          <w:sz w:val="22"/>
          <w:szCs w:val="22"/>
        </w:rPr>
        <w:t xml:space="preserve">Bi, X. </w:t>
      </w:r>
      <w:r w:rsidRPr="00186626">
        <w:rPr>
          <w:sz w:val="22"/>
          <w:szCs w:val="22"/>
        </w:rPr>
        <w:t xml:space="preserve">Zeng, Chao, Sierra-Alvarez, R., and Westerhoff, P., Aquatic Fate and Toxicity of III/V Semiconductor Materials in the Presence of CMP Nanoparticles, </w:t>
      </w:r>
      <w:r w:rsidRPr="00186626">
        <w:rPr>
          <w:i/>
          <w:iCs/>
          <w:sz w:val="22"/>
          <w:szCs w:val="22"/>
        </w:rPr>
        <w:t>Engineering Research Center for Environmentally Benign Semiconductor Manufacturing Review Conference</w:t>
      </w:r>
      <w:r w:rsidRPr="00186626">
        <w:rPr>
          <w:sz w:val="22"/>
          <w:szCs w:val="22"/>
        </w:rPr>
        <w:t xml:space="preserve">, Tucson, Arizona, 2017.04. </w:t>
      </w:r>
    </w:p>
    <w:p w14:paraId="64B1A703" w14:textId="77777777" w:rsidR="006E03A5" w:rsidRPr="00E77C67" w:rsidRDefault="006E03A5" w:rsidP="00D43D05">
      <w:pPr>
        <w:pStyle w:val="ListParagraph"/>
        <w:widowControl w:val="0"/>
        <w:numPr>
          <w:ilvl w:val="0"/>
          <w:numId w:val="48"/>
        </w:numPr>
        <w:autoSpaceDE w:val="0"/>
        <w:autoSpaceDN w:val="0"/>
        <w:adjustRightInd w:val="0"/>
        <w:rPr>
          <w:sz w:val="22"/>
          <w:szCs w:val="22"/>
        </w:rPr>
      </w:pPr>
      <w:r w:rsidRPr="00186626">
        <w:rPr>
          <w:sz w:val="22"/>
          <w:szCs w:val="22"/>
        </w:rPr>
        <w:t>Kidd, J., Westerhoff, P., and Maynard, A.D. The Responsible Development of Nanotechnology for Point-of-Use Water Purification. Conference on Governance of Emerging Technologies: Law, Policy, and Ethics. Tem</w:t>
      </w:r>
      <w:r w:rsidRPr="00E77C67">
        <w:rPr>
          <w:sz w:val="22"/>
          <w:szCs w:val="22"/>
        </w:rPr>
        <w:t>pe, AZ. May 24-26, 2016.</w:t>
      </w:r>
    </w:p>
    <w:p w14:paraId="574A62D3" w14:textId="77777777" w:rsidR="00B64298" w:rsidRPr="00E77C67" w:rsidRDefault="00B64298" w:rsidP="00D43D05">
      <w:pPr>
        <w:numPr>
          <w:ilvl w:val="0"/>
          <w:numId w:val="48"/>
        </w:numPr>
        <w:autoSpaceDE w:val="0"/>
        <w:autoSpaceDN w:val="0"/>
        <w:adjustRightInd w:val="0"/>
        <w:jc w:val="both"/>
        <w:rPr>
          <w:sz w:val="22"/>
          <w:szCs w:val="22"/>
        </w:rPr>
      </w:pPr>
      <w:r w:rsidRPr="00E77C67">
        <w:rPr>
          <w:sz w:val="22"/>
          <w:szCs w:val="22"/>
        </w:rPr>
        <w:t>C.J. Rose, P. Westerhoff and P Herckes. Chloroform formation from swimming pool disinfection: A significant source of atmospheric chloroform in Phoenix?</w:t>
      </w:r>
      <w:r w:rsidRPr="00E77C67">
        <w:rPr>
          <w:i/>
          <w:iCs/>
          <w:sz w:val="22"/>
          <w:szCs w:val="22"/>
        </w:rPr>
        <w:t xml:space="preserve"> 17th Annual All Scientists Meeting of the Central Arizona-Phoenix Long-Term Ecological Research Project (CAP LTER)</w:t>
      </w:r>
      <w:r w:rsidRPr="00E77C67">
        <w:rPr>
          <w:sz w:val="22"/>
          <w:szCs w:val="22"/>
        </w:rPr>
        <w:t xml:space="preserve"> Scottsdale, AZ, January 16, 2015</w:t>
      </w:r>
    </w:p>
    <w:p w14:paraId="719F1485" w14:textId="5BBE0DB2" w:rsidR="00537EDE" w:rsidRPr="00B64298" w:rsidRDefault="00537EDE" w:rsidP="00D43D05">
      <w:pPr>
        <w:numPr>
          <w:ilvl w:val="0"/>
          <w:numId w:val="48"/>
        </w:numPr>
        <w:autoSpaceDE w:val="0"/>
        <w:autoSpaceDN w:val="0"/>
        <w:adjustRightInd w:val="0"/>
        <w:jc w:val="both"/>
        <w:rPr>
          <w:sz w:val="22"/>
          <w:szCs w:val="22"/>
        </w:rPr>
      </w:pPr>
      <w:r w:rsidRPr="00E77C67">
        <w:rPr>
          <w:sz w:val="22"/>
          <w:szCs w:val="22"/>
        </w:rPr>
        <w:t>Hristovski K., Westerhoff P., Brown A., (2014), Small and inexpensive point-of-use treatment</w:t>
      </w:r>
      <w:r w:rsidRPr="00B64298">
        <w:rPr>
          <w:sz w:val="22"/>
          <w:szCs w:val="22"/>
        </w:rPr>
        <w:t xml:space="preserve"> systems for simultaneous removal of arsenic and nitrate from groundwater, 2014 Navajo Nation Drinking Water Conference, Scottsdale, AZ., June 27, 2014.</w:t>
      </w:r>
    </w:p>
    <w:p w14:paraId="0C74B1B2" w14:textId="57A5DC51" w:rsidR="00FB763F" w:rsidRPr="00B64298" w:rsidRDefault="00FB763F" w:rsidP="00D43D05">
      <w:pPr>
        <w:numPr>
          <w:ilvl w:val="0"/>
          <w:numId w:val="48"/>
        </w:numPr>
        <w:autoSpaceDE w:val="0"/>
        <w:autoSpaceDN w:val="0"/>
        <w:adjustRightInd w:val="0"/>
        <w:jc w:val="both"/>
        <w:rPr>
          <w:sz w:val="22"/>
          <w:szCs w:val="22"/>
        </w:rPr>
      </w:pPr>
      <w:r w:rsidRPr="00B64298">
        <w:rPr>
          <w:sz w:val="22"/>
          <w:szCs w:val="22"/>
        </w:rPr>
        <w:t>Westerhoff, P. “Detection of Engineered Nanomaterials: Semi-Conductor Facilities and Consumer Devices”,</w:t>
      </w:r>
      <w:r w:rsidR="006139D3" w:rsidRPr="00B64298">
        <w:rPr>
          <w:sz w:val="22"/>
          <w:szCs w:val="22"/>
        </w:rPr>
        <w:t xml:space="preserve"> </w:t>
      </w:r>
      <w:r w:rsidRPr="00B64298">
        <w:rPr>
          <w:sz w:val="22"/>
          <w:szCs w:val="22"/>
        </w:rPr>
        <w:t>SRC/SEMATECH  ERC 2012 Annual Site Review Meeting, Tucson, AZ, March 22 (2012).</w:t>
      </w:r>
    </w:p>
    <w:p w14:paraId="69E0F2B0" w14:textId="0FBA9D5A" w:rsidR="009131A5" w:rsidRPr="00B64298" w:rsidRDefault="009131A5" w:rsidP="00D43D05">
      <w:pPr>
        <w:numPr>
          <w:ilvl w:val="0"/>
          <w:numId w:val="48"/>
        </w:numPr>
        <w:rPr>
          <w:sz w:val="22"/>
          <w:szCs w:val="22"/>
        </w:rPr>
      </w:pPr>
      <w:r w:rsidRPr="00B64298">
        <w:rPr>
          <w:sz w:val="22"/>
          <w:szCs w:val="22"/>
        </w:rPr>
        <w:t>Gifford, M. Westerhoff, P. Simultaneous Removal of Hexavalent Chromium and Arsenic by Commercially Available Sorbents. ASU SSEBE Graduate Student Research Symposium, Tempe AZ, March 7, 2013. (Poster; Student won Second Place Award out of 50 posters)</w:t>
      </w:r>
    </w:p>
    <w:p w14:paraId="0AFC292A" w14:textId="75CB34EF" w:rsidR="003A07E7" w:rsidRPr="00B64298" w:rsidRDefault="003A07E7" w:rsidP="00D43D05">
      <w:pPr>
        <w:numPr>
          <w:ilvl w:val="0"/>
          <w:numId w:val="48"/>
        </w:numPr>
        <w:rPr>
          <w:sz w:val="22"/>
          <w:szCs w:val="22"/>
        </w:rPr>
      </w:pPr>
      <w:r w:rsidRPr="00B64298">
        <w:rPr>
          <w:sz w:val="22"/>
          <w:szCs w:val="22"/>
        </w:rPr>
        <w:t>Yang, T., Doudrick, K., Westerhoff, P. “Photocatalytic nitrate reduction in ion exchange brine using titanium dioxide”, 85</w:t>
      </w:r>
      <w:r w:rsidRPr="00B64298">
        <w:rPr>
          <w:sz w:val="22"/>
          <w:szCs w:val="22"/>
          <w:vertAlign w:val="superscript"/>
        </w:rPr>
        <w:t>th</w:t>
      </w:r>
      <w:r w:rsidRPr="00B64298">
        <w:rPr>
          <w:sz w:val="22"/>
          <w:szCs w:val="22"/>
        </w:rPr>
        <w:t xml:space="preserve"> AZ Water Annual Conference and Exhibition, Glendale, AZ, May 2-4 (2012)</w:t>
      </w:r>
    </w:p>
    <w:p w14:paraId="56DEBD64" w14:textId="77777777" w:rsidR="005A7BD4" w:rsidRPr="00B64298" w:rsidRDefault="005A7BD4" w:rsidP="005A7BD4">
      <w:pPr>
        <w:ind w:left="360"/>
        <w:rPr>
          <w:sz w:val="22"/>
          <w:szCs w:val="22"/>
        </w:rPr>
      </w:pPr>
    </w:p>
    <w:p w14:paraId="1CE879E7" w14:textId="07A9D14F" w:rsidR="003A07E7" w:rsidRPr="00B64298" w:rsidRDefault="003A07E7" w:rsidP="00D43D05">
      <w:pPr>
        <w:numPr>
          <w:ilvl w:val="0"/>
          <w:numId w:val="48"/>
        </w:numPr>
        <w:rPr>
          <w:sz w:val="22"/>
          <w:szCs w:val="22"/>
        </w:rPr>
      </w:pPr>
      <w:r w:rsidRPr="00B64298">
        <w:rPr>
          <w:sz w:val="22"/>
          <w:szCs w:val="22"/>
        </w:rPr>
        <w:t>Lee, S., Westerhoff, P., Ranville, J.F. “</w:t>
      </w:r>
      <w:r w:rsidRPr="00B64298">
        <w:rPr>
          <w:bCs/>
          <w:sz w:val="22"/>
          <w:szCs w:val="22"/>
        </w:rPr>
        <w:t>Single particle-ICP technique for analysis of nanoparticle in effluent of wastewater treatment plant</w:t>
      </w:r>
      <w:r w:rsidRPr="00B64298">
        <w:rPr>
          <w:sz w:val="22"/>
          <w:szCs w:val="22"/>
        </w:rPr>
        <w:t>” 85</w:t>
      </w:r>
      <w:r w:rsidRPr="00B64298">
        <w:rPr>
          <w:sz w:val="22"/>
          <w:szCs w:val="22"/>
          <w:vertAlign w:val="superscript"/>
        </w:rPr>
        <w:t>th</w:t>
      </w:r>
      <w:r w:rsidRPr="00B64298">
        <w:rPr>
          <w:sz w:val="22"/>
          <w:szCs w:val="22"/>
        </w:rPr>
        <w:t xml:space="preserve"> AZ Water Annual Conference and Exhibition, Glendale, AZ, May 2-4 (2012)</w:t>
      </w:r>
    </w:p>
    <w:p w14:paraId="3A148AC8" w14:textId="77777777" w:rsidR="005A7BD4" w:rsidRPr="00B64298" w:rsidRDefault="005A7BD4" w:rsidP="005A7BD4">
      <w:pPr>
        <w:ind w:left="360"/>
        <w:rPr>
          <w:sz w:val="22"/>
          <w:szCs w:val="22"/>
        </w:rPr>
      </w:pPr>
    </w:p>
    <w:p w14:paraId="445BAC93" w14:textId="77777777" w:rsidR="003A07E7" w:rsidRPr="00B64298" w:rsidRDefault="003A07E7" w:rsidP="00D43D05">
      <w:pPr>
        <w:numPr>
          <w:ilvl w:val="0"/>
          <w:numId w:val="48"/>
        </w:numPr>
        <w:rPr>
          <w:sz w:val="22"/>
          <w:szCs w:val="22"/>
        </w:rPr>
      </w:pPr>
      <w:r w:rsidRPr="00B64298">
        <w:rPr>
          <w:sz w:val="22"/>
          <w:szCs w:val="22"/>
        </w:rPr>
        <w:t>Gifford, J. and Westerhoff, P. “</w:t>
      </w:r>
      <w:r w:rsidRPr="00B64298">
        <w:rPr>
          <w:bCs/>
          <w:sz w:val="22"/>
          <w:szCs w:val="22"/>
        </w:rPr>
        <w:t>Phosphorus Recovery from Microorganisms: Sustainable Biofuel and Wastewater Treatment</w:t>
      </w:r>
      <w:r w:rsidRPr="00B64298">
        <w:rPr>
          <w:sz w:val="22"/>
          <w:szCs w:val="22"/>
        </w:rPr>
        <w:t>” 85</w:t>
      </w:r>
      <w:r w:rsidRPr="00B64298">
        <w:rPr>
          <w:sz w:val="22"/>
          <w:szCs w:val="22"/>
          <w:vertAlign w:val="superscript"/>
        </w:rPr>
        <w:t>th</w:t>
      </w:r>
      <w:r w:rsidRPr="00B64298">
        <w:rPr>
          <w:sz w:val="22"/>
          <w:szCs w:val="22"/>
        </w:rPr>
        <w:t xml:space="preserve"> AZ Water Annual Conference and Exhibition, Glendale, AZ, May 2-4 (2012)</w:t>
      </w:r>
    </w:p>
    <w:p w14:paraId="411CF23F" w14:textId="77777777" w:rsidR="005A7BD4" w:rsidRPr="00B64298" w:rsidRDefault="005A7BD4" w:rsidP="005A7BD4">
      <w:pPr>
        <w:ind w:left="360"/>
        <w:rPr>
          <w:sz w:val="22"/>
          <w:szCs w:val="22"/>
        </w:rPr>
      </w:pPr>
    </w:p>
    <w:p w14:paraId="6B12FFE5" w14:textId="4AB4AFA0" w:rsidR="003A07E7" w:rsidRPr="00B64298" w:rsidRDefault="003A07E7" w:rsidP="00D43D05">
      <w:pPr>
        <w:numPr>
          <w:ilvl w:val="0"/>
          <w:numId w:val="48"/>
        </w:numPr>
        <w:rPr>
          <w:sz w:val="22"/>
          <w:szCs w:val="22"/>
        </w:rPr>
      </w:pPr>
      <w:r w:rsidRPr="00B64298">
        <w:rPr>
          <w:sz w:val="22"/>
          <w:szCs w:val="22"/>
        </w:rPr>
        <w:t>Hanigan, D., Herckes, P., Zhang, J., Westerhoff, P. “</w:t>
      </w:r>
      <w:r w:rsidRPr="00B64298">
        <w:rPr>
          <w:bCs/>
          <w:sz w:val="22"/>
          <w:szCs w:val="22"/>
        </w:rPr>
        <w:t>Activated Carbon for NDMA Precursor Removal from Surface Water and Wastewater</w:t>
      </w:r>
      <w:r w:rsidRPr="00B64298">
        <w:rPr>
          <w:sz w:val="22"/>
          <w:szCs w:val="22"/>
        </w:rPr>
        <w:t>” 85</w:t>
      </w:r>
      <w:r w:rsidRPr="00B64298">
        <w:rPr>
          <w:sz w:val="22"/>
          <w:szCs w:val="22"/>
          <w:vertAlign w:val="superscript"/>
        </w:rPr>
        <w:t>th</w:t>
      </w:r>
      <w:r w:rsidRPr="00B64298">
        <w:rPr>
          <w:sz w:val="22"/>
          <w:szCs w:val="22"/>
        </w:rPr>
        <w:t xml:space="preserve"> AZ Water Annual Conference and Exhibition, Glendale, AZ, May 2-4 (2012)</w:t>
      </w:r>
    </w:p>
    <w:p w14:paraId="0E8641B1" w14:textId="77777777" w:rsidR="005A7BD4" w:rsidRPr="00B64298" w:rsidRDefault="005A7BD4" w:rsidP="005A7BD4">
      <w:pPr>
        <w:ind w:left="360"/>
        <w:rPr>
          <w:sz w:val="22"/>
          <w:szCs w:val="22"/>
        </w:rPr>
      </w:pPr>
    </w:p>
    <w:p w14:paraId="3CB58BFB" w14:textId="77777777" w:rsidR="003A07E7" w:rsidRPr="00B64298" w:rsidRDefault="003A07E7" w:rsidP="00D43D05">
      <w:pPr>
        <w:numPr>
          <w:ilvl w:val="0"/>
          <w:numId w:val="48"/>
        </w:numPr>
        <w:rPr>
          <w:sz w:val="22"/>
          <w:szCs w:val="22"/>
        </w:rPr>
      </w:pPr>
      <w:r w:rsidRPr="00B64298">
        <w:rPr>
          <w:sz w:val="22"/>
          <w:szCs w:val="22"/>
        </w:rPr>
        <w:t>Wang, Y., and Westerhoff, P. “</w:t>
      </w:r>
      <w:r w:rsidRPr="00B64298">
        <w:rPr>
          <w:iCs/>
          <w:sz w:val="22"/>
          <w:szCs w:val="22"/>
        </w:rPr>
        <w:t>Removal and Effects of Silver and Fullerene Nanomaterials during Simulated Wastewater Treatment</w:t>
      </w:r>
      <w:r w:rsidRPr="00B64298">
        <w:rPr>
          <w:sz w:val="22"/>
          <w:szCs w:val="22"/>
        </w:rPr>
        <w:t>” 85</w:t>
      </w:r>
      <w:r w:rsidRPr="00B64298">
        <w:rPr>
          <w:sz w:val="22"/>
          <w:szCs w:val="22"/>
          <w:vertAlign w:val="superscript"/>
        </w:rPr>
        <w:t>th</w:t>
      </w:r>
      <w:r w:rsidRPr="00B64298">
        <w:rPr>
          <w:sz w:val="22"/>
          <w:szCs w:val="22"/>
        </w:rPr>
        <w:t xml:space="preserve"> AZ Water Annual Conference and Exhibition, Glendale, AZ, May 2-4 (2012)</w:t>
      </w:r>
    </w:p>
    <w:p w14:paraId="0C9047EF" w14:textId="663C91E3" w:rsidR="003A07E7" w:rsidRPr="00B64298" w:rsidRDefault="003A07E7" w:rsidP="003A07E7">
      <w:pPr>
        <w:ind w:left="360"/>
        <w:rPr>
          <w:sz w:val="22"/>
          <w:szCs w:val="22"/>
        </w:rPr>
      </w:pPr>
    </w:p>
    <w:p w14:paraId="0E8A0341" w14:textId="77777777" w:rsidR="00FC31FD" w:rsidRPr="00B64298" w:rsidRDefault="00FC31FD" w:rsidP="00D43D05">
      <w:pPr>
        <w:numPr>
          <w:ilvl w:val="0"/>
          <w:numId w:val="48"/>
        </w:numPr>
        <w:rPr>
          <w:sz w:val="22"/>
          <w:szCs w:val="22"/>
        </w:rPr>
      </w:pPr>
      <w:r w:rsidRPr="00B64298">
        <w:rPr>
          <w:sz w:val="22"/>
          <w:szCs w:val="22"/>
        </w:rPr>
        <w:t>Ranville, J., Gray, E. Mitrano, D., Bednar, A., Poda, A., Higgins, C., Westerhoff, P. “Characterization of Au and Ag Nanoparticles Using FFF-ICP-MS,HDC-ICP-MS and SP-ICP-MS”, Winter Conference on Plasma Spectrochemistry, January 9 (2012)</w:t>
      </w:r>
    </w:p>
    <w:p w14:paraId="5FAB7D99" w14:textId="77777777" w:rsidR="00FC31FD" w:rsidRPr="00B64298" w:rsidRDefault="00FC31FD" w:rsidP="00FC31FD">
      <w:pPr>
        <w:ind w:left="360"/>
        <w:rPr>
          <w:sz w:val="22"/>
          <w:szCs w:val="22"/>
        </w:rPr>
      </w:pPr>
    </w:p>
    <w:p w14:paraId="00F18215" w14:textId="42DDD241" w:rsidR="000461A2" w:rsidRPr="00B64298" w:rsidRDefault="00F207F8" w:rsidP="00D43D05">
      <w:pPr>
        <w:numPr>
          <w:ilvl w:val="0"/>
          <w:numId w:val="48"/>
        </w:numPr>
        <w:jc w:val="both"/>
        <w:rPr>
          <w:sz w:val="22"/>
          <w:szCs w:val="22"/>
        </w:rPr>
      </w:pPr>
      <w:r w:rsidRPr="00B64298">
        <w:rPr>
          <w:sz w:val="22"/>
          <w:szCs w:val="22"/>
        </w:rPr>
        <w:t>Westerhoff, P., Her</w:t>
      </w:r>
      <w:r w:rsidR="000461A2" w:rsidRPr="00B64298">
        <w:rPr>
          <w:sz w:val="22"/>
          <w:szCs w:val="22"/>
        </w:rPr>
        <w:t xml:space="preserve">ckes, P., Lee, S., Ranville, J. </w:t>
      </w:r>
      <w:r w:rsidR="000461A2" w:rsidRPr="00B64298">
        <w:rPr>
          <w:i/>
          <w:sz w:val="22"/>
          <w:szCs w:val="22"/>
        </w:rPr>
        <w:t>Interaction of nanomaterials with wastewater biomass and their detection in water</w:t>
      </w:r>
      <w:r w:rsidR="000461A2" w:rsidRPr="00B64298">
        <w:rPr>
          <w:sz w:val="22"/>
          <w:szCs w:val="22"/>
        </w:rPr>
        <w:t xml:space="preserve">, </w:t>
      </w:r>
      <w:r w:rsidR="000461A2" w:rsidRPr="00B64298">
        <w:rPr>
          <w:bCs/>
          <w:sz w:val="22"/>
          <w:szCs w:val="22"/>
        </w:rPr>
        <w:t>SRC Engineering Research Center for Environmentally Benign Semiconductor Manufacturing, Telesminar/Webinar, May 17 (2012).</w:t>
      </w:r>
    </w:p>
    <w:p w14:paraId="1F49C0D4" w14:textId="77777777" w:rsidR="000461A2" w:rsidRPr="00B64298" w:rsidRDefault="000461A2" w:rsidP="000461A2">
      <w:pPr>
        <w:ind w:left="360"/>
        <w:jc w:val="both"/>
        <w:rPr>
          <w:sz w:val="22"/>
          <w:szCs w:val="22"/>
        </w:rPr>
      </w:pPr>
    </w:p>
    <w:p w14:paraId="7B02A2EB" w14:textId="4C180D09" w:rsidR="00167518" w:rsidRPr="00B64298" w:rsidRDefault="00167518" w:rsidP="00D43D05">
      <w:pPr>
        <w:numPr>
          <w:ilvl w:val="0"/>
          <w:numId w:val="48"/>
        </w:numPr>
        <w:jc w:val="both"/>
        <w:rPr>
          <w:sz w:val="22"/>
          <w:szCs w:val="22"/>
        </w:rPr>
      </w:pPr>
      <w:r w:rsidRPr="00B64298">
        <w:rPr>
          <w:sz w:val="22"/>
          <w:szCs w:val="22"/>
        </w:rPr>
        <w:t xml:space="preserve">Westerhoff, P., Doudrick, K., Oberdorster, G., Elder, A. </w:t>
      </w:r>
      <w:r w:rsidRPr="00B64298">
        <w:rPr>
          <w:i/>
          <w:sz w:val="22"/>
          <w:szCs w:val="22"/>
        </w:rPr>
        <w:t>Carbon nanotube method development and application to lung tissue analysis</w:t>
      </w:r>
      <w:r w:rsidRPr="00B64298">
        <w:rPr>
          <w:sz w:val="22"/>
          <w:szCs w:val="22"/>
        </w:rPr>
        <w:t>, Poster presentation, Engineered Nanomaterials Grand Opportunity Consortium Meeting, December 8-9, Durham, NC (2011)</w:t>
      </w:r>
    </w:p>
    <w:p w14:paraId="2F30FA92" w14:textId="77777777" w:rsidR="00167518" w:rsidRPr="00B64298" w:rsidRDefault="00167518" w:rsidP="00167518">
      <w:pPr>
        <w:ind w:left="360"/>
        <w:jc w:val="both"/>
        <w:rPr>
          <w:sz w:val="22"/>
          <w:szCs w:val="22"/>
        </w:rPr>
      </w:pPr>
    </w:p>
    <w:p w14:paraId="05098DC8" w14:textId="77777777" w:rsidR="00167518" w:rsidRPr="00B64298" w:rsidRDefault="00167518" w:rsidP="00D43D05">
      <w:pPr>
        <w:numPr>
          <w:ilvl w:val="0"/>
          <w:numId w:val="48"/>
        </w:numPr>
        <w:jc w:val="both"/>
        <w:rPr>
          <w:sz w:val="22"/>
          <w:szCs w:val="22"/>
        </w:rPr>
      </w:pPr>
      <w:r w:rsidRPr="00B64298">
        <w:rPr>
          <w:sz w:val="22"/>
          <w:szCs w:val="22"/>
        </w:rPr>
        <w:t xml:space="preserve">Westerhoff, P., Weir, A., Herckes, P., Fabricius, L., von Gotz, N., </w:t>
      </w:r>
      <w:r w:rsidRPr="00B64298">
        <w:rPr>
          <w:i/>
          <w:sz w:val="22"/>
          <w:szCs w:val="22"/>
        </w:rPr>
        <w:t>Titanium dioxide nanoparticles in food and personal care products</w:t>
      </w:r>
      <w:r w:rsidRPr="00B64298">
        <w:rPr>
          <w:sz w:val="22"/>
          <w:szCs w:val="22"/>
        </w:rPr>
        <w:t>, Poster presentation, Engineered Nanomaterials Grand Opportunity Consortium Meeting, December 8-9, Durham, NC (2011)</w:t>
      </w:r>
    </w:p>
    <w:p w14:paraId="5A90E3DB" w14:textId="77777777" w:rsidR="00167518" w:rsidRPr="00B64298" w:rsidRDefault="00167518" w:rsidP="00167518">
      <w:pPr>
        <w:ind w:left="360"/>
        <w:jc w:val="both"/>
        <w:rPr>
          <w:sz w:val="22"/>
          <w:szCs w:val="22"/>
        </w:rPr>
      </w:pPr>
    </w:p>
    <w:p w14:paraId="03823D3A" w14:textId="77777777" w:rsidR="00167518" w:rsidRPr="00B64298" w:rsidRDefault="00167518" w:rsidP="00D43D05">
      <w:pPr>
        <w:numPr>
          <w:ilvl w:val="0"/>
          <w:numId w:val="48"/>
        </w:numPr>
        <w:jc w:val="both"/>
        <w:rPr>
          <w:sz w:val="22"/>
          <w:szCs w:val="22"/>
        </w:rPr>
      </w:pPr>
      <w:r w:rsidRPr="00B64298">
        <w:rPr>
          <w:sz w:val="22"/>
          <w:szCs w:val="22"/>
        </w:rPr>
        <w:t xml:space="preserve">Miltrano, D., Reed, R., Pace, H., Higgins, C.P., Ranville, J.F., Westerhoff, P., Lee, S., Dednar, A., </w:t>
      </w:r>
      <w:r w:rsidRPr="00B64298">
        <w:rPr>
          <w:i/>
          <w:sz w:val="22"/>
          <w:szCs w:val="22"/>
        </w:rPr>
        <w:t>Capabilities and method improvements of single particle (SP) ICP-MS for the detection of inorganic engineered nanoparticles</w:t>
      </w:r>
      <w:r w:rsidRPr="00B64298">
        <w:rPr>
          <w:sz w:val="22"/>
          <w:szCs w:val="22"/>
        </w:rPr>
        <w:t>, Poster presentation, Engineered Nanomaterials Grand Opportunity Consortium Meeting, December 8-9, Durham, NC (2011)</w:t>
      </w:r>
    </w:p>
    <w:p w14:paraId="3673866E" w14:textId="77777777" w:rsidR="00167518" w:rsidRPr="00B64298" w:rsidRDefault="00167518" w:rsidP="00167518">
      <w:pPr>
        <w:jc w:val="both"/>
        <w:rPr>
          <w:sz w:val="22"/>
          <w:szCs w:val="22"/>
        </w:rPr>
      </w:pPr>
    </w:p>
    <w:p w14:paraId="08F8F1D2" w14:textId="77777777" w:rsidR="00706481" w:rsidRPr="00B64298" w:rsidRDefault="00706481" w:rsidP="00D43D05">
      <w:pPr>
        <w:numPr>
          <w:ilvl w:val="0"/>
          <w:numId w:val="48"/>
        </w:numPr>
        <w:jc w:val="both"/>
        <w:rPr>
          <w:sz w:val="22"/>
          <w:szCs w:val="22"/>
        </w:rPr>
      </w:pPr>
      <w:r w:rsidRPr="00B64298">
        <w:rPr>
          <w:sz w:val="22"/>
          <w:szCs w:val="22"/>
        </w:rPr>
        <w:t xml:space="preserve">Sandoval, R., Bridgers, K., Jain, A., Cooper A.M., Aymar, K., Sanner, J., Hristovski, K., Edwards, D., Westerhoff, P. </w:t>
      </w:r>
      <w:r w:rsidRPr="00B64298">
        <w:rPr>
          <w:i/>
          <w:sz w:val="22"/>
          <w:szCs w:val="22"/>
        </w:rPr>
        <w:t>Evaluation of inexpensive sorption technologies for arsenic removal from groundwater in the Arizona-Mexico border region</w:t>
      </w:r>
      <w:r w:rsidRPr="00B64298">
        <w:rPr>
          <w:sz w:val="22"/>
          <w:szCs w:val="22"/>
        </w:rPr>
        <w:t>. SCERP Annual Technical Conference, Tempe, AZ,</w:t>
      </w:r>
      <w:r w:rsidRPr="00B64298">
        <w:rPr>
          <w:i/>
          <w:sz w:val="22"/>
          <w:szCs w:val="22"/>
        </w:rPr>
        <w:t xml:space="preserve"> </w:t>
      </w:r>
      <w:r w:rsidRPr="00B64298">
        <w:rPr>
          <w:sz w:val="22"/>
          <w:szCs w:val="22"/>
        </w:rPr>
        <w:t>January 24, 2011.</w:t>
      </w:r>
    </w:p>
    <w:p w14:paraId="5161C02F" w14:textId="77777777" w:rsidR="00706481" w:rsidRPr="00B64298" w:rsidRDefault="00706481" w:rsidP="00706481">
      <w:pPr>
        <w:ind w:left="360"/>
        <w:jc w:val="both"/>
        <w:rPr>
          <w:sz w:val="22"/>
          <w:szCs w:val="22"/>
        </w:rPr>
      </w:pPr>
    </w:p>
    <w:p w14:paraId="2E169C13" w14:textId="77777777" w:rsidR="001C6BFB" w:rsidRPr="00B64298" w:rsidRDefault="001C6BFB" w:rsidP="00D43D05">
      <w:pPr>
        <w:numPr>
          <w:ilvl w:val="0"/>
          <w:numId w:val="48"/>
        </w:numPr>
        <w:rPr>
          <w:sz w:val="22"/>
          <w:szCs w:val="22"/>
        </w:rPr>
      </w:pPr>
      <w:r w:rsidRPr="00B64298">
        <w:rPr>
          <w:sz w:val="22"/>
          <w:szCs w:val="22"/>
        </w:rPr>
        <w:t>DA Ladner, MM Steele, A Weir, K Hristovski, P Westerhoff, “Nanoparticle rejection by micro</w:t>
      </w:r>
      <w:r w:rsidRPr="00B64298">
        <w:rPr>
          <w:sz w:val="22"/>
          <w:szCs w:val="22"/>
        </w:rPr>
        <w:softHyphen/>
        <w:t>ltration and ultra</w:t>
      </w:r>
      <w:r w:rsidRPr="00B64298">
        <w:rPr>
          <w:sz w:val="22"/>
          <w:szCs w:val="22"/>
        </w:rPr>
        <w:softHyphen/>
        <w:t>ltration membranes,” poster presentation, International Conference on the Environmental Implications of Nanotechnology, Los Angeles, CA, May 11-13, 2010.</w:t>
      </w:r>
    </w:p>
    <w:p w14:paraId="346E45F1" w14:textId="77777777" w:rsidR="00D6190E" w:rsidRPr="00B64298" w:rsidRDefault="00D6190E" w:rsidP="00D6190E">
      <w:pPr>
        <w:ind w:left="360"/>
        <w:rPr>
          <w:sz w:val="22"/>
          <w:szCs w:val="22"/>
        </w:rPr>
      </w:pPr>
    </w:p>
    <w:p w14:paraId="057DFB82" w14:textId="77777777" w:rsidR="00D6190E" w:rsidRPr="00B64298" w:rsidRDefault="00D6190E" w:rsidP="00D43D05">
      <w:pPr>
        <w:numPr>
          <w:ilvl w:val="0"/>
          <w:numId w:val="48"/>
        </w:numPr>
        <w:rPr>
          <w:sz w:val="22"/>
          <w:szCs w:val="22"/>
        </w:rPr>
      </w:pPr>
      <w:r w:rsidRPr="00B64298">
        <w:rPr>
          <w:sz w:val="22"/>
          <w:szCs w:val="22"/>
        </w:rPr>
        <w:t>Kiser, M.A., Westerhoff, P., Benn, T., Wang, Y., Ryu, H.   Release of Nanomaterials from Wastewater Treatment Plants.  Platform presentation at the SETAC Europe 20th Annual Meeting, Seville, Spain, May 25 (2010).</w:t>
      </w:r>
    </w:p>
    <w:p w14:paraId="4D264C3E" w14:textId="77777777" w:rsidR="001C6BFB" w:rsidRPr="00B64298" w:rsidRDefault="001C6BFB" w:rsidP="001C6BFB">
      <w:pPr>
        <w:ind w:left="360"/>
        <w:rPr>
          <w:sz w:val="22"/>
          <w:szCs w:val="22"/>
        </w:rPr>
      </w:pPr>
    </w:p>
    <w:p w14:paraId="5147D232" w14:textId="77777777" w:rsidR="001C6BFB" w:rsidRPr="00B64298" w:rsidRDefault="001C6BFB" w:rsidP="00D43D05">
      <w:pPr>
        <w:numPr>
          <w:ilvl w:val="0"/>
          <w:numId w:val="48"/>
        </w:numPr>
        <w:rPr>
          <w:sz w:val="22"/>
          <w:szCs w:val="22"/>
        </w:rPr>
      </w:pPr>
      <w:r w:rsidRPr="00B64298">
        <w:rPr>
          <w:sz w:val="22"/>
          <w:szCs w:val="22"/>
        </w:rPr>
        <w:lastRenderedPageBreak/>
        <w:t>DA Ladner, MM Steele, A Weir, K Hristovski, P Westerhoff, “Nanoparticle rejection by micro</w:t>
      </w:r>
      <w:r w:rsidRPr="00B64298">
        <w:rPr>
          <w:sz w:val="22"/>
          <w:szCs w:val="22"/>
        </w:rPr>
        <w:softHyphen/>
        <w:t>ltration and ultra</w:t>
      </w:r>
      <w:r w:rsidRPr="00B64298">
        <w:rPr>
          <w:sz w:val="22"/>
          <w:szCs w:val="22"/>
        </w:rPr>
        <w:softHyphen/>
        <w:t>ltration membranes,” oral presentation, International Conference on the Environmental Implications of Nanotechnology, Los Angeles, CA, May 11-13, 2010.</w:t>
      </w:r>
    </w:p>
    <w:p w14:paraId="4B57A2AD" w14:textId="77777777" w:rsidR="001C6BFB" w:rsidRPr="00B64298" w:rsidRDefault="001C6BFB" w:rsidP="001C6BFB">
      <w:pPr>
        <w:ind w:left="360"/>
        <w:jc w:val="both"/>
        <w:rPr>
          <w:sz w:val="22"/>
          <w:szCs w:val="22"/>
        </w:rPr>
      </w:pPr>
    </w:p>
    <w:p w14:paraId="7C08B0DE" w14:textId="77777777" w:rsidR="00804D0A" w:rsidRPr="00B64298" w:rsidRDefault="00804D0A" w:rsidP="00D43D05">
      <w:pPr>
        <w:numPr>
          <w:ilvl w:val="0"/>
          <w:numId w:val="48"/>
        </w:numPr>
        <w:jc w:val="both"/>
        <w:rPr>
          <w:sz w:val="22"/>
          <w:szCs w:val="22"/>
        </w:rPr>
      </w:pPr>
      <w:r w:rsidRPr="00B64298">
        <w:rPr>
          <w:bCs/>
          <w:sz w:val="22"/>
          <w:szCs w:val="22"/>
        </w:rPr>
        <w:t xml:space="preserve">Hristovski, K., </w:t>
      </w:r>
      <w:r w:rsidRPr="00B64298">
        <w:rPr>
          <w:sz w:val="22"/>
          <w:szCs w:val="22"/>
        </w:rPr>
        <w:t>Cooper, AM, Westerhoff, P.</w:t>
      </w:r>
      <w:r w:rsidRPr="00B64298">
        <w:rPr>
          <w:i/>
          <w:iCs/>
          <w:sz w:val="22"/>
          <w:szCs w:val="22"/>
        </w:rPr>
        <w:t>,</w:t>
      </w:r>
      <w:r w:rsidRPr="00B64298">
        <w:rPr>
          <w:sz w:val="22"/>
          <w:szCs w:val="22"/>
        </w:rPr>
        <w:t xml:space="preserve"> Möller, T., Sylvester, P.</w:t>
      </w:r>
      <w:r w:rsidRPr="00B64298">
        <w:rPr>
          <w:bCs/>
          <w:i/>
          <w:iCs/>
          <w:sz w:val="22"/>
          <w:szCs w:val="22"/>
        </w:rPr>
        <w:t xml:space="preserve"> </w:t>
      </w:r>
      <w:r w:rsidRPr="00B64298">
        <w:rPr>
          <w:i/>
          <w:iCs/>
          <w:sz w:val="22"/>
          <w:szCs w:val="22"/>
        </w:rPr>
        <w:t>Investigation of the impact of synthesis conditions on performance of bituminous and lignite based GAC for simultaneous arsenate and organic contaminant removal</w:t>
      </w:r>
      <w:r w:rsidRPr="00B64298">
        <w:rPr>
          <w:sz w:val="22"/>
          <w:szCs w:val="22"/>
        </w:rPr>
        <w:t>. Presented by Hristovski, K. at National Science Foundation Arizona Water Quality Center Fall Meeting,</w:t>
      </w:r>
      <w:r w:rsidRPr="00B64298">
        <w:rPr>
          <w:i/>
          <w:iCs/>
          <w:sz w:val="22"/>
          <w:szCs w:val="22"/>
        </w:rPr>
        <w:t xml:space="preserve"> </w:t>
      </w:r>
      <w:r w:rsidRPr="00B64298">
        <w:rPr>
          <w:sz w:val="22"/>
          <w:szCs w:val="22"/>
        </w:rPr>
        <w:t>Tucson, Arizona, December 7, 2009.</w:t>
      </w:r>
    </w:p>
    <w:p w14:paraId="747635AC" w14:textId="77777777" w:rsidR="00804D0A" w:rsidRPr="00B64298" w:rsidRDefault="00804D0A" w:rsidP="00804D0A">
      <w:pPr>
        <w:ind w:left="360"/>
        <w:jc w:val="both"/>
        <w:rPr>
          <w:sz w:val="22"/>
          <w:szCs w:val="22"/>
        </w:rPr>
      </w:pPr>
    </w:p>
    <w:p w14:paraId="75F5FF97" w14:textId="77777777" w:rsidR="0083013D" w:rsidRPr="00B64298" w:rsidRDefault="0083013D" w:rsidP="00D43D05">
      <w:pPr>
        <w:numPr>
          <w:ilvl w:val="0"/>
          <w:numId w:val="48"/>
        </w:numPr>
        <w:jc w:val="both"/>
        <w:rPr>
          <w:rFonts w:eastAsia="Batang"/>
          <w:sz w:val="22"/>
          <w:szCs w:val="22"/>
          <w:lang w:eastAsia="ko-KR"/>
        </w:rPr>
      </w:pPr>
      <w:r w:rsidRPr="00B64298">
        <w:rPr>
          <w:bCs/>
          <w:color w:val="000033"/>
          <w:sz w:val="22"/>
          <w:szCs w:val="22"/>
        </w:rPr>
        <w:t xml:space="preserve">Westerhoff, P. and Holway, J. Arizona Water Resource Challenges </w:t>
      </w:r>
      <w:r w:rsidRPr="00B64298">
        <w:rPr>
          <w:bCs/>
          <w:color w:val="000033"/>
          <w:sz w:val="22"/>
          <w:szCs w:val="22"/>
        </w:rPr>
        <w:br/>
        <w:t xml:space="preserve">(Water Quantity &amp; Quality), </w:t>
      </w:r>
      <w:r w:rsidRPr="00B64298">
        <w:rPr>
          <w:color w:val="00204E"/>
          <w:sz w:val="22"/>
          <w:szCs w:val="22"/>
        </w:rPr>
        <w:t>Water Treatment Committee Seminar Series, Dealing with Changing Water Quality, February 24 (2009)</w:t>
      </w:r>
    </w:p>
    <w:p w14:paraId="795B4AA6" w14:textId="77777777" w:rsidR="0083013D" w:rsidRPr="00B64298" w:rsidRDefault="0083013D" w:rsidP="0083013D">
      <w:pPr>
        <w:ind w:left="360"/>
        <w:jc w:val="both"/>
        <w:rPr>
          <w:rFonts w:eastAsia="Batang"/>
          <w:sz w:val="22"/>
          <w:szCs w:val="22"/>
          <w:lang w:eastAsia="ko-KR"/>
        </w:rPr>
      </w:pPr>
    </w:p>
    <w:p w14:paraId="3E4BB9D1" w14:textId="77777777" w:rsidR="00FC2556" w:rsidRPr="00B64298" w:rsidRDefault="0083013D" w:rsidP="00D43D05">
      <w:pPr>
        <w:numPr>
          <w:ilvl w:val="0"/>
          <w:numId w:val="48"/>
        </w:numPr>
        <w:jc w:val="both"/>
        <w:rPr>
          <w:rFonts w:eastAsia="Batang"/>
          <w:sz w:val="22"/>
          <w:szCs w:val="22"/>
          <w:lang w:eastAsia="ko-KR"/>
        </w:rPr>
      </w:pPr>
      <w:r w:rsidRPr="00B64298">
        <w:rPr>
          <w:rFonts w:eastAsia="Batang"/>
          <w:bCs/>
          <w:sz w:val="22"/>
          <w:szCs w:val="22"/>
          <w:lang w:eastAsia="ko-KR"/>
        </w:rPr>
        <w:t xml:space="preserve">Hristovski, K., Paul Westerhoff, Troy Benn, Yifei Wang, Ayla Kiser, Bridget Cavanagh, Jonathan Posner, </w:t>
      </w:r>
      <w:r w:rsidRPr="00B64298">
        <w:rPr>
          <w:rFonts w:eastAsia="Batang"/>
          <w:sz w:val="22"/>
          <w:szCs w:val="22"/>
          <w:lang w:eastAsia="ko-KR"/>
        </w:rPr>
        <w:t>Understanding Nano Silver in Natural Waters</w:t>
      </w:r>
      <w:r w:rsidRPr="00B64298">
        <w:rPr>
          <w:rFonts w:eastAsia="Batang"/>
          <w:bCs/>
          <w:sz w:val="22"/>
          <w:szCs w:val="22"/>
          <w:lang w:eastAsia="ko-KR"/>
        </w:rPr>
        <w:t xml:space="preserve">, Nano-Ag Workshop, </w:t>
      </w:r>
      <w:r w:rsidRPr="00B64298">
        <w:rPr>
          <w:color w:val="000000"/>
          <w:sz w:val="22"/>
          <w:szCs w:val="22"/>
        </w:rPr>
        <w:t xml:space="preserve">US Army Engineer Research &amp; Development Center, Vicksburg, MS, April 7-8 (2009)  </w:t>
      </w:r>
    </w:p>
    <w:p w14:paraId="7A2455F9" w14:textId="77777777" w:rsidR="00FC2556" w:rsidRPr="00B64298" w:rsidRDefault="00FC2556" w:rsidP="00FC2556">
      <w:pPr>
        <w:pStyle w:val="ListParagraph"/>
        <w:rPr>
          <w:rFonts w:eastAsia="Batang"/>
          <w:sz w:val="22"/>
          <w:szCs w:val="22"/>
          <w:lang w:eastAsia="ko-KR"/>
        </w:rPr>
      </w:pPr>
    </w:p>
    <w:p w14:paraId="5F03237F" w14:textId="77777777" w:rsidR="0083013D" w:rsidRPr="00B64298" w:rsidRDefault="0083013D" w:rsidP="00D43D05">
      <w:pPr>
        <w:numPr>
          <w:ilvl w:val="0"/>
          <w:numId w:val="48"/>
        </w:numPr>
        <w:jc w:val="both"/>
        <w:rPr>
          <w:rFonts w:eastAsia="Batang"/>
          <w:sz w:val="22"/>
          <w:szCs w:val="22"/>
          <w:lang w:eastAsia="ko-KR"/>
        </w:rPr>
      </w:pPr>
      <w:r w:rsidRPr="00B64298">
        <w:rPr>
          <w:rFonts w:eastAsia="Batang"/>
          <w:sz w:val="22"/>
          <w:szCs w:val="22"/>
          <w:lang w:eastAsia="ko-KR"/>
        </w:rPr>
        <w:t>Chiu, C-A, Westerhoff, P., Ghosh, A., Removal of Organic Nitrogen and Other DBP Precursors by Granular Activated Carbon (GAC) – Rapid Small-Scale Column Tests (RSSCTs) to evaluate Disinfection By-product control</w:t>
      </w:r>
      <w:r w:rsidR="00FC2556" w:rsidRPr="00B64298">
        <w:rPr>
          <w:rFonts w:eastAsia="Batang"/>
          <w:sz w:val="22"/>
          <w:szCs w:val="22"/>
          <w:lang w:eastAsia="ko-KR"/>
        </w:rPr>
        <w:t xml:space="preserve">, </w:t>
      </w:r>
      <w:r w:rsidR="00FC2556" w:rsidRPr="00B64298">
        <w:rPr>
          <w:sz w:val="22"/>
          <w:szCs w:val="22"/>
        </w:rPr>
        <w:t xml:space="preserve">CA-NV AWWA Spring 2009 Conference, Santa Clara, CA April 6-9 </w:t>
      </w:r>
      <w:r w:rsidRPr="00B64298">
        <w:rPr>
          <w:rFonts w:eastAsia="Batang"/>
          <w:sz w:val="22"/>
          <w:szCs w:val="22"/>
          <w:lang w:eastAsia="ko-KR"/>
        </w:rPr>
        <w:t>(2009)</w:t>
      </w:r>
    </w:p>
    <w:p w14:paraId="1675AAA9" w14:textId="77777777" w:rsidR="0083013D" w:rsidRPr="00B64298" w:rsidRDefault="0083013D" w:rsidP="0083013D">
      <w:pPr>
        <w:ind w:left="360"/>
        <w:jc w:val="both"/>
        <w:rPr>
          <w:rFonts w:eastAsia="Batang"/>
          <w:sz w:val="22"/>
          <w:szCs w:val="22"/>
          <w:lang w:eastAsia="ko-KR"/>
        </w:rPr>
      </w:pPr>
    </w:p>
    <w:p w14:paraId="3B20E1F9" w14:textId="77777777" w:rsidR="00E215BC" w:rsidRPr="00B64298" w:rsidRDefault="00E215BC" w:rsidP="00D43D05">
      <w:pPr>
        <w:numPr>
          <w:ilvl w:val="0"/>
          <w:numId w:val="48"/>
        </w:numPr>
        <w:jc w:val="both"/>
        <w:rPr>
          <w:rFonts w:eastAsia="Batang"/>
          <w:sz w:val="22"/>
          <w:szCs w:val="22"/>
          <w:lang w:eastAsia="ko-KR"/>
        </w:rPr>
      </w:pPr>
      <w:r w:rsidRPr="00B64298">
        <w:rPr>
          <w:bCs/>
          <w:color w:val="000033"/>
          <w:sz w:val="22"/>
          <w:szCs w:val="22"/>
        </w:rPr>
        <w:t>Writer</w:t>
      </w:r>
      <w:r w:rsidRPr="00B64298">
        <w:rPr>
          <w:color w:val="000033"/>
          <w:sz w:val="22"/>
          <w:szCs w:val="22"/>
        </w:rPr>
        <w:t xml:space="preserve"> JH, Antweiler RC, Furlong ET, Kolpin D, Metge DW, Phillips</w:t>
      </w:r>
      <w:r w:rsidRPr="00B64298">
        <w:rPr>
          <w:color w:val="000033"/>
          <w:sz w:val="22"/>
          <w:szCs w:val="22"/>
          <w:vertAlign w:val="superscript"/>
        </w:rPr>
        <w:t xml:space="preserve"> </w:t>
      </w:r>
      <w:r w:rsidRPr="00B64298">
        <w:rPr>
          <w:color w:val="000033"/>
          <w:sz w:val="22"/>
          <w:szCs w:val="22"/>
        </w:rPr>
        <w:t>PJ, Roth DA, Taylor HE, Westerhoff PK, and Barber LB.  2008.  Determination of nanoparticles in environmental samples: Preliminary challenges, 236th ACS National Meeting, Philadelphia, PA, August 17-21, 2008</w:t>
      </w:r>
    </w:p>
    <w:p w14:paraId="7789D95B" w14:textId="77777777" w:rsidR="00E215BC" w:rsidRPr="00B64298" w:rsidRDefault="00E215BC" w:rsidP="00E215BC">
      <w:pPr>
        <w:jc w:val="both"/>
        <w:rPr>
          <w:rFonts w:eastAsia="Batang"/>
          <w:sz w:val="22"/>
          <w:szCs w:val="22"/>
          <w:lang w:eastAsia="ko-KR"/>
        </w:rPr>
      </w:pPr>
    </w:p>
    <w:p w14:paraId="7E647855" w14:textId="77777777" w:rsidR="00115721" w:rsidRPr="00B64298" w:rsidRDefault="00115721" w:rsidP="00D43D05">
      <w:pPr>
        <w:numPr>
          <w:ilvl w:val="0"/>
          <w:numId w:val="48"/>
        </w:numPr>
        <w:jc w:val="both"/>
        <w:rPr>
          <w:rFonts w:eastAsia="Batang"/>
          <w:sz w:val="22"/>
          <w:szCs w:val="22"/>
          <w:lang w:eastAsia="ko-KR"/>
        </w:rPr>
      </w:pPr>
      <w:r w:rsidRPr="00B64298">
        <w:rPr>
          <w:sz w:val="22"/>
          <w:szCs w:val="22"/>
        </w:rPr>
        <w:t>He, C., Gross, M., Russell, J., Alexander, K., Narasimhan, R., Nandan, R., Goddard, M., Kinshella, P., Westerhoff, P., Fox, P., Lozier, J. Poster: “</w:t>
      </w:r>
      <w:r w:rsidRPr="00B64298">
        <w:rPr>
          <w:rFonts w:eastAsia="Batang"/>
          <w:bCs/>
          <w:sz w:val="22"/>
          <w:szCs w:val="22"/>
          <w:lang w:eastAsia="ko-KR"/>
        </w:rPr>
        <w:t>Controlling Scale Formation in the Final Stage of RO”, AWWA Annual Conference, June, CHarolette, NC (2008)</w:t>
      </w:r>
    </w:p>
    <w:p w14:paraId="6F6953E1" w14:textId="77777777" w:rsidR="00115721" w:rsidRPr="00B64298" w:rsidRDefault="00115721" w:rsidP="00115721">
      <w:pPr>
        <w:jc w:val="both"/>
        <w:rPr>
          <w:sz w:val="22"/>
          <w:szCs w:val="22"/>
        </w:rPr>
      </w:pPr>
    </w:p>
    <w:p w14:paraId="36C3DA72" w14:textId="77777777" w:rsidR="00915198" w:rsidRPr="00B64298" w:rsidRDefault="00915198" w:rsidP="00D43D05">
      <w:pPr>
        <w:numPr>
          <w:ilvl w:val="0"/>
          <w:numId w:val="48"/>
        </w:numPr>
        <w:jc w:val="both"/>
        <w:rPr>
          <w:sz w:val="22"/>
          <w:szCs w:val="22"/>
        </w:rPr>
      </w:pPr>
      <w:r w:rsidRPr="00B64298">
        <w:rPr>
          <w:sz w:val="22"/>
          <w:szCs w:val="22"/>
        </w:rPr>
        <w:t>Westerhoff, P. “Fate of organic chloramines” 2007 Water Quality Center Meeting, Tucson, AZ May 14 (2007)</w:t>
      </w:r>
    </w:p>
    <w:p w14:paraId="12A01D0F" w14:textId="77777777" w:rsidR="00915198" w:rsidRPr="00B64298" w:rsidRDefault="00915198" w:rsidP="00915198">
      <w:pPr>
        <w:jc w:val="both"/>
        <w:rPr>
          <w:sz w:val="22"/>
          <w:szCs w:val="22"/>
        </w:rPr>
      </w:pPr>
    </w:p>
    <w:p w14:paraId="23879388" w14:textId="77777777" w:rsidR="00915198" w:rsidRPr="00B64298" w:rsidRDefault="00915198" w:rsidP="00D43D05">
      <w:pPr>
        <w:numPr>
          <w:ilvl w:val="0"/>
          <w:numId w:val="48"/>
        </w:numPr>
        <w:jc w:val="both"/>
        <w:rPr>
          <w:sz w:val="22"/>
          <w:szCs w:val="22"/>
        </w:rPr>
      </w:pPr>
      <w:r w:rsidRPr="00B64298">
        <w:rPr>
          <w:sz w:val="22"/>
          <w:szCs w:val="22"/>
        </w:rPr>
        <w:t>Chen, Z., Herckes, P., Westerhoff, P. „Characterization of Pharmacueticals in Hospital Waste Effluent“,2007 Water Quality Center Meeting, Tucson, AZ May 14 (2007)</w:t>
      </w:r>
    </w:p>
    <w:p w14:paraId="23337C09" w14:textId="77777777" w:rsidR="00915198" w:rsidRPr="00B64298" w:rsidRDefault="00915198" w:rsidP="00915198">
      <w:pPr>
        <w:jc w:val="both"/>
        <w:rPr>
          <w:sz w:val="22"/>
          <w:szCs w:val="22"/>
        </w:rPr>
      </w:pPr>
    </w:p>
    <w:p w14:paraId="092A1E85" w14:textId="77777777" w:rsidR="002E48AC" w:rsidRPr="00B64298" w:rsidRDefault="002E48AC" w:rsidP="00D43D05">
      <w:pPr>
        <w:numPr>
          <w:ilvl w:val="0"/>
          <w:numId w:val="48"/>
        </w:numPr>
        <w:jc w:val="both"/>
        <w:rPr>
          <w:sz w:val="22"/>
          <w:szCs w:val="22"/>
        </w:rPr>
      </w:pPr>
      <w:r w:rsidRPr="00B64298">
        <w:rPr>
          <w:sz w:val="22"/>
          <w:szCs w:val="22"/>
        </w:rPr>
        <w:t>Westerhoff, P., Zhang, P., Crittenden, J. “Modeling Fluxes of Water and Salt through the Urban Infrastructure” 9th Annual CAP LTER Symposium, January 10 (2007).</w:t>
      </w:r>
    </w:p>
    <w:bookmarkEnd w:id="23"/>
    <w:bookmarkEnd w:id="24"/>
    <w:p w14:paraId="2FE17F1A" w14:textId="77777777" w:rsidR="007D327E" w:rsidRPr="00B64298" w:rsidRDefault="007D327E" w:rsidP="007D327E">
      <w:pPr>
        <w:jc w:val="both"/>
        <w:rPr>
          <w:sz w:val="22"/>
          <w:szCs w:val="22"/>
        </w:rPr>
      </w:pPr>
    </w:p>
    <w:p w14:paraId="78D5D76B" w14:textId="77777777" w:rsidR="002F7BBB" w:rsidRPr="00B64298" w:rsidRDefault="006C0EFF" w:rsidP="00D43D05">
      <w:pPr>
        <w:numPr>
          <w:ilvl w:val="0"/>
          <w:numId w:val="48"/>
        </w:numPr>
        <w:jc w:val="both"/>
        <w:rPr>
          <w:sz w:val="22"/>
          <w:szCs w:val="22"/>
        </w:rPr>
      </w:pPr>
      <w:r w:rsidRPr="00B64298">
        <w:rPr>
          <w:sz w:val="22"/>
          <w:szCs w:val="22"/>
        </w:rPr>
        <w:t>Westerhoff, P. “Regional water quality monitoring and evaluation for the metropolitan-Phoenix area water supply”, NSF Arizona Water Quality Center, Tucson, AZ, May 10-11 (2004).</w:t>
      </w:r>
    </w:p>
    <w:p w14:paraId="3EB60EF2" w14:textId="77777777" w:rsidR="002F7BBB" w:rsidRPr="00B64298" w:rsidRDefault="002F7BBB" w:rsidP="002F7BBB">
      <w:pPr>
        <w:jc w:val="both"/>
        <w:rPr>
          <w:sz w:val="22"/>
          <w:szCs w:val="22"/>
        </w:rPr>
      </w:pPr>
    </w:p>
    <w:p w14:paraId="6968231E" w14:textId="77777777" w:rsidR="002F7BBB" w:rsidRPr="00B64298" w:rsidRDefault="002F7BBB" w:rsidP="00D43D05">
      <w:pPr>
        <w:numPr>
          <w:ilvl w:val="0"/>
          <w:numId w:val="48"/>
        </w:numPr>
        <w:jc w:val="both"/>
        <w:rPr>
          <w:sz w:val="22"/>
          <w:szCs w:val="22"/>
        </w:rPr>
      </w:pPr>
      <w:r w:rsidRPr="00B64298">
        <w:rPr>
          <w:sz w:val="22"/>
          <w:szCs w:val="22"/>
        </w:rPr>
        <w:t>Westerhoff, P. “</w:t>
      </w:r>
      <w:r w:rsidRPr="00B64298">
        <w:rPr>
          <w:bCs/>
          <w:sz w:val="22"/>
          <w:szCs w:val="22"/>
        </w:rPr>
        <w:t xml:space="preserve">Contribution of Wastewater Effluents to Drinking Water Treatment Plants: </w:t>
      </w:r>
      <w:r w:rsidRPr="00B64298">
        <w:rPr>
          <w:bCs/>
          <w:i/>
          <w:iCs/>
          <w:sz w:val="22"/>
          <w:szCs w:val="22"/>
        </w:rPr>
        <w:t xml:space="preserve">Not Everyone Lives Upstream”, </w:t>
      </w:r>
      <w:r w:rsidRPr="00B64298">
        <w:rPr>
          <w:bCs/>
          <w:iCs/>
          <w:sz w:val="22"/>
          <w:szCs w:val="22"/>
        </w:rPr>
        <w:t>Safe Drinking Water: Where Science Meets Policy, University of North Carolina, March 17 (2006)</w:t>
      </w:r>
    </w:p>
    <w:p w14:paraId="5B18217E" w14:textId="77777777" w:rsidR="002F7BBB" w:rsidRPr="00B64298" w:rsidRDefault="002F7BBB" w:rsidP="002F7BBB">
      <w:pPr>
        <w:jc w:val="both"/>
        <w:rPr>
          <w:sz w:val="22"/>
          <w:szCs w:val="22"/>
        </w:rPr>
      </w:pPr>
    </w:p>
    <w:p w14:paraId="47C9D8AE" w14:textId="77777777" w:rsidR="002F7BBB" w:rsidRPr="00B64298" w:rsidRDefault="002F7BBB" w:rsidP="00D43D05">
      <w:pPr>
        <w:numPr>
          <w:ilvl w:val="0"/>
          <w:numId w:val="48"/>
        </w:numPr>
        <w:jc w:val="both"/>
        <w:rPr>
          <w:sz w:val="22"/>
          <w:szCs w:val="22"/>
        </w:rPr>
      </w:pPr>
      <w:r w:rsidRPr="00B64298">
        <w:rPr>
          <w:sz w:val="22"/>
          <w:szCs w:val="22"/>
        </w:rPr>
        <w:t>Westerhoff, P. “</w:t>
      </w:r>
      <w:r w:rsidRPr="00B64298">
        <w:rPr>
          <w:bCs/>
          <w:sz w:val="22"/>
          <w:szCs w:val="22"/>
        </w:rPr>
        <w:t>Survey of Drinking Water Quality at &gt;4oo Public Taps in Eight Mexican States</w:t>
      </w:r>
      <w:r w:rsidRPr="00B64298">
        <w:rPr>
          <w:bCs/>
          <w:i/>
          <w:iCs/>
          <w:sz w:val="22"/>
          <w:szCs w:val="22"/>
        </w:rPr>
        <w:t xml:space="preserve">”, </w:t>
      </w:r>
      <w:r w:rsidRPr="00B64298">
        <w:rPr>
          <w:bCs/>
          <w:iCs/>
          <w:sz w:val="22"/>
          <w:szCs w:val="22"/>
        </w:rPr>
        <w:t>Safe Drinking Water: Where Science Meets Policy, University of North Carolina, March 17 (2006)</w:t>
      </w:r>
    </w:p>
    <w:p w14:paraId="258A795C" w14:textId="77777777" w:rsidR="007D327E" w:rsidRPr="00B64298" w:rsidRDefault="007D327E" w:rsidP="007D327E">
      <w:pPr>
        <w:jc w:val="both"/>
        <w:rPr>
          <w:sz w:val="22"/>
          <w:szCs w:val="22"/>
        </w:rPr>
      </w:pPr>
    </w:p>
    <w:p w14:paraId="4C5E7259" w14:textId="77777777" w:rsidR="007D327E" w:rsidRPr="00B64298" w:rsidRDefault="007D327E" w:rsidP="00D43D05">
      <w:pPr>
        <w:pStyle w:val="Heading1"/>
        <w:numPr>
          <w:ilvl w:val="0"/>
          <w:numId w:val="48"/>
        </w:numPr>
        <w:rPr>
          <w:szCs w:val="22"/>
          <w:u w:val="none"/>
        </w:rPr>
      </w:pPr>
      <w:r w:rsidRPr="00B64298">
        <w:rPr>
          <w:szCs w:val="22"/>
          <w:u w:val="none"/>
        </w:rPr>
        <w:t xml:space="preserve">“Detection of low molecular weight analytes with high-resolution differential Surface Plasmon Resonance Sensor” Erica Forzani, K. Foely, A. Baumgardner, P.  Westerhoff, N. Tao (2005), </w:t>
      </w:r>
      <w:r w:rsidRPr="00B64298">
        <w:rPr>
          <w:szCs w:val="22"/>
          <w:u w:val="none"/>
        </w:rPr>
        <w:lastRenderedPageBreak/>
        <w:t>Federation of Analytical Chemistry and Spectroscopy Societies annual conference, Surface Plasma Resonance Symposium</w:t>
      </w:r>
    </w:p>
    <w:p w14:paraId="5E559573" w14:textId="77777777" w:rsidR="006C0EFF" w:rsidRPr="00B64298" w:rsidRDefault="006C0EFF" w:rsidP="006C0EFF">
      <w:pPr>
        <w:tabs>
          <w:tab w:val="num" w:pos="480"/>
        </w:tabs>
        <w:jc w:val="both"/>
        <w:rPr>
          <w:sz w:val="22"/>
          <w:szCs w:val="22"/>
        </w:rPr>
      </w:pPr>
    </w:p>
    <w:p w14:paraId="145343CF" w14:textId="77777777" w:rsidR="00753912" w:rsidRPr="00B64298" w:rsidRDefault="00753912" w:rsidP="00D43D05">
      <w:pPr>
        <w:numPr>
          <w:ilvl w:val="0"/>
          <w:numId w:val="48"/>
        </w:numPr>
        <w:tabs>
          <w:tab w:val="num" w:pos="480"/>
        </w:tabs>
        <w:jc w:val="both"/>
        <w:rPr>
          <w:sz w:val="22"/>
          <w:szCs w:val="22"/>
        </w:rPr>
      </w:pPr>
      <w:r w:rsidRPr="00B64298">
        <w:rPr>
          <w:sz w:val="22"/>
          <w:szCs w:val="22"/>
        </w:rPr>
        <w:t>“Removing T&amp;O compounds using ozone oxidation”, P. Westerhoff, B. Nair, P. Pei, WESTCAPs West Valley Water Conference, May 16, Glendale, AZ – no proceedings (2003)</w:t>
      </w:r>
    </w:p>
    <w:p w14:paraId="595D064F" w14:textId="77777777" w:rsidR="00753912" w:rsidRPr="00B64298" w:rsidRDefault="00753912">
      <w:pPr>
        <w:jc w:val="both"/>
        <w:rPr>
          <w:sz w:val="22"/>
          <w:szCs w:val="22"/>
        </w:rPr>
      </w:pPr>
    </w:p>
    <w:p w14:paraId="60C7E1AF" w14:textId="77777777" w:rsidR="00753912" w:rsidRPr="00B64298" w:rsidRDefault="00753912" w:rsidP="00D43D05">
      <w:pPr>
        <w:numPr>
          <w:ilvl w:val="0"/>
          <w:numId w:val="48"/>
        </w:numPr>
        <w:tabs>
          <w:tab w:val="num" w:pos="480"/>
        </w:tabs>
        <w:jc w:val="both"/>
        <w:rPr>
          <w:sz w:val="22"/>
          <w:szCs w:val="22"/>
        </w:rPr>
      </w:pPr>
      <w:r w:rsidRPr="00B64298">
        <w:rPr>
          <w:sz w:val="22"/>
          <w:szCs w:val="22"/>
        </w:rPr>
        <w:t>“Arsenic occurrence in metro-phoenix groundwater and treatment by GFH Iron”, D. Highfield, P. Westerhoff, D. Bruce, AWPCA 2001 Arizona Environmental Students University Forum, Tempe, AZ (2001).</w:t>
      </w:r>
    </w:p>
    <w:p w14:paraId="6F29E05F" w14:textId="77777777" w:rsidR="00753912" w:rsidRPr="00B64298" w:rsidRDefault="00753912">
      <w:pPr>
        <w:jc w:val="both"/>
        <w:rPr>
          <w:sz w:val="22"/>
          <w:szCs w:val="22"/>
        </w:rPr>
      </w:pPr>
    </w:p>
    <w:p w14:paraId="349188A2" w14:textId="77777777" w:rsidR="00753912" w:rsidRPr="00B64298" w:rsidRDefault="00753912" w:rsidP="00D43D05">
      <w:pPr>
        <w:numPr>
          <w:ilvl w:val="0"/>
          <w:numId w:val="48"/>
        </w:numPr>
        <w:tabs>
          <w:tab w:val="num" w:pos="480"/>
        </w:tabs>
        <w:jc w:val="both"/>
        <w:rPr>
          <w:sz w:val="22"/>
          <w:szCs w:val="22"/>
        </w:rPr>
      </w:pPr>
      <w:r w:rsidRPr="00B64298">
        <w:rPr>
          <w:sz w:val="22"/>
          <w:szCs w:val="22"/>
        </w:rPr>
        <w:t>“Comparison of reaction kinetics between chlorine and bromine with NOM”, P-F Chao, P. Westerhoff, X-W Wang, AWPCA 2001 Arizona Environmental Students University Forum, Tempe, AZ (2001).</w:t>
      </w:r>
    </w:p>
    <w:p w14:paraId="4E338CE3" w14:textId="77777777" w:rsidR="00753912" w:rsidRPr="00B64298" w:rsidRDefault="00753912">
      <w:pPr>
        <w:jc w:val="both"/>
        <w:rPr>
          <w:sz w:val="22"/>
          <w:szCs w:val="22"/>
        </w:rPr>
      </w:pPr>
    </w:p>
    <w:p w14:paraId="2AB0B8BB" w14:textId="77777777" w:rsidR="00753912" w:rsidRPr="00B64298" w:rsidRDefault="00753912" w:rsidP="00D43D05">
      <w:pPr>
        <w:numPr>
          <w:ilvl w:val="0"/>
          <w:numId w:val="48"/>
        </w:numPr>
        <w:tabs>
          <w:tab w:val="num" w:pos="480"/>
        </w:tabs>
        <w:jc w:val="both"/>
        <w:rPr>
          <w:sz w:val="22"/>
          <w:szCs w:val="22"/>
        </w:rPr>
      </w:pPr>
      <w:r w:rsidRPr="00B64298">
        <w:rPr>
          <w:sz w:val="22"/>
          <w:szCs w:val="22"/>
        </w:rPr>
        <w:t>“Inorganic by-products of ozone and chlorine dioxide application to CAP water for cryptosporidium inactivation”, P-F Chao, P. Westerhoff, POSTER at AWPCA 2001 Arizona Environmental Students University Forum, Tempe, AZ (2001).</w:t>
      </w:r>
    </w:p>
    <w:p w14:paraId="58ABB6B9" w14:textId="77777777" w:rsidR="00753912" w:rsidRPr="00B64298" w:rsidRDefault="00753912">
      <w:pPr>
        <w:jc w:val="both"/>
        <w:rPr>
          <w:sz w:val="22"/>
          <w:szCs w:val="22"/>
        </w:rPr>
      </w:pPr>
    </w:p>
    <w:p w14:paraId="4E8DBA69" w14:textId="77777777" w:rsidR="00753912" w:rsidRPr="00B64298" w:rsidRDefault="00753912" w:rsidP="00D43D05">
      <w:pPr>
        <w:numPr>
          <w:ilvl w:val="0"/>
          <w:numId w:val="48"/>
        </w:numPr>
        <w:tabs>
          <w:tab w:val="num" w:pos="480"/>
        </w:tabs>
        <w:jc w:val="both"/>
        <w:rPr>
          <w:sz w:val="22"/>
          <w:szCs w:val="22"/>
        </w:rPr>
      </w:pPr>
      <w:r w:rsidRPr="00B64298">
        <w:rPr>
          <w:sz w:val="22"/>
          <w:szCs w:val="22"/>
        </w:rPr>
        <w:t>“Change of organic carbon composition during membrane treatment and soil aquifer treatment”, A. Soellner, P. Westerhoff, P. Fox, POSTER at AWPCA 2001 Arizona Environmental Students University Forum, Tempe, AZ (2001).</w:t>
      </w:r>
    </w:p>
    <w:p w14:paraId="2E353ADE" w14:textId="77777777" w:rsidR="00753912" w:rsidRPr="00B64298" w:rsidRDefault="00753912">
      <w:pPr>
        <w:jc w:val="both"/>
        <w:rPr>
          <w:sz w:val="22"/>
          <w:szCs w:val="22"/>
        </w:rPr>
      </w:pPr>
    </w:p>
    <w:p w14:paraId="4B201FA1" w14:textId="77777777" w:rsidR="00753912" w:rsidRPr="00B64298" w:rsidRDefault="00753912" w:rsidP="00D43D05">
      <w:pPr>
        <w:numPr>
          <w:ilvl w:val="0"/>
          <w:numId w:val="48"/>
        </w:numPr>
        <w:tabs>
          <w:tab w:val="num" w:pos="480"/>
        </w:tabs>
        <w:jc w:val="both"/>
        <w:rPr>
          <w:sz w:val="22"/>
          <w:szCs w:val="22"/>
        </w:rPr>
      </w:pPr>
      <w:r w:rsidRPr="00B64298">
        <w:rPr>
          <w:sz w:val="22"/>
          <w:szCs w:val="22"/>
        </w:rPr>
        <w:t>“Formation of DBPs in CAP water and fate during ASR”, L. Jixia, P. Westerhoff, H. Mash, POSTER at AWPCA 2001 Arizona Environmental Students University Forum, Tempe, AZ (2001).</w:t>
      </w:r>
    </w:p>
    <w:p w14:paraId="2A6A3A2F" w14:textId="77777777" w:rsidR="00753912" w:rsidRPr="00B64298" w:rsidRDefault="00753912">
      <w:pPr>
        <w:jc w:val="both"/>
        <w:rPr>
          <w:sz w:val="22"/>
          <w:szCs w:val="22"/>
        </w:rPr>
      </w:pPr>
    </w:p>
    <w:p w14:paraId="4846D69E" w14:textId="77777777" w:rsidR="00753912" w:rsidRPr="00B64298" w:rsidRDefault="00753912">
      <w:pPr>
        <w:jc w:val="both"/>
        <w:rPr>
          <w:sz w:val="22"/>
          <w:szCs w:val="22"/>
          <w:u w:val="single"/>
        </w:rPr>
      </w:pPr>
      <w:r w:rsidRPr="00B64298">
        <w:rPr>
          <w:sz w:val="22"/>
          <w:szCs w:val="22"/>
        </w:rPr>
        <w:br w:type="page"/>
      </w:r>
      <w:r w:rsidRPr="00B64298">
        <w:rPr>
          <w:sz w:val="22"/>
          <w:szCs w:val="22"/>
          <w:u w:val="single"/>
        </w:rPr>
        <w:lastRenderedPageBreak/>
        <w:t>PUBLICATIONS</w:t>
      </w:r>
    </w:p>
    <w:p w14:paraId="60A4586B" w14:textId="77777777" w:rsidR="00753912" w:rsidRPr="00B64298" w:rsidRDefault="00753912">
      <w:pPr>
        <w:jc w:val="both"/>
        <w:rPr>
          <w:sz w:val="22"/>
          <w:szCs w:val="22"/>
          <w:u w:val="single"/>
        </w:rPr>
      </w:pPr>
    </w:p>
    <w:p w14:paraId="1BE0E5BA" w14:textId="77777777" w:rsidR="00753912" w:rsidRPr="00B64298" w:rsidRDefault="00753912">
      <w:pPr>
        <w:jc w:val="both"/>
        <w:rPr>
          <w:sz w:val="22"/>
          <w:szCs w:val="22"/>
        </w:rPr>
      </w:pPr>
      <w:r w:rsidRPr="00B64298">
        <w:rPr>
          <w:sz w:val="22"/>
          <w:szCs w:val="22"/>
          <w:u w:val="single"/>
        </w:rPr>
        <w:t>Other Publications</w:t>
      </w:r>
    </w:p>
    <w:p w14:paraId="1DD9D6C8" w14:textId="77777777" w:rsidR="00753912" w:rsidRPr="00B64298" w:rsidRDefault="00753912">
      <w:pPr>
        <w:jc w:val="both"/>
        <w:rPr>
          <w:sz w:val="22"/>
          <w:szCs w:val="22"/>
        </w:rPr>
      </w:pPr>
    </w:p>
    <w:p w14:paraId="491171B3" w14:textId="77777777" w:rsidR="00477E24" w:rsidRPr="00B64298" w:rsidRDefault="00477E24" w:rsidP="00477E24">
      <w:pPr>
        <w:rPr>
          <w:sz w:val="22"/>
          <w:szCs w:val="22"/>
        </w:rPr>
      </w:pPr>
    </w:p>
    <w:p w14:paraId="2E3FB7DE" w14:textId="47A35676" w:rsidR="004A4745" w:rsidRPr="004A4745" w:rsidRDefault="004A4745" w:rsidP="004A4745">
      <w:pPr>
        <w:pStyle w:val="ListParagraph"/>
        <w:numPr>
          <w:ilvl w:val="0"/>
          <w:numId w:val="56"/>
        </w:numPr>
        <w:rPr>
          <w:sz w:val="22"/>
          <w:szCs w:val="22"/>
        </w:rPr>
      </w:pPr>
      <w:r w:rsidRPr="004A4745">
        <w:rPr>
          <w:sz w:val="22"/>
          <w:szCs w:val="22"/>
        </w:rPr>
        <w:t xml:space="preserve">Zimmerman, J.B., Lowry, G., Rosario-Ortiz, F., Westerhoff, P., Alessi, D., Alvarez, P., Boehm, A., Cousins, I., Dachs, J., Eckelman, M., El Haddad, I., Gago-Ferrero, P., Gardea-Torresdey, J., Gibson, J.M., Hornbuckle, K., Hsu-Kim, H., Hollender, J., Ikeda, A., Leusch, F., Maurer-Jones, M., Mihelcic, J., Miller, S., Raskin, L., Ren, Z.J., Richardson, S., Schlenk, D., Shi, H., Tratnyek, P., Waite, D., Wang, S., Wang, Z., Wong, M. and Yoon, S.  "Apolitical Science" </w:t>
      </w:r>
      <w:r w:rsidRPr="004A4745">
        <w:rPr>
          <w:i/>
          <w:iCs/>
          <w:sz w:val="22"/>
          <w:szCs w:val="22"/>
        </w:rPr>
        <w:t>Environmental Science &amp; Technology</w:t>
      </w:r>
      <w:r w:rsidRPr="004A4745">
        <w:rPr>
          <w:sz w:val="22"/>
          <w:szCs w:val="22"/>
        </w:rPr>
        <w:t xml:space="preserve"> 59(13), 6355-6356. </w:t>
      </w:r>
      <w:hyperlink r:id="rId199" w:tooltip="DOI URL" w:history="1">
        <w:r w:rsidRPr="004A4745">
          <w:rPr>
            <w:rStyle w:val="Hyperlink"/>
            <w:color w:val="3361B8"/>
            <w:sz w:val="22"/>
            <w:szCs w:val="22"/>
            <w:shd w:val="clear" w:color="auto" w:fill="FFFFFF"/>
          </w:rPr>
          <w:t>https://doi.org/10.1021/acs.est.5c03696</w:t>
        </w:r>
      </w:hyperlink>
      <w:r>
        <w:rPr>
          <w:sz w:val="22"/>
          <w:szCs w:val="22"/>
        </w:rPr>
        <w:t xml:space="preserve"> </w:t>
      </w:r>
      <w:r w:rsidRPr="004A4745">
        <w:rPr>
          <w:sz w:val="22"/>
          <w:szCs w:val="22"/>
        </w:rPr>
        <w:t>(2025)</w:t>
      </w:r>
    </w:p>
    <w:p w14:paraId="3B7FEDCE" w14:textId="77777777" w:rsidR="004A4745" w:rsidRDefault="004A4745" w:rsidP="004A4745">
      <w:pPr>
        <w:pStyle w:val="ListParagraph"/>
        <w:ind w:left="360"/>
        <w:rPr>
          <w:sz w:val="22"/>
          <w:szCs w:val="22"/>
        </w:rPr>
      </w:pPr>
    </w:p>
    <w:p w14:paraId="071AF3BA" w14:textId="5363ECCA" w:rsidR="001F11E6" w:rsidRPr="001F11E6" w:rsidRDefault="001F11E6" w:rsidP="0011159F">
      <w:pPr>
        <w:pStyle w:val="ListParagraph"/>
        <w:numPr>
          <w:ilvl w:val="0"/>
          <w:numId w:val="56"/>
        </w:numPr>
        <w:rPr>
          <w:sz w:val="22"/>
          <w:szCs w:val="22"/>
        </w:rPr>
      </w:pPr>
      <w:r w:rsidRPr="001F11E6">
        <w:rPr>
          <w:sz w:val="22"/>
          <w:szCs w:val="22"/>
        </w:rPr>
        <w:t>Thomson, P., J. Stoler, A. Wutich, P. Westerhoff, Eds. (2024) Special issue: “Modular, Adaptive, and Decentralized Water.” </w:t>
      </w:r>
      <w:r w:rsidRPr="001F11E6">
        <w:rPr>
          <w:i/>
          <w:iCs/>
          <w:sz w:val="22"/>
          <w:szCs w:val="22"/>
        </w:rPr>
        <w:t>Water Security</w:t>
      </w:r>
      <w:r w:rsidRPr="001F11E6">
        <w:rPr>
          <w:sz w:val="22"/>
          <w:szCs w:val="22"/>
        </w:rPr>
        <w:t>. </w:t>
      </w:r>
      <w:hyperlink r:id="rId200" w:tooltip="https://www.sciencedirect.com/journal/water-security/special-issues" w:history="1">
        <w:r w:rsidRPr="001F11E6">
          <w:rPr>
            <w:rStyle w:val="Hyperlink"/>
            <w:sz w:val="22"/>
            <w:szCs w:val="22"/>
          </w:rPr>
          <w:t>https://www.sciencedirect.com/journal/water-security/special-issues</w:t>
        </w:r>
      </w:hyperlink>
    </w:p>
    <w:p w14:paraId="0343DE0D" w14:textId="77777777" w:rsidR="001F11E6" w:rsidRPr="001F11E6" w:rsidRDefault="001F11E6" w:rsidP="001F11E6">
      <w:pPr>
        <w:pStyle w:val="ListParagraph"/>
        <w:ind w:left="360"/>
        <w:rPr>
          <w:sz w:val="22"/>
          <w:szCs w:val="22"/>
        </w:rPr>
      </w:pPr>
    </w:p>
    <w:p w14:paraId="10BC245F" w14:textId="404DC9CF" w:rsidR="0096607B" w:rsidRPr="0096607B" w:rsidRDefault="0096607B" w:rsidP="0011159F">
      <w:pPr>
        <w:pStyle w:val="ListParagraph"/>
        <w:numPr>
          <w:ilvl w:val="0"/>
          <w:numId w:val="56"/>
        </w:numPr>
        <w:rPr>
          <w:sz w:val="22"/>
          <w:szCs w:val="22"/>
        </w:rPr>
      </w:pPr>
      <w:r w:rsidRPr="0096607B">
        <w:rPr>
          <w:color w:val="222222"/>
          <w:sz w:val="22"/>
          <w:szCs w:val="22"/>
          <w:shd w:val="clear" w:color="auto" w:fill="FFFFFF"/>
        </w:rPr>
        <w:t>Engineering Research Visioning Alliance</w:t>
      </w:r>
      <w:r>
        <w:rPr>
          <w:color w:val="222222"/>
          <w:sz w:val="22"/>
          <w:szCs w:val="22"/>
          <w:shd w:val="clear" w:color="auto" w:fill="FFFFFF"/>
        </w:rPr>
        <w:t>.</w:t>
      </w:r>
      <w:r w:rsidRPr="0096607B">
        <w:rPr>
          <w:color w:val="222222"/>
          <w:sz w:val="22"/>
          <w:szCs w:val="22"/>
          <w:shd w:val="clear" w:color="auto" w:fill="FFFFFF"/>
        </w:rPr>
        <w:t xml:space="preserve"> Engineered Systems for Water Security: A Visioning Report. Columbia, SC: SSRN. </w:t>
      </w:r>
      <w:r w:rsidRPr="0096607B">
        <w:rPr>
          <w:color w:val="222222"/>
          <w:sz w:val="22"/>
          <w:szCs w:val="22"/>
          <w:u w:val="single"/>
          <w:shd w:val="clear" w:color="auto" w:fill="FFFFFF"/>
        </w:rPr>
        <w:t>dx.doi.org/10.2139/ssrn.4446885.</w:t>
      </w:r>
      <w:r w:rsidRPr="0096607B">
        <w:rPr>
          <w:color w:val="222222"/>
          <w:sz w:val="22"/>
          <w:szCs w:val="22"/>
          <w:shd w:val="clear" w:color="auto" w:fill="FFFFFF"/>
        </w:rPr>
        <w:t xml:space="preserve"> Westerhoff was 1 of 10 Task Force Members </w:t>
      </w:r>
      <w:r w:rsidRPr="0096607B">
        <w:rPr>
          <w:sz w:val="22"/>
          <w:szCs w:val="22"/>
        </w:rPr>
        <w:t>instrumental in framing and facilitating the workshop conversations</w:t>
      </w:r>
      <w:r>
        <w:rPr>
          <w:sz w:val="22"/>
          <w:szCs w:val="22"/>
        </w:rPr>
        <w:t>, 36 pages (2023)</w:t>
      </w:r>
    </w:p>
    <w:p w14:paraId="5BF1B8C5" w14:textId="77777777" w:rsidR="0096607B" w:rsidRPr="0096607B" w:rsidRDefault="0096607B" w:rsidP="0096607B">
      <w:pPr>
        <w:pStyle w:val="ListParagraph"/>
        <w:ind w:left="360"/>
        <w:rPr>
          <w:sz w:val="22"/>
          <w:szCs w:val="22"/>
        </w:rPr>
      </w:pPr>
    </w:p>
    <w:p w14:paraId="6D9DA630" w14:textId="0A78EB90" w:rsidR="006B6BFB" w:rsidRPr="006B6BFB" w:rsidRDefault="00186626" w:rsidP="006B6BFB">
      <w:pPr>
        <w:pStyle w:val="ListParagraph"/>
        <w:numPr>
          <w:ilvl w:val="0"/>
          <w:numId w:val="56"/>
        </w:numPr>
        <w:rPr>
          <w:sz w:val="22"/>
          <w:szCs w:val="22"/>
        </w:rPr>
      </w:pPr>
      <w:r w:rsidRPr="006B6BFB">
        <w:rPr>
          <w:color w:val="222222"/>
          <w:sz w:val="22"/>
          <w:szCs w:val="22"/>
          <w:shd w:val="clear" w:color="auto" w:fill="FFFFFF"/>
        </w:rPr>
        <w:t>Jennifer Field, Frederic Leusch, Greg Lowry, Margaret Mills, Paul Westerhoff, Peng Wang, Julie Beth Zimmerman (ES&amp;T Best Papers of 2020), ES&amp;T, 55:17:11489-11490 (2021)</w:t>
      </w:r>
    </w:p>
    <w:p w14:paraId="46EB52BC" w14:textId="77777777" w:rsidR="006B6BFB" w:rsidRPr="006B6BFB" w:rsidRDefault="006B6BFB" w:rsidP="006B6BFB">
      <w:pPr>
        <w:pStyle w:val="ListParagraph"/>
        <w:ind w:left="360"/>
        <w:rPr>
          <w:sz w:val="22"/>
          <w:szCs w:val="22"/>
        </w:rPr>
      </w:pPr>
    </w:p>
    <w:p w14:paraId="6A9FE0D7" w14:textId="4CD1C8DE" w:rsidR="006B6BFB" w:rsidRDefault="006B6BFB" w:rsidP="006B6BFB">
      <w:pPr>
        <w:pStyle w:val="ListParagraph"/>
        <w:numPr>
          <w:ilvl w:val="0"/>
          <w:numId w:val="56"/>
        </w:numPr>
        <w:rPr>
          <w:sz w:val="22"/>
          <w:szCs w:val="22"/>
        </w:rPr>
      </w:pPr>
      <w:r w:rsidRPr="006B6BFB">
        <w:rPr>
          <w:sz w:val="22"/>
          <w:szCs w:val="22"/>
        </w:rPr>
        <w:t>Zimmerman, J.; Field, J.; Leusch, F.; Lowry, G. V.; Wang, P.; Westerhoff, P., Impact Beyond Impact Factor. Environmental Science &amp; Technology 2022, 56, (17), 11909-11909.</w:t>
      </w:r>
    </w:p>
    <w:p w14:paraId="3DA9AFF6" w14:textId="77777777" w:rsidR="006B6BFB" w:rsidRPr="006B6BFB" w:rsidRDefault="006B6BFB" w:rsidP="006B6BFB">
      <w:pPr>
        <w:pStyle w:val="ListParagraph"/>
        <w:rPr>
          <w:sz w:val="22"/>
          <w:szCs w:val="22"/>
        </w:rPr>
      </w:pPr>
    </w:p>
    <w:p w14:paraId="611B7D7C" w14:textId="2394200C" w:rsidR="006B6BFB" w:rsidRDefault="006B6BFB" w:rsidP="006B6BFB">
      <w:pPr>
        <w:pStyle w:val="ListParagraph"/>
        <w:numPr>
          <w:ilvl w:val="0"/>
          <w:numId w:val="56"/>
        </w:numPr>
        <w:rPr>
          <w:sz w:val="22"/>
          <w:szCs w:val="22"/>
        </w:rPr>
      </w:pPr>
      <w:r w:rsidRPr="006B6BFB">
        <w:rPr>
          <w:sz w:val="22"/>
          <w:szCs w:val="22"/>
        </w:rPr>
        <w:t>Zimmerman, J. B.; Westerhoff, P.; Field, J.; Lowry, G., Evolving Today to Best Serve Tomorrow. Environmental Science &amp; Technology 2020, 54, (10), 5923-5924.</w:t>
      </w:r>
    </w:p>
    <w:p w14:paraId="46962899" w14:textId="77777777" w:rsidR="006B6BFB" w:rsidRPr="006B6BFB" w:rsidRDefault="006B6BFB" w:rsidP="006B6BFB">
      <w:pPr>
        <w:pStyle w:val="ListParagraph"/>
        <w:rPr>
          <w:sz w:val="22"/>
          <w:szCs w:val="22"/>
        </w:rPr>
      </w:pPr>
    </w:p>
    <w:p w14:paraId="6DD57202" w14:textId="5F00B547" w:rsidR="006B6BFB" w:rsidRDefault="006B6BFB" w:rsidP="006B6BFB">
      <w:pPr>
        <w:pStyle w:val="ListParagraph"/>
        <w:numPr>
          <w:ilvl w:val="0"/>
          <w:numId w:val="56"/>
        </w:numPr>
        <w:rPr>
          <w:sz w:val="22"/>
          <w:szCs w:val="22"/>
        </w:rPr>
      </w:pPr>
      <w:r w:rsidRPr="006B6BFB">
        <w:rPr>
          <w:sz w:val="22"/>
          <w:szCs w:val="22"/>
        </w:rPr>
        <w:t>Westerhoff, P.; Zimmerman, J. B.; Field, J.; Lowry, G., Making Waves. Environmental Science &amp; Technology 2020, 54, (11), 6449-6450.</w:t>
      </w:r>
    </w:p>
    <w:p w14:paraId="199E052E" w14:textId="77777777" w:rsidR="006B6BFB" w:rsidRPr="006B6BFB" w:rsidRDefault="006B6BFB" w:rsidP="006B6BFB">
      <w:pPr>
        <w:pStyle w:val="ListParagraph"/>
        <w:rPr>
          <w:sz w:val="22"/>
          <w:szCs w:val="22"/>
        </w:rPr>
      </w:pPr>
    </w:p>
    <w:p w14:paraId="7B7683A4" w14:textId="01532595" w:rsidR="006B6BFB" w:rsidRPr="006B6BFB" w:rsidRDefault="006B6BFB" w:rsidP="006B6BFB">
      <w:pPr>
        <w:pStyle w:val="ListParagraph"/>
        <w:numPr>
          <w:ilvl w:val="0"/>
          <w:numId w:val="56"/>
        </w:numPr>
        <w:rPr>
          <w:sz w:val="22"/>
          <w:szCs w:val="22"/>
        </w:rPr>
      </w:pPr>
      <w:r w:rsidRPr="006B6BFB">
        <w:rPr>
          <w:sz w:val="22"/>
          <w:szCs w:val="22"/>
        </w:rPr>
        <w:t>Lowry, G.; Field, J.; Westerhoff, P.; Zimmerman, J.; Alvarez, P.; Boehm, A.; Crittenden, J.; Dachs, J.; Diamond, M.; Eckelman, M.; Gardea-Torresdey, J.; Giammar, D.; Hofstetter, T.; Hornbuckle, K.; Jiang, G. B.; Li, X. D.; Leusch, F.; Mihelcic, J.; Miller, S.; Pruden, A.; Raskin, L.; Richardson, S.; Scheringer, M.; Schlenk, D.; Strathmann, T.; Tao, S.; Waite, T. D.; Wang, P.; Wang, S. X., Why Was My Paper Rejected without Review? Environmental Science &amp; Technology 2020, 54, (19), 11641-11644.</w:t>
      </w:r>
    </w:p>
    <w:p w14:paraId="42586421" w14:textId="77777777" w:rsidR="006B6BFB" w:rsidRPr="006B6BFB" w:rsidRDefault="006B6BFB" w:rsidP="006B6BFB">
      <w:pPr>
        <w:pStyle w:val="ListParagraph"/>
        <w:ind w:left="360"/>
        <w:rPr>
          <w:sz w:val="22"/>
          <w:szCs w:val="22"/>
        </w:rPr>
      </w:pPr>
    </w:p>
    <w:p w14:paraId="09A62A3F" w14:textId="28B5D81A" w:rsidR="00F3695C" w:rsidRPr="00B64298" w:rsidRDefault="00F3695C" w:rsidP="00D43D05">
      <w:pPr>
        <w:pStyle w:val="ListParagraph"/>
        <w:numPr>
          <w:ilvl w:val="0"/>
          <w:numId w:val="56"/>
        </w:numPr>
        <w:autoSpaceDE w:val="0"/>
        <w:autoSpaceDN w:val="0"/>
        <w:adjustRightInd w:val="0"/>
        <w:rPr>
          <w:sz w:val="22"/>
          <w:szCs w:val="22"/>
        </w:rPr>
      </w:pPr>
      <w:r w:rsidRPr="00B64298">
        <w:rPr>
          <w:sz w:val="22"/>
          <w:szCs w:val="22"/>
        </w:rPr>
        <w:t xml:space="preserve">He, C., Westerhoff, P., Wang, J., Carpenter, G. “Reshaping inland concentrate management using pretreatment and electrodialysis reversal”, </w:t>
      </w:r>
      <w:r w:rsidRPr="00B64298">
        <w:rPr>
          <w:i/>
          <w:sz w:val="22"/>
          <w:szCs w:val="22"/>
        </w:rPr>
        <w:t>J. American Water Works Association</w:t>
      </w:r>
      <w:r w:rsidRPr="00B64298">
        <w:rPr>
          <w:sz w:val="22"/>
          <w:szCs w:val="22"/>
        </w:rPr>
        <w:t>, 106:2:64-67 (2014)</w:t>
      </w:r>
    </w:p>
    <w:p w14:paraId="1D3F09B2" w14:textId="77777777" w:rsidR="00FB763F" w:rsidRPr="00B64298" w:rsidRDefault="00FB763F" w:rsidP="00FB763F">
      <w:pPr>
        <w:pStyle w:val="ListParagraph"/>
        <w:autoSpaceDE w:val="0"/>
        <w:autoSpaceDN w:val="0"/>
        <w:adjustRightInd w:val="0"/>
        <w:ind w:left="360"/>
        <w:rPr>
          <w:sz w:val="22"/>
          <w:szCs w:val="22"/>
        </w:rPr>
      </w:pPr>
    </w:p>
    <w:p w14:paraId="3D43BEF6" w14:textId="77777777" w:rsidR="00FF0A46" w:rsidRPr="00B64298" w:rsidRDefault="00FF0A46" w:rsidP="00D43D05">
      <w:pPr>
        <w:pStyle w:val="ListParagraph"/>
        <w:numPr>
          <w:ilvl w:val="0"/>
          <w:numId w:val="56"/>
        </w:numPr>
        <w:autoSpaceDE w:val="0"/>
        <w:autoSpaceDN w:val="0"/>
        <w:adjustRightInd w:val="0"/>
        <w:rPr>
          <w:sz w:val="22"/>
          <w:szCs w:val="22"/>
        </w:rPr>
      </w:pPr>
      <w:r w:rsidRPr="00B64298">
        <w:rPr>
          <w:sz w:val="22"/>
          <w:szCs w:val="22"/>
        </w:rPr>
        <w:t>Tiede, K., Westerhoff, P., Foss Hansen, S., Fern, G.J., Hankin, S.M., Aitken, R.J., Chaudry, Q., Boxall, ABA, “Review of the Risks Posed to Drinking Water By Man-made Nanoparticles, Food and Environment Research Agency, Sand Hutton, York, United Kingdom, Report #: DWI 70/2/246, 170 pages (2012)</w:t>
      </w:r>
    </w:p>
    <w:p w14:paraId="6B01C286" w14:textId="77777777" w:rsidR="00FF0A46" w:rsidRPr="00B64298" w:rsidRDefault="00FF0A46" w:rsidP="00FF0A46">
      <w:pPr>
        <w:jc w:val="both"/>
        <w:rPr>
          <w:sz w:val="22"/>
          <w:szCs w:val="22"/>
        </w:rPr>
      </w:pPr>
    </w:p>
    <w:p w14:paraId="3D9082BE" w14:textId="77777777" w:rsidR="001108B0" w:rsidRPr="00B64298" w:rsidRDefault="001108B0" w:rsidP="00D43D05">
      <w:pPr>
        <w:numPr>
          <w:ilvl w:val="0"/>
          <w:numId w:val="56"/>
        </w:numPr>
        <w:jc w:val="both"/>
        <w:rPr>
          <w:sz w:val="22"/>
          <w:szCs w:val="22"/>
        </w:rPr>
      </w:pPr>
      <w:r w:rsidRPr="00B64298">
        <w:rPr>
          <w:sz w:val="22"/>
          <w:szCs w:val="22"/>
        </w:rPr>
        <w:t xml:space="preserve">Westerhoff, P. and Doudrick, K., Treatment Technologies for Today and Tomorrow, </w:t>
      </w:r>
      <w:r w:rsidRPr="00B64298">
        <w:rPr>
          <w:i/>
          <w:sz w:val="22"/>
          <w:szCs w:val="22"/>
        </w:rPr>
        <w:t>Southwest Hydrology</w:t>
      </w:r>
      <w:r w:rsidRPr="00B64298">
        <w:rPr>
          <w:sz w:val="22"/>
          <w:szCs w:val="22"/>
        </w:rPr>
        <w:t>, 8:4:30-31;37 (2009).</w:t>
      </w:r>
    </w:p>
    <w:p w14:paraId="6BF49ACC" w14:textId="77777777" w:rsidR="001108B0" w:rsidRPr="00B64298" w:rsidRDefault="001108B0" w:rsidP="001108B0">
      <w:pPr>
        <w:ind w:left="360"/>
        <w:jc w:val="both"/>
        <w:rPr>
          <w:sz w:val="22"/>
          <w:szCs w:val="22"/>
        </w:rPr>
      </w:pPr>
      <w:r w:rsidRPr="00B64298">
        <w:rPr>
          <w:sz w:val="22"/>
          <w:szCs w:val="22"/>
        </w:rPr>
        <w:t xml:space="preserve"> </w:t>
      </w:r>
    </w:p>
    <w:p w14:paraId="21E373E8" w14:textId="77777777" w:rsidR="0005250B" w:rsidRPr="00B64298" w:rsidRDefault="0005250B" w:rsidP="00D43D05">
      <w:pPr>
        <w:numPr>
          <w:ilvl w:val="0"/>
          <w:numId w:val="56"/>
        </w:numPr>
        <w:jc w:val="both"/>
        <w:rPr>
          <w:sz w:val="22"/>
          <w:szCs w:val="22"/>
        </w:rPr>
      </w:pPr>
      <w:r w:rsidRPr="00B64298">
        <w:rPr>
          <w:sz w:val="22"/>
          <w:szCs w:val="22"/>
        </w:rPr>
        <w:lastRenderedPageBreak/>
        <w:t xml:space="preserve">Westerhoff, P., Rittmann, B. Tiny Particles Causing Big Concern, </w:t>
      </w:r>
      <w:r w:rsidRPr="00B64298">
        <w:rPr>
          <w:i/>
          <w:sz w:val="22"/>
          <w:szCs w:val="22"/>
        </w:rPr>
        <w:t>Water Environment Research</w:t>
      </w:r>
      <w:r w:rsidRPr="00B64298">
        <w:rPr>
          <w:sz w:val="22"/>
          <w:szCs w:val="22"/>
        </w:rPr>
        <w:t>, 80:6:483-483 (2008)</w:t>
      </w:r>
    </w:p>
    <w:p w14:paraId="2DE23F0F" w14:textId="77777777" w:rsidR="0005250B" w:rsidRPr="00B64298" w:rsidRDefault="0005250B" w:rsidP="0005250B">
      <w:pPr>
        <w:ind w:left="360"/>
        <w:jc w:val="both"/>
        <w:rPr>
          <w:sz w:val="22"/>
          <w:szCs w:val="22"/>
        </w:rPr>
      </w:pPr>
    </w:p>
    <w:p w14:paraId="5B99E9A1" w14:textId="77777777" w:rsidR="0005250B" w:rsidRPr="00B64298" w:rsidRDefault="0005250B" w:rsidP="00D43D05">
      <w:pPr>
        <w:numPr>
          <w:ilvl w:val="0"/>
          <w:numId w:val="56"/>
        </w:numPr>
        <w:jc w:val="both"/>
        <w:rPr>
          <w:sz w:val="22"/>
          <w:szCs w:val="22"/>
        </w:rPr>
      </w:pPr>
      <w:r w:rsidRPr="00B64298">
        <w:rPr>
          <w:sz w:val="22"/>
          <w:szCs w:val="22"/>
        </w:rPr>
        <w:t>Itoh S, von Gunten U, Westerhoff, P., Preface of a SPECIAL ISSUE, J. of Water Supply Research and Technology – AQUA, 57:6:CP2-CP2 (2008)</w:t>
      </w:r>
    </w:p>
    <w:p w14:paraId="3AA4B4C2" w14:textId="77777777" w:rsidR="0005250B" w:rsidRPr="00B64298" w:rsidRDefault="0005250B" w:rsidP="0005250B">
      <w:pPr>
        <w:ind w:left="360"/>
        <w:jc w:val="both"/>
        <w:rPr>
          <w:sz w:val="22"/>
          <w:szCs w:val="22"/>
        </w:rPr>
      </w:pPr>
    </w:p>
    <w:p w14:paraId="5BB74633" w14:textId="77777777" w:rsidR="001F7529" w:rsidRPr="00B64298" w:rsidRDefault="001F7529" w:rsidP="00D43D05">
      <w:pPr>
        <w:numPr>
          <w:ilvl w:val="0"/>
          <w:numId w:val="56"/>
        </w:numPr>
        <w:jc w:val="both"/>
        <w:rPr>
          <w:sz w:val="22"/>
          <w:szCs w:val="22"/>
        </w:rPr>
      </w:pPr>
      <w:r w:rsidRPr="00B64298">
        <w:rPr>
          <w:sz w:val="22"/>
          <w:szCs w:val="22"/>
        </w:rPr>
        <w:t xml:space="preserve">Final Program Report for AWI Grant 07-18: Comparison of Estrogenic Compound Removal Efficiency from POTWs across Arizona, Principal Investigators: Catherine Propper (NAU), Timothy Vail (NAU), Jani Ingram (NAU), Martin Karpiscak (U of A), Eduardo Saez (U of A), Paul Westerhoff (ASU), and Pat Adler (ADHS). </w:t>
      </w:r>
    </w:p>
    <w:p w14:paraId="210CF68F" w14:textId="77777777" w:rsidR="001F7529" w:rsidRPr="00B64298" w:rsidRDefault="001F7529" w:rsidP="001F7529">
      <w:pPr>
        <w:jc w:val="both"/>
        <w:rPr>
          <w:sz w:val="22"/>
          <w:szCs w:val="22"/>
        </w:rPr>
      </w:pPr>
    </w:p>
    <w:p w14:paraId="095B923C" w14:textId="77777777" w:rsidR="0015431E" w:rsidRPr="00B64298" w:rsidRDefault="0015431E" w:rsidP="00D43D05">
      <w:pPr>
        <w:numPr>
          <w:ilvl w:val="0"/>
          <w:numId w:val="56"/>
        </w:numPr>
        <w:jc w:val="both"/>
        <w:rPr>
          <w:b/>
          <w:bCs/>
          <w:sz w:val="22"/>
          <w:szCs w:val="22"/>
        </w:rPr>
      </w:pPr>
      <w:r w:rsidRPr="00B64298">
        <w:rPr>
          <w:sz w:val="22"/>
          <w:szCs w:val="22"/>
        </w:rPr>
        <w:t xml:space="preserve">“Chemistry and Treatment of Disinfection By-Products in Drinking Water”, P. Westerhoff, </w:t>
      </w:r>
      <w:r w:rsidRPr="00B64298">
        <w:rPr>
          <w:i/>
          <w:sz w:val="22"/>
          <w:szCs w:val="22"/>
        </w:rPr>
        <w:t>Southwest Hydrology</w:t>
      </w:r>
      <w:r w:rsidRPr="00B64298">
        <w:rPr>
          <w:sz w:val="22"/>
          <w:szCs w:val="22"/>
        </w:rPr>
        <w:t>, Nov/Dec, 5:6:20-22 (2006).</w:t>
      </w:r>
    </w:p>
    <w:p w14:paraId="1905C9D0" w14:textId="77777777" w:rsidR="0015431E" w:rsidRPr="00B64298" w:rsidRDefault="0015431E" w:rsidP="001F7529">
      <w:pPr>
        <w:rPr>
          <w:sz w:val="22"/>
          <w:szCs w:val="22"/>
        </w:rPr>
      </w:pPr>
    </w:p>
    <w:p w14:paraId="0E1BE504" w14:textId="77777777" w:rsidR="00753912" w:rsidRPr="00B64298" w:rsidRDefault="00753912" w:rsidP="00D43D05">
      <w:pPr>
        <w:pStyle w:val="Heading1"/>
        <w:numPr>
          <w:ilvl w:val="0"/>
          <w:numId w:val="56"/>
        </w:numPr>
        <w:rPr>
          <w:szCs w:val="22"/>
          <w:u w:val="none"/>
        </w:rPr>
      </w:pPr>
      <w:r w:rsidRPr="00B64298">
        <w:rPr>
          <w:szCs w:val="22"/>
          <w:u w:val="none"/>
        </w:rPr>
        <w:t xml:space="preserve">“Removal of Endocrine disruptors, pharmaceuticals, and personal care products during water treatment”, P. Westerhoff, </w:t>
      </w:r>
      <w:r w:rsidRPr="00B64298">
        <w:rPr>
          <w:i/>
          <w:iCs/>
          <w:szCs w:val="22"/>
          <w:u w:val="none"/>
        </w:rPr>
        <w:t>Southwest Hydrology</w:t>
      </w:r>
      <w:r w:rsidRPr="00B64298">
        <w:rPr>
          <w:szCs w:val="22"/>
          <w:u w:val="none"/>
        </w:rPr>
        <w:t>, Nov/Dec, 2:6:18-19 (2003).</w:t>
      </w:r>
    </w:p>
    <w:p w14:paraId="5F2D839F" w14:textId="77777777" w:rsidR="00753912" w:rsidRPr="00B64298" w:rsidRDefault="00753912">
      <w:pPr>
        <w:rPr>
          <w:sz w:val="22"/>
          <w:szCs w:val="22"/>
        </w:rPr>
      </w:pPr>
    </w:p>
    <w:p w14:paraId="701F5B4D" w14:textId="77777777" w:rsidR="00753912" w:rsidRPr="00B64298" w:rsidRDefault="00753912" w:rsidP="00D43D05">
      <w:pPr>
        <w:pStyle w:val="Heading1"/>
        <w:numPr>
          <w:ilvl w:val="0"/>
          <w:numId w:val="56"/>
        </w:numPr>
        <w:rPr>
          <w:szCs w:val="22"/>
          <w:u w:val="none"/>
        </w:rPr>
      </w:pPr>
      <w:r w:rsidRPr="00B64298">
        <w:rPr>
          <w:szCs w:val="22"/>
          <w:u w:val="none"/>
        </w:rPr>
        <w:t>“Occurrence And Treatment Of Algae-Related Taste And Odor Metabolites In Arizona Reservoirs And Urban Canals” Mario Esparza, Paul Westerhoff, Milton Sommerfeld, Larry Baker, Qiang Hu, Tom Dempster, Mari Rodriguez, Samanth Dawson, Kirsten Hintze, MichelleCummings, Marisa Masles. NSF-LTER Poster Session, Tempe, AZ, January 17 (2002).</w:t>
      </w:r>
    </w:p>
    <w:p w14:paraId="7DFE926E" w14:textId="77777777" w:rsidR="00753912" w:rsidRPr="00B64298" w:rsidRDefault="00753912" w:rsidP="001F7529">
      <w:pPr>
        <w:tabs>
          <w:tab w:val="num" w:pos="360"/>
        </w:tabs>
        <w:jc w:val="both"/>
        <w:rPr>
          <w:sz w:val="22"/>
          <w:szCs w:val="22"/>
        </w:rPr>
      </w:pPr>
    </w:p>
    <w:p w14:paraId="2A4470BC" w14:textId="77777777" w:rsidR="00753912" w:rsidRPr="00B64298" w:rsidRDefault="00753912" w:rsidP="00D43D05">
      <w:pPr>
        <w:pStyle w:val="Heading1"/>
        <w:numPr>
          <w:ilvl w:val="0"/>
          <w:numId w:val="56"/>
        </w:numPr>
        <w:rPr>
          <w:szCs w:val="22"/>
          <w:u w:val="none"/>
        </w:rPr>
      </w:pPr>
      <w:r w:rsidRPr="00B64298">
        <w:rPr>
          <w:szCs w:val="22"/>
          <w:u w:val="none"/>
        </w:rPr>
        <w:t>“Influence of growth conditions on production and release of the taste and odor compound Geosmin by a cyanobacterium isolated from the Phoenix water supply system”, Q. Hu, M. Sommerfeld, T. Dempster, P. Westerhoff, L. Baker, M-L. Nguyen. NSF-LTER Poster Session, Tempe, AZ, January 17 (2002).</w:t>
      </w:r>
    </w:p>
    <w:p w14:paraId="1EA5AFFE" w14:textId="77777777" w:rsidR="00753912" w:rsidRPr="00B64298" w:rsidRDefault="00753912" w:rsidP="001F7529">
      <w:pPr>
        <w:tabs>
          <w:tab w:val="num" w:pos="360"/>
        </w:tabs>
        <w:jc w:val="both"/>
        <w:rPr>
          <w:sz w:val="22"/>
          <w:szCs w:val="22"/>
        </w:rPr>
      </w:pPr>
    </w:p>
    <w:p w14:paraId="555D78FE" w14:textId="77777777" w:rsidR="00753912" w:rsidRPr="00B64298" w:rsidRDefault="00753912" w:rsidP="00D43D05">
      <w:pPr>
        <w:numPr>
          <w:ilvl w:val="0"/>
          <w:numId w:val="56"/>
        </w:numPr>
        <w:jc w:val="both"/>
        <w:rPr>
          <w:sz w:val="22"/>
          <w:szCs w:val="22"/>
        </w:rPr>
      </w:pPr>
      <w:r w:rsidRPr="00B64298">
        <w:rPr>
          <w:sz w:val="22"/>
          <w:szCs w:val="22"/>
        </w:rPr>
        <w:t>“Inorganic by-products of ozone and chlorine dioxide application to CAP water for cryptosporidium inactivation”, P-F Chao, P. Westerhoff, AWPCA University Forum - Poster, Tempe, AZ, March 23 (2001).</w:t>
      </w:r>
    </w:p>
    <w:p w14:paraId="7DF77A51" w14:textId="77777777" w:rsidR="00753912" w:rsidRPr="00B64298" w:rsidRDefault="00753912" w:rsidP="001F7529">
      <w:pPr>
        <w:tabs>
          <w:tab w:val="num" w:pos="360"/>
        </w:tabs>
        <w:jc w:val="both"/>
        <w:rPr>
          <w:sz w:val="22"/>
          <w:szCs w:val="22"/>
        </w:rPr>
      </w:pPr>
    </w:p>
    <w:p w14:paraId="1A1C71A9" w14:textId="77777777" w:rsidR="00753912" w:rsidRPr="00B64298" w:rsidRDefault="00753912" w:rsidP="00D43D05">
      <w:pPr>
        <w:numPr>
          <w:ilvl w:val="0"/>
          <w:numId w:val="56"/>
        </w:numPr>
        <w:jc w:val="both"/>
        <w:rPr>
          <w:sz w:val="22"/>
          <w:szCs w:val="22"/>
        </w:rPr>
      </w:pPr>
      <w:r w:rsidRPr="00B64298">
        <w:rPr>
          <w:sz w:val="22"/>
          <w:szCs w:val="22"/>
        </w:rPr>
        <w:t>“Formation of DBPs in CAP water and Fate During Aquifer Storage and Recovery”, L. Jixia, H. Mash, H. Qun, P. Westerhoff, AWPCA University Forum-Poster, Tempe, AZ, March 23 (2001).</w:t>
      </w:r>
    </w:p>
    <w:p w14:paraId="50411A2A" w14:textId="77777777" w:rsidR="00753912" w:rsidRPr="00B64298" w:rsidRDefault="00753912" w:rsidP="001F7529">
      <w:pPr>
        <w:tabs>
          <w:tab w:val="num" w:pos="360"/>
        </w:tabs>
        <w:jc w:val="both"/>
        <w:rPr>
          <w:sz w:val="22"/>
          <w:szCs w:val="22"/>
        </w:rPr>
      </w:pPr>
    </w:p>
    <w:p w14:paraId="6C9598D1" w14:textId="77777777" w:rsidR="00753912" w:rsidRPr="00B64298" w:rsidRDefault="00753912" w:rsidP="00D43D05">
      <w:pPr>
        <w:numPr>
          <w:ilvl w:val="0"/>
          <w:numId w:val="56"/>
        </w:numPr>
        <w:jc w:val="both"/>
        <w:rPr>
          <w:sz w:val="22"/>
          <w:szCs w:val="22"/>
        </w:rPr>
      </w:pPr>
      <w:r w:rsidRPr="00B64298">
        <w:rPr>
          <w:sz w:val="22"/>
          <w:szCs w:val="22"/>
        </w:rPr>
        <w:t>“Arsenic occurrence in metro-phoenix groundwater and treatment by GFH iron” D. Highfield, D. Bruce, P. Westerhoff, AWPCA University Forum, Tempe, AZ, March 23 (2001).</w:t>
      </w:r>
    </w:p>
    <w:p w14:paraId="421488C8" w14:textId="77777777" w:rsidR="00753912" w:rsidRPr="00B64298" w:rsidRDefault="00753912" w:rsidP="001F7529">
      <w:pPr>
        <w:tabs>
          <w:tab w:val="num" w:pos="360"/>
        </w:tabs>
        <w:jc w:val="both"/>
        <w:rPr>
          <w:sz w:val="22"/>
          <w:szCs w:val="22"/>
        </w:rPr>
      </w:pPr>
    </w:p>
    <w:p w14:paraId="28D02811" w14:textId="77777777" w:rsidR="00753912" w:rsidRPr="00B64298" w:rsidRDefault="00753912" w:rsidP="00D43D05">
      <w:pPr>
        <w:numPr>
          <w:ilvl w:val="0"/>
          <w:numId w:val="56"/>
        </w:numPr>
        <w:jc w:val="both"/>
        <w:rPr>
          <w:sz w:val="22"/>
          <w:szCs w:val="22"/>
        </w:rPr>
      </w:pPr>
      <w:r w:rsidRPr="00B64298">
        <w:rPr>
          <w:sz w:val="22"/>
          <w:szCs w:val="22"/>
        </w:rPr>
        <w:t>“Comparison of reaction kinetics between chlorine and bromine with NOM”, P-F Chao, X-W Wang, P. Westerhoff, AWPCA University Forum, Tempe, AZ, March 23 (2001).</w:t>
      </w:r>
    </w:p>
    <w:p w14:paraId="549DCB9F" w14:textId="77777777" w:rsidR="00753912" w:rsidRPr="00B64298" w:rsidRDefault="00753912" w:rsidP="001F7529">
      <w:pPr>
        <w:numPr>
          <w:ilvl w:val="12"/>
          <w:numId w:val="0"/>
        </w:numPr>
        <w:ind w:hanging="360"/>
        <w:jc w:val="both"/>
        <w:rPr>
          <w:sz w:val="22"/>
          <w:szCs w:val="22"/>
        </w:rPr>
      </w:pPr>
    </w:p>
    <w:p w14:paraId="4F498633" w14:textId="2850DF40" w:rsidR="00753912" w:rsidRDefault="00753912">
      <w:pPr>
        <w:jc w:val="both"/>
        <w:rPr>
          <w:sz w:val="22"/>
          <w:szCs w:val="22"/>
          <w:u w:val="single"/>
        </w:rPr>
      </w:pPr>
      <w:r w:rsidRPr="00B64298">
        <w:rPr>
          <w:sz w:val="22"/>
          <w:szCs w:val="22"/>
          <w:u w:val="single"/>
        </w:rPr>
        <w:t>PUBLICATIONS</w:t>
      </w:r>
    </w:p>
    <w:p w14:paraId="25851C73" w14:textId="7EA13194" w:rsidR="00256877" w:rsidRDefault="00256877">
      <w:pPr>
        <w:jc w:val="both"/>
        <w:rPr>
          <w:sz w:val="22"/>
          <w:szCs w:val="22"/>
          <w:u w:val="single"/>
        </w:rPr>
      </w:pPr>
    </w:p>
    <w:p w14:paraId="52AE349C" w14:textId="77777777" w:rsidR="00753912" w:rsidRPr="00B64298" w:rsidRDefault="00753912">
      <w:pPr>
        <w:jc w:val="both"/>
        <w:rPr>
          <w:sz w:val="22"/>
          <w:szCs w:val="22"/>
        </w:rPr>
      </w:pPr>
    </w:p>
    <w:p w14:paraId="00251599" w14:textId="60DF2DF3" w:rsidR="00753912" w:rsidRPr="00B64298" w:rsidRDefault="00753912">
      <w:pPr>
        <w:jc w:val="both"/>
        <w:rPr>
          <w:sz w:val="22"/>
          <w:szCs w:val="22"/>
          <w:u w:val="single"/>
        </w:rPr>
      </w:pPr>
      <w:r w:rsidRPr="00B64298">
        <w:rPr>
          <w:sz w:val="22"/>
          <w:szCs w:val="22"/>
          <w:u w:val="single"/>
        </w:rPr>
        <w:t>Invited Presentations</w:t>
      </w:r>
      <w:r w:rsidR="00CF161C">
        <w:rPr>
          <w:sz w:val="22"/>
          <w:szCs w:val="22"/>
          <w:u w:val="single"/>
        </w:rPr>
        <w:t xml:space="preserve">  </w:t>
      </w:r>
      <w:r w:rsidR="00E555FC">
        <w:rPr>
          <w:sz w:val="22"/>
          <w:szCs w:val="22"/>
          <w:u w:val="single"/>
        </w:rPr>
        <w:t>(Before 2021)</w:t>
      </w:r>
    </w:p>
    <w:p w14:paraId="14C42923" w14:textId="77777777" w:rsidR="005541E9" w:rsidRPr="00AA6E07" w:rsidRDefault="005541E9" w:rsidP="005541E9">
      <w:pPr>
        <w:autoSpaceDE w:val="0"/>
        <w:autoSpaceDN w:val="0"/>
        <w:adjustRightInd w:val="0"/>
      </w:pPr>
    </w:p>
    <w:p w14:paraId="35C133EA" w14:textId="72CD2FE0" w:rsidR="0010277C" w:rsidRPr="00A53F93" w:rsidRDefault="0010277C" w:rsidP="00D43D05">
      <w:pPr>
        <w:pStyle w:val="ListParagraph"/>
        <w:numPr>
          <w:ilvl w:val="0"/>
          <w:numId w:val="49"/>
        </w:numPr>
        <w:rPr>
          <w:sz w:val="22"/>
          <w:szCs w:val="22"/>
        </w:rPr>
      </w:pPr>
      <w:r w:rsidRPr="00A53F93">
        <w:rPr>
          <w:sz w:val="22"/>
          <w:szCs w:val="22"/>
        </w:rPr>
        <w:t xml:space="preserve">Westerhoff, P., “Bridging the divide”, AWWA Special AP Black Seminar, August (2020) </w:t>
      </w:r>
    </w:p>
    <w:p w14:paraId="1052E247" w14:textId="2574292A" w:rsidR="0010277C" w:rsidRPr="00A53F93" w:rsidRDefault="0010277C" w:rsidP="0010277C">
      <w:pPr>
        <w:pStyle w:val="ListParagraph"/>
        <w:numPr>
          <w:ilvl w:val="0"/>
          <w:numId w:val="49"/>
        </w:numPr>
        <w:rPr>
          <w:color w:val="000000" w:themeColor="text1"/>
          <w:sz w:val="22"/>
          <w:szCs w:val="22"/>
        </w:rPr>
      </w:pPr>
      <w:r w:rsidRPr="00A53F93">
        <w:rPr>
          <w:color w:val="000000" w:themeColor="text1"/>
          <w:sz w:val="22"/>
          <w:szCs w:val="22"/>
        </w:rPr>
        <w:t>Westerhoff, P., Kidd, J., Maynar, A., Zimmerman, J. “Opportunities and Challenges to Commercializing Nano-Enabled Technologies”, PanNANO, Brazil, March (2020)</w:t>
      </w:r>
    </w:p>
    <w:p w14:paraId="2F914134" w14:textId="51A1AD01" w:rsidR="0010277C" w:rsidRPr="00A53F93" w:rsidRDefault="0010277C" w:rsidP="0010277C">
      <w:pPr>
        <w:pStyle w:val="ListParagraph"/>
        <w:numPr>
          <w:ilvl w:val="0"/>
          <w:numId w:val="49"/>
        </w:numPr>
        <w:rPr>
          <w:color w:val="000000" w:themeColor="text1"/>
          <w:sz w:val="22"/>
          <w:szCs w:val="22"/>
        </w:rPr>
      </w:pPr>
      <w:r w:rsidRPr="00A53F93">
        <w:rPr>
          <w:color w:val="000000" w:themeColor="text1"/>
          <w:sz w:val="22"/>
          <w:szCs w:val="22"/>
        </w:rPr>
        <w:t>Westerhoff, P., Argonne National Lab Materials for Water Panel, October (2020)</w:t>
      </w:r>
    </w:p>
    <w:p w14:paraId="5ED69FAC" w14:textId="5BD45D9D" w:rsidR="0010277C" w:rsidRPr="00A53F93" w:rsidRDefault="0010277C" w:rsidP="0010277C">
      <w:pPr>
        <w:pStyle w:val="ListParagraph"/>
        <w:numPr>
          <w:ilvl w:val="0"/>
          <w:numId w:val="49"/>
        </w:numPr>
        <w:rPr>
          <w:color w:val="000000" w:themeColor="text1"/>
          <w:sz w:val="22"/>
          <w:szCs w:val="22"/>
        </w:rPr>
      </w:pPr>
      <w:r w:rsidRPr="00A53F93">
        <w:rPr>
          <w:color w:val="000000" w:themeColor="text1"/>
          <w:sz w:val="22"/>
          <w:szCs w:val="22"/>
        </w:rPr>
        <w:t xml:space="preserve">Westerhoff, P., </w:t>
      </w:r>
      <w:r w:rsidR="00A53F93" w:rsidRPr="00A53F93">
        <w:rPr>
          <w:color w:val="000000" w:themeColor="text1"/>
          <w:sz w:val="22"/>
          <w:szCs w:val="22"/>
        </w:rPr>
        <w:t>“</w:t>
      </w:r>
      <w:r w:rsidRPr="00A53F93">
        <w:rPr>
          <w:color w:val="000000" w:themeColor="text1"/>
          <w:sz w:val="22"/>
          <w:szCs w:val="22"/>
        </w:rPr>
        <w:t>A Journey from Nano-Risk to Nano-Solutions in Water Systems</w:t>
      </w:r>
      <w:r w:rsidR="00A53F93" w:rsidRPr="00A53F93">
        <w:rPr>
          <w:color w:val="000000" w:themeColor="text1"/>
          <w:sz w:val="22"/>
          <w:szCs w:val="22"/>
        </w:rPr>
        <w:t>”</w:t>
      </w:r>
      <w:r w:rsidRPr="00A53F93">
        <w:rPr>
          <w:color w:val="000000" w:themeColor="text1"/>
          <w:sz w:val="22"/>
          <w:szCs w:val="22"/>
        </w:rPr>
        <w:t>, NNI 20</w:t>
      </w:r>
      <w:r w:rsidRPr="00A53F93">
        <w:rPr>
          <w:color w:val="000000" w:themeColor="text1"/>
          <w:sz w:val="22"/>
          <w:szCs w:val="22"/>
          <w:vertAlign w:val="superscript"/>
        </w:rPr>
        <w:t>th</w:t>
      </w:r>
      <w:r w:rsidRPr="00A53F93">
        <w:rPr>
          <w:color w:val="000000" w:themeColor="text1"/>
          <w:sz w:val="22"/>
          <w:szCs w:val="22"/>
        </w:rPr>
        <w:t xml:space="preserve"> Anniversary </w:t>
      </w:r>
      <w:r w:rsidR="00A53F93" w:rsidRPr="00A53F93">
        <w:rPr>
          <w:color w:val="000000" w:themeColor="text1"/>
          <w:sz w:val="22"/>
          <w:szCs w:val="22"/>
        </w:rPr>
        <w:t>seminar event, December (2020)</w:t>
      </w:r>
    </w:p>
    <w:p w14:paraId="4159CB1B" w14:textId="393EA981" w:rsidR="00A53F93" w:rsidRPr="00A53F93" w:rsidRDefault="00A53F93" w:rsidP="00A53F93">
      <w:pPr>
        <w:pStyle w:val="ListParagraph"/>
        <w:numPr>
          <w:ilvl w:val="0"/>
          <w:numId w:val="49"/>
        </w:numPr>
        <w:rPr>
          <w:color w:val="000000" w:themeColor="text1"/>
          <w:sz w:val="22"/>
          <w:szCs w:val="22"/>
        </w:rPr>
      </w:pPr>
      <w:r w:rsidRPr="00A53F93">
        <w:rPr>
          <w:color w:val="000000" w:themeColor="text1"/>
          <w:sz w:val="22"/>
          <w:szCs w:val="22"/>
        </w:rPr>
        <w:lastRenderedPageBreak/>
        <w:t>Westerhoff, P. “Broad Utilization of the Electromagnetic Spectrum To Enable Nanotechnology to Treat Drinking Water”, Vanderbilt University, September (2020)</w:t>
      </w:r>
    </w:p>
    <w:p w14:paraId="761DAEF1" w14:textId="0F1BE6FF" w:rsidR="00A53F93" w:rsidRPr="00A53F93" w:rsidRDefault="00A53F93" w:rsidP="00A53F93">
      <w:pPr>
        <w:pStyle w:val="ListParagraph"/>
        <w:numPr>
          <w:ilvl w:val="0"/>
          <w:numId w:val="49"/>
        </w:numPr>
        <w:rPr>
          <w:color w:val="000000" w:themeColor="text1"/>
          <w:sz w:val="22"/>
          <w:szCs w:val="22"/>
        </w:rPr>
      </w:pPr>
      <w:r w:rsidRPr="00A53F93">
        <w:rPr>
          <w:color w:val="000000" w:themeColor="text1"/>
          <w:sz w:val="22"/>
          <w:szCs w:val="22"/>
        </w:rPr>
        <w:t>Westerhoff, P., “De Facto Reuse:  Are we drinking treated wastewater?, University of British Columbia WesTalk series, August (2020)</w:t>
      </w:r>
    </w:p>
    <w:p w14:paraId="197578B1" w14:textId="6BE759FD" w:rsidR="0010277C" w:rsidRPr="0010277C" w:rsidRDefault="00256877" w:rsidP="0010277C">
      <w:pPr>
        <w:pStyle w:val="ListParagraph"/>
        <w:numPr>
          <w:ilvl w:val="0"/>
          <w:numId w:val="49"/>
        </w:numPr>
        <w:rPr>
          <w:color w:val="000000" w:themeColor="text1"/>
          <w:sz w:val="22"/>
          <w:szCs w:val="22"/>
        </w:rPr>
      </w:pPr>
      <w:r w:rsidRPr="0010277C">
        <w:rPr>
          <w:color w:val="000000" w:themeColor="text1"/>
          <w:sz w:val="22"/>
          <w:szCs w:val="22"/>
        </w:rPr>
        <w:t>Westerhoff, P. “Foreseeing Unintentional Water Challenges That Affect Human and Ecosystem Health” NWRI Clarke Prize Lecture, Irvine, CA, October (2019)</w:t>
      </w:r>
    </w:p>
    <w:p w14:paraId="7421C3F0" w14:textId="0512162E" w:rsidR="00256877" w:rsidRPr="001D55B1" w:rsidRDefault="00256877" w:rsidP="00256877">
      <w:pPr>
        <w:pStyle w:val="ListParagraph"/>
        <w:numPr>
          <w:ilvl w:val="0"/>
          <w:numId w:val="49"/>
        </w:numPr>
        <w:rPr>
          <w:sz w:val="24"/>
          <w:szCs w:val="24"/>
        </w:rPr>
      </w:pPr>
      <w:r w:rsidRPr="0010277C">
        <w:rPr>
          <w:color w:val="000000" w:themeColor="text1"/>
          <w:sz w:val="22"/>
          <w:szCs w:val="22"/>
        </w:rPr>
        <w:t>Westerhoff, P. “</w:t>
      </w:r>
      <w:r w:rsidRPr="0010277C">
        <w:rPr>
          <w:iCs/>
          <w:color w:val="000000" w:themeColor="text1"/>
          <w:sz w:val="22"/>
          <w:szCs w:val="22"/>
        </w:rPr>
        <w:t>Water Information</w:t>
      </w:r>
      <w:r w:rsidRPr="0010277C">
        <w:rPr>
          <w:iCs/>
          <w:color w:val="000000" w:themeColor="text1"/>
          <w:sz w:val="24"/>
          <w:szCs w:val="24"/>
        </w:rPr>
        <w:t xml:space="preserve"> </w:t>
      </w:r>
      <w:r w:rsidRPr="001D55B1">
        <w:rPr>
          <w:iCs/>
          <w:sz w:val="24"/>
          <w:szCs w:val="24"/>
        </w:rPr>
        <w:t xml:space="preserve">Technology </w:t>
      </w:r>
      <w:r w:rsidRPr="001D55B1">
        <w:rPr>
          <w:sz w:val="24"/>
          <w:szCs w:val="24"/>
        </w:rPr>
        <w:t>National trends in wastewater reuse (intentional and unplanned reuse)”, University of Houston Seminar Series, February (2019)</w:t>
      </w:r>
    </w:p>
    <w:p w14:paraId="21E9A3AD" w14:textId="6171D430" w:rsidR="00256877" w:rsidRPr="001D55B1" w:rsidRDefault="00256877" w:rsidP="00256877">
      <w:pPr>
        <w:pStyle w:val="ListParagraph"/>
        <w:numPr>
          <w:ilvl w:val="0"/>
          <w:numId w:val="49"/>
        </w:numPr>
        <w:rPr>
          <w:sz w:val="24"/>
          <w:szCs w:val="24"/>
        </w:rPr>
      </w:pPr>
      <w:r w:rsidRPr="001D55B1">
        <w:rPr>
          <w:sz w:val="24"/>
          <w:szCs w:val="24"/>
        </w:rPr>
        <w:t>Westerhoff, P. “Nano Water-Energy Nexus”, NNI meeting, Washington, DC May (2019)</w:t>
      </w:r>
    </w:p>
    <w:p w14:paraId="66E6212F" w14:textId="2FC47462" w:rsidR="00256877" w:rsidRPr="001D55B1" w:rsidRDefault="00256877" w:rsidP="00256877">
      <w:pPr>
        <w:pStyle w:val="ListParagraph"/>
        <w:numPr>
          <w:ilvl w:val="0"/>
          <w:numId w:val="49"/>
        </w:numPr>
        <w:rPr>
          <w:sz w:val="24"/>
          <w:szCs w:val="24"/>
        </w:rPr>
      </w:pPr>
      <w:r w:rsidRPr="001D55B1">
        <w:rPr>
          <w:sz w:val="24"/>
          <w:szCs w:val="24"/>
        </w:rPr>
        <w:t xml:space="preserve">Westerhoff, P. “Safe use of nanomaterials for drinking and industrial water purification”, US-Africa </w:t>
      </w:r>
      <w:r w:rsidR="00E6179A" w:rsidRPr="001D55B1">
        <w:rPr>
          <w:sz w:val="24"/>
          <w:szCs w:val="24"/>
        </w:rPr>
        <w:t>nano forum, Johanesburg, South Africa, August (2019)</w:t>
      </w:r>
    </w:p>
    <w:p w14:paraId="1EB19CA9" w14:textId="1FF007EF" w:rsidR="00E6179A" w:rsidRPr="001D55B1" w:rsidRDefault="00E6179A" w:rsidP="0067553F">
      <w:pPr>
        <w:pStyle w:val="ListParagraph"/>
        <w:numPr>
          <w:ilvl w:val="0"/>
          <w:numId w:val="49"/>
        </w:numPr>
        <w:rPr>
          <w:sz w:val="24"/>
          <w:szCs w:val="24"/>
        </w:rPr>
      </w:pPr>
      <w:r w:rsidRPr="001D55B1">
        <w:rPr>
          <w:sz w:val="24"/>
          <w:szCs w:val="24"/>
        </w:rPr>
        <w:t xml:space="preserve">Westerhoff, P. “Perspectives </w:t>
      </w:r>
      <w:r w:rsidRPr="00E6179A">
        <w:rPr>
          <w:sz w:val="24"/>
          <w:szCs w:val="24"/>
        </w:rPr>
        <w:t>on</w:t>
      </w:r>
      <w:r w:rsidRPr="001D55B1">
        <w:rPr>
          <w:sz w:val="24"/>
          <w:szCs w:val="24"/>
        </w:rPr>
        <w:t xml:space="preserve"> </w:t>
      </w:r>
      <w:r w:rsidRPr="00E6179A">
        <w:rPr>
          <w:sz w:val="24"/>
          <w:szCs w:val="24"/>
        </w:rPr>
        <w:t>Smart Water Data</w:t>
      </w:r>
      <w:r w:rsidRPr="001D55B1">
        <w:rPr>
          <w:sz w:val="24"/>
          <w:szCs w:val="24"/>
        </w:rPr>
        <w:t>”, AZ Water Annual Confernece, Phoenix, AZ, January (2019)</w:t>
      </w:r>
    </w:p>
    <w:p w14:paraId="566D0C5D" w14:textId="51BCE3A9" w:rsidR="000C24A7" w:rsidRPr="001D55B1" w:rsidRDefault="000C24A7" w:rsidP="0067553F">
      <w:pPr>
        <w:pStyle w:val="ListParagraph"/>
        <w:numPr>
          <w:ilvl w:val="0"/>
          <w:numId w:val="49"/>
        </w:numPr>
        <w:rPr>
          <w:sz w:val="24"/>
          <w:szCs w:val="24"/>
        </w:rPr>
      </w:pPr>
      <w:r w:rsidRPr="001D55B1">
        <w:rPr>
          <w:sz w:val="24"/>
          <w:szCs w:val="24"/>
        </w:rPr>
        <w:t>Westerhoff, P. “</w:t>
      </w:r>
      <w:r w:rsidRPr="001D55B1">
        <w:rPr>
          <w:sz w:val="24"/>
          <w:szCs w:val="24"/>
          <w:lang w:val="en-ZA"/>
        </w:rPr>
        <w:t>Nano-Enabled Optical Fibers Enhance Photocatalysis and Disinfection”, KAUST, January (2019)</w:t>
      </w:r>
    </w:p>
    <w:p w14:paraId="1FA055AB" w14:textId="77777777" w:rsidR="000C24A7" w:rsidRPr="001D55B1" w:rsidRDefault="000C24A7" w:rsidP="000C24A7">
      <w:pPr>
        <w:pStyle w:val="ListParagraph"/>
        <w:numPr>
          <w:ilvl w:val="0"/>
          <w:numId w:val="49"/>
        </w:numPr>
        <w:rPr>
          <w:sz w:val="24"/>
          <w:szCs w:val="24"/>
        </w:rPr>
      </w:pPr>
      <w:r w:rsidRPr="001D55B1">
        <w:rPr>
          <w:sz w:val="24"/>
          <w:szCs w:val="24"/>
          <w:lang w:val="en-ZA"/>
        </w:rPr>
        <w:t>Westerhoff, P. “</w:t>
      </w:r>
      <w:r w:rsidRPr="001D55B1">
        <w:rPr>
          <w:sz w:val="24"/>
          <w:szCs w:val="24"/>
        </w:rPr>
        <w:t>Safe use of nanomaterials for drinking and industrial water purification”, Brown University seminar series, May (2019)</w:t>
      </w:r>
    </w:p>
    <w:p w14:paraId="65035590" w14:textId="63D1D095" w:rsidR="000C24A7" w:rsidRPr="001D55B1" w:rsidRDefault="000C24A7" w:rsidP="000C24A7">
      <w:pPr>
        <w:pStyle w:val="ListParagraph"/>
        <w:numPr>
          <w:ilvl w:val="0"/>
          <w:numId w:val="49"/>
        </w:numPr>
        <w:rPr>
          <w:sz w:val="24"/>
          <w:szCs w:val="24"/>
        </w:rPr>
      </w:pPr>
      <w:r w:rsidRPr="001D55B1">
        <w:rPr>
          <w:sz w:val="24"/>
          <w:szCs w:val="24"/>
          <w:lang w:val="en-ZA"/>
        </w:rPr>
        <w:t>Westerhoff, P. “</w:t>
      </w:r>
      <w:r w:rsidRPr="001D55B1">
        <w:rPr>
          <w:sz w:val="24"/>
          <w:szCs w:val="24"/>
        </w:rPr>
        <w:t>Safe use of nanomaterials for drinking and industrial water purification”, Franhoffer Institute, April (2019)</w:t>
      </w:r>
    </w:p>
    <w:p w14:paraId="033BC5B1" w14:textId="1665E4E2" w:rsidR="000C24A7" w:rsidRPr="001D55B1" w:rsidRDefault="000C24A7" w:rsidP="000C24A7">
      <w:pPr>
        <w:pStyle w:val="ListParagraph"/>
        <w:numPr>
          <w:ilvl w:val="0"/>
          <w:numId w:val="49"/>
        </w:numPr>
        <w:rPr>
          <w:sz w:val="24"/>
          <w:szCs w:val="24"/>
        </w:rPr>
      </w:pPr>
      <w:r w:rsidRPr="001D55B1">
        <w:rPr>
          <w:sz w:val="24"/>
          <w:szCs w:val="24"/>
        </w:rPr>
        <w:t>Westerhoff, P. “Nanoparticles in Wastewater: Sources, Detection and Implications”, NACWA, Portland, OR, May (2019)</w:t>
      </w:r>
    </w:p>
    <w:p w14:paraId="329D572E" w14:textId="05E87E26" w:rsidR="00E6179A" w:rsidRPr="001D55B1" w:rsidRDefault="00E6179A" w:rsidP="0067553F">
      <w:pPr>
        <w:pStyle w:val="ListParagraph"/>
        <w:numPr>
          <w:ilvl w:val="0"/>
          <w:numId w:val="49"/>
        </w:numPr>
        <w:rPr>
          <w:sz w:val="24"/>
          <w:szCs w:val="24"/>
        </w:rPr>
      </w:pPr>
      <w:r w:rsidRPr="001D55B1">
        <w:rPr>
          <w:sz w:val="24"/>
          <w:szCs w:val="24"/>
        </w:rPr>
        <w:t>Westerhof, P. “</w:t>
      </w:r>
      <w:r w:rsidRPr="001D55B1">
        <w:rPr>
          <w:i/>
          <w:iCs/>
          <w:sz w:val="24"/>
          <w:szCs w:val="24"/>
          <w:u w:val="single"/>
        </w:rPr>
        <w:t xml:space="preserve">Water Information Technology </w:t>
      </w:r>
      <w:r w:rsidRPr="001D55B1">
        <w:rPr>
          <w:sz w:val="24"/>
          <w:szCs w:val="24"/>
        </w:rPr>
        <w:t>Effects of wastewater discharges on organic pollutants in rivers and drinking water facilities across the USA and Yangtze River Basin, China”, Harbin Graduate Insitute of Technology, Shenzen, China, June (2019)</w:t>
      </w:r>
    </w:p>
    <w:p w14:paraId="1F7E0C53" w14:textId="3D2B7880" w:rsidR="00AA6E07" w:rsidRPr="001D55B1" w:rsidRDefault="00AA6E07" w:rsidP="00D43D05">
      <w:pPr>
        <w:pStyle w:val="ListParagraph"/>
        <w:numPr>
          <w:ilvl w:val="0"/>
          <w:numId w:val="49"/>
        </w:numPr>
        <w:rPr>
          <w:sz w:val="24"/>
          <w:szCs w:val="24"/>
        </w:rPr>
      </w:pPr>
      <w:r w:rsidRPr="001D55B1">
        <w:rPr>
          <w:sz w:val="24"/>
          <w:szCs w:val="24"/>
        </w:rPr>
        <w:t>Westerhoff P. “Nanomaterial Detection and Occurrence in Foods: Impact on People and the Environment” INRA, Nantes, France April (2017)</w:t>
      </w:r>
    </w:p>
    <w:p w14:paraId="6C1B0BD9" w14:textId="3EAD14B2" w:rsidR="00AA6E07" w:rsidRPr="00AA6E07" w:rsidRDefault="00AA6E07" w:rsidP="00D43D05">
      <w:pPr>
        <w:pStyle w:val="ListParagraph"/>
        <w:numPr>
          <w:ilvl w:val="0"/>
          <w:numId w:val="49"/>
        </w:numPr>
        <w:rPr>
          <w:bCs/>
          <w:sz w:val="24"/>
          <w:szCs w:val="24"/>
        </w:rPr>
      </w:pPr>
      <w:r w:rsidRPr="00AA6E07">
        <w:rPr>
          <w:bCs/>
          <w:sz w:val="24"/>
          <w:szCs w:val="24"/>
        </w:rPr>
        <w:t xml:space="preserve">Westerhoff, P., “Overcoming Implementation Barriers for Nanotechnology in Drinking Water Treatment” </w:t>
      </w:r>
      <w:r w:rsidRPr="00AA6E07">
        <w:rPr>
          <w:b/>
          <w:bCs/>
          <w:sz w:val="24"/>
          <w:szCs w:val="24"/>
        </w:rPr>
        <w:t>Keynote speaker</w:t>
      </w:r>
      <w:r w:rsidRPr="00AA6E07">
        <w:rPr>
          <w:bCs/>
          <w:sz w:val="24"/>
          <w:szCs w:val="24"/>
        </w:rPr>
        <w:t>, Univ of North Carolina Recruiting Weekend, Raleigh, NC, March (2017)</w:t>
      </w:r>
    </w:p>
    <w:p w14:paraId="4566106B" w14:textId="615EB17D" w:rsidR="00AA6E07" w:rsidRPr="00AA6E07" w:rsidRDefault="00AA6E07" w:rsidP="00D43D05">
      <w:pPr>
        <w:pStyle w:val="ListParagraph"/>
        <w:numPr>
          <w:ilvl w:val="0"/>
          <w:numId w:val="49"/>
        </w:numPr>
        <w:rPr>
          <w:bCs/>
          <w:sz w:val="24"/>
          <w:szCs w:val="24"/>
        </w:rPr>
      </w:pPr>
      <w:r w:rsidRPr="00AA6E07">
        <w:rPr>
          <w:bCs/>
          <w:sz w:val="24"/>
          <w:szCs w:val="24"/>
        </w:rPr>
        <w:t>Westerhoff, P., “Overcoming Implementation Barriers for Nanotechnology in Drinking Water Treatment”, Univ of California – Riverside, CA February (2017)</w:t>
      </w:r>
    </w:p>
    <w:p w14:paraId="06529437" w14:textId="6C1E5B52" w:rsidR="00AA6E07" w:rsidRPr="00AA6E07" w:rsidRDefault="00AA6E07" w:rsidP="00D43D05">
      <w:pPr>
        <w:pStyle w:val="ListParagraph"/>
        <w:numPr>
          <w:ilvl w:val="0"/>
          <w:numId w:val="49"/>
        </w:numPr>
        <w:rPr>
          <w:bCs/>
          <w:sz w:val="24"/>
          <w:szCs w:val="24"/>
        </w:rPr>
      </w:pPr>
      <w:r w:rsidRPr="00AA6E07">
        <w:rPr>
          <w:bCs/>
          <w:sz w:val="24"/>
          <w:szCs w:val="24"/>
        </w:rPr>
        <w:t xml:space="preserve">Westerhoff, P., Stancl, H., Hristovski, K. “Overcoming Implementation Barriers for Nanotechnology in Drinking Water Treatment &amp; A Case Study”, </w:t>
      </w:r>
      <w:r w:rsidRPr="00AA6E07">
        <w:rPr>
          <w:b/>
          <w:bCs/>
          <w:sz w:val="24"/>
          <w:szCs w:val="24"/>
        </w:rPr>
        <w:t>Invited speaker,</w:t>
      </w:r>
      <w:r w:rsidRPr="00AA6E07">
        <w:rPr>
          <w:bCs/>
          <w:sz w:val="24"/>
          <w:szCs w:val="24"/>
        </w:rPr>
        <w:t xml:space="preserve">  IWA Leading Edge Technology, Brazil May (2017)</w:t>
      </w:r>
    </w:p>
    <w:p w14:paraId="65F0AE50" w14:textId="6CD20C61" w:rsidR="00AA6E07" w:rsidRPr="00AA6E07" w:rsidRDefault="00AA6E07" w:rsidP="00D43D05">
      <w:pPr>
        <w:pStyle w:val="ListParagraph"/>
        <w:numPr>
          <w:ilvl w:val="0"/>
          <w:numId w:val="49"/>
        </w:numPr>
        <w:rPr>
          <w:bCs/>
          <w:sz w:val="24"/>
          <w:szCs w:val="24"/>
        </w:rPr>
      </w:pPr>
      <w:r w:rsidRPr="00AA6E07">
        <w:rPr>
          <w:bCs/>
          <w:sz w:val="24"/>
          <w:szCs w:val="24"/>
        </w:rPr>
        <w:t xml:space="preserve">Westerhoff, P. “Characterization and Removal of C-DBPs &amp; N-DBPs Precursors”, </w:t>
      </w:r>
      <w:r w:rsidRPr="00AA6E07">
        <w:rPr>
          <w:b/>
          <w:bCs/>
          <w:sz w:val="24"/>
          <w:szCs w:val="24"/>
        </w:rPr>
        <w:t xml:space="preserve">Keynote </w:t>
      </w:r>
      <w:r w:rsidRPr="00AA6E07">
        <w:rPr>
          <w:bCs/>
          <w:sz w:val="24"/>
          <w:szCs w:val="24"/>
        </w:rPr>
        <w:t>speaker, NOM and control of DBPs, Busan Water International Workshop, South Korea, March (2016)</w:t>
      </w:r>
    </w:p>
    <w:p w14:paraId="3480D0E0" w14:textId="3D8D1588" w:rsidR="00AA6E07" w:rsidRPr="00AA6E07" w:rsidRDefault="00AA6E07" w:rsidP="00D43D05">
      <w:pPr>
        <w:pStyle w:val="ListParagraph"/>
        <w:numPr>
          <w:ilvl w:val="0"/>
          <w:numId w:val="49"/>
        </w:numPr>
        <w:rPr>
          <w:bCs/>
          <w:sz w:val="24"/>
          <w:szCs w:val="24"/>
        </w:rPr>
      </w:pPr>
      <w:r w:rsidRPr="00AA6E07">
        <w:rPr>
          <w:bCs/>
          <w:sz w:val="24"/>
          <w:szCs w:val="24"/>
        </w:rPr>
        <w:t>Westerhoff, P. “Detecting nanoparticles to assess risks or benefits of Nanotechnology”, Perkin Elmer Workshop, Tempe, AZ , December (2016)</w:t>
      </w:r>
    </w:p>
    <w:p w14:paraId="5B49B9CF" w14:textId="3CA3DDDA" w:rsidR="00AA6E07" w:rsidRPr="00AA6E07" w:rsidRDefault="00AA6E07" w:rsidP="00D43D05">
      <w:pPr>
        <w:pStyle w:val="ListParagraph"/>
        <w:numPr>
          <w:ilvl w:val="0"/>
          <w:numId w:val="49"/>
        </w:numPr>
        <w:rPr>
          <w:bCs/>
          <w:iCs/>
          <w:sz w:val="24"/>
          <w:szCs w:val="24"/>
        </w:rPr>
      </w:pPr>
      <w:r w:rsidRPr="00AA6E07">
        <w:rPr>
          <w:bCs/>
          <w:iCs/>
          <w:sz w:val="24"/>
          <w:szCs w:val="24"/>
        </w:rPr>
        <w:t>Westerhoff, P., Herckes, P., Hristovski, K., Reed, R. “Quantifying Exposures from Nanotized Products While Assessing Product Efficacy Across Their Value Chain” Society of Toxicology annual meeting, New Orleans, March (2016)</w:t>
      </w:r>
    </w:p>
    <w:p w14:paraId="231BC0EE" w14:textId="2104EB19" w:rsidR="00AA6E07" w:rsidRPr="00AA6E07" w:rsidRDefault="00AA6E07" w:rsidP="00D43D05">
      <w:pPr>
        <w:pStyle w:val="ListParagraph"/>
        <w:numPr>
          <w:ilvl w:val="0"/>
          <w:numId w:val="49"/>
        </w:numPr>
        <w:rPr>
          <w:bCs/>
          <w:sz w:val="24"/>
          <w:szCs w:val="24"/>
        </w:rPr>
      </w:pPr>
      <w:r w:rsidRPr="00AA6E07">
        <w:rPr>
          <w:bCs/>
          <w:sz w:val="24"/>
          <w:szCs w:val="24"/>
        </w:rPr>
        <w:t>Westerhoff, P. “Nanosafety”, IOM, Edinburgh, Scottland, February (2016)</w:t>
      </w:r>
    </w:p>
    <w:p w14:paraId="79E051EA" w14:textId="591AFF24" w:rsidR="00AA6E07" w:rsidRPr="00AA6E07" w:rsidRDefault="00AA6E07" w:rsidP="00D43D05">
      <w:pPr>
        <w:pStyle w:val="ListParagraph"/>
        <w:numPr>
          <w:ilvl w:val="0"/>
          <w:numId w:val="49"/>
        </w:numPr>
        <w:rPr>
          <w:bCs/>
          <w:sz w:val="24"/>
          <w:szCs w:val="24"/>
        </w:rPr>
      </w:pPr>
      <w:r w:rsidRPr="00AA6E07">
        <w:rPr>
          <w:bCs/>
          <w:sz w:val="24"/>
          <w:szCs w:val="24"/>
        </w:rPr>
        <w:t>Westerhoff, P., “</w:t>
      </w:r>
      <w:r w:rsidRPr="00AA6E07">
        <w:rPr>
          <w:b/>
          <w:bCs/>
          <w:sz w:val="24"/>
          <w:szCs w:val="24"/>
        </w:rPr>
        <w:t>Occurrence, Removal and Regulation of Nanomaterials at Publicly Owned Sewage Treatment Works</w:t>
      </w:r>
      <w:r w:rsidRPr="00AA6E07">
        <w:rPr>
          <w:bCs/>
          <w:sz w:val="24"/>
          <w:szCs w:val="24"/>
        </w:rPr>
        <w:t>” SESHA, Scottsdale, AZ, May (2016)</w:t>
      </w:r>
    </w:p>
    <w:p w14:paraId="2DB36962" w14:textId="77777777" w:rsidR="00AA6E07" w:rsidRPr="00AA6E07" w:rsidRDefault="00AA6E07" w:rsidP="00D43D05">
      <w:pPr>
        <w:pStyle w:val="ListParagraph"/>
        <w:numPr>
          <w:ilvl w:val="0"/>
          <w:numId w:val="49"/>
        </w:numPr>
        <w:rPr>
          <w:bCs/>
          <w:sz w:val="24"/>
          <w:szCs w:val="24"/>
        </w:rPr>
      </w:pPr>
      <w:r w:rsidRPr="00AA6E07">
        <w:rPr>
          <w:bCs/>
          <w:sz w:val="24"/>
          <w:szCs w:val="24"/>
        </w:rPr>
        <w:t>Westerhoff, P. and Rice, J. “</w:t>
      </w:r>
      <w:r w:rsidRPr="00AA6E07">
        <w:rPr>
          <w:b/>
          <w:bCs/>
          <w:sz w:val="24"/>
          <w:szCs w:val="24"/>
        </w:rPr>
        <w:t>Water Information Technology: Modeling DeFacto Wastewater Reuse Across the USA</w:t>
      </w:r>
      <w:r w:rsidRPr="00AA6E07">
        <w:rPr>
          <w:bCs/>
          <w:sz w:val="24"/>
          <w:szCs w:val="24"/>
        </w:rPr>
        <w:t>”, Texas Tech Seminar speaker, February (2016)</w:t>
      </w:r>
    </w:p>
    <w:p w14:paraId="07D0965B" w14:textId="05B79695" w:rsidR="006B41B2" w:rsidRPr="00AA6E07" w:rsidRDefault="006B41B2" w:rsidP="00D43D05">
      <w:pPr>
        <w:pStyle w:val="ListParagraph"/>
        <w:numPr>
          <w:ilvl w:val="0"/>
          <w:numId w:val="49"/>
        </w:numPr>
        <w:rPr>
          <w:bCs/>
          <w:sz w:val="24"/>
          <w:szCs w:val="24"/>
        </w:rPr>
      </w:pPr>
      <w:r w:rsidRPr="00AA6E07">
        <w:rPr>
          <w:bCs/>
          <w:sz w:val="24"/>
          <w:szCs w:val="24"/>
        </w:rPr>
        <w:lastRenderedPageBreak/>
        <w:t>Westerhoff, P. “Advanced materials”, Technologies for Americas Water Future: Disruptive Resilence, San Francisco, CA, February (2016)</w:t>
      </w:r>
    </w:p>
    <w:p w14:paraId="154C6AC4" w14:textId="0AE5584D" w:rsidR="00171C37" w:rsidRPr="00AA6E07" w:rsidRDefault="00171C37" w:rsidP="00D43D05">
      <w:pPr>
        <w:pStyle w:val="ListParagraph"/>
        <w:numPr>
          <w:ilvl w:val="0"/>
          <w:numId w:val="49"/>
        </w:numPr>
        <w:rPr>
          <w:sz w:val="24"/>
          <w:szCs w:val="24"/>
        </w:rPr>
      </w:pPr>
      <w:r w:rsidRPr="00AA6E07">
        <w:rPr>
          <w:sz w:val="24"/>
          <w:szCs w:val="24"/>
        </w:rPr>
        <w:t xml:space="preserve">Westerhoff, P. and Rice, J. “A national perspective on river reaches impacted emerging contaminants of wastewater origin”, </w:t>
      </w:r>
      <w:r w:rsidRPr="00AA6E07">
        <w:rPr>
          <w:b/>
          <w:sz w:val="24"/>
          <w:szCs w:val="24"/>
        </w:rPr>
        <w:t xml:space="preserve">keynote </w:t>
      </w:r>
      <w:r w:rsidRPr="00AA6E07">
        <w:rPr>
          <w:sz w:val="24"/>
          <w:szCs w:val="24"/>
        </w:rPr>
        <w:t>presentation, Emerging Contaminants Summit, Westminster, CO, March (2016)</w:t>
      </w:r>
    </w:p>
    <w:p w14:paraId="12F05ADE" w14:textId="51D97ECE" w:rsidR="00171C37" w:rsidRPr="00AA6E07" w:rsidRDefault="00171C37" w:rsidP="00D43D05">
      <w:pPr>
        <w:pStyle w:val="ListParagraph"/>
        <w:numPr>
          <w:ilvl w:val="0"/>
          <w:numId w:val="49"/>
        </w:numPr>
        <w:rPr>
          <w:sz w:val="24"/>
          <w:szCs w:val="24"/>
        </w:rPr>
      </w:pPr>
      <w:r w:rsidRPr="00AA6E07">
        <w:rPr>
          <w:sz w:val="24"/>
          <w:szCs w:val="24"/>
        </w:rPr>
        <w:t>Westerhoff, P. “</w:t>
      </w:r>
      <w:r w:rsidRPr="00AA6E07">
        <w:rPr>
          <w:b/>
          <w:bCs/>
          <w:sz w:val="24"/>
          <w:szCs w:val="24"/>
        </w:rPr>
        <w:t>Water Information Technology: Modeling DeFacto Wastewater Reuse Across the USA</w:t>
      </w:r>
      <w:r w:rsidRPr="00AA6E07">
        <w:rPr>
          <w:sz w:val="24"/>
          <w:szCs w:val="24"/>
        </w:rPr>
        <w:t>”, University of North Dakota seminar series, February (2016)</w:t>
      </w:r>
    </w:p>
    <w:p w14:paraId="39E4B064" w14:textId="6824C805" w:rsidR="006F21C1" w:rsidRPr="00AA6E07" w:rsidRDefault="006F21C1" w:rsidP="00D43D05">
      <w:pPr>
        <w:pStyle w:val="ListParagraph"/>
        <w:numPr>
          <w:ilvl w:val="0"/>
          <w:numId w:val="49"/>
        </w:numPr>
        <w:rPr>
          <w:sz w:val="24"/>
          <w:szCs w:val="24"/>
        </w:rPr>
      </w:pPr>
      <w:r w:rsidRPr="00AA6E07">
        <w:rPr>
          <w:bCs/>
          <w:sz w:val="24"/>
          <w:szCs w:val="24"/>
        </w:rPr>
        <w:t>Westerhoff, P. “Trends, Challenges and Opportunities for Granular Activated Carbon (GAC) to Remove Regulated &amp; Non-Regulated Pollutants”, AEESP Invited Speaker, AWWA ACE, Chicago, IL (June 2016)</w:t>
      </w:r>
    </w:p>
    <w:p w14:paraId="1EC87F2D" w14:textId="36B91B7A" w:rsidR="00AD7272" w:rsidRPr="00AA6E07" w:rsidRDefault="00AD7272" w:rsidP="00D43D05">
      <w:pPr>
        <w:pStyle w:val="ListParagraph"/>
        <w:numPr>
          <w:ilvl w:val="0"/>
          <w:numId w:val="49"/>
        </w:numPr>
        <w:rPr>
          <w:sz w:val="24"/>
          <w:szCs w:val="24"/>
        </w:rPr>
      </w:pPr>
      <w:r w:rsidRPr="00AA6E07">
        <w:rPr>
          <w:sz w:val="24"/>
          <w:szCs w:val="24"/>
        </w:rPr>
        <w:t xml:space="preserve">Westerhoff, P., Stancl, H., Li, L., Hristovski, K. “Use of light emitting diodes, fiber optics and TiO2 to photochemically oxidize and reduce pollutants in water”, </w:t>
      </w:r>
      <w:r w:rsidRPr="00AA6E07">
        <w:rPr>
          <w:b/>
          <w:sz w:val="24"/>
          <w:szCs w:val="24"/>
        </w:rPr>
        <w:t>Keynote presentation</w:t>
      </w:r>
      <w:r w:rsidRPr="00AA6E07">
        <w:rPr>
          <w:sz w:val="24"/>
          <w:szCs w:val="24"/>
        </w:rPr>
        <w:t>, IWA Nano &amp; Water Specialist Conference, May 16-18, Houston, TX (2016)</w:t>
      </w:r>
    </w:p>
    <w:p w14:paraId="76C693D2" w14:textId="0CC3AADB" w:rsidR="002A39F5" w:rsidRPr="00AA6E07" w:rsidRDefault="002A39F5" w:rsidP="00D43D05">
      <w:pPr>
        <w:pStyle w:val="ListParagraph"/>
        <w:numPr>
          <w:ilvl w:val="0"/>
          <w:numId w:val="49"/>
        </w:numPr>
        <w:rPr>
          <w:sz w:val="24"/>
          <w:szCs w:val="24"/>
        </w:rPr>
      </w:pPr>
      <w:r w:rsidRPr="00AA6E07">
        <w:rPr>
          <w:sz w:val="24"/>
          <w:szCs w:val="24"/>
        </w:rPr>
        <w:t>Westerhoff, P. “</w:t>
      </w:r>
      <w:r w:rsidRPr="00AA6E07">
        <w:rPr>
          <w:bCs/>
          <w:sz w:val="24"/>
          <w:szCs w:val="24"/>
        </w:rPr>
        <w:t>Occurrence, Removal and Regulation of Nanomaterials at Publicly Owned Sewage Treatment Works</w:t>
      </w:r>
      <w:r w:rsidRPr="00AA6E07">
        <w:rPr>
          <w:sz w:val="24"/>
          <w:szCs w:val="24"/>
        </w:rPr>
        <w:t xml:space="preserve">”, </w:t>
      </w:r>
      <w:r w:rsidRPr="00AA6E07">
        <w:rPr>
          <w:b/>
          <w:sz w:val="24"/>
          <w:szCs w:val="24"/>
        </w:rPr>
        <w:t xml:space="preserve">Keynote </w:t>
      </w:r>
      <w:r w:rsidRPr="00AA6E07">
        <w:rPr>
          <w:sz w:val="24"/>
          <w:szCs w:val="24"/>
        </w:rPr>
        <w:t>Presentation, 38</w:t>
      </w:r>
      <w:r w:rsidRPr="00AA6E07">
        <w:rPr>
          <w:sz w:val="24"/>
          <w:szCs w:val="24"/>
          <w:vertAlign w:val="superscript"/>
        </w:rPr>
        <w:t>th</w:t>
      </w:r>
      <w:r w:rsidRPr="00AA6E07">
        <w:rPr>
          <w:sz w:val="24"/>
          <w:szCs w:val="24"/>
        </w:rPr>
        <w:t xml:space="preserve"> Annual International High Technology Symposium, Society of Environmental Health and Safety Asso</w:t>
      </w:r>
      <w:r w:rsidR="00AD7272" w:rsidRPr="00AA6E07">
        <w:rPr>
          <w:sz w:val="24"/>
          <w:szCs w:val="24"/>
        </w:rPr>
        <w:t>ciation, Scottsdale, May 4 (2016</w:t>
      </w:r>
      <w:r w:rsidRPr="00AA6E07">
        <w:rPr>
          <w:sz w:val="24"/>
          <w:szCs w:val="24"/>
        </w:rPr>
        <w:t>)</w:t>
      </w:r>
    </w:p>
    <w:p w14:paraId="46EEA45E" w14:textId="7CE74D49" w:rsidR="00843DFE" w:rsidRPr="00AA6E07" w:rsidRDefault="00843DFE" w:rsidP="00D43D05">
      <w:pPr>
        <w:pStyle w:val="Default"/>
        <w:numPr>
          <w:ilvl w:val="0"/>
          <w:numId w:val="49"/>
        </w:numPr>
      </w:pPr>
      <w:r w:rsidRPr="00AA6E07">
        <w:t xml:space="preserve">Westerhoff, P. and Rice, J. “A National Perspective on River Reaches Impacted by Emerging Contaminants of Wastewater Origin”, </w:t>
      </w:r>
      <w:r w:rsidRPr="00AA6E07">
        <w:rPr>
          <w:b/>
        </w:rPr>
        <w:t>Closing Keynote Address</w:t>
      </w:r>
      <w:r w:rsidRPr="00AA6E07">
        <w:t>, Emerging Contaminants Summit, Westminster, CO March 1-2 (2016).</w:t>
      </w:r>
    </w:p>
    <w:p w14:paraId="583B917B" w14:textId="3065A819" w:rsidR="00843DFE" w:rsidRPr="00AA6E07" w:rsidRDefault="00843DFE" w:rsidP="00D43D05">
      <w:pPr>
        <w:pStyle w:val="Default"/>
        <w:numPr>
          <w:ilvl w:val="0"/>
          <w:numId w:val="49"/>
        </w:numPr>
      </w:pPr>
      <w:r w:rsidRPr="00AA6E07">
        <w:t xml:space="preserve">Westerhoff, P. “Advanced Materials: Unlocking </w:t>
      </w:r>
      <w:r w:rsidRPr="00AA6E07">
        <w:rPr>
          <w:bCs/>
        </w:rPr>
        <w:t>Massive Expansion of Cost-Effective Local Clean Water Supply”, Technology for America’s Water Future: Disruptive Resilience, San Francisco, CA, February 29 (2016)</w:t>
      </w:r>
    </w:p>
    <w:p w14:paraId="0730B3A1" w14:textId="0049130C" w:rsidR="007A4BE3" w:rsidRPr="00AA6E07" w:rsidRDefault="007A4BE3" w:rsidP="00D43D05">
      <w:pPr>
        <w:pStyle w:val="Default"/>
        <w:numPr>
          <w:ilvl w:val="0"/>
          <w:numId w:val="49"/>
        </w:numPr>
      </w:pPr>
      <w:r w:rsidRPr="00AA6E07">
        <w:t>Westerhoff, P. “Overview of LCnano and NEWT”, University of North Dakota, Environmental Engineering, February 18, Fargo, ND (2016)</w:t>
      </w:r>
    </w:p>
    <w:p w14:paraId="1252181B" w14:textId="12899D9B" w:rsidR="007A4BE3" w:rsidRPr="00AA6E07" w:rsidRDefault="007A4BE3" w:rsidP="00D43D05">
      <w:pPr>
        <w:pStyle w:val="Default"/>
        <w:numPr>
          <w:ilvl w:val="0"/>
          <w:numId w:val="49"/>
        </w:numPr>
      </w:pPr>
      <w:r w:rsidRPr="00AA6E07">
        <w:t>Westerhoff, P. and Rice, J. “</w:t>
      </w:r>
      <w:r w:rsidRPr="00AA6E07">
        <w:rPr>
          <w:bCs/>
        </w:rPr>
        <w:t>Water Information Technology: Modeling DeFacto Wastewater Reuse Across the USA”, University of North Dakota Special Environmental Engineering Seminar Series, Feb. 18, Fargo, ND (2016)</w:t>
      </w:r>
    </w:p>
    <w:p w14:paraId="2A2224AE" w14:textId="7267CB27" w:rsidR="003F46A3" w:rsidRPr="00AA6E07" w:rsidRDefault="003F46A3" w:rsidP="00D43D05">
      <w:pPr>
        <w:pStyle w:val="Default"/>
        <w:numPr>
          <w:ilvl w:val="0"/>
          <w:numId w:val="49"/>
        </w:numPr>
      </w:pPr>
      <w:r w:rsidRPr="00AA6E07">
        <w:t>Westerhoff, P. and Rice, J. “Comparison of National De Facto Reuse Projected Water Quality versus Direct Potable Reuse Water Quality Goals”, AWWA Direct Potable Reuse Conference, Long Beach, CA, Jan 25-27 (2016)</w:t>
      </w:r>
    </w:p>
    <w:p w14:paraId="776C0AD0" w14:textId="2749B4F2" w:rsidR="0007456C" w:rsidRPr="00AA6E07" w:rsidRDefault="0007456C" w:rsidP="00D43D05">
      <w:pPr>
        <w:pStyle w:val="Default"/>
        <w:numPr>
          <w:ilvl w:val="0"/>
          <w:numId w:val="49"/>
        </w:numPr>
      </w:pPr>
      <w:r w:rsidRPr="00AA6E07">
        <w:t>Westerhoff, P. “Overview of NanoEnabled Water Treatment Technology ERC”, Jared Professionals Veteran Association monthly meeting, Phoenix, AZ, December 2 (2015)</w:t>
      </w:r>
    </w:p>
    <w:p w14:paraId="7737A2C0" w14:textId="77777777" w:rsidR="003F46A3" w:rsidRPr="00AA6E07" w:rsidRDefault="003F46A3" w:rsidP="00D43D05">
      <w:pPr>
        <w:pStyle w:val="Default"/>
        <w:numPr>
          <w:ilvl w:val="0"/>
          <w:numId w:val="49"/>
        </w:numPr>
      </w:pPr>
      <w:r w:rsidRPr="00AA6E07">
        <w:t>Westerhoff, P. “Big Data for Water”, Carnegie Mellon University, Symposium Series, Pittsburg, PA, September (2015)</w:t>
      </w:r>
    </w:p>
    <w:p w14:paraId="23C4147E" w14:textId="6BEDCDCA" w:rsidR="003F46A3" w:rsidRPr="00AA6E07" w:rsidRDefault="003F46A3" w:rsidP="00D43D05">
      <w:pPr>
        <w:pStyle w:val="Default"/>
        <w:numPr>
          <w:ilvl w:val="0"/>
          <w:numId w:val="49"/>
        </w:numPr>
      </w:pPr>
      <w:r w:rsidRPr="00AA6E07">
        <w:t>Westerhoff, P. “</w:t>
      </w:r>
      <w:r w:rsidRPr="00AA6E07">
        <w:rPr>
          <w:bCs/>
        </w:rPr>
        <w:t xml:space="preserve">Water Information Technology: </w:t>
      </w:r>
      <w:r w:rsidRPr="00AA6E07">
        <w:rPr>
          <w:bCs/>
          <w:iCs/>
        </w:rPr>
        <w:t xml:space="preserve">How much wastewater are you drinking: Modeling Occurrence and Assessing Public Perceptions of De Facto Wastewater Reuse across the USA </w:t>
      </w:r>
      <w:r w:rsidRPr="00AA6E07">
        <w:t>”, Washington University – St. Louis, Symposium Series, St. Louis, MO, Feb. 6 (2015)</w:t>
      </w:r>
    </w:p>
    <w:p w14:paraId="0EC5A97A" w14:textId="2C6BA353" w:rsidR="003F46A3" w:rsidRPr="00AA6E07" w:rsidRDefault="003F46A3" w:rsidP="00D43D05">
      <w:pPr>
        <w:pStyle w:val="Default"/>
        <w:numPr>
          <w:ilvl w:val="0"/>
          <w:numId w:val="49"/>
        </w:numPr>
      </w:pPr>
      <w:r w:rsidRPr="00AA6E07">
        <w:t>Westerhoff, P. and Rice, J. “Modeling Occurrence and Assessing Public Perceptions of De Facto ”, Gordon Research Conference on Drinking Water Disinfection By-Products, August 9-14, Mount Holyoke College, MA (2015)</w:t>
      </w:r>
    </w:p>
    <w:p w14:paraId="54960058" w14:textId="682EB1A7" w:rsidR="0007456C" w:rsidRPr="00AA6E07" w:rsidRDefault="0007456C" w:rsidP="00D43D05">
      <w:pPr>
        <w:pStyle w:val="Default"/>
        <w:numPr>
          <w:ilvl w:val="0"/>
          <w:numId w:val="49"/>
        </w:numPr>
      </w:pPr>
      <w:r w:rsidRPr="00AA6E07">
        <w:t>Westerhoff, P. and Alvarez, P. “Overview of NanoEnabled Water Treatment Technology ERC”, Plenary Lecture, Sustainable Nanotechnology Organization Annual Conference, Portland, OR, Nov 8-10 (2015)</w:t>
      </w:r>
    </w:p>
    <w:p w14:paraId="21FEAF4A" w14:textId="1B370190" w:rsidR="0007456C" w:rsidRPr="00AA6E07" w:rsidRDefault="0007456C" w:rsidP="00D43D05">
      <w:pPr>
        <w:pStyle w:val="Default"/>
        <w:numPr>
          <w:ilvl w:val="0"/>
          <w:numId w:val="49"/>
        </w:numPr>
      </w:pPr>
      <w:r w:rsidRPr="00AA6E07">
        <w:lastRenderedPageBreak/>
        <w:t>Westerhoff, P. and Alvarez, P. “Overview of NanoEnabled Water Treatment Technology ERC”, Presentation and Panelist, NSF Nanoscale Science and Engineering Grantees Conference: Progress in Nanotechnology, December 9-10 (2015)</w:t>
      </w:r>
    </w:p>
    <w:p w14:paraId="1321F62E" w14:textId="42977C4E" w:rsidR="005E6976" w:rsidRPr="00AA6E07" w:rsidRDefault="005E6976" w:rsidP="00D43D05">
      <w:pPr>
        <w:pStyle w:val="Default"/>
        <w:numPr>
          <w:ilvl w:val="0"/>
          <w:numId w:val="49"/>
        </w:numPr>
      </w:pPr>
      <w:r w:rsidRPr="00AA6E07">
        <w:t>Westerhoff, P., “</w:t>
      </w:r>
      <w:r w:rsidRPr="00AA6E07">
        <w:rPr>
          <w:rFonts w:eastAsia="Times New Roman"/>
          <w:iCs/>
        </w:rPr>
        <w:t>Nanomaterial Detection &amp; Biomass Interactions within Wastewater Treatment Plants</w:t>
      </w:r>
      <w:r w:rsidRPr="00AA6E07">
        <w:t xml:space="preserve">”, UCLA,  </w:t>
      </w:r>
      <w:r w:rsidRPr="00AA6E07">
        <w:rPr>
          <w:bCs/>
          <w:iCs/>
        </w:rPr>
        <w:t xml:space="preserve">Implementing Environmentally-Relevant Exposures for Improved Interpretation of Laboratory Toxicology Studies of Manufactured and Engineered Nanomaterials (M&amp;ENMs) , </w:t>
      </w:r>
      <w:r w:rsidRPr="00AA6E07">
        <w:rPr>
          <w:bCs/>
        </w:rPr>
        <w:t xml:space="preserve">March 19-20, 2015 </w:t>
      </w:r>
    </w:p>
    <w:p w14:paraId="18EDFA76" w14:textId="77777777" w:rsidR="005E6976" w:rsidRPr="00AA6E07" w:rsidRDefault="005E6976" w:rsidP="00D43D05">
      <w:pPr>
        <w:pStyle w:val="ListParagraph"/>
        <w:widowControl w:val="0"/>
        <w:numPr>
          <w:ilvl w:val="0"/>
          <w:numId w:val="49"/>
        </w:numPr>
        <w:autoSpaceDE w:val="0"/>
        <w:autoSpaceDN w:val="0"/>
        <w:adjustRightInd w:val="0"/>
        <w:rPr>
          <w:color w:val="000000"/>
          <w:sz w:val="24"/>
          <w:szCs w:val="24"/>
        </w:rPr>
      </w:pPr>
      <w:r w:rsidRPr="00AA6E07">
        <w:rPr>
          <w:bCs/>
          <w:color w:val="000000"/>
          <w:sz w:val="24"/>
          <w:szCs w:val="24"/>
        </w:rPr>
        <w:t>UCLA Campus, California NanoSystems Institute (CNSI)  (2015)</w:t>
      </w:r>
    </w:p>
    <w:p w14:paraId="7CAE39BC" w14:textId="77777777" w:rsidR="005E6976" w:rsidRPr="00AA6E07" w:rsidRDefault="005E6976" w:rsidP="00D43D05">
      <w:pPr>
        <w:pStyle w:val="ListParagraph"/>
        <w:numPr>
          <w:ilvl w:val="0"/>
          <w:numId w:val="49"/>
        </w:numPr>
        <w:rPr>
          <w:sz w:val="24"/>
          <w:szCs w:val="24"/>
        </w:rPr>
      </w:pPr>
      <w:r w:rsidRPr="00AA6E07">
        <w:rPr>
          <w:sz w:val="24"/>
          <w:szCs w:val="24"/>
        </w:rPr>
        <w:t>Westerhoff, P. “The Application of exposure science to the life cycle”, CPSC-QEEN Workshop, Washington DC, July 6-8 (2015)</w:t>
      </w:r>
    </w:p>
    <w:p w14:paraId="42E9DC54" w14:textId="77777777" w:rsidR="005E6976" w:rsidRPr="00AA6E07" w:rsidRDefault="005E6976" w:rsidP="00D43D05">
      <w:pPr>
        <w:pStyle w:val="ListParagraph"/>
        <w:numPr>
          <w:ilvl w:val="0"/>
          <w:numId w:val="49"/>
        </w:numPr>
        <w:rPr>
          <w:sz w:val="24"/>
          <w:szCs w:val="24"/>
        </w:rPr>
      </w:pPr>
      <w:r w:rsidRPr="00AA6E07">
        <w:rPr>
          <w:sz w:val="24"/>
          <w:szCs w:val="24"/>
        </w:rPr>
        <w:t>Westerhoff, P., Herckes, P., Nosaka, T., Doudrick, K. “Quantification of carbon nano materials in complex matrices” CPSC-QEEN Workshop, Washington DC, July 6-8 (2015)</w:t>
      </w:r>
    </w:p>
    <w:p w14:paraId="20B6663F" w14:textId="77777777" w:rsidR="005E6976" w:rsidRPr="00AA6E07" w:rsidRDefault="005E6976" w:rsidP="00D43D05">
      <w:pPr>
        <w:pStyle w:val="Default"/>
        <w:numPr>
          <w:ilvl w:val="0"/>
          <w:numId w:val="49"/>
        </w:numPr>
        <w:rPr>
          <w:rFonts w:eastAsia="Times New Roman"/>
          <w:lang w:eastAsia="en-US"/>
        </w:rPr>
      </w:pPr>
      <w:r w:rsidRPr="00AA6E07">
        <w:t xml:space="preserve">Westerhoff, P. “Environmentally Sustainable Use of Nanotechnology”,  </w:t>
      </w:r>
      <w:r w:rsidRPr="00AA6E07">
        <w:rPr>
          <w:bCs/>
        </w:rPr>
        <w:t xml:space="preserve">Jade Mountain Forum on Sustainable Environment and Environmental Nano-Technology Conference, </w:t>
      </w:r>
      <w:r w:rsidRPr="00AA6E07">
        <w:t>National Cheng Kung University, April 27-28, Tainan, Taiwan (2015)</w:t>
      </w:r>
    </w:p>
    <w:p w14:paraId="3265D8E4" w14:textId="77777777" w:rsidR="005E6976" w:rsidRPr="00AA6E07" w:rsidRDefault="005E6976" w:rsidP="00D43D05">
      <w:pPr>
        <w:pStyle w:val="ListParagraph"/>
        <w:numPr>
          <w:ilvl w:val="0"/>
          <w:numId w:val="49"/>
        </w:numPr>
        <w:rPr>
          <w:sz w:val="24"/>
          <w:szCs w:val="24"/>
        </w:rPr>
      </w:pPr>
      <w:r w:rsidRPr="00AA6E07">
        <w:rPr>
          <w:bCs/>
          <w:sz w:val="24"/>
          <w:szCs w:val="24"/>
        </w:rPr>
        <w:t>Westerhoff, P. and Rice, J. “Water Information Technology: Modeling DeFacto Wastewater Reuse Across the USA”, Yale University, September (2014)</w:t>
      </w:r>
    </w:p>
    <w:p w14:paraId="6A45DE6E" w14:textId="0387DC5E" w:rsidR="005750C9" w:rsidRPr="00AA6E07" w:rsidRDefault="005750C9" w:rsidP="00D43D05">
      <w:pPr>
        <w:numPr>
          <w:ilvl w:val="0"/>
          <w:numId w:val="49"/>
        </w:numPr>
      </w:pPr>
      <w:r w:rsidRPr="00AA6E07">
        <w:rPr>
          <w:bCs/>
        </w:rPr>
        <w:t>Rice, J. and Westerhoff, P. “National Trends – Where DeFacto Reuse is Occurring or Likely to occur and implications for contaminant occurrence”, AWWA Water Quality and Technology Conference, November (2014)</w:t>
      </w:r>
    </w:p>
    <w:p w14:paraId="284278ED" w14:textId="77777777" w:rsidR="005750C9" w:rsidRPr="00AA6E07" w:rsidRDefault="005750C9" w:rsidP="00D43D05">
      <w:pPr>
        <w:numPr>
          <w:ilvl w:val="0"/>
          <w:numId w:val="49"/>
        </w:numPr>
      </w:pPr>
      <w:r w:rsidRPr="00AA6E07">
        <w:t xml:space="preserve">Westerhoff, P. and Rice, J. “Latest Developments in evaluating the consequences of POTW effluent on downstream water supplies”, </w:t>
      </w:r>
      <w:r w:rsidRPr="00AA6E07">
        <w:rPr>
          <w:bCs/>
        </w:rPr>
        <w:t>AWWA Water Quality and Technology Conference, November (2014)</w:t>
      </w:r>
    </w:p>
    <w:p w14:paraId="517B2B82" w14:textId="62840BF3" w:rsidR="005750C9" w:rsidRPr="00AA6E07" w:rsidRDefault="005750C9" w:rsidP="00D43D05">
      <w:pPr>
        <w:numPr>
          <w:ilvl w:val="0"/>
          <w:numId w:val="49"/>
        </w:numPr>
      </w:pPr>
      <w:r w:rsidRPr="00AA6E07">
        <w:rPr>
          <w:bCs/>
        </w:rPr>
        <w:t>Westerhoff, P and Rice, J “Modeling Occurrence and Assessing Public Perceptions of De Facto Wastewater Reuse across the United States of America”, Peking University, China, January (2015)</w:t>
      </w:r>
    </w:p>
    <w:p w14:paraId="79E83935" w14:textId="098F3EF4" w:rsidR="005750C9" w:rsidRPr="00AA6E07" w:rsidRDefault="005750C9" w:rsidP="00D43D05">
      <w:pPr>
        <w:numPr>
          <w:ilvl w:val="0"/>
          <w:numId w:val="49"/>
        </w:numPr>
        <w:rPr>
          <w:bCs/>
        </w:rPr>
      </w:pPr>
      <w:r w:rsidRPr="00AA6E07">
        <w:rPr>
          <w:bCs/>
        </w:rPr>
        <w:t xml:space="preserve">Westerhoff, P. and Rice, J “Water Information Technology: </w:t>
      </w:r>
      <w:r w:rsidRPr="00AA6E07">
        <w:rPr>
          <w:bCs/>
          <w:i/>
          <w:iCs/>
        </w:rPr>
        <w:t xml:space="preserve">How much wastewater are you drinking: Modeling Occurrence and Assessing Public Perceptions of De Facto Wastewater Reuse across the USA </w:t>
      </w:r>
      <w:r w:rsidRPr="00AA6E07">
        <w:rPr>
          <w:bCs/>
        </w:rPr>
        <w:t>” Washington University of St. Louis, February (2015)</w:t>
      </w:r>
    </w:p>
    <w:p w14:paraId="468C6694" w14:textId="111D122B" w:rsidR="007332BF" w:rsidRPr="00AA6E07" w:rsidRDefault="007332BF" w:rsidP="00D43D05">
      <w:pPr>
        <w:numPr>
          <w:ilvl w:val="0"/>
          <w:numId w:val="49"/>
        </w:numPr>
      </w:pPr>
      <w:r w:rsidRPr="00AA6E07">
        <w:rPr>
          <w:bCs/>
        </w:rPr>
        <w:t>Westerhoff, P. “Fate of engineered nanomaterials in wastewater biosolids, land application and incineration”, Metropolitan Water Reclamation District of Greater Chicago (MWRD), Chicago, IL, August 22 (2014).</w:t>
      </w:r>
    </w:p>
    <w:p w14:paraId="142683F2" w14:textId="134810E3" w:rsidR="009F0D0E" w:rsidRPr="00AA6E07" w:rsidRDefault="009F0D0E" w:rsidP="00D43D05">
      <w:pPr>
        <w:numPr>
          <w:ilvl w:val="0"/>
          <w:numId w:val="49"/>
        </w:numPr>
      </w:pPr>
      <w:r w:rsidRPr="00AA6E07">
        <w:rPr>
          <w:bCs/>
        </w:rPr>
        <w:t>Westerhoff, P., “Nanotechnology in Arizona? Risks &amp; Opportunities”, AZ Water Research Workshop, January, Tempe, AZ (2014)</w:t>
      </w:r>
    </w:p>
    <w:p w14:paraId="24A09D01" w14:textId="76C5252B" w:rsidR="009F0D0E" w:rsidRPr="00AA6E07" w:rsidRDefault="009F0D0E" w:rsidP="00D43D05">
      <w:pPr>
        <w:numPr>
          <w:ilvl w:val="0"/>
          <w:numId w:val="49"/>
        </w:numPr>
      </w:pPr>
      <w:r w:rsidRPr="00AA6E07">
        <w:rPr>
          <w:bCs/>
        </w:rPr>
        <w:t>Westerhoff, P. “Nitrosamines: Why it has emerged as a new disinfection by-product of concern for drinking water systems”, Northeastern University seminar series, Feb 24 (2014)</w:t>
      </w:r>
    </w:p>
    <w:p w14:paraId="042FE42D" w14:textId="60BC3530" w:rsidR="009F0D0E" w:rsidRPr="00AA6E07" w:rsidRDefault="009F0D0E" w:rsidP="00D43D05">
      <w:pPr>
        <w:numPr>
          <w:ilvl w:val="0"/>
          <w:numId w:val="49"/>
        </w:numPr>
      </w:pPr>
      <w:r w:rsidRPr="00AA6E07">
        <w:rPr>
          <w:bCs/>
        </w:rPr>
        <w:t>Westerhoff, P., “Modeling &amp; Implications of upstream wastewater treatment plants on downstream drinking water plants”, May 26, Fudan University, China (2014)</w:t>
      </w:r>
    </w:p>
    <w:p w14:paraId="2AD5B80F" w14:textId="4BB10290" w:rsidR="009F0D0E" w:rsidRPr="00AA6E07" w:rsidRDefault="009F0D0E" w:rsidP="00D43D05">
      <w:pPr>
        <w:numPr>
          <w:ilvl w:val="0"/>
          <w:numId w:val="49"/>
        </w:numPr>
      </w:pPr>
      <w:r w:rsidRPr="00AA6E07">
        <w:rPr>
          <w:bCs/>
        </w:rPr>
        <w:t>Westerhoff, P. “Applications and implications of engineered nanomaterials on water/wastewater treatment plants”, May 27, Harbin Institute of Technology, China (2014)</w:t>
      </w:r>
    </w:p>
    <w:p w14:paraId="0FCB29BF" w14:textId="029B7183" w:rsidR="009F0D0E" w:rsidRPr="00AA6E07" w:rsidRDefault="009F0D0E" w:rsidP="00D43D05">
      <w:pPr>
        <w:numPr>
          <w:ilvl w:val="0"/>
          <w:numId w:val="49"/>
        </w:numPr>
      </w:pPr>
      <w:r w:rsidRPr="00AA6E07">
        <w:rPr>
          <w:bCs/>
        </w:rPr>
        <w:t>Westerhoff, P., “Modeling &amp; Implications of upstream wastewater treatment plants on downstream drinking water plants”, May 28, Sun-Yet-Sen University, China (2014)</w:t>
      </w:r>
    </w:p>
    <w:p w14:paraId="4189F8AF" w14:textId="0D005B86" w:rsidR="003666B4" w:rsidRPr="00AA6E07" w:rsidRDefault="003666B4" w:rsidP="00D43D05">
      <w:pPr>
        <w:numPr>
          <w:ilvl w:val="0"/>
          <w:numId w:val="49"/>
        </w:numPr>
      </w:pPr>
      <w:r w:rsidRPr="00AA6E07">
        <w:rPr>
          <w:bCs/>
        </w:rPr>
        <w:t>Westerhoff, P., “Occurrence and treatment of emerging contaminants in drinking waters: nanoparticles and beyond”, Dublin City University, Dublin, Ireland, April 28 (2014)</w:t>
      </w:r>
    </w:p>
    <w:p w14:paraId="61C3CD0A" w14:textId="19AD9D25" w:rsidR="003666B4" w:rsidRPr="00AA6E07" w:rsidRDefault="003666B4" w:rsidP="00D43D05">
      <w:pPr>
        <w:numPr>
          <w:ilvl w:val="0"/>
          <w:numId w:val="49"/>
        </w:numPr>
      </w:pPr>
      <w:r w:rsidRPr="00AA6E07">
        <w:rPr>
          <w:bCs/>
        </w:rPr>
        <w:lastRenderedPageBreak/>
        <w:t xml:space="preserve">Westerhoff, P., Herckes, P., Bi, X., Doudrick, K., Ranville, J. “Nanoparticle occurrence and controls in water and wastes”, </w:t>
      </w:r>
      <w:r w:rsidR="00980D7E" w:rsidRPr="00AA6E07">
        <w:rPr>
          <w:bCs/>
        </w:rPr>
        <w:t>SESHA 36</w:t>
      </w:r>
      <w:r w:rsidR="00980D7E" w:rsidRPr="00AA6E07">
        <w:rPr>
          <w:bCs/>
          <w:vertAlign w:val="superscript"/>
        </w:rPr>
        <w:t>th</w:t>
      </w:r>
      <w:r w:rsidR="00980D7E" w:rsidRPr="00AA6E07">
        <w:rPr>
          <w:bCs/>
        </w:rPr>
        <w:t xml:space="preserve"> annual international high technology ESH symposium and exposition, May 5-9, Scottsdale, AZ (2014)</w:t>
      </w:r>
    </w:p>
    <w:p w14:paraId="04B808D4" w14:textId="28512003" w:rsidR="004C3AF2" w:rsidRPr="00AA6E07" w:rsidRDefault="004C3AF2" w:rsidP="00D43D05">
      <w:pPr>
        <w:numPr>
          <w:ilvl w:val="0"/>
          <w:numId w:val="49"/>
        </w:numPr>
      </w:pPr>
      <w:r w:rsidRPr="00AA6E07">
        <w:rPr>
          <w:bCs/>
        </w:rPr>
        <w:t>Westerhoff, P., Hanigan, D., Krasner, S., Mitch, W., McCurry, D., Skadsen, J., von Gunten, U. “Controlling the formation of nitrosamines during water treatment”, Water Research Foundation Workshop on Unintended consequences of implementing nitrosamine control strategies, January 23 (2014)</w:t>
      </w:r>
    </w:p>
    <w:p w14:paraId="34725495" w14:textId="737DF969" w:rsidR="00980D7E" w:rsidRPr="00AA6E07" w:rsidRDefault="00980D7E" w:rsidP="00D43D05">
      <w:pPr>
        <w:numPr>
          <w:ilvl w:val="0"/>
          <w:numId w:val="49"/>
        </w:numPr>
      </w:pPr>
      <w:r w:rsidRPr="00AA6E07">
        <w:rPr>
          <w:bCs/>
        </w:rPr>
        <w:t xml:space="preserve">Westerhoff, P. and Yang, Y. “Fate of nanomaterials in treated wastewater and the environment: U1R10”, </w:t>
      </w:r>
      <w:r w:rsidRPr="00AA6E07">
        <w:t>WERF 9</w:t>
      </w:r>
      <w:r w:rsidRPr="00AA6E07">
        <w:rPr>
          <w:vertAlign w:val="superscript"/>
        </w:rPr>
        <w:t>th</w:t>
      </w:r>
      <w:r w:rsidRPr="00AA6E07">
        <w:t xml:space="preserve"> Annual Research Forum, January 28, New Orleans (2014)</w:t>
      </w:r>
    </w:p>
    <w:p w14:paraId="4CB7B961" w14:textId="5EBB7231" w:rsidR="009E494A" w:rsidRPr="00AA6E07" w:rsidRDefault="009E494A" w:rsidP="00D43D05">
      <w:pPr>
        <w:numPr>
          <w:ilvl w:val="0"/>
          <w:numId w:val="49"/>
        </w:numPr>
      </w:pPr>
      <w:r w:rsidRPr="00AA6E07">
        <w:t>Westerhoff, P. “</w:t>
      </w:r>
      <w:r w:rsidRPr="00AA6E07">
        <w:rPr>
          <w:bCs/>
        </w:rPr>
        <w:t>A Life Cycle Perspective of Nanomaterials: Monitoring Nanomaterials Across the Urban Water Gradient</w:t>
      </w:r>
      <w:r w:rsidRPr="00AA6E07">
        <w:t>”, Nanoscale Science Seminar, Department of Physics/Chemistry &amp; Biochemistry, Arizona State University, Nov 4 (2013)</w:t>
      </w:r>
    </w:p>
    <w:p w14:paraId="41CFEE95" w14:textId="77777777" w:rsidR="009E494A" w:rsidRPr="00AA6E07" w:rsidRDefault="009E494A" w:rsidP="009E494A">
      <w:pPr>
        <w:ind w:left="360"/>
      </w:pPr>
    </w:p>
    <w:p w14:paraId="5818B3B1" w14:textId="61490DAD" w:rsidR="009E494A" w:rsidRPr="00B64298" w:rsidRDefault="009E494A" w:rsidP="00D43D05">
      <w:pPr>
        <w:numPr>
          <w:ilvl w:val="0"/>
          <w:numId w:val="49"/>
        </w:numPr>
        <w:rPr>
          <w:sz w:val="22"/>
          <w:szCs w:val="22"/>
        </w:rPr>
      </w:pPr>
      <w:r w:rsidRPr="00AA6E07">
        <w:t>Westerhoff, P., Barry, M., Rice, J. “Water Quality impacts from fires in lower versus upper watersheds of central Arizona”, Special Topics: Impacts of wildland fires on water quality: implications for</w:t>
      </w:r>
      <w:r w:rsidRPr="00B64298">
        <w:rPr>
          <w:sz w:val="22"/>
          <w:szCs w:val="22"/>
        </w:rPr>
        <w:t xml:space="preserve"> water utilities, AWWA Water Quality and Technology Conference, Long Beach, CA, Nov 3-7</w:t>
      </w:r>
      <w:r w:rsidR="009D3E6A" w:rsidRPr="00B64298">
        <w:rPr>
          <w:sz w:val="22"/>
          <w:szCs w:val="22"/>
        </w:rPr>
        <w:t xml:space="preserve"> electronic proceedings WQ13ST06WED-02 </w:t>
      </w:r>
      <w:r w:rsidRPr="00B64298">
        <w:rPr>
          <w:sz w:val="22"/>
          <w:szCs w:val="22"/>
        </w:rPr>
        <w:t xml:space="preserve"> (2013)</w:t>
      </w:r>
    </w:p>
    <w:p w14:paraId="51E41E75" w14:textId="77777777" w:rsidR="006256FE" w:rsidRPr="00B64298" w:rsidRDefault="006256FE" w:rsidP="006256FE">
      <w:pPr>
        <w:rPr>
          <w:sz w:val="22"/>
          <w:szCs w:val="22"/>
        </w:rPr>
      </w:pPr>
    </w:p>
    <w:p w14:paraId="5DBDB560" w14:textId="208E26A6" w:rsidR="006256FE" w:rsidRPr="00B64298" w:rsidRDefault="006256FE" w:rsidP="00D43D05">
      <w:pPr>
        <w:numPr>
          <w:ilvl w:val="0"/>
          <w:numId w:val="49"/>
        </w:numPr>
        <w:rPr>
          <w:sz w:val="22"/>
          <w:szCs w:val="22"/>
        </w:rPr>
      </w:pPr>
      <w:r w:rsidRPr="00B64298">
        <w:rPr>
          <w:sz w:val="22"/>
          <w:szCs w:val="22"/>
        </w:rPr>
        <w:t>Westerhoff, P., Yang, Y., Herckes, P. “A life cycle perspective of nanomaterials: monitoring nanomaterials across the urban water gradient”, Centre de Recherche Public Gabriel Lippmann Institute Conference on nanomaterials, Luxembourg, October 14-18 (2013)</w:t>
      </w:r>
    </w:p>
    <w:p w14:paraId="06B774E7" w14:textId="77777777" w:rsidR="009E494A" w:rsidRPr="00B64298" w:rsidRDefault="009E494A" w:rsidP="009E494A">
      <w:pPr>
        <w:ind w:left="360"/>
        <w:rPr>
          <w:sz w:val="22"/>
          <w:szCs w:val="22"/>
        </w:rPr>
      </w:pPr>
    </w:p>
    <w:p w14:paraId="446AD9AA" w14:textId="3F4F99F3" w:rsidR="005541E9" w:rsidRPr="00B64298" w:rsidRDefault="005541E9" w:rsidP="00D43D05">
      <w:pPr>
        <w:numPr>
          <w:ilvl w:val="0"/>
          <w:numId w:val="49"/>
        </w:numPr>
        <w:rPr>
          <w:sz w:val="22"/>
          <w:szCs w:val="22"/>
        </w:rPr>
      </w:pPr>
      <w:r w:rsidRPr="00B64298">
        <w:rPr>
          <w:sz w:val="22"/>
          <w:szCs w:val="22"/>
        </w:rPr>
        <w:t>Westerhoff, P., Doudrick, K., Yang, T., Stancl, H., Hristovski, K. “Safe use of nanoscale photocatalysts for nitrate and hexavalent chromium removal from drinking water”, IWA Symposium on Environmental Nanotechnology, April 24-27, Nanjing, China (2013)</w:t>
      </w:r>
    </w:p>
    <w:p w14:paraId="6B2F9A94" w14:textId="77777777" w:rsidR="006256FE" w:rsidRPr="00B64298" w:rsidRDefault="006256FE" w:rsidP="006256FE">
      <w:pPr>
        <w:rPr>
          <w:sz w:val="22"/>
          <w:szCs w:val="22"/>
        </w:rPr>
      </w:pPr>
    </w:p>
    <w:p w14:paraId="086D7BB6" w14:textId="167E17F6" w:rsidR="006256FE" w:rsidRPr="00B64298" w:rsidRDefault="006256FE" w:rsidP="00D43D05">
      <w:pPr>
        <w:numPr>
          <w:ilvl w:val="0"/>
          <w:numId w:val="49"/>
        </w:numPr>
        <w:rPr>
          <w:sz w:val="22"/>
          <w:szCs w:val="22"/>
        </w:rPr>
      </w:pPr>
      <w:r w:rsidRPr="00B64298">
        <w:rPr>
          <w:sz w:val="22"/>
          <w:szCs w:val="22"/>
        </w:rPr>
        <w:t>Westerhoff, P., Yang, Y., Doudrick, K., Herckes, P., Hristovski, K., Faust, J., Capco, D. “Considerations for the selection of analytical methods appropriate for nanomaterial characterization and determination in complex matrices”, Advances in the determination of engineered nano-materials in complex matrices and their application to toxicology and regulatory science, Health Canada – Nanolyse-NanoRelea</w:t>
      </w:r>
      <w:r w:rsidR="00B41B50" w:rsidRPr="00B64298">
        <w:rPr>
          <w:sz w:val="22"/>
          <w:szCs w:val="22"/>
        </w:rPr>
        <w:t>se Workshop, Ottawa, Ontario, Canada</w:t>
      </w:r>
      <w:r w:rsidRPr="00B64298">
        <w:rPr>
          <w:sz w:val="22"/>
          <w:szCs w:val="22"/>
        </w:rPr>
        <w:t>, September 25-26 (2013)</w:t>
      </w:r>
    </w:p>
    <w:p w14:paraId="522D2034" w14:textId="77777777" w:rsidR="005541E9" w:rsidRPr="00B64298" w:rsidRDefault="005541E9" w:rsidP="005541E9">
      <w:pPr>
        <w:autoSpaceDE w:val="0"/>
        <w:autoSpaceDN w:val="0"/>
        <w:adjustRightInd w:val="0"/>
        <w:ind w:left="360"/>
        <w:rPr>
          <w:sz w:val="22"/>
          <w:szCs w:val="22"/>
        </w:rPr>
      </w:pPr>
    </w:p>
    <w:p w14:paraId="738A30F7" w14:textId="788F8E08" w:rsidR="002907EC" w:rsidRPr="00B64298" w:rsidRDefault="002907EC" w:rsidP="00D43D05">
      <w:pPr>
        <w:numPr>
          <w:ilvl w:val="0"/>
          <w:numId w:val="49"/>
        </w:numPr>
        <w:autoSpaceDE w:val="0"/>
        <w:autoSpaceDN w:val="0"/>
        <w:adjustRightInd w:val="0"/>
        <w:rPr>
          <w:sz w:val="22"/>
          <w:szCs w:val="22"/>
        </w:rPr>
      </w:pPr>
      <w:r w:rsidRPr="00B64298">
        <w:rPr>
          <w:sz w:val="22"/>
          <w:szCs w:val="22"/>
        </w:rPr>
        <w:t>Westerhoff, P. “Trends in Sustainable Engineering Education in the United States”, 10</w:t>
      </w:r>
      <w:r w:rsidRPr="00B64298">
        <w:rPr>
          <w:sz w:val="22"/>
          <w:szCs w:val="22"/>
          <w:vertAlign w:val="superscript"/>
        </w:rPr>
        <w:t>th</w:t>
      </w:r>
      <w:r w:rsidRPr="00B64298">
        <w:rPr>
          <w:sz w:val="22"/>
          <w:szCs w:val="22"/>
        </w:rPr>
        <w:t xml:space="preserve"> anniversary for the establishment of Harbin Institute of Technology Shenzhen Graduate School and its Engineering Education Forum, Shenzhen, China, June 6 – includes a honorium and travel (2012)</w:t>
      </w:r>
    </w:p>
    <w:p w14:paraId="6A031609" w14:textId="77777777" w:rsidR="002907EC" w:rsidRPr="00B64298" w:rsidRDefault="002907EC" w:rsidP="002907EC">
      <w:pPr>
        <w:autoSpaceDE w:val="0"/>
        <w:autoSpaceDN w:val="0"/>
        <w:adjustRightInd w:val="0"/>
        <w:ind w:left="360"/>
        <w:rPr>
          <w:sz w:val="22"/>
          <w:szCs w:val="22"/>
        </w:rPr>
      </w:pPr>
    </w:p>
    <w:p w14:paraId="629BA291" w14:textId="26CA7BF2" w:rsidR="002907EC" w:rsidRPr="00B64298" w:rsidRDefault="002907EC" w:rsidP="00D43D05">
      <w:pPr>
        <w:numPr>
          <w:ilvl w:val="0"/>
          <w:numId w:val="49"/>
        </w:numPr>
        <w:autoSpaceDE w:val="0"/>
        <w:autoSpaceDN w:val="0"/>
        <w:adjustRightInd w:val="0"/>
        <w:rPr>
          <w:sz w:val="22"/>
          <w:szCs w:val="22"/>
        </w:rPr>
      </w:pPr>
      <w:r w:rsidRPr="00B64298">
        <w:rPr>
          <w:sz w:val="22"/>
          <w:szCs w:val="22"/>
        </w:rPr>
        <w:t>Westerhoff, P. “Occurrence and Control of Engineered Nanomaterials in the Environment” Harbin Institute of Technology Shenzhen Graduate School, June 5 (2012)</w:t>
      </w:r>
    </w:p>
    <w:p w14:paraId="74FEB217" w14:textId="77777777" w:rsidR="002907EC" w:rsidRPr="00B64298" w:rsidRDefault="002907EC" w:rsidP="002907EC">
      <w:pPr>
        <w:autoSpaceDE w:val="0"/>
        <w:autoSpaceDN w:val="0"/>
        <w:adjustRightInd w:val="0"/>
        <w:ind w:left="360"/>
        <w:rPr>
          <w:sz w:val="22"/>
          <w:szCs w:val="22"/>
        </w:rPr>
      </w:pPr>
    </w:p>
    <w:p w14:paraId="3648B195" w14:textId="05DFC7C0" w:rsidR="002907EC" w:rsidRPr="00B64298" w:rsidRDefault="002907EC" w:rsidP="00D43D05">
      <w:pPr>
        <w:numPr>
          <w:ilvl w:val="0"/>
          <w:numId w:val="49"/>
        </w:numPr>
        <w:autoSpaceDE w:val="0"/>
        <w:autoSpaceDN w:val="0"/>
        <w:adjustRightInd w:val="0"/>
        <w:rPr>
          <w:sz w:val="22"/>
          <w:szCs w:val="22"/>
        </w:rPr>
      </w:pPr>
      <w:r w:rsidRPr="00B64298">
        <w:rPr>
          <w:sz w:val="22"/>
          <w:szCs w:val="22"/>
        </w:rPr>
        <w:t>Westerhoff, P. “</w:t>
      </w:r>
      <w:r w:rsidRPr="00B64298">
        <w:rPr>
          <w:bCs/>
          <w:sz w:val="22"/>
          <w:szCs w:val="22"/>
        </w:rPr>
        <w:t>Trends in Engineering Implications of Disinfection By-Product Research in the United States</w:t>
      </w:r>
      <w:r w:rsidRPr="00B64298">
        <w:rPr>
          <w:sz w:val="22"/>
          <w:szCs w:val="22"/>
        </w:rPr>
        <w:t>”,   Sun Yat-Sen University, Guangzhou, China, June 4 (2012)</w:t>
      </w:r>
    </w:p>
    <w:p w14:paraId="5F5CCADF" w14:textId="77777777" w:rsidR="002907EC" w:rsidRPr="00B64298" w:rsidRDefault="002907EC" w:rsidP="002907EC">
      <w:pPr>
        <w:autoSpaceDE w:val="0"/>
        <w:autoSpaceDN w:val="0"/>
        <w:adjustRightInd w:val="0"/>
        <w:ind w:left="360"/>
        <w:rPr>
          <w:sz w:val="22"/>
          <w:szCs w:val="22"/>
        </w:rPr>
      </w:pPr>
    </w:p>
    <w:p w14:paraId="6A81FFBD" w14:textId="77777777" w:rsidR="003F2121" w:rsidRPr="00B64298" w:rsidRDefault="003F2121" w:rsidP="00D43D05">
      <w:pPr>
        <w:numPr>
          <w:ilvl w:val="0"/>
          <w:numId w:val="49"/>
        </w:numPr>
        <w:autoSpaceDE w:val="0"/>
        <w:autoSpaceDN w:val="0"/>
        <w:adjustRightInd w:val="0"/>
        <w:rPr>
          <w:sz w:val="22"/>
          <w:szCs w:val="22"/>
        </w:rPr>
      </w:pPr>
      <w:r w:rsidRPr="00B64298">
        <w:rPr>
          <w:sz w:val="22"/>
          <w:szCs w:val="22"/>
        </w:rPr>
        <w:t xml:space="preserve">Westerhoff, P. “ </w:t>
      </w:r>
      <w:r w:rsidRPr="00B64298">
        <w:rPr>
          <w:bCs/>
          <w:sz w:val="22"/>
          <w:szCs w:val="22"/>
        </w:rPr>
        <w:t xml:space="preserve">Titanium Dioxide Nanomaterials: An Environmental Risk or Opportunity”, </w:t>
      </w:r>
      <w:r w:rsidRPr="00B64298">
        <w:rPr>
          <w:sz w:val="22"/>
          <w:szCs w:val="22"/>
        </w:rPr>
        <w:t>Technology &amp; Innovation Forum: Nanotechnology, University of South Florida, March 27 (2012)</w:t>
      </w:r>
    </w:p>
    <w:p w14:paraId="183CF26B" w14:textId="77777777" w:rsidR="003F2121" w:rsidRPr="00B64298" w:rsidRDefault="003F2121" w:rsidP="003F2121">
      <w:pPr>
        <w:autoSpaceDE w:val="0"/>
        <w:autoSpaceDN w:val="0"/>
        <w:adjustRightInd w:val="0"/>
        <w:ind w:left="360"/>
        <w:rPr>
          <w:sz w:val="22"/>
          <w:szCs w:val="22"/>
        </w:rPr>
      </w:pPr>
    </w:p>
    <w:p w14:paraId="752CB6E7" w14:textId="77777777" w:rsidR="00AD4395" w:rsidRPr="00B64298" w:rsidRDefault="00AD4395" w:rsidP="00D43D05">
      <w:pPr>
        <w:numPr>
          <w:ilvl w:val="0"/>
          <w:numId w:val="49"/>
        </w:numPr>
        <w:autoSpaceDE w:val="0"/>
        <w:autoSpaceDN w:val="0"/>
        <w:adjustRightInd w:val="0"/>
        <w:rPr>
          <w:sz w:val="22"/>
          <w:szCs w:val="22"/>
        </w:rPr>
      </w:pPr>
      <w:r w:rsidRPr="00B64298">
        <w:rPr>
          <w:sz w:val="22"/>
          <w:szCs w:val="22"/>
        </w:rPr>
        <w:t>Westerhoff, P. “Advanced and Emerging regulatory issues and Treatment Technologies for metal and related compound removal: Nanomaterial Focus”, Workshop #201- Advances in Treatment of Metals, and Selenium to Achieve Low Effluent Concentrations, WEFTEC, San Diego, CA, Oct. 16 (2011)</w:t>
      </w:r>
    </w:p>
    <w:p w14:paraId="4F71B96C" w14:textId="77777777" w:rsidR="00AD4395" w:rsidRPr="00B64298" w:rsidRDefault="00AD4395" w:rsidP="00AD4395">
      <w:pPr>
        <w:autoSpaceDE w:val="0"/>
        <w:autoSpaceDN w:val="0"/>
        <w:adjustRightInd w:val="0"/>
        <w:ind w:left="360"/>
        <w:rPr>
          <w:sz w:val="22"/>
          <w:szCs w:val="22"/>
        </w:rPr>
      </w:pPr>
    </w:p>
    <w:p w14:paraId="58E347AA" w14:textId="77777777" w:rsidR="001E73BB" w:rsidRPr="00B64298" w:rsidRDefault="001E73BB" w:rsidP="00D43D05">
      <w:pPr>
        <w:numPr>
          <w:ilvl w:val="0"/>
          <w:numId w:val="49"/>
        </w:numPr>
        <w:autoSpaceDE w:val="0"/>
        <w:autoSpaceDN w:val="0"/>
        <w:adjustRightInd w:val="0"/>
        <w:rPr>
          <w:sz w:val="22"/>
          <w:szCs w:val="22"/>
        </w:rPr>
      </w:pPr>
      <w:r w:rsidRPr="00B64298">
        <w:rPr>
          <w:bCs/>
          <w:color w:val="000000"/>
          <w:sz w:val="22"/>
          <w:szCs w:val="22"/>
        </w:rPr>
        <w:lastRenderedPageBreak/>
        <w:t xml:space="preserve">Westerhoff, P. “Fate of nanomaterials during wastewater treatment”, International Water Association </w:t>
      </w:r>
      <w:r w:rsidRPr="00B64298">
        <w:rPr>
          <w:sz w:val="22"/>
          <w:szCs w:val="22"/>
        </w:rPr>
        <w:t>Specialist Conference on Applications of Nanotechnology in the Water Sector, May 15-18, Ascona, Switzerland (2011)</w:t>
      </w:r>
    </w:p>
    <w:p w14:paraId="22412006" w14:textId="77777777" w:rsidR="001E73BB" w:rsidRPr="00B64298" w:rsidRDefault="001E73BB" w:rsidP="001E73BB">
      <w:pPr>
        <w:autoSpaceDE w:val="0"/>
        <w:autoSpaceDN w:val="0"/>
        <w:adjustRightInd w:val="0"/>
        <w:ind w:left="360"/>
        <w:rPr>
          <w:sz w:val="22"/>
          <w:szCs w:val="22"/>
        </w:rPr>
      </w:pPr>
    </w:p>
    <w:p w14:paraId="377642CC" w14:textId="77777777" w:rsidR="001E73BB" w:rsidRPr="00B64298" w:rsidRDefault="001E73BB" w:rsidP="00D43D05">
      <w:pPr>
        <w:numPr>
          <w:ilvl w:val="0"/>
          <w:numId w:val="49"/>
        </w:numPr>
        <w:autoSpaceDE w:val="0"/>
        <w:autoSpaceDN w:val="0"/>
        <w:adjustRightInd w:val="0"/>
        <w:rPr>
          <w:sz w:val="22"/>
          <w:szCs w:val="22"/>
        </w:rPr>
      </w:pPr>
      <w:r w:rsidRPr="00B64298">
        <w:rPr>
          <w:sz w:val="22"/>
          <w:szCs w:val="22"/>
        </w:rPr>
        <w:t>Westerhoff, P. “Nanomaterial exposure from consumer products and harmonized testing”, Gordon Conference on Environmental Nanotechnology, Waterville Valley, NH, May 29-June 3 (2011)</w:t>
      </w:r>
    </w:p>
    <w:p w14:paraId="4EED63ED" w14:textId="77777777" w:rsidR="001E73BB" w:rsidRPr="00B64298" w:rsidRDefault="001E73BB" w:rsidP="001E73BB">
      <w:pPr>
        <w:autoSpaceDE w:val="0"/>
        <w:autoSpaceDN w:val="0"/>
        <w:adjustRightInd w:val="0"/>
        <w:ind w:left="360"/>
        <w:rPr>
          <w:sz w:val="22"/>
          <w:szCs w:val="22"/>
        </w:rPr>
      </w:pPr>
    </w:p>
    <w:p w14:paraId="041F5072" w14:textId="77777777" w:rsidR="00083C6C" w:rsidRPr="00B64298" w:rsidRDefault="00083C6C" w:rsidP="00D43D05">
      <w:pPr>
        <w:numPr>
          <w:ilvl w:val="0"/>
          <w:numId w:val="49"/>
        </w:numPr>
        <w:jc w:val="both"/>
        <w:rPr>
          <w:bCs/>
          <w:color w:val="000000"/>
          <w:sz w:val="22"/>
          <w:szCs w:val="22"/>
        </w:rPr>
      </w:pPr>
      <w:r w:rsidRPr="00B64298">
        <w:rPr>
          <w:bCs/>
          <w:color w:val="000000"/>
          <w:sz w:val="22"/>
          <w:szCs w:val="22"/>
        </w:rPr>
        <w:t xml:space="preserve">Westerhoff, P. “Overview and nanomaterial removal during wastewater treatment”, Presenter and moderator, </w:t>
      </w:r>
      <w:r w:rsidRPr="00B64298">
        <w:rPr>
          <w:sz w:val="22"/>
          <w:szCs w:val="22"/>
        </w:rPr>
        <w:t>Moderator for WERF Webinar: Nanotechnology – Friend or Foe for wastewater treatment, June 23 (2010).</w:t>
      </w:r>
    </w:p>
    <w:p w14:paraId="405DD49F" w14:textId="77777777" w:rsidR="00083C6C" w:rsidRPr="00B64298" w:rsidRDefault="00083C6C" w:rsidP="00083C6C">
      <w:pPr>
        <w:ind w:left="360"/>
        <w:jc w:val="both"/>
        <w:rPr>
          <w:bCs/>
          <w:color w:val="000000"/>
          <w:sz w:val="22"/>
          <w:szCs w:val="22"/>
        </w:rPr>
      </w:pPr>
    </w:p>
    <w:p w14:paraId="6AB29BDF" w14:textId="77777777" w:rsidR="00D87EEC" w:rsidRPr="00B64298" w:rsidRDefault="00885596" w:rsidP="00D43D05">
      <w:pPr>
        <w:numPr>
          <w:ilvl w:val="0"/>
          <w:numId w:val="49"/>
        </w:numPr>
        <w:jc w:val="both"/>
        <w:rPr>
          <w:bCs/>
          <w:color w:val="000000"/>
          <w:sz w:val="22"/>
          <w:szCs w:val="22"/>
        </w:rPr>
      </w:pPr>
      <w:r w:rsidRPr="00B64298">
        <w:rPr>
          <w:bCs/>
          <w:color w:val="000000"/>
          <w:sz w:val="22"/>
          <w:szCs w:val="22"/>
        </w:rPr>
        <w:t>Westerhoff, P. Emerging contaminants in Arizona Waters – Pharmaceuticals to Nanomaterials, AZ Water Annual Conference, Glendale, AZ, May 7 (2010).</w:t>
      </w:r>
    </w:p>
    <w:p w14:paraId="6112981F" w14:textId="77777777" w:rsidR="00D87EEC" w:rsidRPr="00B64298" w:rsidRDefault="00D87EEC" w:rsidP="00D87EEC">
      <w:pPr>
        <w:ind w:left="360"/>
        <w:jc w:val="both"/>
        <w:rPr>
          <w:bCs/>
          <w:color w:val="000000"/>
          <w:sz w:val="22"/>
          <w:szCs w:val="22"/>
        </w:rPr>
      </w:pPr>
    </w:p>
    <w:p w14:paraId="2162BC7F" w14:textId="77777777" w:rsidR="00D87EEC" w:rsidRPr="00B64298" w:rsidRDefault="00D87EEC" w:rsidP="00D43D05">
      <w:pPr>
        <w:numPr>
          <w:ilvl w:val="0"/>
          <w:numId w:val="49"/>
        </w:numPr>
        <w:jc w:val="both"/>
        <w:rPr>
          <w:bCs/>
          <w:color w:val="000000"/>
          <w:sz w:val="22"/>
          <w:szCs w:val="22"/>
        </w:rPr>
      </w:pPr>
      <w:r w:rsidRPr="00B64298">
        <w:rPr>
          <w:bCs/>
          <w:color w:val="000000"/>
          <w:sz w:val="22"/>
          <w:szCs w:val="22"/>
        </w:rPr>
        <w:t xml:space="preserve">Westerhoff, P. </w:t>
      </w:r>
      <w:r w:rsidRPr="00B64298">
        <w:rPr>
          <w:sz w:val="22"/>
          <w:szCs w:val="22"/>
          <w:lang w:val="pt-BR"/>
        </w:rPr>
        <w:t>Juan E. Tibaquirá,</w:t>
      </w:r>
      <w:r w:rsidRPr="00B64298">
        <w:rPr>
          <w:sz w:val="22"/>
          <w:szCs w:val="22"/>
        </w:rPr>
        <w:t xml:space="preserve">  Kiril D. Hristovski, Jonathan D. Posner</w:t>
      </w:r>
      <w:r w:rsidRPr="00B64298">
        <w:rPr>
          <w:bCs/>
          <w:color w:val="000000"/>
          <w:sz w:val="22"/>
          <w:szCs w:val="22"/>
        </w:rPr>
        <w:t xml:space="preserve"> “A New Water Source: Fuel Cells for Potable Water?  Reclaiming Water from Energy Generation Technologies”, AWWA Sustainable Water Management Conference, April 11-13, Albuquerque, NM (2010).</w:t>
      </w:r>
    </w:p>
    <w:p w14:paraId="63E628CE" w14:textId="77777777" w:rsidR="00D84B42" w:rsidRPr="00B64298" w:rsidRDefault="00D84B42" w:rsidP="00D84B42">
      <w:pPr>
        <w:ind w:left="360"/>
        <w:jc w:val="both"/>
        <w:rPr>
          <w:bCs/>
          <w:color w:val="000000"/>
          <w:sz w:val="22"/>
          <w:szCs w:val="22"/>
        </w:rPr>
      </w:pPr>
    </w:p>
    <w:p w14:paraId="0FB84A6B" w14:textId="77777777" w:rsidR="00D84B42" w:rsidRPr="00B64298" w:rsidRDefault="00D84B42" w:rsidP="00D43D05">
      <w:pPr>
        <w:numPr>
          <w:ilvl w:val="0"/>
          <w:numId w:val="49"/>
        </w:numPr>
        <w:jc w:val="both"/>
        <w:rPr>
          <w:bCs/>
          <w:color w:val="000000"/>
          <w:sz w:val="22"/>
          <w:szCs w:val="22"/>
        </w:rPr>
      </w:pPr>
      <w:r w:rsidRPr="00B64298">
        <w:rPr>
          <w:bCs/>
          <w:color w:val="000000"/>
          <w:sz w:val="22"/>
          <w:szCs w:val="22"/>
        </w:rPr>
        <w:t>Westerhoff, P. Source and environmental fate of engineering nanomaterials, US-Russia Experts meeting on nanotechnology, National Nanotechnology Initiative, April 8-9, Washington, DC (2010).</w:t>
      </w:r>
    </w:p>
    <w:p w14:paraId="2C0BADB5" w14:textId="77777777" w:rsidR="00885596" w:rsidRPr="00B64298" w:rsidRDefault="00885596" w:rsidP="00885596">
      <w:pPr>
        <w:ind w:left="360"/>
        <w:jc w:val="both"/>
        <w:rPr>
          <w:bCs/>
          <w:color w:val="000000"/>
          <w:sz w:val="22"/>
          <w:szCs w:val="22"/>
        </w:rPr>
      </w:pPr>
    </w:p>
    <w:p w14:paraId="5713D37E" w14:textId="77777777" w:rsidR="00860941" w:rsidRPr="00B64298" w:rsidRDefault="00860941" w:rsidP="00D43D05">
      <w:pPr>
        <w:numPr>
          <w:ilvl w:val="0"/>
          <w:numId w:val="49"/>
        </w:numPr>
        <w:jc w:val="both"/>
        <w:rPr>
          <w:bCs/>
          <w:color w:val="000000"/>
          <w:sz w:val="22"/>
          <w:szCs w:val="22"/>
        </w:rPr>
      </w:pPr>
      <w:r w:rsidRPr="00B64298">
        <w:rPr>
          <w:bCs/>
          <w:color w:val="000000"/>
          <w:sz w:val="22"/>
          <w:szCs w:val="22"/>
        </w:rPr>
        <w:t>Westerhoff, P. Biogenic and Engineered Nanomaterials.  WERFs Future Research Planning Meeting, December 10, Washington, DC (2009)</w:t>
      </w:r>
    </w:p>
    <w:p w14:paraId="2EA56157" w14:textId="77777777" w:rsidR="00860941" w:rsidRPr="00B64298" w:rsidRDefault="00860941" w:rsidP="00860941">
      <w:pPr>
        <w:ind w:left="360"/>
        <w:jc w:val="both"/>
        <w:rPr>
          <w:bCs/>
          <w:color w:val="000000"/>
          <w:sz w:val="22"/>
          <w:szCs w:val="22"/>
        </w:rPr>
      </w:pPr>
    </w:p>
    <w:p w14:paraId="199414E9" w14:textId="77777777" w:rsidR="00DD5E94" w:rsidRPr="00B64298" w:rsidRDefault="00DD5E94" w:rsidP="00D43D05">
      <w:pPr>
        <w:numPr>
          <w:ilvl w:val="0"/>
          <w:numId w:val="49"/>
        </w:numPr>
        <w:jc w:val="both"/>
        <w:rPr>
          <w:bCs/>
          <w:color w:val="000000"/>
          <w:sz w:val="22"/>
          <w:szCs w:val="22"/>
        </w:rPr>
      </w:pPr>
      <w:r w:rsidRPr="00B64298">
        <w:rPr>
          <w:sz w:val="22"/>
          <w:szCs w:val="22"/>
        </w:rPr>
        <w:t xml:space="preserve">Crittenden, J.C.; Minakata, D.; Li, K.; Westerhoff, P. Overview of Advanced Oxidation Processes (AOPs): Understanding and Improving Process Performance. Potable Reuse for Water Supply Sustainability Critical Today –Essential Tomorrow-. Long Beach, California, November 16-19, 2008. </w:t>
      </w:r>
    </w:p>
    <w:p w14:paraId="60F2DB00" w14:textId="77777777" w:rsidR="00DD5E94" w:rsidRPr="00B64298" w:rsidRDefault="00DD5E94" w:rsidP="00DD5E94">
      <w:pPr>
        <w:ind w:left="360"/>
        <w:jc w:val="both"/>
        <w:rPr>
          <w:bCs/>
          <w:color w:val="000000"/>
          <w:sz w:val="22"/>
          <w:szCs w:val="22"/>
        </w:rPr>
      </w:pPr>
    </w:p>
    <w:p w14:paraId="5FC87D38" w14:textId="77777777" w:rsidR="004F6D76" w:rsidRPr="00B64298" w:rsidRDefault="004F6D76" w:rsidP="00D43D05">
      <w:pPr>
        <w:numPr>
          <w:ilvl w:val="0"/>
          <w:numId w:val="49"/>
        </w:numPr>
        <w:jc w:val="both"/>
        <w:rPr>
          <w:bCs/>
          <w:color w:val="000000"/>
          <w:sz w:val="22"/>
          <w:szCs w:val="22"/>
        </w:rPr>
      </w:pPr>
      <w:r w:rsidRPr="00B64298">
        <w:rPr>
          <w:sz w:val="22"/>
          <w:szCs w:val="22"/>
        </w:rPr>
        <w:t xml:space="preserve">P. Herckes, Z. Chen, T. Benn and P. Westerhoff, Detection and quantification of fullerenes in environmental samples, 42nd ACS – Western Regional Meeting, Las Vegas, Nevada, September 23-27, 2008. </w:t>
      </w:r>
    </w:p>
    <w:p w14:paraId="2978AE9A" w14:textId="77777777" w:rsidR="004F6D76" w:rsidRPr="00B64298" w:rsidRDefault="004F6D76" w:rsidP="004F6D76">
      <w:pPr>
        <w:jc w:val="both"/>
        <w:rPr>
          <w:bCs/>
          <w:color w:val="000000"/>
          <w:sz w:val="22"/>
          <w:szCs w:val="22"/>
        </w:rPr>
      </w:pPr>
    </w:p>
    <w:p w14:paraId="15CF1AF2" w14:textId="77777777" w:rsidR="002F017F" w:rsidRPr="00B64298" w:rsidRDefault="002F017F" w:rsidP="00D43D05">
      <w:pPr>
        <w:numPr>
          <w:ilvl w:val="0"/>
          <w:numId w:val="49"/>
        </w:numPr>
        <w:jc w:val="both"/>
        <w:rPr>
          <w:bCs/>
          <w:color w:val="000000"/>
          <w:sz w:val="22"/>
          <w:szCs w:val="22"/>
        </w:rPr>
      </w:pPr>
      <w:r w:rsidRPr="00B64298">
        <w:rPr>
          <w:color w:val="000000"/>
          <w:sz w:val="22"/>
          <w:szCs w:val="22"/>
        </w:rPr>
        <w:t>Benn, T., Westerhoff, P., Kiser, A., Wang, Y., Hristovski, K., Detection of nanoscale titanium dioxide in wastewater treatment systems, 42nd American Chemical Society Regional Meeting, Las Vegas, NV, Sept. 26, 2008.</w:t>
      </w:r>
    </w:p>
    <w:p w14:paraId="454976F4" w14:textId="77777777" w:rsidR="002F017F" w:rsidRPr="00B64298" w:rsidRDefault="002F017F" w:rsidP="002F017F">
      <w:pPr>
        <w:jc w:val="both"/>
        <w:rPr>
          <w:bCs/>
          <w:color w:val="000000"/>
          <w:sz w:val="22"/>
          <w:szCs w:val="22"/>
        </w:rPr>
      </w:pPr>
    </w:p>
    <w:p w14:paraId="2E653B98" w14:textId="77777777" w:rsidR="00E15773" w:rsidRPr="00B64298" w:rsidRDefault="00E15773" w:rsidP="00D43D05">
      <w:pPr>
        <w:numPr>
          <w:ilvl w:val="0"/>
          <w:numId w:val="49"/>
        </w:numPr>
        <w:jc w:val="both"/>
        <w:rPr>
          <w:bCs/>
          <w:color w:val="000000"/>
          <w:sz w:val="22"/>
          <w:szCs w:val="22"/>
        </w:rPr>
      </w:pPr>
      <w:r w:rsidRPr="00B64298">
        <w:rPr>
          <w:color w:val="000000"/>
          <w:sz w:val="22"/>
          <w:szCs w:val="22"/>
        </w:rPr>
        <w:t>Westerhoff, P. Pharmaceuticals in Water: Are they there and do we care?  Environmental Professionals of Arizona (EPAZ) and Academy of Certified Hazardous Materials Managers (ACHMM) Luncheon Meeting, September 11, Phoenix, AZ (2008)</w:t>
      </w:r>
    </w:p>
    <w:p w14:paraId="7CABFE99" w14:textId="77777777" w:rsidR="00E15773" w:rsidRPr="00B64298" w:rsidRDefault="00E15773" w:rsidP="00E15773">
      <w:pPr>
        <w:jc w:val="both"/>
        <w:rPr>
          <w:bCs/>
          <w:color w:val="000000"/>
          <w:sz w:val="22"/>
          <w:szCs w:val="22"/>
        </w:rPr>
      </w:pPr>
    </w:p>
    <w:p w14:paraId="6D531F40" w14:textId="77777777" w:rsidR="00E8780E" w:rsidRPr="00B64298" w:rsidRDefault="00E8780E" w:rsidP="00D43D05">
      <w:pPr>
        <w:numPr>
          <w:ilvl w:val="0"/>
          <w:numId w:val="49"/>
        </w:numPr>
        <w:jc w:val="both"/>
        <w:rPr>
          <w:bCs/>
          <w:color w:val="000000"/>
          <w:sz w:val="22"/>
          <w:szCs w:val="22"/>
        </w:rPr>
      </w:pPr>
      <w:r w:rsidRPr="00B64298">
        <w:rPr>
          <w:color w:val="000000"/>
          <w:sz w:val="22"/>
          <w:szCs w:val="22"/>
        </w:rPr>
        <w:t>Benn, T., Westerhoff, P., The Transport of Nanomaterials from Consumer Products through Wastewater Treatment into the Environment, Arizona Society of Civil Engineers (AzSCE) Water Resources Technical Committee (WRTC) Meeting, Salt River Project (SRP) facility, Phoenix, AZ, July 17, 2008.</w:t>
      </w:r>
    </w:p>
    <w:p w14:paraId="28E2DB34" w14:textId="77777777" w:rsidR="00E8780E" w:rsidRPr="00B64298" w:rsidRDefault="00E8780E" w:rsidP="00E8780E">
      <w:pPr>
        <w:jc w:val="both"/>
        <w:rPr>
          <w:bCs/>
          <w:color w:val="000000"/>
          <w:sz w:val="22"/>
          <w:szCs w:val="22"/>
        </w:rPr>
      </w:pPr>
    </w:p>
    <w:p w14:paraId="22002499" w14:textId="77777777" w:rsidR="00F87801" w:rsidRPr="00B64298" w:rsidRDefault="00F87801" w:rsidP="00D43D05">
      <w:pPr>
        <w:numPr>
          <w:ilvl w:val="0"/>
          <w:numId w:val="49"/>
        </w:numPr>
        <w:jc w:val="both"/>
        <w:rPr>
          <w:bCs/>
          <w:color w:val="000000"/>
          <w:sz w:val="22"/>
          <w:szCs w:val="22"/>
        </w:rPr>
      </w:pPr>
      <w:r w:rsidRPr="00B64298">
        <w:rPr>
          <w:bCs/>
          <w:color w:val="000000"/>
          <w:sz w:val="22"/>
          <w:szCs w:val="22"/>
        </w:rPr>
        <w:t>Westerhoff, P. Sources of nanomaterials into sewage and their removal during wastewater treatment, KEYNOTE presentation at SETAC, Warsaw, Poland, May 25 (2008)</w:t>
      </w:r>
    </w:p>
    <w:p w14:paraId="7A88B8BA" w14:textId="77777777" w:rsidR="00F87801" w:rsidRPr="00B64298" w:rsidRDefault="00F87801" w:rsidP="00F87801">
      <w:pPr>
        <w:jc w:val="both"/>
        <w:rPr>
          <w:bCs/>
          <w:color w:val="000000"/>
          <w:sz w:val="22"/>
          <w:szCs w:val="22"/>
        </w:rPr>
      </w:pPr>
    </w:p>
    <w:p w14:paraId="6A23ABC8" w14:textId="77777777" w:rsidR="00F87801" w:rsidRPr="00B64298" w:rsidRDefault="00F87801" w:rsidP="00D43D05">
      <w:pPr>
        <w:numPr>
          <w:ilvl w:val="0"/>
          <w:numId w:val="49"/>
        </w:numPr>
        <w:jc w:val="both"/>
        <w:rPr>
          <w:bCs/>
          <w:iCs/>
          <w:color w:val="000000"/>
          <w:sz w:val="22"/>
          <w:szCs w:val="22"/>
        </w:rPr>
      </w:pPr>
      <w:r w:rsidRPr="00B64298">
        <w:rPr>
          <w:bCs/>
          <w:color w:val="000000"/>
          <w:sz w:val="22"/>
          <w:szCs w:val="22"/>
        </w:rPr>
        <w:t>Westerhoff, P., Dotson, A., Chen, B., and Lee, W. Removing dissolved organic nitrogen components during water treatment, IWA Leading Edge Technology (LET2008), Zurich, Switzerland, June 4 (2008).</w:t>
      </w:r>
    </w:p>
    <w:p w14:paraId="75820D5E" w14:textId="77777777" w:rsidR="00F87801" w:rsidRPr="00B64298" w:rsidRDefault="00F87801" w:rsidP="00F87801">
      <w:pPr>
        <w:jc w:val="both"/>
        <w:rPr>
          <w:bCs/>
          <w:iCs/>
          <w:color w:val="000000"/>
          <w:sz w:val="22"/>
          <w:szCs w:val="22"/>
        </w:rPr>
      </w:pPr>
      <w:r w:rsidRPr="00B64298">
        <w:rPr>
          <w:bCs/>
          <w:color w:val="000000"/>
          <w:sz w:val="22"/>
          <w:szCs w:val="22"/>
        </w:rPr>
        <w:lastRenderedPageBreak/>
        <w:t xml:space="preserve"> </w:t>
      </w:r>
    </w:p>
    <w:p w14:paraId="1947B6B4" w14:textId="77777777" w:rsidR="004A673C" w:rsidRPr="00B64298" w:rsidRDefault="004A673C" w:rsidP="00D43D05">
      <w:pPr>
        <w:numPr>
          <w:ilvl w:val="0"/>
          <w:numId w:val="49"/>
        </w:numPr>
        <w:jc w:val="both"/>
        <w:rPr>
          <w:bCs/>
          <w:iCs/>
          <w:color w:val="000000"/>
          <w:sz w:val="22"/>
          <w:szCs w:val="22"/>
        </w:rPr>
      </w:pPr>
      <w:r w:rsidRPr="00B64298">
        <w:rPr>
          <w:bCs/>
          <w:color w:val="000000"/>
          <w:sz w:val="22"/>
          <w:szCs w:val="22"/>
        </w:rPr>
        <w:t>Westerhoff, P. Fate of nanoparticles in the environment, Arizona Hydrologic Society monthly meeting, Tempe, AZ  February 12 (2007)</w:t>
      </w:r>
    </w:p>
    <w:p w14:paraId="6F38CC10" w14:textId="77777777" w:rsidR="004A673C" w:rsidRPr="00B64298" w:rsidRDefault="004A673C" w:rsidP="004A673C">
      <w:pPr>
        <w:jc w:val="both"/>
        <w:rPr>
          <w:bCs/>
          <w:iCs/>
          <w:color w:val="000000"/>
          <w:sz w:val="22"/>
          <w:szCs w:val="22"/>
        </w:rPr>
      </w:pPr>
    </w:p>
    <w:p w14:paraId="70F97640" w14:textId="77777777" w:rsidR="004F28D4" w:rsidRPr="00B64298" w:rsidRDefault="004F28D4" w:rsidP="00D43D05">
      <w:pPr>
        <w:numPr>
          <w:ilvl w:val="0"/>
          <w:numId w:val="49"/>
        </w:numPr>
        <w:jc w:val="both"/>
        <w:rPr>
          <w:bCs/>
          <w:iCs/>
          <w:color w:val="000000"/>
          <w:sz w:val="22"/>
          <w:szCs w:val="22"/>
        </w:rPr>
      </w:pPr>
      <w:r w:rsidRPr="00B64298">
        <w:rPr>
          <w:bCs/>
          <w:color w:val="000000"/>
          <w:sz w:val="22"/>
          <w:szCs w:val="22"/>
        </w:rPr>
        <w:t xml:space="preserve">J. C. Crittenden, P. Zhang, E. Lyons, K. Li, F. Sharif, T. Benn, P. Westerhoff, Daisuke Minakata “Life Cycle Assessment of Three Water Scenarios: Importation, Reclamation, and Desalination; Effect of Landscape Irrigation on Saving Energy;  Comparison of Energy Required for Advanced Oxidation Processes (AOPs)”, </w:t>
      </w:r>
      <w:r w:rsidRPr="00B64298">
        <w:rPr>
          <w:bCs/>
          <w:iCs/>
          <w:color w:val="000000"/>
          <w:sz w:val="22"/>
          <w:szCs w:val="22"/>
        </w:rPr>
        <w:t>EPRI Workshop to assess research opportunities for water use efficiency technologies, November 14-15,  Palo Alto, CA (2007)</w:t>
      </w:r>
    </w:p>
    <w:p w14:paraId="2D3A5995" w14:textId="77777777" w:rsidR="004F28D4" w:rsidRPr="00B64298" w:rsidRDefault="004F28D4" w:rsidP="004F28D4">
      <w:pPr>
        <w:jc w:val="both"/>
        <w:rPr>
          <w:color w:val="000000"/>
          <w:sz w:val="22"/>
          <w:szCs w:val="22"/>
        </w:rPr>
      </w:pPr>
    </w:p>
    <w:p w14:paraId="328B64FF" w14:textId="77777777" w:rsidR="00830B99" w:rsidRPr="00B64298" w:rsidRDefault="00830B99" w:rsidP="00D43D05">
      <w:pPr>
        <w:numPr>
          <w:ilvl w:val="0"/>
          <w:numId w:val="49"/>
        </w:numPr>
        <w:jc w:val="both"/>
        <w:rPr>
          <w:color w:val="000000"/>
          <w:sz w:val="22"/>
          <w:szCs w:val="22"/>
        </w:rPr>
      </w:pPr>
      <w:r w:rsidRPr="00B64298">
        <w:rPr>
          <w:color w:val="000000"/>
          <w:sz w:val="22"/>
          <w:szCs w:val="22"/>
        </w:rPr>
        <w:t>Westerhoff, P., Crittenden, J., Zhang, Y., Chen, Y., Chen, Z., Kiser, A., Benn, T. ”Detection and Fate of Commercial Nanomaterials During Wastewater Treatment / Treatability of Nanomaterials in Water”, WEFTEC Annual Conference, Session 99, October 17, 4 pages (2007)</w:t>
      </w:r>
    </w:p>
    <w:p w14:paraId="28AE697F" w14:textId="77777777" w:rsidR="00015003" w:rsidRPr="00B64298" w:rsidRDefault="00015003" w:rsidP="00015003">
      <w:pPr>
        <w:jc w:val="both"/>
        <w:rPr>
          <w:color w:val="000000"/>
          <w:sz w:val="22"/>
          <w:szCs w:val="22"/>
        </w:rPr>
      </w:pPr>
    </w:p>
    <w:p w14:paraId="46120554" w14:textId="77777777" w:rsidR="00830B99" w:rsidRPr="00B64298" w:rsidRDefault="00830B99" w:rsidP="00D43D05">
      <w:pPr>
        <w:numPr>
          <w:ilvl w:val="0"/>
          <w:numId w:val="49"/>
        </w:numPr>
        <w:jc w:val="both"/>
        <w:rPr>
          <w:color w:val="000000"/>
          <w:sz w:val="22"/>
          <w:szCs w:val="22"/>
        </w:rPr>
      </w:pPr>
      <w:r w:rsidRPr="00B64298">
        <w:rPr>
          <w:color w:val="000000"/>
          <w:sz w:val="22"/>
          <w:szCs w:val="22"/>
        </w:rPr>
        <w:t xml:space="preserve">Westerhoff, P., Chen, B., Krasner, S. </w:t>
      </w:r>
      <w:r w:rsidRPr="00B64298">
        <w:rPr>
          <w:bCs/>
          <w:color w:val="000000"/>
          <w:sz w:val="22"/>
          <w:szCs w:val="22"/>
        </w:rPr>
        <w:t>“Fate and Transport of Wastewater Derived DBPs and DBP Precursors in Rivers and Streams”,WEFTEC Annual Conference, Workshop 112, October 13 (2007)</w:t>
      </w:r>
    </w:p>
    <w:p w14:paraId="3C633956" w14:textId="77777777" w:rsidR="00015003" w:rsidRPr="00B64298" w:rsidRDefault="00015003" w:rsidP="00015003">
      <w:pPr>
        <w:jc w:val="both"/>
        <w:rPr>
          <w:rFonts w:eastAsia="Batang"/>
          <w:color w:val="000000"/>
          <w:sz w:val="22"/>
          <w:szCs w:val="22"/>
          <w:lang w:eastAsia="ko-KR"/>
        </w:rPr>
      </w:pPr>
    </w:p>
    <w:p w14:paraId="459B7F91" w14:textId="77777777" w:rsidR="00830B99" w:rsidRPr="00B64298" w:rsidRDefault="00830B99" w:rsidP="00D43D05">
      <w:pPr>
        <w:numPr>
          <w:ilvl w:val="0"/>
          <w:numId w:val="49"/>
        </w:numPr>
        <w:jc w:val="both"/>
        <w:rPr>
          <w:rFonts w:eastAsia="Batang"/>
          <w:color w:val="000000"/>
          <w:sz w:val="22"/>
          <w:szCs w:val="22"/>
          <w:lang w:eastAsia="ko-KR"/>
        </w:rPr>
      </w:pPr>
      <w:r w:rsidRPr="00B64298">
        <w:rPr>
          <w:color w:val="000000"/>
          <w:sz w:val="22"/>
          <w:szCs w:val="22"/>
        </w:rPr>
        <w:t xml:space="preserve">Westerhoff, P., Benn, T., Kiser, A., Zhang, A., Crittenden, J., Chen, Y., </w:t>
      </w:r>
      <w:r w:rsidR="00015003" w:rsidRPr="00B64298">
        <w:rPr>
          <w:color w:val="000000"/>
          <w:sz w:val="22"/>
          <w:szCs w:val="22"/>
        </w:rPr>
        <w:t>Capco, D., Koenemann, B., Rittmann, B., Dotson, A.,  „</w:t>
      </w:r>
      <w:r w:rsidRPr="00B64298">
        <w:rPr>
          <w:color w:val="000000"/>
          <w:sz w:val="22"/>
          <w:szCs w:val="22"/>
        </w:rPr>
        <w:t>Fate of Engineered Nanomaterials During Water &amp; Wastewater Treatment</w:t>
      </w:r>
      <w:r w:rsidR="00015003" w:rsidRPr="00B64298">
        <w:rPr>
          <w:color w:val="000000"/>
          <w:sz w:val="22"/>
          <w:szCs w:val="22"/>
        </w:rPr>
        <w:t>”, ISEA Conference, Durham, NC, October 15 (2007)</w:t>
      </w:r>
    </w:p>
    <w:p w14:paraId="7979CA05" w14:textId="77777777" w:rsidR="00015003" w:rsidRPr="00B64298" w:rsidRDefault="00015003" w:rsidP="00015003">
      <w:pPr>
        <w:jc w:val="both"/>
        <w:rPr>
          <w:rFonts w:eastAsia="Batang"/>
          <w:sz w:val="22"/>
          <w:szCs w:val="22"/>
          <w:lang w:eastAsia="ko-KR"/>
        </w:rPr>
      </w:pPr>
    </w:p>
    <w:p w14:paraId="504814AE" w14:textId="77777777" w:rsidR="003264B1" w:rsidRPr="00B64298" w:rsidRDefault="003264B1" w:rsidP="00D43D05">
      <w:pPr>
        <w:numPr>
          <w:ilvl w:val="0"/>
          <w:numId w:val="49"/>
        </w:numPr>
        <w:jc w:val="both"/>
        <w:rPr>
          <w:rFonts w:eastAsia="Batang"/>
          <w:sz w:val="22"/>
          <w:szCs w:val="22"/>
          <w:lang w:eastAsia="ko-KR"/>
        </w:rPr>
      </w:pPr>
      <w:r w:rsidRPr="00B64298">
        <w:rPr>
          <w:rFonts w:eastAsia="Batang"/>
          <w:color w:val="000000"/>
          <w:sz w:val="22"/>
          <w:szCs w:val="22"/>
          <w:lang w:eastAsia="ko-KR"/>
        </w:rPr>
        <w:t xml:space="preserve">P. Westerhoff “Nanoparticle Interactions during wastewater and water treatment”, Seminar Title: </w:t>
      </w:r>
      <w:r w:rsidRPr="00B64298">
        <w:rPr>
          <w:rFonts w:eastAsia="Batang"/>
          <w:sz w:val="22"/>
          <w:szCs w:val="22"/>
          <w:lang w:eastAsia="ko-KR"/>
        </w:rPr>
        <w:t>Nanotechnology: Fate and Transport of Engineered Nanomaterials, NIEHS organized in.org/conf/tio/nano6/), August 16</w:t>
      </w:r>
    </w:p>
    <w:p w14:paraId="784E4294" w14:textId="77777777" w:rsidR="003264B1" w:rsidRPr="00B64298" w:rsidRDefault="003264B1" w:rsidP="003264B1">
      <w:pPr>
        <w:jc w:val="both"/>
        <w:rPr>
          <w:rFonts w:eastAsia="Batang"/>
          <w:color w:val="000000"/>
          <w:sz w:val="22"/>
          <w:szCs w:val="22"/>
          <w:lang w:eastAsia="ko-KR"/>
        </w:rPr>
      </w:pPr>
    </w:p>
    <w:p w14:paraId="6D5D3321" w14:textId="77777777" w:rsidR="00D31841" w:rsidRPr="00B64298" w:rsidRDefault="00642343" w:rsidP="00D43D05">
      <w:pPr>
        <w:numPr>
          <w:ilvl w:val="0"/>
          <w:numId w:val="49"/>
        </w:numPr>
        <w:jc w:val="both"/>
        <w:rPr>
          <w:rFonts w:eastAsia="Batang"/>
          <w:color w:val="000000"/>
          <w:sz w:val="22"/>
          <w:szCs w:val="22"/>
          <w:lang w:eastAsia="ko-KR"/>
        </w:rPr>
      </w:pPr>
      <w:r w:rsidRPr="00B64298">
        <w:rPr>
          <w:color w:val="000000"/>
          <w:sz w:val="22"/>
          <w:szCs w:val="22"/>
        </w:rPr>
        <w:t xml:space="preserve">John Crittenden, </w:t>
      </w:r>
      <w:r w:rsidRPr="00B64298">
        <w:rPr>
          <w:rFonts w:eastAsia="Batang"/>
          <w:color w:val="000000"/>
          <w:sz w:val="22"/>
          <w:szCs w:val="22"/>
          <w:lang w:eastAsia="ko-KR"/>
        </w:rPr>
        <w:t xml:space="preserve">Yang Zhang, Brian Koeneman, Kiril Hristovski, Paul Westerhoff, Yongsheng Chen, David Capco, Daniel Gerrity, Hodon Ryu, Morteza Abbaszadegan </w:t>
      </w:r>
      <w:r w:rsidRPr="00B64298">
        <w:rPr>
          <w:rFonts w:eastAsia="Batang"/>
          <w:bCs/>
          <w:color w:val="000000"/>
          <w:sz w:val="22"/>
          <w:szCs w:val="22"/>
          <w:lang w:eastAsia="ko-KR"/>
        </w:rPr>
        <w:t xml:space="preserve">NANOPARTICLES IN WATER ENVIRONMENT: CHARACTERIZATION, REMOVAL, ENVIRONMENTAL APPLICATIONS, BIO-ACCUMULATION, &amp; CYTOTOXICITY, </w:t>
      </w:r>
      <w:r w:rsidRPr="00B64298">
        <w:rPr>
          <w:color w:val="000000"/>
          <w:sz w:val="22"/>
          <w:szCs w:val="22"/>
        </w:rPr>
        <w:t xml:space="preserve">Tsinghua Unversity, Department of Environmental Science and Engineering, </w:t>
      </w:r>
      <w:r w:rsidRPr="00B64298">
        <w:rPr>
          <w:rFonts w:eastAsia="Batang"/>
          <w:bCs/>
          <w:color w:val="000000"/>
          <w:sz w:val="22"/>
          <w:szCs w:val="22"/>
          <w:lang w:eastAsia="ko-KR"/>
        </w:rPr>
        <w:t>August 24 (2007)</w:t>
      </w:r>
    </w:p>
    <w:p w14:paraId="2B7F737F" w14:textId="77777777" w:rsidR="00D31841" w:rsidRPr="00B64298" w:rsidRDefault="00D31841" w:rsidP="00D31841">
      <w:pPr>
        <w:jc w:val="both"/>
        <w:rPr>
          <w:rFonts w:eastAsia="SimSun"/>
          <w:sz w:val="22"/>
          <w:szCs w:val="22"/>
          <w:lang w:eastAsia="zh-CN"/>
        </w:rPr>
      </w:pPr>
    </w:p>
    <w:p w14:paraId="537EA860" w14:textId="77777777" w:rsidR="00D31841" w:rsidRPr="00B64298" w:rsidRDefault="00D31841" w:rsidP="00D43D05">
      <w:pPr>
        <w:numPr>
          <w:ilvl w:val="0"/>
          <w:numId w:val="49"/>
        </w:numPr>
        <w:jc w:val="both"/>
        <w:rPr>
          <w:rFonts w:eastAsia="Batang"/>
          <w:color w:val="000000"/>
          <w:sz w:val="22"/>
          <w:szCs w:val="22"/>
          <w:lang w:eastAsia="ko-KR"/>
        </w:rPr>
      </w:pPr>
      <w:r w:rsidRPr="00B64298">
        <w:rPr>
          <w:rFonts w:eastAsia="SimSun"/>
          <w:sz w:val="22"/>
          <w:szCs w:val="22"/>
          <w:lang w:eastAsia="zh-CN"/>
        </w:rPr>
        <w:t>John Crittenden, Yang Zhang, Brian Koeneman, Kiril Hristovski,</w:t>
      </w:r>
      <w:r w:rsidRPr="00B64298">
        <w:rPr>
          <w:rFonts w:eastAsia="SimSun"/>
          <w:b/>
          <w:bCs/>
          <w:sz w:val="22"/>
          <w:szCs w:val="22"/>
          <w:lang w:eastAsia="zh-CN"/>
        </w:rPr>
        <w:t xml:space="preserve"> </w:t>
      </w:r>
      <w:r w:rsidRPr="00B64298">
        <w:rPr>
          <w:rFonts w:eastAsia="SimSun"/>
          <w:sz w:val="22"/>
          <w:szCs w:val="22"/>
          <w:lang w:eastAsia="zh-CN"/>
        </w:rPr>
        <w:t xml:space="preserve">Paul Westerhoff, Yongsheng Chen, and David Capco, “Application of Nanotechnology for Adsorption Processes,” Plenary Lecture, </w:t>
      </w:r>
      <w:r w:rsidRPr="00B64298">
        <w:rPr>
          <w:rStyle w:val="eudoraheader"/>
          <w:sz w:val="22"/>
          <w:szCs w:val="22"/>
        </w:rPr>
        <w:t>International Water Association Leading Edge Technology Conference, Singapore, June 6, 2007.</w:t>
      </w:r>
    </w:p>
    <w:p w14:paraId="3D0E5187" w14:textId="77777777" w:rsidR="00642343" w:rsidRPr="00B64298" w:rsidRDefault="00642343" w:rsidP="00642343">
      <w:pPr>
        <w:jc w:val="both"/>
        <w:rPr>
          <w:rFonts w:eastAsia="Batang"/>
          <w:color w:val="000000"/>
          <w:sz w:val="22"/>
          <w:szCs w:val="22"/>
          <w:lang w:eastAsia="ko-KR"/>
        </w:rPr>
      </w:pPr>
    </w:p>
    <w:p w14:paraId="695A7C09" w14:textId="77777777" w:rsidR="00941236" w:rsidRPr="00B64298" w:rsidRDefault="00941236" w:rsidP="00D43D05">
      <w:pPr>
        <w:numPr>
          <w:ilvl w:val="0"/>
          <w:numId w:val="49"/>
        </w:numPr>
        <w:jc w:val="both"/>
        <w:rPr>
          <w:sz w:val="22"/>
          <w:szCs w:val="22"/>
        </w:rPr>
      </w:pPr>
      <w:r w:rsidRPr="00B64298">
        <w:rPr>
          <w:sz w:val="22"/>
          <w:szCs w:val="22"/>
        </w:rPr>
        <w:t>P. Westerhoff “Societial benefits and environmental challenges of bio- and nano-technologies” 20</w:t>
      </w:r>
      <w:r w:rsidRPr="00B64298">
        <w:rPr>
          <w:sz w:val="22"/>
          <w:szCs w:val="22"/>
          <w:vertAlign w:val="superscript"/>
        </w:rPr>
        <w:t>th</w:t>
      </w:r>
      <w:r w:rsidRPr="00B64298">
        <w:rPr>
          <w:sz w:val="22"/>
          <w:szCs w:val="22"/>
        </w:rPr>
        <w:t xml:space="preserve"> Anniversary of the Environmental Quality Act and Arizona Department of Environmental Quality: Assessing and Protecting Arizona’s Water Quality, Phoenix, AZ June 5 (2007).</w:t>
      </w:r>
    </w:p>
    <w:p w14:paraId="4F5556DC" w14:textId="77777777" w:rsidR="00941236" w:rsidRPr="00B64298" w:rsidRDefault="00941236" w:rsidP="00941236">
      <w:pPr>
        <w:jc w:val="both"/>
        <w:rPr>
          <w:sz w:val="22"/>
          <w:szCs w:val="22"/>
        </w:rPr>
      </w:pPr>
    </w:p>
    <w:p w14:paraId="17F21DDA" w14:textId="77777777" w:rsidR="00941236" w:rsidRPr="00B64298" w:rsidRDefault="00941236" w:rsidP="00D43D05">
      <w:pPr>
        <w:numPr>
          <w:ilvl w:val="0"/>
          <w:numId w:val="49"/>
        </w:numPr>
        <w:jc w:val="both"/>
        <w:rPr>
          <w:sz w:val="22"/>
          <w:szCs w:val="22"/>
        </w:rPr>
      </w:pPr>
      <w:r w:rsidRPr="00B64298">
        <w:rPr>
          <w:sz w:val="22"/>
          <w:szCs w:val="22"/>
        </w:rPr>
        <w:t>P. Westerhoff “Occurrence and treatment of algal metabolites that cause tastes and odors during water treatment”, NSF-USAID-Egyptian Sponsored, The first Egypt-USA workshop on: Innovative treatment technologies for water, wastewater, sludge and other contaminated waters, Cairo, Egypt, May 22-24 (2007)</w:t>
      </w:r>
    </w:p>
    <w:p w14:paraId="3E6FE533" w14:textId="77777777" w:rsidR="00941236" w:rsidRPr="00B64298" w:rsidRDefault="00941236" w:rsidP="00941236">
      <w:pPr>
        <w:jc w:val="both"/>
        <w:rPr>
          <w:sz w:val="22"/>
          <w:szCs w:val="22"/>
        </w:rPr>
      </w:pPr>
    </w:p>
    <w:p w14:paraId="65B8A76C" w14:textId="77777777" w:rsidR="00EE7A1D" w:rsidRPr="00B64298" w:rsidRDefault="00EE7A1D" w:rsidP="00D43D05">
      <w:pPr>
        <w:numPr>
          <w:ilvl w:val="0"/>
          <w:numId w:val="49"/>
        </w:numPr>
        <w:jc w:val="both"/>
        <w:rPr>
          <w:sz w:val="22"/>
          <w:szCs w:val="22"/>
        </w:rPr>
      </w:pPr>
      <w:r w:rsidRPr="00B64298">
        <w:rPr>
          <w:sz w:val="22"/>
          <w:szCs w:val="22"/>
        </w:rPr>
        <w:t>P. Westerhoff “Detection and Fate of Nanomaterials During Water and Wastewater Treatment”, Malcolm Pirnie Inc. Emerging Contaminants Group and Internet presentation, March 20, Phoenix, AZ (2007)</w:t>
      </w:r>
    </w:p>
    <w:p w14:paraId="77FBC887" w14:textId="77777777" w:rsidR="00EE7A1D" w:rsidRPr="00B64298" w:rsidRDefault="00EE7A1D" w:rsidP="00EE7A1D">
      <w:pPr>
        <w:jc w:val="both"/>
        <w:rPr>
          <w:sz w:val="22"/>
          <w:szCs w:val="22"/>
        </w:rPr>
      </w:pPr>
    </w:p>
    <w:p w14:paraId="1148CB45" w14:textId="77777777" w:rsidR="007C3ACD" w:rsidRPr="00B64298" w:rsidRDefault="007C3ACD" w:rsidP="00D43D05">
      <w:pPr>
        <w:numPr>
          <w:ilvl w:val="0"/>
          <w:numId w:val="49"/>
        </w:numPr>
        <w:jc w:val="both"/>
        <w:rPr>
          <w:sz w:val="22"/>
          <w:szCs w:val="22"/>
        </w:rPr>
      </w:pPr>
      <w:r w:rsidRPr="00B64298">
        <w:rPr>
          <w:sz w:val="22"/>
          <w:szCs w:val="22"/>
        </w:rPr>
        <w:t>P. Westerhoff “Detection and Fate of Nanomaterials During Water and Wastewater Treatment”, Emerging Contaminants Workshop, Maricopa Cooperative Extension Office, Arizona Water Institute, Phoenix, AZ, March 2 (2007)</w:t>
      </w:r>
    </w:p>
    <w:p w14:paraId="30AAE305" w14:textId="77777777" w:rsidR="007C3ACD" w:rsidRPr="00B64298" w:rsidRDefault="007C3ACD" w:rsidP="007C3ACD">
      <w:pPr>
        <w:jc w:val="both"/>
        <w:rPr>
          <w:sz w:val="22"/>
          <w:szCs w:val="22"/>
        </w:rPr>
      </w:pPr>
    </w:p>
    <w:p w14:paraId="26D3FF33" w14:textId="77777777" w:rsidR="007C3ACD" w:rsidRPr="00B64298" w:rsidRDefault="007C3ACD" w:rsidP="00D43D05">
      <w:pPr>
        <w:numPr>
          <w:ilvl w:val="0"/>
          <w:numId w:val="49"/>
        </w:numPr>
        <w:jc w:val="both"/>
        <w:rPr>
          <w:sz w:val="22"/>
          <w:szCs w:val="22"/>
        </w:rPr>
      </w:pPr>
      <w:r w:rsidRPr="00B64298">
        <w:rPr>
          <w:bCs/>
          <w:sz w:val="22"/>
          <w:szCs w:val="22"/>
        </w:rPr>
        <w:t>P. Westerhoff, “Organic Matter Characterization and Reaction with Disinfectants”, University of Illinois, Water Campus Seminar, Urbanan-Champaign, January 19 (2007)</w:t>
      </w:r>
    </w:p>
    <w:p w14:paraId="2DF20CD6" w14:textId="77777777" w:rsidR="007C3ACD" w:rsidRPr="00B64298" w:rsidRDefault="007C3ACD" w:rsidP="007C3ACD">
      <w:pPr>
        <w:jc w:val="both"/>
        <w:rPr>
          <w:sz w:val="22"/>
          <w:szCs w:val="22"/>
        </w:rPr>
      </w:pPr>
    </w:p>
    <w:p w14:paraId="39E34842" w14:textId="77777777" w:rsidR="007C3ACD" w:rsidRPr="00B64298" w:rsidRDefault="007C3ACD" w:rsidP="00D43D05">
      <w:pPr>
        <w:numPr>
          <w:ilvl w:val="0"/>
          <w:numId w:val="49"/>
        </w:numPr>
        <w:jc w:val="both"/>
        <w:rPr>
          <w:bCs/>
          <w:sz w:val="22"/>
          <w:szCs w:val="22"/>
        </w:rPr>
      </w:pPr>
      <w:r w:rsidRPr="00B64298">
        <w:rPr>
          <w:bCs/>
          <w:sz w:val="22"/>
          <w:szCs w:val="22"/>
        </w:rPr>
        <w:t>P. Westerhoff “Nanomaterials: Challenges for Water and Wastewater Treatment”, University of California Riverside, Riverside, CA, November 3 (2006)</w:t>
      </w:r>
    </w:p>
    <w:p w14:paraId="5F57CFA3" w14:textId="77777777" w:rsidR="007C3ACD" w:rsidRPr="00B64298" w:rsidRDefault="007C3ACD" w:rsidP="007C3ACD">
      <w:pPr>
        <w:jc w:val="both"/>
        <w:rPr>
          <w:sz w:val="22"/>
          <w:szCs w:val="22"/>
        </w:rPr>
      </w:pPr>
    </w:p>
    <w:p w14:paraId="46C57AE1" w14:textId="77777777" w:rsidR="00BC0269" w:rsidRPr="00B64298" w:rsidRDefault="00BC0269" w:rsidP="00D43D05">
      <w:pPr>
        <w:numPr>
          <w:ilvl w:val="0"/>
          <w:numId w:val="49"/>
        </w:numPr>
        <w:jc w:val="both"/>
        <w:rPr>
          <w:sz w:val="22"/>
          <w:szCs w:val="22"/>
        </w:rPr>
      </w:pPr>
      <w:r w:rsidRPr="00B64298">
        <w:rPr>
          <w:sz w:val="22"/>
          <w:szCs w:val="22"/>
        </w:rPr>
        <w:t>P. Westerhoff “Early warning monitoring for algae caused taste and odors” Tri-State Annual Conference, Primm, NV Sept 28-30 (2006</w:t>
      </w:r>
      <w:r w:rsidR="007C3ACD" w:rsidRPr="00B64298">
        <w:rPr>
          <w:sz w:val="22"/>
          <w:szCs w:val="22"/>
        </w:rPr>
        <w:t>)</w:t>
      </w:r>
      <w:r w:rsidRPr="00B64298">
        <w:rPr>
          <w:sz w:val="22"/>
          <w:szCs w:val="22"/>
        </w:rPr>
        <w:t>.</w:t>
      </w:r>
    </w:p>
    <w:p w14:paraId="2107DB56" w14:textId="77777777" w:rsidR="00BC0269" w:rsidRPr="00B64298" w:rsidRDefault="00BC0269" w:rsidP="00BC0269">
      <w:pPr>
        <w:jc w:val="both"/>
        <w:rPr>
          <w:sz w:val="22"/>
          <w:szCs w:val="22"/>
        </w:rPr>
      </w:pPr>
    </w:p>
    <w:p w14:paraId="457644AA" w14:textId="77777777" w:rsidR="003D6F52" w:rsidRPr="00B64298" w:rsidRDefault="003D6F52" w:rsidP="00D43D05">
      <w:pPr>
        <w:numPr>
          <w:ilvl w:val="0"/>
          <w:numId w:val="49"/>
        </w:numPr>
        <w:jc w:val="both"/>
        <w:rPr>
          <w:sz w:val="22"/>
          <w:szCs w:val="22"/>
        </w:rPr>
      </w:pPr>
      <w:r w:rsidRPr="00B64298">
        <w:rPr>
          <w:sz w:val="22"/>
          <w:szCs w:val="22"/>
        </w:rPr>
        <w:t>P. Westerhoff “Removal of endocrine disrupting, pharmaceutical and personal care produced by drinking water treatment processes”, Mountain West Society of Toxicology, 24</w:t>
      </w:r>
      <w:r w:rsidRPr="00B64298">
        <w:rPr>
          <w:sz w:val="22"/>
          <w:szCs w:val="22"/>
          <w:vertAlign w:val="superscript"/>
        </w:rPr>
        <w:t>th</w:t>
      </w:r>
      <w:r w:rsidRPr="00B64298">
        <w:rPr>
          <w:sz w:val="22"/>
          <w:szCs w:val="22"/>
        </w:rPr>
        <w:t xml:space="preserve"> Annual meeting, Scottsdale, AZ, September 7-8 (2006)</w:t>
      </w:r>
    </w:p>
    <w:p w14:paraId="6535001A" w14:textId="77777777" w:rsidR="003D6F52" w:rsidRPr="00B64298" w:rsidRDefault="003D6F52" w:rsidP="003D6F52">
      <w:pPr>
        <w:jc w:val="both"/>
        <w:rPr>
          <w:sz w:val="22"/>
          <w:szCs w:val="22"/>
        </w:rPr>
      </w:pPr>
    </w:p>
    <w:p w14:paraId="3D51D730" w14:textId="77777777" w:rsidR="003D6F52" w:rsidRPr="00B64298" w:rsidRDefault="003D6F52" w:rsidP="00D43D05">
      <w:pPr>
        <w:numPr>
          <w:ilvl w:val="0"/>
          <w:numId w:val="49"/>
        </w:numPr>
        <w:jc w:val="both"/>
        <w:rPr>
          <w:sz w:val="22"/>
          <w:szCs w:val="22"/>
        </w:rPr>
      </w:pPr>
      <w:r w:rsidRPr="00B64298">
        <w:rPr>
          <w:sz w:val="22"/>
          <w:szCs w:val="22"/>
        </w:rPr>
        <w:t>P. Westerhoff “</w:t>
      </w:r>
      <w:r w:rsidRPr="00B64298">
        <w:rPr>
          <w:bCs/>
          <w:sz w:val="22"/>
          <w:szCs w:val="22"/>
        </w:rPr>
        <w:t xml:space="preserve">Rapid Small Scale Column Tests (RSSCT) for Evaluating Arsenic </w:t>
      </w:r>
      <w:r w:rsidRPr="00B64298">
        <w:rPr>
          <w:bCs/>
          <w:sz w:val="22"/>
          <w:szCs w:val="22"/>
        </w:rPr>
        <w:br/>
        <w:t xml:space="preserve">Adsorptive Media” </w:t>
      </w:r>
      <w:r w:rsidRPr="00B64298">
        <w:rPr>
          <w:bCs/>
          <w:i/>
          <w:iCs/>
          <w:sz w:val="22"/>
          <w:szCs w:val="22"/>
        </w:rPr>
        <w:t xml:space="preserve">Workshop on EPA’s Arsenic Removal Demonstration Program: Results and Lessons Learned, </w:t>
      </w:r>
      <w:r w:rsidRPr="00B64298">
        <w:rPr>
          <w:sz w:val="22"/>
          <w:szCs w:val="22"/>
        </w:rPr>
        <w:t xml:space="preserve">Water Supply and Water Resources Division, National Risk Management Research Laboratory,, Office of Research and Development, and Office of Ground Water and Drinking Water, Office of Water, </w:t>
      </w:r>
      <w:r w:rsidRPr="00B64298">
        <w:rPr>
          <w:bCs/>
          <w:sz w:val="22"/>
          <w:szCs w:val="22"/>
        </w:rPr>
        <w:t>Cincinnati, OH  August 22-24, 2006</w:t>
      </w:r>
    </w:p>
    <w:p w14:paraId="07B91BF1" w14:textId="77777777" w:rsidR="003D6F52" w:rsidRPr="00B64298" w:rsidRDefault="003D6F52" w:rsidP="003D6F52">
      <w:pPr>
        <w:jc w:val="both"/>
        <w:rPr>
          <w:sz w:val="22"/>
          <w:szCs w:val="22"/>
        </w:rPr>
      </w:pPr>
    </w:p>
    <w:p w14:paraId="6371954F" w14:textId="77777777" w:rsidR="00B83BDE" w:rsidRPr="00B64298" w:rsidRDefault="00B83BDE" w:rsidP="00D43D05">
      <w:pPr>
        <w:numPr>
          <w:ilvl w:val="0"/>
          <w:numId w:val="49"/>
        </w:numPr>
        <w:jc w:val="both"/>
        <w:rPr>
          <w:sz w:val="22"/>
          <w:szCs w:val="22"/>
        </w:rPr>
      </w:pPr>
      <w:r w:rsidRPr="00B64298">
        <w:rPr>
          <w:rFonts w:eastAsia="Batang"/>
          <w:sz w:val="22"/>
          <w:szCs w:val="22"/>
          <w:lang w:eastAsia="ko-KR"/>
        </w:rPr>
        <w:t>J. Crittenden, Y. Zhang, B. Koeneman, K. Hristovski, P. Westerhoff, Y. Chen, D. Capco, D. Gerrity, H. Ryu, M. Abbaszadegan, “Nanoparticles in water environment: characterization, removal, environmental applications, bio-accumulation, and cytotoxicity” Gordon Conference: Environmental Sciences: Water (What impact is our work having on the state of the environment?), June 25-30, Holderness School, Plymouth, NH (2006).</w:t>
      </w:r>
    </w:p>
    <w:p w14:paraId="1779F0B6" w14:textId="77777777" w:rsidR="00B83BDE" w:rsidRPr="00B64298" w:rsidRDefault="00B83BDE" w:rsidP="00B83BDE">
      <w:pPr>
        <w:rPr>
          <w:rFonts w:eastAsia="Batang"/>
          <w:sz w:val="22"/>
          <w:szCs w:val="22"/>
          <w:lang w:eastAsia="ko-KR"/>
        </w:rPr>
      </w:pPr>
    </w:p>
    <w:p w14:paraId="3C143701" w14:textId="77777777" w:rsidR="00E1585E" w:rsidRPr="00B64298" w:rsidRDefault="00B83BDE" w:rsidP="00D43D05">
      <w:pPr>
        <w:numPr>
          <w:ilvl w:val="0"/>
          <w:numId w:val="49"/>
        </w:numPr>
        <w:jc w:val="both"/>
        <w:rPr>
          <w:sz w:val="22"/>
          <w:szCs w:val="22"/>
        </w:rPr>
      </w:pPr>
      <w:r w:rsidRPr="00B64298">
        <w:rPr>
          <w:rFonts w:eastAsia="Batang"/>
          <w:bCs/>
          <w:sz w:val="22"/>
          <w:szCs w:val="22"/>
          <w:lang w:eastAsia="ko-KR"/>
        </w:rPr>
        <w:t>Leenheer</w:t>
      </w:r>
      <w:r w:rsidR="007637D5" w:rsidRPr="00B64298">
        <w:rPr>
          <w:sz w:val="22"/>
          <w:szCs w:val="22"/>
        </w:rPr>
        <w:t>, J. and Westerhoff, P. „Dissolved Organic Nitrogen Fractionation“, IHSS Meeting, Boston, MA</w:t>
      </w:r>
      <w:r w:rsidR="00E1585E" w:rsidRPr="00B64298">
        <w:rPr>
          <w:sz w:val="22"/>
          <w:szCs w:val="22"/>
        </w:rPr>
        <w:t>, March (2006</w:t>
      </w:r>
      <w:r w:rsidR="007637D5" w:rsidRPr="00B64298">
        <w:rPr>
          <w:sz w:val="22"/>
          <w:szCs w:val="22"/>
        </w:rPr>
        <w:t>).</w:t>
      </w:r>
    </w:p>
    <w:p w14:paraId="6E8F06BD" w14:textId="77777777" w:rsidR="00E1585E" w:rsidRPr="00B64298" w:rsidRDefault="00E1585E" w:rsidP="00E1585E">
      <w:pPr>
        <w:tabs>
          <w:tab w:val="left" w:pos="2190"/>
        </w:tabs>
        <w:jc w:val="both"/>
        <w:rPr>
          <w:sz w:val="22"/>
          <w:szCs w:val="22"/>
        </w:rPr>
      </w:pPr>
      <w:r w:rsidRPr="00B64298">
        <w:rPr>
          <w:sz w:val="22"/>
          <w:szCs w:val="22"/>
        </w:rPr>
        <w:tab/>
      </w:r>
    </w:p>
    <w:p w14:paraId="000277A7" w14:textId="77777777" w:rsidR="002F7BBB" w:rsidRPr="00B64298" w:rsidRDefault="002F7BBB" w:rsidP="00D43D05">
      <w:pPr>
        <w:numPr>
          <w:ilvl w:val="0"/>
          <w:numId w:val="49"/>
        </w:numPr>
        <w:jc w:val="both"/>
        <w:rPr>
          <w:sz w:val="22"/>
          <w:szCs w:val="22"/>
        </w:rPr>
      </w:pPr>
      <w:r w:rsidRPr="00B64298">
        <w:rPr>
          <w:sz w:val="22"/>
          <w:szCs w:val="22"/>
        </w:rPr>
        <w:t>Westerhoff, P. “Emerging contaminants in drinking water”, City of Phoenix/AWPCA, Pretreatment Technology Transfer Meeting, Phoenix, AZ, March 3 (2006).</w:t>
      </w:r>
    </w:p>
    <w:p w14:paraId="79B4DFDC" w14:textId="77777777" w:rsidR="002F7BBB" w:rsidRPr="00B64298" w:rsidRDefault="002F7BBB" w:rsidP="002F7BBB">
      <w:pPr>
        <w:jc w:val="both"/>
        <w:rPr>
          <w:color w:val="000000"/>
          <w:sz w:val="22"/>
          <w:szCs w:val="22"/>
        </w:rPr>
      </w:pPr>
    </w:p>
    <w:p w14:paraId="2AFD02D8" w14:textId="77777777" w:rsidR="00E1585E" w:rsidRPr="00B64298" w:rsidRDefault="00E1585E" w:rsidP="00D43D05">
      <w:pPr>
        <w:numPr>
          <w:ilvl w:val="0"/>
          <w:numId w:val="49"/>
        </w:numPr>
        <w:jc w:val="both"/>
        <w:rPr>
          <w:sz w:val="22"/>
          <w:szCs w:val="22"/>
        </w:rPr>
      </w:pPr>
      <w:r w:rsidRPr="00B64298">
        <w:rPr>
          <w:color w:val="000000"/>
          <w:sz w:val="22"/>
          <w:szCs w:val="22"/>
        </w:rPr>
        <w:t xml:space="preserve">Hristovski, K., Zhang, Y., Koeneman, B., Chen, Y., Westerhoff, P., Capco., D and Crittenden, J., </w:t>
      </w:r>
      <w:r w:rsidRPr="00B64298">
        <w:rPr>
          <w:i/>
          <w:color w:val="000000"/>
          <w:sz w:val="22"/>
          <w:szCs w:val="22"/>
        </w:rPr>
        <w:t>Potential Roles on Nanotechnology in Sustainability</w:t>
      </w:r>
      <w:r w:rsidRPr="00B64298">
        <w:rPr>
          <w:color w:val="000000"/>
          <w:sz w:val="22"/>
          <w:szCs w:val="22"/>
        </w:rPr>
        <w:t>, Proceedings to NSF Summer Institute on Nano Mechanics and Materials, June 20-23, 2005, Northwestern University.</w:t>
      </w:r>
    </w:p>
    <w:p w14:paraId="4762ECEA" w14:textId="77777777" w:rsidR="007637D5" w:rsidRPr="00B64298" w:rsidRDefault="007637D5" w:rsidP="007637D5">
      <w:pPr>
        <w:jc w:val="both"/>
        <w:rPr>
          <w:sz w:val="22"/>
          <w:szCs w:val="22"/>
        </w:rPr>
      </w:pPr>
      <w:r w:rsidRPr="00B64298">
        <w:rPr>
          <w:sz w:val="22"/>
          <w:szCs w:val="22"/>
        </w:rPr>
        <w:t xml:space="preserve"> </w:t>
      </w:r>
    </w:p>
    <w:p w14:paraId="39279BAF" w14:textId="77777777" w:rsidR="008E2C3A" w:rsidRPr="00B64298" w:rsidRDefault="008E2C3A" w:rsidP="00D43D05">
      <w:pPr>
        <w:numPr>
          <w:ilvl w:val="0"/>
          <w:numId w:val="49"/>
        </w:numPr>
        <w:jc w:val="both"/>
        <w:rPr>
          <w:sz w:val="22"/>
          <w:szCs w:val="22"/>
        </w:rPr>
      </w:pPr>
      <w:r w:rsidRPr="00B64298">
        <w:rPr>
          <w:sz w:val="22"/>
          <w:szCs w:val="22"/>
        </w:rPr>
        <w:t>Westerhoff, P. “Arsenic in Drinking Water”, National Academy of Engineering – Japan-America Frontiers of Engineering (JAFOE) Symposium, Nov 3-5, San Jose, California (2005).</w:t>
      </w:r>
    </w:p>
    <w:p w14:paraId="3F8C57C6" w14:textId="77777777" w:rsidR="008E2C3A" w:rsidRPr="00B64298" w:rsidRDefault="008E2C3A" w:rsidP="008E2C3A">
      <w:pPr>
        <w:jc w:val="both"/>
        <w:rPr>
          <w:sz w:val="22"/>
          <w:szCs w:val="22"/>
        </w:rPr>
      </w:pPr>
    </w:p>
    <w:p w14:paraId="0610208C" w14:textId="77777777" w:rsidR="008E2C3A" w:rsidRPr="00B64298" w:rsidRDefault="008E2C3A" w:rsidP="00D43D05">
      <w:pPr>
        <w:numPr>
          <w:ilvl w:val="0"/>
          <w:numId w:val="49"/>
        </w:numPr>
        <w:jc w:val="both"/>
        <w:rPr>
          <w:sz w:val="22"/>
          <w:szCs w:val="22"/>
        </w:rPr>
      </w:pPr>
      <w:r w:rsidRPr="00B64298">
        <w:rPr>
          <w:sz w:val="22"/>
          <w:szCs w:val="22"/>
        </w:rPr>
        <w:t>Westerhoff, P. “</w:t>
      </w:r>
      <w:r w:rsidRPr="00B64298">
        <w:rPr>
          <w:bCs/>
          <w:sz w:val="22"/>
          <w:szCs w:val="22"/>
        </w:rPr>
        <w:t xml:space="preserve">Applications for Laboratory Column Tests in Evaluating Arsenic Adsorption Media”, New Mexico Environmental Health Annual Conference: Arsenic Forum (Invited by Malcolm Siegel from Sandia National Laboratories), </w:t>
      </w:r>
      <w:r w:rsidRPr="00B64298">
        <w:rPr>
          <w:sz w:val="22"/>
          <w:szCs w:val="22"/>
        </w:rPr>
        <w:t>Albuquerque, New Mexico, November 2 (2005).</w:t>
      </w:r>
    </w:p>
    <w:p w14:paraId="33BD57A1" w14:textId="77777777" w:rsidR="008E2C3A" w:rsidRPr="00B64298" w:rsidRDefault="008E2C3A" w:rsidP="008E2C3A">
      <w:pPr>
        <w:jc w:val="both"/>
        <w:rPr>
          <w:sz w:val="22"/>
          <w:szCs w:val="22"/>
        </w:rPr>
      </w:pPr>
    </w:p>
    <w:p w14:paraId="01D77AE2" w14:textId="77777777" w:rsidR="007A4169" w:rsidRPr="00B64298" w:rsidRDefault="007A4169" w:rsidP="00D43D05">
      <w:pPr>
        <w:numPr>
          <w:ilvl w:val="0"/>
          <w:numId w:val="49"/>
        </w:numPr>
        <w:jc w:val="both"/>
        <w:rPr>
          <w:sz w:val="22"/>
          <w:szCs w:val="22"/>
        </w:rPr>
      </w:pPr>
      <w:r w:rsidRPr="00B64298">
        <w:rPr>
          <w:sz w:val="22"/>
          <w:szCs w:val="22"/>
        </w:rPr>
        <w:t>Westerhoff, P. “</w:t>
      </w:r>
      <w:r w:rsidRPr="00B64298">
        <w:rPr>
          <w:bCs/>
          <w:sz w:val="22"/>
          <w:szCs w:val="22"/>
        </w:rPr>
        <w:t>Emerging Contaminants: Nitrogenous Disinfection By-Products &amp; Control of Organic Nitrogen</w:t>
      </w:r>
      <w:r w:rsidRPr="00B64298">
        <w:rPr>
          <w:sz w:val="22"/>
          <w:szCs w:val="22"/>
        </w:rPr>
        <w:t>”, Virginia AWWA Research Committee Seminar: Emerging Source Water Considerations and Issues, Richmond, VA, October 17 (2005).</w:t>
      </w:r>
    </w:p>
    <w:p w14:paraId="4291D6D7" w14:textId="77777777" w:rsidR="007A4169" w:rsidRPr="00B64298" w:rsidRDefault="007A4169" w:rsidP="007A4169">
      <w:pPr>
        <w:jc w:val="both"/>
        <w:rPr>
          <w:sz w:val="22"/>
          <w:szCs w:val="22"/>
        </w:rPr>
      </w:pPr>
    </w:p>
    <w:p w14:paraId="6FEBCC6C" w14:textId="77777777" w:rsidR="007A4169" w:rsidRPr="00B64298" w:rsidRDefault="007A4169" w:rsidP="00D43D05">
      <w:pPr>
        <w:numPr>
          <w:ilvl w:val="0"/>
          <w:numId w:val="49"/>
        </w:numPr>
        <w:jc w:val="both"/>
        <w:rPr>
          <w:sz w:val="22"/>
          <w:szCs w:val="22"/>
        </w:rPr>
      </w:pPr>
      <w:r w:rsidRPr="00B64298">
        <w:rPr>
          <w:sz w:val="22"/>
          <w:szCs w:val="22"/>
        </w:rPr>
        <w:t>Westerhoff, P. “Iron impregnated GAC adsorbents for achieving multiple water quality goals (Arsenic removal)”, California-Nevada Section AWWA Annual Conference, Reno, CA, October 10-15 (2005).</w:t>
      </w:r>
    </w:p>
    <w:p w14:paraId="440E45AB" w14:textId="77777777" w:rsidR="007A4169" w:rsidRPr="00B64298" w:rsidRDefault="007A4169" w:rsidP="007A4169">
      <w:pPr>
        <w:jc w:val="both"/>
        <w:rPr>
          <w:sz w:val="22"/>
          <w:szCs w:val="22"/>
        </w:rPr>
      </w:pPr>
    </w:p>
    <w:p w14:paraId="72938377" w14:textId="77777777" w:rsidR="0027622A" w:rsidRPr="00B64298" w:rsidRDefault="0027622A" w:rsidP="00D43D05">
      <w:pPr>
        <w:numPr>
          <w:ilvl w:val="0"/>
          <w:numId w:val="49"/>
        </w:numPr>
        <w:jc w:val="both"/>
        <w:rPr>
          <w:sz w:val="22"/>
          <w:szCs w:val="22"/>
        </w:rPr>
      </w:pPr>
      <w:r w:rsidRPr="00B64298">
        <w:rPr>
          <w:sz w:val="22"/>
          <w:szCs w:val="22"/>
        </w:rPr>
        <w:lastRenderedPageBreak/>
        <w:t>Westerhoff, P. “</w:t>
      </w:r>
      <w:r w:rsidRPr="00B64298">
        <w:rPr>
          <w:bCs/>
          <w:sz w:val="22"/>
          <w:szCs w:val="22"/>
        </w:rPr>
        <w:t>Rapid Small Scale Column Testing (RSSCT): Research and  or Testing Arsenic Treatment Technologies</w:t>
      </w:r>
      <w:r w:rsidRPr="00B64298">
        <w:rPr>
          <w:sz w:val="22"/>
          <w:szCs w:val="22"/>
        </w:rPr>
        <w:t xml:space="preserve">”, Arsenic Remediation Coalition LLC </w:t>
      </w:r>
      <w:r w:rsidRPr="00B64298">
        <w:rPr>
          <w:bCs/>
          <w:sz w:val="22"/>
          <w:szCs w:val="22"/>
        </w:rPr>
        <w:t>"Solutions for Resolving Arsenic Contaminated Drinking Water", Phoenix, Arizona, September 21 (2005).</w:t>
      </w:r>
    </w:p>
    <w:p w14:paraId="20275DF9" w14:textId="77777777" w:rsidR="0027622A" w:rsidRPr="00B64298" w:rsidRDefault="0027622A" w:rsidP="0027622A">
      <w:pPr>
        <w:jc w:val="both"/>
        <w:rPr>
          <w:sz w:val="22"/>
          <w:szCs w:val="22"/>
        </w:rPr>
      </w:pPr>
    </w:p>
    <w:p w14:paraId="214CE91C" w14:textId="77777777" w:rsidR="0020339B" w:rsidRPr="00B64298" w:rsidRDefault="0020339B" w:rsidP="00D43D05">
      <w:pPr>
        <w:numPr>
          <w:ilvl w:val="0"/>
          <w:numId w:val="49"/>
        </w:numPr>
        <w:jc w:val="both"/>
        <w:rPr>
          <w:sz w:val="22"/>
          <w:szCs w:val="22"/>
        </w:rPr>
      </w:pPr>
      <w:r w:rsidRPr="00B64298">
        <w:rPr>
          <w:sz w:val="22"/>
          <w:szCs w:val="22"/>
        </w:rPr>
        <w:t>Westerhoff, P. “</w:t>
      </w:r>
      <w:r w:rsidRPr="00B64298">
        <w:rPr>
          <w:bCs/>
          <w:sz w:val="22"/>
          <w:szCs w:val="22"/>
        </w:rPr>
        <w:t>Rapid Small Scale Column Tests (RSSCT) for Evaluating Arsenic Adsorption Media”, USEPA Workshop on Arsenic Removal from Drinking Water,  August 16-18, Cincinnati, Ohio (2005).</w:t>
      </w:r>
    </w:p>
    <w:p w14:paraId="1E978DDF" w14:textId="77777777" w:rsidR="0020339B" w:rsidRPr="00B64298" w:rsidRDefault="0020339B" w:rsidP="0020339B">
      <w:pPr>
        <w:jc w:val="both"/>
        <w:rPr>
          <w:sz w:val="22"/>
          <w:szCs w:val="22"/>
        </w:rPr>
      </w:pPr>
    </w:p>
    <w:p w14:paraId="372A6E6B" w14:textId="77777777" w:rsidR="001D7C96" w:rsidRPr="00B64298" w:rsidRDefault="001D7C96" w:rsidP="00D43D05">
      <w:pPr>
        <w:numPr>
          <w:ilvl w:val="0"/>
          <w:numId w:val="49"/>
        </w:numPr>
        <w:jc w:val="both"/>
        <w:rPr>
          <w:sz w:val="22"/>
          <w:szCs w:val="22"/>
        </w:rPr>
      </w:pPr>
      <w:r w:rsidRPr="00B64298">
        <w:rPr>
          <w:sz w:val="22"/>
          <w:szCs w:val="22"/>
        </w:rPr>
        <w:t>Westerhoff, P. Navvaron, J., Esparza, M., Chen, B. “Groundwater quality along the US-Mexico Border: Arsenic”, Transbou</w:t>
      </w:r>
      <w:r w:rsidR="00BA0B11" w:rsidRPr="00B64298">
        <w:rPr>
          <w:sz w:val="22"/>
          <w:szCs w:val="22"/>
        </w:rPr>
        <w:t>n</w:t>
      </w:r>
      <w:r w:rsidRPr="00B64298">
        <w:rPr>
          <w:sz w:val="22"/>
          <w:szCs w:val="22"/>
        </w:rPr>
        <w:t>dary Waters Management Conference, Tucson, Arizona, November 17-19, 1 page abstract (2004)</w:t>
      </w:r>
    </w:p>
    <w:p w14:paraId="71DAC081" w14:textId="77777777" w:rsidR="001D7C96" w:rsidRPr="00B64298" w:rsidRDefault="001D7C96" w:rsidP="001D7C96">
      <w:pPr>
        <w:jc w:val="both"/>
        <w:rPr>
          <w:sz w:val="22"/>
          <w:szCs w:val="22"/>
        </w:rPr>
      </w:pPr>
    </w:p>
    <w:p w14:paraId="7018198F" w14:textId="77777777" w:rsidR="00F037C8" w:rsidRPr="00B64298" w:rsidRDefault="00F037C8" w:rsidP="00D43D05">
      <w:pPr>
        <w:numPr>
          <w:ilvl w:val="0"/>
          <w:numId w:val="49"/>
        </w:numPr>
        <w:jc w:val="both"/>
        <w:rPr>
          <w:sz w:val="22"/>
          <w:szCs w:val="22"/>
        </w:rPr>
      </w:pPr>
      <w:r w:rsidRPr="00B64298">
        <w:rPr>
          <w:sz w:val="22"/>
          <w:szCs w:val="22"/>
        </w:rPr>
        <w:t>Westerhoff, P. Badruzzaman, M. “</w:t>
      </w:r>
      <w:r w:rsidRPr="00B64298">
        <w:rPr>
          <w:bCs/>
          <w:sz w:val="22"/>
          <w:szCs w:val="22"/>
        </w:rPr>
        <w:t>Rapid Small Scale Column Test (RSSCT) – Procedures for Arsenic Studies and Application of Results”, USEPA Arsenic Adsorption Media Conference, August 10 (2004).</w:t>
      </w:r>
    </w:p>
    <w:p w14:paraId="67997729" w14:textId="77777777" w:rsidR="00F037C8" w:rsidRPr="00B64298" w:rsidRDefault="00F037C8" w:rsidP="00F037C8">
      <w:pPr>
        <w:jc w:val="both"/>
        <w:rPr>
          <w:sz w:val="22"/>
          <w:szCs w:val="22"/>
        </w:rPr>
      </w:pPr>
    </w:p>
    <w:p w14:paraId="057D559C" w14:textId="77777777" w:rsidR="00F037C8" w:rsidRPr="00B64298" w:rsidRDefault="00F037C8" w:rsidP="00D43D05">
      <w:pPr>
        <w:numPr>
          <w:ilvl w:val="0"/>
          <w:numId w:val="49"/>
        </w:numPr>
        <w:jc w:val="both"/>
        <w:rPr>
          <w:sz w:val="22"/>
          <w:szCs w:val="22"/>
        </w:rPr>
      </w:pPr>
      <w:r w:rsidRPr="00B64298">
        <w:rPr>
          <w:bCs/>
          <w:sz w:val="22"/>
          <w:szCs w:val="22"/>
        </w:rPr>
        <w:t>DeHaan, M., Dole, E., Westerhoff, P., Martindale, A. “Media Performance City of Mesa, AZ Experience”, USEPA Arsenic Adsorption Media Conference, August 10 (2004).</w:t>
      </w:r>
    </w:p>
    <w:p w14:paraId="344A02DC" w14:textId="77777777" w:rsidR="00F037C8" w:rsidRPr="00B64298" w:rsidRDefault="00F037C8" w:rsidP="00F037C8">
      <w:pPr>
        <w:jc w:val="both"/>
        <w:rPr>
          <w:sz w:val="22"/>
          <w:szCs w:val="22"/>
        </w:rPr>
      </w:pPr>
    </w:p>
    <w:p w14:paraId="165C8CD0" w14:textId="77777777" w:rsidR="003C798E" w:rsidRPr="00B64298" w:rsidRDefault="003C798E" w:rsidP="00D43D05">
      <w:pPr>
        <w:numPr>
          <w:ilvl w:val="0"/>
          <w:numId w:val="49"/>
        </w:numPr>
        <w:jc w:val="both"/>
        <w:rPr>
          <w:sz w:val="22"/>
          <w:szCs w:val="22"/>
        </w:rPr>
      </w:pPr>
      <w:r w:rsidRPr="00B64298">
        <w:rPr>
          <w:sz w:val="22"/>
          <w:szCs w:val="22"/>
        </w:rPr>
        <w:t xml:space="preserve">Westerhoff, P. “EDC and PhAC Removal in Bench-scale Water Treatment Studies”, AwwaRF Technology Transfer Conference, </w:t>
      </w:r>
      <w:r w:rsidRPr="00B64298">
        <w:rPr>
          <w:i/>
          <w:sz w:val="22"/>
          <w:szCs w:val="22"/>
        </w:rPr>
        <w:t xml:space="preserve"> Endocrine Disrupting and Pharmaceutically Active Compounds and Personal Care Products: Where we are now and what lies ahead</w:t>
      </w:r>
      <w:r w:rsidRPr="00B64298">
        <w:rPr>
          <w:sz w:val="22"/>
          <w:szCs w:val="22"/>
        </w:rPr>
        <w:t>, Oakland, CA, May 20 (2004).</w:t>
      </w:r>
    </w:p>
    <w:p w14:paraId="7792C7B3" w14:textId="77777777" w:rsidR="003C798E" w:rsidRPr="00B64298" w:rsidRDefault="003C798E" w:rsidP="003C798E">
      <w:pPr>
        <w:jc w:val="both"/>
        <w:rPr>
          <w:sz w:val="22"/>
          <w:szCs w:val="22"/>
        </w:rPr>
      </w:pPr>
    </w:p>
    <w:p w14:paraId="55040A73" w14:textId="77777777" w:rsidR="00753912" w:rsidRPr="00B64298" w:rsidRDefault="00753912" w:rsidP="00D43D05">
      <w:pPr>
        <w:numPr>
          <w:ilvl w:val="0"/>
          <w:numId w:val="49"/>
        </w:numPr>
        <w:jc w:val="both"/>
        <w:rPr>
          <w:sz w:val="22"/>
          <w:szCs w:val="22"/>
        </w:rPr>
      </w:pPr>
      <w:r w:rsidRPr="00B64298">
        <w:rPr>
          <w:sz w:val="22"/>
          <w:szCs w:val="22"/>
        </w:rPr>
        <w:t xml:space="preserve">Westerhoff, P. “Fundamental Aspects of Arsenic Chemistry, Analytical Methods and Laboratory Testing Protocol for Arsenic Removal”, </w:t>
      </w:r>
      <w:r w:rsidRPr="00B64298">
        <w:rPr>
          <w:i/>
          <w:iCs/>
          <w:sz w:val="22"/>
          <w:szCs w:val="22"/>
        </w:rPr>
        <w:t>Evaluating Arsenic Removal Solutions in Northern California</w:t>
      </w:r>
      <w:r w:rsidRPr="00B64298">
        <w:rPr>
          <w:sz w:val="22"/>
          <w:szCs w:val="22"/>
        </w:rPr>
        <w:t>, Severn Trent Services Special Seminar Series, January 20 (2004).</w:t>
      </w:r>
    </w:p>
    <w:p w14:paraId="1711B153" w14:textId="77777777" w:rsidR="00753912" w:rsidRPr="00B64298" w:rsidRDefault="00753912">
      <w:pPr>
        <w:jc w:val="both"/>
        <w:rPr>
          <w:sz w:val="22"/>
          <w:szCs w:val="22"/>
        </w:rPr>
      </w:pPr>
    </w:p>
    <w:p w14:paraId="1CCC84F0" w14:textId="77777777" w:rsidR="00753912" w:rsidRPr="00B64298" w:rsidRDefault="00753912" w:rsidP="00D43D05">
      <w:pPr>
        <w:numPr>
          <w:ilvl w:val="0"/>
          <w:numId w:val="49"/>
        </w:numPr>
        <w:jc w:val="both"/>
        <w:rPr>
          <w:sz w:val="22"/>
          <w:szCs w:val="22"/>
        </w:rPr>
      </w:pPr>
      <w:r w:rsidRPr="00B64298">
        <w:rPr>
          <w:color w:val="000000"/>
          <w:sz w:val="22"/>
          <w:szCs w:val="22"/>
        </w:rPr>
        <w:t>Westerhoff, P.“Removal of Endocrine Disruptors, Personal Care Products and Pharmaceuticals By Conventional and Advanced Drinking Water Treatment Processes” USDA Lecture series, Phoenix, AZ, November 17 (2003)</w:t>
      </w:r>
    </w:p>
    <w:p w14:paraId="6D149F1C" w14:textId="77777777" w:rsidR="00753912" w:rsidRPr="00B64298" w:rsidRDefault="00753912">
      <w:pPr>
        <w:jc w:val="both"/>
        <w:rPr>
          <w:sz w:val="22"/>
          <w:szCs w:val="22"/>
        </w:rPr>
      </w:pPr>
    </w:p>
    <w:p w14:paraId="4B28F0A7" w14:textId="77777777" w:rsidR="00753912" w:rsidRPr="00B64298" w:rsidRDefault="00753912" w:rsidP="00D43D05">
      <w:pPr>
        <w:numPr>
          <w:ilvl w:val="0"/>
          <w:numId w:val="49"/>
        </w:numPr>
        <w:jc w:val="both"/>
        <w:rPr>
          <w:sz w:val="22"/>
          <w:szCs w:val="22"/>
        </w:rPr>
      </w:pPr>
      <w:r w:rsidRPr="00B64298">
        <w:rPr>
          <w:color w:val="000000"/>
          <w:sz w:val="22"/>
          <w:szCs w:val="22"/>
        </w:rPr>
        <w:t>Westerhoff, P.“Removal of Endocrine Disruptors, Personal Care Products and Pharmaceuticals By Conventional and Advanced Drinking Water Treatment Processes” Penn State Kappe Lecture series, September 29 (2003)</w:t>
      </w:r>
    </w:p>
    <w:p w14:paraId="7CA51DB1" w14:textId="77777777" w:rsidR="00753912" w:rsidRPr="00B64298" w:rsidRDefault="00753912">
      <w:pPr>
        <w:jc w:val="both"/>
        <w:rPr>
          <w:sz w:val="22"/>
          <w:szCs w:val="22"/>
        </w:rPr>
      </w:pPr>
    </w:p>
    <w:p w14:paraId="65710623" w14:textId="77777777" w:rsidR="00753912" w:rsidRPr="00B64298" w:rsidRDefault="00753912" w:rsidP="00D43D05">
      <w:pPr>
        <w:numPr>
          <w:ilvl w:val="0"/>
          <w:numId w:val="49"/>
        </w:numPr>
        <w:jc w:val="both"/>
        <w:rPr>
          <w:sz w:val="22"/>
          <w:szCs w:val="22"/>
        </w:rPr>
      </w:pPr>
      <w:r w:rsidRPr="00B64298">
        <w:rPr>
          <w:color w:val="000000"/>
          <w:sz w:val="22"/>
          <w:szCs w:val="22"/>
        </w:rPr>
        <w:t xml:space="preserve">Westerhoff, P.“Removal of Endocrine Disruptors, Personal Care Products and Pharmaceuticals By Conventional and Advanced Drinking Water Treatment Processes” </w:t>
      </w:r>
      <w:r w:rsidRPr="00B64298">
        <w:rPr>
          <w:sz w:val="22"/>
          <w:szCs w:val="22"/>
        </w:rPr>
        <w:t>MI-AWWA Section Research &amp; Technical Practices Committee Conference on Emerging Issues in Water Treatment, May 20 (2003)</w:t>
      </w:r>
    </w:p>
    <w:p w14:paraId="3C0549DA" w14:textId="77777777" w:rsidR="00753912" w:rsidRPr="00B64298" w:rsidRDefault="00753912">
      <w:pPr>
        <w:jc w:val="both"/>
        <w:rPr>
          <w:sz w:val="22"/>
          <w:szCs w:val="22"/>
        </w:rPr>
      </w:pPr>
    </w:p>
    <w:p w14:paraId="31EF0192" w14:textId="77777777" w:rsidR="00753912" w:rsidRPr="00B64298" w:rsidRDefault="00753912" w:rsidP="00D43D05">
      <w:pPr>
        <w:numPr>
          <w:ilvl w:val="0"/>
          <w:numId w:val="49"/>
        </w:numPr>
        <w:jc w:val="both"/>
        <w:rPr>
          <w:sz w:val="22"/>
          <w:szCs w:val="22"/>
        </w:rPr>
      </w:pPr>
      <w:r w:rsidRPr="00B64298">
        <w:rPr>
          <w:color w:val="000000"/>
          <w:sz w:val="22"/>
          <w:szCs w:val="22"/>
        </w:rPr>
        <w:t>Westerhoff, P., Yoon, Y., Snyder “Removal of Endocrine Disruptors, Personal Care Products and Pharmaceuticals By Conventional and Advanced Drinking Water Treatment Processes” WESTCAS Regional Meeting, Scottsdale, AZ, March 13 (2003)</w:t>
      </w:r>
    </w:p>
    <w:p w14:paraId="391BFB8E" w14:textId="77777777" w:rsidR="00753912" w:rsidRPr="00B64298" w:rsidRDefault="00753912">
      <w:pPr>
        <w:jc w:val="both"/>
        <w:rPr>
          <w:sz w:val="22"/>
          <w:szCs w:val="22"/>
        </w:rPr>
      </w:pPr>
    </w:p>
    <w:p w14:paraId="018E554D" w14:textId="77777777" w:rsidR="00753912" w:rsidRPr="00B64298" w:rsidRDefault="00753912" w:rsidP="00D43D05">
      <w:pPr>
        <w:numPr>
          <w:ilvl w:val="0"/>
          <w:numId w:val="49"/>
        </w:numPr>
        <w:jc w:val="both"/>
        <w:rPr>
          <w:sz w:val="22"/>
          <w:szCs w:val="22"/>
        </w:rPr>
      </w:pPr>
      <w:r w:rsidRPr="00B64298">
        <w:rPr>
          <w:sz w:val="22"/>
          <w:szCs w:val="22"/>
        </w:rPr>
        <w:t>Westerhoff, P., Yoon, Y., Snyder, S. “Removal of EDCs and PPCPs by Conventional and advanced water treatment processes”, Southeastern regional AWWA Technology Transfer Conference, Greenville, SC January 30-31 (2003).</w:t>
      </w:r>
    </w:p>
    <w:p w14:paraId="4C6B0EDD" w14:textId="77777777" w:rsidR="00753912" w:rsidRPr="00B64298" w:rsidRDefault="00753912">
      <w:pPr>
        <w:jc w:val="both"/>
        <w:rPr>
          <w:sz w:val="22"/>
          <w:szCs w:val="22"/>
        </w:rPr>
      </w:pPr>
    </w:p>
    <w:p w14:paraId="42260E5A" w14:textId="77777777" w:rsidR="00753912" w:rsidRPr="00B64298" w:rsidRDefault="00753912" w:rsidP="00D43D05">
      <w:pPr>
        <w:numPr>
          <w:ilvl w:val="0"/>
          <w:numId w:val="49"/>
        </w:numPr>
        <w:jc w:val="both"/>
        <w:rPr>
          <w:sz w:val="22"/>
          <w:szCs w:val="22"/>
        </w:rPr>
      </w:pPr>
      <w:r w:rsidRPr="00B64298">
        <w:rPr>
          <w:sz w:val="22"/>
          <w:szCs w:val="22"/>
        </w:rPr>
        <w:t>Westerhoff, P., Yoon, Y., Snyder, S. “Does removal of EDCs and PPCPs require new skills?”, Southeastern regional AWWA Technology Transfer Conference, Greenville, SC January 30-31 (2003).</w:t>
      </w:r>
    </w:p>
    <w:p w14:paraId="49015E5F" w14:textId="77777777" w:rsidR="00753912" w:rsidRPr="00B64298" w:rsidRDefault="00753912" w:rsidP="00D43D05">
      <w:pPr>
        <w:numPr>
          <w:ilvl w:val="0"/>
          <w:numId w:val="49"/>
        </w:numPr>
        <w:jc w:val="both"/>
        <w:rPr>
          <w:sz w:val="22"/>
          <w:szCs w:val="22"/>
        </w:rPr>
      </w:pPr>
      <w:r w:rsidRPr="00B64298">
        <w:rPr>
          <w:sz w:val="22"/>
          <w:szCs w:val="22"/>
        </w:rPr>
        <w:t>“Design Equations for Scaling Arsenic Removal sorption systems &amp; Arsenic treatment in Scottsdale” P. Westerhoff, NSF UofA/ASU Water Quality Center Spring Meeting, June 10 (2002).</w:t>
      </w:r>
    </w:p>
    <w:p w14:paraId="548E4DE2" w14:textId="77777777" w:rsidR="00753912" w:rsidRPr="00B64298" w:rsidRDefault="00753912">
      <w:pPr>
        <w:jc w:val="both"/>
        <w:rPr>
          <w:sz w:val="22"/>
          <w:szCs w:val="22"/>
        </w:rPr>
      </w:pPr>
    </w:p>
    <w:p w14:paraId="724EBC1A" w14:textId="77777777" w:rsidR="00753912" w:rsidRPr="00B64298" w:rsidRDefault="00753912" w:rsidP="00D43D05">
      <w:pPr>
        <w:numPr>
          <w:ilvl w:val="0"/>
          <w:numId w:val="49"/>
        </w:numPr>
        <w:jc w:val="both"/>
        <w:rPr>
          <w:sz w:val="22"/>
          <w:szCs w:val="22"/>
        </w:rPr>
      </w:pPr>
      <w:r w:rsidRPr="00B64298">
        <w:rPr>
          <w:sz w:val="22"/>
          <w:szCs w:val="22"/>
        </w:rPr>
        <w:t>“Potable water issues and solutions for metro-phoenix”, P. Westerhoff, USDA Water Conservation Laboratory, Phoenix, AZ, February 25 (2002).</w:t>
      </w:r>
    </w:p>
    <w:p w14:paraId="51932BF4" w14:textId="77777777" w:rsidR="00753912" w:rsidRPr="00B64298" w:rsidRDefault="00753912">
      <w:pPr>
        <w:jc w:val="both"/>
        <w:rPr>
          <w:sz w:val="22"/>
          <w:szCs w:val="22"/>
        </w:rPr>
      </w:pPr>
    </w:p>
    <w:p w14:paraId="160A08E2" w14:textId="77777777" w:rsidR="00753912" w:rsidRPr="00B64298" w:rsidRDefault="00753912" w:rsidP="00D43D05">
      <w:pPr>
        <w:numPr>
          <w:ilvl w:val="0"/>
          <w:numId w:val="49"/>
        </w:numPr>
        <w:jc w:val="both"/>
        <w:rPr>
          <w:sz w:val="22"/>
          <w:szCs w:val="22"/>
        </w:rPr>
      </w:pPr>
      <w:r w:rsidRPr="00B64298">
        <w:rPr>
          <w:sz w:val="22"/>
          <w:szCs w:val="22"/>
        </w:rPr>
        <w:t>“Sources and control of taste and odor causing algal metabolites (MIB / Geosmin)”, P. Westerhoff, AWPCA Luncheon, October 9, Tempe, AZ (2001).</w:t>
      </w:r>
    </w:p>
    <w:p w14:paraId="1A038665" w14:textId="77777777" w:rsidR="00753912" w:rsidRPr="00B64298" w:rsidRDefault="00753912">
      <w:pPr>
        <w:jc w:val="both"/>
        <w:rPr>
          <w:sz w:val="22"/>
          <w:szCs w:val="22"/>
        </w:rPr>
      </w:pPr>
    </w:p>
    <w:p w14:paraId="14477E53" w14:textId="77777777" w:rsidR="00753912" w:rsidRPr="00B64298" w:rsidRDefault="00753912" w:rsidP="00D43D05">
      <w:pPr>
        <w:numPr>
          <w:ilvl w:val="0"/>
          <w:numId w:val="49"/>
        </w:numPr>
        <w:jc w:val="both"/>
        <w:rPr>
          <w:sz w:val="22"/>
          <w:szCs w:val="22"/>
        </w:rPr>
      </w:pPr>
      <w:r w:rsidRPr="00B64298">
        <w:rPr>
          <w:sz w:val="22"/>
          <w:szCs w:val="22"/>
        </w:rPr>
        <w:t>“An Arizona Perspective on Emerging Contaminants” P. Westerhoff, AWPCA Annual Conference, May 3-4, Mesa, AZ (2001).</w:t>
      </w:r>
    </w:p>
    <w:p w14:paraId="15C60162" w14:textId="77777777" w:rsidR="00753912" w:rsidRPr="00B64298" w:rsidRDefault="00753912">
      <w:pPr>
        <w:jc w:val="both"/>
        <w:rPr>
          <w:sz w:val="22"/>
          <w:szCs w:val="22"/>
        </w:rPr>
      </w:pPr>
    </w:p>
    <w:p w14:paraId="682FCE29" w14:textId="77777777" w:rsidR="00753912" w:rsidRPr="00B64298" w:rsidRDefault="00753912" w:rsidP="00D43D05">
      <w:pPr>
        <w:numPr>
          <w:ilvl w:val="0"/>
          <w:numId w:val="49"/>
        </w:numPr>
        <w:jc w:val="both"/>
        <w:rPr>
          <w:sz w:val="22"/>
          <w:szCs w:val="22"/>
        </w:rPr>
      </w:pPr>
      <w:r w:rsidRPr="00B64298">
        <w:rPr>
          <w:sz w:val="22"/>
          <w:szCs w:val="22"/>
        </w:rPr>
        <w:t>“Mechanistic based disinfectant and disinfectant by-product models”, P. Westerhoff, D. Reckhow, G. Amy, Z. Chowdhury, STAR Drinking Water Progress Review Workshop, USEPA, Silver Springs, MA, February 22-23, p.46-47 (2001).</w:t>
      </w:r>
    </w:p>
    <w:p w14:paraId="0D04F8A1" w14:textId="77777777" w:rsidR="00753912" w:rsidRPr="00B64298" w:rsidRDefault="00753912">
      <w:pPr>
        <w:jc w:val="both"/>
        <w:rPr>
          <w:sz w:val="22"/>
          <w:szCs w:val="22"/>
        </w:rPr>
      </w:pPr>
    </w:p>
    <w:p w14:paraId="12C2E406" w14:textId="77777777" w:rsidR="00753912" w:rsidRPr="00B64298" w:rsidRDefault="00753912" w:rsidP="00D43D05">
      <w:pPr>
        <w:numPr>
          <w:ilvl w:val="0"/>
          <w:numId w:val="49"/>
        </w:numPr>
        <w:jc w:val="both"/>
        <w:rPr>
          <w:sz w:val="22"/>
          <w:szCs w:val="22"/>
        </w:rPr>
      </w:pPr>
      <w:r w:rsidRPr="00B64298">
        <w:rPr>
          <w:sz w:val="22"/>
          <w:szCs w:val="22"/>
        </w:rPr>
        <w:t>“Kinetic-based models for bromate formation in natural waters”, P. Westerhoff, STAR Drinking Water Progress Review Workshop, USEPA, Silver Springs, MA, February 22-23, p.44-45 (2001).</w:t>
      </w:r>
    </w:p>
    <w:p w14:paraId="59B2821C" w14:textId="77777777" w:rsidR="00753912" w:rsidRPr="00B64298" w:rsidRDefault="00753912">
      <w:pPr>
        <w:jc w:val="both"/>
        <w:rPr>
          <w:sz w:val="22"/>
          <w:szCs w:val="22"/>
        </w:rPr>
      </w:pPr>
    </w:p>
    <w:p w14:paraId="30365466" w14:textId="77777777" w:rsidR="00753912" w:rsidRPr="00B64298" w:rsidRDefault="00753912" w:rsidP="00D43D05">
      <w:pPr>
        <w:numPr>
          <w:ilvl w:val="0"/>
          <w:numId w:val="49"/>
        </w:numPr>
        <w:jc w:val="both"/>
        <w:rPr>
          <w:sz w:val="22"/>
          <w:szCs w:val="22"/>
        </w:rPr>
      </w:pPr>
      <w:r w:rsidRPr="00B64298">
        <w:rPr>
          <w:sz w:val="22"/>
          <w:szCs w:val="22"/>
        </w:rPr>
        <w:t>“Questions and answer session with expert panel: water treatment for the new millennium”, P. Westerhoff and 5 others (Moderator: Ramesh Narasimhan), AWPCA conference, Mesa, AZ, May (2000)</w:t>
      </w:r>
    </w:p>
    <w:p w14:paraId="2F5099EF" w14:textId="77777777" w:rsidR="00753912" w:rsidRPr="00B64298" w:rsidRDefault="00753912">
      <w:pPr>
        <w:jc w:val="both"/>
        <w:rPr>
          <w:sz w:val="22"/>
          <w:szCs w:val="22"/>
        </w:rPr>
      </w:pPr>
    </w:p>
    <w:p w14:paraId="422E273D" w14:textId="77777777" w:rsidR="00753912" w:rsidRPr="00B64298" w:rsidRDefault="00753912" w:rsidP="00D43D05">
      <w:pPr>
        <w:numPr>
          <w:ilvl w:val="0"/>
          <w:numId w:val="49"/>
        </w:numPr>
        <w:jc w:val="both"/>
        <w:rPr>
          <w:sz w:val="22"/>
          <w:szCs w:val="22"/>
        </w:rPr>
      </w:pPr>
      <w:r w:rsidRPr="00B64298">
        <w:rPr>
          <w:sz w:val="22"/>
          <w:szCs w:val="22"/>
        </w:rPr>
        <w:t>“Low cost strategy to treat and reuse wastewater”, L. Baker and P. Westerhoff, Southwest Center for Environmental Policy Annual meeting, El Paso, TX, November (1999).</w:t>
      </w:r>
    </w:p>
    <w:p w14:paraId="7FA41896" w14:textId="77777777" w:rsidR="00753912" w:rsidRPr="00B64298" w:rsidRDefault="00753912">
      <w:pPr>
        <w:jc w:val="both"/>
        <w:rPr>
          <w:sz w:val="22"/>
          <w:szCs w:val="22"/>
        </w:rPr>
      </w:pPr>
    </w:p>
    <w:p w14:paraId="555032FE" w14:textId="77777777" w:rsidR="00753912" w:rsidRPr="00B64298" w:rsidRDefault="00753912" w:rsidP="00D43D05">
      <w:pPr>
        <w:numPr>
          <w:ilvl w:val="0"/>
          <w:numId w:val="49"/>
        </w:numPr>
        <w:jc w:val="both"/>
        <w:rPr>
          <w:sz w:val="22"/>
          <w:szCs w:val="22"/>
        </w:rPr>
      </w:pPr>
      <w:r w:rsidRPr="00B64298">
        <w:rPr>
          <w:sz w:val="22"/>
          <w:szCs w:val="22"/>
        </w:rPr>
        <w:t>“Multiple barrier strategy for taste and odor control”, L. Baker, P. Westerhoff, M. Sommerfeld, Presented at the North American Lake Management Society Conference, Session H-4, Reno, Dec. 1-4. (1999).</w:t>
      </w:r>
    </w:p>
    <w:p w14:paraId="00C127E6" w14:textId="77777777" w:rsidR="00753912" w:rsidRPr="00B64298" w:rsidRDefault="00753912">
      <w:pPr>
        <w:jc w:val="both"/>
        <w:rPr>
          <w:sz w:val="22"/>
          <w:szCs w:val="22"/>
        </w:rPr>
      </w:pPr>
    </w:p>
    <w:p w14:paraId="0D244C12" w14:textId="77777777" w:rsidR="00753912" w:rsidRPr="00B64298" w:rsidRDefault="00753912" w:rsidP="00D43D05">
      <w:pPr>
        <w:numPr>
          <w:ilvl w:val="0"/>
          <w:numId w:val="49"/>
        </w:numPr>
        <w:jc w:val="both"/>
        <w:rPr>
          <w:sz w:val="22"/>
          <w:szCs w:val="22"/>
        </w:rPr>
      </w:pPr>
      <w:r w:rsidRPr="00B64298">
        <w:rPr>
          <w:sz w:val="22"/>
          <w:szCs w:val="22"/>
        </w:rPr>
        <w:t>“Organic Carbon Trends in Arizona”, Paul Westerhoff, LTER Nutrient Seminar, November, ASU, 1998.</w:t>
      </w:r>
    </w:p>
    <w:p w14:paraId="4486F3C8" w14:textId="77777777" w:rsidR="00753912" w:rsidRPr="00B64298" w:rsidRDefault="00753912">
      <w:pPr>
        <w:jc w:val="both"/>
        <w:rPr>
          <w:sz w:val="22"/>
          <w:szCs w:val="22"/>
        </w:rPr>
      </w:pPr>
    </w:p>
    <w:p w14:paraId="08430934" w14:textId="77777777" w:rsidR="00753912" w:rsidRPr="00B64298" w:rsidRDefault="00753912" w:rsidP="00D43D05">
      <w:pPr>
        <w:numPr>
          <w:ilvl w:val="0"/>
          <w:numId w:val="49"/>
        </w:numPr>
        <w:jc w:val="both"/>
        <w:rPr>
          <w:sz w:val="22"/>
          <w:szCs w:val="22"/>
        </w:rPr>
      </w:pPr>
      <w:r w:rsidRPr="00B64298">
        <w:rPr>
          <w:sz w:val="22"/>
          <w:szCs w:val="22"/>
        </w:rPr>
        <w:t xml:space="preserve">“Organic Carbon in Arizona: Implications for Municipalities”, Paul Westerhoff and Dave Anning, Arizona Hydrologic Society Meeting, May 12, 1998, Phoenix, AZ. </w:t>
      </w:r>
    </w:p>
    <w:p w14:paraId="0EC4BAE7" w14:textId="77777777" w:rsidR="00753912" w:rsidRPr="00B64298" w:rsidRDefault="00753912">
      <w:pPr>
        <w:jc w:val="both"/>
        <w:rPr>
          <w:sz w:val="22"/>
          <w:szCs w:val="22"/>
        </w:rPr>
      </w:pPr>
    </w:p>
    <w:p w14:paraId="2C42ED70" w14:textId="77777777" w:rsidR="00753912" w:rsidRPr="00B64298" w:rsidRDefault="00753912" w:rsidP="00D43D05">
      <w:pPr>
        <w:numPr>
          <w:ilvl w:val="0"/>
          <w:numId w:val="49"/>
        </w:numPr>
        <w:jc w:val="both"/>
        <w:rPr>
          <w:sz w:val="22"/>
          <w:szCs w:val="22"/>
        </w:rPr>
      </w:pPr>
      <w:r w:rsidRPr="00B64298">
        <w:rPr>
          <w:sz w:val="22"/>
          <w:szCs w:val="22"/>
        </w:rPr>
        <w:t>“Modeling Nitrate during Well Pumpage into Canals”, P.Westerhoff, Salt River Project Water Engineers, Phoenix, AZ, Feb. 9, 1998.</w:t>
      </w:r>
    </w:p>
    <w:p w14:paraId="1E9B9A09" w14:textId="77777777" w:rsidR="00753912" w:rsidRPr="00B64298" w:rsidRDefault="00753912">
      <w:pPr>
        <w:jc w:val="both"/>
        <w:rPr>
          <w:sz w:val="22"/>
          <w:szCs w:val="22"/>
        </w:rPr>
      </w:pPr>
    </w:p>
    <w:p w14:paraId="52711586" w14:textId="77777777" w:rsidR="00753912" w:rsidRPr="00B64298" w:rsidRDefault="00753912" w:rsidP="00D43D05">
      <w:pPr>
        <w:numPr>
          <w:ilvl w:val="0"/>
          <w:numId w:val="49"/>
        </w:numPr>
        <w:jc w:val="both"/>
        <w:rPr>
          <w:sz w:val="22"/>
          <w:szCs w:val="22"/>
        </w:rPr>
      </w:pPr>
      <w:r w:rsidRPr="00B64298">
        <w:rPr>
          <w:sz w:val="22"/>
          <w:szCs w:val="22"/>
        </w:rPr>
        <w:t>“Disinfection byproducts in brewery water supplies” Alcoholic Beverage Medical Research Foundation: International Scientific Advisory Group, Tucson, AZ, Oct. 3, 1996.</w:t>
      </w:r>
    </w:p>
    <w:p w14:paraId="57538FBE" w14:textId="77777777" w:rsidR="00753912" w:rsidRPr="00B64298" w:rsidRDefault="00753912">
      <w:pPr>
        <w:jc w:val="both"/>
        <w:rPr>
          <w:sz w:val="22"/>
          <w:szCs w:val="22"/>
        </w:rPr>
      </w:pPr>
    </w:p>
    <w:p w14:paraId="3BBE529A" w14:textId="77777777" w:rsidR="00753912" w:rsidRPr="00B64298" w:rsidRDefault="00753912" w:rsidP="00D43D05">
      <w:pPr>
        <w:numPr>
          <w:ilvl w:val="0"/>
          <w:numId w:val="49"/>
        </w:numPr>
        <w:jc w:val="both"/>
        <w:rPr>
          <w:sz w:val="22"/>
          <w:szCs w:val="22"/>
        </w:rPr>
      </w:pPr>
      <w:r w:rsidRPr="00B64298">
        <w:rPr>
          <w:sz w:val="22"/>
          <w:szCs w:val="22"/>
        </w:rPr>
        <w:t>“Natural Organic Matter (NOM) Reactivity with Oxidants/Disinfectants: The Role of NOM Properties (Size, Structure, Functionality)”, G. Amy, P. Westerhoff, J. Debroux, G. Aiken, Swiss Research Institute - EAWAG (November, 1996).</w:t>
      </w:r>
    </w:p>
    <w:p w14:paraId="0F73AAFA" w14:textId="77777777" w:rsidR="00753912" w:rsidRPr="00B64298" w:rsidRDefault="00753912">
      <w:pPr>
        <w:jc w:val="both"/>
        <w:rPr>
          <w:sz w:val="22"/>
          <w:szCs w:val="22"/>
        </w:rPr>
      </w:pPr>
    </w:p>
    <w:p w14:paraId="6372E1CE" w14:textId="77777777" w:rsidR="00753912" w:rsidRPr="00B64298" w:rsidRDefault="00753912" w:rsidP="00D43D05">
      <w:pPr>
        <w:numPr>
          <w:ilvl w:val="0"/>
          <w:numId w:val="49"/>
        </w:numPr>
        <w:jc w:val="both"/>
        <w:rPr>
          <w:sz w:val="22"/>
          <w:szCs w:val="22"/>
        </w:rPr>
      </w:pPr>
      <w:r w:rsidRPr="00B64298">
        <w:rPr>
          <w:sz w:val="22"/>
          <w:szCs w:val="22"/>
        </w:rPr>
        <w:t>“Natural Organic Matter (NOM) Reactivity with Oxidants/Disinfectants: The Role of NOM Properties (Size, Structure, Functionality)”, G. Amy, P. Westerhoff, J. Debroux, G. Aiken, University of Karlsruhe, Germany (November, 1996).</w:t>
      </w:r>
    </w:p>
    <w:p w14:paraId="494D8363" w14:textId="77777777" w:rsidR="00753912" w:rsidRPr="00B64298" w:rsidRDefault="00753912">
      <w:pPr>
        <w:jc w:val="both"/>
        <w:rPr>
          <w:sz w:val="22"/>
          <w:szCs w:val="22"/>
        </w:rPr>
      </w:pPr>
    </w:p>
    <w:p w14:paraId="3DB647DA" w14:textId="77777777" w:rsidR="00753912" w:rsidRPr="00B64298" w:rsidRDefault="00753912" w:rsidP="00D43D05">
      <w:pPr>
        <w:numPr>
          <w:ilvl w:val="0"/>
          <w:numId w:val="49"/>
        </w:numPr>
        <w:jc w:val="both"/>
        <w:rPr>
          <w:sz w:val="22"/>
          <w:szCs w:val="22"/>
        </w:rPr>
      </w:pPr>
      <w:r w:rsidRPr="00B64298">
        <w:rPr>
          <w:sz w:val="22"/>
          <w:szCs w:val="22"/>
        </w:rPr>
        <w:t>“Sources and Composition of Organic Carbon in Arizona Surface Waters”, Westerhoff, P., USGS Annual Liason Meeting, Phoenix, AZ (February, 1997)</w:t>
      </w:r>
    </w:p>
    <w:p w14:paraId="14EF5CB3" w14:textId="77777777" w:rsidR="00753912" w:rsidRPr="00B64298" w:rsidRDefault="00753912">
      <w:pPr>
        <w:jc w:val="both"/>
        <w:rPr>
          <w:sz w:val="22"/>
          <w:szCs w:val="22"/>
        </w:rPr>
      </w:pPr>
    </w:p>
    <w:p w14:paraId="3DC40516" w14:textId="77777777" w:rsidR="00753912" w:rsidRPr="00B64298" w:rsidRDefault="00753912" w:rsidP="00D43D05">
      <w:pPr>
        <w:numPr>
          <w:ilvl w:val="0"/>
          <w:numId w:val="49"/>
        </w:numPr>
        <w:jc w:val="both"/>
        <w:rPr>
          <w:sz w:val="22"/>
          <w:szCs w:val="22"/>
        </w:rPr>
      </w:pPr>
      <w:r w:rsidRPr="00B64298">
        <w:rPr>
          <w:sz w:val="22"/>
          <w:szCs w:val="22"/>
        </w:rPr>
        <w:lastRenderedPageBreak/>
        <w:t>“A model for predicting bromide oxidation by ozone and HO radicals to bromate and the potential role for ozone in treating Arizona Surface water”, P. Westerhoff, Quentin Mees Research Award Presentation and paper for the Arizona Water and Pollution Control Association 70th Annual Conference, Yuma, AZ, May 8 (1997).</w:t>
      </w:r>
    </w:p>
    <w:p w14:paraId="2403F077" w14:textId="77777777" w:rsidR="00753912" w:rsidRPr="00B64298" w:rsidRDefault="00753912">
      <w:pPr>
        <w:jc w:val="both"/>
        <w:rPr>
          <w:sz w:val="22"/>
          <w:szCs w:val="22"/>
        </w:rPr>
      </w:pPr>
    </w:p>
    <w:p w14:paraId="462CC60B" w14:textId="77777777" w:rsidR="00753912" w:rsidRPr="00B64298" w:rsidRDefault="007D327E">
      <w:pPr>
        <w:jc w:val="both"/>
        <w:rPr>
          <w:sz w:val="22"/>
          <w:szCs w:val="22"/>
          <w:u w:val="single"/>
        </w:rPr>
      </w:pPr>
      <w:r w:rsidRPr="00B64298">
        <w:rPr>
          <w:sz w:val="22"/>
          <w:szCs w:val="22"/>
          <w:u w:val="single"/>
        </w:rPr>
        <w:br w:type="page"/>
      </w:r>
      <w:r w:rsidR="00753912" w:rsidRPr="00B64298">
        <w:rPr>
          <w:sz w:val="22"/>
          <w:szCs w:val="22"/>
          <w:u w:val="single"/>
        </w:rPr>
        <w:lastRenderedPageBreak/>
        <w:t>PUBLICATIONS</w:t>
      </w:r>
    </w:p>
    <w:p w14:paraId="3EB67268" w14:textId="77777777" w:rsidR="00753912" w:rsidRPr="00B64298" w:rsidRDefault="00753912">
      <w:pPr>
        <w:jc w:val="both"/>
        <w:rPr>
          <w:sz w:val="22"/>
          <w:szCs w:val="22"/>
        </w:rPr>
      </w:pPr>
    </w:p>
    <w:p w14:paraId="27C4BC21" w14:textId="77777777" w:rsidR="000D2334" w:rsidRDefault="000D2334">
      <w:pPr>
        <w:pStyle w:val="Heading1"/>
        <w:rPr>
          <w:szCs w:val="22"/>
        </w:rPr>
      </w:pPr>
    </w:p>
    <w:p w14:paraId="6E1DAD4C" w14:textId="1B683025" w:rsidR="00644C9B" w:rsidRPr="00B64298" w:rsidRDefault="00753912" w:rsidP="001F0E47">
      <w:pPr>
        <w:pStyle w:val="Heading1"/>
        <w:rPr>
          <w:szCs w:val="22"/>
        </w:rPr>
      </w:pPr>
      <w:r w:rsidRPr="00B64298">
        <w:rPr>
          <w:szCs w:val="22"/>
        </w:rPr>
        <w:t xml:space="preserve"> Publications</w:t>
      </w:r>
      <w:bookmarkStart w:id="25" w:name="OLE_LINK16"/>
      <w:bookmarkStart w:id="26" w:name="OLE_LINK17"/>
    </w:p>
    <w:p w14:paraId="7F479158" w14:textId="77777777" w:rsidR="00A13025" w:rsidRPr="00B64298" w:rsidRDefault="00A13025" w:rsidP="00A13025">
      <w:pPr>
        <w:autoSpaceDE w:val="0"/>
        <w:autoSpaceDN w:val="0"/>
        <w:adjustRightInd w:val="0"/>
        <w:ind w:left="360"/>
        <w:jc w:val="both"/>
        <w:rPr>
          <w:sz w:val="22"/>
          <w:szCs w:val="22"/>
        </w:rPr>
      </w:pPr>
    </w:p>
    <w:p w14:paraId="7F7E21ED" w14:textId="6AA68131" w:rsidR="00E15EED" w:rsidRDefault="00E15EED" w:rsidP="00E15EED">
      <w:pPr>
        <w:autoSpaceDE w:val="0"/>
        <w:autoSpaceDN w:val="0"/>
        <w:adjustRightInd w:val="0"/>
        <w:ind w:left="360"/>
        <w:jc w:val="both"/>
        <w:rPr>
          <w:sz w:val="22"/>
          <w:szCs w:val="22"/>
        </w:rPr>
      </w:pPr>
    </w:p>
    <w:p w14:paraId="3500E560" w14:textId="2E6DB4EB" w:rsidR="00520C1E" w:rsidRDefault="00520C1E" w:rsidP="003C4AC6">
      <w:pPr>
        <w:pStyle w:val="ListParagraph"/>
        <w:numPr>
          <w:ilvl w:val="0"/>
          <w:numId w:val="46"/>
        </w:numPr>
        <w:autoSpaceDE w:val="0"/>
        <w:autoSpaceDN w:val="0"/>
        <w:adjustRightInd w:val="0"/>
        <w:rPr>
          <w:sz w:val="22"/>
          <w:szCs w:val="22"/>
        </w:rPr>
      </w:pPr>
      <w:r>
        <w:rPr>
          <w:sz w:val="22"/>
          <w:szCs w:val="22"/>
        </w:rPr>
        <w:t>Westerhoff, P., Sharma, N., Zeng, C., Karanfil, T., Kim, D., Ghosh, A., Seidel, C., Samson, C., Eaton, A. “</w:t>
      </w:r>
      <w:r w:rsidR="007C0162">
        <w:rPr>
          <w:sz w:val="22"/>
          <w:szCs w:val="22"/>
        </w:rPr>
        <w:t>O</w:t>
      </w:r>
      <w:r>
        <w:rPr>
          <w:sz w:val="22"/>
          <w:szCs w:val="22"/>
        </w:rPr>
        <w:t>ccurrence survey of bromide and iodide in water supplies”, Water Research Foundation Final Report, Project #4711, 178 pages (2022)</w:t>
      </w:r>
    </w:p>
    <w:p w14:paraId="27101E1F" w14:textId="77777777" w:rsidR="00520C1E" w:rsidRDefault="00520C1E" w:rsidP="00520C1E">
      <w:pPr>
        <w:pStyle w:val="ListParagraph"/>
        <w:autoSpaceDE w:val="0"/>
        <w:autoSpaceDN w:val="0"/>
        <w:adjustRightInd w:val="0"/>
        <w:ind w:left="360"/>
        <w:rPr>
          <w:sz w:val="22"/>
          <w:szCs w:val="22"/>
        </w:rPr>
      </w:pPr>
    </w:p>
    <w:p w14:paraId="652697C9" w14:textId="5D80E5E8" w:rsidR="0094705B" w:rsidRPr="0094705B" w:rsidRDefault="0094705B" w:rsidP="003C4AC6">
      <w:pPr>
        <w:pStyle w:val="ListParagraph"/>
        <w:numPr>
          <w:ilvl w:val="0"/>
          <w:numId w:val="46"/>
        </w:numPr>
        <w:autoSpaceDE w:val="0"/>
        <w:autoSpaceDN w:val="0"/>
        <w:adjustRightInd w:val="0"/>
        <w:rPr>
          <w:sz w:val="22"/>
          <w:szCs w:val="22"/>
        </w:rPr>
      </w:pPr>
      <w:r w:rsidRPr="0094705B">
        <w:rPr>
          <w:sz w:val="22"/>
          <w:szCs w:val="22"/>
        </w:rPr>
        <w:t>Westerhoff, P., Herckes, P., Fischer, N., Donovan, S., Atkinson, A., Cornwell, D., Brown, R., Kommineni, S., Croue, J-P., Linge, K., Liew, D., Lowe, A. “U</w:t>
      </w:r>
      <w:r w:rsidRPr="0094705B">
        <w:rPr>
          <w:color w:val="000000"/>
          <w:sz w:val="22"/>
          <w:szCs w:val="22"/>
          <w:shd w:val="clear" w:color="auto" w:fill="FFFFFF"/>
        </w:rPr>
        <w:t>nderstanding the Source and Fate of Polymer-Derived Nitrosamine Precursors</w:t>
      </w:r>
      <w:r w:rsidR="005B670C">
        <w:rPr>
          <w:color w:val="000000"/>
          <w:sz w:val="22"/>
          <w:szCs w:val="22"/>
          <w:shd w:val="clear" w:color="auto" w:fill="FFFFFF"/>
        </w:rPr>
        <w:t xml:space="preserve">”, </w:t>
      </w:r>
      <w:r w:rsidRPr="0094705B">
        <w:rPr>
          <w:color w:val="000000"/>
          <w:sz w:val="22"/>
          <w:szCs w:val="22"/>
          <w:shd w:val="clear" w:color="auto" w:fill="FFFFFF"/>
        </w:rPr>
        <w:t>Report #4622, Water Research Foundation, Denver, CO, 174 pages (2019)</w:t>
      </w:r>
    </w:p>
    <w:p w14:paraId="7BB3709F" w14:textId="77777777" w:rsidR="0094705B" w:rsidRPr="0094705B" w:rsidRDefault="0094705B" w:rsidP="0094705B">
      <w:pPr>
        <w:pStyle w:val="ListParagraph"/>
        <w:autoSpaceDE w:val="0"/>
        <w:autoSpaceDN w:val="0"/>
        <w:adjustRightInd w:val="0"/>
        <w:ind w:left="360"/>
        <w:rPr>
          <w:sz w:val="22"/>
          <w:szCs w:val="22"/>
        </w:rPr>
      </w:pPr>
    </w:p>
    <w:p w14:paraId="012FDCCA" w14:textId="55824C12" w:rsidR="00E15EED" w:rsidRPr="00E15EED" w:rsidRDefault="00E15EED" w:rsidP="00E15EED">
      <w:pPr>
        <w:pStyle w:val="ListParagraph"/>
        <w:numPr>
          <w:ilvl w:val="0"/>
          <w:numId w:val="46"/>
        </w:numPr>
        <w:autoSpaceDE w:val="0"/>
        <w:autoSpaceDN w:val="0"/>
        <w:adjustRightInd w:val="0"/>
        <w:rPr>
          <w:sz w:val="22"/>
          <w:szCs w:val="22"/>
        </w:rPr>
      </w:pPr>
      <w:r w:rsidRPr="00E15EED">
        <w:rPr>
          <w:sz w:val="22"/>
          <w:szCs w:val="22"/>
        </w:rPr>
        <w:t>Seidel, Cl., Ghosh, A., Townsend, E., Westerhoff, P., Fischer, N., Talabi, B., Lyons, G., Zappa, L., Ryan, K., Influence of Pre-oxidation Prior to GAC Treatment in Controlling DBPs (Project #</w:t>
      </w:r>
      <w:r>
        <w:rPr>
          <w:sz w:val="22"/>
          <w:szCs w:val="22"/>
        </w:rPr>
        <w:t>4607</w:t>
      </w:r>
      <w:r w:rsidRPr="00E15EED">
        <w:rPr>
          <w:sz w:val="22"/>
          <w:szCs w:val="22"/>
        </w:rPr>
        <w:t xml:space="preserve"> ), Water Research Foundation (2018)</w:t>
      </w:r>
    </w:p>
    <w:p w14:paraId="60E8D5A6" w14:textId="77777777" w:rsidR="00E15EED" w:rsidRDefault="00E15EED" w:rsidP="00E15EED">
      <w:pPr>
        <w:autoSpaceDE w:val="0"/>
        <w:autoSpaceDN w:val="0"/>
        <w:adjustRightInd w:val="0"/>
        <w:jc w:val="both"/>
        <w:rPr>
          <w:sz w:val="22"/>
          <w:szCs w:val="22"/>
        </w:rPr>
      </w:pPr>
    </w:p>
    <w:p w14:paraId="58DCBD13" w14:textId="4A74153C" w:rsidR="00DC7B9A" w:rsidRDefault="00DC7B9A" w:rsidP="00E15EED">
      <w:pPr>
        <w:numPr>
          <w:ilvl w:val="0"/>
          <w:numId w:val="46"/>
        </w:numPr>
        <w:autoSpaceDE w:val="0"/>
        <w:autoSpaceDN w:val="0"/>
        <w:adjustRightInd w:val="0"/>
        <w:jc w:val="both"/>
        <w:rPr>
          <w:sz w:val="22"/>
          <w:szCs w:val="22"/>
        </w:rPr>
      </w:pPr>
      <w:r w:rsidRPr="00DC7B9A">
        <w:rPr>
          <w:sz w:val="22"/>
          <w:szCs w:val="22"/>
        </w:rPr>
        <w:t>Kidd, J.M. and Westerhoff, P. “Chapter 6: Physicochemical Properties and Their Importance in the Environment: Current Trends in Nanomaterial Exposure”, Physico-Chemical Properties of Nanomaterials (Eds: R. Pleus and V. Murashov), Pan Stanford Publishing Pte. Ltd., Singapore, pp 211-246 (2018)</w:t>
      </w:r>
    </w:p>
    <w:p w14:paraId="2F7B8854" w14:textId="77777777" w:rsidR="00DC7B9A" w:rsidRPr="00DC7B9A" w:rsidRDefault="00DC7B9A" w:rsidP="00DC7B9A">
      <w:pPr>
        <w:autoSpaceDE w:val="0"/>
        <w:autoSpaceDN w:val="0"/>
        <w:adjustRightInd w:val="0"/>
        <w:ind w:left="360"/>
        <w:jc w:val="both"/>
        <w:rPr>
          <w:sz w:val="22"/>
          <w:szCs w:val="22"/>
        </w:rPr>
      </w:pPr>
    </w:p>
    <w:p w14:paraId="14AAAE0B" w14:textId="2DA52A80" w:rsidR="00BD666D" w:rsidRDefault="00BD666D" w:rsidP="001F0E47">
      <w:pPr>
        <w:numPr>
          <w:ilvl w:val="0"/>
          <w:numId w:val="46"/>
        </w:numPr>
        <w:autoSpaceDE w:val="0"/>
        <w:autoSpaceDN w:val="0"/>
        <w:adjustRightInd w:val="0"/>
        <w:jc w:val="both"/>
        <w:rPr>
          <w:sz w:val="22"/>
          <w:szCs w:val="22"/>
        </w:rPr>
      </w:pPr>
      <w:r w:rsidRPr="00BD666D">
        <w:rPr>
          <w:sz w:val="22"/>
          <w:szCs w:val="22"/>
        </w:rPr>
        <w:t xml:space="preserve">Song, G., Pandorf, M., Westerhoff, P., Ma, Y. “Carbon Nanomaterial-Based Fertilizers Can Improve Plant Growth”, Chapter 2 in </w:t>
      </w:r>
      <w:r w:rsidRPr="00BD666D">
        <w:rPr>
          <w:sz w:val="22"/>
          <w:szCs w:val="22"/>
          <w:u w:val="single"/>
        </w:rPr>
        <w:t>Nanotechnology Applications in the Food Industry</w:t>
      </w:r>
      <w:r w:rsidRPr="00BD666D">
        <w:rPr>
          <w:sz w:val="22"/>
          <w:szCs w:val="22"/>
        </w:rPr>
        <w:t xml:space="preserve"> (Eds: V. Ravishankar Rai and Jamuna A. Bai), CRC Press, Florida, pp 21-44</w:t>
      </w:r>
      <w:r>
        <w:rPr>
          <w:sz w:val="22"/>
          <w:szCs w:val="22"/>
        </w:rPr>
        <w:t xml:space="preserve">  (2018)</w:t>
      </w:r>
    </w:p>
    <w:p w14:paraId="2D2D7832" w14:textId="77777777" w:rsidR="00BD666D" w:rsidRPr="00BD666D" w:rsidRDefault="00BD666D" w:rsidP="00BD666D">
      <w:pPr>
        <w:autoSpaceDE w:val="0"/>
        <w:autoSpaceDN w:val="0"/>
        <w:adjustRightInd w:val="0"/>
        <w:ind w:left="360"/>
        <w:jc w:val="both"/>
        <w:rPr>
          <w:sz w:val="22"/>
          <w:szCs w:val="22"/>
        </w:rPr>
      </w:pPr>
    </w:p>
    <w:p w14:paraId="43053AB8" w14:textId="77777777" w:rsidR="00E40572" w:rsidRDefault="00FB763F" w:rsidP="00E40572">
      <w:pPr>
        <w:numPr>
          <w:ilvl w:val="0"/>
          <w:numId w:val="46"/>
        </w:numPr>
        <w:autoSpaceDE w:val="0"/>
        <w:autoSpaceDN w:val="0"/>
        <w:adjustRightInd w:val="0"/>
        <w:jc w:val="both"/>
        <w:rPr>
          <w:sz w:val="22"/>
          <w:szCs w:val="22"/>
        </w:rPr>
      </w:pPr>
      <w:r w:rsidRPr="001F0E47">
        <w:rPr>
          <w:sz w:val="22"/>
          <w:szCs w:val="22"/>
        </w:rPr>
        <w:t>Rosen, J., McCuin, R., Bartrand, T., Sobrinho, J., Clancy, J., Rodriguez el Rey, Z., Richter, A., Akagi, Y., Westerhoff, P., Chiu, C., Irving, J. “Matric Effects on Crytosporidium Oocyst Recovery”, Water Research Foundation Final Report # 4348, 201 pages (2014)</w:t>
      </w:r>
    </w:p>
    <w:p w14:paraId="376F2C68" w14:textId="77777777" w:rsidR="00E40572" w:rsidRDefault="00E40572" w:rsidP="00E40572">
      <w:pPr>
        <w:autoSpaceDE w:val="0"/>
        <w:autoSpaceDN w:val="0"/>
        <w:adjustRightInd w:val="0"/>
        <w:jc w:val="both"/>
        <w:rPr>
          <w:sz w:val="22"/>
          <w:szCs w:val="22"/>
        </w:rPr>
      </w:pPr>
    </w:p>
    <w:p w14:paraId="6DCA96F0" w14:textId="77777777" w:rsidR="00E40572" w:rsidRDefault="00A46F5A" w:rsidP="00E40572">
      <w:pPr>
        <w:numPr>
          <w:ilvl w:val="0"/>
          <w:numId w:val="46"/>
        </w:numPr>
        <w:autoSpaceDE w:val="0"/>
        <w:autoSpaceDN w:val="0"/>
        <w:adjustRightInd w:val="0"/>
        <w:jc w:val="both"/>
        <w:rPr>
          <w:sz w:val="22"/>
          <w:szCs w:val="22"/>
        </w:rPr>
      </w:pPr>
      <w:r w:rsidRPr="00E40572">
        <w:rPr>
          <w:sz w:val="22"/>
          <w:szCs w:val="22"/>
        </w:rPr>
        <w:t>Paul Westerhoff</w:t>
      </w:r>
      <w:r w:rsidR="007A01C4" w:rsidRPr="00E40572">
        <w:rPr>
          <w:sz w:val="22"/>
          <w:szCs w:val="22"/>
        </w:rPr>
        <w:t>, J. Posner, K. Hristovski, J. Tibaquirá</w:t>
      </w:r>
      <w:r w:rsidRPr="00E40572">
        <w:rPr>
          <w:sz w:val="22"/>
          <w:szCs w:val="22"/>
        </w:rPr>
        <w:t xml:space="preserve"> “Water Recovery From Hydrogen Fuel Cells and Other Energy Production Systems”, Water Research Foundation Final Report #4139, 103 pages (2011)</w:t>
      </w:r>
    </w:p>
    <w:p w14:paraId="6B9A5A52" w14:textId="77777777" w:rsidR="00E40572" w:rsidRDefault="00E40572" w:rsidP="00E40572">
      <w:pPr>
        <w:autoSpaceDE w:val="0"/>
        <w:autoSpaceDN w:val="0"/>
        <w:adjustRightInd w:val="0"/>
        <w:jc w:val="both"/>
        <w:rPr>
          <w:sz w:val="22"/>
          <w:szCs w:val="22"/>
        </w:rPr>
      </w:pPr>
    </w:p>
    <w:p w14:paraId="4FB5E4BE" w14:textId="100D5C4B" w:rsidR="00E40572" w:rsidRPr="00E40572" w:rsidRDefault="00E40572" w:rsidP="00E40572">
      <w:pPr>
        <w:numPr>
          <w:ilvl w:val="0"/>
          <w:numId w:val="46"/>
        </w:numPr>
        <w:autoSpaceDE w:val="0"/>
        <w:autoSpaceDN w:val="0"/>
        <w:adjustRightInd w:val="0"/>
        <w:jc w:val="both"/>
        <w:rPr>
          <w:sz w:val="22"/>
          <w:szCs w:val="22"/>
        </w:rPr>
      </w:pPr>
      <w:r w:rsidRPr="00E40572">
        <w:rPr>
          <w:sz w:val="22"/>
          <w:szCs w:val="22"/>
        </w:rPr>
        <w:t>Westerhoff, P., Jang, H, Abbazadegan, M., Absar, A. “Organic Chloramine Formation in Water Distribution Systems and Influence on Nitrification and Disinfection Efficacy, AWWARF Project 4065 Final Report, 122 pages (2010)</w:t>
      </w:r>
    </w:p>
    <w:p w14:paraId="4856F0F0" w14:textId="77777777" w:rsidR="00A46F5A" w:rsidRPr="00B64298" w:rsidRDefault="00A46F5A" w:rsidP="00A46F5A">
      <w:pPr>
        <w:autoSpaceDE w:val="0"/>
        <w:autoSpaceDN w:val="0"/>
        <w:adjustRightInd w:val="0"/>
        <w:ind w:left="360"/>
        <w:jc w:val="both"/>
        <w:rPr>
          <w:sz w:val="22"/>
          <w:szCs w:val="22"/>
        </w:rPr>
      </w:pPr>
    </w:p>
    <w:p w14:paraId="4A660FB6" w14:textId="77777777" w:rsidR="00644C9B" w:rsidRPr="00B64298" w:rsidRDefault="00644C9B" w:rsidP="00644C9B">
      <w:pPr>
        <w:numPr>
          <w:ilvl w:val="0"/>
          <w:numId w:val="46"/>
        </w:numPr>
        <w:autoSpaceDE w:val="0"/>
        <w:autoSpaceDN w:val="0"/>
        <w:adjustRightInd w:val="0"/>
        <w:jc w:val="both"/>
        <w:rPr>
          <w:sz w:val="22"/>
          <w:szCs w:val="22"/>
        </w:rPr>
      </w:pPr>
      <w:r w:rsidRPr="00B64298">
        <w:rPr>
          <w:bCs/>
          <w:sz w:val="22"/>
          <w:szCs w:val="22"/>
        </w:rPr>
        <w:t xml:space="preserve">Gerald E. Speitel Jr., Lynn E. Katz, Chia-Chen Chen, Shannon Stokes, Paul Westerhoff </w:t>
      </w:r>
      <w:r w:rsidRPr="00B64298">
        <w:rPr>
          <w:sz w:val="22"/>
          <w:szCs w:val="22"/>
        </w:rPr>
        <w:t xml:space="preserve">and </w:t>
      </w:r>
      <w:r w:rsidRPr="00B64298">
        <w:rPr>
          <w:bCs/>
          <w:sz w:val="22"/>
          <w:szCs w:val="22"/>
        </w:rPr>
        <w:t>Pedram Shafieian “</w:t>
      </w:r>
      <w:r w:rsidRPr="00B64298">
        <w:rPr>
          <w:sz w:val="22"/>
          <w:szCs w:val="22"/>
        </w:rPr>
        <w:t>Surface Complexation and Dynamic Transport Modeling of Arsenic Removal on Adsorptive Media”, Water Research Foundation Final Report #3098, 166 pages (2009)</w:t>
      </w:r>
    </w:p>
    <w:p w14:paraId="4875A1DE" w14:textId="77777777" w:rsidR="00644C9B" w:rsidRPr="00B64298" w:rsidRDefault="00644C9B" w:rsidP="00644C9B">
      <w:pPr>
        <w:autoSpaceDE w:val="0"/>
        <w:autoSpaceDN w:val="0"/>
        <w:adjustRightInd w:val="0"/>
        <w:ind w:left="360"/>
        <w:jc w:val="both"/>
        <w:rPr>
          <w:sz w:val="22"/>
          <w:szCs w:val="22"/>
        </w:rPr>
      </w:pPr>
    </w:p>
    <w:p w14:paraId="63CF98F0" w14:textId="77777777" w:rsidR="001875ED" w:rsidRDefault="001875ED" w:rsidP="00CE051B">
      <w:pPr>
        <w:numPr>
          <w:ilvl w:val="0"/>
          <w:numId w:val="46"/>
        </w:numPr>
        <w:jc w:val="both"/>
        <w:rPr>
          <w:sz w:val="22"/>
          <w:szCs w:val="22"/>
        </w:rPr>
      </w:pPr>
      <w:r w:rsidRPr="00B64298">
        <w:rPr>
          <w:sz w:val="22"/>
          <w:szCs w:val="22"/>
        </w:rPr>
        <w:t>Paul Westerhoff, Hyunyoung Jang, Morteza Abbaszadegan, and Alum Absar, Organic Chloramines Formation in Water Distribution Systems and Influence on Disinfection Efficacy and Nitrification, Water Research Foundation #4065 (2009)</w:t>
      </w:r>
    </w:p>
    <w:p w14:paraId="288C98CA" w14:textId="77777777" w:rsidR="000D2334" w:rsidRDefault="000D2334" w:rsidP="000D2334">
      <w:pPr>
        <w:jc w:val="both"/>
        <w:rPr>
          <w:sz w:val="22"/>
          <w:szCs w:val="22"/>
        </w:rPr>
      </w:pPr>
    </w:p>
    <w:p w14:paraId="34CE54D3" w14:textId="77777777" w:rsidR="000D2334" w:rsidRDefault="000D2334" w:rsidP="000D2334">
      <w:pPr>
        <w:numPr>
          <w:ilvl w:val="0"/>
          <w:numId w:val="46"/>
        </w:numPr>
        <w:autoSpaceDE w:val="0"/>
        <w:autoSpaceDN w:val="0"/>
        <w:adjustRightInd w:val="0"/>
        <w:jc w:val="both"/>
        <w:rPr>
          <w:sz w:val="22"/>
          <w:szCs w:val="22"/>
        </w:rPr>
      </w:pPr>
      <w:r>
        <w:rPr>
          <w:sz w:val="22"/>
          <w:szCs w:val="22"/>
        </w:rPr>
        <w:t>Disinfection By-Products in Drinking Water: Occurrence, Formation, Health Effects and Control, ACS Symposium Series 995 Book, Edited by T. Karanfil, S.W. Krasner, P. Westerhoff, Y. Xie, 365 pages (2008)</w:t>
      </w:r>
    </w:p>
    <w:p w14:paraId="2E2B207B" w14:textId="77777777" w:rsidR="00CE051B" w:rsidRPr="00B64298" w:rsidRDefault="00CE051B" w:rsidP="00CE051B">
      <w:pPr>
        <w:jc w:val="both"/>
        <w:rPr>
          <w:sz w:val="22"/>
          <w:szCs w:val="22"/>
        </w:rPr>
      </w:pPr>
    </w:p>
    <w:p w14:paraId="4789DABC" w14:textId="77777777" w:rsidR="00647E7D" w:rsidRPr="00B64298" w:rsidRDefault="00647E7D" w:rsidP="00647E7D">
      <w:pPr>
        <w:numPr>
          <w:ilvl w:val="0"/>
          <w:numId w:val="46"/>
        </w:numPr>
        <w:jc w:val="both"/>
        <w:rPr>
          <w:sz w:val="22"/>
          <w:szCs w:val="22"/>
        </w:rPr>
      </w:pPr>
      <w:r w:rsidRPr="00B64298">
        <w:rPr>
          <w:sz w:val="22"/>
          <w:szCs w:val="22"/>
        </w:rPr>
        <w:t>Westerhoff, .P., T. Benn, A.S.C. Chen, L. Wang, L.J. Cumming.  2007.  Assessing Arsenic Removal by Metal (Hydr)Oxide Adsorptive Media Using Rapid Small Scale Column Tests. FINAL USEPA Report.   Prepared under Contract No. 68-C-00-185, Task Order No. 0019, for U.S. Environmental Protection Agency, National Risk Management Research Laboratory, Cincinnatti, OH (2007)</w:t>
      </w:r>
    </w:p>
    <w:p w14:paraId="0E994627" w14:textId="77777777" w:rsidR="00647E7D" w:rsidRPr="00B64298" w:rsidRDefault="00647E7D" w:rsidP="00647E7D">
      <w:pPr>
        <w:ind w:left="360"/>
        <w:jc w:val="both"/>
        <w:rPr>
          <w:sz w:val="22"/>
          <w:szCs w:val="22"/>
        </w:rPr>
      </w:pPr>
    </w:p>
    <w:p w14:paraId="2924F034" w14:textId="77777777" w:rsidR="00024DB3" w:rsidRPr="00B64298" w:rsidRDefault="00024DB3" w:rsidP="00C35D9A">
      <w:pPr>
        <w:numPr>
          <w:ilvl w:val="0"/>
          <w:numId w:val="46"/>
        </w:numPr>
        <w:jc w:val="both"/>
        <w:rPr>
          <w:sz w:val="22"/>
          <w:szCs w:val="22"/>
        </w:rPr>
      </w:pPr>
      <w:r w:rsidRPr="00B64298">
        <w:rPr>
          <w:sz w:val="22"/>
          <w:szCs w:val="22"/>
        </w:rPr>
        <w:t>Itoh, S., von Gunten, U. Westerhoff, P., Preface [for special issue where we served as guest editors], J. of Water Supply Research and Technology – AQUA, 57:6:CP2-CP2 (2008)</w:t>
      </w:r>
    </w:p>
    <w:p w14:paraId="091FD0E9" w14:textId="77777777" w:rsidR="00024DB3" w:rsidRPr="00B64298" w:rsidRDefault="00024DB3" w:rsidP="00024DB3">
      <w:pPr>
        <w:jc w:val="both"/>
        <w:rPr>
          <w:sz w:val="22"/>
          <w:szCs w:val="22"/>
        </w:rPr>
      </w:pPr>
    </w:p>
    <w:p w14:paraId="249E4234" w14:textId="55CF9810" w:rsidR="00C35D9A" w:rsidRPr="00B64298" w:rsidRDefault="00C35D9A" w:rsidP="00C35D9A">
      <w:pPr>
        <w:numPr>
          <w:ilvl w:val="0"/>
          <w:numId w:val="46"/>
        </w:numPr>
        <w:jc w:val="both"/>
        <w:rPr>
          <w:sz w:val="22"/>
          <w:szCs w:val="22"/>
        </w:rPr>
      </w:pPr>
      <w:r w:rsidRPr="00B64298">
        <w:rPr>
          <w:sz w:val="22"/>
          <w:szCs w:val="22"/>
        </w:rPr>
        <w:t>Mitch, W., Krasner, S., Westerhoff, P., Dotson, A. „Occurrence and Formation of Nitrogenous Disinfection By-Products” AwwaRF/USEPA Final Report, Project #3014, Denver, CO, 145 pp. (</w:t>
      </w:r>
      <w:r w:rsidR="0056757F">
        <w:rPr>
          <w:sz w:val="22"/>
          <w:szCs w:val="22"/>
        </w:rPr>
        <w:t>2008)</w:t>
      </w:r>
    </w:p>
    <w:p w14:paraId="665E8A46" w14:textId="77777777" w:rsidR="00C35D9A" w:rsidRPr="00B64298" w:rsidRDefault="00C35D9A" w:rsidP="00C35D9A">
      <w:pPr>
        <w:jc w:val="both"/>
        <w:rPr>
          <w:sz w:val="22"/>
          <w:szCs w:val="22"/>
        </w:rPr>
      </w:pPr>
    </w:p>
    <w:p w14:paraId="53EB80E9" w14:textId="3CF53300" w:rsidR="00A9643D" w:rsidRPr="00B64298" w:rsidRDefault="00A9643D" w:rsidP="00A9643D">
      <w:pPr>
        <w:numPr>
          <w:ilvl w:val="0"/>
          <w:numId w:val="46"/>
        </w:numPr>
        <w:jc w:val="both"/>
        <w:rPr>
          <w:sz w:val="22"/>
          <w:szCs w:val="22"/>
        </w:rPr>
      </w:pPr>
      <w:r w:rsidRPr="00B64298">
        <w:rPr>
          <w:sz w:val="22"/>
          <w:szCs w:val="22"/>
        </w:rPr>
        <w:t>Westerhoff, P., Benn, T., Chen, A.S.C., Wang, L., Cumming, L.J. Assessing Arsenic Removal by Metal (Hydr)Oxide Adsorptive Media Using Rapid Small Scale Column Tests, US Environmental Protection Agency Final Report, EPA/600/R-08/051, 62 pages</w:t>
      </w:r>
      <w:r w:rsidR="000714B3" w:rsidRPr="00B64298">
        <w:rPr>
          <w:sz w:val="22"/>
          <w:szCs w:val="22"/>
        </w:rPr>
        <w:t xml:space="preserve"> (2008)</w:t>
      </w:r>
      <w:r w:rsidRPr="00B64298">
        <w:rPr>
          <w:sz w:val="22"/>
          <w:szCs w:val="22"/>
        </w:rPr>
        <w:t>.</w:t>
      </w:r>
    </w:p>
    <w:bookmarkEnd w:id="25"/>
    <w:bookmarkEnd w:id="26"/>
    <w:p w14:paraId="0CBD508D" w14:textId="77777777" w:rsidR="00A9643D" w:rsidRPr="00B64298" w:rsidRDefault="00A9643D" w:rsidP="00A9643D">
      <w:pPr>
        <w:jc w:val="both"/>
        <w:rPr>
          <w:bCs/>
          <w:sz w:val="22"/>
          <w:szCs w:val="22"/>
        </w:rPr>
      </w:pPr>
    </w:p>
    <w:p w14:paraId="55C7E5E5" w14:textId="77777777" w:rsidR="009607E8" w:rsidRPr="00B64298" w:rsidRDefault="009607E8" w:rsidP="00303DC5">
      <w:pPr>
        <w:numPr>
          <w:ilvl w:val="0"/>
          <w:numId w:val="46"/>
        </w:numPr>
        <w:jc w:val="both"/>
        <w:rPr>
          <w:bCs/>
          <w:sz w:val="22"/>
          <w:szCs w:val="22"/>
        </w:rPr>
      </w:pPr>
      <w:r w:rsidRPr="00B64298">
        <w:rPr>
          <w:bCs/>
          <w:sz w:val="22"/>
          <w:szCs w:val="22"/>
        </w:rPr>
        <w:t>Krasner, S.W., Westerhoff, P., Chen, B., Amy, G., Nam, S. Chowdhury, Z., Sinha, S., Rittmann, B. „Contribution of Wastewater to DBP Formation“, Final Report, AwwaRF, Denver, C</w:t>
      </w:r>
      <w:r w:rsidR="00C35D9A" w:rsidRPr="00B64298">
        <w:rPr>
          <w:bCs/>
          <w:sz w:val="22"/>
          <w:szCs w:val="22"/>
        </w:rPr>
        <w:t>O</w:t>
      </w:r>
      <w:r w:rsidRPr="00B64298">
        <w:rPr>
          <w:bCs/>
          <w:sz w:val="22"/>
          <w:szCs w:val="22"/>
        </w:rPr>
        <w:t>, 297 pp. (2008)</w:t>
      </w:r>
    </w:p>
    <w:p w14:paraId="70CB76A1" w14:textId="77777777" w:rsidR="009607E8" w:rsidRPr="00B64298" w:rsidRDefault="009607E8" w:rsidP="009607E8">
      <w:pPr>
        <w:jc w:val="both"/>
        <w:rPr>
          <w:bCs/>
          <w:sz w:val="22"/>
          <w:szCs w:val="22"/>
        </w:rPr>
      </w:pPr>
    </w:p>
    <w:p w14:paraId="4892E2AB" w14:textId="77777777" w:rsidR="004B5A73" w:rsidRPr="00B64298" w:rsidRDefault="004B5A73" w:rsidP="00303DC5">
      <w:pPr>
        <w:numPr>
          <w:ilvl w:val="0"/>
          <w:numId w:val="46"/>
        </w:numPr>
        <w:jc w:val="both"/>
        <w:rPr>
          <w:bCs/>
          <w:sz w:val="22"/>
          <w:szCs w:val="22"/>
        </w:rPr>
      </w:pPr>
      <w:r w:rsidRPr="00B64298">
        <w:rPr>
          <w:sz w:val="22"/>
          <w:szCs w:val="22"/>
        </w:rPr>
        <w:t>Tanju Karanfil, Stuart W. Krasner, Paul Westerhoff, Yuefeng Xie (Editors), “</w:t>
      </w:r>
      <w:r w:rsidR="001037B8" w:rsidRPr="00B64298">
        <w:rPr>
          <w:sz w:val="22"/>
          <w:szCs w:val="22"/>
        </w:rPr>
        <w:t xml:space="preserve">Disinfection By-Products in Drinking Water: </w:t>
      </w:r>
      <w:r w:rsidRPr="00B64298">
        <w:rPr>
          <w:sz w:val="22"/>
          <w:szCs w:val="22"/>
        </w:rPr>
        <w:t>Occurrence, Formation, Health Effects” American C</w:t>
      </w:r>
      <w:r w:rsidR="001037B8" w:rsidRPr="00B64298">
        <w:rPr>
          <w:sz w:val="22"/>
          <w:szCs w:val="22"/>
        </w:rPr>
        <w:t xml:space="preserve">hemical Society, Symposium </w:t>
      </w:r>
      <w:r w:rsidRPr="00B64298">
        <w:rPr>
          <w:sz w:val="22"/>
          <w:szCs w:val="22"/>
        </w:rPr>
        <w:t>Series</w:t>
      </w:r>
      <w:r w:rsidR="001037B8" w:rsidRPr="00B64298">
        <w:rPr>
          <w:sz w:val="22"/>
          <w:szCs w:val="22"/>
        </w:rPr>
        <w:t xml:space="preserve"> No. 995</w:t>
      </w:r>
      <w:r w:rsidR="00B9530C" w:rsidRPr="00B64298">
        <w:rPr>
          <w:sz w:val="22"/>
          <w:szCs w:val="22"/>
        </w:rPr>
        <w:t>, Washington, DC 365 pages</w:t>
      </w:r>
      <w:r w:rsidRPr="00B64298">
        <w:rPr>
          <w:sz w:val="22"/>
          <w:szCs w:val="22"/>
        </w:rPr>
        <w:t xml:space="preserve"> </w:t>
      </w:r>
      <w:r w:rsidR="001037B8" w:rsidRPr="00B64298">
        <w:rPr>
          <w:sz w:val="22"/>
          <w:szCs w:val="22"/>
        </w:rPr>
        <w:t>(2008)</w:t>
      </w:r>
    </w:p>
    <w:p w14:paraId="460E8E6A" w14:textId="77777777" w:rsidR="001037B8" w:rsidRPr="00B64298" w:rsidRDefault="001037B8" w:rsidP="001037B8">
      <w:pPr>
        <w:jc w:val="both"/>
        <w:rPr>
          <w:bCs/>
          <w:sz w:val="22"/>
          <w:szCs w:val="22"/>
        </w:rPr>
      </w:pPr>
    </w:p>
    <w:p w14:paraId="377A5F9C" w14:textId="77777777" w:rsidR="000001DF" w:rsidRPr="00B64298" w:rsidRDefault="000001DF" w:rsidP="00303DC5">
      <w:pPr>
        <w:numPr>
          <w:ilvl w:val="0"/>
          <w:numId w:val="46"/>
        </w:numPr>
        <w:jc w:val="both"/>
        <w:rPr>
          <w:bCs/>
          <w:sz w:val="22"/>
          <w:szCs w:val="22"/>
        </w:rPr>
      </w:pPr>
      <w:r w:rsidRPr="00B64298">
        <w:rPr>
          <w:sz w:val="22"/>
          <w:szCs w:val="22"/>
        </w:rPr>
        <w:t>Snyder, S., Wert, E., Lei, H., Westerhoff, P., Yoon, Y. „Removal of EDCs and Pharmaceuticals in Drinking and Reuse Treatment Processes“, Final Report, AwwaRF, Denver, CO 331 pp. (2007)</w:t>
      </w:r>
    </w:p>
    <w:p w14:paraId="6CB2BB1C" w14:textId="77777777" w:rsidR="004B5A73" w:rsidRPr="00B64298" w:rsidRDefault="004B5A73" w:rsidP="004B5A73">
      <w:pPr>
        <w:jc w:val="both"/>
        <w:rPr>
          <w:bCs/>
          <w:sz w:val="22"/>
          <w:szCs w:val="22"/>
        </w:rPr>
      </w:pPr>
    </w:p>
    <w:p w14:paraId="1FC12067" w14:textId="77777777" w:rsidR="007D327E" w:rsidRPr="00B64298" w:rsidRDefault="007D327E" w:rsidP="00303DC5">
      <w:pPr>
        <w:numPr>
          <w:ilvl w:val="0"/>
          <w:numId w:val="46"/>
        </w:numPr>
        <w:jc w:val="both"/>
        <w:rPr>
          <w:bCs/>
          <w:sz w:val="22"/>
          <w:szCs w:val="22"/>
        </w:rPr>
      </w:pPr>
      <w:r w:rsidRPr="00B64298">
        <w:rPr>
          <w:bCs/>
          <w:sz w:val="22"/>
          <w:szCs w:val="22"/>
        </w:rPr>
        <w:t>Westerhoff, P. “Arsenic removal with agglomer</w:t>
      </w:r>
      <w:r w:rsidR="004B5A73" w:rsidRPr="00B64298">
        <w:rPr>
          <w:bCs/>
          <w:sz w:val="22"/>
          <w:szCs w:val="22"/>
        </w:rPr>
        <w:t xml:space="preserve">ated nanoparticle media”, </w:t>
      </w:r>
      <w:r w:rsidRPr="00B64298">
        <w:rPr>
          <w:bCs/>
          <w:sz w:val="22"/>
          <w:szCs w:val="22"/>
        </w:rPr>
        <w:t>Final Report</w:t>
      </w:r>
      <w:r w:rsidR="002D71BE" w:rsidRPr="00B64298">
        <w:rPr>
          <w:bCs/>
          <w:sz w:val="22"/>
          <w:szCs w:val="22"/>
        </w:rPr>
        <w:t xml:space="preserve"> 3077</w:t>
      </w:r>
      <w:r w:rsidRPr="00B64298">
        <w:rPr>
          <w:bCs/>
          <w:sz w:val="22"/>
          <w:szCs w:val="22"/>
        </w:rPr>
        <w:t>, AwwaRF</w:t>
      </w:r>
      <w:r w:rsidR="000001DF" w:rsidRPr="00B64298">
        <w:rPr>
          <w:bCs/>
          <w:sz w:val="22"/>
          <w:szCs w:val="22"/>
        </w:rPr>
        <w:t>, Denver, CO, 88 pp. (2007</w:t>
      </w:r>
      <w:r w:rsidRPr="00B64298">
        <w:rPr>
          <w:bCs/>
          <w:sz w:val="22"/>
          <w:szCs w:val="22"/>
        </w:rPr>
        <w:t>).</w:t>
      </w:r>
    </w:p>
    <w:p w14:paraId="4F04D361" w14:textId="77777777" w:rsidR="007D327E" w:rsidRPr="00B64298" w:rsidRDefault="007D327E" w:rsidP="007D327E">
      <w:pPr>
        <w:jc w:val="both"/>
        <w:rPr>
          <w:bCs/>
          <w:sz w:val="22"/>
          <w:szCs w:val="22"/>
        </w:rPr>
      </w:pPr>
    </w:p>
    <w:p w14:paraId="072E006A" w14:textId="77777777" w:rsidR="007D327E" w:rsidRPr="00B64298" w:rsidRDefault="007D327E" w:rsidP="00303DC5">
      <w:pPr>
        <w:numPr>
          <w:ilvl w:val="0"/>
          <w:numId w:val="46"/>
        </w:numPr>
        <w:jc w:val="both"/>
        <w:rPr>
          <w:bCs/>
          <w:sz w:val="22"/>
          <w:szCs w:val="22"/>
        </w:rPr>
      </w:pPr>
      <w:r w:rsidRPr="00B64298">
        <w:rPr>
          <w:bCs/>
          <w:sz w:val="22"/>
          <w:szCs w:val="22"/>
        </w:rPr>
        <w:t>Westerhoff, P., Crittenden, J., Karanfil, T. “Aerogel &amp; Iron-oxide impregnated granular activated carbo</w:t>
      </w:r>
      <w:r w:rsidR="004B5A73" w:rsidRPr="00B64298">
        <w:rPr>
          <w:bCs/>
          <w:sz w:val="22"/>
          <w:szCs w:val="22"/>
        </w:rPr>
        <w:t>n media for arsenic removal”, F</w:t>
      </w:r>
      <w:r w:rsidRPr="00B64298">
        <w:rPr>
          <w:bCs/>
          <w:sz w:val="22"/>
          <w:szCs w:val="22"/>
        </w:rPr>
        <w:t>inal report</w:t>
      </w:r>
      <w:r w:rsidR="002D71BE" w:rsidRPr="00B64298">
        <w:rPr>
          <w:bCs/>
          <w:sz w:val="22"/>
          <w:szCs w:val="22"/>
        </w:rPr>
        <w:t xml:space="preserve"> 3079</w:t>
      </w:r>
      <w:r w:rsidRPr="00B64298">
        <w:rPr>
          <w:bCs/>
          <w:sz w:val="22"/>
          <w:szCs w:val="22"/>
        </w:rPr>
        <w:t>, AwwaRF, Denver, CO, 93 pp. (</w:t>
      </w:r>
      <w:r w:rsidR="000001DF" w:rsidRPr="00B64298">
        <w:rPr>
          <w:bCs/>
          <w:sz w:val="22"/>
          <w:szCs w:val="22"/>
        </w:rPr>
        <w:t>2007</w:t>
      </w:r>
      <w:r w:rsidRPr="00B64298">
        <w:rPr>
          <w:bCs/>
          <w:sz w:val="22"/>
          <w:szCs w:val="22"/>
        </w:rPr>
        <w:t>).</w:t>
      </w:r>
    </w:p>
    <w:p w14:paraId="0AD2A3A0" w14:textId="77777777" w:rsidR="007D327E" w:rsidRPr="00B64298" w:rsidRDefault="007D327E" w:rsidP="007D327E">
      <w:pPr>
        <w:jc w:val="both"/>
        <w:rPr>
          <w:bCs/>
          <w:sz w:val="22"/>
          <w:szCs w:val="22"/>
        </w:rPr>
      </w:pPr>
    </w:p>
    <w:p w14:paraId="4DDBDEAE" w14:textId="77777777" w:rsidR="007D327E" w:rsidRPr="00B64298" w:rsidRDefault="007D327E" w:rsidP="00303DC5">
      <w:pPr>
        <w:numPr>
          <w:ilvl w:val="0"/>
          <w:numId w:val="46"/>
        </w:numPr>
        <w:jc w:val="both"/>
        <w:rPr>
          <w:bCs/>
          <w:sz w:val="22"/>
          <w:szCs w:val="22"/>
        </w:rPr>
      </w:pPr>
      <w:r w:rsidRPr="00B64298">
        <w:rPr>
          <w:bCs/>
          <w:sz w:val="22"/>
          <w:szCs w:val="22"/>
        </w:rPr>
        <w:t>Gottler, R., Calles, J., Westerhoff, P. Abbaszadegan, M., “Adressing customer concerns about earthy-must odors and cyanotoxins in tap water”, Draft Final Report, AwwaRF, Denver, CO, 154 pp. (</w:t>
      </w:r>
      <w:r w:rsidR="000001DF" w:rsidRPr="00B64298">
        <w:rPr>
          <w:bCs/>
          <w:sz w:val="22"/>
          <w:szCs w:val="22"/>
        </w:rPr>
        <w:t>2007</w:t>
      </w:r>
      <w:r w:rsidRPr="00B64298">
        <w:rPr>
          <w:bCs/>
          <w:sz w:val="22"/>
          <w:szCs w:val="22"/>
        </w:rPr>
        <w:t>)</w:t>
      </w:r>
    </w:p>
    <w:p w14:paraId="06FAA3D6" w14:textId="77777777" w:rsidR="00A675ED" w:rsidRPr="00B64298" w:rsidRDefault="00A675ED" w:rsidP="00A675ED">
      <w:pPr>
        <w:jc w:val="both"/>
        <w:rPr>
          <w:bCs/>
          <w:sz w:val="22"/>
          <w:szCs w:val="22"/>
        </w:rPr>
      </w:pPr>
    </w:p>
    <w:p w14:paraId="586C0E6D" w14:textId="77777777" w:rsidR="00A675ED" w:rsidRPr="00B64298" w:rsidRDefault="00A675ED" w:rsidP="00303DC5">
      <w:pPr>
        <w:numPr>
          <w:ilvl w:val="0"/>
          <w:numId w:val="46"/>
        </w:numPr>
        <w:jc w:val="both"/>
        <w:rPr>
          <w:bCs/>
          <w:sz w:val="22"/>
          <w:szCs w:val="22"/>
        </w:rPr>
      </w:pPr>
      <w:r w:rsidRPr="00B64298">
        <w:rPr>
          <w:bCs/>
          <w:sz w:val="22"/>
          <w:szCs w:val="22"/>
        </w:rPr>
        <w:t>Fox, P. Houston, S., Westerhoff, P. Nellor, M., Yanko, W., Baird, R., Rincon, M., Gully, J., Carr, S., Arnold, R., Lansey, K., Quanrud, D., Ela, W., Amy, G., Reinhard, M., Drewes, J. “Advances in Soil Aquifer Treatment for Sustainable Water Reuse”, Awwa Research Foundation, Final Report #91076, 200 pp.</w:t>
      </w:r>
    </w:p>
    <w:p w14:paraId="44724297" w14:textId="77777777" w:rsidR="007D327E" w:rsidRPr="00B64298" w:rsidRDefault="007D327E" w:rsidP="007D327E">
      <w:pPr>
        <w:jc w:val="both"/>
        <w:rPr>
          <w:bCs/>
          <w:sz w:val="22"/>
          <w:szCs w:val="22"/>
        </w:rPr>
      </w:pPr>
    </w:p>
    <w:p w14:paraId="6E717045" w14:textId="77777777" w:rsidR="007D327E" w:rsidRPr="00B64298" w:rsidRDefault="007D327E" w:rsidP="00303DC5">
      <w:pPr>
        <w:numPr>
          <w:ilvl w:val="0"/>
          <w:numId w:val="46"/>
        </w:numPr>
        <w:jc w:val="both"/>
        <w:rPr>
          <w:bCs/>
          <w:sz w:val="22"/>
          <w:szCs w:val="22"/>
        </w:rPr>
      </w:pPr>
      <w:r w:rsidRPr="00B64298">
        <w:rPr>
          <w:bCs/>
          <w:sz w:val="22"/>
          <w:szCs w:val="22"/>
        </w:rPr>
        <w:t>Westerhoff, P., Lee, W., Croue, J-P, Gallard, H., Amy G. “Organic nitrogen in drinking water and reclaimed wastewater”, Final Report (#91116), AwwaRF, Denver, CO, 133 pp. (2006).</w:t>
      </w:r>
    </w:p>
    <w:p w14:paraId="10ED09F8" w14:textId="77777777" w:rsidR="007D327E" w:rsidRPr="00B64298" w:rsidRDefault="007D327E" w:rsidP="007D327E">
      <w:pPr>
        <w:jc w:val="both"/>
        <w:rPr>
          <w:bCs/>
          <w:sz w:val="22"/>
          <w:szCs w:val="22"/>
        </w:rPr>
      </w:pPr>
    </w:p>
    <w:p w14:paraId="70A42F28" w14:textId="77777777" w:rsidR="007D327E" w:rsidRPr="00B64298" w:rsidRDefault="007D327E" w:rsidP="00303DC5">
      <w:pPr>
        <w:numPr>
          <w:ilvl w:val="0"/>
          <w:numId w:val="46"/>
        </w:numPr>
        <w:jc w:val="both"/>
        <w:rPr>
          <w:bCs/>
          <w:sz w:val="22"/>
          <w:szCs w:val="22"/>
        </w:rPr>
      </w:pPr>
      <w:r w:rsidRPr="00B64298">
        <w:rPr>
          <w:bCs/>
          <w:sz w:val="22"/>
          <w:szCs w:val="22"/>
        </w:rPr>
        <w:t>Westerhoff, P., Summers, R.S., Chowdhury, Z., Kommineni, S. “Ozone-enhanced biofiltration for geosmin and MIB removal”, Final Report (#90175), AwwaRF, Denver, CO, 188 pp. (2005).</w:t>
      </w:r>
    </w:p>
    <w:p w14:paraId="65B1F6FB" w14:textId="77777777" w:rsidR="007D327E" w:rsidRPr="00B64298" w:rsidRDefault="007D327E" w:rsidP="007D327E">
      <w:pPr>
        <w:jc w:val="both"/>
        <w:rPr>
          <w:bCs/>
          <w:sz w:val="22"/>
          <w:szCs w:val="22"/>
        </w:rPr>
      </w:pPr>
    </w:p>
    <w:p w14:paraId="775CF949" w14:textId="77777777" w:rsidR="00683018" w:rsidRPr="00B64298" w:rsidRDefault="00683018" w:rsidP="00303DC5">
      <w:pPr>
        <w:numPr>
          <w:ilvl w:val="0"/>
          <w:numId w:val="46"/>
        </w:numPr>
        <w:jc w:val="both"/>
        <w:rPr>
          <w:bCs/>
          <w:sz w:val="22"/>
          <w:szCs w:val="22"/>
        </w:rPr>
      </w:pPr>
      <w:r w:rsidRPr="00B64298">
        <w:rPr>
          <w:sz w:val="22"/>
          <w:szCs w:val="22"/>
        </w:rPr>
        <w:t xml:space="preserve">Westerhoff, P. </w:t>
      </w:r>
      <w:r w:rsidRPr="00B64298">
        <w:rPr>
          <w:bCs/>
          <w:sz w:val="22"/>
          <w:szCs w:val="22"/>
        </w:rPr>
        <w:t xml:space="preserve">Mario Esparza-Soto, </w:t>
      </w:r>
      <w:r w:rsidRPr="00B64298">
        <w:rPr>
          <w:bCs/>
          <w:color w:val="000000"/>
          <w:sz w:val="22"/>
          <w:szCs w:val="22"/>
        </w:rPr>
        <w:t xml:space="preserve">Porfirio Caballero Mata, </w:t>
      </w:r>
      <w:r w:rsidRPr="00B64298">
        <w:rPr>
          <w:bCs/>
          <w:sz w:val="22"/>
          <w:szCs w:val="22"/>
        </w:rPr>
        <w:t>William T. Parry, William P. Johnson “</w:t>
      </w:r>
      <w:r w:rsidRPr="00B64298">
        <w:rPr>
          <w:sz w:val="22"/>
          <w:szCs w:val="22"/>
        </w:rPr>
        <w:t xml:space="preserve">Drinking Water Quality in the US-Mexico Border Region </w:t>
      </w:r>
      <w:r w:rsidRPr="00B64298">
        <w:rPr>
          <w:bCs/>
          <w:sz w:val="22"/>
          <w:szCs w:val="22"/>
        </w:rPr>
        <w:t>”, Final Report to Southwest Center for Environmental Research and Policy, Project W-030-19 (2005).</w:t>
      </w:r>
    </w:p>
    <w:p w14:paraId="44D45A42" w14:textId="77777777" w:rsidR="00683018" w:rsidRPr="00B64298" w:rsidRDefault="00683018" w:rsidP="00683018">
      <w:pPr>
        <w:jc w:val="both"/>
        <w:rPr>
          <w:bCs/>
          <w:sz w:val="22"/>
          <w:szCs w:val="22"/>
        </w:rPr>
      </w:pPr>
    </w:p>
    <w:p w14:paraId="21976FD1" w14:textId="77777777" w:rsidR="00E3094E" w:rsidRPr="00B64298" w:rsidRDefault="00E3094E" w:rsidP="00303DC5">
      <w:pPr>
        <w:numPr>
          <w:ilvl w:val="0"/>
          <w:numId w:val="46"/>
        </w:numPr>
        <w:jc w:val="both"/>
        <w:rPr>
          <w:bCs/>
          <w:sz w:val="22"/>
          <w:szCs w:val="22"/>
        </w:rPr>
      </w:pPr>
      <w:r w:rsidRPr="00B64298">
        <w:rPr>
          <w:sz w:val="22"/>
          <w:szCs w:val="22"/>
        </w:rPr>
        <w:lastRenderedPageBreak/>
        <w:t>Westerhoff, P., Reckhow, D., Amy, G., Chowdhury, Z. “Mechanistic-based Disinfectant and Disinfectant By-Product Models”, USEPA Grant #R826831-01-0, 46 pages, Final Report (2002).</w:t>
      </w:r>
    </w:p>
    <w:p w14:paraId="49A97699" w14:textId="77777777" w:rsidR="00E3094E" w:rsidRPr="00B64298" w:rsidRDefault="00E3094E" w:rsidP="00E3094E">
      <w:pPr>
        <w:jc w:val="both"/>
        <w:rPr>
          <w:bCs/>
          <w:sz w:val="22"/>
          <w:szCs w:val="22"/>
        </w:rPr>
      </w:pPr>
    </w:p>
    <w:p w14:paraId="0537A4FA" w14:textId="77777777" w:rsidR="00E3094E" w:rsidRPr="00B64298" w:rsidRDefault="00E3094E" w:rsidP="00303DC5">
      <w:pPr>
        <w:numPr>
          <w:ilvl w:val="0"/>
          <w:numId w:val="46"/>
        </w:numPr>
        <w:jc w:val="both"/>
        <w:rPr>
          <w:bCs/>
          <w:sz w:val="22"/>
          <w:szCs w:val="22"/>
        </w:rPr>
      </w:pPr>
      <w:r w:rsidRPr="00B64298">
        <w:rPr>
          <w:sz w:val="22"/>
          <w:szCs w:val="22"/>
        </w:rPr>
        <w:t>Westerhoff, P. Kinetic-Based Models for Bromate Formation in Natural Waters”, USEPA Grant # R 826835-01-0, 93 pages, Final Report (2002).</w:t>
      </w:r>
    </w:p>
    <w:p w14:paraId="42C0B2AF" w14:textId="77777777" w:rsidR="00E3094E" w:rsidRPr="00B64298" w:rsidRDefault="00E3094E" w:rsidP="00E3094E">
      <w:pPr>
        <w:jc w:val="both"/>
        <w:rPr>
          <w:sz w:val="22"/>
          <w:szCs w:val="22"/>
        </w:rPr>
      </w:pPr>
    </w:p>
    <w:p w14:paraId="7593AF53" w14:textId="77777777" w:rsidR="00E3094E" w:rsidRPr="00B64298" w:rsidRDefault="00E3094E" w:rsidP="00303DC5">
      <w:pPr>
        <w:numPr>
          <w:ilvl w:val="0"/>
          <w:numId w:val="46"/>
        </w:numPr>
        <w:jc w:val="both"/>
        <w:rPr>
          <w:bCs/>
          <w:sz w:val="22"/>
          <w:szCs w:val="22"/>
        </w:rPr>
      </w:pPr>
      <w:r w:rsidRPr="00B64298">
        <w:rPr>
          <w:sz w:val="22"/>
          <w:szCs w:val="22"/>
        </w:rPr>
        <w:t>Westerhoff, P. and Johnson, P. (2001). A Zero-Valent Iron (Fe</w:t>
      </w:r>
      <w:r w:rsidRPr="00B64298">
        <w:rPr>
          <w:sz w:val="22"/>
          <w:szCs w:val="22"/>
          <w:vertAlign w:val="superscript"/>
        </w:rPr>
        <w:t>0</w:t>
      </w:r>
      <w:r w:rsidRPr="00B64298">
        <w:rPr>
          <w:sz w:val="22"/>
          <w:szCs w:val="22"/>
        </w:rPr>
        <w:t>) Packed-Bed Treatment Process, American Water Works Association Research Foundation Final Report #90857, Denver, CO.</w:t>
      </w:r>
    </w:p>
    <w:p w14:paraId="3DB9F57E" w14:textId="77777777" w:rsidR="00753912" w:rsidRPr="00B64298" w:rsidRDefault="00753912">
      <w:pPr>
        <w:jc w:val="both"/>
        <w:rPr>
          <w:sz w:val="22"/>
          <w:szCs w:val="22"/>
        </w:rPr>
      </w:pPr>
    </w:p>
    <w:p w14:paraId="220BC3CF" w14:textId="77777777" w:rsidR="00753912" w:rsidRPr="00B64298" w:rsidRDefault="00753912" w:rsidP="00303DC5">
      <w:pPr>
        <w:numPr>
          <w:ilvl w:val="0"/>
          <w:numId w:val="46"/>
        </w:numPr>
        <w:jc w:val="both"/>
        <w:rPr>
          <w:sz w:val="22"/>
          <w:szCs w:val="22"/>
        </w:rPr>
      </w:pPr>
      <w:r w:rsidRPr="00B64298">
        <w:rPr>
          <w:sz w:val="22"/>
          <w:szCs w:val="22"/>
        </w:rPr>
        <w:t>Westerhoff, Paul, editor (2000). The U.S.-Mexican border environment: Water issues along the U.S.-Mexican border. San Diego: San Diego State University Press.</w:t>
      </w:r>
    </w:p>
    <w:p w14:paraId="3863984B" w14:textId="77777777" w:rsidR="00753912" w:rsidRPr="00B64298" w:rsidRDefault="00753912">
      <w:pPr>
        <w:jc w:val="both"/>
        <w:rPr>
          <w:sz w:val="22"/>
          <w:szCs w:val="22"/>
        </w:rPr>
      </w:pPr>
    </w:p>
    <w:p w14:paraId="5FD642A5" w14:textId="77777777" w:rsidR="00753912" w:rsidRPr="00B64298" w:rsidRDefault="00753912" w:rsidP="00303DC5">
      <w:pPr>
        <w:numPr>
          <w:ilvl w:val="0"/>
          <w:numId w:val="46"/>
        </w:numPr>
        <w:jc w:val="both"/>
        <w:rPr>
          <w:sz w:val="22"/>
          <w:szCs w:val="22"/>
        </w:rPr>
      </w:pPr>
      <w:r w:rsidRPr="00B64298">
        <w:rPr>
          <w:sz w:val="22"/>
          <w:szCs w:val="22"/>
        </w:rPr>
        <w:t>“Ozone Oxidation of Bromide and Natural Organic Matter”, P. Westerhoff. Ph.D. Dissertation, University of Colorado at Boulder, August (1995).</w:t>
      </w:r>
    </w:p>
    <w:p w14:paraId="39C7A622" w14:textId="77777777" w:rsidR="00753912" w:rsidRPr="00B64298" w:rsidRDefault="00753912">
      <w:pPr>
        <w:jc w:val="both"/>
        <w:rPr>
          <w:sz w:val="22"/>
          <w:szCs w:val="22"/>
        </w:rPr>
      </w:pPr>
    </w:p>
    <w:p w14:paraId="3B3D394C" w14:textId="77777777" w:rsidR="00753912" w:rsidRPr="00B64298" w:rsidRDefault="00753912" w:rsidP="00303DC5">
      <w:pPr>
        <w:numPr>
          <w:ilvl w:val="0"/>
          <w:numId w:val="46"/>
        </w:numPr>
        <w:jc w:val="both"/>
        <w:rPr>
          <w:sz w:val="22"/>
          <w:szCs w:val="22"/>
        </w:rPr>
      </w:pPr>
      <w:r w:rsidRPr="00B64298">
        <w:rPr>
          <w:sz w:val="22"/>
          <w:szCs w:val="22"/>
        </w:rPr>
        <w:t>“A Study of the Effects of Flocculation on Direct Filtration Performance”, P. Westerhoff. Master Project Thesis, University of Massachusetts, Amherst, January (1991).</w:t>
      </w:r>
    </w:p>
    <w:p w14:paraId="36CBF55F" w14:textId="77777777" w:rsidR="00753912" w:rsidRPr="00B64298" w:rsidRDefault="00753912">
      <w:pPr>
        <w:jc w:val="both"/>
        <w:rPr>
          <w:sz w:val="22"/>
          <w:szCs w:val="22"/>
        </w:rPr>
      </w:pPr>
    </w:p>
    <w:p w14:paraId="49911268" w14:textId="77777777" w:rsidR="00753912" w:rsidRPr="00B64298" w:rsidRDefault="00753912" w:rsidP="00303DC5">
      <w:pPr>
        <w:numPr>
          <w:ilvl w:val="0"/>
          <w:numId w:val="46"/>
        </w:numPr>
        <w:jc w:val="both"/>
        <w:rPr>
          <w:sz w:val="22"/>
          <w:szCs w:val="22"/>
        </w:rPr>
      </w:pPr>
      <w:r w:rsidRPr="00B64298">
        <w:rPr>
          <w:sz w:val="22"/>
          <w:szCs w:val="22"/>
        </w:rPr>
        <w:t>“Bromate Formation in Water Treatment” G. Amy, R. Minear, P. Westerhoff, R. Song. American Water Works Association Research Foundation Final Technical Report (1995).</w:t>
      </w:r>
    </w:p>
    <w:p w14:paraId="5D7BF1E7" w14:textId="77777777" w:rsidR="00753912" w:rsidRPr="00B64298" w:rsidRDefault="00753912">
      <w:pPr>
        <w:jc w:val="both"/>
        <w:rPr>
          <w:sz w:val="22"/>
          <w:szCs w:val="22"/>
        </w:rPr>
      </w:pPr>
    </w:p>
    <w:p w14:paraId="76FC07C0" w14:textId="77777777" w:rsidR="00753912" w:rsidRPr="00B64298" w:rsidRDefault="00753912" w:rsidP="00303DC5">
      <w:pPr>
        <w:numPr>
          <w:ilvl w:val="0"/>
          <w:numId w:val="46"/>
        </w:numPr>
        <w:jc w:val="both"/>
        <w:rPr>
          <w:sz w:val="22"/>
          <w:szCs w:val="22"/>
        </w:rPr>
      </w:pPr>
      <w:r w:rsidRPr="00B64298">
        <w:rPr>
          <w:sz w:val="22"/>
          <w:szCs w:val="22"/>
        </w:rPr>
        <w:t xml:space="preserve">“Irrigation with Municipal Wastewater: how safe is it?”, H. Bouwer, P. Fox, P. Westerhoff, </w:t>
      </w:r>
      <w:r w:rsidRPr="00B64298">
        <w:rPr>
          <w:i/>
          <w:sz w:val="22"/>
          <w:szCs w:val="22"/>
        </w:rPr>
        <w:t>Water Environment and Technology Newsletter</w:t>
      </w:r>
      <w:r w:rsidRPr="00B64298">
        <w:rPr>
          <w:sz w:val="22"/>
          <w:szCs w:val="22"/>
        </w:rPr>
        <w:t xml:space="preserve"> (November 1998).</w:t>
      </w:r>
    </w:p>
    <w:p w14:paraId="3DC252FA" w14:textId="77777777" w:rsidR="00753912" w:rsidRPr="00B64298" w:rsidRDefault="00753912">
      <w:pPr>
        <w:ind w:left="-300"/>
        <w:jc w:val="both"/>
        <w:rPr>
          <w:sz w:val="22"/>
          <w:szCs w:val="22"/>
        </w:rPr>
      </w:pPr>
    </w:p>
    <w:p w14:paraId="62F60EF8" w14:textId="77777777" w:rsidR="00753912" w:rsidRPr="00B64298" w:rsidRDefault="00753912" w:rsidP="00303DC5">
      <w:pPr>
        <w:numPr>
          <w:ilvl w:val="0"/>
          <w:numId w:val="46"/>
        </w:numPr>
        <w:jc w:val="both"/>
        <w:rPr>
          <w:sz w:val="22"/>
          <w:szCs w:val="22"/>
        </w:rPr>
      </w:pPr>
      <w:r w:rsidRPr="00B64298">
        <w:rPr>
          <w:sz w:val="22"/>
          <w:szCs w:val="22"/>
        </w:rPr>
        <w:t xml:space="preserve">“Integrating water management and reuse: causes for concern?” H. Bouwer, P. Fox, P. Westerhoff and J. Drewes, </w:t>
      </w:r>
      <w:r w:rsidRPr="00B64298">
        <w:rPr>
          <w:i/>
          <w:sz w:val="22"/>
          <w:szCs w:val="22"/>
        </w:rPr>
        <w:t>Water Quality International</w:t>
      </w:r>
      <w:r w:rsidRPr="00B64298">
        <w:rPr>
          <w:sz w:val="22"/>
          <w:szCs w:val="22"/>
        </w:rPr>
        <w:t>, February (1999), pp. 19-22.</w:t>
      </w:r>
    </w:p>
    <w:p w14:paraId="14A92B3F" w14:textId="77777777" w:rsidR="00753912" w:rsidRPr="00B64298" w:rsidRDefault="00753912">
      <w:pPr>
        <w:jc w:val="both"/>
        <w:rPr>
          <w:sz w:val="22"/>
          <w:szCs w:val="22"/>
        </w:rPr>
      </w:pPr>
    </w:p>
    <w:p w14:paraId="38ECB99F" w14:textId="77777777" w:rsidR="00753912" w:rsidRPr="00B64298" w:rsidRDefault="00753912" w:rsidP="00303DC5">
      <w:pPr>
        <w:numPr>
          <w:ilvl w:val="0"/>
          <w:numId w:val="46"/>
        </w:numPr>
        <w:jc w:val="both"/>
        <w:rPr>
          <w:sz w:val="22"/>
          <w:szCs w:val="22"/>
        </w:rPr>
      </w:pPr>
      <w:r w:rsidRPr="00B64298">
        <w:rPr>
          <w:sz w:val="22"/>
          <w:szCs w:val="22"/>
        </w:rPr>
        <w:t>“Kinetic-based models for bromate formation in natural waters” Paul Westerhoff, 1998 Drinking Water Progress Review Workshop for the 1995/1998 Science to Achieve Results (STAR) Grants, December 8-9, 1998, page 52.</w:t>
      </w:r>
    </w:p>
    <w:p w14:paraId="6C99E944" w14:textId="77777777" w:rsidR="00753912" w:rsidRPr="00B64298" w:rsidRDefault="00753912">
      <w:pPr>
        <w:jc w:val="both"/>
        <w:rPr>
          <w:sz w:val="22"/>
          <w:szCs w:val="22"/>
        </w:rPr>
      </w:pPr>
    </w:p>
    <w:p w14:paraId="6796D41B" w14:textId="77777777" w:rsidR="00753912" w:rsidRPr="00B64298" w:rsidRDefault="00753912" w:rsidP="00303DC5">
      <w:pPr>
        <w:numPr>
          <w:ilvl w:val="0"/>
          <w:numId w:val="46"/>
        </w:numPr>
        <w:jc w:val="both"/>
        <w:rPr>
          <w:sz w:val="22"/>
          <w:szCs w:val="22"/>
        </w:rPr>
      </w:pPr>
      <w:r w:rsidRPr="00B64298">
        <w:rPr>
          <w:sz w:val="22"/>
          <w:szCs w:val="22"/>
        </w:rPr>
        <w:t>“Mechanistic-based disinfectant and disinfectant by-product models”, Paul Westerhoff, David Reckhow, Gary Amy, and Zaid Chowdhury, 1998 Drinking Water Progress Review Workshop for the 1995/1998 Science to Achieve Results (STAR) Grants, December 8-9, 1998, page 53-54.</w:t>
      </w:r>
    </w:p>
    <w:p w14:paraId="2053FA22" w14:textId="77777777" w:rsidR="00753912" w:rsidRPr="00B64298" w:rsidRDefault="00753912">
      <w:pPr>
        <w:jc w:val="both"/>
        <w:rPr>
          <w:sz w:val="22"/>
          <w:szCs w:val="22"/>
        </w:rPr>
      </w:pPr>
    </w:p>
    <w:p w14:paraId="50AFBA86" w14:textId="77777777" w:rsidR="00753912" w:rsidRPr="00B64298" w:rsidRDefault="00753912" w:rsidP="00303DC5">
      <w:pPr>
        <w:numPr>
          <w:ilvl w:val="0"/>
          <w:numId w:val="46"/>
        </w:numPr>
        <w:jc w:val="both"/>
        <w:rPr>
          <w:sz w:val="22"/>
          <w:szCs w:val="22"/>
        </w:rPr>
      </w:pPr>
      <w:r w:rsidRPr="00B64298">
        <w:rPr>
          <w:sz w:val="22"/>
          <w:szCs w:val="22"/>
        </w:rPr>
        <w:t>“Bromate formation under Cryptosporidium inactivation conditions”, K. Ozekin and P. Westerhoff,</w:t>
      </w:r>
      <w:r w:rsidRPr="00B64298">
        <w:rPr>
          <w:i/>
          <w:sz w:val="22"/>
          <w:szCs w:val="22"/>
        </w:rPr>
        <w:t xml:space="preserve"> Water Quality International</w:t>
      </w:r>
      <w:r w:rsidRPr="00B64298">
        <w:rPr>
          <w:sz w:val="22"/>
          <w:szCs w:val="22"/>
        </w:rPr>
        <w:t xml:space="preserve"> Newsletter, May/June, pg. 16-17 (1998).</w:t>
      </w:r>
    </w:p>
    <w:p w14:paraId="00938E29" w14:textId="77777777" w:rsidR="00753912" w:rsidRPr="00B64298" w:rsidRDefault="00753912">
      <w:pPr>
        <w:jc w:val="both"/>
        <w:rPr>
          <w:sz w:val="22"/>
          <w:szCs w:val="22"/>
        </w:rPr>
      </w:pPr>
    </w:p>
    <w:p w14:paraId="37C16874" w14:textId="77777777" w:rsidR="00753912" w:rsidRPr="00B64298" w:rsidRDefault="00412F7F">
      <w:pPr>
        <w:jc w:val="both"/>
        <w:rPr>
          <w:b/>
          <w:sz w:val="22"/>
          <w:szCs w:val="22"/>
        </w:rPr>
      </w:pPr>
      <w:r w:rsidRPr="00B64298">
        <w:rPr>
          <w:b/>
          <w:sz w:val="22"/>
          <w:szCs w:val="22"/>
          <w:u w:val="single"/>
        </w:rPr>
        <w:br w:type="page"/>
      </w:r>
      <w:r w:rsidR="00753912" w:rsidRPr="00B64298">
        <w:rPr>
          <w:b/>
          <w:sz w:val="22"/>
          <w:szCs w:val="22"/>
          <w:u w:val="single"/>
        </w:rPr>
        <w:lastRenderedPageBreak/>
        <w:t>Sponsored Research</w:t>
      </w:r>
    </w:p>
    <w:p w14:paraId="11D0EE68" w14:textId="77777777" w:rsidR="000A0D8A" w:rsidRPr="00B64298" w:rsidRDefault="000A0D8A" w:rsidP="000A0D8A">
      <w:pPr>
        <w:outlineLvl w:val="0"/>
        <w:rPr>
          <w:rFonts w:eastAsia="Batang"/>
          <w:sz w:val="22"/>
          <w:szCs w:val="22"/>
          <w:lang w:eastAsia="ko-KR"/>
        </w:rPr>
      </w:pPr>
    </w:p>
    <w:p w14:paraId="12457595" w14:textId="77777777" w:rsidR="00893B35" w:rsidRPr="00893B35" w:rsidRDefault="00893B35" w:rsidP="00893B35">
      <w:pPr>
        <w:pStyle w:val="ListParagraph"/>
        <w:numPr>
          <w:ilvl w:val="0"/>
          <w:numId w:val="52"/>
        </w:numPr>
        <w:autoSpaceDE w:val="0"/>
        <w:autoSpaceDN w:val="0"/>
        <w:adjustRightInd w:val="0"/>
        <w:rPr>
          <w:sz w:val="22"/>
          <w:szCs w:val="22"/>
        </w:rPr>
      </w:pPr>
      <w:r w:rsidRPr="00893B35">
        <w:rPr>
          <w:sz w:val="22"/>
          <w:szCs w:val="22"/>
        </w:rPr>
        <w:t>Biofilm Inhibition with Germicidal Light Side-emitted from Nano-enabled Flexible Optical Fibers in Water Systems, National Science Foundation (CBET-2224449)  (2022-2025)</w:t>
      </w:r>
    </w:p>
    <w:p w14:paraId="30238182" w14:textId="6CC01C94" w:rsidR="00893B35" w:rsidRPr="00893B35" w:rsidRDefault="00893B35" w:rsidP="00893B35">
      <w:pPr>
        <w:pStyle w:val="ListParagraph"/>
        <w:numPr>
          <w:ilvl w:val="0"/>
          <w:numId w:val="52"/>
        </w:numPr>
        <w:autoSpaceDE w:val="0"/>
        <w:autoSpaceDN w:val="0"/>
        <w:adjustRightInd w:val="0"/>
        <w:rPr>
          <w:sz w:val="22"/>
          <w:szCs w:val="22"/>
        </w:rPr>
      </w:pPr>
      <w:r w:rsidRPr="00893B35">
        <w:rPr>
          <w:sz w:val="22"/>
          <w:szCs w:val="22"/>
        </w:rPr>
        <w:t>Gates Foundation – Phase 1 and 2 “Autonomous and modular greywater treatment system for in-home sanitary water reuse” (2022-2025)</w:t>
      </w:r>
    </w:p>
    <w:p w14:paraId="793CC3D7" w14:textId="60878077" w:rsidR="00893B35" w:rsidRPr="00893B35" w:rsidRDefault="00893B35" w:rsidP="00513F3A">
      <w:pPr>
        <w:pStyle w:val="ListParagraph"/>
        <w:numPr>
          <w:ilvl w:val="0"/>
          <w:numId w:val="52"/>
        </w:numPr>
        <w:autoSpaceDE w:val="0"/>
        <w:autoSpaceDN w:val="0"/>
        <w:adjustRightInd w:val="0"/>
        <w:rPr>
          <w:sz w:val="22"/>
          <w:szCs w:val="22"/>
        </w:rPr>
      </w:pPr>
      <w:r w:rsidRPr="00893B35">
        <w:rPr>
          <w:sz w:val="22"/>
          <w:szCs w:val="22"/>
        </w:rPr>
        <w:t>NASA STTR Phase 1: In-situ Resources Production of Hydrogen and Hydrogen Peroxide From Water Using Nano-Enabled Optical Fibers (2023-24)</w:t>
      </w:r>
    </w:p>
    <w:p w14:paraId="3F331FBC" w14:textId="0DC8D2F4" w:rsidR="00893B35" w:rsidRPr="00893B35" w:rsidRDefault="00893B35" w:rsidP="00513F3A">
      <w:pPr>
        <w:pStyle w:val="ListParagraph"/>
        <w:numPr>
          <w:ilvl w:val="0"/>
          <w:numId w:val="52"/>
        </w:numPr>
        <w:autoSpaceDE w:val="0"/>
        <w:autoSpaceDN w:val="0"/>
        <w:adjustRightInd w:val="0"/>
        <w:rPr>
          <w:sz w:val="22"/>
          <w:szCs w:val="22"/>
        </w:rPr>
      </w:pPr>
      <w:r w:rsidRPr="00893B35">
        <w:rPr>
          <w:sz w:val="22"/>
          <w:szCs w:val="22"/>
        </w:rPr>
        <w:t>NASA STTR Phase 1, Phase 2, Phase 2E - Side-emitting optical fibers for delivery of UV-C light to Disinfect Key Bacteria in Space Station Water and Conveyance Systems (2021-2025)</w:t>
      </w:r>
    </w:p>
    <w:p w14:paraId="490C54B8" w14:textId="2EF961A3" w:rsidR="00FE29F2" w:rsidRPr="00FE29F2" w:rsidRDefault="001F0FE1" w:rsidP="002177F3">
      <w:pPr>
        <w:pStyle w:val="ListParagraph"/>
        <w:numPr>
          <w:ilvl w:val="0"/>
          <w:numId w:val="52"/>
        </w:numPr>
        <w:autoSpaceDE w:val="0"/>
        <w:autoSpaceDN w:val="0"/>
        <w:adjustRightInd w:val="0"/>
        <w:rPr>
          <w:sz w:val="22"/>
          <w:szCs w:val="22"/>
        </w:rPr>
      </w:pPr>
      <w:r w:rsidRPr="00FE29F2">
        <w:rPr>
          <w:sz w:val="22"/>
          <w:szCs w:val="22"/>
        </w:rPr>
        <w:t xml:space="preserve">NSF-STC: </w:t>
      </w:r>
      <w:r w:rsidR="00FE29F2" w:rsidRPr="00FE29F2">
        <w:rPr>
          <w:color w:val="000000"/>
          <w:sz w:val="22"/>
          <w:szCs w:val="22"/>
          <w:shd w:val="clear" w:color="auto" w:fill="FFFFFF"/>
        </w:rPr>
        <w:t xml:space="preserve">Science and Technologies for Phosphorus Sustainability (STEPS) Center (NSF, co-I, </w:t>
      </w:r>
      <w:r w:rsidR="00FE29F2" w:rsidRPr="00FE29F2">
        <w:rPr>
          <w:sz w:val="22"/>
          <w:szCs w:val="22"/>
        </w:rPr>
        <w:t>CBET 2019435, 2021-2026, $25M)</w:t>
      </w:r>
    </w:p>
    <w:p w14:paraId="5DEC3078" w14:textId="0427391C" w:rsidR="00FE29F2" w:rsidRPr="00FE29F2" w:rsidRDefault="00FE29F2" w:rsidP="00B36F19">
      <w:pPr>
        <w:pStyle w:val="ListParagraph"/>
        <w:numPr>
          <w:ilvl w:val="0"/>
          <w:numId w:val="52"/>
        </w:numPr>
        <w:autoSpaceDE w:val="0"/>
        <w:autoSpaceDN w:val="0"/>
        <w:adjustRightInd w:val="0"/>
        <w:rPr>
          <w:sz w:val="22"/>
          <w:szCs w:val="22"/>
        </w:rPr>
      </w:pPr>
      <w:r w:rsidRPr="00FE29F2">
        <w:rPr>
          <w:sz w:val="22"/>
          <w:szCs w:val="22"/>
        </w:rPr>
        <w:t>Improved Understanding of Thermal Destruction Technologies For Materials Laden With Per- And Polyfluoroalkyl Substances (SERDP/DOD/EPA/DOE; co-I, ER21-1107, $1.2M, 2021-2024)</w:t>
      </w:r>
    </w:p>
    <w:p w14:paraId="6FC689C9" w14:textId="4779EC2F" w:rsidR="00FE29F2" w:rsidRPr="00FE29F2" w:rsidRDefault="00FE29F2" w:rsidP="00B36F19">
      <w:pPr>
        <w:pStyle w:val="ListParagraph"/>
        <w:numPr>
          <w:ilvl w:val="0"/>
          <w:numId w:val="52"/>
        </w:numPr>
        <w:autoSpaceDE w:val="0"/>
        <w:autoSpaceDN w:val="0"/>
        <w:adjustRightInd w:val="0"/>
        <w:rPr>
          <w:sz w:val="22"/>
          <w:szCs w:val="22"/>
        </w:rPr>
      </w:pPr>
      <w:r w:rsidRPr="00FE29F2">
        <w:rPr>
          <w:sz w:val="22"/>
          <w:szCs w:val="22"/>
        </w:rPr>
        <w:t>Investigation of Alternative Management Strategies to Prevent PFAS from Entering Drinking Water Supplies and Wastewater, Project 5082 (Water Research Foundation, ASU PI, $50,000; 2021-2023)</w:t>
      </w:r>
    </w:p>
    <w:p w14:paraId="24F0CE58" w14:textId="14EAA04A" w:rsidR="00A933CE" w:rsidRPr="00FE29F2" w:rsidRDefault="00A933CE" w:rsidP="00B36F19">
      <w:pPr>
        <w:pStyle w:val="ListParagraph"/>
        <w:numPr>
          <w:ilvl w:val="0"/>
          <w:numId w:val="52"/>
        </w:numPr>
        <w:autoSpaceDE w:val="0"/>
        <w:autoSpaceDN w:val="0"/>
        <w:adjustRightInd w:val="0"/>
        <w:rPr>
          <w:sz w:val="22"/>
          <w:szCs w:val="22"/>
        </w:rPr>
      </w:pPr>
      <w:r w:rsidRPr="00FE29F2">
        <w:rPr>
          <w:color w:val="000000"/>
          <w:sz w:val="22"/>
          <w:szCs w:val="22"/>
        </w:rPr>
        <w:t>GCR: Coevolution of social and physical infrastructure and improved access to clean water in informal water sharing systems (NSF, co-I, $1,500,000, 2020-2025)</w:t>
      </w:r>
    </w:p>
    <w:p w14:paraId="1EB15F18" w14:textId="299DC73A" w:rsidR="002100B9" w:rsidRPr="00FE29F2" w:rsidRDefault="002100B9" w:rsidP="0067553F">
      <w:pPr>
        <w:pStyle w:val="ListParagraph"/>
        <w:numPr>
          <w:ilvl w:val="0"/>
          <w:numId w:val="52"/>
        </w:numPr>
        <w:autoSpaceDE w:val="0"/>
        <w:autoSpaceDN w:val="0"/>
        <w:adjustRightInd w:val="0"/>
        <w:rPr>
          <w:sz w:val="22"/>
          <w:szCs w:val="22"/>
        </w:rPr>
      </w:pPr>
      <w:r w:rsidRPr="00FE29F2">
        <w:rPr>
          <w:sz w:val="22"/>
          <w:szCs w:val="22"/>
        </w:rPr>
        <w:t>RAPID: Disinfection and Reuse of Health-Care Worker Facial Masks to Prevent Infection coronavirus disease (NSF, $150,000; PI; 2020-2021)</w:t>
      </w:r>
    </w:p>
    <w:p w14:paraId="2012EB46" w14:textId="0E7CFA6F" w:rsidR="008F1087" w:rsidRPr="00FE29F2" w:rsidRDefault="008F1087" w:rsidP="0067553F">
      <w:pPr>
        <w:pStyle w:val="ListParagraph"/>
        <w:numPr>
          <w:ilvl w:val="0"/>
          <w:numId w:val="52"/>
        </w:numPr>
        <w:autoSpaceDE w:val="0"/>
        <w:autoSpaceDN w:val="0"/>
        <w:adjustRightInd w:val="0"/>
        <w:rPr>
          <w:sz w:val="22"/>
          <w:szCs w:val="22"/>
        </w:rPr>
      </w:pPr>
      <w:r w:rsidRPr="00FE29F2">
        <w:rPr>
          <w:sz w:val="22"/>
          <w:szCs w:val="22"/>
        </w:rPr>
        <w:t>NSF-NEWT Renewal (2020-2025; Co-PI &amp; ASU PI)</w:t>
      </w:r>
    </w:p>
    <w:p w14:paraId="67A2E4EF" w14:textId="10A7FD0E" w:rsidR="008F1087" w:rsidRPr="00FE29F2" w:rsidRDefault="008F1087" w:rsidP="008F1087">
      <w:pPr>
        <w:pStyle w:val="ListParagraph"/>
        <w:numPr>
          <w:ilvl w:val="0"/>
          <w:numId w:val="52"/>
        </w:numPr>
        <w:autoSpaceDE w:val="0"/>
        <w:autoSpaceDN w:val="0"/>
        <w:adjustRightInd w:val="0"/>
        <w:rPr>
          <w:sz w:val="22"/>
          <w:szCs w:val="22"/>
        </w:rPr>
      </w:pPr>
      <w:r w:rsidRPr="00FE29F2">
        <w:rPr>
          <w:sz w:val="22"/>
          <w:szCs w:val="22"/>
        </w:rPr>
        <w:t>Water quality analysis for the City of Tempe wellhead treatment evaluation project (Carollo Eng, PI, $5000, 2020)</w:t>
      </w:r>
    </w:p>
    <w:p w14:paraId="53B0DD6B" w14:textId="598939D3" w:rsidR="008F1087" w:rsidRPr="00FE29F2" w:rsidRDefault="008F1087" w:rsidP="008F1087">
      <w:pPr>
        <w:pStyle w:val="ListParagraph"/>
        <w:numPr>
          <w:ilvl w:val="0"/>
          <w:numId w:val="52"/>
        </w:numPr>
        <w:autoSpaceDE w:val="0"/>
        <w:autoSpaceDN w:val="0"/>
        <w:adjustRightInd w:val="0"/>
        <w:rPr>
          <w:sz w:val="22"/>
          <w:szCs w:val="22"/>
        </w:rPr>
      </w:pPr>
      <w:r w:rsidRPr="00FE29F2">
        <w:rPr>
          <w:sz w:val="22"/>
          <w:szCs w:val="22"/>
        </w:rPr>
        <w:t>Arsenic research (DeNora, PI, $17,000, 2020)</w:t>
      </w:r>
    </w:p>
    <w:p w14:paraId="7ED739FE" w14:textId="02CE6E76" w:rsidR="00A933CE" w:rsidRPr="00FE29F2" w:rsidRDefault="00A933CE" w:rsidP="00A933CE">
      <w:pPr>
        <w:pStyle w:val="ListParagraph"/>
        <w:numPr>
          <w:ilvl w:val="0"/>
          <w:numId w:val="52"/>
        </w:numPr>
        <w:rPr>
          <w:sz w:val="22"/>
          <w:szCs w:val="22"/>
        </w:rPr>
      </w:pPr>
      <w:r w:rsidRPr="00FE29F2">
        <w:rPr>
          <w:color w:val="000000"/>
          <w:sz w:val="22"/>
          <w:szCs w:val="22"/>
        </w:rPr>
        <w:t>NEWT Non-core project: Roadmap for nano-BDD electrode development (Localized Water Solutions, co-PI, $12,500, 2020-21)</w:t>
      </w:r>
    </w:p>
    <w:p w14:paraId="43F14314" w14:textId="03D15089" w:rsidR="00A933CE" w:rsidRPr="00A933CE" w:rsidRDefault="00A933CE" w:rsidP="00A933CE">
      <w:pPr>
        <w:pStyle w:val="ListParagraph"/>
        <w:numPr>
          <w:ilvl w:val="0"/>
          <w:numId w:val="52"/>
        </w:numPr>
        <w:rPr>
          <w:sz w:val="22"/>
          <w:szCs w:val="22"/>
        </w:rPr>
      </w:pPr>
      <w:r w:rsidRPr="00A933CE">
        <w:rPr>
          <w:color w:val="000000"/>
          <w:sz w:val="22"/>
          <w:szCs w:val="22"/>
        </w:rPr>
        <w:t>Ultraviolet LED Transmitter Array Surface “Virtual” Disinfection evaluation (Galileo Group, $20,000, PI, 2020-21)</w:t>
      </w:r>
    </w:p>
    <w:p w14:paraId="0EDFA2B3" w14:textId="7AB16283" w:rsidR="00A933CE" w:rsidRPr="00A933CE" w:rsidRDefault="00A933CE" w:rsidP="00A933CE">
      <w:pPr>
        <w:pStyle w:val="ListParagraph"/>
        <w:numPr>
          <w:ilvl w:val="0"/>
          <w:numId w:val="52"/>
        </w:numPr>
        <w:rPr>
          <w:sz w:val="22"/>
          <w:szCs w:val="22"/>
        </w:rPr>
      </w:pPr>
      <w:r w:rsidRPr="00A933CE">
        <w:rPr>
          <w:color w:val="000000"/>
          <w:sz w:val="22"/>
          <w:szCs w:val="22"/>
        </w:rPr>
        <w:t>Discovery and Implementation of Atmospheric Water Extraction Technology for a Renewable Water Supply (PepsiCo, $230,500, co-PI, 2020-21)</w:t>
      </w:r>
    </w:p>
    <w:p w14:paraId="68D82E33" w14:textId="77777777" w:rsidR="00A933CE" w:rsidRPr="00A933CE" w:rsidRDefault="00A933CE" w:rsidP="001B6ADB">
      <w:pPr>
        <w:pStyle w:val="ListParagraph"/>
        <w:numPr>
          <w:ilvl w:val="0"/>
          <w:numId w:val="52"/>
        </w:numPr>
        <w:rPr>
          <w:sz w:val="22"/>
          <w:szCs w:val="22"/>
        </w:rPr>
      </w:pPr>
      <w:r w:rsidRPr="00A933CE">
        <w:rPr>
          <w:color w:val="000000"/>
          <w:sz w:val="22"/>
          <w:szCs w:val="22"/>
        </w:rPr>
        <w:t>NNCI: Nanotechnology Collaborative Infrastructure Southwest (NCI-SW) (NSF, $860,000, co-I, 2020-2025)</w:t>
      </w:r>
    </w:p>
    <w:p w14:paraId="7AA01712" w14:textId="5A82D953" w:rsidR="00A933CE" w:rsidRPr="00A933CE" w:rsidRDefault="00A933CE" w:rsidP="001B6ADB">
      <w:pPr>
        <w:pStyle w:val="ListParagraph"/>
        <w:numPr>
          <w:ilvl w:val="0"/>
          <w:numId w:val="52"/>
        </w:numPr>
        <w:rPr>
          <w:sz w:val="22"/>
          <w:szCs w:val="22"/>
        </w:rPr>
      </w:pPr>
      <w:r w:rsidRPr="00A933CE">
        <w:rPr>
          <w:color w:val="000000"/>
          <w:sz w:val="22"/>
          <w:szCs w:val="22"/>
        </w:rPr>
        <w:t>CSA No. 3 - Greenfield Well Arsenic - Rapid Column Testing (Summit County Service Area #3, PI, $8000, 2020-21)</w:t>
      </w:r>
    </w:p>
    <w:p w14:paraId="1D86CE68" w14:textId="14787E64" w:rsidR="00A933CE" w:rsidRPr="00A933CE" w:rsidRDefault="00A933CE" w:rsidP="00A933CE">
      <w:pPr>
        <w:pStyle w:val="ListParagraph"/>
        <w:numPr>
          <w:ilvl w:val="0"/>
          <w:numId w:val="52"/>
        </w:numPr>
        <w:rPr>
          <w:sz w:val="22"/>
          <w:szCs w:val="22"/>
        </w:rPr>
      </w:pPr>
      <w:r w:rsidRPr="00A933CE">
        <w:rPr>
          <w:color w:val="000000"/>
          <w:sz w:val="22"/>
          <w:szCs w:val="22"/>
        </w:rPr>
        <w:t>Pleasanton Rapid Small Scale Column Tests (RSSCTs) for PFAS Compounds (Carollo Eng, PI, $22,000, 2020-21)</w:t>
      </w:r>
    </w:p>
    <w:p w14:paraId="5007BF32" w14:textId="0D07F42C" w:rsidR="00A933CE" w:rsidRPr="00A933CE" w:rsidRDefault="00A933CE" w:rsidP="00A933CE">
      <w:pPr>
        <w:pStyle w:val="ListParagraph"/>
        <w:numPr>
          <w:ilvl w:val="0"/>
          <w:numId w:val="52"/>
        </w:numPr>
        <w:rPr>
          <w:sz w:val="22"/>
          <w:szCs w:val="22"/>
        </w:rPr>
      </w:pPr>
      <w:r w:rsidRPr="00A933CE">
        <w:rPr>
          <w:color w:val="000000"/>
          <w:sz w:val="22"/>
          <w:szCs w:val="22"/>
        </w:rPr>
        <w:t>Suburban Water System RSSCT (Carollo Eng, PI, $27,000, 2020-21)</w:t>
      </w:r>
    </w:p>
    <w:p w14:paraId="007C4566" w14:textId="70E4AA5D" w:rsidR="00A933CE" w:rsidRPr="00A933CE" w:rsidRDefault="00A933CE" w:rsidP="00F21DBF">
      <w:pPr>
        <w:pStyle w:val="ListParagraph"/>
        <w:numPr>
          <w:ilvl w:val="0"/>
          <w:numId w:val="52"/>
        </w:numPr>
        <w:autoSpaceDE w:val="0"/>
        <w:autoSpaceDN w:val="0"/>
        <w:adjustRightInd w:val="0"/>
        <w:rPr>
          <w:sz w:val="22"/>
          <w:szCs w:val="22"/>
        </w:rPr>
      </w:pPr>
      <w:r w:rsidRPr="00A933CE">
        <w:rPr>
          <w:color w:val="000000"/>
          <w:sz w:val="22"/>
          <w:szCs w:val="22"/>
        </w:rPr>
        <w:t>Advancing water and energy efficiency for food and beverage and aerospace manufacturing through technology and knowledge transfer (USEPA, co-I, $190,000, 2020-2022)</w:t>
      </w:r>
    </w:p>
    <w:p w14:paraId="37B6C8D6" w14:textId="7E202F9D" w:rsidR="008F1087" w:rsidRPr="00A933CE" w:rsidRDefault="008F1087" w:rsidP="008F1087">
      <w:pPr>
        <w:pStyle w:val="ListParagraph"/>
        <w:numPr>
          <w:ilvl w:val="0"/>
          <w:numId w:val="52"/>
        </w:numPr>
        <w:rPr>
          <w:sz w:val="22"/>
          <w:szCs w:val="22"/>
        </w:rPr>
      </w:pPr>
      <w:r w:rsidRPr="00A933CE">
        <w:rPr>
          <w:color w:val="000000"/>
          <w:sz w:val="22"/>
          <w:szCs w:val="22"/>
        </w:rPr>
        <w:t>Anticipatory Life Cycle Assessment (LCA) of nanomaterials for water treatment (US Army Corps, co-PI, $300,000)</w:t>
      </w:r>
    </w:p>
    <w:p w14:paraId="33CFA16F" w14:textId="0C00EE0A" w:rsidR="008F1087" w:rsidRPr="008F1087" w:rsidRDefault="008F1087" w:rsidP="008F1087">
      <w:pPr>
        <w:pStyle w:val="ListParagraph"/>
        <w:numPr>
          <w:ilvl w:val="0"/>
          <w:numId w:val="52"/>
        </w:numPr>
        <w:rPr>
          <w:sz w:val="22"/>
          <w:szCs w:val="22"/>
        </w:rPr>
      </w:pPr>
      <w:r w:rsidRPr="008F1087">
        <w:rPr>
          <w:color w:val="000000"/>
          <w:sz w:val="22"/>
          <w:szCs w:val="22"/>
        </w:rPr>
        <w:t>Sustainable Nanotechnology in the 2020’s (NSF, $35,000, PI, 2020)</w:t>
      </w:r>
    </w:p>
    <w:p w14:paraId="3ACC4D83" w14:textId="77777777" w:rsidR="008F1087" w:rsidRPr="008F1087" w:rsidRDefault="008F1087" w:rsidP="008F1087">
      <w:pPr>
        <w:pStyle w:val="ListParagraph"/>
        <w:numPr>
          <w:ilvl w:val="0"/>
          <w:numId w:val="52"/>
        </w:numPr>
        <w:rPr>
          <w:sz w:val="22"/>
          <w:szCs w:val="22"/>
        </w:rPr>
      </w:pPr>
      <w:r w:rsidRPr="008F1087">
        <w:rPr>
          <w:color w:val="000000"/>
          <w:sz w:val="22"/>
          <w:szCs w:val="22"/>
        </w:rPr>
        <w:t>NEWT SUPPLEMENT AWARD – INTERN (NSF, $46,000, co-I, 2020)</w:t>
      </w:r>
    </w:p>
    <w:p w14:paraId="29364E8C" w14:textId="064EA131" w:rsidR="008F1087" w:rsidRPr="008F1087" w:rsidRDefault="008F1087" w:rsidP="008F1087">
      <w:pPr>
        <w:pStyle w:val="ListParagraph"/>
        <w:numPr>
          <w:ilvl w:val="0"/>
          <w:numId w:val="52"/>
        </w:numPr>
        <w:rPr>
          <w:sz w:val="22"/>
          <w:szCs w:val="22"/>
        </w:rPr>
      </w:pPr>
      <w:r w:rsidRPr="008F1087">
        <w:rPr>
          <w:color w:val="000000"/>
          <w:sz w:val="22"/>
          <w:szCs w:val="22"/>
        </w:rPr>
        <w:t>NEWT SEED - Funding Project: Mechanism of ROS Formation by Nanobubbles to Enable Nanobubble Detection and Tunable Delivery of Oxidants (Rice Univ, $36,000, PI, 2020)</w:t>
      </w:r>
    </w:p>
    <w:p w14:paraId="21191C2F" w14:textId="1339C085" w:rsidR="008F1087" w:rsidRPr="008F1087" w:rsidRDefault="008F1087" w:rsidP="008F1087">
      <w:pPr>
        <w:pStyle w:val="ListParagraph"/>
        <w:numPr>
          <w:ilvl w:val="0"/>
          <w:numId w:val="52"/>
        </w:numPr>
        <w:rPr>
          <w:sz w:val="22"/>
          <w:szCs w:val="22"/>
        </w:rPr>
      </w:pPr>
      <w:r w:rsidRPr="008F1087">
        <w:rPr>
          <w:color w:val="000000"/>
          <w:sz w:val="22"/>
          <w:szCs w:val="22"/>
        </w:rPr>
        <w:t>Nanobubble Project (Molear, $10,000, PI, 2020)</w:t>
      </w:r>
    </w:p>
    <w:p w14:paraId="3ED4FF8B" w14:textId="6AE703C5" w:rsidR="008F1087" w:rsidRPr="008F1087" w:rsidRDefault="008F1087" w:rsidP="008F1087">
      <w:pPr>
        <w:pStyle w:val="ListParagraph"/>
        <w:numPr>
          <w:ilvl w:val="0"/>
          <w:numId w:val="52"/>
        </w:numPr>
        <w:rPr>
          <w:sz w:val="22"/>
          <w:szCs w:val="22"/>
        </w:rPr>
      </w:pPr>
      <w:r w:rsidRPr="008F1087">
        <w:rPr>
          <w:color w:val="000000"/>
          <w:sz w:val="22"/>
          <w:szCs w:val="22"/>
        </w:rPr>
        <w:t>Application of graphitic nanoparticles in reducing nitrogen loss from agricultural systems (USDA, co-I, $469,000, 2020-2023)</w:t>
      </w:r>
    </w:p>
    <w:p w14:paraId="23321C0B" w14:textId="49BF3C68" w:rsidR="008F1087" w:rsidRPr="008F1087" w:rsidRDefault="008F1087" w:rsidP="008F1087">
      <w:pPr>
        <w:pStyle w:val="ListParagraph"/>
        <w:numPr>
          <w:ilvl w:val="0"/>
          <w:numId w:val="52"/>
        </w:numPr>
        <w:rPr>
          <w:sz w:val="22"/>
          <w:szCs w:val="22"/>
        </w:rPr>
      </w:pPr>
      <w:r w:rsidRPr="008F1087">
        <w:rPr>
          <w:color w:val="000000"/>
          <w:sz w:val="22"/>
          <w:szCs w:val="22"/>
        </w:rPr>
        <w:t>US-Africa Collaborative Research &amp; Education for Nature-Inspired Earth-AbundantElement based Catalytic Models for Nano-Enabled Water Treatment (NSF, PI, 2020-21, $30,000)</w:t>
      </w:r>
    </w:p>
    <w:p w14:paraId="2C116DB4" w14:textId="6CD41502" w:rsidR="008F1087" w:rsidRPr="008F1087" w:rsidRDefault="008F1087" w:rsidP="008F1087">
      <w:pPr>
        <w:pStyle w:val="ListParagraph"/>
        <w:numPr>
          <w:ilvl w:val="0"/>
          <w:numId w:val="52"/>
        </w:numPr>
        <w:rPr>
          <w:sz w:val="22"/>
          <w:szCs w:val="22"/>
        </w:rPr>
      </w:pPr>
      <w:r w:rsidRPr="008F1087">
        <w:rPr>
          <w:color w:val="000000"/>
          <w:sz w:val="22"/>
          <w:szCs w:val="22"/>
        </w:rPr>
        <w:lastRenderedPageBreak/>
        <w:t>Electromechanical Interaction of Gold Nanomaterials with Human Cardiac Cells (NSF, co-I, $556,000, 2020-2023)</w:t>
      </w:r>
    </w:p>
    <w:p w14:paraId="017B8454" w14:textId="26A64223" w:rsidR="008F1087" w:rsidRPr="008F1087" w:rsidRDefault="008F1087" w:rsidP="00221BD7">
      <w:pPr>
        <w:pStyle w:val="ListParagraph"/>
        <w:numPr>
          <w:ilvl w:val="0"/>
          <w:numId w:val="52"/>
        </w:numPr>
        <w:autoSpaceDE w:val="0"/>
        <w:autoSpaceDN w:val="0"/>
        <w:adjustRightInd w:val="0"/>
        <w:rPr>
          <w:sz w:val="22"/>
          <w:szCs w:val="22"/>
        </w:rPr>
      </w:pPr>
      <w:r w:rsidRPr="008F1087">
        <w:rPr>
          <w:color w:val="000000"/>
          <w:sz w:val="22"/>
          <w:szCs w:val="22"/>
        </w:rPr>
        <w:t>Metals and Metal Mixtures: Cognitive Aging, Remediation and Exposure Sources (MEMCARE) (NIEHS/NIH, $127,000, 2020-2025)</w:t>
      </w:r>
    </w:p>
    <w:p w14:paraId="5639C6E5" w14:textId="2E055C44" w:rsidR="002100B9" w:rsidRPr="002100B9" w:rsidRDefault="002100B9" w:rsidP="0067553F">
      <w:pPr>
        <w:pStyle w:val="ListParagraph"/>
        <w:numPr>
          <w:ilvl w:val="0"/>
          <w:numId w:val="52"/>
        </w:numPr>
        <w:autoSpaceDE w:val="0"/>
        <w:autoSpaceDN w:val="0"/>
        <w:adjustRightInd w:val="0"/>
        <w:rPr>
          <w:sz w:val="22"/>
          <w:szCs w:val="22"/>
        </w:rPr>
      </w:pPr>
      <w:r w:rsidRPr="002100B9">
        <w:rPr>
          <w:sz w:val="22"/>
          <w:szCs w:val="22"/>
        </w:rPr>
        <w:t>Electron Reduction Technologies to Remove H</w:t>
      </w:r>
      <w:r w:rsidRPr="002100B9">
        <w:rPr>
          <w:sz w:val="22"/>
          <w:szCs w:val="22"/>
          <w:vertAlign w:val="subscript"/>
        </w:rPr>
        <w:t>2</w:t>
      </w:r>
      <w:r w:rsidRPr="002100B9">
        <w:rPr>
          <w:sz w:val="22"/>
          <w:szCs w:val="22"/>
        </w:rPr>
        <w:t>O</w:t>
      </w:r>
      <w:r w:rsidRPr="002100B9">
        <w:rPr>
          <w:sz w:val="22"/>
          <w:szCs w:val="22"/>
          <w:vertAlign w:val="subscript"/>
        </w:rPr>
        <w:t>2</w:t>
      </w:r>
      <w:r w:rsidRPr="002100B9">
        <w:rPr>
          <w:sz w:val="22"/>
          <w:szCs w:val="22"/>
        </w:rPr>
        <w:t xml:space="preserve"> or Perfluorinated Compounds from Fab Wastewaters (Semi-Conductor Research Corporation, $250,000, PI, 2019-2021)</w:t>
      </w:r>
    </w:p>
    <w:p w14:paraId="2E780509" w14:textId="77777777" w:rsidR="002100B9" w:rsidRPr="002100B9" w:rsidRDefault="002100B9" w:rsidP="002100B9">
      <w:pPr>
        <w:pStyle w:val="ListParagraph"/>
        <w:numPr>
          <w:ilvl w:val="0"/>
          <w:numId w:val="52"/>
        </w:numPr>
        <w:rPr>
          <w:rStyle w:val="Strong"/>
          <w:b w:val="0"/>
          <w:bCs w:val="0"/>
          <w:sz w:val="22"/>
          <w:szCs w:val="22"/>
        </w:rPr>
      </w:pPr>
      <w:bookmarkStart w:id="27" w:name="_Hlk521426603"/>
      <w:r w:rsidRPr="002100B9">
        <w:rPr>
          <w:rStyle w:val="Strong"/>
          <w:b w:val="0"/>
          <w:bCs w:val="0"/>
          <w:sz w:val="22"/>
          <w:szCs w:val="22"/>
        </w:rPr>
        <w:t>Role of graphitic nanoparticles in reducing nitrogen loss from soil/plant systems</w:t>
      </w:r>
      <w:bookmarkEnd w:id="27"/>
      <w:r w:rsidRPr="002100B9">
        <w:rPr>
          <w:rStyle w:val="Strong"/>
          <w:b w:val="0"/>
          <w:bCs w:val="0"/>
          <w:sz w:val="22"/>
          <w:szCs w:val="22"/>
        </w:rPr>
        <w:t xml:space="preserve"> (USDA, $500,000, co-PI, 2020-2023)</w:t>
      </w:r>
    </w:p>
    <w:p w14:paraId="5E24EDC7" w14:textId="4999DB1F" w:rsidR="002100B9" w:rsidRPr="002100B9" w:rsidRDefault="002100B9" w:rsidP="002100B9">
      <w:pPr>
        <w:pStyle w:val="ListParagraph"/>
        <w:numPr>
          <w:ilvl w:val="0"/>
          <w:numId w:val="52"/>
        </w:numPr>
        <w:rPr>
          <w:sz w:val="22"/>
          <w:szCs w:val="22"/>
        </w:rPr>
      </w:pPr>
      <w:r w:rsidRPr="002100B9">
        <w:rPr>
          <w:color w:val="212121"/>
          <w:sz w:val="22"/>
          <w:szCs w:val="22"/>
        </w:rPr>
        <w:t>Side-Emitting Optical Fibers for Delivery of UV-C Light To Disinfect Key Bacteria in Space Station Water Storage and Conveyance System</w:t>
      </w:r>
      <w:r w:rsidRPr="002100B9">
        <w:rPr>
          <w:sz w:val="22"/>
          <w:szCs w:val="22"/>
        </w:rPr>
        <w:t>s (NASA, $125,000, PI, 2019-2020)</w:t>
      </w:r>
    </w:p>
    <w:p w14:paraId="6177D2D6" w14:textId="11FE8648" w:rsidR="002100B9" w:rsidRPr="002100B9" w:rsidRDefault="002100B9" w:rsidP="002100B9">
      <w:pPr>
        <w:pStyle w:val="ListParagraph"/>
        <w:numPr>
          <w:ilvl w:val="0"/>
          <w:numId w:val="52"/>
        </w:numPr>
        <w:rPr>
          <w:sz w:val="22"/>
          <w:szCs w:val="22"/>
        </w:rPr>
      </w:pPr>
      <w:r w:rsidRPr="002100B9">
        <w:rPr>
          <w:sz w:val="22"/>
          <w:szCs w:val="22"/>
        </w:rPr>
        <w:t>Characterization of airborne nanoparticulate matter in semiconductor manufacturing environments (Semi-Conductor Research Corporation, $300,000, Co-PI, 2019-2021)</w:t>
      </w:r>
    </w:p>
    <w:p w14:paraId="141D0ADE" w14:textId="55180CDF" w:rsidR="00DE5E54" w:rsidRDefault="00DE5E54" w:rsidP="00D43D05">
      <w:pPr>
        <w:pStyle w:val="ListParagraph"/>
        <w:numPr>
          <w:ilvl w:val="0"/>
          <w:numId w:val="52"/>
        </w:numPr>
        <w:rPr>
          <w:color w:val="000000" w:themeColor="text1"/>
          <w:sz w:val="22"/>
          <w:szCs w:val="22"/>
        </w:rPr>
      </w:pPr>
      <w:r w:rsidRPr="002100B9">
        <w:rPr>
          <w:color w:val="000000" w:themeColor="text1"/>
          <w:sz w:val="22"/>
          <w:szCs w:val="22"/>
        </w:rPr>
        <w:t>Occurrence</w:t>
      </w:r>
      <w:r>
        <w:rPr>
          <w:color w:val="000000" w:themeColor="text1"/>
          <w:sz w:val="22"/>
          <w:szCs w:val="22"/>
        </w:rPr>
        <w:t xml:space="preserve"> survey of bromide and iodide in water supplies - WRF Project #4711 (Water Research Foundation, $300,000 2018-2021)</w:t>
      </w:r>
    </w:p>
    <w:p w14:paraId="50797354" w14:textId="7285DA85" w:rsidR="002815F8" w:rsidRPr="00557CFD" w:rsidRDefault="002815F8" w:rsidP="00D43D05">
      <w:pPr>
        <w:pStyle w:val="ListParagraph"/>
        <w:numPr>
          <w:ilvl w:val="0"/>
          <w:numId w:val="52"/>
        </w:numPr>
        <w:rPr>
          <w:color w:val="000000" w:themeColor="text1"/>
          <w:sz w:val="22"/>
          <w:szCs w:val="22"/>
        </w:rPr>
      </w:pPr>
      <w:r w:rsidRPr="00557CFD">
        <w:rPr>
          <w:color w:val="000000" w:themeColor="text1"/>
          <w:sz w:val="22"/>
          <w:szCs w:val="22"/>
        </w:rPr>
        <w:t>Evaluation of the potential removal of hexavalent chromium at impacted SRP groundwater wells via addition of SnCl2 (Stannous Chloride) (Salt River Project; $51,500; PI; 2017-18)</w:t>
      </w:r>
    </w:p>
    <w:p w14:paraId="5C0279BE" w14:textId="1DB4C08B" w:rsidR="002815F8" w:rsidRPr="00557CFD" w:rsidRDefault="002815F8" w:rsidP="00D43D05">
      <w:pPr>
        <w:pStyle w:val="Title"/>
        <w:numPr>
          <w:ilvl w:val="0"/>
          <w:numId w:val="52"/>
        </w:numPr>
        <w:jc w:val="left"/>
        <w:rPr>
          <w:b w:val="0"/>
          <w:color w:val="000000" w:themeColor="text1"/>
          <w:sz w:val="22"/>
          <w:szCs w:val="22"/>
        </w:rPr>
      </w:pPr>
      <w:r w:rsidRPr="00557CFD">
        <w:rPr>
          <w:b w:val="0"/>
          <w:color w:val="000000" w:themeColor="text1"/>
          <w:sz w:val="22"/>
          <w:szCs w:val="22"/>
        </w:rPr>
        <w:t>Baseline Carbon Balance and Thermal Stratification Assessment for Cragin (Blue Ridge) Reservoir (Salt River Project; $51,500; PI; 2017-18)</w:t>
      </w:r>
    </w:p>
    <w:p w14:paraId="3A4B572F" w14:textId="775C72DF" w:rsidR="002815F8" w:rsidRPr="00557CFD" w:rsidRDefault="002815F8" w:rsidP="00D43D05">
      <w:pPr>
        <w:pStyle w:val="Title"/>
        <w:numPr>
          <w:ilvl w:val="0"/>
          <w:numId w:val="52"/>
        </w:numPr>
        <w:jc w:val="left"/>
        <w:rPr>
          <w:b w:val="0"/>
          <w:color w:val="000000" w:themeColor="text1"/>
          <w:sz w:val="22"/>
          <w:szCs w:val="22"/>
        </w:rPr>
      </w:pPr>
      <w:r w:rsidRPr="00557CFD">
        <w:rPr>
          <w:b w:val="0"/>
          <w:color w:val="000000" w:themeColor="text1"/>
          <w:sz w:val="22"/>
          <w:szCs w:val="22"/>
        </w:rPr>
        <w:t>Additive augmented microwave treatment (Chevron, $50,000, 2017-18; PI)</w:t>
      </w:r>
    </w:p>
    <w:p w14:paraId="659EC49F" w14:textId="79AB291A" w:rsidR="002815F8" w:rsidRPr="00557CFD" w:rsidRDefault="002815F8" w:rsidP="00D43D05">
      <w:pPr>
        <w:pStyle w:val="Title"/>
        <w:numPr>
          <w:ilvl w:val="0"/>
          <w:numId w:val="52"/>
        </w:numPr>
        <w:jc w:val="left"/>
        <w:rPr>
          <w:b w:val="0"/>
          <w:color w:val="000000" w:themeColor="text1"/>
          <w:sz w:val="22"/>
          <w:szCs w:val="22"/>
        </w:rPr>
      </w:pPr>
      <w:r w:rsidRPr="00557CFD">
        <w:rPr>
          <w:b w:val="0"/>
          <w:color w:val="000000" w:themeColor="text1"/>
          <w:sz w:val="22"/>
          <w:szCs w:val="22"/>
        </w:rPr>
        <w:t>Nanotoxicology Screening of Next generation CMP particles (Versuum; $40,000, PI; 2017)</w:t>
      </w:r>
    </w:p>
    <w:p w14:paraId="6F55FAA7" w14:textId="353C88BB" w:rsidR="008507B9" w:rsidRPr="00557CFD" w:rsidRDefault="008507B9" w:rsidP="00D43D05">
      <w:pPr>
        <w:pStyle w:val="Title"/>
        <w:numPr>
          <w:ilvl w:val="0"/>
          <w:numId w:val="52"/>
        </w:numPr>
        <w:jc w:val="left"/>
        <w:rPr>
          <w:b w:val="0"/>
          <w:color w:val="000000" w:themeColor="text1"/>
          <w:sz w:val="22"/>
          <w:szCs w:val="22"/>
        </w:rPr>
      </w:pPr>
      <w:r w:rsidRPr="00557CFD">
        <w:rPr>
          <w:b w:val="0"/>
          <w:color w:val="000000" w:themeColor="text1"/>
          <w:sz w:val="22"/>
          <w:szCs w:val="22"/>
        </w:rPr>
        <w:t>Adsorption of PFCs to carbon (Ahlstrom; $15,000; 2017; PI)</w:t>
      </w:r>
    </w:p>
    <w:p w14:paraId="507DD3C6" w14:textId="31E18F20" w:rsidR="008507B9" w:rsidRPr="00557CFD" w:rsidRDefault="008507B9" w:rsidP="00D43D05">
      <w:pPr>
        <w:pStyle w:val="Title"/>
        <w:numPr>
          <w:ilvl w:val="0"/>
          <w:numId w:val="52"/>
        </w:numPr>
        <w:jc w:val="left"/>
        <w:rPr>
          <w:b w:val="0"/>
          <w:color w:val="000000" w:themeColor="text1"/>
          <w:sz w:val="22"/>
          <w:szCs w:val="22"/>
        </w:rPr>
      </w:pPr>
      <w:r w:rsidRPr="00557CFD">
        <w:rPr>
          <w:b w:val="0"/>
          <w:color w:val="000000" w:themeColor="text1"/>
          <w:sz w:val="22"/>
          <w:szCs w:val="22"/>
        </w:rPr>
        <w:t>Direct Integrity Challenge Study - A Field Verification Testing for LT2ESWTR Compliance  (Purifics, $10k; 2016-17; PI)</w:t>
      </w:r>
    </w:p>
    <w:p w14:paraId="7104D913" w14:textId="2FAF4B5C" w:rsidR="007003D0" w:rsidRPr="00557CFD" w:rsidRDefault="00557CFD" w:rsidP="00D43D05">
      <w:pPr>
        <w:pStyle w:val="ListParagraph"/>
        <w:widowControl w:val="0"/>
        <w:numPr>
          <w:ilvl w:val="0"/>
          <w:numId w:val="52"/>
        </w:numPr>
        <w:autoSpaceDE w:val="0"/>
        <w:autoSpaceDN w:val="0"/>
        <w:adjustRightInd w:val="0"/>
        <w:rPr>
          <w:color w:val="000000" w:themeColor="text1"/>
          <w:sz w:val="22"/>
          <w:szCs w:val="22"/>
        </w:rPr>
      </w:pPr>
      <w:r w:rsidRPr="00557CFD">
        <w:rPr>
          <w:color w:val="000000" w:themeColor="text1"/>
          <w:sz w:val="22"/>
          <w:szCs w:val="22"/>
        </w:rPr>
        <w:t>GOALI: Collaborative Research: Aquatic Fate and Toxicity of III/V Semiconductor Materials in the Presence of Chemical-mechanical Planarization Nanoparticles (NSF; $167,300 (ASU share); ASU PI; 2015-18)</w:t>
      </w:r>
    </w:p>
    <w:p w14:paraId="7E0421E8" w14:textId="7A96DD4E" w:rsidR="007003D0" w:rsidRPr="00557CFD" w:rsidRDefault="007003D0" w:rsidP="00D43D05">
      <w:pPr>
        <w:numPr>
          <w:ilvl w:val="0"/>
          <w:numId w:val="52"/>
        </w:numPr>
        <w:autoSpaceDE w:val="0"/>
        <w:autoSpaceDN w:val="0"/>
        <w:adjustRightInd w:val="0"/>
        <w:rPr>
          <w:color w:val="000000" w:themeColor="text1"/>
          <w:sz w:val="22"/>
          <w:szCs w:val="22"/>
        </w:rPr>
      </w:pPr>
      <w:r w:rsidRPr="00557CFD">
        <w:rPr>
          <w:color w:val="000000" w:themeColor="text1"/>
          <w:sz w:val="22"/>
          <w:szCs w:val="22"/>
        </w:rPr>
        <w:t>Understanding the Source and Fate of Polymer-Derived Nitrosamine Precursors</w:t>
      </w:r>
      <w:r w:rsidR="00557CFD" w:rsidRPr="00557CFD">
        <w:rPr>
          <w:color w:val="000000" w:themeColor="text1"/>
          <w:sz w:val="22"/>
          <w:szCs w:val="22"/>
        </w:rPr>
        <w:t xml:space="preserve"> (Water Research Foundation; $35</w:t>
      </w:r>
      <w:r w:rsidRPr="00557CFD">
        <w:rPr>
          <w:color w:val="000000" w:themeColor="text1"/>
          <w:sz w:val="22"/>
          <w:szCs w:val="22"/>
        </w:rPr>
        <w:t>0k; 2016-18; PI)</w:t>
      </w:r>
    </w:p>
    <w:p w14:paraId="74A28EE9" w14:textId="7F95B052" w:rsidR="007003D0" w:rsidRPr="00557CFD" w:rsidRDefault="007003D0" w:rsidP="00D43D05">
      <w:pPr>
        <w:numPr>
          <w:ilvl w:val="0"/>
          <w:numId w:val="52"/>
        </w:numPr>
        <w:autoSpaceDE w:val="0"/>
        <w:autoSpaceDN w:val="0"/>
        <w:adjustRightInd w:val="0"/>
        <w:rPr>
          <w:color w:val="000000" w:themeColor="text1"/>
          <w:sz w:val="22"/>
          <w:szCs w:val="22"/>
        </w:rPr>
      </w:pPr>
      <w:r w:rsidRPr="00557CFD">
        <w:rPr>
          <w:color w:val="000000" w:themeColor="text1"/>
          <w:sz w:val="22"/>
          <w:szCs w:val="22"/>
        </w:rPr>
        <w:t>Enhanced Bioremediation of Crude-Oil-Impacted Soils through Chemical Oxidation and Surfactants  (Chevron; $37,000; 2015-2017; co-PI)</w:t>
      </w:r>
    </w:p>
    <w:p w14:paraId="48DDE75F" w14:textId="77777777" w:rsidR="007003D0" w:rsidRPr="00557CFD" w:rsidRDefault="007003D0" w:rsidP="00D43D05">
      <w:pPr>
        <w:numPr>
          <w:ilvl w:val="0"/>
          <w:numId w:val="52"/>
        </w:numPr>
        <w:autoSpaceDE w:val="0"/>
        <w:autoSpaceDN w:val="0"/>
        <w:adjustRightInd w:val="0"/>
        <w:rPr>
          <w:color w:val="000000" w:themeColor="text1"/>
          <w:sz w:val="22"/>
          <w:szCs w:val="22"/>
        </w:rPr>
      </w:pPr>
      <w:r w:rsidRPr="00557CFD">
        <w:rPr>
          <w:color w:val="000000" w:themeColor="text1"/>
          <w:sz w:val="22"/>
          <w:szCs w:val="22"/>
        </w:rPr>
        <w:t>Hydrogen Peroxide (H2O2) Percarbonate and Persulfate Salts Iron Activated Hydrogen Peroxide and Sodium PersulfSurfacts and Integration (Chevron; $128,000; 2016-17; PI)</w:t>
      </w:r>
    </w:p>
    <w:p w14:paraId="51F95C16" w14:textId="70B8D8FA" w:rsidR="007003D0" w:rsidRPr="00557CFD" w:rsidRDefault="007003D0" w:rsidP="00D43D05">
      <w:pPr>
        <w:numPr>
          <w:ilvl w:val="0"/>
          <w:numId w:val="52"/>
        </w:numPr>
        <w:autoSpaceDE w:val="0"/>
        <w:autoSpaceDN w:val="0"/>
        <w:adjustRightInd w:val="0"/>
        <w:rPr>
          <w:color w:val="000000" w:themeColor="text1"/>
          <w:sz w:val="22"/>
          <w:szCs w:val="22"/>
        </w:rPr>
      </w:pPr>
      <w:r w:rsidRPr="00557CFD">
        <w:rPr>
          <w:color w:val="000000" w:themeColor="text1"/>
          <w:sz w:val="22"/>
          <w:szCs w:val="22"/>
        </w:rPr>
        <w:t>Additional funding of SURFOX project to develop dry-percarbonate application protocols and testing Enhanced Bioremediation of Crude-Oil-Impacted Soils through Chemical Oxidation and Surfactants  (Chevron; $71,000; 2015-2017; co-PI)</w:t>
      </w:r>
    </w:p>
    <w:p w14:paraId="12FCEEA9" w14:textId="3DFB2C9C" w:rsidR="007003D0" w:rsidRPr="00557CFD" w:rsidRDefault="007003D0" w:rsidP="00D43D05">
      <w:pPr>
        <w:numPr>
          <w:ilvl w:val="0"/>
          <w:numId w:val="52"/>
        </w:numPr>
        <w:autoSpaceDE w:val="0"/>
        <w:autoSpaceDN w:val="0"/>
        <w:adjustRightInd w:val="0"/>
        <w:rPr>
          <w:color w:val="000000" w:themeColor="text1"/>
          <w:sz w:val="22"/>
          <w:szCs w:val="22"/>
        </w:rPr>
      </w:pPr>
      <w:r w:rsidRPr="00557CFD">
        <w:rPr>
          <w:color w:val="000000" w:themeColor="text1"/>
          <w:sz w:val="22"/>
          <w:szCs w:val="22"/>
        </w:rPr>
        <w:t>CAP3: Urban Sustainability in the Dynamic Environment of Central Arizona USA (NSF; $6.8M; senior investigator; 2010-17)</w:t>
      </w:r>
    </w:p>
    <w:p w14:paraId="3849DF65" w14:textId="3D609C17" w:rsidR="007003D0" w:rsidRPr="00557CFD" w:rsidRDefault="007003D0" w:rsidP="00D43D05">
      <w:pPr>
        <w:numPr>
          <w:ilvl w:val="0"/>
          <w:numId w:val="52"/>
        </w:numPr>
        <w:autoSpaceDE w:val="0"/>
        <w:autoSpaceDN w:val="0"/>
        <w:adjustRightInd w:val="0"/>
        <w:rPr>
          <w:color w:val="000000" w:themeColor="text1"/>
          <w:sz w:val="22"/>
          <w:szCs w:val="22"/>
        </w:rPr>
      </w:pPr>
      <w:r w:rsidRPr="00557CFD">
        <w:rPr>
          <w:color w:val="000000" w:themeColor="text1"/>
          <w:sz w:val="22"/>
          <w:szCs w:val="22"/>
        </w:rPr>
        <w:t>IGERT: Solar Utilization Network (SUN) (NSF; $3M; senior investigator; 2012-18)</w:t>
      </w:r>
    </w:p>
    <w:p w14:paraId="1AC9737F" w14:textId="386A2555" w:rsidR="007003D0" w:rsidRPr="00557CFD" w:rsidRDefault="007003D0" w:rsidP="00D43D05">
      <w:pPr>
        <w:numPr>
          <w:ilvl w:val="0"/>
          <w:numId w:val="52"/>
        </w:numPr>
        <w:autoSpaceDE w:val="0"/>
        <w:autoSpaceDN w:val="0"/>
        <w:adjustRightInd w:val="0"/>
        <w:rPr>
          <w:color w:val="000000" w:themeColor="text1"/>
          <w:sz w:val="22"/>
          <w:szCs w:val="22"/>
        </w:rPr>
      </w:pPr>
      <w:r w:rsidRPr="00557CFD">
        <w:rPr>
          <w:color w:val="000000" w:themeColor="text1"/>
          <w:sz w:val="22"/>
          <w:szCs w:val="22"/>
        </w:rPr>
        <w:t>MRI: Acquisition of Cryo-EM for Southwest Regional Center( NSF, $2.8M; senior investigator; 2015-18)</w:t>
      </w:r>
    </w:p>
    <w:p w14:paraId="5F22C66E" w14:textId="77777777" w:rsidR="007003D0" w:rsidRPr="00557CFD" w:rsidRDefault="007003D0" w:rsidP="00D43D05">
      <w:pPr>
        <w:numPr>
          <w:ilvl w:val="0"/>
          <w:numId w:val="52"/>
        </w:numPr>
        <w:autoSpaceDE w:val="0"/>
        <w:autoSpaceDN w:val="0"/>
        <w:adjustRightInd w:val="0"/>
        <w:rPr>
          <w:color w:val="000000" w:themeColor="text1"/>
          <w:sz w:val="22"/>
          <w:szCs w:val="22"/>
        </w:rPr>
      </w:pPr>
      <w:r w:rsidRPr="00557CFD">
        <w:rPr>
          <w:color w:val="000000" w:themeColor="text1"/>
          <w:sz w:val="22"/>
          <w:szCs w:val="22"/>
        </w:rPr>
        <w:t>DMUU: DCDC III: Transformational Solutions for Urban Water Sustainability Transit (NSF; $4.5M; 2015-19; senior investigator)</w:t>
      </w:r>
    </w:p>
    <w:p w14:paraId="6B341C0A" w14:textId="2AF2ECAF" w:rsidR="007003D0" w:rsidRPr="00557CFD" w:rsidRDefault="007003D0" w:rsidP="00D43D05">
      <w:pPr>
        <w:numPr>
          <w:ilvl w:val="0"/>
          <w:numId w:val="52"/>
        </w:numPr>
        <w:autoSpaceDE w:val="0"/>
        <w:autoSpaceDN w:val="0"/>
        <w:adjustRightInd w:val="0"/>
        <w:rPr>
          <w:color w:val="000000" w:themeColor="text1"/>
          <w:sz w:val="22"/>
          <w:szCs w:val="22"/>
        </w:rPr>
      </w:pPr>
      <w:r w:rsidRPr="00557CFD">
        <w:rPr>
          <w:color w:val="000000" w:themeColor="text1"/>
          <w:sz w:val="22"/>
          <w:szCs w:val="22"/>
        </w:rPr>
        <w:t>Nanosystems Engineering Research Center for Off-Grid Nanotechnology Enabled Water Treatment (NEWT) (NSF; $</w:t>
      </w:r>
      <w:r w:rsidR="00E262C1">
        <w:rPr>
          <w:color w:val="000000" w:themeColor="text1"/>
          <w:sz w:val="22"/>
          <w:szCs w:val="22"/>
        </w:rPr>
        <w:t>7</w:t>
      </w:r>
      <w:r w:rsidRPr="00557CFD">
        <w:rPr>
          <w:color w:val="000000" w:themeColor="text1"/>
          <w:sz w:val="22"/>
          <w:szCs w:val="22"/>
        </w:rPr>
        <w:t>M (ASU share), 2015-</w:t>
      </w:r>
      <w:r w:rsidR="00E262C1">
        <w:rPr>
          <w:color w:val="000000" w:themeColor="text1"/>
          <w:sz w:val="22"/>
          <w:szCs w:val="22"/>
        </w:rPr>
        <w:t>25</w:t>
      </w:r>
      <w:r w:rsidRPr="00557CFD">
        <w:rPr>
          <w:color w:val="000000" w:themeColor="text1"/>
          <w:sz w:val="22"/>
          <w:szCs w:val="22"/>
        </w:rPr>
        <w:t>; Westerhoff (ASU-PI))</w:t>
      </w:r>
    </w:p>
    <w:p w14:paraId="2EF1685E" w14:textId="1A073A5C" w:rsidR="007003D0" w:rsidRPr="00557CFD" w:rsidRDefault="007003D0" w:rsidP="00D43D05">
      <w:pPr>
        <w:numPr>
          <w:ilvl w:val="0"/>
          <w:numId w:val="52"/>
        </w:numPr>
        <w:autoSpaceDE w:val="0"/>
        <w:autoSpaceDN w:val="0"/>
        <w:adjustRightInd w:val="0"/>
        <w:rPr>
          <w:color w:val="000000" w:themeColor="text1"/>
          <w:sz w:val="22"/>
          <w:szCs w:val="22"/>
        </w:rPr>
      </w:pPr>
      <w:r w:rsidRPr="00557CFD">
        <w:rPr>
          <w:color w:val="000000" w:themeColor="text1"/>
          <w:sz w:val="22"/>
          <w:szCs w:val="22"/>
        </w:rPr>
        <w:t>Design of Risk-reducing Innovative-Implementable Small-System Knowledge (DeRISK) Center (USEPA; $250k (ASU share); co-PI at ASU)</w:t>
      </w:r>
    </w:p>
    <w:p w14:paraId="3F095F87" w14:textId="7543D10B" w:rsidR="005F09B1" w:rsidRPr="00557CFD" w:rsidRDefault="005F09B1" w:rsidP="00D43D05">
      <w:pPr>
        <w:numPr>
          <w:ilvl w:val="0"/>
          <w:numId w:val="52"/>
        </w:numPr>
        <w:autoSpaceDE w:val="0"/>
        <w:autoSpaceDN w:val="0"/>
        <w:adjustRightInd w:val="0"/>
        <w:rPr>
          <w:color w:val="000000" w:themeColor="text1"/>
          <w:sz w:val="22"/>
          <w:szCs w:val="22"/>
        </w:rPr>
      </w:pPr>
      <w:r w:rsidRPr="00557CFD">
        <w:rPr>
          <w:color w:val="000000" w:themeColor="text1"/>
          <w:sz w:val="22"/>
          <w:szCs w:val="22"/>
        </w:rPr>
        <w:t>Aquatic fate and toxicity of III/V semiconductor materials in the presence of chemical-mechanical planarization nanoparticles (Semiconductor Research Corporation; $306, 943; Westerhoff is co-PI, 2015-2017)</w:t>
      </w:r>
    </w:p>
    <w:p w14:paraId="42F70937" w14:textId="65A29F99" w:rsidR="00FC1F25" w:rsidRPr="00557CFD" w:rsidRDefault="00FC1F25" w:rsidP="00D43D05">
      <w:pPr>
        <w:numPr>
          <w:ilvl w:val="0"/>
          <w:numId w:val="52"/>
        </w:numPr>
        <w:autoSpaceDE w:val="0"/>
        <w:autoSpaceDN w:val="0"/>
        <w:adjustRightInd w:val="0"/>
        <w:rPr>
          <w:color w:val="000000" w:themeColor="text1"/>
          <w:sz w:val="22"/>
          <w:szCs w:val="22"/>
        </w:rPr>
      </w:pPr>
      <w:r w:rsidRPr="00557CFD">
        <w:rPr>
          <w:color w:val="000000" w:themeColor="text1"/>
          <w:sz w:val="22"/>
          <w:szCs w:val="22"/>
        </w:rPr>
        <w:t>Lifecycle of nanomaterials, Westerhoff (PI), Theis, Plata, Fairbrother, Zimmermann (USEPA, $5,000,000, 2014-2018)</w:t>
      </w:r>
    </w:p>
    <w:p w14:paraId="65859560" w14:textId="1A2969EF" w:rsidR="007679CB" w:rsidRPr="00557CFD" w:rsidRDefault="006056E9" w:rsidP="00D43D05">
      <w:pPr>
        <w:numPr>
          <w:ilvl w:val="0"/>
          <w:numId w:val="52"/>
        </w:numPr>
        <w:autoSpaceDE w:val="0"/>
        <w:autoSpaceDN w:val="0"/>
        <w:adjustRightInd w:val="0"/>
        <w:rPr>
          <w:color w:val="000000" w:themeColor="text1"/>
          <w:sz w:val="22"/>
          <w:szCs w:val="22"/>
        </w:rPr>
      </w:pPr>
      <w:r w:rsidRPr="00557CFD">
        <w:rPr>
          <w:color w:val="000000" w:themeColor="text1"/>
          <w:sz w:val="22"/>
          <w:szCs w:val="22"/>
        </w:rPr>
        <w:lastRenderedPageBreak/>
        <w:t>Nanoprospecting: An Approach Towards Environmental Monitoring of Engineered Nanomaterials</w:t>
      </w:r>
      <w:r w:rsidR="005A6A3A" w:rsidRPr="00557CFD">
        <w:rPr>
          <w:color w:val="000000" w:themeColor="text1"/>
          <w:sz w:val="22"/>
          <w:szCs w:val="22"/>
        </w:rPr>
        <w:t>, Westerhoff (PI), Herckes, Hristovski</w:t>
      </w:r>
      <w:r w:rsidRPr="00557CFD">
        <w:rPr>
          <w:color w:val="000000" w:themeColor="text1"/>
          <w:sz w:val="22"/>
          <w:szCs w:val="22"/>
        </w:rPr>
        <w:t xml:space="preserve"> (NSF, CBET </w:t>
      </w:r>
      <w:hyperlink r:id="rId201" w:history="1">
        <w:r w:rsidRPr="00557CFD">
          <w:rPr>
            <w:color w:val="000000" w:themeColor="text1"/>
            <w:sz w:val="22"/>
            <w:szCs w:val="22"/>
          </w:rPr>
          <w:t>1336542</w:t>
        </w:r>
      </w:hyperlink>
      <w:r w:rsidRPr="00557CFD">
        <w:rPr>
          <w:color w:val="000000" w:themeColor="text1"/>
          <w:sz w:val="22"/>
          <w:szCs w:val="22"/>
        </w:rPr>
        <w:t>, $306,000, 2013-2016)</w:t>
      </w:r>
    </w:p>
    <w:p w14:paraId="6B599B2B" w14:textId="43C0EF30" w:rsidR="00043770" w:rsidRPr="00557CFD" w:rsidRDefault="00043770" w:rsidP="00D43D05">
      <w:pPr>
        <w:numPr>
          <w:ilvl w:val="0"/>
          <w:numId w:val="52"/>
        </w:numPr>
        <w:autoSpaceDE w:val="0"/>
        <w:autoSpaceDN w:val="0"/>
        <w:adjustRightInd w:val="0"/>
        <w:rPr>
          <w:color w:val="000000" w:themeColor="text1"/>
          <w:sz w:val="22"/>
          <w:szCs w:val="22"/>
        </w:rPr>
      </w:pPr>
      <w:r w:rsidRPr="00557CFD">
        <w:rPr>
          <w:color w:val="000000" w:themeColor="text1"/>
          <w:sz w:val="22"/>
          <w:szCs w:val="22"/>
        </w:rPr>
        <w:t>Titanium dioxide nanomaterials in public water bodies – Reactions with simulated bodily fluids and chlorine-based oxidants, Westerhoff (PI), He</w:t>
      </w:r>
      <w:r w:rsidR="00FC1F25" w:rsidRPr="00557CFD">
        <w:rPr>
          <w:color w:val="000000" w:themeColor="text1"/>
          <w:sz w:val="22"/>
          <w:szCs w:val="22"/>
        </w:rPr>
        <w:t>rckes, Ranville, Wolff (NIST, $1</w:t>
      </w:r>
      <w:r w:rsidRPr="00557CFD">
        <w:rPr>
          <w:color w:val="000000" w:themeColor="text1"/>
          <w:sz w:val="22"/>
          <w:szCs w:val="22"/>
        </w:rPr>
        <w:t>5,000, 2013-2014)</w:t>
      </w:r>
    </w:p>
    <w:p w14:paraId="40E05AF7" w14:textId="2638626F" w:rsidR="00043770" w:rsidRPr="00B64298" w:rsidRDefault="00043770" w:rsidP="00D43D05">
      <w:pPr>
        <w:numPr>
          <w:ilvl w:val="0"/>
          <w:numId w:val="52"/>
        </w:numPr>
        <w:autoSpaceDE w:val="0"/>
        <w:autoSpaceDN w:val="0"/>
        <w:adjustRightInd w:val="0"/>
        <w:rPr>
          <w:sz w:val="22"/>
          <w:szCs w:val="22"/>
        </w:rPr>
      </w:pPr>
      <w:r w:rsidRPr="00557CFD">
        <w:rPr>
          <w:color w:val="000000" w:themeColor="text1"/>
          <w:sz w:val="22"/>
          <w:szCs w:val="22"/>
        </w:rPr>
        <w:t>An evaluation of reduction coagulation</w:t>
      </w:r>
      <w:r w:rsidRPr="00B64298">
        <w:rPr>
          <w:sz w:val="22"/>
          <w:szCs w:val="22"/>
        </w:rPr>
        <w:t xml:space="preserve"> microfiltration and strong base anion exchange treatment process optimization for drinking water hexavalent chromium removal Westerhoff(ASU-PI) (subcontract from Arcadis, Prime sponsor: Water Research Foundation, $25,000, 2013-2015) </w:t>
      </w:r>
    </w:p>
    <w:p w14:paraId="15C7C662" w14:textId="77777777" w:rsidR="007679CB" w:rsidRPr="00B64298" w:rsidRDefault="007679CB" w:rsidP="00D43D05">
      <w:pPr>
        <w:numPr>
          <w:ilvl w:val="0"/>
          <w:numId w:val="52"/>
        </w:numPr>
        <w:autoSpaceDE w:val="0"/>
        <w:autoSpaceDN w:val="0"/>
        <w:adjustRightInd w:val="0"/>
        <w:rPr>
          <w:sz w:val="22"/>
          <w:szCs w:val="22"/>
        </w:rPr>
      </w:pPr>
      <w:r w:rsidRPr="00B64298">
        <w:rPr>
          <w:sz w:val="22"/>
          <w:szCs w:val="22"/>
        </w:rPr>
        <w:t>Forecasting and managing economic impact of forest fires on water quality at municipal water treatment plants, Westerhoff (PI) (Salt River Project, $30,000, 2013-2014)</w:t>
      </w:r>
    </w:p>
    <w:p w14:paraId="5FE17AC4" w14:textId="2C1254D3" w:rsidR="007679CB" w:rsidRPr="00B64298" w:rsidRDefault="007679CB" w:rsidP="00D43D05">
      <w:pPr>
        <w:numPr>
          <w:ilvl w:val="0"/>
          <w:numId w:val="52"/>
        </w:numPr>
        <w:autoSpaceDE w:val="0"/>
        <w:autoSpaceDN w:val="0"/>
        <w:adjustRightInd w:val="0"/>
        <w:rPr>
          <w:sz w:val="22"/>
          <w:szCs w:val="22"/>
        </w:rPr>
      </w:pPr>
      <w:r w:rsidRPr="00B64298">
        <w:rPr>
          <w:sz w:val="22"/>
          <w:szCs w:val="22"/>
        </w:rPr>
        <w:t>Relative Importance and Contribution of Anthropogenic and Natural Sources of Nitrosamine Precursors (#4499), Westerhoff (PI), Andrews, Thurman, Bukhari, Ferrer (Water Research Foundation, $300,000, 2014-2017)</w:t>
      </w:r>
    </w:p>
    <w:p w14:paraId="3F26926E" w14:textId="4141DEF6" w:rsidR="009877FB" w:rsidRPr="00B64298" w:rsidRDefault="009877FB" w:rsidP="00D43D05">
      <w:pPr>
        <w:numPr>
          <w:ilvl w:val="0"/>
          <w:numId w:val="52"/>
        </w:numPr>
        <w:autoSpaceDE w:val="0"/>
        <w:autoSpaceDN w:val="0"/>
        <w:adjustRightInd w:val="0"/>
        <w:rPr>
          <w:sz w:val="22"/>
          <w:szCs w:val="22"/>
        </w:rPr>
      </w:pPr>
      <w:r w:rsidRPr="00B64298">
        <w:rPr>
          <w:sz w:val="22"/>
          <w:szCs w:val="22"/>
        </w:rPr>
        <w:t>2013 Environmental Nanotechnology</w:t>
      </w:r>
      <w:r w:rsidRPr="00B64298">
        <w:rPr>
          <w:color w:val="000000" w:themeColor="text1"/>
          <w:sz w:val="22"/>
          <w:szCs w:val="22"/>
        </w:rPr>
        <w:t xml:space="preserve"> GRC, Stove, VT, June 2 - 7, 2013, Westerhoff (NSF CBET1322232), $50,000 (2013)</w:t>
      </w:r>
    </w:p>
    <w:p w14:paraId="24C9A15F" w14:textId="7F6E8091" w:rsidR="009877FB" w:rsidRPr="00B64298" w:rsidRDefault="009877FB" w:rsidP="00D43D05">
      <w:pPr>
        <w:pStyle w:val="ListParagraph"/>
        <w:numPr>
          <w:ilvl w:val="0"/>
          <w:numId w:val="52"/>
        </w:numPr>
        <w:rPr>
          <w:bCs/>
          <w:color w:val="000000" w:themeColor="text1"/>
          <w:sz w:val="22"/>
          <w:szCs w:val="22"/>
        </w:rPr>
      </w:pPr>
      <w:r w:rsidRPr="00B64298">
        <w:rPr>
          <w:rFonts w:eastAsia="MS PGothic"/>
          <w:bCs/>
          <w:color w:val="000000" w:themeColor="text1"/>
          <w:sz w:val="22"/>
          <w:szCs w:val="22"/>
        </w:rPr>
        <w:t>Detection of Engineered Nanomaterials: Semi-Conductor Facilities and Consumer Devices, Westerhoff, Herckes, Ranville (Semiconductor Research Corporation, $300,000, 2012-2014)</w:t>
      </w:r>
    </w:p>
    <w:p w14:paraId="41AA1FB1" w14:textId="368E9EF2" w:rsidR="00041419" w:rsidRPr="00B64298" w:rsidRDefault="00041419" w:rsidP="00D43D05">
      <w:pPr>
        <w:pStyle w:val="ListParagraph"/>
        <w:numPr>
          <w:ilvl w:val="0"/>
          <w:numId w:val="52"/>
        </w:numPr>
        <w:rPr>
          <w:bCs/>
          <w:color w:val="000000" w:themeColor="text1"/>
          <w:sz w:val="22"/>
          <w:szCs w:val="22"/>
        </w:rPr>
      </w:pPr>
      <w:r w:rsidRPr="00B64298">
        <w:rPr>
          <w:sz w:val="22"/>
          <w:szCs w:val="22"/>
        </w:rPr>
        <w:t xml:space="preserve">Sustainable Sorbents and Monitoring Technologies for Small Groundwater Systems, Westerhoff (PI), Hristovski, Dotson (USEPA, </w:t>
      </w:r>
      <w:r w:rsidRPr="00B64298">
        <w:rPr>
          <w:color w:val="111111"/>
          <w:sz w:val="22"/>
          <w:szCs w:val="22"/>
        </w:rPr>
        <w:t xml:space="preserve">RD835175, </w:t>
      </w:r>
      <w:r w:rsidRPr="00B64298">
        <w:rPr>
          <w:sz w:val="22"/>
          <w:szCs w:val="22"/>
        </w:rPr>
        <w:t>$600,000, 2012-2015)</w:t>
      </w:r>
    </w:p>
    <w:p w14:paraId="1756B691" w14:textId="1DB0CE2E" w:rsidR="0096051D" w:rsidRPr="00B64298" w:rsidRDefault="0096051D" w:rsidP="00D43D05">
      <w:pPr>
        <w:numPr>
          <w:ilvl w:val="0"/>
          <w:numId w:val="52"/>
        </w:numPr>
        <w:autoSpaceDE w:val="0"/>
        <w:autoSpaceDN w:val="0"/>
        <w:adjustRightInd w:val="0"/>
        <w:rPr>
          <w:sz w:val="22"/>
          <w:szCs w:val="22"/>
        </w:rPr>
      </w:pPr>
      <w:r w:rsidRPr="00B64298">
        <w:rPr>
          <w:sz w:val="22"/>
          <w:szCs w:val="22"/>
        </w:rPr>
        <w:t>Photocatalytic reduction of nitrate in water, Westerhoff, Hristovski (National Science</w:t>
      </w:r>
      <w:r w:rsidR="00FC1F25" w:rsidRPr="00B64298">
        <w:rPr>
          <w:sz w:val="22"/>
          <w:szCs w:val="22"/>
        </w:rPr>
        <w:t xml:space="preserve"> Foundation, $299,000, 2011-2015</w:t>
      </w:r>
      <w:r w:rsidRPr="00B64298">
        <w:rPr>
          <w:sz w:val="22"/>
          <w:szCs w:val="22"/>
        </w:rPr>
        <w:t>)</w:t>
      </w:r>
    </w:p>
    <w:p w14:paraId="3891C3F0" w14:textId="255EB901" w:rsidR="005A6A3A" w:rsidRPr="00B64298" w:rsidRDefault="005A6A3A" w:rsidP="00D43D05">
      <w:pPr>
        <w:pStyle w:val="ListParagraph"/>
        <w:numPr>
          <w:ilvl w:val="0"/>
          <w:numId w:val="52"/>
        </w:numPr>
        <w:autoSpaceDE w:val="0"/>
        <w:autoSpaceDN w:val="0"/>
        <w:adjustRightInd w:val="0"/>
        <w:jc w:val="both"/>
        <w:rPr>
          <w:sz w:val="22"/>
          <w:szCs w:val="22"/>
        </w:rPr>
      </w:pPr>
      <w:r w:rsidRPr="00B64298">
        <w:rPr>
          <w:sz w:val="22"/>
          <w:szCs w:val="22"/>
        </w:rPr>
        <w:t>Controlling the Formation of Nitrosamines During Water Treatment, Project 4370, Krasner (PI), Mitch, Westerhoff (ASU share $100,000; 2012-2014)</w:t>
      </w:r>
    </w:p>
    <w:p w14:paraId="74A6A7A6" w14:textId="77777777" w:rsidR="0096051D" w:rsidRPr="00B64298" w:rsidRDefault="0096051D" w:rsidP="00D43D05">
      <w:pPr>
        <w:numPr>
          <w:ilvl w:val="0"/>
          <w:numId w:val="52"/>
        </w:numPr>
        <w:autoSpaceDE w:val="0"/>
        <w:autoSpaceDN w:val="0"/>
        <w:adjustRightInd w:val="0"/>
        <w:rPr>
          <w:sz w:val="22"/>
          <w:szCs w:val="22"/>
        </w:rPr>
      </w:pPr>
      <w:r w:rsidRPr="00B64298">
        <w:rPr>
          <w:sz w:val="22"/>
          <w:szCs w:val="22"/>
        </w:rPr>
        <w:t>Constructed Wetlands for Treatment of Organic and Nanomaterial Pollutants, Westerhoff, Herckes, Halden (Water Research Foundation, $250,000, 2010-2013)</w:t>
      </w:r>
    </w:p>
    <w:p w14:paraId="387A7661" w14:textId="77777777" w:rsidR="0096051D" w:rsidRPr="00B64298" w:rsidRDefault="0096051D" w:rsidP="00D43D05">
      <w:pPr>
        <w:numPr>
          <w:ilvl w:val="0"/>
          <w:numId w:val="52"/>
        </w:numPr>
        <w:rPr>
          <w:sz w:val="22"/>
          <w:szCs w:val="22"/>
        </w:rPr>
      </w:pPr>
      <w:r w:rsidRPr="00B64298">
        <w:rPr>
          <w:color w:val="000000"/>
          <w:sz w:val="22"/>
          <w:szCs w:val="22"/>
        </w:rPr>
        <w:t>Fate of Engineered Nanomaterials in Wastewater Biosolids, Land Application, Westerhoff, Hristovski, Halden (Water Environment Research Foundation, $150,000, 2011-2013)</w:t>
      </w:r>
    </w:p>
    <w:p w14:paraId="4D1C3071" w14:textId="46B90E43" w:rsidR="00412F7F" w:rsidRPr="00B64298" w:rsidRDefault="00412F7F" w:rsidP="00D43D05">
      <w:pPr>
        <w:numPr>
          <w:ilvl w:val="0"/>
          <w:numId w:val="52"/>
        </w:numPr>
        <w:rPr>
          <w:sz w:val="22"/>
          <w:szCs w:val="22"/>
        </w:rPr>
      </w:pPr>
      <w:r w:rsidRPr="00B64298">
        <w:rPr>
          <w:bCs/>
          <w:sz w:val="22"/>
          <w:szCs w:val="22"/>
        </w:rPr>
        <w:t>Detection of engineered nanomaterials in drinking water, food , commercial products and biological samples  (RC2:Nano-GO), Westerhoff, Halden, Herckes, Hristov</w:t>
      </w:r>
      <w:r w:rsidR="00041419" w:rsidRPr="00B64298">
        <w:rPr>
          <w:bCs/>
          <w:sz w:val="22"/>
          <w:szCs w:val="22"/>
        </w:rPr>
        <w:t>ski (NIH, $1,272,000, 2009-2012</w:t>
      </w:r>
      <w:r w:rsidRPr="00B64298">
        <w:rPr>
          <w:bCs/>
          <w:sz w:val="22"/>
          <w:szCs w:val="22"/>
        </w:rPr>
        <w:t>)</w:t>
      </w:r>
    </w:p>
    <w:p w14:paraId="4D7B4AA6" w14:textId="77777777" w:rsidR="00673B9F" w:rsidRPr="00B64298" w:rsidRDefault="00673B9F" w:rsidP="00D43D05">
      <w:pPr>
        <w:pStyle w:val="ListParagraph"/>
        <w:numPr>
          <w:ilvl w:val="0"/>
          <w:numId w:val="52"/>
        </w:numPr>
        <w:contextualSpacing/>
        <w:rPr>
          <w:sz w:val="22"/>
          <w:szCs w:val="22"/>
        </w:rPr>
      </w:pPr>
      <w:r w:rsidRPr="00B64298">
        <w:rPr>
          <w:sz w:val="22"/>
          <w:szCs w:val="22"/>
        </w:rPr>
        <w:t>Sources for Municipal Disinfection By-Product Control, Westerhoff (SRP, $39,000, 7/1/09-6/31/-10)</w:t>
      </w:r>
    </w:p>
    <w:p w14:paraId="0DEB95DA" w14:textId="77777777" w:rsidR="00412F7F" w:rsidRPr="00B64298" w:rsidRDefault="00412F7F" w:rsidP="00D43D05">
      <w:pPr>
        <w:numPr>
          <w:ilvl w:val="0"/>
          <w:numId w:val="52"/>
        </w:numPr>
        <w:rPr>
          <w:sz w:val="22"/>
          <w:szCs w:val="22"/>
        </w:rPr>
      </w:pPr>
      <w:r w:rsidRPr="00B64298">
        <w:rPr>
          <w:bCs/>
          <w:sz w:val="22"/>
          <w:szCs w:val="22"/>
        </w:rPr>
        <w:t>Regional Water Quality Monitoring and Evaluation for the Metropolitan-Phoenix Area Water Supply, Westerhoff (City of Tempe, $15,000, 1/1/08 – 12/31/11)</w:t>
      </w:r>
    </w:p>
    <w:p w14:paraId="21E093FB" w14:textId="77777777" w:rsidR="00412F7F" w:rsidRPr="00B64298" w:rsidRDefault="00412F7F" w:rsidP="00D43D05">
      <w:pPr>
        <w:numPr>
          <w:ilvl w:val="0"/>
          <w:numId w:val="52"/>
        </w:numPr>
        <w:rPr>
          <w:sz w:val="22"/>
          <w:szCs w:val="22"/>
        </w:rPr>
      </w:pPr>
      <w:r w:rsidRPr="00B64298">
        <w:rPr>
          <w:sz w:val="22"/>
          <w:szCs w:val="22"/>
        </w:rPr>
        <w:t>Small and inexpensive point of use treatment systems for simultaneous removal of arsenic and nitrate from groundwater, Hristovski, Westerhoff, Brown (Border 2012/EPA, $50,000, 2009-2010)</w:t>
      </w:r>
    </w:p>
    <w:p w14:paraId="3F99B81C" w14:textId="77777777" w:rsidR="008F5CE2" w:rsidRPr="00B64298" w:rsidRDefault="008F5CE2" w:rsidP="00D43D05">
      <w:pPr>
        <w:numPr>
          <w:ilvl w:val="0"/>
          <w:numId w:val="52"/>
        </w:numPr>
        <w:rPr>
          <w:sz w:val="22"/>
          <w:szCs w:val="22"/>
        </w:rPr>
      </w:pPr>
      <w:r w:rsidRPr="00B64298">
        <w:rPr>
          <w:bCs/>
          <w:sz w:val="22"/>
          <w:szCs w:val="22"/>
        </w:rPr>
        <w:t xml:space="preserve">Regional Water Quality Monitoring and Evaluation for the Metropolitan-Phoenix Area Water Supply, Westerhoff (City of Phoenix, $155,000, 2007-2010) </w:t>
      </w:r>
    </w:p>
    <w:p w14:paraId="0738DF4B" w14:textId="77777777" w:rsidR="00C704B0" w:rsidRPr="00B64298" w:rsidRDefault="00C704B0" w:rsidP="00D43D05">
      <w:pPr>
        <w:numPr>
          <w:ilvl w:val="0"/>
          <w:numId w:val="52"/>
        </w:numPr>
        <w:outlineLvl w:val="0"/>
        <w:rPr>
          <w:rFonts w:eastAsia="Batang"/>
          <w:sz w:val="22"/>
          <w:szCs w:val="22"/>
          <w:lang w:eastAsia="ko-KR"/>
        </w:rPr>
      </w:pPr>
      <w:r w:rsidRPr="00B64298">
        <w:rPr>
          <w:sz w:val="22"/>
          <w:szCs w:val="22"/>
        </w:rPr>
        <w:t xml:space="preserve">Evaluation of inexpensive sorption technologies for arsenic removal from groundwater in the Arizona-Mexico border region, Hristovski, Westerhoff, Edwards </w:t>
      </w:r>
      <w:r w:rsidR="00002C70" w:rsidRPr="00B64298">
        <w:rPr>
          <w:sz w:val="22"/>
          <w:szCs w:val="22"/>
        </w:rPr>
        <w:t>(USEPA/SCERP, $55</w:t>
      </w:r>
      <w:r w:rsidRPr="00B64298">
        <w:rPr>
          <w:sz w:val="22"/>
          <w:szCs w:val="22"/>
        </w:rPr>
        <w:t>,000, 2008-2010)</w:t>
      </w:r>
    </w:p>
    <w:p w14:paraId="2BDB00E9" w14:textId="77777777" w:rsidR="005B24D5" w:rsidRPr="00B64298" w:rsidRDefault="005B24D5" w:rsidP="00D43D05">
      <w:pPr>
        <w:numPr>
          <w:ilvl w:val="0"/>
          <w:numId w:val="52"/>
        </w:numPr>
        <w:outlineLvl w:val="0"/>
        <w:rPr>
          <w:rFonts w:eastAsia="Batang"/>
          <w:sz w:val="22"/>
          <w:szCs w:val="22"/>
          <w:lang w:eastAsia="ko-KR"/>
        </w:rPr>
      </w:pPr>
      <w:r w:rsidRPr="00B64298">
        <w:rPr>
          <w:rFonts w:eastAsia="Batang"/>
          <w:sz w:val="22"/>
          <w:szCs w:val="22"/>
          <w:lang w:eastAsia="ko-KR"/>
        </w:rPr>
        <w:t>Investigation of catalytic ozonation for wastewater, Westerhoff (ITT, $40,000, 2010-2012)</w:t>
      </w:r>
    </w:p>
    <w:p w14:paraId="0BBEBB1F" w14:textId="77777777" w:rsidR="000A0D8A" w:rsidRPr="00B64298" w:rsidRDefault="000A0D8A" w:rsidP="00D43D05">
      <w:pPr>
        <w:numPr>
          <w:ilvl w:val="0"/>
          <w:numId w:val="52"/>
        </w:numPr>
        <w:outlineLvl w:val="0"/>
        <w:rPr>
          <w:rFonts w:eastAsia="Batang"/>
          <w:sz w:val="22"/>
          <w:szCs w:val="22"/>
          <w:lang w:eastAsia="ko-KR"/>
        </w:rPr>
      </w:pPr>
      <w:r w:rsidRPr="00B64298">
        <w:rPr>
          <w:sz w:val="22"/>
          <w:szCs w:val="22"/>
        </w:rPr>
        <w:t>A New Water Source: Can Fuel Cells Provide Safe &amp; Cost-Effective Potable Water Sources? (AwwaRF, $150,000, 2007-2010)</w:t>
      </w:r>
    </w:p>
    <w:p w14:paraId="2F1D4AE3" w14:textId="77777777" w:rsidR="00D31841" w:rsidRPr="00B64298" w:rsidRDefault="00D31841" w:rsidP="00D43D05">
      <w:pPr>
        <w:numPr>
          <w:ilvl w:val="0"/>
          <w:numId w:val="52"/>
        </w:numPr>
        <w:outlineLvl w:val="0"/>
        <w:rPr>
          <w:rFonts w:eastAsia="Batang"/>
          <w:sz w:val="22"/>
          <w:szCs w:val="22"/>
          <w:lang w:eastAsia="ko-KR"/>
        </w:rPr>
      </w:pPr>
      <w:r w:rsidRPr="00B64298">
        <w:rPr>
          <w:sz w:val="22"/>
          <w:szCs w:val="22"/>
        </w:rPr>
        <w:t>John Crittenden, Nancy Grimm, Subhrajit Guhathakurta, Peter McCartney, Elizabeth Corley, Paul Westerhoff, Peter Fox; Title: “P3 Design: A Decision Support Tool for Sustainable Urban Water Management”; Funding Source: EPA; Award Date: 2004-2005; Award Amount: $10,000.</w:t>
      </w:r>
    </w:p>
    <w:p w14:paraId="11CEA9E7" w14:textId="77777777" w:rsidR="001747FB" w:rsidRPr="00B64298" w:rsidRDefault="001747FB" w:rsidP="00D43D05">
      <w:pPr>
        <w:numPr>
          <w:ilvl w:val="0"/>
          <w:numId w:val="52"/>
        </w:numPr>
        <w:outlineLvl w:val="0"/>
        <w:rPr>
          <w:rFonts w:eastAsia="Batang"/>
          <w:sz w:val="22"/>
          <w:szCs w:val="22"/>
          <w:lang w:eastAsia="ko-KR"/>
        </w:rPr>
      </w:pPr>
      <w:r w:rsidRPr="00B64298">
        <w:rPr>
          <w:rFonts w:eastAsia="Batang"/>
          <w:sz w:val="22"/>
          <w:szCs w:val="22"/>
          <w:lang w:eastAsia="ko-KR"/>
        </w:rPr>
        <w:t>Development of a quartz tuning fork sensor for chloroform, Westerhoff, Tao (Arizona Water Institute, $25,000, 2007)</w:t>
      </w:r>
    </w:p>
    <w:p w14:paraId="4058C8AD" w14:textId="77777777" w:rsidR="001747FB" w:rsidRPr="00B64298" w:rsidRDefault="001747FB" w:rsidP="00D43D05">
      <w:pPr>
        <w:numPr>
          <w:ilvl w:val="0"/>
          <w:numId w:val="52"/>
        </w:numPr>
        <w:outlineLvl w:val="0"/>
        <w:rPr>
          <w:rFonts w:eastAsia="Batang"/>
          <w:sz w:val="22"/>
          <w:szCs w:val="22"/>
          <w:lang w:eastAsia="ko-KR"/>
        </w:rPr>
      </w:pPr>
      <w:r w:rsidRPr="00B64298">
        <w:rPr>
          <w:rFonts w:eastAsia="Batang"/>
          <w:sz w:val="22"/>
          <w:szCs w:val="22"/>
          <w:lang w:eastAsia="ko-KR"/>
        </w:rPr>
        <w:t>Potable water production using hydrogen fuel cells, Westerhoff, Posner (Arizona Water Institute, $75,000, 2007-2008)</w:t>
      </w:r>
    </w:p>
    <w:p w14:paraId="291772CF" w14:textId="77777777" w:rsidR="000A0D8A" w:rsidRPr="00B64298" w:rsidRDefault="000A0D8A" w:rsidP="00D43D05">
      <w:pPr>
        <w:numPr>
          <w:ilvl w:val="0"/>
          <w:numId w:val="52"/>
        </w:numPr>
        <w:outlineLvl w:val="0"/>
        <w:rPr>
          <w:rFonts w:eastAsia="Batang"/>
          <w:sz w:val="22"/>
          <w:szCs w:val="22"/>
          <w:lang w:eastAsia="ko-KR"/>
        </w:rPr>
      </w:pPr>
      <w:r w:rsidRPr="00B64298">
        <w:rPr>
          <w:rFonts w:eastAsia="Batang"/>
          <w:sz w:val="22"/>
          <w:szCs w:val="22"/>
          <w:lang w:eastAsia="ko-KR"/>
        </w:rPr>
        <w:t>Cyanobacteria for generating solar-powered, carbon-neutral and cost-effective biodiesel (Science Foundation Arizona an</w:t>
      </w:r>
      <w:r w:rsidR="00611446" w:rsidRPr="00B64298">
        <w:rPr>
          <w:rFonts w:eastAsia="Batang"/>
          <w:sz w:val="22"/>
          <w:szCs w:val="22"/>
          <w:lang w:eastAsia="ko-KR"/>
        </w:rPr>
        <w:t>d BP, over $2 million, 2007-2009</w:t>
      </w:r>
      <w:r w:rsidRPr="00B64298">
        <w:rPr>
          <w:rFonts w:eastAsia="Batang"/>
          <w:sz w:val="22"/>
          <w:szCs w:val="22"/>
          <w:lang w:eastAsia="ko-KR"/>
        </w:rPr>
        <w:t>)</w:t>
      </w:r>
    </w:p>
    <w:p w14:paraId="039C4080" w14:textId="77777777" w:rsidR="001747FB" w:rsidRPr="00B64298" w:rsidRDefault="001747FB" w:rsidP="00D43D05">
      <w:pPr>
        <w:numPr>
          <w:ilvl w:val="0"/>
          <w:numId w:val="52"/>
        </w:numPr>
        <w:outlineLvl w:val="0"/>
        <w:rPr>
          <w:rFonts w:eastAsia="Batang"/>
          <w:sz w:val="22"/>
          <w:szCs w:val="22"/>
          <w:lang w:eastAsia="ko-KR"/>
        </w:rPr>
      </w:pPr>
      <w:r w:rsidRPr="00B64298">
        <w:rPr>
          <w:sz w:val="22"/>
          <w:szCs w:val="22"/>
        </w:rPr>
        <w:lastRenderedPageBreak/>
        <w:t>Monitoring of Trace-Level Pharmaceuticals and Personal Care Products in Salt River Project Waters, Westerhoff, Herkes (Salt River Project, $35,000, 2007-2008)</w:t>
      </w:r>
    </w:p>
    <w:p w14:paraId="1C63250D" w14:textId="77777777" w:rsidR="001747FB" w:rsidRPr="00B64298" w:rsidRDefault="001747FB" w:rsidP="00D43D05">
      <w:pPr>
        <w:numPr>
          <w:ilvl w:val="0"/>
          <w:numId w:val="52"/>
        </w:numPr>
        <w:outlineLvl w:val="0"/>
        <w:rPr>
          <w:rFonts w:eastAsia="Batang"/>
          <w:sz w:val="22"/>
          <w:szCs w:val="22"/>
          <w:lang w:eastAsia="ko-KR"/>
        </w:rPr>
      </w:pPr>
      <w:r w:rsidRPr="00B64298">
        <w:rPr>
          <w:sz w:val="22"/>
          <w:szCs w:val="22"/>
        </w:rPr>
        <w:t>Development of methods for endocrine disruptors and pharmaceuticals in water, Chorover, Westerhoff, Proper (Arizona Water Institute, $50,000, 2007)</w:t>
      </w:r>
    </w:p>
    <w:p w14:paraId="22912031" w14:textId="77777777" w:rsidR="00CC1F05" w:rsidRPr="00B64298" w:rsidRDefault="00CC1F05" w:rsidP="00D43D05">
      <w:pPr>
        <w:numPr>
          <w:ilvl w:val="0"/>
          <w:numId w:val="52"/>
        </w:numPr>
        <w:outlineLvl w:val="0"/>
        <w:rPr>
          <w:rFonts w:eastAsia="Batang"/>
          <w:sz w:val="22"/>
          <w:szCs w:val="22"/>
          <w:lang w:eastAsia="ko-KR"/>
        </w:rPr>
      </w:pPr>
      <w:r w:rsidRPr="00B64298">
        <w:rPr>
          <w:sz w:val="22"/>
          <w:szCs w:val="22"/>
        </w:rPr>
        <w:t>Biological Fate &amp; Electron Microscopy Detection of Nanoparticles During Wastewater Treatment; Westerhoff, Rittmann, Al</w:t>
      </w:r>
      <w:r w:rsidR="00611446" w:rsidRPr="00B64298">
        <w:rPr>
          <w:sz w:val="22"/>
          <w:szCs w:val="22"/>
        </w:rPr>
        <w:t>ford (USEPA, $399,000, 2006-2010</w:t>
      </w:r>
      <w:r w:rsidRPr="00B64298">
        <w:rPr>
          <w:sz w:val="22"/>
          <w:szCs w:val="22"/>
        </w:rPr>
        <w:t>)</w:t>
      </w:r>
    </w:p>
    <w:p w14:paraId="348CC1AE" w14:textId="77777777" w:rsidR="002D1411" w:rsidRPr="00B64298" w:rsidRDefault="002D1411" w:rsidP="00D43D05">
      <w:pPr>
        <w:numPr>
          <w:ilvl w:val="0"/>
          <w:numId w:val="52"/>
        </w:numPr>
        <w:outlineLvl w:val="0"/>
        <w:rPr>
          <w:rFonts w:eastAsia="Batang"/>
          <w:sz w:val="22"/>
          <w:szCs w:val="22"/>
          <w:lang w:eastAsia="ko-KR"/>
        </w:rPr>
      </w:pPr>
      <w:r w:rsidRPr="00B64298">
        <w:rPr>
          <w:rFonts w:eastAsia="Batang"/>
          <w:sz w:val="22"/>
          <w:szCs w:val="22"/>
          <w:lang w:eastAsia="ko-KR"/>
        </w:rPr>
        <w:t>Pathway Generation and Byproduct Estimation for Chemical Oxidation Processes in Water Treatment, Crittenden, Li, Westerhoff (NSF $280,000; 2006-2009)</w:t>
      </w:r>
    </w:p>
    <w:p w14:paraId="16EF0DCD" w14:textId="77777777" w:rsidR="002D1411" w:rsidRPr="00B64298" w:rsidRDefault="002D1411" w:rsidP="00D43D05">
      <w:pPr>
        <w:numPr>
          <w:ilvl w:val="0"/>
          <w:numId w:val="52"/>
        </w:numPr>
        <w:outlineLvl w:val="0"/>
        <w:rPr>
          <w:rFonts w:eastAsia="Batang"/>
          <w:sz w:val="22"/>
          <w:szCs w:val="22"/>
          <w:lang w:eastAsia="ko-KR"/>
        </w:rPr>
      </w:pPr>
      <w:r w:rsidRPr="00B64298">
        <w:rPr>
          <w:sz w:val="22"/>
          <w:szCs w:val="22"/>
        </w:rPr>
        <w:t>Organic Chloramine Formation in Water Distribution Systems and Influence on Nitrification and Disinfection Efficacy, Westerhoff, Abbaszadegan (AwwaRF $150,000; 2006-2009)</w:t>
      </w:r>
    </w:p>
    <w:p w14:paraId="6BF11FED" w14:textId="77777777" w:rsidR="002D1411" w:rsidRPr="00B64298" w:rsidRDefault="002D1411" w:rsidP="00D43D05">
      <w:pPr>
        <w:numPr>
          <w:ilvl w:val="0"/>
          <w:numId w:val="52"/>
        </w:numPr>
        <w:outlineLvl w:val="0"/>
        <w:rPr>
          <w:rFonts w:eastAsia="Batang"/>
          <w:sz w:val="22"/>
          <w:szCs w:val="22"/>
          <w:lang w:eastAsia="ko-KR"/>
        </w:rPr>
      </w:pPr>
      <w:r w:rsidRPr="00B64298">
        <w:rPr>
          <w:sz w:val="22"/>
          <w:szCs w:val="22"/>
        </w:rPr>
        <w:t>Predicting Organic Carbon and Disinfection ByProduct Precursors in Metro-Phoenix Surface Water Reservoirs, Westerhoff (Salt River Project, $40,000; 2006-2007)</w:t>
      </w:r>
    </w:p>
    <w:p w14:paraId="1C62B89E" w14:textId="77777777" w:rsidR="002D1411" w:rsidRPr="00B64298" w:rsidRDefault="002D1411" w:rsidP="00D43D05">
      <w:pPr>
        <w:numPr>
          <w:ilvl w:val="0"/>
          <w:numId w:val="52"/>
        </w:numPr>
        <w:outlineLvl w:val="0"/>
        <w:rPr>
          <w:sz w:val="22"/>
          <w:szCs w:val="22"/>
        </w:rPr>
      </w:pPr>
      <w:r w:rsidRPr="00B64298">
        <w:rPr>
          <w:sz w:val="22"/>
          <w:szCs w:val="22"/>
        </w:rPr>
        <w:t>Phase II – Arsenic removal using Iron and Titanium Impregnated Activated Carbon, Westerhoff, Crittenden, Karanfil, Sylvester (AwwaRF funding $115,000; 2006-2009)</w:t>
      </w:r>
    </w:p>
    <w:p w14:paraId="12514012" w14:textId="77777777" w:rsidR="00FA24C6" w:rsidRPr="00B64298" w:rsidRDefault="005024B2" w:rsidP="00D43D05">
      <w:pPr>
        <w:numPr>
          <w:ilvl w:val="0"/>
          <w:numId w:val="52"/>
        </w:numPr>
        <w:outlineLvl w:val="0"/>
        <w:rPr>
          <w:sz w:val="22"/>
          <w:szCs w:val="22"/>
        </w:rPr>
      </w:pPr>
      <w:r w:rsidRPr="00B64298">
        <w:rPr>
          <w:sz w:val="22"/>
          <w:szCs w:val="22"/>
        </w:rPr>
        <w:t>Occurrence and formation of nitrogenous DBPs (Project#3014), Mitch, Westerhoff, Pastor, Krasner, Leenheer (AwwaRF total project $400,000; Westerhoff share $100,000, 2006-2009)</w:t>
      </w:r>
    </w:p>
    <w:p w14:paraId="5213AEA1" w14:textId="77777777" w:rsidR="002D1411" w:rsidRPr="00B64298" w:rsidRDefault="002D1411" w:rsidP="00D43D05">
      <w:pPr>
        <w:numPr>
          <w:ilvl w:val="0"/>
          <w:numId w:val="52"/>
        </w:numPr>
        <w:outlineLvl w:val="0"/>
        <w:rPr>
          <w:sz w:val="22"/>
          <w:szCs w:val="22"/>
        </w:rPr>
      </w:pPr>
      <w:r w:rsidRPr="00B64298">
        <w:rPr>
          <w:sz w:val="22"/>
          <w:szCs w:val="22"/>
        </w:rPr>
        <w:t>Arsenic media tests (multiple private company and consulting firms; over $125,000; 2005-2006)</w:t>
      </w:r>
    </w:p>
    <w:p w14:paraId="581F4A40" w14:textId="77777777" w:rsidR="00FA24C6" w:rsidRPr="00B64298" w:rsidRDefault="00FA24C6" w:rsidP="00D43D05">
      <w:pPr>
        <w:numPr>
          <w:ilvl w:val="0"/>
          <w:numId w:val="52"/>
        </w:numPr>
        <w:outlineLvl w:val="0"/>
        <w:rPr>
          <w:sz w:val="22"/>
          <w:szCs w:val="22"/>
        </w:rPr>
      </w:pPr>
      <w:r w:rsidRPr="00B64298">
        <w:rPr>
          <w:sz w:val="22"/>
          <w:szCs w:val="22"/>
        </w:rPr>
        <w:t>Production, Testing and Selection of HIX Media for Simultaneous Perchlorate and Arsenic Removal, Westerhoff (USEPA/Battelle</w:t>
      </w:r>
      <w:r w:rsidR="007C5C3F" w:rsidRPr="00B64298">
        <w:rPr>
          <w:sz w:val="22"/>
          <w:szCs w:val="22"/>
        </w:rPr>
        <w:t>, $50,000</w:t>
      </w:r>
      <w:r w:rsidR="00D97F4F" w:rsidRPr="00B64298">
        <w:rPr>
          <w:sz w:val="22"/>
          <w:szCs w:val="22"/>
        </w:rPr>
        <w:t>, 2005-2008</w:t>
      </w:r>
      <w:r w:rsidR="007C5C3F" w:rsidRPr="00B64298">
        <w:rPr>
          <w:sz w:val="22"/>
          <w:szCs w:val="22"/>
        </w:rPr>
        <w:t>)</w:t>
      </w:r>
    </w:p>
    <w:p w14:paraId="43706B71" w14:textId="77777777" w:rsidR="00FA24C6" w:rsidRPr="00B64298" w:rsidRDefault="007C5C3F" w:rsidP="00D43D05">
      <w:pPr>
        <w:numPr>
          <w:ilvl w:val="0"/>
          <w:numId w:val="52"/>
        </w:numPr>
        <w:outlineLvl w:val="0"/>
        <w:rPr>
          <w:sz w:val="22"/>
          <w:szCs w:val="22"/>
        </w:rPr>
      </w:pPr>
      <w:r w:rsidRPr="00B64298">
        <w:rPr>
          <w:sz w:val="22"/>
          <w:szCs w:val="22"/>
        </w:rPr>
        <w:t>Regional taste and odor projects, Cities of Phoenix, Tempe, Peoria, Central Arizona Project (Westerhoff and Sommerfeld (2005-2006; $200,000)</w:t>
      </w:r>
    </w:p>
    <w:p w14:paraId="4AD6A0FF" w14:textId="77777777" w:rsidR="0069245E" w:rsidRPr="00B64298" w:rsidRDefault="00666907" w:rsidP="00D43D05">
      <w:pPr>
        <w:numPr>
          <w:ilvl w:val="0"/>
          <w:numId w:val="52"/>
        </w:numPr>
        <w:outlineLvl w:val="0"/>
        <w:rPr>
          <w:sz w:val="22"/>
          <w:szCs w:val="22"/>
        </w:rPr>
      </w:pPr>
      <w:r w:rsidRPr="00B64298">
        <w:rPr>
          <w:sz w:val="22"/>
          <w:szCs w:val="22"/>
        </w:rPr>
        <w:t>Strategies for Controlling and mitigating algal growth within water treatment plants, Malcolm Pirnie, Milton Sommerfeld, Paul Westerhoff (AwwaRF, 2006-2008)</w:t>
      </w:r>
    </w:p>
    <w:p w14:paraId="26EB3366" w14:textId="77777777" w:rsidR="0069245E" w:rsidRPr="00B64298" w:rsidRDefault="0069245E" w:rsidP="00D43D05">
      <w:pPr>
        <w:numPr>
          <w:ilvl w:val="0"/>
          <w:numId w:val="52"/>
        </w:numPr>
        <w:outlineLvl w:val="0"/>
        <w:rPr>
          <w:sz w:val="22"/>
          <w:szCs w:val="22"/>
        </w:rPr>
      </w:pPr>
      <w:r w:rsidRPr="00B64298">
        <w:rPr>
          <w:bCs/>
          <w:sz w:val="22"/>
          <w:szCs w:val="22"/>
        </w:rPr>
        <w:t>Oxidative Destruction of Organics in Membrane Concentrates</w:t>
      </w:r>
      <w:r w:rsidRPr="00B64298">
        <w:rPr>
          <w:sz w:val="22"/>
          <w:szCs w:val="22"/>
        </w:rPr>
        <w:t xml:space="preserve"> (WRF-05-010), WateReuse Foundation, Paul Westerhoff and John Crittenden (WateReuse Foundation, 2005-2008)</w:t>
      </w:r>
    </w:p>
    <w:p w14:paraId="281FA4F3" w14:textId="77777777" w:rsidR="00A43531" w:rsidRPr="00B64298" w:rsidRDefault="00A43531" w:rsidP="00D43D05">
      <w:pPr>
        <w:numPr>
          <w:ilvl w:val="0"/>
          <w:numId w:val="52"/>
        </w:numPr>
        <w:outlineLvl w:val="0"/>
        <w:rPr>
          <w:bCs/>
          <w:color w:val="000000"/>
          <w:sz w:val="22"/>
          <w:szCs w:val="22"/>
        </w:rPr>
      </w:pPr>
      <w:r w:rsidRPr="00B64298">
        <w:rPr>
          <w:sz w:val="22"/>
          <w:szCs w:val="22"/>
        </w:rPr>
        <w:t>Regeneration and Performance of Solmetex Xnp Resin, Westerhoff (Solmetex, $15,000, 2004-05)</w:t>
      </w:r>
    </w:p>
    <w:p w14:paraId="6107D066" w14:textId="77777777" w:rsidR="00A43531" w:rsidRPr="00B64298" w:rsidRDefault="00A43531" w:rsidP="00D43D05">
      <w:pPr>
        <w:numPr>
          <w:ilvl w:val="0"/>
          <w:numId w:val="52"/>
        </w:numPr>
        <w:outlineLvl w:val="0"/>
        <w:rPr>
          <w:sz w:val="22"/>
          <w:szCs w:val="22"/>
        </w:rPr>
      </w:pPr>
      <w:r w:rsidRPr="00B64298">
        <w:rPr>
          <w:bCs/>
          <w:color w:val="000000"/>
          <w:sz w:val="22"/>
          <w:szCs w:val="22"/>
        </w:rPr>
        <w:t xml:space="preserve">Development Of A Molecular Fingerprinting Technique For Detection Of Toxic Cyanobacteria In The Salt River Reservoir Water Supply System, </w:t>
      </w:r>
      <w:r w:rsidRPr="00B64298">
        <w:rPr>
          <w:color w:val="000000"/>
          <w:sz w:val="22"/>
          <w:szCs w:val="22"/>
        </w:rPr>
        <w:t>Qiang Hu, Milton Sommerfeld, and Paul Westerhoff (NSF Water Quality Center, $15,000, 2004-05)</w:t>
      </w:r>
    </w:p>
    <w:p w14:paraId="03D2B5E5" w14:textId="77777777" w:rsidR="00F037C8" w:rsidRPr="00B64298" w:rsidRDefault="00F037C8" w:rsidP="00D43D05">
      <w:pPr>
        <w:numPr>
          <w:ilvl w:val="0"/>
          <w:numId w:val="52"/>
        </w:numPr>
        <w:outlineLvl w:val="0"/>
        <w:rPr>
          <w:sz w:val="22"/>
          <w:szCs w:val="22"/>
        </w:rPr>
      </w:pPr>
      <w:r w:rsidRPr="00B64298">
        <w:rPr>
          <w:sz w:val="22"/>
          <w:szCs w:val="22"/>
        </w:rPr>
        <w:t>Regeneration and Performance of Solmetex Xnp Resin, Westerhoff (Solmetex, $15,000, 2004-05)</w:t>
      </w:r>
    </w:p>
    <w:p w14:paraId="4598C7B1" w14:textId="77777777" w:rsidR="00F037C8" w:rsidRPr="00B64298" w:rsidRDefault="00F037C8" w:rsidP="00D43D05">
      <w:pPr>
        <w:numPr>
          <w:ilvl w:val="0"/>
          <w:numId w:val="52"/>
        </w:numPr>
        <w:outlineLvl w:val="0"/>
        <w:rPr>
          <w:sz w:val="22"/>
          <w:szCs w:val="22"/>
        </w:rPr>
      </w:pPr>
      <w:r w:rsidRPr="00B64298">
        <w:rPr>
          <w:sz w:val="22"/>
          <w:szCs w:val="22"/>
        </w:rPr>
        <w:t>Developing an arsenic sensor, Westerhoff and Tao (Salt River Project $53,000, 2004-05)</w:t>
      </w:r>
    </w:p>
    <w:p w14:paraId="11319F4E" w14:textId="77777777" w:rsidR="003E4DF4" w:rsidRPr="00B64298" w:rsidRDefault="003E4DF4" w:rsidP="00D43D05">
      <w:pPr>
        <w:numPr>
          <w:ilvl w:val="0"/>
          <w:numId w:val="52"/>
        </w:numPr>
        <w:outlineLvl w:val="0"/>
        <w:rPr>
          <w:sz w:val="22"/>
          <w:szCs w:val="22"/>
        </w:rPr>
      </w:pPr>
      <w:r w:rsidRPr="00B64298">
        <w:rPr>
          <w:sz w:val="22"/>
          <w:szCs w:val="22"/>
        </w:rPr>
        <w:t>The role of dissolved organic nitrogen in drinking water chloramination – monochloramine loss and by-product formation, Shang (Hong Kong Univ.) and Westerhoff (Co-PI) (HKUST, 2004-2005)</w:t>
      </w:r>
    </w:p>
    <w:p w14:paraId="37B92A2F" w14:textId="77777777" w:rsidR="008F33C8" w:rsidRPr="00B64298" w:rsidRDefault="008F33C8" w:rsidP="00D43D05">
      <w:pPr>
        <w:numPr>
          <w:ilvl w:val="0"/>
          <w:numId w:val="52"/>
        </w:numPr>
        <w:rPr>
          <w:sz w:val="22"/>
          <w:szCs w:val="22"/>
          <w:u w:val="single"/>
        </w:rPr>
      </w:pPr>
      <w:r w:rsidRPr="00B64298">
        <w:rPr>
          <w:sz w:val="22"/>
          <w:szCs w:val="22"/>
        </w:rPr>
        <w:t xml:space="preserve">The fate, transport, transformation and toxicity of manufactured nanomaterials in drinking water, Westerhoff (PI), Chen, Crittenden, Capco (USEPA-STAR, $334,000+$120,000 in matching funds, 2004-2007) </w:t>
      </w:r>
    </w:p>
    <w:p w14:paraId="5594256A" w14:textId="77777777" w:rsidR="008F33C8" w:rsidRPr="00B64298" w:rsidRDefault="008F33C8" w:rsidP="00D43D05">
      <w:pPr>
        <w:numPr>
          <w:ilvl w:val="0"/>
          <w:numId w:val="52"/>
        </w:numPr>
        <w:rPr>
          <w:sz w:val="22"/>
          <w:szCs w:val="22"/>
          <w:u w:val="single"/>
        </w:rPr>
      </w:pPr>
      <w:r w:rsidRPr="00B64298">
        <w:rPr>
          <w:sz w:val="22"/>
          <w:szCs w:val="22"/>
        </w:rPr>
        <w:t xml:space="preserve">Arsenic Removal Technologies – Phase I: Aerogel &amp; Iron-Oxide Impregnated Granular Activated Carbon Media, Westerhoff (PI), Coleman, Karnafil, Crittenden (AwwaRF/DOE, $133,000, 2004-2005)  </w:t>
      </w:r>
    </w:p>
    <w:p w14:paraId="2F6C3344" w14:textId="77777777" w:rsidR="00B51B60" w:rsidRPr="00B64298" w:rsidRDefault="008F33C8" w:rsidP="00D43D05">
      <w:pPr>
        <w:numPr>
          <w:ilvl w:val="0"/>
          <w:numId w:val="52"/>
        </w:numPr>
        <w:rPr>
          <w:sz w:val="22"/>
          <w:szCs w:val="22"/>
        </w:rPr>
      </w:pPr>
      <w:r w:rsidRPr="00B64298">
        <w:rPr>
          <w:sz w:val="22"/>
          <w:szCs w:val="22"/>
        </w:rPr>
        <w:t>Arsenic Removal Technologies – Phase I: Agglomerated Nanoparticle Media, Westerhoff (PI) and Schroder (AwwaRF/DOE, $133,000, 2004-2005)</w:t>
      </w:r>
    </w:p>
    <w:p w14:paraId="64F796C9" w14:textId="77777777" w:rsidR="00B51B60" w:rsidRPr="00B64298" w:rsidRDefault="00B51B60" w:rsidP="00D43D05">
      <w:pPr>
        <w:numPr>
          <w:ilvl w:val="0"/>
          <w:numId w:val="52"/>
        </w:numPr>
        <w:rPr>
          <w:sz w:val="22"/>
          <w:szCs w:val="22"/>
        </w:rPr>
      </w:pPr>
      <w:r w:rsidRPr="00B64298">
        <w:rPr>
          <w:sz w:val="22"/>
          <w:szCs w:val="22"/>
        </w:rPr>
        <w:t>Verification of Mini-Column Arsenic Test, Wes</w:t>
      </w:r>
      <w:r w:rsidR="005024B2" w:rsidRPr="00B64298">
        <w:rPr>
          <w:sz w:val="22"/>
          <w:szCs w:val="22"/>
        </w:rPr>
        <w:t>terhoff (PI) (Batelle/USEPA, $120</w:t>
      </w:r>
      <w:r w:rsidRPr="00B64298">
        <w:rPr>
          <w:sz w:val="22"/>
          <w:szCs w:val="22"/>
        </w:rPr>
        <w:t>,000; 200</w:t>
      </w:r>
      <w:r w:rsidR="00D97F4F" w:rsidRPr="00B64298">
        <w:rPr>
          <w:sz w:val="22"/>
          <w:szCs w:val="22"/>
        </w:rPr>
        <w:t>4-2008</w:t>
      </w:r>
      <w:r w:rsidRPr="00B64298">
        <w:rPr>
          <w:sz w:val="22"/>
          <w:szCs w:val="22"/>
        </w:rPr>
        <w:t xml:space="preserve">) </w:t>
      </w:r>
    </w:p>
    <w:p w14:paraId="09608A1E" w14:textId="77777777" w:rsidR="00042FBB" w:rsidRPr="00B64298" w:rsidRDefault="00753912" w:rsidP="00D43D05">
      <w:pPr>
        <w:numPr>
          <w:ilvl w:val="0"/>
          <w:numId w:val="52"/>
        </w:numPr>
        <w:rPr>
          <w:sz w:val="22"/>
          <w:szCs w:val="22"/>
        </w:rPr>
      </w:pPr>
      <w:r w:rsidRPr="00B64298">
        <w:rPr>
          <w:sz w:val="22"/>
          <w:szCs w:val="22"/>
        </w:rPr>
        <w:t>Wastewater Contribution to DBP</w:t>
      </w:r>
      <w:r w:rsidRPr="00B64298">
        <w:rPr>
          <w:rFonts w:eastAsia="Arial Unicode MS"/>
          <w:sz w:val="22"/>
          <w:szCs w:val="22"/>
        </w:rPr>
        <w:t xml:space="preserve"> </w:t>
      </w:r>
      <w:r w:rsidRPr="00B64298">
        <w:rPr>
          <w:sz w:val="22"/>
          <w:szCs w:val="22"/>
        </w:rPr>
        <w:t>Formation, S. Krasner, G. Amy, P. Westerhoff, Z. Chowdhury (ASU share is $50,000 of $400,000; AwwaRF 2004-2006)</w:t>
      </w:r>
    </w:p>
    <w:p w14:paraId="579F665B" w14:textId="77777777" w:rsidR="00042FBB" w:rsidRPr="00B64298" w:rsidRDefault="00042FBB" w:rsidP="00D43D05">
      <w:pPr>
        <w:numPr>
          <w:ilvl w:val="0"/>
          <w:numId w:val="52"/>
        </w:numPr>
        <w:rPr>
          <w:sz w:val="22"/>
          <w:szCs w:val="22"/>
        </w:rPr>
      </w:pPr>
      <w:r w:rsidRPr="00B64298">
        <w:rPr>
          <w:bCs/>
          <w:sz w:val="22"/>
          <w:szCs w:val="22"/>
        </w:rPr>
        <w:t>Groundwater Quality in the US-Mexico Border Region: Arsenic Occurrence and Treatment, Westerhoff (PI) and Mata ($75,000, SCERP/USEPA, 2003-04)</w:t>
      </w:r>
    </w:p>
    <w:p w14:paraId="19269983" w14:textId="77777777" w:rsidR="00753912" w:rsidRPr="00B64298" w:rsidRDefault="00753912" w:rsidP="00D43D05">
      <w:pPr>
        <w:numPr>
          <w:ilvl w:val="0"/>
          <w:numId w:val="52"/>
        </w:numPr>
        <w:rPr>
          <w:sz w:val="22"/>
          <w:szCs w:val="22"/>
        </w:rPr>
      </w:pPr>
      <w:r w:rsidRPr="00B64298">
        <w:rPr>
          <w:sz w:val="22"/>
          <w:szCs w:val="22"/>
        </w:rPr>
        <w:t>Using DNA Fingerprints to track MIB/Geosmin-producing cyanobacteria in the SRP water distribution system-II, Salt River Project, Hu, Q., Sommerfeld, M., Westerhoff, P. ($35,000; 2003-2004)</w:t>
      </w:r>
    </w:p>
    <w:p w14:paraId="78DBF201" w14:textId="77777777" w:rsidR="00753912" w:rsidRPr="00B64298" w:rsidRDefault="00753912" w:rsidP="00D43D05">
      <w:pPr>
        <w:numPr>
          <w:ilvl w:val="0"/>
          <w:numId w:val="52"/>
        </w:numPr>
        <w:rPr>
          <w:sz w:val="22"/>
          <w:szCs w:val="22"/>
        </w:rPr>
      </w:pPr>
      <w:r w:rsidRPr="00B64298">
        <w:rPr>
          <w:sz w:val="22"/>
          <w:szCs w:val="22"/>
        </w:rPr>
        <w:lastRenderedPageBreak/>
        <w:t>Reducing 2-Methylisoborneol (MIB) and Geosmin in the Metropolitan-Phoenix Area Water Supply, City of Phoenix through NSF WQC, Westerhoff (PI) and Sommerfeld ($225,000; 2003-2004)</w:t>
      </w:r>
    </w:p>
    <w:p w14:paraId="28E01224" w14:textId="77777777" w:rsidR="00753912" w:rsidRPr="00B64298" w:rsidRDefault="00753912" w:rsidP="00D43D05">
      <w:pPr>
        <w:numPr>
          <w:ilvl w:val="0"/>
          <w:numId w:val="52"/>
        </w:numPr>
        <w:rPr>
          <w:sz w:val="22"/>
          <w:szCs w:val="22"/>
        </w:rPr>
      </w:pPr>
      <w:r w:rsidRPr="00B64298">
        <w:rPr>
          <w:sz w:val="22"/>
          <w:szCs w:val="22"/>
        </w:rPr>
        <w:t>Study of Palo Verde Nuclear Generating Station Evaporation Ponds: Potential for Salinity Management, City of Phoenix, Fox, Westerhoff, Mash ($96,886; 2003-2004)</w:t>
      </w:r>
    </w:p>
    <w:p w14:paraId="3724B9A2" w14:textId="77777777" w:rsidR="00753912" w:rsidRPr="00B64298" w:rsidRDefault="00753912" w:rsidP="00D43D05">
      <w:pPr>
        <w:numPr>
          <w:ilvl w:val="0"/>
          <w:numId w:val="52"/>
        </w:numPr>
        <w:jc w:val="both"/>
        <w:rPr>
          <w:sz w:val="22"/>
          <w:szCs w:val="22"/>
        </w:rPr>
      </w:pPr>
      <w:r w:rsidRPr="00B64298">
        <w:rPr>
          <w:sz w:val="22"/>
          <w:szCs w:val="22"/>
        </w:rPr>
        <w:t>Comparison of pilot and RSSCTs for GFH and E33, NSF Water Quality Center ($7500) (2003)</w:t>
      </w:r>
    </w:p>
    <w:p w14:paraId="16F24B6E" w14:textId="77777777" w:rsidR="00753912" w:rsidRPr="00B64298" w:rsidRDefault="00753912" w:rsidP="00D43D05">
      <w:pPr>
        <w:numPr>
          <w:ilvl w:val="0"/>
          <w:numId w:val="52"/>
        </w:numPr>
        <w:jc w:val="both"/>
        <w:rPr>
          <w:sz w:val="22"/>
          <w:szCs w:val="22"/>
        </w:rPr>
      </w:pPr>
      <w:r w:rsidRPr="00B64298">
        <w:rPr>
          <w:sz w:val="22"/>
          <w:szCs w:val="22"/>
        </w:rPr>
        <w:t>Dissolved organic nitrogen in drinking water and reclaimed waste water, AWWARF, Westerhoff (PI), Mash, Fox, Amy, Croue, Gallard ($170,000) (2002-2004).</w:t>
      </w:r>
    </w:p>
    <w:p w14:paraId="68446AB0" w14:textId="77777777" w:rsidR="00753912" w:rsidRPr="00B64298" w:rsidRDefault="00753912" w:rsidP="00D43D05">
      <w:pPr>
        <w:numPr>
          <w:ilvl w:val="0"/>
          <w:numId w:val="52"/>
        </w:numPr>
        <w:jc w:val="both"/>
        <w:rPr>
          <w:sz w:val="22"/>
          <w:szCs w:val="22"/>
        </w:rPr>
      </w:pPr>
      <w:r w:rsidRPr="00B64298">
        <w:rPr>
          <w:sz w:val="22"/>
          <w:szCs w:val="22"/>
        </w:rPr>
        <w:t>Water Quality Center Support from City of Tempe for T&amp;O Monitoring, City of Tempe, Westerhoff (PI), Sommerfeld ($23,100) (2002).</w:t>
      </w:r>
    </w:p>
    <w:p w14:paraId="23BDD6D4" w14:textId="77777777" w:rsidR="00753912" w:rsidRPr="00B64298" w:rsidRDefault="00753912" w:rsidP="00D43D05">
      <w:pPr>
        <w:numPr>
          <w:ilvl w:val="0"/>
          <w:numId w:val="52"/>
        </w:numPr>
        <w:jc w:val="both"/>
        <w:rPr>
          <w:sz w:val="22"/>
          <w:szCs w:val="22"/>
        </w:rPr>
      </w:pPr>
      <w:r w:rsidRPr="00B64298">
        <w:rPr>
          <w:sz w:val="22"/>
          <w:szCs w:val="22"/>
        </w:rPr>
        <w:t>Development of gene probes for monitoring occurrence and distribution of MIB/Geosmin producing cyanobacteria in SRP water systems-I, Salt River Project, Westerhoff (PI), Hu, Sommerfeld ($35,000) (2002-2003)</w:t>
      </w:r>
    </w:p>
    <w:p w14:paraId="44E74447" w14:textId="77777777" w:rsidR="00753912" w:rsidRPr="00B64298" w:rsidRDefault="00753912" w:rsidP="00D43D05">
      <w:pPr>
        <w:numPr>
          <w:ilvl w:val="0"/>
          <w:numId w:val="52"/>
        </w:numPr>
        <w:jc w:val="both"/>
        <w:rPr>
          <w:sz w:val="22"/>
          <w:szCs w:val="22"/>
        </w:rPr>
      </w:pPr>
      <w:r w:rsidRPr="00B64298">
        <w:rPr>
          <w:sz w:val="22"/>
          <w:szCs w:val="22"/>
        </w:rPr>
        <w:t>MIB/Geosmin Monitoring for Summer/Fall 2002, City of Tempe through NSF Water Quality Center ($26,000) (2002)</w:t>
      </w:r>
    </w:p>
    <w:p w14:paraId="773339A5" w14:textId="77777777" w:rsidR="00753912" w:rsidRPr="00B64298" w:rsidRDefault="00753912" w:rsidP="00D43D05">
      <w:pPr>
        <w:numPr>
          <w:ilvl w:val="0"/>
          <w:numId w:val="52"/>
        </w:numPr>
        <w:jc w:val="both"/>
        <w:rPr>
          <w:sz w:val="22"/>
          <w:szCs w:val="22"/>
        </w:rPr>
      </w:pPr>
      <w:r w:rsidRPr="00B64298">
        <w:rPr>
          <w:sz w:val="22"/>
          <w:szCs w:val="22"/>
        </w:rPr>
        <w:t>Arsenic Testing Project, Damon S. Williams Associates through NSF Water Quality Center</w:t>
      </w:r>
      <w:r w:rsidR="00F037C8" w:rsidRPr="00B64298">
        <w:rPr>
          <w:sz w:val="22"/>
          <w:szCs w:val="22"/>
        </w:rPr>
        <w:t xml:space="preserve"> ($25,000) (2002-2004</w:t>
      </w:r>
      <w:r w:rsidRPr="00B64298">
        <w:rPr>
          <w:sz w:val="22"/>
          <w:szCs w:val="22"/>
        </w:rPr>
        <w:t>)</w:t>
      </w:r>
    </w:p>
    <w:p w14:paraId="033777B1" w14:textId="77777777" w:rsidR="00753912" w:rsidRPr="00B64298" w:rsidRDefault="00753912" w:rsidP="00D43D05">
      <w:pPr>
        <w:numPr>
          <w:ilvl w:val="0"/>
          <w:numId w:val="52"/>
        </w:numPr>
        <w:jc w:val="both"/>
        <w:rPr>
          <w:sz w:val="22"/>
          <w:szCs w:val="22"/>
        </w:rPr>
      </w:pPr>
      <w:r w:rsidRPr="00B64298">
        <w:rPr>
          <w:sz w:val="22"/>
          <w:szCs w:val="22"/>
        </w:rPr>
        <w:t>Design models for sorption-based arsenic treatment systems, NSF Water Quality Center ($15,000) (2001-2002).</w:t>
      </w:r>
    </w:p>
    <w:p w14:paraId="01F76173" w14:textId="77777777" w:rsidR="00753912" w:rsidRPr="00B64298" w:rsidRDefault="00753912" w:rsidP="00D43D05">
      <w:pPr>
        <w:numPr>
          <w:ilvl w:val="0"/>
          <w:numId w:val="52"/>
        </w:numPr>
        <w:jc w:val="both"/>
        <w:rPr>
          <w:sz w:val="22"/>
          <w:szCs w:val="22"/>
        </w:rPr>
      </w:pPr>
      <w:r w:rsidRPr="00B64298">
        <w:rPr>
          <w:sz w:val="22"/>
          <w:szCs w:val="22"/>
        </w:rPr>
        <w:t>Powder Activated Carbon Screening for MIB/Geosmin Removal, City of Tempe through NSF Water Quality Center ($4000) (2002)</w:t>
      </w:r>
    </w:p>
    <w:p w14:paraId="0A622956" w14:textId="77777777" w:rsidR="00753912" w:rsidRPr="00B64298" w:rsidRDefault="00753912" w:rsidP="00D43D05">
      <w:pPr>
        <w:numPr>
          <w:ilvl w:val="0"/>
          <w:numId w:val="52"/>
        </w:numPr>
        <w:jc w:val="both"/>
        <w:rPr>
          <w:sz w:val="22"/>
          <w:szCs w:val="22"/>
        </w:rPr>
      </w:pPr>
      <w:r w:rsidRPr="00B64298">
        <w:rPr>
          <w:sz w:val="22"/>
          <w:szCs w:val="22"/>
        </w:rPr>
        <w:t>Ozone-enhanced biofiltration for MIB and Geosmin removal, AWWARF, Westerhoff (PI), Chowdhury, Summers ($300,000) (2001-2004)</w:t>
      </w:r>
    </w:p>
    <w:p w14:paraId="72D88753" w14:textId="77777777" w:rsidR="00753912" w:rsidRPr="00B64298" w:rsidRDefault="00753912" w:rsidP="00D43D05">
      <w:pPr>
        <w:numPr>
          <w:ilvl w:val="0"/>
          <w:numId w:val="52"/>
        </w:numPr>
        <w:jc w:val="both"/>
        <w:rPr>
          <w:sz w:val="22"/>
          <w:szCs w:val="22"/>
        </w:rPr>
      </w:pPr>
      <w:r w:rsidRPr="00B64298">
        <w:rPr>
          <w:sz w:val="22"/>
          <w:szCs w:val="22"/>
        </w:rPr>
        <w:t>Conventional and Advanced treatment processes for Endocrine Disruptor, Personal Care Products, and Pharmaceuticals, AWWARF, Snyder (PI), Westerhoff, Song, Levine, Long (2001-2004)</w:t>
      </w:r>
    </w:p>
    <w:p w14:paraId="77CC717B" w14:textId="77777777" w:rsidR="00753912" w:rsidRPr="00B64298" w:rsidRDefault="00753912" w:rsidP="00D43D05">
      <w:pPr>
        <w:numPr>
          <w:ilvl w:val="0"/>
          <w:numId w:val="52"/>
        </w:numPr>
        <w:jc w:val="both"/>
        <w:rPr>
          <w:sz w:val="22"/>
          <w:szCs w:val="22"/>
        </w:rPr>
      </w:pPr>
      <w:r w:rsidRPr="00B64298">
        <w:rPr>
          <w:sz w:val="22"/>
          <w:szCs w:val="22"/>
        </w:rPr>
        <w:t>Customer perception of algal metabolites: perceived (taste and odor) or actual (biotoxin) risk, City of Phoenix / AWWARF (2001-2004; $125,000).</w:t>
      </w:r>
    </w:p>
    <w:p w14:paraId="792A6CE6" w14:textId="77777777" w:rsidR="00753912" w:rsidRPr="00B64298" w:rsidRDefault="00753912" w:rsidP="00D43D05">
      <w:pPr>
        <w:numPr>
          <w:ilvl w:val="0"/>
          <w:numId w:val="52"/>
        </w:numPr>
        <w:jc w:val="both"/>
        <w:rPr>
          <w:sz w:val="22"/>
          <w:szCs w:val="22"/>
        </w:rPr>
      </w:pPr>
      <w:r w:rsidRPr="00B64298">
        <w:rPr>
          <w:sz w:val="22"/>
          <w:szCs w:val="22"/>
        </w:rPr>
        <w:t>Transient arsenic occurrence and wellhead arsenic treatment, Salt River Project (2000-01). Westerhoff ($38,000)</w:t>
      </w:r>
    </w:p>
    <w:p w14:paraId="6BA09F13" w14:textId="77777777" w:rsidR="00753912" w:rsidRPr="00B64298" w:rsidRDefault="00753912" w:rsidP="00D43D05">
      <w:pPr>
        <w:numPr>
          <w:ilvl w:val="0"/>
          <w:numId w:val="52"/>
        </w:numPr>
        <w:jc w:val="both"/>
        <w:rPr>
          <w:sz w:val="22"/>
          <w:szCs w:val="22"/>
        </w:rPr>
      </w:pPr>
      <w:r w:rsidRPr="00B64298">
        <w:rPr>
          <w:sz w:val="22"/>
          <w:szCs w:val="22"/>
        </w:rPr>
        <w:t>Arsenic treatment project, Motorola SPS (2000), Westerhoff ($11,000).</w:t>
      </w:r>
    </w:p>
    <w:p w14:paraId="0C038EEC" w14:textId="77777777" w:rsidR="00753912" w:rsidRPr="00B64298" w:rsidRDefault="00753912" w:rsidP="00D43D05">
      <w:pPr>
        <w:numPr>
          <w:ilvl w:val="0"/>
          <w:numId w:val="52"/>
        </w:numPr>
        <w:jc w:val="both"/>
        <w:rPr>
          <w:sz w:val="22"/>
          <w:szCs w:val="22"/>
        </w:rPr>
      </w:pPr>
      <w:r w:rsidRPr="00B64298">
        <w:rPr>
          <w:sz w:val="22"/>
          <w:szCs w:val="22"/>
        </w:rPr>
        <w:t>Pre-oxidation studies on CAP water, Carollo Engineers / City of Phoenix (2000), Westerhoff ($28,727)</w:t>
      </w:r>
    </w:p>
    <w:p w14:paraId="7F8EA050" w14:textId="77777777" w:rsidR="00753912" w:rsidRPr="00B64298" w:rsidRDefault="00753912" w:rsidP="00D43D05">
      <w:pPr>
        <w:numPr>
          <w:ilvl w:val="0"/>
          <w:numId w:val="52"/>
        </w:numPr>
        <w:jc w:val="both"/>
        <w:rPr>
          <w:sz w:val="22"/>
          <w:szCs w:val="22"/>
        </w:rPr>
      </w:pPr>
      <w:r w:rsidRPr="00B64298">
        <w:rPr>
          <w:sz w:val="22"/>
          <w:szCs w:val="22"/>
        </w:rPr>
        <w:t>Photosynthetic microalgal mass culturing – Phase II+III, Salt River Project/ASU (1999-2000). Westerhoff (PI), Vermaas, and Quang ($35,000+$7,500).</w:t>
      </w:r>
    </w:p>
    <w:p w14:paraId="1DA92030" w14:textId="77777777" w:rsidR="00753912" w:rsidRPr="00B64298" w:rsidRDefault="00753912" w:rsidP="00D43D05">
      <w:pPr>
        <w:numPr>
          <w:ilvl w:val="0"/>
          <w:numId w:val="52"/>
        </w:numPr>
        <w:jc w:val="both"/>
        <w:rPr>
          <w:sz w:val="22"/>
          <w:szCs w:val="22"/>
        </w:rPr>
      </w:pPr>
      <w:r w:rsidRPr="00B64298">
        <w:rPr>
          <w:sz w:val="22"/>
          <w:szCs w:val="22"/>
        </w:rPr>
        <w:t>Reducing Taste and Odor and Other Algae-related problems for surface water supplies in arid environment (1999-2002), Sommerfeld (PI) and Westerhoff ($1,236,121).</w:t>
      </w:r>
    </w:p>
    <w:p w14:paraId="7C44A67A" w14:textId="77777777" w:rsidR="00753912" w:rsidRPr="00B64298" w:rsidRDefault="00753912" w:rsidP="00D43D05">
      <w:pPr>
        <w:numPr>
          <w:ilvl w:val="0"/>
          <w:numId w:val="52"/>
        </w:numPr>
        <w:jc w:val="both"/>
        <w:rPr>
          <w:sz w:val="22"/>
          <w:szCs w:val="22"/>
        </w:rPr>
      </w:pPr>
      <w:r w:rsidRPr="00B64298">
        <w:rPr>
          <w:sz w:val="22"/>
          <w:szCs w:val="22"/>
        </w:rPr>
        <w:t>Development of a Kinetic DBP Model, USEPA (1998-2000) Westerhoff (PI), Reckhow, Amy, Chowdhury ($344,000).</w:t>
      </w:r>
    </w:p>
    <w:p w14:paraId="70B39CBD" w14:textId="77777777" w:rsidR="00753912" w:rsidRPr="00B64298" w:rsidRDefault="00753912" w:rsidP="00D43D05">
      <w:pPr>
        <w:numPr>
          <w:ilvl w:val="0"/>
          <w:numId w:val="52"/>
        </w:numPr>
        <w:jc w:val="both"/>
        <w:rPr>
          <w:sz w:val="22"/>
          <w:szCs w:val="22"/>
        </w:rPr>
      </w:pPr>
      <w:r w:rsidRPr="00B64298">
        <w:rPr>
          <w:sz w:val="22"/>
          <w:szCs w:val="22"/>
        </w:rPr>
        <w:t>Modeling Bromate formation in the presence of NOM, USEPA (1998-2000). Westerhoff (PI) ($100,000).</w:t>
      </w:r>
    </w:p>
    <w:p w14:paraId="3590F9C5" w14:textId="77777777" w:rsidR="00753912" w:rsidRPr="00B64298" w:rsidRDefault="00753912" w:rsidP="00D43D05">
      <w:pPr>
        <w:numPr>
          <w:ilvl w:val="0"/>
          <w:numId w:val="52"/>
        </w:numPr>
        <w:jc w:val="both"/>
        <w:rPr>
          <w:sz w:val="22"/>
          <w:szCs w:val="22"/>
        </w:rPr>
      </w:pPr>
      <w:r w:rsidRPr="00B64298">
        <w:rPr>
          <w:sz w:val="22"/>
          <w:szCs w:val="22"/>
        </w:rPr>
        <w:t>A Zero-Valent Iron Packed Bed Reactor for Nitrate Removal, AWWARF (1998-2000). Westerhoff (PI) and Johnson ($90,000).</w:t>
      </w:r>
    </w:p>
    <w:p w14:paraId="15CABED4" w14:textId="77777777" w:rsidR="00753912" w:rsidRPr="00B64298" w:rsidRDefault="00753912" w:rsidP="00D43D05">
      <w:pPr>
        <w:pStyle w:val="BodyTextIndent2"/>
        <w:numPr>
          <w:ilvl w:val="0"/>
          <w:numId w:val="52"/>
        </w:numPr>
        <w:rPr>
          <w:szCs w:val="22"/>
        </w:rPr>
      </w:pPr>
      <w:r w:rsidRPr="00B64298">
        <w:rPr>
          <w:szCs w:val="22"/>
        </w:rPr>
        <w:t>Preparing for regional changes in groundwater quality at GRUSP and other recharge projects, Salt River Project (1998-1999). Westerhoff (PI) and Knauth ($33,000).</w:t>
      </w:r>
    </w:p>
    <w:p w14:paraId="1E0790B4" w14:textId="77777777" w:rsidR="00753912" w:rsidRPr="00B64298" w:rsidRDefault="00753912" w:rsidP="00D43D05">
      <w:pPr>
        <w:numPr>
          <w:ilvl w:val="0"/>
          <w:numId w:val="52"/>
        </w:numPr>
        <w:jc w:val="both"/>
        <w:rPr>
          <w:sz w:val="22"/>
          <w:szCs w:val="22"/>
        </w:rPr>
      </w:pPr>
      <w:r w:rsidRPr="00B64298">
        <w:rPr>
          <w:sz w:val="22"/>
          <w:szCs w:val="22"/>
        </w:rPr>
        <w:t>Photosynthetic microalgal mass culturing, Salt River Project/ASU (1998-1999). Westerhoff (PI), Vermaas, and Quang ($35,000).</w:t>
      </w:r>
    </w:p>
    <w:p w14:paraId="2346FA05" w14:textId="77777777" w:rsidR="00753912" w:rsidRPr="00B64298" w:rsidRDefault="00753912" w:rsidP="00D43D05">
      <w:pPr>
        <w:pStyle w:val="BodyTextIndent"/>
        <w:numPr>
          <w:ilvl w:val="0"/>
          <w:numId w:val="52"/>
        </w:numPr>
        <w:rPr>
          <w:szCs w:val="22"/>
        </w:rPr>
      </w:pPr>
      <w:r w:rsidRPr="00B64298">
        <w:rPr>
          <w:szCs w:val="22"/>
        </w:rPr>
        <w:t>Taste and Odor and DOC Algae-Related Issues in the Verde River System, Salt River Project/Phoenix/Tempe/ Chandler (1997-1998). Baker (PI), Westerhoff, and Sommerfeld ($50,000).</w:t>
      </w:r>
    </w:p>
    <w:p w14:paraId="74F2673B" w14:textId="77777777" w:rsidR="00753912" w:rsidRPr="00B64298" w:rsidRDefault="00753912" w:rsidP="00D43D05">
      <w:pPr>
        <w:numPr>
          <w:ilvl w:val="0"/>
          <w:numId w:val="52"/>
        </w:numPr>
        <w:jc w:val="both"/>
        <w:rPr>
          <w:sz w:val="22"/>
          <w:szCs w:val="22"/>
        </w:rPr>
      </w:pPr>
      <w:r w:rsidRPr="00B64298">
        <w:rPr>
          <w:sz w:val="22"/>
          <w:szCs w:val="22"/>
        </w:rPr>
        <w:t>Low-cost wastewater treatment processes (1996-1999). Baker (PI), Westerhoff, Fox, Houston, Johnson ($250,000).</w:t>
      </w:r>
    </w:p>
    <w:p w14:paraId="126F4556" w14:textId="77777777" w:rsidR="00753912" w:rsidRPr="00B64298" w:rsidRDefault="00753912" w:rsidP="00D43D05">
      <w:pPr>
        <w:numPr>
          <w:ilvl w:val="0"/>
          <w:numId w:val="52"/>
        </w:numPr>
        <w:jc w:val="both"/>
        <w:rPr>
          <w:sz w:val="22"/>
          <w:szCs w:val="22"/>
        </w:rPr>
      </w:pPr>
      <w:r w:rsidRPr="00B64298">
        <w:rPr>
          <w:sz w:val="22"/>
          <w:szCs w:val="22"/>
        </w:rPr>
        <w:lastRenderedPageBreak/>
        <w:t>Investigation of Soil Aquifer Treatment for Sustainable Water Reuse, USEPA (1998-2000). Fox (PI), Houston, Westerhoff ($1,000,000 + $900,000).</w:t>
      </w:r>
    </w:p>
    <w:p w14:paraId="51C3B44E" w14:textId="77777777" w:rsidR="00753912" w:rsidRPr="00B64298" w:rsidRDefault="00753912" w:rsidP="00D43D05">
      <w:pPr>
        <w:numPr>
          <w:ilvl w:val="0"/>
          <w:numId w:val="52"/>
        </w:numPr>
        <w:jc w:val="both"/>
        <w:rPr>
          <w:sz w:val="22"/>
          <w:szCs w:val="22"/>
        </w:rPr>
      </w:pPr>
      <w:r w:rsidRPr="00B64298">
        <w:rPr>
          <w:sz w:val="22"/>
          <w:szCs w:val="22"/>
        </w:rPr>
        <w:t>“Isolation and characterization of organic carbon from CAP water” (Malcolm Pirnie, Inc.) for $2,051 (sole PI in 1997).</w:t>
      </w:r>
    </w:p>
    <w:p w14:paraId="5BE8F9CA" w14:textId="77777777" w:rsidR="00753912" w:rsidRPr="00B64298" w:rsidRDefault="00753912" w:rsidP="00D43D05">
      <w:pPr>
        <w:numPr>
          <w:ilvl w:val="0"/>
          <w:numId w:val="52"/>
        </w:numPr>
        <w:jc w:val="both"/>
        <w:rPr>
          <w:sz w:val="22"/>
          <w:szCs w:val="22"/>
        </w:rPr>
      </w:pPr>
      <w:r w:rsidRPr="00B64298">
        <w:rPr>
          <w:sz w:val="22"/>
          <w:szCs w:val="22"/>
        </w:rPr>
        <w:t>“Chemical analysis at Gilbert Water Reclamation Site” (Town of Gilbert) for $7,294 (Sole PI in 1997/98).</w:t>
      </w:r>
    </w:p>
    <w:p w14:paraId="13C391FA" w14:textId="77777777" w:rsidR="00753912" w:rsidRPr="00B64298" w:rsidRDefault="00753912" w:rsidP="00D43D05">
      <w:pPr>
        <w:numPr>
          <w:ilvl w:val="0"/>
          <w:numId w:val="52"/>
        </w:numPr>
        <w:jc w:val="both"/>
        <w:rPr>
          <w:sz w:val="22"/>
          <w:szCs w:val="22"/>
        </w:rPr>
      </w:pPr>
      <w:r w:rsidRPr="00B64298">
        <w:rPr>
          <w:sz w:val="22"/>
          <w:szCs w:val="22"/>
        </w:rPr>
        <w:t>“Algae-related Water Quality Issues in the Verde River Reservoirs” (Salt River Project) for $48,731 (Second PI of 3-investigators in 1997/99)</w:t>
      </w:r>
    </w:p>
    <w:p w14:paraId="50C3E442" w14:textId="77777777" w:rsidR="00753912" w:rsidRPr="00B64298" w:rsidRDefault="00753912" w:rsidP="00D43D05">
      <w:pPr>
        <w:numPr>
          <w:ilvl w:val="0"/>
          <w:numId w:val="52"/>
        </w:numPr>
        <w:jc w:val="both"/>
        <w:rPr>
          <w:sz w:val="22"/>
          <w:szCs w:val="22"/>
        </w:rPr>
      </w:pPr>
      <w:r w:rsidRPr="00B64298">
        <w:rPr>
          <w:sz w:val="22"/>
          <w:szCs w:val="22"/>
        </w:rPr>
        <w:t>“Source and transport of aquatic organic material in arid systems” (WEAL/ASU) for $9,600 (first PI of 3-investigators in 1996).</w:t>
      </w:r>
    </w:p>
    <w:p w14:paraId="061899E9" w14:textId="77777777" w:rsidR="00753912" w:rsidRPr="00B64298" w:rsidRDefault="00753912" w:rsidP="00D43D05">
      <w:pPr>
        <w:numPr>
          <w:ilvl w:val="0"/>
          <w:numId w:val="52"/>
        </w:numPr>
        <w:jc w:val="both"/>
        <w:rPr>
          <w:sz w:val="22"/>
          <w:szCs w:val="22"/>
        </w:rPr>
      </w:pPr>
      <w:r w:rsidRPr="00B64298">
        <w:rPr>
          <w:sz w:val="22"/>
          <w:szCs w:val="22"/>
        </w:rPr>
        <w:t>“Development of a photosynthetic bioreactor and UV-oxidation system for remediating inorganic and organic pollutants” (Project Ingenhousz/ASU) for $70,050 (first PI of 2-investigators in 1997/98/99).</w:t>
      </w:r>
    </w:p>
    <w:p w14:paraId="78D542A1" w14:textId="77777777" w:rsidR="00753912" w:rsidRPr="00B64298" w:rsidRDefault="00753912" w:rsidP="00D43D05">
      <w:pPr>
        <w:numPr>
          <w:ilvl w:val="0"/>
          <w:numId w:val="52"/>
        </w:numPr>
        <w:jc w:val="both"/>
        <w:rPr>
          <w:sz w:val="22"/>
          <w:szCs w:val="22"/>
        </w:rPr>
      </w:pPr>
      <w:r w:rsidRPr="00B64298">
        <w:rPr>
          <w:sz w:val="22"/>
          <w:szCs w:val="22"/>
        </w:rPr>
        <w:t>“Investigating the effects of metal-salt addition to lime/soda ash softening processes for improved hardness control, cost reduction, and sludge quality at the Coronado Generating Station, St. Johns, AZ” (Salt River Project) for $26,000 (sole PI in 1997/98).</w:t>
      </w:r>
    </w:p>
    <w:p w14:paraId="286A032A" w14:textId="77777777" w:rsidR="00753912" w:rsidRPr="00B64298" w:rsidRDefault="00753912" w:rsidP="00D43D05">
      <w:pPr>
        <w:numPr>
          <w:ilvl w:val="0"/>
          <w:numId w:val="52"/>
        </w:numPr>
        <w:jc w:val="both"/>
        <w:rPr>
          <w:sz w:val="22"/>
          <w:szCs w:val="22"/>
        </w:rPr>
      </w:pPr>
      <w:r w:rsidRPr="00B64298">
        <w:rPr>
          <w:sz w:val="22"/>
          <w:szCs w:val="22"/>
        </w:rPr>
        <w:t>“Low-cost strategy for treating wastewater” (USEPA/SCERP) for $135,000 (Second PI of 5-investigators in 1996/97).</w:t>
      </w:r>
    </w:p>
    <w:p w14:paraId="060832A9" w14:textId="77777777" w:rsidR="00753912" w:rsidRPr="00B64298" w:rsidRDefault="00753912" w:rsidP="00D43D05">
      <w:pPr>
        <w:numPr>
          <w:ilvl w:val="0"/>
          <w:numId w:val="52"/>
        </w:numPr>
        <w:jc w:val="both"/>
        <w:rPr>
          <w:sz w:val="22"/>
          <w:szCs w:val="22"/>
        </w:rPr>
      </w:pPr>
      <w:r w:rsidRPr="00B64298">
        <w:rPr>
          <w:sz w:val="22"/>
          <w:szCs w:val="22"/>
        </w:rPr>
        <w:t>“Low-cost strategy for treating wastewater” (USEPA/SCERP) for $87,990 (Second PI of 5-investigators in 1997/98).</w:t>
      </w:r>
    </w:p>
    <w:p w14:paraId="038C2D0E" w14:textId="77777777" w:rsidR="00753912" w:rsidRPr="00B64298" w:rsidRDefault="00753912" w:rsidP="00D43D05">
      <w:pPr>
        <w:numPr>
          <w:ilvl w:val="0"/>
          <w:numId w:val="52"/>
        </w:numPr>
        <w:jc w:val="both"/>
        <w:rPr>
          <w:sz w:val="22"/>
          <w:szCs w:val="22"/>
        </w:rPr>
      </w:pPr>
      <w:r w:rsidRPr="00B64298">
        <w:rPr>
          <w:sz w:val="22"/>
          <w:szCs w:val="22"/>
        </w:rPr>
        <w:t>“Linking nitrate models to existing SRP canal hydraulic models to predict water quality impacts of well pumping” for $25,358 (Salt River Project) (first PI of 3-investigators in 1996/97).</w:t>
      </w:r>
    </w:p>
    <w:p w14:paraId="33A91348" w14:textId="77777777" w:rsidR="00753912" w:rsidRPr="00B64298" w:rsidRDefault="00753912" w:rsidP="00D43D05">
      <w:pPr>
        <w:numPr>
          <w:ilvl w:val="0"/>
          <w:numId w:val="52"/>
        </w:numPr>
        <w:jc w:val="both"/>
        <w:rPr>
          <w:sz w:val="22"/>
          <w:szCs w:val="22"/>
        </w:rPr>
      </w:pPr>
      <w:r w:rsidRPr="00B64298">
        <w:rPr>
          <w:sz w:val="22"/>
          <w:szCs w:val="22"/>
        </w:rPr>
        <w:t>“Evaluation of Physical-chemical processes in removing chemically distinct fractions of NOM” (ASU) for $6,000 (sole PI in 1996).</w:t>
      </w:r>
    </w:p>
    <w:p w14:paraId="78557689" w14:textId="77777777" w:rsidR="00753912" w:rsidRPr="00B64298" w:rsidRDefault="00753912" w:rsidP="00D43D05">
      <w:pPr>
        <w:numPr>
          <w:ilvl w:val="0"/>
          <w:numId w:val="52"/>
        </w:numPr>
        <w:jc w:val="both"/>
        <w:rPr>
          <w:sz w:val="22"/>
          <w:szCs w:val="22"/>
        </w:rPr>
      </w:pPr>
      <w:r w:rsidRPr="00B64298">
        <w:rPr>
          <w:sz w:val="22"/>
          <w:szCs w:val="22"/>
        </w:rPr>
        <w:t>“Predicting DBPs in the Paris-Area Water Treatment Plants and Distribution System” (confidential client) (Co-PI in 1995/96/97).</w:t>
      </w:r>
    </w:p>
    <w:p w14:paraId="01B16D9E" w14:textId="77777777" w:rsidR="00753912" w:rsidRPr="00B64298" w:rsidRDefault="00753912">
      <w:pPr>
        <w:jc w:val="both"/>
        <w:rPr>
          <w:sz w:val="22"/>
          <w:szCs w:val="22"/>
        </w:rPr>
      </w:pPr>
    </w:p>
    <w:p w14:paraId="0EC70604" w14:textId="77777777" w:rsidR="00D018CE" w:rsidRPr="00B64298" w:rsidRDefault="00D018CE">
      <w:pPr>
        <w:jc w:val="both"/>
        <w:rPr>
          <w:sz w:val="22"/>
          <w:szCs w:val="22"/>
        </w:rPr>
      </w:pPr>
    </w:p>
    <w:p w14:paraId="043E831A" w14:textId="77777777" w:rsidR="00D018CE" w:rsidRPr="00B64298" w:rsidRDefault="00D018CE">
      <w:pPr>
        <w:jc w:val="both"/>
        <w:rPr>
          <w:sz w:val="22"/>
          <w:szCs w:val="22"/>
          <w:u w:val="single"/>
        </w:rPr>
      </w:pPr>
      <w:r w:rsidRPr="00B64298">
        <w:rPr>
          <w:sz w:val="22"/>
          <w:szCs w:val="22"/>
          <w:u w:val="single"/>
        </w:rPr>
        <w:t>Consulting Experience</w:t>
      </w:r>
    </w:p>
    <w:p w14:paraId="6D383709" w14:textId="77777777" w:rsidR="00D018CE" w:rsidRPr="00B64298" w:rsidRDefault="00D018CE">
      <w:pPr>
        <w:jc w:val="both"/>
        <w:rPr>
          <w:sz w:val="22"/>
          <w:szCs w:val="22"/>
        </w:rPr>
      </w:pPr>
    </w:p>
    <w:p w14:paraId="20A4561F" w14:textId="6FD3C30F" w:rsidR="00D018CE" w:rsidRPr="00B64298" w:rsidRDefault="00D018CE" w:rsidP="00D018CE">
      <w:pPr>
        <w:tabs>
          <w:tab w:val="left" w:pos="-1080"/>
          <w:tab w:val="left" w:pos="-720"/>
          <w:tab w:val="left" w:pos="0"/>
          <w:tab w:val="left" w:pos="360"/>
        </w:tabs>
        <w:rPr>
          <w:sz w:val="22"/>
          <w:szCs w:val="22"/>
        </w:rPr>
      </w:pPr>
      <w:r w:rsidRPr="00B64298">
        <w:rPr>
          <w:sz w:val="22"/>
          <w:szCs w:val="22"/>
        </w:rPr>
        <w:t>Malcolm Pirnie Inc., Carollo Inc., CH2M Hill Inc., Crew Consulting, Boyle Consulting, HDR, Layne Christensen, Briliam, DOW Chemical, Solmetex, Severn Trent, US Filter, Siemens</w:t>
      </w:r>
      <w:r w:rsidR="004821E2">
        <w:rPr>
          <w:sz w:val="22"/>
          <w:szCs w:val="22"/>
        </w:rPr>
        <w:t xml:space="preserve"> Water Technologies Corporation, Metropolitan Water District of Southern California, Amway, National Water Reuse Inst.</w:t>
      </w:r>
    </w:p>
    <w:p w14:paraId="5B88B4DB" w14:textId="77777777" w:rsidR="00D018CE" w:rsidRPr="00B64298" w:rsidRDefault="00D018CE">
      <w:pPr>
        <w:jc w:val="both"/>
        <w:rPr>
          <w:sz w:val="22"/>
          <w:szCs w:val="22"/>
        </w:rPr>
      </w:pPr>
    </w:p>
    <w:p w14:paraId="268F2E58" w14:textId="77777777" w:rsidR="00D018CE" w:rsidRPr="00B64298" w:rsidRDefault="00D018CE">
      <w:pPr>
        <w:jc w:val="both"/>
        <w:rPr>
          <w:sz w:val="22"/>
          <w:szCs w:val="22"/>
        </w:rPr>
      </w:pPr>
    </w:p>
    <w:p w14:paraId="5DF1B850" w14:textId="77777777" w:rsidR="00753912" w:rsidRPr="00B64298" w:rsidRDefault="00753912">
      <w:pPr>
        <w:jc w:val="both"/>
        <w:rPr>
          <w:sz w:val="22"/>
          <w:szCs w:val="22"/>
        </w:rPr>
      </w:pPr>
      <w:r w:rsidRPr="00B64298">
        <w:rPr>
          <w:sz w:val="22"/>
          <w:szCs w:val="22"/>
          <w:u w:val="single"/>
        </w:rPr>
        <w:t>Reviewer for Archival Journals</w:t>
      </w:r>
    </w:p>
    <w:p w14:paraId="1D38C6CE" w14:textId="74AF504F" w:rsidR="00753912" w:rsidRPr="00B64298" w:rsidRDefault="00753912">
      <w:pPr>
        <w:numPr>
          <w:ilvl w:val="0"/>
          <w:numId w:val="3"/>
        </w:numPr>
        <w:jc w:val="both"/>
        <w:rPr>
          <w:sz w:val="22"/>
          <w:szCs w:val="22"/>
        </w:rPr>
      </w:pPr>
      <w:r w:rsidRPr="00B64298">
        <w:rPr>
          <w:sz w:val="22"/>
          <w:szCs w:val="22"/>
        </w:rPr>
        <w:t>Environmental Science and Technology</w:t>
      </w:r>
      <w:r w:rsidR="00E5258E">
        <w:rPr>
          <w:sz w:val="22"/>
          <w:szCs w:val="22"/>
        </w:rPr>
        <w:t xml:space="preserve"> </w:t>
      </w:r>
    </w:p>
    <w:p w14:paraId="262F9C56" w14:textId="77777777" w:rsidR="00753912" w:rsidRPr="00B64298" w:rsidRDefault="00753912">
      <w:pPr>
        <w:numPr>
          <w:ilvl w:val="0"/>
          <w:numId w:val="4"/>
        </w:numPr>
        <w:jc w:val="both"/>
        <w:rPr>
          <w:sz w:val="22"/>
          <w:szCs w:val="22"/>
        </w:rPr>
      </w:pPr>
      <w:r w:rsidRPr="00B64298">
        <w:rPr>
          <w:sz w:val="22"/>
          <w:szCs w:val="22"/>
        </w:rPr>
        <w:t>Water Research</w:t>
      </w:r>
    </w:p>
    <w:p w14:paraId="0B8D5E5F" w14:textId="77777777" w:rsidR="00753912" w:rsidRPr="00B64298" w:rsidRDefault="00753912" w:rsidP="00303DC5">
      <w:pPr>
        <w:numPr>
          <w:ilvl w:val="0"/>
          <w:numId w:val="4"/>
        </w:numPr>
        <w:ind w:left="0" w:firstLine="0"/>
        <w:jc w:val="both"/>
        <w:rPr>
          <w:sz w:val="22"/>
          <w:szCs w:val="22"/>
        </w:rPr>
      </w:pPr>
      <w:r w:rsidRPr="00B64298">
        <w:rPr>
          <w:sz w:val="22"/>
          <w:szCs w:val="22"/>
        </w:rPr>
        <w:t>Ozone Science and Engineering</w:t>
      </w:r>
    </w:p>
    <w:p w14:paraId="496A0ECB" w14:textId="77777777" w:rsidR="00753912" w:rsidRPr="00B64298" w:rsidRDefault="00753912" w:rsidP="00303DC5">
      <w:pPr>
        <w:numPr>
          <w:ilvl w:val="0"/>
          <w:numId w:val="4"/>
        </w:numPr>
        <w:ind w:left="0" w:firstLine="0"/>
        <w:jc w:val="both"/>
        <w:rPr>
          <w:sz w:val="22"/>
          <w:szCs w:val="22"/>
        </w:rPr>
      </w:pPr>
      <w:r w:rsidRPr="00B64298">
        <w:rPr>
          <w:sz w:val="22"/>
          <w:szCs w:val="22"/>
        </w:rPr>
        <w:t>Waste Management Journal</w:t>
      </w:r>
    </w:p>
    <w:p w14:paraId="04C66900" w14:textId="77777777" w:rsidR="00753912" w:rsidRPr="00B64298" w:rsidRDefault="00753912" w:rsidP="00303DC5">
      <w:pPr>
        <w:numPr>
          <w:ilvl w:val="0"/>
          <w:numId w:val="4"/>
        </w:numPr>
        <w:ind w:left="0" w:firstLine="0"/>
        <w:jc w:val="both"/>
        <w:rPr>
          <w:sz w:val="22"/>
          <w:szCs w:val="22"/>
        </w:rPr>
      </w:pPr>
      <w:r w:rsidRPr="00B64298">
        <w:rPr>
          <w:sz w:val="22"/>
          <w:szCs w:val="22"/>
        </w:rPr>
        <w:t>Advances in Environmental Research</w:t>
      </w:r>
    </w:p>
    <w:p w14:paraId="4AB6E404" w14:textId="77777777" w:rsidR="00753912" w:rsidRPr="00B64298" w:rsidRDefault="00753912" w:rsidP="00303DC5">
      <w:pPr>
        <w:numPr>
          <w:ilvl w:val="0"/>
          <w:numId w:val="4"/>
        </w:numPr>
        <w:ind w:left="0" w:firstLine="0"/>
        <w:jc w:val="both"/>
        <w:rPr>
          <w:sz w:val="22"/>
          <w:szCs w:val="22"/>
        </w:rPr>
      </w:pPr>
      <w:r w:rsidRPr="00B64298">
        <w:rPr>
          <w:sz w:val="22"/>
          <w:szCs w:val="22"/>
        </w:rPr>
        <w:t>Journal of Air &amp; Waste Management Association</w:t>
      </w:r>
    </w:p>
    <w:p w14:paraId="65563E13" w14:textId="77777777" w:rsidR="00753912" w:rsidRDefault="00753912" w:rsidP="00303DC5">
      <w:pPr>
        <w:numPr>
          <w:ilvl w:val="0"/>
          <w:numId w:val="4"/>
        </w:numPr>
        <w:ind w:left="0" w:firstLine="0"/>
        <w:jc w:val="both"/>
        <w:rPr>
          <w:sz w:val="22"/>
          <w:szCs w:val="22"/>
        </w:rPr>
      </w:pPr>
      <w:r w:rsidRPr="00B64298">
        <w:rPr>
          <w:sz w:val="22"/>
          <w:szCs w:val="22"/>
        </w:rPr>
        <w:t>Journal of Hydrology</w:t>
      </w:r>
    </w:p>
    <w:p w14:paraId="650AF983" w14:textId="01D77885" w:rsidR="004821E2" w:rsidRDefault="004821E2" w:rsidP="00303DC5">
      <w:pPr>
        <w:numPr>
          <w:ilvl w:val="0"/>
          <w:numId w:val="4"/>
        </w:numPr>
        <w:ind w:left="0" w:firstLine="0"/>
        <w:jc w:val="both"/>
        <w:rPr>
          <w:sz w:val="22"/>
          <w:szCs w:val="22"/>
        </w:rPr>
      </w:pPr>
      <w:r>
        <w:rPr>
          <w:sz w:val="22"/>
          <w:szCs w:val="22"/>
        </w:rPr>
        <w:t>Science of the Total Environmental</w:t>
      </w:r>
    </w:p>
    <w:p w14:paraId="711305EE" w14:textId="00DECE4D" w:rsidR="004821E2" w:rsidRDefault="004821E2" w:rsidP="00303DC5">
      <w:pPr>
        <w:numPr>
          <w:ilvl w:val="0"/>
          <w:numId w:val="4"/>
        </w:numPr>
        <w:ind w:left="0" w:firstLine="0"/>
        <w:jc w:val="both"/>
        <w:rPr>
          <w:sz w:val="22"/>
          <w:szCs w:val="22"/>
        </w:rPr>
      </w:pPr>
      <w:r>
        <w:rPr>
          <w:sz w:val="22"/>
          <w:szCs w:val="22"/>
        </w:rPr>
        <w:t>PLoS One</w:t>
      </w:r>
    </w:p>
    <w:p w14:paraId="5C9CA7D0" w14:textId="6C81231E" w:rsidR="004821E2" w:rsidRDefault="004821E2" w:rsidP="00303DC5">
      <w:pPr>
        <w:numPr>
          <w:ilvl w:val="0"/>
          <w:numId w:val="4"/>
        </w:numPr>
        <w:ind w:left="0" w:firstLine="0"/>
        <w:jc w:val="both"/>
        <w:rPr>
          <w:sz w:val="22"/>
          <w:szCs w:val="22"/>
        </w:rPr>
      </w:pPr>
      <w:r>
        <w:rPr>
          <w:sz w:val="22"/>
          <w:szCs w:val="22"/>
        </w:rPr>
        <w:t>Aqua</w:t>
      </w:r>
    </w:p>
    <w:p w14:paraId="7E9D1D7C" w14:textId="312D320E" w:rsidR="004821E2" w:rsidRPr="00B64298" w:rsidRDefault="004821E2" w:rsidP="00303DC5">
      <w:pPr>
        <w:numPr>
          <w:ilvl w:val="0"/>
          <w:numId w:val="4"/>
        </w:numPr>
        <w:ind w:left="0" w:firstLine="0"/>
        <w:jc w:val="both"/>
        <w:rPr>
          <w:sz w:val="22"/>
          <w:szCs w:val="22"/>
        </w:rPr>
      </w:pPr>
      <w:r>
        <w:rPr>
          <w:sz w:val="22"/>
          <w:szCs w:val="22"/>
        </w:rPr>
        <w:t>Environmental Science: Nano</w:t>
      </w:r>
    </w:p>
    <w:p w14:paraId="389849D3" w14:textId="77777777" w:rsidR="00753912" w:rsidRPr="00B64298" w:rsidRDefault="00753912">
      <w:pPr>
        <w:jc w:val="both"/>
        <w:rPr>
          <w:sz w:val="22"/>
          <w:szCs w:val="22"/>
        </w:rPr>
      </w:pPr>
    </w:p>
    <w:p w14:paraId="45550535" w14:textId="77777777" w:rsidR="00753912" w:rsidRPr="00B64298" w:rsidRDefault="00753912">
      <w:pPr>
        <w:jc w:val="both"/>
        <w:rPr>
          <w:sz w:val="22"/>
          <w:szCs w:val="22"/>
          <w:u w:val="single"/>
        </w:rPr>
      </w:pPr>
      <w:r w:rsidRPr="00B64298">
        <w:rPr>
          <w:sz w:val="22"/>
          <w:szCs w:val="22"/>
          <w:u w:val="single"/>
        </w:rPr>
        <w:t>Graduate Students Supervised</w:t>
      </w:r>
    </w:p>
    <w:p w14:paraId="69B5AF1F" w14:textId="77777777" w:rsidR="00C14A2E" w:rsidRPr="00B64298" w:rsidRDefault="00C14A2E">
      <w:pPr>
        <w:jc w:val="both"/>
        <w:rPr>
          <w:sz w:val="22"/>
          <w:szCs w:val="22"/>
          <w:u w:val="single"/>
        </w:rPr>
      </w:pPr>
      <w:r w:rsidRPr="00B64298">
        <w:rPr>
          <w:sz w:val="22"/>
          <w:szCs w:val="22"/>
          <w:u w:val="single"/>
        </w:rPr>
        <w:t>PhD Students</w:t>
      </w:r>
    </w:p>
    <w:p w14:paraId="7A0C358A" w14:textId="77777777" w:rsidR="00753912" w:rsidRPr="00B64298" w:rsidRDefault="00753912">
      <w:pPr>
        <w:numPr>
          <w:ilvl w:val="0"/>
          <w:numId w:val="5"/>
        </w:numPr>
        <w:jc w:val="both"/>
        <w:rPr>
          <w:sz w:val="22"/>
          <w:szCs w:val="22"/>
        </w:rPr>
      </w:pPr>
      <w:r w:rsidRPr="00B64298">
        <w:rPr>
          <w:sz w:val="22"/>
          <w:szCs w:val="22"/>
        </w:rPr>
        <w:t>Mario Esparza (Ph.D.) “Organic Carbon in Wastewater Treatment Plants” (2001) - Chairman</w:t>
      </w:r>
    </w:p>
    <w:p w14:paraId="416EE3F2" w14:textId="77777777" w:rsidR="00753912" w:rsidRPr="00B64298" w:rsidRDefault="00753912">
      <w:pPr>
        <w:numPr>
          <w:ilvl w:val="0"/>
          <w:numId w:val="5"/>
        </w:numPr>
        <w:jc w:val="both"/>
        <w:rPr>
          <w:sz w:val="22"/>
          <w:szCs w:val="22"/>
        </w:rPr>
      </w:pPr>
      <w:r w:rsidRPr="00B64298">
        <w:rPr>
          <w:sz w:val="22"/>
          <w:szCs w:val="22"/>
        </w:rPr>
        <w:lastRenderedPageBreak/>
        <w:t>Peng-Fei Chao (Ph.D.) “ Role of hydroxyl radicals and hypobromous reactions on bromation formation during ozonation” (2002) – Chairman</w:t>
      </w:r>
    </w:p>
    <w:p w14:paraId="562B9BA5" w14:textId="77777777" w:rsidR="00753912" w:rsidRPr="00B64298" w:rsidRDefault="00753912">
      <w:pPr>
        <w:numPr>
          <w:ilvl w:val="0"/>
          <w:numId w:val="5"/>
        </w:numPr>
        <w:jc w:val="both"/>
        <w:rPr>
          <w:sz w:val="22"/>
          <w:szCs w:val="22"/>
        </w:rPr>
      </w:pPr>
      <w:r w:rsidRPr="00B64298">
        <w:rPr>
          <w:sz w:val="22"/>
          <w:szCs w:val="22"/>
        </w:rPr>
        <w:t>Wen Chen (Ph.D.) “Fluorescence properties of effluent organic matter and role of mineral adsorption in soil aquifer treatment” (2002) – Chairman</w:t>
      </w:r>
    </w:p>
    <w:p w14:paraId="61FEF5E3" w14:textId="77777777" w:rsidR="00753912" w:rsidRPr="00B64298" w:rsidRDefault="00753912">
      <w:pPr>
        <w:numPr>
          <w:ilvl w:val="0"/>
          <w:numId w:val="5"/>
        </w:numPr>
        <w:jc w:val="both"/>
        <w:rPr>
          <w:sz w:val="22"/>
          <w:szCs w:val="22"/>
        </w:rPr>
      </w:pPr>
      <w:r w:rsidRPr="00B64298">
        <w:rPr>
          <w:sz w:val="22"/>
          <w:szCs w:val="22"/>
        </w:rPr>
        <w:t>MyLinh Nyugen (PhD) “Sources and Characteristics of dissolved organic carbon in arid region water supplies” April 2002</w:t>
      </w:r>
    </w:p>
    <w:p w14:paraId="0D2BE35A" w14:textId="77777777" w:rsidR="00C14A2E" w:rsidRPr="00B64298" w:rsidRDefault="00C14A2E" w:rsidP="00C14A2E">
      <w:pPr>
        <w:numPr>
          <w:ilvl w:val="0"/>
          <w:numId w:val="5"/>
        </w:numPr>
        <w:jc w:val="both"/>
        <w:rPr>
          <w:rFonts w:eastAsia="Arial Unicode MS"/>
          <w:sz w:val="22"/>
          <w:szCs w:val="22"/>
        </w:rPr>
      </w:pPr>
      <w:r w:rsidRPr="00B64298">
        <w:rPr>
          <w:sz w:val="22"/>
          <w:szCs w:val="22"/>
        </w:rPr>
        <w:t>Anke Sollner (PhD) “SAT vs membranes for DOC removal in Wastewater” (2002)- co-Chairman</w:t>
      </w:r>
    </w:p>
    <w:p w14:paraId="67BDBE06" w14:textId="77777777" w:rsidR="00753912" w:rsidRPr="00B64298" w:rsidRDefault="00976C39">
      <w:pPr>
        <w:numPr>
          <w:ilvl w:val="0"/>
          <w:numId w:val="5"/>
        </w:numPr>
        <w:jc w:val="both"/>
        <w:rPr>
          <w:sz w:val="22"/>
          <w:szCs w:val="22"/>
        </w:rPr>
      </w:pPr>
      <w:r w:rsidRPr="00B64298">
        <w:rPr>
          <w:sz w:val="22"/>
          <w:szCs w:val="22"/>
        </w:rPr>
        <w:t>Baiyang Chen (PhD-expected 2006</w:t>
      </w:r>
      <w:r w:rsidR="00753912" w:rsidRPr="00B64298">
        <w:rPr>
          <w:sz w:val="22"/>
          <w:szCs w:val="22"/>
        </w:rPr>
        <w:t>) “Organic nitrogen in wastewater and wastewater impacted waters”</w:t>
      </w:r>
    </w:p>
    <w:p w14:paraId="752FCD35" w14:textId="77777777" w:rsidR="00753912" w:rsidRPr="00B64298" w:rsidRDefault="00976C39">
      <w:pPr>
        <w:numPr>
          <w:ilvl w:val="0"/>
          <w:numId w:val="5"/>
        </w:numPr>
        <w:jc w:val="both"/>
        <w:rPr>
          <w:sz w:val="22"/>
          <w:szCs w:val="22"/>
        </w:rPr>
      </w:pPr>
      <w:r w:rsidRPr="00B64298">
        <w:rPr>
          <w:sz w:val="22"/>
          <w:szCs w:val="22"/>
        </w:rPr>
        <w:t>Wontae Lee (PhD</w:t>
      </w:r>
      <w:r w:rsidR="00753912" w:rsidRPr="00B64298">
        <w:rPr>
          <w:sz w:val="22"/>
          <w:szCs w:val="22"/>
        </w:rPr>
        <w:t xml:space="preserve"> 2005) “Occurrence, molecular weight and treatability of dissolved organic nitrogen”</w:t>
      </w:r>
    </w:p>
    <w:p w14:paraId="45E07313" w14:textId="77777777" w:rsidR="00753912" w:rsidRPr="00B64298" w:rsidRDefault="00753912">
      <w:pPr>
        <w:numPr>
          <w:ilvl w:val="0"/>
          <w:numId w:val="5"/>
        </w:numPr>
        <w:jc w:val="both"/>
        <w:rPr>
          <w:sz w:val="22"/>
          <w:szCs w:val="22"/>
        </w:rPr>
      </w:pPr>
      <w:r w:rsidRPr="00B64298">
        <w:rPr>
          <w:sz w:val="22"/>
          <w:szCs w:val="22"/>
        </w:rPr>
        <w:t xml:space="preserve">Mohammad Baddaruzmann  (PhD 2005) </w:t>
      </w:r>
      <w:r w:rsidR="00976C39" w:rsidRPr="00B64298">
        <w:rPr>
          <w:sz w:val="22"/>
          <w:szCs w:val="22"/>
        </w:rPr>
        <w:t>Mass transport scaling and the role of silica on arsenic adsorption onto porous iron oxide (hydroxide)</w:t>
      </w:r>
    </w:p>
    <w:p w14:paraId="4EAB6D74" w14:textId="77777777" w:rsidR="00A56406" w:rsidRPr="00B64298" w:rsidRDefault="00A56406">
      <w:pPr>
        <w:numPr>
          <w:ilvl w:val="0"/>
          <w:numId w:val="5"/>
        </w:numPr>
        <w:jc w:val="both"/>
        <w:rPr>
          <w:rStyle w:val="eudoraheader"/>
          <w:sz w:val="22"/>
          <w:szCs w:val="22"/>
        </w:rPr>
      </w:pPr>
      <w:r w:rsidRPr="00B64298">
        <w:rPr>
          <w:sz w:val="22"/>
          <w:szCs w:val="22"/>
        </w:rPr>
        <w:t xml:space="preserve">Kiril </w:t>
      </w:r>
      <w:r w:rsidRPr="00B64298">
        <w:rPr>
          <w:rStyle w:val="eudoraheader"/>
          <w:sz w:val="22"/>
          <w:szCs w:val="22"/>
        </w:rPr>
        <w:t>Hristovski “Applications of nanotechnology in environmental engineering: Ars</w:t>
      </w:r>
      <w:r w:rsidR="00976C39" w:rsidRPr="00B64298">
        <w:rPr>
          <w:rStyle w:val="eudoraheader"/>
          <w:sz w:val="22"/>
          <w:szCs w:val="22"/>
        </w:rPr>
        <w:t>enic Removal” (PhD 2007</w:t>
      </w:r>
      <w:r w:rsidRPr="00B64298">
        <w:rPr>
          <w:rStyle w:val="eudoraheader"/>
          <w:sz w:val="22"/>
          <w:szCs w:val="22"/>
        </w:rPr>
        <w:t>)</w:t>
      </w:r>
    </w:p>
    <w:p w14:paraId="2192D4E8" w14:textId="77777777" w:rsidR="00291873" w:rsidRPr="00B64298" w:rsidRDefault="00291873" w:rsidP="00291873">
      <w:pPr>
        <w:numPr>
          <w:ilvl w:val="0"/>
          <w:numId w:val="5"/>
        </w:numPr>
        <w:jc w:val="both"/>
        <w:rPr>
          <w:rStyle w:val="eudoraheader"/>
          <w:sz w:val="22"/>
          <w:szCs w:val="22"/>
        </w:rPr>
      </w:pPr>
      <w:r w:rsidRPr="00B64298">
        <w:rPr>
          <w:rStyle w:val="eudoraheader"/>
          <w:sz w:val="22"/>
          <w:szCs w:val="22"/>
        </w:rPr>
        <w:t>Aaron Dotson (PhD) . Structure and treatability of organic nitrogen-enriched drinking water (2008)</w:t>
      </w:r>
    </w:p>
    <w:p w14:paraId="18FE92FD" w14:textId="77777777" w:rsidR="00291873" w:rsidRPr="00B64298" w:rsidRDefault="00291873" w:rsidP="00291873">
      <w:pPr>
        <w:numPr>
          <w:ilvl w:val="0"/>
          <w:numId w:val="5"/>
        </w:numPr>
        <w:autoSpaceDE w:val="0"/>
        <w:autoSpaceDN w:val="0"/>
        <w:adjustRightInd w:val="0"/>
        <w:jc w:val="both"/>
        <w:rPr>
          <w:color w:val="000000"/>
          <w:sz w:val="22"/>
          <w:szCs w:val="22"/>
        </w:rPr>
      </w:pPr>
      <w:r w:rsidRPr="00B64298">
        <w:rPr>
          <w:color w:val="000000"/>
          <w:sz w:val="22"/>
          <w:szCs w:val="22"/>
        </w:rPr>
        <w:t xml:space="preserve">Hyunyoung (Grace) Jang (PhD).  Organic chloramines formation and its disinfection efficacy (2009) </w:t>
      </w:r>
    </w:p>
    <w:p w14:paraId="119A3B72" w14:textId="77777777" w:rsidR="00A53E41" w:rsidRPr="00B64298" w:rsidRDefault="00E31B26" w:rsidP="00B81FE7">
      <w:pPr>
        <w:numPr>
          <w:ilvl w:val="0"/>
          <w:numId w:val="5"/>
        </w:numPr>
        <w:autoSpaceDE w:val="0"/>
        <w:autoSpaceDN w:val="0"/>
        <w:adjustRightInd w:val="0"/>
        <w:jc w:val="both"/>
        <w:rPr>
          <w:sz w:val="22"/>
          <w:szCs w:val="22"/>
        </w:rPr>
      </w:pPr>
      <w:r w:rsidRPr="00B64298">
        <w:rPr>
          <w:color w:val="000000"/>
          <w:sz w:val="22"/>
          <w:szCs w:val="22"/>
        </w:rPr>
        <w:t xml:space="preserve">Troy Benn (2009) </w:t>
      </w:r>
      <w:r w:rsidR="00A53E41" w:rsidRPr="00B64298">
        <w:rPr>
          <w:color w:val="000000"/>
          <w:sz w:val="22"/>
          <w:szCs w:val="22"/>
        </w:rPr>
        <w:t>The release of engineered nanomaterials from commercial products</w:t>
      </w:r>
    </w:p>
    <w:p w14:paraId="00042C4E" w14:textId="77777777" w:rsidR="00E66349" w:rsidRPr="00B64298" w:rsidRDefault="00B81FE7" w:rsidP="00B81FE7">
      <w:pPr>
        <w:numPr>
          <w:ilvl w:val="0"/>
          <w:numId w:val="5"/>
        </w:numPr>
        <w:autoSpaceDE w:val="0"/>
        <w:autoSpaceDN w:val="0"/>
        <w:adjustRightInd w:val="0"/>
        <w:jc w:val="both"/>
        <w:rPr>
          <w:rStyle w:val="eudoraheader"/>
          <w:sz w:val="22"/>
          <w:szCs w:val="22"/>
        </w:rPr>
      </w:pPr>
      <w:r w:rsidRPr="00B64298">
        <w:rPr>
          <w:bCs/>
          <w:color w:val="000000"/>
          <w:sz w:val="22"/>
          <w:szCs w:val="22"/>
        </w:rPr>
        <w:t>A</w:t>
      </w:r>
      <w:r w:rsidRPr="00B64298">
        <w:rPr>
          <w:rStyle w:val="eudoraheader"/>
          <w:sz w:val="22"/>
          <w:szCs w:val="22"/>
        </w:rPr>
        <w:t xml:space="preserve">yla Kiser (2011) </w:t>
      </w:r>
      <w:r w:rsidRPr="00B64298">
        <w:rPr>
          <w:color w:val="000000"/>
          <w:sz w:val="22"/>
          <w:szCs w:val="22"/>
        </w:rPr>
        <w:t xml:space="preserve"> Fate of Engineered Nanomaterials</w:t>
      </w:r>
      <w:r w:rsidRPr="00B64298">
        <w:rPr>
          <w:sz w:val="22"/>
          <w:szCs w:val="22"/>
        </w:rPr>
        <w:t xml:space="preserve"> </w:t>
      </w:r>
      <w:r w:rsidRPr="00B64298">
        <w:rPr>
          <w:color w:val="000000"/>
          <w:sz w:val="22"/>
          <w:szCs w:val="22"/>
        </w:rPr>
        <w:t>in Wastewater Treatment Plants</w:t>
      </w:r>
    </w:p>
    <w:p w14:paraId="7BEA1257" w14:textId="05F71315" w:rsidR="001B2B5C" w:rsidRPr="00B64298" w:rsidRDefault="004136F6">
      <w:pPr>
        <w:numPr>
          <w:ilvl w:val="0"/>
          <w:numId w:val="5"/>
        </w:numPr>
        <w:jc w:val="both"/>
        <w:rPr>
          <w:rStyle w:val="eudoraheader"/>
          <w:sz w:val="22"/>
          <w:szCs w:val="22"/>
        </w:rPr>
      </w:pPr>
      <w:r w:rsidRPr="00B64298">
        <w:rPr>
          <w:rStyle w:val="eudoraheader"/>
          <w:sz w:val="22"/>
          <w:szCs w:val="22"/>
        </w:rPr>
        <w:t>Chao-An Chiu</w:t>
      </w:r>
      <w:r w:rsidR="001B2B5C" w:rsidRPr="00B64298">
        <w:rPr>
          <w:rStyle w:val="eudoraheader"/>
          <w:sz w:val="22"/>
          <w:szCs w:val="22"/>
        </w:rPr>
        <w:t xml:space="preserve"> </w:t>
      </w:r>
      <w:r w:rsidRPr="00B64298">
        <w:rPr>
          <w:rStyle w:val="eudoraheader"/>
          <w:sz w:val="22"/>
          <w:szCs w:val="22"/>
        </w:rPr>
        <w:t>(2012)</w:t>
      </w:r>
      <w:r w:rsidR="00A53E41" w:rsidRPr="00B64298">
        <w:rPr>
          <w:rStyle w:val="eudoraheader"/>
          <w:sz w:val="22"/>
          <w:szCs w:val="22"/>
        </w:rPr>
        <w:t xml:space="preserve"> </w:t>
      </w:r>
      <w:r w:rsidR="00A53E41" w:rsidRPr="00B64298">
        <w:rPr>
          <w:sz w:val="22"/>
          <w:szCs w:val="22"/>
        </w:rPr>
        <w:t>Organic Matter Occurrence in Arizona and Innovative Treatment by Granular Activated Carbon</w:t>
      </w:r>
    </w:p>
    <w:p w14:paraId="46B1F63B" w14:textId="77777777" w:rsidR="00A13C71" w:rsidRPr="00B64298" w:rsidRDefault="0096051D" w:rsidP="00A13C71">
      <w:pPr>
        <w:numPr>
          <w:ilvl w:val="0"/>
          <w:numId w:val="5"/>
        </w:numPr>
        <w:jc w:val="both"/>
        <w:rPr>
          <w:sz w:val="22"/>
          <w:szCs w:val="22"/>
        </w:rPr>
      </w:pPr>
      <w:r w:rsidRPr="00B64298">
        <w:rPr>
          <w:rStyle w:val="eudoraheader"/>
          <w:sz w:val="22"/>
          <w:szCs w:val="22"/>
        </w:rPr>
        <w:t xml:space="preserve">Kyle Doudrick </w:t>
      </w:r>
      <w:r w:rsidR="00A53E41" w:rsidRPr="00B64298">
        <w:rPr>
          <w:rStyle w:val="eudoraheader"/>
          <w:sz w:val="22"/>
          <w:szCs w:val="22"/>
        </w:rPr>
        <w:t xml:space="preserve">(2013) </w:t>
      </w:r>
      <w:r w:rsidR="00A53E41" w:rsidRPr="00B64298">
        <w:rPr>
          <w:color w:val="262626"/>
          <w:sz w:val="22"/>
          <w:szCs w:val="22"/>
        </w:rPr>
        <w:t>Environmentally Responsible Use of Nanomaterials </w:t>
      </w:r>
      <w:r w:rsidR="00A53E41" w:rsidRPr="00B64298">
        <w:rPr>
          <w:i/>
          <w:iCs/>
          <w:color w:val="262626"/>
          <w:sz w:val="22"/>
          <w:szCs w:val="22"/>
        </w:rPr>
        <w:t>for the Photocatalytic Reduction of Nitrate in Water </w:t>
      </w:r>
    </w:p>
    <w:p w14:paraId="593EA0AE" w14:textId="344002FC" w:rsidR="00A53E41" w:rsidRPr="00B64298" w:rsidRDefault="00A53E41" w:rsidP="00A13C71">
      <w:pPr>
        <w:numPr>
          <w:ilvl w:val="0"/>
          <w:numId w:val="5"/>
        </w:numPr>
        <w:jc w:val="both"/>
        <w:rPr>
          <w:rStyle w:val="eudoraheader"/>
          <w:sz w:val="22"/>
          <w:szCs w:val="22"/>
        </w:rPr>
      </w:pPr>
      <w:r w:rsidRPr="00B64298">
        <w:rPr>
          <w:rStyle w:val="eudoraheader"/>
          <w:sz w:val="22"/>
          <w:szCs w:val="22"/>
        </w:rPr>
        <w:t xml:space="preserve">Fariya Sharif – </w:t>
      </w:r>
      <w:r w:rsidR="00A13C71" w:rsidRPr="00B64298">
        <w:rPr>
          <w:rStyle w:val="eudoraheader"/>
          <w:sz w:val="22"/>
          <w:szCs w:val="22"/>
        </w:rPr>
        <w:t xml:space="preserve">(2013) </w:t>
      </w:r>
      <w:r w:rsidR="00A13C71" w:rsidRPr="00B64298">
        <w:rPr>
          <w:color w:val="000000"/>
          <w:sz w:val="22"/>
          <w:szCs w:val="22"/>
        </w:rPr>
        <w:t xml:space="preserve"> </w:t>
      </w:r>
      <w:r w:rsidR="00A13C71" w:rsidRPr="00B64298">
        <w:rPr>
          <w:i/>
          <w:color w:val="000000"/>
          <w:sz w:val="22"/>
          <w:szCs w:val="22"/>
        </w:rPr>
        <w:t>Use of Ozonation and Constructed Wetlands to Remove Contaminants of Emerging Concern from Wastewater Effluent</w:t>
      </w:r>
    </w:p>
    <w:p w14:paraId="7059A944" w14:textId="35107969" w:rsidR="00A13C71" w:rsidRPr="00B64298" w:rsidRDefault="00A53E41" w:rsidP="00A13C71">
      <w:pPr>
        <w:numPr>
          <w:ilvl w:val="0"/>
          <w:numId w:val="5"/>
        </w:numPr>
        <w:jc w:val="both"/>
        <w:rPr>
          <w:rStyle w:val="eudoraheader"/>
          <w:sz w:val="22"/>
          <w:szCs w:val="22"/>
        </w:rPr>
      </w:pPr>
      <w:r w:rsidRPr="00B64298">
        <w:rPr>
          <w:rStyle w:val="eudoraheader"/>
          <w:sz w:val="22"/>
          <w:szCs w:val="22"/>
        </w:rPr>
        <w:t xml:space="preserve">Michelle Barry – </w:t>
      </w:r>
      <w:r w:rsidR="00A13C71" w:rsidRPr="00B64298">
        <w:rPr>
          <w:rStyle w:val="eudoraheader"/>
          <w:sz w:val="22"/>
          <w:szCs w:val="22"/>
        </w:rPr>
        <w:t xml:space="preserve">(2014) </w:t>
      </w:r>
      <w:r w:rsidR="00A13C71" w:rsidRPr="00B64298">
        <w:rPr>
          <w:i/>
          <w:sz w:val="22"/>
          <w:szCs w:val="22"/>
        </w:rPr>
        <w:t>Overcoming the Impacts of Extreme Weather and Dissolved Organic Matter on the Treatability of Water using Ozone</w:t>
      </w:r>
    </w:p>
    <w:p w14:paraId="49E66283" w14:textId="77777777" w:rsidR="00BA2B2F" w:rsidRPr="00AC30FD" w:rsidRDefault="00A53E41" w:rsidP="00BA2B2F">
      <w:pPr>
        <w:numPr>
          <w:ilvl w:val="0"/>
          <w:numId w:val="5"/>
        </w:numPr>
        <w:jc w:val="both"/>
        <w:rPr>
          <w:sz w:val="22"/>
          <w:szCs w:val="22"/>
        </w:rPr>
      </w:pPr>
      <w:r w:rsidRPr="00B64298">
        <w:rPr>
          <w:rStyle w:val="eudoraheader"/>
          <w:sz w:val="22"/>
          <w:szCs w:val="22"/>
        </w:rPr>
        <w:t xml:space="preserve">Jacelyn Rice – </w:t>
      </w:r>
      <w:r w:rsidR="00A13C71" w:rsidRPr="00B64298">
        <w:rPr>
          <w:rStyle w:val="eudoraheader"/>
          <w:sz w:val="22"/>
          <w:szCs w:val="22"/>
        </w:rPr>
        <w:t xml:space="preserve">(2014) </w:t>
      </w:r>
      <w:r w:rsidR="00A13C71" w:rsidRPr="00AC30FD">
        <w:rPr>
          <w:i/>
          <w:sz w:val="22"/>
          <w:szCs w:val="22"/>
        </w:rPr>
        <w:t>Modeling Occurrence and Assessing Public Perceptions of De Facto Wastewater Reuse across the USA</w:t>
      </w:r>
    </w:p>
    <w:p w14:paraId="4197E517" w14:textId="44385F77" w:rsidR="00BA2B2F" w:rsidRPr="00AC30FD" w:rsidRDefault="004136F6" w:rsidP="00BA2B2F">
      <w:pPr>
        <w:numPr>
          <w:ilvl w:val="0"/>
          <w:numId w:val="5"/>
        </w:numPr>
        <w:jc w:val="both"/>
        <w:rPr>
          <w:rStyle w:val="eudoraheader"/>
          <w:sz w:val="22"/>
          <w:szCs w:val="22"/>
        </w:rPr>
      </w:pPr>
      <w:r w:rsidRPr="00AC30FD">
        <w:rPr>
          <w:rStyle w:val="eudoraheader"/>
          <w:sz w:val="22"/>
          <w:szCs w:val="22"/>
        </w:rPr>
        <w:t>David Han</w:t>
      </w:r>
      <w:r w:rsidR="00F073D4">
        <w:rPr>
          <w:rStyle w:val="eudoraheader"/>
          <w:sz w:val="22"/>
          <w:szCs w:val="22"/>
        </w:rPr>
        <w:t>n</w:t>
      </w:r>
      <w:r w:rsidR="00A13C71" w:rsidRPr="00AC30FD">
        <w:rPr>
          <w:rStyle w:val="eudoraheader"/>
          <w:sz w:val="22"/>
          <w:szCs w:val="22"/>
        </w:rPr>
        <w:t>igan –</w:t>
      </w:r>
      <w:r w:rsidR="00BA2B2F" w:rsidRPr="00AC30FD">
        <w:rPr>
          <w:sz w:val="22"/>
          <w:szCs w:val="22"/>
        </w:rPr>
        <w:t xml:space="preserve"> </w:t>
      </w:r>
      <w:r w:rsidR="00BA2B2F" w:rsidRPr="00AC30FD">
        <w:rPr>
          <w:i/>
          <w:color w:val="000000"/>
          <w:sz w:val="22"/>
          <w:szCs w:val="22"/>
        </w:rPr>
        <w:t xml:space="preserve">Identification of </w:t>
      </w:r>
      <w:r w:rsidR="00BA2B2F" w:rsidRPr="00AC30FD">
        <w:rPr>
          <w:i/>
          <w:iCs/>
          <w:color w:val="000000"/>
          <w:sz w:val="22"/>
          <w:szCs w:val="22"/>
        </w:rPr>
        <w:t>N</w:t>
      </w:r>
      <w:r w:rsidR="00BA2B2F" w:rsidRPr="00AC30FD">
        <w:rPr>
          <w:i/>
          <w:color w:val="000000"/>
          <w:sz w:val="22"/>
          <w:szCs w:val="22"/>
        </w:rPr>
        <w:t>-Nitrosodimethylamine Precursors to Improve Their Control</w:t>
      </w:r>
      <w:r w:rsidR="00BA2B2F" w:rsidRPr="00AC30FD">
        <w:rPr>
          <w:color w:val="000000"/>
          <w:sz w:val="22"/>
          <w:szCs w:val="22"/>
        </w:rPr>
        <w:t xml:space="preserve"> </w:t>
      </w:r>
      <w:r w:rsidR="00A13C71" w:rsidRPr="00AC30FD">
        <w:rPr>
          <w:rStyle w:val="eudoraheader"/>
          <w:sz w:val="22"/>
          <w:szCs w:val="22"/>
        </w:rPr>
        <w:t>2015</w:t>
      </w:r>
    </w:p>
    <w:p w14:paraId="493B7FCE" w14:textId="77777777" w:rsidR="004821E2" w:rsidRDefault="00A13C71" w:rsidP="004821E2">
      <w:pPr>
        <w:numPr>
          <w:ilvl w:val="0"/>
          <w:numId w:val="5"/>
        </w:numPr>
        <w:jc w:val="both"/>
        <w:rPr>
          <w:rStyle w:val="eudoraheader"/>
          <w:sz w:val="22"/>
          <w:szCs w:val="22"/>
        </w:rPr>
      </w:pPr>
      <w:r w:rsidRPr="00AC30FD">
        <w:rPr>
          <w:rStyle w:val="eudoraheader"/>
          <w:sz w:val="22"/>
          <w:szCs w:val="22"/>
        </w:rPr>
        <w:t>James Gifford –</w:t>
      </w:r>
      <w:r w:rsidR="00BA2B2F" w:rsidRPr="00AC30FD">
        <w:rPr>
          <w:sz w:val="22"/>
          <w:szCs w:val="22"/>
        </w:rPr>
        <w:t xml:space="preserve"> </w:t>
      </w:r>
      <w:r w:rsidR="00BA2B2F" w:rsidRPr="00AC30FD">
        <w:rPr>
          <w:i/>
          <w:sz w:val="22"/>
          <w:szCs w:val="22"/>
        </w:rPr>
        <w:t>Sustainable Drinking Water Treatment: Using Weak Base Anion Exchange Sorbents Embedded With Metal Oxide Nanoparticles to Simultaneously Remove Multiple Oxoanions</w:t>
      </w:r>
      <w:r w:rsidR="00BA2B2F" w:rsidRPr="00AC30FD">
        <w:rPr>
          <w:sz w:val="22"/>
          <w:szCs w:val="22"/>
        </w:rPr>
        <w:t xml:space="preserve"> </w:t>
      </w:r>
      <w:r w:rsidRPr="00AC30FD">
        <w:rPr>
          <w:rStyle w:val="eudoraheader"/>
          <w:sz w:val="22"/>
          <w:szCs w:val="22"/>
        </w:rPr>
        <w:t>2015</w:t>
      </w:r>
    </w:p>
    <w:p w14:paraId="52FAE7D4" w14:textId="36827293" w:rsidR="004136F6" w:rsidRPr="00F073D4" w:rsidRDefault="004821E2" w:rsidP="004821E2">
      <w:pPr>
        <w:numPr>
          <w:ilvl w:val="0"/>
          <w:numId w:val="5"/>
        </w:numPr>
        <w:jc w:val="both"/>
        <w:rPr>
          <w:sz w:val="22"/>
          <w:szCs w:val="22"/>
        </w:rPr>
      </w:pPr>
      <w:r w:rsidRPr="004821E2">
        <w:rPr>
          <w:rStyle w:val="eudoraheader"/>
          <w:sz w:val="22"/>
          <w:szCs w:val="22"/>
        </w:rPr>
        <w:t xml:space="preserve">Heather Stancl (2017) </w:t>
      </w:r>
      <w:r w:rsidRPr="004821E2">
        <w:rPr>
          <w:color w:val="000000"/>
          <w:sz w:val="23"/>
          <w:szCs w:val="23"/>
        </w:rPr>
        <w:t xml:space="preserve">Photocatalysis for Reductive Transformation of Nitrate and Chromate in Drinking Water </w:t>
      </w:r>
    </w:p>
    <w:p w14:paraId="4E8386BC" w14:textId="77777777" w:rsidR="006D39AF" w:rsidRPr="00AC30FD" w:rsidRDefault="006D39AF" w:rsidP="006D39AF">
      <w:pPr>
        <w:numPr>
          <w:ilvl w:val="0"/>
          <w:numId w:val="5"/>
        </w:numPr>
        <w:jc w:val="both"/>
        <w:rPr>
          <w:rStyle w:val="eudoraheader"/>
          <w:sz w:val="22"/>
          <w:szCs w:val="22"/>
        </w:rPr>
      </w:pPr>
      <w:r w:rsidRPr="00AC30FD">
        <w:rPr>
          <w:rStyle w:val="eudoraheader"/>
          <w:sz w:val="22"/>
          <w:szCs w:val="22"/>
        </w:rPr>
        <w:t xml:space="preserve">Natalia Fisher </w:t>
      </w:r>
      <w:r>
        <w:rPr>
          <w:rStyle w:val="eudoraheader"/>
          <w:sz w:val="22"/>
          <w:szCs w:val="22"/>
        </w:rPr>
        <w:t xml:space="preserve">(2017) </w:t>
      </w:r>
      <w:r>
        <w:rPr>
          <w:rStyle w:val="eudoraheader"/>
          <w:i/>
          <w:sz w:val="22"/>
          <w:szCs w:val="22"/>
        </w:rPr>
        <w:t>Novel operation of granular activated carbon contactors for removal of disinfection by-product precursors.</w:t>
      </w:r>
    </w:p>
    <w:p w14:paraId="7EA50453" w14:textId="0418D329" w:rsidR="00F073D4" w:rsidRPr="00F073D4" w:rsidRDefault="00F073D4" w:rsidP="004821E2">
      <w:pPr>
        <w:numPr>
          <w:ilvl w:val="0"/>
          <w:numId w:val="5"/>
        </w:numPr>
        <w:jc w:val="both"/>
        <w:rPr>
          <w:sz w:val="22"/>
          <w:szCs w:val="22"/>
        </w:rPr>
      </w:pPr>
      <w:r>
        <w:rPr>
          <w:color w:val="000000"/>
          <w:sz w:val="23"/>
          <w:szCs w:val="23"/>
        </w:rPr>
        <w:t xml:space="preserve">Heuidae Lee (2018) </w:t>
      </w:r>
      <w:r>
        <w:rPr>
          <w:i/>
          <w:color w:val="000000"/>
          <w:sz w:val="23"/>
          <w:szCs w:val="23"/>
        </w:rPr>
        <w:t>Improving activated carbon performance in point-of-use and municipal processes</w:t>
      </w:r>
      <w:r>
        <w:rPr>
          <w:color w:val="000000"/>
          <w:sz w:val="23"/>
          <w:szCs w:val="23"/>
        </w:rPr>
        <w:t xml:space="preserve"> </w:t>
      </w:r>
    </w:p>
    <w:p w14:paraId="41B33644" w14:textId="4DCDB88B" w:rsidR="00F073D4" w:rsidRPr="00F073D4" w:rsidRDefault="00F073D4" w:rsidP="004821E2">
      <w:pPr>
        <w:numPr>
          <w:ilvl w:val="0"/>
          <w:numId w:val="5"/>
        </w:numPr>
        <w:jc w:val="both"/>
        <w:rPr>
          <w:sz w:val="22"/>
          <w:szCs w:val="22"/>
        </w:rPr>
      </w:pPr>
      <w:r>
        <w:rPr>
          <w:color w:val="000000"/>
          <w:sz w:val="23"/>
          <w:szCs w:val="23"/>
        </w:rPr>
        <w:t xml:space="preserve">Jared </w:t>
      </w:r>
      <w:r w:rsidRPr="00F073D4">
        <w:rPr>
          <w:color w:val="000000"/>
          <w:sz w:val="22"/>
          <w:szCs w:val="22"/>
        </w:rPr>
        <w:t xml:space="preserve">Schoepf (2018) </w:t>
      </w:r>
      <w:r w:rsidRPr="00F073D4">
        <w:rPr>
          <w:i/>
          <w:sz w:val="22"/>
          <w:szCs w:val="22"/>
        </w:rPr>
        <w:t>Tiered Approach to Detect Nanomaterials in Food and Environmental Matrices</w:t>
      </w:r>
    </w:p>
    <w:p w14:paraId="4C533F3D" w14:textId="4DC6992A" w:rsidR="00F073D4" w:rsidRPr="00F073D4" w:rsidRDefault="00F073D4" w:rsidP="00C541AB">
      <w:pPr>
        <w:numPr>
          <w:ilvl w:val="0"/>
          <w:numId w:val="5"/>
        </w:numPr>
        <w:jc w:val="both"/>
        <w:rPr>
          <w:rStyle w:val="eudoraheader"/>
          <w:i/>
          <w:sz w:val="22"/>
          <w:szCs w:val="22"/>
        </w:rPr>
      </w:pPr>
      <w:r w:rsidRPr="00F073D4">
        <w:rPr>
          <w:rStyle w:val="eudoraheader"/>
          <w:sz w:val="22"/>
          <w:szCs w:val="22"/>
        </w:rPr>
        <w:t xml:space="preserve">Natalia Hoogesteijn </w:t>
      </w:r>
      <w:r w:rsidRPr="00F073D4">
        <w:rPr>
          <w:sz w:val="22"/>
          <w:szCs w:val="22"/>
        </w:rPr>
        <w:t xml:space="preserve">von Reitzenstein </w:t>
      </w:r>
      <w:r w:rsidRPr="00F073D4">
        <w:rPr>
          <w:rStyle w:val="eudoraheader"/>
          <w:sz w:val="22"/>
          <w:szCs w:val="22"/>
        </w:rPr>
        <w:t xml:space="preserve">(2018) </w:t>
      </w:r>
      <w:r w:rsidRPr="00F073D4">
        <w:rPr>
          <w:i/>
          <w:sz w:val="22"/>
          <w:szCs w:val="22"/>
        </w:rPr>
        <w:t>Electrospun Polymeric Nanocomposites for Aqueous Inorganic &amp; Organic Pollutant Removal</w:t>
      </w:r>
    </w:p>
    <w:p w14:paraId="6584E64A" w14:textId="73C3E970" w:rsidR="004136F6" w:rsidRPr="00A815D6" w:rsidRDefault="006D39AF">
      <w:pPr>
        <w:numPr>
          <w:ilvl w:val="0"/>
          <w:numId w:val="5"/>
        </w:numPr>
        <w:jc w:val="both"/>
        <w:rPr>
          <w:rStyle w:val="eudoraheader"/>
          <w:i/>
          <w:sz w:val="22"/>
          <w:szCs w:val="22"/>
        </w:rPr>
      </w:pPr>
      <w:r w:rsidRPr="00A815D6">
        <w:rPr>
          <w:rStyle w:val="eudoraheader"/>
          <w:sz w:val="22"/>
          <w:szCs w:val="22"/>
        </w:rPr>
        <w:t>Xiangyu Bi (2018)</w:t>
      </w:r>
      <w:r w:rsidR="00BA2B2F" w:rsidRPr="00A815D6">
        <w:rPr>
          <w:rStyle w:val="eudoraheader"/>
          <w:sz w:val="22"/>
          <w:szCs w:val="22"/>
        </w:rPr>
        <w:t xml:space="preserve"> </w:t>
      </w:r>
      <w:r w:rsidRPr="00A815D6">
        <w:rPr>
          <w:rStyle w:val="eudoraheader"/>
          <w:i/>
          <w:sz w:val="22"/>
          <w:szCs w:val="22"/>
        </w:rPr>
        <w:t>Detection and surface reactivity of engineered nanoparticles in water</w:t>
      </w:r>
    </w:p>
    <w:p w14:paraId="7AA10E5E" w14:textId="0F5C844E" w:rsidR="00A815D6" w:rsidRPr="00A815D6" w:rsidRDefault="00A815D6" w:rsidP="00A815D6">
      <w:pPr>
        <w:pStyle w:val="ListParagraph"/>
        <w:numPr>
          <w:ilvl w:val="0"/>
          <w:numId w:val="5"/>
        </w:numPr>
        <w:jc w:val="both"/>
        <w:rPr>
          <w:rStyle w:val="eudoraheader"/>
          <w:i/>
          <w:iCs/>
          <w:sz w:val="22"/>
          <w:szCs w:val="22"/>
        </w:rPr>
      </w:pPr>
      <w:r w:rsidRPr="00A815D6">
        <w:rPr>
          <w:sz w:val="22"/>
          <w:szCs w:val="22"/>
        </w:rPr>
        <w:t>Mariana Lanzarini-Lopes (</w:t>
      </w:r>
      <w:r w:rsidR="006D39AF" w:rsidRPr="00A815D6">
        <w:rPr>
          <w:rStyle w:val="eudoraheader"/>
          <w:sz w:val="22"/>
          <w:szCs w:val="22"/>
        </w:rPr>
        <w:t>20</w:t>
      </w:r>
      <w:r w:rsidR="007C2E39" w:rsidRPr="00A815D6">
        <w:rPr>
          <w:rStyle w:val="eudoraheader"/>
          <w:sz w:val="22"/>
          <w:szCs w:val="22"/>
        </w:rPr>
        <w:t>20</w:t>
      </w:r>
      <w:r w:rsidRPr="00A815D6">
        <w:rPr>
          <w:rStyle w:val="eudoraheader"/>
          <w:sz w:val="22"/>
          <w:szCs w:val="22"/>
        </w:rPr>
        <w:t xml:space="preserve">) </w:t>
      </w:r>
      <w:r w:rsidRPr="00A815D6">
        <w:rPr>
          <w:i/>
          <w:iCs/>
          <w:sz w:val="22"/>
          <w:szCs w:val="22"/>
        </w:rPr>
        <w:t>Visible and Ultraviolet Light Side-Emitting Optical Fibers Enable Water Purification</w:t>
      </w:r>
    </w:p>
    <w:p w14:paraId="36C67D24" w14:textId="77777777" w:rsidR="00A815D6" w:rsidRPr="00A815D6" w:rsidRDefault="00A13C71" w:rsidP="00A815D6">
      <w:pPr>
        <w:numPr>
          <w:ilvl w:val="0"/>
          <w:numId w:val="5"/>
        </w:numPr>
        <w:jc w:val="both"/>
        <w:rPr>
          <w:i/>
          <w:iCs/>
          <w:sz w:val="22"/>
          <w:szCs w:val="22"/>
        </w:rPr>
      </w:pPr>
      <w:r w:rsidRPr="00A815D6">
        <w:rPr>
          <w:rStyle w:val="eudoraheader"/>
          <w:sz w:val="22"/>
          <w:szCs w:val="22"/>
        </w:rPr>
        <w:t>An</w:t>
      </w:r>
      <w:r w:rsidR="004821E2" w:rsidRPr="00A815D6">
        <w:rPr>
          <w:rStyle w:val="eudoraheader"/>
          <w:sz w:val="22"/>
          <w:szCs w:val="22"/>
        </w:rPr>
        <w:t xml:space="preserve">jali Mulchandani </w:t>
      </w:r>
      <w:r w:rsidR="00A815D6" w:rsidRPr="00A815D6">
        <w:rPr>
          <w:rStyle w:val="eudoraheader"/>
          <w:sz w:val="22"/>
          <w:szCs w:val="22"/>
        </w:rPr>
        <w:t>(</w:t>
      </w:r>
      <w:r w:rsidR="004821E2" w:rsidRPr="00A815D6">
        <w:rPr>
          <w:rStyle w:val="eudoraheader"/>
          <w:sz w:val="22"/>
          <w:szCs w:val="22"/>
        </w:rPr>
        <w:t>20</w:t>
      </w:r>
      <w:r w:rsidR="007C2E39" w:rsidRPr="00A815D6">
        <w:rPr>
          <w:rStyle w:val="eudoraheader"/>
          <w:sz w:val="22"/>
          <w:szCs w:val="22"/>
        </w:rPr>
        <w:t>20</w:t>
      </w:r>
      <w:r w:rsidR="00A815D6" w:rsidRPr="00A815D6">
        <w:rPr>
          <w:rStyle w:val="eudoraheader"/>
          <w:sz w:val="22"/>
          <w:szCs w:val="22"/>
        </w:rPr>
        <w:t>)</w:t>
      </w:r>
      <w:bookmarkStart w:id="28" w:name="_Hlk35026109"/>
      <w:bookmarkEnd w:id="28"/>
      <w:r w:rsidR="00A815D6" w:rsidRPr="00A815D6">
        <w:rPr>
          <w:rStyle w:val="eudoraheader"/>
          <w:sz w:val="22"/>
          <w:szCs w:val="22"/>
        </w:rPr>
        <w:t xml:space="preserve"> </w:t>
      </w:r>
      <w:r w:rsidR="00A815D6" w:rsidRPr="00A815D6">
        <w:rPr>
          <w:rFonts w:eastAsia="Calibri"/>
          <w:i/>
          <w:iCs/>
          <w:sz w:val="22"/>
          <w:szCs w:val="22"/>
        </w:rPr>
        <w:t>Thermally Driven Technologies for Atmospheric Water Capture to Provide Decentralized Drinking Water</w:t>
      </w:r>
    </w:p>
    <w:p w14:paraId="11CA1639" w14:textId="77777777" w:rsidR="0016429B" w:rsidRPr="0016429B" w:rsidRDefault="00A815D6" w:rsidP="004A2833">
      <w:pPr>
        <w:numPr>
          <w:ilvl w:val="0"/>
          <w:numId w:val="5"/>
        </w:numPr>
        <w:spacing w:before="100" w:beforeAutospacing="1" w:after="100" w:afterAutospacing="1"/>
        <w:jc w:val="both"/>
        <w:rPr>
          <w:sz w:val="22"/>
          <w:szCs w:val="22"/>
        </w:rPr>
      </w:pPr>
      <w:r w:rsidRPr="0016429B">
        <w:rPr>
          <w:rStyle w:val="eudoraheader"/>
          <w:sz w:val="22"/>
          <w:szCs w:val="22"/>
        </w:rPr>
        <w:t xml:space="preserve">Justin Kidd (2020) </w:t>
      </w:r>
      <w:r w:rsidRPr="0016429B">
        <w:rPr>
          <w:i/>
          <w:iCs/>
          <w:sz w:val="22"/>
          <w:szCs w:val="22"/>
        </w:rPr>
        <w:t>Environmental, Human Health, and Societal Impacts of Nanosilver and Ionic Silver Used in Industrial and Consumer Products</w:t>
      </w:r>
    </w:p>
    <w:p w14:paraId="630E3DE8" w14:textId="1418F90A" w:rsidR="001D3A17" w:rsidRPr="001D3A17" w:rsidRDefault="0016429B" w:rsidP="00240B48">
      <w:pPr>
        <w:numPr>
          <w:ilvl w:val="0"/>
          <w:numId w:val="5"/>
        </w:numPr>
        <w:spacing w:before="100" w:beforeAutospacing="1" w:after="100" w:afterAutospacing="1"/>
        <w:jc w:val="both"/>
        <w:rPr>
          <w:rStyle w:val="eudoraheader"/>
          <w:i/>
          <w:iCs/>
          <w:sz w:val="22"/>
          <w:szCs w:val="22"/>
        </w:rPr>
      </w:pPr>
      <w:r w:rsidRPr="001D3A17">
        <w:rPr>
          <w:rStyle w:val="eudoraheader"/>
          <w:sz w:val="22"/>
          <w:szCs w:val="22"/>
        </w:rPr>
        <w:t xml:space="preserve">Omar </w:t>
      </w:r>
      <w:r w:rsidR="001D3A17" w:rsidRPr="001D3A17">
        <w:rPr>
          <w:sz w:val="22"/>
          <w:szCs w:val="22"/>
        </w:rPr>
        <w:t>Abdullah Alrehaili (2021)</w:t>
      </w:r>
      <w:r w:rsidR="001D3A17" w:rsidRPr="001D3A17">
        <w:rPr>
          <w:b/>
          <w:bCs/>
          <w:sz w:val="22"/>
          <w:szCs w:val="22"/>
        </w:rPr>
        <w:t xml:space="preserve"> </w:t>
      </w:r>
      <w:r w:rsidR="001D3A17" w:rsidRPr="001D3A17">
        <w:rPr>
          <w:i/>
          <w:iCs/>
          <w:sz w:val="22"/>
          <w:szCs w:val="22"/>
        </w:rPr>
        <w:t>System Level and Microfluidic Devices To Lower Energy Requires For Selective Desalination</w:t>
      </w:r>
    </w:p>
    <w:p w14:paraId="32B2E7D5" w14:textId="24396BEC" w:rsidR="0016429B" w:rsidRPr="00E5258E" w:rsidRDefault="0016429B" w:rsidP="0016429B">
      <w:pPr>
        <w:numPr>
          <w:ilvl w:val="0"/>
          <w:numId w:val="5"/>
        </w:numPr>
        <w:jc w:val="both"/>
        <w:rPr>
          <w:rStyle w:val="eudoraheader"/>
          <w:i/>
          <w:iCs/>
          <w:sz w:val="21"/>
          <w:szCs w:val="21"/>
        </w:rPr>
      </w:pPr>
      <w:r>
        <w:rPr>
          <w:rStyle w:val="eudoraheader"/>
          <w:sz w:val="22"/>
          <w:szCs w:val="22"/>
        </w:rPr>
        <w:t xml:space="preserve">Naushita Sharma – </w:t>
      </w:r>
      <w:r w:rsidR="00E5258E">
        <w:rPr>
          <w:rStyle w:val="eudoraheader"/>
          <w:sz w:val="22"/>
          <w:szCs w:val="22"/>
        </w:rPr>
        <w:t>(</w:t>
      </w:r>
      <w:r>
        <w:rPr>
          <w:rStyle w:val="eudoraheader"/>
          <w:sz w:val="22"/>
          <w:szCs w:val="22"/>
        </w:rPr>
        <w:t>2021</w:t>
      </w:r>
      <w:r w:rsidR="00E5258E">
        <w:rPr>
          <w:rStyle w:val="eudoraheader"/>
          <w:sz w:val="22"/>
          <w:szCs w:val="22"/>
        </w:rPr>
        <w:t xml:space="preserve">) </w:t>
      </w:r>
      <w:r w:rsidR="00E5258E" w:rsidRPr="00E5258E">
        <w:rPr>
          <w:i/>
          <w:iCs/>
          <w:sz w:val="22"/>
          <w:szCs w:val="22"/>
        </w:rPr>
        <w:t>Occurrence and Speciation of Bromine and Iodine in Drinking Water Sources</w:t>
      </w:r>
    </w:p>
    <w:p w14:paraId="1474B218" w14:textId="68804553" w:rsidR="0016429B" w:rsidRPr="00644D9D" w:rsidRDefault="0016429B" w:rsidP="0016429B">
      <w:pPr>
        <w:numPr>
          <w:ilvl w:val="0"/>
          <w:numId w:val="5"/>
        </w:numPr>
        <w:jc w:val="both"/>
        <w:rPr>
          <w:sz w:val="22"/>
          <w:szCs w:val="22"/>
        </w:rPr>
      </w:pPr>
      <w:r>
        <w:rPr>
          <w:rStyle w:val="eudoraheader"/>
          <w:sz w:val="22"/>
          <w:szCs w:val="22"/>
        </w:rPr>
        <w:lastRenderedPageBreak/>
        <w:t xml:space="preserve">Juliana Levi – </w:t>
      </w:r>
      <w:r w:rsidR="00644D9D">
        <w:rPr>
          <w:rStyle w:val="eudoraheader"/>
          <w:sz w:val="22"/>
          <w:szCs w:val="22"/>
        </w:rPr>
        <w:t xml:space="preserve">(2023) </w:t>
      </w:r>
      <w:r w:rsidR="00644D9D" w:rsidRPr="00644D9D">
        <w:rPr>
          <w:i/>
          <w:iCs/>
          <w:sz w:val="22"/>
          <w:szCs w:val="22"/>
        </w:rPr>
        <w:t>Advancing the Technology Readiness of Membrane Catalyst-film Reactors for Nitrate Removal</w:t>
      </w:r>
    </w:p>
    <w:p w14:paraId="73E75A01" w14:textId="77777777" w:rsidR="00644D9D" w:rsidRDefault="00644D9D" w:rsidP="00644D9D">
      <w:pPr>
        <w:numPr>
          <w:ilvl w:val="0"/>
          <w:numId w:val="5"/>
        </w:numPr>
        <w:spacing w:before="100" w:beforeAutospacing="1" w:after="100" w:afterAutospacing="1"/>
        <w:rPr>
          <w:sz w:val="22"/>
          <w:szCs w:val="22"/>
        </w:rPr>
      </w:pPr>
      <w:r w:rsidRPr="00A815D6">
        <w:rPr>
          <w:sz w:val="22"/>
          <w:szCs w:val="22"/>
        </w:rPr>
        <w:t xml:space="preserve">Rishabh Bansal </w:t>
      </w:r>
      <w:r>
        <w:rPr>
          <w:sz w:val="22"/>
          <w:szCs w:val="22"/>
        </w:rPr>
        <w:t>–</w:t>
      </w:r>
      <w:r w:rsidRPr="00A815D6">
        <w:rPr>
          <w:sz w:val="22"/>
          <w:szCs w:val="22"/>
        </w:rPr>
        <w:t xml:space="preserve"> </w:t>
      </w:r>
      <w:r>
        <w:rPr>
          <w:sz w:val="22"/>
          <w:szCs w:val="22"/>
        </w:rPr>
        <w:t xml:space="preserve">(2023) </w:t>
      </w:r>
      <w:r w:rsidRPr="00644D9D">
        <w:rPr>
          <w:i/>
          <w:iCs/>
          <w:sz w:val="22"/>
          <w:szCs w:val="22"/>
          <w:lang w:val="en-IN"/>
        </w:rPr>
        <w:t>Flexible nanocomposite electrodes: Synthesis, Characterization, and Electrochemical applications</w:t>
      </w:r>
      <w:r>
        <w:rPr>
          <w:sz w:val="22"/>
          <w:szCs w:val="22"/>
        </w:rPr>
        <w:t xml:space="preserve"> </w:t>
      </w:r>
    </w:p>
    <w:p w14:paraId="52B4F85F" w14:textId="70D673CA" w:rsidR="006A7F41" w:rsidRPr="006A7F41" w:rsidRDefault="006A7F41" w:rsidP="00275005">
      <w:pPr>
        <w:numPr>
          <w:ilvl w:val="0"/>
          <w:numId w:val="5"/>
        </w:numPr>
        <w:spacing w:before="100" w:beforeAutospacing="1" w:after="100" w:afterAutospacing="1"/>
        <w:rPr>
          <w:sz w:val="22"/>
          <w:szCs w:val="22"/>
        </w:rPr>
      </w:pPr>
      <w:r w:rsidRPr="006A7F41">
        <w:rPr>
          <w:sz w:val="22"/>
          <w:szCs w:val="22"/>
        </w:rPr>
        <w:t xml:space="preserve">Zhe Zhao(2023)  </w:t>
      </w:r>
      <w:r w:rsidRPr="006A7F41">
        <w:rPr>
          <w:i/>
          <w:iCs/>
          <w:sz w:val="22"/>
          <w:szCs w:val="22"/>
        </w:rPr>
        <w:t>Manufacturable and physically flexible UV-C Side-emitting Optical Fibers for Biofilm Mitigation in Pressurized Water Systems</w:t>
      </w:r>
      <w:r w:rsidR="00D202F5">
        <w:rPr>
          <w:sz w:val="22"/>
          <w:szCs w:val="22"/>
        </w:rPr>
        <w:t xml:space="preserve"> – </w:t>
      </w:r>
      <w:r w:rsidR="00D202F5" w:rsidRPr="00474B4A">
        <w:rPr>
          <w:b/>
          <w:bCs/>
          <w:sz w:val="22"/>
          <w:szCs w:val="22"/>
        </w:rPr>
        <w:t>2024 Best PhD Dissertation Award</w:t>
      </w:r>
      <w:r w:rsidR="00D202F5">
        <w:rPr>
          <w:sz w:val="22"/>
          <w:szCs w:val="22"/>
        </w:rPr>
        <w:t xml:space="preserve"> (Ira A. Fulton Schools of Engineering); </w:t>
      </w:r>
      <w:r w:rsidR="00D202F5" w:rsidRPr="00474B4A">
        <w:rPr>
          <w:b/>
          <w:bCs/>
          <w:sz w:val="22"/>
          <w:szCs w:val="22"/>
        </w:rPr>
        <w:t>Honorable Mention for this year’s Edward J. Bouwer AEESP Outstanding Doctoral Dissertation Award</w:t>
      </w:r>
    </w:p>
    <w:p w14:paraId="16BC41C4" w14:textId="3539B2A0" w:rsidR="0016429B" w:rsidRPr="00474B4A" w:rsidRDefault="0016429B" w:rsidP="00474B4A">
      <w:pPr>
        <w:numPr>
          <w:ilvl w:val="0"/>
          <w:numId w:val="5"/>
        </w:numPr>
        <w:spacing w:before="100" w:beforeAutospacing="1" w:after="100" w:afterAutospacing="1"/>
        <w:rPr>
          <w:i/>
          <w:iCs/>
          <w:sz w:val="22"/>
          <w:szCs w:val="22"/>
        </w:rPr>
      </w:pPr>
      <w:r>
        <w:rPr>
          <w:sz w:val="22"/>
          <w:szCs w:val="22"/>
        </w:rPr>
        <w:t xml:space="preserve">Partho Das – </w:t>
      </w:r>
      <w:r w:rsidR="00474B4A">
        <w:rPr>
          <w:sz w:val="22"/>
          <w:szCs w:val="22"/>
        </w:rPr>
        <w:t>(</w:t>
      </w:r>
      <w:r>
        <w:rPr>
          <w:sz w:val="22"/>
          <w:szCs w:val="22"/>
        </w:rPr>
        <w:t>202</w:t>
      </w:r>
      <w:r w:rsidR="004230CD">
        <w:rPr>
          <w:sz w:val="22"/>
          <w:szCs w:val="22"/>
        </w:rPr>
        <w:t>4</w:t>
      </w:r>
      <w:r w:rsidR="00474B4A">
        <w:rPr>
          <w:sz w:val="22"/>
          <w:szCs w:val="22"/>
        </w:rPr>
        <w:t xml:space="preserve">) - </w:t>
      </w:r>
      <w:r w:rsidR="00474B4A" w:rsidRPr="00474B4A">
        <w:rPr>
          <w:i/>
          <w:iCs/>
          <w:sz w:val="22"/>
          <w:szCs w:val="22"/>
        </w:rPr>
        <w:t>Graphite Nanomaterial Fertilizer Additives Reduce Nitrate Leaching through Agricultural Soil</w:t>
      </w:r>
    </w:p>
    <w:p w14:paraId="7C6F586B" w14:textId="53E44611" w:rsidR="00474B4A" w:rsidRPr="000009A9" w:rsidRDefault="00474B4A" w:rsidP="008900A8">
      <w:pPr>
        <w:numPr>
          <w:ilvl w:val="0"/>
          <w:numId w:val="5"/>
        </w:numPr>
        <w:jc w:val="both"/>
        <w:rPr>
          <w:rStyle w:val="eudoraheader"/>
          <w:sz w:val="22"/>
          <w:szCs w:val="22"/>
        </w:rPr>
      </w:pPr>
      <w:r w:rsidRPr="000009A9">
        <w:rPr>
          <w:rStyle w:val="eudoraheader"/>
          <w:sz w:val="22"/>
          <w:szCs w:val="22"/>
        </w:rPr>
        <w:t xml:space="preserve">Xiangxing Long – </w:t>
      </w:r>
      <w:r w:rsidR="000009A9" w:rsidRPr="000009A9">
        <w:rPr>
          <w:rStyle w:val="eudoraheader"/>
          <w:sz w:val="22"/>
          <w:szCs w:val="22"/>
        </w:rPr>
        <w:t>(</w:t>
      </w:r>
      <w:r w:rsidRPr="000009A9">
        <w:rPr>
          <w:rStyle w:val="eudoraheader"/>
          <w:sz w:val="22"/>
          <w:szCs w:val="22"/>
        </w:rPr>
        <w:t>202</w:t>
      </w:r>
      <w:r w:rsidR="00EF7F02" w:rsidRPr="000009A9">
        <w:rPr>
          <w:rStyle w:val="eudoraheader"/>
          <w:sz w:val="22"/>
          <w:szCs w:val="22"/>
        </w:rPr>
        <w:t>5</w:t>
      </w:r>
      <w:r w:rsidR="000009A9" w:rsidRPr="000009A9">
        <w:rPr>
          <w:rStyle w:val="eudoraheader"/>
          <w:sz w:val="22"/>
          <w:szCs w:val="22"/>
        </w:rPr>
        <w:t xml:space="preserve">) </w:t>
      </w:r>
      <w:r w:rsidR="000009A9" w:rsidRPr="000009A9">
        <w:rPr>
          <w:i/>
          <w:iCs/>
          <w:sz w:val="22"/>
          <w:szCs w:val="22"/>
        </w:rPr>
        <w:t>Heterogeneity and Reactivity of Magnetic Submicron Particles from Biogenic and Pollution Sources</w:t>
      </w:r>
    </w:p>
    <w:p w14:paraId="2C848194" w14:textId="77777777" w:rsidR="0016429B" w:rsidRPr="00A815D6" w:rsidRDefault="0016429B" w:rsidP="0016429B">
      <w:pPr>
        <w:numPr>
          <w:ilvl w:val="0"/>
          <w:numId w:val="5"/>
        </w:numPr>
        <w:spacing w:before="100" w:beforeAutospacing="1" w:after="100" w:afterAutospacing="1"/>
        <w:rPr>
          <w:sz w:val="22"/>
          <w:szCs w:val="22"/>
        </w:rPr>
      </w:pPr>
      <w:r w:rsidRPr="00A815D6">
        <w:rPr>
          <w:sz w:val="22"/>
          <w:szCs w:val="22"/>
        </w:rPr>
        <w:t>Emily Briese – expected 2025</w:t>
      </w:r>
    </w:p>
    <w:p w14:paraId="726BCD13" w14:textId="77777777" w:rsidR="0016429B" w:rsidRPr="004F2386" w:rsidRDefault="0016429B" w:rsidP="0016429B">
      <w:pPr>
        <w:pStyle w:val="ListParagraph"/>
        <w:numPr>
          <w:ilvl w:val="0"/>
          <w:numId w:val="5"/>
        </w:numPr>
        <w:rPr>
          <w:sz w:val="22"/>
          <w:szCs w:val="22"/>
        </w:rPr>
      </w:pPr>
      <w:r w:rsidRPr="00A815D6">
        <w:rPr>
          <w:color w:val="000000"/>
          <w:sz w:val="22"/>
          <w:szCs w:val="22"/>
        </w:rPr>
        <w:t>Minhazul Islam – expected 2025</w:t>
      </w:r>
    </w:p>
    <w:p w14:paraId="2CA74897" w14:textId="72A17825" w:rsidR="0016429B" w:rsidRPr="004F2386" w:rsidRDefault="0016429B" w:rsidP="0016429B">
      <w:pPr>
        <w:pStyle w:val="ListParagraph"/>
        <w:numPr>
          <w:ilvl w:val="0"/>
          <w:numId w:val="5"/>
        </w:numPr>
        <w:rPr>
          <w:sz w:val="22"/>
          <w:szCs w:val="22"/>
        </w:rPr>
      </w:pPr>
      <w:r>
        <w:rPr>
          <w:color w:val="000000"/>
          <w:sz w:val="22"/>
          <w:szCs w:val="22"/>
        </w:rPr>
        <w:t>Alireza Farsad – expected 202</w:t>
      </w:r>
      <w:r w:rsidR="004230CD">
        <w:rPr>
          <w:color w:val="000000"/>
          <w:sz w:val="22"/>
          <w:szCs w:val="22"/>
        </w:rPr>
        <w:t>4</w:t>
      </w:r>
    </w:p>
    <w:p w14:paraId="289897E8" w14:textId="3959BE41" w:rsidR="0016429B" w:rsidRPr="00E5258E" w:rsidRDefault="0016429B" w:rsidP="0016429B">
      <w:pPr>
        <w:pStyle w:val="ListParagraph"/>
        <w:numPr>
          <w:ilvl w:val="0"/>
          <w:numId w:val="5"/>
        </w:numPr>
        <w:rPr>
          <w:sz w:val="22"/>
          <w:szCs w:val="22"/>
        </w:rPr>
      </w:pPr>
      <w:r>
        <w:rPr>
          <w:color w:val="000000"/>
          <w:sz w:val="22"/>
          <w:szCs w:val="22"/>
        </w:rPr>
        <w:t>Zunhui Lin – expected 202</w:t>
      </w:r>
      <w:r w:rsidR="000009A9">
        <w:rPr>
          <w:color w:val="000000"/>
          <w:sz w:val="22"/>
          <w:szCs w:val="22"/>
        </w:rPr>
        <w:t>5</w:t>
      </w:r>
    </w:p>
    <w:p w14:paraId="03B3618B" w14:textId="61C7AB01" w:rsidR="00E5258E" w:rsidRPr="00644D9D" w:rsidRDefault="00E5258E" w:rsidP="0016429B">
      <w:pPr>
        <w:pStyle w:val="ListParagraph"/>
        <w:numPr>
          <w:ilvl w:val="0"/>
          <w:numId w:val="5"/>
        </w:numPr>
        <w:rPr>
          <w:sz w:val="22"/>
          <w:szCs w:val="22"/>
        </w:rPr>
      </w:pPr>
      <w:r>
        <w:rPr>
          <w:color w:val="000000"/>
          <w:sz w:val="22"/>
          <w:szCs w:val="22"/>
        </w:rPr>
        <w:t>Nora Shapiro – expected 202</w:t>
      </w:r>
      <w:r w:rsidR="006F5B76">
        <w:rPr>
          <w:color w:val="000000"/>
          <w:sz w:val="22"/>
          <w:szCs w:val="22"/>
        </w:rPr>
        <w:t>6</w:t>
      </w:r>
    </w:p>
    <w:p w14:paraId="46F07406" w14:textId="06475E5B" w:rsidR="00644D9D" w:rsidRPr="00644D9D" w:rsidRDefault="00644D9D" w:rsidP="0016429B">
      <w:pPr>
        <w:pStyle w:val="ListParagraph"/>
        <w:numPr>
          <w:ilvl w:val="0"/>
          <w:numId w:val="5"/>
        </w:numPr>
        <w:rPr>
          <w:sz w:val="22"/>
          <w:szCs w:val="22"/>
        </w:rPr>
      </w:pPr>
      <w:r>
        <w:rPr>
          <w:color w:val="000000"/>
          <w:sz w:val="22"/>
          <w:szCs w:val="22"/>
        </w:rPr>
        <w:t>Ken Niimi – expected 2026</w:t>
      </w:r>
    </w:p>
    <w:p w14:paraId="55DBCD79" w14:textId="7F4E123E" w:rsidR="00644D9D" w:rsidRPr="00EF7F02" w:rsidRDefault="00644D9D" w:rsidP="0016429B">
      <w:pPr>
        <w:pStyle w:val="ListParagraph"/>
        <w:numPr>
          <w:ilvl w:val="0"/>
          <w:numId w:val="5"/>
        </w:numPr>
        <w:rPr>
          <w:sz w:val="22"/>
          <w:szCs w:val="22"/>
        </w:rPr>
      </w:pPr>
      <w:r>
        <w:rPr>
          <w:color w:val="000000"/>
          <w:sz w:val="22"/>
          <w:szCs w:val="22"/>
        </w:rPr>
        <w:t>Claire Cropper – expected 2027</w:t>
      </w:r>
    </w:p>
    <w:p w14:paraId="5E7D1AE5" w14:textId="0730B2DF" w:rsidR="00EF7F02" w:rsidRPr="00EF7F02" w:rsidRDefault="00EF7F02" w:rsidP="0016429B">
      <w:pPr>
        <w:pStyle w:val="ListParagraph"/>
        <w:numPr>
          <w:ilvl w:val="0"/>
          <w:numId w:val="5"/>
        </w:numPr>
        <w:rPr>
          <w:sz w:val="22"/>
          <w:szCs w:val="22"/>
        </w:rPr>
      </w:pPr>
      <w:r>
        <w:rPr>
          <w:color w:val="000000"/>
          <w:sz w:val="22"/>
          <w:szCs w:val="22"/>
        </w:rPr>
        <w:t>Joshua Quinn – expected 2028</w:t>
      </w:r>
    </w:p>
    <w:p w14:paraId="2FABF026" w14:textId="64B34483" w:rsidR="00EF7F02" w:rsidRPr="00EF7F02" w:rsidRDefault="00EF7F02" w:rsidP="0016429B">
      <w:pPr>
        <w:pStyle w:val="ListParagraph"/>
        <w:numPr>
          <w:ilvl w:val="0"/>
          <w:numId w:val="5"/>
        </w:numPr>
        <w:rPr>
          <w:sz w:val="22"/>
          <w:szCs w:val="22"/>
        </w:rPr>
      </w:pPr>
      <w:r>
        <w:rPr>
          <w:color w:val="000000"/>
          <w:sz w:val="22"/>
          <w:szCs w:val="22"/>
        </w:rPr>
        <w:t>Jota Zheng – expected 2028</w:t>
      </w:r>
    </w:p>
    <w:p w14:paraId="7020099C" w14:textId="23CFDBD9" w:rsidR="00EF7F02" w:rsidRPr="00A815D6" w:rsidRDefault="00EF7F02" w:rsidP="0016429B">
      <w:pPr>
        <w:pStyle w:val="ListParagraph"/>
        <w:numPr>
          <w:ilvl w:val="0"/>
          <w:numId w:val="5"/>
        </w:numPr>
        <w:rPr>
          <w:sz w:val="22"/>
          <w:szCs w:val="22"/>
        </w:rPr>
      </w:pPr>
      <w:r w:rsidRPr="00EF7F02">
        <w:rPr>
          <w:sz w:val="22"/>
          <w:szCs w:val="22"/>
        </w:rPr>
        <w:t>Arnold-Hyunki Jung</w:t>
      </w:r>
      <w:r>
        <w:rPr>
          <w:sz w:val="22"/>
          <w:szCs w:val="22"/>
        </w:rPr>
        <w:t xml:space="preserve"> – expected 2028</w:t>
      </w:r>
    </w:p>
    <w:p w14:paraId="3AFC2460" w14:textId="77777777" w:rsidR="0016429B" w:rsidRPr="006D39AF" w:rsidRDefault="0016429B" w:rsidP="0016429B">
      <w:pPr>
        <w:ind w:left="360"/>
        <w:jc w:val="both"/>
        <w:rPr>
          <w:rStyle w:val="eudoraheader"/>
          <w:sz w:val="22"/>
          <w:szCs w:val="22"/>
        </w:rPr>
      </w:pPr>
    </w:p>
    <w:p w14:paraId="760C5BE0" w14:textId="77777777" w:rsidR="0016429B" w:rsidRPr="006D39AF" w:rsidRDefault="0016429B" w:rsidP="0016429B">
      <w:pPr>
        <w:jc w:val="both"/>
        <w:rPr>
          <w:sz w:val="22"/>
          <w:szCs w:val="22"/>
        </w:rPr>
      </w:pPr>
    </w:p>
    <w:p w14:paraId="532DA659" w14:textId="77777777" w:rsidR="0016429B" w:rsidRPr="006D39AF" w:rsidRDefault="0016429B" w:rsidP="0016429B">
      <w:pPr>
        <w:jc w:val="both"/>
        <w:rPr>
          <w:sz w:val="22"/>
          <w:szCs w:val="22"/>
          <w:u w:val="single"/>
        </w:rPr>
      </w:pPr>
      <w:r w:rsidRPr="006D39AF">
        <w:rPr>
          <w:sz w:val="22"/>
          <w:szCs w:val="22"/>
          <w:u w:val="single"/>
        </w:rPr>
        <w:t>MS Students</w:t>
      </w:r>
    </w:p>
    <w:p w14:paraId="444A0585" w14:textId="16224B12" w:rsidR="00644D9D" w:rsidRPr="00644D9D" w:rsidRDefault="0016429B" w:rsidP="00644D9D">
      <w:pPr>
        <w:numPr>
          <w:ilvl w:val="0"/>
          <w:numId w:val="55"/>
        </w:numPr>
        <w:rPr>
          <w:i/>
          <w:iCs/>
          <w:sz w:val="22"/>
          <w:szCs w:val="22"/>
        </w:rPr>
      </w:pPr>
      <w:r w:rsidRPr="00644D9D">
        <w:rPr>
          <w:sz w:val="22"/>
          <w:szCs w:val="22"/>
        </w:rPr>
        <w:t>Jose Gonzalez Rodriguez (</w:t>
      </w:r>
      <w:r w:rsidR="00644D9D">
        <w:rPr>
          <w:sz w:val="22"/>
          <w:szCs w:val="22"/>
        </w:rPr>
        <w:t>2023</w:t>
      </w:r>
      <w:r w:rsidRPr="00644D9D">
        <w:rPr>
          <w:sz w:val="22"/>
          <w:szCs w:val="22"/>
        </w:rPr>
        <w:t>)</w:t>
      </w:r>
      <w:r w:rsidR="00644D9D" w:rsidRPr="00644D9D">
        <w:rPr>
          <w:sz w:val="22"/>
          <w:szCs w:val="22"/>
        </w:rPr>
        <w:t xml:space="preserve"> </w:t>
      </w:r>
      <w:r w:rsidR="00644D9D" w:rsidRPr="00644D9D">
        <w:rPr>
          <w:color w:val="000000"/>
        </w:rPr>
        <w:t xml:space="preserve"> </w:t>
      </w:r>
      <w:r w:rsidR="00644D9D" w:rsidRPr="00644D9D">
        <w:rPr>
          <w:i/>
          <w:iCs/>
          <w:color w:val="000000"/>
          <w:sz w:val="23"/>
          <w:szCs w:val="23"/>
        </w:rPr>
        <w:t>Understanding influence of nanoparticles loading and pore structure on adsorption: A case of study of titanium dioxide nano-impregnated fibers for arsenate removal</w:t>
      </w:r>
      <w:r w:rsidR="00262B50">
        <w:rPr>
          <w:i/>
          <w:iCs/>
          <w:color w:val="000000"/>
          <w:sz w:val="23"/>
          <w:szCs w:val="23"/>
        </w:rPr>
        <w:t xml:space="preserve">, </w:t>
      </w:r>
      <w:r w:rsidR="00262B50">
        <w:rPr>
          <w:color w:val="000000"/>
          <w:sz w:val="23"/>
          <w:szCs w:val="23"/>
        </w:rPr>
        <w:t>MS thesis</w:t>
      </w:r>
    </w:p>
    <w:p w14:paraId="3D7CC168" w14:textId="77777777" w:rsidR="00644D9D" w:rsidRPr="001D3A17" w:rsidRDefault="00644D9D" w:rsidP="00644D9D">
      <w:pPr>
        <w:numPr>
          <w:ilvl w:val="0"/>
          <w:numId w:val="55"/>
        </w:numPr>
        <w:rPr>
          <w:i/>
          <w:iCs/>
          <w:sz w:val="22"/>
          <w:szCs w:val="22"/>
        </w:rPr>
      </w:pPr>
      <w:r w:rsidRPr="001D3A17">
        <w:rPr>
          <w:sz w:val="22"/>
          <w:szCs w:val="22"/>
        </w:rPr>
        <w:t xml:space="preserve">Alec Nienhauser (2021) </w:t>
      </w:r>
      <w:r w:rsidRPr="001D3A17">
        <w:rPr>
          <w:i/>
          <w:iCs/>
          <w:sz w:val="22"/>
          <w:szCs w:val="22"/>
        </w:rPr>
        <w:t>Catalytic Treatment of Per- and Polyfluoroalkyl Substances (PFAS) in Semiconductor Wastewaters</w:t>
      </w:r>
      <w:r w:rsidRPr="001D3A17">
        <w:rPr>
          <w:b/>
          <w:bCs/>
          <w:i/>
          <w:iCs/>
          <w:sz w:val="22"/>
          <w:szCs w:val="22"/>
        </w:rPr>
        <w:t xml:space="preserve"> </w:t>
      </w:r>
    </w:p>
    <w:p w14:paraId="47E87FD4" w14:textId="064E46FD" w:rsidR="00644D9D" w:rsidRPr="00644D9D" w:rsidRDefault="00644D9D" w:rsidP="00644D9D">
      <w:pPr>
        <w:pStyle w:val="ListParagraph"/>
        <w:numPr>
          <w:ilvl w:val="0"/>
          <w:numId w:val="55"/>
        </w:numPr>
        <w:rPr>
          <w:sz w:val="22"/>
          <w:szCs w:val="22"/>
        </w:rPr>
      </w:pPr>
      <w:r w:rsidRPr="00644D9D">
        <w:rPr>
          <w:sz w:val="22"/>
          <w:szCs w:val="22"/>
        </w:rPr>
        <w:t>Jiefei Cao (2021) Photocatalytic Degradation of para-Chlorobenzoic Acid and Perfluorooctanoic Acid</w:t>
      </w:r>
      <w:r>
        <w:rPr>
          <w:sz w:val="22"/>
          <w:szCs w:val="22"/>
        </w:rPr>
        <w:t xml:space="preserve"> </w:t>
      </w:r>
      <w:r w:rsidRPr="00644D9D">
        <w:rPr>
          <w:sz w:val="22"/>
          <w:szCs w:val="22"/>
        </w:rPr>
        <w:t>Using Titanium Dioxide and Hexagonal Boron Nitride Catalysts under Three Different</w:t>
      </w:r>
      <w:r>
        <w:rPr>
          <w:sz w:val="22"/>
          <w:szCs w:val="22"/>
        </w:rPr>
        <w:t xml:space="preserve"> </w:t>
      </w:r>
      <w:r w:rsidRPr="00644D9D">
        <w:rPr>
          <w:sz w:val="22"/>
          <w:szCs w:val="22"/>
        </w:rPr>
        <w:t>Treatment Scales</w:t>
      </w:r>
    </w:p>
    <w:p w14:paraId="21E01755" w14:textId="7847706C" w:rsidR="004C39B2" w:rsidRPr="004C39B2" w:rsidRDefault="004C39B2" w:rsidP="004C39B2">
      <w:pPr>
        <w:numPr>
          <w:ilvl w:val="0"/>
          <w:numId w:val="55"/>
        </w:numPr>
        <w:rPr>
          <w:i/>
          <w:iCs/>
          <w:sz w:val="22"/>
          <w:szCs w:val="22"/>
        </w:rPr>
      </w:pPr>
      <w:r>
        <w:rPr>
          <w:sz w:val="22"/>
          <w:szCs w:val="22"/>
        </w:rPr>
        <w:t xml:space="preserve">Emmy Pruit (2020) </w:t>
      </w:r>
      <w:r w:rsidRPr="004C39B2">
        <w:rPr>
          <w:i/>
          <w:iCs/>
          <w:sz w:val="22"/>
          <w:szCs w:val="22"/>
        </w:rPr>
        <w:t>Microwave Initiated Thermal Decomposition of Total Petroleum Hydrocarbons in Sand</w:t>
      </w:r>
    </w:p>
    <w:p w14:paraId="78FC01B2" w14:textId="15864AFA" w:rsidR="00A815D6" w:rsidRPr="00A815D6" w:rsidRDefault="007C2E39" w:rsidP="00A815D6">
      <w:pPr>
        <w:numPr>
          <w:ilvl w:val="0"/>
          <w:numId w:val="55"/>
        </w:numPr>
        <w:rPr>
          <w:sz w:val="22"/>
          <w:szCs w:val="22"/>
        </w:rPr>
      </w:pPr>
      <w:r w:rsidRPr="00A815D6">
        <w:rPr>
          <w:sz w:val="22"/>
          <w:szCs w:val="22"/>
        </w:rPr>
        <w:t xml:space="preserve">Krishishvar Venkatesh </w:t>
      </w:r>
      <w:r w:rsidR="00A815D6" w:rsidRPr="00A815D6">
        <w:rPr>
          <w:sz w:val="22"/>
          <w:szCs w:val="22"/>
        </w:rPr>
        <w:t xml:space="preserve">(2020) </w:t>
      </w:r>
      <w:r w:rsidR="00A815D6" w:rsidRPr="00A815D6">
        <w:rPr>
          <w:i/>
          <w:iCs/>
          <w:sz w:val="22"/>
          <w:szCs w:val="22"/>
        </w:rPr>
        <w:t>Adsorption of Perfluoroalkyl Substances from Groundwater Using Pilot and Lab Scale Columns</w:t>
      </w:r>
      <w:r w:rsidR="00A815D6" w:rsidRPr="00A815D6">
        <w:rPr>
          <w:sz w:val="22"/>
          <w:szCs w:val="22"/>
        </w:rPr>
        <w:t xml:space="preserve"> </w:t>
      </w:r>
    </w:p>
    <w:p w14:paraId="72FD9B51" w14:textId="411EFDDF" w:rsidR="007C2E39" w:rsidRPr="007C2E39" w:rsidRDefault="007C2E39" w:rsidP="00D43D05">
      <w:pPr>
        <w:numPr>
          <w:ilvl w:val="0"/>
          <w:numId w:val="55"/>
        </w:numPr>
        <w:rPr>
          <w:sz w:val="22"/>
          <w:szCs w:val="22"/>
        </w:rPr>
      </w:pPr>
      <w:r w:rsidRPr="007C2E39">
        <w:rPr>
          <w:sz w:val="22"/>
          <w:szCs w:val="22"/>
        </w:rPr>
        <w:t xml:space="preserve">Naushita Sharma (2019) </w:t>
      </w:r>
      <w:r w:rsidRPr="007C2E39">
        <w:rPr>
          <w:i/>
          <w:sz w:val="22"/>
          <w:szCs w:val="22"/>
        </w:rPr>
        <w:t>Historical and Future Needs for Geospatial Iodide Occurrence and Sources in Surface and Ground Waters of the United States of America</w:t>
      </w:r>
    </w:p>
    <w:p w14:paraId="0825ED0B" w14:textId="790156A4" w:rsidR="007C2E39" w:rsidRPr="007C2E39" w:rsidRDefault="007C2E39" w:rsidP="00D43D05">
      <w:pPr>
        <w:numPr>
          <w:ilvl w:val="0"/>
          <w:numId w:val="55"/>
        </w:numPr>
        <w:rPr>
          <w:rStyle w:val="eudoraheader"/>
          <w:i/>
          <w:sz w:val="22"/>
          <w:szCs w:val="22"/>
        </w:rPr>
      </w:pPr>
      <w:r w:rsidRPr="007C2E39">
        <w:rPr>
          <w:rStyle w:val="eudoraheader"/>
          <w:sz w:val="22"/>
          <w:szCs w:val="22"/>
        </w:rPr>
        <w:t xml:space="preserve">Duong Nguyen (2019) </w:t>
      </w:r>
      <w:r w:rsidRPr="007C2E39">
        <w:rPr>
          <w:i/>
          <w:sz w:val="22"/>
          <w:szCs w:val="22"/>
        </w:rPr>
        <w:t xml:space="preserve">Removal of Hexavalent Chromium from Groundwater Using  Stannous Chloride Reductive Treatment  </w:t>
      </w:r>
    </w:p>
    <w:p w14:paraId="7469A172" w14:textId="75B86706" w:rsidR="005C06FA" w:rsidRPr="007C2E39" w:rsidRDefault="006D39AF" w:rsidP="00D43D05">
      <w:pPr>
        <w:numPr>
          <w:ilvl w:val="0"/>
          <w:numId w:val="55"/>
        </w:numPr>
        <w:rPr>
          <w:rStyle w:val="eudoraheader"/>
          <w:sz w:val="22"/>
          <w:szCs w:val="22"/>
        </w:rPr>
      </w:pPr>
      <w:r w:rsidRPr="007C2E39">
        <w:rPr>
          <w:rStyle w:val="eudoraheader"/>
          <w:sz w:val="22"/>
          <w:szCs w:val="22"/>
        </w:rPr>
        <w:t xml:space="preserve">Ted Flatebo </w:t>
      </w:r>
      <w:r w:rsidR="00AA63BE" w:rsidRPr="007C2E39">
        <w:rPr>
          <w:rStyle w:val="eudoraheader"/>
          <w:sz w:val="22"/>
          <w:szCs w:val="22"/>
        </w:rPr>
        <w:t>(</w:t>
      </w:r>
      <w:r w:rsidRPr="007C2E39">
        <w:rPr>
          <w:rStyle w:val="eudoraheader"/>
          <w:sz w:val="22"/>
          <w:szCs w:val="22"/>
        </w:rPr>
        <w:t>2018</w:t>
      </w:r>
      <w:r w:rsidR="00AA63BE" w:rsidRPr="007C2E39">
        <w:rPr>
          <w:rStyle w:val="eudoraheader"/>
          <w:sz w:val="22"/>
          <w:szCs w:val="22"/>
        </w:rPr>
        <w:t>)</w:t>
      </w:r>
      <w:r w:rsidR="005C06FA" w:rsidRPr="007C2E39">
        <w:rPr>
          <w:rStyle w:val="eudoraheader"/>
          <w:sz w:val="22"/>
          <w:szCs w:val="22"/>
        </w:rPr>
        <w:t xml:space="preserve"> </w:t>
      </w:r>
      <w:r w:rsidR="005C06FA" w:rsidRPr="007C2E39">
        <w:rPr>
          <w:i/>
          <w:sz w:val="22"/>
          <w:szCs w:val="22"/>
        </w:rPr>
        <w:t>Water Quality and Thermal Stratification of Cragin Reservoir: Current and Future Impact of Forest Fires</w:t>
      </w:r>
    </w:p>
    <w:p w14:paraId="567D8F6E" w14:textId="40D91CFF" w:rsidR="00F073D4" w:rsidRPr="006D39AF" w:rsidRDefault="004821E2" w:rsidP="00D43D05">
      <w:pPr>
        <w:pStyle w:val="Default"/>
        <w:numPr>
          <w:ilvl w:val="0"/>
          <w:numId w:val="55"/>
        </w:numPr>
        <w:rPr>
          <w:rStyle w:val="eudoraheader"/>
          <w:rFonts w:eastAsia="Times New Roman"/>
          <w:sz w:val="22"/>
          <w:szCs w:val="22"/>
          <w:lang w:eastAsia="en-US"/>
        </w:rPr>
      </w:pPr>
      <w:r w:rsidRPr="006D39AF">
        <w:rPr>
          <w:rStyle w:val="eudoraheader"/>
          <w:rFonts w:eastAsia="Times New Roman"/>
          <w:sz w:val="22"/>
          <w:szCs w:val="22"/>
          <w:lang w:eastAsia="en-US"/>
        </w:rPr>
        <w:t>Madelyn Pandorf (2018)</w:t>
      </w:r>
      <w:r w:rsidR="006D39AF" w:rsidRPr="006D39AF">
        <w:rPr>
          <w:rStyle w:val="eudoraheader"/>
          <w:rFonts w:eastAsia="Times New Roman"/>
          <w:sz w:val="22"/>
          <w:szCs w:val="22"/>
          <w:lang w:eastAsia="en-US"/>
        </w:rPr>
        <w:t xml:space="preserve"> </w:t>
      </w:r>
      <w:r w:rsidR="006D39AF" w:rsidRPr="006D39AF">
        <w:rPr>
          <w:rStyle w:val="eudoraheader"/>
          <w:rFonts w:eastAsia="Times New Roman"/>
          <w:i/>
          <w:sz w:val="22"/>
          <w:szCs w:val="22"/>
          <w:lang w:eastAsia="en-US"/>
        </w:rPr>
        <w:t>Impacts of carbon nanoparticles on nutrient uptake, leaching and yield of lettuce (Lactuca sativa)</w:t>
      </w:r>
    </w:p>
    <w:p w14:paraId="36C95FDB" w14:textId="29F46413" w:rsidR="00F073D4" w:rsidRPr="006D39AF" w:rsidRDefault="00F073D4" w:rsidP="00D43D05">
      <w:pPr>
        <w:pStyle w:val="Default"/>
        <w:numPr>
          <w:ilvl w:val="0"/>
          <w:numId w:val="55"/>
        </w:numPr>
        <w:rPr>
          <w:rStyle w:val="eudoraheader"/>
          <w:rFonts w:eastAsia="Times New Roman"/>
          <w:sz w:val="22"/>
          <w:szCs w:val="22"/>
          <w:lang w:eastAsia="en-US"/>
        </w:rPr>
      </w:pPr>
      <w:r w:rsidRPr="006D39AF">
        <w:rPr>
          <w:rStyle w:val="eudoraheader"/>
          <w:rFonts w:eastAsia="Times New Roman"/>
          <w:sz w:val="22"/>
          <w:szCs w:val="22"/>
          <w:lang w:eastAsia="en-US"/>
        </w:rPr>
        <w:t xml:space="preserve">Sean Zimmerman (2017) </w:t>
      </w:r>
      <w:r w:rsidRPr="006D39AF">
        <w:rPr>
          <w:i/>
          <w:sz w:val="22"/>
          <w:szCs w:val="22"/>
        </w:rPr>
        <w:t>Flux Performance and Silver Leaching From In-Situ Synthesized Silver Nanoparticle Treated Reverse Osmosis Point of Use Membranes</w:t>
      </w:r>
    </w:p>
    <w:p w14:paraId="0379A5F5" w14:textId="15E39843" w:rsidR="004821E2" w:rsidRPr="006D39AF" w:rsidRDefault="004821E2" w:rsidP="00D43D05">
      <w:pPr>
        <w:pStyle w:val="Default"/>
        <w:numPr>
          <w:ilvl w:val="0"/>
          <w:numId w:val="55"/>
        </w:numPr>
        <w:rPr>
          <w:rStyle w:val="eudoraheader"/>
          <w:rFonts w:eastAsia="Times New Roman"/>
          <w:sz w:val="22"/>
          <w:szCs w:val="22"/>
          <w:lang w:eastAsia="en-US"/>
        </w:rPr>
      </w:pPr>
      <w:r w:rsidRPr="006D39AF">
        <w:rPr>
          <w:rStyle w:val="eudoraheader"/>
          <w:rFonts w:eastAsia="Times New Roman"/>
          <w:sz w:val="22"/>
          <w:szCs w:val="22"/>
          <w:lang w:eastAsia="en-US"/>
        </w:rPr>
        <w:t xml:space="preserve">Harsh Ashani (MS) </w:t>
      </w:r>
      <w:r w:rsidRPr="006D39AF">
        <w:rPr>
          <w:i/>
          <w:sz w:val="22"/>
          <w:szCs w:val="22"/>
        </w:rPr>
        <w:t xml:space="preserve">Use of Granular Activated Carbon and Carbon Block Filters at Municipal and Point of Use Drinking Water Treatment </w:t>
      </w:r>
      <w:r w:rsidRPr="006D39AF">
        <w:rPr>
          <w:rFonts w:eastAsia="Times New Roman"/>
          <w:i/>
          <w:sz w:val="22"/>
          <w:szCs w:val="22"/>
          <w:lang w:eastAsia="en-US"/>
        </w:rPr>
        <w:t>for Removal of Organics</w:t>
      </w:r>
      <w:r w:rsidRPr="006D39AF">
        <w:rPr>
          <w:rFonts w:eastAsia="Times New Roman"/>
          <w:sz w:val="22"/>
          <w:szCs w:val="22"/>
          <w:lang w:eastAsia="en-US"/>
        </w:rPr>
        <w:t xml:space="preserve"> (2017)</w:t>
      </w:r>
    </w:p>
    <w:p w14:paraId="48658C9F" w14:textId="0B26165F" w:rsidR="00BA2B2F" w:rsidRPr="006D39AF" w:rsidRDefault="00BA2B2F" w:rsidP="00D43D05">
      <w:pPr>
        <w:pStyle w:val="Default"/>
        <w:widowControl w:val="0"/>
        <w:numPr>
          <w:ilvl w:val="0"/>
          <w:numId w:val="55"/>
        </w:numPr>
        <w:rPr>
          <w:rStyle w:val="eudoraheader"/>
          <w:sz w:val="22"/>
          <w:szCs w:val="22"/>
        </w:rPr>
      </w:pPr>
      <w:r w:rsidRPr="006D39AF">
        <w:rPr>
          <w:rStyle w:val="eudoraheader"/>
          <w:rFonts w:eastAsia="Times New Roman"/>
          <w:sz w:val="22"/>
          <w:szCs w:val="22"/>
          <w:lang w:eastAsia="en-US"/>
        </w:rPr>
        <w:t xml:space="preserve">Dylan Lesan (MS) </w:t>
      </w:r>
      <w:r w:rsidRPr="006D39AF">
        <w:rPr>
          <w:i/>
          <w:sz w:val="22"/>
          <w:szCs w:val="22"/>
        </w:rPr>
        <w:t xml:space="preserve">Comparative Analysis of Adsorptive Media Treatment </w:t>
      </w:r>
      <w:r w:rsidRPr="006D39AF">
        <w:rPr>
          <w:rFonts w:eastAsia="Times New Roman"/>
          <w:i/>
          <w:sz w:val="22"/>
          <w:szCs w:val="22"/>
          <w:lang w:eastAsia="en-US"/>
        </w:rPr>
        <w:t>for Arsenic at SRP Groundwater Wells</w:t>
      </w:r>
      <w:r w:rsidRPr="006D39AF">
        <w:rPr>
          <w:rFonts w:eastAsia="Times New Roman"/>
          <w:sz w:val="22"/>
          <w:szCs w:val="22"/>
          <w:lang w:eastAsia="en-US"/>
        </w:rPr>
        <w:t xml:space="preserve"> </w:t>
      </w:r>
      <w:r w:rsidRPr="006D39AF">
        <w:rPr>
          <w:rStyle w:val="eudoraheader"/>
          <w:rFonts w:eastAsia="Times New Roman"/>
          <w:sz w:val="22"/>
          <w:szCs w:val="22"/>
          <w:lang w:eastAsia="en-US"/>
        </w:rPr>
        <w:t xml:space="preserve">2015 </w:t>
      </w:r>
    </w:p>
    <w:p w14:paraId="11B555D3" w14:textId="77777777" w:rsidR="00F073D4" w:rsidRDefault="004136F6" w:rsidP="00D43D05">
      <w:pPr>
        <w:pStyle w:val="Default"/>
        <w:numPr>
          <w:ilvl w:val="0"/>
          <w:numId w:val="55"/>
        </w:numPr>
        <w:rPr>
          <w:rStyle w:val="eudoraheader"/>
          <w:rFonts w:eastAsia="Times New Roman"/>
          <w:sz w:val="22"/>
          <w:szCs w:val="22"/>
          <w:lang w:eastAsia="en-US"/>
        </w:rPr>
      </w:pPr>
      <w:r w:rsidRPr="00AC30FD">
        <w:rPr>
          <w:rStyle w:val="eudoraheader"/>
          <w:rFonts w:eastAsia="Times New Roman"/>
          <w:sz w:val="22"/>
          <w:szCs w:val="22"/>
          <w:lang w:eastAsia="en-US"/>
        </w:rPr>
        <w:lastRenderedPageBreak/>
        <w:t xml:space="preserve">Alexandra Bowen (MS) </w:t>
      </w:r>
      <w:r w:rsidR="00BA2B2F" w:rsidRPr="00AC30FD">
        <w:rPr>
          <w:i/>
          <w:sz w:val="22"/>
          <w:szCs w:val="22"/>
        </w:rPr>
        <w:t>Occurrence and Treatment of Hexavalent Chromium and Arsenic in Arizona Municipal and Industrial Waters</w:t>
      </w:r>
      <w:r w:rsidR="00BA2B2F" w:rsidRPr="00AC30FD">
        <w:rPr>
          <w:sz w:val="22"/>
          <w:szCs w:val="22"/>
        </w:rPr>
        <w:t xml:space="preserve"> </w:t>
      </w:r>
      <w:r w:rsidR="00BA2B2F" w:rsidRPr="00AC30FD">
        <w:rPr>
          <w:rStyle w:val="eudoraheader"/>
          <w:rFonts w:eastAsia="Times New Roman"/>
          <w:sz w:val="22"/>
          <w:szCs w:val="22"/>
          <w:lang w:eastAsia="en-US"/>
        </w:rPr>
        <w:t>2014</w:t>
      </w:r>
    </w:p>
    <w:p w14:paraId="71E54CC4" w14:textId="74AA4C27" w:rsidR="00A53E41" w:rsidRPr="00F073D4" w:rsidRDefault="00A53E41" w:rsidP="00D43D05">
      <w:pPr>
        <w:pStyle w:val="Default"/>
        <w:numPr>
          <w:ilvl w:val="0"/>
          <w:numId w:val="55"/>
        </w:numPr>
        <w:rPr>
          <w:rFonts w:eastAsia="Times New Roman"/>
          <w:sz w:val="22"/>
          <w:szCs w:val="22"/>
          <w:lang w:eastAsia="en-US"/>
        </w:rPr>
      </w:pPr>
      <w:r w:rsidRPr="00F073D4">
        <w:rPr>
          <w:color w:val="262626"/>
          <w:sz w:val="22"/>
          <w:szCs w:val="22"/>
        </w:rPr>
        <w:t>James Gifford (MS) December 2012 "Phosphorus Recovery from Microbial Biofuel Residual Using Microwave Peroxide Digestion and Anion Exchange </w:t>
      </w:r>
      <w:r w:rsidRPr="00F073D4">
        <w:rPr>
          <w:i/>
          <w:iCs/>
          <w:color w:val="262626"/>
          <w:sz w:val="22"/>
          <w:szCs w:val="22"/>
        </w:rPr>
        <w:t>"</w:t>
      </w:r>
    </w:p>
    <w:p w14:paraId="2B6F712C" w14:textId="77777777" w:rsidR="00A53E41" w:rsidRPr="00B64298" w:rsidRDefault="00A53E41" w:rsidP="00D43D05">
      <w:pPr>
        <w:pStyle w:val="Default"/>
        <w:numPr>
          <w:ilvl w:val="0"/>
          <w:numId w:val="55"/>
        </w:numPr>
        <w:rPr>
          <w:rFonts w:eastAsia="Times New Roman"/>
          <w:sz w:val="22"/>
          <w:szCs w:val="22"/>
          <w:lang w:eastAsia="en-US"/>
        </w:rPr>
      </w:pPr>
      <w:r w:rsidRPr="00AC30FD">
        <w:rPr>
          <w:color w:val="262626"/>
          <w:sz w:val="22"/>
          <w:szCs w:val="22"/>
        </w:rPr>
        <w:t>Yifei Wang (MS) May 2012 - Fate of nanomaterials</w:t>
      </w:r>
      <w:r w:rsidRPr="00AC30FD">
        <w:rPr>
          <w:color w:val="262626"/>
        </w:rPr>
        <w:t xml:space="preserve"> during wastewater</w:t>
      </w:r>
      <w:r w:rsidRPr="00B64298">
        <w:rPr>
          <w:color w:val="262626"/>
          <w:sz w:val="22"/>
          <w:szCs w:val="22"/>
        </w:rPr>
        <w:t xml:space="preserve"> treatment</w:t>
      </w:r>
    </w:p>
    <w:p w14:paraId="0D4A920C" w14:textId="6D5563EC" w:rsidR="0096051D" w:rsidRPr="00B64298" w:rsidRDefault="0096051D" w:rsidP="00D43D05">
      <w:pPr>
        <w:pStyle w:val="Default"/>
        <w:numPr>
          <w:ilvl w:val="0"/>
          <w:numId w:val="55"/>
        </w:numPr>
        <w:rPr>
          <w:rStyle w:val="eudoraheader"/>
          <w:rFonts w:eastAsia="Times New Roman"/>
          <w:sz w:val="22"/>
          <w:szCs w:val="22"/>
          <w:lang w:eastAsia="en-US"/>
        </w:rPr>
      </w:pPr>
      <w:r w:rsidRPr="00B64298">
        <w:rPr>
          <w:rStyle w:val="eudoraheader"/>
          <w:rFonts w:eastAsia="Times New Roman"/>
          <w:sz w:val="22"/>
          <w:szCs w:val="22"/>
          <w:lang w:eastAsia="en-US"/>
        </w:rPr>
        <w:t>Jacelyn Rice (MS) August 2011 “Water Quality and Energy Balance on Salt River Project Reservoirs”</w:t>
      </w:r>
    </w:p>
    <w:p w14:paraId="00D17C0D" w14:textId="77777777" w:rsidR="0086727E" w:rsidRPr="00B64298" w:rsidRDefault="0086727E" w:rsidP="00D43D05">
      <w:pPr>
        <w:pStyle w:val="Default"/>
        <w:numPr>
          <w:ilvl w:val="0"/>
          <w:numId w:val="55"/>
        </w:numPr>
        <w:rPr>
          <w:rFonts w:eastAsia="Times New Roman"/>
          <w:sz w:val="22"/>
          <w:szCs w:val="22"/>
          <w:lang w:eastAsia="en-US"/>
        </w:rPr>
      </w:pPr>
      <w:r w:rsidRPr="00B64298">
        <w:rPr>
          <w:rStyle w:val="eudoraheader"/>
          <w:sz w:val="22"/>
          <w:szCs w:val="22"/>
        </w:rPr>
        <w:t xml:space="preserve">Alex Wier (MS) July 2011 – </w:t>
      </w:r>
      <w:r w:rsidRPr="00B64298">
        <w:rPr>
          <w:rFonts w:eastAsia="Times New Roman"/>
          <w:sz w:val="22"/>
          <w:szCs w:val="22"/>
          <w:lang w:eastAsia="en-US"/>
        </w:rPr>
        <w:t>TiO</w:t>
      </w:r>
      <w:r w:rsidRPr="00B64298">
        <w:rPr>
          <w:rFonts w:eastAsia="Times New Roman"/>
          <w:sz w:val="22"/>
          <w:szCs w:val="22"/>
          <w:vertAlign w:val="subscript"/>
          <w:lang w:eastAsia="en-US"/>
        </w:rPr>
        <w:t>2</w:t>
      </w:r>
      <w:r w:rsidRPr="00B64298">
        <w:rPr>
          <w:rFonts w:eastAsia="Times New Roman"/>
          <w:sz w:val="22"/>
          <w:szCs w:val="22"/>
          <w:lang w:eastAsia="en-US"/>
        </w:rPr>
        <w:t xml:space="preserve"> Nanomaterials: Human Exposure and Environmental Release </w:t>
      </w:r>
    </w:p>
    <w:p w14:paraId="7F90C035" w14:textId="77777777" w:rsidR="00E31B26" w:rsidRPr="00B64298" w:rsidRDefault="00E31B26" w:rsidP="00D43D05">
      <w:pPr>
        <w:numPr>
          <w:ilvl w:val="0"/>
          <w:numId w:val="55"/>
        </w:numPr>
        <w:jc w:val="both"/>
        <w:rPr>
          <w:sz w:val="22"/>
          <w:szCs w:val="22"/>
        </w:rPr>
      </w:pPr>
      <w:r w:rsidRPr="00B64298">
        <w:rPr>
          <w:rStyle w:val="eudoraheader"/>
          <w:sz w:val="22"/>
          <w:szCs w:val="22"/>
        </w:rPr>
        <w:t xml:space="preserve">Jun Wang (MS) June 2010 - </w:t>
      </w:r>
      <w:r w:rsidRPr="00B64298">
        <w:rPr>
          <w:sz w:val="22"/>
          <w:szCs w:val="22"/>
        </w:rPr>
        <w:t xml:space="preserve">Transformation in Organic Matter and Nitrogenous DBP Precursors </w:t>
      </w:r>
      <w:r w:rsidRPr="00B64298">
        <w:rPr>
          <w:sz w:val="22"/>
          <w:szCs w:val="22"/>
        </w:rPr>
        <w:br/>
        <w:t>across the Urban Water System</w:t>
      </w:r>
    </w:p>
    <w:p w14:paraId="6F2AA804" w14:textId="77777777" w:rsidR="00291873" w:rsidRPr="00B64298" w:rsidRDefault="00291873" w:rsidP="00D43D05">
      <w:pPr>
        <w:numPr>
          <w:ilvl w:val="0"/>
          <w:numId w:val="55"/>
        </w:numPr>
        <w:jc w:val="both"/>
        <w:rPr>
          <w:rStyle w:val="eudoraheader"/>
          <w:sz w:val="22"/>
          <w:szCs w:val="22"/>
        </w:rPr>
      </w:pPr>
      <w:r w:rsidRPr="00B64298">
        <w:rPr>
          <w:rStyle w:val="eudoraheader"/>
          <w:sz w:val="22"/>
          <w:szCs w:val="22"/>
        </w:rPr>
        <w:t>Chi Chi Choi (MS) May 2009 – Comprehensive water, salt and energy flux modeling</w:t>
      </w:r>
    </w:p>
    <w:p w14:paraId="527C8315" w14:textId="77777777" w:rsidR="00291873" w:rsidRPr="00B64298" w:rsidRDefault="00291873" w:rsidP="00D43D05">
      <w:pPr>
        <w:numPr>
          <w:ilvl w:val="0"/>
          <w:numId w:val="55"/>
        </w:numPr>
        <w:jc w:val="both"/>
        <w:rPr>
          <w:rStyle w:val="eudoraheader"/>
          <w:sz w:val="22"/>
          <w:szCs w:val="22"/>
        </w:rPr>
      </w:pPr>
      <w:r w:rsidRPr="00B64298">
        <w:rPr>
          <w:rStyle w:val="eudoraheader"/>
          <w:sz w:val="22"/>
          <w:szCs w:val="22"/>
        </w:rPr>
        <w:t>HanhPhuc Nguyen (MS) May 2008 – Iron &amp; titanium impregnated granular active carbon for arsenic removal</w:t>
      </w:r>
    </w:p>
    <w:p w14:paraId="0DBDB08C" w14:textId="77777777" w:rsidR="001B2B5C" w:rsidRPr="00B64298" w:rsidRDefault="001B2B5C" w:rsidP="00D43D05">
      <w:pPr>
        <w:numPr>
          <w:ilvl w:val="0"/>
          <w:numId w:val="55"/>
        </w:numPr>
        <w:jc w:val="both"/>
        <w:rPr>
          <w:rStyle w:val="eudoraheader"/>
          <w:sz w:val="22"/>
          <w:szCs w:val="22"/>
        </w:rPr>
      </w:pPr>
      <w:r w:rsidRPr="00B64298">
        <w:rPr>
          <w:rStyle w:val="eudoraheader"/>
          <w:sz w:val="22"/>
          <w:szCs w:val="22"/>
        </w:rPr>
        <w:t>Hye Moon (MS</w:t>
      </w:r>
      <w:r w:rsidR="00291873" w:rsidRPr="00B64298">
        <w:rPr>
          <w:rStyle w:val="eudoraheader"/>
          <w:sz w:val="22"/>
          <w:szCs w:val="22"/>
        </w:rPr>
        <w:t>E</w:t>
      </w:r>
      <w:r w:rsidRPr="00B64298">
        <w:rPr>
          <w:rStyle w:val="eudoraheader"/>
          <w:sz w:val="22"/>
          <w:szCs w:val="22"/>
        </w:rPr>
        <w:t>) December 2007</w:t>
      </w:r>
    </w:p>
    <w:p w14:paraId="412A9E43" w14:textId="77777777" w:rsidR="00291873" w:rsidRPr="00B64298" w:rsidRDefault="001B2B5C" w:rsidP="00D43D05">
      <w:pPr>
        <w:numPr>
          <w:ilvl w:val="0"/>
          <w:numId w:val="55"/>
        </w:numPr>
        <w:jc w:val="both"/>
        <w:rPr>
          <w:rStyle w:val="eudoraheader"/>
          <w:sz w:val="22"/>
          <w:szCs w:val="22"/>
        </w:rPr>
      </w:pPr>
      <w:r w:rsidRPr="00B64298">
        <w:rPr>
          <w:rStyle w:val="eudoraheader"/>
          <w:sz w:val="22"/>
          <w:szCs w:val="22"/>
        </w:rPr>
        <w:t>KC Kruger (MS) December 2007</w:t>
      </w:r>
      <w:r w:rsidR="00291873" w:rsidRPr="00B64298">
        <w:rPr>
          <w:rStyle w:val="eudoraheader"/>
          <w:sz w:val="22"/>
          <w:szCs w:val="22"/>
        </w:rPr>
        <w:t xml:space="preserve"> – Formation and novel sensing of trihalomethanes in drinking water</w:t>
      </w:r>
    </w:p>
    <w:p w14:paraId="1B063B0C" w14:textId="77777777" w:rsidR="00976C39" w:rsidRPr="00B64298" w:rsidRDefault="00976C39" w:rsidP="00D43D05">
      <w:pPr>
        <w:numPr>
          <w:ilvl w:val="0"/>
          <w:numId w:val="55"/>
        </w:numPr>
        <w:jc w:val="both"/>
        <w:rPr>
          <w:rStyle w:val="eudoraheader"/>
          <w:sz w:val="22"/>
          <w:szCs w:val="22"/>
        </w:rPr>
      </w:pPr>
      <w:r w:rsidRPr="00B64298">
        <w:rPr>
          <w:rStyle w:val="eudoraheader"/>
          <w:sz w:val="22"/>
          <w:szCs w:val="22"/>
        </w:rPr>
        <w:t>Troy Benn (MS) “Assessment of adsorptive media capacity to remove arsenic and co-occurring metals from natural water matrices through rapid small-scale column tests (RSSCTs) - 2006</w:t>
      </w:r>
    </w:p>
    <w:p w14:paraId="5913F281" w14:textId="77777777" w:rsidR="00F95D7D" w:rsidRPr="00B64298" w:rsidRDefault="00F95D7D" w:rsidP="00D43D05">
      <w:pPr>
        <w:numPr>
          <w:ilvl w:val="0"/>
          <w:numId w:val="55"/>
        </w:numPr>
        <w:jc w:val="both"/>
        <w:rPr>
          <w:rStyle w:val="eudoraheader"/>
          <w:sz w:val="22"/>
          <w:szCs w:val="22"/>
        </w:rPr>
      </w:pPr>
      <w:r w:rsidRPr="00B64298">
        <w:rPr>
          <w:rStyle w:val="eudoraheader"/>
          <w:sz w:val="22"/>
          <w:szCs w:val="22"/>
        </w:rPr>
        <w:t xml:space="preserve">Bo Song (MS) </w:t>
      </w:r>
      <w:r w:rsidR="00976C39" w:rsidRPr="00B64298">
        <w:rPr>
          <w:rStyle w:val="eudoraheader"/>
          <w:sz w:val="22"/>
          <w:szCs w:val="22"/>
        </w:rPr>
        <w:t xml:space="preserve">Characterization of soluble microbial products produced by cyanobacteria and wastewater bacteria - </w:t>
      </w:r>
      <w:r w:rsidRPr="00B64298">
        <w:rPr>
          <w:rStyle w:val="eudoraheader"/>
          <w:sz w:val="22"/>
          <w:szCs w:val="22"/>
        </w:rPr>
        <w:t>2006</w:t>
      </w:r>
    </w:p>
    <w:p w14:paraId="6D4B3313" w14:textId="77777777" w:rsidR="00976C39" w:rsidRPr="00B64298" w:rsidRDefault="00A56406" w:rsidP="00D43D05">
      <w:pPr>
        <w:numPr>
          <w:ilvl w:val="0"/>
          <w:numId w:val="55"/>
        </w:numPr>
        <w:jc w:val="both"/>
        <w:rPr>
          <w:rStyle w:val="eudoraheader"/>
          <w:sz w:val="22"/>
          <w:szCs w:val="22"/>
        </w:rPr>
      </w:pPr>
      <w:r w:rsidRPr="00B64298">
        <w:rPr>
          <w:rStyle w:val="eudoraheader"/>
          <w:sz w:val="22"/>
          <w:szCs w:val="22"/>
        </w:rPr>
        <w:t>Jorge Navarro Aragon (MS) “</w:t>
      </w:r>
      <w:r w:rsidR="00976C39" w:rsidRPr="00B64298">
        <w:rPr>
          <w:rStyle w:val="eudoraheader"/>
          <w:sz w:val="22"/>
          <w:szCs w:val="22"/>
        </w:rPr>
        <w:t>Drinking water quality in northern Mexico and arsenic treatment with iron impregnated GAC” - 2005</w:t>
      </w:r>
    </w:p>
    <w:p w14:paraId="78F35589" w14:textId="77777777" w:rsidR="00A56406" w:rsidRPr="00B64298" w:rsidRDefault="00A56406" w:rsidP="00D43D05">
      <w:pPr>
        <w:numPr>
          <w:ilvl w:val="0"/>
          <w:numId w:val="55"/>
        </w:numPr>
        <w:jc w:val="both"/>
        <w:rPr>
          <w:rStyle w:val="eudoraheader"/>
          <w:sz w:val="22"/>
          <w:szCs w:val="22"/>
        </w:rPr>
      </w:pPr>
      <w:r w:rsidRPr="00B64298">
        <w:rPr>
          <w:rStyle w:val="eudoraheader"/>
          <w:sz w:val="22"/>
          <w:szCs w:val="22"/>
        </w:rPr>
        <w:t>Andrew Baumgardner (MS) “Arsenic removal using titanium dioxide aggregate</w:t>
      </w:r>
      <w:r w:rsidR="00976C39" w:rsidRPr="00B64298">
        <w:rPr>
          <w:rStyle w:val="eudoraheader"/>
          <w:sz w:val="22"/>
          <w:szCs w:val="22"/>
        </w:rPr>
        <w:t>d nanoparticle adsorbents” 2005</w:t>
      </w:r>
    </w:p>
    <w:p w14:paraId="2A256FDE" w14:textId="77777777" w:rsidR="00584667" w:rsidRPr="00B64298" w:rsidRDefault="00584667" w:rsidP="00D43D05">
      <w:pPr>
        <w:numPr>
          <w:ilvl w:val="0"/>
          <w:numId w:val="55"/>
        </w:numPr>
        <w:jc w:val="both"/>
        <w:rPr>
          <w:sz w:val="22"/>
          <w:szCs w:val="22"/>
        </w:rPr>
      </w:pPr>
      <w:r w:rsidRPr="00B64298">
        <w:rPr>
          <w:sz w:val="22"/>
          <w:szCs w:val="22"/>
        </w:rPr>
        <w:t xml:space="preserve">Alby Aguilar (MS) “Inactivation of </w:t>
      </w:r>
      <w:r w:rsidRPr="00B64298">
        <w:rPr>
          <w:i/>
          <w:sz w:val="22"/>
          <w:szCs w:val="22"/>
        </w:rPr>
        <w:t>Streptomyces Griseus</w:t>
      </w:r>
      <w:r w:rsidRPr="00B64298">
        <w:rPr>
          <w:sz w:val="22"/>
          <w:szCs w:val="22"/>
        </w:rPr>
        <w:t xml:space="preserve"> By Common Water Treatment Disinfectants” 2004-Chairman</w:t>
      </w:r>
    </w:p>
    <w:p w14:paraId="79415E4D" w14:textId="77777777" w:rsidR="00584667" w:rsidRPr="00B64298" w:rsidRDefault="00584667" w:rsidP="00D43D05">
      <w:pPr>
        <w:numPr>
          <w:ilvl w:val="0"/>
          <w:numId w:val="55"/>
        </w:numPr>
        <w:jc w:val="both"/>
        <w:rPr>
          <w:sz w:val="22"/>
          <w:szCs w:val="22"/>
        </w:rPr>
      </w:pPr>
      <w:r w:rsidRPr="00B64298">
        <w:rPr>
          <w:sz w:val="22"/>
          <w:szCs w:val="22"/>
        </w:rPr>
        <w:t>Darla Gill (MS) “</w:t>
      </w:r>
      <w:r w:rsidR="00A56406" w:rsidRPr="00B64298">
        <w:rPr>
          <w:bCs/>
          <w:sz w:val="22"/>
          <w:szCs w:val="22"/>
        </w:rPr>
        <w:t>Impacts of Forest Fires on Drinking Water Quality</w:t>
      </w:r>
      <w:r w:rsidR="00A56406" w:rsidRPr="00B64298">
        <w:rPr>
          <w:sz w:val="22"/>
          <w:szCs w:val="22"/>
        </w:rPr>
        <w:t>“ 2004 - Chairman</w:t>
      </w:r>
    </w:p>
    <w:p w14:paraId="5BCBBB30" w14:textId="77777777" w:rsidR="00C14A2E" w:rsidRPr="00B64298" w:rsidRDefault="00C14A2E" w:rsidP="00D43D05">
      <w:pPr>
        <w:numPr>
          <w:ilvl w:val="0"/>
          <w:numId w:val="55"/>
        </w:numPr>
        <w:jc w:val="both"/>
        <w:rPr>
          <w:sz w:val="22"/>
          <w:szCs w:val="22"/>
        </w:rPr>
      </w:pPr>
      <w:r w:rsidRPr="00B64298">
        <w:rPr>
          <w:sz w:val="22"/>
          <w:szCs w:val="22"/>
        </w:rPr>
        <w:t>Edward Cole (MS) “Salinity Management for Evaporation Ponds at Palo Verde Nuclear Power Project” 2004 -Chairman</w:t>
      </w:r>
    </w:p>
    <w:p w14:paraId="31D90D29" w14:textId="77777777" w:rsidR="00913DE8" w:rsidRPr="00B64298" w:rsidRDefault="00753912" w:rsidP="00D43D05">
      <w:pPr>
        <w:numPr>
          <w:ilvl w:val="0"/>
          <w:numId w:val="55"/>
        </w:numPr>
        <w:jc w:val="both"/>
        <w:rPr>
          <w:sz w:val="22"/>
          <w:szCs w:val="22"/>
        </w:rPr>
      </w:pPr>
      <w:r w:rsidRPr="00B64298">
        <w:rPr>
          <w:sz w:val="22"/>
          <w:szCs w:val="22"/>
        </w:rPr>
        <w:t>Peng Pei (MS) “Methylisoborneol (MIB) and Geosmin removal during ozone-biofiltration treatment” (2003)</w:t>
      </w:r>
    </w:p>
    <w:p w14:paraId="6EDAA6DF" w14:textId="77777777" w:rsidR="00913DE8" w:rsidRPr="00B64298" w:rsidRDefault="00913DE8" w:rsidP="00D43D05">
      <w:pPr>
        <w:numPr>
          <w:ilvl w:val="0"/>
          <w:numId w:val="55"/>
        </w:numPr>
        <w:jc w:val="both"/>
        <w:rPr>
          <w:sz w:val="22"/>
          <w:szCs w:val="22"/>
        </w:rPr>
      </w:pPr>
      <w:r w:rsidRPr="00B64298">
        <w:rPr>
          <w:sz w:val="22"/>
          <w:szCs w:val="22"/>
        </w:rPr>
        <w:t>Brijesh Nair Nalinakumari (MS) “MIB and Geosmin Oxidation During Ozonation” (2003)</w:t>
      </w:r>
    </w:p>
    <w:p w14:paraId="5540B611" w14:textId="77777777" w:rsidR="00753912" w:rsidRPr="00B64298" w:rsidRDefault="00753912" w:rsidP="00D43D05">
      <w:pPr>
        <w:numPr>
          <w:ilvl w:val="0"/>
          <w:numId w:val="55"/>
        </w:numPr>
        <w:jc w:val="both"/>
        <w:rPr>
          <w:sz w:val="22"/>
          <w:szCs w:val="22"/>
        </w:rPr>
      </w:pPr>
      <w:r w:rsidRPr="00B64298">
        <w:rPr>
          <w:sz w:val="22"/>
          <w:szCs w:val="22"/>
        </w:rPr>
        <w:t>Michelle Cummings (MS) “Evaluation of microcystin enzyme-based analytic techniques and microcystin occurrence in the metro-phoenix, Arizona water supply system” 2002 – chairman</w:t>
      </w:r>
    </w:p>
    <w:p w14:paraId="2E958A29" w14:textId="77777777" w:rsidR="00753912" w:rsidRPr="00B64298" w:rsidRDefault="00753912" w:rsidP="00D43D05">
      <w:pPr>
        <w:numPr>
          <w:ilvl w:val="0"/>
          <w:numId w:val="55"/>
        </w:numPr>
        <w:jc w:val="both"/>
        <w:rPr>
          <w:sz w:val="22"/>
          <w:szCs w:val="22"/>
        </w:rPr>
      </w:pPr>
      <w:r w:rsidRPr="00B64298">
        <w:rPr>
          <w:sz w:val="22"/>
          <w:szCs w:val="22"/>
        </w:rPr>
        <w:t>Mari Rodriquez (MS) “Factors influencing the occurrence of MIB in three water supply reservoirs” 2002 – chairman</w:t>
      </w:r>
    </w:p>
    <w:p w14:paraId="39E21485" w14:textId="77777777" w:rsidR="00753912" w:rsidRPr="00B64298" w:rsidRDefault="00753912" w:rsidP="00D43D05">
      <w:pPr>
        <w:numPr>
          <w:ilvl w:val="0"/>
          <w:numId w:val="55"/>
        </w:numPr>
        <w:jc w:val="both"/>
        <w:rPr>
          <w:sz w:val="22"/>
          <w:szCs w:val="22"/>
        </w:rPr>
      </w:pPr>
      <w:r w:rsidRPr="00B64298">
        <w:rPr>
          <w:sz w:val="22"/>
          <w:szCs w:val="22"/>
        </w:rPr>
        <w:t>David Highfield (MS) “Arsenic occurrence in metro-phoenix groundwater and treatment by granular ferric hydroxide” 2002 – chairman</w:t>
      </w:r>
    </w:p>
    <w:p w14:paraId="313A130D" w14:textId="77777777" w:rsidR="00753912" w:rsidRPr="00B64298" w:rsidRDefault="00753912" w:rsidP="00D43D05">
      <w:pPr>
        <w:numPr>
          <w:ilvl w:val="0"/>
          <w:numId w:val="55"/>
        </w:numPr>
        <w:jc w:val="both"/>
        <w:rPr>
          <w:sz w:val="22"/>
          <w:szCs w:val="22"/>
        </w:rPr>
      </w:pPr>
      <w:r w:rsidRPr="00B64298">
        <w:rPr>
          <w:sz w:val="22"/>
          <w:szCs w:val="22"/>
        </w:rPr>
        <w:t>Mohammad Baddaruzmann “Scaling laboratory arsenic removal data for porous adsorbents to the pilot scale” –2002 – chairman</w:t>
      </w:r>
    </w:p>
    <w:p w14:paraId="1BF9A04F" w14:textId="77777777" w:rsidR="00753912" w:rsidRPr="00B64298" w:rsidRDefault="00753912" w:rsidP="00D43D05">
      <w:pPr>
        <w:numPr>
          <w:ilvl w:val="0"/>
          <w:numId w:val="55"/>
        </w:numPr>
        <w:jc w:val="both"/>
        <w:rPr>
          <w:sz w:val="22"/>
          <w:szCs w:val="22"/>
        </w:rPr>
      </w:pPr>
      <w:r w:rsidRPr="00B64298">
        <w:rPr>
          <w:sz w:val="22"/>
          <w:szCs w:val="22"/>
        </w:rPr>
        <w:t>Dawson Samanth “The control of periphytic algae growth with fixed surface biocidal products” (2002) – chairman</w:t>
      </w:r>
    </w:p>
    <w:p w14:paraId="5287AE38" w14:textId="77777777" w:rsidR="00584667" w:rsidRPr="00B64298" w:rsidRDefault="00753912" w:rsidP="00D43D05">
      <w:pPr>
        <w:numPr>
          <w:ilvl w:val="0"/>
          <w:numId w:val="55"/>
        </w:numPr>
        <w:jc w:val="both"/>
        <w:rPr>
          <w:rFonts w:eastAsia="Arial Unicode MS"/>
          <w:sz w:val="22"/>
          <w:szCs w:val="22"/>
        </w:rPr>
      </w:pPr>
      <w:r w:rsidRPr="00B64298">
        <w:rPr>
          <w:sz w:val="22"/>
          <w:szCs w:val="22"/>
        </w:rPr>
        <w:t>Li Jixia “Arizona surface water quality monitoring and disinfection by-product formation study: kinetics and modeling” (2002) – chairman.</w:t>
      </w:r>
      <w:r w:rsidR="00584667" w:rsidRPr="00B64298">
        <w:rPr>
          <w:sz w:val="22"/>
          <w:szCs w:val="22"/>
        </w:rPr>
        <w:t xml:space="preserve"> </w:t>
      </w:r>
    </w:p>
    <w:p w14:paraId="3A338B09" w14:textId="77777777" w:rsidR="00753912" w:rsidRPr="00B64298" w:rsidRDefault="00753912" w:rsidP="00D43D05">
      <w:pPr>
        <w:numPr>
          <w:ilvl w:val="0"/>
          <w:numId w:val="55"/>
        </w:numPr>
        <w:jc w:val="both"/>
        <w:rPr>
          <w:rFonts w:eastAsia="Arial Unicode MS"/>
          <w:sz w:val="22"/>
          <w:szCs w:val="22"/>
        </w:rPr>
      </w:pPr>
      <w:r w:rsidRPr="00B64298">
        <w:rPr>
          <w:sz w:val="22"/>
          <w:szCs w:val="22"/>
        </w:rPr>
        <w:t>Alice Brawley-Chesworth “Fate of 2-Methylisoborneol and Geosmin in Surface Water Treatment</w:t>
      </w:r>
      <w:r w:rsidR="00584667" w:rsidRPr="00B64298">
        <w:rPr>
          <w:rFonts w:eastAsia="Arial Unicode MS"/>
          <w:sz w:val="22"/>
          <w:szCs w:val="22"/>
        </w:rPr>
        <w:t xml:space="preserve"> </w:t>
      </w:r>
      <w:r w:rsidRPr="00B64298">
        <w:rPr>
          <w:sz w:val="22"/>
          <w:szCs w:val="22"/>
        </w:rPr>
        <w:t xml:space="preserve">Plants" (Fall 2000).  </w:t>
      </w:r>
    </w:p>
    <w:p w14:paraId="6669B94D" w14:textId="77777777" w:rsidR="00753912" w:rsidRPr="00B64298" w:rsidRDefault="00753912" w:rsidP="00D43D05">
      <w:pPr>
        <w:numPr>
          <w:ilvl w:val="0"/>
          <w:numId w:val="55"/>
        </w:numPr>
        <w:jc w:val="both"/>
        <w:rPr>
          <w:sz w:val="22"/>
          <w:szCs w:val="22"/>
        </w:rPr>
      </w:pPr>
      <w:r w:rsidRPr="00B64298">
        <w:rPr>
          <w:sz w:val="22"/>
          <w:szCs w:val="22"/>
        </w:rPr>
        <w:t>Lennie Okano (M.S.) “Carbon dioxide sequestration by photosynthetic algae” (2000) – Chairman</w:t>
      </w:r>
    </w:p>
    <w:p w14:paraId="00F6A16F" w14:textId="77777777" w:rsidR="00753912" w:rsidRPr="00B64298" w:rsidRDefault="00753912" w:rsidP="00D43D05">
      <w:pPr>
        <w:numPr>
          <w:ilvl w:val="0"/>
          <w:numId w:val="55"/>
        </w:numPr>
        <w:jc w:val="both"/>
        <w:rPr>
          <w:sz w:val="22"/>
          <w:szCs w:val="22"/>
        </w:rPr>
      </w:pPr>
      <w:r w:rsidRPr="00B64298">
        <w:rPr>
          <w:sz w:val="22"/>
          <w:szCs w:val="22"/>
        </w:rPr>
        <w:t>He Qun (MS) “Comparison of Empirical and Mechanistic DBP modeling” (2001)-chairman</w:t>
      </w:r>
    </w:p>
    <w:p w14:paraId="109BC65D" w14:textId="77777777" w:rsidR="00753912" w:rsidRPr="00B64298" w:rsidRDefault="00753912" w:rsidP="00D43D05">
      <w:pPr>
        <w:numPr>
          <w:ilvl w:val="0"/>
          <w:numId w:val="55"/>
        </w:numPr>
        <w:jc w:val="both"/>
        <w:rPr>
          <w:sz w:val="22"/>
          <w:szCs w:val="22"/>
        </w:rPr>
      </w:pPr>
      <w:r w:rsidRPr="00B64298">
        <w:rPr>
          <w:sz w:val="22"/>
          <w:szCs w:val="22"/>
        </w:rPr>
        <w:t>MS Thesis, Sara Jixia, “Arizona Surface Water Disinfection By-products Formation Kinetics, Modeling and Water Quality Monitoring” April 2002</w:t>
      </w:r>
    </w:p>
    <w:p w14:paraId="4315A99D" w14:textId="77777777" w:rsidR="00753912" w:rsidRPr="00B64298" w:rsidRDefault="00753912" w:rsidP="00D43D05">
      <w:pPr>
        <w:numPr>
          <w:ilvl w:val="0"/>
          <w:numId w:val="55"/>
        </w:numPr>
        <w:jc w:val="both"/>
        <w:rPr>
          <w:sz w:val="22"/>
          <w:szCs w:val="22"/>
        </w:rPr>
      </w:pPr>
      <w:r w:rsidRPr="00B64298">
        <w:rPr>
          <w:sz w:val="22"/>
          <w:szCs w:val="22"/>
        </w:rPr>
        <w:t>MS Thesis, Madhu Reddy, “Application of algal culture technology for carbon dioxide and flue gas emission control”, May 2002</w:t>
      </w:r>
    </w:p>
    <w:p w14:paraId="3118CA7C" w14:textId="77777777" w:rsidR="00753912" w:rsidRPr="00B64298" w:rsidRDefault="00753912" w:rsidP="00D43D05">
      <w:pPr>
        <w:numPr>
          <w:ilvl w:val="0"/>
          <w:numId w:val="55"/>
        </w:numPr>
        <w:jc w:val="both"/>
        <w:rPr>
          <w:sz w:val="22"/>
          <w:szCs w:val="22"/>
        </w:rPr>
      </w:pPr>
      <w:r w:rsidRPr="00B64298">
        <w:rPr>
          <w:sz w:val="22"/>
          <w:szCs w:val="22"/>
        </w:rPr>
        <w:lastRenderedPageBreak/>
        <w:t>Jennifer James (MS) “Nitrate removal by zero valent iron in a packed bed”(2001)-chairman</w:t>
      </w:r>
    </w:p>
    <w:p w14:paraId="1F1CBC22" w14:textId="77777777" w:rsidR="00753912" w:rsidRPr="00B64298" w:rsidRDefault="00753912" w:rsidP="00D43D05">
      <w:pPr>
        <w:numPr>
          <w:ilvl w:val="0"/>
          <w:numId w:val="55"/>
        </w:numPr>
        <w:jc w:val="both"/>
        <w:rPr>
          <w:sz w:val="22"/>
          <w:szCs w:val="22"/>
        </w:rPr>
      </w:pPr>
      <w:r w:rsidRPr="00B64298">
        <w:rPr>
          <w:sz w:val="22"/>
          <w:szCs w:val="22"/>
        </w:rPr>
        <w:t>Paul Dahlen (M.S.) “Water quality benefits from recharging in ephemeral channels” (2001) – Chairman</w:t>
      </w:r>
    </w:p>
    <w:p w14:paraId="2C6A29F6" w14:textId="77777777" w:rsidR="00753912" w:rsidRPr="00B64298" w:rsidRDefault="00753912" w:rsidP="00D43D05">
      <w:pPr>
        <w:numPr>
          <w:ilvl w:val="0"/>
          <w:numId w:val="55"/>
        </w:numPr>
        <w:jc w:val="both"/>
        <w:rPr>
          <w:sz w:val="22"/>
          <w:szCs w:val="22"/>
        </w:rPr>
      </w:pPr>
      <w:r w:rsidRPr="00B64298">
        <w:rPr>
          <w:sz w:val="22"/>
          <w:szCs w:val="22"/>
        </w:rPr>
        <w:t>Tsatsu Kwame Fiadjoe (MS in Mechanical Engineering) Evaluation of high-voltage, capacitancebased, water treatment technology – committee member</w:t>
      </w:r>
    </w:p>
    <w:p w14:paraId="7FD89263" w14:textId="77777777" w:rsidR="00753912" w:rsidRPr="00B64298" w:rsidRDefault="00753912" w:rsidP="00D43D05">
      <w:pPr>
        <w:numPr>
          <w:ilvl w:val="0"/>
          <w:numId w:val="55"/>
        </w:numPr>
        <w:jc w:val="both"/>
        <w:rPr>
          <w:sz w:val="22"/>
          <w:szCs w:val="22"/>
        </w:rPr>
      </w:pPr>
      <w:r w:rsidRPr="00B64298">
        <w:rPr>
          <w:sz w:val="22"/>
          <w:szCs w:val="22"/>
        </w:rPr>
        <w:t>Scott Lee (M.S.) “Ozone and bromate formation” (Expected 1999) - Chairman</w:t>
      </w:r>
    </w:p>
    <w:p w14:paraId="3274DFDE" w14:textId="77777777" w:rsidR="00753912" w:rsidRPr="00B64298" w:rsidRDefault="00753912" w:rsidP="00D43D05">
      <w:pPr>
        <w:numPr>
          <w:ilvl w:val="0"/>
          <w:numId w:val="55"/>
        </w:numPr>
        <w:jc w:val="both"/>
        <w:rPr>
          <w:sz w:val="22"/>
          <w:szCs w:val="22"/>
        </w:rPr>
      </w:pPr>
      <w:r w:rsidRPr="00B64298">
        <w:rPr>
          <w:sz w:val="22"/>
          <w:szCs w:val="22"/>
        </w:rPr>
        <w:t>Mike Pinney (M.S.) “Fate and reactivity of organic carbon during water reuse” (December 1998)-Chairman</w:t>
      </w:r>
    </w:p>
    <w:p w14:paraId="48BD23E3" w14:textId="77777777" w:rsidR="00753912" w:rsidRPr="00B64298" w:rsidRDefault="00753912" w:rsidP="00D43D05">
      <w:pPr>
        <w:numPr>
          <w:ilvl w:val="0"/>
          <w:numId w:val="55"/>
        </w:numPr>
        <w:jc w:val="both"/>
        <w:rPr>
          <w:sz w:val="22"/>
          <w:szCs w:val="22"/>
        </w:rPr>
      </w:pPr>
      <w:r w:rsidRPr="00B64298">
        <w:rPr>
          <w:sz w:val="22"/>
          <w:szCs w:val="22"/>
        </w:rPr>
        <w:t>Peng-Fei Chao (M.S.) “Novel approaches for improving lime-softening processes” (December 1998) - Chairman</w:t>
      </w:r>
    </w:p>
    <w:p w14:paraId="1B1685F2" w14:textId="77777777" w:rsidR="00753912" w:rsidRPr="00B64298" w:rsidRDefault="00753912" w:rsidP="00D43D05">
      <w:pPr>
        <w:numPr>
          <w:ilvl w:val="0"/>
          <w:numId w:val="55"/>
        </w:numPr>
        <w:jc w:val="both"/>
        <w:rPr>
          <w:sz w:val="22"/>
          <w:szCs w:val="22"/>
        </w:rPr>
      </w:pPr>
      <w:r w:rsidRPr="00B64298">
        <w:rPr>
          <w:sz w:val="22"/>
          <w:szCs w:val="22"/>
        </w:rPr>
        <w:t xml:space="preserve">Hari Anandh (M.S.) “Organic Carbon Characterization and Reactivity Towards Halide Oxidation” (January 1997)- Chairman </w:t>
      </w:r>
    </w:p>
    <w:p w14:paraId="4A1D5D85" w14:textId="77777777" w:rsidR="00753912" w:rsidRPr="00B64298" w:rsidRDefault="00753912" w:rsidP="00D43D05">
      <w:pPr>
        <w:numPr>
          <w:ilvl w:val="0"/>
          <w:numId w:val="55"/>
        </w:numPr>
        <w:jc w:val="both"/>
        <w:rPr>
          <w:sz w:val="22"/>
          <w:szCs w:val="22"/>
        </w:rPr>
      </w:pPr>
      <w:r w:rsidRPr="00B64298">
        <w:rPr>
          <w:sz w:val="22"/>
          <w:szCs w:val="22"/>
        </w:rPr>
        <w:t>Sheba Hafiz (M.S.) “Impacts of Groundwater Pumping on Water Quality” (December 1997)-Chairman</w:t>
      </w:r>
    </w:p>
    <w:p w14:paraId="63999187" w14:textId="77777777" w:rsidR="00C14A2E" w:rsidRPr="00B64298" w:rsidRDefault="00C14A2E" w:rsidP="00C14A2E">
      <w:pPr>
        <w:jc w:val="both"/>
        <w:rPr>
          <w:sz w:val="22"/>
          <w:szCs w:val="22"/>
        </w:rPr>
      </w:pPr>
      <w:r w:rsidRPr="00B64298">
        <w:rPr>
          <w:sz w:val="22"/>
          <w:szCs w:val="22"/>
          <w:u w:val="single"/>
        </w:rPr>
        <w:t>Graduate Students in Other Departments</w:t>
      </w:r>
    </w:p>
    <w:p w14:paraId="1570DC8F" w14:textId="77777777" w:rsidR="00753912" w:rsidRPr="00B64298" w:rsidRDefault="00753912">
      <w:pPr>
        <w:numPr>
          <w:ilvl w:val="0"/>
          <w:numId w:val="6"/>
        </w:numPr>
        <w:jc w:val="both"/>
        <w:rPr>
          <w:i/>
          <w:sz w:val="22"/>
          <w:szCs w:val="22"/>
        </w:rPr>
      </w:pPr>
      <w:r w:rsidRPr="00B64298">
        <w:rPr>
          <w:sz w:val="22"/>
          <w:szCs w:val="22"/>
        </w:rPr>
        <w:t xml:space="preserve">Jenifer Edmonds (Ph.D.) “Organic Carbon in Arid Watersheds” (Expected 2004) – </w:t>
      </w:r>
      <w:r w:rsidRPr="00B64298">
        <w:rPr>
          <w:i/>
          <w:sz w:val="22"/>
          <w:szCs w:val="22"/>
        </w:rPr>
        <w:t>committee member</w:t>
      </w:r>
    </w:p>
    <w:p w14:paraId="25CA1EBC" w14:textId="77777777" w:rsidR="00753912" w:rsidRPr="00B64298" w:rsidRDefault="00753912">
      <w:pPr>
        <w:numPr>
          <w:ilvl w:val="0"/>
          <w:numId w:val="6"/>
        </w:numPr>
        <w:jc w:val="both"/>
        <w:rPr>
          <w:sz w:val="22"/>
          <w:szCs w:val="22"/>
        </w:rPr>
      </w:pPr>
      <w:r w:rsidRPr="00B64298">
        <w:rPr>
          <w:sz w:val="22"/>
          <w:szCs w:val="22"/>
        </w:rPr>
        <w:t xml:space="preserve">John Schade (Ph.D., Depart. of Zoology) “The Influence of Nutrient Gradients on Nutrient Cycling in a Stream Ecosystem” (2001)- </w:t>
      </w:r>
      <w:r w:rsidRPr="00B64298">
        <w:rPr>
          <w:i/>
          <w:sz w:val="22"/>
          <w:szCs w:val="22"/>
        </w:rPr>
        <w:t>committee member</w:t>
      </w:r>
    </w:p>
    <w:p w14:paraId="5609E265" w14:textId="77777777" w:rsidR="00753912" w:rsidRPr="00B64298" w:rsidRDefault="00753912">
      <w:pPr>
        <w:numPr>
          <w:ilvl w:val="0"/>
          <w:numId w:val="6"/>
        </w:numPr>
        <w:rPr>
          <w:sz w:val="22"/>
          <w:szCs w:val="22"/>
        </w:rPr>
      </w:pPr>
      <w:r w:rsidRPr="00B64298">
        <w:rPr>
          <w:sz w:val="22"/>
          <w:szCs w:val="22"/>
        </w:rPr>
        <w:t>Rob Root (MS-Geology 2003) “Arsenic and iron speciation and attenuation in tidally influenced shallow aquifer: reaction and transport mechanisms” committee member</w:t>
      </w:r>
    </w:p>
    <w:p w14:paraId="543F1D33" w14:textId="77777777" w:rsidR="00753912" w:rsidRPr="00B64298" w:rsidRDefault="00753912">
      <w:pPr>
        <w:jc w:val="both"/>
        <w:rPr>
          <w:i/>
          <w:sz w:val="22"/>
          <w:szCs w:val="22"/>
        </w:rPr>
      </w:pPr>
    </w:p>
    <w:p w14:paraId="14500592" w14:textId="77777777" w:rsidR="00753912" w:rsidRPr="00B64298" w:rsidRDefault="00753912">
      <w:pPr>
        <w:jc w:val="both"/>
        <w:rPr>
          <w:sz w:val="22"/>
          <w:szCs w:val="22"/>
          <w:u w:val="single"/>
        </w:rPr>
      </w:pPr>
    </w:p>
    <w:p w14:paraId="5CF275EC" w14:textId="77777777" w:rsidR="00CA654F" w:rsidRPr="00B64298" w:rsidRDefault="00CA654F">
      <w:pPr>
        <w:jc w:val="both"/>
        <w:rPr>
          <w:sz w:val="22"/>
          <w:szCs w:val="22"/>
        </w:rPr>
      </w:pPr>
      <w:r w:rsidRPr="00B64298">
        <w:rPr>
          <w:sz w:val="22"/>
          <w:szCs w:val="22"/>
          <w:u w:val="single"/>
        </w:rPr>
        <w:t>Undergraduate Students Supervised for Research</w:t>
      </w:r>
    </w:p>
    <w:p w14:paraId="5CA2CE4D" w14:textId="77777777" w:rsidR="00E31B26" w:rsidRPr="00B64298" w:rsidRDefault="00E31B26" w:rsidP="00D43D05">
      <w:pPr>
        <w:numPr>
          <w:ilvl w:val="0"/>
          <w:numId w:val="58"/>
        </w:numPr>
        <w:jc w:val="both"/>
        <w:rPr>
          <w:sz w:val="22"/>
          <w:szCs w:val="22"/>
        </w:rPr>
      </w:pPr>
      <w:r w:rsidRPr="00B64298">
        <w:rPr>
          <w:sz w:val="22"/>
          <w:szCs w:val="22"/>
        </w:rPr>
        <w:t>Amanda Hernandez (2010-) Fate of emerging pollutants</w:t>
      </w:r>
    </w:p>
    <w:p w14:paraId="6CD14B91" w14:textId="77777777" w:rsidR="00C7066C" w:rsidRPr="00B64298" w:rsidRDefault="00CA654F" w:rsidP="00D43D05">
      <w:pPr>
        <w:numPr>
          <w:ilvl w:val="0"/>
          <w:numId w:val="58"/>
        </w:numPr>
        <w:jc w:val="both"/>
        <w:rPr>
          <w:sz w:val="22"/>
          <w:szCs w:val="22"/>
        </w:rPr>
      </w:pPr>
      <w:r w:rsidRPr="00B64298">
        <w:rPr>
          <w:sz w:val="22"/>
          <w:szCs w:val="22"/>
        </w:rPr>
        <w:t>Bridget Cavanaugh (2008-09) Fate of nanosilver from commercial products</w:t>
      </w:r>
    </w:p>
    <w:p w14:paraId="344CF396" w14:textId="77777777" w:rsidR="00CA654F" w:rsidRPr="00B64298" w:rsidRDefault="00CA654F" w:rsidP="00D43D05">
      <w:pPr>
        <w:numPr>
          <w:ilvl w:val="0"/>
          <w:numId w:val="58"/>
        </w:numPr>
        <w:jc w:val="both"/>
        <w:rPr>
          <w:sz w:val="22"/>
          <w:szCs w:val="22"/>
        </w:rPr>
      </w:pPr>
      <w:r w:rsidRPr="00B64298">
        <w:rPr>
          <w:sz w:val="22"/>
          <w:szCs w:val="22"/>
        </w:rPr>
        <w:t>Nisheeth Kakarala</w:t>
      </w:r>
      <w:r w:rsidR="00C7066C" w:rsidRPr="00B64298">
        <w:rPr>
          <w:sz w:val="22"/>
          <w:szCs w:val="22"/>
        </w:rPr>
        <w:t xml:space="preserve"> (2007)</w:t>
      </w:r>
      <w:r w:rsidRPr="00B64298">
        <w:rPr>
          <w:bCs/>
          <w:sz w:val="22"/>
          <w:szCs w:val="22"/>
        </w:rPr>
        <w:t xml:space="preserve"> Removal of Nanosilver from commercial products by bacteria at wastewater treatment plants</w:t>
      </w:r>
    </w:p>
    <w:p w14:paraId="0729895A" w14:textId="77777777" w:rsidR="00C7066C" w:rsidRPr="00B64298" w:rsidRDefault="00C7066C" w:rsidP="00D43D05">
      <w:pPr>
        <w:numPr>
          <w:ilvl w:val="0"/>
          <w:numId w:val="58"/>
        </w:numPr>
        <w:autoSpaceDE w:val="0"/>
        <w:autoSpaceDN w:val="0"/>
        <w:adjustRightInd w:val="0"/>
        <w:jc w:val="both"/>
        <w:rPr>
          <w:sz w:val="22"/>
          <w:szCs w:val="22"/>
        </w:rPr>
      </w:pPr>
      <w:r w:rsidRPr="00B64298">
        <w:rPr>
          <w:sz w:val="22"/>
          <w:szCs w:val="22"/>
        </w:rPr>
        <w:t>Brandy Ruark (2006)</w:t>
      </w:r>
      <w:r w:rsidRPr="00B64298">
        <w:rPr>
          <w:bCs/>
          <w:sz w:val="22"/>
          <w:szCs w:val="22"/>
        </w:rPr>
        <w:t xml:space="preserve">Tungstate Removal from Water using Metal(Hydr) Oxide Adsorbants </w:t>
      </w:r>
    </w:p>
    <w:p w14:paraId="5F86FC96" w14:textId="77777777" w:rsidR="00CA654F" w:rsidRPr="00B64298" w:rsidRDefault="00CA654F" w:rsidP="00D43D05">
      <w:pPr>
        <w:numPr>
          <w:ilvl w:val="0"/>
          <w:numId w:val="58"/>
        </w:numPr>
        <w:jc w:val="both"/>
        <w:rPr>
          <w:sz w:val="22"/>
          <w:szCs w:val="22"/>
        </w:rPr>
      </w:pPr>
      <w:r w:rsidRPr="00B64298">
        <w:rPr>
          <w:sz w:val="22"/>
          <w:szCs w:val="22"/>
        </w:rPr>
        <w:t xml:space="preserve">Katherine Jones (2005-2008) Toxicity modeling of emerging pollutants; Synthesis of titanium nanotubes; Removal of hardness and NDMA formation during ion exchange treatment </w:t>
      </w:r>
    </w:p>
    <w:p w14:paraId="5894FDDA" w14:textId="77777777" w:rsidR="00CA654F" w:rsidRPr="00B64298" w:rsidRDefault="00CA654F">
      <w:pPr>
        <w:jc w:val="both"/>
        <w:rPr>
          <w:sz w:val="22"/>
          <w:szCs w:val="22"/>
          <w:u w:val="single"/>
        </w:rPr>
      </w:pPr>
    </w:p>
    <w:p w14:paraId="66DB7B98" w14:textId="77777777" w:rsidR="00753912" w:rsidRPr="00B64298" w:rsidRDefault="00753912">
      <w:pPr>
        <w:pStyle w:val="Heading1"/>
        <w:rPr>
          <w:szCs w:val="22"/>
        </w:rPr>
      </w:pPr>
      <w:r w:rsidRPr="00B64298">
        <w:rPr>
          <w:szCs w:val="22"/>
        </w:rPr>
        <w:t>Post-doctoral researchers</w:t>
      </w:r>
    </w:p>
    <w:p w14:paraId="12745443" w14:textId="77777777" w:rsidR="006D4C66" w:rsidRDefault="006D4C66" w:rsidP="00BD6670">
      <w:pPr>
        <w:pStyle w:val="ListParagraph"/>
        <w:numPr>
          <w:ilvl w:val="0"/>
          <w:numId w:val="60"/>
        </w:numPr>
        <w:jc w:val="both"/>
        <w:rPr>
          <w:sz w:val="22"/>
          <w:szCs w:val="22"/>
        </w:rPr>
      </w:pPr>
      <w:r>
        <w:rPr>
          <w:sz w:val="22"/>
          <w:szCs w:val="22"/>
        </w:rPr>
        <w:t xml:space="preserve">Han Fu (2024- </w:t>
      </w:r>
    </w:p>
    <w:p w14:paraId="7385C6E5" w14:textId="64CC60E6" w:rsidR="006D4C66" w:rsidRDefault="006D4C66" w:rsidP="00BD6670">
      <w:pPr>
        <w:pStyle w:val="ListParagraph"/>
        <w:numPr>
          <w:ilvl w:val="0"/>
          <w:numId w:val="60"/>
        </w:numPr>
        <w:jc w:val="both"/>
        <w:rPr>
          <w:sz w:val="22"/>
          <w:szCs w:val="22"/>
        </w:rPr>
      </w:pPr>
      <w:r>
        <w:rPr>
          <w:sz w:val="22"/>
          <w:szCs w:val="22"/>
        </w:rPr>
        <w:t>Junli Wang (2024-</w:t>
      </w:r>
    </w:p>
    <w:p w14:paraId="2DB4674C" w14:textId="77C2929C" w:rsidR="006D4C66" w:rsidRDefault="006D4C66" w:rsidP="00BD6670">
      <w:pPr>
        <w:pStyle w:val="ListParagraph"/>
        <w:numPr>
          <w:ilvl w:val="0"/>
          <w:numId w:val="60"/>
        </w:numPr>
        <w:jc w:val="both"/>
        <w:rPr>
          <w:sz w:val="22"/>
          <w:szCs w:val="22"/>
        </w:rPr>
      </w:pPr>
      <w:r>
        <w:rPr>
          <w:sz w:val="22"/>
          <w:szCs w:val="22"/>
        </w:rPr>
        <w:t>Li Yan (2025-</w:t>
      </w:r>
    </w:p>
    <w:p w14:paraId="7651266E" w14:textId="46CD878E" w:rsidR="006D4C66" w:rsidRDefault="006D4C66" w:rsidP="00BD6670">
      <w:pPr>
        <w:pStyle w:val="ListParagraph"/>
        <w:numPr>
          <w:ilvl w:val="0"/>
          <w:numId w:val="60"/>
        </w:numPr>
        <w:jc w:val="both"/>
        <w:rPr>
          <w:sz w:val="22"/>
          <w:szCs w:val="22"/>
        </w:rPr>
      </w:pPr>
      <w:r>
        <w:rPr>
          <w:sz w:val="22"/>
          <w:szCs w:val="22"/>
        </w:rPr>
        <w:t>Teri Tin-Yu Li (2024-</w:t>
      </w:r>
    </w:p>
    <w:p w14:paraId="161F7001" w14:textId="22BA1FDC" w:rsidR="006D4C66" w:rsidRDefault="006D4C66" w:rsidP="00BD6670">
      <w:pPr>
        <w:pStyle w:val="ListParagraph"/>
        <w:numPr>
          <w:ilvl w:val="0"/>
          <w:numId w:val="60"/>
        </w:numPr>
        <w:jc w:val="both"/>
        <w:rPr>
          <w:sz w:val="22"/>
          <w:szCs w:val="22"/>
        </w:rPr>
      </w:pPr>
      <w:r w:rsidRPr="006D4C66">
        <w:rPr>
          <w:sz w:val="22"/>
          <w:szCs w:val="22"/>
        </w:rPr>
        <w:t>Seung Yeob Han</w:t>
      </w:r>
      <w:r>
        <w:rPr>
          <w:sz w:val="22"/>
          <w:szCs w:val="22"/>
        </w:rPr>
        <w:t xml:space="preserve"> (2024-</w:t>
      </w:r>
    </w:p>
    <w:p w14:paraId="101A90BB" w14:textId="121E08E5" w:rsidR="006D4C66" w:rsidRDefault="006D4C66" w:rsidP="00BD6670">
      <w:pPr>
        <w:pStyle w:val="ListParagraph"/>
        <w:numPr>
          <w:ilvl w:val="0"/>
          <w:numId w:val="60"/>
        </w:numPr>
        <w:jc w:val="both"/>
        <w:rPr>
          <w:sz w:val="22"/>
          <w:szCs w:val="22"/>
        </w:rPr>
      </w:pPr>
      <w:r>
        <w:rPr>
          <w:sz w:val="22"/>
          <w:szCs w:val="22"/>
        </w:rPr>
        <w:t>Amin Mojiri (2024-</w:t>
      </w:r>
    </w:p>
    <w:p w14:paraId="27D80534" w14:textId="36D70FCC" w:rsidR="00E5258E" w:rsidRPr="007B6657" w:rsidRDefault="00E5258E" w:rsidP="00BD6670">
      <w:pPr>
        <w:pStyle w:val="ListParagraph"/>
        <w:numPr>
          <w:ilvl w:val="0"/>
          <w:numId w:val="60"/>
        </w:numPr>
        <w:jc w:val="both"/>
        <w:rPr>
          <w:sz w:val="22"/>
          <w:szCs w:val="22"/>
        </w:rPr>
      </w:pPr>
      <w:r w:rsidRPr="007B6657">
        <w:rPr>
          <w:sz w:val="22"/>
          <w:szCs w:val="22"/>
        </w:rPr>
        <w:t>Austin Henke (2021-</w:t>
      </w:r>
      <w:r w:rsidR="003073CA" w:rsidRPr="007B6657">
        <w:rPr>
          <w:sz w:val="22"/>
          <w:szCs w:val="22"/>
        </w:rPr>
        <w:t>2023</w:t>
      </w:r>
      <w:r w:rsidRPr="007B6657">
        <w:rPr>
          <w:sz w:val="22"/>
          <w:szCs w:val="22"/>
        </w:rPr>
        <w:t>)</w:t>
      </w:r>
    </w:p>
    <w:p w14:paraId="48C6DC3C" w14:textId="77777777" w:rsidR="007B6657" w:rsidRDefault="007B6657" w:rsidP="00BD6670">
      <w:pPr>
        <w:pStyle w:val="ListParagraph"/>
        <w:numPr>
          <w:ilvl w:val="0"/>
          <w:numId w:val="60"/>
        </w:numPr>
        <w:jc w:val="both"/>
        <w:rPr>
          <w:sz w:val="22"/>
          <w:szCs w:val="22"/>
        </w:rPr>
      </w:pPr>
      <w:r>
        <w:rPr>
          <w:sz w:val="22"/>
          <w:szCs w:val="22"/>
        </w:rPr>
        <w:t>Baile Wu (2021-2023)</w:t>
      </w:r>
    </w:p>
    <w:p w14:paraId="205DF870" w14:textId="368C8B40" w:rsidR="00A815D6" w:rsidRPr="007B6657" w:rsidRDefault="00A815D6" w:rsidP="00BD6670">
      <w:pPr>
        <w:pStyle w:val="ListParagraph"/>
        <w:numPr>
          <w:ilvl w:val="0"/>
          <w:numId w:val="60"/>
        </w:numPr>
        <w:jc w:val="both"/>
        <w:rPr>
          <w:sz w:val="22"/>
          <w:szCs w:val="22"/>
        </w:rPr>
      </w:pPr>
      <w:r w:rsidRPr="007B6657">
        <w:rPr>
          <w:sz w:val="22"/>
          <w:szCs w:val="22"/>
        </w:rPr>
        <w:t>Chao Zeng (2018-</w:t>
      </w:r>
      <w:r w:rsidR="003073CA" w:rsidRPr="007B6657">
        <w:rPr>
          <w:sz w:val="22"/>
          <w:szCs w:val="22"/>
        </w:rPr>
        <w:t>2022</w:t>
      </w:r>
      <w:r w:rsidRPr="007B6657">
        <w:rPr>
          <w:sz w:val="22"/>
          <w:szCs w:val="22"/>
        </w:rPr>
        <w:t>)</w:t>
      </w:r>
    </w:p>
    <w:p w14:paraId="41FCF956" w14:textId="75E01881" w:rsidR="001562B1" w:rsidRPr="007B6657" w:rsidRDefault="001562B1" w:rsidP="00BD6670">
      <w:pPr>
        <w:pStyle w:val="ListParagraph"/>
        <w:numPr>
          <w:ilvl w:val="0"/>
          <w:numId w:val="60"/>
        </w:numPr>
        <w:jc w:val="both"/>
        <w:rPr>
          <w:sz w:val="22"/>
          <w:szCs w:val="22"/>
        </w:rPr>
      </w:pPr>
      <w:r w:rsidRPr="007B6657">
        <w:rPr>
          <w:sz w:val="22"/>
          <w:szCs w:val="22"/>
        </w:rPr>
        <w:t>Ana Sofia DOS SANTOS FAJARDO (2019-</w:t>
      </w:r>
      <w:r w:rsidR="00E5258E" w:rsidRPr="007B6657">
        <w:rPr>
          <w:sz w:val="22"/>
          <w:szCs w:val="22"/>
        </w:rPr>
        <w:t>21</w:t>
      </w:r>
      <w:r w:rsidRPr="007B6657">
        <w:rPr>
          <w:sz w:val="22"/>
          <w:szCs w:val="22"/>
        </w:rPr>
        <w:t>)</w:t>
      </w:r>
    </w:p>
    <w:p w14:paraId="5753BB4C" w14:textId="219DDE2B" w:rsidR="003073CA" w:rsidRPr="007B6657" w:rsidRDefault="003073CA" w:rsidP="00BD6670">
      <w:pPr>
        <w:pStyle w:val="ListParagraph"/>
        <w:numPr>
          <w:ilvl w:val="0"/>
          <w:numId w:val="60"/>
        </w:numPr>
        <w:jc w:val="both"/>
        <w:rPr>
          <w:sz w:val="22"/>
          <w:szCs w:val="22"/>
        </w:rPr>
      </w:pPr>
      <w:r w:rsidRPr="007B6657">
        <w:rPr>
          <w:sz w:val="22"/>
          <w:szCs w:val="22"/>
        </w:rPr>
        <w:t>Ho Jung Rho (2019-2021)</w:t>
      </w:r>
    </w:p>
    <w:p w14:paraId="309F7D5A" w14:textId="4E596A66" w:rsidR="007C2E39" w:rsidRPr="007B6657" w:rsidRDefault="007C2E39" w:rsidP="00BD6670">
      <w:pPr>
        <w:pStyle w:val="ListParagraph"/>
        <w:numPr>
          <w:ilvl w:val="0"/>
          <w:numId w:val="60"/>
        </w:numPr>
        <w:jc w:val="both"/>
        <w:rPr>
          <w:sz w:val="22"/>
          <w:szCs w:val="22"/>
        </w:rPr>
      </w:pPr>
      <w:r w:rsidRPr="007B6657">
        <w:rPr>
          <w:sz w:val="22"/>
          <w:szCs w:val="22"/>
        </w:rPr>
        <w:t>Chung-Seop Lee (2019-</w:t>
      </w:r>
      <w:r w:rsidR="0082192E" w:rsidRPr="007B6657">
        <w:rPr>
          <w:sz w:val="22"/>
          <w:szCs w:val="22"/>
        </w:rPr>
        <w:t>21</w:t>
      </w:r>
      <w:r w:rsidRPr="007B6657">
        <w:rPr>
          <w:sz w:val="22"/>
          <w:szCs w:val="22"/>
        </w:rPr>
        <w:t>)</w:t>
      </w:r>
    </w:p>
    <w:p w14:paraId="12F3E1B9" w14:textId="77777777" w:rsidR="0082192E" w:rsidRPr="007B6657" w:rsidRDefault="0082192E" w:rsidP="00BD6670">
      <w:pPr>
        <w:pStyle w:val="ListParagraph"/>
        <w:numPr>
          <w:ilvl w:val="0"/>
          <w:numId w:val="60"/>
        </w:numPr>
        <w:jc w:val="both"/>
        <w:rPr>
          <w:sz w:val="22"/>
          <w:szCs w:val="22"/>
        </w:rPr>
      </w:pPr>
      <w:r w:rsidRPr="007B6657">
        <w:rPr>
          <w:sz w:val="22"/>
          <w:szCs w:val="22"/>
        </w:rPr>
        <w:t>Logan Rand (2019-20)</w:t>
      </w:r>
    </w:p>
    <w:p w14:paraId="652922FA" w14:textId="17177921" w:rsidR="007C2E39" w:rsidRPr="007B6657" w:rsidRDefault="007C2E39" w:rsidP="00BD6670">
      <w:pPr>
        <w:pStyle w:val="ListParagraph"/>
        <w:numPr>
          <w:ilvl w:val="0"/>
          <w:numId w:val="60"/>
        </w:numPr>
        <w:jc w:val="both"/>
        <w:rPr>
          <w:sz w:val="22"/>
          <w:szCs w:val="22"/>
        </w:rPr>
      </w:pPr>
      <w:r w:rsidRPr="007B6657">
        <w:rPr>
          <w:sz w:val="22"/>
          <w:szCs w:val="22"/>
        </w:rPr>
        <w:t>Ariel Atkinson (2017-2019)</w:t>
      </w:r>
    </w:p>
    <w:p w14:paraId="7A8E9AC3" w14:textId="17041982" w:rsidR="007C2E39" w:rsidRPr="007B6657" w:rsidRDefault="007C2E39" w:rsidP="00BD6670">
      <w:pPr>
        <w:pStyle w:val="ListParagraph"/>
        <w:numPr>
          <w:ilvl w:val="0"/>
          <w:numId w:val="60"/>
        </w:numPr>
        <w:jc w:val="both"/>
        <w:rPr>
          <w:sz w:val="22"/>
          <w:szCs w:val="22"/>
        </w:rPr>
      </w:pPr>
      <w:r w:rsidRPr="007B6657">
        <w:rPr>
          <w:sz w:val="22"/>
          <w:szCs w:val="22"/>
        </w:rPr>
        <w:t>Yuqiang Bi (2016-2018)</w:t>
      </w:r>
    </w:p>
    <w:p w14:paraId="3B6E7C72" w14:textId="36352A2B" w:rsidR="00A40006" w:rsidRPr="007B6657" w:rsidRDefault="00A40006" w:rsidP="00BD6670">
      <w:pPr>
        <w:pStyle w:val="ListParagraph"/>
        <w:numPr>
          <w:ilvl w:val="0"/>
          <w:numId w:val="60"/>
        </w:numPr>
        <w:jc w:val="both"/>
        <w:rPr>
          <w:sz w:val="22"/>
          <w:szCs w:val="22"/>
        </w:rPr>
      </w:pPr>
      <w:r w:rsidRPr="007B6657">
        <w:rPr>
          <w:sz w:val="22"/>
          <w:szCs w:val="22"/>
        </w:rPr>
        <w:t>David Hanigan (2015-</w:t>
      </w:r>
      <w:r w:rsidR="007C2E39" w:rsidRPr="007B6657">
        <w:rPr>
          <w:sz w:val="22"/>
          <w:szCs w:val="22"/>
        </w:rPr>
        <w:t>2017</w:t>
      </w:r>
      <w:r w:rsidRPr="007B6657">
        <w:rPr>
          <w:sz w:val="22"/>
          <w:szCs w:val="22"/>
        </w:rPr>
        <w:t>)</w:t>
      </w:r>
    </w:p>
    <w:p w14:paraId="18A90200" w14:textId="069A5D5C" w:rsidR="00A40006" w:rsidRPr="007B6657" w:rsidRDefault="00A40006" w:rsidP="00BD6670">
      <w:pPr>
        <w:pStyle w:val="ListParagraph"/>
        <w:numPr>
          <w:ilvl w:val="0"/>
          <w:numId w:val="60"/>
        </w:numPr>
        <w:jc w:val="both"/>
        <w:rPr>
          <w:sz w:val="22"/>
          <w:szCs w:val="22"/>
        </w:rPr>
      </w:pPr>
      <w:r w:rsidRPr="007B6657">
        <w:rPr>
          <w:sz w:val="22"/>
          <w:szCs w:val="22"/>
        </w:rPr>
        <w:t>Onur Apul (2015-</w:t>
      </w:r>
      <w:r w:rsidR="007C2E39" w:rsidRPr="007B6657">
        <w:rPr>
          <w:sz w:val="22"/>
          <w:szCs w:val="22"/>
        </w:rPr>
        <w:t>2018</w:t>
      </w:r>
      <w:r w:rsidRPr="007B6657">
        <w:rPr>
          <w:sz w:val="22"/>
          <w:szCs w:val="22"/>
        </w:rPr>
        <w:t>)</w:t>
      </w:r>
    </w:p>
    <w:p w14:paraId="2D0858FD" w14:textId="625602D3" w:rsidR="001A7E7B" w:rsidRPr="007B6657" w:rsidRDefault="001A7E7B" w:rsidP="00BD6670">
      <w:pPr>
        <w:pStyle w:val="ListParagraph"/>
        <w:numPr>
          <w:ilvl w:val="0"/>
          <w:numId w:val="60"/>
        </w:numPr>
        <w:jc w:val="both"/>
        <w:rPr>
          <w:sz w:val="22"/>
          <w:szCs w:val="22"/>
        </w:rPr>
      </w:pPr>
      <w:r w:rsidRPr="007B6657">
        <w:rPr>
          <w:sz w:val="22"/>
          <w:szCs w:val="22"/>
        </w:rPr>
        <w:t>Robert Reed (2013-</w:t>
      </w:r>
      <w:r w:rsidR="00A40006" w:rsidRPr="007B6657">
        <w:rPr>
          <w:sz w:val="22"/>
          <w:szCs w:val="22"/>
        </w:rPr>
        <w:t>2015</w:t>
      </w:r>
      <w:r w:rsidRPr="007B6657">
        <w:rPr>
          <w:sz w:val="22"/>
          <w:szCs w:val="22"/>
        </w:rPr>
        <w:t>)</w:t>
      </w:r>
    </w:p>
    <w:p w14:paraId="344ABAC7" w14:textId="18B7362A" w:rsidR="001A7E7B" w:rsidRPr="007B6657" w:rsidRDefault="001A7E7B" w:rsidP="00BD6670">
      <w:pPr>
        <w:pStyle w:val="ListParagraph"/>
        <w:numPr>
          <w:ilvl w:val="0"/>
          <w:numId w:val="60"/>
        </w:numPr>
        <w:jc w:val="both"/>
        <w:rPr>
          <w:sz w:val="22"/>
          <w:szCs w:val="22"/>
        </w:rPr>
      </w:pPr>
      <w:r w:rsidRPr="007B6657">
        <w:rPr>
          <w:sz w:val="22"/>
          <w:szCs w:val="22"/>
        </w:rPr>
        <w:t>Yu Yang (2012-</w:t>
      </w:r>
      <w:r w:rsidR="00A40006" w:rsidRPr="007B6657">
        <w:rPr>
          <w:sz w:val="22"/>
          <w:szCs w:val="22"/>
        </w:rPr>
        <w:t>2015</w:t>
      </w:r>
      <w:r w:rsidRPr="007B6657">
        <w:rPr>
          <w:sz w:val="22"/>
          <w:szCs w:val="22"/>
        </w:rPr>
        <w:t>)</w:t>
      </w:r>
    </w:p>
    <w:p w14:paraId="4BCB560B" w14:textId="47A5B71C" w:rsidR="001A7E7B" w:rsidRPr="007B6657" w:rsidRDefault="001A7E7B" w:rsidP="00BD6670">
      <w:pPr>
        <w:pStyle w:val="ListParagraph"/>
        <w:numPr>
          <w:ilvl w:val="0"/>
          <w:numId w:val="60"/>
        </w:numPr>
        <w:jc w:val="both"/>
        <w:rPr>
          <w:sz w:val="22"/>
          <w:szCs w:val="22"/>
        </w:rPr>
      </w:pPr>
      <w:r w:rsidRPr="007B6657">
        <w:rPr>
          <w:sz w:val="22"/>
          <w:szCs w:val="22"/>
        </w:rPr>
        <w:t>Ting Lie (2014-</w:t>
      </w:r>
      <w:r w:rsidR="00A40006" w:rsidRPr="007B6657">
        <w:rPr>
          <w:sz w:val="22"/>
          <w:szCs w:val="22"/>
        </w:rPr>
        <w:t>2015</w:t>
      </w:r>
      <w:r w:rsidRPr="007B6657">
        <w:rPr>
          <w:sz w:val="22"/>
          <w:szCs w:val="22"/>
        </w:rPr>
        <w:t>)</w:t>
      </w:r>
    </w:p>
    <w:p w14:paraId="0D216989" w14:textId="7EBADDC2" w:rsidR="00E31B26" w:rsidRPr="007B6657" w:rsidRDefault="00E31B26" w:rsidP="00BD6670">
      <w:pPr>
        <w:pStyle w:val="ListParagraph"/>
        <w:numPr>
          <w:ilvl w:val="0"/>
          <w:numId w:val="60"/>
        </w:numPr>
        <w:jc w:val="both"/>
        <w:rPr>
          <w:sz w:val="22"/>
          <w:szCs w:val="22"/>
        </w:rPr>
      </w:pPr>
      <w:r w:rsidRPr="007B6657">
        <w:rPr>
          <w:sz w:val="22"/>
          <w:szCs w:val="22"/>
        </w:rPr>
        <w:t>Sungyun Lee (2010-</w:t>
      </w:r>
      <w:r w:rsidR="001A7E7B" w:rsidRPr="007B6657">
        <w:rPr>
          <w:sz w:val="22"/>
          <w:szCs w:val="22"/>
        </w:rPr>
        <w:t>2013</w:t>
      </w:r>
      <w:r w:rsidRPr="007B6657">
        <w:rPr>
          <w:sz w:val="22"/>
          <w:szCs w:val="22"/>
        </w:rPr>
        <w:t>)</w:t>
      </w:r>
    </w:p>
    <w:p w14:paraId="61DA4C8B" w14:textId="67EB9517" w:rsidR="008E0D8C" w:rsidRPr="007B6657" w:rsidRDefault="008E0D8C" w:rsidP="00BD6670">
      <w:pPr>
        <w:pStyle w:val="ListParagraph"/>
        <w:numPr>
          <w:ilvl w:val="0"/>
          <w:numId w:val="60"/>
        </w:numPr>
        <w:jc w:val="both"/>
        <w:rPr>
          <w:sz w:val="22"/>
          <w:szCs w:val="22"/>
        </w:rPr>
      </w:pPr>
      <w:r w:rsidRPr="007B6657">
        <w:rPr>
          <w:sz w:val="22"/>
          <w:szCs w:val="22"/>
        </w:rPr>
        <w:lastRenderedPageBreak/>
        <w:t>Wen-Che Hou (2009-2011)</w:t>
      </w:r>
    </w:p>
    <w:p w14:paraId="55DA7526" w14:textId="77777777" w:rsidR="001B2B5C" w:rsidRPr="007B6657" w:rsidRDefault="001B2B5C" w:rsidP="00BD6670">
      <w:pPr>
        <w:pStyle w:val="ListParagraph"/>
        <w:numPr>
          <w:ilvl w:val="0"/>
          <w:numId w:val="60"/>
        </w:numPr>
        <w:jc w:val="both"/>
        <w:rPr>
          <w:sz w:val="22"/>
          <w:szCs w:val="22"/>
        </w:rPr>
      </w:pPr>
      <w:r w:rsidRPr="007B6657">
        <w:rPr>
          <w:sz w:val="22"/>
          <w:szCs w:val="22"/>
        </w:rPr>
        <w:t xml:space="preserve">Kiril </w:t>
      </w:r>
      <w:r w:rsidRPr="007B6657">
        <w:rPr>
          <w:rStyle w:val="eudoraheader"/>
          <w:sz w:val="22"/>
          <w:szCs w:val="22"/>
        </w:rPr>
        <w:t>Hristovski</w:t>
      </w:r>
      <w:r w:rsidRPr="007B6657">
        <w:rPr>
          <w:sz w:val="22"/>
          <w:szCs w:val="22"/>
        </w:rPr>
        <w:t xml:space="preserve"> (2008-</w:t>
      </w:r>
      <w:r w:rsidR="00E31B26" w:rsidRPr="007B6657">
        <w:rPr>
          <w:sz w:val="22"/>
          <w:szCs w:val="22"/>
        </w:rPr>
        <w:t>2010</w:t>
      </w:r>
      <w:r w:rsidRPr="007B6657">
        <w:rPr>
          <w:sz w:val="22"/>
          <w:szCs w:val="22"/>
        </w:rPr>
        <w:t>)</w:t>
      </w:r>
    </w:p>
    <w:p w14:paraId="38CD1E7A" w14:textId="67FE632B" w:rsidR="003F46C6" w:rsidRPr="007B6657" w:rsidRDefault="003F46C6" w:rsidP="00BD6670">
      <w:pPr>
        <w:pStyle w:val="ListParagraph"/>
        <w:numPr>
          <w:ilvl w:val="0"/>
          <w:numId w:val="60"/>
        </w:numPr>
        <w:jc w:val="both"/>
        <w:rPr>
          <w:sz w:val="22"/>
          <w:szCs w:val="22"/>
        </w:rPr>
      </w:pPr>
      <w:r w:rsidRPr="007B6657">
        <w:rPr>
          <w:sz w:val="22"/>
          <w:szCs w:val="22"/>
        </w:rPr>
        <w:t>Guixie Song (2008-</w:t>
      </w:r>
      <w:r w:rsidR="00E31B26" w:rsidRPr="007B6657">
        <w:rPr>
          <w:sz w:val="22"/>
          <w:szCs w:val="22"/>
        </w:rPr>
        <w:t>2010</w:t>
      </w:r>
      <w:r w:rsidRPr="007B6657">
        <w:rPr>
          <w:sz w:val="22"/>
          <w:szCs w:val="22"/>
        </w:rPr>
        <w:t>)</w:t>
      </w:r>
    </w:p>
    <w:p w14:paraId="252F5CD6" w14:textId="56316F92" w:rsidR="00525050" w:rsidRPr="007B6657" w:rsidRDefault="00525050" w:rsidP="00BD6670">
      <w:pPr>
        <w:pStyle w:val="ListParagraph"/>
        <w:numPr>
          <w:ilvl w:val="0"/>
          <w:numId w:val="60"/>
        </w:numPr>
        <w:jc w:val="both"/>
        <w:rPr>
          <w:sz w:val="22"/>
          <w:szCs w:val="22"/>
        </w:rPr>
      </w:pPr>
      <w:r w:rsidRPr="007B6657">
        <w:rPr>
          <w:sz w:val="22"/>
          <w:szCs w:val="22"/>
        </w:rPr>
        <w:t>David Ladner (2009-2010)</w:t>
      </w:r>
    </w:p>
    <w:p w14:paraId="301708D6" w14:textId="77777777" w:rsidR="001B2B5C" w:rsidRPr="007B6657" w:rsidRDefault="001B2B5C" w:rsidP="00BD6670">
      <w:pPr>
        <w:pStyle w:val="ListParagraph"/>
        <w:numPr>
          <w:ilvl w:val="0"/>
          <w:numId w:val="60"/>
        </w:numPr>
        <w:jc w:val="both"/>
        <w:rPr>
          <w:sz w:val="22"/>
          <w:szCs w:val="22"/>
        </w:rPr>
      </w:pPr>
      <w:r w:rsidRPr="007B6657">
        <w:rPr>
          <w:sz w:val="22"/>
          <w:szCs w:val="22"/>
        </w:rPr>
        <w:t>Seong-Nam Nams (2007-</w:t>
      </w:r>
      <w:r w:rsidR="00291873" w:rsidRPr="007B6657">
        <w:rPr>
          <w:sz w:val="22"/>
          <w:szCs w:val="22"/>
        </w:rPr>
        <w:t xml:space="preserve"> 2008</w:t>
      </w:r>
      <w:r w:rsidRPr="007B6657">
        <w:rPr>
          <w:sz w:val="22"/>
          <w:szCs w:val="22"/>
        </w:rPr>
        <w:t>)</w:t>
      </w:r>
    </w:p>
    <w:p w14:paraId="7EBABD66" w14:textId="77777777" w:rsidR="00976C39" w:rsidRPr="007B6657" w:rsidRDefault="00976C39" w:rsidP="00BD6670">
      <w:pPr>
        <w:pStyle w:val="ListParagraph"/>
        <w:numPr>
          <w:ilvl w:val="0"/>
          <w:numId w:val="60"/>
        </w:numPr>
        <w:jc w:val="both"/>
        <w:rPr>
          <w:sz w:val="22"/>
          <w:szCs w:val="22"/>
        </w:rPr>
      </w:pPr>
      <w:r w:rsidRPr="007B6657">
        <w:rPr>
          <w:sz w:val="22"/>
          <w:szCs w:val="22"/>
        </w:rPr>
        <w:t>Zhuo Chen (2006-</w:t>
      </w:r>
      <w:r w:rsidR="001B2B5C" w:rsidRPr="007B6657">
        <w:rPr>
          <w:sz w:val="22"/>
          <w:szCs w:val="22"/>
        </w:rPr>
        <w:t>2007</w:t>
      </w:r>
      <w:r w:rsidRPr="007B6657">
        <w:rPr>
          <w:sz w:val="22"/>
          <w:szCs w:val="22"/>
        </w:rPr>
        <w:t>)</w:t>
      </w:r>
    </w:p>
    <w:p w14:paraId="5D00F314" w14:textId="77777777" w:rsidR="00976C39" w:rsidRPr="007B6657" w:rsidRDefault="00976C39" w:rsidP="00BD6670">
      <w:pPr>
        <w:pStyle w:val="ListParagraph"/>
        <w:numPr>
          <w:ilvl w:val="0"/>
          <w:numId w:val="60"/>
        </w:numPr>
        <w:jc w:val="both"/>
        <w:rPr>
          <w:sz w:val="22"/>
          <w:szCs w:val="22"/>
        </w:rPr>
      </w:pPr>
      <w:r w:rsidRPr="007B6657">
        <w:rPr>
          <w:sz w:val="22"/>
          <w:szCs w:val="22"/>
        </w:rPr>
        <w:t>Naeem Kahn (2005-2006)</w:t>
      </w:r>
    </w:p>
    <w:p w14:paraId="087A3E61" w14:textId="77777777" w:rsidR="00976C39" w:rsidRPr="007B6657" w:rsidRDefault="00976C39" w:rsidP="00BD6670">
      <w:pPr>
        <w:pStyle w:val="ListParagraph"/>
        <w:numPr>
          <w:ilvl w:val="0"/>
          <w:numId w:val="60"/>
        </w:numPr>
        <w:jc w:val="both"/>
        <w:rPr>
          <w:sz w:val="22"/>
          <w:szCs w:val="22"/>
        </w:rPr>
      </w:pPr>
      <w:r w:rsidRPr="007B6657">
        <w:rPr>
          <w:sz w:val="22"/>
          <w:szCs w:val="22"/>
        </w:rPr>
        <w:t>YoungIl Kim (2003-2005)</w:t>
      </w:r>
    </w:p>
    <w:p w14:paraId="54B7C93B" w14:textId="77777777" w:rsidR="00753912" w:rsidRPr="007B6657" w:rsidRDefault="00753912" w:rsidP="00BD6670">
      <w:pPr>
        <w:pStyle w:val="ListParagraph"/>
        <w:numPr>
          <w:ilvl w:val="0"/>
          <w:numId w:val="60"/>
        </w:numPr>
        <w:jc w:val="both"/>
        <w:rPr>
          <w:sz w:val="22"/>
          <w:szCs w:val="22"/>
        </w:rPr>
      </w:pPr>
      <w:r w:rsidRPr="007B6657">
        <w:rPr>
          <w:sz w:val="22"/>
          <w:szCs w:val="22"/>
        </w:rPr>
        <w:t>Heath Mash (2000-2001)</w:t>
      </w:r>
    </w:p>
    <w:p w14:paraId="29AFCCE7" w14:textId="77777777" w:rsidR="00753912" w:rsidRPr="007B6657" w:rsidRDefault="00753912" w:rsidP="00BD6670">
      <w:pPr>
        <w:pStyle w:val="ListParagraph"/>
        <w:numPr>
          <w:ilvl w:val="0"/>
          <w:numId w:val="60"/>
        </w:numPr>
        <w:jc w:val="both"/>
        <w:rPr>
          <w:sz w:val="22"/>
          <w:szCs w:val="22"/>
        </w:rPr>
      </w:pPr>
      <w:r w:rsidRPr="007B6657">
        <w:rPr>
          <w:sz w:val="22"/>
          <w:szCs w:val="22"/>
        </w:rPr>
        <w:t>Mario Esparza (2001-</w:t>
      </w:r>
      <w:r w:rsidR="00976C39" w:rsidRPr="007B6657">
        <w:rPr>
          <w:sz w:val="22"/>
          <w:szCs w:val="22"/>
        </w:rPr>
        <w:t>2005</w:t>
      </w:r>
      <w:r w:rsidRPr="007B6657">
        <w:rPr>
          <w:sz w:val="22"/>
          <w:szCs w:val="22"/>
        </w:rPr>
        <w:t>)</w:t>
      </w:r>
    </w:p>
    <w:p w14:paraId="5854860B" w14:textId="77777777" w:rsidR="00753912" w:rsidRPr="007B6657" w:rsidRDefault="00753912" w:rsidP="00BD6670">
      <w:pPr>
        <w:pStyle w:val="ListParagraph"/>
        <w:numPr>
          <w:ilvl w:val="0"/>
          <w:numId w:val="60"/>
        </w:numPr>
        <w:jc w:val="both"/>
        <w:rPr>
          <w:sz w:val="22"/>
          <w:szCs w:val="22"/>
        </w:rPr>
      </w:pPr>
      <w:r w:rsidRPr="007B6657">
        <w:rPr>
          <w:sz w:val="22"/>
          <w:szCs w:val="22"/>
        </w:rPr>
        <w:t>Darlene Bruce (1999-2001)</w:t>
      </w:r>
    </w:p>
    <w:p w14:paraId="3DA742D1" w14:textId="77777777" w:rsidR="00753912" w:rsidRPr="007B6657" w:rsidRDefault="00753912" w:rsidP="00BD6670">
      <w:pPr>
        <w:pStyle w:val="ListParagraph"/>
        <w:numPr>
          <w:ilvl w:val="0"/>
          <w:numId w:val="60"/>
        </w:numPr>
        <w:jc w:val="both"/>
        <w:rPr>
          <w:sz w:val="22"/>
          <w:szCs w:val="22"/>
        </w:rPr>
      </w:pPr>
      <w:r w:rsidRPr="007B6657">
        <w:rPr>
          <w:sz w:val="22"/>
          <w:szCs w:val="22"/>
        </w:rPr>
        <w:t>Yeomin Yoon (2002-</w:t>
      </w:r>
      <w:r w:rsidR="00C14A2E" w:rsidRPr="007B6657">
        <w:rPr>
          <w:sz w:val="22"/>
          <w:szCs w:val="22"/>
        </w:rPr>
        <w:t>2003</w:t>
      </w:r>
      <w:r w:rsidRPr="007B6657">
        <w:rPr>
          <w:sz w:val="22"/>
          <w:szCs w:val="22"/>
        </w:rPr>
        <w:t>)</w:t>
      </w:r>
    </w:p>
    <w:p w14:paraId="54BB1834" w14:textId="4E87491F" w:rsidR="00592255" w:rsidRDefault="00592255">
      <w:pPr>
        <w:jc w:val="both"/>
        <w:rPr>
          <w:sz w:val="22"/>
          <w:szCs w:val="22"/>
        </w:rPr>
      </w:pPr>
    </w:p>
    <w:p w14:paraId="370D041A" w14:textId="59B169B9" w:rsidR="007C2E39" w:rsidRDefault="007C2E39">
      <w:pPr>
        <w:jc w:val="both"/>
        <w:rPr>
          <w:sz w:val="22"/>
          <w:szCs w:val="22"/>
        </w:rPr>
      </w:pPr>
      <w:r>
        <w:rPr>
          <w:sz w:val="22"/>
          <w:szCs w:val="22"/>
          <w:u w:val="single"/>
        </w:rPr>
        <w:t>Research Faculty Supervised</w:t>
      </w:r>
    </w:p>
    <w:p w14:paraId="76FD94D5" w14:textId="4DC9EB89" w:rsidR="0082192E" w:rsidRPr="007B6657" w:rsidRDefault="0082192E" w:rsidP="00BD6670">
      <w:pPr>
        <w:pStyle w:val="ListParagraph"/>
        <w:numPr>
          <w:ilvl w:val="0"/>
          <w:numId w:val="61"/>
        </w:numPr>
        <w:jc w:val="both"/>
        <w:rPr>
          <w:sz w:val="22"/>
          <w:szCs w:val="22"/>
        </w:rPr>
      </w:pPr>
      <w:r w:rsidRPr="007B6657">
        <w:rPr>
          <w:sz w:val="22"/>
          <w:szCs w:val="22"/>
        </w:rPr>
        <w:t>Mahmut Ersan (2020-</w:t>
      </w:r>
      <w:r w:rsidR="003073CA" w:rsidRPr="007B6657">
        <w:rPr>
          <w:sz w:val="22"/>
          <w:szCs w:val="22"/>
        </w:rPr>
        <w:t>2023)</w:t>
      </w:r>
    </w:p>
    <w:p w14:paraId="565DD104" w14:textId="2698C8BB" w:rsidR="003073CA" w:rsidRPr="007B6657" w:rsidRDefault="003073CA" w:rsidP="00BD6670">
      <w:pPr>
        <w:pStyle w:val="ListParagraph"/>
        <w:numPr>
          <w:ilvl w:val="0"/>
          <w:numId w:val="61"/>
        </w:numPr>
        <w:jc w:val="both"/>
        <w:rPr>
          <w:sz w:val="22"/>
          <w:szCs w:val="22"/>
        </w:rPr>
      </w:pPr>
      <w:r w:rsidRPr="007B6657">
        <w:rPr>
          <w:sz w:val="22"/>
          <w:szCs w:val="22"/>
        </w:rPr>
        <w:t>Chao Zeng (2022-2023)</w:t>
      </w:r>
    </w:p>
    <w:p w14:paraId="5792B70A" w14:textId="03D8349E" w:rsidR="007C2E39" w:rsidRPr="007B6657" w:rsidRDefault="007C2E39" w:rsidP="00BD6670">
      <w:pPr>
        <w:pStyle w:val="ListParagraph"/>
        <w:numPr>
          <w:ilvl w:val="0"/>
          <w:numId w:val="61"/>
        </w:numPr>
        <w:jc w:val="both"/>
        <w:rPr>
          <w:sz w:val="22"/>
          <w:szCs w:val="22"/>
        </w:rPr>
      </w:pPr>
      <w:r w:rsidRPr="007B6657">
        <w:rPr>
          <w:sz w:val="22"/>
          <w:szCs w:val="22"/>
        </w:rPr>
        <w:t>Yuqiang Bi (2018-</w:t>
      </w:r>
      <w:r w:rsidR="003073CA" w:rsidRPr="007B6657">
        <w:rPr>
          <w:sz w:val="22"/>
          <w:szCs w:val="22"/>
        </w:rPr>
        <w:t>2022)</w:t>
      </w:r>
    </w:p>
    <w:p w14:paraId="138917B8" w14:textId="176E57A0" w:rsidR="007C2E39" w:rsidRPr="007B6657" w:rsidRDefault="007C2E39" w:rsidP="00BD6670">
      <w:pPr>
        <w:pStyle w:val="ListParagraph"/>
        <w:numPr>
          <w:ilvl w:val="0"/>
          <w:numId w:val="61"/>
        </w:numPr>
        <w:jc w:val="both"/>
        <w:rPr>
          <w:sz w:val="22"/>
          <w:szCs w:val="22"/>
        </w:rPr>
      </w:pPr>
      <w:r w:rsidRPr="007B6657">
        <w:rPr>
          <w:sz w:val="22"/>
          <w:szCs w:val="22"/>
        </w:rPr>
        <w:t>Shahnawaz Sinha (2016-</w:t>
      </w:r>
      <w:r w:rsidR="007B6657" w:rsidRPr="007B6657">
        <w:rPr>
          <w:sz w:val="22"/>
          <w:szCs w:val="22"/>
        </w:rPr>
        <w:t>)</w:t>
      </w:r>
    </w:p>
    <w:p w14:paraId="20C5E357" w14:textId="77777777" w:rsidR="0082192E" w:rsidRPr="007B6657" w:rsidRDefault="0082192E" w:rsidP="00BD6670">
      <w:pPr>
        <w:pStyle w:val="ListParagraph"/>
        <w:numPr>
          <w:ilvl w:val="0"/>
          <w:numId w:val="61"/>
        </w:numPr>
        <w:jc w:val="both"/>
        <w:rPr>
          <w:sz w:val="22"/>
          <w:szCs w:val="22"/>
        </w:rPr>
      </w:pPr>
      <w:r w:rsidRPr="007B6657">
        <w:rPr>
          <w:sz w:val="22"/>
          <w:szCs w:val="22"/>
        </w:rPr>
        <w:t>Sergi Garcia-Segura (2018-2020)</w:t>
      </w:r>
    </w:p>
    <w:p w14:paraId="57608A37" w14:textId="7B195F6A" w:rsidR="007B6657" w:rsidRPr="007B6657" w:rsidRDefault="007B6657" w:rsidP="00BD6670">
      <w:pPr>
        <w:pStyle w:val="ListParagraph"/>
        <w:numPr>
          <w:ilvl w:val="0"/>
          <w:numId w:val="61"/>
        </w:numPr>
        <w:jc w:val="both"/>
        <w:rPr>
          <w:sz w:val="22"/>
          <w:szCs w:val="22"/>
        </w:rPr>
      </w:pPr>
      <w:r w:rsidRPr="007B6657">
        <w:rPr>
          <w:sz w:val="22"/>
          <w:szCs w:val="22"/>
        </w:rPr>
        <w:t>Amin Mojiri (2024-)</w:t>
      </w:r>
    </w:p>
    <w:p w14:paraId="70CA6D09" w14:textId="77777777" w:rsidR="0082192E" w:rsidRPr="007C2E39" w:rsidRDefault="0082192E">
      <w:pPr>
        <w:jc w:val="both"/>
        <w:rPr>
          <w:sz w:val="22"/>
          <w:szCs w:val="22"/>
        </w:rPr>
      </w:pPr>
    </w:p>
    <w:p w14:paraId="3C79F74A" w14:textId="77777777" w:rsidR="007C2E39" w:rsidRPr="00B64298" w:rsidRDefault="007C2E39">
      <w:pPr>
        <w:jc w:val="both"/>
        <w:rPr>
          <w:sz w:val="22"/>
          <w:szCs w:val="22"/>
        </w:rPr>
      </w:pPr>
    </w:p>
    <w:p w14:paraId="289C5949" w14:textId="77777777" w:rsidR="00592255" w:rsidRPr="00B64298" w:rsidRDefault="00592255">
      <w:pPr>
        <w:jc w:val="both"/>
        <w:rPr>
          <w:sz w:val="22"/>
          <w:szCs w:val="22"/>
        </w:rPr>
      </w:pPr>
      <w:r w:rsidRPr="00B64298">
        <w:rPr>
          <w:sz w:val="22"/>
          <w:szCs w:val="22"/>
          <w:u w:val="single"/>
        </w:rPr>
        <w:t>Technicians Employed and co-supervised</w:t>
      </w:r>
    </w:p>
    <w:p w14:paraId="111A098F" w14:textId="15613DA9" w:rsidR="00592255" w:rsidRPr="00B64298" w:rsidRDefault="00592255">
      <w:pPr>
        <w:jc w:val="both"/>
        <w:rPr>
          <w:sz w:val="22"/>
          <w:szCs w:val="22"/>
        </w:rPr>
      </w:pPr>
      <w:r w:rsidRPr="00B64298">
        <w:rPr>
          <w:sz w:val="22"/>
          <w:szCs w:val="22"/>
        </w:rPr>
        <w:t>Marisa Masles (2003-</w:t>
      </w:r>
      <w:r w:rsidR="007C2E39">
        <w:rPr>
          <w:sz w:val="22"/>
          <w:szCs w:val="22"/>
        </w:rPr>
        <w:t>2018</w:t>
      </w:r>
      <w:r w:rsidRPr="00B64298">
        <w:rPr>
          <w:sz w:val="22"/>
          <w:szCs w:val="22"/>
        </w:rPr>
        <w:t>)</w:t>
      </w:r>
    </w:p>
    <w:p w14:paraId="2EED63BB" w14:textId="77777777" w:rsidR="00592255" w:rsidRPr="00B64298" w:rsidRDefault="00592255">
      <w:pPr>
        <w:jc w:val="both"/>
        <w:rPr>
          <w:sz w:val="22"/>
          <w:szCs w:val="22"/>
        </w:rPr>
      </w:pPr>
      <w:r w:rsidRPr="00B64298">
        <w:rPr>
          <w:sz w:val="22"/>
          <w:szCs w:val="22"/>
        </w:rPr>
        <w:t>Darlene Bruce (2001-2003)</w:t>
      </w:r>
    </w:p>
    <w:p w14:paraId="6417B9EC" w14:textId="77777777" w:rsidR="00753912" w:rsidRPr="00B64298" w:rsidRDefault="00592255">
      <w:pPr>
        <w:jc w:val="both"/>
        <w:rPr>
          <w:sz w:val="22"/>
          <w:szCs w:val="22"/>
          <w:u w:val="single"/>
        </w:rPr>
      </w:pPr>
      <w:r w:rsidRPr="00B64298">
        <w:rPr>
          <w:sz w:val="22"/>
          <w:szCs w:val="22"/>
        </w:rPr>
        <w:t>David Lowry (1999-2001)</w:t>
      </w:r>
    </w:p>
    <w:p w14:paraId="7D448D63" w14:textId="77777777" w:rsidR="00753912" w:rsidRPr="00B64298" w:rsidRDefault="00753912">
      <w:pPr>
        <w:jc w:val="both"/>
        <w:rPr>
          <w:sz w:val="22"/>
          <w:szCs w:val="22"/>
          <w:u w:val="single"/>
        </w:rPr>
      </w:pPr>
    </w:p>
    <w:p w14:paraId="49F11C6E" w14:textId="77777777" w:rsidR="00753912" w:rsidRPr="00B64298" w:rsidRDefault="00753912">
      <w:pPr>
        <w:jc w:val="both"/>
        <w:rPr>
          <w:sz w:val="22"/>
          <w:szCs w:val="22"/>
        </w:rPr>
      </w:pPr>
      <w:r w:rsidRPr="00B64298">
        <w:rPr>
          <w:sz w:val="22"/>
          <w:szCs w:val="22"/>
          <w:u w:val="single"/>
        </w:rPr>
        <w:t>Graduate Independent Projects Supervised</w:t>
      </w:r>
    </w:p>
    <w:p w14:paraId="41DC7F67" w14:textId="77777777" w:rsidR="00860941" w:rsidRPr="00B64298" w:rsidRDefault="00860941" w:rsidP="00871684">
      <w:pPr>
        <w:numPr>
          <w:ilvl w:val="0"/>
          <w:numId w:val="7"/>
        </w:numPr>
        <w:jc w:val="both"/>
        <w:rPr>
          <w:sz w:val="22"/>
          <w:szCs w:val="22"/>
        </w:rPr>
      </w:pPr>
      <w:r w:rsidRPr="00B64298">
        <w:rPr>
          <w:sz w:val="22"/>
          <w:szCs w:val="22"/>
        </w:rPr>
        <w:t>Emmanuel Moussett (summer 2009)Adsorption of nanosilver to sand and soils, University of Poitiers, France</w:t>
      </w:r>
    </w:p>
    <w:p w14:paraId="43106B48" w14:textId="77777777" w:rsidR="003F46C6" w:rsidRPr="00B64298" w:rsidRDefault="00CA654F" w:rsidP="00871684">
      <w:pPr>
        <w:numPr>
          <w:ilvl w:val="0"/>
          <w:numId w:val="7"/>
        </w:numPr>
        <w:jc w:val="both"/>
        <w:rPr>
          <w:sz w:val="22"/>
          <w:szCs w:val="22"/>
        </w:rPr>
      </w:pPr>
      <w:r w:rsidRPr="00B64298">
        <w:rPr>
          <w:sz w:val="22"/>
          <w:szCs w:val="22"/>
        </w:rPr>
        <w:t xml:space="preserve">Muhammad Tahir Saddique </w:t>
      </w:r>
      <w:r w:rsidR="003F46C6" w:rsidRPr="00B64298">
        <w:rPr>
          <w:sz w:val="22"/>
          <w:szCs w:val="22"/>
        </w:rPr>
        <w:t>(March – October 2009) “Sorption of ions onto nanostructured nickel oxide”</w:t>
      </w:r>
      <w:r w:rsidRPr="00B64298">
        <w:rPr>
          <w:sz w:val="22"/>
          <w:szCs w:val="22"/>
        </w:rPr>
        <w:t xml:space="preserve"> University of Peshawar, Pakistan</w:t>
      </w:r>
    </w:p>
    <w:p w14:paraId="67F09354" w14:textId="77777777" w:rsidR="003F46C6" w:rsidRPr="00B64298" w:rsidRDefault="003F46C6" w:rsidP="00871684">
      <w:pPr>
        <w:numPr>
          <w:ilvl w:val="0"/>
          <w:numId w:val="7"/>
        </w:numPr>
        <w:jc w:val="both"/>
        <w:rPr>
          <w:sz w:val="22"/>
          <w:szCs w:val="22"/>
        </w:rPr>
      </w:pPr>
      <w:r w:rsidRPr="00B64298">
        <w:rPr>
          <w:sz w:val="22"/>
          <w:szCs w:val="22"/>
        </w:rPr>
        <w:t>Thomas Maugin (summer 2008) “Dissolution of metal oxide nanoparticles in water”, University of Poitiers, France</w:t>
      </w:r>
    </w:p>
    <w:p w14:paraId="1350E61E" w14:textId="77777777" w:rsidR="003F46C6" w:rsidRPr="00B64298" w:rsidRDefault="003F46C6" w:rsidP="003F46C6">
      <w:pPr>
        <w:numPr>
          <w:ilvl w:val="0"/>
          <w:numId w:val="7"/>
        </w:numPr>
        <w:jc w:val="both"/>
        <w:rPr>
          <w:sz w:val="22"/>
          <w:szCs w:val="22"/>
        </w:rPr>
      </w:pPr>
      <w:r w:rsidRPr="00B64298">
        <w:rPr>
          <w:sz w:val="22"/>
          <w:szCs w:val="22"/>
        </w:rPr>
        <w:t>Florian Evan (summer 2008) “Analysis of organic matter by size exclusion chromatography with on-line organic carbon detection, University of Poitiers, France</w:t>
      </w:r>
    </w:p>
    <w:p w14:paraId="2198D641" w14:textId="77777777" w:rsidR="00871684" w:rsidRPr="00B64298" w:rsidRDefault="00871684" w:rsidP="00871684">
      <w:pPr>
        <w:numPr>
          <w:ilvl w:val="0"/>
          <w:numId w:val="7"/>
        </w:numPr>
        <w:jc w:val="both"/>
        <w:rPr>
          <w:sz w:val="22"/>
          <w:szCs w:val="22"/>
        </w:rPr>
      </w:pPr>
      <w:r w:rsidRPr="00B64298">
        <w:rPr>
          <w:sz w:val="22"/>
          <w:szCs w:val="22"/>
        </w:rPr>
        <w:t>Romain Vivant (Summer 2007) “Amino acid analysis on organic matter”, University of Poitiers, France</w:t>
      </w:r>
    </w:p>
    <w:p w14:paraId="7F604EC8" w14:textId="77777777" w:rsidR="00871684" w:rsidRPr="00B64298" w:rsidRDefault="00871684" w:rsidP="00871684">
      <w:pPr>
        <w:numPr>
          <w:ilvl w:val="0"/>
          <w:numId w:val="7"/>
        </w:numPr>
        <w:jc w:val="both"/>
        <w:rPr>
          <w:sz w:val="22"/>
          <w:szCs w:val="22"/>
        </w:rPr>
      </w:pPr>
      <w:r w:rsidRPr="00B64298">
        <w:rPr>
          <w:sz w:val="22"/>
          <w:szCs w:val="22"/>
        </w:rPr>
        <w:t>Alice Hillaireau (summer 2006) T</w:t>
      </w:r>
      <w:r w:rsidRPr="00B64298">
        <w:rPr>
          <w:sz w:val="22"/>
          <w:szCs w:val="22"/>
          <w:lang w:val="en-GB"/>
        </w:rPr>
        <w:t>he removal of harmful and toxic metals from both groundwater and bottled waters</w:t>
      </w:r>
    </w:p>
    <w:p w14:paraId="2CBB4053" w14:textId="77777777" w:rsidR="00871684" w:rsidRPr="00B64298" w:rsidRDefault="00871684" w:rsidP="00871684">
      <w:pPr>
        <w:numPr>
          <w:ilvl w:val="0"/>
          <w:numId w:val="7"/>
        </w:numPr>
        <w:jc w:val="both"/>
        <w:rPr>
          <w:sz w:val="22"/>
          <w:szCs w:val="22"/>
        </w:rPr>
      </w:pPr>
      <w:r w:rsidRPr="00B64298">
        <w:rPr>
          <w:sz w:val="22"/>
          <w:szCs w:val="22"/>
        </w:rPr>
        <w:t xml:space="preserve">Emeline </w:t>
      </w:r>
      <w:r w:rsidRPr="00B64298">
        <w:rPr>
          <w:sz w:val="22"/>
          <w:szCs w:val="22"/>
          <w:lang w:val="en-GB"/>
        </w:rPr>
        <w:t>Dhainaut (summer 2006) Organic chloramine yields upon exposure of biofilms to free chlorine</w:t>
      </w:r>
    </w:p>
    <w:p w14:paraId="269F78C2" w14:textId="77777777" w:rsidR="00871684" w:rsidRPr="00B64298" w:rsidRDefault="00871684" w:rsidP="00871684">
      <w:pPr>
        <w:numPr>
          <w:ilvl w:val="0"/>
          <w:numId w:val="7"/>
        </w:numPr>
        <w:jc w:val="both"/>
        <w:rPr>
          <w:sz w:val="22"/>
          <w:szCs w:val="22"/>
        </w:rPr>
      </w:pPr>
      <w:r w:rsidRPr="00B64298">
        <w:rPr>
          <w:rFonts w:eastAsia="'宋体"/>
          <w:sz w:val="22"/>
          <w:szCs w:val="22"/>
          <w:lang w:eastAsia="zh-TW"/>
        </w:rPr>
        <w:t xml:space="preserve">Xin Yang (fall </w:t>
      </w:r>
      <w:r w:rsidR="00447E14" w:rsidRPr="00B64298">
        <w:rPr>
          <w:rFonts w:eastAsia="'宋体"/>
          <w:sz w:val="22"/>
          <w:szCs w:val="22"/>
          <w:lang w:eastAsia="zh-TW"/>
        </w:rPr>
        <w:t xml:space="preserve">2006) Organic matter characterization, </w:t>
      </w:r>
      <w:r w:rsidR="00447E14" w:rsidRPr="00B64298">
        <w:rPr>
          <w:sz w:val="22"/>
          <w:szCs w:val="22"/>
        </w:rPr>
        <w:t xml:space="preserve">The </w:t>
      </w:r>
      <w:r w:rsidR="00447E14" w:rsidRPr="00B64298">
        <w:rPr>
          <w:rFonts w:eastAsia="'宋体"/>
          <w:sz w:val="22"/>
          <w:szCs w:val="22"/>
          <w:lang w:eastAsia="zh-TW"/>
        </w:rPr>
        <w:t>Hong Kong University of Science and Technology</w:t>
      </w:r>
    </w:p>
    <w:p w14:paraId="4EE884B1" w14:textId="77777777" w:rsidR="00753912" w:rsidRPr="00B64298" w:rsidRDefault="00753912">
      <w:pPr>
        <w:numPr>
          <w:ilvl w:val="0"/>
          <w:numId w:val="7"/>
        </w:numPr>
        <w:jc w:val="both"/>
        <w:rPr>
          <w:sz w:val="22"/>
          <w:szCs w:val="22"/>
        </w:rPr>
      </w:pPr>
      <w:r w:rsidRPr="00B64298">
        <w:rPr>
          <w:sz w:val="22"/>
          <w:szCs w:val="22"/>
        </w:rPr>
        <w:t>Xiao-Wei Wang (Fall/2001) “Determination of Chlorine and Bromine Reactivity with NOM”, in cooperation with the Technical University of Berlin.</w:t>
      </w:r>
    </w:p>
    <w:p w14:paraId="49374873" w14:textId="77777777" w:rsidR="00753912" w:rsidRPr="00B64298" w:rsidRDefault="00753912">
      <w:pPr>
        <w:numPr>
          <w:ilvl w:val="0"/>
          <w:numId w:val="7"/>
        </w:numPr>
        <w:jc w:val="both"/>
        <w:rPr>
          <w:sz w:val="22"/>
          <w:szCs w:val="22"/>
        </w:rPr>
      </w:pPr>
      <w:r w:rsidRPr="00B64298">
        <w:rPr>
          <w:sz w:val="22"/>
          <w:szCs w:val="22"/>
        </w:rPr>
        <w:t>Fernando Sarmiento (Fall/1996) “Linking Nitrate Models to Existing Salt River Project Canal Hydraulic Models to Predict Water Quality Impacts of Well Pumping”</w:t>
      </w:r>
    </w:p>
    <w:p w14:paraId="68E34EEC" w14:textId="77777777" w:rsidR="00753912" w:rsidRPr="00B64298" w:rsidRDefault="00753912">
      <w:pPr>
        <w:numPr>
          <w:ilvl w:val="0"/>
          <w:numId w:val="8"/>
        </w:numPr>
        <w:jc w:val="both"/>
        <w:rPr>
          <w:sz w:val="22"/>
          <w:szCs w:val="22"/>
        </w:rPr>
      </w:pPr>
      <w:r w:rsidRPr="00B64298">
        <w:rPr>
          <w:sz w:val="22"/>
          <w:szCs w:val="22"/>
        </w:rPr>
        <w:t>Mario Esparza (Fall/1996) “Conditional Stability Constants for Copper with XAD-8 and XAD-4  Fractions of NOM”</w:t>
      </w:r>
    </w:p>
    <w:p w14:paraId="7357AA31" w14:textId="77777777" w:rsidR="00753912" w:rsidRPr="00B64298" w:rsidRDefault="00753912">
      <w:pPr>
        <w:numPr>
          <w:ilvl w:val="0"/>
          <w:numId w:val="8"/>
        </w:numPr>
        <w:jc w:val="both"/>
        <w:rPr>
          <w:sz w:val="22"/>
          <w:szCs w:val="22"/>
        </w:rPr>
      </w:pPr>
      <w:r w:rsidRPr="00B64298">
        <w:rPr>
          <w:sz w:val="22"/>
          <w:szCs w:val="22"/>
        </w:rPr>
        <w:t>Annette Reese (Spring/Summer/Fall/1997) “Source and transport of aquatic organic material: a comparison between desert and upland watershed streams”</w:t>
      </w:r>
    </w:p>
    <w:p w14:paraId="052920AD" w14:textId="77777777" w:rsidR="00753912" w:rsidRPr="00B64298" w:rsidRDefault="00753912">
      <w:pPr>
        <w:numPr>
          <w:ilvl w:val="0"/>
          <w:numId w:val="8"/>
        </w:numPr>
        <w:jc w:val="both"/>
        <w:rPr>
          <w:sz w:val="22"/>
          <w:szCs w:val="22"/>
        </w:rPr>
      </w:pPr>
      <w:r w:rsidRPr="00B64298">
        <w:rPr>
          <w:sz w:val="22"/>
          <w:szCs w:val="22"/>
        </w:rPr>
        <w:lastRenderedPageBreak/>
        <w:t>Sophie Roggemans (Spring/Summer/1997) “Literature Review on the fate of viruses and bacteria during wastewater reuse with constructed wetlands and ground water recharge”</w:t>
      </w:r>
    </w:p>
    <w:p w14:paraId="15D73E87" w14:textId="77777777" w:rsidR="00E848D0" w:rsidRPr="00B64298" w:rsidRDefault="00E848D0">
      <w:pPr>
        <w:jc w:val="both"/>
        <w:rPr>
          <w:sz w:val="22"/>
          <w:szCs w:val="22"/>
        </w:rPr>
      </w:pPr>
    </w:p>
    <w:p w14:paraId="7D8684ED" w14:textId="77777777" w:rsidR="00E848D0" w:rsidRPr="00B64298" w:rsidRDefault="00E848D0">
      <w:pPr>
        <w:jc w:val="both"/>
        <w:rPr>
          <w:sz w:val="22"/>
          <w:szCs w:val="22"/>
          <w:u w:val="single"/>
        </w:rPr>
      </w:pPr>
      <w:r w:rsidRPr="00B64298">
        <w:rPr>
          <w:sz w:val="22"/>
          <w:szCs w:val="22"/>
          <w:u w:val="single"/>
        </w:rPr>
        <w:t>Synergistic Activities</w:t>
      </w:r>
    </w:p>
    <w:p w14:paraId="2FC37FAE" w14:textId="0982DC37" w:rsidR="00AF29D8" w:rsidRPr="00AF29D8" w:rsidRDefault="00AF29D8" w:rsidP="0096607B">
      <w:pPr>
        <w:pStyle w:val="ListParagraph"/>
        <w:numPr>
          <w:ilvl w:val="0"/>
          <w:numId w:val="54"/>
        </w:numPr>
        <w:rPr>
          <w:sz w:val="22"/>
          <w:szCs w:val="22"/>
        </w:rPr>
      </w:pPr>
      <w:r>
        <w:rPr>
          <w:sz w:val="22"/>
          <w:szCs w:val="22"/>
        </w:rPr>
        <w:t>Organized 1</w:t>
      </w:r>
      <w:r w:rsidRPr="00AF29D8">
        <w:rPr>
          <w:sz w:val="22"/>
          <w:szCs w:val="22"/>
          <w:vertAlign w:val="superscript"/>
        </w:rPr>
        <w:t>st</w:t>
      </w:r>
      <w:r>
        <w:rPr>
          <w:sz w:val="22"/>
          <w:szCs w:val="22"/>
        </w:rPr>
        <w:t xml:space="preserve"> International Atmospheric Water Harvesting Summit (Feb’2023) and founded the International Atmospheric Water Harvesting Association</w:t>
      </w:r>
    </w:p>
    <w:p w14:paraId="575EDD22" w14:textId="71539D39" w:rsidR="0096607B" w:rsidRPr="0096607B" w:rsidRDefault="0096607B" w:rsidP="0096607B">
      <w:pPr>
        <w:pStyle w:val="ListParagraph"/>
        <w:numPr>
          <w:ilvl w:val="0"/>
          <w:numId w:val="54"/>
        </w:numPr>
        <w:rPr>
          <w:sz w:val="22"/>
          <w:szCs w:val="22"/>
        </w:rPr>
      </w:pPr>
      <w:r w:rsidRPr="0096607B">
        <w:rPr>
          <w:color w:val="222222"/>
          <w:sz w:val="22"/>
          <w:szCs w:val="22"/>
          <w:shd w:val="clear" w:color="auto" w:fill="FFFFFF"/>
        </w:rPr>
        <w:t>Engineering Research Visioning Alliance</w:t>
      </w:r>
      <w:r>
        <w:rPr>
          <w:color w:val="222222"/>
          <w:sz w:val="22"/>
          <w:szCs w:val="22"/>
          <w:shd w:val="clear" w:color="auto" w:fill="FFFFFF"/>
        </w:rPr>
        <w:t>.</w:t>
      </w:r>
      <w:r w:rsidRPr="0096607B">
        <w:rPr>
          <w:color w:val="222222"/>
          <w:sz w:val="22"/>
          <w:szCs w:val="22"/>
          <w:shd w:val="clear" w:color="auto" w:fill="FFFFFF"/>
        </w:rPr>
        <w:t xml:space="preserve"> Engineered Systems for Water Security: A Visioning Report. Columbia, SC: SSRN. </w:t>
      </w:r>
      <w:r w:rsidRPr="0096607B">
        <w:rPr>
          <w:color w:val="222222"/>
          <w:sz w:val="22"/>
          <w:szCs w:val="22"/>
          <w:u w:val="single"/>
          <w:shd w:val="clear" w:color="auto" w:fill="FFFFFF"/>
        </w:rPr>
        <w:t>dx.doi.org/10.2139/ssrn.4446885.</w:t>
      </w:r>
      <w:r w:rsidRPr="0096607B">
        <w:rPr>
          <w:color w:val="222222"/>
          <w:sz w:val="22"/>
          <w:szCs w:val="22"/>
          <w:shd w:val="clear" w:color="auto" w:fill="FFFFFF"/>
        </w:rPr>
        <w:t xml:space="preserve"> Westerhoff was 1 of 10 Task Force Members </w:t>
      </w:r>
      <w:r w:rsidRPr="0096607B">
        <w:rPr>
          <w:sz w:val="22"/>
          <w:szCs w:val="22"/>
        </w:rPr>
        <w:t>instrumental in framing and facilitating the workshop conversations</w:t>
      </w:r>
      <w:r>
        <w:rPr>
          <w:sz w:val="22"/>
          <w:szCs w:val="22"/>
        </w:rPr>
        <w:t>, 36 pages (2023)</w:t>
      </w:r>
    </w:p>
    <w:p w14:paraId="63E753B0" w14:textId="190E1C5B" w:rsidR="006F3008" w:rsidRPr="006F3008" w:rsidRDefault="006F3008" w:rsidP="006F3008">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6F3008">
        <w:rPr>
          <w:sz w:val="22"/>
          <w:szCs w:val="22"/>
        </w:rPr>
        <w:t>Advisory</w:t>
      </w:r>
      <w:r w:rsidRPr="006F3008">
        <w:rPr>
          <w:color w:val="000000"/>
          <w:sz w:val="22"/>
          <w:szCs w:val="22"/>
        </w:rPr>
        <w:t xml:space="preserve"> board member of  the Institute for Nanotechnology and Water Sustainability (iNanoWS) at UNISA</w:t>
      </w:r>
      <w:r w:rsidR="00E5258E">
        <w:rPr>
          <w:color w:val="000000"/>
          <w:sz w:val="22"/>
          <w:szCs w:val="22"/>
        </w:rPr>
        <w:t xml:space="preserve">, </w:t>
      </w:r>
      <w:r w:rsidRPr="006F3008">
        <w:rPr>
          <w:color w:val="000000"/>
          <w:sz w:val="22"/>
          <w:szCs w:val="22"/>
        </w:rPr>
        <w:t>South Africa</w:t>
      </w:r>
      <w:r w:rsidR="00E5258E">
        <w:rPr>
          <w:color w:val="000000"/>
          <w:sz w:val="22"/>
          <w:szCs w:val="22"/>
        </w:rPr>
        <w:t xml:space="preserve"> ( 2021-</w:t>
      </w:r>
      <w:r w:rsidRPr="006F3008">
        <w:rPr>
          <w:color w:val="000000"/>
          <w:sz w:val="22"/>
          <w:szCs w:val="22"/>
        </w:rPr>
        <w:t>)</w:t>
      </w:r>
    </w:p>
    <w:p w14:paraId="362E08E2" w14:textId="66ACC7AA" w:rsidR="008643EE" w:rsidRPr="008643EE" w:rsidRDefault="008643EE" w:rsidP="00C13C1F">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8643EE">
        <w:rPr>
          <w:color w:val="0B1938"/>
          <w:sz w:val="22"/>
          <w:szCs w:val="22"/>
        </w:rPr>
        <w:t xml:space="preserve">NNCI </w:t>
      </w:r>
      <w:r w:rsidRPr="008643EE">
        <w:rPr>
          <w:i/>
          <w:iCs/>
          <w:color w:val="0B1938"/>
          <w:sz w:val="22"/>
          <w:szCs w:val="22"/>
        </w:rPr>
        <w:t>Nanoscience Earth and Environmental Science Research Community Virtual Workshop</w:t>
      </w:r>
      <w:r w:rsidRPr="008643EE">
        <w:rPr>
          <w:color w:val="0B1938"/>
          <w:sz w:val="22"/>
          <w:szCs w:val="22"/>
        </w:rPr>
        <w:t xml:space="preserve">, Goal: </w:t>
      </w:r>
      <w:r w:rsidRPr="008643EE">
        <w:rPr>
          <w:color w:val="333333"/>
          <w:sz w:val="22"/>
          <w:szCs w:val="22"/>
          <w:shd w:val="clear" w:color="auto" w:fill="FFFFFF"/>
        </w:rPr>
        <w:t>Introduce the geoscience community to new advances and opportunities to do research in nanoscience</w:t>
      </w:r>
      <w:r w:rsidRPr="008643EE">
        <w:rPr>
          <w:color w:val="0B1938"/>
          <w:sz w:val="22"/>
          <w:szCs w:val="22"/>
        </w:rPr>
        <w:t xml:space="preserve">, Role: Organizing committee member, </w:t>
      </w:r>
      <w:hyperlink r:id="rId202" w:history="1">
        <w:r w:rsidRPr="008643EE">
          <w:rPr>
            <w:rStyle w:val="Hyperlink"/>
            <w:sz w:val="18"/>
            <w:szCs w:val="18"/>
          </w:rPr>
          <w:t>https://serc.carleton.edu/nnci_spring2021/index.html</w:t>
        </w:r>
      </w:hyperlink>
      <w:r w:rsidRPr="008643EE">
        <w:rPr>
          <w:color w:val="0B1938"/>
          <w:sz w:val="18"/>
          <w:szCs w:val="18"/>
        </w:rPr>
        <w:t xml:space="preserve"> </w:t>
      </w:r>
      <w:r w:rsidRPr="008643EE">
        <w:rPr>
          <w:color w:val="0B1938"/>
          <w:sz w:val="22"/>
          <w:szCs w:val="22"/>
        </w:rPr>
        <w:t>May 24-25 (2021)</w:t>
      </w:r>
    </w:p>
    <w:p w14:paraId="1B4807D3" w14:textId="7C0064F5" w:rsidR="008643EE" w:rsidRPr="008643EE" w:rsidRDefault="008643EE" w:rsidP="00F4121E">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8643EE">
        <w:rPr>
          <w:sz w:val="22"/>
          <w:szCs w:val="22"/>
        </w:rPr>
        <w:t xml:space="preserve">NNCI </w:t>
      </w:r>
      <w:r w:rsidRPr="008643EE">
        <w:rPr>
          <w:i/>
          <w:iCs/>
          <w:sz w:val="22"/>
          <w:szCs w:val="22"/>
        </w:rPr>
        <w:t>How can open-access university facilities best support food and nutrition security? Virtual workshop</w:t>
      </w:r>
      <w:r w:rsidRPr="008643EE">
        <w:rPr>
          <w:sz w:val="22"/>
          <w:szCs w:val="22"/>
        </w:rPr>
        <w:t xml:space="preserve"> Goal: </w:t>
      </w:r>
      <w:r w:rsidRPr="008643EE">
        <w:rPr>
          <w:color w:val="333333"/>
          <w:sz w:val="22"/>
          <w:szCs w:val="22"/>
          <w:shd w:val="clear" w:color="auto" w:fill="FFFFFF"/>
        </w:rPr>
        <w:t>aimed at informing and guiding the future of facilities to support food and nutrition security</w:t>
      </w:r>
      <w:r w:rsidRPr="008643EE">
        <w:rPr>
          <w:sz w:val="22"/>
          <w:szCs w:val="22"/>
        </w:rPr>
        <w:t xml:space="preserve">, Role: Planning committee, </w:t>
      </w:r>
      <w:hyperlink r:id="rId203" w:history="1">
        <w:r w:rsidRPr="008643EE">
          <w:rPr>
            <w:rStyle w:val="Hyperlink"/>
            <w:sz w:val="22"/>
            <w:szCs w:val="22"/>
          </w:rPr>
          <w:t>https://www.rtnn.ncsu.edu/nano-food-security/</w:t>
        </w:r>
      </w:hyperlink>
      <w:r w:rsidRPr="008643EE">
        <w:rPr>
          <w:sz w:val="22"/>
          <w:szCs w:val="22"/>
        </w:rPr>
        <w:t xml:space="preserve"> March 9 (2021)</w:t>
      </w:r>
    </w:p>
    <w:p w14:paraId="07832258" w14:textId="16C4E9BF" w:rsidR="00187E31" w:rsidRPr="008643EE" w:rsidRDefault="00187E31" w:rsidP="00D43D05">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8643EE">
        <w:rPr>
          <w:sz w:val="22"/>
          <w:szCs w:val="22"/>
        </w:rPr>
        <w:t>Accounts of Chemical Research (ACR) Guest Editor of 19 journal papers; also organized ACS COMSCI session of collected journal papers</w:t>
      </w:r>
    </w:p>
    <w:p w14:paraId="2CA667AB" w14:textId="1418690F" w:rsidR="0096051D" w:rsidRPr="00B64298" w:rsidRDefault="0096051D" w:rsidP="00D43D05">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B64298">
        <w:rPr>
          <w:sz w:val="22"/>
          <w:szCs w:val="22"/>
        </w:rPr>
        <w:t>NAFKI Keck Foundation Futures Conference Invite, November 2011</w:t>
      </w:r>
    </w:p>
    <w:p w14:paraId="06E3D06F" w14:textId="77777777" w:rsidR="00083C6C" w:rsidRPr="00B64298" w:rsidRDefault="00083C6C" w:rsidP="00D43D05">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B64298">
        <w:rPr>
          <w:sz w:val="22"/>
          <w:szCs w:val="22"/>
        </w:rPr>
        <w:t>Moderator for WERF Webinar: Nanotechnology – Friend or Foe, June 23, 2010</w:t>
      </w:r>
    </w:p>
    <w:p w14:paraId="6CBFE679" w14:textId="77777777" w:rsidR="00F706D8" w:rsidRPr="00B64298" w:rsidRDefault="00F706D8" w:rsidP="00D43D05">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B64298">
        <w:rPr>
          <w:sz w:val="22"/>
          <w:szCs w:val="22"/>
        </w:rPr>
        <w:t>Gordon Conference steering committee of the 2011 Gordon Conference on Environmental Nanotechnology (2010-2011)</w:t>
      </w:r>
    </w:p>
    <w:p w14:paraId="18F999FC" w14:textId="77777777" w:rsidR="00860941" w:rsidRPr="00B64298" w:rsidRDefault="00860941" w:rsidP="00D43D05">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B64298">
        <w:rPr>
          <w:sz w:val="22"/>
          <w:szCs w:val="22"/>
        </w:rPr>
        <w:t>WERFs Future Research Planning meeting, speaker and participant, Washington, DC, December (2009)</w:t>
      </w:r>
    </w:p>
    <w:p w14:paraId="3A950CEC" w14:textId="77777777" w:rsidR="00860941" w:rsidRPr="00B64298" w:rsidRDefault="00860941" w:rsidP="00D43D05">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B64298">
        <w:rPr>
          <w:sz w:val="22"/>
          <w:szCs w:val="22"/>
        </w:rPr>
        <w:t>WateReuse Foundation Research Planning Meeting, Facilitator and participant, San Diego, CA, December (2009)</w:t>
      </w:r>
    </w:p>
    <w:p w14:paraId="031D924E" w14:textId="77777777" w:rsidR="00860941" w:rsidRPr="00B64298" w:rsidRDefault="00860941" w:rsidP="00D43D05">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B64298">
        <w:rPr>
          <w:sz w:val="22"/>
          <w:szCs w:val="22"/>
        </w:rPr>
        <w:t>NIEHI  / NNI Environment and Metrology Workshop, co-organizer, Washington, DC, October 6-7 (2009)</w:t>
      </w:r>
    </w:p>
    <w:p w14:paraId="20826246" w14:textId="77777777" w:rsidR="00860941" w:rsidRPr="00B64298" w:rsidRDefault="00860941" w:rsidP="00D43D05">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B64298">
        <w:rPr>
          <w:sz w:val="22"/>
          <w:szCs w:val="22"/>
        </w:rPr>
        <w:t xml:space="preserve">EPA </w:t>
      </w:r>
      <w:bookmarkStart w:id="29" w:name="_Hlk237063750"/>
      <w:r w:rsidRPr="00B64298">
        <w:rPr>
          <w:sz w:val="22"/>
          <w:szCs w:val="22"/>
        </w:rPr>
        <w:t>Nanomaterial Case Studies Workshop</w:t>
      </w:r>
      <w:bookmarkEnd w:id="29"/>
      <w:r w:rsidRPr="00B64298">
        <w:rPr>
          <w:sz w:val="22"/>
          <w:szCs w:val="22"/>
        </w:rPr>
        <w:t>, participant, Durham, NC, September 29-30 (2009)</w:t>
      </w:r>
    </w:p>
    <w:p w14:paraId="4500EA27" w14:textId="77777777" w:rsidR="00CF008D" w:rsidRPr="00B64298" w:rsidRDefault="00CF008D" w:rsidP="00D43D05">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B64298">
        <w:rPr>
          <w:sz w:val="22"/>
          <w:szCs w:val="22"/>
        </w:rPr>
        <w:t>ICON Workshop on Nanomaterials in the Environment, participant, Rice University, March 9-10 (2009)</w:t>
      </w:r>
    </w:p>
    <w:p w14:paraId="4F23B907" w14:textId="77777777" w:rsidR="00356A70" w:rsidRPr="00B64298" w:rsidRDefault="00356A70" w:rsidP="00D43D05">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B64298">
        <w:rPr>
          <w:sz w:val="22"/>
          <w:szCs w:val="22"/>
        </w:rPr>
        <w:t>EPA / FIFRA Science Advisory Panel on Nanosilver, panel member, Washington DC, November 3-6 (2009)</w:t>
      </w:r>
    </w:p>
    <w:p w14:paraId="287E19BC" w14:textId="77777777" w:rsidR="00DF0E25" w:rsidRPr="00B64298" w:rsidRDefault="00DF0E25" w:rsidP="00D43D05">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B64298">
        <w:rPr>
          <w:sz w:val="22"/>
          <w:szCs w:val="22"/>
        </w:rPr>
        <w:t xml:space="preserve">NSF Workshop “The water environment of cities” Minnesota, January </w:t>
      </w:r>
      <w:r w:rsidR="00D55044" w:rsidRPr="00B64298">
        <w:rPr>
          <w:sz w:val="22"/>
          <w:szCs w:val="22"/>
        </w:rPr>
        <w:t>16-18 (2008</w:t>
      </w:r>
      <w:r w:rsidRPr="00B64298">
        <w:rPr>
          <w:sz w:val="22"/>
          <w:szCs w:val="22"/>
        </w:rPr>
        <w:t>)</w:t>
      </w:r>
    </w:p>
    <w:p w14:paraId="08AE131F" w14:textId="77777777" w:rsidR="007C3ACD" w:rsidRPr="00B64298" w:rsidRDefault="007C3ACD" w:rsidP="00D43D05">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B64298">
        <w:rPr>
          <w:sz w:val="22"/>
          <w:szCs w:val="22"/>
        </w:rPr>
        <w:t xml:space="preserve">Steering committee member for Workshop on </w:t>
      </w:r>
      <w:r w:rsidRPr="00B64298">
        <w:rPr>
          <w:bCs/>
          <w:sz w:val="22"/>
          <w:szCs w:val="22"/>
        </w:rPr>
        <w:t xml:space="preserve">Nanotechnology and Water Treatment (NeWT) Workshop, </w:t>
      </w:r>
      <w:r w:rsidRPr="00B64298">
        <w:rPr>
          <w:sz w:val="22"/>
          <w:szCs w:val="22"/>
        </w:rPr>
        <w:t>Sponsored by CBEN (Rice University), Houston, TX Feb 25-27 (2007)</w:t>
      </w:r>
    </w:p>
    <w:p w14:paraId="19204D3A" w14:textId="77777777" w:rsidR="00DC15FF" w:rsidRPr="00B64298" w:rsidRDefault="00DC15FF" w:rsidP="00D43D05">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B64298">
        <w:rPr>
          <w:sz w:val="22"/>
          <w:szCs w:val="22"/>
        </w:rPr>
        <w:t>Finalist for the 2006-2007 National Academy of Engineering Grainger Challenge for arsenic treatment in Bangladesh</w:t>
      </w:r>
    </w:p>
    <w:p w14:paraId="073F700F" w14:textId="77777777" w:rsidR="00DC15FF" w:rsidRPr="00B64298" w:rsidRDefault="00DC15FF" w:rsidP="00D43D05">
      <w:pPr>
        <w:numPr>
          <w:ilvl w:val="0"/>
          <w:numId w:val="54"/>
        </w:numPr>
        <w:jc w:val="both"/>
        <w:rPr>
          <w:sz w:val="22"/>
          <w:szCs w:val="22"/>
        </w:rPr>
      </w:pPr>
      <w:r w:rsidRPr="00B64298">
        <w:rPr>
          <w:sz w:val="22"/>
          <w:szCs w:val="22"/>
        </w:rPr>
        <w:t>Co-organized ACS symposium on disinfection byproducts (March 2007)</w:t>
      </w:r>
    </w:p>
    <w:p w14:paraId="27BA9597" w14:textId="77777777" w:rsidR="00592255" w:rsidRPr="00B64298" w:rsidRDefault="00592255" w:rsidP="00D43D05">
      <w:pPr>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B64298">
        <w:rPr>
          <w:sz w:val="22"/>
          <w:szCs w:val="22"/>
        </w:rPr>
        <w:t>Participant – Gordon Conference on disinfection by-products (2006), S. Hadley, MA</w:t>
      </w:r>
    </w:p>
    <w:p w14:paraId="3C0986CA" w14:textId="77777777" w:rsidR="00E848D0" w:rsidRPr="00B64298" w:rsidRDefault="00E848D0" w:rsidP="00D43D05">
      <w:pPr>
        <w:numPr>
          <w:ilvl w:val="0"/>
          <w:numId w:val="54"/>
        </w:numPr>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2"/>
          <w:szCs w:val="22"/>
        </w:rPr>
      </w:pPr>
      <w:r w:rsidRPr="00B64298">
        <w:rPr>
          <w:sz w:val="22"/>
          <w:szCs w:val="22"/>
        </w:rPr>
        <w:t>Participant</w:t>
      </w:r>
      <w:r w:rsidR="0073276C" w:rsidRPr="00B64298">
        <w:rPr>
          <w:sz w:val="22"/>
          <w:szCs w:val="22"/>
        </w:rPr>
        <w:t xml:space="preserve"> &amp; speaker in 2005 Japan-American National Academy of Engineering</w:t>
      </w:r>
      <w:r w:rsidRPr="00B64298">
        <w:rPr>
          <w:sz w:val="22"/>
          <w:szCs w:val="22"/>
        </w:rPr>
        <w:t xml:space="preserve"> Frontiers of Engineering Symposium, San Jose, CA</w:t>
      </w:r>
    </w:p>
    <w:p w14:paraId="5484D16B" w14:textId="77777777" w:rsidR="00E848D0" w:rsidRPr="00B64298" w:rsidRDefault="00E848D0" w:rsidP="00D43D05">
      <w:pPr>
        <w:pStyle w:val="1AutoList7"/>
        <w:numPr>
          <w:ilvl w:val="0"/>
          <w:numId w:val="54"/>
        </w:numPr>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2"/>
          <w:szCs w:val="22"/>
        </w:rPr>
      </w:pPr>
      <w:r w:rsidRPr="00B64298">
        <w:rPr>
          <w:sz w:val="22"/>
          <w:szCs w:val="22"/>
        </w:rPr>
        <w:t>Participant in NSF workshop on Advances in Water Quality (2004); UNC, North Carolina.</w:t>
      </w:r>
    </w:p>
    <w:p w14:paraId="0662CE24" w14:textId="77777777" w:rsidR="00E848D0" w:rsidRPr="00B64298" w:rsidRDefault="00E848D0" w:rsidP="00D43D05">
      <w:pPr>
        <w:pStyle w:val="1AutoList7"/>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2"/>
          <w:szCs w:val="22"/>
        </w:rPr>
      </w:pPr>
      <w:r w:rsidRPr="00B64298">
        <w:rPr>
          <w:sz w:val="22"/>
          <w:szCs w:val="22"/>
        </w:rPr>
        <w:t xml:space="preserve">Served as editor of a book with authors from five different universities for the Southwest Center for Environmental Research and Policy (Westerhoff, Paul, editor (2000). The U.S.-Mexican </w:t>
      </w:r>
      <w:r w:rsidRPr="00B64298">
        <w:rPr>
          <w:sz w:val="22"/>
          <w:szCs w:val="22"/>
        </w:rPr>
        <w:lastRenderedPageBreak/>
        <w:t>border environment: Water issues along the U.S.-Mexican border. San Diego: San Diego State University Press.)</w:t>
      </w:r>
    </w:p>
    <w:p w14:paraId="178AED82" w14:textId="77777777" w:rsidR="00E848D0" w:rsidRPr="00B64298" w:rsidRDefault="00E848D0" w:rsidP="00D43D05">
      <w:pPr>
        <w:pStyle w:val="1AutoList7"/>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2"/>
          <w:szCs w:val="22"/>
        </w:rPr>
      </w:pPr>
      <w:r w:rsidRPr="00B64298">
        <w:rPr>
          <w:sz w:val="22"/>
          <w:szCs w:val="22"/>
        </w:rPr>
        <w:t>Participant on NSF project (Central Arizona Phoenix – Long Term Ecological Research) and an IGERT (Urban Ecology) funded through Arizona State University</w:t>
      </w:r>
    </w:p>
    <w:p w14:paraId="47C65111" w14:textId="77777777" w:rsidR="00E848D0" w:rsidRPr="00B64298" w:rsidRDefault="00E848D0" w:rsidP="00D43D05">
      <w:pPr>
        <w:pStyle w:val="1AutoList7"/>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2"/>
          <w:szCs w:val="22"/>
        </w:rPr>
      </w:pPr>
      <w:r w:rsidRPr="00B64298">
        <w:rPr>
          <w:sz w:val="22"/>
          <w:szCs w:val="22"/>
        </w:rPr>
        <w:t>Strong multidisciplinary connections with biology, plant biology, geology, including a multi-year $1.5 Million project (Sommerfeld, Westerhoff, Baker) investigating algae-related issues (Taste and odors and DOC) in three central Arizona watersheds serving as drinking water supplies</w:t>
      </w:r>
    </w:p>
    <w:p w14:paraId="1E20E5E6" w14:textId="77777777" w:rsidR="00DC15FF" w:rsidRPr="00B64298" w:rsidRDefault="00E848D0" w:rsidP="00D43D05">
      <w:pPr>
        <w:pStyle w:val="1AutoList7"/>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2"/>
          <w:szCs w:val="22"/>
        </w:rPr>
      </w:pPr>
      <w:r w:rsidRPr="00B64298">
        <w:rPr>
          <w:sz w:val="22"/>
          <w:szCs w:val="22"/>
        </w:rPr>
        <w:t>Co-organized session (T30. Role of NOM and Particulate Colloids in Solute Fate and Transport) at Annual Geological Society of America Conference, Salt Lake City, UT, October 20-23 (1997).</w:t>
      </w:r>
    </w:p>
    <w:p w14:paraId="6F207188" w14:textId="77777777" w:rsidR="00753912" w:rsidRPr="00B64298" w:rsidRDefault="00753912" w:rsidP="00D43D05">
      <w:pPr>
        <w:pStyle w:val="1AutoList7"/>
        <w:numPr>
          <w:ilvl w:val="0"/>
          <w:numId w:val="5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2"/>
          <w:szCs w:val="22"/>
        </w:rPr>
      </w:pPr>
      <w:r w:rsidRPr="00B64298">
        <w:rPr>
          <w:sz w:val="22"/>
          <w:szCs w:val="22"/>
        </w:rPr>
        <w:t>Co-organized session (T30. Role of NOM and Particulate Colloids in Solute Fate and Transport) at Annual Geological Society of America Conference, Salt Lake City, UT, October 20-23 (1997).</w:t>
      </w:r>
    </w:p>
    <w:p w14:paraId="4AB06B76" w14:textId="77777777" w:rsidR="00753912" w:rsidRPr="00B64298" w:rsidRDefault="00753912">
      <w:pPr>
        <w:jc w:val="both"/>
        <w:rPr>
          <w:sz w:val="22"/>
          <w:szCs w:val="22"/>
        </w:rPr>
      </w:pPr>
    </w:p>
    <w:p w14:paraId="6D176DD9" w14:textId="77777777" w:rsidR="00753912" w:rsidRPr="00B64298" w:rsidRDefault="003C798E">
      <w:pPr>
        <w:rPr>
          <w:sz w:val="22"/>
          <w:szCs w:val="22"/>
          <w:u w:val="single"/>
        </w:rPr>
      </w:pPr>
      <w:r w:rsidRPr="00B64298">
        <w:rPr>
          <w:sz w:val="22"/>
          <w:szCs w:val="22"/>
          <w:u w:val="single"/>
        </w:rPr>
        <w:t>Recent Service Activity</w:t>
      </w:r>
    </w:p>
    <w:p w14:paraId="1A611F46" w14:textId="77777777" w:rsidR="005A2C97" w:rsidRDefault="005A2C97" w:rsidP="00173A15">
      <w:pPr>
        <w:rPr>
          <w:sz w:val="22"/>
          <w:szCs w:val="22"/>
        </w:rPr>
      </w:pPr>
    </w:p>
    <w:p w14:paraId="08EEE7B2" w14:textId="4EA4F17E" w:rsidR="00A16747" w:rsidRDefault="00A16747" w:rsidP="00A16747">
      <w:pPr>
        <w:ind w:left="720" w:hanging="720"/>
        <w:rPr>
          <w:rFonts w:ascii="Times" w:hAnsi="Times"/>
          <w:sz w:val="22"/>
          <w:szCs w:val="22"/>
        </w:rPr>
      </w:pPr>
      <w:r>
        <w:rPr>
          <w:rFonts w:ascii="Times" w:hAnsi="Times"/>
          <w:sz w:val="22"/>
          <w:szCs w:val="22"/>
        </w:rPr>
        <w:t>2023-2026</w:t>
      </w:r>
      <w:r>
        <w:rPr>
          <w:rFonts w:ascii="Times" w:hAnsi="Times"/>
          <w:sz w:val="22"/>
          <w:szCs w:val="22"/>
        </w:rPr>
        <w:tab/>
        <w:t>Appointed Trustee, AWWA Water Science and Research Division</w:t>
      </w:r>
    </w:p>
    <w:p w14:paraId="01202D91" w14:textId="77777777" w:rsidR="00A16747" w:rsidRDefault="00A16747" w:rsidP="00A16747">
      <w:pPr>
        <w:rPr>
          <w:sz w:val="22"/>
          <w:szCs w:val="22"/>
        </w:rPr>
      </w:pPr>
      <w:r>
        <w:rPr>
          <w:sz w:val="22"/>
          <w:szCs w:val="22"/>
        </w:rPr>
        <w:t>2020-</w:t>
      </w:r>
      <w:r>
        <w:rPr>
          <w:sz w:val="22"/>
          <w:szCs w:val="22"/>
        </w:rPr>
        <w:tab/>
      </w:r>
      <w:r>
        <w:rPr>
          <w:sz w:val="22"/>
          <w:szCs w:val="22"/>
        </w:rPr>
        <w:tab/>
        <w:t xml:space="preserve">Associate Editor, </w:t>
      </w:r>
      <w:r w:rsidRPr="00173A15">
        <w:rPr>
          <w:i/>
          <w:iCs/>
          <w:sz w:val="22"/>
          <w:szCs w:val="22"/>
        </w:rPr>
        <w:t>Environmental Science and Technology</w:t>
      </w:r>
    </w:p>
    <w:p w14:paraId="4B172177" w14:textId="77777777" w:rsidR="00A16747" w:rsidRDefault="00A16747" w:rsidP="00A16747">
      <w:pPr>
        <w:rPr>
          <w:sz w:val="22"/>
          <w:szCs w:val="22"/>
        </w:rPr>
      </w:pPr>
      <w:r>
        <w:rPr>
          <w:sz w:val="22"/>
          <w:szCs w:val="22"/>
        </w:rPr>
        <w:t>2015-</w:t>
      </w:r>
      <w:r>
        <w:rPr>
          <w:sz w:val="22"/>
          <w:szCs w:val="22"/>
        </w:rPr>
        <w:tab/>
      </w:r>
      <w:r>
        <w:rPr>
          <w:sz w:val="22"/>
          <w:szCs w:val="22"/>
        </w:rPr>
        <w:tab/>
      </w:r>
      <w:r w:rsidRPr="00173A15">
        <w:rPr>
          <w:sz w:val="22"/>
          <w:szCs w:val="22"/>
        </w:rPr>
        <w:t xml:space="preserve">USA Co-Chair of US-EU Exposure Community of Researchers (CoR) </w:t>
      </w:r>
    </w:p>
    <w:p w14:paraId="25D5C208" w14:textId="77777777" w:rsidR="00A16747" w:rsidRPr="00E7199D" w:rsidRDefault="00A16747" w:rsidP="00A16747">
      <w:pPr>
        <w:ind w:left="1440" w:hanging="1440"/>
        <w:rPr>
          <w:sz w:val="22"/>
          <w:szCs w:val="22"/>
        </w:rPr>
      </w:pPr>
      <w:r>
        <w:rPr>
          <w:sz w:val="22"/>
          <w:szCs w:val="22"/>
        </w:rPr>
        <w:t>2022-</w:t>
      </w:r>
      <w:r>
        <w:rPr>
          <w:sz w:val="22"/>
          <w:szCs w:val="22"/>
        </w:rPr>
        <w:tab/>
      </w:r>
      <w:r w:rsidRPr="00E7199D">
        <w:rPr>
          <w:sz w:val="22"/>
          <w:szCs w:val="22"/>
        </w:rPr>
        <w:t>IUVA Biofilm task force (member)</w:t>
      </w:r>
    </w:p>
    <w:p w14:paraId="358422AA" w14:textId="5959262F" w:rsidR="00A16747" w:rsidRPr="00173A15" w:rsidRDefault="00A16747" w:rsidP="00A16747">
      <w:pPr>
        <w:rPr>
          <w:sz w:val="22"/>
          <w:szCs w:val="22"/>
        </w:rPr>
      </w:pPr>
      <w:r>
        <w:rPr>
          <w:sz w:val="22"/>
          <w:szCs w:val="22"/>
        </w:rPr>
        <w:t>2015-</w:t>
      </w:r>
      <w:r>
        <w:rPr>
          <w:sz w:val="22"/>
          <w:szCs w:val="22"/>
        </w:rPr>
        <w:tab/>
      </w:r>
      <w:r>
        <w:rPr>
          <w:sz w:val="22"/>
          <w:szCs w:val="22"/>
        </w:rPr>
        <w:tab/>
      </w:r>
      <w:r w:rsidRPr="00173A15">
        <w:rPr>
          <w:sz w:val="22"/>
          <w:szCs w:val="22"/>
        </w:rPr>
        <w:t xml:space="preserve">Member, Water Research Foundation </w:t>
      </w:r>
      <w:r>
        <w:rPr>
          <w:sz w:val="22"/>
          <w:szCs w:val="22"/>
        </w:rPr>
        <w:t>DBP</w:t>
      </w:r>
      <w:r w:rsidRPr="00173A15">
        <w:rPr>
          <w:sz w:val="22"/>
          <w:szCs w:val="22"/>
        </w:rPr>
        <w:t xml:space="preserve"> Technical Advisory Committee</w:t>
      </w:r>
    </w:p>
    <w:p w14:paraId="60DC928C" w14:textId="77777777" w:rsidR="00A16747" w:rsidRDefault="00A16747" w:rsidP="00173A15">
      <w:pPr>
        <w:rPr>
          <w:sz w:val="22"/>
          <w:szCs w:val="22"/>
        </w:rPr>
      </w:pPr>
    </w:p>
    <w:p w14:paraId="0E7E474C" w14:textId="1CD98C00" w:rsidR="00173A15" w:rsidRPr="00173A15" w:rsidRDefault="00173A15" w:rsidP="00173A15">
      <w:pPr>
        <w:rPr>
          <w:sz w:val="22"/>
          <w:szCs w:val="22"/>
        </w:rPr>
      </w:pPr>
      <w:r>
        <w:rPr>
          <w:sz w:val="22"/>
          <w:szCs w:val="22"/>
        </w:rPr>
        <w:t>2020-</w:t>
      </w:r>
      <w:r w:rsidR="00A16747">
        <w:rPr>
          <w:sz w:val="22"/>
          <w:szCs w:val="22"/>
        </w:rPr>
        <w:t>2023</w:t>
      </w:r>
      <w:r>
        <w:rPr>
          <w:sz w:val="22"/>
          <w:szCs w:val="22"/>
        </w:rPr>
        <w:tab/>
      </w:r>
      <w:r w:rsidRPr="00173A15">
        <w:rPr>
          <w:sz w:val="22"/>
          <w:szCs w:val="22"/>
        </w:rPr>
        <w:t xml:space="preserve">Executive Editor, </w:t>
      </w:r>
      <w:r w:rsidRPr="00173A15">
        <w:rPr>
          <w:i/>
          <w:iCs/>
          <w:sz w:val="22"/>
          <w:szCs w:val="22"/>
        </w:rPr>
        <w:t xml:space="preserve">Environmental Science and Technology </w:t>
      </w:r>
    </w:p>
    <w:p w14:paraId="42B73B21" w14:textId="72DB777D" w:rsidR="00E5258E" w:rsidRPr="00E5258E" w:rsidRDefault="00E5258E" w:rsidP="00E5258E">
      <w:pPr>
        <w:ind w:left="1440" w:hanging="1440"/>
      </w:pPr>
      <w:r w:rsidRPr="00E5258E">
        <w:rPr>
          <w:sz w:val="22"/>
          <w:szCs w:val="22"/>
        </w:rPr>
        <w:t>2020-</w:t>
      </w:r>
      <w:r w:rsidR="00A16747">
        <w:rPr>
          <w:sz w:val="22"/>
          <w:szCs w:val="22"/>
        </w:rPr>
        <w:t>2023</w:t>
      </w:r>
      <w:r w:rsidRPr="00E5258E">
        <w:rPr>
          <w:sz w:val="22"/>
          <w:szCs w:val="22"/>
        </w:rPr>
        <w:tab/>
      </w:r>
      <w:r w:rsidRPr="00E5258E">
        <w:rPr>
          <w:i/>
          <w:iCs/>
          <w:color w:val="000000"/>
          <w:sz w:val="22"/>
          <w:szCs w:val="22"/>
        </w:rPr>
        <w:t>National Academies of Sciences, Engineering, and Medicine</w:t>
      </w:r>
      <w:r w:rsidRPr="00E5258E">
        <w:rPr>
          <w:color w:val="000000"/>
          <w:sz w:val="22"/>
          <w:szCs w:val="22"/>
        </w:rPr>
        <w:t>, member, Committee on Environmental Impact of Currently Marketed Sunscreens and Potential Human Impacts of Changes in Sunscreen Usage</w:t>
      </w:r>
    </w:p>
    <w:p w14:paraId="1D81F62B" w14:textId="0F6323C0" w:rsidR="00173A15" w:rsidRPr="00173A15" w:rsidRDefault="00173A15" w:rsidP="00173A15">
      <w:pPr>
        <w:rPr>
          <w:sz w:val="22"/>
          <w:szCs w:val="22"/>
        </w:rPr>
      </w:pPr>
      <w:r>
        <w:rPr>
          <w:sz w:val="22"/>
          <w:szCs w:val="22"/>
        </w:rPr>
        <w:t>2019</w:t>
      </w:r>
      <w:r>
        <w:rPr>
          <w:sz w:val="22"/>
          <w:szCs w:val="22"/>
        </w:rPr>
        <w:tab/>
      </w:r>
      <w:r>
        <w:rPr>
          <w:sz w:val="22"/>
          <w:szCs w:val="22"/>
        </w:rPr>
        <w:tab/>
      </w:r>
      <w:r w:rsidRPr="00173A15">
        <w:rPr>
          <w:sz w:val="22"/>
          <w:szCs w:val="22"/>
        </w:rPr>
        <w:t>Co-Chair, 2019 Sustainable Nanotechnology Organization Annual Conference</w:t>
      </w:r>
    </w:p>
    <w:p w14:paraId="6497CFEC" w14:textId="1AF97688" w:rsidR="00E85C4C" w:rsidRPr="00E7199D" w:rsidRDefault="00E85C4C" w:rsidP="001655B3">
      <w:pPr>
        <w:ind w:left="1440" w:hanging="1440"/>
        <w:rPr>
          <w:sz w:val="22"/>
          <w:szCs w:val="22"/>
        </w:rPr>
      </w:pPr>
      <w:r w:rsidRPr="00E7199D">
        <w:rPr>
          <w:sz w:val="22"/>
          <w:szCs w:val="22"/>
        </w:rPr>
        <w:t>2016-</w:t>
      </w:r>
      <w:r w:rsidR="00173A15" w:rsidRPr="00E7199D">
        <w:rPr>
          <w:sz w:val="22"/>
          <w:szCs w:val="22"/>
        </w:rPr>
        <w:t>2020</w:t>
      </w:r>
      <w:r w:rsidRPr="00E7199D">
        <w:rPr>
          <w:sz w:val="22"/>
          <w:szCs w:val="22"/>
        </w:rPr>
        <w:tab/>
        <w:t>Editorial Advisory Board (EAB) of Environmental Science &amp; Technology, member</w:t>
      </w:r>
    </w:p>
    <w:p w14:paraId="2909EDD2" w14:textId="23FC0401" w:rsidR="00E85C4C" w:rsidRPr="00E7199D" w:rsidRDefault="00E85C4C" w:rsidP="00E85C4C">
      <w:pPr>
        <w:spacing w:line="259" w:lineRule="auto"/>
        <w:ind w:left="1440" w:hanging="1440"/>
        <w:rPr>
          <w:sz w:val="22"/>
          <w:szCs w:val="22"/>
        </w:rPr>
      </w:pPr>
      <w:r w:rsidRPr="00E7199D">
        <w:rPr>
          <w:sz w:val="22"/>
          <w:szCs w:val="22"/>
        </w:rPr>
        <w:t>2016</w:t>
      </w:r>
      <w:r w:rsidR="00173A15" w:rsidRPr="00E7199D">
        <w:rPr>
          <w:sz w:val="22"/>
          <w:szCs w:val="22"/>
        </w:rPr>
        <w:t>-2017</w:t>
      </w:r>
      <w:r w:rsidRPr="00E7199D">
        <w:rPr>
          <w:sz w:val="22"/>
          <w:szCs w:val="22"/>
        </w:rPr>
        <w:tab/>
        <w:t xml:space="preserve">PCAST working group member, Science and Technology to Ensure the Safety of the Nation’s Drinking Water, May </w:t>
      </w:r>
      <w:r w:rsidR="004B6231" w:rsidRPr="00E7199D">
        <w:rPr>
          <w:sz w:val="22"/>
          <w:szCs w:val="22"/>
        </w:rPr>
        <w:t>–</w:t>
      </w:r>
      <w:r w:rsidRPr="00E7199D">
        <w:rPr>
          <w:sz w:val="22"/>
          <w:szCs w:val="22"/>
        </w:rPr>
        <w:t xml:space="preserve"> December</w:t>
      </w:r>
      <w:r w:rsidR="004B6231" w:rsidRPr="00E7199D">
        <w:rPr>
          <w:sz w:val="22"/>
          <w:szCs w:val="22"/>
        </w:rPr>
        <w:t xml:space="preserve"> 2016</w:t>
      </w:r>
    </w:p>
    <w:p w14:paraId="170587F2" w14:textId="4D523131" w:rsidR="00411837" w:rsidRPr="00E7199D" w:rsidRDefault="00411837" w:rsidP="001655B3">
      <w:pPr>
        <w:ind w:left="1440" w:hanging="1440"/>
        <w:rPr>
          <w:sz w:val="22"/>
          <w:szCs w:val="22"/>
        </w:rPr>
      </w:pPr>
      <w:r w:rsidRPr="00E7199D">
        <w:rPr>
          <w:sz w:val="22"/>
          <w:szCs w:val="22"/>
        </w:rPr>
        <w:t>2015-2016</w:t>
      </w:r>
      <w:r w:rsidRPr="00E7199D">
        <w:rPr>
          <w:sz w:val="22"/>
          <w:szCs w:val="22"/>
        </w:rPr>
        <w:tab/>
        <w:t>AWWA International Symposium: Potable Reuse Planning Committee (Jan. 25-27, 2016)</w:t>
      </w:r>
    </w:p>
    <w:p w14:paraId="65360D19" w14:textId="1455B0AF" w:rsidR="00E7199D" w:rsidRPr="00E7199D" w:rsidRDefault="00E7199D" w:rsidP="001655B3">
      <w:pPr>
        <w:ind w:left="1440" w:hanging="1440"/>
        <w:rPr>
          <w:sz w:val="22"/>
          <w:szCs w:val="22"/>
        </w:rPr>
      </w:pPr>
      <w:r w:rsidRPr="00E7199D">
        <w:rPr>
          <w:sz w:val="22"/>
          <w:szCs w:val="22"/>
        </w:rPr>
        <w:t>2015-2016</w:t>
      </w:r>
      <w:r w:rsidRPr="00E7199D">
        <w:rPr>
          <w:sz w:val="22"/>
          <w:szCs w:val="22"/>
        </w:rPr>
        <w:tab/>
        <w:t>USEPA</w:t>
      </w:r>
      <w:r w:rsidRPr="006804E4">
        <w:rPr>
          <w:sz w:val="22"/>
          <w:szCs w:val="22"/>
        </w:rPr>
        <w:t xml:space="preserve"> Science Advisory Board Hydraulic Fracturing Research Advisory Panel</w:t>
      </w:r>
    </w:p>
    <w:p w14:paraId="7B353F85" w14:textId="649A85A2" w:rsidR="00411837" w:rsidRPr="00E7199D" w:rsidRDefault="00411837" w:rsidP="001655B3">
      <w:pPr>
        <w:ind w:left="1440" w:hanging="1440"/>
        <w:rPr>
          <w:sz w:val="22"/>
          <w:szCs w:val="22"/>
        </w:rPr>
      </w:pPr>
      <w:r w:rsidRPr="00E7199D">
        <w:rPr>
          <w:sz w:val="22"/>
          <w:szCs w:val="22"/>
        </w:rPr>
        <w:t>2013-2015</w:t>
      </w:r>
      <w:r w:rsidRPr="00E7199D">
        <w:rPr>
          <w:sz w:val="22"/>
          <w:szCs w:val="22"/>
        </w:rPr>
        <w:tab/>
        <w:t>Gordon Conference Chair (Environmental Nanotechnology)</w:t>
      </w:r>
    </w:p>
    <w:p w14:paraId="36DE11D2" w14:textId="77777777" w:rsidR="0096051D" w:rsidRPr="00E7199D" w:rsidRDefault="0096051D" w:rsidP="001655B3">
      <w:pPr>
        <w:ind w:left="1440" w:hanging="1440"/>
        <w:rPr>
          <w:sz w:val="22"/>
          <w:szCs w:val="22"/>
        </w:rPr>
      </w:pPr>
      <w:r w:rsidRPr="00E7199D">
        <w:rPr>
          <w:sz w:val="22"/>
          <w:szCs w:val="22"/>
        </w:rPr>
        <w:t>2011-2013</w:t>
      </w:r>
      <w:r w:rsidRPr="00E7199D">
        <w:rPr>
          <w:sz w:val="22"/>
          <w:szCs w:val="22"/>
        </w:rPr>
        <w:tab/>
        <w:t>Gordon Conference Vice Chair (Environ. Nanotechnology)</w:t>
      </w:r>
    </w:p>
    <w:p w14:paraId="005E8607" w14:textId="77777777" w:rsidR="0096051D" w:rsidRPr="00B64298" w:rsidRDefault="0096051D" w:rsidP="001655B3">
      <w:pPr>
        <w:ind w:left="1440" w:hanging="1440"/>
        <w:rPr>
          <w:sz w:val="22"/>
          <w:szCs w:val="22"/>
        </w:rPr>
      </w:pPr>
      <w:r w:rsidRPr="00E7199D">
        <w:rPr>
          <w:sz w:val="22"/>
          <w:szCs w:val="22"/>
        </w:rPr>
        <w:t>2010-2011</w:t>
      </w:r>
      <w:r w:rsidRPr="00E7199D">
        <w:rPr>
          <w:sz w:val="22"/>
          <w:szCs w:val="22"/>
        </w:rPr>
        <w:tab/>
        <w:t>Gordon Conference organizing committee member</w:t>
      </w:r>
      <w:r w:rsidRPr="00B64298">
        <w:rPr>
          <w:sz w:val="22"/>
          <w:szCs w:val="22"/>
        </w:rPr>
        <w:t xml:space="preserve"> (Environ. Nanotechnology)</w:t>
      </w:r>
    </w:p>
    <w:p w14:paraId="45485AC3" w14:textId="77777777" w:rsidR="000511BB" w:rsidRPr="00B64298" w:rsidRDefault="000511BB" w:rsidP="001655B3">
      <w:pPr>
        <w:ind w:left="1440" w:hanging="1440"/>
        <w:rPr>
          <w:sz w:val="22"/>
          <w:szCs w:val="22"/>
        </w:rPr>
      </w:pPr>
      <w:r w:rsidRPr="00B64298">
        <w:rPr>
          <w:sz w:val="22"/>
          <w:szCs w:val="22"/>
        </w:rPr>
        <w:t>2009-2010</w:t>
      </w:r>
      <w:r w:rsidRPr="00B64298">
        <w:rPr>
          <w:sz w:val="22"/>
          <w:szCs w:val="22"/>
        </w:rPr>
        <w:tab/>
        <w:t xml:space="preserve">IWA LET2010 Organizing Committee Member </w:t>
      </w:r>
    </w:p>
    <w:p w14:paraId="03CEC8BB" w14:textId="77777777" w:rsidR="00B10842" w:rsidRPr="00B64298" w:rsidRDefault="00B10842" w:rsidP="001655B3">
      <w:pPr>
        <w:ind w:left="1440" w:hanging="1440"/>
        <w:rPr>
          <w:sz w:val="22"/>
          <w:szCs w:val="22"/>
        </w:rPr>
      </w:pPr>
      <w:r w:rsidRPr="00B64298">
        <w:rPr>
          <w:sz w:val="22"/>
          <w:szCs w:val="22"/>
        </w:rPr>
        <w:t>2009-</w:t>
      </w:r>
      <w:r w:rsidRPr="00B64298">
        <w:rPr>
          <w:sz w:val="22"/>
          <w:szCs w:val="22"/>
        </w:rPr>
        <w:tab/>
        <w:t>WEF Academic Committee Member</w:t>
      </w:r>
    </w:p>
    <w:p w14:paraId="2EF76049" w14:textId="77777777" w:rsidR="00C752A6" w:rsidRPr="00B64298" w:rsidRDefault="00C752A6" w:rsidP="001655B3">
      <w:pPr>
        <w:ind w:left="1440" w:hanging="1440"/>
        <w:rPr>
          <w:sz w:val="22"/>
          <w:szCs w:val="22"/>
        </w:rPr>
      </w:pPr>
      <w:r w:rsidRPr="00B64298">
        <w:rPr>
          <w:sz w:val="22"/>
          <w:szCs w:val="22"/>
        </w:rPr>
        <w:t>2009</w:t>
      </w:r>
      <w:r w:rsidR="0096051D" w:rsidRPr="00B64298">
        <w:rPr>
          <w:sz w:val="22"/>
          <w:szCs w:val="22"/>
        </w:rPr>
        <w:t>-2011</w:t>
      </w:r>
      <w:r w:rsidRPr="00B64298">
        <w:rPr>
          <w:sz w:val="22"/>
          <w:szCs w:val="22"/>
        </w:rPr>
        <w:tab/>
        <w:t>Hong Kong Research Grants Council reviewer</w:t>
      </w:r>
    </w:p>
    <w:p w14:paraId="6335ACC1" w14:textId="77777777" w:rsidR="0096051D" w:rsidRPr="00B64298" w:rsidRDefault="0096051D" w:rsidP="001655B3">
      <w:pPr>
        <w:ind w:left="1440" w:hanging="1440"/>
        <w:rPr>
          <w:sz w:val="22"/>
          <w:szCs w:val="22"/>
        </w:rPr>
      </w:pPr>
      <w:r w:rsidRPr="00B64298">
        <w:rPr>
          <w:sz w:val="22"/>
          <w:szCs w:val="22"/>
        </w:rPr>
        <w:t>2009-2012</w:t>
      </w:r>
      <w:r w:rsidRPr="00B64298">
        <w:rPr>
          <w:sz w:val="22"/>
          <w:szCs w:val="22"/>
        </w:rPr>
        <w:tab/>
        <w:t>Member, USEPA Science Advisory Board (Environ. Engineering)</w:t>
      </w:r>
    </w:p>
    <w:p w14:paraId="1D3158F5" w14:textId="77777777" w:rsidR="00AC7D6D" w:rsidRPr="00B64298" w:rsidRDefault="00AC7D6D" w:rsidP="001655B3">
      <w:pPr>
        <w:ind w:left="1440" w:hanging="1440"/>
        <w:rPr>
          <w:sz w:val="22"/>
          <w:szCs w:val="22"/>
        </w:rPr>
      </w:pPr>
      <w:r w:rsidRPr="00B64298">
        <w:rPr>
          <w:sz w:val="22"/>
          <w:szCs w:val="22"/>
        </w:rPr>
        <w:t>2009-2012</w:t>
      </w:r>
      <w:r w:rsidRPr="00B64298">
        <w:rPr>
          <w:sz w:val="22"/>
          <w:szCs w:val="22"/>
        </w:rPr>
        <w:tab/>
      </w:r>
      <w:r w:rsidR="0096051D" w:rsidRPr="00B64298">
        <w:rPr>
          <w:sz w:val="22"/>
          <w:szCs w:val="22"/>
        </w:rPr>
        <w:t xml:space="preserve">Vice Chair, </w:t>
      </w:r>
      <w:r w:rsidRPr="00B64298">
        <w:rPr>
          <w:sz w:val="22"/>
          <w:szCs w:val="22"/>
        </w:rPr>
        <w:t>WateReuse Foundation Research Advisory Committee (RAC)</w:t>
      </w:r>
    </w:p>
    <w:p w14:paraId="092E779D" w14:textId="77777777" w:rsidR="001655B3" w:rsidRPr="00B64298" w:rsidRDefault="001655B3" w:rsidP="001655B3">
      <w:pPr>
        <w:ind w:left="1440" w:hanging="1440"/>
        <w:rPr>
          <w:sz w:val="22"/>
          <w:szCs w:val="22"/>
        </w:rPr>
      </w:pPr>
      <w:r w:rsidRPr="00B64298">
        <w:rPr>
          <w:sz w:val="22"/>
          <w:szCs w:val="22"/>
        </w:rPr>
        <w:t>2008-2010</w:t>
      </w:r>
      <w:r w:rsidRPr="00B64298">
        <w:rPr>
          <w:sz w:val="22"/>
          <w:szCs w:val="22"/>
        </w:rPr>
        <w:tab/>
        <w:t>ASCE Department Heads Council Executive Committee – Member and Region 8 representative</w:t>
      </w:r>
    </w:p>
    <w:p w14:paraId="56AF75E2" w14:textId="77777777" w:rsidR="006242BC" w:rsidRPr="00B64298" w:rsidRDefault="006242BC" w:rsidP="001655B3">
      <w:pPr>
        <w:ind w:left="1440" w:hanging="1440"/>
        <w:rPr>
          <w:sz w:val="22"/>
          <w:szCs w:val="22"/>
        </w:rPr>
      </w:pPr>
      <w:r w:rsidRPr="00B64298">
        <w:rPr>
          <w:sz w:val="22"/>
          <w:szCs w:val="22"/>
        </w:rPr>
        <w:t>2008</w:t>
      </w:r>
      <w:r w:rsidRPr="00B64298">
        <w:rPr>
          <w:sz w:val="22"/>
          <w:szCs w:val="22"/>
        </w:rPr>
        <w:tab/>
        <w:t>Reviewer for Jersey Water Resources Research Institute</w:t>
      </w:r>
    </w:p>
    <w:p w14:paraId="244A539E" w14:textId="77777777" w:rsidR="003C3DD8" w:rsidRPr="00B64298" w:rsidRDefault="003C3DD8">
      <w:pPr>
        <w:rPr>
          <w:sz w:val="22"/>
          <w:szCs w:val="22"/>
        </w:rPr>
      </w:pPr>
      <w:r w:rsidRPr="00B64298">
        <w:rPr>
          <w:sz w:val="22"/>
          <w:szCs w:val="22"/>
        </w:rPr>
        <w:t>2008</w:t>
      </w:r>
      <w:r w:rsidRPr="00B64298">
        <w:rPr>
          <w:sz w:val="22"/>
          <w:szCs w:val="22"/>
        </w:rPr>
        <w:tab/>
      </w:r>
      <w:r w:rsidRPr="00B64298">
        <w:rPr>
          <w:sz w:val="22"/>
          <w:szCs w:val="22"/>
        </w:rPr>
        <w:tab/>
        <w:t>Reviewer for National Science Foundation, Israeli Science Foundation</w:t>
      </w:r>
    </w:p>
    <w:p w14:paraId="5276992F" w14:textId="77777777" w:rsidR="003C3DD8" w:rsidRPr="00B64298" w:rsidRDefault="003C3DD8">
      <w:pPr>
        <w:rPr>
          <w:sz w:val="22"/>
          <w:szCs w:val="22"/>
        </w:rPr>
      </w:pPr>
      <w:r w:rsidRPr="00B64298">
        <w:rPr>
          <w:sz w:val="22"/>
          <w:szCs w:val="22"/>
        </w:rPr>
        <w:t>2008</w:t>
      </w:r>
      <w:r w:rsidRPr="00B64298">
        <w:rPr>
          <w:sz w:val="22"/>
          <w:szCs w:val="22"/>
        </w:rPr>
        <w:tab/>
      </w:r>
      <w:r w:rsidRPr="00B64298">
        <w:rPr>
          <w:sz w:val="22"/>
          <w:szCs w:val="22"/>
        </w:rPr>
        <w:tab/>
        <w:t>Member of AwwaRF Nano-projects expert panel</w:t>
      </w:r>
    </w:p>
    <w:p w14:paraId="2ADF702D" w14:textId="77777777" w:rsidR="003C3DD8" w:rsidRPr="00B64298" w:rsidRDefault="003C3DD8">
      <w:pPr>
        <w:rPr>
          <w:sz w:val="22"/>
          <w:szCs w:val="22"/>
        </w:rPr>
      </w:pPr>
      <w:r w:rsidRPr="00B64298">
        <w:rPr>
          <w:sz w:val="22"/>
          <w:szCs w:val="22"/>
        </w:rPr>
        <w:t>2007-2012</w:t>
      </w:r>
      <w:r w:rsidRPr="00B64298">
        <w:rPr>
          <w:sz w:val="22"/>
          <w:szCs w:val="22"/>
        </w:rPr>
        <w:tab/>
        <w:t>Member AwwaRF Expert panel on Pharmaceuticals</w:t>
      </w:r>
    </w:p>
    <w:p w14:paraId="58DF287E" w14:textId="77777777" w:rsidR="009048CE" w:rsidRPr="00B64298" w:rsidRDefault="009048CE">
      <w:pPr>
        <w:rPr>
          <w:sz w:val="22"/>
          <w:szCs w:val="22"/>
        </w:rPr>
      </w:pPr>
      <w:r w:rsidRPr="00B64298">
        <w:rPr>
          <w:sz w:val="22"/>
          <w:szCs w:val="22"/>
        </w:rPr>
        <w:t>2007</w:t>
      </w:r>
      <w:r w:rsidRPr="00B64298">
        <w:rPr>
          <w:sz w:val="22"/>
          <w:szCs w:val="22"/>
        </w:rPr>
        <w:tab/>
      </w:r>
      <w:r w:rsidRPr="00B64298">
        <w:rPr>
          <w:sz w:val="22"/>
          <w:szCs w:val="22"/>
        </w:rPr>
        <w:tab/>
        <w:t>ASU selection committee for Graduate Mentoring Awards</w:t>
      </w:r>
    </w:p>
    <w:p w14:paraId="042141D1" w14:textId="77777777" w:rsidR="00080DEA" w:rsidRPr="00B64298" w:rsidRDefault="00080DEA">
      <w:pPr>
        <w:rPr>
          <w:sz w:val="22"/>
          <w:szCs w:val="22"/>
        </w:rPr>
      </w:pPr>
      <w:r w:rsidRPr="00B64298">
        <w:rPr>
          <w:sz w:val="22"/>
          <w:szCs w:val="22"/>
        </w:rPr>
        <w:t>2006-2007</w:t>
      </w:r>
      <w:r w:rsidRPr="00B64298">
        <w:rPr>
          <w:sz w:val="22"/>
          <w:szCs w:val="22"/>
        </w:rPr>
        <w:tab/>
        <w:t>Honors Disciplinary Faculty (Barrett, The Honors College, ASU)</w:t>
      </w:r>
    </w:p>
    <w:p w14:paraId="0AE6B2D0" w14:textId="77777777" w:rsidR="00BA192A" w:rsidRPr="00B64298" w:rsidRDefault="00BA192A">
      <w:pPr>
        <w:rPr>
          <w:sz w:val="22"/>
          <w:szCs w:val="22"/>
        </w:rPr>
      </w:pPr>
      <w:r w:rsidRPr="00B64298">
        <w:rPr>
          <w:sz w:val="22"/>
          <w:szCs w:val="22"/>
        </w:rPr>
        <w:t>2006</w:t>
      </w:r>
      <w:r w:rsidRPr="00B64298">
        <w:rPr>
          <w:sz w:val="22"/>
          <w:szCs w:val="22"/>
        </w:rPr>
        <w:tab/>
      </w:r>
      <w:r w:rsidRPr="00B64298">
        <w:rPr>
          <w:sz w:val="22"/>
          <w:szCs w:val="22"/>
        </w:rPr>
        <w:tab/>
        <w:t>CEE Ad Hoc Committee on Program &amp; Tech Fees (Chair)</w:t>
      </w:r>
    </w:p>
    <w:p w14:paraId="4F669EC4" w14:textId="77777777" w:rsidR="00046BA6" w:rsidRPr="00B64298" w:rsidRDefault="00046BA6">
      <w:pPr>
        <w:rPr>
          <w:sz w:val="22"/>
          <w:szCs w:val="22"/>
        </w:rPr>
      </w:pPr>
      <w:r w:rsidRPr="00B64298">
        <w:rPr>
          <w:sz w:val="22"/>
          <w:szCs w:val="22"/>
        </w:rPr>
        <w:t xml:space="preserve">2002 – </w:t>
      </w:r>
      <w:r w:rsidR="00E72D7B" w:rsidRPr="00B64298">
        <w:rPr>
          <w:sz w:val="22"/>
          <w:szCs w:val="22"/>
        </w:rPr>
        <w:t>2008</w:t>
      </w:r>
      <w:r w:rsidRPr="00B64298">
        <w:rPr>
          <w:sz w:val="22"/>
          <w:szCs w:val="22"/>
        </w:rPr>
        <w:tab/>
        <w:t>Environmental engineering group coordinator in CEE</w:t>
      </w:r>
    </w:p>
    <w:p w14:paraId="2EE5B0CD" w14:textId="77777777" w:rsidR="00E72D7B" w:rsidRPr="00B64298" w:rsidRDefault="00E72D7B">
      <w:pPr>
        <w:rPr>
          <w:sz w:val="22"/>
          <w:szCs w:val="22"/>
        </w:rPr>
      </w:pPr>
      <w:r w:rsidRPr="00B64298">
        <w:rPr>
          <w:sz w:val="22"/>
          <w:szCs w:val="22"/>
        </w:rPr>
        <w:t>2005-2011</w:t>
      </w:r>
      <w:r w:rsidRPr="00B64298">
        <w:rPr>
          <w:sz w:val="22"/>
          <w:szCs w:val="22"/>
        </w:rPr>
        <w:tab/>
        <w:t xml:space="preserve">AwwaRF/Water Research Foundation Public Affairs Council </w:t>
      </w:r>
    </w:p>
    <w:p w14:paraId="3CBC7C05" w14:textId="77777777" w:rsidR="0051307C" w:rsidRPr="00B64298" w:rsidRDefault="0051307C" w:rsidP="0051307C">
      <w:pPr>
        <w:ind w:left="1440" w:hanging="1440"/>
        <w:rPr>
          <w:sz w:val="22"/>
          <w:szCs w:val="22"/>
        </w:rPr>
      </w:pPr>
      <w:r w:rsidRPr="00B64298">
        <w:rPr>
          <w:sz w:val="22"/>
          <w:szCs w:val="22"/>
        </w:rPr>
        <w:lastRenderedPageBreak/>
        <w:t>2005-2007</w:t>
      </w:r>
      <w:r w:rsidRPr="00B64298">
        <w:rPr>
          <w:sz w:val="22"/>
          <w:szCs w:val="22"/>
        </w:rPr>
        <w:tab/>
        <w:t>AwwaRF Project Advisory Committee Member for Project 3182 (An electrochemical reactor to minimize brominated DBPs: Impact on coagulation and ozonation)</w:t>
      </w:r>
    </w:p>
    <w:p w14:paraId="25EE939A" w14:textId="77777777" w:rsidR="00995CFB" w:rsidRPr="00B64298" w:rsidRDefault="00995CFB">
      <w:pPr>
        <w:rPr>
          <w:sz w:val="22"/>
          <w:szCs w:val="22"/>
        </w:rPr>
      </w:pPr>
      <w:r w:rsidRPr="00B64298">
        <w:rPr>
          <w:sz w:val="22"/>
          <w:szCs w:val="22"/>
        </w:rPr>
        <w:t>2002-2008</w:t>
      </w:r>
      <w:r w:rsidRPr="00B64298">
        <w:rPr>
          <w:sz w:val="22"/>
          <w:szCs w:val="22"/>
        </w:rPr>
        <w:tab/>
        <w:t>Fulton School of Engineering Research Advisory Committee (member)</w:t>
      </w:r>
    </w:p>
    <w:p w14:paraId="4CA12EDF" w14:textId="77777777" w:rsidR="00995CFB" w:rsidRPr="00B64298" w:rsidRDefault="00995CFB">
      <w:pPr>
        <w:rPr>
          <w:sz w:val="22"/>
          <w:szCs w:val="22"/>
        </w:rPr>
      </w:pPr>
      <w:r w:rsidRPr="00B64298">
        <w:rPr>
          <w:sz w:val="22"/>
          <w:szCs w:val="22"/>
        </w:rPr>
        <w:t>2005-2006</w:t>
      </w:r>
      <w:r w:rsidRPr="00B64298">
        <w:rPr>
          <w:sz w:val="22"/>
          <w:szCs w:val="22"/>
        </w:rPr>
        <w:tab/>
        <w:t>CEE Academic Affairs Committee (member)</w:t>
      </w:r>
    </w:p>
    <w:p w14:paraId="5E8FF621" w14:textId="77777777" w:rsidR="003C798E" w:rsidRPr="00B64298" w:rsidRDefault="003C798E">
      <w:pPr>
        <w:rPr>
          <w:sz w:val="22"/>
          <w:szCs w:val="22"/>
        </w:rPr>
      </w:pPr>
      <w:r w:rsidRPr="00B64298">
        <w:rPr>
          <w:sz w:val="22"/>
          <w:szCs w:val="22"/>
        </w:rPr>
        <w:t>2004</w:t>
      </w:r>
      <w:r w:rsidRPr="00B64298">
        <w:rPr>
          <w:sz w:val="22"/>
          <w:szCs w:val="22"/>
        </w:rPr>
        <w:tab/>
      </w:r>
      <w:r w:rsidRPr="00B64298">
        <w:rPr>
          <w:sz w:val="22"/>
          <w:szCs w:val="22"/>
        </w:rPr>
        <w:tab/>
        <w:t>Search Committee Member</w:t>
      </w:r>
      <w:r w:rsidRPr="00B64298">
        <w:rPr>
          <w:sz w:val="22"/>
          <w:szCs w:val="22"/>
        </w:rPr>
        <w:tab/>
      </w:r>
    </w:p>
    <w:p w14:paraId="53E23704" w14:textId="77777777" w:rsidR="003C798E" w:rsidRPr="00B64298" w:rsidRDefault="003C798E" w:rsidP="003C798E">
      <w:pPr>
        <w:ind w:left="720" w:firstLine="720"/>
        <w:rPr>
          <w:sz w:val="22"/>
          <w:szCs w:val="22"/>
        </w:rPr>
      </w:pPr>
      <w:r w:rsidRPr="00B64298">
        <w:rPr>
          <w:sz w:val="22"/>
          <w:szCs w:val="22"/>
        </w:rPr>
        <w:t>Associate Dean for Research (Fulton School of Engineering)</w:t>
      </w:r>
    </w:p>
    <w:p w14:paraId="286564EE" w14:textId="77777777" w:rsidR="003C798E" w:rsidRPr="00B64298" w:rsidRDefault="003C798E" w:rsidP="00D43D05">
      <w:pPr>
        <w:numPr>
          <w:ilvl w:val="1"/>
          <w:numId w:val="50"/>
        </w:numPr>
        <w:rPr>
          <w:sz w:val="22"/>
          <w:szCs w:val="22"/>
        </w:rPr>
      </w:pPr>
      <w:r w:rsidRPr="00B64298">
        <w:rPr>
          <w:sz w:val="22"/>
          <w:szCs w:val="22"/>
        </w:rPr>
        <w:t>Faculty Search Committee Member (3 searches)</w:t>
      </w:r>
    </w:p>
    <w:p w14:paraId="54DDB515" w14:textId="77777777" w:rsidR="003C798E" w:rsidRPr="00B64298" w:rsidRDefault="003C798E" w:rsidP="003C798E">
      <w:pPr>
        <w:ind w:left="1440"/>
        <w:rPr>
          <w:sz w:val="22"/>
          <w:szCs w:val="22"/>
        </w:rPr>
      </w:pPr>
      <w:r w:rsidRPr="00B64298">
        <w:rPr>
          <w:sz w:val="22"/>
          <w:szCs w:val="22"/>
        </w:rPr>
        <w:t>Chemical and Materials Engineering Department</w:t>
      </w:r>
    </w:p>
    <w:p w14:paraId="5878D06D" w14:textId="77777777" w:rsidR="003C798E" w:rsidRPr="00B64298" w:rsidRDefault="003C798E" w:rsidP="00D43D05">
      <w:pPr>
        <w:numPr>
          <w:ilvl w:val="0"/>
          <w:numId w:val="51"/>
        </w:numPr>
        <w:rPr>
          <w:sz w:val="22"/>
          <w:szCs w:val="22"/>
        </w:rPr>
      </w:pPr>
      <w:r w:rsidRPr="00B64298">
        <w:rPr>
          <w:sz w:val="22"/>
          <w:szCs w:val="22"/>
        </w:rPr>
        <w:t>Invited participant, AwwaRF Arsenic Planning Workshop</w:t>
      </w:r>
    </w:p>
    <w:p w14:paraId="2DE0D1B8" w14:textId="77777777" w:rsidR="003C798E" w:rsidRPr="00B64298" w:rsidRDefault="003C798E" w:rsidP="00D43D05">
      <w:pPr>
        <w:numPr>
          <w:ilvl w:val="0"/>
          <w:numId w:val="51"/>
        </w:numPr>
        <w:rPr>
          <w:sz w:val="22"/>
          <w:szCs w:val="22"/>
        </w:rPr>
      </w:pPr>
      <w:r w:rsidRPr="00B64298">
        <w:rPr>
          <w:sz w:val="22"/>
          <w:szCs w:val="22"/>
        </w:rPr>
        <w:t>Invited participant, USEPA Office of Pesticide Protection Planning Workshop, Washington, DC, February 2004</w:t>
      </w:r>
    </w:p>
    <w:p w14:paraId="24DA5DCE" w14:textId="77777777" w:rsidR="003C798E" w:rsidRPr="00B64298" w:rsidRDefault="003C798E" w:rsidP="00D43D05">
      <w:pPr>
        <w:numPr>
          <w:ilvl w:val="0"/>
          <w:numId w:val="51"/>
        </w:numPr>
        <w:rPr>
          <w:sz w:val="22"/>
          <w:szCs w:val="22"/>
        </w:rPr>
      </w:pPr>
      <w:r w:rsidRPr="00B64298">
        <w:rPr>
          <w:sz w:val="22"/>
          <w:szCs w:val="22"/>
        </w:rPr>
        <w:t>Invited participant, NSF Workshop: Advancing the Quality of Water, Chapel Hill, NC March 10-12</w:t>
      </w:r>
    </w:p>
    <w:p w14:paraId="684D7922" w14:textId="77777777" w:rsidR="003C798E" w:rsidRPr="00B64298" w:rsidRDefault="003C798E" w:rsidP="00D43D05">
      <w:pPr>
        <w:numPr>
          <w:ilvl w:val="0"/>
          <w:numId w:val="50"/>
        </w:numPr>
        <w:rPr>
          <w:sz w:val="22"/>
          <w:szCs w:val="22"/>
        </w:rPr>
      </w:pPr>
      <w:r w:rsidRPr="00B64298">
        <w:rPr>
          <w:sz w:val="22"/>
          <w:szCs w:val="22"/>
        </w:rPr>
        <w:t>Chair, Efficient Curriculum Committee</w:t>
      </w:r>
    </w:p>
    <w:p w14:paraId="7F2CEA42" w14:textId="77777777" w:rsidR="003C798E" w:rsidRPr="00B64298" w:rsidRDefault="003C798E" w:rsidP="003C798E">
      <w:pPr>
        <w:ind w:left="1440"/>
        <w:rPr>
          <w:sz w:val="22"/>
          <w:szCs w:val="22"/>
        </w:rPr>
      </w:pPr>
      <w:r w:rsidRPr="00B64298">
        <w:rPr>
          <w:sz w:val="22"/>
          <w:szCs w:val="22"/>
        </w:rPr>
        <w:t>Civil and Environmental Engineering</w:t>
      </w:r>
    </w:p>
    <w:p w14:paraId="7923EF2B" w14:textId="77777777" w:rsidR="003C798E" w:rsidRPr="00B64298" w:rsidRDefault="003C798E" w:rsidP="00D43D05">
      <w:pPr>
        <w:numPr>
          <w:ilvl w:val="1"/>
          <w:numId w:val="53"/>
        </w:numPr>
        <w:rPr>
          <w:sz w:val="22"/>
          <w:szCs w:val="22"/>
        </w:rPr>
      </w:pPr>
      <w:r w:rsidRPr="00B64298">
        <w:rPr>
          <w:sz w:val="22"/>
          <w:szCs w:val="22"/>
        </w:rPr>
        <w:t>Invited member, ASLO Conference Planning Committee</w:t>
      </w:r>
      <w:r w:rsidR="00CD3810" w:rsidRPr="00B64298">
        <w:rPr>
          <w:sz w:val="22"/>
          <w:szCs w:val="22"/>
        </w:rPr>
        <w:t xml:space="preserve"> (February 2005, Salt Lake City; Session Chair)</w:t>
      </w:r>
    </w:p>
    <w:p w14:paraId="729B34F0" w14:textId="77777777" w:rsidR="00B470F5" w:rsidRPr="00B64298" w:rsidRDefault="00B470F5" w:rsidP="00B470F5">
      <w:pPr>
        <w:rPr>
          <w:sz w:val="22"/>
          <w:szCs w:val="22"/>
        </w:rPr>
      </w:pPr>
    </w:p>
    <w:p w14:paraId="474ABFD1" w14:textId="77777777" w:rsidR="00B470F5" w:rsidRPr="00B64298" w:rsidRDefault="00B470F5" w:rsidP="00B470F5">
      <w:pPr>
        <w:jc w:val="both"/>
        <w:rPr>
          <w:sz w:val="22"/>
          <w:szCs w:val="22"/>
        </w:rPr>
      </w:pPr>
      <w:r w:rsidRPr="00B64298">
        <w:rPr>
          <w:sz w:val="22"/>
          <w:szCs w:val="22"/>
        </w:rPr>
        <w:t>1998-</w:t>
      </w:r>
      <w:r w:rsidR="00E72D7B" w:rsidRPr="00B64298">
        <w:rPr>
          <w:sz w:val="22"/>
          <w:szCs w:val="22"/>
        </w:rPr>
        <w:t>2007</w:t>
      </w:r>
      <w:r w:rsidRPr="00B64298">
        <w:rPr>
          <w:sz w:val="22"/>
          <w:szCs w:val="22"/>
        </w:rPr>
        <w:tab/>
        <w:t>AWWA Particulate Committee (member)</w:t>
      </w:r>
    </w:p>
    <w:p w14:paraId="19AD8CAB" w14:textId="77777777" w:rsidR="00B470F5" w:rsidRPr="00B64298" w:rsidRDefault="00E72D7B" w:rsidP="00B470F5">
      <w:pPr>
        <w:jc w:val="both"/>
        <w:rPr>
          <w:sz w:val="22"/>
          <w:szCs w:val="22"/>
        </w:rPr>
      </w:pPr>
      <w:r w:rsidRPr="00B64298">
        <w:rPr>
          <w:sz w:val="22"/>
          <w:szCs w:val="22"/>
        </w:rPr>
        <w:t>1998-2007</w:t>
      </w:r>
      <w:r w:rsidR="00B470F5" w:rsidRPr="00B64298">
        <w:rPr>
          <w:sz w:val="22"/>
          <w:szCs w:val="22"/>
        </w:rPr>
        <w:t xml:space="preserve"> </w:t>
      </w:r>
      <w:r w:rsidR="00B470F5" w:rsidRPr="00B64298">
        <w:rPr>
          <w:sz w:val="22"/>
          <w:szCs w:val="22"/>
        </w:rPr>
        <w:tab/>
        <w:t>AWWA Water Reuse Committee (member)</w:t>
      </w:r>
    </w:p>
    <w:p w14:paraId="31FA4A7F" w14:textId="77777777" w:rsidR="00B470F5" w:rsidRPr="00B64298" w:rsidRDefault="00B470F5" w:rsidP="00B470F5">
      <w:pPr>
        <w:jc w:val="both"/>
        <w:rPr>
          <w:sz w:val="22"/>
          <w:szCs w:val="22"/>
        </w:rPr>
      </w:pPr>
      <w:r w:rsidRPr="00B64298">
        <w:rPr>
          <w:sz w:val="22"/>
          <w:szCs w:val="22"/>
        </w:rPr>
        <w:t>1997-1999</w:t>
      </w:r>
      <w:r w:rsidRPr="00B64298">
        <w:rPr>
          <w:sz w:val="22"/>
          <w:szCs w:val="22"/>
        </w:rPr>
        <w:tab/>
        <w:t>AWWA Young Professionals Ad Hoc Committee (member, 1997-99)</w:t>
      </w:r>
    </w:p>
    <w:p w14:paraId="6A08C3D3" w14:textId="77777777" w:rsidR="00B470F5" w:rsidRPr="00B64298" w:rsidRDefault="00B470F5" w:rsidP="00B470F5">
      <w:pPr>
        <w:jc w:val="both"/>
        <w:rPr>
          <w:sz w:val="22"/>
          <w:szCs w:val="22"/>
        </w:rPr>
      </w:pPr>
      <w:r w:rsidRPr="00B64298">
        <w:rPr>
          <w:sz w:val="22"/>
          <w:szCs w:val="22"/>
        </w:rPr>
        <w:t xml:space="preserve">1998-present </w:t>
      </w:r>
      <w:r w:rsidRPr="00B64298">
        <w:rPr>
          <w:sz w:val="22"/>
          <w:szCs w:val="22"/>
        </w:rPr>
        <w:tab/>
        <w:t>AWWA Academic Awards Committee (member)</w:t>
      </w:r>
    </w:p>
    <w:p w14:paraId="6D4D5FC0" w14:textId="77777777" w:rsidR="00B470F5" w:rsidRPr="00B64298" w:rsidRDefault="00B470F5" w:rsidP="00B470F5">
      <w:pPr>
        <w:jc w:val="both"/>
        <w:rPr>
          <w:sz w:val="22"/>
          <w:szCs w:val="22"/>
          <w:u w:val="single"/>
        </w:rPr>
      </w:pPr>
      <w:r w:rsidRPr="00B64298">
        <w:rPr>
          <w:sz w:val="22"/>
          <w:szCs w:val="22"/>
        </w:rPr>
        <w:t>1997-1998</w:t>
      </w:r>
      <w:r w:rsidRPr="00B64298">
        <w:rPr>
          <w:sz w:val="22"/>
          <w:szCs w:val="22"/>
        </w:rPr>
        <w:tab/>
        <w:t>IOA Advisory Committee for USEPA M/DBP Rule (member)</w:t>
      </w:r>
    </w:p>
    <w:p w14:paraId="4C5F2A62" w14:textId="77777777" w:rsidR="00B470F5" w:rsidRPr="00B64298" w:rsidRDefault="00B470F5" w:rsidP="00B470F5">
      <w:pPr>
        <w:rPr>
          <w:sz w:val="22"/>
          <w:szCs w:val="22"/>
        </w:rPr>
      </w:pPr>
    </w:p>
    <w:p w14:paraId="79E9BF26" w14:textId="1990406E" w:rsidR="00CD3810" w:rsidRPr="00B64298" w:rsidRDefault="00CD3810" w:rsidP="00CD3810">
      <w:pPr>
        <w:rPr>
          <w:sz w:val="22"/>
          <w:szCs w:val="22"/>
        </w:rPr>
      </w:pPr>
    </w:p>
    <w:sectPr w:rsidR="00CD3810" w:rsidRPr="00B64298">
      <w:footerReference w:type="even" r:id="rId204"/>
      <w:footerReference w:type="default" r:id="rId20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09B7" w14:textId="77777777" w:rsidR="00307C5C" w:rsidRDefault="00307C5C">
      <w:r>
        <w:separator/>
      </w:r>
    </w:p>
  </w:endnote>
  <w:endnote w:type="continuationSeparator" w:id="0">
    <w:p w14:paraId="0DAC32C7" w14:textId="77777777" w:rsidR="00307C5C" w:rsidRDefault="0030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Che">
    <w:panose1 w:val="02030609000101010101"/>
    <w:charset w:val="81"/>
    <w:family w:val="modern"/>
    <w:pitch w:val="fixed"/>
    <w:sig w:usb0="B00002AF" w:usb1="69D77CFB" w:usb2="00000030" w:usb3="00000000" w:csb0="0008009F" w:csb1="00000000"/>
  </w:font>
  <w:font w:name="Times">
    <w:altName w:val="Sylfaen"/>
    <w:panose1 w:val="020B06040202020202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Helvetic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宋体">
    <w:altName w:val="Microsoft JhengHei"/>
    <w:panose1 w:val="020B0604020202020204"/>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44E3" w14:textId="77777777" w:rsidR="004C39B2" w:rsidRDefault="004C39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796BF1" w14:textId="77777777" w:rsidR="004C39B2" w:rsidRDefault="004C3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3A19" w14:textId="77777777" w:rsidR="004C39B2" w:rsidRDefault="004C39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8839F4E" w14:textId="77777777" w:rsidR="004C39B2" w:rsidRDefault="004C3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8ACA" w14:textId="77777777" w:rsidR="00307C5C" w:rsidRDefault="00307C5C">
      <w:r>
        <w:separator/>
      </w:r>
    </w:p>
  </w:footnote>
  <w:footnote w:type="continuationSeparator" w:id="0">
    <w:p w14:paraId="3C42F961" w14:textId="77777777" w:rsidR="00307C5C" w:rsidRDefault="00307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evel1"/>
      <w:lvlText w:val="*"/>
      <w:lvlJc w:val="left"/>
    </w:lvl>
  </w:abstractNum>
  <w:abstractNum w:abstractNumId="1"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42A612A"/>
    <w:multiLevelType w:val="hybridMultilevel"/>
    <w:tmpl w:val="9056B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CF3"/>
    <w:multiLevelType w:val="singleLevel"/>
    <w:tmpl w:val="2B4A32A2"/>
    <w:lvl w:ilvl="0">
      <w:start w:val="1"/>
      <w:numFmt w:val="decimal"/>
      <w:lvlText w:val="%1."/>
      <w:legacy w:legacy="1" w:legacySpace="0" w:legacyIndent="360"/>
      <w:lvlJc w:val="left"/>
      <w:pPr>
        <w:ind w:left="360" w:hanging="360"/>
      </w:pPr>
    </w:lvl>
  </w:abstractNum>
  <w:abstractNum w:abstractNumId="4" w15:restartNumberingAfterBreak="0">
    <w:nsid w:val="0E7133C2"/>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0E922219"/>
    <w:multiLevelType w:val="hybridMultilevel"/>
    <w:tmpl w:val="B978D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C40CB"/>
    <w:multiLevelType w:val="hybridMultilevel"/>
    <w:tmpl w:val="C406BF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73D25A5"/>
    <w:multiLevelType w:val="hybridMultilevel"/>
    <w:tmpl w:val="36BC1132"/>
    <w:lvl w:ilvl="0" w:tplc="A210BC88">
      <w:start w:val="2003"/>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DC6EE2"/>
    <w:multiLevelType w:val="multilevel"/>
    <w:tmpl w:val="557E3A98"/>
    <w:lvl w:ilvl="0">
      <w:start w:val="2003"/>
      <w:numFmt w:val="decimal"/>
      <w:lvlText w:val="%1"/>
      <w:lvlJc w:val="left"/>
      <w:pPr>
        <w:tabs>
          <w:tab w:val="num" w:pos="1440"/>
        </w:tabs>
        <w:ind w:left="1440" w:hanging="1440"/>
      </w:pPr>
      <w:rPr>
        <w:rFonts w:hint="default"/>
      </w:rPr>
    </w:lvl>
    <w:lvl w:ilvl="1">
      <w:start w:val="4"/>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BA67D0"/>
    <w:multiLevelType w:val="singleLevel"/>
    <w:tmpl w:val="0409000F"/>
    <w:lvl w:ilvl="0">
      <w:start w:val="1"/>
      <w:numFmt w:val="decimal"/>
      <w:lvlText w:val="%1."/>
      <w:legacy w:legacy="1" w:legacySpace="0" w:legacyIndent="360"/>
      <w:lvlJc w:val="left"/>
      <w:pPr>
        <w:ind w:left="360" w:hanging="360"/>
      </w:pPr>
    </w:lvl>
  </w:abstractNum>
  <w:abstractNum w:abstractNumId="10" w15:restartNumberingAfterBreak="0">
    <w:nsid w:val="25D177B6"/>
    <w:multiLevelType w:val="hybridMultilevel"/>
    <w:tmpl w:val="C1B254EC"/>
    <w:lvl w:ilvl="0" w:tplc="7A36E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D333C"/>
    <w:multiLevelType w:val="hybridMultilevel"/>
    <w:tmpl w:val="6D1056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170502F"/>
    <w:multiLevelType w:val="hybridMultilevel"/>
    <w:tmpl w:val="B5727C0E"/>
    <w:lvl w:ilvl="0" w:tplc="29DC5C4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3C07E3"/>
    <w:multiLevelType w:val="hybridMultilevel"/>
    <w:tmpl w:val="ABA8B5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4613EE"/>
    <w:multiLevelType w:val="hybridMultilevel"/>
    <w:tmpl w:val="A3544B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3727A3A"/>
    <w:multiLevelType w:val="hybridMultilevel"/>
    <w:tmpl w:val="8AFECE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AAE10DA"/>
    <w:multiLevelType w:val="singleLevel"/>
    <w:tmpl w:val="1702EE28"/>
    <w:lvl w:ilvl="0">
      <w:start w:val="1"/>
      <w:numFmt w:val="decimal"/>
      <w:lvlText w:val="%1."/>
      <w:lvlJc w:val="left"/>
      <w:pPr>
        <w:tabs>
          <w:tab w:val="num" w:pos="360"/>
        </w:tabs>
        <w:ind w:left="360" w:hanging="360"/>
      </w:pPr>
      <w:rPr>
        <w:rFonts w:ascii="Times New Roman" w:hAnsi="Times New Roman" w:hint="default"/>
        <w:b w:val="0"/>
        <w:i w:val="0"/>
      </w:rPr>
    </w:lvl>
  </w:abstractNum>
  <w:abstractNum w:abstractNumId="17" w15:restartNumberingAfterBreak="0">
    <w:nsid w:val="5D5F5C3B"/>
    <w:multiLevelType w:val="hybridMultilevel"/>
    <w:tmpl w:val="1B561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B93B18"/>
    <w:multiLevelType w:val="hybridMultilevel"/>
    <w:tmpl w:val="8C64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163ECA"/>
    <w:multiLevelType w:val="singleLevel"/>
    <w:tmpl w:val="0409000F"/>
    <w:lvl w:ilvl="0">
      <w:start w:val="1"/>
      <w:numFmt w:val="decimal"/>
      <w:lvlText w:val="%1."/>
      <w:legacy w:legacy="1" w:legacySpace="0" w:legacyIndent="360"/>
      <w:lvlJc w:val="left"/>
      <w:pPr>
        <w:ind w:left="360" w:hanging="360"/>
      </w:pPr>
    </w:lvl>
  </w:abstractNum>
  <w:abstractNum w:abstractNumId="20" w15:restartNumberingAfterBreak="0">
    <w:nsid w:val="61084A5E"/>
    <w:multiLevelType w:val="multilevel"/>
    <w:tmpl w:val="61428D4C"/>
    <w:lvl w:ilvl="0">
      <w:start w:val="1982"/>
      <w:numFmt w:val="decimal"/>
      <w:lvlText w:val="%1"/>
      <w:lvlJc w:val="left"/>
      <w:pPr>
        <w:tabs>
          <w:tab w:val="num" w:pos="1440"/>
        </w:tabs>
        <w:ind w:left="1440" w:hanging="1440"/>
      </w:pPr>
      <w:rPr>
        <w:rFonts w:hint="default"/>
      </w:rPr>
    </w:lvl>
    <w:lvl w:ilvl="1">
      <w:start w:val="84"/>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6CBD6521"/>
    <w:multiLevelType w:val="hybridMultilevel"/>
    <w:tmpl w:val="FFD2A0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B16FDE"/>
    <w:multiLevelType w:val="hybridMultilevel"/>
    <w:tmpl w:val="368E58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3" w15:restartNumberingAfterBreak="0">
    <w:nsid w:val="73B127DF"/>
    <w:multiLevelType w:val="hybridMultilevel"/>
    <w:tmpl w:val="A5A8923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6334919"/>
    <w:multiLevelType w:val="multilevel"/>
    <w:tmpl w:val="F26EE8D0"/>
    <w:lvl w:ilvl="0">
      <w:start w:val="2004"/>
      <w:numFmt w:val="decimal"/>
      <w:lvlText w:val="%1"/>
      <w:lvlJc w:val="left"/>
      <w:pPr>
        <w:tabs>
          <w:tab w:val="num" w:pos="1440"/>
        </w:tabs>
        <w:ind w:left="1440" w:hanging="1440"/>
      </w:pPr>
      <w:rPr>
        <w:rFonts w:hint="default"/>
      </w:rPr>
    </w:lvl>
    <w:lvl w:ilvl="1">
      <w:start w:val="5"/>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7B77475"/>
    <w:multiLevelType w:val="hybridMultilevel"/>
    <w:tmpl w:val="1016A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71550"/>
    <w:multiLevelType w:val="singleLevel"/>
    <w:tmpl w:val="2EBEB84A"/>
    <w:lvl w:ilvl="0">
      <w:start w:val="1"/>
      <w:numFmt w:val="decimal"/>
      <w:lvlText w:val="%1."/>
      <w:lvlJc w:val="left"/>
      <w:pPr>
        <w:tabs>
          <w:tab w:val="num" w:pos="360"/>
        </w:tabs>
        <w:ind w:left="360" w:hanging="360"/>
      </w:pPr>
    </w:lvl>
  </w:abstractNum>
  <w:num w:numId="1" w16cid:durableId="875242966">
    <w:abstractNumId w:val="0"/>
    <w:lvlOverride w:ilvl="0">
      <w:lvl w:ilvl="0">
        <w:start w:val="1"/>
        <w:numFmt w:val="bullet"/>
        <w:pStyle w:val="Level1"/>
        <w:lvlText w:val=""/>
        <w:legacy w:legacy="1" w:legacySpace="0" w:legacyIndent="360"/>
        <w:lvlJc w:val="left"/>
        <w:pPr>
          <w:ind w:left="1800" w:hanging="360"/>
        </w:pPr>
        <w:rPr>
          <w:rFonts w:ascii="Symbol" w:hAnsi="Symbol" w:hint="default"/>
        </w:rPr>
      </w:lvl>
    </w:lvlOverride>
  </w:num>
  <w:num w:numId="2" w16cid:durableId="169568112">
    <w:abstractNumId w:val="16"/>
  </w:num>
  <w:num w:numId="3" w16cid:durableId="1042755840">
    <w:abstractNumId w:val="9"/>
  </w:num>
  <w:num w:numId="4" w16cid:durableId="729111109">
    <w:abstractNumId w:val="9"/>
    <w:lvlOverride w:ilvl="0">
      <w:lvl w:ilvl="0">
        <w:start w:val="1"/>
        <w:numFmt w:val="decimal"/>
        <w:lvlText w:val="%1."/>
        <w:legacy w:legacy="1" w:legacySpace="0" w:legacyIndent="360"/>
        <w:lvlJc w:val="left"/>
        <w:pPr>
          <w:ind w:left="360" w:hanging="360"/>
        </w:pPr>
      </w:lvl>
    </w:lvlOverride>
  </w:num>
  <w:num w:numId="5" w16cid:durableId="905914369">
    <w:abstractNumId w:val="19"/>
  </w:num>
  <w:num w:numId="6" w16cid:durableId="2120175724">
    <w:abstractNumId w:val="19"/>
    <w:lvlOverride w:ilvl="0">
      <w:lvl w:ilvl="0">
        <w:start w:val="1"/>
        <w:numFmt w:val="decimal"/>
        <w:lvlText w:val="%1."/>
        <w:legacy w:legacy="1" w:legacySpace="0" w:legacyIndent="360"/>
        <w:lvlJc w:val="left"/>
        <w:pPr>
          <w:ind w:left="360" w:hanging="360"/>
        </w:pPr>
      </w:lvl>
    </w:lvlOverride>
  </w:num>
  <w:num w:numId="7" w16cid:durableId="314456259">
    <w:abstractNumId w:val="4"/>
  </w:num>
  <w:num w:numId="8" w16cid:durableId="1107313222">
    <w:abstractNumId w:val="4"/>
    <w:lvlOverride w:ilvl="0">
      <w:lvl w:ilvl="0">
        <w:start w:val="1"/>
        <w:numFmt w:val="decimal"/>
        <w:lvlText w:val="%1."/>
        <w:legacy w:legacy="1" w:legacySpace="0" w:legacyIndent="360"/>
        <w:lvlJc w:val="left"/>
        <w:pPr>
          <w:ind w:left="360" w:hanging="360"/>
        </w:pPr>
      </w:lvl>
    </w:lvlOverride>
  </w:num>
  <w:num w:numId="9" w16cid:durableId="1367218136">
    <w:abstractNumId w:val="3"/>
  </w:num>
  <w:num w:numId="10" w16cid:durableId="1518930394">
    <w:abstractNumId w:val="3"/>
    <w:lvlOverride w:ilvl="0">
      <w:lvl w:ilvl="0">
        <w:start w:val="1"/>
        <w:numFmt w:val="decimal"/>
        <w:lvlText w:val="%1."/>
        <w:legacy w:legacy="1" w:legacySpace="0" w:legacyIndent="360"/>
        <w:lvlJc w:val="left"/>
        <w:pPr>
          <w:ind w:left="360" w:hanging="360"/>
        </w:pPr>
      </w:lvl>
    </w:lvlOverride>
  </w:num>
  <w:num w:numId="11" w16cid:durableId="831214929">
    <w:abstractNumId w:val="3"/>
    <w:lvlOverride w:ilvl="0">
      <w:lvl w:ilvl="0">
        <w:start w:val="1"/>
        <w:numFmt w:val="decimal"/>
        <w:lvlText w:val="%1."/>
        <w:legacy w:legacy="1" w:legacySpace="0" w:legacyIndent="360"/>
        <w:lvlJc w:val="left"/>
        <w:pPr>
          <w:ind w:left="360" w:hanging="360"/>
        </w:pPr>
      </w:lvl>
    </w:lvlOverride>
  </w:num>
  <w:num w:numId="12" w16cid:durableId="943420880">
    <w:abstractNumId w:val="3"/>
    <w:lvlOverride w:ilvl="0">
      <w:lvl w:ilvl="0">
        <w:start w:val="1"/>
        <w:numFmt w:val="decimal"/>
        <w:lvlText w:val="%1."/>
        <w:legacy w:legacy="1" w:legacySpace="0" w:legacyIndent="360"/>
        <w:lvlJc w:val="left"/>
        <w:pPr>
          <w:ind w:left="360" w:hanging="360"/>
        </w:pPr>
      </w:lvl>
    </w:lvlOverride>
  </w:num>
  <w:num w:numId="13" w16cid:durableId="757336552">
    <w:abstractNumId w:val="16"/>
    <w:lvlOverride w:ilvl="0">
      <w:lvl w:ilvl="0">
        <w:start w:val="1"/>
        <w:numFmt w:val="decimal"/>
        <w:lvlText w:val="%1."/>
        <w:legacy w:legacy="1" w:legacySpace="0" w:legacyIndent="360"/>
        <w:lvlJc w:val="left"/>
        <w:pPr>
          <w:ind w:left="360" w:hanging="360"/>
        </w:pPr>
      </w:lvl>
    </w:lvlOverride>
  </w:num>
  <w:num w:numId="14" w16cid:durableId="314645717">
    <w:abstractNumId w:val="16"/>
    <w:lvlOverride w:ilvl="0">
      <w:lvl w:ilvl="0">
        <w:start w:val="1"/>
        <w:numFmt w:val="decimal"/>
        <w:lvlText w:val="%1."/>
        <w:legacy w:legacy="1" w:legacySpace="0" w:legacyIndent="360"/>
        <w:lvlJc w:val="left"/>
        <w:pPr>
          <w:ind w:left="360" w:hanging="360"/>
        </w:pPr>
      </w:lvl>
    </w:lvlOverride>
  </w:num>
  <w:num w:numId="15" w16cid:durableId="1151289340">
    <w:abstractNumId w:val="16"/>
    <w:lvlOverride w:ilvl="0">
      <w:lvl w:ilvl="0">
        <w:start w:val="1"/>
        <w:numFmt w:val="decimal"/>
        <w:lvlText w:val="%1."/>
        <w:legacy w:legacy="1" w:legacySpace="0" w:legacyIndent="360"/>
        <w:lvlJc w:val="left"/>
        <w:pPr>
          <w:ind w:left="360" w:hanging="360"/>
        </w:pPr>
      </w:lvl>
    </w:lvlOverride>
  </w:num>
  <w:num w:numId="16" w16cid:durableId="1149589631">
    <w:abstractNumId w:val="16"/>
    <w:lvlOverride w:ilvl="0">
      <w:lvl w:ilvl="0">
        <w:start w:val="1"/>
        <w:numFmt w:val="decimal"/>
        <w:lvlText w:val="%1."/>
        <w:legacy w:legacy="1" w:legacySpace="0" w:legacyIndent="360"/>
        <w:lvlJc w:val="left"/>
        <w:pPr>
          <w:ind w:left="360" w:hanging="360"/>
        </w:pPr>
      </w:lvl>
    </w:lvlOverride>
  </w:num>
  <w:num w:numId="17" w16cid:durableId="1417898664">
    <w:abstractNumId w:val="16"/>
    <w:lvlOverride w:ilvl="0">
      <w:lvl w:ilvl="0">
        <w:start w:val="1"/>
        <w:numFmt w:val="decimal"/>
        <w:lvlText w:val="%1."/>
        <w:legacy w:legacy="1" w:legacySpace="0" w:legacyIndent="360"/>
        <w:lvlJc w:val="left"/>
        <w:pPr>
          <w:ind w:left="360" w:hanging="360"/>
        </w:pPr>
      </w:lvl>
    </w:lvlOverride>
  </w:num>
  <w:num w:numId="18" w16cid:durableId="1653829722">
    <w:abstractNumId w:val="16"/>
    <w:lvlOverride w:ilvl="0">
      <w:lvl w:ilvl="0">
        <w:start w:val="1"/>
        <w:numFmt w:val="decimal"/>
        <w:lvlText w:val="%1."/>
        <w:legacy w:legacy="1" w:legacySpace="0" w:legacyIndent="360"/>
        <w:lvlJc w:val="left"/>
        <w:pPr>
          <w:ind w:left="360" w:hanging="360"/>
        </w:pPr>
      </w:lvl>
    </w:lvlOverride>
  </w:num>
  <w:num w:numId="19" w16cid:durableId="1387026740">
    <w:abstractNumId w:val="16"/>
    <w:lvlOverride w:ilvl="0">
      <w:lvl w:ilvl="0">
        <w:start w:val="1"/>
        <w:numFmt w:val="decimal"/>
        <w:lvlText w:val="%1."/>
        <w:legacy w:legacy="1" w:legacySpace="0" w:legacyIndent="360"/>
        <w:lvlJc w:val="left"/>
        <w:pPr>
          <w:ind w:left="360" w:hanging="360"/>
        </w:pPr>
      </w:lvl>
    </w:lvlOverride>
  </w:num>
  <w:num w:numId="20" w16cid:durableId="2049867231">
    <w:abstractNumId w:val="16"/>
    <w:lvlOverride w:ilvl="0">
      <w:lvl w:ilvl="0">
        <w:start w:val="1"/>
        <w:numFmt w:val="decimal"/>
        <w:lvlText w:val="%1."/>
        <w:legacy w:legacy="1" w:legacySpace="0" w:legacyIndent="360"/>
        <w:lvlJc w:val="left"/>
        <w:pPr>
          <w:ind w:left="360" w:hanging="360"/>
        </w:pPr>
      </w:lvl>
    </w:lvlOverride>
  </w:num>
  <w:num w:numId="21" w16cid:durableId="1142044831">
    <w:abstractNumId w:val="16"/>
    <w:lvlOverride w:ilvl="0">
      <w:lvl w:ilvl="0">
        <w:start w:val="1"/>
        <w:numFmt w:val="decimal"/>
        <w:lvlText w:val="%1."/>
        <w:legacy w:legacy="1" w:legacySpace="0" w:legacyIndent="360"/>
        <w:lvlJc w:val="left"/>
        <w:pPr>
          <w:ind w:left="360" w:hanging="360"/>
        </w:pPr>
      </w:lvl>
    </w:lvlOverride>
  </w:num>
  <w:num w:numId="22" w16cid:durableId="639582167">
    <w:abstractNumId w:val="16"/>
    <w:lvlOverride w:ilvl="0">
      <w:lvl w:ilvl="0">
        <w:start w:val="1"/>
        <w:numFmt w:val="decimal"/>
        <w:lvlText w:val="%1."/>
        <w:legacy w:legacy="1" w:legacySpace="0" w:legacyIndent="360"/>
        <w:lvlJc w:val="left"/>
        <w:pPr>
          <w:ind w:left="360" w:hanging="360"/>
        </w:pPr>
      </w:lvl>
    </w:lvlOverride>
  </w:num>
  <w:num w:numId="23" w16cid:durableId="1601600167">
    <w:abstractNumId w:val="16"/>
    <w:lvlOverride w:ilvl="0">
      <w:lvl w:ilvl="0">
        <w:start w:val="1"/>
        <w:numFmt w:val="decimal"/>
        <w:lvlText w:val="%1."/>
        <w:legacy w:legacy="1" w:legacySpace="0" w:legacyIndent="360"/>
        <w:lvlJc w:val="left"/>
        <w:pPr>
          <w:ind w:left="360" w:hanging="360"/>
        </w:pPr>
      </w:lvl>
    </w:lvlOverride>
  </w:num>
  <w:num w:numId="24" w16cid:durableId="1100761865">
    <w:abstractNumId w:val="16"/>
    <w:lvlOverride w:ilvl="0">
      <w:lvl w:ilvl="0">
        <w:start w:val="1"/>
        <w:numFmt w:val="decimal"/>
        <w:lvlText w:val="%1."/>
        <w:legacy w:legacy="1" w:legacySpace="0" w:legacyIndent="360"/>
        <w:lvlJc w:val="left"/>
        <w:pPr>
          <w:ind w:left="360" w:hanging="360"/>
        </w:pPr>
      </w:lvl>
    </w:lvlOverride>
  </w:num>
  <w:num w:numId="25" w16cid:durableId="596869014">
    <w:abstractNumId w:val="16"/>
    <w:lvlOverride w:ilvl="0">
      <w:lvl w:ilvl="0">
        <w:start w:val="1"/>
        <w:numFmt w:val="decimal"/>
        <w:lvlText w:val="%1."/>
        <w:legacy w:legacy="1" w:legacySpace="0" w:legacyIndent="360"/>
        <w:lvlJc w:val="left"/>
        <w:pPr>
          <w:ind w:left="360" w:hanging="360"/>
        </w:pPr>
      </w:lvl>
    </w:lvlOverride>
  </w:num>
  <w:num w:numId="26" w16cid:durableId="1434326716">
    <w:abstractNumId w:val="16"/>
    <w:lvlOverride w:ilvl="0">
      <w:lvl w:ilvl="0">
        <w:start w:val="1"/>
        <w:numFmt w:val="decimal"/>
        <w:lvlText w:val="%1."/>
        <w:legacy w:legacy="1" w:legacySpace="0" w:legacyIndent="360"/>
        <w:lvlJc w:val="left"/>
        <w:pPr>
          <w:ind w:left="360" w:hanging="360"/>
        </w:pPr>
      </w:lvl>
    </w:lvlOverride>
  </w:num>
  <w:num w:numId="27" w16cid:durableId="710227725">
    <w:abstractNumId w:val="16"/>
    <w:lvlOverride w:ilvl="0">
      <w:lvl w:ilvl="0">
        <w:start w:val="1"/>
        <w:numFmt w:val="decimal"/>
        <w:lvlText w:val="%1."/>
        <w:legacy w:legacy="1" w:legacySpace="0" w:legacyIndent="360"/>
        <w:lvlJc w:val="left"/>
        <w:pPr>
          <w:ind w:left="360" w:hanging="360"/>
        </w:pPr>
      </w:lvl>
    </w:lvlOverride>
  </w:num>
  <w:num w:numId="28" w16cid:durableId="878973372">
    <w:abstractNumId w:val="16"/>
    <w:lvlOverride w:ilvl="0">
      <w:lvl w:ilvl="0">
        <w:start w:val="1"/>
        <w:numFmt w:val="decimal"/>
        <w:lvlText w:val="%1."/>
        <w:legacy w:legacy="1" w:legacySpace="0" w:legacyIndent="360"/>
        <w:lvlJc w:val="left"/>
        <w:pPr>
          <w:ind w:left="360" w:hanging="360"/>
        </w:pPr>
      </w:lvl>
    </w:lvlOverride>
  </w:num>
  <w:num w:numId="29" w16cid:durableId="1626614146">
    <w:abstractNumId w:val="16"/>
    <w:lvlOverride w:ilvl="0">
      <w:lvl w:ilvl="0">
        <w:start w:val="1"/>
        <w:numFmt w:val="decimal"/>
        <w:lvlText w:val="%1."/>
        <w:legacy w:legacy="1" w:legacySpace="0" w:legacyIndent="360"/>
        <w:lvlJc w:val="left"/>
        <w:pPr>
          <w:ind w:left="360" w:hanging="360"/>
        </w:pPr>
      </w:lvl>
    </w:lvlOverride>
  </w:num>
  <w:num w:numId="30" w16cid:durableId="175731093">
    <w:abstractNumId w:val="16"/>
    <w:lvlOverride w:ilvl="0">
      <w:lvl w:ilvl="0">
        <w:start w:val="1"/>
        <w:numFmt w:val="decimal"/>
        <w:lvlText w:val="%1."/>
        <w:legacy w:legacy="1" w:legacySpace="0" w:legacyIndent="360"/>
        <w:lvlJc w:val="left"/>
        <w:pPr>
          <w:ind w:left="360" w:hanging="360"/>
        </w:pPr>
      </w:lvl>
    </w:lvlOverride>
  </w:num>
  <w:num w:numId="31" w16cid:durableId="902372363">
    <w:abstractNumId w:val="16"/>
    <w:lvlOverride w:ilvl="0">
      <w:lvl w:ilvl="0">
        <w:start w:val="1"/>
        <w:numFmt w:val="decimal"/>
        <w:lvlText w:val="%1."/>
        <w:legacy w:legacy="1" w:legacySpace="0" w:legacyIndent="360"/>
        <w:lvlJc w:val="left"/>
        <w:pPr>
          <w:ind w:left="360" w:hanging="360"/>
        </w:pPr>
      </w:lvl>
    </w:lvlOverride>
  </w:num>
  <w:num w:numId="32" w16cid:durableId="81339130">
    <w:abstractNumId w:val="16"/>
    <w:lvlOverride w:ilvl="0">
      <w:lvl w:ilvl="0">
        <w:start w:val="1"/>
        <w:numFmt w:val="decimal"/>
        <w:lvlText w:val="%1."/>
        <w:legacy w:legacy="1" w:legacySpace="0" w:legacyIndent="360"/>
        <w:lvlJc w:val="left"/>
        <w:pPr>
          <w:ind w:left="360" w:hanging="360"/>
        </w:pPr>
      </w:lvl>
    </w:lvlOverride>
  </w:num>
  <w:num w:numId="33" w16cid:durableId="1377657941">
    <w:abstractNumId w:val="16"/>
    <w:lvlOverride w:ilvl="0">
      <w:lvl w:ilvl="0">
        <w:start w:val="1"/>
        <w:numFmt w:val="decimal"/>
        <w:lvlText w:val="%1."/>
        <w:legacy w:legacy="1" w:legacySpace="0" w:legacyIndent="360"/>
        <w:lvlJc w:val="left"/>
        <w:pPr>
          <w:ind w:left="360" w:hanging="360"/>
        </w:pPr>
      </w:lvl>
    </w:lvlOverride>
  </w:num>
  <w:num w:numId="34" w16cid:durableId="259411400">
    <w:abstractNumId w:val="16"/>
    <w:lvlOverride w:ilvl="0">
      <w:lvl w:ilvl="0">
        <w:start w:val="1"/>
        <w:numFmt w:val="decimal"/>
        <w:lvlText w:val="%1."/>
        <w:legacy w:legacy="1" w:legacySpace="0" w:legacyIndent="360"/>
        <w:lvlJc w:val="left"/>
        <w:pPr>
          <w:ind w:left="360" w:hanging="360"/>
        </w:pPr>
      </w:lvl>
    </w:lvlOverride>
  </w:num>
  <w:num w:numId="35" w16cid:durableId="1618682761">
    <w:abstractNumId w:val="16"/>
    <w:lvlOverride w:ilvl="0">
      <w:lvl w:ilvl="0">
        <w:start w:val="1"/>
        <w:numFmt w:val="decimal"/>
        <w:lvlText w:val="%1."/>
        <w:legacy w:legacy="1" w:legacySpace="0" w:legacyIndent="360"/>
        <w:lvlJc w:val="left"/>
        <w:pPr>
          <w:ind w:left="360" w:hanging="360"/>
        </w:pPr>
      </w:lvl>
    </w:lvlOverride>
  </w:num>
  <w:num w:numId="36" w16cid:durableId="1425103423">
    <w:abstractNumId w:val="16"/>
    <w:lvlOverride w:ilvl="0">
      <w:lvl w:ilvl="0">
        <w:start w:val="1"/>
        <w:numFmt w:val="decimal"/>
        <w:lvlText w:val="%1."/>
        <w:legacy w:legacy="1" w:legacySpace="0" w:legacyIndent="360"/>
        <w:lvlJc w:val="left"/>
        <w:pPr>
          <w:ind w:left="360" w:hanging="360"/>
        </w:pPr>
      </w:lvl>
    </w:lvlOverride>
  </w:num>
  <w:num w:numId="37" w16cid:durableId="869882274">
    <w:abstractNumId w:val="16"/>
    <w:lvlOverride w:ilvl="0">
      <w:lvl w:ilvl="0">
        <w:start w:val="1"/>
        <w:numFmt w:val="decimal"/>
        <w:lvlText w:val="%1."/>
        <w:legacy w:legacy="1" w:legacySpace="0" w:legacyIndent="360"/>
        <w:lvlJc w:val="left"/>
        <w:pPr>
          <w:ind w:left="360" w:hanging="360"/>
        </w:pPr>
      </w:lvl>
    </w:lvlOverride>
  </w:num>
  <w:num w:numId="38" w16cid:durableId="106392630">
    <w:abstractNumId w:val="16"/>
    <w:lvlOverride w:ilvl="0">
      <w:lvl w:ilvl="0">
        <w:start w:val="1"/>
        <w:numFmt w:val="decimal"/>
        <w:lvlText w:val="%1."/>
        <w:legacy w:legacy="1" w:legacySpace="0" w:legacyIndent="360"/>
        <w:lvlJc w:val="left"/>
        <w:pPr>
          <w:ind w:left="360" w:hanging="360"/>
        </w:pPr>
      </w:lvl>
    </w:lvlOverride>
  </w:num>
  <w:num w:numId="39" w16cid:durableId="1314411032">
    <w:abstractNumId w:val="16"/>
    <w:lvlOverride w:ilvl="0">
      <w:lvl w:ilvl="0">
        <w:start w:val="1"/>
        <w:numFmt w:val="decimal"/>
        <w:lvlText w:val="%1."/>
        <w:legacy w:legacy="1" w:legacySpace="0" w:legacyIndent="360"/>
        <w:lvlJc w:val="left"/>
        <w:pPr>
          <w:ind w:left="360" w:hanging="360"/>
        </w:pPr>
      </w:lvl>
    </w:lvlOverride>
  </w:num>
  <w:num w:numId="40" w16cid:durableId="940181885">
    <w:abstractNumId w:val="16"/>
    <w:lvlOverride w:ilvl="0">
      <w:lvl w:ilvl="0">
        <w:start w:val="1"/>
        <w:numFmt w:val="decimal"/>
        <w:lvlText w:val="%1."/>
        <w:legacy w:legacy="1" w:legacySpace="0" w:legacyIndent="360"/>
        <w:lvlJc w:val="left"/>
        <w:pPr>
          <w:ind w:left="360" w:hanging="360"/>
        </w:pPr>
      </w:lvl>
    </w:lvlOverride>
  </w:num>
  <w:num w:numId="41" w16cid:durableId="1748452898">
    <w:abstractNumId w:val="16"/>
    <w:lvlOverride w:ilvl="0">
      <w:lvl w:ilvl="0">
        <w:start w:val="1"/>
        <w:numFmt w:val="decimal"/>
        <w:lvlText w:val="%1."/>
        <w:legacy w:legacy="1" w:legacySpace="0" w:legacyIndent="360"/>
        <w:lvlJc w:val="left"/>
        <w:pPr>
          <w:ind w:left="360" w:hanging="360"/>
        </w:pPr>
      </w:lvl>
    </w:lvlOverride>
  </w:num>
  <w:num w:numId="42" w16cid:durableId="1113133416">
    <w:abstractNumId w:val="16"/>
    <w:lvlOverride w:ilvl="0">
      <w:lvl w:ilvl="0">
        <w:start w:val="1"/>
        <w:numFmt w:val="decimal"/>
        <w:lvlText w:val="%1."/>
        <w:legacy w:legacy="1" w:legacySpace="0" w:legacyIndent="360"/>
        <w:lvlJc w:val="left"/>
        <w:pPr>
          <w:ind w:left="360" w:hanging="360"/>
        </w:pPr>
      </w:lvl>
    </w:lvlOverride>
  </w:num>
  <w:num w:numId="43" w16cid:durableId="1012105184">
    <w:abstractNumId w:val="16"/>
    <w:lvlOverride w:ilvl="0">
      <w:lvl w:ilvl="0">
        <w:start w:val="1"/>
        <w:numFmt w:val="decimal"/>
        <w:lvlText w:val="%1."/>
        <w:legacy w:legacy="1" w:legacySpace="0" w:legacyIndent="360"/>
        <w:lvlJc w:val="left"/>
        <w:pPr>
          <w:ind w:left="360" w:hanging="360"/>
        </w:pPr>
      </w:lvl>
    </w:lvlOverride>
  </w:num>
  <w:num w:numId="44" w16cid:durableId="942804133">
    <w:abstractNumId w:val="16"/>
    <w:lvlOverride w:ilvl="0">
      <w:lvl w:ilvl="0">
        <w:start w:val="1"/>
        <w:numFmt w:val="decimal"/>
        <w:lvlText w:val="%1."/>
        <w:legacy w:legacy="1" w:legacySpace="0" w:legacyIndent="360"/>
        <w:lvlJc w:val="left"/>
        <w:pPr>
          <w:ind w:left="360" w:hanging="360"/>
        </w:pPr>
      </w:lvl>
    </w:lvlOverride>
  </w:num>
  <w:num w:numId="45" w16cid:durableId="440994302">
    <w:abstractNumId w:val="26"/>
  </w:num>
  <w:num w:numId="46" w16cid:durableId="1901749411">
    <w:abstractNumId w:val="23"/>
  </w:num>
  <w:num w:numId="47" w16cid:durableId="41222484">
    <w:abstractNumId w:val="20"/>
  </w:num>
  <w:num w:numId="48" w16cid:durableId="835878664">
    <w:abstractNumId w:val="15"/>
  </w:num>
  <w:num w:numId="49" w16cid:durableId="806707962">
    <w:abstractNumId w:val="6"/>
  </w:num>
  <w:num w:numId="50" w16cid:durableId="385296442">
    <w:abstractNumId w:val="8"/>
  </w:num>
  <w:num w:numId="51" w16cid:durableId="1550452602">
    <w:abstractNumId w:val="7"/>
  </w:num>
  <w:num w:numId="52" w16cid:durableId="217791599">
    <w:abstractNumId w:val="11"/>
  </w:num>
  <w:num w:numId="53" w16cid:durableId="1418596654">
    <w:abstractNumId w:val="24"/>
  </w:num>
  <w:num w:numId="54" w16cid:durableId="1674650033">
    <w:abstractNumId w:val="12"/>
  </w:num>
  <w:num w:numId="55" w16cid:durableId="1301498378">
    <w:abstractNumId w:val="14"/>
  </w:num>
  <w:num w:numId="56" w16cid:durableId="515270862">
    <w:abstractNumId w:val="22"/>
  </w:num>
  <w:num w:numId="57" w16cid:durableId="62259297">
    <w:abstractNumId w:val="10"/>
  </w:num>
  <w:num w:numId="58" w16cid:durableId="200823816">
    <w:abstractNumId w:val="21"/>
  </w:num>
  <w:num w:numId="59" w16cid:durableId="100346044">
    <w:abstractNumId w:val="17"/>
  </w:num>
  <w:num w:numId="60" w16cid:durableId="1157380666">
    <w:abstractNumId w:val="2"/>
  </w:num>
  <w:num w:numId="61" w16cid:durableId="423842271">
    <w:abstractNumId w:val="5"/>
  </w:num>
  <w:num w:numId="62" w16cid:durableId="957756835">
    <w:abstractNumId w:val="25"/>
  </w:num>
  <w:num w:numId="63" w16cid:durableId="865337549">
    <w:abstractNumId w:val="13"/>
  </w:num>
  <w:num w:numId="64" w16cid:durableId="745136">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_Doc_Font_List_Name" w:val="_x0001__x0001__x000f_Times New Roman"/>
    <w:docVar w:name="EN_Lib_Name_List_Name" w:val="24westerhoff citations.enl"/>
    <w:docVar w:name="EN_Main_Body_Style_Name" w:val="ASCE.ens"/>
    <w:docVar w:name="EN.InstantFormat" w:val="&lt;ENInstantFormat&gt;&lt;Enabled&gt;1&lt;/Enabled&gt;&lt;ScanUnformatted&gt;1&lt;/ScanUnformatted&gt;&lt;ScanChanges&gt;1&lt;/ScanChanges&gt;&lt;Suspended&gt;0&lt;/Suspended&gt;&lt;/ENInstantFormat&gt;"/>
    <w:docVar w:name="EN.Layout" w:val="&lt;ENLayout&gt;&lt;Style&gt;Environ Science Te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2d5t99trsvp8ezda9xrwf3sxez9x2e52pw&quot;&gt;GENERAL_2020-Converted Copy&lt;record-ids&gt;&lt;item&gt;12545&lt;/item&gt;&lt;/record-ids&gt;&lt;/item&gt;&lt;/Libraries&gt;"/>
  </w:docVars>
  <w:rsids>
    <w:rsidRoot w:val="00DA0BDB"/>
    <w:rsid w:val="000001DF"/>
    <w:rsid w:val="000009A9"/>
    <w:rsid w:val="00001508"/>
    <w:rsid w:val="000023FA"/>
    <w:rsid w:val="00002715"/>
    <w:rsid w:val="0000289D"/>
    <w:rsid w:val="00002C70"/>
    <w:rsid w:val="00004593"/>
    <w:rsid w:val="00004B13"/>
    <w:rsid w:val="00005EDD"/>
    <w:rsid w:val="00006E30"/>
    <w:rsid w:val="00006FAB"/>
    <w:rsid w:val="00010EA5"/>
    <w:rsid w:val="0001156D"/>
    <w:rsid w:val="00011642"/>
    <w:rsid w:val="00011CFF"/>
    <w:rsid w:val="00011E52"/>
    <w:rsid w:val="00015003"/>
    <w:rsid w:val="0001528F"/>
    <w:rsid w:val="00015F27"/>
    <w:rsid w:val="00016A9A"/>
    <w:rsid w:val="00016D82"/>
    <w:rsid w:val="00017549"/>
    <w:rsid w:val="0001788F"/>
    <w:rsid w:val="00020514"/>
    <w:rsid w:val="0002163E"/>
    <w:rsid w:val="00022BFA"/>
    <w:rsid w:val="00022FA0"/>
    <w:rsid w:val="0002371D"/>
    <w:rsid w:val="00024920"/>
    <w:rsid w:val="00024DB3"/>
    <w:rsid w:val="000252EB"/>
    <w:rsid w:val="000271E0"/>
    <w:rsid w:val="0003001C"/>
    <w:rsid w:val="00030564"/>
    <w:rsid w:val="00031156"/>
    <w:rsid w:val="000319D4"/>
    <w:rsid w:val="00031D90"/>
    <w:rsid w:val="00032DA6"/>
    <w:rsid w:val="00033773"/>
    <w:rsid w:val="00034A7C"/>
    <w:rsid w:val="00035278"/>
    <w:rsid w:val="00035682"/>
    <w:rsid w:val="00036071"/>
    <w:rsid w:val="000368FE"/>
    <w:rsid w:val="00037999"/>
    <w:rsid w:val="00037F39"/>
    <w:rsid w:val="00041419"/>
    <w:rsid w:val="00042288"/>
    <w:rsid w:val="00042FBB"/>
    <w:rsid w:val="00043770"/>
    <w:rsid w:val="00044E23"/>
    <w:rsid w:val="000461A2"/>
    <w:rsid w:val="000466BC"/>
    <w:rsid w:val="00046BA6"/>
    <w:rsid w:val="00046DE7"/>
    <w:rsid w:val="000475F2"/>
    <w:rsid w:val="00050603"/>
    <w:rsid w:val="00050E73"/>
    <w:rsid w:val="000511BB"/>
    <w:rsid w:val="00051573"/>
    <w:rsid w:val="000524C9"/>
    <w:rsid w:val="0005250B"/>
    <w:rsid w:val="00053088"/>
    <w:rsid w:val="0005337E"/>
    <w:rsid w:val="00053E69"/>
    <w:rsid w:val="000543DF"/>
    <w:rsid w:val="0005626B"/>
    <w:rsid w:val="000562F6"/>
    <w:rsid w:val="00057092"/>
    <w:rsid w:val="000571ED"/>
    <w:rsid w:val="00057F71"/>
    <w:rsid w:val="00060DA1"/>
    <w:rsid w:val="00062776"/>
    <w:rsid w:val="00062E53"/>
    <w:rsid w:val="000631B2"/>
    <w:rsid w:val="00065112"/>
    <w:rsid w:val="000653C5"/>
    <w:rsid w:val="000705F5"/>
    <w:rsid w:val="000714B3"/>
    <w:rsid w:val="000718FC"/>
    <w:rsid w:val="000724BA"/>
    <w:rsid w:val="00073AF1"/>
    <w:rsid w:val="0007456C"/>
    <w:rsid w:val="00077622"/>
    <w:rsid w:val="00077820"/>
    <w:rsid w:val="000802A4"/>
    <w:rsid w:val="00080DEA"/>
    <w:rsid w:val="000821EF"/>
    <w:rsid w:val="00082415"/>
    <w:rsid w:val="00083C6C"/>
    <w:rsid w:val="000841C5"/>
    <w:rsid w:val="00084493"/>
    <w:rsid w:val="000844B3"/>
    <w:rsid w:val="00084777"/>
    <w:rsid w:val="00085029"/>
    <w:rsid w:val="000854B6"/>
    <w:rsid w:val="00085CAE"/>
    <w:rsid w:val="0008643B"/>
    <w:rsid w:val="0008670E"/>
    <w:rsid w:val="000873CC"/>
    <w:rsid w:val="00090A02"/>
    <w:rsid w:val="0009324F"/>
    <w:rsid w:val="0009627B"/>
    <w:rsid w:val="000A067D"/>
    <w:rsid w:val="000A0D8A"/>
    <w:rsid w:val="000A33F1"/>
    <w:rsid w:val="000A3710"/>
    <w:rsid w:val="000A64F7"/>
    <w:rsid w:val="000A6F1E"/>
    <w:rsid w:val="000A7CA5"/>
    <w:rsid w:val="000B04BF"/>
    <w:rsid w:val="000B06BC"/>
    <w:rsid w:val="000B0AA2"/>
    <w:rsid w:val="000B0F1F"/>
    <w:rsid w:val="000B12C1"/>
    <w:rsid w:val="000B1364"/>
    <w:rsid w:val="000B19C9"/>
    <w:rsid w:val="000B299C"/>
    <w:rsid w:val="000B3096"/>
    <w:rsid w:val="000B3D35"/>
    <w:rsid w:val="000B5642"/>
    <w:rsid w:val="000B5E54"/>
    <w:rsid w:val="000B66FB"/>
    <w:rsid w:val="000B6C0D"/>
    <w:rsid w:val="000B7AF2"/>
    <w:rsid w:val="000C07F9"/>
    <w:rsid w:val="000C0E9D"/>
    <w:rsid w:val="000C196A"/>
    <w:rsid w:val="000C24A7"/>
    <w:rsid w:val="000C4424"/>
    <w:rsid w:val="000C6AC8"/>
    <w:rsid w:val="000C6C44"/>
    <w:rsid w:val="000C73DB"/>
    <w:rsid w:val="000C7757"/>
    <w:rsid w:val="000C7F91"/>
    <w:rsid w:val="000D0C70"/>
    <w:rsid w:val="000D12CC"/>
    <w:rsid w:val="000D1BCA"/>
    <w:rsid w:val="000D2334"/>
    <w:rsid w:val="000D2ECE"/>
    <w:rsid w:val="000D4451"/>
    <w:rsid w:val="000D4464"/>
    <w:rsid w:val="000D5014"/>
    <w:rsid w:val="000D65DA"/>
    <w:rsid w:val="000D7F06"/>
    <w:rsid w:val="000E0F50"/>
    <w:rsid w:val="000E1028"/>
    <w:rsid w:val="000E34D5"/>
    <w:rsid w:val="000E362E"/>
    <w:rsid w:val="000E4E24"/>
    <w:rsid w:val="000E5B15"/>
    <w:rsid w:val="000E5FC5"/>
    <w:rsid w:val="000E6D56"/>
    <w:rsid w:val="000F0B80"/>
    <w:rsid w:val="000F260C"/>
    <w:rsid w:val="000F2D3B"/>
    <w:rsid w:val="000F32CF"/>
    <w:rsid w:val="000F43FE"/>
    <w:rsid w:val="000F45B4"/>
    <w:rsid w:val="000F5B55"/>
    <w:rsid w:val="000F5F7C"/>
    <w:rsid w:val="000F752C"/>
    <w:rsid w:val="00101158"/>
    <w:rsid w:val="00101527"/>
    <w:rsid w:val="0010268C"/>
    <w:rsid w:val="0010277C"/>
    <w:rsid w:val="001037B8"/>
    <w:rsid w:val="00103F05"/>
    <w:rsid w:val="001047EB"/>
    <w:rsid w:val="00104B28"/>
    <w:rsid w:val="00105B50"/>
    <w:rsid w:val="001069FF"/>
    <w:rsid w:val="00106E75"/>
    <w:rsid w:val="00107641"/>
    <w:rsid w:val="00107D9A"/>
    <w:rsid w:val="0011001F"/>
    <w:rsid w:val="001108B0"/>
    <w:rsid w:val="00112178"/>
    <w:rsid w:val="00112267"/>
    <w:rsid w:val="0011373D"/>
    <w:rsid w:val="00113803"/>
    <w:rsid w:val="00113EC3"/>
    <w:rsid w:val="00115059"/>
    <w:rsid w:val="00115464"/>
    <w:rsid w:val="00115721"/>
    <w:rsid w:val="001162CF"/>
    <w:rsid w:val="00116615"/>
    <w:rsid w:val="00116830"/>
    <w:rsid w:val="00117FF4"/>
    <w:rsid w:val="001201EC"/>
    <w:rsid w:val="00122141"/>
    <w:rsid w:val="0012340C"/>
    <w:rsid w:val="00123B24"/>
    <w:rsid w:val="00123B78"/>
    <w:rsid w:val="001244F9"/>
    <w:rsid w:val="00124E9A"/>
    <w:rsid w:val="001258B3"/>
    <w:rsid w:val="00125BF5"/>
    <w:rsid w:val="00126130"/>
    <w:rsid w:val="001261EB"/>
    <w:rsid w:val="00126529"/>
    <w:rsid w:val="00126C42"/>
    <w:rsid w:val="00127017"/>
    <w:rsid w:val="001272CB"/>
    <w:rsid w:val="001275A9"/>
    <w:rsid w:val="00127692"/>
    <w:rsid w:val="00127C34"/>
    <w:rsid w:val="001311BF"/>
    <w:rsid w:val="0013193A"/>
    <w:rsid w:val="001321AC"/>
    <w:rsid w:val="00132476"/>
    <w:rsid w:val="00133F60"/>
    <w:rsid w:val="001348A9"/>
    <w:rsid w:val="00134E38"/>
    <w:rsid w:val="00134EBA"/>
    <w:rsid w:val="001352B5"/>
    <w:rsid w:val="00136897"/>
    <w:rsid w:val="00136DB0"/>
    <w:rsid w:val="00137487"/>
    <w:rsid w:val="001403FE"/>
    <w:rsid w:val="00140989"/>
    <w:rsid w:val="00140F5C"/>
    <w:rsid w:val="00141124"/>
    <w:rsid w:val="00141C88"/>
    <w:rsid w:val="00142741"/>
    <w:rsid w:val="0014324C"/>
    <w:rsid w:val="001435FD"/>
    <w:rsid w:val="00143AAD"/>
    <w:rsid w:val="00144F5E"/>
    <w:rsid w:val="001456FF"/>
    <w:rsid w:val="001474B2"/>
    <w:rsid w:val="00151B8A"/>
    <w:rsid w:val="001521C0"/>
    <w:rsid w:val="001529D6"/>
    <w:rsid w:val="001531D8"/>
    <w:rsid w:val="0015431E"/>
    <w:rsid w:val="001550E5"/>
    <w:rsid w:val="00155BB6"/>
    <w:rsid w:val="001562B1"/>
    <w:rsid w:val="00156BED"/>
    <w:rsid w:val="00157D73"/>
    <w:rsid w:val="0016429B"/>
    <w:rsid w:val="001655B3"/>
    <w:rsid w:val="00165653"/>
    <w:rsid w:val="00166F42"/>
    <w:rsid w:val="00167518"/>
    <w:rsid w:val="00167AD6"/>
    <w:rsid w:val="00170CEA"/>
    <w:rsid w:val="00171811"/>
    <w:rsid w:val="00171C37"/>
    <w:rsid w:val="00171ECD"/>
    <w:rsid w:val="00173A15"/>
    <w:rsid w:val="00173AED"/>
    <w:rsid w:val="00173C5A"/>
    <w:rsid w:val="001747FB"/>
    <w:rsid w:val="00176DB2"/>
    <w:rsid w:val="00176EEB"/>
    <w:rsid w:val="00177E00"/>
    <w:rsid w:val="001801AD"/>
    <w:rsid w:val="001801CB"/>
    <w:rsid w:val="00180376"/>
    <w:rsid w:val="00181BBE"/>
    <w:rsid w:val="0018226B"/>
    <w:rsid w:val="0018389C"/>
    <w:rsid w:val="00185454"/>
    <w:rsid w:val="00185955"/>
    <w:rsid w:val="00186626"/>
    <w:rsid w:val="001875ED"/>
    <w:rsid w:val="00187E31"/>
    <w:rsid w:val="00187E51"/>
    <w:rsid w:val="00190274"/>
    <w:rsid w:val="00192D7F"/>
    <w:rsid w:val="001942DD"/>
    <w:rsid w:val="0019589F"/>
    <w:rsid w:val="00196206"/>
    <w:rsid w:val="00197D5D"/>
    <w:rsid w:val="001A0736"/>
    <w:rsid w:val="001A47D6"/>
    <w:rsid w:val="001A7BF4"/>
    <w:rsid w:val="001A7CB6"/>
    <w:rsid w:val="001A7E7B"/>
    <w:rsid w:val="001A7EA6"/>
    <w:rsid w:val="001B019E"/>
    <w:rsid w:val="001B2B5C"/>
    <w:rsid w:val="001B3602"/>
    <w:rsid w:val="001B3F28"/>
    <w:rsid w:val="001B53D7"/>
    <w:rsid w:val="001B65DD"/>
    <w:rsid w:val="001B66BA"/>
    <w:rsid w:val="001B685A"/>
    <w:rsid w:val="001B7C79"/>
    <w:rsid w:val="001C113B"/>
    <w:rsid w:val="001C12E0"/>
    <w:rsid w:val="001C13B7"/>
    <w:rsid w:val="001C1B10"/>
    <w:rsid w:val="001C3614"/>
    <w:rsid w:val="001C43D6"/>
    <w:rsid w:val="001C48FE"/>
    <w:rsid w:val="001C5699"/>
    <w:rsid w:val="001C5FC7"/>
    <w:rsid w:val="001C662A"/>
    <w:rsid w:val="001C6652"/>
    <w:rsid w:val="001C6BFB"/>
    <w:rsid w:val="001C705C"/>
    <w:rsid w:val="001C77F1"/>
    <w:rsid w:val="001C79F8"/>
    <w:rsid w:val="001D02C2"/>
    <w:rsid w:val="001D2CD0"/>
    <w:rsid w:val="001D3A17"/>
    <w:rsid w:val="001D3FFB"/>
    <w:rsid w:val="001D55B1"/>
    <w:rsid w:val="001D633B"/>
    <w:rsid w:val="001D6600"/>
    <w:rsid w:val="001D7C96"/>
    <w:rsid w:val="001E041A"/>
    <w:rsid w:val="001E1061"/>
    <w:rsid w:val="001E2C6E"/>
    <w:rsid w:val="001E3999"/>
    <w:rsid w:val="001E499D"/>
    <w:rsid w:val="001E73BB"/>
    <w:rsid w:val="001F07C3"/>
    <w:rsid w:val="001F0E47"/>
    <w:rsid w:val="001F0FE1"/>
    <w:rsid w:val="001F11E6"/>
    <w:rsid w:val="001F12E2"/>
    <w:rsid w:val="001F2F2A"/>
    <w:rsid w:val="001F3275"/>
    <w:rsid w:val="001F3697"/>
    <w:rsid w:val="001F48C2"/>
    <w:rsid w:val="001F53D4"/>
    <w:rsid w:val="001F5E7F"/>
    <w:rsid w:val="001F63FB"/>
    <w:rsid w:val="001F7529"/>
    <w:rsid w:val="001F7EF6"/>
    <w:rsid w:val="00200A59"/>
    <w:rsid w:val="0020339B"/>
    <w:rsid w:val="0020475C"/>
    <w:rsid w:val="00206183"/>
    <w:rsid w:val="002065BF"/>
    <w:rsid w:val="002072DA"/>
    <w:rsid w:val="00207D7B"/>
    <w:rsid w:val="002100B9"/>
    <w:rsid w:val="00211045"/>
    <w:rsid w:val="0021265B"/>
    <w:rsid w:val="00212DFE"/>
    <w:rsid w:val="002132A0"/>
    <w:rsid w:val="00215624"/>
    <w:rsid w:val="00215D8F"/>
    <w:rsid w:val="00217BC7"/>
    <w:rsid w:val="002227F7"/>
    <w:rsid w:val="00222A1E"/>
    <w:rsid w:val="00222EF6"/>
    <w:rsid w:val="00222F71"/>
    <w:rsid w:val="0022528C"/>
    <w:rsid w:val="00225475"/>
    <w:rsid w:val="00225D20"/>
    <w:rsid w:val="00227C69"/>
    <w:rsid w:val="00227CA0"/>
    <w:rsid w:val="002312E9"/>
    <w:rsid w:val="00232FC5"/>
    <w:rsid w:val="0023598C"/>
    <w:rsid w:val="0023638F"/>
    <w:rsid w:val="00237AE4"/>
    <w:rsid w:val="002413AE"/>
    <w:rsid w:val="00242120"/>
    <w:rsid w:val="0024336C"/>
    <w:rsid w:val="002434A4"/>
    <w:rsid w:val="002457EC"/>
    <w:rsid w:val="0024736B"/>
    <w:rsid w:val="00247940"/>
    <w:rsid w:val="00250518"/>
    <w:rsid w:val="00251797"/>
    <w:rsid w:val="00251D5C"/>
    <w:rsid w:val="00252E69"/>
    <w:rsid w:val="00254005"/>
    <w:rsid w:val="00254347"/>
    <w:rsid w:val="002545B8"/>
    <w:rsid w:val="00254E7E"/>
    <w:rsid w:val="00256877"/>
    <w:rsid w:val="00256DD1"/>
    <w:rsid w:val="002607F6"/>
    <w:rsid w:val="00260A7B"/>
    <w:rsid w:val="00262B50"/>
    <w:rsid w:val="00263127"/>
    <w:rsid w:val="00263676"/>
    <w:rsid w:val="0026455B"/>
    <w:rsid w:val="0026516B"/>
    <w:rsid w:val="0026596A"/>
    <w:rsid w:val="00265D09"/>
    <w:rsid w:val="00266720"/>
    <w:rsid w:val="00267DAF"/>
    <w:rsid w:val="002706FD"/>
    <w:rsid w:val="002729B6"/>
    <w:rsid w:val="00273863"/>
    <w:rsid w:val="00274696"/>
    <w:rsid w:val="002747F0"/>
    <w:rsid w:val="00274CB5"/>
    <w:rsid w:val="00274ECE"/>
    <w:rsid w:val="0027526E"/>
    <w:rsid w:val="0027622A"/>
    <w:rsid w:val="0027689F"/>
    <w:rsid w:val="00277AA6"/>
    <w:rsid w:val="00277C35"/>
    <w:rsid w:val="00280BA5"/>
    <w:rsid w:val="002815F8"/>
    <w:rsid w:val="00281A3E"/>
    <w:rsid w:val="00282F88"/>
    <w:rsid w:val="002835DA"/>
    <w:rsid w:val="00286676"/>
    <w:rsid w:val="002866C1"/>
    <w:rsid w:val="00286E8A"/>
    <w:rsid w:val="00286EF7"/>
    <w:rsid w:val="00287636"/>
    <w:rsid w:val="002907B3"/>
    <w:rsid w:val="002907EC"/>
    <w:rsid w:val="00291114"/>
    <w:rsid w:val="00291873"/>
    <w:rsid w:val="00293734"/>
    <w:rsid w:val="00294F15"/>
    <w:rsid w:val="00295630"/>
    <w:rsid w:val="00297BA0"/>
    <w:rsid w:val="002A06CC"/>
    <w:rsid w:val="002A24ED"/>
    <w:rsid w:val="002A2792"/>
    <w:rsid w:val="002A2911"/>
    <w:rsid w:val="002A301A"/>
    <w:rsid w:val="002A39F5"/>
    <w:rsid w:val="002A41EC"/>
    <w:rsid w:val="002A48AF"/>
    <w:rsid w:val="002A5779"/>
    <w:rsid w:val="002A57E2"/>
    <w:rsid w:val="002A5880"/>
    <w:rsid w:val="002A5E87"/>
    <w:rsid w:val="002A617A"/>
    <w:rsid w:val="002A6212"/>
    <w:rsid w:val="002A79C5"/>
    <w:rsid w:val="002B18F8"/>
    <w:rsid w:val="002B379B"/>
    <w:rsid w:val="002B3970"/>
    <w:rsid w:val="002B4758"/>
    <w:rsid w:val="002C0B0E"/>
    <w:rsid w:val="002C173F"/>
    <w:rsid w:val="002C213E"/>
    <w:rsid w:val="002C3503"/>
    <w:rsid w:val="002C4E13"/>
    <w:rsid w:val="002C5464"/>
    <w:rsid w:val="002C5DEA"/>
    <w:rsid w:val="002C6560"/>
    <w:rsid w:val="002C7928"/>
    <w:rsid w:val="002C7F1D"/>
    <w:rsid w:val="002D1411"/>
    <w:rsid w:val="002D405E"/>
    <w:rsid w:val="002D71BE"/>
    <w:rsid w:val="002D755D"/>
    <w:rsid w:val="002D75D0"/>
    <w:rsid w:val="002E0F7E"/>
    <w:rsid w:val="002E14D7"/>
    <w:rsid w:val="002E1CB6"/>
    <w:rsid w:val="002E21D5"/>
    <w:rsid w:val="002E35F2"/>
    <w:rsid w:val="002E41E5"/>
    <w:rsid w:val="002E46E5"/>
    <w:rsid w:val="002E48AC"/>
    <w:rsid w:val="002E6DCB"/>
    <w:rsid w:val="002F017F"/>
    <w:rsid w:val="002F164C"/>
    <w:rsid w:val="002F3010"/>
    <w:rsid w:val="002F3A79"/>
    <w:rsid w:val="002F4CC3"/>
    <w:rsid w:val="002F5273"/>
    <w:rsid w:val="002F6198"/>
    <w:rsid w:val="002F6D37"/>
    <w:rsid w:val="002F70C0"/>
    <w:rsid w:val="002F7BBB"/>
    <w:rsid w:val="003003FF"/>
    <w:rsid w:val="00300DD1"/>
    <w:rsid w:val="0030209C"/>
    <w:rsid w:val="003029C3"/>
    <w:rsid w:val="00303182"/>
    <w:rsid w:val="00303DC5"/>
    <w:rsid w:val="00304479"/>
    <w:rsid w:val="00304933"/>
    <w:rsid w:val="00304CAD"/>
    <w:rsid w:val="0030594E"/>
    <w:rsid w:val="003059E2"/>
    <w:rsid w:val="003060D9"/>
    <w:rsid w:val="00306BA7"/>
    <w:rsid w:val="003073CA"/>
    <w:rsid w:val="00307C5C"/>
    <w:rsid w:val="0031042B"/>
    <w:rsid w:val="00310A68"/>
    <w:rsid w:val="00310AE3"/>
    <w:rsid w:val="00312707"/>
    <w:rsid w:val="00314826"/>
    <w:rsid w:val="0032002F"/>
    <w:rsid w:val="00321CEE"/>
    <w:rsid w:val="0032209C"/>
    <w:rsid w:val="00322DAC"/>
    <w:rsid w:val="00322F27"/>
    <w:rsid w:val="003235F3"/>
    <w:rsid w:val="00325041"/>
    <w:rsid w:val="00325A85"/>
    <w:rsid w:val="003264B1"/>
    <w:rsid w:val="0032792B"/>
    <w:rsid w:val="00331001"/>
    <w:rsid w:val="00332512"/>
    <w:rsid w:val="003329A7"/>
    <w:rsid w:val="003331CF"/>
    <w:rsid w:val="003336B1"/>
    <w:rsid w:val="00334033"/>
    <w:rsid w:val="00334484"/>
    <w:rsid w:val="003344A7"/>
    <w:rsid w:val="00335151"/>
    <w:rsid w:val="0033533E"/>
    <w:rsid w:val="00335542"/>
    <w:rsid w:val="00335DDF"/>
    <w:rsid w:val="00335F04"/>
    <w:rsid w:val="00336305"/>
    <w:rsid w:val="003363A6"/>
    <w:rsid w:val="0033674B"/>
    <w:rsid w:val="00341D1E"/>
    <w:rsid w:val="00343864"/>
    <w:rsid w:val="00344741"/>
    <w:rsid w:val="00346B03"/>
    <w:rsid w:val="00347D90"/>
    <w:rsid w:val="00347D91"/>
    <w:rsid w:val="003500E1"/>
    <w:rsid w:val="00351185"/>
    <w:rsid w:val="00351E66"/>
    <w:rsid w:val="003531CE"/>
    <w:rsid w:val="003538B2"/>
    <w:rsid w:val="003547C5"/>
    <w:rsid w:val="00354DF3"/>
    <w:rsid w:val="00354F32"/>
    <w:rsid w:val="00356964"/>
    <w:rsid w:val="00356A70"/>
    <w:rsid w:val="003577AC"/>
    <w:rsid w:val="003603DF"/>
    <w:rsid w:val="0036057F"/>
    <w:rsid w:val="00360AE4"/>
    <w:rsid w:val="0036262E"/>
    <w:rsid w:val="0036276C"/>
    <w:rsid w:val="00363723"/>
    <w:rsid w:val="00366479"/>
    <w:rsid w:val="003666B4"/>
    <w:rsid w:val="0036676E"/>
    <w:rsid w:val="00366C20"/>
    <w:rsid w:val="00370FD1"/>
    <w:rsid w:val="00371A11"/>
    <w:rsid w:val="00372A43"/>
    <w:rsid w:val="00375F13"/>
    <w:rsid w:val="003839D9"/>
    <w:rsid w:val="00383CC5"/>
    <w:rsid w:val="00383CFA"/>
    <w:rsid w:val="00384A60"/>
    <w:rsid w:val="003851F3"/>
    <w:rsid w:val="0038550E"/>
    <w:rsid w:val="00386215"/>
    <w:rsid w:val="0038768E"/>
    <w:rsid w:val="003900C9"/>
    <w:rsid w:val="00393372"/>
    <w:rsid w:val="003959F1"/>
    <w:rsid w:val="00396240"/>
    <w:rsid w:val="00397816"/>
    <w:rsid w:val="003A015C"/>
    <w:rsid w:val="003A07E7"/>
    <w:rsid w:val="003A1271"/>
    <w:rsid w:val="003A146A"/>
    <w:rsid w:val="003A1B1A"/>
    <w:rsid w:val="003A2A07"/>
    <w:rsid w:val="003A2B60"/>
    <w:rsid w:val="003A50F1"/>
    <w:rsid w:val="003A7DBA"/>
    <w:rsid w:val="003B0C6E"/>
    <w:rsid w:val="003B3EDF"/>
    <w:rsid w:val="003B45BC"/>
    <w:rsid w:val="003B4F22"/>
    <w:rsid w:val="003B7020"/>
    <w:rsid w:val="003B7C57"/>
    <w:rsid w:val="003C0C8D"/>
    <w:rsid w:val="003C0D7A"/>
    <w:rsid w:val="003C1195"/>
    <w:rsid w:val="003C1519"/>
    <w:rsid w:val="003C28AF"/>
    <w:rsid w:val="003C2D75"/>
    <w:rsid w:val="003C32DE"/>
    <w:rsid w:val="003C3DD8"/>
    <w:rsid w:val="003C4AC6"/>
    <w:rsid w:val="003C4FF1"/>
    <w:rsid w:val="003C5358"/>
    <w:rsid w:val="003C6653"/>
    <w:rsid w:val="003C72E2"/>
    <w:rsid w:val="003C7422"/>
    <w:rsid w:val="003C750B"/>
    <w:rsid w:val="003C798E"/>
    <w:rsid w:val="003D00E0"/>
    <w:rsid w:val="003D29C9"/>
    <w:rsid w:val="003D2AD7"/>
    <w:rsid w:val="003D3FD7"/>
    <w:rsid w:val="003D599C"/>
    <w:rsid w:val="003D6F52"/>
    <w:rsid w:val="003D7412"/>
    <w:rsid w:val="003D7968"/>
    <w:rsid w:val="003E00AB"/>
    <w:rsid w:val="003E0681"/>
    <w:rsid w:val="003E157E"/>
    <w:rsid w:val="003E2AAC"/>
    <w:rsid w:val="003E40A3"/>
    <w:rsid w:val="003E417D"/>
    <w:rsid w:val="003E478D"/>
    <w:rsid w:val="003E486F"/>
    <w:rsid w:val="003E4DF4"/>
    <w:rsid w:val="003E51B9"/>
    <w:rsid w:val="003E619E"/>
    <w:rsid w:val="003E724D"/>
    <w:rsid w:val="003E7F13"/>
    <w:rsid w:val="003F0C81"/>
    <w:rsid w:val="003F15F4"/>
    <w:rsid w:val="003F2121"/>
    <w:rsid w:val="003F24A5"/>
    <w:rsid w:val="003F2ACD"/>
    <w:rsid w:val="003F32D0"/>
    <w:rsid w:val="003F3C8B"/>
    <w:rsid w:val="003F4673"/>
    <w:rsid w:val="003F46A3"/>
    <w:rsid w:val="003F46C6"/>
    <w:rsid w:val="003F4ED6"/>
    <w:rsid w:val="003F5E45"/>
    <w:rsid w:val="003F60D5"/>
    <w:rsid w:val="003F6E22"/>
    <w:rsid w:val="00400210"/>
    <w:rsid w:val="00401B50"/>
    <w:rsid w:val="00402BA3"/>
    <w:rsid w:val="00403C56"/>
    <w:rsid w:val="00404739"/>
    <w:rsid w:val="00405000"/>
    <w:rsid w:val="0040704E"/>
    <w:rsid w:val="00410B9E"/>
    <w:rsid w:val="004113D7"/>
    <w:rsid w:val="0041160F"/>
    <w:rsid w:val="00411837"/>
    <w:rsid w:val="00412DD3"/>
    <w:rsid w:val="00412F7F"/>
    <w:rsid w:val="004136F6"/>
    <w:rsid w:val="004155E6"/>
    <w:rsid w:val="004159F2"/>
    <w:rsid w:val="0041645F"/>
    <w:rsid w:val="00416926"/>
    <w:rsid w:val="00417C6E"/>
    <w:rsid w:val="00417F6E"/>
    <w:rsid w:val="00420B7A"/>
    <w:rsid w:val="0042114D"/>
    <w:rsid w:val="0042292B"/>
    <w:rsid w:val="004230CD"/>
    <w:rsid w:val="004238E0"/>
    <w:rsid w:val="00423BE1"/>
    <w:rsid w:val="00425D5B"/>
    <w:rsid w:val="00426175"/>
    <w:rsid w:val="00430623"/>
    <w:rsid w:val="00430EF7"/>
    <w:rsid w:val="0043320D"/>
    <w:rsid w:val="0043486C"/>
    <w:rsid w:val="0043640D"/>
    <w:rsid w:val="0043672F"/>
    <w:rsid w:val="00437B94"/>
    <w:rsid w:val="00441A4E"/>
    <w:rsid w:val="00441B33"/>
    <w:rsid w:val="00442953"/>
    <w:rsid w:val="004433B6"/>
    <w:rsid w:val="00444802"/>
    <w:rsid w:val="004449D3"/>
    <w:rsid w:val="004450AA"/>
    <w:rsid w:val="00446125"/>
    <w:rsid w:val="00447E14"/>
    <w:rsid w:val="00450943"/>
    <w:rsid w:val="00452E23"/>
    <w:rsid w:val="0045302F"/>
    <w:rsid w:val="00455061"/>
    <w:rsid w:val="004559F6"/>
    <w:rsid w:val="00455D35"/>
    <w:rsid w:val="00457F79"/>
    <w:rsid w:val="004621C5"/>
    <w:rsid w:val="0046339A"/>
    <w:rsid w:val="00463A18"/>
    <w:rsid w:val="00463D9C"/>
    <w:rsid w:val="004641F2"/>
    <w:rsid w:val="004642D7"/>
    <w:rsid w:val="004656E1"/>
    <w:rsid w:val="0046586A"/>
    <w:rsid w:val="004677C9"/>
    <w:rsid w:val="004733B1"/>
    <w:rsid w:val="00474675"/>
    <w:rsid w:val="00474B4A"/>
    <w:rsid w:val="00474D2D"/>
    <w:rsid w:val="00474E5F"/>
    <w:rsid w:val="0047518F"/>
    <w:rsid w:val="004753C1"/>
    <w:rsid w:val="004756E0"/>
    <w:rsid w:val="00475D64"/>
    <w:rsid w:val="00476422"/>
    <w:rsid w:val="00477E24"/>
    <w:rsid w:val="00480401"/>
    <w:rsid w:val="00480E47"/>
    <w:rsid w:val="004821E2"/>
    <w:rsid w:val="00484EEF"/>
    <w:rsid w:val="00485E56"/>
    <w:rsid w:val="0048608C"/>
    <w:rsid w:val="0048674E"/>
    <w:rsid w:val="00487360"/>
    <w:rsid w:val="004873B7"/>
    <w:rsid w:val="00490CE6"/>
    <w:rsid w:val="004928D9"/>
    <w:rsid w:val="00493609"/>
    <w:rsid w:val="00493902"/>
    <w:rsid w:val="00494742"/>
    <w:rsid w:val="0049576D"/>
    <w:rsid w:val="004979B0"/>
    <w:rsid w:val="004A1467"/>
    <w:rsid w:val="004A2889"/>
    <w:rsid w:val="004A2FAF"/>
    <w:rsid w:val="004A3AAE"/>
    <w:rsid w:val="004A41EB"/>
    <w:rsid w:val="004A4745"/>
    <w:rsid w:val="004A4A20"/>
    <w:rsid w:val="004A5D35"/>
    <w:rsid w:val="004A65AC"/>
    <w:rsid w:val="004A673C"/>
    <w:rsid w:val="004A6DDE"/>
    <w:rsid w:val="004A7112"/>
    <w:rsid w:val="004B05C7"/>
    <w:rsid w:val="004B06F5"/>
    <w:rsid w:val="004B4448"/>
    <w:rsid w:val="004B5260"/>
    <w:rsid w:val="004B5A66"/>
    <w:rsid w:val="004B5A73"/>
    <w:rsid w:val="004B5E6D"/>
    <w:rsid w:val="004B6231"/>
    <w:rsid w:val="004B78AD"/>
    <w:rsid w:val="004B7A36"/>
    <w:rsid w:val="004C0AB4"/>
    <w:rsid w:val="004C26EC"/>
    <w:rsid w:val="004C39B2"/>
    <w:rsid w:val="004C3AF2"/>
    <w:rsid w:val="004C512D"/>
    <w:rsid w:val="004C57C4"/>
    <w:rsid w:val="004C6180"/>
    <w:rsid w:val="004C618C"/>
    <w:rsid w:val="004C680A"/>
    <w:rsid w:val="004D067A"/>
    <w:rsid w:val="004D09A8"/>
    <w:rsid w:val="004D0AD9"/>
    <w:rsid w:val="004D0B0A"/>
    <w:rsid w:val="004D0CC4"/>
    <w:rsid w:val="004D0FDF"/>
    <w:rsid w:val="004D234C"/>
    <w:rsid w:val="004D244C"/>
    <w:rsid w:val="004D2DFE"/>
    <w:rsid w:val="004D5CDE"/>
    <w:rsid w:val="004D6DCF"/>
    <w:rsid w:val="004E0048"/>
    <w:rsid w:val="004E33C5"/>
    <w:rsid w:val="004E52A4"/>
    <w:rsid w:val="004E6DC8"/>
    <w:rsid w:val="004E729C"/>
    <w:rsid w:val="004E7B1C"/>
    <w:rsid w:val="004F134B"/>
    <w:rsid w:val="004F2607"/>
    <w:rsid w:val="004F28D4"/>
    <w:rsid w:val="004F297C"/>
    <w:rsid w:val="004F4EEE"/>
    <w:rsid w:val="004F4F75"/>
    <w:rsid w:val="004F5DCF"/>
    <w:rsid w:val="004F6D76"/>
    <w:rsid w:val="004F78DA"/>
    <w:rsid w:val="004F7D66"/>
    <w:rsid w:val="0050096A"/>
    <w:rsid w:val="005011BC"/>
    <w:rsid w:val="005013EE"/>
    <w:rsid w:val="005017FE"/>
    <w:rsid w:val="005024B2"/>
    <w:rsid w:val="00503C4C"/>
    <w:rsid w:val="0050442A"/>
    <w:rsid w:val="00504540"/>
    <w:rsid w:val="0050455B"/>
    <w:rsid w:val="00504E27"/>
    <w:rsid w:val="00506104"/>
    <w:rsid w:val="0050622C"/>
    <w:rsid w:val="00507407"/>
    <w:rsid w:val="00507B53"/>
    <w:rsid w:val="0051082C"/>
    <w:rsid w:val="005109D5"/>
    <w:rsid w:val="00510C29"/>
    <w:rsid w:val="00510F99"/>
    <w:rsid w:val="005113C6"/>
    <w:rsid w:val="00511503"/>
    <w:rsid w:val="00511AE4"/>
    <w:rsid w:val="00512A5F"/>
    <w:rsid w:val="0051307C"/>
    <w:rsid w:val="005136CE"/>
    <w:rsid w:val="00513F34"/>
    <w:rsid w:val="00514236"/>
    <w:rsid w:val="00514456"/>
    <w:rsid w:val="005145C0"/>
    <w:rsid w:val="00515A29"/>
    <w:rsid w:val="00515BEA"/>
    <w:rsid w:val="005161F7"/>
    <w:rsid w:val="00516559"/>
    <w:rsid w:val="00517593"/>
    <w:rsid w:val="00517C2E"/>
    <w:rsid w:val="00520C1E"/>
    <w:rsid w:val="005213D6"/>
    <w:rsid w:val="00522AEA"/>
    <w:rsid w:val="00522E1C"/>
    <w:rsid w:val="0052384D"/>
    <w:rsid w:val="00524888"/>
    <w:rsid w:val="00525050"/>
    <w:rsid w:val="00525068"/>
    <w:rsid w:val="00525618"/>
    <w:rsid w:val="005262F0"/>
    <w:rsid w:val="00530717"/>
    <w:rsid w:val="005314A4"/>
    <w:rsid w:val="0053182F"/>
    <w:rsid w:val="00531A10"/>
    <w:rsid w:val="00531BC7"/>
    <w:rsid w:val="0053207E"/>
    <w:rsid w:val="00534BAD"/>
    <w:rsid w:val="00534D68"/>
    <w:rsid w:val="00535820"/>
    <w:rsid w:val="00535A1F"/>
    <w:rsid w:val="00535EBE"/>
    <w:rsid w:val="00536BA2"/>
    <w:rsid w:val="0053723C"/>
    <w:rsid w:val="00537EDE"/>
    <w:rsid w:val="00541B2D"/>
    <w:rsid w:val="0054224B"/>
    <w:rsid w:val="00543CF9"/>
    <w:rsid w:val="00543DCF"/>
    <w:rsid w:val="00544C7B"/>
    <w:rsid w:val="00545455"/>
    <w:rsid w:val="0054713B"/>
    <w:rsid w:val="00551F67"/>
    <w:rsid w:val="00554092"/>
    <w:rsid w:val="005541E9"/>
    <w:rsid w:val="0055498E"/>
    <w:rsid w:val="00556A21"/>
    <w:rsid w:val="00557338"/>
    <w:rsid w:val="00557578"/>
    <w:rsid w:val="00557CFD"/>
    <w:rsid w:val="00560F17"/>
    <w:rsid w:val="00562758"/>
    <w:rsid w:val="005628E7"/>
    <w:rsid w:val="00563FAF"/>
    <w:rsid w:val="0056410B"/>
    <w:rsid w:val="005646DE"/>
    <w:rsid w:val="005650AA"/>
    <w:rsid w:val="005656FF"/>
    <w:rsid w:val="00565C72"/>
    <w:rsid w:val="00566E2F"/>
    <w:rsid w:val="0056757F"/>
    <w:rsid w:val="00567E93"/>
    <w:rsid w:val="00567FAF"/>
    <w:rsid w:val="00573AD0"/>
    <w:rsid w:val="00573BCA"/>
    <w:rsid w:val="00573FF5"/>
    <w:rsid w:val="00574C34"/>
    <w:rsid w:val="005750C9"/>
    <w:rsid w:val="00575BD8"/>
    <w:rsid w:val="005770A7"/>
    <w:rsid w:val="00577AA5"/>
    <w:rsid w:val="00580025"/>
    <w:rsid w:val="005806BD"/>
    <w:rsid w:val="00580BC6"/>
    <w:rsid w:val="00580F29"/>
    <w:rsid w:val="00581D85"/>
    <w:rsid w:val="00582393"/>
    <w:rsid w:val="00582C35"/>
    <w:rsid w:val="00583311"/>
    <w:rsid w:val="0058421C"/>
    <w:rsid w:val="00584667"/>
    <w:rsid w:val="005852CE"/>
    <w:rsid w:val="0058598F"/>
    <w:rsid w:val="00585A06"/>
    <w:rsid w:val="00585DA8"/>
    <w:rsid w:val="005860DE"/>
    <w:rsid w:val="005870AB"/>
    <w:rsid w:val="00587B0A"/>
    <w:rsid w:val="0059084D"/>
    <w:rsid w:val="0059185E"/>
    <w:rsid w:val="00591DDB"/>
    <w:rsid w:val="00592255"/>
    <w:rsid w:val="005923DB"/>
    <w:rsid w:val="00592548"/>
    <w:rsid w:val="005930F8"/>
    <w:rsid w:val="0059329B"/>
    <w:rsid w:val="00593BF6"/>
    <w:rsid w:val="00593D27"/>
    <w:rsid w:val="00594925"/>
    <w:rsid w:val="00597469"/>
    <w:rsid w:val="005A0A46"/>
    <w:rsid w:val="005A1142"/>
    <w:rsid w:val="005A1249"/>
    <w:rsid w:val="005A2C97"/>
    <w:rsid w:val="005A3286"/>
    <w:rsid w:val="005A383C"/>
    <w:rsid w:val="005A3E40"/>
    <w:rsid w:val="005A479E"/>
    <w:rsid w:val="005A553E"/>
    <w:rsid w:val="005A6A3A"/>
    <w:rsid w:val="005A72C1"/>
    <w:rsid w:val="005A7A6C"/>
    <w:rsid w:val="005A7BD4"/>
    <w:rsid w:val="005B0B1C"/>
    <w:rsid w:val="005B24D5"/>
    <w:rsid w:val="005B2D42"/>
    <w:rsid w:val="005B38C7"/>
    <w:rsid w:val="005B670C"/>
    <w:rsid w:val="005B7992"/>
    <w:rsid w:val="005C06FA"/>
    <w:rsid w:val="005C08F2"/>
    <w:rsid w:val="005C0CF8"/>
    <w:rsid w:val="005C28A7"/>
    <w:rsid w:val="005C691F"/>
    <w:rsid w:val="005C6A26"/>
    <w:rsid w:val="005D07BA"/>
    <w:rsid w:val="005D07D0"/>
    <w:rsid w:val="005D0F49"/>
    <w:rsid w:val="005D1C00"/>
    <w:rsid w:val="005D27C1"/>
    <w:rsid w:val="005D3AAF"/>
    <w:rsid w:val="005D50BF"/>
    <w:rsid w:val="005D5615"/>
    <w:rsid w:val="005D66C1"/>
    <w:rsid w:val="005D73ED"/>
    <w:rsid w:val="005D7716"/>
    <w:rsid w:val="005E0AE5"/>
    <w:rsid w:val="005E0FBF"/>
    <w:rsid w:val="005E2C4C"/>
    <w:rsid w:val="005E564D"/>
    <w:rsid w:val="005E6976"/>
    <w:rsid w:val="005E70E3"/>
    <w:rsid w:val="005F09B1"/>
    <w:rsid w:val="005F0FCA"/>
    <w:rsid w:val="005F160F"/>
    <w:rsid w:val="005F1634"/>
    <w:rsid w:val="005F286C"/>
    <w:rsid w:val="005F3333"/>
    <w:rsid w:val="005F357F"/>
    <w:rsid w:val="005F36EA"/>
    <w:rsid w:val="005F41A9"/>
    <w:rsid w:val="005F5045"/>
    <w:rsid w:val="005F5187"/>
    <w:rsid w:val="005F562D"/>
    <w:rsid w:val="005F691F"/>
    <w:rsid w:val="005F7217"/>
    <w:rsid w:val="00601F9E"/>
    <w:rsid w:val="006025A1"/>
    <w:rsid w:val="00602E27"/>
    <w:rsid w:val="006030A3"/>
    <w:rsid w:val="00603675"/>
    <w:rsid w:val="00603F20"/>
    <w:rsid w:val="00604D1B"/>
    <w:rsid w:val="00605010"/>
    <w:rsid w:val="006056E9"/>
    <w:rsid w:val="00606000"/>
    <w:rsid w:val="006061E7"/>
    <w:rsid w:val="00606398"/>
    <w:rsid w:val="00606BDC"/>
    <w:rsid w:val="00606F53"/>
    <w:rsid w:val="00610658"/>
    <w:rsid w:val="00611446"/>
    <w:rsid w:val="006128BF"/>
    <w:rsid w:val="006139D3"/>
    <w:rsid w:val="00615CCE"/>
    <w:rsid w:val="00616910"/>
    <w:rsid w:val="006169F5"/>
    <w:rsid w:val="00617F43"/>
    <w:rsid w:val="00621042"/>
    <w:rsid w:val="00621295"/>
    <w:rsid w:val="00621F2E"/>
    <w:rsid w:val="00623E93"/>
    <w:rsid w:val="006242BC"/>
    <w:rsid w:val="006254C5"/>
    <w:rsid w:val="006256FE"/>
    <w:rsid w:val="00626F18"/>
    <w:rsid w:val="00627A54"/>
    <w:rsid w:val="00627FBD"/>
    <w:rsid w:val="00632CD4"/>
    <w:rsid w:val="006333B1"/>
    <w:rsid w:val="006336C6"/>
    <w:rsid w:val="0063430F"/>
    <w:rsid w:val="00635B76"/>
    <w:rsid w:val="00636476"/>
    <w:rsid w:val="00637B4E"/>
    <w:rsid w:val="00640133"/>
    <w:rsid w:val="00640398"/>
    <w:rsid w:val="00640718"/>
    <w:rsid w:val="00640F3C"/>
    <w:rsid w:val="00641120"/>
    <w:rsid w:val="00641485"/>
    <w:rsid w:val="006422D8"/>
    <w:rsid w:val="00642343"/>
    <w:rsid w:val="00642A4A"/>
    <w:rsid w:val="00643B2F"/>
    <w:rsid w:val="00644520"/>
    <w:rsid w:val="00644C9B"/>
    <w:rsid w:val="00644D9D"/>
    <w:rsid w:val="00646388"/>
    <w:rsid w:val="00647E7D"/>
    <w:rsid w:val="0065029B"/>
    <w:rsid w:val="00650B86"/>
    <w:rsid w:val="006524C4"/>
    <w:rsid w:val="0065306A"/>
    <w:rsid w:val="00653BFD"/>
    <w:rsid w:val="00653E7C"/>
    <w:rsid w:val="00655C8B"/>
    <w:rsid w:val="00655CF3"/>
    <w:rsid w:val="00655E22"/>
    <w:rsid w:val="00656619"/>
    <w:rsid w:val="00656B52"/>
    <w:rsid w:val="00656D3D"/>
    <w:rsid w:val="0065703A"/>
    <w:rsid w:val="006574A3"/>
    <w:rsid w:val="00657908"/>
    <w:rsid w:val="006612A9"/>
    <w:rsid w:val="00663892"/>
    <w:rsid w:val="006640B6"/>
    <w:rsid w:val="0066454E"/>
    <w:rsid w:val="00666357"/>
    <w:rsid w:val="00666907"/>
    <w:rsid w:val="006677FB"/>
    <w:rsid w:val="00667EB4"/>
    <w:rsid w:val="00670775"/>
    <w:rsid w:val="00671954"/>
    <w:rsid w:val="0067245F"/>
    <w:rsid w:val="006725D7"/>
    <w:rsid w:val="00672713"/>
    <w:rsid w:val="00672FB2"/>
    <w:rsid w:val="00673B9F"/>
    <w:rsid w:val="006747B5"/>
    <w:rsid w:val="00674B48"/>
    <w:rsid w:val="0067553F"/>
    <w:rsid w:val="00675691"/>
    <w:rsid w:val="006763BD"/>
    <w:rsid w:val="0068132F"/>
    <w:rsid w:val="0068188E"/>
    <w:rsid w:val="00681C7F"/>
    <w:rsid w:val="006824A3"/>
    <w:rsid w:val="00683018"/>
    <w:rsid w:val="0068323F"/>
    <w:rsid w:val="00684ACA"/>
    <w:rsid w:val="00685C98"/>
    <w:rsid w:val="00687710"/>
    <w:rsid w:val="00687FDD"/>
    <w:rsid w:val="0069245E"/>
    <w:rsid w:val="00692A2D"/>
    <w:rsid w:val="00692D35"/>
    <w:rsid w:val="00694151"/>
    <w:rsid w:val="00695184"/>
    <w:rsid w:val="0069557C"/>
    <w:rsid w:val="00697927"/>
    <w:rsid w:val="00697C37"/>
    <w:rsid w:val="006A0258"/>
    <w:rsid w:val="006A1675"/>
    <w:rsid w:val="006A31B3"/>
    <w:rsid w:val="006A33D8"/>
    <w:rsid w:val="006A3835"/>
    <w:rsid w:val="006A4F47"/>
    <w:rsid w:val="006A53AF"/>
    <w:rsid w:val="006A6744"/>
    <w:rsid w:val="006A7F41"/>
    <w:rsid w:val="006B09C4"/>
    <w:rsid w:val="006B17AA"/>
    <w:rsid w:val="006B2F1F"/>
    <w:rsid w:val="006B3E88"/>
    <w:rsid w:val="006B41B2"/>
    <w:rsid w:val="006B5823"/>
    <w:rsid w:val="006B6A51"/>
    <w:rsid w:val="006B6BFB"/>
    <w:rsid w:val="006B734D"/>
    <w:rsid w:val="006B7B6C"/>
    <w:rsid w:val="006C00D7"/>
    <w:rsid w:val="006C053D"/>
    <w:rsid w:val="006C0EFF"/>
    <w:rsid w:val="006C17C2"/>
    <w:rsid w:val="006C2FE6"/>
    <w:rsid w:val="006C48EA"/>
    <w:rsid w:val="006C577F"/>
    <w:rsid w:val="006D15DF"/>
    <w:rsid w:val="006D370E"/>
    <w:rsid w:val="006D39AF"/>
    <w:rsid w:val="006D467D"/>
    <w:rsid w:val="006D48B1"/>
    <w:rsid w:val="006D4C66"/>
    <w:rsid w:val="006D567A"/>
    <w:rsid w:val="006E03A5"/>
    <w:rsid w:val="006E15EB"/>
    <w:rsid w:val="006E1856"/>
    <w:rsid w:val="006E1AF3"/>
    <w:rsid w:val="006E1B97"/>
    <w:rsid w:val="006E2ABC"/>
    <w:rsid w:val="006E35D3"/>
    <w:rsid w:val="006E3916"/>
    <w:rsid w:val="006E4EB5"/>
    <w:rsid w:val="006E5260"/>
    <w:rsid w:val="006E58FB"/>
    <w:rsid w:val="006E6C2D"/>
    <w:rsid w:val="006F0AE3"/>
    <w:rsid w:val="006F21C1"/>
    <w:rsid w:val="006F3002"/>
    <w:rsid w:val="006F3008"/>
    <w:rsid w:val="006F33E6"/>
    <w:rsid w:val="006F3C7F"/>
    <w:rsid w:val="006F551F"/>
    <w:rsid w:val="006F5B76"/>
    <w:rsid w:val="006F5C1E"/>
    <w:rsid w:val="006F6FB6"/>
    <w:rsid w:val="007003D0"/>
    <w:rsid w:val="00702C0B"/>
    <w:rsid w:val="00705A29"/>
    <w:rsid w:val="00706481"/>
    <w:rsid w:val="007069CE"/>
    <w:rsid w:val="007072A3"/>
    <w:rsid w:val="0070789B"/>
    <w:rsid w:val="00707B62"/>
    <w:rsid w:val="00710DC1"/>
    <w:rsid w:val="00711F7C"/>
    <w:rsid w:val="007121BB"/>
    <w:rsid w:val="0071271D"/>
    <w:rsid w:val="00712AC2"/>
    <w:rsid w:val="00714248"/>
    <w:rsid w:val="00714C83"/>
    <w:rsid w:val="007175C4"/>
    <w:rsid w:val="00717729"/>
    <w:rsid w:val="00720BC2"/>
    <w:rsid w:val="0072187B"/>
    <w:rsid w:val="0072219D"/>
    <w:rsid w:val="00722262"/>
    <w:rsid w:val="00723535"/>
    <w:rsid w:val="0072513A"/>
    <w:rsid w:val="00725A63"/>
    <w:rsid w:val="00726025"/>
    <w:rsid w:val="007269E3"/>
    <w:rsid w:val="00727C32"/>
    <w:rsid w:val="00727FF4"/>
    <w:rsid w:val="00731386"/>
    <w:rsid w:val="00731EFF"/>
    <w:rsid w:val="00732159"/>
    <w:rsid w:val="0073219A"/>
    <w:rsid w:val="007325E1"/>
    <w:rsid w:val="0073276C"/>
    <w:rsid w:val="00732772"/>
    <w:rsid w:val="007332BF"/>
    <w:rsid w:val="00734165"/>
    <w:rsid w:val="007347AA"/>
    <w:rsid w:val="00734ED8"/>
    <w:rsid w:val="00735107"/>
    <w:rsid w:val="00735B0E"/>
    <w:rsid w:val="00735D05"/>
    <w:rsid w:val="0073699C"/>
    <w:rsid w:val="00736F0A"/>
    <w:rsid w:val="00737939"/>
    <w:rsid w:val="00737B0C"/>
    <w:rsid w:val="00737BE2"/>
    <w:rsid w:val="00737EF5"/>
    <w:rsid w:val="00742A4B"/>
    <w:rsid w:val="00743011"/>
    <w:rsid w:val="0074347E"/>
    <w:rsid w:val="007435C7"/>
    <w:rsid w:val="00743E3F"/>
    <w:rsid w:val="00743EFC"/>
    <w:rsid w:val="0074787D"/>
    <w:rsid w:val="0075028A"/>
    <w:rsid w:val="007514CC"/>
    <w:rsid w:val="007518C6"/>
    <w:rsid w:val="007528B0"/>
    <w:rsid w:val="00753159"/>
    <w:rsid w:val="00753912"/>
    <w:rsid w:val="00753D64"/>
    <w:rsid w:val="0075546B"/>
    <w:rsid w:val="007556BE"/>
    <w:rsid w:val="00756870"/>
    <w:rsid w:val="00760616"/>
    <w:rsid w:val="007637D5"/>
    <w:rsid w:val="00763E49"/>
    <w:rsid w:val="00765400"/>
    <w:rsid w:val="00766298"/>
    <w:rsid w:val="00767484"/>
    <w:rsid w:val="007679CB"/>
    <w:rsid w:val="00770955"/>
    <w:rsid w:val="00770C08"/>
    <w:rsid w:val="007715EF"/>
    <w:rsid w:val="007719FA"/>
    <w:rsid w:val="00771BDF"/>
    <w:rsid w:val="00773C3B"/>
    <w:rsid w:val="00776DCC"/>
    <w:rsid w:val="00777494"/>
    <w:rsid w:val="007776DC"/>
    <w:rsid w:val="00777852"/>
    <w:rsid w:val="00780B6B"/>
    <w:rsid w:val="00783D9C"/>
    <w:rsid w:val="00784D40"/>
    <w:rsid w:val="007852D3"/>
    <w:rsid w:val="00785B82"/>
    <w:rsid w:val="00786BF4"/>
    <w:rsid w:val="00792ADC"/>
    <w:rsid w:val="0079374F"/>
    <w:rsid w:val="00794885"/>
    <w:rsid w:val="00795B09"/>
    <w:rsid w:val="00797BDF"/>
    <w:rsid w:val="007A01C4"/>
    <w:rsid w:val="007A16AC"/>
    <w:rsid w:val="007A2B58"/>
    <w:rsid w:val="007A31C8"/>
    <w:rsid w:val="007A3352"/>
    <w:rsid w:val="007A3473"/>
    <w:rsid w:val="007A4169"/>
    <w:rsid w:val="007A4BE3"/>
    <w:rsid w:val="007A6005"/>
    <w:rsid w:val="007A68EA"/>
    <w:rsid w:val="007A7ACE"/>
    <w:rsid w:val="007A7E8D"/>
    <w:rsid w:val="007B2548"/>
    <w:rsid w:val="007B33FB"/>
    <w:rsid w:val="007B36BA"/>
    <w:rsid w:val="007B390B"/>
    <w:rsid w:val="007B4820"/>
    <w:rsid w:val="007B4C67"/>
    <w:rsid w:val="007B54F4"/>
    <w:rsid w:val="007B555F"/>
    <w:rsid w:val="007B6657"/>
    <w:rsid w:val="007B6AD9"/>
    <w:rsid w:val="007B6CDA"/>
    <w:rsid w:val="007B6E11"/>
    <w:rsid w:val="007B6F3D"/>
    <w:rsid w:val="007B73D6"/>
    <w:rsid w:val="007C0162"/>
    <w:rsid w:val="007C05D6"/>
    <w:rsid w:val="007C0D62"/>
    <w:rsid w:val="007C0E9A"/>
    <w:rsid w:val="007C172D"/>
    <w:rsid w:val="007C2921"/>
    <w:rsid w:val="007C29DF"/>
    <w:rsid w:val="007C2E39"/>
    <w:rsid w:val="007C3ACD"/>
    <w:rsid w:val="007C4DA7"/>
    <w:rsid w:val="007C5C3F"/>
    <w:rsid w:val="007C685D"/>
    <w:rsid w:val="007C7656"/>
    <w:rsid w:val="007D102A"/>
    <w:rsid w:val="007D107A"/>
    <w:rsid w:val="007D1169"/>
    <w:rsid w:val="007D2CB6"/>
    <w:rsid w:val="007D3144"/>
    <w:rsid w:val="007D327E"/>
    <w:rsid w:val="007D37A6"/>
    <w:rsid w:val="007D385C"/>
    <w:rsid w:val="007D4E36"/>
    <w:rsid w:val="007D541F"/>
    <w:rsid w:val="007D648A"/>
    <w:rsid w:val="007D6E4D"/>
    <w:rsid w:val="007D7D9A"/>
    <w:rsid w:val="007E081C"/>
    <w:rsid w:val="007E3022"/>
    <w:rsid w:val="007E3B93"/>
    <w:rsid w:val="007E3BE4"/>
    <w:rsid w:val="007E423A"/>
    <w:rsid w:val="007E44D0"/>
    <w:rsid w:val="007E57AA"/>
    <w:rsid w:val="007E599F"/>
    <w:rsid w:val="007E6D62"/>
    <w:rsid w:val="007E7E99"/>
    <w:rsid w:val="007F01B5"/>
    <w:rsid w:val="007F0462"/>
    <w:rsid w:val="007F16E2"/>
    <w:rsid w:val="007F28E0"/>
    <w:rsid w:val="007F4FC8"/>
    <w:rsid w:val="007F515D"/>
    <w:rsid w:val="007F52CD"/>
    <w:rsid w:val="007F57DB"/>
    <w:rsid w:val="007F7868"/>
    <w:rsid w:val="007F7B1E"/>
    <w:rsid w:val="008006CD"/>
    <w:rsid w:val="008007B9"/>
    <w:rsid w:val="00802C80"/>
    <w:rsid w:val="00802E4E"/>
    <w:rsid w:val="008037F7"/>
    <w:rsid w:val="00804136"/>
    <w:rsid w:val="00804D0A"/>
    <w:rsid w:val="008067A1"/>
    <w:rsid w:val="00812061"/>
    <w:rsid w:val="00812C41"/>
    <w:rsid w:val="00813FA1"/>
    <w:rsid w:val="00814C82"/>
    <w:rsid w:val="00814D45"/>
    <w:rsid w:val="008151C4"/>
    <w:rsid w:val="0081526C"/>
    <w:rsid w:val="00816C3A"/>
    <w:rsid w:val="00817AE8"/>
    <w:rsid w:val="00817FD2"/>
    <w:rsid w:val="0082192E"/>
    <w:rsid w:val="00821E8D"/>
    <w:rsid w:val="00823E62"/>
    <w:rsid w:val="0082544E"/>
    <w:rsid w:val="008259D7"/>
    <w:rsid w:val="00826006"/>
    <w:rsid w:val="008265A9"/>
    <w:rsid w:val="00827F2E"/>
    <w:rsid w:val="0083013D"/>
    <w:rsid w:val="008308C4"/>
    <w:rsid w:val="00830B99"/>
    <w:rsid w:val="00831808"/>
    <w:rsid w:val="00837B38"/>
    <w:rsid w:val="00837F3C"/>
    <w:rsid w:val="00840D11"/>
    <w:rsid w:val="00841263"/>
    <w:rsid w:val="008415B4"/>
    <w:rsid w:val="00843C91"/>
    <w:rsid w:val="00843DFE"/>
    <w:rsid w:val="00844FE0"/>
    <w:rsid w:val="0084501D"/>
    <w:rsid w:val="00845493"/>
    <w:rsid w:val="00845B80"/>
    <w:rsid w:val="008466AA"/>
    <w:rsid w:val="00846CED"/>
    <w:rsid w:val="008507B9"/>
    <w:rsid w:val="00850869"/>
    <w:rsid w:val="0085100F"/>
    <w:rsid w:val="0085156D"/>
    <w:rsid w:val="00851865"/>
    <w:rsid w:val="00853BFB"/>
    <w:rsid w:val="008544B4"/>
    <w:rsid w:val="00856656"/>
    <w:rsid w:val="00860941"/>
    <w:rsid w:val="008617E5"/>
    <w:rsid w:val="008621F8"/>
    <w:rsid w:val="00862556"/>
    <w:rsid w:val="008639C8"/>
    <w:rsid w:val="00864318"/>
    <w:rsid w:val="008643EE"/>
    <w:rsid w:val="00865E2E"/>
    <w:rsid w:val="0086727E"/>
    <w:rsid w:val="008673CC"/>
    <w:rsid w:val="00870308"/>
    <w:rsid w:val="00871684"/>
    <w:rsid w:val="008718ED"/>
    <w:rsid w:val="00872790"/>
    <w:rsid w:val="00874A91"/>
    <w:rsid w:val="0087565A"/>
    <w:rsid w:val="008813A8"/>
    <w:rsid w:val="00882953"/>
    <w:rsid w:val="00882C07"/>
    <w:rsid w:val="00883865"/>
    <w:rsid w:val="00883C9A"/>
    <w:rsid w:val="00885596"/>
    <w:rsid w:val="008859DB"/>
    <w:rsid w:val="008869A9"/>
    <w:rsid w:val="00887137"/>
    <w:rsid w:val="008877AF"/>
    <w:rsid w:val="0089007A"/>
    <w:rsid w:val="008920D9"/>
    <w:rsid w:val="00893B35"/>
    <w:rsid w:val="008946BE"/>
    <w:rsid w:val="008947B4"/>
    <w:rsid w:val="00895A19"/>
    <w:rsid w:val="00896256"/>
    <w:rsid w:val="0089641C"/>
    <w:rsid w:val="00896624"/>
    <w:rsid w:val="0089670F"/>
    <w:rsid w:val="0089725B"/>
    <w:rsid w:val="00897B89"/>
    <w:rsid w:val="008A03FB"/>
    <w:rsid w:val="008A14A6"/>
    <w:rsid w:val="008A1D26"/>
    <w:rsid w:val="008A25EC"/>
    <w:rsid w:val="008A3247"/>
    <w:rsid w:val="008A3705"/>
    <w:rsid w:val="008A3A48"/>
    <w:rsid w:val="008A461D"/>
    <w:rsid w:val="008A4A20"/>
    <w:rsid w:val="008A4F0F"/>
    <w:rsid w:val="008A5175"/>
    <w:rsid w:val="008A6A36"/>
    <w:rsid w:val="008A6E10"/>
    <w:rsid w:val="008B1E27"/>
    <w:rsid w:val="008B3049"/>
    <w:rsid w:val="008B3A4A"/>
    <w:rsid w:val="008B3A54"/>
    <w:rsid w:val="008B5680"/>
    <w:rsid w:val="008B5A2F"/>
    <w:rsid w:val="008B7CB2"/>
    <w:rsid w:val="008C0CD6"/>
    <w:rsid w:val="008C0F8A"/>
    <w:rsid w:val="008C11EF"/>
    <w:rsid w:val="008C1DDA"/>
    <w:rsid w:val="008C2705"/>
    <w:rsid w:val="008C32C7"/>
    <w:rsid w:val="008C4621"/>
    <w:rsid w:val="008C5D4B"/>
    <w:rsid w:val="008C79F1"/>
    <w:rsid w:val="008C7A0B"/>
    <w:rsid w:val="008C7D16"/>
    <w:rsid w:val="008D169A"/>
    <w:rsid w:val="008D20ED"/>
    <w:rsid w:val="008D3474"/>
    <w:rsid w:val="008D3C90"/>
    <w:rsid w:val="008D474F"/>
    <w:rsid w:val="008E0D8C"/>
    <w:rsid w:val="008E0E71"/>
    <w:rsid w:val="008E2C3A"/>
    <w:rsid w:val="008E3C33"/>
    <w:rsid w:val="008E44D4"/>
    <w:rsid w:val="008F009C"/>
    <w:rsid w:val="008F1087"/>
    <w:rsid w:val="008F1A0D"/>
    <w:rsid w:val="008F2FDC"/>
    <w:rsid w:val="008F33C8"/>
    <w:rsid w:val="008F40D0"/>
    <w:rsid w:val="008F5B8B"/>
    <w:rsid w:val="008F5CE2"/>
    <w:rsid w:val="008F625C"/>
    <w:rsid w:val="008F7326"/>
    <w:rsid w:val="008F783B"/>
    <w:rsid w:val="009019A5"/>
    <w:rsid w:val="00902D62"/>
    <w:rsid w:val="00904169"/>
    <w:rsid w:val="00904490"/>
    <w:rsid w:val="0090454D"/>
    <w:rsid w:val="0090468D"/>
    <w:rsid w:val="009048CE"/>
    <w:rsid w:val="0090510D"/>
    <w:rsid w:val="00905FA4"/>
    <w:rsid w:val="00906F03"/>
    <w:rsid w:val="009072B0"/>
    <w:rsid w:val="0091231E"/>
    <w:rsid w:val="0091276C"/>
    <w:rsid w:val="00912D6B"/>
    <w:rsid w:val="009131A5"/>
    <w:rsid w:val="009137A7"/>
    <w:rsid w:val="00913DE8"/>
    <w:rsid w:val="00914102"/>
    <w:rsid w:val="009149EE"/>
    <w:rsid w:val="00914D9A"/>
    <w:rsid w:val="00915198"/>
    <w:rsid w:val="00916A57"/>
    <w:rsid w:val="00916EBD"/>
    <w:rsid w:val="0091702D"/>
    <w:rsid w:val="009178D8"/>
    <w:rsid w:val="00920268"/>
    <w:rsid w:val="00920719"/>
    <w:rsid w:val="00921C47"/>
    <w:rsid w:val="00921ECF"/>
    <w:rsid w:val="009231D3"/>
    <w:rsid w:val="009233BF"/>
    <w:rsid w:val="00923F52"/>
    <w:rsid w:val="00924C0D"/>
    <w:rsid w:val="00925D25"/>
    <w:rsid w:val="00925F4D"/>
    <w:rsid w:val="00927625"/>
    <w:rsid w:val="0093184C"/>
    <w:rsid w:val="009351FB"/>
    <w:rsid w:val="00935BF0"/>
    <w:rsid w:val="009361D6"/>
    <w:rsid w:val="009362AC"/>
    <w:rsid w:val="00936572"/>
    <w:rsid w:val="00937870"/>
    <w:rsid w:val="00937C41"/>
    <w:rsid w:val="00941236"/>
    <w:rsid w:val="00942610"/>
    <w:rsid w:val="009435A3"/>
    <w:rsid w:val="00943BE4"/>
    <w:rsid w:val="00943FED"/>
    <w:rsid w:val="009442D8"/>
    <w:rsid w:val="00946682"/>
    <w:rsid w:val="0094705B"/>
    <w:rsid w:val="00947C3F"/>
    <w:rsid w:val="00947E45"/>
    <w:rsid w:val="00950004"/>
    <w:rsid w:val="00951D9F"/>
    <w:rsid w:val="00953AAB"/>
    <w:rsid w:val="00953B6F"/>
    <w:rsid w:val="00953DDD"/>
    <w:rsid w:val="00954337"/>
    <w:rsid w:val="009565D1"/>
    <w:rsid w:val="00956EFB"/>
    <w:rsid w:val="00957342"/>
    <w:rsid w:val="00957D01"/>
    <w:rsid w:val="0096046A"/>
    <w:rsid w:val="0096051D"/>
    <w:rsid w:val="00960763"/>
    <w:rsid w:val="009607E8"/>
    <w:rsid w:val="00962AC1"/>
    <w:rsid w:val="009631F4"/>
    <w:rsid w:val="009639B0"/>
    <w:rsid w:val="00965097"/>
    <w:rsid w:val="009654A9"/>
    <w:rsid w:val="009657CB"/>
    <w:rsid w:val="00965EA5"/>
    <w:rsid w:val="0096607B"/>
    <w:rsid w:val="00967878"/>
    <w:rsid w:val="00970F2D"/>
    <w:rsid w:val="00974350"/>
    <w:rsid w:val="0097557B"/>
    <w:rsid w:val="009755F3"/>
    <w:rsid w:val="00976C39"/>
    <w:rsid w:val="00976E11"/>
    <w:rsid w:val="009770B7"/>
    <w:rsid w:val="00977A64"/>
    <w:rsid w:val="00980D7E"/>
    <w:rsid w:val="00980FB0"/>
    <w:rsid w:val="00981FEB"/>
    <w:rsid w:val="009822A3"/>
    <w:rsid w:val="00982663"/>
    <w:rsid w:val="00982671"/>
    <w:rsid w:val="00982F48"/>
    <w:rsid w:val="009837BD"/>
    <w:rsid w:val="00983B11"/>
    <w:rsid w:val="00985C9B"/>
    <w:rsid w:val="00986D6F"/>
    <w:rsid w:val="009877FB"/>
    <w:rsid w:val="009915E0"/>
    <w:rsid w:val="00991CF8"/>
    <w:rsid w:val="00991DA5"/>
    <w:rsid w:val="00992149"/>
    <w:rsid w:val="00992859"/>
    <w:rsid w:val="009928D8"/>
    <w:rsid w:val="009945A9"/>
    <w:rsid w:val="00995C2A"/>
    <w:rsid w:val="00995CFB"/>
    <w:rsid w:val="009A0F0E"/>
    <w:rsid w:val="009A2268"/>
    <w:rsid w:val="009A22CF"/>
    <w:rsid w:val="009A244F"/>
    <w:rsid w:val="009A2DD4"/>
    <w:rsid w:val="009A33FC"/>
    <w:rsid w:val="009A3B4D"/>
    <w:rsid w:val="009A3C45"/>
    <w:rsid w:val="009A6553"/>
    <w:rsid w:val="009B0240"/>
    <w:rsid w:val="009B0B74"/>
    <w:rsid w:val="009B0C55"/>
    <w:rsid w:val="009B19C4"/>
    <w:rsid w:val="009B3559"/>
    <w:rsid w:val="009B39A7"/>
    <w:rsid w:val="009B3DC9"/>
    <w:rsid w:val="009B4097"/>
    <w:rsid w:val="009B4619"/>
    <w:rsid w:val="009B5560"/>
    <w:rsid w:val="009B6DD9"/>
    <w:rsid w:val="009C13AB"/>
    <w:rsid w:val="009C31C6"/>
    <w:rsid w:val="009C529B"/>
    <w:rsid w:val="009C53DB"/>
    <w:rsid w:val="009C6060"/>
    <w:rsid w:val="009D052A"/>
    <w:rsid w:val="009D13D4"/>
    <w:rsid w:val="009D1B94"/>
    <w:rsid w:val="009D3E6A"/>
    <w:rsid w:val="009D514C"/>
    <w:rsid w:val="009D5844"/>
    <w:rsid w:val="009D6CDE"/>
    <w:rsid w:val="009D6FEF"/>
    <w:rsid w:val="009E1CDD"/>
    <w:rsid w:val="009E1F29"/>
    <w:rsid w:val="009E228B"/>
    <w:rsid w:val="009E2544"/>
    <w:rsid w:val="009E386B"/>
    <w:rsid w:val="009E3B69"/>
    <w:rsid w:val="009E494A"/>
    <w:rsid w:val="009E4A67"/>
    <w:rsid w:val="009E570D"/>
    <w:rsid w:val="009E5940"/>
    <w:rsid w:val="009E5DC6"/>
    <w:rsid w:val="009E62E4"/>
    <w:rsid w:val="009E7DDD"/>
    <w:rsid w:val="009F0277"/>
    <w:rsid w:val="009F05B0"/>
    <w:rsid w:val="009F0D0E"/>
    <w:rsid w:val="009F21F0"/>
    <w:rsid w:val="009F2811"/>
    <w:rsid w:val="009F32AF"/>
    <w:rsid w:val="009F3F49"/>
    <w:rsid w:val="009F698E"/>
    <w:rsid w:val="009F773D"/>
    <w:rsid w:val="009F7A07"/>
    <w:rsid w:val="00A02F65"/>
    <w:rsid w:val="00A03716"/>
    <w:rsid w:val="00A0372A"/>
    <w:rsid w:val="00A03E30"/>
    <w:rsid w:val="00A042F2"/>
    <w:rsid w:val="00A059FC"/>
    <w:rsid w:val="00A06CD1"/>
    <w:rsid w:val="00A07206"/>
    <w:rsid w:val="00A0770E"/>
    <w:rsid w:val="00A10362"/>
    <w:rsid w:val="00A11506"/>
    <w:rsid w:val="00A11736"/>
    <w:rsid w:val="00A12005"/>
    <w:rsid w:val="00A13025"/>
    <w:rsid w:val="00A1361C"/>
    <w:rsid w:val="00A138DF"/>
    <w:rsid w:val="00A13C71"/>
    <w:rsid w:val="00A13E91"/>
    <w:rsid w:val="00A13F8C"/>
    <w:rsid w:val="00A13FD9"/>
    <w:rsid w:val="00A14299"/>
    <w:rsid w:val="00A148C4"/>
    <w:rsid w:val="00A16747"/>
    <w:rsid w:val="00A16BC1"/>
    <w:rsid w:val="00A205F4"/>
    <w:rsid w:val="00A21F3B"/>
    <w:rsid w:val="00A2286B"/>
    <w:rsid w:val="00A238B2"/>
    <w:rsid w:val="00A239D9"/>
    <w:rsid w:val="00A24700"/>
    <w:rsid w:val="00A24784"/>
    <w:rsid w:val="00A25396"/>
    <w:rsid w:val="00A26C66"/>
    <w:rsid w:val="00A27186"/>
    <w:rsid w:val="00A277B8"/>
    <w:rsid w:val="00A31217"/>
    <w:rsid w:val="00A3190F"/>
    <w:rsid w:val="00A325B4"/>
    <w:rsid w:val="00A335CD"/>
    <w:rsid w:val="00A339BE"/>
    <w:rsid w:val="00A37F84"/>
    <w:rsid w:val="00A40006"/>
    <w:rsid w:val="00A4033E"/>
    <w:rsid w:val="00A40A1C"/>
    <w:rsid w:val="00A4170B"/>
    <w:rsid w:val="00A41A05"/>
    <w:rsid w:val="00A43531"/>
    <w:rsid w:val="00A43DDA"/>
    <w:rsid w:val="00A443BA"/>
    <w:rsid w:val="00A45D73"/>
    <w:rsid w:val="00A46E46"/>
    <w:rsid w:val="00A46F5A"/>
    <w:rsid w:val="00A4752A"/>
    <w:rsid w:val="00A51233"/>
    <w:rsid w:val="00A517C2"/>
    <w:rsid w:val="00A5287D"/>
    <w:rsid w:val="00A52DAB"/>
    <w:rsid w:val="00A53E41"/>
    <w:rsid w:val="00A53F93"/>
    <w:rsid w:val="00A54E62"/>
    <w:rsid w:val="00A55CCB"/>
    <w:rsid w:val="00A55E84"/>
    <w:rsid w:val="00A56406"/>
    <w:rsid w:val="00A57562"/>
    <w:rsid w:val="00A60589"/>
    <w:rsid w:val="00A63B72"/>
    <w:rsid w:val="00A63D1B"/>
    <w:rsid w:val="00A65552"/>
    <w:rsid w:val="00A65A31"/>
    <w:rsid w:val="00A65C1F"/>
    <w:rsid w:val="00A66704"/>
    <w:rsid w:val="00A675ED"/>
    <w:rsid w:val="00A67AA6"/>
    <w:rsid w:val="00A700AB"/>
    <w:rsid w:val="00A70352"/>
    <w:rsid w:val="00A70426"/>
    <w:rsid w:val="00A70CFB"/>
    <w:rsid w:val="00A72DBF"/>
    <w:rsid w:val="00A7433D"/>
    <w:rsid w:val="00A74455"/>
    <w:rsid w:val="00A74D17"/>
    <w:rsid w:val="00A74F5D"/>
    <w:rsid w:val="00A767D2"/>
    <w:rsid w:val="00A7759A"/>
    <w:rsid w:val="00A804FE"/>
    <w:rsid w:val="00A80D94"/>
    <w:rsid w:val="00A815D6"/>
    <w:rsid w:val="00A8189D"/>
    <w:rsid w:val="00A84F76"/>
    <w:rsid w:val="00A8550A"/>
    <w:rsid w:val="00A8666E"/>
    <w:rsid w:val="00A86822"/>
    <w:rsid w:val="00A86B54"/>
    <w:rsid w:val="00A91199"/>
    <w:rsid w:val="00A91914"/>
    <w:rsid w:val="00A91F14"/>
    <w:rsid w:val="00A92D1A"/>
    <w:rsid w:val="00A933CE"/>
    <w:rsid w:val="00A9402B"/>
    <w:rsid w:val="00A946A6"/>
    <w:rsid w:val="00A946DE"/>
    <w:rsid w:val="00A94BBB"/>
    <w:rsid w:val="00A9643D"/>
    <w:rsid w:val="00A964B7"/>
    <w:rsid w:val="00AA0142"/>
    <w:rsid w:val="00AA0600"/>
    <w:rsid w:val="00AA1055"/>
    <w:rsid w:val="00AA2156"/>
    <w:rsid w:val="00AA2599"/>
    <w:rsid w:val="00AA2D5D"/>
    <w:rsid w:val="00AA3B1E"/>
    <w:rsid w:val="00AA63BE"/>
    <w:rsid w:val="00AA6A68"/>
    <w:rsid w:val="00AA6E07"/>
    <w:rsid w:val="00AB09C9"/>
    <w:rsid w:val="00AB0FFD"/>
    <w:rsid w:val="00AB32CA"/>
    <w:rsid w:val="00AB349B"/>
    <w:rsid w:val="00AB3CE8"/>
    <w:rsid w:val="00AB4376"/>
    <w:rsid w:val="00AB4966"/>
    <w:rsid w:val="00AB5963"/>
    <w:rsid w:val="00AB59A5"/>
    <w:rsid w:val="00AB5EE6"/>
    <w:rsid w:val="00AC0AD1"/>
    <w:rsid w:val="00AC1073"/>
    <w:rsid w:val="00AC13BC"/>
    <w:rsid w:val="00AC2C99"/>
    <w:rsid w:val="00AC2D89"/>
    <w:rsid w:val="00AC30FD"/>
    <w:rsid w:val="00AC3E20"/>
    <w:rsid w:val="00AC4EA9"/>
    <w:rsid w:val="00AC5000"/>
    <w:rsid w:val="00AC5201"/>
    <w:rsid w:val="00AC532A"/>
    <w:rsid w:val="00AC6454"/>
    <w:rsid w:val="00AC6BE3"/>
    <w:rsid w:val="00AC7D6D"/>
    <w:rsid w:val="00AC7EF5"/>
    <w:rsid w:val="00AD1396"/>
    <w:rsid w:val="00AD32A6"/>
    <w:rsid w:val="00AD39DC"/>
    <w:rsid w:val="00AD3CBE"/>
    <w:rsid w:val="00AD4010"/>
    <w:rsid w:val="00AD4395"/>
    <w:rsid w:val="00AD4575"/>
    <w:rsid w:val="00AD65F1"/>
    <w:rsid w:val="00AD6A59"/>
    <w:rsid w:val="00AD6D44"/>
    <w:rsid w:val="00AD6DDD"/>
    <w:rsid w:val="00AD7272"/>
    <w:rsid w:val="00AD7822"/>
    <w:rsid w:val="00AD7E2A"/>
    <w:rsid w:val="00AE1037"/>
    <w:rsid w:val="00AE15A9"/>
    <w:rsid w:val="00AE22F1"/>
    <w:rsid w:val="00AE3430"/>
    <w:rsid w:val="00AE37EF"/>
    <w:rsid w:val="00AE569B"/>
    <w:rsid w:val="00AE7221"/>
    <w:rsid w:val="00AF1095"/>
    <w:rsid w:val="00AF29D8"/>
    <w:rsid w:val="00AF3B3E"/>
    <w:rsid w:val="00AF3B7D"/>
    <w:rsid w:val="00AF4900"/>
    <w:rsid w:val="00AF4CB8"/>
    <w:rsid w:val="00AF7958"/>
    <w:rsid w:val="00B0141F"/>
    <w:rsid w:val="00B020BC"/>
    <w:rsid w:val="00B03C7B"/>
    <w:rsid w:val="00B0412A"/>
    <w:rsid w:val="00B0456C"/>
    <w:rsid w:val="00B046AE"/>
    <w:rsid w:val="00B05A1F"/>
    <w:rsid w:val="00B05B24"/>
    <w:rsid w:val="00B061C8"/>
    <w:rsid w:val="00B0727D"/>
    <w:rsid w:val="00B079F8"/>
    <w:rsid w:val="00B07E16"/>
    <w:rsid w:val="00B10427"/>
    <w:rsid w:val="00B10842"/>
    <w:rsid w:val="00B11862"/>
    <w:rsid w:val="00B12C84"/>
    <w:rsid w:val="00B13F8F"/>
    <w:rsid w:val="00B13F9C"/>
    <w:rsid w:val="00B141FE"/>
    <w:rsid w:val="00B145DF"/>
    <w:rsid w:val="00B14C7D"/>
    <w:rsid w:val="00B14FB7"/>
    <w:rsid w:val="00B15BB5"/>
    <w:rsid w:val="00B16A9A"/>
    <w:rsid w:val="00B17BDB"/>
    <w:rsid w:val="00B21D03"/>
    <w:rsid w:val="00B220B6"/>
    <w:rsid w:val="00B2279C"/>
    <w:rsid w:val="00B228B8"/>
    <w:rsid w:val="00B2424F"/>
    <w:rsid w:val="00B24399"/>
    <w:rsid w:val="00B24B2D"/>
    <w:rsid w:val="00B251FD"/>
    <w:rsid w:val="00B25839"/>
    <w:rsid w:val="00B26F00"/>
    <w:rsid w:val="00B27030"/>
    <w:rsid w:val="00B275E7"/>
    <w:rsid w:val="00B27BB7"/>
    <w:rsid w:val="00B27DDC"/>
    <w:rsid w:val="00B27F0F"/>
    <w:rsid w:val="00B30FB6"/>
    <w:rsid w:val="00B313C2"/>
    <w:rsid w:val="00B31720"/>
    <w:rsid w:val="00B317F3"/>
    <w:rsid w:val="00B325D0"/>
    <w:rsid w:val="00B32850"/>
    <w:rsid w:val="00B33C1B"/>
    <w:rsid w:val="00B33D9D"/>
    <w:rsid w:val="00B34CBE"/>
    <w:rsid w:val="00B3625B"/>
    <w:rsid w:val="00B41B50"/>
    <w:rsid w:val="00B426C2"/>
    <w:rsid w:val="00B429E4"/>
    <w:rsid w:val="00B44C44"/>
    <w:rsid w:val="00B470F5"/>
    <w:rsid w:val="00B50F6A"/>
    <w:rsid w:val="00B50FBA"/>
    <w:rsid w:val="00B510C1"/>
    <w:rsid w:val="00B51B60"/>
    <w:rsid w:val="00B527C5"/>
    <w:rsid w:val="00B535B2"/>
    <w:rsid w:val="00B557C2"/>
    <w:rsid w:val="00B55FFF"/>
    <w:rsid w:val="00B5600C"/>
    <w:rsid w:val="00B56B20"/>
    <w:rsid w:val="00B57148"/>
    <w:rsid w:val="00B576A5"/>
    <w:rsid w:val="00B57935"/>
    <w:rsid w:val="00B60908"/>
    <w:rsid w:val="00B610DB"/>
    <w:rsid w:val="00B61117"/>
    <w:rsid w:val="00B61AC2"/>
    <w:rsid w:val="00B63016"/>
    <w:rsid w:val="00B63366"/>
    <w:rsid w:val="00B635AB"/>
    <w:rsid w:val="00B63AC1"/>
    <w:rsid w:val="00B64298"/>
    <w:rsid w:val="00B65A87"/>
    <w:rsid w:val="00B6698F"/>
    <w:rsid w:val="00B66C3E"/>
    <w:rsid w:val="00B67D1C"/>
    <w:rsid w:val="00B706E5"/>
    <w:rsid w:val="00B71C8C"/>
    <w:rsid w:val="00B724E9"/>
    <w:rsid w:val="00B736B5"/>
    <w:rsid w:val="00B74393"/>
    <w:rsid w:val="00B74B9D"/>
    <w:rsid w:val="00B754ED"/>
    <w:rsid w:val="00B76513"/>
    <w:rsid w:val="00B76824"/>
    <w:rsid w:val="00B76E1C"/>
    <w:rsid w:val="00B77C9C"/>
    <w:rsid w:val="00B81FE7"/>
    <w:rsid w:val="00B82494"/>
    <w:rsid w:val="00B83BDE"/>
    <w:rsid w:val="00B83C37"/>
    <w:rsid w:val="00B844D5"/>
    <w:rsid w:val="00B8519F"/>
    <w:rsid w:val="00B87E70"/>
    <w:rsid w:val="00B90800"/>
    <w:rsid w:val="00B92EA6"/>
    <w:rsid w:val="00B9352C"/>
    <w:rsid w:val="00B946CC"/>
    <w:rsid w:val="00B947E7"/>
    <w:rsid w:val="00B94DE1"/>
    <w:rsid w:val="00B9530C"/>
    <w:rsid w:val="00B95907"/>
    <w:rsid w:val="00B959BB"/>
    <w:rsid w:val="00B973C9"/>
    <w:rsid w:val="00B977E4"/>
    <w:rsid w:val="00B97875"/>
    <w:rsid w:val="00BA0B11"/>
    <w:rsid w:val="00BA192A"/>
    <w:rsid w:val="00BA1D50"/>
    <w:rsid w:val="00BA299E"/>
    <w:rsid w:val="00BA2B2F"/>
    <w:rsid w:val="00BA2E93"/>
    <w:rsid w:val="00BA301F"/>
    <w:rsid w:val="00BA316A"/>
    <w:rsid w:val="00BA6938"/>
    <w:rsid w:val="00BA6E96"/>
    <w:rsid w:val="00BB018F"/>
    <w:rsid w:val="00BB06A2"/>
    <w:rsid w:val="00BB0D35"/>
    <w:rsid w:val="00BB12F2"/>
    <w:rsid w:val="00BB13CD"/>
    <w:rsid w:val="00BB19E4"/>
    <w:rsid w:val="00BB26DA"/>
    <w:rsid w:val="00BB60D3"/>
    <w:rsid w:val="00BB614D"/>
    <w:rsid w:val="00BB72E9"/>
    <w:rsid w:val="00BB790F"/>
    <w:rsid w:val="00BB7D51"/>
    <w:rsid w:val="00BC0269"/>
    <w:rsid w:val="00BC13A4"/>
    <w:rsid w:val="00BC2917"/>
    <w:rsid w:val="00BC2A1F"/>
    <w:rsid w:val="00BC382F"/>
    <w:rsid w:val="00BC3D60"/>
    <w:rsid w:val="00BC4184"/>
    <w:rsid w:val="00BC4261"/>
    <w:rsid w:val="00BC5779"/>
    <w:rsid w:val="00BC5825"/>
    <w:rsid w:val="00BC5A17"/>
    <w:rsid w:val="00BC62B9"/>
    <w:rsid w:val="00BC6410"/>
    <w:rsid w:val="00BC6CB3"/>
    <w:rsid w:val="00BC704A"/>
    <w:rsid w:val="00BD16BA"/>
    <w:rsid w:val="00BD26CE"/>
    <w:rsid w:val="00BD2870"/>
    <w:rsid w:val="00BD292B"/>
    <w:rsid w:val="00BD2DE0"/>
    <w:rsid w:val="00BD345D"/>
    <w:rsid w:val="00BD3E9D"/>
    <w:rsid w:val="00BD4091"/>
    <w:rsid w:val="00BD479C"/>
    <w:rsid w:val="00BD60E2"/>
    <w:rsid w:val="00BD666D"/>
    <w:rsid w:val="00BD6670"/>
    <w:rsid w:val="00BD6C17"/>
    <w:rsid w:val="00BD7890"/>
    <w:rsid w:val="00BE097D"/>
    <w:rsid w:val="00BE10AB"/>
    <w:rsid w:val="00BE2258"/>
    <w:rsid w:val="00BE3010"/>
    <w:rsid w:val="00BE31A1"/>
    <w:rsid w:val="00BE4678"/>
    <w:rsid w:val="00BE48C4"/>
    <w:rsid w:val="00BE4CA4"/>
    <w:rsid w:val="00BE6E20"/>
    <w:rsid w:val="00BE7DA4"/>
    <w:rsid w:val="00BF01B9"/>
    <w:rsid w:val="00BF054C"/>
    <w:rsid w:val="00BF1559"/>
    <w:rsid w:val="00BF1976"/>
    <w:rsid w:val="00BF3192"/>
    <w:rsid w:val="00BF3939"/>
    <w:rsid w:val="00BF3DE3"/>
    <w:rsid w:val="00BF3E4A"/>
    <w:rsid w:val="00BF46B7"/>
    <w:rsid w:val="00BF4A74"/>
    <w:rsid w:val="00BF508C"/>
    <w:rsid w:val="00BF5B04"/>
    <w:rsid w:val="00BF6443"/>
    <w:rsid w:val="00BF7215"/>
    <w:rsid w:val="00C018CB"/>
    <w:rsid w:val="00C10410"/>
    <w:rsid w:val="00C10DB3"/>
    <w:rsid w:val="00C111A4"/>
    <w:rsid w:val="00C12F78"/>
    <w:rsid w:val="00C1379C"/>
    <w:rsid w:val="00C138E2"/>
    <w:rsid w:val="00C1449C"/>
    <w:rsid w:val="00C14A2E"/>
    <w:rsid w:val="00C17137"/>
    <w:rsid w:val="00C20751"/>
    <w:rsid w:val="00C2357C"/>
    <w:rsid w:val="00C24C09"/>
    <w:rsid w:val="00C257E5"/>
    <w:rsid w:val="00C30498"/>
    <w:rsid w:val="00C316B7"/>
    <w:rsid w:val="00C31ABB"/>
    <w:rsid w:val="00C325C5"/>
    <w:rsid w:val="00C327E9"/>
    <w:rsid w:val="00C3337B"/>
    <w:rsid w:val="00C33467"/>
    <w:rsid w:val="00C3515A"/>
    <w:rsid w:val="00C35443"/>
    <w:rsid w:val="00C358A4"/>
    <w:rsid w:val="00C35D9A"/>
    <w:rsid w:val="00C36787"/>
    <w:rsid w:val="00C37C58"/>
    <w:rsid w:val="00C37FDA"/>
    <w:rsid w:val="00C40243"/>
    <w:rsid w:val="00C40485"/>
    <w:rsid w:val="00C413B9"/>
    <w:rsid w:val="00C419A2"/>
    <w:rsid w:val="00C41C42"/>
    <w:rsid w:val="00C435CC"/>
    <w:rsid w:val="00C44438"/>
    <w:rsid w:val="00C444DA"/>
    <w:rsid w:val="00C44A9E"/>
    <w:rsid w:val="00C45050"/>
    <w:rsid w:val="00C45247"/>
    <w:rsid w:val="00C473F5"/>
    <w:rsid w:val="00C475F7"/>
    <w:rsid w:val="00C50C15"/>
    <w:rsid w:val="00C52237"/>
    <w:rsid w:val="00C541AB"/>
    <w:rsid w:val="00C54308"/>
    <w:rsid w:val="00C56D87"/>
    <w:rsid w:val="00C5773B"/>
    <w:rsid w:val="00C57937"/>
    <w:rsid w:val="00C57EBE"/>
    <w:rsid w:val="00C61AFA"/>
    <w:rsid w:val="00C62333"/>
    <w:rsid w:val="00C62865"/>
    <w:rsid w:val="00C634AF"/>
    <w:rsid w:val="00C63501"/>
    <w:rsid w:val="00C66E5C"/>
    <w:rsid w:val="00C676E8"/>
    <w:rsid w:val="00C704B0"/>
    <w:rsid w:val="00C7066C"/>
    <w:rsid w:val="00C723CD"/>
    <w:rsid w:val="00C7275D"/>
    <w:rsid w:val="00C72F62"/>
    <w:rsid w:val="00C75108"/>
    <w:rsid w:val="00C752A6"/>
    <w:rsid w:val="00C7784C"/>
    <w:rsid w:val="00C82730"/>
    <w:rsid w:val="00C8339B"/>
    <w:rsid w:val="00C83B28"/>
    <w:rsid w:val="00C84242"/>
    <w:rsid w:val="00C84D35"/>
    <w:rsid w:val="00C852EF"/>
    <w:rsid w:val="00C85B7C"/>
    <w:rsid w:val="00C861FE"/>
    <w:rsid w:val="00C86C94"/>
    <w:rsid w:val="00C90545"/>
    <w:rsid w:val="00C908CC"/>
    <w:rsid w:val="00C91610"/>
    <w:rsid w:val="00C92C20"/>
    <w:rsid w:val="00C933A8"/>
    <w:rsid w:val="00C949E9"/>
    <w:rsid w:val="00C9566B"/>
    <w:rsid w:val="00C960A9"/>
    <w:rsid w:val="00C9649B"/>
    <w:rsid w:val="00C97066"/>
    <w:rsid w:val="00C97A5A"/>
    <w:rsid w:val="00CA0702"/>
    <w:rsid w:val="00CA1E7A"/>
    <w:rsid w:val="00CA256F"/>
    <w:rsid w:val="00CA3F76"/>
    <w:rsid w:val="00CA4FE8"/>
    <w:rsid w:val="00CA5C0D"/>
    <w:rsid w:val="00CA654F"/>
    <w:rsid w:val="00CB04AC"/>
    <w:rsid w:val="00CB09DE"/>
    <w:rsid w:val="00CB24F3"/>
    <w:rsid w:val="00CB28A0"/>
    <w:rsid w:val="00CB3314"/>
    <w:rsid w:val="00CB3FC7"/>
    <w:rsid w:val="00CB4925"/>
    <w:rsid w:val="00CB547D"/>
    <w:rsid w:val="00CB56AF"/>
    <w:rsid w:val="00CB5D7D"/>
    <w:rsid w:val="00CB754A"/>
    <w:rsid w:val="00CC056D"/>
    <w:rsid w:val="00CC0E1E"/>
    <w:rsid w:val="00CC1656"/>
    <w:rsid w:val="00CC1D2E"/>
    <w:rsid w:val="00CC1F05"/>
    <w:rsid w:val="00CC1F9F"/>
    <w:rsid w:val="00CC324C"/>
    <w:rsid w:val="00CC34A7"/>
    <w:rsid w:val="00CC3D3A"/>
    <w:rsid w:val="00CC3DAD"/>
    <w:rsid w:val="00CC52C6"/>
    <w:rsid w:val="00CC55A1"/>
    <w:rsid w:val="00CC569C"/>
    <w:rsid w:val="00CC5B55"/>
    <w:rsid w:val="00CC68BF"/>
    <w:rsid w:val="00CD1A04"/>
    <w:rsid w:val="00CD2381"/>
    <w:rsid w:val="00CD25A3"/>
    <w:rsid w:val="00CD363C"/>
    <w:rsid w:val="00CD3810"/>
    <w:rsid w:val="00CD4EC5"/>
    <w:rsid w:val="00CD5DBA"/>
    <w:rsid w:val="00CD7E86"/>
    <w:rsid w:val="00CE051B"/>
    <w:rsid w:val="00CE13F4"/>
    <w:rsid w:val="00CE2785"/>
    <w:rsid w:val="00CE3280"/>
    <w:rsid w:val="00CE3C57"/>
    <w:rsid w:val="00CE3CEA"/>
    <w:rsid w:val="00CE512A"/>
    <w:rsid w:val="00CF008D"/>
    <w:rsid w:val="00CF161C"/>
    <w:rsid w:val="00CF45A5"/>
    <w:rsid w:val="00CF54A8"/>
    <w:rsid w:val="00CF6BE5"/>
    <w:rsid w:val="00CF724C"/>
    <w:rsid w:val="00CF7ED8"/>
    <w:rsid w:val="00D006D6"/>
    <w:rsid w:val="00D00D2A"/>
    <w:rsid w:val="00D010A4"/>
    <w:rsid w:val="00D018CE"/>
    <w:rsid w:val="00D019A1"/>
    <w:rsid w:val="00D01B18"/>
    <w:rsid w:val="00D037D3"/>
    <w:rsid w:val="00D0385F"/>
    <w:rsid w:val="00D04A6C"/>
    <w:rsid w:val="00D04D04"/>
    <w:rsid w:val="00D0680D"/>
    <w:rsid w:val="00D0792A"/>
    <w:rsid w:val="00D07B43"/>
    <w:rsid w:val="00D07C36"/>
    <w:rsid w:val="00D07E7B"/>
    <w:rsid w:val="00D11417"/>
    <w:rsid w:val="00D12A44"/>
    <w:rsid w:val="00D12AFA"/>
    <w:rsid w:val="00D14127"/>
    <w:rsid w:val="00D144AD"/>
    <w:rsid w:val="00D1498F"/>
    <w:rsid w:val="00D202F5"/>
    <w:rsid w:val="00D217FF"/>
    <w:rsid w:val="00D21B43"/>
    <w:rsid w:val="00D22802"/>
    <w:rsid w:val="00D22BFF"/>
    <w:rsid w:val="00D22C59"/>
    <w:rsid w:val="00D247D6"/>
    <w:rsid w:val="00D24AD7"/>
    <w:rsid w:val="00D25915"/>
    <w:rsid w:val="00D26505"/>
    <w:rsid w:val="00D279D8"/>
    <w:rsid w:val="00D308CB"/>
    <w:rsid w:val="00D30F79"/>
    <w:rsid w:val="00D31841"/>
    <w:rsid w:val="00D31AC5"/>
    <w:rsid w:val="00D32D9A"/>
    <w:rsid w:val="00D33724"/>
    <w:rsid w:val="00D33856"/>
    <w:rsid w:val="00D339F0"/>
    <w:rsid w:val="00D34074"/>
    <w:rsid w:val="00D36073"/>
    <w:rsid w:val="00D370F5"/>
    <w:rsid w:val="00D407DD"/>
    <w:rsid w:val="00D41B0E"/>
    <w:rsid w:val="00D43A10"/>
    <w:rsid w:val="00D43D05"/>
    <w:rsid w:val="00D451B4"/>
    <w:rsid w:val="00D453EE"/>
    <w:rsid w:val="00D45C0A"/>
    <w:rsid w:val="00D46718"/>
    <w:rsid w:val="00D467BC"/>
    <w:rsid w:val="00D47715"/>
    <w:rsid w:val="00D4784E"/>
    <w:rsid w:val="00D500A9"/>
    <w:rsid w:val="00D50331"/>
    <w:rsid w:val="00D51E8D"/>
    <w:rsid w:val="00D5355E"/>
    <w:rsid w:val="00D55044"/>
    <w:rsid w:val="00D5514D"/>
    <w:rsid w:val="00D5620F"/>
    <w:rsid w:val="00D56915"/>
    <w:rsid w:val="00D60111"/>
    <w:rsid w:val="00D60162"/>
    <w:rsid w:val="00D6190E"/>
    <w:rsid w:val="00D630AE"/>
    <w:rsid w:val="00D64606"/>
    <w:rsid w:val="00D64A57"/>
    <w:rsid w:val="00D64E59"/>
    <w:rsid w:val="00D66864"/>
    <w:rsid w:val="00D66950"/>
    <w:rsid w:val="00D66E95"/>
    <w:rsid w:val="00D67F1D"/>
    <w:rsid w:val="00D70525"/>
    <w:rsid w:val="00D71366"/>
    <w:rsid w:val="00D71E6F"/>
    <w:rsid w:val="00D72C8D"/>
    <w:rsid w:val="00D76423"/>
    <w:rsid w:val="00D76AE0"/>
    <w:rsid w:val="00D7791C"/>
    <w:rsid w:val="00D81F1B"/>
    <w:rsid w:val="00D8304C"/>
    <w:rsid w:val="00D83A3B"/>
    <w:rsid w:val="00D84B42"/>
    <w:rsid w:val="00D84F27"/>
    <w:rsid w:val="00D856E4"/>
    <w:rsid w:val="00D85713"/>
    <w:rsid w:val="00D870F7"/>
    <w:rsid w:val="00D873DB"/>
    <w:rsid w:val="00D87EEC"/>
    <w:rsid w:val="00D90B89"/>
    <w:rsid w:val="00D90C35"/>
    <w:rsid w:val="00D912CF"/>
    <w:rsid w:val="00D917D8"/>
    <w:rsid w:val="00D92110"/>
    <w:rsid w:val="00D921D2"/>
    <w:rsid w:val="00D939F8"/>
    <w:rsid w:val="00D93AD5"/>
    <w:rsid w:val="00D93C85"/>
    <w:rsid w:val="00D94ED8"/>
    <w:rsid w:val="00D950A2"/>
    <w:rsid w:val="00D95180"/>
    <w:rsid w:val="00D96BAC"/>
    <w:rsid w:val="00D96E28"/>
    <w:rsid w:val="00D96E53"/>
    <w:rsid w:val="00D9762C"/>
    <w:rsid w:val="00D97F4F"/>
    <w:rsid w:val="00DA0BDB"/>
    <w:rsid w:val="00DA212D"/>
    <w:rsid w:val="00DA3471"/>
    <w:rsid w:val="00DA4257"/>
    <w:rsid w:val="00DA428E"/>
    <w:rsid w:val="00DA50D3"/>
    <w:rsid w:val="00DA5193"/>
    <w:rsid w:val="00DB00B3"/>
    <w:rsid w:val="00DB04EF"/>
    <w:rsid w:val="00DB05E1"/>
    <w:rsid w:val="00DB0BD0"/>
    <w:rsid w:val="00DB208E"/>
    <w:rsid w:val="00DB28C6"/>
    <w:rsid w:val="00DB2BAC"/>
    <w:rsid w:val="00DB3917"/>
    <w:rsid w:val="00DB5170"/>
    <w:rsid w:val="00DB7696"/>
    <w:rsid w:val="00DB7DA3"/>
    <w:rsid w:val="00DC0235"/>
    <w:rsid w:val="00DC0506"/>
    <w:rsid w:val="00DC15FF"/>
    <w:rsid w:val="00DC1675"/>
    <w:rsid w:val="00DC1D8E"/>
    <w:rsid w:val="00DC259E"/>
    <w:rsid w:val="00DC3512"/>
    <w:rsid w:val="00DC4EF8"/>
    <w:rsid w:val="00DC4FC4"/>
    <w:rsid w:val="00DC50AD"/>
    <w:rsid w:val="00DC60D8"/>
    <w:rsid w:val="00DC672E"/>
    <w:rsid w:val="00DC7048"/>
    <w:rsid w:val="00DC7B9A"/>
    <w:rsid w:val="00DD015E"/>
    <w:rsid w:val="00DD0DEC"/>
    <w:rsid w:val="00DD1B47"/>
    <w:rsid w:val="00DD1D4E"/>
    <w:rsid w:val="00DD40E8"/>
    <w:rsid w:val="00DD429B"/>
    <w:rsid w:val="00DD5E94"/>
    <w:rsid w:val="00DE3443"/>
    <w:rsid w:val="00DE5B54"/>
    <w:rsid w:val="00DE5E54"/>
    <w:rsid w:val="00DE6657"/>
    <w:rsid w:val="00DE6F57"/>
    <w:rsid w:val="00DE77B4"/>
    <w:rsid w:val="00DF08CD"/>
    <w:rsid w:val="00DF0E25"/>
    <w:rsid w:val="00DF2275"/>
    <w:rsid w:val="00DF40B1"/>
    <w:rsid w:val="00DF494D"/>
    <w:rsid w:val="00DF4FDC"/>
    <w:rsid w:val="00DF5195"/>
    <w:rsid w:val="00E00DB4"/>
    <w:rsid w:val="00E015E3"/>
    <w:rsid w:val="00E01A14"/>
    <w:rsid w:val="00E01B53"/>
    <w:rsid w:val="00E0214F"/>
    <w:rsid w:val="00E02357"/>
    <w:rsid w:val="00E0311D"/>
    <w:rsid w:val="00E0327C"/>
    <w:rsid w:val="00E03C4C"/>
    <w:rsid w:val="00E04316"/>
    <w:rsid w:val="00E0433A"/>
    <w:rsid w:val="00E047A6"/>
    <w:rsid w:val="00E05495"/>
    <w:rsid w:val="00E058E1"/>
    <w:rsid w:val="00E05AE5"/>
    <w:rsid w:val="00E068F0"/>
    <w:rsid w:val="00E06956"/>
    <w:rsid w:val="00E070DA"/>
    <w:rsid w:val="00E07CCD"/>
    <w:rsid w:val="00E10862"/>
    <w:rsid w:val="00E11642"/>
    <w:rsid w:val="00E12975"/>
    <w:rsid w:val="00E13634"/>
    <w:rsid w:val="00E13B72"/>
    <w:rsid w:val="00E1489C"/>
    <w:rsid w:val="00E15773"/>
    <w:rsid w:val="00E1585E"/>
    <w:rsid w:val="00E15EED"/>
    <w:rsid w:val="00E16CA9"/>
    <w:rsid w:val="00E202EB"/>
    <w:rsid w:val="00E21087"/>
    <w:rsid w:val="00E215BC"/>
    <w:rsid w:val="00E21B61"/>
    <w:rsid w:val="00E24B1E"/>
    <w:rsid w:val="00E25724"/>
    <w:rsid w:val="00E25C64"/>
    <w:rsid w:val="00E26253"/>
    <w:rsid w:val="00E262C1"/>
    <w:rsid w:val="00E264FA"/>
    <w:rsid w:val="00E26EE2"/>
    <w:rsid w:val="00E30155"/>
    <w:rsid w:val="00E3050A"/>
    <w:rsid w:val="00E3094E"/>
    <w:rsid w:val="00E3154D"/>
    <w:rsid w:val="00E31B26"/>
    <w:rsid w:val="00E329BA"/>
    <w:rsid w:val="00E34353"/>
    <w:rsid w:val="00E344D3"/>
    <w:rsid w:val="00E35CEF"/>
    <w:rsid w:val="00E3618D"/>
    <w:rsid w:val="00E36A5F"/>
    <w:rsid w:val="00E36B7E"/>
    <w:rsid w:val="00E40572"/>
    <w:rsid w:val="00E43675"/>
    <w:rsid w:val="00E446C6"/>
    <w:rsid w:val="00E44888"/>
    <w:rsid w:val="00E46E35"/>
    <w:rsid w:val="00E50ADD"/>
    <w:rsid w:val="00E5258E"/>
    <w:rsid w:val="00E53208"/>
    <w:rsid w:val="00E53E79"/>
    <w:rsid w:val="00E54001"/>
    <w:rsid w:val="00E5468E"/>
    <w:rsid w:val="00E555B7"/>
    <w:rsid w:val="00E555FC"/>
    <w:rsid w:val="00E55ECB"/>
    <w:rsid w:val="00E606FF"/>
    <w:rsid w:val="00E6179A"/>
    <w:rsid w:val="00E62270"/>
    <w:rsid w:val="00E62B87"/>
    <w:rsid w:val="00E62E9D"/>
    <w:rsid w:val="00E63C74"/>
    <w:rsid w:val="00E65233"/>
    <w:rsid w:val="00E65348"/>
    <w:rsid w:val="00E65B8A"/>
    <w:rsid w:val="00E66349"/>
    <w:rsid w:val="00E665EE"/>
    <w:rsid w:val="00E67604"/>
    <w:rsid w:val="00E70641"/>
    <w:rsid w:val="00E7140F"/>
    <w:rsid w:val="00E717DE"/>
    <w:rsid w:val="00E7199D"/>
    <w:rsid w:val="00E72A5F"/>
    <w:rsid w:val="00E72D7B"/>
    <w:rsid w:val="00E7664C"/>
    <w:rsid w:val="00E77C67"/>
    <w:rsid w:val="00E812BD"/>
    <w:rsid w:val="00E82808"/>
    <w:rsid w:val="00E82875"/>
    <w:rsid w:val="00E82A1D"/>
    <w:rsid w:val="00E82B03"/>
    <w:rsid w:val="00E83500"/>
    <w:rsid w:val="00E83855"/>
    <w:rsid w:val="00E848D0"/>
    <w:rsid w:val="00E84A89"/>
    <w:rsid w:val="00E84F87"/>
    <w:rsid w:val="00E85AC6"/>
    <w:rsid w:val="00E85C4C"/>
    <w:rsid w:val="00E85E56"/>
    <w:rsid w:val="00E860B4"/>
    <w:rsid w:val="00E86D2F"/>
    <w:rsid w:val="00E87673"/>
    <w:rsid w:val="00E8780E"/>
    <w:rsid w:val="00E91CB6"/>
    <w:rsid w:val="00E93623"/>
    <w:rsid w:val="00E94BB0"/>
    <w:rsid w:val="00E94FAE"/>
    <w:rsid w:val="00E95F97"/>
    <w:rsid w:val="00E968DA"/>
    <w:rsid w:val="00EA06A1"/>
    <w:rsid w:val="00EA0C62"/>
    <w:rsid w:val="00EA1556"/>
    <w:rsid w:val="00EA1726"/>
    <w:rsid w:val="00EA234B"/>
    <w:rsid w:val="00EA4283"/>
    <w:rsid w:val="00EA4B1C"/>
    <w:rsid w:val="00EA4D46"/>
    <w:rsid w:val="00EA4FC8"/>
    <w:rsid w:val="00EA679A"/>
    <w:rsid w:val="00EA6AE1"/>
    <w:rsid w:val="00EA7E71"/>
    <w:rsid w:val="00EB0197"/>
    <w:rsid w:val="00EB1DEC"/>
    <w:rsid w:val="00EB46AD"/>
    <w:rsid w:val="00EB4D53"/>
    <w:rsid w:val="00EB5F87"/>
    <w:rsid w:val="00EB61DC"/>
    <w:rsid w:val="00EC0E90"/>
    <w:rsid w:val="00EC1537"/>
    <w:rsid w:val="00EC1B67"/>
    <w:rsid w:val="00EC1F24"/>
    <w:rsid w:val="00EC2208"/>
    <w:rsid w:val="00EC22F6"/>
    <w:rsid w:val="00EC353B"/>
    <w:rsid w:val="00EC376E"/>
    <w:rsid w:val="00EC3BD3"/>
    <w:rsid w:val="00EC46CA"/>
    <w:rsid w:val="00EC5DE2"/>
    <w:rsid w:val="00EC665D"/>
    <w:rsid w:val="00ED0D48"/>
    <w:rsid w:val="00ED1D65"/>
    <w:rsid w:val="00ED27DE"/>
    <w:rsid w:val="00ED36C5"/>
    <w:rsid w:val="00ED5678"/>
    <w:rsid w:val="00ED7823"/>
    <w:rsid w:val="00EE317D"/>
    <w:rsid w:val="00EE331A"/>
    <w:rsid w:val="00EE50D4"/>
    <w:rsid w:val="00EE6326"/>
    <w:rsid w:val="00EE7217"/>
    <w:rsid w:val="00EE7508"/>
    <w:rsid w:val="00EE7A1D"/>
    <w:rsid w:val="00EF134F"/>
    <w:rsid w:val="00EF1ED0"/>
    <w:rsid w:val="00EF295E"/>
    <w:rsid w:val="00EF365D"/>
    <w:rsid w:val="00EF46F3"/>
    <w:rsid w:val="00EF59F7"/>
    <w:rsid w:val="00EF5BFB"/>
    <w:rsid w:val="00EF7F02"/>
    <w:rsid w:val="00F01333"/>
    <w:rsid w:val="00F037C8"/>
    <w:rsid w:val="00F04316"/>
    <w:rsid w:val="00F05B4B"/>
    <w:rsid w:val="00F06217"/>
    <w:rsid w:val="00F06614"/>
    <w:rsid w:val="00F073D4"/>
    <w:rsid w:val="00F1082D"/>
    <w:rsid w:val="00F13644"/>
    <w:rsid w:val="00F207F8"/>
    <w:rsid w:val="00F214E1"/>
    <w:rsid w:val="00F21AAB"/>
    <w:rsid w:val="00F2440E"/>
    <w:rsid w:val="00F24D61"/>
    <w:rsid w:val="00F25910"/>
    <w:rsid w:val="00F25FCB"/>
    <w:rsid w:val="00F26255"/>
    <w:rsid w:val="00F26DC6"/>
    <w:rsid w:val="00F271D7"/>
    <w:rsid w:val="00F3008D"/>
    <w:rsid w:val="00F318F6"/>
    <w:rsid w:val="00F32DEC"/>
    <w:rsid w:val="00F33C01"/>
    <w:rsid w:val="00F35EE4"/>
    <w:rsid w:val="00F3695C"/>
    <w:rsid w:val="00F37D30"/>
    <w:rsid w:val="00F4021B"/>
    <w:rsid w:val="00F402CE"/>
    <w:rsid w:val="00F418AF"/>
    <w:rsid w:val="00F420D5"/>
    <w:rsid w:val="00F427DE"/>
    <w:rsid w:val="00F43FF9"/>
    <w:rsid w:val="00F459E2"/>
    <w:rsid w:val="00F47252"/>
    <w:rsid w:val="00F47A78"/>
    <w:rsid w:val="00F51F89"/>
    <w:rsid w:val="00F522B5"/>
    <w:rsid w:val="00F52512"/>
    <w:rsid w:val="00F5288C"/>
    <w:rsid w:val="00F53C82"/>
    <w:rsid w:val="00F543A6"/>
    <w:rsid w:val="00F54768"/>
    <w:rsid w:val="00F552C5"/>
    <w:rsid w:val="00F55F6C"/>
    <w:rsid w:val="00F56C88"/>
    <w:rsid w:val="00F56CB9"/>
    <w:rsid w:val="00F57991"/>
    <w:rsid w:val="00F57C44"/>
    <w:rsid w:val="00F605C5"/>
    <w:rsid w:val="00F608D6"/>
    <w:rsid w:val="00F6136B"/>
    <w:rsid w:val="00F622B8"/>
    <w:rsid w:val="00F62C28"/>
    <w:rsid w:val="00F65319"/>
    <w:rsid w:val="00F66ED2"/>
    <w:rsid w:val="00F67827"/>
    <w:rsid w:val="00F706D8"/>
    <w:rsid w:val="00F71586"/>
    <w:rsid w:val="00F72802"/>
    <w:rsid w:val="00F732C4"/>
    <w:rsid w:val="00F73A32"/>
    <w:rsid w:val="00F73ABB"/>
    <w:rsid w:val="00F7462E"/>
    <w:rsid w:val="00F749FD"/>
    <w:rsid w:val="00F7650F"/>
    <w:rsid w:val="00F76DF4"/>
    <w:rsid w:val="00F809C1"/>
    <w:rsid w:val="00F80B77"/>
    <w:rsid w:val="00F81FC6"/>
    <w:rsid w:val="00F8336E"/>
    <w:rsid w:val="00F8535C"/>
    <w:rsid w:val="00F86ECD"/>
    <w:rsid w:val="00F87801"/>
    <w:rsid w:val="00F9044C"/>
    <w:rsid w:val="00F904EC"/>
    <w:rsid w:val="00F910F6"/>
    <w:rsid w:val="00F911AF"/>
    <w:rsid w:val="00F91C32"/>
    <w:rsid w:val="00F91E80"/>
    <w:rsid w:val="00F92314"/>
    <w:rsid w:val="00F9263D"/>
    <w:rsid w:val="00F932C6"/>
    <w:rsid w:val="00F95D7D"/>
    <w:rsid w:val="00F965B4"/>
    <w:rsid w:val="00F969DE"/>
    <w:rsid w:val="00FA1308"/>
    <w:rsid w:val="00FA16BE"/>
    <w:rsid w:val="00FA1AE3"/>
    <w:rsid w:val="00FA24C6"/>
    <w:rsid w:val="00FA2649"/>
    <w:rsid w:val="00FA3306"/>
    <w:rsid w:val="00FA3B31"/>
    <w:rsid w:val="00FA3C18"/>
    <w:rsid w:val="00FA418D"/>
    <w:rsid w:val="00FA4507"/>
    <w:rsid w:val="00FA4976"/>
    <w:rsid w:val="00FA4DEE"/>
    <w:rsid w:val="00FA5771"/>
    <w:rsid w:val="00FA7135"/>
    <w:rsid w:val="00FA772D"/>
    <w:rsid w:val="00FB1582"/>
    <w:rsid w:val="00FB2414"/>
    <w:rsid w:val="00FB2D47"/>
    <w:rsid w:val="00FB4036"/>
    <w:rsid w:val="00FB4062"/>
    <w:rsid w:val="00FB46CC"/>
    <w:rsid w:val="00FB483E"/>
    <w:rsid w:val="00FB4FA8"/>
    <w:rsid w:val="00FB5460"/>
    <w:rsid w:val="00FB5AFA"/>
    <w:rsid w:val="00FB6452"/>
    <w:rsid w:val="00FB763F"/>
    <w:rsid w:val="00FB7A61"/>
    <w:rsid w:val="00FB7C3F"/>
    <w:rsid w:val="00FC1F25"/>
    <w:rsid w:val="00FC2187"/>
    <w:rsid w:val="00FC21AB"/>
    <w:rsid w:val="00FC2556"/>
    <w:rsid w:val="00FC31FD"/>
    <w:rsid w:val="00FC4CDA"/>
    <w:rsid w:val="00FC650B"/>
    <w:rsid w:val="00FC73A8"/>
    <w:rsid w:val="00FC7B05"/>
    <w:rsid w:val="00FD10B8"/>
    <w:rsid w:val="00FD1E72"/>
    <w:rsid w:val="00FD21C0"/>
    <w:rsid w:val="00FD2E00"/>
    <w:rsid w:val="00FD3843"/>
    <w:rsid w:val="00FD5D2D"/>
    <w:rsid w:val="00FD699C"/>
    <w:rsid w:val="00FD7529"/>
    <w:rsid w:val="00FD7FBF"/>
    <w:rsid w:val="00FE0420"/>
    <w:rsid w:val="00FE1C50"/>
    <w:rsid w:val="00FE29F2"/>
    <w:rsid w:val="00FE4083"/>
    <w:rsid w:val="00FE78C6"/>
    <w:rsid w:val="00FF0A46"/>
    <w:rsid w:val="00FF11C6"/>
    <w:rsid w:val="00FF15B6"/>
    <w:rsid w:val="00FF358C"/>
    <w:rsid w:val="00FF3C0E"/>
    <w:rsid w:val="00FF42CB"/>
    <w:rsid w:val="00FF4A2D"/>
    <w:rsid w:val="00FF526D"/>
    <w:rsid w:val="00FF537D"/>
    <w:rsid w:val="00FF771F"/>
    <w:rsid w:val="00FF7952"/>
    <w:rsid w:val="00FF7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B56740"/>
  <w15:docId w15:val="{11EFA0DC-6A17-7048-9146-49AD9729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5FC"/>
    <w:rPr>
      <w:sz w:val="24"/>
      <w:szCs w:val="24"/>
    </w:rPr>
  </w:style>
  <w:style w:type="paragraph" w:styleId="Heading1">
    <w:name w:val="heading 1"/>
    <w:basedOn w:val="Normal"/>
    <w:next w:val="Normal"/>
    <w:qFormat/>
    <w:pPr>
      <w:keepNext/>
      <w:jc w:val="both"/>
      <w:outlineLvl w:val="0"/>
    </w:pPr>
    <w:rPr>
      <w:sz w:val="22"/>
      <w:szCs w:val="20"/>
      <w:u w:val="single"/>
    </w:rPr>
  </w:style>
  <w:style w:type="paragraph" w:styleId="Heading2">
    <w:name w:val="heading 2"/>
    <w:basedOn w:val="Normal"/>
    <w:next w:val="Normal"/>
    <w:qFormat/>
    <w:pPr>
      <w:keepNext/>
      <w:outlineLvl w:val="1"/>
    </w:pPr>
    <w:rPr>
      <w:sz w:val="22"/>
      <w:szCs w:val="20"/>
      <w:u w:val="single"/>
    </w:rPr>
  </w:style>
  <w:style w:type="paragraph" w:styleId="Heading3">
    <w:name w:val="heading 3"/>
    <w:basedOn w:val="Normal"/>
    <w:next w:val="Normal"/>
    <w:link w:val="Heading3Char"/>
    <w:semiHidden/>
    <w:unhideWhenUsed/>
    <w:qFormat/>
    <w:rsid w:val="003A146A"/>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qFormat/>
    <w:pPr>
      <w:spacing w:before="100" w:beforeAutospacing="1" w:after="100" w:afterAutospacing="1"/>
      <w:outlineLvl w:val="4"/>
    </w:pPr>
    <w:rPr>
      <w:rFonts w:ascii="Arial Unicode MS" w:eastAsia="Arial Unicode MS" w:hAnsi="Arial Unicode MS" w:cs="Arial Unicode MS"/>
      <w:b/>
      <w:bCs/>
      <w:sz w:val="20"/>
      <w:szCs w:val="20"/>
    </w:rPr>
  </w:style>
  <w:style w:type="paragraph" w:styleId="Heading6">
    <w:name w:val="heading 6"/>
    <w:basedOn w:val="Normal"/>
    <w:next w:val="Normal"/>
    <w:qFormat/>
    <w:rsid w:val="0021265B"/>
    <w:pPr>
      <w:spacing w:before="240" w:after="60"/>
      <w:outlineLvl w:val="5"/>
    </w:pPr>
    <w:rPr>
      <w:b/>
      <w:bCs/>
      <w:sz w:val="22"/>
      <w:szCs w:val="22"/>
    </w:rPr>
  </w:style>
  <w:style w:type="paragraph" w:styleId="Heading7">
    <w:name w:val="heading 7"/>
    <w:basedOn w:val="Normal"/>
    <w:next w:val="Normal"/>
    <w:qFormat/>
    <w:rsid w:val="00E3094E"/>
    <w:pPr>
      <w:spacing w:before="240" w:after="60"/>
      <w:outlineLvl w:val="6"/>
    </w:pPr>
  </w:style>
  <w:style w:type="paragraph" w:styleId="Heading9">
    <w:name w:val="heading 9"/>
    <w:basedOn w:val="Normal"/>
    <w:next w:val="Normal"/>
    <w:qFormat/>
    <w:pPr>
      <w:keepNext/>
      <w:outlineLvl w:val="8"/>
    </w:pPr>
    <w:rPr>
      <w:rFonts w:eastAsia="BatangChe"/>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i/>
      <w:sz w:val="22"/>
      <w:szCs w:val="20"/>
    </w:rPr>
  </w:style>
  <w:style w:type="paragraph" w:styleId="BodyTextIndent">
    <w:name w:val="Body Text Indent"/>
    <w:basedOn w:val="Normal"/>
    <w:pPr>
      <w:widowControl w:val="0"/>
      <w:ind w:left="720" w:hanging="720"/>
      <w:jc w:val="both"/>
    </w:pPr>
    <w:rPr>
      <w:sz w:val="22"/>
      <w:szCs w:val="20"/>
    </w:rPr>
  </w:style>
  <w:style w:type="paragraph" w:styleId="BodyTextIndent2">
    <w:name w:val="Body Text Indent 2"/>
    <w:basedOn w:val="Normal"/>
    <w:pPr>
      <w:ind w:left="270" w:hanging="270"/>
      <w:jc w:val="both"/>
    </w:pPr>
    <w:rPr>
      <w:sz w:val="22"/>
      <w:szCs w:val="20"/>
    </w:rPr>
  </w:style>
  <w:style w:type="paragraph" w:styleId="Title">
    <w:name w:val="Title"/>
    <w:basedOn w:val="Normal"/>
    <w:link w:val="TitleChar"/>
    <w:uiPriority w:val="10"/>
    <w:qFormat/>
    <w:pPr>
      <w:ind w:firstLine="360"/>
      <w:jc w:val="center"/>
    </w:pPr>
    <w:rPr>
      <w:b/>
      <w:sz w:val="28"/>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paragraph" w:customStyle="1" w:styleId="Level1">
    <w:name w:val="Level 1"/>
    <w:basedOn w:val="Normal"/>
    <w:pPr>
      <w:widowControl w:val="0"/>
      <w:numPr>
        <w:numId w:val="1"/>
      </w:numPr>
      <w:tabs>
        <w:tab w:val="num" w:pos="360"/>
      </w:tabs>
      <w:autoSpaceDE w:val="0"/>
      <w:autoSpaceDN w:val="0"/>
      <w:adjustRightInd w:val="0"/>
      <w:ind w:left="720" w:hanging="720"/>
      <w:outlineLvl w:val="0"/>
    </w:pPr>
  </w:style>
  <w:style w:type="character" w:customStyle="1" w:styleId="eudoraheader">
    <w:name w:val="eudoraheader"/>
    <w:basedOn w:val="DefaultParagraphFont"/>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customStyle="1" w:styleId="levnl71">
    <w:name w:val="_levnl71"/>
    <w:basedOn w:val="Normal"/>
    <w:rsid w:val="009233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rPr>
      <w:szCs w:val="20"/>
    </w:rPr>
  </w:style>
  <w:style w:type="paragraph" w:styleId="BodyText2">
    <w:name w:val="Body Text 2"/>
    <w:basedOn w:val="Normal"/>
    <w:rsid w:val="00E84F87"/>
    <w:pPr>
      <w:spacing w:after="120" w:line="480" w:lineRule="auto"/>
    </w:pPr>
    <w:rPr>
      <w:sz w:val="20"/>
      <w:szCs w:val="20"/>
    </w:rPr>
  </w:style>
  <w:style w:type="character" w:customStyle="1" w:styleId="textbold">
    <w:name w:val="textbold"/>
    <w:basedOn w:val="DefaultParagraphFont"/>
    <w:rsid w:val="0050622C"/>
  </w:style>
  <w:style w:type="character" w:customStyle="1" w:styleId="text">
    <w:name w:val="text"/>
    <w:basedOn w:val="DefaultParagraphFont"/>
    <w:rsid w:val="0050622C"/>
  </w:style>
  <w:style w:type="character" w:customStyle="1" w:styleId="textitalics">
    <w:name w:val="textitalics"/>
    <w:basedOn w:val="DefaultParagraphFont"/>
    <w:rsid w:val="0050622C"/>
  </w:style>
  <w:style w:type="paragraph" w:customStyle="1" w:styleId="BBAuthorName">
    <w:name w:val="BB_Author_Name"/>
    <w:basedOn w:val="Normal"/>
    <w:next w:val="Normal"/>
    <w:rsid w:val="00477E24"/>
    <w:pPr>
      <w:spacing w:after="240" w:line="480" w:lineRule="auto"/>
      <w:jc w:val="center"/>
    </w:pPr>
    <w:rPr>
      <w:rFonts w:ascii="Times" w:hAnsi="Times"/>
      <w:i/>
      <w:szCs w:val="20"/>
    </w:rPr>
  </w:style>
  <w:style w:type="paragraph" w:customStyle="1" w:styleId="1AutoList7">
    <w:name w:val="1AutoList7"/>
    <w:rsid w:val="00E848D0"/>
    <w:pPr>
      <w:widowControl w:val="0"/>
      <w:tabs>
        <w:tab w:val="left" w:pos="720"/>
      </w:tabs>
      <w:autoSpaceDE w:val="0"/>
      <w:autoSpaceDN w:val="0"/>
      <w:adjustRightInd w:val="0"/>
      <w:ind w:left="720" w:hanging="720"/>
      <w:jc w:val="both"/>
    </w:pPr>
    <w:rPr>
      <w:sz w:val="24"/>
      <w:szCs w:val="24"/>
    </w:rPr>
  </w:style>
  <w:style w:type="paragraph" w:customStyle="1" w:styleId="HTMLBody">
    <w:name w:val="HTML Body"/>
    <w:rsid w:val="0097557B"/>
    <w:rPr>
      <w:rFonts w:ascii="Arial" w:hAnsi="Arial"/>
      <w:snapToGrid w:val="0"/>
    </w:rPr>
  </w:style>
  <w:style w:type="paragraph" w:customStyle="1" w:styleId="objective">
    <w:name w:val="objective"/>
    <w:basedOn w:val="Normal"/>
    <w:rsid w:val="00E1585E"/>
    <w:pPr>
      <w:spacing w:before="100" w:beforeAutospacing="1" w:after="100" w:afterAutospacing="1"/>
    </w:pPr>
    <w:rPr>
      <w:rFonts w:eastAsia="Batang"/>
      <w:lang w:eastAsia="ko-KR"/>
    </w:rPr>
  </w:style>
  <w:style w:type="paragraph" w:customStyle="1" w:styleId="identifier">
    <w:name w:val="identifier"/>
    <w:basedOn w:val="Normal"/>
    <w:rsid w:val="00FB5460"/>
    <w:pPr>
      <w:spacing w:before="100" w:beforeAutospacing="1" w:after="100" w:afterAutospacing="1"/>
    </w:pPr>
    <w:rPr>
      <w:rFonts w:eastAsia="Batang"/>
      <w:lang w:eastAsia="ko-KR"/>
    </w:rPr>
  </w:style>
  <w:style w:type="character" w:customStyle="1" w:styleId="fieldlabel">
    <w:name w:val="fieldlabel"/>
    <w:basedOn w:val="DefaultParagraphFont"/>
    <w:rsid w:val="0020475C"/>
  </w:style>
  <w:style w:type="character" w:styleId="Hyperlink">
    <w:name w:val="Hyperlink"/>
    <w:uiPriority w:val="99"/>
    <w:rsid w:val="0020475C"/>
    <w:rPr>
      <w:color w:val="0000FF"/>
      <w:u w:val="single"/>
    </w:rPr>
  </w:style>
  <w:style w:type="character" w:customStyle="1" w:styleId="bf">
    <w:name w:val="bf"/>
    <w:basedOn w:val="DefaultParagraphFont"/>
    <w:rsid w:val="00CF7ED8"/>
  </w:style>
  <w:style w:type="paragraph" w:customStyle="1" w:styleId="BATitle">
    <w:name w:val="BA_Title"/>
    <w:basedOn w:val="Normal"/>
    <w:next w:val="BBAuthorName"/>
    <w:rsid w:val="00A06CD1"/>
    <w:pPr>
      <w:spacing w:before="720" w:after="360" w:line="480" w:lineRule="auto"/>
      <w:jc w:val="center"/>
    </w:pPr>
    <w:rPr>
      <w:rFonts w:eastAsia="SimSun"/>
      <w:sz w:val="44"/>
      <w:szCs w:val="20"/>
    </w:rPr>
  </w:style>
  <w:style w:type="character" w:customStyle="1" w:styleId="resultdetails">
    <w:name w:val="result_details"/>
    <w:rsid w:val="00F8336E"/>
    <w:rPr>
      <w:sz w:val="20"/>
      <w:szCs w:val="20"/>
    </w:rPr>
  </w:style>
  <w:style w:type="character" w:customStyle="1" w:styleId="b">
    <w:name w:val="b"/>
    <w:rsid w:val="00F8336E"/>
    <w:rPr>
      <w:shd w:val="clear" w:color="auto" w:fill="FFFF00"/>
    </w:rPr>
  </w:style>
  <w:style w:type="paragraph" w:customStyle="1" w:styleId="Author">
    <w:name w:val="Author"/>
    <w:next w:val="Normal"/>
    <w:rsid w:val="004B5A73"/>
    <w:pPr>
      <w:tabs>
        <w:tab w:val="left" w:pos="360"/>
      </w:tabs>
      <w:suppressAutoHyphens/>
      <w:spacing w:after="240"/>
      <w:jc w:val="center"/>
    </w:pPr>
    <w:rPr>
      <w:rFonts w:eastAsia="SimSun"/>
      <w:b/>
      <w:sz w:val="22"/>
    </w:rPr>
  </w:style>
  <w:style w:type="paragraph" w:customStyle="1" w:styleId="ChapterTitle">
    <w:name w:val="Chapter Title"/>
    <w:basedOn w:val="Normal"/>
    <w:next w:val="Normal"/>
    <w:rsid w:val="004B5A73"/>
    <w:pPr>
      <w:suppressAutoHyphens/>
      <w:spacing w:before="1200" w:after="240"/>
      <w:jc w:val="center"/>
    </w:pPr>
    <w:rPr>
      <w:rFonts w:eastAsia="SimSun"/>
      <w:b/>
      <w:sz w:val="32"/>
      <w:szCs w:val="20"/>
    </w:rPr>
  </w:style>
  <w:style w:type="paragraph" w:customStyle="1" w:styleId="ChapterSubtitle">
    <w:name w:val="Chapter Subtitle"/>
    <w:basedOn w:val="Normal"/>
    <w:next w:val="Author"/>
    <w:rsid w:val="004B5A73"/>
    <w:pPr>
      <w:suppressAutoHyphens/>
      <w:spacing w:after="480"/>
      <w:jc w:val="center"/>
    </w:pPr>
    <w:rPr>
      <w:b/>
      <w:szCs w:val="20"/>
    </w:rPr>
  </w:style>
  <w:style w:type="character" w:customStyle="1" w:styleId="textsmall">
    <w:name w:val="textsmall"/>
    <w:basedOn w:val="DefaultParagraphFont"/>
    <w:rsid w:val="00F52512"/>
  </w:style>
  <w:style w:type="character" w:customStyle="1" w:styleId="frsourcelabel1">
    <w:name w:val="fr_source_label1"/>
    <w:rsid w:val="00742A4B"/>
    <w:rPr>
      <w:b/>
      <w:bCs/>
    </w:rPr>
  </w:style>
  <w:style w:type="character" w:customStyle="1" w:styleId="databold1">
    <w:name w:val="data_bold1"/>
    <w:rsid w:val="00742A4B"/>
    <w:rPr>
      <w:b/>
      <w:bCs/>
    </w:rPr>
  </w:style>
  <w:style w:type="paragraph" w:customStyle="1" w:styleId="Default">
    <w:name w:val="Default"/>
    <w:rsid w:val="00A9643D"/>
    <w:pPr>
      <w:autoSpaceDE w:val="0"/>
      <w:autoSpaceDN w:val="0"/>
      <w:adjustRightInd w:val="0"/>
    </w:pPr>
    <w:rPr>
      <w:rFonts w:eastAsia="Batang"/>
      <w:color w:val="000000"/>
      <w:sz w:val="24"/>
      <w:szCs w:val="24"/>
      <w:lang w:eastAsia="ko-KR"/>
    </w:rPr>
  </w:style>
  <w:style w:type="character" w:customStyle="1" w:styleId="hithilite1">
    <w:name w:val="hithilite1"/>
    <w:rsid w:val="00024DB3"/>
    <w:rPr>
      <w:shd w:val="clear" w:color="auto" w:fill="FFF3C6"/>
    </w:rPr>
  </w:style>
  <w:style w:type="paragraph" w:styleId="ListParagraph">
    <w:name w:val="List Paragraph"/>
    <w:basedOn w:val="Normal"/>
    <w:link w:val="ListParagraphChar"/>
    <w:uiPriority w:val="34"/>
    <w:qFormat/>
    <w:rsid w:val="006025A1"/>
    <w:pPr>
      <w:ind w:left="720"/>
    </w:pPr>
    <w:rPr>
      <w:sz w:val="20"/>
      <w:szCs w:val="20"/>
    </w:rPr>
  </w:style>
  <w:style w:type="paragraph" w:styleId="PlainText">
    <w:name w:val="Plain Text"/>
    <w:basedOn w:val="Normal"/>
    <w:link w:val="PlainTextChar"/>
    <w:uiPriority w:val="99"/>
    <w:unhideWhenUsed/>
    <w:rsid w:val="00580BC6"/>
    <w:rPr>
      <w:rFonts w:ascii="Consolas" w:eastAsia="Calibri" w:hAnsi="Consolas"/>
      <w:sz w:val="21"/>
      <w:szCs w:val="21"/>
    </w:rPr>
  </w:style>
  <w:style w:type="character" w:customStyle="1" w:styleId="PlainTextChar">
    <w:name w:val="Plain Text Char"/>
    <w:link w:val="PlainText"/>
    <w:uiPriority w:val="99"/>
    <w:rsid w:val="00580BC6"/>
    <w:rPr>
      <w:rFonts w:ascii="Consolas" w:eastAsia="Calibri" w:hAnsi="Consolas" w:cs="Times New Roman"/>
      <w:sz w:val="21"/>
      <w:szCs w:val="21"/>
    </w:rPr>
  </w:style>
  <w:style w:type="character" w:customStyle="1" w:styleId="hithilite">
    <w:name w:val="hithilite"/>
    <w:basedOn w:val="DefaultParagraphFont"/>
    <w:rsid w:val="00FA1308"/>
  </w:style>
  <w:style w:type="character" w:customStyle="1" w:styleId="databold">
    <w:name w:val="data_bold"/>
    <w:basedOn w:val="DefaultParagraphFont"/>
    <w:rsid w:val="00FA1308"/>
  </w:style>
  <w:style w:type="character" w:customStyle="1" w:styleId="citationvolume1">
    <w:name w:val="citation_volume1"/>
    <w:rsid w:val="00140F5C"/>
    <w:rPr>
      <w:i/>
      <w:iCs/>
    </w:rPr>
  </w:style>
  <w:style w:type="paragraph" w:styleId="NoSpacing">
    <w:name w:val="No Spacing"/>
    <w:uiPriority w:val="1"/>
    <w:qFormat/>
    <w:rsid w:val="007715EF"/>
    <w:rPr>
      <w:rFonts w:ascii="Calibri" w:hAnsi="Calibri"/>
      <w:sz w:val="22"/>
    </w:rPr>
  </w:style>
  <w:style w:type="character" w:styleId="Emphasis">
    <w:name w:val="Emphasis"/>
    <w:uiPriority w:val="20"/>
    <w:qFormat/>
    <w:rsid w:val="00921ECF"/>
    <w:rPr>
      <w:i/>
      <w:iCs/>
    </w:rPr>
  </w:style>
  <w:style w:type="paragraph" w:styleId="HTMLPreformatted">
    <w:name w:val="HTML Preformatted"/>
    <w:basedOn w:val="Normal"/>
    <w:link w:val="HTMLPreformattedChar"/>
    <w:uiPriority w:val="99"/>
    <w:unhideWhenUsed/>
    <w:rsid w:val="000B6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link w:val="HTMLPreformatted"/>
    <w:uiPriority w:val="99"/>
    <w:rsid w:val="000B66FB"/>
    <w:rPr>
      <w:rFonts w:ascii="Courier New" w:eastAsia="Calibri" w:hAnsi="Courier New" w:cs="Courier New"/>
      <w:color w:val="000000"/>
    </w:rPr>
  </w:style>
  <w:style w:type="character" w:customStyle="1" w:styleId="TitleChar">
    <w:name w:val="Title Char"/>
    <w:link w:val="Title"/>
    <w:uiPriority w:val="10"/>
    <w:rsid w:val="003A7DBA"/>
    <w:rPr>
      <w:b/>
      <w:sz w:val="28"/>
    </w:rPr>
  </w:style>
  <w:style w:type="paragraph" w:customStyle="1" w:styleId="achievement">
    <w:name w:val="achievement"/>
    <w:basedOn w:val="Normal"/>
    <w:rsid w:val="00872790"/>
    <w:pPr>
      <w:spacing w:before="100" w:beforeAutospacing="1" w:after="100" w:afterAutospacing="1"/>
    </w:pPr>
    <w:rPr>
      <w:rFonts w:eastAsia="Calibri"/>
    </w:rPr>
  </w:style>
  <w:style w:type="character" w:customStyle="1" w:styleId="A0">
    <w:name w:val="A0"/>
    <w:uiPriority w:val="99"/>
    <w:rsid w:val="001C12E0"/>
    <w:rPr>
      <w:rFonts w:cs="Arial"/>
      <w:color w:val="000000"/>
      <w:sz w:val="14"/>
      <w:szCs w:val="14"/>
    </w:rPr>
  </w:style>
  <w:style w:type="character" w:customStyle="1" w:styleId="apple-converted-space">
    <w:name w:val="apple-converted-space"/>
    <w:basedOn w:val="DefaultParagraphFont"/>
    <w:rsid w:val="006824A3"/>
  </w:style>
  <w:style w:type="paragraph" w:styleId="CommentText">
    <w:name w:val="annotation text"/>
    <w:basedOn w:val="Normal"/>
    <w:link w:val="CommentTextChar"/>
    <w:uiPriority w:val="99"/>
    <w:unhideWhenUsed/>
    <w:rsid w:val="00397816"/>
    <w:pPr>
      <w:spacing w:line="480" w:lineRule="auto"/>
      <w:ind w:firstLine="360"/>
    </w:pPr>
    <w:rPr>
      <w:rFonts w:eastAsiaTheme="minorEastAsia" w:cstheme="minorBidi"/>
    </w:rPr>
  </w:style>
  <w:style w:type="character" w:customStyle="1" w:styleId="CommentTextChar">
    <w:name w:val="Comment Text Char"/>
    <w:basedOn w:val="DefaultParagraphFont"/>
    <w:link w:val="CommentText"/>
    <w:uiPriority w:val="99"/>
    <w:rsid w:val="00397816"/>
    <w:rPr>
      <w:rFonts w:eastAsiaTheme="minorEastAsia" w:cstheme="minorBidi"/>
      <w:sz w:val="24"/>
      <w:szCs w:val="24"/>
    </w:rPr>
  </w:style>
  <w:style w:type="character" w:customStyle="1" w:styleId="frlabel">
    <w:name w:val="fr_label"/>
    <w:basedOn w:val="DefaultParagraphFont"/>
    <w:rsid w:val="00B24399"/>
  </w:style>
  <w:style w:type="character" w:styleId="FollowedHyperlink">
    <w:name w:val="FollowedHyperlink"/>
    <w:basedOn w:val="DefaultParagraphFont"/>
    <w:rsid w:val="000252EB"/>
    <w:rPr>
      <w:color w:val="800080" w:themeColor="followedHyperlink"/>
      <w:u w:val="single"/>
    </w:rPr>
  </w:style>
  <w:style w:type="paragraph" w:customStyle="1" w:styleId="EndNoteBibliography">
    <w:name w:val="EndNote Bibliography"/>
    <w:basedOn w:val="Normal"/>
    <w:link w:val="EndNoteBibliographyChar"/>
    <w:rsid w:val="001F0E47"/>
    <w:rPr>
      <w:rFonts w:eastAsiaTheme="minorEastAsia"/>
    </w:rPr>
  </w:style>
  <w:style w:type="paragraph" w:styleId="BalloonText">
    <w:name w:val="Balloon Text"/>
    <w:basedOn w:val="Normal"/>
    <w:link w:val="BalloonTextChar"/>
    <w:rsid w:val="00BC4261"/>
    <w:rPr>
      <w:rFonts w:ascii="Lucida Grande" w:hAnsi="Lucida Grande" w:cs="Lucida Grande"/>
      <w:sz w:val="18"/>
      <w:szCs w:val="18"/>
    </w:rPr>
  </w:style>
  <w:style w:type="character" w:customStyle="1" w:styleId="BalloonTextChar">
    <w:name w:val="Balloon Text Char"/>
    <w:basedOn w:val="DefaultParagraphFont"/>
    <w:link w:val="BalloonText"/>
    <w:rsid w:val="00BC4261"/>
    <w:rPr>
      <w:rFonts w:ascii="Lucida Grande" w:hAnsi="Lucida Grande" w:cs="Lucida Grande"/>
      <w:sz w:val="18"/>
      <w:szCs w:val="18"/>
    </w:rPr>
  </w:style>
  <w:style w:type="paragraph" w:customStyle="1" w:styleId="Copyright">
    <w:name w:val="Copyright"/>
    <w:autoRedefine/>
    <w:rsid w:val="00BC4261"/>
    <w:rPr>
      <w:rFonts w:ascii="Palatino" w:hAnsi="Palatino"/>
      <w:sz w:val="16"/>
      <w:szCs w:val="16"/>
    </w:rPr>
  </w:style>
  <w:style w:type="character" w:customStyle="1" w:styleId="articleauthor-link">
    <w:name w:val="article__author-link"/>
    <w:basedOn w:val="DefaultParagraphFont"/>
    <w:rsid w:val="00294F15"/>
  </w:style>
  <w:style w:type="paragraph" w:customStyle="1" w:styleId="RSCH01PaperTitle">
    <w:name w:val="RSC H01 Paper Title"/>
    <w:basedOn w:val="Normal"/>
    <w:next w:val="Normal"/>
    <w:link w:val="RSCH01PaperTitleChar"/>
    <w:qFormat/>
    <w:rsid w:val="007A2B58"/>
    <w:pPr>
      <w:tabs>
        <w:tab w:val="left" w:pos="284"/>
      </w:tabs>
      <w:spacing w:before="400" w:after="160"/>
    </w:pPr>
    <w:rPr>
      <w:rFonts w:asciiTheme="minorHAnsi" w:eastAsiaTheme="minorHAnsi" w:hAnsiTheme="minorHAnsi"/>
      <w:b/>
      <w:sz w:val="29"/>
      <w:szCs w:val="32"/>
      <w:lang w:val="en-GB"/>
    </w:rPr>
  </w:style>
  <w:style w:type="character" w:customStyle="1" w:styleId="RSCH01PaperTitleChar">
    <w:name w:val="RSC H01 Paper Title Char"/>
    <w:basedOn w:val="DefaultParagraphFont"/>
    <w:link w:val="RSCH01PaperTitle"/>
    <w:rsid w:val="007A2B58"/>
    <w:rPr>
      <w:rFonts w:asciiTheme="minorHAnsi" w:eastAsiaTheme="minorHAnsi" w:hAnsiTheme="minorHAnsi"/>
      <w:b/>
      <w:sz w:val="29"/>
      <w:szCs w:val="32"/>
      <w:lang w:val="en-GB"/>
    </w:rPr>
  </w:style>
  <w:style w:type="character" w:customStyle="1" w:styleId="itemabrrevtitle">
    <w:name w:val="itemabrrevtitle"/>
    <w:basedOn w:val="DefaultParagraphFont"/>
    <w:rsid w:val="00BF508C"/>
  </w:style>
  <w:style w:type="character" w:customStyle="1" w:styleId="volumeno">
    <w:name w:val="volumeno"/>
    <w:basedOn w:val="DefaultParagraphFont"/>
    <w:rsid w:val="00BF508C"/>
  </w:style>
  <w:style w:type="character" w:customStyle="1" w:styleId="doilabel">
    <w:name w:val="doilabel"/>
    <w:basedOn w:val="DefaultParagraphFont"/>
    <w:rsid w:val="00BF508C"/>
  </w:style>
  <w:style w:type="character" w:customStyle="1" w:styleId="visually-hidden">
    <w:name w:val="visually-hidden"/>
    <w:basedOn w:val="DefaultParagraphFont"/>
    <w:rsid w:val="00770C08"/>
  </w:style>
  <w:style w:type="paragraph" w:styleId="Header">
    <w:name w:val="header"/>
    <w:basedOn w:val="Normal"/>
    <w:link w:val="HeaderChar"/>
    <w:uiPriority w:val="99"/>
    <w:unhideWhenUsed/>
    <w:rsid w:val="00743E3F"/>
    <w:pPr>
      <w:tabs>
        <w:tab w:val="center" w:pos="4680"/>
        <w:tab w:val="right" w:pos="9360"/>
      </w:tabs>
      <w:jc w:val="both"/>
    </w:pPr>
    <w:rPr>
      <w:rFonts w:eastAsiaTheme="minorEastAsia"/>
    </w:rPr>
  </w:style>
  <w:style w:type="character" w:customStyle="1" w:styleId="HeaderChar">
    <w:name w:val="Header Char"/>
    <w:basedOn w:val="DefaultParagraphFont"/>
    <w:link w:val="Header"/>
    <w:uiPriority w:val="99"/>
    <w:rsid w:val="00743E3F"/>
    <w:rPr>
      <w:rFonts w:eastAsiaTheme="minorEastAsia"/>
      <w:sz w:val="24"/>
      <w:szCs w:val="24"/>
    </w:rPr>
  </w:style>
  <w:style w:type="character" w:customStyle="1" w:styleId="hlfld-title">
    <w:name w:val="hlfld-title"/>
    <w:basedOn w:val="DefaultParagraphFont"/>
    <w:rsid w:val="00197D5D"/>
  </w:style>
  <w:style w:type="character" w:customStyle="1" w:styleId="hlfld-contribauthor">
    <w:name w:val="hlfld-contribauthor"/>
    <w:basedOn w:val="DefaultParagraphFont"/>
    <w:rsid w:val="00197D5D"/>
  </w:style>
  <w:style w:type="character" w:customStyle="1" w:styleId="nlmxref-aff">
    <w:name w:val="nlm_xref-aff"/>
    <w:basedOn w:val="DefaultParagraphFont"/>
    <w:rsid w:val="00197D5D"/>
  </w:style>
  <w:style w:type="character" w:customStyle="1" w:styleId="nlmx">
    <w:name w:val="nlm_x"/>
    <w:basedOn w:val="DefaultParagraphFont"/>
    <w:rsid w:val="00197D5D"/>
  </w:style>
  <w:style w:type="character" w:customStyle="1" w:styleId="orcid-link-icon">
    <w:name w:val="orcid-link-icon"/>
    <w:basedOn w:val="DefaultParagraphFont"/>
    <w:rsid w:val="00197D5D"/>
  </w:style>
  <w:style w:type="character" w:styleId="CommentReference">
    <w:name w:val="annotation reference"/>
    <w:basedOn w:val="DefaultParagraphFont"/>
    <w:uiPriority w:val="99"/>
    <w:semiHidden/>
    <w:unhideWhenUsed/>
    <w:rsid w:val="002729B6"/>
    <w:rPr>
      <w:sz w:val="16"/>
      <w:szCs w:val="16"/>
    </w:rPr>
  </w:style>
  <w:style w:type="paragraph" w:customStyle="1" w:styleId="OSAAuthor">
    <w:name w:val="OSA Author"/>
    <w:basedOn w:val="Normal"/>
    <w:next w:val="Normal"/>
    <w:link w:val="OSAAuthorChar"/>
    <w:qFormat/>
    <w:rsid w:val="00E812BD"/>
    <w:pPr>
      <w:spacing w:after="120"/>
      <w:ind w:right="432"/>
    </w:pPr>
    <w:rPr>
      <w:rFonts w:ascii="Calibri" w:hAnsi="Calibri"/>
      <w:b/>
      <w:smallCaps/>
      <w:color w:val="0070C0"/>
      <w:spacing w:val="6"/>
      <w:sz w:val="32"/>
      <w:szCs w:val="16"/>
    </w:rPr>
  </w:style>
  <w:style w:type="character" w:customStyle="1" w:styleId="OSAAuthorChar">
    <w:name w:val="OSA Author Char"/>
    <w:link w:val="OSAAuthor"/>
    <w:rsid w:val="00E812BD"/>
    <w:rPr>
      <w:rFonts w:ascii="Calibri" w:hAnsi="Calibri"/>
      <w:b/>
      <w:smallCaps/>
      <w:color w:val="0070C0"/>
      <w:spacing w:val="6"/>
      <w:sz w:val="32"/>
      <w:szCs w:val="16"/>
    </w:rPr>
  </w:style>
  <w:style w:type="character" w:customStyle="1" w:styleId="issue-itemyear">
    <w:name w:val="issue-item_year"/>
    <w:basedOn w:val="DefaultParagraphFont"/>
    <w:rsid w:val="00335151"/>
  </w:style>
  <w:style w:type="character" w:customStyle="1" w:styleId="cit-sperator">
    <w:name w:val="cit-sperator"/>
    <w:basedOn w:val="DefaultParagraphFont"/>
    <w:rsid w:val="00335151"/>
  </w:style>
  <w:style w:type="character" w:customStyle="1" w:styleId="issue-itemvol-num">
    <w:name w:val="issue-item_vol-num"/>
    <w:basedOn w:val="DefaultParagraphFont"/>
    <w:rsid w:val="00335151"/>
  </w:style>
  <w:style w:type="character" w:customStyle="1" w:styleId="issue-itemissue-num">
    <w:name w:val="issue-item_issue-num"/>
    <w:basedOn w:val="DefaultParagraphFont"/>
    <w:rsid w:val="00335151"/>
  </w:style>
  <w:style w:type="character" w:customStyle="1" w:styleId="issue-itempage-range">
    <w:name w:val="issue-item_page-range"/>
    <w:basedOn w:val="DefaultParagraphFont"/>
    <w:rsid w:val="00335151"/>
  </w:style>
  <w:style w:type="character" w:customStyle="1" w:styleId="gscah">
    <w:name w:val="gsc_a_h"/>
    <w:basedOn w:val="DefaultParagraphFont"/>
    <w:rsid w:val="0023598C"/>
  </w:style>
  <w:style w:type="paragraph" w:customStyle="1" w:styleId="frfield">
    <w:name w:val="fr_field"/>
    <w:basedOn w:val="Normal"/>
    <w:rsid w:val="00A40A1C"/>
    <w:pPr>
      <w:spacing w:before="100" w:beforeAutospacing="1" w:after="100" w:afterAutospacing="1"/>
    </w:pPr>
  </w:style>
  <w:style w:type="character" w:customStyle="1" w:styleId="A4">
    <w:name w:val="A4"/>
    <w:uiPriority w:val="99"/>
    <w:rsid w:val="00817FD2"/>
    <w:rPr>
      <w:rFonts w:ascii="Helvetica Neue" w:hAnsi="Helvetica Neue" w:cs="Helvetica Neue"/>
      <w:b/>
      <w:bCs/>
      <w:color w:val="000000"/>
      <w:sz w:val="18"/>
      <w:szCs w:val="18"/>
    </w:rPr>
  </w:style>
  <w:style w:type="character" w:styleId="UnresolvedMention">
    <w:name w:val="Unresolved Mention"/>
    <w:basedOn w:val="DefaultParagraphFont"/>
    <w:uiPriority w:val="99"/>
    <w:semiHidden/>
    <w:unhideWhenUsed/>
    <w:rsid w:val="00AB0FFD"/>
    <w:rPr>
      <w:color w:val="605E5C"/>
      <w:shd w:val="clear" w:color="auto" w:fill="E1DFDD"/>
    </w:rPr>
  </w:style>
  <w:style w:type="character" w:customStyle="1" w:styleId="label">
    <w:name w:val="label"/>
    <w:basedOn w:val="DefaultParagraphFont"/>
    <w:rsid w:val="008B3049"/>
  </w:style>
  <w:style w:type="character" w:customStyle="1" w:styleId="cit-volume">
    <w:name w:val="cit-volume"/>
    <w:basedOn w:val="DefaultParagraphFont"/>
    <w:rsid w:val="00A205F4"/>
  </w:style>
  <w:style w:type="character" w:customStyle="1" w:styleId="cit-issue">
    <w:name w:val="cit-issue"/>
    <w:basedOn w:val="DefaultParagraphFont"/>
    <w:rsid w:val="00A205F4"/>
  </w:style>
  <w:style w:type="character" w:customStyle="1" w:styleId="cit-pagerange">
    <w:name w:val="cit-pagerange"/>
    <w:basedOn w:val="DefaultParagraphFont"/>
    <w:rsid w:val="00A205F4"/>
  </w:style>
  <w:style w:type="character" w:customStyle="1" w:styleId="a">
    <w:name w:val="_"/>
    <w:basedOn w:val="DefaultParagraphFont"/>
    <w:rsid w:val="002E0F7E"/>
  </w:style>
  <w:style w:type="character" w:customStyle="1" w:styleId="ff3">
    <w:name w:val="ff3"/>
    <w:basedOn w:val="DefaultParagraphFont"/>
    <w:rsid w:val="002E0F7E"/>
  </w:style>
  <w:style w:type="character" w:customStyle="1" w:styleId="ff4">
    <w:name w:val="ff4"/>
    <w:basedOn w:val="DefaultParagraphFont"/>
    <w:rsid w:val="002E0F7E"/>
  </w:style>
  <w:style w:type="character" w:customStyle="1" w:styleId="ff5">
    <w:name w:val="ff5"/>
    <w:basedOn w:val="DefaultParagraphFont"/>
    <w:rsid w:val="002E0F7E"/>
  </w:style>
  <w:style w:type="character" w:customStyle="1" w:styleId="ff2">
    <w:name w:val="ff2"/>
    <w:basedOn w:val="DefaultParagraphFont"/>
    <w:rsid w:val="002E0F7E"/>
  </w:style>
  <w:style w:type="character" w:customStyle="1" w:styleId="ff1">
    <w:name w:val="ff1"/>
    <w:basedOn w:val="DefaultParagraphFont"/>
    <w:rsid w:val="002E0F7E"/>
  </w:style>
  <w:style w:type="character" w:customStyle="1" w:styleId="u-visually-hidden">
    <w:name w:val="u-visually-hidden"/>
    <w:basedOn w:val="DefaultParagraphFont"/>
    <w:rsid w:val="00B15BB5"/>
  </w:style>
  <w:style w:type="character" w:customStyle="1" w:styleId="EndNoteBibliographyChar">
    <w:name w:val="EndNote Bibliography Char"/>
    <w:basedOn w:val="DefaultParagraphFont"/>
    <w:link w:val="EndNoteBibliography"/>
    <w:rsid w:val="002457EC"/>
    <w:rPr>
      <w:rFonts w:eastAsiaTheme="minorEastAsia"/>
      <w:sz w:val="24"/>
      <w:szCs w:val="24"/>
    </w:rPr>
  </w:style>
  <w:style w:type="character" w:customStyle="1" w:styleId="comma-separator">
    <w:name w:val="comma-separator"/>
    <w:basedOn w:val="DefaultParagraphFont"/>
    <w:rsid w:val="000C6AC8"/>
  </w:style>
  <w:style w:type="character" w:customStyle="1" w:styleId="cit-title">
    <w:name w:val="cit-title"/>
    <w:basedOn w:val="DefaultParagraphFont"/>
    <w:rsid w:val="00DA212D"/>
  </w:style>
  <w:style w:type="character" w:customStyle="1" w:styleId="cit-year-info">
    <w:name w:val="cit-year-info"/>
    <w:basedOn w:val="DefaultParagraphFont"/>
    <w:rsid w:val="00DA212D"/>
  </w:style>
  <w:style w:type="paragraph" w:customStyle="1" w:styleId="EndNoteBibliographyTitle">
    <w:name w:val="EndNote Bibliography Title"/>
    <w:basedOn w:val="Normal"/>
    <w:link w:val="EndNoteBibliographyTitleChar"/>
    <w:rsid w:val="00DA428E"/>
    <w:pPr>
      <w:jc w:val="center"/>
    </w:pPr>
  </w:style>
  <w:style w:type="character" w:customStyle="1" w:styleId="ListParagraphChar">
    <w:name w:val="List Paragraph Char"/>
    <w:basedOn w:val="DefaultParagraphFont"/>
    <w:link w:val="ListParagraph"/>
    <w:uiPriority w:val="34"/>
    <w:rsid w:val="00DA428E"/>
  </w:style>
  <w:style w:type="character" w:customStyle="1" w:styleId="EndNoteBibliographyTitleChar">
    <w:name w:val="EndNote Bibliography Title Char"/>
    <w:basedOn w:val="ListParagraphChar"/>
    <w:link w:val="EndNoteBibliographyTitle"/>
    <w:rsid w:val="00DA428E"/>
    <w:rPr>
      <w:sz w:val="24"/>
      <w:szCs w:val="24"/>
    </w:rPr>
  </w:style>
  <w:style w:type="character" w:customStyle="1" w:styleId="Heading3Char">
    <w:name w:val="Heading 3 Char"/>
    <w:basedOn w:val="DefaultParagraphFont"/>
    <w:link w:val="Heading3"/>
    <w:semiHidden/>
    <w:rsid w:val="003A146A"/>
    <w:rPr>
      <w:rFonts w:asciiTheme="majorHAnsi" w:eastAsiaTheme="majorEastAsia" w:hAnsiTheme="majorHAnsi" w:cstheme="majorBidi"/>
      <w:color w:val="243F60" w:themeColor="accent1" w:themeShade="7F"/>
      <w:sz w:val="24"/>
      <w:szCs w:val="24"/>
    </w:rPr>
  </w:style>
  <w:style w:type="character" w:customStyle="1" w:styleId="accordion-tabbedtab-mobile">
    <w:name w:val="accordion-tabbed__tab-mobile"/>
    <w:basedOn w:val="DefaultParagraphFont"/>
    <w:rsid w:val="00507B53"/>
  </w:style>
  <w:style w:type="character" w:customStyle="1" w:styleId="normaltextrun">
    <w:name w:val="normaltextrun"/>
    <w:basedOn w:val="DefaultParagraphFont"/>
    <w:rsid w:val="004A7112"/>
  </w:style>
  <w:style w:type="paragraph" w:customStyle="1" w:styleId="dx-doi">
    <w:name w:val="dx-doi"/>
    <w:basedOn w:val="Normal"/>
    <w:rsid w:val="0026516B"/>
    <w:pPr>
      <w:spacing w:before="100" w:beforeAutospacing="1" w:after="100" w:afterAutospacing="1"/>
    </w:pPr>
  </w:style>
  <w:style w:type="character" w:customStyle="1" w:styleId="anchor-text">
    <w:name w:val="anchor-text"/>
    <w:basedOn w:val="DefaultParagraphFont"/>
    <w:rsid w:val="00084777"/>
  </w:style>
  <w:style w:type="character" w:customStyle="1" w:styleId="contentpasted0">
    <w:name w:val="contentpasted0"/>
    <w:basedOn w:val="DefaultParagraphFont"/>
    <w:rsid w:val="00EA4D46"/>
  </w:style>
  <w:style w:type="character" w:customStyle="1" w:styleId="A3">
    <w:name w:val="A3"/>
    <w:uiPriority w:val="99"/>
    <w:rsid w:val="0096607B"/>
    <w:rPr>
      <w:color w:val="000000"/>
      <w:sz w:val="18"/>
      <w:szCs w:val="18"/>
    </w:rPr>
  </w:style>
  <w:style w:type="character" w:customStyle="1" w:styleId="title-text">
    <w:name w:val="title-text"/>
    <w:basedOn w:val="DefaultParagraphFont"/>
    <w:rsid w:val="002F4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826">
      <w:bodyDiv w:val="1"/>
      <w:marLeft w:val="0"/>
      <w:marRight w:val="0"/>
      <w:marTop w:val="0"/>
      <w:marBottom w:val="0"/>
      <w:divBdr>
        <w:top w:val="none" w:sz="0" w:space="0" w:color="auto"/>
        <w:left w:val="none" w:sz="0" w:space="0" w:color="auto"/>
        <w:bottom w:val="none" w:sz="0" w:space="0" w:color="auto"/>
        <w:right w:val="none" w:sz="0" w:space="0" w:color="auto"/>
      </w:divBdr>
    </w:div>
    <w:div w:id="26564284">
      <w:bodyDiv w:val="1"/>
      <w:marLeft w:val="0"/>
      <w:marRight w:val="0"/>
      <w:marTop w:val="0"/>
      <w:marBottom w:val="0"/>
      <w:divBdr>
        <w:top w:val="none" w:sz="0" w:space="0" w:color="auto"/>
        <w:left w:val="none" w:sz="0" w:space="0" w:color="auto"/>
        <w:bottom w:val="none" w:sz="0" w:space="0" w:color="auto"/>
        <w:right w:val="none" w:sz="0" w:space="0" w:color="auto"/>
      </w:divBdr>
      <w:divsChild>
        <w:div w:id="956720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258998">
              <w:marLeft w:val="0"/>
              <w:marRight w:val="0"/>
              <w:marTop w:val="0"/>
              <w:marBottom w:val="0"/>
              <w:divBdr>
                <w:top w:val="none" w:sz="0" w:space="0" w:color="auto"/>
                <w:left w:val="none" w:sz="0" w:space="0" w:color="auto"/>
                <w:bottom w:val="none" w:sz="0" w:space="0" w:color="auto"/>
                <w:right w:val="none" w:sz="0" w:space="0" w:color="auto"/>
              </w:divBdr>
              <w:divsChild>
                <w:div w:id="242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1665">
      <w:bodyDiv w:val="1"/>
      <w:marLeft w:val="0"/>
      <w:marRight w:val="0"/>
      <w:marTop w:val="0"/>
      <w:marBottom w:val="0"/>
      <w:divBdr>
        <w:top w:val="none" w:sz="0" w:space="0" w:color="auto"/>
        <w:left w:val="none" w:sz="0" w:space="0" w:color="auto"/>
        <w:bottom w:val="none" w:sz="0" w:space="0" w:color="auto"/>
        <w:right w:val="none" w:sz="0" w:space="0" w:color="auto"/>
      </w:divBdr>
      <w:divsChild>
        <w:div w:id="1937906550">
          <w:marLeft w:val="0"/>
          <w:marRight w:val="0"/>
          <w:marTop w:val="0"/>
          <w:marBottom w:val="0"/>
          <w:divBdr>
            <w:top w:val="none" w:sz="0" w:space="0" w:color="auto"/>
            <w:left w:val="none" w:sz="0" w:space="0" w:color="auto"/>
            <w:bottom w:val="none" w:sz="0" w:space="0" w:color="auto"/>
            <w:right w:val="none" w:sz="0" w:space="0" w:color="auto"/>
          </w:divBdr>
        </w:div>
      </w:divsChild>
    </w:div>
    <w:div w:id="30350695">
      <w:bodyDiv w:val="1"/>
      <w:marLeft w:val="0"/>
      <w:marRight w:val="0"/>
      <w:marTop w:val="0"/>
      <w:marBottom w:val="0"/>
      <w:divBdr>
        <w:top w:val="none" w:sz="0" w:space="0" w:color="auto"/>
        <w:left w:val="none" w:sz="0" w:space="0" w:color="auto"/>
        <w:bottom w:val="none" w:sz="0" w:space="0" w:color="auto"/>
        <w:right w:val="none" w:sz="0" w:space="0" w:color="auto"/>
      </w:divBdr>
    </w:div>
    <w:div w:id="43407049">
      <w:bodyDiv w:val="1"/>
      <w:marLeft w:val="0"/>
      <w:marRight w:val="0"/>
      <w:marTop w:val="0"/>
      <w:marBottom w:val="0"/>
      <w:divBdr>
        <w:top w:val="none" w:sz="0" w:space="0" w:color="auto"/>
        <w:left w:val="none" w:sz="0" w:space="0" w:color="auto"/>
        <w:bottom w:val="none" w:sz="0" w:space="0" w:color="auto"/>
        <w:right w:val="none" w:sz="0" w:space="0" w:color="auto"/>
      </w:divBdr>
    </w:div>
    <w:div w:id="57360112">
      <w:bodyDiv w:val="1"/>
      <w:marLeft w:val="0"/>
      <w:marRight w:val="0"/>
      <w:marTop w:val="0"/>
      <w:marBottom w:val="0"/>
      <w:divBdr>
        <w:top w:val="none" w:sz="0" w:space="0" w:color="auto"/>
        <w:left w:val="none" w:sz="0" w:space="0" w:color="auto"/>
        <w:bottom w:val="none" w:sz="0" w:space="0" w:color="auto"/>
        <w:right w:val="none" w:sz="0" w:space="0" w:color="auto"/>
      </w:divBdr>
    </w:div>
    <w:div w:id="58211833">
      <w:bodyDiv w:val="1"/>
      <w:marLeft w:val="0"/>
      <w:marRight w:val="0"/>
      <w:marTop w:val="0"/>
      <w:marBottom w:val="0"/>
      <w:divBdr>
        <w:top w:val="none" w:sz="0" w:space="0" w:color="auto"/>
        <w:left w:val="none" w:sz="0" w:space="0" w:color="auto"/>
        <w:bottom w:val="none" w:sz="0" w:space="0" w:color="auto"/>
        <w:right w:val="none" w:sz="0" w:space="0" w:color="auto"/>
      </w:divBdr>
      <w:divsChild>
        <w:div w:id="1397823957">
          <w:marLeft w:val="0"/>
          <w:marRight w:val="0"/>
          <w:marTop w:val="0"/>
          <w:marBottom w:val="0"/>
          <w:divBdr>
            <w:top w:val="none" w:sz="0" w:space="0" w:color="auto"/>
            <w:left w:val="none" w:sz="0" w:space="0" w:color="auto"/>
            <w:bottom w:val="none" w:sz="0" w:space="0" w:color="auto"/>
            <w:right w:val="none" w:sz="0" w:space="0" w:color="auto"/>
          </w:divBdr>
        </w:div>
      </w:divsChild>
    </w:div>
    <w:div w:id="64110345">
      <w:bodyDiv w:val="1"/>
      <w:marLeft w:val="0"/>
      <w:marRight w:val="0"/>
      <w:marTop w:val="0"/>
      <w:marBottom w:val="0"/>
      <w:divBdr>
        <w:top w:val="none" w:sz="0" w:space="0" w:color="auto"/>
        <w:left w:val="none" w:sz="0" w:space="0" w:color="auto"/>
        <w:bottom w:val="none" w:sz="0" w:space="0" w:color="auto"/>
        <w:right w:val="none" w:sz="0" w:space="0" w:color="auto"/>
      </w:divBdr>
    </w:div>
    <w:div w:id="65303754">
      <w:bodyDiv w:val="1"/>
      <w:marLeft w:val="0"/>
      <w:marRight w:val="0"/>
      <w:marTop w:val="0"/>
      <w:marBottom w:val="0"/>
      <w:divBdr>
        <w:top w:val="none" w:sz="0" w:space="0" w:color="auto"/>
        <w:left w:val="none" w:sz="0" w:space="0" w:color="auto"/>
        <w:bottom w:val="none" w:sz="0" w:space="0" w:color="auto"/>
        <w:right w:val="none" w:sz="0" w:space="0" w:color="auto"/>
      </w:divBdr>
    </w:div>
    <w:div w:id="67502948">
      <w:bodyDiv w:val="1"/>
      <w:marLeft w:val="0"/>
      <w:marRight w:val="0"/>
      <w:marTop w:val="0"/>
      <w:marBottom w:val="0"/>
      <w:divBdr>
        <w:top w:val="none" w:sz="0" w:space="0" w:color="auto"/>
        <w:left w:val="none" w:sz="0" w:space="0" w:color="auto"/>
        <w:bottom w:val="none" w:sz="0" w:space="0" w:color="auto"/>
        <w:right w:val="none" w:sz="0" w:space="0" w:color="auto"/>
      </w:divBdr>
    </w:div>
    <w:div w:id="75322117">
      <w:bodyDiv w:val="1"/>
      <w:marLeft w:val="0"/>
      <w:marRight w:val="0"/>
      <w:marTop w:val="0"/>
      <w:marBottom w:val="0"/>
      <w:divBdr>
        <w:top w:val="none" w:sz="0" w:space="0" w:color="auto"/>
        <w:left w:val="none" w:sz="0" w:space="0" w:color="auto"/>
        <w:bottom w:val="none" w:sz="0" w:space="0" w:color="auto"/>
        <w:right w:val="none" w:sz="0" w:space="0" w:color="auto"/>
      </w:divBdr>
    </w:div>
    <w:div w:id="75329520">
      <w:bodyDiv w:val="1"/>
      <w:marLeft w:val="0"/>
      <w:marRight w:val="0"/>
      <w:marTop w:val="0"/>
      <w:marBottom w:val="0"/>
      <w:divBdr>
        <w:top w:val="none" w:sz="0" w:space="0" w:color="auto"/>
        <w:left w:val="none" w:sz="0" w:space="0" w:color="auto"/>
        <w:bottom w:val="none" w:sz="0" w:space="0" w:color="auto"/>
        <w:right w:val="none" w:sz="0" w:space="0" w:color="auto"/>
      </w:divBdr>
    </w:div>
    <w:div w:id="88426155">
      <w:bodyDiv w:val="1"/>
      <w:marLeft w:val="0"/>
      <w:marRight w:val="0"/>
      <w:marTop w:val="0"/>
      <w:marBottom w:val="0"/>
      <w:divBdr>
        <w:top w:val="none" w:sz="0" w:space="0" w:color="auto"/>
        <w:left w:val="none" w:sz="0" w:space="0" w:color="auto"/>
        <w:bottom w:val="none" w:sz="0" w:space="0" w:color="auto"/>
        <w:right w:val="none" w:sz="0" w:space="0" w:color="auto"/>
      </w:divBdr>
      <w:divsChild>
        <w:div w:id="700012140">
          <w:marLeft w:val="0"/>
          <w:marRight w:val="0"/>
          <w:marTop w:val="0"/>
          <w:marBottom w:val="0"/>
          <w:divBdr>
            <w:top w:val="none" w:sz="0" w:space="0" w:color="auto"/>
            <w:left w:val="none" w:sz="0" w:space="0" w:color="auto"/>
            <w:bottom w:val="none" w:sz="0" w:space="0" w:color="auto"/>
            <w:right w:val="none" w:sz="0" w:space="0" w:color="auto"/>
          </w:divBdr>
        </w:div>
      </w:divsChild>
    </w:div>
    <w:div w:id="89090386">
      <w:bodyDiv w:val="1"/>
      <w:marLeft w:val="0"/>
      <w:marRight w:val="0"/>
      <w:marTop w:val="0"/>
      <w:marBottom w:val="0"/>
      <w:divBdr>
        <w:top w:val="none" w:sz="0" w:space="0" w:color="auto"/>
        <w:left w:val="none" w:sz="0" w:space="0" w:color="auto"/>
        <w:bottom w:val="none" w:sz="0" w:space="0" w:color="auto"/>
        <w:right w:val="none" w:sz="0" w:space="0" w:color="auto"/>
      </w:divBdr>
    </w:div>
    <w:div w:id="91518427">
      <w:bodyDiv w:val="1"/>
      <w:marLeft w:val="0"/>
      <w:marRight w:val="0"/>
      <w:marTop w:val="0"/>
      <w:marBottom w:val="0"/>
      <w:divBdr>
        <w:top w:val="none" w:sz="0" w:space="0" w:color="auto"/>
        <w:left w:val="none" w:sz="0" w:space="0" w:color="auto"/>
        <w:bottom w:val="none" w:sz="0" w:space="0" w:color="auto"/>
        <w:right w:val="none" w:sz="0" w:space="0" w:color="auto"/>
      </w:divBdr>
    </w:div>
    <w:div w:id="98065595">
      <w:bodyDiv w:val="1"/>
      <w:marLeft w:val="0"/>
      <w:marRight w:val="0"/>
      <w:marTop w:val="0"/>
      <w:marBottom w:val="0"/>
      <w:divBdr>
        <w:top w:val="none" w:sz="0" w:space="0" w:color="auto"/>
        <w:left w:val="none" w:sz="0" w:space="0" w:color="auto"/>
        <w:bottom w:val="none" w:sz="0" w:space="0" w:color="auto"/>
        <w:right w:val="none" w:sz="0" w:space="0" w:color="auto"/>
      </w:divBdr>
      <w:divsChild>
        <w:div w:id="615795984">
          <w:marLeft w:val="0"/>
          <w:marRight w:val="0"/>
          <w:marTop w:val="0"/>
          <w:marBottom w:val="0"/>
          <w:divBdr>
            <w:top w:val="none" w:sz="0" w:space="0" w:color="auto"/>
            <w:left w:val="none" w:sz="0" w:space="0" w:color="auto"/>
            <w:bottom w:val="none" w:sz="0" w:space="0" w:color="auto"/>
            <w:right w:val="none" w:sz="0" w:space="0" w:color="auto"/>
          </w:divBdr>
        </w:div>
        <w:div w:id="242957236">
          <w:marLeft w:val="0"/>
          <w:marRight w:val="0"/>
          <w:marTop w:val="0"/>
          <w:marBottom w:val="0"/>
          <w:divBdr>
            <w:top w:val="none" w:sz="0" w:space="0" w:color="auto"/>
            <w:left w:val="none" w:sz="0" w:space="0" w:color="auto"/>
            <w:bottom w:val="none" w:sz="0" w:space="0" w:color="auto"/>
            <w:right w:val="none" w:sz="0" w:space="0" w:color="auto"/>
          </w:divBdr>
        </w:div>
        <w:div w:id="332031036">
          <w:marLeft w:val="0"/>
          <w:marRight w:val="0"/>
          <w:marTop w:val="0"/>
          <w:marBottom w:val="0"/>
          <w:divBdr>
            <w:top w:val="none" w:sz="0" w:space="0" w:color="auto"/>
            <w:left w:val="none" w:sz="0" w:space="0" w:color="auto"/>
            <w:bottom w:val="none" w:sz="0" w:space="0" w:color="auto"/>
            <w:right w:val="none" w:sz="0" w:space="0" w:color="auto"/>
          </w:divBdr>
        </w:div>
      </w:divsChild>
    </w:div>
    <w:div w:id="105928435">
      <w:bodyDiv w:val="1"/>
      <w:marLeft w:val="0"/>
      <w:marRight w:val="0"/>
      <w:marTop w:val="0"/>
      <w:marBottom w:val="0"/>
      <w:divBdr>
        <w:top w:val="none" w:sz="0" w:space="0" w:color="auto"/>
        <w:left w:val="none" w:sz="0" w:space="0" w:color="auto"/>
        <w:bottom w:val="none" w:sz="0" w:space="0" w:color="auto"/>
        <w:right w:val="none" w:sz="0" w:space="0" w:color="auto"/>
      </w:divBdr>
      <w:divsChild>
        <w:div w:id="882251034">
          <w:marLeft w:val="0"/>
          <w:marRight w:val="0"/>
          <w:marTop w:val="0"/>
          <w:marBottom w:val="0"/>
          <w:divBdr>
            <w:top w:val="none" w:sz="0" w:space="0" w:color="auto"/>
            <w:left w:val="none" w:sz="0" w:space="0" w:color="auto"/>
            <w:bottom w:val="none" w:sz="0" w:space="0" w:color="auto"/>
            <w:right w:val="none" w:sz="0" w:space="0" w:color="auto"/>
          </w:divBdr>
        </w:div>
      </w:divsChild>
    </w:div>
    <w:div w:id="125585193">
      <w:bodyDiv w:val="1"/>
      <w:marLeft w:val="0"/>
      <w:marRight w:val="0"/>
      <w:marTop w:val="0"/>
      <w:marBottom w:val="0"/>
      <w:divBdr>
        <w:top w:val="none" w:sz="0" w:space="0" w:color="auto"/>
        <w:left w:val="none" w:sz="0" w:space="0" w:color="auto"/>
        <w:bottom w:val="none" w:sz="0" w:space="0" w:color="auto"/>
        <w:right w:val="none" w:sz="0" w:space="0" w:color="auto"/>
      </w:divBdr>
      <w:divsChild>
        <w:div w:id="203292825">
          <w:marLeft w:val="0"/>
          <w:marRight w:val="0"/>
          <w:marTop w:val="0"/>
          <w:marBottom w:val="240"/>
          <w:divBdr>
            <w:top w:val="none" w:sz="0" w:space="0" w:color="auto"/>
            <w:left w:val="none" w:sz="0" w:space="0" w:color="auto"/>
            <w:bottom w:val="none" w:sz="0" w:space="0" w:color="auto"/>
            <w:right w:val="none" w:sz="0" w:space="0" w:color="auto"/>
          </w:divBdr>
          <w:divsChild>
            <w:div w:id="61223086">
              <w:marLeft w:val="0"/>
              <w:marRight w:val="0"/>
              <w:marTop w:val="0"/>
              <w:marBottom w:val="0"/>
              <w:divBdr>
                <w:top w:val="none" w:sz="0" w:space="0" w:color="auto"/>
                <w:left w:val="none" w:sz="0" w:space="0" w:color="auto"/>
                <w:bottom w:val="none" w:sz="0" w:space="0" w:color="auto"/>
                <w:right w:val="none" w:sz="0" w:space="0" w:color="auto"/>
              </w:divBdr>
            </w:div>
          </w:divsChild>
        </w:div>
        <w:div w:id="1886289072">
          <w:marLeft w:val="0"/>
          <w:marRight w:val="0"/>
          <w:marTop w:val="0"/>
          <w:marBottom w:val="0"/>
          <w:divBdr>
            <w:top w:val="none" w:sz="0" w:space="0" w:color="auto"/>
            <w:left w:val="none" w:sz="0" w:space="0" w:color="auto"/>
            <w:bottom w:val="none" w:sz="0" w:space="0" w:color="auto"/>
            <w:right w:val="none" w:sz="0" w:space="0" w:color="auto"/>
          </w:divBdr>
          <w:divsChild>
            <w:div w:id="2137020411">
              <w:marLeft w:val="0"/>
              <w:marRight w:val="0"/>
              <w:marTop w:val="0"/>
              <w:marBottom w:val="0"/>
              <w:divBdr>
                <w:top w:val="none" w:sz="0" w:space="0" w:color="auto"/>
                <w:left w:val="none" w:sz="0" w:space="0" w:color="auto"/>
                <w:bottom w:val="none" w:sz="0" w:space="0" w:color="auto"/>
                <w:right w:val="none" w:sz="0" w:space="0" w:color="auto"/>
              </w:divBdr>
              <w:divsChild>
                <w:div w:id="2135903514">
                  <w:marLeft w:val="1740"/>
                  <w:marRight w:val="0"/>
                  <w:marTop w:val="0"/>
                  <w:marBottom w:val="240"/>
                  <w:divBdr>
                    <w:top w:val="none" w:sz="0" w:space="0" w:color="auto"/>
                    <w:left w:val="none" w:sz="0" w:space="0" w:color="auto"/>
                    <w:bottom w:val="none" w:sz="0" w:space="0" w:color="auto"/>
                    <w:right w:val="none" w:sz="0" w:space="0" w:color="auto"/>
                  </w:divBdr>
                </w:div>
              </w:divsChild>
            </w:div>
            <w:div w:id="330446881">
              <w:marLeft w:val="0"/>
              <w:marRight w:val="0"/>
              <w:marTop w:val="0"/>
              <w:marBottom w:val="0"/>
              <w:divBdr>
                <w:top w:val="none" w:sz="0" w:space="0" w:color="auto"/>
                <w:left w:val="none" w:sz="0" w:space="0" w:color="auto"/>
                <w:bottom w:val="none" w:sz="0" w:space="0" w:color="auto"/>
                <w:right w:val="none" w:sz="0" w:space="0" w:color="auto"/>
              </w:divBdr>
              <w:divsChild>
                <w:div w:id="1404722336">
                  <w:marLeft w:val="1740"/>
                  <w:marRight w:val="0"/>
                  <w:marTop w:val="0"/>
                  <w:marBottom w:val="240"/>
                  <w:divBdr>
                    <w:top w:val="none" w:sz="0" w:space="0" w:color="auto"/>
                    <w:left w:val="none" w:sz="0" w:space="0" w:color="auto"/>
                    <w:bottom w:val="none" w:sz="0" w:space="0" w:color="auto"/>
                    <w:right w:val="none" w:sz="0" w:space="0" w:color="auto"/>
                  </w:divBdr>
                </w:div>
              </w:divsChild>
            </w:div>
            <w:div w:id="1878735245">
              <w:marLeft w:val="0"/>
              <w:marRight w:val="0"/>
              <w:marTop w:val="0"/>
              <w:marBottom w:val="0"/>
              <w:divBdr>
                <w:top w:val="none" w:sz="0" w:space="0" w:color="auto"/>
                <w:left w:val="none" w:sz="0" w:space="0" w:color="auto"/>
                <w:bottom w:val="none" w:sz="0" w:space="0" w:color="auto"/>
                <w:right w:val="none" w:sz="0" w:space="0" w:color="auto"/>
              </w:divBdr>
              <w:divsChild>
                <w:div w:id="1692221697">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0588048">
      <w:bodyDiv w:val="1"/>
      <w:marLeft w:val="0"/>
      <w:marRight w:val="0"/>
      <w:marTop w:val="0"/>
      <w:marBottom w:val="0"/>
      <w:divBdr>
        <w:top w:val="none" w:sz="0" w:space="0" w:color="auto"/>
        <w:left w:val="none" w:sz="0" w:space="0" w:color="auto"/>
        <w:bottom w:val="none" w:sz="0" w:space="0" w:color="auto"/>
        <w:right w:val="none" w:sz="0" w:space="0" w:color="auto"/>
      </w:divBdr>
    </w:div>
    <w:div w:id="141821831">
      <w:bodyDiv w:val="1"/>
      <w:marLeft w:val="0"/>
      <w:marRight w:val="0"/>
      <w:marTop w:val="0"/>
      <w:marBottom w:val="0"/>
      <w:divBdr>
        <w:top w:val="none" w:sz="0" w:space="0" w:color="auto"/>
        <w:left w:val="none" w:sz="0" w:space="0" w:color="auto"/>
        <w:bottom w:val="none" w:sz="0" w:space="0" w:color="auto"/>
        <w:right w:val="none" w:sz="0" w:space="0" w:color="auto"/>
      </w:divBdr>
      <w:divsChild>
        <w:div w:id="1383016741">
          <w:marLeft w:val="0"/>
          <w:marRight w:val="0"/>
          <w:marTop w:val="0"/>
          <w:marBottom w:val="0"/>
          <w:divBdr>
            <w:top w:val="none" w:sz="0" w:space="0" w:color="auto"/>
            <w:left w:val="none" w:sz="0" w:space="0" w:color="auto"/>
            <w:bottom w:val="none" w:sz="0" w:space="0" w:color="auto"/>
            <w:right w:val="none" w:sz="0" w:space="0" w:color="auto"/>
          </w:divBdr>
        </w:div>
      </w:divsChild>
    </w:div>
    <w:div w:id="150365937">
      <w:bodyDiv w:val="1"/>
      <w:marLeft w:val="0"/>
      <w:marRight w:val="0"/>
      <w:marTop w:val="0"/>
      <w:marBottom w:val="0"/>
      <w:divBdr>
        <w:top w:val="none" w:sz="0" w:space="0" w:color="auto"/>
        <w:left w:val="none" w:sz="0" w:space="0" w:color="auto"/>
        <w:bottom w:val="none" w:sz="0" w:space="0" w:color="auto"/>
        <w:right w:val="none" w:sz="0" w:space="0" w:color="auto"/>
      </w:divBdr>
      <w:divsChild>
        <w:div w:id="10494268">
          <w:marLeft w:val="0"/>
          <w:marRight w:val="0"/>
          <w:marTop w:val="0"/>
          <w:marBottom w:val="0"/>
          <w:divBdr>
            <w:top w:val="none" w:sz="0" w:space="0" w:color="auto"/>
            <w:left w:val="none" w:sz="0" w:space="0" w:color="auto"/>
            <w:bottom w:val="none" w:sz="0" w:space="0" w:color="auto"/>
            <w:right w:val="none" w:sz="0" w:space="0" w:color="auto"/>
          </w:divBdr>
        </w:div>
      </w:divsChild>
    </w:div>
    <w:div w:id="162018393">
      <w:bodyDiv w:val="1"/>
      <w:marLeft w:val="0"/>
      <w:marRight w:val="0"/>
      <w:marTop w:val="0"/>
      <w:marBottom w:val="0"/>
      <w:divBdr>
        <w:top w:val="none" w:sz="0" w:space="0" w:color="auto"/>
        <w:left w:val="none" w:sz="0" w:space="0" w:color="auto"/>
        <w:bottom w:val="none" w:sz="0" w:space="0" w:color="auto"/>
        <w:right w:val="none" w:sz="0" w:space="0" w:color="auto"/>
      </w:divBdr>
    </w:div>
    <w:div w:id="164975928">
      <w:bodyDiv w:val="1"/>
      <w:marLeft w:val="0"/>
      <w:marRight w:val="0"/>
      <w:marTop w:val="0"/>
      <w:marBottom w:val="0"/>
      <w:divBdr>
        <w:top w:val="none" w:sz="0" w:space="0" w:color="auto"/>
        <w:left w:val="none" w:sz="0" w:space="0" w:color="auto"/>
        <w:bottom w:val="none" w:sz="0" w:space="0" w:color="auto"/>
        <w:right w:val="none" w:sz="0" w:space="0" w:color="auto"/>
      </w:divBdr>
    </w:div>
    <w:div w:id="166945783">
      <w:bodyDiv w:val="1"/>
      <w:marLeft w:val="0"/>
      <w:marRight w:val="0"/>
      <w:marTop w:val="0"/>
      <w:marBottom w:val="0"/>
      <w:divBdr>
        <w:top w:val="none" w:sz="0" w:space="0" w:color="auto"/>
        <w:left w:val="none" w:sz="0" w:space="0" w:color="auto"/>
        <w:bottom w:val="none" w:sz="0" w:space="0" w:color="auto"/>
        <w:right w:val="none" w:sz="0" w:space="0" w:color="auto"/>
      </w:divBdr>
      <w:divsChild>
        <w:div w:id="1803960078">
          <w:marLeft w:val="0"/>
          <w:marRight w:val="0"/>
          <w:marTop w:val="0"/>
          <w:marBottom w:val="0"/>
          <w:divBdr>
            <w:top w:val="none" w:sz="0" w:space="0" w:color="auto"/>
            <w:left w:val="none" w:sz="0" w:space="0" w:color="auto"/>
            <w:bottom w:val="none" w:sz="0" w:space="0" w:color="auto"/>
            <w:right w:val="none" w:sz="0" w:space="0" w:color="auto"/>
          </w:divBdr>
        </w:div>
      </w:divsChild>
    </w:div>
    <w:div w:id="169565424">
      <w:bodyDiv w:val="1"/>
      <w:marLeft w:val="0"/>
      <w:marRight w:val="0"/>
      <w:marTop w:val="0"/>
      <w:marBottom w:val="0"/>
      <w:divBdr>
        <w:top w:val="none" w:sz="0" w:space="0" w:color="auto"/>
        <w:left w:val="none" w:sz="0" w:space="0" w:color="auto"/>
        <w:bottom w:val="none" w:sz="0" w:space="0" w:color="auto"/>
        <w:right w:val="none" w:sz="0" w:space="0" w:color="auto"/>
      </w:divBdr>
    </w:div>
    <w:div w:id="179395395">
      <w:bodyDiv w:val="1"/>
      <w:marLeft w:val="0"/>
      <w:marRight w:val="0"/>
      <w:marTop w:val="0"/>
      <w:marBottom w:val="0"/>
      <w:divBdr>
        <w:top w:val="none" w:sz="0" w:space="0" w:color="auto"/>
        <w:left w:val="none" w:sz="0" w:space="0" w:color="auto"/>
        <w:bottom w:val="none" w:sz="0" w:space="0" w:color="auto"/>
        <w:right w:val="none" w:sz="0" w:space="0" w:color="auto"/>
      </w:divBdr>
    </w:div>
    <w:div w:id="182743324">
      <w:bodyDiv w:val="1"/>
      <w:marLeft w:val="0"/>
      <w:marRight w:val="0"/>
      <w:marTop w:val="0"/>
      <w:marBottom w:val="0"/>
      <w:divBdr>
        <w:top w:val="none" w:sz="0" w:space="0" w:color="auto"/>
        <w:left w:val="none" w:sz="0" w:space="0" w:color="auto"/>
        <w:bottom w:val="none" w:sz="0" w:space="0" w:color="auto"/>
        <w:right w:val="none" w:sz="0" w:space="0" w:color="auto"/>
      </w:divBdr>
    </w:div>
    <w:div w:id="183130058">
      <w:bodyDiv w:val="1"/>
      <w:marLeft w:val="0"/>
      <w:marRight w:val="0"/>
      <w:marTop w:val="0"/>
      <w:marBottom w:val="0"/>
      <w:divBdr>
        <w:top w:val="none" w:sz="0" w:space="0" w:color="auto"/>
        <w:left w:val="none" w:sz="0" w:space="0" w:color="auto"/>
        <w:bottom w:val="none" w:sz="0" w:space="0" w:color="auto"/>
        <w:right w:val="none" w:sz="0" w:space="0" w:color="auto"/>
      </w:divBdr>
    </w:div>
    <w:div w:id="185481252">
      <w:bodyDiv w:val="1"/>
      <w:marLeft w:val="0"/>
      <w:marRight w:val="0"/>
      <w:marTop w:val="0"/>
      <w:marBottom w:val="0"/>
      <w:divBdr>
        <w:top w:val="none" w:sz="0" w:space="0" w:color="auto"/>
        <w:left w:val="none" w:sz="0" w:space="0" w:color="auto"/>
        <w:bottom w:val="none" w:sz="0" w:space="0" w:color="auto"/>
        <w:right w:val="none" w:sz="0" w:space="0" w:color="auto"/>
      </w:divBdr>
    </w:div>
    <w:div w:id="193427714">
      <w:bodyDiv w:val="1"/>
      <w:marLeft w:val="0"/>
      <w:marRight w:val="0"/>
      <w:marTop w:val="0"/>
      <w:marBottom w:val="0"/>
      <w:divBdr>
        <w:top w:val="none" w:sz="0" w:space="0" w:color="auto"/>
        <w:left w:val="none" w:sz="0" w:space="0" w:color="auto"/>
        <w:bottom w:val="none" w:sz="0" w:space="0" w:color="auto"/>
        <w:right w:val="none" w:sz="0" w:space="0" w:color="auto"/>
      </w:divBdr>
      <w:divsChild>
        <w:div w:id="674579194">
          <w:marLeft w:val="0"/>
          <w:marRight w:val="0"/>
          <w:marTop w:val="0"/>
          <w:marBottom w:val="0"/>
          <w:divBdr>
            <w:top w:val="none" w:sz="0" w:space="0" w:color="auto"/>
            <w:left w:val="none" w:sz="0" w:space="0" w:color="auto"/>
            <w:bottom w:val="none" w:sz="0" w:space="0" w:color="auto"/>
            <w:right w:val="none" w:sz="0" w:space="0" w:color="auto"/>
          </w:divBdr>
          <w:divsChild>
            <w:div w:id="140279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5302">
      <w:bodyDiv w:val="1"/>
      <w:marLeft w:val="0"/>
      <w:marRight w:val="0"/>
      <w:marTop w:val="0"/>
      <w:marBottom w:val="0"/>
      <w:divBdr>
        <w:top w:val="none" w:sz="0" w:space="0" w:color="auto"/>
        <w:left w:val="none" w:sz="0" w:space="0" w:color="auto"/>
        <w:bottom w:val="none" w:sz="0" w:space="0" w:color="auto"/>
        <w:right w:val="none" w:sz="0" w:space="0" w:color="auto"/>
      </w:divBdr>
    </w:div>
    <w:div w:id="201554613">
      <w:bodyDiv w:val="1"/>
      <w:marLeft w:val="0"/>
      <w:marRight w:val="0"/>
      <w:marTop w:val="0"/>
      <w:marBottom w:val="0"/>
      <w:divBdr>
        <w:top w:val="none" w:sz="0" w:space="0" w:color="auto"/>
        <w:left w:val="none" w:sz="0" w:space="0" w:color="auto"/>
        <w:bottom w:val="none" w:sz="0" w:space="0" w:color="auto"/>
        <w:right w:val="none" w:sz="0" w:space="0" w:color="auto"/>
      </w:divBdr>
    </w:div>
    <w:div w:id="202790113">
      <w:bodyDiv w:val="1"/>
      <w:marLeft w:val="0"/>
      <w:marRight w:val="0"/>
      <w:marTop w:val="0"/>
      <w:marBottom w:val="0"/>
      <w:divBdr>
        <w:top w:val="none" w:sz="0" w:space="0" w:color="auto"/>
        <w:left w:val="none" w:sz="0" w:space="0" w:color="auto"/>
        <w:bottom w:val="none" w:sz="0" w:space="0" w:color="auto"/>
        <w:right w:val="none" w:sz="0" w:space="0" w:color="auto"/>
      </w:divBdr>
    </w:div>
    <w:div w:id="204295293">
      <w:bodyDiv w:val="1"/>
      <w:marLeft w:val="0"/>
      <w:marRight w:val="0"/>
      <w:marTop w:val="0"/>
      <w:marBottom w:val="0"/>
      <w:divBdr>
        <w:top w:val="none" w:sz="0" w:space="0" w:color="auto"/>
        <w:left w:val="none" w:sz="0" w:space="0" w:color="auto"/>
        <w:bottom w:val="none" w:sz="0" w:space="0" w:color="auto"/>
        <w:right w:val="none" w:sz="0" w:space="0" w:color="auto"/>
      </w:divBdr>
    </w:div>
    <w:div w:id="207032280">
      <w:bodyDiv w:val="1"/>
      <w:marLeft w:val="0"/>
      <w:marRight w:val="0"/>
      <w:marTop w:val="0"/>
      <w:marBottom w:val="0"/>
      <w:divBdr>
        <w:top w:val="none" w:sz="0" w:space="0" w:color="auto"/>
        <w:left w:val="none" w:sz="0" w:space="0" w:color="auto"/>
        <w:bottom w:val="none" w:sz="0" w:space="0" w:color="auto"/>
        <w:right w:val="none" w:sz="0" w:space="0" w:color="auto"/>
      </w:divBdr>
    </w:div>
    <w:div w:id="211886843">
      <w:bodyDiv w:val="1"/>
      <w:marLeft w:val="0"/>
      <w:marRight w:val="0"/>
      <w:marTop w:val="0"/>
      <w:marBottom w:val="0"/>
      <w:divBdr>
        <w:top w:val="none" w:sz="0" w:space="0" w:color="auto"/>
        <w:left w:val="none" w:sz="0" w:space="0" w:color="auto"/>
        <w:bottom w:val="none" w:sz="0" w:space="0" w:color="auto"/>
        <w:right w:val="none" w:sz="0" w:space="0" w:color="auto"/>
      </w:divBdr>
    </w:div>
    <w:div w:id="212934535">
      <w:bodyDiv w:val="1"/>
      <w:marLeft w:val="0"/>
      <w:marRight w:val="0"/>
      <w:marTop w:val="0"/>
      <w:marBottom w:val="0"/>
      <w:divBdr>
        <w:top w:val="none" w:sz="0" w:space="0" w:color="auto"/>
        <w:left w:val="none" w:sz="0" w:space="0" w:color="auto"/>
        <w:bottom w:val="none" w:sz="0" w:space="0" w:color="auto"/>
        <w:right w:val="none" w:sz="0" w:space="0" w:color="auto"/>
      </w:divBdr>
    </w:div>
    <w:div w:id="213322960">
      <w:bodyDiv w:val="1"/>
      <w:marLeft w:val="0"/>
      <w:marRight w:val="0"/>
      <w:marTop w:val="0"/>
      <w:marBottom w:val="0"/>
      <w:divBdr>
        <w:top w:val="none" w:sz="0" w:space="0" w:color="auto"/>
        <w:left w:val="none" w:sz="0" w:space="0" w:color="auto"/>
        <w:bottom w:val="none" w:sz="0" w:space="0" w:color="auto"/>
        <w:right w:val="none" w:sz="0" w:space="0" w:color="auto"/>
      </w:divBdr>
    </w:div>
    <w:div w:id="229073186">
      <w:bodyDiv w:val="1"/>
      <w:marLeft w:val="0"/>
      <w:marRight w:val="0"/>
      <w:marTop w:val="0"/>
      <w:marBottom w:val="0"/>
      <w:divBdr>
        <w:top w:val="none" w:sz="0" w:space="0" w:color="auto"/>
        <w:left w:val="none" w:sz="0" w:space="0" w:color="auto"/>
        <w:bottom w:val="none" w:sz="0" w:space="0" w:color="auto"/>
        <w:right w:val="none" w:sz="0" w:space="0" w:color="auto"/>
      </w:divBdr>
    </w:div>
    <w:div w:id="236939303">
      <w:bodyDiv w:val="1"/>
      <w:marLeft w:val="0"/>
      <w:marRight w:val="0"/>
      <w:marTop w:val="0"/>
      <w:marBottom w:val="0"/>
      <w:divBdr>
        <w:top w:val="none" w:sz="0" w:space="0" w:color="auto"/>
        <w:left w:val="none" w:sz="0" w:space="0" w:color="auto"/>
        <w:bottom w:val="none" w:sz="0" w:space="0" w:color="auto"/>
        <w:right w:val="none" w:sz="0" w:space="0" w:color="auto"/>
      </w:divBdr>
    </w:div>
    <w:div w:id="241184696">
      <w:bodyDiv w:val="1"/>
      <w:marLeft w:val="0"/>
      <w:marRight w:val="0"/>
      <w:marTop w:val="0"/>
      <w:marBottom w:val="0"/>
      <w:divBdr>
        <w:top w:val="none" w:sz="0" w:space="0" w:color="auto"/>
        <w:left w:val="none" w:sz="0" w:space="0" w:color="auto"/>
        <w:bottom w:val="none" w:sz="0" w:space="0" w:color="auto"/>
        <w:right w:val="none" w:sz="0" w:space="0" w:color="auto"/>
      </w:divBdr>
    </w:div>
    <w:div w:id="243346419">
      <w:bodyDiv w:val="1"/>
      <w:marLeft w:val="0"/>
      <w:marRight w:val="0"/>
      <w:marTop w:val="0"/>
      <w:marBottom w:val="0"/>
      <w:divBdr>
        <w:top w:val="none" w:sz="0" w:space="0" w:color="auto"/>
        <w:left w:val="none" w:sz="0" w:space="0" w:color="auto"/>
        <w:bottom w:val="none" w:sz="0" w:space="0" w:color="auto"/>
        <w:right w:val="none" w:sz="0" w:space="0" w:color="auto"/>
      </w:divBdr>
    </w:div>
    <w:div w:id="245114377">
      <w:bodyDiv w:val="1"/>
      <w:marLeft w:val="0"/>
      <w:marRight w:val="0"/>
      <w:marTop w:val="0"/>
      <w:marBottom w:val="0"/>
      <w:divBdr>
        <w:top w:val="none" w:sz="0" w:space="0" w:color="auto"/>
        <w:left w:val="none" w:sz="0" w:space="0" w:color="auto"/>
        <w:bottom w:val="none" w:sz="0" w:space="0" w:color="auto"/>
        <w:right w:val="none" w:sz="0" w:space="0" w:color="auto"/>
      </w:divBdr>
    </w:div>
    <w:div w:id="255482359">
      <w:bodyDiv w:val="1"/>
      <w:marLeft w:val="0"/>
      <w:marRight w:val="0"/>
      <w:marTop w:val="0"/>
      <w:marBottom w:val="0"/>
      <w:divBdr>
        <w:top w:val="none" w:sz="0" w:space="0" w:color="auto"/>
        <w:left w:val="none" w:sz="0" w:space="0" w:color="auto"/>
        <w:bottom w:val="none" w:sz="0" w:space="0" w:color="auto"/>
        <w:right w:val="none" w:sz="0" w:space="0" w:color="auto"/>
      </w:divBdr>
    </w:div>
    <w:div w:id="256207438">
      <w:bodyDiv w:val="1"/>
      <w:marLeft w:val="0"/>
      <w:marRight w:val="0"/>
      <w:marTop w:val="0"/>
      <w:marBottom w:val="0"/>
      <w:divBdr>
        <w:top w:val="none" w:sz="0" w:space="0" w:color="auto"/>
        <w:left w:val="none" w:sz="0" w:space="0" w:color="auto"/>
        <w:bottom w:val="none" w:sz="0" w:space="0" w:color="auto"/>
        <w:right w:val="none" w:sz="0" w:space="0" w:color="auto"/>
      </w:divBdr>
      <w:divsChild>
        <w:div w:id="12538226">
          <w:marLeft w:val="0"/>
          <w:marRight w:val="0"/>
          <w:marTop w:val="0"/>
          <w:marBottom w:val="0"/>
          <w:divBdr>
            <w:top w:val="none" w:sz="0" w:space="0" w:color="auto"/>
            <w:left w:val="none" w:sz="0" w:space="0" w:color="auto"/>
            <w:bottom w:val="none" w:sz="0" w:space="0" w:color="auto"/>
            <w:right w:val="none" w:sz="0" w:space="0" w:color="auto"/>
          </w:divBdr>
        </w:div>
        <w:div w:id="836534251">
          <w:marLeft w:val="0"/>
          <w:marRight w:val="0"/>
          <w:marTop w:val="0"/>
          <w:marBottom w:val="0"/>
          <w:divBdr>
            <w:top w:val="none" w:sz="0" w:space="0" w:color="auto"/>
            <w:left w:val="none" w:sz="0" w:space="0" w:color="auto"/>
            <w:bottom w:val="none" w:sz="0" w:space="0" w:color="auto"/>
            <w:right w:val="none" w:sz="0" w:space="0" w:color="auto"/>
          </w:divBdr>
        </w:div>
      </w:divsChild>
    </w:div>
    <w:div w:id="256327203">
      <w:bodyDiv w:val="1"/>
      <w:marLeft w:val="0"/>
      <w:marRight w:val="0"/>
      <w:marTop w:val="0"/>
      <w:marBottom w:val="0"/>
      <w:divBdr>
        <w:top w:val="none" w:sz="0" w:space="0" w:color="auto"/>
        <w:left w:val="none" w:sz="0" w:space="0" w:color="auto"/>
        <w:bottom w:val="none" w:sz="0" w:space="0" w:color="auto"/>
        <w:right w:val="none" w:sz="0" w:space="0" w:color="auto"/>
      </w:divBdr>
    </w:div>
    <w:div w:id="258568531">
      <w:bodyDiv w:val="1"/>
      <w:marLeft w:val="0"/>
      <w:marRight w:val="0"/>
      <w:marTop w:val="0"/>
      <w:marBottom w:val="0"/>
      <w:divBdr>
        <w:top w:val="none" w:sz="0" w:space="0" w:color="auto"/>
        <w:left w:val="none" w:sz="0" w:space="0" w:color="auto"/>
        <w:bottom w:val="none" w:sz="0" w:space="0" w:color="auto"/>
        <w:right w:val="none" w:sz="0" w:space="0" w:color="auto"/>
      </w:divBdr>
    </w:div>
    <w:div w:id="274559323">
      <w:bodyDiv w:val="1"/>
      <w:marLeft w:val="0"/>
      <w:marRight w:val="0"/>
      <w:marTop w:val="0"/>
      <w:marBottom w:val="0"/>
      <w:divBdr>
        <w:top w:val="none" w:sz="0" w:space="0" w:color="auto"/>
        <w:left w:val="none" w:sz="0" w:space="0" w:color="auto"/>
        <w:bottom w:val="none" w:sz="0" w:space="0" w:color="auto"/>
        <w:right w:val="none" w:sz="0" w:space="0" w:color="auto"/>
      </w:divBdr>
    </w:div>
    <w:div w:id="275721845">
      <w:bodyDiv w:val="1"/>
      <w:marLeft w:val="0"/>
      <w:marRight w:val="0"/>
      <w:marTop w:val="0"/>
      <w:marBottom w:val="0"/>
      <w:divBdr>
        <w:top w:val="none" w:sz="0" w:space="0" w:color="auto"/>
        <w:left w:val="none" w:sz="0" w:space="0" w:color="auto"/>
        <w:bottom w:val="none" w:sz="0" w:space="0" w:color="auto"/>
        <w:right w:val="none" w:sz="0" w:space="0" w:color="auto"/>
      </w:divBdr>
    </w:div>
    <w:div w:id="276063898">
      <w:bodyDiv w:val="1"/>
      <w:marLeft w:val="0"/>
      <w:marRight w:val="0"/>
      <w:marTop w:val="0"/>
      <w:marBottom w:val="0"/>
      <w:divBdr>
        <w:top w:val="none" w:sz="0" w:space="0" w:color="auto"/>
        <w:left w:val="none" w:sz="0" w:space="0" w:color="auto"/>
        <w:bottom w:val="none" w:sz="0" w:space="0" w:color="auto"/>
        <w:right w:val="none" w:sz="0" w:space="0" w:color="auto"/>
      </w:divBdr>
    </w:div>
    <w:div w:id="284895963">
      <w:bodyDiv w:val="1"/>
      <w:marLeft w:val="0"/>
      <w:marRight w:val="0"/>
      <w:marTop w:val="0"/>
      <w:marBottom w:val="0"/>
      <w:divBdr>
        <w:top w:val="none" w:sz="0" w:space="0" w:color="auto"/>
        <w:left w:val="none" w:sz="0" w:space="0" w:color="auto"/>
        <w:bottom w:val="none" w:sz="0" w:space="0" w:color="auto"/>
        <w:right w:val="none" w:sz="0" w:space="0" w:color="auto"/>
      </w:divBdr>
    </w:div>
    <w:div w:id="285817809">
      <w:bodyDiv w:val="1"/>
      <w:marLeft w:val="0"/>
      <w:marRight w:val="0"/>
      <w:marTop w:val="0"/>
      <w:marBottom w:val="0"/>
      <w:divBdr>
        <w:top w:val="none" w:sz="0" w:space="0" w:color="auto"/>
        <w:left w:val="none" w:sz="0" w:space="0" w:color="auto"/>
        <w:bottom w:val="none" w:sz="0" w:space="0" w:color="auto"/>
        <w:right w:val="none" w:sz="0" w:space="0" w:color="auto"/>
      </w:divBdr>
    </w:div>
    <w:div w:id="289871698">
      <w:bodyDiv w:val="1"/>
      <w:marLeft w:val="0"/>
      <w:marRight w:val="0"/>
      <w:marTop w:val="0"/>
      <w:marBottom w:val="0"/>
      <w:divBdr>
        <w:top w:val="none" w:sz="0" w:space="0" w:color="auto"/>
        <w:left w:val="none" w:sz="0" w:space="0" w:color="auto"/>
        <w:bottom w:val="none" w:sz="0" w:space="0" w:color="auto"/>
        <w:right w:val="none" w:sz="0" w:space="0" w:color="auto"/>
      </w:divBdr>
      <w:divsChild>
        <w:div w:id="1076198165">
          <w:marLeft w:val="0"/>
          <w:marRight w:val="0"/>
          <w:marTop w:val="0"/>
          <w:marBottom w:val="0"/>
          <w:divBdr>
            <w:top w:val="none" w:sz="0" w:space="0" w:color="auto"/>
            <w:left w:val="none" w:sz="0" w:space="0" w:color="auto"/>
            <w:bottom w:val="none" w:sz="0" w:space="0" w:color="auto"/>
            <w:right w:val="none" w:sz="0" w:space="0" w:color="auto"/>
          </w:divBdr>
        </w:div>
        <w:div w:id="281574586">
          <w:marLeft w:val="0"/>
          <w:marRight w:val="0"/>
          <w:marTop w:val="0"/>
          <w:marBottom w:val="0"/>
          <w:divBdr>
            <w:top w:val="none" w:sz="0" w:space="0" w:color="auto"/>
            <w:left w:val="none" w:sz="0" w:space="0" w:color="auto"/>
            <w:bottom w:val="none" w:sz="0" w:space="0" w:color="auto"/>
            <w:right w:val="none" w:sz="0" w:space="0" w:color="auto"/>
          </w:divBdr>
        </w:div>
      </w:divsChild>
    </w:div>
    <w:div w:id="290131256">
      <w:bodyDiv w:val="1"/>
      <w:marLeft w:val="0"/>
      <w:marRight w:val="0"/>
      <w:marTop w:val="0"/>
      <w:marBottom w:val="0"/>
      <w:divBdr>
        <w:top w:val="none" w:sz="0" w:space="0" w:color="auto"/>
        <w:left w:val="none" w:sz="0" w:space="0" w:color="auto"/>
        <w:bottom w:val="none" w:sz="0" w:space="0" w:color="auto"/>
        <w:right w:val="none" w:sz="0" w:space="0" w:color="auto"/>
      </w:divBdr>
    </w:div>
    <w:div w:id="290986805">
      <w:bodyDiv w:val="1"/>
      <w:marLeft w:val="0"/>
      <w:marRight w:val="0"/>
      <w:marTop w:val="0"/>
      <w:marBottom w:val="0"/>
      <w:divBdr>
        <w:top w:val="none" w:sz="0" w:space="0" w:color="auto"/>
        <w:left w:val="none" w:sz="0" w:space="0" w:color="auto"/>
        <w:bottom w:val="none" w:sz="0" w:space="0" w:color="auto"/>
        <w:right w:val="none" w:sz="0" w:space="0" w:color="auto"/>
      </w:divBdr>
    </w:div>
    <w:div w:id="295765599">
      <w:bodyDiv w:val="1"/>
      <w:marLeft w:val="0"/>
      <w:marRight w:val="0"/>
      <w:marTop w:val="0"/>
      <w:marBottom w:val="0"/>
      <w:divBdr>
        <w:top w:val="none" w:sz="0" w:space="0" w:color="auto"/>
        <w:left w:val="none" w:sz="0" w:space="0" w:color="auto"/>
        <w:bottom w:val="none" w:sz="0" w:space="0" w:color="auto"/>
        <w:right w:val="none" w:sz="0" w:space="0" w:color="auto"/>
      </w:divBdr>
    </w:div>
    <w:div w:id="298347383">
      <w:bodyDiv w:val="1"/>
      <w:marLeft w:val="0"/>
      <w:marRight w:val="0"/>
      <w:marTop w:val="0"/>
      <w:marBottom w:val="0"/>
      <w:divBdr>
        <w:top w:val="none" w:sz="0" w:space="0" w:color="auto"/>
        <w:left w:val="none" w:sz="0" w:space="0" w:color="auto"/>
        <w:bottom w:val="none" w:sz="0" w:space="0" w:color="auto"/>
        <w:right w:val="none" w:sz="0" w:space="0" w:color="auto"/>
      </w:divBdr>
    </w:div>
    <w:div w:id="299115596">
      <w:bodyDiv w:val="1"/>
      <w:marLeft w:val="0"/>
      <w:marRight w:val="0"/>
      <w:marTop w:val="0"/>
      <w:marBottom w:val="0"/>
      <w:divBdr>
        <w:top w:val="none" w:sz="0" w:space="0" w:color="auto"/>
        <w:left w:val="none" w:sz="0" w:space="0" w:color="auto"/>
        <w:bottom w:val="none" w:sz="0" w:space="0" w:color="auto"/>
        <w:right w:val="none" w:sz="0" w:space="0" w:color="auto"/>
      </w:divBdr>
      <w:divsChild>
        <w:div w:id="1272206152">
          <w:marLeft w:val="0"/>
          <w:marRight w:val="0"/>
          <w:marTop w:val="0"/>
          <w:marBottom w:val="0"/>
          <w:divBdr>
            <w:top w:val="none" w:sz="0" w:space="0" w:color="auto"/>
            <w:left w:val="none" w:sz="0" w:space="0" w:color="auto"/>
            <w:bottom w:val="none" w:sz="0" w:space="0" w:color="auto"/>
            <w:right w:val="none" w:sz="0" w:space="0" w:color="auto"/>
          </w:divBdr>
        </w:div>
      </w:divsChild>
    </w:div>
    <w:div w:id="300041849">
      <w:bodyDiv w:val="1"/>
      <w:marLeft w:val="0"/>
      <w:marRight w:val="0"/>
      <w:marTop w:val="0"/>
      <w:marBottom w:val="0"/>
      <w:divBdr>
        <w:top w:val="none" w:sz="0" w:space="0" w:color="auto"/>
        <w:left w:val="none" w:sz="0" w:space="0" w:color="auto"/>
        <w:bottom w:val="none" w:sz="0" w:space="0" w:color="auto"/>
        <w:right w:val="none" w:sz="0" w:space="0" w:color="auto"/>
      </w:divBdr>
    </w:div>
    <w:div w:id="304236733">
      <w:bodyDiv w:val="1"/>
      <w:marLeft w:val="0"/>
      <w:marRight w:val="0"/>
      <w:marTop w:val="0"/>
      <w:marBottom w:val="0"/>
      <w:divBdr>
        <w:top w:val="none" w:sz="0" w:space="0" w:color="auto"/>
        <w:left w:val="none" w:sz="0" w:space="0" w:color="auto"/>
        <w:bottom w:val="none" w:sz="0" w:space="0" w:color="auto"/>
        <w:right w:val="none" w:sz="0" w:space="0" w:color="auto"/>
      </w:divBdr>
    </w:div>
    <w:div w:id="311787401">
      <w:bodyDiv w:val="1"/>
      <w:marLeft w:val="0"/>
      <w:marRight w:val="0"/>
      <w:marTop w:val="0"/>
      <w:marBottom w:val="0"/>
      <w:divBdr>
        <w:top w:val="none" w:sz="0" w:space="0" w:color="auto"/>
        <w:left w:val="none" w:sz="0" w:space="0" w:color="auto"/>
        <w:bottom w:val="none" w:sz="0" w:space="0" w:color="auto"/>
        <w:right w:val="none" w:sz="0" w:space="0" w:color="auto"/>
      </w:divBdr>
    </w:div>
    <w:div w:id="317613101">
      <w:bodyDiv w:val="1"/>
      <w:marLeft w:val="0"/>
      <w:marRight w:val="0"/>
      <w:marTop w:val="0"/>
      <w:marBottom w:val="0"/>
      <w:divBdr>
        <w:top w:val="none" w:sz="0" w:space="0" w:color="auto"/>
        <w:left w:val="none" w:sz="0" w:space="0" w:color="auto"/>
        <w:bottom w:val="none" w:sz="0" w:space="0" w:color="auto"/>
        <w:right w:val="none" w:sz="0" w:space="0" w:color="auto"/>
      </w:divBdr>
    </w:div>
    <w:div w:id="324863791">
      <w:bodyDiv w:val="1"/>
      <w:marLeft w:val="0"/>
      <w:marRight w:val="0"/>
      <w:marTop w:val="0"/>
      <w:marBottom w:val="0"/>
      <w:divBdr>
        <w:top w:val="none" w:sz="0" w:space="0" w:color="auto"/>
        <w:left w:val="none" w:sz="0" w:space="0" w:color="auto"/>
        <w:bottom w:val="none" w:sz="0" w:space="0" w:color="auto"/>
        <w:right w:val="none" w:sz="0" w:space="0" w:color="auto"/>
      </w:divBdr>
    </w:div>
    <w:div w:id="325059849">
      <w:bodyDiv w:val="1"/>
      <w:marLeft w:val="0"/>
      <w:marRight w:val="0"/>
      <w:marTop w:val="0"/>
      <w:marBottom w:val="0"/>
      <w:divBdr>
        <w:top w:val="none" w:sz="0" w:space="0" w:color="auto"/>
        <w:left w:val="none" w:sz="0" w:space="0" w:color="auto"/>
        <w:bottom w:val="none" w:sz="0" w:space="0" w:color="auto"/>
        <w:right w:val="none" w:sz="0" w:space="0" w:color="auto"/>
      </w:divBdr>
    </w:div>
    <w:div w:id="326176935">
      <w:bodyDiv w:val="1"/>
      <w:marLeft w:val="0"/>
      <w:marRight w:val="0"/>
      <w:marTop w:val="0"/>
      <w:marBottom w:val="0"/>
      <w:divBdr>
        <w:top w:val="none" w:sz="0" w:space="0" w:color="auto"/>
        <w:left w:val="none" w:sz="0" w:space="0" w:color="auto"/>
        <w:bottom w:val="none" w:sz="0" w:space="0" w:color="auto"/>
        <w:right w:val="none" w:sz="0" w:space="0" w:color="auto"/>
      </w:divBdr>
    </w:div>
    <w:div w:id="330304198">
      <w:bodyDiv w:val="1"/>
      <w:marLeft w:val="0"/>
      <w:marRight w:val="0"/>
      <w:marTop w:val="0"/>
      <w:marBottom w:val="0"/>
      <w:divBdr>
        <w:top w:val="none" w:sz="0" w:space="0" w:color="auto"/>
        <w:left w:val="none" w:sz="0" w:space="0" w:color="auto"/>
        <w:bottom w:val="none" w:sz="0" w:space="0" w:color="auto"/>
        <w:right w:val="none" w:sz="0" w:space="0" w:color="auto"/>
      </w:divBdr>
    </w:div>
    <w:div w:id="339088060">
      <w:bodyDiv w:val="1"/>
      <w:marLeft w:val="0"/>
      <w:marRight w:val="0"/>
      <w:marTop w:val="0"/>
      <w:marBottom w:val="0"/>
      <w:divBdr>
        <w:top w:val="none" w:sz="0" w:space="0" w:color="auto"/>
        <w:left w:val="none" w:sz="0" w:space="0" w:color="auto"/>
        <w:bottom w:val="none" w:sz="0" w:space="0" w:color="auto"/>
        <w:right w:val="none" w:sz="0" w:space="0" w:color="auto"/>
      </w:divBdr>
      <w:divsChild>
        <w:div w:id="530460656">
          <w:marLeft w:val="0"/>
          <w:marRight w:val="0"/>
          <w:marTop w:val="0"/>
          <w:marBottom w:val="0"/>
          <w:divBdr>
            <w:top w:val="none" w:sz="0" w:space="0" w:color="auto"/>
            <w:left w:val="none" w:sz="0" w:space="0" w:color="auto"/>
            <w:bottom w:val="none" w:sz="0" w:space="0" w:color="auto"/>
            <w:right w:val="none" w:sz="0" w:space="0" w:color="auto"/>
          </w:divBdr>
        </w:div>
      </w:divsChild>
    </w:div>
    <w:div w:id="339822122">
      <w:bodyDiv w:val="1"/>
      <w:marLeft w:val="0"/>
      <w:marRight w:val="0"/>
      <w:marTop w:val="0"/>
      <w:marBottom w:val="0"/>
      <w:divBdr>
        <w:top w:val="none" w:sz="0" w:space="0" w:color="auto"/>
        <w:left w:val="none" w:sz="0" w:space="0" w:color="auto"/>
        <w:bottom w:val="none" w:sz="0" w:space="0" w:color="auto"/>
        <w:right w:val="none" w:sz="0" w:space="0" w:color="auto"/>
      </w:divBdr>
      <w:divsChild>
        <w:div w:id="1655835737">
          <w:marLeft w:val="0"/>
          <w:marRight w:val="0"/>
          <w:marTop w:val="0"/>
          <w:marBottom w:val="0"/>
          <w:divBdr>
            <w:top w:val="none" w:sz="0" w:space="0" w:color="auto"/>
            <w:left w:val="none" w:sz="0" w:space="0" w:color="auto"/>
            <w:bottom w:val="none" w:sz="0" w:space="0" w:color="auto"/>
            <w:right w:val="none" w:sz="0" w:space="0" w:color="auto"/>
          </w:divBdr>
        </w:div>
        <w:div w:id="860896451">
          <w:marLeft w:val="0"/>
          <w:marRight w:val="0"/>
          <w:marTop w:val="0"/>
          <w:marBottom w:val="0"/>
          <w:divBdr>
            <w:top w:val="none" w:sz="0" w:space="0" w:color="auto"/>
            <w:left w:val="none" w:sz="0" w:space="0" w:color="auto"/>
            <w:bottom w:val="none" w:sz="0" w:space="0" w:color="auto"/>
            <w:right w:val="none" w:sz="0" w:space="0" w:color="auto"/>
          </w:divBdr>
        </w:div>
      </w:divsChild>
    </w:div>
    <w:div w:id="341443835">
      <w:bodyDiv w:val="1"/>
      <w:marLeft w:val="0"/>
      <w:marRight w:val="0"/>
      <w:marTop w:val="0"/>
      <w:marBottom w:val="0"/>
      <w:divBdr>
        <w:top w:val="none" w:sz="0" w:space="0" w:color="auto"/>
        <w:left w:val="none" w:sz="0" w:space="0" w:color="auto"/>
        <w:bottom w:val="none" w:sz="0" w:space="0" w:color="auto"/>
        <w:right w:val="none" w:sz="0" w:space="0" w:color="auto"/>
      </w:divBdr>
      <w:divsChild>
        <w:div w:id="1397242861">
          <w:marLeft w:val="0"/>
          <w:marRight w:val="0"/>
          <w:marTop w:val="0"/>
          <w:marBottom w:val="0"/>
          <w:divBdr>
            <w:top w:val="none" w:sz="0" w:space="0" w:color="auto"/>
            <w:left w:val="none" w:sz="0" w:space="0" w:color="auto"/>
            <w:bottom w:val="none" w:sz="0" w:space="0" w:color="auto"/>
            <w:right w:val="none" w:sz="0" w:space="0" w:color="auto"/>
          </w:divBdr>
        </w:div>
      </w:divsChild>
    </w:div>
    <w:div w:id="345375727">
      <w:bodyDiv w:val="1"/>
      <w:marLeft w:val="0"/>
      <w:marRight w:val="0"/>
      <w:marTop w:val="0"/>
      <w:marBottom w:val="0"/>
      <w:divBdr>
        <w:top w:val="none" w:sz="0" w:space="0" w:color="auto"/>
        <w:left w:val="none" w:sz="0" w:space="0" w:color="auto"/>
        <w:bottom w:val="none" w:sz="0" w:space="0" w:color="auto"/>
        <w:right w:val="none" w:sz="0" w:space="0" w:color="auto"/>
      </w:divBdr>
    </w:div>
    <w:div w:id="351226767">
      <w:bodyDiv w:val="1"/>
      <w:marLeft w:val="0"/>
      <w:marRight w:val="0"/>
      <w:marTop w:val="0"/>
      <w:marBottom w:val="0"/>
      <w:divBdr>
        <w:top w:val="none" w:sz="0" w:space="0" w:color="auto"/>
        <w:left w:val="none" w:sz="0" w:space="0" w:color="auto"/>
        <w:bottom w:val="none" w:sz="0" w:space="0" w:color="auto"/>
        <w:right w:val="none" w:sz="0" w:space="0" w:color="auto"/>
      </w:divBdr>
      <w:divsChild>
        <w:div w:id="2013220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878537">
              <w:marLeft w:val="0"/>
              <w:marRight w:val="0"/>
              <w:marTop w:val="0"/>
              <w:marBottom w:val="0"/>
              <w:divBdr>
                <w:top w:val="none" w:sz="0" w:space="0" w:color="auto"/>
                <w:left w:val="none" w:sz="0" w:space="0" w:color="auto"/>
                <w:bottom w:val="none" w:sz="0" w:space="0" w:color="auto"/>
                <w:right w:val="none" w:sz="0" w:space="0" w:color="auto"/>
              </w:divBdr>
              <w:divsChild>
                <w:div w:id="1766339708">
                  <w:marLeft w:val="0"/>
                  <w:marRight w:val="0"/>
                  <w:marTop w:val="0"/>
                  <w:marBottom w:val="0"/>
                  <w:divBdr>
                    <w:top w:val="none" w:sz="0" w:space="0" w:color="auto"/>
                    <w:left w:val="none" w:sz="0" w:space="0" w:color="auto"/>
                    <w:bottom w:val="none" w:sz="0" w:space="0" w:color="auto"/>
                    <w:right w:val="none" w:sz="0" w:space="0" w:color="auto"/>
                  </w:divBdr>
                  <w:divsChild>
                    <w:div w:id="2011642476">
                      <w:marLeft w:val="0"/>
                      <w:marRight w:val="0"/>
                      <w:marTop w:val="0"/>
                      <w:marBottom w:val="0"/>
                      <w:divBdr>
                        <w:top w:val="none" w:sz="0" w:space="0" w:color="auto"/>
                        <w:left w:val="none" w:sz="0" w:space="0" w:color="auto"/>
                        <w:bottom w:val="none" w:sz="0" w:space="0" w:color="auto"/>
                        <w:right w:val="none" w:sz="0" w:space="0" w:color="auto"/>
                      </w:divBdr>
                      <w:divsChild>
                        <w:div w:id="445851727">
                          <w:marLeft w:val="0"/>
                          <w:marRight w:val="0"/>
                          <w:marTop w:val="0"/>
                          <w:marBottom w:val="0"/>
                          <w:divBdr>
                            <w:top w:val="none" w:sz="0" w:space="0" w:color="auto"/>
                            <w:left w:val="none" w:sz="0" w:space="0" w:color="auto"/>
                            <w:bottom w:val="none" w:sz="0" w:space="0" w:color="auto"/>
                            <w:right w:val="none" w:sz="0" w:space="0" w:color="auto"/>
                          </w:divBdr>
                          <w:divsChild>
                            <w:div w:id="1616331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7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42605">
      <w:bodyDiv w:val="1"/>
      <w:marLeft w:val="0"/>
      <w:marRight w:val="0"/>
      <w:marTop w:val="0"/>
      <w:marBottom w:val="0"/>
      <w:divBdr>
        <w:top w:val="none" w:sz="0" w:space="0" w:color="auto"/>
        <w:left w:val="none" w:sz="0" w:space="0" w:color="auto"/>
        <w:bottom w:val="none" w:sz="0" w:space="0" w:color="auto"/>
        <w:right w:val="none" w:sz="0" w:space="0" w:color="auto"/>
      </w:divBdr>
    </w:div>
    <w:div w:id="359205820">
      <w:bodyDiv w:val="1"/>
      <w:marLeft w:val="0"/>
      <w:marRight w:val="0"/>
      <w:marTop w:val="0"/>
      <w:marBottom w:val="0"/>
      <w:divBdr>
        <w:top w:val="none" w:sz="0" w:space="0" w:color="auto"/>
        <w:left w:val="none" w:sz="0" w:space="0" w:color="auto"/>
        <w:bottom w:val="none" w:sz="0" w:space="0" w:color="auto"/>
        <w:right w:val="none" w:sz="0" w:space="0" w:color="auto"/>
      </w:divBdr>
    </w:div>
    <w:div w:id="367797818">
      <w:bodyDiv w:val="1"/>
      <w:marLeft w:val="0"/>
      <w:marRight w:val="0"/>
      <w:marTop w:val="0"/>
      <w:marBottom w:val="0"/>
      <w:divBdr>
        <w:top w:val="none" w:sz="0" w:space="0" w:color="auto"/>
        <w:left w:val="none" w:sz="0" w:space="0" w:color="auto"/>
        <w:bottom w:val="none" w:sz="0" w:space="0" w:color="auto"/>
        <w:right w:val="none" w:sz="0" w:space="0" w:color="auto"/>
      </w:divBdr>
    </w:div>
    <w:div w:id="376786530">
      <w:bodyDiv w:val="1"/>
      <w:marLeft w:val="0"/>
      <w:marRight w:val="0"/>
      <w:marTop w:val="0"/>
      <w:marBottom w:val="0"/>
      <w:divBdr>
        <w:top w:val="none" w:sz="0" w:space="0" w:color="auto"/>
        <w:left w:val="none" w:sz="0" w:space="0" w:color="auto"/>
        <w:bottom w:val="none" w:sz="0" w:space="0" w:color="auto"/>
        <w:right w:val="none" w:sz="0" w:space="0" w:color="auto"/>
      </w:divBdr>
    </w:div>
    <w:div w:id="385372211">
      <w:bodyDiv w:val="1"/>
      <w:marLeft w:val="0"/>
      <w:marRight w:val="0"/>
      <w:marTop w:val="0"/>
      <w:marBottom w:val="0"/>
      <w:divBdr>
        <w:top w:val="none" w:sz="0" w:space="0" w:color="auto"/>
        <w:left w:val="none" w:sz="0" w:space="0" w:color="auto"/>
        <w:bottom w:val="none" w:sz="0" w:space="0" w:color="auto"/>
        <w:right w:val="none" w:sz="0" w:space="0" w:color="auto"/>
      </w:divBdr>
    </w:div>
    <w:div w:id="391119477">
      <w:bodyDiv w:val="1"/>
      <w:marLeft w:val="0"/>
      <w:marRight w:val="0"/>
      <w:marTop w:val="0"/>
      <w:marBottom w:val="0"/>
      <w:divBdr>
        <w:top w:val="none" w:sz="0" w:space="0" w:color="auto"/>
        <w:left w:val="none" w:sz="0" w:space="0" w:color="auto"/>
        <w:bottom w:val="none" w:sz="0" w:space="0" w:color="auto"/>
        <w:right w:val="none" w:sz="0" w:space="0" w:color="auto"/>
      </w:divBdr>
    </w:div>
    <w:div w:id="399527583">
      <w:bodyDiv w:val="1"/>
      <w:marLeft w:val="0"/>
      <w:marRight w:val="0"/>
      <w:marTop w:val="0"/>
      <w:marBottom w:val="0"/>
      <w:divBdr>
        <w:top w:val="none" w:sz="0" w:space="0" w:color="auto"/>
        <w:left w:val="none" w:sz="0" w:space="0" w:color="auto"/>
        <w:bottom w:val="none" w:sz="0" w:space="0" w:color="auto"/>
        <w:right w:val="none" w:sz="0" w:space="0" w:color="auto"/>
      </w:divBdr>
    </w:div>
    <w:div w:id="401876383">
      <w:bodyDiv w:val="1"/>
      <w:marLeft w:val="0"/>
      <w:marRight w:val="0"/>
      <w:marTop w:val="0"/>
      <w:marBottom w:val="0"/>
      <w:divBdr>
        <w:top w:val="none" w:sz="0" w:space="0" w:color="auto"/>
        <w:left w:val="none" w:sz="0" w:space="0" w:color="auto"/>
        <w:bottom w:val="none" w:sz="0" w:space="0" w:color="auto"/>
        <w:right w:val="none" w:sz="0" w:space="0" w:color="auto"/>
      </w:divBdr>
    </w:div>
    <w:div w:id="408578513">
      <w:bodyDiv w:val="1"/>
      <w:marLeft w:val="0"/>
      <w:marRight w:val="0"/>
      <w:marTop w:val="0"/>
      <w:marBottom w:val="0"/>
      <w:divBdr>
        <w:top w:val="none" w:sz="0" w:space="0" w:color="auto"/>
        <w:left w:val="none" w:sz="0" w:space="0" w:color="auto"/>
        <w:bottom w:val="none" w:sz="0" w:space="0" w:color="auto"/>
        <w:right w:val="none" w:sz="0" w:space="0" w:color="auto"/>
      </w:divBdr>
    </w:div>
    <w:div w:id="413740932">
      <w:bodyDiv w:val="1"/>
      <w:marLeft w:val="0"/>
      <w:marRight w:val="0"/>
      <w:marTop w:val="0"/>
      <w:marBottom w:val="0"/>
      <w:divBdr>
        <w:top w:val="none" w:sz="0" w:space="0" w:color="auto"/>
        <w:left w:val="none" w:sz="0" w:space="0" w:color="auto"/>
        <w:bottom w:val="none" w:sz="0" w:space="0" w:color="auto"/>
        <w:right w:val="none" w:sz="0" w:space="0" w:color="auto"/>
      </w:divBdr>
    </w:div>
    <w:div w:id="414473854">
      <w:bodyDiv w:val="1"/>
      <w:marLeft w:val="0"/>
      <w:marRight w:val="0"/>
      <w:marTop w:val="0"/>
      <w:marBottom w:val="0"/>
      <w:divBdr>
        <w:top w:val="none" w:sz="0" w:space="0" w:color="auto"/>
        <w:left w:val="none" w:sz="0" w:space="0" w:color="auto"/>
        <w:bottom w:val="none" w:sz="0" w:space="0" w:color="auto"/>
        <w:right w:val="none" w:sz="0" w:space="0" w:color="auto"/>
      </w:divBdr>
    </w:div>
    <w:div w:id="415132466">
      <w:bodyDiv w:val="1"/>
      <w:marLeft w:val="0"/>
      <w:marRight w:val="0"/>
      <w:marTop w:val="0"/>
      <w:marBottom w:val="0"/>
      <w:divBdr>
        <w:top w:val="none" w:sz="0" w:space="0" w:color="auto"/>
        <w:left w:val="none" w:sz="0" w:space="0" w:color="auto"/>
        <w:bottom w:val="none" w:sz="0" w:space="0" w:color="auto"/>
        <w:right w:val="none" w:sz="0" w:space="0" w:color="auto"/>
      </w:divBdr>
    </w:div>
    <w:div w:id="426000063">
      <w:bodyDiv w:val="1"/>
      <w:marLeft w:val="0"/>
      <w:marRight w:val="0"/>
      <w:marTop w:val="0"/>
      <w:marBottom w:val="0"/>
      <w:divBdr>
        <w:top w:val="none" w:sz="0" w:space="0" w:color="auto"/>
        <w:left w:val="none" w:sz="0" w:space="0" w:color="auto"/>
        <w:bottom w:val="none" w:sz="0" w:space="0" w:color="auto"/>
        <w:right w:val="none" w:sz="0" w:space="0" w:color="auto"/>
      </w:divBdr>
    </w:div>
    <w:div w:id="440495680">
      <w:bodyDiv w:val="1"/>
      <w:marLeft w:val="0"/>
      <w:marRight w:val="0"/>
      <w:marTop w:val="0"/>
      <w:marBottom w:val="0"/>
      <w:divBdr>
        <w:top w:val="none" w:sz="0" w:space="0" w:color="auto"/>
        <w:left w:val="none" w:sz="0" w:space="0" w:color="auto"/>
        <w:bottom w:val="none" w:sz="0" w:space="0" w:color="auto"/>
        <w:right w:val="none" w:sz="0" w:space="0" w:color="auto"/>
      </w:divBdr>
    </w:div>
    <w:div w:id="441651423">
      <w:bodyDiv w:val="1"/>
      <w:marLeft w:val="0"/>
      <w:marRight w:val="0"/>
      <w:marTop w:val="0"/>
      <w:marBottom w:val="0"/>
      <w:divBdr>
        <w:top w:val="none" w:sz="0" w:space="0" w:color="auto"/>
        <w:left w:val="none" w:sz="0" w:space="0" w:color="auto"/>
        <w:bottom w:val="none" w:sz="0" w:space="0" w:color="auto"/>
        <w:right w:val="none" w:sz="0" w:space="0" w:color="auto"/>
      </w:divBdr>
    </w:div>
    <w:div w:id="445469518">
      <w:bodyDiv w:val="1"/>
      <w:marLeft w:val="0"/>
      <w:marRight w:val="0"/>
      <w:marTop w:val="0"/>
      <w:marBottom w:val="0"/>
      <w:divBdr>
        <w:top w:val="none" w:sz="0" w:space="0" w:color="auto"/>
        <w:left w:val="none" w:sz="0" w:space="0" w:color="auto"/>
        <w:bottom w:val="none" w:sz="0" w:space="0" w:color="auto"/>
        <w:right w:val="none" w:sz="0" w:space="0" w:color="auto"/>
      </w:divBdr>
    </w:div>
    <w:div w:id="449209178">
      <w:bodyDiv w:val="1"/>
      <w:marLeft w:val="0"/>
      <w:marRight w:val="0"/>
      <w:marTop w:val="0"/>
      <w:marBottom w:val="0"/>
      <w:divBdr>
        <w:top w:val="none" w:sz="0" w:space="0" w:color="auto"/>
        <w:left w:val="none" w:sz="0" w:space="0" w:color="auto"/>
        <w:bottom w:val="none" w:sz="0" w:space="0" w:color="auto"/>
        <w:right w:val="none" w:sz="0" w:space="0" w:color="auto"/>
      </w:divBdr>
    </w:div>
    <w:div w:id="455685291">
      <w:bodyDiv w:val="1"/>
      <w:marLeft w:val="0"/>
      <w:marRight w:val="0"/>
      <w:marTop w:val="0"/>
      <w:marBottom w:val="0"/>
      <w:divBdr>
        <w:top w:val="none" w:sz="0" w:space="0" w:color="auto"/>
        <w:left w:val="none" w:sz="0" w:space="0" w:color="auto"/>
        <w:bottom w:val="none" w:sz="0" w:space="0" w:color="auto"/>
        <w:right w:val="none" w:sz="0" w:space="0" w:color="auto"/>
      </w:divBdr>
    </w:div>
    <w:div w:id="456262291">
      <w:bodyDiv w:val="1"/>
      <w:marLeft w:val="0"/>
      <w:marRight w:val="0"/>
      <w:marTop w:val="0"/>
      <w:marBottom w:val="0"/>
      <w:divBdr>
        <w:top w:val="none" w:sz="0" w:space="0" w:color="auto"/>
        <w:left w:val="none" w:sz="0" w:space="0" w:color="auto"/>
        <w:bottom w:val="none" w:sz="0" w:space="0" w:color="auto"/>
        <w:right w:val="none" w:sz="0" w:space="0" w:color="auto"/>
      </w:divBdr>
    </w:div>
    <w:div w:id="457728030">
      <w:bodyDiv w:val="1"/>
      <w:marLeft w:val="0"/>
      <w:marRight w:val="0"/>
      <w:marTop w:val="0"/>
      <w:marBottom w:val="0"/>
      <w:divBdr>
        <w:top w:val="none" w:sz="0" w:space="0" w:color="auto"/>
        <w:left w:val="none" w:sz="0" w:space="0" w:color="auto"/>
        <w:bottom w:val="none" w:sz="0" w:space="0" w:color="auto"/>
        <w:right w:val="none" w:sz="0" w:space="0" w:color="auto"/>
      </w:divBdr>
    </w:div>
    <w:div w:id="461383389">
      <w:bodyDiv w:val="1"/>
      <w:marLeft w:val="0"/>
      <w:marRight w:val="0"/>
      <w:marTop w:val="0"/>
      <w:marBottom w:val="0"/>
      <w:divBdr>
        <w:top w:val="none" w:sz="0" w:space="0" w:color="auto"/>
        <w:left w:val="none" w:sz="0" w:space="0" w:color="auto"/>
        <w:bottom w:val="none" w:sz="0" w:space="0" w:color="auto"/>
        <w:right w:val="none" w:sz="0" w:space="0" w:color="auto"/>
      </w:divBdr>
    </w:div>
    <w:div w:id="462582830">
      <w:bodyDiv w:val="1"/>
      <w:marLeft w:val="0"/>
      <w:marRight w:val="0"/>
      <w:marTop w:val="0"/>
      <w:marBottom w:val="0"/>
      <w:divBdr>
        <w:top w:val="none" w:sz="0" w:space="0" w:color="auto"/>
        <w:left w:val="none" w:sz="0" w:space="0" w:color="auto"/>
        <w:bottom w:val="none" w:sz="0" w:space="0" w:color="auto"/>
        <w:right w:val="none" w:sz="0" w:space="0" w:color="auto"/>
      </w:divBdr>
    </w:div>
    <w:div w:id="481700714">
      <w:bodyDiv w:val="1"/>
      <w:marLeft w:val="0"/>
      <w:marRight w:val="0"/>
      <w:marTop w:val="0"/>
      <w:marBottom w:val="0"/>
      <w:divBdr>
        <w:top w:val="none" w:sz="0" w:space="0" w:color="auto"/>
        <w:left w:val="none" w:sz="0" w:space="0" w:color="auto"/>
        <w:bottom w:val="none" w:sz="0" w:space="0" w:color="auto"/>
        <w:right w:val="none" w:sz="0" w:space="0" w:color="auto"/>
      </w:divBdr>
    </w:div>
    <w:div w:id="481772604">
      <w:bodyDiv w:val="1"/>
      <w:marLeft w:val="0"/>
      <w:marRight w:val="0"/>
      <w:marTop w:val="0"/>
      <w:marBottom w:val="0"/>
      <w:divBdr>
        <w:top w:val="none" w:sz="0" w:space="0" w:color="auto"/>
        <w:left w:val="none" w:sz="0" w:space="0" w:color="auto"/>
        <w:bottom w:val="none" w:sz="0" w:space="0" w:color="auto"/>
        <w:right w:val="none" w:sz="0" w:space="0" w:color="auto"/>
      </w:divBdr>
      <w:divsChild>
        <w:div w:id="12610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79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1707">
      <w:bodyDiv w:val="1"/>
      <w:marLeft w:val="0"/>
      <w:marRight w:val="0"/>
      <w:marTop w:val="0"/>
      <w:marBottom w:val="0"/>
      <w:divBdr>
        <w:top w:val="none" w:sz="0" w:space="0" w:color="auto"/>
        <w:left w:val="none" w:sz="0" w:space="0" w:color="auto"/>
        <w:bottom w:val="none" w:sz="0" w:space="0" w:color="auto"/>
        <w:right w:val="none" w:sz="0" w:space="0" w:color="auto"/>
      </w:divBdr>
    </w:div>
    <w:div w:id="494297722">
      <w:bodyDiv w:val="1"/>
      <w:marLeft w:val="0"/>
      <w:marRight w:val="0"/>
      <w:marTop w:val="0"/>
      <w:marBottom w:val="0"/>
      <w:divBdr>
        <w:top w:val="none" w:sz="0" w:space="0" w:color="auto"/>
        <w:left w:val="none" w:sz="0" w:space="0" w:color="auto"/>
        <w:bottom w:val="none" w:sz="0" w:space="0" w:color="auto"/>
        <w:right w:val="none" w:sz="0" w:space="0" w:color="auto"/>
      </w:divBdr>
    </w:div>
    <w:div w:id="505900997">
      <w:bodyDiv w:val="1"/>
      <w:marLeft w:val="0"/>
      <w:marRight w:val="0"/>
      <w:marTop w:val="0"/>
      <w:marBottom w:val="0"/>
      <w:divBdr>
        <w:top w:val="none" w:sz="0" w:space="0" w:color="auto"/>
        <w:left w:val="none" w:sz="0" w:space="0" w:color="auto"/>
        <w:bottom w:val="none" w:sz="0" w:space="0" w:color="auto"/>
        <w:right w:val="none" w:sz="0" w:space="0" w:color="auto"/>
      </w:divBdr>
    </w:div>
    <w:div w:id="508565431">
      <w:bodyDiv w:val="1"/>
      <w:marLeft w:val="0"/>
      <w:marRight w:val="0"/>
      <w:marTop w:val="0"/>
      <w:marBottom w:val="0"/>
      <w:divBdr>
        <w:top w:val="none" w:sz="0" w:space="0" w:color="auto"/>
        <w:left w:val="none" w:sz="0" w:space="0" w:color="auto"/>
        <w:bottom w:val="none" w:sz="0" w:space="0" w:color="auto"/>
        <w:right w:val="none" w:sz="0" w:space="0" w:color="auto"/>
      </w:divBdr>
    </w:div>
    <w:div w:id="517428281">
      <w:bodyDiv w:val="1"/>
      <w:marLeft w:val="0"/>
      <w:marRight w:val="0"/>
      <w:marTop w:val="0"/>
      <w:marBottom w:val="0"/>
      <w:divBdr>
        <w:top w:val="none" w:sz="0" w:space="0" w:color="auto"/>
        <w:left w:val="none" w:sz="0" w:space="0" w:color="auto"/>
        <w:bottom w:val="none" w:sz="0" w:space="0" w:color="auto"/>
        <w:right w:val="none" w:sz="0" w:space="0" w:color="auto"/>
      </w:divBdr>
    </w:div>
    <w:div w:id="518004321">
      <w:bodyDiv w:val="1"/>
      <w:marLeft w:val="0"/>
      <w:marRight w:val="0"/>
      <w:marTop w:val="0"/>
      <w:marBottom w:val="0"/>
      <w:divBdr>
        <w:top w:val="none" w:sz="0" w:space="0" w:color="auto"/>
        <w:left w:val="none" w:sz="0" w:space="0" w:color="auto"/>
        <w:bottom w:val="none" w:sz="0" w:space="0" w:color="auto"/>
        <w:right w:val="none" w:sz="0" w:space="0" w:color="auto"/>
      </w:divBdr>
      <w:divsChild>
        <w:div w:id="1177840161">
          <w:marLeft w:val="0"/>
          <w:marRight w:val="0"/>
          <w:marTop w:val="0"/>
          <w:marBottom w:val="0"/>
          <w:divBdr>
            <w:top w:val="none" w:sz="0" w:space="0" w:color="auto"/>
            <w:left w:val="none" w:sz="0" w:space="0" w:color="auto"/>
            <w:bottom w:val="none" w:sz="0" w:space="0" w:color="auto"/>
            <w:right w:val="none" w:sz="0" w:space="0" w:color="auto"/>
          </w:divBdr>
        </w:div>
        <w:div w:id="204758337">
          <w:marLeft w:val="0"/>
          <w:marRight w:val="0"/>
          <w:marTop w:val="0"/>
          <w:marBottom w:val="0"/>
          <w:divBdr>
            <w:top w:val="none" w:sz="0" w:space="0" w:color="auto"/>
            <w:left w:val="none" w:sz="0" w:space="0" w:color="auto"/>
            <w:bottom w:val="none" w:sz="0" w:space="0" w:color="auto"/>
            <w:right w:val="none" w:sz="0" w:space="0" w:color="auto"/>
          </w:divBdr>
        </w:div>
        <w:div w:id="697774851">
          <w:marLeft w:val="0"/>
          <w:marRight w:val="0"/>
          <w:marTop w:val="0"/>
          <w:marBottom w:val="0"/>
          <w:divBdr>
            <w:top w:val="none" w:sz="0" w:space="0" w:color="auto"/>
            <w:left w:val="none" w:sz="0" w:space="0" w:color="auto"/>
            <w:bottom w:val="none" w:sz="0" w:space="0" w:color="auto"/>
            <w:right w:val="none" w:sz="0" w:space="0" w:color="auto"/>
          </w:divBdr>
        </w:div>
      </w:divsChild>
    </w:div>
    <w:div w:id="522013088">
      <w:bodyDiv w:val="1"/>
      <w:marLeft w:val="0"/>
      <w:marRight w:val="0"/>
      <w:marTop w:val="0"/>
      <w:marBottom w:val="0"/>
      <w:divBdr>
        <w:top w:val="none" w:sz="0" w:space="0" w:color="auto"/>
        <w:left w:val="none" w:sz="0" w:space="0" w:color="auto"/>
        <w:bottom w:val="none" w:sz="0" w:space="0" w:color="auto"/>
        <w:right w:val="none" w:sz="0" w:space="0" w:color="auto"/>
      </w:divBdr>
      <w:divsChild>
        <w:div w:id="1127698986">
          <w:marLeft w:val="0"/>
          <w:marRight w:val="0"/>
          <w:marTop w:val="0"/>
          <w:marBottom w:val="0"/>
          <w:divBdr>
            <w:top w:val="none" w:sz="0" w:space="0" w:color="auto"/>
            <w:left w:val="none" w:sz="0" w:space="0" w:color="auto"/>
            <w:bottom w:val="none" w:sz="0" w:space="0" w:color="auto"/>
            <w:right w:val="none" w:sz="0" w:space="0" w:color="auto"/>
          </w:divBdr>
        </w:div>
        <w:div w:id="926042906">
          <w:marLeft w:val="0"/>
          <w:marRight w:val="0"/>
          <w:marTop w:val="0"/>
          <w:marBottom w:val="0"/>
          <w:divBdr>
            <w:top w:val="none" w:sz="0" w:space="0" w:color="auto"/>
            <w:left w:val="none" w:sz="0" w:space="0" w:color="auto"/>
            <w:bottom w:val="none" w:sz="0" w:space="0" w:color="auto"/>
            <w:right w:val="none" w:sz="0" w:space="0" w:color="auto"/>
          </w:divBdr>
        </w:div>
        <w:div w:id="1202786104">
          <w:marLeft w:val="0"/>
          <w:marRight w:val="0"/>
          <w:marTop w:val="0"/>
          <w:marBottom w:val="0"/>
          <w:divBdr>
            <w:top w:val="none" w:sz="0" w:space="0" w:color="auto"/>
            <w:left w:val="none" w:sz="0" w:space="0" w:color="auto"/>
            <w:bottom w:val="none" w:sz="0" w:space="0" w:color="auto"/>
            <w:right w:val="none" w:sz="0" w:space="0" w:color="auto"/>
          </w:divBdr>
        </w:div>
        <w:div w:id="1697807846">
          <w:marLeft w:val="0"/>
          <w:marRight w:val="0"/>
          <w:marTop w:val="0"/>
          <w:marBottom w:val="0"/>
          <w:divBdr>
            <w:top w:val="none" w:sz="0" w:space="0" w:color="auto"/>
            <w:left w:val="none" w:sz="0" w:space="0" w:color="auto"/>
            <w:bottom w:val="none" w:sz="0" w:space="0" w:color="auto"/>
            <w:right w:val="none" w:sz="0" w:space="0" w:color="auto"/>
          </w:divBdr>
        </w:div>
      </w:divsChild>
    </w:div>
    <w:div w:id="527332647">
      <w:bodyDiv w:val="1"/>
      <w:marLeft w:val="0"/>
      <w:marRight w:val="0"/>
      <w:marTop w:val="0"/>
      <w:marBottom w:val="0"/>
      <w:divBdr>
        <w:top w:val="none" w:sz="0" w:space="0" w:color="auto"/>
        <w:left w:val="none" w:sz="0" w:space="0" w:color="auto"/>
        <w:bottom w:val="none" w:sz="0" w:space="0" w:color="auto"/>
        <w:right w:val="none" w:sz="0" w:space="0" w:color="auto"/>
      </w:divBdr>
    </w:div>
    <w:div w:id="527571831">
      <w:bodyDiv w:val="1"/>
      <w:marLeft w:val="0"/>
      <w:marRight w:val="0"/>
      <w:marTop w:val="0"/>
      <w:marBottom w:val="0"/>
      <w:divBdr>
        <w:top w:val="none" w:sz="0" w:space="0" w:color="auto"/>
        <w:left w:val="none" w:sz="0" w:space="0" w:color="auto"/>
        <w:bottom w:val="none" w:sz="0" w:space="0" w:color="auto"/>
        <w:right w:val="none" w:sz="0" w:space="0" w:color="auto"/>
      </w:divBdr>
    </w:div>
    <w:div w:id="529532823">
      <w:bodyDiv w:val="1"/>
      <w:marLeft w:val="0"/>
      <w:marRight w:val="0"/>
      <w:marTop w:val="0"/>
      <w:marBottom w:val="0"/>
      <w:divBdr>
        <w:top w:val="none" w:sz="0" w:space="0" w:color="auto"/>
        <w:left w:val="none" w:sz="0" w:space="0" w:color="auto"/>
        <w:bottom w:val="none" w:sz="0" w:space="0" w:color="auto"/>
        <w:right w:val="none" w:sz="0" w:space="0" w:color="auto"/>
      </w:divBdr>
    </w:div>
    <w:div w:id="530413770">
      <w:bodyDiv w:val="1"/>
      <w:marLeft w:val="0"/>
      <w:marRight w:val="0"/>
      <w:marTop w:val="0"/>
      <w:marBottom w:val="0"/>
      <w:divBdr>
        <w:top w:val="none" w:sz="0" w:space="0" w:color="auto"/>
        <w:left w:val="none" w:sz="0" w:space="0" w:color="auto"/>
        <w:bottom w:val="none" w:sz="0" w:space="0" w:color="auto"/>
        <w:right w:val="none" w:sz="0" w:space="0" w:color="auto"/>
      </w:divBdr>
    </w:div>
    <w:div w:id="538736791">
      <w:bodyDiv w:val="1"/>
      <w:marLeft w:val="0"/>
      <w:marRight w:val="0"/>
      <w:marTop w:val="0"/>
      <w:marBottom w:val="0"/>
      <w:divBdr>
        <w:top w:val="none" w:sz="0" w:space="0" w:color="auto"/>
        <w:left w:val="none" w:sz="0" w:space="0" w:color="auto"/>
        <w:bottom w:val="none" w:sz="0" w:space="0" w:color="auto"/>
        <w:right w:val="none" w:sz="0" w:space="0" w:color="auto"/>
      </w:divBdr>
    </w:div>
    <w:div w:id="542986985">
      <w:bodyDiv w:val="1"/>
      <w:marLeft w:val="0"/>
      <w:marRight w:val="0"/>
      <w:marTop w:val="0"/>
      <w:marBottom w:val="0"/>
      <w:divBdr>
        <w:top w:val="none" w:sz="0" w:space="0" w:color="auto"/>
        <w:left w:val="none" w:sz="0" w:space="0" w:color="auto"/>
        <w:bottom w:val="none" w:sz="0" w:space="0" w:color="auto"/>
        <w:right w:val="none" w:sz="0" w:space="0" w:color="auto"/>
      </w:divBdr>
    </w:div>
    <w:div w:id="550195121">
      <w:bodyDiv w:val="1"/>
      <w:marLeft w:val="0"/>
      <w:marRight w:val="0"/>
      <w:marTop w:val="0"/>
      <w:marBottom w:val="0"/>
      <w:divBdr>
        <w:top w:val="none" w:sz="0" w:space="0" w:color="auto"/>
        <w:left w:val="none" w:sz="0" w:space="0" w:color="auto"/>
        <w:bottom w:val="none" w:sz="0" w:space="0" w:color="auto"/>
        <w:right w:val="none" w:sz="0" w:space="0" w:color="auto"/>
      </w:divBdr>
    </w:div>
    <w:div w:id="569735943">
      <w:bodyDiv w:val="1"/>
      <w:marLeft w:val="0"/>
      <w:marRight w:val="0"/>
      <w:marTop w:val="0"/>
      <w:marBottom w:val="0"/>
      <w:divBdr>
        <w:top w:val="none" w:sz="0" w:space="0" w:color="auto"/>
        <w:left w:val="none" w:sz="0" w:space="0" w:color="auto"/>
        <w:bottom w:val="none" w:sz="0" w:space="0" w:color="auto"/>
        <w:right w:val="none" w:sz="0" w:space="0" w:color="auto"/>
      </w:divBdr>
    </w:div>
    <w:div w:id="575214776">
      <w:bodyDiv w:val="1"/>
      <w:marLeft w:val="0"/>
      <w:marRight w:val="0"/>
      <w:marTop w:val="0"/>
      <w:marBottom w:val="0"/>
      <w:divBdr>
        <w:top w:val="none" w:sz="0" w:space="0" w:color="auto"/>
        <w:left w:val="none" w:sz="0" w:space="0" w:color="auto"/>
        <w:bottom w:val="none" w:sz="0" w:space="0" w:color="auto"/>
        <w:right w:val="none" w:sz="0" w:space="0" w:color="auto"/>
      </w:divBdr>
    </w:div>
    <w:div w:id="575747269">
      <w:bodyDiv w:val="1"/>
      <w:marLeft w:val="0"/>
      <w:marRight w:val="0"/>
      <w:marTop w:val="0"/>
      <w:marBottom w:val="0"/>
      <w:divBdr>
        <w:top w:val="none" w:sz="0" w:space="0" w:color="auto"/>
        <w:left w:val="none" w:sz="0" w:space="0" w:color="auto"/>
        <w:bottom w:val="none" w:sz="0" w:space="0" w:color="auto"/>
        <w:right w:val="none" w:sz="0" w:space="0" w:color="auto"/>
      </w:divBdr>
    </w:div>
    <w:div w:id="576482314">
      <w:bodyDiv w:val="1"/>
      <w:marLeft w:val="0"/>
      <w:marRight w:val="0"/>
      <w:marTop w:val="0"/>
      <w:marBottom w:val="0"/>
      <w:divBdr>
        <w:top w:val="none" w:sz="0" w:space="0" w:color="auto"/>
        <w:left w:val="none" w:sz="0" w:space="0" w:color="auto"/>
        <w:bottom w:val="none" w:sz="0" w:space="0" w:color="auto"/>
        <w:right w:val="none" w:sz="0" w:space="0" w:color="auto"/>
      </w:divBdr>
    </w:div>
    <w:div w:id="579024200">
      <w:bodyDiv w:val="1"/>
      <w:marLeft w:val="0"/>
      <w:marRight w:val="0"/>
      <w:marTop w:val="0"/>
      <w:marBottom w:val="0"/>
      <w:divBdr>
        <w:top w:val="none" w:sz="0" w:space="0" w:color="auto"/>
        <w:left w:val="none" w:sz="0" w:space="0" w:color="auto"/>
        <w:bottom w:val="none" w:sz="0" w:space="0" w:color="auto"/>
        <w:right w:val="none" w:sz="0" w:space="0" w:color="auto"/>
      </w:divBdr>
    </w:div>
    <w:div w:id="587469840">
      <w:bodyDiv w:val="1"/>
      <w:marLeft w:val="0"/>
      <w:marRight w:val="0"/>
      <w:marTop w:val="0"/>
      <w:marBottom w:val="0"/>
      <w:divBdr>
        <w:top w:val="none" w:sz="0" w:space="0" w:color="auto"/>
        <w:left w:val="none" w:sz="0" w:space="0" w:color="auto"/>
        <w:bottom w:val="none" w:sz="0" w:space="0" w:color="auto"/>
        <w:right w:val="none" w:sz="0" w:space="0" w:color="auto"/>
      </w:divBdr>
    </w:div>
    <w:div w:id="608464495">
      <w:bodyDiv w:val="1"/>
      <w:marLeft w:val="0"/>
      <w:marRight w:val="0"/>
      <w:marTop w:val="0"/>
      <w:marBottom w:val="0"/>
      <w:divBdr>
        <w:top w:val="none" w:sz="0" w:space="0" w:color="auto"/>
        <w:left w:val="none" w:sz="0" w:space="0" w:color="auto"/>
        <w:bottom w:val="none" w:sz="0" w:space="0" w:color="auto"/>
        <w:right w:val="none" w:sz="0" w:space="0" w:color="auto"/>
      </w:divBdr>
    </w:div>
    <w:div w:id="609362569">
      <w:bodyDiv w:val="1"/>
      <w:marLeft w:val="0"/>
      <w:marRight w:val="0"/>
      <w:marTop w:val="0"/>
      <w:marBottom w:val="0"/>
      <w:divBdr>
        <w:top w:val="none" w:sz="0" w:space="0" w:color="auto"/>
        <w:left w:val="none" w:sz="0" w:space="0" w:color="auto"/>
        <w:bottom w:val="none" w:sz="0" w:space="0" w:color="auto"/>
        <w:right w:val="none" w:sz="0" w:space="0" w:color="auto"/>
      </w:divBdr>
    </w:div>
    <w:div w:id="614677564">
      <w:bodyDiv w:val="1"/>
      <w:marLeft w:val="0"/>
      <w:marRight w:val="0"/>
      <w:marTop w:val="0"/>
      <w:marBottom w:val="0"/>
      <w:divBdr>
        <w:top w:val="none" w:sz="0" w:space="0" w:color="auto"/>
        <w:left w:val="none" w:sz="0" w:space="0" w:color="auto"/>
        <w:bottom w:val="none" w:sz="0" w:space="0" w:color="auto"/>
        <w:right w:val="none" w:sz="0" w:space="0" w:color="auto"/>
      </w:divBdr>
    </w:div>
    <w:div w:id="622660117">
      <w:bodyDiv w:val="1"/>
      <w:marLeft w:val="0"/>
      <w:marRight w:val="0"/>
      <w:marTop w:val="0"/>
      <w:marBottom w:val="0"/>
      <w:divBdr>
        <w:top w:val="none" w:sz="0" w:space="0" w:color="auto"/>
        <w:left w:val="none" w:sz="0" w:space="0" w:color="auto"/>
        <w:bottom w:val="none" w:sz="0" w:space="0" w:color="auto"/>
        <w:right w:val="none" w:sz="0" w:space="0" w:color="auto"/>
      </w:divBdr>
    </w:div>
    <w:div w:id="626282933">
      <w:bodyDiv w:val="1"/>
      <w:marLeft w:val="0"/>
      <w:marRight w:val="0"/>
      <w:marTop w:val="0"/>
      <w:marBottom w:val="0"/>
      <w:divBdr>
        <w:top w:val="none" w:sz="0" w:space="0" w:color="auto"/>
        <w:left w:val="none" w:sz="0" w:space="0" w:color="auto"/>
        <w:bottom w:val="none" w:sz="0" w:space="0" w:color="auto"/>
        <w:right w:val="none" w:sz="0" w:space="0" w:color="auto"/>
      </w:divBdr>
    </w:div>
    <w:div w:id="631405713">
      <w:bodyDiv w:val="1"/>
      <w:marLeft w:val="0"/>
      <w:marRight w:val="0"/>
      <w:marTop w:val="0"/>
      <w:marBottom w:val="0"/>
      <w:divBdr>
        <w:top w:val="none" w:sz="0" w:space="0" w:color="auto"/>
        <w:left w:val="none" w:sz="0" w:space="0" w:color="auto"/>
        <w:bottom w:val="none" w:sz="0" w:space="0" w:color="auto"/>
        <w:right w:val="none" w:sz="0" w:space="0" w:color="auto"/>
      </w:divBdr>
    </w:div>
    <w:div w:id="634720834">
      <w:bodyDiv w:val="1"/>
      <w:marLeft w:val="0"/>
      <w:marRight w:val="0"/>
      <w:marTop w:val="0"/>
      <w:marBottom w:val="0"/>
      <w:divBdr>
        <w:top w:val="none" w:sz="0" w:space="0" w:color="auto"/>
        <w:left w:val="none" w:sz="0" w:space="0" w:color="auto"/>
        <w:bottom w:val="none" w:sz="0" w:space="0" w:color="auto"/>
        <w:right w:val="none" w:sz="0" w:space="0" w:color="auto"/>
      </w:divBdr>
      <w:divsChild>
        <w:div w:id="1226338615">
          <w:marLeft w:val="0"/>
          <w:marRight w:val="0"/>
          <w:marTop w:val="0"/>
          <w:marBottom w:val="0"/>
          <w:divBdr>
            <w:top w:val="none" w:sz="0" w:space="0" w:color="auto"/>
            <w:left w:val="none" w:sz="0" w:space="0" w:color="auto"/>
            <w:bottom w:val="none" w:sz="0" w:space="0" w:color="auto"/>
            <w:right w:val="none" w:sz="0" w:space="0" w:color="auto"/>
          </w:divBdr>
        </w:div>
        <w:div w:id="2096705297">
          <w:marLeft w:val="0"/>
          <w:marRight w:val="0"/>
          <w:marTop w:val="0"/>
          <w:marBottom w:val="0"/>
          <w:divBdr>
            <w:top w:val="none" w:sz="0" w:space="0" w:color="auto"/>
            <w:left w:val="none" w:sz="0" w:space="0" w:color="auto"/>
            <w:bottom w:val="none" w:sz="0" w:space="0" w:color="auto"/>
            <w:right w:val="none" w:sz="0" w:space="0" w:color="auto"/>
          </w:divBdr>
        </w:div>
      </w:divsChild>
    </w:div>
    <w:div w:id="636227293">
      <w:bodyDiv w:val="1"/>
      <w:marLeft w:val="0"/>
      <w:marRight w:val="0"/>
      <w:marTop w:val="0"/>
      <w:marBottom w:val="0"/>
      <w:divBdr>
        <w:top w:val="none" w:sz="0" w:space="0" w:color="auto"/>
        <w:left w:val="none" w:sz="0" w:space="0" w:color="auto"/>
        <w:bottom w:val="none" w:sz="0" w:space="0" w:color="auto"/>
        <w:right w:val="none" w:sz="0" w:space="0" w:color="auto"/>
      </w:divBdr>
    </w:div>
    <w:div w:id="636880112">
      <w:bodyDiv w:val="1"/>
      <w:marLeft w:val="0"/>
      <w:marRight w:val="0"/>
      <w:marTop w:val="0"/>
      <w:marBottom w:val="0"/>
      <w:divBdr>
        <w:top w:val="none" w:sz="0" w:space="0" w:color="auto"/>
        <w:left w:val="none" w:sz="0" w:space="0" w:color="auto"/>
        <w:bottom w:val="none" w:sz="0" w:space="0" w:color="auto"/>
        <w:right w:val="none" w:sz="0" w:space="0" w:color="auto"/>
      </w:divBdr>
    </w:div>
    <w:div w:id="637803256">
      <w:bodyDiv w:val="1"/>
      <w:marLeft w:val="0"/>
      <w:marRight w:val="0"/>
      <w:marTop w:val="0"/>
      <w:marBottom w:val="0"/>
      <w:divBdr>
        <w:top w:val="none" w:sz="0" w:space="0" w:color="auto"/>
        <w:left w:val="none" w:sz="0" w:space="0" w:color="auto"/>
        <w:bottom w:val="none" w:sz="0" w:space="0" w:color="auto"/>
        <w:right w:val="none" w:sz="0" w:space="0" w:color="auto"/>
      </w:divBdr>
    </w:div>
    <w:div w:id="637883896">
      <w:bodyDiv w:val="1"/>
      <w:marLeft w:val="0"/>
      <w:marRight w:val="0"/>
      <w:marTop w:val="0"/>
      <w:marBottom w:val="0"/>
      <w:divBdr>
        <w:top w:val="none" w:sz="0" w:space="0" w:color="auto"/>
        <w:left w:val="none" w:sz="0" w:space="0" w:color="auto"/>
        <w:bottom w:val="none" w:sz="0" w:space="0" w:color="auto"/>
        <w:right w:val="none" w:sz="0" w:space="0" w:color="auto"/>
      </w:divBdr>
    </w:div>
    <w:div w:id="641926955">
      <w:bodyDiv w:val="1"/>
      <w:marLeft w:val="0"/>
      <w:marRight w:val="0"/>
      <w:marTop w:val="0"/>
      <w:marBottom w:val="0"/>
      <w:divBdr>
        <w:top w:val="none" w:sz="0" w:space="0" w:color="auto"/>
        <w:left w:val="none" w:sz="0" w:space="0" w:color="auto"/>
        <w:bottom w:val="none" w:sz="0" w:space="0" w:color="auto"/>
        <w:right w:val="none" w:sz="0" w:space="0" w:color="auto"/>
      </w:divBdr>
      <w:divsChild>
        <w:div w:id="406461132">
          <w:marLeft w:val="0"/>
          <w:marRight w:val="0"/>
          <w:marTop w:val="0"/>
          <w:marBottom w:val="0"/>
          <w:divBdr>
            <w:top w:val="none" w:sz="0" w:space="0" w:color="auto"/>
            <w:left w:val="none" w:sz="0" w:space="0" w:color="auto"/>
            <w:bottom w:val="none" w:sz="0" w:space="0" w:color="auto"/>
            <w:right w:val="none" w:sz="0" w:space="0" w:color="auto"/>
          </w:divBdr>
        </w:div>
      </w:divsChild>
    </w:div>
    <w:div w:id="645277809">
      <w:bodyDiv w:val="1"/>
      <w:marLeft w:val="0"/>
      <w:marRight w:val="0"/>
      <w:marTop w:val="0"/>
      <w:marBottom w:val="0"/>
      <w:divBdr>
        <w:top w:val="none" w:sz="0" w:space="0" w:color="auto"/>
        <w:left w:val="none" w:sz="0" w:space="0" w:color="auto"/>
        <w:bottom w:val="none" w:sz="0" w:space="0" w:color="auto"/>
        <w:right w:val="none" w:sz="0" w:space="0" w:color="auto"/>
      </w:divBdr>
    </w:div>
    <w:div w:id="648024469">
      <w:bodyDiv w:val="1"/>
      <w:marLeft w:val="0"/>
      <w:marRight w:val="0"/>
      <w:marTop w:val="0"/>
      <w:marBottom w:val="0"/>
      <w:divBdr>
        <w:top w:val="none" w:sz="0" w:space="0" w:color="auto"/>
        <w:left w:val="none" w:sz="0" w:space="0" w:color="auto"/>
        <w:bottom w:val="none" w:sz="0" w:space="0" w:color="auto"/>
        <w:right w:val="none" w:sz="0" w:space="0" w:color="auto"/>
      </w:divBdr>
    </w:div>
    <w:div w:id="658995443">
      <w:bodyDiv w:val="1"/>
      <w:marLeft w:val="0"/>
      <w:marRight w:val="0"/>
      <w:marTop w:val="0"/>
      <w:marBottom w:val="0"/>
      <w:divBdr>
        <w:top w:val="none" w:sz="0" w:space="0" w:color="auto"/>
        <w:left w:val="none" w:sz="0" w:space="0" w:color="auto"/>
        <w:bottom w:val="none" w:sz="0" w:space="0" w:color="auto"/>
        <w:right w:val="none" w:sz="0" w:space="0" w:color="auto"/>
      </w:divBdr>
    </w:div>
    <w:div w:id="662777146">
      <w:bodyDiv w:val="1"/>
      <w:marLeft w:val="0"/>
      <w:marRight w:val="0"/>
      <w:marTop w:val="0"/>
      <w:marBottom w:val="0"/>
      <w:divBdr>
        <w:top w:val="none" w:sz="0" w:space="0" w:color="auto"/>
        <w:left w:val="none" w:sz="0" w:space="0" w:color="auto"/>
        <w:bottom w:val="none" w:sz="0" w:space="0" w:color="auto"/>
        <w:right w:val="none" w:sz="0" w:space="0" w:color="auto"/>
      </w:divBdr>
    </w:div>
    <w:div w:id="663170876">
      <w:bodyDiv w:val="1"/>
      <w:marLeft w:val="0"/>
      <w:marRight w:val="0"/>
      <w:marTop w:val="0"/>
      <w:marBottom w:val="0"/>
      <w:divBdr>
        <w:top w:val="none" w:sz="0" w:space="0" w:color="auto"/>
        <w:left w:val="none" w:sz="0" w:space="0" w:color="auto"/>
        <w:bottom w:val="none" w:sz="0" w:space="0" w:color="auto"/>
        <w:right w:val="none" w:sz="0" w:space="0" w:color="auto"/>
      </w:divBdr>
    </w:div>
    <w:div w:id="663584670">
      <w:bodyDiv w:val="1"/>
      <w:marLeft w:val="0"/>
      <w:marRight w:val="0"/>
      <w:marTop w:val="0"/>
      <w:marBottom w:val="0"/>
      <w:divBdr>
        <w:top w:val="none" w:sz="0" w:space="0" w:color="auto"/>
        <w:left w:val="none" w:sz="0" w:space="0" w:color="auto"/>
        <w:bottom w:val="none" w:sz="0" w:space="0" w:color="auto"/>
        <w:right w:val="none" w:sz="0" w:space="0" w:color="auto"/>
      </w:divBdr>
    </w:div>
    <w:div w:id="670790934">
      <w:bodyDiv w:val="1"/>
      <w:marLeft w:val="0"/>
      <w:marRight w:val="0"/>
      <w:marTop w:val="0"/>
      <w:marBottom w:val="0"/>
      <w:divBdr>
        <w:top w:val="none" w:sz="0" w:space="0" w:color="auto"/>
        <w:left w:val="none" w:sz="0" w:space="0" w:color="auto"/>
        <w:bottom w:val="none" w:sz="0" w:space="0" w:color="auto"/>
        <w:right w:val="none" w:sz="0" w:space="0" w:color="auto"/>
      </w:divBdr>
    </w:div>
    <w:div w:id="686449600">
      <w:bodyDiv w:val="1"/>
      <w:marLeft w:val="0"/>
      <w:marRight w:val="0"/>
      <w:marTop w:val="0"/>
      <w:marBottom w:val="0"/>
      <w:divBdr>
        <w:top w:val="none" w:sz="0" w:space="0" w:color="auto"/>
        <w:left w:val="none" w:sz="0" w:space="0" w:color="auto"/>
        <w:bottom w:val="none" w:sz="0" w:space="0" w:color="auto"/>
        <w:right w:val="none" w:sz="0" w:space="0" w:color="auto"/>
      </w:divBdr>
    </w:div>
    <w:div w:id="687679543">
      <w:bodyDiv w:val="1"/>
      <w:marLeft w:val="0"/>
      <w:marRight w:val="0"/>
      <w:marTop w:val="0"/>
      <w:marBottom w:val="0"/>
      <w:divBdr>
        <w:top w:val="none" w:sz="0" w:space="0" w:color="auto"/>
        <w:left w:val="none" w:sz="0" w:space="0" w:color="auto"/>
        <w:bottom w:val="none" w:sz="0" w:space="0" w:color="auto"/>
        <w:right w:val="none" w:sz="0" w:space="0" w:color="auto"/>
      </w:divBdr>
    </w:div>
    <w:div w:id="691498387">
      <w:bodyDiv w:val="1"/>
      <w:marLeft w:val="0"/>
      <w:marRight w:val="0"/>
      <w:marTop w:val="0"/>
      <w:marBottom w:val="0"/>
      <w:divBdr>
        <w:top w:val="none" w:sz="0" w:space="0" w:color="auto"/>
        <w:left w:val="none" w:sz="0" w:space="0" w:color="auto"/>
        <w:bottom w:val="none" w:sz="0" w:space="0" w:color="auto"/>
        <w:right w:val="none" w:sz="0" w:space="0" w:color="auto"/>
      </w:divBdr>
      <w:divsChild>
        <w:div w:id="143690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7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7294">
      <w:bodyDiv w:val="1"/>
      <w:marLeft w:val="0"/>
      <w:marRight w:val="0"/>
      <w:marTop w:val="0"/>
      <w:marBottom w:val="0"/>
      <w:divBdr>
        <w:top w:val="none" w:sz="0" w:space="0" w:color="auto"/>
        <w:left w:val="none" w:sz="0" w:space="0" w:color="auto"/>
        <w:bottom w:val="none" w:sz="0" w:space="0" w:color="auto"/>
        <w:right w:val="none" w:sz="0" w:space="0" w:color="auto"/>
      </w:divBdr>
      <w:divsChild>
        <w:div w:id="892931290">
          <w:marLeft w:val="0"/>
          <w:marRight w:val="0"/>
          <w:marTop w:val="0"/>
          <w:marBottom w:val="0"/>
          <w:divBdr>
            <w:top w:val="none" w:sz="0" w:space="0" w:color="auto"/>
            <w:left w:val="none" w:sz="0" w:space="0" w:color="auto"/>
            <w:bottom w:val="none" w:sz="0" w:space="0" w:color="auto"/>
            <w:right w:val="none" w:sz="0" w:space="0" w:color="auto"/>
          </w:divBdr>
        </w:div>
        <w:div w:id="449280243">
          <w:marLeft w:val="0"/>
          <w:marRight w:val="0"/>
          <w:marTop w:val="0"/>
          <w:marBottom w:val="0"/>
          <w:divBdr>
            <w:top w:val="none" w:sz="0" w:space="0" w:color="auto"/>
            <w:left w:val="none" w:sz="0" w:space="0" w:color="auto"/>
            <w:bottom w:val="none" w:sz="0" w:space="0" w:color="auto"/>
            <w:right w:val="none" w:sz="0" w:space="0" w:color="auto"/>
          </w:divBdr>
        </w:div>
      </w:divsChild>
    </w:div>
    <w:div w:id="694891158">
      <w:bodyDiv w:val="1"/>
      <w:marLeft w:val="0"/>
      <w:marRight w:val="0"/>
      <w:marTop w:val="0"/>
      <w:marBottom w:val="0"/>
      <w:divBdr>
        <w:top w:val="none" w:sz="0" w:space="0" w:color="auto"/>
        <w:left w:val="none" w:sz="0" w:space="0" w:color="auto"/>
        <w:bottom w:val="none" w:sz="0" w:space="0" w:color="auto"/>
        <w:right w:val="none" w:sz="0" w:space="0" w:color="auto"/>
      </w:divBdr>
    </w:div>
    <w:div w:id="696851814">
      <w:bodyDiv w:val="1"/>
      <w:marLeft w:val="0"/>
      <w:marRight w:val="0"/>
      <w:marTop w:val="0"/>
      <w:marBottom w:val="0"/>
      <w:divBdr>
        <w:top w:val="none" w:sz="0" w:space="0" w:color="auto"/>
        <w:left w:val="none" w:sz="0" w:space="0" w:color="auto"/>
        <w:bottom w:val="none" w:sz="0" w:space="0" w:color="auto"/>
        <w:right w:val="none" w:sz="0" w:space="0" w:color="auto"/>
      </w:divBdr>
    </w:div>
    <w:div w:id="701785597">
      <w:bodyDiv w:val="1"/>
      <w:marLeft w:val="0"/>
      <w:marRight w:val="0"/>
      <w:marTop w:val="0"/>
      <w:marBottom w:val="0"/>
      <w:divBdr>
        <w:top w:val="none" w:sz="0" w:space="0" w:color="auto"/>
        <w:left w:val="none" w:sz="0" w:space="0" w:color="auto"/>
        <w:bottom w:val="none" w:sz="0" w:space="0" w:color="auto"/>
        <w:right w:val="none" w:sz="0" w:space="0" w:color="auto"/>
      </w:divBdr>
    </w:div>
    <w:div w:id="711537379">
      <w:bodyDiv w:val="1"/>
      <w:marLeft w:val="0"/>
      <w:marRight w:val="0"/>
      <w:marTop w:val="0"/>
      <w:marBottom w:val="0"/>
      <w:divBdr>
        <w:top w:val="none" w:sz="0" w:space="0" w:color="auto"/>
        <w:left w:val="none" w:sz="0" w:space="0" w:color="auto"/>
        <w:bottom w:val="none" w:sz="0" w:space="0" w:color="auto"/>
        <w:right w:val="none" w:sz="0" w:space="0" w:color="auto"/>
      </w:divBdr>
      <w:divsChild>
        <w:div w:id="313950016">
          <w:marLeft w:val="0"/>
          <w:marRight w:val="0"/>
          <w:marTop w:val="0"/>
          <w:marBottom w:val="0"/>
          <w:divBdr>
            <w:top w:val="none" w:sz="0" w:space="0" w:color="auto"/>
            <w:left w:val="none" w:sz="0" w:space="0" w:color="auto"/>
            <w:bottom w:val="none" w:sz="0" w:space="0" w:color="auto"/>
            <w:right w:val="none" w:sz="0" w:space="0" w:color="auto"/>
          </w:divBdr>
        </w:div>
        <w:div w:id="1679769258">
          <w:marLeft w:val="0"/>
          <w:marRight w:val="0"/>
          <w:marTop w:val="0"/>
          <w:marBottom w:val="0"/>
          <w:divBdr>
            <w:top w:val="none" w:sz="0" w:space="0" w:color="auto"/>
            <w:left w:val="none" w:sz="0" w:space="0" w:color="auto"/>
            <w:bottom w:val="none" w:sz="0" w:space="0" w:color="auto"/>
            <w:right w:val="none" w:sz="0" w:space="0" w:color="auto"/>
          </w:divBdr>
        </w:div>
      </w:divsChild>
    </w:div>
    <w:div w:id="712079763">
      <w:bodyDiv w:val="1"/>
      <w:marLeft w:val="0"/>
      <w:marRight w:val="0"/>
      <w:marTop w:val="0"/>
      <w:marBottom w:val="0"/>
      <w:divBdr>
        <w:top w:val="none" w:sz="0" w:space="0" w:color="auto"/>
        <w:left w:val="none" w:sz="0" w:space="0" w:color="auto"/>
        <w:bottom w:val="none" w:sz="0" w:space="0" w:color="auto"/>
        <w:right w:val="none" w:sz="0" w:space="0" w:color="auto"/>
      </w:divBdr>
    </w:div>
    <w:div w:id="712967455">
      <w:bodyDiv w:val="1"/>
      <w:marLeft w:val="0"/>
      <w:marRight w:val="0"/>
      <w:marTop w:val="0"/>
      <w:marBottom w:val="0"/>
      <w:divBdr>
        <w:top w:val="none" w:sz="0" w:space="0" w:color="auto"/>
        <w:left w:val="none" w:sz="0" w:space="0" w:color="auto"/>
        <w:bottom w:val="none" w:sz="0" w:space="0" w:color="auto"/>
        <w:right w:val="none" w:sz="0" w:space="0" w:color="auto"/>
      </w:divBdr>
    </w:div>
    <w:div w:id="714736829">
      <w:bodyDiv w:val="1"/>
      <w:marLeft w:val="0"/>
      <w:marRight w:val="0"/>
      <w:marTop w:val="0"/>
      <w:marBottom w:val="0"/>
      <w:divBdr>
        <w:top w:val="none" w:sz="0" w:space="0" w:color="auto"/>
        <w:left w:val="none" w:sz="0" w:space="0" w:color="auto"/>
        <w:bottom w:val="none" w:sz="0" w:space="0" w:color="auto"/>
        <w:right w:val="none" w:sz="0" w:space="0" w:color="auto"/>
      </w:divBdr>
    </w:div>
    <w:div w:id="714813417">
      <w:bodyDiv w:val="1"/>
      <w:marLeft w:val="0"/>
      <w:marRight w:val="0"/>
      <w:marTop w:val="0"/>
      <w:marBottom w:val="0"/>
      <w:divBdr>
        <w:top w:val="none" w:sz="0" w:space="0" w:color="auto"/>
        <w:left w:val="none" w:sz="0" w:space="0" w:color="auto"/>
        <w:bottom w:val="none" w:sz="0" w:space="0" w:color="auto"/>
        <w:right w:val="none" w:sz="0" w:space="0" w:color="auto"/>
      </w:divBdr>
    </w:div>
    <w:div w:id="720245882">
      <w:bodyDiv w:val="1"/>
      <w:marLeft w:val="0"/>
      <w:marRight w:val="0"/>
      <w:marTop w:val="0"/>
      <w:marBottom w:val="0"/>
      <w:divBdr>
        <w:top w:val="none" w:sz="0" w:space="0" w:color="auto"/>
        <w:left w:val="none" w:sz="0" w:space="0" w:color="auto"/>
        <w:bottom w:val="none" w:sz="0" w:space="0" w:color="auto"/>
        <w:right w:val="none" w:sz="0" w:space="0" w:color="auto"/>
      </w:divBdr>
      <w:divsChild>
        <w:div w:id="847524228">
          <w:marLeft w:val="0"/>
          <w:marRight w:val="0"/>
          <w:marTop w:val="0"/>
          <w:marBottom w:val="0"/>
          <w:divBdr>
            <w:top w:val="none" w:sz="0" w:space="0" w:color="auto"/>
            <w:left w:val="none" w:sz="0" w:space="0" w:color="auto"/>
            <w:bottom w:val="none" w:sz="0" w:space="0" w:color="auto"/>
            <w:right w:val="none" w:sz="0" w:space="0" w:color="auto"/>
          </w:divBdr>
          <w:divsChild>
            <w:div w:id="319313524">
              <w:marLeft w:val="0"/>
              <w:marRight w:val="0"/>
              <w:marTop w:val="0"/>
              <w:marBottom w:val="0"/>
              <w:divBdr>
                <w:top w:val="none" w:sz="0" w:space="0" w:color="auto"/>
                <w:left w:val="none" w:sz="0" w:space="0" w:color="auto"/>
                <w:bottom w:val="none" w:sz="0" w:space="0" w:color="auto"/>
                <w:right w:val="none" w:sz="0" w:space="0" w:color="auto"/>
              </w:divBdr>
            </w:div>
            <w:div w:id="788553230">
              <w:marLeft w:val="0"/>
              <w:marRight w:val="0"/>
              <w:marTop w:val="0"/>
              <w:marBottom w:val="0"/>
              <w:divBdr>
                <w:top w:val="none" w:sz="0" w:space="0" w:color="auto"/>
                <w:left w:val="none" w:sz="0" w:space="0" w:color="auto"/>
                <w:bottom w:val="none" w:sz="0" w:space="0" w:color="auto"/>
                <w:right w:val="none" w:sz="0" w:space="0" w:color="auto"/>
              </w:divBdr>
            </w:div>
            <w:div w:id="891579181">
              <w:marLeft w:val="0"/>
              <w:marRight w:val="0"/>
              <w:marTop w:val="0"/>
              <w:marBottom w:val="0"/>
              <w:divBdr>
                <w:top w:val="none" w:sz="0" w:space="0" w:color="auto"/>
                <w:left w:val="none" w:sz="0" w:space="0" w:color="auto"/>
                <w:bottom w:val="none" w:sz="0" w:space="0" w:color="auto"/>
                <w:right w:val="none" w:sz="0" w:space="0" w:color="auto"/>
              </w:divBdr>
            </w:div>
            <w:div w:id="1037848394">
              <w:marLeft w:val="0"/>
              <w:marRight w:val="0"/>
              <w:marTop w:val="0"/>
              <w:marBottom w:val="0"/>
              <w:divBdr>
                <w:top w:val="none" w:sz="0" w:space="0" w:color="auto"/>
                <w:left w:val="none" w:sz="0" w:space="0" w:color="auto"/>
                <w:bottom w:val="none" w:sz="0" w:space="0" w:color="auto"/>
                <w:right w:val="none" w:sz="0" w:space="0" w:color="auto"/>
              </w:divBdr>
            </w:div>
            <w:div w:id="1775709659">
              <w:marLeft w:val="0"/>
              <w:marRight w:val="0"/>
              <w:marTop w:val="0"/>
              <w:marBottom w:val="0"/>
              <w:divBdr>
                <w:top w:val="none" w:sz="0" w:space="0" w:color="auto"/>
                <w:left w:val="none" w:sz="0" w:space="0" w:color="auto"/>
                <w:bottom w:val="none" w:sz="0" w:space="0" w:color="auto"/>
                <w:right w:val="none" w:sz="0" w:space="0" w:color="auto"/>
              </w:divBdr>
            </w:div>
            <w:div w:id="18074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64607">
      <w:bodyDiv w:val="1"/>
      <w:marLeft w:val="0"/>
      <w:marRight w:val="0"/>
      <w:marTop w:val="0"/>
      <w:marBottom w:val="0"/>
      <w:divBdr>
        <w:top w:val="none" w:sz="0" w:space="0" w:color="auto"/>
        <w:left w:val="none" w:sz="0" w:space="0" w:color="auto"/>
        <w:bottom w:val="none" w:sz="0" w:space="0" w:color="auto"/>
        <w:right w:val="none" w:sz="0" w:space="0" w:color="auto"/>
      </w:divBdr>
    </w:div>
    <w:div w:id="722018641">
      <w:bodyDiv w:val="1"/>
      <w:marLeft w:val="0"/>
      <w:marRight w:val="0"/>
      <w:marTop w:val="0"/>
      <w:marBottom w:val="0"/>
      <w:divBdr>
        <w:top w:val="none" w:sz="0" w:space="0" w:color="auto"/>
        <w:left w:val="none" w:sz="0" w:space="0" w:color="auto"/>
        <w:bottom w:val="none" w:sz="0" w:space="0" w:color="auto"/>
        <w:right w:val="none" w:sz="0" w:space="0" w:color="auto"/>
      </w:divBdr>
      <w:divsChild>
        <w:div w:id="1439136591">
          <w:marLeft w:val="0"/>
          <w:marRight w:val="0"/>
          <w:marTop w:val="0"/>
          <w:marBottom w:val="0"/>
          <w:divBdr>
            <w:top w:val="none" w:sz="0" w:space="0" w:color="auto"/>
            <w:left w:val="none" w:sz="0" w:space="0" w:color="auto"/>
            <w:bottom w:val="none" w:sz="0" w:space="0" w:color="auto"/>
            <w:right w:val="none" w:sz="0" w:space="0" w:color="auto"/>
          </w:divBdr>
        </w:div>
        <w:div w:id="743646545">
          <w:marLeft w:val="0"/>
          <w:marRight w:val="0"/>
          <w:marTop w:val="0"/>
          <w:marBottom w:val="0"/>
          <w:divBdr>
            <w:top w:val="none" w:sz="0" w:space="0" w:color="auto"/>
            <w:left w:val="none" w:sz="0" w:space="0" w:color="auto"/>
            <w:bottom w:val="none" w:sz="0" w:space="0" w:color="auto"/>
            <w:right w:val="none" w:sz="0" w:space="0" w:color="auto"/>
          </w:divBdr>
        </w:div>
      </w:divsChild>
    </w:div>
    <w:div w:id="723718329">
      <w:bodyDiv w:val="1"/>
      <w:marLeft w:val="0"/>
      <w:marRight w:val="0"/>
      <w:marTop w:val="0"/>
      <w:marBottom w:val="0"/>
      <w:divBdr>
        <w:top w:val="none" w:sz="0" w:space="0" w:color="auto"/>
        <w:left w:val="none" w:sz="0" w:space="0" w:color="auto"/>
        <w:bottom w:val="none" w:sz="0" w:space="0" w:color="auto"/>
        <w:right w:val="none" w:sz="0" w:space="0" w:color="auto"/>
      </w:divBdr>
    </w:div>
    <w:div w:id="738360857">
      <w:bodyDiv w:val="1"/>
      <w:marLeft w:val="0"/>
      <w:marRight w:val="0"/>
      <w:marTop w:val="0"/>
      <w:marBottom w:val="0"/>
      <w:divBdr>
        <w:top w:val="none" w:sz="0" w:space="0" w:color="auto"/>
        <w:left w:val="none" w:sz="0" w:space="0" w:color="auto"/>
        <w:bottom w:val="none" w:sz="0" w:space="0" w:color="auto"/>
        <w:right w:val="none" w:sz="0" w:space="0" w:color="auto"/>
      </w:divBdr>
    </w:div>
    <w:div w:id="760414376">
      <w:bodyDiv w:val="1"/>
      <w:marLeft w:val="0"/>
      <w:marRight w:val="0"/>
      <w:marTop w:val="0"/>
      <w:marBottom w:val="0"/>
      <w:divBdr>
        <w:top w:val="none" w:sz="0" w:space="0" w:color="auto"/>
        <w:left w:val="none" w:sz="0" w:space="0" w:color="auto"/>
        <w:bottom w:val="none" w:sz="0" w:space="0" w:color="auto"/>
        <w:right w:val="none" w:sz="0" w:space="0" w:color="auto"/>
      </w:divBdr>
    </w:div>
    <w:div w:id="764764659">
      <w:bodyDiv w:val="1"/>
      <w:marLeft w:val="0"/>
      <w:marRight w:val="0"/>
      <w:marTop w:val="0"/>
      <w:marBottom w:val="0"/>
      <w:divBdr>
        <w:top w:val="none" w:sz="0" w:space="0" w:color="auto"/>
        <w:left w:val="none" w:sz="0" w:space="0" w:color="auto"/>
        <w:bottom w:val="none" w:sz="0" w:space="0" w:color="auto"/>
        <w:right w:val="none" w:sz="0" w:space="0" w:color="auto"/>
      </w:divBdr>
    </w:div>
    <w:div w:id="769089407">
      <w:bodyDiv w:val="1"/>
      <w:marLeft w:val="0"/>
      <w:marRight w:val="0"/>
      <w:marTop w:val="0"/>
      <w:marBottom w:val="0"/>
      <w:divBdr>
        <w:top w:val="none" w:sz="0" w:space="0" w:color="auto"/>
        <w:left w:val="none" w:sz="0" w:space="0" w:color="auto"/>
        <w:bottom w:val="none" w:sz="0" w:space="0" w:color="auto"/>
        <w:right w:val="none" w:sz="0" w:space="0" w:color="auto"/>
      </w:divBdr>
    </w:div>
    <w:div w:id="786117068">
      <w:bodyDiv w:val="1"/>
      <w:marLeft w:val="0"/>
      <w:marRight w:val="0"/>
      <w:marTop w:val="0"/>
      <w:marBottom w:val="0"/>
      <w:divBdr>
        <w:top w:val="none" w:sz="0" w:space="0" w:color="auto"/>
        <w:left w:val="none" w:sz="0" w:space="0" w:color="auto"/>
        <w:bottom w:val="none" w:sz="0" w:space="0" w:color="auto"/>
        <w:right w:val="none" w:sz="0" w:space="0" w:color="auto"/>
      </w:divBdr>
    </w:div>
    <w:div w:id="788864473">
      <w:bodyDiv w:val="1"/>
      <w:marLeft w:val="0"/>
      <w:marRight w:val="0"/>
      <w:marTop w:val="0"/>
      <w:marBottom w:val="0"/>
      <w:divBdr>
        <w:top w:val="none" w:sz="0" w:space="0" w:color="auto"/>
        <w:left w:val="none" w:sz="0" w:space="0" w:color="auto"/>
        <w:bottom w:val="none" w:sz="0" w:space="0" w:color="auto"/>
        <w:right w:val="none" w:sz="0" w:space="0" w:color="auto"/>
      </w:divBdr>
    </w:div>
    <w:div w:id="791171755">
      <w:bodyDiv w:val="1"/>
      <w:marLeft w:val="0"/>
      <w:marRight w:val="0"/>
      <w:marTop w:val="0"/>
      <w:marBottom w:val="0"/>
      <w:divBdr>
        <w:top w:val="none" w:sz="0" w:space="0" w:color="auto"/>
        <w:left w:val="none" w:sz="0" w:space="0" w:color="auto"/>
        <w:bottom w:val="none" w:sz="0" w:space="0" w:color="auto"/>
        <w:right w:val="none" w:sz="0" w:space="0" w:color="auto"/>
      </w:divBdr>
    </w:div>
    <w:div w:id="802161951">
      <w:bodyDiv w:val="1"/>
      <w:marLeft w:val="0"/>
      <w:marRight w:val="0"/>
      <w:marTop w:val="0"/>
      <w:marBottom w:val="0"/>
      <w:divBdr>
        <w:top w:val="none" w:sz="0" w:space="0" w:color="auto"/>
        <w:left w:val="none" w:sz="0" w:space="0" w:color="auto"/>
        <w:bottom w:val="none" w:sz="0" w:space="0" w:color="auto"/>
        <w:right w:val="none" w:sz="0" w:space="0" w:color="auto"/>
      </w:divBdr>
    </w:div>
    <w:div w:id="802192759">
      <w:bodyDiv w:val="1"/>
      <w:marLeft w:val="0"/>
      <w:marRight w:val="0"/>
      <w:marTop w:val="0"/>
      <w:marBottom w:val="0"/>
      <w:divBdr>
        <w:top w:val="none" w:sz="0" w:space="0" w:color="auto"/>
        <w:left w:val="none" w:sz="0" w:space="0" w:color="auto"/>
        <w:bottom w:val="none" w:sz="0" w:space="0" w:color="auto"/>
        <w:right w:val="none" w:sz="0" w:space="0" w:color="auto"/>
      </w:divBdr>
    </w:div>
    <w:div w:id="803079150">
      <w:bodyDiv w:val="1"/>
      <w:marLeft w:val="0"/>
      <w:marRight w:val="0"/>
      <w:marTop w:val="0"/>
      <w:marBottom w:val="0"/>
      <w:divBdr>
        <w:top w:val="none" w:sz="0" w:space="0" w:color="auto"/>
        <w:left w:val="none" w:sz="0" w:space="0" w:color="auto"/>
        <w:bottom w:val="none" w:sz="0" w:space="0" w:color="auto"/>
        <w:right w:val="none" w:sz="0" w:space="0" w:color="auto"/>
      </w:divBdr>
    </w:div>
    <w:div w:id="805122357">
      <w:bodyDiv w:val="1"/>
      <w:marLeft w:val="0"/>
      <w:marRight w:val="0"/>
      <w:marTop w:val="0"/>
      <w:marBottom w:val="0"/>
      <w:divBdr>
        <w:top w:val="none" w:sz="0" w:space="0" w:color="auto"/>
        <w:left w:val="none" w:sz="0" w:space="0" w:color="auto"/>
        <w:bottom w:val="none" w:sz="0" w:space="0" w:color="auto"/>
        <w:right w:val="none" w:sz="0" w:space="0" w:color="auto"/>
      </w:divBdr>
      <w:divsChild>
        <w:div w:id="475494349">
          <w:marLeft w:val="0"/>
          <w:marRight w:val="0"/>
          <w:marTop w:val="0"/>
          <w:marBottom w:val="0"/>
          <w:divBdr>
            <w:top w:val="none" w:sz="0" w:space="0" w:color="auto"/>
            <w:left w:val="none" w:sz="0" w:space="0" w:color="auto"/>
            <w:bottom w:val="none" w:sz="0" w:space="0" w:color="auto"/>
            <w:right w:val="none" w:sz="0" w:space="0" w:color="auto"/>
          </w:divBdr>
          <w:divsChild>
            <w:div w:id="345522848">
              <w:marLeft w:val="0"/>
              <w:marRight w:val="0"/>
              <w:marTop w:val="0"/>
              <w:marBottom w:val="0"/>
              <w:divBdr>
                <w:top w:val="none" w:sz="0" w:space="0" w:color="auto"/>
                <w:left w:val="none" w:sz="0" w:space="0" w:color="auto"/>
                <w:bottom w:val="none" w:sz="0" w:space="0" w:color="auto"/>
                <w:right w:val="none" w:sz="0" w:space="0" w:color="auto"/>
              </w:divBdr>
              <w:divsChild>
                <w:div w:id="17008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27104">
      <w:bodyDiv w:val="1"/>
      <w:marLeft w:val="0"/>
      <w:marRight w:val="0"/>
      <w:marTop w:val="0"/>
      <w:marBottom w:val="0"/>
      <w:divBdr>
        <w:top w:val="none" w:sz="0" w:space="0" w:color="auto"/>
        <w:left w:val="none" w:sz="0" w:space="0" w:color="auto"/>
        <w:bottom w:val="none" w:sz="0" w:space="0" w:color="auto"/>
        <w:right w:val="none" w:sz="0" w:space="0" w:color="auto"/>
      </w:divBdr>
    </w:div>
    <w:div w:id="813910626">
      <w:bodyDiv w:val="1"/>
      <w:marLeft w:val="0"/>
      <w:marRight w:val="0"/>
      <w:marTop w:val="0"/>
      <w:marBottom w:val="0"/>
      <w:divBdr>
        <w:top w:val="none" w:sz="0" w:space="0" w:color="auto"/>
        <w:left w:val="none" w:sz="0" w:space="0" w:color="auto"/>
        <w:bottom w:val="none" w:sz="0" w:space="0" w:color="auto"/>
        <w:right w:val="none" w:sz="0" w:space="0" w:color="auto"/>
      </w:divBdr>
      <w:divsChild>
        <w:div w:id="906111510">
          <w:marLeft w:val="0"/>
          <w:marRight w:val="0"/>
          <w:marTop w:val="0"/>
          <w:marBottom w:val="0"/>
          <w:divBdr>
            <w:top w:val="none" w:sz="0" w:space="0" w:color="auto"/>
            <w:left w:val="none" w:sz="0" w:space="0" w:color="auto"/>
            <w:bottom w:val="none" w:sz="0" w:space="0" w:color="auto"/>
            <w:right w:val="none" w:sz="0" w:space="0" w:color="auto"/>
          </w:divBdr>
        </w:div>
      </w:divsChild>
    </w:div>
    <w:div w:id="815879150">
      <w:bodyDiv w:val="1"/>
      <w:marLeft w:val="0"/>
      <w:marRight w:val="0"/>
      <w:marTop w:val="0"/>
      <w:marBottom w:val="0"/>
      <w:divBdr>
        <w:top w:val="none" w:sz="0" w:space="0" w:color="auto"/>
        <w:left w:val="none" w:sz="0" w:space="0" w:color="auto"/>
        <w:bottom w:val="none" w:sz="0" w:space="0" w:color="auto"/>
        <w:right w:val="none" w:sz="0" w:space="0" w:color="auto"/>
      </w:divBdr>
    </w:div>
    <w:div w:id="818157814">
      <w:bodyDiv w:val="1"/>
      <w:marLeft w:val="0"/>
      <w:marRight w:val="0"/>
      <w:marTop w:val="0"/>
      <w:marBottom w:val="0"/>
      <w:divBdr>
        <w:top w:val="none" w:sz="0" w:space="0" w:color="auto"/>
        <w:left w:val="none" w:sz="0" w:space="0" w:color="auto"/>
        <w:bottom w:val="none" w:sz="0" w:space="0" w:color="auto"/>
        <w:right w:val="none" w:sz="0" w:space="0" w:color="auto"/>
      </w:divBdr>
    </w:div>
    <w:div w:id="818612797">
      <w:bodyDiv w:val="1"/>
      <w:marLeft w:val="0"/>
      <w:marRight w:val="0"/>
      <w:marTop w:val="0"/>
      <w:marBottom w:val="0"/>
      <w:divBdr>
        <w:top w:val="none" w:sz="0" w:space="0" w:color="auto"/>
        <w:left w:val="none" w:sz="0" w:space="0" w:color="auto"/>
        <w:bottom w:val="none" w:sz="0" w:space="0" w:color="auto"/>
        <w:right w:val="none" w:sz="0" w:space="0" w:color="auto"/>
      </w:divBdr>
    </w:div>
    <w:div w:id="821846795">
      <w:bodyDiv w:val="1"/>
      <w:marLeft w:val="0"/>
      <w:marRight w:val="0"/>
      <w:marTop w:val="0"/>
      <w:marBottom w:val="0"/>
      <w:divBdr>
        <w:top w:val="none" w:sz="0" w:space="0" w:color="auto"/>
        <w:left w:val="none" w:sz="0" w:space="0" w:color="auto"/>
        <w:bottom w:val="none" w:sz="0" w:space="0" w:color="auto"/>
        <w:right w:val="none" w:sz="0" w:space="0" w:color="auto"/>
      </w:divBdr>
    </w:div>
    <w:div w:id="823085250">
      <w:bodyDiv w:val="1"/>
      <w:marLeft w:val="0"/>
      <w:marRight w:val="0"/>
      <w:marTop w:val="0"/>
      <w:marBottom w:val="0"/>
      <w:divBdr>
        <w:top w:val="none" w:sz="0" w:space="0" w:color="auto"/>
        <w:left w:val="none" w:sz="0" w:space="0" w:color="auto"/>
        <w:bottom w:val="none" w:sz="0" w:space="0" w:color="auto"/>
        <w:right w:val="none" w:sz="0" w:space="0" w:color="auto"/>
      </w:divBdr>
      <w:divsChild>
        <w:div w:id="197069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452">
      <w:bodyDiv w:val="1"/>
      <w:marLeft w:val="0"/>
      <w:marRight w:val="0"/>
      <w:marTop w:val="0"/>
      <w:marBottom w:val="0"/>
      <w:divBdr>
        <w:top w:val="none" w:sz="0" w:space="0" w:color="auto"/>
        <w:left w:val="none" w:sz="0" w:space="0" w:color="auto"/>
        <w:bottom w:val="none" w:sz="0" w:space="0" w:color="auto"/>
        <w:right w:val="none" w:sz="0" w:space="0" w:color="auto"/>
      </w:divBdr>
      <w:divsChild>
        <w:div w:id="1199125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91510">
              <w:marLeft w:val="0"/>
              <w:marRight w:val="0"/>
              <w:marTop w:val="0"/>
              <w:marBottom w:val="0"/>
              <w:divBdr>
                <w:top w:val="none" w:sz="0" w:space="0" w:color="auto"/>
                <w:left w:val="none" w:sz="0" w:space="0" w:color="auto"/>
                <w:bottom w:val="none" w:sz="0" w:space="0" w:color="auto"/>
                <w:right w:val="none" w:sz="0" w:space="0" w:color="auto"/>
              </w:divBdr>
              <w:divsChild>
                <w:div w:id="176602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04568">
      <w:bodyDiv w:val="1"/>
      <w:marLeft w:val="0"/>
      <w:marRight w:val="0"/>
      <w:marTop w:val="0"/>
      <w:marBottom w:val="0"/>
      <w:divBdr>
        <w:top w:val="none" w:sz="0" w:space="0" w:color="auto"/>
        <w:left w:val="none" w:sz="0" w:space="0" w:color="auto"/>
        <w:bottom w:val="none" w:sz="0" w:space="0" w:color="auto"/>
        <w:right w:val="none" w:sz="0" w:space="0" w:color="auto"/>
      </w:divBdr>
    </w:div>
    <w:div w:id="841549842">
      <w:bodyDiv w:val="1"/>
      <w:marLeft w:val="0"/>
      <w:marRight w:val="0"/>
      <w:marTop w:val="0"/>
      <w:marBottom w:val="0"/>
      <w:divBdr>
        <w:top w:val="none" w:sz="0" w:space="0" w:color="auto"/>
        <w:left w:val="none" w:sz="0" w:space="0" w:color="auto"/>
        <w:bottom w:val="none" w:sz="0" w:space="0" w:color="auto"/>
        <w:right w:val="none" w:sz="0" w:space="0" w:color="auto"/>
      </w:divBdr>
      <w:divsChild>
        <w:div w:id="458231767">
          <w:marLeft w:val="0"/>
          <w:marRight w:val="0"/>
          <w:marTop w:val="0"/>
          <w:marBottom w:val="0"/>
          <w:divBdr>
            <w:top w:val="none" w:sz="0" w:space="0" w:color="auto"/>
            <w:left w:val="none" w:sz="0" w:space="0" w:color="auto"/>
            <w:bottom w:val="none" w:sz="0" w:space="0" w:color="auto"/>
            <w:right w:val="none" w:sz="0" w:space="0" w:color="auto"/>
          </w:divBdr>
          <w:divsChild>
            <w:div w:id="87626687">
              <w:marLeft w:val="0"/>
              <w:marRight w:val="0"/>
              <w:marTop w:val="0"/>
              <w:marBottom w:val="0"/>
              <w:divBdr>
                <w:top w:val="none" w:sz="0" w:space="0" w:color="auto"/>
                <w:left w:val="none" w:sz="0" w:space="0" w:color="auto"/>
                <w:bottom w:val="none" w:sz="0" w:space="0" w:color="auto"/>
                <w:right w:val="none" w:sz="0" w:space="0" w:color="auto"/>
              </w:divBdr>
            </w:div>
            <w:div w:id="1893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6268">
      <w:bodyDiv w:val="1"/>
      <w:marLeft w:val="0"/>
      <w:marRight w:val="0"/>
      <w:marTop w:val="0"/>
      <w:marBottom w:val="0"/>
      <w:divBdr>
        <w:top w:val="none" w:sz="0" w:space="0" w:color="auto"/>
        <w:left w:val="none" w:sz="0" w:space="0" w:color="auto"/>
        <w:bottom w:val="none" w:sz="0" w:space="0" w:color="auto"/>
        <w:right w:val="none" w:sz="0" w:space="0" w:color="auto"/>
      </w:divBdr>
    </w:div>
    <w:div w:id="846601957">
      <w:bodyDiv w:val="1"/>
      <w:marLeft w:val="0"/>
      <w:marRight w:val="0"/>
      <w:marTop w:val="0"/>
      <w:marBottom w:val="0"/>
      <w:divBdr>
        <w:top w:val="none" w:sz="0" w:space="0" w:color="auto"/>
        <w:left w:val="none" w:sz="0" w:space="0" w:color="auto"/>
        <w:bottom w:val="none" w:sz="0" w:space="0" w:color="auto"/>
        <w:right w:val="none" w:sz="0" w:space="0" w:color="auto"/>
      </w:divBdr>
    </w:div>
    <w:div w:id="852648062">
      <w:bodyDiv w:val="1"/>
      <w:marLeft w:val="0"/>
      <w:marRight w:val="0"/>
      <w:marTop w:val="0"/>
      <w:marBottom w:val="0"/>
      <w:divBdr>
        <w:top w:val="none" w:sz="0" w:space="0" w:color="auto"/>
        <w:left w:val="none" w:sz="0" w:space="0" w:color="auto"/>
        <w:bottom w:val="none" w:sz="0" w:space="0" w:color="auto"/>
        <w:right w:val="none" w:sz="0" w:space="0" w:color="auto"/>
      </w:divBdr>
    </w:div>
    <w:div w:id="855732835">
      <w:bodyDiv w:val="1"/>
      <w:marLeft w:val="0"/>
      <w:marRight w:val="0"/>
      <w:marTop w:val="0"/>
      <w:marBottom w:val="0"/>
      <w:divBdr>
        <w:top w:val="none" w:sz="0" w:space="0" w:color="auto"/>
        <w:left w:val="none" w:sz="0" w:space="0" w:color="auto"/>
        <w:bottom w:val="none" w:sz="0" w:space="0" w:color="auto"/>
        <w:right w:val="none" w:sz="0" w:space="0" w:color="auto"/>
      </w:divBdr>
    </w:div>
    <w:div w:id="856968165">
      <w:bodyDiv w:val="1"/>
      <w:marLeft w:val="0"/>
      <w:marRight w:val="0"/>
      <w:marTop w:val="0"/>
      <w:marBottom w:val="0"/>
      <w:divBdr>
        <w:top w:val="none" w:sz="0" w:space="0" w:color="auto"/>
        <w:left w:val="none" w:sz="0" w:space="0" w:color="auto"/>
        <w:bottom w:val="none" w:sz="0" w:space="0" w:color="auto"/>
        <w:right w:val="none" w:sz="0" w:space="0" w:color="auto"/>
      </w:divBdr>
    </w:div>
    <w:div w:id="871767986">
      <w:bodyDiv w:val="1"/>
      <w:marLeft w:val="0"/>
      <w:marRight w:val="0"/>
      <w:marTop w:val="0"/>
      <w:marBottom w:val="0"/>
      <w:divBdr>
        <w:top w:val="none" w:sz="0" w:space="0" w:color="auto"/>
        <w:left w:val="none" w:sz="0" w:space="0" w:color="auto"/>
        <w:bottom w:val="none" w:sz="0" w:space="0" w:color="auto"/>
        <w:right w:val="none" w:sz="0" w:space="0" w:color="auto"/>
      </w:divBdr>
      <w:divsChild>
        <w:div w:id="1856766231">
          <w:marLeft w:val="0"/>
          <w:marRight w:val="0"/>
          <w:marTop w:val="0"/>
          <w:marBottom w:val="0"/>
          <w:divBdr>
            <w:top w:val="none" w:sz="0" w:space="0" w:color="auto"/>
            <w:left w:val="none" w:sz="0" w:space="0" w:color="auto"/>
            <w:bottom w:val="none" w:sz="0" w:space="0" w:color="auto"/>
            <w:right w:val="none" w:sz="0" w:space="0" w:color="auto"/>
          </w:divBdr>
        </w:div>
        <w:div w:id="1632206261">
          <w:marLeft w:val="0"/>
          <w:marRight w:val="0"/>
          <w:marTop w:val="0"/>
          <w:marBottom w:val="0"/>
          <w:divBdr>
            <w:top w:val="none" w:sz="0" w:space="0" w:color="auto"/>
            <w:left w:val="none" w:sz="0" w:space="0" w:color="auto"/>
            <w:bottom w:val="none" w:sz="0" w:space="0" w:color="auto"/>
            <w:right w:val="none" w:sz="0" w:space="0" w:color="auto"/>
          </w:divBdr>
        </w:div>
      </w:divsChild>
    </w:div>
    <w:div w:id="872184370">
      <w:bodyDiv w:val="1"/>
      <w:marLeft w:val="0"/>
      <w:marRight w:val="0"/>
      <w:marTop w:val="0"/>
      <w:marBottom w:val="0"/>
      <w:divBdr>
        <w:top w:val="none" w:sz="0" w:space="0" w:color="auto"/>
        <w:left w:val="none" w:sz="0" w:space="0" w:color="auto"/>
        <w:bottom w:val="none" w:sz="0" w:space="0" w:color="auto"/>
        <w:right w:val="none" w:sz="0" w:space="0" w:color="auto"/>
      </w:divBdr>
    </w:div>
    <w:div w:id="875698502">
      <w:bodyDiv w:val="1"/>
      <w:marLeft w:val="0"/>
      <w:marRight w:val="0"/>
      <w:marTop w:val="0"/>
      <w:marBottom w:val="0"/>
      <w:divBdr>
        <w:top w:val="none" w:sz="0" w:space="0" w:color="auto"/>
        <w:left w:val="none" w:sz="0" w:space="0" w:color="auto"/>
        <w:bottom w:val="none" w:sz="0" w:space="0" w:color="auto"/>
        <w:right w:val="none" w:sz="0" w:space="0" w:color="auto"/>
      </w:divBdr>
    </w:div>
    <w:div w:id="877624275">
      <w:bodyDiv w:val="1"/>
      <w:marLeft w:val="0"/>
      <w:marRight w:val="0"/>
      <w:marTop w:val="0"/>
      <w:marBottom w:val="0"/>
      <w:divBdr>
        <w:top w:val="none" w:sz="0" w:space="0" w:color="auto"/>
        <w:left w:val="none" w:sz="0" w:space="0" w:color="auto"/>
        <w:bottom w:val="none" w:sz="0" w:space="0" w:color="auto"/>
        <w:right w:val="none" w:sz="0" w:space="0" w:color="auto"/>
      </w:divBdr>
    </w:div>
    <w:div w:id="879174462">
      <w:bodyDiv w:val="1"/>
      <w:marLeft w:val="0"/>
      <w:marRight w:val="0"/>
      <w:marTop w:val="0"/>
      <w:marBottom w:val="0"/>
      <w:divBdr>
        <w:top w:val="none" w:sz="0" w:space="0" w:color="auto"/>
        <w:left w:val="none" w:sz="0" w:space="0" w:color="auto"/>
        <w:bottom w:val="none" w:sz="0" w:space="0" w:color="auto"/>
        <w:right w:val="none" w:sz="0" w:space="0" w:color="auto"/>
      </w:divBdr>
    </w:div>
    <w:div w:id="879320009">
      <w:bodyDiv w:val="1"/>
      <w:marLeft w:val="0"/>
      <w:marRight w:val="0"/>
      <w:marTop w:val="0"/>
      <w:marBottom w:val="0"/>
      <w:divBdr>
        <w:top w:val="none" w:sz="0" w:space="0" w:color="auto"/>
        <w:left w:val="none" w:sz="0" w:space="0" w:color="auto"/>
        <w:bottom w:val="none" w:sz="0" w:space="0" w:color="auto"/>
        <w:right w:val="none" w:sz="0" w:space="0" w:color="auto"/>
      </w:divBdr>
    </w:div>
    <w:div w:id="884173987">
      <w:bodyDiv w:val="1"/>
      <w:marLeft w:val="0"/>
      <w:marRight w:val="0"/>
      <w:marTop w:val="0"/>
      <w:marBottom w:val="0"/>
      <w:divBdr>
        <w:top w:val="none" w:sz="0" w:space="0" w:color="auto"/>
        <w:left w:val="none" w:sz="0" w:space="0" w:color="auto"/>
        <w:bottom w:val="none" w:sz="0" w:space="0" w:color="auto"/>
        <w:right w:val="none" w:sz="0" w:space="0" w:color="auto"/>
      </w:divBdr>
    </w:div>
    <w:div w:id="888491191">
      <w:bodyDiv w:val="1"/>
      <w:marLeft w:val="0"/>
      <w:marRight w:val="0"/>
      <w:marTop w:val="0"/>
      <w:marBottom w:val="0"/>
      <w:divBdr>
        <w:top w:val="none" w:sz="0" w:space="0" w:color="auto"/>
        <w:left w:val="none" w:sz="0" w:space="0" w:color="auto"/>
        <w:bottom w:val="none" w:sz="0" w:space="0" w:color="auto"/>
        <w:right w:val="none" w:sz="0" w:space="0" w:color="auto"/>
      </w:divBdr>
      <w:divsChild>
        <w:div w:id="1942881048">
          <w:marLeft w:val="0"/>
          <w:marRight w:val="0"/>
          <w:marTop w:val="0"/>
          <w:marBottom w:val="0"/>
          <w:divBdr>
            <w:top w:val="none" w:sz="0" w:space="0" w:color="auto"/>
            <w:left w:val="none" w:sz="0" w:space="0" w:color="auto"/>
            <w:bottom w:val="none" w:sz="0" w:space="0" w:color="auto"/>
            <w:right w:val="none" w:sz="0" w:space="0" w:color="auto"/>
          </w:divBdr>
        </w:div>
        <w:div w:id="1013529285">
          <w:marLeft w:val="0"/>
          <w:marRight w:val="0"/>
          <w:marTop w:val="0"/>
          <w:marBottom w:val="0"/>
          <w:divBdr>
            <w:top w:val="none" w:sz="0" w:space="0" w:color="auto"/>
            <w:left w:val="none" w:sz="0" w:space="0" w:color="auto"/>
            <w:bottom w:val="none" w:sz="0" w:space="0" w:color="auto"/>
            <w:right w:val="none" w:sz="0" w:space="0" w:color="auto"/>
          </w:divBdr>
        </w:div>
      </w:divsChild>
    </w:div>
    <w:div w:id="894242204">
      <w:bodyDiv w:val="1"/>
      <w:marLeft w:val="0"/>
      <w:marRight w:val="0"/>
      <w:marTop w:val="0"/>
      <w:marBottom w:val="0"/>
      <w:divBdr>
        <w:top w:val="none" w:sz="0" w:space="0" w:color="auto"/>
        <w:left w:val="none" w:sz="0" w:space="0" w:color="auto"/>
        <w:bottom w:val="none" w:sz="0" w:space="0" w:color="auto"/>
        <w:right w:val="none" w:sz="0" w:space="0" w:color="auto"/>
      </w:divBdr>
    </w:div>
    <w:div w:id="896089578">
      <w:bodyDiv w:val="1"/>
      <w:marLeft w:val="0"/>
      <w:marRight w:val="0"/>
      <w:marTop w:val="0"/>
      <w:marBottom w:val="0"/>
      <w:divBdr>
        <w:top w:val="none" w:sz="0" w:space="0" w:color="auto"/>
        <w:left w:val="none" w:sz="0" w:space="0" w:color="auto"/>
        <w:bottom w:val="none" w:sz="0" w:space="0" w:color="auto"/>
        <w:right w:val="none" w:sz="0" w:space="0" w:color="auto"/>
      </w:divBdr>
    </w:div>
    <w:div w:id="898328186">
      <w:bodyDiv w:val="1"/>
      <w:marLeft w:val="0"/>
      <w:marRight w:val="0"/>
      <w:marTop w:val="0"/>
      <w:marBottom w:val="0"/>
      <w:divBdr>
        <w:top w:val="none" w:sz="0" w:space="0" w:color="auto"/>
        <w:left w:val="none" w:sz="0" w:space="0" w:color="auto"/>
        <w:bottom w:val="none" w:sz="0" w:space="0" w:color="auto"/>
        <w:right w:val="none" w:sz="0" w:space="0" w:color="auto"/>
      </w:divBdr>
    </w:div>
    <w:div w:id="898591584">
      <w:bodyDiv w:val="1"/>
      <w:marLeft w:val="0"/>
      <w:marRight w:val="0"/>
      <w:marTop w:val="0"/>
      <w:marBottom w:val="0"/>
      <w:divBdr>
        <w:top w:val="none" w:sz="0" w:space="0" w:color="auto"/>
        <w:left w:val="none" w:sz="0" w:space="0" w:color="auto"/>
        <w:bottom w:val="none" w:sz="0" w:space="0" w:color="auto"/>
        <w:right w:val="none" w:sz="0" w:space="0" w:color="auto"/>
      </w:divBdr>
      <w:divsChild>
        <w:div w:id="876357903">
          <w:marLeft w:val="0"/>
          <w:marRight w:val="0"/>
          <w:marTop w:val="0"/>
          <w:marBottom w:val="0"/>
          <w:divBdr>
            <w:top w:val="none" w:sz="0" w:space="0" w:color="auto"/>
            <w:left w:val="none" w:sz="0" w:space="0" w:color="auto"/>
            <w:bottom w:val="none" w:sz="0" w:space="0" w:color="auto"/>
            <w:right w:val="none" w:sz="0" w:space="0" w:color="auto"/>
          </w:divBdr>
        </w:div>
      </w:divsChild>
    </w:div>
    <w:div w:id="904297726">
      <w:bodyDiv w:val="1"/>
      <w:marLeft w:val="0"/>
      <w:marRight w:val="0"/>
      <w:marTop w:val="0"/>
      <w:marBottom w:val="0"/>
      <w:divBdr>
        <w:top w:val="none" w:sz="0" w:space="0" w:color="auto"/>
        <w:left w:val="none" w:sz="0" w:space="0" w:color="auto"/>
        <w:bottom w:val="none" w:sz="0" w:space="0" w:color="auto"/>
        <w:right w:val="none" w:sz="0" w:space="0" w:color="auto"/>
      </w:divBdr>
    </w:div>
    <w:div w:id="911158280">
      <w:bodyDiv w:val="1"/>
      <w:marLeft w:val="0"/>
      <w:marRight w:val="0"/>
      <w:marTop w:val="0"/>
      <w:marBottom w:val="0"/>
      <w:divBdr>
        <w:top w:val="none" w:sz="0" w:space="0" w:color="auto"/>
        <w:left w:val="none" w:sz="0" w:space="0" w:color="auto"/>
        <w:bottom w:val="none" w:sz="0" w:space="0" w:color="auto"/>
        <w:right w:val="none" w:sz="0" w:space="0" w:color="auto"/>
      </w:divBdr>
    </w:div>
    <w:div w:id="913705873">
      <w:bodyDiv w:val="1"/>
      <w:marLeft w:val="0"/>
      <w:marRight w:val="0"/>
      <w:marTop w:val="0"/>
      <w:marBottom w:val="0"/>
      <w:divBdr>
        <w:top w:val="none" w:sz="0" w:space="0" w:color="auto"/>
        <w:left w:val="none" w:sz="0" w:space="0" w:color="auto"/>
        <w:bottom w:val="none" w:sz="0" w:space="0" w:color="auto"/>
        <w:right w:val="none" w:sz="0" w:space="0" w:color="auto"/>
      </w:divBdr>
    </w:div>
    <w:div w:id="916018078">
      <w:bodyDiv w:val="1"/>
      <w:marLeft w:val="0"/>
      <w:marRight w:val="0"/>
      <w:marTop w:val="0"/>
      <w:marBottom w:val="0"/>
      <w:divBdr>
        <w:top w:val="none" w:sz="0" w:space="0" w:color="auto"/>
        <w:left w:val="none" w:sz="0" w:space="0" w:color="auto"/>
        <w:bottom w:val="none" w:sz="0" w:space="0" w:color="auto"/>
        <w:right w:val="none" w:sz="0" w:space="0" w:color="auto"/>
      </w:divBdr>
    </w:div>
    <w:div w:id="916983081">
      <w:bodyDiv w:val="1"/>
      <w:marLeft w:val="0"/>
      <w:marRight w:val="0"/>
      <w:marTop w:val="0"/>
      <w:marBottom w:val="0"/>
      <w:divBdr>
        <w:top w:val="none" w:sz="0" w:space="0" w:color="auto"/>
        <w:left w:val="none" w:sz="0" w:space="0" w:color="auto"/>
        <w:bottom w:val="none" w:sz="0" w:space="0" w:color="auto"/>
        <w:right w:val="none" w:sz="0" w:space="0" w:color="auto"/>
      </w:divBdr>
      <w:divsChild>
        <w:div w:id="1712997322">
          <w:marLeft w:val="0"/>
          <w:marRight w:val="0"/>
          <w:marTop w:val="0"/>
          <w:marBottom w:val="0"/>
          <w:divBdr>
            <w:top w:val="none" w:sz="0" w:space="0" w:color="auto"/>
            <w:left w:val="none" w:sz="0" w:space="0" w:color="auto"/>
            <w:bottom w:val="none" w:sz="0" w:space="0" w:color="auto"/>
            <w:right w:val="none" w:sz="0" w:space="0" w:color="auto"/>
          </w:divBdr>
        </w:div>
      </w:divsChild>
    </w:div>
    <w:div w:id="921648609">
      <w:bodyDiv w:val="1"/>
      <w:marLeft w:val="0"/>
      <w:marRight w:val="0"/>
      <w:marTop w:val="0"/>
      <w:marBottom w:val="0"/>
      <w:divBdr>
        <w:top w:val="none" w:sz="0" w:space="0" w:color="auto"/>
        <w:left w:val="none" w:sz="0" w:space="0" w:color="auto"/>
        <w:bottom w:val="none" w:sz="0" w:space="0" w:color="auto"/>
        <w:right w:val="none" w:sz="0" w:space="0" w:color="auto"/>
      </w:divBdr>
    </w:div>
    <w:div w:id="930698034">
      <w:bodyDiv w:val="1"/>
      <w:marLeft w:val="0"/>
      <w:marRight w:val="0"/>
      <w:marTop w:val="0"/>
      <w:marBottom w:val="0"/>
      <w:divBdr>
        <w:top w:val="none" w:sz="0" w:space="0" w:color="auto"/>
        <w:left w:val="none" w:sz="0" w:space="0" w:color="auto"/>
        <w:bottom w:val="none" w:sz="0" w:space="0" w:color="auto"/>
        <w:right w:val="none" w:sz="0" w:space="0" w:color="auto"/>
      </w:divBdr>
      <w:divsChild>
        <w:div w:id="694238083">
          <w:marLeft w:val="1166"/>
          <w:marRight w:val="0"/>
          <w:marTop w:val="77"/>
          <w:marBottom w:val="0"/>
          <w:divBdr>
            <w:top w:val="none" w:sz="0" w:space="0" w:color="auto"/>
            <w:left w:val="none" w:sz="0" w:space="0" w:color="auto"/>
            <w:bottom w:val="none" w:sz="0" w:space="0" w:color="auto"/>
            <w:right w:val="none" w:sz="0" w:space="0" w:color="auto"/>
          </w:divBdr>
        </w:div>
      </w:divsChild>
    </w:div>
    <w:div w:id="934094043">
      <w:bodyDiv w:val="1"/>
      <w:marLeft w:val="0"/>
      <w:marRight w:val="0"/>
      <w:marTop w:val="0"/>
      <w:marBottom w:val="0"/>
      <w:divBdr>
        <w:top w:val="none" w:sz="0" w:space="0" w:color="auto"/>
        <w:left w:val="none" w:sz="0" w:space="0" w:color="auto"/>
        <w:bottom w:val="none" w:sz="0" w:space="0" w:color="auto"/>
        <w:right w:val="none" w:sz="0" w:space="0" w:color="auto"/>
      </w:divBdr>
    </w:div>
    <w:div w:id="935671533">
      <w:bodyDiv w:val="1"/>
      <w:marLeft w:val="0"/>
      <w:marRight w:val="0"/>
      <w:marTop w:val="0"/>
      <w:marBottom w:val="0"/>
      <w:divBdr>
        <w:top w:val="none" w:sz="0" w:space="0" w:color="auto"/>
        <w:left w:val="none" w:sz="0" w:space="0" w:color="auto"/>
        <w:bottom w:val="none" w:sz="0" w:space="0" w:color="auto"/>
        <w:right w:val="none" w:sz="0" w:space="0" w:color="auto"/>
      </w:divBdr>
    </w:div>
    <w:div w:id="936449177">
      <w:bodyDiv w:val="1"/>
      <w:marLeft w:val="0"/>
      <w:marRight w:val="0"/>
      <w:marTop w:val="0"/>
      <w:marBottom w:val="0"/>
      <w:divBdr>
        <w:top w:val="none" w:sz="0" w:space="0" w:color="auto"/>
        <w:left w:val="none" w:sz="0" w:space="0" w:color="auto"/>
        <w:bottom w:val="none" w:sz="0" w:space="0" w:color="auto"/>
        <w:right w:val="none" w:sz="0" w:space="0" w:color="auto"/>
      </w:divBdr>
    </w:div>
    <w:div w:id="937980543">
      <w:bodyDiv w:val="1"/>
      <w:marLeft w:val="0"/>
      <w:marRight w:val="0"/>
      <w:marTop w:val="0"/>
      <w:marBottom w:val="0"/>
      <w:divBdr>
        <w:top w:val="none" w:sz="0" w:space="0" w:color="auto"/>
        <w:left w:val="none" w:sz="0" w:space="0" w:color="auto"/>
        <w:bottom w:val="none" w:sz="0" w:space="0" w:color="auto"/>
        <w:right w:val="none" w:sz="0" w:space="0" w:color="auto"/>
      </w:divBdr>
    </w:div>
    <w:div w:id="940986901">
      <w:bodyDiv w:val="1"/>
      <w:marLeft w:val="0"/>
      <w:marRight w:val="0"/>
      <w:marTop w:val="0"/>
      <w:marBottom w:val="0"/>
      <w:divBdr>
        <w:top w:val="none" w:sz="0" w:space="0" w:color="auto"/>
        <w:left w:val="none" w:sz="0" w:space="0" w:color="auto"/>
        <w:bottom w:val="none" w:sz="0" w:space="0" w:color="auto"/>
        <w:right w:val="none" w:sz="0" w:space="0" w:color="auto"/>
      </w:divBdr>
      <w:divsChild>
        <w:div w:id="388648700">
          <w:marLeft w:val="0"/>
          <w:marRight w:val="0"/>
          <w:marTop w:val="0"/>
          <w:marBottom w:val="0"/>
          <w:divBdr>
            <w:top w:val="none" w:sz="0" w:space="0" w:color="auto"/>
            <w:left w:val="none" w:sz="0" w:space="0" w:color="auto"/>
            <w:bottom w:val="none" w:sz="0" w:space="0" w:color="auto"/>
            <w:right w:val="none" w:sz="0" w:space="0" w:color="auto"/>
          </w:divBdr>
          <w:divsChild>
            <w:div w:id="378942134">
              <w:marLeft w:val="0"/>
              <w:marRight w:val="0"/>
              <w:marTop w:val="120"/>
              <w:marBottom w:val="0"/>
              <w:divBdr>
                <w:top w:val="none" w:sz="0" w:space="0" w:color="auto"/>
                <w:left w:val="none" w:sz="0" w:space="0" w:color="auto"/>
                <w:bottom w:val="none" w:sz="0" w:space="0" w:color="auto"/>
                <w:right w:val="none" w:sz="0" w:space="0" w:color="auto"/>
              </w:divBdr>
              <w:divsChild>
                <w:div w:id="816606143">
                  <w:marLeft w:val="0"/>
                  <w:marRight w:val="0"/>
                  <w:marTop w:val="0"/>
                  <w:marBottom w:val="0"/>
                  <w:divBdr>
                    <w:top w:val="none" w:sz="0" w:space="0" w:color="auto"/>
                    <w:left w:val="none" w:sz="0" w:space="0" w:color="auto"/>
                    <w:bottom w:val="none" w:sz="0" w:space="0" w:color="auto"/>
                    <w:right w:val="none" w:sz="0" w:space="0" w:color="auto"/>
                  </w:divBdr>
                  <w:divsChild>
                    <w:div w:id="39214027">
                      <w:marLeft w:val="0"/>
                      <w:marRight w:val="0"/>
                      <w:marTop w:val="0"/>
                      <w:marBottom w:val="240"/>
                      <w:divBdr>
                        <w:top w:val="none" w:sz="0" w:space="0" w:color="auto"/>
                        <w:left w:val="none" w:sz="0" w:space="0" w:color="auto"/>
                        <w:bottom w:val="none" w:sz="0" w:space="0" w:color="auto"/>
                        <w:right w:val="none" w:sz="0" w:space="0" w:color="auto"/>
                      </w:divBdr>
                      <w:divsChild>
                        <w:div w:id="1491480492">
                          <w:marLeft w:val="0"/>
                          <w:marRight w:val="0"/>
                          <w:marTop w:val="0"/>
                          <w:marBottom w:val="0"/>
                          <w:divBdr>
                            <w:top w:val="none" w:sz="0" w:space="0" w:color="auto"/>
                            <w:left w:val="none" w:sz="0" w:space="0" w:color="auto"/>
                            <w:bottom w:val="none" w:sz="0" w:space="0" w:color="auto"/>
                            <w:right w:val="none" w:sz="0" w:space="0" w:color="auto"/>
                          </w:divBdr>
                          <w:divsChild>
                            <w:div w:id="1892620355">
                              <w:marLeft w:val="720"/>
                              <w:marRight w:val="0"/>
                              <w:marTop w:val="0"/>
                              <w:marBottom w:val="0"/>
                              <w:divBdr>
                                <w:top w:val="none" w:sz="0" w:space="0" w:color="auto"/>
                                <w:left w:val="none" w:sz="0" w:space="0" w:color="auto"/>
                                <w:bottom w:val="none" w:sz="0" w:space="0" w:color="auto"/>
                                <w:right w:val="none" w:sz="0" w:space="0" w:color="auto"/>
                              </w:divBdr>
                            </w:div>
                          </w:divsChild>
                        </w:div>
                        <w:div w:id="185199059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926800">
      <w:bodyDiv w:val="1"/>
      <w:marLeft w:val="0"/>
      <w:marRight w:val="0"/>
      <w:marTop w:val="0"/>
      <w:marBottom w:val="0"/>
      <w:divBdr>
        <w:top w:val="none" w:sz="0" w:space="0" w:color="auto"/>
        <w:left w:val="none" w:sz="0" w:space="0" w:color="auto"/>
        <w:bottom w:val="none" w:sz="0" w:space="0" w:color="auto"/>
        <w:right w:val="none" w:sz="0" w:space="0" w:color="auto"/>
      </w:divBdr>
    </w:div>
    <w:div w:id="944389202">
      <w:bodyDiv w:val="1"/>
      <w:marLeft w:val="0"/>
      <w:marRight w:val="0"/>
      <w:marTop w:val="0"/>
      <w:marBottom w:val="0"/>
      <w:divBdr>
        <w:top w:val="none" w:sz="0" w:space="0" w:color="auto"/>
        <w:left w:val="none" w:sz="0" w:space="0" w:color="auto"/>
        <w:bottom w:val="none" w:sz="0" w:space="0" w:color="auto"/>
        <w:right w:val="none" w:sz="0" w:space="0" w:color="auto"/>
      </w:divBdr>
    </w:div>
    <w:div w:id="948467096">
      <w:bodyDiv w:val="1"/>
      <w:marLeft w:val="0"/>
      <w:marRight w:val="0"/>
      <w:marTop w:val="0"/>
      <w:marBottom w:val="0"/>
      <w:divBdr>
        <w:top w:val="none" w:sz="0" w:space="0" w:color="auto"/>
        <w:left w:val="none" w:sz="0" w:space="0" w:color="auto"/>
        <w:bottom w:val="none" w:sz="0" w:space="0" w:color="auto"/>
        <w:right w:val="none" w:sz="0" w:space="0" w:color="auto"/>
      </w:divBdr>
    </w:div>
    <w:div w:id="948469237">
      <w:bodyDiv w:val="1"/>
      <w:marLeft w:val="0"/>
      <w:marRight w:val="0"/>
      <w:marTop w:val="0"/>
      <w:marBottom w:val="0"/>
      <w:divBdr>
        <w:top w:val="none" w:sz="0" w:space="0" w:color="auto"/>
        <w:left w:val="none" w:sz="0" w:space="0" w:color="auto"/>
        <w:bottom w:val="none" w:sz="0" w:space="0" w:color="auto"/>
        <w:right w:val="none" w:sz="0" w:space="0" w:color="auto"/>
      </w:divBdr>
    </w:div>
    <w:div w:id="965890508">
      <w:bodyDiv w:val="1"/>
      <w:marLeft w:val="0"/>
      <w:marRight w:val="0"/>
      <w:marTop w:val="0"/>
      <w:marBottom w:val="0"/>
      <w:divBdr>
        <w:top w:val="none" w:sz="0" w:space="0" w:color="auto"/>
        <w:left w:val="none" w:sz="0" w:space="0" w:color="auto"/>
        <w:bottom w:val="none" w:sz="0" w:space="0" w:color="auto"/>
        <w:right w:val="none" w:sz="0" w:space="0" w:color="auto"/>
      </w:divBdr>
    </w:div>
    <w:div w:id="970328372">
      <w:bodyDiv w:val="1"/>
      <w:marLeft w:val="0"/>
      <w:marRight w:val="0"/>
      <w:marTop w:val="0"/>
      <w:marBottom w:val="0"/>
      <w:divBdr>
        <w:top w:val="none" w:sz="0" w:space="0" w:color="auto"/>
        <w:left w:val="none" w:sz="0" w:space="0" w:color="auto"/>
        <w:bottom w:val="none" w:sz="0" w:space="0" w:color="auto"/>
        <w:right w:val="none" w:sz="0" w:space="0" w:color="auto"/>
      </w:divBdr>
      <w:divsChild>
        <w:div w:id="1552495932">
          <w:marLeft w:val="0"/>
          <w:marRight w:val="0"/>
          <w:marTop w:val="0"/>
          <w:marBottom w:val="0"/>
          <w:divBdr>
            <w:top w:val="none" w:sz="0" w:space="0" w:color="auto"/>
            <w:left w:val="none" w:sz="0" w:space="0" w:color="auto"/>
            <w:bottom w:val="none" w:sz="0" w:space="0" w:color="auto"/>
            <w:right w:val="none" w:sz="0" w:space="0" w:color="auto"/>
          </w:divBdr>
        </w:div>
        <w:div w:id="1677001074">
          <w:marLeft w:val="0"/>
          <w:marRight w:val="0"/>
          <w:marTop w:val="0"/>
          <w:marBottom w:val="0"/>
          <w:divBdr>
            <w:top w:val="none" w:sz="0" w:space="0" w:color="auto"/>
            <w:left w:val="none" w:sz="0" w:space="0" w:color="auto"/>
            <w:bottom w:val="none" w:sz="0" w:space="0" w:color="auto"/>
            <w:right w:val="none" w:sz="0" w:space="0" w:color="auto"/>
          </w:divBdr>
        </w:div>
        <w:div w:id="2099787634">
          <w:marLeft w:val="0"/>
          <w:marRight w:val="0"/>
          <w:marTop w:val="0"/>
          <w:marBottom w:val="0"/>
          <w:divBdr>
            <w:top w:val="none" w:sz="0" w:space="0" w:color="auto"/>
            <w:left w:val="none" w:sz="0" w:space="0" w:color="auto"/>
            <w:bottom w:val="none" w:sz="0" w:space="0" w:color="auto"/>
            <w:right w:val="none" w:sz="0" w:space="0" w:color="auto"/>
          </w:divBdr>
        </w:div>
        <w:div w:id="980117850">
          <w:marLeft w:val="0"/>
          <w:marRight w:val="0"/>
          <w:marTop w:val="0"/>
          <w:marBottom w:val="0"/>
          <w:divBdr>
            <w:top w:val="none" w:sz="0" w:space="0" w:color="auto"/>
            <w:left w:val="none" w:sz="0" w:space="0" w:color="auto"/>
            <w:bottom w:val="none" w:sz="0" w:space="0" w:color="auto"/>
            <w:right w:val="none" w:sz="0" w:space="0" w:color="auto"/>
          </w:divBdr>
        </w:div>
      </w:divsChild>
    </w:div>
    <w:div w:id="974142281">
      <w:bodyDiv w:val="1"/>
      <w:marLeft w:val="0"/>
      <w:marRight w:val="0"/>
      <w:marTop w:val="0"/>
      <w:marBottom w:val="0"/>
      <w:divBdr>
        <w:top w:val="none" w:sz="0" w:space="0" w:color="auto"/>
        <w:left w:val="none" w:sz="0" w:space="0" w:color="auto"/>
        <w:bottom w:val="none" w:sz="0" w:space="0" w:color="auto"/>
        <w:right w:val="none" w:sz="0" w:space="0" w:color="auto"/>
      </w:divBdr>
    </w:div>
    <w:div w:id="980156553">
      <w:bodyDiv w:val="1"/>
      <w:marLeft w:val="0"/>
      <w:marRight w:val="0"/>
      <w:marTop w:val="0"/>
      <w:marBottom w:val="0"/>
      <w:divBdr>
        <w:top w:val="none" w:sz="0" w:space="0" w:color="auto"/>
        <w:left w:val="none" w:sz="0" w:space="0" w:color="auto"/>
        <w:bottom w:val="none" w:sz="0" w:space="0" w:color="auto"/>
        <w:right w:val="none" w:sz="0" w:space="0" w:color="auto"/>
      </w:divBdr>
    </w:div>
    <w:div w:id="985744618">
      <w:bodyDiv w:val="1"/>
      <w:marLeft w:val="0"/>
      <w:marRight w:val="0"/>
      <w:marTop w:val="0"/>
      <w:marBottom w:val="0"/>
      <w:divBdr>
        <w:top w:val="none" w:sz="0" w:space="0" w:color="auto"/>
        <w:left w:val="none" w:sz="0" w:space="0" w:color="auto"/>
        <w:bottom w:val="none" w:sz="0" w:space="0" w:color="auto"/>
        <w:right w:val="none" w:sz="0" w:space="0" w:color="auto"/>
      </w:divBdr>
    </w:div>
    <w:div w:id="993410371">
      <w:bodyDiv w:val="1"/>
      <w:marLeft w:val="0"/>
      <w:marRight w:val="0"/>
      <w:marTop w:val="0"/>
      <w:marBottom w:val="0"/>
      <w:divBdr>
        <w:top w:val="none" w:sz="0" w:space="0" w:color="auto"/>
        <w:left w:val="none" w:sz="0" w:space="0" w:color="auto"/>
        <w:bottom w:val="none" w:sz="0" w:space="0" w:color="auto"/>
        <w:right w:val="none" w:sz="0" w:space="0" w:color="auto"/>
      </w:divBdr>
      <w:divsChild>
        <w:div w:id="829520176">
          <w:marLeft w:val="0"/>
          <w:marRight w:val="0"/>
          <w:marTop w:val="0"/>
          <w:marBottom w:val="0"/>
          <w:divBdr>
            <w:top w:val="none" w:sz="0" w:space="0" w:color="auto"/>
            <w:left w:val="none" w:sz="0" w:space="0" w:color="auto"/>
            <w:bottom w:val="none" w:sz="0" w:space="0" w:color="auto"/>
            <w:right w:val="none" w:sz="0" w:space="0" w:color="auto"/>
          </w:divBdr>
        </w:div>
        <w:div w:id="1371419833">
          <w:marLeft w:val="0"/>
          <w:marRight w:val="0"/>
          <w:marTop w:val="0"/>
          <w:marBottom w:val="0"/>
          <w:divBdr>
            <w:top w:val="none" w:sz="0" w:space="0" w:color="auto"/>
            <w:left w:val="none" w:sz="0" w:space="0" w:color="auto"/>
            <w:bottom w:val="none" w:sz="0" w:space="0" w:color="auto"/>
            <w:right w:val="none" w:sz="0" w:space="0" w:color="auto"/>
          </w:divBdr>
        </w:div>
        <w:div w:id="653074009">
          <w:marLeft w:val="0"/>
          <w:marRight w:val="0"/>
          <w:marTop w:val="0"/>
          <w:marBottom w:val="0"/>
          <w:divBdr>
            <w:top w:val="none" w:sz="0" w:space="0" w:color="auto"/>
            <w:left w:val="none" w:sz="0" w:space="0" w:color="auto"/>
            <w:bottom w:val="none" w:sz="0" w:space="0" w:color="auto"/>
            <w:right w:val="none" w:sz="0" w:space="0" w:color="auto"/>
          </w:divBdr>
        </w:div>
      </w:divsChild>
    </w:div>
    <w:div w:id="993995177">
      <w:bodyDiv w:val="1"/>
      <w:marLeft w:val="0"/>
      <w:marRight w:val="0"/>
      <w:marTop w:val="0"/>
      <w:marBottom w:val="0"/>
      <w:divBdr>
        <w:top w:val="none" w:sz="0" w:space="0" w:color="auto"/>
        <w:left w:val="none" w:sz="0" w:space="0" w:color="auto"/>
        <w:bottom w:val="none" w:sz="0" w:space="0" w:color="auto"/>
        <w:right w:val="none" w:sz="0" w:space="0" w:color="auto"/>
      </w:divBdr>
    </w:div>
    <w:div w:id="995569703">
      <w:bodyDiv w:val="1"/>
      <w:marLeft w:val="0"/>
      <w:marRight w:val="0"/>
      <w:marTop w:val="0"/>
      <w:marBottom w:val="0"/>
      <w:divBdr>
        <w:top w:val="none" w:sz="0" w:space="0" w:color="auto"/>
        <w:left w:val="none" w:sz="0" w:space="0" w:color="auto"/>
        <w:bottom w:val="none" w:sz="0" w:space="0" w:color="auto"/>
        <w:right w:val="none" w:sz="0" w:space="0" w:color="auto"/>
      </w:divBdr>
    </w:div>
    <w:div w:id="996493002">
      <w:bodyDiv w:val="1"/>
      <w:marLeft w:val="0"/>
      <w:marRight w:val="0"/>
      <w:marTop w:val="0"/>
      <w:marBottom w:val="0"/>
      <w:divBdr>
        <w:top w:val="none" w:sz="0" w:space="0" w:color="auto"/>
        <w:left w:val="none" w:sz="0" w:space="0" w:color="auto"/>
        <w:bottom w:val="none" w:sz="0" w:space="0" w:color="auto"/>
        <w:right w:val="none" w:sz="0" w:space="0" w:color="auto"/>
      </w:divBdr>
    </w:div>
    <w:div w:id="996956848">
      <w:bodyDiv w:val="1"/>
      <w:marLeft w:val="0"/>
      <w:marRight w:val="0"/>
      <w:marTop w:val="0"/>
      <w:marBottom w:val="0"/>
      <w:divBdr>
        <w:top w:val="none" w:sz="0" w:space="0" w:color="auto"/>
        <w:left w:val="none" w:sz="0" w:space="0" w:color="auto"/>
        <w:bottom w:val="none" w:sz="0" w:space="0" w:color="auto"/>
        <w:right w:val="none" w:sz="0" w:space="0" w:color="auto"/>
      </w:divBdr>
      <w:divsChild>
        <w:div w:id="276255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49126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71298">
      <w:bodyDiv w:val="1"/>
      <w:marLeft w:val="0"/>
      <w:marRight w:val="0"/>
      <w:marTop w:val="0"/>
      <w:marBottom w:val="0"/>
      <w:divBdr>
        <w:top w:val="none" w:sz="0" w:space="0" w:color="auto"/>
        <w:left w:val="none" w:sz="0" w:space="0" w:color="auto"/>
        <w:bottom w:val="none" w:sz="0" w:space="0" w:color="auto"/>
        <w:right w:val="none" w:sz="0" w:space="0" w:color="auto"/>
      </w:divBdr>
    </w:div>
    <w:div w:id="1000500182">
      <w:bodyDiv w:val="1"/>
      <w:marLeft w:val="0"/>
      <w:marRight w:val="0"/>
      <w:marTop w:val="0"/>
      <w:marBottom w:val="0"/>
      <w:divBdr>
        <w:top w:val="none" w:sz="0" w:space="0" w:color="auto"/>
        <w:left w:val="none" w:sz="0" w:space="0" w:color="auto"/>
        <w:bottom w:val="none" w:sz="0" w:space="0" w:color="auto"/>
        <w:right w:val="none" w:sz="0" w:space="0" w:color="auto"/>
      </w:divBdr>
      <w:divsChild>
        <w:div w:id="1470125200">
          <w:marLeft w:val="0"/>
          <w:marRight w:val="0"/>
          <w:marTop w:val="0"/>
          <w:marBottom w:val="0"/>
          <w:divBdr>
            <w:top w:val="none" w:sz="0" w:space="0" w:color="auto"/>
            <w:left w:val="none" w:sz="0" w:space="0" w:color="auto"/>
            <w:bottom w:val="none" w:sz="0" w:space="0" w:color="auto"/>
            <w:right w:val="none" w:sz="0" w:space="0" w:color="auto"/>
          </w:divBdr>
        </w:div>
        <w:div w:id="1224214964">
          <w:marLeft w:val="0"/>
          <w:marRight w:val="0"/>
          <w:marTop w:val="0"/>
          <w:marBottom w:val="0"/>
          <w:divBdr>
            <w:top w:val="none" w:sz="0" w:space="0" w:color="auto"/>
            <w:left w:val="none" w:sz="0" w:space="0" w:color="auto"/>
            <w:bottom w:val="none" w:sz="0" w:space="0" w:color="auto"/>
            <w:right w:val="none" w:sz="0" w:space="0" w:color="auto"/>
          </w:divBdr>
        </w:div>
      </w:divsChild>
    </w:div>
    <w:div w:id="1001464388">
      <w:bodyDiv w:val="1"/>
      <w:marLeft w:val="0"/>
      <w:marRight w:val="0"/>
      <w:marTop w:val="0"/>
      <w:marBottom w:val="0"/>
      <w:divBdr>
        <w:top w:val="none" w:sz="0" w:space="0" w:color="auto"/>
        <w:left w:val="none" w:sz="0" w:space="0" w:color="auto"/>
        <w:bottom w:val="none" w:sz="0" w:space="0" w:color="auto"/>
        <w:right w:val="none" w:sz="0" w:space="0" w:color="auto"/>
      </w:divBdr>
    </w:div>
    <w:div w:id="1001661576">
      <w:bodyDiv w:val="1"/>
      <w:marLeft w:val="0"/>
      <w:marRight w:val="0"/>
      <w:marTop w:val="0"/>
      <w:marBottom w:val="0"/>
      <w:divBdr>
        <w:top w:val="none" w:sz="0" w:space="0" w:color="auto"/>
        <w:left w:val="none" w:sz="0" w:space="0" w:color="auto"/>
        <w:bottom w:val="none" w:sz="0" w:space="0" w:color="auto"/>
        <w:right w:val="none" w:sz="0" w:space="0" w:color="auto"/>
      </w:divBdr>
    </w:div>
    <w:div w:id="1003631872">
      <w:bodyDiv w:val="1"/>
      <w:marLeft w:val="0"/>
      <w:marRight w:val="0"/>
      <w:marTop w:val="0"/>
      <w:marBottom w:val="0"/>
      <w:divBdr>
        <w:top w:val="none" w:sz="0" w:space="0" w:color="auto"/>
        <w:left w:val="none" w:sz="0" w:space="0" w:color="auto"/>
        <w:bottom w:val="none" w:sz="0" w:space="0" w:color="auto"/>
        <w:right w:val="none" w:sz="0" w:space="0" w:color="auto"/>
      </w:divBdr>
    </w:div>
    <w:div w:id="1003778501">
      <w:bodyDiv w:val="1"/>
      <w:marLeft w:val="0"/>
      <w:marRight w:val="0"/>
      <w:marTop w:val="0"/>
      <w:marBottom w:val="0"/>
      <w:divBdr>
        <w:top w:val="none" w:sz="0" w:space="0" w:color="auto"/>
        <w:left w:val="none" w:sz="0" w:space="0" w:color="auto"/>
        <w:bottom w:val="none" w:sz="0" w:space="0" w:color="auto"/>
        <w:right w:val="none" w:sz="0" w:space="0" w:color="auto"/>
      </w:divBdr>
    </w:div>
    <w:div w:id="1003779242">
      <w:bodyDiv w:val="1"/>
      <w:marLeft w:val="0"/>
      <w:marRight w:val="0"/>
      <w:marTop w:val="0"/>
      <w:marBottom w:val="0"/>
      <w:divBdr>
        <w:top w:val="none" w:sz="0" w:space="0" w:color="auto"/>
        <w:left w:val="none" w:sz="0" w:space="0" w:color="auto"/>
        <w:bottom w:val="none" w:sz="0" w:space="0" w:color="auto"/>
        <w:right w:val="none" w:sz="0" w:space="0" w:color="auto"/>
      </w:divBdr>
    </w:div>
    <w:div w:id="1004169318">
      <w:bodyDiv w:val="1"/>
      <w:marLeft w:val="0"/>
      <w:marRight w:val="0"/>
      <w:marTop w:val="0"/>
      <w:marBottom w:val="0"/>
      <w:divBdr>
        <w:top w:val="none" w:sz="0" w:space="0" w:color="auto"/>
        <w:left w:val="none" w:sz="0" w:space="0" w:color="auto"/>
        <w:bottom w:val="none" w:sz="0" w:space="0" w:color="auto"/>
        <w:right w:val="none" w:sz="0" w:space="0" w:color="auto"/>
      </w:divBdr>
    </w:div>
    <w:div w:id="1010254604">
      <w:bodyDiv w:val="1"/>
      <w:marLeft w:val="0"/>
      <w:marRight w:val="0"/>
      <w:marTop w:val="0"/>
      <w:marBottom w:val="0"/>
      <w:divBdr>
        <w:top w:val="none" w:sz="0" w:space="0" w:color="auto"/>
        <w:left w:val="none" w:sz="0" w:space="0" w:color="auto"/>
        <w:bottom w:val="none" w:sz="0" w:space="0" w:color="auto"/>
        <w:right w:val="none" w:sz="0" w:space="0" w:color="auto"/>
      </w:divBdr>
    </w:div>
    <w:div w:id="1018241615">
      <w:bodyDiv w:val="1"/>
      <w:marLeft w:val="0"/>
      <w:marRight w:val="0"/>
      <w:marTop w:val="0"/>
      <w:marBottom w:val="0"/>
      <w:divBdr>
        <w:top w:val="none" w:sz="0" w:space="0" w:color="auto"/>
        <w:left w:val="none" w:sz="0" w:space="0" w:color="auto"/>
        <w:bottom w:val="none" w:sz="0" w:space="0" w:color="auto"/>
        <w:right w:val="none" w:sz="0" w:space="0" w:color="auto"/>
      </w:divBdr>
    </w:div>
    <w:div w:id="1019241476">
      <w:bodyDiv w:val="1"/>
      <w:marLeft w:val="0"/>
      <w:marRight w:val="0"/>
      <w:marTop w:val="0"/>
      <w:marBottom w:val="0"/>
      <w:divBdr>
        <w:top w:val="none" w:sz="0" w:space="0" w:color="auto"/>
        <w:left w:val="none" w:sz="0" w:space="0" w:color="auto"/>
        <w:bottom w:val="none" w:sz="0" w:space="0" w:color="auto"/>
        <w:right w:val="none" w:sz="0" w:space="0" w:color="auto"/>
      </w:divBdr>
    </w:div>
    <w:div w:id="1021661094">
      <w:bodyDiv w:val="1"/>
      <w:marLeft w:val="0"/>
      <w:marRight w:val="0"/>
      <w:marTop w:val="0"/>
      <w:marBottom w:val="0"/>
      <w:divBdr>
        <w:top w:val="none" w:sz="0" w:space="0" w:color="auto"/>
        <w:left w:val="none" w:sz="0" w:space="0" w:color="auto"/>
        <w:bottom w:val="none" w:sz="0" w:space="0" w:color="auto"/>
        <w:right w:val="none" w:sz="0" w:space="0" w:color="auto"/>
      </w:divBdr>
    </w:div>
    <w:div w:id="1024601338">
      <w:bodyDiv w:val="1"/>
      <w:marLeft w:val="0"/>
      <w:marRight w:val="0"/>
      <w:marTop w:val="0"/>
      <w:marBottom w:val="0"/>
      <w:divBdr>
        <w:top w:val="none" w:sz="0" w:space="0" w:color="auto"/>
        <w:left w:val="none" w:sz="0" w:space="0" w:color="auto"/>
        <w:bottom w:val="none" w:sz="0" w:space="0" w:color="auto"/>
        <w:right w:val="none" w:sz="0" w:space="0" w:color="auto"/>
      </w:divBdr>
      <w:divsChild>
        <w:div w:id="1596479419">
          <w:marLeft w:val="0"/>
          <w:marRight w:val="0"/>
          <w:marTop w:val="0"/>
          <w:marBottom w:val="0"/>
          <w:divBdr>
            <w:top w:val="none" w:sz="0" w:space="0" w:color="auto"/>
            <w:left w:val="none" w:sz="0" w:space="0" w:color="auto"/>
            <w:bottom w:val="none" w:sz="0" w:space="0" w:color="auto"/>
            <w:right w:val="none" w:sz="0" w:space="0" w:color="auto"/>
          </w:divBdr>
        </w:div>
      </w:divsChild>
    </w:div>
    <w:div w:id="1025054918">
      <w:bodyDiv w:val="1"/>
      <w:marLeft w:val="0"/>
      <w:marRight w:val="0"/>
      <w:marTop w:val="0"/>
      <w:marBottom w:val="0"/>
      <w:divBdr>
        <w:top w:val="none" w:sz="0" w:space="0" w:color="auto"/>
        <w:left w:val="none" w:sz="0" w:space="0" w:color="auto"/>
        <w:bottom w:val="none" w:sz="0" w:space="0" w:color="auto"/>
        <w:right w:val="none" w:sz="0" w:space="0" w:color="auto"/>
      </w:divBdr>
    </w:div>
    <w:div w:id="1026326507">
      <w:bodyDiv w:val="1"/>
      <w:marLeft w:val="0"/>
      <w:marRight w:val="0"/>
      <w:marTop w:val="0"/>
      <w:marBottom w:val="0"/>
      <w:divBdr>
        <w:top w:val="none" w:sz="0" w:space="0" w:color="auto"/>
        <w:left w:val="none" w:sz="0" w:space="0" w:color="auto"/>
        <w:bottom w:val="none" w:sz="0" w:space="0" w:color="auto"/>
        <w:right w:val="none" w:sz="0" w:space="0" w:color="auto"/>
      </w:divBdr>
    </w:div>
    <w:div w:id="1035349070">
      <w:bodyDiv w:val="1"/>
      <w:marLeft w:val="0"/>
      <w:marRight w:val="0"/>
      <w:marTop w:val="0"/>
      <w:marBottom w:val="0"/>
      <w:divBdr>
        <w:top w:val="none" w:sz="0" w:space="0" w:color="auto"/>
        <w:left w:val="none" w:sz="0" w:space="0" w:color="auto"/>
        <w:bottom w:val="none" w:sz="0" w:space="0" w:color="auto"/>
        <w:right w:val="none" w:sz="0" w:space="0" w:color="auto"/>
      </w:divBdr>
    </w:div>
    <w:div w:id="1040088178">
      <w:bodyDiv w:val="1"/>
      <w:marLeft w:val="0"/>
      <w:marRight w:val="0"/>
      <w:marTop w:val="0"/>
      <w:marBottom w:val="0"/>
      <w:divBdr>
        <w:top w:val="none" w:sz="0" w:space="0" w:color="auto"/>
        <w:left w:val="none" w:sz="0" w:space="0" w:color="auto"/>
        <w:bottom w:val="none" w:sz="0" w:space="0" w:color="auto"/>
        <w:right w:val="none" w:sz="0" w:space="0" w:color="auto"/>
      </w:divBdr>
    </w:div>
    <w:div w:id="1046176401">
      <w:bodyDiv w:val="1"/>
      <w:marLeft w:val="0"/>
      <w:marRight w:val="0"/>
      <w:marTop w:val="0"/>
      <w:marBottom w:val="0"/>
      <w:divBdr>
        <w:top w:val="none" w:sz="0" w:space="0" w:color="auto"/>
        <w:left w:val="none" w:sz="0" w:space="0" w:color="auto"/>
        <w:bottom w:val="none" w:sz="0" w:space="0" w:color="auto"/>
        <w:right w:val="none" w:sz="0" w:space="0" w:color="auto"/>
      </w:divBdr>
    </w:div>
    <w:div w:id="1047797697">
      <w:bodyDiv w:val="1"/>
      <w:marLeft w:val="0"/>
      <w:marRight w:val="0"/>
      <w:marTop w:val="0"/>
      <w:marBottom w:val="0"/>
      <w:divBdr>
        <w:top w:val="none" w:sz="0" w:space="0" w:color="auto"/>
        <w:left w:val="none" w:sz="0" w:space="0" w:color="auto"/>
        <w:bottom w:val="none" w:sz="0" w:space="0" w:color="auto"/>
        <w:right w:val="none" w:sz="0" w:space="0" w:color="auto"/>
      </w:divBdr>
    </w:div>
    <w:div w:id="1048842672">
      <w:bodyDiv w:val="1"/>
      <w:marLeft w:val="0"/>
      <w:marRight w:val="0"/>
      <w:marTop w:val="0"/>
      <w:marBottom w:val="0"/>
      <w:divBdr>
        <w:top w:val="none" w:sz="0" w:space="0" w:color="auto"/>
        <w:left w:val="none" w:sz="0" w:space="0" w:color="auto"/>
        <w:bottom w:val="none" w:sz="0" w:space="0" w:color="auto"/>
        <w:right w:val="none" w:sz="0" w:space="0" w:color="auto"/>
      </w:divBdr>
    </w:div>
    <w:div w:id="1051347278">
      <w:bodyDiv w:val="1"/>
      <w:marLeft w:val="0"/>
      <w:marRight w:val="0"/>
      <w:marTop w:val="0"/>
      <w:marBottom w:val="0"/>
      <w:divBdr>
        <w:top w:val="none" w:sz="0" w:space="0" w:color="auto"/>
        <w:left w:val="none" w:sz="0" w:space="0" w:color="auto"/>
        <w:bottom w:val="none" w:sz="0" w:space="0" w:color="auto"/>
        <w:right w:val="none" w:sz="0" w:space="0" w:color="auto"/>
      </w:divBdr>
    </w:div>
    <w:div w:id="1053844549">
      <w:bodyDiv w:val="1"/>
      <w:marLeft w:val="0"/>
      <w:marRight w:val="0"/>
      <w:marTop w:val="0"/>
      <w:marBottom w:val="0"/>
      <w:divBdr>
        <w:top w:val="none" w:sz="0" w:space="0" w:color="auto"/>
        <w:left w:val="none" w:sz="0" w:space="0" w:color="auto"/>
        <w:bottom w:val="none" w:sz="0" w:space="0" w:color="auto"/>
        <w:right w:val="none" w:sz="0" w:space="0" w:color="auto"/>
      </w:divBdr>
    </w:div>
    <w:div w:id="1061637474">
      <w:bodyDiv w:val="1"/>
      <w:marLeft w:val="0"/>
      <w:marRight w:val="0"/>
      <w:marTop w:val="0"/>
      <w:marBottom w:val="0"/>
      <w:divBdr>
        <w:top w:val="none" w:sz="0" w:space="0" w:color="auto"/>
        <w:left w:val="none" w:sz="0" w:space="0" w:color="auto"/>
        <w:bottom w:val="none" w:sz="0" w:space="0" w:color="auto"/>
        <w:right w:val="none" w:sz="0" w:space="0" w:color="auto"/>
      </w:divBdr>
      <w:divsChild>
        <w:div w:id="1627542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16120">
              <w:marLeft w:val="0"/>
              <w:marRight w:val="0"/>
              <w:marTop w:val="0"/>
              <w:marBottom w:val="0"/>
              <w:divBdr>
                <w:top w:val="none" w:sz="0" w:space="0" w:color="auto"/>
                <w:left w:val="none" w:sz="0" w:space="0" w:color="auto"/>
                <w:bottom w:val="none" w:sz="0" w:space="0" w:color="auto"/>
                <w:right w:val="none" w:sz="0" w:space="0" w:color="auto"/>
              </w:divBdr>
              <w:divsChild>
                <w:div w:id="9619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93026">
      <w:bodyDiv w:val="1"/>
      <w:marLeft w:val="0"/>
      <w:marRight w:val="0"/>
      <w:marTop w:val="0"/>
      <w:marBottom w:val="0"/>
      <w:divBdr>
        <w:top w:val="none" w:sz="0" w:space="0" w:color="auto"/>
        <w:left w:val="none" w:sz="0" w:space="0" w:color="auto"/>
        <w:bottom w:val="none" w:sz="0" w:space="0" w:color="auto"/>
        <w:right w:val="none" w:sz="0" w:space="0" w:color="auto"/>
      </w:divBdr>
    </w:div>
    <w:div w:id="1078357913">
      <w:bodyDiv w:val="1"/>
      <w:marLeft w:val="0"/>
      <w:marRight w:val="0"/>
      <w:marTop w:val="0"/>
      <w:marBottom w:val="0"/>
      <w:divBdr>
        <w:top w:val="none" w:sz="0" w:space="0" w:color="auto"/>
        <w:left w:val="none" w:sz="0" w:space="0" w:color="auto"/>
        <w:bottom w:val="none" w:sz="0" w:space="0" w:color="auto"/>
        <w:right w:val="none" w:sz="0" w:space="0" w:color="auto"/>
      </w:divBdr>
    </w:div>
    <w:div w:id="1083067028">
      <w:bodyDiv w:val="1"/>
      <w:marLeft w:val="0"/>
      <w:marRight w:val="0"/>
      <w:marTop w:val="0"/>
      <w:marBottom w:val="0"/>
      <w:divBdr>
        <w:top w:val="none" w:sz="0" w:space="0" w:color="auto"/>
        <w:left w:val="none" w:sz="0" w:space="0" w:color="auto"/>
        <w:bottom w:val="none" w:sz="0" w:space="0" w:color="auto"/>
        <w:right w:val="none" w:sz="0" w:space="0" w:color="auto"/>
      </w:divBdr>
    </w:div>
    <w:div w:id="1084180222">
      <w:bodyDiv w:val="1"/>
      <w:marLeft w:val="0"/>
      <w:marRight w:val="0"/>
      <w:marTop w:val="0"/>
      <w:marBottom w:val="0"/>
      <w:divBdr>
        <w:top w:val="none" w:sz="0" w:space="0" w:color="auto"/>
        <w:left w:val="none" w:sz="0" w:space="0" w:color="auto"/>
        <w:bottom w:val="none" w:sz="0" w:space="0" w:color="auto"/>
        <w:right w:val="none" w:sz="0" w:space="0" w:color="auto"/>
      </w:divBdr>
    </w:div>
    <w:div w:id="1087074120">
      <w:bodyDiv w:val="1"/>
      <w:marLeft w:val="0"/>
      <w:marRight w:val="0"/>
      <w:marTop w:val="0"/>
      <w:marBottom w:val="0"/>
      <w:divBdr>
        <w:top w:val="none" w:sz="0" w:space="0" w:color="auto"/>
        <w:left w:val="none" w:sz="0" w:space="0" w:color="auto"/>
        <w:bottom w:val="none" w:sz="0" w:space="0" w:color="auto"/>
        <w:right w:val="none" w:sz="0" w:space="0" w:color="auto"/>
      </w:divBdr>
    </w:div>
    <w:div w:id="1093402771">
      <w:bodyDiv w:val="1"/>
      <w:marLeft w:val="0"/>
      <w:marRight w:val="0"/>
      <w:marTop w:val="0"/>
      <w:marBottom w:val="0"/>
      <w:divBdr>
        <w:top w:val="none" w:sz="0" w:space="0" w:color="auto"/>
        <w:left w:val="none" w:sz="0" w:space="0" w:color="auto"/>
        <w:bottom w:val="none" w:sz="0" w:space="0" w:color="auto"/>
        <w:right w:val="none" w:sz="0" w:space="0" w:color="auto"/>
      </w:divBdr>
    </w:div>
    <w:div w:id="1109546334">
      <w:bodyDiv w:val="1"/>
      <w:marLeft w:val="0"/>
      <w:marRight w:val="0"/>
      <w:marTop w:val="0"/>
      <w:marBottom w:val="0"/>
      <w:divBdr>
        <w:top w:val="none" w:sz="0" w:space="0" w:color="auto"/>
        <w:left w:val="none" w:sz="0" w:space="0" w:color="auto"/>
        <w:bottom w:val="none" w:sz="0" w:space="0" w:color="auto"/>
        <w:right w:val="none" w:sz="0" w:space="0" w:color="auto"/>
      </w:divBdr>
    </w:div>
    <w:div w:id="1112163082">
      <w:bodyDiv w:val="1"/>
      <w:marLeft w:val="0"/>
      <w:marRight w:val="0"/>
      <w:marTop w:val="0"/>
      <w:marBottom w:val="0"/>
      <w:divBdr>
        <w:top w:val="none" w:sz="0" w:space="0" w:color="auto"/>
        <w:left w:val="none" w:sz="0" w:space="0" w:color="auto"/>
        <w:bottom w:val="none" w:sz="0" w:space="0" w:color="auto"/>
        <w:right w:val="none" w:sz="0" w:space="0" w:color="auto"/>
      </w:divBdr>
    </w:div>
    <w:div w:id="1112940798">
      <w:bodyDiv w:val="1"/>
      <w:marLeft w:val="0"/>
      <w:marRight w:val="0"/>
      <w:marTop w:val="0"/>
      <w:marBottom w:val="0"/>
      <w:divBdr>
        <w:top w:val="none" w:sz="0" w:space="0" w:color="auto"/>
        <w:left w:val="none" w:sz="0" w:space="0" w:color="auto"/>
        <w:bottom w:val="none" w:sz="0" w:space="0" w:color="auto"/>
        <w:right w:val="none" w:sz="0" w:space="0" w:color="auto"/>
      </w:divBdr>
    </w:div>
    <w:div w:id="1112941552">
      <w:bodyDiv w:val="1"/>
      <w:marLeft w:val="0"/>
      <w:marRight w:val="0"/>
      <w:marTop w:val="0"/>
      <w:marBottom w:val="0"/>
      <w:divBdr>
        <w:top w:val="none" w:sz="0" w:space="0" w:color="auto"/>
        <w:left w:val="none" w:sz="0" w:space="0" w:color="auto"/>
        <w:bottom w:val="none" w:sz="0" w:space="0" w:color="auto"/>
        <w:right w:val="none" w:sz="0" w:space="0" w:color="auto"/>
      </w:divBdr>
    </w:div>
    <w:div w:id="1113325825">
      <w:bodyDiv w:val="1"/>
      <w:marLeft w:val="0"/>
      <w:marRight w:val="0"/>
      <w:marTop w:val="0"/>
      <w:marBottom w:val="0"/>
      <w:divBdr>
        <w:top w:val="none" w:sz="0" w:space="0" w:color="auto"/>
        <w:left w:val="none" w:sz="0" w:space="0" w:color="auto"/>
        <w:bottom w:val="none" w:sz="0" w:space="0" w:color="auto"/>
        <w:right w:val="none" w:sz="0" w:space="0" w:color="auto"/>
      </w:divBdr>
    </w:div>
    <w:div w:id="1120224920">
      <w:bodyDiv w:val="1"/>
      <w:marLeft w:val="0"/>
      <w:marRight w:val="0"/>
      <w:marTop w:val="0"/>
      <w:marBottom w:val="0"/>
      <w:divBdr>
        <w:top w:val="none" w:sz="0" w:space="0" w:color="auto"/>
        <w:left w:val="none" w:sz="0" w:space="0" w:color="auto"/>
        <w:bottom w:val="none" w:sz="0" w:space="0" w:color="auto"/>
        <w:right w:val="none" w:sz="0" w:space="0" w:color="auto"/>
      </w:divBdr>
    </w:div>
    <w:div w:id="1125537998">
      <w:bodyDiv w:val="1"/>
      <w:marLeft w:val="0"/>
      <w:marRight w:val="0"/>
      <w:marTop w:val="0"/>
      <w:marBottom w:val="0"/>
      <w:divBdr>
        <w:top w:val="none" w:sz="0" w:space="0" w:color="auto"/>
        <w:left w:val="none" w:sz="0" w:space="0" w:color="auto"/>
        <w:bottom w:val="none" w:sz="0" w:space="0" w:color="auto"/>
        <w:right w:val="none" w:sz="0" w:space="0" w:color="auto"/>
      </w:divBdr>
      <w:divsChild>
        <w:div w:id="345206099">
          <w:marLeft w:val="0"/>
          <w:marRight w:val="0"/>
          <w:marTop w:val="0"/>
          <w:marBottom w:val="0"/>
          <w:divBdr>
            <w:top w:val="none" w:sz="0" w:space="0" w:color="auto"/>
            <w:left w:val="none" w:sz="0" w:space="0" w:color="auto"/>
            <w:bottom w:val="none" w:sz="0" w:space="0" w:color="auto"/>
            <w:right w:val="none" w:sz="0" w:space="0" w:color="auto"/>
          </w:divBdr>
          <w:divsChild>
            <w:div w:id="3712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8124">
      <w:bodyDiv w:val="1"/>
      <w:marLeft w:val="0"/>
      <w:marRight w:val="0"/>
      <w:marTop w:val="0"/>
      <w:marBottom w:val="0"/>
      <w:divBdr>
        <w:top w:val="none" w:sz="0" w:space="0" w:color="auto"/>
        <w:left w:val="none" w:sz="0" w:space="0" w:color="auto"/>
        <w:bottom w:val="none" w:sz="0" w:space="0" w:color="auto"/>
        <w:right w:val="none" w:sz="0" w:space="0" w:color="auto"/>
      </w:divBdr>
      <w:divsChild>
        <w:div w:id="32124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246972">
              <w:marLeft w:val="0"/>
              <w:marRight w:val="0"/>
              <w:marTop w:val="0"/>
              <w:marBottom w:val="0"/>
              <w:divBdr>
                <w:top w:val="none" w:sz="0" w:space="0" w:color="auto"/>
                <w:left w:val="none" w:sz="0" w:space="0" w:color="auto"/>
                <w:bottom w:val="none" w:sz="0" w:space="0" w:color="auto"/>
                <w:right w:val="none" w:sz="0" w:space="0" w:color="auto"/>
              </w:divBdr>
              <w:divsChild>
                <w:div w:id="17859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8972">
      <w:bodyDiv w:val="1"/>
      <w:marLeft w:val="0"/>
      <w:marRight w:val="0"/>
      <w:marTop w:val="0"/>
      <w:marBottom w:val="0"/>
      <w:divBdr>
        <w:top w:val="none" w:sz="0" w:space="0" w:color="auto"/>
        <w:left w:val="none" w:sz="0" w:space="0" w:color="auto"/>
        <w:bottom w:val="none" w:sz="0" w:space="0" w:color="auto"/>
        <w:right w:val="none" w:sz="0" w:space="0" w:color="auto"/>
      </w:divBdr>
    </w:div>
    <w:div w:id="1137381947">
      <w:bodyDiv w:val="1"/>
      <w:marLeft w:val="0"/>
      <w:marRight w:val="0"/>
      <w:marTop w:val="0"/>
      <w:marBottom w:val="0"/>
      <w:divBdr>
        <w:top w:val="none" w:sz="0" w:space="0" w:color="auto"/>
        <w:left w:val="none" w:sz="0" w:space="0" w:color="auto"/>
        <w:bottom w:val="none" w:sz="0" w:space="0" w:color="auto"/>
        <w:right w:val="none" w:sz="0" w:space="0" w:color="auto"/>
      </w:divBdr>
    </w:div>
    <w:div w:id="1138258849">
      <w:bodyDiv w:val="1"/>
      <w:marLeft w:val="0"/>
      <w:marRight w:val="0"/>
      <w:marTop w:val="0"/>
      <w:marBottom w:val="0"/>
      <w:divBdr>
        <w:top w:val="none" w:sz="0" w:space="0" w:color="auto"/>
        <w:left w:val="none" w:sz="0" w:space="0" w:color="auto"/>
        <w:bottom w:val="none" w:sz="0" w:space="0" w:color="auto"/>
        <w:right w:val="none" w:sz="0" w:space="0" w:color="auto"/>
      </w:divBdr>
    </w:div>
    <w:div w:id="1140612047">
      <w:bodyDiv w:val="1"/>
      <w:marLeft w:val="0"/>
      <w:marRight w:val="0"/>
      <w:marTop w:val="0"/>
      <w:marBottom w:val="0"/>
      <w:divBdr>
        <w:top w:val="none" w:sz="0" w:space="0" w:color="auto"/>
        <w:left w:val="none" w:sz="0" w:space="0" w:color="auto"/>
        <w:bottom w:val="none" w:sz="0" w:space="0" w:color="auto"/>
        <w:right w:val="none" w:sz="0" w:space="0" w:color="auto"/>
      </w:divBdr>
    </w:div>
    <w:div w:id="1150053393">
      <w:bodyDiv w:val="1"/>
      <w:marLeft w:val="0"/>
      <w:marRight w:val="0"/>
      <w:marTop w:val="0"/>
      <w:marBottom w:val="0"/>
      <w:divBdr>
        <w:top w:val="none" w:sz="0" w:space="0" w:color="auto"/>
        <w:left w:val="none" w:sz="0" w:space="0" w:color="auto"/>
        <w:bottom w:val="none" w:sz="0" w:space="0" w:color="auto"/>
        <w:right w:val="none" w:sz="0" w:space="0" w:color="auto"/>
      </w:divBdr>
      <w:divsChild>
        <w:div w:id="1084111234">
          <w:marLeft w:val="0"/>
          <w:marRight w:val="0"/>
          <w:marTop w:val="0"/>
          <w:marBottom w:val="0"/>
          <w:divBdr>
            <w:top w:val="none" w:sz="0" w:space="0" w:color="auto"/>
            <w:left w:val="none" w:sz="0" w:space="0" w:color="auto"/>
            <w:bottom w:val="none" w:sz="0" w:space="0" w:color="auto"/>
            <w:right w:val="none" w:sz="0" w:space="0" w:color="auto"/>
          </w:divBdr>
          <w:divsChild>
            <w:div w:id="430274250">
              <w:marLeft w:val="0"/>
              <w:marRight w:val="0"/>
              <w:marTop w:val="0"/>
              <w:marBottom w:val="0"/>
              <w:divBdr>
                <w:top w:val="none" w:sz="0" w:space="0" w:color="auto"/>
                <w:left w:val="none" w:sz="0" w:space="0" w:color="auto"/>
                <w:bottom w:val="none" w:sz="0" w:space="0" w:color="auto"/>
                <w:right w:val="none" w:sz="0" w:space="0" w:color="auto"/>
              </w:divBdr>
            </w:div>
            <w:div w:id="660548254">
              <w:marLeft w:val="0"/>
              <w:marRight w:val="0"/>
              <w:marTop w:val="0"/>
              <w:marBottom w:val="0"/>
              <w:divBdr>
                <w:top w:val="none" w:sz="0" w:space="0" w:color="auto"/>
                <w:left w:val="none" w:sz="0" w:space="0" w:color="auto"/>
                <w:bottom w:val="none" w:sz="0" w:space="0" w:color="auto"/>
                <w:right w:val="none" w:sz="0" w:space="0" w:color="auto"/>
              </w:divBdr>
            </w:div>
            <w:div w:id="1831142815">
              <w:marLeft w:val="0"/>
              <w:marRight w:val="0"/>
              <w:marTop w:val="0"/>
              <w:marBottom w:val="0"/>
              <w:divBdr>
                <w:top w:val="none" w:sz="0" w:space="0" w:color="auto"/>
                <w:left w:val="none" w:sz="0" w:space="0" w:color="auto"/>
                <w:bottom w:val="none" w:sz="0" w:space="0" w:color="auto"/>
                <w:right w:val="none" w:sz="0" w:space="0" w:color="auto"/>
              </w:divBdr>
            </w:div>
            <w:div w:id="191315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32127">
      <w:bodyDiv w:val="1"/>
      <w:marLeft w:val="0"/>
      <w:marRight w:val="0"/>
      <w:marTop w:val="0"/>
      <w:marBottom w:val="0"/>
      <w:divBdr>
        <w:top w:val="none" w:sz="0" w:space="0" w:color="auto"/>
        <w:left w:val="none" w:sz="0" w:space="0" w:color="auto"/>
        <w:bottom w:val="none" w:sz="0" w:space="0" w:color="auto"/>
        <w:right w:val="none" w:sz="0" w:space="0" w:color="auto"/>
      </w:divBdr>
    </w:div>
    <w:div w:id="1164472789">
      <w:bodyDiv w:val="1"/>
      <w:marLeft w:val="0"/>
      <w:marRight w:val="0"/>
      <w:marTop w:val="0"/>
      <w:marBottom w:val="0"/>
      <w:divBdr>
        <w:top w:val="none" w:sz="0" w:space="0" w:color="auto"/>
        <w:left w:val="none" w:sz="0" w:space="0" w:color="auto"/>
        <w:bottom w:val="none" w:sz="0" w:space="0" w:color="auto"/>
        <w:right w:val="none" w:sz="0" w:space="0" w:color="auto"/>
      </w:divBdr>
    </w:div>
    <w:div w:id="1172598596">
      <w:bodyDiv w:val="1"/>
      <w:marLeft w:val="0"/>
      <w:marRight w:val="0"/>
      <w:marTop w:val="0"/>
      <w:marBottom w:val="0"/>
      <w:divBdr>
        <w:top w:val="none" w:sz="0" w:space="0" w:color="auto"/>
        <w:left w:val="none" w:sz="0" w:space="0" w:color="auto"/>
        <w:bottom w:val="none" w:sz="0" w:space="0" w:color="auto"/>
        <w:right w:val="none" w:sz="0" w:space="0" w:color="auto"/>
      </w:divBdr>
    </w:div>
    <w:div w:id="1186822170">
      <w:bodyDiv w:val="1"/>
      <w:marLeft w:val="0"/>
      <w:marRight w:val="0"/>
      <w:marTop w:val="0"/>
      <w:marBottom w:val="0"/>
      <w:divBdr>
        <w:top w:val="none" w:sz="0" w:space="0" w:color="auto"/>
        <w:left w:val="none" w:sz="0" w:space="0" w:color="auto"/>
        <w:bottom w:val="none" w:sz="0" w:space="0" w:color="auto"/>
        <w:right w:val="none" w:sz="0" w:space="0" w:color="auto"/>
      </w:divBdr>
    </w:div>
    <w:div w:id="1199270593">
      <w:bodyDiv w:val="1"/>
      <w:marLeft w:val="0"/>
      <w:marRight w:val="0"/>
      <w:marTop w:val="0"/>
      <w:marBottom w:val="0"/>
      <w:divBdr>
        <w:top w:val="none" w:sz="0" w:space="0" w:color="auto"/>
        <w:left w:val="none" w:sz="0" w:space="0" w:color="auto"/>
        <w:bottom w:val="none" w:sz="0" w:space="0" w:color="auto"/>
        <w:right w:val="none" w:sz="0" w:space="0" w:color="auto"/>
      </w:divBdr>
    </w:div>
    <w:div w:id="1203862801">
      <w:bodyDiv w:val="1"/>
      <w:marLeft w:val="0"/>
      <w:marRight w:val="0"/>
      <w:marTop w:val="0"/>
      <w:marBottom w:val="0"/>
      <w:divBdr>
        <w:top w:val="none" w:sz="0" w:space="0" w:color="auto"/>
        <w:left w:val="none" w:sz="0" w:space="0" w:color="auto"/>
        <w:bottom w:val="none" w:sz="0" w:space="0" w:color="auto"/>
        <w:right w:val="none" w:sz="0" w:space="0" w:color="auto"/>
      </w:divBdr>
    </w:div>
    <w:div w:id="1204370549">
      <w:bodyDiv w:val="1"/>
      <w:marLeft w:val="0"/>
      <w:marRight w:val="0"/>
      <w:marTop w:val="0"/>
      <w:marBottom w:val="0"/>
      <w:divBdr>
        <w:top w:val="none" w:sz="0" w:space="0" w:color="auto"/>
        <w:left w:val="none" w:sz="0" w:space="0" w:color="auto"/>
        <w:bottom w:val="none" w:sz="0" w:space="0" w:color="auto"/>
        <w:right w:val="none" w:sz="0" w:space="0" w:color="auto"/>
      </w:divBdr>
      <w:divsChild>
        <w:div w:id="118902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7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59535">
      <w:bodyDiv w:val="1"/>
      <w:marLeft w:val="0"/>
      <w:marRight w:val="0"/>
      <w:marTop w:val="0"/>
      <w:marBottom w:val="0"/>
      <w:divBdr>
        <w:top w:val="none" w:sz="0" w:space="0" w:color="auto"/>
        <w:left w:val="none" w:sz="0" w:space="0" w:color="auto"/>
        <w:bottom w:val="none" w:sz="0" w:space="0" w:color="auto"/>
        <w:right w:val="none" w:sz="0" w:space="0" w:color="auto"/>
      </w:divBdr>
      <w:divsChild>
        <w:div w:id="596402358">
          <w:marLeft w:val="0"/>
          <w:marRight w:val="0"/>
          <w:marTop w:val="0"/>
          <w:marBottom w:val="0"/>
          <w:divBdr>
            <w:top w:val="none" w:sz="0" w:space="0" w:color="auto"/>
            <w:left w:val="none" w:sz="0" w:space="0" w:color="auto"/>
            <w:bottom w:val="none" w:sz="0" w:space="0" w:color="auto"/>
            <w:right w:val="none" w:sz="0" w:space="0" w:color="auto"/>
          </w:divBdr>
          <w:divsChild>
            <w:div w:id="1945650665">
              <w:marLeft w:val="0"/>
              <w:marRight w:val="0"/>
              <w:marTop w:val="0"/>
              <w:marBottom w:val="0"/>
              <w:divBdr>
                <w:top w:val="none" w:sz="0" w:space="0" w:color="auto"/>
                <w:left w:val="none" w:sz="0" w:space="0" w:color="auto"/>
                <w:bottom w:val="none" w:sz="0" w:space="0" w:color="auto"/>
                <w:right w:val="none" w:sz="0" w:space="0" w:color="auto"/>
              </w:divBdr>
              <w:divsChild>
                <w:div w:id="11478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93722">
      <w:bodyDiv w:val="1"/>
      <w:marLeft w:val="0"/>
      <w:marRight w:val="0"/>
      <w:marTop w:val="0"/>
      <w:marBottom w:val="0"/>
      <w:divBdr>
        <w:top w:val="none" w:sz="0" w:space="0" w:color="auto"/>
        <w:left w:val="none" w:sz="0" w:space="0" w:color="auto"/>
        <w:bottom w:val="none" w:sz="0" w:space="0" w:color="auto"/>
        <w:right w:val="none" w:sz="0" w:space="0" w:color="auto"/>
      </w:divBdr>
      <w:divsChild>
        <w:div w:id="1314337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54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2394">
      <w:bodyDiv w:val="1"/>
      <w:marLeft w:val="0"/>
      <w:marRight w:val="0"/>
      <w:marTop w:val="0"/>
      <w:marBottom w:val="0"/>
      <w:divBdr>
        <w:top w:val="none" w:sz="0" w:space="0" w:color="auto"/>
        <w:left w:val="none" w:sz="0" w:space="0" w:color="auto"/>
        <w:bottom w:val="none" w:sz="0" w:space="0" w:color="auto"/>
        <w:right w:val="none" w:sz="0" w:space="0" w:color="auto"/>
      </w:divBdr>
      <w:divsChild>
        <w:div w:id="796073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3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45627">
      <w:bodyDiv w:val="1"/>
      <w:marLeft w:val="0"/>
      <w:marRight w:val="0"/>
      <w:marTop w:val="0"/>
      <w:marBottom w:val="0"/>
      <w:divBdr>
        <w:top w:val="none" w:sz="0" w:space="0" w:color="auto"/>
        <w:left w:val="none" w:sz="0" w:space="0" w:color="auto"/>
        <w:bottom w:val="none" w:sz="0" w:space="0" w:color="auto"/>
        <w:right w:val="none" w:sz="0" w:space="0" w:color="auto"/>
      </w:divBdr>
    </w:div>
    <w:div w:id="1233348358">
      <w:bodyDiv w:val="1"/>
      <w:marLeft w:val="0"/>
      <w:marRight w:val="0"/>
      <w:marTop w:val="0"/>
      <w:marBottom w:val="0"/>
      <w:divBdr>
        <w:top w:val="none" w:sz="0" w:space="0" w:color="auto"/>
        <w:left w:val="none" w:sz="0" w:space="0" w:color="auto"/>
        <w:bottom w:val="none" w:sz="0" w:space="0" w:color="auto"/>
        <w:right w:val="none" w:sz="0" w:space="0" w:color="auto"/>
      </w:divBdr>
    </w:div>
    <w:div w:id="1233588487">
      <w:bodyDiv w:val="1"/>
      <w:marLeft w:val="0"/>
      <w:marRight w:val="0"/>
      <w:marTop w:val="0"/>
      <w:marBottom w:val="0"/>
      <w:divBdr>
        <w:top w:val="none" w:sz="0" w:space="0" w:color="auto"/>
        <w:left w:val="none" w:sz="0" w:space="0" w:color="auto"/>
        <w:bottom w:val="none" w:sz="0" w:space="0" w:color="auto"/>
        <w:right w:val="none" w:sz="0" w:space="0" w:color="auto"/>
      </w:divBdr>
    </w:div>
    <w:div w:id="1238632508">
      <w:bodyDiv w:val="1"/>
      <w:marLeft w:val="0"/>
      <w:marRight w:val="0"/>
      <w:marTop w:val="0"/>
      <w:marBottom w:val="0"/>
      <w:divBdr>
        <w:top w:val="none" w:sz="0" w:space="0" w:color="auto"/>
        <w:left w:val="none" w:sz="0" w:space="0" w:color="auto"/>
        <w:bottom w:val="none" w:sz="0" w:space="0" w:color="auto"/>
        <w:right w:val="none" w:sz="0" w:space="0" w:color="auto"/>
      </w:divBdr>
      <w:divsChild>
        <w:div w:id="1387412168">
          <w:marLeft w:val="0"/>
          <w:marRight w:val="0"/>
          <w:marTop w:val="0"/>
          <w:marBottom w:val="0"/>
          <w:divBdr>
            <w:top w:val="none" w:sz="0" w:space="0" w:color="auto"/>
            <w:left w:val="none" w:sz="0" w:space="0" w:color="auto"/>
            <w:bottom w:val="none" w:sz="0" w:space="0" w:color="auto"/>
            <w:right w:val="none" w:sz="0" w:space="0" w:color="auto"/>
          </w:divBdr>
          <w:divsChild>
            <w:div w:id="2105345380">
              <w:marLeft w:val="0"/>
              <w:marRight w:val="0"/>
              <w:marTop w:val="0"/>
              <w:marBottom w:val="0"/>
              <w:divBdr>
                <w:top w:val="none" w:sz="0" w:space="0" w:color="auto"/>
                <w:left w:val="none" w:sz="0" w:space="0" w:color="auto"/>
                <w:bottom w:val="none" w:sz="0" w:space="0" w:color="auto"/>
                <w:right w:val="none" w:sz="0" w:space="0" w:color="auto"/>
              </w:divBdr>
            </w:div>
          </w:divsChild>
        </w:div>
        <w:div w:id="2109151419">
          <w:marLeft w:val="0"/>
          <w:marRight w:val="0"/>
          <w:marTop w:val="0"/>
          <w:marBottom w:val="0"/>
          <w:divBdr>
            <w:top w:val="none" w:sz="0" w:space="0" w:color="auto"/>
            <w:left w:val="none" w:sz="0" w:space="0" w:color="auto"/>
            <w:bottom w:val="none" w:sz="0" w:space="0" w:color="auto"/>
            <w:right w:val="none" w:sz="0" w:space="0" w:color="auto"/>
          </w:divBdr>
          <w:divsChild>
            <w:div w:id="325911228">
              <w:marLeft w:val="0"/>
              <w:marRight w:val="0"/>
              <w:marTop w:val="0"/>
              <w:marBottom w:val="0"/>
              <w:divBdr>
                <w:top w:val="none" w:sz="0" w:space="0" w:color="auto"/>
                <w:left w:val="none" w:sz="0" w:space="0" w:color="auto"/>
                <w:bottom w:val="none" w:sz="0" w:space="0" w:color="auto"/>
                <w:right w:val="none" w:sz="0" w:space="0" w:color="auto"/>
              </w:divBdr>
              <w:divsChild>
                <w:div w:id="1634798234">
                  <w:marLeft w:val="0"/>
                  <w:marRight w:val="0"/>
                  <w:marTop w:val="0"/>
                  <w:marBottom w:val="0"/>
                  <w:divBdr>
                    <w:top w:val="none" w:sz="0" w:space="0" w:color="auto"/>
                    <w:left w:val="none" w:sz="0" w:space="0" w:color="auto"/>
                    <w:bottom w:val="none" w:sz="0" w:space="0" w:color="auto"/>
                    <w:right w:val="none" w:sz="0" w:space="0" w:color="auto"/>
                  </w:divBdr>
                  <w:divsChild>
                    <w:div w:id="320695116">
                      <w:marLeft w:val="0"/>
                      <w:marRight w:val="0"/>
                      <w:marTop w:val="0"/>
                      <w:marBottom w:val="0"/>
                      <w:divBdr>
                        <w:top w:val="none" w:sz="0" w:space="0" w:color="auto"/>
                        <w:left w:val="none" w:sz="0" w:space="0" w:color="auto"/>
                        <w:bottom w:val="none" w:sz="0" w:space="0" w:color="auto"/>
                        <w:right w:val="none" w:sz="0" w:space="0" w:color="auto"/>
                      </w:divBdr>
                    </w:div>
                  </w:divsChild>
                </w:div>
                <w:div w:id="1399282165">
                  <w:marLeft w:val="0"/>
                  <w:marRight w:val="0"/>
                  <w:marTop w:val="0"/>
                  <w:marBottom w:val="0"/>
                  <w:divBdr>
                    <w:top w:val="none" w:sz="0" w:space="0" w:color="auto"/>
                    <w:left w:val="none" w:sz="0" w:space="0" w:color="auto"/>
                    <w:bottom w:val="none" w:sz="0" w:space="0" w:color="auto"/>
                    <w:right w:val="none" w:sz="0" w:space="0" w:color="auto"/>
                  </w:divBdr>
                </w:div>
                <w:div w:id="6250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66928">
      <w:bodyDiv w:val="1"/>
      <w:marLeft w:val="0"/>
      <w:marRight w:val="0"/>
      <w:marTop w:val="0"/>
      <w:marBottom w:val="0"/>
      <w:divBdr>
        <w:top w:val="none" w:sz="0" w:space="0" w:color="auto"/>
        <w:left w:val="none" w:sz="0" w:space="0" w:color="auto"/>
        <w:bottom w:val="none" w:sz="0" w:space="0" w:color="auto"/>
        <w:right w:val="none" w:sz="0" w:space="0" w:color="auto"/>
      </w:divBdr>
    </w:div>
    <w:div w:id="1243025943">
      <w:bodyDiv w:val="1"/>
      <w:marLeft w:val="0"/>
      <w:marRight w:val="0"/>
      <w:marTop w:val="0"/>
      <w:marBottom w:val="0"/>
      <w:divBdr>
        <w:top w:val="none" w:sz="0" w:space="0" w:color="auto"/>
        <w:left w:val="none" w:sz="0" w:space="0" w:color="auto"/>
        <w:bottom w:val="none" w:sz="0" w:space="0" w:color="auto"/>
        <w:right w:val="none" w:sz="0" w:space="0" w:color="auto"/>
      </w:divBdr>
    </w:div>
    <w:div w:id="1256791938">
      <w:bodyDiv w:val="1"/>
      <w:marLeft w:val="0"/>
      <w:marRight w:val="0"/>
      <w:marTop w:val="0"/>
      <w:marBottom w:val="0"/>
      <w:divBdr>
        <w:top w:val="none" w:sz="0" w:space="0" w:color="auto"/>
        <w:left w:val="none" w:sz="0" w:space="0" w:color="auto"/>
        <w:bottom w:val="none" w:sz="0" w:space="0" w:color="auto"/>
        <w:right w:val="none" w:sz="0" w:space="0" w:color="auto"/>
      </w:divBdr>
    </w:div>
    <w:div w:id="1260524479">
      <w:bodyDiv w:val="1"/>
      <w:marLeft w:val="0"/>
      <w:marRight w:val="0"/>
      <w:marTop w:val="0"/>
      <w:marBottom w:val="0"/>
      <w:divBdr>
        <w:top w:val="none" w:sz="0" w:space="0" w:color="auto"/>
        <w:left w:val="none" w:sz="0" w:space="0" w:color="auto"/>
        <w:bottom w:val="none" w:sz="0" w:space="0" w:color="auto"/>
        <w:right w:val="none" w:sz="0" w:space="0" w:color="auto"/>
      </w:divBdr>
    </w:div>
    <w:div w:id="1263300521">
      <w:bodyDiv w:val="1"/>
      <w:marLeft w:val="0"/>
      <w:marRight w:val="0"/>
      <w:marTop w:val="0"/>
      <w:marBottom w:val="0"/>
      <w:divBdr>
        <w:top w:val="none" w:sz="0" w:space="0" w:color="auto"/>
        <w:left w:val="none" w:sz="0" w:space="0" w:color="auto"/>
        <w:bottom w:val="none" w:sz="0" w:space="0" w:color="auto"/>
        <w:right w:val="none" w:sz="0" w:space="0" w:color="auto"/>
      </w:divBdr>
    </w:div>
    <w:div w:id="1266228617">
      <w:bodyDiv w:val="1"/>
      <w:marLeft w:val="0"/>
      <w:marRight w:val="0"/>
      <w:marTop w:val="0"/>
      <w:marBottom w:val="0"/>
      <w:divBdr>
        <w:top w:val="none" w:sz="0" w:space="0" w:color="auto"/>
        <w:left w:val="none" w:sz="0" w:space="0" w:color="auto"/>
        <w:bottom w:val="none" w:sz="0" w:space="0" w:color="auto"/>
        <w:right w:val="none" w:sz="0" w:space="0" w:color="auto"/>
      </w:divBdr>
    </w:div>
    <w:div w:id="1267034799">
      <w:bodyDiv w:val="1"/>
      <w:marLeft w:val="0"/>
      <w:marRight w:val="0"/>
      <w:marTop w:val="0"/>
      <w:marBottom w:val="0"/>
      <w:divBdr>
        <w:top w:val="none" w:sz="0" w:space="0" w:color="auto"/>
        <w:left w:val="none" w:sz="0" w:space="0" w:color="auto"/>
        <w:bottom w:val="none" w:sz="0" w:space="0" w:color="auto"/>
        <w:right w:val="none" w:sz="0" w:space="0" w:color="auto"/>
      </w:divBdr>
      <w:divsChild>
        <w:div w:id="1006176879">
          <w:marLeft w:val="0"/>
          <w:marRight w:val="0"/>
          <w:marTop w:val="0"/>
          <w:marBottom w:val="0"/>
          <w:divBdr>
            <w:top w:val="none" w:sz="0" w:space="0" w:color="auto"/>
            <w:left w:val="none" w:sz="0" w:space="0" w:color="auto"/>
            <w:bottom w:val="none" w:sz="0" w:space="0" w:color="auto"/>
            <w:right w:val="none" w:sz="0" w:space="0" w:color="auto"/>
          </w:divBdr>
          <w:divsChild>
            <w:div w:id="2033726179">
              <w:marLeft w:val="0"/>
              <w:marRight w:val="0"/>
              <w:marTop w:val="0"/>
              <w:marBottom w:val="0"/>
              <w:divBdr>
                <w:top w:val="none" w:sz="0" w:space="0" w:color="auto"/>
                <w:left w:val="none" w:sz="0" w:space="0" w:color="auto"/>
                <w:bottom w:val="none" w:sz="0" w:space="0" w:color="auto"/>
                <w:right w:val="none" w:sz="0" w:space="0" w:color="auto"/>
              </w:divBdr>
              <w:divsChild>
                <w:div w:id="19332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08519">
      <w:bodyDiv w:val="1"/>
      <w:marLeft w:val="0"/>
      <w:marRight w:val="0"/>
      <w:marTop w:val="0"/>
      <w:marBottom w:val="0"/>
      <w:divBdr>
        <w:top w:val="none" w:sz="0" w:space="0" w:color="auto"/>
        <w:left w:val="none" w:sz="0" w:space="0" w:color="auto"/>
        <w:bottom w:val="none" w:sz="0" w:space="0" w:color="auto"/>
        <w:right w:val="none" w:sz="0" w:space="0" w:color="auto"/>
      </w:divBdr>
      <w:divsChild>
        <w:div w:id="566114997">
          <w:marLeft w:val="0"/>
          <w:marRight w:val="0"/>
          <w:marTop w:val="0"/>
          <w:marBottom w:val="0"/>
          <w:divBdr>
            <w:top w:val="none" w:sz="0" w:space="0" w:color="auto"/>
            <w:left w:val="none" w:sz="0" w:space="0" w:color="auto"/>
            <w:bottom w:val="none" w:sz="0" w:space="0" w:color="auto"/>
            <w:right w:val="none" w:sz="0" w:space="0" w:color="auto"/>
          </w:divBdr>
          <w:divsChild>
            <w:div w:id="136193307">
              <w:marLeft w:val="0"/>
              <w:marRight w:val="0"/>
              <w:marTop w:val="120"/>
              <w:marBottom w:val="0"/>
              <w:divBdr>
                <w:top w:val="none" w:sz="0" w:space="0" w:color="auto"/>
                <w:left w:val="none" w:sz="0" w:space="0" w:color="auto"/>
                <w:bottom w:val="none" w:sz="0" w:space="0" w:color="auto"/>
                <w:right w:val="none" w:sz="0" w:space="0" w:color="auto"/>
              </w:divBdr>
              <w:divsChild>
                <w:div w:id="894506683">
                  <w:marLeft w:val="0"/>
                  <w:marRight w:val="0"/>
                  <w:marTop w:val="0"/>
                  <w:marBottom w:val="0"/>
                  <w:divBdr>
                    <w:top w:val="none" w:sz="0" w:space="0" w:color="auto"/>
                    <w:left w:val="none" w:sz="0" w:space="0" w:color="auto"/>
                    <w:bottom w:val="none" w:sz="0" w:space="0" w:color="auto"/>
                    <w:right w:val="none" w:sz="0" w:space="0" w:color="auto"/>
                  </w:divBdr>
                  <w:divsChild>
                    <w:div w:id="257561553">
                      <w:marLeft w:val="0"/>
                      <w:marRight w:val="0"/>
                      <w:marTop w:val="0"/>
                      <w:marBottom w:val="240"/>
                      <w:divBdr>
                        <w:top w:val="none" w:sz="0" w:space="0" w:color="auto"/>
                        <w:left w:val="none" w:sz="0" w:space="0" w:color="auto"/>
                        <w:bottom w:val="none" w:sz="0" w:space="0" w:color="auto"/>
                        <w:right w:val="none" w:sz="0" w:space="0" w:color="auto"/>
                      </w:divBdr>
                      <w:divsChild>
                        <w:div w:id="1310287239">
                          <w:marLeft w:val="720"/>
                          <w:marRight w:val="0"/>
                          <w:marTop w:val="0"/>
                          <w:marBottom w:val="0"/>
                          <w:divBdr>
                            <w:top w:val="none" w:sz="0" w:space="0" w:color="auto"/>
                            <w:left w:val="none" w:sz="0" w:space="0" w:color="auto"/>
                            <w:bottom w:val="none" w:sz="0" w:space="0" w:color="auto"/>
                            <w:right w:val="none" w:sz="0" w:space="0" w:color="auto"/>
                          </w:divBdr>
                        </w:div>
                        <w:div w:id="2024167529">
                          <w:marLeft w:val="0"/>
                          <w:marRight w:val="0"/>
                          <w:marTop w:val="0"/>
                          <w:marBottom w:val="0"/>
                          <w:divBdr>
                            <w:top w:val="none" w:sz="0" w:space="0" w:color="auto"/>
                            <w:left w:val="none" w:sz="0" w:space="0" w:color="auto"/>
                            <w:bottom w:val="none" w:sz="0" w:space="0" w:color="auto"/>
                            <w:right w:val="none" w:sz="0" w:space="0" w:color="auto"/>
                          </w:divBdr>
                          <w:divsChild>
                            <w:div w:id="127972244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55114">
      <w:bodyDiv w:val="1"/>
      <w:marLeft w:val="0"/>
      <w:marRight w:val="0"/>
      <w:marTop w:val="0"/>
      <w:marBottom w:val="0"/>
      <w:divBdr>
        <w:top w:val="none" w:sz="0" w:space="0" w:color="auto"/>
        <w:left w:val="none" w:sz="0" w:space="0" w:color="auto"/>
        <w:bottom w:val="none" w:sz="0" w:space="0" w:color="auto"/>
        <w:right w:val="none" w:sz="0" w:space="0" w:color="auto"/>
      </w:divBdr>
    </w:div>
    <w:div w:id="1278217777">
      <w:bodyDiv w:val="1"/>
      <w:marLeft w:val="0"/>
      <w:marRight w:val="0"/>
      <w:marTop w:val="0"/>
      <w:marBottom w:val="0"/>
      <w:divBdr>
        <w:top w:val="none" w:sz="0" w:space="0" w:color="auto"/>
        <w:left w:val="none" w:sz="0" w:space="0" w:color="auto"/>
        <w:bottom w:val="none" w:sz="0" w:space="0" w:color="auto"/>
        <w:right w:val="none" w:sz="0" w:space="0" w:color="auto"/>
      </w:divBdr>
    </w:div>
    <w:div w:id="1278565587">
      <w:bodyDiv w:val="1"/>
      <w:marLeft w:val="0"/>
      <w:marRight w:val="0"/>
      <w:marTop w:val="0"/>
      <w:marBottom w:val="0"/>
      <w:divBdr>
        <w:top w:val="none" w:sz="0" w:space="0" w:color="auto"/>
        <w:left w:val="none" w:sz="0" w:space="0" w:color="auto"/>
        <w:bottom w:val="none" w:sz="0" w:space="0" w:color="auto"/>
        <w:right w:val="none" w:sz="0" w:space="0" w:color="auto"/>
      </w:divBdr>
    </w:div>
    <w:div w:id="1279793295">
      <w:bodyDiv w:val="1"/>
      <w:marLeft w:val="0"/>
      <w:marRight w:val="0"/>
      <w:marTop w:val="0"/>
      <w:marBottom w:val="0"/>
      <w:divBdr>
        <w:top w:val="none" w:sz="0" w:space="0" w:color="auto"/>
        <w:left w:val="none" w:sz="0" w:space="0" w:color="auto"/>
        <w:bottom w:val="none" w:sz="0" w:space="0" w:color="auto"/>
        <w:right w:val="none" w:sz="0" w:space="0" w:color="auto"/>
      </w:divBdr>
    </w:div>
    <w:div w:id="1287590772">
      <w:bodyDiv w:val="1"/>
      <w:marLeft w:val="0"/>
      <w:marRight w:val="0"/>
      <w:marTop w:val="0"/>
      <w:marBottom w:val="0"/>
      <w:divBdr>
        <w:top w:val="none" w:sz="0" w:space="0" w:color="auto"/>
        <w:left w:val="none" w:sz="0" w:space="0" w:color="auto"/>
        <w:bottom w:val="none" w:sz="0" w:space="0" w:color="auto"/>
        <w:right w:val="none" w:sz="0" w:space="0" w:color="auto"/>
      </w:divBdr>
    </w:div>
    <w:div w:id="1287741339">
      <w:bodyDiv w:val="1"/>
      <w:marLeft w:val="0"/>
      <w:marRight w:val="0"/>
      <w:marTop w:val="0"/>
      <w:marBottom w:val="0"/>
      <w:divBdr>
        <w:top w:val="none" w:sz="0" w:space="0" w:color="auto"/>
        <w:left w:val="none" w:sz="0" w:space="0" w:color="auto"/>
        <w:bottom w:val="none" w:sz="0" w:space="0" w:color="auto"/>
        <w:right w:val="none" w:sz="0" w:space="0" w:color="auto"/>
      </w:divBdr>
    </w:div>
    <w:div w:id="1291664876">
      <w:bodyDiv w:val="1"/>
      <w:marLeft w:val="0"/>
      <w:marRight w:val="0"/>
      <w:marTop w:val="0"/>
      <w:marBottom w:val="0"/>
      <w:divBdr>
        <w:top w:val="none" w:sz="0" w:space="0" w:color="auto"/>
        <w:left w:val="none" w:sz="0" w:space="0" w:color="auto"/>
        <w:bottom w:val="none" w:sz="0" w:space="0" w:color="auto"/>
        <w:right w:val="none" w:sz="0" w:space="0" w:color="auto"/>
      </w:divBdr>
      <w:divsChild>
        <w:div w:id="197552845">
          <w:marLeft w:val="360"/>
          <w:marRight w:val="0"/>
          <w:marTop w:val="0"/>
          <w:marBottom w:val="0"/>
          <w:divBdr>
            <w:top w:val="none" w:sz="0" w:space="0" w:color="auto"/>
            <w:left w:val="none" w:sz="0" w:space="0" w:color="auto"/>
            <w:bottom w:val="none" w:sz="0" w:space="0" w:color="auto"/>
            <w:right w:val="none" w:sz="0" w:space="0" w:color="auto"/>
          </w:divBdr>
        </w:div>
        <w:div w:id="1436825092">
          <w:marLeft w:val="360"/>
          <w:marRight w:val="0"/>
          <w:marTop w:val="0"/>
          <w:marBottom w:val="0"/>
          <w:divBdr>
            <w:top w:val="none" w:sz="0" w:space="0" w:color="auto"/>
            <w:left w:val="none" w:sz="0" w:space="0" w:color="auto"/>
            <w:bottom w:val="none" w:sz="0" w:space="0" w:color="auto"/>
            <w:right w:val="none" w:sz="0" w:space="0" w:color="auto"/>
          </w:divBdr>
        </w:div>
      </w:divsChild>
    </w:div>
    <w:div w:id="1292786757">
      <w:bodyDiv w:val="1"/>
      <w:marLeft w:val="0"/>
      <w:marRight w:val="0"/>
      <w:marTop w:val="0"/>
      <w:marBottom w:val="0"/>
      <w:divBdr>
        <w:top w:val="none" w:sz="0" w:space="0" w:color="auto"/>
        <w:left w:val="none" w:sz="0" w:space="0" w:color="auto"/>
        <w:bottom w:val="none" w:sz="0" w:space="0" w:color="auto"/>
        <w:right w:val="none" w:sz="0" w:space="0" w:color="auto"/>
      </w:divBdr>
    </w:div>
    <w:div w:id="1294169916">
      <w:bodyDiv w:val="1"/>
      <w:marLeft w:val="0"/>
      <w:marRight w:val="0"/>
      <w:marTop w:val="0"/>
      <w:marBottom w:val="0"/>
      <w:divBdr>
        <w:top w:val="none" w:sz="0" w:space="0" w:color="auto"/>
        <w:left w:val="none" w:sz="0" w:space="0" w:color="auto"/>
        <w:bottom w:val="none" w:sz="0" w:space="0" w:color="auto"/>
        <w:right w:val="none" w:sz="0" w:space="0" w:color="auto"/>
      </w:divBdr>
    </w:div>
    <w:div w:id="1301108617">
      <w:bodyDiv w:val="1"/>
      <w:marLeft w:val="0"/>
      <w:marRight w:val="0"/>
      <w:marTop w:val="0"/>
      <w:marBottom w:val="0"/>
      <w:divBdr>
        <w:top w:val="none" w:sz="0" w:space="0" w:color="auto"/>
        <w:left w:val="none" w:sz="0" w:space="0" w:color="auto"/>
        <w:bottom w:val="none" w:sz="0" w:space="0" w:color="auto"/>
        <w:right w:val="none" w:sz="0" w:space="0" w:color="auto"/>
      </w:divBdr>
    </w:div>
    <w:div w:id="1302543919">
      <w:bodyDiv w:val="1"/>
      <w:marLeft w:val="0"/>
      <w:marRight w:val="0"/>
      <w:marTop w:val="0"/>
      <w:marBottom w:val="0"/>
      <w:divBdr>
        <w:top w:val="none" w:sz="0" w:space="0" w:color="auto"/>
        <w:left w:val="none" w:sz="0" w:space="0" w:color="auto"/>
        <w:bottom w:val="none" w:sz="0" w:space="0" w:color="auto"/>
        <w:right w:val="none" w:sz="0" w:space="0" w:color="auto"/>
      </w:divBdr>
    </w:div>
    <w:div w:id="1305350343">
      <w:bodyDiv w:val="1"/>
      <w:marLeft w:val="0"/>
      <w:marRight w:val="0"/>
      <w:marTop w:val="0"/>
      <w:marBottom w:val="0"/>
      <w:divBdr>
        <w:top w:val="none" w:sz="0" w:space="0" w:color="auto"/>
        <w:left w:val="none" w:sz="0" w:space="0" w:color="auto"/>
        <w:bottom w:val="none" w:sz="0" w:space="0" w:color="auto"/>
        <w:right w:val="none" w:sz="0" w:space="0" w:color="auto"/>
      </w:divBdr>
    </w:div>
    <w:div w:id="1314918196">
      <w:bodyDiv w:val="1"/>
      <w:marLeft w:val="0"/>
      <w:marRight w:val="0"/>
      <w:marTop w:val="0"/>
      <w:marBottom w:val="0"/>
      <w:divBdr>
        <w:top w:val="none" w:sz="0" w:space="0" w:color="auto"/>
        <w:left w:val="none" w:sz="0" w:space="0" w:color="auto"/>
        <w:bottom w:val="none" w:sz="0" w:space="0" w:color="auto"/>
        <w:right w:val="none" w:sz="0" w:space="0" w:color="auto"/>
      </w:divBdr>
    </w:div>
    <w:div w:id="1316451651">
      <w:bodyDiv w:val="1"/>
      <w:marLeft w:val="0"/>
      <w:marRight w:val="0"/>
      <w:marTop w:val="0"/>
      <w:marBottom w:val="0"/>
      <w:divBdr>
        <w:top w:val="none" w:sz="0" w:space="0" w:color="auto"/>
        <w:left w:val="none" w:sz="0" w:space="0" w:color="auto"/>
        <w:bottom w:val="none" w:sz="0" w:space="0" w:color="auto"/>
        <w:right w:val="none" w:sz="0" w:space="0" w:color="auto"/>
      </w:divBdr>
    </w:div>
    <w:div w:id="1325620196">
      <w:bodyDiv w:val="1"/>
      <w:marLeft w:val="0"/>
      <w:marRight w:val="0"/>
      <w:marTop w:val="0"/>
      <w:marBottom w:val="0"/>
      <w:divBdr>
        <w:top w:val="none" w:sz="0" w:space="0" w:color="auto"/>
        <w:left w:val="none" w:sz="0" w:space="0" w:color="auto"/>
        <w:bottom w:val="none" w:sz="0" w:space="0" w:color="auto"/>
        <w:right w:val="none" w:sz="0" w:space="0" w:color="auto"/>
      </w:divBdr>
    </w:div>
    <w:div w:id="1327633466">
      <w:bodyDiv w:val="1"/>
      <w:marLeft w:val="0"/>
      <w:marRight w:val="0"/>
      <w:marTop w:val="0"/>
      <w:marBottom w:val="0"/>
      <w:divBdr>
        <w:top w:val="none" w:sz="0" w:space="0" w:color="auto"/>
        <w:left w:val="none" w:sz="0" w:space="0" w:color="auto"/>
        <w:bottom w:val="none" w:sz="0" w:space="0" w:color="auto"/>
        <w:right w:val="none" w:sz="0" w:space="0" w:color="auto"/>
      </w:divBdr>
    </w:div>
    <w:div w:id="1329018182">
      <w:bodyDiv w:val="1"/>
      <w:marLeft w:val="0"/>
      <w:marRight w:val="0"/>
      <w:marTop w:val="0"/>
      <w:marBottom w:val="0"/>
      <w:divBdr>
        <w:top w:val="none" w:sz="0" w:space="0" w:color="auto"/>
        <w:left w:val="none" w:sz="0" w:space="0" w:color="auto"/>
        <w:bottom w:val="none" w:sz="0" w:space="0" w:color="auto"/>
        <w:right w:val="none" w:sz="0" w:space="0" w:color="auto"/>
      </w:divBdr>
    </w:div>
    <w:div w:id="1335642148">
      <w:bodyDiv w:val="1"/>
      <w:marLeft w:val="0"/>
      <w:marRight w:val="0"/>
      <w:marTop w:val="0"/>
      <w:marBottom w:val="0"/>
      <w:divBdr>
        <w:top w:val="none" w:sz="0" w:space="0" w:color="auto"/>
        <w:left w:val="none" w:sz="0" w:space="0" w:color="auto"/>
        <w:bottom w:val="none" w:sz="0" w:space="0" w:color="auto"/>
        <w:right w:val="none" w:sz="0" w:space="0" w:color="auto"/>
      </w:divBdr>
    </w:div>
    <w:div w:id="1339891662">
      <w:bodyDiv w:val="1"/>
      <w:marLeft w:val="0"/>
      <w:marRight w:val="0"/>
      <w:marTop w:val="0"/>
      <w:marBottom w:val="0"/>
      <w:divBdr>
        <w:top w:val="none" w:sz="0" w:space="0" w:color="auto"/>
        <w:left w:val="none" w:sz="0" w:space="0" w:color="auto"/>
        <w:bottom w:val="none" w:sz="0" w:space="0" w:color="auto"/>
        <w:right w:val="none" w:sz="0" w:space="0" w:color="auto"/>
      </w:divBdr>
    </w:div>
    <w:div w:id="1342660873">
      <w:bodyDiv w:val="1"/>
      <w:marLeft w:val="0"/>
      <w:marRight w:val="0"/>
      <w:marTop w:val="0"/>
      <w:marBottom w:val="0"/>
      <w:divBdr>
        <w:top w:val="none" w:sz="0" w:space="0" w:color="auto"/>
        <w:left w:val="none" w:sz="0" w:space="0" w:color="auto"/>
        <w:bottom w:val="none" w:sz="0" w:space="0" w:color="auto"/>
        <w:right w:val="none" w:sz="0" w:space="0" w:color="auto"/>
      </w:divBdr>
      <w:divsChild>
        <w:div w:id="2144423863">
          <w:marLeft w:val="0"/>
          <w:marRight w:val="0"/>
          <w:marTop w:val="0"/>
          <w:marBottom w:val="0"/>
          <w:divBdr>
            <w:top w:val="none" w:sz="0" w:space="0" w:color="auto"/>
            <w:left w:val="none" w:sz="0" w:space="0" w:color="auto"/>
            <w:bottom w:val="none" w:sz="0" w:space="0" w:color="auto"/>
            <w:right w:val="none" w:sz="0" w:space="0" w:color="auto"/>
          </w:divBdr>
        </w:div>
      </w:divsChild>
    </w:div>
    <w:div w:id="1345010241">
      <w:bodyDiv w:val="1"/>
      <w:marLeft w:val="0"/>
      <w:marRight w:val="0"/>
      <w:marTop w:val="0"/>
      <w:marBottom w:val="0"/>
      <w:divBdr>
        <w:top w:val="none" w:sz="0" w:space="0" w:color="auto"/>
        <w:left w:val="none" w:sz="0" w:space="0" w:color="auto"/>
        <w:bottom w:val="none" w:sz="0" w:space="0" w:color="auto"/>
        <w:right w:val="none" w:sz="0" w:space="0" w:color="auto"/>
      </w:divBdr>
    </w:div>
    <w:div w:id="1349869651">
      <w:bodyDiv w:val="1"/>
      <w:marLeft w:val="0"/>
      <w:marRight w:val="0"/>
      <w:marTop w:val="0"/>
      <w:marBottom w:val="0"/>
      <w:divBdr>
        <w:top w:val="none" w:sz="0" w:space="0" w:color="auto"/>
        <w:left w:val="none" w:sz="0" w:space="0" w:color="auto"/>
        <w:bottom w:val="none" w:sz="0" w:space="0" w:color="auto"/>
        <w:right w:val="none" w:sz="0" w:space="0" w:color="auto"/>
      </w:divBdr>
      <w:divsChild>
        <w:div w:id="1682002832">
          <w:marLeft w:val="0"/>
          <w:marRight w:val="0"/>
          <w:marTop w:val="0"/>
          <w:marBottom w:val="0"/>
          <w:divBdr>
            <w:top w:val="none" w:sz="0" w:space="0" w:color="auto"/>
            <w:left w:val="none" w:sz="0" w:space="0" w:color="auto"/>
            <w:bottom w:val="none" w:sz="0" w:space="0" w:color="auto"/>
            <w:right w:val="none" w:sz="0" w:space="0" w:color="auto"/>
          </w:divBdr>
        </w:div>
      </w:divsChild>
    </w:div>
    <w:div w:id="1351491358">
      <w:bodyDiv w:val="1"/>
      <w:marLeft w:val="0"/>
      <w:marRight w:val="0"/>
      <w:marTop w:val="0"/>
      <w:marBottom w:val="0"/>
      <w:divBdr>
        <w:top w:val="none" w:sz="0" w:space="0" w:color="auto"/>
        <w:left w:val="none" w:sz="0" w:space="0" w:color="auto"/>
        <w:bottom w:val="none" w:sz="0" w:space="0" w:color="auto"/>
        <w:right w:val="none" w:sz="0" w:space="0" w:color="auto"/>
      </w:divBdr>
    </w:div>
    <w:div w:id="1354263180">
      <w:bodyDiv w:val="1"/>
      <w:marLeft w:val="0"/>
      <w:marRight w:val="0"/>
      <w:marTop w:val="0"/>
      <w:marBottom w:val="0"/>
      <w:divBdr>
        <w:top w:val="none" w:sz="0" w:space="0" w:color="auto"/>
        <w:left w:val="none" w:sz="0" w:space="0" w:color="auto"/>
        <w:bottom w:val="none" w:sz="0" w:space="0" w:color="auto"/>
        <w:right w:val="none" w:sz="0" w:space="0" w:color="auto"/>
      </w:divBdr>
    </w:div>
    <w:div w:id="1366060742">
      <w:bodyDiv w:val="1"/>
      <w:marLeft w:val="0"/>
      <w:marRight w:val="0"/>
      <w:marTop w:val="0"/>
      <w:marBottom w:val="0"/>
      <w:divBdr>
        <w:top w:val="none" w:sz="0" w:space="0" w:color="auto"/>
        <w:left w:val="none" w:sz="0" w:space="0" w:color="auto"/>
        <w:bottom w:val="none" w:sz="0" w:space="0" w:color="auto"/>
        <w:right w:val="none" w:sz="0" w:space="0" w:color="auto"/>
      </w:divBdr>
    </w:div>
    <w:div w:id="1373262275">
      <w:bodyDiv w:val="1"/>
      <w:marLeft w:val="0"/>
      <w:marRight w:val="0"/>
      <w:marTop w:val="0"/>
      <w:marBottom w:val="0"/>
      <w:divBdr>
        <w:top w:val="none" w:sz="0" w:space="0" w:color="auto"/>
        <w:left w:val="none" w:sz="0" w:space="0" w:color="auto"/>
        <w:bottom w:val="none" w:sz="0" w:space="0" w:color="auto"/>
        <w:right w:val="none" w:sz="0" w:space="0" w:color="auto"/>
      </w:divBdr>
    </w:div>
    <w:div w:id="1379234628">
      <w:bodyDiv w:val="1"/>
      <w:marLeft w:val="0"/>
      <w:marRight w:val="0"/>
      <w:marTop w:val="0"/>
      <w:marBottom w:val="0"/>
      <w:divBdr>
        <w:top w:val="none" w:sz="0" w:space="0" w:color="auto"/>
        <w:left w:val="none" w:sz="0" w:space="0" w:color="auto"/>
        <w:bottom w:val="none" w:sz="0" w:space="0" w:color="auto"/>
        <w:right w:val="none" w:sz="0" w:space="0" w:color="auto"/>
      </w:divBdr>
    </w:div>
    <w:div w:id="1386103385">
      <w:bodyDiv w:val="1"/>
      <w:marLeft w:val="0"/>
      <w:marRight w:val="0"/>
      <w:marTop w:val="0"/>
      <w:marBottom w:val="0"/>
      <w:divBdr>
        <w:top w:val="none" w:sz="0" w:space="0" w:color="auto"/>
        <w:left w:val="none" w:sz="0" w:space="0" w:color="auto"/>
        <w:bottom w:val="none" w:sz="0" w:space="0" w:color="auto"/>
        <w:right w:val="none" w:sz="0" w:space="0" w:color="auto"/>
      </w:divBdr>
    </w:div>
    <w:div w:id="1387100928">
      <w:bodyDiv w:val="1"/>
      <w:marLeft w:val="0"/>
      <w:marRight w:val="0"/>
      <w:marTop w:val="0"/>
      <w:marBottom w:val="0"/>
      <w:divBdr>
        <w:top w:val="none" w:sz="0" w:space="0" w:color="auto"/>
        <w:left w:val="none" w:sz="0" w:space="0" w:color="auto"/>
        <w:bottom w:val="none" w:sz="0" w:space="0" w:color="auto"/>
        <w:right w:val="none" w:sz="0" w:space="0" w:color="auto"/>
      </w:divBdr>
      <w:divsChild>
        <w:div w:id="742264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694253">
              <w:marLeft w:val="0"/>
              <w:marRight w:val="0"/>
              <w:marTop w:val="0"/>
              <w:marBottom w:val="0"/>
              <w:divBdr>
                <w:top w:val="none" w:sz="0" w:space="0" w:color="auto"/>
                <w:left w:val="none" w:sz="0" w:space="0" w:color="auto"/>
                <w:bottom w:val="none" w:sz="0" w:space="0" w:color="auto"/>
                <w:right w:val="none" w:sz="0" w:space="0" w:color="auto"/>
              </w:divBdr>
              <w:divsChild>
                <w:div w:id="652879956">
                  <w:marLeft w:val="0"/>
                  <w:marRight w:val="0"/>
                  <w:marTop w:val="0"/>
                  <w:marBottom w:val="0"/>
                  <w:divBdr>
                    <w:top w:val="none" w:sz="0" w:space="0" w:color="auto"/>
                    <w:left w:val="none" w:sz="0" w:space="0" w:color="auto"/>
                    <w:bottom w:val="none" w:sz="0" w:space="0" w:color="auto"/>
                    <w:right w:val="none" w:sz="0" w:space="0" w:color="auto"/>
                  </w:divBdr>
                  <w:divsChild>
                    <w:div w:id="1038237901">
                      <w:marLeft w:val="0"/>
                      <w:marRight w:val="0"/>
                      <w:marTop w:val="0"/>
                      <w:marBottom w:val="0"/>
                      <w:divBdr>
                        <w:top w:val="none" w:sz="0" w:space="0" w:color="auto"/>
                        <w:left w:val="none" w:sz="0" w:space="0" w:color="auto"/>
                        <w:bottom w:val="none" w:sz="0" w:space="0" w:color="auto"/>
                        <w:right w:val="none" w:sz="0" w:space="0" w:color="auto"/>
                      </w:divBdr>
                      <w:divsChild>
                        <w:div w:id="1202784238">
                          <w:marLeft w:val="0"/>
                          <w:marRight w:val="0"/>
                          <w:marTop w:val="0"/>
                          <w:marBottom w:val="0"/>
                          <w:divBdr>
                            <w:top w:val="none" w:sz="0" w:space="0" w:color="auto"/>
                            <w:left w:val="none" w:sz="0" w:space="0" w:color="auto"/>
                            <w:bottom w:val="none" w:sz="0" w:space="0" w:color="auto"/>
                            <w:right w:val="none" w:sz="0" w:space="0" w:color="auto"/>
                          </w:divBdr>
                          <w:divsChild>
                            <w:div w:id="33661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304081">
                                  <w:marLeft w:val="0"/>
                                  <w:marRight w:val="0"/>
                                  <w:marTop w:val="0"/>
                                  <w:marBottom w:val="0"/>
                                  <w:divBdr>
                                    <w:top w:val="none" w:sz="0" w:space="0" w:color="auto"/>
                                    <w:left w:val="none" w:sz="0" w:space="0" w:color="auto"/>
                                    <w:bottom w:val="none" w:sz="0" w:space="0" w:color="auto"/>
                                    <w:right w:val="none" w:sz="0" w:space="0" w:color="auto"/>
                                  </w:divBdr>
                                  <w:divsChild>
                                    <w:div w:id="20815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140313">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403521532">
      <w:bodyDiv w:val="1"/>
      <w:marLeft w:val="0"/>
      <w:marRight w:val="0"/>
      <w:marTop w:val="0"/>
      <w:marBottom w:val="0"/>
      <w:divBdr>
        <w:top w:val="none" w:sz="0" w:space="0" w:color="auto"/>
        <w:left w:val="none" w:sz="0" w:space="0" w:color="auto"/>
        <w:bottom w:val="none" w:sz="0" w:space="0" w:color="auto"/>
        <w:right w:val="none" w:sz="0" w:space="0" w:color="auto"/>
      </w:divBdr>
    </w:div>
    <w:div w:id="1406488652">
      <w:bodyDiv w:val="1"/>
      <w:marLeft w:val="0"/>
      <w:marRight w:val="0"/>
      <w:marTop w:val="0"/>
      <w:marBottom w:val="0"/>
      <w:divBdr>
        <w:top w:val="none" w:sz="0" w:space="0" w:color="auto"/>
        <w:left w:val="none" w:sz="0" w:space="0" w:color="auto"/>
        <w:bottom w:val="none" w:sz="0" w:space="0" w:color="auto"/>
        <w:right w:val="none" w:sz="0" w:space="0" w:color="auto"/>
      </w:divBdr>
      <w:divsChild>
        <w:div w:id="1948541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313221">
              <w:marLeft w:val="0"/>
              <w:marRight w:val="0"/>
              <w:marTop w:val="0"/>
              <w:marBottom w:val="0"/>
              <w:divBdr>
                <w:top w:val="none" w:sz="0" w:space="0" w:color="auto"/>
                <w:left w:val="none" w:sz="0" w:space="0" w:color="auto"/>
                <w:bottom w:val="none" w:sz="0" w:space="0" w:color="auto"/>
                <w:right w:val="none" w:sz="0" w:space="0" w:color="auto"/>
              </w:divBdr>
              <w:divsChild>
                <w:div w:id="225148721">
                  <w:marLeft w:val="0"/>
                  <w:marRight w:val="0"/>
                  <w:marTop w:val="0"/>
                  <w:marBottom w:val="0"/>
                  <w:divBdr>
                    <w:top w:val="none" w:sz="0" w:space="0" w:color="auto"/>
                    <w:left w:val="none" w:sz="0" w:space="0" w:color="auto"/>
                    <w:bottom w:val="none" w:sz="0" w:space="0" w:color="auto"/>
                    <w:right w:val="none" w:sz="0" w:space="0" w:color="auto"/>
                  </w:divBdr>
                  <w:divsChild>
                    <w:div w:id="631403365">
                      <w:marLeft w:val="0"/>
                      <w:marRight w:val="0"/>
                      <w:marTop w:val="0"/>
                      <w:marBottom w:val="0"/>
                      <w:divBdr>
                        <w:top w:val="none" w:sz="0" w:space="0" w:color="auto"/>
                        <w:left w:val="none" w:sz="0" w:space="0" w:color="auto"/>
                        <w:bottom w:val="none" w:sz="0" w:space="0" w:color="auto"/>
                        <w:right w:val="none" w:sz="0" w:space="0" w:color="auto"/>
                      </w:divBdr>
                      <w:divsChild>
                        <w:div w:id="596837267">
                          <w:marLeft w:val="0"/>
                          <w:marRight w:val="0"/>
                          <w:marTop w:val="0"/>
                          <w:marBottom w:val="0"/>
                          <w:divBdr>
                            <w:top w:val="none" w:sz="0" w:space="0" w:color="auto"/>
                            <w:left w:val="none" w:sz="0" w:space="0" w:color="auto"/>
                            <w:bottom w:val="none" w:sz="0" w:space="0" w:color="auto"/>
                            <w:right w:val="none" w:sz="0" w:space="0" w:color="auto"/>
                          </w:divBdr>
                          <w:divsChild>
                            <w:div w:id="162589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173480">
                                  <w:marLeft w:val="0"/>
                                  <w:marRight w:val="0"/>
                                  <w:marTop w:val="0"/>
                                  <w:marBottom w:val="0"/>
                                  <w:divBdr>
                                    <w:top w:val="none" w:sz="0" w:space="0" w:color="auto"/>
                                    <w:left w:val="none" w:sz="0" w:space="0" w:color="auto"/>
                                    <w:bottom w:val="none" w:sz="0" w:space="0" w:color="auto"/>
                                    <w:right w:val="none" w:sz="0" w:space="0" w:color="auto"/>
                                  </w:divBdr>
                                  <w:divsChild>
                                    <w:div w:id="932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734466">
      <w:bodyDiv w:val="1"/>
      <w:marLeft w:val="0"/>
      <w:marRight w:val="0"/>
      <w:marTop w:val="0"/>
      <w:marBottom w:val="0"/>
      <w:divBdr>
        <w:top w:val="none" w:sz="0" w:space="0" w:color="auto"/>
        <w:left w:val="none" w:sz="0" w:space="0" w:color="auto"/>
        <w:bottom w:val="none" w:sz="0" w:space="0" w:color="auto"/>
        <w:right w:val="none" w:sz="0" w:space="0" w:color="auto"/>
      </w:divBdr>
    </w:div>
    <w:div w:id="1411461477">
      <w:bodyDiv w:val="1"/>
      <w:marLeft w:val="0"/>
      <w:marRight w:val="0"/>
      <w:marTop w:val="0"/>
      <w:marBottom w:val="0"/>
      <w:divBdr>
        <w:top w:val="none" w:sz="0" w:space="0" w:color="auto"/>
        <w:left w:val="none" w:sz="0" w:space="0" w:color="auto"/>
        <w:bottom w:val="none" w:sz="0" w:space="0" w:color="auto"/>
        <w:right w:val="none" w:sz="0" w:space="0" w:color="auto"/>
      </w:divBdr>
      <w:divsChild>
        <w:div w:id="895778032">
          <w:marLeft w:val="0"/>
          <w:marRight w:val="0"/>
          <w:marTop w:val="0"/>
          <w:marBottom w:val="0"/>
          <w:divBdr>
            <w:top w:val="none" w:sz="0" w:space="0" w:color="auto"/>
            <w:left w:val="none" w:sz="0" w:space="0" w:color="auto"/>
            <w:bottom w:val="none" w:sz="0" w:space="0" w:color="auto"/>
            <w:right w:val="none" w:sz="0" w:space="0" w:color="auto"/>
          </w:divBdr>
        </w:div>
        <w:div w:id="693578780">
          <w:marLeft w:val="0"/>
          <w:marRight w:val="0"/>
          <w:marTop w:val="0"/>
          <w:marBottom w:val="0"/>
          <w:divBdr>
            <w:top w:val="none" w:sz="0" w:space="0" w:color="auto"/>
            <w:left w:val="none" w:sz="0" w:space="0" w:color="auto"/>
            <w:bottom w:val="none" w:sz="0" w:space="0" w:color="auto"/>
            <w:right w:val="none" w:sz="0" w:space="0" w:color="auto"/>
          </w:divBdr>
        </w:div>
      </w:divsChild>
    </w:div>
    <w:div w:id="1418163827">
      <w:bodyDiv w:val="1"/>
      <w:marLeft w:val="0"/>
      <w:marRight w:val="0"/>
      <w:marTop w:val="0"/>
      <w:marBottom w:val="0"/>
      <w:divBdr>
        <w:top w:val="none" w:sz="0" w:space="0" w:color="auto"/>
        <w:left w:val="none" w:sz="0" w:space="0" w:color="auto"/>
        <w:bottom w:val="none" w:sz="0" w:space="0" w:color="auto"/>
        <w:right w:val="none" w:sz="0" w:space="0" w:color="auto"/>
      </w:divBdr>
    </w:div>
    <w:div w:id="1418286662">
      <w:bodyDiv w:val="1"/>
      <w:marLeft w:val="0"/>
      <w:marRight w:val="0"/>
      <w:marTop w:val="0"/>
      <w:marBottom w:val="0"/>
      <w:divBdr>
        <w:top w:val="none" w:sz="0" w:space="0" w:color="auto"/>
        <w:left w:val="none" w:sz="0" w:space="0" w:color="auto"/>
        <w:bottom w:val="none" w:sz="0" w:space="0" w:color="auto"/>
        <w:right w:val="none" w:sz="0" w:space="0" w:color="auto"/>
      </w:divBdr>
    </w:div>
    <w:div w:id="1425152751">
      <w:bodyDiv w:val="1"/>
      <w:marLeft w:val="0"/>
      <w:marRight w:val="0"/>
      <w:marTop w:val="0"/>
      <w:marBottom w:val="0"/>
      <w:divBdr>
        <w:top w:val="none" w:sz="0" w:space="0" w:color="auto"/>
        <w:left w:val="none" w:sz="0" w:space="0" w:color="auto"/>
        <w:bottom w:val="none" w:sz="0" w:space="0" w:color="auto"/>
        <w:right w:val="none" w:sz="0" w:space="0" w:color="auto"/>
      </w:divBdr>
      <w:divsChild>
        <w:div w:id="100875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3653896">
              <w:marLeft w:val="0"/>
              <w:marRight w:val="0"/>
              <w:marTop w:val="0"/>
              <w:marBottom w:val="0"/>
              <w:divBdr>
                <w:top w:val="none" w:sz="0" w:space="0" w:color="auto"/>
                <w:left w:val="none" w:sz="0" w:space="0" w:color="auto"/>
                <w:bottom w:val="none" w:sz="0" w:space="0" w:color="auto"/>
                <w:right w:val="none" w:sz="0" w:space="0" w:color="auto"/>
              </w:divBdr>
              <w:divsChild>
                <w:div w:id="13387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16035">
      <w:bodyDiv w:val="1"/>
      <w:marLeft w:val="0"/>
      <w:marRight w:val="0"/>
      <w:marTop w:val="0"/>
      <w:marBottom w:val="0"/>
      <w:divBdr>
        <w:top w:val="none" w:sz="0" w:space="0" w:color="auto"/>
        <w:left w:val="none" w:sz="0" w:space="0" w:color="auto"/>
        <w:bottom w:val="none" w:sz="0" w:space="0" w:color="auto"/>
        <w:right w:val="none" w:sz="0" w:space="0" w:color="auto"/>
      </w:divBdr>
      <w:divsChild>
        <w:div w:id="740296520">
          <w:marLeft w:val="0"/>
          <w:marRight w:val="0"/>
          <w:marTop w:val="0"/>
          <w:marBottom w:val="0"/>
          <w:divBdr>
            <w:top w:val="none" w:sz="0" w:space="0" w:color="auto"/>
            <w:left w:val="none" w:sz="0" w:space="0" w:color="auto"/>
            <w:bottom w:val="none" w:sz="0" w:space="0" w:color="auto"/>
            <w:right w:val="none" w:sz="0" w:space="0" w:color="auto"/>
          </w:divBdr>
        </w:div>
      </w:divsChild>
    </w:div>
    <w:div w:id="1425419039">
      <w:bodyDiv w:val="1"/>
      <w:marLeft w:val="0"/>
      <w:marRight w:val="0"/>
      <w:marTop w:val="0"/>
      <w:marBottom w:val="0"/>
      <w:divBdr>
        <w:top w:val="none" w:sz="0" w:space="0" w:color="auto"/>
        <w:left w:val="none" w:sz="0" w:space="0" w:color="auto"/>
        <w:bottom w:val="none" w:sz="0" w:space="0" w:color="auto"/>
        <w:right w:val="none" w:sz="0" w:space="0" w:color="auto"/>
      </w:divBdr>
    </w:div>
    <w:div w:id="1449934442">
      <w:bodyDiv w:val="1"/>
      <w:marLeft w:val="0"/>
      <w:marRight w:val="0"/>
      <w:marTop w:val="0"/>
      <w:marBottom w:val="0"/>
      <w:divBdr>
        <w:top w:val="none" w:sz="0" w:space="0" w:color="auto"/>
        <w:left w:val="none" w:sz="0" w:space="0" w:color="auto"/>
        <w:bottom w:val="none" w:sz="0" w:space="0" w:color="auto"/>
        <w:right w:val="none" w:sz="0" w:space="0" w:color="auto"/>
      </w:divBdr>
    </w:div>
    <w:div w:id="1450591232">
      <w:bodyDiv w:val="1"/>
      <w:marLeft w:val="0"/>
      <w:marRight w:val="0"/>
      <w:marTop w:val="0"/>
      <w:marBottom w:val="0"/>
      <w:divBdr>
        <w:top w:val="none" w:sz="0" w:space="0" w:color="auto"/>
        <w:left w:val="none" w:sz="0" w:space="0" w:color="auto"/>
        <w:bottom w:val="none" w:sz="0" w:space="0" w:color="auto"/>
        <w:right w:val="none" w:sz="0" w:space="0" w:color="auto"/>
      </w:divBdr>
    </w:div>
    <w:div w:id="1454446454">
      <w:bodyDiv w:val="1"/>
      <w:marLeft w:val="0"/>
      <w:marRight w:val="0"/>
      <w:marTop w:val="0"/>
      <w:marBottom w:val="0"/>
      <w:divBdr>
        <w:top w:val="none" w:sz="0" w:space="0" w:color="auto"/>
        <w:left w:val="none" w:sz="0" w:space="0" w:color="auto"/>
        <w:bottom w:val="none" w:sz="0" w:space="0" w:color="auto"/>
        <w:right w:val="none" w:sz="0" w:space="0" w:color="auto"/>
      </w:divBdr>
    </w:div>
    <w:div w:id="1461073291">
      <w:bodyDiv w:val="1"/>
      <w:marLeft w:val="0"/>
      <w:marRight w:val="0"/>
      <w:marTop w:val="0"/>
      <w:marBottom w:val="0"/>
      <w:divBdr>
        <w:top w:val="none" w:sz="0" w:space="0" w:color="auto"/>
        <w:left w:val="none" w:sz="0" w:space="0" w:color="auto"/>
        <w:bottom w:val="none" w:sz="0" w:space="0" w:color="auto"/>
        <w:right w:val="none" w:sz="0" w:space="0" w:color="auto"/>
      </w:divBdr>
    </w:div>
    <w:div w:id="1461340727">
      <w:bodyDiv w:val="1"/>
      <w:marLeft w:val="0"/>
      <w:marRight w:val="0"/>
      <w:marTop w:val="0"/>
      <w:marBottom w:val="0"/>
      <w:divBdr>
        <w:top w:val="none" w:sz="0" w:space="0" w:color="auto"/>
        <w:left w:val="none" w:sz="0" w:space="0" w:color="auto"/>
        <w:bottom w:val="none" w:sz="0" w:space="0" w:color="auto"/>
        <w:right w:val="none" w:sz="0" w:space="0" w:color="auto"/>
      </w:divBdr>
    </w:div>
    <w:div w:id="1463647771">
      <w:bodyDiv w:val="1"/>
      <w:marLeft w:val="0"/>
      <w:marRight w:val="0"/>
      <w:marTop w:val="0"/>
      <w:marBottom w:val="0"/>
      <w:divBdr>
        <w:top w:val="none" w:sz="0" w:space="0" w:color="auto"/>
        <w:left w:val="none" w:sz="0" w:space="0" w:color="auto"/>
        <w:bottom w:val="none" w:sz="0" w:space="0" w:color="auto"/>
        <w:right w:val="none" w:sz="0" w:space="0" w:color="auto"/>
      </w:divBdr>
    </w:div>
    <w:div w:id="1470589568">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
    <w:div w:id="1475487220">
      <w:bodyDiv w:val="1"/>
      <w:marLeft w:val="0"/>
      <w:marRight w:val="0"/>
      <w:marTop w:val="0"/>
      <w:marBottom w:val="0"/>
      <w:divBdr>
        <w:top w:val="none" w:sz="0" w:space="0" w:color="auto"/>
        <w:left w:val="none" w:sz="0" w:space="0" w:color="auto"/>
        <w:bottom w:val="none" w:sz="0" w:space="0" w:color="auto"/>
        <w:right w:val="none" w:sz="0" w:space="0" w:color="auto"/>
      </w:divBdr>
      <w:divsChild>
        <w:div w:id="1805350780">
          <w:marLeft w:val="0"/>
          <w:marRight w:val="0"/>
          <w:marTop w:val="0"/>
          <w:marBottom w:val="0"/>
          <w:divBdr>
            <w:top w:val="none" w:sz="0" w:space="0" w:color="auto"/>
            <w:left w:val="none" w:sz="0" w:space="0" w:color="auto"/>
            <w:bottom w:val="none" w:sz="0" w:space="0" w:color="auto"/>
            <w:right w:val="none" w:sz="0" w:space="0" w:color="auto"/>
          </w:divBdr>
        </w:div>
        <w:div w:id="1984966368">
          <w:marLeft w:val="0"/>
          <w:marRight w:val="0"/>
          <w:marTop w:val="0"/>
          <w:marBottom w:val="0"/>
          <w:divBdr>
            <w:top w:val="none" w:sz="0" w:space="0" w:color="auto"/>
            <w:left w:val="none" w:sz="0" w:space="0" w:color="auto"/>
            <w:bottom w:val="none" w:sz="0" w:space="0" w:color="auto"/>
            <w:right w:val="none" w:sz="0" w:space="0" w:color="auto"/>
          </w:divBdr>
        </w:div>
      </w:divsChild>
    </w:div>
    <w:div w:id="1484929952">
      <w:bodyDiv w:val="1"/>
      <w:marLeft w:val="0"/>
      <w:marRight w:val="0"/>
      <w:marTop w:val="0"/>
      <w:marBottom w:val="0"/>
      <w:divBdr>
        <w:top w:val="none" w:sz="0" w:space="0" w:color="auto"/>
        <w:left w:val="none" w:sz="0" w:space="0" w:color="auto"/>
        <w:bottom w:val="none" w:sz="0" w:space="0" w:color="auto"/>
        <w:right w:val="none" w:sz="0" w:space="0" w:color="auto"/>
      </w:divBdr>
      <w:divsChild>
        <w:div w:id="678849738">
          <w:marLeft w:val="0"/>
          <w:marRight w:val="0"/>
          <w:marTop w:val="0"/>
          <w:marBottom w:val="0"/>
          <w:divBdr>
            <w:top w:val="none" w:sz="0" w:space="0" w:color="auto"/>
            <w:left w:val="none" w:sz="0" w:space="0" w:color="auto"/>
            <w:bottom w:val="none" w:sz="0" w:space="0" w:color="auto"/>
            <w:right w:val="none" w:sz="0" w:space="0" w:color="auto"/>
          </w:divBdr>
        </w:div>
        <w:div w:id="735787155">
          <w:marLeft w:val="0"/>
          <w:marRight w:val="0"/>
          <w:marTop w:val="0"/>
          <w:marBottom w:val="0"/>
          <w:divBdr>
            <w:top w:val="none" w:sz="0" w:space="0" w:color="auto"/>
            <w:left w:val="none" w:sz="0" w:space="0" w:color="auto"/>
            <w:bottom w:val="none" w:sz="0" w:space="0" w:color="auto"/>
            <w:right w:val="none" w:sz="0" w:space="0" w:color="auto"/>
          </w:divBdr>
        </w:div>
        <w:div w:id="1964722995">
          <w:marLeft w:val="0"/>
          <w:marRight w:val="0"/>
          <w:marTop w:val="0"/>
          <w:marBottom w:val="0"/>
          <w:divBdr>
            <w:top w:val="none" w:sz="0" w:space="0" w:color="auto"/>
            <w:left w:val="none" w:sz="0" w:space="0" w:color="auto"/>
            <w:bottom w:val="none" w:sz="0" w:space="0" w:color="auto"/>
            <w:right w:val="none" w:sz="0" w:space="0" w:color="auto"/>
          </w:divBdr>
        </w:div>
        <w:div w:id="320736957">
          <w:marLeft w:val="0"/>
          <w:marRight w:val="0"/>
          <w:marTop w:val="0"/>
          <w:marBottom w:val="0"/>
          <w:divBdr>
            <w:top w:val="none" w:sz="0" w:space="0" w:color="auto"/>
            <w:left w:val="none" w:sz="0" w:space="0" w:color="auto"/>
            <w:bottom w:val="none" w:sz="0" w:space="0" w:color="auto"/>
            <w:right w:val="none" w:sz="0" w:space="0" w:color="auto"/>
          </w:divBdr>
        </w:div>
        <w:div w:id="35936416">
          <w:marLeft w:val="0"/>
          <w:marRight w:val="0"/>
          <w:marTop w:val="0"/>
          <w:marBottom w:val="0"/>
          <w:divBdr>
            <w:top w:val="none" w:sz="0" w:space="0" w:color="auto"/>
            <w:left w:val="none" w:sz="0" w:space="0" w:color="auto"/>
            <w:bottom w:val="none" w:sz="0" w:space="0" w:color="auto"/>
            <w:right w:val="none" w:sz="0" w:space="0" w:color="auto"/>
          </w:divBdr>
        </w:div>
        <w:div w:id="279604695">
          <w:marLeft w:val="0"/>
          <w:marRight w:val="0"/>
          <w:marTop w:val="0"/>
          <w:marBottom w:val="0"/>
          <w:divBdr>
            <w:top w:val="none" w:sz="0" w:space="0" w:color="auto"/>
            <w:left w:val="none" w:sz="0" w:space="0" w:color="auto"/>
            <w:bottom w:val="none" w:sz="0" w:space="0" w:color="auto"/>
            <w:right w:val="none" w:sz="0" w:space="0" w:color="auto"/>
          </w:divBdr>
        </w:div>
      </w:divsChild>
    </w:div>
    <w:div w:id="1485664236">
      <w:bodyDiv w:val="1"/>
      <w:marLeft w:val="0"/>
      <w:marRight w:val="0"/>
      <w:marTop w:val="0"/>
      <w:marBottom w:val="0"/>
      <w:divBdr>
        <w:top w:val="none" w:sz="0" w:space="0" w:color="auto"/>
        <w:left w:val="none" w:sz="0" w:space="0" w:color="auto"/>
        <w:bottom w:val="none" w:sz="0" w:space="0" w:color="auto"/>
        <w:right w:val="none" w:sz="0" w:space="0" w:color="auto"/>
      </w:divBdr>
    </w:div>
    <w:div w:id="1490632856">
      <w:bodyDiv w:val="1"/>
      <w:marLeft w:val="0"/>
      <w:marRight w:val="0"/>
      <w:marTop w:val="0"/>
      <w:marBottom w:val="0"/>
      <w:divBdr>
        <w:top w:val="none" w:sz="0" w:space="0" w:color="auto"/>
        <w:left w:val="none" w:sz="0" w:space="0" w:color="auto"/>
        <w:bottom w:val="none" w:sz="0" w:space="0" w:color="auto"/>
        <w:right w:val="none" w:sz="0" w:space="0" w:color="auto"/>
      </w:divBdr>
    </w:div>
    <w:div w:id="1492209662">
      <w:bodyDiv w:val="1"/>
      <w:marLeft w:val="0"/>
      <w:marRight w:val="0"/>
      <w:marTop w:val="0"/>
      <w:marBottom w:val="0"/>
      <w:divBdr>
        <w:top w:val="none" w:sz="0" w:space="0" w:color="auto"/>
        <w:left w:val="none" w:sz="0" w:space="0" w:color="auto"/>
        <w:bottom w:val="none" w:sz="0" w:space="0" w:color="auto"/>
        <w:right w:val="none" w:sz="0" w:space="0" w:color="auto"/>
      </w:divBdr>
    </w:div>
    <w:div w:id="1497191108">
      <w:bodyDiv w:val="1"/>
      <w:marLeft w:val="0"/>
      <w:marRight w:val="0"/>
      <w:marTop w:val="0"/>
      <w:marBottom w:val="0"/>
      <w:divBdr>
        <w:top w:val="none" w:sz="0" w:space="0" w:color="auto"/>
        <w:left w:val="none" w:sz="0" w:space="0" w:color="auto"/>
        <w:bottom w:val="none" w:sz="0" w:space="0" w:color="auto"/>
        <w:right w:val="none" w:sz="0" w:space="0" w:color="auto"/>
      </w:divBdr>
      <w:divsChild>
        <w:div w:id="569198719">
          <w:marLeft w:val="0"/>
          <w:marRight w:val="0"/>
          <w:marTop w:val="0"/>
          <w:marBottom w:val="0"/>
          <w:divBdr>
            <w:top w:val="none" w:sz="0" w:space="0" w:color="auto"/>
            <w:left w:val="none" w:sz="0" w:space="0" w:color="auto"/>
            <w:bottom w:val="none" w:sz="0" w:space="0" w:color="auto"/>
            <w:right w:val="none" w:sz="0" w:space="0" w:color="auto"/>
          </w:divBdr>
          <w:divsChild>
            <w:div w:id="1517227693">
              <w:blockQuote w:val="1"/>
              <w:marLeft w:val="0"/>
              <w:marRight w:val="0"/>
              <w:marTop w:val="0"/>
              <w:marBottom w:val="0"/>
              <w:divBdr>
                <w:top w:val="none" w:sz="0" w:space="0" w:color="auto"/>
                <w:left w:val="none" w:sz="0" w:space="0" w:color="auto"/>
                <w:bottom w:val="none" w:sz="0" w:space="0" w:color="auto"/>
                <w:right w:val="none" w:sz="0" w:space="0" w:color="auto"/>
              </w:divBdr>
              <w:divsChild>
                <w:div w:id="39519934">
                  <w:marLeft w:val="0"/>
                  <w:marRight w:val="0"/>
                  <w:marTop w:val="0"/>
                  <w:marBottom w:val="0"/>
                  <w:divBdr>
                    <w:top w:val="none" w:sz="0" w:space="0" w:color="auto"/>
                    <w:left w:val="none" w:sz="0" w:space="0" w:color="auto"/>
                    <w:bottom w:val="none" w:sz="0" w:space="0" w:color="auto"/>
                    <w:right w:val="none" w:sz="0" w:space="0" w:color="auto"/>
                  </w:divBdr>
                </w:div>
                <w:div w:id="8160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84917">
      <w:bodyDiv w:val="1"/>
      <w:marLeft w:val="0"/>
      <w:marRight w:val="0"/>
      <w:marTop w:val="0"/>
      <w:marBottom w:val="0"/>
      <w:divBdr>
        <w:top w:val="none" w:sz="0" w:space="0" w:color="auto"/>
        <w:left w:val="none" w:sz="0" w:space="0" w:color="auto"/>
        <w:bottom w:val="none" w:sz="0" w:space="0" w:color="auto"/>
        <w:right w:val="none" w:sz="0" w:space="0" w:color="auto"/>
      </w:divBdr>
      <w:divsChild>
        <w:div w:id="23140313">
          <w:marLeft w:val="0"/>
          <w:marRight w:val="0"/>
          <w:marTop w:val="0"/>
          <w:marBottom w:val="0"/>
          <w:divBdr>
            <w:top w:val="none" w:sz="0" w:space="0" w:color="auto"/>
            <w:left w:val="none" w:sz="0" w:space="0" w:color="auto"/>
            <w:bottom w:val="none" w:sz="0" w:space="0" w:color="auto"/>
            <w:right w:val="none" w:sz="0" w:space="0" w:color="auto"/>
          </w:divBdr>
        </w:div>
        <w:div w:id="1279022286">
          <w:marLeft w:val="0"/>
          <w:marRight w:val="0"/>
          <w:marTop w:val="0"/>
          <w:marBottom w:val="0"/>
          <w:divBdr>
            <w:top w:val="none" w:sz="0" w:space="0" w:color="auto"/>
            <w:left w:val="none" w:sz="0" w:space="0" w:color="auto"/>
            <w:bottom w:val="none" w:sz="0" w:space="0" w:color="auto"/>
            <w:right w:val="none" w:sz="0" w:space="0" w:color="auto"/>
          </w:divBdr>
        </w:div>
        <w:div w:id="1599825275">
          <w:marLeft w:val="0"/>
          <w:marRight w:val="0"/>
          <w:marTop w:val="0"/>
          <w:marBottom w:val="0"/>
          <w:divBdr>
            <w:top w:val="none" w:sz="0" w:space="0" w:color="auto"/>
            <w:left w:val="none" w:sz="0" w:space="0" w:color="auto"/>
            <w:bottom w:val="none" w:sz="0" w:space="0" w:color="auto"/>
            <w:right w:val="none" w:sz="0" w:space="0" w:color="auto"/>
          </w:divBdr>
        </w:div>
        <w:div w:id="1857621710">
          <w:marLeft w:val="0"/>
          <w:marRight w:val="0"/>
          <w:marTop w:val="0"/>
          <w:marBottom w:val="0"/>
          <w:divBdr>
            <w:top w:val="none" w:sz="0" w:space="0" w:color="auto"/>
            <w:left w:val="none" w:sz="0" w:space="0" w:color="auto"/>
            <w:bottom w:val="none" w:sz="0" w:space="0" w:color="auto"/>
            <w:right w:val="none" w:sz="0" w:space="0" w:color="auto"/>
          </w:divBdr>
        </w:div>
        <w:div w:id="2074347189">
          <w:marLeft w:val="0"/>
          <w:marRight w:val="0"/>
          <w:marTop w:val="0"/>
          <w:marBottom w:val="0"/>
          <w:divBdr>
            <w:top w:val="none" w:sz="0" w:space="0" w:color="auto"/>
            <w:left w:val="none" w:sz="0" w:space="0" w:color="auto"/>
            <w:bottom w:val="none" w:sz="0" w:space="0" w:color="auto"/>
            <w:right w:val="none" w:sz="0" w:space="0" w:color="auto"/>
          </w:divBdr>
        </w:div>
      </w:divsChild>
    </w:div>
    <w:div w:id="1506214047">
      <w:bodyDiv w:val="1"/>
      <w:marLeft w:val="0"/>
      <w:marRight w:val="0"/>
      <w:marTop w:val="0"/>
      <w:marBottom w:val="0"/>
      <w:divBdr>
        <w:top w:val="none" w:sz="0" w:space="0" w:color="auto"/>
        <w:left w:val="none" w:sz="0" w:space="0" w:color="auto"/>
        <w:bottom w:val="none" w:sz="0" w:space="0" w:color="auto"/>
        <w:right w:val="none" w:sz="0" w:space="0" w:color="auto"/>
      </w:divBdr>
    </w:div>
    <w:div w:id="1508522400">
      <w:bodyDiv w:val="1"/>
      <w:marLeft w:val="0"/>
      <w:marRight w:val="0"/>
      <w:marTop w:val="0"/>
      <w:marBottom w:val="0"/>
      <w:divBdr>
        <w:top w:val="none" w:sz="0" w:space="0" w:color="auto"/>
        <w:left w:val="none" w:sz="0" w:space="0" w:color="auto"/>
        <w:bottom w:val="none" w:sz="0" w:space="0" w:color="auto"/>
        <w:right w:val="none" w:sz="0" w:space="0" w:color="auto"/>
      </w:divBdr>
    </w:div>
    <w:div w:id="1516071647">
      <w:bodyDiv w:val="1"/>
      <w:marLeft w:val="0"/>
      <w:marRight w:val="0"/>
      <w:marTop w:val="0"/>
      <w:marBottom w:val="0"/>
      <w:divBdr>
        <w:top w:val="none" w:sz="0" w:space="0" w:color="auto"/>
        <w:left w:val="none" w:sz="0" w:space="0" w:color="auto"/>
        <w:bottom w:val="none" w:sz="0" w:space="0" w:color="auto"/>
        <w:right w:val="none" w:sz="0" w:space="0" w:color="auto"/>
      </w:divBdr>
    </w:div>
    <w:div w:id="1519732937">
      <w:bodyDiv w:val="1"/>
      <w:marLeft w:val="0"/>
      <w:marRight w:val="0"/>
      <w:marTop w:val="0"/>
      <w:marBottom w:val="0"/>
      <w:divBdr>
        <w:top w:val="none" w:sz="0" w:space="0" w:color="auto"/>
        <w:left w:val="none" w:sz="0" w:space="0" w:color="auto"/>
        <w:bottom w:val="none" w:sz="0" w:space="0" w:color="auto"/>
        <w:right w:val="none" w:sz="0" w:space="0" w:color="auto"/>
      </w:divBdr>
    </w:div>
    <w:div w:id="1522472095">
      <w:bodyDiv w:val="1"/>
      <w:marLeft w:val="0"/>
      <w:marRight w:val="0"/>
      <w:marTop w:val="0"/>
      <w:marBottom w:val="0"/>
      <w:divBdr>
        <w:top w:val="none" w:sz="0" w:space="0" w:color="auto"/>
        <w:left w:val="none" w:sz="0" w:space="0" w:color="auto"/>
        <w:bottom w:val="none" w:sz="0" w:space="0" w:color="auto"/>
        <w:right w:val="none" w:sz="0" w:space="0" w:color="auto"/>
      </w:divBdr>
      <w:divsChild>
        <w:div w:id="1349217236">
          <w:marLeft w:val="0"/>
          <w:marRight w:val="0"/>
          <w:marTop w:val="0"/>
          <w:marBottom w:val="0"/>
          <w:divBdr>
            <w:top w:val="none" w:sz="0" w:space="0" w:color="auto"/>
            <w:left w:val="none" w:sz="0" w:space="0" w:color="auto"/>
            <w:bottom w:val="none" w:sz="0" w:space="0" w:color="auto"/>
            <w:right w:val="none" w:sz="0" w:space="0" w:color="auto"/>
          </w:divBdr>
        </w:div>
      </w:divsChild>
    </w:div>
    <w:div w:id="1523738273">
      <w:bodyDiv w:val="1"/>
      <w:marLeft w:val="0"/>
      <w:marRight w:val="0"/>
      <w:marTop w:val="0"/>
      <w:marBottom w:val="0"/>
      <w:divBdr>
        <w:top w:val="none" w:sz="0" w:space="0" w:color="auto"/>
        <w:left w:val="none" w:sz="0" w:space="0" w:color="auto"/>
        <w:bottom w:val="none" w:sz="0" w:space="0" w:color="auto"/>
        <w:right w:val="none" w:sz="0" w:space="0" w:color="auto"/>
      </w:divBdr>
    </w:div>
    <w:div w:id="1524441884">
      <w:bodyDiv w:val="1"/>
      <w:marLeft w:val="0"/>
      <w:marRight w:val="0"/>
      <w:marTop w:val="0"/>
      <w:marBottom w:val="0"/>
      <w:divBdr>
        <w:top w:val="none" w:sz="0" w:space="0" w:color="auto"/>
        <w:left w:val="none" w:sz="0" w:space="0" w:color="auto"/>
        <w:bottom w:val="none" w:sz="0" w:space="0" w:color="auto"/>
        <w:right w:val="none" w:sz="0" w:space="0" w:color="auto"/>
      </w:divBdr>
    </w:div>
    <w:div w:id="1525050695">
      <w:bodyDiv w:val="1"/>
      <w:marLeft w:val="0"/>
      <w:marRight w:val="0"/>
      <w:marTop w:val="0"/>
      <w:marBottom w:val="0"/>
      <w:divBdr>
        <w:top w:val="none" w:sz="0" w:space="0" w:color="auto"/>
        <w:left w:val="none" w:sz="0" w:space="0" w:color="auto"/>
        <w:bottom w:val="none" w:sz="0" w:space="0" w:color="auto"/>
        <w:right w:val="none" w:sz="0" w:space="0" w:color="auto"/>
      </w:divBdr>
    </w:div>
    <w:div w:id="1530295682">
      <w:bodyDiv w:val="1"/>
      <w:marLeft w:val="0"/>
      <w:marRight w:val="0"/>
      <w:marTop w:val="0"/>
      <w:marBottom w:val="0"/>
      <w:divBdr>
        <w:top w:val="none" w:sz="0" w:space="0" w:color="auto"/>
        <w:left w:val="none" w:sz="0" w:space="0" w:color="auto"/>
        <w:bottom w:val="none" w:sz="0" w:space="0" w:color="auto"/>
        <w:right w:val="none" w:sz="0" w:space="0" w:color="auto"/>
      </w:divBdr>
    </w:div>
    <w:div w:id="1531725152">
      <w:bodyDiv w:val="1"/>
      <w:marLeft w:val="0"/>
      <w:marRight w:val="0"/>
      <w:marTop w:val="0"/>
      <w:marBottom w:val="0"/>
      <w:divBdr>
        <w:top w:val="none" w:sz="0" w:space="0" w:color="auto"/>
        <w:left w:val="none" w:sz="0" w:space="0" w:color="auto"/>
        <w:bottom w:val="none" w:sz="0" w:space="0" w:color="auto"/>
        <w:right w:val="none" w:sz="0" w:space="0" w:color="auto"/>
      </w:divBdr>
    </w:div>
    <w:div w:id="1539466883">
      <w:bodyDiv w:val="1"/>
      <w:marLeft w:val="0"/>
      <w:marRight w:val="0"/>
      <w:marTop w:val="0"/>
      <w:marBottom w:val="0"/>
      <w:divBdr>
        <w:top w:val="none" w:sz="0" w:space="0" w:color="auto"/>
        <w:left w:val="none" w:sz="0" w:space="0" w:color="auto"/>
        <w:bottom w:val="none" w:sz="0" w:space="0" w:color="auto"/>
        <w:right w:val="none" w:sz="0" w:space="0" w:color="auto"/>
      </w:divBdr>
      <w:divsChild>
        <w:div w:id="683047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35971">
              <w:marLeft w:val="0"/>
              <w:marRight w:val="0"/>
              <w:marTop w:val="0"/>
              <w:marBottom w:val="0"/>
              <w:divBdr>
                <w:top w:val="none" w:sz="0" w:space="0" w:color="auto"/>
                <w:left w:val="none" w:sz="0" w:space="0" w:color="auto"/>
                <w:bottom w:val="none" w:sz="0" w:space="0" w:color="auto"/>
                <w:right w:val="none" w:sz="0" w:space="0" w:color="auto"/>
              </w:divBdr>
              <w:divsChild>
                <w:div w:id="197417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63079">
      <w:bodyDiv w:val="1"/>
      <w:marLeft w:val="0"/>
      <w:marRight w:val="0"/>
      <w:marTop w:val="0"/>
      <w:marBottom w:val="0"/>
      <w:divBdr>
        <w:top w:val="none" w:sz="0" w:space="0" w:color="auto"/>
        <w:left w:val="none" w:sz="0" w:space="0" w:color="auto"/>
        <w:bottom w:val="none" w:sz="0" w:space="0" w:color="auto"/>
        <w:right w:val="none" w:sz="0" w:space="0" w:color="auto"/>
      </w:divBdr>
      <w:divsChild>
        <w:div w:id="108085671">
          <w:marLeft w:val="330"/>
          <w:marRight w:val="330"/>
          <w:marTop w:val="30"/>
          <w:marBottom w:val="180"/>
          <w:divBdr>
            <w:top w:val="none" w:sz="0" w:space="0" w:color="auto"/>
            <w:left w:val="none" w:sz="0" w:space="0" w:color="auto"/>
            <w:bottom w:val="none" w:sz="0" w:space="0" w:color="auto"/>
            <w:right w:val="none" w:sz="0" w:space="0" w:color="auto"/>
          </w:divBdr>
        </w:div>
        <w:div w:id="980769731">
          <w:marLeft w:val="330"/>
          <w:marRight w:val="330"/>
          <w:marTop w:val="0"/>
          <w:marBottom w:val="330"/>
          <w:divBdr>
            <w:top w:val="none" w:sz="0" w:space="0" w:color="auto"/>
            <w:left w:val="none" w:sz="0" w:space="0" w:color="auto"/>
            <w:bottom w:val="none" w:sz="0" w:space="0" w:color="auto"/>
            <w:right w:val="none" w:sz="0" w:space="0" w:color="auto"/>
          </w:divBdr>
        </w:div>
      </w:divsChild>
    </w:div>
    <w:div w:id="1559828890">
      <w:bodyDiv w:val="1"/>
      <w:marLeft w:val="0"/>
      <w:marRight w:val="0"/>
      <w:marTop w:val="0"/>
      <w:marBottom w:val="0"/>
      <w:divBdr>
        <w:top w:val="none" w:sz="0" w:space="0" w:color="auto"/>
        <w:left w:val="none" w:sz="0" w:space="0" w:color="auto"/>
        <w:bottom w:val="none" w:sz="0" w:space="0" w:color="auto"/>
        <w:right w:val="none" w:sz="0" w:space="0" w:color="auto"/>
      </w:divBdr>
    </w:div>
    <w:div w:id="1563177537">
      <w:bodyDiv w:val="1"/>
      <w:marLeft w:val="0"/>
      <w:marRight w:val="0"/>
      <w:marTop w:val="0"/>
      <w:marBottom w:val="0"/>
      <w:divBdr>
        <w:top w:val="none" w:sz="0" w:space="0" w:color="auto"/>
        <w:left w:val="none" w:sz="0" w:space="0" w:color="auto"/>
        <w:bottom w:val="none" w:sz="0" w:space="0" w:color="auto"/>
        <w:right w:val="none" w:sz="0" w:space="0" w:color="auto"/>
      </w:divBdr>
    </w:div>
    <w:div w:id="1581985021">
      <w:bodyDiv w:val="1"/>
      <w:marLeft w:val="0"/>
      <w:marRight w:val="0"/>
      <w:marTop w:val="0"/>
      <w:marBottom w:val="0"/>
      <w:divBdr>
        <w:top w:val="none" w:sz="0" w:space="0" w:color="auto"/>
        <w:left w:val="none" w:sz="0" w:space="0" w:color="auto"/>
        <w:bottom w:val="none" w:sz="0" w:space="0" w:color="auto"/>
        <w:right w:val="none" w:sz="0" w:space="0" w:color="auto"/>
      </w:divBdr>
    </w:div>
    <w:div w:id="1583952467">
      <w:bodyDiv w:val="1"/>
      <w:marLeft w:val="0"/>
      <w:marRight w:val="0"/>
      <w:marTop w:val="0"/>
      <w:marBottom w:val="0"/>
      <w:divBdr>
        <w:top w:val="none" w:sz="0" w:space="0" w:color="auto"/>
        <w:left w:val="none" w:sz="0" w:space="0" w:color="auto"/>
        <w:bottom w:val="none" w:sz="0" w:space="0" w:color="auto"/>
        <w:right w:val="none" w:sz="0" w:space="0" w:color="auto"/>
      </w:divBdr>
    </w:div>
    <w:div w:id="1589001406">
      <w:bodyDiv w:val="1"/>
      <w:marLeft w:val="0"/>
      <w:marRight w:val="0"/>
      <w:marTop w:val="0"/>
      <w:marBottom w:val="0"/>
      <w:divBdr>
        <w:top w:val="none" w:sz="0" w:space="0" w:color="auto"/>
        <w:left w:val="none" w:sz="0" w:space="0" w:color="auto"/>
        <w:bottom w:val="none" w:sz="0" w:space="0" w:color="auto"/>
        <w:right w:val="none" w:sz="0" w:space="0" w:color="auto"/>
      </w:divBdr>
    </w:div>
    <w:div w:id="1592161004">
      <w:bodyDiv w:val="1"/>
      <w:marLeft w:val="0"/>
      <w:marRight w:val="0"/>
      <w:marTop w:val="0"/>
      <w:marBottom w:val="0"/>
      <w:divBdr>
        <w:top w:val="none" w:sz="0" w:space="0" w:color="auto"/>
        <w:left w:val="none" w:sz="0" w:space="0" w:color="auto"/>
        <w:bottom w:val="none" w:sz="0" w:space="0" w:color="auto"/>
        <w:right w:val="none" w:sz="0" w:space="0" w:color="auto"/>
      </w:divBdr>
    </w:div>
    <w:div w:id="1595244263">
      <w:bodyDiv w:val="1"/>
      <w:marLeft w:val="0"/>
      <w:marRight w:val="0"/>
      <w:marTop w:val="0"/>
      <w:marBottom w:val="0"/>
      <w:divBdr>
        <w:top w:val="none" w:sz="0" w:space="0" w:color="auto"/>
        <w:left w:val="none" w:sz="0" w:space="0" w:color="auto"/>
        <w:bottom w:val="none" w:sz="0" w:space="0" w:color="auto"/>
        <w:right w:val="none" w:sz="0" w:space="0" w:color="auto"/>
      </w:divBdr>
    </w:div>
    <w:div w:id="1601328433">
      <w:bodyDiv w:val="1"/>
      <w:marLeft w:val="0"/>
      <w:marRight w:val="0"/>
      <w:marTop w:val="0"/>
      <w:marBottom w:val="0"/>
      <w:divBdr>
        <w:top w:val="none" w:sz="0" w:space="0" w:color="auto"/>
        <w:left w:val="none" w:sz="0" w:space="0" w:color="auto"/>
        <w:bottom w:val="none" w:sz="0" w:space="0" w:color="auto"/>
        <w:right w:val="none" w:sz="0" w:space="0" w:color="auto"/>
      </w:divBdr>
    </w:div>
    <w:div w:id="1601643627">
      <w:bodyDiv w:val="1"/>
      <w:marLeft w:val="0"/>
      <w:marRight w:val="0"/>
      <w:marTop w:val="0"/>
      <w:marBottom w:val="0"/>
      <w:divBdr>
        <w:top w:val="none" w:sz="0" w:space="0" w:color="auto"/>
        <w:left w:val="none" w:sz="0" w:space="0" w:color="auto"/>
        <w:bottom w:val="none" w:sz="0" w:space="0" w:color="auto"/>
        <w:right w:val="none" w:sz="0" w:space="0" w:color="auto"/>
      </w:divBdr>
      <w:divsChild>
        <w:div w:id="336227341">
          <w:marLeft w:val="0"/>
          <w:marRight w:val="0"/>
          <w:marTop w:val="0"/>
          <w:marBottom w:val="0"/>
          <w:divBdr>
            <w:top w:val="none" w:sz="0" w:space="0" w:color="auto"/>
            <w:left w:val="none" w:sz="0" w:space="0" w:color="auto"/>
            <w:bottom w:val="none" w:sz="0" w:space="0" w:color="auto"/>
            <w:right w:val="none" w:sz="0" w:space="0" w:color="auto"/>
          </w:divBdr>
        </w:div>
      </w:divsChild>
    </w:div>
    <w:div w:id="1606428294">
      <w:bodyDiv w:val="1"/>
      <w:marLeft w:val="0"/>
      <w:marRight w:val="0"/>
      <w:marTop w:val="0"/>
      <w:marBottom w:val="0"/>
      <w:divBdr>
        <w:top w:val="none" w:sz="0" w:space="0" w:color="auto"/>
        <w:left w:val="none" w:sz="0" w:space="0" w:color="auto"/>
        <w:bottom w:val="none" w:sz="0" w:space="0" w:color="auto"/>
        <w:right w:val="none" w:sz="0" w:space="0" w:color="auto"/>
      </w:divBdr>
    </w:div>
    <w:div w:id="1608731278">
      <w:bodyDiv w:val="1"/>
      <w:marLeft w:val="0"/>
      <w:marRight w:val="0"/>
      <w:marTop w:val="0"/>
      <w:marBottom w:val="0"/>
      <w:divBdr>
        <w:top w:val="none" w:sz="0" w:space="0" w:color="auto"/>
        <w:left w:val="none" w:sz="0" w:space="0" w:color="auto"/>
        <w:bottom w:val="none" w:sz="0" w:space="0" w:color="auto"/>
        <w:right w:val="none" w:sz="0" w:space="0" w:color="auto"/>
      </w:divBdr>
    </w:div>
    <w:div w:id="1617902676">
      <w:bodyDiv w:val="1"/>
      <w:marLeft w:val="0"/>
      <w:marRight w:val="0"/>
      <w:marTop w:val="0"/>
      <w:marBottom w:val="0"/>
      <w:divBdr>
        <w:top w:val="none" w:sz="0" w:space="0" w:color="auto"/>
        <w:left w:val="none" w:sz="0" w:space="0" w:color="auto"/>
        <w:bottom w:val="none" w:sz="0" w:space="0" w:color="auto"/>
        <w:right w:val="none" w:sz="0" w:space="0" w:color="auto"/>
      </w:divBdr>
    </w:div>
    <w:div w:id="1618758720">
      <w:bodyDiv w:val="1"/>
      <w:marLeft w:val="0"/>
      <w:marRight w:val="0"/>
      <w:marTop w:val="0"/>
      <w:marBottom w:val="0"/>
      <w:divBdr>
        <w:top w:val="none" w:sz="0" w:space="0" w:color="auto"/>
        <w:left w:val="none" w:sz="0" w:space="0" w:color="auto"/>
        <w:bottom w:val="none" w:sz="0" w:space="0" w:color="auto"/>
        <w:right w:val="none" w:sz="0" w:space="0" w:color="auto"/>
      </w:divBdr>
    </w:div>
    <w:div w:id="1638144899">
      <w:bodyDiv w:val="1"/>
      <w:marLeft w:val="0"/>
      <w:marRight w:val="0"/>
      <w:marTop w:val="0"/>
      <w:marBottom w:val="0"/>
      <w:divBdr>
        <w:top w:val="none" w:sz="0" w:space="0" w:color="auto"/>
        <w:left w:val="none" w:sz="0" w:space="0" w:color="auto"/>
        <w:bottom w:val="none" w:sz="0" w:space="0" w:color="auto"/>
        <w:right w:val="none" w:sz="0" w:space="0" w:color="auto"/>
      </w:divBdr>
    </w:div>
    <w:div w:id="1639066919">
      <w:bodyDiv w:val="1"/>
      <w:marLeft w:val="0"/>
      <w:marRight w:val="0"/>
      <w:marTop w:val="0"/>
      <w:marBottom w:val="0"/>
      <w:divBdr>
        <w:top w:val="none" w:sz="0" w:space="0" w:color="auto"/>
        <w:left w:val="none" w:sz="0" w:space="0" w:color="auto"/>
        <w:bottom w:val="none" w:sz="0" w:space="0" w:color="auto"/>
        <w:right w:val="none" w:sz="0" w:space="0" w:color="auto"/>
      </w:divBdr>
    </w:div>
    <w:div w:id="1639071322">
      <w:bodyDiv w:val="1"/>
      <w:marLeft w:val="0"/>
      <w:marRight w:val="0"/>
      <w:marTop w:val="0"/>
      <w:marBottom w:val="0"/>
      <w:divBdr>
        <w:top w:val="none" w:sz="0" w:space="0" w:color="auto"/>
        <w:left w:val="none" w:sz="0" w:space="0" w:color="auto"/>
        <w:bottom w:val="none" w:sz="0" w:space="0" w:color="auto"/>
        <w:right w:val="none" w:sz="0" w:space="0" w:color="auto"/>
      </w:divBdr>
    </w:div>
    <w:div w:id="1639143744">
      <w:bodyDiv w:val="1"/>
      <w:marLeft w:val="0"/>
      <w:marRight w:val="0"/>
      <w:marTop w:val="0"/>
      <w:marBottom w:val="0"/>
      <w:divBdr>
        <w:top w:val="none" w:sz="0" w:space="0" w:color="auto"/>
        <w:left w:val="none" w:sz="0" w:space="0" w:color="auto"/>
        <w:bottom w:val="none" w:sz="0" w:space="0" w:color="auto"/>
        <w:right w:val="none" w:sz="0" w:space="0" w:color="auto"/>
      </w:divBdr>
    </w:div>
    <w:div w:id="1641424718">
      <w:bodyDiv w:val="1"/>
      <w:marLeft w:val="0"/>
      <w:marRight w:val="0"/>
      <w:marTop w:val="0"/>
      <w:marBottom w:val="0"/>
      <w:divBdr>
        <w:top w:val="none" w:sz="0" w:space="0" w:color="auto"/>
        <w:left w:val="none" w:sz="0" w:space="0" w:color="auto"/>
        <w:bottom w:val="none" w:sz="0" w:space="0" w:color="auto"/>
        <w:right w:val="none" w:sz="0" w:space="0" w:color="auto"/>
      </w:divBdr>
    </w:div>
    <w:div w:id="1651060040">
      <w:bodyDiv w:val="1"/>
      <w:marLeft w:val="0"/>
      <w:marRight w:val="0"/>
      <w:marTop w:val="0"/>
      <w:marBottom w:val="0"/>
      <w:divBdr>
        <w:top w:val="none" w:sz="0" w:space="0" w:color="auto"/>
        <w:left w:val="none" w:sz="0" w:space="0" w:color="auto"/>
        <w:bottom w:val="none" w:sz="0" w:space="0" w:color="auto"/>
        <w:right w:val="none" w:sz="0" w:space="0" w:color="auto"/>
      </w:divBdr>
    </w:div>
    <w:div w:id="1656370606">
      <w:bodyDiv w:val="1"/>
      <w:marLeft w:val="0"/>
      <w:marRight w:val="0"/>
      <w:marTop w:val="0"/>
      <w:marBottom w:val="0"/>
      <w:divBdr>
        <w:top w:val="none" w:sz="0" w:space="0" w:color="auto"/>
        <w:left w:val="none" w:sz="0" w:space="0" w:color="auto"/>
        <w:bottom w:val="none" w:sz="0" w:space="0" w:color="auto"/>
        <w:right w:val="none" w:sz="0" w:space="0" w:color="auto"/>
      </w:divBdr>
    </w:div>
    <w:div w:id="1656759230">
      <w:bodyDiv w:val="1"/>
      <w:marLeft w:val="0"/>
      <w:marRight w:val="0"/>
      <w:marTop w:val="0"/>
      <w:marBottom w:val="0"/>
      <w:divBdr>
        <w:top w:val="none" w:sz="0" w:space="0" w:color="auto"/>
        <w:left w:val="none" w:sz="0" w:space="0" w:color="auto"/>
        <w:bottom w:val="none" w:sz="0" w:space="0" w:color="auto"/>
        <w:right w:val="none" w:sz="0" w:space="0" w:color="auto"/>
      </w:divBdr>
    </w:div>
    <w:div w:id="1662271181">
      <w:bodyDiv w:val="1"/>
      <w:marLeft w:val="0"/>
      <w:marRight w:val="0"/>
      <w:marTop w:val="0"/>
      <w:marBottom w:val="0"/>
      <w:divBdr>
        <w:top w:val="none" w:sz="0" w:space="0" w:color="auto"/>
        <w:left w:val="none" w:sz="0" w:space="0" w:color="auto"/>
        <w:bottom w:val="none" w:sz="0" w:space="0" w:color="auto"/>
        <w:right w:val="none" w:sz="0" w:space="0" w:color="auto"/>
      </w:divBdr>
    </w:div>
    <w:div w:id="1668434006">
      <w:bodyDiv w:val="1"/>
      <w:marLeft w:val="0"/>
      <w:marRight w:val="0"/>
      <w:marTop w:val="0"/>
      <w:marBottom w:val="0"/>
      <w:divBdr>
        <w:top w:val="none" w:sz="0" w:space="0" w:color="auto"/>
        <w:left w:val="none" w:sz="0" w:space="0" w:color="auto"/>
        <w:bottom w:val="none" w:sz="0" w:space="0" w:color="auto"/>
        <w:right w:val="none" w:sz="0" w:space="0" w:color="auto"/>
      </w:divBdr>
    </w:div>
    <w:div w:id="1669208722">
      <w:bodyDiv w:val="1"/>
      <w:marLeft w:val="0"/>
      <w:marRight w:val="0"/>
      <w:marTop w:val="0"/>
      <w:marBottom w:val="0"/>
      <w:divBdr>
        <w:top w:val="none" w:sz="0" w:space="0" w:color="auto"/>
        <w:left w:val="none" w:sz="0" w:space="0" w:color="auto"/>
        <w:bottom w:val="none" w:sz="0" w:space="0" w:color="auto"/>
        <w:right w:val="none" w:sz="0" w:space="0" w:color="auto"/>
      </w:divBdr>
    </w:div>
    <w:div w:id="1676572941">
      <w:bodyDiv w:val="1"/>
      <w:marLeft w:val="0"/>
      <w:marRight w:val="0"/>
      <w:marTop w:val="0"/>
      <w:marBottom w:val="0"/>
      <w:divBdr>
        <w:top w:val="none" w:sz="0" w:space="0" w:color="auto"/>
        <w:left w:val="none" w:sz="0" w:space="0" w:color="auto"/>
        <w:bottom w:val="none" w:sz="0" w:space="0" w:color="auto"/>
        <w:right w:val="none" w:sz="0" w:space="0" w:color="auto"/>
      </w:divBdr>
    </w:div>
    <w:div w:id="1678385258">
      <w:bodyDiv w:val="1"/>
      <w:marLeft w:val="0"/>
      <w:marRight w:val="0"/>
      <w:marTop w:val="0"/>
      <w:marBottom w:val="0"/>
      <w:divBdr>
        <w:top w:val="none" w:sz="0" w:space="0" w:color="auto"/>
        <w:left w:val="none" w:sz="0" w:space="0" w:color="auto"/>
        <w:bottom w:val="none" w:sz="0" w:space="0" w:color="auto"/>
        <w:right w:val="none" w:sz="0" w:space="0" w:color="auto"/>
      </w:divBdr>
    </w:div>
    <w:div w:id="1686248619">
      <w:bodyDiv w:val="1"/>
      <w:marLeft w:val="0"/>
      <w:marRight w:val="0"/>
      <w:marTop w:val="0"/>
      <w:marBottom w:val="0"/>
      <w:divBdr>
        <w:top w:val="none" w:sz="0" w:space="0" w:color="auto"/>
        <w:left w:val="none" w:sz="0" w:space="0" w:color="auto"/>
        <w:bottom w:val="none" w:sz="0" w:space="0" w:color="auto"/>
        <w:right w:val="none" w:sz="0" w:space="0" w:color="auto"/>
      </w:divBdr>
    </w:div>
    <w:div w:id="1688170143">
      <w:bodyDiv w:val="1"/>
      <w:marLeft w:val="0"/>
      <w:marRight w:val="0"/>
      <w:marTop w:val="0"/>
      <w:marBottom w:val="0"/>
      <w:divBdr>
        <w:top w:val="none" w:sz="0" w:space="0" w:color="auto"/>
        <w:left w:val="none" w:sz="0" w:space="0" w:color="auto"/>
        <w:bottom w:val="none" w:sz="0" w:space="0" w:color="auto"/>
        <w:right w:val="none" w:sz="0" w:space="0" w:color="auto"/>
      </w:divBdr>
    </w:div>
    <w:div w:id="1695884310">
      <w:bodyDiv w:val="1"/>
      <w:marLeft w:val="0"/>
      <w:marRight w:val="0"/>
      <w:marTop w:val="0"/>
      <w:marBottom w:val="0"/>
      <w:divBdr>
        <w:top w:val="none" w:sz="0" w:space="0" w:color="auto"/>
        <w:left w:val="none" w:sz="0" w:space="0" w:color="auto"/>
        <w:bottom w:val="none" w:sz="0" w:space="0" w:color="auto"/>
        <w:right w:val="none" w:sz="0" w:space="0" w:color="auto"/>
      </w:divBdr>
    </w:div>
    <w:div w:id="1713581004">
      <w:bodyDiv w:val="1"/>
      <w:marLeft w:val="0"/>
      <w:marRight w:val="0"/>
      <w:marTop w:val="0"/>
      <w:marBottom w:val="0"/>
      <w:divBdr>
        <w:top w:val="none" w:sz="0" w:space="0" w:color="auto"/>
        <w:left w:val="none" w:sz="0" w:space="0" w:color="auto"/>
        <w:bottom w:val="none" w:sz="0" w:space="0" w:color="auto"/>
        <w:right w:val="none" w:sz="0" w:space="0" w:color="auto"/>
      </w:divBdr>
    </w:div>
    <w:div w:id="1713992798">
      <w:bodyDiv w:val="1"/>
      <w:marLeft w:val="0"/>
      <w:marRight w:val="0"/>
      <w:marTop w:val="0"/>
      <w:marBottom w:val="0"/>
      <w:divBdr>
        <w:top w:val="none" w:sz="0" w:space="0" w:color="auto"/>
        <w:left w:val="none" w:sz="0" w:space="0" w:color="auto"/>
        <w:bottom w:val="none" w:sz="0" w:space="0" w:color="auto"/>
        <w:right w:val="none" w:sz="0" w:space="0" w:color="auto"/>
      </w:divBdr>
    </w:div>
    <w:div w:id="1719745187">
      <w:bodyDiv w:val="1"/>
      <w:marLeft w:val="0"/>
      <w:marRight w:val="0"/>
      <w:marTop w:val="0"/>
      <w:marBottom w:val="0"/>
      <w:divBdr>
        <w:top w:val="none" w:sz="0" w:space="0" w:color="auto"/>
        <w:left w:val="none" w:sz="0" w:space="0" w:color="auto"/>
        <w:bottom w:val="none" w:sz="0" w:space="0" w:color="auto"/>
        <w:right w:val="none" w:sz="0" w:space="0" w:color="auto"/>
      </w:divBdr>
    </w:div>
    <w:div w:id="1719821704">
      <w:bodyDiv w:val="1"/>
      <w:marLeft w:val="0"/>
      <w:marRight w:val="0"/>
      <w:marTop w:val="0"/>
      <w:marBottom w:val="0"/>
      <w:divBdr>
        <w:top w:val="none" w:sz="0" w:space="0" w:color="auto"/>
        <w:left w:val="none" w:sz="0" w:space="0" w:color="auto"/>
        <w:bottom w:val="none" w:sz="0" w:space="0" w:color="auto"/>
        <w:right w:val="none" w:sz="0" w:space="0" w:color="auto"/>
      </w:divBdr>
    </w:div>
    <w:div w:id="1723484302">
      <w:bodyDiv w:val="1"/>
      <w:marLeft w:val="0"/>
      <w:marRight w:val="0"/>
      <w:marTop w:val="0"/>
      <w:marBottom w:val="0"/>
      <w:divBdr>
        <w:top w:val="none" w:sz="0" w:space="0" w:color="auto"/>
        <w:left w:val="none" w:sz="0" w:space="0" w:color="auto"/>
        <w:bottom w:val="none" w:sz="0" w:space="0" w:color="auto"/>
        <w:right w:val="none" w:sz="0" w:space="0" w:color="auto"/>
      </w:divBdr>
    </w:div>
    <w:div w:id="1730228478">
      <w:bodyDiv w:val="1"/>
      <w:marLeft w:val="0"/>
      <w:marRight w:val="0"/>
      <w:marTop w:val="0"/>
      <w:marBottom w:val="0"/>
      <w:divBdr>
        <w:top w:val="none" w:sz="0" w:space="0" w:color="auto"/>
        <w:left w:val="none" w:sz="0" w:space="0" w:color="auto"/>
        <w:bottom w:val="none" w:sz="0" w:space="0" w:color="auto"/>
        <w:right w:val="none" w:sz="0" w:space="0" w:color="auto"/>
      </w:divBdr>
    </w:div>
    <w:div w:id="1731924456">
      <w:bodyDiv w:val="1"/>
      <w:marLeft w:val="0"/>
      <w:marRight w:val="0"/>
      <w:marTop w:val="0"/>
      <w:marBottom w:val="0"/>
      <w:divBdr>
        <w:top w:val="none" w:sz="0" w:space="0" w:color="auto"/>
        <w:left w:val="none" w:sz="0" w:space="0" w:color="auto"/>
        <w:bottom w:val="none" w:sz="0" w:space="0" w:color="auto"/>
        <w:right w:val="none" w:sz="0" w:space="0" w:color="auto"/>
      </w:divBdr>
    </w:div>
    <w:div w:id="1732577055">
      <w:bodyDiv w:val="1"/>
      <w:marLeft w:val="0"/>
      <w:marRight w:val="0"/>
      <w:marTop w:val="0"/>
      <w:marBottom w:val="0"/>
      <w:divBdr>
        <w:top w:val="none" w:sz="0" w:space="0" w:color="auto"/>
        <w:left w:val="none" w:sz="0" w:space="0" w:color="auto"/>
        <w:bottom w:val="none" w:sz="0" w:space="0" w:color="auto"/>
        <w:right w:val="none" w:sz="0" w:space="0" w:color="auto"/>
      </w:divBdr>
      <w:divsChild>
        <w:div w:id="461308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390350">
              <w:marLeft w:val="0"/>
              <w:marRight w:val="0"/>
              <w:marTop w:val="0"/>
              <w:marBottom w:val="0"/>
              <w:divBdr>
                <w:top w:val="none" w:sz="0" w:space="0" w:color="auto"/>
                <w:left w:val="none" w:sz="0" w:space="0" w:color="auto"/>
                <w:bottom w:val="none" w:sz="0" w:space="0" w:color="auto"/>
                <w:right w:val="none" w:sz="0" w:space="0" w:color="auto"/>
              </w:divBdr>
              <w:divsChild>
                <w:div w:id="1731803955">
                  <w:marLeft w:val="0"/>
                  <w:marRight w:val="0"/>
                  <w:marTop w:val="0"/>
                  <w:marBottom w:val="0"/>
                  <w:divBdr>
                    <w:top w:val="none" w:sz="0" w:space="0" w:color="auto"/>
                    <w:left w:val="none" w:sz="0" w:space="0" w:color="auto"/>
                    <w:bottom w:val="none" w:sz="0" w:space="0" w:color="auto"/>
                    <w:right w:val="none" w:sz="0" w:space="0" w:color="auto"/>
                  </w:divBdr>
                  <w:divsChild>
                    <w:div w:id="2025208008">
                      <w:marLeft w:val="0"/>
                      <w:marRight w:val="0"/>
                      <w:marTop w:val="0"/>
                      <w:marBottom w:val="0"/>
                      <w:divBdr>
                        <w:top w:val="none" w:sz="0" w:space="0" w:color="auto"/>
                        <w:left w:val="none" w:sz="0" w:space="0" w:color="auto"/>
                        <w:bottom w:val="none" w:sz="0" w:space="0" w:color="auto"/>
                        <w:right w:val="none" w:sz="0" w:space="0" w:color="auto"/>
                      </w:divBdr>
                      <w:divsChild>
                        <w:div w:id="90586927">
                          <w:marLeft w:val="0"/>
                          <w:marRight w:val="0"/>
                          <w:marTop w:val="0"/>
                          <w:marBottom w:val="0"/>
                          <w:divBdr>
                            <w:top w:val="none" w:sz="0" w:space="0" w:color="auto"/>
                            <w:left w:val="none" w:sz="0" w:space="0" w:color="auto"/>
                            <w:bottom w:val="none" w:sz="0" w:space="0" w:color="auto"/>
                            <w:right w:val="none" w:sz="0" w:space="0" w:color="auto"/>
                          </w:divBdr>
                          <w:divsChild>
                            <w:div w:id="202685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096851">
                                  <w:marLeft w:val="0"/>
                                  <w:marRight w:val="0"/>
                                  <w:marTop w:val="0"/>
                                  <w:marBottom w:val="0"/>
                                  <w:divBdr>
                                    <w:top w:val="none" w:sz="0" w:space="0" w:color="auto"/>
                                    <w:left w:val="none" w:sz="0" w:space="0" w:color="auto"/>
                                    <w:bottom w:val="none" w:sz="0" w:space="0" w:color="auto"/>
                                    <w:right w:val="none" w:sz="0" w:space="0" w:color="auto"/>
                                  </w:divBdr>
                                  <w:divsChild>
                                    <w:div w:id="2803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4736">
      <w:bodyDiv w:val="1"/>
      <w:marLeft w:val="0"/>
      <w:marRight w:val="0"/>
      <w:marTop w:val="0"/>
      <w:marBottom w:val="0"/>
      <w:divBdr>
        <w:top w:val="none" w:sz="0" w:space="0" w:color="auto"/>
        <w:left w:val="none" w:sz="0" w:space="0" w:color="auto"/>
        <w:bottom w:val="none" w:sz="0" w:space="0" w:color="auto"/>
        <w:right w:val="none" w:sz="0" w:space="0" w:color="auto"/>
      </w:divBdr>
    </w:div>
    <w:div w:id="1753431024">
      <w:bodyDiv w:val="1"/>
      <w:marLeft w:val="0"/>
      <w:marRight w:val="0"/>
      <w:marTop w:val="0"/>
      <w:marBottom w:val="0"/>
      <w:divBdr>
        <w:top w:val="none" w:sz="0" w:space="0" w:color="auto"/>
        <w:left w:val="none" w:sz="0" w:space="0" w:color="auto"/>
        <w:bottom w:val="none" w:sz="0" w:space="0" w:color="auto"/>
        <w:right w:val="none" w:sz="0" w:space="0" w:color="auto"/>
      </w:divBdr>
    </w:div>
    <w:div w:id="1761683967">
      <w:bodyDiv w:val="1"/>
      <w:marLeft w:val="0"/>
      <w:marRight w:val="0"/>
      <w:marTop w:val="0"/>
      <w:marBottom w:val="0"/>
      <w:divBdr>
        <w:top w:val="none" w:sz="0" w:space="0" w:color="auto"/>
        <w:left w:val="none" w:sz="0" w:space="0" w:color="auto"/>
        <w:bottom w:val="none" w:sz="0" w:space="0" w:color="auto"/>
        <w:right w:val="none" w:sz="0" w:space="0" w:color="auto"/>
      </w:divBdr>
    </w:div>
    <w:div w:id="1766143681">
      <w:bodyDiv w:val="1"/>
      <w:marLeft w:val="0"/>
      <w:marRight w:val="0"/>
      <w:marTop w:val="0"/>
      <w:marBottom w:val="0"/>
      <w:divBdr>
        <w:top w:val="none" w:sz="0" w:space="0" w:color="auto"/>
        <w:left w:val="none" w:sz="0" w:space="0" w:color="auto"/>
        <w:bottom w:val="none" w:sz="0" w:space="0" w:color="auto"/>
        <w:right w:val="none" w:sz="0" w:space="0" w:color="auto"/>
      </w:divBdr>
    </w:div>
    <w:div w:id="1767996968">
      <w:bodyDiv w:val="1"/>
      <w:marLeft w:val="0"/>
      <w:marRight w:val="0"/>
      <w:marTop w:val="0"/>
      <w:marBottom w:val="0"/>
      <w:divBdr>
        <w:top w:val="none" w:sz="0" w:space="0" w:color="auto"/>
        <w:left w:val="none" w:sz="0" w:space="0" w:color="auto"/>
        <w:bottom w:val="none" w:sz="0" w:space="0" w:color="auto"/>
        <w:right w:val="none" w:sz="0" w:space="0" w:color="auto"/>
      </w:divBdr>
      <w:divsChild>
        <w:div w:id="1598563160">
          <w:marLeft w:val="0"/>
          <w:marRight w:val="0"/>
          <w:marTop w:val="0"/>
          <w:marBottom w:val="0"/>
          <w:divBdr>
            <w:top w:val="none" w:sz="0" w:space="0" w:color="auto"/>
            <w:left w:val="none" w:sz="0" w:space="0" w:color="auto"/>
            <w:bottom w:val="none" w:sz="0" w:space="0" w:color="auto"/>
            <w:right w:val="none" w:sz="0" w:space="0" w:color="auto"/>
          </w:divBdr>
          <w:divsChild>
            <w:div w:id="52654914">
              <w:marLeft w:val="0"/>
              <w:marRight w:val="0"/>
              <w:marTop w:val="0"/>
              <w:marBottom w:val="0"/>
              <w:divBdr>
                <w:top w:val="none" w:sz="0" w:space="0" w:color="auto"/>
                <w:left w:val="none" w:sz="0" w:space="0" w:color="auto"/>
                <w:bottom w:val="none" w:sz="0" w:space="0" w:color="auto"/>
                <w:right w:val="none" w:sz="0" w:space="0" w:color="auto"/>
              </w:divBdr>
              <w:divsChild>
                <w:div w:id="1653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9477">
      <w:bodyDiv w:val="1"/>
      <w:marLeft w:val="0"/>
      <w:marRight w:val="0"/>
      <w:marTop w:val="0"/>
      <w:marBottom w:val="0"/>
      <w:divBdr>
        <w:top w:val="none" w:sz="0" w:space="0" w:color="auto"/>
        <w:left w:val="none" w:sz="0" w:space="0" w:color="auto"/>
        <w:bottom w:val="none" w:sz="0" w:space="0" w:color="auto"/>
        <w:right w:val="none" w:sz="0" w:space="0" w:color="auto"/>
      </w:divBdr>
    </w:div>
    <w:div w:id="1770469902">
      <w:bodyDiv w:val="1"/>
      <w:marLeft w:val="0"/>
      <w:marRight w:val="0"/>
      <w:marTop w:val="0"/>
      <w:marBottom w:val="0"/>
      <w:divBdr>
        <w:top w:val="none" w:sz="0" w:space="0" w:color="auto"/>
        <w:left w:val="none" w:sz="0" w:space="0" w:color="auto"/>
        <w:bottom w:val="none" w:sz="0" w:space="0" w:color="auto"/>
        <w:right w:val="none" w:sz="0" w:space="0" w:color="auto"/>
      </w:divBdr>
    </w:div>
    <w:div w:id="1771852392">
      <w:bodyDiv w:val="1"/>
      <w:marLeft w:val="0"/>
      <w:marRight w:val="0"/>
      <w:marTop w:val="0"/>
      <w:marBottom w:val="0"/>
      <w:divBdr>
        <w:top w:val="none" w:sz="0" w:space="0" w:color="auto"/>
        <w:left w:val="none" w:sz="0" w:space="0" w:color="auto"/>
        <w:bottom w:val="none" w:sz="0" w:space="0" w:color="auto"/>
        <w:right w:val="none" w:sz="0" w:space="0" w:color="auto"/>
      </w:divBdr>
    </w:div>
    <w:div w:id="1772626575">
      <w:bodyDiv w:val="1"/>
      <w:marLeft w:val="0"/>
      <w:marRight w:val="0"/>
      <w:marTop w:val="0"/>
      <w:marBottom w:val="0"/>
      <w:divBdr>
        <w:top w:val="none" w:sz="0" w:space="0" w:color="auto"/>
        <w:left w:val="none" w:sz="0" w:space="0" w:color="auto"/>
        <w:bottom w:val="none" w:sz="0" w:space="0" w:color="auto"/>
        <w:right w:val="none" w:sz="0" w:space="0" w:color="auto"/>
      </w:divBdr>
      <w:divsChild>
        <w:div w:id="115023069">
          <w:marLeft w:val="0"/>
          <w:marRight w:val="0"/>
          <w:marTop w:val="225"/>
          <w:marBottom w:val="450"/>
          <w:divBdr>
            <w:top w:val="none" w:sz="0" w:space="0" w:color="auto"/>
            <w:left w:val="none" w:sz="0" w:space="0" w:color="auto"/>
            <w:bottom w:val="none" w:sz="0" w:space="0" w:color="auto"/>
            <w:right w:val="none" w:sz="0" w:space="0" w:color="auto"/>
          </w:divBdr>
          <w:divsChild>
            <w:div w:id="1321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4832">
      <w:bodyDiv w:val="1"/>
      <w:marLeft w:val="0"/>
      <w:marRight w:val="0"/>
      <w:marTop w:val="0"/>
      <w:marBottom w:val="0"/>
      <w:divBdr>
        <w:top w:val="none" w:sz="0" w:space="0" w:color="auto"/>
        <w:left w:val="none" w:sz="0" w:space="0" w:color="auto"/>
        <w:bottom w:val="none" w:sz="0" w:space="0" w:color="auto"/>
        <w:right w:val="none" w:sz="0" w:space="0" w:color="auto"/>
      </w:divBdr>
    </w:div>
    <w:div w:id="1780952393">
      <w:bodyDiv w:val="1"/>
      <w:marLeft w:val="0"/>
      <w:marRight w:val="0"/>
      <w:marTop w:val="0"/>
      <w:marBottom w:val="0"/>
      <w:divBdr>
        <w:top w:val="none" w:sz="0" w:space="0" w:color="auto"/>
        <w:left w:val="none" w:sz="0" w:space="0" w:color="auto"/>
        <w:bottom w:val="none" w:sz="0" w:space="0" w:color="auto"/>
        <w:right w:val="none" w:sz="0" w:space="0" w:color="auto"/>
      </w:divBdr>
    </w:div>
    <w:div w:id="1783257554">
      <w:bodyDiv w:val="1"/>
      <w:marLeft w:val="0"/>
      <w:marRight w:val="0"/>
      <w:marTop w:val="0"/>
      <w:marBottom w:val="0"/>
      <w:divBdr>
        <w:top w:val="none" w:sz="0" w:space="0" w:color="auto"/>
        <w:left w:val="none" w:sz="0" w:space="0" w:color="auto"/>
        <w:bottom w:val="none" w:sz="0" w:space="0" w:color="auto"/>
        <w:right w:val="none" w:sz="0" w:space="0" w:color="auto"/>
      </w:divBdr>
    </w:div>
    <w:div w:id="1785809045">
      <w:bodyDiv w:val="1"/>
      <w:marLeft w:val="0"/>
      <w:marRight w:val="0"/>
      <w:marTop w:val="0"/>
      <w:marBottom w:val="0"/>
      <w:divBdr>
        <w:top w:val="none" w:sz="0" w:space="0" w:color="auto"/>
        <w:left w:val="none" w:sz="0" w:space="0" w:color="auto"/>
        <w:bottom w:val="none" w:sz="0" w:space="0" w:color="auto"/>
        <w:right w:val="none" w:sz="0" w:space="0" w:color="auto"/>
      </w:divBdr>
    </w:div>
    <w:div w:id="1793287698">
      <w:bodyDiv w:val="1"/>
      <w:marLeft w:val="0"/>
      <w:marRight w:val="0"/>
      <w:marTop w:val="0"/>
      <w:marBottom w:val="0"/>
      <w:divBdr>
        <w:top w:val="none" w:sz="0" w:space="0" w:color="auto"/>
        <w:left w:val="none" w:sz="0" w:space="0" w:color="auto"/>
        <w:bottom w:val="none" w:sz="0" w:space="0" w:color="auto"/>
        <w:right w:val="none" w:sz="0" w:space="0" w:color="auto"/>
      </w:divBdr>
    </w:div>
    <w:div w:id="1794983698">
      <w:bodyDiv w:val="1"/>
      <w:marLeft w:val="0"/>
      <w:marRight w:val="0"/>
      <w:marTop w:val="0"/>
      <w:marBottom w:val="0"/>
      <w:divBdr>
        <w:top w:val="none" w:sz="0" w:space="0" w:color="auto"/>
        <w:left w:val="none" w:sz="0" w:space="0" w:color="auto"/>
        <w:bottom w:val="none" w:sz="0" w:space="0" w:color="auto"/>
        <w:right w:val="none" w:sz="0" w:space="0" w:color="auto"/>
      </w:divBdr>
    </w:div>
    <w:div w:id="1803184217">
      <w:bodyDiv w:val="1"/>
      <w:marLeft w:val="0"/>
      <w:marRight w:val="0"/>
      <w:marTop w:val="0"/>
      <w:marBottom w:val="0"/>
      <w:divBdr>
        <w:top w:val="none" w:sz="0" w:space="0" w:color="auto"/>
        <w:left w:val="none" w:sz="0" w:space="0" w:color="auto"/>
        <w:bottom w:val="none" w:sz="0" w:space="0" w:color="auto"/>
        <w:right w:val="none" w:sz="0" w:space="0" w:color="auto"/>
      </w:divBdr>
    </w:div>
    <w:div w:id="1807427312">
      <w:bodyDiv w:val="1"/>
      <w:marLeft w:val="0"/>
      <w:marRight w:val="0"/>
      <w:marTop w:val="0"/>
      <w:marBottom w:val="0"/>
      <w:divBdr>
        <w:top w:val="none" w:sz="0" w:space="0" w:color="auto"/>
        <w:left w:val="none" w:sz="0" w:space="0" w:color="auto"/>
        <w:bottom w:val="none" w:sz="0" w:space="0" w:color="auto"/>
        <w:right w:val="none" w:sz="0" w:space="0" w:color="auto"/>
      </w:divBdr>
    </w:div>
    <w:div w:id="1809205219">
      <w:bodyDiv w:val="1"/>
      <w:marLeft w:val="0"/>
      <w:marRight w:val="0"/>
      <w:marTop w:val="0"/>
      <w:marBottom w:val="0"/>
      <w:divBdr>
        <w:top w:val="none" w:sz="0" w:space="0" w:color="auto"/>
        <w:left w:val="none" w:sz="0" w:space="0" w:color="auto"/>
        <w:bottom w:val="none" w:sz="0" w:space="0" w:color="auto"/>
        <w:right w:val="none" w:sz="0" w:space="0" w:color="auto"/>
      </w:divBdr>
    </w:div>
    <w:div w:id="1825195415">
      <w:bodyDiv w:val="1"/>
      <w:marLeft w:val="0"/>
      <w:marRight w:val="0"/>
      <w:marTop w:val="0"/>
      <w:marBottom w:val="0"/>
      <w:divBdr>
        <w:top w:val="none" w:sz="0" w:space="0" w:color="auto"/>
        <w:left w:val="none" w:sz="0" w:space="0" w:color="auto"/>
        <w:bottom w:val="none" w:sz="0" w:space="0" w:color="auto"/>
        <w:right w:val="none" w:sz="0" w:space="0" w:color="auto"/>
      </w:divBdr>
      <w:divsChild>
        <w:div w:id="1486625313">
          <w:marLeft w:val="0"/>
          <w:marRight w:val="0"/>
          <w:marTop w:val="0"/>
          <w:marBottom w:val="0"/>
          <w:divBdr>
            <w:top w:val="none" w:sz="0" w:space="0" w:color="auto"/>
            <w:left w:val="none" w:sz="0" w:space="0" w:color="auto"/>
            <w:bottom w:val="none" w:sz="0" w:space="0" w:color="auto"/>
            <w:right w:val="none" w:sz="0" w:space="0" w:color="auto"/>
          </w:divBdr>
        </w:div>
      </w:divsChild>
    </w:div>
    <w:div w:id="1828277019">
      <w:bodyDiv w:val="1"/>
      <w:marLeft w:val="0"/>
      <w:marRight w:val="0"/>
      <w:marTop w:val="0"/>
      <w:marBottom w:val="0"/>
      <w:divBdr>
        <w:top w:val="none" w:sz="0" w:space="0" w:color="auto"/>
        <w:left w:val="none" w:sz="0" w:space="0" w:color="auto"/>
        <w:bottom w:val="none" w:sz="0" w:space="0" w:color="auto"/>
        <w:right w:val="none" w:sz="0" w:space="0" w:color="auto"/>
      </w:divBdr>
    </w:div>
    <w:div w:id="1829512085">
      <w:bodyDiv w:val="1"/>
      <w:marLeft w:val="0"/>
      <w:marRight w:val="0"/>
      <w:marTop w:val="0"/>
      <w:marBottom w:val="0"/>
      <w:divBdr>
        <w:top w:val="none" w:sz="0" w:space="0" w:color="auto"/>
        <w:left w:val="none" w:sz="0" w:space="0" w:color="auto"/>
        <w:bottom w:val="none" w:sz="0" w:space="0" w:color="auto"/>
        <w:right w:val="none" w:sz="0" w:space="0" w:color="auto"/>
      </w:divBdr>
    </w:div>
    <w:div w:id="1830629977">
      <w:bodyDiv w:val="1"/>
      <w:marLeft w:val="0"/>
      <w:marRight w:val="0"/>
      <w:marTop w:val="0"/>
      <w:marBottom w:val="0"/>
      <w:divBdr>
        <w:top w:val="none" w:sz="0" w:space="0" w:color="auto"/>
        <w:left w:val="none" w:sz="0" w:space="0" w:color="auto"/>
        <w:bottom w:val="none" w:sz="0" w:space="0" w:color="auto"/>
        <w:right w:val="none" w:sz="0" w:space="0" w:color="auto"/>
      </w:divBdr>
    </w:div>
    <w:div w:id="1830822575">
      <w:bodyDiv w:val="1"/>
      <w:marLeft w:val="0"/>
      <w:marRight w:val="0"/>
      <w:marTop w:val="0"/>
      <w:marBottom w:val="0"/>
      <w:divBdr>
        <w:top w:val="none" w:sz="0" w:space="0" w:color="auto"/>
        <w:left w:val="none" w:sz="0" w:space="0" w:color="auto"/>
        <w:bottom w:val="none" w:sz="0" w:space="0" w:color="auto"/>
        <w:right w:val="none" w:sz="0" w:space="0" w:color="auto"/>
      </w:divBdr>
    </w:div>
    <w:div w:id="1843861792">
      <w:bodyDiv w:val="1"/>
      <w:marLeft w:val="0"/>
      <w:marRight w:val="0"/>
      <w:marTop w:val="0"/>
      <w:marBottom w:val="0"/>
      <w:divBdr>
        <w:top w:val="none" w:sz="0" w:space="0" w:color="auto"/>
        <w:left w:val="none" w:sz="0" w:space="0" w:color="auto"/>
        <w:bottom w:val="none" w:sz="0" w:space="0" w:color="auto"/>
        <w:right w:val="none" w:sz="0" w:space="0" w:color="auto"/>
      </w:divBdr>
    </w:div>
    <w:div w:id="1854687334">
      <w:bodyDiv w:val="1"/>
      <w:marLeft w:val="0"/>
      <w:marRight w:val="0"/>
      <w:marTop w:val="0"/>
      <w:marBottom w:val="0"/>
      <w:divBdr>
        <w:top w:val="none" w:sz="0" w:space="0" w:color="auto"/>
        <w:left w:val="none" w:sz="0" w:space="0" w:color="auto"/>
        <w:bottom w:val="none" w:sz="0" w:space="0" w:color="auto"/>
        <w:right w:val="none" w:sz="0" w:space="0" w:color="auto"/>
      </w:divBdr>
    </w:div>
    <w:div w:id="1855260675">
      <w:bodyDiv w:val="1"/>
      <w:marLeft w:val="0"/>
      <w:marRight w:val="0"/>
      <w:marTop w:val="0"/>
      <w:marBottom w:val="0"/>
      <w:divBdr>
        <w:top w:val="none" w:sz="0" w:space="0" w:color="auto"/>
        <w:left w:val="none" w:sz="0" w:space="0" w:color="auto"/>
        <w:bottom w:val="none" w:sz="0" w:space="0" w:color="auto"/>
        <w:right w:val="none" w:sz="0" w:space="0" w:color="auto"/>
      </w:divBdr>
    </w:div>
    <w:div w:id="1858301171">
      <w:bodyDiv w:val="1"/>
      <w:marLeft w:val="0"/>
      <w:marRight w:val="0"/>
      <w:marTop w:val="0"/>
      <w:marBottom w:val="0"/>
      <w:divBdr>
        <w:top w:val="none" w:sz="0" w:space="0" w:color="auto"/>
        <w:left w:val="none" w:sz="0" w:space="0" w:color="auto"/>
        <w:bottom w:val="none" w:sz="0" w:space="0" w:color="auto"/>
        <w:right w:val="none" w:sz="0" w:space="0" w:color="auto"/>
      </w:divBdr>
    </w:div>
    <w:div w:id="1858807280">
      <w:bodyDiv w:val="1"/>
      <w:marLeft w:val="0"/>
      <w:marRight w:val="0"/>
      <w:marTop w:val="0"/>
      <w:marBottom w:val="0"/>
      <w:divBdr>
        <w:top w:val="none" w:sz="0" w:space="0" w:color="auto"/>
        <w:left w:val="none" w:sz="0" w:space="0" w:color="auto"/>
        <w:bottom w:val="none" w:sz="0" w:space="0" w:color="auto"/>
        <w:right w:val="none" w:sz="0" w:space="0" w:color="auto"/>
      </w:divBdr>
      <w:divsChild>
        <w:div w:id="69887820">
          <w:marLeft w:val="0"/>
          <w:marRight w:val="0"/>
          <w:marTop w:val="0"/>
          <w:marBottom w:val="0"/>
          <w:divBdr>
            <w:top w:val="none" w:sz="0" w:space="0" w:color="auto"/>
            <w:left w:val="none" w:sz="0" w:space="0" w:color="auto"/>
            <w:bottom w:val="none" w:sz="0" w:space="0" w:color="auto"/>
            <w:right w:val="none" w:sz="0" w:space="0" w:color="auto"/>
          </w:divBdr>
        </w:div>
      </w:divsChild>
    </w:div>
    <w:div w:id="1859850987">
      <w:bodyDiv w:val="1"/>
      <w:marLeft w:val="0"/>
      <w:marRight w:val="0"/>
      <w:marTop w:val="0"/>
      <w:marBottom w:val="0"/>
      <w:divBdr>
        <w:top w:val="none" w:sz="0" w:space="0" w:color="auto"/>
        <w:left w:val="none" w:sz="0" w:space="0" w:color="auto"/>
        <w:bottom w:val="none" w:sz="0" w:space="0" w:color="auto"/>
        <w:right w:val="none" w:sz="0" w:space="0" w:color="auto"/>
      </w:divBdr>
    </w:div>
    <w:div w:id="1863662832">
      <w:bodyDiv w:val="1"/>
      <w:marLeft w:val="0"/>
      <w:marRight w:val="0"/>
      <w:marTop w:val="0"/>
      <w:marBottom w:val="0"/>
      <w:divBdr>
        <w:top w:val="none" w:sz="0" w:space="0" w:color="auto"/>
        <w:left w:val="none" w:sz="0" w:space="0" w:color="auto"/>
        <w:bottom w:val="none" w:sz="0" w:space="0" w:color="auto"/>
        <w:right w:val="none" w:sz="0" w:space="0" w:color="auto"/>
      </w:divBdr>
    </w:div>
    <w:div w:id="1864048323">
      <w:bodyDiv w:val="1"/>
      <w:marLeft w:val="0"/>
      <w:marRight w:val="0"/>
      <w:marTop w:val="0"/>
      <w:marBottom w:val="0"/>
      <w:divBdr>
        <w:top w:val="none" w:sz="0" w:space="0" w:color="auto"/>
        <w:left w:val="none" w:sz="0" w:space="0" w:color="auto"/>
        <w:bottom w:val="none" w:sz="0" w:space="0" w:color="auto"/>
        <w:right w:val="none" w:sz="0" w:space="0" w:color="auto"/>
      </w:divBdr>
      <w:divsChild>
        <w:div w:id="1443451345">
          <w:marLeft w:val="0"/>
          <w:marRight w:val="0"/>
          <w:marTop w:val="0"/>
          <w:marBottom w:val="0"/>
          <w:divBdr>
            <w:top w:val="none" w:sz="0" w:space="0" w:color="auto"/>
            <w:left w:val="none" w:sz="0" w:space="0" w:color="auto"/>
            <w:bottom w:val="none" w:sz="0" w:space="0" w:color="auto"/>
            <w:right w:val="none" w:sz="0" w:space="0" w:color="auto"/>
          </w:divBdr>
        </w:div>
      </w:divsChild>
    </w:div>
    <w:div w:id="1867257989">
      <w:bodyDiv w:val="1"/>
      <w:marLeft w:val="0"/>
      <w:marRight w:val="0"/>
      <w:marTop w:val="0"/>
      <w:marBottom w:val="0"/>
      <w:divBdr>
        <w:top w:val="none" w:sz="0" w:space="0" w:color="auto"/>
        <w:left w:val="none" w:sz="0" w:space="0" w:color="auto"/>
        <w:bottom w:val="none" w:sz="0" w:space="0" w:color="auto"/>
        <w:right w:val="none" w:sz="0" w:space="0" w:color="auto"/>
      </w:divBdr>
    </w:div>
    <w:div w:id="1868367457">
      <w:bodyDiv w:val="1"/>
      <w:marLeft w:val="0"/>
      <w:marRight w:val="0"/>
      <w:marTop w:val="0"/>
      <w:marBottom w:val="0"/>
      <w:divBdr>
        <w:top w:val="none" w:sz="0" w:space="0" w:color="auto"/>
        <w:left w:val="none" w:sz="0" w:space="0" w:color="auto"/>
        <w:bottom w:val="none" w:sz="0" w:space="0" w:color="auto"/>
        <w:right w:val="none" w:sz="0" w:space="0" w:color="auto"/>
      </w:divBdr>
    </w:div>
    <w:div w:id="1870677225">
      <w:bodyDiv w:val="1"/>
      <w:marLeft w:val="0"/>
      <w:marRight w:val="0"/>
      <w:marTop w:val="0"/>
      <w:marBottom w:val="0"/>
      <w:divBdr>
        <w:top w:val="none" w:sz="0" w:space="0" w:color="auto"/>
        <w:left w:val="none" w:sz="0" w:space="0" w:color="auto"/>
        <w:bottom w:val="none" w:sz="0" w:space="0" w:color="auto"/>
        <w:right w:val="none" w:sz="0" w:space="0" w:color="auto"/>
      </w:divBdr>
    </w:div>
    <w:div w:id="1880705358">
      <w:bodyDiv w:val="1"/>
      <w:marLeft w:val="0"/>
      <w:marRight w:val="0"/>
      <w:marTop w:val="0"/>
      <w:marBottom w:val="0"/>
      <w:divBdr>
        <w:top w:val="none" w:sz="0" w:space="0" w:color="auto"/>
        <w:left w:val="none" w:sz="0" w:space="0" w:color="auto"/>
        <w:bottom w:val="none" w:sz="0" w:space="0" w:color="auto"/>
        <w:right w:val="none" w:sz="0" w:space="0" w:color="auto"/>
      </w:divBdr>
    </w:div>
    <w:div w:id="1887716794">
      <w:bodyDiv w:val="1"/>
      <w:marLeft w:val="0"/>
      <w:marRight w:val="0"/>
      <w:marTop w:val="0"/>
      <w:marBottom w:val="0"/>
      <w:divBdr>
        <w:top w:val="none" w:sz="0" w:space="0" w:color="auto"/>
        <w:left w:val="none" w:sz="0" w:space="0" w:color="auto"/>
        <w:bottom w:val="none" w:sz="0" w:space="0" w:color="auto"/>
        <w:right w:val="none" w:sz="0" w:space="0" w:color="auto"/>
      </w:divBdr>
    </w:div>
    <w:div w:id="1893997244">
      <w:bodyDiv w:val="1"/>
      <w:marLeft w:val="0"/>
      <w:marRight w:val="0"/>
      <w:marTop w:val="0"/>
      <w:marBottom w:val="0"/>
      <w:divBdr>
        <w:top w:val="none" w:sz="0" w:space="0" w:color="auto"/>
        <w:left w:val="none" w:sz="0" w:space="0" w:color="auto"/>
        <w:bottom w:val="none" w:sz="0" w:space="0" w:color="auto"/>
        <w:right w:val="none" w:sz="0" w:space="0" w:color="auto"/>
      </w:divBdr>
    </w:div>
    <w:div w:id="1894609453">
      <w:bodyDiv w:val="1"/>
      <w:marLeft w:val="0"/>
      <w:marRight w:val="0"/>
      <w:marTop w:val="0"/>
      <w:marBottom w:val="0"/>
      <w:divBdr>
        <w:top w:val="none" w:sz="0" w:space="0" w:color="auto"/>
        <w:left w:val="none" w:sz="0" w:space="0" w:color="auto"/>
        <w:bottom w:val="none" w:sz="0" w:space="0" w:color="auto"/>
        <w:right w:val="none" w:sz="0" w:space="0" w:color="auto"/>
      </w:divBdr>
      <w:divsChild>
        <w:div w:id="224997727">
          <w:marLeft w:val="0"/>
          <w:marRight w:val="0"/>
          <w:marTop w:val="0"/>
          <w:marBottom w:val="0"/>
          <w:divBdr>
            <w:top w:val="none" w:sz="0" w:space="0" w:color="auto"/>
            <w:left w:val="none" w:sz="0" w:space="0" w:color="auto"/>
            <w:bottom w:val="none" w:sz="0" w:space="0" w:color="auto"/>
            <w:right w:val="none" w:sz="0" w:space="0" w:color="auto"/>
          </w:divBdr>
        </w:div>
        <w:div w:id="671568941">
          <w:marLeft w:val="0"/>
          <w:marRight w:val="0"/>
          <w:marTop w:val="0"/>
          <w:marBottom w:val="0"/>
          <w:divBdr>
            <w:top w:val="none" w:sz="0" w:space="0" w:color="auto"/>
            <w:left w:val="none" w:sz="0" w:space="0" w:color="auto"/>
            <w:bottom w:val="none" w:sz="0" w:space="0" w:color="auto"/>
            <w:right w:val="none" w:sz="0" w:space="0" w:color="auto"/>
          </w:divBdr>
        </w:div>
      </w:divsChild>
    </w:div>
    <w:div w:id="1897739934">
      <w:bodyDiv w:val="1"/>
      <w:marLeft w:val="0"/>
      <w:marRight w:val="0"/>
      <w:marTop w:val="0"/>
      <w:marBottom w:val="0"/>
      <w:divBdr>
        <w:top w:val="none" w:sz="0" w:space="0" w:color="auto"/>
        <w:left w:val="none" w:sz="0" w:space="0" w:color="auto"/>
        <w:bottom w:val="none" w:sz="0" w:space="0" w:color="auto"/>
        <w:right w:val="none" w:sz="0" w:space="0" w:color="auto"/>
      </w:divBdr>
    </w:div>
    <w:div w:id="1900558635">
      <w:bodyDiv w:val="1"/>
      <w:marLeft w:val="0"/>
      <w:marRight w:val="0"/>
      <w:marTop w:val="0"/>
      <w:marBottom w:val="0"/>
      <w:divBdr>
        <w:top w:val="none" w:sz="0" w:space="0" w:color="auto"/>
        <w:left w:val="none" w:sz="0" w:space="0" w:color="auto"/>
        <w:bottom w:val="none" w:sz="0" w:space="0" w:color="auto"/>
        <w:right w:val="none" w:sz="0" w:space="0" w:color="auto"/>
      </w:divBdr>
    </w:div>
    <w:div w:id="1905749057">
      <w:bodyDiv w:val="1"/>
      <w:marLeft w:val="0"/>
      <w:marRight w:val="0"/>
      <w:marTop w:val="0"/>
      <w:marBottom w:val="0"/>
      <w:divBdr>
        <w:top w:val="none" w:sz="0" w:space="0" w:color="auto"/>
        <w:left w:val="none" w:sz="0" w:space="0" w:color="auto"/>
        <w:bottom w:val="none" w:sz="0" w:space="0" w:color="auto"/>
        <w:right w:val="none" w:sz="0" w:space="0" w:color="auto"/>
      </w:divBdr>
    </w:div>
    <w:div w:id="1906601806">
      <w:bodyDiv w:val="1"/>
      <w:marLeft w:val="0"/>
      <w:marRight w:val="0"/>
      <w:marTop w:val="0"/>
      <w:marBottom w:val="0"/>
      <w:divBdr>
        <w:top w:val="none" w:sz="0" w:space="0" w:color="auto"/>
        <w:left w:val="none" w:sz="0" w:space="0" w:color="auto"/>
        <w:bottom w:val="none" w:sz="0" w:space="0" w:color="auto"/>
        <w:right w:val="none" w:sz="0" w:space="0" w:color="auto"/>
      </w:divBdr>
    </w:div>
    <w:div w:id="1910573931">
      <w:bodyDiv w:val="1"/>
      <w:marLeft w:val="0"/>
      <w:marRight w:val="0"/>
      <w:marTop w:val="0"/>
      <w:marBottom w:val="0"/>
      <w:divBdr>
        <w:top w:val="none" w:sz="0" w:space="0" w:color="auto"/>
        <w:left w:val="none" w:sz="0" w:space="0" w:color="auto"/>
        <w:bottom w:val="none" w:sz="0" w:space="0" w:color="auto"/>
        <w:right w:val="none" w:sz="0" w:space="0" w:color="auto"/>
      </w:divBdr>
    </w:div>
    <w:div w:id="1925068969">
      <w:bodyDiv w:val="1"/>
      <w:marLeft w:val="0"/>
      <w:marRight w:val="0"/>
      <w:marTop w:val="0"/>
      <w:marBottom w:val="0"/>
      <w:divBdr>
        <w:top w:val="none" w:sz="0" w:space="0" w:color="auto"/>
        <w:left w:val="none" w:sz="0" w:space="0" w:color="auto"/>
        <w:bottom w:val="none" w:sz="0" w:space="0" w:color="auto"/>
        <w:right w:val="none" w:sz="0" w:space="0" w:color="auto"/>
      </w:divBdr>
    </w:div>
    <w:div w:id="1928416058">
      <w:bodyDiv w:val="1"/>
      <w:marLeft w:val="0"/>
      <w:marRight w:val="0"/>
      <w:marTop w:val="0"/>
      <w:marBottom w:val="0"/>
      <w:divBdr>
        <w:top w:val="none" w:sz="0" w:space="0" w:color="auto"/>
        <w:left w:val="none" w:sz="0" w:space="0" w:color="auto"/>
        <w:bottom w:val="none" w:sz="0" w:space="0" w:color="auto"/>
        <w:right w:val="none" w:sz="0" w:space="0" w:color="auto"/>
      </w:divBdr>
      <w:divsChild>
        <w:div w:id="1534683074">
          <w:marLeft w:val="0"/>
          <w:marRight w:val="0"/>
          <w:marTop w:val="0"/>
          <w:marBottom w:val="0"/>
          <w:divBdr>
            <w:top w:val="none" w:sz="0" w:space="0" w:color="auto"/>
            <w:left w:val="none" w:sz="0" w:space="0" w:color="auto"/>
            <w:bottom w:val="none" w:sz="0" w:space="0" w:color="auto"/>
            <w:right w:val="none" w:sz="0" w:space="0" w:color="auto"/>
          </w:divBdr>
        </w:div>
        <w:div w:id="515072527">
          <w:marLeft w:val="0"/>
          <w:marRight w:val="0"/>
          <w:marTop w:val="0"/>
          <w:marBottom w:val="0"/>
          <w:divBdr>
            <w:top w:val="none" w:sz="0" w:space="0" w:color="auto"/>
            <w:left w:val="none" w:sz="0" w:space="0" w:color="auto"/>
            <w:bottom w:val="none" w:sz="0" w:space="0" w:color="auto"/>
            <w:right w:val="none" w:sz="0" w:space="0" w:color="auto"/>
          </w:divBdr>
        </w:div>
        <w:div w:id="1977833636">
          <w:marLeft w:val="0"/>
          <w:marRight w:val="0"/>
          <w:marTop w:val="0"/>
          <w:marBottom w:val="0"/>
          <w:divBdr>
            <w:top w:val="none" w:sz="0" w:space="0" w:color="auto"/>
            <w:left w:val="none" w:sz="0" w:space="0" w:color="auto"/>
            <w:bottom w:val="none" w:sz="0" w:space="0" w:color="auto"/>
            <w:right w:val="none" w:sz="0" w:space="0" w:color="auto"/>
          </w:divBdr>
        </w:div>
        <w:div w:id="798885364">
          <w:marLeft w:val="0"/>
          <w:marRight w:val="0"/>
          <w:marTop w:val="0"/>
          <w:marBottom w:val="0"/>
          <w:divBdr>
            <w:top w:val="none" w:sz="0" w:space="0" w:color="auto"/>
            <w:left w:val="none" w:sz="0" w:space="0" w:color="auto"/>
            <w:bottom w:val="none" w:sz="0" w:space="0" w:color="auto"/>
            <w:right w:val="none" w:sz="0" w:space="0" w:color="auto"/>
          </w:divBdr>
        </w:div>
        <w:div w:id="1889417896">
          <w:marLeft w:val="0"/>
          <w:marRight w:val="0"/>
          <w:marTop w:val="0"/>
          <w:marBottom w:val="0"/>
          <w:divBdr>
            <w:top w:val="none" w:sz="0" w:space="0" w:color="auto"/>
            <w:left w:val="none" w:sz="0" w:space="0" w:color="auto"/>
            <w:bottom w:val="none" w:sz="0" w:space="0" w:color="auto"/>
            <w:right w:val="none" w:sz="0" w:space="0" w:color="auto"/>
          </w:divBdr>
        </w:div>
        <w:div w:id="1469929498">
          <w:marLeft w:val="0"/>
          <w:marRight w:val="0"/>
          <w:marTop w:val="0"/>
          <w:marBottom w:val="0"/>
          <w:divBdr>
            <w:top w:val="none" w:sz="0" w:space="0" w:color="auto"/>
            <w:left w:val="none" w:sz="0" w:space="0" w:color="auto"/>
            <w:bottom w:val="none" w:sz="0" w:space="0" w:color="auto"/>
            <w:right w:val="none" w:sz="0" w:space="0" w:color="auto"/>
          </w:divBdr>
        </w:div>
        <w:div w:id="19824099">
          <w:marLeft w:val="0"/>
          <w:marRight w:val="0"/>
          <w:marTop w:val="0"/>
          <w:marBottom w:val="0"/>
          <w:divBdr>
            <w:top w:val="none" w:sz="0" w:space="0" w:color="auto"/>
            <w:left w:val="none" w:sz="0" w:space="0" w:color="auto"/>
            <w:bottom w:val="none" w:sz="0" w:space="0" w:color="auto"/>
            <w:right w:val="none" w:sz="0" w:space="0" w:color="auto"/>
          </w:divBdr>
        </w:div>
        <w:div w:id="133182270">
          <w:marLeft w:val="0"/>
          <w:marRight w:val="0"/>
          <w:marTop w:val="0"/>
          <w:marBottom w:val="0"/>
          <w:divBdr>
            <w:top w:val="none" w:sz="0" w:space="0" w:color="auto"/>
            <w:left w:val="none" w:sz="0" w:space="0" w:color="auto"/>
            <w:bottom w:val="none" w:sz="0" w:space="0" w:color="auto"/>
            <w:right w:val="none" w:sz="0" w:space="0" w:color="auto"/>
          </w:divBdr>
        </w:div>
        <w:div w:id="1574124555">
          <w:marLeft w:val="0"/>
          <w:marRight w:val="0"/>
          <w:marTop w:val="0"/>
          <w:marBottom w:val="0"/>
          <w:divBdr>
            <w:top w:val="none" w:sz="0" w:space="0" w:color="auto"/>
            <w:left w:val="none" w:sz="0" w:space="0" w:color="auto"/>
            <w:bottom w:val="none" w:sz="0" w:space="0" w:color="auto"/>
            <w:right w:val="none" w:sz="0" w:space="0" w:color="auto"/>
          </w:divBdr>
        </w:div>
        <w:div w:id="68580157">
          <w:marLeft w:val="0"/>
          <w:marRight w:val="0"/>
          <w:marTop w:val="0"/>
          <w:marBottom w:val="0"/>
          <w:divBdr>
            <w:top w:val="none" w:sz="0" w:space="0" w:color="auto"/>
            <w:left w:val="none" w:sz="0" w:space="0" w:color="auto"/>
            <w:bottom w:val="none" w:sz="0" w:space="0" w:color="auto"/>
            <w:right w:val="none" w:sz="0" w:space="0" w:color="auto"/>
          </w:divBdr>
        </w:div>
        <w:div w:id="157312425">
          <w:marLeft w:val="0"/>
          <w:marRight w:val="0"/>
          <w:marTop w:val="0"/>
          <w:marBottom w:val="0"/>
          <w:divBdr>
            <w:top w:val="none" w:sz="0" w:space="0" w:color="auto"/>
            <w:left w:val="none" w:sz="0" w:space="0" w:color="auto"/>
            <w:bottom w:val="none" w:sz="0" w:space="0" w:color="auto"/>
            <w:right w:val="none" w:sz="0" w:space="0" w:color="auto"/>
          </w:divBdr>
        </w:div>
        <w:div w:id="443228415">
          <w:marLeft w:val="0"/>
          <w:marRight w:val="0"/>
          <w:marTop w:val="0"/>
          <w:marBottom w:val="0"/>
          <w:divBdr>
            <w:top w:val="none" w:sz="0" w:space="0" w:color="auto"/>
            <w:left w:val="none" w:sz="0" w:space="0" w:color="auto"/>
            <w:bottom w:val="none" w:sz="0" w:space="0" w:color="auto"/>
            <w:right w:val="none" w:sz="0" w:space="0" w:color="auto"/>
          </w:divBdr>
        </w:div>
        <w:div w:id="1968848679">
          <w:marLeft w:val="0"/>
          <w:marRight w:val="0"/>
          <w:marTop w:val="0"/>
          <w:marBottom w:val="0"/>
          <w:divBdr>
            <w:top w:val="none" w:sz="0" w:space="0" w:color="auto"/>
            <w:left w:val="none" w:sz="0" w:space="0" w:color="auto"/>
            <w:bottom w:val="none" w:sz="0" w:space="0" w:color="auto"/>
            <w:right w:val="none" w:sz="0" w:space="0" w:color="auto"/>
          </w:divBdr>
        </w:div>
        <w:div w:id="1624270317">
          <w:marLeft w:val="0"/>
          <w:marRight w:val="0"/>
          <w:marTop w:val="0"/>
          <w:marBottom w:val="0"/>
          <w:divBdr>
            <w:top w:val="none" w:sz="0" w:space="0" w:color="auto"/>
            <w:left w:val="none" w:sz="0" w:space="0" w:color="auto"/>
            <w:bottom w:val="none" w:sz="0" w:space="0" w:color="auto"/>
            <w:right w:val="none" w:sz="0" w:space="0" w:color="auto"/>
          </w:divBdr>
        </w:div>
        <w:div w:id="1257792043">
          <w:marLeft w:val="0"/>
          <w:marRight w:val="0"/>
          <w:marTop w:val="0"/>
          <w:marBottom w:val="0"/>
          <w:divBdr>
            <w:top w:val="none" w:sz="0" w:space="0" w:color="auto"/>
            <w:left w:val="none" w:sz="0" w:space="0" w:color="auto"/>
            <w:bottom w:val="none" w:sz="0" w:space="0" w:color="auto"/>
            <w:right w:val="none" w:sz="0" w:space="0" w:color="auto"/>
          </w:divBdr>
        </w:div>
        <w:div w:id="891498440">
          <w:marLeft w:val="0"/>
          <w:marRight w:val="0"/>
          <w:marTop w:val="0"/>
          <w:marBottom w:val="0"/>
          <w:divBdr>
            <w:top w:val="none" w:sz="0" w:space="0" w:color="auto"/>
            <w:left w:val="none" w:sz="0" w:space="0" w:color="auto"/>
            <w:bottom w:val="none" w:sz="0" w:space="0" w:color="auto"/>
            <w:right w:val="none" w:sz="0" w:space="0" w:color="auto"/>
          </w:divBdr>
        </w:div>
        <w:div w:id="524952476">
          <w:marLeft w:val="0"/>
          <w:marRight w:val="0"/>
          <w:marTop w:val="0"/>
          <w:marBottom w:val="0"/>
          <w:divBdr>
            <w:top w:val="none" w:sz="0" w:space="0" w:color="auto"/>
            <w:left w:val="none" w:sz="0" w:space="0" w:color="auto"/>
            <w:bottom w:val="none" w:sz="0" w:space="0" w:color="auto"/>
            <w:right w:val="none" w:sz="0" w:space="0" w:color="auto"/>
          </w:divBdr>
        </w:div>
        <w:div w:id="482891026">
          <w:marLeft w:val="0"/>
          <w:marRight w:val="0"/>
          <w:marTop w:val="0"/>
          <w:marBottom w:val="0"/>
          <w:divBdr>
            <w:top w:val="none" w:sz="0" w:space="0" w:color="auto"/>
            <w:left w:val="none" w:sz="0" w:space="0" w:color="auto"/>
            <w:bottom w:val="none" w:sz="0" w:space="0" w:color="auto"/>
            <w:right w:val="none" w:sz="0" w:space="0" w:color="auto"/>
          </w:divBdr>
        </w:div>
        <w:div w:id="1146776080">
          <w:marLeft w:val="0"/>
          <w:marRight w:val="0"/>
          <w:marTop w:val="0"/>
          <w:marBottom w:val="0"/>
          <w:divBdr>
            <w:top w:val="none" w:sz="0" w:space="0" w:color="auto"/>
            <w:left w:val="none" w:sz="0" w:space="0" w:color="auto"/>
            <w:bottom w:val="none" w:sz="0" w:space="0" w:color="auto"/>
            <w:right w:val="none" w:sz="0" w:space="0" w:color="auto"/>
          </w:divBdr>
        </w:div>
        <w:div w:id="356275493">
          <w:marLeft w:val="0"/>
          <w:marRight w:val="0"/>
          <w:marTop w:val="0"/>
          <w:marBottom w:val="0"/>
          <w:divBdr>
            <w:top w:val="none" w:sz="0" w:space="0" w:color="auto"/>
            <w:left w:val="none" w:sz="0" w:space="0" w:color="auto"/>
            <w:bottom w:val="none" w:sz="0" w:space="0" w:color="auto"/>
            <w:right w:val="none" w:sz="0" w:space="0" w:color="auto"/>
          </w:divBdr>
        </w:div>
        <w:div w:id="465972186">
          <w:marLeft w:val="0"/>
          <w:marRight w:val="0"/>
          <w:marTop w:val="0"/>
          <w:marBottom w:val="0"/>
          <w:divBdr>
            <w:top w:val="none" w:sz="0" w:space="0" w:color="auto"/>
            <w:left w:val="none" w:sz="0" w:space="0" w:color="auto"/>
            <w:bottom w:val="none" w:sz="0" w:space="0" w:color="auto"/>
            <w:right w:val="none" w:sz="0" w:space="0" w:color="auto"/>
          </w:divBdr>
        </w:div>
        <w:div w:id="1384021949">
          <w:marLeft w:val="0"/>
          <w:marRight w:val="0"/>
          <w:marTop w:val="0"/>
          <w:marBottom w:val="0"/>
          <w:divBdr>
            <w:top w:val="none" w:sz="0" w:space="0" w:color="auto"/>
            <w:left w:val="none" w:sz="0" w:space="0" w:color="auto"/>
            <w:bottom w:val="none" w:sz="0" w:space="0" w:color="auto"/>
            <w:right w:val="none" w:sz="0" w:space="0" w:color="auto"/>
          </w:divBdr>
        </w:div>
        <w:div w:id="637995472">
          <w:marLeft w:val="0"/>
          <w:marRight w:val="0"/>
          <w:marTop w:val="0"/>
          <w:marBottom w:val="0"/>
          <w:divBdr>
            <w:top w:val="none" w:sz="0" w:space="0" w:color="auto"/>
            <w:left w:val="none" w:sz="0" w:space="0" w:color="auto"/>
            <w:bottom w:val="none" w:sz="0" w:space="0" w:color="auto"/>
            <w:right w:val="none" w:sz="0" w:space="0" w:color="auto"/>
          </w:divBdr>
        </w:div>
        <w:div w:id="2147313316">
          <w:marLeft w:val="0"/>
          <w:marRight w:val="0"/>
          <w:marTop w:val="0"/>
          <w:marBottom w:val="0"/>
          <w:divBdr>
            <w:top w:val="none" w:sz="0" w:space="0" w:color="auto"/>
            <w:left w:val="none" w:sz="0" w:space="0" w:color="auto"/>
            <w:bottom w:val="none" w:sz="0" w:space="0" w:color="auto"/>
            <w:right w:val="none" w:sz="0" w:space="0" w:color="auto"/>
          </w:divBdr>
        </w:div>
        <w:div w:id="1165124562">
          <w:marLeft w:val="0"/>
          <w:marRight w:val="0"/>
          <w:marTop w:val="0"/>
          <w:marBottom w:val="0"/>
          <w:divBdr>
            <w:top w:val="none" w:sz="0" w:space="0" w:color="auto"/>
            <w:left w:val="none" w:sz="0" w:space="0" w:color="auto"/>
            <w:bottom w:val="none" w:sz="0" w:space="0" w:color="auto"/>
            <w:right w:val="none" w:sz="0" w:space="0" w:color="auto"/>
          </w:divBdr>
        </w:div>
        <w:div w:id="170726156">
          <w:marLeft w:val="0"/>
          <w:marRight w:val="0"/>
          <w:marTop w:val="0"/>
          <w:marBottom w:val="0"/>
          <w:divBdr>
            <w:top w:val="none" w:sz="0" w:space="0" w:color="auto"/>
            <w:left w:val="none" w:sz="0" w:space="0" w:color="auto"/>
            <w:bottom w:val="none" w:sz="0" w:space="0" w:color="auto"/>
            <w:right w:val="none" w:sz="0" w:space="0" w:color="auto"/>
          </w:divBdr>
        </w:div>
        <w:div w:id="859046276">
          <w:marLeft w:val="0"/>
          <w:marRight w:val="0"/>
          <w:marTop w:val="0"/>
          <w:marBottom w:val="0"/>
          <w:divBdr>
            <w:top w:val="none" w:sz="0" w:space="0" w:color="auto"/>
            <w:left w:val="none" w:sz="0" w:space="0" w:color="auto"/>
            <w:bottom w:val="none" w:sz="0" w:space="0" w:color="auto"/>
            <w:right w:val="none" w:sz="0" w:space="0" w:color="auto"/>
          </w:divBdr>
        </w:div>
        <w:div w:id="587692639">
          <w:marLeft w:val="0"/>
          <w:marRight w:val="0"/>
          <w:marTop w:val="0"/>
          <w:marBottom w:val="0"/>
          <w:divBdr>
            <w:top w:val="none" w:sz="0" w:space="0" w:color="auto"/>
            <w:left w:val="none" w:sz="0" w:space="0" w:color="auto"/>
            <w:bottom w:val="none" w:sz="0" w:space="0" w:color="auto"/>
            <w:right w:val="none" w:sz="0" w:space="0" w:color="auto"/>
          </w:divBdr>
        </w:div>
        <w:div w:id="1048912890">
          <w:marLeft w:val="0"/>
          <w:marRight w:val="0"/>
          <w:marTop w:val="0"/>
          <w:marBottom w:val="0"/>
          <w:divBdr>
            <w:top w:val="none" w:sz="0" w:space="0" w:color="auto"/>
            <w:left w:val="none" w:sz="0" w:space="0" w:color="auto"/>
            <w:bottom w:val="none" w:sz="0" w:space="0" w:color="auto"/>
            <w:right w:val="none" w:sz="0" w:space="0" w:color="auto"/>
          </w:divBdr>
        </w:div>
        <w:div w:id="922489426">
          <w:marLeft w:val="0"/>
          <w:marRight w:val="0"/>
          <w:marTop w:val="0"/>
          <w:marBottom w:val="0"/>
          <w:divBdr>
            <w:top w:val="none" w:sz="0" w:space="0" w:color="auto"/>
            <w:left w:val="none" w:sz="0" w:space="0" w:color="auto"/>
            <w:bottom w:val="none" w:sz="0" w:space="0" w:color="auto"/>
            <w:right w:val="none" w:sz="0" w:space="0" w:color="auto"/>
          </w:divBdr>
        </w:div>
        <w:div w:id="1919439401">
          <w:marLeft w:val="0"/>
          <w:marRight w:val="0"/>
          <w:marTop w:val="0"/>
          <w:marBottom w:val="0"/>
          <w:divBdr>
            <w:top w:val="none" w:sz="0" w:space="0" w:color="auto"/>
            <w:left w:val="none" w:sz="0" w:space="0" w:color="auto"/>
            <w:bottom w:val="none" w:sz="0" w:space="0" w:color="auto"/>
            <w:right w:val="none" w:sz="0" w:space="0" w:color="auto"/>
          </w:divBdr>
        </w:div>
        <w:div w:id="272977616">
          <w:marLeft w:val="0"/>
          <w:marRight w:val="0"/>
          <w:marTop w:val="0"/>
          <w:marBottom w:val="0"/>
          <w:divBdr>
            <w:top w:val="none" w:sz="0" w:space="0" w:color="auto"/>
            <w:left w:val="none" w:sz="0" w:space="0" w:color="auto"/>
            <w:bottom w:val="none" w:sz="0" w:space="0" w:color="auto"/>
            <w:right w:val="none" w:sz="0" w:space="0" w:color="auto"/>
          </w:divBdr>
        </w:div>
        <w:div w:id="579949957">
          <w:marLeft w:val="0"/>
          <w:marRight w:val="0"/>
          <w:marTop w:val="0"/>
          <w:marBottom w:val="0"/>
          <w:divBdr>
            <w:top w:val="none" w:sz="0" w:space="0" w:color="auto"/>
            <w:left w:val="none" w:sz="0" w:space="0" w:color="auto"/>
            <w:bottom w:val="none" w:sz="0" w:space="0" w:color="auto"/>
            <w:right w:val="none" w:sz="0" w:space="0" w:color="auto"/>
          </w:divBdr>
        </w:div>
        <w:div w:id="1620868888">
          <w:marLeft w:val="0"/>
          <w:marRight w:val="0"/>
          <w:marTop w:val="0"/>
          <w:marBottom w:val="0"/>
          <w:divBdr>
            <w:top w:val="none" w:sz="0" w:space="0" w:color="auto"/>
            <w:left w:val="none" w:sz="0" w:space="0" w:color="auto"/>
            <w:bottom w:val="none" w:sz="0" w:space="0" w:color="auto"/>
            <w:right w:val="none" w:sz="0" w:space="0" w:color="auto"/>
          </w:divBdr>
        </w:div>
        <w:div w:id="1814638895">
          <w:marLeft w:val="0"/>
          <w:marRight w:val="0"/>
          <w:marTop w:val="0"/>
          <w:marBottom w:val="0"/>
          <w:divBdr>
            <w:top w:val="none" w:sz="0" w:space="0" w:color="auto"/>
            <w:left w:val="none" w:sz="0" w:space="0" w:color="auto"/>
            <w:bottom w:val="none" w:sz="0" w:space="0" w:color="auto"/>
            <w:right w:val="none" w:sz="0" w:space="0" w:color="auto"/>
          </w:divBdr>
        </w:div>
        <w:div w:id="1556623549">
          <w:marLeft w:val="0"/>
          <w:marRight w:val="0"/>
          <w:marTop w:val="0"/>
          <w:marBottom w:val="0"/>
          <w:divBdr>
            <w:top w:val="none" w:sz="0" w:space="0" w:color="auto"/>
            <w:left w:val="none" w:sz="0" w:space="0" w:color="auto"/>
            <w:bottom w:val="none" w:sz="0" w:space="0" w:color="auto"/>
            <w:right w:val="none" w:sz="0" w:space="0" w:color="auto"/>
          </w:divBdr>
        </w:div>
        <w:div w:id="1475684517">
          <w:marLeft w:val="0"/>
          <w:marRight w:val="0"/>
          <w:marTop w:val="0"/>
          <w:marBottom w:val="0"/>
          <w:divBdr>
            <w:top w:val="none" w:sz="0" w:space="0" w:color="auto"/>
            <w:left w:val="none" w:sz="0" w:space="0" w:color="auto"/>
            <w:bottom w:val="none" w:sz="0" w:space="0" w:color="auto"/>
            <w:right w:val="none" w:sz="0" w:space="0" w:color="auto"/>
          </w:divBdr>
        </w:div>
        <w:div w:id="1446191964">
          <w:marLeft w:val="0"/>
          <w:marRight w:val="0"/>
          <w:marTop w:val="0"/>
          <w:marBottom w:val="0"/>
          <w:divBdr>
            <w:top w:val="none" w:sz="0" w:space="0" w:color="auto"/>
            <w:left w:val="none" w:sz="0" w:space="0" w:color="auto"/>
            <w:bottom w:val="none" w:sz="0" w:space="0" w:color="auto"/>
            <w:right w:val="none" w:sz="0" w:space="0" w:color="auto"/>
          </w:divBdr>
        </w:div>
        <w:div w:id="247883238">
          <w:marLeft w:val="0"/>
          <w:marRight w:val="0"/>
          <w:marTop w:val="0"/>
          <w:marBottom w:val="0"/>
          <w:divBdr>
            <w:top w:val="none" w:sz="0" w:space="0" w:color="auto"/>
            <w:left w:val="none" w:sz="0" w:space="0" w:color="auto"/>
            <w:bottom w:val="none" w:sz="0" w:space="0" w:color="auto"/>
            <w:right w:val="none" w:sz="0" w:space="0" w:color="auto"/>
          </w:divBdr>
        </w:div>
        <w:div w:id="1406028189">
          <w:marLeft w:val="0"/>
          <w:marRight w:val="0"/>
          <w:marTop w:val="0"/>
          <w:marBottom w:val="0"/>
          <w:divBdr>
            <w:top w:val="none" w:sz="0" w:space="0" w:color="auto"/>
            <w:left w:val="none" w:sz="0" w:space="0" w:color="auto"/>
            <w:bottom w:val="none" w:sz="0" w:space="0" w:color="auto"/>
            <w:right w:val="none" w:sz="0" w:space="0" w:color="auto"/>
          </w:divBdr>
        </w:div>
        <w:div w:id="545028267">
          <w:marLeft w:val="0"/>
          <w:marRight w:val="0"/>
          <w:marTop w:val="0"/>
          <w:marBottom w:val="0"/>
          <w:divBdr>
            <w:top w:val="none" w:sz="0" w:space="0" w:color="auto"/>
            <w:left w:val="none" w:sz="0" w:space="0" w:color="auto"/>
            <w:bottom w:val="none" w:sz="0" w:space="0" w:color="auto"/>
            <w:right w:val="none" w:sz="0" w:space="0" w:color="auto"/>
          </w:divBdr>
        </w:div>
        <w:div w:id="1536695862">
          <w:marLeft w:val="0"/>
          <w:marRight w:val="0"/>
          <w:marTop w:val="0"/>
          <w:marBottom w:val="0"/>
          <w:divBdr>
            <w:top w:val="none" w:sz="0" w:space="0" w:color="auto"/>
            <w:left w:val="none" w:sz="0" w:space="0" w:color="auto"/>
            <w:bottom w:val="none" w:sz="0" w:space="0" w:color="auto"/>
            <w:right w:val="none" w:sz="0" w:space="0" w:color="auto"/>
          </w:divBdr>
        </w:div>
        <w:div w:id="153452058">
          <w:marLeft w:val="0"/>
          <w:marRight w:val="0"/>
          <w:marTop w:val="0"/>
          <w:marBottom w:val="0"/>
          <w:divBdr>
            <w:top w:val="none" w:sz="0" w:space="0" w:color="auto"/>
            <w:left w:val="none" w:sz="0" w:space="0" w:color="auto"/>
            <w:bottom w:val="none" w:sz="0" w:space="0" w:color="auto"/>
            <w:right w:val="none" w:sz="0" w:space="0" w:color="auto"/>
          </w:divBdr>
        </w:div>
        <w:div w:id="1347440538">
          <w:marLeft w:val="0"/>
          <w:marRight w:val="0"/>
          <w:marTop w:val="0"/>
          <w:marBottom w:val="0"/>
          <w:divBdr>
            <w:top w:val="none" w:sz="0" w:space="0" w:color="auto"/>
            <w:left w:val="none" w:sz="0" w:space="0" w:color="auto"/>
            <w:bottom w:val="none" w:sz="0" w:space="0" w:color="auto"/>
            <w:right w:val="none" w:sz="0" w:space="0" w:color="auto"/>
          </w:divBdr>
        </w:div>
        <w:div w:id="1988705862">
          <w:marLeft w:val="0"/>
          <w:marRight w:val="0"/>
          <w:marTop w:val="0"/>
          <w:marBottom w:val="0"/>
          <w:divBdr>
            <w:top w:val="none" w:sz="0" w:space="0" w:color="auto"/>
            <w:left w:val="none" w:sz="0" w:space="0" w:color="auto"/>
            <w:bottom w:val="none" w:sz="0" w:space="0" w:color="auto"/>
            <w:right w:val="none" w:sz="0" w:space="0" w:color="auto"/>
          </w:divBdr>
        </w:div>
        <w:div w:id="633410088">
          <w:marLeft w:val="0"/>
          <w:marRight w:val="0"/>
          <w:marTop w:val="0"/>
          <w:marBottom w:val="0"/>
          <w:divBdr>
            <w:top w:val="none" w:sz="0" w:space="0" w:color="auto"/>
            <w:left w:val="none" w:sz="0" w:space="0" w:color="auto"/>
            <w:bottom w:val="none" w:sz="0" w:space="0" w:color="auto"/>
            <w:right w:val="none" w:sz="0" w:space="0" w:color="auto"/>
          </w:divBdr>
        </w:div>
        <w:div w:id="526259943">
          <w:marLeft w:val="0"/>
          <w:marRight w:val="0"/>
          <w:marTop w:val="0"/>
          <w:marBottom w:val="0"/>
          <w:divBdr>
            <w:top w:val="none" w:sz="0" w:space="0" w:color="auto"/>
            <w:left w:val="none" w:sz="0" w:space="0" w:color="auto"/>
            <w:bottom w:val="none" w:sz="0" w:space="0" w:color="auto"/>
            <w:right w:val="none" w:sz="0" w:space="0" w:color="auto"/>
          </w:divBdr>
        </w:div>
        <w:div w:id="536429271">
          <w:marLeft w:val="0"/>
          <w:marRight w:val="0"/>
          <w:marTop w:val="0"/>
          <w:marBottom w:val="0"/>
          <w:divBdr>
            <w:top w:val="none" w:sz="0" w:space="0" w:color="auto"/>
            <w:left w:val="none" w:sz="0" w:space="0" w:color="auto"/>
            <w:bottom w:val="none" w:sz="0" w:space="0" w:color="auto"/>
            <w:right w:val="none" w:sz="0" w:space="0" w:color="auto"/>
          </w:divBdr>
        </w:div>
        <w:div w:id="1540555545">
          <w:marLeft w:val="0"/>
          <w:marRight w:val="0"/>
          <w:marTop w:val="0"/>
          <w:marBottom w:val="0"/>
          <w:divBdr>
            <w:top w:val="none" w:sz="0" w:space="0" w:color="auto"/>
            <w:left w:val="none" w:sz="0" w:space="0" w:color="auto"/>
            <w:bottom w:val="none" w:sz="0" w:space="0" w:color="auto"/>
            <w:right w:val="none" w:sz="0" w:space="0" w:color="auto"/>
          </w:divBdr>
        </w:div>
        <w:div w:id="1494680967">
          <w:marLeft w:val="0"/>
          <w:marRight w:val="0"/>
          <w:marTop w:val="0"/>
          <w:marBottom w:val="0"/>
          <w:divBdr>
            <w:top w:val="none" w:sz="0" w:space="0" w:color="auto"/>
            <w:left w:val="none" w:sz="0" w:space="0" w:color="auto"/>
            <w:bottom w:val="none" w:sz="0" w:space="0" w:color="auto"/>
            <w:right w:val="none" w:sz="0" w:space="0" w:color="auto"/>
          </w:divBdr>
        </w:div>
        <w:div w:id="516846615">
          <w:marLeft w:val="0"/>
          <w:marRight w:val="0"/>
          <w:marTop w:val="0"/>
          <w:marBottom w:val="0"/>
          <w:divBdr>
            <w:top w:val="none" w:sz="0" w:space="0" w:color="auto"/>
            <w:left w:val="none" w:sz="0" w:space="0" w:color="auto"/>
            <w:bottom w:val="none" w:sz="0" w:space="0" w:color="auto"/>
            <w:right w:val="none" w:sz="0" w:space="0" w:color="auto"/>
          </w:divBdr>
        </w:div>
        <w:div w:id="1402213714">
          <w:marLeft w:val="0"/>
          <w:marRight w:val="0"/>
          <w:marTop w:val="0"/>
          <w:marBottom w:val="0"/>
          <w:divBdr>
            <w:top w:val="none" w:sz="0" w:space="0" w:color="auto"/>
            <w:left w:val="none" w:sz="0" w:space="0" w:color="auto"/>
            <w:bottom w:val="none" w:sz="0" w:space="0" w:color="auto"/>
            <w:right w:val="none" w:sz="0" w:space="0" w:color="auto"/>
          </w:divBdr>
        </w:div>
        <w:div w:id="1790777352">
          <w:marLeft w:val="0"/>
          <w:marRight w:val="0"/>
          <w:marTop w:val="0"/>
          <w:marBottom w:val="0"/>
          <w:divBdr>
            <w:top w:val="none" w:sz="0" w:space="0" w:color="auto"/>
            <w:left w:val="none" w:sz="0" w:space="0" w:color="auto"/>
            <w:bottom w:val="none" w:sz="0" w:space="0" w:color="auto"/>
            <w:right w:val="none" w:sz="0" w:space="0" w:color="auto"/>
          </w:divBdr>
        </w:div>
        <w:div w:id="22289381">
          <w:marLeft w:val="0"/>
          <w:marRight w:val="0"/>
          <w:marTop w:val="0"/>
          <w:marBottom w:val="0"/>
          <w:divBdr>
            <w:top w:val="none" w:sz="0" w:space="0" w:color="auto"/>
            <w:left w:val="none" w:sz="0" w:space="0" w:color="auto"/>
            <w:bottom w:val="none" w:sz="0" w:space="0" w:color="auto"/>
            <w:right w:val="none" w:sz="0" w:space="0" w:color="auto"/>
          </w:divBdr>
        </w:div>
        <w:div w:id="1117872889">
          <w:marLeft w:val="0"/>
          <w:marRight w:val="0"/>
          <w:marTop w:val="0"/>
          <w:marBottom w:val="0"/>
          <w:divBdr>
            <w:top w:val="none" w:sz="0" w:space="0" w:color="auto"/>
            <w:left w:val="none" w:sz="0" w:space="0" w:color="auto"/>
            <w:bottom w:val="none" w:sz="0" w:space="0" w:color="auto"/>
            <w:right w:val="none" w:sz="0" w:space="0" w:color="auto"/>
          </w:divBdr>
        </w:div>
        <w:div w:id="337930539">
          <w:marLeft w:val="0"/>
          <w:marRight w:val="0"/>
          <w:marTop w:val="0"/>
          <w:marBottom w:val="0"/>
          <w:divBdr>
            <w:top w:val="none" w:sz="0" w:space="0" w:color="auto"/>
            <w:left w:val="none" w:sz="0" w:space="0" w:color="auto"/>
            <w:bottom w:val="none" w:sz="0" w:space="0" w:color="auto"/>
            <w:right w:val="none" w:sz="0" w:space="0" w:color="auto"/>
          </w:divBdr>
        </w:div>
        <w:div w:id="989677839">
          <w:marLeft w:val="0"/>
          <w:marRight w:val="0"/>
          <w:marTop w:val="0"/>
          <w:marBottom w:val="0"/>
          <w:divBdr>
            <w:top w:val="none" w:sz="0" w:space="0" w:color="auto"/>
            <w:left w:val="none" w:sz="0" w:space="0" w:color="auto"/>
            <w:bottom w:val="none" w:sz="0" w:space="0" w:color="auto"/>
            <w:right w:val="none" w:sz="0" w:space="0" w:color="auto"/>
          </w:divBdr>
        </w:div>
        <w:div w:id="1914317120">
          <w:marLeft w:val="0"/>
          <w:marRight w:val="0"/>
          <w:marTop w:val="0"/>
          <w:marBottom w:val="0"/>
          <w:divBdr>
            <w:top w:val="none" w:sz="0" w:space="0" w:color="auto"/>
            <w:left w:val="none" w:sz="0" w:space="0" w:color="auto"/>
            <w:bottom w:val="none" w:sz="0" w:space="0" w:color="auto"/>
            <w:right w:val="none" w:sz="0" w:space="0" w:color="auto"/>
          </w:divBdr>
        </w:div>
        <w:div w:id="374701541">
          <w:marLeft w:val="0"/>
          <w:marRight w:val="0"/>
          <w:marTop w:val="0"/>
          <w:marBottom w:val="0"/>
          <w:divBdr>
            <w:top w:val="none" w:sz="0" w:space="0" w:color="auto"/>
            <w:left w:val="none" w:sz="0" w:space="0" w:color="auto"/>
            <w:bottom w:val="none" w:sz="0" w:space="0" w:color="auto"/>
            <w:right w:val="none" w:sz="0" w:space="0" w:color="auto"/>
          </w:divBdr>
        </w:div>
        <w:div w:id="1984575964">
          <w:marLeft w:val="0"/>
          <w:marRight w:val="0"/>
          <w:marTop w:val="0"/>
          <w:marBottom w:val="0"/>
          <w:divBdr>
            <w:top w:val="none" w:sz="0" w:space="0" w:color="auto"/>
            <w:left w:val="none" w:sz="0" w:space="0" w:color="auto"/>
            <w:bottom w:val="none" w:sz="0" w:space="0" w:color="auto"/>
            <w:right w:val="none" w:sz="0" w:space="0" w:color="auto"/>
          </w:divBdr>
        </w:div>
        <w:div w:id="922102373">
          <w:marLeft w:val="0"/>
          <w:marRight w:val="0"/>
          <w:marTop w:val="0"/>
          <w:marBottom w:val="0"/>
          <w:divBdr>
            <w:top w:val="none" w:sz="0" w:space="0" w:color="auto"/>
            <w:left w:val="none" w:sz="0" w:space="0" w:color="auto"/>
            <w:bottom w:val="none" w:sz="0" w:space="0" w:color="auto"/>
            <w:right w:val="none" w:sz="0" w:space="0" w:color="auto"/>
          </w:divBdr>
        </w:div>
        <w:div w:id="107437270">
          <w:marLeft w:val="0"/>
          <w:marRight w:val="0"/>
          <w:marTop w:val="0"/>
          <w:marBottom w:val="0"/>
          <w:divBdr>
            <w:top w:val="none" w:sz="0" w:space="0" w:color="auto"/>
            <w:left w:val="none" w:sz="0" w:space="0" w:color="auto"/>
            <w:bottom w:val="none" w:sz="0" w:space="0" w:color="auto"/>
            <w:right w:val="none" w:sz="0" w:space="0" w:color="auto"/>
          </w:divBdr>
        </w:div>
        <w:div w:id="837229739">
          <w:marLeft w:val="0"/>
          <w:marRight w:val="0"/>
          <w:marTop w:val="0"/>
          <w:marBottom w:val="0"/>
          <w:divBdr>
            <w:top w:val="none" w:sz="0" w:space="0" w:color="auto"/>
            <w:left w:val="none" w:sz="0" w:space="0" w:color="auto"/>
            <w:bottom w:val="none" w:sz="0" w:space="0" w:color="auto"/>
            <w:right w:val="none" w:sz="0" w:space="0" w:color="auto"/>
          </w:divBdr>
        </w:div>
        <w:div w:id="1823351573">
          <w:marLeft w:val="0"/>
          <w:marRight w:val="0"/>
          <w:marTop w:val="0"/>
          <w:marBottom w:val="0"/>
          <w:divBdr>
            <w:top w:val="none" w:sz="0" w:space="0" w:color="auto"/>
            <w:left w:val="none" w:sz="0" w:space="0" w:color="auto"/>
            <w:bottom w:val="none" w:sz="0" w:space="0" w:color="auto"/>
            <w:right w:val="none" w:sz="0" w:space="0" w:color="auto"/>
          </w:divBdr>
        </w:div>
        <w:div w:id="1623726028">
          <w:marLeft w:val="0"/>
          <w:marRight w:val="0"/>
          <w:marTop w:val="0"/>
          <w:marBottom w:val="0"/>
          <w:divBdr>
            <w:top w:val="none" w:sz="0" w:space="0" w:color="auto"/>
            <w:left w:val="none" w:sz="0" w:space="0" w:color="auto"/>
            <w:bottom w:val="none" w:sz="0" w:space="0" w:color="auto"/>
            <w:right w:val="none" w:sz="0" w:space="0" w:color="auto"/>
          </w:divBdr>
        </w:div>
        <w:div w:id="1816950013">
          <w:marLeft w:val="0"/>
          <w:marRight w:val="0"/>
          <w:marTop w:val="0"/>
          <w:marBottom w:val="0"/>
          <w:divBdr>
            <w:top w:val="none" w:sz="0" w:space="0" w:color="auto"/>
            <w:left w:val="none" w:sz="0" w:space="0" w:color="auto"/>
            <w:bottom w:val="none" w:sz="0" w:space="0" w:color="auto"/>
            <w:right w:val="none" w:sz="0" w:space="0" w:color="auto"/>
          </w:divBdr>
        </w:div>
        <w:div w:id="1178345011">
          <w:marLeft w:val="0"/>
          <w:marRight w:val="0"/>
          <w:marTop w:val="0"/>
          <w:marBottom w:val="0"/>
          <w:divBdr>
            <w:top w:val="none" w:sz="0" w:space="0" w:color="auto"/>
            <w:left w:val="none" w:sz="0" w:space="0" w:color="auto"/>
            <w:bottom w:val="none" w:sz="0" w:space="0" w:color="auto"/>
            <w:right w:val="none" w:sz="0" w:space="0" w:color="auto"/>
          </w:divBdr>
        </w:div>
        <w:div w:id="600576492">
          <w:marLeft w:val="0"/>
          <w:marRight w:val="0"/>
          <w:marTop w:val="0"/>
          <w:marBottom w:val="0"/>
          <w:divBdr>
            <w:top w:val="none" w:sz="0" w:space="0" w:color="auto"/>
            <w:left w:val="none" w:sz="0" w:space="0" w:color="auto"/>
            <w:bottom w:val="none" w:sz="0" w:space="0" w:color="auto"/>
            <w:right w:val="none" w:sz="0" w:space="0" w:color="auto"/>
          </w:divBdr>
        </w:div>
        <w:div w:id="462037826">
          <w:marLeft w:val="0"/>
          <w:marRight w:val="0"/>
          <w:marTop w:val="0"/>
          <w:marBottom w:val="0"/>
          <w:divBdr>
            <w:top w:val="none" w:sz="0" w:space="0" w:color="auto"/>
            <w:left w:val="none" w:sz="0" w:space="0" w:color="auto"/>
            <w:bottom w:val="none" w:sz="0" w:space="0" w:color="auto"/>
            <w:right w:val="none" w:sz="0" w:space="0" w:color="auto"/>
          </w:divBdr>
        </w:div>
        <w:div w:id="1083603364">
          <w:marLeft w:val="0"/>
          <w:marRight w:val="0"/>
          <w:marTop w:val="0"/>
          <w:marBottom w:val="0"/>
          <w:divBdr>
            <w:top w:val="none" w:sz="0" w:space="0" w:color="auto"/>
            <w:left w:val="none" w:sz="0" w:space="0" w:color="auto"/>
            <w:bottom w:val="none" w:sz="0" w:space="0" w:color="auto"/>
            <w:right w:val="none" w:sz="0" w:space="0" w:color="auto"/>
          </w:divBdr>
        </w:div>
        <w:div w:id="757602658">
          <w:marLeft w:val="0"/>
          <w:marRight w:val="0"/>
          <w:marTop w:val="0"/>
          <w:marBottom w:val="0"/>
          <w:divBdr>
            <w:top w:val="none" w:sz="0" w:space="0" w:color="auto"/>
            <w:left w:val="none" w:sz="0" w:space="0" w:color="auto"/>
            <w:bottom w:val="none" w:sz="0" w:space="0" w:color="auto"/>
            <w:right w:val="none" w:sz="0" w:space="0" w:color="auto"/>
          </w:divBdr>
        </w:div>
        <w:div w:id="1308441391">
          <w:marLeft w:val="0"/>
          <w:marRight w:val="0"/>
          <w:marTop w:val="0"/>
          <w:marBottom w:val="0"/>
          <w:divBdr>
            <w:top w:val="none" w:sz="0" w:space="0" w:color="auto"/>
            <w:left w:val="none" w:sz="0" w:space="0" w:color="auto"/>
            <w:bottom w:val="none" w:sz="0" w:space="0" w:color="auto"/>
            <w:right w:val="none" w:sz="0" w:space="0" w:color="auto"/>
          </w:divBdr>
        </w:div>
        <w:div w:id="312101460">
          <w:marLeft w:val="0"/>
          <w:marRight w:val="0"/>
          <w:marTop w:val="0"/>
          <w:marBottom w:val="0"/>
          <w:divBdr>
            <w:top w:val="none" w:sz="0" w:space="0" w:color="auto"/>
            <w:left w:val="none" w:sz="0" w:space="0" w:color="auto"/>
            <w:bottom w:val="none" w:sz="0" w:space="0" w:color="auto"/>
            <w:right w:val="none" w:sz="0" w:space="0" w:color="auto"/>
          </w:divBdr>
        </w:div>
        <w:div w:id="135881774">
          <w:marLeft w:val="0"/>
          <w:marRight w:val="0"/>
          <w:marTop w:val="0"/>
          <w:marBottom w:val="0"/>
          <w:divBdr>
            <w:top w:val="none" w:sz="0" w:space="0" w:color="auto"/>
            <w:left w:val="none" w:sz="0" w:space="0" w:color="auto"/>
            <w:bottom w:val="none" w:sz="0" w:space="0" w:color="auto"/>
            <w:right w:val="none" w:sz="0" w:space="0" w:color="auto"/>
          </w:divBdr>
        </w:div>
        <w:div w:id="1552186571">
          <w:marLeft w:val="0"/>
          <w:marRight w:val="0"/>
          <w:marTop w:val="0"/>
          <w:marBottom w:val="0"/>
          <w:divBdr>
            <w:top w:val="none" w:sz="0" w:space="0" w:color="auto"/>
            <w:left w:val="none" w:sz="0" w:space="0" w:color="auto"/>
            <w:bottom w:val="none" w:sz="0" w:space="0" w:color="auto"/>
            <w:right w:val="none" w:sz="0" w:space="0" w:color="auto"/>
          </w:divBdr>
        </w:div>
        <w:div w:id="940994970">
          <w:marLeft w:val="0"/>
          <w:marRight w:val="0"/>
          <w:marTop w:val="0"/>
          <w:marBottom w:val="0"/>
          <w:divBdr>
            <w:top w:val="none" w:sz="0" w:space="0" w:color="auto"/>
            <w:left w:val="none" w:sz="0" w:space="0" w:color="auto"/>
            <w:bottom w:val="none" w:sz="0" w:space="0" w:color="auto"/>
            <w:right w:val="none" w:sz="0" w:space="0" w:color="auto"/>
          </w:divBdr>
        </w:div>
        <w:div w:id="1078940363">
          <w:marLeft w:val="0"/>
          <w:marRight w:val="0"/>
          <w:marTop w:val="0"/>
          <w:marBottom w:val="0"/>
          <w:divBdr>
            <w:top w:val="none" w:sz="0" w:space="0" w:color="auto"/>
            <w:left w:val="none" w:sz="0" w:space="0" w:color="auto"/>
            <w:bottom w:val="none" w:sz="0" w:space="0" w:color="auto"/>
            <w:right w:val="none" w:sz="0" w:space="0" w:color="auto"/>
          </w:divBdr>
        </w:div>
        <w:div w:id="1518276106">
          <w:marLeft w:val="0"/>
          <w:marRight w:val="0"/>
          <w:marTop w:val="0"/>
          <w:marBottom w:val="0"/>
          <w:divBdr>
            <w:top w:val="none" w:sz="0" w:space="0" w:color="auto"/>
            <w:left w:val="none" w:sz="0" w:space="0" w:color="auto"/>
            <w:bottom w:val="none" w:sz="0" w:space="0" w:color="auto"/>
            <w:right w:val="none" w:sz="0" w:space="0" w:color="auto"/>
          </w:divBdr>
        </w:div>
        <w:div w:id="516695951">
          <w:marLeft w:val="0"/>
          <w:marRight w:val="0"/>
          <w:marTop w:val="0"/>
          <w:marBottom w:val="0"/>
          <w:divBdr>
            <w:top w:val="none" w:sz="0" w:space="0" w:color="auto"/>
            <w:left w:val="none" w:sz="0" w:space="0" w:color="auto"/>
            <w:bottom w:val="none" w:sz="0" w:space="0" w:color="auto"/>
            <w:right w:val="none" w:sz="0" w:space="0" w:color="auto"/>
          </w:divBdr>
        </w:div>
      </w:divsChild>
    </w:div>
    <w:div w:id="1939831242">
      <w:bodyDiv w:val="1"/>
      <w:marLeft w:val="0"/>
      <w:marRight w:val="0"/>
      <w:marTop w:val="0"/>
      <w:marBottom w:val="0"/>
      <w:divBdr>
        <w:top w:val="none" w:sz="0" w:space="0" w:color="auto"/>
        <w:left w:val="none" w:sz="0" w:space="0" w:color="auto"/>
        <w:bottom w:val="none" w:sz="0" w:space="0" w:color="auto"/>
        <w:right w:val="none" w:sz="0" w:space="0" w:color="auto"/>
      </w:divBdr>
    </w:div>
    <w:div w:id="1946568836">
      <w:bodyDiv w:val="1"/>
      <w:marLeft w:val="0"/>
      <w:marRight w:val="0"/>
      <w:marTop w:val="0"/>
      <w:marBottom w:val="0"/>
      <w:divBdr>
        <w:top w:val="none" w:sz="0" w:space="0" w:color="auto"/>
        <w:left w:val="none" w:sz="0" w:space="0" w:color="auto"/>
        <w:bottom w:val="none" w:sz="0" w:space="0" w:color="auto"/>
        <w:right w:val="none" w:sz="0" w:space="0" w:color="auto"/>
      </w:divBdr>
    </w:div>
    <w:div w:id="1950120053">
      <w:bodyDiv w:val="1"/>
      <w:marLeft w:val="0"/>
      <w:marRight w:val="0"/>
      <w:marTop w:val="0"/>
      <w:marBottom w:val="0"/>
      <w:divBdr>
        <w:top w:val="none" w:sz="0" w:space="0" w:color="auto"/>
        <w:left w:val="none" w:sz="0" w:space="0" w:color="auto"/>
        <w:bottom w:val="none" w:sz="0" w:space="0" w:color="auto"/>
        <w:right w:val="none" w:sz="0" w:space="0" w:color="auto"/>
      </w:divBdr>
    </w:div>
    <w:div w:id="1953777969">
      <w:bodyDiv w:val="1"/>
      <w:marLeft w:val="0"/>
      <w:marRight w:val="0"/>
      <w:marTop w:val="0"/>
      <w:marBottom w:val="0"/>
      <w:divBdr>
        <w:top w:val="none" w:sz="0" w:space="0" w:color="auto"/>
        <w:left w:val="none" w:sz="0" w:space="0" w:color="auto"/>
        <w:bottom w:val="none" w:sz="0" w:space="0" w:color="auto"/>
        <w:right w:val="none" w:sz="0" w:space="0" w:color="auto"/>
      </w:divBdr>
    </w:div>
    <w:div w:id="1959990120">
      <w:bodyDiv w:val="1"/>
      <w:marLeft w:val="0"/>
      <w:marRight w:val="0"/>
      <w:marTop w:val="0"/>
      <w:marBottom w:val="0"/>
      <w:divBdr>
        <w:top w:val="none" w:sz="0" w:space="0" w:color="auto"/>
        <w:left w:val="none" w:sz="0" w:space="0" w:color="auto"/>
        <w:bottom w:val="none" w:sz="0" w:space="0" w:color="auto"/>
        <w:right w:val="none" w:sz="0" w:space="0" w:color="auto"/>
      </w:divBdr>
      <w:divsChild>
        <w:div w:id="576672081">
          <w:marLeft w:val="0"/>
          <w:marRight w:val="0"/>
          <w:marTop w:val="0"/>
          <w:marBottom w:val="0"/>
          <w:divBdr>
            <w:top w:val="none" w:sz="0" w:space="0" w:color="auto"/>
            <w:left w:val="none" w:sz="0" w:space="0" w:color="auto"/>
            <w:bottom w:val="none" w:sz="0" w:space="0" w:color="auto"/>
            <w:right w:val="none" w:sz="0" w:space="0" w:color="auto"/>
          </w:divBdr>
        </w:div>
        <w:div w:id="941378979">
          <w:marLeft w:val="0"/>
          <w:marRight w:val="0"/>
          <w:marTop w:val="0"/>
          <w:marBottom w:val="0"/>
          <w:divBdr>
            <w:top w:val="none" w:sz="0" w:space="0" w:color="auto"/>
            <w:left w:val="none" w:sz="0" w:space="0" w:color="auto"/>
            <w:bottom w:val="none" w:sz="0" w:space="0" w:color="auto"/>
            <w:right w:val="none" w:sz="0" w:space="0" w:color="auto"/>
          </w:divBdr>
        </w:div>
        <w:div w:id="2049723225">
          <w:marLeft w:val="0"/>
          <w:marRight w:val="0"/>
          <w:marTop w:val="0"/>
          <w:marBottom w:val="0"/>
          <w:divBdr>
            <w:top w:val="none" w:sz="0" w:space="0" w:color="auto"/>
            <w:left w:val="none" w:sz="0" w:space="0" w:color="auto"/>
            <w:bottom w:val="none" w:sz="0" w:space="0" w:color="auto"/>
            <w:right w:val="none" w:sz="0" w:space="0" w:color="auto"/>
          </w:divBdr>
        </w:div>
      </w:divsChild>
    </w:div>
    <w:div w:id="1960910047">
      <w:bodyDiv w:val="1"/>
      <w:marLeft w:val="0"/>
      <w:marRight w:val="0"/>
      <w:marTop w:val="0"/>
      <w:marBottom w:val="0"/>
      <w:divBdr>
        <w:top w:val="none" w:sz="0" w:space="0" w:color="auto"/>
        <w:left w:val="none" w:sz="0" w:space="0" w:color="auto"/>
        <w:bottom w:val="none" w:sz="0" w:space="0" w:color="auto"/>
        <w:right w:val="none" w:sz="0" w:space="0" w:color="auto"/>
      </w:divBdr>
    </w:div>
    <w:div w:id="1962760743">
      <w:bodyDiv w:val="1"/>
      <w:marLeft w:val="0"/>
      <w:marRight w:val="0"/>
      <w:marTop w:val="0"/>
      <w:marBottom w:val="0"/>
      <w:divBdr>
        <w:top w:val="none" w:sz="0" w:space="0" w:color="auto"/>
        <w:left w:val="none" w:sz="0" w:space="0" w:color="auto"/>
        <w:bottom w:val="none" w:sz="0" w:space="0" w:color="auto"/>
        <w:right w:val="none" w:sz="0" w:space="0" w:color="auto"/>
      </w:divBdr>
      <w:divsChild>
        <w:div w:id="1095976262">
          <w:marLeft w:val="0"/>
          <w:marRight w:val="0"/>
          <w:marTop w:val="0"/>
          <w:marBottom w:val="0"/>
          <w:divBdr>
            <w:top w:val="none" w:sz="0" w:space="0" w:color="auto"/>
            <w:left w:val="none" w:sz="0" w:space="0" w:color="auto"/>
            <w:bottom w:val="none" w:sz="0" w:space="0" w:color="auto"/>
            <w:right w:val="none" w:sz="0" w:space="0" w:color="auto"/>
          </w:divBdr>
        </w:div>
        <w:div w:id="952631673">
          <w:marLeft w:val="0"/>
          <w:marRight w:val="0"/>
          <w:marTop w:val="0"/>
          <w:marBottom w:val="0"/>
          <w:divBdr>
            <w:top w:val="none" w:sz="0" w:space="0" w:color="auto"/>
            <w:left w:val="none" w:sz="0" w:space="0" w:color="auto"/>
            <w:bottom w:val="none" w:sz="0" w:space="0" w:color="auto"/>
            <w:right w:val="none" w:sz="0" w:space="0" w:color="auto"/>
          </w:divBdr>
        </w:div>
      </w:divsChild>
    </w:div>
    <w:div w:id="1964532852">
      <w:bodyDiv w:val="1"/>
      <w:marLeft w:val="0"/>
      <w:marRight w:val="0"/>
      <w:marTop w:val="0"/>
      <w:marBottom w:val="0"/>
      <w:divBdr>
        <w:top w:val="none" w:sz="0" w:space="0" w:color="auto"/>
        <w:left w:val="none" w:sz="0" w:space="0" w:color="auto"/>
        <w:bottom w:val="none" w:sz="0" w:space="0" w:color="auto"/>
        <w:right w:val="none" w:sz="0" w:space="0" w:color="auto"/>
      </w:divBdr>
    </w:div>
    <w:div w:id="1964655184">
      <w:bodyDiv w:val="1"/>
      <w:marLeft w:val="0"/>
      <w:marRight w:val="0"/>
      <w:marTop w:val="0"/>
      <w:marBottom w:val="0"/>
      <w:divBdr>
        <w:top w:val="none" w:sz="0" w:space="0" w:color="auto"/>
        <w:left w:val="none" w:sz="0" w:space="0" w:color="auto"/>
        <w:bottom w:val="none" w:sz="0" w:space="0" w:color="auto"/>
        <w:right w:val="none" w:sz="0" w:space="0" w:color="auto"/>
      </w:divBdr>
    </w:div>
    <w:div w:id="1968583518">
      <w:bodyDiv w:val="1"/>
      <w:marLeft w:val="0"/>
      <w:marRight w:val="0"/>
      <w:marTop w:val="0"/>
      <w:marBottom w:val="0"/>
      <w:divBdr>
        <w:top w:val="none" w:sz="0" w:space="0" w:color="auto"/>
        <w:left w:val="none" w:sz="0" w:space="0" w:color="auto"/>
        <w:bottom w:val="none" w:sz="0" w:space="0" w:color="auto"/>
        <w:right w:val="none" w:sz="0" w:space="0" w:color="auto"/>
      </w:divBdr>
    </w:div>
    <w:div w:id="1968853925">
      <w:bodyDiv w:val="1"/>
      <w:marLeft w:val="0"/>
      <w:marRight w:val="0"/>
      <w:marTop w:val="0"/>
      <w:marBottom w:val="0"/>
      <w:divBdr>
        <w:top w:val="none" w:sz="0" w:space="0" w:color="auto"/>
        <w:left w:val="none" w:sz="0" w:space="0" w:color="auto"/>
        <w:bottom w:val="none" w:sz="0" w:space="0" w:color="auto"/>
        <w:right w:val="none" w:sz="0" w:space="0" w:color="auto"/>
      </w:divBdr>
    </w:div>
    <w:div w:id="1982418748">
      <w:bodyDiv w:val="1"/>
      <w:marLeft w:val="0"/>
      <w:marRight w:val="0"/>
      <w:marTop w:val="0"/>
      <w:marBottom w:val="0"/>
      <w:divBdr>
        <w:top w:val="none" w:sz="0" w:space="0" w:color="auto"/>
        <w:left w:val="none" w:sz="0" w:space="0" w:color="auto"/>
        <w:bottom w:val="none" w:sz="0" w:space="0" w:color="auto"/>
        <w:right w:val="none" w:sz="0" w:space="0" w:color="auto"/>
      </w:divBdr>
    </w:div>
    <w:div w:id="1985309718">
      <w:bodyDiv w:val="1"/>
      <w:marLeft w:val="0"/>
      <w:marRight w:val="0"/>
      <w:marTop w:val="0"/>
      <w:marBottom w:val="0"/>
      <w:divBdr>
        <w:top w:val="none" w:sz="0" w:space="0" w:color="auto"/>
        <w:left w:val="none" w:sz="0" w:space="0" w:color="auto"/>
        <w:bottom w:val="none" w:sz="0" w:space="0" w:color="auto"/>
        <w:right w:val="none" w:sz="0" w:space="0" w:color="auto"/>
      </w:divBdr>
    </w:div>
    <w:div w:id="1988625165">
      <w:bodyDiv w:val="1"/>
      <w:marLeft w:val="0"/>
      <w:marRight w:val="0"/>
      <w:marTop w:val="0"/>
      <w:marBottom w:val="0"/>
      <w:divBdr>
        <w:top w:val="none" w:sz="0" w:space="0" w:color="auto"/>
        <w:left w:val="none" w:sz="0" w:space="0" w:color="auto"/>
        <w:bottom w:val="none" w:sz="0" w:space="0" w:color="auto"/>
        <w:right w:val="none" w:sz="0" w:space="0" w:color="auto"/>
      </w:divBdr>
      <w:divsChild>
        <w:div w:id="2136212063">
          <w:marLeft w:val="0"/>
          <w:marRight w:val="0"/>
          <w:marTop w:val="0"/>
          <w:marBottom w:val="0"/>
          <w:divBdr>
            <w:top w:val="none" w:sz="0" w:space="0" w:color="auto"/>
            <w:left w:val="none" w:sz="0" w:space="0" w:color="auto"/>
            <w:bottom w:val="none" w:sz="0" w:space="0" w:color="auto"/>
            <w:right w:val="none" w:sz="0" w:space="0" w:color="auto"/>
          </w:divBdr>
        </w:div>
      </w:divsChild>
    </w:div>
    <w:div w:id="1993214183">
      <w:bodyDiv w:val="1"/>
      <w:marLeft w:val="0"/>
      <w:marRight w:val="0"/>
      <w:marTop w:val="0"/>
      <w:marBottom w:val="0"/>
      <w:divBdr>
        <w:top w:val="none" w:sz="0" w:space="0" w:color="auto"/>
        <w:left w:val="none" w:sz="0" w:space="0" w:color="auto"/>
        <w:bottom w:val="none" w:sz="0" w:space="0" w:color="auto"/>
        <w:right w:val="none" w:sz="0" w:space="0" w:color="auto"/>
      </w:divBdr>
    </w:div>
    <w:div w:id="1993678277">
      <w:bodyDiv w:val="1"/>
      <w:marLeft w:val="0"/>
      <w:marRight w:val="0"/>
      <w:marTop w:val="0"/>
      <w:marBottom w:val="0"/>
      <w:divBdr>
        <w:top w:val="none" w:sz="0" w:space="0" w:color="auto"/>
        <w:left w:val="none" w:sz="0" w:space="0" w:color="auto"/>
        <w:bottom w:val="none" w:sz="0" w:space="0" w:color="auto"/>
        <w:right w:val="none" w:sz="0" w:space="0" w:color="auto"/>
      </w:divBdr>
    </w:div>
    <w:div w:id="1997954328">
      <w:bodyDiv w:val="1"/>
      <w:marLeft w:val="0"/>
      <w:marRight w:val="0"/>
      <w:marTop w:val="0"/>
      <w:marBottom w:val="0"/>
      <w:divBdr>
        <w:top w:val="none" w:sz="0" w:space="0" w:color="auto"/>
        <w:left w:val="none" w:sz="0" w:space="0" w:color="auto"/>
        <w:bottom w:val="none" w:sz="0" w:space="0" w:color="auto"/>
        <w:right w:val="none" w:sz="0" w:space="0" w:color="auto"/>
      </w:divBdr>
    </w:div>
    <w:div w:id="2003318181">
      <w:bodyDiv w:val="1"/>
      <w:marLeft w:val="0"/>
      <w:marRight w:val="0"/>
      <w:marTop w:val="0"/>
      <w:marBottom w:val="0"/>
      <w:divBdr>
        <w:top w:val="none" w:sz="0" w:space="0" w:color="auto"/>
        <w:left w:val="none" w:sz="0" w:space="0" w:color="auto"/>
        <w:bottom w:val="none" w:sz="0" w:space="0" w:color="auto"/>
        <w:right w:val="none" w:sz="0" w:space="0" w:color="auto"/>
      </w:divBdr>
    </w:div>
    <w:div w:id="2012831745">
      <w:bodyDiv w:val="1"/>
      <w:marLeft w:val="0"/>
      <w:marRight w:val="0"/>
      <w:marTop w:val="0"/>
      <w:marBottom w:val="0"/>
      <w:divBdr>
        <w:top w:val="none" w:sz="0" w:space="0" w:color="auto"/>
        <w:left w:val="none" w:sz="0" w:space="0" w:color="auto"/>
        <w:bottom w:val="none" w:sz="0" w:space="0" w:color="auto"/>
        <w:right w:val="none" w:sz="0" w:space="0" w:color="auto"/>
      </w:divBdr>
    </w:div>
    <w:div w:id="2017270577">
      <w:bodyDiv w:val="1"/>
      <w:marLeft w:val="0"/>
      <w:marRight w:val="0"/>
      <w:marTop w:val="0"/>
      <w:marBottom w:val="0"/>
      <w:divBdr>
        <w:top w:val="none" w:sz="0" w:space="0" w:color="auto"/>
        <w:left w:val="none" w:sz="0" w:space="0" w:color="auto"/>
        <w:bottom w:val="none" w:sz="0" w:space="0" w:color="auto"/>
        <w:right w:val="none" w:sz="0" w:space="0" w:color="auto"/>
      </w:divBdr>
    </w:div>
    <w:div w:id="2024280983">
      <w:bodyDiv w:val="1"/>
      <w:marLeft w:val="0"/>
      <w:marRight w:val="0"/>
      <w:marTop w:val="0"/>
      <w:marBottom w:val="0"/>
      <w:divBdr>
        <w:top w:val="none" w:sz="0" w:space="0" w:color="auto"/>
        <w:left w:val="none" w:sz="0" w:space="0" w:color="auto"/>
        <w:bottom w:val="none" w:sz="0" w:space="0" w:color="auto"/>
        <w:right w:val="none" w:sz="0" w:space="0" w:color="auto"/>
      </w:divBdr>
    </w:div>
    <w:div w:id="2027637181">
      <w:bodyDiv w:val="1"/>
      <w:marLeft w:val="0"/>
      <w:marRight w:val="0"/>
      <w:marTop w:val="0"/>
      <w:marBottom w:val="0"/>
      <w:divBdr>
        <w:top w:val="none" w:sz="0" w:space="0" w:color="auto"/>
        <w:left w:val="none" w:sz="0" w:space="0" w:color="auto"/>
        <w:bottom w:val="none" w:sz="0" w:space="0" w:color="auto"/>
        <w:right w:val="none" w:sz="0" w:space="0" w:color="auto"/>
      </w:divBdr>
    </w:div>
    <w:div w:id="2040274892">
      <w:bodyDiv w:val="1"/>
      <w:marLeft w:val="0"/>
      <w:marRight w:val="0"/>
      <w:marTop w:val="0"/>
      <w:marBottom w:val="0"/>
      <w:divBdr>
        <w:top w:val="none" w:sz="0" w:space="0" w:color="auto"/>
        <w:left w:val="none" w:sz="0" w:space="0" w:color="auto"/>
        <w:bottom w:val="none" w:sz="0" w:space="0" w:color="auto"/>
        <w:right w:val="none" w:sz="0" w:space="0" w:color="auto"/>
      </w:divBdr>
    </w:div>
    <w:div w:id="2046782956">
      <w:bodyDiv w:val="1"/>
      <w:marLeft w:val="0"/>
      <w:marRight w:val="0"/>
      <w:marTop w:val="0"/>
      <w:marBottom w:val="0"/>
      <w:divBdr>
        <w:top w:val="none" w:sz="0" w:space="0" w:color="auto"/>
        <w:left w:val="none" w:sz="0" w:space="0" w:color="auto"/>
        <w:bottom w:val="none" w:sz="0" w:space="0" w:color="auto"/>
        <w:right w:val="none" w:sz="0" w:space="0" w:color="auto"/>
      </w:divBdr>
    </w:div>
    <w:div w:id="2047093536">
      <w:bodyDiv w:val="1"/>
      <w:marLeft w:val="0"/>
      <w:marRight w:val="0"/>
      <w:marTop w:val="0"/>
      <w:marBottom w:val="0"/>
      <w:divBdr>
        <w:top w:val="none" w:sz="0" w:space="0" w:color="auto"/>
        <w:left w:val="none" w:sz="0" w:space="0" w:color="auto"/>
        <w:bottom w:val="none" w:sz="0" w:space="0" w:color="auto"/>
        <w:right w:val="none" w:sz="0" w:space="0" w:color="auto"/>
      </w:divBdr>
    </w:div>
    <w:div w:id="2055154514">
      <w:bodyDiv w:val="1"/>
      <w:marLeft w:val="0"/>
      <w:marRight w:val="0"/>
      <w:marTop w:val="0"/>
      <w:marBottom w:val="0"/>
      <w:divBdr>
        <w:top w:val="none" w:sz="0" w:space="0" w:color="auto"/>
        <w:left w:val="none" w:sz="0" w:space="0" w:color="auto"/>
        <w:bottom w:val="none" w:sz="0" w:space="0" w:color="auto"/>
        <w:right w:val="none" w:sz="0" w:space="0" w:color="auto"/>
      </w:divBdr>
    </w:div>
    <w:div w:id="2057003107">
      <w:bodyDiv w:val="1"/>
      <w:marLeft w:val="0"/>
      <w:marRight w:val="0"/>
      <w:marTop w:val="0"/>
      <w:marBottom w:val="0"/>
      <w:divBdr>
        <w:top w:val="none" w:sz="0" w:space="0" w:color="auto"/>
        <w:left w:val="none" w:sz="0" w:space="0" w:color="auto"/>
        <w:bottom w:val="none" w:sz="0" w:space="0" w:color="auto"/>
        <w:right w:val="none" w:sz="0" w:space="0" w:color="auto"/>
      </w:divBdr>
      <w:divsChild>
        <w:div w:id="162405388">
          <w:marLeft w:val="0"/>
          <w:marRight w:val="0"/>
          <w:marTop w:val="0"/>
          <w:marBottom w:val="0"/>
          <w:divBdr>
            <w:top w:val="none" w:sz="0" w:space="0" w:color="auto"/>
            <w:left w:val="none" w:sz="0" w:space="0" w:color="auto"/>
            <w:bottom w:val="none" w:sz="0" w:space="0" w:color="auto"/>
            <w:right w:val="none" w:sz="0" w:space="0" w:color="auto"/>
          </w:divBdr>
        </w:div>
      </w:divsChild>
    </w:div>
    <w:div w:id="2073775678">
      <w:bodyDiv w:val="1"/>
      <w:marLeft w:val="0"/>
      <w:marRight w:val="0"/>
      <w:marTop w:val="0"/>
      <w:marBottom w:val="0"/>
      <w:divBdr>
        <w:top w:val="none" w:sz="0" w:space="0" w:color="auto"/>
        <w:left w:val="none" w:sz="0" w:space="0" w:color="auto"/>
        <w:bottom w:val="none" w:sz="0" w:space="0" w:color="auto"/>
        <w:right w:val="none" w:sz="0" w:space="0" w:color="auto"/>
      </w:divBdr>
      <w:divsChild>
        <w:div w:id="1164275903">
          <w:marLeft w:val="0"/>
          <w:marRight w:val="0"/>
          <w:marTop w:val="0"/>
          <w:marBottom w:val="0"/>
          <w:divBdr>
            <w:top w:val="none" w:sz="0" w:space="0" w:color="auto"/>
            <w:left w:val="none" w:sz="0" w:space="0" w:color="auto"/>
            <w:bottom w:val="none" w:sz="0" w:space="0" w:color="auto"/>
            <w:right w:val="none" w:sz="0" w:space="0" w:color="auto"/>
          </w:divBdr>
        </w:div>
      </w:divsChild>
    </w:div>
    <w:div w:id="2075276088">
      <w:bodyDiv w:val="1"/>
      <w:marLeft w:val="0"/>
      <w:marRight w:val="0"/>
      <w:marTop w:val="0"/>
      <w:marBottom w:val="0"/>
      <w:divBdr>
        <w:top w:val="none" w:sz="0" w:space="0" w:color="auto"/>
        <w:left w:val="none" w:sz="0" w:space="0" w:color="auto"/>
        <w:bottom w:val="none" w:sz="0" w:space="0" w:color="auto"/>
        <w:right w:val="none" w:sz="0" w:space="0" w:color="auto"/>
      </w:divBdr>
    </w:div>
    <w:div w:id="2080664273">
      <w:bodyDiv w:val="1"/>
      <w:marLeft w:val="0"/>
      <w:marRight w:val="0"/>
      <w:marTop w:val="0"/>
      <w:marBottom w:val="0"/>
      <w:divBdr>
        <w:top w:val="none" w:sz="0" w:space="0" w:color="auto"/>
        <w:left w:val="none" w:sz="0" w:space="0" w:color="auto"/>
        <w:bottom w:val="none" w:sz="0" w:space="0" w:color="auto"/>
        <w:right w:val="none" w:sz="0" w:space="0" w:color="auto"/>
      </w:divBdr>
      <w:divsChild>
        <w:div w:id="1370032459">
          <w:marLeft w:val="83"/>
          <w:marRight w:val="52"/>
          <w:marTop w:val="0"/>
          <w:marBottom w:val="0"/>
          <w:divBdr>
            <w:top w:val="none" w:sz="0" w:space="0" w:color="auto"/>
            <w:left w:val="none" w:sz="0" w:space="0" w:color="auto"/>
            <w:bottom w:val="none" w:sz="0" w:space="0" w:color="auto"/>
            <w:right w:val="none" w:sz="0" w:space="0" w:color="auto"/>
          </w:divBdr>
          <w:divsChild>
            <w:div w:id="806364201">
              <w:marLeft w:val="0"/>
              <w:marRight w:val="0"/>
              <w:marTop w:val="0"/>
              <w:marBottom w:val="0"/>
              <w:divBdr>
                <w:top w:val="none" w:sz="0" w:space="0" w:color="auto"/>
                <w:left w:val="none" w:sz="0" w:space="0" w:color="auto"/>
                <w:bottom w:val="none" w:sz="0" w:space="0" w:color="auto"/>
                <w:right w:val="none" w:sz="0" w:space="0" w:color="auto"/>
              </w:divBdr>
              <w:divsChild>
                <w:div w:id="245654012">
                  <w:marLeft w:val="0"/>
                  <w:marRight w:val="0"/>
                  <w:marTop w:val="0"/>
                  <w:marBottom w:val="0"/>
                  <w:divBdr>
                    <w:top w:val="none" w:sz="0" w:space="0" w:color="auto"/>
                    <w:left w:val="none" w:sz="0" w:space="0" w:color="auto"/>
                    <w:bottom w:val="none" w:sz="0" w:space="0" w:color="auto"/>
                    <w:right w:val="none" w:sz="0" w:space="0" w:color="auto"/>
                  </w:divBdr>
                  <w:divsChild>
                    <w:div w:id="626471129">
                      <w:marLeft w:val="0"/>
                      <w:marRight w:val="0"/>
                      <w:marTop w:val="0"/>
                      <w:marBottom w:val="0"/>
                      <w:divBdr>
                        <w:top w:val="single" w:sz="4" w:space="0" w:color="D2E0C0"/>
                        <w:left w:val="single" w:sz="4" w:space="0" w:color="D2E0C0"/>
                        <w:bottom w:val="single" w:sz="4" w:space="0" w:color="D2E0C0"/>
                        <w:right w:val="single" w:sz="4" w:space="0" w:color="D2E0C0"/>
                      </w:divBdr>
                      <w:divsChild>
                        <w:div w:id="51975504">
                          <w:marLeft w:val="0"/>
                          <w:marRight w:val="3819"/>
                          <w:marTop w:val="0"/>
                          <w:marBottom w:val="0"/>
                          <w:divBdr>
                            <w:top w:val="none" w:sz="0" w:space="0" w:color="auto"/>
                            <w:left w:val="none" w:sz="0" w:space="0" w:color="auto"/>
                            <w:bottom w:val="none" w:sz="0" w:space="0" w:color="auto"/>
                            <w:right w:val="none" w:sz="0" w:space="0" w:color="auto"/>
                          </w:divBdr>
                          <w:divsChild>
                            <w:div w:id="2061515226">
                              <w:marLeft w:val="0"/>
                              <w:marRight w:val="0"/>
                              <w:marTop w:val="0"/>
                              <w:marBottom w:val="0"/>
                              <w:divBdr>
                                <w:top w:val="single" w:sz="4" w:space="0" w:color="D2E0C0"/>
                                <w:left w:val="none" w:sz="0" w:space="0" w:color="auto"/>
                                <w:bottom w:val="none" w:sz="0" w:space="0" w:color="auto"/>
                                <w:right w:val="none" w:sz="0" w:space="0" w:color="auto"/>
                              </w:divBdr>
                              <w:divsChild>
                                <w:div w:id="1782187979">
                                  <w:marLeft w:val="0"/>
                                  <w:marRight w:val="0"/>
                                  <w:marTop w:val="0"/>
                                  <w:marBottom w:val="0"/>
                                  <w:divBdr>
                                    <w:top w:val="single" w:sz="4" w:space="0" w:color="F7F8F4"/>
                                    <w:left w:val="none" w:sz="0" w:space="0" w:color="auto"/>
                                    <w:bottom w:val="none" w:sz="0" w:space="0" w:color="auto"/>
                                    <w:right w:val="none" w:sz="0" w:space="0" w:color="auto"/>
                                  </w:divBdr>
                                  <w:divsChild>
                                    <w:div w:id="461192182">
                                      <w:marLeft w:val="0"/>
                                      <w:marRight w:val="0"/>
                                      <w:marTop w:val="0"/>
                                      <w:marBottom w:val="0"/>
                                      <w:divBdr>
                                        <w:top w:val="none" w:sz="0" w:space="0" w:color="auto"/>
                                        <w:left w:val="none" w:sz="0" w:space="0" w:color="auto"/>
                                        <w:bottom w:val="none" w:sz="0" w:space="0" w:color="auto"/>
                                        <w:right w:val="none" w:sz="0" w:space="0" w:color="auto"/>
                                      </w:divBdr>
                                      <w:divsChild>
                                        <w:div w:id="1742828689">
                                          <w:marLeft w:val="0"/>
                                          <w:marRight w:val="0"/>
                                          <w:marTop w:val="0"/>
                                          <w:marBottom w:val="0"/>
                                          <w:divBdr>
                                            <w:top w:val="none" w:sz="0" w:space="0" w:color="auto"/>
                                            <w:left w:val="none" w:sz="0" w:space="0" w:color="auto"/>
                                            <w:bottom w:val="none" w:sz="0" w:space="0" w:color="auto"/>
                                            <w:right w:val="none" w:sz="0" w:space="0" w:color="auto"/>
                                          </w:divBdr>
                                          <w:divsChild>
                                            <w:div w:id="2051757221">
                                              <w:marLeft w:val="0"/>
                                              <w:marRight w:val="0"/>
                                              <w:marTop w:val="0"/>
                                              <w:marBottom w:val="0"/>
                                              <w:divBdr>
                                                <w:top w:val="none" w:sz="0" w:space="0" w:color="auto"/>
                                                <w:left w:val="none" w:sz="0" w:space="0" w:color="auto"/>
                                                <w:bottom w:val="none" w:sz="0" w:space="0" w:color="auto"/>
                                                <w:right w:val="none" w:sz="0" w:space="0" w:color="auto"/>
                                              </w:divBdr>
                                              <w:divsChild>
                                                <w:div w:id="1157527437">
                                                  <w:marLeft w:val="31"/>
                                                  <w:marRight w:val="52"/>
                                                  <w:marTop w:val="0"/>
                                                  <w:marBottom w:val="0"/>
                                                  <w:divBdr>
                                                    <w:top w:val="none" w:sz="0" w:space="0" w:color="auto"/>
                                                    <w:left w:val="none" w:sz="0" w:space="0" w:color="auto"/>
                                                    <w:bottom w:val="none" w:sz="0" w:space="0" w:color="auto"/>
                                                    <w:right w:val="none" w:sz="0" w:space="0" w:color="auto"/>
                                                  </w:divBdr>
                                                  <w:divsChild>
                                                    <w:div w:id="731661819">
                                                      <w:marLeft w:val="0"/>
                                                      <w:marRight w:val="0"/>
                                                      <w:marTop w:val="0"/>
                                                      <w:marBottom w:val="0"/>
                                                      <w:divBdr>
                                                        <w:top w:val="none" w:sz="0" w:space="0" w:color="auto"/>
                                                        <w:left w:val="none" w:sz="0" w:space="0" w:color="auto"/>
                                                        <w:bottom w:val="none" w:sz="0" w:space="0" w:color="auto"/>
                                                        <w:right w:val="none" w:sz="0" w:space="0" w:color="auto"/>
                                                      </w:divBdr>
                                                      <w:divsChild>
                                                        <w:div w:id="241527243">
                                                          <w:marLeft w:val="0"/>
                                                          <w:marRight w:val="-24000"/>
                                                          <w:marTop w:val="0"/>
                                                          <w:marBottom w:val="0"/>
                                                          <w:divBdr>
                                                            <w:top w:val="none" w:sz="0" w:space="0" w:color="auto"/>
                                                            <w:left w:val="none" w:sz="0" w:space="0" w:color="auto"/>
                                                            <w:bottom w:val="none" w:sz="0" w:space="0" w:color="auto"/>
                                                            <w:right w:val="none" w:sz="0" w:space="0" w:color="auto"/>
                                                          </w:divBdr>
                                                          <w:divsChild>
                                                            <w:div w:id="783691960">
                                                              <w:marLeft w:val="0"/>
                                                              <w:marRight w:val="0"/>
                                                              <w:marTop w:val="0"/>
                                                              <w:marBottom w:val="0"/>
                                                              <w:divBdr>
                                                                <w:top w:val="none" w:sz="0" w:space="0" w:color="auto"/>
                                                                <w:left w:val="none" w:sz="0" w:space="0" w:color="auto"/>
                                                                <w:bottom w:val="none" w:sz="0" w:space="0" w:color="auto"/>
                                                                <w:right w:val="none" w:sz="0" w:space="0" w:color="auto"/>
                                                              </w:divBdr>
                                                              <w:divsChild>
                                                                <w:div w:id="15182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1780659">
      <w:bodyDiv w:val="1"/>
      <w:marLeft w:val="0"/>
      <w:marRight w:val="0"/>
      <w:marTop w:val="0"/>
      <w:marBottom w:val="0"/>
      <w:divBdr>
        <w:top w:val="none" w:sz="0" w:space="0" w:color="auto"/>
        <w:left w:val="none" w:sz="0" w:space="0" w:color="auto"/>
        <w:bottom w:val="none" w:sz="0" w:space="0" w:color="auto"/>
        <w:right w:val="none" w:sz="0" w:space="0" w:color="auto"/>
      </w:divBdr>
      <w:divsChild>
        <w:div w:id="837960605">
          <w:marLeft w:val="0"/>
          <w:marRight w:val="0"/>
          <w:marTop w:val="0"/>
          <w:marBottom w:val="0"/>
          <w:divBdr>
            <w:top w:val="none" w:sz="0" w:space="0" w:color="auto"/>
            <w:left w:val="none" w:sz="0" w:space="0" w:color="auto"/>
            <w:bottom w:val="none" w:sz="0" w:space="0" w:color="auto"/>
            <w:right w:val="none" w:sz="0" w:space="0" w:color="auto"/>
          </w:divBdr>
        </w:div>
      </w:divsChild>
    </w:div>
    <w:div w:id="2085951156">
      <w:bodyDiv w:val="1"/>
      <w:marLeft w:val="0"/>
      <w:marRight w:val="0"/>
      <w:marTop w:val="0"/>
      <w:marBottom w:val="0"/>
      <w:divBdr>
        <w:top w:val="none" w:sz="0" w:space="0" w:color="auto"/>
        <w:left w:val="none" w:sz="0" w:space="0" w:color="auto"/>
        <w:bottom w:val="none" w:sz="0" w:space="0" w:color="auto"/>
        <w:right w:val="none" w:sz="0" w:space="0" w:color="auto"/>
      </w:divBdr>
    </w:div>
    <w:div w:id="2092582318">
      <w:bodyDiv w:val="1"/>
      <w:marLeft w:val="0"/>
      <w:marRight w:val="0"/>
      <w:marTop w:val="0"/>
      <w:marBottom w:val="0"/>
      <w:divBdr>
        <w:top w:val="none" w:sz="0" w:space="0" w:color="auto"/>
        <w:left w:val="none" w:sz="0" w:space="0" w:color="auto"/>
        <w:bottom w:val="none" w:sz="0" w:space="0" w:color="auto"/>
        <w:right w:val="none" w:sz="0" w:space="0" w:color="auto"/>
      </w:divBdr>
    </w:div>
    <w:div w:id="2094353634">
      <w:bodyDiv w:val="1"/>
      <w:marLeft w:val="0"/>
      <w:marRight w:val="0"/>
      <w:marTop w:val="0"/>
      <w:marBottom w:val="0"/>
      <w:divBdr>
        <w:top w:val="none" w:sz="0" w:space="0" w:color="auto"/>
        <w:left w:val="none" w:sz="0" w:space="0" w:color="auto"/>
        <w:bottom w:val="none" w:sz="0" w:space="0" w:color="auto"/>
        <w:right w:val="none" w:sz="0" w:space="0" w:color="auto"/>
      </w:divBdr>
    </w:div>
    <w:div w:id="2094472454">
      <w:bodyDiv w:val="1"/>
      <w:marLeft w:val="0"/>
      <w:marRight w:val="0"/>
      <w:marTop w:val="0"/>
      <w:marBottom w:val="0"/>
      <w:divBdr>
        <w:top w:val="none" w:sz="0" w:space="0" w:color="auto"/>
        <w:left w:val="none" w:sz="0" w:space="0" w:color="auto"/>
        <w:bottom w:val="none" w:sz="0" w:space="0" w:color="auto"/>
        <w:right w:val="none" w:sz="0" w:space="0" w:color="auto"/>
      </w:divBdr>
    </w:div>
    <w:div w:id="2096855016">
      <w:bodyDiv w:val="1"/>
      <w:marLeft w:val="0"/>
      <w:marRight w:val="0"/>
      <w:marTop w:val="0"/>
      <w:marBottom w:val="0"/>
      <w:divBdr>
        <w:top w:val="none" w:sz="0" w:space="0" w:color="auto"/>
        <w:left w:val="none" w:sz="0" w:space="0" w:color="auto"/>
        <w:bottom w:val="none" w:sz="0" w:space="0" w:color="auto"/>
        <w:right w:val="none" w:sz="0" w:space="0" w:color="auto"/>
      </w:divBdr>
    </w:div>
    <w:div w:id="2104304303">
      <w:bodyDiv w:val="1"/>
      <w:marLeft w:val="0"/>
      <w:marRight w:val="0"/>
      <w:marTop w:val="0"/>
      <w:marBottom w:val="0"/>
      <w:divBdr>
        <w:top w:val="none" w:sz="0" w:space="0" w:color="auto"/>
        <w:left w:val="none" w:sz="0" w:space="0" w:color="auto"/>
        <w:bottom w:val="none" w:sz="0" w:space="0" w:color="auto"/>
        <w:right w:val="none" w:sz="0" w:space="0" w:color="auto"/>
      </w:divBdr>
      <w:divsChild>
        <w:div w:id="2082175352">
          <w:marLeft w:val="0"/>
          <w:marRight w:val="0"/>
          <w:marTop w:val="0"/>
          <w:marBottom w:val="0"/>
          <w:divBdr>
            <w:top w:val="none" w:sz="0" w:space="0" w:color="auto"/>
            <w:left w:val="none" w:sz="0" w:space="0" w:color="auto"/>
            <w:bottom w:val="none" w:sz="0" w:space="0" w:color="auto"/>
            <w:right w:val="none" w:sz="0" w:space="0" w:color="auto"/>
          </w:divBdr>
        </w:div>
        <w:div w:id="687877663">
          <w:marLeft w:val="0"/>
          <w:marRight w:val="0"/>
          <w:marTop w:val="0"/>
          <w:marBottom w:val="0"/>
          <w:divBdr>
            <w:top w:val="none" w:sz="0" w:space="0" w:color="auto"/>
            <w:left w:val="none" w:sz="0" w:space="0" w:color="auto"/>
            <w:bottom w:val="none" w:sz="0" w:space="0" w:color="auto"/>
            <w:right w:val="none" w:sz="0" w:space="0" w:color="auto"/>
          </w:divBdr>
        </w:div>
      </w:divsChild>
    </w:div>
    <w:div w:id="2113478492">
      <w:bodyDiv w:val="1"/>
      <w:marLeft w:val="0"/>
      <w:marRight w:val="0"/>
      <w:marTop w:val="0"/>
      <w:marBottom w:val="0"/>
      <w:divBdr>
        <w:top w:val="none" w:sz="0" w:space="0" w:color="auto"/>
        <w:left w:val="none" w:sz="0" w:space="0" w:color="auto"/>
        <w:bottom w:val="none" w:sz="0" w:space="0" w:color="auto"/>
        <w:right w:val="none" w:sz="0" w:space="0" w:color="auto"/>
      </w:divBdr>
    </w:div>
    <w:div w:id="2114548319">
      <w:bodyDiv w:val="1"/>
      <w:marLeft w:val="0"/>
      <w:marRight w:val="0"/>
      <w:marTop w:val="0"/>
      <w:marBottom w:val="0"/>
      <w:divBdr>
        <w:top w:val="none" w:sz="0" w:space="0" w:color="auto"/>
        <w:left w:val="none" w:sz="0" w:space="0" w:color="auto"/>
        <w:bottom w:val="none" w:sz="0" w:space="0" w:color="auto"/>
        <w:right w:val="none" w:sz="0" w:space="0" w:color="auto"/>
      </w:divBdr>
    </w:div>
    <w:div w:id="2116515281">
      <w:bodyDiv w:val="1"/>
      <w:marLeft w:val="0"/>
      <w:marRight w:val="0"/>
      <w:marTop w:val="0"/>
      <w:marBottom w:val="0"/>
      <w:divBdr>
        <w:top w:val="none" w:sz="0" w:space="0" w:color="auto"/>
        <w:left w:val="none" w:sz="0" w:space="0" w:color="auto"/>
        <w:bottom w:val="none" w:sz="0" w:space="0" w:color="auto"/>
        <w:right w:val="none" w:sz="0" w:space="0" w:color="auto"/>
      </w:divBdr>
      <w:divsChild>
        <w:div w:id="1650015613">
          <w:marLeft w:val="0"/>
          <w:marRight w:val="0"/>
          <w:marTop w:val="0"/>
          <w:marBottom w:val="0"/>
          <w:divBdr>
            <w:top w:val="none" w:sz="0" w:space="0" w:color="auto"/>
            <w:left w:val="none" w:sz="0" w:space="0" w:color="auto"/>
            <w:bottom w:val="none" w:sz="0" w:space="0" w:color="auto"/>
            <w:right w:val="none" w:sz="0" w:space="0" w:color="auto"/>
          </w:divBdr>
        </w:div>
      </w:divsChild>
    </w:div>
    <w:div w:id="2118059030">
      <w:bodyDiv w:val="1"/>
      <w:marLeft w:val="0"/>
      <w:marRight w:val="0"/>
      <w:marTop w:val="0"/>
      <w:marBottom w:val="0"/>
      <w:divBdr>
        <w:top w:val="none" w:sz="0" w:space="0" w:color="auto"/>
        <w:left w:val="none" w:sz="0" w:space="0" w:color="auto"/>
        <w:bottom w:val="none" w:sz="0" w:space="0" w:color="auto"/>
        <w:right w:val="none" w:sz="0" w:space="0" w:color="auto"/>
      </w:divBdr>
    </w:div>
    <w:div w:id="2118325889">
      <w:bodyDiv w:val="1"/>
      <w:marLeft w:val="0"/>
      <w:marRight w:val="0"/>
      <w:marTop w:val="0"/>
      <w:marBottom w:val="0"/>
      <w:divBdr>
        <w:top w:val="none" w:sz="0" w:space="0" w:color="auto"/>
        <w:left w:val="none" w:sz="0" w:space="0" w:color="auto"/>
        <w:bottom w:val="none" w:sz="0" w:space="0" w:color="auto"/>
        <w:right w:val="none" w:sz="0" w:space="0" w:color="auto"/>
      </w:divBdr>
    </w:div>
    <w:div w:id="2123264556">
      <w:bodyDiv w:val="1"/>
      <w:marLeft w:val="0"/>
      <w:marRight w:val="0"/>
      <w:marTop w:val="0"/>
      <w:marBottom w:val="0"/>
      <w:divBdr>
        <w:top w:val="none" w:sz="0" w:space="0" w:color="auto"/>
        <w:left w:val="none" w:sz="0" w:space="0" w:color="auto"/>
        <w:bottom w:val="none" w:sz="0" w:space="0" w:color="auto"/>
        <w:right w:val="none" w:sz="0" w:space="0" w:color="auto"/>
      </w:divBdr>
    </w:div>
    <w:div w:id="2130008856">
      <w:bodyDiv w:val="1"/>
      <w:marLeft w:val="0"/>
      <w:marRight w:val="0"/>
      <w:marTop w:val="0"/>
      <w:marBottom w:val="0"/>
      <w:divBdr>
        <w:top w:val="none" w:sz="0" w:space="0" w:color="auto"/>
        <w:left w:val="none" w:sz="0" w:space="0" w:color="auto"/>
        <w:bottom w:val="none" w:sz="0" w:space="0" w:color="auto"/>
        <w:right w:val="none" w:sz="0" w:space="0" w:color="auto"/>
      </w:divBdr>
    </w:div>
    <w:div w:id="2133791448">
      <w:bodyDiv w:val="1"/>
      <w:marLeft w:val="0"/>
      <w:marRight w:val="0"/>
      <w:marTop w:val="0"/>
      <w:marBottom w:val="0"/>
      <w:divBdr>
        <w:top w:val="none" w:sz="0" w:space="0" w:color="auto"/>
        <w:left w:val="none" w:sz="0" w:space="0" w:color="auto"/>
        <w:bottom w:val="none" w:sz="0" w:space="0" w:color="auto"/>
        <w:right w:val="none" w:sz="0" w:space="0" w:color="auto"/>
      </w:divBdr>
      <w:divsChild>
        <w:div w:id="2105494610">
          <w:marLeft w:val="0"/>
          <w:marRight w:val="0"/>
          <w:marTop w:val="0"/>
          <w:marBottom w:val="0"/>
          <w:divBdr>
            <w:top w:val="none" w:sz="0" w:space="0" w:color="auto"/>
            <w:left w:val="none" w:sz="0" w:space="0" w:color="auto"/>
            <w:bottom w:val="none" w:sz="0" w:space="0" w:color="auto"/>
            <w:right w:val="none" w:sz="0" w:space="0" w:color="auto"/>
          </w:divBdr>
        </w:div>
      </w:divsChild>
    </w:div>
    <w:div w:id="2135754019">
      <w:bodyDiv w:val="1"/>
      <w:marLeft w:val="0"/>
      <w:marRight w:val="0"/>
      <w:marTop w:val="0"/>
      <w:marBottom w:val="0"/>
      <w:divBdr>
        <w:top w:val="none" w:sz="0" w:space="0" w:color="auto"/>
        <w:left w:val="none" w:sz="0" w:space="0" w:color="auto"/>
        <w:bottom w:val="none" w:sz="0" w:space="0" w:color="auto"/>
        <w:right w:val="none" w:sz="0" w:space="0" w:color="auto"/>
      </w:divBdr>
    </w:div>
    <w:div w:id="2139060316">
      <w:bodyDiv w:val="1"/>
      <w:marLeft w:val="0"/>
      <w:marRight w:val="0"/>
      <w:marTop w:val="0"/>
      <w:marBottom w:val="0"/>
      <w:divBdr>
        <w:top w:val="none" w:sz="0" w:space="0" w:color="auto"/>
        <w:left w:val="none" w:sz="0" w:space="0" w:color="auto"/>
        <w:bottom w:val="none" w:sz="0" w:space="0" w:color="auto"/>
        <w:right w:val="none" w:sz="0" w:space="0" w:color="auto"/>
      </w:divBdr>
    </w:div>
    <w:div w:id="214619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ubs.rsc.org/en/content/articlelanding/2023/en/d3en00511a" TargetMode="External"/><Relationship Id="rId21" Type="http://schemas.openxmlformats.org/officeDocument/2006/relationships/hyperlink" Target="https://doi.org/10.1016/j.watres.2020.116191" TargetMode="External"/><Relationship Id="rId42" Type="http://schemas.openxmlformats.org/officeDocument/2006/relationships/hyperlink" Target="https://doi.org/10.1016/j.chemosphere.2020.129320" TargetMode="External"/><Relationship Id="rId63" Type="http://schemas.openxmlformats.org/officeDocument/2006/relationships/hyperlink" Target="https://doi.org/10.1021/acsestwater.1c00206" TargetMode="External"/><Relationship Id="rId84" Type="http://schemas.openxmlformats.org/officeDocument/2006/relationships/hyperlink" Target="https://doi.org/10.1016/j.enmm.2022.100707" TargetMode="External"/><Relationship Id="rId138" Type="http://schemas.openxmlformats.org/officeDocument/2006/relationships/hyperlink" Target="https://doi.org/10.1039/D4RA02448F" TargetMode="External"/><Relationship Id="rId159" Type="http://schemas.openxmlformats.org/officeDocument/2006/relationships/hyperlink" Target="https://www.pnas.org/doi/10.1073/pnas.2417156122" TargetMode="External"/><Relationship Id="rId170" Type="http://schemas.openxmlformats.org/officeDocument/2006/relationships/hyperlink" Target="https://doi.org/10.3390/environments12040110" TargetMode="External"/><Relationship Id="rId191" Type="http://schemas.openxmlformats.org/officeDocument/2006/relationships/hyperlink" Target="http://pubs.acs.org/doi/abs/10.1021/bk-2015-1190.ch005" TargetMode="External"/><Relationship Id="rId205" Type="http://schemas.openxmlformats.org/officeDocument/2006/relationships/footer" Target="footer2.xml"/><Relationship Id="rId107" Type="http://schemas.openxmlformats.org/officeDocument/2006/relationships/hyperlink" Target="https://doi.org/10.1038/s44221-023-00111-7" TargetMode="External"/><Relationship Id="rId11" Type="http://schemas.openxmlformats.org/officeDocument/2006/relationships/hyperlink" Target="https://pubs.acs.org/doi/10.1021/acs.est.9b01958" TargetMode="External"/><Relationship Id="rId32" Type="http://schemas.openxmlformats.org/officeDocument/2006/relationships/hyperlink" Target="https://doi.org/10.1039/D0EW00421A" TargetMode="External"/><Relationship Id="rId53" Type="http://schemas.openxmlformats.org/officeDocument/2006/relationships/hyperlink" Target="https://doi.org/10.1016/j.watres.2021.117265" TargetMode="External"/><Relationship Id="rId74" Type="http://schemas.openxmlformats.org/officeDocument/2006/relationships/hyperlink" Target="https://doi.org/10.1002/wat2.1595" TargetMode="External"/><Relationship Id="rId128" Type="http://schemas.openxmlformats.org/officeDocument/2006/relationships/hyperlink" Target="https://doi.org/10.3390/toxics12010003" TargetMode="External"/><Relationship Id="rId149" Type="http://schemas.openxmlformats.org/officeDocument/2006/relationships/hyperlink" Target="https://doi.org/10.1016/j.copbio.2024.103197" TargetMode="External"/><Relationship Id="rId5" Type="http://schemas.openxmlformats.org/officeDocument/2006/relationships/webSettings" Target="webSettings.xml"/><Relationship Id="rId95" Type="http://schemas.openxmlformats.org/officeDocument/2006/relationships/hyperlink" Target="https://doi.org/10.1080/17435390.2022.2159558" TargetMode="External"/><Relationship Id="rId160" Type="http://schemas.openxmlformats.org/officeDocument/2006/relationships/hyperlink" Target="https://doi.org/10.1016/j.soilbio.2025.109714" TargetMode="External"/><Relationship Id="rId181" Type="http://schemas.openxmlformats.org/officeDocument/2006/relationships/hyperlink" Target="https://doi.org/10.1039/D5EN00544B" TargetMode="External"/><Relationship Id="rId22" Type="http://schemas.openxmlformats.org/officeDocument/2006/relationships/hyperlink" Target="https://doi.org/10.1021/acs.est.0c02781" TargetMode="External"/><Relationship Id="rId43" Type="http://schemas.openxmlformats.org/officeDocument/2006/relationships/hyperlink" Target="https://doi.org/10.1021/acs.est.0c05596" TargetMode="External"/><Relationship Id="rId64" Type="http://schemas.openxmlformats.org/officeDocument/2006/relationships/hyperlink" Target="https://doi.org/10.1002/aws2.1233" TargetMode="External"/><Relationship Id="rId118" Type="http://schemas.openxmlformats.org/officeDocument/2006/relationships/hyperlink" Target="https://pubs.acs.org/doi/10.1021/acs.est.2c06044" TargetMode="External"/><Relationship Id="rId139" Type="http://schemas.openxmlformats.org/officeDocument/2006/relationships/hyperlink" Target="https://doi.org/10.1016/j.scitotenv.2024.173711" TargetMode="External"/><Relationship Id="rId85" Type="http://schemas.openxmlformats.org/officeDocument/2006/relationships/hyperlink" Target="https://doi.org/10.1016/j.impact.2022.100416" TargetMode="External"/><Relationship Id="rId150" Type="http://schemas.openxmlformats.org/officeDocument/2006/relationships/hyperlink" Target="https://doi.org/10.1016/j.watres.2024.122227" TargetMode="External"/><Relationship Id="rId171" Type="http://schemas.openxmlformats.org/officeDocument/2006/relationships/hyperlink" Target="https://doi.org/10.1021/acs.est.5c00910" TargetMode="External"/><Relationship Id="rId192" Type="http://schemas.openxmlformats.org/officeDocument/2006/relationships/hyperlink" Target="http://pubs.acs.org/doi/abs/10.1021/bk-2015-1190.ch010" TargetMode="External"/><Relationship Id="rId206" Type="http://schemas.openxmlformats.org/officeDocument/2006/relationships/fontTable" Target="fontTable.xml"/><Relationship Id="rId12" Type="http://schemas.openxmlformats.org/officeDocument/2006/relationships/hyperlink" Target="https://www.mdpi.com/2073-4441/11/12/2522" TargetMode="External"/><Relationship Id="rId33" Type="http://schemas.openxmlformats.org/officeDocument/2006/relationships/hyperlink" Target="https://doi.org/10.1016/j.watres.2020.116346" TargetMode="External"/><Relationship Id="rId108" Type="http://schemas.openxmlformats.org/officeDocument/2006/relationships/hyperlink" Target="https://doi.org/10.1016/j.chemosphere.2023.139417" TargetMode="External"/><Relationship Id="rId129" Type="http://schemas.openxmlformats.org/officeDocument/2006/relationships/hyperlink" Target="https://doi.org/10.1016/j.watres.2023.121009" TargetMode="External"/><Relationship Id="rId54" Type="http://schemas.openxmlformats.org/officeDocument/2006/relationships/hyperlink" Target="https://doi.org/10.1016/j.scitotenv.2021.148355" TargetMode="External"/><Relationship Id="rId75" Type="http://schemas.openxmlformats.org/officeDocument/2006/relationships/hyperlink" Target="https://doi.org/10.1021/acs.est.2c02251" TargetMode="External"/><Relationship Id="rId96" Type="http://schemas.openxmlformats.org/officeDocument/2006/relationships/hyperlink" Target="https://doi.org/10.1007/s00027-022-00923-x" TargetMode="External"/><Relationship Id="rId140" Type="http://schemas.openxmlformats.org/officeDocument/2006/relationships/hyperlink" Target="https://doi.org/10.1016/j.watres.2024.121880" TargetMode="External"/><Relationship Id="rId161" Type="http://schemas.openxmlformats.org/officeDocument/2006/relationships/hyperlink" Target="https://doi.org/10.1016/j.egycc.2025.100176" TargetMode="External"/><Relationship Id="rId182" Type="http://schemas.openxmlformats.org/officeDocument/2006/relationships/hyperlink" Target="https://doi.org/10.1016/j.coesh.2025.100669" TargetMode="External"/><Relationship Id="rId6" Type="http://schemas.openxmlformats.org/officeDocument/2006/relationships/footnotes" Target="footnotes.xml"/><Relationship Id="rId23" Type="http://schemas.openxmlformats.org/officeDocument/2006/relationships/hyperlink" Target="https://doi.org/10.1039/D0EN00194E" TargetMode="External"/><Relationship Id="rId119" Type="http://schemas.openxmlformats.org/officeDocument/2006/relationships/hyperlink" Target="https://pubs.acs.org/doi/10.1021/acs.est.2c06425" TargetMode="External"/><Relationship Id="rId44" Type="http://schemas.openxmlformats.org/officeDocument/2006/relationships/hyperlink" Target="https://doi.org/10.1016/j.watres.2021.116964" TargetMode="External"/><Relationship Id="rId65" Type="http://schemas.openxmlformats.org/officeDocument/2006/relationships/hyperlink" Target="https://doi.org/10.1021/acsestwater.0c00240" TargetMode="External"/><Relationship Id="rId86" Type="http://schemas.openxmlformats.org/officeDocument/2006/relationships/hyperlink" Target="https://doi.org/10.1016/j.watres.2022.119094" TargetMode="External"/><Relationship Id="rId130" Type="http://schemas.openxmlformats.org/officeDocument/2006/relationships/hyperlink" Target="https://doi.org/10.1021/acs.est.3c06774" TargetMode="External"/><Relationship Id="rId151" Type="http://schemas.openxmlformats.org/officeDocument/2006/relationships/hyperlink" Target="https://doi.org/10.1021/acs.est.3c10274" TargetMode="External"/><Relationship Id="rId172" Type="http://schemas.openxmlformats.org/officeDocument/2006/relationships/hyperlink" Target="https://doi.org/10.1016/j.desal.2025.119156" TargetMode="External"/><Relationship Id="rId193" Type="http://schemas.openxmlformats.org/officeDocument/2006/relationships/hyperlink" Target="http://link.springer.com/bookseries/5584" TargetMode="External"/><Relationship Id="rId207" Type="http://schemas.openxmlformats.org/officeDocument/2006/relationships/theme" Target="theme/theme1.xml"/><Relationship Id="rId13" Type="http://schemas.openxmlformats.org/officeDocument/2006/relationships/hyperlink" Target="https://doi.org/10.1089/ees.2019.0195" TargetMode="External"/><Relationship Id="rId109" Type="http://schemas.openxmlformats.org/officeDocument/2006/relationships/hyperlink" Target="https://doi.org/10.1002/wat2.1680" TargetMode="External"/><Relationship Id="rId34" Type="http://schemas.openxmlformats.org/officeDocument/2006/relationships/hyperlink" Target="https://doi.org/10.1021/acs.est.0c01962" TargetMode="External"/><Relationship Id="rId55" Type="http://schemas.openxmlformats.org/officeDocument/2006/relationships/hyperlink" Target="https://doi.org/10.1016/j.cscee.2021.100116" TargetMode="External"/><Relationship Id="rId76" Type="http://schemas.openxmlformats.org/officeDocument/2006/relationships/hyperlink" Target="https://doi.org/10.1021/acs.est.1c08388" TargetMode="External"/><Relationship Id="rId97" Type="http://schemas.openxmlformats.org/officeDocument/2006/relationships/hyperlink" Target="https://doi.org/10.3389/frwa.2022.966223" TargetMode="External"/><Relationship Id="rId120" Type="http://schemas.openxmlformats.org/officeDocument/2006/relationships/hyperlink" Target="https://doi.org/10.1021/acs.est.3c06586" TargetMode="External"/><Relationship Id="rId141" Type="http://schemas.openxmlformats.org/officeDocument/2006/relationships/hyperlink" Target="https://doi.org/10.1021/acsmaterialslett.4c00456" TargetMode="External"/><Relationship Id="rId7" Type="http://schemas.openxmlformats.org/officeDocument/2006/relationships/endnotes" Target="endnotes.xml"/><Relationship Id="rId162" Type="http://schemas.openxmlformats.org/officeDocument/2006/relationships/hyperlink" Target="https://doi.org/10.1016/j.egycc.2025.100175" TargetMode="External"/><Relationship Id="rId183" Type="http://schemas.openxmlformats.org/officeDocument/2006/relationships/hyperlink" Target="https://doi.org/10.1016/j.watres.2025.124554" TargetMode="External"/><Relationship Id="rId24" Type="http://schemas.openxmlformats.org/officeDocument/2006/relationships/hyperlink" Target="https://doi.org/10.1002/aws2.1172" TargetMode="External"/><Relationship Id="rId40" Type="http://schemas.openxmlformats.org/officeDocument/2006/relationships/hyperlink" Target="https://doi.org/10.1021/acsami.0c16596" TargetMode="External"/><Relationship Id="rId45" Type="http://schemas.openxmlformats.org/officeDocument/2006/relationships/hyperlink" Target="https://doi.org/10.1016/j.envadv.2021.100046" TargetMode="External"/><Relationship Id="rId66" Type="http://schemas.openxmlformats.org/officeDocument/2006/relationships/hyperlink" Target="https://doi.org/10.1002/adma.202106975" TargetMode="External"/><Relationship Id="rId87" Type="http://schemas.openxmlformats.org/officeDocument/2006/relationships/hyperlink" Target="https://doi.org/10.1016/j.watres.2022.119118" TargetMode="External"/><Relationship Id="rId110" Type="http://schemas.openxmlformats.org/officeDocument/2006/relationships/hyperlink" Target="https://doi.org/10.1021/acsestengg.3c00012" TargetMode="External"/><Relationship Id="rId115" Type="http://schemas.openxmlformats.org/officeDocument/2006/relationships/hyperlink" Target="https://doi.org/10.1016/j.apcatb.2023.123397" TargetMode="External"/><Relationship Id="rId131" Type="http://schemas.openxmlformats.org/officeDocument/2006/relationships/hyperlink" Target="https://doi.org/10.1021/acsapm.3c02062" TargetMode="External"/><Relationship Id="rId136" Type="http://schemas.openxmlformats.org/officeDocument/2006/relationships/hyperlink" Target="https://doi.org/10.1016/j.cej.2024.151821" TargetMode="External"/><Relationship Id="rId157" Type="http://schemas.openxmlformats.org/officeDocument/2006/relationships/hyperlink" Target="https://doi.org/10.1039/D4EW00506F" TargetMode="External"/><Relationship Id="rId178" Type="http://schemas.openxmlformats.org/officeDocument/2006/relationships/hyperlink" Target="https://doi.org/10.1038/s41467-025-63614-9" TargetMode="External"/><Relationship Id="rId61" Type="http://schemas.openxmlformats.org/officeDocument/2006/relationships/hyperlink" Target="doi:%2010.1039/D1EN00199J" TargetMode="External"/><Relationship Id="rId82" Type="http://schemas.openxmlformats.org/officeDocument/2006/relationships/hyperlink" Target="https://doi.org/10.1021/acsestwater.1c00397" TargetMode="External"/><Relationship Id="rId152" Type="http://schemas.openxmlformats.org/officeDocument/2006/relationships/hyperlink" Target="https://doi.org/10.1021/acs.estlett.4c00164" TargetMode="External"/><Relationship Id="rId173" Type="http://schemas.openxmlformats.org/officeDocument/2006/relationships/hyperlink" Target="https://doi.org/10.1021/acs.est.5c01896" TargetMode="External"/><Relationship Id="rId194" Type="http://schemas.openxmlformats.org/officeDocument/2006/relationships/hyperlink" Target="http://www.barnesandnoble.com/c/damia-barcelo" TargetMode="External"/><Relationship Id="rId199" Type="http://schemas.openxmlformats.org/officeDocument/2006/relationships/hyperlink" Target="https://doi.org/10.1021/acs.est.5c03696" TargetMode="External"/><Relationship Id="rId203" Type="http://schemas.openxmlformats.org/officeDocument/2006/relationships/hyperlink" Target="https://www.rtnn.ncsu.edu/nano-food-security/" TargetMode="External"/><Relationship Id="rId19" Type="http://schemas.openxmlformats.org/officeDocument/2006/relationships/hyperlink" Target="https://doi.org/10.1016/j.scitotenv.2020.140044" TargetMode="External"/><Relationship Id="rId14" Type="http://schemas.openxmlformats.org/officeDocument/2006/relationships/hyperlink" Target="https://doi.org/10.1016/j.electacta.2020.135874" TargetMode="External"/><Relationship Id="rId30" Type="http://schemas.openxmlformats.org/officeDocument/2006/relationships/hyperlink" Target="https://doi.org/10.1016/j.scitotenv.2020.140845" TargetMode="External"/><Relationship Id="rId35" Type="http://schemas.openxmlformats.org/officeDocument/2006/relationships/hyperlink" Target="https://doi.org/10.1016/j.apcatb.2020.119465" TargetMode="External"/><Relationship Id="rId56" Type="http://schemas.openxmlformats.org/officeDocument/2006/relationships/hyperlink" Target="https://doi.org/10.1016/j.coche.2021.100709" TargetMode="External"/><Relationship Id="rId77" Type="http://schemas.openxmlformats.org/officeDocument/2006/relationships/hyperlink" Target="https://doi.org/10.1016/j.enmm.2022.100707" TargetMode="External"/><Relationship Id="rId100" Type="http://schemas.openxmlformats.org/officeDocument/2006/relationships/hyperlink" Target="https://doi.org/10.1016/j.compenvurbsys.2023.101969" TargetMode="External"/><Relationship Id="rId105" Type="http://schemas.openxmlformats.org/officeDocument/2006/relationships/hyperlink" Target="https://doi.org/10.1016/j.chempr.2023.05.033" TargetMode="External"/><Relationship Id="rId126" Type="http://schemas.openxmlformats.org/officeDocument/2006/relationships/hyperlink" Target="https://doi.org/10.1016/j.scitotenv.2023.168686" TargetMode="External"/><Relationship Id="rId147" Type="http://schemas.openxmlformats.org/officeDocument/2006/relationships/hyperlink" Target="https://doi.org/10.1016/j.chemosphere.2024.142879" TargetMode="External"/><Relationship Id="rId168" Type="http://schemas.openxmlformats.org/officeDocument/2006/relationships/hyperlink" Target="https://doi.org/10.1021/acs.est.4c12666" TargetMode="External"/><Relationship Id="rId8" Type="http://schemas.openxmlformats.org/officeDocument/2006/relationships/hyperlink" Target="https://doi.org/10.1021/acsestengg.0c00174" TargetMode="External"/><Relationship Id="rId51" Type="http://schemas.openxmlformats.org/officeDocument/2006/relationships/hyperlink" Target="https://doi.org/10.1021/acs.est.0c07844" TargetMode="External"/><Relationship Id="rId72" Type="http://schemas.openxmlformats.org/officeDocument/2006/relationships/hyperlink" Target="https://doi.org/10.1016/j.jhazmat.2022.128770" TargetMode="External"/><Relationship Id="rId93" Type="http://schemas.openxmlformats.org/officeDocument/2006/relationships/hyperlink" Target="https://doi.org/10.1016/j.scitotenv.2022.161311" TargetMode="External"/><Relationship Id="rId98" Type="http://schemas.openxmlformats.org/officeDocument/2006/relationships/hyperlink" Target="https://doi.org/10.1016/j.watres.2023.119877" TargetMode="External"/><Relationship Id="rId121" Type="http://schemas.openxmlformats.org/officeDocument/2006/relationships/hyperlink" Target="https://doi.org/10.1021/acsestengg.3c00340" TargetMode="External"/><Relationship Id="rId142" Type="http://schemas.openxmlformats.org/officeDocument/2006/relationships/hyperlink" Target="https://doi.org/10.1021/acs.est.3c09795" TargetMode="External"/><Relationship Id="rId163" Type="http://schemas.openxmlformats.org/officeDocument/2006/relationships/hyperlink" Target="https://doi.org/10.1016/j.buildenv.2025.112803" TargetMode="External"/><Relationship Id="rId184" Type="http://schemas.openxmlformats.org/officeDocument/2006/relationships/hyperlink" Target="https://doi.org/10.1016/j.apcatb.2025.125984" TargetMode="External"/><Relationship Id="rId189" Type="http://schemas.openxmlformats.org/officeDocument/2006/relationships/hyperlink" Target="https://doi.org/10.1007/s11051-020-04814-w" TargetMode="External"/><Relationship Id="rId3" Type="http://schemas.openxmlformats.org/officeDocument/2006/relationships/styles" Target="styles.xml"/><Relationship Id="rId25" Type="http://schemas.openxmlformats.org/officeDocument/2006/relationships/hyperlink" Target="https://doi.org/10.1016/j.watres.2020.116134" TargetMode="External"/><Relationship Id="rId46" Type="http://schemas.openxmlformats.org/officeDocument/2006/relationships/hyperlink" Target="https://doi.org/10.1016/j.impact.2021.100320" TargetMode="External"/><Relationship Id="rId67" Type="http://schemas.openxmlformats.org/officeDocument/2006/relationships/hyperlink" Target="https://doi.org/10.1016/j.ceja.2021.100199" TargetMode="External"/><Relationship Id="rId116" Type="http://schemas.openxmlformats.org/officeDocument/2006/relationships/hyperlink" Target="https://doi.org/10.1021/acs.est.3c04658" TargetMode="External"/><Relationship Id="rId137" Type="http://schemas.openxmlformats.org/officeDocument/2006/relationships/hyperlink" Target="https://doi.org/10.1016/j.watres.2024.121682" TargetMode="External"/><Relationship Id="rId158" Type="http://schemas.openxmlformats.org/officeDocument/2006/relationships/hyperlink" Target="https://doi.org/10.3390/su162310429" TargetMode="External"/><Relationship Id="rId20" Type="http://schemas.openxmlformats.org/officeDocument/2006/relationships/hyperlink" Target="https://doi.org/10.1016/j.jelechem.2020.114301" TargetMode="External"/><Relationship Id="rId41" Type="http://schemas.openxmlformats.org/officeDocument/2006/relationships/hyperlink" Target="https://doi.org/10.1039/D0EW00105H" TargetMode="External"/><Relationship Id="rId62" Type="http://schemas.openxmlformats.org/officeDocument/2006/relationships/hyperlink" Target="file:///Users/westerho/Dropbox%20(ASU)/Proposals/10.1021/acs.est.1c05013" TargetMode="External"/><Relationship Id="rId83" Type="http://schemas.openxmlformats.org/officeDocument/2006/relationships/hyperlink" Target="https://doi.org/10.1021/acs.est.2c01017" TargetMode="External"/><Relationship Id="rId88" Type="http://schemas.openxmlformats.org/officeDocument/2006/relationships/hyperlink" Target="https://doi.org/10.1016/j.jviromet.2022.114610" TargetMode="External"/><Relationship Id="rId111" Type="http://schemas.openxmlformats.org/officeDocument/2006/relationships/hyperlink" Target="https://doi.org/10.1016/j.chemosphere.2023.139582" TargetMode="External"/><Relationship Id="rId132" Type="http://schemas.openxmlformats.org/officeDocument/2006/relationships/hyperlink" Target="https://pubs.acs.org/toc/aapmcd/6/1" TargetMode="External"/><Relationship Id="rId153" Type="http://schemas.openxmlformats.org/officeDocument/2006/relationships/hyperlink" Target="https://doi.org/10.1016/j.chemosphere.2024.143648" TargetMode="External"/><Relationship Id="rId174" Type="http://schemas.openxmlformats.org/officeDocument/2006/relationships/hyperlink" Target="https://doi.org/10.1021/acs.accounts.5c00022" TargetMode="External"/><Relationship Id="rId179" Type="http://schemas.openxmlformats.org/officeDocument/2006/relationships/hyperlink" Target="https://doi.org/10.1016/j.egycc.2025.100175" TargetMode="External"/><Relationship Id="rId195" Type="http://schemas.openxmlformats.org/officeDocument/2006/relationships/hyperlink" Target="http://www.barnesandnoble.com/c/marinella-farr%c3%a9" TargetMode="External"/><Relationship Id="rId190" Type="http://schemas.openxmlformats.org/officeDocument/2006/relationships/hyperlink" Target="https://doi.org/10.1007/s11051-020-04814-w" TargetMode="External"/><Relationship Id="rId204" Type="http://schemas.openxmlformats.org/officeDocument/2006/relationships/footer" Target="footer1.xml"/><Relationship Id="rId15" Type="http://schemas.openxmlformats.org/officeDocument/2006/relationships/hyperlink" Target="https://doi.org/10.1016/j.impact.2020.100220" TargetMode="External"/><Relationship Id="rId36" Type="http://schemas.openxmlformats.org/officeDocument/2006/relationships/hyperlink" Target="doi:%2010.1039/d0en00463d" TargetMode="External"/><Relationship Id="rId57" Type="http://schemas.openxmlformats.org/officeDocument/2006/relationships/hyperlink" Target="https://doi.org/10.1021/acs.est.1c02364" TargetMode="External"/><Relationship Id="rId106" Type="http://schemas.openxmlformats.org/officeDocument/2006/relationships/hyperlink" Target="https://doi.org/10.1016/j.watres.2023.120234" TargetMode="External"/><Relationship Id="rId127" Type="http://schemas.openxmlformats.org/officeDocument/2006/relationships/hyperlink" Target="https://doi.org/10.1016/j.chemosphere.2023.140865" TargetMode="External"/><Relationship Id="rId10" Type="http://schemas.openxmlformats.org/officeDocument/2006/relationships/hyperlink" Target="https://doi.org/10.1371/journal.pone.0164712" TargetMode="External"/><Relationship Id="rId31" Type="http://schemas.openxmlformats.org/officeDocument/2006/relationships/hyperlink" Target="https://doi.org/10.1021/acs.est.0c01666" TargetMode="External"/><Relationship Id="rId52" Type="http://schemas.openxmlformats.org/officeDocument/2006/relationships/hyperlink" Target="https://doi.org/10.1039/D1EW00091H" TargetMode="External"/><Relationship Id="rId73" Type="http://schemas.openxmlformats.org/officeDocument/2006/relationships/hyperlink" Target="https://doi.org/10.1021/acs.est.2c00549" TargetMode="External"/><Relationship Id="rId78" Type="http://schemas.openxmlformats.org/officeDocument/2006/relationships/hyperlink" Target="https://doi.org/10.1007/s11051-022-05500-9" TargetMode="External"/><Relationship Id="rId94" Type="http://schemas.openxmlformats.org/officeDocument/2006/relationships/hyperlink" Target="https://doi.org/10.1016/j.seppur.2023.123123" TargetMode="External"/><Relationship Id="rId99" Type="http://schemas.openxmlformats.org/officeDocument/2006/relationships/hyperlink" Target="https://doi.org/10.1016/j.polymer.2023.125827" TargetMode="External"/><Relationship Id="rId101" Type="http://schemas.openxmlformats.org/officeDocument/2006/relationships/hyperlink" Target="https://doi.org/10.1016/j.desal.2023.116637" TargetMode="External"/><Relationship Id="rId122" Type="http://schemas.openxmlformats.org/officeDocument/2006/relationships/hyperlink" Target="https://doi.org/10.1177/1525822X231198989" TargetMode="External"/><Relationship Id="rId143" Type="http://schemas.openxmlformats.org/officeDocument/2006/relationships/hyperlink" Target="https://doi.org/10.1039/D4RA02448F" TargetMode="External"/><Relationship Id="rId148" Type="http://schemas.openxmlformats.org/officeDocument/2006/relationships/hyperlink" Target="https://doi.org/10.1016/j.watres.2024.122461" TargetMode="External"/><Relationship Id="rId164" Type="http://schemas.openxmlformats.org/officeDocument/2006/relationships/hyperlink" Target="https://doi.org/10.1038/s44359-025-00036-2" TargetMode="External"/><Relationship Id="rId169" Type="http://schemas.openxmlformats.org/officeDocument/2006/relationships/hyperlink" Target="https://doi.org/10.1038/s44221-025-00433-8" TargetMode="External"/><Relationship Id="rId185" Type="http://schemas.openxmlformats.org/officeDocument/2006/relationships/hyperlink" Target="https://doi.org/10.1016/j.cej.2025.168617" TargetMode="External"/><Relationship Id="rId4" Type="http://schemas.openxmlformats.org/officeDocument/2006/relationships/settings" Target="settings.xml"/><Relationship Id="rId9" Type="http://schemas.openxmlformats.org/officeDocument/2006/relationships/hyperlink" Target="https://doi.org/10.1002/aws2.1233" TargetMode="External"/><Relationship Id="rId180" Type="http://schemas.openxmlformats.org/officeDocument/2006/relationships/hyperlink" Target="https://doi.org/10.1016/j.egycc.2025.100176" TargetMode="External"/><Relationship Id="rId26" Type="http://schemas.openxmlformats.org/officeDocument/2006/relationships/hyperlink" Target="https://doi.org/10.1021/acs.est.0c00534" TargetMode="External"/><Relationship Id="rId47" Type="http://schemas.openxmlformats.org/officeDocument/2006/relationships/hyperlink" Target="https://doi.org/10.1016/j.impact.2021.100320" TargetMode="External"/><Relationship Id="rId68" Type="http://schemas.openxmlformats.org/officeDocument/2006/relationships/hyperlink" Target="https://doi.org/10.1016/j.jelechem.2022.116028" TargetMode="External"/><Relationship Id="rId89" Type="http://schemas.openxmlformats.org/officeDocument/2006/relationships/hyperlink" Target="https://doi.org/10.1021/acs.est.2c03130" TargetMode="External"/><Relationship Id="rId112" Type="http://schemas.openxmlformats.org/officeDocument/2006/relationships/hyperlink" Target="https://doi.org/10.1021/acs.est.3c02458" TargetMode="External"/><Relationship Id="rId133" Type="http://schemas.openxmlformats.org/officeDocument/2006/relationships/hyperlink" Target="https://doi.org/10.1016/j.cej.2024.149134" TargetMode="External"/><Relationship Id="rId154" Type="http://schemas.openxmlformats.org/officeDocument/2006/relationships/hyperlink" Target="https://doi.org/10.1007/s11024-024-09547-x" TargetMode="External"/><Relationship Id="rId175" Type="http://schemas.openxmlformats.org/officeDocument/2006/relationships/hyperlink" Target="https://doi.org/10.1021/acs.est.5c02832" TargetMode="External"/><Relationship Id="rId196" Type="http://schemas.openxmlformats.org/officeDocument/2006/relationships/hyperlink" Target="http://www.barnesandnoble.com/s/?series_id=269016" TargetMode="External"/><Relationship Id="rId200" Type="http://schemas.openxmlformats.org/officeDocument/2006/relationships/hyperlink" Target="https://www.sciencedirect.com/journal/water-security/special-issues" TargetMode="External"/><Relationship Id="rId16" Type="http://schemas.openxmlformats.org/officeDocument/2006/relationships/hyperlink" Target="https://doi.org/10.1016/j.polymertesting.2020.106497" TargetMode="External"/><Relationship Id="rId37" Type="http://schemas.openxmlformats.org/officeDocument/2006/relationships/hyperlink" Target="https://doi.org/10.1021/acs.est.0c03170" TargetMode="External"/><Relationship Id="rId58" Type="http://schemas.openxmlformats.org/officeDocument/2006/relationships/hyperlink" Target="https://doi.org/10.1038/s41467-021-24370-8" TargetMode="External"/><Relationship Id="rId79" Type="http://schemas.openxmlformats.org/officeDocument/2006/relationships/hyperlink" Target="https://doi.org/10.1016/j.cosust.2022.101202" TargetMode="External"/><Relationship Id="rId102" Type="http://schemas.openxmlformats.org/officeDocument/2006/relationships/hyperlink" Target="https://doi.org/10.1021/acssuschemeng.3c00742" TargetMode="External"/><Relationship Id="rId123" Type="http://schemas.openxmlformats.org/officeDocument/2006/relationships/hyperlink" Target="https://doi.org/10.1016/j.compenvurbsys.2023.101969" TargetMode="External"/><Relationship Id="rId144" Type="http://schemas.openxmlformats.org/officeDocument/2006/relationships/hyperlink" Target="https://doi.org/10.1021/acs.estlett.4c00208" TargetMode="External"/><Relationship Id="rId90" Type="http://schemas.openxmlformats.org/officeDocument/2006/relationships/hyperlink" Target="https://doi.org/10.1016/j.cosust.2022.101202" TargetMode="External"/><Relationship Id="rId165" Type="http://schemas.openxmlformats.org/officeDocument/2006/relationships/hyperlink" Target="https://doi.org/10.1021/acsestengg.4c00552" TargetMode="External"/><Relationship Id="rId186" Type="http://schemas.openxmlformats.org/officeDocument/2006/relationships/hyperlink" Target="https://patents.google.com/patent/US11774341B2/en?inventor=westerhoff&amp;assignee=Paul+K.+Westerhoff&amp;page=1" TargetMode="External"/><Relationship Id="rId27" Type="http://schemas.openxmlformats.org/officeDocument/2006/relationships/hyperlink" Target="https://doi.org/10.1021/acs.est.0c01846" TargetMode="External"/><Relationship Id="rId48" Type="http://schemas.openxmlformats.org/officeDocument/2006/relationships/hyperlink" Target="https://doi.org/10.1021/acsestengg.0c00174" TargetMode="External"/><Relationship Id="rId69" Type="http://schemas.openxmlformats.org/officeDocument/2006/relationships/hyperlink" Target="https://doi.org/10.1016/j.jece.2022.107192" TargetMode="External"/><Relationship Id="rId113" Type="http://schemas.openxmlformats.org/officeDocument/2006/relationships/hyperlink" Target="https://doi.org/10.1021/acsestwater.3c00109" TargetMode="External"/><Relationship Id="rId134" Type="http://schemas.openxmlformats.org/officeDocument/2006/relationships/hyperlink" Target="https://doi.org/10.3390/atmos15030301" TargetMode="External"/><Relationship Id="rId80" Type="http://schemas.openxmlformats.org/officeDocument/2006/relationships/hyperlink" Target="https://doi.org/10.1016/j.chemosphere.2022.135458" TargetMode="External"/><Relationship Id="rId155" Type="http://schemas.openxmlformats.org/officeDocument/2006/relationships/hyperlink" Target="https://doi.org/10.1021/acsestengg.4c00315" TargetMode="External"/><Relationship Id="rId176" Type="http://schemas.openxmlformats.org/officeDocument/2006/relationships/hyperlink" Target="https://doi.org/10.1021/acsestwater.5c00064" TargetMode="External"/><Relationship Id="rId197" Type="http://schemas.openxmlformats.org/officeDocument/2006/relationships/hyperlink" Target="file:///D:\data\papers\2007_wqtc_mon8-9.pdf" TargetMode="External"/><Relationship Id="rId201" Type="http://schemas.openxmlformats.org/officeDocument/2006/relationships/hyperlink" Target="https://www.fastlane.nsf.gov/researchadmin/viewProposalStatusDetails.do?propId=1336542&amp;performOrg=Arizona%20State%20University" TargetMode="External"/><Relationship Id="rId17" Type="http://schemas.openxmlformats.org/officeDocument/2006/relationships/hyperlink" Target="https://doi.org/10.1007/s11051-020-04814-w" TargetMode="External"/><Relationship Id="rId38" Type="http://schemas.openxmlformats.org/officeDocument/2006/relationships/hyperlink" Target="https://doi.org/10.1039/D0EN00584C" TargetMode="External"/><Relationship Id="rId59" Type="http://schemas.openxmlformats.org/officeDocument/2006/relationships/hyperlink" Target="https://doi.org/10.1016/j.envadv.2021.100046" TargetMode="External"/><Relationship Id="rId103" Type="http://schemas.openxmlformats.org/officeDocument/2006/relationships/hyperlink" Target="https://doi.org/10.1021/acs.estlett.3c00185" TargetMode="External"/><Relationship Id="rId124" Type="http://schemas.openxmlformats.org/officeDocument/2006/relationships/hyperlink" Target="https://doi.org/10.1016/j.compenvurbsys.2023.101969" TargetMode="External"/><Relationship Id="rId70" Type="http://schemas.openxmlformats.org/officeDocument/2006/relationships/hyperlink" Target="https://doi.org/10.1016/j.impact.2022.100390" TargetMode="External"/><Relationship Id="rId91" Type="http://schemas.openxmlformats.org/officeDocument/2006/relationships/hyperlink" Target="https://doi.org/10.1002/wat2.1595" TargetMode="External"/><Relationship Id="rId145" Type="http://schemas.openxmlformats.org/officeDocument/2006/relationships/hyperlink" Target="https://doi.org/10.1016/j.cej.2024.151821" TargetMode="External"/><Relationship Id="rId166" Type="http://schemas.openxmlformats.org/officeDocument/2006/relationships/hyperlink" Target="https://doi.org/10.1016/j.jclepro.2025.145325" TargetMode="External"/><Relationship Id="rId187" Type="http://schemas.openxmlformats.org/officeDocument/2006/relationships/hyperlink" Target="https://patents.google.com/patent/US11760663B2/en?inventor=westerhoff&amp;assignee=Paul+K.+Westerhoff" TargetMode="External"/><Relationship Id="rId1" Type="http://schemas.openxmlformats.org/officeDocument/2006/relationships/customXml" Target="../customXml/item1.xml"/><Relationship Id="rId28" Type="http://schemas.openxmlformats.org/officeDocument/2006/relationships/hyperlink" Target="https://doi.org/10.1021/acs.estlett.0c00434" TargetMode="External"/><Relationship Id="rId49" Type="http://schemas.openxmlformats.org/officeDocument/2006/relationships/hyperlink" Target="https://doi.org/10.1021/acs.est.0c07936" TargetMode="External"/><Relationship Id="rId114" Type="http://schemas.openxmlformats.org/officeDocument/2006/relationships/hyperlink" Target="https://doi.org/10.1016/j.scitotenv.2023.166971" TargetMode="External"/><Relationship Id="rId60" Type="http://schemas.openxmlformats.org/officeDocument/2006/relationships/hyperlink" Target="https://doi.org/10.1016/j.scitotenv.2021.148355" TargetMode="External"/><Relationship Id="rId81" Type="http://schemas.openxmlformats.org/officeDocument/2006/relationships/hyperlink" Target="https://doi.org/10.1016/j.cej.2022.137735" TargetMode="External"/><Relationship Id="rId135" Type="http://schemas.openxmlformats.org/officeDocument/2006/relationships/hyperlink" Target="https://ui.adsabs.harvard.edu/link_gateway/2024WatSe..2100166T/doi:10.1016/j.wasec.2024.100166" TargetMode="External"/><Relationship Id="rId156" Type="http://schemas.openxmlformats.org/officeDocument/2006/relationships/hyperlink" Target="https://doi.org/10.1021/acs.est.4c05203" TargetMode="External"/><Relationship Id="rId177" Type="http://schemas.openxmlformats.org/officeDocument/2006/relationships/hyperlink" Target="https://doi.org/10.1021/acs.est.5c00633" TargetMode="External"/><Relationship Id="rId198" Type="http://schemas.openxmlformats.org/officeDocument/2006/relationships/hyperlink" Target="file:///D:\data\papers\2007_wqtc_tue2-4.pdf" TargetMode="External"/><Relationship Id="rId202" Type="http://schemas.openxmlformats.org/officeDocument/2006/relationships/hyperlink" Target="https://serc.carleton.edu/nnci_spring2021/index.html" TargetMode="External"/><Relationship Id="rId18" Type="http://schemas.openxmlformats.org/officeDocument/2006/relationships/hyperlink" Target="https://doi.org/10.1039/D0EW00392A" TargetMode="External"/><Relationship Id="rId39" Type="http://schemas.openxmlformats.org/officeDocument/2006/relationships/hyperlink" Target="https://doi.org/10.1089/ees.2020.0063" TargetMode="External"/><Relationship Id="rId50" Type="http://schemas.openxmlformats.org/officeDocument/2006/relationships/hyperlink" Target="https://doi.org/10.1038/s41565-021-00912-5" TargetMode="External"/><Relationship Id="rId104" Type="http://schemas.openxmlformats.org/officeDocument/2006/relationships/hyperlink" Target="https://doi.org/10.1016/j.seppur.2023.124233" TargetMode="External"/><Relationship Id="rId125" Type="http://schemas.openxmlformats.org/officeDocument/2006/relationships/hyperlink" Target="https://doi.org/10.1002/wat2.1680" TargetMode="External"/><Relationship Id="rId146" Type="http://schemas.openxmlformats.org/officeDocument/2006/relationships/hyperlink" Target="https://doi.org/10.1021/acs.est.4c02659" TargetMode="External"/><Relationship Id="rId167" Type="http://schemas.openxmlformats.org/officeDocument/2006/relationships/hyperlink" Target="https://doi.org/10.1016/j.jhazmat.2025.138428" TargetMode="External"/><Relationship Id="rId188" Type="http://schemas.openxmlformats.org/officeDocument/2006/relationships/hyperlink" Target="https://patents.google.com/patent/US20220249719A1/en" TargetMode="External"/><Relationship Id="rId71" Type="http://schemas.openxmlformats.org/officeDocument/2006/relationships/hyperlink" Target="https://doi.org/10.1016/j.scitotenv.2022.153966" TargetMode="External"/><Relationship Id="rId92" Type="http://schemas.openxmlformats.org/officeDocument/2006/relationships/hyperlink" Target="https://doi.org/10.1016/j.chemosphere.2022.137382" TargetMode="External"/><Relationship Id="rId2" Type="http://schemas.openxmlformats.org/officeDocument/2006/relationships/numbering" Target="numbering.xml"/><Relationship Id="rId29" Type="http://schemas.openxmlformats.org/officeDocument/2006/relationships/hyperlink" Target="https://doi.org/10.1021/acs.estlett.0c00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F0A3D-8D2B-1246-A620-695BCDBA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111</Pages>
  <Words>52686</Words>
  <Characters>300312</Characters>
  <Application>Microsoft Office Word</Application>
  <DocSecurity>0</DocSecurity>
  <Lines>2502</Lines>
  <Paragraphs>704</Paragraphs>
  <ScaleCrop>false</ScaleCrop>
  <HeadingPairs>
    <vt:vector size="2" baseType="variant">
      <vt:variant>
        <vt:lpstr>Title</vt:lpstr>
      </vt:variant>
      <vt:variant>
        <vt:i4>1</vt:i4>
      </vt:variant>
    </vt:vector>
  </HeadingPairs>
  <TitlesOfParts>
    <vt:vector size="1" baseType="lpstr">
      <vt:lpstr>TABLE OF CONTENTS</vt:lpstr>
    </vt:vector>
  </TitlesOfParts>
  <Company>ASU</Company>
  <LinksUpToDate>false</LinksUpToDate>
  <CharactersWithSpaces>352294</CharactersWithSpaces>
  <SharedDoc>false</SharedDoc>
  <HLinks>
    <vt:vector size="18" baseType="variant">
      <vt:variant>
        <vt:i4>3670094</vt:i4>
      </vt:variant>
      <vt:variant>
        <vt:i4>8</vt:i4>
      </vt:variant>
      <vt:variant>
        <vt:i4>0</vt:i4>
      </vt:variant>
      <vt:variant>
        <vt:i4>5</vt:i4>
      </vt:variant>
      <vt:variant>
        <vt:lpwstr>D:\data\papers\2007_wqtc_tue2-4.pdf</vt:lpwstr>
      </vt:variant>
      <vt:variant>
        <vt:lpwstr/>
      </vt:variant>
      <vt:variant>
        <vt:i4>2752595</vt:i4>
      </vt:variant>
      <vt:variant>
        <vt:i4>5</vt:i4>
      </vt:variant>
      <vt:variant>
        <vt:i4>0</vt:i4>
      </vt:variant>
      <vt:variant>
        <vt:i4>5</vt:i4>
      </vt:variant>
      <vt:variant>
        <vt:lpwstr>D:\data\papers\2007_wqtc_mon8-9.pdf</vt:lpwstr>
      </vt:variant>
      <vt:variant>
        <vt:lpwstr/>
      </vt:variant>
      <vt:variant>
        <vt:i4>5046398</vt:i4>
      </vt:variant>
      <vt:variant>
        <vt:i4>2</vt:i4>
      </vt:variant>
      <vt:variant>
        <vt:i4>0</vt:i4>
      </vt:variant>
      <vt:variant>
        <vt:i4>5</vt:i4>
      </vt:variant>
      <vt:variant>
        <vt:lpwstr>D:\data\papers\2007_wqtc_wed10-6.pdf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Paul Westerhoff</dc:creator>
  <cp:lastModifiedBy>Paul Westerhoff</cp:lastModifiedBy>
  <cp:revision>58</cp:revision>
  <cp:lastPrinted>1999-02-16T14:59:00Z</cp:lastPrinted>
  <dcterms:created xsi:type="dcterms:W3CDTF">2025-02-15T18:35:00Z</dcterms:created>
  <dcterms:modified xsi:type="dcterms:W3CDTF">2025-10-17T13:58:00Z</dcterms:modified>
</cp:coreProperties>
</file>