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CFDD" w14:textId="77777777" w:rsidR="00D442E1" w:rsidRPr="00D442E1" w:rsidRDefault="00D442E1" w:rsidP="00D442E1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08721B8B" w14:textId="3F617CCE" w:rsidR="00D442E1" w:rsidRDefault="006C58A1" w:rsidP="00D442E1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k</w:t>
      </w:r>
      <w:r w:rsidR="00726645">
        <w:rPr>
          <w:rFonts w:ascii="Book Antiqua" w:hAnsi="Book Antiqua"/>
          <w:b/>
          <w:sz w:val="28"/>
          <w:szCs w:val="28"/>
        </w:rPr>
        <w:t xml:space="preserve">im </w:t>
      </w:r>
      <w:r>
        <w:rPr>
          <w:rFonts w:ascii="Book Antiqua" w:hAnsi="Book Antiqua"/>
          <w:b/>
          <w:sz w:val="28"/>
          <w:szCs w:val="28"/>
        </w:rPr>
        <w:t>p</w:t>
      </w:r>
      <w:r w:rsidR="00726645">
        <w:rPr>
          <w:rFonts w:ascii="Book Antiqua" w:hAnsi="Book Antiqua"/>
          <w:b/>
          <w:sz w:val="28"/>
          <w:szCs w:val="28"/>
        </w:rPr>
        <w:t>eace-</w:t>
      </w:r>
      <w:r>
        <w:rPr>
          <w:rFonts w:ascii="Book Antiqua" w:hAnsi="Book Antiqua"/>
          <w:b/>
          <w:sz w:val="28"/>
          <w:szCs w:val="28"/>
        </w:rPr>
        <w:t>t</w:t>
      </w:r>
      <w:r w:rsidR="00726645">
        <w:rPr>
          <w:rFonts w:ascii="Book Antiqua" w:hAnsi="Book Antiqua"/>
          <w:b/>
          <w:sz w:val="28"/>
          <w:szCs w:val="28"/>
        </w:rPr>
        <w:t>uskey</w:t>
      </w:r>
      <w:r w:rsidR="00D442E1">
        <w:rPr>
          <w:rFonts w:ascii="Book Antiqua" w:hAnsi="Book Antiqua"/>
          <w:b/>
          <w:sz w:val="28"/>
          <w:szCs w:val="28"/>
        </w:rPr>
        <w:t xml:space="preserve">, </w:t>
      </w:r>
      <w:r w:rsidR="00A95B73">
        <w:rPr>
          <w:rFonts w:ascii="Book Antiqua" w:hAnsi="Book Antiqua"/>
          <w:b/>
          <w:sz w:val="28"/>
          <w:szCs w:val="28"/>
        </w:rPr>
        <w:t xml:space="preserve">DrPH, </w:t>
      </w:r>
      <w:r w:rsidR="001E55A6">
        <w:rPr>
          <w:rFonts w:ascii="Book Antiqua" w:hAnsi="Book Antiqua"/>
          <w:b/>
          <w:sz w:val="28"/>
          <w:szCs w:val="28"/>
        </w:rPr>
        <w:t>MSW</w:t>
      </w:r>
    </w:p>
    <w:p w14:paraId="1C975733" w14:textId="77777777" w:rsidR="00D442E1" w:rsidRDefault="00D442E1" w:rsidP="00D442E1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74F8FFBD" w14:textId="77777777" w:rsidR="00D442E1" w:rsidRPr="00D442E1" w:rsidRDefault="00D442E1" w:rsidP="00D442E1">
      <w:pPr>
        <w:spacing w:after="0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Curriculum Vitae</w:t>
      </w:r>
    </w:p>
    <w:p w14:paraId="0F77E90E" w14:textId="77777777" w:rsidR="00D442E1" w:rsidRDefault="00D442E1" w:rsidP="00D442E1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1DB4EC1B" w14:textId="7DD4DD3D" w:rsidR="002F7688" w:rsidRDefault="002F7688" w:rsidP="00A51EE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School of Social Work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Department of Health Promotion Sciences</w:t>
      </w:r>
    </w:p>
    <w:p w14:paraId="66C1E653" w14:textId="2FDB7E16" w:rsidR="002F7688" w:rsidRDefault="002F7688" w:rsidP="00A51EE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Arizona State University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University of Arizona</w:t>
      </w:r>
    </w:p>
    <w:p w14:paraId="40C90806" w14:textId="77176C3F" w:rsidR="002F7688" w:rsidRDefault="002F7688" w:rsidP="00A51EE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411 N. Central Avenue, #800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1295 N. Martin Avenue</w:t>
      </w:r>
    </w:p>
    <w:p w14:paraId="5B7252B8" w14:textId="38F8B15D" w:rsidR="00A51EE4" w:rsidRDefault="002F7688" w:rsidP="00404384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Phoenix, AZ 85004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Tucson, AZ 85724</w:t>
      </w:r>
    </w:p>
    <w:p w14:paraId="79E01706" w14:textId="63915E75" w:rsidR="006D1C18" w:rsidRDefault="006D1C18" w:rsidP="00404384">
      <w:pPr>
        <w:spacing w:after="0"/>
        <w:rPr>
          <w:rFonts w:ascii="Book Antiqua" w:hAnsi="Book Antiqua"/>
          <w:sz w:val="24"/>
          <w:szCs w:val="24"/>
        </w:rPr>
      </w:pPr>
    </w:p>
    <w:p w14:paraId="24E02D9A" w14:textId="51D0F585" w:rsidR="006D1C18" w:rsidRDefault="002F7688" w:rsidP="00D442E1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Style w:val="Hyperlink"/>
          <w:rFonts w:ascii="Book Antiqua" w:hAnsi="Book Antiqua"/>
          <w:sz w:val="24"/>
          <w:szCs w:val="24"/>
        </w:rPr>
        <w:t>kim.peace-tuskey@asu.edu</w:t>
      </w:r>
      <w:r w:rsidR="006D1C18">
        <w:rPr>
          <w:rFonts w:ascii="Book Antiqua" w:hAnsi="Book Antiqua"/>
          <w:sz w:val="24"/>
          <w:szCs w:val="24"/>
        </w:rPr>
        <w:t xml:space="preserve">   |    520.909.9367</w:t>
      </w:r>
    </w:p>
    <w:p w14:paraId="4742407E" w14:textId="77777777" w:rsidR="006D1C18" w:rsidRDefault="006D1C18" w:rsidP="00D442E1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sz w:val="24"/>
          <w:szCs w:val="24"/>
        </w:rPr>
      </w:pPr>
    </w:p>
    <w:p w14:paraId="179A172A" w14:textId="77777777" w:rsidR="00404384" w:rsidRDefault="00404384" w:rsidP="00F168A8">
      <w:pPr>
        <w:spacing w:after="0"/>
        <w:rPr>
          <w:rFonts w:ascii="Book Antiqua" w:hAnsi="Book Antiqua" w:cs="Aharoni"/>
          <w:b/>
          <w:i/>
          <w:sz w:val="24"/>
          <w:szCs w:val="24"/>
        </w:rPr>
      </w:pPr>
    </w:p>
    <w:p w14:paraId="60C44CCC" w14:textId="0C89A560" w:rsidR="00F168A8" w:rsidRDefault="00E6497C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Education</w:t>
      </w:r>
    </w:p>
    <w:p w14:paraId="50CCDB91" w14:textId="0C383D16" w:rsidR="0020487E" w:rsidRDefault="0020487E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August</w:t>
      </w:r>
      <w:r w:rsidR="005E5486">
        <w:rPr>
          <w:rFonts w:ascii="Book Antiqua" w:hAnsi="Book Antiqua" w:cs="Aharoni"/>
          <w:sz w:val="24"/>
          <w:szCs w:val="24"/>
        </w:rPr>
        <w:t xml:space="preserve"> 202</w:t>
      </w:r>
      <w:r>
        <w:rPr>
          <w:rFonts w:ascii="Book Antiqua" w:hAnsi="Book Antiqua" w:cs="Aharoni"/>
          <w:sz w:val="24"/>
          <w:szCs w:val="24"/>
        </w:rPr>
        <w:t>4</w:t>
      </w:r>
      <w:r w:rsidR="005C336D">
        <w:rPr>
          <w:rFonts w:ascii="Book Antiqua" w:hAnsi="Book Antiqua" w:cs="Aharoni"/>
          <w:sz w:val="24"/>
          <w:szCs w:val="24"/>
        </w:rPr>
        <w:t xml:space="preserve">     </w:t>
      </w:r>
      <w:r w:rsidR="005C336D" w:rsidRPr="005C336D">
        <w:rPr>
          <w:rFonts w:ascii="Book Antiqua" w:hAnsi="Book Antiqua" w:cs="Aharoni"/>
          <w:b/>
          <w:bCs/>
          <w:sz w:val="24"/>
          <w:szCs w:val="24"/>
        </w:rPr>
        <w:t>DrPH</w:t>
      </w:r>
      <w:r w:rsidR="005C336D">
        <w:rPr>
          <w:rFonts w:ascii="Book Antiqua" w:hAnsi="Book Antiqua" w:cs="Aharoni"/>
          <w:sz w:val="24"/>
          <w:szCs w:val="24"/>
        </w:rPr>
        <w:t xml:space="preserve">     </w:t>
      </w:r>
      <w:r w:rsidRPr="0020487E">
        <w:rPr>
          <w:rFonts w:ascii="Book Antiqua" w:hAnsi="Book Antiqua" w:cs="Aharoni"/>
          <w:sz w:val="24"/>
          <w:szCs w:val="24"/>
        </w:rPr>
        <w:t>University of Arizona, Tucson, AZ</w:t>
      </w:r>
      <w:r>
        <w:rPr>
          <w:rFonts w:ascii="Book Antiqua" w:hAnsi="Book Antiqua" w:cs="Aharoni"/>
          <w:sz w:val="24"/>
          <w:szCs w:val="24"/>
        </w:rPr>
        <w:t xml:space="preserve"> </w:t>
      </w:r>
    </w:p>
    <w:p w14:paraId="3AC891D4" w14:textId="09F403E3" w:rsidR="00384C69" w:rsidRPr="005C336D" w:rsidRDefault="005C336D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                                           </w:t>
      </w:r>
      <w:r w:rsidR="00751DE5">
        <w:rPr>
          <w:rFonts w:ascii="Book Antiqua" w:hAnsi="Book Antiqua" w:cs="Aharoni"/>
          <w:sz w:val="24"/>
          <w:szCs w:val="24"/>
        </w:rPr>
        <w:t>Minor:</w:t>
      </w:r>
      <w:r w:rsidR="00384C69">
        <w:rPr>
          <w:rFonts w:ascii="Book Antiqua" w:hAnsi="Book Antiqua" w:cs="Aharoni"/>
          <w:sz w:val="24"/>
          <w:szCs w:val="24"/>
        </w:rPr>
        <w:t xml:space="preserve"> </w:t>
      </w:r>
      <w:r w:rsidR="00384C69" w:rsidRPr="005C336D">
        <w:rPr>
          <w:rFonts w:ascii="Book Antiqua" w:hAnsi="Book Antiqua" w:cs="Aharoni"/>
          <w:sz w:val="24"/>
          <w:szCs w:val="24"/>
        </w:rPr>
        <w:t>Family Studies &amp; Human Development</w:t>
      </w:r>
    </w:p>
    <w:p w14:paraId="03A2F2CC" w14:textId="28BEE3D3" w:rsidR="005C336D" w:rsidRDefault="00384C69" w:rsidP="00F168A8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5C336D">
        <w:rPr>
          <w:rFonts w:ascii="Book Antiqua" w:hAnsi="Book Antiqua" w:cs="Aharoni"/>
          <w:sz w:val="24"/>
          <w:szCs w:val="24"/>
        </w:rPr>
        <w:t xml:space="preserve">       Dissertation: </w:t>
      </w:r>
      <w:r w:rsidR="005C336D">
        <w:rPr>
          <w:rFonts w:ascii="Book Antiqua" w:hAnsi="Book Antiqua" w:cs="Aharoni"/>
          <w:i/>
          <w:iCs/>
          <w:sz w:val="24"/>
          <w:szCs w:val="24"/>
        </w:rPr>
        <w:t>Supporting the Well-being of Women in the YWCA</w:t>
      </w:r>
    </w:p>
    <w:p w14:paraId="26B7FA73" w14:textId="62C76F34" w:rsidR="005C336D" w:rsidRDefault="005C336D" w:rsidP="00F168A8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  <w:t xml:space="preserve">       Southern Arizona Communities: A Community-based Participatory</w:t>
      </w:r>
    </w:p>
    <w:p w14:paraId="1F10AC88" w14:textId="617FBE90" w:rsidR="005C336D" w:rsidRDefault="005C336D" w:rsidP="00F168A8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  <w:t xml:space="preserve">       Research Approach for the Identification of Women’s Strengths and</w:t>
      </w:r>
    </w:p>
    <w:p w14:paraId="360F9913" w14:textId="5ABAD23A" w:rsidR="005C336D" w:rsidRPr="005C336D" w:rsidRDefault="005C336D" w:rsidP="00F168A8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  <w:t xml:space="preserve">       Needs in the Aftermath of COVID-19</w:t>
      </w:r>
    </w:p>
    <w:p w14:paraId="0A6D34E7" w14:textId="00AFCCD9" w:rsidR="00E6497C" w:rsidRPr="00E6497C" w:rsidRDefault="005E5486" w:rsidP="00F168A8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E6497C">
        <w:rPr>
          <w:rFonts w:ascii="Book Antiqua" w:hAnsi="Book Antiqua" w:cs="Aharoni"/>
          <w:sz w:val="24"/>
          <w:szCs w:val="24"/>
        </w:rPr>
        <w:tab/>
      </w:r>
      <w:r w:rsidR="00E96FEB">
        <w:rPr>
          <w:rFonts w:ascii="Book Antiqua" w:hAnsi="Book Antiqua" w:cs="Aharoni"/>
          <w:sz w:val="24"/>
          <w:szCs w:val="24"/>
        </w:rPr>
        <w:tab/>
      </w:r>
    </w:p>
    <w:p w14:paraId="0DBA869C" w14:textId="6F4ED39A" w:rsidR="0020487E" w:rsidRPr="005C336D" w:rsidRDefault="0020487E" w:rsidP="0020487E">
      <w:pPr>
        <w:spacing w:after="0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May</w:t>
      </w:r>
      <w:r w:rsidR="004A425A">
        <w:rPr>
          <w:rFonts w:ascii="Book Antiqua" w:hAnsi="Book Antiqua" w:cs="Aharoni"/>
          <w:sz w:val="24"/>
          <w:szCs w:val="24"/>
        </w:rPr>
        <w:t xml:space="preserve"> </w:t>
      </w:r>
      <w:r w:rsidR="00E6497C">
        <w:rPr>
          <w:rFonts w:ascii="Book Antiqua" w:hAnsi="Book Antiqua" w:cs="Aharoni"/>
          <w:sz w:val="24"/>
          <w:szCs w:val="24"/>
        </w:rPr>
        <w:t>2011</w:t>
      </w:r>
      <w:r w:rsidR="005C336D">
        <w:rPr>
          <w:rFonts w:ascii="Book Antiqua" w:hAnsi="Book Antiqua" w:cs="Aharoni"/>
          <w:sz w:val="24"/>
          <w:szCs w:val="24"/>
        </w:rPr>
        <w:t xml:space="preserve">          </w:t>
      </w:r>
      <w:r w:rsidR="005C336D">
        <w:rPr>
          <w:rFonts w:ascii="Book Antiqua" w:hAnsi="Book Antiqua" w:cs="Aharoni"/>
          <w:b/>
          <w:bCs/>
          <w:sz w:val="24"/>
          <w:szCs w:val="24"/>
        </w:rPr>
        <w:t xml:space="preserve">MSW     </w:t>
      </w:r>
      <w:r w:rsidRPr="00404384">
        <w:rPr>
          <w:rFonts w:ascii="Book Antiqua" w:hAnsi="Book Antiqua" w:cs="Aharoni"/>
          <w:bCs/>
          <w:sz w:val="24"/>
          <w:szCs w:val="24"/>
        </w:rPr>
        <w:t>Arizona State University, Phoenix, AZ</w:t>
      </w:r>
    </w:p>
    <w:p w14:paraId="0EA1420E" w14:textId="213E6B03" w:rsidR="0020487E" w:rsidRPr="0020487E" w:rsidRDefault="0020487E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ab/>
      </w:r>
      <w:r>
        <w:rPr>
          <w:rFonts w:ascii="Book Antiqua" w:hAnsi="Book Antiqua" w:cs="Aharoni"/>
          <w:b/>
          <w:bCs/>
          <w:sz w:val="24"/>
          <w:szCs w:val="24"/>
        </w:rPr>
        <w:tab/>
      </w:r>
      <w:r>
        <w:rPr>
          <w:rFonts w:ascii="Book Antiqua" w:hAnsi="Book Antiqua" w:cs="Aharoni"/>
          <w:b/>
          <w:bCs/>
          <w:sz w:val="24"/>
          <w:szCs w:val="24"/>
        </w:rPr>
        <w:tab/>
      </w:r>
      <w:r w:rsidR="005C336D">
        <w:rPr>
          <w:rFonts w:ascii="Book Antiqua" w:hAnsi="Book Antiqua" w:cs="Aharoni"/>
          <w:b/>
          <w:bCs/>
          <w:sz w:val="24"/>
          <w:szCs w:val="24"/>
        </w:rPr>
        <w:t xml:space="preserve">       </w:t>
      </w:r>
      <w:r w:rsidR="005C336D">
        <w:rPr>
          <w:rFonts w:ascii="Book Antiqua" w:hAnsi="Book Antiqua" w:cs="Aharoni"/>
          <w:sz w:val="24"/>
          <w:szCs w:val="24"/>
        </w:rPr>
        <w:t>Policy, Administration, and Community</w:t>
      </w:r>
      <w:r w:rsidR="00F44A36">
        <w:rPr>
          <w:rFonts w:ascii="Book Antiqua" w:hAnsi="Book Antiqua" w:cs="Aharoni"/>
          <w:sz w:val="24"/>
          <w:szCs w:val="24"/>
        </w:rPr>
        <w:t xml:space="preserve"> Practice</w:t>
      </w:r>
    </w:p>
    <w:p w14:paraId="71C624E2" w14:textId="60139DBB" w:rsidR="00E6497C" w:rsidRDefault="0016767B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       Advanced Standing Program, Honors</w:t>
      </w:r>
    </w:p>
    <w:p w14:paraId="17E8600B" w14:textId="77777777" w:rsidR="0016767B" w:rsidRDefault="0016767B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7A149CFC" w14:textId="0DF3AF34" w:rsidR="004572A6" w:rsidRPr="005C336D" w:rsidRDefault="00404384" w:rsidP="00F168A8">
      <w:pPr>
        <w:spacing w:after="0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May 2010</w:t>
      </w:r>
      <w:r w:rsidR="005C336D">
        <w:rPr>
          <w:rFonts w:ascii="Book Antiqua" w:hAnsi="Book Antiqua" w:cs="Aharoni"/>
          <w:sz w:val="24"/>
          <w:szCs w:val="24"/>
        </w:rPr>
        <w:t xml:space="preserve">          </w:t>
      </w:r>
      <w:r w:rsidR="005C336D">
        <w:rPr>
          <w:rFonts w:ascii="Book Antiqua" w:hAnsi="Book Antiqua" w:cs="Aharoni"/>
          <w:b/>
          <w:bCs/>
          <w:sz w:val="24"/>
          <w:szCs w:val="24"/>
        </w:rPr>
        <w:t xml:space="preserve">BSW       </w:t>
      </w:r>
      <w:r w:rsidRPr="00404384">
        <w:rPr>
          <w:rFonts w:ascii="Book Antiqua" w:hAnsi="Book Antiqua" w:cs="Aharoni"/>
          <w:bCs/>
          <w:sz w:val="24"/>
          <w:szCs w:val="24"/>
        </w:rPr>
        <w:t>Arizona State University, Phoenix, AZ</w:t>
      </w:r>
    </w:p>
    <w:p w14:paraId="3F991A74" w14:textId="0ED35F87" w:rsidR="00E6497C" w:rsidRDefault="004572A6" w:rsidP="0016767B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</w:r>
      <w:r>
        <w:rPr>
          <w:rFonts w:ascii="Book Antiqua" w:hAnsi="Book Antiqua" w:cs="Aharoni"/>
          <w:bCs/>
          <w:sz w:val="24"/>
          <w:szCs w:val="24"/>
        </w:rPr>
        <w:tab/>
      </w:r>
      <w:r>
        <w:rPr>
          <w:rFonts w:ascii="Book Antiqua" w:hAnsi="Book Antiqua" w:cs="Aharoni"/>
          <w:bCs/>
          <w:sz w:val="24"/>
          <w:szCs w:val="24"/>
        </w:rPr>
        <w:tab/>
      </w:r>
      <w:r w:rsidR="0016767B">
        <w:rPr>
          <w:rFonts w:ascii="Book Antiqua" w:hAnsi="Book Antiqua" w:cs="Aharoni"/>
          <w:bCs/>
          <w:sz w:val="24"/>
          <w:szCs w:val="24"/>
        </w:rPr>
        <w:t xml:space="preserve">       Major:  Social Work, Summa Cum Laude, Honors</w:t>
      </w:r>
    </w:p>
    <w:p w14:paraId="6F9899E5" w14:textId="77777777" w:rsidR="00E6497C" w:rsidRDefault="00E6497C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6CB19F68" w14:textId="77777777" w:rsidR="0016767B" w:rsidRDefault="0016767B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04A3AF9A" w14:textId="47185BE1" w:rsidR="00230BBA" w:rsidRDefault="00230BBA" w:rsidP="00230BBA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Research Interests</w:t>
      </w:r>
    </w:p>
    <w:p w14:paraId="56157F1E" w14:textId="6FE9FD29" w:rsidR="00230BBA" w:rsidRPr="00401564" w:rsidRDefault="00353E0A" w:rsidP="00401564">
      <w:pPr>
        <w:pStyle w:val="ListParagraph"/>
        <w:numPr>
          <w:ilvl w:val="0"/>
          <w:numId w:val="1"/>
        </w:num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Methods that engage r</w:t>
      </w:r>
      <w:r w:rsidR="00230BBA" w:rsidRPr="00401564">
        <w:rPr>
          <w:rFonts w:ascii="Book Antiqua" w:hAnsi="Book Antiqua" w:cs="Aharoni"/>
          <w:sz w:val="24"/>
          <w:szCs w:val="24"/>
        </w:rPr>
        <w:t>esilience and</w:t>
      </w:r>
      <w:r w:rsidR="004E3F52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sustainable social change resulting in the advancement of health equity</w:t>
      </w:r>
      <w:r w:rsidR="00230BBA" w:rsidRPr="00401564">
        <w:rPr>
          <w:rFonts w:ascii="Book Antiqua" w:hAnsi="Book Antiqua" w:cs="Aharoni"/>
          <w:sz w:val="24"/>
          <w:szCs w:val="24"/>
        </w:rPr>
        <w:t xml:space="preserve"> for </w:t>
      </w:r>
      <w:r>
        <w:rPr>
          <w:rFonts w:ascii="Book Antiqua" w:hAnsi="Book Antiqua" w:cs="Aharoni"/>
          <w:sz w:val="24"/>
          <w:szCs w:val="24"/>
        </w:rPr>
        <w:t>individual and communities.</w:t>
      </w:r>
    </w:p>
    <w:p w14:paraId="11BA90F2" w14:textId="71BCAC17" w:rsidR="00230BBA" w:rsidRPr="00401564" w:rsidRDefault="00353E0A" w:rsidP="00401564">
      <w:pPr>
        <w:pStyle w:val="ListParagraph"/>
        <w:numPr>
          <w:ilvl w:val="0"/>
          <w:numId w:val="1"/>
        </w:num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The i</w:t>
      </w:r>
      <w:r w:rsidR="00230BBA" w:rsidRPr="00401564">
        <w:rPr>
          <w:rFonts w:ascii="Book Antiqua" w:hAnsi="Book Antiqua" w:cs="Aharoni"/>
          <w:sz w:val="24"/>
          <w:szCs w:val="24"/>
        </w:rPr>
        <w:t xml:space="preserve">mpact of </w:t>
      </w:r>
      <w:r>
        <w:rPr>
          <w:rFonts w:ascii="Book Antiqua" w:hAnsi="Book Antiqua" w:cs="Aharoni"/>
          <w:sz w:val="24"/>
          <w:szCs w:val="24"/>
        </w:rPr>
        <w:t xml:space="preserve">structural and social determinants of health linked to </w:t>
      </w:r>
      <w:r w:rsidR="00230BBA" w:rsidRPr="00401564">
        <w:rPr>
          <w:rFonts w:ascii="Book Antiqua" w:hAnsi="Book Antiqua" w:cs="Aharoni"/>
          <w:sz w:val="24"/>
          <w:szCs w:val="24"/>
        </w:rPr>
        <w:t xml:space="preserve">discrimination, </w:t>
      </w:r>
      <w:r w:rsidR="00314F9E">
        <w:rPr>
          <w:rFonts w:ascii="Book Antiqua" w:hAnsi="Book Antiqua" w:cs="Aharoni"/>
          <w:sz w:val="24"/>
          <w:szCs w:val="24"/>
        </w:rPr>
        <w:t>geopolitical border issues</w:t>
      </w:r>
      <w:r w:rsidR="00230BBA" w:rsidRPr="00401564">
        <w:rPr>
          <w:rFonts w:ascii="Book Antiqua" w:hAnsi="Book Antiqua" w:cs="Aharoni"/>
          <w:sz w:val="24"/>
          <w:szCs w:val="24"/>
        </w:rPr>
        <w:t xml:space="preserve">, inequality, </w:t>
      </w:r>
      <w:r w:rsidR="00A6628C">
        <w:rPr>
          <w:rFonts w:ascii="Book Antiqua" w:hAnsi="Book Antiqua" w:cs="Aharoni"/>
          <w:sz w:val="24"/>
          <w:szCs w:val="24"/>
        </w:rPr>
        <w:t xml:space="preserve">and </w:t>
      </w:r>
      <w:r>
        <w:rPr>
          <w:rFonts w:ascii="Book Antiqua" w:hAnsi="Book Antiqua" w:cs="Aharoni"/>
          <w:sz w:val="24"/>
          <w:szCs w:val="24"/>
        </w:rPr>
        <w:t>trauma</w:t>
      </w:r>
      <w:r w:rsidR="00230BBA" w:rsidRPr="00401564">
        <w:rPr>
          <w:rFonts w:ascii="Book Antiqua" w:hAnsi="Book Antiqua" w:cs="Aharoni"/>
          <w:sz w:val="24"/>
          <w:szCs w:val="24"/>
        </w:rPr>
        <w:t xml:space="preserve"> on early childhood development</w:t>
      </w:r>
      <w:r w:rsidR="008479CB">
        <w:rPr>
          <w:rFonts w:ascii="Book Antiqua" w:hAnsi="Book Antiqua" w:cs="Aharoni"/>
          <w:sz w:val="24"/>
          <w:szCs w:val="24"/>
        </w:rPr>
        <w:t xml:space="preserve"> and stress response systems</w:t>
      </w:r>
      <w:r>
        <w:rPr>
          <w:rFonts w:ascii="Book Antiqua" w:hAnsi="Book Antiqua" w:cs="Aharoni"/>
          <w:sz w:val="24"/>
          <w:szCs w:val="24"/>
        </w:rPr>
        <w:t>.</w:t>
      </w:r>
    </w:p>
    <w:p w14:paraId="480DFAE6" w14:textId="77777777" w:rsidR="00353E0A" w:rsidRPr="00353E0A" w:rsidRDefault="00353E0A" w:rsidP="007A4F38">
      <w:pPr>
        <w:pStyle w:val="ListParagraph"/>
        <w:numPr>
          <w:ilvl w:val="0"/>
          <w:numId w:val="1"/>
        </w:numPr>
        <w:spacing w:after="0"/>
        <w:rPr>
          <w:rFonts w:ascii="Book Antiqua" w:hAnsi="Book Antiqua" w:cs="Aharoni"/>
          <w:b/>
          <w:i/>
          <w:sz w:val="24"/>
          <w:szCs w:val="24"/>
        </w:rPr>
      </w:pPr>
      <w:r w:rsidRPr="00353E0A">
        <w:rPr>
          <w:rFonts w:ascii="Book Antiqua" w:hAnsi="Book Antiqua" w:cs="Aharoni"/>
          <w:sz w:val="24"/>
          <w:szCs w:val="24"/>
        </w:rPr>
        <w:t>The influences of i</w:t>
      </w:r>
      <w:r w:rsidR="00230BBA" w:rsidRPr="00353E0A">
        <w:rPr>
          <w:rFonts w:ascii="Book Antiqua" w:hAnsi="Book Antiqua" w:cs="Aharoni"/>
          <w:sz w:val="24"/>
          <w:szCs w:val="24"/>
        </w:rPr>
        <w:t>ntersectionality</w:t>
      </w:r>
      <w:r w:rsidRPr="00353E0A">
        <w:rPr>
          <w:rFonts w:ascii="Book Antiqua" w:hAnsi="Book Antiqua" w:cs="Aharoni"/>
          <w:sz w:val="24"/>
          <w:szCs w:val="24"/>
        </w:rPr>
        <w:t>, participatory research methods, and somatic approaches on individual and community health.</w:t>
      </w:r>
    </w:p>
    <w:p w14:paraId="6C22A842" w14:textId="77777777" w:rsidR="00353E0A" w:rsidRDefault="00353E0A" w:rsidP="00353E0A">
      <w:pPr>
        <w:pStyle w:val="ListParagraph"/>
        <w:spacing w:after="0"/>
        <w:rPr>
          <w:rFonts w:ascii="Book Antiqua" w:hAnsi="Book Antiqua" w:cs="Aharoni"/>
          <w:sz w:val="24"/>
          <w:szCs w:val="24"/>
        </w:rPr>
      </w:pPr>
    </w:p>
    <w:p w14:paraId="4BDF40A3" w14:textId="77777777" w:rsidR="0016767B" w:rsidRDefault="0016767B" w:rsidP="00353E0A">
      <w:pPr>
        <w:pStyle w:val="ListParagraph"/>
        <w:spacing w:after="0"/>
        <w:rPr>
          <w:rFonts w:ascii="Book Antiqua" w:hAnsi="Book Antiqua" w:cs="Aharoni"/>
          <w:sz w:val="24"/>
          <w:szCs w:val="24"/>
        </w:rPr>
      </w:pPr>
    </w:p>
    <w:p w14:paraId="26BDDDF7" w14:textId="77777777" w:rsidR="0016767B" w:rsidRDefault="0016767B" w:rsidP="00353E0A">
      <w:pPr>
        <w:pStyle w:val="ListParagraph"/>
        <w:spacing w:after="0"/>
        <w:rPr>
          <w:rFonts w:ascii="Book Antiqua" w:hAnsi="Book Antiqua" w:cs="Aharoni"/>
          <w:sz w:val="24"/>
          <w:szCs w:val="24"/>
        </w:rPr>
      </w:pPr>
    </w:p>
    <w:p w14:paraId="60B4196A" w14:textId="5B5F2531" w:rsidR="005A0984" w:rsidRPr="00353E0A" w:rsidRDefault="005A0984" w:rsidP="00353E0A">
      <w:pPr>
        <w:pStyle w:val="ListParagraph"/>
        <w:spacing w:after="0"/>
        <w:ind w:left="0"/>
        <w:rPr>
          <w:rFonts w:ascii="Book Antiqua" w:hAnsi="Book Antiqua" w:cs="Aharoni"/>
          <w:b/>
          <w:i/>
          <w:sz w:val="24"/>
          <w:szCs w:val="24"/>
        </w:rPr>
      </w:pPr>
      <w:r w:rsidRPr="00353E0A">
        <w:rPr>
          <w:rFonts w:ascii="Book Antiqua" w:hAnsi="Book Antiqua" w:cs="Aharoni"/>
          <w:b/>
          <w:i/>
          <w:sz w:val="24"/>
          <w:szCs w:val="24"/>
        </w:rPr>
        <w:lastRenderedPageBreak/>
        <w:t>Academic Appointments</w:t>
      </w:r>
    </w:p>
    <w:p w14:paraId="20EF0EFA" w14:textId="77777777" w:rsidR="00BA5224" w:rsidRDefault="00BA5224" w:rsidP="008F22CA">
      <w:pPr>
        <w:spacing w:after="0"/>
        <w:rPr>
          <w:rFonts w:ascii="Book Antiqua" w:hAnsi="Book Antiqua" w:cs="Aharoni"/>
          <w:b/>
          <w:i/>
          <w:sz w:val="24"/>
          <w:szCs w:val="24"/>
        </w:rPr>
      </w:pPr>
    </w:p>
    <w:p w14:paraId="57A8D20A" w14:textId="4406A728" w:rsidR="008A3416" w:rsidRDefault="008A3416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>2025-Present</w:t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/>
          <w:iCs/>
          <w:sz w:val="24"/>
          <w:szCs w:val="24"/>
        </w:rPr>
        <w:t>Faculty Associate</w:t>
      </w:r>
      <w:r>
        <w:rPr>
          <w:rFonts w:ascii="Book Antiqua" w:hAnsi="Book Antiqua" w:cs="Aharoni"/>
          <w:bCs/>
          <w:iCs/>
          <w:sz w:val="24"/>
          <w:szCs w:val="24"/>
        </w:rPr>
        <w:t xml:space="preserve">, Arizona State University, Watts College of </w:t>
      </w:r>
    </w:p>
    <w:p w14:paraId="265CDE25" w14:textId="7BFAE652" w:rsidR="008A3416" w:rsidRDefault="008A3416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  <w:t>Public Service and Community Solutions, School of Social Work,</w:t>
      </w:r>
    </w:p>
    <w:p w14:paraId="5E75C617" w14:textId="70784AF6" w:rsidR="008A3416" w:rsidRDefault="008A3416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  <w:t>Phoenix, AZ</w:t>
      </w:r>
    </w:p>
    <w:p w14:paraId="2C3AEB7B" w14:textId="2DC1CC26" w:rsidR="008A3416" w:rsidRDefault="008A3416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  <w:t>SWU 303</w:t>
      </w:r>
      <w:r>
        <w:rPr>
          <w:rFonts w:ascii="Book Antiqua" w:hAnsi="Book Antiqua" w:cs="Aharoni"/>
          <w:bCs/>
          <w:iCs/>
          <w:sz w:val="24"/>
          <w:szCs w:val="24"/>
        </w:rPr>
        <w:tab/>
        <w:t>Human Behavior in the Social Environment</w:t>
      </w:r>
    </w:p>
    <w:p w14:paraId="62EADD69" w14:textId="7EE8544F" w:rsidR="008A3416" w:rsidRPr="008A3416" w:rsidRDefault="008A3416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  <w:t>SWU 351</w:t>
      </w:r>
      <w:r>
        <w:rPr>
          <w:rFonts w:ascii="Book Antiqua" w:hAnsi="Book Antiqua" w:cs="Aharoni"/>
          <w:bCs/>
          <w:iCs/>
          <w:sz w:val="24"/>
          <w:szCs w:val="24"/>
        </w:rPr>
        <w:tab/>
        <w:t>Sustainable Living and Mindful Eating</w:t>
      </w:r>
    </w:p>
    <w:p w14:paraId="352ACA3E" w14:textId="77777777" w:rsidR="008A3416" w:rsidRDefault="008A3416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</w:p>
    <w:p w14:paraId="358DCD62" w14:textId="028EA3B3" w:rsidR="00F86A02" w:rsidRDefault="008F22CA" w:rsidP="008F22CA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>2019</w:t>
      </w:r>
      <w:r w:rsidR="00BA5224">
        <w:rPr>
          <w:rFonts w:ascii="Book Antiqua" w:hAnsi="Book Antiqua" w:cs="Aharoni"/>
          <w:bCs/>
          <w:iCs/>
          <w:sz w:val="24"/>
          <w:szCs w:val="24"/>
        </w:rPr>
        <w:t>-Present</w:t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 w:rsidR="00F86A02"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/>
          <w:iCs/>
          <w:sz w:val="24"/>
          <w:szCs w:val="24"/>
        </w:rPr>
        <w:t xml:space="preserve">Instructor, </w:t>
      </w:r>
      <w:r w:rsidRPr="008F22CA">
        <w:rPr>
          <w:rFonts w:ascii="Book Antiqua" w:hAnsi="Book Antiqua" w:cs="Aharoni"/>
          <w:bCs/>
          <w:iCs/>
          <w:sz w:val="24"/>
          <w:szCs w:val="24"/>
        </w:rPr>
        <w:t>U</w:t>
      </w:r>
      <w:r w:rsidR="00F86A02" w:rsidRPr="00D86D7A">
        <w:rPr>
          <w:rFonts w:ascii="Book Antiqua" w:hAnsi="Book Antiqua" w:cs="Aharoni"/>
          <w:bCs/>
          <w:iCs/>
          <w:sz w:val="24"/>
          <w:szCs w:val="24"/>
        </w:rPr>
        <w:t>niversity of Arizona</w:t>
      </w:r>
      <w:r w:rsidR="00D86D7A" w:rsidRPr="00D86D7A">
        <w:rPr>
          <w:rFonts w:ascii="Book Antiqua" w:hAnsi="Book Antiqua" w:cs="Aharoni"/>
          <w:bCs/>
          <w:iCs/>
          <w:sz w:val="24"/>
          <w:szCs w:val="24"/>
        </w:rPr>
        <w:t xml:space="preserve">, </w:t>
      </w:r>
      <w:r w:rsidR="00F86A02" w:rsidRPr="00D86D7A">
        <w:rPr>
          <w:rFonts w:ascii="Book Antiqua" w:hAnsi="Book Antiqua" w:cs="Aharoni"/>
          <w:bCs/>
          <w:iCs/>
          <w:sz w:val="24"/>
          <w:szCs w:val="24"/>
        </w:rPr>
        <w:t xml:space="preserve">Zuckerman College of Public </w:t>
      </w:r>
    </w:p>
    <w:p w14:paraId="2FAC8A7C" w14:textId="41AC1BFA" w:rsidR="00D86D7A" w:rsidRDefault="00BA5224" w:rsidP="00BE1BF3">
      <w:pPr>
        <w:pStyle w:val="ListParagraph"/>
        <w:spacing w:after="0"/>
        <w:ind w:left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 w:rsidR="008F22CA" w:rsidRPr="008F22CA">
        <w:rPr>
          <w:rFonts w:ascii="Book Antiqua" w:hAnsi="Book Antiqua" w:cs="Aharoni"/>
          <w:bCs/>
          <w:iCs/>
          <w:sz w:val="24"/>
          <w:szCs w:val="24"/>
        </w:rPr>
        <w:tab/>
      </w:r>
      <w:r w:rsidR="008F22CA" w:rsidRPr="008F22CA">
        <w:rPr>
          <w:rFonts w:ascii="Book Antiqua" w:hAnsi="Book Antiqua" w:cs="Aharoni"/>
          <w:bCs/>
          <w:iCs/>
          <w:sz w:val="24"/>
          <w:szCs w:val="24"/>
        </w:rPr>
        <w:tab/>
        <w:t xml:space="preserve">Health, </w:t>
      </w:r>
      <w:r w:rsidR="00F86A02" w:rsidRPr="008F22CA">
        <w:rPr>
          <w:rFonts w:ascii="Book Antiqua" w:hAnsi="Book Antiqua" w:cs="Aharoni"/>
          <w:bCs/>
          <w:iCs/>
          <w:sz w:val="24"/>
          <w:szCs w:val="24"/>
        </w:rPr>
        <w:t>Tucson, AZ</w:t>
      </w:r>
    </w:p>
    <w:p w14:paraId="1DBA922D" w14:textId="77777777" w:rsidR="00D86D7A" w:rsidRDefault="00D86D7A" w:rsidP="00D86D7A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HPS 586</w:t>
      </w:r>
      <w:r>
        <w:rPr>
          <w:rFonts w:ascii="Book Antiqua" w:hAnsi="Book Antiqua" w:cs="Aharoni"/>
          <w:sz w:val="24"/>
          <w:szCs w:val="24"/>
        </w:rPr>
        <w:tab/>
        <w:t>Maternal and Child Health</w:t>
      </w:r>
    </w:p>
    <w:p w14:paraId="19869467" w14:textId="1AFC13EE" w:rsidR="00D86D7A" w:rsidRDefault="00D86D7A" w:rsidP="00D86D7A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HPS 150</w:t>
      </w:r>
      <w:r>
        <w:rPr>
          <w:rFonts w:ascii="Book Antiqua" w:hAnsi="Book Antiqua" w:cs="Aharoni"/>
          <w:sz w:val="24"/>
          <w:szCs w:val="24"/>
        </w:rPr>
        <w:tab/>
        <w:t>Developments in Disease &amp; Public Health</w:t>
      </w:r>
    </w:p>
    <w:p w14:paraId="0E39C0A1" w14:textId="32A58225" w:rsidR="00355CB1" w:rsidRDefault="00D86D7A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HPS 350</w:t>
      </w:r>
      <w:r>
        <w:rPr>
          <w:rFonts w:ascii="Book Antiqua" w:hAnsi="Book Antiqua" w:cs="Aharoni"/>
          <w:sz w:val="24"/>
          <w:szCs w:val="24"/>
        </w:rPr>
        <w:tab/>
        <w:t>Principles of Health Educ &amp; Health Promotion</w:t>
      </w:r>
    </w:p>
    <w:p w14:paraId="1ACBEBB5" w14:textId="77777777" w:rsidR="008F22CA" w:rsidRPr="008F22CA" w:rsidRDefault="008F22CA" w:rsidP="005A0984">
      <w:pPr>
        <w:spacing w:after="0"/>
        <w:rPr>
          <w:rFonts w:ascii="Book Antiqua" w:hAnsi="Book Antiqua" w:cs="Aharoni"/>
          <w:sz w:val="24"/>
          <w:szCs w:val="24"/>
        </w:rPr>
      </w:pPr>
    </w:p>
    <w:p w14:paraId="2E7EF747" w14:textId="7E805B5E" w:rsidR="00BA5224" w:rsidRDefault="004C4E5A" w:rsidP="00BA5224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2017-</w:t>
      </w:r>
      <w:r w:rsidR="00BA5224">
        <w:rPr>
          <w:rFonts w:ascii="Book Antiqua" w:hAnsi="Book Antiqua" w:cs="Aharoni"/>
          <w:sz w:val="24"/>
          <w:szCs w:val="24"/>
        </w:rPr>
        <w:t>2019</w:t>
      </w:r>
      <w:r w:rsidR="005A0984">
        <w:rPr>
          <w:rFonts w:ascii="Book Antiqua" w:hAnsi="Book Antiqua" w:cs="Aharoni"/>
          <w:sz w:val="24"/>
          <w:szCs w:val="24"/>
        </w:rPr>
        <w:tab/>
      </w:r>
      <w:r w:rsidR="005A0984">
        <w:rPr>
          <w:rFonts w:ascii="Book Antiqua" w:hAnsi="Book Antiqua" w:cs="Aharoni"/>
          <w:b/>
          <w:sz w:val="24"/>
          <w:szCs w:val="24"/>
        </w:rPr>
        <w:t xml:space="preserve">Academic Success </w:t>
      </w:r>
      <w:r w:rsidR="008F22CA">
        <w:rPr>
          <w:rFonts w:ascii="Book Antiqua" w:hAnsi="Book Antiqua" w:cs="Aharoni"/>
          <w:b/>
          <w:sz w:val="24"/>
          <w:szCs w:val="24"/>
        </w:rPr>
        <w:t xml:space="preserve">Advisor, </w:t>
      </w:r>
      <w:r w:rsidR="008F22CA">
        <w:rPr>
          <w:rFonts w:ascii="Book Antiqua" w:hAnsi="Book Antiqua" w:cs="Aharoni"/>
          <w:sz w:val="24"/>
          <w:szCs w:val="24"/>
        </w:rPr>
        <w:t xml:space="preserve">Arizona State University, School of </w:t>
      </w:r>
    </w:p>
    <w:p w14:paraId="46938F5F" w14:textId="50A56043" w:rsidR="005A0984" w:rsidRPr="003E4CB3" w:rsidRDefault="008F22CA" w:rsidP="00BA5224">
      <w:pPr>
        <w:spacing w:after="0"/>
        <w:ind w:left="2160" w:hanging="225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    </w:t>
      </w:r>
      <w:r w:rsidR="00BA5224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Social Work, Tucson, AZ</w:t>
      </w:r>
    </w:p>
    <w:p w14:paraId="0316E538" w14:textId="60AB2AA0" w:rsidR="005A098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</w:p>
    <w:p w14:paraId="629B2541" w14:textId="540A5B6A" w:rsidR="005A0984" w:rsidRDefault="004C4E5A" w:rsidP="008F22CA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2011-2017</w:t>
      </w:r>
      <w:r w:rsidR="005A0984">
        <w:rPr>
          <w:rFonts w:ascii="Book Antiqua" w:hAnsi="Book Antiqua" w:cs="Aharoni"/>
          <w:sz w:val="24"/>
          <w:szCs w:val="24"/>
        </w:rPr>
        <w:t xml:space="preserve">         </w:t>
      </w:r>
      <w:r w:rsidR="005A0984">
        <w:rPr>
          <w:rFonts w:ascii="Book Antiqua" w:hAnsi="Book Antiqua" w:cs="Aharoni"/>
          <w:sz w:val="24"/>
          <w:szCs w:val="24"/>
        </w:rPr>
        <w:tab/>
      </w:r>
      <w:bookmarkStart w:id="0" w:name="_Hlk19711462"/>
      <w:r w:rsidR="005A0984">
        <w:rPr>
          <w:rFonts w:ascii="Book Antiqua" w:hAnsi="Book Antiqua" w:cs="Aharoni"/>
          <w:b/>
          <w:sz w:val="24"/>
          <w:szCs w:val="24"/>
        </w:rPr>
        <w:t>Faculty Associate</w:t>
      </w:r>
      <w:r w:rsidR="008F22CA">
        <w:rPr>
          <w:rFonts w:ascii="Book Antiqua" w:hAnsi="Book Antiqua" w:cs="Aharoni"/>
          <w:b/>
          <w:sz w:val="24"/>
          <w:szCs w:val="24"/>
        </w:rPr>
        <w:t xml:space="preserve">, </w:t>
      </w:r>
      <w:r w:rsidR="005A0984">
        <w:rPr>
          <w:rFonts w:ascii="Book Antiqua" w:hAnsi="Book Antiqua" w:cs="Aharoni"/>
          <w:sz w:val="24"/>
          <w:szCs w:val="24"/>
        </w:rPr>
        <w:t xml:space="preserve">Arizona State University, </w:t>
      </w:r>
      <w:r w:rsidR="008F22CA">
        <w:rPr>
          <w:rFonts w:ascii="Book Antiqua" w:hAnsi="Book Antiqua" w:cs="Aharoni"/>
          <w:sz w:val="24"/>
          <w:szCs w:val="24"/>
        </w:rPr>
        <w:t xml:space="preserve">Watts College of Public Service and Community Solutions, </w:t>
      </w:r>
      <w:r w:rsidR="005A0984">
        <w:rPr>
          <w:rFonts w:ascii="Book Antiqua" w:hAnsi="Book Antiqua" w:cs="Aharoni"/>
          <w:sz w:val="24"/>
          <w:szCs w:val="24"/>
        </w:rPr>
        <w:t>School of Social Work</w:t>
      </w:r>
      <w:r w:rsidR="008F22CA">
        <w:rPr>
          <w:rFonts w:ascii="Book Antiqua" w:hAnsi="Book Antiqua" w:cs="Aharoni"/>
          <w:sz w:val="24"/>
          <w:szCs w:val="24"/>
        </w:rPr>
        <w:t>,</w:t>
      </w:r>
    </w:p>
    <w:p w14:paraId="3133D9C8" w14:textId="02BA1F37" w:rsidR="00BA522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Tucson, AZ</w:t>
      </w:r>
    </w:p>
    <w:p w14:paraId="2A2D555D" w14:textId="77777777" w:rsidR="00BE1BF3" w:rsidRDefault="00BA5224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BE1BF3">
        <w:rPr>
          <w:rFonts w:ascii="Book Antiqua" w:hAnsi="Book Antiqua" w:cs="Aharoni"/>
          <w:sz w:val="24"/>
          <w:szCs w:val="24"/>
        </w:rPr>
        <w:t>SWU 374</w:t>
      </w:r>
      <w:r w:rsidR="00BE1BF3">
        <w:rPr>
          <w:rFonts w:ascii="Book Antiqua" w:hAnsi="Book Antiqua" w:cs="Aharoni"/>
          <w:sz w:val="24"/>
          <w:szCs w:val="24"/>
        </w:rPr>
        <w:tab/>
        <w:t>Diversity and Oppression in the Social Work Context</w:t>
      </w:r>
    </w:p>
    <w:p w14:paraId="2830872F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533</w:t>
      </w:r>
      <w:r>
        <w:rPr>
          <w:rFonts w:ascii="Book Antiqua" w:hAnsi="Book Antiqua" w:cs="Aharoni"/>
          <w:sz w:val="24"/>
          <w:szCs w:val="24"/>
        </w:rPr>
        <w:tab/>
        <w:t>Diversity and Oppression in the Social Work Context</w:t>
      </w:r>
    </w:p>
    <w:p w14:paraId="68BEEAF7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SWU 340</w:t>
      </w:r>
      <w:r>
        <w:rPr>
          <w:rFonts w:ascii="Book Antiqua" w:hAnsi="Book Antiqua" w:cs="Aharoni"/>
          <w:sz w:val="24"/>
          <w:szCs w:val="24"/>
        </w:rPr>
        <w:tab/>
        <w:t>Macro Human Behavior in the Social Environment</w:t>
      </w:r>
    </w:p>
    <w:p w14:paraId="7F48FE36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514</w:t>
      </w:r>
      <w:r>
        <w:rPr>
          <w:rFonts w:ascii="Book Antiqua" w:hAnsi="Book Antiqua" w:cs="Aharoni"/>
          <w:sz w:val="24"/>
          <w:szCs w:val="24"/>
        </w:rPr>
        <w:tab/>
        <w:t>Advanced Standing: Bridge Seminar I</w:t>
      </w:r>
    </w:p>
    <w:p w14:paraId="2E4D60D1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515</w:t>
      </w:r>
      <w:r>
        <w:rPr>
          <w:rFonts w:ascii="Book Antiqua" w:hAnsi="Book Antiqua" w:cs="Aharoni"/>
          <w:sz w:val="24"/>
          <w:szCs w:val="24"/>
        </w:rPr>
        <w:tab/>
        <w:t>Advanced Standing: Bridge Seminar II</w:t>
      </w:r>
    </w:p>
    <w:p w14:paraId="69880DDC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585</w:t>
      </w:r>
      <w:r>
        <w:rPr>
          <w:rFonts w:ascii="Book Antiqua" w:hAnsi="Book Antiqua" w:cs="Aharoni"/>
          <w:sz w:val="24"/>
          <w:szCs w:val="24"/>
        </w:rPr>
        <w:tab/>
        <w:t>Macro Social Work Practice</w:t>
      </w:r>
    </w:p>
    <w:p w14:paraId="2388AC42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598</w:t>
      </w:r>
      <w:r>
        <w:rPr>
          <w:rFonts w:ascii="Book Antiqua" w:hAnsi="Book Antiqua" w:cs="Aharoni"/>
          <w:sz w:val="24"/>
          <w:szCs w:val="24"/>
        </w:rPr>
        <w:tab/>
        <w:t>Micro Social Work Practice</w:t>
      </w:r>
    </w:p>
    <w:bookmarkEnd w:id="0"/>
    <w:p w14:paraId="2FB747A3" w14:textId="77777777" w:rsidR="00BE1BF3" w:rsidRDefault="00BE1BF3" w:rsidP="005A0984">
      <w:pPr>
        <w:spacing w:after="0"/>
        <w:rPr>
          <w:rFonts w:ascii="Book Antiqua" w:hAnsi="Book Antiqua" w:cs="Aharoni"/>
          <w:sz w:val="24"/>
          <w:szCs w:val="24"/>
        </w:rPr>
      </w:pPr>
    </w:p>
    <w:p w14:paraId="4902BBF3" w14:textId="2B4B2A2D" w:rsidR="005A0984" w:rsidRDefault="004C4E5A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2014-2017</w:t>
      </w:r>
      <w:r w:rsidR="005A0984">
        <w:rPr>
          <w:rFonts w:ascii="Book Antiqua" w:hAnsi="Book Antiqua" w:cs="Aharoni"/>
          <w:sz w:val="24"/>
          <w:szCs w:val="24"/>
        </w:rPr>
        <w:t xml:space="preserve">         </w:t>
      </w:r>
      <w:r w:rsidR="005A0984">
        <w:rPr>
          <w:rFonts w:ascii="Book Antiqua" w:hAnsi="Book Antiqua" w:cs="Aharoni"/>
          <w:sz w:val="24"/>
          <w:szCs w:val="24"/>
        </w:rPr>
        <w:tab/>
      </w:r>
      <w:r w:rsidR="005A0984">
        <w:rPr>
          <w:rFonts w:ascii="Book Antiqua" w:hAnsi="Book Antiqua" w:cs="Aharoni"/>
          <w:b/>
          <w:sz w:val="24"/>
          <w:szCs w:val="24"/>
        </w:rPr>
        <w:t>Faculty Associate</w:t>
      </w:r>
      <w:r w:rsidR="00BE1BF3">
        <w:rPr>
          <w:rFonts w:ascii="Book Antiqua" w:hAnsi="Book Antiqua" w:cs="Aharoni"/>
          <w:b/>
          <w:sz w:val="24"/>
          <w:szCs w:val="24"/>
        </w:rPr>
        <w:t xml:space="preserve">, </w:t>
      </w:r>
      <w:r w:rsidR="005A0984">
        <w:rPr>
          <w:rFonts w:ascii="Book Antiqua" w:hAnsi="Book Antiqua" w:cs="Aharoni"/>
          <w:sz w:val="24"/>
          <w:szCs w:val="24"/>
        </w:rPr>
        <w:t xml:space="preserve">Pima Community College, Department of Social </w:t>
      </w:r>
    </w:p>
    <w:p w14:paraId="08F12C14" w14:textId="3A5292C1" w:rsidR="005A0984" w:rsidRDefault="00BE1BF3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Services, Tucson, AZ</w:t>
      </w:r>
    </w:p>
    <w:p w14:paraId="0B7DD6A7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SSE 110</w:t>
      </w:r>
      <w:r>
        <w:rPr>
          <w:rFonts w:ascii="Book Antiqua" w:hAnsi="Book Antiqua" w:cs="Aharoni"/>
          <w:sz w:val="24"/>
          <w:szCs w:val="24"/>
        </w:rPr>
        <w:tab/>
        <w:t>Introduction to Social Welfare</w:t>
      </w:r>
    </w:p>
    <w:p w14:paraId="75A08524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SSE 111</w:t>
      </w:r>
      <w:r>
        <w:rPr>
          <w:rFonts w:ascii="Book Antiqua" w:hAnsi="Book Antiqua" w:cs="Aharoni"/>
          <w:sz w:val="24"/>
          <w:szCs w:val="24"/>
        </w:rPr>
        <w:tab/>
        <w:t>Group Work</w:t>
      </w:r>
    </w:p>
    <w:p w14:paraId="2A20AEAD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SSE 285</w:t>
      </w:r>
      <w:r>
        <w:rPr>
          <w:rFonts w:ascii="Book Antiqua" w:hAnsi="Book Antiqua" w:cs="Aharoni"/>
          <w:sz w:val="24"/>
          <w:szCs w:val="24"/>
        </w:rPr>
        <w:tab/>
        <w:t>Foundations of Social Work</w:t>
      </w:r>
    </w:p>
    <w:p w14:paraId="702D927F" w14:textId="77777777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</w:p>
    <w:p w14:paraId="6591DE73" w14:textId="0CD4CB76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2011-2014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BE1BF3">
        <w:rPr>
          <w:rFonts w:ascii="Book Antiqua" w:hAnsi="Book Antiqua" w:cs="Aharoni"/>
          <w:b/>
          <w:bCs/>
          <w:sz w:val="24"/>
          <w:szCs w:val="24"/>
        </w:rPr>
        <w:t>School Counselor</w:t>
      </w:r>
      <w:r>
        <w:rPr>
          <w:rFonts w:ascii="Book Antiqua" w:hAnsi="Book Antiqua" w:cs="Aharoni"/>
          <w:sz w:val="24"/>
          <w:szCs w:val="24"/>
        </w:rPr>
        <w:t>, The Gregory School, Tucson, AZ</w:t>
      </w:r>
    </w:p>
    <w:p w14:paraId="01ED67EC" w14:textId="59CAE6E4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Counseling services, Health and Wellness program development, </w:t>
      </w:r>
    </w:p>
    <w:p w14:paraId="5D11CEBB" w14:textId="60420111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dissemination, and evaluation, Peace Ambassador youth coalition</w:t>
      </w:r>
    </w:p>
    <w:p w14:paraId="45F1C6C8" w14:textId="3868A369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facilitation, development of academic accommodations and</w:t>
      </w:r>
    </w:p>
    <w:p w14:paraId="5B6DE2FE" w14:textId="2163F11C" w:rsidR="00BE1BF3" w:rsidRDefault="00BE1BF3" w:rsidP="00BE1BF3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evaluation</w:t>
      </w:r>
    </w:p>
    <w:p w14:paraId="2734A3BB" w14:textId="77777777" w:rsidR="004C4E5A" w:rsidRDefault="004C4E5A" w:rsidP="005A0984">
      <w:pPr>
        <w:spacing w:after="0"/>
        <w:rPr>
          <w:rFonts w:ascii="Book Antiqua" w:hAnsi="Book Antiqua" w:cs="Aharoni"/>
          <w:sz w:val="24"/>
          <w:szCs w:val="24"/>
        </w:rPr>
      </w:pPr>
    </w:p>
    <w:p w14:paraId="46873820" w14:textId="7A56C2B3" w:rsidR="005A098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lastRenderedPageBreak/>
        <w:t>2007-2011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Lecturer</w:t>
      </w:r>
      <w:r w:rsidR="00BE1BF3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sz w:val="24"/>
          <w:szCs w:val="24"/>
        </w:rPr>
        <w:t>Pima Community College, Department of Social Sciences</w:t>
      </w:r>
    </w:p>
    <w:p w14:paraId="39887594" w14:textId="5A8E1D12" w:rsidR="00BE1BF3" w:rsidRDefault="004C4E5A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Tucson, AZ</w:t>
      </w:r>
    </w:p>
    <w:p w14:paraId="61102119" w14:textId="677C9056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4572A6">
        <w:rPr>
          <w:rFonts w:ascii="Book Antiqua" w:hAnsi="Book Antiqua" w:cs="Aharoni"/>
          <w:sz w:val="24"/>
          <w:szCs w:val="24"/>
        </w:rPr>
        <w:t>T</w:t>
      </w:r>
      <w:r>
        <w:rPr>
          <w:rFonts w:ascii="Book Antiqua" w:hAnsi="Book Antiqua" w:cs="Aharoni"/>
          <w:sz w:val="24"/>
          <w:szCs w:val="24"/>
        </w:rPr>
        <w:t>opics: Foster Care, Trauma Healing, Stress and Health</w:t>
      </w:r>
    </w:p>
    <w:p w14:paraId="69051F33" w14:textId="77777777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5AF7FB82" w14:textId="433023A0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2004-2011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BE1BF3">
        <w:rPr>
          <w:rFonts w:ascii="Book Antiqua" w:hAnsi="Book Antiqua" w:cs="Aharoni"/>
          <w:b/>
          <w:bCs/>
          <w:sz w:val="24"/>
          <w:szCs w:val="24"/>
        </w:rPr>
        <w:t>Instructor-Evaluator</w:t>
      </w:r>
      <w:r>
        <w:rPr>
          <w:rFonts w:ascii="Book Antiqua" w:hAnsi="Book Antiqua" w:cs="Aharoni"/>
          <w:sz w:val="24"/>
          <w:szCs w:val="24"/>
        </w:rPr>
        <w:t>, Devereux Arizona – Child and Family</w:t>
      </w:r>
    </w:p>
    <w:p w14:paraId="57DA2824" w14:textId="78C75BAB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Welfare, Tucson, AZ</w:t>
      </w:r>
    </w:p>
    <w:p w14:paraId="19049298" w14:textId="6BC2D617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Agency staff skill-building courses/workshops, developed policy </w:t>
      </w:r>
    </w:p>
    <w:p w14:paraId="7B39DB25" w14:textId="44697134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for foster care licensure and adoption certification processes, </w:t>
      </w:r>
    </w:p>
    <w:p w14:paraId="0480AD03" w14:textId="4E9B1599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developed curricula</w:t>
      </w:r>
      <w:r w:rsidR="004572A6">
        <w:rPr>
          <w:rFonts w:ascii="Book Antiqua" w:hAnsi="Book Antiqua" w:cs="Aharoni"/>
          <w:sz w:val="24"/>
          <w:szCs w:val="24"/>
        </w:rPr>
        <w:t xml:space="preserve"> for workshops and presented city-wide </w:t>
      </w:r>
    </w:p>
    <w:p w14:paraId="2716127A" w14:textId="25BC999C" w:rsidR="004572A6" w:rsidRDefault="004572A6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conferences  on child and family welfare issues, provided</w:t>
      </w:r>
    </w:p>
    <w:p w14:paraId="5917927D" w14:textId="1E906A79" w:rsidR="004572A6" w:rsidRDefault="004572A6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outpatient counseling support for families in crisis, conducted</w:t>
      </w:r>
    </w:p>
    <w:p w14:paraId="3E90D81B" w14:textId="6CB183B2" w:rsidR="004572A6" w:rsidRDefault="004572A6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assessment evaluations of program participants</w:t>
      </w:r>
    </w:p>
    <w:p w14:paraId="49DCA726" w14:textId="4655FE7F" w:rsidR="00BE1BF3" w:rsidRDefault="00BE1BF3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</w:p>
    <w:p w14:paraId="51BE2218" w14:textId="77777777" w:rsidR="005C4D2C" w:rsidRDefault="005C4D2C" w:rsidP="005C4D2C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 w:rsidRPr="00517689">
        <w:rPr>
          <w:rFonts w:ascii="Book Antiqua" w:hAnsi="Book Antiqua" w:cs="Aharoni"/>
          <w:b/>
          <w:i/>
          <w:sz w:val="24"/>
          <w:szCs w:val="24"/>
        </w:rPr>
        <w:t>Research and Evaluation Experience</w:t>
      </w:r>
    </w:p>
    <w:p w14:paraId="062ED94D" w14:textId="77777777" w:rsidR="005C4D2C" w:rsidRDefault="005C4D2C" w:rsidP="005C4D2C">
      <w:pPr>
        <w:spacing w:after="0"/>
        <w:rPr>
          <w:rFonts w:ascii="Book Antiqua" w:hAnsi="Book Antiqua" w:cs="Aharoni"/>
          <w:b/>
          <w:i/>
          <w:sz w:val="24"/>
          <w:szCs w:val="24"/>
        </w:rPr>
      </w:pPr>
    </w:p>
    <w:p w14:paraId="6B58C487" w14:textId="457F7A45" w:rsidR="00A63E45" w:rsidRDefault="00A63E45" w:rsidP="00D32D7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2023-</w:t>
      </w:r>
      <w:r w:rsidR="00F86A02">
        <w:rPr>
          <w:rFonts w:ascii="Book Antiqua" w:hAnsi="Book Antiqua" w:cs="Aharoni"/>
          <w:sz w:val="24"/>
          <w:szCs w:val="24"/>
        </w:rPr>
        <w:t>2024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sz w:val="24"/>
          <w:szCs w:val="24"/>
        </w:rPr>
        <w:t>Community-Based Women’s Well-Being (CWW) Study</w:t>
      </w:r>
      <w:r>
        <w:rPr>
          <w:rFonts w:ascii="Book Antiqua" w:hAnsi="Book Antiqua" w:cs="Aharoni"/>
          <w:sz w:val="24"/>
          <w:szCs w:val="24"/>
        </w:rPr>
        <w:t>. PI.</w:t>
      </w:r>
    </w:p>
    <w:p w14:paraId="53236F14" w14:textId="77777777" w:rsidR="00F86A02" w:rsidRDefault="00A63E45" w:rsidP="00D32D7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Development of CBPR study design fo</w:t>
      </w:r>
      <w:r w:rsidR="00F86A02">
        <w:rPr>
          <w:rFonts w:ascii="Book Antiqua" w:hAnsi="Book Antiqua" w:cs="Aharoni"/>
          <w:sz w:val="24"/>
          <w:szCs w:val="24"/>
        </w:rPr>
        <w:t>r exploratory</w:t>
      </w:r>
    </w:p>
    <w:p w14:paraId="0D914501" w14:textId="270CDCEC" w:rsidR="00A63E45" w:rsidRDefault="00AD19E0" w:rsidP="00F86A02">
      <w:pPr>
        <w:spacing w:after="0"/>
        <w:ind w:left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m</w:t>
      </w:r>
      <w:r w:rsidR="00F86A02">
        <w:rPr>
          <w:rFonts w:ascii="Book Antiqua" w:hAnsi="Book Antiqua" w:cs="Aharoni"/>
          <w:sz w:val="24"/>
          <w:szCs w:val="24"/>
        </w:rPr>
        <w:t xml:space="preserve">ixed-methods convergent </w:t>
      </w:r>
      <w:r w:rsidR="00A63E45">
        <w:rPr>
          <w:rFonts w:ascii="Book Antiqua" w:hAnsi="Book Antiqua" w:cs="Aharoni"/>
          <w:sz w:val="24"/>
          <w:szCs w:val="24"/>
        </w:rPr>
        <w:t xml:space="preserve">research </w:t>
      </w:r>
      <w:r w:rsidR="00F86A02">
        <w:rPr>
          <w:rFonts w:ascii="Book Antiqua" w:hAnsi="Book Antiqua" w:cs="Aharoni"/>
          <w:sz w:val="24"/>
          <w:szCs w:val="24"/>
        </w:rPr>
        <w:t>study</w:t>
      </w:r>
      <w:r w:rsidR="00A63E45">
        <w:rPr>
          <w:rFonts w:ascii="Book Antiqua" w:hAnsi="Book Antiqua" w:cs="Aharoni"/>
          <w:sz w:val="24"/>
          <w:szCs w:val="24"/>
        </w:rPr>
        <w:t>,</w:t>
      </w:r>
      <w:r w:rsidR="00F86A02">
        <w:rPr>
          <w:rFonts w:ascii="Book Antiqua" w:hAnsi="Book Antiqua" w:cs="Aharoni"/>
          <w:sz w:val="24"/>
          <w:szCs w:val="24"/>
        </w:rPr>
        <w:t xml:space="preserve"> </w:t>
      </w:r>
      <w:r w:rsidR="00A63E45">
        <w:rPr>
          <w:rFonts w:ascii="Book Antiqua" w:hAnsi="Book Antiqua" w:cs="Aharoni"/>
          <w:sz w:val="24"/>
          <w:szCs w:val="24"/>
        </w:rPr>
        <w:t xml:space="preserve">oversight and supervision of research team, </w:t>
      </w:r>
      <w:r>
        <w:rPr>
          <w:rFonts w:ascii="Book Antiqua" w:hAnsi="Book Antiqua" w:cs="Aharoni"/>
          <w:sz w:val="24"/>
          <w:szCs w:val="24"/>
        </w:rPr>
        <w:t xml:space="preserve">community-based </w:t>
      </w:r>
      <w:r w:rsidR="00A63E45">
        <w:rPr>
          <w:rFonts w:ascii="Book Antiqua" w:hAnsi="Book Antiqua" w:cs="Aharoni"/>
          <w:sz w:val="24"/>
          <w:szCs w:val="24"/>
        </w:rPr>
        <w:t>recruitment, data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="00A63E45">
        <w:rPr>
          <w:rFonts w:ascii="Book Antiqua" w:hAnsi="Book Antiqua" w:cs="Aharoni"/>
          <w:sz w:val="24"/>
          <w:szCs w:val="24"/>
        </w:rPr>
        <w:t>collection, analysis,</w:t>
      </w:r>
      <w:r w:rsidR="00F86A02">
        <w:rPr>
          <w:rFonts w:ascii="Book Antiqua" w:hAnsi="Book Antiqua" w:cs="Aharoni"/>
          <w:sz w:val="24"/>
          <w:szCs w:val="24"/>
        </w:rPr>
        <w:t xml:space="preserve"> </w:t>
      </w:r>
      <w:r w:rsidR="00A63E45">
        <w:rPr>
          <w:rFonts w:ascii="Book Antiqua" w:hAnsi="Book Antiqua" w:cs="Aharoni"/>
          <w:sz w:val="24"/>
          <w:szCs w:val="24"/>
        </w:rPr>
        <w:t xml:space="preserve">and </w:t>
      </w:r>
      <w:r w:rsidR="00F86A02">
        <w:rPr>
          <w:rFonts w:ascii="Book Antiqua" w:hAnsi="Book Antiqua" w:cs="Aharoni"/>
          <w:sz w:val="24"/>
          <w:szCs w:val="24"/>
        </w:rPr>
        <w:t>dissemination</w:t>
      </w:r>
      <w:r>
        <w:rPr>
          <w:rFonts w:ascii="Book Antiqua" w:hAnsi="Book Antiqua" w:cs="Aharoni"/>
          <w:sz w:val="24"/>
          <w:szCs w:val="24"/>
        </w:rPr>
        <w:t>. A</w:t>
      </w:r>
      <w:r w:rsidR="00F86A02">
        <w:rPr>
          <w:rFonts w:ascii="Book Antiqua" w:hAnsi="Book Antiqua" w:cs="Aharoni"/>
          <w:sz w:val="24"/>
          <w:szCs w:val="24"/>
        </w:rPr>
        <w:t xml:space="preserve">ssessment report findings </w:t>
      </w:r>
      <w:r>
        <w:rPr>
          <w:rFonts w:ascii="Book Antiqua" w:hAnsi="Book Antiqua" w:cs="Aharoni"/>
          <w:sz w:val="24"/>
          <w:szCs w:val="24"/>
        </w:rPr>
        <w:t xml:space="preserve">and community-directed health initiatives presented </w:t>
      </w:r>
      <w:r w:rsidR="00F86A02">
        <w:rPr>
          <w:rFonts w:ascii="Book Antiqua" w:hAnsi="Book Antiqua" w:cs="Aharoni"/>
          <w:sz w:val="24"/>
          <w:szCs w:val="24"/>
        </w:rPr>
        <w:t xml:space="preserve">to YWCA community and </w:t>
      </w:r>
      <w:r w:rsidR="00A63E45">
        <w:rPr>
          <w:rFonts w:ascii="Book Antiqua" w:hAnsi="Book Antiqua" w:cs="Aharoni"/>
          <w:sz w:val="24"/>
          <w:szCs w:val="24"/>
        </w:rPr>
        <w:t>YWCA leadership team.</w:t>
      </w:r>
    </w:p>
    <w:p w14:paraId="6EC71E4B" w14:textId="77777777" w:rsidR="00A63E45" w:rsidRDefault="00A63E45" w:rsidP="00D32D7C">
      <w:pPr>
        <w:spacing w:after="0"/>
        <w:rPr>
          <w:rFonts w:ascii="Book Antiqua" w:hAnsi="Book Antiqua" w:cs="Aharoni"/>
          <w:sz w:val="24"/>
          <w:szCs w:val="24"/>
        </w:rPr>
      </w:pPr>
    </w:p>
    <w:p w14:paraId="4FFBB688" w14:textId="400451D8" w:rsidR="00D32D7C" w:rsidRDefault="00D32D7C" w:rsidP="00D32D7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2020-</w:t>
      </w:r>
      <w:r w:rsidR="00C17FEF">
        <w:rPr>
          <w:rFonts w:ascii="Book Antiqua" w:hAnsi="Book Antiqua" w:cs="Aharoni"/>
          <w:sz w:val="24"/>
          <w:szCs w:val="24"/>
        </w:rPr>
        <w:t>2022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sz w:val="24"/>
          <w:szCs w:val="24"/>
        </w:rPr>
        <w:t>CoVHORT CATS (Child and Teen Study)</w:t>
      </w:r>
      <w:r>
        <w:rPr>
          <w:rFonts w:ascii="Book Antiqua" w:hAnsi="Book Antiqua" w:cs="Aharoni"/>
          <w:sz w:val="24"/>
          <w:szCs w:val="24"/>
        </w:rPr>
        <w:t xml:space="preserve">. Research </w:t>
      </w:r>
      <w:r w:rsidR="008159BA">
        <w:rPr>
          <w:rFonts w:ascii="Book Antiqua" w:hAnsi="Book Antiqua" w:cs="Aharoni"/>
          <w:sz w:val="24"/>
          <w:szCs w:val="24"/>
        </w:rPr>
        <w:t>Management</w:t>
      </w:r>
      <w:r>
        <w:rPr>
          <w:rFonts w:ascii="Book Antiqua" w:hAnsi="Book Antiqua" w:cs="Aharoni"/>
          <w:sz w:val="24"/>
          <w:szCs w:val="24"/>
        </w:rPr>
        <w:t xml:space="preserve">. </w:t>
      </w:r>
    </w:p>
    <w:p w14:paraId="732622B4" w14:textId="2A898ABD" w:rsidR="00C301F7" w:rsidRDefault="00C301F7" w:rsidP="00D32D7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Systematic review of research instruments, training in REDCap,</w:t>
      </w:r>
    </w:p>
    <w:p w14:paraId="33FFD7B3" w14:textId="185C79BA" w:rsidR="00A63E45" w:rsidRDefault="00C301F7" w:rsidP="00D32D7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2F3F9C">
        <w:rPr>
          <w:rFonts w:ascii="Book Antiqua" w:hAnsi="Book Antiqua" w:cs="Aharoni"/>
          <w:sz w:val="24"/>
          <w:szCs w:val="24"/>
        </w:rPr>
        <w:t>y</w:t>
      </w:r>
      <w:r>
        <w:rPr>
          <w:rFonts w:ascii="Book Antiqua" w:hAnsi="Book Antiqua" w:cs="Aharoni"/>
          <w:sz w:val="24"/>
          <w:szCs w:val="24"/>
        </w:rPr>
        <w:t xml:space="preserve">outh mentee/mentor engagement, </w:t>
      </w:r>
      <w:r w:rsidR="00A63E45">
        <w:rPr>
          <w:rFonts w:ascii="Book Antiqua" w:hAnsi="Book Antiqua" w:cs="Aharoni"/>
          <w:sz w:val="24"/>
          <w:szCs w:val="24"/>
        </w:rPr>
        <w:t xml:space="preserve">training of undergraduate </w:t>
      </w:r>
    </w:p>
    <w:p w14:paraId="55476DF1" w14:textId="77777777" w:rsidR="002F3F9C" w:rsidRDefault="00A63E45" w:rsidP="002F3F9C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and youth researchers in PhotoVoice methodology, </w:t>
      </w:r>
      <w:r w:rsidR="00C301F7">
        <w:rPr>
          <w:rFonts w:ascii="Book Antiqua" w:hAnsi="Book Antiqua" w:cs="Aharoni"/>
          <w:sz w:val="24"/>
          <w:szCs w:val="24"/>
        </w:rPr>
        <w:t xml:space="preserve">data collection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C301F7">
        <w:rPr>
          <w:rFonts w:ascii="Book Antiqua" w:hAnsi="Book Antiqua" w:cs="Aharoni"/>
          <w:sz w:val="24"/>
          <w:szCs w:val="24"/>
        </w:rPr>
        <w:t>analysis</w:t>
      </w:r>
      <w:r>
        <w:rPr>
          <w:rFonts w:ascii="Book Antiqua" w:hAnsi="Book Antiqua" w:cs="Aharoni"/>
          <w:sz w:val="24"/>
          <w:szCs w:val="24"/>
        </w:rPr>
        <w:t>, and dissemination</w:t>
      </w:r>
      <w:r w:rsidR="002F3F9C">
        <w:rPr>
          <w:rFonts w:ascii="Book Antiqua" w:hAnsi="Book Antiqua" w:cs="Aharoni"/>
          <w:sz w:val="24"/>
          <w:szCs w:val="24"/>
        </w:rPr>
        <w:t xml:space="preserve"> to community decision-makers</w:t>
      </w:r>
      <w:r w:rsidR="00C301F7">
        <w:rPr>
          <w:rFonts w:ascii="Book Antiqua" w:hAnsi="Book Antiqua" w:cs="Aharoni"/>
          <w:sz w:val="24"/>
          <w:szCs w:val="24"/>
        </w:rPr>
        <w:t>. Dr.</w:t>
      </w:r>
    </w:p>
    <w:p w14:paraId="6CA9A49E" w14:textId="17478954" w:rsidR="00D32D7C" w:rsidRDefault="002F3F9C" w:rsidP="002F3F9C">
      <w:pPr>
        <w:spacing w:after="0"/>
        <w:ind w:left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Velia Nuno, PI, Mel and Enid Zuckerman College of Public Health, University of Arizona.  </w:t>
      </w:r>
    </w:p>
    <w:p w14:paraId="5381AD3E" w14:textId="77777777" w:rsidR="00D32D7C" w:rsidRDefault="00D32D7C" w:rsidP="00D32D7C">
      <w:pPr>
        <w:spacing w:after="0"/>
        <w:rPr>
          <w:rFonts w:ascii="Book Antiqua" w:hAnsi="Book Antiqua" w:cs="Aharoni"/>
          <w:sz w:val="24"/>
          <w:szCs w:val="24"/>
        </w:rPr>
      </w:pPr>
    </w:p>
    <w:p w14:paraId="79564F64" w14:textId="4CEA71C2" w:rsidR="00D32D7C" w:rsidRDefault="00D32D7C" w:rsidP="00C17FEF">
      <w:pPr>
        <w:spacing w:after="0"/>
        <w:ind w:left="2160" w:hanging="216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2018-2020</w:t>
      </w:r>
      <w:r w:rsidR="00C17FEF"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Teen’s Joking Interactions: Associations with</w:t>
      </w:r>
      <w:r w:rsidR="00C17FEF" w:rsidRPr="00C17FEF">
        <w:rPr>
          <w:rFonts w:ascii="Book Antiqua" w:hAnsi="Book Antiqua" w:cs="Aharoni"/>
          <w:b/>
          <w:bCs/>
          <w:iCs/>
          <w:sz w:val="24"/>
          <w:szCs w:val="24"/>
        </w:rPr>
        <w:t xml:space="preserve"> 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Cultural Values and Dating Violence among Mexican American Couples.</w:t>
      </w:r>
    </w:p>
    <w:p w14:paraId="6A9FD529" w14:textId="5F78FD07" w:rsidR="00D32D7C" w:rsidRDefault="00D32D7C" w:rsidP="00D32D7C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 xml:space="preserve">Research </w:t>
      </w:r>
      <w:r w:rsidR="008159BA">
        <w:rPr>
          <w:rFonts w:ascii="Book Antiqua" w:hAnsi="Book Antiqua" w:cs="Aharoni"/>
          <w:sz w:val="24"/>
          <w:szCs w:val="24"/>
        </w:rPr>
        <w:t>Management</w:t>
      </w:r>
      <w:r>
        <w:rPr>
          <w:rFonts w:ascii="Book Antiqua" w:hAnsi="Book Antiqua" w:cs="Aharoni"/>
          <w:sz w:val="24"/>
          <w:szCs w:val="24"/>
        </w:rPr>
        <w:t>. Analysis of data</w:t>
      </w:r>
      <w:r w:rsidR="002F3F9C">
        <w:rPr>
          <w:rFonts w:ascii="Book Antiqua" w:hAnsi="Book Antiqua" w:cs="Aharoni"/>
          <w:sz w:val="24"/>
          <w:szCs w:val="24"/>
        </w:rPr>
        <w:t xml:space="preserve"> resulting in p</w:t>
      </w:r>
      <w:r w:rsidR="00A63E45">
        <w:rPr>
          <w:rFonts w:ascii="Book Antiqua" w:hAnsi="Book Antiqua" w:cs="Aharoni"/>
          <w:sz w:val="24"/>
          <w:szCs w:val="24"/>
        </w:rPr>
        <w:t>resentation of findings at three national conferences</w:t>
      </w:r>
      <w:r w:rsidR="002F3F9C">
        <w:rPr>
          <w:rFonts w:ascii="Book Antiqua" w:hAnsi="Book Antiqua" w:cs="Aharoni"/>
          <w:sz w:val="24"/>
          <w:szCs w:val="24"/>
        </w:rPr>
        <w:t xml:space="preserve"> and publication with the </w:t>
      </w:r>
      <w:r w:rsidR="002F3F9C" w:rsidRPr="002F3F9C">
        <w:rPr>
          <w:rFonts w:ascii="Book Antiqua" w:hAnsi="Book Antiqua" w:cs="Aharoni"/>
          <w:i/>
          <w:iCs/>
          <w:sz w:val="24"/>
          <w:szCs w:val="24"/>
        </w:rPr>
        <w:t>Journal of Interpersonal Violence</w:t>
      </w:r>
      <w:r w:rsidR="00A63E45">
        <w:rPr>
          <w:rFonts w:ascii="Book Antiqua" w:hAnsi="Book Antiqua" w:cs="Aharoni"/>
          <w:sz w:val="24"/>
          <w:szCs w:val="24"/>
        </w:rPr>
        <w:t xml:space="preserve">. </w:t>
      </w:r>
      <w:r>
        <w:rPr>
          <w:rFonts w:ascii="Book Antiqua" w:hAnsi="Book Antiqua" w:cs="Aharoni"/>
          <w:sz w:val="24"/>
          <w:szCs w:val="24"/>
        </w:rPr>
        <w:t>Dr. Lela Williams, PI, School of Social Work, Arizona State University.</w:t>
      </w:r>
    </w:p>
    <w:p w14:paraId="669394AE" w14:textId="77777777" w:rsidR="00D32D7C" w:rsidRDefault="00D32D7C" w:rsidP="00D32D7C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</w:p>
    <w:p w14:paraId="037134DE" w14:textId="103AC0AD" w:rsidR="00E36436" w:rsidRDefault="005C4D2C" w:rsidP="005C4D2C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2018</w:t>
      </w:r>
      <w:r w:rsidR="00E36436">
        <w:rPr>
          <w:rFonts w:ascii="Book Antiqua" w:hAnsi="Book Antiqua" w:cs="Aharoni"/>
          <w:sz w:val="24"/>
          <w:szCs w:val="24"/>
        </w:rPr>
        <w:t xml:space="preserve">- </w:t>
      </w:r>
      <w:r w:rsidR="00355CB1">
        <w:rPr>
          <w:rFonts w:ascii="Book Antiqua" w:hAnsi="Book Antiqua" w:cs="Aharoni"/>
          <w:sz w:val="24"/>
          <w:szCs w:val="24"/>
        </w:rPr>
        <w:t>2019</w:t>
      </w:r>
      <w:r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Mapping Q: Ex</w:t>
      </w:r>
      <w:r w:rsidR="00A6628C" w:rsidRPr="00C17FEF">
        <w:rPr>
          <w:rFonts w:ascii="Book Antiqua" w:hAnsi="Book Antiqua" w:cs="Aharoni"/>
          <w:b/>
          <w:bCs/>
          <w:iCs/>
          <w:sz w:val="24"/>
          <w:szCs w:val="24"/>
        </w:rPr>
        <w:t>amining the Effectiveness of an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 xml:space="preserve"> Arts-</w:t>
      </w:r>
      <w:r w:rsidR="002A4BD4" w:rsidRPr="00C17FEF">
        <w:rPr>
          <w:rFonts w:ascii="Book Antiqua" w:hAnsi="Book Antiqua" w:cs="Aharoni"/>
          <w:b/>
          <w:bCs/>
          <w:iCs/>
          <w:sz w:val="24"/>
          <w:szCs w:val="24"/>
        </w:rPr>
        <w:t>b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ased Suicide Prevention for Sexual and Gender Minority Youth</w:t>
      </w:r>
      <w:r>
        <w:rPr>
          <w:rFonts w:ascii="Book Antiqua" w:hAnsi="Book Antiqua" w:cs="Aharoni"/>
          <w:sz w:val="24"/>
          <w:szCs w:val="24"/>
        </w:rPr>
        <w:t xml:space="preserve">. </w:t>
      </w:r>
      <w:r>
        <w:rPr>
          <w:rFonts w:ascii="Book Antiqua" w:hAnsi="Book Antiqua" w:cs="Aharoni"/>
          <w:sz w:val="24"/>
          <w:szCs w:val="24"/>
        </w:rPr>
        <w:lastRenderedPageBreak/>
        <w:t>Research Ass</w:t>
      </w:r>
      <w:r w:rsidR="008159BA">
        <w:rPr>
          <w:rFonts w:ascii="Book Antiqua" w:hAnsi="Book Antiqua" w:cs="Aharoni"/>
          <w:sz w:val="24"/>
          <w:szCs w:val="24"/>
        </w:rPr>
        <w:t>ociate</w:t>
      </w:r>
      <w:r>
        <w:rPr>
          <w:rFonts w:ascii="Book Antiqua" w:hAnsi="Book Antiqua" w:cs="Aharoni"/>
          <w:sz w:val="24"/>
          <w:szCs w:val="24"/>
        </w:rPr>
        <w:t>.</w:t>
      </w:r>
      <w:r w:rsidR="00C17FEF">
        <w:rPr>
          <w:rFonts w:ascii="Book Antiqua" w:hAnsi="Book Antiqua" w:cs="Aharoni"/>
          <w:sz w:val="24"/>
          <w:szCs w:val="24"/>
        </w:rPr>
        <w:t xml:space="preserve"> </w:t>
      </w:r>
      <w:r w:rsidR="00A6628C">
        <w:rPr>
          <w:rFonts w:ascii="Book Antiqua" w:hAnsi="Book Antiqua" w:cs="Aharoni"/>
          <w:sz w:val="24"/>
          <w:szCs w:val="24"/>
        </w:rPr>
        <w:t xml:space="preserve">Data organization and </w:t>
      </w:r>
      <w:r>
        <w:rPr>
          <w:rFonts w:ascii="Book Antiqua" w:hAnsi="Book Antiqua" w:cs="Aharoni"/>
          <w:sz w:val="24"/>
          <w:szCs w:val="24"/>
        </w:rPr>
        <w:t>thematic coding.</w:t>
      </w:r>
      <w:r w:rsidR="00E36436">
        <w:rPr>
          <w:rFonts w:ascii="Book Antiqua" w:hAnsi="Book Antiqua" w:cs="Aharoni"/>
          <w:sz w:val="24"/>
          <w:szCs w:val="24"/>
        </w:rPr>
        <w:t xml:space="preserve"> Dr. Russell B. Toomey, PI, Family Studies and Human Development, University of Arizona</w:t>
      </w:r>
      <w:r w:rsidR="00EB4274">
        <w:rPr>
          <w:rFonts w:ascii="Book Antiqua" w:hAnsi="Book Antiqua" w:cs="Aharoni"/>
          <w:sz w:val="24"/>
          <w:szCs w:val="24"/>
        </w:rPr>
        <w:t>.</w:t>
      </w:r>
    </w:p>
    <w:p w14:paraId="2905DD2D" w14:textId="77777777" w:rsidR="005C4D2C" w:rsidRPr="00FC6C61" w:rsidRDefault="005C4D2C" w:rsidP="005C4D2C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</w:p>
    <w:p w14:paraId="6A79ABFD" w14:textId="1D049FD7" w:rsidR="00E36436" w:rsidRDefault="005C4D2C" w:rsidP="00C17FEF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2018</w:t>
      </w:r>
      <w:r w:rsidR="00E36436">
        <w:rPr>
          <w:rFonts w:ascii="Book Antiqua" w:hAnsi="Book Antiqua" w:cs="Aharoni"/>
          <w:sz w:val="24"/>
          <w:szCs w:val="24"/>
        </w:rPr>
        <w:t>-</w:t>
      </w:r>
      <w:r w:rsidR="00D32D7C">
        <w:rPr>
          <w:rFonts w:ascii="Book Antiqua" w:hAnsi="Book Antiqua" w:cs="Aharoni"/>
          <w:sz w:val="24"/>
          <w:szCs w:val="24"/>
        </w:rPr>
        <w:t>2019</w:t>
      </w:r>
      <w:r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T</w:t>
      </w:r>
      <w:r w:rsidR="006C58A1" w:rsidRPr="00C17FEF">
        <w:rPr>
          <w:rFonts w:ascii="Book Antiqua" w:hAnsi="Book Antiqua" w:cs="Aharoni"/>
          <w:b/>
          <w:bCs/>
          <w:iCs/>
          <w:sz w:val="24"/>
          <w:szCs w:val="24"/>
        </w:rPr>
        <w:t>hrive in 05! T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 xml:space="preserve">ucson </w:t>
      </w:r>
      <w:r w:rsidR="00D41A95">
        <w:rPr>
          <w:rFonts w:ascii="Book Antiqua" w:hAnsi="Book Antiqua" w:cs="Aharoni"/>
          <w:b/>
          <w:bCs/>
          <w:iCs/>
          <w:sz w:val="24"/>
          <w:szCs w:val="24"/>
        </w:rPr>
        <w:t xml:space="preserve">Innovations in 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Community</w:t>
      </w:r>
      <w:r w:rsidR="002A4BD4" w:rsidRPr="00C17FEF">
        <w:rPr>
          <w:rFonts w:ascii="Book Antiqua" w:hAnsi="Book Antiqua" w:cs="Aharoni"/>
          <w:b/>
          <w:bCs/>
          <w:iCs/>
          <w:sz w:val="24"/>
          <w:szCs w:val="24"/>
        </w:rPr>
        <w:t>-b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 xml:space="preserve">ased Crime Reduction </w:t>
      </w:r>
      <w:r w:rsidR="00D41A95">
        <w:rPr>
          <w:rFonts w:ascii="Book Antiqua" w:hAnsi="Book Antiqua" w:cs="Aharoni"/>
          <w:b/>
          <w:bCs/>
          <w:iCs/>
          <w:sz w:val="24"/>
          <w:szCs w:val="24"/>
        </w:rPr>
        <w:t>Project</w:t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 xml:space="preserve">. </w:t>
      </w:r>
      <w:r>
        <w:rPr>
          <w:rFonts w:ascii="Book Antiqua" w:hAnsi="Book Antiqua" w:cs="Aharoni"/>
          <w:sz w:val="24"/>
          <w:szCs w:val="24"/>
        </w:rPr>
        <w:t>Research</w:t>
      </w:r>
      <w:r w:rsidR="006C58A1">
        <w:rPr>
          <w:rFonts w:ascii="Book Antiqua" w:hAnsi="Book Antiqua" w:cs="Aharoni"/>
          <w:sz w:val="24"/>
          <w:szCs w:val="24"/>
        </w:rPr>
        <w:t xml:space="preserve"> </w:t>
      </w:r>
      <w:r w:rsidR="008159BA">
        <w:rPr>
          <w:rFonts w:ascii="Book Antiqua" w:hAnsi="Book Antiqua" w:cs="Aharoni"/>
          <w:sz w:val="24"/>
          <w:szCs w:val="24"/>
        </w:rPr>
        <w:t>Management</w:t>
      </w:r>
      <w:r>
        <w:rPr>
          <w:rFonts w:ascii="Book Antiqua" w:hAnsi="Book Antiqua" w:cs="Aharoni"/>
          <w:sz w:val="24"/>
          <w:szCs w:val="24"/>
        </w:rPr>
        <w:t>. Conducted data collection and analysis. Facilitated</w:t>
      </w:r>
      <w:r w:rsidR="006C58A1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 xml:space="preserve">focus groups, training for </w:t>
      </w:r>
      <w:r w:rsidR="00A63E45">
        <w:rPr>
          <w:rFonts w:ascii="Book Antiqua" w:hAnsi="Book Antiqua" w:cs="Aharoni"/>
          <w:sz w:val="24"/>
          <w:szCs w:val="24"/>
        </w:rPr>
        <w:t>research</w:t>
      </w:r>
      <w:r>
        <w:rPr>
          <w:rFonts w:ascii="Book Antiqua" w:hAnsi="Book Antiqua" w:cs="Aharoni"/>
          <w:sz w:val="24"/>
          <w:szCs w:val="24"/>
        </w:rPr>
        <w:t xml:space="preserve"> team, developed</w:t>
      </w:r>
      <w:r w:rsidR="00C17FEF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windshield surveys and procedural guidebook</w:t>
      </w:r>
      <w:r w:rsidR="00A63E45">
        <w:rPr>
          <w:rFonts w:ascii="Book Antiqua" w:hAnsi="Book Antiqua" w:cs="Aharoni"/>
          <w:sz w:val="24"/>
          <w:szCs w:val="24"/>
        </w:rPr>
        <w:t xml:space="preserve">, </w:t>
      </w:r>
      <w:r w:rsidR="00E36864">
        <w:rPr>
          <w:rFonts w:ascii="Book Antiqua" w:hAnsi="Book Antiqua" w:cs="Aharoni"/>
          <w:sz w:val="24"/>
          <w:szCs w:val="24"/>
        </w:rPr>
        <w:t xml:space="preserve">coordinated </w:t>
      </w:r>
      <w:r w:rsidR="002A4BD4">
        <w:rPr>
          <w:rFonts w:ascii="Book Antiqua" w:hAnsi="Book Antiqua" w:cs="Aharoni"/>
          <w:sz w:val="24"/>
          <w:szCs w:val="24"/>
        </w:rPr>
        <w:t>s</w:t>
      </w:r>
      <w:r w:rsidR="00E36864">
        <w:rPr>
          <w:rFonts w:ascii="Book Antiqua" w:hAnsi="Book Antiqua" w:cs="Aharoni"/>
          <w:sz w:val="24"/>
          <w:szCs w:val="24"/>
        </w:rPr>
        <w:t xml:space="preserve">ustainable </w:t>
      </w:r>
      <w:r w:rsidR="002A4BD4">
        <w:rPr>
          <w:rFonts w:ascii="Book Antiqua" w:hAnsi="Book Antiqua" w:cs="Aharoni"/>
          <w:sz w:val="24"/>
          <w:szCs w:val="24"/>
        </w:rPr>
        <w:t>community</w:t>
      </w:r>
      <w:r w:rsidR="00A63E45">
        <w:rPr>
          <w:rFonts w:ascii="Book Antiqua" w:hAnsi="Book Antiqua" w:cs="Aharoni"/>
          <w:sz w:val="24"/>
          <w:szCs w:val="24"/>
        </w:rPr>
        <w:t xml:space="preserve"> partnerships</w:t>
      </w:r>
      <w:r w:rsidR="00E36864">
        <w:rPr>
          <w:rFonts w:ascii="Book Antiqua" w:hAnsi="Book Antiqua" w:cs="Aharoni"/>
          <w:sz w:val="24"/>
          <w:szCs w:val="24"/>
        </w:rPr>
        <w:t xml:space="preserve">. </w:t>
      </w:r>
      <w:r w:rsidR="00E36436">
        <w:rPr>
          <w:rFonts w:ascii="Book Antiqua" w:hAnsi="Book Antiqua" w:cs="Aharoni"/>
          <w:sz w:val="24"/>
          <w:szCs w:val="24"/>
        </w:rPr>
        <w:t>Dr. Mary Ellen Brown and Dr.</w:t>
      </w:r>
      <w:r w:rsidR="006C58A1">
        <w:rPr>
          <w:rFonts w:ascii="Book Antiqua" w:hAnsi="Book Antiqua" w:cs="Aharoni"/>
          <w:sz w:val="24"/>
          <w:szCs w:val="24"/>
        </w:rPr>
        <w:t xml:space="preserve"> </w:t>
      </w:r>
      <w:r w:rsidR="00E36436">
        <w:rPr>
          <w:rFonts w:ascii="Book Antiqua" w:hAnsi="Book Antiqua" w:cs="Aharoni"/>
          <w:sz w:val="24"/>
          <w:szCs w:val="24"/>
        </w:rPr>
        <w:t>Katie Stalker, Co-PI, School of Social Work, Arizona State</w:t>
      </w:r>
      <w:r w:rsidR="006C58A1">
        <w:rPr>
          <w:rFonts w:ascii="Book Antiqua" w:hAnsi="Book Antiqua" w:cs="Aharoni"/>
          <w:sz w:val="24"/>
          <w:szCs w:val="24"/>
        </w:rPr>
        <w:t xml:space="preserve"> </w:t>
      </w:r>
      <w:r w:rsidR="00E36436">
        <w:rPr>
          <w:rFonts w:ascii="Book Antiqua" w:hAnsi="Book Antiqua" w:cs="Aharoni"/>
          <w:sz w:val="24"/>
          <w:szCs w:val="24"/>
        </w:rPr>
        <w:t>University</w:t>
      </w:r>
      <w:r w:rsidR="00EB4274">
        <w:rPr>
          <w:rFonts w:ascii="Book Antiqua" w:hAnsi="Book Antiqua" w:cs="Aharoni"/>
          <w:sz w:val="24"/>
          <w:szCs w:val="24"/>
        </w:rPr>
        <w:t>.</w:t>
      </w:r>
    </w:p>
    <w:p w14:paraId="38449DBF" w14:textId="77777777" w:rsidR="00C301F7" w:rsidRDefault="00C301F7" w:rsidP="005C4D2C">
      <w:pPr>
        <w:spacing w:after="0"/>
        <w:rPr>
          <w:rFonts w:ascii="Book Antiqua" w:hAnsi="Book Antiqua" w:cs="Aharoni"/>
          <w:sz w:val="24"/>
          <w:szCs w:val="24"/>
        </w:rPr>
      </w:pPr>
    </w:p>
    <w:p w14:paraId="77CBD20B" w14:textId="6F3AA7CF" w:rsidR="005C4D2C" w:rsidRDefault="005C4D2C" w:rsidP="005C4D2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Best for Babies: An Analysis of Arizona Outcomes</w:t>
      </w:r>
      <w:r>
        <w:rPr>
          <w:rFonts w:ascii="Book Antiqua" w:hAnsi="Book Antiqua" w:cs="Aharoni"/>
          <w:i/>
          <w:sz w:val="24"/>
          <w:szCs w:val="24"/>
        </w:rPr>
        <w:t xml:space="preserve">. </w:t>
      </w:r>
      <w:r>
        <w:rPr>
          <w:rFonts w:ascii="Book Antiqua" w:hAnsi="Book Antiqua" w:cs="Aharoni"/>
          <w:sz w:val="24"/>
          <w:szCs w:val="24"/>
        </w:rPr>
        <w:t>Researcher.</w:t>
      </w:r>
    </w:p>
    <w:p w14:paraId="6145F66A" w14:textId="77777777" w:rsidR="00E36436" w:rsidRDefault="005C4D2C" w:rsidP="005C4D2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Completed interviews, transcriptions</w:t>
      </w:r>
      <w:r w:rsidR="00A6628C">
        <w:rPr>
          <w:rFonts w:ascii="Book Antiqua" w:hAnsi="Book Antiqua" w:cs="Aharoni"/>
          <w:sz w:val="24"/>
          <w:szCs w:val="24"/>
        </w:rPr>
        <w:t>,</w:t>
      </w:r>
      <w:r>
        <w:rPr>
          <w:rFonts w:ascii="Book Antiqua" w:hAnsi="Book Antiqua" w:cs="Aharoni"/>
          <w:sz w:val="24"/>
          <w:szCs w:val="24"/>
        </w:rPr>
        <w:t xml:space="preserve"> and data analysis.</w:t>
      </w:r>
      <w:r w:rsidR="00E36436">
        <w:rPr>
          <w:rFonts w:ascii="Book Antiqua" w:hAnsi="Book Antiqua" w:cs="Aharoni"/>
          <w:sz w:val="24"/>
          <w:szCs w:val="24"/>
        </w:rPr>
        <w:t xml:space="preserve"> </w:t>
      </w:r>
      <w:r w:rsidR="00AF63D5">
        <w:rPr>
          <w:rFonts w:ascii="Book Antiqua" w:hAnsi="Book Antiqua" w:cs="Aharoni"/>
          <w:sz w:val="24"/>
          <w:szCs w:val="24"/>
        </w:rPr>
        <w:t>MSW</w:t>
      </w:r>
    </w:p>
    <w:p w14:paraId="540B3B9D" w14:textId="77777777" w:rsidR="00AF63D5" w:rsidRDefault="00AF63D5" w:rsidP="005C4D2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Thesis of Jennifer White, School of Social Work, Arizona State</w:t>
      </w:r>
    </w:p>
    <w:p w14:paraId="4DFAE095" w14:textId="77777777" w:rsidR="00AF63D5" w:rsidRDefault="00AF63D5" w:rsidP="005C4D2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University</w:t>
      </w:r>
      <w:r w:rsidR="00EB4274">
        <w:rPr>
          <w:rFonts w:ascii="Book Antiqua" w:hAnsi="Book Antiqua" w:cs="Aharoni"/>
          <w:sz w:val="24"/>
          <w:szCs w:val="24"/>
        </w:rPr>
        <w:t>.</w:t>
      </w:r>
    </w:p>
    <w:p w14:paraId="2C869935" w14:textId="77777777" w:rsidR="005C4D2C" w:rsidRDefault="005C4D2C" w:rsidP="005C4D2C">
      <w:pPr>
        <w:spacing w:after="0"/>
        <w:rPr>
          <w:rFonts w:ascii="Book Antiqua" w:hAnsi="Book Antiqua" w:cs="Aharoni"/>
          <w:sz w:val="24"/>
          <w:szCs w:val="24"/>
        </w:rPr>
      </w:pPr>
    </w:p>
    <w:p w14:paraId="42B0615E" w14:textId="79552E50" w:rsidR="005C4D2C" w:rsidRDefault="005C4D2C" w:rsidP="005C4D2C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2010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C17FEF">
        <w:rPr>
          <w:rFonts w:ascii="Book Antiqua" w:hAnsi="Book Antiqua" w:cs="Aharoni"/>
          <w:b/>
          <w:bCs/>
          <w:iCs/>
          <w:sz w:val="24"/>
          <w:szCs w:val="24"/>
        </w:rPr>
        <w:t>Arizona Best for Babies Program: Process Evaluation</w:t>
      </w:r>
      <w:r w:rsidR="00AF63D5" w:rsidRPr="00C17FEF">
        <w:rPr>
          <w:rFonts w:ascii="Book Antiqua" w:hAnsi="Book Antiqua" w:cs="Aharoni"/>
          <w:b/>
          <w:bCs/>
          <w:iCs/>
          <w:sz w:val="24"/>
          <w:szCs w:val="24"/>
        </w:rPr>
        <w:t>.</w:t>
      </w:r>
      <w:r w:rsidR="00AF63D5">
        <w:rPr>
          <w:rFonts w:ascii="Book Antiqua" w:hAnsi="Book Antiqua" w:cs="Aharoni"/>
          <w:sz w:val="24"/>
          <w:szCs w:val="24"/>
        </w:rPr>
        <w:t xml:space="preserve"> Research </w:t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  <w:t xml:space="preserve">Team </w:t>
      </w:r>
      <w:r w:rsidR="008159BA">
        <w:rPr>
          <w:rFonts w:ascii="Book Antiqua" w:hAnsi="Book Antiqua" w:cs="Aharoni"/>
          <w:sz w:val="24"/>
          <w:szCs w:val="24"/>
        </w:rPr>
        <w:t>Leader</w:t>
      </w:r>
      <w:r>
        <w:rPr>
          <w:rFonts w:ascii="Book Antiqua" w:hAnsi="Book Antiqua" w:cs="Aharoni"/>
          <w:sz w:val="24"/>
          <w:szCs w:val="24"/>
        </w:rPr>
        <w:t xml:space="preserve">. Evaluation of newly implemented program in three </w:t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 w:rsidR="008159BA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 xml:space="preserve">counties of </w:t>
      </w:r>
      <w:r>
        <w:rPr>
          <w:rFonts w:ascii="Book Antiqua" w:hAnsi="Book Antiqua" w:cs="Aharoni"/>
          <w:sz w:val="24"/>
          <w:szCs w:val="24"/>
        </w:rPr>
        <w:t xml:space="preserve">Arizona. Findings presented to the Maricopa Judicial </w:t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 w:rsidR="00AF63D5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Court Committee.</w:t>
      </w:r>
      <w:r w:rsidR="00AF63D5">
        <w:rPr>
          <w:rFonts w:ascii="Book Antiqua" w:hAnsi="Book Antiqua" w:cs="Aharoni"/>
          <w:sz w:val="24"/>
          <w:szCs w:val="24"/>
        </w:rPr>
        <w:t xml:space="preserve"> Dr. Judy Krysik, PI, Arizona State Univer</w:t>
      </w:r>
      <w:r w:rsidR="00EB4274">
        <w:rPr>
          <w:rFonts w:ascii="Book Antiqua" w:hAnsi="Book Antiqua" w:cs="Aharoni"/>
          <w:sz w:val="24"/>
          <w:szCs w:val="24"/>
        </w:rPr>
        <w:t>s</w:t>
      </w:r>
      <w:r w:rsidR="00AF63D5">
        <w:rPr>
          <w:rFonts w:ascii="Book Antiqua" w:hAnsi="Book Antiqua" w:cs="Aharoni"/>
          <w:sz w:val="24"/>
          <w:szCs w:val="24"/>
        </w:rPr>
        <w:t>ity</w:t>
      </w:r>
      <w:r w:rsidR="00EB4274">
        <w:rPr>
          <w:rFonts w:ascii="Book Antiqua" w:hAnsi="Book Antiqua" w:cs="Aharoni"/>
          <w:sz w:val="24"/>
          <w:szCs w:val="24"/>
        </w:rPr>
        <w:t>.</w:t>
      </w:r>
    </w:p>
    <w:p w14:paraId="03942832" w14:textId="77777777" w:rsidR="000F1536" w:rsidRDefault="000F1536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65D6BFDB" w14:textId="77777777" w:rsidR="00B46C14" w:rsidRDefault="00B46C14" w:rsidP="00F168A8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Certifications</w:t>
      </w:r>
    </w:p>
    <w:p w14:paraId="7A8B2F83" w14:textId="77777777" w:rsidR="00F25B2D" w:rsidRDefault="00F25B2D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13960734" w14:textId="78E01A7B" w:rsidR="00701624" w:rsidRDefault="00701624" w:rsidP="00C17FEF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2022</w:t>
      </w:r>
      <w:r w:rsidR="00E36864">
        <w:rPr>
          <w:rFonts w:ascii="Book Antiqua" w:hAnsi="Book Antiqua" w:cs="Aharoni"/>
          <w:sz w:val="24"/>
          <w:szCs w:val="24"/>
        </w:rPr>
        <w:t>-2023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bCs/>
          <w:sz w:val="24"/>
          <w:szCs w:val="24"/>
        </w:rPr>
        <w:t>Principles of Somatic Experiencing</w:t>
      </w:r>
      <w:r w:rsidR="00C17FEF">
        <w:rPr>
          <w:rFonts w:ascii="Book Antiqua" w:hAnsi="Book Antiqua" w:cs="Aharoni"/>
          <w:b/>
          <w:bCs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 xml:space="preserve">Trauma </w:t>
      </w:r>
      <w:r w:rsidR="00DA6A41">
        <w:rPr>
          <w:rFonts w:ascii="Book Antiqua" w:hAnsi="Book Antiqua" w:cs="Aharoni"/>
          <w:sz w:val="24"/>
          <w:szCs w:val="24"/>
        </w:rPr>
        <w:t xml:space="preserve">Healing </w:t>
      </w:r>
      <w:r w:rsidR="00C17FEF">
        <w:rPr>
          <w:rFonts w:ascii="Book Antiqua" w:hAnsi="Book Antiqua" w:cs="Aharoni"/>
          <w:sz w:val="24"/>
          <w:szCs w:val="24"/>
        </w:rPr>
        <w:t xml:space="preserve">with Peter Levine, </w:t>
      </w:r>
      <w:r>
        <w:rPr>
          <w:rFonts w:ascii="Book Antiqua" w:hAnsi="Book Antiqua" w:cs="Aharoni"/>
          <w:sz w:val="24"/>
          <w:szCs w:val="24"/>
        </w:rPr>
        <w:t>Somatic Experiencing International</w:t>
      </w:r>
      <w:r w:rsidR="00C17FEF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Foundation for Human Enrichment</w:t>
      </w:r>
    </w:p>
    <w:p w14:paraId="6BB93F5E" w14:textId="77777777" w:rsidR="00701624" w:rsidRDefault="00701624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48AAB790" w14:textId="1B82CCB0" w:rsidR="00B46C14" w:rsidRDefault="004D48B0" w:rsidP="00F168A8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2022</w:t>
      </w:r>
      <w:r w:rsidR="00B46C14">
        <w:rPr>
          <w:rFonts w:ascii="Book Antiqua" w:hAnsi="Book Antiqua" w:cs="Aharoni"/>
          <w:sz w:val="24"/>
          <w:szCs w:val="24"/>
        </w:rPr>
        <w:tab/>
      </w:r>
      <w:r w:rsidR="00B46C14">
        <w:rPr>
          <w:rFonts w:ascii="Book Antiqua" w:hAnsi="Book Antiqua" w:cs="Aharoni"/>
          <w:sz w:val="24"/>
          <w:szCs w:val="24"/>
        </w:rPr>
        <w:tab/>
      </w:r>
      <w:r w:rsidR="00B46C14">
        <w:rPr>
          <w:rFonts w:ascii="Book Antiqua" w:hAnsi="Book Antiqua" w:cs="Aharoni"/>
          <w:sz w:val="24"/>
          <w:szCs w:val="24"/>
        </w:rPr>
        <w:tab/>
      </w:r>
      <w:r w:rsidR="00A11A77">
        <w:rPr>
          <w:rFonts w:ascii="Book Antiqua" w:hAnsi="Book Antiqua" w:cs="Aharoni"/>
          <w:b/>
          <w:sz w:val="24"/>
          <w:szCs w:val="24"/>
        </w:rPr>
        <w:t xml:space="preserve">CITI Research </w:t>
      </w:r>
    </w:p>
    <w:p w14:paraId="5850FCA2" w14:textId="77777777" w:rsidR="00B46C14" w:rsidRDefault="00B46C14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RCR- Social and Behavioral Responsible Conduct of Research</w:t>
      </w:r>
    </w:p>
    <w:p w14:paraId="35F8AD37" w14:textId="77777777" w:rsidR="00B46C14" w:rsidRDefault="00B46C14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F25B2D">
        <w:rPr>
          <w:rFonts w:ascii="Book Antiqua" w:hAnsi="Book Antiqua" w:cs="Aharoni"/>
          <w:sz w:val="24"/>
          <w:szCs w:val="24"/>
        </w:rPr>
        <w:t>IRB- Social &amp; Behavioral Research – Human Research</w:t>
      </w:r>
    </w:p>
    <w:p w14:paraId="2019F312" w14:textId="77777777" w:rsidR="00F25B2D" w:rsidRDefault="00F25B2D" w:rsidP="00F25B2D">
      <w:pPr>
        <w:spacing w:after="0"/>
        <w:ind w:left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GCP- Social &amp; Behavioral Research Best Practices for Clinical   Research</w:t>
      </w:r>
    </w:p>
    <w:p w14:paraId="1E8EB615" w14:textId="77777777" w:rsidR="00F25B2D" w:rsidRDefault="00F25B2D" w:rsidP="00F25B2D">
      <w:pPr>
        <w:spacing w:after="0"/>
        <w:ind w:left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CITI- Conflicts of Interest</w:t>
      </w:r>
    </w:p>
    <w:p w14:paraId="63EC147A" w14:textId="77777777" w:rsidR="00C91CD6" w:rsidRDefault="00C91CD6" w:rsidP="00F25B2D">
      <w:pPr>
        <w:spacing w:after="0"/>
        <w:ind w:left="2160"/>
        <w:rPr>
          <w:rFonts w:ascii="Book Antiqua" w:hAnsi="Book Antiqua" w:cs="Aharoni"/>
          <w:sz w:val="24"/>
          <w:szCs w:val="24"/>
        </w:rPr>
      </w:pPr>
    </w:p>
    <w:p w14:paraId="17031739" w14:textId="77777777" w:rsidR="004D48B0" w:rsidRPr="00C301F7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2021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bCs/>
          <w:sz w:val="24"/>
          <w:szCs w:val="24"/>
        </w:rPr>
        <w:t>REDCap</w:t>
      </w:r>
    </w:p>
    <w:p w14:paraId="6C9EB474" w14:textId="51775292" w:rsidR="004D48B0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Beginn</w:t>
      </w:r>
      <w:r w:rsidR="00E36864">
        <w:rPr>
          <w:rFonts w:ascii="Book Antiqua" w:hAnsi="Book Antiqua" w:cs="Aharoni"/>
          <w:sz w:val="24"/>
          <w:szCs w:val="24"/>
        </w:rPr>
        <w:t>ing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="00C17FEF">
        <w:rPr>
          <w:rFonts w:ascii="Book Antiqua" w:hAnsi="Book Antiqua" w:cs="Aharoni"/>
          <w:sz w:val="24"/>
          <w:szCs w:val="24"/>
        </w:rPr>
        <w:t xml:space="preserve">&amp; </w:t>
      </w:r>
      <w:r>
        <w:rPr>
          <w:rFonts w:ascii="Book Antiqua" w:hAnsi="Book Antiqua" w:cs="Aharoni"/>
          <w:sz w:val="24"/>
          <w:szCs w:val="24"/>
        </w:rPr>
        <w:t>Intermediate Levels</w:t>
      </w:r>
    </w:p>
    <w:p w14:paraId="1F7DC2AC" w14:textId="77777777" w:rsidR="004D48B0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Center for Biomedical Informatics &amp; Biostatistics</w:t>
      </w:r>
    </w:p>
    <w:p w14:paraId="69A00BDE" w14:textId="77777777" w:rsidR="004D48B0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University of Arizona </w:t>
      </w:r>
    </w:p>
    <w:p w14:paraId="2140C15F" w14:textId="77777777" w:rsidR="004D48B0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</w:p>
    <w:p w14:paraId="72DA65C8" w14:textId="3BF42BCA" w:rsidR="00377737" w:rsidRDefault="00377737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lastRenderedPageBreak/>
        <w:t>2011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C91CD6">
        <w:rPr>
          <w:rFonts w:ascii="Book Antiqua" w:hAnsi="Book Antiqua" w:cs="Aharoni"/>
          <w:b/>
          <w:sz w:val="24"/>
          <w:szCs w:val="24"/>
        </w:rPr>
        <w:t>Kingian Nonviolence Leadership, Organization &amp; Mobilization</w:t>
      </w:r>
    </w:p>
    <w:p w14:paraId="3F7FA537" w14:textId="77777777" w:rsidR="002C51A4" w:rsidRDefault="00C91CD6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Advanced Certification – Level II</w:t>
      </w:r>
    </w:p>
    <w:p w14:paraId="1EF1F6B0" w14:textId="77777777" w:rsidR="002C51A4" w:rsidRDefault="002C51A4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The Center for Nonviolence and Peace Studies</w:t>
      </w:r>
    </w:p>
    <w:p w14:paraId="43919142" w14:textId="36B4C1A0" w:rsidR="002C51A4" w:rsidRDefault="002C51A4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University of Rhode Island</w:t>
      </w:r>
    </w:p>
    <w:p w14:paraId="427E6A37" w14:textId="77777777" w:rsidR="00FB0D71" w:rsidRDefault="00FB0D71" w:rsidP="00377737">
      <w:pPr>
        <w:spacing w:after="0"/>
        <w:rPr>
          <w:rFonts w:ascii="Book Antiqua" w:hAnsi="Book Antiqua" w:cs="Aharoni"/>
          <w:sz w:val="24"/>
          <w:szCs w:val="24"/>
        </w:rPr>
      </w:pPr>
    </w:p>
    <w:p w14:paraId="06BDA6A3" w14:textId="77777777" w:rsidR="00FB0D71" w:rsidRPr="00FB0D71" w:rsidRDefault="00FB0D71" w:rsidP="00377737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2010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FB0D71">
        <w:rPr>
          <w:rFonts w:ascii="Book Antiqua" w:hAnsi="Book Antiqua" w:cs="Aharoni"/>
          <w:b/>
          <w:sz w:val="24"/>
          <w:szCs w:val="24"/>
        </w:rPr>
        <w:t>Home Care Training Curriculum (HCTC) Facilitation</w:t>
      </w:r>
    </w:p>
    <w:p w14:paraId="34AE68D9" w14:textId="77777777" w:rsidR="00C91CD6" w:rsidRDefault="00FB0D71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Therapeutic Foster Care Trainer Certification</w:t>
      </w:r>
    </w:p>
    <w:p w14:paraId="21F91810" w14:textId="77777777" w:rsidR="00FB0D71" w:rsidRDefault="00FB0D71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State of Arizona/Foster Care Programs</w:t>
      </w:r>
    </w:p>
    <w:p w14:paraId="6C1CDF5F" w14:textId="77777777" w:rsidR="00FB0D71" w:rsidRDefault="00FB0D71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</w:p>
    <w:p w14:paraId="2AB23D3E" w14:textId="77777777" w:rsidR="00C91CD6" w:rsidRDefault="00C91CD6" w:rsidP="00377737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2010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C</w:t>
      </w:r>
      <w:r w:rsidR="004C4E5A">
        <w:rPr>
          <w:rFonts w:ascii="Book Antiqua" w:hAnsi="Book Antiqua" w:cs="Aharoni"/>
          <w:b/>
          <w:sz w:val="24"/>
          <w:szCs w:val="24"/>
        </w:rPr>
        <w:t>ircle Facilitation for Community Dialogue</w:t>
      </w:r>
    </w:p>
    <w:p w14:paraId="12E44593" w14:textId="77777777" w:rsidR="004C4E5A" w:rsidRPr="004C4E5A" w:rsidRDefault="004C4E5A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Level I and Level II Certification</w:t>
      </w:r>
    </w:p>
    <w:p w14:paraId="5A4DC7E8" w14:textId="77777777" w:rsidR="00C91CD6" w:rsidRDefault="00C91CD6" w:rsidP="0037773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Center for Community Dialogue</w:t>
      </w:r>
      <w:r w:rsidR="00A6628C">
        <w:rPr>
          <w:rFonts w:ascii="Book Antiqua" w:hAnsi="Book Antiqua" w:cs="Aharoni"/>
          <w:sz w:val="24"/>
          <w:szCs w:val="24"/>
        </w:rPr>
        <w:t>, Our Family Services</w:t>
      </w:r>
    </w:p>
    <w:p w14:paraId="74FAEF43" w14:textId="77777777" w:rsidR="00377737" w:rsidRDefault="002C51A4" w:rsidP="002C51A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A6628C">
        <w:rPr>
          <w:rFonts w:ascii="Book Antiqua" w:hAnsi="Book Antiqua" w:cs="Aharoni"/>
          <w:sz w:val="24"/>
          <w:szCs w:val="24"/>
        </w:rPr>
        <w:t>Tucson, Arizona</w:t>
      </w:r>
    </w:p>
    <w:p w14:paraId="59B9D154" w14:textId="77777777" w:rsidR="00972B03" w:rsidRDefault="00972B03" w:rsidP="002C51A4">
      <w:pPr>
        <w:spacing w:after="0"/>
        <w:rPr>
          <w:rFonts w:ascii="Book Antiqua" w:hAnsi="Book Antiqua" w:cs="Aharoni"/>
          <w:sz w:val="24"/>
          <w:szCs w:val="24"/>
        </w:rPr>
      </w:pPr>
    </w:p>
    <w:p w14:paraId="48A0643F" w14:textId="77777777" w:rsidR="00FB0D71" w:rsidRDefault="00972B03" w:rsidP="002C51A4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2009-2012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Question, Persuade &amp; Refer (QPR)</w:t>
      </w:r>
    </w:p>
    <w:p w14:paraId="4C32B1D5" w14:textId="77777777" w:rsidR="00972B03" w:rsidRDefault="00972B03" w:rsidP="002C51A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 w:rsidR="00EE187C" w:rsidRPr="00EE187C">
        <w:rPr>
          <w:rFonts w:ascii="Book Antiqua" w:hAnsi="Book Antiqua" w:cs="Aharoni"/>
          <w:sz w:val="24"/>
          <w:szCs w:val="24"/>
        </w:rPr>
        <w:t>Certified</w:t>
      </w:r>
      <w:r w:rsidR="00EE187C">
        <w:rPr>
          <w:rFonts w:ascii="Book Antiqua" w:hAnsi="Book Antiqua" w:cs="Aharoni"/>
          <w:b/>
          <w:sz w:val="24"/>
          <w:szCs w:val="24"/>
        </w:rPr>
        <w:t xml:space="preserve"> </w:t>
      </w:r>
      <w:r w:rsidR="00EE187C">
        <w:rPr>
          <w:rFonts w:ascii="Book Antiqua" w:hAnsi="Book Antiqua" w:cs="Aharoni"/>
          <w:sz w:val="24"/>
          <w:szCs w:val="24"/>
        </w:rPr>
        <w:t>Gatekeeper Instructor</w:t>
      </w:r>
    </w:p>
    <w:p w14:paraId="4FDD1643" w14:textId="77777777" w:rsidR="00972B03" w:rsidRDefault="00972B03" w:rsidP="002C51A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QPR Institute</w:t>
      </w:r>
      <w:r w:rsidR="00EE187C">
        <w:rPr>
          <w:rFonts w:ascii="Book Antiqua" w:hAnsi="Book Antiqua" w:cs="Aharoni"/>
          <w:sz w:val="24"/>
          <w:szCs w:val="24"/>
        </w:rPr>
        <w:t xml:space="preserve"> – Suicide Studies</w:t>
      </w:r>
    </w:p>
    <w:p w14:paraId="6FABF908" w14:textId="77777777" w:rsidR="00972B03" w:rsidRDefault="00972B03" w:rsidP="002C51A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Spokane, Washington</w:t>
      </w:r>
    </w:p>
    <w:p w14:paraId="337D88F1" w14:textId="77777777" w:rsidR="00972B03" w:rsidRPr="00972B03" w:rsidRDefault="00972B03" w:rsidP="002C51A4">
      <w:pPr>
        <w:spacing w:after="0"/>
        <w:rPr>
          <w:rFonts w:ascii="Book Antiqua" w:hAnsi="Book Antiqua" w:cs="Aharoni"/>
          <w:sz w:val="24"/>
          <w:szCs w:val="24"/>
        </w:rPr>
      </w:pPr>
    </w:p>
    <w:p w14:paraId="71FB41B7" w14:textId="77777777" w:rsidR="00FB0D71" w:rsidRDefault="00FB0D71" w:rsidP="002C51A4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2009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Youth and Young Adult Independent Living Skills</w:t>
      </w:r>
    </w:p>
    <w:p w14:paraId="4F150436" w14:textId="77777777" w:rsidR="00FB0D71" w:rsidRDefault="00FB0D71" w:rsidP="002C51A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Trainer Certification</w:t>
      </w:r>
      <w:r w:rsidR="00A6628C">
        <w:rPr>
          <w:rFonts w:ascii="Book Antiqua" w:hAnsi="Book Antiqua" w:cs="Aharoni"/>
          <w:sz w:val="24"/>
          <w:szCs w:val="24"/>
        </w:rPr>
        <w:t>, Devereux Arizona</w:t>
      </w:r>
    </w:p>
    <w:p w14:paraId="744F79D5" w14:textId="77777777" w:rsidR="00FB0D71" w:rsidRDefault="00FB0D71" w:rsidP="002C51A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A6628C">
        <w:rPr>
          <w:rFonts w:ascii="Book Antiqua" w:hAnsi="Book Antiqua" w:cs="Aharoni"/>
          <w:sz w:val="24"/>
          <w:szCs w:val="24"/>
        </w:rPr>
        <w:t xml:space="preserve">Phoenix, </w:t>
      </w:r>
      <w:r>
        <w:rPr>
          <w:rFonts w:ascii="Book Antiqua" w:hAnsi="Book Antiqua" w:cs="Aharoni"/>
          <w:sz w:val="24"/>
          <w:szCs w:val="24"/>
        </w:rPr>
        <w:t>Arizona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</w:p>
    <w:p w14:paraId="2801E800" w14:textId="77777777" w:rsidR="004C4E5A" w:rsidRDefault="004C4E5A" w:rsidP="002C51A4">
      <w:pPr>
        <w:spacing w:after="0"/>
        <w:rPr>
          <w:rFonts w:ascii="Book Antiqua" w:hAnsi="Book Antiqua" w:cs="Aharoni"/>
          <w:sz w:val="24"/>
          <w:szCs w:val="24"/>
        </w:rPr>
      </w:pPr>
    </w:p>
    <w:p w14:paraId="6C2E1925" w14:textId="77777777" w:rsidR="004C4E5A" w:rsidRPr="004C4E5A" w:rsidRDefault="004C4E5A" w:rsidP="002C51A4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2005</w:t>
      </w:r>
      <w:r w:rsidR="00972B03">
        <w:rPr>
          <w:rFonts w:ascii="Book Antiqua" w:hAnsi="Book Antiqua" w:cs="Aharoni"/>
          <w:sz w:val="24"/>
          <w:szCs w:val="24"/>
        </w:rPr>
        <w:t>-2012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Crisis Prevention/Intervention</w:t>
      </w:r>
    </w:p>
    <w:p w14:paraId="3F8795C8" w14:textId="77777777" w:rsidR="00F36966" w:rsidRDefault="004C4E5A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Trainer Certification</w:t>
      </w:r>
      <w:r w:rsidR="00A6628C">
        <w:rPr>
          <w:rFonts w:ascii="Book Antiqua" w:hAnsi="Book Antiqua" w:cs="Aharoni"/>
          <w:sz w:val="24"/>
          <w:szCs w:val="24"/>
        </w:rPr>
        <w:t>, Devereux Arizona</w:t>
      </w:r>
    </w:p>
    <w:p w14:paraId="4F89DE84" w14:textId="77777777" w:rsidR="004C4E5A" w:rsidRDefault="004C4E5A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A6628C">
        <w:rPr>
          <w:rFonts w:ascii="Book Antiqua" w:hAnsi="Book Antiqua" w:cs="Aharoni"/>
          <w:sz w:val="24"/>
          <w:szCs w:val="24"/>
        </w:rPr>
        <w:t xml:space="preserve">Phoenix, </w:t>
      </w:r>
      <w:r>
        <w:rPr>
          <w:rFonts w:ascii="Book Antiqua" w:hAnsi="Book Antiqua" w:cs="Aharoni"/>
          <w:sz w:val="24"/>
          <w:szCs w:val="24"/>
        </w:rPr>
        <w:t>Arizona</w:t>
      </w:r>
    </w:p>
    <w:p w14:paraId="772A4504" w14:textId="77777777" w:rsidR="004C4E5A" w:rsidRDefault="004C4E5A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2BA6AD34" w14:textId="77777777" w:rsidR="004C4E5A" w:rsidRDefault="004C4E5A" w:rsidP="00F168A8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2003-2012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Partnering for Safety &amp; Permanence: Model Approach to</w:t>
      </w:r>
    </w:p>
    <w:p w14:paraId="344F7C62" w14:textId="77777777" w:rsidR="004C4E5A" w:rsidRDefault="004C4E5A" w:rsidP="00F168A8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  <w:t>Partnerships in Parenting</w:t>
      </w:r>
      <w:r>
        <w:rPr>
          <w:rFonts w:ascii="Book Antiqua" w:hAnsi="Book Antiqua" w:cs="Aharoni"/>
          <w:b/>
          <w:sz w:val="24"/>
          <w:szCs w:val="24"/>
        </w:rPr>
        <w:tab/>
        <w:t>(PS-MAPP)</w:t>
      </w:r>
    </w:p>
    <w:p w14:paraId="686382EE" w14:textId="77777777" w:rsidR="004C4E5A" w:rsidRDefault="004C4E5A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Trainer Certification</w:t>
      </w:r>
      <w:r w:rsidR="00A6628C">
        <w:rPr>
          <w:rFonts w:ascii="Book Antiqua" w:hAnsi="Book Antiqua" w:cs="Aharoni"/>
          <w:sz w:val="24"/>
          <w:szCs w:val="24"/>
        </w:rPr>
        <w:t>, Child Welfare Institute</w:t>
      </w:r>
    </w:p>
    <w:p w14:paraId="4CA2E1AA" w14:textId="77777777" w:rsidR="004C4E5A" w:rsidRDefault="004C4E5A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A6628C">
        <w:rPr>
          <w:rFonts w:ascii="Book Antiqua" w:hAnsi="Book Antiqua" w:cs="Aharoni"/>
          <w:sz w:val="24"/>
          <w:szCs w:val="24"/>
        </w:rPr>
        <w:t>Duluth, Georgia</w:t>
      </w:r>
    </w:p>
    <w:p w14:paraId="1FB8249B" w14:textId="77777777" w:rsidR="00A6628C" w:rsidRDefault="00A6628C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76610CB9" w14:textId="77777777" w:rsidR="00F36966" w:rsidRDefault="00F36966" w:rsidP="00F36966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Publications</w:t>
      </w:r>
    </w:p>
    <w:p w14:paraId="313902EA" w14:textId="77777777" w:rsidR="008A3416" w:rsidRDefault="008A3416" w:rsidP="008A3416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bookmarkStart w:id="1" w:name="_Hlk196399315"/>
      <w:r w:rsidRPr="00DA6A41">
        <w:rPr>
          <w:rFonts w:ascii="Book Antiqua" w:hAnsi="Book Antiqua" w:cs="Aharoni"/>
          <w:b/>
          <w:bCs/>
          <w:sz w:val="24"/>
          <w:szCs w:val="24"/>
        </w:rPr>
        <w:t>peace-tuskey, k.</w:t>
      </w:r>
      <w:r>
        <w:rPr>
          <w:rFonts w:ascii="Book Antiqua" w:hAnsi="Book Antiqua" w:cs="Aharoni"/>
          <w:b/>
          <w:bCs/>
          <w:sz w:val="24"/>
          <w:szCs w:val="24"/>
        </w:rPr>
        <w:t>,</w:t>
      </w:r>
      <w:r>
        <w:rPr>
          <w:rFonts w:ascii="Book Antiqua" w:hAnsi="Book Antiqua" w:cs="Aharoni"/>
          <w:sz w:val="24"/>
          <w:szCs w:val="24"/>
        </w:rPr>
        <w:t xml:space="preserve"> Ortega-Ramirez, S., Barrales, S., Ganthier, L.,</w:t>
      </w:r>
    </w:p>
    <w:p w14:paraId="4FB0EB7B" w14:textId="6CA4DA6A" w:rsidR="008A3416" w:rsidRDefault="008A3416" w:rsidP="008A3416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&amp; Gonzalez, A. (2025). Advancing health equity among women of borderland communities peri- and post-COVID-19: An intersectional community-based participatory research study. </w:t>
      </w:r>
      <w:r>
        <w:rPr>
          <w:rFonts w:ascii="Book Antiqua" w:hAnsi="Book Antiqua" w:cs="Aharoni"/>
          <w:i/>
          <w:iCs/>
          <w:sz w:val="24"/>
          <w:szCs w:val="24"/>
        </w:rPr>
        <w:t xml:space="preserve">Health Promotion Practice, </w:t>
      </w:r>
      <w:r>
        <w:rPr>
          <w:rFonts w:ascii="Book Antiqua" w:hAnsi="Book Antiqua" w:cs="Aharoni"/>
          <w:sz w:val="24"/>
          <w:szCs w:val="24"/>
        </w:rPr>
        <w:t xml:space="preserve">1-13. </w:t>
      </w:r>
      <w:hyperlink r:id="rId7" w:history="1">
        <w:r w:rsidRPr="00BD7E3C">
          <w:rPr>
            <w:rStyle w:val="Hyperlink"/>
            <w:rFonts w:ascii="Book Antiqua" w:hAnsi="Book Antiqua" w:cs="Aharoni"/>
            <w:sz w:val="24"/>
            <w:szCs w:val="24"/>
          </w:rPr>
          <w:t>https://doi.org/10.1177/15248399251350619</w:t>
        </w:r>
      </w:hyperlink>
    </w:p>
    <w:p w14:paraId="7ED18915" w14:textId="77777777" w:rsidR="00123B82" w:rsidRDefault="00123B82" w:rsidP="008159BA">
      <w:pPr>
        <w:spacing w:after="0"/>
        <w:ind w:left="2160"/>
        <w:rPr>
          <w:rFonts w:ascii="Book Antiqua" w:hAnsi="Book Antiqua" w:cs="Aharoni"/>
          <w:b/>
          <w:sz w:val="24"/>
          <w:szCs w:val="24"/>
        </w:rPr>
      </w:pPr>
    </w:p>
    <w:p w14:paraId="0BDEC947" w14:textId="2646A26A" w:rsidR="008159BA" w:rsidRDefault="008159BA" w:rsidP="008159BA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lastRenderedPageBreak/>
        <w:t>peace-tuskey, k.</w:t>
      </w:r>
      <w:r>
        <w:rPr>
          <w:rFonts w:ascii="Book Antiqua" w:hAnsi="Book Antiqua" w:cs="Aharoni"/>
          <w:bCs/>
          <w:sz w:val="24"/>
          <w:szCs w:val="24"/>
        </w:rPr>
        <w:t>, Barrales, S., Ramirez, S.O., Ganthier, L. (2025).</w:t>
      </w:r>
    </w:p>
    <w:p w14:paraId="50241CF9" w14:textId="77777777" w:rsidR="008159BA" w:rsidRDefault="008159BA" w:rsidP="008159BA">
      <w:pPr>
        <w:spacing w:after="0"/>
        <w:ind w:left="2160" w:firstLine="72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 xml:space="preserve">Sorteando (“sorting out”) systemic barriers and social </w:t>
      </w:r>
    </w:p>
    <w:p w14:paraId="2809FB5D" w14:textId="6D476116" w:rsidR="008159BA" w:rsidRDefault="008159BA" w:rsidP="008159BA">
      <w:pPr>
        <w:spacing w:after="0"/>
        <w:ind w:left="2160" w:firstLine="72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 xml:space="preserve">support promoters of women’s health: Intersectional </w:t>
      </w:r>
    </w:p>
    <w:p w14:paraId="672F68FC" w14:textId="77777777" w:rsidR="008159BA" w:rsidRDefault="008159BA" w:rsidP="008159BA">
      <w:pPr>
        <w:spacing w:after="0"/>
        <w:ind w:left="288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>community-based participatory research in borderland</w:t>
      </w:r>
    </w:p>
    <w:p w14:paraId="3A3838CB" w14:textId="77777777" w:rsidR="008159BA" w:rsidRDefault="008159BA" w:rsidP="008159BA">
      <w:pPr>
        <w:spacing w:after="0"/>
        <w:ind w:left="2880"/>
        <w:rPr>
          <w:rFonts w:ascii="Book Antiqua" w:hAnsi="Book Antiqua" w:cs="Aharoni"/>
          <w:bCs/>
          <w:i/>
          <w:iCs/>
          <w:sz w:val="24"/>
          <w:szCs w:val="24"/>
        </w:rPr>
      </w:pPr>
      <w:proofErr w:type="gramStart"/>
      <w:r>
        <w:rPr>
          <w:rFonts w:ascii="Book Antiqua" w:hAnsi="Book Antiqua" w:cs="Aharoni"/>
          <w:bCs/>
          <w:sz w:val="24"/>
          <w:szCs w:val="24"/>
        </w:rPr>
        <w:t>communities</w:t>
      </w:r>
      <w:proofErr w:type="gramEnd"/>
      <w:r>
        <w:rPr>
          <w:rFonts w:ascii="Book Antiqua" w:hAnsi="Book Antiqua" w:cs="Aharoni"/>
          <w:bCs/>
          <w:sz w:val="24"/>
          <w:szCs w:val="24"/>
        </w:rPr>
        <w:t xml:space="preserve"> peri- and post-COVID-19. </w:t>
      </w:r>
      <w:r>
        <w:rPr>
          <w:rFonts w:ascii="Book Antiqua" w:hAnsi="Book Antiqua" w:cs="Aharoni"/>
          <w:bCs/>
          <w:i/>
          <w:iCs/>
          <w:sz w:val="24"/>
          <w:szCs w:val="24"/>
        </w:rPr>
        <w:t>Journal of Racial and</w:t>
      </w:r>
    </w:p>
    <w:p w14:paraId="6A38D1F9" w14:textId="4891A5C0" w:rsidR="00C2168B" w:rsidRDefault="008159BA" w:rsidP="008159BA">
      <w:pPr>
        <w:spacing w:after="0"/>
        <w:ind w:left="288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i/>
          <w:iCs/>
          <w:sz w:val="24"/>
          <w:szCs w:val="24"/>
        </w:rPr>
        <w:t>Ethnic Health Disparities</w:t>
      </w:r>
      <w:r w:rsidR="00C2168B">
        <w:rPr>
          <w:rFonts w:ascii="Book Antiqua" w:hAnsi="Book Antiqua" w:cs="Aharoni"/>
          <w:bCs/>
          <w:i/>
          <w:iCs/>
          <w:sz w:val="24"/>
          <w:szCs w:val="24"/>
        </w:rPr>
        <w:t>,</w:t>
      </w:r>
      <w:r w:rsidR="00C2168B">
        <w:rPr>
          <w:rFonts w:ascii="Book Antiqua" w:hAnsi="Book Antiqua" w:cs="Aharoni"/>
          <w:bCs/>
          <w:sz w:val="24"/>
          <w:szCs w:val="24"/>
        </w:rPr>
        <w:t xml:space="preserve"> 1-17. </w:t>
      </w:r>
      <w:hyperlink r:id="rId8" w:history="1">
        <w:r w:rsidR="00C2168B" w:rsidRPr="00DB3953">
          <w:rPr>
            <w:rStyle w:val="Hyperlink"/>
            <w:rFonts w:ascii="Book Antiqua" w:hAnsi="Book Antiqua" w:cs="Aharoni"/>
            <w:bCs/>
            <w:sz w:val="24"/>
            <w:szCs w:val="24"/>
          </w:rPr>
          <w:t>https://doi.org/10.1007/s40615-025-02347-3</w:t>
        </w:r>
      </w:hyperlink>
      <w:r w:rsidR="00C2168B">
        <w:rPr>
          <w:rFonts w:ascii="Book Antiqua" w:hAnsi="Book Antiqua" w:cs="Aharoni"/>
          <w:bCs/>
          <w:sz w:val="24"/>
          <w:szCs w:val="24"/>
        </w:rPr>
        <w:t>.</w:t>
      </w:r>
    </w:p>
    <w:p w14:paraId="29CF3E79" w14:textId="77777777" w:rsidR="008159BA" w:rsidRDefault="008159BA" w:rsidP="00355CB1">
      <w:pPr>
        <w:spacing w:after="0"/>
        <w:ind w:left="2160"/>
        <w:rPr>
          <w:rFonts w:ascii="Book Antiqua" w:hAnsi="Book Antiqua" w:cs="Aharoni"/>
          <w:b/>
          <w:sz w:val="24"/>
          <w:szCs w:val="24"/>
        </w:rPr>
      </w:pPr>
    </w:p>
    <w:p w14:paraId="270E4AD9" w14:textId="6B0494D9" w:rsidR="00D519B3" w:rsidRDefault="00D519B3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peace-tuskey, k.</w:t>
      </w:r>
      <w:r>
        <w:rPr>
          <w:rFonts w:ascii="Book Antiqua" w:hAnsi="Book Antiqua" w:cs="Aharoni"/>
          <w:bCs/>
          <w:sz w:val="24"/>
          <w:szCs w:val="24"/>
        </w:rPr>
        <w:t xml:space="preserve"> (2024). Supporting the well-being of women in the</w:t>
      </w:r>
    </w:p>
    <w:p w14:paraId="49E5CB9F" w14:textId="004145F9" w:rsidR="00D519B3" w:rsidRDefault="00D519B3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 w:rsidRPr="00D519B3">
        <w:rPr>
          <w:rFonts w:ascii="Book Antiqua" w:hAnsi="Book Antiqua" w:cs="Aharoni"/>
          <w:bCs/>
          <w:sz w:val="24"/>
          <w:szCs w:val="24"/>
        </w:rPr>
        <w:t xml:space="preserve">YWCA </w:t>
      </w:r>
      <w:r>
        <w:rPr>
          <w:rFonts w:ascii="Book Antiqua" w:hAnsi="Book Antiqua" w:cs="Aharoni"/>
          <w:bCs/>
          <w:sz w:val="24"/>
          <w:szCs w:val="24"/>
        </w:rPr>
        <w:t>Southern Arizona communities: A community-based</w:t>
      </w:r>
    </w:p>
    <w:p w14:paraId="45B9151C" w14:textId="59BD3397" w:rsidR="00D519B3" w:rsidRDefault="00D519B3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  <w:t>participatory research approach for the identification of</w:t>
      </w:r>
    </w:p>
    <w:p w14:paraId="726AFAA1" w14:textId="40C8BE7E" w:rsidR="00D519B3" w:rsidRDefault="00D519B3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  <w:t>women’s strengths and needs in the aftermath of COVID-19</w:t>
      </w:r>
      <w:r w:rsidR="0097303D">
        <w:rPr>
          <w:rFonts w:ascii="Book Antiqua" w:hAnsi="Book Antiqua" w:cs="Aharoni"/>
          <w:bCs/>
          <w:sz w:val="24"/>
          <w:szCs w:val="24"/>
        </w:rPr>
        <w:t>.</w:t>
      </w:r>
    </w:p>
    <w:p w14:paraId="010E01AA" w14:textId="471B0C49" w:rsidR="0097303D" w:rsidRDefault="0097303D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  <w:t xml:space="preserve">Library of Congress. </w:t>
      </w:r>
      <w:hyperlink r:id="rId9" w:history="1">
        <w:r w:rsidRPr="00D00868">
          <w:rPr>
            <w:rStyle w:val="Hyperlink"/>
            <w:rFonts w:ascii="Book Antiqua" w:hAnsi="Book Antiqua" w:cs="Aharoni"/>
            <w:bCs/>
            <w:sz w:val="24"/>
            <w:szCs w:val="24"/>
          </w:rPr>
          <w:t>http://hdl.handle.net/10150/674352</w:t>
        </w:r>
      </w:hyperlink>
    </w:p>
    <w:bookmarkEnd w:id="1"/>
    <w:p w14:paraId="3198F6B1" w14:textId="77777777" w:rsidR="0097303D" w:rsidRPr="00D519B3" w:rsidRDefault="0097303D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</w:p>
    <w:p w14:paraId="265EE2C4" w14:textId="77777777" w:rsidR="0097303D" w:rsidRDefault="0097303D" w:rsidP="0097303D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 xml:space="preserve">peace-tuskey, k. </w:t>
      </w:r>
      <w:r>
        <w:rPr>
          <w:rFonts w:ascii="Book Antiqua" w:hAnsi="Book Antiqua" w:cs="Aharoni"/>
          <w:sz w:val="24"/>
          <w:szCs w:val="24"/>
        </w:rPr>
        <w:t xml:space="preserve">(2024). Letter to the editor: What do we know </w:t>
      </w:r>
    </w:p>
    <w:p w14:paraId="212E44BC" w14:textId="77777777" w:rsidR="0097303D" w:rsidRDefault="0097303D" w:rsidP="009730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about cannabis consumption and the effect of legalization:</w:t>
      </w:r>
    </w:p>
    <w:p w14:paraId="070F975F" w14:textId="77777777" w:rsidR="0097303D" w:rsidRDefault="0097303D" w:rsidP="0097303D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A critical appraisal of a systematic review. </w:t>
      </w:r>
      <w:r>
        <w:rPr>
          <w:rFonts w:ascii="Book Antiqua" w:hAnsi="Book Antiqua" w:cs="Aharoni"/>
          <w:i/>
          <w:iCs/>
          <w:sz w:val="24"/>
          <w:szCs w:val="24"/>
        </w:rPr>
        <w:t xml:space="preserve">Journal of </w:t>
      </w:r>
    </w:p>
    <w:p w14:paraId="7C2EDE64" w14:textId="77777777" w:rsidR="0097303D" w:rsidRDefault="0097303D" w:rsidP="009730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  <w:t xml:space="preserve">Adolescent Health, 74, </w:t>
      </w:r>
      <w:r w:rsidRPr="007D6127">
        <w:rPr>
          <w:rFonts w:ascii="Book Antiqua" w:hAnsi="Book Antiqua" w:cs="Aharoni"/>
          <w:sz w:val="24"/>
          <w:szCs w:val="24"/>
        </w:rPr>
        <w:t>126</w:t>
      </w:r>
      <w:r>
        <w:rPr>
          <w:rFonts w:ascii="Book Antiqua" w:hAnsi="Book Antiqua" w:cs="Aharoni"/>
          <w:sz w:val="24"/>
          <w:szCs w:val="24"/>
        </w:rPr>
        <w:t>6</w:t>
      </w:r>
      <w:r w:rsidRPr="007D6127">
        <w:rPr>
          <w:rFonts w:ascii="Book Antiqua" w:hAnsi="Book Antiqua" w:cs="Aharoni"/>
          <w:sz w:val="24"/>
          <w:szCs w:val="24"/>
        </w:rPr>
        <w:t>-126</w:t>
      </w:r>
      <w:r>
        <w:rPr>
          <w:rFonts w:ascii="Book Antiqua" w:hAnsi="Book Antiqua" w:cs="Aharoni"/>
          <w:sz w:val="24"/>
          <w:szCs w:val="24"/>
        </w:rPr>
        <w:t>7</w:t>
      </w:r>
      <w:r w:rsidRPr="007D6127">
        <w:rPr>
          <w:rFonts w:ascii="Book Antiqua" w:hAnsi="Book Antiqua" w:cs="Aharoni"/>
          <w:sz w:val="24"/>
          <w:szCs w:val="24"/>
        </w:rPr>
        <w:t>.</w:t>
      </w:r>
    </w:p>
    <w:p w14:paraId="2D169C17" w14:textId="77777777" w:rsidR="0097303D" w:rsidRDefault="0097303D" w:rsidP="009730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hyperlink r:id="rId10" w:history="1">
        <w:r w:rsidRPr="00D00868">
          <w:rPr>
            <w:rStyle w:val="Hyperlink"/>
            <w:rFonts w:ascii="Book Antiqua" w:hAnsi="Book Antiqua" w:cs="Aharoni"/>
            <w:sz w:val="24"/>
            <w:szCs w:val="24"/>
          </w:rPr>
          <w:t>https://doi.org/10.1016/j.jadohealth.2022.05.023</w:t>
        </w:r>
      </w:hyperlink>
    </w:p>
    <w:p w14:paraId="1EE0CCAA" w14:textId="77777777" w:rsidR="00D519B3" w:rsidRDefault="00D519B3" w:rsidP="00355CB1">
      <w:pPr>
        <w:spacing w:after="0"/>
        <w:ind w:left="2160"/>
        <w:rPr>
          <w:rFonts w:ascii="Book Antiqua" w:hAnsi="Book Antiqua" w:cs="Aharoni"/>
          <w:b/>
          <w:sz w:val="24"/>
          <w:szCs w:val="24"/>
        </w:rPr>
      </w:pPr>
    </w:p>
    <w:p w14:paraId="67D5F118" w14:textId="68F02263" w:rsidR="008A646E" w:rsidRDefault="008A646E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 xml:space="preserve">Rueda, H., Rankin, L., &amp; </w:t>
      </w:r>
      <w:r>
        <w:rPr>
          <w:rFonts w:ascii="Book Antiqua" w:hAnsi="Book Antiqua" w:cs="Aharoni"/>
          <w:b/>
          <w:sz w:val="24"/>
          <w:szCs w:val="24"/>
        </w:rPr>
        <w:t>peace-tuskey, k.</w:t>
      </w:r>
      <w:r>
        <w:rPr>
          <w:rFonts w:ascii="Book Antiqua" w:hAnsi="Book Antiqua" w:cs="Aharoni"/>
          <w:bCs/>
          <w:sz w:val="24"/>
          <w:szCs w:val="24"/>
        </w:rPr>
        <w:t xml:space="preserve"> (2024). When is teasing </w:t>
      </w:r>
    </w:p>
    <w:p w14:paraId="1CCA6AA6" w14:textId="7AEA9828" w:rsidR="008A646E" w:rsidRDefault="008A646E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  <w:t>abuse? A grounded theory of teasing among Mexican</w:t>
      </w:r>
    </w:p>
    <w:p w14:paraId="5F7198F0" w14:textId="0B9514F7" w:rsidR="008A646E" w:rsidRDefault="008A646E" w:rsidP="00355CB1">
      <w:pPr>
        <w:spacing w:after="0"/>
        <w:ind w:left="2160"/>
        <w:rPr>
          <w:rFonts w:ascii="Book Antiqua" w:hAnsi="Book Antiqua" w:cs="Aharoni"/>
          <w:bCs/>
          <w:i/>
          <w:iCs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  <w:t xml:space="preserve">American adolescent dating couples. </w:t>
      </w:r>
      <w:r>
        <w:rPr>
          <w:rFonts w:ascii="Book Antiqua" w:hAnsi="Book Antiqua" w:cs="Aharoni"/>
          <w:bCs/>
          <w:i/>
          <w:iCs/>
          <w:sz w:val="24"/>
          <w:szCs w:val="24"/>
        </w:rPr>
        <w:t>Journal of Interpersonal</w:t>
      </w:r>
    </w:p>
    <w:p w14:paraId="716F6E4D" w14:textId="7328707A" w:rsidR="008A646E" w:rsidRDefault="008A646E" w:rsidP="00355CB1">
      <w:pPr>
        <w:spacing w:after="0"/>
        <w:ind w:left="2160"/>
      </w:pPr>
      <w:r>
        <w:rPr>
          <w:rFonts w:ascii="Book Antiqua" w:hAnsi="Book Antiqua" w:cs="Aharoni"/>
          <w:bCs/>
          <w:i/>
          <w:iCs/>
          <w:sz w:val="24"/>
          <w:szCs w:val="24"/>
        </w:rPr>
        <w:tab/>
      </w:r>
      <w:r w:rsidR="0045640D">
        <w:rPr>
          <w:rFonts w:ascii="Book Antiqua" w:hAnsi="Book Antiqua" w:cs="Aharoni"/>
          <w:bCs/>
          <w:i/>
          <w:iCs/>
          <w:sz w:val="24"/>
          <w:szCs w:val="24"/>
        </w:rPr>
        <w:t>Violence,</w:t>
      </w:r>
      <w:r>
        <w:rPr>
          <w:rFonts w:ascii="Book Antiqua" w:hAnsi="Book Antiqua" w:cs="Aharoni"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Cs/>
          <w:sz w:val="24"/>
          <w:szCs w:val="24"/>
        </w:rPr>
        <w:t xml:space="preserve">1-24. </w:t>
      </w:r>
      <w:hyperlink r:id="rId11" w:history="1">
        <w:r w:rsidRPr="00A806ED">
          <w:rPr>
            <w:rStyle w:val="Hyperlink"/>
            <w:rFonts w:ascii="Book Antiqua" w:hAnsi="Book Antiqua" w:cs="Aharoni"/>
            <w:bCs/>
            <w:sz w:val="24"/>
            <w:szCs w:val="24"/>
          </w:rPr>
          <w:t>https://doi.org/10.1177/08862605241297387</w:t>
        </w:r>
      </w:hyperlink>
    </w:p>
    <w:p w14:paraId="0F910A2D" w14:textId="77777777" w:rsidR="00C2168B" w:rsidRDefault="00C2168B" w:rsidP="00355CB1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</w:p>
    <w:p w14:paraId="4099FF9C" w14:textId="77777777" w:rsidR="0097303D" w:rsidRDefault="0097303D" w:rsidP="0097303D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r w:rsidRPr="00884A31">
        <w:rPr>
          <w:rFonts w:ascii="Book Antiqua" w:hAnsi="Book Antiqua" w:cs="Aharoni"/>
          <w:b/>
          <w:bCs/>
          <w:sz w:val="24"/>
          <w:szCs w:val="24"/>
        </w:rPr>
        <w:t>peace-tuskey, k.</w:t>
      </w:r>
      <w:r>
        <w:rPr>
          <w:rFonts w:ascii="Book Antiqua" w:hAnsi="Book Antiqua" w:cs="Aharoni"/>
          <w:sz w:val="24"/>
          <w:szCs w:val="24"/>
        </w:rPr>
        <w:t xml:space="preserve"> (2023). Cardiovascular disease risk for women &amp;</w:t>
      </w:r>
    </w:p>
    <w:p w14:paraId="6EEFDB30" w14:textId="77777777" w:rsidR="0097303D" w:rsidRDefault="0097303D" w:rsidP="009730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girls: Gender, a compelling social determinant: An issue</w:t>
      </w:r>
    </w:p>
    <w:p w14:paraId="02B8A046" w14:textId="77777777" w:rsidR="0097303D" w:rsidRDefault="0097303D" w:rsidP="009730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brief. </w:t>
      </w:r>
      <w:r>
        <w:rPr>
          <w:rFonts w:ascii="Book Antiqua" w:hAnsi="Book Antiqua" w:cs="Aharoni"/>
          <w:i/>
          <w:iCs/>
          <w:sz w:val="24"/>
          <w:szCs w:val="24"/>
        </w:rPr>
        <w:t>Frances McClelland Institute.</w:t>
      </w:r>
      <w:r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ab/>
      </w:r>
      <w:hyperlink r:id="rId12" w:history="1">
        <w:r w:rsidRPr="00050051">
          <w:rPr>
            <w:rStyle w:val="Hyperlink"/>
            <w:rFonts w:ascii="Book Antiqua" w:hAnsi="Book Antiqua" w:cs="Aharoni"/>
            <w:sz w:val="24"/>
            <w:szCs w:val="24"/>
          </w:rPr>
          <w:t>https://fmi.arizona.edu/</w:t>
        </w:r>
      </w:hyperlink>
    </w:p>
    <w:p w14:paraId="08477E08" w14:textId="77777777" w:rsidR="0097303D" w:rsidRDefault="0097303D" w:rsidP="00355CB1">
      <w:pPr>
        <w:spacing w:after="0"/>
        <w:ind w:left="2160"/>
        <w:rPr>
          <w:rFonts w:ascii="Book Antiqua" w:hAnsi="Book Antiqua" w:cs="Aharoni"/>
          <w:b/>
          <w:sz w:val="24"/>
          <w:szCs w:val="24"/>
        </w:rPr>
      </w:pPr>
    </w:p>
    <w:p w14:paraId="0D7CC07E" w14:textId="79EC7675" w:rsidR="00D84322" w:rsidRDefault="00D84322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D84322">
        <w:rPr>
          <w:rFonts w:ascii="Book Antiqua" w:hAnsi="Book Antiqua" w:cs="Aharoni"/>
          <w:b/>
          <w:bCs/>
          <w:sz w:val="24"/>
          <w:szCs w:val="24"/>
        </w:rPr>
        <w:t>peace-tuskey, k.</w:t>
      </w:r>
      <w:r>
        <w:rPr>
          <w:rFonts w:ascii="Book Antiqua" w:hAnsi="Book Antiqua" w:cs="Aharoni"/>
          <w:sz w:val="24"/>
          <w:szCs w:val="24"/>
        </w:rPr>
        <w:t xml:space="preserve"> (2022</w:t>
      </w:r>
      <w:r w:rsidR="004D48B0">
        <w:rPr>
          <w:rFonts w:ascii="Book Antiqua" w:hAnsi="Book Antiqua" w:cs="Aharoni"/>
          <w:sz w:val="24"/>
          <w:szCs w:val="24"/>
        </w:rPr>
        <w:t>, April 1</w:t>
      </w:r>
      <w:r>
        <w:rPr>
          <w:rFonts w:ascii="Book Antiqua" w:hAnsi="Book Antiqua" w:cs="Aharoni"/>
          <w:sz w:val="24"/>
          <w:szCs w:val="24"/>
        </w:rPr>
        <w:t xml:space="preserve">). Reducing high-stress response in </w:t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 xml:space="preserve">children of poverty can improve overall physical and mental </w:t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 w:rsidR="004D48B0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health</w:t>
      </w:r>
      <w:r>
        <w:rPr>
          <w:rFonts w:ascii="Book Antiqua" w:hAnsi="Book Antiqua" w:cs="Aharoni"/>
          <w:sz w:val="24"/>
          <w:szCs w:val="24"/>
        </w:rPr>
        <w:tab/>
        <w:t>outcomes: A research brief.</w:t>
      </w:r>
      <w:r w:rsidR="003F594C">
        <w:rPr>
          <w:rFonts w:ascii="Book Antiqua" w:hAnsi="Book Antiqua" w:cs="Aharoni"/>
          <w:sz w:val="24"/>
          <w:szCs w:val="24"/>
        </w:rPr>
        <w:t xml:space="preserve"> </w:t>
      </w:r>
      <w:r w:rsidR="004D48B0">
        <w:rPr>
          <w:rFonts w:ascii="Book Antiqua" w:hAnsi="Book Antiqua" w:cs="Aharoni"/>
          <w:i/>
          <w:iCs/>
          <w:sz w:val="24"/>
          <w:szCs w:val="24"/>
        </w:rPr>
        <w:t xml:space="preserve">Frances McClelland </w:t>
      </w:r>
      <w:r w:rsidR="004D48B0">
        <w:rPr>
          <w:rFonts w:ascii="Book Antiqua" w:hAnsi="Book Antiqua" w:cs="Aharoni"/>
          <w:i/>
          <w:iCs/>
          <w:sz w:val="24"/>
          <w:szCs w:val="24"/>
        </w:rPr>
        <w:tab/>
      </w:r>
      <w:r w:rsidR="004D48B0">
        <w:rPr>
          <w:rFonts w:ascii="Book Antiqua" w:hAnsi="Book Antiqua" w:cs="Aharoni"/>
          <w:i/>
          <w:iCs/>
          <w:sz w:val="24"/>
          <w:szCs w:val="24"/>
        </w:rPr>
        <w:tab/>
      </w:r>
      <w:r w:rsidR="004D48B0">
        <w:rPr>
          <w:rFonts w:ascii="Book Antiqua" w:hAnsi="Book Antiqua" w:cs="Aharoni"/>
          <w:i/>
          <w:iCs/>
          <w:sz w:val="24"/>
          <w:szCs w:val="24"/>
        </w:rPr>
        <w:tab/>
      </w:r>
      <w:r w:rsidR="004D48B0">
        <w:rPr>
          <w:rFonts w:ascii="Book Antiqua" w:hAnsi="Book Antiqua" w:cs="Aharoni"/>
          <w:i/>
          <w:iCs/>
          <w:sz w:val="24"/>
          <w:szCs w:val="24"/>
        </w:rPr>
        <w:tab/>
      </w:r>
      <w:r w:rsidR="004D48B0">
        <w:rPr>
          <w:rFonts w:ascii="Book Antiqua" w:hAnsi="Book Antiqua" w:cs="Aharoni"/>
          <w:i/>
          <w:iCs/>
          <w:sz w:val="24"/>
          <w:szCs w:val="24"/>
        </w:rPr>
        <w:tab/>
      </w:r>
      <w:r w:rsidR="004D48B0">
        <w:rPr>
          <w:rFonts w:ascii="Book Antiqua" w:hAnsi="Book Antiqua" w:cs="Aharoni"/>
          <w:i/>
          <w:iCs/>
          <w:sz w:val="24"/>
          <w:szCs w:val="24"/>
        </w:rPr>
        <w:tab/>
        <w:t>Institute.</w:t>
      </w:r>
      <w:r w:rsidR="004D48B0">
        <w:rPr>
          <w:rFonts w:ascii="Book Antiqua" w:hAnsi="Book Antiqua" w:cs="Aharoni"/>
          <w:sz w:val="24"/>
          <w:szCs w:val="24"/>
        </w:rPr>
        <w:t xml:space="preserve"> </w:t>
      </w:r>
      <w:hyperlink r:id="rId13" w:history="1">
        <w:r w:rsidR="00884A31" w:rsidRPr="00050051">
          <w:rPr>
            <w:rStyle w:val="Hyperlink"/>
            <w:rFonts w:ascii="Book Antiqua" w:hAnsi="Book Antiqua" w:cs="Aharoni"/>
            <w:sz w:val="24"/>
            <w:szCs w:val="24"/>
          </w:rPr>
          <w:t>https://fmi.arizona.edu/</w:t>
        </w:r>
      </w:hyperlink>
    </w:p>
    <w:p w14:paraId="5B49D7DB" w14:textId="4F13940D" w:rsidR="004D48B0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</w:p>
    <w:p w14:paraId="2B677B0E" w14:textId="291BCEC8" w:rsidR="00230603" w:rsidRDefault="004D48B0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230603">
        <w:rPr>
          <w:rFonts w:ascii="Book Antiqua" w:hAnsi="Book Antiqua" w:cs="Aharoni"/>
          <w:sz w:val="24"/>
          <w:szCs w:val="24"/>
        </w:rPr>
        <w:t>Nuño, V. L., Mantina, N. M., Dawodu, O., Dykinga, M., Carr</w:t>
      </w:r>
    </w:p>
    <w:p w14:paraId="6FC3DC57" w14:textId="7A915320" w:rsidR="00230603" w:rsidRDefault="00230603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D519B3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McCuin, D., Jehn, M., Pogreba-Brown, K., Cordova-Marks,</w:t>
      </w:r>
    </w:p>
    <w:p w14:paraId="3C11531C" w14:textId="445745F2" w:rsidR="00230603" w:rsidRDefault="00230603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F., </w:t>
      </w:r>
      <w:r w:rsidRPr="00230603">
        <w:rPr>
          <w:rFonts w:ascii="Book Antiqua" w:hAnsi="Book Antiqua" w:cs="Aharoni"/>
          <w:b/>
          <w:bCs/>
          <w:sz w:val="24"/>
          <w:szCs w:val="24"/>
        </w:rPr>
        <w:t>peace-tuskey, k</w:t>
      </w:r>
      <w:r>
        <w:rPr>
          <w:rFonts w:ascii="Book Antiqua" w:hAnsi="Book Antiqua" w:cs="Aharoni"/>
          <w:sz w:val="24"/>
          <w:szCs w:val="24"/>
        </w:rPr>
        <w:t>., Barraza, L., &amp; Garcia-Filion, P. (2022).</w:t>
      </w:r>
    </w:p>
    <w:p w14:paraId="63232217" w14:textId="4A5A4D46" w:rsidR="00230603" w:rsidRDefault="00230603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Consequences of COVID-19 on adolescents in Arizona: A </w:t>
      </w:r>
    </w:p>
    <w:p w14:paraId="4546D5CF" w14:textId="77777777" w:rsidR="007D6127" w:rsidRDefault="00230603" w:rsidP="004D48B0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longitudinal study protocol. </w:t>
      </w:r>
      <w:r>
        <w:rPr>
          <w:rFonts w:ascii="Book Antiqua" w:hAnsi="Book Antiqua" w:cs="Aharoni"/>
          <w:i/>
          <w:iCs/>
          <w:sz w:val="24"/>
          <w:szCs w:val="24"/>
        </w:rPr>
        <w:t>Frontiers in Public Health</w:t>
      </w:r>
      <w:r w:rsidR="007D6127">
        <w:rPr>
          <w:rFonts w:ascii="Book Antiqua" w:hAnsi="Book Antiqua" w:cs="Aharoni"/>
          <w:i/>
          <w:iCs/>
          <w:sz w:val="24"/>
          <w:szCs w:val="24"/>
        </w:rPr>
        <w:t>,</w:t>
      </w:r>
    </w:p>
    <w:p w14:paraId="088564DE" w14:textId="6235D5F3" w:rsidR="00EE33A7" w:rsidRDefault="007D6127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10:945089.</w:t>
      </w:r>
      <w:r w:rsidR="00EE33A7">
        <w:rPr>
          <w:rFonts w:ascii="Book Antiqua" w:hAnsi="Book Antiqua" w:cs="Aharoni"/>
          <w:sz w:val="24"/>
          <w:szCs w:val="24"/>
        </w:rPr>
        <w:t xml:space="preserve"> </w:t>
      </w:r>
      <w:hyperlink r:id="rId14" w:history="1">
        <w:r w:rsidR="00EE33A7" w:rsidRPr="007B136F">
          <w:rPr>
            <w:rStyle w:val="Hyperlink"/>
            <w:rFonts w:ascii="Book Antiqua" w:hAnsi="Book Antiqua" w:cs="Aharoni"/>
            <w:sz w:val="24"/>
            <w:szCs w:val="24"/>
          </w:rPr>
          <w:t>https://doi.org/10.3389/fpubh.2022.945089</w:t>
        </w:r>
      </w:hyperlink>
    </w:p>
    <w:p w14:paraId="2AD88B33" w14:textId="16E01657" w:rsidR="0097303D" w:rsidRDefault="0097303D" w:rsidP="0097303D">
      <w:pPr>
        <w:spacing w:after="0"/>
        <w:ind w:left="2160"/>
        <w:rPr>
          <w:rFonts w:ascii="Book Antiqua" w:hAnsi="Book Antiqua" w:cs="Aharoni"/>
          <w:iCs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lastRenderedPageBreak/>
        <w:t>p</w:t>
      </w:r>
      <w:r w:rsidRPr="0011256E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Pr="0011256E">
        <w:rPr>
          <w:rFonts w:ascii="Book Antiqua" w:hAnsi="Book Antiqua" w:cs="Aharoni"/>
          <w:b/>
          <w:sz w:val="24"/>
          <w:szCs w:val="24"/>
        </w:rPr>
        <w:t xml:space="preserve">uskey, </w:t>
      </w:r>
      <w:r>
        <w:rPr>
          <w:rFonts w:ascii="Book Antiqua" w:hAnsi="Book Antiqua" w:cs="Aharoni"/>
          <w:b/>
          <w:sz w:val="24"/>
          <w:szCs w:val="24"/>
        </w:rPr>
        <w:t>k</w:t>
      </w:r>
      <w:r w:rsidRPr="0011256E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b/>
          <w:sz w:val="24"/>
          <w:szCs w:val="24"/>
        </w:rPr>
        <w:t xml:space="preserve"> </w:t>
      </w:r>
      <w:r w:rsidRPr="00A219C8">
        <w:rPr>
          <w:rFonts w:ascii="Book Antiqua" w:hAnsi="Book Antiqua" w:cs="Aharoni"/>
          <w:sz w:val="24"/>
          <w:szCs w:val="24"/>
        </w:rPr>
        <w:t>&amp; Brown, M.</w:t>
      </w:r>
      <w:r>
        <w:rPr>
          <w:rFonts w:ascii="Book Antiqua" w:hAnsi="Book Antiqua" w:cs="Aharoni"/>
          <w:sz w:val="24"/>
          <w:szCs w:val="24"/>
        </w:rPr>
        <w:t xml:space="preserve"> (2019). </w:t>
      </w:r>
      <w:r w:rsidRPr="00355CB1">
        <w:rPr>
          <w:rFonts w:ascii="Book Antiqua" w:hAnsi="Book Antiqua" w:cs="Aharoni"/>
          <w:iCs/>
          <w:sz w:val="24"/>
          <w:szCs w:val="24"/>
        </w:rPr>
        <w:t>Essential strategies for</w:t>
      </w:r>
    </w:p>
    <w:p w14:paraId="5060F460" w14:textId="77777777" w:rsidR="0097303D" w:rsidRPr="00355CB1" w:rsidRDefault="0097303D" w:rsidP="0097303D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 w:rsidRPr="00355CB1">
        <w:rPr>
          <w:rFonts w:ascii="Book Antiqua" w:hAnsi="Book Antiqua" w:cs="Aharoni"/>
          <w:bCs/>
          <w:sz w:val="24"/>
          <w:szCs w:val="24"/>
        </w:rPr>
        <w:t>Community peacebuilding training: Lessons from the</w:t>
      </w:r>
    </w:p>
    <w:p w14:paraId="328BE057" w14:textId="77777777" w:rsidR="0097303D" w:rsidRDefault="0097303D" w:rsidP="0097303D">
      <w:pPr>
        <w:spacing w:after="0"/>
        <w:ind w:left="2160"/>
        <w:rPr>
          <w:rFonts w:ascii="Book Antiqua" w:hAnsi="Book Antiqua" w:cs="Aharoni"/>
          <w:bCs/>
          <w:sz w:val="24"/>
          <w:szCs w:val="24"/>
        </w:rPr>
      </w:pPr>
      <w:r w:rsidRPr="00355CB1">
        <w:rPr>
          <w:rFonts w:ascii="Book Antiqua" w:hAnsi="Book Antiqua" w:cs="Aharoni"/>
          <w:bCs/>
          <w:sz w:val="24"/>
          <w:szCs w:val="24"/>
        </w:rPr>
        <w:tab/>
        <w:t>Field.</w:t>
      </w:r>
      <w:r>
        <w:rPr>
          <w:rFonts w:ascii="Book Antiqua" w:hAnsi="Book Antiqua" w:cs="Aharoni"/>
          <w:bCs/>
          <w:sz w:val="24"/>
          <w:szCs w:val="24"/>
        </w:rPr>
        <w:t xml:space="preserve"> </w:t>
      </w:r>
      <w:r w:rsidRPr="00355CB1">
        <w:rPr>
          <w:rFonts w:ascii="Book Antiqua" w:hAnsi="Book Antiqua" w:cs="Aharoni"/>
          <w:bCs/>
          <w:i/>
          <w:iCs/>
          <w:sz w:val="24"/>
          <w:szCs w:val="24"/>
        </w:rPr>
        <w:t>Journal of Peacebuilding and Development,</w:t>
      </w:r>
      <w:r>
        <w:rPr>
          <w:rFonts w:ascii="Book Antiqua" w:hAnsi="Book Antiqua" w:cs="Aharoni"/>
          <w:bCs/>
          <w:i/>
          <w:iCs/>
          <w:sz w:val="24"/>
          <w:szCs w:val="24"/>
        </w:rPr>
        <w:t xml:space="preserve"> </w:t>
      </w:r>
      <w:r w:rsidRPr="00355CB1">
        <w:rPr>
          <w:rFonts w:ascii="Book Antiqua" w:hAnsi="Book Antiqua" w:cs="Aharoni"/>
          <w:bCs/>
          <w:sz w:val="24"/>
          <w:szCs w:val="24"/>
        </w:rPr>
        <w:t>14(2), 211-215</w:t>
      </w:r>
      <w:r>
        <w:rPr>
          <w:rFonts w:ascii="Book Antiqua" w:hAnsi="Book Antiqua" w:cs="Aharoni"/>
          <w:bCs/>
          <w:sz w:val="24"/>
          <w:szCs w:val="24"/>
        </w:rPr>
        <w:t>.</w:t>
      </w:r>
    </w:p>
    <w:p w14:paraId="7429D8AB" w14:textId="5537C34D" w:rsidR="00884A31" w:rsidRDefault="0097303D" w:rsidP="009730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Cs/>
          <w:sz w:val="24"/>
          <w:szCs w:val="24"/>
        </w:rPr>
        <w:tab/>
      </w:r>
      <w:r>
        <w:rPr>
          <w:rFonts w:ascii="Book Antiqua" w:hAnsi="Book Antiqua" w:cs="Aharoni"/>
          <w:bCs/>
          <w:sz w:val="24"/>
          <w:szCs w:val="24"/>
        </w:rPr>
        <w:tab/>
      </w:r>
      <w:r>
        <w:rPr>
          <w:rFonts w:ascii="Book Antiqua" w:hAnsi="Book Antiqua" w:cs="Aharoni"/>
          <w:bCs/>
          <w:sz w:val="24"/>
          <w:szCs w:val="24"/>
        </w:rPr>
        <w:tab/>
      </w:r>
      <w:r>
        <w:rPr>
          <w:rFonts w:ascii="Book Antiqua" w:hAnsi="Book Antiqua" w:cs="Aharoni"/>
          <w:bCs/>
          <w:sz w:val="24"/>
          <w:szCs w:val="24"/>
        </w:rPr>
        <w:tab/>
      </w:r>
      <w:hyperlink r:id="rId15" w:history="1">
        <w:r w:rsidR="00237117" w:rsidRPr="00D00868">
          <w:rPr>
            <w:rStyle w:val="Hyperlink"/>
            <w:rFonts w:ascii="Book Antiqua" w:hAnsi="Book Antiqua" w:cs="Aharoni"/>
            <w:bCs/>
            <w:sz w:val="24"/>
            <w:szCs w:val="24"/>
          </w:rPr>
          <w:t>https://doi.org/10.1177/1542316619847174</w:t>
        </w:r>
      </w:hyperlink>
    </w:p>
    <w:p w14:paraId="604AA636" w14:textId="77777777" w:rsidR="00884A31" w:rsidRPr="00230603" w:rsidRDefault="00884A31" w:rsidP="004D48B0">
      <w:pPr>
        <w:spacing w:after="0"/>
        <w:rPr>
          <w:rFonts w:ascii="Book Antiqua" w:hAnsi="Book Antiqua" w:cs="Aharoni"/>
          <w:sz w:val="24"/>
          <w:szCs w:val="24"/>
        </w:rPr>
      </w:pPr>
    </w:p>
    <w:p w14:paraId="519C3C7E" w14:textId="397543E4" w:rsidR="004D48B0" w:rsidRPr="0093103E" w:rsidRDefault="004D48B0" w:rsidP="004D48B0">
      <w:pPr>
        <w:spacing w:after="0"/>
        <w:rPr>
          <w:rFonts w:ascii="Book Antiqua" w:hAnsi="Book Antiqua" w:cs="Aharoni"/>
          <w:sz w:val="24"/>
          <w:szCs w:val="24"/>
          <w:u w:val="single"/>
        </w:rPr>
      </w:pPr>
      <w:r w:rsidRPr="0093103E">
        <w:rPr>
          <w:rFonts w:ascii="Book Antiqua" w:hAnsi="Book Antiqua" w:cs="Aharoni"/>
          <w:sz w:val="24"/>
          <w:szCs w:val="24"/>
          <w:u w:val="single"/>
        </w:rPr>
        <w:t xml:space="preserve">Manuscripts </w:t>
      </w:r>
      <w:r w:rsidR="00D519B3">
        <w:rPr>
          <w:rFonts w:ascii="Book Antiqua" w:hAnsi="Book Antiqua" w:cs="Aharoni"/>
          <w:sz w:val="24"/>
          <w:szCs w:val="24"/>
          <w:u w:val="single"/>
        </w:rPr>
        <w:t>Under Review</w:t>
      </w:r>
      <w:r w:rsidR="00D27DD6">
        <w:rPr>
          <w:rFonts w:ascii="Book Antiqua" w:hAnsi="Book Antiqua" w:cs="Aharoni"/>
          <w:sz w:val="24"/>
          <w:szCs w:val="24"/>
          <w:u w:val="single"/>
        </w:rPr>
        <w:t xml:space="preserve"> &amp; In Press</w:t>
      </w:r>
    </w:p>
    <w:p w14:paraId="7B20AB3F" w14:textId="77777777" w:rsidR="0027796E" w:rsidRDefault="0027796E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</w:p>
    <w:p w14:paraId="1DD2364C" w14:textId="7A326A30" w:rsidR="004D48B0" w:rsidRDefault="0027796E" w:rsidP="0027796E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>peace-tuskey, k.,</w:t>
      </w:r>
      <w:r>
        <w:rPr>
          <w:rFonts w:ascii="Book Antiqua" w:hAnsi="Book Antiqua" w:cs="Aharoni"/>
          <w:sz w:val="24"/>
          <w:szCs w:val="24"/>
        </w:rPr>
        <w:t xml:space="preserve"> Nuno, V., Rodriguez-Quintana, S., Roldan, C.,</w:t>
      </w:r>
    </w:p>
    <w:p w14:paraId="6FDE9B2B" w14:textId="798EDD4A" w:rsidR="0027796E" w:rsidRDefault="0027796E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Manor, B., Nearing, L., &amp; Satheesh, S. (202</w:t>
      </w:r>
      <w:r w:rsidR="00CA4156">
        <w:rPr>
          <w:rFonts w:ascii="Book Antiqua" w:hAnsi="Book Antiqua" w:cs="Aharoni"/>
          <w:sz w:val="24"/>
          <w:szCs w:val="24"/>
        </w:rPr>
        <w:t>5</w:t>
      </w:r>
      <w:r>
        <w:rPr>
          <w:rFonts w:ascii="Book Antiqua" w:hAnsi="Book Antiqua" w:cs="Aharoni"/>
          <w:sz w:val="24"/>
          <w:szCs w:val="24"/>
        </w:rPr>
        <w:t>). From behind</w:t>
      </w:r>
    </w:p>
    <w:p w14:paraId="21EB4E28" w14:textId="614697C2" w:rsidR="0027796E" w:rsidRPr="0027796E" w:rsidRDefault="0027796E" w:rsidP="00237117">
      <w:pPr>
        <w:spacing w:after="0"/>
        <w:ind w:left="2874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the mask: A protocol for a </w:t>
      </w:r>
      <w:r w:rsidR="00237117">
        <w:rPr>
          <w:rFonts w:ascii="Book Antiqua" w:hAnsi="Book Antiqua" w:cs="Aharoni"/>
          <w:sz w:val="24"/>
          <w:szCs w:val="24"/>
        </w:rPr>
        <w:t>y</w:t>
      </w:r>
      <w:r>
        <w:rPr>
          <w:rFonts w:ascii="Book Antiqua" w:hAnsi="Book Antiqua" w:cs="Aharoni"/>
          <w:sz w:val="24"/>
          <w:szCs w:val="24"/>
        </w:rPr>
        <w:t>outh-</w:t>
      </w:r>
      <w:r w:rsidR="00237117">
        <w:rPr>
          <w:rFonts w:ascii="Book Antiqua" w:hAnsi="Book Antiqua" w:cs="Aharoni"/>
          <w:sz w:val="24"/>
          <w:szCs w:val="24"/>
        </w:rPr>
        <w:t>l</w:t>
      </w:r>
      <w:r>
        <w:rPr>
          <w:rFonts w:ascii="Book Antiqua" w:hAnsi="Book Antiqua" w:cs="Aharoni"/>
          <w:sz w:val="24"/>
          <w:szCs w:val="24"/>
        </w:rPr>
        <w:t xml:space="preserve">ed </w:t>
      </w:r>
      <w:r w:rsidR="00237117">
        <w:rPr>
          <w:rFonts w:ascii="Book Antiqua" w:hAnsi="Book Antiqua" w:cs="Aharoni"/>
          <w:sz w:val="24"/>
          <w:szCs w:val="24"/>
        </w:rPr>
        <w:t>hybrid p</w:t>
      </w:r>
      <w:r>
        <w:rPr>
          <w:rFonts w:ascii="Book Antiqua" w:hAnsi="Book Antiqua" w:cs="Aharoni"/>
          <w:sz w:val="24"/>
          <w:szCs w:val="24"/>
        </w:rPr>
        <w:t>hoto</w:t>
      </w:r>
      <w:r w:rsidR="00237117">
        <w:rPr>
          <w:rFonts w:ascii="Book Antiqua" w:hAnsi="Book Antiqua" w:cs="Aharoni"/>
          <w:sz w:val="24"/>
          <w:szCs w:val="24"/>
        </w:rPr>
        <w:t>v</w:t>
      </w:r>
      <w:r>
        <w:rPr>
          <w:rFonts w:ascii="Book Antiqua" w:hAnsi="Book Antiqua" w:cs="Aharoni"/>
          <w:sz w:val="24"/>
          <w:szCs w:val="24"/>
        </w:rPr>
        <w:t>oice study on</w:t>
      </w:r>
      <w:r w:rsidR="00237117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 xml:space="preserve">COVID-19. </w:t>
      </w:r>
    </w:p>
    <w:p w14:paraId="670E592D" w14:textId="79FB8FDD" w:rsidR="0027796E" w:rsidRDefault="00230603" w:rsidP="004D48B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</w:p>
    <w:p w14:paraId="18BF942D" w14:textId="1DB61C4B" w:rsidR="00F36966" w:rsidRPr="008A3416" w:rsidRDefault="00F36966" w:rsidP="00F36966">
      <w:pPr>
        <w:spacing w:after="0"/>
        <w:rPr>
          <w:rFonts w:ascii="Book Antiqua" w:hAnsi="Book Antiqua" w:cs="Aharoni"/>
          <w:sz w:val="24"/>
          <w:szCs w:val="24"/>
        </w:rPr>
      </w:pPr>
      <w:r w:rsidRPr="00FC6C61">
        <w:rPr>
          <w:rFonts w:ascii="Book Antiqua" w:hAnsi="Book Antiqua" w:cs="Aharoni"/>
          <w:sz w:val="24"/>
          <w:szCs w:val="24"/>
          <w:u w:val="single"/>
        </w:rPr>
        <w:t>Book Contributions</w:t>
      </w:r>
    </w:p>
    <w:p w14:paraId="08A450BA" w14:textId="5AAE94A5" w:rsidR="004174C1" w:rsidRDefault="00F36966" w:rsidP="00F36966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D84322">
        <w:rPr>
          <w:rFonts w:ascii="Book Antiqua" w:hAnsi="Book Antiqua" w:cs="Aharoni"/>
          <w:b/>
          <w:sz w:val="24"/>
          <w:szCs w:val="24"/>
        </w:rPr>
        <w:t>p</w:t>
      </w:r>
      <w:r>
        <w:rPr>
          <w:rFonts w:ascii="Book Antiqua" w:hAnsi="Book Antiqua" w:cs="Aharoni"/>
          <w:b/>
          <w:sz w:val="24"/>
          <w:szCs w:val="24"/>
        </w:rPr>
        <w:t>eace-</w:t>
      </w:r>
      <w:r w:rsidR="00D84322">
        <w:rPr>
          <w:rFonts w:ascii="Book Antiqua" w:hAnsi="Book Antiqua" w:cs="Aharoni"/>
          <w:b/>
          <w:sz w:val="24"/>
          <w:szCs w:val="24"/>
        </w:rPr>
        <w:t>t</w:t>
      </w:r>
      <w:r>
        <w:rPr>
          <w:rFonts w:ascii="Book Antiqua" w:hAnsi="Book Antiqua" w:cs="Aharoni"/>
          <w:b/>
          <w:sz w:val="24"/>
          <w:szCs w:val="24"/>
        </w:rPr>
        <w:t xml:space="preserve">uskey, </w:t>
      </w:r>
      <w:r w:rsidR="00D84322">
        <w:rPr>
          <w:rFonts w:ascii="Book Antiqua" w:hAnsi="Book Antiqua" w:cs="Aharoni"/>
          <w:b/>
          <w:sz w:val="24"/>
          <w:szCs w:val="24"/>
        </w:rPr>
        <w:t>k</w:t>
      </w:r>
      <w:r>
        <w:rPr>
          <w:rFonts w:ascii="Book Antiqua" w:hAnsi="Book Antiqua" w:cs="Aharoni"/>
          <w:b/>
          <w:sz w:val="24"/>
          <w:szCs w:val="24"/>
        </w:rPr>
        <w:t xml:space="preserve">. </w:t>
      </w:r>
      <w:r w:rsidRPr="004C0817">
        <w:rPr>
          <w:rFonts w:ascii="Book Antiqua" w:hAnsi="Book Antiqua" w:cs="Aharoni"/>
          <w:sz w:val="24"/>
          <w:szCs w:val="24"/>
        </w:rPr>
        <w:t>(2015)</w:t>
      </w:r>
      <w:r w:rsidR="004174C1">
        <w:rPr>
          <w:rFonts w:ascii="Book Antiqua" w:hAnsi="Book Antiqua" w:cs="Aharoni"/>
          <w:sz w:val="24"/>
          <w:szCs w:val="24"/>
        </w:rPr>
        <w:t>.</w:t>
      </w:r>
      <w:r w:rsidR="00C27D76">
        <w:rPr>
          <w:rFonts w:ascii="Book Antiqua" w:hAnsi="Book Antiqua" w:cs="Aharoni"/>
          <w:sz w:val="24"/>
          <w:szCs w:val="24"/>
        </w:rPr>
        <w:t xml:space="preserve"> Conflict as a c</w:t>
      </w:r>
      <w:r w:rsidR="004174C1">
        <w:rPr>
          <w:rFonts w:ascii="Book Antiqua" w:hAnsi="Book Antiqua" w:cs="Aharoni"/>
          <w:sz w:val="24"/>
          <w:szCs w:val="24"/>
        </w:rPr>
        <w:t>atalyst.</w:t>
      </w:r>
      <w:r>
        <w:rPr>
          <w:rFonts w:ascii="Book Antiqua" w:hAnsi="Book Antiqua" w:cs="Aharoni"/>
          <w:sz w:val="24"/>
          <w:szCs w:val="24"/>
        </w:rPr>
        <w:t xml:space="preserve"> In</w:t>
      </w:r>
      <w:r w:rsidR="004174C1">
        <w:rPr>
          <w:rFonts w:ascii="Book Antiqua" w:hAnsi="Book Antiqua" w:cs="Aharoni"/>
          <w:sz w:val="24"/>
          <w:szCs w:val="24"/>
        </w:rPr>
        <w:t xml:space="preserve"> C. Langer, &amp;</w:t>
      </w:r>
    </w:p>
    <w:p w14:paraId="22B9A2E6" w14:textId="3E4E02DF" w:rsidR="00F36966" w:rsidRDefault="004174C1" w:rsidP="00BA60D4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C. Lietz (Eds.), </w:t>
      </w:r>
      <w:r w:rsidR="00F36966">
        <w:rPr>
          <w:rFonts w:ascii="Book Antiqua" w:hAnsi="Book Antiqua" w:cs="Aharoni"/>
          <w:i/>
          <w:sz w:val="24"/>
          <w:szCs w:val="24"/>
        </w:rPr>
        <w:t>Applying theory to</w:t>
      </w:r>
      <w:r>
        <w:rPr>
          <w:rFonts w:ascii="Book Antiqua" w:hAnsi="Book Antiqua" w:cs="Aharoni"/>
          <w:i/>
          <w:sz w:val="24"/>
          <w:szCs w:val="24"/>
        </w:rPr>
        <w:t xml:space="preserve"> </w:t>
      </w:r>
      <w:r w:rsidR="00F36966">
        <w:rPr>
          <w:rFonts w:ascii="Book Antiqua" w:hAnsi="Book Antiqua" w:cs="Aharoni"/>
          <w:i/>
          <w:sz w:val="24"/>
          <w:szCs w:val="24"/>
        </w:rPr>
        <w:t xml:space="preserve">generalist social work practice: </w:t>
      </w:r>
      <w:r w:rsidR="00BA60D4">
        <w:rPr>
          <w:rFonts w:ascii="Book Antiqua" w:hAnsi="Book Antiqua" w:cs="Aharoni"/>
          <w:i/>
          <w:sz w:val="24"/>
          <w:szCs w:val="24"/>
        </w:rPr>
        <w:t xml:space="preserve">A </w:t>
      </w:r>
      <w:r w:rsidR="00F36966">
        <w:rPr>
          <w:rFonts w:ascii="Book Antiqua" w:hAnsi="Book Antiqua" w:cs="Aharoni"/>
          <w:i/>
          <w:sz w:val="24"/>
          <w:szCs w:val="24"/>
        </w:rPr>
        <w:t>case</w:t>
      </w:r>
      <w:r w:rsidR="00F36966">
        <w:rPr>
          <w:rFonts w:ascii="Book Antiqua" w:hAnsi="Book Antiqua" w:cs="Aharoni"/>
          <w:sz w:val="24"/>
          <w:szCs w:val="24"/>
        </w:rPr>
        <w:t xml:space="preserve"> </w:t>
      </w:r>
      <w:r w:rsidR="00F36966">
        <w:rPr>
          <w:rFonts w:ascii="Book Antiqua" w:hAnsi="Book Antiqua" w:cs="Aharoni"/>
          <w:i/>
          <w:sz w:val="24"/>
          <w:szCs w:val="24"/>
        </w:rPr>
        <w:t>study approach</w:t>
      </w:r>
      <w:r>
        <w:rPr>
          <w:rFonts w:ascii="Book Antiqua" w:hAnsi="Book Antiqua" w:cs="Aharoni"/>
          <w:i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(pp. 114-115). Hoboken, New Jersey: John Wiley &amp; Sons, Inc</w:t>
      </w:r>
      <w:r w:rsidR="00F36966">
        <w:rPr>
          <w:rFonts w:ascii="Book Antiqua" w:hAnsi="Book Antiqua" w:cs="Aharoni"/>
          <w:sz w:val="24"/>
          <w:szCs w:val="24"/>
        </w:rPr>
        <w:t>.</w:t>
      </w:r>
    </w:p>
    <w:p w14:paraId="46AB154A" w14:textId="51D105F8" w:rsidR="00F36966" w:rsidRDefault="00F36966" w:rsidP="00F36966">
      <w:pPr>
        <w:spacing w:after="0"/>
        <w:rPr>
          <w:rFonts w:ascii="Book Antiqua" w:hAnsi="Book Antiqua" w:cs="Aharoni"/>
          <w:sz w:val="24"/>
          <w:szCs w:val="24"/>
        </w:rPr>
      </w:pPr>
    </w:p>
    <w:p w14:paraId="5ADED694" w14:textId="337F1060" w:rsidR="00BA60D4" w:rsidRDefault="00BA60D4" w:rsidP="00F36966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D84322">
        <w:rPr>
          <w:rFonts w:ascii="Book Antiqua" w:hAnsi="Book Antiqua" w:cs="Aharoni"/>
          <w:b/>
          <w:bCs/>
          <w:sz w:val="24"/>
          <w:szCs w:val="24"/>
        </w:rPr>
        <w:t>p</w:t>
      </w:r>
      <w:r w:rsidRPr="00BA60D4">
        <w:rPr>
          <w:rFonts w:ascii="Book Antiqua" w:hAnsi="Book Antiqua" w:cs="Aharoni"/>
          <w:b/>
          <w:bCs/>
          <w:sz w:val="24"/>
          <w:szCs w:val="24"/>
        </w:rPr>
        <w:t>eace-</w:t>
      </w:r>
      <w:r w:rsidR="00D84322">
        <w:rPr>
          <w:rFonts w:ascii="Book Antiqua" w:hAnsi="Book Antiqua" w:cs="Aharoni"/>
          <w:b/>
          <w:bCs/>
          <w:sz w:val="24"/>
          <w:szCs w:val="24"/>
        </w:rPr>
        <w:t>t</w:t>
      </w:r>
      <w:r w:rsidRPr="00BA60D4">
        <w:rPr>
          <w:rFonts w:ascii="Book Antiqua" w:hAnsi="Book Antiqua" w:cs="Aharoni"/>
          <w:b/>
          <w:bCs/>
          <w:sz w:val="24"/>
          <w:szCs w:val="24"/>
        </w:rPr>
        <w:t xml:space="preserve">uskey, </w:t>
      </w:r>
      <w:r w:rsidR="00D84322">
        <w:rPr>
          <w:rFonts w:ascii="Book Antiqua" w:hAnsi="Book Antiqua" w:cs="Aharoni"/>
          <w:b/>
          <w:bCs/>
          <w:sz w:val="24"/>
          <w:szCs w:val="24"/>
        </w:rPr>
        <w:t>k</w:t>
      </w:r>
      <w:r w:rsidRPr="00BA60D4">
        <w:rPr>
          <w:rFonts w:ascii="Book Antiqua" w:hAnsi="Book Antiqua" w:cs="Aharoni"/>
          <w:b/>
          <w:bCs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(2015). Understanding the role of conflict and</w:t>
      </w:r>
    </w:p>
    <w:p w14:paraId="3B69F84B" w14:textId="341E75F6" w:rsidR="00BA60D4" w:rsidRDefault="00BA60D4" w:rsidP="00F36966">
      <w:pPr>
        <w:spacing w:after="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body image identity. In J.</w:t>
      </w:r>
      <w:r w:rsidR="00A164C7">
        <w:rPr>
          <w:rFonts w:ascii="Book Antiqua" w:hAnsi="Book Antiqua" w:cs="Aharoni"/>
          <w:sz w:val="24"/>
          <w:szCs w:val="24"/>
        </w:rPr>
        <w:t xml:space="preserve"> Baker</w:t>
      </w:r>
      <w:r>
        <w:rPr>
          <w:rFonts w:ascii="Book Antiqua" w:hAnsi="Book Antiqua" w:cs="Aharoni"/>
          <w:sz w:val="24"/>
          <w:szCs w:val="24"/>
        </w:rPr>
        <w:t xml:space="preserve"> (Ed.), </w:t>
      </w:r>
      <w:r w:rsidRPr="00BA60D4">
        <w:rPr>
          <w:rFonts w:ascii="Book Antiqua" w:hAnsi="Book Antiqua" w:cs="Aharoni"/>
          <w:i/>
          <w:iCs/>
          <w:sz w:val="24"/>
          <w:szCs w:val="24"/>
        </w:rPr>
        <w:t>Things no one will</w:t>
      </w:r>
    </w:p>
    <w:p w14:paraId="67AC19EC" w14:textId="0F38715E" w:rsidR="00BA60D4" w:rsidRPr="00BA60D4" w:rsidRDefault="00BA60D4" w:rsidP="00F36966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  <w:t xml:space="preserve">tell fat girls; a handbook for unapologetic living </w:t>
      </w:r>
      <w:r w:rsidRPr="00BA60D4">
        <w:rPr>
          <w:rFonts w:ascii="Book Antiqua" w:hAnsi="Book Antiqua" w:cs="Aharoni"/>
          <w:sz w:val="24"/>
          <w:szCs w:val="24"/>
        </w:rPr>
        <w:t>(pp. 140-143).</w:t>
      </w:r>
    </w:p>
    <w:p w14:paraId="0361E1F1" w14:textId="37B50468" w:rsidR="00BA60D4" w:rsidRPr="00BA60D4" w:rsidRDefault="00BA60D4" w:rsidP="00F36966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>
        <w:rPr>
          <w:rFonts w:ascii="Book Antiqua" w:hAnsi="Book Antiqua" w:cs="Aharoni"/>
          <w:i/>
          <w:iCs/>
          <w:sz w:val="24"/>
          <w:szCs w:val="24"/>
        </w:rPr>
        <w:tab/>
      </w:r>
      <w:r w:rsidRPr="00BA60D4">
        <w:rPr>
          <w:rFonts w:ascii="Book Antiqua" w:hAnsi="Book Antiqua" w:cs="Aharoni"/>
          <w:sz w:val="24"/>
          <w:szCs w:val="24"/>
        </w:rPr>
        <w:t>Berkeley, California: Seal Press.</w:t>
      </w:r>
    </w:p>
    <w:p w14:paraId="0BDB0FD0" w14:textId="6DFA539C" w:rsidR="00BA60D4" w:rsidRDefault="00BA60D4" w:rsidP="00F36966">
      <w:pPr>
        <w:spacing w:after="0"/>
        <w:rPr>
          <w:rFonts w:ascii="Book Antiqua" w:hAnsi="Book Antiqua" w:cs="Aharoni"/>
          <w:sz w:val="24"/>
          <w:szCs w:val="24"/>
        </w:rPr>
      </w:pPr>
    </w:p>
    <w:p w14:paraId="777A2A6D" w14:textId="07F9141B" w:rsidR="00F36966" w:rsidRDefault="00BA60D4" w:rsidP="00F36966">
      <w:pPr>
        <w:spacing w:after="0"/>
        <w:rPr>
          <w:rFonts w:ascii="Book Antiqua" w:hAnsi="Book Antiqua" w:cs="Aharoni"/>
          <w:sz w:val="24"/>
          <w:szCs w:val="24"/>
          <w:u w:val="single"/>
        </w:rPr>
      </w:pPr>
      <w:r>
        <w:rPr>
          <w:rFonts w:ascii="Book Antiqua" w:hAnsi="Book Antiqua" w:cs="Aharoni"/>
          <w:sz w:val="24"/>
          <w:szCs w:val="24"/>
          <w:u w:val="single"/>
        </w:rPr>
        <w:t>T</w:t>
      </w:r>
      <w:r w:rsidR="00F36966">
        <w:rPr>
          <w:rFonts w:ascii="Book Antiqua" w:hAnsi="Book Antiqua" w:cs="Aharoni"/>
          <w:sz w:val="24"/>
          <w:szCs w:val="24"/>
          <w:u w:val="single"/>
        </w:rPr>
        <w:t>echnical Reports</w:t>
      </w:r>
    </w:p>
    <w:p w14:paraId="24BA90C2" w14:textId="3F8FEFEB" w:rsidR="00F36966" w:rsidRPr="006062D2" w:rsidRDefault="00F36966" w:rsidP="00F36966">
      <w:pPr>
        <w:spacing w:after="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D84322">
        <w:rPr>
          <w:rFonts w:ascii="Book Antiqua" w:hAnsi="Book Antiqua" w:cs="Aharoni"/>
          <w:b/>
          <w:sz w:val="24"/>
          <w:szCs w:val="24"/>
        </w:rPr>
        <w:t>p</w:t>
      </w:r>
      <w:r w:rsidRPr="00B32AA0">
        <w:rPr>
          <w:rFonts w:ascii="Book Antiqua" w:hAnsi="Book Antiqua" w:cs="Aharoni"/>
          <w:b/>
          <w:sz w:val="24"/>
          <w:szCs w:val="24"/>
        </w:rPr>
        <w:t>eace-</w:t>
      </w:r>
      <w:r w:rsidR="00D84322">
        <w:rPr>
          <w:rFonts w:ascii="Book Antiqua" w:hAnsi="Book Antiqua" w:cs="Aharoni"/>
          <w:b/>
          <w:sz w:val="24"/>
          <w:szCs w:val="24"/>
        </w:rPr>
        <w:t>t</w:t>
      </w:r>
      <w:r w:rsidRPr="00B32AA0">
        <w:rPr>
          <w:rFonts w:ascii="Book Antiqua" w:hAnsi="Book Antiqua" w:cs="Aharoni"/>
          <w:b/>
          <w:sz w:val="24"/>
          <w:szCs w:val="24"/>
        </w:rPr>
        <w:t xml:space="preserve">uskey, </w:t>
      </w:r>
      <w:r w:rsidR="00D84322">
        <w:rPr>
          <w:rFonts w:ascii="Book Antiqua" w:hAnsi="Book Antiqua" w:cs="Aharoni"/>
          <w:b/>
          <w:sz w:val="24"/>
          <w:szCs w:val="24"/>
        </w:rPr>
        <w:t>k</w:t>
      </w:r>
      <w:r w:rsidRPr="00B32AA0">
        <w:rPr>
          <w:rFonts w:ascii="Book Antiqua" w:hAnsi="Book Antiqua" w:cs="Aharoni"/>
          <w:b/>
          <w:sz w:val="24"/>
          <w:szCs w:val="24"/>
        </w:rPr>
        <w:t>.</w:t>
      </w:r>
      <w:r w:rsidR="00C27D76">
        <w:rPr>
          <w:rFonts w:ascii="Book Antiqua" w:hAnsi="Book Antiqua" w:cs="Aharoni"/>
          <w:sz w:val="24"/>
          <w:szCs w:val="24"/>
        </w:rPr>
        <w:t xml:space="preserve"> (2018)</w:t>
      </w:r>
      <w:r w:rsidR="00E447FB">
        <w:rPr>
          <w:rFonts w:ascii="Book Antiqua" w:hAnsi="Book Antiqua" w:cs="Aharoni"/>
          <w:sz w:val="24"/>
          <w:szCs w:val="24"/>
        </w:rPr>
        <w:t>.</w:t>
      </w:r>
      <w:r w:rsidR="00C27D76">
        <w:rPr>
          <w:rFonts w:ascii="Book Antiqua" w:hAnsi="Book Antiqua" w:cs="Aharoni"/>
          <w:sz w:val="24"/>
          <w:szCs w:val="24"/>
        </w:rPr>
        <w:t xml:space="preserve"> </w:t>
      </w:r>
      <w:r w:rsidR="00C27D76" w:rsidRPr="006062D2">
        <w:rPr>
          <w:rFonts w:ascii="Book Antiqua" w:hAnsi="Book Antiqua" w:cs="Aharoni"/>
          <w:i/>
          <w:sz w:val="24"/>
          <w:szCs w:val="24"/>
        </w:rPr>
        <w:t xml:space="preserve">Tucson </w:t>
      </w:r>
      <w:r w:rsidR="00A164C7" w:rsidRPr="006062D2">
        <w:rPr>
          <w:rFonts w:ascii="Book Antiqua" w:hAnsi="Book Antiqua" w:cs="Aharoni"/>
          <w:i/>
          <w:sz w:val="24"/>
          <w:szCs w:val="24"/>
        </w:rPr>
        <w:t>community-based</w:t>
      </w:r>
      <w:r w:rsidR="00C27D76" w:rsidRPr="006062D2">
        <w:rPr>
          <w:rFonts w:ascii="Book Antiqua" w:hAnsi="Book Antiqua" w:cs="Aharoni"/>
          <w:i/>
          <w:sz w:val="24"/>
          <w:szCs w:val="24"/>
        </w:rPr>
        <w:t xml:space="preserve"> c</w:t>
      </w:r>
      <w:r w:rsidRPr="006062D2">
        <w:rPr>
          <w:rFonts w:ascii="Book Antiqua" w:hAnsi="Book Antiqua" w:cs="Aharoni"/>
          <w:i/>
          <w:sz w:val="24"/>
          <w:szCs w:val="24"/>
        </w:rPr>
        <w:t xml:space="preserve">rime </w:t>
      </w:r>
    </w:p>
    <w:p w14:paraId="24503161" w14:textId="1531C256" w:rsidR="00F36966" w:rsidRPr="006062D2" w:rsidRDefault="00C27D76" w:rsidP="006062D2">
      <w:pPr>
        <w:spacing w:after="0"/>
        <w:ind w:left="2880"/>
        <w:rPr>
          <w:rFonts w:ascii="Book Antiqua" w:hAnsi="Book Antiqua" w:cs="Aharoni"/>
          <w:i/>
          <w:sz w:val="24"/>
          <w:szCs w:val="24"/>
        </w:rPr>
      </w:pPr>
      <w:r w:rsidRPr="006062D2">
        <w:rPr>
          <w:rFonts w:ascii="Book Antiqua" w:hAnsi="Book Antiqua" w:cs="Aharoni"/>
          <w:i/>
          <w:sz w:val="24"/>
          <w:szCs w:val="24"/>
        </w:rPr>
        <w:t>reduction initiative: Windshield and walking survey g</w:t>
      </w:r>
      <w:r w:rsidR="00F36966" w:rsidRPr="006062D2">
        <w:rPr>
          <w:rFonts w:ascii="Book Antiqua" w:hAnsi="Book Antiqua" w:cs="Aharoni"/>
          <w:i/>
          <w:sz w:val="24"/>
          <w:szCs w:val="24"/>
        </w:rPr>
        <w:t>uidebook</w:t>
      </w:r>
      <w:r w:rsidR="00E447FB" w:rsidRPr="006062D2">
        <w:rPr>
          <w:rFonts w:ascii="Book Antiqua" w:hAnsi="Book Antiqua" w:cs="Aharoni"/>
          <w:i/>
          <w:sz w:val="24"/>
          <w:szCs w:val="24"/>
        </w:rPr>
        <w:t xml:space="preserve">. </w:t>
      </w:r>
    </w:p>
    <w:p w14:paraId="338313FB" w14:textId="77777777" w:rsidR="00F36966" w:rsidRDefault="00F36966" w:rsidP="00F36966">
      <w:pPr>
        <w:spacing w:after="0"/>
        <w:rPr>
          <w:rFonts w:ascii="Book Antiqua" w:hAnsi="Book Antiqua" w:cs="Aharoni"/>
          <w:sz w:val="24"/>
          <w:szCs w:val="24"/>
        </w:rPr>
      </w:pPr>
    </w:p>
    <w:p w14:paraId="46A2516F" w14:textId="77777777" w:rsidR="00F36966" w:rsidRDefault="00F36966" w:rsidP="00F36966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Cameron, R., Ehler, M., Hammer, A., Jones, L., Lukensmeyer, P.,</w:t>
      </w:r>
    </w:p>
    <w:p w14:paraId="10FF4FF5" w14:textId="08DAC04B" w:rsidR="00F36966" w:rsidRPr="006062D2" w:rsidRDefault="00D84322" w:rsidP="006062D2">
      <w:pPr>
        <w:spacing w:after="0"/>
        <w:ind w:left="288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36966" w:rsidRPr="00B32AA0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36966" w:rsidRPr="00B32AA0">
        <w:rPr>
          <w:rFonts w:ascii="Book Antiqua" w:hAnsi="Book Antiqua" w:cs="Aharoni"/>
          <w:b/>
          <w:sz w:val="24"/>
          <w:szCs w:val="24"/>
        </w:rPr>
        <w:t xml:space="preserve">uskey,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36966" w:rsidRPr="00B32AA0">
        <w:rPr>
          <w:rFonts w:ascii="Book Antiqua" w:hAnsi="Book Antiqua" w:cs="Aharoni"/>
          <w:b/>
          <w:sz w:val="24"/>
          <w:szCs w:val="24"/>
        </w:rPr>
        <w:t>.,</w:t>
      </w:r>
      <w:r w:rsidR="00C27D76">
        <w:rPr>
          <w:rFonts w:ascii="Book Antiqua" w:hAnsi="Book Antiqua" w:cs="Aharoni"/>
          <w:sz w:val="24"/>
          <w:szCs w:val="24"/>
        </w:rPr>
        <w:t xml:space="preserve"> et. al. (2010)</w:t>
      </w:r>
      <w:r w:rsidR="00E447FB">
        <w:rPr>
          <w:rFonts w:ascii="Book Antiqua" w:hAnsi="Book Antiqua" w:cs="Aharoni"/>
          <w:sz w:val="24"/>
          <w:szCs w:val="24"/>
        </w:rPr>
        <w:t>.</w:t>
      </w:r>
      <w:r w:rsidR="00C27D76">
        <w:rPr>
          <w:rFonts w:ascii="Book Antiqua" w:hAnsi="Book Antiqua" w:cs="Aharoni"/>
          <w:sz w:val="24"/>
          <w:szCs w:val="24"/>
        </w:rPr>
        <w:t xml:space="preserve"> </w:t>
      </w:r>
      <w:r w:rsidR="00C27D76" w:rsidRPr="006062D2">
        <w:rPr>
          <w:rFonts w:ascii="Book Antiqua" w:hAnsi="Book Antiqua" w:cs="Aharoni"/>
          <w:i/>
          <w:sz w:val="24"/>
          <w:szCs w:val="24"/>
        </w:rPr>
        <w:t xml:space="preserve">Arizona best for </w:t>
      </w:r>
      <w:proofErr w:type="gramStart"/>
      <w:r w:rsidR="00C27D76" w:rsidRPr="006062D2">
        <w:rPr>
          <w:rFonts w:ascii="Book Antiqua" w:hAnsi="Book Antiqua" w:cs="Aharoni"/>
          <w:i/>
          <w:sz w:val="24"/>
          <w:szCs w:val="24"/>
        </w:rPr>
        <w:t>babies</w:t>
      </w:r>
      <w:proofErr w:type="gramEnd"/>
      <w:r w:rsidR="00C27D76" w:rsidRPr="006062D2">
        <w:rPr>
          <w:rFonts w:ascii="Book Antiqua" w:hAnsi="Book Antiqua" w:cs="Aharoni"/>
          <w:i/>
          <w:sz w:val="24"/>
          <w:szCs w:val="24"/>
        </w:rPr>
        <w:t xml:space="preserve"> p</w:t>
      </w:r>
      <w:r w:rsidR="00F36966" w:rsidRPr="006062D2">
        <w:rPr>
          <w:rFonts w:ascii="Book Antiqua" w:hAnsi="Book Antiqua" w:cs="Aharoni"/>
          <w:i/>
          <w:sz w:val="24"/>
          <w:szCs w:val="24"/>
        </w:rPr>
        <w:t>rogram:</w:t>
      </w:r>
      <w:r w:rsidR="006062D2" w:rsidRPr="006062D2">
        <w:rPr>
          <w:rFonts w:ascii="Book Antiqua" w:hAnsi="Book Antiqua" w:cs="Aharoni"/>
          <w:i/>
          <w:sz w:val="24"/>
          <w:szCs w:val="24"/>
        </w:rPr>
        <w:t xml:space="preserve"> </w:t>
      </w:r>
      <w:r w:rsidR="00C27D76" w:rsidRPr="006062D2">
        <w:rPr>
          <w:rFonts w:ascii="Book Antiqua" w:hAnsi="Book Antiqua" w:cs="Aharoni"/>
          <w:i/>
          <w:sz w:val="24"/>
          <w:szCs w:val="24"/>
        </w:rPr>
        <w:t>Process e</w:t>
      </w:r>
      <w:r w:rsidR="00F36966" w:rsidRPr="006062D2">
        <w:rPr>
          <w:rFonts w:ascii="Book Antiqua" w:hAnsi="Book Antiqua" w:cs="Aharoni"/>
          <w:i/>
          <w:sz w:val="24"/>
          <w:szCs w:val="24"/>
        </w:rPr>
        <w:t>valuation</w:t>
      </w:r>
      <w:r w:rsidR="00E447FB" w:rsidRPr="006062D2">
        <w:rPr>
          <w:rFonts w:ascii="Book Antiqua" w:hAnsi="Book Antiqua" w:cs="Aharoni"/>
          <w:i/>
          <w:sz w:val="24"/>
          <w:szCs w:val="24"/>
        </w:rPr>
        <w:t>.</w:t>
      </w:r>
    </w:p>
    <w:p w14:paraId="2DAB1FA7" w14:textId="77777777" w:rsidR="00787938" w:rsidRPr="006062D2" w:rsidRDefault="00787938" w:rsidP="00F36966">
      <w:pPr>
        <w:spacing w:after="0"/>
        <w:rPr>
          <w:rFonts w:ascii="Book Antiqua" w:hAnsi="Book Antiqua" w:cs="Aharoni"/>
          <w:i/>
          <w:sz w:val="24"/>
          <w:szCs w:val="24"/>
        </w:rPr>
      </w:pPr>
    </w:p>
    <w:p w14:paraId="69B18046" w14:textId="77777777" w:rsidR="004C0817" w:rsidRDefault="004C0817" w:rsidP="00F168A8">
      <w:pPr>
        <w:spacing w:after="0"/>
        <w:rPr>
          <w:rFonts w:ascii="Book Antiqua" w:hAnsi="Book Antiqua" w:cs="Aharoni"/>
          <w:sz w:val="24"/>
          <w:szCs w:val="24"/>
          <w:u w:val="single"/>
        </w:rPr>
      </w:pPr>
      <w:r>
        <w:rPr>
          <w:rFonts w:ascii="Book Antiqua" w:hAnsi="Book Antiqua" w:cs="Aharoni"/>
          <w:sz w:val="24"/>
          <w:szCs w:val="24"/>
          <w:u w:val="single"/>
        </w:rPr>
        <w:t>Curricula Development</w:t>
      </w:r>
    </w:p>
    <w:p w14:paraId="5992FCE2" w14:textId="04788B9C" w:rsidR="00946783" w:rsidRDefault="004C0817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D84322">
        <w:rPr>
          <w:rFonts w:ascii="Book Antiqua" w:hAnsi="Book Antiqua" w:cs="Aharoni"/>
          <w:b/>
          <w:sz w:val="24"/>
          <w:szCs w:val="24"/>
        </w:rPr>
        <w:t>p</w:t>
      </w:r>
      <w:r w:rsidR="008053AE" w:rsidRPr="00F51912">
        <w:rPr>
          <w:rFonts w:ascii="Book Antiqua" w:hAnsi="Book Antiqua" w:cs="Aharoni"/>
          <w:b/>
          <w:sz w:val="24"/>
          <w:szCs w:val="24"/>
        </w:rPr>
        <w:t>eace-</w:t>
      </w:r>
      <w:r w:rsidR="00D84322">
        <w:rPr>
          <w:rFonts w:ascii="Book Antiqua" w:hAnsi="Book Antiqua" w:cs="Aharoni"/>
          <w:b/>
          <w:sz w:val="24"/>
          <w:szCs w:val="24"/>
        </w:rPr>
        <w:t>t</w:t>
      </w:r>
      <w:r w:rsidR="008053AE" w:rsidRPr="00F51912">
        <w:rPr>
          <w:rFonts w:ascii="Book Antiqua" w:hAnsi="Book Antiqua" w:cs="Aharoni"/>
          <w:b/>
          <w:sz w:val="24"/>
          <w:szCs w:val="24"/>
        </w:rPr>
        <w:t xml:space="preserve">uskey, </w:t>
      </w:r>
      <w:r w:rsidR="00D84322">
        <w:rPr>
          <w:rFonts w:ascii="Book Antiqua" w:hAnsi="Book Antiqua" w:cs="Aharoni"/>
          <w:b/>
          <w:sz w:val="24"/>
          <w:szCs w:val="24"/>
        </w:rPr>
        <w:t>k</w:t>
      </w:r>
      <w:r w:rsidR="008053AE" w:rsidRPr="00F51912">
        <w:rPr>
          <w:rFonts w:ascii="Book Antiqua" w:hAnsi="Book Antiqua" w:cs="Aharoni"/>
          <w:b/>
          <w:sz w:val="24"/>
          <w:szCs w:val="24"/>
        </w:rPr>
        <w:t>.,</w:t>
      </w:r>
      <w:r w:rsidR="008053AE">
        <w:rPr>
          <w:rFonts w:ascii="Book Antiqua" w:hAnsi="Book Antiqua" w:cs="Aharoni"/>
          <w:sz w:val="24"/>
          <w:szCs w:val="24"/>
        </w:rPr>
        <w:t xml:space="preserve"> (2012)</w:t>
      </w:r>
      <w:r w:rsidR="00CE7D8E">
        <w:rPr>
          <w:rFonts w:ascii="Book Antiqua" w:hAnsi="Book Antiqua" w:cs="Aharoni"/>
          <w:sz w:val="24"/>
          <w:szCs w:val="24"/>
        </w:rPr>
        <w:t>.</w:t>
      </w:r>
      <w:r w:rsidR="008053AE">
        <w:rPr>
          <w:rFonts w:ascii="Book Antiqua" w:hAnsi="Book Antiqua" w:cs="Aharoni"/>
          <w:sz w:val="24"/>
          <w:szCs w:val="24"/>
        </w:rPr>
        <w:t xml:space="preserve"> Cyberbullying: A leader’s guide</w:t>
      </w:r>
      <w:r w:rsidR="00C27D76">
        <w:rPr>
          <w:rFonts w:ascii="Book Antiqua" w:hAnsi="Book Antiqua" w:cs="Aharoni"/>
          <w:sz w:val="24"/>
          <w:szCs w:val="24"/>
        </w:rPr>
        <w:t xml:space="preserve">.  </w:t>
      </w:r>
    </w:p>
    <w:p w14:paraId="76FC42D0" w14:textId="6D39720B" w:rsidR="008053AE" w:rsidRDefault="00946783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 w:rsidR="00C27D76">
        <w:rPr>
          <w:rFonts w:ascii="Book Antiqua" w:hAnsi="Book Antiqua" w:cs="Aharoni"/>
          <w:sz w:val="24"/>
          <w:szCs w:val="24"/>
        </w:rPr>
        <w:t xml:space="preserve">St. </w:t>
      </w:r>
      <w:r w:rsidR="008053AE">
        <w:rPr>
          <w:rFonts w:ascii="Book Antiqua" w:hAnsi="Book Antiqua" w:cs="Aharoni"/>
          <w:sz w:val="24"/>
          <w:szCs w:val="24"/>
        </w:rPr>
        <w:t xml:space="preserve">Gregory </w:t>
      </w:r>
      <w:r w:rsidR="00C27D76">
        <w:rPr>
          <w:rFonts w:ascii="Book Antiqua" w:hAnsi="Book Antiqua" w:cs="Aharoni"/>
          <w:sz w:val="24"/>
          <w:szCs w:val="24"/>
        </w:rPr>
        <w:t xml:space="preserve">College Preparatory </w:t>
      </w:r>
      <w:r w:rsidR="008053AE">
        <w:rPr>
          <w:rFonts w:ascii="Book Antiqua" w:hAnsi="Book Antiqua" w:cs="Aharoni"/>
          <w:sz w:val="24"/>
          <w:szCs w:val="24"/>
        </w:rPr>
        <w:t>School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469C282A" w14:textId="77777777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</w:p>
    <w:p w14:paraId="6FBD9DCF" w14:textId="798FBE44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D84322">
        <w:rPr>
          <w:rFonts w:ascii="Book Antiqua" w:hAnsi="Book Antiqua" w:cs="Aharoni"/>
          <w:b/>
          <w:sz w:val="24"/>
          <w:szCs w:val="24"/>
        </w:rPr>
        <w:t>p</w:t>
      </w:r>
      <w:r w:rsidRPr="00900A45">
        <w:rPr>
          <w:rFonts w:ascii="Book Antiqua" w:hAnsi="Book Antiqua" w:cs="Aharoni"/>
          <w:b/>
          <w:sz w:val="24"/>
          <w:szCs w:val="24"/>
        </w:rPr>
        <w:t>eace-</w:t>
      </w:r>
      <w:r w:rsidR="00D84322">
        <w:rPr>
          <w:rFonts w:ascii="Book Antiqua" w:hAnsi="Book Antiqua" w:cs="Aharoni"/>
          <w:b/>
          <w:sz w:val="24"/>
          <w:szCs w:val="24"/>
        </w:rPr>
        <w:t>t</w:t>
      </w:r>
      <w:r w:rsidRPr="00900A45">
        <w:rPr>
          <w:rFonts w:ascii="Book Antiqua" w:hAnsi="Book Antiqua" w:cs="Aharoni"/>
          <w:b/>
          <w:sz w:val="24"/>
          <w:szCs w:val="24"/>
        </w:rPr>
        <w:t xml:space="preserve">uskey, </w:t>
      </w:r>
      <w:r w:rsidR="00D84322">
        <w:rPr>
          <w:rFonts w:ascii="Book Antiqua" w:hAnsi="Book Antiqua" w:cs="Aharoni"/>
          <w:b/>
          <w:sz w:val="24"/>
          <w:szCs w:val="24"/>
        </w:rPr>
        <w:t>k</w:t>
      </w:r>
      <w:r w:rsidRPr="00900A45">
        <w:rPr>
          <w:rFonts w:ascii="Book Antiqua" w:hAnsi="Book Antiqua" w:cs="Aharoni"/>
          <w:b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, Abagnale, S., </w:t>
      </w:r>
      <w:r w:rsidR="00807DA2">
        <w:rPr>
          <w:rFonts w:ascii="Book Antiqua" w:hAnsi="Book Antiqua" w:cs="Aharoni"/>
          <w:sz w:val="24"/>
          <w:szCs w:val="24"/>
        </w:rPr>
        <w:t xml:space="preserve">&amp; </w:t>
      </w:r>
      <w:r>
        <w:rPr>
          <w:rFonts w:ascii="Book Antiqua" w:hAnsi="Book Antiqua" w:cs="Aharoni"/>
          <w:sz w:val="24"/>
          <w:szCs w:val="24"/>
        </w:rPr>
        <w:t>Westfall, J., (2011)</w:t>
      </w:r>
      <w:r w:rsidR="00CE7D8E">
        <w:rPr>
          <w:rFonts w:ascii="Book Antiqua" w:hAnsi="Book Antiqua" w:cs="Aharoni"/>
          <w:sz w:val="24"/>
          <w:szCs w:val="24"/>
        </w:rPr>
        <w:t>.</w:t>
      </w:r>
      <w:r w:rsidR="00807DA2">
        <w:rPr>
          <w:rFonts w:ascii="Book Antiqua" w:hAnsi="Book Antiqua" w:cs="Aharoni"/>
          <w:sz w:val="24"/>
          <w:szCs w:val="24"/>
        </w:rPr>
        <w:t xml:space="preserve"> Working with </w:t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 w:rsidR="00E36864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 xml:space="preserve">children and challenging sexual behaviors: A leader’s guide. 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830910">
        <w:rPr>
          <w:rFonts w:ascii="Book Antiqua" w:hAnsi="Book Antiqua" w:cs="Aharoni"/>
          <w:sz w:val="24"/>
          <w:szCs w:val="24"/>
        </w:rPr>
        <w:t>Devereux</w:t>
      </w:r>
      <w:r>
        <w:rPr>
          <w:rFonts w:ascii="Book Antiqua" w:hAnsi="Book Antiqua" w:cs="Aharoni"/>
          <w:sz w:val="24"/>
          <w:szCs w:val="24"/>
        </w:rPr>
        <w:t xml:space="preserve"> Arizona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ab/>
      </w:r>
    </w:p>
    <w:p w14:paraId="585C0423" w14:textId="77777777" w:rsidR="00C27D76" w:rsidRDefault="00C27D76" w:rsidP="008053AE">
      <w:pPr>
        <w:spacing w:after="0"/>
        <w:rPr>
          <w:rFonts w:ascii="Book Antiqua" w:hAnsi="Book Antiqua" w:cs="Aharoni"/>
          <w:sz w:val="24"/>
          <w:szCs w:val="24"/>
        </w:rPr>
      </w:pPr>
    </w:p>
    <w:p w14:paraId="5D1788F5" w14:textId="2959B7AF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lastRenderedPageBreak/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1D469F">
        <w:rPr>
          <w:rFonts w:ascii="Book Antiqua" w:hAnsi="Book Antiqua" w:cs="Aharoni"/>
          <w:b/>
          <w:sz w:val="24"/>
          <w:szCs w:val="24"/>
        </w:rPr>
        <w:t>p</w:t>
      </w:r>
      <w:r w:rsidRPr="00900A45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900A45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 w:rsidRPr="00900A45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Harper, A., </w:t>
      </w:r>
      <w:r w:rsidR="00807DA2">
        <w:rPr>
          <w:rFonts w:ascii="Book Antiqua" w:hAnsi="Book Antiqua" w:cs="Aharoni"/>
          <w:sz w:val="24"/>
          <w:szCs w:val="24"/>
        </w:rPr>
        <w:t xml:space="preserve">&amp; </w:t>
      </w:r>
      <w:r>
        <w:rPr>
          <w:rFonts w:ascii="Book Antiqua" w:hAnsi="Book Antiqua" w:cs="Aharoni"/>
          <w:sz w:val="24"/>
          <w:szCs w:val="24"/>
        </w:rPr>
        <w:t>Memel-Fox, R., (2011)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 xml:space="preserve">Components </w:t>
      </w:r>
      <w:r>
        <w:rPr>
          <w:rFonts w:ascii="Book Antiqua" w:hAnsi="Book Antiqua" w:cs="Aharoni"/>
          <w:sz w:val="24"/>
          <w:szCs w:val="24"/>
        </w:rPr>
        <w:tab/>
        <w:t xml:space="preserve">of well-being: Trauma informed care curricula.  </w:t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 w:rsidR="00807DA2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Emerge! Center Against Domestic Abuse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6AEDFB77" w14:textId="77777777" w:rsidR="008053AE" w:rsidRDefault="008053AE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46D4E39D" w14:textId="0AB3DB92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1D469F">
        <w:rPr>
          <w:rFonts w:ascii="Book Antiqua" w:hAnsi="Book Antiqua" w:cs="Aharoni"/>
          <w:b/>
          <w:sz w:val="24"/>
          <w:szCs w:val="24"/>
        </w:rPr>
        <w:t>p</w:t>
      </w:r>
      <w:r w:rsidRPr="00900A45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900A45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 w:rsidRPr="00900A45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Cargian, C., </w:t>
      </w:r>
      <w:r w:rsidR="00807DA2">
        <w:rPr>
          <w:rFonts w:ascii="Book Antiqua" w:hAnsi="Book Antiqua" w:cs="Aharoni"/>
          <w:sz w:val="24"/>
          <w:szCs w:val="24"/>
        </w:rPr>
        <w:t xml:space="preserve">&amp; </w:t>
      </w:r>
      <w:r>
        <w:rPr>
          <w:rFonts w:ascii="Book Antiqua" w:hAnsi="Book Antiqua" w:cs="Aharoni"/>
          <w:sz w:val="24"/>
          <w:szCs w:val="24"/>
        </w:rPr>
        <w:t>Westfall, J., (2011)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Disorders in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 xml:space="preserve">adults: Exploration of common diagnoses and interventions. 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Deve</w:t>
      </w:r>
      <w:r w:rsidR="00830910">
        <w:rPr>
          <w:rFonts w:ascii="Book Antiqua" w:hAnsi="Book Antiqua" w:cs="Aharoni"/>
          <w:sz w:val="24"/>
          <w:szCs w:val="24"/>
        </w:rPr>
        <w:t>reux</w:t>
      </w:r>
      <w:r>
        <w:rPr>
          <w:rFonts w:ascii="Book Antiqua" w:hAnsi="Book Antiqua" w:cs="Aharoni"/>
          <w:sz w:val="24"/>
          <w:szCs w:val="24"/>
        </w:rPr>
        <w:t xml:space="preserve"> Arizona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702CE0B7" w14:textId="77777777" w:rsidR="00CE7D8E" w:rsidRDefault="00CE7D8E" w:rsidP="008053AE">
      <w:pPr>
        <w:spacing w:after="0"/>
        <w:rPr>
          <w:rFonts w:ascii="Book Antiqua" w:hAnsi="Book Antiqua" w:cs="Aharoni"/>
          <w:sz w:val="24"/>
          <w:szCs w:val="24"/>
        </w:rPr>
      </w:pPr>
    </w:p>
    <w:p w14:paraId="04B5AECA" w14:textId="708A180D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1D469F">
        <w:rPr>
          <w:rFonts w:ascii="Book Antiqua" w:hAnsi="Book Antiqua" w:cs="Aharoni"/>
          <w:sz w:val="24"/>
          <w:szCs w:val="24"/>
        </w:rPr>
        <w:t>p</w:t>
      </w:r>
      <w:r w:rsidRPr="00F51912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F51912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 w:rsidRPr="00F51912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(2011)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="00C27D76">
        <w:rPr>
          <w:rFonts w:ascii="Book Antiqua" w:hAnsi="Book Antiqua" w:cs="Aharoni"/>
          <w:sz w:val="24"/>
          <w:szCs w:val="24"/>
        </w:rPr>
        <w:t>Pharmacology</w:t>
      </w:r>
      <w:r w:rsidR="00830910">
        <w:rPr>
          <w:rFonts w:ascii="Book Antiqua" w:hAnsi="Book Antiqua" w:cs="Aharoni"/>
          <w:sz w:val="24"/>
          <w:szCs w:val="24"/>
        </w:rPr>
        <w:t>: An overview. Devereux</w:t>
      </w:r>
      <w:r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Arizona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48FF3AD9" w14:textId="77777777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</w:p>
    <w:p w14:paraId="02816AE8" w14:textId="28CEA61F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1D469F">
        <w:rPr>
          <w:rFonts w:ascii="Book Antiqua" w:hAnsi="Book Antiqua" w:cs="Aharoni"/>
          <w:b/>
          <w:sz w:val="24"/>
          <w:szCs w:val="24"/>
        </w:rPr>
        <w:t>p</w:t>
      </w:r>
      <w:r w:rsidRPr="00F51912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F51912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 w:rsidRPr="00F51912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(2011)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Self-harm behaviors: A leader’s guide.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 w:rsidR="00830910">
        <w:rPr>
          <w:rFonts w:ascii="Book Antiqua" w:hAnsi="Book Antiqua" w:cs="Aharoni"/>
          <w:sz w:val="24"/>
          <w:szCs w:val="24"/>
        </w:rPr>
        <w:t>Devereux</w:t>
      </w:r>
      <w:r>
        <w:rPr>
          <w:rFonts w:ascii="Book Antiqua" w:hAnsi="Book Antiqua" w:cs="Aharoni"/>
          <w:sz w:val="24"/>
          <w:szCs w:val="24"/>
        </w:rPr>
        <w:t xml:space="preserve"> Arizona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39EEF21D" w14:textId="77777777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</w:p>
    <w:p w14:paraId="1ECB2658" w14:textId="7784B768" w:rsidR="008053AE" w:rsidRDefault="008053AE" w:rsidP="008053AE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Sutter-Walker, P., </w:t>
      </w:r>
      <w:r w:rsidR="001D469F">
        <w:rPr>
          <w:rFonts w:ascii="Book Antiqua" w:hAnsi="Book Antiqua" w:cs="Aharoni"/>
          <w:b/>
          <w:sz w:val="24"/>
          <w:szCs w:val="24"/>
        </w:rPr>
        <w:t>p</w:t>
      </w:r>
      <w:r w:rsidRPr="00F51912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F51912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>
        <w:rPr>
          <w:rFonts w:ascii="Book Antiqua" w:hAnsi="Book Antiqua" w:cs="Aharoni"/>
          <w:sz w:val="24"/>
          <w:szCs w:val="24"/>
        </w:rPr>
        <w:t>.,</w:t>
      </w:r>
      <w:r w:rsidR="008F626C">
        <w:rPr>
          <w:rFonts w:ascii="Book Antiqua" w:hAnsi="Book Antiqua" w:cs="Aharoni"/>
          <w:sz w:val="24"/>
          <w:szCs w:val="24"/>
        </w:rPr>
        <w:t xml:space="preserve"> &amp; </w:t>
      </w:r>
      <w:r>
        <w:rPr>
          <w:rFonts w:ascii="Book Antiqua" w:hAnsi="Book Antiqua" w:cs="Aharoni"/>
          <w:sz w:val="24"/>
          <w:szCs w:val="24"/>
        </w:rPr>
        <w:t>Iniguez-Corlew, D., (2011)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Diagnosis in children: A leader’</w:t>
      </w:r>
      <w:r w:rsidR="00830910">
        <w:rPr>
          <w:rFonts w:ascii="Book Antiqua" w:hAnsi="Book Antiqua" w:cs="Aharoni"/>
          <w:sz w:val="24"/>
          <w:szCs w:val="24"/>
        </w:rPr>
        <w:t>s guide. Devereux</w:t>
      </w:r>
      <w:r>
        <w:rPr>
          <w:rFonts w:ascii="Book Antiqua" w:hAnsi="Book Antiqua" w:cs="Aharoni"/>
          <w:sz w:val="24"/>
          <w:szCs w:val="24"/>
        </w:rPr>
        <w:t xml:space="preserve"> Arizona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728AC659" w14:textId="77777777" w:rsidR="00C27D76" w:rsidRDefault="00C27D76" w:rsidP="008053AE">
      <w:pPr>
        <w:spacing w:after="0"/>
        <w:rPr>
          <w:rFonts w:ascii="Book Antiqua" w:hAnsi="Book Antiqua" w:cs="Aharoni"/>
          <w:sz w:val="24"/>
          <w:szCs w:val="24"/>
        </w:rPr>
      </w:pPr>
    </w:p>
    <w:p w14:paraId="2420631B" w14:textId="6F86C144" w:rsidR="006062D2" w:rsidRDefault="008053AE" w:rsidP="006062D2">
      <w:pPr>
        <w:spacing w:after="0"/>
        <w:ind w:left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Sutter-Walker, P., </w:t>
      </w:r>
      <w:r w:rsidR="008F626C">
        <w:rPr>
          <w:rFonts w:ascii="Book Antiqua" w:hAnsi="Book Antiqua" w:cs="Aharoni"/>
          <w:sz w:val="24"/>
          <w:szCs w:val="24"/>
        </w:rPr>
        <w:t xml:space="preserve">&amp; </w:t>
      </w:r>
      <w:r w:rsidR="001D469F">
        <w:rPr>
          <w:rFonts w:ascii="Book Antiqua" w:hAnsi="Book Antiqua" w:cs="Aharoni"/>
          <w:b/>
          <w:sz w:val="24"/>
          <w:szCs w:val="24"/>
        </w:rPr>
        <w:t>p</w:t>
      </w:r>
      <w:r w:rsidRPr="00900A45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900A45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 w:rsidRPr="00900A45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(2011)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Substance abuse: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Identifying patterns and exploring roles for adult care</w:t>
      </w:r>
    </w:p>
    <w:p w14:paraId="03E3EB9B" w14:textId="49739B52" w:rsidR="006062D2" w:rsidRDefault="006062D2" w:rsidP="006062D2">
      <w:pPr>
        <w:spacing w:after="0"/>
        <w:ind w:left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  <w:t>providers. Devereux Arizona.</w:t>
      </w:r>
    </w:p>
    <w:p w14:paraId="02B90A17" w14:textId="0FC4C5BD" w:rsidR="006062D2" w:rsidRDefault="006062D2" w:rsidP="006062D2">
      <w:pPr>
        <w:spacing w:after="0"/>
        <w:ind w:left="720" w:firstLine="72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</w:p>
    <w:p w14:paraId="1EA80B46" w14:textId="7717CF05" w:rsidR="004C0817" w:rsidRDefault="001D469F" w:rsidP="006062D2">
      <w:pPr>
        <w:spacing w:after="0"/>
        <w:ind w:left="720" w:firstLine="144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4C0817" w:rsidRPr="004C0817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4C0817" w:rsidRPr="004C0817">
        <w:rPr>
          <w:rFonts w:ascii="Book Antiqua" w:hAnsi="Book Antiqua" w:cs="Aharoni"/>
          <w:b/>
          <w:sz w:val="24"/>
          <w:szCs w:val="24"/>
        </w:rPr>
        <w:t xml:space="preserve">uskey,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4C0817">
        <w:rPr>
          <w:rFonts w:ascii="Book Antiqua" w:hAnsi="Book Antiqua" w:cs="Aharoni"/>
          <w:sz w:val="24"/>
          <w:szCs w:val="24"/>
        </w:rPr>
        <w:t xml:space="preserve">., Cargian, C., </w:t>
      </w:r>
      <w:r w:rsidR="008F626C">
        <w:rPr>
          <w:rFonts w:ascii="Book Antiqua" w:hAnsi="Book Antiqua" w:cs="Aharoni"/>
          <w:sz w:val="24"/>
          <w:szCs w:val="24"/>
        </w:rPr>
        <w:t xml:space="preserve">&amp; </w:t>
      </w:r>
      <w:r w:rsidR="004C0817">
        <w:rPr>
          <w:rFonts w:ascii="Book Antiqua" w:hAnsi="Book Antiqua" w:cs="Aharoni"/>
          <w:sz w:val="24"/>
          <w:szCs w:val="24"/>
        </w:rPr>
        <w:t>Westfall, J., (2010)</w:t>
      </w:r>
      <w:r w:rsidR="00CE7D8E">
        <w:rPr>
          <w:rFonts w:ascii="Book Antiqua" w:hAnsi="Book Antiqua" w:cs="Aharoni"/>
          <w:sz w:val="24"/>
          <w:szCs w:val="24"/>
        </w:rPr>
        <w:t xml:space="preserve">. Treatment </w:t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900A45">
        <w:rPr>
          <w:rFonts w:ascii="Book Antiqua" w:hAnsi="Book Antiqua" w:cs="Aharoni"/>
          <w:sz w:val="24"/>
          <w:szCs w:val="24"/>
        </w:rPr>
        <w:t>planning for adult foster c</w:t>
      </w:r>
      <w:r w:rsidR="004C0817">
        <w:rPr>
          <w:rFonts w:ascii="Book Antiqua" w:hAnsi="Book Antiqua" w:cs="Aharoni"/>
          <w:sz w:val="24"/>
          <w:szCs w:val="24"/>
        </w:rPr>
        <w:t>are</w:t>
      </w:r>
      <w:r w:rsidR="00900A45">
        <w:rPr>
          <w:rFonts w:ascii="Book Antiqua" w:hAnsi="Book Antiqua" w:cs="Aharoni"/>
          <w:sz w:val="24"/>
          <w:szCs w:val="24"/>
        </w:rPr>
        <w:t>: A leader’s guide.</w:t>
      </w:r>
      <w:r w:rsidR="006062D2">
        <w:rPr>
          <w:rFonts w:ascii="Book Antiqua" w:hAnsi="Book Antiqua" w:cs="Aharoni"/>
          <w:sz w:val="24"/>
          <w:szCs w:val="24"/>
        </w:rPr>
        <w:t xml:space="preserve"> Devereux</w:t>
      </w:r>
    </w:p>
    <w:p w14:paraId="0760C0CD" w14:textId="6F7A65FE" w:rsidR="006062D2" w:rsidRPr="006062D2" w:rsidRDefault="006062D2" w:rsidP="006062D2">
      <w:pPr>
        <w:spacing w:after="0"/>
        <w:ind w:left="720" w:firstLine="1440"/>
        <w:rPr>
          <w:rFonts w:ascii="Book Antiqua" w:hAnsi="Book Antiqua" w:cs="Aharoni"/>
          <w:bCs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 w:rsidRPr="006062D2">
        <w:rPr>
          <w:rFonts w:ascii="Book Antiqua" w:hAnsi="Book Antiqua" w:cs="Aharoni"/>
          <w:bCs/>
          <w:sz w:val="24"/>
          <w:szCs w:val="24"/>
        </w:rPr>
        <w:t>Arizona.</w:t>
      </w:r>
    </w:p>
    <w:p w14:paraId="2FC52C9C" w14:textId="77777777" w:rsidR="00900A45" w:rsidRDefault="00900A45" w:rsidP="00F168A8">
      <w:pPr>
        <w:spacing w:after="0"/>
        <w:rPr>
          <w:rFonts w:ascii="Book Antiqua" w:hAnsi="Book Antiqua" w:cs="Aharoni"/>
          <w:sz w:val="24"/>
          <w:szCs w:val="24"/>
        </w:rPr>
      </w:pPr>
    </w:p>
    <w:p w14:paraId="3A4D2EA5" w14:textId="70C21731" w:rsidR="00900A45" w:rsidRDefault="00900A45" w:rsidP="00F168A8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1D469F">
        <w:rPr>
          <w:rFonts w:ascii="Book Antiqua" w:hAnsi="Book Antiqua" w:cs="Aharoni"/>
          <w:b/>
          <w:sz w:val="24"/>
          <w:szCs w:val="24"/>
        </w:rPr>
        <w:t>p</w:t>
      </w:r>
      <w:r w:rsidRPr="00900A45">
        <w:rPr>
          <w:rFonts w:ascii="Book Antiqua" w:hAnsi="Book Antiqua" w:cs="Aharoni"/>
          <w:b/>
          <w:sz w:val="24"/>
          <w:szCs w:val="24"/>
        </w:rPr>
        <w:t>eace-</w:t>
      </w:r>
      <w:r w:rsidR="001D469F">
        <w:rPr>
          <w:rFonts w:ascii="Book Antiqua" w:hAnsi="Book Antiqua" w:cs="Aharoni"/>
          <w:b/>
          <w:sz w:val="24"/>
          <w:szCs w:val="24"/>
        </w:rPr>
        <w:t>t</w:t>
      </w:r>
      <w:r w:rsidRPr="00900A45">
        <w:rPr>
          <w:rFonts w:ascii="Book Antiqua" w:hAnsi="Book Antiqua" w:cs="Aharoni"/>
          <w:b/>
          <w:sz w:val="24"/>
          <w:szCs w:val="24"/>
        </w:rPr>
        <w:t xml:space="preserve">uskey, </w:t>
      </w:r>
      <w:r w:rsidR="001D469F">
        <w:rPr>
          <w:rFonts w:ascii="Book Antiqua" w:hAnsi="Book Antiqua" w:cs="Aharoni"/>
          <w:b/>
          <w:sz w:val="24"/>
          <w:szCs w:val="24"/>
        </w:rPr>
        <w:t>k</w:t>
      </w:r>
      <w:r w:rsidRPr="00900A45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="008F626C">
        <w:rPr>
          <w:rFonts w:ascii="Book Antiqua" w:hAnsi="Book Antiqua" w:cs="Aharoni"/>
          <w:sz w:val="24"/>
          <w:szCs w:val="24"/>
        </w:rPr>
        <w:t xml:space="preserve">&amp; </w:t>
      </w:r>
      <w:r>
        <w:rPr>
          <w:rFonts w:ascii="Book Antiqua" w:hAnsi="Book Antiqua" w:cs="Aharoni"/>
          <w:sz w:val="24"/>
          <w:szCs w:val="24"/>
        </w:rPr>
        <w:t>Russo, K., (2009)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The Sexually abused child: 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6062D2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 xml:space="preserve">Eyes </w:t>
      </w:r>
      <w:r w:rsidR="00830910">
        <w:rPr>
          <w:rFonts w:ascii="Book Antiqua" w:hAnsi="Book Antiqua" w:cs="Aharoni"/>
          <w:sz w:val="24"/>
          <w:szCs w:val="24"/>
        </w:rPr>
        <w:t>open.  Devereux</w:t>
      </w:r>
      <w:r>
        <w:rPr>
          <w:rFonts w:ascii="Book Antiqua" w:hAnsi="Book Antiqua" w:cs="Aharoni"/>
          <w:sz w:val="24"/>
          <w:szCs w:val="24"/>
        </w:rPr>
        <w:t xml:space="preserve"> Arizona</w:t>
      </w:r>
      <w:r w:rsidR="00CE7D8E">
        <w:rPr>
          <w:rFonts w:ascii="Book Antiqua" w:hAnsi="Book Antiqua" w:cs="Aharoni"/>
          <w:sz w:val="24"/>
          <w:szCs w:val="24"/>
        </w:rPr>
        <w:t>.</w:t>
      </w:r>
    </w:p>
    <w:p w14:paraId="30EDABF6" w14:textId="77777777" w:rsidR="0065065D" w:rsidRDefault="0065065D" w:rsidP="00F62D00">
      <w:pPr>
        <w:spacing w:after="0"/>
        <w:rPr>
          <w:rFonts w:ascii="Book Antiqua" w:hAnsi="Book Antiqua" w:cs="Aharoni"/>
          <w:b/>
          <w:i/>
          <w:sz w:val="24"/>
          <w:szCs w:val="24"/>
        </w:rPr>
      </w:pPr>
    </w:p>
    <w:p w14:paraId="03F1BEDF" w14:textId="07C1CD4D" w:rsidR="00F62D00" w:rsidRDefault="00F62D00" w:rsidP="00F62D00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Honors and Awards</w:t>
      </w:r>
    </w:p>
    <w:p w14:paraId="6C342EE6" w14:textId="4515A02E" w:rsidR="00F62D00" w:rsidRDefault="00F62D00" w:rsidP="00F62D00">
      <w:pPr>
        <w:spacing w:after="0"/>
        <w:rPr>
          <w:rFonts w:ascii="Book Antiqua" w:hAnsi="Book Antiqua" w:cs="Aharoni"/>
          <w:i/>
          <w:sz w:val="24"/>
          <w:szCs w:val="24"/>
        </w:rPr>
      </w:pPr>
    </w:p>
    <w:p w14:paraId="2A23F6B1" w14:textId="29D1CF41" w:rsidR="0027796E" w:rsidRDefault="0027796E" w:rsidP="00F62D00">
      <w:pPr>
        <w:spacing w:after="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i/>
          <w:sz w:val="24"/>
          <w:szCs w:val="24"/>
        </w:rPr>
        <w:tab/>
        <w:t>Mel &amp; Enid Zuckerman College of Public Health Dean’s Research Award</w:t>
      </w:r>
    </w:p>
    <w:p w14:paraId="7108AD9A" w14:textId="360B13D5" w:rsidR="0027796E" w:rsidRDefault="0027796E" w:rsidP="00F62D00">
      <w:pPr>
        <w:spacing w:after="0"/>
        <w:rPr>
          <w:rFonts w:ascii="Book Antiqua" w:hAnsi="Book Antiqua" w:cs="Aharoni"/>
          <w:iCs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i/>
          <w:sz w:val="24"/>
          <w:szCs w:val="24"/>
        </w:rPr>
        <w:tab/>
      </w:r>
      <w:r>
        <w:rPr>
          <w:rFonts w:ascii="Book Antiqua" w:hAnsi="Book Antiqua" w:cs="Aharoni"/>
          <w:iCs/>
          <w:sz w:val="24"/>
          <w:szCs w:val="24"/>
        </w:rPr>
        <w:t>University of Arizona, 2023</w:t>
      </w:r>
    </w:p>
    <w:p w14:paraId="62049357" w14:textId="77777777" w:rsidR="0027796E" w:rsidRPr="0027796E" w:rsidRDefault="0027796E" w:rsidP="00F62D00">
      <w:pPr>
        <w:spacing w:after="0"/>
        <w:rPr>
          <w:rFonts w:ascii="Book Antiqua" w:hAnsi="Book Antiqua" w:cs="Aharoni"/>
          <w:iCs/>
          <w:sz w:val="24"/>
          <w:szCs w:val="24"/>
        </w:rPr>
      </w:pPr>
    </w:p>
    <w:p w14:paraId="28F82F1C" w14:textId="77777777" w:rsidR="00F62D00" w:rsidRDefault="00F62D00" w:rsidP="00F62D00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 xml:space="preserve">Center for Nonviolence and Peace Studies Excellence in Instruction, </w:t>
      </w:r>
    </w:p>
    <w:p w14:paraId="5433FAE5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University of Rhode Island, 2011</w:t>
      </w:r>
    </w:p>
    <w:p w14:paraId="692D0618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</w:p>
    <w:p w14:paraId="7F4FBDED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ab/>
      </w:r>
      <w:r>
        <w:rPr>
          <w:rFonts w:ascii="Book Antiqua" w:hAnsi="Book Antiqua" w:cs="Aharoni"/>
          <w:b/>
          <w:i/>
          <w:sz w:val="24"/>
          <w:szCs w:val="24"/>
        </w:rPr>
        <w:tab/>
      </w:r>
      <w:r>
        <w:rPr>
          <w:rFonts w:ascii="Book Antiqua" w:hAnsi="Book Antiqua" w:cs="Aharoni"/>
          <w:b/>
          <w:i/>
          <w:sz w:val="24"/>
          <w:szCs w:val="24"/>
        </w:rPr>
        <w:tab/>
      </w:r>
      <w:bookmarkStart w:id="2" w:name="_Hlk178502536"/>
      <w:r>
        <w:rPr>
          <w:rFonts w:ascii="Book Antiqua" w:hAnsi="Book Antiqua" w:cs="Aharoni"/>
          <w:i/>
          <w:sz w:val="24"/>
          <w:szCs w:val="24"/>
        </w:rPr>
        <w:t xml:space="preserve">Phi Alpha Honor Society </w:t>
      </w:r>
      <w:bookmarkEnd w:id="2"/>
      <w:r>
        <w:rPr>
          <w:rFonts w:ascii="Book Antiqua" w:hAnsi="Book Antiqua" w:cs="Aharoni"/>
          <w:i/>
          <w:sz w:val="24"/>
          <w:szCs w:val="24"/>
        </w:rPr>
        <w:t>Chapter Member,</w:t>
      </w:r>
      <w:r>
        <w:rPr>
          <w:rFonts w:ascii="Book Antiqua" w:hAnsi="Book Antiqua" w:cs="Aharoni"/>
          <w:sz w:val="24"/>
          <w:szCs w:val="24"/>
        </w:rPr>
        <w:t xml:space="preserve"> Arizona State University,</w:t>
      </w:r>
    </w:p>
    <w:p w14:paraId="31362CED" w14:textId="77777777" w:rsidR="00F62D00" w:rsidRDefault="00E16474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Phoenix, AZ, </w:t>
      </w:r>
      <w:r w:rsidR="00F62D00">
        <w:rPr>
          <w:rFonts w:ascii="Book Antiqua" w:hAnsi="Book Antiqua" w:cs="Aharoni"/>
          <w:sz w:val="24"/>
          <w:szCs w:val="24"/>
        </w:rPr>
        <w:t>2011</w:t>
      </w:r>
    </w:p>
    <w:p w14:paraId="06665572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</w:p>
    <w:p w14:paraId="1EE8A59F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ab/>
      </w:r>
      <w:r>
        <w:rPr>
          <w:rFonts w:ascii="Book Antiqua" w:hAnsi="Book Antiqua" w:cs="Aharoni"/>
          <w:b/>
          <w:i/>
          <w:sz w:val="24"/>
          <w:szCs w:val="24"/>
        </w:rPr>
        <w:tab/>
      </w:r>
      <w:r>
        <w:rPr>
          <w:rFonts w:ascii="Book Antiqua" w:hAnsi="Book Antiqua" w:cs="Aharoni"/>
          <w:b/>
          <w:i/>
          <w:sz w:val="24"/>
          <w:szCs w:val="24"/>
        </w:rPr>
        <w:tab/>
      </w:r>
      <w:r>
        <w:rPr>
          <w:rFonts w:ascii="Book Antiqua" w:hAnsi="Book Antiqua" w:cs="Aharoni"/>
          <w:i/>
          <w:sz w:val="24"/>
          <w:szCs w:val="24"/>
        </w:rPr>
        <w:t xml:space="preserve">Advanced Standing Candidate, Master of Social Work Program, </w:t>
      </w:r>
    </w:p>
    <w:p w14:paraId="5E2688DF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lastRenderedPageBreak/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Arizona </w:t>
      </w:r>
      <w:r w:rsidR="00E16474">
        <w:rPr>
          <w:rFonts w:ascii="Book Antiqua" w:hAnsi="Book Antiqua" w:cs="Aharoni"/>
          <w:sz w:val="24"/>
          <w:szCs w:val="24"/>
        </w:rPr>
        <w:t xml:space="preserve">State University, Phoenix, AZ, </w:t>
      </w:r>
      <w:r>
        <w:rPr>
          <w:rFonts w:ascii="Book Antiqua" w:hAnsi="Book Antiqua" w:cs="Aharoni"/>
          <w:sz w:val="24"/>
          <w:szCs w:val="24"/>
        </w:rPr>
        <w:t>2011</w:t>
      </w:r>
    </w:p>
    <w:p w14:paraId="075DB120" w14:textId="77777777" w:rsidR="00F62D00" w:rsidRDefault="00F62D00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</w:p>
    <w:p w14:paraId="3060D17F" w14:textId="77777777" w:rsidR="00F62D00" w:rsidRDefault="00F62D00" w:rsidP="00F62D00">
      <w:pPr>
        <w:spacing w:after="0"/>
        <w:ind w:left="1440" w:firstLine="72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>Honors Summa Cum Laude Scholar,</w:t>
      </w:r>
      <w:r>
        <w:rPr>
          <w:rFonts w:ascii="Book Antiqua" w:hAnsi="Book Antiqua" w:cs="Aharoni"/>
          <w:sz w:val="24"/>
          <w:szCs w:val="24"/>
        </w:rPr>
        <w:t xml:space="preserve"> Arizona State University, </w:t>
      </w:r>
    </w:p>
    <w:p w14:paraId="0D51C9CF" w14:textId="77777777" w:rsidR="00F62D00" w:rsidRDefault="00E16474" w:rsidP="00F62D0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Phoenix, AZ,</w:t>
      </w:r>
      <w:r w:rsidR="00F62D00">
        <w:rPr>
          <w:rFonts w:ascii="Book Antiqua" w:hAnsi="Book Antiqua" w:cs="Aharoni"/>
          <w:sz w:val="24"/>
          <w:szCs w:val="24"/>
        </w:rPr>
        <w:t xml:space="preserve"> 2010</w:t>
      </w:r>
    </w:p>
    <w:p w14:paraId="466A16B5" w14:textId="4F37FD5B" w:rsidR="00F6311B" w:rsidRDefault="00F6311B" w:rsidP="00F6311B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Conference Presentations</w:t>
      </w:r>
    </w:p>
    <w:p w14:paraId="6EF5F87D" w14:textId="77777777" w:rsidR="00F6311B" w:rsidRDefault="00F6311B" w:rsidP="00F6311B">
      <w:pPr>
        <w:spacing w:after="0"/>
        <w:rPr>
          <w:rFonts w:ascii="Book Antiqua" w:hAnsi="Book Antiqua" w:cs="Aharoni"/>
          <w:b/>
          <w:i/>
          <w:sz w:val="24"/>
          <w:szCs w:val="24"/>
        </w:rPr>
      </w:pPr>
    </w:p>
    <w:p w14:paraId="41A53DB2" w14:textId="1200DC43" w:rsidR="00D27DD6" w:rsidRDefault="00D27DD6" w:rsidP="00F6311B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/>
          <w:iCs/>
          <w:sz w:val="24"/>
          <w:szCs w:val="24"/>
        </w:rPr>
        <w:tab/>
      </w:r>
      <w:r>
        <w:rPr>
          <w:rFonts w:ascii="Book Antiqua" w:hAnsi="Book Antiqua" w:cs="Aharoni"/>
          <w:b/>
          <w:iCs/>
          <w:sz w:val="24"/>
          <w:szCs w:val="24"/>
        </w:rPr>
        <w:tab/>
      </w:r>
      <w:r>
        <w:rPr>
          <w:rFonts w:ascii="Book Antiqua" w:hAnsi="Book Antiqua" w:cs="Aharoni"/>
          <w:b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 xml:space="preserve">Rodriguez-Quintana, S., </w:t>
      </w:r>
      <w:r w:rsidRPr="00D27DD6">
        <w:rPr>
          <w:rFonts w:ascii="Book Antiqua" w:hAnsi="Book Antiqua" w:cs="Aharoni"/>
          <w:b/>
          <w:iCs/>
          <w:sz w:val="24"/>
          <w:szCs w:val="24"/>
        </w:rPr>
        <w:t>peace-tuskey, k</w:t>
      </w:r>
      <w:r>
        <w:rPr>
          <w:rFonts w:ascii="Book Antiqua" w:hAnsi="Book Antiqua" w:cs="Aharoni"/>
          <w:bCs/>
          <w:iCs/>
          <w:sz w:val="24"/>
          <w:szCs w:val="24"/>
        </w:rPr>
        <w:t>., Pogreba-Brown, K.</w:t>
      </w:r>
    </w:p>
    <w:p w14:paraId="3E58A8C9" w14:textId="355FF8C0" w:rsidR="00D27DD6" w:rsidRDefault="00D27DD6" w:rsidP="00F6311B">
      <w:pPr>
        <w:spacing w:after="0"/>
        <w:rPr>
          <w:rFonts w:ascii="Book Antiqua" w:hAnsi="Book Antiqua" w:cs="Aharoni"/>
          <w:bCs/>
          <w:i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 w:rsidR="00DD4140"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 xml:space="preserve">(2023, May). </w:t>
      </w:r>
      <w:r>
        <w:rPr>
          <w:rFonts w:ascii="Book Antiqua" w:hAnsi="Book Antiqua" w:cs="Aharoni"/>
          <w:bCs/>
          <w:i/>
          <w:sz w:val="24"/>
          <w:szCs w:val="24"/>
        </w:rPr>
        <w:t>CoVHORT CATS: School nurses, students and long</w:t>
      </w:r>
    </w:p>
    <w:p w14:paraId="7DCDA5D0" w14:textId="45EC527D" w:rsidR="00D27DD6" w:rsidRDefault="00D27DD6" w:rsidP="00DD4140">
      <w:pPr>
        <w:spacing w:after="0"/>
        <w:ind w:left="288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/>
          <w:sz w:val="24"/>
          <w:szCs w:val="24"/>
        </w:rPr>
        <w:t>COVID-19</w:t>
      </w:r>
      <w:r w:rsidR="00DD4140">
        <w:rPr>
          <w:rFonts w:ascii="Book Antiqua" w:hAnsi="Book Antiqua" w:cs="Aharoni"/>
          <w:bCs/>
          <w:i/>
          <w:sz w:val="24"/>
          <w:szCs w:val="24"/>
        </w:rPr>
        <w:t xml:space="preserve">. </w:t>
      </w:r>
      <w:r w:rsidR="00DD4140">
        <w:rPr>
          <w:rFonts w:ascii="Book Antiqua" w:hAnsi="Book Antiqua" w:cs="Aharoni"/>
          <w:bCs/>
          <w:iCs/>
          <w:sz w:val="24"/>
          <w:szCs w:val="24"/>
        </w:rPr>
        <w:t>Arizona Department of Education Webinar Series.</w:t>
      </w:r>
    </w:p>
    <w:p w14:paraId="07071291" w14:textId="77777777" w:rsidR="00DD4140" w:rsidRPr="00DD4140" w:rsidRDefault="00DD4140" w:rsidP="00F6311B">
      <w:pPr>
        <w:spacing w:after="0"/>
        <w:rPr>
          <w:rFonts w:ascii="Book Antiqua" w:hAnsi="Book Antiqua" w:cs="Aharoni"/>
          <w:bCs/>
          <w:iCs/>
          <w:sz w:val="24"/>
          <w:szCs w:val="24"/>
        </w:rPr>
      </w:pPr>
    </w:p>
    <w:p w14:paraId="6F9A0E08" w14:textId="4A160C30" w:rsidR="00D83000" w:rsidRDefault="00D83000" w:rsidP="00D83000">
      <w:pPr>
        <w:spacing w:after="0"/>
        <w:ind w:left="216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b/>
          <w:iCs/>
          <w:sz w:val="24"/>
          <w:szCs w:val="24"/>
        </w:rPr>
        <w:t>p</w:t>
      </w:r>
      <w:r w:rsidRPr="00A254B4">
        <w:rPr>
          <w:rFonts w:ascii="Book Antiqua" w:hAnsi="Book Antiqua" w:cs="Aharoni"/>
          <w:b/>
          <w:iCs/>
          <w:sz w:val="24"/>
          <w:szCs w:val="24"/>
        </w:rPr>
        <w:t>eace-</w:t>
      </w:r>
      <w:r>
        <w:rPr>
          <w:rFonts w:ascii="Book Antiqua" w:hAnsi="Book Antiqua" w:cs="Aharoni"/>
          <w:b/>
          <w:iCs/>
          <w:sz w:val="24"/>
          <w:szCs w:val="24"/>
        </w:rPr>
        <w:t>t</w:t>
      </w:r>
      <w:r w:rsidRPr="00A254B4">
        <w:rPr>
          <w:rFonts w:ascii="Book Antiqua" w:hAnsi="Book Antiqua" w:cs="Aharoni"/>
          <w:b/>
          <w:iCs/>
          <w:sz w:val="24"/>
          <w:szCs w:val="24"/>
        </w:rPr>
        <w:t xml:space="preserve">uskey, </w:t>
      </w:r>
      <w:r>
        <w:rPr>
          <w:rFonts w:ascii="Book Antiqua" w:hAnsi="Book Antiqua" w:cs="Aharoni"/>
          <w:b/>
          <w:iCs/>
          <w:sz w:val="24"/>
          <w:szCs w:val="24"/>
        </w:rPr>
        <w:t>k</w:t>
      </w:r>
      <w:r w:rsidRPr="00A254B4">
        <w:rPr>
          <w:rFonts w:ascii="Book Antiqua" w:hAnsi="Book Antiqua" w:cs="Aharoni"/>
          <w:b/>
          <w:iCs/>
          <w:sz w:val="24"/>
          <w:szCs w:val="24"/>
        </w:rPr>
        <w:t>.,</w:t>
      </w:r>
      <w:r>
        <w:rPr>
          <w:rFonts w:ascii="Book Antiqua" w:hAnsi="Book Antiqua" w:cs="Aharoni"/>
          <w:b/>
          <w:i/>
          <w:sz w:val="24"/>
          <w:szCs w:val="24"/>
        </w:rPr>
        <w:t xml:space="preserve"> </w:t>
      </w:r>
      <w:r>
        <w:rPr>
          <w:rFonts w:ascii="Book Antiqua" w:hAnsi="Book Antiqua" w:cs="Aharoni"/>
          <w:bCs/>
          <w:iCs/>
          <w:sz w:val="24"/>
          <w:szCs w:val="24"/>
        </w:rPr>
        <w:t xml:space="preserve">Rueda, H., </w:t>
      </w:r>
      <w:r w:rsidRPr="00A254B4">
        <w:rPr>
          <w:rFonts w:ascii="Book Antiqua" w:hAnsi="Book Antiqua" w:cs="Aharoni"/>
          <w:bCs/>
          <w:iCs/>
          <w:sz w:val="24"/>
          <w:szCs w:val="24"/>
        </w:rPr>
        <w:t xml:space="preserve">&amp; </w:t>
      </w:r>
      <w:r>
        <w:rPr>
          <w:rFonts w:ascii="Book Antiqua" w:hAnsi="Book Antiqua" w:cs="Aharoni"/>
          <w:bCs/>
          <w:iCs/>
          <w:sz w:val="24"/>
          <w:szCs w:val="24"/>
        </w:rPr>
        <w:t>Rankin, L.</w:t>
      </w:r>
      <w:r w:rsidRPr="00A254B4">
        <w:rPr>
          <w:rFonts w:ascii="Book Antiqua" w:hAnsi="Book Antiqua" w:cs="Aharoni"/>
          <w:bCs/>
          <w:iCs/>
          <w:sz w:val="24"/>
          <w:szCs w:val="24"/>
        </w:rPr>
        <w:t xml:space="preserve"> (</w:t>
      </w:r>
      <w:r>
        <w:rPr>
          <w:rFonts w:ascii="Book Antiqua" w:hAnsi="Book Antiqua" w:cs="Aharoni"/>
          <w:bCs/>
          <w:iCs/>
          <w:sz w:val="24"/>
          <w:szCs w:val="24"/>
        </w:rPr>
        <w:t>2023, January</w:t>
      </w:r>
      <w:r w:rsidRPr="00A254B4">
        <w:rPr>
          <w:rFonts w:ascii="Book Antiqua" w:hAnsi="Book Antiqua" w:cs="Aharoni"/>
          <w:bCs/>
          <w:iCs/>
          <w:sz w:val="24"/>
          <w:szCs w:val="24"/>
        </w:rPr>
        <w:t>)</w:t>
      </w:r>
      <w:r>
        <w:rPr>
          <w:rFonts w:ascii="Book Antiqua" w:hAnsi="Book Antiqua" w:cs="Aharoni"/>
          <w:bCs/>
          <w:iCs/>
          <w:sz w:val="24"/>
          <w:szCs w:val="24"/>
        </w:rPr>
        <w:t>.</w:t>
      </w:r>
      <w:r w:rsidRPr="00A254B4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i/>
          <w:iCs/>
          <w:sz w:val="24"/>
          <w:szCs w:val="24"/>
        </w:rPr>
        <w:t>When is</w:t>
      </w:r>
    </w:p>
    <w:p w14:paraId="4CC8D085" w14:textId="77777777" w:rsidR="00D83000" w:rsidRDefault="00D83000" w:rsidP="00D83000">
      <w:pPr>
        <w:spacing w:after="0"/>
        <w:ind w:left="2160"/>
        <w:rPr>
          <w:rFonts w:ascii="Book Antiqua" w:hAnsi="Book Antiqua" w:cs="Aharoni"/>
          <w:bCs/>
          <w:i/>
          <w:sz w:val="24"/>
          <w:szCs w:val="24"/>
        </w:rPr>
      </w:pPr>
      <w:r>
        <w:rPr>
          <w:rFonts w:ascii="Book Antiqua" w:hAnsi="Book Antiqua" w:cs="Aharoni"/>
          <w:b/>
          <w:iCs/>
          <w:sz w:val="24"/>
          <w:szCs w:val="24"/>
        </w:rPr>
        <w:tab/>
      </w:r>
      <w:r w:rsidRPr="00A254B4">
        <w:rPr>
          <w:rFonts w:ascii="Book Antiqua" w:hAnsi="Book Antiqua" w:cs="Aharoni"/>
          <w:bCs/>
          <w:i/>
          <w:sz w:val="24"/>
          <w:szCs w:val="24"/>
        </w:rPr>
        <w:t xml:space="preserve">teasing abuse? </w:t>
      </w:r>
      <w:r>
        <w:rPr>
          <w:rFonts w:ascii="Book Antiqua" w:hAnsi="Book Antiqua" w:cs="Aharoni"/>
          <w:bCs/>
          <w:i/>
          <w:sz w:val="24"/>
          <w:szCs w:val="24"/>
        </w:rPr>
        <w:t>A grounded theory of teasing among Mexican</w:t>
      </w:r>
    </w:p>
    <w:p w14:paraId="6BC4901F" w14:textId="2BF2AF01" w:rsidR="00D83000" w:rsidRDefault="00D83000" w:rsidP="00D27DD6">
      <w:pPr>
        <w:spacing w:after="0"/>
        <w:ind w:left="288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/>
          <w:sz w:val="24"/>
          <w:szCs w:val="24"/>
        </w:rPr>
        <w:t xml:space="preserve">American adolescent dating couples.  </w:t>
      </w:r>
      <w:r w:rsidRPr="008427A3">
        <w:rPr>
          <w:rFonts w:ascii="Book Antiqua" w:hAnsi="Book Antiqua" w:cs="Aharoni"/>
          <w:bCs/>
          <w:iCs/>
          <w:sz w:val="24"/>
          <w:szCs w:val="24"/>
        </w:rPr>
        <w:t>Poster presentation</w:t>
      </w:r>
      <w:r w:rsidR="00D27DD6">
        <w:rPr>
          <w:rFonts w:ascii="Book Antiqua" w:hAnsi="Book Antiqua" w:cs="Aharoni"/>
          <w:bCs/>
          <w:iCs/>
          <w:sz w:val="24"/>
          <w:szCs w:val="24"/>
        </w:rPr>
        <w:t xml:space="preserve">, </w:t>
      </w:r>
      <w:r w:rsidRPr="008427A3">
        <w:rPr>
          <w:rFonts w:ascii="Book Antiqua" w:hAnsi="Book Antiqua" w:cs="Aharoni"/>
          <w:bCs/>
          <w:iCs/>
          <w:sz w:val="24"/>
          <w:szCs w:val="24"/>
        </w:rPr>
        <w:t>Society for Social Work</w:t>
      </w:r>
      <w:r w:rsidR="00EB7881">
        <w:rPr>
          <w:rFonts w:ascii="Book Antiqua" w:hAnsi="Book Antiqua" w:cs="Aharoni"/>
          <w:bCs/>
          <w:iCs/>
          <w:sz w:val="24"/>
          <w:szCs w:val="24"/>
        </w:rPr>
        <w:t xml:space="preserve"> </w:t>
      </w:r>
      <w:r w:rsidRPr="008427A3">
        <w:rPr>
          <w:rFonts w:ascii="Book Antiqua" w:hAnsi="Book Antiqua" w:cs="Aharoni"/>
          <w:bCs/>
          <w:iCs/>
          <w:sz w:val="24"/>
          <w:szCs w:val="24"/>
        </w:rPr>
        <w:t>and Research</w:t>
      </w:r>
      <w:r>
        <w:rPr>
          <w:rFonts w:ascii="Book Antiqua" w:hAnsi="Book Antiqua" w:cs="Aharoni"/>
          <w:bCs/>
          <w:iCs/>
          <w:sz w:val="24"/>
          <w:szCs w:val="24"/>
        </w:rPr>
        <w:t xml:space="preserve"> (SSWR)</w:t>
      </w:r>
      <w:r w:rsidRPr="008427A3">
        <w:rPr>
          <w:rFonts w:ascii="Book Antiqua" w:hAnsi="Book Antiqua" w:cs="Aharoni"/>
          <w:bCs/>
          <w:iCs/>
          <w:sz w:val="24"/>
          <w:szCs w:val="24"/>
        </w:rPr>
        <w:t xml:space="preserve">, </w:t>
      </w:r>
      <w:r w:rsidR="00EB7881"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>Phoenix,</w:t>
      </w:r>
      <w:r w:rsidR="00EB7881">
        <w:rPr>
          <w:rFonts w:ascii="Book Antiqua" w:hAnsi="Book Antiqua" w:cs="Aharoni"/>
          <w:bCs/>
          <w:iCs/>
          <w:sz w:val="24"/>
          <w:szCs w:val="24"/>
        </w:rPr>
        <w:t xml:space="preserve"> </w:t>
      </w:r>
      <w:r>
        <w:rPr>
          <w:rFonts w:ascii="Book Antiqua" w:hAnsi="Book Antiqua" w:cs="Aharoni"/>
          <w:bCs/>
          <w:iCs/>
          <w:sz w:val="24"/>
          <w:szCs w:val="24"/>
        </w:rPr>
        <w:t>Arizona.</w:t>
      </w:r>
    </w:p>
    <w:p w14:paraId="4D25E43E" w14:textId="41B2034D" w:rsidR="00D83000" w:rsidRDefault="00D83000" w:rsidP="00D83000">
      <w:pPr>
        <w:spacing w:after="0"/>
        <w:ind w:left="2160"/>
        <w:rPr>
          <w:rFonts w:ascii="Book Antiqua" w:hAnsi="Book Antiqua" w:cs="Aharoni"/>
          <w:bCs/>
          <w:iCs/>
          <w:sz w:val="24"/>
          <w:szCs w:val="24"/>
        </w:rPr>
      </w:pPr>
    </w:p>
    <w:p w14:paraId="51789AEE" w14:textId="7E6B282F" w:rsidR="00D83000" w:rsidRDefault="00D83000" w:rsidP="00D83000">
      <w:pPr>
        <w:spacing w:after="0"/>
        <w:ind w:left="2160"/>
        <w:rPr>
          <w:rFonts w:ascii="Book Antiqua" w:hAnsi="Book Antiqua" w:cs="Aharoni"/>
          <w:i/>
          <w:iCs/>
          <w:sz w:val="24"/>
          <w:szCs w:val="24"/>
        </w:rPr>
      </w:pPr>
      <w:r w:rsidRPr="006732E1">
        <w:rPr>
          <w:rFonts w:ascii="Book Antiqua" w:hAnsi="Book Antiqua" w:cs="Aharoni"/>
          <w:bCs/>
          <w:iCs/>
          <w:sz w:val="24"/>
          <w:szCs w:val="24"/>
        </w:rPr>
        <w:t>Rueda, H.</w:t>
      </w:r>
      <w:r>
        <w:rPr>
          <w:rFonts w:ascii="Book Antiqua" w:hAnsi="Book Antiqua" w:cs="Aharoni"/>
          <w:b/>
          <w:iCs/>
          <w:sz w:val="24"/>
          <w:szCs w:val="24"/>
        </w:rPr>
        <w:t xml:space="preserve">, </w:t>
      </w:r>
      <w:r w:rsidRPr="006732E1">
        <w:rPr>
          <w:rFonts w:ascii="Book Antiqua" w:hAnsi="Book Antiqua" w:cs="Aharoni"/>
          <w:b/>
          <w:iCs/>
          <w:sz w:val="24"/>
          <w:szCs w:val="24"/>
        </w:rPr>
        <w:t>peace-tuskey, k.,</w:t>
      </w:r>
      <w:r>
        <w:rPr>
          <w:rFonts w:ascii="Book Antiqua" w:hAnsi="Book Antiqua" w:cs="Aharoni"/>
          <w:bCs/>
          <w:iCs/>
          <w:sz w:val="24"/>
          <w:szCs w:val="24"/>
        </w:rPr>
        <w:t xml:space="preserve"> &amp; Rankin, L.</w:t>
      </w:r>
      <w:r w:rsidRPr="00A254B4">
        <w:rPr>
          <w:rFonts w:ascii="Book Antiqua" w:hAnsi="Book Antiqua" w:cs="Aharoni"/>
          <w:bCs/>
          <w:iCs/>
          <w:sz w:val="24"/>
          <w:szCs w:val="24"/>
        </w:rPr>
        <w:t xml:space="preserve"> (</w:t>
      </w:r>
      <w:r>
        <w:rPr>
          <w:rFonts w:ascii="Book Antiqua" w:hAnsi="Book Antiqua" w:cs="Aharoni"/>
          <w:bCs/>
          <w:iCs/>
          <w:sz w:val="24"/>
          <w:szCs w:val="24"/>
        </w:rPr>
        <w:t>2023, April</w:t>
      </w:r>
      <w:r w:rsidRPr="00A254B4">
        <w:rPr>
          <w:rFonts w:ascii="Book Antiqua" w:hAnsi="Book Antiqua" w:cs="Aharoni"/>
          <w:bCs/>
          <w:iCs/>
          <w:sz w:val="24"/>
          <w:szCs w:val="24"/>
        </w:rPr>
        <w:t>)</w:t>
      </w:r>
      <w:r>
        <w:rPr>
          <w:rFonts w:ascii="Book Antiqua" w:hAnsi="Book Antiqua" w:cs="Aharoni"/>
          <w:bCs/>
          <w:iCs/>
          <w:sz w:val="24"/>
          <w:szCs w:val="24"/>
        </w:rPr>
        <w:t>.</w:t>
      </w:r>
      <w:r w:rsidRPr="00A254B4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i/>
          <w:iCs/>
          <w:sz w:val="24"/>
          <w:szCs w:val="24"/>
        </w:rPr>
        <w:t>When is</w:t>
      </w:r>
    </w:p>
    <w:p w14:paraId="504CE43C" w14:textId="77777777" w:rsidR="00D83000" w:rsidRDefault="00D83000" w:rsidP="00D83000">
      <w:pPr>
        <w:spacing w:after="0"/>
        <w:ind w:left="2160"/>
        <w:rPr>
          <w:rFonts w:ascii="Book Antiqua" w:hAnsi="Book Antiqua" w:cs="Aharoni"/>
          <w:bCs/>
          <w:i/>
          <w:sz w:val="24"/>
          <w:szCs w:val="24"/>
        </w:rPr>
      </w:pPr>
      <w:r>
        <w:rPr>
          <w:rFonts w:ascii="Book Antiqua" w:hAnsi="Book Antiqua" w:cs="Aharoni"/>
          <w:b/>
          <w:iCs/>
          <w:sz w:val="24"/>
          <w:szCs w:val="24"/>
        </w:rPr>
        <w:tab/>
      </w:r>
      <w:r w:rsidRPr="00A254B4">
        <w:rPr>
          <w:rFonts w:ascii="Book Antiqua" w:hAnsi="Book Antiqua" w:cs="Aharoni"/>
          <w:bCs/>
          <w:i/>
          <w:sz w:val="24"/>
          <w:szCs w:val="24"/>
        </w:rPr>
        <w:t xml:space="preserve">teasing abuse? </w:t>
      </w:r>
      <w:r>
        <w:rPr>
          <w:rFonts w:ascii="Book Antiqua" w:hAnsi="Book Antiqua" w:cs="Aharoni"/>
          <w:bCs/>
          <w:i/>
          <w:sz w:val="24"/>
          <w:szCs w:val="24"/>
        </w:rPr>
        <w:t>A grounded theory of teasing among Mexican</w:t>
      </w:r>
    </w:p>
    <w:p w14:paraId="65358693" w14:textId="73AE2671" w:rsidR="00D83000" w:rsidRDefault="00D83000" w:rsidP="00D27DD6">
      <w:pPr>
        <w:spacing w:after="0"/>
        <w:ind w:left="2880"/>
        <w:rPr>
          <w:rFonts w:ascii="Book Antiqua" w:hAnsi="Book Antiqua" w:cs="Aharoni"/>
          <w:bCs/>
          <w:iCs/>
          <w:sz w:val="24"/>
          <w:szCs w:val="24"/>
        </w:rPr>
      </w:pPr>
      <w:r>
        <w:rPr>
          <w:rFonts w:ascii="Book Antiqua" w:hAnsi="Book Antiqua" w:cs="Aharoni"/>
          <w:bCs/>
          <w:i/>
          <w:sz w:val="24"/>
          <w:szCs w:val="24"/>
        </w:rPr>
        <w:t>American adolescent dating couples</w:t>
      </w:r>
      <w:r w:rsidRPr="00D27DD6">
        <w:rPr>
          <w:rFonts w:ascii="Book Antiqua" w:hAnsi="Book Antiqua" w:cs="Aharoni"/>
          <w:bCs/>
          <w:iCs/>
          <w:sz w:val="24"/>
          <w:szCs w:val="24"/>
        </w:rPr>
        <w:t xml:space="preserve">. </w:t>
      </w:r>
      <w:r w:rsidR="00D27DD6" w:rsidRPr="00D27DD6">
        <w:rPr>
          <w:rFonts w:ascii="Book Antiqua" w:hAnsi="Book Antiqua" w:cs="Aharoni"/>
          <w:bCs/>
          <w:iCs/>
          <w:sz w:val="24"/>
          <w:szCs w:val="24"/>
        </w:rPr>
        <w:t>P</w:t>
      </w:r>
      <w:r w:rsidRPr="00D27DD6">
        <w:rPr>
          <w:rFonts w:ascii="Book Antiqua" w:hAnsi="Book Antiqua" w:cs="Aharoni"/>
          <w:bCs/>
          <w:iCs/>
          <w:sz w:val="24"/>
          <w:szCs w:val="24"/>
        </w:rPr>
        <w:t>resentation</w:t>
      </w:r>
      <w:r>
        <w:rPr>
          <w:rFonts w:ascii="Book Antiqua" w:hAnsi="Book Antiqua" w:cs="Aharoni"/>
          <w:bCs/>
          <w:iCs/>
          <w:sz w:val="24"/>
          <w:szCs w:val="24"/>
        </w:rPr>
        <w:t xml:space="preserve"> </w:t>
      </w:r>
      <w:r w:rsidRPr="008427A3">
        <w:rPr>
          <w:rFonts w:ascii="Book Antiqua" w:hAnsi="Book Antiqua" w:cs="Aharoni"/>
          <w:bCs/>
          <w:iCs/>
          <w:sz w:val="24"/>
          <w:szCs w:val="24"/>
        </w:rPr>
        <w:t xml:space="preserve">at the </w:t>
      </w:r>
      <w:r>
        <w:rPr>
          <w:rFonts w:ascii="Book Antiqua" w:hAnsi="Book Antiqua" w:cs="Aharoni"/>
          <w:bCs/>
          <w:iCs/>
          <w:sz w:val="24"/>
          <w:szCs w:val="24"/>
        </w:rPr>
        <w:t>Society for Research on Adolescence (SRA)</w:t>
      </w:r>
      <w:r w:rsidRPr="008427A3">
        <w:rPr>
          <w:rFonts w:ascii="Book Antiqua" w:hAnsi="Book Antiqua" w:cs="Aharoni"/>
          <w:bCs/>
          <w:iCs/>
          <w:sz w:val="24"/>
          <w:szCs w:val="24"/>
        </w:rPr>
        <w:t xml:space="preserve">, </w:t>
      </w:r>
      <w:r>
        <w:rPr>
          <w:rFonts w:ascii="Book Antiqua" w:hAnsi="Book Antiqua" w:cs="Aharoni"/>
          <w:bCs/>
          <w:iCs/>
          <w:sz w:val="24"/>
          <w:szCs w:val="24"/>
        </w:rPr>
        <w:t>San Diego, CA.</w:t>
      </w:r>
    </w:p>
    <w:p w14:paraId="1C5DFF6B" w14:textId="77777777" w:rsidR="00D83000" w:rsidRDefault="00D83000" w:rsidP="00A254B4">
      <w:pPr>
        <w:spacing w:after="0"/>
        <w:ind w:left="2160"/>
        <w:rPr>
          <w:rFonts w:ascii="Book Antiqua" w:hAnsi="Book Antiqua" w:cs="Aharoni"/>
          <w:b/>
          <w:iCs/>
          <w:sz w:val="24"/>
          <w:szCs w:val="24"/>
        </w:rPr>
      </w:pPr>
    </w:p>
    <w:p w14:paraId="04F086BC" w14:textId="45710873" w:rsidR="00A254B4" w:rsidRDefault="002E7AE7" w:rsidP="00A254B4">
      <w:pPr>
        <w:spacing w:after="0"/>
        <w:ind w:left="2160"/>
        <w:rPr>
          <w:rFonts w:ascii="Book Antiqua" w:hAnsi="Book Antiqua" w:cs="Aharoni"/>
          <w:i/>
          <w:iCs/>
          <w:sz w:val="24"/>
          <w:szCs w:val="24"/>
        </w:rPr>
      </w:pPr>
      <w:r>
        <w:rPr>
          <w:rFonts w:ascii="Book Antiqua" w:hAnsi="Book Antiqua" w:cs="Aharoni"/>
          <w:b/>
          <w:iCs/>
          <w:sz w:val="24"/>
          <w:szCs w:val="24"/>
        </w:rPr>
        <w:t>p</w:t>
      </w:r>
      <w:r w:rsidR="00A254B4" w:rsidRPr="00A254B4">
        <w:rPr>
          <w:rFonts w:ascii="Book Antiqua" w:hAnsi="Book Antiqua" w:cs="Aharoni"/>
          <w:b/>
          <w:iCs/>
          <w:sz w:val="24"/>
          <w:szCs w:val="24"/>
        </w:rPr>
        <w:t>eace-</w:t>
      </w:r>
      <w:r>
        <w:rPr>
          <w:rFonts w:ascii="Book Antiqua" w:hAnsi="Book Antiqua" w:cs="Aharoni"/>
          <w:b/>
          <w:iCs/>
          <w:sz w:val="24"/>
          <w:szCs w:val="24"/>
        </w:rPr>
        <w:t>t</w:t>
      </w:r>
      <w:r w:rsidR="00A254B4" w:rsidRPr="00A254B4">
        <w:rPr>
          <w:rFonts w:ascii="Book Antiqua" w:hAnsi="Book Antiqua" w:cs="Aharoni"/>
          <w:b/>
          <w:iCs/>
          <w:sz w:val="24"/>
          <w:szCs w:val="24"/>
        </w:rPr>
        <w:t xml:space="preserve">uskey, </w:t>
      </w:r>
      <w:r>
        <w:rPr>
          <w:rFonts w:ascii="Book Antiqua" w:hAnsi="Book Antiqua" w:cs="Aharoni"/>
          <w:b/>
          <w:iCs/>
          <w:sz w:val="24"/>
          <w:szCs w:val="24"/>
        </w:rPr>
        <w:t>k</w:t>
      </w:r>
      <w:r w:rsidR="00A254B4" w:rsidRPr="00A254B4">
        <w:rPr>
          <w:rFonts w:ascii="Book Antiqua" w:hAnsi="Book Antiqua" w:cs="Aharoni"/>
          <w:b/>
          <w:iCs/>
          <w:sz w:val="24"/>
          <w:szCs w:val="24"/>
        </w:rPr>
        <w:t>.,</w:t>
      </w:r>
      <w:r w:rsidR="00A254B4">
        <w:rPr>
          <w:rFonts w:ascii="Book Antiqua" w:hAnsi="Book Antiqua" w:cs="Aharoni"/>
          <w:b/>
          <w:i/>
          <w:sz w:val="24"/>
          <w:szCs w:val="24"/>
        </w:rPr>
        <w:t xml:space="preserve"> </w:t>
      </w:r>
      <w:r w:rsidR="00A254B4" w:rsidRPr="00A254B4">
        <w:rPr>
          <w:rFonts w:ascii="Book Antiqua" w:hAnsi="Book Antiqua" w:cs="Aharoni"/>
          <w:bCs/>
          <w:iCs/>
          <w:sz w:val="24"/>
          <w:szCs w:val="24"/>
        </w:rPr>
        <w:t>&amp; Williams, L. R., (</w:t>
      </w:r>
      <w:r w:rsidR="00A254B4">
        <w:rPr>
          <w:rFonts w:ascii="Book Antiqua" w:hAnsi="Book Antiqua" w:cs="Aharoni"/>
          <w:bCs/>
          <w:iCs/>
          <w:sz w:val="24"/>
          <w:szCs w:val="24"/>
        </w:rPr>
        <w:t>2020, January</w:t>
      </w:r>
      <w:r w:rsidR="00A254B4" w:rsidRPr="00A254B4">
        <w:rPr>
          <w:rFonts w:ascii="Book Antiqua" w:hAnsi="Book Antiqua" w:cs="Aharoni"/>
          <w:bCs/>
          <w:iCs/>
          <w:sz w:val="24"/>
          <w:szCs w:val="24"/>
        </w:rPr>
        <w:t>)</w:t>
      </w:r>
      <w:r w:rsidR="008427A3">
        <w:rPr>
          <w:rFonts w:ascii="Book Antiqua" w:hAnsi="Book Antiqua" w:cs="Aharoni"/>
          <w:bCs/>
          <w:iCs/>
          <w:sz w:val="24"/>
          <w:szCs w:val="24"/>
        </w:rPr>
        <w:t>.</w:t>
      </w:r>
      <w:r w:rsidR="00A254B4" w:rsidRPr="00A254B4">
        <w:rPr>
          <w:rFonts w:ascii="Book Antiqua" w:hAnsi="Book Antiqua" w:cs="Aharoni"/>
          <w:sz w:val="24"/>
          <w:szCs w:val="24"/>
        </w:rPr>
        <w:t xml:space="preserve"> </w:t>
      </w:r>
      <w:r w:rsidR="00A254B4">
        <w:rPr>
          <w:rFonts w:ascii="Book Antiqua" w:hAnsi="Book Antiqua" w:cs="Aharoni"/>
          <w:i/>
          <w:iCs/>
          <w:sz w:val="24"/>
          <w:szCs w:val="24"/>
        </w:rPr>
        <w:t>When is</w:t>
      </w:r>
    </w:p>
    <w:p w14:paraId="7F1B3F4B" w14:textId="58241BD1" w:rsidR="00A254B4" w:rsidRPr="00A254B4" w:rsidRDefault="00A254B4" w:rsidP="00A254B4">
      <w:pPr>
        <w:spacing w:after="0"/>
        <w:ind w:left="2160"/>
        <w:rPr>
          <w:rFonts w:ascii="Book Antiqua" w:hAnsi="Book Antiqua" w:cs="Aharoni"/>
          <w:bCs/>
          <w:i/>
          <w:sz w:val="24"/>
          <w:szCs w:val="24"/>
        </w:rPr>
      </w:pPr>
      <w:r>
        <w:rPr>
          <w:rFonts w:ascii="Book Antiqua" w:hAnsi="Book Antiqua" w:cs="Aharoni"/>
          <w:b/>
          <w:iCs/>
          <w:sz w:val="24"/>
          <w:szCs w:val="24"/>
        </w:rPr>
        <w:tab/>
      </w:r>
      <w:r w:rsidRPr="00A254B4">
        <w:rPr>
          <w:rFonts w:ascii="Book Antiqua" w:hAnsi="Book Antiqua" w:cs="Aharoni"/>
          <w:bCs/>
          <w:i/>
          <w:sz w:val="24"/>
          <w:szCs w:val="24"/>
        </w:rPr>
        <w:t>teasing abuse? Associations of observed teasing with</w:t>
      </w:r>
    </w:p>
    <w:p w14:paraId="7C3F928A" w14:textId="0BA62E72" w:rsidR="00A254B4" w:rsidRPr="00A254B4" w:rsidRDefault="00A254B4" w:rsidP="00A254B4">
      <w:pPr>
        <w:spacing w:after="0"/>
        <w:ind w:left="2160"/>
        <w:rPr>
          <w:rFonts w:ascii="Book Antiqua" w:hAnsi="Book Antiqua" w:cs="Aharoni"/>
          <w:bCs/>
          <w:i/>
          <w:sz w:val="24"/>
          <w:szCs w:val="24"/>
        </w:rPr>
      </w:pPr>
      <w:r w:rsidRPr="00A254B4">
        <w:rPr>
          <w:rFonts w:ascii="Book Antiqua" w:hAnsi="Book Antiqua" w:cs="Aharoni"/>
          <w:bCs/>
          <w:i/>
          <w:sz w:val="24"/>
          <w:szCs w:val="24"/>
        </w:rPr>
        <w:tab/>
        <w:t xml:space="preserve">cultural values and teen dating violence among </w:t>
      </w:r>
    </w:p>
    <w:p w14:paraId="11596514" w14:textId="5B22B7EE" w:rsidR="00F95966" w:rsidRDefault="00A164C7" w:rsidP="00D27DD6">
      <w:pPr>
        <w:spacing w:after="0"/>
        <w:ind w:left="2880"/>
        <w:rPr>
          <w:rFonts w:ascii="Book Antiqua" w:hAnsi="Book Antiqua" w:cs="Aharoni"/>
          <w:bCs/>
          <w:iCs/>
          <w:sz w:val="24"/>
          <w:szCs w:val="24"/>
        </w:rPr>
      </w:pPr>
      <w:r w:rsidRPr="00A254B4">
        <w:rPr>
          <w:rFonts w:ascii="Book Antiqua" w:hAnsi="Book Antiqua" w:cs="Aharoni"/>
          <w:bCs/>
          <w:i/>
          <w:sz w:val="24"/>
          <w:szCs w:val="24"/>
        </w:rPr>
        <w:t>Mexican American</w:t>
      </w:r>
      <w:r w:rsidR="00A254B4" w:rsidRPr="00A254B4">
        <w:rPr>
          <w:rFonts w:ascii="Book Antiqua" w:hAnsi="Book Antiqua" w:cs="Aharoni"/>
          <w:bCs/>
          <w:i/>
          <w:sz w:val="24"/>
          <w:szCs w:val="24"/>
        </w:rPr>
        <w:t xml:space="preserve"> couples.</w:t>
      </w:r>
      <w:r w:rsidR="00F95966">
        <w:rPr>
          <w:rFonts w:ascii="Book Antiqua" w:hAnsi="Book Antiqua" w:cs="Aharoni"/>
          <w:bCs/>
          <w:i/>
          <w:sz w:val="24"/>
          <w:szCs w:val="24"/>
        </w:rPr>
        <w:t xml:space="preserve"> </w:t>
      </w:r>
      <w:r w:rsidR="00F95966" w:rsidRPr="008427A3">
        <w:rPr>
          <w:rFonts w:ascii="Book Antiqua" w:hAnsi="Book Antiqua" w:cs="Aharoni"/>
          <w:bCs/>
          <w:iCs/>
          <w:sz w:val="24"/>
          <w:szCs w:val="24"/>
        </w:rPr>
        <w:t>Poster presentation</w:t>
      </w:r>
      <w:r w:rsidR="00D27DD6">
        <w:rPr>
          <w:rFonts w:ascii="Book Antiqua" w:hAnsi="Book Antiqua" w:cs="Aharoni"/>
          <w:bCs/>
          <w:iCs/>
          <w:sz w:val="24"/>
          <w:szCs w:val="24"/>
        </w:rPr>
        <w:t xml:space="preserve">, </w:t>
      </w:r>
      <w:r w:rsidR="008427A3" w:rsidRPr="008427A3">
        <w:rPr>
          <w:rFonts w:ascii="Book Antiqua" w:hAnsi="Book Antiqua" w:cs="Aharoni"/>
          <w:bCs/>
          <w:iCs/>
          <w:sz w:val="24"/>
          <w:szCs w:val="24"/>
        </w:rPr>
        <w:t>Society for Social Work and Research</w:t>
      </w:r>
      <w:r w:rsidR="002E7AE7">
        <w:rPr>
          <w:rFonts w:ascii="Book Antiqua" w:hAnsi="Book Antiqua" w:cs="Aharoni"/>
          <w:bCs/>
          <w:iCs/>
          <w:sz w:val="24"/>
          <w:szCs w:val="24"/>
        </w:rPr>
        <w:t xml:space="preserve"> (SSWR)</w:t>
      </w:r>
      <w:r w:rsidR="008427A3" w:rsidRPr="008427A3">
        <w:rPr>
          <w:rFonts w:ascii="Book Antiqua" w:hAnsi="Book Antiqua" w:cs="Aharoni"/>
          <w:bCs/>
          <w:iCs/>
          <w:sz w:val="24"/>
          <w:szCs w:val="24"/>
        </w:rPr>
        <w:t>, Washington, D.C.</w:t>
      </w:r>
    </w:p>
    <w:p w14:paraId="33D87B67" w14:textId="77777777" w:rsidR="008427A3" w:rsidRPr="008427A3" w:rsidRDefault="008427A3" w:rsidP="008427A3">
      <w:pPr>
        <w:spacing w:after="0"/>
        <w:ind w:left="2880"/>
        <w:rPr>
          <w:rFonts w:ascii="Book Antiqua" w:hAnsi="Book Antiqua" w:cs="Aharoni"/>
          <w:bCs/>
          <w:iCs/>
          <w:sz w:val="24"/>
          <w:szCs w:val="24"/>
        </w:rPr>
      </w:pPr>
    </w:p>
    <w:p w14:paraId="6D4AD256" w14:textId="117780A9" w:rsidR="00323A5D" w:rsidRPr="00323A5D" w:rsidRDefault="008427A3" w:rsidP="002E7AE7">
      <w:pPr>
        <w:spacing w:after="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>
        <w:rPr>
          <w:rFonts w:ascii="Book Antiqua" w:hAnsi="Book Antiqua" w:cs="Aharoni"/>
          <w:bCs/>
          <w:iCs/>
          <w:sz w:val="24"/>
          <w:szCs w:val="24"/>
        </w:rPr>
        <w:tab/>
      </w:r>
      <w:r w:rsidR="002E7AE7">
        <w:rPr>
          <w:rFonts w:ascii="Book Antiqua" w:hAnsi="Book Antiqua" w:cs="Aharoni"/>
          <w:b/>
          <w:sz w:val="24"/>
          <w:szCs w:val="24"/>
        </w:rPr>
        <w:t>p</w:t>
      </w:r>
      <w:r w:rsidR="00323A5D">
        <w:rPr>
          <w:rFonts w:ascii="Book Antiqua" w:hAnsi="Book Antiqua" w:cs="Aharoni"/>
          <w:b/>
          <w:sz w:val="24"/>
          <w:szCs w:val="24"/>
        </w:rPr>
        <w:t>eace-</w:t>
      </w:r>
      <w:r w:rsidR="002E7AE7">
        <w:rPr>
          <w:rFonts w:ascii="Book Antiqua" w:hAnsi="Book Antiqua" w:cs="Aharoni"/>
          <w:b/>
          <w:sz w:val="24"/>
          <w:szCs w:val="24"/>
        </w:rPr>
        <w:t>t</w:t>
      </w:r>
      <w:r w:rsidR="00323A5D">
        <w:rPr>
          <w:rFonts w:ascii="Book Antiqua" w:hAnsi="Book Antiqua" w:cs="Aharoni"/>
          <w:b/>
          <w:sz w:val="24"/>
          <w:szCs w:val="24"/>
        </w:rPr>
        <w:t xml:space="preserve">uskey, </w:t>
      </w:r>
      <w:r w:rsidR="002E7AE7">
        <w:rPr>
          <w:rFonts w:ascii="Book Antiqua" w:hAnsi="Book Antiqua" w:cs="Aharoni"/>
          <w:b/>
          <w:sz w:val="24"/>
          <w:szCs w:val="24"/>
        </w:rPr>
        <w:t>k</w:t>
      </w:r>
      <w:r w:rsidR="00323A5D">
        <w:rPr>
          <w:rFonts w:ascii="Book Antiqua" w:hAnsi="Book Antiqua" w:cs="Aharoni"/>
          <w:b/>
          <w:sz w:val="24"/>
          <w:szCs w:val="24"/>
        </w:rPr>
        <w:t xml:space="preserve">., </w:t>
      </w:r>
      <w:r w:rsidR="00323A5D">
        <w:rPr>
          <w:rFonts w:ascii="Book Antiqua" w:hAnsi="Book Antiqua" w:cs="Aharoni"/>
          <w:sz w:val="24"/>
          <w:szCs w:val="24"/>
        </w:rPr>
        <w:t>&amp; Ortiz, C., (2017)</w:t>
      </w:r>
      <w:r w:rsidR="00CE7D8E">
        <w:rPr>
          <w:rFonts w:ascii="Book Antiqua" w:hAnsi="Book Antiqua" w:cs="Aharoni"/>
          <w:sz w:val="24"/>
          <w:szCs w:val="24"/>
        </w:rPr>
        <w:t>.</w:t>
      </w:r>
      <w:r w:rsidR="00323A5D">
        <w:rPr>
          <w:rFonts w:ascii="Book Antiqua" w:hAnsi="Book Antiqua" w:cs="Aharoni"/>
          <w:sz w:val="24"/>
          <w:szCs w:val="24"/>
        </w:rPr>
        <w:t xml:space="preserve"> </w:t>
      </w:r>
      <w:r w:rsidR="00323A5D" w:rsidRPr="00323A5D">
        <w:rPr>
          <w:rFonts w:ascii="Book Antiqua" w:hAnsi="Book Antiqua" w:cs="Aharoni"/>
          <w:i/>
          <w:sz w:val="24"/>
          <w:szCs w:val="24"/>
        </w:rPr>
        <w:t xml:space="preserve">Perspectives within </w:t>
      </w:r>
      <w:r w:rsidR="00323A5D">
        <w:rPr>
          <w:rFonts w:ascii="Book Antiqua" w:hAnsi="Book Antiqua" w:cs="Aharoni"/>
          <w:i/>
          <w:sz w:val="24"/>
          <w:szCs w:val="24"/>
        </w:rPr>
        <w:t>the c</w:t>
      </w:r>
      <w:r w:rsidR="00323A5D" w:rsidRPr="00323A5D">
        <w:rPr>
          <w:rFonts w:ascii="Book Antiqua" w:hAnsi="Book Antiqua" w:cs="Aharoni"/>
          <w:i/>
          <w:sz w:val="24"/>
          <w:szCs w:val="24"/>
        </w:rPr>
        <w:t>hild</w:t>
      </w:r>
    </w:p>
    <w:p w14:paraId="6A74220E" w14:textId="6BAF3079" w:rsidR="00323A5D" w:rsidRDefault="00323A5D" w:rsidP="00D111B4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 xml:space="preserve">welfare systems of the </w:t>
      </w:r>
      <w:r w:rsidR="0027796E">
        <w:rPr>
          <w:rFonts w:ascii="Book Antiqua" w:hAnsi="Book Antiqua" w:cs="Aharoni"/>
          <w:i/>
          <w:sz w:val="24"/>
          <w:szCs w:val="24"/>
        </w:rPr>
        <w:t>U</w:t>
      </w:r>
      <w:r>
        <w:rPr>
          <w:rFonts w:ascii="Book Antiqua" w:hAnsi="Book Antiqua" w:cs="Aharoni"/>
          <w:i/>
          <w:sz w:val="24"/>
          <w:szCs w:val="24"/>
        </w:rPr>
        <w:t xml:space="preserve">nited </w:t>
      </w:r>
      <w:r w:rsidR="0027796E">
        <w:rPr>
          <w:rFonts w:ascii="Book Antiqua" w:hAnsi="Book Antiqua" w:cs="Aharoni"/>
          <w:i/>
          <w:sz w:val="24"/>
          <w:szCs w:val="24"/>
        </w:rPr>
        <w:t>S</w:t>
      </w:r>
      <w:r w:rsidRPr="00323A5D">
        <w:rPr>
          <w:rFonts w:ascii="Book Antiqua" w:hAnsi="Book Antiqua" w:cs="Aharoni"/>
          <w:i/>
          <w:sz w:val="24"/>
          <w:szCs w:val="24"/>
        </w:rPr>
        <w:t>tates.</w:t>
      </w:r>
      <w:r>
        <w:rPr>
          <w:rFonts w:ascii="Book Antiqua" w:hAnsi="Book Antiqua" w:cs="Aharoni"/>
          <w:i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Mandela Washington Fellowshi</w:t>
      </w:r>
      <w:r w:rsidR="00D111B4">
        <w:rPr>
          <w:rFonts w:ascii="Book Antiqua" w:hAnsi="Book Antiqua" w:cs="Aharoni"/>
          <w:sz w:val="24"/>
          <w:szCs w:val="24"/>
        </w:rPr>
        <w:t xml:space="preserve">p </w:t>
      </w:r>
      <w:r>
        <w:rPr>
          <w:rFonts w:ascii="Book Antiqua" w:hAnsi="Book Antiqua" w:cs="Aharoni"/>
          <w:sz w:val="24"/>
          <w:szCs w:val="24"/>
        </w:rPr>
        <w:t xml:space="preserve">for Young African Leaders.  </w:t>
      </w:r>
      <w:r w:rsidR="00D27DD6">
        <w:rPr>
          <w:rFonts w:ascii="Book Antiqua" w:hAnsi="Book Antiqua" w:cs="Aharoni"/>
          <w:sz w:val="24"/>
          <w:szCs w:val="24"/>
        </w:rPr>
        <w:t>July</w:t>
      </w:r>
      <w:r>
        <w:rPr>
          <w:rFonts w:ascii="Book Antiqua" w:hAnsi="Book Antiqua" w:cs="Aharoni"/>
          <w:sz w:val="24"/>
          <w:szCs w:val="24"/>
        </w:rPr>
        <w:t xml:space="preserve"> 2017, Arizona State University, Tucson, Arizona.</w:t>
      </w:r>
    </w:p>
    <w:p w14:paraId="044B53D3" w14:textId="77777777" w:rsidR="00323A5D" w:rsidRDefault="00323A5D" w:rsidP="00F6311B">
      <w:pPr>
        <w:spacing w:after="0"/>
        <w:rPr>
          <w:rFonts w:ascii="Book Antiqua" w:hAnsi="Book Antiqua" w:cs="Aharoni"/>
          <w:sz w:val="24"/>
          <w:szCs w:val="24"/>
        </w:rPr>
      </w:pPr>
    </w:p>
    <w:p w14:paraId="58DB65DF" w14:textId="455738A4" w:rsidR="009615B7" w:rsidRDefault="009615B7" w:rsidP="00F6311B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2E7AE7">
        <w:rPr>
          <w:rFonts w:ascii="Book Antiqua" w:hAnsi="Book Antiqua" w:cs="Aharoni"/>
          <w:b/>
          <w:sz w:val="24"/>
          <w:szCs w:val="24"/>
        </w:rPr>
        <w:t>p</w:t>
      </w:r>
      <w:r w:rsidRPr="009615B7">
        <w:rPr>
          <w:rFonts w:ascii="Book Antiqua" w:hAnsi="Book Antiqua" w:cs="Aharoni"/>
          <w:b/>
          <w:sz w:val="24"/>
          <w:szCs w:val="24"/>
        </w:rPr>
        <w:t>eace-</w:t>
      </w:r>
      <w:r w:rsidR="002E7AE7">
        <w:rPr>
          <w:rFonts w:ascii="Book Antiqua" w:hAnsi="Book Antiqua" w:cs="Aharoni"/>
          <w:b/>
          <w:sz w:val="24"/>
          <w:szCs w:val="24"/>
        </w:rPr>
        <w:t>t</w:t>
      </w:r>
      <w:r w:rsidRPr="009615B7">
        <w:rPr>
          <w:rFonts w:ascii="Book Antiqua" w:hAnsi="Book Antiqua" w:cs="Aharoni"/>
          <w:b/>
          <w:sz w:val="24"/>
          <w:szCs w:val="24"/>
        </w:rPr>
        <w:t xml:space="preserve">uskey, </w:t>
      </w:r>
      <w:r w:rsidR="002E7AE7">
        <w:rPr>
          <w:rFonts w:ascii="Book Antiqua" w:hAnsi="Book Antiqua" w:cs="Aharoni"/>
          <w:b/>
          <w:sz w:val="24"/>
          <w:szCs w:val="24"/>
        </w:rPr>
        <w:t>k</w:t>
      </w:r>
      <w:r w:rsidRPr="009615B7">
        <w:rPr>
          <w:rFonts w:ascii="Book Antiqua" w:hAnsi="Book Antiqua" w:cs="Aharoni"/>
          <w:b/>
          <w:sz w:val="24"/>
          <w:szCs w:val="24"/>
        </w:rPr>
        <w:t>.,</w:t>
      </w:r>
      <w:r>
        <w:rPr>
          <w:rFonts w:ascii="Book Antiqua" w:hAnsi="Book Antiqua" w:cs="Aharoni"/>
          <w:sz w:val="24"/>
          <w:szCs w:val="24"/>
        </w:rPr>
        <w:t xml:space="preserve"> (2016)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Pr="009615B7">
        <w:rPr>
          <w:rFonts w:ascii="Book Antiqua" w:hAnsi="Book Antiqua" w:cs="Aharoni"/>
          <w:i/>
          <w:sz w:val="24"/>
          <w:szCs w:val="24"/>
        </w:rPr>
        <w:t xml:space="preserve">Conflict and </w:t>
      </w:r>
      <w:r>
        <w:rPr>
          <w:rFonts w:ascii="Book Antiqua" w:hAnsi="Book Antiqua" w:cs="Aharoni"/>
          <w:i/>
          <w:sz w:val="24"/>
          <w:szCs w:val="24"/>
        </w:rPr>
        <w:t>my body i</w:t>
      </w:r>
      <w:r w:rsidRPr="009615B7">
        <w:rPr>
          <w:rFonts w:ascii="Book Antiqua" w:hAnsi="Book Antiqua" w:cs="Aharoni"/>
          <w:i/>
          <w:sz w:val="24"/>
          <w:szCs w:val="24"/>
        </w:rPr>
        <w:t>mage.</w:t>
      </w:r>
      <w:r>
        <w:rPr>
          <w:rFonts w:ascii="Book Antiqua" w:hAnsi="Book Antiqua" w:cs="Aharoni"/>
          <w:i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 xml:space="preserve">Seal Press </w:t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D111B4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 xml:space="preserve">Book </w:t>
      </w:r>
      <w:r>
        <w:rPr>
          <w:rFonts w:ascii="Book Antiqua" w:hAnsi="Book Antiqua" w:cs="Aharoni"/>
          <w:sz w:val="24"/>
          <w:szCs w:val="24"/>
        </w:rPr>
        <w:t xml:space="preserve">Tour, Things no one will tell fat girls. </w:t>
      </w:r>
      <w:r w:rsidR="00D27DD6">
        <w:rPr>
          <w:rFonts w:ascii="Book Antiqua" w:hAnsi="Book Antiqua" w:cs="Aharoni"/>
          <w:sz w:val="24"/>
          <w:szCs w:val="24"/>
        </w:rPr>
        <w:t>March</w:t>
      </w:r>
      <w:r>
        <w:rPr>
          <w:rFonts w:ascii="Book Antiqua" w:hAnsi="Book Antiqua" w:cs="Aharoni"/>
          <w:sz w:val="24"/>
          <w:szCs w:val="24"/>
        </w:rPr>
        <w:t xml:space="preserve"> 2016, </w:t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 w:rsidR="00CE7D8E"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Bluestocking</w:t>
      </w:r>
      <w:r w:rsidR="00CE7D8E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Books, San Francisco, California.</w:t>
      </w:r>
    </w:p>
    <w:p w14:paraId="73DFF9E5" w14:textId="77777777" w:rsidR="009615B7" w:rsidRPr="009615B7" w:rsidRDefault="009615B7" w:rsidP="00F6311B">
      <w:pPr>
        <w:spacing w:after="0"/>
        <w:rPr>
          <w:rFonts w:ascii="Book Antiqua" w:hAnsi="Book Antiqua" w:cs="Aharoni"/>
          <w:sz w:val="24"/>
          <w:szCs w:val="24"/>
        </w:rPr>
      </w:pPr>
    </w:p>
    <w:p w14:paraId="7282B6E1" w14:textId="30B03585" w:rsidR="00F6311B" w:rsidRDefault="002E7AE7" w:rsidP="00F6311B">
      <w:pPr>
        <w:spacing w:after="0"/>
        <w:ind w:left="1440" w:firstLine="72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.,</w:t>
      </w:r>
      <w:r w:rsidR="00F6311B">
        <w:rPr>
          <w:rFonts w:ascii="Book Antiqua" w:hAnsi="Book Antiqua" w:cs="Aharoni"/>
          <w:sz w:val="24"/>
          <w:szCs w:val="24"/>
        </w:rPr>
        <w:t xml:space="preserve"> &amp; Russo, K., (2011). </w:t>
      </w:r>
      <w:r w:rsidR="00F6311B">
        <w:rPr>
          <w:rFonts w:ascii="Book Antiqua" w:hAnsi="Book Antiqua" w:cs="Aharoni"/>
          <w:i/>
          <w:sz w:val="24"/>
          <w:szCs w:val="24"/>
        </w:rPr>
        <w:t xml:space="preserve">Working with children that </w:t>
      </w:r>
    </w:p>
    <w:p w14:paraId="1E6643E2" w14:textId="2500FCAC" w:rsidR="00F6311B" w:rsidRDefault="00F6311B" w:rsidP="00D111B4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 xml:space="preserve">have been sexually abused. </w:t>
      </w:r>
      <w:r>
        <w:rPr>
          <w:rFonts w:ascii="Book Antiqua" w:hAnsi="Book Antiqua" w:cs="Aharoni"/>
          <w:sz w:val="24"/>
          <w:szCs w:val="24"/>
        </w:rPr>
        <w:t xml:space="preserve">Pima County Foster Care Forum.  </w:t>
      </w:r>
      <w:r w:rsidR="00D27DD6">
        <w:rPr>
          <w:rFonts w:ascii="Book Antiqua" w:hAnsi="Book Antiqua" w:cs="Aharoni"/>
          <w:sz w:val="24"/>
          <w:szCs w:val="24"/>
        </w:rPr>
        <w:t>July</w:t>
      </w:r>
      <w:r w:rsidR="00D111B4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2011, Tucson, Arizona.</w:t>
      </w:r>
    </w:p>
    <w:p w14:paraId="49CA3477" w14:textId="6EADE23F" w:rsidR="001F7F39" w:rsidRDefault="002E7AE7" w:rsidP="00F6311B">
      <w:pPr>
        <w:spacing w:after="0"/>
        <w:ind w:left="216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lastRenderedPageBreak/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.,</w:t>
      </w:r>
      <w:r w:rsidR="00F6311B">
        <w:rPr>
          <w:rFonts w:ascii="Book Antiqua" w:hAnsi="Book Antiqua" w:cs="Aharoni"/>
          <w:sz w:val="24"/>
          <w:szCs w:val="24"/>
        </w:rPr>
        <w:t xml:space="preserve"> (2010).  </w:t>
      </w:r>
      <w:r w:rsidR="00F6311B">
        <w:rPr>
          <w:rFonts w:ascii="Book Antiqua" w:hAnsi="Book Antiqua" w:cs="Aharoni"/>
          <w:i/>
          <w:sz w:val="24"/>
          <w:szCs w:val="24"/>
        </w:rPr>
        <w:t xml:space="preserve">Multicultural perspectives within foster care. </w:t>
      </w:r>
    </w:p>
    <w:p w14:paraId="44432EAA" w14:textId="7D99B601" w:rsidR="00F6311B" w:rsidRDefault="00F6311B" w:rsidP="001F7F39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The 5</w:t>
      </w:r>
      <w:r w:rsidRPr="00D94629">
        <w:rPr>
          <w:rFonts w:ascii="Book Antiqua" w:hAnsi="Book Antiqua" w:cs="Aharoni"/>
          <w:sz w:val="24"/>
          <w:szCs w:val="24"/>
          <w:vertAlign w:val="superscript"/>
        </w:rPr>
        <w:t>th</w:t>
      </w:r>
      <w:r>
        <w:rPr>
          <w:rFonts w:ascii="Book Antiqua" w:hAnsi="Book Antiqua" w:cs="Aharoni"/>
          <w:sz w:val="24"/>
          <w:szCs w:val="24"/>
        </w:rPr>
        <w:t xml:space="preserve"> Annual Tucson Foster-Adopt Conference.  </w:t>
      </w:r>
      <w:r w:rsidR="00D27DD6">
        <w:rPr>
          <w:rFonts w:ascii="Book Antiqua" w:hAnsi="Book Antiqua" w:cs="Aharoni"/>
          <w:sz w:val="24"/>
          <w:szCs w:val="24"/>
        </w:rPr>
        <w:t>May</w:t>
      </w:r>
      <w:r>
        <w:rPr>
          <w:rFonts w:ascii="Book Antiqua" w:hAnsi="Book Antiqua" w:cs="Aharoni"/>
          <w:sz w:val="24"/>
          <w:szCs w:val="24"/>
        </w:rPr>
        <w:t xml:space="preserve"> 2010, Tucson, Arizona.</w:t>
      </w:r>
    </w:p>
    <w:p w14:paraId="25F10D27" w14:textId="1CB1DA61" w:rsidR="008E4EDB" w:rsidRDefault="002E7AE7" w:rsidP="00F6311B">
      <w:pPr>
        <w:spacing w:after="0"/>
        <w:ind w:left="216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</w:t>
      </w:r>
      <w:r w:rsidR="00F6311B">
        <w:rPr>
          <w:rFonts w:ascii="Book Antiqua" w:hAnsi="Book Antiqua" w:cs="Aharoni"/>
          <w:sz w:val="24"/>
          <w:szCs w:val="24"/>
        </w:rPr>
        <w:t xml:space="preserve">, &amp; Twinfeather, K. (2010). </w:t>
      </w:r>
      <w:r w:rsidR="00F6311B">
        <w:rPr>
          <w:rFonts w:ascii="Book Antiqua" w:hAnsi="Book Antiqua" w:cs="Aharoni"/>
          <w:i/>
          <w:sz w:val="24"/>
          <w:szCs w:val="24"/>
        </w:rPr>
        <w:t>Conflict resolution in the</w:t>
      </w:r>
    </w:p>
    <w:p w14:paraId="2B1CEF82" w14:textId="460B5B74" w:rsidR="00F6311B" w:rsidRPr="00D94629" w:rsidRDefault="00F6311B" w:rsidP="00A254B4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>shelter</w:t>
      </w:r>
      <w:r>
        <w:rPr>
          <w:rFonts w:ascii="Book Antiqua" w:hAnsi="Book Antiqua" w:cs="Aharoni"/>
          <w:i/>
          <w:sz w:val="24"/>
          <w:szCs w:val="24"/>
        </w:rPr>
        <w:tab/>
        <w:t>environment.</w:t>
      </w:r>
      <w:r>
        <w:rPr>
          <w:rFonts w:ascii="Book Antiqua" w:hAnsi="Book Antiqua" w:cs="Aharoni"/>
          <w:sz w:val="24"/>
          <w:szCs w:val="24"/>
        </w:rPr>
        <w:t xml:space="preserve"> Emerge! Center Against Domestic Abuse Employee Conference.  </w:t>
      </w:r>
      <w:r w:rsidR="00D27DD6">
        <w:rPr>
          <w:rFonts w:ascii="Book Antiqua" w:hAnsi="Book Antiqua" w:cs="Aharoni"/>
          <w:sz w:val="24"/>
          <w:szCs w:val="24"/>
        </w:rPr>
        <w:t>April</w:t>
      </w:r>
      <w:r>
        <w:rPr>
          <w:rFonts w:ascii="Book Antiqua" w:hAnsi="Book Antiqua" w:cs="Aharoni"/>
          <w:sz w:val="24"/>
          <w:szCs w:val="24"/>
        </w:rPr>
        <w:t xml:space="preserve"> 2010, Tucson, Arizona.</w:t>
      </w:r>
    </w:p>
    <w:p w14:paraId="101D0E85" w14:textId="77777777" w:rsidR="00F6311B" w:rsidRDefault="00F6311B" w:rsidP="00F6311B">
      <w:pPr>
        <w:spacing w:after="0"/>
        <w:ind w:left="2160"/>
        <w:rPr>
          <w:rFonts w:ascii="Book Antiqua" w:hAnsi="Book Antiqua" w:cs="Aharoni"/>
          <w:sz w:val="24"/>
          <w:szCs w:val="24"/>
        </w:rPr>
      </w:pPr>
    </w:p>
    <w:p w14:paraId="3F9F83CC" w14:textId="25BB8D11" w:rsidR="008E4EDB" w:rsidRDefault="002E7AE7" w:rsidP="00F6311B">
      <w:pPr>
        <w:spacing w:after="0"/>
        <w:ind w:left="216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.,</w:t>
      </w:r>
      <w:r w:rsidR="00F6311B">
        <w:rPr>
          <w:rFonts w:ascii="Book Antiqua" w:hAnsi="Book Antiqua" w:cs="Aharoni"/>
          <w:sz w:val="24"/>
          <w:szCs w:val="24"/>
        </w:rPr>
        <w:t xml:space="preserve"> (2009). </w:t>
      </w:r>
      <w:r w:rsidR="00F6311B">
        <w:rPr>
          <w:rFonts w:ascii="Book Antiqua" w:hAnsi="Book Antiqua" w:cs="Aharoni"/>
          <w:i/>
          <w:sz w:val="24"/>
          <w:szCs w:val="24"/>
        </w:rPr>
        <w:t>Systems and navigation: Successful</w:t>
      </w:r>
    </w:p>
    <w:p w14:paraId="45C2B1F3" w14:textId="38F7E61F" w:rsidR="00F6311B" w:rsidRDefault="00F6311B" w:rsidP="008E4EDB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 xml:space="preserve">parenting of youth with special needs. </w:t>
      </w:r>
      <w:r>
        <w:rPr>
          <w:rFonts w:ascii="Book Antiqua" w:hAnsi="Book Antiqua" w:cs="Aharoni"/>
          <w:sz w:val="24"/>
          <w:szCs w:val="24"/>
        </w:rPr>
        <w:t xml:space="preserve"> The 4</w:t>
      </w:r>
      <w:r w:rsidRPr="00FE62AC">
        <w:rPr>
          <w:rFonts w:ascii="Book Antiqua" w:hAnsi="Book Antiqua" w:cs="Aharoni"/>
          <w:sz w:val="24"/>
          <w:szCs w:val="24"/>
          <w:vertAlign w:val="superscript"/>
        </w:rPr>
        <w:t>th</w:t>
      </w:r>
      <w:r>
        <w:rPr>
          <w:rFonts w:ascii="Book Antiqua" w:hAnsi="Book Antiqua" w:cs="Aharoni"/>
          <w:sz w:val="24"/>
          <w:szCs w:val="24"/>
        </w:rPr>
        <w:t xml:space="preserve"> Annual Tucson Foster-Adopt Conference.  </w:t>
      </w:r>
      <w:r w:rsidR="00D27DD6">
        <w:rPr>
          <w:rFonts w:ascii="Book Antiqua" w:hAnsi="Book Antiqua" w:cs="Aharoni"/>
          <w:sz w:val="24"/>
          <w:szCs w:val="24"/>
        </w:rPr>
        <w:t>May</w:t>
      </w:r>
      <w:r>
        <w:rPr>
          <w:rFonts w:ascii="Book Antiqua" w:hAnsi="Book Antiqua" w:cs="Aharoni"/>
          <w:sz w:val="24"/>
          <w:szCs w:val="24"/>
        </w:rPr>
        <w:t xml:space="preserve"> 2009, Tucson, Arizona.</w:t>
      </w:r>
    </w:p>
    <w:p w14:paraId="59318281" w14:textId="77777777" w:rsidR="00F6311B" w:rsidRDefault="00F6311B" w:rsidP="00F6311B">
      <w:pPr>
        <w:spacing w:after="0"/>
        <w:rPr>
          <w:rFonts w:ascii="Book Antiqua" w:hAnsi="Book Antiqua" w:cs="Aharoni"/>
          <w:sz w:val="24"/>
          <w:szCs w:val="24"/>
        </w:rPr>
      </w:pPr>
    </w:p>
    <w:p w14:paraId="4E625BEB" w14:textId="4B6C5DBC" w:rsidR="008E4EDB" w:rsidRDefault="002E7AE7" w:rsidP="00F6311B">
      <w:pPr>
        <w:spacing w:after="0"/>
        <w:ind w:left="216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.,</w:t>
      </w:r>
      <w:r w:rsidR="00F6311B">
        <w:rPr>
          <w:rFonts w:ascii="Book Antiqua" w:hAnsi="Book Antiqua" w:cs="Aharoni"/>
          <w:sz w:val="24"/>
          <w:szCs w:val="24"/>
        </w:rPr>
        <w:t xml:space="preserve"> &amp; Guy, M. (2008).  </w:t>
      </w:r>
      <w:r w:rsidR="00F6311B">
        <w:rPr>
          <w:rFonts w:ascii="Book Antiqua" w:hAnsi="Book Antiqua" w:cs="Aharoni"/>
          <w:i/>
          <w:sz w:val="24"/>
          <w:szCs w:val="24"/>
        </w:rPr>
        <w:t>Therapeutic approaches and the</w:t>
      </w:r>
    </w:p>
    <w:p w14:paraId="5B6876CA" w14:textId="6321CB55" w:rsidR="00F6311B" w:rsidRDefault="00F6311B" w:rsidP="008E4EDB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 xml:space="preserve">provision of foster care.  </w:t>
      </w:r>
      <w:r>
        <w:rPr>
          <w:rFonts w:ascii="Book Antiqua" w:hAnsi="Book Antiqua" w:cs="Aharoni"/>
          <w:sz w:val="24"/>
          <w:szCs w:val="24"/>
        </w:rPr>
        <w:t>The 3</w:t>
      </w:r>
      <w:r w:rsidRPr="00FE62AC">
        <w:rPr>
          <w:rFonts w:ascii="Book Antiqua" w:hAnsi="Book Antiqua" w:cs="Aharoni"/>
          <w:sz w:val="24"/>
          <w:szCs w:val="24"/>
          <w:vertAlign w:val="superscript"/>
        </w:rPr>
        <w:t>rd</w:t>
      </w:r>
      <w:r>
        <w:rPr>
          <w:rFonts w:ascii="Book Antiqua" w:hAnsi="Book Antiqua" w:cs="Aharoni"/>
          <w:sz w:val="24"/>
          <w:szCs w:val="24"/>
        </w:rPr>
        <w:t xml:space="preserve"> Annual Tucson Foster-Adopt Conference.  </w:t>
      </w:r>
      <w:r w:rsidR="00D27DD6">
        <w:rPr>
          <w:rFonts w:ascii="Book Antiqua" w:hAnsi="Book Antiqua" w:cs="Aharoni"/>
          <w:sz w:val="24"/>
          <w:szCs w:val="24"/>
        </w:rPr>
        <w:t>May</w:t>
      </w:r>
      <w:r>
        <w:rPr>
          <w:rFonts w:ascii="Book Antiqua" w:hAnsi="Book Antiqua" w:cs="Aharoni"/>
          <w:sz w:val="24"/>
          <w:szCs w:val="24"/>
        </w:rPr>
        <w:t xml:space="preserve"> 2008, Tucson, Arizona.</w:t>
      </w:r>
    </w:p>
    <w:p w14:paraId="51A1FAC0" w14:textId="77777777" w:rsidR="00F6311B" w:rsidRPr="00517689" w:rsidRDefault="00F6311B" w:rsidP="00F6311B">
      <w:pPr>
        <w:spacing w:after="0"/>
        <w:rPr>
          <w:rFonts w:ascii="Book Antiqua" w:hAnsi="Book Antiqua" w:cs="Aharoni"/>
          <w:b/>
          <w:sz w:val="24"/>
          <w:szCs w:val="24"/>
        </w:rPr>
      </w:pPr>
      <w:r w:rsidRPr="00517689">
        <w:rPr>
          <w:rFonts w:ascii="Book Antiqua" w:hAnsi="Book Antiqua" w:cs="Aharoni"/>
          <w:b/>
          <w:i/>
          <w:sz w:val="24"/>
          <w:szCs w:val="24"/>
        </w:rPr>
        <w:t>Guest Lectures</w:t>
      </w:r>
    </w:p>
    <w:p w14:paraId="4E1D69A5" w14:textId="77777777" w:rsidR="00F6311B" w:rsidRDefault="00F6311B" w:rsidP="00F6311B">
      <w:pPr>
        <w:spacing w:after="0"/>
        <w:rPr>
          <w:rFonts w:ascii="Book Antiqua" w:hAnsi="Book Antiqua" w:cs="Aharoni"/>
          <w:sz w:val="24"/>
          <w:szCs w:val="24"/>
        </w:rPr>
      </w:pPr>
    </w:p>
    <w:p w14:paraId="79F80C7B" w14:textId="42260F2B" w:rsidR="008E4EDB" w:rsidRDefault="00F6311B" w:rsidP="00F6311B">
      <w:pPr>
        <w:spacing w:after="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2E7AE7">
        <w:rPr>
          <w:rFonts w:ascii="Book Antiqua" w:hAnsi="Book Antiqua" w:cs="Aharoni"/>
          <w:b/>
          <w:sz w:val="24"/>
          <w:szCs w:val="24"/>
        </w:rPr>
        <w:t>p</w:t>
      </w:r>
      <w:r>
        <w:rPr>
          <w:rFonts w:ascii="Book Antiqua" w:hAnsi="Book Antiqua" w:cs="Aharoni"/>
          <w:b/>
          <w:sz w:val="24"/>
          <w:szCs w:val="24"/>
        </w:rPr>
        <w:t>eace-</w:t>
      </w:r>
      <w:r w:rsidR="002E7AE7">
        <w:rPr>
          <w:rFonts w:ascii="Book Antiqua" w:hAnsi="Book Antiqua" w:cs="Aharoni"/>
          <w:b/>
          <w:sz w:val="24"/>
          <w:szCs w:val="24"/>
        </w:rPr>
        <w:t>t</w:t>
      </w:r>
      <w:r>
        <w:rPr>
          <w:rFonts w:ascii="Book Antiqua" w:hAnsi="Book Antiqua" w:cs="Aharoni"/>
          <w:b/>
          <w:sz w:val="24"/>
          <w:szCs w:val="24"/>
        </w:rPr>
        <w:t>uskey</w:t>
      </w:r>
      <w:r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 w:rsidR="002E7AE7">
        <w:rPr>
          <w:rFonts w:ascii="Book Antiqua" w:hAnsi="Book Antiqua" w:cs="Aharoni"/>
          <w:b/>
          <w:sz w:val="24"/>
          <w:szCs w:val="24"/>
        </w:rPr>
        <w:t>k</w:t>
      </w:r>
      <w:r>
        <w:rPr>
          <w:rFonts w:ascii="Book Antiqua" w:hAnsi="Book Antiqua" w:cs="Aharoni"/>
          <w:sz w:val="24"/>
          <w:szCs w:val="24"/>
        </w:rPr>
        <w:t>., (Sept. 2009)</w:t>
      </w:r>
      <w:r w:rsidR="00CE7D8E">
        <w:rPr>
          <w:rFonts w:ascii="Book Antiqua" w:hAnsi="Book Antiqua" w:cs="Aharoni"/>
          <w:sz w:val="24"/>
          <w:szCs w:val="24"/>
        </w:rPr>
        <w:t>.</w:t>
      </w:r>
      <w:r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i/>
          <w:sz w:val="24"/>
          <w:szCs w:val="24"/>
        </w:rPr>
        <w:t>Therapeutic approaches and the</w:t>
      </w:r>
    </w:p>
    <w:p w14:paraId="26D89F03" w14:textId="4499475C" w:rsidR="00F6311B" w:rsidRDefault="00F6311B" w:rsidP="008E4EDB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>provision of foster care</w:t>
      </w:r>
      <w:r>
        <w:rPr>
          <w:rFonts w:ascii="Book Antiqua" w:hAnsi="Book Antiqua" w:cs="Aharoni"/>
          <w:sz w:val="24"/>
          <w:szCs w:val="24"/>
        </w:rPr>
        <w:t xml:space="preserve"> (abridged). Lecture to the course, Introduction</w:t>
      </w:r>
      <w:r w:rsidR="008E4EDB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 xml:space="preserve">to Social Work.  Pima Community College, Social Services, Tucson, </w:t>
      </w:r>
      <w:r w:rsidR="008E4EDB">
        <w:rPr>
          <w:rFonts w:ascii="Book Antiqua" w:hAnsi="Book Antiqua" w:cs="Aharoni"/>
          <w:sz w:val="24"/>
          <w:szCs w:val="24"/>
        </w:rPr>
        <w:t>A</w:t>
      </w:r>
      <w:r>
        <w:rPr>
          <w:rFonts w:ascii="Book Antiqua" w:hAnsi="Book Antiqua" w:cs="Aharoni"/>
          <w:sz w:val="24"/>
          <w:szCs w:val="24"/>
        </w:rPr>
        <w:t xml:space="preserve">rizona.  </w:t>
      </w:r>
    </w:p>
    <w:p w14:paraId="5F590D74" w14:textId="77777777" w:rsidR="00F6311B" w:rsidRDefault="00F6311B" w:rsidP="00F6311B">
      <w:pPr>
        <w:spacing w:after="0"/>
        <w:rPr>
          <w:rFonts w:ascii="Book Antiqua" w:hAnsi="Book Antiqua" w:cs="Aharoni"/>
          <w:sz w:val="24"/>
          <w:szCs w:val="24"/>
        </w:rPr>
      </w:pPr>
    </w:p>
    <w:p w14:paraId="313E6C4D" w14:textId="36C47BFD" w:rsidR="008E4EDB" w:rsidRDefault="002E7AE7" w:rsidP="008E4EDB">
      <w:pPr>
        <w:spacing w:after="0"/>
        <w:ind w:left="720" w:firstLine="144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.,</w:t>
      </w:r>
      <w:r w:rsidR="00F6311B">
        <w:rPr>
          <w:rFonts w:ascii="Book Antiqua" w:hAnsi="Book Antiqua" w:cs="Aharoni"/>
          <w:sz w:val="24"/>
          <w:szCs w:val="24"/>
        </w:rPr>
        <w:t xml:space="preserve"> (April 2008)</w:t>
      </w:r>
      <w:r w:rsidR="00CE7D8E">
        <w:rPr>
          <w:rFonts w:ascii="Book Antiqua" w:hAnsi="Book Antiqua" w:cs="Aharoni"/>
          <w:sz w:val="24"/>
          <w:szCs w:val="24"/>
        </w:rPr>
        <w:t>.</w:t>
      </w:r>
      <w:r w:rsidR="00F6311B">
        <w:rPr>
          <w:rFonts w:ascii="Book Antiqua" w:hAnsi="Book Antiqua" w:cs="Aharoni"/>
          <w:sz w:val="24"/>
          <w:szCs w:val="24"/>
        </w:rPr>
        <w:t xml:space="preserve"> </w:t>
      </w:r>
      <w:r w:rsidR="00F6311B">
        <w:rPr>
          <w:rFonts w:ascii="Book Antiqua" w:hAnsi="Book Antiqua" w:cs="Aharoni"/>
          <w:i/>
          <w:sz w:val="24"/>
          <w:szCs w:val="24"/>
        </w:rPr>
        <w:t>Interventions in foster care.</w:t>
      </w:r>
      <w:r w:rsidR="00CE7D8E">
        <w:rPr>
          <w:rFonts w:ascii="Book Antiqua" w:hAnsi="Book Antiqua" w:cs="Aharoni"/>
          <w:sz w:val="24"/>
          <w:szCs w:val="24"/>
        </w:rPr>
        <w:t xml:space="preserve"> Lecture to</w:t>
      </w:r>
    </w:p>
    <w:p w14:paraId="45031E59" w14:textId="61A4BDB5" w:rsidR="00F6311B" w:rsidRDefault="00F6311B" w:rsidP="008E4EDB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the course, Introduction to Social Work.  Pima Community College,</w:t>
      </w:r>
      <w:r w:rsidR="008E4EDB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Social Services, Tucson, Arizona.</w:t>
      </w:r>
    </w:p>
    <w:p w14:paraId="23B0248F" w14:textId="77777777" w:rsidR="00F6311B" w:rsidRDefault="00F6311B" w:rsidP="00F6311B">
      <w:pPr>
        <w:spacing w:after="0"/>
        <w:rPr>
          <w:rFonts w:ascii="Book Antiqua" w:hAnsi="Book Antiqua" w:cs="Aharoni"/>
          <w:sz w:val="24"/>
          <w:szCs w:val="24"/>
        </w:rPr>
      </w:pPr>
    </w:p>
    <w:p w14:paraId="3446F57A" w14:textId="62DF07B6" w:rsidR="008E4EDB" w:rsidRDefault="002E7AE7" w:rsidP="00F6311B">
      <w:pPr>
        <w:spacing w:after="0"/>
        <w:ind w:left="2160"/>
        <w:rPr>
          <w:rFonts w:ascii="Book Antiqua" w:hAnsi="Book Antiqua" w:cs="Aharoni"/>
          <w:i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p</w:t>
      </w:r>
      <w:r w:rsidR="00F6311B">
        <w:rPr>
          <w:rFonts w:ascii="Book Antiqua" w:hAnsi="Book Antiqua" w:cs="Aharoni"/>
          <w:b/>
          <w:sz w:val="24"/>
          <w:szCs w:val="24"/>
        </w:rPr>
        <w:t>eace-</w:t>
      </w:r>
      <w:r>
        <w:rPr>
          <w:rFonts w:ascii="Book Antiqua" w:hAnsi="Book Antiqua" w:cs="Aharoni"/>
          <w:b/>
          <w:sz w:val="24"/>
          <w:szCs w:val="24"/>
        </w:rPr>
        <w:t>t</w:t>
      </w:r>
      <w:r w:rsidR="00F6311B">
        <w:rPr>
          <w:rFonts w:ascii="Book Antiqua" w:hAnsi="Book Antiqua" w:cs="Aharoni"/>
          <w:b/>
          <w:sz w:val="24"/>
          <w:szCs w:val="24"/>
        </w:rPr>
        <w:t>uskey</w:t>
      </w:r>
      <w:r w:rsidR="00F6311B" w:rsidRPr="00FC6C61">
        <w:rPr>
          <w:rFonts w:ascii="Book Antiqua" w:hAnsi="Book Antiqua" w:cs="Aharoni"/>
          <w:b/>
          <w:sz w:val="24"/>
          <w:szCs w:val="24"/>
        </w:rPr>
        <w:t xml:space="preserve">, </w:t>
      </w:r>
      <w:r>
        <w:rPr>
          <w:rFonts w:ascii="Book Antiqua" w:hAnsi="Book Antiqua" w:cs="Aharoni"/>
          <w:b/>
          <w:sz w:val="24"/>
          <w:szCs w:val="24"/>
        </w:rPr>
        <w:t>k</w:t>
      </w:r>
      <w:r w:rsidR="00F6311B" w:rsidRPr="00FC6C61">
        <w:rPr>
          <w:rFonts w:ascii="Book Antiqua" w:hAnsi="Book Antiqua" w:cs="Aharoni"/>
          <w:b/>
          <w:sz w:val="24"/>
          <w:szCs w:val="24"/>
        </w:rPr>
        <w:t>.,</w:t>
      </w:r>
      <w:r w:rsidR="00F6311B">
        <w:rPr>
          <w:rFonts w:ascii="Book Antiqua" w:hAnsi="Book Antiqua" w:cs="Aharoni"/>
          <w:sz w:val="24"/>
          <w:szCs w:val="24"/>
        </w:rPr>
        <w:t xml:space="preserve"> (Oct. 2008, Nov. 2007)</w:t>
      </w:r>
      <w:r w:rsidR="00CE7D8E">
        <w:rPr>
          <w:rFonts w:ascii="Book Antiqua" w:hAnsi="Book Antiqua" w:cs="Aharoni"/>
          <w:sz w:val="24"/>
          <w:szCs w:val="24"/>
        </w:rPr>
        <w:t>.</w:t>
      </w:r>
      <w:r w:rsidR="00F6311B">
        <w:rPr>
          <w:rFonts w:ascii="Book Antiqua" w:hAnsi="Book Antiqua" w:cs="Aharoni"/>
          <w:sz w:val="24"/>
          <w:szCs w:val="24"/>
        </w:rPr>
        <w:t xml:space="preserve"> </w:t>
      </w:r>
      <w:r w:rsidR="00F6311B">
        <w:rPr>
          <w:rFonts w:ascii="Book Antiqua" w:hAnsi="Book Antiqua" w:cs="Aharoni"/>
          <w:i/>
          <w:sz w:val="24"/>
          <w:szCs w:val="24"/>
        </w:rPr>
        <w:t>Eco-mapping the child</w:t>
      </w:r>
    </w:p>
    <w:p w14:paraId="37774ED4" w14:textId="21442868" w:rsidR="00F6311B" w:rsidRDefault="00F6311B" w:rsidP="008E4EDB">
      <w:pPr>
        <w:spacing w:after="0"/>
        <w:ind w:left="288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i/>
          <w:sz w:val="24"/>
          <w:szCs w:val="24"/>
        </w:rPr>
        <w:t>welfare system.</w:t>
      </w:r>
      <w:r>
        <w:rPr>
          <w:rFonts w:ascii="Book Antiqua" w:hAnsi="Book Antiqua" w:cs="Aharoni"/>
          <w:sz w:val="24"/>
          <w:szCs w:val="24"/>
        </w:rPr>
        <w:t xml:space="preserve"> Lecture to the course, Introduction to Social Work.  Pima Community College, Social Services, Tucson, Arizona.</w:t>
      </w:r>
    </w:p>
    <w:p w14:paraId="4A61C84C" w14:textId="77777777" w:rsidR="000D3654" w:rsidRDefault="000D3654" w:rsidP="008E4EDB">
      <w:pPr>
        <w:spacing w:after="0"/>
        <w:ind w:left="2880"/>
        <w:rPr>
          <w:rFonts w:ascii="Book Antiqua" w:hAnsi="Book Antiqua" w:cs="Aharoni"/>
          <w:sz w:val="24"/>
          <w:szCs w:val="24"/>
        </w:rPr>
      </w:pPr>
    </w:p>
    <w:p w14:paraId="69703163" w14:textId="77777777" w:rsidR="005A0984" w:rsidRDefault="005A0984" w:rsidP="005A0984">
      <w:pPr>
        <w:spacing w:after="0"/>
        <w:rPr>
          <w:rFonts w:ascii="Book Antiqua" w:hAnsi="Book Antiqua" w:cs="Aharoni"/>
          <w:b/>
          <w:i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t>Professional Experience</w:t>
      </w:r>
    </w:p>
    <w:p w14:paraId="1023A378" w14:textId="77777777" w:rsidR="005A0984" w:rsidRDefault="005A0984" w:rsidP="005A0984">
      <w:pPr>
        <w:spacing w:after="0"/>
        <w:rPr>
          <w:rFonts w:ascii="Book Antiqua" w:hAnsi="Book Antiqua" w:cs="Aharoni"/>
          <w:b/>
          <w:i/>
          <w:sz w:val="24"/>
          <w:szCs w:val="24"/>
        </w:rPr>
      </w:pPr>
    </w:p>
    <w:p w14:paraId="4242F9C7" w14:textId="77777777" w:rsidR="005A0984" w:rsidRDefault="005A0984" w:rsidP="005A0984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2011-2014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>Counseling Department Head – School Counseling</w:t>
      </w:r>
    </w:p>
    <w:p w14:paraId="1E751033" w14:textId="7CD444B1" w:rsidR="005A098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 w:rsidR="00D27DD6">
        <w:rPr>
          <w:rFonts w:ascii="Book Antiqua" w:hAnsi="Book Antiqua" w:cs="Aharoni"/>
          <w:sz w:val="24"/>
          <w:szCs w:val="24"/>
        </w:rPr>
        <w:t>The</w:t>
      </w:r>
      <w:r>
        <w:rPr>
          <w:rFonts w:ascii="Book Antiqua" w:hAnsi="Book Antiqua" w:cs="Aharoni"/>
          <w:sz w:val="24"/>
          <w:szCs w:val="24"/>
        </w:rPr>
        <w:t xml:space="preserve"> Gregory College Preparatory School, Tucson, Arizona</w:t>
      </w:r>
    </w:p>
    <w:p w14:paraId="0BFB4441" w14:textId="77777777" w:rsidR="005A0984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Provided counseling for students, families, faculty and staff,</w:t>
      </w:r>
    </w:p>
    <w:p w14:paraId="41762F48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interpreted diagnostic test results, wrote accommodations for</w:t>
      </w:r>
    </w:p>
    <w:p w14:paraId="6E00A370" w14:textId="0F587C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student success.</w:t>
      </w:r>
      <w:r w:rsidR="00E36864">
        <w:rPr>
          <w:rFonts w:ascii="Book Antiqua" w:hAnsi="Book Antiqua" w:cs="Aharoni"/>
          <w:sz w:val="24"/>
          <w:szCs w:val="24"/>
        </w:rPr>
        <w:t xml:space="preserve"> Provided supervision for ASU School of Social</w:t>
      </w:r>
    </w:p>
    <w:p w14:paraId="6496B158" w14:textId="2B6EB1CF" w:rsidR="00E36864" w:rsidRDefault="00E3686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Work graduate internship students.</w:t>
      </w:r>
    </w:p>
    <w:p w14:paraId="298AE810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</w:p>
    <w:p w14:paraId="50F588B3" w14:textId="5FAEFD2C" w:rsidR="005A0984" w:rsidRDefault="005A0984" w:rsidP="005A0984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2004-2011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C2168B">
        <w:rPr>
          <w:rFonts w:ascii="Book Antiqua" w:hAnsi="Book Antiqua" w:cs="Aharoni"/>
          <w:b/>
          <w:sz w:val="24"/>
          <w:szCs w:val="24"/>
        </w:rPr>
        <w:t>Educational Department Lead – SME, Child &amp; Family Welfare</w:t>
      </w:r>
    </w:p>
    <w:p w14:paraId="768A2187" w14:textId="77777777" w:rsidR="005A098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lastRenderedPageBreak/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Devereux Arizona, Tucson, Arizona</w:t>
      </w:r>
    </w:p>
    <w:p w14:paraId="2C352477" w14:textId="77777777" w:rsidR="005A0984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Conducted research and developed curricula to support resiliency</w:t>
      </w:r>
    </w:p>
    <w:p w14:paraId="0DC4BCC7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programs for children and families, presented city-wide </w:t>
      </w:r>
    </w:p>
    <w:p w14:paraId="4F8AE613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conferences on child and family welfare issues, provided in home</w:t>
      </w:r>
    </w:p>
    <w:p w14:paraId="1EA94131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counseling support for families in crisis.</w:t>
      </w:r>
    </w:p>
    <w:p w14:paraId="5E36C9EB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</w:p>
    <w:p w14:paraId="76ED2365" w14:textId="77777777" w:rsidR="005A098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2010-2011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D8135F">
        <w:rPr>
          <w:rFonts w:ascii="Book Antiqua" w:hAnsi="Book Antiqua" w:cs="Aharoni"/>
          <w:b/>
          <w:sz w:val="24"/>
          <w:szCs w:val="24"/>
        </w:rPr>
        <w:t>Development Consultant</w:t>
      </w:r>
    </w:p>
    <w:p w14:paraId="0273D088" w14:textId="77777777" w:rsidR="005A0984" w:rsidRDefault="005A0984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b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>Emerge! Center Against Domestic Abuse, Tucson, Arizona</w:t>
      </w:r>
    </w:p>
    <w:p w14:paraId="3013A82E" w14:textId="77777777" w:rsidR="005A0984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Evaluated intake systems, conducted research and assessment of</w:t>
      </w:r>
    </w:p>
    <w:p w14:paraId="7D27BE15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conflict issues in the shelter environment, trained clinicians in </w:t>
      </w:r>
    </w:p>
    <w:p w14:paraId="78B42682" w14:textId="77777777" w:rsidR="0028299D" w:rsidRDefault="0028299D" w:rsidP="005A0984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conflict resolution strategies.</w:t>
      </w:r>
    </w:p>
    <w:p w14:paraId="5577CE69" w14:textId="77777777" w:rsidR="00DC598F" w:rsidRDefault="00DC598F" w:rsidP="005A0984">
      <w:pPr>
        <w:spacing w:after="0"/>
        <w:rPr>
          <w:rFonts w:ascii="Book Antiqua" w:hAnsi="Book Antiqua" w:cs="Aharoni"/>
          <w:sz w:val="24"/>
          <w:szCs w:val="24"/>
        </w:rPr>
      </w:pPr>
    </w:p>
    <w:p w14:paraId="3E90EC73" w14:textId="765C284B" w:rsidR="00A240A5" w:rsidRDefault="0028299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 </w:t>
      </w:r>
      <w:r w:rsidR="00A240A5">
        <w:rPr>
          <w:rFonts w:ascii="Book Antiqua" w:hAnsi="Book Antiqua" w:cs="Aharoni"/>
          <w:b/>
          <w:i/>
          <w:sz w:val="24"/>
          <w:szCs w:val="24"/>
        </w:rPr>
        <w:t>Teaching and Instructional Activities</w:t>
      </w:r>
    </w:p>
    <w:p w14:paraId="58CBCE3E" w14:textId="77777777" w:rsidR="00A240A5" w:rsidRDefault="00A240A5" w:rsidP="000D733D">
      <w:pPr>
        <w:spacing w:after="0"/>
        <w:rPr>
          <w:rFonts w:ascii="Book Antiqua" w:hAnsi="Book Antiqua" w:cs="Aharoni"/>
          <w:sz w:val="24"/>
          <w:szCs w:val="24"/>
        </w:rPr>
      </w:pPr>
    </w:p>
    <w:p w14:paraId="1DB411E4" w14:textId="77777777" w:rsidR="00A240A5" w:rsidRDefault="00A240A5" w:rsidP="000D733D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Teaching Interests</w:t>
      </w:r>
    </w:p>
    <w:p w14:paraId="41735159" w14:textId="77777777" w:rsidR="00D27DD6" w:rsidRDefault="00DC598F" w:rsidP="00D27DD6">
      <w:pPr>
        <w:spacing w:after="0"/>
        <w:ind w:left="1440" w:firstLine="726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Maternal and Child Health, </w:t>
      </w:r>
      <w:r w:rsidR="00E16474">
        <w:rPr>
          <w:rFonts w:ascii="Book Antiqua" w:hAnsi="Book Antiqua" w:cs="Aharoni"/>
          <w:sz w:val="24"/>
          <w:szCs w:val="24"/>
        </w:rPr>
        <w:t xml:space="preserve">Early Childhood Development, </w:t>
      </w:r>
      <w:r w:rsidR="00A240A5">
        <w:rPr>
          <w:rFonts w:ascii="Book Antiqua" w:hAnsi="Book Antiqua" w:cs="Aharoni"/>
          <w:sz w:val="24"/>
          <w:szCs w:val="24"/>
        </w:rPr>
        <w:t xml:space="preserve">Macro </w:t>
      </w:r>
      <w:r w:rsidR="00D71641">
        <w:rPr>
          <w:rFonts w:ascii="Book Antiqua" w:hAnsi="Book Antiqua" w:cs="Aharoni"/>
          <w:sz w:val="24"/>
          <w:szCs w:val="24"/>
        </w:rPr>
        <w:tab/>
      </w:r>
      <w:r w:rsidR="00D71641">
        <w:rPr>
          <w:rFonts w:ascii="Book Antiqua" w:hAnsi="Book Antiqua" w:cs="Aharoni"/>
          <w:sz w:val="24"/>
          <w:szCs w:val="24"/>
        </w:rPr>
        <w:tab/>
      </w:r>
      <w:r w:rsidR="00A240A5">
        <w:rPr>
          <w:rFonts w:ascii="Book Antiqua" w:hAnsi="Book Antiqua" w:cs="Aharoni"/>
          <w:sz w:val="24"/>
          <w:szCs w:val="24"/>
        </w:rPr>
        <w:t xml:space="preserve">Practice, </w:t>
      </w:r>
      <w:r w:rsidR="00D27DD6">
        <w:rPr>
          <w:rFonts w:ascii="Book Antiqua" w:hAnsi="Book Antiqua" w:cs="Aharoni"/>
          <w:sz w:val="24"/>
          <w:szCs w:val="24"/>
        </w:rPr>
        <w:t>Community-based Participatory Research</w:t>
      </w:r>
      <w:r w:rsidR="00A240A5">
        <w:rPr>
          <w:rFonts w:ascii="Book Antiqua" w:hAnsi="Book Antiqua" w:cs="Aharoni"/>
          <w:sz w:val="24"/>
          <w:szCs w:val="24"/>
        </w:rPr>
        <w:t>, Resilienc</w:t>
      </w:r>
      <w:r>
        <w:rPr>
          <w:rFonts w:ascii="Book Antiqua" w:hAnsi="Book Antiqua" w:cs="Aharoni"/>
          <w:sz w:val="24"/>
          <w:szCs w:val="24"/>
        </w:rPr>
        <w:t>e</w:t>
      </w:r>
      <w:r w:rsidR="00D27DD6">
        <w:rPr>
          <w:rFonts w:ascii="Book Antiqua" w:hAnsi="Book Antiqua" w:cs="Aharoni"/>
          <w:sz w:val="24"/>
          <w:szCs w:val="24"/>
        </w:rPr>
        <w:t>,</w:t>
      </w:r>
    </w:p>
    <w:p w14:paraId="201F2ADA" w14:textId="3BA67869" w:rsidR="00A240A5" w:rsidRDefault="00D27DD6" w:rsidP="00D27DD6">
      <w:pPr>
        <w:spacing w:after="0"/>
        <w:ind w:left="2160" w:firstLine="6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Intersectionality,</w:t>
      </w:r>
      <w:r w:rsidR="00A240A5">
        <w:rPr>
          <w:rFonts w:ascii="Book Antiqua" w:hAnsi="Book Antiqua" w:cs="Aharoni"/>
          <w:sz w:val="24"/>
          <w:szCs w:val="24"/>
        </w:rPr>
        <w:t xml:space="preserve"> Human Behavior, Social Policy, Advocacy and </w:t>
      </w:r>
      <w:r w:rsidR="00217B0A">
        <w:rPr>
          <w:rFonts w:ascii="Book Antiqua" w:hAnsi="Book Antiqua" w:cs="Aharoni"/>
          <w:sz w:val="24"/>
          <w:szCs w:val="24"/>
        </w:rPr>
        <w:t xml:space="preserve">Community </w:t>
      </w:r>
      <w:r w:rsidR="00A240A5">
        <w:rPr>
          <w:rFonts w:ascii="Book Antiqua" w:hAnsi="Book Antiqua" w:cs="Aharoni"/>
          <w:sz w:val="24"/>
          <w:szCs w:val="24"/>
        </w:rPr>
        <w:t xml:space="preserve">Organizing, </w:t>
      </w:r>
      <w:r w:rsidR="00414111">
        <w:rPr>
          <w:rFonts w:ascii="Book Antiqua" w:hAnsi="Book Antiqua" w:cs="Aharoni"/>
          <w:sz w:val="24"/>
          <w:szCs w:val="24"/>
        </w:rPr>
        <w:t xml:space="preserve">Social Determinants of Health, </w:t>
      </w:r>
      <w:r w:rsidR="00E16474">
        <w:rPr>
          <w:rFonts w:ascii="Book Antiqua" w:hAnsi="Book Antiqua" w:cs="Aharoni"/>
          <w:sz w:val="24"/>
          <w:szCs w:val="24"/>
        </w:rPr>
        <w:t>Conflict and Empowerment Theories</w:t>
      </w:r>
      <w:r w:rsidR="00A240A5">
        <w:rPr>
          <w:rFonts w:ascii="Book Antiqua" w:hAnsi="Book Antiqua" w:cs="Aharoni"/>
          <w:sz w:val="24"/>
          <w:szCs w:val="24"/>
        </w:rPr>
        <w:t xml:space="preserve">, Diversity and </w:t>
      </w:r>
      <w:r w:rsidR="00E16474">
        <w:rPr>
          <w:rFonts w:ascii="Book Antiqua" w:hAnsi="Book Antiqua" w:cs="Aharoni"/>
          <w:sz w:val="24"/>
          <w:szCs w:val="24"/>
        </w:rPr>
        <w:t>Oppression, Positive Identity Development</w:t>
      </w:r>
    </w:p>
    <w:p w14:paraId="66BBAA8F" w14:textId="05C4290B" w:rsidR="00A240A5" w:rsidRDefault="00A240A5" w:rsidP="000D733D">
      <w:pPr>
        <w:spacing w:after="0"/>
        <w:rPr>
          <w:rFonts w:ascii="Book Antiqua" w:hAnsi="Book Antiqua" w:cs="Aharoni"/>
          <w:sz w:val="24"/>
          <w:szCs w:val="24"/>
        </w:rPr>
      </w:pPr>
    </w:p>
    <w:p w14:paraId="488B2716" w14:textId="77777777" w:rsidR="00A240A5" w:rsidRDefault="00A240A5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b/>
          <w:sz w:val="24"/>
          <w:szCs w:val="24"/>
        </w:rPr>
        <w:t>Courses Taught</w:t>
      </w:r>
    </w:p>
    <w:p w14:paraId="5B5E5374" w14:textId="325DA38D" w:rsidR="00E36864" w:rsidRDefault="00A240A5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E36864">
        <w:rPr>
          <w:rFonts w:ascii="Book Antiqua" w:hAnsi="Book Antiqua" w:cs="Aharoni"/>
          <w:sz w:val="24"/>
          <w:szCs w:val="24"/>
        </w:rPr>
        <w:t>HPS 586</w:t>
      </w:r>
      <w:r w:rsidR="00E36864">
        <w:rPr>
          <w:rFonts w:ascii="Book Antiqua" w:hAnsi="Book Antiqua" w:cs="Aharoni"/>
          <w:sz w:val="24"/>
          <w:szCs w:val="24"/>
        </w:rPr>
        <w:tab/>
        <w:t>Maternal and Child Health</w:t>
      </w:r>
    </w:p>
    <w:p w14:paraId="61A2CC7A" w14:textId="57E4DC65" w:rsidR="00D31F56" w:rsidRDefault="00D31F56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HPS 150</w:t>
      </w:r>
      <w:r>
        <w:rPr>
          <w:rFonts w:ascii="Book Antiqua" w:hAnsi="Book Antiqua" w:cs="Aharoni"/>
          <w:sz w:val="24"/>
          <w:szCs w:val="24"/>
        </w:rPr>
        <w:tab/>
        <w:t>Developments in Disease &amp; Public Health* TA</w:t>
      </w:r>
    </w:p>
    <w:p w14:paraId="4FA2BF86" w14:textId="069E776A" w:rsidR="00D31F56" w:rsidRDefault="00D31F56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HPS 350</w:t>
      </w:r>
      <w:r>
        <w:rPr>
          <w:rFonts w:ascii="Book Antiqua" w:hAnsi="Book Antiqua" w:cs="Aharoni"/>
          <w:sz w:val="24"/>
          <w:szCs w:val="24"/>
        </w:rPr>
        <w:tab/>
        <w:t>Principles of Health Educ &amp; Health Promotion* TA</w:t>
      </w:r>
    </w:p>
    <w:p w14:paraId="5CAA2FF7" w14:textId="4D2C2DF7" w:rsidR="000D3654" w:rsidRDefault="000D3654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SWU 303</w:t>
      </w:r>
      <w:r>
        <w:rPr>
          <w:rFonts w:ascii="Book Antiqua" w:hAnsi="Book Antiqua" w:cs="Aharoni"/>
          <w:sz w:val="24"/>
          <w:szCs w:val="24"/>
        </w:rPr>
        <w:tab/>
        <w:t>Micro Human Behavior in the Social Environment</w:t>
      </w:r>
    </w:p>
    <w:p w14:paraId="2C214343" w14:textId="46217EBF" w:rsidR="000D3654" w:rsidRDefault="000D3654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SWU 351</w:t>
      </w:r>
      <w:r>
        <w:rPr>
          <w:rFonts w:ascii="Book Antiqua" w:hAnsi="Book Antiqua" w:cs="Aharoni"/>
          <w:sz w:val="24"/>
          <w:szCs w:val="24"/>
        </w:rPr>
        <w:tab/>
        <w:t>Sustainable Living and Mindful Eating</w:t>
      </w:r>
    </w:p>
    <w:p w14:paraId="1D67497E" w14:textId="76401B01" w:rsidR="00575A9D" w:rsidRDefault="00E36864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="00575A9D">
        <w:rPr>
          <w:rFonts w:ascii="Book Antiqua" w:hAnsi="Book Antiqua" w:cs="Aharoni"/>
          <w:sz w:val="24"/>
          <w:szCs w:val="24"/>
        </w:rPr>
        <w:t>SWU 374</w:t>
      </w:r>
      <w:r w:rsidR="00575A9D">
        <w:rPr>
          <w:rFonts w:ascii="Book Antiqua" w:hAnsi="Book Antiqua" w:cs="Aharoni"/>
          <w:sz w:val="24"/>
          <w:szCs w:val="24"/>
        </w:rPr>
        <w:tab/>
        <w:t>Diversity and Oppression in the Social Work Context</w:t>
      </w:r>
    </w:p>
    <w:p w14:paraId="1E7B19BA" w14:textId="77777777" w:rsidR="00575A9D" w:rsidRDefault="00575A9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533</w:t>
      </w:r>
      <w:r>
        <w:rPr>
          <w:rFonts w:ascii="Book Antiqua" w:hAnsi="Book Antiqua" w:cs="Aharoni"/>
          <w:sz w:val="24"/>
          <w:szCs w:val="24"/>
        </w:rPr>
        <w:tab/>
        <w:t>Diversity and Oppression in the Social Work Context</w:t>
      </w:r>
    </w:p>
    <w:p w14:paraId="7396BBD3" w14:textId="77777777" w:rsidR="00575A9D" w:rsidRDefault="00575A9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SWU 340</w:t>
      </w:r>
      <w:r>
        <w:rPr>
          <w:rFonts w:ascii="Book Antiqua" w:hAnsi="Book Antiqua" w:cs="Aharoni"/>
          <w:sz w:val="24"/>
          <w:szCs w:val="24"/>
        </w:rPr>
        <w:tab/>
        <w:t>Macro Human Behavior in the Social Environment</w:t>
      </w:r>
    </w:p>
    <w:p w14:paraId="78B083E3" w14:textId="77777777" w:rsidR="005C338D" w:rsidRDefault="005C338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514</w:t>
      </w:r>
      <w:r>
        <w:rPr>
          <w:rFonts w:ascii="Book Antiqua" w:hAnsi="Book Antiqua" w:cs="Aharoni"/>
          <w:sz w:val="24"/>
          <w:szCs w:val="24"/>
        </w:rPr>
        <w:tab/>
        <w:t>Advanced Standing: Bridge Seminar I</w:t>
      </w:r>
    </w:p>
    <w:p w14:paraId="26C08D95" w14:textId="77777777" w:rsidR="005C338D" w:rsidRDefault="005C338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515</w:t>
      </w:r>
      <w:r>
        <w:rPr>
          <w:rFonts w:ascii="Book Antiqua" w:hAnsi="Book Antiqua" w:cs="Aharoni"/>
          <w:sz w:val="24"/>
          <w:szCs w:val="24"/>
        </w:rPr>
        <w:tab/>
        <w:t>Advanced Standing: Bridge Seminar II</w:t>
      </w:r>
    </w:p>
    <w:p w14:paraId="4404592E" w14:textId="77777777" w:rsidR="00575A9D" w:rsidRDefault="00575A9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585</w:t>
      </w:r>
      <w:r>
        <w:rPr>
          <w:rFonts w:ascii="Book Antiqua" w:hAnsi="Book Antiqua" w:cs="Aharoni"/>
          <w:sz w:val="24"/>
          <w:szCs w:val="24"/>
        </w:rPr>
        <w:tab/>
        <w:t>Macro Social Work Practice</w:t>
      </w:r>
    </w:p>
    <w:p w14:paraId="75DE218F" w14:textId="77777777" w:rsidR="00575A9D" w:rsidRDefault="00575A9D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SWG 598</w:t>
      </w:r>
      <w:r>
        <w:rPr>
          <w:rFonts w:ascii="Book Antiqua" w:hAnsi="Book Antiqua" w:cs="Aharoni"/>
          <w:sz w:val="24"/>
          <w:szCs w:val="24"/>
        </w:rPr>
        <w:tab/>
        <w:t>Micro Social Work Practice</w:t>
      </w:r>
    </w:p>
    <w:p w14:paraId="65BA61B5" w14:textId="77777777" w:rsidR="006668B8" w:rsidRDefault="006668B8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SSE 110</w:t>
      </w:r>
      <w:r>
        <w:rPr>
          <w:rFonts w:ascii="Book Antiqua" w:hAnsi="Book Antiqua" w:cs="Aharoni"/>
          <w:sz w:val="24"/>
          <w:szCs w:val="24"/>
        </w:rPr>
        <w:tab/>
        <w:t>Introduction to Social Welfare</w:t>
      </w:r>
    </w:p>
    <w:p w14:paraId="3A435936" w14:textId="77777777" w:rsidR="006668B8" w:rsidRDefault="006668B8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SSE 111</w:t>
      </w:r>
      <w:r>
        <w:rPr>
          <w:rFonts w:ascii="Book Antiqua" w:hAnsi="Book Antiqua" w:cs="Aharoni"/>
          <w:sz w:val="24"/>
          <w:szCs w:val="24"/>
        </w:rPr>
        <w:tab/>
        <w:t>Group Work</w:t>
      </w:r>
    </w:p>
    <w:p w14:paraId="44C23B24" w14:textId="77777777" w:rsidR="006668B8" w:rsidRDefault="006668B8" w:rsidP="000D733D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SSE 285</w:t>
      </w:r>
      <w:r>
        <w:rPr>
          <w:rFonts w:ascii="Book Antiqua" w:hAnsi="Book Antiqua" w:cs="Aharoni"/>
          <w:sz w:val="24"/>
          <w:szCs w:val="24"/>
        </w:rPr>
        <w:tab/>
        <w:t>Foundations of Social Work</w:t>
      </w:r>
    </w:p>
    <w:p w14:paraId="0F13063D" w14:textId="77777777" w:rsidR="002F3F9C" w:rsidRDefault="002F3F9C" w:rsidP="000D733D">
      <w:pPr>
        <w:spacing w:after="0"/>
        <w:rPr>
          <w:rFonts w:ascii="Book Antiqua" w:hAnsi="Book Antiqua" w:cs="Aharoni"/>
          <w:sz w:val="24"/>
          <w:szCs w:val="24"/>
        </w:rPr>
      </w:pPr>
    </w:p>
    <w:p w14:paraId="1FB9C4AE" w14:textId="77777777" w:rsidR="00DC598F" w:rsidRDefault="00DC598F" w:rsidP="000D733D">
      <w:pPr>
        <w:spacing w:after="0"/>
        <w:rPr>
          <w:rFonts w:ascii="Book Antiqua" w:hAnsi="Book Antiqua" w:cs="Aharoni"/>
          <w:sz w:val="24"/>
          <w:szCs w:val="24"/>
        </w:rPr>
      </w:pPr>
    </w:p>
    <w:p w14:paraId="6A63BBB4" w14:textId="58F5AE1F" w:rsidR="00A240A5" w:rsidRDefault="00DD4140" w:rsidP="000D733D">
      <w:pPr>
        <w:spacing w:after="0"/>
        <w:rPr>
          <w:rFonts w:ascii="Book Antiqua" w:hAnsi="Book Antiqua" w:cs="Aharoni"/>
          <w:b/>
          <w:sz w:val="24"/>
          <w:szCs w:val="24"/>
        </w:rPr>
      </w:pPr>
      <w:r>
        <w:rPr>
          <w:rFonts w:ascii="Book Antiqua" w:hAnsi="Book Antiqua" w:cs="Aharoni"/>
          <w:b/>
          <w:i/>
          <w:sz w:val="24"/>
          <w:szCs w:val="24"/>
        </w:rPr>
        <w:lastRenderedPageBreak/>
        <w:t>Service</w:t>
      </w:r>
    </w:p>
    <w:p w14:paraId="6E7C9995" w14:textId="558386CC" w:rsidR="000D3654" w:rsidRDefault="000D3654" w:rsidP="00DD414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2025-Present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bCs/>
          <w:sz w:val="24"/>
          <w:szCs w:val="24"/>
        </w:rPr>
        <w:t>Congenital Syphilis Review</w:t>
      </w:r>
      <w:r w:rsidR="00DC6C47">
        <w:rPr>
          <w:rFonts w:ascii="Book Antiqua" w:hAnsi="Book Antiqua" w:cs="Aharoni"/>
          <w:b/>
          <w:bCs/>
          <w:sz w:val="24"/>
          <w:szCs w:val="24"/>
        </w:rPr>
        <w:t xml:space="preserve"> Board,</w:t>
      </w:r>
      <w:r w:rsidR="00DC6C47">
        <w:rPr>
          <w:rFonts w:ascii="Book Antiqua" w:hAnsi="Book Antiqua" w:cs="Aharoni"/>
          <w:sz w:val="24"/>
          <w:szCs w:val="24"/>
        </w:rPr>
        <w:t xml:space="preserve"> Pima County Health</w:t>
      </w:r>
    </w:p>
    <w:p w14:paraId="4E1AEF67" w14:textId="51B115EB" w:rsidR="000D3654" w:rsidRDefault="00DC6C47" w:rsidP="00DD4140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 xml:space="preserve">Department, </w:t>
      </w:r>
      <w:r>
        <w:rPr>
          <w:rFonts w:ascii="Book Antiqua" w:hAnsi="Book Antiqua" w:cs="Aharoni"/>
          <w:b/>
          <w:bCs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Co-Committee Chair</w:t>
      </w:r>
    </w:p>
    <w:p w14:paraId="2BBADAD9" w14:textId="77777777" w:rsidR="00DC6C47" w:rsidRPr="00DC6C47" w:rsidRDefault="00DC6C47" w:rsidP="00DD4140">
      <w:pPr>
        <w:spacing w:after="0"/>
        <w:rPr>
          <w:rFonts w:ascii="Book Antiqua" w:hAnsi="Book Antiqua" w:cs="Aharoni"/>
          <w:sz w:val="24"/>
          <w:szCs w:val="24"/>
        </w:rPr>
      </w:pPr>
    </w:p>
    <w:p w14:paraId="236E1CFB" w14:textId="77777777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2020-Present </w:t>
      </w:r>
      <w:r>
        <w:rPr>
          <w:rFonts w:ascii="Book Antiqua" w:hAnsi="Book Antiqua" w:cs="Aharoni"/>
          <w:sz w:val="24"/>
          <w:szCs w:val="24"/>
        </w:rPr>
        <w:tab/>
      </w:r>
      <w:r w:rsidRPr="0043256E">
        <w:rPr>
          <w:rFonts w:ascii="Book Antiqua" w:hAnsi="Book Antiqua" w:cs="Aharoni"/>
          <w:b/>
          <w:bCs/>
          <w:sz w:val="24"/>
          <w:szCs w:val="24"/>
        </w:rPr>
        <w:t>Association Member</w:t>
      </w:r>
      <w:r>
        <w:rPr>
          <w:rFonts w:ascii="Book Antiqua" w:hAnsi="Book Antiqua" w:cs="Aharoni"/>
          <w:sz w:val="24"/>
          <w:szCs w:val="24"/>
        </w:rPr>
        <w:t>, American Public Health Association, Maternal and Child Health</w:t>
      </w:r>
    </w:p>
    <w:p w14:paraId="0EE6AD7B" w14:textId="77777777" w:rsidR="00DC6C47" w:rsidRPr="0043256E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</w:p>
    <w:p w14:paraId="0FA41BA0" w14:textId="77777777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2019-Present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b/>
          <w:bCs/>
          <w:sz w:val="24"/>
          <w:szCs w:val="24"/>
        </w:rPr>
        <w:t>Association Member,</w:t>
      </w:r>
      <w:r>
        <w:rPr>
          <w:rFonts w:ascii="Book Antiqua" w:hAnsi="Book Antiqua" w:cs="Aharoni"/>
          <w:sz w:val="24"/>
          <w:szCs w:val="24"/>
        </w:rPr>
        <w:t xml:space="preserve"> National Association of Social Workers, </w:t>
      </w:r>
    </w:p>
    <w:p w14:paraId="25C486B8" w14:textId="77777777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  <w:t>Arizona Chapter, Phoenix, Arizona</w:t>
      </w:r>
    </w:p>
    <w:p w14:paraId="7F710028" w14:textId="77777777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</w:p>
    <w:p w14:paraId="11D0BA93" w14:textId="21893351" w:rsidR="00DD4140" w:rsidRDefault="00DD4140" w:rsidP="00DD4140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2010-Present</w:t>
      </w:r>
      <w:r>
        <w:rPr>
          <w:rFonts w:ascii="Book Antiqua" w:hAnsi="Book Antiqua" w:cs="Aharoni"/>
          <w:sz w:val="24"/>
          <w:szCs w:val="24"/>
        </w:rPr>
        <w:tab/>
      </w:r>
      <w:r w:rsidRPr="00DD4140">
        <w:rPr>
          <w:rFonts w:ascii="Book Antiqua" w:hAnsi="Book Antiqua" w:cs="Aharoni"/>
          <w:b/>
          <w:bCs/>
          <w:sz w:val="24"/>
          <w:szCs w:val="24"/>
        </w:rPr>
        <w:t>Circle Dialogue Facilitator</w:t>
      </w:r>
      <w:r>
        <w:rPr>
          <w:rFonts w:ascii="Book Antiqua" w:hAnsi="Book Antiqua" w:cs="Aharoni"/>
          <w:sz w:val="24"/>
          <w:szCs w:val="24"/>
        </w:rPr>
        <w:t xml:space="preserve">, </w:t>
      </w:r>
      <w:r w:rsidRPr="00976273">
        <w:rPr>
          <w:rFonts w:ascii="Book Antiqua" w:hAnsi="Book Antiqua" w:cs="Aharoni"/>
          <w:sz w:val="24"/>
          <w:szCs w:val="24"/>
        </w:rPr>
        <w:t xml:space="preserve">Our Family Services – Mediation </w:t>
      </w:r>
      <w:r>
        <w:rPr>
          <w:rFonts w:ascii="Book Antiqua" w:hAnsi="Book Antiqua" w:cs="Aharoni"/>
          <w:sz w:val="24"/>
          <w:szCs w:val="24"/>
        </w:rPr>
        <w:t xml:space="preserve">Restorative Justice Team </w:t>
      </w:r>
    </w:p>
    <w:p w14:paraId="2B5B7637" w14:textId="77777777" w:rsidR="00DD4140" w:rsidRDefault="00DD4140" w:rsidP="00DD4140">
      <w:pPr>
        <w:spacing w:after="0"/>
        <w:rPr>
          <w:rFonts w:ascii="Book Antiqua" w:hAnsi="Book Antiqua" w:cs="Aharoni"/>
          <w:b/>
          <w:bCs/>
          <w:sz w:val="24"/>
          <w:szCs w:val="24"/>
        </w:rPr>
      </w:pPr>
    </w:p>
    <w:p w14:paraId="54A4A914" w14:textId="77777777" w:rsidR="00DC6C47" w:rsidRPr="00976273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</w:t>
      </w:r>
      <w:r w:rsidRPr="004F3229">
        <w:rPr>
          <w:rFonts w:ascii="Book Antiqua" w:hAnsi="Book Antiqua" w:cs="Aharoni"/>
          <w:sz w:val="24"/>
          <w:szCs w:val="24"/>
        </w:rPr>
        <w:t>011-2015</w:t>
      </w:r>
      <w:r>
        <w:rPr>
          <w:rFonts w:ascii="Book Antiqua" w:hAnsi="Book Antiqua" w:cs="Aharoni"/>
          <w:sz w:val="24"/>
          <w:szCs w:val="24"/>
        </w:rPr>
        <w:tab/>
      </w:r>
      <w:r w:rsidRPr="004F3229">
        <w:rPr>
          <w:rFonts w:ascii="Book Antiqua" w:hAnsi="Book Antiqua" w:cs="Aharoni"/>
          <w:b/>
          <w:bCs/>
          <w:sz w:val="24"/>
          <w:szCs w:val="24"/>
        </w:rPr>
        <w:t>Committee Member</w:t>
      </w:r>
      <w:r>
        <w:rPr>
          <w:rFonts w:ascii="Book Antiqua" w:hAnsi="Book Antiqua" w:cs="Aharoni"/>
          <w:sz w:val="24"/>
          <w:szCs w:val="24"/>
        </w:rPr>
        <w:t xml:space="preserve">, </w:t>
      </w:r>
      <w:r w:rsidRPr="00976273">
        <w:rPr>
          <w:rFonts w:ascii="Book Antiqua" w:hAnsi="Book Antiqua" w:cs="Aharoni"/>
          <w:sz w:val="24"/>
          <w:szCs w:val="24"/>
        </w:rPr>
        <w:t xml:space="preserve">Pima Community College Social </w:t>
      </w:r>
      <w:r>
        <w:rPr>
          <w:rFonts w:ascii="Book Antiqua" w:hAnsi="Book Antiqua" w:cs="Aharoni"/>
          <w:sz w:val="24"/>
          <w:szCs w:val="24"/>
        </w:rPr>
        <w:t>S</w:t>
      </w:r>
      <w:r w:rsidRPr="00976273">
        <w:rPr>
          <w:rFonts w:ascii="Book Antiqua" w:hAnsi="Book Antiqua" w:cs="Aharoni"/>
          <w:sz w:val="24"/>
          <w:szCs w:val="24"/>
        </w:rPr>
        <w:t>ervices Community Advisory Committee</w:t>
      </w:r>
    </w:p>
    <w:p w14:paraId="4BF73749" w14:textId="77777777" w:rsidR="00DC6C47" w:rsidRPr="00976273" w:rsidRDefault="00DC6C47" w:rsidP="00DC6C47">
      <w:pPr>
        <w:spacing w:after="0"/>
        <w:rPr>
          <w:rFonts w:ascii="Book Antiqua" w:hAnsi="Book Antiqua" w:cs="Aharoni"/>
          <w:sz w:val="24"/>
          <w:szCs w:val="24"/>
        </w:rPr>
      </w:pPr>
    </w:p>
    <w:p w14:paraId="5365D5C6" w14:textId="77777777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2010-2012</w:t>
      </w:r>
      <w:r w:rsidRPr="00976273">
        <w:rPr>
          <w:rFonts w:ascii="Book Antiqua" w:hAnsi="Book Antiqua" w:cs="Aharoni"/>
          <w:sz w:val="24"/>
          <w:szCs w:val="24"/>
        </w:rPr>
        <w:tab/>
      </w:r>
      <w:r w:rsidRPr="004F3229">
        <w:rPr>
          <w:rFonts w:ascii="Book Antiqua" w:hAnsi="Book Antiqua" w:cs="Aharoni"/>
          <w:b/>
          <w:bCs/>
          <w:sz w:val="24"/>
          <w:szCs w:val="24"/>
        </w:rPr>
        <w:t>Researcher-</w:t>
      </w:r>
      <w:r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sz w:val="24"/>
          <w:szCs w:val="24"/>
        </w:rPr>
        <w:t xml:space="preserve">Evaluator, </w:t>
      </w:r>
      <w:r w:rsidRPr="00976273">
        <w:rPr>
          <w:rFonts w:ascii="Book Antiqua" w:hAnsi="Book Antiqua" w:cs="Aharoni"/>
          <w:sz w:val="24"/>
          <w:szCs w:val="24"/>
        </w:rPr>
        <w:t xml:space="preserve">Best for Babies Court Team for Infants </w:t>
      </w:r>
      <w:r>
        <w:rPr>
          <w:rFonts w:ascii="Book Antiqua" w:hAnsi="Book Antiqua" w:cs="Aharoni"/>
          <w:sz w:val="24"/>
          <w:szCs w:val="24"/>
        </w:rPr>
        <w:t>a</w:t>
      </w:r>
      <w:r w:rsidRPr="00976273">
        <w:rPr>
          <w:rFonts w:ascii="Book Antiqua" w:hAnsi="Book Antiqua" w:cs="Aharoni"/>
          <w:sz w:val="24"/>
          <w:szCs w:val="24"/>
        </w:rPr>
        <w:t>nd</w:t>
      </w:r>
      <w:r>
        <w:rPr>
          <w:rFonts w:ascii="Book Antiqua" w:hAnsi="Book Antiqua" w:cs="Aharoni"/>
          <w:sz w:val="24"/>
          <w:szCs w:val="24"/>
        </w:rPr>
        <w:t xml:space="preserve"> </w:t>
      </w:r>
      <w:r w:rsidRPr="00976273">
        <w:rPr>
          <w:rFonts w:ascii="Book Antiqua" w:hAnsi="Book Antiqua" w:cs="Aharoni"/>
          <w:sz w:val="24"/>
          <w:szCs w:val="24"/>
        </w:rPr>
        <w:t xml:space="preserve">Toddlers – </w:t>
      </w:r>
      <w:r>
        <w:rPr>
          <w:rFonts w:ascii="Book Antiqua" w:hAnsi="Book Antiqua" w:cs="Aharoni"/>
          <w:sz w:val="24"/>
          <w:szCs w:val="24"/>
        </w:rPr>
        <w:t>Arizona State University and Maricopa Judicial Court Committee Collaborative</w:t>
      </w:r>
      <w:r w:rsidRPr="00976273">
        <w:rPr>
          <w:rFonts w:ascii="Book Antiqua" w:hAnsi="Book Antiqua" w:cs="Aharoni"/>
          <w:sz w:val="24"/>
          <w:szCs w:val="24"/>
        </w:rPr>
        <w:tab/>
      </w:r>
      <w:r w:rsidRPr="00976273">
        <w:rPr>
          <w:rFonts w:ascii="Book Antiqua" w:hAnsi="Book Antiqua" w:cs="Aharoni"/>
          <w:sz w:val="24"/>
          <w:szCs w:val="24"/>
        </w:rPr>
        <w:tab/>
      </w:r>
    </w:p>
    <w:p w14:paraId="5DF76095" w14:textId="77777777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</w:p>
    <w:p w14:paraId="0098F5E9" w14:textId="7641129C" w:rsidR="00DC6C47" w:rsidRDefault="00DC6C47" w:rsidP="00DC6C47">
      <w:pPr>
        <w:spacing w:after="0"/>
        <w:ind w:left="2160" w:hanging="216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2009-Present</w:t>
      </w:r>
      <w:r>
        <w:rPr>
          <w:rFonts w:ascii="Book Antiqua" w:hAnsi="Book Antiqua" w:cs="Aharoni"/>
          <w:sz w:val="24"/>
          <w:szCs w:val="24"/>
        </w:rPr>
        <w:tab/>
      </w:r>
      <w:r w:rsidRPr="00DD4140">
        <w:rPr>
          <w:rFonts w:ascii="Book Antiqua" w:hAnsi="Book Antiqua" w:cs="Aharoni"/>
          <w:b/>
          <w:bCs/>
          <w:sz w:val="24"/>
          <w:szCs w:val="24"/>
        </w:rPr>
        <w:t xml:space="preserve">Level II </w:t>
      </w:r>
      <w:r>
        <w:rPr>
          <w:rFonts w:ascii="Book Antiqua" w:hAnsi="Book Antiqua" w:cs="Aharoni"/>
          <w:b/>
          <w:bCs/>
          <w:sz w:val="24"/>
          <w:szCs w:val="24"/>
        </w:rPr>
        <w:t xml:space="preserve">International </w:t>
      </w:r>
      <w:r w:rsidRPr="00DD4140">
        <w:rPr>
          <w:rFonts w:ascii="Book Antiqua" w:hAnsi="Book Antiqua" w:cs="Aharoni"/>
          <w:b/>
          <w:bCs/>
          <w:sz w:val="24"/>
          <w:szCs w:val="24"/>
        </w:rPr>
        <w:t>Trainer</w:t>
      </w:r>
      <w:r>
        <w:rPr>
          <w:rFonts w:ascii="Book Antiqua" w:hAnsi="Book Antiqua" w:cs="Aharoni"/>
          <w:sz w:val="24"/>
          <w:szCs w:val="24"/>
        </w:rPr>
        <w:t xml:space="preserve">, </w:t>
      </w:r>
      <w:r w:rsidRPr="00976273">
        <w:rPr>
          <w:rFonts w:ascii="Book Antiqua" w:hAnsi="Book Antiqua" w:cs="Aharoni"/>
          <w:sz w:val="24"/>
          <w:szCs w:val="24"/>
        </w:rPr>
        <w:t>Nonviolence Legacy Project –</w:t>
      </w:r>
      <w:r>
        <w:rPr>
          <w:rFonts w:ascii="Book Antiqua" w:hAnsi="Book Antiqua" w:cs="Aharoni"/>
          <w:sz w:val="24"/>
          <w:szCs w:val="24"/>
        </w:rPr>
        <w:t xml:space="preserve"> Board</w:t>
      </w:r>
    </w:p>
    <w:p w14:paraId="071EAD10" w14:textId="77777777" w:rsidR="00DC6C47" w:rsidRPr="00976273" w:rsidRDefault="00DC6C47" w:rsidP="00DC6C4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  <w:t>Member and Community Facilitator</w:t>
      </w:r>
    </w:p>
    <w:p w14:paraId="034660BF" w14:textId="6E03A70B" w:rsidR="004F3229" w:rsidRDefault="0092226F" w:rsidP="00575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rPr>
          <w:rFonts w:ascii="Book Antiqua" w:hAnsi="Book Antiqua" w:cs="Aharoni"/>
          <w:sz w:val="24"/>
          <w:szCs w:val="24"/>
        </w:rPr>
      </w:pPr>
      <w:r w:rsidRPr="00976273">
        <w:rPr>
          <w:rFonts w:ascii="Book Antiqua" w:hAnsi="Book Antiqua" w:cs="Aharoni"/>
          <w:sz w:val="24"/>
          <w:szCs w:val="24"/>
        </w:rPr>
        <w:tab/>
      </w:r>
      <w:r w:rsidRPr="00976273">
        <w:rPr>
          <w:rFonts w:ascii="Book Antiqua" w:hAnsi="Book Antiqua" w:cs="Aharoni"/>
          <w:sz w:val="24"/>
          <w:szCs w:val="24"/>
        </w:rPr>
        <w:tab/>
      </w:r>
    </w:p>
    <w:p w14:paraId="5EB86E8E" w14:textId="1D65CDF1" w:rsidR="00F36966" w:rsidRPr="00976273" w:rsidRDefault="004F3229" w:rsidP="00575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2007-2009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4F3229">
        <w:rPr>
          <w:rFonts w:ascii="Book Antiqua" w:hAnsi="Book Antiqua" w:cs="Aharoni"/>
          <w:b/>
          <w:bCs/>
          <w:sz w:val="24"/>
          <w:szCs w:val="24"/>
        </w:rPr>
        <w:t>Committee Member</w:t>
      </w:r>
      <w:r>
        <w:rPr>
          <w:rFonts w:ascii="Book Antiqua" w:hAnsi="Book Antiqua" w:cs="Aharoni"/>
          <w:sz w:val="24"/>
          <w:szCs w:val="24"/>
        </w:rPr>
        <w:t xml:space="preserve">, </w:t>
      </w:r>
      <w:r w:rsidR="0092226F" w:rsidRPr="00976273">
        <w:rPr>
          <w:rFonts w:ascii="Book Antiqua" w:hAnsi="Book Antiqua" w:cs="Aharoni"/>
          <w:sz w:val="24"/>
          <w:szCs w:val="24"/>
        </w:rPr>
        <w:t>Foster-Adoption</w:t>
      </w:r>
      <w:r w:rsidR="00575A9D" w:rsidRPr="00976273">
        <w:rPr>
          <w:rFonts w:ascii="Book Antiqua" w:hAnsi="Book Antiqua" w:cs="Aharoni"/>
          <w:sz w:val="24"/>
          <w:szCs w:val="24"/>
        </w:rPr>
        <w:t xml:space="preserve"> Council of Tucson</w:t>
      </w:r>
    </w:p>
    <w:p w14:paraId="647629A1" w14:textId="77777777" w:rsidR="00AD7613" w:rsidRPr="00976273" w:rsidRDefault="00AD7613" w:rsidP="00575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rPr>
          <w:rFonts w:ascii="Book Antiqua" w:hAnsi="Book Antiqua" w:cs="Aharoni"/>
          <w:sz w:val="24"/>
          <w:szCs w:val="24"/>
        </w:rPr>
      </w:pPr>
    </w:p>
    <w:p w14:paraId="6539ABF1" w14:textId="77777777" w:rsidR="00DC6C47" w:rsidRPr="00976273" w:rsidRDefault="00DC6C47" w:rsidP="00DC6C47">
      <w:pPr>
        <w:spacing w:after="0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2006-2010</w:t>
      </w:r>
      <w:r>
        <w:rPr>
          <w:rFonts w:ascii="Book Antiqua" w:hAnsi="Book Antiqua" w:cs="Aharoni"/>
          <w:sz w:val="24"/>
          <w:szCs w:val="24"/>
        </w:rPr>
        <w:tab/>
      </w:r>
      <w:r>
        <w:rPr>
          <w:rFonts w:ascii="Book Antiqua" w:hAnsi="Book Antiqua" w:cs="Aharoni"/>
          <w:sz w:val="24"/>
          <w:szCs w:val="24"/>
        </w:rPr>
        <w:tab/>
      </w:r>
      <w:r w:rsidRPr="004F3229">
        <w:rPr>
          <w:rFonts w:ascii="Book Antiqua" w:hAnsi="Book Antiqua" w:cs="Aharoni"/>
          <w:b/>
          <w:bCs/>
          <w:sz w:val="24"/>
          <w:szCs w:val="24"/>
        </w:rPr>
        <w:t>Team Leader</w:t>
      </w:r>
      <w:r>
        <w:rPr>
          <w:rFonts w:ascii="Book Antiqua" w:hAnsi="Book Antiqua" w:cs="Aharoni"/>
          <w:sz w:val="24"/>
          <w:szCs w:val="24"/>
        </w:rPr>
        <w:t>, Foster Care Quality Team, Devereux Support Group</w:t>
      </w:r>
    </w:p>
    <w:p w14:paraId="2E01EDE3" w14:textId="0D1B7AB6" w:rsidR="00F36966" w:rsidRPr="00976273" w:rsidRDefault="00575A9D" w:rsidP="004F32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rPr>
          <w:rFonts w:ascii="Book Antiqua" w:hAnsi="Book Antiqua" w:cs="Aharoni"/>
          <w:sz w:val="24"/>
          <w:szCs w:val="24"/>
        </w:rPr>
      </w:pPr>
      <w:r w:rsidRPr="00976273">
        <w:rPr>
          <w:rFonts w:ascii="Book Antiqua" w:hAnsi="Book Antiqua" w:cs="Aharoni"/>
          <w:sz w:val="24"/>
          <w:szCs w:val="24"/>
        </w:rPr>
        <w:tab/>
      </w:r>
      <w:r w:rsidRPr="00976273">
        <w:rPr>
          <w:rFonts w:ascii="Book Antiqua" w:hAnsi="Book Antiqua" w:cs="Aharoni"/>
          <w:sz w:val="24"/>
          <w:szCs w:val="24"/>
        </w:rPr>
        <w:tab/>
      </w:r>
      <w:r w:rsidRPr="00976273">
        <w:rPr>
          <w:rFonts w:ascii="Book Antiqua" w:hAnsi="Book Antiqua" w:cs="Aharoni"/>
          <w:sz w:val="24"/>
          <w:szCs w:val="24"/>
        </w:rPr>
        <w:tab/>
      </w:r>
    </w:p>
    <w:sectPr w:rsidR="00F36966" w:rsidRPr="0097627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1227" w14:textId="77777777" w:rsidR="008E10AE" w:rsidRDefault="008E10AE" w:rsidP="00D442E1">
      <w:pPr>
        <w:spacing w:after="0" w:line="240" w:lineRule="auto"/>
      </w:pPr>
      <w:r>
        <w:separator/>
      </w:r>
    </w:p>
  </w:endnote>
  <w:endnote w:type="continuationSeparator" w:id="0">
    <w:p w14:paraId="750233E9" w14:textId="77777777" w:rsidR="008E10AE" w:rsidRDefault="008E10AE" w:rsidP="00D4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F6CA" w14:textId="76027F0D" w:rsidR="009D2BA0" w:rsidRPr="00734008" w:rsidRDefault="00A87DA1">
    <w:pPr>
      <w:pStyle w:val="Footer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>k</w:t>
    </w:r>
    <w:r w:rsidR="009D2BA0">
      <w:rPr>
        <w:rFonts w:ascii="Book Antiqua" w:hAnsi="Book Antiqua"/>
        <w:i/>
      </w:rPr>
      <w:t xml:space="preserve">im </w:t>
    </w:r>
    <w:r>
      <w:rPr>
        <w:rFonts w:ascii="Book Antiqua" w:hAnsi="Book Antiqua"/>
        <w:i/>
      </w:rPr>
      <w:t>p</w:t>
    </w:r>
    <w:r w:rsidR="009D2BA0">
      <w:rPr>
        <w:rFonts w:ascii="Book Antiqua" w:hAnsi="Book Antiqua"/>
        <w:i/>
      </w:rPr>
      <w:t>eace-</w:t>
    </w:r>
    <w:r>
      <w:rPr>
        <w:rFonts w:ascii="Book Antiqua" w:hAnsi="Book Antiqua"/>
        <w:i/>
      </w:rPr>
      <w:t>t</w:t>
    </w:r>
    <w:r w:rsidR="009D2BA0">
      <w:rPr>
        <w:rFonts w:ascii="Book Antiqua" w:hAnsi="Book Antiqua"/>
        <w:i/>
      </w:rPr>
      <w:t xml:space="preserve">uskey    </w:t>
    </w:r>
    <w:sdt>
      <w:sdtPr>
        <w:id w:val="-7604472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2BA0">
          <w:fldChar w:fldCharType="begin"/>
        </w:r>
        <w:r w:rsidR="009D2BA0">
          <w:instrText xml:space="preserve"> PAGE   \* MERGEFORMAT </w:instrText>
        </w:r>
        <w:r w:rsidR="009D2BA0">
          <w:fldChar w:fldCharType="separate"/>
        </w:r>
        <w:r w:rsidR="0029288C">
          <w:rPr>
            <w:noProof/>
          </w:rPr>
          <w:t>1</w:t>
        </w:r>
        <w:r w:rsidR="009D2BA0">
          <w:rPr>
            <w:noProof/>
          </w:rPr>
          <w:fldChar w:fldCharType="end"/>
        </w:r>
      </w:sdtContent>
    </w:sdt>
  </w:p>
  <w:p w14:paraId="40E070DC" w14:textId="6FFA7596" w:rsidR="009D2BA0" w:rsidRPr="009D2BA0" w:rsidRDefault="00734008" w:rsidP="009D2BA0">
    <w:pPr>
      <w:pStyle w:val="Footer"/>
      <w:jc w:val="right"/>
      <w:rPr>
        <w:rFonts w:ascii="Book Antiqua" w:hAnsi="Book Antiqua"/>
        <w:i/>
      </w:rPr>
    </w:pPr>
    <w:r>
      <w:rPr>
        <w:rFonts w:ascii="Book Antiqua" w:hAnsi="Book Antiqua"/>
        <w:i/>
      </w:rPr>
      <w:t xml:space="preserve">Revised </w:t>
    </w:r>
    <w:r w:rsidR="00DC6C47">
      <w:rPr>
        <w:rFonts w:ascii="Book Antiqua" w:hAnsi="Book Antiqua"/>
        <w:i/>
      </w:rPr>
      <w:t>7-21-25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3BA4" w14:textId="77777777" w:rsidR="008E10AE" w:rsidRDefault="008E10AE" w:rsidP="00D442E1">
      <w:pPr>
        <w:spacing w:after="0" w:line="240" w:lineRule="auto"/>
      </w:pPr>
      <w:r>
        <w:separator/>
      </w:r>
    </w:p>
  </w:footnote>
  <w:footnote w:type="continuationSeparator" w:id="0">
    <w:p w14:paraId="2E48B7E4" w14:textId="77777777" w:rsidR="008E10AE" w:rsidRDefault="008E10AE" w:rsidP="00D4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40FC" w14:textId="77777777" w:rsidR="00D442E1" w:rsidRDefault="00D442E1" w:rsidP="00D442E1">
    <w:pPr>
      <w:pStyle w:val="Header"/>
      <w:tabs>
        <w:tab w:val="clear" w:pos="4680"/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7F8"/>
    <w:multiLevelType w:val="hybridMultilevel"/>
    <w:tmpl w:val="4058BC84"/>
    <w:lvl w:ilvl="0" w:tplc="A15A7BA0">
      <w:start w:val="129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37F"/>
    <w:multiLevelType w:val="hybridMultilevel"/>
    <w:tmpl w:val="ADC8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06B3E"/>
    <w:multiLevelType w:val="hybridMultilevel"/>
    <w:tmpl w:val="6C94FB52"/>
    <w:lvl w:ilvl="0" w:tplc="4CEC7ADA">
      <w:start w:val="129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76305"/>
    <w:multiLevelType w:val="hybridMultilevel"/>
    <w:tmpl w:val="EB6E887A"/>
    <w:lvl w:ilvl="0" w:tplc="24B0E6D4">
      <w:start w:val="129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0885"/>
    <w:multiLevelType w:val="hybridMultilevel"/>
    <w:tmpl w:val="7E4CB314"/>
    <w:lvl w:ilvl="0" w:tplc="5E9C0DEC">
      <w:start w:val="129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94251">
    <w:abstractNumId w:val="1"/>
  </w:num>
  <w:num w:numId="2" w16cid:durableId="1390494392">
    <w:abstractNumId w:val="0"/>
  </w:num>
  <w:num w:numId="3" w16cid:durableId="840854559">
    <w:abstractNumId w:val="4"/>
  </w:num>
  <w:num w:numId="4" w16cid:durableId="1223057764">
    <w:abstractNumId w:val="3"/>
  </w:num>
  <w:num w:numId="5" w16cid:durableId="38260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E1"/>
    <w:rsid w:val="0002413D"/>
    <w:rsid w:val="00027DC1"/>
    <w:rsid w:val="00040D77"/>
    <w:rsid w:val="00046284"/>
    <w:rsid w:val="0006424B"/>
    <w:rsid w:val="000724A6"/>
    <w:rsid w:val="000813B6"/>
    <w:rsid w:val="00083FFB"/>
    <w:rsid w:val="000B09F4"/>
    <w:rsid w:val="000C699F"/>
    <w:rsid w:val="000D234D"/>
    <w:rsid w:val="000D3654"/>
    <w:rsid w:val="000D64A0"/>
    <w:rsid w:val="000D733D"/>
    <w:rsid w:val="000E10BA"/>
    <w:rsid w:val="000E6768"/>
    <w:rsid w:val="000F1536"/>
    <w:rsid w:val="000F5876"/>
    <w:rsid w:val="00103472"/>
    <w:rsid w:val="001077AB"/>
    <w:rsid w:val="001104B4"/>
    <w:rsid w:val="0011256E"/>
    <w:rsid w:val="00123B82"/>
    <w:rsid w:val="00137B9E"/>
    <w:rsid w:val="00137F53"/>
    <w:rsid w:val="0014595B"/>
    <w:rsid w:val="00147770"/>
    <w:rsid w:val="0016767B"/>
    <w:rsid w:val="00190303"/>
    <w:rsid w:val="001A02F5"/>
    <w:rsid w:val="001D469F"/>
    <w:rsid w:val="001E55A6"/>
    <w:rsid w:val="001E618A"/>
    <w:rsid w:val="001E761D"/>
    <w:rsid w:val="001F360D"/>
    <w:rsid w:val="001F7F39"/>
    <w:rsid w:val="002008EE"/>
    <w:rsid w:val="00202AF1"/>
    <w:rsid w:val="0020487E"/>
    <w:rsid w:val="00207360"/>
    <w:rsid w:val="00210287"/>
    <w:rsid w:val="00217B0A"/>
    <w:rsid w:val="00230603"/>
    <w:rsid w:val="00230BBA"/>
    <w:rsid w:val="00237117"/>
    <w:rsid w:val="0025536C"/>
    <w:rsid w:val="0027796E"/>
    <w:rsid w:val="0028299D"/>
    <w:rsid w:val="002903DB"/>
    <w:rsid w:val="0029288C"/>
    <w:rsid w:val="002A1F00"/>
    <w:rsid w:val="002A4BD4"/>
    <w:rsid w:val="002C51A4"/>
    <w:rsid w:val="002E7AE7"/>
    <w:rsid w:val="002F1224"/>
    <w:rsid w:val="002F3F9C"/>
    <w:rsid w:val="002F7688"/>
    <w:rsid w:val="00314F9E"/>
    <w:rsid w:val="00323A5D"/>
    <w:rsid w:val="00330407"/>
    <w:rsid w:val="00347175"/>
    <w:rsid w:val="00353E0A"/>
    <w:rsid w:val="00355CB1"/>
    <w:rsid w:val="00377737"/>
    <w:rsid w:val="00384C69"/>
    <w:rsid w:val="003A2940"/>
    <w:rsid w:val="003A5D5E"/>
    <w:rsid w:val="003B42B2"/>
    <w:rsid w:val="003C13A6"/>
    <w:rsid w:val="003D1AEA"/>
    <w:rsid w:val="003E4CB3"/>
    <w:rsid w:val="003F0E60"/>
    <w:rsid w:val="003F594C"/>
    <w:rsid w:val="00400ED6"/>
    <w:rsid w:val="00401564"/>
    <w:rsid w:val="00404384"/>
    <w:rsid w:val="00407ECF"/>
    <w:rsid w:val="00413739"/>
    <w:rsid w:val="00414111"/>
    <w:rsid w:val="004174C1"/>
    <w:rsid w:val="0043256E"/>
    <w:rsid w:val="0045640D"/>
    <w:rsid w:val="004572A6"/>
    <w:rsid w:val="00467E4B"/>
    <w:rsid w:val="00476F35"/>
    <w:rsid w:val="00493590"/>
    <w:rsid w:val="004A425A"/>
    <w:rsid w:val="004C0817"/>
    <w:rsid w:val="004C4E5A"/>
    <w:rsid w:val="004D459F"/>
    <w:rsid w:val="004D48B0"/>
    <w:rsid w:val="004D5C69"/>
    <w:rsid w:val="004E3F52"/>
    <w:rsid w:val="004F12D0"/>
    <w:rsid w:val="004F3229"/>
    <w:rsid w:val="004F728C"/>
    <w:rsid w:val="00510F90"/>
    <w:rsid w:val="00514218"/>
    <w:rsid w:val="00517689"/>
    <w:rsid w:val="00575A9D"/>
    <w:rsid w:val="005868AF"/>
    <w:rsid w:val="005A0984"/>
    <w:rsid w:val="005C336D"/>
    <w:rsid w:val="005C338D"/>
    <w:rsid w:val="005C3C9D"/>
    <w:rsid w:val="005C4D2C"/>
    <w:rsid w:val="005E5486"/>
    <w:rsid w:val="005F4916"/>
    <w:rsid w:val="00602B32"/>
    <w:rsid w:val="006062D2"/>
    <w:rsid w:val="006072A8"/>
    <w:rsid w:val="006170DC"/>
    <w:rsid w:val="00622B23"/>
    <w:rsid w:val="006271AF"/>
    <w:rsid w:val="0063587E"/>
    <w:rsid w:val="0065065D"/>
    <w:rsid w:val="006668B8"/>
    <w:rsid w:val="006732E1"/>
    <w:rsid w:val="00687BFE"/>
    <w:rsid w:val="00697E91"/>
    <w:rsid w:val="006B1427"/>
    <w:rsid w:val="006C58A1"/>
    <w:rsid w:val="006D1C18"/>
    <w:rsid w:val="00701624"/>
    <w:rsid w:val="00702CCC"/>
    <w:rsid w:val="00723009"/>
    <w:rsid w:val="00726645"/>
    <w:rsid w:val="00734008"/>
    <w:rsid w:val="00734075"/>
    <w:rsid w:val="00751DE5"/>
    <w:rsid w:val="0075655E"/>
    <w:rsid w:val="007813D2"/>
    <w:rsid w:val="0078504B"/>
    <w:rsid w:val="00787938"/>
    <w:rsid w:val="00794CD0"/>
    <w:rsid w:val="007A0198"/>
    <w:rsid w:val="007A1277"/>
    <w:rsid w:val="007D2C69"/>
    <w:rsid w:val="007D6127"/>
    <w:rsid w:val="008053AE"/>
    <w:rsid w:val="00807DA2"/>
    <w:rsid w:val="008159BA"/>
    <w:rsid w:val="00820E0A"/>
    <w:rsid w:val="00830910"/>
    <w:rsid w:val="008427A3"/>
    <w:rsid w:val="008479CB"/>
    <w:rsid w:val="00847CFD"/>
    <w:rsid w:val="00856D9F"/>
    <w:rsid w:val="00880A92"/>
    <w:rsid w:val="00884A31"/>
    <w:rsid w:val="008A3416"/>
    <w:rsid w:val="008A4016"/>
    <w:rsid w:val="008A4859"/>
    <w:rsid w:val="008A646E"/>
    <w:rsid w:val="008A6C55"/>
    <w:rsid w:val="008B4055"/>
    <w:rsid w:val="008E10AE"/>
    <w:rsid w:val="008E2D71"/>
    <w:rsid w:val="008E4EDB"/>
    <w:rsid w:val="008F22CA"/>
    <w:rsid w:val="008F4049"/>
    <w:rsid w:val="008F626C"/>
    <w:rsid w:val="00900A45"/>
    <w:rsid w:val="009103B9"/>
    <w:rsid w:val="0092226F"/>
    <w:rsid w:val="0093103E"/>
    <w:rsid w:val="00946783"/>
    <w:rsid w:val="00954EF7"/>
    <w:rsid w:val="009615B7"/>
    <w:rsid w:val="00972B03"/>
    <w:rsid w:val="0097303D"/>
    <w:rsid w:val="00976273"/>
    <w:rsid w:val="00986D63"/>
    <w:rsid w:val="00992ACF"/>
    <w:rsid w:val="009B3CA1"/>
    <w:rsid w:val="009B40B5"/>
    <w:rsid w:val="009D2BA0"/>
    <w:rsid w:val="009D3114"/>
    <w:rsid w:val="009E5516"/>
    <w:rsid w:val="00A11A77"/>
    <w:rsid w:val="00A1226F"/>
    <w:rsid w:val="00A164C7"/>
    <w:rsid w:val="00A219C8"/>
    <w:rsid w:val="00A240A5"/>
    <w:rsid w:val="00A254B4"/>
    <w:rsid w:val="00A33165"/>
    <w:rsid w:val="00A447D4"/>
    <w:rsid w:val="00A51EE4"/>
    <w:rsid w:val="00A60D90"/>
    <w:rsid w:val="00A62651"/>
    <w:rsid w:val="00A63E45"/>
    <w:rsid w:val="00A6628C"/>
    <w:rsid w:val="00A735AF"/>
    <w:rsid w:val="00A828F9"/>
    <w:rsid w:val="00A87DA1"/>
    <w:rsid w:val="00A94ADB"/>
    <w:rsid w:val="00A95B73"/>
    <w:rsid w:val="00AA683D"/>
    <w:rsid w:val="00AB54BC"/>
    <w:rsid w:val="00AD165D"/>
    <w:rsid w:val="00AD19E0"/>
    <w:rsid w:val="00AD7613"/>
    <w:rsid w:val="00AF63D5"/>
    <w:rsid w:val="00B00E03"/>
    <w:rsid w:val="00B05F12"/>
    <w:rsid w:val="00B1694D"/>
    <w:rsid w:val="00B32AA0"/>
    <w:rsid w:val="00B46C14"/>
    <w:rsid w:val="00B61453"/>
    <w:rsid w:val="00B72AB5"/>
    <w:rsid w:val="00B73C88"/>
    <w:rsid w:val="00B83B79"/>
    <w:rsid w:val="00B84591"/>
    <w:rsid w:val="00B91481"/>
    <w:rsid w:val="00B94C0D"/>
    <w:rsid w:val="00BA5224"/>
    <w:rsid w:val="00BA60D4"/>
    <w:rsid w:val="00BA7407"/>
    <w:rsid w:val="00BE1BF3"/>
    <w:rsid w:val="00BF3C22"/>
    <w:rsid w:val="00C16013"/>
    <w:rsid w:val="00C17FEF"/>
    <w:rsid w:val="00C2168B"/>
    <w:rsid w:val="00C21AAD"/>
    <w:rsid w:val="00C27D76"/>
    <w:rsid w:val="00C301F7"/>
    <w:rsid w:val="00C3557A"/>
    <w:rsid w:val="00C3578B"/>
    <w:rsid w:val="00C71250"/>
    <w:rsid w:val="00C91CD6"/>
    <w:rsid w:val="00CA2C44"/>
    <w:rsid w:val="00CA4156"/>
    <w:rsid w:val="00CB2ED4"/>
    <w:rsid w:val="00CB4355"/>
    <w:rsid w:val="00CB4753"/>
    <w:rsid w:val="00CC7849"/>
    <w:rsid w:val="00CE7D8E"/>
    <w:rsid w:val="00D111B4"/>
    <w:rsid w:val="00D1369D"/>
    <w:rsid w:val="00D17510"/>
    <w:rsid w:val="00D2384C"/>
    <w:rsid w:val="00D27DD6"/>
    <w:rsid w:val="00D31F56"/>
    <w:rsid w:val="00D32D7C"/>
    <w:rsid w:val="00D337A8"/>
    <w:rsid w:val="00D37029"/>
    <w:rsid w:val="00D41160"/>
    <w:rsid w:val="00D41A95"/>
    <w:rsid w:val="00D442E1"/>
    <w:rsid w:val="00D519B3"/>
    <w:rsid w:val="00D71641"/>
    <w:rsid w:val="00D770AC"/>
    <w:rsid w:val="00D8135F"/>
    <w:rsid w:val="00D83000"/>
    <w:rsid w:val="00D84322"/>
    <w:rsid w:val="00D86D7A"/>
    <w:rsid w:val="00D94629"/>
    <w:rsid w:val="00DA6A41"/>
    <w:rsid w:val="00DB2FB7"/>
    <w:rsid w:val="00DC598F"/>
    <w:rsid w:val="00DC6C47"/>
    <w:rsid w:val="00DD4140"/>
    <w:rsid w:val="00DF45FE"/>
    <w:rsid w:val="00DF4707"/>
    <w:rsid w:val="00DF6756"/>
    <w:rsid w:val="00E0030F"/>
    <w:rsid w:val="00E049C1"/>
    <w:rsid w:val="00E05279"/>
    <w:rsid w:val="00E16474"/>
    <w:rsid w:val="00E16662"/>
    <w:rsid w:val="00E30EA8"/>
    <w:rsid w:val="00E36436"/>
    <w:rsid w:val="00E36864"/>
    <w:rsid w:val="00E447FB"/>
    <w:rsid w:val="00E53BA5"/>
    <w:rsid w:val="00E6497C"/>
    <w:rsid w:val="00E95B69"/>
    <w:rsid w:val="00E96FEB"/>
    <w:rsid w:val="00E97681"/>
    <w:rsid w:val="00E97EF4"/>
    <w:rsid w:val="00EA2C7C"/>
    <w:rsid w:val="00EB4274"/>
    <w:rsid w:val="00EB7881"/>
    <w:rsid w:val="00EC7386"/>
    <w:rsid w:val="00EE187C"/>
    <w:rsid w:val="00EE33A7"/>
    <w:rsid w:val="00F11957"/>
    <w:rsid w:val="00F168A8"/>
    <w:rsid w:val="00F25B2D"/>
    <w:rsid w:val="00F36966"/>
    <w:rsid w:val="00F44A36"/>
    <w:rsid w:val="00F51912"/>
    <w:rsid w:val="00F56681"/>
    <w:rsid w:val="00F62D00"/>
    <w:rsid w:val="00F6311B"/>
    <w:rsid w:val="00F63650"/>
    <w:rsid w:val="00F64B59"/>
    <w:rsid w:val="00F8027A"/>
    <w:rsid w:val="00F86A02"/>
    <w:rsid w:val="00F91F20"/>
    <w:rsid w:val="00F95966"/>
    <w:rsid w:val="00FB0D71"/>
    <w:rsid w:val="00FC6C61"/>
    <w:rsid w:val="00FE3C22"/>
    <w:rsid w:val="00FE5F1A"/>
    <w:rsid w:val="00FE62AC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A96D"/>
  <w15:chartTrackingRefBased/>
  <w15:docId w15:val="{A856BFCD-C894-4B09-8D59-22AB3A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2E1"/>
  </w:style>
  <w:style w:type="paragraph" w:styleId="Footer">
    <w:name w:val="footer"/>
    <w:basedOn w:val="Normal"/>
    <w:link w:val="FooterChar"/>
    <w:uiPriority w:val="99"/>
    <w:unhideWhenUsed/>
    <w:rsid w:val="00D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2E1"/>
  </w:style>
  <w:style w:type="character" w:styleId="Hyperlink">
    <w:name w:val="Hyperlink"/>
    <w:basedOn w:val="DefaultParagraphFont"/>
    <w:uiPriority w:val="99"/>
    <w:unhideWhenUsed/>
    <w:rsid w:val="006D1C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5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4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615-025-02347-3" TargetMode="External"/><Relationship Id="rId13" Type="http://schemas.openxmlformats.org/officeDocument/2006/relationships/hyperlink" Target="https://fmi.arizona.ed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/15248399251350619" TargetMode="External"/><Relationship Id="rId12" Type="http://schemas.openxmlformats.org/officeDocument/2006/relationships/hyperlink" Target="https://fmi.arizona.ed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88626052412973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77/1542316619847174" TargetMode="External"/><Relationship Id="rId10" Type="http://schemas.openxmlformats.org/officeDocument/2006/relationships/hyperlink" Target="https://doi.org/10.1016/j.jadohealth.2022.05.0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0150/674352" TargetMode="External"/><Relationship Id="rId14" Type="http://schemas.openxmlformats.org/officeDocument/2006/relationships/hyperlink" Target="https://doi.org/10.3389/fpubh.2022.94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peace</dc:creator>
  <cp:keywords/>
  <dc:description/>
  <cp:lastModifiedBy>kimpeacetuskey</cp:lastModifiedBy>
  <cp:revision>11</cp:revision>
  <cp:lastPrinted>2018-12-02T21:30:00Z</cp:lastPrinted>
  <dcterms:created xsi:type="dcterms:W3CDTF">2025-04-24T22:14:00Z</dcterms:created>
  <dcterms:modified xsi:type="dcterms:W3CDTF">2025-08-22T18:07:00Z</dcterms:modified>
</cp:coreProperties>
</file>