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74A2" w14:textId="424CF17D" w:rsidR="00F17AA3" w:rsidRPr="00DE71C1" w:rsidRDefault="00B807AC" w:rsidP="00944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1C1">
        <w:rPr>
          <w:rFonts w:ascii="Times New Roman" w:hAnsi="Times New Roman" w:cs="Times New Roman"/>
          <w:b/>
          <w:sz w:val="24"/>
          <w:szCs w:val="24"/>
        </w:rPr>
        <w:t>Justine R. Cheung</w:t>
      </w:r>
      <w:r w:rsidR="00DE71C1">
        <w:rPr>
          <w:rFonts w:ascii="Times New Roman" w:hAnsi="Times New Roman" w:cs="Times New Roman"/>
          <w:b/>
          <w:sz w:val="24"/>
          <w:szCs w:val="24"/>
        </w:rPr>
        <w:t>, MSW</w:t>
      </w:r>
    </w:p>
    <w:p w14:paraId="4F6D4EBB" w14:textId="77777777" w:rsidR="00B807AC" w:rsidRPr="00DE71C1" w:rsidRDefault="00000000" w:rsidP="00944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1C496D11">
          <v:rect id="_x0000_i1025" style="width:468pt;height:3pt" o:hralign="center" o:hrstd="t" o:hrnoshade="t" o:hr="t" fillcolor="#a0a0a0" stroked="f"/>
        </w:pict>
      </w:r>
    </w:p>
    <w:p w14:paraId="2F723AB8" w14:textId="77777777" w:rsidR="00B807AC" w:rsidRPr="00DE71C1" w:rsidRDefault="00B807AC" w:rsidP="00944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0C4246" w14:textId="7F263E88" w:rsidR="00DE71C1" w:rsidRDefault="006B2AA3" w:rsidP="009443C1">
      <w:pPr>
        <w:tabs>
          <w:tab w:val="left" w:pos="1440"/>
          <w:tab w:val="left" w:pos="5040"/>
          <w:tab w:val="left" w:pos="6480"/>
        </w:tabs>
        <w:spacing w:after="0" w:line="240" w:lineRule="auto"/>
        <w:ind w:left="900" w:hanging="900"/>
        <w:rPr>
          <w:rFonts w:ascii="Times New Roman" w:hAnsi="Times New Roman" w:cs="Times New Roman"/>
          <w:sz w:val="24"/>
          <w:szCs w:val="24"/>
        </w:rPr>
      </w:pPr>
      <w:r w:rsidRPr="00DE71C1">
        <w:rPr>
          <w:rFonts w:ascii="Times New Roman" w:hAnsi="Times New Roman" w:cs="Times New Roman"/>
          <w:b/>
          <w:sz w:val="24"/>
          <w:szCs w:val="24"/>
        </w:rPr>
        <w:t>University:</w:t>
      </w:r>
      <w:r w:rsidR="00DE71C1">
        <w:rPr>
          <w:rFonts w:ascii="Times New Roman" w:hAnsi="Times New Roman" w:cs="Times New Roman"/>
          <w:b/>
          <w:sz w:val="24"/>
          <w:szCs w:val="24"/>
        </w:rPr>
        <w:tab/>
      </w:r>
      <w:r w:rsidRPr="00DE71C1">
        <w:rPr>
          <w:rFonts w:ascii="Times New Roman" w:hAnsi="Times New Roman" w:cs="Times New Roman"/>
          <w:sz w:val="24"/>
          <w:szCs w:val="24"/>
        </w:rPr>
        <w:t>Arizona State Universit</w:t>
      </w:r>
      <w:r w:rsidR="00D308E8">
        <w:rPr>
          <w:rFonts w:ascii="Times New Roman" w:hAnsi="Times New Roman" w:cs="Times New Roman"/>
          <w:sz w:val="24"/>
          <w:szCs w:val="24"/>
        </w:rPr>
        <w:t>y</w:t>
      </w:r>
      <w:r w:rsidRPr="00DE71C1">
        <w:rPr>
          <w:rFonts w:ascii="Times New Roman" w:hAnsi="Times New Roman" w:cs="Times New Roman"/>
          <w:sz w:val="24"/>
          <w:szCs w:val="24"/>
        </w:rPr>
        <w:tab/>
      </w:r>
      <w:r w:rsidRPr="00DE71C1">
        <w:rPr>
          <w:rFonts w:ascii="Times New Roman" w:hAnsi="Times New Roman" w:cs="Times New Roman"/>
          <w:sz w:val="24"/>
          <w:szCs w:val="24"/>
        </w:rPr>
        <w:tab/>
      </w:r>
    </w:p>
    <w:p w14:paraId="2B147FF0" w14:textId="23BA404C" w:rsidR="006B2AA3" w:rsidRPr="00DE71C1" w:rsidRDefault="00DE71C1" w:rsidP="009443C1">
      <w:pPr>
        <w:tabs>
          <w:tab w:val="left" w:pos="1440"/>
          <w:tab w:val="left" w:pos="5040"/>
          <w:tab w:val="left" w:pos="6480"/>
        </w:tabs>
        <w:spacing w:after="0" w:line="240" w:lineRule="auto"/>
        <w:ind w:left="1440" w:hanging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B2AA3" w:rsidRPr="00DE71C1">
        <w:rPr>
          <w:rFonts w:ascii="Times New Roman" w:hAnsi="Times New Roman" w:cs="Times New Roman"/>
          <w:sz w:val="24"/>
          <w:szCs w:val="24"/>
        </w:rPr>
        <w:t xml:space="preserve">Watts College of Public </w:t>
      </w:r>
      <w:r w:rsidRPr="00DE71C1">
        <w:rPr>
          <w:rFonts w:ascii="Times New Roman" w:hAnsi="Times New Roman" w:cs="Times New Roman"/>
          <w:sz w:val="24"/>
          <w:szCs w:val="24"/>
        </w:rPr>
        <w:t>Service &amp; Community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1C1">
        <w:rPr>
          <w:rFonts w:ascii="Times New Roman" w:hAnsi="Times New Roman" w:cs="Times New Roman"/>
          <w:sz w:val="24"/>
          <w:szCs w:val="24"/>
        </w:rPr>
        <w:t>Solutions</w:t>
      </w:r>
      <w:r>
        <w:rPr>
          <w:rFonts w:ascii="Times New Roman" w:hAnsi="Times New Roman" w:cs="Times New Roman"/>
          <w:sz w:val="24"/>
          <w:szCs w:val="24"/>
        </w:rPr>
        <w:br/>
        <w:t xml:space="preserve">411 N. Central Ave., </w:t>
      </w:r>
      <w:r w:rsidR="009443C1">
        <w:rPr>
          <w:rFonts w:ascii="Times New Roman" w:hAnsi="Times New Roman" w:cs="Times New Roman"/>
          <w:sz w:val="24"/>
          <w:szCs w:val="24"/>
        </w:rPr>
        <w:t xml:space="preserve">Rm. 112, </w:t>
      </w:r>
      <w:r>
        <w:rPr>
          <w:rFonts w:ascii="Times New Roman" w:hAnsi="Times New Roman" w:cs="Times New Roman"/>
          <w:sz w:val="24"/>
          <w:szCs w:val="24"/>
        </w:rPr>
        <w:t>Phoenix AZ 85004</w:t>
      </w:r>
      <w:r w:rsidR="006B2AA3" w:rsidRPr="00DE71C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Office: 602-496-0535</w:t>
      </w:r>
      <w:r>
        <w:rPr>
          <w:rFonts w:ascii="Times New Roman" w:hAnsi="Times New Roman" w:cs="Times New Roman"/>
          <w:sz w:val="24"/>
          <w:szCs w:val="24"/>
        </w:rPr>
        <w:br/>
      </w:r>
      <w:r w:rsidR="006B2AA3" w:rsidRPr="00DE71C1">
        <w:rPr>
          <w:rFonts w:ascii="Times New Roman" w:hAnsi="Times New Roman" w:cs="Times New Roman"/>
          <w:sz w:val="24"/>
          <w:szCs w:val="24"/>
        </w:rPr>
        <w:t>Cell: 602-758-9433</w:t>
      </w:r>
      <w:r w:rsidR="006B2AA3" w:rsidRPr="00DE71C1">
        <w:rPr>
          <w:rFonts w:ascii="Times New Roman" w:hAnsi="Times New Roman" w:cs="Times New Roman"/>
          <w:sz w:val="24"/>
          <w:szCs w:val="24"/>
        </w:rPr>
        <w:tab/>
      </w:r>
      <w:r w:rsidR="006B2AA3" w:rsidRPr="00DE71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 w:rsidR="006B2AA3" w:rsidRPr="00DE71C1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6B2AA3" w:rsidRPr="00DE71C1">
          <w:rPr>
            <w:rStyle w:val="Hyperlink"/>
            <w:rFonts w:ascii="Times New Roman" w:hAnsi="Times New Roman" w:cs="Times New Roman"/>
            <w:sz w:val="24"/>
            <w:szCs w:val="24"/>
          </w:rPr>
          <w:t>justine.cheung@asu.edu</w:t>
        </w:r>
      </w:hyperlink>
      <w:r w:rsidR="00956B57" w:rsidRPr="00DE71C1">
        <w:rPr>
          <w:rFonts w:ascii="Times New Roman" w:hAnsi="Times New Roman" w:cs="Times New Roman"/>
          <w:sz w:val="24"/>
          <w:szCs w:val="24"/>
        </w:rPr>
        <w:tab/>
      </w:r>
      <w:r w:rsidR="006B2AA3" w:rsidRPr="00DE71C1">
        <w:rPr>
          <w:rFonts w:ascii="Times New Roman" w:hAnsi="Times New Roman" w:cs="Times New Roman"/>
          <w:sz w:val="24"/>
          <w:szCs w:val="24"/>
        </w:rPr>
        <w:tab/>
      </w:r>
    </w:p>
    <w:p w14:paraId="4AECC9BC" w14:textId="4EA50D39" w:rsidR="00F10E34" w:rsidRPr="009443C1" w:rsidRDefault="00AE1BEB" w:rsidP="009443C1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br/>
      </w:r>
    </w:p>
    <w:p w14:paraId="1751CEB2" w14:textId="77777777" w:rsidR="002A0FE0" w:rsidRPr="009443C1" w:rsidRDefault="002A0FE0" w:rsidP="009443C1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DB5B229" w14:textId="77777777" w:rsidR="00F10E34" w:rsidRPr="00220C1A" w:rsidRDefault="00F10E34" w:rsidP="009443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0C1A">
        <w:rPr>
          <w:rFonts w:ascii="Times New Roman" w:hAnsi="Times New Roman" w:cs="Times New Roman"/>
          <w:b/>
          <w:bCs/>
          <w:sz w:val="24"/>
          <w:szCs w:val="24"/>
        </w:rPr>
        <w:t>PRACTICE EXPERIENCE</w:t>
      </w:r>
    </w:p>
    <w:p w14:paraId="2E809DA5" w14:textId="77777777" w:rsidR="00F10E34" w:rsidRPr="00DE71C1" w:rsidRDefault="00000000" w:rsidP="00944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79041C11">
          <v:rect id="_x0000_i1026" style="width:468pt;height:1pt" o:hralign="center" o:hrstd="t" o:hrnoshade="t" o:hr="t" fillcolor="#a0a0a0" stroked="f"/>
        </w:pict>
      </w:r>
    </w:p>
    <w:p w14:paraId="172C991D" w14:textId="09DEE636" w:rsidR="00F10E34" w:rsidRPr="00DE71C1" w:rsidRDefault="00F10E34" w:rsidP="009443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71C1">
        <w:rPr>
          <w:rFonts w:ascii="Times New Roman" w:hAnsi="Times New Roman" w:cs="Times New Roman"/>
          <w:sz w:val="24"/>
          <w:szCs w:val="24"/>
        </w:rPr>
        <w:t>06/15</w:t>
      </w:r>
      <w:r w:rsidR="00C32A83" w:rsidRPr="00DE71C1">
        <w:rPr>
          <w:rFonts w:ascii="Times New Roman" w:hAnsi="Times New Roman" w:cs="Times New Roman"/>
          <w:sz w:val="24"/>
          <w:szCs w:val="24"/>
        </w:rPr>
        <w:t xml:space="preserve"> </w:t>
      </w:r>
      <w:r w:rsidRPr="00DE71C1">
        <w:rPr>
          <w:rFonts w:ascii="Times New Roman" w:hAnsi="Times New Roman" w:cs="Times New Roman"/>
          <w:sz w:val="24"/>
          <w:szCs w:val="24"/>
        </w:rPr>
        <w:t>thru</w:t>
      </w:r>
      <w:r w:rsidRPr="00DE71C1">
        <w:rPr>
          <w:rFonts w:ascii="Times New Roman" w:hAnsi="Times New Roman" w:cs="Times New Roman"/>
          <w:sz w:val="24"/>
          <w:szCs w:val="24"/>
        </w:rPr>
        <w:tab/>
      </w:r>
      <w:r w:rsidRPr="00DE71C1">
        <w:rPr>
          <w:rFonts w:ascii="Times New Roman" w:hAnsi="Times New Roman" w:cs="Times New Roman"/>
          <w:i/>
          <w:sz w:val="24"/>
          <w:szCs w:val="24"/>
        </w:rPr>
        <w:t xml:space="preserve">Program </w:t>
      </w:r>
      <w:r w:rsidR="00C32A83" w:rsidRPr="00DE71C1">
        <w:rPr>
          <w:rFonts w:ascii="Times New Roman" w:hAnsi="Times New Roman" w:cs="Times New Roman"/>
          <w:i/>
          <w:sz w:val="24"/>
          <w:szCs w:val="24"/>
        </w:rPr>
        <w:t>Director</w:t>
      </w:r>
    </w:p>
    <w:p w14:paraId="24FA9CAB" w14:textId="3E066D9E" w:rsidR="00F10E34" w:rsidRPr="00DE71C1" w:rsidRDefault="00C32A83" w:rsidP="00944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1C1">
        <w:rPr>
          <w:rFonts w:ascii="Times New Roman" w:hAnsi="Times New Roman" w:cs="Times New Roman"/>
          <w:sz w:val="24"/>
          <w:szCs w:val="24"/>
        </w:rPr>
        <w:t>Present</w:t>
      </w:r>
      <w:r w:rsidR="00E04EA9" w:rsidRPr="00DE71C1">
        <w:rPr>
          <w:rFonts w:ascii="Times New Roman" w:hAnsi="Times New Roman" w:cs="Times New Roman"/>
          <w:i/>
          <w:sz w:val="24"/>
          <w:szCs w:val="24"/>
        </w:rPr>
        <w:tab/>
      </w:r>
      <w:r w:rsidR="00B8623E">
        <w:rPr>
          <w:rFonts w:ascii="Times New Roman" w:hAnsi="Times New Roman" w:cs="Times New Roman"/>
          <w:i/>
          <w:sz w:val="24"/>
          <w:szCs w:val="24"/>
        </w:rPr>
        <w:tab/>
      </w:r>
      <w:r w:rsidR="002A0FE0" w:rsidRPr="00DE71C1">
        <w:rPr>
          <w:rFonts w:ascii="Times New Roman" w:hAnsi="Times New Roman" w:cs="Times New Roman"/>
          <w:sz w:val="24"/>
          <w:szCs w:val="24"/>
        </w:rPr>
        <w:t>Arizona State University Bridging Success</w:t>
      </w:r>
    </w:p>
    <w:p w14:paraId="62F686B1" w14:textId="7B0E4281" w:rsidR="00F10E34" w:rsidRPr="00DE71C1" w:rsidRDefault="00F10E34" w:rsidP="00944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1C1">
        <w:rPr>
          <w:rFonts w:ascii="Times New Roman" w:hAnsi="Times New Roman" w:cs="Times New Roman"/>
          <w:sz w:val="24"/>
          <w:szCs w:val="24"/>
        </w:rPr>
        <w:tab/>
      </w:r>
      <w:r w:rsidRPr="00DE71C1">
        <w:rPr>
          <w:rFonts w:ascii="Times New Roman" w:hAnsi="Times New Roman" w:cs="Times New Roman"/>
          <w:sz w:val="24"/>
          <w:szCs w:val="24"/>
        </w:rPr>
        <w:tab/>
      </w:r>
    </w:p>
    <w:p w14:paraId="269A0F7E" w14:textId="1E5E2385" w:rsidR="00F10E34" w:rsidRPr="00DE71C1" w:rsidRDefault="00F10E34" w:rsidP="009443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71C1">
        <w:rPr>
          <w:rFonts w:ascii="Times New Roman" w:hAnsi="Times New Roman" w:cs="Times New Roman"/>
          <w:sz w:val="24"/>
          <w:szCs w:val="24"/>
        </w:rPr>
        <w:t>09/10 thru</w:t>
      </w:r>
      <w:r w:rsidRPr="00DE71C1">
        <w:rPr>
          <w:rFonts w:ascii="Times New Roman" w:hAnsi="Times New Roman" w:cs="Times New Roman"/>
          <w:sz w:val="24"/>
          <w:szCs w:val="24"/>
        </w:rPr>
        <w:tab/>
      </w:r>
      <w:r w:rsidRPr="00DE71C1">
        <w:rPr>
          <w:rFonts w:ascii="Times New Roman" w:hAnsi="Times New Roman" w:cs="Times New Roman"/>
          <w:i/>
          <w:sz w:val="24"/>
          <w:szCs w:val="24"/>
        </w:rPr>
        <w:t xml:space="preserve">Project Coordinator </w:t>
      </w:r>
    </w:p>
    <w:p w14:paraId="2BA173AB" w14:textId="479CB94F" w:rsidR="00F10E34" w:rsidRPr="00B8623E" w:rsidRDefault="00F10E34" w:rsidP="00944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1C1">
        <w:rPr>
          <w:rFonts w:ascii="Times New Roman" w:hAnsi="Times New Roman" w:cs="Times New Roman"/>
          <w:sz w:val="24"/>
          <w:szCs w:val="24"/>
        </w:rPr>
        <w:t>05/14</w:t>
      </w:r>
      <w:r w:rsidRPr="00DE71C1">
        <w:rPr>
          <w:rFonts w:ascii="Times New Roman" w:hAnsi="Times New Roman" w:cs="Times New Roman"/>
          <w:sz w:val="24"/>
          <w:szCs w:val="24"/>
        </w:rPr>
        <w:tab/>
      </w:r>
      <w:r w:rsidRPr="00DE71C1">
        <w:rPr>
          <w:rFonts w:ascii="Times New Roman" w:hAnsi="Times New Roman" w:cs="Times New Roman"/>
          <w:sz w:val="24"/>
          <w:szCs w:val="24"/>
        </w:rPr>
        <w:tab/>
        <w:t>Recovery Empowerment Network</w:t>
      </w:r>
    </w:p>
    <w:p w14:paraId="316C65B4" w14:textId="5512B486" w:rsidR="00956B57" w:rsidRPr="00220C1A" w:rsidRDefault="009443C1" w:rsidP="009443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0C1A">
        <w:rPr>
          <w:rFonts w:ascii="Times New Roman" w:hAnsi="Times New Roman" w:cs="Times New Roman"/>
          <w:sz w:val="20"/>
          <w:szCs w:val="20"/>
        </w:rPr>
        <w:br/>
      </w:r>
      <w:r w:rsidR="004E0BC6" w:rsidRPr="00220C1A">
        <w:rPr>
          <w:rFonts w:ascii="Times New Roman" w:hAnsi="Times New Roman" w:cs="Times New Roman"/>
          <w:sz w:val="20"/>
          <w:szCs w:val="20"/>
        </w:rPr>
        <w:br/>
      </w:r>
      <w:r w:rsidR="004E0BC6" w:rsidRPr="00220C1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B2A40" w:rsidRPr="00220C1A">
        <w:rPr>
          <w:rFonts w:ascii="Times New Roman" w:hAnsi="Times New Roman" w:cs="Times New Roman"/>
          <w:b/>
          <w:bCs/>
          <w:sz w:val="24"/>
          <w:szCs w:val="24"/>
        </w:rPr>
        <w:t>DUCATION</w:t>
      </w:r>
    </w:p>
    <w:p w14:paraId="0CE592A6" w14:textId="17A82303" w:rsidR="004E0BC6" w:rsidRPr="00B8623E" w:rsidRDefault="00000000" w:rsidP="00944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47E9DCD9">
          <v:rect id="_x0000_i1027" style="width:468pt;height:1pt" o:hralign="center" o:hrstd="t" o:hrnoshade="t" o:hr="t" fillcolor="#a0a0a0" stroked="f"/>
        </w:pict>
      </w:r>
      <w:r w:rsidR="00CF7A31" w:rsidRPr="00DE71C1">
        <w:rPr>
          <w:rFonts w:ascii="Times New Roman" w:hAnsi="Times New Roman" w:cs="Times New Roman"/>
          <w:sz w:val="24"/>
          <w:szCs w:val="24"/>
        </w:rPr>
        <w:br/>
      </w:r>
      <w:r w:rsidR="004E0BC6" w:rsidRPr="00DE71C1">
        <w:rPr>
          <w:rFonts w:ascii="Times New Roman" w:hAnsi="Times New Roman" w:cs="Times New Roman"/>
          <w:sz w:val="24"/>
          <w:szCs w:val="24"/>
        </w:rPr>
        <w:t>May 2014</w:t>
      </w:r>
      <w:r w:rsidR="004E0BC6" w:rsidRPr="00DE71C1">
        <w:rPr>
          <w:rFonts w:ascii="Times New Roman" w:hAnsi="Times New Roman" w:cs="Times New Roman"/>
          <w:sz w:val="24"/>
          <w:szCs w:val="24"/>
        </w:rPr>
        <w:tab/>
      </w:r>
      <w:r w:rsidR="004E0BC6" w:rsidRPr="00DE71C1">
        <w:rPr>
          <w:rFonts w:ascii="Times New Roman" w:hAnsi="Times New Roman" w:cs="Times New Roman"/>
          <w:sz w:val="24"/>
          <w:szCs w:val="24"/>
        </w:rPr>
        <w:tab/>
      </w:r>
      <w:r w:rsidR="00F26BA8" w:rsidRPr="00DE71C1">
        <w:rPr>
          <w:rFonts w:ascii="Times New Roman" w:hAnsi="Times New Roman" w:cs="Times New Roman"/>
          <w:b/>
          <w:sz w:val="24"/>
          <w:szCs w:val="24"/>
        </w:rPr>
        <w:t>Master</w:t>
      </w:r>
      <w:r w:rsidR="004E0BC6" w:rsidRPr="00DE71C1">
        <w:rPr>
          <w:rFonts w:ascii="Times New Roman" w:hAnsi="Times New Roman" w:cs="Times New Roman"/>
          <w:b/>
          <w:sz w:val="24"/>
          <w:szCs w:val="24"/>
        </w:rPr>
        <w:t xml:space="preserve"> of Social Work, Arizona State University</w:t>
      </w:r>
    </w:p>
    <w:p w14:paraId="195334CF" w14:textId="7F2C1FB5" w:rsidR="004E0BC6" w:rsidRPr="00DE71C1" w:rsidRDefault="004E0BC6" w:rsidP="009443C1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14:paraId="281DB51A" w14:textId="77777777" w:rsidR="004E0BC6" w:rsidRPr="00DE71C1" w:rsidRDefault="004E0BC6" w:rsidP="009443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1C1">
        <w:rPr>
          <w:rFonts w:ascii="Times New Roman" w:hAnsi="Times New Roman" w:cs="Times New Roman"/>
          <w:sz w:val="24"/>
          <w:szCs w:val="24"/>
        </w:rPr>
        <w:t>December 2010</w:t>
      </w:r>
      <w:r w:rsidRPr="00DE71C1">
        <w:rPr>
          <w:rFonts w:ascii="Times New Roman" w:hAnsi="Times New Roman" w:cs="Times New Roman"/>
          <w:sz w:val="24"/>
          <w:szCs w:val="24"/>
        </w:rPr>
        <w:tab/>
      </w:r>
      <w:r w:rsidR="00F26BA8" w:rsidRPr="00DE71C1">
        <w:rPr>
          <w:rFonts w:ascii="Times New Roman" w:hAnsi="Times New Roman" w:cs="Times New Roman"/>
          <w:b/>
          <w:sz w:val="24"/>
          <w:szCs w:val="24"/>
        </w:rPr>
        <w:t>Bachelor</w:t>
      </w:r>
      <w:r w:rsidRPr="00DE71C1">
        <w:rPr>
          <w:rFonts w:ascii="Times New Roman" w:hAnsi="Times New Roman" w:cs="Times New Roman"/>
          <w:b/>
          <w:sz w:val="24"/>
          <w:szCs w:val="24"/>
        </w:rPr>
        <w:t xml:space="preserve"> of Social Work, Arizona State University</w:t>
      </w:r>
    </w:p>
    <w:p w14:paraId="657E220F" w14:textId="5AC95ADD" w:rsidR="004E0BC6" w:rsidRPr="00220C1A" w:rsidRDefault="004E0BC6" w:rsidP="009443C1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</w:p>
    <w:p w14:paraId="2451977F" w14:textId="77777777" w:rsidR="00784304" w:rsidRPr="00220C1A" w:rsidRDefault="00784304" w:rsidP="009443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2D9F87" w14:textId="5D107F67" w:rsidR="00784304" w:rsidRPr="00220C1A" w:rsidRDefault="00784304" w:rsidP="009443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0C1A">
        <w:rPr>
          <w:rFonts w:ascii="Times New Roman" w:hAnsi="Times New Roman" w:cs="Times New Roman"/>
          <w:b/>
          <w:bCs/>
          <w:sz w:val="24"/>
          <w:szCs w:val="24"/>
        </w:rPr>
        <w:t>PUBLICATIONS</w:t>
      </w:r>
    </w:p>
    <w:p w14:paraId="45AFF022" w14:textId="2853F10C" w:rsidR="00784304" w:rsidRPr="00DE71C1" w:rsidRDefault="00000000" w:rsidP="00944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71CA4918">
          <v:rect id="_x0000_i1028" style="width:468pt;height:1pt" o:hralign="center" o:hrstd="t" o:hrnoshade="t" o:hr="t" fillcolor="#a0a0a0" stroked="f"/>
        </w:pict>
      </w:r>
    </w:p>
    <w:p w14:paraId="2070A755" w14:textId="77777777" w:rsidR="00D76AEF" w:rsidRPr="00D76AEF" w:rsidRDefault="00D76AEF" w:rsidP="00D76AEF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5568D0D8" w14:textId="733735BF" w:rsidR="00635E29" w:rsidRPr="00D76AEF" w:rsidRDefault="00D76AEF" w:rsidP="00D76AE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E79BF">
        <w:rPr>
          <w:rFonts w:ascii="Times New Roman" w:hAnsi="Times New Roman" w:cs="Times New Roman"/>
          <w:b/>
          <w:sz w:val="24"/>
          <w:szCs w:val="24"/>
        </w:rPr>
        <w:t xml:space="preserve">Cheung, J. R., </w:t>
      </w:r>
      <w:r w:rsidRPr="006E79BF">
        <w:rPr>
          <w:rFonts w:ascii="Times New Roman" w:hAnsi="Times New Roman" w:cs="Times New Roman"/>
          <w:sz w:val="24"/>
          <w:szCs w:val="24"/>
        </w:rPr>
        <w:t>&amp; Villagrana, K. M. (</w:t>
      </w:r>
      <w:r w:rsidR="006E79BF" w:rsidRPr="006E79BF">
        <w:rPr>
          <w:rFonts w:ascii="Times New Roman" w:hAnsi="Times New Roman" w:cs="Times New Roman"/>
          <w:sz w:val="24"/>
          <w:szCs w:val="24"/>
        </w:rPr>
        <w:t>2023</w:t>
      </w:r>
      <w:r w:rsidRPr="006E79BF">
        <w:rPr>
          <w:rFonts w:ascii="Times New Roman" w:hAnsi="Times New Roman" w:cs="Times New Roman"/>
          <w:sz w:val="24"/>
          <w:szCs w:val="24"/>
        </w:rPr>
        <w:t xml:space="preserve">). </w:t>
      </w:r>
      <w:r w:rsidR="006E79BF" w:rsidRPr="006E79BF">
        <w:rPr>
          <w:rFonts w:ascii="Times New Roman" w:hAnsi="Times New Roman" w:cs="Times New Roman"/>
          <w:sz w:val="24"/>
          <w:szCs w:val="24"/>
        </w:rPr>
        <w:t xml:space="preserve">A narrative review of policies impacting elementary through postsecondary educational outcomes for children, youth and young adults with foster care histories. </w:t>
      </w:r>
      <w:r w:rsidRPr="006E79BF">
        <w:rPr>
          <w:rFonts w:ascii="Times New Roman" w:hAnsi="Times New Roman" w:cs="Times New Roman"/>
          <w:sz w:val="24"/>
          <w:szCs w:val="24"/>
        </w:rPr>
        <w:t xml:space="preserve">In R. W. </w:t>
      </w:r>
      <w:proofErr w:type="spellStart"/>
      <w:r w:rsidRPr="006E79BF">
        <w:rPr>
          <w:rFonts w:ascii="Times New Roman" w:hAnsi="Times New Roman" w:cs="Times New Roman"/>
          <w:sz w:val="24"/>
          <w:szCs w:val="24"/>
        </w:rPr>
        <w:t>Denby</w:t>
      </w:r>
      <w:proofErr w:type="spellEnd"/>
      <w:r w:rsidRPr="006E79BF">
        <w:rPr>
          <w:rFonts w:ascii="Times New Roman" w:hAnsi="Times New Roman" w:cs="Times New Roman"/>
          <w:sz w:val="24"/>
          <w:szCs w:val="24"/>
        </w:rPr>
        <w:t xml:space="preserve"> &amp; C. Ingram (Eds.), </w:t>
      </w:r>
      <w:r w:rsidRPr="006E79BF">
        <w:rPr>
          <w:rFonts w:ascii="Times New Roman" w:hAnsi="Times New Roman" w:cs="Times New Roman"/>
          <w:i/>
          <w:iCs/>
          <w:sz w:val="24"/>
          <w:szCs w:val="24"/>
        </w:rPr>
        <w:t>Child and Family Serving Systems: A Compendium of Policy and Practice</w:t>
      </w:r>
      <w:r w:rsidRPr="006E79BF">
        <w:rPr>
          <w:rFonts w:ascii="Times New Roman" w:hAnsi="Times New Roman" w:cs="Times New Roman"/>
          <w:sz w:val="24"/>
          <w:szCs w:val="24"/>
        </w:rPr>
        <w:t>. Child Welfare League of America.</w:t>
      </w:r>
    </w:p>
    <w:p w14:paraId="52119C13" w14:textId="77777777" w:rsidR="00635E29" w:rsidRDefault="00635E29" w:rsidP="009443C1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099C1CCD" w14:textId="3120CAD2" w:rsidR="00331C16" w:rsidRPr="003A717A" w:rsidRDefault="00331C16" w:rsidP="009443C1">
      <w:pPr>
        <w:spacing w:after="0" w:line="240" w:lineRule="auto"/>
        <w:ind w:left="720" w:hanging="720"/>
        <w:rPr>
          <w:rFonts w:ascii="Times New Roman" w:hAnsi="Times New Roman" w:cs="Times New Roman"/>
          <w:iCs/>
          <w:sz w:val="24"/>
          <w:szCs w:val="24"/>
        </w:rPr>
      </w:pPr>
      <w:r w:rsidRPr="009443C1">
        <w:rPr>
          <w:rFonts w:ascii="Times New Roman" w:hAnsi="Times New Roman" w:cs="Times New Roman"/>
          <w:b/>
          <w:sz w:val="24"/>
          <w:szCs w:val="24"/>
        </w:rPr>
        <w:t>Cheung, J. R.,</w:t>
      </w:r>
      <w:r w:rsidRPr="00DE71C1">
        <w:rPr>
          <w:rFonts w:ascii="Times New Roman" w:hAnsi="Times New Roman" w:cs="Times New Roman"/>
          <w:sz w:val="24"/>
          <w:szCs w:val="24"/>
        </w:rPr>
        <w:t xml:space="preserve"> Lietz, C. A., Carpenter, B. M., Sitz, E., &amp; Lietz, B. C. </w:t>
      </w:r>
      <w:r w:rsidR="000C0DC0" w:rsidRPr="00DE71C1">
        <w:rPr>
          <w:rFonts w:ascii="Times New Roman" w:hAnsi="Times New Roman" w:cs="Times New Roman"/>
          <w:sz w:val="24"/>
          <w:szCs w:val="24"/>
        </w:rPr>
        <w:t>(2019). Cultivating</w:t>
      </w:r>
      <w:r w:rsidRPr="00DE71C1">
        <w:rPr>
          <w:rFonts w:ascii="Times New Roman" w:hAnsi="Times New Roman" w:cs="Times New Roman"/>
          <w:sz w:val="24"/>
          <w:szCs w:val="24"/>
        </w:rPr>
        <w:t xml:space="preserve"> Resilience </w:t>
      </w:r>
      <w:r w:rsidR="000C0DC0" w:rsidRPr="00DE71C1">
        <w:rPr>
          <w:rFonts w:ascii="Times New Roman" w:hAnsi="Times New Roman" w:cs="Times New Roman"/>
          <w:sz w:val="24"/>
          <w:szCs w:val="24"/>
        </w:rPr>
        <w:t xml:space="preserve">in College Students with Foster Care Backgrounds. </w:t>
      </w:r>
      <w:r w:rsidR="000C0DC0" w:rsidRPr="00DE71C1">
        <w:rPr>
          <w:rFonts w:ascii="Times New Roman" w:hAnsi="Times New Roman" w:cs="Times New Roman"/>
          <w:i/>
          <w:sz w:val="24"/>
          <w:szCs w:val="24"/>
        </w:rPr>
        <w:t>Journal of Public Child Welfare.</w:t>
      </w:r>
      <w:r w:rsidR="003A717A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6" w:history="1">
        <w:r w:rsidR="003A717A" w:rsidRPr="00B861CC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https://doi.org/10.1080/15548732.2019.1679694</w:t>
        </w:r>
      </w:hyperlink>
      <w:r w:rsidR="003A717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9AF8E90" w14:textId="77777777" w:rsidR="002A0FE0" w:rsidRPr="00DE71C1" w:rsidRDefault="002A0FE0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098CC9" w14:textId="14EA1570" w:rsidR="00784304" w:rsidRPr="00DE71C1" w:rsidRDefault="00784304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71C1">
        <w:rPr>
          <w:rFonts w:ascii="Times New Roman" w:hAnsi="Times New Roman" w:cs="Times New Roman"/>
          <w:sz w:val="24"/>
          <w:szCs w:val="24"/>
        </w:rPr>
        <w:t>Geiger, J.</w:t>
      </w:r>
      <w:r w:rsidR="002A0FE0" w:rsidRPr="00DE71C1">
        <w:rPr>
          <w:rFonts w:ascii="Times New Roman" w:hAnsi="Times New Roman" w:cs="Times New Roman"/>
          <w:sz w:val="24"/>
          <w:szCs w:val="24"/>
        </w:rPr>
        <w:t xml:space="preserve"> </w:t>
      </w:r>
      <w:r w:rsidRPr="00DE71C1">
        <w:rPr>
          <w:rFonts w:ascii="Times New Roman" w:hAnsi="Times New Roman" w:cs="Times New Roman"/>
          <w:sz w:val="24"/>
          <w:szCs w:val="24"/>
        </w:rPr>
        <w:t xml:space="preserve">M., </w:t>
      </w:r>
      <w:r w:rsidRPr="009443C1">
        <w:rPr>
          <w:rFonts w:ascii="Times New Roman" w:hAnsi="Times New Roman" w:cs="Times New Roman"/>
          <w:b/>
          <w:sz w:val="24"/>
          <w:szCs w:val="24"/>
        </w:rPr>
        <w:t>Cheung, J.</w:t>
      </w:r>
      <w:r w:rsidR="002A0FE0" w:rsidRPr="009443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3C1">
        <w:rPr>
          <w:rFonts w:ascii="Times New Roman" w:hAnsi="Times New Roman" w:cs="Times New Roman"/>
          <w:b/>
          <w:sz w:val="24"/>
          <w:szCs w:val="24"/>
        </w:rPr>
        <w:t>R.</w:t>
      </w:r>
      <w:r w:rsidRPr="00DE71C1">
        <w:rPr>
          <w:rFonts w:ascii="Times New Roman" w:hAnsi="Times New Roman" w:cs="Times New Roman"/>
          <w:sz w:val="24"/>
          <w:szCs w:val="24"/>
        </w:rPr>
        <w:t>, Hanrahan, J.</w:t>
      </w:r>
      <w:r w:rsidR="002A0FE0" w:rsidRPr="00DE71C1">
        <w:rPr>
          <w:rFonts w:ascii="Times New Roman" w:hAnsi="Times New Roman" w:cs="Times New Roman"/>
          <w:sz w:val="24"/>
          <w:szCs w:val="24"/>
        </w:rPr>
        <w:t xml:space="preserve"> </w:t>
      </w:r>
      <w:r w:rsidRPr="00DE71C1">
        <w:rPr>
          <w:rFonts w:ascii="Times New Roman" w:hAnsi="Times New Roman" w:cs="Times New Roman"/>
          <w:sz w:val="24"/>
          <w:szCs w:val="24"/>
        </w:rPr>
        <w:t>E., Lietz, C.</w:t>
      </w:r>
      <w:r w:rsidR="002A0FE0" w:rsidRPr="00DE71C1">
        <w:rPr>
          <w:rFonts w:ascii="Times New Roman" w:hAnsi="Times New Roman" w:cs="Times New Roman"/>
          <w:sz w:val="24"/>
          <w:szCs w:val="24"/>
        </w:rPr>
        <w:t xml:space="preserve"> </w:t>
      </w:r>
      <w:r w:rsidRPr="00DE71C1">
        <w:rPr>
          <w:rFonts w:ascii="Times New Roman" w:hAnsi="Times New Roman" w:cs="Times New Roman"/>
          <w:sz w:val="24"/>
          <w:szCs w:val="24"/>
        </w:rPr>
        <w:t>A., &amp; Carpenter, B. (</w:t>
      </w:r>
      <w:r w:rsidR="00331C16" w:rsidRPr="00DE71C1">
        <w:rPr>
          <w:rFonts w:ascii="Times New Roman" w:hAnsi="Times New Roman" w:cs="Times New Roman"/>
          <w:sz w:val="24"/>
          <w:szCs w:val="24"/>
        </w:rPr>
        <w:t>2017</w:t>
      </w:r>
      <w:r w:rsidRPr="00DE71C1">
        <w:rPr>
          <w:rFonts w:ascii="Times New Roman" w:hAnsi="Times New Roman" w:cs="Times New Roman"/>
          <w:sz w:val="24"/>
          <w:szCs w:val="24"/>
        </w:rPr>
        <w:t xml:space="preserve">). </w:t>
      </w:r>
      <w:r w:rsidR="00D745AB" w:rsidRPr="00DE71C1">
        <w:rPr>
          <w:rFonts w:ascii="Times New Roman" w:hAnsi="Times New Roman" w:cs="Times New Roman"/>
          <w:sz w:val="24"/>
          <w:szCs w:val="24"/>
        </w:rPr>
        <w:t>Increasing c</w:t>
      </w:r>
      <w:r w:rsidRPr="00DE71C1">
        <w:rPr>
          <w:rFonts w:ascii="Times New Roman" w:hAnsi="Times New Roman" w:cs="Times New Roman"/>
          <w:sz w:val="24"/>
          <w:szCs w:val="24"/>
        </w:rPr>
        <w:t xml:space="preserve">ompetency, </w:t>
      </w:r>
      <w:r w:rsidR="00D745AB" w:rsidRPr="00DE71C1">
        <w:rPr>
          <w:rFonts w:ascii="Times New Roman" w:hAnsi="Times New Roman" w:cs="Times New Roman"/>
          <w:sz w:val="24"/>
          <w:szCs w:val="24"/>
        </w:rPr>
        <w:t>self-confidence, and connectedness among foster a</w:t>
      </w:r>
      <w:r w:rsidRPr="00DE71C1">
        <w:rPr>
          <w:rFonts w:ascii="Times New Roman" w:hAnsi="Times New Roman" w:cs="Times New Roman"/>
          <w:sz w:val="24"/>
          <w:szCs w:val="24"/>
        </w:rPr>
        <w:t xml:space="preserve">lumni </w:t>
      </w:r>
      <w:r w:rsidR="00D745AB" w:rsidRPr="00DE71C1">
        <w:rPr>
          <w:rFonts w:ascii="Times New Roman" w:hAnsi="Times New Roman" w:cs="Times New Roman"/>
          <w:sz w:val="24"/>
          <w:szCs w:val="24"/>
        </w:rPr>
        <w:t>entering a 4-year university: Findings from an early-start p</w:t>
      </w:r>
      <w:r w:rsidRPr="00DE71C1">
        <w:rPr>
          <w:rFonts w:ascii="Times New Roman" w:hAnsi="Times New Roman" w:cs="Times New Roman"/>
          <w:sz w:val="24"/>
          <w:szCs w:val="24"/>
        </w:rPr>
        <w:t xml:space="preserve">rogram. </w:t>
      </w:r>
      <w:r w:rsidRPr="00DE71C1">
        <w:rPr>
          <w:rFonts w:ascii="Times New Roman" w:hAnsi="Times New Roman" w:cs="Times New Roman"/>
          <w:i/>
          <w:sz w:val="24"/>
          <w:szCs w:val="24"/>
        </w:rPr>
        <w:t>Jou</w:t>
      </w:r>
      <w:r w:rsidR="00331C16" w:rsidRPr="00DE71C1">
        <w:rPr>
          <w:rFonts w:ascii="Times New Roman" w:hAnsi="Times New Roman" w:cs="Times New Roman"/>
          <w:i/>
          <w:sz w:val="24"/>
          <w:szCs w:val="24"/>
        </w:rPr>
        <w:t>rnal of Social Service Research,</w:t>
      </w:r>
      <w:r w:rsidR="00331C16" w:rsidRPr="00DE71C1">
        <w:rPr>
          <w:rFonts w:ascii="Times New Roman" w:hAnsi="Times New Roman" w:cs="Times New Roman"/>
          <w:sz w:val="24"/>
          <w:szCs w:val="24"/>
        </w:rPr>
        <w:t xml:space="preserve"> 43(5), 566-579. </w:t>
      </w:r>
      <w:hyperlink r:id="rId7" w:history="1">
        <w:r w:rsidR="003A717A" w:rsidRPr="00B861C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https://doi.org/10.1080/01488376.2017.1342307</w:t>
        </w:r>
      </w:hyperlink>
      <w:r w:rsidR="003A71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7990B" w14:textId="77777777" w:rsidR="002A0FE0" w:rsidRPr="00DE71C1" w:rsidRDefault="002A0FE0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6ACA39" w14:textId="49A467A6" w:rsidR="00784304" w:rsidRPr="00DE71C1" w:rsidRDefault="00784304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E71C1">
        <w:rPr>
          <w:rFonts w:ascii="Times New Roman" w:hAnsi="Times New Roman" w:cs="Times New Roman"/>
          <w:sz w:val="24"/>
          <w:szCs w:val="24"/>
        </w:rPr>
        <w:t>Geiger, J.</w:t>
      </w:r>
      <w:r w:rsidR="002A0FE0" w:rsidRPr="00DE71C1">
        <w:rPr>
          <w:rFonts w:ascii="Times New Roman" w:hAnsi="Times New Roman" w:cs="Times New Roman"/>
          <w:sz w:val="24"/>
          <w:szCs w:val="24"/>
        </w:rPr>
        <w:t xml:space="preserve"> </w:t>
      </w:r>
      <w:r w:rsidRPr="00DE71C1">
        <w:rPr>
          <w:rFonts w:ascii="Times New Roman" w:hAnsi="Times New Roman" w:cs="Times New Roman"/>
          <w:sz w:val="24"/>
          <w:szCs w:val="24"/>
        </w:rPr>
        <w:t>M., Hanrahan, J.</w:t>
      </w:r>
      <w:r w:rsidR="002A0FE0" w:rsidRPr="00DE71C1">
        <w:rPr>
          <w:rFonts w:ascii="Times New Roman" w:hAnsi="Times New Roman" w:cs="Times New Roman"/>
          <w:sz w:val="24"/>
          <w:szCs w:val="24"/>
        </w:rPr>
        <w:t xml:space="preserve"> </w:t>
      </w:r>
      <w:r w:rsidRPr="00DE71C1">
        <w:rPr>
          <w:rFonts w:ascii="Times New Roman" w:hAnsi="Times New Roman" w:cs="Times New Roman"/>
          <w:sz w:val="24"/>
          <w:szCs w:val="24"/>
        </w:rPr>
        <w:t xml:space="preserve">E., </w:t>
      </w:r>
      <w:r w:rsidRPr="009443C1">
        <w:rPr>
          <w:rFonts w:ascii="Times New Roman" w:hAnsi="Times New Roman" w:cs="Times New Roman"/>
          <w:b/>
          <w:sz w:val="24"/>
          <w:szCs w:val="24"/>
        </w:rPr>
        <w:t>Cheung, J.</w:t>
      </w:r>
      <w:r w:rsidR="002A0FE0" w:rsidRPr="009443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3C1">
        <w:rPr>
          <w:rFonts w:ascii="Times New Roman" w:hAnsi="Times New Roman" w:cs="Times New Roman"/>
          <w:b/>
          <w:sz w:val="24"/>
          <w:szCs w:val="24"/>
        </w:rPr>
        <w:t>R</w:t>
      </w:r>
      <w:r w:rsidR="009443C1">
        <w:rPr>
          <w:rFonts w:ascii="Times New Roman" w:hAnsi="Times New Roman" w:cs="Times New Roman"/>
          <w:sz w:val="24"/>
          <w:szCs w:val="24"/>
        </w:rPr>
        <w:t>.</w:t>
      </w:r>
      <w:r w:rsidRPr="00DE71C1">
        <w:rPr>
          <w:rFonts w:ascii="Times New Roman" w:hAnsi="Times New Roman" w:cs="Times New Roman"/>
          <w:sz w:val="24"/>
          <w:szCs w:val="24"/>
        </w:rPr>
        <w:t>, &amp; Lietz, C.</w:t>
      </w:r>
      <w:r w:rsidR="002A0FE0" w:rsidRPr="00DE71C1">
        <w:rPr>
          <w:rFonts w:ascii="Times New Roman" w:hAnsi="Times New Roman" w:cs="Times New Roman"/>
          <w:sz w:val="24"/>
          <w:szCs w:val="24"/>
        </w:rPr>
        <w:t xml:space="preserve"> </w:t>
      </w:r>
      <w:r w:rsidRPr="00DE71C1">
        <w:rPr>
          <w:rFonts w:ascii="Times New Roman" w:hAnsi="Times New Roman" w:cs="Times New Roman"/>
          <w:sz w:val="24"/>
          <w:szCs w:val="24"/>
        </w:rPr>
        <w:t xml:space="preserve">A. (2016). Developing an on-campus recruitment and retention program for foster care alumni. </w:t>
      </w:r>
      <w:r w:rsidRPr="00DE71C1">
        <w:rPr>
          <w:rFonts w:ascii="Times New Roman" w:hAnsi="Times New Roman" w:cs="Times New Roman"/>
          <w:i/>
          <w:sz w:val="24"/>
          <w:szCs w:val="24"/>
        </w:rPr>
        <w:t>Children and Youth Services Review, 61</w:t>
      </w:r>
      <w:r w:rsidRPr="00DE71C1">
        <w:rPr>
          <w:rFonts w:ascii="Times New Roman" w:hAnsi="Times New Roman" w:cs="Times New Roman"/>
          <w:sz w:val="24"/>
          <w:szCs w:val="24"/>
        </w:rPr>
        <w:t xml:space="preserve">, 271-280. </w:t>
      </w:r>
      <w:hyperlink r:id="rId8" w:history="1">
        <w:r w:rsidR="002A0FE0" w:rsidRPr="00DE71C1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http://dx.doi.org/10.1016/j.childyouth.2016.01.005</w:t>
        </w:r>
      </w:hyperlink>
    </w:p>
    <w:p w14:paraId="0AE10AB0" w14:textId="77777777" w:rsidR="002A0FE0" w:rsidRPr="00DE71C1" w:rsidRDefault="002A0FE0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1922DC" w14:textId="17CD3AD9" w:rsidR="003A717A" w:rsidRPr="003A717A" w:rsidRDefault="00784304" w:rsidP="003A717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71C1">
        <w:rPr>
          <w:rFonts w:ascii="Times New Roman" w:hAnsi="Times New Roman" w:cs="Times New Roman"/>
          <w:sz w:val="24"/>
          <w:szCs w:val="24"/>
        </w:rPr>
        <w:lastRenderedPageBreak/>
        <w:t>Lietz, C.</w:t>
      </w:r>
      <w:r w:rsidR="002A0FE0" w:rsidRPr="00DE71C1">
        <w:rPr>
          <w:rFonts w:ascii="Times New Roman" w:hAnsi="Times New Roman" w:cs="Times New Roman"/>
          <w:sz w:val="24"/>
          <w:szCs w:val="24"/>
        </w:rPr>
        <w:t xml:space="preserve"> </w:t>
      </w:r>
      <w:r w:rsidRPr="00DE71C1">
        <w:rPr>
          <w:rFonts w:ascii="Times New Roman" w:hAnsi="Times New Roman" w:cs="Times New Roman"/>
          <w:sz w:val="24"/>
          <w:szCs w:val="24"/>
        </w:rPr>
        <w:t>A., Lacasse, J.</w:t>
      </w:r>
      <w:r w:rsidR="002A0FE0" w:rsidRPr="00DE71C1">
        <w:rPr>
          <w:rFonts w:ascii="Times New Roman" w:hAnsi="Times New Roman" w:cs="Times New Roman"/>
          <w:sz w:val="24"/>
          <w:szCs w:val="24"/>
        </w:rPr>
        <w:t xml:space="preserve"> </w:t>
      </w:r>
      <w:r w:rsidRPr="00DE71C1">
        <w:rPr>
          <w:rFonts w:ascii="Times New Roman" w:hAnsi="Times New Roman" w:cs="Times New Roman"/>
          <w:sz w:val="24"/>
          <w:szCs w:val="24"/>
        </w:rPr>
        <w:t xml:space="preserve">R., &amp; </w:t>
      </w:r>
      <w:r w:rsidRPr="009443C1">
        <w:rPr>
          <w:rFonts w:ascii="Times New Roman" w:hAnsi="Times New Roman" w:cs="Times New Roman"/>
          <w:b/>
          <w:sz w:val="24"/>
          <w:szCs w:val="24"/>
        </w:rPr>
        <w:t>Cheung, J.</w:t>
      </w:r>
      <w:r w:rsidR="002A0FE0" w:rsidRPr="009443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3C1">
        <w:rPr>
          <w:rFonts w:ascii="Times New Roman" w:hAnsi="Times New Roman" w:cs="Times New Roman"/>
          <w:b/>
          <w:sz w:val="24"/>
          <w:szCs w:val="24"/>
        </w:rPr>
        <w:t>R.</w:t>
      </w:r>
      <w:r w:rsidRPr="00DE71C1">
        <w:rPr>
          <w:rFonts w:ascii="Times New Roman" w:hAnsi="Times New Roman" w:cs="Times New Roman"/>
          <w:sz w:val="24"/>
          <w:szCs w:val="24"/>
        </w:rPr>
        <w:t xml:space="preserve"> (2015). A case study approach to understanding the complicated process of mental health recovery: Understanding the importance of trauma-informed care. </w:t>
      </w:r>
      <w:r w:rsidRPr="00DE71C1">
        <w:rPr>
          <w:rFonts w:ascii="Times New Roman" w:hAnsi="Times New Roman" w:cs="Times New Roman"/>
          <w:i/>
          <w:sz w:val="24"/>
          <w:szCs w:val="24"/>
        </w:rPr>
        <w:t>Ethical Human Psychiatry &amp; Psychology,</w:t>
      </w:r>
      <w:r w:rsidRPr="00DE71C1">
        <w:rPr>
          <w:rFonts w:ascii="Times New Roman" w:hAnsi="Times New Roman" w:cs="Times New Roman"/>
          <w:sz w:val="24"/>
          <w:szCs w:val="24"/>
        </w:rPr>
        <w:t xml:space="preserve"> 16(3).</w:t>
      </w:r>
      <w:r w:rsidR="003A71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B1057" w14:textId="4867501A" w:rsidR="003A717A" w:rsidRPr="003A717A" w:rsidRDefault="00000000" w:rsidP="003A717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A717A" w:rsidRPr="00B861CC">
          <w:rPr>
            <w:rStyle w:val="Hyperlink"/>
            <w:rFonts w:ascii="Times New Roman" w:hAnsi="Times New Roman" w:cs="Times New Roman"/>
            <w:sz w:val="24"/>
            <w:szCs w:val="24"/>
          </w:rPr>
          <w:t>https://doi.org/</w:t>
        </w:r>
        <w:r w:rsidR="003A717A" w:rsidRPr="003A717A">
          <w:rPr>
            <w:rStyle w:val="Hyperlink"/>
            <w:rFonts w:ascii="Times New Roman" w:hAnsi="Times New Roman" w:cs="Times New Roman"/>
            <w:sz w:val="24"/>
            <w:szCs w:val="24"/>
          </w:rPr>
          <w:t>10.1891/1559-4343.16.3.167</w:t>
        </w:r>
      </w:hyperlink>
      <w:r w:rsidR="003A717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DC9FF6" w14:textId="408E98D8" w:rsidR="00784304" w:rsidRPr="00DE71C1" w:rsidRDefault="00784304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F273DF" w14:textId="77777777" w:rsidR="002A0FE0" w:rsidRPr="00DE71C1" w:rsidRDefault="002A0FE0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448292" w14:textId="5C5F631F" w:rsidR="00C75A92" w:rsidRPr="00C75A92" w:rsidRDefault="00784304" w:rsidP="00C75A9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71C1">
        <w:rPr>
          <w:rFonts w:ascii="Times New Roman" w:hAnsi="Times New Roman" w:cs="Times New Roman"/>
          <w:sz w:val="24"/>
          <w:szCs w:val="24"/>
        </w:rPr>
        <w:t>Lietz, C.</w:t>
      </w:r>
      <w:r w:rsidR="002A0FE0" w:rsidRPr="00DE71C1">
        <w:rPr>
          <w:rFonts w:ascii="Times New Roman" w:hAnsi="Times New Roman" w:cs="Times New Roman"/>
          <w:sz w:val="24"/>
          <w:szCs w:val="24"/>
        </w:rPr>
        <w:t xml:space="preserve"> </w:t>
      </w:r>
      <w:r w:rsidRPr="00DE71C1">
        <w:rPr>
          <w:rFonts w:ascii="Times New Roman" w:hAnsi="Times New Roman" w:cs="Times New Roman"/>
          <w:sz w:val="24"/>
          <w:szCs w:val="24"/>
        </w:rPr>
        <w:t>A., Lacasse, J.</w:t>
      </w:r>
      <w:r w:rsidR="002A0FE0" w:rsidRPr="00DE71C1">
        <w:rPr>
          <w:rFonts w:ascii="Times New Roman" w:hAnsi="Times New Roman" w:cs="Times New Roman"/>
          <w:sz w:val="24"/>
          <w:szCs w:val="24"/>
        </w:rPr>
        <w:t xml:space="preserve"> </w:t>
      </w:r>
      <w:r w:rsidRPr="00DE71C1">
        <w:rPr>
          <w:rFonts w:ascii="Times New Roman" w:hAnsi="Times New Roman" w:cs="Times New Roman"/>
          <w:sz w:val="24"/>
          <w:szCs w:val="24"/>
        </w:rPr>
        <w:t>R., Hayes, M.</w:t>
      </w:r>
      <w:r w:rsidR="002A0FE0" w:rsidRPr="00DE71C1">
        <w:rPr>
          <w:rFonts w:ascii="Times New Roman" w:hAnsi="Times New Roman" w:cs="Times New Roman"/>
          <w:sz w:val="24"/>
          <w:szCs w:val="24"/>
        </w:rPr>
        <w:t xml:space="preserve"> </w:t>
      </w:r>
      <w:r w:rsidRPr="00DE71C1">
        <w:rPr>
          <w:rFonts w:ascii="Times New Roman" w:hAnsi="Times New Roman" w:cs="Times New Roman"/>
          <w:sz w:val="24"/>
          <w:szCs w:val="24"/>
        </w:rPr>
        <w:t xml:space="preserve">J., &amp; </w:t>
      </w:r>
      <w:r w:rsidRPr="009443C1">
        <w:rPr>
          <w:rFonts w:ascii="Times New Roman" w:hAnsi="Times New Roman" w:cs="Times New Roman"/>
          <w:b/>
          <w:sz w:val="24"/>
          <w:szCs w:val="24"/>
        </w:rPr>
        <w:t>Cheung, J.</w:t>
      </w:r>
      <w:r w:rsidRPr="00DE71C1">
        <w:rPr>
          <w:rFonts w:ascii="Times New Roman" w:hAnsi="Times New Roman" w:cs="Times New Roman"/>
          <w:sz w:val="24"/>
          <w:szCs w:val="24"/>
        </w:rPr>
        <w:t xml:space="preserve"> (2014). The role of mental health recovery: A qualitative examination of service experiences among individuals diagnosed with serious mental illness. </w:t>
      </w:r>
      <w:r w:rsidRPr="00DE71C1">
        <w:rPr>
          <w:rFonts w:ascii="Times New Roman" w:hAnsi="Times New Roman" w:cs="Times New Roman"/>
          <w:i/>
          <w:sz w:val="24"/>
          <w:szCs w:val="24"/>
        </w:rPr>
        <w:t xml:space="preserve">Journal for the Society of Social Work and Research, </w:t>
      </w:r>
      <w:r w:rsidRPr="00DE71C1">
        <w:rPr>
          <w:rFonts w:ascii="Times New Roman" w:hAnsi="Times New Roman" w:cs="Times New Roman"/>
          <w:sz w:val="24"/>
          <w:szCs w:val="24"/>
        </w:rPr>
        <w:t xml:space="preserve">5(2), 161-188. </w:t>
      </w:r>
      <w:hyperlink r:id="rId10" w:history="1">
        <w:r w:rsidR="00C75A92" w:rsidRPr="00FE0F0F">
          <w:rPr>
            <w:rStyle w:val="Hyperlink"/>
            <w:rFonts w:ascii="Times New Roman" w:hAnsi="Times New Roman" w:cs="Times New Roman"/>
            <w:sz w:val="24"/>
            <w:szCs w:val="24"/>
          </w:rPr>
          <w:t>https://doi-org.ezproxy1.lib.asu.edu/10.1086/675850</w:t>
        </w:r>
      </w:hyperlink>
      <w:r w:rsidR="00C75A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3D4F5" w14:textId="77777777" w:rsidR="002A0FE0" w:rsidRPr="00DE71C1" w:rsidRDefault="002A0FE0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8EC71B" w14:textId="7D252B34" w:rsidR="00784304" w:rsidRDefault="00D745AB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71C1">
        <w:rPr>
          <w:rFonts w:ascii="Times New Roman" w:hAnsi="Times New Roman" w:cs="Times New Roman"/>
          <w:sz w:val="24"/>
          <w:szCs w:val="24"/>
        </w:rPr>
        <w:t>Mullins, J.</w:t>
      </w:r>
      <w:r w:rsidR="002A0FE0" w:rsidRPr="00DE71C1">
        <w:rPr>
          <w:rFonts w:ascii="Times New Roman" w:hAnsi="Times New Roman" w:cs="Times New Roman"/>
          <w:sz w:val="24"/>
          <w:szCs w:val="24"/>
        </w:rPr>
        <w:t xml:space="preserve"> </w:t>
      </w:r>
      <w:r w:rsidRPr="00DE71C1">
        <w:rPr>
          <w:rFonts w:ascii="Times New Roman" w:hAnsi="Times New Roman" w:cs="Times New Roman"/>
          <w:sz w:val="24"/>
          <w:szCs w:val="24"/>
        </w:rPr>
        <w:t xml:space="preserve">L., </w:t>
      </w:r>
      <w:r w:rsidRPr="009443C1">
        <w:rPr>
          <w:rFonts w:ascii="Times New Roman" w:hAnsi="Times New Roman" w:cs="Times New Roman"/>
          <w:b/>
          <w:sz w:val="24"/>
          <w:szCs w:val="24"/>
        </w:rPr>
        <w:t>Cheung, J.</w:t>
      </w:r>
      <w:r w:rsidR="002A0FE0" w:rsidRPr="009443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304" w:rsidRPr="009443C1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="00784304" w:rsidRPr="00DE71C1">
        <w:rPr>
          <w:rFonts w:ascii="Times New Roman" w:hAnsi="Times New Roman" w:cs="Times New Roman"/>
          <w:sz w:val="24"/>
          <w:szCs w:val="24"/>
        </w:rPr>
        <w:t>&amp;</w:t>
      </w:r>
      <w:r w:rsidRPr="00DE71C1">
        <w:rPr>
          <w:rFonts w:ascii="Times New Roman" w:hAnsi="Times New Roman" w:cs="Times New Roman"/>
          <w:sz w:val="24"/>
          <w:szCs w:val="24"/>
        </w:rPr>
        <w:t xml:space="preserve"> Lietz, C.</w:t>
      </w:r>
      <w:r w:rsidR="002A0FE0" w:rsidRPr="00DE71C1">
        <w:rPr>
          <w:rFonts w:ascii="Times New Roman" w:hAnsi="Times New Roman" w:cs="Times New Roman"/>
          <w:sz w:val="24"/>
          <w:szCs w:val="24"/>
        </w:rPr>
        <w:t xml:space="preserve"> </w:t>
      </w:r>
      <w:r w:rsidR="00784304" w:rsidRPr="00DE71C1">
        <w:rPr>
          <w:rFonts w:ascii="Times New Roman" w:hAnsi="Times New Roman" w:cs="Times New Roman"/>
          <w:sz w:val="24"/>
          <w:szCs w:val="24"/>
        </w:rPr>
        <w:t xml:space="preserve">A. (2011). Family preservation services: </w:t>
      </w:r>
      <w:r w:rsidRPr="00DE71C1">
        <w:rPr>
          <w:rFonts w:ascii="Times New Roman" w:hAnsi="Times New Roman" w:cs="Times New Roman"/>
          <w:sz w:val="24"/>
          <w:szCs w:val="24"/>
        </w:rPr>
        <w:t>I</w:t>
      </w:r>
      <w:r w:rsidR="00784304" w:rsidRPr="00DE71C1">
        <w:rPr>
          <w:rFonts w:ascii="Times New Roman" w:hAnsi="Times New Roman" w:cs="Times New Roman"/>
          <w:sz w:val="24"/>
          <w:szCs w:val="24"/>
        </w:rPr>
        <w:t xml:space="preserve">ncorporating the voice of families into service implementation. </w:t>
      </w:r>
      <w:r w:rsidR="00784304" w:rsidRPr="00DE71C1">
        <w:rPr>
          <w:rFonts w:ascii="Times New Roman" w:hAnsi="Times New Roman" w:cs="Times New Roman"/>
          <w:i/>
          <w:sz w:val="24"/>
          <w:szCs w:val="24"/>
        </w:rPr>
        <w:t>Child &amp; Family Social Work</w:t>
      </w:r>
      <w:r w:rsidR="00784304" w:rsidRPr="00DE71C1">
        <w:rPr>
          <w:rFonts w:ascii="Times New Roman" w:hAnsi="Times New Roman" w:cs="Times New Roman"/>
          <w:sz w:val="24"/>
          <w:szCs w:val="24"/>
        </w:rPr>
        <w:t xml:space="preserve">, 17(3), 265-274. </w:t>
      </w:r>
      <w:proofErr w:type="spellStart"/>
      <w:r w:rsidR="00784304" w:rsidRPr="00DE71C1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784304" w:rsidRPr="00DE71C1">
        <w:rPr>
          <w:rFonts w:ascii="Times New Roman" w:hAnsi="Times New Roman" w:cs="Times New Roman"/>
          <w:sz w:val="24"/>
          <w:szCs w:val="24"/>
        </w:rPr>
        <w:t>: 10.1111/j.1365-2206.</w:t>
      </w:r>
      <w:proofErr w:type="gramStart"/>
      <w:r w:rsidR="00784304" w:rsidRPr="00DE71C1">
        <w:rPr>
          <w:rFonts w:ascii="Times New Roman" w:hAnsi="Times New Roman" w:cs="Times New Roman"/>
          <w:sz w:val="24"/>
          <w:szCs w:val="24"/>
        </w:rPr>
        <w:t>2011.00777.x</w:t>
      </w:r>
      <w:proofErr w:type="gramEnd"/>
      <w:r w:rsidR="008C6EF2">
        <w:rPr>
          <w:rFonts w:ascii="Times New Roman" w:hAnsi="Times New Roman" w:cs="Times New Roman"/>
          <w:sz w:val="24"/>
          <w:szCs w:val="24"/>
        </w:rPr>
        <w:t xml:space="preserve"> </w:t>
      </w:r>
      <w:r w:rsidR="000E3B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332BF" w14:textId="307AB790" w:rsidR="00105F7E" w:rsidRDefault="00105F7E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C2FC2A" w14:textId="47680429" w:rsidR="00105F7E" w:rsidRPr="00220C1A" w:rsidRDefault="00105F7E" w:rsidP="00105F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Manuscripts Under Review</w:t>
      </w:r>
    </w:p>
    <w:p w14:paraId="24507E39" w14:textId="77777777" w:rsidR="00105F7E" w:rsidRDefault="00000000" w:rsidP="00105F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24810C56">
          <v:rect id="_x0000_i1029" style="width:468pt;height:1pt" o:hralign="center" o:hrstd="t" o:hrnoshade="t" o:hr="t" fillcolor="#a0a0a0" stroked="f"/>
        </w:pict>
      </w:r>
    </w:p>
    <w:p w14:paraId="5E0943F6" w14:textId="11F30212" w:rsidR="00105F7E" w:rsidRPr="00DE71C1" w:rsidRDefault="00105F7E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Villagrana, K. M., </w:t>
      </w:r>
      <w:r w:rsidRPr="001C6EE7">
        <w:rPr>
          <w:rFonts w:ascii="Times New Roman" w:hAnsi="Times New Roman" w:cs="Times New Roman"/>
          <w:b/>
          <w:bCs/>
          <w:sz w:val="24"/>
          <w:szCs w:val="24"/>
        </w:rPr>
        <w:t>Cheung, J. R</w:t>
      </w:r>
      <w:r w:rsidR="001C6E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Whittington, C., Meyers, D., Norton, C., &amp; Sweeten, B. (2026)</w:t>
      </w:r>
      <w:r w:rsidR="00155C6D">
        <w:rPr>
          <w:rFonts w:ascii="Times New Roman" w:hAnsi="Times New Roman" w:cs="Times New Roman"/>
          <w:sz w:val="24"/>
          <w:szCs w:val="24"/>
        </w:rPr>
        <w:t xml:space="preserve">. </w:t>
      </w:r>
      <w:r w:rsidR="00434130" w:rsidRPr="00434130">
        <w:rPr>
          <w:rFonts w:ascii="Times New Roman" w:hAnsi="Times New Roman" w:cs="Times New Roman"/>
          <w:sz w:val="24"/>
          <w:szCs w:val="24"/>
        </w:rPr>
        <w:t xml:space="preserve">Fifteen </w:t>
      </w:r>
      <w:r w:rsidR="00434130">
        <w:rPr>
          <w:rFonts w:ascii="Times New Roman" w:hAnsi="Times New Roman" w:cs="Times New Roman"/>
          <w:sz w:val="24"/>
          <w:szCs w:val="24"/>
        </w:rPr>
        <w:t>y</w:t>
      </w:r>
      <w:r w:rsidR="00434130" w:rsidRPr="00434130">
        <w:rPr>
          <w:rFonts w:ascii="Times New Roman" w:hAnsi="Times New Roman" w:cs="Times New Roman"/>
          <w:sz w:val="24"/>
          <w:szCs w:val="24"/>
        </w:rPr>
        <w:t xml:space="preserve">ears </w:t>
      </w:r>
      <w:r w:rsidR="00434130">
        <w:rPr>
          <w:rFonts w:ascii="Times New Roman" w:hAnsi="Times New Roman" w:cs="Times New Roman"/>
          <w:sz w:val="24"/>
          <w:szCs w:val="24"/>
        </w:rPr>
        <w:t>a</w:t>
      </w:r>
      <w:r w:rsidR="00434130" w:rsidRPr="00434130">
        <w:rPr>
          <w:rFonts w:ascii="Times New Roman" w:hAnsi="Times New Roman" w:cs="Times New Roman"/>
          <w:sz w:val="24"/>
          <w:szCs w:val="24"/>
        </w:rPr>
        <w:t xml:space="preserve">fter Casey: Exploring the </w:t>
      </w:r>
      <w:r w:rsidR="00434130">
        <w:rPr>
          <w:rFonts w:ascii="Times New Roman" w:hAnsi="Times New Roman" w:cs="Times New Roman"/>
          <w:sz w:val="24"/>
          <w:szCs w:val="24"/>
        </w:rPr>
        <w:t>r</w:t>
      </w:r>
      <w:r w:rsidR="00434130" w:rsidRPr="00434130">
        <w:rPr>
          <w:rFonts w:ascii="Times New Roman" w:hAnsi="Times New Roman" w:cs="Times New Roman"/>
          <w:sz w:val="24"/>
          <w:szCs w:val="24"/>
        </w:rPr>
        <w:t xml:space="preserve">esource </w:t>
      </w:r>
      <w:r w:rsidR="00434130">
        <w:rPr>
          <w:rFonts w:ascii="Times New Roman" w:hAnsi="Times New Roman" w:cs="Times New Roman"/>
          <w:sz w:val="24"/>
          <w:szCs w:val="24"/>
        </w:rPr>
        <w:t>n</w:t>
      </w:r>
      <w:r w:rsidR="00434130" w:rsidRPr="00434130">
        <w:rPr>
          <w:rFonts w:ascii="Times New Roman" w:hAnsi="Times New Roman" w:cs="Times New Roman"/>
          <w:sz w:val="24"/>
          <w:szCs w:val="24"/>
        </w:rPr>
        <w:t xml:space="preserve">eeds of </w:t>
      </w:r>
      <w:r w:rsidR="00434130">
        <w:rPr>
          <w:rFonts w:ascii="Times New Roman" w:hAnsi="Times New Roman" w:cs="Times New Roman"/>
          <w:sz w:val="24"/>
          <w:szCs w:val="24"/>
        </w:rPr>
        <w:t>c</w:t>
      </w:r>
      <w:r w:rsidR="00434130" w:rsidRPr="00434130">
        <w:rPr>
          <w:rFonts w:ascii="Times New Roman" w:hAnsi="Times New Roman" w:cs="Times New Roman"/>
          <w:sz w:val="24"/>
          <w:szCs w:val="24"/>
        </w:rPr>
        <w:t>ampus-</w:t>
      </w:r>
      <w:r w:rsidR="00434130">
        <w:rPr>
          <w:rFonts w:ascii="Times New Roman" w:hAnsi="Times New Roman" w:cs="Times New Roman"/>
          <w:sz w:val="24"/>
          <w:szCs w:val="24"/>
        </w:rPr>
        <w:t>b</w:t>
      </w:r>
      <w:r w:rsidR="00434130" w:rsidRPr="00434130">
        <w:rPr>
          <w:rFonts w:ascii="Times New Roman" w:hAnsi="Times New Roman" w:cs="Times New Roman"/>
          <w:sz w:val="24"/>
          <w:szCs w:val="24"/>
        </w:rPr>
        <w:t xml:space="preserve">ased </w:t>
      </w:r>
      <w:r w:rsidR="00434130">
        <w:rPr>
          <w:rFonts w:ascii="Times New Roman" w:hAnsi="Times New Roman" w:cs="Times New Roman"/>
          <w:sz w:val="24"/>
          <w:szCs w:val="24"/>
        </w:rPr>
        <w:t>s</w:t>
      </w:r>
      <w:r w:rsidR="00434130" w:rsidRPr="00434130">
        <w:rPr>
          <w:rFonts w:ascii="Times New Roman" w:hAnsi="Times New Roman" w:cs="Times New Roman"/>
          <w:sz w:val="24"/>
          <w:szCs w:val="24"/>
        </w:rPr>
        <w:t xml:space="preserve">upport </w:t>
      </w:r>
      <w:r w:rsidR="00434130">
        <w:rPr>
          <w:rFonts w:ascii="Times New Roman" w:hAnsi="Times New Roman" w:cs="Times New Roman"/>
          <w:sz w:val="24"/>
          <w:szCs w:val="24"/>
        </w:rPr>
        <w:t>p</w:t>
      </w:r>
      <w:r w:rsidR="00434130" w:rsidRPr="00434130">
        <w:rPr>
          <w:rFonts w:ascii="Times New Roman" w:hAnsi="Times New Roman" w:cs="Times New Roman"/>
          <w:sz w:val="24"/>
          <w:szCs w:val="24"/>
        </w:rPr>
        <w:t xml:space="preserve">rogram </w:t>
      </w:r>
      <w:r w:rsidR="00434130">
        <w:rPr>
          <w:rFonts w:ascii="Times New Roman" w:hAnsi="Times New Roman" w:cs="Times New Roman"/>
          <w:sz w:val="24"/>
          <w:szCs w:val="24"/>
        </w:rPr>
        <w:t>p</w:t>
      </w:r>
      <w:r w:rsidR="00434130" w:rsidRPr="00434130">
        <w:rPr>
          <w:rFonts w:ascii="Times New Roman" w:hAnsi="Times New Roman" w:cs="Times New Roman"/>
          <w:sz w:val="24"/>
          <w:szCs w:val="24"/>
        </w:rPr>
        <w:t xml:space="preserve">ractitioners </w:t>
      </w:r>
      <w:r w:rsidR="00434130">
        <w:rPr>
          <w:rFonts w:ascii="Times New Roman" w:hAnsi="Times New Roman" w:cs="Times New Roman"/>
          <w:sz w:val="24"/>
          <w:szCs w:val="24"/>
        </w:rPr>
        <w:t>s</w:t>
      </w:r>
      <w:r w:rsidR="00434130" w:rsidRPr="00434130">
        <w:rPr>
          <w:rFonts w:ascii="Times New Roman" w:hAnsi="Times New Roman" w:cs="Times New Roman"/>
          <w:sz w:val="24"/>
          <w:szCs w:val="24"/>
        </w:rPr>
        <w:t xml:space="preserve">erving </w:t>
      </w:r>
      <w:r w:rsidR="00434130">
        <w:rPr>
          <w:rFonts w:ascii="Times New Roman" w:hAnsi="Times New Roman" w:cs="Times New Roman"/>
          <w:sz w:val="24"/>
          <w:szCs w:val="24"/>
        </w:rPr>
        <w:t>s</w:t>
      </w:r>
      <w:r w:rsidR="00434130" w:rsidRPr="00434130">
        <w:rPr>
          <w:rFonts w:ascii="Times New Roman" w:hAnsi="Times New Roman" w:cs="Times New Roman"/>
          <w:sz w:val="24"/>
          <w:szCs w:val="24"/>
        </w:rPr>
        <w:t xml:space="preserve">tudents </w:t>
      </w:r>
      <w:r w:rsidR="00434130">
        <w:rPr>
          <w:rFonts w:ascii="Times New Roman" w:hAnsi="Times New Roman" w:cs="Times New Roman"/>
          <w:sz w:val="24"/>
          <w:szCs w:val="24"/>
        </w:rPr>
        <w:t>w</w:t>
      </w:r>
      <w:r w:rsidR="00434130" w:rsidRPr="00434130">
        <w:rPr>
          <w:rFonts w:ascii="Times New Roman" w:hAnsi="Times New Roman" w:cs="Times New Roman"/>
          <w:sz w:val="24"/>
          <w:szCs w:val="24"/>
        </w:rPr>
        <w:t xml:space="preserve">ho </w:t>
      </w:r>
      <w:r w:rsidR="00434130">
        <w:rPr>
          <w:rFonts w:ascii="Times New Roman" w:hAnsi="Times New Roman" w:cs="Times New Roman"/>
          <w:sz w:val="24"/>
          <w:szCs w:val="24"/>
        </w:rPr>
        <w:t>e</w:t>
      </w:r>
      <w:r w:rsidR="00434130" w:rsidRPr="00434130">
        <w:rPr>
          <w:rFonts w:ascii="Times New Roman" w:hAnsi="Times New Roman" w:cs="Times New Roman"/>
          <w:sz w:val="24"/>
          <w:szCs w:val="24"/>
        </w:rPr>
        <w:t xml:space="preserve">xperienced </w:t>
      </w:r>
      <w:r w:rsidR="00434130">
        <w:rPr>
          <w:rFonts w:ascii="Times New Roman" w:hAnsi="Times New Roman" w:cs="Times New Roman"/>
          <w:sz w:val="24"/>
          <w:szCs w:val="24"/>
        </w:rPr>
        <w:t>f</w:t>
      </w:r>
      <w:r w:rsidR="00434130" w:rsidRPr="00434130">
        <w:rPr>
          <w:rFonts w:ascii="Times New Roman" w:hAnsi="Times New Roman" w:cs="Times New Roman"/>
          <w:sz w:val="24"/>
          <w:szCs w:val="24"/>
        </w:rPr>
        <w:t xml:space="preserve">oster </w:t>
      </w:r>
      <w:r w:rsidR="00434130">
        <w:rPr>
          <w:rFonts w:ascii="Times New Roman" w:hAnsi="Times New Roman" w:cs="Times New Roman"/>
          <w:sz w:val="24"/>
          <w:szCs w:val="24"/>
        </w:rPr>
        <w:t>c</w:t>
      </w:r>
      <w:r w:rsidR="00434130" w:rsidRPr="00434130">
        <w:rPr>
          <w:rFonts w:ascii="Times New Roman" w:hAnsi="Times New Roman" w:cs="Times New Roman"/>
          <w:sz w:val="24"/>
          <w:szCs w:val="24"/>
        </w:rPr>
        <w:t>are"</w:t>
      </w:r>
      <w:r w:rsidR="00434130">
        <w:rPr>
          <w:rFonts w:ascii="Times New Roman" w:hAnsi="Times New Roman" w:cs="Times New Roman"/>
          <w:sz w:val="24"/>
          <w:szCs w:val="24"/>
        </w:rPr>
        <w:t>.</w:t>
      </w:r>
      <w:r w:rsidR="00E520F5">
        <w:rPr>
          <w:rFonts w:ascii="Times New Roman" w:hAnsi="Times New Roman" w:cs="Times New Roman"/>
          <w:sz w:val="24"/>
          <w:szCs w:val="24"/>
        </w:rPr>
        <w:t xml:space="preserve"> </w:t>
      </w:r>
      <w:r w:rsidR="00434130" w:rsidRPr="00434130">
        <w:rPr>
          <w:rFonts w:ascii="Times New Roman" w:hAnsi="Times New Roman" w:cs="Times New Roman"/>
          <w:i/>
          <w:iCs/>
          <w:sz w:val="24"/>
          <w:szCs w:val="24"/>
        </w:rPr>
        <w:t>Child Welfare</w:t>
      </w:r>
      <w:r w:rsidR="00434130">
        <w:rPr>
          <w:rFonts w:ascii="Times New Roman" w:hAnsi="Times New Roman" w:cs="Times New Roman"/>
          <w:sz w:val="24"/>
          <w:szCs w:val="24"/>
        </w:rPr>
        <w:t>.</w:t>
      </w:r>
    </w:p>
    <w:p w14:paraId="744B49D7" w14:textId="6E1F4C0C" w:rsidR="003A6D56" w:rsidRPr="00220C1A" w:rsidRDefault="003A6D56" w:rsidP="009443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0C1A">
        <w:rPr>
          <w:rFonts w:ascii="Times New Roman" w:hAnsi="Times New Roman" w:cs="Times New Roman"/>
          <w:sz w:val="16"/>
          <w:szCs w:val="16"/>
        </w:rPr>
        <w:t xml:space="preserve">       </w:t>
      </w:r>
      <w:r w:rsidRPr="00220C1A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p w14:paraId="6B974AE1" w14:textId="77777777" w:rsidR="00B6203E" w:rsidRPr="00220C1A" w:rsidRDefault="00B6203E" w:rsidP="009443C1">
      <w:pPr>
        <w:pStyle w:val="ListParagrap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2F9835" w14:textId="42BC56DE" w:rsidR="000623E5" w:rsidRPr="00220C1A" w:rsidRDefault="000623E5" w:rsidP="009443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0C1A">
        <w:rPr>
          <w:rFonts w:ascii="Times New Roman" w:hAnsi="Times New Roman" w:cs="Times New Roman"/>
          <w:b/>
          <w:bCs/>
          <w:sz w:val="24"/>
          <w:szCs w:val="24"/>
        </w:rPr>
        <w:t>PRESENTATIONS</w:t>
      </w:r>
    </w:p>
    <w:p w14:paraId="0BEEDB16" w14:textId="7A73C1BC" w:rsidR="000623E5" w:rsidRDefault="00000000" w:rsidP="00944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09945939">
          <v:rect id="_x0000_i1030" style="width:468pt;height:1pt" o:hralign="center" o:hrstd="t" o:hrnoshade="t" o:hr="t" fillcolor="#a0a0a0" stroked="f"/>
        </w:pict>
      </w:r>
    </w:p>
    <w:p w14:paraId="7DCC6461" w14:textId="0110C6E4" w:rsidR="00E46EF5" w:rsidRPr="0057125D" w:rsidRDefault="0057125D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7125D">
        <w:rPr>
          <w:rFonts w:ascii="Times New Roman" w:hAnsi="Times New Roman" w:cs="Times New Roman"/>
          <w:sz w:val="24"/>
          <w:szCs w:val="24"/>
        </w:rPr>
        <w:t>Geiger, J., &amp;</w:t>
      </w:r>
      <w:r w:rsidRPr="0057125D">
        <w:rPr>
          <w:rFonts w:ascii="Times New Roman" w:hAnsi="Times New Roman" w:cs="Times New Roman"/>
          <w:b/>
          <w:sz w:val="24"/>
          <w:szCs w:val="24"/>
        </w:rPr>
        <w:t xml:space="preserve"> Cheung, J. R. </w:t>
      </w:r>
      <w:r w:rsidRPr="0057125D">
        <w:rPr>
          <w:rFonts w:ascii="Times New Roman" w:hAnsi="Times New Roman" w:cs="Times New Roman"/>
          <w:sz w:val="24"/>
          <w:szCs w:val="24"/>
        </w:rPr>
        <w:t xml:space="preserve">“Trauma-Informed and Healing Centered Practices in Higher Education: Promoting Student Engagement and Success.” Presentation at </w:t>
      </w:r>
      <w:proofErr w:type="spellStart"/>
      <w:r w:rsidRPr="0057125D">
        <w:rPr>
          <w:rFonts w:ascii="Times New Roman" w:hAnsi="Times New Roman" w:cs="Times New Roman"/>
          <w:sz w:val="24"/>
          <w:szCs w:val="24"/>
        </w:rPr>
        <w:t>Kamm</w:t>
      </w:r>
      <w:proofErr w:type="spellEnd"/>
      <w:r w:rsidRPr="0057125D">
        <w:rPr>
          <w:rFonts w:ascii="Times New Roman" w:hAnsi="Times New Roman" w:cs="Times New Roman"/>
          <w:sz w:val="24"/>
          <w:szCs w:val="24"/>
        </w:rPr>
        <w:t xml:space="preserve"> Lectures in Higher Education, Stillwater, OK., 2023.</w:t>
      </w:r>
    </w:p>
    <w:p w14:paraId="0C3877A5" w14:textId="6D529A41" w:rsidR="00E46EF5" w:rsidRPr="00E46EF5" w:rsidRDefault="00E46EF5" w:rsidP="009443C1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32C2F23" w14:textId="01194928" w:rsidR="004D5137" w:rsidRDefault="00E65132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Cheung, J. R.</w:t>
      </w:r>
      <w:r>
        <w:rPr>
          <w:rFonts w:ascii="Times New Roman" w:hAnsi="Times New Roman" w:cs="Times New Roman"/>
          <w:sz w:val="24"/>
          <w:szCs w:val="24"/>
        </w:rPr>
        <w:t xml:space="preserve">, &amp; </w:t>
      </w:r>
      <w:r w:rsidR="004D5137">
        <w:rPr>
          <w:rFonts w:ascii="Times New Roman" w:hAnsi="Times New Roman" w:cs="Times New Roman"/>
          <w:sz w:val="24"/>
          <w:szCs w:val="24"/>
        </w:rPr>
        <w:t>Martinez, J. “Trauma-Informed Care: Strategies to Apply Trauma-Informed Care in Student Support Programs.” First-Gen Zone Conference, Tempe, AZ., 2022</w:t>
      </w:r>
      <w:r w:rsidR="004D5137">
        <w:rPr>
          <w:rFonts w:ascii="Times New Roman" w:hAnsi="Times New Roman" w:cs="Times New Roman"/>
          <w:sz w:val="24"/>
          <w:szCs w:val="24"/>
        </w:rPr>
        <w:br/>
      </w:r>
    </w:p>
    <w:p w14:paraId="14F49AFD" w14:textId="38FD9439" w:rsidR="00E46EF5" w:rsidRDefault="002762EB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2ED8">
        <w:rPr>
          <w:rFonts w:ascii="Times New Roman" w:hAnsi="Times New Roman" w:cs="Times New Roman"/>
          <w:b/>
          <w:sz w:val="24"/>
          <w:szCs w:val="24"/>
        </w:rPr>
        <w:t>Cheung, J. R.</w:t>
      </w:r>
      <w:r w:rsidRPr="00592ED8">
        <w:rPr>
          <w:rFonts w:ascii="Times New Roman" w:hAnsi="Times New Roman" w:cs="Times New Roman"/>
          <w:sz w:val="24"/>
          <w:szCs w:val="24"/>
        </w:rPr>
        <w:t>,</w:t>
      </w:r>
      <w:r w:rsidRPr="00592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ED8">
        <w:rPr>
          <w:rFonts w:ascii="Times New Roman" w:hAnsi="Times New Roman" w:cs="Times New Roman"/>
          <w:sz w:val="24"/>
          <w:szCs w:val="24"/>
        </w:rPr>
        <w:t>&amp;</w:t>
      </w:r>
      <w:r w:rsidRPr="00592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ED8">
        <w:rPr>
          <w:rFonts w:ascii="Times New Roman" w:hAnsi="Times New Roman" w:cs="Times New Roman"/>
          <w:sz w:val="24"/>
          <w:szCs w:val="24"/>
        </w:rPr>
        <w:t xml:space="preserve">Villagrana, K. </w:t>
      </w:r>
      <w:r w:rsidR="00592ED8">
        <w:rPr>
          <w:rFonts w:ascii="Times New Roman" w:hAnsi="Times New Roman" w:cs="Times New Roman"/>
          <w:sz w:val="24"/>
          <w:szCs w:val="24"/>
        </w:rPr>
        <w:t xml:space="preserve">“Activating University-Community Partnerships to Increase </w:t>
      </w:r>
      <w:proofErr w:type="spellStart"/>
      <w:r w:rsidR="00592ED8">
        <w:rPr>
          <w:rFonts w:ascii="Times New Roman" w:hAnsi="Times New Roman" w:cs="Times New Roman"/>
          <w:sz w:val="24"/>
          <w:szCs w:val="24"/>
        </w:rPr>
        <w:t>Postseondary</w:t>
      </w:r>
      <w:proofErr w:type="spellEnd"/>
      <w:r w:rsidR="00592ED8">
        <w:rPr>
          <w:rFonts w:ascii="Times New Roman" w:hAnsi="Times New Roman" w:cs="Times New Roman"/>
          <w:sz w:val="24"/>
          <w:szCs w:val="24"/>
        </w:rPr>
        <w:t xml:space="preserve"> Education Among Youth with Foster Backgrounds.” Presentation at Council on Social Work Education, Anaheim, CA., 2022.</w:t>
      </w:r>
    </w:p>
    <w:p w14:paraId="593236DA" w14:textId="77777777" w:rsidR="007B788A" w:rsidRDefault="007B788A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A2BA2F" w14:textId="77777777" w:rsidR="007B788A" w:rsidRPr="00592ED8" w:rsidRDefault="007B788A" w:rsidP="007B788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2ED8">
        <w:rPr>
          <w:rFonts w:ascii="Times New Roman" w:hAnsi="Times New Roman" w:cs="Times New Roman"/>
          <w:sz w:val="24"/>
          <w:szCs w:val="24"/>
        </w:rPr>
        <w:t xml:space="preserve">Lietz, C. A., </w:t>
      </w:r>
      <w:r w:rsidRPr="00592ED8">
        <w:rPr>
          <w:rFonts w:ascii="Times New Roman" w:hAnsi="Times New Roman" w:cs="Times New Roman"/>
          <w:b/>
          <w:sz w:val="24"/>
          <w:szCs w:val="24"/>
        </w:rPr>
        <w:t>Cheung, J. R.</w:t>
      </w:r>
      <w:r w:rsidRPr="00592ED8">
        <w:rPr>
          <w:rFonts w:ascii="Times New Roman" w:hAnsi="Times New Roman" w:cs="Times New Roman"/>
          <w:sz w:val="24"/>
          <w:szCs w:val="24"/>
        </w:rPr>
        <w:t>, &amp; Carpenter, B. M.</w:t>
      </w:r>
      <w:r>
        <w:rPr>
          <w:rFonts w:ascii="Times New Roman" w:hAnsi="Times New Roman" w:cs="Times New Roman"/>
          <w:sz w:val="24"/>
          <w:szCs w:val="24"/>
        </w:rPr>
        <w:t xml:space="preserve"> “ASuPIRE: A Strengths-Based, Trauma-Informed Counseling Program for Foster Care Alumni Attending College.” Presentation at Council on Social Work Education, Anaheim, CA., 2022.</w:t>
      </w:r>
    </w:p>
    <w:p w14:paraId="756EE70C" w14:textId="77777777" w:rsidR="007B788A" w:rsidRPr="00592ED8" w:rsidRDefault="007B788A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68AA1F" w14:textId="777341B4" w:rsidR="00E46EF5" w:rsidRDefault="007B788A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B788A">
        <w:rPr>
          <w:rFonts w:ascii="Times New Roman" w:hAnsi="Times New Roman" w:cs="Times New Roman"/>
          <w:b/>
          <w:sz w:val="24"/>
          <w:szCs w:val="24"/>
        </w:rPr>
        <w:t>Cheung, J. R.</w:t>
      </w:r>
      <w:r w:rsidRPr="007B788A">
        <w:rPr>
          <w:rFonts w:ascii="Times New Roman" w:hAnsi="Times New Roman" w:cs="Times New Roman"/>
          <w:sz w:val="24"/>
          <w:szCs w:val="24"/>
        </w:rPr>
        <w:t xml:space="preserve">, &amp; Villagrana, K. </w:t>
      </w:r>
      <w:r>
        <w:rPr>
          <w:rFonts w:ascii="Times New Roman" w:hAnsi="Times New Roman" w:cs="Times New Roman"/>
          <w:sz w:val="24"/>
          <w:szCs w:val="24"/>
        </w:rPr>
        <w:t>“Finding Solutions Together: Increasing Postsecondary Access and Retention for Students with a Foster Care History.” National Association of Student Personnel Administrators Conference, 2022.</w:t>
      </w:r>
    </w:p>
    <w:p w14:paraId="143F4C28" w14:textId="77777777" w:rsidR="007B788A" w:rsidRPr="007B788A" w:rsidRDefault="007B788A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00D39A" w14:textId="68A7A089" w:rsidR="00E46EF5" w:rsidRDefault="00E46EF5" w:rsidP="009443C1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Trauma Informed w/JoAnn at First Gen</w:t>
      </w:r>
    </w:p>
    <w:p w14:paraId="5665E978" w14:textId="77777777" w:rsidR="00E46EF5" w:rsidRDefault="00E46EF5" w:rsidP="009443C1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45DC398A" w14:textId="6B6D2D0B" w:rsidR="00DE71C1" w:rsidRPr="00DE71C1" w:rsidRDefault="00DE71C1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3454C">
        <w:rPr>
          <w:rFonts w:ascii="Times New Roman" w:hAnsi="Times New Roman" w:cs="Times New Roman"/>
          <w:b/>
          <w:sz w:val="24"/>
          <w:szCs w:val="24"/>
        </w:rPr>
        <w:lastRenderedPageBreak/>
        <w:t>Cheung, J. R.,</w:t>
      </w:r>
      <w:r>
        <w:rPr>
          <w:rFonts w:ascii="Times New Roman" w:hAnsi="Times New Roman" w:cs="Times New Roman"/>
          <w:sz w:val="24"/>
          <w:szCs w:val="24"/>
        </w:rPr>
        <w:t xml:space="preserve"> Villagrana, K., &amp; Sempel, O.</w:t>
      </w:r>
      <w:r w:rsidR="00A3454C">
        <w:rPr>
          <w:rFonts w:ascii="Times New Roman" w:hAnsi="Times New Roman" w:cs="Times New Roman"/>
          <w:sz w:val="24"/>
          <w:szCs w:val="24"/>
        </w:rPr>
        <w:t xml:space="preserve"> “Bridging Success – Serving students with a foster care background.” Present</w:t>
      </w:r>
      <w:r w:rsidR="008207A6">
        <w:rPr>
          <w:rFonts w:ascii="Times New Roman" w:hAnsi="Times New Roman" w:cs="Times New Roman"/>
          <w:sz w:val="24"/>
          <w:szCs w:val="24"/>
        </w:rPr>
        <w:t xml:space="preserve">ation </w:t>
      </w:r>
      <w:r w:rsidR="00A3454C">
        <w:rPr>
          <w:rFonts w:ascii="Times New Roman" w:hAnsi="Times New Roman" w:cs="Times New Roman"/>
          <w:sz w:val="24"/>
          <w:szCs w:val="24"/>
        </w:rPr>
        <w:t>at 28</w:t>
      </w:r>
      <w:r w:rsidR="00A3454C" w:rsidRPr="00A3454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3454C">
        <w:rPr>
          <w:rFonts w:ascii="Times New Roman" w:hAnsi="Times New Roman" w:cs="Times New Roman"/>
          <w:sz w:val="24"/>
          <w:szCs w:val="24"/>
        </w:rPr>
        <w:t xml:space="preserve"> National Conference on Students in Transition, Virtual, 2021</w:t>
      </w:r>
      <w:r w:rsidR="008207A6">
        <w:rPr>
          <w:rFonts w:ascii="Times New Roman" w:hAnsi="Times New Roman" w:cs="Times New Roman"/>
          <w:sz w:val="24"/>
          <w:szCs w:val="24"/>
        </w:rPr>
        <w:t>.</w:t>
      </w:r>
    </w:p>
    <w:p w14:paraId="10263B86" w14:textId="77777777" w:rsidR="00DE71C1" w:rsidRDefault="00DE71C1" w:rsidP="009443C1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5032874D" w14:textId="54C653BA" w:rsidR="00B07204" w:rsidRDefault="00DE71C1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71C1">
        <w:rPr>
          <w:rFonts w:ascii="Times New Roman" w:hAnsi="Times New Roman" w:cs="Times New Roman"/>
          <w:b/>
          <w:sz w:val="24"/>
          <w:szCs w:val="24"/>
        </w:rPr>
        <w:t>Cheung, J. R.</w:t>
      </w:r>
      <w:r w:rsidRPr="00DE71C1">
        <w:rPr>
          <w:rFonts w:ascii="Times New Roman" w:hAnsi="Times New Roman" w:cs="Times New Roman"/>
          <w:sz w:val="24"/>
          <w:szCs w:val="24"/>
        </w:rPr>
        <w:t xml:space="preserve">, Lietz, C. A., Carpenter, B. M., Sitz, E., &amp; Lietz, B. C.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E71C1">
        <w:rPr>
          <w:rFonts w:ascii="Times New Roman" w:hAnsi="Times New Roman" w:cs="Times New Roman"/>
          <w:sz w:val="24"/>
          <w:szCs w:val="24"/>
        </w:rPr>
        <w:t>Cultivating Resilience in College Students with Foster Care Backgrounds.</w:t>
      </w:r>
      <w:r>
        <w:rPr>
          <w:rFonts w:ascii="Times New Roman" w:hAnsi="Times New Roman" w:cs="Times New Roman"/>
          <w:sz w:val="24"/>
          <w:szCs w:val="24"/>
        </w:rPr>
        <w:t>” Paper presented at the 39</w:t>
      </w:r>
      <w:r w:rsidRPr="00DE71C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Conference on the First-Year Experience, Washington, DC., 2020</w:t>
      </w:r>
      <w:r w:rsidR="008207A6">
        <w:rPr>
          <w:rFonts w:ascii="Times New Roman" w:hAnsi="Times New Roman" w:cs="Times New Roman"/>
          <w:sz w:val="24"/>
          <w:szCs w:val="24"/>
        </w:rPr>
        <w:t>.</w:t>
      </w:r>
      <w:r w:rsidR="00B07204">
        <w:rPr>
          <w:rFonts w:ascii="Times New Roman" w:hAnsi="Times New Roman" w:cs="Times New Roman"/>
          <w:sz w:val="24"/>
          <w:szCs w:val="24"/>
        </w:rPr>
        <w:br/>
      </w:r>
    </w:p>
    <w:p w14:paraId="02D6EA6F" w14:textId="6EB81142" w:rsidR="00DE71C1" w:rsidRDefault="00B07204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Cheung, 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5F9">
        <w:rPr>
          <w:rFonts w:ascii="Times New Roman" w:hAnsi="Times New Roman" w:cs="Times New Roman"/>
          <w:b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92ED8">
        <w:rPr>
          <w:rFonts w:ascii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hAnsi="Times New Roman" w:cs="Times New Roman"/>
          <w:sz w:val="24"/>
          <w:szCs w:val="24"/>
        </w:rPr>
        <w:t>Carpenter, B. “</w:t>
      </w:r>
      <w:r w:rsidR="00B205F9" w:rsidRPr="00DE71C1">
        <w:rPr>
          <w:rFonts w:ascii="Times New Roman" w:hAnsi="Times New Roman" w:cs="Times New Roman"/>
          <w:sz w:val="24"/>
          <w:szCs w:val="24"/>
        </w:rPr>
        <w:t>Cultivating Resilience in College Students with Foster Care Backgrounds</w:t>
      </w:r>
      <w:r w:rsidRPr="00DE71C1">
        <w:rPr>
          <w:rFonts w:ascii="Times New Roman" w:hAnsi="Times New Roman" w:cs="Times New Roman"/>
          <w:sz w:val="24"/>
          <w:szCs w:val="24"/>
        </w:rPr>
        <w:t>.” Paper presented at the</w:t>
      </w:r>
      <w:r>
        <w:rPr>
          <w:rFonts w:ascii="Times New Roman" w:hAnsi="Times New Roman" w:cs="Times New Roman"/>
          <w:sz w:val="24"/>
          <w:szCs w:val="24"/>
        </w:rPr>
        <w:t xml:space="preserve"> Arizona State University First-Gen Zone, Virtual, 2020</w:t>
      </w:r>
      <w:r w:rsidR="008207A6">
        <w:rPr>
          <w:rFonts w:ascii="Times New Roman" w:hAnsi="Times New Roman" w:cs="Times New Roman"/>
          <w:sz w:val="24"/>
          <w:szCs w:val="24"/>
        </w:rPr>
        <w:br/>
      </w:r>
    </w:p>
    <w:p w14:paraId="3D843F02" w14:textId="647EDAFB" w:rsidR="00DE71C1" w:rsidRDefault="008207A6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207A6">
        <w:rPr>
          <w:rFonts w:ascii="Times New Roman" w:hAnsi="Times New Roman" w:cs="Times New Roman"/>
          <w:b/>
          <w:sz w:val="24"/>
          <w:szCs w:val="24"/>
        </w:rPr>
        <w:t>Cheung, J. R.</w:t>
      </w:r>
      <w:r>
        <w:rPr>
          <w:rFonts w:ascii="Times New Roman" w:hAnsi="Times New Roman" w:cs="Times New Roman"/>
          <w:sz w:val="24"/>
          <w:szCs w:val="24"/>
        </w:rPr>
        <w:t xml:space="preserve">, Jimenez, G., Hanrahan, J., &amp; Villagrana, K. “Increasing Access and Success for Foster Youth at ASU.” Presentation at </w:t>
      </w:r>
      <w:r w:rsidR="00B07204">
        <w:rPr>
          <w:rFonts w:ascii="Times New Roman" w:hAnsi="Times New Roman" w:cs="Times New Roman"/>
          <w:sz w:val="24"/>
          <w:szCs w:val="24"/>
        </w:rPr>
        <w:t xml:space="preserve">Arizona State University </w:t>
      </w:r>
      <w:r>
        <w:rPr>
          <w:rFonts w:ascii="Times New Roman" w:hAnsi="Times New Roman" w:cs="Times New Roman"/>
          <w:sz w:val="24"/>
          <w:szCs w:val="24"/>
        </w:rPr>
        <w:t>Social Embeddedness Network, Tempe, AZ., 2019.</w:t>
      </w:r>
    </w:p>
    <w:p w14:paraId="10D64816" w14:textId="77777777" w:rsidR="00B8623E" w:rsidRPr="008207A6" w:rsidRDefault="00B8623E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DE9AF5" w14:textId="77777777" w:rsidR="000871A2" w:rsidRDefault="002A0FE0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71C1">
        <w:rPr>
          <w:rFonts w:ascii="Times New Roman" w:hAnsi="Times New Roman" w:cs="Times New Roman"/>
          <w:sz w:val="24"/>
          <w:szCs w:val="24"/>
        </w:rPr>
        <w:t xml:space="preserve">Geiger, J. </w:t>
      </w:r>
      <w:r w:rsidRPr="00DE71C1">
        <w:rPr>
          <w:rFonts w:ascii="Times New Roman" w:hAnsi="Times New Roman" w:cs="Times New Roman"/>
          <w:b/>
          <w:sz w:val="24"/>
          <w:szCs w:val="24"/>
        </w:rPr>
        <w:t>Cheung, J.</w:t>
      </w:r>
      <w:r w:rsidRPr="00DE71C1">
        <w:rPr>
          <w:rFonts w:ascii="Times New Roman" w:hAnsi="Times New Roman" w:cs="Times New Roman"/>
          <w:sz w:val="24"/>
          <w:szCs w:val="24"/>
        </w:rPr>
        <w:t xml:space="preserve"> &amp; Lietz, C. </w:t>
      </w:r>
      <w:r w:rsidR="00B205F9">
        <w:rPr>
          <w:rFonts w:ascii="Times New Roman" w:hAnsi="Times New Roman" w:cs="Times New Roman"/>
          <w:sz w:val="24"/>
          <w:szCs w:val="24"/>
        </w:rPr>
        <w:t>“</w:t>
      </w:r>
      <w:r w:rsidR="00B205F9" w:rsidRPr="00DE71C1">
        <w:rPr>
          <w:rFonts w:ascii="Times New Roman" w:hAnsi="Times New Roman" w:cs="Times New Roman"/>
          <w:sz w:val="24"/>
          <w:szCs w:val="24"/>
        </w:rPr>
        <w:t xml:space="preserve">Findings </w:t>
      </w:r>
      <w:proofErr w:type="gramStart"/>
      <w:r w:rsidR="00B205F9">
        <w:rPr>
          <w:rFonts w:ascii="Times New Roman" w:hAnsi="Times New Roman" w:cs="Times New Roman"/>
          <w:sz w:val="24"/>
          <w:szCs w:val="24"/>
        </w:rPr>
        <w:t>F</w:t>
      </w:r>
      <w:r w:rsidR="00B205F9" w:rsidRPr="00DE71C1">
        <w:rPr>
          <w:rFonts w:ascii="Times New Roman" w:hAnsi="Times New Roman" w:cs="Times New Roman"/>
          <w:sz w:val="24"/>
          <w:szCs w:val="24"/>
        </w:rPr>
        <w:t>rom</w:t>
      </w:r>
      <w:proofErr w:type="gramEnd"/>
      <w:r w:rsidR="00B205F9" w:rsidRPr="00DE71C1">
        <w:rPr>
          <w:rFonts w:ascii="Times New Roman" w:hAnsi="Times New Roman" w:cs="Times New Roman"/>
          <w:sz w:val="24"/>
          <w:szCs w:val="24"/>
        </w:rPr>
        <w:t xml:space="preserve"> an </w:t>
      </w:r>
      <w:r w:rsidR="00B205F9">
        <w:rPr>
          <w:rFonts w:ascii="Times New Roman" w:hAnsi="Times New Roman" w:cs="Times New Roman"/>
          <w:sz w:val="24"/>
          <w:szCs w:val="24"/>
        </w:rPr>
        <w:t>E</w:t>
      </w:r>
      <w:r w:rsidR="00B205F9" w:rsidRPr="00DE71C1">
        <w:rPr>
          <w:rFonts w:ascii="Times New Roman" w:hAnsi="Times New Roman" w:cs="Times New Roman"/>
          <w:sz w:val="24"/>
          <w:szCs w:val="24"/>
        </w:rPr>
        <w:t>arly-</w:t>
      </w:r>
      <w:r w:rsidR="00B205F9">
        <w:rPr>
          <w:rFonts w:ascii="Times New Roman" w:hAnsi="Times New Roman" w:cs="Times New Roman"/>
          <w:sz w:val="24"/>
          <w:szCs w:val="24"/>
        </w:rPr>
        <w:t>S</w:t>
      </w:r>
      <w:r w:rsidR="00B205F9" w:rsidRPr="00DE71C1">
        <w:rPr>
          <w:rFonts w:ascii="Times New Roman" w:hAnsi="Times New Roman" w:cs="Times New Roman"/>
          <w:sz w:val="24"/>
          <w:szCs w:val="24"/>
        </w:rPr>
        <w:t xml:space="preserve">tart </w:t>
      </w:r>
      <w:r w:rsidR="00B205F9">
        <w:rPr>
          <w:rFonts w:ascii="Times New Roman" w:hAnsi="Times New Roman" w:cs="Times New Roman"/>
          <w:sz w:val="24"/>
          <w:szCs w:val="24"/>
        </w:rPr>
        <w:t>P</w:t>
      </w:r>
      <w:r w:rsidR="00B205F9" w:rsidRPr="00DE71C1">
        <w:rPr>
          <w:rFonts w:ascii="Times New Roman" w:hAnsi="Times New Roman" w:cs="Times New Roman"/>
          <w:sz w:val="24"/>
          <w:szCs w:val="24"/>
        </w:rPr>
        <w:t xml:space="preserve">rogram with </w:t>
      </w:r>
      <w:r w:rsidR="00B205F9">
        <w:rPr>
          <w:rFonts w:ascii="Times New Roman" w:hAnsi="Times New Roman" w:cs="Times New Roman"/>
          <w:sz w:val="24"/>
          <w:szCs w:val="24"/>
        </w:rPr>
        <w:t>F</w:t>
      </w:r>
      <w:r w:rsidR="00B205F9" w:rsidRPr="00DE71C1">
        <w:rPr>
          <w:rFonts w:ascii="Times New Roman" w:hAnsi="Times New Roman" w:cs="Times New Roman"/>
          <w:sz w:val="24"/>
          <w:szCs w:val="24"/>
        </w:rPr>
        <w:t xml:space="preserve">oster </w:t>
      </w:r>
      <w:r w:rsidR="00B205F9">
        <w:rPr>
          <w:rFonts w:ascii="Times New Roman" w:hAnsi="Times New Roman" w:cs="Times New Roman"/>
          <w:sz w:val="24"/>
          <w:szCs w:val="24"/>
        </w:rPr>
        <w:t>C</w:t>
      </w:r>
      <w:r w:rsidR="00B205F9" w:rsidRPr="00DE71C1">
        <w:rPr>
          <w:rFonts w:ascii="Times New Roman" w:hAnsi="Times New Roman" w:cs="Times New Roman"/>
          <w:sz w:val="24"/>
          <w:szCs w:val="24"/>
        </w:rPr>
        <w:t xml:space="preserve">are </w:t>
      </w:r>
      <w:r w:rsidR="00B205F9">
        <w:rPr>
          <w:rFonts w:ascii="Times New Roman" w:hAnsi="Times New Roman" w:cs="Times New Roman"/>
          <w:sz w:val="24"/>
          <w:szCs w:val="24"/>
        </w:rPr>
        <w:t>A</w:t>
      </w:r>
      <w:r w:rsidR="00B205F9" w:rsidRPr="00DE71C1">
        <w:rPr>
          <w:rFonts w:ascii="Times New Roman" w:hAnsi="Times New Roman" w:cs="Times New Roman"/>
          <w:sz w:val="24"/>
          <w:szCs w:val="24"/>
        </w:rPr>
        <w:t xml:space="preserve">lumni </w:t>
      </w:r>
      <w:r w:rsidR="00B205F9">
        <w:rPr>
          <w:rFonts w:ascii="Times New Roman" w:hAnsi="Times New Roman" w:cs="Times New Roman"/>
          <w:sz w:val="24"/>
          <w:szCs w:val="24"/>
        </w:rPr>
        <w:t>E</w:t>
      </w:r>
      <w:r w:rsidR="00B205F9" w:rsidRPr="00DE71C1">
        <w:rPr>
          <w:rFonts w:ascii="Times New Roman" w:hAnsi="Times New Roman" w:cs="Times New Roman"/>
          <w:sz w:val="24"/>
          <w:szCs w:val="24"/>
        </w:rPr>
        <w:t xml:space="preserve">ntering </w:t>
      </w:r>
      <w:r w:rsidR="00B205F9">
        <w:rPr>
          <w:rFonts w:ascii="Times New Roman" w:hAnsi="Times New Roman" w:cs="Times New Roman"/>
          <w:sz w:val="24"/>
          <w:szCs w:val="24"/>
        </w:rPr>
        <w:t>C</w:t>
      </w:r>
      <w:r w:rsidR="00B205F9" w:rsidRPr="00DE71C1">
        <w:rPr>
          <w:rFonts w:ascii="Times New Roman" w:hAnsi="Times New Roman" w:cs="Times New Roman"/>
          <w:sz w:val="24"/>
          <w:szCs w:val="24"/>
        </w:rPr>
        <w:t xml:space="preserve">ollege.” </w:t>
      </w:r>
      <w:r w:rsidRPr="00DE71C1">
        <w:rPr>
          <w:rFonts w:ascii="Times New Roman" w:hAnsi="Times New Roman" w:cs="Times New Roman"/>
          <w:sz w:val="24"/>
          <w:szCs w:val="24"/>
        </w:rPr>
        <w:t>Paper presented at the Annual Program Meeting of the Council on Social Work Education (CSWE), Atlanta, GA., 2016.</w:t>
      </w:r>
    </w:p>
    <w:p w14:paraId="2490E18E" w14:textId="40292A96" w:rsidR="000871A2" w:rsidRDefault="000871A2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538A7F" w14:textId="77777777" w:rsidR="000871A2" w:rsidRDefault="000871A2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501D2C" w14:textId="24C50FB2" w:rsidR="000871A2" w:rsidRPr="00220C1A" w:rsidRDefault="000871A2" w:rsidP="000871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TEACHING EXPERIENCE</w:t>
      </w:r>
    </w:p>
    <w:p w14:paraId="7C7C1B1D" w14:textId="77777777" w:rsidR="000871A2" w:rsidRPr="00DE71C1" w:rsidRDefault="00000000" w:rsidP="00087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43AD0971">
          <v:rect id="_x0000_i1031" style="width:468pt;height:1pt" o:hralign="center" o:hrstd="t" o:hrnoshade="t" o:hr="t" fillcolor="#a0a0a0" stroked="f"/>
        </w:pict>
      </w:r>
    </w:p>
    <w:p w14:paraId="36097FD2" w14:textId="77777777" w:rsidR="000871A2" w:rsidRPr="000871A2" w:rsidRDefault="000871A2" w:rsidP="009443C1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0871A2">
        <w:rPr>
          <w:rFonts w:ascii="Times New Roman" w:hAnsi="Times New Roman" w:cs="Times New Roman"/>
          <w:b/>
          <w:sz w:val="24"/>
          <w:szCs w:val="24"/>
        </w:rPr>
        <w:t>Courses Taught</w:t>
      </w:r>
      <w:r w:rsidRPr="000871A2">
        <w:rPr>
          <w:rFonts w:ascii="Times New Roman" w:hAnsi="Times New Roman" w:cs="Times New Roman"/>
          <w:b/>
          <w:sz w:val="24"/>
          <w:szCs w:val="24"/>
        </w:rPr>
        <w:tab/>
      </w:r>
      <w:r w:rsidRPr="000871A2">
        <w:rPr>
          <w:rFonts w:ascii="Times New Roman" w:hAnsi="Times New Roman" w:cs="Times New Roman"/>
          <w:b/>
          <w:sz w:val="24"/>
          <w:szCs w:val="24"/>
        </w:rPr>
        <w:tab/>
      </w:r>
      <w:r w:rsidRPr="000871A2">
        <w:rPr>
          <w:rFonts w:ascii="Times New Roman" w:hAnsi="Times New Roman" w:cs="Times New Roman"/>
          <w:b/>
          <w:sz w:val="24"/>
          <w:szCs w:val="24"/>
        </w:rPr>
        <w:tab/>
      </w:r>
      <w:r w:rsidRPr="000871A2">
        <w:rPr>
          <w:rFonts w:ascii="Times New Roman" w:hAnsi="Times New Roman" w:cs="Times New Roman"/>
          <w:b/>
          <w:sz w:val="24"/>
          <w:szCs w:val="24"/>
        </w:rPr>
        <w:tab/>
      </w:r>
      <w:r w:rsidRPr="000871A2">
        <w:rPr>
          <w:rFonts w:ascii="Times New Roman" w:hAnsi="Times New Roman" w:cs="Times New Roman"/>
          <w:b/>
          <w:sz w:val="24"/>
          <w:szCs w:val="24"/>
        </w:rPr>
        <w:tab/>
      </w:r>
      <w:r w:rsidRPr="000871A2">
        <w:rPr>
          <w:rFonts w:ascii="Times New Roman" w:hAnsi="Times New Roman" w:cs="Times New Roman"/>
          <w:b/>
          <w:sz w:val="24"/>
          <w:szCs w:val="24"/>
        </w:rPr>
        <w:tab/>
      </w:r>
      <w:r w:rsidRPr="000871A2">
        <w:rPr>
          <w:rFonts w:ascii="Times New Roman" w:hAnsi="Times New Roman" w:cs="Times New Roman"/>
          <w:b/>
          <w:sz w:val="24"/>
          <w:szCs w:val="24"/>
        </w:rPr>
        <w:tab/>
      </w:r>
      <w:r w:rsidRPr="000871A2">
        <w:rPr>
          <w:rFonts w:ascii="Times New Roman" w:hAnsi="Times New Roman" w:cs="Times New Roman"/>
          <w:b/>
          <w:sz w:val="24"/>
          <w:szCs w:val="24"/>
        </w:rPr>
        <w:tab/>
      </w:r>
      <w:r w:rsidRPr="000871A2">
        <w:rPr>
          <w:rFonts w:ascii="Times New Roman" w:hAnsi="Times New Roman" w:cs="Times New Roman"/>
          <w:b/>
          <w:sz w:val="24"/>
          <w:szCs w:val="24"/>
        </w:rPr>
        <w:tab/>
        <w:t>2019-Present</w:t>
      </w:r>
    </w:p>
    <w:p w14:paraId="3FC5E234" w14:textId="77777777" w:rsidR="000871A2" w:rsidRDefault="000871A2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AC39C0" w14:textId="02F50DBA" w:rsidR="000871A2" w:rsidRDefault="000871A2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CPP 294: Bridging Success Student Success Course</w:t>
      </w:r>
    </w:p>
    <w:p w14:paraId="6F16840E" w14:textId="64854D74" w:rsidR="000871A2" w:rsidRDefault="000871A2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SWU 291: Social Service Delivery Systems</w:t>
      </w:r>
    </w:p>
    <w:p w14:paraId="7AB2F634" w14:textId="08561013" w:rsidR="000871A2" w:rsidRDefault="000871A2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SWU 303: Micro Human Behavior in the Social Environment</w:t>
      </w:r>
    </w:p>
    <w:p w14:paraId="68B36092" w14:textId="68F93A13" w:rsidR="000871A2" w:rsidRDefault="000871A2" w:rsidP="000871A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SWU 306: Ethics in Social Work Services</w:t>
      </w:r>
    </w:p>
    <w:p w14:paraId="7F148E36" w14:textId="3C35CA10" w:rsidR="000871A2" w:rsidRDefault="000871A2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SWU 320: Research Methods in Social Work</w:t>
      </w:r>
    </w:p>
    <w:p w14:paraId="6D64E821" w14:textId="76959583" w:rsidR="000871A2" w:rsidRDefault="000871A2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SWG 619: Practice Oriented Research</w:t>
      </w:r>
    </w:p>
    <w:p w14:paraId="6395AA4A" w14:textId="7FB2C1B4" w:rsidR="000871A2" w:rsidRDefault="000871A2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BE1B04" w14:textId="77777777" w:rsidR="000871A2" w:rsidRDefault="000871A2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2E230A" w14:textId="433176A8" w:rsidR="00F55A45" w:rsidRPr="00220C1A" w:rsidRDefault="00F55A45" w:rsidP="00F55A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ACTIVITIES</w:t>
      </w:r>
    </w:p>
    <w:p w14:paraId="122AA0D4" w14:textId="65C4B620" w:rsidR="00220C1A" w:rsidRPr="00220C1A" w:rsidRDefault="00000000" w:rsidP="009443C1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1E6EBBFA">
          <v:rect id="_x0000_i1032" style="width:468pt;height:1pt" o:hralign="center" o:hrstd="t" o:hrnoshade="t" o:hr="t" fillcolor="#a0a0a0" stroked="f"/>
        </w:pict>
      </w:r>
      <w:r w:rsidR="00220C1A">
        <w:rPr>
          <w:rFonts w:ascii="Times New Roman" w:hAnsi="Times New Roman" w:cs="Times New Roman"/>
          <w:sz w:val="24"/>
          <w:szCs w:val="24"/>
        </w:rPr>
        <w:br/>
      </w:r>
    </w:p>
    <w:p w14:paraId="282D4929" w14:textId="40539A97" w:rsidR="00220C1A" w:rsidRPr="006A0BC8" w:rsidRDefault="00F55A45" w:rsidP="006A0BC8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0BC8">
        <w:rPr>
          <w:rFonts w:ascii="Times New Roman" w:hAnsi="Times New Roman" w:cs="Times New Roman"/>
          <w:sz w:val="24"/>
          <w:szCs w:val="24"/>
        </w:rPr>
        <w:t>Member of the Board of Directors, SWAPPOW+, Tempe, AZ, 2023</w:t>
      </w:r>
    </w:p>
    <w:p w14:paraId="625E76E2" w14:textId="5618B40D" w:rsidR="00F55A45" w:rsidRPr="006A0BC8" w:rsidRDefault="00F55A45" w:rsidP="006A0BC8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0BC8">
        <w:rPr>
          <w:rFonts w:ascii="Times New Roman" w:hAnsi="Times New Roman" w:cs="Times New Roman"/>
          <w:sz w:val="24"/>
          <w:szCs w:val="24"/>
        </w:rPr>
        <w:t>Co-Chair Foster Care and Homelessness Knowledge Community, National Association of Student Personnel Administrators, 2022</w:t>
      </w:r>
    </w:p>
    <w:p w14:paraId="0CC037FC" w14:textId="5AC669BA" w:rsidR="00F55A45" w:rsidRPr="006A0BC8" w:rsidRDefault="00F55A45" w:rsidP="006A0BC8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0BC8">
        <w:rPr>
          <w:rFonts w:ascii="Times New Roman" w:hAnsi="Times New Roman" w:cs="Times New Roman"/>
          <w:sz w:val="24"/>
          <w:szCs w:val="24"/>
        </w:rPr>
        <w:t>Leadership Member, National Conference on Hidden Populations, 2022</w:t>
      </w:r>
    </w:p>
    <w:p w14:paraId="08D2E7EE" w14:textId="3CDC2D5A" w:rsidR="00F55A45" w:rsidRPr="006A0BC8" w:rsidRDefault="00F55A45" w:rsidP="006A0BC8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0BC8">
        <w:rPr>
          <w:rFonts w:ascii="Times New Roman" w:hAnsi="Times New Roman" w:cs="Times New Roman"/>
          <w:sz w:val="24"/>
          <w:szCs w:val="24"/>
        </w:rPr>
        <w:t>Steering Committee Member, Lightning Rounds workshop series, National Research Collaborative for Foster Alumni and Higher Education, 2022</w:t>
      </w:r>
    </w:p>
    <w:sectPr w:rsidR="00F55A45" w:rsidRPr="006A0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18A1"/>
    <w:multiLevelType w:val="hybridMultilevel"/>
    <w:tmpl w:val="3C247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0D48"/>
    <w:multiLevelType w:val="hybridMultilevel"/>
    <w:tmpl w:val="70667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63E4F"/>
    <w:multiLevelType w:val="hybridMultilevel"/>
    <w:tmpl w:val="3E8CE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113C5"/>
    <w:multiLevelType w:val="hybridMultilevel"/>
    <w:tmpl w:val="3E26CC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A875DE"/>
    <w:multiLevelType w:val="hybridMultilevel"/>
    <w:tmpl w:val="28804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907D4E"/>
    <w:multiLevelType w:val="hybridMultilevel"/>
    <w:tmpl w:val="D000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A5ADF"/>
    <w:multiLevelType w:val="hybridMultilevel"/>
    <w:tmpl w:val="A806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82026"/>
    <w:multiLevelType w:val="hybridMultilevel"/>
    <w:tmpl w:val="F5740D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7F36DC"/>
    <w:multiLevelType w:val="hybridMultilevel"/>
    <w:tmpl w:val="CBD6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B7AAC"/>
    <w:multiLevelType w:val="hybridMultilevel"/>
    <w:tmpl w:val="D100802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1484904"/>
    <w:multiLevelType w:val="hybridMultilevel"/>
    <w:tmpl w:val="A178F9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6800F77"/>
    <w:multiLevelType w:val="hybridMultilevel"/>
    <w:tmpl w:val="0E5C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23F2B"/>
    <w:multiLevelType w:val="hybridMultilevel"/>
    <w:tmpl w:val="3ED61C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F747F3F"/>
    <w:multiLevelType w:val="hybridMultilevel"/>
    <w:tmpl w:val="C78015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4292D01"/>
    <w:multiLevelType w:val="hybridMultilevel"/>
    <w:tmpl w:val="9B467A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96A346E"/>
    <w:multiLevelType w:val="hybridMultilevel"/>
    <w:tmpl w:val="55DE7C5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C7C08D3"/>
    <w:multiLevelType w:val="hybridMultilevel"/>
    <w:tmpl w:val="647C68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E8E5FF7"/>
    <w:multiLevelType w:val="hybridMultilevel"/>
    <w:tmpl w:val="82F686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0B15401"/>
    <w:multiLevelType w:val="hybridMultilevel"/>
    <w:tmpl w:val="F3C2FE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4CC2161"/>
    <w:multiLevelType w:val="hybridMultilevel"/>
    <w:tmpl w:val="606A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F17C8"/>
    <w:multiLevelType w:val="hybridMultilevel"/>
    <w:tmpl w:val="1160DC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D995FA2"/>
    <w:multiLevelType w:val="hybridMultilevel"/>
    <w:tmpl w:val="203634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170375B"/>
    <w:multiLevelType w:val="hybridMultilevel"/>
    <w:tmpl w:val="DB805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D50ED"/>
    <w:multiLevelType w:val="hybridMultilevel"/>
    <w:tmpl w:val="B2BC7E1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 w15:restartNumberingAfterBreak="0">
    <w:nsid w:val="7B873023"/>
    <w:multiLevelType w:val="hybridMultilevel"/>
    <w:tmpl w:val="F6189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8324F"/>
    <w:multiLevelType w:val="hybridMultilevel"/>
    <w:tmpl w:val="7FF66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4164425">
    <w:abstractNumId w:val="15"/>
  </w:num>
  <w:num w:numId="2" w16cid:durableId="1341277220">
    <w:abstractNumId w:val="21"/>
  </w:num>
  <w:num w:numId="3" w16cid:durableId="1544512222">
    <w:abstractNumId w:val="9"/>
  </w:num>
  <w:num w:numId="4" w16cid:durableId="1190492799">
    <w:abstractNumId w:val="18"/>
  </w:num>
  <w:num w:numId="5" w16cid:durableId="1434667757">
    <w:abstractNumId w:val="3"/>
  </w:num>
  <w:num w:numId="6" w16cid:durableId="1922980615">
    <w:abstractNumId w:val="14"/>
  </w:num>
  <w:num w:numId="7" w16cid:durableId="1033771581">
    <w:abstractNumId w:val="10"/>
  </w:num>
  <w:num w:numId="8" w16cid:durableId="1093865005">
    <w:abstractNumId w:val="7"/>
  </w:num>
  <w:num w:numId="9" w16cid:durableId="1043091655">
    <w:abstractNumId w:val="12"/>
  </w:num>
  <w:num w:numId="10" w16cid:durableId="1236742309">
    <w:abstractNumId w:val="17"/>
  </w:num>
  <w:num w:numId="11" w16cid:durableId="1101415336">
    <w:abstractNumId w:val="22"/>
  </w:num>
  <w:num w:numId="12" w16cid:durableId="135805487">
    <w:abstractNumId w:val="16"/>
  </w:num>
  <w:num w:numId="13" w16cid:durableId="508526005">
    <w:abstractNumId w:val="25"/>
  </w:num>
  <w:num w:numId="14" w16cid:durableId="1061248008">
    <w:abstractNumId w:val="23"/>
  </w:num>
  <w:num w:numId="15" w16cid:durableId="1351184114">
    <w:abstractNumId w:val="8"/>
  </w:num>
  <w:num w:numId="16" w16cid:durableId="1208295172">
    <w:abstractNumId w:val="24"/>
  </w:num>
  <w:num w:numId="17" w16cid:durableId="927346467">
    <w:abstractNumId w:val="1"/>
  </w:num>
  <w:num w:numId="18" w16cid:durableId="1744837710">
    <w:abstractNumId w:val="20"/>
  </w:num>
  <w:num w:numId="19" w16cid:durableId="527719067">
    <w:abstractNumId w:val="6"/>
  </w:num>
  <w:num w:numId="20" w16cid:durableId="1090151915">
    <w:abstractNumId w:val="13"/>
  </w:num>
  <w:num w:numId="21" w16cid:durableId="7217682">
    <w:abstractNumId w:val="4"/>
  </w:num>
  <w:num w:numId="22" w16cid:durableId="538052991">
    <w:abstractNumId w:val="19"/>
  </w:num>
  <w:num w:numId="23" w16cid:durableId="477190188">
    <w:abstractNumId w:val="2"/>
  </w:num>
  <w:num w:numId="24" w16cid:durableId="1269392436">
    <w:abstractNumId w:val="0"/>
  </w:num>
  <w:num w:numId="25" w16cid:durableId="1195195422">
    <w:abstractNumId w:val="5"/>
  </w:num>
  <w:num w:numId="26" w16cid:durableId="12003169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AC"/>
    <w:rsid w:val="000623E5"/>
    <w:rsid w:val="000871A2"/>
    <w:rsid w:val="000A508A"/>
    <w:rsid w:val="000C0DC0"/>
    <w:rsid w:val="000E3BAE"/>
    <w:rsid w:val="000F344B"/>
    <w:rsid w:val="00105F7E"/>
    <w:rsid w:val="00113199"/>
    <w:rsid w:val="001510C4"/>
    <w:rsid w:val="00155C6D"/>
    <w:rsid w:val="001756AA"/>
    <w:rsid w:val="001B0D51"/>
    <w:rsid w:val="001C6EE7"/>
    <w:rsid w:val="00207052"/>
    <w:rsid w:val="00220C1A"/>
    <w:rsid w:val="00266125"/>
    <w:rsid w:val="002762EB"/>
    <w:rsid w:val="002A0FE0"/>
    <w:rsid w:val="002C570B"/>
    <w:rsid w:val="00300F4B"/>
    <w:rsid w:val="00303571"/>
    <w:rsid w:val="00331C16"/>
    <w:rsid w:val="00333D9F"/>
    <w:rsid w:val="00381075"/>
    <w:rsid w:val="003A0977"/>
    <w:rsid w:val="003A6D56"/>
    <w:rsid w:val="003A717A"/>
    <w:rsid w:val="003D7B02"/>
    <w:rsid w:val="004130EA"/>
    <w:rsid w:val="004336BD"/>
    <w:rsid w:val="00434130"/>
    <w:rsid w:val="00457807"/>
    <w:rsid w:val="00494368"/>
    <w:rsid w:val="00494C63"/>
    <w:rsid w:val="004B54B5"/>
    <w:rsid w:val="004C07B0"/>
    <w:rsid w:val="004D1C62"/>
    <w:rsid w:val="004D1DB8"/>
    <w:rsid w:val="004D5137"/>
    <w:rsid w:val="004E0BC6"/>
    <w:rsid w:val="004F1254"/>
    <w:rsid w:val="0050313D"/>
    <w:rsid w:val="005612EB"/>
    <w:rsid w:val="0057125D"/>
    <w:rsid w:val="00592ED8"/>
    <w:rsid w:val="005B167D"/>
    <w:rsid w:val="005E6F6E"/>
    <w:rsid w:val="00635E29"/>
    <w:rsid w:val="00654171"/>
    <w:rsid w:val="00657878"/>
    <w:rsid w:val="00665C74"/>
    <w:rsid w:val="00674914"/>
    <w:rsid w:val="006A0BC8"/>
    <w:rsid w:val="006A5385"/>
    <w:rsid w:val="006B2AA3"/>
    <w:rsid w:val="006B559A"/>
    <w:rsid w:val="006E79BF"/>
    <w:rsid w:val="006F1B6C"/>
    <w:rsid w:val="006F2827"/>
    <w:rsid w:val="00701429"/>
    <w:rsid w:val="00751A89"/>
    <w:rsid w:val="00784304"/>
    <w:rsid w:val="00787ECC"/>
    <w:rsid w:val="007B788A"/>
    <w:rsid w:val="007E32D9"/>
    <w:rsid w:val="008207A6"/>
    <w:rsid w:val="00857ECE"/>
    <w:rsid w:val="00892678"/>
    <w:rsid w:val="008C6EF2"/>
    <w:rsid w:val="008F2DFE"/>
    <w:rsid w:val="008F7D04"/>
    <w:rsid w:val="00914A81"/>
    <w:rsid w:val="009355EA"/>
    <w:rsid w:val="009443C1"/>
    <w:rsid w:val="00956B57"/>
    <w:rsid w:val="009671B1"/>
    <w:rsid w:val="00970749"/>
    <w:rsid w:val="00976AA2"/>
    <w:rsid w:val="0098189B"/>
    <w:rsid w:val="00981A96"/>
    <w:rsid w:val="009D7B07"/>
    <w:rsid w:val="009E265F"/>
    <w:rsid w:val="009E4690"/>
    <w:rsid w:val="009E79FE"/>
    <w:rsid w:val="009F3AA3"/>
    <w:rsid w:val="00A06B38"/>
    <w:rsid w:val="00A06B5C"/>
    <w:rsid w:val="00A12BDE"/>
    <w:rsid w:val="00A3454C"/>
    <w:rsid w:val="00A36196"/>
    <w:rsid w:val="00A477E8"/>
    <w:rsid w:val="00A718BB"/>
    <w:rsid w:val="00AE1BEB"/>
    <w:rsid w:val="00AF235A"/>
    <w:rsid w:val="00B07204"/>
    <w:rsid w:val="00B205F9"/>
    <w:rsid w:val="00B259CB"/>
    <w:rsid w:val="00B550FB"/>
    <w:rsid w:val="00B60912"/>
    <w:rsid w:val="00B6203E"/>
    <w:rsid w:val="00B77AF3"/>
    <w:rsid w:val="00B807AC"/>
    <w:rsid w:val="00B831A3"/>
    <w:rsid w:val="00B8623E"/>
    <w:rsid w:val="00BB4DC1"/>
    <w:rsid w:val="00BD4325"/>
    <w:rsid w:val="00C32A83"/>
    <w:rsid w:val="00C75A92"/>
    <w:rsid w:val="00CA0893"/>
    <w:rsid w:val="00CC5051"/>
    <w:rsid w:val="00CD10F3"/>
    <w:rsid w:val="00CF7A31"/>
    <w:rsid w:val="00D0576D"/>
    <w:rsid w:val="00D245E3"/>
    <w:rsid w:val="00D269FD"/>
    <w:rsid w:val="00D30586"/>
    <w:rsid w:val="00D308E8"/>
    <w:rsid w:val="00D745AB"/>
    <w:rsid w:val="00D76AEF"/>
    <w:rsid w:val="00DD349A"/>
    <w:rsid w:val="00DE71C1"/>
    <w:rsid w:val="00E00665"/>
    <w:rsid w:val="00E04EA9"/>
    <w:rsid w:val="00E46EF5"/>
    <w:rsid w:val="00E520F5"/>
    <w:rsid w:val="00E64E22"/>
    <w:rsid w:val="00E65132"/>
    <w:rsid w:val="00EA1795"/>
    <w:rsid w:val="00EB290E"/>
    <w:rsid w:val="00EC0F2F"/>
    <w:rsid w:val="00EC4D9C"/>
    <w:rsid w:val="00ED33E1"/>
    <w:rsid w:val="00EE71D5"/>
    <w:rsid w:val="00F10E34"/>
    <w:rsid w:val="00F13647"/>
    <w:rsid w:val="00F17AA3"/>
    <w:rsid w:val="00F26BA8"/>
    <w:rsid w:val="00F55A45"/>
    <w:rsid w:val="00F66D58"/>
    <w:rsid w:val="00F97EE1"/>
    <w:rsid w:val="00FA1EBC"/>
    <w:rsid w:val="00FB2A40"/>
    <w:rsid w:val="00FD6A47"/>
    <w:rsid w:val="00FE1357"/>
    <w:rsid w:val="00FE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5775E"/>
  <w15:chartTrackingRefBased/>
  <w15:docId w15:val="{8E0D64C0-4ACE-46BD-AC83-837A3B06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31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B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8B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B2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j.childyouth.2016.01.0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80/01488376.2017.134230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80/15548732.2019.1679694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ustine.cheung@asu.edu" TargetMode="External"/><Relationship Id="rId10" Type="http://schemas.openxmlformats.org/officeDocument/2006/relationships/hyperlink" Target="https://doi-org.ezproxy1.lib.asu.edu/10.1086/675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891/1559-4343.16.3.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Cheung</dc:creator>
  <cp:keywords/>
  <dc:description/>
  <cp:lastModifiedBy>Justine Cheung</cp:lastModifiedBy>
  <cp:revision>2</cp:revision>
  <cp:lastPrinted>2018-04-18T20:16:00Z</cp:lastPrinted>
  <dcterms:created xsi:type="dcterms:W3CDTF">2026-04-22T19:16:00Z</dcterms:created>
  <dcterms:modified xsi:type="dcterms:W3CDTF">2026-04-22T19:16:00Z</dcterms:modified>
</cp:coreProperties>
</file>