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16F3" w14:textId="04AE5AFD" w:rsidR="000078C5" w:rsidRPr="005F1C24" w:rsidRDefault="000078C5" w:rsidP="00531C30">
      <w:pPr>
        <w:spacing w:after="0" w:line="240" w:lineRule="auto"/>
        <w:jc w:val="center"/>
        <w:rPr>
          <w:rFonts w:ascii="Times New Roman" w:hAnsi="Times New Roman" w:cs="Times New Roman"/>
          <w:b/>
          <w:sz w:val="24"/>
          <w:szCs w:val="24"/>
        </w:rPr>
      </w:pPr>
      <w:r w:rsidRPr="005F1C24">
        <w:rPr>
          <w:rFonts w:ascii="Times New Roman" w:hAnsi="Times New Roman" w:cs="Times New Roman"/>
          <w:b/>
          <w:sz w:val="24"/>
          <w:szCs w:val="24"/>
        </w:rPr>
        <w:t xml:space="preserve">Biographical Sketch </w:t>
      </w:r>
      <w:r w:rsidR="00525B89" w:rsidRPr="005F1C24">
        <w:rPr>
          <w:rFonts w:ascii="Times New Roman" w:hAnsi="Times New Roman" w:cs="Times New Roman"/>
          <w:b/>
          <w:sz w:val="24"/>
          <w:szCs w:val="24"/>
        </w:rPr>
        <w:t>&amp; Publications</w:t>
      </w:r>
    </w:p>
    <w:p w14:paraId="694D3C76" w14:textId="4BDF825B" w:rsidR="00CC645F" w:rsidRPr="005F1C24" w:rsidRDefault="00BF3CA3" w:rsidP="00531C30">
      <w:pPr>
        <w:spacing w:after="0" w:line="240" w:lineRule="auto"/>
        <w:jc w:val="center"/>
        <w:rPr>
          <w:rFonts w:ascii="Times New Roman" w:hAnsi="Times New Roman" w:cs="Times New Roman"/>
          <w:b/>
          <w:sz w:val="24"/>
          <w:szCs w:val="24"/>
        </w:rPr>
      </w:pPr>
      <w:r w:rsidRPr="005F1C24">
        <w:rPr>
          <w:rFonts w:ascii="Times New Roman" w:hAnsi="Times New Roman" w:cs="Times New Roman"/>
          <w:b/>
          <w:sz w:val="24"/>
          <w:szCs w:val="24"/>
        </w:rPr>
        <w:t>Cahit Ozturk</w:t>
      </w:r>
    </w:p>
    <w:p w14:paraId="647BC2D9" w14:textId="4A89E8B1" w:rsidR="00531C30" w:rsidRPr="005F1C24" w:rsidRDefault="00531C30" w:rsidP="00531C30">
      <w:pPr>
        <w:spacing w:after="0" w:line="240" w:lineRule="auto"/>
        <w:jc w:val="center"/>
        <w:rPr>
          <w:rFonts w:ascii="Times New Roman" w:hAnsi="Times New Roman" w:cs="Times New Roman"/>
          <w:sz w:val="24"/>
          <w:szCs w:val="24"/>
        </w:rPr>
      </w:pPr>
      <w:r w:rsidRPr="005F1C24">
        <w:rPr>
          <w:rFonts w:ascii="Times New Roman" w:hAnsi="Times New Roman" w:cs="Times New Roman"/>
          <w:sz w:val="24"/>
          <w:szCs w:val="24"/>
        </w:rPr>
        <w:t>School of Life Sciences, Arizona State University, Tempe, AZ 85287-</w:t>
      </w:r>
      <w:r w:rsidR="006E5973" w:rsidRPr="005F1C24">
        <w:rPr>
          <w:rFonts w:ascii="Times New Roman" w:hAnsi="Times New Roman" w:cs="Times New Roman"/>
          <w:sz w:val="24"/>
          <w:szCs w:val="24"/>
        </w:rPr>
        <w:t>4701</w:t>
      </w:r>
    </w:p>
    <w:p w14:paraId="28FE61C6" w14:textId="3781D3F4" w:rsidR="00531C30" w:rsidRPr="005F1C24" w:rsidRDefault="007445CB" w:rsidP="00440DC4">
      <w:pPr>
        <w:jc w:val="center"/>
        <w:rPr>
          <w:rFonts w:ascii="Times New Roman" w:hAnsi="Times New Roman" w:cs="Times New Roman"/>
          <w:sz w:val="24"/>
          <w:szCs w:val="24"/>
        </w:rPr>
      </w:pPr>
      <w:r w:rsidRPr="005F1C24">
        <w:rPr>
          <w:rFonts w:ascii="Times New Roman" w:hAnsi="Times New Roman" w:cs="Times New Roman"/>
          <w:sz w:val="24"/>
          <w:szCs w:val="24"/>
        </w:rPr>
        <w:t>Tel</w:t>
      </w:r>
      <w:proofErr w:type="gramStart"/>
      <w:r w:rsidRPr="005F1C24">
        <w:rPr>
          <w:rFonts w:ascii="Times New Roman" w:hAnsi="Times New Roman" w:cs="Times New Roman"/>
          <w:sz w:val="24"/>
          <w:szCs w:val="24"/>
        </w:rPr>
        <w:t>:  (</w:t>
      </w:r>
      <w:proofErr w:type="gramEnd"/>
      <w:r w:rsidRPr="005F1C24">
        <w:rPr>
          <w:rFonts w:ascii="Times New Roman" w:hAnsi="Times New Roman" w:cs="Times New Roman"/>
          <w:sz w:val="24"/>
          <w:szCs w:val="24"/>
        </w:rPr>
        <w:t>480)</w:t>
      </w:r>
      <w:r w:rsidR="00BF3CA3" w:rsidRPr="005F1C24">
        <w:rPr>
          <w:rFonts w:ascii="Times New Roman" w:hAnsi="Times New Roman" w:cs="Times New Roman"/>
          <w:sz w:val="24"/>
          <w:szCs w:val="24"/>
        </w:rPr>
        <w:t>434</w:t>
      </w:r>
      <w:r w:rsidRPr="005F1C24">
        <w:rPr>
          <w:rFonts w:ascii="Times New Roman" w:hAnsi="Times New Roman" w:cs="Times New Roman"/>
          <w:sz w:val="24"/>
          <w:szCs w:val="24"/>
        </w:rPr>
        <w:t>-</w:t>
      </w:r>
      <w:r w:rsidR="00BD4966" w:rsidRPr="005F1C24">
        <w:rPr>
          <w:rFonts w:ascii="Times New Roman" w:hAnsi="Times New Roman" w:cs="Times New Roman"/>
          <w:sz w:val="24"/>
          <w:szCs w:val="24"/>
        </w:rPr>
        <w:t>9242</w:t>
      </w:r>
      <w:r w:rsidRPr="005F1C24">
        <w:rPr>
          <w:rFonts w:ascii="Times New Roman" w:hAnsi="Times New Roman" w:cs="Times New Roman"/>
          <w:sz w:val="24"/>
          <w:szCs w:val="24"/>
        </w:rPr>
        <w:t xml:space="preserve">; E-mail:  </w:t>
      </w:r>
      <w:r w:rsidR="00BF3CA3" w:rsidRPr="005F1C24">
        <w:rPr>
          <w:rStyle w:val="Hyperlink"/>
          <w:rFonts w:ascii="Times New Roman" w:hAnsi="Times New Roman" w:cs="Times New Roman"/>
          <w:sz w:val="24"/>
          <w:szCs w:val="24"/>
        </w:rPr>
        <w:t>Cahit.ozturk@asu.edu</w:t>
      </w:r>
    </w:p>
    <w:p w14:paraId="14874224" w14:textId="194090D7" w:rsidR="00A15B4F" w:rsidRPr="005F1C24" w:rsidRDefault="00A15B4F" w:rsidP="00F83E21">
      <w:pPr>
        <w:spacing w:after="0" w:line="240" w:lineRule="auto"/>
        <w:rPr>
          <w:rFonts w:ascii="Times New Roman" w:hAnsi="Times New Roman" w:cs="Times New Roman"/>
          <w:b/>
          <w:sz w:val="24"/>
          <w:szCs w:val="24"/>
        </w:rPr>
      </w:pPr>
      <w:r w:rsidRPr="005F1C24">
        <w:rPr>
          <w:rFonts w:ascii="Times New Roman" w:hAnsi="Times New Roman" w:cs="Times New Roman"/>
          <w:b/>
          <w:sz w:val="24"/>
          <w:szCs w:val="24"/>
        </w:rPr>
        <w:t>Education and Training</w:t>
      </w:r>
    </w:p>
    <w:p w14:paraId="6FE1244B" w14:textId="3E3ACB01" w:rsidR="00920CE0" w:rsidRPr="005F1C24" w:rsidRDefault="00E132FD" w:rsidP="00F83E21">
      <w:pPr>
        <w:pStyle w:val="Default"/>
        <w:rPr>
          <w:rFonts w:ascii="Times New Roman" w:hAnsi="Times New Roman" w:cs="Times New Roman"/>
        </w:rPr>
      </w:pPr>
      <w:r w:rsidRPr="005F1C24">
        <w:rPr>
          <w:rFonts w:ascii="Times New Roman" w:hAnsi="Times New Roman" w:cs="Times New Roman"/>
        </w:rPr>
        <w:t>Cukurova University, Adana, Turkey</w:t>
      </w:r>
      <w:r w:rsidRPr="005F1C24">
        <w:rPr>
          <w:rFonts w:ascii="Times New Roman" w:hAnsi="Times New Roman" w:cs="Times New Roman"/>
        </w:rPr>
        <w:tab/>
      </w:r>
      <w:r w:rsidRPr="005F1C24">
        <w:rPr>
          <w:rFonts w:ascii="Times New Roman" w:hAnsi="Times New Roman" w:cs="Times New Roman"/>
        </w:rPr>
        <w:tab/>
        <w:t>Animal Science</w:t>
      </w:r>
      <w:r w:rsidRPr="005F1C24">
        <w:rPr>
          <w:rFonts w:ascii="Times New Roman" w:hAnsi="Times New Roman" w:cs="Times New Roman"/>
        </w:rPr>
        <w:tab/>
      </w:r>
      <w:r w:rsidR="00920CE0" w:rsidRPr="005F1C24">
        <w:rPr>
          <w:rFonts w:ascii="Times New Roman" w:hAnsi="Times New Roman" w:cs="Times New Roman"/>
        </w:rPr>
        <w:t xml:space="preserve"> </w:t>
      </w:r>
      <w:r w:rsidR="00920CE0" w:rsidRPr="005F1C24">
        <w:rPr>
          <w:rFonts w:ascii="Times New Roman" w:hAnsi="Times New Roman" w:cs="Times New Roman"/>
        </w:rPr>
        <w:tab/>
        <w:t xml:space="preserve">B.S. </w:t>
      </w:r>
      <w:r w:rsidR="00920CE0" w:rsidRPr="005F1C24">
        <w:rPr>
          <w:rFonts w:ascii="Times New Roman" w:hAnsi="Times New Roman" w:cs="Times New Roman"/>
        </w:rPr>
        <w:tab/>
      </w:r>
      <w:r w:rsidR="00F83E21" w:rsidRPr="005F1C24">
        <w:rPr>
          <w:rFonts w:ascii="Times New Roman" w:hAnsi="Times New Roman" w:cs="Times New Roman"/>
        </w:rPr>
        <w:t xml:space="preserve">   </w:t>
      </w:r>
      <w:r w:rsidR="00920CE0" w:rsidRPr="005F1C24">
        <w:rPr>
          <w:rFonts w:ascii="Times New Roman" w:hAnsi="Times New Roman" w:cs="Times New Roman"/>
        </w:rPr>
        <w:t>199</w:t>
      </w:r>
      <w:r w:rsidRPr="005F1C24">
        <w:rPr>
          <w:rFonts w:ascii="Times New Roman" w:hAnsi="Times New Roman" w:cs="Times New Roman"/>
        </w:rPr>
        <w:t>3</w:t>
      </w:r>
    </w:p>
    <w:p w14:paraId="2360C0E1" w14:textId="5534BB32" w:rsidR="00920CE0" w:rsidRPr="005F1C24" w:rsidRDefault="005654FE" w:rsidP="00920CE0">
      <w:pPr>
        <w:pStyle w:val="Default"/>
        <w:rPr>
          <w:rFonts w:ascii="Times New Roman" w:hAnsi="Times New Roman" w:cs="Times New Roman"/>
        </w:rPr>
      </w:pPr>
      <w:r w:rsidRPr="005F1C24">
        <w:rPr>
          <w:rFonts w:ascii="Times New Roman" w:hAnsi="Times New Roman" w:cs="Times New Roman"/>
        </w:rPr>
        <w:t>Cukurova University, Adana, Turkey</w:t>
      </w:r>
      <w:r w:rsidRPr="005F1C24">
        <w:rPr>
          <w:rFonts w:ascii="Times New Roman" w:hAnsi="Times New Roman" w:cs="Times New Roman"/>
        </w:rPr>
        <w:tab/>
      </w:r>
      <w:r w:rsidR="00920CE0" w:rsidRPr="005F1C24">
        <w:rPr>
          <w:rFonts w:ascii="Times New Roman" w:hAnsi="Times New Roman" w:cs="Times New Roman"/>
        </w:rPr>
        <w:tab/>
      </w:r>
      <w:r w:rsidRPr="005F1C24">
        <w:rPr>
          <w:rFonts w:ascii="Times New Roman" w:hAnsi="Times New Roman" w:cs="Times New Roman"/>
        </w:rPr>
        <w:t>A</w:t>
      </w:r>
      <w:r w:rsidR="00456C38" w:rsidRPr="005F1C24">
        <w:rPr>
          <w:rFonts w:ascii="Times New Roman" w:hAnsi="Times New Roman" w:cs="Times New Roman"/>
        </w:rPr>
        <w:t>nimal Breeding</w:t>
      </w:r>
      <w:r w:rsidRPr="005F1C24">
        <w:rPr>
          <w:rFonts w:ascii="Times New Roman" w:hAnsi="Times New Roman" w:cs="Times New Roman"/>
        </w:rPr>
        <w:tab/>
      </w:r>
      <w:r w:rsidRPr="005F1C24">
        <w:rPr>
          <w:rFonts w:ascii="Times New Roman" w:hAnsi="Times New Roman" w:cs="Times New Roman"/>
        </w:rPr>
        <w:tab/>
      </w:r>
      <w:r w:rsidR="00920CE0" w:rsidRPr="005F1C24">
        <w:rPr>
          <w:rFonts w:ascii="Times New Roman" w:hAnsi="Times New Roman" w:cs="Times New Roman"/>
        </w:rPr>
        <w:t xml:space="preserve">M.S. </w:t>
      </w:r>
      <w:r w:rsidR="00920CE0" w:rsidRPr="005F1C24">
        <w:rPr>
          <w:rFonts w:ascii="Times New Roman" w:hAnsi="Times New Roman" w:cs="Times New Roman"/>
        </w:rPr>
        <w:tab/>
      </w:r>
      <w:r w:rsidR="00F83E21" w:rsidRPr="005F1C24">
        <w:rPr>
          <w:rFonts w:ascii="Times New Roman" w:hAnsi="Times New Roman" w:cs="Times New Roman"/>
        </w:rPr>
        <w:t xml:space="preserve">   </w:t>
      </w:r>
      <w:r w:rsidR="00920CE0" w:rsidRPr="005F1C24">
        <w:rPr>
          <w:rFonts w:ascii="Times New Roman" w:hAnsi="Times New Roman" w:cs="Times New Roman"/>
        </w:rPr>
        <w:t>19</w:t>
      </w:r>
      <w:r w:rsidRPr="005F1C24">
        <w:rPr>
          <w:rFonts w:ascii="Times New Roman" w:hAnsi="Times New Roman" w:cs="Times New Roman"/>
        </w:rPr>
        <w:t>97</w:t>
      </w:r>
    </w:p>
    <w:p w14:paraId="5F6FE9FB" w14:textId="5EEEBA6E" w:rsidR="00920CE0" w:rsidRPr="005F1C24" w:rsidRDefault="005654FE" w:rsidP="00F83E21">
      <w:pPr>
        <w:pStyle w:val="Default"/>
        <w:rPr>
          <w:rFonts w:ascii="Times New Roman" w:hAnsi="Times New Roman" w:cs="Times New Roman"/>
        </w:rPr>
      </w:pPr>
      <w:r w:rsidRPr="005F1C24">
        <w:rPr>
          <w:rFonts w:ascii="Times New Roman" w:hAnsi="Times New Roman" w:cs="Times New Roman"/>
        </w:rPr>
        <w:t>Cukurova University, Adana, Turkey</w:t>
      </w:r>
      <w:r w:rsidRPr="005F1C24">
        <w:rPr>
          <w:rFonts w:ascii="Times New Roman" w:hAnsi="Times New Roman" w:cs="Times New Roman"/>
        </w:rPr>
        <w:tab/>
      </w:r>
      <w:r w:rsidR="00920CE0" w:rsidRPr="005F1C24">
        <w:rPr>
          <w:rFonts w:ascii="Times New Roman" w:hAnsi="Times New Roman" w:cs="Times New Roman"/>
        </w:rPr>
        <w:tab/>
      </w:r>
      <w:r w:rsidR="00456C38" w:rsidRPr="005F1C24">
        <w:rPr>
          <w:rFonts w:ascii="Times New Roman" w:hAnsi="Times New Roman" w:cs="Times New Roman"/>
        </w:rPr>
        <w:t>Breeding and Genetic</w:t>
      </w:r>
      <w:r w:rsidRPr="005F1C24">
        <w:rPr>
          <w:rFonts w:ascii="Times New Roman" w:hAnsi="Times New Roman" w:cs="Times New Roman"/>
        </w:rPr>
        <w:tab/>
      </w:r>
      <w:r w:rsidR="00920CE0" w:rsidRPr="005F1C24">
        <w:rPr>
          <w:rFonts w:ascii="Times New Roman" w:hAnsi="Times New Roman" w:cs="Times New Roman"/>
        </w:rPr>
        <w:tab/>
        <w:t xml:space="preserve">Ph.D. </w:t>
      </w:r>
      <w:r w:rsidR="00920CE0" w:rsidRPr="005F1C24">
        <w:rPr>
          <w:rFonts w:ascii="Times New Roman" w:hAnsi="Times New Roman" w:cs="Times New Roman"/>
        </w:rPr>
        <w:tab/>
      </w:r>
      <w:r w:rsidR="00F83E21" w:rsidRPr="005F1C24">
        <w:rPr>
          <w:rFonts w:ascii="Times New Roman" w:hAnsi="Times New Roman" w:cs="Times New Roman"/>
        </w:rPr>
        <w:t xml:space="preserve">   </w:t>
      </w:r>
      <w:r w:rsidR="00920CE0" w:rsidRPr="005F1C24">
        <w:rPr>
          <w:rFonts w:ascii="Times New Roman" w:hAnsi="Times New Roman" w:cs="Times New Roman"/>
        </w:rPr>
        <w:t>20</w:t>
      </w:r>
      <w:r w:rsidRPr="005F1C24">
        <w:rPr>
          <w:rFonts w:ascii="Times New Roman" w:hAnsi="Times New Roman" w:cs="Times New Roman"/>
        </w:rPr>
        <w:t>14</w:t>
      </w:r>
    </w:p>
    <w:p w14:paraId="51A7AA0C" w14:textId="77777777" w:rsidR="00F83E21" w:rsidRPr="005F1C24" w:rsidRDefault="00F83E21" w:rsidP="00F83E21">
      <w:pPr>
        <w:spacing w:after="0" w:line="240" w:lineRule="auto"/>
        <w:rPr>
          <w:rFonts w:ascii="Times New Roman" w:hAnsi="Times New Roman" w:cs="Times New Roman"/>
          <w:sz w:val="24"/>
          <w:szCs w:val="24"/>
        </w:rPr>
      </w:pPr>
    </w:p>
    <w:p w14:paraId="180844AC" w14:textId="6A104039" w:rsidR="00A15B4F" w:rsidRPr="005F1C24" w:rsidRDefault="00A15B4F" w:rsidP="00F83E21">
      <w:pPr>
        <w:spacing w:after="0" w:line="240" w:lineRule="auto"/>
        <w:rPr>
          <w:rFonts w:ascii="Times New Roman" w:hAnsi="Times New Roman" w:cs="Times New Roman"/>
          <w:b/>
          <w:sz w:val="24"/>
          <w:szCs w:val="24"/>
        </w:rPr>
      </w:pPr>
      <w:r w:rsidRPr="005F1C24">
        <w:rPr>
          <w:rFonts w:ascii="Times New Roman" w:hAnsi="Times New Roman" w:cs="Times New Roman"/>
          <w:b/>
          <w:sz w:val="24"/>
          <w:szCs w:val="24"/>
        </w:rPr>
        <w:t>Research and Professional Experience</w:t>
      </w:r>
    </w:p>
    <w:p w14:paraId="0C7CAD9E" w14:textId="2702787B" w:rsidR="00EB6773" w:rsidRPr="005F1C24" w:rsidRDefault="00366316" w:rsidP="00F83E21">
      <w:pPr>
        <w:spacing w:after="0" w:line="240" w:lineRule="auto"/>
        <w:rPr>
          <w:rFonts w:ascii="Times New Roman" w:hAnsi="Times New Roman" w:cs="Times New Roman"/>
          <w:i/>
          <w:sz w:val="24"/>
          <w:szCs w:val="24"/>
        </w:rPr>
      </w:pPr>
      <w:r w:rsidRPr="005F1C24">
        <w:rPr>
          <w:rFonts w:ascii="Times New Roman" w:hAnsi="Times New Roman" w:cs="Times New Roman"/>
          <w:i/>
          <w:sz w:val="24"/>
          <w:szCs w:val="24"/>
        </w:rPr>
        <w:t xml:space="preserve">Professional </w:t>
      </w:r>
      <w:r w:rsidR="00EB6773" w:rsidRPr="005F1C24">
        <w:rPr>
          <w:rFonts w:ascii="Times New Roman" w:hAnsi="Times New Roman" w:cs="Times New Roman"/>
          <w:i/>
          <w:sz w:val="24"/>
          <w:szCs w:val="24"/>
        </w:rPr>
        <w:t>Appointments</w:t>
      </w:r>
    </w:p>
    <w:p w14:paraId="1D4B6194" w14:textId="77777777" w:rsidR="00FC00BA" w:rsidRPr="005F1C24" w:rsidRDefault="00FC00BA" w:rsidP="00FC00BA">
      <w:pPr>
        <w:spacing w:after="0" w:line="240" w:lineRule="auto"/>
        <w:jc w:val="both"/>
        <w:rPr>
          <w:rFonts w:ascii="Times New Roman" w:hAnsi="Times New Roman" w:cs="Times New Roman"/>
          <w:sz w:val="24"/>
          <w:szCs w:val="24"/>
        </w:rPr>
      </w:pPr>
      <w:r w:rsidRPr="005F1C24">
        <w:rPr>
          <w:rFonts w:ascii="Times New Roman" w:hAnsi="Times New Roman" w:cs="Times New Roman"/>
          <w:sz w:val="24"/>
          <w:szCs w:val="24"/>
        </w:rPr>
        <w:t>2014-Present</w:t>
      </w:r>
      <w:r w:rsidRPr="005F1C24">
        <w:rPr>
          <w:rFonts w:ascii="Times New Roman" w:hAnsi="Times New Roman" w:cs="Times New Roman"/>
          <w:sz w:val="24"/>
          <w:szCs w:val="24"/>
        </w:rPr>
        <w:tab/>
        <w:t>Research Technologist: School of Life Sciences, ASU, Tempe, AZ</w:t>
      </w:r>
    </w:p>
    <w:p w14:paraId="6FEB1E8A" w14:textId="77777777" w:rsidR="00FC00BA" w:rsidRPr="005F1C24" w:rsidRDefault="00FC00BA" w:rsidP="00FC00BA">
      <w:pPr>
        <w:spacing w:after="0" w:line="240" w:lineRule="auto"/>
        <w:ind w:left="1440" w:hanging="1440"/>
        <w:jc w:val="both"/>
        <w:rPr>
          <w:rFonts w:ascii="Times New Roman" w:hAnsi="Times New Roman" w:cs="Times New Roman"/>
          <w:sz w:val="24"/>
          <w:szCs w:val="24"/>
        </w:rPr>
      </w:pPr>
      <w:r w:rsidRPr="005F1C24">
        <w:rPr>
          <w:rFonts w:ascii="Times New Roman" w:hAnsi="Times New Roman" w:cs="Times New Roman"/>
          <w:sz w:val="24"/>
          <w:szCs w:val="24"/>
        </w:rPr>
        <w:t>2009-</w:t>
      </w:r>
      <w:proofErr w:type="gramStart"/>
      <w:r w:rsidRPr="005F1C24">
        <w:rPr>
          <w:rFonts w:ascii="Times New Roman" w:hAnsi="Times New Roman" w:cs="Times New Roman"/>
          <w:sz w:val="24"/>
          <w:szCs w:val="24"/>
        </w:rPr>
        <w:t xml:space="preserve">2014  </w:t>
      </w:r>
      <w:r w:rsidRPr="005F1C24">
        <w:rPr>
          <w:rFonts w:ascii="Times New Roman" w:hAnsi="Times New Roman" w:cs="Times New Roman"/>
          <w:sz w:val="24"/>
          <w:szCs w:val="24"/>
        </w:rPr>
        <w:tab/>
      </w:r>
      <w:proofErr w:type="gramEnd"/>
      <w:r w:rsidRPr="005F1C24">
        <w:rPr>
          <w:rFonts w:ascii="Times New Roman" w:hAnsi="Times New Roman" w:cs="Times New Roman"/>
          <w:sz w:val="24"/>
          <w:szCs w:val="24"/>
        </w:rPr>
        <w:t>Researcher and Beekeeping department manager of Alata Horticultural Research Institute, Mersin, Turkey</w:t>
      </w:r>
    </w:p>
    <w:p w14:paraId="29FF81AE" w14:textId="77777777" w:rsidR="00FC00BA" w:rsidRPr="005F1C24" w:rsidRDefault="00FC00BA" w:rsidP="00FC00BA">
      <w:pPr>
        <w:spacing w:after="0" w:line="240" w:lineRule="auto"/>
        <w:ind w:left="1440" w:hanging="1440"/>
        <w:jc w:val="both"/>
        <w:rPr>
          <w:rFonts w:ascii="Times New Roman" w:hAnsi="Times New Roman" w:cs="Times New Roman"/>
          <w:sz w:val="24"/>
          <w:szCs w:val="24"/>
        </w:rPr>
      </w:pPr>
      <w:r w:rsidRPr="005F1C24">
        <w:rPr>
          <w:rFonts w:ascii="Times New Roman" w:hAnsi="Times New Roman" w:cs="Times New Roman"/>
          <w:sz w:val="24"/>
          <w:szCs w:val="24"/>
        </w:rPr>
        <w:t>2008-2009</w:t>
      </w:r>
      <w:r w:rsidRPr="005F1C24">
        <w:rPr>
          <w:rFonts w:ascii="Times New Roman" w:hAnsi="Times New Roman" w:cs="Times New Roman"/>
          <w:sz w:val="24"/>
          <w:szCs w:val="24"/>
        </w:rPr>
        <w:tab/>
        <w:t>Research Technologist: School of Life Sciences, ASU, Tempe, AZ</w:t>
      </w:r>
    </w:p>
    <w:p w14:paraId="4A1EB944" w14:textId="77777777" w:rsidR="00FC00BA" w:rsidRPr="005F1C24" w:rsidRDefault="00FC00BA" w:rsidP="00FC00BA">
      <w:pPr>
        <w:spacing w:after="0" w:line="240" w:lineRule="auto"/>
        <w:ind w:left="1440" w:hanging="1440"/>
        <w:jc w:val="both"/>
        <w:rPr>
          <w:rFonts w:ascii="Times New Roman" w:hAnsi="Times New Roman" w:cs="Times New Roman"/>
          <w:sz w:val="24"/>
          <w:szCs w:val="24"/>
        </w:rPr>
      </w:pPr>
      <w:r w:rsidRPr="005F1C24">
        <w:rPr>
          <w:rFonts w:ascii="Times New Roman" w:hAnsi="Times New Roman" w:cs="Times New Roman"/>
          <w:sz w:val="24"/>
          <w:szCs w:val="24"/>
        </w:rPr>
        <w:t xml:space="preserve">2001-2008 </w:t>
      </w:r>
      <w:r w:rsidRPr="005F1C24">
        <w:rPr>
          <w:rFonts w:ascii="Times New Roman" w:hAnsi="Times New Roman" w:cs="Times New Roman"/>
          <w:sz w:val="24"/>
          <w:szCs w:val="24"/>
        </w:rPr>
        <w:tab/>
        <w:t>Researcher at beekeeping department of Alata Horticultural Research Institute, Mersin, Turkey</w:t>
      </w:r>
    </w:p>
    <w:p w14:paraId="17B6435E" w14:textId="77777777" w:rsidR="00FC00BA" w:rsidRPr="005F1C24" w:rsidRDefault="00FC00BA" w:rsidP="00FC00BA">
      <w:pPr>
        <w:spacing w:after="0" w:line="240" w:lineRule="auto"/>
        <w:ind w:left="1440" w:hanging="1440"/>
        <w:jc w:val="both"/>
        <w:rPr>
          <w:rFonts w:ascii="Times New Roman" w:hAnsi="Times New Roman" w:cs="Times New Roman"/>
          <w:sz w:val="24"/>
          <w:szCs w:val="24"/>
        </w:rPr>
      </w:pPr>
      <w:r w:rsidRPr="005F1C24">
        <w:rPr>
          <w:rFonts w:ascii="Times New Roman" w:hAnsi="Times New Roman" w:cs="Times New Roman"/>
          <w:sz w:val="24"/>
          <w:szCs w:val="24"/>
        </w:rPr>
        <w:t>1999-</w:t>
      </w:r>
      <w:proofErr w:type="gramStart"/>
      <w:r w:rsidRPr="005F1C24">
        <w:rPr>
          <w:rFonts w:ascii="Times New Roman" w:hAnsi="Times New Roman" w:cs="Times New Roman"/>
          <w:sz w:val="24"/>
          <w:szCs w:val="24"/>
        </w:rPr>
        <w:t xml:space="preserve">2001  </w:t>
      </w:r>
      <w:r w:rsidRPr="005F1C24">
        <w:rPr>
          <w:rFonts w:ascii="Times New Roman" w:hAnsi="Times New Roman" w:cs="Times New Roman"/>
          <w:sz w:val="24"/>
          <w:szCs w:val="24"/>
        </w:rPr>
        <w:tab/>
      </w:r>
      <w:proofErr w:type="gramEnd"/>
      <w:r w:rsidRPr="005F1C24">
        <w:rPr>
          <w:rFonts w:ascii="Times New Roman" w:hAnsi="Times New Roman" w:cs="Times New Roman"/>
          <w:sz w:val="24"/>
          <w:szCs w:val="24"/>
        </w:rPr>
        <w:t xml:space="preserve">Lecturer at Selcuk University Taskent </w:t>
      </w:r>
      <w:r w:rsidRPr="005F1C24">
        <w:rPr>
          <w:rFonts w:ascii="Times New Roman" w:hAnsi="Times New Roman" w:cs="Times New Roman"/>
          <w:color w:val="000000"/>
          <w:sz w:val="24"/>
          <w:szCs w:val="24"/>
        </w:rPr>
        <w:t>Vocational College</w:t>
      </w:r>
      <w:r w:rsidRPr="005F1C24">
        <w:rPr>
          <w:rFonts w:ascii="Times New Roman" w:hAnsi="Times New Roman" w:cs="Times New Roman"/>
          <w:sz w:val="24"/>
          <w:szCs w:val="24"/>
        </w:rPr>
        <w:t xml:space="preserve"> Beekeeping Department, Konya, Turkey</w:t>
      </w:r>
    </w:p>
    <w:p w14:paraId="46432292" w14:textId="77777777" w:rsidR="00FC00BA" w:rsidRPr="005F1C24" w:rsidRDefault="00FC00BA" w:rsidP="00FC00BA">
      <w:pPr>
        <w:spacing w:after="0" w:line="240" w:lineRule="auto"/>
        <w:ind w:left="1440" w:hanging="1440"/>
        <w:jc w:val="both"/>
        <w:rPr>
          <w:rFonts w:ascii="Times New Roman" w:hAnsi="Times New Roman" w:cs="Times New Roman"/>
          <w:sz w:val="24"/>
          <w:szCs w:val="24"/>
        </w:rPr>
      </w:pPr>
      <w:r w:rsidRPr="005F1C24">
        <w:rPr>
          <w:rFonts w:ascii="Times New Roman" w:hAnsi="Times New Roman" w:cs="Times New Roman"/>
          <w:sz w:val="24"/>
          <w:szCs w:val="24"/>
        </w:rPr>
        <w:t>1994-</w:t>
      </w:r>
      <w:proofErr w:type="gramStart"/>
      <w:r w:rsidRPr="005F1C24">
        <w:rPr>
          <w:rFonts w:ascii="Times New Roman" w:hAnsi="Times New Roman" w:cs="Times New Roman"/>
          <w:sz w:val="24"/>
          <w:szCs w:val="24"/>
        </w:rPr>
        <w:t xml:space="preserve">1999  </w:t>
      </w:r>
      <w:r w:rsidRPr="005F1C24">
        <w:rPr>
          <w:rFonts w:ascii="Times New Roman" w:hAnsi="Times New Roman" w:cs="Times New Roman"/>
          <w:sz w:val="24"/>
          <w:szCs w:val="24"/>
        </w:rPr>
        <w:tab/>
      </w:r>
      <w:proofErr w:type="gramEnd"/>
      <w:r w:rsidRPr="005F1C24">
        <w:rPr>
          <w:rFonts w:ascii="Times New Roman" w:hAnsi="Times New Roman" w:cs="Times New Roman"/>
          <w:sz w:val="24"/>
          <w:szCs w:val="24"/>
        </w:rPr>
        <w:t xml:space="preserve">Lecturer at Selcuk University Taskent </w:t>
      </w:r>
      <w:r w:rsidRPr="005F1C24">
        <w:rPr>
          <w:rFonts w:ascii="Times New Roman" w:hAnsi="Times New Roman" w:cs="Times New Roman"/>
          <w:color w:val="000000"/>
          <w:sz w:val="24"/>
          <w:szCs w:val="24"/>
        </w:rPr>
        <w:t>Vocational College</w:t>
      </w:r>
      <w:r w:rsidRPr="005F1C24">
        <w:rPr>
          <w:rFonts w:ascii="Times New Roman" w:hAnsi="Times New Roman" w:cs="Times New Roman"/>
          <w:sz w:val="24"/>
          <w:szCs w:val="24"/>
        </w:rPr>
        <w:t xml:space="preserve"> Beekeeping Department, Nigde, Turkey</w:t>
      </w:r>
    </w:p>
    <w:p w14:paraId="6C75092A" w14:textId="60ED7E8D" w:rsidR="00431063" w:rsidRPr="005F1C24" w:rsidRDefault="00431063" w:rsidP="00EB6773">
      <w:pPr>
        <w:spacing w:after="0" w:line="240" w:lineRule="auto"/>
        <w:rPr>
          <w:rFonts w:ascii="Times New Roman" w:hAnsi="Times New Roman" w:cs="Times New Roman"/>
          <w:b/>
          <w:sz w:val="24"/>
          <w:szCs w:val="24"/>
        </w:rPr>
      </w:pPr>
    </w:p>
    <w:p w14:paraId="44B72CB1" w14:textId="4A8D5777" w:rsidR="00BF527F" w:rsidRPr="00170771" w:rsidRDefault="008A46E4" w:rsidP="00265705">
      <w:pPr>
        <w:spacing w:after="0" w:line="240" w:lineRule="auto"/>
        <w:rPr>
          <w:rFonts w:ascii="Times New Roman" w:hAnsi="Times New Roman" w:cs="Times New Roman"/>
          <w:b/>
          <w:i/>
          <w:sz w:val="24"/>
          <w:szCs w:val="24"/>
        </w:rPr>
      </w:pPr>
      <w:r w:rsidRPr="00170771">
        <w:rPr>
          <w:rFonts w:ascii="Times New Roman" w:hAnsi="Times New Roman" w:cs="Times New Roman"/>
          <w:b/>
          <w:i/>
          <w:sz w:val="24"/>
          <w:szCs w:val="24"/>
        </w:rPr>
        <w:t>Teaching Experience</w:t>
      </w:r>
    </w:p>
    <w:p w14:paraId="266C9CF1" w14:textId="6BF233D5" w:rsidR="00933B9B" w:rsidRPr="005F1C24" w:rsidRDefault="008A46E4" w:rsidP="008A46E4">
      <w:pPr>
        <w:spacing w:after="0" w:line="240" w:lineRule="auto"/>
        <w:jc w:val="both"/>
        <w:rPr>
          <w:rFonts w:ascii="Times New Roman" w:hAnsi="Times New Roman" w:cs="Times New Roman"/>
          <w:sz w:val="24"/>
          <w:szCs w:val="24"/>
          <w:u w:val="single"/>
        </w:rPr>
      </w:pPr>
      <w:r w:rsidRPr="005F1C24">
        <w:rPr>
          <w:rFonts w:ascii="Times New Roman" w:hAnsi="Times New Roman" w:cs="Times New Roman"/>
          <w:sz w:val="24"/>
          <w:szCs w:val="24"/>
          <w:u w:val="single"/>
        </w:rPr>
        <w:t>Lectures</w:t>
      </w:r>
    </w:p>
    <w:p w14:paraId="07DFDFFC" w14:textId="77777777" w:rsidR="008A46E4" w:rsidRPr="005F1C24" w:rsidRDefault="008A46E4" w:rsidP="008A46E4">
      <w:pPr>
        <w:ind w:left="1440" w:hanging="1440"/>
        <w:contextualSpacing/>
        <w:jc w:val="both"/>
        <w:rPr>
          <w:rFonts w:ascii="Times New Roman" w:hAnsi="Times New Roman" w:cs="Times New Roman"/>
          <w:sz w:val="24"/>
          <w:szCs w:val="24"/>
        </w:rPr>
      </w:pPr>
      <w:r w:rsidRPr="005F1C24">
        <w:rPr>
          <w:rFonts w:ascii="Times New Roman" w:hAnsi="Times New Roman" w:cs="Times New Roman"/>
          <w:sz w:val="24"/>
          <w:szCs w:val="24"/>
        </w:rPr>
        <w:t>1994 – 1999</w:t>
      </w:r>
      <w:r w:rsidRPr="005F1C24">
        <w:rPr>
          <w:rFonts w:ascii="Times New Roman" w:hAnsi="Times New Roman" w:cs="Times New Roman"/>
          <w:sz w:val="24"/>
          <w:szCs w:val="24"/>
        </w:rPr>
        <w:tab/>
      </w:r>
      <w:r w:rsidRPr="005F1C24">
        <w:rPr>
          <w:rFonts w:ascii="Times New Roman" w:hAnsi="Times New Roman" w:cs="Times New Roman"/>
          <w:b/>
          <w:bCs/>
          <w:sz w:val="24"/>
          <w:szCs w:val="24"/>
        </w:rPr>
        <w:t>Instructor:</w:t>
      </w:r>
      <w:r w:rsidRPr="005F1C24">
        <w:rPr>
          <w:rFonts w:ascii="Times New Roman" w:hAnsi="Times New Roman" w:cs="Times New Roman"/>
          <w:sz w:val="24"/>
          <w:szCs w:val="24"/>
        </w:rPr>
        <w:t xml:space="preserve"> Introductory to beekeeping, Beekeeping ecology, Beekeeping anatomy and physiology, Honey bee behavior, Seasonal works in beekeeping, Honey bee diseases and parasites, Bee friendly plants and pollination, Beekeeping equipment and tools, Hive products and production techniques, Queen bee rearing, Instrumental Insemination of queen bees, Bee breeding and genetic Beekeeping Program, Selcuk University</w:t>
      </w:r>
    </w:p>
    <w:p w14:paraId="50674081" w14:textId="5364739B" w:rsidR="008A46E4" w:rsidRPr="005F1C24" w:rsidRDefault="008A46E4" w:rsidP="008A46E4">
      <w:pPr>
        <w:spacing w:after="0" w:line="240" w:lineRule="auto"/>
        <w:ind w:left="1440" w:hanging="1440"/>
        <w:jc w:val="both"/>
        <w:rPr>
          <w:rFonts w:ascii="Times New Roman" w:hAnsi="Times New Roman" w:cs="Times New Roman"/>
          <w:sz w:val="24"/>
          <w:szCs w:val="24"/>
        </w:rPr>
      </w:pPr>
      <w:r w:rsidRPr="005F1C24">
        <w:rPr>
          <w:rFonts w:ascii="Times New Roman" w:hAnsi="Times New Roman" w:cs="Times New Roman"/>
          <w:sz w:val="24"/>
          <w:szCs w:val="24"/>
        </w:rPr>
        <w:t>1994 – 1999</w:t>
      </w:r>
      <w:r w:rsidRPr="005F1C24">
        <w:rPr>
          <w:rFonts w:ascii="Times New Roman" w:hAnsi="Times New Roman" w:cs="Times New Roman"/>
          <w:sz w:val="24"/>
          <w:szCs w:val="24"/>
        </w:rPr>
        <w:tab/>
      </w:r>
      <w:r w:rsidRPr="005F1C24">
        <w:rPr>
          <w:rFonts w:ascii="Times New Roman" w:hAnsi="Times New Roman" w:cs="Times New Roman"/>
          <w:b/>
          <w:bCs/>
          <w:sz w:val="24"/>
          <w:szCs w:val="24"/>
        </w:rPr>
        <w:t>Instructor:</w:t>
      </w:r>
      <w:r w:rsidRPr="005F1C24">
        <w:rPr>
          <w:rFonts w:ascii="Times New Roman" w:hAnsi="Times New Roman" w:cs="Times New Roman"/>
          <w:sz w:val="24"/>
          <w:szCs w:val="24"/>
        </w:rPr>
        <w:t xml:space="preserve"> Introductory to beekeeping, Honey bee behavior, Seasonal works in beekeeping, Honey bee diseases and parasites, Beekeeping equipment and tools, Hive products and production techniques, Queen bee rearing, Instrumental Insemination of queen bees, Bee breeding and genetic Beekeeping Program, Nigde University.</w:t>
      </w:r>
      <w:r w:rsidRPr="005F1C24">
        <w:rPr>
          <w:rFonts w:ascii="Times New Roman" w:hAnsi="Times New Roman" w:cs="Times New Roman"/>
          <w:sz w:val="24"/>
          <w:szCs w:val="24"/>
        </w:rPr>
        <w:tab/>
      </w:r>
    </w:p>
    <w:p w14:paraId="6810BF5E" w14:textId="77777777" w:rsidR="00515FB2" w:rsidRPr="005F1C24" w:rsidRDefault="00515FB2" w:rsidP="00515FB2">
      <w:pPr>
        <w:spacing w:after="0" w:line="240" w:lineRule="auto"/>
        <w:jc w:val="both"/>
        <w:rPr>
          <w:rFonts w:ascii="Times New Roman" w:hAnsi="Times New Roman" w:cs="Times New Roman"/>
          <w:sz w:val="24"/>
          <w:szCs w:val="24"/>
          <w:u w:val="single"/>
        </w:rPr>
      </w:pPr>
    </w:p>
    <w:p w14:paraId="5F5CDB73" w14:textId="7310D6E3" w:rsidR="00515FB2" w:rsidRPr="005F1C24" w:rsidRDefault="00515FB2" w:rsidP="00515FB2">
      <w:pPr>
        <w:spacing w:after="0" w:line="240" w:lineRule="auto"/>
        <w:jc w:val="both"/>
        <w:rPr>
          <w:rFonts w:ascii="Times New Roman" w:hAnsi="Times New Roman" w:cs="Times New Roman"/>
          <w:sz w:val="24"/>
          <w:szCs w:val="24"/>
          <w:u w:val="single"/>
        </w:rPr>
      </w:pPr>
      <w:r w:rsidRPr="005F1C24">
        <w:rPr>
          <w:rFonts w:ascii="Times New Roman" w:hAnsi="Times New Roman" w:cs="Times New Roman"/>
          <w:sz w:val="24"/>
          <w:szCs w:val="24"/>
          <w:u w:val="single"/>
        </w:rPr>
        <w:t>Courses</w:t>
      </w:r>
    </w:p>
    <w:p w14:paraId="73DBBA5B" w14:textId="7E7F40E9" w:rsidR="00515FB2" w:rsidRDefault="00515FB2" w:rsidP="00515FB2">
      <w:pPr>
        <w:spacing w:after="0" w:line="240" w:lineRule="auto"/>
        <w:ind w:left="1440" w:hanging="1440"/>
        <w:contextualSpacing/>
        <w:jc w:val="both"/>
        <w:rPr>
          <w:rFonts w:ascii="Times New Roman" w:hAnsi="Times New Roman" w:cs="Times New Roman"/>
          <w:sz w:val="24"/>
          <w:szCs w:val="24"/>
        </w:rPr>
      </w:pPr>
      <w:r w:rsidRPr="005F1C24">
        <w:rPr>
          <w:rFonts w:ascii="Times New Roman" w:hAnsi="Times New Roman" w:cs="Times New Roman"/>
          <w:sz w:val="24"/>
          <w:szCs w:val="24"/>
        </w:rPr>
        <w:t xml:space="preserve">2019 </w:t>
      </w:r>
      <w:r w:rsidR="0000472E">
        <w:rPr>
          <w:rFonts w:ascii="Times New Roman" w:hAnsi="Times New Roman" w:cs="Times New Roman"/>
          <w:sz w:val="24"/>
          <w:szCs w:val="24"/>
        </w:rPr>
        <w:t>- current</w:t>
      </w:r>
      <w:r w:rsidRPr="005F1C24">
        <w:rPr>
          <w:rFonts w:ascii="Times New Roman" w:hAnsi="Times New Roman" w:cs="Times New Roman"/>
          <w:sz w:val="24"/>
          <w:szCs w:val="24"/>
        </w:rPr>
        <w:tab/>
        <w:t xml:space="preserve">ASU Continuing and Professional Education course; Introduction to beekeeping, Hobby beekeeping, </w:t>
      </w:r>
      <w:r w:rsidR="00A958BD">
        <w:rPr>
          <w:rFonts w:ascii="Times New Roman" w:hAnsi="Times New Roman" w:cs="Times New Roman"/>
          <w:sz w:val="24"/>
          <w:szCs w:val="24"/>
        </w:rPr>
        <w:t>Bee diseases and pest management</w:t>
      </w:r>
      <w:r w:rsidRPr="005F1C24">
        <w:rPr>
          <w:rFonts w:ascii="Times New Roman" w:hAnsi="Times New Roman" w:cs="Times New Roman"/>
          <w:sz w:val="24"/>
          <w:szCs w:val="24"/>
        </w:rPr>
        <w:t>, Queen bee rearing, Instrumental insemination of queen bees</w:t>
      </w:r>
      <w:r w:rsidR="00A958BD">
        <w:rPr>
          <w:rFonts w:ascii="Times New Roman" w:hAnsi="Times New Roman" w:cs="Times New Roman"/>
          <w:sz w:val="24"/>
          <w:szCs w:val="24"/>
        </w:rPr>
        <w:t xml:space="preserve"> and some other courses</w:t>
      </w:r>
    </w:p>
    <w:p w14:paraId="3F50C8A4" w14:textId="6DBE6973" w:rsidR="00A958BD" w:rsidRPr="00A958BD" w:rsidRDefault="00170771" w:rsidP="00A958BD">
      <w:pPr>
        <w:spacing w:after="0" w:line="240" w:lineRule="auto"/>
        <w:ind w:left="1440"/>
        <w:contextualSpacing/>
        <w:jc w:val="both"/>
        <w:rPr>
          <w:rFonts w:ascii="Times New Roman" w:hAnsi="Times New Roman" w:cs="Times New Roman"/>
          <w:color w:val="4472C4" w:themeColor="accent1"/>
          <w:sz w:val="24"/>
          <w:szCs w:val="24"/>
        </w:rPr>
      </w:pPr>
      <w:hyperlink r:id="rId7" w:history="1">
        <w:r w:rsidRPr="00436ABA">
          <w:rPr>
            <w:rStyle w:val="Hyperlink"/>
            <w:rFonts w:ascii="Times New Roman" w:hAnsi="Times New Roman" w:cs="Times New Roman"/>
            <w:sz w:val="24"/>
            <w:szCs w:val="24"/>
          </w:rPr>
          <w:t>https://careercatalyst.asu.edu/programs/?query=bee&amp;program=Course</w:t>
        </w:r>
      </w:hyperlink>
      <w:r>
        <w:rPr>
          <w:rFonts w:ascii="Times New Roman" w:hAnsi="Times New Roman" w:cs="Times New Roman"/>
          <w:color w:val="4472C4" w:themeColor="accent1"/>
          <w:sz w:val="24"/>
          <w:szCs w:val="24"/>
        </w:rPr>
        <w:t xml:space="preserve"> </w:t>
      </w:r>
    </w:p>
    <w:p w14:paraId="4F891D49" w14:textId="4858A190" w:rsidR="00A958BD" w:rsidRPr="005F1C24" w:rsidRDefault="00515FB2" w:rsidP="00A958BD">
      <w:pPr>
        <w:pStyle w:val="NormalWeb"/>
        <w:spacing w:before="0" w:beforeAutospacing="0" w:after="0" w:afterAutospacing="0"/>
        <w:ind w:firstLine="426"/>
        <w:jc w:val="both"/>
      </w:pPr>
      <w:r w:rsidRPr="005F1C24">
        <w:tab/>
      </w:r>
      <w:r w:rsidRPr="005F1C24">
        <w:tab/>
      </w:r>
    </w:p>
    <w:p w14:paraId="5A354678" w14:textId="0C18412F" w:rsidR="00515FB2" w:rsidRPr="005F1C24" w:rsidRDefault="00515FB2" w:rsidP="00515FB2">
      <w:pPr>
        <w:pStyle w:val="NormalWeb"/>
        <w:spacing w:before="0" w:beforeAutospacing="0" w:after="0" w:afterAutospacing="0"/>
        <w:ind w:left="720" w:firstLine="720"/>
        <w:jc w:val="both"/>
      </w:pPr>
    </w:p>
    <w:p w14:paraId="7FD6AD56" w14:textId="77777777" w:rsidR="00515FB2" w:rsidRPr="005F1C24" w:rsidRDefault="00515FB2" w:rsidP="00515FB2">
      <w:pPr>
        <w:spacing w:after="0" w:line="240" w:lineRule="auto"/>
        <w:ind w:left="1440" w:hanging="1440"/>
        <w:contextualSpacing/>
        <w:jc w:val="both"/>
        <w:rPr>
          <w:rFonts w:ascii="Times New Roman" w:hAnsi="Times New Roman" w:cs="Times New Roman"/>
          <w:sz w:val="24"/>
          <w:szCs w:val="24"/>
        </w:rPr>
      </w:pPr>
      <w:r w:rsidRPr="005F1C24">
        <w:rPr>
          <w:rFonts w:ascii="Times New Roman" w:hAnsi="Times New Roman" w:cs="Times New Roman"/>
          <w:sz w:val="24"/>
          <w:szCs w:val="24"/>
        </w:rPr>
        <w:lastRenderedPageBreak/>
        <w:t>2001 – 2014</w:t>
      </w:r>
      <w:r w:rsidRPr="005F1C24">
        <w:rPr>
          <w:rFonts w:ascii="Times New Roman" w:hAnsi="Times New Roman" w:cs="Times New Roman"/>
          <w:sz w:val="24"/>
          <w:szCs w:val="24"/>
        </w:rPr>
        <w:tab/>
      </w:r>
      <w:r w:rsidRPr="005F1C24">
        <w:rPr>
          <w:rFonts w:ascii="Times New Roman" w:hAnsi="Times New Roman" w:cs="Times New Roman"/>
          <w:b/>
          <w:bCs/>
          <w:sz w:val="24"/>
          <w:szCs w:val="24"/>
        </w:rPr>
        <w:t>Instructor</w:t>
      </w:r>
      <w:r w:rsidRPr="005F1C24">
        <w:rPr>
          <w:rFonts w:ascii="Times New Roman" w:hAnsi="Times New Roman" w:cs="Times New Roman"/>
          <w:sz w:val="24"/>
          <w:szCs w:val="24"/>
        </w:rPr>
        <w:t>: General beekeeping, Queen Bee rearing, Royal jelly production, Instrumental insemination of queen bees, Organic beekeeping at Alata Horticultural Research Institute Erdemli / Mersin /Turkey</w:t>
      </w:r>
    </w:p>
    <w:p w14:paraId="736E7E15" w14:textId="77777777" w:rsidR="00515FB2" w:rsidRPr="005F1C24" w:rsidRDefault="00515FB2" w:rsidP="00515FB2">
      <w:pPr>
        <w:spacing w:after="0" w:line="240" w:lineRule="auto"/>
        <w:jc w:val="both"/>
        <w:rPr>
          <w:rFonts w:ascii="Times New Roman" w:hAnsi="Times New Roman" w:cs="Times New Roman"/>
          <w:sz w:val="24"/>
          <w:szCs w:val="24"/>
          <w:u w:val="single"/>
        </w:rPr>
      </w:pPr>
    </w:p>
    <w:p w14:paraId="4C7EFD8B" w14:textId="77777777" w:rsidR="00AF66DC" w:rsidRPr="00170771" w:rsidRDefault="00AF66DC" w:rsidP="00AF66DC">
      <w:pPr>
        <w:contextualSpacing/>
        <w:jc w:val="both"/>
        <w:rPr>
          <w:rFonts w:ascii="Times New Roman" w:hAnsi="Times New Roman" w:cs="Times New Roman"/>
          <w:b/>
          <w:bCs/>
          <w:sz w:val="24"/>
          <w:szCs w:val="24"/>
          <w:u w:val="single"/>
        </w:rPr>
      </w:pPr>
      <w:r w:rsidRPr="00170771">
        <w:rPr>
          <w:rFonts w:ascii="Times New Roman" w:hAnsi="Times New Roman" w:cs="Times New Roman"/>
          <w:b/>
          <w:bCs/>
          <w:sz w:val="24"/>
          <w:szCs w:val="24"/>
          <w:u w:val="single"/>
        </w:rPr>
        <w:t>Teaching Certifications</w:t>
      </w:r>
    </w:p>
    <w:p w14:paraId="3ED188A6" w14:textId="77777777" w:rsidR="00AF66DC" w:rsidRPr="005F1C24" w:rsidRDefault="00AF66DC" w:rsidP="00BC5B30">
      <w:pPr>
        <w:spacing w:after="0" w:line="240" w:lineRule="auto"/>
        <w:contextualSpacing/>
        <w:jc w:val="both"/>
        <w:rPr>
          <w:rFonts w:ascii="Times New Roman" w:hAnsi="Times New Roman" w:cs="Times New Roman"/>
          <w:sz w:val="24"/>
          <w:szCs w:val="24"/>
        </w:rPr>
      </w:pPr>
      <w:r w:rsidRPr="005F1C24">
        <w:rPr>
          <w:rFonts w:ascii="Times New Roman" w:hAnsi="Times New Roman" w:cs="Times New Roman"/>
          <w:sz w:val="24"/>
          <w:szCs w:val="24"/>
        </w:rPr>
        <w:t>Honey bee breeding, Instrumental insemination of queen bees, Organic beekeeping, Ministry of Agriculture and Forestry, TURKEY</w:t>
      </w:r>
    </w:p>
    <w:p w14:paraId="07742944" w14:textId="77777777" w:rsidR="00AF66DC" w:rsidRPr="005F1C24" w:rsidRDefault="00AF66DC" w:rsidP="00AF66DC">
      <w:pPr>
        <w:contextualSpacing/>
        <w:jc w:val="both"/>
        <w:rPr>
          <w:rFonts w:ascii="Times New Roman" w:hAnsi="Times New Roman" w:cs="Times New Roman"/>
          <w:sz w:val="24"/>
          <w:szCs w:val="24"/>
        </w:rPr>
      </w:pPr>
    </w:p>
    <w:p w14:paraId="3AD1E9FB" w14:textId="220A14AF" w:rsidR="00BA2D7E" w:rsidRPr="00170771" w:rsidRDefault="00AF66DC" w:rsidP="00BA2D7E">
      <w:pPr>
        <w:contextualSpacing/>
        <w:jc w:val="both"/>
        <w:rPr>
          <w:rFonts w:ascii="Times New Roman" w:hAnsi="Times New Roman" w:cs="Times New Roman"/>
          <w:b/>
          <w:iCs/>
          <w:sz w:val="24"/>
          <w:szCs w:val="24"/>
        </w:rPr>
      </w:pPr>
      <w:r w:rsidRPr="00170771">
        <w:rPr>
          <w:rFonts w:ascii="Times New Roman" w:hAnsi="Times New Roman" w:cs="Times New Roman"/>
          <w:b/>
          <w:sz w:val="24"/>
          <w:szCs w:val="24"/>
          <w:u w:val="single"/>
        </w:rPr>
        <w:t>Assistance Lectures</w:t>
      </w:r>
      <w:r w:rsidR="00BA2D7E" w:rsidRPr="00170771">
        <w:rPr>
          <w:rFonts w:ascii="Times New Roman" w:hAnsi="Times New Roman" w:cs="Times New Roman"/>
          <w:b/>
          <w:iCs/>
          <w:sz w:val="24"/>
          <w:szCs w:val="24"/>
        </w:rPr>
        <w:t xml:space="preserve"> </w:t>
      </w:r>
      <w:r w:rsidR="00BA2D7E" w:rsidRPr="00170771">
        <w:rPr>
          <w:rFonts w:ascii="Times New Roman" w:hAnsi="Times New Roman" w:cs="Times New Roman"/>
          <w:b/>
          <w:i/>
          <w:iCs/>
          <w:sz w:val="24"/>
          <w:szCs w:val="24"/>
        </w:rPr>
        <w:t>Arizona State University</w:t>
      </w:r>
    </w:p>
    <w:p w14:paraId="40FCAEA3" w14:textId="77777777" w:rsidR="00BA2D7E" w:rsidRPr="005F1C24" w:rsidRDefault="00BA2D7E" w:rsidP="00BA2D7E">
      <w:pPr>
        <w:ind w:left="1440" w:hanging="1440"/>
        <w:contextualSpacing/>
        <w:jc w:val="both"/>
        <w:rPr>
          <w:rFonts w:ascii="Times New Roman" w:hAnsi="Times New Roman" w:cs="Times New Roman"/>
          <w:sz w:val="24"/>
          <w:szCs w:val="24"/>
        </w:rPr>
      </w:pPr>
      <w:r w:rsidRPr="005F1C24">
        <w:rPr>
          <w:rFonts w:ascii="Times New Roman" w:hAnsi="Times New Roman" w:cs="Times New Roman"/>
          <w:sz w:val="24"/>
          <w:szCs w:val="24"/>
        </w:rPr>
        <w:t>2015 – 2017</w:t>
      </w:r>
      <w:r w:rsidRPr="005F1C24">
        <w:rPr>
          <w:rFonts w:ascii="Times New Roman" w:hAnsi="Times New Roman" w:cs="Times New Roman"/>
          <w:sz w:val="24"/>
          <w:szCs w:val="24"/>
        </w:rPr>
        <w:tab/>
        <w:t xml:space="preserve">Introduction to Beekeeping and Bee Biology BIO-494 at ASU. Instructors: </w:t>
      </w:r>
    </w:p>
    <w:p w14:paraId="38C47124" w14:textId="77777777" w:rsidR="00BA2D7E" w:rsidRPr="005F1C24" w:rsidRDefault="00BA2D7E" w:rsidP="00BA2D7E">
      <w:pPr>
        <w:ind w:left="1440"/>
        <w:contextualSpacing/>
        <w:jc w:val="both"/>
        <w:rPr>
          <w:rFonts w:ascii="Times New Roman" w:hAnsi="Times New Roman" w:cs="Times New Roman"/>
          <w:sz w:val="24"/>
          <w:szCs w:val="24"/>
        </w:rPr>
      </w:pPr>
      <w:r w:rsidRPr="005F1C24">
        <w:rPr>
          <w:rFonts w:ascii="Times New Roman" w:hAnsi="Times New Roman" w:cs="Times New Roman"/>
          <w:sz w:val="24"/>
          <w:szCs w:val="24"/>
        </w:rPr>
        <w:t xml:space="preserve">Dr. Robert E. Page </w:t>
      </w:r>
    </w:p>
    <w:p w14:paraId="4FEF9196" w14:textId="77777777" w:rsidR="00AF66DC" w:rsidRPr="005F1C24" w:rsidRDefault="00AF66DC" w:rsidP="00AF66DC">
      <w:pPr>
        <w:ind w:left="1440" w:hanging="1440"/>
        <w:contextualSpacing/>
        <w:jc w:val="both"/>
        <w:rPr>
          <w:rFonts w:ascii="Times New Roman" w:hAnsi="Times New Roman" w:cs="Times New Roman"/>
          <w:sz w:val="24"/>
          <w:szCs w:val="24"/>
        </w:rPr>
      </w:pPr>
      <w:r w:rsidRPr="005F1C24">
        <w:rPr>
          <w:rFonts w:ascii="Times New Roman" w:hAnsi="Times New Roman" w:cs="Times New Roman"/>
          <w:sz w:val="24"/>
          <w:szCs w:val="24"/>
        </w:rPr>
        <w:t>2009</w:t>
      </w:r>
      <w:r w:rsidRPr="005F1C24">
        <w:rPr>
          <w:rFonts w:ascii="Times New Roman" w:hAnsi="Times New Roman" w:cs="Times New Roman"/>
          <w:sz w:val="24"/>
          <w:szCs w:val="24"/>
        </w:rPr>
        <w:tab/>
        <w:t xml:space="preserve">Advance Honey Bee Biology at ASU. Instructors: Dr. Robert E Page </w:t>
      </w:r>
    </w:p>
    <w:p w14:paraId="40D2F673" w14:textId="7845612E" w:rsidR="008A46E4" w:rsidRPr="005F1C24" w:rsidRDefault="008A46E4" w:rsidP="00B7114D">
      <w:pPr>
        <w:spacing w:after="0" w:line="240" w:lineRule="auto"/>
        <w:jc w:val="both"/>
        <w:rPr>
          <w:rFonts w:ascii="Times New Roman" w:hAnsi="Times New Roman" w:cs="Times New Roman"/>
          <w:i/>
          <w:sz w:val="24"/>
          <w:szCs w:val="24"/>
        </w:rPr>
      </w:pPr>
    </w:p>
    <w:p w14:paraId="0B01460F" w14:textId="6B19B785" w:rsidR="00DA61E8" w:rsidRPr="005F1C24" w:rsidRDefault="00DA61E8" w:rsidP="00DA61E8">
      <w:pPr>
        <w:spacing w:after="0" w:line="240" w:lineRule="auto"/>
        <w:rPr>
          <w:rFonts w:ascii="Times New Roman" w:hAnsi="Times New Roman" w:cs="Times New Roman"/>
          <w:i/>
          <w:sz w:val="24"/>
          <w:szCs w:val="24"/>
        </w:rPr>
      </w:pPr>
      <w:r w:rsidRPr="005F1C24">
        <w:rPr>
          <w:rFonts w:ascii="Times New Roman" w:hAnsi="Times New Roman" w:cs="Times New Roman"/>
          <w:i/>
          <w:sz w:val="24"/>
          <w:szCs w:val="24"/>
        </w:rPr>
        <w:t>Service</w:t>
      </w:r>
    </w:p>
    <w:p w14:paraId="733BA1B7" w14:textId="0F53D14B" w:rsidR="00DA61E8" w:rsidRPr="005F1C24" w:rsidRDefault="00DA61E8" w:rsidP="00DA61E8">
      <w:pPr>
        <w:pStyle w:val="NormalWeb"/>
        <w:spacing w:before="0" w:beforeAutospacing="0" w:after="0" w:afterAutospacing="0"/>
        <w:jc w:val="both"/>
      </w:pPr>
      <w:r w:rsidRPr="005F1C24">
        <w:rPr>
          <w:shd w:val="clear" w:color="auto" w:fill="FFFFFF"/>
        </w:rPr>
        <w:t>2019</w:t>
      </w:r>
      <w:r w:rsidR="00C457D4" w:rsidRPr="005F1C24">
        <w:rPr>
          <w:shd w:val="clear" w:color="auto" w:fill="FFFFFF"/>
        </w:rPr>
        <w:t>-202</w:t>
      </w:r>
      <w:r w:rsidR="001810EA">
        <w:rPr>
          <w:shd w:val="clear" w:color="auto" w:fill="FFFFFF"/>
        </w:rPr>
        <w:t>1</w:t>
      </w:r>
      <w:r w:rsidRPr="005F1C24">
        <w:rPr>
          <w:shd w:val="clear" w:color="auto" w:fill="FFFFFF"/>
        </w:rPr>
        <w:tab/>
        <w:t>Arizona Beekeeping Association Board Member</w:t>
      </w:r>
    </w:p>
    <w:p w14:paraId="64221154" w14:textId="25AC304D" w:rsidR="00DA61E8" w:rsidRPr="005F1C24" w:rsidRDefault="00DA61E8" w:rsidP="00DA61E8">
      <w:pPr>
        <w:pStyle w:val="NormalWeb"/>
        <w:spacing w:before="0" w:beforeAutospacing="0" w:after="0" w:afterAutospacing="0"/>
        <w:jc w:val="both"/>
      </w:pPr>
      <w:r w:rsidRPr="005F1C24">
        <w:t>2019</w:t>
      </w:r>
      <w:r w:rsidRPr="005F1C24">
        <w:tab/>
      </w:r>
      <w:r w:rsidRPr="005F1C24">
        <w:tab/>
        <w:t>Southeast Regional Library, Gilbert AZ: Why bees are important</w:t>
      </w:r>
    </w:p>
    <w:p w14:paraId="09FFAA52" w14:textId="59C5CAE5" w:rsidR="00DA61E8" w:rsidRPr="005F1C24" w:rsidRDefault="00DA61E8" w:rsidP="00DA61E8">
      <w:pPr>
        <w:pStyle w:val="NormalWeb"/>
        <w:spacing w:before="0" w:beforeAutospacing="0" w:after="0" w:afterAutospacing="0"/>
        <w:jc w:val="both"/>
        <w:rPr>
          <w:shd w:val="clear" w:color="auto" w:fill="FFFFFF"/>
        </w:rPr>
      </w:pPr>
      <w:r w:rsidRPr="005F1C24">
        <w:t>2019</w:t>
      </w:r>
      <w:r w:rsidRPr="005F1C24">
        <w:tab/>
      </w:r>
      <w:r w:rsidRPr="005F1C24">
        <w:tab/>
      </w:r>
      <w:r w:rsidRPr="005F1C24">
        <w:rPr>
          <w:shd w:val="clear" w:color="auto" w:fill="FFFFFF"/>
        </w:rPr>
        <w:t>Sequoia Pathfinder Academy at Eastmark. April 29</w:t>
      </w:r>
      <w:r w:rsidRPr="005F1C24">
        <w:rPr>
          <w:shd w:val="clear" w:color="auto" w:fill="FFFFFF"/>
          <w:vertAlign w:val="superscript"/>
        </w:rPr>
        <w:t>th</w:t>
      </w:r>
      <w:r w:rsidRPr="005F1C24">
        <w:rPr>
          <w:shd w:val="clear" w:color="auto" w:fill="FFFFFF"/>
        </w:rPr>
        <w:t xml:space="preserve"> Mesa AZ:</w:t>
      </w:r>
    </w:p>
    <w:p w14:paraId="3035C75C" w14:textId="77777777" w:rsidR="00DA61E8" w:rsidRPr="005F1C24" w:rsidRDefault="00DA61E8" w:rsidP="00DA61E8">
      <w:pPr>
        <w:pStyle w:val="NormalWeb"/>
        <w:spacing w:before="0" w:beforeAutospacing="0" w:after="0" w:afterAutospacing="0"/>
        <w:ind w:left="720" w:firstLine="720"/>
        <w:jc w:val="both"/>
        <w:rPr>
          <w:shd w:val="clear" w:color="auto" w:fill="FFFFFF"/>
        </w:rPr>
      </w:pPr>
      <w:r w:rsidRPr="005F1C24">
        <w:rPr>
          <w:shd w:val="clear" w:color="auto" w:fill="FFFFFF"/>
        </w:rPr>
        <w:t xml:space="preserve"> “Importance of Bees and Pollinators” speech for kindergartens.</w:t>
      </w:r>
    </w:p>
    <w:p w14:paraId="7DE4EDD3" w14:textId="140593A1" w:rsidR="00DA61E8" w:rsidRPr="005F1C24" w:rsidRDefault="00DA61E8" w:rsidP="00DA61E8">
      <w:pPr>
        <w:pStyle w:val="NormalWeb"/>
        <w:spacing w:before="0" w:beforeAutospacing="0" w:after="0" w:afterAutospacing="0"/>
        <w:jc w:val="both"/>
      </w:pPr>
      <w:r w:rsidRPr="005F1C24">
        <w:t>2017</w:t>
      </w:r>
      <w:r w:rsidRPr="005F1C24">
        <w:tab/>
      </w:r>
      <w:r w:rsidRPr="005F1C24">
        <w:tab/>
        <w:t>Ed Robson Library, October 13</w:t>
      </w:r>
      <w:r w:rsidRPr="005F1C24">
        <w:rPr>
          <w:vertAlign w:val="superscript"/>
        </w:rPr>
        <w:t xml:space="preserve">th </w:t>
      </w:r>
      <w:r w:rsidRPr="005F1C24">
        <w:t>2017</w:t>
      </w:r>
      <w:r w:rsidRPr="005F1C24">
        <w:rPr>
          <w:color w:val="222222"/>
          <w:shd w:val="clear" w:color="auto" w:fill="FFFFFF"/>
        </w:rPr>
        <w:t xml:space="preserve"> Sun Lakes, AZ: Bees in Arizona</w:t>
      </w:r>
    </w:p>
    <w:p w14:paraId="5284AD10" w14:textId="34FD3233" w:rsidR="00DA61E8" w:rsidRPr="005F1C24" w:rsidRDefault="00DA61E8" w:rsidP="00DA61E8">
      <w:pPr>
        <w:pStyle w:val="NormalWeb"/>
        <w:spacing w:before="0" w:beforeAutospacing="0" w:after="0" w:afterAutospacing="0"/>
        <w:jc w:val="both"/>
      </w:pPr>
      <w:r w:rsidRPr="005F1C24">
        <w:t>2017</w:t>
      </w:r>
      <w:r w:rsidRPr="005F1C24">
        <w:tab/>
      </w:r>
      <w:r w:rsidRPr="005F1C24">
        <w:tab/>
        <w:t>Perry Library, March 2</w:t>
      </w:r>
      <w:r w:rsidRPr="005F1C24">
        <w:rPr>
          <w:vertAlign w:val="superscript"/>
        </w:rPr>
        <w:t>nd</w:t>
      </w:r>
      <w:r w:rsidRPr="005F1C24">
        <w:t xml:space="preserve"> 2017 Gilbert AZ; Beekeeping</w:t>
      </w:r>
    </w:p>
    <w:p w14:paraId="57B57B1C" w14:textId="6840C067" w:rsidR="008A46E4" w:rsidRPr="005F1C24" w:rsidRDefault="008A46E4" w:rsidP="00B7114D">
      <w:pPr>
        <w:spacing w:after="0" w:line="240" w:lineRule="auto"/>
        <w:jc w:val="both"/>
        <w:rPr>
          <w:rFonts w:ascii="Times New Roman" w:hAnsi="Times New Roman" w:cs="Times New Roman"/>
          <w:i/>
          <w:sz w:val="24"/>
          <w:szCs w:val="24"/>
        </w:rPr>
      </w:pPr>
    </w:p>
    <w:p w14:paraId="17222A74" w14:textId="3DADB474" w:rsidR="008A46E4" w:rsidRPr="00170771" w:rsidRDefault="00E340A7" w:rsidP="00B7114D">
      <w:pPr>
        <w:spacing w:after="0" w:line="240" w:lineRule="auto"/>
        <w:jc w:val="both"/>
        <w:rPr>
          <w:rFonts w:ascii="Times New Roman" w:hAnsi="Times New Roman" w:cs="Times New Roman"/>
          <w:b/>
          <w:sz w:val="24"/>
          <w:szCs w:val="24"/>
        </w:rPr>
      </w:pPr>
      <w:r w:rsidRPr="00170771">
        <w:rPr>
          <w:rFonts w:ascii="Times New Roman" w:hAnsi="Times New Roman" w:cs="Times New Roman"/>
          <w:b/>
          <w:i/>
          <w:sz w:val="24"/>
          <w:szCs w:val="24"/>
        </w:rPr>
        <w:t>Conferences Attended</w:t>
      </w:r>
    </w:p>
    <w:p w14:paraId="737F23B1" w14:textId="1A07724B" w:rsidR="00A958BD" w:rsidRDefault="00A958BD" w:rsidP="00A958BD">
      <w:pPr>
        <w:pStyle w:val="p656"/>
        <w:numPr>
          <w:ilvl w:val="0"/>
          <w:numId w:val="6"/>
        </w:numPr>
        <w:spacing w:before="60" w:beforeAutospacing="0" w:after="0" w:afterAutospacing="0"/>
        <w:jc w:val="both"/>
        <w:rPr>
          <w:lang w:eastAsia="ar-SA"/>
        </w:rPr>
      </w:pPr>
      <w:proofErr w:type="spellStart"/>
      <w:r w:rsidRPr="005F1C24">
        <w:rPr>
          <w:lang w:eastAsia="ar-SA"/>
        </w:rPr>
        <w:t>Apimondia</w:t>
      </w:r>
      <w:proofErr w:type="spellEnd"/>
      <w:r w:rsidRPr="005F1C24">
        <w:rPr>
          <w:lang w:eastAsia="ar-SA"/>
        </w:rPr>
        <w:t xml:space="preserve"> 4</w:t>
      </w:r>
      <w:r>
        <w:rPr>
          <w:lang w:eastAsia="ar-SA"/>
        </w:rPr>
        <w:t>7</w:t>
      </w:r>
      <w:r w:rsidRPr="005F1C24">
        <w:rPr>
          <w:vertAlign w:val="superscript"/>
          <w:lang w:eastAsia="ar-SA"/>
        </w:rPr>
        <w:t>th</w:t>
      </w:r>
      <w:r w:rsidRPr="005F1C24">
        <w:rPr>
          <w:lang w:eastAsia="ar-SA"/>
        </w:rPr>
        <w:t xml:space="preserve"> International Apicultural Congress. </w:t>
      </w:r>
      <w:r>
        <w:rPr>
          <w:lang w:eastAsia="ar-SA"/>
        </w:rPr>
        <w:t>August</w:t>
      </w:r>
      <w:r w:rsidRPr="005F1C24">
        <w:rPr>
          <w:lang w:eastAsia="ar-SA"/>
        </w:rPr>
        <w:t xml:space="preserve"> </w:t>
      </w:r>
      <w:r>
        <w:rPr>
          <w:lang w:eastAsia="ar-SA"/>
        </w:rPr>
        <w:t>24</w:t>
      </w:r>
      <w:r w:rsidRPr="005F1C24">
        <w:rPr>
          <w:vertAlign w:val="superscript"/>
          <w:lang w:eastAsia="ar-SA"/>
        </w:rPr>
        <w:t>th</w:t>
      </w:r>
      <w:r w:rsidRPr="005F1C24">
        <w:rPr>
          <w:lang w:eastAsia="ar-SA"/>
        </w:rPr>
        <w:t xml:space="preserve"> - </w:t>
      </w:r>
      <w:r>
        <w:rPr>
          <w:lang w:eastAsia="ar-SA"/>
        </w:rPr>
        <w:t>August</w:t>
      </w:r>
      <w:r w:rsidRPr="005F1C24">
        <w:rPr>
          <w:lang w:eastAsia="ar-SA"/>
        </w:rPr>
        <w:t xml:space="preserve"> </w:t>
      </w:r>
      <w:r>
        <w:rPr>
          <w:lang w:eastAsia="ar-SA"/>
        </w:rPr>
        <w:t>28</w:t>
      </w:r>
      <w:r w:rsidRPr="005F1C24">
        <w:rPr>
          <w:lang w:eastAsia="ar-SA"/>
        </w:rPr>
        <w:t>th, 20</w:t>
      </w:r>
      <w:r>
        <w:rPr>
          <w:lang w:eastAsia="ar-SA"/>
        </w:rPr>
        <w:t>22</w:t>
      </w:r>
      <w:r w:rsidRPr="005F1C24">
        <w:rPr>
          <w:lang w:eastAsia="ar-SA"/>
        </w:rPr>
        <w:t>.</w:t>
      </w:r>
      <w:r w:rsidRPr="005F1C24">
        <w:rPr>
          <w:color w:val="545454"/>
          <w:shd w:val="clear" w:color="auto" w:fill="FFFFFF"/>
        </w:rPr>
        <w:t xml:space="preserve"> </w:t>
      </w:r>
      <w:r w:rsidRPr="005F1C24">
        <w:rPr>
          <w:lang w:eastAsia="ar-SA"/>
        </w:rPr>
        <w:t>Istanbul, Turkey</w:t>
      </w:r>
      <w:r>
        <w:rPr>
          <w:lang w:eastAsia="ar-SA"/>
        </w:rPr>
        <w:t>.</w:t>
      </w:r>
    </w:p>
    <w:p w14:paraId="6A0248AC" w14:textId="75FFDAF0" w:rsidR="00E340A7" w:rsidRPr="005F1C24" w:rsidRDefault="00E340A7" w:rsidP="00E340A7">
      <w:pPr>
        <w:pStyle w:val="p656"/>
        <w:numPr>
          <w:ilvl w:val="0"/>
          <w:numId w:val="6"/>
        </w:numPr>
        <w:spacing w:before="60" w:beforeAutospacing="0" w:after="0" w:afterAutospacing="0"/>
        <w:jc w:val="both"/>
        <w:rPr>
          <w:lang w:eastAsia="ar-SA"/>
        </w:rPr>
      </w:pPr>
      <w:proofErr w:type="spellStart"/>
      <w:r w:rsidRPr="005F1C24">
        <w:rPr>
          <w:lang w:eastAsia="ar-SA"/>
        </w:rPr>
        <w:t>Apimondia</w:t>
      </w:r>
      <w:proofErr w:type="spellEnd"/>
      <w:r w:rsidRPr="005F1C24">
        <w:rPr>
          <w:lang w:eastAsia="ar-SA"/>
        </w:rPr>
        <w:t xml:space="preserve"> 45</w:t>
      </w:r>
      <w:r w:rsidRPr="005F1C24">
        <w:rPr>
          <w:vertAlign w:val="superscript"/>
          <w:lang w:eastAsia="ar-SA"/>
        </w:rPr>
        <w:t>th</w:t>
      </w:r>
      <w:r w:rsidRPr="005F1C24">
        <w:rPr>
          <w:lang w:eastAsia="ar-SA"/>
        </w:rPr>
        <w:t xml:space="preserve"> International Apicultural Congress. September 29</w:t>
      </w:r>
      <w:r w:rsidRPr="005F1C24">
        <w:rPr>
          <w:vertAlign w:val="superscript"/>
          <w:lang w:eastAsia="ar-SA"/>
        </w:rPr>
        <w:t>th</w:t>
      </w:r>
      <w:r w:rsidRPr="005F1C24">
        <w:rPr>
          <w:lang w:eastAsia="ar-SA"/>
        </w:rPr>
        <w:t xml:space="preserve"> - October 4th, 2017.</w:t>
      </w:r>
      <w:r w:rsidRPr="005F1C24">
        <w:rPr>
          <w:color w:val="545454"/>
          <w:shd w:val="clear" w:color="auto" w:fill="FFFFFF"/>
        </w:rPr>
        <w:t xml:space="preserve"> </w:t>
      </w:r>
      <w:r w:rsidRPr="005F1C24">
        <w:rPr>
          <w:lang w:eastAsia="ar-SA"/>
        </w:rPr>
        <w:t>Istanbul, Turkey.</w:t>
      </w:r>
    </w:p>
    <w:p w14:paraId="58E7B1E6" w14:textId="27347E0D" w:rsidR="00E340A7" w:rsidRDefault="00E340A7" w:rsidP="00E340A7">
      <w:pPr>
        <w:pStyle w:val="NormalWeb"/>
        <w:numPr>
          <w:ilvl w:val="0"/>
          <w:numId w:val="6"/>
        </w:numPr>
        <w:jc w:val="both"/>
      </w:pPr>
      <w:r w:rsidRPr="005F1C24">
        <w:rPr>
          <w:lang w:eastAsia="ar-SA"/>
        </w:rPr>
        <w:t>Apimondia 44th    International Apicultural Congress. September 15-20, 2015.</w:t>
      </w:r>
      <w:r w:rsidRPr="005F1C24">
        <w:rPr>
          <w:color w:val="545454"/>
          <w:shd w:val="clear" w:color="auto" w:fill="FFFFFF"/>
        </w:rPr>
        <w:t xml:space="preserve"> </w:t>
      </w:r>
      <w:r w:rsidRPr="005F1C24">
        <w:rPr>
          <w:lang w:eastAsia="ar-SA"/>
        </w:rPr>
        <w:t>Venue Daejeon South Korea.</w:t>
      </w:r>
    </w:p>
    <w:p w14:paraId="23D4909E" w14:textId="08227D56" w:rsidR="00170771" w:rsidRPr="00170771" w:rsidRDefault="00170771" w:rsidP="00170771">
      <w:pPr>
        <w:pStyle w:val="NormalWeb"/>
        <w:jc w:val="both"/>
        <w:rPr>
          <w:b/>
          <w:i/>
        </w:rPr>
      </w:pPr>
      <w:r w:rsidRPr="00170771">
        <w:rPr>
          <w:b/>
          <w:i/>
        </w:rPr>
        <w:t>Volunteering</w:t>
      </w:r>
    </w:p>
    <w:p w14:paraId="390735E2" w14:textId="422F76B2" w:rsidR="00F53778" w:rsidRDefault="00170771" w:rsidP="00F53778">
      <w:pPr>
        <w:pStyle w:val="NormalWeb"/>
        <w:jc w:val="both"/>
        <w:rPr>
          <w:rFonts w:ascii="Calibri" w:hAnsi="Calibri" w:cs="Calibri"/>
          <w:sz w:val="22"/>
          <w:szCs w:val="22"/>
          <w:shd w:val="clear" w:color="auto" w:fill="FFFFFF"/>
        </w:rPr>
      </w:pPr>
      <w:r>
        <w:t xml:space="preserve">PARTNERS OF THE AMERICAS, </w:t>
      </w:r>
      <w:r w:rsidR="00F53778">
        <w:rPr>
          <w:rStyle w:val="marklwmd3hf9b"/>
          <w:rFonts w:ascii="Calibri" w:hAnsi="Calibri" w:cs="Calibri"/>
          <w:sz w:val="22"/>
          <w:szCs w:val="22"/>
          <w:bdr w:val="none" w:sz="0" w:space="0" w:color="auto" w:frame="1"/>
          <w:shd w:val="clear" w:color="auto" w:fill="FFFFFF"/>
        </w:rPr>
        <w:t>Farmer</w:t>
      </w:r>
      <w:r w:rsidR="00F53778">
        <w:rPr>
          <w:rFonts w:ascii="Calibri" w:hAnsi="Calibri" w:cs="Calibri"/>
          <w:sz w:val="22"/>
          <w:szCs w:val="22"/>
          <w:shd w:val="clear" w:color="auto" w:fill="FFFFFF"/>
        </w:rPr>
        <w:t>-</w:t>
      </w:r>
      <w:r w:rsidR="00F53778">
        <w:rPr>
          <w:rStyle w:val="marklj8j2y9kx"/>
          <w:rFonts w:ascii="Calibri" w:hAnsi="Calibri" w:cs="Calibri"/>
          <w:sz w:val="22"/>
          <w:szCs w:val="22"/>
          <w:bdr w:val="none" w:sz="0" w:space="0" w:color="auto" w:frame="1"/>
          <w:shd w:val="clear" w:color="auto" w:fill="FFFFFF"/>
        </w:rPr>
        <w:t>to</w:t>
      </w:r>
      <w:r w:rsidR="00F53778">
        <w:rPr>
          <w:rFonts w:ascii="Calibri" w:hAnsi="Calibri" w:cs="Calibri"/>
          <w:sz w:val="22"/>
          <w:szCs w:val="22"/>
          <w:shd w:val="clear" w:color="auto" w:fill="FFFFFF"/>
        </w:rPr>
        <w:t>-</w:t>
      </w:r>
      <w:r w:rsidR="00F53778">
        <w:rPr>
          <w:rStyle w:val="marklwmd3hf9b"/>
          <w:rFonts w:ascii="Calibri" w:hAnsi="Calibri" w:cs="Calibri"/>
          <w:sz w:val="22"/>
          <w:szCs w:val="22"/>
          <w:bdr w:val="none" w:sz="0" w:space="0" w:color="auto" w:frame="1"/>
          <w:shd w:val="clear" w:color="auto" w:fill="FFFFFF"/>
        </w:rPr>
        <w:t>Farmer</w:t>
      </w:r>
      <w:r w:rsidR="00F53778">
        <w:rPr>
          <w:rFonts w:ascii="Calibri" w:hAnsi="Calibri" w:cs="Calibri"/>
          <w:sz w:val="22"/>
          <w:szCs w:val="22"/>
          <w:shd w:val="clear" w:color="auto" w:fill="FFFFFF"/>
        </w:rPr>
        <w:t> (F2F)</w:t>
      </w:r>
      <w:r w:rsidR="00F53778">
        <w:rPr>
          <w:rFonts w:ascii="Calibri" w:hAnsi="Calibri" w:cs="Calibri"/>
          <w:sz w:val="22"/>
          <w:szCs w:val="22"/>
          <w:shd w:val="clear" w:color="auto" w:fill="FFFFFF"/>
        </w:rPr>
        <w:t xml:space="preserve"> program Queen bee rearing assignment in Guyana </w:t>
      </w:r>
      <w:r w:rsidR="00F53778">
        <w:rPr>
          <w:rFonts w:ascii="Calibri" w:hAnsi="Calibri" w:cs="Calibri"/>
          <w:b/>
          <w:bCs/>
          <w:sz w:val="22"/>
          <w:szCs w:val="22"/>
          <w:shd w:val="clear" w:color="auto" w:fill="FFFFFF"/>
        </w:rPr>
        <w:t>December 11-23</w:t>
      </w:r>
      <w:r w:rsidR="00F53778">
        <w:rPr>
          <w:rFonts w:ascii="Calibri" w:hAnsi="Calibri" w:cs="Calibri"/>
          <w:b/>
          <w:bCs/>
          <w:sz w:val="22"/>
          <w:szCs w:val="22"/>
          <w:shd w:val="clear" w:color="auto" w:fill="FFFFFF"/>
          <w:vertAlign w:val="superscript"/>
        </w:rPr>
        <w:t>rd</w:t>
      </w:r>
      <w:r w:rsidR="00F53778">
        <w:rPr>
          <w:rFonts w:ascii="Calibri" w:hAnsi="Calibri" w:cs="Calibri"/>
          <w:b/>
          <w:bCs/>
          <w:sz w:val="22"/>
          <w:szCs w:val="22"/>
          <w:shd w:val="clear" w:color="auto" w:fill="FFFFFF"/>
        </w:rPr>
        <w:t>, 2022</w:t>
      </w:r>
      <w:bookmarkStart w:id="0" w:name="_GoBack"/>
      <w:bookmarkEnd w:id="0"/>
    </w:p>
    <w:p w14:paraId="34F37C71" w14:textId="06D51EB2" w:rsidR="00C65BF9" w:rsidRPr="00F53778" w:rsidRDefault="00C65BF9" w:rsidP="00F53778">
      <w:pPr>
        <w:pStyle w:val="NormalWeb"/>
        <w:jc w:val="both"/>
        <w:rPr>
          <w:b/>
        </w:rPr>
      </w:pPr>
      <w:r w:rsidRPr="00F53778">
        <w:rPr>
          <w:b/>
        </w:rPr>
        <w:t>Bio:</w:t>
      </w:r>
    </w:p>
    <w:p w14:paraId="4144F8D4" w14:textId="1E9CB95A" w:rsidR="00C65BF9" w:rsidRPr="00C65BF9" w:rsidRDefault="00C65BF9" w:rsidP="00C65BF9">
      <w:pPr>
        <w:pStyle w:val="NormalWeb"/>
        <w:ind w:left="360"/>
        <w:jc w:val="both"/>
      </w:pPr>
      <w:r w:rsidRPr="00C65BF9">
        <w:rPr>
          <w:color w:val="191919"/>
          <w:shd w:val="clear" w:color="auto" w:fill="FFFFFF"/>
        </w:rPr>
        <w:t xml:space="preserve">Dr. Cahit Ozturk is a research technologist and associate researcher at Arizona State University in Mesa, Arizona. Dr. Ozturk met with the bees in 1989 in his university years and he started to keep his own colonies. He graduated from the Animal Science department in 1993. He received his Master’s in Royal Jelly production in 1997. After completion of his master's degree, he has worked at the two different Universities Beekeeping community colleges as a lecturer from 1994 to 2001. Dr. Ozturk then served as the head of the beekeeping department and researcher from 2001 to 2014 in a Government research Institute in Turkey. During this time, he earned his Ph.D. in Bee Genetics and Breeding in 2014 from </w:t>
      </w:r>
      <w:proofErr w:type="spellStart"/>
      <w:r w:rsidRPr="00C65BF9">
        <w:rPr>
          <w:color w:val="191919"/>
          <w:shd w:val="clear" w:color="auto" w:fill="FFFFFF"/>
        </w:rPr>
        <w:t>Cukurova</w:t>
      </w:r>
      <w:proofErr w:type="spellEnd"/>
      <w:r w:rsidRPr="00C65BF9">
        <w:rPr>
          <w:color w:val="191919"/>
          <w:shd w:val="clear" w:color="auto" w:fill="FFFFFF"/>
        </w:rPr>
        <w:t xml:space="preserve"> University, Turkey. His dissertation work involved searching breeding possibilities on a hygienic line with </w:t>
      </w:r>
      <w:r w:rsidRPr="00C65BF9">
        <w:rPr>
          <w:color w:val="191919"/>
          <w:shd w:val="clear" w:color="auto" w:fill="FFFFFF"/>
        </w:rPr>
        <w:lastRenderedPageBreak/>
        <w:t>selection in the southeast Mediterranean region in Turkey. After completion of his Ph.D. in 2014, he moved to the US to join the bee research lab at ASU. His main area of honey bee breeding and management, including royal jelly production, queen bee rearing, in vitro bee rearing, hygienic behavior selection, bee genetics, and instrumental insemination of queen bees. He currently works with several distinguished research teams as a research technologist and co-instructor at ASU where he helps design projects focused on honey bee learning and behavior.</w:t>
      </w:r>
    </w:p>
    <w:p w14:paraId="11ECAEA6" w14:textId="13060275" w:rsidR="00A15B4F" w:rsidRPr="005F1C24" w:rsidRDefault="00A15B4F" w:rsidP="00427AD0">
      <w:pPr>
        <w:spacing w:after="0" w:line="240" w:lineRule="auto"/>
        <w:rPr>
          <w:rFonts w:ascii="Times New Roman" w:hAnsi="Times New Roman" w:cs="Times New Roman"/>
          <w:i/>
          <w:sz w:val="24"/>
          <w:szCs w:val="24"/>
        </w:rPr>
      </w:pPr>
      <w:r w:rsidRPr="005F1C24">
        <w:rPr>
          <w:rFonts w:ascii="Times New Roman" w:hAnsi="Times New Roman" w:cs="Times New Roman"/>
          <w:b/>
          <w:sz w:val="24"/>
          <w:szCs w:val="24"/>
        </w:rPr>
        <w:t>Publications</w:t>
      </w:r>
      <w:r w:rsidR="008154FE" w:rsidRPr="005F1C24">
        <w:rPr>
          <w:rFonts w:ascii="Times New Roman" w:hAnsi="Times New Roman" w:cs="Times New Roman"/>
          <w:b/>
          <w:sz w:val="24"/>
          <w:szCs w:val="24"/>
        </w:rPr>
        <w:t xml:space="preserve"> </w:t>
      </w:r>
      <w:r w:rsidR="00CD40A8" w:rsidRPr="005F1C24">
        <w:rPr>
          <w:rFonts w:ascii="Times New Roman" w:hAnsi="Times New Roman" w:cs="Times New Roman"/>
          <w:i/>
          <w:sz w:val="24"/>
          <w:szCs w:val="24"/>
        </w:rPr>
        <w:t>last five years</w:t>
      </w:r>
    </w:p>
    <w:p w14:paraId="689902F1" w14:textId="5112B97B" w:rsidR="00BF176A" w:rsidRPr="005F1C24" w:rsidRDefault="00BF176A" w:rsidP="00427AD0">
      <w:pPr>
        <w:spacing w:after="0" w:line="240" w:lineRule="auto"/>
        <w:rPr>
          <w:rFonts w:ascii="Times New Roman" w:hAnsi="Times New Roman" w:cs="Times New Roman"/>
          <w:sz w:val="24"/>
          <w:szCs w:val="24"/>
        </w:rPr>
      </w:pPr>
    </w:p>
    <w:p w14:paraId="1DC95495" w14:textId="0D7C89D4" w:rsidR="00BF176A" w:rsidRPr="005F1C24" w:rsidRDefault="00BF176A" w:rsidP="00BF176A">
      <w:pPr>
        <w:pStyle w:val="NormalIndent"/>
        <w:ind w:left="0"/>
        <w:rPr>
          <w:rFonts w:ascii="Times New Roman" w:hAnsi="Times New Roman"/>
          <w:sz w:val="24"/>
          <w:szCs w:val="24"/>
          <w:u w:val="single"/>
        </w:rPr>
      </w:pPr>
      <w:r w:rsidRPr="005F1C24">
        <w:rPr>
          <w:rFonts w:ascii="Times New Roman" w:hAnsi="Times New Roman"/>
          <w:sz w:val="24"/>
          <w:szCs w:val="24"/>
          <w:u w:val="single"/>
        </w:rPr>
        <w:t>Original Research Articles</w:t>
      </w:r>
    </w:p>
    <w:p w14:paraId="7DC054B7" w14:textId="0B26196F" w:rsidR="00425419" w:rsidRPr="005F1C24" w:rsidRDefault="00425419" w:rsidP="00425419">
      <w:pPr>
        <w:pStyle w:val="NormalIndent"/>
        <w:ind w:left="0"/>
        <w:rPr>
          <w:rFonts w:ascii="Times New Roman" w:hAnsi="Times New Roman"/>
          <w:sz w:val="24"/>
          <w:szCs w:val="24"/>
          <w:u w:val="single"/>
        </w:rPr>
      </w:pPr>
    </w:p>
    <w:p w14:paraId="73094555" w14:textId="77777777" w:rsidR="00E670C3" w:rsidRPr="005F1C24" w:rsidRDefault="00E670C3" w:rsidP="0002542B">
      <w:pPr>
        <w:spacing w:after="0" w:line="240" w:lineRule="auto"/>
        <w:jc w:val="both"/>
        <w:rPr>
          <w:rFonts w:ascii="Times New Roman" w:hAnsi="Times New Roman" w:cs="Times New Roman"/>
          <w:b/>
          <w:bCs/>
          <w:sz w:val="24"/>
          <w:szCs w:val="24"/>
        </w:rPr>
      </w:pPr>
    </w:p>
    <w:p w14:paraId="32C1945D" w14:textId="359AE004" w:rsidR="00F914F6" w:rsidRPr="00E2330A" w:rsidRDefault="00F914F6" w:rsidP="00E2330A">
      <w:pPr>
        <w:pStyle w:val="ListParagraph"/>
        <w:numPr>
          <w:ilvl w:val="0"/>
          <w:numId w:val="11"/>
        </w:numPr>
        <w:autoSpaceDE w:val="0"/>
        <w:autoSpaceDN w:val="0"/>
        <w:adjustRightInd w:val="0"/>
        <w:spacing w:after="0"/>
        <w:jc w:val="both"/>
        <w:rPr>
          <w:rFonts w:ascii="Times New Roman" w:hAnsi="Times New Roman" w:cs="Times New Roman"/>
          <w:sz w:val="24"/>
          <w:szCs w:val="24"/>
          <w:lang w:eastAsia="ar-SA"/>
        </w:rPr>
      </w:pPr>
      <w:r w:rsidRPr="005F1C24">
        <w:rPr>
          <w:rFonts w:ascii="Times New Roman" w:hAnsi="Times New Roman" w:cs="Times New Roman"/>
          <w:sz w:val="24"/>
          <w:szCs w:val="24"/>
          <w:lang w:eastAsia="ar-SA"/>
        </w:rPr>
        <w:t xml:space="preserve">Fisher, A., </w:t>
      </w:r>
      <w:r>
        <w:rPr>
          <w:rFonts w:ascii="Times New Roman" w:hAnsi="Times New Roman" w:cs="Times New Roman"/>
          <w:sz w:val="24"/>
          <w:szCs w:val="24"/>
          <w:lang w:eastAsia="ar-SA"/>
        </w:rPr>
        <w:t xml:space="preserve">Glass, J.R., </w:t>
      </w:r>
      <w:r w:rsidRPr="005F1C24">
        <w:rPr>
          <w:rFonts w:ascii="Times New Roman" w:hAnsi="Times New Roman" w:cs="Times New Roman"/>
          <w:b/>
          <w:sz w:val="24"/>
          <w:szCs w:val="24"/>
          <w:lang w:eastAsia="ar-SA"/>
        </w:rPr>
        <w:t>Ozturk, C.,</w:t>
      </w:r>
      <w:r w:rsidRPr="005F1C24">
        <w:rPr>
          <w:rFonts w:ascii="Times New Roman" w:hAnsi="Times New Roman" w:cs="Times New Roman"/>
          <w:sz w:val="24"/>
          <w:szCs w:val="24"/>
          <w:lang w:eastAsia="ar-SA"/>
        </w:rPr>
        <w:t xml:space="preserve"> </w:t>
      </w:r>
      <w:proofErr w:type="spellStart"/>
      <w:r w:rsidRPr="005F1C24">
        <w:rPr>
          <w:rFonts w:ascii="Times New Roman" w:hAnsi="Times New Roman" w:cs="Times New Roman"/>
          <w:sz w:val="24"/>
          <w:szCs w:val="24"/>
          <w:lang w:eastAsia="ar-SA"/>
        </w:rPr>
        <w:t>DesJardins</w:t>
      </w:r>
      <w:proofErr w:type="spellEnd"/>
      <w:r w:rsidRPr="005F1C24">
        <w:rPr>
          <w:rFonts w:ascii="Times New Roman" w:hAnsi="Times New Roman" w:cs="Times New Roman"/>
          <w:sz w:val="24"/>
          <w:szCs w:val="24"/>
          <w:lang w:eastAsia="ar-SA"/>
        </w:rPr>
        <w:t>, N.S.,</w:t>
      </w:r>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Raka</w:t>
      </w:r>
      <w:proofErr w:type="spellEnd"/>
      <w:r>
        <w:rPr>
          <w:rFonts w:ascii="Times New Roman" w:hAnsi="Times New Roman" w:cs="Times New Roman"/>
          <w:sz w:val="24"/>
          <w:szCs w:val="24"/>
          <w:lang w:eastAsia="ar-SA"/>
        </w:rPr>
        <w:t xml:space="preserve">, Y., </w:t>
      </w:r>
      <w:proofErr w:type="spellStart"/>
      <w:r w:rsidRPr="005F1C24">
        <w:rPr>
          <w:rFonts w:ascii="Times New Roman" w:hAnsi="Times New Roman" w:cs="Times New Roman"/>
          <w:sz w:val="24"/>
          <w:szCs w:val="24"/>
          <w:lang w:eastAsia="ar-SA"/>
        </w:rPr>
        <w:t>DeGrandi</w:t>
      </w:r>
      <w:proofErr w:type="spellEnd"/>
      <w:r w:rsidRPr="005F1C24">
        <w:rPr>
          <w:rFonts w:ascii="Times New Roman" w:hAnsi="Times New Roman" w:cs="Times New Roman"/>
          <w:sz w:val="24"/>
          <w:szCs w:val="24"/>
          <w:lang w:eastAsia="ar-SA"/>
        </w:rPr>
        <w:t>-Hoffman G., Smith, B.H.,</w:t>
      </w:r>
      <w:r>
        <w:rPr>
          <w:rFonts w:ascii="Times New Roman" w:hAnsi="Times New Roman" w:cs="Times New Roman"/>
          <w:sz w:val="24"/>
          <w:szCs w:val="24"/>
          <w:lang w:eastAsia="ar-SA"/>
        </w:rPr>
        <w:t xml:space="preserve"> </w:t>
      </w:r>
      <w:r w:rsidRPr="005F1C24">
        <w:rPr>
          <w:rFonts w:ascii="Times New Roman" w:hAnsi="Times New Roman" w:cs="Times New Roman"/>
          <w:sz w:val="24"/>
          <w:szCs w:val="24"/>
          <w:lang w:eastAsia="ar-SA"/>
        </w:rPr>
        <w:t xml:space="preserve">Fewell, H.J., Harrison, F.J. </w:t>
      </w:r>
      <w:r w:rsidRPr="00F914F6">
        <w:rPr>
          <w:rFonts w:ascii="Times New Roman" w:hAnsi="Times New Roman" w:cs="Times New Roman"/>
          <w:sz w:val="24"/>
          <w:szCs w:val="24"/>
          <w:lang w:eastAsia="ar-SA"/>
        </w:rPr>
        <w:t>Seasonal variability in physiology and behavior affect the impact of fungicide exposure on honey bee (</w:t>
      </w:r>
      <w:proofErr w:type="spellStart"/>
      <w:r w:rsidRPr="00F914F6">
        <w:rPr>
          <w:rFonts w:ascii="Times New Roman" w:hAnsi="Times New Roman" w:cs="Times New Roman"/>
          <w:sz w:val="24"/>
          <w:szCs w:val="24"/>
          <w:lang w:eastAsia="ar-SA"/>
        </w:rPr>
        <w:t>Apis</w:t>
      </w:r>
      <w:proofErr w:type="spellEnd"/>
      <w:r w:rsidRPr="00F914F6">
        <w:rPr>
          <w:rFonts w:ascii="Times New Roman" w:hAnsi="Times New Roman" w:cs="Times New Roman"/>
          <w:sz w:val="24"/>
          <w:szCs w:val="24"/>
          <w:lang w:eastAsia="ar-SA"/>
        </w:rPr>
        <w:t xml:space="preserve"> mellifera) health</w:t>
      </w:r>
      <w:r w:rsidR="00E2330A">
        <w:rPr>
          <w:rFonts w:ascii="Times New Roman" w:hAnsi="Times New Roman" w:cs="Times New Roman"/>
          <w:sz w:val="24"/>
          <w:szCs w:val="24"/>
          <w:lang w:eastAsia="ar-SA"/>
        </w:rPr>
        <w:t xml:space="preserve">. </w:t>
      </w:r>
      <w:r w:rsidR="00E2330A" w:rsidRPr="00E2330A">
        <w:rPr>
          <w:rFonts w:ascii="Times New Roman" w:hAnsi="Times New Roman" w:cs="Times New Roman"/>
          <w:b/>
          <w:sz w:val="24"/>
          <w:szCs w:val="24"/>
          <w:lang w:eastAsia="ar-SA"/>
        </w:rPr>
        <w:t>2022,</w:t>
      </w:r>
      <w:r w:rsidR="00E2330A">
        <w:rPr>
          <w:rFonts w:ascii="Times New Roman" w:hAnsi="Times New Roman" w:cs="Times New Roman"/>
          <w:sz w:val="24"/>
          <w:szCs w:val="24"/>
          <w:lang w:eastAsia="ar-SA"/>
        </w:rPr>
        <w:t xml:space="preserve"> </w:t>
      </w:r>
      <w:r w:rsidR="00E2330A" w:rsidRPr="005F1C24">
        <w:rPr>
          <w:rFonts w:ascii="Times New Roman" w:hAnsi="Times New Roman" w:cs="Times New Roman"/>
          <w:sz w:val="24"/>
          <w:szCs w:val="24"/>
          <w:lang w:eastAsia="ar-SA"/>
        </w:rPr>
        <w:t>Environmental</w:t>
      </w:r>
      <w:r w:rsidR="00E2330A">
        <w:rPr>
          <w:rFonts w:ascii="Times New Roman" w:hAnsi="Times New Roman" w:cs="Times New Roman"/>
          <w:sz w:val="24"/>
          <w:szCs w:val="24"/>
          <w:lang w:eastAsia="ar-SA"/>
        </w:rPr>
        <w:t xml:space="preserve"> Pollution </w:t>
      </w:r>
      <w:r w:rsidR="00E2330A" w:rsidRPr="00E2330A">
        <w:rPr>
          <w:rFonts w:ascii="Times New Roman" w:hAnsi="Times New Roman" w:cs="Times New Roman"/>
          <w:sz w:val="24"/>
          <w:szCs w:val="24"/>
          <w:lang w:eastAsia="ar-SA"/>
        </w:rPr>
        <w:t>311:120010</w:t>
      </w:r>
    </w:p>
    <w:p w14:paraId="14728C6F" w14:textId="51B1F2EF" w:rsidR="005F1C24" w:rsidRPr="005F1C24" w:rsidRDefault="005F1C24"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r w:rsidRPr="005F1C24">
        <w:rPr>
          <w:rFonts w:ascii="Times New Roman" w:hAnsi="Times New Roman" w:cs="Times New Roman"/>
          <w:sz w:val="24"/>
          <w:szCs w:val="24"/>
          <w:lang w:eastAsia="ar-SA"/>
        </w:rPr>
        <w:t xml:space="preserve">Fisher, A., </w:t>
      </w:r>
      <w:proofErr w:type="spellStart"/>
      <w:r w:rsidRPr="005F1C24">
        <w:rPr>
          <w:rFonts w:ascii="Times New Roman" w:hAnsi="Times New Roman" w:cs="Times New Roman"/>
          <w:sz w:val="24"/>
          <w:szCs w:val="24"/>
          <w:lang w:eastAsia="ar-SA"/>
        </w:rPr>
        <w:t>Cogley</w:t>
      </w:r>
      <w:proofErr w:type="spellEnd"/>
      <w:r w:rsidRPr="005F1C24">
        <w:rPr>
          <w:rFonts w:ascii="Times New Roman" w:hAnsi="Times New Roman" w:cs="Times New Roman"/>
          <w:sz w:val="24"/>
          <w:szCs w:val="24"/>
          <w:lang w:eastAsia="ar-SA"/>
        </w:rPr>
        <w:t xml:space="preserve">, T., </w:t>
      </w:r>
      <w:r w:rsidRPr="005F1C24">
        <w:rPr>
          <w:rFonts w:ascii="Times New Roman" w:hAnsi="Times New Roman" w:cs="Times New Roman"/>
          <w:b/>
          <w:sz w:val="24"/>
          <w:szCs w:val="24"/>
          <w:lang w:eastAsia="ar-SA"/>
        </w:rPr>
        <w:t>Ozturk, C.,</w:t>
      </w:r>
      <w:r w:rsidRPr="005F1C24">
        <w:rPr>
          <w:rFonts w:ascii="Times New Roman" w:hAnsi="Times New Roman" w:cs="Times New Roman"/>
          <w:sz w:val="24"/>
          <w:szCs w:val="24"/>
          <w:lang w:eastAsia="ar-SA"/>
        </w:rPr>
        <w:t xml:space="preserve"> </w:t>
      </w:r>
      <w:proofErr w:type="spellStart"/>
      <w:r w:rsidRPr="005F1C24">
        <w:rPr>
          <w:rFonts w:ascii="Times New Roman" w:hAnsi="Times New Roman" w:cs="Times New Roman"/>
          <w:sz w:val="24"/>
          <w:szCs w:val="24"/>
          <w:lang w:eastAsia="ar-SA"/>
        </w:rPr>
        <w:t>DeGrandi</w:t>
      </w:r>
      <w:proofErr w:type="spellEnd"/>
      <w:r w:rsidRPr="005F1C24">
        <w:rPr>
          <w:rFonts w:ascii="Times New Roman" w:hAnsi="Times New Roman" w:cs="Times New Roman"/>
          <w:sz w:val="24"/>
          <w:szCs w:val="24"/>
          <w:lang w:eastAsia="ar-SA"/>
        </w:rPr>
        <w:t xml:space="preserve">-Hoffman G., Smith, B.H., </w:t>
      </w:r>
      <w:proofErr w:type="spellStart"/>
      <w:r w:rsidRPr="005F1C24">
        <w:rPr>
          <w:rFonts w:ascii="Times New Roman" w:hAnsi="Times New Roman" w:cs="Times New Roman"/>
          <w:sz w:val="24"/>
          <w:szCs w:val="24"/>
        </w:rPr>
        <w:t>Kaftanoglu</w:t>
      </w:r>
      <w:proofErr w:type="spellEnd"/>
      <w:r w:rsidRPr="005F1C24">
        <w:rPr>
          <w:rFonts w:ascii="Times New Roman" w:hAnsi="Times New Roman" w:cs="Times New Roman"/>
          <w:sz w:val="24"/>
          <w:szCs w:val="24"/>
        </w:rPr>
        <w:t xml:space="preserve">, O., </w:t>
      </w:r>
      <w:r w:rsidRPr="005F1C24">
        <w:rPr>
          <w:rFonts w:ascii="Times New Roman" w:hAnsi="Times New Roman" w:cs="Times New Roman"/>
          <w:sz w:val="24"/>
          <w:szCs w:val="24"/>
          <w:lang w:eastAsia="ar-SA"/>
        </w:rPr>
        <w:t xml:space="preserve">Fewell, H.J., Harrison, F.J. The active ingredients of a </w:t>
      </w:r>
      <w:proofErr w:type="spellStart"/>
      <w:r w:rsidRPr="005F1C24">
        <w:rPr>
          <w:rFonts w:ascii="Times New Roman" w:hAnsi="Times New Roman" w:cs="Times New Roman"/>
          <w:sz w:val="24"/>
          <w:szCs w:val="24"/>
          <w:lang w:eastAsia="ar-SA"/>
        </w:rPr>
        <w:t>mitotoxic</w:t>
      </w:r>
      <w:proofErr w:type="spellEnd"/>
      <w:r w:rsidRPr="005F1C24">
        <w:rPr>
          <w:rFonts w:ascii="Times New Roman" w:hAnsi="Times New Roman" w:cs="Times New Roman"/>
          <w:sz w:val="24"/>
          <w:szCs w:val="24"/>
          <w:lang w:eastAsia="ar-SA"/>
        </w:rPr>
        <w:t xml:space="preserve"> fungicide negatively affect pollen consumption and worker survival in laboratory-reared honey bees (</w:t>
      </w:r>
      <w:proofErr w:type="spellStart"/>
      <w:r w:rsidRPr="005F1C24">
        <w:rPr>
          <w:rFonts w:ascii="Times New Roman" w:hAnsi="Times New Roman" w:cs="Times New Roman"/>
          <w:sz w:val="24"/>
          <w:szCs w:val="24"/>
          <w:lang w:eastAsia="ar-SA"/>
        </w:rPr>
        <w:t>Apis</w:t>
      </w:r>
      <w:proofErr w:type="spellEnd"/>
      <w:r w:rsidRPr="005F1C24">
        <w:rPr>
          <w:rFonts w:ascii="Times New Roman" w:hAnsi="Times New Roman" w:cs="Times New Roman"/>
          <w:sz w:val="24"/>
          <w:szCs w:val="24"/>
          <w:lang w:eastAsia="ar-SA"/>
        </w:rPr>
        <w:t xml:space="preserve"> mellifera). </w:t>
      </w:r>
      <w:r w:rsidRPr="005F1C24">
        <w:rPr>
          <w:rFonts w:ascii="Times New Roman" w:hAnsi="Times New Roman" w:cs="Times New Roman"/>
          <w:b/>
          <w:sz w:val="24"/>
          <w:szCs w:val="24"/>
          <w:lang w:eastAsia="ar-SA"/>
        </w:rPr>
        <w:t>2021,</w:t>
      </w:r>
      <w:r w:rsidRPr="005F1C24">
        <w:rPr>
          <w:rFonts w:ascii="Times New Roman" w:hAnsi="Times New Roman" w:cs="Times New Roman"/>
          <w:sz w:val="24"/>
          <w:szCs w:val="24"/>
          <w:lang w:eastAsia="ar-SA"/>
        </w:rPr>
        <w:t xml:space="preserve"> Ecotoxicology and Environmental Safety 226:112841</w:t>
      </w:r>
    </w:p>
    <w:p w14:paraId="4A80E568" w14:textId="18EB42E8" w:rsidR="005F1C24" w:rsidRPr="005F1C24" w:rsidRDefault="005F1C24"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proofErr w:type="spellStart"/>
      <w:r w:rsidRPr="005F1C24">
        <w:rPr>
          <w:rFonts w:ascii="Times New Roman" w:hAnsi="Times New Roman" w:cs="Times New Roman"/>
          <w:sz w:val="24"/>
          <w:szCs w:val="24"/>
          <w:lang w:eastAsia="ar-SA"/>
        </w:rPr>
        <w:t>Lemanski</w:t>
      </w:r>
      <w:proofErr w:type="spellEnd"/>
      <w:r w:rsidRPr="005F1C24">
        <w:rPr>
          <w:rFonts w:ascii="Times New Roman" w:hAnsi="Times New Roman" w:cs="Times New Roman"/>
          <w:sz w:val="24"/>
          <w:szCs w:val="24"/>
          <w:lang w:eastAsia="ar-SA"/>
        </w:rPr>
        <w:t xml:space="preserve">, N., </w:t>
      </w:r>
      <w:r w:rsidRPr="005F1C24">
        <w:rPr>
          <w:rFonts w:ascii="Times New Roman" w:hAnsi="Times New Roman" w:cs="Times New Roman"/>
          <w:bCs/>
          <w:sz w:val="24"/>
          <w:szCs w:val="24"/>
          <w:lang w:eastAsia="ar-SA"/>
        </w:rPr>
        <w:t>Cook, C.N.,</w:t>
      </w:r>
      <w:r w:rsidRPr="005F1C24">
        <w:rPr>
          <w:rFonts w:ascii="Times New Roman" w:hAnsi="Times New Roman" w:cs="Times New Roman"/>
          <w:b/>
          <w:bCs/>
          <w:sz w:val="24"/>
          <w:szCs w:val="24"/>
          <w:lang w:eastAsia="ar-SA"/>
        </w:rPr>
        <w:t xml:space="preserve"> </w:t>
      </w:r>
      <w:r w:rsidRPr="005F1C24">
        <w:rPr>
          <w:rFonts w:ascii="Times New Roman" w:hAnsi="Times New Roman" w:cs="Times New Roman"/>
          <w:b/>
          <w:sz w:val="24"/>
          <w:szCs w:val="24"/>
          <w:lang w:eastAsia="ar-SA"/>
        </w:rPr>
        <w:t>Ozturk, C.,</w:t>
      </w:r>
      <w:r w:rsidRPr="005F1C24">
        <w:rPr>
          <w:rFonts w:ascii="Times New Roman" w:hAnsi="Times New Roman" w:cs="Times New Roman"/>
          <w:sz w:val="24"/>
          <w:szCs w:val="24"/>
          <w:lang w:eastAsia="ar-SA"/>
        </w:rPr>
        <w:t xml:space="preserve"> Smith, B.H., N. Pinter-Wollman. The effect of individual learning on collective foraging in honey bees in differently structured landscapes. </w:t>
      </w:r>
      <w:r w:rsidRPr="005F1C24">
        <w:rPr>
          <w:rFonts w:ascii="Times New Roman" w:hAnsi="Times New Roman" w:cs="Times New Roman"/>
          <w:b/>
          <w:sz w:val="24"/>
          <w:szCs w:val="24"/>
          <w:lang w:eastAsia="ar-SA"/>
        </w:rPr>
        <w:t>2021,</w:t>
      </w:r>
      <w:r w:rsidRPr="005F1C24">
        <w:rPr>
          <w:rFonts w:ascii="Times New Roman" w:hAnsi="Times New Roman" w:cs="Times New Roman"/>
          <w:sz w:val="24"/>
          <w:szCs w:val="24"/>
          <w:lang w:eastAsia="ar-SA"/>
        </w:rPr>
        <w:t xml:space="preserve"> Animal </w:t>
      </w:r>
      <w:proofErr w:type="spellStart"/>
      <w:r w:rsidRPr="005F1C24">
        <w:rPr>
          <w:rFonts w:ascii="Times New Roman" w:hAnsi="Times New Roman" w:cs="Times New Roman"/>
          <w:sz w:val="24"/>
          <w:szCs w:val="24"/>
          <w:lang w:eastAsia="ar-SA"/>
        </w:rPr>
        <w:t>Behaviour</w:t>
      </w:r>
      <w:proofErr w:type="spellEnd"/>
      <w:r w:rsidRPr="005F1C24">
        <w:rPr>
          <w:rFonts w:ascii="Times New Roman" w:hAnsi="Times New Roman" w:cs="Times New Roman"/>
          <w:sz w:val="24"/>
          <w:szCs w:val="24"/>
          <w:lang w:eastAsia="ar-SA"/>
        </w:rPr>
        <w:t xml:space="preserve"> 179(1):113-123</w:t>
      </w:r>
    </w:p>
    <w:p w14:paraId="42CF5B8D" w14:textId="7395879F" w:rsidR="00B269F9" w:rsidRPr="005F1C24" w:rsidRDefault="00B269F9"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proofErr w:type="spellStart"/>
      <w:r w:rsidRPr="005F1C24">
        <w:rPr>
          <w:rFonts w:ascii="Times New Roman" w:hAnsi="Times New Roman" w:cs="Times New Roman"/>
          <w:sz w:val="24"/>
          <w:szCs w:val="24"/>
          <w:lang w:eastAsia="ar-SA"/>
        </w:rPr>
        <w:t>Sezen</w:t>
      </w:r>
      <w:proofErr w:type="spellEnd"/>
      <w:r w:rsidRPr="005F1C24">
        <w:rPr>
          <w:rFonts w:ascii="Times New Roman" w:hAnsi="Times New Roman" w:cs="Times New Roman"/>
          <w:sz w:val="24"/>
          <w:szCs w:val="24"/>
          <w:lang w:eastAsia="ar-SA"/>
        </w:rPr>
        <w:t>, E.,</w:t>
      </w:r>
      <w:r w:rsidRPr="005F1C24">
        <w:rPr>
          <w:rFonts w:ascii="Times New Roman" w:hAnsi="Times New Roman" w:cs="Times New Roman"/>
          <w:sz w:val="24"/>
          <w:szCs w:val="24"/>
        </w:rPr>
        <w:t xml:space="preserve"> </w:t>
      </w:r>
      <w:proofErr w:type="spellStart"/>
      <w:r w:rsidRPr="005F1C24">
        <w:rPr>
          <w:rFonts w:ascii="Times New Roman" w:hAnsi="Times New Roman" w:cs="Times New Roman"/>
          <w:sz w:val="24"/>
          <w:szCs w:val="24"/>
          <w:lang w:eastAsia="ar-SA"/>
        </w:rPr>
        <w:t>Dereszkiewicz</w:t>
      </w:r>
      <w:proofErr w:type="spellEnd"/>
      <w:r w:rsidRPr="005F1C24">
        <w:rPr>
          <w:rFonts w:ascii="Times New Roman" w:hAnsi="Times New Roman" w:cs="Times New Roman"/>
          <w:sz w:val="24"/>
          <w:szCs w:val="24"/>
          <w:lang w:eastAsia="ar-SA"/>
        </w:rPr>
        <w:t xml:space="preserve">, E., </w:t>
      </w:r>
      <w:proofErr w:type="spellStart"/>
      <w:r w:rsidRPr="005F1C24">
        <w:rPr>
          <w:rFonts w:ascii="Times New Roman" w:hAnsi="Times New Roman" w:cs="Times New Roman"/>
          <w:sz w:val="24"/>
          <w:szCs w:val="24"/>
          <w:lang w:eastAsia="ar-SA"/>
        </w:rPr>
        <w:t>Hozan</w:t>
      </w:r>
      <w:proofErr w:type="spellEnd"/>
      <w:r w:rsidRPr="005F1C24">
        <w:rPr>
          <w:rFonts w:ascii="Times New Roman" w:hAnsi="Times New Roman" w:cs="Times New Roman"/>
          <w:sz w:val="24"/>
          <w:szCs w:val="24"/>
          <w:lang w:eastAsia="ar-SA"/>
        </w:rPr>
        <w:t xml:space="preserve">, A., Bennet, M.M., </w:t>
      </w:r>
      <w:r w:rsidRPr="005F1C24">
        <w:rPr>
          <w:rFonts w:ascii="Times New Roman" w:hAnsi="Times New Roman" w:cs="Times New Roman"/>
          <w:b/>
          <w:sz w:val="24"/>
          <w:szCs w:val="24"/>
          <w:lang w:eastAsia="ar-SA"/>
        </w:rPr>
        <w:t>Ozturk, C.,</w:t>
      </w:r>
      <w:r w:rsidRPr="005F1C24">
        <w:rPr>
          <w:rFonts w:ascii="Times New Roman" w:hAnsi="Times New Roman" w:cs="Times New Roman"/>
          <w:sz w:val="24"/>
          <w:szCs w:val="24"/>
          <w:lang w:eastAsia="ar-SA"/>
        </w:rPr>
        <w:t xml:space="preserve"> Smith, B.H., </w:t>
      </w:r>
      <w:r w:rsidRPr="005F1C24">
        <w:rPr>
          <w:rStyle w:val="Strong"/>
          <w:rFonts w:ascii="Times New Roman" w:hAnsi="Times New Roman" w:cs="Times New Roman"/>
          <w:b w:val="0"/>
          <w:spacing w:val="-6"/>
          <w:sz w:val="24"/>
          <w:szCs w:val="24"/>
          <w:shd w:val="clear" w:color="auto" w:fill="FFFFFF"/>
        </w:rPr>
        <w:t>Cook, C.N.,</w:t>
      </w:r>
      <w:r w:rsidRPr="005F1C24">
        <w:rPr>
          <w:rStyle w:val="Strong"/>
          <w:rFonts w:ascii="Times New Roman" w:hAnsi="Times New Roman" w:cs="Times New Roman"/>
          <w:spacing w:val="-6"/>
          <w:sz w:val="24"/>
          <w:szCs w:val="24"/>
          <w:shd w:val="clear" w:color="auto" w:fill="FFFFFF"/>
        </w:rPr>
        <w:t xml:space="preserve"> </w:t>
      </w:r>
      <w:r w:rsidRPr="005F1C24">
        <w:rPr>
          <w:rFonts w:ascii="Times New Roman" w:hAnsi="Times New Roman" w:cs="Times New Roman"/>
          <w:sz w:val="24"/>
          <w:szCs w:val="24"/>
          <w:lang w:eastAsia="ar-SA"/>
        </w:rPr>
        <w:t xml:space="preserve">Heritable Cognitive Phenotypes Influence Appetitive Learning but not Extinction in Honey Bees. </w:t>
      </w:r>
      <w:r w:rsidRPr="005F1C24">
        <w:rPr>
          <w:rFonts w:ascii="Times New Roman" w:hAnsi="Times New Roman" w:cs="Times New Roman"/>
          <w:b/>
          <w:sz w:val="24"/>
          <w:szCs w:val="24"/>
          <w:lang w:eastAsia="ar-SA"/>
        </w:rPr>
        <w:t>2021,</w:t>
      </w:r>
      <w:r w:rsidRPr="005F1C24">
        <w:rPr>
          <w:rFonts w:ascii="Times New Roman" w:hAnsi="Times New Roman" w:cs="Times New Roman"/>
          <w:sz w:val="24"/>
          <w:szCs w:val="24"/>
          <w:lang w:eastAsia="ar-SA"/>
        </w:rPr>
        <w:t xml:space="preserve"> Annals of the Entomological Society of America 114(5)</w:t>
      </w:r>
    </w:p>
    <w:p w14:paraId="2E1A200B" w14:textId="6A705C65" w:rsidR="00C7299E" w:rsidRPr="005F1C24" w:rsidRDefault="00C7299E"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proofErr w:type="spellStart"/>
      <w:r w:rsidRPr="005F1C24">
        <w:rPr>
          <w:rFonts w:ascii="Times New Roman" w:hAnsi="Times New Roman" w:cs="Times New Roman"/>
          <w:sz w:val="24"/>
          <w:szCs w:val="24"/>
          <w:lang w:eastAsia="ar-SA"/>
        </w:rPr>
        <w:t>DesJardins</w:t>
      </w:r>
      <w:proofErr w:type="spellEnd"/>
      <w:r w:rsidRPr="005F1C24">
        <w:rPr>
          <w:rFonts w:ascii="Times New Roman" w:hAnsi="Times New Roman" w:cs="Times New Roman"/>
          <w:sz w:val="24"/>
          <w:szCs w:val="24"/>
          <w:lang w:eastAsia="ar-SA"/>
        </w:rPr>
        <w:t xml:space="preserve">, N.S., Fisher, A., </w:t>
      </w:r>
      <w:r w:rsidRPr="005F1C24">
        <w:rPr>
          <w:rFonts w:ascii="Times New Roman" w:hAnsi="Times New Roman" w:cs="Times New Roman"/>
          <w:b/>
          <w:sz w:val="24"/>
          <w:szCs w:val="24"/>
          <w:lang w:eastAsia="ar-SA"/>
        </w:rPr>
        <w:t xml:space="preserve">Ozturk, C., </w:t>
      </w:r>
      <w:r w:rsidRPr="005F1C24">
        <w:rPr>
          <w:rFonts w:ascii="Times New Roman" w:hAnsi="Times New Roman" w:cs="Times New Roman"/>
          <w:sz w:val="24"/>
          <w:szCs w:val="24"/>
          <w:lang w:eastAsia="ar-SA"/>
        </w:rPr>
        <w:t xml:space="preserve">Fewell, H.J., </w:t>
      </w:r>
      <w:proofErr w:type="spellStart"/>
      <w:r w:rsidRPr="005F1C24">
        <w:rPr>
          <w:rFonts w:ascii="Times New Roman" w:hAnsi="Times New Roman" w:cs="Times New Roman"/>
          <w:sz w:val="24"/>
          <w:szCs w:val="24"/>
          <w:lang w:eastAsia="ar-SA"/>
        </w:rPr>
        <w:t>DeGrandi</w:t>
      </w:r>
      <w:proofErr w:type="spellEnd"/>
      <w:r w:rsidRPr="005F1C24">
        <w:rPr>
          <w:rFonts w:ascii="Times New Roman" w:hAnsi="Times New Roman" w:cs="Times New Roman"/>
          <w:sz w:val="24"/>
          <w:szCs w:val="24"/>
          <w:lang w:eastAsia="ar-SA"/>
        </w:rPr>
        <w:t>-Hoffman G., Harrison, F.J. Smith, B.H., A common fungicide, Pristine®, impairs olfactory associative learning performance in honey bees (</w:t>
      </w:r>
      <w:proofErr w:type="spellStart"/>
      <w:r w:rsidRPr="005F1C24">
        <w:rPr>
          <w:rFonts w:ascii="Times New Roman" w:hAnsi="Times New Roman" w:cs="Times New Roman"/>
          <w:sz w:val="24"/>
          <w:szCs w:val="24"/>
          <w:lang w:eastAsia="ar-SA"/>
        </w:rPr>
        <w:t>Apis</w:t>
      </w:r>
      <w:proofErr w:type="spellEnd"/>
      <w:r w:rsidRPr="005F1C24">
        <w:rPr>
          <w:rFonts w:ascii="Times New Roman" w:hAnsi="Times New Roman" w:cs="Times New Roman"/>
          <w:sz w:val="24"/>
          <w:szCs w:val="24"/>
          <w:lang w:eastAsia="ar-SA"/>
        </w:rPr>
        <w:t xml:space="preserve"> mellifera)</w:t>
      </w:r>
      <w:r w:rsidR="00B269F9" w:rsidRPr="005F1C24">
        <w:rPr>
          <w:rFonts w:ascii="Times New Roman" w:hAnsi="Times New Roman" w:cs="Times New Roman"/>
          <w:sz w:val="24"/>
          <w:szCs w:val="24"/>
          <w:lang w:eastAsia="ar-SA"/>
        </w:rPr>
        <w:t>.</w:t>
      </w:r>
      <w:r w:rsidR="005F1C24" w:rsidRPr="005F1C24">
        <w:rPr>
          <w:rFonts w:ascii="Times New Roman" w:hAnsi="Times New Roman" w:cs="Times New Roman"/>
          <w:sz w:val="24"/>
          <w:szCs w:val="24"/>
          <w:lang w:eastAsia="ar-SA"/>
        </w:rPr>
        <w:t xml:space="preserve"> </w:t>
      </w:r>
      <w:r w:rsidR="00B269F9" w:rsidRPr="005F1C24">
        <w:rPr>
          <w:rFonts w:ascii="Times New Roman" w:hAnsi="Times New Roman" w:cs="Times New Roman"/>
          <w:b/>
          <w:sz w:val="24"/>
          <w:szCs w:val="24"/>
          <w:lang w:eastAsia="ar-SA"/>
        </w:rPr>
        <w:t>2021</w:t>
      </w:r>
      <w:r w:rsidR="005F1C24" w:rsidRPr="005F1C24">
        <w:rPr>
          <w:rFonts w:ascii="Times New Roman" w:hAnsi="Times New Roman" w:cs="Times New Roman"/>
          <w:b/>
          <w:sz w:val="24"/>
          <w:szCs w:val="24"/>
          <w:lang w:eastAsia="ar-SA"/>
        </w:rPr>
        <w:t>,</w:t>
      </w:r>
      <w:r w:rsidR="005F1C24" w:rsidRPr="005F1C24">
        <w:rPr>
          <w:rFonts w:ascii="Times New Roman" w:hAnsi="Times New Roman" w:cs="Times New Roman"/>
          <w:sz w:val="24"/>
          <w:szCs w:val="24"/>
          <w:lang w:eastAsia="ar-SA"/>
        </w:rPr>
        <w:t xml:space="preserve"> Environmental Pollution 288(11):117720</w:t>
      </w:r>
    </w:p>
    <w:p w14:paraId="4B366BC5" w14:textId="768F03E3" w:rsidR="00C7299E" w:rsidRPr="005F1C24" w:rsidRDefault="00C7299E" w:rsidP="005F1C2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bookmarkStart w:id="1" w:name="_Hlk85532263"/>
      <w:proofErr w:type="spellStart"/>
      <w:r w:rsidRPr="005F1C24">
        <w:rPr>
          <w:rFonts w:ascii="Times New Roman" w:hAnsi="Times New Roman" w:cs="Times New Roman"/>
          <w:sz w:val="24"/>
          <w:szCs w:val="24"/>
          <w:lang w:eastAsia="ar-SA"/>
        </w:rPr>
        <w:t>DeGrandi</w:t>
      </w:r>
      <w:proofErr w:type="spellEnd"/>
      <w:r w:rsidRPr="005F1C24">
        <w:rPr>
          <w:rFonts w:ascii="Times New Roman" w:hAnsi="Times New Roman" w:cs="Times New Roman"/>
          <w:sz w:val="24"/>
          <w:szCs w:val="24"/>
          <w:lang w:eastAsia="ar-SA"/>
        </w:rPr>
        <w:t xml:space="preserve">-Hoffman G., Smith, B.H., </w:t>
      </w:r>
      <w:r w:rsidRPr="005F1C24">
        <w:rPr>
          <w:rFonts w:ascii="Times New Roman" w:hAnsi="Times New Roman" w:cs="Times New Roman"/>
          <w:b/>
          <w:sz w:val="24"/>
          <w:szCs w:val="24"/>
          <w:lang w:eastAsia="ar-SA"/>
        </w:rPr>
        <w:t>Ozturk, C.,</w:t>
      </w:r>
      <w:r w:rsidRPr="005F1C24">
        <w:rPr>
          <w:rFonts w:ascii="Times New Roman" w:hAnsi="Times New Roman" w:cs="Times New Roman"/>
          <w:sz w:val="24"/>
          <w:szCs w:val="24"/>
          <w:lang w:eastAsia="ar-SA"/>
        </w:rPr>
        <w:t xml:space="preserve"> </w:t>
      </w:r>
      <w:proofErr w:type="spellStart"/>
      <w:r w:rsidRPr="005F1C24">
        <w:rPr>
          <w:rFonts w:ascii="Times New Roman" w:hAnsi="Times New Roman" w:cs="Times New Roman"/>
          <w:sz w:val="24"/>
          <w:szCs w:val="24"/>
        </w:rPr>
        <w:t>Kaftanoglu</w:t>
      </w:r>
      <w:proofErr w:type="spellEnd"/>
      <w:r w:rsidRPr="005F1C24">
        <w:rPr>
          <w:rFonts w:ascii="Times New Roman" w:hAnsi="Times New Roman" w:cs="Times New Roman"/>
          <w:sz w:val="24"/>
          <w:szCs w:val="24"/>
        </w:rPr>
        <w:t xml:space="preserve">, O., </w:t>
      </w:r>
      <w:bookmarkEnd w:id="1"/>
      <w:r w:rsidRPr="005F1C24">
        <w:rPr>
          <w:rFonts w:ascii="Times New Roman" w:hAnsi="Times New Roman" w:cs="Times New Roman"/>
          <w:sz w:val="24"/>
          <w:szCs w:val="24"/>
          <w:lang w:eastAsia="ar-SA"/>
        </w:rPr>
        <w:t xml:space="preserve">Fewell, H.J., Harrison, F.J. </w:t>
      </w:r>
      <w:r w:rsidR="000A383E" w:rsidRPr="005F1C24">
        <w:rPr>
          <w:rFonts w:ascii="Times New Roman" w:hAnsi="Times New Roman" w:cs="Times New Roman"/>
          <w:sz w:val="24"/>
          <w:szCs w:val="24"/>
          <w:lang w:eastAsia="ar-SA"/>
        </w:rPr>
        <w:t>Field cross-fostering and in vitro rearing demonstrate negative effects of both larval and adult exposure to a widely used fungicide in honey bees (</w:t>
      </w:r>
      <w:proofErr w:type="spellStart"/>
      <w:r w:rsidR="000A383E" w:rsidRPr="005F1C24">
        <w:rPr>
          <w:rFonts w:ascii="Times New Roman" w:hAnsi="Times New Roman" w:cs="Times New Roman"/>
          <w:sz w:val="24"/>
          <w:szCs w:val="24"/>
          <w:lang w:eastAsia="ar-SA"/>
        </w:rPr>
        <w:t>Apis</w:t>
      </w:r>
      <w:proofErr w:type="spellEnd"/>
      <w:r w:rsidR="000A383E" w:rsidRPr="005F1C24">
        <w:rPr>
          <w:rFonts w:ascii="Times New Roman" w:hAnsi="Times New Roman" w:cs="Times New Roman"/>
          <w:sz w:val="24"/>
          <w:szCs w:val="24"/>
          <w:lang w:eastAsia="ar-SA"/>
        </w:rPr>
        <w:t xml:space="preserve"> mellifera)</w:t>
      </w:r>
      <w:r w:rsidR="005F1C24" w:rsidRPr="005F1C24">
        <w:rPr>
          <w:rFonts w:ascii="Times New Roman" w:hAnsi="Times New Roman" w:cs="Times New Roman"/>
          <w:sz w:val="24"/>
          <w:szCs w:val="24"/>
          <w:lang w:eastAsia="ar-SA"/>
        </w:rPr>
        <w:t xml:space="preserve"> </w:t>
      </w:r>
      <w:r w:rsidRPr="005F1C24">
        <w:rPr>
          <w:rFonts w:ascii="Times New Roman" w:hAnsi="Times New Roman" w:cs="Times New Roman"/>
          <w:sz w:val="24"/>
          <w:szCs w:val="24"/>
          <w:lang w:eastAsia="ar-SA"/>
        </w:rPr>
        <w:t xml:space="preserve">Ecotoxicology and Environmental Safety </w:t>
      </w:r>
      <w:r w:rsidRPr="005F1C24">
        <w:rPr>
          <w:rFonts w:ascii="Times New Roman" w:hAnsi="Times New Roman" w:cs="Times New Roman"/>
          <w:b/>
          <w:sz w:val="24"/>
          <w:szCs w:val="24"/>
          <w:lang w:eastAsia="ar-SA"/>
        </w:rPr>
        <w:t>2021,</w:t>
      </w:r>
      <w:r w:rsidRPr="005F1C24">
        <w:rPr>
          <w:rFonts w:ascii="Times New Roman" w:hAnsi="Times New Roman" w:cs="Times New Roman"/>
          <w:sz w:val="24"/>
          <w:szCs w:val="24"/>
          <w:lang w:eastAsia="ar-SA"/>
        </w:rPr>
        <w:t xml:space="preserve"> 217:112251</w:t>
      </w:r>
    </w:p>
    <w:p w14:paraId="566E713D" w14:textId="50252AB5" w:rsidR="0073017E" w:rsidRPr="005F1C24" w:rsidRDefault="000A383E" w:rsidP="005F1C24">
      <w:pPr>
        <w:pStyle w:val="ListParagraph"/>
        <w:numPr>
          <w:ilvl w:val="0"/>
          <w:numId w:val="11"/>
        </w:numPr>
        <w:autoSpaceDE w:val="0"/>
        <w:autoSpaceDN w:val="0"/>
        <w:adjustRightInd w:val="0"/>
        <w:spacing w:after="0" w:line="240" w:lineRule="auto"/>
        <w:jc w:val="both"/>
        <w:rPr>
          <w:rStyle w:val="Strong"/>
          <w:rFonts w:ascii="Times New Roman" w:hAnsi="Times New Roman" w:cs="Times New Roman"/>
          <w:b w:val="0"/>
          <w:bCs w:val="0"/>
          <w:sz w:val="24"/>
          <w:szCs w:val="24"/>
          <w:lang w:eastAsia="ar-SA"/>
        </w:rPr>
      </w:pPr>
      <w:r w:rsidRPr="005F1C24">
        <w:rPr>
          <w:rFonts w:ascii="Times New Roman" w:hAnsi="Times New Roman" w:cs="Times New Roman"/>
          <w:sz w:val="24"/>
          <w:szCs w:val="24"/>
          <w:lang w:eastAsia="ar-SA"/>
        </w:rPr>
        <w:t xml:space="preserve">Glass, J., Fisher, A., Fewell, H.J., </w:t>
      </w:r>
      <w:proofErr w:type="spellStart"/>
      <w:r w:rsidRPr="005F1C24">
        <w:rPr>
          <w:rFonts w:ascii="Times New Roman" w:hAnsi="Times New Roman" w:cs="Times New Roman"/>
          <w:sz w:val="24"/>
          <w:szCs w:val="24"/>
          <w:lang w:eastAsia="ar-SA"/>
        </w:rPr>
        <w:t>DeGrandi</w:t>
      </w:r>
      <w:proofErr w:type="spellEnd"/>
      <w:r w:rsidRPr="005F1C24">
        <w:rPr>
          <w:rFonts w:ascii="Times New Roman" w:hAnsi="Times New Roman" w:cs="Times New Roman"/>
          <w:sz w:val="24"/>
          <w:szCs w:val="24"/>
          <w:lang w:eastAsia="ar-SA"/>
        </w:rPr>
        <w:t xml:space="preserve">-Hoffman G., </w:t>
      </w:r>
      <w:r w:rsidRPr="005F1C24">
        <w:rPr>
          <w:rFonts w:ascii="Times New Roman" w:hAnsi="Times New Roman" w:cs="Times New Roman"/>
          <w:b/>
          <w:sz w:val="24"/>
          <w:szCs w:val="24"/>
          <w:lang w:eastAsia="ar-SA"/>
        </w:rPr>
        <w:t>Ozturk, C.,</w:t>
      </w:r>
      <w:r w:rsidRPr="005F1C24">
        <w:rPr>
          <w:rFonts w:ascii="Times New Roman" w:hAnsi="Times New Roman" w:cs="Times New Roman"/>
          <w:sz w:val="24"/>
          <w:szCs w:val="24"/>
          <w:lang w:eastAsia="ar-SA"/>
        </w:rPr>
        <w:t xml:space="preserve"> Harrison, F.J. Consumption of field-realistic doses of a widely used </w:t>
      </w:r>
      <w:proofErr w:type="spellStart"/>
      <w:r w:rsidRPr="005F1C24">
        <w:rPr>
          <w:rFonts w:ascii="Times New Roman" w:hAnsi="Times New Roman" w:cs="Times New Roman"/>
          <w:sz w:val="24"/>
          <w:szCs w:val="24"/>
          <w:lang w:eastAsia="ar-SA"/>
        </w:rPr>
        <w:t>mito</w:t>
      </w:r>
      <w:proofErr w:type="spellEnd"/>
      <w:r w:rsidRPr="005F1C24">
        <w:rPr>
          <w:rFonts w:ascii="Times New Roman" w:hAnsi="Times New Roman" w:cs="Times New Roman"/>
          <w:sz w:val="24"/>
          <w:szCs w:val="24"/>
          <w:lang w:eastAsia="ar-SA"/>
        </w:rPr>
        <w:t>-toxic fungicide reduces thorax mass but does not negatively impact flight capacities of the honey bee (</w:t>
      </w:r>
      <w:proofErr w:type="spellStart"/>
      <w:r w:rsidRPr="005F1C24">
        <w:rPr>
          <w:rFonts w:ascii="Times New Roman" w:hAnsi="Times New Roman" w:cs="Times New Roman"/>
          <w:sz w:val="24"/>
          <w:szCs w:val="24"/>
          <w:lang w:eastAsia="ar-SA"/>
        </w:rPr>
        <w:t>Apis</w:t>
      </w:r>
      <w:proofErr w:type="spellEnd"/>
      <w:r w:rsidRPr="005F1C24">
        <w:rPr>
          <w:rFonts w:ascii="Times New Roman" w:hAnsi="Times New Roman" w:cs="Times New Roman"/>
          <w:sz w:val="24"/>
          <w:szCs w:val="24"/>
          <w:lang w:eastAsia="ar-SA"/>
        </w:rPr>
        <w:t xml:space="preserve"> mellifera)</w:t>
      </w:r>
      <w:r w:rsidR="005F1C24" w:rsidRPr="005F1C24">
        <w:rPr>
          <w:rFonts w:ascii="Times New Roman" w:hAnsi="Times New Roman" w:cs="Times New Roman"/>
          <w:sz w:val="24"/>
          <w:szCs w:val="24"/>
          <w:lang w:eastAsia="ar-SA"/>
        </w:rPr>
        <w:t xml:space="preserve"> </w:t>
      </w:r>
      <w:r w:rsidRPr="005F1C24">
        <w:rPr>
          <w:rFonts w:ascii="Times New Roman" w:hAnsi="Times New Roman" w:cs="Times New Roman"/>
          <w:sz w:val="24"/>
          <w:szCs w:val="24"/>
          <w:lang w:eastAsia="ar-SA"/>
        </w:rPr>
        <w:t xml:space="preserve">Environmental Pollution </w:t>
      </w:r>
      <w:r w:rsidRPr="005F1C24">
        <w:rPr>
          <w:rFonts w:ascii="Times New Roman" w:hAnsi="Times New Roman" w:cs="Times New Roman"/>
          <w:b/>
          <w:sz w:val="24"/>
          <w:szCs w:val="24"/>
          <w:lang w:eastAsia="ar-SA"/>
        </w:rPr>
        <w:t>2021,</w:t>
      </w:r>
      <w:r w:rsidRPr="005F1C24">
        <w:rPr>
          <w:rFonts w:ascii="Times New Roman" w:hAnsi="Times New Roman" w:cs="Times New Roman"/>
          <w:sz w:val="24"/>
          <w:szCs w:val="24"/>
          <w:lang w:eastAsia="ar-SA"/>
        </w:rPr>
        <w:t xml:space="preserve"> 274(11)116533</w:t>
      </w:r>
    </w:p>
    <w:p w14:paraId="4DB70CF0" w14:textId="006BAEAA" w:rsidR="00964BF1" w:rsidRPr="005F1C24" w:rsidRDefault="00425419"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r w:rsidRPr="005F1C24">
        <w:rPr>
          <w:rStyle w:val="Strong"/>
          <w:rFonts w:ascii="Times New Roman" w:hAnsi="Times New Roman" w:cs="Times New Roman"/>
          <w:b w:val="0"/>
          <w:spacing w:val="-6"/>
          <w:sz w:val="24"/>
          <w:szCs w:val="24"/>
          <w:shd w:val="clear" w:color="auto" w:fill="FFFFFF"/>
        </w:rPr>
        <w:t>Goss</w:t>
      </w:r>
      <w:r w:rsidR="00964BF1" w:rsidRPr="005F1C24">
        <w:rPr>
          <w:rStyle w:val="Strong"/>
          <w:rFonts w:ascii="Times New Roman" w:hAnsi="Times New Roman" w:cs="Times New Roman"/>
          <w:b w:val="0"/>
          <w:spacing w:val="-6"/>
          <w:sz w:val="24"/>
          <w:szCs w:val="24"/>
          <w:shd w:val="clear" w:color="auto" w:fill="FFFFFF"/>
        </w:rPr>
        <w:t xml:space="preserve">, </w:t>
      </w:r>
      <w:r w:rsidRPr="005F1C24">
        <w:rPr>
          <w:rStyle w:val="Strong"/>
          <w:rFonts w:ascii="Times New Roman" w:hAnsi="Times New Roman" w:cs="Times New Roman"/>
          <w:b w:val="0"/>
          <w:spacing w:val="-6"/>
          <w:sz w:val="24"/>
          <w:szCs w:val="24"/>
          <w:shd w:val="clear" w:color="auto" w:fill="FFFFFF"/>
        </w:rPr>
        <w:t>D</w:t>
      </w:r>
      <w:r w:rsidR="00811B7B" w:rsidRPr="005F1C24">
        <w:rPr>
          <w:rStyle w:val="Strong"/>
          <w:rFonts w:ascii="Times New Roman" w:hAnsi="Times New Roman" w:cs="Times New Roman"/>
          <w:b w:val="0"/>
          <w:spacing w:val="-6"/>
          <w:sz w:val="24"/>
          <w:szCs w:val="24"/>
          <w:shd w:val="clear" w:color="auto" w:fill="FFFFFF"/>
        </w:rPr>
        <w:t>.</w:t>
      </w:r>
      <w:r w:rsidR="00964BF1" w:rsidRPr="005F1C24">
        <w:rPr>
          <w:rStyle w:val="Strong"/>
          <w:rFonts w:ascii="Times New Roman" w:hAnsi="Times New Roman" w:cs="Times New Roman"/>
          <w:b w:val="0"/>
          <w:spacing w:val="-6"/>
          <w:sz w:val="24"/>
          <w:szCs w:val="24"/>
          <w:shd w:val="clear" w:color="auto" w:fill="FFFFFF"/>
        </w:rPr>
        <w:t>,</w:t>
      </w:r>
      <w:r w:rsidR="00964BF1" w:rsidRPr="005F1C24">
        <w:rPr>
          <w:rStyle w:val="Strong"/>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Mistry, Y.,</w:t>
      </w:r>
      <w:r w:rsidR="00964BF1" w:rsidRPr="005F1C24">
        <w:rPr>
          <w:rFonts w:ascii="Times New Roman" w:hAnsi="Times New Roman" w:cs="Times New Roman"/>
          <w:spacing w:val="-6"/>
          <w:sz w:val="24"/>
          <w:szCs w:val="24"/>
          <w:shd w:val="clear" w:color="auto" w:fill="FFFFFF"/>
        </w:rPr>
        <w:t xml:space="preserve"> N.,</w:t>
      </w:r>
      <w:r w:rsidR="00964BF1" w:rsidRPr="005F1C24">
        <w:rPr>
          <w:rStyle w:val="Strong"/>
          <w:rFonts w:ascii="Times New Roman" w:hAnsi="Times New Roman" w:cs="Times New Roman"/>
          <w:spacing w:val="-6"/>
          <w:sz w:val="24"/>
          <w:szCs w:val="24"/>
          <w:shd w:val="clear" w:color="auto" w:fill="FFFFFF"/>
        </w:rPr>
        <w:t xml:space="preserve"> </w:t>
      </w:r>
      <w:proofErr w:type="spellStart"/>
      <w:r w:rsidR="00811B7B" w:rsidRPr="005F1C24">
        <w:rPr>
          <w:rFonts w:ascii="Times New Roman" w:hAnsi="Times New Roman" w:cs="Times New Roman"/>
          <w:spacing w:val="-6"/>
          <w:sz w:val="24"/>
          <w:szCs w:val="24"/>
          <w:shd w:val="clear" w:color="auto" w:fill="FFFFFF"/>
        </w:rPr>
        <w:t>Niverty</w:t>
      </w:r>
      <w:proofErr w:type="spellEnd"/>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S</w:t>
      </w:r>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Noe</w:t>
      </w:r>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C</w:t>
      </w:r>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 xml:space="preserve">Santhanam, B., </w:t>
      </w:r>
      <w:r w:rsidR="00964BF1" w:rsidRPr="005F1C24">
        <w:rPr>
          <w:rFonts w:ascii="Times New Roman" w:hAnsi="Times New Roman" w:cs="Times New Roman"/>
          <w:b/>
          <w:spacing w:val="-6"/>
          <w:sz w:val="24"/>
          <w:szCs w:val="24"/>
          <w:shd w:val="clear" w:color="auto" w:fill="FFFFFF"/>
        </w:rPr>
        <w:t>Ozturk, C.,</w:t>
      </w:r>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Penick</w:t>
      </w:r>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C</w:t>
      </w:r>
      <w:r w:rsidR="00964BF1" w:rsidRPr="005F1C24">
        <w:rPr>
          <w:rFonts w:ascii="Times New Roman" w:hAnsi="Times New Roman" w:cs="Times New Roman"/>
          <w:spacing w:val="-6"/>
          <w:sz w:val="24"/>
          <w:szCs w:val="24"/>
          <w:shd w:val="clear" w:color="auto" w:fill="FFFFFF"/>
        </w:rPr>
        <w:t>.</w:t>
      </w:r>
      <w:r w:rsidR="00811B7B" w:rsidRPr="005F1C24">
        <w:rPr>
          <w:rFonts w:ascii="Times New Roman" w:hAnsi="Times New Roman" w:cs="Times New Roman"/>
          <w:spacing w:val="-6"/>
          <w:sz w:val="24"/>
          <w:szCs w:val="24"/>
          <w:shd w:val="clear" w:color="auto" w:fill="FFFFFF"/>
        </w:rPr>
        <w:t>, Lee,</w:t>
      </w:r>
      <w:r w:rsidR="00964BF1" w:rsidRPr="005F1C24">
        <w:rPr>
          <w:rFonts w:ascii="Times New Roman" w:hAnsi="Times New Roman" w:cs="Times New Roman"/>
          <w:spacing w:val="-6"/>
          <w:sz w:val="24"/>
          <w:szCs w:val="24"/>
          <w:shd w:val="clear" w:color="auto" w:fill="FFFFFF"/>
        </w:rPr>
        <w:t xml:space="preserve"> </w:t>
      </w:r>
      <w:r w:rsidR="00811B7B" w:rsidRPr="005F1C24">
        <w:rPr>
          <w:rFonts w:ascii="Times New Roman" w:hAnsi="Times New Roman" w:cs="Times New Roman"/>
          <w:spacing w:val="-6"/>
          <w:sz w:val="24"/>
          <w:szCs w:val="24"/>
          <w:shd w:val="clear" w:color="auto" w:fill="FFFFFF"/>
        </w:rPr>
        <w:t>C</w:t>
      </w:r>
      <w:r w:rsidR="00964BF1" w:rsidRPr="005F1C24">
        <w:rPr>
          <w:rFonts w:ascii="Times New Roman" w:hAnsi="Times New Roman" w:cs="Times New Roman"/>
          <w:spacing w:val="-6"/>
          <w:sz w:val="24"/>
          <w:szCs w:val="24"/>
          <w:shd w:val="clear" w:color="auto" w:fill="FFFFFF"/>
        </w:rPr>
        <w:t>.</w:t>
      </w:r>
      <w:r w:rsidR="00811B7B" w:rsidRPr="005F1C24">
        <w:rPr>
          <w:rFonts w:ascii="Times New Roman" w:hAnsi="Times New Roman" w:cs="Times New Roman"/>
          <w:spacing w:val="-6"/>
          <w:sz w:val="24"/>
          <w:szCs w:val="24"/>
          <w:shd w:val="clear" w:color="auto" w:fill="FFFFFF"/>
        </w:rPr>
        <w:t xml:space="preserve">, Chawla, N., Grishin, A., </w:t>
      </w:r>
      <w:proofErr w:type="spellStart"/>
      <w:r w:rsidR="00811B7B" w:rsidRPr="005F1C24">
        <w:rPr>
          <w:rFonts w:ascii="Times New Roman" w:hAnsi="Times New Roman" w:cs="Times New Roman"/>
          <w:spacing w:val="-6"/>
          <w:sz w:val="24"/>
          <w:szCs w:val="24"/>
          <w:shd w:val="clear" w:color="auto" w:fill="FFFFFF"/>
        </w:rPr>
        <w:t>Shyam</w:t>
      </w:r>
      <w:proofErr w:type="spellEnd"/>
      <w:r w:rsidR="00811B7B" w:rsidRPr="005F1C24">
        <w:rPr>
          <w:rFonts w:ascii="Times New Roman" w:hAnsi="Times New Roman" w:cs="Times New Roman"/>
          <w:spacing w:val="-6"/>
          <w:sz w:val="24"/>
          <w:szCs w:val="24"/>
          <w:shd w:val="clear" w:color="auto" w:fill="FFFFFF"/>
        </w:rPr>
        <w:t xml:space="preserve">, V., </w:t>
      </w:r>
      <w:proofErr w:type="spellStart"/>
      <w:r w:rsidR="00811B7B" w:rsidRPr="005F1C24">
        <w:rPr>
          <w:rFonts w:ascii="Times New Roman" w:hAnsi="Times New Roman" w:cs="Times New Roman"/>
          <w:spacing w:val="-6"/>
          <w:sz w:val="24"/>
          <w:szCs w:val="24"/>
          <w:shd w:val="clear" w:color="auto" w:fill="FFFFFF"/>
        </w:rPr>
        <w:t>Bhate</w:t>
      </w:r>
      <w:proofErr w:type="spellEnd"/>
      <w:r w:rsidR="00811B7B" w:rsidRPr="005F1C24">
        <w:rPr>
          <w:rFonts w:ascii="Times New Roman" w:hAnsi="Times New Roman" w:cs="Times New Roman"/>
          <w:spacing w:val="-6"/>
          <w:sz w:val="24"/>
          <w:szCs w:val="24"/>
          <w:shd w:val="clear" w:color="auto" w:fill="FFFFFF"/>
        </w:rPr>
        <w:t>, D.,</w:t>
      </w:r>
      <w:r w:rsidR="000A383E" w:rsidRPr="005F1C24">
        <w:rPr>
          <w:rFonts w:ascii="Times New Roman" w:hAnsi="Times New Roman" w:cs="Times New Roman"/>
          <w:spacing w:val="-6"/>
          <w:sz w:val="24"/>
          <w:szCs w:val="24"/>
          <w:shd w:val="clear" w:color="auto" w:fill="FFFFFF"/>
        </w:rPr>
        <w:t xml:space="preserve"> </w:t>
      </w:r>
      <w:r w:rsidRPr="005F1C24">
        <w:rPr>
          <w:rFonts w:ascii="Times New Roman" w:hAnsi="Times New Roman" w:cs="Times New Roman"/>
          <w:color w:val="201F1E"/>
          <w:sz w:val="24"/>
          <w:szCs w:val="24"/>
          <w:shd w:val="clear" w:color="auto" w:fill="FFFFFF"/>
        </w:rPr>
        <w:t>Bioinspired Honeycomb Core</w:t>
      </w:r>
      <w:r w:rsidRPr="005F1C24">
        <w:rPr>
          <w:rFonts w:ascii="Times New Roman" w:hAnsi="Times New Roman" w:cs="Times New Roman"/>
          <w:color w:val="201F1E"/>
          <w:sz w:val="24"/>
          <w:szCs w:val="24"/>
        </w:rPr>
        <w:br/>
      </w:r>
      <w:r w:rsidRPr="005F1C24">
        <w:rPr>
          <w:rFonts w:ascii="Times New Roman" w:hAnsi="Times New Roman" w:cs="Times New Roman"/>
          <w:color w:val="201F1E"/>
          <w:sz w:val="24"/>
          <w:szCs w:val="24"/>
          <w:shd w:val="clear" w:color="auto" w:fill="FFFFFF"/>
        </w:rPr>
        <w:t>Design: An Experimental Study of the Role of Corner Radius, Coping and</w:t>
      </w:r>
      <w:r w:rsidRPr="005F1C24">
        <w:rPr>
          <w:rFonts w:ascii="Times New Roman" w:hAnsi="Times New Roman" w:cs="Times New Roman"/>
          <w:color w:val="201F1E"/>
          <w:sz w:val="24"/>
          <w:szCs w:val="24"/>
        </w:rPr>
        <w:br/>
      </w:r>
      <w:r w:rsidRPr="005F1C24">
        <w:rPr>
          <w:rFonts w:ascii="Times New Roman" w:hAnsi="Times New Roman" w:cs="Times New Roman"/>
          <w:color w:val="201F1E"/>
          <w:sz w:val="24"/>
          <w:szCs w:val="24"/>
          <w:shd w:val="clear" w:color="auto" w:fill="FFFFFF"/>
        </w:rPr>
        <w:t>Interface</w:t>
      </w:r>
      <w:r w:rsidR="00964BF1" w:rsidRPr="005F1C24">
        <w:rPr>
          <w:rFonts w:ascii="Times New Roman" w:hAnsi="Times New Roman" w:cs="Times New Roman"/>
          <w:spacing w:val="-6"/>
          <w:sz w:val="24"/>
          <w:szCs w:val="24"/>
          <w:shd w:val="clear" w:color="auto" w:fill="FFFFFF"/>
        </w:rPr>
        <w:t xml:space="preserve">. </w:t>
      </w:r>
      <w:r w:rsidR="00811B7B" w:rsidRPr="005F1C24">
        <w:rPr>
          <w:rStyle w:val="Emphasis"/>
          <w:rFonts w:ascii="Times New Roman" w:hAnsi="Times New Roman" w:cs="Times New Roman"/>
          <w:color w:val="222222"/>
          <w:sz w:val="24"/>
          <w:szCs w:val="24"/>
          <w:shd w:val="clear" w:color="auto" w:fill="FFFFFF"/>
        </w:rPr>
        <w:t>Biomimetics</w:t>
      </w:r>
      <w:r w:rsidR="00811B7B" w:rsidRPr="005F1C24">
        <w:rPr>
          <w:rFonts w:ascii="Times New Roman" w:hAnsi="Times New Roman" w:cs="Times New Roman"/>
          <w:color w:val="222222"/>
          <w:sz w:val="24"/>
          <w:szCs w:val="24"/>
          <w:shd w:val="clear" w:color="auto" w:fill="FFFFFF"/>
        </w:rPr>
        <w:t> </w:t>
      </w:r>
      <w:r w:rsidR="00811B7B" w:rsidRPr="005F1C24">
        <w:rPr>
          <w:rFonts w:ascii="Times New Roman" w:hAnsi="Times New Roman" w:cs="Times New Roman"/>
          <w:b/>
          <w:bCs/>
          <w:color w:val="222222"/>
          <w:sz w:val="24"/>
          <w:szCs w:val="24"/>
          <w:shd w:val="clear" w:color="auto" w:fill="FFFFFF"/>
        </w:rPr>
        <w:t>2020</w:t>
      </w:r>
      <w:r w:rsidR="00811B7B" w:rsidRPr="005F1C24">
        <w:rPr>
          <w:rFonts w:ascii="Times New Roman" w:hAnsi="Times New Roman" w:cs="Times New Roman"/>
          <w:color w:val="222222"/>
          <w:sz w:val="24"/>
          <w:szCs w:val="24"/>
          <w:shd w:val="clear" w:color="auto" w:fill="FFFFFF"/>
        </w:rPr>
        <w:t>, </w:t>
      </w:r>
      <w:r w:rsidR="00811B7B" w:rsidRPr="005F1C24">
        <w:rPr>
          <w:rStyle w:val="Emphasis"/>
          <w:rFonts w:ascii="Times New Roman" w:hAnsi="Times New Roman" w:cs="Times New Roman"/>
          <w:color w:val="222222"/>
          <w:sz w:val="24"/>
          <w:szCs w:val="24"/>
          <w:shd w:val="clear" w:color="auto" w:fill="FFFFFF"/>
        </w:rPr>
        <w:t>5</w:t>
      </w:r>
      <w:r w:rsidR="00811B7B" w:rsidRPr="005F1C24">
        <w:rPr>
          <w:rFonts w:ascii="Times New Roman" w:hAnsi="Times New Roman" w:cs="Times New Roman"/>
          <w:color w:val="222222"/>
          <w:sz w:val="24"/>
          <w:szCs w:val="24"/>
          <w:shd w:val="clear" w:color="auto" w:fill="FFFFFF"/>
        </w:rPr>
        <w:t>(4), 59</w:t>
      </w:r>
      <w:r w:rsidR="00964BF1" w:rsidRPr="005F1C24">
        <w:rPr>
          <w:rFonts w:ascii="Times New Roman" w:hAnsi="Times New Roman" w:cs="Times New Roman"/>
          <w:spacing w:val="-6"/>
          <w:sz w:val="24"/>
          <w:szCs w:val="24"/>
          <w:shd w:val="clear" w:color="auto" w:fill="FFFFFF"/>
        </w:rPr>
        <w:t xml:space="preserve">. </w:t>
      </w:r>
    </w:p>
    <w:p w14:paraId="1BF06CC8" w14:textId="77777777" w:rsidR="00425419" w:rsidRPr="005F1C24" w:rsidRDefault="00425419"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r w:rsidRPr="005F1C24">
        <w:rPr>
          <w:rStyle w:val="Strong"/>
          <w:rFonts w:ascii="Times New Roman" w:hAnsi="Times New Roman" w:cs="Times New Roman"/>
          <w:b w:val="0"/>
          <w:spacing w:val="-6"/>
          <w:sz w:val="24"/>
          <w:szCs w:val="24"/>
          <w:shd w:val="clear" w:color="auto" w:fill="FFFFFF"/>
        </w:rPr>
        <w:t>Cook, C.N.,</w:t>
      </w:r>
      <w:r w:rsidRPr="005F1C24">
        <w:rPr>
          <w:rStyle w:val="Strong"/>
          <w:rFonts w:ascii="Times New Roman" w:hAnsi="Times New Roman" w:cs="Times New Roman"/>
          <w:spacing w:val="-6"/>
          <w:sz w:val="24"/>
          <w:szCs w:val="24"/>
          <w:shd w:val="clear" w:color="auto" w:fill="FFFFFF"/>
        </w:rPr>
        <w:t xml:space="preserve"> </w:t>
      </w:r>
      <w:proofErr w:type="spellStart"/>
      <w:r w:rsidRPr="005F1C24">
        <w:rPr>
          <w:rFonts w:ascii="Times New Roman" w:hAnsi="Times New Roman" w:cs="Times New Roman"/>
          <w:spacing w:val="-6"/>
          <w:sz w:val="24"/>
          <w:szCs w:val="24"/>
          <w:shd w:val="clear" w:color="auto" w:fill="FFFFFF"/>
        </w:rPr>
        <w:t>Lemanski</w:t>
      </w:r>
      <w:proofErr w:type="spellEnd"/>
      <w:r w:rsidRPr="005F1C24">
        <w:rPr>
          <w:rFonts w:ascii="Times New Roman" w:hAnsi="Times New Roman" w:cs="Times New Roman"/>
          <w:spacing w:val="-6"/>
          <w:sz w:val="24"/>
          <w:szCs w:val="24"/>
          <w:shd w:val="clear" w:color="auto" w:fill="FFFFFF"/>
        </w:rPr>
        <w:t>, N.,</w:t>
      </w:r>
      <w:r w:rsidRPr="005F1C24">
        <w:rPr>
          <w:rStyle w:val="Strong"/>
          <w:rFonts w:ascii="Times New Roman" w:hAnsi="Times New Roman" w:cs="Times New Roman"/>
          <w:spacing w:val="-6"/>
          <w:sz w:val="24"/>
          <w:szCs w:val="24"/>
          <w:shd w:val="clear" w:color="auto" w:fill="FFFFFF"/>
        </w:rPr>
        <w:t xml:space="preserve"> </w:t>
      </w:r>
      <w:proofErr w:type="spellStart"/>
      <w:r w:rsidRPr="005F1C24">
        <w:rPr>
          <w:rFonts w:ascii="Times New Roman" w:hAnsi="Times New Roman" w:cs="Times New Roman"/>
          <w:spacing w:val="-6"/>
          <w:sz w:val="24"/>
          <w:szCs w:val="24"/>
          <w:shd w:val="clear" w:color="auto" w:fill="FFFFFF"/>
        </w:rPr>
        <w:t>Mosqueiro</w:t>
      </w:r>
      <w:proofErr w:type="spellEnd"/>
      <w:r w:rsidRPr="005F1C24">
        <w:rPr>
          <w:rFonts w:ascii="Times New Roman" w:hAnsi="Times New Roman" w:cs="Times New Roman"/>
          <w:spacing w:val="-6"/>
          <w:sz w:val="24"/>
          <w:szCs w:val="24"/>
          <w:shd w:val="clear" w:color="auto" w:fill="FFFFFF"/>
        </w:rPr>
        <w:t xml:space="preserve">, T., Gadau, J., </w:t>
      </w:r>
      <w:r w:rsidRPr="005F1C24">
        <w:rPr>
          <w:rFonts w:ascii="Times New Roman" w:hAnsi="Times New Roman" w:cs="Times New Roman"/>
          <w:b/>
          <w:spacing w:val="-6"/>
          <w:sz w:val="24"/>
          <w:szCs w:val="24"/>
          <w:shd w:val="clear" w:color="auto" w:fill="FFFFFF"/>
        </w:rPr>
        <w:t>Ozturk, C.,</w:t>
      </w:r>
      <w:r w:rsidRPr="005F1C24">
        <w:rPr>
          <w:rFonts w:ascii="Times New Roman" w:hAnsi="Times New Roman" w:cs="Times New Roman"/>
          <w:spacing w:val="-6"/>
          <w:sz w:val="24"/>
          <w:szCs w:val="24"/>
          <w:shd w:val="clear" w:color="auto" w:fill="FFFFFF"/>
        </w:rPr>
        <w:t xml:space="preserve"> Pinter-Wollman, N. B.H. Smith. </w:t>
      </w:r>
      <w:r w:rsidRPr="005F1C24">
        <w:rPr>
          <w:rFonts w:ascii="Times New Roman" w:hAnsi="Times New Roman" w:cs="Times New Roman"/>
          <w:b/>
          <w:spacing w:val="-6"/>
          <w:sz w:val="24"/>
          <w:szCs w:val="24"/>
          <w:shd w:val="clear" w:color="auto" w:fill="FFFFFF"/>
        </w:rPr>
        <w:t>2020</w:t>
      </w:r>
      <w:r w:rsidRPr="005F1C24">
        <w:rPr>
          <w:rFonts w:ascii="Times New Roman" w:hAnsi="Times New Roman" w:cs="Times New Roman"/>
          <w:spacing w:val="-6"/>
          <w:sz w:val="24"/>
          <w:szCs w:val="24"/>
          <w:shd w:val="clear" w:color="auto" w:fill="FFFFFF"/>
        </w:rPr>
        <w:t xml:space="preserve">. Heritable Learning Phenotypes Drive Collective Cognition. </w:t>
      </w:r>
      <w:r w:rsidRPr="005F1C24">
        <w:rPr>
          <w:rStyle w:val="Emphasis"/>
          <w:rFonts w:ascii="Times New Roman" w:hAnsi="Times New Roman" w:cs="Times New Roman"/>
          <w:spacing w:val="-6"/>
          <w:sz w:val="24"/>
          <w:szCs w:val="24"/>
          <w:shd w:val="clear" w:color="auto" w:fill="FFFFFF"/>
        </w:rPr>
        <w:t>Proceedings of the National Academy of Sciences</w:t>
      </w:r>
      <w:r w:rsidRPr="005F1C24">
        <w:rPr>
          <w:rFonts w:ascii="Times New Roman" w:hAnsi="Times New Roman" w:cs="Times New Roman"/>
          <w:spacing w:val="-6"/>
          <w:sz w:val="24"/>
          <w:szCs w:val="24"/>
          <w:shd w:val="clear" w:color="auto" w:fill="FFFFFF"/>
        </w:rPr>
        <w:t xml:space="preserve">. 117 (30) 17949-17956. </w:t>
      </w:r>
    </w:p>
    <w:p w14:paraId="2FC720C7" w14:textId="77777777" w:rsidR="00811B7B" w:rsidRPr="005F1C24" w:rsidRDefault="00811B7B" w:rsidP="00C7299E">
      <w:pPr>
        <w:pStyle w:val="ListParagraph"/>
        <w:widowControl w:val="0"/>
        <w:numPr>
          <w:ilvl w:val="0"/>
          <w:numId w:val="11"/>
        </w:numPr>
        <w:shd w:val="clear" w:color="auto" w:fill="FFFFFF"/>
        <w:suppressAutoHyphens/>
        <w:overflowPunct w:val="0"/>
        <w:autoSpaceDE w:val="0"/>
        <w:spacing w:before="75" w:after="0" w:line="240" w:lineRule="auto"/>
        <w:jc w:val="both"/>
        <w:textAlignment w:val="baseline"/>
        <w:rPr>
          <w:rFonts w:ascii="Times New Roman" w:hAnsi="Times New Roman" w:cs="Times New Roman"/>
          <w:sz w:val="24"/>
          <w:szCs w:val="24"/>
        </w:rPr>
      </w:pPr>
      <w:r w:rsidRPr="005F1C24">
        <w:rPr>
          <w:rFonts w:ascii="Times New Roman" w:hAnsi="Times New Roman" w:cs="Times New Roman"/>
          <w:sz w:val="24"/>
          <w:szCs w:val="24"/>
          <w:lang w:val="en-GB" w:eastAsia="ar-SA"/>
        </w:rPr>
        <w:lastRenderedPageBreak/>
        <w:t>Cook C. N.,</w:t>
      </w:r>
      <w:r w:rsidRPr="005F1C24">
        <w:rPr>
          <w:rStyle w:val="highwire-citation-authors"/>
          <w:rFonts w:ascii="Times New Roman" w:hAnsi="Times New Roman" w:cs="Times New Roman"/>
          <w:sz w:val="24"/>
          <w:szCs w:val="24"/>
          <w:bdr w:val="none" w:sz="0" w:space="0" w:color="auto" w:frame="1"/>
        </w:rPr>
        <w:t> </w:t>
      </w:r>
      <w:proofErr w:type="spellStart"/>
      <w:r w:rsidRPr="005F1C24">
        <w:rPr>
          <w:rStyle w:val="nlm-surname"/>
          <w:rFonts w:ascii="Times New Roman" w:hAnsi="Times New Roman" w:cs="Times New Roman"/>
          <w:sz w:val="24"/>
          <w:szCs w:val="24"/>
          <w:bdr w:val="none" w:sz="0" w:space="0" w:color="auto" w:frame="1"/>
        </w:rPr>
        <w:t>Lemanski</w:t>
      </w:r>
      <w:proofErr w:type="spellEnd"/>
      <w:r w:rsidRPr="005F1C24">
        <w:rPr>
          <w:rStyle w:val="nlm-given-names"/>
          <w:rFonts w:ascii="Times New Roman" w:hAnsi="Times New Roman" w:cs="Times New Roman"/>
          <w:sz w:val="24"/>
          <w:szCs w:val="24"/>
          <w:bdr w:val="none" w:sz="0" w:space="0" w:color="auto" w:frame="1"/>
        </w:rPr>
        <w:t xml:space="preserve">, J. N., </w:t>
      </w:r>
      <w:proofErr w:type="spellStart"/>
      <w:r w:rsidRPr="005F1C24">
        <w:rPr>
          <w:rStyle w:val="nlm-given-names"/>
          <w:rFonts w:ascii="Times New Roman" w:hAnsi="Times New Roman" w:cs="Times New Roman"/>
          <w:sz w:val="24"/>
          <w:szCs w:val="24"/>
          <w:bdr w:val="none" w:sz="0" w:space="0" w:color="auto" w:frame="1"/>
        </w:rPr>
        <w:t>Mosqueiro</w:t>
      </w:r>
      <w:proofErr w:type="spellEnd"/>
      <w:r w:rsidRPr="005F1C24">
        <w:rPr>
          <w:rStyle w:val="nlm-given-names"/>
          <w:rFonts w:ascii="Times New Roman" w:hAnsi="Times New Roman" w:cs="Times New Roman"/>
          <w:sz w:val="24"/>
          <w:szCs w:val="24"/>
          <w:bdr w:val="none" w:sz="0" w:space="0" w:color="auto" w:frame="1"/>
        </w:rPr>
        <w:t xml:space="preserve">, T., Gadau, J., </w:t>
      </w:r>
      <w:r w:rsidRPr="005F1C24">
        <w:rPr>
          <w:rStyle w:val="nlm-given-names"/>
          <w:rFonts w:ascii="Times New Roman" w:hAnsi="Times New Roman" w:cs="Times New Roman"/>
          <w:b/>
          <w:sz w:val="24"/>
          <w:szCs w:val="24"/>
          <w:bdr w:val="none" w:sz="0" w:space="0" w:color="auto" w:frame="1"/>
        </w:rPr>
        <w:t>Ozturk</w:t>
      </w:r>
      <w:r w:rsidRPr="005F1C24">
        <w:rPr>
          <w:rStyle w:val="nlm-given-names"/>
          <w:rFonts w:ascii="Times New Roman" w:hAnsi="Times New Roman" w:cs="Times New Roman"/>
          <w:sz w:val="24"/>
          <w:szCs w:val="24"/>
          <w:bdr w:val="none" w:sz="0" w:space="0" w:color="auto" w:frame="1"/>
        </w:rPr>
        <w:t xml:space="preserve">, C., Pinter Wollman, N., Smith, B. H. </w:t>
      </w:r>
      <w:r w:rsidRPr="005F1C24">
        <w:rPr>
          <w:rStyle w:val="nlm-given-names"/>
          <w:rFonts w:ascii="Times New Roman" w:hAnsi="Times New Roman" w:cs="Times New Roman"/>
          <w:b/>
          <w:color w:val="000000" w:themeColor="text1"/>
          <w:sz w:val="24"/>
          <w:szCs w:val="24"/>
          <w:bdr w:val="none" w:sz="0" w:space="0" w:color="auto" w:frame="1"/>
        </w:rPr>
        <w:t>2020</w:t>
      </w:r>
      <w:r w:rsidRPr="005F1C24">
        <w:rPr>
          <w:rStyle w:val="nlm-given-names"/>
          <w:rFonts w:ascii="Times New Roman" w:hAnsi="Times New Roman" w:cs="Times New Roman"/>
          <w:sz w:val="24"/>
          <w:szCs w:val="24"/>
          <w:bdr w:val="none" w:sz="0" w:space="0" w:color="auto" w:frame="1"/>
        </w:rPr>
        <w:t xml:space="preserve"> </w:t>
      </w:r>
      <w:r w:rsidRPr="005F1C24">
        <w:rPr>
          <w:rFonts w:ascii="Times New Roman" w:hAnsi="Times New Roman" w:cs="Times New Roman"/>
          <w:spacing w:val="-7"/>
          <w:sz w:val="24"/>
          <w:szCs w:val="24"/>
        </w:rPr>
        <w:t>Heritable Variation in Learning Phenotypes Drive Collective Cognition.</w:t>
      </w:r>
      <w:r w:rsidRPr="005F1C24">
        <w:rPr>
          <w:rFonts w:ascii="Times New Roman" w:hAnsi="Times New Roman" w:cs="Times New Roman"/>
          <w:sz w:val="24"/>
          <w:szCs w:val="24"/>
          <w:shd w:val="clear" w:color="auto" w:fill="FFFFFF"/>
        </w:rPr>
        <w:t xml:space="preserve"> The Preprint Server for Biology.</w:t>
      </w:r>
    </w:p>
    <w:p w14:paraId="34689F7E" w14:textId="77777777" w:rsidR="00811B7B" w:rsidRPr="005F1C24" w:rsidRDefault="00811B7B"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bookmarkStart w:id="2" w:name="_Hlk85532025"/>
      <w:proofErr w:type="spellStart"/>
      <w:r w:rsidRPr="005F1C24">
        <w:rPr>
          <w:rFonts w:ascii="Times New Roman" w:hAnsi="Times New Roman" w:cs="Times New Roman"/>
          <w:spacing w:val="-6"/>
          <w:sz w:val="24"/>
          <w:szCs w:val="24"/>
          <w:shd w:val="clear" w:color="auto" w:fill="FFFFFF"/>
        </w:rPr>
        <w:t>Lemanski</w:t>
      </w:r>
      <w:proofErr w:type="spellEnd"/>
      <w:r w:rsidRPr="005F1C24">
        <w:rPr>
          <w:rFonts w:ascii="Times New Roman" w:hAnsi="Times New Roman" w:cs="Times New Roman"/>
          <w:spacing w:val="-6"/>
          <w:sz w:val="24"/>
          <w:szCs w:val="24"/>
          <w:shd w:val="clear" w:color="auto" w:fill="FFFFFF"/>
        </w:rPr>
        <w:t xml:space="preserve">, N., </w:t>
      </w:r>
      <w:r w:rsidRPr="005F1C24">
        <w:rPr>
          <w:rStyle w:val="Strong"/>
          <w:rFonts w:ascii="Times New Roman" w:hAnsi="Times New Roman" w:cs="Times New Roman"/>
          <w:b w:val="0"/>
          <w:spacing w:val="-6"/>
          <w:sz w:val="24"/>
          <w:szCs w:val="24"/>
          <w:shd w:val="clear" w:color="auto" w:fill="FFFFFF"/>
        </w:rPr>
        <w:t>Cook, C.N.,</w:t>
      </w:r>
      <w:r w:rsidRPr="005F1C24">
        <w:rPr>
          <w:rStyle w:val="Strong"/>
          <w:rFonts w:ascii="Times New Roman" w:hAnsi="Times New Roman" w:cs="Times New Roman"/>
          <w:spacing w:val="-6"/>
          <w:sz w:val="24"/>
          <w:szCs w:val="24"/>
          <w:shd w:val="clear" w:color="auto" w:fill="FFFFFF"/>
        </w:rPr>
        <w:t xml:space="preserve"> </w:t>
      </w:r>
      <w:r w:rsidRPr="005F1C24">
        <w:rPr>
          <w:rFonts w:ascii="Times New Roman" w:hAnsi="Times New Roman" w:cs="Times New Roman"/>
          <w:spacing w:val="-6"/>
          <w:sz w:val="24"/>
          <w:szCs w:val="24"/>
          <w:shd w:val="clear" w:color="auto" w:fill="FFFFFF"/>
        </w:rPr>
        <w:t xml:space="preserve">Gadau, J., </w:t>
      </w:r>
      <w:r w:rsidRPr="005F1C24">
        <w:rPr>
          <w:rFonts w:ascii="Times New Roman" w:hAnsi="Times New Roman" w:cs="Times New Roman"/>
          <w:b/>
          <w:spacing w:val="-6"/>
          <w:sz w:val="24"/>
          <w:szCs w:val="24"/>
          <w:shd w:val="clear" w:color="auto" w:fill="FFFFFF"/>
        </w:rPr>
        <w:t>Ozturk, C.,</w:t>
      </w:r>
      <w:r w:rsidRPr="005F1C24">
        <w:rPr>
          <w:rFonts w:ascii="Times New Roman" w:hAnsi="Times New Roman" w:cs="Times New Roman"/>
          <w:spacing w:val="-6"/>
          <w:sz w:val="24"/>
          <w:szCs w:val="24"/>
          <w:shd w:val="clear" w:color="auto" w:fill="FFFFFF"/>
        </w:rPr>
        <w:t xml:space="preserve"> Smith, B.H., N. Pinter-Wollman. </w:t>
      </w:r>
      <w:bookmarkEnd w:id="2"/>
      <w:r w:rsidRPr="005F1C24">
        <w:rPr>
          <w:rFonts w:ascii="Times New Roman" w:hAnsi="Times New Roman" w:cs="Times New Roman"/>
          <w:b/>
          <w:spacing w:val="-6"/>
          <w:sz w:val="24"/>
          <w:szCs w:val="24"/>
          <w:shd w:val="clear" w:color="auto" w:fill="FFFFFF"/>
        </w:rPr>
        <w:t>2019</w:t>
      </w:r>
      <w:r w:rsidRPr="005F1C24">
        <w:rPr>
          <w:rFonts w:ascii="Times New Roman" w:hAnsi="Times New Roman" w:cs="Times New Roman"/>
          <w:spacing w:val="-6"/>
          <w:sz w:val="24"/>
          <w:szCs w:val="24"/>
          <w:shd w:val="clear" w:color="auto" w:fill="FFFFFF"/>
        </w:rPr>
        <w:t xml:space="preserve">. A multiscale review of behavioral variation in collective foraging behavior in honey bees. </w:t>
      </w:r>
      <w:r w:rsidRPr="005F1C24">
        <w:rPr>
          <w:rStyle w:val="Emphasis"/>
          <w:rFonts w:ascii="Times New Roman" w:hAnsi="Times New Roman" w:cs="Times New Roman"/>
          <w:spacing w:val="-6"/>
          <w:sz w:val="24"/>
          <w:szCs w:val="24"/>
          <w:shd w:val="clear" w:color="auto" w:fill="FFFFFF"/>
        </w:rPr>
        <w:t>Insects. 10</w:t>
      </w:r>
      <w:r w:rsidRPr="005F1C24">
        <w:rPr>
          <w:rFonts w:ascii="Times New Roman" w:hAnsi="Times New Roman" w:cs="Times New Roman"/>
          <w:spacing w:val="-6"/>
          <w:sz w:val="24"/>
          <w:szCs w:val="24"/>
          <w:shd w:val="clear" w:color="auto" w:fill="FFFFFF"/>
        </w:rPr>
        <w:t xml:space="preserve">(11), 370; </w:t>
      </w:r>
    </w:p>
    <w:p w14:paraId="5A8A726F" w14:textId="77777777" w:rsidR="00425419" w:rsidRPr="005F1C24" w:rsidRDefault="00425419" w:rsidP="00C7299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eastAsia="ar-SA"/>
        </w:rPr>
      </w:pPr>
      <w:r w:rsidRPr="005F1C24">
        <w:rPr>
          <w:rFonts w:ascii="Times New Roman" w:hAnsi="Times New Roman" w:cs="Times New Roman"/>
          <w:sz w:val="24"/>
          <w:szCs w:val="24"/>
        </w:rPr>
        <w:t xml:space="preserve">Mustard, J. A., Akyol, E., Robles, K.D., </w:t>
      </w:r>
      <w:r w:rsidRPr="005F1C24">
        <w:rPr>
          <w:rFonts w:ascii="Times New Roman" w:hAnsi="Times New Roman" w:cs="Times New Roman"/>
          <w:b/>
          <w:sz w:val="24"/>
          <w:szCs w:val="24"/>
        </w:rPr>
        <w:t>Ozturk</w:t>
      </w:r>
      <w:r w:rsidRPr="005F1C24">
        <w:rPr>
          <w:rFonts w:ascii="Times New Roman" w:hAnsi="Times New Roman" w:cs="Times New Roman"/>
          <w:sz w:val="24"/>
          <w:szCs w:val="24"/>
        </w:rPr>
        <w:t xml:space="preserve">, </w:t>
      </w:r>
      <w:r w:rsidRPr="005F1C24">
        <w:rPr>
          <w:rFonts w:ascii="Times New Roman" w:hAnsi="Times New Roman" w:cs="Times New Roman"/>
          <w:b/>
          <w:sz w:val="24"/>
          <w:szCs w:val="24"/>
        </w:rPr>
        <w:t>C.</w:t>
      </w:r>
      <w:r w:rsidRPr="005F1C24">
        <w:rPr>
          <w:rFonts w:ascii="Times New Roman" w:hAnsi="Times New Roman" w:cs="Times New Roman"/>
          <w:sz w:val="24"/>
          <w:szCs w:val="24"/>
        </w:rPr>
        <w:t xml:space="preserve">, </w:t>
      </w:r>
      <w:proofErr w:type="spellStart"/>
      <w:proofErr w:type="gramStart"/>
      <w:r w:rsidRPr="005F1C24">
        <w:rPr>
          <w:rFonts w:ascii="Times New Roman" w:hAnsi="Times New Roman" w:cs="Times New Roman"/>
          <w:sz w:val="24"/>
          <w:szCs w:val="24"/>
        </w:rPr>
        <w:t>Kaftanoglu</w:t>
      </w:r>
      <w:proofErr w:type="spellEnd"/>
      <w:r w:rsidRPr="005F1C24">
        <w:rPr>
          <w:rFonts w:ascii="Times New Roman" w:hAnsi="Times New Roman" w:cs="Times New Roman"/>
          <w:sz w:val="24"/>
          <w:szCs w:val="24"/>
        </w:rPr>
        <w:t>,.</w:t>
      </w:r>
      <w:proofErr w:type="gramEnd"/>
      <w:r w:rsidRPr="005F1C24">
        <w:rPr>
          <w:rFonts w:ascii="Times New Roman" w:hAnsi="Times New Roman" w:cs="Times New Roman"/>
          <w:sz w:val="24"/>
          <w:szCs w:val="24"/>
        </w:rPr>
        <w:t xml:space="preserve"> O.  Influence of sugar experience during development on gustatory sensitivity of the honey bee. Journal of Insect Physiology 116, May 3</w:t>
      </w:r>
      <w:r w:rsidRPr="005F1C24">
        <w:rPr>
          <w:rFonts w:ascii="Times New Roman" w:hAnsi="Times New Roman" w:cs="Times New Roman"/>
          <w:sz w:val="24"/>
          <w:szCs w:val="24"/>
          <w:vertAlign w:val="superscript"/>
        </w:rPr>
        <w:t>rd</w:t>
      </w:r>
      <w:r w:rsidRPr="005F1C24">
        <w:rPr>
          <w:rFonts w:ascii="Times New Roman" w:hAnsi="Times New Roman" w:cs="Times New Roman"/>
          <w:sz w:val="24"/>
          <w:szCs w:val="24"/>
        </w:rPr>
        <w:t xml:space="preserve"> </w:t>
      </w:r>
      <w:r w:rsidRPr="005F1C24">
        <w:rPr>
          <w:rFonts w:ascii="Times New Roman" w:hAnsi="Times New Roman" w:cs="Times New Roman"/>
          <w:b/>
          <w:sz w:val="24"/>
          <w:szCs w:val="24"/>
        </w:rPr>
        <w:t>2019</w:t>
      </w:r>
      <w:r w:rsidRPr="005F1C24">
        <w:rPr>
          <w:rFonts w:ascii="Times New Roman" w:hAnsi="Times New Roman" w:cs="Times New Roman"/>
          <w:sz w:val="24"/>
          <w:szCs w:val="24"/>
        </w:rPr>
        <w:t xml:space="preserve"> 100-105.</w:t>
      </w:r>
    </w:p>
    <w:p w14:paraId="6164CE13" w14:textId="0C8E137D" w:rsidR="00425419" w:rsidRPr="005F1C24" w:rsidRDefault="00425419" w:rsidP="00C7299E">
      <w:pPr>
        <w:pStyle w:val="p656"/>
        <w:numPr>
          <w:ilvl w:val="0"/>
          <w:numId w:val="11"/>
        </w:numPr>
        <w:spacing w:before="0" w:beforeAutospacing="0" w:after="0" w:afterAutospacing="0"/>
        <w:jc w:val="both"/>
        <w:rPr>
          <w:lang w:eastAsia="ar-SA"/>
        </w:rPr>
      </w:pPr>
      <w:r w:rsidRPr="005F1C24">
        <w:rPr>
          <w:lang w:eastAsia="ar-SA"/>
        </w:rPr>
        <w:t xml:space="preserve">Cook, C.N., </w:t>
      </w:r>
      <w:proofErr w:type="spellStart"/>
      <w:r w:rsidRPr="005F1C24">
        <w:rPr>
          <w:lang w:eastAsia="ar-SA"/>
        </w:rPr>
        <w:t>Mosqueiro</w:t>
      </w:r>
      <w:proofErr w:type="spellEnd"/>
      <w:r w:rsidRPr="005F1C24">
        <w:rPr>
          <w:lang w:eastAsia="ar-SA"/>
        </w:rPr>
        <w:t xml:space="preserve">, T., Brent, C.S., </w:t>
      </w:r>
      <w:r w:rsidRPr="005F1C24">
        <w:rPr>
          <w:b/>
          <w:lang w:eastAsia="ar-SA"/>
        </w:rPr>
        <w:t>Ozturk, C.</w:t>
      </w:r>
      <w:r w:rsidRPr="005F1C24">
        <w:rPr>
          <w:lang w:eastAsia="ar-SA"/>
        </w:rPr>
        <w:t xml:space="preserve">, Gadau, J., Wollman, N.P., Smith, B.H. Individual differences in learning and biogenic amine levels influence the behavioral division between foraging honeybee scouts and recruits. Journal of Animal Ecology October </w:t>
      </w:r>
      <w:r w:rsidRPr="005F1C24">
        <w:rPr>
          <w:b/>
          <w:lang w:eastAsia="ar-SA"/>
        </w:rPr>
        <w:t>2018</w:t>
      </w:r>
      <w:r w:rsidRPr="005F1C24">
        <w:rPr>
          <w:lang w:eastAsia="ar-SA"/>
        </w:rPr>
        <w:t>; 1–11.</w:t>
      </w:r>
    </w:p>
    <w:p w14:paraId="6DC68E59" w14:textId="77777777" w:rsidR="00425419" w:rsidRPr="005F1C24" w:rsidRDefault="00425419" w:rsidP="00C7299E">
      <w:pPr>
        <w:pStyle w:val="ListParagraph"/>
        <w:widowControl w:val="0"/>
        <w:numPr>
          <w:ilvl w:val="0"/>
          <w:numId w:val="11"/>
        </w:numPr>
        <w:suppressAutoHyphens/>
        <w:overflowPunct w:val="0"/>
        <w:autoSpaceDE w:val="0"/>
        <w:spacing w:after="0" w:line="240" w:lineRule="auto"/>
        <w:jc w:val="both"/>
        <w:textAlignment w:val="baseline"/>
        <w:rPr>
          <w:rFonts w:ascii="Times New Roman" w:hAnsi="Times New Roman" w:cs="Times New Roman"/>
          <w:sz w:val="24"/>
          <w:szCs w:val="24"/>
          <w:lang w:val="en-GB" w:eastAsia="ar-SA"/>
        </w:rPr>
      </w:pPr>
      <w:r w:rsidRPr="005F1C24">
        <w:rPr>
          <w:rFonts w:ascii="Times New Roman" w:hAnsi="Times New Roman" w:cs="Times New Roman"/>
          <w:sz w:val="24"/>
          <w:szCs w:val="24"/>
          <w:lang w:val="en-GB" w:eastAsia="ar-SA"/>
        </w:rPr>
        <w:t xml:space="preserve">Akyol E., </w:t>
      </w:r>
      <w:proofErr w:type="spellStart"/>
      <w:r w:rsidRPr="005F1C24">
        <w:rPr>
          <w:rFonts w:ascii="Times New Roman" w:hAnsi="Times New Roman" w:cs="Times New Roman"/>
          <w:sz w:val="24"/>
          <w:szCs w:val="24"/>
          <w:lang w:val="en-GB" w:eastAsia="ar-SA"/>
        </w:rPr>
        <w:t>Unalan</w:t>
      </w:r>
      <w:proofErr w:type="spellEnd"/>
      <w:r w:rsidRPr="005F1C24">
        <w:rPr>
          <w:rFonts w:ascii="Times New Roman" w:hAnsi="Times New Roman" w:cs="Times New Roman"/>
          <w:sz w:val="24"/>
          <w:szCs w:val="24"/>
          <w:lang w:val="en-GB" w:eastAsia="ar-SA"/>
        </w:rPr>
        <w:t xml:space="preserve"> A., </w:t>
      </w:r>
      <w:proofErr w:type="spellStart"/>
      <w:r w:rsidRPr="005F1C24">
        <w:rPr>
          <w:rFonts w:ascii="Times New Roman" w:hAnsi="Times New Roman" w:cs="Times New Roman"/>
          <w:sz w:val="24"/>
          <w:szCs w:val="24"/>
          <w:lang w:val="en-GB" w:eastAsia="ar-SA"/>
        </w:rPr>
        <w:t>Yeninar</w:t>
      </w:r>
      <w:proofErr w:type="spellEnd"/>
      <w:r w:rsidRPr="005F1C24">
        <w:rPr>
          <w:rFonts w:ascii="Times New Roman" w:hAnsi="Times New Roman" w:cs="Times New Roman"/>
          <w:sz w:val="24"/>
          <w:szCs w:val="24"/>
          <w:lang w:val="en-GB" w:eastAsia="ar-SA"/>
        </w:rPr>
        <w:t xml:space="preserve">., H., </w:t>
      </w:r>
      <w:proofErr w:type="spellStart"/>
      <w:r w:rsidRPr="005F1C24">
        <w:rPr>
          <w:rFonts w:ascii="Times New Roman" w:hAnsi="Times New Roman" w:cs="Times New Roman"/>
          <w:sz w:val="24"/>
          <w:szCs w:val="24"/>
          <w:lang w:val="en-GB" w:eastAsia="ar-SA"/>
        </w:rPr>
        <w:t>Ozkok</w:t>
      </w:r>
      <w:proofErr w:type="spellEnd"/>
      <w:r w:rsidRPr="005F1C24">
        <w:rPr>
          <w:rFonts w:ascii="Times New Roman" w:hAnsi="Times New Roman" w:cs="Times New Roman"/>
          <w:sz w:val="24"/>
          <w:szCs w:val="24"/>
          <w:lang w:val="en-GB" w:eastAsia="ar-SA"/>
        </w:rPr>
        <w:t xml:space="preserve"> D., </w:t>
      </w:r>
      <w:r w:rsidRPr="005F1C24">
        <w:rPr>
          <w:rFonts w:ascii="Times New Roman" w:hAnsi="Times New Roman" w:cs="Times New Roman"/>
          <w:b/>
          <w:sz w:val="24"/>
          <w:szCs w:val="24"/>
          <w:lang w:val="en-GB" w:eastAsia="ar-SA"/>
        </w:rPr>
        <w:t>Ozturk C.,</w:t>
      </w:r>
      <w:r w:rsidRPr="005F1C24">
        <w:rPr>
          <w:rFonts w:ascii="Times New Roman" w:hAnsi="Times New Roman" w:cs="Times New Roman"/>
          <w:sz w:val="24"/>
          <w:szCs w:val="24"/>
          <w:lang w:val="en-GB" w:eastAsia="ar-SA"/>
        </w:rPr>
        <w:t xml:space="preserve"> “Comparison </w:t>
      </w:r>
      <w:proofErr w:type="gramStart"/>
      <w:r w:rsidRPr="005F1C24">
        <w:rPr>
          <w:rFonts w:ascii="Times New Roman" w:hAnsi="Times New Roman" w:cs="Times New Roman"/>
          <w:sz w:val="24"/>
          <w:szCs w:val="24"/>
          <w:lang w:val="en-GB" w:eastAsia="ar-SA"/>
        </w:rPr>
        <w:t>Of</w:t>
      </w:r>
      <w:proofErr w:type="gramEnd"/>
      <w:r w:rsidRPr="005F1C24">
        <w:rPr>
          <w:rFonts w:ascii="Times New Roman" w:hAnsi="Times New Roman" w:cs="Times New Roman"/>
          <w:sz w:val="24"/>
          <w:szCs w:val="24"/>
          <w:lang w:val="en-GB" w:eastAsia="ar-SA"/>
        </w:rPr>
        <w:t xml:space="preserve"> Colony Performances Of Anatolian, Caucasian And Carniolan Honeybee (</w:t>
      </w:r>
      <w:proofErr w:type="spellStart"/>
      <w:r w:rsidRPr="005F1C24">
        <w:rPr>
          <w:rFonts w:ascii="Times New Roman" w:hAnsi="Times New Roman" w:cs="Times New Roman"/>
          <w:sz w:val="24"/>
          <w:szCs w:val="24"/>
          <w:lang w:val="en-GB" w:eastAsia="ar-SA"/>
        </w:rPr>
        <w:t>Apis</w:t>
      </w:r>
      <w:proofErr w:type="spellEnd"/>
      <w:r w:rsidRPr="005F1C24">
        <w:rPr>
          <w:rFonts w:ascii="Times New Roman" w:hAnsi="Times New Roman" w:cs="Times New Roman"/>
          <w:sz w:val="24"/>
          <w:szCs w:val="24"/>
          <w:lang w:val="en-GB" w:eastAsia="ar-SA"/>
        </w:rPr>
        <w:t xml:space="preserve"> Mellifera L.) Genotypes In Temperate Climate Conditions”, ITALIAN JOURNAL OF ANIMAL </w:t>
      </w:r>
      <w:r w:rsidRPr="005F1C24">
        <w:rPr>
          <w:rFonts w:ascii="Times New Roman" w:hAnsi="Times New Roman" w:cs="Times New Roman"/>
          <w:sz w:val="24"/>
          <w:szCs w:val="24"/>
          <w:lang w:eastAsia="ar-SA"/>
        </w:rPr>
        <w:t xml:space="preserve">SCIENCE, vol.13, no.3, pp.0-0, </w:t>
      </w:r>
      <w:r w:rsidRPr="005F1C24">
        <w:rPr>
          <w:rFonts w:ascii="Times New Roman" w:hAnsi="Times New Roman" w:cs="Times New Roman"/>
          <w:b/>
          <w:sz w:val="24"/>
          <w:szCs w:val="24"/>
          <w:lang w:eastAsia="ar-SA"/>
        </w:rPr>
        <w:t>2014</w:t>
      </w:r>
    </w:p>
    <w:p w14:paraId="5B22E5DD" w14:textId="77777777" w:rsidR="00425419" w:rsidRPr="005F1C24" w:rsidRDefault="00425419" w:rsidP="00C7299E">
      <w:pPr>
        <w:pStyle w:val="ListParagraph"/>
        <w:widowControl w:val="0"/>
        <w:suppressAutoHyphens/>
        <w:overflowPunct w:val="0"/>
        <w:autoSpaceDE w:val="0"/>
        <w:spacing w:after="0" w:line="240" w:lineRule="auto"/>
        <w:ind w:left="360"/>
        <w:jc w:val="both"/>
        <w:textAlignment w:val="baseline"/>
        <w:rPr>
          <w:rFonts w:ascii="Times New Roman" w:hAnsi="Times New Roman" w:cs="Times New Roman"/>
          <w:sz w:val="24"/>
          <w:szCs w:val="24"/>
          <w:lang w:val="en-GB" w:eastAsia="ar-SA"/>
        </w:rPr>
      </w:pPr>
    </w:p>
    <w:p w14:paraId="27692AAC" w14:textId="7BA266E5" w:rsidR="006D6C97" w:rsidRPr="005F1C24" w:rsidRDefault="006D6C97" w:rsidP="00C7299E">
      <w:pPr>
        <w:spacing w:after="0" w:line="240" w:lineRule="auto"/>
        <w:jc w:val="both"/>
        <w:rPr>
          <w:rFonts w:ascii="Times New Roman" w:hAnsi="Times New Roman" w:cs="Times New Roman"/>
          <w:b/>
          <w:bCs/>
          <w:sz w:val="24"/>
          <w:szCs w:val="24"/>
        </w:rPr>
      </w:pPr>
    </w:p>
    <w:p w14:paraId="0F682261" w14:textId="29CAD4DA" w:rsidR="00000191" w:rsidRPr="005F1C24" w:rsidRDefault="00000191" w:rsidP="00615A07">
      <w:pPr>
        <w:spacing w:after="0" w:line="240" w:lineRule="auto"/>
        <w:rPr>
          <w:rFonts w:ascii="Times New Roman" w:hAnsi="Times New Roman" w:cs="Times New Roman"/>
          <w:sz w:val="24"/>
          <w:szCs w:val="24"/>
          <w:u w:val="single"/>
        </w:rPr>
      </w:pPr>
      <w:r w:rsidRPr="005F1C24">
        <w:rPr>
          <w:rFonts w:ascii="Times New Roman" w:hAnsi="Times New Roman" w:cs="Times New Roman"/>
          <w:sz w:val="24"/>
          <w:szCs w:val="24"/>
          <w:u w:val="single"/>
        </w:rPr>
        <w:t>Review Articles &amp; Congress Presentations</w:t>
      </w:r>
    </w:p>
    <w:p w14:paraId="617EF275" w14:textId="77777777" w:rsidR="00615A07" w:rsidRPr="005F1C24" w:rsidRDefault="00615A07" w:rsidP="00615A07">
      <w:pPr>
        <w:pStyle w:val="p656"/>
        <w:numPr>
          <w:ilvl w:val="0"/>
          <w:numId w:val="12"/>
        </w:numPr>
        <w:spacing w:before="0" w:beforeAutospacing="0" w:after="0" w:afterAutospacing="0"/>
        <w:ind w:left="360"/>
        <w:jc w:val="both"/>
        <w:rPr>
          <w:lang w:eastAsia="ar-SA"/>
        </w:rPr>
      </w:pPr>
      <w:r w:rsidRPr="005F1C24">
        <w:rPr>
          <w:b/>
        </w:rPr>
        <w:t xml:space="preserve">Ozturk, C, </w:t>
      </w:r>
      <w:r w:rsidRPr="005F1C24">
        <w:t xml:space="preserve">Cook, C.N., </w:t>
      </w:r>
      <w:proofErr w:type="spellStart"/>
      <w:r w:rsidRPr="005F1C24">
        <w:t>Kaftanoglu</w:t>
      </w:r>
      <w:proofErr w:type="spellEnd"/>
      <w:r w:rsidRPr="005F1C24">
        <w:t>, O.</w:t>
      </w:r>
      <w:r w:rsidRPr="005F1C24">
        <w:rPr>
          <w:b/>
        </w:rPr>
        <w:t xml:space="preserve"> </w:t>
      </w:r>
      <w:r w:rsidRPr="005F1C24">
        <w:rPr>
          <w:color w:val="000000"/>
        </w:rPr>
        <w:t>Effects of glucose, fructose and high fructose corn syrup on the development, memory and learning behavior of honey bees.</w:t>
      </w:r>
      <w:r w:rsidRPr="005F1C24">
        <w:t xml:space="preserve"> </w:t>
      </w:r>
      <w:r w:rsidRPr="005F1C24">
        <w:rPr>
          <w:lang w:eastAsia="ar-SA"/>
        </w:rPr>
        <w:t>Apimondia 45</w:t>
      </w:r>
      <w:r w:rsidRPr="005F1C24">
        <w:rPr>
          <w:vertAlign w:val="superscript"/>
          <w:lang w:eastAsia="ar-SA"/>
        </w:rPr>
        <w:t>th</w:t>
      </w:r>
      <w:r w:rsidRPr="005F1C24">
        <w:rPr>
          <w:lang w:eastAsia="ar-SA"/>
        </w:rPr>
        <w:t xml:space="preserve"> International Apicultural Congress. September 29</w:t>
      </w:r>
      <w:r w:rsidRPr="005F1C24">
        <w:rPr>
          <w:vertAlign w:val="superscript"/>
          <w:lang w:eastAsia="ar-SA"/>
        </w:rPr>
        <w:t>th</w:t>
      </w:r>
      <w:r w:rsidRPr="005F1C24">
        <w:rPr>
          <w:lang w:eastAsia="ar-SA"/>
        </w:rPr>
        <w:t xml:space="preserve"> - October 4th, </w:t>
      </w:r>
      <w:r w:rsidRPr="005F1C24">
        <w:rPr>
          <w:b/>
          <w:lang w:eastAsia="ar-SA"/>
        </w:rPr>
        <w:t>2017</w:t>
      </w:r>
      <w:r w:rsidRPr="005F1C24">
        <w:rPr>
          <w:lang w:eastAsia="ar-SA"/>
        </w:rPr>
        <w:t>.</w:t>
      </w:r>
      <w:r w:rsidRPr="005F1C24">
        <w:rPr>
          <w:color w:val="545454"/>
          <w:shd w:val="clear" w:color="auto" w:fill="FFFFFF"/>
        </w:rPr>
        <w:t xml:space="preserve"> </w:t>
      </w:r>
      <w:r w:rsidRPr="005F1C24">
        <w:rPr>
          <w:lang w:eastAsia="ar-SA"/>
        </w:rPr>
        <w:t>Istanbul, Turkey.</w:t>
      </w:r>
    </w:p>
    <w:p w14:paraId="41FE48CE" w14:textId="42419C38" w:rsidR="00615A07" w:rsidRPr="005F1C24" w:rsidRDefault="00615A07" w:rsidP="00615A07">
      <w:pPr>
        <w:pStyle w:val="p656"/>
        <w:numPr>
          <w:ilvl w:val="0"/>
          <w:numId w:val="12"/>
        </w:numPr>
        <w:spacing w:before="0" w:beforeAutospacing="0" w:after="0" w:afterAutospacing="0"/>
        <w:ind w:left="360"/>
        <w:jc w:val="both"/>
      </w:pPr>
      <w:proofErr w:type="spellStart"/>
      <w:r w:rsidRPr="005F1C24">
        <w:t>Kaftanoglu</w:t>
      </w:r>
      <w:proofErr w:type="spellEnd"/>
      <w:r w:rsidRPr="005F1C24">
        <w:t xml:space="preserve">, O., </w:t>
      </w:r>
      <w:r w:rsidRPr="005F1C24">
        <w:rPr>
          <w:b/>
        </w:rPr>
        <w:t>Ozturk, C.,</w:t>
      </w:r>
      <w:r w:rsidRPr="005F1C24">
        <w:t xml:space="preserve"> Page R.E.  In vitro rearing techniques of honey bee larvae: Pros and cons. The American Association of Professional Apiculturists` </w:t>
      </w:r>
      <w:r w:rsidRPr="005F1C24">
        <w:rPr>
          <w:b/>
        </w:rPr>
        <w:t>2016</w:t>
      </w:r>
      <w:r w:rsidRPr="005F1C24">
        <w:t xml:space="preserve"> American Bee Research Conference. 8 and 9 January </w:t>
      </w:r>
      <w:r w:rsidRPr="005F1C24">
        <w:rPr>
          <w:b/>
        </w:rPr>
        <w:t>2016</w:t>
      </w:r>
      <w:r w:rsidRPr="005F1C24">
        <w:t xml:space="preserve"> Sawgrass Marriott Golf Resort &amp; Spa, Ponte </w:t>
      </w:r>
      <w:proofErr w:type="spellStart"/>
      <w:r w:rsidRPr="005F1C24">
        <w:t>Vedra</w:t>
      </w:r>
      <w:proofErr w:type="spellEnd"/>
      <w:r w:rsidRPr="005F1C24">
        <w:t xml:space="preserve"> Beach (Jacksonville), FL.</w:t>
      </w:r>
    </w:p>
    <w:p w14:paraId="3921B5CD" w14:textId="0B4B7946" w:rsidR="00615A07" w:rsidRPr="005F1C24" w:rsidRDefault="00615A07" w:rsidP="00615A07">
      <w:pPr>
        <w:pStyle w:val="ListParagraph"/>
        <w:numPr>
          <w:ilvl w:val="0"/>
          <w:numId w:val="12"/>
        </w:numPr>
        <w:spacing w:after="0" w:line="240" w:lineRule="auto"/>
        <w:ind w:left="360"/>
        <w:jc w:val="both"/>
        <w:rPr>
          <w:rFonts w:ascii="Times New Roman" w:hAnsi="Times New Roman" w:cs="Times New Roman"/>
          <w:sz w:val="24"/>
          <w:szCs w:val="24"/>
          <w:lang w:eastAsia="ar-SA"/>
        </w:rPr>
      </w:pPr>
      <w:proofErr w:type="spellStart"/>
      <w:r w:rsidRPr="005F1C24">
        <w:rPr>
          <w:rFonts w:ascii="Times New Roman" w:hAnsi="Times New Roman" w:cs="Times New Roman"/>
          <w:sz w:val="24"/>
          <w:szCs w:val="24"/>
        </w:rPr>
        <w:t>Kaftanoflu</w:t>
      </w:r>
      <w:proofErr w:type="spellEnd"/>
      <w:r w:rsidRPr="005F1C24">
        <w:rPr>
          <w:rFonts w:ascii="Times New Roman" w:hAnsi="Times New Roman" w:cs="Times New Roman"/>
          <w:sz w:val="24"/>
          <w:szCs w:val="24"/>
        </w:rPr>
        <w:t xml:space="preserve">, O., </w:t>
      </w:r>
      <w:r w:rsidRPr="005F1C24">
        <w:rPr>
          <w:rFonts w:ascii="Times New Roman" w:hAnsi="Times New Roman" w:cs="Times New Roman"/>
          <w:b/>
          <w:sz w:val="24"/>
          <w:szCs w:val="24"/>
        </w:rPr>
        <w:t>Ozturk, C.</w:t>
      </w:r>
      <w:r w:rsidRPr="005F1C24">
        <w:rPr>
          <w:rFonts w:ascii="Times New Roman" w:hAnsi="Times New Roman" w:cs="Times New Roman"/>
          <w:sz w:val="24"/>
          <w:szCs w:val="24"/>
        </w:rPr>
        <w:t xml:space="preserve">  Larval </w:t>
      </w:r>
      <w:proofErr w:type="spellStart"/>
      <w:r w:rsidRPr="005F1C24">
        <w:rPr>
          <w:rFonts w:ascii="Times New Roman" w:hAnsi="Times New Roman" w:cs="Times New Roman"/>
          <w:sz w:val="24"/>
          <w:szCs w:val="24"/>
        </w:rPr>
        <w:t>metophrene</w:t>
      </w:r>
      <w:proofErr w:type="spellEnd"/>
      <w:r w:rsidRPr="005F1C24">
        <w:rPr>
          <w:rFonts w:ascii="Times New Roman" w:hAnsi="Times New Roman" w:cs="Times New Roman"/>
          <w:sz w:val="24"/>
          <w:szCs w:val="24"/>
        </w:rPr>
        <w:t xml:space="preserve"> application affects the live weights of </w:t>
      </w:r>
      <w:proofErr w:type="spellStart"/>
      <w:r w:rsidRPr="005F1C24">
        <w:rPr>
          <w:rFonts w:ascii="Times New Roman" w:hAnsi="Times New Roman" w:cs="Times New Roman"/>
          <w:sz w:val="24"/>
          <w:szCs w:val="24"/>
        </w:rPr>
        <w:t>thequeen</w:t>
      </w:r>
      <w:proofErr w:type="spellEnd"/>
      <w:r w:rsidRPr="005F1C24">
        <w:rPr>
          <w:rFonts w:ascii="Times New Roman" w:hAnsi="Times New Roman" w:cs="Times New Roman"/>
          <w:sz w:val="24"/>
          <w:szCs w:val="24"/>
        </w:rPr>
        <w:t xml:space="preserve"> bees and </w:t>
      </w:r>
      <w:proofErr w:type="spellStart"/>
      <w:r w:rsidRPr="005F1C24">
        <w:rPr>
          <w:rFonts w:ascii="Times New Roman" w:hAnsi="Times New Roman" w:cs="Times New Roman"/>
          <w:sz w:val="24"/>
          <w:szCs w:val="24"/>
        </w:rPr>
        <w:t>ovariol</w:t>
      </w:r>
      <w:proofErr w:type="spellEnd"/>
      <w:r w:rsidRPr="005F1C24">
        <w:rPr>
          <w:rFonts w:ascii="Times New Roman" w:hAnsi="Times New Roman" w:cs="Times New Roman"/>
          <w:sz w:val="24"/>
          <w:szCs w:val="24"/>
        </w:rPr>
        <w:t xml:space="preserve"> numbers of the worker bees (</w:t>
      </w:r>
      <w:proofErr w:type="spellStart"/>
      <w:r w:rsidRPr="005F1C24">
        <w:rPr>
          <w:rFonts w:ascii="Times New Roman" w:hAnsi="Times New Roman" w:cs="Times New Roman"/>
          <w:sz w:val="24"/>
          <w:szCs w:val="24"/>
        </w:rPr>
        <w:t>Apis</w:t>
      </w:r>
      <w:proofErr w:type="spellEnd"/>
      <w:r w:rsidRPr="005F1C24">
        <w:rPr>
          <w:rFonts w:ascii="Times New Roman" w:hAnsi="Times New Roman" w:cs="Times New Roman"/>
          <w:i/>
          <w:sz w:val="24"/>
          <w:szCs w:val="24"/>
        </w:rPr>
        <w:t xml:space="preserve"> mellifera</w:t>
      </w:r>
      <w:r w:rsidRPr="005F1C24">
        <w:rPr>
          <w:rFonts w:ascii="Times New Roman" w:hAnsi="Times New Roman" w:cs="Times New Roman"/>
          <w:sz w:val="24"/>
          <w:szCs w:val="24"/>
        </w:rPr>
        <w:t xml:space="preserve"> L.). </w:t>
      </w:r>
      <w:r w:rsidRPr="005F1C24">
        <w:rPr>
          <w:rFonts w:ascii="Times New Roman" w:hAnsi="Times New Roman" w:cs="Times New Roman"/>
          <w:sz w:val="24"/>
          <w:szCs w:val="24"/>
          <w:lang w:eastAsia="ar-SA"/>
        </w:rPr>
        <w:t>Apimondia 44</w:t>
      </w:r>
      <w:r w:rsidRPr="005F1C24">
        <w:rPr>
          <w:rFonts w:ascii="Times New Roman" w:hAnsi="Times New Roman" w:cs="Times New Roman"/>
          <w:sz w:val="24"/>
          <w:szCs w:val="24"/>
          <w:vertAlign w:val="superscript"/>
          <w:lang w:eastAsia="ar-SA"/>
        </w:rPr>
        <w:t>th</w:t>
      </w:r>
      <w:r w:rsidRPr="005F1C24">
        <w:rPr>
          <w:rFonts w:ascii="Times New Roman" w:hAnsi="Times New Roman" w:cs="Times New Roman"/>
          <w:sz w:val="24"/>
          <w:szCs w:val="24"/>
          <w:lang w:eastAsia="ar-SA"/>
        </w:rPr>
        <w:t xml:space="preserve"> International Apicultural Congress. September 15-20, </w:t>
      </w:r>
      <w:r w:rsidRPr="005F1C24">
        <w:rPr>
          <w:rFonts w:ascii="Times New Roman" w:hAnsi="Times New Roman" w:cs="Times New Roman"/>
          <w:b/>
          <w:sz w:val="24"/>
          <w:szCs w:val="24"/>
          <w:lang w:eastAsia="ar-SA"/>
        </w:rPr>
        <w:t>2015</w:t>
      </w:r>
      <w:r w:rsidRPr="005F1C24">
        <w:rPr>
          <w:rFonts w:ascii="Times New Roman" w:hAnsi="Times New Roman" w:cs="Times New Roman"/>
          <w:sz w:val="24"/>
          <w:szCs w:val="24"/>
          <w:lang w:eastAsia="ar-SA"/>
        </w:rPr>
        <w:t>.</w:t>
      </w:r>
      <w:r w:rsidRPr="005F1C24">
        <w:rPr>
          <w:rFonts w:ascii="Times New Roman" w:hAnsi="Times New Roman" w:cs="Times New Roman"/>
          <w:color w:val="545454"/>
          <w:sz w:val="24"/>
          <w:szCs w:val="24"/>
          <w:shd w:val="clear" w:color="auto" w:fill="FFFFFF"/>
        </w:rPr>
        <w:t xml:space="preserve"> </w:t>
      </w:r>
      <w:r w:rsidRPr="005F1C24">
        <w:rPr>
          <w:rFonts w:ascii="Times New Roman" w:hAnsi="Times New Roman" w:cs="Times New Roman"/>
          <w:sz w:val="24"/>
          <w:szCs w:val="24"/>
          <w:lang w:eastAsia="ar-SA"/>
        </w:rPr>
        <w:t>Venue Daejeon South Korea.</w:t>
      </w:r>
    </w:p>
    <w:p w14:paraId="6CA96870" w14:textId="77777777" w:rsidR="00615A07" w:rsidRPr="005F1C24" w:rsidRDefault="00615A07" w:rsidP="00615A07">
      <w:pPr>
        <w:pStyle w:val="ListParagraph"/>
        <w:widowControl w:val="0"/>
        <w:numPr>
          <w:ilvl w:val="0"/>
          <w:numId w:val="12"/>
        </w:numPr>
        <w:suppressAutoHyphens/>
        <w:overflowPunct w:val="0"/>
        <w:autoSpaceDE w:val="0"/>
        <w:spacing w:after="0" w:line="240" w:lineRule="auto"/>
        <w:ind w:left="360"/>
        <w:jc w:val="both"/>
        <w:textAlignment w:val="baseline"/>
        <w:rPr>
          <w:rFonts w:ascii="Times New Roman" w:hAnsi="Times New Roman" w:cs="Times New Roman"/>
          <w:sz w:val="24"/>
          <w:szCs w:val="24"/>
          <w:lang w:val="en-GB" w:eastAsia="ar-SA"/>
        </w:rPr>
      </w:pPr>
      <w:r w:rsidRPr="005F1C24">
        <w:rPr>
          <w:rFonts w:ascii="Times New Roman" w:hAnsi="Times New Roman" w:cs="Times New Roman"/>
          <w:b/>
          <w:sz w:val="24"/>
          <w:szCs w:val="24"/>
          <w:lang w:val="en-GB" w:eastAsia="ar-SA"/>
        </w:rPr>
        <w:t>Ozturk, C.,</w:t>
      </w:r>
      <w:r w:rsidRPr="005F1C24">
        <w:rPr>
          <w:rFonts w:ascii="Times New Roman" w:hAnsi="Times New Roman" w:cs="Times New Roman"/>
          <w:sz w:val="24"/>
          <w:szCs w:val="24"/>
          <w:lang w:val="en-GB" w:eastAsia="ar-SA"/>
        </w:rPr>
        <w:t xml:space="preserve"> </w:t>
      </w:r>
      <w:proofErr w:type="spellStart"/>
      <w:r w:rsidRPr="005F1C24">
        <w:rPr>
          <w:rFonts w:ascii="Times New Roman" w:hAnsi="Times New Roman" w:cs="Times New Roman"/>
          <w:sz w:val="24"/>
          <w:szCs w:val="24"/>
          <w:lang w:val="en-GB" w:eastAsia="ar-SA"/>
        </w:rPr>
        <w:t>Uysal</w:t>
      </w:r>
      <w:proofErr w:type="spellEnd"/>
      <w:r w:rsidRPr="005F1C24">
        <w:rPr>
          <w:rFonts w:ascii="Times New Roman" w:hAnsi="Times New Roman" w:cs="Times New Roman"/>
          <w:sz w:val="24"/>
          <w:szCs w:val="24"/>
          <w:lang w:val="en-GB" w:eastAsia="ar-SA"/>
        </w:rPr>
        <w:t xml:space="preserve">, O., </w:t>
      </w:r>
      <w:proofErr w:type="spellStart"/>
      <w:proofErr w:type="gramStart"/>
      <w:r w:rsidRPr="005F1C24">
        <w:rPr>
          <w:rFonts w:ascii="Times New Roman" w:hAnsi="Times New Roman" w:cs="Times New Roman"/>
          <w:sz w:val="24"/>
          <w:szCs w:val="24"/>
          <w:lang w:val="en-GB" w:eastAsia="ar-SA"/>
        </w:rPr>
        <w:t>Subaşı,O</w:t>
      </w:r>
      <w:proofErr w:type="gramEnd"/>
      <w:r w:rsidRPr="005F1C24">
        <w:rPr>
          <w:rFonts w:ascii="Times New Roman" w:hAnsi="Times New Roman" w:cs="Times New Roman"/>
          <w:sz w:val="24"/>
          <w:szCs w:val="24"/>
          <w:lang w:val="en-GB" w:eastAsia="ar-SA"/>
        </w:rPr>
        <w:t>,S</w:t>
      </w:r>
      <w:proofErr w:type="spellEnd"/>
      <w:r w:rsidRPr="005F1C24">
        <w:rPr>
          <w:rFonts w:ascii="Times New Roman" w:hAnsi="Times New Roman" w:cs="Times New Roman"/>
          <w:sz w:val="24"/>
          <w:szCs w:val="24"/>
          <w:lang w:val="en-GB" w:eastAsia="ar-SA"/>
        </w:rPr>
        <w:t xml:space="preserve">., </w:t>
      </w:r>
      <w:proofErr w:type="spellStart"/>
      <w:r w:rsidRPr="005F1C24">
        <w:rPr>
          <w:rFonts w:ascii="Times New Roman" w:hAnsi="Times New Roman" w:cs="Times New Roman"/>
          <w:sz w:val="24"/>
          <w:szCs w:val="24"/>
          <w:lang w:val="en-GB" w:eastAsia="ar-SA"/>
        </w:rPr>
        <w:t>Seçer</w:t>
      </w:r>
      <w:proofErr w:type="spellEnd"/>
      <w:r w:rsidRPr="005F1C24">
        <w:rPr>
          <w:rFonts w:ascii="Times New Roman" w:hAnsi="Times New Roman" w:cs="Times New Roman"/>
          <w:sz w:val="24"/>
          <w:szCs w:val="24"/>
          <w:lang w:val="en-GB" w:eastAsia="ar-SA"/>
        </w:rPr>
        <w:t xml:space="preserve">, A., </w:t>
      </w:r>
      <w:proofErr w:type="spellStart"/>
      <w:r w:rsidRPr="005F1C24">
        <w:rPr>
          <w:rFonts w:ascii="Times New Roman" w:hAnsi="Times New Roman" w:cs="Times New Roman"/>
          <w:sz w:val="24"/>
          <w:szCs w:val="24"/>
          <w:lang w:val="en-GB" w:eastAsia="ar-SA"/>
        </w:rPr>
        <w:t>Alemdar,T</w:t>
      </w:r>
      <w:proofErr w:type="spellEnd"/>
      <w:r w:rsidRPr="005F1C24">
        <w:rPr>
          <w:rFonts w:ascii="Times New Roman" w:hAnsi="Times New Roman" w:cs="Times New Roman"/>
          <w:sz w:val="24"/>
          <w:szCs w:val="24"/>
          <w:lang w:val="en-GB" w:eastAsia="ar-SA"/>
        </w:rPr>
        <w:t xml:space="preserve">., </w:t>
      </w:r>
      <w:proofErr w:type="spellStart"/>
      <w:r w:rsidRPr="005F1C24">
        <w:rPr>
          <w:rFonts w:ascii="Times New Roman" w:hAnsi="Times New Roman" w:cs="Times New Roman"/>
          <w:sz w:val="24"/>
          <w:szCs w:val="24"/>
          <w:lang w:val="en-GB" w:eastAsia="ar-SA"/>
        </w:rPr>
        <w:t>Ören</w:t>
      </w:r>
      <w:proofErr w:type="spellEnd"/>
      <w:r w:rsidRPr="005F1C24">
        <w:rPr>
          <w:rFonts w:ascii="Times New Roman" w:hAnsi="Times New Roman" w:cs="Times New Roman"/>
          <w:sz w:val="24"/>
          <w:szCs w:val="24"/>
          <w:lang w:val="en-GB" w:eastAsia="ar-SA"/>
        </w:rPr>
        <w:t xml:space="preserve">, M,N. A Review on Beekeeping </w:t>
      </w:r>
      <w:proofErr w:type="spellStart"/>
      <w:r w:rsidRPr="005F1C24">
        <w:rPr>
          <w:rFonts w:ascii="Times New Roman" w:hAnsi="Times New Roman" w:cs="Times New Roman"/>
          <w:sz w:val="24"/>
          <w:szCs w:val="24"/>
          <w:lang w:val="en-GB" w:eastAsia="ar-SA"/>
        </w:rPr>
        <w:t>Equipments</w:t>
      </w:r>
      <w:proofErr w:type="spellEnd"/>
      <w:r w:rsidRPr="005F1C24">
        <w:rPr>
          <w:rFonts w:ascii="Times New Roman" w:hAnsi="Times New Roman" w:cs="Times New Roman"/>
          <w:sz w:val="24"/>
          <w:szCs w:val="24"/>
          <w:lang w:val="en-GB" w:eastAsia="ar-SA"/>
        </w:rPr>
        <w:t xml:space="preserve"> Usage </w:t>
      </w:r>
      <w:proofErr w:type="gramStart"/>
      <w:r w:rsidRPr="005F1C24">
        <w:rPr>
          <w:rFonts w:ascii="Times New Roman" w:hAnsi="Times New Roman" w:cs="Times New Roman"/>
          <w:sz w:val="24"/>
          <w:szCs w:val="24"/>
          <w:lang w:val="en-GB" w:eastAsia="ar-SA"/>
        </w:rPr>
        <w:t>In</w:t>
      </w:r>
      <w:proofErr w:type="gramEnd"/>
      <w:r w:rsidRPr="005F1C24">
        <w:rPr>
          <w:rFonts w:ascii="Times New Roman" w:hAnsi="Times New Roman" w:cs="Times New Roman"/>
          <w:sz w:val="24"/>
          <w:szCs w:val="24"/>
          <w:lang w:val="en-GB" w:eastAsia="ar-SA"/>
        </w:rPr>
        <w:t xml:space="preserve"> Beekeeping Enterprises In Mediterranean Region, 12th Asian Apicultural Association Conference, April 24th - 27th, </w:t>
      </w:r>
      <w:r w:rsidRPr="005F1C24">
        <w:rPr>
          <w:rFonts w:ascii="Times New Roman" w:hAnsi="Times New Roman" w:cs="Times New Roman"/>
          <w:b/>
          <w:sz w:val="24"/>
          <w:szCs w:val="24"/>
          <w:lang w:val="en-GB" w:eastAsia="ar-SA"/>
        </w:rPr>
        <w:t>2014</w:t>
      </w:r>
      <w:r w:rsidRPr="005F1C24">
        <w:rPr>
          <w:rFonts w:ascii="Times New Roman" w:hAnsi="Times New Roman" w:cs="Times New Roman"/>
          <w:sz w:val="24"/>
          <w:szCs w:val="24"/>
          <w:lang w:val="en-GB" w:eastAsia="ar-SA"/>
        </w:rPr>
        <w:t xml:space="preserve"> Antalya, Turkey.</w:t>
      </w:r>
    </w:p>
    <w:p w14:paraId="0D4F9B1C" w14:textId="77777777" w:rsidR="00615A07" w:rsidRPr="005F1C24" w:rsidRDefault="00615A07" w:rsidP="0002542B">
      <w:pPr>
        <w:spacing w:after="0" w:line="240" w:lineRule="auto"/>
        <w:jc w:val="both"/>
        <w:rPr>
          <w:rFonts w:ascii="Times New Roman" w:hAnsi="Times New Roman" w:cs="Times New Roman"/>
          <w:b/>
          <w:bCs/>
          <w:sz w:val="24"/>
          <w:szCs w:val="24"/>
        </w:rPr>
      </w:pPr>
    </w:p>
    <w:sectPr w:rsidR="00615A07" w:rsidRPr="005F1C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ED62" w14:textId="77777777" w:rsidR="004A1757" w:rsidRDefault="004A1757" w:rsidP="00100AB0">
      <w:pPr>
        <w:spacing w:after="0" w:line="240" w:lineRule="auto"/>
      </w:pPr>
      <w:r>
        <w:separator/>
      </w:r>
    </w:p>
  </w:endnote>
  <w:endnote w:type="continuationSeparator" w:id="0">
    <w:p w14:paraId="3C22596E" w14:textId="77777777" w:rsidR="004A1757" w:rsidRDefault="004A1757" w:rsidP="0010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613533"/>
      <w:docPartObj>
        <w:docPartGallery w:val="Page Numbers (Bottom of Page)"/>
        <w:docPartUnique/>
      </w:docPartObj>
    </w:sdtPr>
    <w:sdtEndPr>
      <w:rPr>
        <w:rFonts w:ascii="Times New Roman" w:hAnsi="Times New Roman" w:cs="Times New Roman"/>
        <w:noProof/>
        <w:sz w:val="24"/>
        <w:szCs w:val="24"/>
      </w:rPr>
    </w:sdtEndPr>
    <w:sdtContent>
      <w:p w14:paraId="344BD005" w14:textId="0B3A51E0" w:rsidR="00100AB0" w:rsidRPr="00100AB0" w:rsidRDefault="00100AB0">
        <w:pPr>
          <w:pStyle w:val="Footer"/>
          <w:jc w:val="right"/>
          <w:rPr>
            <w:rFonts w:ascii="Times New Roman" w:hAnsi="Times New Roman" w:cs="Times New Roman"/>
            <w:sz w:val="24"/>
            <w:szCs w:val="24"/>
          </w:rPr>
        </w:pPr>
        <w:r w:rsidRPr="00100AB0">
          <w:rPr>
            <w:rFonts w:ascii="Times New Roman" w:hAnsi="Times New Roman" w:cs="Times New Roman"/>
            <w:sz w:val="24"/>
            <w:szCs w:val="24"/>
          </w:rPr>
          <w:t xml:space="preserve">Biographical Sketch </w:t>
        </w:r>
        <w:r w:rsidR="00BD4966">
          <w:rPr>
            <w:rFonts w:ascii="Times New Roman" w:hAnsi="Times New Roman" w:cs="Times New Roman"/>
            <w:sz w:val="24"/>
            <w:szCs w:val="24"/>
          </w:rPr>
          <w:t>Ozturk</w:t>
        </w:r>
        <w:r w:rsidRPr="00100AB0">
          <w:rPr>
            <w:rFonts w:ascii="Times New Roman" w:hAnsi="Times New Roman" w:cs="Times New Roman"/>
            <w:sz w:val="24"/>
            <w:szCs w:val="24"/>
          </w:rPr>
          <w:t xml:space="preserve"> </w:t>
        </w:r>
        <w:r w:rsidRPr="00100AB0">
          <w:rPr>
            <w:rFonts w:ascii="Times New Roman" w:hAnsi="Times New Roman" w:cs="Times New Roman"/>
            <w:sz w:val="24"/>
            <w:szCs w:val="24"/>
          </w:rPr>
          <w:fldChar w:fldCharType="begin"/>
        </w:r>
        <w:r w:rsidRPr="00100AB0">
          <w:rPr>
            <w:rFonts w:ascii="Times New Roman" w:hAnsi="Times New Roman" w:cs="Times New Roman"/>
            <w:sz w:val="24"/>
            <w:szCs w:val="24"/>
          </w:rPr>
          <w:instrText xml:space="preserve"> PAGE   \* MERGEFORMAT </w:instrText>
        </w:r>
        <w:r w:rsidRPr="00100AB0">
          <w:rPr>
            <w:rFonts w:ascii="Times New Roman" w:hAnsi="Times New Roman" w:cs="Times New Roman"/>
            <w:sz w:val="24"/>
            <w:szCs w:val="24"/>
          </w:rPr>
          <w:fldChar w:fldCharType="separate"/>
        </w:r>
        <w:r w:rsidR="005B4B56">
          <w:rPr>
            <w:rFonts w:ascii="Times New Roman" w:hAnsi="Times New Roman" w:cs="Times New Roman"/>
            <w:noProof/>
            <w:sz w:val="24"/>
            <w:szCs w:val="24"/>
          </w:rPr>
          <w:t>2</w:t>
        </w:r>
        <w:r w:rsidRPr="00100AB0">
          <w:rPr>
            <w:rFonts w:ascii="Times New Roman" w:hAnsi="Times New Roman" w:cs="Times New Roman"/>
            <w:noProof/>
            <w:sz w:val="24"/>
            <w:szCs w:val="24"/>
          </w:rPr>
          <w:fldChar w:fldCharType="end"/>
        </w:r>
      </w:p>
    </w:sdtContent>
  </w:sdt>
  <w:p w14:paraId="184F0E34" w14:textId="77777777" w:rsidR="00100AB0" w:rsidRDefault="00100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81EC" w14:textId="77777777" w:rsidR="004A1757" w:rsidRDefault="004A1757" w:rsidP="00100AB0">
      <w:pPr>
        <w:spacing w:after="0" w:line="240" w:lineRule="auto"/>
      </w:pPr>
      <w:r>
        <w:separator/>
      </w:r>
    </w:p>
  </w:footnote>
  <w:footnote w:type="continuationSeparator" w:id="0">
    <w:p w14:paraId="21CDA2A7" w14:textId="77777777" w:rsidR="004A1757" w:rsidRDefault="004A1757" w:rsidP="00100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5F07"/>
    <w:multiLevelType w:val="hybridMultilevel"/>
    <w:tmpl w:val="989A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4EBE"/>
    <w:multiLevelType w:val="multilevel"/>
    <w:tmpl w:val="4FE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3065"/>
    <w:multiLevelType w:val="hybridMultilevel"/>
    <w:tmpl w:val="C3CA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5055A"/>
    <w:multiLevelType w:val="hybridMultilevel"/>
    <w:tmpl w:val="E6305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E0832"/>
    <w:multiLevelType w:val="hybridMultilevel"/>
    <w:tmpl w:val="21A076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E225CF"/>
    <w:multiLevelType w:val="hybridMultilevel"/>
    <w:tmpl w:val="53BCD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361E86"/>
    <w:multiLevelType w:val="hybridMultilevel"/>
    <w:tmpl w:val="0AD6F2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D47CE1"/>
    <w:multiLevelType w:val="hybridMultilevel"/>
    <w:tmpl w:val="50AA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B0950"/>
    <w:multiLevelType w:val="hybridMultilevel"/>
    <w:tmpl w:val="B324E7E8"/>
    <w:lvl w:ilvl="0" w:tplc="0BB44E9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53871"/>
    <w:multiLevelType w:val="hybridMultilevel"/>
    <w:tmpl w:val="7E96B0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A31934"/>
    <w:multiLevelType w:val="multilevel"/>
    <w:tmpl w:val="3070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90803"/>
    <w:multiLevelType w:val="hybridMultilevel"/>
    <w:tmpl w:val="F1DC0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E6956"/>
    <w:multiLevelType w:val="hybridMultilevel"/>
    <w:tmpl w:val="85327594"/>
    <w:lvl w:ilvl="0" w:tplc="D5FCCEA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F406D6"/>
    <w:multiLevelType w:val="hybridMultilevel"/>
    <w:tmpl w:val="E0887FE4"/>
    <w:lvl w:ilvl="0" w:tplc="7CA2D3F6">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13"/>
  </w:num>
  <w:num w:numId="4">
    <w:abstractNumId w:val="7"/>
  </w:num>
  <w:num w:numId="5">
    <w:abstractNumId w:val="2"/>
  </w:num>
  <w:num w:numId="6">
    <w:abstractNumId w:val="6"/>
  </w:num>
  <w:num w:numId="7">
    <w:abstractNumId w:val="9"/>
  </w:num>
  <w:num w:numId="8">
    <w:abstractNumId w:val="4"/>
  </w:num>
  <w:num w:numId="9">
    <w:abstractNumId w:val="11"/>
  </w:num>
  <w:num w:numId="10">
    <w:abstractNumId w:val="5"/>
  </w:num>
  <w:num w:numId="11">
    <w:abstractNumId w:val="0"/>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A8"/>
    <w:rsid w:val="00000191"/>
    <w:rsid w:val="0000472E"/>
    <w:rsid w:val="000078C5"/>
    <w:rsid w:val="0002542B"/>
    <w:rsid w:val="000A383E"/>
    <w:rsid w:val="000C2880"/>
    <w:rsid w:val="000D1D44"/>
    <w:rsid w:val="000D73DE"/>
    <w:rsid w:val="00100AB0"/>
    <w:rsid w:val="001209FF"/>
    <w:rsid w:val="001476A8"/>
    <w:rsid w:val="00170771"/>
    <w:rsid w:val="001810EA"/>
    <w:rsid w:val="001827A5"/>
    <w:rsid w:val="001846E4"/>
    <w:rsid w:val="0019230A"/>
    <w:rsid w:val="00192C70"/>
    <w:rsid w:val="001A72D7"/>
    <w:rsid w:val="001B27DC"/>
    <w:rsid w:val="001C40EB"/>
    <w:rsid w:val="001F36B8"/>
    <w:rsid w:val="001F6070"/>
    <w:rsid w:val="002545F5"/>
    <w:rsid w:val="00265705"/>
    <w:rsid w:val="00274FE8"/>
    <w:rsid w:val="002B1223"/>
    <w:rsid w:val="002B7766"/>
    <w:rsid w:val="0034731F"/>
    <w:rsid w:val="00362F05"/>
    <w:rsid w:val="00366316"/>
    <w:rsid w:val="003B639F"/>
    <w:rsid w:val="003E14C1"/>
    <w:rsid w:val="003F18B5"/>
    <w:rsid w:val="00425419"/>
    <w:rsid w:val="00427AD0"/>
    <w:rsid w:val="00431063"/>
    <w:rsid w:val="00440DC4"/>
    <w:rsid w:val="00456C38"/>
    <w:rsid w:val="004A1757"/>
    <w:rsid w:val="004B0015"/>
    <w:rsid w:val="004D5EE4"/>
    <w:rsid w:val="004E50C7"/>
    <w:rsid w:val="00506FE2"/>
    <w:rsid w:val="00515FB2"/>
    <w:rsid w:val="00525B89"/>
    <w:rsid w:val="00531C30"/>
    <w:rsid w:val="0055719F"/>
    <w:rsid w:val="005654FE"/>
    <w:rsid w:val="005821D8"/>
    <w:rsid w:val="00583E41"/>
    <w:rsid w:val="005B29A5"/>
    <w:rsid w:val="005B4B56"/>
    <w:rsid w:val="005D482B"/>
    <w:rsid w:val="005F037C"/>
    <w:rsid w:val="005F1C24"/>
    <w:rsid w:val="00612F04"/>
    <w:rsid w:val="00615A07"/>
    <w:rsid w:val="0065441D"/>
    <w:rsid w:val="006C6B2B"/>
    <w:rsid w:val="006D1592"/>
    <w:rsid w:val="006D6C97"/>
    <w:rsid w:val="006E5973"/>
    <w:rsid w:val="006F09ED"/>
    <w:rsid w:val="0073017E"/>
    <w:rsid w:val="007434A7"/>
    <w:rsid w:val="007445CB"/>
    <w:rsid w:val="007C4067"/>
    <w:rsid w:val="007D0B31"/>
    <w:rsid w:val="007D7D15"/>
    <w:rsid w:val="00800402"/>
    <w:rsid w:val="00801DA8"/>
    <w:rsid w:val="00803A3D"/>
    <w:rsid w:val="008115C0"/>
    <w:rsid w:val="00811B7B"/>
    <w:rsid w:val="008154FE"/>
    <w:rsid w:val="008203CA"/>
    <w:rsid w:val="00854861"/>
    <w:rsid w:val="00873172"/>
    <w:rsid w:val="008963C5"/>
    <w:rsid w:val="008A46E4"/>
    <w:rsid w:val="008A48D0"/>
    <w:rsid w:val="008D1CB9"/>
    <w:rsid w:val="00900378"/>
    <w:rsid w:val="00906599"/>
    <w:rsid w:val="0092077B"/>
    <w:rsid w:val="00920CE0"/>
    <w:rsid w:val="00930094"/>
    <w:rsid w:val="00933B9B"/>
    <w:rsid w:val="00964BF1"/>
    <w:rsid w:val="00965E1A"/>
    <w:rsid w:val="009737E3"/>
    <w:rsid w:val="009A1292"/>
    <w:rsid w:val="009D3BB8"/>
    <w:rsid w:val="00A1026F"/>
    <w:rsid w:val="00A15B4F"/>
    <w:rsid w:val="00A44C4E"/>
    <w:rsid w:val="00A55514"/>
    <w:rsid w:val="00A92C31"/>
    <w:rsid w:val="00A958BD"/>
    <w:rsid w:val="00AC1CFD"/>
    <w:rsid w:val="00AE3D0F"/>
    <w:rsid w:val="00AF66DC"/>
    <w:rsid w:val="00B269F9"/>
    <w:rsid w:val="00B5264C"/>
    <w:rsid w:val="00B57C78"/>
    <w:rsid w:val="00B7114D"/>
    <w:rsid w:val="00BA2D7E"/>
    <w:rsid w:val="00BB736D"/>
    <w:rsid w:val="00BC5B30"/>
    <w:rsid w:val="00BD4966"/>
    <w:rsid w:val="00BF176A"/>
    <w:rsid w:val="00BF3CA3"/>
    <w:rsid w:val="00BF527F"/>
    <w:rsid w:val="00C05B50"/>
    <w:rsid w:val="00C101EA"/>
    <w:rsid w:val="00C20052"/>
    <w:rsid w:val="00C2276A"/>
    <w:rsid w:val="00C22C9C"/>
    <w:rsid w:val="00C457D4"/>
    <w:rsid w:val="00C65BF9"/>
    <w:rsid w:val="00C7299E"/>
    <w:rsid w:val="00C85667"/>
    <w:rsid w:val="00CC645F"/>
    <w:rsid w:val="00CD40A8"/>
    <w:rsid w:val="00CE073C"/>
    <w:rsid w:val="00CE367E"/>
    <w:rsid w:val="00D14805"/>
    <w:rsid w:val="00D211FD"/>
    <w:rsid w:val="00D303FF"/>
    <w:rsid w:val="00D379E8"/>
    <w:rsid w:val="00D77516"/>
    <w:rsid w:val="00DA61E8"/>
    <w:rsid w:val="00DB54D5"/>
    <w:rsid w:val="00E05E62"/>
    <w:rsid w:val="00E132FD"/>
    <w:rsid w:val="00E2330A"/>
    <w:rsid w:val="00E247F3"/>
    <w:rsid w:val="00E340A7"/>
    <w:rsid w:val="00E515EA"/>
    <w:rsid w:val="00E670C3"/>
    <w:rsid w:val="00E70C61"/>
    <w:rsid w:val="00E73826"/>
    <w:rsid w:val="00E96044"/>
    <w:rsid w:val="00EB6773"/>
    <w:rsid w:val="00F2032A"/>
    <w:rsid w:val="00F35D0F"/>
    <w:rsid w:val="00F53778"/>
    <w:rsid w:val="00F81B81"/>
    <w:rsid w:val="00F83E21"/>
    <w:rsid w:val="00F914F6"/>
    <w:rsid w:val="00FC00BA"/>
    <w:rsid w:val="00FE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3786"/>
  <w15:chartTrackingRefBased/>
  <w15:docId w15:val="{3D7C8175-EA05-4425-8BDE-D58E7935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00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0C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06599"/>
    <w:rPr>
      <w:color w:val="0563C1" w:themeColor="hyperlink"/>
      <w:u w:val="single"/>
    </w:rPr>
  </w:style>
  <w:style w:type="character" w:customStyle="1" w:styleId="UnresolvedMention1">
    <w:name w:val="Unresolved Mention1"/>
    <w:basedOn w:val="DefaultParagraphFont"/>
    <w:uiPriority w:val="99"/>
    <w:semiHidden/>
    <w:unhideWhenUsed/>
    <w:rsid w:val="00906599"/>
    <w:rPr>
      <w:color w:val="605E5C"/>
      <w:shd w:val="clear" w:color="auto" w:fill="E1DFDD"/>
    </w:rPr>
  </w:style>
  <w:style w:type="paragraph" w:styleId="ListParagraph">
    <w:name w:val="List Paragraph"/>
    <w:basedOn w:val="Normal"/>
    <w:uiPriority w:val="34"/>
    <w:qFormat/>
    <w:rsid w:val="00906599"/>
    <w:pPr>
      <w:ind w:left="720"/>
      <w:contextualSpacing/>
    </w:pPr>
  </w:style>
  <w:style w:type="paragraph" w:customStyle="1" w:styleId="Body">
    <w:name w:val="Body"/>
    <w:basedOn w:val="Normal"/>
    <w:rsid w:val="008A48D0"/>
    <w:pPr>
      <w:tabs>
        <w:tab w:val="left" w:pos="1"/>
        <w:tab w:val="left" w:pos="722"/>
        <w:tab w:val="left" w:pos="1851"/>
        <w:tab w:val="left" w:pos="2161"/>
        <w:tab w:val="left" w:pos="2882"/>
        <w:tab w:val="left" w:pos="3603"/>
        <w:tab w:val="left" w:pos="4321"/>
        <w:tab w:val="left" w:pos="5042"/>
        <w:tab w:val="left" w:pos="5763"/>
        <w:tab w:val="left" w:pos="6483"/>
        <w:tab w:val="left" w:pos="7201"/>
      </w:tabs>
      <w:autoSpaceDE w:val="0"/>
      <w:autoSpaceDN w:val="0"/>
      <w:adjustRightInd w:val="0"/>
      <w:spacing w:after="0" w:line="360" w:lineRule="atLeast"/>
    </w:pPr>
    <w:rPr>
      <w:rFonts w:ascii="Times" w:eastAsia="Times New Roman" w:hAnsi="Times" w:cs="Times"/>
      <w:sz w:val="24"/>
      <w:szCs w:val="24"/>
      <w:lang w:val="nb-NO"/>
    </w:rPr>
  </w:style>
  <w:style w:type="paragraph" w:styleId="Header">
    <w:name w:val="header"/>
    <w:basedOn w:val="Normal"/>
    <w:link w:val="HeaderChar"/>
    <w:uiPriority w:val="99"/>
    <w:unhideWhenUsed/>
    <w:rsid w:val="0010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B0"/>
  </w:style>
  <w:style w:type="paragraph" w:styleId="Footer">
    <w:name w:val="footer"/>
    <w:basedOn w:val="Normal"/>
    <w:link w:val="FooterChar"/>
    <w:uiPriority w:val="99"/>
    <w:unhideWhenUsed/>
    <w:rsid w:val="0010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B0"/>
  </w:style>
  <w:style w:type="paragraph" w:styleId="NormalWeb">
    <w:name w:val="Normal (Web)"/>
    <w:basedOn w:val="Normal"/>
    <w:uiPriority w:val="99"/>
    <w:rsid w:val="00C2005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656">
    <w:name w:val="p656"/>
    <w:basedOn w:val="Normal"/>
    <w:rsid w:val="00C20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33B9B"/>
    <w:rPr>
      <w:color w:val="605E5C"/>
      <w:shd w:val="clear" w:color="auto" w:fill="E1DFDD"/>
    </w:rPr>
  </w:style>
  <w:style w:type="paragraph" w:styleId="NormalIndent">
    <w:name w:val="Normal Indent"/>
    <w:basedOn w:val="Normal"/>
    <w:rsid w:val="00BF176A"/>
    <w:pPr>
      <w:spacing w:after="0" w:line="240" w:lineRule="auto"/>
      <w:ind w:left="720"/>
    </w:pPr>
    <w:rPr>
      <w:rFonts w:ascii="CG Times" w:eastAsia="Times New Roman" w:hAnsi="CG Times" w:cs="Times New Roman"/>
      <w:sz w:val="20"/>
      <w:szCs w:val="20"/>
      <w:lang w:val="en-GB" w:eastAsia="tr-TR"/>
    </w:rPr>
  </w:style>
  <w:style w:type="character" w:customStyle="1" w:styleId="Heading1Char">
    <w:name w:val="Heading 1 Char"/>
    <w:basedOn w:val="DefaultParagraphFont"/>
    <w:link w:val="Heading1"/>
    <w:uiPriority w:val="9"/>
    <w:rsid w:val="004B0015"/>
    <w:rPr>
      <w:rFonts w:ascii="Times New Roman" w:eastAsia="Times New Roman" w:hAnsi="Times New Roman" w:cs="Times New Roman"/>
      <w:b/>
      <w:bCs/>
      <w:kern w:val="36"/>
      <w:sz w:val="48"/>
      <w:szCs w:val="48"/>
    </w:rPr>
  </w:style>
  <w:style w:type="character" w:customStyle="1" w:styleId="highwire-citation-authors">
    <w:name w:val="highwire-citation-authors"/>
    <w:basedOn w:val="DefaultParagraphFont"/>
    <w:rsid w:val="004B0015"/>
  </w:style>
  <w:style w:type="character" w:customStyle="1" w:styleId="highwire-citation-author">
    <w:name w:val="highwire-citation-author"/>
    <w:basedOn w:val="DefaultParagraphFont"/>
    <w:rsid w:val="004B0015"/>
  </w:style>
  <w:style w:type="character" w:customStyle="1" w:styleId="Title1">
    <w:name w:val="Title1"/>
    <w:basedOn w:val="DefaultParagraphFont"/>
    <w:rsid w:val="004B0015"/>
  </w:style>
  <w:style w:type="character" w:customStyle="1" w:styleId="nlm-given-names">
    <w:name w:val="nlm-given-names"/>
    <w:basedOn w:val="DefaultParagraphFont"/>
    <w:rsid w:val="004B0015"/>
  </w:style>
  <w:style w:type="character" w:customStyle="1" w:styleId="nlm-surname">
    <w:name w:val="nlm-surname"/>
    <w:basedOn w:val="DefaultParagraphFont"/>
    <w:rsid w:val="004B0015"/>
  </w:style>
  <w:style w:type="character" w:styleId="Strong">
    <w:name w:val="Strong"/>
    <w:basedOn w:val="DefaultParagraphFont"/>
    <w:uiPriority w:val="22"/>
    <w:qFormat/>
    <w:rsid w:val="00964BF1"/>
    <w:rPr>
      <w:b/>
      <w:bCs/>
    </w:rPr>
  </w:style>
  <w:style w:type="character" w:styleId="Emphasis">
    <w:name w:val="Emphasis"/>
    <w:basedOn w:val="DefaultParagraphFont"/>
    <w:uiPriority w:val="20"/>
    <w:qFormat/>
    <w:rsid w:val="00964BF1"/>
    <w:rPr>
      <w:i/>
      <w:iCs/>
    </w:rPr>
  </w:style>
  <w:style w:type="character" w:styleId="UnresolvedMention">
    <w:name w:val="Unresolved Mention"/>
    <w:basedOn w:val="DefaultParagraphFont"/>
    <w:uiPriority w:val="99"/>
    <w:semiHidden/>
    <w:unhideWhenUsed/>
    <w:rsid w:val="00964BF1"/>
    <w:rPr>
      <w:color w:val="605E5C"/>
      <w:shd w:val="clear" w:color="auto" w:fill="E1DFDD"/>
    </w:rPr>
  </w:style>
  <w:style w:type="paragraph" w:customStyle="1" w:styleId="nova-legacy-e-listitem">
    <w:name w:val="nova-legacy-e-list__item"/>
    <w:basedOn w:val="Normal"/>
    <w:rsid w:val="000A3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wmd3hf9b">
    <w:name w:val="marklwmd3hf9b"/>
    <w:basedOn w:val="DefaultParagraphFont"/>
    <w:rsid w:val="00F53778"/>
  </w:style>
  <w:style w:type="character" w:customStyle="1" w:styleId="marklj8j2y9kx">
    <w:name w:val="marklj8j2y9kx"/>
    <w:basedOn w:val="DefaultParagraphFont"/>
    <w:rsid w:val="00F5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5186">
      <w:bodyDiv w:val="1"/>
      <w:marLeft w:val="0"/>
      <w:marRight w:val="0"/>
      <w:marTop w:val="0"/>
      <w:marBottom w:val="0"/>
      <w:divBdr>
        <w:top w:val="none" w:sz="0" w:space="0" w:color="auto"/>
        <w:left w:val="none" w:sz="0" w:space="0" w:color="auto"/>
        <w:bottom w:val="none" w:sz="0" w:space="0" w:color="auto"/>
        <w:right w:val="none" w:sz="0" w:space="0" w:color="auto"/>
      </w:divBdr>
    </w:div>
    <w:div w:id="171913649">
      <w:bodyDiv w:val="1"/>
      <w:marLeft w:val="0"/>
      <w:marRight w:val="0"/>
      <w:marTop w:val="0"/>
      <w:marBottom w:val="0"/>
      <w:divBdr>
        <w:top w:val="none" w:sz="0" w:space="0" w:color="auto"/>
        <w:left w:val="none" w:sz="0" w:space="0" w:color="auto"/>
        <w:bottom w:val="none" w:sz="0" w:space="0" w:color="auto"/>
        <w:right w:val="none" w:sz="0" w:space="0" w:color="auto"/>
      </w:divBdr>
    </w:div>
    <w:div w:id="355544705">
      <w:bodyDiv w:val="1"/>
      <w:marLeft w:val="0"/>
      <w:marRight w:val="0"/>
      <w:marTop w:val="0"/>
      <w:marBottom w:val="0"/>
      <w:divBdr>
        <w:top w:val="none" w:sz="0" w:space="0" w:color="auto"/>
        <w:left w:val="none" w:sz="0" w:space="0" w:color="auto"/>
        <w:bottom w:val="none" w:sz="0" w:space="0" w:color="auto"/>
        <w:right w:val="none" w:sz="0" w:space="0" w:color="auto"/>
      </w:divBdr>
    </w:div>
    <w:div w:id="505902503">
      <w:bodyDiv w:val="1"/>
      <w:marLeft w:val="0"/>
      <w:marRight w:val="0"/>
      <w:marTop w:val="0"/>
      <w:marBottom w:val="0"/>
      <w:divBdr>
        <w:top w:val="none" w:sz="0" w:space="0" w:color="auto"/>
        <w:left w:val="none" w:sz="0" w:space="0" w:color="auto"/>
        <w:bottom w:val="none" w:sz="0" w:space="0" w:color="auto"/>
        <w:right w:val="none" w:sz="0" w:space="0" w:color="auto"/>
      </w:divBdr>
    </w:div>
    <w:div w:id="754860291">
      <w:bodyDiv w:val="1"/>
      <w:marLeft w:val="0"/>
      <w:marRight w:val="0"/>
      <w:marTop w:val="0"/>
      <w:marBottom w:val="0"/>
      <w:divBdr>
        <w:top w:val="none" w:sz="0" w:space="0" w:color="auto"/>
        <w:left w:val="none" w:sz="0" w:space="0" w:color="auto"/>
        <w:bottom w:val="none" w:sz="0" w:space="0" w:color="auto"/>
        <w:right w:val="none" w:sz="0" w:space="0" w:color="auto"/>
      </w:divBdr>
      <w:divsChild>
        <w:div w:id="1623805201">
          <w:marLeft w:val="0"/>
          <w:marRight w:val="0"/>
          <w:marTop w:val="75"/>
          <w:marBottom w:val="0"/>
          <w:divBdr>
            <w:top w:val="none" w:sz="0" w:space="0" w:color="auto"/>
            <w:left w:val="none" w:sz="0" w:space="0" w:color="auto"/>
            <w:bottom w:val="none" w:sz="0" w:space="0" w:color="auto"/>
            <w:right w:val="none" w:sz="0" w:space="0" w:color="auto"/>
          </w:divBdr>
        </w:div>
      </w:divsChild>
    </w:div>
    <w:div w:id="840437758">
      <w:bodyDiv w:val="1"/>
      <w:marLeft w:val="0"/>
      <w:marRight w:val="0"/>
      <w:marTop w:val="0"/>
      <w:marBottom w:val="0"/>
      <w:divBdr>
        <w:top w:val="none" w:sz="0" w:space="0" w:color="auto"/>
        <w:left w:val="none" w:sz="0" w:space="0" w:color="auto"/>
        <w:bottom w:val="none" w:sz="0" w:space="0" w:color="auto"/>
        <w:right w:val="none" w:sz="0" w:space="0" w:color="auto"/>
      </w:divBdr>
    </w:div>
    <w:div w:id="15923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reercatalyst.asu.edu/programs/?query=bee&amp;program=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Zywczyk</dc:creator>
  <cp:keywords/>
  <dc:description/>
  <cp:lastModifiedBy>Cahit Ozturk</cp:lastModifiedBy>
  <cp:revision>2</cp:revision>
  <dcterms:created xsi:type="dcterms:W3CDTF">2023-01-19T18:13:00Z</dcterms:created>
  <dcterms:modified xsi:type="dcterms:W3CDTF">2023-01-19T18:13:00Z</dcterms:modified>
</cp:coreProperties>
</file>