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988D" w14:textId="7B6F2359" w:rsidR="003F5710" w:rsidRPr="00DD73C4" w:rsidRDefault="003F5710" w:rsidP="00B46D11">
      <w:pPr>
        <w:pStyle w:val="Title"/>
        <w:rPr>
          <w:sz w:val="28"/>
          <w:szCs w:val="28"/>
          <w:u w:val="none"/>
        </w:rPr>
      </w:pPr>
      <w:r w:rsidRPr="00DD73C4">
        <w:rPr>
          <w:sz w:val="28"/>
          <w:szCs w:val="28"/>
          <w:u w:val="none"/>
        </w:rPr>
        <w:t>David K. Androff, Ph</w:t>
      </w:r>
      <w:r w:rsidR="003E6F08" w:rsidRPr="00DD73C4">
        <w:rPr>
          <w:sz w:val="28"/>
          <w:szCs w:val="28"/>
          <w:u w:val="none"/>
        </w:rPr>
        <w:t>.</w:t>
      </w:r>
      <w:r w:rsidRPr="00DD73C4">
        <w:rPr>
          <w:sz w:val="28"/>
          <w:szCs w:val="28"/>
          <w:u w:val="none"/>
        </w:rPr>
        <w:t>D</w:t>
      </w:r>
      <w:r w:rsidR="003E6F08" w:rsidRPr="00DD73C4">
        <w:rPr>
          <w:sz w:val="28"/>
          <w:szCs w:val="28"/>
          <w:u w:val="none"/>
        </w:rPr>
        <w:t>., M.S.W.</w:t>
      </w:r>
    </w:p>
    <w:p w14:paraId="4441B6C1" w14:textId="77777777" w:rsidR="003F5710" w:rsidRPr="004B4B18" w:rsidRDefault="003F5710" w:rsidP="00B46D11">
      <w:pPr>
        <w:pStyle w:val="Title"/>
        <w:rPr>
          <w:b w:val="0"/>
          <w:u w:val="none"/>
        </w:rPr>
      </w:pPr>
      <w:r w:rsidRPr="004B4B18">
        <w:rPr>
          <w:b w:val="0"/>
          <w:u w:val="none"/>
        </w:rPr>
        <w:t>411 N. Central Ave., Suite 800</w:t>
      </w:r>
    </w:p>
    <w:p w14:paraId="280CD5DE" w14:textId="77777777" w:rsidR="003F5710" w:rsidRPr="004B4B18" w:rsidRDefault="003F5710" w:rsidP="00B46D11">
      <w:pPr>
        <w:pStyle w:val="Title"/>
        <w:rPr>
          <w:b w:val="0"/>
          <w:u w:val="none"/>
        </w:rPr>
      </w:pPr>
      <w:r w:rsidRPr="004B4B18">
        <w:rPr>
          <w:b w:val="0"/>
          <w:u w:val="none"/>
        </w:rPr>
        <w:t>Phoenix, AZ  85004-0689</w:t>
      </w:r>
    </w:p>
    <w:p w14:paraId="0F7571A1" w14:textId="77777777" w:rsidR="003F5710" w:rsidRPr="004B4B18" w:rsidRDefault="00A21D1C" w:rsidP="00B46D11">
      <w:pPr>
        <w:pStyle w:val="Title"/>
        <w:rPr>
          <w:b w:val="0"/>
          <w:u w:val="none"/>
        </w:rPr>
      </w:pPr>
      <w:r w:rsidRPr="004B4B18">
        <w:rPr>
          <w:b w:val="0"/>
          <w:u w:val="none"/>
        </w:rPr>
        <w:t xml:space="preserve"> </w:t>
      </w:r>
      <w:r w:rsidR="003F5710" w:rsidRPr="004B4B18">
        <w:rPr>
          <w:b w:val="0"/>
          <w:u w:val="none"/>
        </w:rPr>
        <w:t>(602) 496-1195</w:t>
      </w:r>
    </w:p>
    <w:p w14:paraId="2794E802" w14:textId="77777777" w:rsidR="003F5710" w:rsidRDefault="003F5710" w:rsidP="00B46D11">
      <w:pPr>
        <w:pStyle w:val="Title"/>
        <w:rPr>
          <w:b w:val="0"/>
          <w:u w:val="none"/>
        </w:rPr>
      </w:pPr>
      <w:r w:rsidRPr="004B4B18">
        <w:rPr>
          <w:b w:val="0"/>
          <w:u w:val="none"/>
        </w:rPr>
        <w:t>david.androff@asu.edu</w:t>
      </w:r>
    </w:p>
    <w:p w14:paraId="7CF36B87" w14:textId="49ACFB57" w:rsidR="00F04DA1" w:rsidRDefault="00F04DA1" w:rsidP="00B46D11">
      <w:pPr>
        <w:pStyle w:val="Title"/>
        <w:jc w:val="left"/>
        <w:rPr>
          <w:u w:val="none"/>
        </w:rPr>
      </w:pPr>
    </w:p>
    <w:p w14:paraId="21710B7D" w14:textId="2AFEFBD4" w:rsidR="003F5710" w:rsidRPr="004B4B18" w:rsidRDefault="00AD6388" w:rsidP="00B46D11">
      <w:pPr>
        <w:pStyle w:val="Title"/>
        <w:rPr>
          <w:u w:val="none"/>
        </w:rPr>
      </w:pPr>
      <w:r>
        <w:rPr>
          <w:u w:val="none"/>
        </w:rPr>
        <w:t>EDUCATION</w:t>
      </w:r>
    </w:p>
    <w:p w14:paraId="36397DF4" w14:textId="77777777" w:rsidR="000019A1" w:rsidRDefault="000019A1" w:rsidP="00B46D11"/>
    <w:p w14:paraId="0BD9EE9F" w14:textId="3126BD50" w:rsidR="003F5710" w:rsidRPr="004B4B18" w:rsidRDefault="003F5710" w:rsidP="00B46D11">
      <w:r w:rsidRPr="004B4B18">
        <w:t xml:space="preserve">University of California, Berkeley </w:t>
      </w:r>
      <w:r w:rsidRPr="004B4B18">
        <w:tab/>
      </w:r>
      <w:r w:rsidRPr="004B4B18">
        <w:tab/>
      </w:r>
      <w:r w:rsidRPr="004B4B18">
        <w:tab/>
      </w:r>
      <w:r w:rsidRPr="004B4B18">
        <w:tab/>
      </w:r>
      <w:r w:rsidRPr="004B4B18">
        <w:tab/>
      </w:r>
      <w:r w:rsidRPr="004B4B18">
        <w:tab/>
      </w:r>
      <w:r w:rsidR="00A21D1C" w:rsidRPr="004B4B18">
        <w:tab/>
      </w:r>
      <w:r w:rsidR="007C4CC5">
        <w:tab/>
      </w:r>
      <w:r w:rsidRPr="004B4B18">
        <w:t>2008</w:t>
      </w:r>
    </w:p>
    <w:p w14:paraId="42A412AB" w14:textId="77777777" w:rsidR="003F5710" w:rsidRPr="004B4B18" w:rsidRDefault="003F5710" w:rsidP="00B46D11">
      <w:pPr>
        <w:ind w:firstLine="720"/>
      </w:pPr>
      <w:r w:rsidRPr="004B4B18">
        <w:t>Ph</w:t>
      </w:r>
      <w:r w:rsidR="002004BC">
        <w:t>.</w:t>
      </w:r>
      <w:r w:rsidRPr="004B4B18">
        <w:t>D</w:t>
      </w:r>
      <w:r w:rsidR="002004BC">
        <w:t>.</w:t>
      </w:r>
      <w:r w:rsidRPr="004B4B18">
        <w:t xml:space="preserve"> in Social Welfare </w:t>
      </w:r>
      <w:r w:rsidRPr="004B4B18">
        <w:tab/>
      </w:r>
    </w:p>
    <w:p w14:paraId="2B6CF9D9" w14:textId="77777777" w:rsidR="003F5710" w:rsidRPr="004B4B18" w:rsidRDefault="003F5710" w:rsidP="00B46D11">
      <w:pPr>
        <w:ind w:left="720"/>
      </w:pPr>
      <w:r w:rsidRPr="004B4B18">
        <w:tab/>
      </w:r>
    </w:p>
    <w:p w14:paraId="0EB9B780" w14:textId="77777777" w:rsidR="003F5710" w:rsidRPr="004B4B18" w:rsidRDefault="003F5710" w:rsidP="00B46D11">
      <w:r w:rsidRPr="004B4B18">
        <w:t>University of California, Berkeley</w:t>
      </w:r>
      <w:r w:rsidRPr="004B4B18">
        <w:tab/>
      </w:r>
      <w:r w:rsidRPr="004B4B18">
        <w:tab/>
      </w:r>
      <w:r w:rsidRPr="004B4B18">
        <w:tab/>
      </w:r>
      <w:r w:rsidRPr="004B4B18">
        <w:tab/>
      </w:r>
      <w:r w:rsidRPr="004B4B18">
        <w:tab/>
      </w:r>
      <w:r w:rsidRPr="004B4B18">
        <w:tab/>
      </w:r>
      <w:r w:rsidR="00A21D1C" w:rsidRPr="004B4B18">
        <w:tab/>
      </w:r>
      <w:r w:rsidR="007C4CC5">
        <w:tab/>
      </w:r>
      <w:r w:rsidRPr="004B4B18">
        <w:t>2003</w:t>
      </w:r>
    </w:p>
    <w:p w14:paraId="05C16FC9" w14:textId="77777777" w:rsidR="003F5710" w:rsidRPr="004B4B18" w:rsidRDefault="003F5710" w:rsidP="00B46D11">
      <w:pPr>
        <w:ind w:firstLine="720"/>
      </w:pPr>
      <w:r w:rsidRPr="004B4B18">
        <w:t>M</w:t>
      </w:r>
      <w:r w:rsidR="002004BC">
        <w:t>.</w:t>
      </w:r>
      <w:r w:rsidRPr="004B4B18">
        <w:t>S</w:t>
      </w:r>
      <w:r w:rsidR="002004BC">
        <w:t>.</w:t>
      </w:r>
      <w:r w:rsidRPr="004B4B18">
        <w:t>W</w:t>
      </w:r>
      <w:r w:rsidR="002004BC">
        <w:t>.</w:t>
      </w:r>
      <w:r w:rsidRPr="004B4B18">
        <w:t xml:space="preserve"> in Community Mental Health</w:t>
      </w:r>
      <w:r w:rsidR="00A21D1C" w:rsidRPr="004B4B18">
        <w:tab/>
      </w:r>
    </w:p>
    <w:p w14:paraId="68EA3407" w14:textId="77777777" w:rsidR="003F5710" w:rsidRPr="004B4B18" w:rsidRDefault="003F5710" w:rsidP="00B46D11"/>
    <w:p w14:paraId="7BDAF1B7" w14:textId="77777777" w:rsidR="003F5710" w:rsidRPr="004B4B18" w:rsidRDefault="003F5710" w:rsidP="00B46D11">
      <w:r w:rsidRPr="004B4B18">
        <w:t>University of Virginia</w:t>
      </w:r>
      <w:r w:rsidRPr="004B4B18">
        <w:tab/>
      </w:r>
      <w:r w:rsidRPr="004B4B18">
        <w:tab/>
      </w:r>
      <w:r w:rsidRPr="004B4B18">
        <w:tab/>
      </w:r>
      <w:r w:rsidRPr="004B4B18">
        <w:tab/>
      </w:r>
      <w:r w:rsidRPr="004B4B18">
        <w:tab/>
      </w:r>
      <w:r w:rsidRPr="004B4B18">
        <w:tab/>
      </w:r>
      <w:r w:rsidRPr="004B4B18">
        <w:tab/>
      </w:r>
      <w:r w:rsidRPr="004B4B18">
        <w:tab/>
      </w:r>
      <w:r w:rsidR="00A21D1C" w:rsidRPr="004B4B18">
        <w:tab/>
      </w:r>
      <w:r w:rsidR="007C4CC5">
        <w:tab/>
      </w:r>
      <w:r w:rsidRPr="004B4B18">
        <w:t>2001</w:t>
      </w:r>
    </w:p>
    <w:p w14:paraId="1977FF61" w14:textId="77777777" w:rsidR="003F5710" w:rsidRPr="004B4B18" w:rsidRDefault="003F5710" w:rsidP="00B46D11">
      <w:pPr>
        <w:ind w:firstLine="720"/>
      </w:pPr>
      <w:r w:rsidRPr="004B4B18">
        <w:t>B</w:t>
      </w:r>
      <w:r w:rsidR="002004BC">
        <w:t>.</w:t>
      </w:r>
      <w:r w:rsidRPr="004B4B18">
        <w:t>A</w:t>
      </w:r>
      <w:r w:rsidR="002004BC">
        <w:t>.</w:t>
      </w:r>
      <w:r w:rsidRPr="004B4B18">
        <w:t xml:space="preserve"> in Sociology, with </w:t>
      </w:r>
      <w:r w:rsidR="00D346A6">
        <w:t>H</w:t>
      </w:r>
      <w:r w:rsidRPr="004B4B18">
        <w:t>onors</w:t>
      </w:r>
      <w:r w:rsidRPr="004B4B18">
        <w:tab/>
      </w:r>
    </w:p>
    <w:p w14:paraId="2B8CF67E" w14:textId="7E093D67" w:rsidR="00714C9E" w:rsidRDefault="00714C9E" w:rsidP="00B46D11">
      <w:pPr>
        <w:pStyle w:val="Title"/>
        <w:jc w:val="left"/>
        <w:rPr>
          <w:u w:val="none"/>
        </w:rPr>
      </w:pPr>
    </w:p>
    <w:p w14:paraId="78C10D51" w14:textId="3573564D" w:rsidR="00C87709" w:rsidRDefault="00604BED" w:rsidP="00B46D11">
      <w:pPr>
        <w:jc w:val="center"/>
        <w:rPr>
          <w:b/>
        </w:rPr>
      </w:pPr>
      <w:r>
        <w:rPr>
          <w:b/>
        </w:rPr>
        <w:t xml:space="preserve">ACADEMIC </w:t>
      </w:r>
      <w:r w:rsidR="00C87709">
        <w:rPr>
          <w:b/>
        </w:rPr>
        <w:t>POSIT</w:t>
      </w:r>
      <w:r w:rsidR="00C94D65">
        <w:rPr>
          <w:b/>
        </w:rPr>
        <w:t>I</w:t>
      </w:r>
      <w:r w:rsidR="00C87709">
        <w:rPr>
          <w:b/>
        </w:rPr>
        <w:t xml:space="preserve">ONS </w:t>
      </w:r>
    </w:p>
    <w:p w14:paraId="38D73676" w14:textId="77777777" w:rsidR="00AC54EF" w:rsidRDefault="00AC54EF" w:rsidP="00B46D11"/>
    <w:p w14:paraId="09FBDD1B" w14:textId="39401873" w:rsidR="00191D3D" w:rsidRPr="00191D3D" w:rsidRDefault="00191D3D" w:rsidP="00191D3D">
      <w:r w:rsidRPr="00191D3D">
        <w:t>Professor</w:t>
      </w:r>
      <w:r w:rsidRPr="00191D3D">
        <w:tab/>
      </w:r>
      <w:r w:rsidRPr="00191D3D">
        <w:tab/>
      </w:r>
      <w:r w:rsidRPr="00191D3D">
        <w:tab/>
      </w:r>
      <w:r w:rsidRPr="00191D3D">
        <w:tab/>
      </w:r>
      <w:r w:rsidRPr="00191D3D">
        <w:tab/>
      </w:r>
      <w:r>
        <w:tab/>
      </w:r>
      <w:r w:rsidRPr="00191D3D">
        <w:tab/>
      </w:r>
      <w:r w:rsidRPr="00191D3D">
        <w:tab/>
      </w:r>
      <w:r w:rsidRPr="00191D3D">
        <w:tab/>
      </w:r>
      <w:r w:rsidRPr="00191D3D">
        <w:tab/>
      </w:r>
      <w:r w:rsidRPr="00191D3D">
        <w:tab/>
      </w:r>
      <w:r>
        <w:t>2023</w:t>
      </w:r>
      <w:r w:rsidRPr="00191D3D">
        <w:t>-</w:t>
      </w:r>
      <w:r w:rsidRPr="00191D3D">
        <w:tab/>
      </w:r>
      <w:r w:rsidRPr="00191D3D">
        <w:tab/>
        <w:t>School of Social Work</w:t>
      </w:r>
    </w:p>
    <w:p w14:paraId="1E5E0032" w14:textId="77777777" w:rsidR="00191D3D" w:rsidRPr="00191D3D" w:rsidRDefault="00191D3D" w:rsidP="00191D3D">
      <w:pPr>
        <w:ind w:firstLine="720"/>
      </w:pPr>
      <w:r w:rsidRPr="00191D3D">
        <w:t xml:space="preserve">Arizona State University </w:t>
      </w:r>
    </w:p>
    <w:p w14:paraId="7A339571" w14:textId="77777777" w:rsidR="00191D3D" w:rsidRDefault="00191D3D" w:rsidP="00B46D11"/>
    <w:p w14:paraId="667C1F34" w14:textId="40759721" w:rsidR="00433DD7" w:rsidRDefault="00433DD7" w:rsidP="00B46D11">
      <w:r>
        <w:t xml:space="preserve">Associate Director for Doctoral Education </w:t>
      </w:r>
      <w:r>
        <w:tab/>
      </w:r>
      <w:r>
        <w:tab/>
      </w:r>
      <w:r>
        <w:tab/>
      </w:r>
      <w:r>
        <w:tab/>
      </w:r>
      <w:r>
        <w:tab/>
      </w:r>
      <w:r>
        <w:tab/>
      </w:r>
      <w:r>
        <w:tab/>
        <w:t>2021-</w:t>
      </w:r>
    </w:p>
    <w:p w14:paraId="0617631F" w14:textId="77777777" w:rsidR="00433DD7" w:rsidRDefault="00433DD7" w:rsidP="00B46D11">
      <w:r>
        <w:tab/>
        <w:t>School of Social Work</w:t>
      </w:r>
    </w:p>
    <w:p w14:paraId="4A424386" w14:textId="77777777" w:rsidR="00433DD7" w:rsidRDefault="00433DD7" w:rsidP="00B46D11">
      <w:pPr>
        <w:ind w:firstLine="720"/>
      </w:pPr>
      <w:r>
        <w:t xml:space="preserve">Arizona State University </w:t>
      </w:r>
    </w:p>
    <w:p w14:paraId="3E7A158B" w14:textId="77777777" w:rsidR="00433DD7" w:rsidRDefault="00433DD7" w:rsidP="00B46D11"/>
    <w:p w14:paraId="1EF8B62A" w14:textId="42C5EF4C" w:rsidR="00BF4D48" w:rsidRDefault="00BF4D48" w:rsidP="00B46D11">
      <w:r>
        <w:t>Visiting Professor</w:t>
      </w:r>
      <w:r>
        <w:tab/>
      </w:r>
      <w:r>
        <w:tab/>
      </w:r>
      <w:r>
        <w:tab/>
      </w:r>
      <w:r>
        <w:tab/>
      </w:r>
      <w:r>
        <w:tab/>
      </w:r>
      <w:r>
        <w:tab/>
      </w:r>
      <w:r>
        <w:tab/>
      </w:r>
      <w:r>
        <w:tab/>
      </w:r>
      <w:r>
        <w:tab/>
      </w:r>
      <w:r>
        <w:tab/>
        <w:t>2019</w:t>
      </w:r>
    </w:p>
    <w:p w14:paraId="5F79737A" w14:textId="2AB1FC66" w:rsidR="00BF4D48" w:rsidRDefault="00BF4D48" w:rsidP="00B46D11">
      <w:r>
        <w:tab/>
        <w:t>Department of Social Development and Welfare</w:t>
      </w:r>
    </w:p>
    <w:p w14:paraId="092C9007" w14:textId="5A970017" w:rsidR="00BF4D48" w:rsidRDefault="00BF4D48" w:rsidP="00B46D11">
      <w:r>
        <w:tab/>
        <w:t xml:space="preserve">Universitas Gadjah </w:t>
      </w:r>
      <w:proofErr w:type="spellStart"/>
      <w:r>
        <w:t>Mada</w:t>
      </w:r>
      <w:proofErr w:type="spellEnd"/>
      <w:r>
        <w:t xml:space="preserve"> </w:t>
      </w:r>
      <w:r>
        <w:tab/>
      </w:r>
      <w:r>
        <w:tab/>
      </w:r>
      <w:r>
        <w:tab/>
      </w:r>
      <w:r>
        <w:tab/>
      </w:r>
      <w:r>
        <w:tab/>
      </w:r>
      <w:r>
        <w:tab/>
      </w:r>
      <w:r>
        <w:tab/>
      </w:r>
      <w:r>
        <w:tab/>
      </w:r>
    </w:p>
    <w:p w14:paraId="7BF52F23" w14:textId="77777777" w:rsidR="00BF4D48" w:rsidRDefault="00BF4D48" w:rsidP="00B46D11"/>
    <w:p w14:paraId="546043EC" w14:textId="79B7634F" w:rsidR="00E76340" w:rsidRDefault="00E76340" w:rsidP="00B46D11">
      <w:r>
        <w:t xml:space="preserve">Research Associate </w:t>
      </w:r>
      <w:r>
        <w:tab/>
      </w:r>
      <w:r>
        <w:tab/>
      </w:r>
      <w:r>
        <w:tab/>
      </w:r>
      <w:r>
        <w:tab/>
      </w:r>
      <w:r>
        <w:tab/>
      </w:r>
      <w:r>
        <w:tab/>
      </w:r>
      <w:r>
        <w:tab/>
      </w:r>
      <w:r>
        <w:tab/>
      </w:r>
      <w:r>
        <w:tab/>
      </w:r>
      <w:r>
        <w:tab/>
        <w:t>2018-</w:t>
      </w:r>
    </w:p>
    <w:p w14:paraId="24D57AAC" w14:textId="2F9C2C4F" w:rsidR="00E76340" w:rsidRDefault="00E76340" w:rsidP="00B46D11">
      <w:r>
        <w:tab/>
        <w:t xml:space="preserve">Centre for Social Development </w:t>
      </w:r>
      <w:r w:rsidR="00337272">
        <w:t xml:space="preserve">in Africa </w:t>
      </w:r>
    </w:p>
    <w:p w14:paraId="0DEB569C" w14:textId="72AACD32" w:rsidR="00E76340" w:rsidRDefault="00E76340" w:rsidP="00B46D11">
      <w:r>
        <w:tab/>
        <w:t xml:space="preserve">University of Johannesburg </w:t>
      </w:r>
    </w:p>
    <w:p w14:paraId="716C541D" w14:textId="77777777" w:rsidR="00E76340" w:rsidRDefault="00E76340" w:rsidP="00B46D11"/>
    <w:p w14:paraId="6644FCA0" w14:textId="6AAF945E" w:rsidR="00B23A6E" w:rsidRDefault="00B23A6E" w:rsidP="00B46D11">
      <w:r>
        <w:t xml:space="preserve">Director </w:t>
      </w:r>
      <w:r>
        <w:tab/>
      </w:r>
      <w:r>
        <w:tab/>
      </w:r>
      <w:r>
        <w:tab/>
      </w:r>
      <w:r>
        <w:tab/>
      </w:r>
      <w:r>
        <w:tab/>
      </w:r>
      <w:r>
        <w:tab/>
      </w:r>
      <w:r>
        <w:tab/>
      </w:r>
      <w:r>
        <w:tab/>
      </w:r>
      <w:r>
        <w:tab/>
      </w:r>
      <w:r>
        <w:tab/>
      </w:r>
      <w:r>
        <w:tab/>
        <w:t>2018-</w:t>
      </w:r>
    </w:p>
    <w:p w14:paraId="019B5A39" w14:textId="43725299" w:rsidR="00B23A6E" w:rsidRDefault="00B23A6E" w:rsidP="00B46D11">
      <w:r>
        <w:tab/>
        <w:t xml:space="preserve">Office of Global Social Work </w:t>
      </w:r>
    </w:p>
    <w:p w14:paraId="13D791F3" w14:textId="40BA5F74" w:rsidR="00B23A6E" w:rsidRPr="00B23A6E" w:rsidRDefault="00B23A6E" w:rsidP="00B46D11">
      <w:pPr>
        <w:ind w:firstLine="720"/>
        <w:rPr>
          <w:b/>
          <w:bCs/>
        </w:rPr>
      </w:pPr>
      <w:r>
        <w:t>Arizona State University</w:t>
      </w:r>
    </w:p>
    <w:p w14:paraId="310B4B03" w14:textId="77777777" w:rsidR="00B23A6E" w:rsidRDefault="00B23A6E" w:rsidP="00B46D11"/>
    <w:p w14:paraId="1B11A8FF" w14:textId="3B5EBDAC" w:rsidR="00D12EBB" w:rsidRDefault="00C87709" w:rsidP="00B46D11">
      <w:r>
        <w:t>Associate Professor</w:t>
      </w:r>
      <w:r w:rsidR="000B0CD1">
        <w:tab/>
      </w:r>
      <w:r w:rsidR="000B0CD1">
        <w:tab/>
      </w:r>
      <w:r w:rsidR="00D12EBB">
        <w:tab/>
      </w:r>
      <w:r w:rsidR="00D12EBB">
        <w:tab/>
      </w:r>
      <w:r w:rsidR="00D12EBB">
        <w:tab/>
      </w:r>
      <w:r w:rsidR="00D12EBB">
        <w:tab/>
      </w:r>
      <w:r w:rsidR="00D12EBB">
        <w:tab/>
      </w:r>
      <w:r w:rsidR="00D12EBB">
        <w:tab/>
      </w:r>
      <w:r w:rsidR="00D12EBB">
        <w:tab/>
      </w:r>
      <w:r w:rsidR="00D12EBB">
        <w:tab/>
        <w:t>2015-</w:t>
      </w:r>
      <w:r w:rsidR="00BA178A">
        <w:t>23</w:t>
      </w:r>
      <w:r w:rsidR="00D12EBB">
        <w:tab/>
      </w:r>
      <w:r w:rsidR="000B0CD1">
        <w:t>School of Social Work</w:t>
      </w:r>
    </w:p>
    <w:p w14:paraId="21E2E8FC" w14:textId="18F6C5A2" w:rsidR="000B0CD1" w:rsidRDefault="000B0CD1" w:rsidP="00B46D11">
      <w:pPr>
        <w:ind w:firstLine="720"/>
      </w:pPr>
      <w:r>
        <w:t xml:space="preserve">Arizona State University </w:t>
      </w:r>
    </w:p>
    <w:p w14:paraId="1910C013" w14:textId="77777777" w:rsidR="000B0CD1" w:rsidRDefault="000B0CD1" w:rsidP="00B46D11"/>
    <w:p w14:paraId="51D38AE9" w14:textId="0653F7DA" w:rsidR="00D1523A" w:rsidRDefault="00D1523A" w:rsidP="00B46D11">
      <w:r>
        <w:t xml:space="preserve">Chair, Policy, Administration, and Community Practice Program </w:t>
      </w:r>
      <w:r>
        <w:tab/>
      </w:r>
      <w:r>
        <w:tab/>
      </w:r>
      <w:r>
        <w:tab/>
      </w:r>
      <w:r>
        <w:tab/>
        <w:t>2013-</w:t>
      </w:r>
      <w:r w:rsidR="00433DD7">
        <w:t>21</w:t>
      </w:r>
    </w:p>
    <w:p w14:paraId="010084F7" w14:textId="77777777" w:rsidR="00D1523A" w:rsidRDefault="00D1523A" w:rsidP="00B46D11">
      <w:r>
        <w:tab/>
        <w:t>School of Social Work</w:t>
      </w:r>
    </w:p>
    <w:p w14:paraId="2F2A5721" w14:textId="0BF9A909" w:rsidR="00D1523A" w:rsidRDefault="00D1523A" w:rsidP="00B46D11">
      <w:pPr>
        <w:ind w:firstLine="720"/>
      </w:pPr>
      <w:r>
        <w:t>Arizona State University</w:t>
      </w:r>
    </w:p>
    <w:p w14:paraId="77709359" w14:textId="77777777" w:rsidR="00D1523A" w:rsidRDefault="00D1523A" w:rsidP="00B46D11"/>
    <w:p w14:paraId="32A5590B" w14:textId="3B84F9D1" w:rsidR="00C87709" w:rsidRDefault="00C87709" w:rsidP="00B46D11">
      <w:r>
        <w:t xml:space="preserve">Assistant Professor </w:t>
      </w:r>
      <w:r w:rsidR="00D12EBB">
        <w:tab/>
      </w:r>
      <w:r w:rsidR="00D12EBB">
        <w:tab/>
      </w:r>
      <w:r w:rsidR="00D12EBB">
        <w:tab/>
      </w:r>
      <w:r w:rsidR="00D12EBB">
        <w:tab/>
      </w:r>
      <w:r w:rsidR="00D12EBB">
        <w:tab/>
      </w:r>
      <w:r w:rsidR="00D12EBB">
        <w:tab/>
      </w:r>
      <w:r w:rsidR="00D12EBB">
        <w:tab/>
      </w:r>
      <w:r w:rsidR="00D12EBB">
        <w:tab/>
      </w:r>
      <w:r w:rsidR="00D12EBB">
        <w:tab/>
      </w:r>
      <w:r w:rsidR="00D12EBB">
        <w:tab/>
        <w:t>2008-15</w:t>
      </w:r>
    </w:p>
    <w:p w14:paraId="20D282A2" w14:textId="77777777" w:rsidR="00D12EBB" w:rsidRDefault="000B0CD1" w:rsidP="00B46D11">
      <w:r>
        <w:tab/>
        <w:t>School of Social Work</w:t>
      </w:r>
    </w:p>
    <w:p w14:paraId="0C55C10F" w14:textId="79162287" w:rsidR="000B0CD1" w:rsidRDefault="000B0CD1" w:rsidP="00B46D11">
      <w:pPr>
        <w:ind w:firstLine="720"/>
      </w:pPr>
      <w:r>
        <w:t>Arizona State University</w:t>
      </w:r>
      <w:r>
        <w:tab/>
      </w:r>
      <w:r>
        <w:tab/>
      </w:r>
      <w:r>
        <w:tab/>
      </w:r>
      <w:r>
        <w:tab/>
      </w:r>
      <w:r>
        <w:tab/>
      </w:r>
    </w:p>
    <w:p w14:paraId="44DB51B0" w14:textId="77777777" w:rsidR="00BA178A" w:rsidRDefault="00BA178A" w:rsidP="00B46D11">
      <w:pPr>
        <w:pStyle w:val="Title"/>
        <w:rPr>
          <w:u w:val="none"/>
        </w:rPr>
      </w:pPr>
    </w:p>
    <w:p w14:paraId="56D8547B" w14:textId="3C9F4308" w:rsidR="00562652" w:rsidRPr="004B4B18" w:rsidRDefault="00562652" w:rsidP="00B46D11">
      <w:pPr>
        <w:pStyle w:val="Title"/>
        <w:rPr>
          <w:u w:val="none"/>
        </w:rPr>
      </w:pPr>
      <w:r>
        <w:rPr>
          <w:u w:val="none"/>
        </w:rPr>
        <w:t>SCHOLARSHIP</w:t>
      </w:r>
    </w:p>
    <w:p w14:paraId="0B7F566E" w14:textId="77777777" w:rsidR="00A67859" w:rsidRDefault="00A67859" w:rsidP="00B46D11">
      <w:pPr>
        <w:pStyle w:val="Title"/>
        <w:jc w:val="left"/>
        <w:rPr>
          <w:iCs/>
          <w:u w:val="none"/>
        </w:rPr>
      </w:pPr>
    </w:p>
    <w:p w14:paraId="2F0E5FB2" w14:textId="7BBC8D22" w:rsidR="00562652" w:rsidRPr="00A174E1" w:rsidRDefault="00562652" w:rsidP="00B46D11">
      <w:pPr>
        <w:pStyle w:val="Title"/>
        <w:jc w:val="left"/>
        <w:rPr>
          <w:iCs/>
          <w:u w:val="none"/>
        </w:rPr>
      </w:pPr>
      <w:r w:rsidRPr="00A174E1">
        <w:rPr>
          <w:iCs/>
          <w:u w:val="none"/>
        </w:rPr>
        <w:t xml:space="preserve">BOOKS </w:t>
      </w:r>
    </w:p>
    <w:p w14:paraId="5579EAC8" w14:textId="77777777" w:rsidR="00562652" w:rsidRDefault="00562652" w:rsidP="00B46D11">
      <w:pPr>
        <w:pStyle w:val="Title"/>
        <w:jc w:val="left"/>
        <w:rPr>
          <w:i/>
          <w:u w:val="none"/>
        </w:rPr>
      </w:pPr>
    </w:p>
    <w:p w14:paraId="4130E08F" w14:textId="62ED17EE" w:rsidR="00562652" w:rsidRPr="00E179AD" w:rsidRDefault="006D300A" w:rsidP="00B46D11">
      <w:pPr>
        <w:tabs>
          <w:tab w:val="left" w:pos="0"/>
        </w:tabs>
        <w:ind w:left="720" w:hanging="720"/>
      </w:pPr>
      <w:bookmarkStart w:id="0" w:name="_Hlk33029774"/>
      <w:r>
        <w:t xml:space="preserve">4. </w:t>
      </w:r>
      <w:r w:rsidR="00562652" w:rsidRPr="00914098">
        <w:rPr>
          <w:b/>
          <w:bCs/>
        </w:rPr>
        <w:t>Androff, D.</w:t>
      </w:r>
      <w:r w:rsidR="00562652">
        <w:t xml:space="preserve"> &amp; </w:t>
      </w:r>
      <w:proofErr w:type="spellStart"/>
      <w:r w:rsidR="00562652">
        <w:t>Damanik</w:t>
      </w:r>
      <w:proofErr w:type="spellEnd"/>
      <w:r w:rsidR="00562652">
        <w:t>, J. (eds.). (</w:t>
      </w:r>
      <w:r w:rsidR="00AE1DC4">
        <w:rPr>
          <w:iCs/>
        </w:rPr>
        <w:t>2024</w:t>
      </w:r>
      <w:r w:rsidR="00562652">
        <w:t xml:space="preserve">). </w:t>
      </w:r>
      <w:r w:rsidR="00347185">
        <w:rPr>
          <w:i/>
          <w:iCs/>
        </w:rPr>
        <w:t>The Routledge i</w:t>
      </w:r>
      <w:r w:rsidR="00562652">
        <w:rPr>
          <w:i/>
          <w:iCs/>
        </w:rPr>
        <w:t>nternational handbook o</w:t>
      </w:r>
      <w:r w:rsidR="00347185">
        <w:rPr>
          <w:i/>
          <w:iCs/>
        </w:rPr>
        <w:t>f</w:t>
      </w:r>
      <w:r w:rsidR="00562652">
        <w:rPr>
          <w:i/>
          <w:iCs/>
        </w:rPr>
        <w:t xml:space="preserve"> social development, social </w:t>
      </w:r>
      <w:r w:rsidR="001E3690">
        <w:rPr>
          <w:i/>
          <w:iCs/>
        </w:rPr>
        <w:t>work</w:t>
      </w:r>
      <w:r w:rsidR="00562652">
        <w:rPr>
          <w:i/>
          <w:iCs/>
        </w:rPr>
        <w:t>, and the Sustainable Development Goals.</w:t>
      </w:r>
      <w:r w:rsidR="00562652">
        <w:t xml:space="preserve"> Routledge. </w:t>
      </w:r>
    </w:p>
    <w:p w14:paraId="0B23A8FE" w14:textId="77777777" w:rsidR="00562652" w:rsidRDefault="00562652" w:rsidP="00B46D11">
      <w:pPr>
        <w:tabs>
          <w:tab w:val="left" w:pos="0"/>
        </w:tabs>
        <w:ind w:left="720" w:hanging="720"/>
      </w:pPr>
    </w:p>
    <w:p w14:paraId="7216BFFC" w14:textId="3CBBF82D" w:rsidR="00562652" w:rsidRPr="00DC2876" w:rsidRDefault="006D300A" w:rsidP="00B46D11">
      <w:pPr>
        <w:tabs>
          <w:tab w:val="left" w:pos="0"/>
        </w:tabs>
        <w:ind w:left="720" w:hanging="720"/>
      </w:pPr>
      <w:r>
        <w:t xml:space="preserve">3. </w:t>
      </w:r>
      <w:r w:rsidR="00562652" w:rsidRPr="00914098">
        <w:rPr>
          <w:b/>
          <w:bCs/>
        </w:rPr>
        <w:t>Androff, D.</w:t>
      </w:r>
      <w:r w:rsidR="00562652">
        <w:t xml:space="preserve"> (</w:t>
      </w:r>
      <w:r w:rsidR="00562652">
        <w:rPr>
          <w:iCs/>
        </w:rPr>
        <w:t>2022</w:t>
      </w:r>
      <w:r w:rsidR="00562652">
        <w:t xml:space="preserve">). </w:t>
      </w:r>
      <w:r w:rsidR="00562652">
        <w:rPr>
          <w:i/>
        </w:rPr>
        <w:t xml:space="preserve">Refugee solutions in the age of global crisis: Human rights, integration, and sustainable development. </w:t>
      </w:r>
      <w:r w:rsidR="00562652">
        <w:t xml:space="preserve">Oxford University Press. </w:t>
      </w:r>
    </w:p>
    <w:bookmarkEnd w:id="0"/>
    <w:p w14:paraId="6DD00AB9" w14:textId="77777777" w:rsidR="00562652" w:rsidRDefault="00562652" w:rsidP="00B46D11">
      <w:pPr>
        <w:tabs>
          <w:tab w:val="left" w:pos="0"/>
        </w:tabs>
        <w:ind w:left="720" w:hanging="720"/>
      </w:pPr>
    </w:p>
    <w:p w14:paraId="5AF783D6" w14:textId="122CB3B6" w:rsidR="006D300A" w:rsidRDefault="006D300A" w:rsidP="00B46D11">
      <w:pPr>
        <w:tabs>
          <w:tab w:val="left" w:pos="0"/>
        </w:tabs>
        <w:ind w:left="720" w:hanging="720"/>
      </w:pPr>
      <w:r>
        <w:t xml:space="preserve">2. </w:t>
      </w:r>
      <w:r w:rsidR="00562652">
        <w:t xml:space="preserve">Tan, T. N., Chan, S., Mehta, K. &amp; </w:t>
      </w:r>
      <w:r w:rsidR="00562652" w:rsidRPr="00914098">
        <w:rPr>
          <w:b/>
          <w:bCs/>
        </w:rPr>
        <w:t>Androff, D.</w:t>
      </w:r>
      <w:r w:rsidR="00562652">
        <w:t xml:space="preserve"> (eds.). (</w:t>
      </w:r>
      <w:r w:rsidR="00562652" w:rsidRPr="00473032">
        <w:t>2017</w:t>
      </w:r>
      <w:r w:rsidR="00562652">
        <w:t xml:space="preserve">). </w:t>
      </w:r>
      <w:r w:rsidR="00562652" w:rsidRPr="00A81EFF">
        <w:rPr>
          <w:i/>
        </w:rPr>
        <w:t>Transforming s</w:t>
      </w:r>
      <w:r w:rsidR="00562652">
        <w:rPr>
          <w:i/>
        </w:rPr>
        <w:t>ociety: Strategies for social development in Singapore, Asia, and around the world.</w:t>
      </w:r>
      <w:r w:rsidR="00562652">
        <w:t xml:space="preserve"> Routledge Contemporary Southeast Asia Series. </w:t>
      </w:r>
    </w:p>
    <w:p w14:paraId="0DD2F83B" w14:textId="77777777" w:rsidR="006D300A" w:rsidRDefault="006D300A" w:rsidP="00B46D11">
      <w:pPr>
        <w:tabs>
          <w:tab w:val="left" w:pos="0"/>
        </w:tabs>
        <w:ind w:left="720" w:hanging="720"/>
      </w:pPr>
    </w:p>
    <w:p w14:paraId="38C59CB8" w14:textId="77777777" w:rsidR="006D300A" w:rsidRPr="006D300A" w:rsidRDefault="00562652" w:rsidP="00BA1425">
      <w:pPr>
        <w:pStyle w:val="ListParagraph"/>
        <w:numPr>
          <w:ilvl w:val="0"/>
          <w:numId w:val="7"/>
        </w:numPr>
        <w:tabs>
          <w:tab w:val="left" w:pos="0"/>
        </w:tabs>
      </w:pPr>
      <w:r w:rsidRPr="00914098">
        <w:rPr>
          <w:b/>
          <w:bCs/>
        </w:rPr>
        <w:t>Androff, D.</w:t>
      </w:r>
      <w:r>
        <w:t xml:space="preserve"> (2016). </w:t>
      </w:r>
      <w:r w:rsidRPr="006D300A">
        <w:rPr>
          <w:i/>
        </w:rPr>
        <w:t xml:space="preserve">Practicing rights: Human rights-based approaches to social work </w:t>
      </w:r>
    </w:p>
    <w:p w14:paraId="26901B47" w14:textId="57F70D08" w:rsidR="00562652" w:rsidRPr="006D300A" w:rsidRDefault="006D300A" w:rsidP="00B46D11">
      <w:pPr>
        <w:pStyle w:val="ListParagraph"/>
        <w:tabs>
          <w:tab w:val="left" w:pos="0"/>
        </w:tabs>
        <w:ind w:left="360"/>
      </w:pPr>
      <w:r>
        <w:rPr>
          <w:i/>
        </w:rPr>
        <w:tab/>
      </w:r>
      <w:r w:rsidR="00562652" w:rsidRPr="006D300A">
        <w:rPr>
          <w:i/>
        </w:rPr>
        <w:t>practice</w:t>
      </w:r>
      <w:r w:rsidR="00562652">
        <w:t xml:space="preserve">. Routledge. </w:t>
      </w:r>
    </w:p>
    <w:p w14:paraId="0173478A" w14:textId="77777777" w:rsidR="00562652" w:rsidRDefault="00562652" w:rsidP="00B46D11">
      <w:pPr>
        <w:pStyle w:val="Title"/>
        <w:ind w:left="720" w:hanging="720"/>
        <w:jc w:val="left"/>
        <w:rPr>
          <w:b w:val="0"/>
          <w:u w:val="none"/>
        </w:rPr>
      </w:pPr>
    </w:p>
    <w:p w14:paraId="3E8C3D51" w14:textId="77777777" w:rsidR="00562652" w:rsidRPr="00A174E1" w:rsidRDefault="00562652" w:rsidP="00B46D11">
      <w:pPr>
        <w:pStyle w:val="Title"/>
        <w:jc w:val="left"/>
        <w:rPr>
          <w:iCs/>
          <w:u w:val="none"/>
        </w:rPr>
      </w:pPr>
      <w:r w:rsidRPr="00A174E1">
        <w:rPr>
          <w:iCs/>
          <w:u w:val="none"/>
        </w:rPr>
        <w:t>SPECIAL ISSUE</w:t>
      </w:r>
    </w:p>
    <w:p w14:paraId="25193182" w14:textId="77777777" w:rsidR="00562652" w:rsidRDefault="00562652" w:rsidP="00B46D11">
      <w:pPr>
        <w:pStyle w:val="Title"/>
        <w:jc w:val="left"/>
        <w:rPr>
          <w:i/>
          <w:u w:val="none"/>
        </w:rPr>
      </w:pPr>
    </w:p>
    <w:p w14:paraId="528D0870" w14:textId="099F7143" w:rsidR="00562652" w:rsidRPr="009F142D" w:rsidRDefault="00914098" w:rsidP="00B46D11">
      <w:pPr>
        <w:pStyle w:val="Title"/>
        <w:ind w:left="720" w:hanging="720"/>
        <w:jc w:val="left"/>
        <w:rPr>
          <w:b w:val="0"/>
          <w:i/>
          <w:u w:val="none"/>
        </w:rPr>
      </w:pPr>
      <w:r>
        <w:rPr>
          <w:b w:val="0"/>
          <w:u w:val="none"/>
        </w:rPr>
        <w:t xml:space="preserve">1. </w:t>
      </w:r>
      <w:r w:rsidR="00562652" w:rsidRPr="00E91269">
        <w:rPr>
          <w:bCs w:val="0"/>
          <w:u w:val="none"/>
        </w:rPr>
        <w:t>Androff, D.</w:t>
      </w:r>
      <w:r w:rsidR="00562652">
        <w:rPr>
          <w:b w:val="0"/>
          <w:u w:val="none"/>
        </w:rPr>
        <w:t xml:space="preserve"> &amp; Caplan, M. (eds.) (2018). Social investment, assets, and social development – the state of the art: A Special Issue in honor of James Midgley. </w:t>
      </w:r>
      <w:r w:rsidR="00562652">
        <w:rPr>
          <w:b w:val="0"/>
          <w:i/>
          <w:u w:val="none"/>
        </w:rPr>
        <w:t>Journal of Sociology and Social Welfare, 45</w:t>
      </w:r>
      <w:r w:rsidR="00562652">
        <w:rPr>
          <w:b w:val="0"/>
          <w:u w:val="none"/>
        </w:rPr>
        <w:t xml:space="preserve">(4). </w:t>
      </w:r>
    </w:p>
    <w:p w14:paraId="0789A415" w14:textId="77777777" w:rsidR="00562652" w:rsidRDefault="00562652" w:rsidP="00B46D11">
      <w:pPr>
        <w:pStyle w:val="Title"/>
        <w:jc w:val="left"/>
        <w:rPr>
          <w:i/>
          <w:u w:val="none"/>
        </w:rPr>
      </w:pPr>
    </w:p>
    <w:p w14:paraId="4668629D" w14:textId="77777777" w:rsidR="00562652" w:rsidRPr="004B4B18" w:rsidRDefault="00562652" w:rsidP="00B46D11">
      <w:pPr>
        <w:pStyle w:val="Title"/>
        <w:jc w:val="left"/>
        <w:rPr>
          <w:b w:val="0"/>
          <w:i/>
          <w:u w:val="none"/>
        </w:rPr>
      </w:pPr>
      <w:r w:rsidRPr="00A174E1">
        <w:rPr>
          <w:iCs/>
          <w:u w:val="none"/>
        </w:rPr>
        <w:t>ARRTICLES IN PEER REVIEWED JOURNALS</w:t>
      </w:r>
      <w:r>
        <w:rPr>
          <w:i/>
          <w:u w:val="none"/>
        </w:rPr>
        <w:t xml:space="preserve"> </w:t>
      </w:r>
      <w:r w:rsidRPr="004B4B18">
        <w:rPr>
          <w:b w:val="0"/>
          <w:i/>
          <w:u w:val="none"/>
        </w:rPr>
        <w:t xml:space="preserve">(* indicates student) </w:t>
      </w:r>
    </w:p>
    <w:p w14:paraId="400BB70A" w14:textId="77777777" w:rsidR="00B46D11" w:rsidRDefault="00B46D11" w:rsidP="00B46D11">
      <w:pPr>
        <w:ind w:left="720" w:hanging="720"/>
        <w:rPr>
          <w:highlight w:val="green"/>
        </w:rPr>
      </w:pPr>
      <w:bookmarkStart w:id="1" w:name="_Hlk33029215"/>
    </w:p>
    <w:p w14:paraId="4BD69E9F" w14:textId="3A90E911" w:rsidR="0032725C" w:rsidRPr="0032725C" w:rsidRDefault="000960FE" w:rsidP="00B46D11">
      <w:pPr>
        <w:ind w:left="720" w:hanging="720"/>
      </w:pPr>
      <w:r w:rsidRPr="00FF14D5">
        <w:t>3</w:t>
      </w:r>
      <w:r w:rsidR="0032725C">
        <w:t>8</w:t>
      </w:r>
      <w:r w:rsidRPr="00FF14D5">
        <w:t xml:space="preserve">. </w:t>
      </w:r>
      <w:r w:rsidR="0060496A">
        <w:t>*</w:t>
      </w:r>
      <w:r w:rsidR="0032725C">
        <w:t xml:space="preserve">Mathis, C. &amp; </w:t>
      </w:r>
      <w:r w:rsidR="0032725C" w:rsidRPr="00841DB5">
        <w:rPr>
          <w:b/>
          <w:bCs/>
        </w:rPr>
        <w:t>Androff, D.</w:t>
      </w:r>
      <w:r w:rsidR="0032725C">
        <w:t xml:space="preserve"> (2023). Inside the ‘super hero combo’: Interprofessional tensions in legal-social service teams providing immigration services. </w:t>
      </w:r>
      <w:r w:rsidR="0032725C">
        <w:rPr>
          <w:i/>
          <w:iCs/>
        </w:rPr>
        <w:t xml:space="preserve">Journal of the Society for Social Work and Research. </w:t>
      </w:r>
    </w:p>
    <w:p w14:paraId="47D174B1" w14:textId="77777777" w:rsidR="0032725C" w:rsidRDefault="0032725C" w:rsidP="00B46D11">
      <w:pPr>
        <w:ind w:left="720" w:hanging="720"/>
      </w:pPr>
    </w:p>
    <w:p w14:paraId="2D9C0896" w14:textId="779B949B" w:rsidR="00562652" w:rsidRPr="00FF14D5" w:rsidRDefault="0032725C" w:rsidP="00B46D11">
      <w:pPr>
        <w:ind w:left="720" w:hanging="720"/>
        <w:rPr>
          <w:i/>
          <w:iCs/>
        </w:rPr>
      </w:pPr>
      <w:r>
        <w:t xml:space="preserve">37. </w:t>
      </w:r>
      <w:r w:rsidR="00562652" w:rsidRPr="00FF14D5">
        <w:rPr>
          <w:b/>
          <w:bCs/>
        </w:rPr>
        <w:t>Androff, D.</w:t>
      </w:r>
      <w:r w:rsidR="00562652" w:rsidRPr="00FF14D5">
        <w:t xml:space="preserve"> (</w:t>
      </w:r>
      <w:r w:rsidR="005C5834">
        <w:t>2022</w:t>
      </w:r>
      <w:r w:rsidR="00562652" w:rsidRPr="00FF14D5">
        <w:t xml:space="preserve">). A United States Truth and Reconciliation Commission: Social work's role in racial healing. </w:t>
      </w:r>
      <w:r w:rsidR="00562652" w:rsidRPr="00FF14D5">
        <w:rPr>
          <w:i/>
          <w:iCs/>
        </w:rPr>
        <w:t>Social Work</w:t>
      </w:r>
      <w:r w:rsidR="005C5834">
        <w:rPr>
          <w:i/>
          <w:iCs/>
        </w:rPr>
        <w:t>, 67</w:t>
      </w:r>
      <w:r w:rsidR="005C5834">
        <w:t>(3), 239-248</w:t>
      </w:r>
      <w:r w:rsidR="00562652" w:rsidRPr="00FF14D5">
        <w:rPr>
          <w:i/>
          <w:iCs/>
        </w:rPr>
        <w:t xml:space="preserve">. </w:t>
      </w:r>
    </w:p>
    <w:p w14:paraId="777DDEDF" w14:textId="77777777" w:rsidR="00B46D11" w:rsidRPr="00FF14D5" w:rsidRDefault="00B46D11" w:rsidP="00B46D11">
      <w:pPr>
        <w:ind w:left="720" w:hanging="720"/>
      </w:pPr>
    </w:p>
    <w:p w14:paraId="56023D61" w14:textId="14E3F5D0" w:rsidR="00562652" w:rsidRPr="00FF14D5" w:rsidRDefault="000960FE" w:rsidP="00B46D11">
      <w:pPr>
        <w:ind w:left="720" w:hanging="720"/>
      </w:pPr>
      <w:r w:rsidRPr="00FF14D5">
        <w:t xml:space="preserve">36. </w:t>
      </w:r>
      <w:r w:rsidR="00562652" w:rsidRPr="00FF14D5">
        <w:t xml:space="preserve">Gatenio Gable, S., Mapp, S., </w:t>
      </w:r>
      <w:r w:rsidR="00562652" w:rsidRPr="00FF14D5">
        <w:rPr>
          <w:b/>
          <w:bCs/>
        </w:rPr>
        <w:t>Androff, D.</w:t>
      </w:r>
      <w:r w:rsidR="00562652" w:rsidRPr="00FF14D5">
        <w:t xml:space="preserve"> &amp; McPherson, J. (</w:t>
      </w:r>
      <w:r w:rsidR="005C5834">
        <w:t>2022</w:t>
      </w:r>
      <w:r w:rsidR="00562652" w:rsidRPr="00FF14D5">
        <w:t xml:space="preserve">). Looking back to move us forward: Social workers as human rights professionals delivering justice. </w:t>
      </w:r>
      <w:r w:rsidR="00562652" w:rsidRPr="00FF14D5">
        <w:rPr>
          <w:i/>
          <w:iCs/>
        </w:rPr>
        <w:t>Advances in Social Work</w:t>
      </w:r>
      <w:r w:rsidR="005C5834">
        <w:rPr>
          <w:i/>
          <w:iCs/>
        </w:rPr>
        <w:t>, 22</w:t>
      </w:r>
      <w:r w:rsidR="005C5834">
        <w:t>(2), 416-435</w:t>
      </w:r>
      <w:r w:rsidR="00562652" w:rsidRPr="00FF14D5">
        <w:rPr>
          <w:i/>
          <w:iCs/>
        </w:rPr>
        <w:t xml:space="preserve">. </w:t>
      </w:r>
    </w:p>
    <w:p w14:paraId="05A5BC7E" w14:textId="77777777" w:rsidR="00B46D11" w:rsidRPr="00FF14D5" w:rsidRDefault="00B46D11" w:rsidP="00B46D11">
      <w:pPr>
        <w:ind w:left="720" w:hanging="720"/>
      </w:pPr>
    </w:p>
    <w:p w14:paraId="2EF998BE" w14:textId="73CDFFCB" w:rsidR="00562652" w:rsidRDefault="000960FE" w:rsidP="00B46D11">
      <w:pPr>
        <w:ind w:left="720" w:hanging="720"/>
        <w:rPr>
          <w:i/>
          <w:iCs/>
        </w:rPr>
      </w:pPr>
      <w:r w:rsidRPr="00FF14D5">
        <w:t xml:space="preserve">35. </w:t>
      </w:r>
      <w:r w:rsidR="00562652" w:rsidRPr="00FF14D5">
        <w:rPr>
          <w:b/>
          <w:bCs/>
        </w:rPr>
        <w:t>Androff, D.</w:t>
      </w:r>
      <w:r w:rsidR="00562652" w:rsidRPr="00FF14D5">
        <w:t xml:space="preserve"> &amp; *Mathis, C. (202</w:t>
      </w:r>
      <w:r w:rsidR="008426B8">
        <w:t>2</w:t>
      </w:r>
      <w:r w:rsidR="00562652" w:rsidRPr="00FF14D5">
        <w:t xml:space="preserve">). Human rights-based social work practice with immigrants and asylum seekers in a legal services organization. </w:t>
      </w:r>
      <w:r w:rsidR="00562652" w:rsidRPr="00FF14D5">
        <w:rPr>
          <w:i/>
          <w:iCs/>
        </w:rPr>
        <w:t xml:space="preserve">Journal of Human Rights and Social Work. </w:t>
      </w:r>
    </w:p>
    <w:p w14:paraId="40DAF792" w14:textId="2C70AFC7" w:rsidR="00DD194D" w:rsidRPr="00D8084B" w:rsidRDefault="00DD194D" w:rsidP="00BA1425">
      <w:pPr>
        <w:pStyle w:val="ListParagraph"/>
        <w:numPr>
          <w:ilvl w:val="0"/>
          <w:numId w:val="17"/>
        </w:numPr>
      </w:pPr>
      <w:r>
        <w:t xml:space="preserve">Winner of the inaugural Best Paper Award for 2022 </w:t>
      </w:r>
    </w:p>
    <w:p w14:paraId="3252A02D" w14:textId="77777777" w:rsidR="00B46D11" w:rsidRDefault="00B46D11" w:rsidP="00B46D11">
      <w:pPr>
        <w:ind w:left="720" w:hanging="720"/>
      </w:pPr>
    </w:p>
    <w:p w14:paraId="38657715" w14:textId="423CD20A" w:rsidR="00562652" w:rsidRPr="00A56D96" w:rsidRDefault="000960FE" w:rsidP="00B46D11">
      <w:pPr>
        <w:ind w:left="720" w:hanging="720"/>
      </w:pPr>
      <w:r>
        <w:lastRenderedPageBreak/>
        <w:t xml:space="preserve">34. </w:t>
      </w:r>
      <w:r w:rsidR="00562652">
        <w:t xml:space="preserve">*Mathis, C. &amp; </w:t>
      </w:r>
      <w:r w:rsidR="00562652" w:rsidRPr="005F33BB">
        <w:rPr>
          <w:b/>
          <w:bCs/>
        </w:rPr>
        <w:t>Androff, D.</w:t>
      </w:r>
      <w:r w:rsidR="00562652">
        <w:t xml:space="preserve"> (</w:t>
      </w:r>
      <w:r w:rsidR="00562652" w:rsidRPr="00277D56">
        <w:t>2021</w:t>
      </w:r>
      <w:r w:rsidR="00562652">
        <w:t xml:space="preserve">). </w:t>
      </w:r>
      <w:r w:rsidR="00562652" w:rsidRPr="00A56D96">
        <w:t xml:space="preserve">The </w:t>
      </w:r>
      <w:proofErr w:type="spellStart"/>
      <w:r w:rsidR="00562652">
        <w:t>c</w:t>
      </w:r>
      <w:r w:rsidR="00562652" w:rsidRPr="00A56D96">
        <w:t>rimmigratory</w:t>
      </w:r>
      <w:proofErr w:type="spellEnd"/>
      <w:r w:rsidR="00562652" w:rsidRPr="00A56D96">
        <w:t xml:space="preserve"> </w:t>
      </w:r>
      <w:r w:rsidR="00562652">
        <w:t>a</w:t>
      </w:r>
      <w:r w:rsidR="00562652" w:rsidRPr="00A56D96">
        <w:t xml:space="preserve">genda: Historical, </w:t>
      </w:r>
      <w:r w:rsidR="00562652">
        <w:t>e</w:t>
      </w:r>
      <w:r w:rsidR="00562652" w:rsidRPr="00A56D96">
        <w:t xml:space="preserve">conomic, and </w:t>
      </w:r>
      <w:r w:rsidR="00562652">
        <w:t>p</w:t>
      </w:r>
      <w:r w:rsidR="00562652" w:rsidRPr="00A56D96">
        <w:t xml:space="preserve">olitical </w:t>
      </w:r>
      <w:r w:rsidR="00562652">
        <w:t>d</w:t>
      </w:r>
      <w:r w:rsidR="00562652" w:rsidRPr="00A56D96">
        <w:t xml:space="preserve">imensions of the </w:t>
      </w:r>
      <w:r w:rsidR="00562652">
        <w:t>c</w:t>
      </w:r>
      <w:r w:rsidR="00562652" w:rsidRPr="00A56D96">
        <w:t xml:space="preserve">riminalization of </w:t>
      </w:r>
      <w:r w:rsidR="00562652">
        <w:t>i</w:t>
      </w:r>
      <w:r w:rsidR="00562652" w:rsidRPr="00A56D96">
        <w:t>mmigration in the United States</w:t>
      </w:r>
      <w:r w:rsidR="00562652">
        <w:t xml:space="preserve">. </w:t>
      </w:r>
      <w:r w:rsidR="00562652">
        <w:rPr>
          <w:i/>
          <w:iCs/>
        </w:rPr>
        <w:t>Journal of Policy Practice and Research, 2</w:t>
      </w:r>
      <w:r w:rsidR="00562652">
        <w:t>(2)</w:t>
      </w:r>
      <w:r w:rsidR="00562652">
        <w:rPr>
          <w:i/>
          <w:iCs/>
        </w:rPr>
        <w:t xml:space="preserve">, 105-118. </w:t>
      </w:r>
    </w:p>
    <w:p w14:paraId="3B9408B0" w14:textId="77777777" w:rsidR="00B46D11" w:rsidRDefault="00B46D11" w:rsidP="00B46D11">
      <w:pPr>
        <w:ind w:left="720" w:hanging="720"/>
      </w:pPr>
    </w:p>
    <w:p w14:paraId="2796341A" w14:textId="26D7B052" w:rsidR="00562652" w:rsidRDefault="000960FE" w:rsidP="00B46D11">
      <w:pPr>
        <w:ind w:left="720" w:hanging="720"/>
      </w:pPr>
      <w:r>
        <w:t xml:space="preserve">33. </w:t>
      </w:r>
      <w:r w:rsidR="00562652">
        <w:t xml:space="preserve">Pawar, M. &amp; </w:t>
      </w:r>
      <w:r w:rsidR="00562652" w:rsidRPr="007B5074">
        <w:rPr>
          <w:b/>
          <w:bCs/>
        </w:rPr>
        <w:t>Androff, D.</w:t>
      </w:r>
      <w:r w:rsidR="00562652">
        <w:t xml:space="preserve"> (2021). </w:t>
      </w:r>
      <w:r w:rsidR="00562652" w:rsidRPr="00277D56">
        <w:t>International Consortium for Social Development: Members’ views and future directions.</w:t>
      </w:r>
      <w:r w:rsidR="00562652">
        <w:rPr>
          <w:i/>
          <w:iCs/>
        </w:rPr>
        <w:t xml:space="preserve"> </w:t>
      </w:r>
      <w:r w:rsidR="00562652" w:rsidRPr="00277D56">
        <w:rPr>
          <w:i/>
          <w:iCs/>
        </w:rPr>
        <w:t>Social Development Issues</w:t>
      </w:r>
      <w:r w:rsidR="00562652">
        <w:rPr>
          <w:i/>
          <w:iCs/>
        </w:rPr>
        <w:t>, 43</w:t>
      </w:r>
      <w:r w:rsidR="00562652">
        <w:t xml:space="preserve">(1), 1-28. </w:t>
      </w:r>
    </w:p>
    <w:p w14:paraId="48598A42" w14:textId="77777777" w:rsidR="00562652" w:rsidRPr="00277D56" w:rsidRDefault="00562652" w:rsidP="00BA1425">
      <w:pPr>
        <w:pStyle w:val="ListParagraph"/>
        <w:numPr>
          <w:ilvl w:val="0"/>
          <w:numId w:val="4"/>
        </w:numPr>
      </w:pPr>
      <w:r>
        <w:t xml:space="preserve">Also published in </w:t>
      </w:r>
      <w:r>
        <w:rPr>
          <w:i/>
          <w:iCs/>
        </w:rPr>
        <w:t>International Journal of Community and Social Development 3</w:t>
      </w:r>
      <w:r>
        <w:t xml:space="preserve">(2), 98-125. </w:t>
      </w:r>
    </w:p>
    <w:p w14:paraId="558C6F3F" w14:textId="77777777" w:rsidR="00B46D11" w:rsidRDefault="00B46D11" w:rsidP="00B46D11">
      <w:pPr>
        <w:ind w:left="720" w:hanging="720"/>
      </w:pPr>
    </w:p>
    <w:p w14:paraId="2E19E463" w14:textId="391E2C0B" w:rsidR="00562652" w:rsidRPr="00934A10" w:rsidRDefault="000960FE" w:rsidP="00B46D11">
      <w:pPr>
        <w:ind w:left="720" w:hanging="720"/>
      </w:pPr>
      <w:r>
        <w:t xml:space="preserve">32. </w:t>
      </w:r>
      <w:r w:rsidR="00562652">
        <w:t xml:space="preserve">Kiehne, E. &amp; </w:t>
      </w:r>
      <w:r w:rsidR="00562652" w:rsidRPr="007B5074">
        <w:rPr>
          <w:b/>
          <w:bCs/>
        </w:rPr>
        <w:t>Androff, D.</w:t>
      </w:r>
      <w:r w:rsidR="00562652">
        <w:t xml:space="preserve"> (2020). Advancing integration: The social work response to </w:t>
      </w:r>
      <w:proofErr w:type="spellStart"/>
      <w:r w:rsidR="00562652">
        <w:t>restrictionist</w:t>
      </w:r>
      <w:proofErr w:type="spellEnd"/>
      <w:r w:rsidR="00562652">
        <w:t xml:space="preserve"> U.S. immigration policies. </w:t>
      </w:r>
      <w:r w:rsidR="00562652">
        <w:rPr>
          <w:i/>
          <w:iCs/>
        </w:rPr>
        <w:t>Journal of Poverty, 25</w:t>
      </w:r>
      <w:r w:rsidR="00562652">
        <w:t>(2), 119-137</w:t>
      </w:r>
      <w:r w:rsidR="00562652">
        <w:rPr>
          <w:i/>
          <w:iCs/>
        </w:rPr>
        <w:t xml:space="preserve">. </w:t>
      </w:r>
    </w:p>
    <w:p w14:paraId="6D034843" w14:textId="77777777" w:rsidR="00B46D11" w:rsidRDefault="00B46D11" w:rsidP="00B46D11">
      <w:pPr>
        <w:ind w:left="720" w:hanging="720"/>
      </w:pPr>
    </w:p>
    <w:p w14:paraId="325B7EB6" w14:textId="0794A825" w:rsidR="00562652" w:rsidRPr="000B092D" w:rsidRDefault="000960FE" w:rsidP="00B46D11">
      <w:pPr>
        <w:ind w:left="720" w:hanging="720"/>
      </w:pPr>
      <w:r>
        <w:t xml:space="preserve">31. </w:t>
      </w:r>
      <w:r w:rsidR="00562652">
        <w:t xml:space="preserve">Mapp, S., McPherson, J., </w:t>
      </w:r>
      <w:r w:rsidR="00562652" w:rsidRPr="00E07C46">
        <w:rPr>
          <w:b/>
          <w:bCs/>
        </w:rPr>
        <w:t xml:space="preserve">Androff, D. </w:t>
      </w:r>
      <w:r w:rsidR="00562652">
        <w:t xml:space="preserve">&amp; Gatenio Gabel, S. (2019). Social work is a human rights profession. </w:t>
      </w:r>
      <w:r w:rsidR="00562652">
        <w:rPr>
          <w:i/>
        </w:rPr>
        <w:t>Social Work, 64</w:t>
      </w:r>
      <w:r w:rsidR="00562652">
        <w:t xml:space="preserve">(3), 259-269. </w:t>
      </w:r>
    </w:p>
    <w:bookmarkEnd w:id="1"/>
    <w:p w14:paraId="1A0B2C6C" w14:textId="77777777" w:rsidR="00B46D11" w:rsidRDefault="00B46D11" w:rsidP="00B46D11">
      <w:pPr>
        <w:ind w:left="720" w:hanging="720"/>
      </w:pPr>
    </w:p>
    <w:p w14:paraId="7B18D04C" w14:textId="31F834B7" w:rsidR="00562652" w:rsidRPr="00B753DA" w:rsidRDefault="000960FE" w:rsidP="00B46D11">
      <w:pPr>
        <w:ind w:left="720" w:hanging="720"/>
        <w:rPr>
          <w:i/>
        </w:rPr>
      </w:pPr>
      <w:r>
        <w:t xml:space="preserve">30. </w:t>
      </w:r>
      <w:r w:rsidR="00562652" w:rsidRPr="00E07C46">
        <w:rPr>
          <w:b/>
          <w:bCs/>
        </w:rPr>
        <w:t>Androff, D.</w:t>
      </w:r>
      <w:r w:rsidR="00562652">
        <w:t xml:space="preserve"> (2018). Practicing human rights in social work: Reflections and rights-based approaches. </w:t>
      </w:r>
      <w:r w:rsidR="00562652">
        <w:rPr>
          <w:i/>
        </w:rPr>
        <w:t>Journal of Human Rights and Social Work,</w:t>
      </w:r>
      <w:r w:rsidR="00562652" w:rsidRPr="00AD7891">
        <w:rPr>
          <w:i/>
        </w:rPr>
        <w:t xml:space="preserve"> 3</w:t>
      </w:r>
      <w:r w:rsidR="00562652">
        <w:t>(4), 179-182.</w:t>
      </w:r>
    </w:p>
    <w:p w14:paraId="43B8E632" w14:textId="77777777" w:rsidR="00B46D11" w:rsidRDefault="00B46D11" w:rsidP="00B46D11">
      <w:pPr>
        <w:ind w:left="720" w:hanging="720"/>
      </w:pPr>
    </w:p>
    <w:p w14:paraId="01FBFF0E" w14:textId="39B3D9D7" w:rsidR="00562652" w:rsidRPr="00585828" w:rsidRDefault="000960FE" w:rsidP="00B46D11">
      <w:pPr>
        <w:ind w:left="720" w:hanging="720"/>
      </w:pPr>
      <w:r>
        <w:t xml:space="preserve">29. </w:t>
      </w:r>
      <w:r w:rsidR="00562652" w:rsidRPr="00E07C46">
        <w:rPr>
          <w:b/>
          <w:bCs/>
        </w:rPr>
        <w:t>Androff, D.</w:t>
      </w:r>
      <w:r w:rsidR="00562652">
        <w:t xml:space="preserve"> (</w:t>
      </w:r>
      <w:r w:rsidR="00562652" w:rsidRPr="00A87814">
        <w:t>2018</w:t>
      </w:r>
      <w:r w:rsidR="00562652">
        <w:t xml:space="preserve">). Human rights-based social investments. </w:t>
      </w:r>
      <w:r w:rsidR="00562652">
        <w:rPr>
          <w:i/>
        </w:rPr>
        <w:t>Journal of Sociology and Social Welfare,</w:t>
      </w:r>
      <w:r w:rsidR="00562652" w:rsidRPr="00A87814">
        <w:rPr>
          <w:i/>
        </w:rPr>
        <w:t xml:space="preserve"> 45</w:t>
      </w:r>
      <w:r w:rsidR="00562652" w:rsidRPr="00A87814">
        <w:t>(4)</w:t>
      </w:r>
      <w:r w:rsidR="00562652">
        <w:t>, 169-190</w:t>
      </w:r>
      <w:r w:rsidR="00562652" w:rsidRPr="00A87814">
        <w:t>.</w:t>
      </w:r>
    </w:p>
    <w:p w14:paraId="3E5067FA" w14:textId="77777777" w:rsidR="00B46D11" w:rsidRDefault="00B46D11" w:rsidP="00B46D11">
      <w:pPr>
        <w:ind w:left="720" w:hanging="720"/>
      </w:pPr>
    </w:p>
    <w:p w14:paraId="3B7470E9" w14:textId="2763E4E2" w:rsidR="00562652" w:rsidRPr="00B753DA" w:rsidRDefault="000960FE" w:rsidP="00B46D11">
      <w:pPr>
        <w:ind w:left="720" w:hanging="720"/>
      </w:pPr>
      <w:r>
        <w:t xml:space="preserve">28. </w:t>
      </w:r>
      <w:r w:rsidR="00562652" w:rsidRPr="00A9569D">
        <w:rPr>
          <w:b/>
          <w:bCs/>
        </w:rPr>
        <w:t>Androff, D.</w:t>
      </w:r>
      <w:r w:rsidR="00562652">
        <w:t xml:space="preserve"> (</w:t>
      </w:r>
      <w:r w:rsidR="00562652" w:rsidRPr="00B753DA">
        <w:t>2018</w:t>
      </w:r>
      <w:r w:rsidR="00562652">
        <w:t xml:space="preserve">). A case study of a grassroots Truth and Reconciliation Commission from a community practice perspective. </w:t>
      </w:r>
      <w:r w:rsidR="00562652">
        <w:rPr>
          <w:i/>
        </w:rPr>
        <w:t>Journal of Social Work, 18</w:t>
      </w:r>
      <w:r w:rsidR="00562652">
        <w:t>(3), 273-287.</w:t>
      </w:r>
    </w:p>
    <w:p w14:paraId="142BCE95" w14:textId="77777777" w:rsidR="00B46D11" w:rsidRDefault="00B46D11" w:rsidP="00B46D11">
      <w:pPr>
        <w:ind w:left="720" w:hanging="720"/>
      </w:pPr>
    </w:p>
    <w:p w14:paraId="7D1C76A8" w14:textId="2DB1AC4D" w:rsidR="00562652" w:rsidRPr="00B753DA" w:rsidRDefault="000960FE" w:rsidP="00B46D11">
      <w:pPr>
        <w:ind w:left="720" w:hanging="720"/>
      </w:pPr>
      <w:r>
        <w:t xml:space="preserve">27. </w:t>
      </w:r>
      <w:r w:rsidR="00562652">
        <w:t xml:space="preserve">*Lateef, H. &amp; </w:t>
      </w:r>
      <w:r w:rsidR="00562652" w:rsidRPr="008617F2">
        <w:rPr>
          <w:b/>
        </w:rPr>
        <w:t>Androff, D.</w:t>
      </w:r>
      <w:r w:rsidR="00562652">
        <w:t xml:space="preserve"> (</w:t>
      </w:r>
      <w:r w:rsidR="00562652" w:rsidRPr="00B753DA">
        <w:t>2017</w:t>
      </w:r>
      <w:r w:rsidR="00562652">
        <w:t xml:space="preserve">). “Children can’t learn on an empty stomach”: The Black Panther Party’s Free Breakfast Program. </w:t>
      </w:r>
      <w:r w:rsidR="00562652">
        <w:rPr>
          <w:i/>
        </w:rPr>
        <w:t>Journal of Sociology and Social Welfare, 44</w:t>
      </w:r>
      <w:r w:rsidR="00562652">
        <w:t>(4), 3-18.</w:t>
      </w:r>
    </w:p>
    <w:p w14:paraId="0970B456" w14:textId="77777777" w:rsidR="00B46D11" w:rsidRDefault="00B46D11" w:rsidP="00B46D11">
      <w:pPr>
        <w:ind w:left="720" w:hanging="720"/>
      </w:pPr>
    </w:p>
    <w:p w14:paraId="4800FDF9" w14:textId="6FA0DDFA" w:rsidR="00562652" w:rsidRPr="000B1528" w:rsidRDefault="000960FE" w:rsidP="00B46D11">
      <w:pPr>
        <w:ind w:left="720" w:hanging="720"/>
      </w:pPr>
      <w:r>
        <w:t xml:space="preserve">26. </w:t>
      </w:r>
      <w:r w:rsidR="00562652" w:rsidRPr="008617F2">
        <w:rPr>
          <w:b/>
        </w:rPr>
        <w:t>Androff, D.</w:t>
      </w:r>
      <w:r w:rsidR="00562652">
        <w:t xml:space="preserve">, *Fike, C., &amp; *Rorke, J. (2017). Greening social work education: Teaching environmental rights and sustainability in community practice. </w:t>
      </w:r>
      <w:r w:rsidR="00562652">
        <w:rPr>
          <w:i/>
        </w:rPr>
        <w:t>Journal of Social Work Education, 53</w:t>
      </w:r>
      <w:r w:rsidR="00562652">
        <w:t>(3), 399-413.</w:t>
      </w:r>
    </w:p>
    <w:p w14:paraId="691C0582" w14:textId="77777777" w:rsidR="00562652" w:rsidRDefault="00562652" w:rsidP="00B46D11">
      <w:pPr>
        <w:ind w:left="720" w:hanging="720"/>
      </w:pPr>
    </w:p>
    <w:p w14:paraId="730C3413" w14:textId="369A6F47" w:rsidR="00562652" w:rsidRPr="00912FD5" w:rsidRDefault="000960FE" w:rsidP="00B46D11">
      <w:pPr>
        <w:ind w:left="720" w:hanging="720"/>
      </w:pPr>
      <w:r>
        <w:t xml:space="preserve">25. </w:t>
      </w:r>
      <w:r w:rsidR="00562652" w:rsidRPr="0025104E">
        <w:t xml:space="preserve">Becerra, D., Wagaman, M.A., </w:t>
      </w:r>
      <w:r w:rsidR="00562652" w:rsidRPr="00627932">
        <w:rPr>
          <w:b/>
        </w:rPr>
        <w:t>Androff, D.</w:t>
      </w:r>
      <w:r w:rsidR="00562652" w:rsidRPr="0025104E">
        <w:t>, Messing, J.T., &amp; Castillo, J. </w:t>
      </w:r>
      <w:r w:rsidR="00562652">
        <w:t>(2017</w:t>
      </w:r>
      <w:r w:rsidR="00562652" w:rsidRPr="0025104E">
        <w:t xml:space="preserve">). Policing immigrants: Fear of deportation and perceptions of law enforcement and criminal justice. </w:t>
      </w:r>
      <w:r w:rsidR="00562652" w:rsidRPr="0025104E">
        <w:rPr>
          <w:i/>
          <w:iCs/>
        </w:rPr>
        <w:t>Journal of Social Work</w:t>
      </w:r>
      <w:r w:rsidR="00562652">
        <w:rPr>
          <w:i/>
        </w:rPr>
        <w:t>, 17</w:t>
      </w:r>
      <w:r w:rsidR="00562652">
        <w:t xml:space="preserve">(6), 715-731. </w:t>
      </w:r>
    </w:p>
    <w:p w14:paraId="3636B3AA" w14:textId="77777777" w:rsidR="00562652" w:rsidRDefault="00562652" w:rsidP="00B46D11">
      <w:pPr>
        <w:ind w:left="720" w:hanging="720"/>
      </w:pPr>
    </w:p>
    <w:p w14:paraId="6B9756D9" w14:textId="3C3BFB22" w:rsidR="00562652" w:rsidRDefault="000960FE" w:rsidP="00B46D11">
      <w:pPr>
        <w:ind w:left="720" w:hanging="720"/>
      </w:pPr>
      <w:r>
        <w:t xml:space="preserve">24. </w:t>
      </w:r>
      <w:r w:rsidR="00562652" w:rsidRPr="00627932">
        <w:rPr>
          <w:b/>
        </w:rPr>
        <w:t>Androff, D.</w:t>
      </w:r>
      <w:r w:rsidR="00562652">
        <w:t xml:space="preserve"> (2016). The human rights of unaccompanied minors in the USA from Central America. </w:t>
      </w:r>
      <w:r w:rsidR="00562652">
        <w:rPr>
          <w:i/>
        </w:rPr>
        <w:t>Journal of Human Rights and Social Work, 1</w:t>
      </w:r>
      <w:r w:rsidR="00562652">
        <w:t xml:space="preserve">(2), 71-77. </w:t>
      </w:r>
    </w:p>
    <w:p w14:paraId="3FAC903C" w14:textId="77777777" w:rsidR="00B46D11" w:rsidRDefault="00B46D11" w:rsidP="00B46D11">
      <w:pPr>
        <w:ind w:left="720" w:hanging="720"/>
      </w:pPr>
    </w:p>
    <w:p w14:paraId="27EBB7B9" w14:textId="141D35FB" w:rsidR="00562652" w:rsidRPr="00E06DDB" w:rsidRDefault="000960FE" w:rsidP="00B46D11">
      <w:pPr>
        <w:ind w:left="720" w:hanging="720"/>
      </w:pPr>
      <w:r>
        <w:t xml:space="preserve">23. </w:t>
      </w:r>
      <w:r w:rsidR="00562652">
        <w:t xml:space="preserve">*Fike, C., &amp; </w:t>
      </w:r>
      <w:r w:rsidR="00562652" w:rsidRPr="00627932">
        <w:rPr>
          <w:b/>
        </w:rPr>
        <w:t>Androff, D.</w:t>
      </w:r>
      <w:r w:rsidR="00562652">
        <w:t xml:space="preserve"> (</w:t>
      </w:r>
      <w:r w:rsidR="00562652" w:rsidRPr="00E06DDB">
        <w:t>2016</w:t>
      </w:r>
      <w:r w:rsidR="00562652">
        <w:t xml:space="preserve">). “The pain of exile”: What social workers need to know about Burmese refugees. </w:t>
      </w:r>
      <w:r w:rsidR="00562652">
        <w:rPr>
          <w:i/>
        </w:rPr>
        <w:t>Social Work, 61</w:t>
      </w:r>
      <w:r w:rsidR="00562652">
        <w:t xml:space="preserve">(2), 127-135. </w:t>
      </w:r>
    </w:p>
    <w:p w14:paraId="18F3F579" w14:textId="77777777" w:rsidR="00562652" w:rsidRDefault="00562652" w:rsidP="00B46D11">
      <w:pPr>
        <w:ind w:left="720" w:hanging="720"/>
        <w:rPr>
          <w:color w:val="000000"/>
        </w:rPr>
      </w:pPr>
    </w:p>
    <w:p w14:paraId="621CDE73" w14:textId="57732FDB" w:rsidR="00562652" w:rsidRPr="0089326D" w:rsidRDefault="000960FE" w:rsidP="00B46D11">
      <w:pPr>
        <w:ind w:left="720" w:hanging="720"/>
        <w:rPr>
          <w:color w:val="000000"/>
        </w:rPr>
      </w:pPr>
      <w:r>
        <w:rPr>
          <w:color w:val="000000"/>
        </w:rPr>
        <w:t xml:space="preserve">22. </w:t>
      </w:r>
      <w:r w:rsidR="00562652" w:rsidRPr="0025104E">
        <w:rPr>
          <w:color w:val="000000"/>
        </w:rPr>
        <w:t xml:space="preserve">Becerra, D., </w:t>
      </w:r>
      <w:r w:rsidR="00562652" w:rsidRPr="00627932">
        <w:rPr>
          <w:b/>
          <w:color w:val="000000"/>
        </w:rPr>
        <w:t>Androff, D.</w:t>
      </w:r>
      <w:r w:rsidR="00562652" w:rsidRPr="0025104E">
        <w:rPr>
          <w:color w:val="000000"/>
        </w:rPr>
        <w:t>, Messing, J., Castillo, J. &amp; Cimino, A. (2015). Ling</w:t>
      </w:r>
      <w:r w:rsidR="00562652">
        <w:rPr>
          <w:color w:val="000000"/>
        </w:rPr>
        <w:t xml:space="preserve">uistic acculturation and perceptions of quality, access, and discrimination in health care among Latinos in the U.S. </w:t>
      </w:r>
      <w:r w:rsidR="00562652">
        <w:rPr>
          <w:i/>
          <w:iCs/>
          <w:color w:val="000000"/>
        </w:rPr>
        <w:t>Social Work in Health Care, 54</w:t>
      </w:r>
      <w:r w:rsidR="00562652">
        <w:rPr>
          <w:iCs/>
          <w:color w:val="000000"/>
        </w:rPr>
        <w:t xml:space="preserve">(2), 134-157. </w:t>
      </w:r>
    </w:p>
    <w:p w14:paraId="2CB41883" w14:textId="77777777" w:rsidR="00B46D11" w:rsidRDefault="00B46D11" w:rsidP="00B46D11">
      <w:pPr>
        <w:ind w:left="720" w:hanging="720"/>
      </w:pPr>
    </w:p>
    <w:p w14:paraId="088EC429" w14:textId="43C30C1A" w:rsidR="00562652" w:rsidRPr="00CD6D78" w:rsidRDefault="000960FE" w:rsidP="00B46D11">
      <w:pPr>
        <w:ind w:left="720" w:hanging="720"/>
        <w:rPr>
          <w:i/>
        </w:rPr>
      </w:pPr>
      <w:r>
        <w:lastRenderedPageBreak/>
        <w:t xml:space="preserve">21. </w:t>
      </w:r>
      <w:r w:rsidR="00562652">
        <w:t xml:space="preserve">Messing, J., Becerra, D., *Ward-Lasher, A., &amp; </w:t>
      </w:r>
      <w:r w:rsidR="00562652" w:rsidRPr="00627932">
        <w:rPr>
          <w:b/>
        </w:rPr>
        <w:t>Androff, D.</w:t>
      </w:r>
      <w:r w:rsidR="00562652">
        <w:t xml:space="preserve"> (</w:t>
      </w:r>
      <w:r w:rsidR="00562652" w:rsidRPr="00CE28EF">
        <w:t>2015</w:t>
      </w:r>
      <w:r w:rsidR="00562652">
        <w:t xml:space="preserve">). Latinas perceptions of law enforcement: Fear of deportation, crime reporting, and trust in the system. </w:t>
      </w:r>
      <w:proofErr w:type="spellStart"/>
      <w:r w:rsidR="00562652">
        <w:rPr>
          <w:i/>
        </w:rPr>
        <w:t>Affilia</w:t>
      </w:r>
      <w:proofErr w:type="spellEnd"/>
      <w:r w:rsidR="00562652">
        <w:rPr>
          <w:i/>
        </w:rPr>
        <w:t>, 30</w:t>
      </w:r>
      <w:r w:rsidR="00562652">
        <w:t>(3), 328-340</w:t>
      </w:r>
      <w:r w:rsidR="00562652">
        <w:rPr>
          <w:i/>
        </w:rPr>
        <w:t xml:space="preserve">. </w:t>
      </w:r>
    </w:p>
    <w:p w14:paraId="06B9D3A5" w14:textId="77777777" w:rsidR="00B46D11" w:rsidRDefault="00B46D11" w:rsidP="00B46D11">
      <w:pPr>
        <w:ind w:left="720" w:hanging="720"/>
        <w:rPr>
          <w:color w:val="000000"/>
        </w:rPr>
      </w:pPr>
    </w:p>
    <w:p w14:paraId="68081F53" w14:textId="5A263486" w:rsidR="00562652" w:rsidRPr="00F54088" w:rsidRDefault="000960FE" w:rsidP="00B46D11">
      <w:pPr>
        <w:ind w:left="720" w:hanging="720"/>
        <w:rPr>
          <w:color w:val="000000"/>
        </w:rPr>
      </w:pPr>
      <w:r>
        <w:rPr>
          <w:color w:val="000000"/>
        </w:rPr>
        <w:t xml:space="preserve">20. </w:t>
      </w:r>
      <w:r w:rsidR="00562652">
        <w:rPr>
          <w:color w:val="000000"/>
        </w:rPr>
        <w:t xml:space="preserve">Albrithen, A., &amp; </w:t>
      </w:r>
      <w:r w:rsidR="00562652" w:rsidRPr="00627932">
        <w:rPr>
          <w:b/>
          <w:color w:val="000000"/>
        </w:rPr>
        <w:t>Androff, D.</w:t>
      </w:r>
      <w:r w:rsidR="00562652">
        <w:rPr>
          <w:color w:val="000000"/>
        </w:rPr>
        <w:t xml:space="preserve"> (</w:t>
      </w:r>
      <w:r w:rsidR="00562652" w:rsidRPr="00F54088">
        <w:rPr>
          <w:color w:val="000000"/>
        </w:rPr>
        <w:t>2014</w:t>
      </w:r>
      <w:r w:rsidR="00562652">
        <w:rPr>
          <w:color w:val="000000"/>
        </w:rPr>
        <w:t xml:space="preserve">). The convergence of social work and human rights: Exploring the historical and ethical foundations of allied disciplines. </w:t>
      </w:r>
      <w:r w:rsidR="00562652">
        <w:rPr>
          <w:i/>
          <w:color w:val="000000"/>
        </w:rPr>
        <w:t>Indian Journal of Social Work</w:t>
      </w:r>
      <w:r w:rsidR="00562652">
        <w:rPr>
          <w:color w:val="000000"/>
        </w:rPr>
        <w:t xml:space="preserve">, </w:t>
      </w:r>
      <w:r w:rsidR="00562652">
        <w:rPr>
          <w:i/>
          <w:color w:val="000000"/>
        </w:rPr>
        <w:t>75</w:t>
      </w:r>
      <w:r w:rsidR="00562652">
        <w:rPr>
          <w:color w:val="000000"/>
        </w:rPr>
        <w:t xml:space="preserve">(4), 535-552. </w:t>
      </w:r>
    </w:p>
    <w:p w14:paraId="6E823CA8" w14:textId="77777777" w:rsidR="00B46D11" w:rsidRDefault="00B46D11" w:rsidP="00B46D11">
      <w:pPr>
        <w:ind w:left="720" w:hanging="720"/>
        <w:rPr>
          <w:color w:val="000000"/>
        </w:rPr>
      </w:pPr>
    </w:p>
    <w:p w14:paraId="1AA6A977" w14:textId="52C651A6" w:rsidR="00562652" w:rsidRDefault="000960FE" w:rsidP="00B46D11">
      <w:pPr>
        <w:ind w:left="720" w:hanging="720"/>
        <w:rPr>
          <w:i/>
          <w:iCs/>
          <w:color w:val="000000"/>
        </w:rPr>
      </w:pPr>
      <w:r>
        <w:rPr>
          <w:color w:val="000000"/>
        </w:rPr>
        <w:t xml:space="preserve">19. </w:t>
      </w:r>
      <w:r w:rsidR="00562652">
        <w:rPr>
          <w:color w:val="000000"/>
        </w:rPr>
        <w:t xml:space="preserve">Messing, J.T., Campbell, J.C., Brown, S., Patchell, B., </w:t>
      </w:r>
      <w:r w:rsidR="00562652" w:rsidRPr="00627932">
        <w:rPr>
          <w:b/>
          <w:color w:val="000000"/>
        </w:rPr>
        <w:t>Androff, D.</w:t>
      </w:r>
      <w:r w:rsidR="00562652">
        <w:rPr>
          <w:color w:val="000000"/>
        </w:rPr>
        <w:t>, &amp; Wilson, J.S. (2014). The association between protective actions and homicide risk: Findings from the Oklahoma Lethality Assessment Study.</w:t>
      </w:r>
      <w:r w:rsidR="00562652">
        <w:rPr>
          <w:rStyle w:val="apple-converted-space"/>
          <w:color w:val="000000"/>
        </w:rPr>
        <w:t> </w:t>
      </w:r>
      <w:r w:rsidR="00562652">
        <w:rPr>
          <w:i/>
          <w:iCs/>
          <w:color w:val="000000"/>
        </w:rPr>
        <w:t>Violence &amp; Victims,</w:t>
      </w:r>
      <w:r w:rsidR="00562652">
        <w:rPr>
          <w:rStyle w:val="apple-converted-space"/>
          <w:i/>
          <w:iCs/>
          <w:color w:val="000000"/>
        </w:rPr>
        <w:t> </w:t>
      </w:r>
      <w:r w:rsidR="00562652" w:rsidRPr="007D1F92">
        <w:rPr>
          <w:i/>
          <w:color w:val="000000"/>
        </w:rPr>
        <w:t>29</w:t>
      </w:r>
      <w:r w:rsidR="00562652">
        <w:rPr>
          <w:color w:val="000000"/>
        </w:rPr>
        <w:t>(4), 543-563</w:t>
      </w:r>
      <w:r w:rsidR="00562652">
        <w:rPr>
          <w:i/>
          <w:iCs/>
          <w:color w:val="000000"/>
        </w:rPr>
        <w:t>.</w:t>
      </w:r>
    </w:p>
    <w:p w14:paraId="1D374139" w14:textId="77777777" w:rsidR="00855EA7" w:rsidRDefault="00855EA7" w:rsidP="00B46D11">
      <w:pPr>
        <w:ind w:left="720" w:hanging="720"/>
        <w:rPr>
          <w:i/>
          <w:iCs/>
          <w:color w:val="000000"/>
        </w:rPr>
      </w:pPr>
    </w:p>
    <w:p w14:paraId="06C00CCE" w14:textId="2D4F887C" w:rsidR="00562652" w:rsidRPr="00025B46" w:rsidRDefault="000960FE" w:rsidP="00B46D11">
      <w:pPr>
        <w:ind w:left="720" w:hanging="720"/>
      </w:pPr>
      <w:r>
        <w:t xml:space="preserve">18. </w:t>
      </w:r>
      <w:r w:rsidR="00562652">
        <w:t xml:space="preserve">Becerra, D., </w:t>
      </w:r>
      <w:r w:rsidR="00562652" w:rsidRPr="00627932">
        <w:rPr>
          <w:b/>
        </w:rPr>
        <w:t>Androff, D.</w:t>
      </w:r>
      <w:r w:rsidR="00562652">
        <w:t xml:space="preserve">, *Cimino, A., *Wagaman, M. &amp; *Blanchard, K. (2013). The impact of perceived discrimination and immigration policies upon perceptions of quality of life among Latinos in the U.S. </w:t>
      </w:r>
      <w:r w:rsidR="00562652">
        <w:rPr>
          <w:i/>
        </w:rPr>
        <w:t>Race &amp; Social Problems 5</w:t>
      </w:r>
      <w:r w:rsidR="00562652">
        <w:t>(1), 65-78</w:t>
      </w:r>
      <w:r w:rsidR="00562652">
        <w:rPr>
          <w:i/>
        </w:rPr>
        <w:t xml:space="preserve">. </w:t>
      </w:r>
    </w:p>
    <w:p w14:paraId="10B7F4C2" w14:textId="77777777" w:rsidR="00562652" w:rsidRDefault="00562652" w:rsidP="00B46D11">
      <w:pPr>
        <w:ind w:left="720" w:hanging="720"/>
      </w:pPr>
    </w:p>
    <w:p w14:paraId="7C35799C" w14:textId="3B6FE3EA" w:rsidR="00562652" w:rsidRPr="004B4B18" w:rsidRDefault="000960FE" w:rsidP="00B46D11">
      <w:pPr>
        <w:pStyle w:val="Title"/>
        <w:ind w:left="720" w:hanging="720"/>
        <w:jc w:val="left"/>
        <w:rPr>
          <w:b w:val="0"/>
          <w:u w:val="none"/>
        </w:rPr>
      </w:pPr>
      <w:r>
        <w:rPr>
          <w:b w:val="0"/>
          <w:u w:val="none"/>
        </w:rPr>
        <w:t xml:space="preserve">17. </w:t>
      </w:r>
      <w:r w:rsidR="00562652" w:rsidRPr="00627932">
        <w:rPr>
          <w:u w:val="none"/>
        </w:rPr>
        <w:t>Androff, D.</w:t>
      </w:r>
      <w:r w:rsidR="00562652" w:rsidRPr="004B4B18">
        <w:rPr>
          <w:b w:val="0"/>
          <w:u w:val="none"/>
        </w:rPr>
        <w:t xml:space="preserve"> (2012). Narrative healing among victims of violence:  The impact of the Greensboro Truth and Reconciliation Commission. </w:t>
      </w:r>
      <w:r w:rsidR="00562652" w:rsidRPr="004B4B18">
        <w:rPr>
          <w:b w:val="0"/>
          <w:i/>
          <w:u w:val="none"/>
        </w:rPr>
        <w:t>Families in Society</w:t>
      </w:r>
      <w:r w:rsidR="00562652" w:rsidRPr="004B4B18">
        <w:rPr>
          <w:b w:val="0"/>
          <w:u w:val="none"/>
        </w:rPr>
        <w:t xml:space="preserve">, </w:t>
      </w:r>
      <w:r w:rsidR="00562652" w:rsidRPr="004B4B18">
        <w:rPr>
          <w:b w:val="0"/>
          <w:i/>
          <w:u w:val="none"/>
        </w:rPr>
        <w:t>93</w:t>
      </w:r>
      <w:r w:rsidR="00562652" w:rsidRPr="004B4B18">
        <w:rPr>
          <w:b w:val="0"/>
          <w:u w:val="none"/>
        </w:rPr>
        <w:t xml:space="preserve">(1), 10-16. </w:t>
      </w:r>
    </w:p>
    <w:p w14:paraId="2A874C49" w14:textId="77777777" w:rsidR="00562652" w:rsidRDefault="00562652" w:rsidP="00B46D11">
      <w:pPr>
        <w:ind w:left="720" w:hanging="720"/>
      </w:pPr>
    </w:p>
    <w:p w14:paraId="238654AD" w14:textId="4ECCA5AA" w:rsidR="00562652" w:rsidRDefault="000960FE" w:rsidP="00B46D11">
      <w:pPr>
        <w:ind w:left="720" w:hanging="720"/>
      </w:pPr>
      <w:r>
        <w:t xml:space="preserve">16. </w:t>
      </w:r>
      <w:r w:rsidR="00562652" w:rsidRPr="00627932">
        <w:rPr>
          <w:b/>
        </w:rPr>
        <w:t>Androff, D.</w:t>
      </w:r>
      <w:r w:rsidR="00562652" w:rsidRPr="004B4B18">
        <w:t xml:space="preserve"> (</w:t>
      </w:r>
      <w:r w:rsidR="00562652">
        <w:t>2012</w:t>
      </w:r>
      <w:r w:rsidR="00562652" w:rsidRPr="004B4B18">
        <w:t xml:space="preserve">). Can civil society reclaim the truth? Results from a community-based Truth and Reconciliation Commission. </w:t>
      </w:r>
      <w:r w:rsidR="00562652" w:rsidRPr="004B4B18">
        <w:rPr>
          <w:i/>
        </w:rPr>
        <w:t xml:space="preserve">International </w:t>
      </w:r>
      <w:r w:rsidR="00562652">
        <w:rPr>
          <w:i/>
        </w:rPr>
        <w:t>Journal of Transitional Justice, 6</w:t>
      </w:r>
      <w:r w:rsidR="00562652">
        <w:t xml:space="preserve">(2), 296-317.  </w:t>
      </w:r>
    </w:p>
    <w:p w14:paraId="736B479D" w14:textId="77777777" w:rsidR="00562652" w:rsidRDefault="00562652" w:rsidP="00B46D11">
      <w:pPr>
        <w:ind w:left="720" w:hanging="720"/>
      </w:pPr>
    </w:p>
    <w:p w14:paraId="75A738E9" w14:textId="416BC324" w:rsidR="00562652" w:rsidRPr="004B4B18" w:rsidRDefault="000960FE" w:rsidP="00B46D11">
      <w:pPr>
        <w:ind w:left="720" w:hanging="720"/>
        <w:rPr>
          <w:i/>
        </w:rPr>
      </w:pPr>
      <w:r>
        <w:t xml:space="preserve">15. </w:t>
      </w:r>
      <w:r w:rsidR="00562652" w:rsidRPr="00627932">
        <w:rPr>
          <w:b/>
        </w:rPr>
        <w:t>Androff, D.</w:t>
      </w:r>
      <w:r w:rsidR="00562652" w:rsidRPr="004B4B18">
        <w:t xml:space="preserve"> (</w:t>
      </w:r>
      <w:r w:rsidR="00562652" w:rsidRPr="005649A9">
        <w:t>2012</w:t>
      </w:r>
      <w:r w:rsidR="00562652" w:rsidRPr="004B4B18">
        <w:t xml:space="preserve">). Reconciliation in a community based restorative justice intervention: Victim assessments of the Greensboro Truth and Reconciliation Commission. </w:t>
      </w:r>
      <w:r w:rsidR="00562652" w:rsidRPr="004B4B18">
        <w:rPr>
          <w:i/>
        </w:rPr>
        <w:t xml:space="preserve">Journal of Sociology </w:t>
      </w:r>
      <w:r w:rsidR="00562652">
        <w:rPr>
          <w:i/>
        </w:rPr>
        <w:t>and</w:t>
      </w:r>
      <w:r w:rsidR="00562652" w:rsidRPr="004B4B18">
        <w:rPr>
          <w:i/>
        </w:rPr>
        <w:t xml:space="preserve"> Social Welfare</w:t>
      </w:r>
      <w:r w:rsidR="00562652">
        <w:rPr>
          <w:i/>
        </w:rPr>
        <w:t>, 39</w:t>
      </w:r>
      <w:r w:rsidR="00562652" w:rsidRPr="00C759EF">
        <w:t>(4), 73-96</w:t>
      </w:r>
      <w:r w:rsidR="00562652" w:rsidRPr="004B4B18">
        <w:rPr>
          <w:i/>
        </w:rPr>
        <w:t xml:space="preserve">. </w:t>
      </w:r>
    </w:p>
    <w:p w14:paraId="2B3F2B9F" w14:textId="77777777" w:rsidR="00562652" w:rsidRDefault="00562652" w:rsidP="00B46D11">
      <w:pPr>
        <w:pStyle w:val="Title"/>
        <w:ind w:left="720" w:hanging="720"/>
        <w:jc w:val="left"/>
        <w:rPr>
          <w:b w:val="0"/>
          <w:u w:val="none"/>
        </w:rPr>
      </w:pPr>
    </w:p>
    <w:p w14:paraId="317938AC" w14:textId="708C1D93" w:rsidR="00562652" w:rsidRPr="00601243" w:rsidRDefault="000960FE" w:rsidP="00B46D11">
      <w:pPr>
        <w:ind w:left="720" w:hanging="720"/>
        <w:rPr>
          <w:i/>
        </w:rPr>
      </w:pPr>
      <w:r>
        <w:t xml:space="preserve">14. </w:t>
      </w:r>
      <w:r w:rsidR="00562652" w:rsidRPr="00627932">
        <w:rPr>
          <w:b/>
        </w:rPr>
        <w:t>Androff, D.</w:t>
      </w:r>
      <w:r w:rsidR="00562652">
        <w:t xml:space="preserve"> (</w:t>
      </w:r>
      <w:r w:rsidR="00562652" w:rsidRPr="003A2A6B">
        <w:t>2012</w:t>
      </w:r>
      <w:r w:rsidR="00562652" w:rsidRPr="00E35062">
        <w:t>)</w:t>
      </w:r>
      <w:r w:rsidR="00562652">
        <w:rPr>
          <w:i/>
        </w:rPr>
        <w:t xml:space="preserve">. </w:t>
      </w:r>
      <w:r w:rsidR="00562652">
        <w:t xml:space="preserve">Adaptations of Truth and Reconciliation Commissions in the North American context:  Local examples of a global restorative justice intervention. </w:t>
      </w:r>
      <w:r w:rsidR="00562652">
        <w:rPr>
          <w:i/>
        </w:rPr>
        <w:t>Advances in Social Work</w:t>
      </w:r>
      <w:r w:rsidR="00562652">
        <w:t xml:space="preserve">: </w:t>
      </w:r>
      <w:r w:rsidR="00562652" w:rsidRPr="00601243">
        <w:rPr>
          <w:i/>
        </w:rPr>
        <w:t>Special Issue on Global Problems and Local Solutions</w:t>
      </w:r>
      <w:r w:rsidR="00562652">
        <w:rPr>
          <w:i/>
        </w:rPr>
        <w:t>, 13</w:t>
      </w:r>
      <w:r w:rsidR="00562652">
        <w:t>(2), 408-419</w:t>
      </w:r>
      <w:r w:rsidR="00562652" w:rsidRPr="00601243">
        <w:rPr>
          <w:i/>
        </w:rPr>
        <w:t xml:space="preserve">. </w:t>
      </w:r>
    </w:p>
    <w:p w14:paraId="127FE405" w14:textId="77777777" w:rsidR="00562652" w:rsidRDefault="00562652" w:rsidP="00B46D11">
      <w:pPr>
        <w:ind w:left="720" w:hanging="720"/>
      </w:pPr>
    </w:p>
    <w:p w14:paraId="4F5B5CDF" w14:textId="238079CF" w:rsidR="00562652" w:rsidRPr="009D1976" w:rsidRDefault="000960FE" w:rsidP="00B46D11">
      <w:pPr>
        <w:ind w:left="720" w:hanging="720"/>
      </w:pPr>
      <w:r>
        <w:t xml:space="preserve">13. </w:t>
      </w:r>
      <w:r w:rsidR="00562652" w:rsidRPr="00627932">
        <w:rPr>
          <w:b/>
        </w:rPr>
        <w:t>Androff, D.</w:t>
      </w:r>
      <w:r w:rsidR="00562652" w:rsidRPr="004B4B18">
        <w:t xml:space="preserve"> (</w:t>
      </w:r>
      <w:r w:rsidR="00562652" w:rsidRPr="009D1976">
        <w:t>2012</w:t>
      </w:r>
      <w:r w:rsidR="00562652" w:rsidRPr="004B4B18">
        <w:t xml:space="preserve">). The scourge of slavery: The contemporary reality of an international human rights challenge. </w:t>
      </w:r>
      <w:r w:rsidR="00562652">
        <w:rPr>
          <w:i/>
        </w:rPr>
        <w:t>Global Dialogue, 14</w:t>
      </w:r>
      <w:r w:rsidR="00562652">
        <w:t>(2), 22-30.</w:t>
      </w:r>
    </w:p>
    <w:p w14:paraId="7F06B4AB" w14:textId="77777777" w:rsidR="00562652" w:rsidRDefault="00562652" w:rsidP="00B46D11">
      <w:pPr>
        <w:ind w:left="720" w:hanging="720"/>
      </w:pPr>
    </w:p>
    <w:p w14:paraId="3F4E0646" w14:textId="3D77F80A" w:rsidR="00562652" w:rsidRDefault="000960FE" w:rsidP="00B46D11">
      <w:pPr>
        <w:ind w:left="720" w:hanging="720"/>
      </w:pPr>
      <w:r>
        <w:t xml:space="preserve">12. </w:t>
      </w:r>
      <w:r w:rsidR="00562652" w:rsidRPr="00627932">
        <w:rPr>
          <w:b/>
        </w:rPr>
        <w:t>Androff, D.</w:t>
      </w:r>
      <w:r w:rsidR="00562652" w:rsidRPr="004B4B18">
        <w:t xml:space="preserve"> &amp; *Tavassoli, K. (</w:t>
      </w:r>
      <w:r w:rsidR="00562652">
        <w:t>2012</w:t>
      </w:r>
      <w:r w:rsidR="00562652" w:rsidRPr="004B4B18">
        <w:t xml:space="preserve">). Deaths in the desert:  The human rights crisis on the US-Mexico border. </w:t>
      </w:r>
      <w:r w:rsidR="00562652" w:rsidRPr="004B4B18">
        <w:rPr>
          <w:i/>
        </w:rPr>
        <w:t>Social Work</w:t>
      </w:r>
      <w:r w:rsidR="00562652">
        <w:rPr>
          <w:i/>
        </w:rPr>
        <w:t>, 57</w:t>
      </w:r>
      <w:r w:rsidR="00562652">
        <w:t>(2), 165-173</w:t>
      </w:r>
      <w:r w:rsidR="00562652" w:rsidRPr="004B4B18">
        <w:t>.</w:t>
      </w:r>
    </w:p>
    <w:p w14:paraId="2F53728A" w14:textId="77777777" w:rsidR="00562652" w:rsidRPr="004B4B18" w:rsidRDefault="00562652" w:rsidP="00BA1425">
      <w:pPr>
        <w:pStyle w:val="ListParagraph"/>
        <w:numPr>
          <w:ilvl w:val="0"/>
          <w:numId w:val="5"/>
        </w:numPr>
      </w:pPr>
      <w:r>
        <w:t>12</w:t>
      </w:r>
      <w:r w:rsidRPr="0011729B">
        <w:rPr>
          <w:vertAlign w:val="superscript"/>
        </w:rPr>
        <w:t>th</w:t>
      </w:r>
      <w:r>
        <w:t xml:space="preserve"> most read article on journal website,</w:t>
      </w:r>
    </w:p>
    <w:p w14:paraId="2F5DDA12" w14:textId="261FFEF7" w:rsidR="00562652" w:rsidRPr="006D1F9F" w:rsidRDefault="000960FE" w:rsidP="00B46D11">
      <w:pPr>
        <w:ind w:left="720" w:hanging="720"/>
        <w:rPr>
          <w:i/>
        </w:rPr>
      </w:pPr>
      <w:r>
        <w:t xml:space="preserve">11. </w:t>
      </w:r>
      <w:r w:rsidR="00562652">
        <w:t xml:space="preserve">Becerra, D., </w:t>
      </w:r>
      <w:r w:rsidR="00562652" w:rsidRPr="00627932">
        <w:rPr>
          <w:b/>
        </w:rPr>
        <w:t>Androff, D.</w:t>
      </w:r>
      <w:r w:rsidR="00562652">
        <w:t xml:space="preserve">, </w:t>
      </w:r>
      <w:proofErr w:type="spellStart"/>
      <w:r w:rsidR="00562652" w:rsidRPr="004B4B18">
        <w:t>Ayón</w:t>
      </w:r>
      <w:proofErr w:type="spellEnd"/>
      <w:r w:rsidR="00562652">
        <w:t>, C. &amp; Castillo, J. (</w:t>
      </w:r>
      <w:r w:rsidR="00562652" w:rsidRPr="005649A9">
        <w:t>2012</w:t>
      </w:r>
      <w:r w:rsidR="00562652">
        <w:rPr>
          <w:i/>
        </w:rPr>
        <w:t xml:space="preserve">). </w:t>
      </w:r>
      <w:r w:rsidR="00562652">
        <w:t xml:space="preserve">Fear vs. Facts:  Examining the economic impact of undocumented immigrants in the U.S. </w:t>
      </w:r>
      <w:r w:rsidR="00562652">
        <w:rPr>
          <w:i/>
        </w:rPr>
        <w:t>Journal of Sociology and Social Welfare, 39</w:t>
      </w:r>
      <w:r w:rsidR="00562652" w:rsidRPr="00C759EF">
        <w:t>(4), 111-134</w:t>
      </w:r>
      <w:r w:rsidR="00562652">
        <w:rPr>
          <w:i/>
        </w:rPr>
        <w:t xml:space="preserve">. </w:t>
      </w:r>
    </w:p>
    <w:p w14:paraId="3E83B862" w14:textId="77777777" w:rsidR="00562652" w:rsidRDefault="00562652" w:rsidP="00B46D11">
      <w:pPr>
        <w:ind w:left="720" w:hanging="720"/>
      </w:pPr>
    </w:p>
    <w:p w14:paraId="5E456B41" w14:textId="16A33F05" w:rsidR="00562652" w:rsidRPr="002471BF" w:rsidRDefault="000960FE" w:rsidP="00B46D11">
      <w:pPr>
        <w:ind w:left="720" w:hanging="720"/>
      </w:pPr>
      <w:r>
        <w:t xml:space="preserve">10. </w:t>
      </w:r>
      <w:r w:rsidR="00562652" w:rsidRPr="004B4B18">
        <w:t xml:space="preserve">Benton, A., </w:t>
      </w:r>
      <w:r w:rsidR="00562652" w:rsidRPr="00627932">
        <w:rPr>
          <w:b/>
        </w:rPr>
        <w:t>Androff, D.</w:t>
      </w:r>
      <w:r w:rsidR="00562652" w:rsidRPr="004B4B18">
        <w:t>, Barr, B., &amp; Taylor, S. (</w:t>
      </w:r>
      <w:r w:rsidR="00562652" w:rsidRPr="002471BF">
        <w:t>2012</w:t>
      </w:r>
      <w:r w:rsidR="00562652" w:rsidRPr="004B4B18">
        <w:t xml:space="preserve">). Of quant jocks and qual outsiders:  </w:t>
      </w:r>
      <w:r w:rsidR="00562652">
        <w:t>Doctoral student narratives on the</w:t>
      </w:r>
      <w:r w:rsidR="00562652" w:rsidRPr="004B4B18">
        <w:t xml:space="preserve"> quest for training </w:t>
      </w:r>
      <w:r w:rsidR="00562652">
        <w:t xml:space="preserve">in </w:t>
      </w:r>
      <w:r w:rsidR="00562652" w:rsidRPr="004B4B18">
        <w:t xml:space="preserve">qualitative research. </w:t>
      </w:r>
      <w:r w:rsidR="00562652" w:rsidRPr="004B4B18">
        <w:rPr>
          <w:i/>
        </w:rPr>
        <w:t>Qualitative Social Work</w:t>
      </w:r>
      <w:r w:rsidR="00562652">
        <w:t xml:space="preserve">, </w:t>
      </w:r>
      <w:r w:rsidR="00562652">
        <w:rPr>
          <w:i/>
        </w:rPr>
        <w:t>11</w:t>
      </w:r>
      <w:r w:rsidR="00562652">
        <w:t xml:space="preserve">(3), 232-248. </w:t>
      </w:r>
    </w:p>
    <w:p w14:paraId="28308CC8" w14:textId="77777777" w:rsidR="00562652" w:rsidRPr="004B4B18" w:rsidRDefault="00562652" w:rsidP="00B46D11">
      <w:pPr>
        <w:ind w:left="720" w:hanging="720"/>
      </w:pPr>
    </w:p>
    <w:p w14:paraId="6995AB45" w14:textId="0C71C38C" w:rsidR="00562652" w:rsidRPr="004B4B18" w:rsidRDefault="000960FE" w:rsidP="00B46D11">
      <w:pPr>
        <w:pStyle w:val="Title"/>
        <w:ind w:left="720" w:hanging="720"/>
        <w:jc w:val="left"/>
        <w:rPr>
          <w:b w:val="0"/>
          <w:u w:val="none"/>
        </w:rPr>
      </w:pPr>
      <w:r>
        <w:rPr>
          <w:b w:val="0"/>
          <w:u w:val="none"/>
        </w:rPr>
        <w:lastRenderedPageBreak/>
        <w:t xml:space="preserve">9. </w:t>
      </w:r>
      <w:proofErr w:type="spellStart"/>
      <w:r w:rsidR="00562652" w:rsidRPr="004B4B18">
        <w:rPr>
          <w:b w:val="0"/>
          <w:u w:val="none"/>
        </w:rPr>
        <w:t>Ayón</w:t>
      </w:r>
      <w:proofErr w:type="spellEnd"/>
      <w:r w:rsidR="00562652" w:rsidRPr="004B4B18">
        <w:rPr>
          <w:b w:val="0"/>
          <w:u w:val="none"/>
        </w:rPr>
        <w:t xml:space="preserve">, C., Moya-Salas, L., Gurrola, M. &amp; </w:t>
      </w:r>
      <w:r w:rsidR="00562652" w:rsidRPr="00627932">
        <w:rPr>
          <w:u w:val="none"/>
        </w:rPr>
        <w:t>Androff, D.</w:t>
      </w:r>
      <w:r w:rsidR="00562652" w:rsidRPr="004B4B18">
        <w:rPr>
          <w:b w:val="0"/>
          <w:u w:val="none"/>
        </w:rPr>
        <w:t xml:space="preserve"> </w:t>
      </w:r>
      <w:r w:rsidR="00562652">
        <w:rPr>
          <w:b w:val="0"/>
          <w:u w:val="none"/>
        </w:rPr>
        <w:t>(2012</w:t>
      </w:r>
      <w:r w:rsidR="00562652" w:rsidRPr="004B4B18">
        <w:rPr>
          <w:b w:val="0"/>
          <w:u w:val="none"/>
        </w:rPr>
        <w:t xml:space="preserve">). Intended and unintended consequences of employer sanction laws on Latino families. </w:t>
      </w:r>
      <w:r w:rsidR="00562652" w:rsidRPr="004B4B18">
        <w:rPr>
          <w:b w:val="0"/>
          <w:i/>
          <w:u w:val="none"/>
        </w:rPr>
        <w:t>Qualitative Social Work</w:t>
      </w:r>
      <w:r w:rsidR="00562652">
        <w:rPr>
          <w:b w:val="0"/>
          <w:i/>
          <w:u w:val="none"/>
        </w:rPr>
        <w:t>, 11</w:t>
      </w:r>
      <w:r w:rsidR="00562652" w:rsidRPr="00C759EF">
        <w:rPr>
          <w:b w:val="0"/>
          <w:u w:val="none"/>
        </w:rPr>
        <w:t xml:space="preserve">(6), </w:t>
      </w:r>
      <w:r w:rsidR="00562652">
        <w:rPr>
          <w:b w:val="0"/>
          <w:u w:val="none"/>
        </w:rPr>
        <w:t>587-603</w:t>
      </w:r>
      <w:r w:rsidR="00562652" w:rsidRPr="004B4B18">
        <w:rPr>
          <w:b w:val="0"/>
          <w:u w:val="none"/>
        </w:rPr>
        <w:t xml:space="preserve">.    </w:t>
      </w:r>
    </w:p>
    <w:p w14:paraId="2DD8755F" w14:textId="77777777" w:rsidR="00562652" w:rsidRDefault="00562652" w:rsidP="00B46D11">
      <w:pPr>
        <w:pStyle w:val="Title"/>
        <w:ind w:left="720" w:hanging="720"/>
        <w:jc w:val="left"/>
        <w:rPr>
          <w:b w:val="0"/>
          <w:u w:val="none"/>
        </w:rPr>
      </w:pPr>
    </w:p>
    <w:p w14:paraId="641B884A" w14:textId="7B74AFCB" w:rsidR="00562652" w:rsidRPr="004B4B18" w:rsidRDefault="000960FE" w:rsidP="00B46D11">
      <w:pPr>
        <w:pStyle w:val="Title"/>
        <w:ind w:left="720" w:hanging="720"/>
        <w:jc w:val="left"/>
        <w:rPr>
          <w:b w:val="0"/>
          <w:i/>
          <w:u w:val="none"/>
        </w:rPr>
      </w:pPr>
      <w:r>
        <w:rPr>
          <w:b w:val="0"/>
          <w:u w:val="none"/>
        </w:rPr>
        <w:t xml:space="preserve">8. </w:t>
      </w:r>
      <w:r w:rsidR="00562652" w:rsidRPr="004B4B18">
        <w:rPr>
          <w:b w:val="0"/>
          <w:u w:val="none"/>
        </w:rPr>
        <w:t xml:space="preserve">*Benson, G. O., Sun, F., Hodge, D. &amp; </w:t>
      </w:r>
      <w:r w:rsidR="00562652" w:rsidRPr="00627932">
        <w:rPr>
          <w:u w:val="none"/>
        </w:rPr>
        <w:t>Androff, D.</w:t>
      </w:r>
      <w:r w:rsidR="00562652" w:rsidRPr="004B4B18">
        <w:rPr>
          <w:b w:val="0"/>
          <w:u w:val="none"/>
        </w:rPr>
        <w:t xml:space="preserve"> (</w:t>
      </w:r>
      <w:r w:rsidR="00562652" w:rsidRPr="00EF3629">
        <w:rPr>
          <w:b w:val="0"/>
          <w:u w:val="none"/>
        </w:rPr>
        <w:t>2012</w:t>
      </w:r>
      <w:r w:rsidR="00562652" w:rsidRPr="004B4B18">
        <w:rPr>
          <w:b w:val="0"/>
          <w:u w:val="none"/>
        </w:rPr>
        <w:t xml:space="preserve">). Religious coping and acculturation stress among Hindu Bhutanese: A study of newly-resettled refugees in the United States. </w:t>
      </w:r>
      <w:r w:rsidR="00562652" w:rsidRPr="004B4B18">
        <w:rPr>
          <w:b w:val="0"/>
          <w:i/>
          <w:u w:val="none"/>
        </w:rPr>
        <w:t>International Social Work</w:t>
      </w:r>
      <w:r w:rsidR="00562652">
        <w:rPr>
          <w:b w:val="0"/>
          <w:i/>
          <w:u w:val="none"/>
        </w:rPr>
        <w:t>, 55</w:t>
      </w:r>
      <w:r w:rsidR="00562652">
        <w:rPr>
          <w:b w:val="0"/>
          <w:u w:val="none"/>
        </w:rPr>
        <w:t xml:space="preserve">(4), 538-553. </w:t>
      </w:r>
      <w:r w:rsidR="00562652" w:rsidRPr="004B4B18">
        <w:rPr>
          <w:b w:val="0"/>
          <w:i/>
          <w:u w:val="none"/>
        </w:rPr>
        <w:t xml:space="preserve"> </w:t>
      </w:r>
    </w:p>
    <w:p w14:paraId="0F48635D" w14:textId="77777777" w:rsidR="00562652" w:rsidRDefault="00562652" w:rsidP="00B46D11">
      <w:pPr>
        <w:ind w:left="720" w:hanging="720"/>
      </w:pPr>
    </w:p>
    <w:p w14:paraId="6718B083" w14:textId="14AC1966" w:rsidR="00562652" w:rsidRDefault="000960FE" w:rsidP="00B46D11">
      <w:pPr>
        <w:pStyle w:val="Title"/>
        <w:ind w:left="720" w:hanging="720"/>
        <w:jc w:val="left"/>
        <w:rPr>
          <w:b w:val="0"/>
          <w:u w:val="none"/>
        </w:rPr>
      </w:pPr>
      <w:r>
        <w:rPr>
          <w:b w:val="0"/>
          <w:u w:val="none"/>
        </w:rPr>
        <w:t xml:space="preserve">7. </w:t>
      </w:r>
      <w:r w:rsidR="00562652" w:rsidRPr="00627932">
        <w:rPr>
          <w:u w:val="none"/>
        </w:rPr>
        <w:t xml:space="preserve">Androff, D. </w:t>
      </w:r>
      <w:r w:rsidR="00562652" w:rsidRPr="004B4B18">
        <w:rPr>
          <w:b w:val="0"/>
          <w:u w:val="none"/>
        </w:rPr>
        <w:t xml:space="preserve">(2011). The problem of contemporary slavery:  An international human rights challenge for social work. </w:t>
      </w:r>
      <w:r w:rsidR="00562652" w:rsidRPr="004B4B18">
        <w:rPr>
          <w:b w:val="0"/>
          <w:i/>
          <w:u w:val="none"/>
        </w:rPr>
        <w:t>International Social Work, 54</w:t>
      </w:r>
      <w:r w:rsidR="00562652" w:rsidRPr="004B4B18">
        <w:rPr>
          <w:b w:val="0"/>
          <w:u w:val="none"/>
        </w:rPr>
        <w:t>(2), 209-222.</w:t>
      </w:r>
    </w:p>
    <w:p w14:paraId="3938879A" w14:textId="77777777" w:rsidR="00562652" w:rsidRDefault="00562652" w:rsidP="00BA1425">
      <w:pPr>
        <w:pStyle w:val="Title"/>
        <w:numPr>
          <w:ilvl w:val="0"/>
          <w:numId w:val="4"/>
        </w:numPr>
        <w:jc w:val="left"/>
        <w:rPr>
          <w:b w:val="0"/>
          <w:u w:val="none"/>
        </w:rPr>
      </w:pPr>
      <w:r>
        <w:rPr>
          <w:b w:val="0"/>
          <w:u w:val="none"/>
        </w:rPr>
        <w:t xml:space="preserve">Awarded Frank Turner Prize for Best Article of 2011 </w:t>
      </w:r>
    </w:p>
    <w:p w14:paraId="48B6FC02" w14:textId="77777777" w:rsidR="00562652" w:rsidRPr="004B4B18" w:rsidRDefault="00562652" w:rsidP="00B46D11">
      <w:pPr>
        <w:ind w:left="720" w:hanging="720"/>
      </w:pPr>
    </w:p>
    <w:p w14:paraId="2EEEA322" w14:textId="765F3892" w:rsidR="00562652" w:rsidRPr="004B4B18" w:rsidRDefault="000960FE" w:rsidP="00B46D11">
      <w:pPr>
        <w:ind w:left="720" w:hanging="720"/>
      </w:pPr>
      <w:r>
        <w:t xml:space="preserve">6. </w:t>
      </w:r>
      <w:r w:rsidR="00562652" w:rsidRPr="00627932">
        <w:rPr>
          <w:b/>
        </w:rPr>
        <w:t>Androff, D.</w:t>
      </w:r>
      <w:r w:rsidR="00562652" w:rsidRPr="004B4B18">
        <w:t xml:space="preserve">, </w:t>
      </w:r>
      <w:proofErr w:type="spellStart"/>
      <w:r w:rsidR="00562652" w:rsidRPr="004B4B18">
        <w:t>Ayón</w:t>
      </w:r>
      <w:proofErr w:type="spellEnd"/>
      <w:r w:rsidR="00562652" w:rsidRPr="004B4B18">
        <w:t xml:space="preserve">, C., Becerra, D., Gurrola, M., Salas, L., Krysik, J., Gerdes, K., &amp; Segal, E. (2011). US immigration policy and immigrant children's well-being:  The impact of policy shifts. </w:t>
      </w:r>
      <w:r w:rsidR="00562652" w:rsidRPr="004B4B18">
        <w:rPr>
          <w:i/>
        </w:rPr>
        <w:t xml:space="preserve">Journal of Sociology </w:t>
      </w:r>
      <w:r w:rsidR="00562652">
        <w:rPr>
          <w:i/>
        </w:rPr>
        <w:t>and</w:t>
      </w:r>
      <w:r w:rsidR="00562652" w:rsidRPr="004B4B18">
        <w:rPr>
          <w:i/>
        </w:rPr>
        <w:t xml:space="preserve"> Social Welfare</w:t>
      </w:r>
      <w:r w:rsidR="00562652" w:rsidRPr="004B4B18">
        <w:t xml:space="preserve">, </w:t>
      </w:r>
      <w:r w:rsidR="00562652" w:rsidRPr="004B4B18">
        <w:rPr>
          <w:i/>
        </w:rPr>
        <w:t>38</w:t>
      </w:r>
      <w:r w:rsidR="00562652" w:rsidRPr="004B4B18">
        <w:t xml:space="preserve">(1), 77-98. </w:t>
      </w:r>
    </w:p>
    <w:p w14:paraId="13F510FE" w14:textId="77777777" w:rsidR="00562652" w:rsidRDefault="00562652" w:rsidP="00B46D11">
      <w:pPr>
        <w:pStyle w:val="Title"/>
        <w:ind w:left="720" w:hanging="720"/>
        <w:jc w:val="left"/>
        <w:rPr>
          <w:b w:val="0"/>
          <w:u w:val="none"/>
        </w:rPr>
      </w:pPr>
    </w:p>
    <w:p w14:paraId="3B99983F" w14:textId="5A1F0EC7" w:rsidR="00562652" w:rsidRPr="004B4B18" w:rsidRDefault="000960FE" w:rsidP="00B46D11">
      <w:pPr>
        <w:pStyle w:val="Title"/>
        <w:ind w:left="720" w:hanging="720"/>
        <w:jc w:val="left"/>
        <w:rPr>
          <w:b w:val="0"/>
          <w:u w:val="none"/>
        </w:rPr>
      </w:pPr>
      <w:r>
        <w:rPr>
          <w:b w:val="0"/>
          <w:u w:val="none"/>
        </w:rPr>
        <w:t xml:space="preserve">5. </w:t>
      </w:r>
      <w:proofErr w:type="spellStart"/>
      <w:r w:rsidR="00562652" w:rsidRPr="004B4B18">
        <w:rPr>
          <w:b w:val="0"/>
          <w:u w:val="none"/>
        </w:rPr>
        <w:t>Ayón</w:t>
      </w:r>
      <w:proofErr w:type="spellEnd"/>
      <w:r w:rsidR="00562652" w:rsidRPr="004B4B18">
        <w:rPr>
          <w:b w:val="0"/>
          <w:u w:val="none"/>
        </w:rPr>
        <w:t xml:space="preserve">, C., Krysik, J., Gerdes, K., </w:t>
      </w:r>
      <w:r w:rsidR="00562652" w:rsidRPr="00627932">
        <w:rPr>
          <w:u w:val="none"/>
        </w:rPr>
        <w:t>Androff, D.</w:t>
      </w:r>
      <w:r w:rsidR="00562652" w:rsidRPr="004B4B18">
        <w:rPr>
          <w:b w:val="0"/>
          <w:u w:val="none"/>
        </w:rPr>
        <w:t xml:space="preserve">, Becerra, D., Gurrola, M., Moya-Salas, L., &amp; Segal, E. (2011). The mental health status of Latino children in the public child welfare system:  A look at generation and origin. </w:t>
      </w:r>
      <w:r w:rsidR="00562652" w:rsidRPr="004B4B18">
        <w:rPr>
          <w:b w:val="0"/>
          <w:i/>
          <w:u w:val="none"/>
        </w:rPr>
        <w:t>Child and Family Social Work, 16</w:t>
      </w:r>
      <w:r w:rsidR="00562652" w:rsidRPr="004B4B18">
        <w:rPr>
          <w:b w:val="0"/>
          <w:u w:val="none"/>
        </w:rPr>
        <w:t xml:space="preserve">(4), 369-379. </w:t>
      </w:r>
    </w:p>
    <w:p w14:paraId="0E7276AA" w14:textId="77777777" w:rsidR="00562652" w:rsidRDefault="00562652" w:rsidP="00B46D11">
      <w:pPr>
        <w:pStyle w:val="Title"/>
        <w:ind w:left="720" w:hanging="720"/>
        <w:jc w:val="left"/>
        <w:rPr>
          <w:b w:val="0"/>
          <w:u w:val="none"/>
        </w:rPr>
      </w:pPr>
    </w:p>
    <w:p w14:paraId="583F2010" w14:textId="69E172FA" w:rsidR="00562652" w:rsidRPr="004B4B18" w:rsidRDefault="000960FE" w:rsidP="00B46D11">
      <w:pPr>
        <w:pStyle w:val="Title"/>
        <w:ind w:left="720" w:hanging="720"/>
        <w:jc w:val="left"/>
        <w:rPr>
          <w:b w:val="0"/>
          <w:u w:val="none"/>
        </w:rPr>
      </w:pPr>
      <w:r>
        <w:rPr>
          <w:b w:val="0"/>
          <w:u w:val="none"/>
        </w:rPr>
        <w:t xml:space="preserve">4. </w:t>
      </w:r>
      <w:r w:rsidR="00562652" w:rsidRPr="004B4B18">
        <w:rPr>
          <w:b w:val="0"/>
          <w:u w:val="none"/>
        </w:rPr>
        <w:t xml:space="preserve">Segal, E., Gerdes, K., *Mullins, J., *Wagaman, M. &amp; </w:t>
      </w:r>
      <w:r w:rsidR="00562652" w:rsidRPr="00627932">
        <w:rPr>
          <w:u w:val="none"/>
        </w:rPr>
        <w:t>Androff, D.</w:t>
      </w:r>
      <w:r w:rsidR="00562652" w:rsidRPr="004B4B18">
        <w:rPr>
          <w:b w:val="0"/>
          <w:u w:val="none"/>
        </w:rPr>
        <w:t xml:space="preserve"> (2011). Social empathy attitudes:  Do Latino students have more?  </w:t>
      </w:r>
      <w:r w:rsidR="00562652" w:rsidRPr="004B4B18">
        <w:rPr>
          <w:b w:val="0"/>
          <w:i/>
          <w:u w:val="none"/>
        </w:rPr>
        <w:t>Journal of Human Behavior in the Social Environment</w:t>
      </w:r>
      <w:r w:rsidR="00562652" w:rsidRPr="004B4B18">
        <w:rPr>
          <w:b w:val="0"/>
          <w:u w:val="none"/>
        </w:rPr>
        <w:t xml:space="preserve">, </w:t>
      </w:r>
      <w:r w:rsidR="00562652" w:rsidRPr="004B4B18">
        <w:rPr>
          <w:b w:val="0"/>
          <w:i/>
          <w:u w:val="none"/>
        </w:rPr>
        <w:t>21</w:t>
      </w:r>
      <w:r w:rsidR="00562652" w:rsidRPr="004B4B18">
        <w:rPr>
          <w:b w:val="0"/>
          <w:u w:val="none"/>
        </w:rPr>
        <w:t xml:space="preserve">(4), 438-454. </w:t>
      </w:r>
    </w:p>
    <w:p w14:paraId="08BDEA85" w14:textId="77777777" w:rsidR="00562652" w:rsidRPr="004B4B18" w:rsidRDefault="00562652" w:rsidP="00B46D11">
      <w:pPr>
        <w:pStyle w:val="Title"/>
        <w:ind w:left="720" w:hanging="720"/>
        <w:jc w:val="left"/>
        <w:rPr>
          <w:b w:val="0"/>
          <w:u w:val="none"/>
        </w:rPr>
      </w:pPr>
    </w:p>
    <w:p w14:paraId="668D6126" w14:textId="77777777" w:rsidR="000960FE" w:rsidRDefault="00562652" w:rsidP="00BA1425">
      <w:pPr>
        <w:pStyle w:val="Title"/>
        <w:numPr>
          <w:ilvl w:val="0"/>
          <w:numId w:val="9"/>
        </w:numPr>
        <w:jc w:val="left"/>
        <w:rPr>
          <w:b w:val="0"/>
          <w:u w:val="none"/>
        </w:rPr>
      </w:pPr>
      <w:r w:rsidRPr="00627932">
        <w:rPr>
          <w:u w:val="none"/>
        </w:rPr>
        <w:t xml:space="preserve">Androff, D. </w:t>
      </w:r>
      <w:r w:rsidRPr="004B4B18">
        <w:rPr>
          <w:b w:val="0"/>
          <w:u w:val="none"/>
        </w:rPr>
        <w:t xml:space="preserve">(2010). ‘To not hate’:  Reconciliation among victims of violence and participants </w:t>
      </w:r>
    </w:p>
    <w:p w14:paraId="78DAA896" w14:textId="4183562A" w:rsidR="00562652" w:rsidRPr="004B4B18" w:rsidRDefault="00562652" w:rsidP="00B46D11">
      <w:pPr>
        <w:pStyle w:val="Title"/>
        <w:ind w:left="720"/>
        <w:jc w:val="left"/>
        <w:rPr>
          <w:b w:val="0"/>
          <w:u w:val="none"/>
        </w:rPr>
      </w:pPr>
      <w:r w:rsidRPr="004B4B18">
        <w:rPr>
          <w:b w:val="0"/>
          <w:u w:val="none"/>
        </w:rPr>
        <w:t xml:space="preserve">of the Greensboro Truth and Reconciliation Commission. </w:t>
      </w:r>
      <w:r w:rsidRPr="004B4B18">
        <w:rPr>
          <w:b w:val="0"/>
          <w:i/>
          <w:u w:val="none"/>
        </w:rPr>
        <w:t>Contemporary Justice Review, 13</w:t>
      </w:r>
      <w:r w:rsidRPr="004B4B18">
        <w:rPr>
          <w:b w:val="0"/>
          <w:u w:val="none"/>
        </w:rPr>
        <w:t xml:space="preserve">(3), 269-285.   </w:t>
      </w:r>
    </w:p>
    <w:p w14:paraId="77826C23" w14:textId="77777777" w:rsidR="00562652" w:rsidRPr="004B4B18" w:rsidRDefault="00562652" w:rsidP="00B46D11">
      <w:pPr>
        <w:pStyle w:val="Title"/>
        <w:ind w:left="720" w:hanging="720"/>
        <w:jc w:val="left"/>
        <w:rPr>
          <w:b w:val="0"/>
          <w:u w:val="none"/>
        </w:rPr>
      </w:pPr>
    </w:p>
    <w:p w14:paraId="6D512189" w14:textId="77777777" w:rsidR="000960FE" w:rsidRDefault="00562652" w:rsidP="00BA1425">
      <w:pPr>
        <w:pStyle w:val="Title"/>
        <w:numPr>
          <w:ilvl w:val="0"/>
          <w:numId w:val="7"/>
        </w:numPr>
        <w:jc w:val="left"/>
        <w:rPr>
          <w:b w:val="0"/>
          <w:u w:val="none"/>
        </w:rPr>
      </w:pPr>
      <w:r w:rsidRPr="00627932">
        <w:rPr>
          <w:u w:val="none"/>
        </w:rPr>
        <w:t>An</w:t>
      </w:r>
      <w:r w:rsidR="000960FE" w:rsidRPr="00627932">
        <w:rPr>
          <w:u w:val="none"/>
        </w:rPr>
        <w:t>d</w:t>
      </w:r>
      <w:r w:rsidRPr="00627932">
        <w:rPr>
          <w:u w:val="none"/>
        </w:rPr>
        <w:t xml:space="preserve">roff, D. </w:t>
      </w:r>
      <w:r w:rsidRPr="004B4B18">
        <w:rPr>
          <w:b w:val="0"/>
          <w:u w:val="none"/>
        </w:rPr>
        <w:t xml:space="preserve">(2010). Truth and Reconciliation Commissions (TRCs):  An international human </w:t>
      </w:r>
    </w:p>
    <w:p w14:paraId="617B7F69" w14:textId="79EF5307" w:rsidR="00562652" w:rsidRPr="004B4B18" w:rsidRDefault="00562652" w:rsidP="00B46D11">
      <w:pPr>
        <w:pStyle w:val="Title"/>
        <w:ind w:left="720"/>
        <w:jc w:val="left"/>
        <w:rPr>
          <w:b w:val="0"/>
          <w:u w:val="none"/>
        </w:rPr>
      </w:pPr>
      <w:r w:rsidRPr="004B4B18">
        <w:rPr>
          <w:b w:val="0"/>
          <w:u w:val="none"/>
        </w:rPr>
        <w:t xml:space="preserve">rights intervention and its connection to social work. </w:t>
      </w:r>
      <w:r w:rsidRPr="004B4B18">
        <w:rPr>
          <w:b w:val="0"/>
          <w:i/>
          <w:u w:val="none"/>
        </w:rPr>
        <w:t>British Journal of Social Work, 40</w:t>
      </w:r>
      <w:r w:rsidRPr="004B4B18">
        <w:rPr>
          <w:b w:val="0"/>
          <w:u w:val="none"/>
        </w:rPr>
        <w:t>(6), 1960-1977.</w:t>
      </w:r>
    </w:p>
    <w:p w14:paraId="59D3D35B" w14:textId="77777777" w:rsidR="00562652" w:rsidRPr="004B4B18" w:rsidRDefault="00562652" w:rsidP="00BA1425">
      <w:pPr>
        <w:pStyle w:val="Title"/>
        <w:numPr>
          <w:ilvl w:val="0"/>
          <w:numId w:val="4"/>
        </w:numPr>
        <w:jc w:val="left"/>
        <w:rPr>
          <w:b w:val="0"/>
          <w:u w:val="none"/>
        </w:rPr>
      </w:pPr>
      <w:r w:rsidRPr="004B4B18">
        <w:rPr>
          <w:b w:val="0"/>
          <w:u w:val="none"/>
        </w:rPr>
        <w:t xml:space="preserve">Selected as Editor's Choice </w:t>
      </w:r>
    </w:p>
    <w:p w14:paraId="2E603FB3" w14:textId="77777777" w:rsidR="00562652" w:rsidRPr="004B4B18" w:rsidRDefault="00562652" w:rsidP="00B46D11">
      <w:pPr>
        <w:pStyle w:val="Title"/>
        <w:ind w:left="720" w:hanging="720"/>
        <w:jc w:val="left"/>
        <w:rPr>
          <w:b w:val="0"/>
          <w:u w:val="none"/>
        </w:rPr>
      </w:pPr>
    </w:p>
    <w:p w14:paraId="220704B1" w14:textId="77777777" w:rsidR="00E91269" w:rsidRDefault="00562652" w:rsidP="00BA1425">
      <w:pPr>
        <w:pStyle w:val="Title"/>
        <w:numPr>
          <w:ilvl w:val="0"/>
          <w:numId w:val="8"/>
        </w:numPr>
        <w:jc w:val="left"/>
        <w:rPr>
          <w:b w:val="0"/>
          <w:u w:val="none"/>
        </w:rPr>
      </w:pPr>
      <w:r w:rsidRPr="004B4B18">
        <w:rPr>
          <w:b w:val="0"/>
          <w:u w:val="none"/>
        </w:rPr>
        <w:t xml:space="preserve">Becerra, D., Gurrola, M., </w:t>
      </w:r>
      <w:proofErr w:type="spellStart"/>
      <w:r w:rsidRPr="004B4B18">
        <w:rPr>
          <w:b w:val="0"/>
          <w:u w:val="none"/>
        </w:rPr>
        <w:t>Ayón</w:t>
      </w:r>
      <w:proofErr w:type="spellEnd"/>
      <w:r w:rsidRPr="004B4B18">
        <w:rPr>
          <w:b w:val="0"/>
          <w:u w:val="none"/>
        </w:rPr>
        <w:t xml:space="preserve">, C., </w:t>
      </w:r>
      <w:r w:rsidRPr="00627932">
        <w:rPr>
          <w:u w:val="none"/>
        </w:rPr>
        <w:t>Androff, D.</w:t>
      </w:r>
      <w:r w:rsidRPr="004B4B18">
        <w:rPr>
          <w:b w:val="0"/>
          <w:u w:val="none"/>
        </w:rPr>
        <w:t xml:space="preserve">, Krysik, J., Gerdes, K., Moya-Salas, L., &amp; </w:t>
      </w:r>
    </w:p>
    <w:p w14:paraId="3D78703F" w14:textId="0042E991" w:rsidR="00562652" w:rsidRDefault="00562652" w:rsidP="00B46D11">
      <w:pPr>
        <w:pStyle w:val="Title"/>
        <w:ind w:left="720"/>
        <w:jc w:val="left"/>
        <w:rPr>
          <w:b w:val="0"/>
          <w:u w:val="none"/>
        </w:rPr>
      </w:pPr>
      <w:r w:rsidRPr="004B4B18">
        <w:rPr>
          <w:b w:val="0"/>
          <w:u w:val="none"/>
        </w:rPr>
        <w:t xml:space="preserve">Segal, E. (2010). Poverty and other factors affecting migration intentions among adolescents in Mexico. </w:t>
      </w:r>
      <w:r w:rsidRPr="004B4B18">
        <w:rPr>
          <w:b w:val="0"/>
          <w:i/>
          <w:u w:val="none"/>
        </w:rPr>
        <w:t>Journal of Poverty</w:t>
      </w:r>
      <w:r w:rsidRPr="004B4B18">
        <w:rPr>
          <w:b w:val="0"/>
          <w:u w:val="none"/>
        </w:rPr>
        <w:t xml:space="preserve">, 14, 1-16. </w:t>
      </w:r>
    </w:p>
    <w:p w14:paraId="5076FFE5" w14:textId="77777777" w:rsidR="00562652" w:rsidRPr="004B4B18" w:rsidRDefault="00562652" w:rsidP="00B46D11">
      <w:pPr>
        <w:pStyle w:val="Title"/>
        <w:ind w:left="720" w:hanging="720"/>
        <w:jc w:val="left"/>
        <w:rPr>
          <w:b w:val="0"/>
          <w:u w:val="none"/>
        </w:rPr>
      </w:pPr>
    </w:p>
    <w:p w14:paraId="0043DA53" w14:textId="155DF33E" w:rsidR="00562652" w:rsidRDefault="00562652" w:rsidP="00B46D11">
      <w:pPr>
        <w:pStyle w:val="Title"/>
        <w:jc w:val="left"/>
        <w:rPr>
          <w:iCs/>
          <w:u w:val="none"/>
        </w:rPr>
      </w:pPr>
      <w:r w:rsidRPr="00DD65A5">
        <w:rPr>
          <w:iCs/>
          <w:u w:val="none"/>
        </w:rPr>
        <w:t>EDITORIAL</w:t>
      </w:r>
    </w:p>
    <w:p w14:paraId="2E8FE568" w14:textId="77777777" w:rsidR="00D54149" w:rsidRDefault="00D54149" w:rsidP="00D54149">
      <w:pPr>
        <w:rPr>
          <w:b/>
          <w:bCs/>
          <w:iCs/>
        </w:rPr>
      </w:pPr>
    </w:p>
    <w:p w14:paraId="04546E2E" w14:textId="77777777" w:rsidR="00D54149" w:rsidRDefault="00562652" w:rsidP="00BA1425">
      <w:pPr>
        <w:pStyle w:val="ListParagraph"/>
        <w:numPr>
          <w:ilvl w:val="0"/>
          <w:numId w:val="10"/>
        </w:numPr>
      </w:pPr>
      <w:r w:rsidRPr="00D54149">
        <w:rPr>
          <w:b/>
        </w:rPr>
        <w:t xml:space="preserve">Androff, D. </w:t>
      </w:r>
      <w:r>
        <w:t xml:space="preserve">&amp; Caplan, M. (2018). Social investments, asset building, and social development: </w:t>
      </w:r>
    </w:p>
    <w:p w14:paraId="461B455E" w14:textId="5AB59CFD" w:rsidR="00562652" w:rsidRPr="00D3170F" w:rsidRDefault="00562652" w:rsidP="00D54149">
      <w:pPr>
        <w:pStyle w:val="ListParagraph"/>
        <w:ind w:left="360" w:firstLine="360"/>
      </w:pPr>
      <w:r>
        <w:t xml:space="preserve">The impact of James Midgely. </w:t>
      </w:r>
      <w:r w:rsidRPr="00D54149">
        <w:rPr>
          <w:i/>
        </w:rPr>
        <w:t>Journal of Sociology and Social Welfare, 45</w:t>
      </w:r>
      <w:r>
        <w:t>(4), 3-10</w:t>
      </w:r>
      <w:r w:rsidRPr="00D54149">
        <w:rPr>
          <w:i/>
        </w:rPr>
        <w:t xml:space="preserve">. </w:t>
      </w:r>
    </w:p>
    <w:p w14:paraId="1F410F3A" w14:textId="77777777" w:rsidR="00562652" w:rsidRDefault="00562652" w:rsidP="00B46D11">
      <w:pPr>
        <w:pStyle w:val="Title"/>
        <w:jc w:val="left"/>
        <w:rPr>
          <w:i/>
          <w:u w:val="none"/>
        </w:rPr>
      </w:pPr>
    </w:p>
    <w:p w14:paraId="1DF1F166" w14:textId="77777777" w:rsidR="00562652" w:rsidRPr="00DD65A5" w:rsidRDefault="00562652" w:rsidP="00B46D11">
      <w:pPr>
        <w:pStyle w:val="Title"/>
        <w:jc w:val="left"/>
        <w:rPr>
          <w:iCs/>
          <w:u w:val="none"/>
        </w:rPr>
      </w:pPr>
      <w:r w:rsidRPr="00FF14D5">
        <w:rPr>
          <w:iCs/>
          <w:u w:val="none"/>
        </w:rPr>
        <w:t>CHAPTERS IN EDITED BOOKS</w:t>
      </w:r>
      <w:r w:rsidRPr="00DD65A5">
        <w:rPr>
          <w:iCs/>
          <w:u w:val="none"/>
        </w:rPr>
        <w:t xml:space="preserve"> </w:t>
      </w:r>
    </w:p>
    <w:p w14:paraId="65C69AE9" w14:textId="77777777" w:rsidR="00562652" w:rsidRPr="004B4B18" w:rsidRDefault="00562652" w:rsidP="00B46D11">
      <w:pPr>
        <w:pStyle w:val="Title"/>
        <w:jc w:val="left"/>
        <w:rPr>
          <w:u w:val="none"/>
        </w:rPr>
      </w:pPr>
    </w:p>
    <w:p w14:paraId="6FDA884A" w14:textId="0D749579" w:rsidR="00475B4F" w:rsidRPr="00475B4F" w:rsidRDefault="00475B4F" w:rsidP="00B46D11">
      <w:pPr>
        <w:ind w:left="720" w:hanging="720"/>
        <w:rPr>
          <w:i/>
          <w:iCs/>
        </w:rPr>
      </w:pPr>
      <w:bookmarkStart w:id="2" w:name="_Hlk33029475"/>
      <w:r>
        <w:t>1</w:t>
      </w:r>
      <w:r w:rsidR="00F1110E">
        <w:t>6</w:t>
      </w:r>
      <w:r>
        <w:t xml:space="preserve">. </w:t>
      </w:r>
      <w:r w:rsidRPr="00F1110E">
        <w:rPr>
          <w:b/>
        </w:rPr>
        <w:t>Androff, D</w:t>
      </w:r>
      <w:r>
        <w:t xml:space="preserve">. &amp; </w:t>
      </w:r>
      <w:proofErr w:type="spellStart"/>
      <w:r>
        <w:t>Damanik</w:t>
      </w:r>
      <w:proofErr w:type="spellEnd"/>
      <w:r>
        <w:t xml:space="preserve">, J. (2024). </w:t>
      </w:r>
      <w:r w:rsidRPr="00171599">
        <w:t xml:space="preserve">Social </w:t>
      </w:r>
      <w:r w:rsidR="00CF1A96">
        <w:t>d</w:t>
      </w:r>
      <w:r w:rsidRPr="00171599">
        <w:t>evelopment,</w:t>
      </w:r>
      <w:r w:rsidR="00CF1A96">
        <w:t xml:space="preserve"> s</w:t>
      </w:r>
      <w:r w:rsidRPr="00171599">
        <w:t xml:space="preserve">ocial </w:t>
      </w:r>
      <w:r w:rsidR="00CF1A96">
        <w:t>w</w:t>
      </w:r>
      <w:r w:rsidRPr="00171599">
        <w:t>ork, and the Sustainable Development Goals</w:t>
      </w:r>
      <w:r>
        <w:t xml:space="preserve">. In Androff, D. &amp; </w:t>
      </w:r>
      <w:proofErr w:type="spellStart"/>
      <w:r>
        <w:t>Damanik</w:t>
      </w:r>
      <w:proofErr w:type="spellEnd"/>
      <w:r>
        <w:t xml:space="preserve">, J. (eds.). </w:t>
      </w:r>
      <w:r w:rsidR="001E3690" w:rsidRPr="001E3690">
        <w:rPr>
          <w:i/>
          <w:iCs/>
        </w:rPr>
        <w:t xml:space="preserve">The Routledge </w:t>
      </w:r>
      <w:r w:rsidR="00FD02C5">
        <w:rPr>
          <w:i/>
          <w:iCs/>
        </w:rPr>
        <w:t>i</w:t>
      </w:r>
      <w:r w:rsidR="001E3690" w:rsidRPr="001E3690">
        <w:rPr>
          <w:i/>
          <w:iCs/>
        </w:rPr>
        <w:t xml:space="preserve">nternational </w:t>
      </w:r>
      <w:r w:rsidR="00FD02C5">
        <w:rPr>
          <w:i/>
          <w:iCs/>
        </w:rPr>
        <w:lastRenderedPageBreak/>
        <w:t>h</w:t>
      </w:r>
      <w:r w:rsidR="001E3690" w:rsidRPr="001E3690">
        <w:rPr>
          <w:i/>
          <w:iCs/>
        </w:rPr>
        <w:t xml:space="preserve">andbook of </w:t>
      </w:r>
      <w:r w:rsidR="00FD02C5">
        <w:rPr>
          <w:i/>
          <w:iCs/>
        </w:rPr>
        <w:t>s</w:t>
      </w:r>
      <w:r w:rsidR="001E3690" w:rsidRPr="001E3690">
        <w:rPr>
          <w:i/>
          <w:iCs/>
        </w:rPr>
        <w:t xml:space="preserve">ocial </w:t>
      </w:r>
      <w:r w:rsidR="00FD02C5">
        <w:rPr>
          <w:i/>
          <w:iCs/>
        </w:rPr>
        <w:t>d</w:t>
      </w:r>
      <w:r>
        <w:rPr>
          <w:i/>
          <w:iCs/>
        </w:rPr>
        <w:t xml:space="preserve">evelopment, </w:t>
      </w:r>
      <w:r w:rsidR="00FD02C5">
        <w:rPr>
          <w:i/>
          <w:iCs/>
        </w:rPr>
        <w:t>s</w:t>
      </w:r>
      <w:r>
        <w:rPr>
          <w:i/>
          <w:iCs/>
        </w:rPr>
        <w:t xml:space="preserve">ocial </w:t>
      </w:r>
      <w:r w:rsidR="00FD02C5">
        <w:rPr>
          <w:i/>
          <w:iCs/>
        </w:rPr>
        <w:t>w</w:t>
      </w:r>
      <w:r w:rsidR="001E3690" w:rsidRPr="001E3690">
        <w:rPr>
          <w:i/>
          <w:iCs/>
        </w:rPr>
        <w:t>ork</w:t>
      </w:r>
      <w:r>
        <w:rPr>
          <w:i/>
          <w:iCs/>
        </w:rPr>
        <w:t xml:space="preserve">, and the Sustainable Development Goals. </w:t>
      </w:r>
      <w:r>
        <w:t>London: Routledge.</w:t>
      </w:r>
    </w:p>
    <w:p w14:paraId="27FAB7F2" w14:textId="77777777" w:rsidR="00475B4F" w:rsidRDefault="00475B4F" w:rsidP="00B46D11">
      <w:pPr>
        <w:ind w:left="720" w:hanging="720"/>
      </w:pPr>
    </w:p>
    <w:p w14:paraId="20E106E0" w14:textId="4BDE6E3E" w:rsidR="00475B4F" w:rsidRPr="00475B4F" w:rsidRDefault="00475B4F" w:rsidP="00475B4F">
      <w:pPr>
        <w:ind w:left="720" w:hanging="720"/>
        <w:rPr>
          <w:i/>
          <w:iCs/>
        </w:rPr>
      </w:pPr>
      <w:r>
        <w:t>1</w:t>
      </w:r>
      <w:r w:rsidR="00F1110E">
        <w:t>5</w:t>
      </w:r>
      <w:r>
        <w:t xml:space="preserve">. </w:t>
      </w:r>
      <w:r w:rsidRPr="00F1110E">
        <w:rPr>
          <w:b/>
        </w:rPr>
        <w:t>Androff, D.</w:t>
      </w:r>
      <w:r>
        <w:t xml:space="preserve"> &amp; </w:t>
      </w:r>
      <w:proofErr w:type="spellStart"/>
      <w:r>
        <w:t>Damanik</w:t>
      </w:r>
      <w:proofErr w:type="spellEnd"/>
      <w:r>
        <w:t xml:space="preserve">, J. (2024). </w:t>
      </w:r>
      <w:r w:rsidRPr="00171599">
        <w:t xml:space="preserve">Waking </w:t>
      </w:r>
      <w:r w:rsidR="00F1110E">
        <w:t>u</w:t>
      </w:r>
      <w:r w:rsidRPr="00171599">
        <w:t xml:space="preserve">p in 2030: Implications for </w:t>
      </w:r>
      <w:r w:rsidR="00F1110E">
        <w:t>i</w:t>
      </w:r>
      <w:r w:rsidRPr="00171599">
        <w:t>mplementing the SDGs</w:t>
      </w:r>
      <w:r>
        <w:t xml:space="preserve">. In Androff, D. &amp; </w:t>
      </w:r>
      <w:proofErr w:type="spellStart"/>
      <w:r>
        <w:t>Damanik</w:t>
      </w:r>
      <w:proofErr w:type="spellEnd"/>
      <w:r>
        <w:t xml:space="preserve">, J. (eds.). </w:t>
      </w:r>
      <w:r w:rsidR="001E3690" w:rsidRPr="001E3690">
        <w:rPr>
          <w:i/>
          <w:iCs/>
        </w:rPr>
        <w:t xml:space="preserve">The Routledge </w:t>
      </w:r>
      <w:r w:rsidR="00FD02C5">
        <w:rPr>
          <w:i/>
          <w:iCs/>
        </w:rPr>
        <w:t>i</w:t>
      </w:r>
      <w:r w:rsidR="001E3690" w:rsidRPr="001E3690">
        <w:rPr>
          <w:i/>
          <w:iCs/>
        </w:rPr>
        <w:t xml:space="preserve">nternational </w:t>
      </w:r>
      <w:r w:rsidR="00FD02C5">
        <w:rPr>
          <w:i/>
          <w:iCs/>
        </w:rPr>
        <w:t>h</w:t>
      </w:r>
      <w:r w:rsidR="001E3690" w:rsidRPr="001E3690">
        <w:rPr>
          <w:i/>
          <w:iCs/>
        </w:rPr>
        <w:t xml:space="preserve">andbook of </w:t>
      </w:r>
      <w:r w:rsidR="00FD02C5">
        <w:rPr>
          <w:i/>
          <w:iCs/>
        </w:rPr>
        <w:t>s</w:t>
      </w:r>
      <w:r w:rsidR="001E3690" w:rsidRPr="001E3690">
        <w:rPr>
          <w:i/>
          <w:iCs/>
        </w:rPr>
        <w:t xml:space="preserve">ocial </w:t>
      </w:r>
      <w:r w:rsidR="00FD02C5">
        <w:rPr>
          <w:i/>
          <w:iCs/>
        </w:rPr>
        <w:t>d</w:t>
      </w:r>
      <w:r>
        <w:rPr>
          <w:i/>
          <w:iCs/>
        </w:rPr>
        <w:t xml:space="preserve">evelopment, </w:t>
      </w:r>
      <w:r w:rsidR="00FD02C5">
        <w:rPr>
          <w:i/>
          <w:iCs/>
        </w:rPr>
        <w:t>s</w:t>
      </w:r>
      <w:r>
        <w:rPr>
          <w:i/>
          <w:iCs/>
        </w:rPr>
        <w:t xml:space="preserve">ocial </w:t>
      </w:r>
      <w:r w:rsidR="00FD02C5">
        <w:rPr>
          <w:i/>
          <w:iCs/>
        </w:rPr>
        <w:t>w</w:t>
      </w:r>
      <w:r w:rsidR="001E3690" w:rsidRPr="001E3690">
        <w:rPr>
          <w:i/>
          <w:iCs/>
        </w:rPr>
        <w:t>ork</w:t>
      </w:r>
      <w:r>
        <w:rPr>
          <w:i/>
          <w:iCs/>
        </w:rPr>
        <w:t xml:space="preserve">, and the Sustainable Development Goals. </w:t>
      </w:r>
      <w:r>
        <w:t>London: Routledge.</w:t>
      </w:r>
    </w:p>
    <w:p w14:paraId="4F336161" w14:textId="77777777" w:rsidR="00475B4F" w:rsidRDefault="00475B4F" w:rsidP="00B46D11">
      <w:pPr>
        <w:ind w:left="720" w:hanging="720"/>
      </w:pPr>
    </w:p>
    <w:p w14:paraId="6485F07F" w14:textId="05E08A8E" w:rsidR="00F1110E" w:rsidRPr="00F1110E" w:rsidRDefault="00CA360E" w:rsidP="00F1110E">
      <w:pPr>
        <w:ind w:left="720" w:hanging="720"/>
        <w:rPr>
          <w:b/>
          <w:bCs/>
          <w:i/>
          <w:iCs/>
          <w:lang w:val="en-CA"/>
        </w:rPr>
      </w:pPr>
      <w:r>
        <w:t>1</w:t>
      </w:r>
      <w:r w:rsidR="00F1110E">
        <w:t>4</w:t>
      </w:r>
      <w:r>
        <w:t xml:space="preserve">. </w:t>
      </w:r>
      <w:r w:rsidR="00F1110E" w:rsidRPr="00F1110E">
        <w:rPr>
          <w:b/>
        </w:rPr>
        <w:t>Androff. D.</w:t>
      </w:r>
      <w:r w:rsidR="00F1110E">
        <w:t xml:space="preserve"> (</w:t>
      </w:r>
      <w:r w:rsidR="00B40663">
        <w:t>2024</w:t>
      </w:r>
      <w:r w:rsidR="00F1110E">
        <w:t>). Greening social work education</w:t>
      </w:r>
      <w:r w:rsidR="001D1312">
        <w:t>: Teaching environmental rights in community practice</w:t>
      </w:r>
      <w:r w:rsidR="00F1110E">
        <w:t xml:space="preserve">. In </w:t>
      </w:r>
      <w:r w:rsidR="00F1110E" w:rsidRPr="00F1110E">
        <w:rPr>
          <w:lang w:val="en-CA"/>
        </w:rPr>
        <w:t>Hillock, S. (</w:t>
      </w:r>
      <w:r w:rsidR="00644A9D">
        <w:rPr>
          <w:lang w:val="en-CA"/>
        </w:rPr>
        <w:t>ed</w:t>
      </w:r>
      <w:r w:rsidR="00F1110E" w:rsidRPr="00F1110E">
        <w:rPr>
          <w:lang w:val="en-CA"/>
        </w:rPr>
        <w:t xml:space="preserve">). </w:t>
      </w:r>
      <w:r w:rsidR="00F1110E" w:rsidRPr="00F1110E">
        <w:rPr>
          <w:i/>
          <w:iCs/>
          <w:lang w:val="en-CA"/>
        </w:rPr>
        <w:t xml:space="preserve">Greening </w:t>
      </w:r>
      <w:r w:rsidR="00FD02C5">
        <w:rPr>
          <w:i/>
          <w:iCs/>
          <w:lang w:val="en-CA"/>
        </w:rPr>
        <w:t>s</w:t>
      </w:r>
      <w:r w:rsidR="00F1110E" w:rsidRPr="00F1110E">
        <w:rPr>
          <w:i/>
          <w:iCs/>
          <w:lang w:val="en-CA"/>
        </w:rPr>
        <w:t xml:space="preserve">ocial </w:t>
      </w:r>
      <w:r w:rsidR="00FD02C5">
        <w:rPr>
          <w:i/>
          <w:iCs/>
          <w:lang w:val="en-CA"/>
        </w:rPr>
        <w:t>w</w:t>
      </w:r>
      <w:r w:rsidR="00F1110E" w:rsidRPr="00F1110E">
        <w:rPr>
          <w:i/>
          <w:iCs/>
          <w:lang w:val="en-CA"/>
        </w:rPr>
        <w:t xml:space="preserve">ork </w:t>
      </w:r>
      <w:r w:rsidR="00FD02C5">
        <w:rPr>
          <w:i/>
          <w:iCs/>
          <w:lang w:val="en-CA"/>
        </w:rPr>
        <w:t>e</w:t>
      </w:r>
      <w:r w:rsidR="00F1110E" w:rsidRPr="00F1110E">
        <w:rPr>
          <w:i/>
          <w:iCs/>
          <w:lang w:val="en-CA"/>
        </w:rPr>
        <w:t>ducation.</w:t>
      </w:r>
      <w:r w:rsidR="00F1110E" w:rsidRPr="00F1110E">
        <w:rPr>
          <w:lang w:val="en-CA"/>
        </w:rPr>
        <w:t xml:space="preserve"> University of Toronto Press.</w:t>
      </w:r>
    </w:p>
    <w:p w14:paraId="124F80EF" w14:textId="77777777" w:rsidR="00F1110E" w:rsidRDefault="00F1110E" w:rsidP="00B46D11">
      <w:pPr>
        <w:ind w:left="720" w:hanging="720"/>
        <w:rPr>
          <w:b/>
        </w:rPr>
      </w:pPr>
    </w:p>
    <w:p w14:paraId="0F31DA14" w14:textId="61288B83" w:rsidR="00562652" w:rsidRPr="00D5586D" w:rsidRDefault="00F1110E" w:rsidP="00B46D11">
      <w:pPr>
        <w:ind w:left="720" w:hanging="720"/>
      </w:pPr>
      <w:r>
        <w:t xml:space="preserve">13. </w:t>
      </w:r>
      <w:r w:rsidR="00562652" w:rsidRPr="00CA360E">
        <w:rPr>
          <w:b/>
        </w:rPr>
        <w:t>Androff, D.</w:t>
      </w:r>
      <w:r w:rsidR="00562652">
        <w:t xml:space="preserve"> &amp; Abbas, S. (</w:t>
      </w:r>
      <w:r w:rsidR="00BE3B19">
        <w:t>2023</w:t>
      </w:r>
      <w:r w:rsidR="00562652">
        <w:rPr>
          <w:i/>
          <w:iCs/>
        </w:rPr>
        <w:t>)</w:t>
      </w:r>
      <w:r w:rsidR="00562652">
        <w:t xml:space="preserve">. Social protection responses to Covid-19 in Indonesia. In Patel, L., Plagerson, S. &amp; Chinyoka, I. (eds.) </w:t>
      </w:r>
      <w:r w:rsidR="00562652" w:rsidRPr="00D5586D">
        <w:rPr>
          <w:i/>
          <w:iCs/>
        </w:rPr>
        <w:t xml:space="preserve">Handbook of </w:t>
      </w:r>
      <w:r w:rsidR="00FD02C5">
        <w:rPr>
          <w:i/>
          <w:iCs/>
        </w:rPr>
        <w:t>s</w:t>
      </w:r>
      <w:r w:rsidR="00562652" w:rsidRPr="00D5586D">
        <w:rPr>
          <w:i/>
          <w:iCs/>
        </w:rPr>
        <w:t xml:space="preserve">ocial </w:t>
      </w:r>
      <w:r w:rsidR="00FD02C5">
        <w:rPr>
          <w:i/>
          <w:iCs/>
        </w:rPr>
        <w:t>p</w:t>
      </w:r>
      <w:r w:rsidR="00562652" w:rsidRPr="00D5586D">
        <w:rPr>
          <w:i/>
          <w:iCs/>
        </w:rPr>
        <w:t xml:space="preserve">rotection and </w:t>
      </w:r>
      <w:r w:rsidR="00FD02C5">
        <w:rPr>
          <w:i/>
          <w:iCs/>
        </w:rPr>
        <w:t>s</w:t>
      </w:r>
      <w:r w:rsidR="00562652" w:rsidRPr="00D5586D">
        <w:rPr>
          <w:i/>
          <w:iCs/>
        </w:rPr>
        <w:t xml:space="preserve">ocial </w:t>
      </w:r>
      <w:r w:rsidR="00FD02C5">
        <w:rPr>
          <w:i/>
          <w:iCs/>
        </w:rPr>
        <w:t>d</w:t>
      </w:r>
      <w:r w:rsidR="00562652" w:rsidRPr="00D5586D">
        <w:rPr>
          <w:i/>
          <w:iCs/>
        </w:rPr>
        <w:t xml:space="preserve">evelopment in the </w:t>
      </w:r>
      <w:r w:rsidR="00FD02C5">
        <w:rPr>
          <w:i/>
          <w:iCs/>
        </w:rPr>
        <w:t>g</w:t>
      </w:r>
      <w:r w:rsidR="00562652" w:rsidRPr="00D5586D">
        <w:rPr>
          <w:i/>
          <w:iCs/>
        </w:rPr>
        <w:t xml:space="preserve">lobal </w:t>
      </w:r>
      <w:r w:rsidR="00FD02C5">
        <w:rPr>
          <w:i/>
          <w:iCs/>
        </w:rPr>
        <w:t>s</w:t>
      </w:r>
      <w:r w:rsidR="00562652" w:rsidRPr="00D5586D">
        <w:rPr>
          <w:i/>
          <w:iCs/>
        </w:rPr>
        <w:t>outh</w:t>
      </w:r>
      <w:r w:rsidR="00562652">
        <w:t xml:space="preserve">. Edward Elgar. </w:t>
      </w:r>
    </w:p>
    <w:p w14:paraId="0687E74B" w14:textId="77777777" w:rsidR="00562652" w:rsidRDefault="00562652" w:rsidP="00B46D11">
      <w:pPr>
        <w:ind w:left="720" w:hanging="720"/>
      </w:pPr>
    </w:p>
    <w:p w14:paraId="26C0DA4D" w14:textId="2361F44C" w:rsidR="00562652" w:rsidRPr="00D90E7B" w:rsidRDefault="00E86FD3" w:rsidP="00B46D11">
      <w:pPr>
        <w:ind w:left="720" w:hanging="720"/>
      </w:pPr>
      <w:r>
        <w:t xml:space="preserve">12. </w:t>
      </w:r>
      <w:r w:rsidR="00562652" w:rsidRPr="00E86FD3">
        <w:rPr>
          <w:b/>
        </w:rPr>
        <w:t xml:space="preserve">Androff, D. </w:t>
      </w:r>
      <w:r w:rsidR="00562652">
        <w:t>(</w:t>
      </w:r>
      <w:r>
        <w:rPr>
          <w:iCs/>
        </w:rPr>
        <w:t>2022</w:t>
      </w:r>
      <w:r w:rsidR="00562652">
        <w:t>). Truth and Reconciliation Commissions and community practice. In Rapp-McCall, L.,</w:t>
      </w:r>
      <w:r>
        <w:t xml:space="preserve"> Roberts, B., &amp; </w:t>
      </w:r>
      <w:r w:rsidR="00562652">
        <w:t xml:space="preserve">Corcoran, K. (eds.). </w:t>
      </w:r>
      <w:r w:rsidR="00562652">
        <w:rPr>
          <w:i/>
          <w:iCs/>
        </w:rPr>
        <w:t xml:space="preserve">Social </w:t>
      </w:r>
      <w:r w:rsidR="004D2E9D">
        <w:rPr>
          <w:i/>
          <w:iCs/>
        </w:rPr>
        <w:t>w</w:t>
      </w:r>
      <w:r w:rsidR="00562652">
        <w:rPr>
          <w:i/>
          <w:iCs/>
        </w:rPr>
        <w:t xml:space="preserve">orkers’ </w:t>
      </w:r>
      <w:r w:rsidR="004D2E9D">
        <w:rPr>
          <w:i/>
          <w:iCs/>
        </w:rPr>
        <w:t>d</w:t>
      </w:r>
      <w:r w:rsidR="00562652">
        <w:rPr>
          <w:i/>
          <w:iCs/>
        </w:rPr>
        <w:t xml:space="preserve">esk </w:t>
      </w:r>
      <w:r w:rsidR="004D2E9D">
        <w:rPr>
          <w:i/>
          <w:iCs/>
        </w:rPr>
        <w:t>r</w:t>
      </w:r>
      <w:r w:rsidR="00562652">
        <w:rPr>
          <w:i/>
          <w:iCs/>
        </w:rPr>
        <w:t>eference</w:t>
      </w:r>
      <w:r w:rsidRPr="00E86FD3">
        <w:rPr>
          <w:i/>
          <w:iCs/>
        </w:rPr>
        <w:t xml:space="preserve"> </w:t>
      </w:r>
      <w:r w:rsidRPr="00E86FD3">
        <w:rPr>
          <w:iCs/>
        </w:rPr>
        <w:t>(4</w:t>
      </w:r>
      <w:r w:rsidRPr="00E86FD3">
        <w:rPr>
          <w:iCs/>
          <w:vertAlign w:val="superscript"/>
        </w:rPr>
        <w:t>th</w:t>
      </w:r>
      <w:r w:rsidRPr="00E86FD3">
        <w:rPr>
          <w:iCs/>
        </w:rPr>
        <w:t xml:space="preserve"> ed.</w:t>
      </w:r>
      <w:r w:rsidR="00B40C95">
        <w:rPr>
          <w:iCs/>
        </w:rPr>
        <w:t>, pp</w:t>
      </w:r>
      <w:r w:rsidR="00C52B22">
        <w:rPr>
          <w:iCs/>
        </w:rPr>
        <w:t>.</w:t>
      </w:r>
      <w:r w:rsidR="00B40C95">
        <w:rPr>
          <w:iCs/>
        </w:rPr>
        <w:t xml:space="preserve"> 870-877</w:t>
      </w:r>
      <w:r w:rsidRPr="00E86FD3">
        <w:rPr>
          <w:iCs/>
        </w:rPr>
        <w:t>)</w:t>
      </w:r>
      <w:r w:rsidR="00562652">
        <w:rPr>
          <w:i/>
          <w:iCs/>
        </w:rPr>
        <w:t xml:space="preserve">. </w:t>
      </w:r>
      <w:r w:rsidR="00562652">
        <w:t xml:space="preserve">New York: Oxford University Press. </w:t>
      </w:r>
    </w:p>
    <w:p w14:paraId="4F837C56" w14:textId="77777777" w:rsidR="00562652" w:rsidRDefault="00562652" w:rsidP="00B46D11">
      <w:pPr>
        <w:ind w:left="720" w:hanging="720"/>
      </w:pPr>
    </w:p>
    <w:p w14:paraId="0245CA36" w14:textId="33431013" w:rsidR="00562652" w:rsidRPr="00413C78" w:rsidRDefault="00E86FD3" w:rsidP="00B46D11">
      <w:pPr>
        <w:ind w:left="720" w:hanging="720"/>
        <w:rPr>
          <w:i/>
        </w:rPr>
      </w:pPr>
      <w:bookmarkStart w:id="3" w:name="_Hlk33029643"/>
      <w:r>
        <w:t xml:space="preserve">11. </w:t>
      </w:r>
      <w:r w:rsidR="00562652" w:rsidRPr="00E86FD3">
        <w:rPr>
          <w:b/>
        </w:rPr>
        <w:t xml:space="preserve">Androff, D. </w:t>
      </w:r>
      <w:r w:rsidR="00562652">
        <w:t>(</w:t>
      </w:r>
      <w:r w:rsidR="00562652" w:rsidRPr="002F4AE6">
        <w:rPr>
          <w:iCs/>
        </w:rPr>
        <w:t>2020</w:t>
      </w:r>
      <w:r w:rsidR="00562652">
        <w:t xml:space="preserve">). Rights-based framework and social work. In Franklin, C. (ed.). </w:t>
      </w:r>
      <w:r w:rsidR="00562652" w:rsidRPr="00094658">
        <w:rPr>
          <w:i/>
        </w:rPr>
        <w:t xml:space="preserve">Encyclopedia of </w:t>
      </w:r>
      <w:r w:rsidR="00F03510">
        <w:rPr>
          <w:i/>
        </w:rPr>
        <w:t>s</w:t>
      </w:r>
      <w:r w:rsidR="00562652" w:rsidRPr="00094658">
        <w:rPr>
          <w:i/>
        </w:rPr>
        <w:t xml:space="preserve">ocial </w:t>
      </w:r>
      <w:r w:rsidR="00F03510">
        <w:rPr>
          <w:i/>
        </w:rPr>
        <w:t>w</w:t>
      </w:r>
      <w:r w:rsidR="00562652" w:rsidRPr="00094658">
        <w:rPr>
          <w:i/>
        </w:rPr>
        <w:t xml:space="preserve">ork </w:t>
      </w:r>
      <w:r w:rsidR="00F03510">
        <w:rPr>
          <w:i/>
        </w:rPr>
        <w:t>o</w:t>
      </w:r>
      <w:r w:rsidR="00562652" w:rsidRPr="00094658">
        <w:rPr>
          <w:i/>
        </w:rPr>
        <w:t>nline</w:t>
      </w:r>
      <w:r w:rsidR="00562652">
        <w:t xml:space="preserve">. New York: Oxford University Press. </w:t>
      </w:r>
    </w:p>
    <w:bookmarkEnd w:id="3"/>
    <w:p w14:paraId="4A6B1A5C" w14:textId="77777777" w:rsidR="00562652" w:rsidRDefault="00562652" w:rsidP="00B46D11">
      <w:pPr>
        <w:ind w:left="720" w:hanging="720"/>
      </w:pPr>
    </w:p>
    <w:p w14:paraId="09DF23BA" w14:textId="3AFDA9B2" w:rsidR="00562652" w:rsidRPr="005129F7" w:rsidRDefault="00E86FD3" w:rsidP="00B46D11">
      <w:pPr>
        <w:ind w:left="720" w:hanging="720"/>
      </w:pPr>
      <w:r>
        <w:t xml:space="preserve">10. </w:t>
      </w:r>
      <w:r w:rsidR="00562652">
        <w:t xml:space="preserve">Keeney, A., Albrithen, A., Harrison, S., Briskman, L. &amp; </w:t>
      </w:r>
      <w:r w:rsidR="00562652" w:rsidRPr="00E86FD3">
        <w:rPr>
          <w:b/>
        </w:rPr>
        <w:t>Androff, D.</w:t>
      </w:r>
      <w:r w:rsidR="00562652">
        <w:t xml:space="preserve"> (2019). International analysis of human rights and social work ethics. In Marson, S. &amp; McKinney, R. (eds.). </w:t>
      </w:r>
      <w:r w:rsidR="00562652">
        <w:rPr>
          <w:i/>
        </w:rPr>
        <w:t xml:space="preserve">Handbook of </w:t>
      </w:r>
      <w:r w:rsidR="003E0196">
        <w:rPr>
          <w:i/>
        </w:rPr>
        <w:t>s</w:t>
      </w:r>
      <w:r w:rsidR="00562652">
        <w:rPr>
          <w:i/>
        </w:rPr>
        <w:t xml:space="preserve">ocial </w:t>
      </w:r>
      <w:r w:rsidR="003E0196">
        <w:rPr>
          <w:i/>
        </w:rPr>
        <w:t>w</w:t>
      </w:r>
      <w:r w:rsidR="00562652">
        <w:rPr>
          <w:i/>
        </w:rPr>
        <w:t xml:space="preserve">ork </w:t>
      </w:r>
      <w:r w:rsidR="003E0196">
        <w:rPr>
          <w:i/>
        </w:rPr>
        <w:t>e</w:t>
      </w:r>
      <w:r w:rsidR="00562652">
        <w:rPr>
          <w:i/>
        </w:rPr>
        <w:t xml:space="preserve">thics and </w:t>
      </w:r>
      <w:r w:rsidR="003E0196">
        <w:rPr>
          <w:i/>
        </w:rPr>
        <w:t>v</w:t>
      </w:r>
      <w:r w:rsidR="00562652">
        <w:rPr>
          <w:i/>
        </w:rPr>
        <w:t xml:space="preserve">alues </w:t>
      </w:r>
      <w:r w:rsidR="00562652">
        <w:rPr>
          <w:iCs/>
        </w:rPr>
        <w:t>(pp. 7-22)</w:t>
      </w:r>
      <w:r w:rsidR="00562652">
        <w:rPr>
          <w:i/>
        </w:rPr>
        <w:t xml:space="preserve">. </w:t>
      </w:r>
      <w:r w:rsidR="00562652">
        <w:t xml:space="preserve">New York: Routledge Press. </w:t>
      </w:r>
    </w:p>
    <w:p w14:paraId="506A5B0E" w14:textId="77777777" w:rsidR="00562652" w:rsidRDefault="00562652" w:rsidP="00B46D11">
      <w:pPr>
        <w:ind w:left="720" w:hanging="720"/>
      </w:pPr>
    </w:p>
    <w:p w14:paraId="1B3402AD" w14:textId="036C2C73" w:rsidR="00562652" w:rsidRPr="0092384F" w:rsidRDefault="00E86FD3" w:rsidP="00B46D11">
      <w:pPr>
        <w:ind w:left="720" w:hanging="720"/>
      </w:pPr>
      <w:r>
        <w:t xml:space="preserve">9. </w:t>
      </w:r>
      <w:r w:rsidR="00562652" w:rsidRPr="00E86FD3">
        <w:rPr>
          <w:b/>
        </w:rPr>
        <w:t>Androff, D.</w:t>
      </w:r>
      <w:r w:rsidR="00562652">
        <w:t xml:space="preserve"> (2019). Truth and Reconciliation Commissions, human rights, and trauma. In Butler, L., Critelli, F., &amp; Carello, J. (eds.) </w:t>
      </w:r>
      <w:r w:rsidR="00562652">
        <w:rPr>
          <w:i/>
        </w:rPr>
        <w:t xml:space="preserve">Trauma and </w:t>
      </w:r>
      <w:r w:rsidR="0037067D">
        <w:rPr>
          <w:i/>
        </w:rPr>
        <w:t>h</w:t>
      </w:r>
      <w:r w:rsidR="00562652">
        <w:rPr>
          <w:i/>
        </w:rPr>
        <w:t xml:space="preserve">uman </w:t>
      </w:r>
      <w:r w:rsidR="0037067D">
        <w:rPr>
          <w:i/>
        </w:rPr>
        <w:t>r</w:t>
      </w:r>
      <w:r w:rsidR="00562652">
        <w:rPr>
          <w:i/>
        </w:rPr>
        <w:t xml:space="preserve">ights </w:t>
      </w:r>
      <w:r w:rsidR="00562652">
        <w:t xml:space="preserve">(pp. 265-286). New York: Palgrave Macmillan. </w:t>
      </w:r>
    </w:p>
    <w:bookmarkEnd w:id="2"/>
    <w:p w14:paraId="3557717A" w14:textId="77777777" w:rsidR="00562652" w:rsidRDefault="00562652" w:rsidP="00B46D11">
      <w:pPr>
        <w:ind w:left="720" w:hanging="720"/>
      </w:pPr>
    </w:p>
    <w:p w14:paraId="76A92BDC" w14:textId="7FC50769" w:rsidR="00562652" w:rsidRPr="00ED0EF0" w:rsidRDefault="00E86FD3" w:rsidP="00B46D11">
      <w:pPr>
        <w:ind w:left="720" w:hanging="720"/>
      </w:pPr>
      <w:r>
        <w:t xml:space="preserve">8. </w:t>
      </w:r>
      <w:r w:rsidR="00562652" w:rsidRPr="00E86FD3">
        <w:rPr>
          <w:b/>
        </w:rPr>
        <w:t>Androff, D.</w:t>
      </w:r>
      <w:r w:rsidR="00562652">
        <w:t xml:space="preserve"> (2018). Slavery. In Bornstein, M. (ed) </w:t>
      </w:r>
      <w:r w:rsidR="00562652">
        <w:rPr>
          <w:i/>
        </w:rPr>
        <w:t xml:space="preserve">The SAGE </w:t>
      </w:r>
      <w:r w:rsidR="00BD2AEC">
        <w:rPr>
          <w:i/>
        </w:rPr>
        <w:t>e</w:t>
      </w:r>
      <w:r w:rsidR="00562652">
        <w:rPr>
          <w:i/>
        </w:rPr>
        <w:t xml:space="preserve">ncyclopedia of </w:t>
      </w:r>
      <w:r w:rsidR="00BD2AEC">
        <w:rPr>
          <w:i/>
        </w:rPr>
        <w:t>l</w:t>
      </w:r>
      <w:r w:rsidR="00562652">
        <w:rPr>
          <w:i/>
        </w:rPr>
        <w:t xml:space="preserve">ifespan </w:t>
      </w:r>
      <w:r w:rsidR="00BD2AEC">
        <w:rPr>
          <w:i/>
        </w:rPr>
        <w:t>h</w:t>
      </w:r>
      <w:r w:rsidR="00562652">
        <w:rPr>
          <w:i/>
        </w:rPr>
        <w:t xml:space="preserve">uman </w:t>
      </w:r>
      <w:r w:rsidR="00BD2AEC">
        <w:rPr>
          <w:i/>
        </w:rPr>
        <w:t>d</w:t>
      </w:r>
      <w:r w:rsidR="00562652">
        <w:rPr>
          <w:i/>
        </w:rPr>
        <w:t xml:space="preserve">evelopment </w:t>
      </w:r>
      <w:r w:rsidR="00562652">
        <w:t>(pp. 2011-2012)</w:t>
      </w:r>
      <w:r w:rsidR="00562652">
        <w:rPr>
          <w:i/>
        </w:rPr>
        <w:t xml:space="preserve">. </w:t>
      </w:r>
      <w:r w:rsidR="00562652">
        <w:t xml:space="preserve">Thousand Oaks, CA: Sage. </w:t>
      </w:r>
    </w:p>
    <w:p w14:paraId="53048F42" w14:textId="77777777" w:rsidR="00562652" w:rsidRDefault="00562652" w:rsidP="00B46D11">
      <w:pPr>
        <w:ind w:left="720" w:hanging="720"/>
      </w:pPr>
    </w:p>
    <w:p w14:paraId="70F8A606" w14:textId="583A08C8" w:rsidR="00562652" w:rsidRDefault="00E86FD3" w:rsidP="00B46D11">
      <w:pPr>
        <w:ind w:left="720" w:hanging="720"/>
      </w:pPr>
      <w:r>
        <w:t xml:space="preserve">7. </w:t>
      </w:r>
      <w:r w:rsidR="00562652" w:rsidRPr="00E86FD3">
        <w:rPr>
          <w:b/>
        </w:rPr>
        <w:t>Androff, D.</w:t>
      </w:r>
      <w:r w:rsidR="00562652">
        <w:t xml:space="preserve"> (2017). Human rights-based and good governance approaches to social development. In Midgley, J. &amp; M. Pawar (eds.). </w:t>
      </w:r>
      <w:r w:rsidR="00562652">
        <w:rPr>
          <w:i/>
        </w:rPr>
        <w:t xml:space="preserve">Future </w:t>
      </w:r>
      <w:r w:rsidR="003B6419">
        <w:rPr>
          <w:i/>
        </w:rPr>
        <w:t>d</w:t>
      </w:r>
      <w:r w:rsidR="00562652">
        <w:rPr>
          <w:i/>
        </w:rPr>
        <w:t xml:space="preserve">irections in </w:t>
      </w:r>
      <w:r w:rsidR="003B6419">
        <w:rPr>
          <w:i/>
        </w:rPr>
        <w:t>s</w:t>
      </w:r>
      <w:r w:rsidR="00562652">
        <w:rPr>
          <w:i/>
        </w:rPr>
        <w:t xml:space="preserve">ocial </w:t>
      </w:r>
      <w:r w:rsidR="003B6419">
        <w:rPr>
          <w:i/>
        </w:rPr>
        <w:t>d</w:t>
      </w:r>
      <w:r w:rsidR="00562652">
        <w:rPr>
          <w:i/>
        </w:rPr>
        <w:t xml:space="preserve">evelopment </w:t>
      </w:r>
      <w:r w:rsidR="00562652">
        <w:t>(pp. 61-77)</w:t>
      </w:r>
      <w:r w:rsidR="00562652">
        <w:rPr>
          <w:i/>
        </w:rPr>
        <w:t xml:space="preserve">. </w:t>
      </w:r>
      <w:r w:rsidR="00562652">
        <w:t xml:space="preserve">Palgrave. </w:t>
      </w:r>
    </w:p>
    <w:p w14:paraId="0E062639" w14:textId="77777777" w:rsidR="00562652" w:rsidRDefault="00562652" w:rsidP="00B46D11">
      <w:pPr>
        <w:ind w:left="720" w:hanging="720"/>
      </w:pPr>
    </w:p>
    <w:p w14:paraId="1CF51DDE" w14:textId="43332175" w:rsidR="00562652" w:rsidRPr="00086C08" w:rsidRDefault="00E86FD3" w:rsidP="00B46D11">
      <w:pPr>
        <w:ind w:left="720" w:hanging="720"/>
        <w:rPr>
          <w:i/>
        </w:rPr>
      </w:pPr>
      <w:r>
        <w:t xml:space="preserve">6. </w:t>
      </w:r>
      <w:proofErr w:type="spellStart"/>
      <w:r w:rsidR="00562652">
        <w:t>Dabach</w:t>
      </w:r>
      <w:proofErr w:type="spellEnd"/>
      <w:r w:rsidR="00562652">
        <w:t xml:space="preserve">, D., Furman, R., Ackerman, A., </w:t>
      </w:r>
      <w:r w:rsidR="00562652" w:rsidRPr="00E86FD3">
        <w:rPr>
          <w:b/>
        </w:rPr>
        <w:t>Androff, D.</w:t>
      </w:r>
      <w:r w:rsidR="00562652">
        <w:t xml:space="preserve">, Epps, D., Jones, S., &amp; Loya, M. (2016). The Northwest Detention Center: A nexus of the immigration debate. In Furman, R., Epps, D., Lamphear, G. (eds.). </w:t>
      </w:r>
      <w:r w:rsidR="00562652">
        <w:rPr>
          <w:i/>
        </w:rPr>
        <w:t xml:space="preserve">Detaining the immigrant other: Global and transnational issues </w:t>
      </w:r>
      <w:r w:rsidR="00562652">
        <w:t>(pp. 53-66)</w:t>
      </w:r>
      <w:r w:rsidR="00562652">
        <w:rPr>
          <w:i/>
        </w:rPr>
        <w:t xml:space="preserve">. </w:t>
      </w:r>
      <w:r w:rsidR="00562652">
        <w:t xml:space="preserve">Oxford University Press. </w:t>
      </w:r>
    </w:p>
    <w:p w14:paraId="02879A3B" w14:textId="77777777" w:rsidR="00562652" w:rsidRDefault="00562652" w:rsidP="00B46D11">
      <w:pPr>
        <w:ind w:left="720" w:hanging="720"/>
      </w:pPr>
    </w:p>
    <w:p w14:paraId="27346EF9" w14:textId="4481BA49" w:rsidR="00562652" w:rsidRPr="008A1AB5" w:rsidRDefault="00E86FD3" w:rsidP="00B46D11">
      <w:pPr>
        <w:ind w:left="720" w:hanging="720"/>
      </w:pPr>
      <w:r>
        <w:t xml:space="preserve">5. </w:t>
      </w:r>
      <w:r w:rsidR="00562652" w:rsidRPr="00E86FD3">
        <w:rPr>
          <w:b/>
        </w:rPr>
        <w:t>Androff, D.</w:t>
      </w:r>
      <w:r w:rsidR="00562652">
        <w:t xml:space="preserve"> &amp; *McPherson, J. (</w:t>
      </w:r>
      <w:r w:rsidR="00562652" w:rsidRPr="0012540D">
        <w:t>2014</w:t>
      </w:r>
      <w:r w:rsidR="00562652">
        <w:t xml:space="preserve">). Can human rights-based social work practice bridge the micro/macro divide? In Libal, K., Healy, L., Thomas, R. &amp; Berthold, M. (eds.) </w:t>
      </w:r>
      <w:r w:rsidR="00562652">
        <w:rPr>
          <w:i/>
        </w:rPr>
        <w:t xml:space="preserve">Advancing </w:t>
      </w:r>
      <w:r w:rsidR="00EB0C8B">
        <w:rPr>
          <w:i/>
        </w:rPr>
        <w:lastRenderedPageBreak/>
        <w:t>h</w:t>
      </w:r>
      <w:r w:rsidR="00562652">
        <w:rPr>
          <w:i/>
        </w:rPr>
        <w:t xml:space="preserve">uman </w:t>
      </w:r>
      <w:r w:rsidR="00977E7F">
        <w:rPr>
          <w:i/>
        </w:rPr>
        <w:t>r</w:t>
      </w:r>
      <w:r w:rsidR="00562652">
        <w:rPr>
          <w:i/>
        </w:rPr>
        <w:t xml:space="preserve">ights in </w:t>
      </w:r>
      <w:r w:rsidR="00977E7F">
        <w:rPr>
          <w:i/>
        </w:rPr>
        <w:t>s</w:t>
      </w:r>
      <w:r w:rsidR="00562652">
        <w:rPr>
          <w:i/>
        </w:rPr>
        <w:t xml:space="preserve">ocial </w:t>
      </w:r>
      <w:r w:rsidR="00977E7F">
        <w:rPr>
          <w:i/>
        </w:rPr>
        <w:t>w</w:t>
      </w:r>
      <w:r w:rsidR="00562652">
        <w:rPr>
          <w:i/>
        </w:rPr>
        <w:t xml:space="preserve">ork </w:t>
      </w:r>
      <w:r w:rsidR="00977E7F">
        <w:rPr>
          <w:i/>
        </w:rPr>
        <w:t>e</w:t>
      </w:r>
      <w:r w:rsidR="00562652">
        <w:rPr>
          <w:i/>
        </w:rPr>
        <w:t xml:space="preserve">ducation </w:t>
      </w:r>
      <w:r w:rsidR="00562652">
        <w:t xml:space="preserve">(pp. 23-40). Washington DC: Council on Social Work Education. </w:t>
      </w:r>
    </w:p>
    <w:p w14:paraId="21922060" w14:textId="77777777" w:rsidR="00562652" w:rsidRDefault="00562652" w:rsidP="00B46D11">
      <w:pPr>
        <w:ind w:left="720" w:hanging="720"/>
      </w:pPr>
    </w:p>
    <w:p w14:paraId="099BCED4" w14:textId="5B3F69E3" w:rsidR="004F76A4" w:rsidRDefault="004F76A4" w:rsidP="004F76A4">
      <w:r>
        <w:t xml:space="preserve">4. </w:t>
      </w:r>
      <w:r w:rsidR="00562652" w:rsidRPr="004F76A4">
        <w:rPr>
          <w:b/>
        </w:rPr>
        <w:t>Androff, D.</w:t>
      </w:r>
      <w:r w:rsidR="00562652">
        <w:t xml:space="preserve"> (2014). Human rights and the war on immigration. In Furman, R. &amp; A. Akerman </w:t>
      </w:r>
    </w:p>
    <w:p w14:paraId="7DF0CC27" w14:textId="297FDD89" w:rsidR="00562652" w:rsidRPr="003477D4" w:rsidRDefault="00562652" w:rsidP="004F76A4">
      <w:pPr>
        <w:ind w:left="720"/>
      </w:pPr>
      <w:r>
        <w:t xml:space="preserve">(eds.) </w:t>
      </w:r>
      <w:r w:rsidRPr="004F76A4">
        <w:rPr>
          <w:i/>
        </w:rPr>
        <w:t xml:space="preserve">Criminalization of </w:t>
      </w:r>
      <w:r w:rsidR="005F72F9">
        <w:rPr>
          <w:i/>
        </w:rPr>
        <w:t>i</w:t>
      </w:r>
      <w:r w:rsidRPr="004F76A4">
        <w:rPr>
          <w:i/>
        </w:rPr>
        <w:t xml:space="preserve">mmigration:  Contexts and </w:t>
      </w:r>
      <w:r w:rsidR="005F72F9">
        <w:rPr>
          <w:i/>
        </w:rPr>
        <w:t>c</w:t>
      </w:r>
      <w:r w:rsidRPr="004F76A4">
        <w:rPr>
          <w:i/>
        </w:rPr>
        <w:t xml:space="preserve">onsequences </w:t>
      </w:r>
      <w:r>
        <w:t>(pp. 147-162)</w:t>
      </w:r>
      <w:r w:rsidRPr="004F76A4">
        <w:rPr>
          <w:i/>
        </w:rPr>
        <w:t xml:space="preserve">. </w:t>
      </w:r>
      <w:r>
        <w:t xml:space="preserve">Durham, NC: Carolina Academic Press. </w:t>
      </w:r>
    </w:p>
    <w:p w14:paraId="19D4E6BC" w14:textId="77777777" w:rsidR="00562652" w:rsidRDefault="00562652" w:rsidP="00B46D11">
      <w:pPr>
        <w:ind w:left="720" w:hanging="720"/>
      </w:pPr>
    </w:p>
    <w:p w14:paraId="340AACCA" w14:textId="701E7DBE" w:rsidR="004F76A4" w:rsidRDefault="004F76A4" w:rsidP="004F76A4">
      <w:r>
        <w:t xml:space="preserve">3. </w:t>
      </w:r>
      <w:r w:rsidR="00562652" w:rsidRPr="004B4B18">
        <w:t xml:space="preserve">Becerra, D., </w:t>
      </w:r>
      <w:proofErr w:type="spellStart"/>
      <w:r w:rsidR="00562652" w:rsidRPr="004B4B18">
        <w:t>Ayón</w:t>
      </w:r>
      <w:proofErr w:type="spellEnd"/>
      <w:r w:rsidR="00562652" w:rsidRPr="004B4B18">
        <w:t xml:space="preserve">, C., Gurrola, M., </w:t>
      </w:r>
      <w:r w:rsidR="00562652" w:rsidRPr="004F76A4">
        <w:rPr>
          <w:b/>
        </w:rPr>
        <w:t>Androff, D.</w:t>
      </w:r>
      <w:r w:rsidR="00562652" w:rsidRPr="004B4B18">
        <w:t xml:space="preserve"> &amp; Segal, E. (</w:t>
      </w:r>
      <w:r w:rsidR="00562652" w:rsidRPr="000B74B6">
        <w:t>2014</w:t>
      </w:r>
      <w:r w:rsidR="00562652" w:rsidRPr="004B4B18">
        <w:t xml:space="preserve">). </w:t>
      </w:r>
      <w:r w:rsidR="00562652">
        <w:t>P</w:t>
      </w:r>
      <w:r w:rsidR="00562652" w:rsidRPr="004B4B18">
        <w:t>overty</w:t>
      </w:r>
      <w:r w:rsidR="00562652">
        <w:t xml:space="preserve"> among immigrants </w:t>
      </w:r>
    </w:p>
    <w:p w14:paraId="17A489CC" w14:textId="32319AC1" w:rsidR="00562652" w:rsidRPr="004B4B18" w:rsidRDefault="00562652" w:rsidP="004F76A4">
      <w:pPr>
        <w:ind w:left="720"/>
      </w:pPr>
      <w:r>
        <w:t>and refugees</w:t>
      </w:r>
      <w:r w:rsidRPr="004B4B18">
        <w:t xml:space="preserve">. In E. Giffords &amp; K. Garber (eds.) </w:t>
      </w:r>
      <w:r w:rsidRPr="004F76A4">
        <w:rPr>
          <w:i/>
        </w:rPr>
        <w:t xml:space="preserve">New Perspectives on Poverty: Policies, Programs, and Practice </w:t>
      </w:r>
      <w:r>
        <w:t>(pp. 388-445)</w:t>
      </w:r>
      <w:r w:rsidRPr="004B4B18">
        <w:t xml:space="preserve">. </w:t>
      </w:r>
      <w:r>
        <w:t>Chicago</w:t>
      </w:r>
      <w:r w:rsidRPr="004B4B18">
        <w:t xml:space="preserve">:  </w:t>
      </w:r>
      <w:r>
        <w:t>Lyceum Books</w:t>
      </w:r>
      <w:r w:rsidRPr="004B4B18">
        <w:t xml:space="preserve">. </w:t>
      </w:r>
    </w:p>
    <w:p w14:paraId="1E47263C" w14:textId="77777777" w:rsidR="00562652" w:rsidRDefault="00562652" w:rsidP="00B46D11">
      <w:pPr>
        <w:ind w:left="720" w:hanging="720"/>
      </w:pPr>
    </w:p>
    <w:p w14:paraId="4F8A231E" w14:textId="77777777" w:rsidR="004F76A4" w:rsidRDefault="00562652" w:rsidP="00BA1425">
      <w:pPr>
        <w:pStyle w:val="ListParagraph"/>
        <w:numPr>
          <w:ilvl w:val="0"/>
          <w:numId w:val="8"/>
        </w:numPr>
      </w:pPr>
      <w:r w:rsidRPr="004F76A4">
        <w:rPr>
          <w:b/>
        </w:rPr>
        <w:t>Androff, D.</w:t>
      </w:r>
      <w:r w:rsidRPr="004B4B18">
        <w:t xml:space="preserve"> (</w:t>
      </w:r>
      <w:r w:rsidRPr="00F864E2">
        <w:t>2013</w:t>
      </w:r>
      <w:r w:rsidRPr="004B4B18">
        <w:t xml:space="preserve">). Truth and Reconciliation Commissions and Transitional Justice in a </w:t>
      </w:r>
    </w:p>
    <w:p w14:paraId="2A929E72" w14:textId="11323E3B" w:rsidR="00562652" w:rsidRPr="004B4B18" w:rsidRDefault="00562652" w:rsidP="004F76A4">
      <w:pPr>
        <w:pStyle w:val="ListParagraph"/>
      </w:pPr>
      <w:r w:rsidRPr="004B4B18">
        <w:t>Rest</w:t>
      </w:r>
      <w:r>
        <w:t>orative Justice Context. In K. v</w:t>
      </w:r>
      <w:r w:rsidRPr="004B4B18">
        <w:t>an Wormer</w:t>
      </w:r>
      <w:r>
        <w:t xml:space="preserve"> </w:t>
      </w:r>
      <w:r w:rsidRPr="004B4B18">
        <w:t xml:space="preserve">&amp; L. Walker (eds.) </w:t>
      </w:r>
      <w:r w:rsidRPr="004F76A4">
        <w:rPr>
          <w:i/>
        </w:rPr>
        <w:t xml:space="preserve">Restorative Justice Today: Practical Applications </w:t>
      </w:r>
      <w:r>
        <w:t>(pp. 205-213)</w:t>
      </w:r>
      <w:r w:rsidRPr="004F76A4">
        <w:rPr>
          <w:i/>
        </w:rPr>
        <w:t xml:space="preserve">. </w:t>
      </w:r>
      <w:r w:rsidRPr="004B4B18">
        <w:t>Thousand Oaks</w:t>
      </w:r>
      <w:r>
        <w:t>, CA</w:t>
      </w:r>
      <w:r w:rsidRPr="004B4B18">
        <w:t xml:space="preserve">: </w:t>
      </w:r>
      <w:r>
        <w:t xml:space="preserve"> </w:t>
      </w:r>
      <w:r w:rsidRPr="004B4B18">
        <w:t>Sage</w:t>
      </w:r>
      <w:r>
        <w:t xml:space="preserve"> Publications</w:t>
      </w:r>
      <w:r w:rsidRPr="004B4B18">
        <w:t xml:space="preserve">. </w:t>
      </w:r>
    </w:p>
    <w:p w14:paraId="55D53C4D" w14:textId="77777777" w:rsidR="00562652" w:rsidRPr="004B4B18" w:rsidRDefault="00562652" w:rsidP="00B46D11">
      <w:pPr>
        <w:ind w:left="720" w:hanging="720"/>
      </w:pPr>
    </w:p>
    <w:p w14:paraId="02ADC627" w14:textId="77777777" w:rsidR="004F76A4" w:rsidRDefault="00562652" w:rsidP="00BA1425">
      <w:pPr>
        <w:pStyle w:val="ListParagraph"/>
        <w:numPr>
          <w:ilvl w:val="0"/>
          <w:numId w:val="11"/>
        </w:numPr>
      </w:pPr>
      <w:r w:rsidRPr="004F76A4">
        <w:rPr>
          <w:b/>
        </w:rPr>
        <w:t>Androff, D.</w:t>
      </w:r>
      <w:r w:rsidRPr="004B4B18">
        <w:t xml:space="preserve"> (2008). Working in the mud:  Community reconciliation and restorative justice in </w:t>
      </w:r>
    </w:p>
    <w:p w14:paraId="70773B59" w14:textId="48410D73" w:rsidR="00562652" w:rsidRDefault="00562652" w:rsidP="004F76A4">
      <w:pPr>
        <w:pStyle w:val="ListParagraph"/>
      </w:pPr>
      <w:r w:rsidRPr="004B4B18">
        <w:t xml:space="preserve">Timor-Leste.  In K. van Wormer (ed.) </w:t>
      </w:r>
      <w:r w:rsidRPr="004F76A4">
        <w:rPr>
          <w:i/>
        </w:rPr>
        <w:t>Restorative Justice across the East and West</w:t>
      </w:r>
      <w:r w:rsidRPr="004B4B18">
        <w:t xml:space="preserve"> (p 123-44)</w:t>
      </w:r>
      <w:r w:rsidRPr="004F76A4">
        <w:rPr>
          <w:i/>
        </w:rPr>
        <w:t xml:space="preserve">.  </w:t>
      </w:r>
      <w:r w:rsidRPr="004B4B18">
        <w:t xml:space="preserve">Hong Kong: Casa Verde Publishing.  </w:t>
      </w:r>
    </w:p>
    <w:p w14:paraId="292CBC52" w14:textId="77777777" w:rsidR="00562652" w:rsidRDefault="00562652" w:rsidP="00B46D11">
      <w:pPr>
        <w:ind w:left="720" w:hanging="720"/>
      </w:pPr>
    </w:p>
    <w:p w14:paraId="36C83DFD" w14:textId="42EB24B9" w:rsidR="00562652" w:rsidRPr="00DD65A5" w:rsidRDefault="00F328D6" w:rsidP="00B46D11">
      <w:pPr>
        <w:pStyle w:val="Title"/>
        <w:jc w:val="left"/>
        <w:rPr>
          <w:iCs/>
          <w:u w:val="none"/>
        </w:rPr>
      </w:pPr>
      <w:r>
        <w:rPr>
          <w:iCs/>
          <w:u w:val="none"/>
        </w:rPr>
        <w:t xml:space="preserve">REFEREED </w:t>
      </w:r>
      <w:r w:rsidR="00562652" w:rsidRPr="00DD65A5">
        <w:rPr>
          <w:iCs/>
          <w:u w:val="none"/>
        </w:rPr>
        <w:t xml:space="preserve">CONFERENCE PRESENTATIONS </w:t>
      </w:r>
    </w:p>
    <w:p w14:paraId="53B9BB54" w14:textId="77777777" w:rsidR="008C32BD" w:rsidRDefault="008C32BD" w:rsidP="00B46D11">
      <w:pPr>
        <w:ind w:left="720" w:hanging="720"/>
      </w:pPr>
    </w:p>
    <w:p w14:paraId="5B3FA3F7" w14:textId="6DDA1D88" w:rsidR="009D2EB3" w:rsidRDefault="009D2EB3" w:rsidP="0060496A">
      <w:pPr>
        <w:tabs>
          <w:tab w:val="left" w:pos="2580"/>
        </w:tabs>
        <w:ind w:left="720" w:hanging="720"/>
      </w:pPr>
      <w:r>
        <w:rPr>
          <w:bCs/>
        </w:rPr>
        <w:t xml:space="preserve">67. </w:t>
      </w:r>
      <w:r w:rsidRPr="005B6F14">
        <w:rPr>
          <w:b/>
        </w:rPr>
        <w:t>Androff, D.</w:t>
      </w:r>
      <w:r>
        <w:t xml:space="preserve"> (2024). </w:t>
      </w:r>
      <w:r w:rsidRPr="009D2EB3">
        <w:rPr>
          <w:i/>
          <w:iCs/>
        </w:rPr>
        <w:t>Achieving the SDGs: Case studies from social workers in Latin America</w:t>
      </w:r>
      <w:r w:rsidR="005B6F14">
        <w:t xml:space="preserve"> [</w:t>
      </w:r>
      <w:r w:rsidR="005B6F14">
        <w:rPr>
          <w:sz w:val="22"/>
          <w:szCs w:val="22"/>
        </w:rPr>
        <w:t xml:space="preserve">Symposium Chair]. </w:t>
      </w:r>
      <w:r w:rsidRPr="009D2EB3">
        <w:t>Joint World Conference on Social Work, Education, and Social Development</w:t>
      </w:r>
      <w:r>
        <w:t xml:space="preserve">. April 2024. Panama City, Panama. </w:t>
      </w:r>
    </w:p>
    <w:p w14:paraId="0C4217A4" w14:textId="77777777" w:rsidR="009D2EB3" w:rsidRDefault="009D2EB3" w:rsidP="00841DB5">
      <w:pPr>
        <w:ind w:left="720" w:hanging="720"/>
        <w:rPr>
          <w:bCs/>
        </w:rPr>
      </w:pPr>
    </w:p>
    <w:p w14:paraId="17A84D0F" w14:textId="077AC772" w:rsidR="00F3407D" w:rsidRDefault="00F3407D" w:rsidP="00841DB5">
      <w:pPr>
        <w:ind w:left="720" w:hanging="720"/>
        <w:rPr>
          <w:bCs/>
        </w:rPr>
      </w:pPr>
      <w:r>
        <w:rPr>
          <w:bCs/>
        </w:rPr>
        <w:t xml:space="preserve">66. </w:t>
      </w:r>
      <w:r w:rsidR="00C542DD">
        <w:rPr>
          <w:bCs/>
        </w:rPr>
        <w:t xml:space="preserve">Lopez-Gonzalez, I., Manriquez, R., </w:t>
      </w:r>
      <w:r w:rsidR="00896729">
        <w:rPr>
          <w:bCs/>
        </w:rPr>
        <w:t>Rodriguez</w:t>
      </w:r>
      <w:r w:rsidR="00C542DD">
        <w:rPr>
          <w:bCs/>
        </w:rPr>
        <w:t xml:space="preserve">, J. &amp; </w:t>
      </w:r>
      <w:r w:rsidR="00C542DD" w:rsidRPr="00C542DD">
        <w:rPr>
          <w:b/>
        </w:rPr>
        <w:t>Androff, D.</w:t>
      </w:r>
      <w:r w:rsidR="00C542DD">
        <w:rPr>
          <w:bCs/>
        </w:rPr>
        <w:t xml:space="preserve"> (2023). </w:t>
      </w:r>
      <w:r w:rsidR="00C542DD" w:rsidRPr="00C542DD">
        <w:rPr>
          <w:bCs/>
          <w:i/>
          <w:iCs/>
        </w:rPr>
        <w:t>Arizona-Sonora cross border bridges for the intercultural and interdisciplinary understanding of the field of social intervention</w:t>
      </w:r>
      <w:r w:rsidR="00C542DD">
        <w:rPr>
          <w:bCs/>
        </w:rPr>
        <w:t xml:space="preserve">. Word Congress of Social Work 2023. October 2023. Mexico City, Mexico. </w:t>
      </w:r>
    </w:p>
    <w:p w14:paraId="144B9D9C" w14:textId="77777777" w:rsidR="009D2EB3" w:rsidRDefault="009D2EB3" w:rsidP="00841DB5">
      <w:pPr>
        <w:ind w:left="720" w:hanging="720"/>
        <w:rPr>
          <w:bCs/>
        </w:rPr>
      </w:pPr>
    </w:p>
    <w:p w14:paraId="7FDC4C10" w14:textId="2EA0FB83" w:rsidR="00773AD9" w:rsidRDefault="00773AD9" w:rsidP="00841DB5">
      <w:pPr>
        <w:ind w:left="720" w:hanging="720"/>
      </w:pPr>
      <w:r w:rsidRPr="00773AD9">
        <w:rPr>
          <w:bCs/>
        </w:rPr>
        <w:t>65. Mathis, C.</w:t>
      </w:r>
      <w:r>
        <w:rPr>
          <w:bCs/>
        </w:rPr>
        <w:t xml:space="preserve"> &amp; </w:t>
      </w:r>
      <w:r w:rsidRPr="00773AD9">
        <w:rPr>
          <w:b/>
        </w:rPr>
        <w:t>Androff, D.</w:t>
      </w:r>
      <w:r>
        <w:rPr>
          <w:bCs/>
        </w:rPr>
        <w:t xml:space="preserve"> (2023). </w:t>
      </w:r>
      <w:r w:rsidRPr="00262517">
        <w:rPr>
          <w:bCs/>
          <w:i/>
          <w:iCs/>
        </w:rPr>
        <w:t>Inside the "super hero combo": Interprofessional tensions in legal-social service teams providing immigration services.</w:t>
      </w:r>
      <w:r>
        <w:rPr>
          <w:bCs/>
        </w:rPr>
        <w:t xml:space="preserve"> </w:t>
      </w:r>
      <w:r w:rsidRPr="008933BC">
        <w:rPr>
          <w:bCs/>
        </w:rPr>
        <w:t>2nd Annual Social Work and Law National Symposium</w:t>
      </w:r>
      <w:r>
        <w:rPr>
          <w:bCs/>
        </w:rPr>
        <w:t xml:space="preserve">. September, 2023. </w:t>
      </w:r>
    </w:p>
    <w:p w14:paraId="7539210F" w14:textId="77777777" w:rsidR="00773AD9" w:rsidRDefault="00773AD9" w:rsidP="00841DB5">
      <w:pPr>
        <w:ind w:left="720" w:hanging="720"/>
      </w:pPr>
    </w:p>
    <w:p w14:paraId="47DF408A" w14:textId="415F046A" w:rsidR="00841DB5" w:rsidRDefault="00841DB5" w:rsidP="00841DB5">
      <w:pPr>
        <w:ind w:left="720" w:hanging="720"/>
      </w:pPr>
      <w:r>
        <w:t xml:space="preserve">64. </w:t>
      </w:r>
      <w:r w:rsidRPr="00773AD9">
        <w:rPr>
          <w:b/>
          <w:bCs/>
        </w:rPr>
        <w:t>Androff, D.</w:t>
      </w:r>
      <w:r>
        <w:t xml:space="preserve"> (2023). </w:t>
      </w:r>
      <w:r w:rsidRPr="00841DB5">
        <w:rPr>
          <w:i/>
          <w:iCs/>
        </w:rPr>
        <w:t>Refugee integration through human rights and social development</w:t>
      </w:r>
      <w:r>
        <w:t xml:space="preserve">. International Conference on Social Work and Social Policy in Times of Global Crisis. September 2023. Ohrid, North Macedonia. </w:t>
      </w:r>
    </w:p>
    <w:p w14:paraId="6F38C10B" w14:textId="77777777" w:rsidR="00841DB5" w:rsidRDefault="00841DB5" w:rsidP="00B84E01">
      <w:pPr>
        <w:ind w:left="720" w:hanging="720"/>
      </w:pPr>
    </w:p>
    <w:p w14:paraId="536B702B" w14:textId="3486CEC5" w:rsidR="00841DB5" w:rsidRDefault="00841DB5" w:rsidP="00B84E01">
      <w:pPr>
        <w:ind w:left="720" w:hanging="720"/>
      </w:pPr>
      <w:r>
        <w:t xml:space="preserve">63. </w:t>
      </w:r>
      <w:r w:rsidRPr="00773AD9">
        <w:rPr>
          <w:b/>
          <w:bCs/>
        </w:rPr>
        <w:t>Androff, D.</w:t>
      </w:r>
      <w:r>
        <w:t xml:space="preserve"> (2023). </w:t>
      </w:r>
      <w:r w:rsidRPr="00841DB5">
        <w:rPr>
          <w:i/>
          <w:iCs/>
        </w:rPr>
        <w:t>Strengthening asylum and resettlement: Implications from global refugee policy research</w:t>
      </w:r>
      <w:r>
        <w:t xml:space="preserve">. Reimaging Refugee Resettlement Research Symposium, Switchboard, </w:t>
      </w:r>
      <w:r w:rsidR="00773AD9">
        <w:t>International Rescue Committee, a</w:t>
      </w:r>
      <w:r>
        <w:t>nd the U.S. Office of Refugee Resettlement. August 2023. Phoenix, AZ.</w:t>
      </w:r>
    </w:p>
    <w:p w14:paraId="2EF7736C" w14:textId="77777777" w:rsidR="00841DB5" w:rsidRDefault="00841DB5" w:rsidP="00B84E01">
      <w:pPr>
        <w:ind w:left="720" w:hanging="720"/>
      </w:pPr>
    </w:p>
    <w:p w14:paraId="6FC8D576" w14:textId="5BBAF936" w:rsidR="00B84E01" w:rsidRPr="00696881" w:rsidRDefault="008C32BD" w:rsidP="00B84E01">
      <w:pPr>
        <w:ind w:left="720" w:hanging="720"/>
      </w:pPr>
      <w:r>
        <w:t xml:space="preserve">62. </w:t>
      </w:r>
      <w:r w:rsidR="00B84E01">
        <w:t xml:space="preserve">Mathis, C. &amp; </w:t>
      </w:r>
      <w:r w:rsidR="00B84E01" w:rsidRPr="00BF3930">
        <w:rPr>
          <w:b/>
          <w:bCs/>
        </w:rPr>
        <w:t>Androff, D.</w:t>
      </w:r>
      <w:r w:rsidR="00B84E01">
        <w:t xml:space="preserve"> (2023). </w:t>
      </w:r>
      <w:r w:rsidR="00B84E01" w:rsidRPr="00B84E01">
        <w:rPr>
          <w:i/>
          <w:iCs/>
        </w:rPr>
        <w:t>"Putting the client first": Tensions in interdisciplinary advocacy for refugees and asylum seekers</w:t>
      </w:r>
      <w:r w:rsidR="00B84E01">
        <w:t xml:space="preserve">. Society for Social Work and Research. January 2023. Phoenix, AZ. </w:t>
      </w:r>
    </w:p>
    <w:p w14:paraId="33C4A798" w14:textId="06B20E5A" w:rsidR="00B84E01" w:rsidRDefault="00B84E01" w:rsidP="00B46D11">
      <w:pPr>
        <w:ind w:left="720" w:hanging="720"/>
      </w:pPr>
    </w:p>
    <w:p w14:paraId="2FACA0B5" w14:textId="74273BF5" w:rsidR="00B84E01" w:rsidRDefault="00B84E01" w:rsidP="00B46D11">
      <w:pPr>
        <w:ind w:left="720" w:hanging="720"/>
      </w:pPr>
      <w:r>
        <w:t xml:space="preserve">61. </w:t>
      </w:r>
      <w:r w:rsidRPr="00BF3930">
        <w:rPr>
          <w:b/>
          <w:bCs/>
        </w:rPr>
        <w:t>Androff, D.</w:t>
      </w:r>
      <w:r>
        <w:t xml:space="preserve"> &amp; </w:t>
      </w:r>
      <w:proofErr w:type="spellStart"/>
      <w:r>
        <w:t>Damanik</w:t>
      </w:r>
      <w:proofErr w:type="spellEnd"/>
      <w:r>
        <w:t>, J. (2022).</w:t>
      </w:r>
      <w:r w:rsidR="009D2EB3">
        <w:rPr>
          <w:i/>
          <w:iCs/>
        </w:rPr>
        <w:t xml:space="preserve"> </w:t>
      </w:r>
      <w:r w:rsidRPr="00B84E01">
        <w:rPr>
          <w:i/>
          <w:iCs/>
        </w:rPr>
        <w:t>Achieving the SDGs: Case studies from social workers in Asia</w:t>
      </w:r>
      <w:r w:rsidR="005B6F14">
        <w:rPr>
          <w:i/>
          <w:iCs/>
        </w:rPr>
        <w:t xml:space="preserve"> </w:t>
      </w:r>
      <w:r w:rsidR="005B6F14">
        <w:t>[</w:t>
      </w:r>
      <w:r w:rsidR="005B6F14">
        <w:rPr>
          <w:sz w:val="22"/>
          <w:szCs w:val="22"/>
        </w:rPr>
        <w:t>Symposium Chair]</w:t>
      </w:r>
      <w:r>
        <w:t xml:space="preserve">. International Consortium for Social Development - </w:t>
      </w:r>
      <w:r w:rsidRPr="00B84E01">
        <w:t>Asia Pacific</w:t>
      </w:r>
      <w:r>
        <w:t xml:space="preserve">, November 2022. </w:t>
      </w:r>
      <w:proofErr w:type="spellStart"/>
      <w:r>
        <w:t>Rangsit</w:t>
      </w:r>
      <w:proofErr w:type="spellEnd"/>
      <w:r>
        <w:t xml:space="preserve">, Thailand. </w:t>
      </w:r>
    </w:p>
    <w:p w14:paraId="03BFAED0" w14:textId="6BA204A0" w:rsidR="00B84E01" w:rsidRDefault="00B84E01" w:rsidP="00B46D11">
      <w:pPr>
        <w:ind w:left="720" w:hanging="720"/>
      </w:pPr>
    </w:p>
    <w:p w14:paraId="06E8409B" w14:textId="1D3C7758" w:rsidR="00CB2142" w:rsidRDefault="008C32BD" w:rsidP="00CB2142">
      <w:pPr>
        <w:ind w:left="720" w:hanging="720"/>
      </w:pPr>
      <w:r>
        <w:t xml:space="preserve">60. </w:t>
      </w:r>
      <w:r w:rsidR="00CB2142">
        <w:t xml:space="preserve">Libal, K., Berthold, S., </w:t>
      </w:r>
      <w:r w:rsidR="00CB2142">
        <w:rPr>
          <w:b/>
          <w:bCs/>
        </w:rPr>
        <w:t>Androff, D.</w:t>
      </w:r>
      <w:r w:rsidR="00CB2142">
        <w:t xml:space="preserve">, Harding, S., &amp; Mathis, C. (2022). </w:t>
      </w:r>
      <w:r w:rsidR="00CB2142" w:rsidRPr="00CB2142">
        <w:rPr>
          <w:i/>
          <w:iCs/>
        </w:rPr>
        <w:t>Deservingness, differential treatment, and dehumanization of refugees, asylees, and asylum-seekers</w:t>
      </w:r>
      <w:r w:rsidR="00CB2142">
        <w:t xml:space="preserve">. Council on Social Work Education, November 2022. Anaheim, CA. </w:t>
      </w:r>
    </w:p>
    <w:p w14:paraId="3D663E88" w14:textId="77777777" w:rsidR="008C32BD" w:rsidRDefault="008C32BD" w:rsidP="00B46D11">
      <w:pPr>
        <w:ind w:left="720" w:hanging="720"/>
      </w:pPr>
    </w:p>
    <w:p w14:paraId="0120CF30" w14:textId="6F18C2DE" w:rsidR="00CB2142" w:rsidRDefault="008C32BD" w:rsidP="00B46D11">
      <w:pPr>
        <w:ind w:left="720" w:hanging="720"/>
      </w:pPr>
      <w:r>
        <w:t xml:space="preserve">59. </w:t>
      </w:r>
      <w:r w:rsidR="00CB2142">
        <w:t xml:space="preserve">Mathis, C. &amp; </w:t>
      </w:r>
      <w:r w:rsidR="00CB2142" w:rsidRPr="00BF3930">
        <w:rPr>
          <w:b/>
          <w:bCs/>
        </w:rPr>
        <w:t>Androff, D.</w:t>
      </w:r>
      <w:r w:rsidR="00CB2142">
        <w:t xml:space="preserve"> (2022).</w:t>
      </w:r>
      <w:r w:rsidR="00CB2142" w:rsidRPr="00CB2142">
        <w:t xml:space="preserve"> </w:t>
      </w:r>
      <w:r w:rsidR="00CB2142" w:rsidRPr="00CB2142">
        <w:rPr>
          <w:i/>
          <w:iCs/>
        </w:rPr>
        <w:t xml:space="preserve">Value conflicts and ethical dilemmas in interdisciplinary law and social work teams. </w:t>
      </w:r>
      <w:r w:rsidR="00CB2142">
        <w:t xml:space="preserve">Council on Social Work Education, November 2022. Anaheim, CA. </w:t>
      </w:r>
    </w:p>
    <w:p w14:paraId="7F7D00B6" w14:textId="77777777" w:rsidR="008C32BD" w:rsidRDefault="008C32BD" w:rsidP="00B46D11">
      <w:pPr>
        <w:ind w:left="720" w:hanging="720"/>
      </w:pPr>
    </w:p>
    <w:p w14:paraId="616B6C4F" w14:textId="16C1E799" w:rsidR="00562652" w:rsidRPr="00696881" w:rsidRDefault="00B06206" w:rsidP="00B46D11">
      <w:pPr>
        <w:ind w:left="720" w:hanging="720"/>
      </w:pPr>
      <w:r>
        <w:t>5</w:t>
      </w:r>
      <w:r w:rsidR="00E2570C">
        <w:t>8</w:t>
      </w:r>
      <w:r>
        <w:t>.</w:t>
      </w:r>
      <w:r w:rsidR="008C32BD">
        <w:t xml:space="preserve"> </w:t>
      </w:r>
      <w:r w:rsidR="00562652" w:rsidRPr="00B06206">
        <w:rPr>
          <w:b/>
        </w:rPr>
        <w:t>Androff, D.</w:t>
      </w:r>
      <w:r w:rsidR="00562652">
        <w:t xml:space="preserve"> &amp; Mathis, C. (2021). </w:t>
      </w:r>
      <w:r w:rsidR="00562652" w:rsidRPr="00696881">
        <w:rPr>
          <w:i/>
          <w:iCs/>
        </w:rPr>
        <w:t xml:space="preserve">"Better, </w:t>
      </w:r>
      <w:r w:rsidR="00562652">
        <w:rPr>
          <w:i/>
          <w:iCs/>
        </w:rPr>
        <w:t>s</w:t>
      </w:r>
      <w:r w:rsidR="00562652" w:rsidRPr="00696881">
        <w:rPr>
          <w:i/>
          <w:iCs/>
        </w:rPr>
        <w:t xml:space="preserve">marter, </w:t>
      </w:r>
      <w:proofErr w:type="gramStart"/>
      <w:r w:rsidR="00562652">
        <w:rPr>
          <w:i/>
          <w:iCs/>
        </w:rPr>
        <w:t>m</w:t>
      </w:r>
      <w:r w:rsidR="00562652" w:rsidRPr="00696881">
        <w:rPr>
          <w:i/>
          <w:iCs/>
        </w:rPr>
        <w:t xml:space="preserve">ore </w:t>
      </w:r>
      <w:r w:rsidR="00562652">
        <w:rPr>
          <w:i/>
          <w:iCs/>
        </w:rPr>
        <w:t>n</w:t>
      </w:r>
      <w:r w:rsidR="00562652" w:rsidRPr="00696881">
        <w:rPr>
          <w:i/>
          <w:iCs/>
        </w:rPr>
        <w:t>imble</w:t>
      </w:r>
      <w:proofErr w:type="gramEnd"/>
      <w:r w:rsidR="00562652" w:rsidRPr="00696881">
        <w:rPr>
          <w:i/>
          <w:iCs/>
        </w:rPr>
        <w:t xml:space="preserve">": Exploring </w:t>
      </w:r>
      <w:r w:rsidR="00562652">
        <w:rPr>
          <w:i/>
          <w:iCs/>
        </w:rPr>
        <w:t>s</w:t>
      </w:r>
      <w:r w:rsidR="00562652" w:rsidRPr="00696881">
        <w:rPr>
          <w:i/>
          <w:iCs/>
        </w:rPr>
        <w:t xml:space="preserve">ocial </w:t>
      </w:r>
      <w:r w:rsidR="00562652">
        <w:rPr>
          <w:i/>
          <w:iCs/>
        </w:rPr>
        <w:t>w</w:t>
      </w:r>
      <w:r w:rsidR="00562652" w:rsidRPr="00696881">
        <w:rPr>
          <w:i/>
          <w:iCs/>
        </w:rPr>
        <w:t xml:space="preserve">ork's </w:t>
      </w:r>
      <w:r w:rsidR="00562652">
        <w:rPr>
          <w:i/>
          <w:iCs/>
        </w:rPr>
        <w:t>r</w:t>
      </w:r>
      <w:r w:rsidR="00562652" w:rsidRPr="00696881">
        <w:rPr>
          <w:i/>
          <w:iCs/>
        </w:rPr>
        <w:t xml:space="preserve">ole in </w:t>
      </w:r>
      <w:r w:rsidR="00562652">
        <w:rPr>
          <w:i/>
          <w:iCs/>
        </w:rPr>
        <w:t>l</w:t>
      </w:r>
      <w:r w:rsidR="00562652" w:rsidRPr="00696881">
        <w:rPr>
          <w:i/>
          <w:iCs/>
        </w:rPr>
        <w:t xml:space="preserve">egal </w:t>
      </w:r>
      <w:r w:rsidR="00562652">
        <w:rPr>
          <w:i/>
          <w:iCs/>
        </w:rPr>
        <w:t>s</w:t>
      </w:r>
      <w:r w:rsidR="00562652" w:rsidRPr="00696881">
        <w:rPr>
          <w:i/>
          <w:iCs/>
        </w:rPr>
        <w:t xml:space="preserve">ervices for </w:t>
      </w:r>
      <w:r w:rsidR="00562652">
        <w:rPr>
          <w:i/>
          <w:iCs/>
        </w:rPr>
        <w:t>a</w:t>
      </w:r>
      <w:r w:rsidR="00562652" w:rsidRPr="00696881">
        <w:rPr>
          <w:i/>
          <w:iCs/>
        </w:rPr>
        <w:t>sylum-</w:t>
      </w:r>
      <w:r w:rsidR="00562652">
        <w:rPr>
          <w:i/>
          <w:iCs/>
        </w:rPr>
        <w:t>s</w:t>
      </w:r>
      <w:r w:rsidR="00562652" w:rsidRPr="00696881">
        <w:rPr>
          <w:i/>
          <w:iCs/>
        </w:rPr>
        <w:t>eekers</w:t>
      </w:r>
      <w:r w:rsidR="00562652">
        <w:rPr>
          <w:i/>
          <w:iCs/>
        </w:rPr>
        <w:t xml:space="preserve">. </w:t>
      </w:r>
      <w:r w:rsidR="00562652">
        <w:t xml:space="preserve">Society for Social Work and Research. January 2022. Washington DC. </w:t>
      </w:r>
    </w:p>
    <w:p w14:paraId="7126EF9C" w14:textId="77777777" w:rsidR="00562652" w:rsidRDefault="00562652" w:rsidP="00B46D11">
      <w:pPr>
        <w:ind w:left="720" w:hanging="720"/>
      </w:pPr>
    </w:p>
    <w:p w14:paraId="7DC31680" w14:textId="02A5FECF" w:rsidR="00562652" w:rsidRPr="008F6C9E" w:rsidRDefault="00B06206" w:rsidP="00B46D11">
      <w:pPr>
        <w:ind w:left="720" w:hanging="720"/>
      </w:pPr>
      <w:r>
        <w:t>5</w:t>
      </w:r>
      <w:r w:rsidR="00E2570C">
        <w:t>7</w:t>
      </w:r>
      <w:r>
        <w:t xml:space="preserve">. </w:t>
      </w:r>
      <w:r w:rsidR="00562652" w:rsidRPr="00B06206">
        <w:rPr>
          <w:b/>
        </w:rPr>
        <w:t>Androff, D.</w:t>
      </w:r>
      <w:r w:rsidR="00562652">
        <w:t xml:space="preserve"> &amp; Mathis, C. (2021). </w:t>
      </w:r>
      <w:r w:rsidR="00562652">
        <w:rPr>
          <w:i/>
          <w:iCs/>
        </w:rPr>
        <w:t>Human rights-based social work practice with detai</w:t>
      </w:r>
      <w:r w:rsidR="006078E0">
        <w:rPr>
          <w:i/>
          <w:iCs/>
        </w:rPr>
        <w:t>n</w:t>
      </w:r>
      <w:r w:rsidR="00562652">
        <w:rPr>
          <w:i/>
          <w:iCs/>
        </w:rPr>
        <w:t xml:space="preserve">ed immigrants &amp; refugees. </w:t>
      </w:r>
      <w:r w:rsidR="00562652">
        <w:t xml:space="preserve">Council on Social Work Education. November 2021. Orlando, FL. </w:t>
      </w:r>
    </w:p>
    <w:p w14:paraId="40431CD1" w14:textId="77777777" w:rsidR="00562652" w:rsidRDefault="00562652" w:rsidP="00B46D11">
      <w:pPr>
        <w:ind w:left="720" w:hanging="720"/>
      </w:pPr>
    </w:p>
    <w:p w14:paraId="69B5628D" w14:textId="6B08A2AD" w:rsidR="00562652" w:rsidRPr="0014566A" w:rsidRDefault="00B06206" w:rsidP="00B46D11">
      <w:pPr>
        <w:ind w:left="720" w:hanging="720"/>
      </w:pPr>
      <w:r>
        <w:t>5</w:t>
      </w:r>
      <w:r w:rsidR="00E2570C">
        <w:t>6</w:t>
      </w:r>
      <w:r>
        <w:t xml:space="preserve">. </w:t>
      </w:r>
      <w:r w:rsidR="00562652">
        <w:t xml:space="preserve">Mathis, C. &amp; </w:t>
      </w:r>
      <w:r w:rsidR="00562652" w:rsidRPr="00B06206">
        <w:rPr>
          <w:b/>
        </w:rPr>
        <w:t>Androff, D.</w:t>
      </w:r>
      <w:r w:rsidR="00562652">
        <w:t xml:space="preserve"> (2021). </w:t>
      </w:r>
      <w:r w:rsidR="00562652">
        <w:rPr>
          <w:i/>
          <w:iCs/>
        </w:rPr>
        <w:t xml:space="preserve">The </w:t>
      </w:r>
      <w:proofErr w:type="spellStart"/>
      <w:r w:rsidR="00562652">
        <w:rPr>
          <w:i/>
          <w:iCs/>
        </w:rPr>
        <w:t>crimmigratory</w:t>
      </w:r>
      <w:proofErr w:type="spellEnd"/>
      <w:r w:rsidR="00562652">
        <w:rPr>
          <w:i/>
          <w:iCs/>
        </w:rPr>
        <w:t xml:space="preserve"> agenda: Historical, economic, and political dimensions of the criminalization of immigration in the United States. </w:t>
      </w:r>
      <w:r w:rsidR="00562652">
        <w:t xml:space="preserve">International Consortium for Social Development, July 2021, Johannesburg, South Africa. </w:t>
      </w:r>
    </w:p>
    <w:p w14:paraId="6E92B940" w14:textId="77777777" w:rsidR="00562652" w:rsidRDefault="00562652" w:rsidP="00B46D11">
      <w:pPr>
        <w:ind w:left="720" w:hanging="720"/>
      </w:pPr>
    </w:p>
    <w:p w14:paraId="0DD9BA06" w14:textId="48969DEA" w:rsidR="00562652" w:rsidRPr="00E90C1F" w:rsidRDefault="00B06206" w:rsidP="00B46D11">
      <w:pPr>
        <w:ind w:left="720" w:hanging="720"/>
      </w:pPr>
      <w:r>
        <w:t>5</w:t>
      </w:r>
      <w:r w:rsidR="00E2570C">
        <w:t>5</w:t>
      </w:r>
      <w:r>
        <w:t xml:space="preserve">. </w:t>
      </w:r>
      <w:r w:rsidR="00562652" w:rsidRPr="00B06206">
        <w:rPr>
          <w:b/>
        </w:rPr>
        <w:t>Androff, D.</w:t>
      </w:r>
      <w:r w:rsidR="00562652">
        <w:t xml:space="preserve"> (2020). </w:t>
      </w:r>
      <w:r w:rsidR="00562652">
        <w:rPr>
          <w:i/>
          <w:iCs/>
        </w:rPr>
        <w:t xml:space="preserve">Economic integration of refugees: The case of Kalobeyei Integrated Settlement, Kenya. </w:t>
      </w:r>
      <w:r w:rsidR="00562652">
        <w:t xml:space="preserve">Joint World Conference on Social Work Education and Social Development. Rimini, Italy. [canceled due to COVID-19]. </w:t>
      </w:r>
    </w:p>
    <w:p w14:paraId="74C22FB3" w14:textId="77777777" w:rsidR="00562652" w:rsidRDefault="00562652" w:rsidP="00B46D11">
      <w:pPr>
        <w:ind w:left="720" w:hanging="720"/>
      </w:pPr>
    </w:p>
    <w:p w14:paraId="58ACD6B8" w14:textId="49300105" w:rsidR="00562652" w:rsidRPr="00A41BB3" w:rsidRDefault="001B15E2" w:rsidP="00B46D11">
      <w:pPr>
        <w:ind w:left="720" w:hanging="720"/>
      </w:pPr>
      <w:r>
        <w:t>5</w:t>
      </w:r>
      <w:r w:rsidR="00E2570C">
        <w:t>4</w:t>
      </w:r>
      <w:r>
        <w:t xml:space="preserve">. </w:t>
      </w:r>
      <w:r w:rsidR="00562652" w:rsidRPr="001B15E2">
        <w:rPr>
          <w:b/>
        </w:rPr>
        <w:t>Androff, D.</w:t>
      </w:r>
      <w:r w:rsidR="00562652">
        <w:t xml:space="preserve"> (2019). </w:t>
      </w:r>
      <w:r w:rsidR="00562652">
        <w:rPr>
          <w:i/>
        </w:rPr>
        <w:t xml:space="preserve">Human rights and global refugee policy: A policy analysis of voluntary repatriation. </w:t>
      </w:r>
      <w:r w:rsidR="00562652">
        <w:t>Council on Social Work Education. October 2019. Denver, CO.</w:t>
      </w:r>
    </w:p>
    <w:p w14:paraId="79B631DF" w14:textId="77777777" w:rsidR="00562652" w:rsidRDefault="00562652" w:rsidP="00B46D11">
      <w:pPr>
        <w:ind w:left="720" w:hanging="720"/>
      </w:pPr>
    </w:p>
    <w:p w14:paraId="5DA440D4" w14:textId="28FF12E0" w:rsidR="00562652" w:rsidRPr="00A41BB3" w:rsidRDefault="001B15E2" w:rsidP="00B46D11">
      <w:pPr>
        <w:ind w:left="720" w:hanging="720"/>
      </w:pPr>
      <w:r>
        <w:t>5</w:t>
      </w:r>
      <w:r w:rsidR="00E2570C">
        <w:t>3</w:t>
      </w:r>
      <w:r>
        <w:t xml:space="preserve">. </w:t>
      </w:r>
      <w:r w:rsidR="00562652" w:rsidRPr="001B15E2">
        <w:rPr>
          <w:b/>
        </w:rPr>
        <w:t>Androff, D.</w:t>
      </w:r>
      <w:r w:rsidR="00562652">
        <w:t xml:space="preserve">, Pawar, M., Rice, K., Fisher, C., Hermoso, J., Jayasundara, D., Karandikar, S., Pillai, V., Banerjee, M. &amp; Abu-Badr, S. (2019). </w:t>
      </w:r>
      <w:r w:rsidR="00562652">
        <w:rPr>
          <w:i/>
        </w:rPr>
        <w:t xml:space="preserve">Achieving the Sustainable Development Goals (SDGs): The International Consortium for Social Development. </w:t>
      </w:r>
      <w:r w:rsidR="00562652">
        <w:t xml:space="preserve">Council on Social Work Education. October 2019. Denver, CO. </w:t>
      </w:r>
    </w:p>
    <w:p w14:paraId="0157F8EF" w14:textId="77777777" w:rsidR="00562652" w:rsidRDefault="00562652" w:rsidP="00B46D11">
      <w:pPr>
        <w:ind w:left="720" w:hanging="720"/>
      </w:pPr>
    </w:p>
    <w:p w14:paraId="26F59C3A" w14:textId="417751DA" w:rsidR="00562652" w:rsidRPr="00A41BB3" w:rsidRDefault="001B15E2" w:rsidP="00B46D11">
      <w:pPr>
        <w:ind w:left="720" w:hanging="720"/>
      </w:pPr>
      <w:r>
        <w:t>5</w:t>
      </w:r>
      <w:r w:rsidR="00E2570C">
        <w:t>2</w:t>
      </w:r>
      <w:r>
        <w:t xml:space="preserve">. </w:t>
      </w:r>
      <w:r w:rsidR="00562652" w:rsidRPr="001B15E2">
        <w:rPr>
          <w:b/>
        </w:rPr>
        <w:t>Androff, D.</w:t>
      </w:r>
      <w:r w:rsidR="00562652">
        <w:t xml:space="preserve"> (2019). </w:t>
      </w:r>
      <w:r w:rsidR="00562652" w:rsidRPr="00A41BB3">
        <w:rPr>
          <w:i/>
        </w:rPr>
        <w:t xml:space="preserve">Voluntary repatriation in the age of the global refugee crisis: A human rights-based policy analysis. </w:t>
      </w:r>
      <w:r w:rsidR="00562652">
        <w:t>21</w:t>
      </w:r>
      <w:r w:rsidR="00562652" w:rsidRPr="00A41BB3">
        <w:rPr>
          <w:vertAlign w:val="superscript"/>
        </w:rPr>
        <w:t>st</w:t>
      </w:r>
      <w:r w:rsidR="00562652">
        <w:t xml:space="preserve"> Symposium of the International Consortium for Social Development. July 2019. Yogyakarta, Indonesia. </w:t>
      </w:r>
    </w:p>
    <w:p w14:paraId="377727C7" w14:textId="77777777" w:rsidR="00562652" w:rsidRDefault="00562652" w:rsidP="00B46D11">
      <w:pPr>
        <w:ind w:left="720" w:hanging="720"/>
      </w:pPr>
    </w:p>
    <w:p w14:paraId="713DBFF0" w14:textId="0F691025" w:rsidR="00562652" w:rsidRPr="00820688" w:rsidRDefault="001B15E2" w:rsidP="00B46D11">
      <w:pPr>
        <w:ind w:left="720" w:hanging="720"/>
      </w:pPr>
      <w:r>
        <w:t>5</w:t>
      </w:r>
      <w:r w:rsidR="00E2570C">
        <w:t>1</w:t>
      </w:r>
      <w:r>
        <w:t xml:space="preserve">. </w:t>
      </w:r>
      <w:r w:rsidR="00562652" w:rsidRPr="001B15E2">
        <w:rPr>
          <w:b/>
        </w:rPr>
        <w:t>Androff, D.</w:t>
      </w:r>
      <w:r w:rsidR="00562652">
        <w:t xml:space="preserve"> (2018). </w:t>
      </w:r>
      <w:r w:rsidR="00562652">
        <w:rPr>
          <w:i/>
        </w:rPr>
        <w:t xml:space="preserve">Practicing human rights: Human rights-based approaches in social work and social development. </w:t>
      </w:r>
      <w:r w:rsidR="00562652">
        <w:t>5</w:t>
      </w:r>
      <w:r w:rsidR="00562652" w:rsidRPr="005179DE">
        <w:rPr>
          <w:vertAlign w:val="superscript"/>
        </w:rPr>
        <w:t>th</w:t>
      </w:r>
      <w:r w:rsidR="00562652">
        <w:t xml:space="preserve"> Joint World Conference on Social Work, Education, and Social Development. July 6, 2018. Dublin, Ireland. </w:t>
      </w:r>
    </w:p>
    <w:p w14:paraId="41721BA0" w14:textId="4D0DBED6" w:rsidR="00562652" w:rsidRPr="009E3222" w:rsidRDefault="001B15E2" w:rsidP="00B46D11">
      <w:pPr>
        <w:ind w:left="720" w:hanging="720"/>
      </w:pPr>
      <w:r>
        <w:t>5</w:t>
      </w:r>
      <w:r w:rsidR="00E2570C">
        <w:t>0</w:t>
      </w:r>
      <w:r>
        <w:t xml:space="preserve">. </w:t>
      </w:r>
      <w:r w:rsidR="00562652" w:rsidRPr="001B15E2">
        <w:rPr>
          <w:b/>
        </w:rPr>
        <w:t>Androff, D.</w:t>
      </w:r>
      <w:r w:rsidR="00562652">
        <w:t xml:space="preserve"> (2017). </w:t>
      </w:r>
      <w:r w:rsidR="00562652">
        <w:rPr>
          <w:i/>
        </w:rPr>
        <w:t>Principles of human rights-based social work practice</w:t>
      </w:r>
      <w:r w:rsidR="00562652">
        <w:t>. 20</w:t>
      </w:r>
      <w:r w:rsidR="00562652" w:rsidRPr="009E3222">
        <w:rPr>
          <w:vertAlign w:val="superscript"/>
        </w:rPr>
        <w:t>th</w:t>
      </w:r>
      <w:r w:rsidR="00562652">
        <w:t xml:space="preserve"> Symposium of the International Consortium for Social Development. July 9, 2017. Zagreb, Croatia.</w:t>
      </w:r>
    </w:p>
    <w:p w14:paraId="519A934E" w14:textId="77777777" w:rsidR="00562652" w:rsidRDefault="00562652" w:rsidP="00B46D11">
      <w:pPr>
        <w:ind w:left="720" w:hanging="720"/>
      </w:pPr>
    </w:p>
    <w:p w14:paraId="3211EA6F" w14:textId="2D9223A4" w:rsidR="00562652" w:rsidRPr="002308B5" w:rsidRDefault="00E2570C" w:rsidP="00B46D11">
      <w:pPr>
        <w:ind w:left="720" w:hanging="720"/>
      </w:pPr>
      <w:r>
        <w:lastRenderedPageBreak/>
        <w:t>49</w:t>
      </w:r>
      <w:r w:rsidR="001B15E2">
        <w:t xml:space="preserve">. </w:t>
      </w:r>
      <w:r w:rsidR="00562652" w:rsidRPr="001B15E2">
        <w:rPr>
          <w:b/>
        </w:rPr>
        <w:t>Androff, D.</w:t>
      </w:r>
      <w:r w:rsidR="00562652">
        <w:t xml:space="preserve">, Fike, C. &amp; Klimek, B. (2017). </w:t>
      </w:r>
      <w:r w:rsidR="00562652">
        <w:rPr>
          <w:i/>
        </w:rPr>
        <w:t xml:space="preserve">Burmese refugees in the US: Overcoming oppression and division through community participation. </w:t>
      </w:r>
      <w:r w:rsidR="00562652">
        <w:t>21</w:t>
      </w:r>
      <w:r w:rsidR="00562652" w:rsidRPr="002308B5">
        <w:rPr>
          <w:vertAlign w:val="superscript"/>
        </w:rPr>
        <w:t>st</w:t>
      </w:r>
      <w:r w:rsidR="00562652">
        <w:t xml:space="preserve"> Annual Conference of the Society for Social Work and Research. January 2017. New Orleans, LA. </w:t>
      </w:r>
    </w:p>
    <w:p w14:paraId="745B68A8" w14:textId="77777777" w:rsidR="00562652" w:rsidRDefault="00562652" w:rsidP="00B46D11">
      <w:pPr>
        <w:ind w:left="720" w:hanging="720"/>
      </w:pPr>
    </w:p>
    <w:p w14:paraId="71CAE80B" w14:textId="0AA6E4FD" w:rsidR="00562652" w:rsidRPr="002308B5" w:rsidRDefault="001B15E2" w:rsidP="00B46D11">
      <w:pPr>
        <w:ind w:left="720" w:hanging="720"/>
      </w:pPr>
      <w:r>
        <w:t>4</w:t>
      </w:r>
      <w:r w:rsidR="00E2570C">
        <w:t>8</w:t>
      </w:r>
      <w:r>
        <w:t xml:space="preserve">. </w:t>
      </w:r>
      <w:r w:rsidR="00562652" w:rsidRPr="001B15E2">
        <w:rPr>
          <w:b/>
        </w:rPr>
        <w:t>Androff, D.</w:t>
      </w:r>
      <w:r w:rsidR="00562652">
        <w:t xml:space="preserve"> &amp; Jung, C. (2017). </w:t>
      </w:r>
      <w:r w:rsidR="00562652" w:rsidRPr="002308B5">
        <w:rPr>
          <w:i/>
        </w:rPr>
        <w:t>Preparing social workers for environmental sustainability.</w:t>
      </w:r>
      <w:r w:rsidR="00562652">
        <w:rPr>
          <w:i/>
        </w:rPr>
        <w:t xml:space="preserve"> </w:t>
      </w:r>
      <w:r w:rsidR="00562652">
        <w:t>21</w:t>
      </w:r>
      <w:r w:rsidR="00562652" w:rsidRPr="002308B5">
        <w:rPr>
          <w:vertAlign w:val="superscript"/>
        </w:rPr>
        <w:t>st</w:t>
      </w:r>
      <w:r w:rsidR="00562652">
        <w:t xml:space="preserve"> Annual Conference of the Society for Social Work and Research. January 2017. New Orleans, LA. </w:t>
      </w:r>
    </w:p>
    <w:p w14:paraId="1034E74F" w14:textId="77777777" w:rsidR="00562652" w:rsidRDefault="00562652" w:rsidP="00B46D11">
      <w:pPr>
        <w:ind w:left="720" w:hanging="720"/>
      </w:pPr>
    </w:p>
    <w:p w14:paraId="589A782C" w14:textId="1E8B521F" w:rsidR="00562652" w:rsidRDefault="001B15E2" w:rsidP="00B46D11">
      <w:pPr>
        <w:ind w:left="720" w:hanging="720"/>
      </w:pPr>
      <w:r>
        <w:t>4</w:t>
      </w:r>
      <w:r w:rsidR="00E2570C">
        <w:t>7</w:t>
      </w:r>
      <w:r>
        <w:t xml:space="preserve">. </w:t>
      </w:r>
      <w:r w:rsidR="00562652" w:rsidRPr="001B15E2">
        <w:rPr>
          <w:b/>
        </w:rPr>
        <w:t>Androff, D.</w:t>
      </w:r>
      <w:r w:rsidR="00562652">
        <w:t xml:space="preserve">, McPherson, J., Berthold, M. &amp; Libal, K. (2016). </w:t>
      </w:r>
      <w:r w:rsidR="00562652">
        <w:rPr>
          <w:i/>
        </w:rPr>
        <w:t xml:space="preserve">Human rights and the grand challenges: Rights-based approaches to social work priorities. </w:t>
      </w:r>
      <w:r w:rsidR="00562652">
        <w:t>62</w:t>
      </w:r>
      <w:r w:rsidR="00562652" w:rsidRPr="008C220A">
        <w:rPr>
          <w:vertAlign w:val="superscript"/>
        </w:rPr>
        <w:t>nd</w:t>
      </w:r>
      <w:r w:rsidR="00562652">
        <w:t xml:space="preserve"> Annual Program Meeting of the Council on Social Work Education. November 2016. Atlanta, GA. </w:t>
      </w:r>
    </w:p>
    <w:p w14:paraId="39010BD9" w14:textId="77777777" w:rsidR="00562652" w:rsidRDefault="00562652" w:rsidP="00B46D11">
      <w:pPr>
        <w:ind w:left="720" w:hanging="720"/>
      </w:pPr>
    </w:p>
    <w:p w14:paraId="783051D4" w14:textId="226E033A" w:rsidR="00562652" w:rsidRDefault="001B15E2" w:rsidP="00B46D11">
      <w:pPr>
        <w:ind w:left="720" w:hanging="720"/>
      </w:pPr>
      <w:r>
        <w:t>4</w:t>
      </w:r>
      <w:r w:rsidR="00E2570C">
        <w:t>6</w:t>
      </w:r>
      <w:r>
        <w:t xml:space="preserve">. </w:t>
      </w:r>
      <w:r w:rsidR="00562652">
        <w:t xml:space="preserve">Mapp, S., Berthold, M., Libal, K. &amp; </w:t>
      </w:r>
      <w:r w:rsidR="00562652" w:rsidRPr="001B15E2">
        <w:rPr>
          <w:b/>
        </w:rPr>
        <w:t xml:space="preserve">Androff, D. </w:t>
      </w:r>
      <w:r w:rsidR="00562652">
        <w:t xml:space="preserve">(2016). </w:t>
      </w:r>
      <w:r w:rsidR="00562652">
        <w:rPr>
          <w:i/>
        </w:rPr>
        <w:t xml:space="preserve">Impacts of U.S. immigration policy on children and effective inter-professional responses. </w:t>
      </w:r>
      <w:r w:rsidR="00562652">
        <w:t>62</w:t>
      </w:r>
      <w:r w:rsidR="00562652" w:rsidRPr="008C220A">
        <w:rPr>
          <w:vertAlign w:val="superscript"/>
        </w:rPr>
        <w:t>nd</w:t>
      </w:r>
      <w:r w:rsidR="00562652">
        <w:t xml:space="preserve"> Annual Program Meeting of the Council on Social Work Education. November 2016. Atlanta, GA.</w:t>
      </w:r>
    </w:p>
    <w:p w14:paraId="70C03596" w14:textId="77777777" w:rsidR="00562652" w:rsidRDefault="00562652" w:rsidP="00B46D11">
      <w:pPr>
        <w:ind w:left="720" w:hanging="720"/>
      </w:pPr>
    </w:p>
    <w:p w14:paraId="3CFC7C53" w14:textId="08B7C09F" w:rsidR="00D27500" w:rsidRDefault="00D27500" w:rsidP="00D27500">
      <w:r>
        <w:t>4</w:t>
      </w:r>
      <w:r w:rsidR="00E2570C">
        <w:t>5</w:t>
      </w:r>
      <w:r w:rsidRPr="00D27500">
        <w:t>.</w:t>
      </w:r>
      <w:r w:rsidRPr="00D27500">
        <w:rPr>
          <w:b/>
        </w:rPr>
        <w:t xml:space="preserve"> </w:t>
      </w:r>
      <w:r w:rsidR="00562652" w:rsidRPr="00D27500">
        <w:rPr>
          <w:b/>
        </w:rPr>
        <w:t>Androff, D.</w:t>
      </w:r>
      <w:r w:rsidR="00562652">
        <w:t xml:space="preserve">, Barretti, M. Mann, M. &amp; Steen, J. (2016). </w:t>
      </w:r>
      <w:r w:rsidR="00562652" w:rsidRPr="00D27500">
        <w:rPr>
          <w:i/>
        </w:rPr>
        <w:t xml:space="preserve">Teaching social policy analysis. </w:t>
      </w:r>
      <w:r w:rsidR="00562652">
        <w:t xml:space="preserve">Policy </w:t>
      </w:r>
    </w:p>
    <w:p w14:paraId="18D4BA33" w14:textId="3984F6CA" w:rsidR="00562652" w:rsidRPr="000D5F79" w:rsidRDefault="00562652" w:rsidP="00D27500">
      <w:pPr>
        <w:ind w:firstLine="720"/>
      </w:pPr>
      <w:r>
        <w:t xml:space="preserve">2.0: Policy Teaching Institute, Influencing State Policy. June 2016. St. Louis, MO. </w:t>
      </w:r>
    </w:p>
    <w:p w14:paraId="33F7F000" w14:textId="77777777" w:rsidR="00562652" w:rsidRDefault="00562652" w:rsidP="00B46D11">
      <w:pPr>
        <w:ind w:left="720" w:hanging="720"/>
      </w:pPr>
    </w:p>
    <w:p w14:paraId="49BEEFB0" w14:textId="2ADD74D9" w:rsidR="00562652" w:rsidRPr="00B4671D" w:rsidRDefault="00D27500" w:rsidP="00B46D11">
      <w:pPr>
        <w:ind w:left="720" w:hanging="720"/>
      </w:pPr>
      <w:r>
        <w:t xml:space="preserve">44. </w:t>
      </w:r>
      <w:r w:rsidR="00562652">
        <w:t xml:space="preserve">Klimek, B. &amp; </w:t>
      </w:r>
      <w:r w:rsidR="00562652" w:rsidRPr="001B15E2">
        <w:rPr>
          <w:b/>
        </w:rPr>
        <w:t>Androff, D.</w:t>
      </w:r>
      <w:r w:rsidR="00562652">
        <w:t xml:space="preserve"> (2016). </w:t>
      </w:r>
      <w:r w:rsidR="00562652">
        <w:rPr>
          <w:i/>
        </w:rPr>
        <w:t xml:space="preserve">Empowerment through community practice: Developing social entrepreneurship. </w:t>
      </w:r>
      <w:r w:rsidR="00562652">
        <w:t xml:space="preserve">Youth Agribusiness, Leadership, and Entrepreneurship Summit on Innovation. Global Youth Innovation Network, ASU </w:t>
      </w:r>
      <w:proofErr w:type="spellStart"/>
      <w:r w:rsidR="00562652">
        <w:t>EmPeace</w:t>
      </w:r>
      <w:proofErr w:type="spellEnd"/>
      <w:r w:rsidR="00562652">
        <w:t xml:space="preserve"> LABS, University-Community Partnership for Social Action Research. March 2016. Dakar, Senegal. </w:t>
      </w:r>
    </w:p>
    <w:p w14:paraId="3CFE1BEA" w14:textId="77777777" w:rsidR="00562652" w:rsidRDefault="00562652" w:rsidP="00B46D11">
      <w:pPr>
        <w:ind w:left="720" w:hanging="720"/>
      </w:pPr>
    </w:p>
    <w:p w14:paraId="7B81A5D6" w14:textId="0BDDF056" w:rsidR="00562652" w:rsidRPr="00B4671D" w:rsidRDefault="00D27500" w:rsidP="00B46D11">
      <w:pPr>
        <w:ind w:left="720" w:hanging="720"/>
      </w:pPr>
      <w:r>
        <w:t xml:space="preserve">43. </w:t>
      </w:r>
      <w:r w:rsidR="00562652">
        <w:t xml:space="preserve">Klimek, B. &amp; </w:t>
      </w:r>
      <w:r w:rsidR="00562652" w:rsidRPr="001B15E2">
        <w:rPr>
          <w:b/>
        </w:rPr>
        <w:t>Androff, D.</w:t>
      </w:r>
      <w:r w:rsidR="00562652">
        <w:t xml:space="preserve"> (2016). </w:t>
      </w:r>
      <w:r w:rsidR="00562652">
        <w:rPr>
          <w:i/>
        </w:rPr>
        <w:t xml:space="preserve">Community development model application for developing community programs. </w:t>
      </w:r>
      <w:r w:rsidR="00562652">
        <w:t xml:space="preserve">Youth Agribusiness, Leadership, and Entrepreneurship Summit on Innovation. Global Youth Innovation Network, ASU </w:t>
      </w:r>
      <w:proofErr w:type="spellStart"/>
      <w:r w:rsidR="00562652">
        <w:t>EmPeace</w:t>
      </w:r>
      <w:proofErr w:type="spellEnd"/>
      <w:r w:rsidR="00562652">
        <w:t xml:space="preserve"> LABS, University-Community Partnership for Social Action Research. March 2016. Dakar, Senegal. </w:t>
      </w:r>
    </w:p>
    <w:p w14:paraId="37C40E09" w14:textId="77777777" w:rsidR="00562652" w:rsidRDefault="00562652" w:rsidP="00B46D11">
      <w:pPr>
        <w:ind w:left="720" w:hanging="720"/>
      </w:pPr>
    </w:p>
    <w:p w14:paraId="775B3C84" w14:textId="3FD2A236" w:rsidR="00562652" w:rsidRDefault="00D27500" w:rsidP="00B46D11">
      <w:pPr>
        <w:ind w:left="720" w:hanging="720"/>
      </w:pPr>
      <w:r>
        <w:t xml:space="preserve">42. </w:t>
      </w:r>
      <w:r w:rsidR="00562652" w:rsidRPr="001B15E2">
        <w:rPr>
          <w:b/>
        </w:rPr>
        <w:t>Androff, D.</w:t>
      </w:r>
      <w:r w:rsidR="00562652">
        <w:t xml:space="preserve">, *Merie, K., *Fike, C., *Cheung, J., Klimek, B. (2016). </w:t>
      </w:r>
      <w:r w:rsidR="00562652">
        <w:rPr>
          <w:i/>
        </w:rPr>
        <w:t xml:space="preserve">Refugees’ perceptions of social entrepreneurship: A new model of integration, sustainability, and community empowerment. </w:t>
      </w:r>
      <w:r w:rsidR="00562652">
        <w:t>20</w:t>
      </w:r>
      <w:r w:rsidR="00562652" w:rsidRPr="00262498">
        <w:rPr>
          <w:vertAlign w:val="superscript"/>
        </w:rPr>
        <w:t>th</w:t>
      </w:r>
      <w:r w:rsidR="00562652">
        <w:t xml:space="preserve"> Conference of the Society for Social Work and Research. January 2016. Washington D.C. </w:t>
      </w:r>
    </w:p>
    <w:p w14:paraId="022D9E93" w14:textId="77777777" w:rsidR="00562652" w:rsidRDefault="00562652" w:rsidP="00B46D11"/>
    <w:p w14:paraId="2B292261" w14:textId="775FCD2B" w:rsidR="00562652" w:rsidRDefault="00D27500" w:rsidP="00B46D11">
      <w:pPr>
        <w:ind w:left="720" w:hanging="720"/>
      </w:pPr>
      <w:r>
        <w:t xml:space="preserve">41. </w:t>
      </w:r>
      <w:r w:rsidR="00562652">
        <w:t xml:space="preserve">*Fike, C., *Cheung, J., *Hameed, L., </w:t>
      </w:r>
      <w:r w:rsidR="00562652" w:rsidRPr="001B15E2">
        <w:rPr>
          <w:b/>
        </w:rPr>
        <w:t xml:space="preserve">Androff, D. </w:t>
      </w:r>
      <w:r w:rsidR="00562652">
        <w:t xml:space="preserve">&amp; Klimek, B. (2015). </w:t>
      </w:r>
      <w:r w:rsidR="00562652">
        <w:rPr>
          <w:i/>
        </w:rPr>
        <w:t>Capacity building in refugee communities through applied participatory education</w:t>
      </w:r>
      <w:r w:rsidR="00562652">
        <w:t xml:space="preserve">. By the People: Participatory Democracy, Civic Engagement, and Citizenship Education. December 5, 2015. Arizona State University. </w:t>
      </w:r>
    </w:p>
    <w:p w14:paraId="6418A6D3" w14:textId="77777777" w:rsidR="00562652" w:rsidRDefault="00562652" w:rsidP="00B46D11">
      <w:pPr>
        <w:ind w:left="720" w:hanging="720"/>
      </w:pPr>
    </w:p>
    <w:p w14:paraId="20C4D75A" w14:textId="54A3A518" w:rsidR="00562652" w:rsidRDefault="00D27500" w:rsidP="00B46D11">
      <w:pPr>
        <w:ind w:left="720" w:hanging="720"/>
      </w:pPr>
      <w:r>
        <w:t xml:space="preserve">40. </w:t>
      </w:r>
      <w:r w:rsidR="00562652">
        <w:t xml:space="preserve">Klimek, B., *Fike, C. &amp; </w:t>
      </w:r>
      <w:r w:rsidR="00562652" w:rsidRPr="001B15E2">
        <w:rPr>
          <w:b/>
        </w:rPr>
        <w:t xml:space="preserve">Androff, D. </w:t>
      </w:r>
      <w:r w:rsidR="00562652">
        <w:t xml:space="preserve">(2015). </w:t>
      </w:r>
      <w:r w:rsidR="00562652">
        <w:rPr>
          <w:i/>
        </w:rPr>
        <w:t xml:space="preserve">Empowering refugees through community practice. </w:t>
      </w:r>
      <w:r w:rsidR="00562652">
        <w:t>61</w:t>
      </w:r>
      <w:r w:rsidR="00562652" w:rsidRPr="00262498">
        <w:rPr>
          <w:vertAlign w:val="superscript"/>
        </w:rPr>
        <w:t>st</w:t>
      </w:r>
      <w:r w:rsidR="00562652">
        <w:t xml:space="preserve"> Annual Program Meeting of the Council on Social Work Education. October 18, 2015. Denver, CO. </w:t>
      </w:r>
    </w:p>
    <w:p w14:paraId="3A866459" w14:textId="77777777" w:rsidR="00562652" w:rsidRDefault="00562652" w:rsidP="00B46D11">
      <w:pPr>
        <w:ind w:left="720" w:hanging="720"/>
      </w:pPr>
    </w:p>
    <w:p w14:paraId="50C47D34" w14:textId="0BC4FAA6" w:rsidR="00562652" w:rsidRDefault="00D27500" w:rsidP="00B46D11">
      <w:pPr>
        <w:ind w:left="720" w:hanging="720"/>
      </w:pPr>
      <w:r>
        <w:t xml:space="preserve">39. </w:t>
      </w:r>
      <w:r w:rsidR="00562652">
        <w:t xml:space="preserve">Roll, S., Fernando, R., Sherraden, M., Mizrahi, T. &amp; </w:t>
      </w:r>
      <w:r w:rsidR="00562652" w:rsidRPr="001B15E2">
        <w:rPr>
          <w:b/>
        </w:rPr>
        <w:t xml:space="preserve">Androff, D. </w:t>
      </w:r>
      <w:r w:rsidR="00562652">
        <w:t xml:space="preserve">(2015). </w:t>
      </w:r>
      <w:r w:rsidR="00562652">
        <w:rPr>
          <w:i/>
        </w:rPr>
        <w:t xml:space="preserve">Teaching macro social work: Models, Pedagogy, and Practical Applications. </w:t>
      </w:r>
      <w:r w:rsidR="00562652">
        <w:t>61</w:t>
      </w:r>
      <w:r w:rsidR="00562652" w:rsidRPr="00262498">
        <w:rPr>
          <w:vertAlign w:val="superscript"/>
        </w:rPr>
        <w:t>st</w:t>
      </w:r>
      <w:r w:rsidR="00562652">
        <w:t xml:space="preserve"> Annual Program Meeting of the Council on Social Work Education. October 18, 2015. Denver, CO. </w:t>
      </w:r>
    </w:p>
    <w:p w14:paraId="1D0409B0" w14:textId="77777777" w:rsidR="00562652" w:rsidRDefault="00562652" w:rsidP="00B46D11">
      <w:pPr>
        <w:ind w:left="720" w:hanging="720"/>
      </w:pPr>
    </w:p>
    <w:p w14:paraId="3EF45797" w14:textId="64AF1421" w:rsidR="00562652" w:rsidRDefault="00D27500" w:rsidP="00B46D11">
      <w:pPr>
        <w:ind w:left="720" w:hanging="720"/>
      </w:pPr>
      <w:r>
        <w:t xml:space="preserve">38. </w:t>
      </w:r>
      <w:r w:rsidR="00562652">
        <w:t xml:space="preserve">Bailey, D., Mizrahi, T., Soska, T., Norton, J., Roll, S., Burghardt, S., </w:t>
      </w:r>
      <w:r w:rsidR="00562652" w:rsidRPr="00A8714D">
        <w:rPr>
          <w:b/>
        </w:rPr>
        <w:t>Androff, D.</w:t>
      </w:r>
      <w:r w:rsidR="00562652">
        <w:t>, Husain, H. &amp; Homan, M. (2015</w:t>
      </w:r>
      <w:r w:rsidR="00A8714D">
        <w:t>).</w:t>
      </w:r>
      <w:r w:rsidR="00A8714D">
        <w:rPr>
          <w:i/>
        </w:rPr>
        <w:t xml:space="preserve"> “</w:t>
      </w:r>
      <w:r w:rsidR="00562652">
        <w:rPr>
          <w:i/>
        </w:rPr>
        <w:t xml:space="preserve">20 in 2020”: “Macro Matters” campaign to advance macro practice in social work. </w:t>
      </w:r>
      <w:r w:rsidR="00562652">
        <w:t>61</w:t>
      </w:r>
      <w:r w:rsidR="00562652" w:rsidRPr="00262498">
        <w:rPr>
          <w:vertAlign w:val="superscript"/>
        </w:rPr>
        <w:t>st</w:t>
      </w:r>
      <w:r w:rsidR="00562652">
        <w:t xml:space="preserve"> Annual Program Meeting of the Council on Social Work Education. October 18, 2015. Denver, CO. </w:t>
      </w:r>
    </w:p>
    <w:p w14:paraId="3ED10D9A" w14:textId="77777777" w:rsidR="00562652" w:rsidRDefault="00562652" w:rsidP="00B46D11">
      <w:pPr>
        <w:ind w:left="720" w:hanging="720"/>
      </w:pPr>
    </w:p>
    <w:p w14:paraId="7503AD4D" w14:textId="427CD0BB" w:rsidR="00562652" w:rsidRPr="009C1A45" w:rsidRDefault="00D27500" w:rsidP="00B46D11">
      <w:pPr>
        <w:ind w:left="720" w:hanging="720"/>
      </w:pPr>
      <w:r>
        <w:t xml:space="preserve">37. </w:t>
      </w:r>
      <w:r w:rsidR="00562652" w:rsidRPr="00A8714D">
        <w:rPr>
          <w:b/>
        </w:rPr>
        <w:t>Androff, D.</w:t>
      </w:r>
      <w:r w:rsidR="00562652">
        <w:t xml:space="preserve"> (2015). </w:t>
      </w:r>
      <w:r w:rsidR="00562652">
        <w:rPr>
          <w:i/>
        </w:rPr>
        <w:t xml:space="preserve">The human rights of unaccompanied minors in the U.S. from Central America: An Arizona perspective. </w:t>
      </w:r>
      <w:r w:rsidR="00562652">
        <w:t xml:space="preserve">Human-rights based social work advocacy for the rights of migrant children and children in mixed-status families in the United States. September 19, 2015. University of Connecticut, School of Social Work &amp; Human Rights Institute. </w:t>
      </w:r>
    </w:p>
    <w:p w14:paraId="291C5371" w14:textId="77777777" w:rsidR="00562652" w:rsidRDefault="00562652" w:rsidP="00B46D11">
      <w:pPr>
        <w:ind w:left="720" w:hanging="720"/>
      </w:pPr>
    </w:p>
    <w:p w14:paraId="3EB9E241" w14:textId="402D0770" w:rsidR="00562652" w:rsidRDefault="00D27500" w:rsidP="00B46D11">
      <w:pPr>
        <w:ind w:left="720" w:hanging="720"/>
      </w:pPr>
      <w:r>
        <w:t xml:space="preserve">36. </w:t>
      </w:r>
      <w:r w:rsidR="00562652" w:rsidRPr="00D27500">
        <w:rPr>
          <w:b/>
        </w:rPr>
        <w:t>Androff, D.</w:t>
      </w:r>
      <w:r w:rsidR="00562652">
        <w:t xml:space="preserve"> (2015). </w:t>
      </w:r>
      <w:r w:rsidR="00562652" w:rsidRPr="00D61E0F">
        <w:rPr>
          <w:i/>
        </w:rPr>
        <w:t>Panel on the future of social development</w:t>
      </w:r>
      <w:r w:rsidR="00562652">
        <w:t>. 19</w:t>
      </w:r>
      <w:r w:rsidR="00562652" w:rsidRPr="00262498">
        <w:rPr>
          <w:vertAlign w:val="superscript"/>
        </w:rPr>
        <w:t>th</w:t>
      </w:r>
      <w:r w:rsidR="00562652">
        <w:t xml:space="preserve"> Symposium of the International Consortium for Social Development. July 2015. SIM University, Singapore.</w:t>
      </w:r>
    </w:p>
    <w:p w14:paraId="7C29A709" w14:textId="77777777" w:rsidR="00562652" w:rsidRDefault="00562652" w:rsidP="00B46D11">
      <w:pPr>
        <w:ind w:left="720" w:hanging="720"/>
      </w:pPr>
    </w:p>
    <w:p w14:paraId="64F9F2C9" w14:textId="6F4BA3E8" w:rsidR="00562652" w:rsidRDefault="00D27500" w:rsidP="00B46D11">
      <w:pPr>
        <w:ind w:left="720" w:hanging="720"/>
      </w:pPr>
      <w:r>
        <w:t xml:space="preserve">35. </w:t>
      </w:r>
      <w:r w:rsidR="00562652" w:rsidRPr="00D27500">
        <w:rPr>
          <w:b/>
        </w:rPr>
        <w:t>Androff, D.</w:t>
      </w:r>
      <w:r w:rsidR="00562652">
        <w:t xml:space="preserve"> &amp; Klimek, B. (2015). </w:t>
      </w:r>
      <w:r w:rsidR="00562652">
        <w:rPr>
          <w:i/>
        </w:rPr>
        <w:t>Social entrepreneurship with refugees: A model for refugee empowerment, community integration, and sustainability.</w:t>
      </w:r>
      <w:r w:rsidR="00562652">
        <w:t>19</w:t>
      </w:r>
      <w:r w:rsidR="00562652" w:rsidRPr="00262498">
        <w:rPr>
          <w:vertAlign w:val="superscript"/>
        </w:rPr>
        <w:t>th</w:t>
      </w:r>
      <w:r w:rsidR="00562652">
        <w:t xml:space="preserve"> Symposium of the International Consortium for Social Development. July 2015. SIM University, Singapore. </w:t>
      </w:r>
    </w:p>
    <w:p w14:paraId="63E40639" w14:textId="77777777" w:rsidR="00562652" w:rsidRDefault="00562652" w:rsidP="00B46D11">
      <w:pPr>
        <w:ind w:left="720" w:hanging="720"/>
      </w:pPr>
    </w:p>
    <w:p w14:paraId="3DCFA68D" w14:textId="498A2028" w:rsidR="00562652" w:rsidRPr="003469B5" w:rsidRDefault="00850B9D" w:rsidP="00B46D11">
      <w:pPr>
        <w:ind w:left="720" w:hanging="720"/>
      </w:pPr>
      <w:r>
        <w:t xml:space="preserve">34. </w:t>
      </w:r>
      <w:r w:rsidR="00562652" w:rsidRPr="00850B9D">
        <w:rPr>
          <w:b/>
        </w:rPr>
        <w:t>Androff, D.</w:t>
      </w:r>
      <w:r w:rsidR="00562652">
        <w:t xml:space="preserve"> &amp; *Rorke, J. (2015). </w:t>
      </w:r>
      <w:r w:rsidR="00562652">
        <w:rPr>
          <w:i/>
        </w:rPr>
        <w:t xml:space="preserve">Building global estimates of child domestic workers: A new social indicator of human rights violations. </w:t>
      </w:r>
      <w:r w:rsidR="00562652">
        <w:t>19</w:t>
      </w:r>
      <w:r w:rsidR="00562652" w:rsidRPr="003469B5">
        <w:rPr>
          <w:vertAlign w:val="superscript"/>
        </w:rPr>
        <w:t>th</w:t>
      </w:r>
      <w:r w:rsidR="00562652">
        <w:t xml:space="preserve"> Conference of the Society for Social Work and Research. January 2015. New Orleans, LA. </w:t>
      </w:r>
    </w:p>
    <w:p w14:paraId="62355400" w14:textId="77777777" w:rsidR="00562652" w:rsidRDefault="00562652" w:rsidP="00B46D11">
      <w:pPr>
        <w:ind w:left="720" w:hanging="720"/>
      </w:pPr>
    </w:p>
    <w:p w14:paraId="32E4699B" w14:textId="109021DF" w:rsidR="00562652" w:rsidRPr="003469B5" w:rsidRDefault="00850B9D" w:rsidP="00B46D11">
      <w:pPr>
        <w:ind w:left="720" w:hanging="720"/>
      </w:pPr>
      <w:r>
        <w:t xml:space="preserve">33. </w:t>
      </w:r>
      <w:r w:rsidR="00562652">
        <w:t xml:space="preserve">*Fike, C., *Shimansky, S., </w:t>
      </w:r>
      <w:r w:rsidR="00562652" w:rsidRPr="00850B9D">
        <w:rPr>
          <w:b/>
        </w:rPr>
        <w:t>Androff, D.</w:t>
      </w:r>
      <w:r w:rsidR="00562652">
        <w:t xml:space="preserve"> &amp; Klimek, B. (2015). </w:t>
      </w:r>
      <w:r w:rsidR="00562652">
        <w:rPr>
          <w:i/>
        </w:rPr>
        <w:t xml:space="preserve">Empowering refugee communities: A qualitative analysis of a grassroots capacity-building model. </w:t>
      </w:r>
      <w:r w:rsidR="00562652">
        <w:t>19</w:t>
      </w:r>
      <w:r w:rsidR="00562652" w:rsidRPr="003469B5">
        <w:rPr>
          <w:vertAlign w:val="superscript"/>
        </w:rPr>
        <w:t>th</w:t>
      </w:r>
      <w:r w:rsidR="00562652">
        <w:t xml:space="preserve"> Conference of the Society for Social Work and Research. January 2015. New Orleans, LA. </w:t>
      </w:r>
    </w:p>
    <w:p w14:paraId="7FB41E78" w14:textId="77777777" w:rsidR="00562652" w:rsidRDefault="00562652" w:rsidP="00B46D11">
      <w:pPr>
        <w:ind w:left="720" w:hanging="720"/>
      </w:pPr>
    </w:p>
    <w:p w14:paraId="3C01E684" w14:textId="17904E96" w:rsidR="00562652" w:rsidRDefault="00850B9D" w:rsidP="00B46D11">
      <w:pPr>
        <w:ind w:left="720" w:hanging="720"/>
      </w:pPr>
      <w:r>
        <w:t xml:space="preserve">32. </w:t>
      </w:r>
      <w:r w:rsidR="00562652" w:rsidRPr="00850B9D">
        <w:rPr>
          <w:b/>
        </w:rPr>
        <w:t>Androff, D.</w:t>
      </w:r>
      <w:r w:rsidR="00562652">
        <w:t xml:space="preserve">, *Fike, C. &amp; *Rorke, J. (2014). </w:t>
      </w:r>
      <w:r w:rsidR="00562652">
        <w:rPr>
          <w:i/>
        </w:rPr>
        <w:t>Greening social work education: Teaching environmental rights and sustainability in community practice</w:t>
      </w:r>
      <w:r w:rsidR="00562652">
        <w:t>. 60</w:t>
      </w:r>
      <w:r w:rsidR="00562652" w:rsidRPr="00140005">
        <w:rPr>
          <w:vertAlign w:val="superscript"/>
        </w:rPr>
        <w:t>th</w:t>
      </w:r>
      <w:r w:rsidR="00562652">
        <w:t xml:space="preserve"> Annual Program Meeting of the Council on Social Work Education. October 25, 2014. Tampa, Florida. </w:t>
      </w:r>
    </w:p>
    <w:p w14:paraId="2FF538C9" w14:textId="77777777" w:rsidR="00562652" w:rsidRDefault="00562652" w:rsidP="00B46D11">
      <w:pPr>
        <w:ind w:left="720" w:hanging="720"/>
      </w:pPr>
    </w:p>
    <w:p w14:paraId="6D9040E5" w14:textId="5CE6C45D" w:rsidR="00562652" w:rsidRPr="00140005" w:rsidRDefault="00850B9D" w:rsidP="00B46D11">
      <w:pPr>
        <w:ind w:left="720" w:hanging="720"/>
      </w:pPr>
      <w:r>
        <w:t xml:space="preserve">31. </w:t>
      </w:r>
      <w:r w:rsidR="00562652">
        <w:t xml:space="preserve">Bailey, D., Mizrahi, T., Homan, M., *Norton, J., *Baier, M., Soska, T., Roll, S., Burghardt, S., Rome, S. &amp; </w:t>
      </w:r>
      <w:r w:rsidR="00562652" w:rsidRPr="00850B9D">
        <w:rPr>
          <w:b/>
        </w:rPr>
        <w:t>Androff, D.</w:t>
      </w:r>
      <w:r w:rsidR="00562652">
        <w:t xml:space="preserve"> (2014). </w:t>
      </w:r>
      <w:r w:rsidR="00562652" w:rsidRPr="007B08F1">
        <w:rPr>
          <w:i/>
        </w:rPr>
        <w:t>Macro matters: The Special Commission to Advance Macro Practice in Social Work</w:t>
      </w:r>
      <w:r w:rsidR="00562652">
        <w:t>. 60</w:t>
      </w:r>
      <w:r w:rsidR="00562652" w:rsidRPr="007F2C57">
        <w:rPr>
          <w:vertAlign w:val="superscript"/>
        </w:rPr>
        <w:t>th</w:t>
      </w:r>
      <w:r w:rsidR="00562652">
        <w:t xml:space="preserve"> Annual Program Meeting of the Council on Social Work Education. October 26, 2014. Tampa, Florida. </w:t>
      </w:r>
    </w:p>
    <w:p w14:paraId="52169524" w14:textId="77777777" w:rsidR="00562652" w:rsidRDefault="00562652" w:rsidP="00B46D11">
      <w:pPr>
        <w:ind w:left="720" w:hanging="720"/>
      </w:pPr>
    </w:p>
    <w:p w14:paraId="47645AF9" w14:textId="2754DD80" w:rsidR="00562652" w:rsidRPr="005D32CF" w:rsidRDefault="00850B9D" w:rsidP="00B46D11">
      <w:pPr>
        <w:ind w:left="720" w:hanging="720"/>
      </w:pPr>
      <w:r>
        <w:t xml:space="preserve">30. </w:t>
      </w:r>
      <w:r w:rsidR="00562652" w:rsidRPr="00850B9D">
        <w:rPr>
          <w:b/>
        </w:rPr>
        <w:t>Androff, D.</w:t>
      </w:r>
      <w:r w:rsidR="00562652">
        <w:t xml:space="preserve"> &amp; Klimek, B. (2014). </w:t>
      </w:r>
      <w:r w:rsidR="00562652">
        <w:rPr>
          <w:i/>
        </w:rPr>
        <w:t xml:space="preserve">Promoting empowerment and capacity-building with grassroots refugee communities. </w:t>
      </w:r>
      <w:r w:rsidR="00562652">
        <w:t>3</w:t>
      </w:r>
      <w:r w:rsidR="00562652" w:rsidRPr="005D32CF">
        <w:rPr>
          <w:vertAlign w:val="superscript"/>
        </w:rPr>
        <w:t>rd</w:t>
      </w:r>
      <w:r w:rsidR="00562652">
        <w:t xml:space="preserve"> Joint World Conference on Social Work and Social Development. July 10, 2014. Melbourne, Australia. </w:t>
      </w:r>
    </w:p>
    <w:p w14:paraId="7002D493" w14:textId="77777777" w:rsidR="00562652" w:rsidRDefault="00562652" w:rsidP="00B46D11">
      <w:pPr>
        <w:ind w:left="720" w:hanging="720"/>
      </w:pPr>
    </w:p>
    <w:p w14:paraId="37A20E9A" w14:textId="78D6440A" w:rsidR="00562652" w:rsidRPr="00390A46" w:rsidRDefault="00850B9D" w:rsidP="00B46D11">
      <w:pPr>
        <w:ind w:left="720" w:hanging="720"/>
      </w:pPr>
      <w:r>
        <w:t xml:space="preserve">29. </w:t>
      </w:r>
      <w:r w:rsidR="00562652" w:rsidRPr="00850B9D">
        <w:rPr>
          <w:b/>
        </w:rPr>
        <w:t>Androff, D.</w:t>
      </w:r>
      <w:r w:rsidR="00562652">
        <w:t xml:space="preserve">, Becerra, D., *Booth, J. &amp; </w:t>
      </w:r>
      <w:proofErr w:type="spellStart"/>
      <w:r w:rsidR="00562652">
        <w:t>Ay</w:t>
      </w:r>
      <w:r w:rsidR="00562652" w:rsidRPr="004B4B18">
        <w:t>ó</w:t>
      </w:r>
      <w:r w:rsidR="00562652">
        <w:t>n</w:t>
      </w:r>
      <w:proofErr w:type="spellEnd"/>
      <w:r w:rsidR="00562652">
        <w:t xml:space="preserve">, C. (2014). </w:t>
      </w:r>
      <w:r w:rsidR="00562652">
        <w:rPr>
          <w:i/>
        </w:rPr>
        <w:t>Restrictive state immigration policies and immigrant population shifts: Using geospatial mapping techniques to inform policy and practice.</w:t>
      </w:r>
      <w:r w:rsidR="00562652">
        <w:t xml:space="preserve"> 18</w:t>
      </w:r>
      <w:r w:rsidR="00562652" w:rsidRPr="004C6013">
        <w:rPr>
          <w:vertAlign w:val="superscript"/>
        </w:rPr>
        <w:t>th</w:t>
      </w:r>
      <w:r w:rsidR="00562652">
        <w:t xml:space="preserve"> Conference of Society for Social Work and Research. January 19, 2014. San Antonio, TX. </w:t>
      </w:r>
    </w:p>
    <w:p w14:paraId="5F1705E1" w14:textId="77777777" w:rsidR="00562652" w:rsidRDefault="00562652" w:rsidP="00B46D11">
      <w:pPr>
        <w:ind w:left="720" w:hanging="720"/>
      </w:pPr>
    </w:p>
    <w:p w14:paraId="11498413" w14:textId="6522A26E" w:rsidR="00562652" w:rsidRPr="00784351" w:rsidRDefault="00850B9D" w:rsidP="00B46D11">
      <w:pPr>
        <w:ind w:left="720" w:hanging="720"/>
      </w:pPr>
      <w:r>
        <w:t xml:space="preserve">28. </w:t>
      </w:r>
      <w:r w:rsidR="00562652">
        <w:t xml:space="preserve">Messing, J., Becerra, D., &amp; </w:t>
      </w:r>
      <w:r w:rsidR="00562652" w:rsidRPr="00850B9D">
        <w:rPr>
          <w:b/>
        </w:rPr>
        <w:t>Androff, D.</w:t>
      </w:r>
      <w:r w:rsidR="00562652">
        <w:t xml:space="preserve"> (2014). </w:t>
      </w:r>
      <w:r w:rsidR="00562652">
        <w:rPr>
          <w:i/>
        </w:rPr>
        <w:t xml:space="preserve">Latinas &amp; law enforcement: The impact of fear of deportation on confidence in law enforcement and willingness to report violent </w:t>
      </w:r>
      <w:r w:rsidR="00562652">
        <w:rPr>
          <w:i/>
        </w:rPr>
        <w:lastRenderedPageBreak/>
        <w:t>crimes.</w:t>
      </w:r>
      <w:r w:rsidR="00562652">
        <w:t xml:space="preserve"> 18</w:t>
      </w:r>
      <w:r w:rsidR="00562652" w:rsidRPr="004C6013">
        <w:rPr>
          <w:vertAlign w:val="superscript"/>
        </w:rPr>
        <w:t>th</w:t>
      </w:r>
      <w:r w:rsidR="00562652">
        <w:t xml:space="preserve"> Conference of Society for Social Work and Research. January 18, 2014. San Antonio, TX. </w:t>
      </w:r>
    </w:p>
    <w:p w14:paraId="4C5C7FA1" w14:textId="77777777" w:rsidR="00562652" w:rsidRDefault="00562652" w:rsidP="00B46D11">
      <w:pPr>
        <w:ind w:left="720" w:hanging="720"/>
      </w:pPr>
    </w:p>
    <w:p w14:paraId="13991C35" w14:textId="06367345" w:rsidR="00562652" w:rsidRPr="007B2F1D" w:rsidRDefault="00850B9D" w:rsidP="00B46D11">
      <w:pPr>
        <w:ind w:left="720" w:hanging="720"/>
      </w:pPr>
      <w:r>
        <w:t xml:space="preserve">27. </w:t>
      </w:r>
      <w:r w:rsidR="00562652">
        <w:t xml:space="preserve">Libal, K., </w:t>
      </w:r>
      <w:r w:rsidR="00562652" w:rsidRPr="00850B9D">
        <w:rPr>
          <w:b/>
        </w:rPr>
        <w:t>Androff, D.</w:t>
      </w:r>
      <w:r w:rsidR="00562652">
        <w:t xml:space="preserve">, Berthold, M. &amp; *McPherson, J. (2013). </w:t>
      </w:r>
      <w:r w:rsidR="00562652">
        <w:rPr>
          <w:i/>
        </w:rPr>
        <w:t xml:space="preserve">Human rights-based practice: Beyond the micro/macro binary in social work. </w:t>
      </w:r>
      <w:r w:rsidR="00562652" w:rsidRPr="007B2F1D">
        <w:t>59</w:t>
      </w:r>
      <w:r w:rsidR="00562652" w:rsidRPr="007B2F1D">
        <w:rPr>
          <w:vertAlign w:val="superscript"/>
        </w:rPr>
        <w:t>th</w:t>
      </w:r>
      <w:r w:rsidR="00562652" w:rsidRPr="007B2F1D">
        <w:t xml:space="preserve"> </w:t>
      </w:r>
      <w:r w:rsidR="00562652">
        <w:t>Annual Program Meeting - Council on Social Work Education. November 3, 2014. Dallas, TX.</w:t>
      </w:r>
    </w:p>
    <w:p w14:paraId="73DBD320" w14:textId="77777777" w:rsidR="00562652" w:rsidRDefault="00562652" w:rsidP="00B46D11">
      <w:pPr>
        <w:ind w:left="720" w:hanging="720"/>
      </w:pPr>
    </w:p>
    <w:p w14:paraId="533F6377" w14:textId="46A550AB" w:rsidR="00562652" w:rsidRPr="007B2F1D" w:rsidRDefault="00850B9D" w:rsidP="00B46D11">
      <w:pPr>
        <w:ind w:left="720" w:hanging="720"/>
      </w:pPr>
      <w:r>
        <w:t xml:space="preserve">26. </w:t>
      </w:r>
      <w:r w:rsidR="00562652" w:rsidRPr="00850B9D">
        <w:rPr>
          <w:b/>
        </w:rPr>
        <w:t>Androff, D.</w:t>
      </w:r>
      <w:r w:rsidR="00562652">
        <w:t xml:space="preserve">, </w:t>
      </w:r>
      <w:proofErr w:type="spellStart"/>
      <w:r w:rsidR="00562652">
        <w:t>Agbenyiga</w:t>
      </w:r>
      <w:proofErr w:type="spellEnd"/>
      <w:r w:rsidR="00562652">
        <w:t xml:space="preserve">, D., Norward, J., Jayasundara, D. &amp; </w:t>
      </w:r>
      <w:proofErr w:type="spellStart"/>
      <w:r w:rsidR="00562652">
        <w:t>Rodenborg</w:t>
      </w:r>
      <w:proofErr w:type="spellEnd"/>
      <w:r w:rsidR="00562652">
        <w:t xml:space="preserve">, N. (2013). </w:t>
      </w:r>
      <w:r w:rsidR="00562652">
        <w:rPr>
          <w:i/>
        </w:rPr>
        <w:t xml:space="preserve">It matters – Water and human rights: Relevance and implications for global social work. </w:t>
      </w:r>
      <w:r w:rsidR="00562652" w:rsidRPr="007B2F1D">
        <w:t>59</w:t>
      </w:r>
      <w:r w:rsidR="00562652" w:rsidRPr="007B2F1D">
        <w:rPr>
          <w:vertAlign w:val="superscript"/>
        </w:rPr>
        <w:t>th</w:t>
      </w:r>
      <w:r w:rsidR="00562652" w:rsidRPr="007B2F1D">
        <w:t xml:space="preserve"> </w:t>
      </w:r>
      <w:r w:rsidR="00562652">
        <w:t>Annual Program Meeting - Council on Social Work Education. November 2, 2014. Dallas, TX.</w:t>
      </w:r>
    </w:p>
    <w:p w14:paraId="41D7BB59" w14:textId="77777777" w:rsidR="00562652" w:rsidRPr="007B2F1D" w:rsidRDefault="00562652" w:rsidP="00B46D11">
      <w:pPr>
        <w:ind w:left="720" w:hanging="720"/>
        <w:rPr>
          <w:i/>
        </w:rPr>
      </w:pPr>
    </w:p>
    <w:p w14:paraId="0C3B2D7C" w14:textId="79F8D4D9" w:rsidR="00562652" w:rsidRPr="007B2F1D" w:rsidRDefault="00850B9D" w:rsidP="00B46D11">
      <w:pPr>
        <w:ind w:left="720" w:hanging="720"/>
      </w:pPr>
      <w:r>
        <w:t xml:space="preserve">25. </w:t>
      </w:r>
      <w:r w:rsidR="00562652">
        <w:t xml:space="preserve">Becerra, D., </w:t>
      </w:r>
      <w:r w:rsidR="00562652" w:rsidRPr="00850B9D">
        <w:rPr>
          <w:b/>
        </w:rPr>
        <w:t>Androff, D.</w:t>
      </w:r>
      <w:r w:rsidR="00562652">
        <w:t xml:space="preserve">, Ayon, C. &amp; Castillo, J. (2013). </w:t>
      </w:r>
      <w:r w:rsidR="00562652">
        <w:rPr>
          <w:i/>
        </w:rPr>
        <w:t xml:space="preserve">Examining the economic impact of undocumented immigrants in the United States. </w:t>
      </w:r>
      <w:r w:rsidR="00562652" w:rsidRPr="007B2F1D">
        <w:t>59</w:t>
      </w:r>
      <w:r w:rsidR="00562652" w:rsidRPr="007B2F1D">
        <w:rPr>
          <w:vertAlign w:val="superscript"/>
        </w:rPr>
        <w:t>th</w:t>
      </w:r>
      <w:r w:rsidR="00562652" w:rsidRPr="007B2F1D">
        <w:t xml:space="preserve"> </w:t>
      </w:r>
      <w:r w:rsidR="00562652">
        <w:t>Annual Program Meeting - Council on Social Work Education. November 1, 2013. Dallas, TX.</w:t>
      </w:r>
    </w:p>
    <w:p w14:paraId="554CB3F4" w14:textId="77777777" w:rsidR="00562652" w:rsidRDefault="00562652" w:rsidP="00B46D11">
      <w:pPr>
        <w:ind w:left="720" w:hanging="720"/>
      </w:pPr>
    </w:p>
    <w:p w14:paraId="7AA08389" w14:textId="546911BB" w:rsidR="00562652" w:rsidRDefault="00850B9D" w:rsidP="00B46D11">
      <w:pPr>
        <w:ind w:left="720" w:hanging="720"/>
      </w:pPr>
      <w:r>
        <w:t xml:space="preserve">24. </w:t>
      </w:r>
      <w:r w:rsidR="00562652">
        <w:t xml:space="preserve">Gatenio Gabel, S., Harding S., Libal, K., Mapp, S. &amp; </w:t>
      </w:r>
      <w:r w:rsidR="00562652" w:rsidRPr="00850B9D">
        <w:rPr>
          <w:b/>
        </w:rPr>
        <w:t>Androff, D.</w:t>
      </w:r>
      <w:r w:rsidR="00562652">
        <w:t xml:space="preserve"> (2013). </w:t>
      </w:r>
      <w:r w:rsidR="00562652" w:rsidRPr="00317EC6">
        <w:rPr>
          <w:i/>
        </w:rPr>
        <w:t xml:space="preserve">A rights-based approach to social policies </w:t>
      </w:r>
      <w:r w:rsidR="00562652">
        <w:t xml:space="preserve">– Symposia on Human Rights and Social Policy. Global Health and Well-Being: The Social Work Response. June 19, 2013. New York University, NY. </w:t>
      </w:r>
    </w:p>
    <w:p w14:paraId="7AE30E2F" w14:textId="77777777" w:rsidR="00562652" w:rsidRDefault="00562652" w:rsidP="00B46D11">
      <w:pPr>
        <w:ind w:left="720" w:hanging="720"/>
      </w:pPr>
    </w:p>
    <w:p w14:paraId="73A4252C" w14:textId="35B3E4BF" w:rsidR="00562652" w:rsidRDefault="00850B9D" w:rsidP="00B46D11">
      <w:pPr>
        <w:ind w:left="720" w:hanging="720"/>
      </w:pPr>
      <w:r>
        <w:t xml:space="preserve">23. </w:t>
      </w:r>
      <w:r w:rsidR="00562652" w:rsidRPr="00850B9D">
        <w:rPr>
          <w:b/>
        </w:rPr>
        <w:t>Androff, D.</w:t>
      </w:r>
      <w:r w:rsidR="00562652">
        <w:t xml:space="preserve"> (2013). </w:t>
      </w:r>
      <w:r w:rsidR="00562652">
        <w:rPr>
          <w:i/>
        </w:rPr>
        <w:t xml:space="preserve">A framework for human rights-based approaches to social work practice. </w:t>
      </w:r>
      <w:r w:rsidR="00562652">
        <w:t xml:space="preserve">International Federation of Social Workers / Asia-Pacific Association of Social Work Educators Regional Conference. June 6, 2013. Manila, Philippines. </w:t>
      </w:r>
    </w:p>
    <w:p w14:paraId="7B32EBD0" w14:textId="77777777" w:rsidR="00562652" w:rsidRDefault="00562652" w:rsidP="00B46D11">
      <w:pPr>
        <w:ind w:left="720" w:hanging="720"/>
      </w:pPr>
    </w:p>
    <w:p w14:paraId="6B8D7AE1" w14:textId="15EB2E57" w:rsidR="00562652" w:rsidRDefault="00850B9D" w:rsidP="00B46D11">
      <w:pPr>
        <w:ind w:left="720" w:hanging="720"/>
      </w:pPr>
      <w:r>
        <w:t xml:space="preserve">22. </w:t>
      </w:r>
      <w:r w:rsidR="00562652" w:rsidRPr="00850B9D">
        <w:rPr>
          <w:b/>
        </w:rPr>
        <w:t>Androff, D.</w:t>
      </w:r>
      <w:r w:rsidR="00562652">
        <w:t xml:space="preserve"> &amp; *McPherson, J. (2013). </w:t>
      </w:r>
      <w:r w:rsidR="00562652" w:rsidRPr="00E202D9">
        <w:rPr>
          <w:i/>
        </w:rPr>
        <w:t>Can human rights-based social work practice bridge the micro/macro divide?</w:t>
      </w:r>
      <w:r w:rsidR="00562652">
        <w:t xml:space="preserve"> Working Seminar in Advancing Human Rights in Social Work Education. May 16, 2013. Hartford, CT. </w:t>
      </w:r>
    </w:p>
    <w:p w14:paraId="2DAFEE5E" w14:textId="77777777" w:rsidR="00562652" w:rsidRDefault="00562652" w:rsidP="00B46D11">
      <w:pPr>
        <w:ind w:left="720" w:hanging="720"/>
      </w:pPr>
    </w:p>
    <w:p w14:paraId="515863E4" w14:textId="44BE275C" w:rsidR="00562652" w:rsidRPr="00B34D8D" w:rsidRDefault="00850B9D" w:rsidP="00B46D11">
      <w:pPr>
        <w:ind w:left="720" w:hanging="720"/>
      </w:pPr>
      <w:r>
        <w:t xml:space="preserve">21. </w:t>
      </w:r>
      <w:r w:rsidR="00562652">
        <w:t xml:space="preserve">Becerra, D., </w:t>
      </w:r>
      <w:r w:rsidR="00562652" w:rsidRPr="00850B9D">
        <w:rPr>
          <w:b/>
        </w:rPr>
        <w:t>Androff, D.</w:t>
      </w:r>
      <w:r w:rsidR="00562652">
        <w:t xml:space="preserve">, Messing, J., Castillo, J. &amp; Wagaman, A. (2013). </w:t>
      </w:r>
      <w:r w:rsidR="00562652" w:rsidRPr="00B34D8D">
        <w:rPr>
          <w:i/>
        </w:rPr>
        <w:t>Fear of deportation and perceptions of law enforcement among Latinos in the United States</w:t>
      </w:r>
      <w:r w:rsidR="00562652">
        <w:t xml:space="preserve">. Society for Social Work and Research. January 19, 2013. San Diego, CA. </w:t>
      </w:r>
    </w:p>
    <w:p w14:paraId="46FCF034" w14:textId="77777777" w:rsidR="00562652" w:rsidRDefault="00562652" w:rsidP="00B46D11">
      <w:pPr>
        <w:ind w:left="720" w:hanging="720"/>
      </w:pPr>
    </w:p>
    <w:p w14:paraId="7097D494" w14:textId="783673B1" w:rsidR="00562652" w:rsidRPr="00751D67" w:rsidRDefault="00850B9D" w:rsidP="00B46D11">
      <w:pPr>
        <w:ind w:left="720" w:hanging="720"/>
      </w:pPr>
      <w:r>
        <w:t xml:space="preserve">20. </w:t>
      </w:r>
      <w:r w:rsidR="00562652" w:rsidRPr="00850B9D">
        <w:rPr>
          <w:b/>
        </w:rPr>
        <w:t>Androff, D.</w:t>
      </w:r>
      <w:r w:rsidR="00562652">
        <w:t xml:space="preserve"> (2012). </w:t>
      </w:r>
      <w:r w:rsidR="00562652">
        <w:rPr>
          <w:i/>
        </w:rPr>
        <w:t xml:space="preserve">Decolonizing strategies: Addressing colonial and social work legacies with indigenous populations. </w:t>
      </w:r>
      <w:r w:rsidR="00562652">
        <w:t xml:space="preserve">Joint World Conference on Social Work and Social Development. July 9, 2012. Stockholm, Sweden. </w:t>
      </w:r>
    </w:p>
    <w:p w14:paraId="0BC31BDE" w14:textId="77777777" w:rsidR="00562652" w:rsidRDefault="00562652" w:rsidP="00B46D11">
      <w:pPr>
        <w:ind w:left="720" w:hanging="720"/>
      </w:pPr>
    </w:p>
    <w:p w14:paraId="5710CEEA" w14:textId="5252C0C8" w:rsidR="00562652" w:rsidRDefault="00850B9D" w:rsidP="00B46D11">
      <w:pPr>
        <w:ind w:left="720" w:hanging="720"/>
      </w:pPr>
      <w:r>
        <w:t xml:space="preserve">19. </w:t>
      </w:r>
      <w:r w:rsidR="00562652" w:rsidRPr="00850B9D">
        <w:rPr>
          <w:b/>
        </w:rPr>
        <w:t>Androff, D.</w:t>
      </w:r>
      <w:r w:rsidR="00562652">
        <w:t xml:space="preserve"> &amp; Popescu, M. (2012). </w:t>
      </w:r>
      <w:r w:rsidR="00562652" w:rsidRPr="0019325B">
        <w:rPr>
          <w:i/>
        </w:rPr>
        <w:t>Language and its role in advancing human rights</w:t>
      </w:r>
      <w:r w:rsidR="00562652">
        <w:t xml:space="preserve">. Joint World Conference on Social Work and Social Development. July 10, 2012. Stockholm, Sweden. </w:t>
      </w:r>
    </w:p>
    <w:p w14:paraId="3ADEDAD9" w14:textId="77777777" w:rsidR="00562652" w:rsidRDefault="00562652" w:rsidP="00B46D11">
      <w:pPr>
        <w:ind w:left="720" w:hanging="720"/>
      </w:pPr>
    </w:p>
    <w:p w14:paraId="127E89A2" w14:textId="2521C400" w:rsidR="00562652" w:rsidRPr="0019325B" w:rsidRDefault="00850B9D" w:rsidP="00B46D11">
      <w:pPr>
        <w:ind w:left="720" w:hanging="720"/>
      </w:pPr>
      <w:r>
        <w:t xml:space="preserve">18. </w:t>
      </w:r>
      <w:r w:rsidR="00562652" w:rsidRPr="00850B9D">
        <w:rPr>
          <w:b/>
        </w:rPr>
        <w:t>Androff, D.</w:t>
      </w:r>
      <w:r w:rsidR="00562652">
        <w:t xml:space="preserve"> (2012). </w:t>
      </w:r>
      <w:r w:rsidR="00562652">
        <w:rPr>
          <w:i/>
        </w:rPr>
        <w:t xml:space="preserve">Integrating human rights into social work practice and social development: Towards rights-based social work practice. </w:t>
      </w:r>
      <w:r w:rsidR="00562652">
        <w:t xml:space="preserve">International Consortium for Social Development, Asia Pacific Region. June 27, 2012. Yogyakarta, Indonesia. </w:t>
      </w:r>
    </w:p>
    <w:p w14:paraId="1B72B451" w14:textId="77777777" w:rsidR="00562652" w:rsidRDefault="00562652" w:rsidP="00B46D11">
      <w:pPr>
        <w:ind w:left="720" w:hanging="720"/>
      </w:pPr>
    </w:p>
    <w:p w14:paraId="1A7C3E33" w14:textId="7287BFCA" w:rsidR="00562652" w:rsidRPr="004B4B18" w:rsidRDefault="00850B9D" w:rsidP="00B46D11">
      <w:pPr>
        <w:ind w:left="720" w:hanging="720"/>
      </w:pPr>
      <w:r>
        <w:t xml:space="preserve">17. </w:t>
      </w:r>
      <w:r w:rsidR="00562652" w:rsidRPr="004B4B18">
        <w:t xml:space="preserve">Becerra, D., </w:t>
      </w:r>
      <w:r w:rsidR="00562652" w:rsidRPr="00850B9D">
        <w:rPr>
          <w:b/>
        </w:rPr>
        <w:t>Androff, D.</w:t>
      </w:r>
      <w:r w:rsidR="00562652" w:rsidRPr="004B4B18">
        <w:t xml:space="preserve">, Messing, J., Castillo, J. &amp; </w:t>
      </w:r>
      <w:r w:rsidR="00562652">
        <w:t>*</w:t>
      </w:r>
      <w:r w:rsidR="00562652" w:rsidRPr="004B4B18">
        <w:t xml:space="preserve">Cimino, A. (2012). </w:t>
      </w:r>
      <w:r w:rsidR="00562652" w:rsidRPr="004B4B18">
        <w:rPr>
          <w:i/>
        </w:rPr>
        <w:t>Health care for Latinos in the United States:  Perceptions of quality, discrimination, and access.</w:t>
      </w:r>
      <w:r w:rsidR="00562652" w:rsidRPr="004B4B18">
        <w:t xml:space="preserve"> Society for Social Work and Research. January 13, 2012. Washington D.C. </w:t>
      </w:r>
    </w:p>
    <w:p w14:paraId="2B6AFBE7" w14:textId="77777777" w:rsidR="00562652" w:rsidRPr="004B4B18" w:rsidRDefault="00562652" w:rsidP="00B46D11">
      <w:pPr>
        <w:ind w:left="720" w:hanging="720"/>
      </w:pPr>
    </w:p>
    <w:p w14:paraId="424E8A6F" w14:textId="56990E1F" w:rsidR="00562652" w:rsidRPr="004B4B18" w:rsidRDefault="00850B9D" w:rsidP="00B46D11">
      <w:pPr>
        <w:ind w:left="720" w:hanging="720"/>
      </w:pPr>
      <w:r>
        <w:t xml:space="preserve">16. </w:t>
      </w:r>
      <w:r w:rsidR="00562652" w:rsidRPr="00850B9D">
        <w:rPr>
          <w:b/>
        </w:rPr>
        <w:t>Androff, D.</w:t>
      </w:r>
      <w:r w:rsidR="00562652" w:rsidRPr="004B4B18">
        <w:t xml:space="preserve"> &amp; </w:t>
      </w:r>
      <w:r w:rsidR="00562652">
        <w:t>*</w:t>
      </w:r>
      <w:r w:rsidR="00562652" w:rsidRPr="004B4B18">
        <w:t xml:space="preserve">McPherson, J. (2011). </w:t>
      </w:r>
      <w:r w:rsidR="00562652" w:rsidRPr="004B4B18">
        <w:rPr>
          <w:i/>
        </w:rPr>
        <w:t xml:space="preserve">Human rights-based social work: A new framework for social justice. </w:t>
      </w:r>
      <w:r w:rsidR="00562652" w:rsidRPr="004B4B18">
        <w:t>57</w:t>
      </w:r>
      <w:r w:rsidR="00562652" w:rsidRPr="004B4B18">
        <w:rPr>
          <w:vertAlign w:val="superscript"/>
        </w:rPr>
        <w:t>th</w:t>
      </w:r>
      <w:r w:rsidR="00562652" w:rsidRPr="004B4B18">
        <w:t xml:space="preserve"> Annual Program Meeting Council on Social Work</w:t>
      </w:r>
      <w:r w:rsidR="00562652" w:rsidRPr="004B4B18">
        <w:rPr>
          <w:i/>
        </w:rPr>
        <w:t xml:space="preserve"> </w:t>
      </w:r>
      <w:r w:rsidR="00562652" w:rsidRPr="004B4B18">
        <w:t xml:space="preserve">Education. October 28, 2011. Atlanta, GA. </w:t>
      </w:r>
    </w:p>
    <w:p w14:paraId="5A21A308" w14:textId="77777777" w:rsidR="00562652" w:rsidRPr="004B4B18" w:rsidRDefault="00562652" w:rsidP="00B46D11">
      <w:pPr>
        <w:ind w:left="720" w:hanging="720"/>
      </w:pPr>
    </w:p>
    <w:p w14:paraId="57785A86" w14:textId="3F4535D6" w:rsidR="00562652" w:rsidRPr="004B4B18" w:rsidRDefault="00850B9D" w:rsidP="00B46D11">
      <w:pPr>
        <w:ind w:left="720" w:hanging="720"/>
      </w:pPr>
      <w:r>
        <w:t xml:space="preserve">15. </w:t>
      </w:r>
      <w:r w:rsidR="00562652" w:rsidRPr="00850B9D">
        <w:rPr>
          <w:b/>
        </w:rPr>
        <w:t>Androff, D.</w:t>
      </w:r>
      <w:r w:rsidR="00562652" w:rsidRPr="004B4B18">
        <w:t xml:space="preserve"> (2011). </w:t>
      </w:r>
      <w:r w:rsidR="00562652" w:rsidRPr="004B4B18">
        <w:rPr>
          <w:i/>
        </w:rPr>
        <w:t xml:space="preserve">Adaptations of Truth and Reconciliation Commissions in the North American context. </w:t>
      </w:r>
      <w:r w:rsidR="00562652" w:rsidRPr="004B4B18">
        <w:t xml:space="preserve">3rd National Conference on Restorative Justice. June 8, 2011. Raleigh, NC. </w:t>
      </w:r>
    </w:p>
    <w:p w14:paraId="3F35A0BE" w14:textId="77777777" w:rsidR="00562652" w:rsidRPr="004B4B18" w:rsidRDefault="00562652" w:rsidP="00B46D11">
      <w:pPr>
        <w:ind w:left="720" w:hanging="720"/>
      </w:pPr>
    </w:p>
    <w:p w14:paraId="07647F9B" w14:textId="53735D38" w:rsidR="00562652" w:rsidRPr="004B4B18" w:rsidRDefault="00850B9D" w:rsidP="00B46D11">
      <w:pPr>
        <w:ind w:left="720" w:hanging="720"/>
      </w:pPr>
      <w:r>
        <w:t xml:space="preserve">14. </w:t>
      </w:r>
      <w:r w:rsidR="00562652" w:rsidRPr="00850B9D">
        <w:rPr>
          <w:b/>
        </w:rPr>
        <w:t xml:space="preserve">Androff, D. </w:t>
      </w:r>
      <w:r w:rsidR="00562652" w:rsidRPr="004B4B18">
        <w:t xml:space="preserve">(2011). </w:t>
      </w:r>
      <w:r w:rsidR="00562652" w:rsidRPr="004B4B18">
        <w:rPr>
          <w:i/>
        </w:rPr>
        <w:t xml:space="preserve">Decolonizing strategies for addressing social work legacies with indigenous populations:  Implications for the US from Canada, Australia, and South Africa. </w:t>
      </w:r>
      <w:r w:rsidR="00562652" w:rsidRPr="004B4B18">
        <w:t>4</w:t>
      </w:r>
      <w:r w:rsidR="00562652" w:rsidRPr="004B4B18">
        <w:rPr>
          <w:vertAlign w:val="superscript"/>
        </w:rPr>
        <w:t>th</w:t>
      </w:r>
      <w:r w:rsidR="00562652" w:rsidRPr="004B4B18">
        <w:t xml:space="preserve"> Conference on International Social Work. March 26,</w:t>
      </w:r>
      <w:r w:rsidR="00562652" w:rsidRPr="004B4B18">
        <w:rPr>
          <w:vertAlign w:val="superscript"/>
        </w:rPr>
        <w:t xml:space="preserve"> </w:t>
      </w:r>
      <w:r w:rsidR="00562652" w:rsidRPr="004B4B18">
        <w:t xml:space="preserve">2011. University of Southern California, Los Angeles, CA. </w:t>
      </w:r>
    </w:p>
    <w:p w14:paraId="358003F9" w14:textId="77777777" w:rsidR="00562652" w:rsidRPr="004B4B18" w:rsidRDefault="00562652" w:rsidP="00B46D11">
      <w:pPr>
        <w:ind w:left="720" w:hanging="720"/>
      </w:pPr>
    </w:p>
    <w:p w14:paraId="0B2536CF" w14:textId="51F6EBDD" w:rsidR="00562652" w:rsidRPr="004B4B18" w:rsidRDefault="00850B9D" w:rsidP="00B46D11">
      <w:pPr>
        <w:ind w:left="720" w:hanging="720"/>
      </w:pPr>
      <w:r>
        <w:t xml:space="preserve">13. </w:t>
      </w:r>
      <w:r w:rsidR="00562652" w:rsidRPr="004B4B18">
        <w:t xml:space="preserve">Becerra, D., </w:t>
      </w:r>
      <w:r w:rsidR="00562652" w:rsidRPr="00850B9D">
        <w:rPr>
          <w:b/>
        </w:rPr>
        <w:t>Androff, D.</w:t>
      </w:r>
      <w:r w:rsidR="00562652" w:rsidRPr="004B4B18">
        <w:t xml:space="preserve">, *Cimino, A., *Wagaman, M. &amp; *Blanchard, K. (2011). </w:t>
      </w:r>
      <w:r w:rsidR="00562652" w:rsidRPr="004B4B18">
        <w:rPr>
          <w:i/>
        </w:rPr>
        <w:t>The impact of perceived discrimination and U.S. immigration policies upon perceptions of wellbeing among Latinos in the U.S.</w:t>
      </w:r>
      <w:r w:rsidR="00562652" w:rsidRPr="004B4B18">
        <w:t xml:space="preserve"> Society for Social Work and Research. January 14, 2011, Tampa, FL.</w:t>
      </w:r>
    </w:p>
    <w:p w14:paraId="2DB46463" w14:textId="77777777" w:rsidR="00562652" w:rsidRPr="004B4B18" w:rsidRDefault="00562652" w:rsidP="00B46D11">
      <w:pPr>
        <w:ind w:left="720" w:hanging="720"/>
      </w:pPr>
    </w:p>
    <w:p w14:paraId="7C7C04D9" w14:textId="126AAE5A" w:rsidR="00562652" w:rsidRPr="004B4B18" w:rsidRDefault="00834ECC" w:rsidP="00B46D11">
      <w:pPr>
        <w:ind w:left="720" w:hanging="720"/>
      </w:pPr>
      <w:r>
        <w:t xml:space="preserve">12. </w:t>
      </w:r>
      <w:r w:rsidR="00562652" w:rsidRPr="004B4B18">
        <w:t xml:space="preserve">Moya-Salas, L., Gurrola, M., </w:t>
      </w:r>
      <w:proofErr w:type="spellStart"/>
      <w:r w:rsidR="00562652" w:rsidRPr="004B4B18">
        <w:t>Ayón</w:t>
      </w:r>
      <w:proofErr w:type="spellEnd"/>
      <w:r w:rsidR="00562652" w:rsidRPr="004B4B18">
        <w:t xml:space="preserve">, C. &amp; </w:t>
      </w:r>
      <w:r w:rsidR="00562652" w:rsidRPr="00834ECC">
        <w:rPr>
          <w:b/>
        </w:rPr>
        <w:t>Androff, D.</w:t>
      </w:r>
      <w:r w:rsidR="00562652" w:rsidRPr="004B4B18">
        <w:t xml:space="preserve"> (2011). </w:t>
      </w:r>
      <w:r w:rsidR="00562652" w:rsidRPr="004B4B18">
        <w:rPr>
          <w:i/>
        </w:rPr>
        <w:t xml:space="preserve">Intended and unintended consequences of employer sanction laws on Latino families. </w:t>
      </w:r>
      <w:r w:rsidR="00562652" w:rsidRPr="004B4B18">
        <w:t>Society for Social Work and Research. January 14, 2011, Tampa, FL.</w:t>
      </w:r>
    </w:p>
    <w:p w14:paraId="3CD305B3" w14:textId="77777777" w:rsidR="00562652" w:rsidRPr="004B4B18" w:rsidRDefault="00562652" w:rsidP="00B46D11">
      <w:pPr>
        <w:ind w:left="720" w:hanging="720"/>
      </w:pPr>
    </w:p>
    <w:p w14:paraId="068E6A17" w14:textId="1D890912" w:rsidR="00562652" w:rsidRPr="004B4B18" w:rsidRDefault="00834ECC" w:rsidP="00B46D11">
      <w:pPr>
        <w:ind w:left="720" w:hanging="720"/>
      </w:pPr>
      <w:r>
        <w:t xml:space="preserve">11. </w:t>
      </w:r>
      <w:r w:rsidR="00562652" w:rsidRPr="004B4B18">
        <w:t xml:space="preserve">Gerdes, K., Segal, E., *Mullins, J., *Wagaman, M. &amp; </w:t>
      </w:r>
      <w:r w:rsidR="00562652" w:rsidRPr="00834ECC">
        <w:rPr>
          <w:b/>
        </w:rPr>
        <w:t>Androff, D.</w:t>
      </w:r>
      <w:r w:rsidR="00562652" w:rsidRPr="004B4B18">
        <w:t xml:space="preserve"> (2011). </w:t>
      </w:r>
      <w:r w:rsidR="00562652" w:rsidRPr="004B4B18">
        <w:rPr>
          <w:i/>
        </w:rPr>
        <w:t xml:space="preserve">Social empathy attitudes and Latino culture. </w:t>
      </w:r>
      <w:r w:rsidR="00562652" w:rsidRPr="004B4B18">
        <w:t>Society for Social Work and Research. January 14, 2011, Tampa, FL.</w:t>
      </w:r>
    </w:p>
    <w:p w14:paraId="2088A177" w14:textId="77777777" w:rsidR="00562652" w:rsidRPr="004B4B18" w:rsidRDefault="00562652" w:rsidP="00B46D11">
      <w:pPr>
        <w:ind w:left="720" w:hanging="720"/>
      </w:pPr>
    </w:p>
    <w:p w14:paraId="34A7130B" w14:textId="708EF8A0" w:rsidR="00562652" w:rsidRPr="004B4B18" w:rsidRDefault="00834ECC" w:rsidP="00B46D11">
      <w:pPr>
        <w:ind w:left="720" w:hanging="720"/>
      </w:pPr>
      <w:r>
        <w:t xml:space="preserve">10. </w:t>
      </w:r>
      <w:r w:rsidR="00562652" w:rsidRPr="00834ECC">
        <w:rPr>
          <w:b/>
        </w:rPr>
        <w:t xml:space="preserve">Androff, D. </w:t>
      </w:r>
      <w:r w:rsidR="00562652" w:rsidRPr="004B4B18">
        <w:t xml:space="preserve">(2011). </w:t>
      </w:r>
      <w:r w:rsidR="00562652" w:rsidRPr="004B4B18">
        <w:rPr>
          <w:i/>
        </w:rPr>
        <w:t>Truth and Reconciliation Commissions and narrative healing</w:t>
      </w:r>
      <w:r w:rsidR="00562652" w:rsidRPr="004B4B18">
        <w:t>. 17</w:t>
      </w:r>
      <w:r w:rsidR="00562652" w:rsidRPr="004B4B18">
        <w:rPr>
          <w:vertAlign w:val="superscript"/>
        </w:rPr>
        <w:t>th</w:t>
      </w:r>
      <w:r w:rsidR="00562652" w:rsidRPr="004B4B18">
        <w:t xml:space="preserve"> International Consortium for Social Development Symposium. January 7, 2011, Dhaka, Bangladesh. </w:t>
      </w:r>
    </w:p>
    <w:p w14:paraId="08926B69" w14:textId="77777777" w:rsidR="00562652" w:rsidRPr="004B4B18" w:rsidRDefault="00562652" w:rsidP="00B46D11">
      <w:pPr>
        <w:ind w:left="720" w:hanging="720"/>
      </w:pPr>
    </w:p>
    <w:p w14:paraId="742F4986" w14:textId="5C0139B9" w:rsidR="00562652" w:rsidRPr="004B4B18" w:rsidRDefault="00834ECC" w:rsidP="00B46D11">
      <w:pPr>
        <w:ind w:left="720" w:hanging="720"/>
      </w:pPr>
      <w:r>
        <w:t xml:space="preserve">9. </w:t>
      </w:r>
      <w:r w:rsidR="00562652" w:rsidRPr="00834ECC">
        <w:rPr>
          <w:b/>
        </w:rPr>
        <w:t>Androff, D.</w:t>
      </w:r>
      <w:r w:rsidR="00562652" w:rsidRPr="004B4B18">
        <w:t xml:space="preserve">, (2010). </w:t>
      </w:r>
      <w:r w:rsidR="00562652" w:rsidRPr="004B4B18">
        <w:rPr>
          <w:i/>
        </w:rPr>
        <w:t>Truth and Reconciliation Commissions:  An international human rights intervention and its connection to social work</w:t>
      </w:r>
      <w:r w:rsidR="00562652" w:rsidRPr="004B4B18">
        <w:t xml:space="preserve">.  2010 Joint World Conference on Social Work and Social Development: The Agenda. June 2010, Hong Kong.  </w:t>
      </w:r>
    </w:p>
    <w:p w14:paraId="5524843A" w14:textId="77777777" w:rsidR="00562652" w:rsidRPr="004B4B18" w:rsidRDefault="00562652" w:rsidP="00B46D11">
      <w:pPr>
        <w:ind w:left="720" w:hanging="720"/>
      </w:pPr>
    </w:p>
    <w:p w14:paraId="74F18A4C" w14:textId="3E8E78B5" w:rsidR="00562652" w:rsidRPr="004B4B18" w:rsidRDefault="00834ECC" w:rsidP="00B46D11">
      <w:pPr>
        <w:ind w:left="720" w:hanging="720"/>
      </w:pPr>
      <w:r>
        <w:t xml:space="preserve">8. </w:t>
      </w:r>
      <w:r w:rsidR="00562652" w:rsidRPr="00834ECC">
        <w:rPr>
          <w:b/>
        </w:rPr>
        <w:t>Androff, D.</w:t>
      </w:r>
      <w:r w:rsidR="00562652" w:rsidRPr="004B4B18">
        <w:t xml:space="preserve">, Messing, J. &amp; Segal, E. (2009). </w:t>
      </w:r>
      <w:r w:rsidR="00562652" w:rsidRPr="004B4B18">
        <w:rPr>
          <w:i/>
        </w:rPr>
        <w:t xml:space="preserve">The deleterious consequences of US immigration policy upon Mexican immigrant children’s well-being. </w:t>
      </w:r>
      <w:r w:rsidR="00562652" w:rsidRPr="004B4B18">
        <w:t>16</w:t>
      </w:r>
      <w:r w:rsidR="00562652" w:rsidRPr="004B4B18">
        <w:rPr>
          <w:vertAlign w:val="superscript"/>
        </w:rPr>
        <w:t>th</w:t>
      </w:r>
      <w:r w:rsidR="00562652" w:rsidRPr="004B4B18">
        <w:t xml:space="preserve"> International Consortium of Social Development Symposium. July 2009, Monterrey, Mexico.</w:t>
      </w:r>
    </w:p>
    <w:p w14:paraId="71536EA8" w14:textId="77777777" w:rsidR="00562652" w:rsidRPr="004B4B18" w:rsidRDefault="00562652" w:rsidP="00B46D11">
      <w:pPr>
        <w:ind w:left="720" w:hanging="720"/>
      </w:pPr>
    </w:p>
    <w:p w14:paraId="28C91659" w14:textId="361058AE" w:rsidR="00562652" w:rsidRPr="004B4B18" w:rsidRDefault="00834ECC" w:rsidP="00B46D11">
      <w:pPr>
        <w:ind w:left="720" w:hanging="720"/>
      </w:pPr>
      <w:r>
        <w:t xml:space="preserve">7. </w:t>
      </w:r>
      <w:r w:rsidR="00562652" w:rsidRPr="00834ECC">
        <w:rPr>
          <w:b/>
        </w:rPr>
        <w:t>Androff, D.</w:t>
      </w:r>
      <w:r w:rsidR="00562652" w:rsidRPr="004B4B18">
        <w:t xml:space="preserve"> (2009). </w:t>
      </w:r>
      <w:r w:rsidR="00562652" w:rsidRPr="004B4B18">
        <w:rPr>
          <w:i/>
        </w:rPr>
        <w:t xml:space="preserve">Community reconciliation and welfare: Victims’ perspectives on the Greensboro Truth and Reconciliation Commission. </w:t>
      </w:r>
      <w:r w:rsidR="00562652" w:rsidRPr="004B4B18">
        <w:t>The 2</w:t>
      </w:r>
      <w:r w:rsidR="00562652" w:rsidRPr="004B4B18">
        <w:rPr>
          <w:vertAlign w:val="superscript"/>
        </w:rPr>
        <w:t>nd</w:t>
      </w:r>
      <w:r w:rsidR="00562652" w:rsidRPr="004B4B18">
        <w:t xml:space="preserve"> National Conference on Restorative Justice. May 2009, San Antonio, TX.  </w:t>
      </w:r>
    </w:p>
    <w:p w14:paraId="456B1CCA" w14:textId="77777777" w:rsidR="00562652" w:rsidRPr="004B4B18" w:rsidRDefault="00562652" w:rsidP="00B46D11">
      <w:pPr>
        <w:ind w:left="720" w:hanging="720"/>
      </w:pPr>
    </w:p>
    <w:p w14:paraId="393C3DA9" w14:textId="41459CA7" w:rsidR="00562652" w:rsidRPr="004B4B18" w:rsidRDefault="00834ECC" w:rsidP="00B46D11">
      <w:pPr>
        <w:ind w:left="720" w:hanging="720"/>
      </w:pPr>
      <w:r>
        <w:t xml:space="preserve">6. </w:t>
      </w:r>
      <w:r w:rsidR="00562652" w:rsidRPr="00834ECC">
        <w:rPr>
          <w:b/>
        </w:rPr>
        <w:t>Androff, D.</w:t>
      </w:r>
      <w:r w:rsidR="00562652" w:rsidRPr="004B4B18">
        <w:t xml:space="preserve"> (2008). </w:t>
      </w:r>
      <w:r w:rsidR="00562652" w:rsidRPr="004B4B18">
        <w:rPr>
          <w:i/>
        </w:rPr>
        <w:t>Victim Perspectives on the Greensboro Truth &amp; Reconciliation Commissions</w:t>
      </w:r>
      <w:r w:rsidR="00562652" w:rsidRPr="004B4B18">
        <w:t>. Society for Social Work and Research. January, 2008. Washington D.C.</w:t>
      </w:r>
    </w:p>
    <w:p w14:paraId="571652C9" w14:textId="77777777" w:rsidR="00562652" w:rsidRPr="004B4B18" w:rsidRDefault="00562652" w:rsidP="00B46D11">
      <w:pPr>
        <w:ind w:left="720" w:hanging="720"/>
      </w:pPr>
    </w:p>
    <w:p w14:paraId="0E72D36C" w14:textId="62C411FC" w:rsidR="00562652" w:rsidRPr="004B4B18" w:rsidRDefault="00834ECC" w:rsidP="00B46D11">
      <w:pPr>
        <w:ind w:left="720" w:hanging="720"/>
      </w:pPr>
      <w:r>
        <w:lastRenderedPageBreak/>
        <w:t xml:space="preserve">5. </w:t>
      </w:r>
      <w:r w:rsidR="00562652" w:rsidRPr="00834ECC">
        <w:rPr>
          <w:b/>
        </w:rPr>
        <w:t>Androff. D.</w:t>
      </w:r>
      <w:r w:rsidR="00562652" w:rsidRPr="004B4B18">
        <w:t xml:space="preserve"> &amp; Messing, J. (2007). </w:t>
      </w:r>
      <w:r w:rsidR="00562652" w:rsidRPr="004B4B18">
        <w:rPr>
          <w:i/>
        </w:rPr>
        <w:t>Systemic barriers to the protection of women from intimate partner violence</w:t>
      </w:r>
      <w:r w:rsidR="00562652" w:rsidRPr="004B4B18">
        <w:t>. Council for Social Work Education. October, 2007. San Francisco, CA.</w:t>
      </w:r>
    </w:p>
    <w:p w14:paraId="66258703" w14:textId="77777777" w:rsidR="00562652" w:rsidRPr="004B4B18" w:rsidRDefault="00562652" w:rsidP="00B46D11">
      <w:pPr>
        <w:ind w:left="720" w:hanging="720"/>
      </w:pPr>
    </w:p>
    <w:p w14:paraId="48B96172" w14:textId="54DC1BCE" w:rsidR="00562652" w:rsidRPr="004B4B18" w:rsidRDefault="00834ECC" w:rsidP="00B46D11">
      <w:pPr>
        <w:ind w:left="720" w:hanging="720"/>
      </w:pPr>
      <w:r>
        <w:t xml:space="preserve">4. </w:t>
      </w:r>
      <w:r w:rsidR="00562652" w:rsidRPr="00834ECC">
        <w:rPr>
          <w:b/>
        </w:rPr>
        <w:t>Androff, D.</w:t>
      </w:r>
      <w:r w:rsidR="00562652" w:rsidRPr="004B4B18">
        <w:t xml:space="preserve"> (2007). </w:t>
      </w:r>
      <w:r w:rsidR="00562652" w:rsidRPr="004B4B18">
        <w:rPr>
          <w:i/>
        </w:rPr>
        <w:t>Truth &amp; Reconciliation Commissions: Conflict resolution interventions for social development</w:t>
      </w:r>
      <w:r w:rsidR="00562652" w:rsidRPr="004B4B18">
        <w:t>. 15</w:t>
      </w:r>
      <w:r w:rsidR="00562652" w:rsidRPr="004B4B18">
        <w:rPr>
          <w:vertAlign w:val="superscript"/>
        </w:rPr>
        <w:t>th</w:t>
      </w:r>
      <w:r w:rsidR="00562652" w:rsidRPr="004B4B18">
        <w:t xml:space="preserve"> Symposium of International Consortium for Social Development.  July, 2007, Hong Kong, China.</w:t>
      </w:r>
    </w:p>
    <w:p w14:paraId="0ADC26B6" w14:textId="77777777" w:rsidR="00562652" w:rsidRPr="004B4B18" w:rsidRDefault="00562652" w:rsidP="00B46D11"/>
    <w:p w14:paraId="3AC5D4DB" w14:textId="7F615A8F" w:rsidR="00562652" w:rsidRPr="004B4B18" w:rsidRDefault="00834ECC" w:rsidP="00B46D11">
      <w:pPr>
        <w:rPr>
          <w:i/>
        </w:rPr>
      </w:pPr>
      <w:r>
        <w:t xml:space="preserve">3. </w:t>
      </w:r>
      <w:r w:rsidR="00562652" w:rsidRPr="00834ECC">
        <w:rPr>
          <w:b/>
        </w:rPr>
        <w:t>Androff, D.</w:t>
      </w:r>
      <w:r w:rsidR="00562652" w:rsidRPr="004B4B18">
        <w:t xml:space="preserve"> (2007). </w:t>
      </w:r>
      <w:r w:rsidR="00562652" w:rsidRPr="004B4B18">
        <w:rPr>
          <w:i/>
        </w:rPr>
        <w:t xml:space="preserve">Contemporary forms of slavery: Implications and challenges for social </w:t>
      </w:r>
    </w:p>
    <w:p w14:paraId="5283AD00" w14:textId="77777777" w:rsidR="00562652" w:rsidRPr="004B4B18" w:rsidRDefault="00562652" w:rsidP="00B46D11">
      <w:pPr>
        <w:ind w:left="720"/>
      </w:pPr>
      <w:r w:rsidRPr="004B4B18">
        <w:rPr>
          <w:i/>
        </w:rPr>
        <w:t>development.</w:t>
      </w:r>
      <w:r w:rsidRPr="004B4B18">
        <w:t xml:space="preserve">  15</w:t>
      </w:r>
      <w:r w:rsidRPr="004B4B18">
        <w:rPr>
          <w:vertAlign w:val="superscript"/>
        </w:rPr>
        <w:t>th</w:t>
      </w:r>
      <w:r w:rsidRPr="004B4B18">
        <w:t xml:space="preserve"> Symposium of International Consortium for Social Development.  July, 2007. Hong Kong, China.</w:t>
      </w:r>
    </w:p>
    <w:p w14:paraId="2090B1DE" w14:textId="77777777" w:rsidR="00562652" w:rsidRPr="004B4B18" w:rsidRDefault="00562652" w:rsidP="00B46D11">
      <w:pPr>
        <w:ind w:left="720"/>
      </w:pPr>
    </w:p>
    <w:p w14:paraId="6A045575" w14:textId="5223EEA6" w:rsidR="00562652" w:rsidRPr="004B4B18" w:rsidRDefault="00834ECC" w:rsidP="00B46D11">
      <w:pPr>
        <w:ind w:left="720" w:hanging="720"/>
      </w:pPr>
      <w:r>
        <w:t xml:space="preserve">2. </w:t>
      </w:r>
      <w:r w:rsidR="00562652" w:rsidRPr="00834ECC">
        <w:rPr>
          <w:b/>
        </w:rPr>
        <w:t>Androff, D.</w:t>
      </w:r>
      <w:r w:rsidR="00562652" w:rsidRPr="004B4B18">
        <w:t xml:space="preserve"> (2007). </w:t>
      </w:r>
      <w:r w:rsidR="00562652" w:rsidRPr="004B4B18">
        <w:rPr>
          <w:i/>
        </w:rPr>
        <w:t xml:space="preserve">Truth, reconciliation, &amp; welfare:  The Greensboro Truth &amp; Reconciliation Commission. </w:t>
      </w:r>
      <w:r w:rsidR="00562652" w:rsidRPr="004B4B18">
        <w:t>5</w:t>
      </w:r>
      <w:r w:rsidR="00562652" w:rsidRPr="004B4B18">
        <w:rPr>
          <w:vertAlign w:val="superscript"/>
        </w:rPr>
        <w:t>th</w:t>
      </w:r>
      <w:r w:rsidR="00562652" w:rsidRPr="004B4B18">
        <w:t xml:space="preserve"> American Symposium on Victimology. April, 2007. Baltimore, MD. </w:t>
      </w:r>
    </w:p>
    <w:p w14:paraId="434F521B" w14:textId="77777777" w:rsidR="00562652" w:rsidRPr="004B4B18" w:rsidRDefault="00562652" w:rsidP="00B46D11"/>
    <w:p w14:paraId="15757C9C" w14:textId="77777777" w:rsidR="00834ECC" w:rsidRDefault="00562652" w:rsidP="00BA1425">
      <w:pPr>
        <w:pStyle w:val="ListParagraph"/>
        <w:numPr>
          <w:ilvl w:val="0"/>
          <w:numId w:val="12"/>
        </w:numPr>
      </w:pPr>
      <w:r w:rsidRPr="00834ECC">
        <w:rPr>
          <w:b/>
        </w:rPr>
        <w:t>Androff, D.</w:t>
      </w:r>
      <w:r w:rsidRPr="004B4B18">
        <w:t xml:space="preserve"> (2007). </w:t>
      </w:r>
      <w:r w:rsidRPr="00834ECC">
        <w:rPr>
          <w:i/>
        </w:rPr>
        <w:t>Restorative justice and social work practice</w:t>
      </w:r>
      <w:r w:rsidRPr="004B4B18">
        <w:t xml:space="preserve">. Social Justice Symposium, </w:t>
      </w:r>
    </w:p>
    <w:p w14:paraId="550D9F2A" w14:textId="2C82153C" w:rsidR="00562652" w:rsidRPr="004B4B18" w:rsidRDefault="00562652" w:rsidP="00834ECC">
      <w:pPr>
        <w:pStyle w:val="ListParagraph"/>
        <w:ind w:left="360" w:firstLine="360"/>
      </w:pPr>
      <w:r w:rsidRPr="004B4B18">
        <w:t>January 2007, Berkeley, CA.</w:t>
      </w:r>
    </w:p>
    <w:p w14:paraId="069FE16F" w14:textId="77777777" w:rsidR="00562652" w:rsidRDefault="00562652" w:rsidP="00B46D11">
      <w:pPr>
        <w:pStyle w:val="Title"/>
        <w:jc w:val="left"/>
        <w:rPr>
          <w:i/>
          <w:u w:val="none"/>
        </w:rPr>
      </w:pPr>
    </w:p>
    <w:p w14:paraId="28598CEE" w14:textId="77777777" w:rsidR="00A9569D" w:rsidRPr="00DD65A5" w:rsidRDefault="00A9569D" w:rsidP="00B46D11">
      <w:pPr>
        <w:pStyle w:val="Title"/>
        <w:jc w:val="left"/>
        <w:rPr>
          <w:iCs/>
          <w:u w:val="none"/>
        </w:rPr>
      </w:pPr>
      <w:r w:rsidRPr="00DD65A5">
        <w:rPr>
          <w:iCs/>
          <w:u w:val="none"/>
        </w:rPr>
        <w:t xml:space="preserve">BOOK REVIEWS </w:t>
      </w:r>
    </w:p>
    <w:p w14:paraId="0E8051D8" w14:textId="77777777" w:rsidR="00A9569D" w:rsidRPr="004B4B18" w:rsidRDefault="00A9569D" w:rsidP="00B46D11"/>
    <w:p w14:paraId="6BD0749A" w14:textId="43A7B8F5" w:rsidR="00A9569D" w:rsidRDefault="00076A8D" w:rsidP="00B46D11">
      <w:pPr>
        <w:ind w:left="720" w:hanging="720"/>
      </w:pPr>
      <w:r>
        <w:t xml:space="preserve">5. </w:t>
      </w:r>
      <w:r w:rsidR="00A9569D" w:rsidRPr="008C478B">
        <w:rPr>
          <w:b/>
        </w:rPr>
        <w:t>Androff, D.</w:t>
      </w:r>
      <w:r w:rsidR="00A9569D" w:rsidRPr="004B4B18">
        <w:t xml:space="preserve"> (</w:t>
      </w:r>
      <w:r w:rsidR="00A9569D">
        <w:rPr>
          <w:iCs/>
        </w:rPr>
        <w:t>2019</w:t>
      </w:r>
      <w:r w:rsidR="00A9569D" w:rsidRPr="004B4B18">
        <w:t xml:space="preserve">). [Review of the book </w:t>
      </w:r>
      <w:r w:rsidR="00A9569D">
        <w:rPr>
          <w:i/>
        </w:rPr>
        <w:t xml:space="preserve">Social investment and social welfare: International and Critical Perspectives, </w:t>
      </w:r>
      <w:r w:rsidR="00A9569D">
        <w:t xml:space="preserve">J. Midgley, E. Dahl, &amp; A. Conley Wright (eds.)] </w:t>
      </w:r>
      <w:r w:rsidR="00A9569D">
        <w:rPr>
          <w:i/>
        </w:rPr>
        <w:t>Journal of Sociology and Social Welfare, 46</w:t>
      </w:r>
      <w:r w:rsidR="00A9569D">
        <w:rPr>
          <w:iCs/>
        </w:rPr>
        <w:t xml:space="preserve">(3), 188-190. </w:t>
      </w:r>
      <w:r w:rsidR="00A9569D">
        <w:rPr>
          <w:i/>
        </w:rPr>
        <w:t xml:space="preserve"> </w:t>
      </w:r>
    </w:p>
    <w:p w14:paraId="37162D6F" w14:textId="77777777" w:rsidR="00A9569D" w:rsidRDefault="00A9569D" w:rsidP="00B46D11">
      <w:pPr>
        <w:ind w:left="720" w:hanging="720"/>
      </w:pPr>
    </w:p>
    <w:p w14:paraId="68D9CDF8" w14:textId="3C49B770" w:rsidR="00A9569D" w:rsidRPr="004B4B18" w:rsidRDefault="00076A8D" w:rsidP="00B46D11">
      <w:pPr>
        <w:ind w:left="720" w:hanging="720"/>
      </w:pPr>
      <w:r>
        <w:t xml:space="preserve">4. </w:t>
      </w:r>
      <w:r w:rsidR="00A9569D" w:rsidRPr="008C478B">
        <w:rPr>
          <w:b/>
        </w:rPr>
        <w:t>Androff, D.</w:t>
      </w:r>
      <w:r w:rsidR="00A9569D" w:rsidRPr="004B4B18">
        <w:t xml:space="preserve"> (2011). [Review of the book </w:t>
      </w:r>
      <w:r w:rsidR="00A9569D" w:rsidRPr="004B4B18">
        <w:rPr>
          <w:i/>
        </w:rPr>
        <w:t>Social work and social development: Theories and skills for developmental social work</w:t>
      </w:r>
      <w:r w:rsidR="00A9569D" w:rsidRPr="004B4B18">
        <w:t xml:space="preserve">, J. Midgley &amp; A. Conley (eds.)] </w:t>
      </w:r>
      <w:r w:rsidR="00A9569D" w:rsidRPr="004B4B18">
        <w:rPr>
          <w:i/>
        </w:rPr>
        <w:t>Social Development Issues</w:t>
      </w:r>
      <w:r w:rsidR="00A9569D" w:rsidRPr="004B4B18">
        <w:t xml:space="preserve">, </w:t>
      </w:r>
      <w:r w:rsidR="00A9569D" w:rsidRPr="004B4B18">
        <w:rPr>
          <w:i/>
        </w:rPr>
        <w:t>33</w:t>
      </w:r>
      <w:r w:rsidR="00A9569D" w:rsidRPr="004B4B18">
        <w:t xml:space="preserve">(3). </w:t>
      </w:r>
    </w:p>
    <w:p w14:paraId="06BF8A59" w14:textId="77777777" w:rsidR="00A9569D" w:rsidRPr="004B4B18" w:rsidRDefault="00A9569D" w:rsidP="00B46D11">
      <w:pPr>
        <w:ind w:left="720" w:hanging="720"/>
      </w:pPr>
    </w:p>
    <w:p w14:paraId="7D2B3758" w14:textId="6E269FEA" w:rsidR="00A9569D" w:rsidRPr="004B4B18" w:rsidRDefault="00076A8D" w:rsidP="00B46D11">
      <w:pPr>
        <w:ind w:left="720" w:hanging="720"/>
      </w:pPr>
      <w:r>
        <w:t xml:space="preserve">3. </w:t>
      </w:r>
      <w:r w:rsidR="00A9569D" w:rsidRPr="008C478B">
        <w:rPr>
          <w:b/>
        </w:rPr>
        <w:t>Androff, D.</w:t>
      </w:r>
      <w:r w:rsidR="00A9569D" w:rsidRPr="004B4B18">
        <w:t xml:space="preserve"> (2007). [Review of the book </w:t>
      </w:r>
      <w:r w:rsidR="00A9569D" w:rsidRPr="004B4B18">
        <w:rPr>
          <w:i/>
        </w:rPr>
        <w:t>Child soldiers</w:t>
      </w:r>
      <w:r w:rsidR="00A9569D" w:rsidRPr="004B4B18">
        <w:t>:</w:t>
      </w:r>
      <w:r w:rsidR="00A9569D" w:rsidRPr="004B4B18">
        <w:rPr>
          <w:i/>
        </w:rPr>
        <w:t xml:space="preserve"> From Violence to Prevention, </w:t>
      </w:r>
      <w:r w:rsidR="00A9569D" w:rsidRPr="004B4B18">
        <w:t xml:space="preserve">M. Wessels] </w:t>
      </w:r>
      <w:r w:rsidR="00A9569D" w:rsidRPr="004B4B18">
        <w:rPr>
          <w:i/>
        </w:rPr>
        <w:t>Journal of Sociology and Social Welfare, 35</w:t>
      </w:r>
      <w:r w:rsidR="00A9569D" w:rsidRPr="004B4B18">
        <w:t xml:space="preserve">(2) 180-181. </w:t>
      </w:r>
    </w:p>
    <w:p w14:paraId="7DF721F4" w14:textId="77777777" w:rsidR="00A9569D" w:rsidRPr="004B4B18" w:rsidRDefault="00A9569D" w:rsidP="00B46D11">
      <w:pPr>
        <w:ind w:left="720" w:hanging="720"/>
      </w:pPr>
    </w:p>
    <w:p w14:paraId="0CDE7891" w14:textId="5BEC3C2A" w:rsidR="00A9569D" w:rsidRPr="004B4B18" w:rsidRDefault="00076A8D" w:rsidP="00B46D11">
      <w:pPr>
        <w:ind w:left="720" w:hanging="720"/>
      </w:pPr>
      <w:r>
        <w:t xml:space="preserve">2. </w:t>
      </w:r>
      <w:r w:rsidR="00A9569D" w:rsidRPr="008C478B">
        <w:rPr>
          <w:b/>
        </w:rPr>
        <w:t>Androff, D.</w:t>
      </w:r>
      <w:r w:rsidR="00A9569D" w:rsidRPr="004B4B18">
        <w:t xml:space="preserve"> (2007). [Review of the book </w:t>
      </w:r>
      <w:r w:rsidR="00A9569D" w:rsidRPr="004B4B18">
        <w:rPr>
          <w:i/>
        </w:rPr>
        <w:t>Humanitarian aid work:  A critical approach</w:t>
      </w:r>
      <w:r w:rsidR="00A9569D" w:rsidRPr="004B4B18">
        <w:t xml:space="preserve">, C.M. Beristain]. </w:t>
      </w:r>
      <w:r w:rsidR="00A9569D" w:rsidRPr="004B4B18">
        <w:rPr>
          <w:i/>
        </w:rPr>
        <w:t>Journal of Sociology and Social Welfare, 34</w:t>
      </w:r>
      <w:r w:rsidR="00A9569D" w:rsidRPr="004B4B18">
        <w:t xml:space="preserve">(4) 187-188.  </w:t>
      </w:r>
    </w:p>
    <w:p w14:paraId="4DC40DF2" w14:textId="77777777" w:rsidR="00A9569D" w:rsidRPr="004B4B18" w:rsidRDefault="00A9569D" w:rsidP="00B46D11">
      <w:pPr>
        <w:ind w:left="720" w:hanging="720"/>
      </w:pPr>
    </w:p>
    <w:p w14:paraId="10E593B8" w14:textId="77777777" w:rsidR="00076A8D" w:rsidRPr="00076A8D" w:rsidRDefault="00A9569D" w:rsidP="00BA1425">
      <w:pPr>
        <w:pStyle w:val="ListParagraph"/>
        <w:numPr>
          <w:ilvl w:val="0"/>
          <w:numId w:val="13"/>
        </w:numPr>
      </w:pPr>
      <w:r w:rsidRPr="008C478B">
        <w:rPr>
          <w:b/>
        </w:rPr>
        <w:t>Androff, D.</w:t>
      </w:r>
      <w:r w:rsidRPr="004B4B18">
        <w:t xml:space="preserve"> (2006). [Review of the book </w:t>
      </w:r>
      <w:r w:rsidRPr="00076A8D">
        <w:rPr>
          <w:i/>
        </w:rPr>
        <w:t xml:space="preserve">Introduction to social welfare and social work:  The </w:t>
      </w:r>
    </w:p>
    <w:p w14:paraId="7557CA63" w14:textId="51BB1370" w:rsidR="00A9569D" w:rsidRPr="004B4B18" w:rsidRDefault="00A9569D" w:rsidP="00076A8D">
      <w:pPr>
        <w:pStyle w:val="ListParagraph"/>
      </w:pPr>
      <w:r w:rsidRPr="00076A8D">
        <w:rPr>
          <w:i/>
        </w:rPr>
        <w:t>US in global perspective</w:t>
      </w:r>
      <w:r w:rsidRPr="004B4B18">
        <w:t xml:space="preserve">, K. Van Wormer]. </w:t>
      </w:r>
      <w:r w:rsidRPr="00076A8D">
        <w:rPr>
          <w:i/>
        </w:rPr>
        <w:t>Journal of Sociology and Social Welfare</w:t>
      </w:r>
      <w:r w:rsidRPr="004B4B18">
        <w:t xml:space="preserve">, </w:t>
      </w:r>
      <w:r w:rsidRPr="00076A8D">
        <w:rPr>
          <w:i/>
        </w:rPr>
        <w:t>33</w:t>
      </w:r>
      <w:r w:rsidRPr="004B4B18">
        <w:t xml:space="preserve">(4), 215-217. </w:t>
      </w:r>
    </w:p>
    <w:p w14:paraId="43FC3120" w14:textId="77777777" w:rsidR="00A9569D" w:rsidRDefault="00A9569D" w:rsidP="00B46D11">
      <w:pPr>
        <w:pStyle w:val="Title"/>
        <w:jc w:val="left"/>
        <w:rPr>
          <w:i/>
          <w:u w:val="none"/>
        </w:rPr>
      </w:pPr>
    </w:p>
    <w:p w14:paraId="3CF56786" w14:textId="77777777" w:rsidR="00A9569D" w:rsidRPr="00DD65A5" w:rsidRDefault="00A9569D" w:rsidP="00B46D11">
      <w:pPr>
        <w:pStyle w:val="Title"/>
        <w:jc w:val="left"/>
        <w:rPr>
          <w:iCs/>
          <w:u w:val="none"/>
        </w:rPr>
      </w:pPr>
      <w:r w:rsidRPr="00DD65A5">
        <w:rPr>
          <w:iCs/>
          <w:u w:val="none"/>
        </w:rPr>
        <w:t xml:space="preserve">REPORTS </w:t>
      </w:r>
    </w:p>
    <w:p w14:paraId="2D9163C9" w14:textId="77777777" w:rsidR="00A9569D" w:rsidRDefault="00A9569D" w:rsidP="00B46D11">
      <w:pPr>
        <w:pStyle w:val="Title"/>
        <w:jc w:val="left"/>
        <w:rPr>
          <w:i/>
          <w:u w:val="none"/>
        </w:rPr>
      </w:pPr>
    </w:p>
    <w:p w14:paraId="3DADE345" w14:textId="68AA98DA" w:rsidR="00A9569D" w:rsidRPr="008A3BCE" w:rsidRDefault="008C478B" w:rsidP="00B46D11">
      <w:pPr>
        <w:pStyle w:val="Title"/>
        <w:ind w:left="720" w:hanging="720"/>
        <w:jc w:val="left"/>
        <w:rPr>
          <w:b w:val="0"/>
          <w:u w:val="none"/>
        </w:rPr>
      </w:pPr>
      <w:r>
        <w:rPr>
          <w:b w:val="0"/>
          <w:u w:val="none"/>
        </w:rPr>
        <w:t xml:space="preserve">4. </w:t>
      </w:r>
      <w:r w:rsidR="00A9569D" w:rsidRPr="008C478B">
        <w:rPr>
          <w:u w:val="none"/>
        </w:rPr>
        <w:t>Androff, D.</w:t>
      </w:r>
      <w:r w:rsidR="00A9569D">
        <w:rPr>
          <w:b w:val="0"/>
          <w:u w:val="none"/>
        </w:rPr>
        <w:t xml:space="preserve"> (2017). </w:t>
      </w:r>
      <w:r w:rsidR="00A9569D">
        <w:rPr>
          <w:b w:val="0"/>
          <w:i/>
          <w:u w:val="none"/>
        </w:rPr>
        <w:t xml:space="preserve">The future of the International Consortium for Social Development: Workshop of the Board of Directors in Zagreb. </w:t>
      </w:r>
      <w:r w:rsidR="00A9569D" w:rsidRPr="008A3BCE">
        <w:rPr>
          <w:b w:val="0"/>
          <w:u w:val="none"/>
        </w:rPr>
        <w:t>International Consortium for Social Development.</w:t>
      </w:r>
    </w:p>
    <w:p w14:paraId="52F4B252" w14:textId="77777777" w:rsidR="00A9569D" w:rsidRDefault="00A9569D" w:rsidP="00B46D11">
      <w:pPr>
        <w:pStyle w:val="Title"/>
        <w:jc w:val="left"/>
        <w:rPr>
          <w:b w:val="0"/>
          <w:u w:val="none"/>
        </w:rPr>
      </w:pPr>
    </w:p>
    <w:p w14:paraId="1069CEFB" w14:textId="53EAB06D" w:rsidR="00A9569D" w:rsidRPr="008A3BCE" w:rsidRDefault="008C478B" w:rsidP="00B46D11">
      <w:pPr>
        <w:pStyle w:val="Title"/>
        <w:ind w:left="720" w:hanging="720"/>
        <w:jc w:val="left"/>
        <w:rPr>
          <w:b w:val="0"/>
          <w:u w:val="none"/>
        </w:rPr>
      </w:pPr>
      <w:r>
        <w:rPr>
          <w:b w:val="0"/>
          <w:u w:val="none"/>
        </w:rPr>
        <w:t xml:space="preserve">3. </w:t>
      </w:r>
      <w:r w:rsidR="00A9569D" w:rsidRPr="008C478B">
        <w:rPr>
          <w:u w:val="none"/>
        </w:rPr>
        <w:t>Androff, D.</w:t>
      </w:r>
      <w:r w:rsidR="00A9569D">
        <w:rPr>
          <w:b w:val="0"/>
          <w:u w:val="none"/>
        </w:rPr>
        <w:t xml:space="preserve"> (2017). </w:t>
      </w:r>
      <w:r w:rsidR="00A9569D">
        <w:rPr>
          <w:b w:val="0"/>
          <w:i/>
          <w:u w:val="none"/>
        </w:rPr>
        <w:t xml:space="preserve">Results of the 2017 ICSD Membership Survey. </w:t>
      </w:r>
      <w:r w:rsidR="00A9569D" w:rsidRPr="008A3BCE">
        <w:rPr>
          <w:b w:val="0"/>
          <w:u w:val="none"/>
        </w:rPr>
        <w:t>International Consortium for Social Development</w:t>
      </w:r>
      <w:r w:rsidR="00A9569D">
        <w:rPr>
          <w:b w:val="0"/>
          <w:u w:val="none"/>
        </w:rPr>
        <w:t xml:space="preserve">. </w:t>
      </w:r>
    </w:p>
    <w:p w14:paraId="463628D5" w14:textId="77777777" w:rsidR="00A9569D" w:rsidRDefault="00A9569D" w:rsidP="00B46D11">
      <w:pPr>
        <w:pStyle w:val="Title"/>
        <w:jc w:val="left"/>
        <w:rPr>
          <w:b w:val="0"/>
          <w:u w:val="none"/>
        </w:rPr>
      </w:pPr>
    </w:p>
    <w:p w14:paraId="26C94F51" w14:textId="1CE7B50F" w:rsidR="00A9569D" w:rsidRPr="009478C5" w:rsidRDefault="008C478B" w:rsidP="00B46D11">
      <w:pPr>
        <w:pStyle w:val="Title"/>
        <w:ind w:left="720" w:hanging="720"/>
        <w:jc w:val="left"/>
        <w:rPr>
          <w:b w:val="0"/>
          <w:u w:val="none"/>
        </w:rPr>
      </w:pPr>
      <w:r>
        <w:rPr>
          <w:b w:val="0"/>
          <w:u w:val="none"/>
        </w:rPr>
        <w:lastRenderedPageBreak/>
        <w:t xml:space="preserve">2. </w:t>
      </w:r>
      <w:r w:rsidR="00A9569D" w:rsidRPr="008C478B">
        <w:rPr>
          <w:u w:val="none"/>
        </w:rPr>
        <w:t>Androff, D.</w:t>
      </w:r>
      <w:r w:rsidR="00A9569D">
        <w:rPr>
          <w:b w:val="0"/>
          <w:u w:val="none"/>
        </w:rPr>
        <w:t xml:space="preserve"> (2017). </w:t>
      </w:r>
      <w:r w:rsidR="00A9569D">
        <w:rPr>
          <w:b w:val="0"/>
          <w:i/>
          <w:u w:val="none"/>
        </w:rPr>
        <w:t>“The more you know English, the easier you get access. The longer you are in the U.S., the better you know what to do”. Refugees’ experiences of health and health care in the U.S.</w:t>
      </w:r>
      <w:r w:rsidR="00A9569D">
        <w:rPr>
          <w:b w:val="0"/>
          <w:u w:val="none"/>
        </w:rPr>
        <w:t xml:space="preserve"> Report on the Refugee Health Partnership Focus Groups. Community of Care, Dignity Health Arizona. </w:t>
      </w:r>
    </w:p>
    <w:p w14:paraId="13F4AB66" w14:textId="77777777" w:rsidR="00A9569D" w:rsidRDefault="00A9569D" w:rsidP="00B46D11">
      <w:pPr>
        <w:pStyle w:val="Title"/>
        <w:jc w:val="left"/>
        <w:rPr>
          <w:b w:val="0"/>
          <w:u w:val="none"/>
        </w:rPr>
      </w:pPr>
    </w:p>
    <w:p w14:paraId="61F972F6" w14:textId="77777777" w:rsidR="008C478B" w:rsidRDefault="00A9569D" w:rsidP="00BA1425">
      <w:pPr>
        <w:pStyle w:val="Title"/>
        <w:numPr>
          <w:ilvl w:val="0"/>
          <w:numId w:val="14"/>
        </w:numPr>
        <w:jc w:val="left"/>
        <w:rPr>
          <w:b w:val="0"/>
          <w:i/>
          <w:u w:val="none"/>
        </w:rPr>
      </w:pPr>
      <w:r w:rsidRPr="002702AA">
        <w:rPr>
          <w:u w:val="none"/>
        </w:rPr>
        <w:t>Androff, D.</w:t>
      </w:r>
      <w:r>
        <w:rPr>
          <w:b w:val="0"/>
          <w:u w:val="none"/>
        </w:rPr>
        <w:t xml:space="preserve"> &amp; Klimek, B. (2014). </w:t>
      </w:r>
      <w:r>
        <w:rPr>
          <w:b w:val="0"/>
          <w:i/>
          <w:u w:val="none"/>
        </w:rPr>
        <w:t xml:space="preserve">Final Report of the ASU/DES Refugee Resettlement </w:t>
      </w:r>
    </w:p>
    <w:p w14:paraId="2C601AC8" w14:textId="78760061" w:rsidR="00A9569D" w:rsidRPr="000003AF" w:rsidRDefault="00A9569D" w:rsidP="008C478B">
      <w:pPr>
        <w:pStyle w:val="Title"/>
        <w:ind w:left="720"/>
        <w:jc w:val="left"/>
        <w:rPr>
          <w:b w:val="0"/>
          <w:i/>
          <w:u w:val="none"/>
        </w:rPr>
      </w:pPr>
      <w:r>
        <w:rPr>
          <w:b w:val="0"/>
          <w:i/>
          <w:u w:val="none"/>
        </w:rPr>
        <w:t xml:space="preserve">Collaboration: </w:t>
      </w:r>
      <w:r w:rsidRPr="000003AF">
        <w:rPr>
          <w:b w:val="0"/>
          <w:i/>
          <w:u w:val="none"/>
        </w:rPr>
        <w:t>Technical Assistance to Ethnic Community Based Organizations</w:t>
      </w:r>
      <w:r>
        <w:rPr>
          <w:b w:val="0"/>
          <w:u w:val="none"/>
        </w:rPr>
        <w:t xml:space="preserve">. Office of Refugee Programs, Department of Economic Security, Arizona. </w:t>
      </w:r>
    </w:p>
    <w:p w14:paraId="05556FC1" w14:textId="77777777" w:rsidR="00A9569D" w:rsidRDefault="00A9569D" w:rsidP="00B46D11">
      <w:pPr>
        <w:pStyle w:val="Title"/>
        <w:jc w:val="left"/>
        <w:rPr>
          <w:iCs/>
          <w:u w:val="none"/>
        </w:rPr>
      </w:pPr>
    </w:p>
    <w:p w14:paraId="3E980444" w14:textId="7DF0435E" w:rsidR="00562652" w:rsidRPr="00D70C02" w:rsidRDefault="00562652" w:rsidP="00B46D11">
      <w:pPr>
        <w:pStyle w:val="Title"/>
        <w:jc w:val="left"/>
        <w:rPr>
          <w:iCs/>
          <w:u w:val="none"/>
        </w:rPr>
      </w:pPr>
      <w:r w:rsidRPr="00D70C02">
        <w:rPr>
          <w:iCs/>
          <w:u w:val="none"/>
        </w:rPr>
        <w:t xml:space="preserve">ESSAY </w:t>
      </w:r>
    </w:p>
    <w:p w14:paraId="68E86D3B" w14:textId="77777777" w:rsidR="00562652" w:rsidRDefault="00562652" w:rsidP="00B46D11">
      <w:pPr>
        <w:pStyle w:val="Title"/>
        <w:jc w:val="left"/>
        <w:rPr>
          <w:i/>
          <w:u w:val="none"/>
        </w:rPr>
      </w:pPr>
    </w:p>
    <w:p w14:paraId="067DAB3B" w14:textId="77777777" w:rsidR="00964B95" w:rsidRPr="00964B95" w:rsidRDefault="00562652" w:rsidP="00BA1425">
      <w:pPr>
        <w:pStyle w:val="Title"/>
        <w:numPr>
          <w:ilvl w:val="0"/>
          <w:numId w:val="15"/>
        </w:numPr>
        <w:jc w:val="left"/>
        <w:rPr>
          <w:b w:val="0"/>
          <w:u w:val="none"/>
        </w:rPr>
      </w:pPr>
      <w:r>
        <w:rPr>
          <w:b w:val="0"/>
          <w:u w:val="none"/>
        </w:rPr>
        <w:t xml:space="preserve">Klimek, B. &amp; </w:t>
      </w:r>
      <w:r w:rsidRPr="00964B95">
        <w:rPr>
          <w:u w:val="none"/>
        </w:rPr>
        <w:t>Androff, D.</w:t>
      </w:r>
      <w:r>
        <w:rPr>
          <w:b w:val="0"/>
          <w:u w:val="none"/>
        </w:rPr>
        <w:t xml:space="preserve"> (2016). </w:t>
      </w:r>
      <w:r w:rsidRPr="00523743">
        <w:rPr>
          <w:b w:val="0"/>
          <w:i/>
          <w:u w:val="none"/>
        </w:rPr>
        <w:t xml:space="preserve">For refugees in America, even the light switches can be </w:t>
      </w:r>
    </w:p>
    <w:p w14:paraId="37B36A0B" w14:textId="479050EF" w:rsidR="00562652" w:rsidRPr="00523743" w:rsidRDefault="00562652" w:rsidP="00964B95">
      <w:pPr>
        <w:pStyle w:val="Title"/>
        <w:ind w:left="360" w:firstLine="360"/>
        <w:jc w:val="left"/>
        <w:rPr>
          <w:b w:val="0"/>
          <w:u w:val="none"/>
        </w:rPr>
      </w:pPr>
      <w:r w:rsidRPr="00523743">
        <w:rPr>
          <w:b w:val="0"/>
          <w:i/>
          <w:u w:val="none"/>
        </w:rPr>
        <w:t>bewildering</w:t>
      </w:r>
      <w:r>
        <w:rPr>
          <w:b w:val="0"/>
          <w:u w:val="none"/>
        </w:rPr>
        <w:t xml:space="preserve">. Zocalo Public Square. January 15, 2016. </w:t>
      </w:r>
    </w:p>
    <w:p w14:paraId="5C48ED79" w14:textId="77777777" w:rsidR="00562652" w:rsidRDefault="00562652" w:rsidP="00B46D11">
      <w:pPr>
        <w:jc w:val="center"/>
        <w:rPr>
          <w:b/>
        </w:rPr>
      </w:pPr>
    </w:p>
    <w:p w14:paraId="4AEA8884" w14:textId="78F7FA44" w:rsidR="008D6EBD" w:rsidRPr="004B4B18" w:rsidRDefault="00AD6388" w:rsidP="00B46D11">
      <w:pPr>
        <w:jc w:val="center"/>
        <w:rPr>
          <w:b/>
        </w:rPr>
      </w:pPr>
      <w:r>
        <w:rPr>
          <w:b/>
        </w:rPr>
        <w:t>RECOGNITION</w:t>
      </w:r>
    </w:p>
    <w:p w14:paraId="0FEDDBDC" w14:textId="77777777" w:rsidR="00F94062" w:rsidRDefault="00F94062" w:rsidP="00B46D11">
      <w:pPr>
        <w:pStyle w:val="Title"/>
        <w:jc w:val="left"/>
        <w:rPr>
          <w:u w:val="none"/>
        </w:rPr>
      </w:pPr>
      <w:r>
        <w:rPr>
          <w:u w:val="none"/>
        </w:rPr>
        <w:t xml:space="preserve">AWARDS </w:t>
      </w:r>
    </w:p>
    <w:p w14:paraId="33182F29" w14:textId="77777777" w:rsidR="00F94062" w:rsidRDefault="00F94062" w:rsidP="00B46D11">
      <w:pPr>
        <w:pStyle w:val="Title"/>
        <w:rPr>
          <w:u w:val="none"/>
        </w:rPr>
      </w:pPr>
    </w:p>
    <w:p w14:paraId="591C925E" w14:textId="2907296D" w:rsidR="008C32BD" w:rsidRPr="008C32BD" w:rsidRDefault="008C32BD" w:rsidP="00B46D11">
      <w:r>
        <w:rPr>
          <w:i/>
          <w:iCs/>
        </w:rPr>
        <w:t>Fellow</w:t>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rPr>
          <w:i/>
          <w:iCs/>
        </w:rPr>
        <w:tab/>
      </w:r>
      <w:r>
        <w:t>2023</w:t>
      </w:r>
    </w:p>
    <w:p w14:paraId="0B67F8F6" w14:textId="015F8A6B" w:rsidR="008C32BD" w:rsidRPr="00B84E01" w:rsidRDefault="00B84E01" w:rsidP="00B46D11">
      <w:r>
        <w:rPr>
          <w:i/>
          <w:iCs/>
        </w:rPr>
        <w:tab/>
      </w:r>
      <w:r>
        <w:t>Society for Social Work and Research</w:t>
      </w:r>
    </w:p>
    <w:p w14:paraId="0A5A93E3" w14:textId="77777777" w:rsidR="00B84E01" w:rsidRDefault="00B84E01" w:rsidP="00B46D11">
      <w:pPr>
        <w:rPr>
          <w:i/>
          <w:iCs/>
        </w:rPr>
      </w:pPr>
    </w:p>
    <w:p w14:paraId="5F489439" w14:textId="77777777" w:rsidR="007C6F84" w:rsidRDefault="007C6F84" w:rsidP="007C6F84">
      <w:r>
        <w:rPr>
          <w:i/>
          <w:iCs/>
        </w:rPr>
        <w:t xml:space="preserve">Award for Distinguished Instruction </w:t>
      </w:r>
      <w:r>
        <w:rPr>
          <w:i/>
          <w:iCs/>
        </w:rPr>
        <w:tab/>
      </w:r>
      <w:r>
        <w:rPr>
          <w:i/>
          <w:iCs/>
        </w:rPr>
        <w:tab/>
      </w:r>
      <w:r>
        <w:rPr>
          <w:i/>
          <w:iCs/>
        </w:rPr>
        <w:tab/>
      </w:r>
      <w:r>
        <w:rPr>
          <w:i/>
          <w:iCs/>
        </w:rPr>
        <w:tab/>
      </w:r>
      <w:r>
        <w:rPr>
          <w:i/>
          <w:iCs/>
        </w:rPr>
        <w:tab/>
      </w:r>
      <w:r>
        <w:rPr>
          <w:i/>
          <w:iCs/>
        </w:rPr>
        <w:tab/>
      </w:r>
      <w:r>
        <w:rPr>
          <w:i/>
          <w:iCs/>
        </w:rPr>
        <w:tab/>
      </w:r>
      <w:r>
        <w:rPr>
          <w:i/>
          <w:iCs/>
        </w:rPr>
        <w:tab/>
      </w:r>
      <w:r>
        <w:t>2023-22</w:t>
      </w:r>
    </w:p>
    <w:p w14:paraId="7E6B325C" w14:textId="77777777" w:rsidR="007C6F84" w:rsidRPr="003D4A8F" w:rsidRDefault="007C6F84" w:rsidP="007C6F84">
      <w:r>
        <w:tab/>
        <w:t xml:space="preserve">ASU School of Social Work </w:t>
      </w:r>
    </w:p>
    <w:p w14:paraId="1F62EE8D" w14:textId="77777777" w:rsidR="007C6F84" w:rsidRDefault="007C6F84" w:rsidP="00626ADD">
      <w:pPr>
        <w:rPr>
          <w:i/>
          <w:iCs/>
        </w:rPr>
      </w:pPr>
    </w:p>
    <w:p w14:paraId="017607C0" w14:textId="7177E396" w:rsidR="00626ADD" w:rsidRDefault="00626ADD" w:rsidP="00626ADD">
      <w:pPr>
        <w:rPr>
          <w:i/>
          <w:iCs/>
        </w:rPr>
      </w:pPr>
      <w:r>
        <w:rPr>
          <w:i/>
          <w:iCs/>
        </w:rPr>
        <w:t xml:space="preserve">Best Paper Award </w:t>
      </w:r>
    </w:p>
    <w:p w14:paraId="281407D3" w14:textId="77777777" w:rsidR="00626ADD" w:rsidRPr="00E76A23" w:rsidRDefault="00626ADD" w:rsidP="00626ADD">
      <w:r>
        <w:rPr>
          <w:i/>
          <w:iCs/>
        </w:rPr>
        <w:tab/>
      </w:r>
      <w:r>
        <w:t xml:space="preserve">Journal of Human Rights and Social Work </w:t>
      </w:r>
      <w:r>
        <w:tab/>
      </w:r>
      <w:r>
        <w:tab/>
      </w:r>
      <w:r>
        <w:tab/>
      </w:r>
      <w:r>
        <w:tab/>
      </w:r>
      <w:r>
        <w:tab/>
      </w:r>
      <w:r>
        <w:tab/>
        <w:t>2022</w:t>
      </w:r>
    </w:p>
    <w:p w14:paraId="31E651B2" w14:textId="77777777" w:rsidR="00626ADD" w:rsidRDefault="00626ADD" w:rsidP="00B46D11">
      <w:pPr>
        <w:rPr>
          <w:i/>
          <w:iCs/>
        </w:rPr>
      </w:pPr>
    </w:p>
    <w:p w14:paraId="17E90564" w14:textId="4D041D56" w:rsidR="008C32BD" w:rsidRDefault="008C32BD" w:rsidP="00B46D11">
      <w:r>
        <w:rPr>
          <w:i/>
          <w:iCs/>
        </w:rPr>
        <w:t>Partners in</w:t>
      </w:r>
      <w:r w:rsidR="00450289">
        <w:rPr>
          <w:i/>
          <w:iCs/>
        </w:rPr>
        <w:t xml:space="preserve"> Advancing</w:t>
      </w:r>
      <w:r>
        <w:rPr>
          <w:i/>
          <w:iCs/>
        </w:rPr>
        <w:t xml:space="preserve"> </w:t>
      </w:r>
      <w:r w:rsidR="003D19FC">
        <w:rPr>
          <w:i/>
          <w:iCs/>
        </w:rPr>
        <w:t>Education for</w:t>
      </w:r>
      <w:r w:rsidR="00450289">
        <w:rPr>
          <w:i/>
          <w:iCs/>
        </w:rPr>
        <w:t xml:space="preserve"> </w:t>
      </w:r>
      <w:r>
        <w:rPr>
          <w:i/>
          <w:iCs/>
        </w:rPr>
        <w:t>International</w:t>
      </w:r>
      <w:r w:rsidR="00450289">
        <w:rPr>
          <w:i/>
          <w:iCs/>
        </w:rPr>
        <w:t xml:space="preserve"> Social Work </w:t>
      </w:r>
      <w:r w:rsidR="003D19FC">
        <w:rPr>
          <w:i/>
          <w:iCs/>
        </w:rPr>
        <w:t>(</w:t>
      </w:r>
      <w:r w:rsidR="00450289">
        <w:rPr>
          <w:i/>
          <w:iCs/>
        </w:rPr>
        <w:t>Organization</w:t>
      </w:r>
      <w:r w:rsidR="003D19FC">
        <w:rPr>
          <w:i/>
          <w:iCs/>
        </w:rPr>
        <w:t>)</w:t>
      </w:r>
      <w:r w:rsidR="00450289">
        <w:rPr>
          <w:i/>
          <w:iCs/>
        </w:rPr>
        <w:t xml:space="preserve"> </w:t>
      </w:r>
      <w:r w:rsidR="00450289">
        <w:rPr>
          <w:i/>
          <w:iCs/>
        </w:rPr>
        <w:tab/>
      </w:r>
      <w:r>
        <w:rPr>
          <w:i/>
          <w:iCs/>
        </w:rPr>
        <w:tab/>
      </w:r>
      <w:r>
        <w:t>2022</w:t>
      </w:r>
    </w:p>
    <w:p w14:paraId="0C373736" w14:textId="5ECCFB00" w:rsidR="00450289" w:rsidRPr="008C32BD" w:rsidRDefault="00450289" w:rsidP="00B46D11">
      <w:r>
        <w:tab/>
        <w:t xml:space="preserve">Council on Social Work Education – Global Commission </w:t>
      </w:r>
    </w:p>
    <w:p w14:paraId="70DC2E83" w14:textId="77777777" w:rsidR="008C32BD" w:rsidRDefault="008C32BD" w:rsidP="00B46D11">
      <w:pPr>
        <w:rPr>
          <w:i/>
          <w:iCs/>
        </w:rPr>
      </w:pPr>
    </w:p>
    <w:p w14:paraId="41D60020" w14:textId="3058D473" w:rsidR="00F94062" w:rsidRDefault="00F94062" w:rsidP="00B46D11">
      <w:r w:rsidRPr="00A174E1">
        <w:rPr>
          <w:i/>
          <w:iCs/>
        </w:rPr>
        <w:t>Leadership in Social Development Award</w:t>
      </w:r>
      <w:r w:rsidRPr="00B8423E">
        <w:t xml:space="preserve"> </w:t>
      </w:r>
      <w:r w:rsidRPr="00B8423E">
        <w:tab/>
      </w:r>
      <w:r w:rsidRPr="00B8423E">
        <w:tab/>
      </w:r>
      <w:r>
        <w:tab/>
      </w:r>
      <w:r>
        <w:tab/>
      </w:r>
      <w:r>
        <w:tab/>
      </w:r>
      <w:r>
        <w:tab/>
      </w:r>
      <w:r>
        <w:tab/>
        <w:t>2019</w:t>
      </w:r>
    </w:p>
    <w:p w14:paraId="49CFA95C" w14:textId="77777777" w:rsidR="00F94062" w:rsidRPr="00B8423E" w:rsidRDefault="00F94062" w:rsidP="00B46D11">
      <w:r w:rsidRPr="00B8423E">
        <w:tab/>
        <w:t xml:space="preserve">International Consortium for Social Development </w:t>
      </w:r>
    </w:p>
    <w:p w14:paraId="3EA1112E" w14:textId="77777777" w:rsidR="00F94062" w:rsidRDefault="00F94062" w:rsidP="00B46D11"/>
    <w:p w14:paraId="441CD49F" w14:textId="77777777" w:rsidR="00F94062" w:rsidRDefault="00F94062" w:rsidP="00B46D11">
      <w:r w:rsidRPr="00A174E1">
        <w:rPr>
          <w:i/>
          <w:iCs/>
        </w:rPr>
        <w:t>Anne Schneider Community Research Award</w:t>
      </w:r>
      <w:r>
        <w:t xml:space="preserve"> </w:t>
      </w:r>
      <w:r>
        <w:tab/>
      </w:r>
      <w:r>
        <w:tab/>
      </w:r>
      <w:r>
        <w:tab/>
      </w:r>
      <w:r>
        <w:tab/>
      </w:r>
      <w:r>
        <w:tab/>
      </w:r>
      <w:r>
        <w:tab/>
        <w:t>2015</w:t>
      </w:r>
    </w:p>
    <w:p w14:paraId="2115B978" w14:textId="77777777" w:rsidR="00F94062" w:rsidRPr="00B8423E" w:rsidRDefault="00F94062" w:rsidP="00B46D11">
      <w:pPr>
        <w:rPr>
          <w:i/>
          <w:iCs/>
        </w:rPr>
      </w:pPr>
      <w:r>
        <w:tab/>
      </w:r>
      <w:r w:rsidRPr="00B8423E">
        <w:t>College of Public Service and Community</w:t>
      </w:r>
      <w:r w:rsidRPr="00B8423E">
        <w:rPr>
          <w:i/>
          <w:iCs/>
        </w:rPr>
        <w:t xml:space="preserve"> </w:t>
      </w:r>
      <w:r w:rsidRPr="00B8423E">
        <w:t>Solutions</w:t>
      </w:r>
      <w:r w:rsidRPr="00B8423E">
        <w:rPr>
          <w:i/>
          <w:iCs/>
        </w:rPr>
        <w:t xml:space="preserve"> </w:t>
      </w:r>
    </w:p>
    <w:p w14:paraId="59790509" w14:textId="77777777" w:rsidR="00F94062" w:rsidRDefault="00F94062" w:rsidP="00B46D11"/>
    <w:p w14:paraId="12C31F50" w14:textId="77777777" w:rsidR="00F94062" w:rsidRDefault="00F94062" w:rsidP="00B46D11">
      <w:r w:rsidRPr="00A174E1">
        <w:rPr>
          <w:i/>
          <w:iCs/>
        </w:rPr>
        <w:t>President’s Medal for Social Embeddedness</w:t>
      </w:r>
      <w:r>
        <w:t xml:space="preserve">, Nominee </w:t>
      </w:r>
      <w:r>
        <w:tab/>
      </w:r>
      <w:r>
        <w:tab/>
      </w:r>
      <w:r>
        <w:tab/>
      </w:r>
      <w:r>
        <w:tab/>
      </w:r>
      <w:r>
        <w:tab/>
        <w:t>2015</w:t>
      </w:r>
    </w:p>
    <w:p w14:paraId="6294E8E6" w14:textId="77777777" w:rsidR="00F94062" w:rsidRDefault="00F94062" w:rsidP="00B46D11">
      <w:r>
        <w:tab/>
        <w:t xml:space="preserve">Arizona State University </w:t>
      </w:r>
    </w:p>
    <w:p w14:paraId="05B7992C" w14:textId="77777777" w:rsidR="00F94062" w:rsidRDefault="00F94062" w:rsidP="00B46D11"/>
    <w:p w14:paraId="6F7BE9C0" w14:textId="77777777" w:rsidR="00F94062" w:rsidRDefault="00F94062" w:rsidP="00B46D11">
      <w:r w:rsidRPr="00A174E1">
        <w:rPr>
          <w:i/>
          <w:iCs/>
        </w:rPr>
        <w:t>Certificate of Appreciation for Leadership</w:t>
      </w:r>
      <w:r w:rsidRPr="00B8423E">
        <w:t xml:space="preserve"> </w:t>
      </w:r>
      <w:r w:rsidRPr="00B8423E">
        <w:tab/>
      </w:r>
      <w:r>
        <w:tab/>
      </w:r>
      <w:r>
        <w:tab/>
      </w:r>
      <w:r>
        <w:tab/>
      </w:r>
      <w:r>
        <w:tab/>
      </w:r>
      <w:r>
        <w:tab/>
      </w:r>
      <w:r>
        <w:tab/>
        <w:t>2013</w:t>
      </w:r>
    </w:p>
    <w:p w14:paraId="7FC35080" w14:textId="77777777" w:rsidR="00F94062" w:rsidRDefault="00F94062" w:rsidP="00B46D11">
      <w:r>
        <w:tab/>
        <w:t xml:space="preserve">Somali American United Council Arizona </w:t>
      </w:r>
    </w:p>
    <w:p w14:paraId="02F4321E" w14:textId="77777777" w:rsidR="00F94062" w:rsidRDefault="00F94062" w:rsidP="00B46D11"/>
    <w:p w14:paraId="6D3366DD" w14:textId="77777777" w:rsidR="00F94062" w:rsidRPr="00493C2C" w:rsidRDefault="00F94062" w:rsidP="00B46D11">
      <w:r w:rsidRPr="00A174E1">
        <w:rPr>
          <w:i/>
          <w:iCs/>
        </w:rPr>
        <w:t>Frank Turner Prize for Best Article</w:t>
      </w:r>
      <w:r>
        <w:tab/>
      </w:r>
      <w:r>
        <w:tab/>
      </w:r>
      <w:r>
        <w:tab/>
      </w:r>
      <w:r>
        <w:tab/>
      </w:r>
      <w:r>
        <w:tab/>
      </w:r>
      <w:r>
        <w:tab/>
      </w:r>
      <w:r>
        <w:tab/>
      </w:r>
      <w:r>
        <w:tab/>
        <w:t>2011</w:t>
      </w:r>
    </w:p>
    <w:p w14:paraId="67FE0E71" w14:textId="77777777" w:rsidR="00F94062" w:rsidRPr="00151D88" w:rsidRDefault="00F94062" w:rsidP="00B46D11">
      <w:pPr>
        <w:rPr>
          <w:iCs/>
        </w:rPr>
      </w:pPr>
      <w:r w:rsidRPr="00151D88">
        <w:rPr>
          <w:iCs/>
        </w:rPr>
        <w:tab/>
        <w:t xml:space="preserve">International Social Work </w:t>
      </w:r>
    </w:p>
    <w:p w14:paraId="187CF406" w14:textId="77777777" w:rsidR="00F94062" w:rsidRDefault="00F94062" w:rsidP="00B46D11"/>
    <w:p w14:paraId="0CAA3E09" w14:textId="77777777" w:rsidR="00F94062" w:rsidRPr="00BA37B9" w:rsidRDefault="00F94062" w:rsidP="00B46D11">
      <w:r w:rsidRPr="00A174E1">
        <w:rPr>
          <w:i/>
          <w:iCs/>
        </w:rPr>
        <w:t>Emerging Scholar Award</w:t>
      </w:r>
      <w:r w:rsidRPr="00BA37B9">
        <w:t xml:space="preserve"> </w:t>
      </w:r>
      <w:r w:rsidRPr="00BA37B9">
        <w:tab/>
      </w:r>
      <w:r w:rsidRPr="00BA37B9">
        <w:tab/>
      </w:r>
      <w:r w:rsidRPr="00BA37B9">
        <w:tab/>
      </w:r>
      <w:r w:rsidRPr="00BA37B9">
        <w:tab/>
      </w:r>
      <w:r w:rsidRPr="00BA37B9">
        <w:tab/>
      </w:r>
      <w:r w:rsidRPr="00BA37B9">
        <w:tab/>
      </w:r>
      <w:r w:rsidRPr="00BA37B9">
        <w:tab/>
      </w:r>
      <w:r w:rsidRPr="00BA37B9">
        <w:tab/>
      </w:r>
      <w:r w:rsidRPr="00BA37B9">
        <w:tab/>
        <w:t>2011</w:t>
      </w:r>
    </w:p>
    <w:p w14:paraId="7A1A870E" w14:textId="77777777" w:rsidR="00F94062" w:rsidRPr="004B4B18" w:rsidRDefault="00F94062" w:rsidP="00B46D11">
      <w:pPr>
        <w:ind w:firstLine="720"/>
      </w:pPr>
      <w:r w:rsidRPr="004B4B18">
        <w:t>Association for Community Organization and Social Administration</w:t>
      </w:r>
    </w:p>
    <w:p w14:paraId="66BC0F3B" w14:textId="77777777" w:rsidR="00F94062" w:rsidRPr="004B4B18" w:rsidRDefault="00F94062" w:rsidP="00B46D11"/>
    <w:p w14:paraId="57A1410B" w14:textId="77777777" w:rsidR="00F94062" w:rsidRPr="004B4B18" w:rsidRDefault="00F94062" w:rsidP="00B46D11">
      <w:r w:rsidRPr="00A174E1">
        <w:rPr>
          <w:i/>
          <w:iCs/>
        </w:rPr>
        <w:t>Centennial Professor Award</w:t>
      </w:r>
      <w:r>
        <w:t>,</w:t>
      </w:r>
      <w:r w:rsidRPr="004B4B18">
        <w:t xml:space="preserve"> Nominee</w:t>
      </w:r>
      <w:r w:rsidRPr="004B4B18">
        <w:tab/>
      </w:r>
      <w:r w:rsidRPr="004B4B18">
        <w:tab/>
      </w:r>
      <w:r w:rsidRPr="004B4B18">
        <w:tab/>
      </w:r>
      <w:r w:rsidRPr="004B4B18">
        <w:tab/>
      </w:r>
      <w:r w:rsidRPr="004B4B18">
        <w:tab/>
      </w:r>
      <w:r w:rsidRPr="004B4B18">
        <w:tab/>
      </w:r>
      <w:r>
        <w:tab/>
      </w:r>
      <w:r w:rsidRPr="004B4B18">
        <w:t>201</w:t>
      </w:r>
      <w:r>
        <w:t>0-12</w:t>
      </w:r>
    </w:p>
    <w:p w14:paraId="60493170" w14:textId="77777777" w:rsidR="00F94062" w:rsidRPr="004B4B18" w:rsidRDefault="00F94062" w:rsidP="00B46D11">
      <w:r w:rsidRPr="004B4B18">
        <w:tab/>
        <w:t xml:space="preserve">Arizona State University </w:t>
      </w:r>
    </w:p>
    <w:p w14:paraId="72FA8BD9" w14:textId="77777777" w:rsidR="00F94062" w:rsidRDefault="00F94062" w:rsidP="00B46D11"/>
    <w:p w14:paraId="10D3EED5" w14:textId="77777777" w:rsidR="00F94062" w:rsidRPr="004B4B18" w:rsidRDefault="00F94062" w:rsidP="00B46D11">
      <w:r w:rsidRPr="00A174E1">
        <w:rPr>
          <w:i/>
          <w:iCs/>
        </w:rPr>
        <w:t>Outstanding Faculty Teaching Award</w:t>
      </w:r>
      <w:r w:rsidRPr="004B4B18">
        <w:t xml:space="preserve"> </w:t>
      </w:r>
      <w:r w:rsidRPr="004B4B18">
        <w:tab/>
      </w:r>
      <w:r w:rsidRPr="004B4B18">
        <w:tab/>
      </w:r>
      <w:r w:rsidRPr="004B4B18">
        <w:tab/>
      </w:r>
      <w:r w:rsidRPr="004B4B18">
        <w:tab/>
      </w:r>
      <w:r w:rsidRPr="004B4B18">
        <w:tab/>
      </w:r>
      <w:r w:rsidRPr="004B4B18">
        <w:tab/>
      </w:r>
      <w:r>
        <w:tab/>
      </w:r>
      <w:r w:rsidRPr="004B4B18">
        <w:t>2007</w:t>
      </w:r>
    </w:p>
    <w:p w14:paraId="2D7E238B" w14:textId="77777777" w:rsidR="00F94062" w:rsidRPr="004B4B18" w:rsidRDefault="00F94062" w:rsidP="00B46D11">
      <w:pPr>
        <w:ind w:firstLine="720"/>
      </w:pPr>
      <w:r w:rsidRPr="004B4B18">
        <w:t>University of California, Berkeley, School of Social Welfare</w:t>
      </w:r>
    </w:p>
    <w:p w14:paraId="59956E0D" w14:textId="77777777" w:rsidR="00A72877" w:rsidRDefault="00A72877" w:rsidP="00B46D11"/>
    <w:p w14:paraId="54ABC94E" w14:textId="39B4B50C" w:rsidR="00077A86" w:rsidRDefault="00077A86" w:rsidP="00B46D11">
      <w:r w:rsidRPr="00A174E1">
        <w:rPr>
          <w:i/>
          <w:iCs/>
        </w:rPr>
        <w:t>Extramural Loan Repayment Program for Hea</w:t>
      </w:r>
      <w:r w:rsidR="00867244" w:rsidRPr="00A174E1">
        <w:rPr>
          <w:i/>
          <w:iCs/>
        </w:rPr>
        <w:t>lth Disparities Research</w:t>
      </w:r>
      <w:r w:rsidR="00867244">
        <w:t xml:space="preserve"> </w:t>
      </w:r>
      <w:r w:rsidR="00867244">
        <w:tab/>
      </w:r>
      <w:r w:rsidR="00867244">
        <w:tab/>
      </w:r>
      <w:r w:rsidR="00867244">
        <w:tab/>
        <w:t>2014</w:t>
      </w:r>
      <w:r w:rsidR="00850EA4">
        <w:t>-17</w:t>
      </w:r>
    </w:p>
    <w:p w14:paraId="5D569458" w14:textId="77777777" w:rsidR="00077A86" w:rsidRDefault="00077A86" w:rsidP="00B46D11">
      <w:r>
        <w:tab/>
        <w:t xml:space="preserve">National Institutes of Health </w:t>
      </w:r>
    </w:p>
    <w:p w14:paraId="6A3DB04E" w14:textId="77777777" w:rsidR="00D70F6B" w:rsidRPr="004B4B18" w:rsidRDefault="00D70F6B" w:rsidP="00B46D11"/>
    <w:p w14:paraId="5BA18D5B" w14:textId="77777777" w:rsidR="008D6EBD" w:rsidRPr="004B4B18" w:rsidRDefault="008D6EBD" w:rsidP="00B46D11">
      <w:r w:rsidRPr="00A174E1">
        <w:rPr>
          <w:i/>
          <w:iCs/>
        </w:rPr>
        <w:t>Sun Award</w:t>
      </w:r>
      <w:r w:rsidRPr="004B4B18">
        <w:t xml:space="preserve"> </w:t>
      </w:r>
      <w:r w:rsidRPr="004B4B18">
        <w:tab/>
      </w:r>
      <w:r w:rsidRPr="004B4B18">
        <w:tab/>
      </w:r>
      <w:r w:rsidRPr="004B4B18">
        <w:tab/>
      </w:r>
      <w:r w:rsidRPr="004B4B18">
        <w:tab/>
      </w:r>
      <w:r w:rsidRPr="004B4B18">
        <w:tab/>
      </w:r>
      <w:r w:rsidRPr="004B4B18">
        <w:tab/>
      </w:r>
      <w:r w:rsidRPr="004B4B18">
        <w:tab/>
      </w:r>
      <w:r w:rsidRPr="004B4B18">
        <w:tab/>
      </w:r>
      <w:r w:rsidRPr="004B4B18">
        <w:tab/>
      </w:r>
      <w:r w:rsidRPr="004B4B18">
        <w:tab/>
      </w:r>
      <w:r w:rsidR="007C4CC5">
        <w:tab/>
      </w:r>
      <w:r w:rsidRPr="004B4B18">
        <w:t xml:space="preserve">2009 </w:t>
      </w:r>
    </w:p>
    <w:p w14:paraId="5FB8C0E9" w14:textId="77777777" w:rsidR="008D6EBD" w:rsidRPr="004B4B18" w:rsidRDefault="008D6EBD" w:rsidP="00B46D11">
      <w:r w:rsidRPr="004B4B18">
        <w:tab/>
        <w:t xml:space="preserve">Arizona State University </w:t>
      </w:r>
    </w:p>
    <w:p w14:paraId="256C04B7" w14:textId="77777777" w:rsidR="008D6EBD" w:rsidRPr="004B4B18" w:rsidRDefault="008D6EBD" w:rsidP="00B46D11"/>
    <w:p w14:paraId="3BFDAE2F" w14:textId="77777777" w:rsidR="008D6EBD" w:rsidRPr="004B4B18" w:rsidRDefault="008D6EBD" w:rsidP="00B46D11">
      <w:r w:rsidRPr="00A174E1">
        <w:rPr>
          <w:i/>
          <w:iCs/>
        </w:rPr>
        <w:t>University Fellowship</w:t>
      </w:r>
      <w:r w:rsidRPr="004B4B18">
        <w:tab/>
      </w:r>
      <w:r w:rsidRPr="004B4B18">
        <w:tab/>
      </w:r>
      <w:r w:rsidRPr="004B4B18">
        <w:tab/>
      </w:r>
      <w:r w:rsidRPr="004B4B18">
        <w:tab/>
      </w:r>
      <w:r w:rsidRPr="004B4B18">
        <w:tab/>
      </w:r>
      <w:r w:rsidRPr="004B4B18">
        <w:tab/>
      </w:r>
      <w:r w:rsidRPr="004B4B18">
        <w:tab/>
      </w:r>
      <w:r w:rsidRPr="004B4B18">
        <w:tab/>
      </w:r>
      <w:r w:rsidRPr="004B4B18">
        <w:tab/>
      </w:r>
      <w:r w:rsidR="007C4CC5">
        <w:tab/>
      </w:r>
      <w:r w:rsidRPr="004B4B18">
        <w:t>2007</w:t>
      </w:r>
    </w:p>
    <w:p w14:paraId="0E10026A" w14:textId="77777777" w:rsidR="008D6EBD" w:rsidRPr="004B4B18" w:rsidRDefault="008D6EBD" w:rsidP="00B46D11">
      <w:pPr>
        <w:ind w:firstLine="720"/>
      </w:pPr>
      <w:r w:rsidRPr="004B4B18">
        <w:t>Uni</w:t>
      </w:r>
      <w:r w:rsidR="00991747">
        <w:t>versity of California, Berkeley</w:t>
      </w:r>
      <w:r w:rsidRPr="004B4B18">
        <w:tab/>
      </w:r>
      <w:r w:rsidRPr="004B4B18">
        <w:tab/>
      </w:r>
      <w:r w:rsidRPr="004B4B18">
        <w:tab/>
      </w:r>
    </w:p>
    <w:p w14:paraId="17395EF9" w14:textId="77777777" w:rsidR="008D6EBD" w:rsidRPr="004B4B18" w:rsidRDefault="008D6EBD" w:rsidP="00B46D11"/>
    <w:p w14:paraId="0EFD2E5B" w14:textId="77777777" w:rsidR="008D6EBD" w:rsidRPr="004B4B18" w:rsidRDefault="008D6EBD" w:rsidP="00B46D11">
      <w:r w:rsidRPr="00A174E1">
        <w:rPr>
          <w:i/>
          <w:iCs/>
        </w:rPr>
        <w:t>Deans Normative Time Fellowship</w:t>
      </w:r>
      <w:r w:rsidRPr="004B4B18">
        <w:tab/>
      </w:r>
      <w:r w:rsidRPr="004B4B18">
        <w:tab/>
      </w:r>
      <w:r w:rsidRPr="004B4B18">
        <w:tab/>
      </w:r>
      <w:r w:rsidRPr="004B4B18">
        <w:tab/>
      </w:r>
      <w:r w:rsidRPr="004B4B18">
        <w:tab/>
      </w:r>
      <w:r w:rsidRPr="004B4B18">
        <w:tab/>
      </w:r>
      <w:r w:rsidRPr="004B4B18">
        <w:tab/>
      </w:r>
      <w:r w:rsidR="007C4CC5">
        <w:tab/>
      </w:r>
      <w:r w:rsidRPr="004B4B18">
        <w:t>2007</w:t>
      </w:r>
    </w:p>
    <w:p w14:paraId="21E81FDE" w14:textId="77777777" w:rsidR="008D6EBD" w:rsidRPr="004B4B18" w:rsidRDefault="008D6EBD" w:rsidP="00B46D11">
      <w:pPr>
        <w:ind w:firstLine="720"/>
      </w:pPr>
      <w:r w:rsidRPr="004B4B18">
        <w:t>Univ</w:t>
      </w:r>
      <w:r w:rsidR="00991747">
        <w:t>ersity of California, Berkeley</w:t>
      </w:r>
    </w:p>
    <w:p w14:paraId="611B5413" w14:textId="77777777" w:rsidR="00562791" w:rsidRDefault="00562791" w:rsidP="00B46D11"/>
    <w:p w14:paraId="7075413B" w14:textId="77777777" w:rsidR="008D6EBD" w:rsidRPr="004B4B18" w:rsidRDefault="008D6EBD" w:rsidP="00B46D11">
      <w:r w:rsidRPr="00A174E1">
        <w:rPr>
          <w:i/>
          <w:iCs/>
        </w:rPr>
        <w:t xml:space="preserve">Mabel Goode Mental Health Award </w:t>
      </w:r>
      <w:r w:rsidRPr="00A174E1">
        <w:rPr>
          <w:i/>
          <w:iCs/>
        </w:rPr>
        <w:tab/>
      </w:r>
      <w:r w:rsidRPr="004B4B18">
        <w:tab/>
      </w:r>
      <w:r w:rsidRPr="004B4B18">
        <w:tab/>
      </w:r>
      <w:r w:rsidRPr="004B4B18">
        <w:tab/>
      </w:r>
      <w:r w:rsidRPr="004B4B18">
        <w:tab/>
      </w:r>
      <w:r w:rsidRPr="004B4B18">
        <w:tab/>
      </w:r>
      <w:r w:rsidR="007C4CC5">
        <w:tab/>
      </w:r>
      <w:r w:rsidRPr="004B4B18">
        <w:tab/>
        <w:t>2002</w:t>
      </w:r>
    </w:p>
    <w:p w14:paraId="5D545697" w14:textId="77777777" w:rsidR="008D6EBD" w:rsidRPr="004B4B18" w:rsidRDefault="008D6EBD" w:rsidP="00B46D11">
      <w:pPr>
        <w:pStyle w:val="Title"/>
        <w:ind w:firstLine="720"/>
        <w:jc w:val="left"/>
        <w:rPr>
          <w:b w:val="0"/>
          <w:u w:val="none"/>
        </w:rPr>
      </w:pPr>
      <w:r w:rsidRPr="004B4B18">
        <w:rPr>
          <w:b w:val="0"/>
          <w:u w:val="none"/>
        </w:rPr>
        <w:t>Univ</w:t>
      </w:r>
      <w:r w:rsidR="00877EC7">
        <w:rPr>
          <w:b w:val="0"/>
          <w:u w:val="none"/>
        </w:rPr>
        <w:t>ersity of California, Berkeley</w:t>
      </w:r>
    </w:p>
    <w:p w14:paraId="138101B0" w14:textId="77777777" w:rsidR="00080829" w:rsidRDefault="00080829" w:rsidP="00B46D11">
      <w:pPr>
        <w:rPr>
          <w:b/>
          <w:i/>
        </w:rPr>
      </w:pPr>
    </w:p>
    <w:p w14:paraId="6F975970" w14:textId="4F66BCD7" w:rsidR="00CD29CE" w:rsidRPr="00A174E1" w:rsidRDefault="00E1797C" w:rsidP="00B46D11">
      <w:pPr>
        <w:rPr>
          <w:b/>
          <w:iCs/>
        </w:rPr>
      </w:pPr>
      <w:r>
        <w:rPr>
          <w:b/>
          <w:iCs/>
        </w:rPr>
        <w:t xml:space="preserve">INVITED LECTURES </w:t>
      </w:r>
    </w:p>
    <w:p w14:paraId="1C4F0D42" w14:textId="77777777" w:rsidR="009F4384" w:rsidRDefault="009F4384" w:rsidP="00B46D11">
      <w:pPr>
        <w:ind w:left="720" w:hanging="720"/>
      </w:pPr>
    </w:p>
    <w:p w14:paraId="198A3CB8" w14:textId="4EC95387" w:rsidR="00B84E01" w:rsidRDefault="00592F7F" w:rsidP="00B46D11">
      <w:pPr>
        <w:ind w:left="720" w:hanging="720"/>
        <w:rPr>
          <w:iCs/>
        </w:rPr>
      </w:pPr>
      <w:r>
        <w:rPr>
          <w:i/>
        </w:rPr>
        <w:t xml:space="preserve">Social Work Practice and Research to Advance Human Rights in Immigration Detention </w:t>
      </w:r>
      <w:r>
        <w:rPr>
          <w:iCs/>
        </w:rPr>
        <w:tab/>
        <w:t>2023</w:t>
      </w:r>
    </w:p>
    <w:p w14:paraId="78F23621" w14:textId="50A711D4" w:rsidR="004811EB" w:rsidRDefault="004811EB" w:rsidP="004811EB">
      <w:pPr>
        <w:ind w:left="720" w:hanging="720"/>
        <w:rPr>
          <w:iCs/>
        </w:rPr>
      </w:pPr>
      <w:r>
        <w:rPr>
          <w:i/>
        </w:rPr>
        <w:tab/>
      </w:r>
      <w:r>
        <w:rPr>
          <w:iCs/>
        </w:rPr>
        <w:t xml:space="preserve">Symposium, with Cardoso, J., </w:t>
      </w:r>
      <w:r w:rsidRPr="00592F7F">
        <w:rPr>
          <w:b/>
          <w:bCs/>
          <w:iCs/>
        </w:rPr>
        <w:t>Androff, D</w:t>
      </w:r>
      <w:r>
        <w:rPr>
          <w:iCs/>
        </w:rPr>
        <w:t>., Faulkner, M., Aponte, L., &amp; Porter, K.</w:t>
      </w:r>
    </w:p>
    <w:p w14:paraId="1C963BE2" w14:textId="3A4375D7" w:rsidR="00592F7F" w:rsidRDefault="00592F7F" w:rsidP="00B46D11">
      <w:pPr>
        <w:ind w:left="720" w:hanging="720"/>
        <w:rPr>
          <w:iCs/>
        </w:rPr>
      </w:pPr>
      <w:r>
        <w:rPr>
          <w:i/>
        </w:rPr>
        <w:tab/>
      </w:r>
      <w:r>
        <w:rPr>
          <w:iCs/>
        </w:rPr>
        <w:t>Society for Social Work and Research</w:t>
      </w:r>
      <w:r w:rsidR="00607283">
        <w:rPr>
          <w:iCs/>
        </w:rPr>
        <w:t xml:space="preserve">, </w:t>
      </w:r>
      <w:r w:rsidR="004811EB">
        <w:rPr>
          <w:iCs/>
        </w:rPr>
        <w:t>Phoenix, AZ</w:t>
      </w:r>
    </w:p>
    <w:p w14:paraId="573DB40F" w14:textId="77777777" w:rsidR="00B84E01" w:rsidRDefault="00B84E01" w:rsidP="00B46D11">
      <w:pPr>
        <w:ind w:left="720" w:hanging="720"/>
        <w:rPr>
          <w:i/>
        </w:rPr>
      </w:pPr>
    </w:p>
    <w:p w14:paraId="6DD6D692" w14:textId="67482EF1" w:rsidR="008C32BD" w:rsidRDefault="008C32BD" w:rsidP="00B46D11">
      <w:pPr>
        <w:ind w:left="720" w:hanging="720"/>
        <w:rPr>
          <w:iCs/>
        </w:rPr>
      </w:pPr>
      <w:r>
        <w:rPr>
          <w:i/>
        </w:rPr>
        <w:t xml:space="preserve">A Social Development Approach to Refugee Integration </w:t>
      </w:r>
      <w:r>
        <w:rPr>
          <w:i/>
        </w:rPr>
        <w:tab/>
      </w:r>
      <w:r>
        <w:rPr>
          <w:i/>
        </w:rPr>
        <w:tab/>
      </w:r>
      <w:r>
        <w:rPr>
          <w:i/>
        </w:rPr>
        <w:tab/>
      </w:r>
      <w:r>
        <w:rPr>
          <w:i/>
        </w:rPr>
        <w:tab/>
      </w:r>
      <w:r>
        <w:rPr>
          <w:i/>
        </w:rPr>
        <w:tab/>
      </w:r>
      <w:r>
        <w:rPr>
          <w:iCs/>
        </w:rPr>
        <w:t>2022</w:t>
      </w:r>
    </w:p>
    <w:p w14:paraId="5FA625D2" w14:textId="05937BF8" w:rsidR="008C32BD" w:rsidRDefault="008C32BD" w:rsidP="00B46D11">
      <w:pPr>
        <w:ind w:left="720" w:hanging="720"/>
        <w:rPr>
          <w:iCs/>
        </w:rPr>
      </w:pPr>
      <w:r>
        <w:rPr>
          <w:i/>
        </w:rPr>
        <w:tab/>
      </w:r>
      <w:r>
        <w:rPr>
          <w:iCs/>
        </w:rPr>
        <w:t xml:space="preserve">Faculty </w:t>
      </w:r>
    </w:p>
    <w:p w14:paraId="060799C3" w14:textId="12098290" w:rsidR="008C32BD" w:rsidRPr="008C32BD" w:rsidRDefault="008C32BD" w:rsidP="00B46D11">
      <w:pPr>
        <w:ind w:left="720" w:hanging="720"/>
        <w:rPr>
          <w:iCs/>
        </w:rPr>
      </w:pPr>
      <w:r>
        <w:rPr>
          <w:iCs/>
        </w:rPr>
        <w:tab/>
        <w:t xml:space="preserve">Universitas Nasional, Jakarta, Indonesia </w:t>
      </w:r>
    </w:p>
    <w:p w14:paraId="23F14C05" w14:textId="77777777" w:rsidR="008C32BD" w:rsidRDefault="008C32BD" w:rsidP="00B46D11">
      <w:pPr>
        <w:ind w:left="720" w:hanging="720"/>
        <w:rPr>
          <w:i/>
        </w:rPr>
      </w:pPr>
    </w:p>
    <w:p w14:paraId="31C3B591" w14:textId="65F28550" w:rsidR="005A5826" w:rsidRPr="00CB192F" w:rsidRDefault="005A5826" w:rsidP="00B46D11">
      <w:pPr>
        <w:ind w:left="720" w:hanging="720"/>
        <w:rPr>
          <w:iCs/>
        </w:rPr>
      </w:pPr>
      <w:r>
        <w:rPr>
          <w:i/>
        </w:rPr>
        <w:t xml:space="preserve">A Social Service Response to Family Separation at the U.S.-Mexico Border </w:t>
      </w:r>
      <w:r w:rsidR="00CB192F">
        <w:rPr>
          <w:i/>
        </w:rPr>
        <w:tab/>
      </w:r>
      <w:r w:rsidR="00CB192F">
        <w:rPr>
          <w:i/>
        </w:rPr>
        <w:tab/>
      </w:r>
      <w:r w:rsidR="00CB192F">
        <w:rPr>
          <w:iCs/>
        </w:rPr>
        <w:t xml:space="preserve">2019 </w:t>
      </w:r>
    </w:p>
    <w:p w14:paraId="38E0AB83" w14:textId="4338E762" w:rsidR="005A5826" w:rsidRDefault="003351EC" w:rsidP="00B46D11">
      <w:pPr>
        <w:ind w:left="720"/>
      </w:pPr>
      <w:r>
        <w:t xml:space="preserve">International Symposium on </w:t>
      </w:r>
      <w:r w:rsidR="00D9672A">
        <w:t>Researching Young Lives 2</w:t>
      </w:r>
      <w:r w:rsidR="00BA4374">
        <w:t>,</w:t>
      </w:r>
      <w:r w:rsidR="00CB192F">
        <w:t xml:space="preserve"> Lecture </w:t>
      </w:r>
    </w:p>
    <w:p w14:paraId="1E5AF864" w14:textId="34E561E1" w:rsidR="00D9672A" w:rsidRDefault="003351EC" w:rsidP="00B46D11">
      <w:pPr>
        <w:ind w:left="720"/>
      </w:pPr>
      <w:r>
        <w:t>SWPS University</w:t>
      </w:r>
      <w:r w:rsidR="005A5826">
        <w:t>, Warsaw, Poland</w:t>
      </w:r>
      <w:r w:rsidR="00CB192F">
        <w:t xml:space="preserve"> </w:t>
      </w:r>
    </w:p>
    <w:p w14:paraId="1953DD82" w14:textId="77777777" w:rsidR="00D9672A" w:rsidRDefault="00D9672A" w:rsidP="00B46D11">
      <w:pPr>
        <w:ind w:left="720" w:hanging="720"/>
      </w:pPr>
    </w:p>
    <w:p w14:paraId="3E499687" w14:textId="25F78F8F" w:rsidR="009F3031" w:rsidRPr="00D63C9A" w:rsidRDefault="00D63C9A" w:rsidP="00B46D11">
      <w:pPr>
        <w:ind w:left="720" w:hanging="720"/>
        <w:rPr>
          <w:i/>
          <w:iCs/>
        </w:rPr>
      </w:pPr>
      <w:r w:rsidRPr="00D63C9A">
        <w:rPr>
          <w:i/>
          <w:iCs/>
        </w:rPr>
        <w:t xml:space="preserve">Human Rights and Refugee Policy: Voluntary Repatriation in the Age of Global Crisis </w:t>
      </w:r>
      <w:r w:rsidR="00CB192F">
        <w:rPr>
          <w:i/>
          <w:iCs/>
        </w:rPr>
        <w:tab/>
      </w:r>
      <w:r w:rsidR="00CB192F" w:rsidRPr="00CB192F">
        <w:t>2019</w:t>
      </w:r>
      <w:r w:rsidR="00CB192F">
        <w:rPr>
          <w:i/>
          <w:iCs/>
        </w:rPr>
        <w:t xml:space="preserve"> </w:t>
      </w:r>
    </w:p>
    <w:p w14:paraId="3BF9FD46" w14:textId="79116AD9" w:rsidR="005A5826" w:rsidRDefault="005A5826" w:rsidP="00B46D11">
      <w:pPr>
        <w:ind w:left="720" w:hanging="720"/>
      </w:pPr>
      <w:r>
        <w:tab/>
        <w:t>Centre for Social Development in Africa</w:t>
      </w:r>
      <w:r w:rsidR="00BA4374">
        <w:t>,</w:t>
      </w:r>
      <w:r w:rsidR="00CB192F">
        <w:t xml:space="preserve"> Lecture </w:t>
      </w:r>
    </w:p>
    <w:p w14:paraId="3BD58E87" w14:textId="55E8134A" w:rsidR="00CB192F" w:rsidRDefault="009F3031" w:rsidP="00B46D11">
      <w:pPr>
        <w:ind w:left="720" w:hanging="720"/>
      </w:pPr>
      <w:r>
        <w:tab/>
        <w:t>University of Johannesburg</w:t>
      </w:r>
      <w:r w:rsidR="005A5826">
        <w:t xml:space="preserve">, South Africa </w:t>
      </w:r>
    </w:p>
    <w:p w14:paraId="01E6D9DA" w14:textId="77777777" w:rsidR="009F3031" w:rsidRDefault="009F3031" w:rsidP="00B46D11">
      <w:pPr>
        <w:ind w:left="720" w:hanging="720"/>
      </w:pPr>
    </w:p>
    <w:p w14:paraId="155C522D" w14:textId="1B3B68A9" w:rsidR="005A5826" w:rsidRDefault="005A5826" w:rsidP="00B46D11">
      <w:pPr>
        <w:ind w:left="720" w:hanging="720"/>
        <w:rPr>
          <w:i/>
        </w:rPr>
      </w:pPr>
      <w:r>
        <w:rPr>
          <w:i/>
        </w:rPr>
        <w:t>The History and Future of Social Development</w:t>
      </w:r>
      <w:r w:rsidR="00D63C9A">
        <w:rPr>
          <w:i/>
        </w:rPr>
        <w:t xml:space="preserve"> </w:t>
      </w:r>
      <w:r w:rsidR="00CB192F">
        <w:rPr>
          <w:i/>
        </w:rPr>
        <w:tab/>
      </w:r>
      <w:r w:rsidR="00CB192F">
        <w:rPr>
          <w:i/>
        </w:rPr>
        <w:tab/>
      </w:r>
      <w:r w:rsidR="00CB192F">
        <w:rPr>
          <w:i/>
        </w:rPr>
        <w:tab/>
      </w:r>
      <w:r w:rsidR="00CB192F">
        <w:rPr>
          <w:i/>
        </w:rPr>
        <w:tab/>
      </w:r>
      <w:r w:rsidR="00CB192F">
        <w:rPr>
          <w:i/>
        </w:rPr>
        <w:tab/>
      </w:r>
      <w:r w:rsidR="00CB192F">
        <w:rPr>
          <w:i/>
        </w:rPr>
        <w:tab/>
      </w:r>
      <w:r w:rsidR="00CB192F" w:rsidRPr="00CB192F">
        <w:rPr>
          <w:iCs/>
        </w:rPr>
        <w:t>2019</w:t>
      </w:r>
      <w:r w:rsidR="00CB192F">
        <w:rPr>
          <w:i/>
        </w:rPr>
        <w:t xml:space="preserve"> </w:t>
      </w:r>
    </w:p>
    <w:p w14:paraId="1AEDF459" w14:textId="2C3CF547" w:rsidR="008B132E" w:rsidRDefault="008B132E" w:rsidP="00B46D11">
      <w:pPr>
        <w:ind w:left="720"/>
      </w:pPr>
      <w:r>
        <w:t>21</w:t>
      </w:r>
      <w:r w:rsidRPr="008B132E">
        <w:rPr>
          <w:vertAlign w:val="superscript"/>
        </w:rPr>
        <w:t>s</w:t>
      </w:r>
      <w:r>
        <w:rPr>
          <w:vertAlign w:val="superscript"/>
        </w:rPr>
        <w:t xml:space="preserve">t </w:t>
      </w:r>
      <w:r>
        <w:t>Conference of the International Consortium for Social Development</w:t>
      </w:r>
      <w:r w:rsidR="00BA4374">
        <w:t>,</w:t>
      </w:r>
      <w:r>
        <w:t xml:space="preserve"> </w:t>
      </w:r>
      <w:r w:rsidR="00D63C9A">
        <w:t xml:space="preserve">Plenary </w:t>
      </w:r>
    </w:p>
    <w:p w14:paraId="496EF263" w14:textId="09928AEB" w:rsidR="00CB192F" w:rsidRDefault="00CB192F" w:rsidP="00B46D11">
      <w:pPr>
        <w:ind w:left="720"/>
      </w:pPr>
      <w:r>
        <w:t xml:space="preserve">Universitas Gadjah </w:t>
      </w:r>
      <w:proofErr w:type="spellStart"/>
      <w:r>
        <w:t>Mada</w:t>
      </w:r>
      <w:proofErr w:type="spellEnd"/>
      <w:r>
        <w:t xml:space="preserve">, </w:t>
      </w:r>
      <w:r w:rsidR="006D761C">
        <w:t>Yogyakarta, Indonesia</w:t>
      </w:r>
      <w:r>
        <w:t xml:space="preserve"> </w:t>
      </w:r>
    </w:p>
    <w:p w14:paraId="643BA6F3" w14:textId="3B4B0E43" w:rsidR="008B132E" w:rsidRPr="008B132E" w:rsidRDefault="008B132E" w:rsidP="00B46D11">
      <w:pPr>
        <w:ind w:left="720" w:hanging="720"/>
      </w:pPr>
    </w:p>
    <w:p w14:paraId="3F0FBC22" w14:textId="686B23B1" w:rsidR="00D63C9A" w:rsidRDefault="00D63C9A" w:rsidP="00B46D11">
      <w:pPr>
        <w:ind w:left="720" w:hanging="720"/>
        <w:rPr>
          <w:i/>
        </w:rPr>
      </w:pPr>
      <w:r>
        <w:rPr>
          <w:i/>
        </w:rPr>
        <w:t xml:space="preserve">Social Protection in the U.S.  </w:t>
      </w:r>
      <w:r w:rsidR="00CB192F">
        <w:rPr>
          <w:i/>
        </w:rPr>
        <w:tab/>
      </w:r>
      <w:r w:rsidR="00CB192F">
        <w:rPr>
          <w:i/>
        </w:rPr>
        <w:tab/>
      </w:r>
      <w:r w:rsidR="00CB192F">
        <w:rPr>
          <w:i/>
        </w:rPr>
        <w:tab/>
      </w:r>
      <w:r w:rsidR="00CB192F">
        <w:rPr>
          <w:i/>
        </w:rPr>
        <w:tab/>
      </w:r>
      <w:r w:rsidR="00CB192F">
        <w:rPr>
          <w:i/>
        </w:rPr>
        <w:tab/>
      </w:r>
      <w:r w:rsidR="00CB192F">
        <w:rPr>
          <w:i/>
        </w:rPr>
        <w:tab/>
      </w:r>
      <w:r w:rsidR="00CB192F">
        <w:rPr>
          <w:i/>
        </w:rPr>
        <w:tab/>
      </w:r>
      <w:r w:rsidR="00CB192F">
        <w:rPr>
          <w:i/>
        </w:rPr>
        <w:tab/>
      </w:r>
      <w:r w:rsidR="00CB192F">
        <w:rPr>
          <w:i/>
        </w:rPr>
        <w:tab/>
      </w:r>
      <w:r w:rsidR="00CB192F" w:rsidRPr="00CB192F">
        <w:rPr>
          <w:iCs/>
        </w:rPr>
        <w:t>2019</w:t>
      </w:r>
      <w:r w:rsidR="00CB192F">
        <w:rPr>
          <w:i/>
        </w:rPr>
        <w:t xml:space="preserve"> </w:t>
      </w:r>
    </w:p>
    <w:p w14:paraId="70161745" w14:textId="668C6966" w:rsidR="00422139" w:rsidRDefault="00422139" w:rsidP="00B46D11">
      <w:pPr>
        <w:ind w:left="720"/>
      </w:pPr>
      <w:r>
        <w:t>Faculty of Social and Political Science</w:t>
      </w:r>
      <w:r w:rsidR="00796C33">
        <w:t>s</w:t>
      </w:r>
      <w:r w:rsidR="00BA4374">
        <w:t xml:space="preserve">, Public Lecture </w:t>
      </w:r>
      <w:r>
        <w:t xml:space="preserve">  </w:t>
      </w:r>
    </w:p>
    <w:p w14:paraId="0ADD4AD4" w14:textId="77777777" w:rsidR="00BA4374" w:rsidRDefault="00BA4374" w:rsidP="00B46D11">
      <w:pPr>
        <w:ind w:left="720"/>
      </w:pPr>
      <w:r>
        <w:lastRenderedPageBreak/>
        <w:t xml:space="preserve">Universitas Gadjah </w:t>
      </w:r>
      <w:proofErr w:type="spellStart"/>
      <w:r>
        <w:t>Mada</w:t>
      </w:r>
      <w:proofErr w:type="spellEnd"/>
      <w:r>
        <w:t xml:space="preserve">, Yogyakarta, Indonesia </w:t>
      </w:r>
    </w:p>
    <w:p w14:paraId="2EDB5D0B" w14:textId="77777777" w:rsidR="00422139" w:rsidRDefault="00422139" w:rsidP="00B46D11">
      <w:pPr>
        <w:ind w:left="720" w:hanging="720"/>
      </w:pPr>
    </w:p>
    <w:p w14:paraId="3E94F657" w14:textId="1D5FEEDA" w:rsidR="00CB192F" w:rsidRDefault="00CB192F" w:rsidP="00B46D11">
      <w:pPr>
        <w:ind w:left="720" w:hanging="720"/>
        <w:rPr>
          <w:i/>
        </w:rPr>
      </w:pPr>
      <w:r>
        <w:rPr>
          <w:i/>
        </w:rPr>
        <w:t xml:space="preserve">Human Rights-based Approaches to Social Work Practice </w:t>
      </w:r>
      <w:r>
        <w:rPr>
          <w:i/>
        </w:rPr>
        <w:tab/>
      </w:r>
      <w:r>
        <w:rPr>
          <w:i/>
        </w:rPr>
        <w:tab/>
      </w:r>
      <w:r>
        <w:rPr>
          <w:i/>
        </w:rPr>
        <w:tab/>
      </w:r>
      <w:r>
        <w:rPr>
          <w:i/>
        </w:rPr>
        <w:tab/>
      </w:r>
      <w:r>
        <w:rPr>
          <w:i/>
        </w:rPr>
        <w:tab/>
      </w:r>
      <w:r w:rsidRPr="00CB192F">
        <w:rPr>
          <w:iCs/>
        </w:rPr>
        <w:t>2019</w:t>
      </w:r>
      <w:r>
        <w:rPr>
          <w:i/>
        </w:rPr>
        <w:t xml:space="preserve"> </w:t>
      </w:r>
    </w:p>
    <w:p w14:paraId="39C7C51E" w14:textId="77777777" w:rsidR="00FA3231" w:rsidRDefault="00422139" w:rsidP="00B46D11">
      <w:pPr>
        <w:ind w:left="720"/>
      </w:pPr>
      <w:r>
        <w:t>Department of Social Development and Welfare</w:t>
      </w:r>
      <w:r w:rsidR="00FA3231">
        <w:t xml:space="preserve">, </w:t>
      </w:r>
      <w:r>
        <w:t>Social Development Talks</w:t>
      </w:r>
    </w:p>
    <w:p w14:paraId="3FE1EC23" w14:textId="598A0EDA" w:rsidR="00FA3231" w:rsidRDefault="00FA3231" w:rsidP="00B46D11">
      <w:pPr>
        <w:ind w:left="720"/>
      </w:pPr>
      <w:r>
        <w:t xml:space="preserve">Universitas Gadjah </w:t>
      </w:r>
      <w:proofErr w:type="spellStart"/>
      <w:r>
        <w:t>Mada</w:t>
      </w:r>
      <w:proofErr w:type="spellEnd"/>
      <w:r w:rsidR="00D87FE4">
        <w:t xml:space="preserve">, </w:t>
      </w:r>
      <w:r>
        <w:t xml:space="preserve">Yogyakarta, Indonesia </w:t>
      </w:r>
    </w:p>
    <w:p w14:paraId="40754F71" w14:textId="77777777" w:rsidR="00422139" w:rsidRDefault="00422139" w:rsidP="00B46D11">
      <w:pPr>
        <w:ind w:left="720" w:hanging="720"/>
      </w:pPr>
    </w:p>
    <w:p w14:paraId="037493FC" w14:textId="0C03E64D" w:rsidR="00CB192F" w:rsidRPr="005A4B9E" w:rsidRDefault="00CB192F" w:rsidP="00B46D11">
      <w:pPr>
        <w:ind w:left="720" w:hanging="720"/>
        <w:rPr>
          <w:i/>
        </w:rPr>
      </w:pPr>
      <w:r w:rsidRPr="005A4B9E">
        <w:rPr>
          <w:i/>
        </w:rPr>
        <w:t xml:space="preserve">Practicing Human Rights in Social Work </w:t>
      </w:r>
      <w:r>
        <w:rPr>
          <w:i/>
        </w:rPr>
        <w:tab/>
      </w:r>
      <w:r>
        <w:rPr>
          <w:i/>
        </w:rPr>
        <w:tab/>
      </w:r>
      <w:r>
        <w:rPr>
          <w:i/>
        </w:rPr>
        <w:tab/>
      </w:r>
      <w:r>
        <w:rPr>
          <w:i/>
        </w:rPr>
        <w:tab/>
      </w:r>
      <w:r>
        <w:rPr>
          <w:i/>
        </w:rPr>
        <w:tab/>
      </w:r>
      <w:r>
        <w:rPr>
          <w:i/>
        </w:rPr>
        <w:tab/>
      </w:r>
      <w:r>
        <w:rPr>
          <w:i/>
        </w:rPr>
        <w:tab/>
      </w:r>
      <w:r w:rsidRPr="00CB192F">
        <w:rPr>
          <w:iCs/>
        </w:rPr>
        <w:t>2017</w:t>
      </w:r>
      <w:r>
        <w:rPr>
          <w:i/>
        </w:rPr>
        <w:t xml:space="preserve"> </w:t>
      </w:r>
    </w:p>
    <w:p w14:paraId="1FBC624A" w14:textId="7A66DC85" w:rsidR="007B6294" w:rsidRDefault="0068611D" w:rsidP="00B46D11">
      <w:pPr>
        <w:ind w:left="720"/>
      </w:pPr>
      <w:r>
        <w:t>Human Rights Speaker Series</w:t>
      </w:r>
      <w:r w:rsidR="000864C9">
        <w:t xml:space="preserve">, Inaugural Lecture </w:t>
      </w:r>
    </w:p>
    <w:p w14:paraId="1817CDEF" w14:textId="08F965AB" w:rsidR="007B6294" w:rsidRPr="007B6294" w:rsidRDefault="007B6294" w:rsidP="00B46D11">
      <w:pPr>
        <w:ind w:left="720" w:hanging="720"/>
      </w:pPr>
      <w:r>
        <w:rPr>
          <w:i/>
        </w:rPr>
        <w:tab/>
      </w:r>
      <w:r w:rsidR="000864C9">
        <w:t xml:space="preserve">West Chester University, </w:t>
      </w:r>
      <w:r>
        <w:t>Philadelphia, Pennsylvania</w:t>
      </w:r>
      <w:r w:rsidR="00D87FE4">
        <w:t xml:space="preserve"> </w:t>
      </w:r>
    </w:p>
    <w:p w14:paraId="6443FE1F" w14:textId="77777777" w:rsidR="007B6294" w:rsidRDefault="007B6294" w:rsidP="00B46D11">
      <w:pPr>
        <w:ind w:left="720" w:hanging="720"/>
      </w:pPr>
    </w:p>
    <w:p w14:paraId="0447C514" w14:textId="1E15BD9C" w:rsidR="00CB192F" w:rsidRPr="005A4B9E" w:rsidRDefault="00CB192F" w:rsidP="00B46D11">
      <w:pPr>
        <w:ind w:left="720" w:hanging="720"/>
        <w:rPr>
          <w:i/>
        </w:rPr>
      </w:pPr>
      <w:r w:rsidRPr="005A4B9E">
        <w:rPr>
          <w:i/>
        </w:rPr>
        <w:t>Responding to the Global Refugee Crisis</w:t>
      </w:r>
      <w:r>
        <w:rPr>
          <w:i/>
        </w:rPr>
        <w:tab/>
      </w:r>
      <w:r>
        <w:rPr>
          <w:i/>
        </w:rPr>
        <w:tab/>
      </w:r>
      <w:r>
        <w:rPr>
          <w:i/>
        </w:rPr>
        <w:tab/>
      </w:r>
      <w:r>
        <w:rPr>
          <w:i/>
        </w:rPr>
        <w:tab/>
      </w:r>
      <w:r>
        <w:rPr>
          <w:i/>
        </w:rPr>
        <w:tab/>
      </w:r>
      <w:r>
        <w:rPr>
          <w:i/>
        </w:rPr>
        <w:tab/>
      </w:r>
      <w:r>
        <w:rPr>
          <w:i/>
        </w:rPr>
        <w:tab/>
      </w:r>
      <w:r w:rsidRPr="00CB192F">
        <w:rPr>
          <w:iCs/>
        </w:rPr>
        <w:t>2017</w:t>
      </w:r>
      <w:r>
        <w:rPr>
          <w:i/>
        </w:rPr>
        <w:t xml:space="preserve"> </w:t>
      </w:r>
    </w:p>
    <w:p w14:paraId="1F78E339" w14:textId="64F142EB" w:rsidR="0092384F" w:rsidRDefault="0092384F" w:rsidP="00B46D11">
      <w:pPr>
        <w:ind w:left="720"/>
      </w:pPr>
      <w:r>
        <w:t>Osher Lifelong Learning Institute</w:t>
      </w:r>
      <w:r w:rsidR="00D87FE4">
        <w:t xml:space="preserve">, Lecture </w:t>
      </w:r>
    </w:p>
    <w:p w14:paraId="7023C855" w14:textId="6BCDAEE0" w:rsidR="0092384F" w:rsidRPr="0092384F" w:rsidRDefault="0092384F" w:rsidP="00B46D11">
      <w:pPr>
        <w:ind w:left="720" w:hanging="720"/>
      </w:pPr>
      <w:r>
        <w:rPr>
          <w:i/>
        </w:rPr>
        <w:tab/>
      </w:r>
      <w:r>
        <w:t>Arizona State University</w:t>
      </w:r>
      <w:r w:rsidR="00D87FE4">
        <w:t xml:space="preserve">, </w:t>
      </w:r>
      <w:r>
        <w:t>Scottsdale, Arizona</w:t>
      </w:r>
      <w:r w:rsidR="00D87FE4">
        <w:t xml:space="preserve"> </w:t>
      </w:r>
    </w:p>
    <w:p w14:paraId="27C956B2" w14:textId="77777777" w:rsidR="0092384F" w:rsidRDefault="0092384F" w:rsidP="00B46D11">
      <w:pPr>
        <w:ind w:left="720" w:hanging="720"/>
      </w:pPr>
    </w:p>
    <w:p w14:paraId="63140F3B" w14:textId="0E6DBBDC" w:rsidR="00CB192F" w:rsidRPr="005A4B9E" w:rsidRDefault="00CB192F" w:rsidP="00B46D11">
      <w:pPr>
        <w:ind w:left="720" w:hanging="720"/>
        <w:rPr>
          <w:i/>
        </w:rPr>
      </w:pPr>
      <w:r w:rsidRPr="005A4B9E">
        <w:rPr>
          <w:i/>
        </w:rPr>
        <w:t>Salam Neighbor</w:t>
      </w:r>
      <w:r w:rsidR="006C0306">
        <w:rPr>
          <w:i/>
        </w:rPr>
        <w:t xml:space="preserve"> and Refugee Resettlement to the US </w:t>
      </w:r>
      <w:r w:rsidR="006C0306">
        <w:rPr>
          <w:i/>
        </w:rPr>
        <w:tab/>
      </w:r>
      <w:r>
        <w:rPr>
          <w:i/>
        </w:rPr>
        <w:tab/>
      </w:r>
      <w:r>
        <w:rPr>
          <w:i/>
        </w:rPr>
        <w:tab/>
      </w:r>
      <w:r>
        <w:rPr>
          <w:i/>
        </w:rPr>
        <w:tab/>
      </w:r>
      <w:r>
        <w:rPr>
          <w:i/>
        </w:rPr>
        <w:tab/>
      </w:r>
      <w:r w:rsidRPr="00CB192F">
        <w:rPr>
          <w:iCs/>
        </w:rPr>
        <w:t>2017</w:t>
      </w:r>
      <w:r>
        <w:rPr>
          <w:i/>
        </w:rPr>
        <w:t xml:space="preserve"> </w:t>
      </w:r>
    </w:p>
    <w:p w14:paraId="720FC134" w14:textId="0069A168" w:rsidR="005B2E8A" w:rsidRDefault="005B2E8A" w:rsidP="00B46D11">
      <w:pPr>
        <w:ind w:left="720"/>
      </w:pPr>
      <w:r>
        <w:t>Peace Studies Film Series</w:t>
      </w:r>
      <w:r w:rsidR="006C0306">
        <w:t xml:space="preserve">, Expert Panel </w:t>
      </w:r>
    </w:p>
    <w:p w14:paraId="356DE01F" w14:textId="1BEE51A4" w:rsidR="005B2E8A" w:rsidRPr="005B2E8A" w:rsidRDefault="005B2E8A" w:rsidP="00B46D11">
      <w:pPr>
        <w:ind w:left="720" w:hanging="720"/>
      </w:pPr>
      <w:r w:rsidRPr="006C0306">
        <w:rPr>
          <w:iCs/>
        </w:rPr>
        <w:tab/>
      </w:r>
      <w:r w:rsidR="006C0306" w:rsidRPr="006C0306">
        <w:rPr>
          <w:iCs/>
        </w:rPr>
        <w:t xml:space="preserve">ASU </w:t>
      </w:r>
      <w:r>
        <w:t xml:space="preserve">Center for the Study of Religion and Conflict, </w:t>
      </w:r>
      <w:r w:rsidR="00510F2F">
        <w:t>Tempe, Arizona</w:t>
      </w:r>
      <w:r w:rsidR="006C0306">
        <w:t xml:space="preserve"> </w:t>
      </w:r>
    </w:p>
    <w:p w14:paraId="533BD0F0" w14:textId="77777777" w:rsidR="005B2E8A" w:rsidRDefault="005B2E8A" w:rsidP="00B46D11">
      <w:pPr>
        <w:ind w:left="720" w:hanging="720"/>
      </w:pPr>
    </w:p>
    <w:p w14:paraId="5E166FF7" w14:textId="2319F40C" w:rsidR="00CB192F" w:rsidRPr="00BF008B" w:rsidRDefault="00CB192F" w:rsidP="00B46D11">
      <w:pPr>
        <w:ind w:left="720" w:hanging="720"/>
        <w:rPr>
          <w:i/>
        </w:rPr>
      </w:pPr>
      <w:r w:rsidRPr="00BF008B">
        <w:rPr>
          <w:i/>
        </w:rPr>
        <w:t>New Americans: Empowering Refugees through Social Entrepreneurship</w:t>
      </w:r>
      <w:r>
        <w:rPr>
          <w:i/>
        </w:rPr>
        <w:tab/>
      </w:r>
      <w:r>
        <w:rPr>
          <w:i/>
        </w:rPr>
        <w:tab/>
      </w:r>
      <w:r>
        <w:rPr>
          <w:i/>
        </w:rPr>
        <w:tab/>
      </w:r>
      <w:r w:rsidRPr="00CB192F">
        <w:rPr>
          <w:iCs/>
        </w:rPr>
        <w:t>2016</w:t>
      </w:r>
    </w:p>
    <w:p w14:paraId="38CB728F" w14:textId="1C978862" w:rsidR="00DD7F45" w:rsidRDefault="00DD7F45" w:rsidP="00B46D11">
      <w:pPr>
        <w:ind w:left="720"/>
      </w:pPr>
      <w:r>
        <w:t>Public Service Impact Talks</w:t>
      </w:r>
      <w:r w:rsidR="00A23D3A">
        <w:t xml:space="preserve"> </w:t>
      </w:r>
    </w:p>
    <w:p w14:paraId="67BBB0C8" w14:textId="08D25A5E" w:rsidR="00665B2C" w:rsidRPr="00665B2C" w:rsidRDefault="00665B2C" w:rsidP="00B46D11">
      <w:pPr>
        <w:ind w:left="720" w:hanging="720"/>
      </w:pPr>
      <w:r>
        <w:rPr>
          <w:i/>
        </w:rPr>
        <w:tab/>
      </w:r>
      <w:r>
        <w:t>Arizona State University</w:t>
      </w:r>
      <w:r w:rsidR="00A23D3A">
        <w:t xml:space="preserve">, </w:t>
      </w:r>
      <w:r>
        <w:t>Phoenix, Arizona</w:t>
      </w:r>
      <w:r w:rsidR="00A23D3A">
        <w:t xml:space="preserve"> </w:t>
      </w:r>
    </w:p>
    <w:p w14:paraId="2679E843" w14:textId="77777777" w:rsidR="00961DCA" w:rsidRDefault="00961DCA" w:rsidP="00B46D11">
      <w:pPr>
        <w:ind w:left="720" w:hanging="720"/>
      </w:pPr>
    </w:p>
    <w:p w14:paraId="5F456EEB" w14:textId="4B536EC9" w:rsidR="00CB192F" w:rsidRDefault="00CB192F" w:rsidP="00B46D11">
      <w:pPr>
        <w:ind w:left="720" w:hanging="720"/>
        <w:rPr>
          <w:i/>
        </w:rPr>
      </w:pPr>
      <w:r>
        <w:rPr>
          <w:i/>
        </w:rPr>
        <w:t>Qualitative Research in Social Work</w:t>
      </w:r>
      <w:r>
        <w:rPr>
          <w:i/>
        </w:rPr>
        <w:tab/>
      </w:r>
      <w:r>
        <w:rPr>
          <w:i/>
        </w:rPr>
        <w:tab/>
      </w:r>
      <w:r>
        <w:rPr>
          <w:i/>
        </w:rPr>
        <w:tab/>
      </w:r>
      <w:r>
        <w:rPr>
          <w:i/>
        </w:rPr>
        <w:tab/>
      </w:r>
      <w:r>
        <w:rPr>
          <w:i/>
        </w:rPr>
        <w:tab/>
      </w:r>
      <w:r>
        <w:rPr>
          <w:i/>
        </w:rPr>
        <w:tab/>
      </w:r>
      <w:r>
        <w:rPr>
          <w:i/>
        </w:rPr>
        <w:tab/>
      </w:r>
      <w:r>
        <w:rPr>
          <w:i/>
        </w:rPr>
        <w:tab/>
      </w:r>
      <w:r w:rsidRPr="00CB192F">
        <w:rPr>
          <w:iCs/>
        </w:rPr>
        <w:t>2012</w:t>
      </w:r>
    </w:p>
    <w:p w14:paraId="2DD012A1" w14:textId="65124C92" w:rsidR="00807E85" w:rsidRDefault="00807E85" w:rsidP="00B46D11">
      <w:pPr>
        <w:ind w:left="720"/>
      </w:pPr>
      <w:r>
        <w:t>Bandung College of Social Welfare</w:t>
      </w:r>
      <w:r w:rsidR="00A23D3A">
        <w:t xml:space="preserve">, Lecture </w:t>
      </w:r>
    </w:p>
    <w:p w14:paraId="22677E7C" w14:textId="60044588" w:rsidR="00807E85" w:rsidRPr="000B6CA3" w:rsidRDefault="00807E85" w:rsidP="00B46D11">
      <w:pPr>
        <w:ind w:left="720" w:hanging="720"/>
        <w:rPr>
          <w:i/>
        </w:rPr>
      </w:pPr>
      <w:r>
        <w:tab/>
      </w:r>
      <w:r w:rsidR="00DC31A1">
        <w:t>Bandung, Indonesia</w:t>
      </w:r>
      <w:r w:rsidR="00A23D3A">
        <w:t xml:space="preserve"> </w:t>
      </w:r>
    </w:p>
    <w:p w14:paraId="776C2646" w14:textId="77777777" w:rsidR="00807E85" w:rsidRDefault="00807E85" w:rsidP="00B46D11">
      <w:pPr>
        <w:ind w:left="720" w:hanging="720"/>
      </w:pPr>
    </w:p>
    <w:p w14:paraId="622C50B8" w14:textId="6C9FBEA3" w:rsidR="00CB192F" w:rsidRPr="00076D22" w:rsidRDefault="00CB192F" w:rsidP="00B46D11">
      <w:pPr>
        <w:ind w:left="720" w:hanging="720"/>
        <w:rPr>
          <w:i/>
        </w:rPr>
      </w:pPr>
      <w:r>
        <w:rPr>
          <w:i/>
        </w:rPr>
        <w:t xml:space="preserve">Community Practice and an American Truth and Reconciliation Commission </w:t>
      </w:r>
      <w:r>
        <w:rPr>
          <w:i/>
        </w:rPr>
        <w:tab/>
      </w:r>
      <w:r>
        <w:rPr>
          <w:i/>
        </w:rPr>
        <w:tab/>
      </w:r>
      <w:r w:rsidRPr="00CB192F">
        <w:rPr>
          <w:iCs/>
        </w:rPr>
        <w:t>2012</w:t>
      </w:r>
      <w:r>
        <w:rPr>
          <w:i/>
        </w:rPr>
        <w:t xml:space="preserve"> </w:t>
      </w:r>
    </w:p>
    <w:p w14:paraId="2D9757BB" w14:textId="75B5A74B" w:rsidR="00A23D3A" w:rsidRDefault="00A23D3A" w:rsidP="00B46D11">
      <w:pPr>
        <w:ind w:left="720"/>
      </w:pPr>
      <w:r>
        <w:t xml:space="preserve">Faculty of Political and Social Sciences, Lecture </w:t>
      </w:r>
    </w:p>
    <w:p w14:paraId="6C96645D" w14:textId="72633FBF" w:rsidR="00076D22" w:rsidRDefault="00076D22" w:rsidP="00B46D11">
      <w:pPr>
        <w:ind w:left="720"/>
      </w:pPr>
      <w:r>
        <w:t xml:space="preserve">University of </w:t>
      </w:r>
      <w:proofErr w:type="spellStart"/>
      <w:r w:rsidR="00807E85">
        <w:t>Padjadjaran</w:t>
      </w:r>
      <w:proofErr w:type="spellEnd"/>
      <w:r w:rsidR="00A23D3A">
        <w:t xml:space="preserve">, </w:t>
      </w:r>
      <w:r w:rsidR="00DC31A1">
        <w:t>Bandung, Indonesia</w:t>
      </w:r>
    </w:p>
    <w:p w14:paraId="60952DF5" w14:textId="77777777" w:rsidR="00076D22" w:rsidRDefault="00076D22" w:rsidP="00B46D11">
      <w:pPr>
        <w:ind w:left="720" w:hanging="720"/>
      </w:pPr>
    </w:p>
    <w:p w14:paraId="6005266B" w14:textId="62476DDC" w:rsidR="00CB192F" w:rsidRDefault="00CB192F" w:rsidP="00B46D11">
      <w:pPr>
        <w:ind w:left="720" w:hanging="720"/>
        <w:rPr>
          <w:i/>
        </w:rPr>
      </w:pPr>
      <w:r>
        <w:rPr>
          <w:i/>
        </w:rPr>
        <w:t xml:space="preserve">Truth and Reconciliation Commissions: What Social Workers Should Know </w:t>
      </w:r>
      <w:r>
        <w:rPr>
          <w:i/>
        </w:rPr>
        <w:tab/>
      </w:r>
      <w:r>
        <w:rPr>
          <w:i/>
        </w:rPr>
        <w:tab/>
      </w:r>
      <w:r w:rsidRPr="00CB192F">
        <w:rPr>
          <w:iCs/>
        </w:rPr>
        <w:t>2010</w:t>
      </w:r>
      <w:r>
        <w:rPr>
          <w:i/>
        </w:rPr>
        <w:t xml:space="preserve"> </w:t>
      </w:r>
    </w:p>
    <w:p w14:paraId="007F7B82" w14:textId="5E60A792" w:rsidR="008C2E7F" w:rsidRDefault="00891AEC" w:rsidP="00B46D11">
      <w:pPr>
        <w:ind w:left="720"/>
      </w:pPr>
      <w:r>
        <w:t>School of Social Work</w:t>
      </w:r>
      <w:r w:rsidR="008C2E7F">
        <w:t xml:space="preserve"> Homecoming Lecture </w:t>
      </w:r>
    </w:p>
    <w:p w14:paraId="605E85D1" w14:textId="337A3580" w:rsidR="00891AEC" w:rsidRPr="00891AEC" w:rsidRDefault="008C2E7F" w:rsidP="00B46D11">
      <w:pPr>
        <w:ind w:left="720"/>
      </w:pPr>
      <w:r>
        <w:t xml:space="preserve">McGill University, </w:t>
      </w:r>
      <w:r w:rsidR="00DC31A1">
        <w:t>Montreal, Canada</w:t>
      </w:r>
    </w:p>
    <w:p w14:paraId="254094F8" w14:textId="77777777" w:rsidR="00891AEC" w:rsidRDefault="00891AEC" w:rsidP="00B46D11">
      <w:pPr>
        <w:ind w:left="720" w:hanging="720"/>
      </w:pPr>
    </w:p>
    <w:p w14:paraId="6BC6E638" w14:textId="16399F94" w:rsidR="00CB192F" w:rsidRDefault="00CB192F" w:rsidP="00B46D11">
      <w:pPr>
        <w:ind w:left="720" w:hanging="720"/>
      </w:pPr>
      <w:r w:rsidRPr="004B4B18">
        <w:rPr>
          <w:i/>
        </w:rPr>
        <w:t>Adaptations of Truth and Reconciliation Commissions in North America</w:t>
      </w:r>
      <w:r w:rsidR="00110CB0">
        <w:rPr>
          <w:i/>
        </w:rPr>
        <w:tab/>
      </w:r>
      <w:r w:rsidR="00110CB0">
        <w:rPr>
          <w:i/>
        </w:rPr>
        <w:tab/>
      </w:r>
      <w:r>
        <w:rPr>
          <w:i/>
        </w:rPr>
        <w:tab/>
      </w:r>
      <w:r w:rsidRPr="00CB192F">
        <w:rPr>
          <w:iCs/>
        </w:rPr>
        <w:t>2010</w:t>
      </w:r>
      <w:r>
        <w:rPr>
          <w:i/>
        </w:rPr>
        <w:t xml:space="preserve"> </w:t>
      </w:r>
    </w:p>
    <w:p w14:paraId="0E543745" w14:textId="2BC2E5B1" w:rsidR="00217D85" w:rsidRDefault="003A2C26" w:rsidP="00B46D11">
      <w:pPr>
        <w:ind w:left="720" w:hanging="720"/>
      </w:pPr>
      <w:r>
        <w:tab/>
      </w:r>
      <w:r w:rsidR="007C0EA1">
        <w:t>Center for Law and Global Affairs Colloquium</w:t>
      </w:r>
      <w:r w:rsidR="009A33D7">
        <w:t xml:space="preserve"> </w:t>
      </w:r>
    </w:p>
    <w:p w14:paraId="20BDFCED" w14:textId="0735BC01" w:rsidR="00891AEC" w:rsidRDefault="00217D85" w:rsidP="00B46D11">
      <w:pPr>
        <w:ind w:left="720"/>
      </w:pPr>
      <w:r>
        <w:t xml:space="preserve">ASU Sandra Day O’Connor School of Law, </w:t>
      </w:r>
      <w:r w:rsidR="008E65EA">
        <w:t xml:space="preserve">Tempe, Arizona </w:t>
      </w:r>
    </w:p>
    <w:p w14:paraId="339CC2E6" w14:textId="77777777" w:rsidR="00891AEC" w:rsidRDefault="00891AEC" w:rsidP="00B46D11">
      <w:pPr>
        <w:ind w:left="720" w:hanging="720"/>
      </w:pPr>
    </w:p>
    <w:p w14:paraId="0D5611EC" w14:textId="6EF27244" w:rsidR="00CB192F" w:rsidRDefault="00CB192F" w:rsidP="00B46D11">
      <w:pPr>
        <w:ind w:left="720" w:hanging="720"/>
        <w:rPr>
          <w:i/>
        </w:rPr>
      </w:pPr>
      <w:r w:rsidRPr="004B4B18">
        <w:rPr>
          <w:i/>
        </w:rPr>
        <w:t>Poverty and</w:t>
      </w:r>
      <w:r>
        <w:rPr>
          <w:i/>
        </w:rPr>
        <w:t xml:space="preserve"> Immigration: Mexico and the U.S.</w:t>
      </w:r>
      <w:r>
        <w:rPr>
          <w:i/>
        </w:rPr>
        <w:tab/>
      </w:r>
      <w:r>
        <w:rPr>
          <w:i/>
        </w:rPr>
        <w:tab/>
      </w:r>
      <w:r>
        <w:rPr>
          <w:i/>
        </w:rPr>
        <w:tab/>
      </w:r>
      <w:r>
        <w:rPr>
          <w:i/>
        </w:rPr>
        <w:tab/>
      </w:r>
      <w:r>
        <w:rPr>
          <w:i/>
        </w:rPr>
        <w:tab/>
      </w:r>
      <w:r>
        <w:rPr>
          <w:i/>
        </w:rPr>
        <w:tab/>
      </w:r>
      <w:r w:rsidRPr="00CB192F">
        <w:rPr>
          <w:iCs/>
        </w:rPr>
        <w:t>2009</w:t>
      </w:r>
      <w:r>
        <w:rPr>
          <w:i/>
        </w:rPr>
        <w:t xml:space="preserve"> </w:t>
      </w:r>
    </w:p>
    <w:p w14:paraId="62D292C4" w14:textId="25310C87" w:rsidR="00530A01" w:rsidRDefault="00530A01" w:rsidP="00B46D11">
      <w:pPr>
        <w:ind w:left="720"/>
      </w:pPr>
      <w:r>
        <w:t>Center for the Study of North America</w:t>
      </w:r>
      <w:r w:rsidRPr="004B4B18">
        <w:t xml:space="preserve"> </w:t>
      </w:r>
    </w:p>
    <w:p w14:paraId="498213A5" w14:textId="3F8D277F" w:rsidR="003A5806" w:rsidRDefault="009A33D7" w:rsidP="00B46D11">
      <w:pPr>
        <w:ind w:left="720"/>
      </w:pPr>
      <w:r>
        <w:t>National Autonomous University of Mexico</w:t>
      </w:r>
      <w:r w:rsidR="00530A01">
        <w:t xml:space="preserve">, </w:t>
      </w:r>
      <w:r w:rsidR="00445350">
        <w:t>Mexico City</w:t>
      </w:r>
      <w:r w:rsidR="00952B98">
        <w:t>, Mexico</w:t>
      </w:r>
      <w:r w:rsidR="00530A01">
        <w:t xml:space="preserve"> </w:t>
      </w:r>
    </w:p>
    <w:p w14:paraId="1E388C64" w14:textId="77777777" w:rsidR="00780DC5" w:rsidRDefault="00780DC5" w:rsidP="00B46D11"/>
    <w:p w14:paraId="444AABF0" w14:textId="03BFC675" w:rsidR="00CB192F" w:rsidRDefault="00CB192F" w:rsidP="00B46D11">
      <w:pPr>
        <w:rPr>
          <w:i/>
        </w:rPr>
      </w:pPr>
      <w:r>
        <w:rPr>
          <w:i/>
        </w:rPr>
        <w:t xml:space="preserve">Commencement Doctoral Student Speaker </w:t>
      </w:r>
      <w:r>
        <w:rPr>
          <w:i/>
        </w:rPr>
        <w:tab/>
      </w:r>
      <w:r>
        <w:rPr>
          <w:i/>
        </w:rPr>
        <w:tab/>
      </w:r>
      <w:r>
        <w:rPr>
          <w:i/>
        </w:rPr>
        <w:tab/>
      </w:r>
      <w:r>
        <w:rPr>
          <w:i/>
        </w:rPr>
        <w:tab/>
      </w:r>
      <w:r>
        <w:rPr>
          <w:i/>
        </w:rPr>
        <w:tab/>
      </w:r>
      <w:r>
        <w:rPr>
          <w:i/>
        </w:rPr>
        <w:tab/>
      </w:r>
      <w:r>
        <w:rPr>
          <w:i/>
        </w:rPr>
        <w:tab/>
      </w:r>
      <w:r w:rsidRPr="00CB192F">
        <w:rPr>
          <w:iCs/>
        </w:rPr>
        <w:t>2008</w:t>
      </w:r>
      <w:r>
        <w:rPr>
          <w:i/>
        </w:rPr>
        <w:t xml:space="preserve"> </w:t>
      </w:r>
    </w:p>
    <w:p w14:paraId="4E995673" w14:textId="77777777" w:rsidR="00530A01" w:rsidRDefault="00530A01" w:rsidP="00B46D11">
      <w:pPr>
        <w:ind w:firstLine="720"/>
      </w:pPr>
      <w:r>
        <w:t xml:space="preserve">School of Social Welfare </w:t>
      </w:r>
    </w:p>
    <w:p w14:paraId="0F2ECA82" w14:textId="2119986E" w:rsidR="00780DC5" w:rsidRPr="00780DC5" w:rsidRDefault="00780DC5" w:rsidP="00B46D11">
      <w:pPr>
        <w:ind w:firstLine="720"/>
      </w:pPr>
      <w:r>
        <w:t>University of California, Berkeley</w:t>
      </w:r>
      <w:r w:rsidR="00530A01">
        <w:t>, B</w:t>
      </w:r>
      <w:r>
        <w:t xml:space="preserve">erkeley, CA. </w:t>
      </w:r>
    </w:p>
    <w:p w14:paraId="111B8698" w14:textId="46DE4668" w:rsidR="001D2517" w:rsidRDefault="001D2517" w:rsidP="00B46D11">
      <w:pPr>
        <w:ind w:left="720" w:hanging="720"/>
      </w:pPr>
    </w:p>
    <w:p w14:paraId="68072386" w14:textId="0103EA8A" w:rsidR="00222C57" w:rsidRPr="00A174E1" w:rsidRDefault="00BB3548" w:rsidP="00B46D11">
      <w:pPr>
        <w:ind w:left="720" w:hanging="720"/>
        <w:rPr>
          <w:b/>
          <w:iCs/>
        </w:rPr>
      </w:pPr>
      <w:r w:rsidRPr="00A174E1">
        <w:rPr>
          <w:b/>
          <w:iCs/>
        </w:rPr>
        <w:lastRenderedPageBreak/>
        <w:t xml:space="preserve">GRANT FUNDING </w:t>
      </w:r>
    </w:p>
    <w:p w14:paraId="74EAAF42" w14:textId="77777777" w:rsidR="00222C57" w:rsidRDefault="00222C57" w:rsidP="00B46D11">
      <w:pPr>
        <w:ind w:left="720" w:hanging="720"/>
      </w:pPr>
    </w:p>
    <w:p w14:paraId="6A52602C" w14:textId="77777777" w:rsidR="00762B17" w:rsidRDefault="006B56F5" w:rsidP="00B46D11">
      <w:pPr>
        <w:ind w:left="720" w:hanging="720"/>
      </w:pPr>
      <w:r w:rsidRPr="00AA3A72">
        <w:rPr>
          <w:i/>
          <w:iCs/>
        </w:rPr>
        <w:t>Social Entrepreneurship Incubation with Refugee Communities</w:t>
      </w:r>
      <w:r>
        <w:t xml:space="preserve"> (Co-PI)</w:t>
      </w:r>
      <w:r>
        <w:tab/>
      </w:r>
      <w:r>
        <w:tab/>
      </w:r>
      <w:r>
        <w:tab/>
        <w:t>2015-16</w:t>
      </w:r>
    </w:p>
    <w:p w14:paraId="75407915" w14:textId="77777777" w:rsidR="006B56F5" w:rsidRDefault="006B56F5" w:rsidP="00B46D11">
      <w:pPr>
        <w:ind w:left="720"/>
      </w:pPr>
      <w:r>
        <w:t>Arizona Department of Economic Security, Refugee Resettlement Program</w:t>
      </w:r>
    </w:p>
    <w:p w14:paraId="4572198F" w14:textId="77777777" w:rsidR="00762B17" w:rsidRDefault="006B56F5" w:rsidP="00B46D11">
      <w:pPr>
        <w:ind w:left="720" w:hanging="720"/>
      </w:pPr>
      <w:r>
        <w:tab/>
        <w:t>$176,000</w:t>
      </w:r>
    </w:p>
    <w:p w14:paraId="454B5166" w14:textId="77777777" w:rsidR="006B56F5" w:rsidRDefault="006B56F5" w:rsidP="00B46D11">
      <w:pPr>
        <w:ind w:left="720" w:hanging="720"/>
      </w:pPr>
    </w:p>
    <w:p w14:paraId="757E96B6" w14:textId="53709638" w:rsidR="006B56F5" w:rsidRDefault="006B56F5" w:rsidP="00B46D11">
      <w:pPr>
        <w:ind w:left="720" w:hanging="720"/>
      </w:pPr>
      <w:r w:rsidRPr="00AA3A72">
        <w:rPr>
          <w:i/>
          <w:iCs/>
        </w:rPr>
        <w:t>Community of Care – Refugee Health Partnership</w:t>
      </w:r>
      <w:r w:rsidR="007B3A9F">
        <w:t xml:space="preserve"> (Co-</w:t>
      </w:r>
      <w:r w:rsidR="009E1B85">
        <w:t>I</w:t>
      </w:r>
      <w:r w:rsidR="007B3A9F">
        <w:t>nvestigator)</w:t>
      </w:r>
      <w:r w:rsidR="007B3A9F">
        <w:tab/>
      </w:r>
      <w:r>
        <w:tab/>
      </w:r>
      <w:r>
        <w:tab/>
        <w:t>2015-16</w:t>
      </w:r>
    </w:p>
    <w:p w14:paraId="1468AA19" w14:textId="77777777" w:rsidR="006B56F5" w:rsidRDefault="006B56F5" w:rsidP="00B46D11">
      <w:pPr>
        <w:ind w:left="720" w:hanging="720"/>
      </w:pPr>
      <w:r>
        <w:tab/>
      </w:r>
      <w:r w:rsidR="007B3A9F">
        <w:t xml:space="preserve">Dignity Health Arizona </w:t>
      </w:r>
    </w:p>
    <w:p w14:paraId="0E523CCE" w14:textId="77777777" w:rsidR="00F75AB2" w:rsidRDefault="00F75AB2" w:rsidP="00B46D11">
      <w:pPr>
        <w:ind w:left="720" w:hanging="720"/>
      </w:pPr>
      <w:r>
        <w:tab/>
        <w:t>$65,000</w:t>
      </w:r>
    </w:p>
    <w:p w14:paraId="03F35566" w14:textId="77777777" w:rsidR="006B56F5" w:rsidRDefault="006B56F5" w:rsidP="00B46D11">
      <w:pPr>
        <w:ind w:left="720" w:hanging="720"/>
      </w:pPr>
    </w:p>
    <w:p w14:paraId="291FE420" w14:textId="77777777" w:rsidR="002B3A56" w:rsidRDefault="002B3A56" w:rsidP="00B46D11">
      <w:pPr>
        <w:ind w:left="720" w:hanging="720"/>
      </w:pPr>
      <w:r w:rsidRPr="00AA3A72">
        <w:rPr>
          <w:i/>
          <w:iCs/>
        </w:rPr>
        <w:t xml:space="preserve">Social Entrepreneurship </w:t>
      </w:r>
      <w:r w:rsidR="006B56F5" w:rsidRPr="00AA3A72">
        <w:rPr>
          <w:i/>
          <w:iCs/>
        </w:rPr>
        <w:t xml:space="preserve">Training with </w:t>
      </w:r>
      <w:r w:rsidR="00FB361D" w:rsidRPr="00AA3A72">
        <w:rPr>
          <w:i/>
          <w:iCs/>
        </w:rPr>
        <w:t>R</w:t>
      </w:r>
      <w:r w:rsidR="006B56F5" w:rsidRPr="00AA3A72">
        <w:rPr>
          <w:i/>
          <w:iCs/>
        </w:rPr>
        <w:t>efugees</w:t>
      </w:r>
      <w:r w:rsidR="006B56F5">
        <w:t xml:space="preserve"> </w:t>
      </w:r>
      <w:r>
        <w:t>(Co-PI)</w:t>
      </w:r>
      <w:r w:rsidR="00FB361D">
        <w:tab/>
      </w:r>
      <w:r>
        <w:tab/>
      </w:r>
      <w:r w:rsidR="006B56F5">
        <w:tab/>
      </w:r>
      <w:r>
        <w:tab/>
      </w:r>
      <w:r w:rsidR="007C4CC5">
        <w:tab/>
      </w:r>
      <w:r>
        <w:t>2014-15</w:t>
      </w:r>
    </w:p>
    <w:p w14:paraId="477F70B3" w14:textId="77777777" w:rsidR="002B3A56" w:rsidRDefault="00E220C0" w:rsidP="00B46D11">
      <w:pPr>
        <w:ind w:left="720"/>
      </w:pPr>
      <w:r>
        <w:t>Arizona Department of Economic Security</w:t>
      </w:r>
      <w:r w:rsidR="002B3A56">
        <w:t>, Refugee Resettlement Program</w:t>
      </w:r>
    </w:p>
    <w:p w14:paraId="7F134B08" w14:textId="77777777" w:rsidR="00E220C0" w:rsidRDefault="002B3A56" w:rsidP="00B46D11">
      <w:pPr>
        <w:ind w:left="720"/>
      </w:pPr>
      <w:r>
        <w:t>$150,000</w:t>
      </w:r>
    </w:p>
    <w:p w14:paraId="2232611A" w14:textId="77777777" w:rsidR="00E220C0" w:rsidRDefault="00E220C0" w:rsidP="00B46D11">
      <w:pPr>
        <w:ind w:left="720" w:hanging="720"/>
      </w:pPr>
    </w:p>
    <w:p w14:paraId="01C3EB34" w14:textId="77777777" w:rsidR="00A63F76" w:rsidRPr="002B3A56" w:rsidRDefault="00270E81" w:rsidP="00B46D11">
      <w:pPr>
        <w:ind w:left="720" w:hanging="720"/>
      </w:pPr>
      <w:r w:rsidRPr="00AA3A72">
        <w:rPr>
          <w:i/>
          <w:iCs/>
        </w:rPr>
        <w:t xml:space="preserve">Capacity-building </w:t>
      </w:r>
      <w:r w:rsidR="00E72ED4" w:rsidRPr="00AA3A72">
        <w:rPr>
          <w:i/>
          <w:iCs/>
        </w:rPr>
        <w:t>with</w:t>
      </w:r>
      <w:r w:rsidRPr="00AA3A72">
        <w:rPr>
          <w:i/>
          <w:iCs/>
        </w:rPr>
        <w:t xml:space="preserve"> Refugee Communities</w:t>
      </w:r>
      <w:r>
        <w:t xml:space="preserve"> </w:t>
      </w:r>
      <w:r w:rsidR="002B3A56">
        <w:t>(Co-PI)</w:t>
      </w:r>
      <w:r w:rsidR="002B3A56">
        <w:tab/>
      </w:r>
      <w:r w:rsidR="00E72ED4">
        <w:tab/>
      </w:r>
      <w:r w:rsidR="00E72ED4">
        <w:tab/>
      </w:r>
      <w:r w:rsidR="002B3A56">
        <w:tab/>
      </w:r>
      <w:r w:rsidR="007C4CC5">
        <w:tab/>
      </w:r>
      <w:r w:rsidR="002B3A56">
        <w:t>2013-14</w:t>
      </w:r>
    </w:p>
    <w:p w14:paraId="5422EBAD" w14:textId="77777777" w:rsidR="00C91883" w:rsidRDefault="00C91883" w:rsidP="00B46D11">
      <w:pPr>
        <w:ind w:left="720"/>
      </w:pPr>
      <w:r>
        <w:t xml:space="preserve">Arizona Department of Economic Security, Refugee Resettlement Program </w:t>
      </w:r>
      <w:r>
        <w:tab/>
      </w:r>
    </w:p>
    <w:p w14:paraId="5AB8381F" w14:textId="77777777" w:rsidR="00C91883" w:rsidRDefault="00C91883" w:rsidP="00B46D11">
      <w:pPr>
        <w:ind w:firstLine="720"/>
      </w:pPr>
      <w:r>
        <w:t>$292,618</w:t>
      </w:r>
    </w:p>
    <w:p w14:paraId="684DD9CC" w14:textId="77777777" w:rsidR="00C91883" w:rsidRDefault="00C91883" w:rsidP="00B46D11"/>
    <w:p w14:paraId="0DA94D77" w14:textId="77777777" w:rsidR="00E220C0" w:rsidRPr="00E220C0" w:rsidRDefault="00E220C0" w:rsidP="00B46D11">
      <w:r w:rsidRPr="00AA3A72">
        <w:rPr>
          <w:i/>
          <w:iCs/>
        </w:rPr>
        <w:t xml:space="preserve">Assessing Mental Health </w:t>
      </w:r>
      <w:r w:rsidR="004835C4" w:rsidRPr="00AA3A72">
        <w:rPr>
          <w:i/>
          <w:iCs/>
        </w:rPr>
        <w:t>among</w:t>
      </w:r>
      <w:r w:rsidRPr="00AA3A72">
        <w:rPr>
          <w:i/>
          <w:iCs/>
        </w:rPr>
        <w:t xml:space="preserve"> Arizona’s Refugees</w:t>
      </w:r>
      <w:r w:rsidR="007C4CC5">
        <w:t xml:space="preserve"> (PI) </w:t>
      </w:r>
      <w:r w:rsidR="007C4CC5">
        <w:tab/>
      </w:r>
      <w:r w:rsidR="007C4CC5">
        <w:tab/>
      </w:r>
      <w:r w:rsidR="007C4CC5">
        <w:tab/>
      </w:r>
      <w:r w:rsidR="007C4CC5">
        <w:tab/>
      </w:r>
      <w:r w:rsidR="007C4CC5">
        <w:tab/>
        <w:t>2013-</w:t>
      </w:r>
      <w:r w:rsidR="004D1596">
        <w:t>14</w:t>
      </w:r>
    </w:p>
    <w:p w14:paraId="330D865A" w14:textId="77777777" w:rsidR="00F16B04" w:rsidRDefault="00F16B04" w:rsidP="00B46D11">
      <w:pPr>
        <w:pStyle w:val="Title"/>
        <w:ind w:firstLine="720"/>
        <w:jc w:val="left"/>
        <w:rPr>
          <w:b w:val="0"/>
          <w:u w:val="none"/>
        </w:rPr>
      </w:pPr>
      <w:r>
        <w:rPr>
          <w:b w:val="0"/>
          <w:u w:val="none"/>
        </w:rPr>
        <w:t xml:space="preserve">ASU College of Public Programs, Strategic Research Investment Funds </w:t>
      </w:r>
    </w:p>
    <w:p w14:paraId="28E80669" w14:textId="77777777" w:rsidR="00F16B04" w:rsidRPr="004D1596" w:rsidRDefault="004D1596" w:rsidP="00B46D11">
      <w:pPr>
        <w:pStyle w:val="Title"/>
        <w:jc w:val="left"/>
        <w:rPr>
          <w:b w:val="0"/>
          <w:i/>
          <w:u w:val="none"/>
        </w:rPr>
      </w:pPr>
      <w:r>
        <w:rPr>
          <w:b w:val="0"/>
          <w:u w:val="none"/>
        </w:rPr>
        <w:tab/>
      </w:r>
      <w:r w:rsidR="00F16B04">
        <w:rPr>
          <w:b w:val="0"/>
          <w:u w:val="none"/>
        </w:rPr>
        <w:t xml:space="preserve"> $20,000 </w:t>
      </w:r>
    </w:p>
    <w:p w14:paraId="684AAA35" w14:textId="77777777" w:rsidR="00F16B04" w:rsidRDefault="00F16B04" w:rsidP="00B46D11"/>
    <w:p w14:paraId="137098B6" w14:textId="77777777" w:rsidR="00FB361D" w:rsidRPr="00996155" w:rsidRDefault="00FB361D" w:rsidP="00B46D11">
      <w:r w:rsidRPr="00AA3A72">
        <w:rPr>
          <w:i/>
          <w:iCs/>
        </w:rPr>
        <w:t xml:space="preserve">Technical Assistance to </w:t>
      </w:r>
      <w:r w:rsidR="00937AF5" w:rsidRPr="00AA3A72">
        <w:rPr>
          <w:i/>
          <w:iCs/>
        </w:rPr>
        <w:t>Refugee</w:t>
      </w:r>
      <w:r w:rsidRPr="00AA3A72">
        <w:rPr>
          <w:i/>
          <w:iCs/>
        </w:rPr>
        <w:t xml:space="preserve"> Communi</w:t>
      </w:r>
      <w:r w:rsidR="00937AF5" w:rsidRPr="00AA3A72">
        <w:rPr>
          <w:i/>
          <w:iCs/>
        </w:rPr>
        <w:t>ties</w:t>
      </w:r>
      <w:r w:rsidR="00937AF5">
        <w:t xml:space="preserve"> </w:t>
      </w:r>
      <w:r w:rsidR="00996155">
        <w:t>(Co-PI)</w:t>
      </w:r>
      <w:r w:rsidR="00996155">
        <w:tab/>
      </w:r>
      <w:r w:rsidR="00937AF5">
        <w:tab/>
      </w:r>
      <w:r w:rsidR="00937AF5">
        <w:tab/>
      </w:r>
      <w:r w:rsidR="00996155">
        <w:tab/>
      </w:r>
      <w:r w:rsidR="007C4CC5">
        <w:tab/>
      </w:r>
      <w:r w:rsidR="00996155">
        <w:t>2012-13</w:t>
      </w:r>
    </w:p>
    <w:p w14:paraId="619F2F58" w14:textId="77777777" w:rsidR="00C91883" w:rsidRDefault="00C91883" w:rsidP="00B46D11">
      <w:pPr>
        <w:ind w:firstLine="720"/>
      </w:pPr>
      <w:r>
        <w:t xml:space="preserve">Arizona Department of Economic Security, Refugee Resettlement Program </w:t>
      </w:r>
      <w:r>
        <w:tab/>
      </w:r>
    </w:p>
    <w:p w14:paraId="32E829C6" w14:textId="77777777" w:rsidR="006B5CD5" w:rsidRDefault="006B5CD5" w:rsidP="00B46D11">
      <w:pPr>
        <w:ind w:firstLine="720"/>
      </w:pPr>
      <w:r>
        <w:t>$291,690</w:t>
      </w:r>
    </w:p>
    <w:p w14:paraId="0F974C80" w14:textId="77777777" w:rsidR="006B5CD5" w:rsidRDefault="006B5CD5" w:rsidP="00B46D11">
      <w:pPr>
        <w:pStyle w:val="ListParagraph"/>
        <w:ind w:left="1080"/>
      </w:pPr>
    </w:p>
    <w:p w14:paraId="3A5E8D7D" w14:textId="77777777" w:rsidR="007C4CC5" w:rsidRPr="007C4CC5" w:rsidRDefault="007C4CC5" w:rsidP="00B46D11">
      <w:pPr>
        <w:pStyle w:val="Title"/>
        <w:jc w:val="left"/>
        <w:rPr>
          <w:b w:val="0"/>
          <w:u w:val="none"/>
        </w:rPr>
      </w:pPr>
      <w:r w:rsidRPr="00AA3A72">
        <w:rPr>
          <w:b w:val="0"/>
          <w:i/>
          <w:iCs/>
          <w:u w:val="none"/>
        </w:rPr>
        <w:t>Reconciliation and Welfare: The Greensboro Truth and Reconciliation Commission</w:t>
      </w:r>
      <w:r w:rsidR="00D00A77">
        <w:rPr>
          <w:b w:val="0"/>
          <w:u w:val="none"/>
        </w:rPr>
        <w:t xml:space="preserve"> (PI)</w:t>
      </w:r>
      <w:r>
        <w:rPr>
          <w:b w:val="0"/>
          <w:u w:val="none"/>
        </w:rPr>
        <w:tab/>
        <w:t>2007</w:t>
      </w:r>
    </w:p>
    <w:p w14:paraId="5866B6B8" w14:textId="77777777" w:rsidR="001D2517" w:rsidRPr="00752D0A" w:rsidRDefault="006C0E9E" w:rsidP="00B46D11">
      <w:pPr>
        <w:pStyle w:val="Title"/>
        <w:ind w:firstLine="720"/>
        <w:jc w:val="left"/>
        <w:rPr>
          <w:u w:val="none"/>
        </w:rPr>
      </w:pPr>
      <w:r w:rsidRPr="004B4B18">
        <w:rPr>
          <w:b w:val="0"/>
          <w:u w:val="none"/>
        </w:rPr>
        <w:t>American Psychology-Law Society</w:t>
      </w:r>
      <w:r w:rsidR="00F04DA1">
        <w:rPr>
          <w:b w:val="0"/>
          <w:u w:val="none"/>
        </w:rPr>
        <w:t xml:space="preserve">, </w:t>
      </w:r>
      <w:r w:rsidR="00F04DA1" w:rsidRPr="004B4B18">
        <w:rPr>
          <w:b w:val="0"/>
          <w:u w:val="none"/>
        </w:rPr>
        <w:t>G</w:t>
      </w:r>
      <w:r w:rsidR="00752D0A">
        <w:rPr>
          <w:b w:val="0"/>
          <w:u w:val="none"/>
        </w:rPr>
        <w:t>raduate Research Grant-in-aid</w:t>
      </w:r>
      <w:r w:rsidRPr="004B4B18">
        <w:rPr>
          <w:b w:val="0"/>
          <w:u w:val="none"/>
        </w:rPr>
        <w:tab/>
      </w:r>
      <w:r w:rsidRPr="004B4B18">
        <w:rPr>
          <w:b w:val="0"/>
          <w:u w:val="none"/>
        </w:rPr>
        <w:tab/>
      </w:r>
      <w:r w:rsidRPr="004B4B18">
        <w:rPr>
          <w:b w:val="0"/>
          <w:u w:val="none"/>
        </w:rPr>
        <w:tab/>
      </w:r>
      <w:r w:rsidR="00D00A77">
        <w:rPr>
          <w:b w:val="0"/>
          <w:u w:val="none"/>
        </w:rPr>
        <w:t>$</w:t>
      </w:r>
      <w:r w:rsidR="00F04DA1" w:rsidRPr="00F04DA1">
        <w:rPr>
          <w:b w:val="0"/>
          <w:u w:val="none"/>
        </w:rPr>
        <w:t xml:space="preserve">1,000 </w:t>
      </w:r>
    </w:p>
    <w:p w14:paraId="14CAE5CB" w14:textId="77777777" w:rsidR="00080829" w:rsidRPr="00A174E1" w:rsidRDefault="00080829" w:rsidP="00B46D11">
      <w:pPr>
        <w:pStyle w:val="Title"/>
        <w:ind w:left="1080"/>
        <w:jc w:val="left"/>
        <w:rPr>
          <w:iCs/>
          <w:u w:val="none"/>
        </w:rPr>
      </w:pPr>
    </w:p>
    <w:p w14:paraId="63EB95B0" w14:textId="77777777" w:rsidR="00F94062" w:rsidRPr="00D70C02" w:rsidRDefault="00F94062" w:rsidP="00B46D11">
      <w:pPr>
        <w:pStyle w:val="Title"/>
        <w:jc w:val="left"/>
        <w:rPr>
          <w:iCs/>
          <w:u w:val="none"/>
        </w:rPr>
      </w:pPr>
      <w:r w:rsidRPr="00D70C02">
        <w:rPr>
          <w:iCs/>
          <w:u w:val="none"/>
        </w:rPr>
        <w:t xml:space="preserve">MEDIA INTERVIEWS </w:t>
      </w:r>
    </w:p>
    <w:p w14:paraId="5FDA67AA" w14:textId="77777777" w:rsidR="00F94062" w:rsidRPr="004B4B18" w:rsidRDefault="00F94062" w:rsidP="00B46D11"/>
    <w:p w14:paraId="58C7BFB8" w14:textId="77777777" w:rsidR="00F94062" w:rsidRPr="004A169C" w:rsidRDefault="00F94062" w:rsidP="00B46D11">
      <w:pPr>
        <w:ind w:left="720" w:hanging="720"/>
      </w:pPr>
      <w:r>
        <w:t xml:space="preserve">Quijada, D. (2017, May 6). </w:t>
      </w:r>
      <w:r>
        <w:rPr>
          <w:i/>
        </w:rPr>
        <w:t xml:space="preserve">Mexican anti-poverty is model for the world. </w:t>
      </w:r>
      <w:r>
        <w:t xml:space="preserve">Cronkite News, Arizona PBS. </w:t>
      </w:r>
    </w:p>
    <w:p w14:paraId="0212E351" w14:textId="77777777" w:rsidR="00F94062" w:rsidRDefault="00F94062" w:rsidP="00B46D11">
      <w:pPr>
        <w:ind w:left="720" w:hanging="720"/>
      </w:pPr>
    </w:p>
    <w:p w14:paraId="29A75C5D" w14:textId="77777777" w:rsidR="00F94062" w:rsidRPr="00CC47BE" w:rsidRDefault="00F94062" w:rsidP="00B46D11">
      <w:pPr>
        <w:ind w:left="720" w:hanging="720"/>
      </w:pPr>
      <w:r>
        <w:t xml:space="preserve">Gilger, L. (2017, February 9). </w:t>
      </w:r>
      <w:r>
        <w:rPr>
          <w:i/>
        </w:rPr>
        <w:t xml:space="preserve">What do refugees go through before coming to the US? </w:t>
      </w:r>
      <w:r>
        <w:t xml:space="preserve">The Show, KJZZ. </w:t>
      </w:r>
    </w:p>
    <w:p w14:paraId="148F2FA3" w14:textId="77777777" w:rsidR="00F94062" w:rsidRDefault="00F94062" w:rsidP="00B46D11">
      <w:pPr>
        <w:ind w:left="720" w:hanging="720"/>
      </w:pPr>
    </w:p>
    <w:p w14:paraId="54232E25" w14:textId="77777777" w:rsidR="00F94062" w:rsidRPr="001D41CA" w:rsidRDefault="00F94062" w:rsidP="00B46D11">
      <w:pPr>
        <w:ind w:left="720" w:hanging="720"/>
      </w:pPr>
      <w:r>
        <w:t xml:space="preserve">Gonzalez, J. (2017, February 3). </w:t>
      </w:r>
      <w:r>
        <w:rPr>
          <w:i/>
        </w:rPr>
        <w:t xml:space="preserve">ASU professor explains rigors of the US refugee process. </w:t>
      </w:r>
      <w:r>
        <w:t xml:space="preserve">ASU Now. </w:t>
      </w:r>
    </w:p>
    <w:p w14:paraId="64AE288A" w14:textId="77777777" w:rsidR="00F94062" w:rsidRDefault="00F94062" w:rsidP="00B46D11">
      <w:pPr>
        <w:ind w:left="720" w:hanging="720"/>
      </w:pPr>
    </w:p>
    <w:p w14:paraId="085633F1" w14:textId="77777777" w:rsidR="00F94062" w:rsidRPr="00DD190D" w:rsidRDefault="00F94062" w:rsidP="00B46D11">
      <w:pPr>
        <w:ind w:left="720" w:hanging="720"/>
      </w:pPr>
      <w:r>
        <w:t xml:space="preserve">Jamrisko, M. (2016, October 31) </w:t>
      </w:r>
      <w:r>
        <w:rPr>
          <w:i/>
        </w:rPr>
        <w:t xml:space="preserve">Refugees who fled Aleppo adapt to a new life in Phoenix. </w:t>
      </w:r>
      <w:r>
        <w:t xml:space="preserve">Bloomberg News. </w:t>
      </w:r>
    </w:p>
    <w:p w14:paraId="6E13570D" w14:textId="77777777" w:rsidR="00F94062" w:rsidRDefault="00F94062" w:rsidP="00B46D11">
      <w:pPr>
        <w:ind w:left="720" w:hanging="720"/>
      </w:pPr>
    </w:p>
    <w:p w14:paraId="76FF77E5" w14:textId="77777777" w:rsidR="00F94062" w:rsidRPr="00DF711A" w:rsidRDefault="00F94062" w:rsidP="00B46D11">
      <w:pPr>
        <w:ind w:left="720" w:hanging="720"/>
      </w:pPr>
      <w:proofErr w:type="spellStart"/>
      <w:r>
        <w:t>Allnatt</w:t>
      </w:r>
      <w:proofErr w:type="spellEnd"/>
      <w:r>
        <w:t xml:space="preserve">, L. (2016, January 25). </w:t>
      </w:r>
      <w:r>
        <w:rPr>
          <w:i/>
        </w:rPr>
        <w:t xml:space="preserve">Public service experts offer perspectives on community issues at TED Talks-inspired lecture series. </w:t>
      </w:r>
      <w:r>
        <w:t xml:space="preserve">Downtown Devil. </w:t>
      </w:r>
    </w:p>
    <w:p w14:paraId="41A774DE" w14:textId="77777777" w:rsidR="00F94062" w:rsidRDefault="00F94062" w:rsidP="00B46D11">
      <w:pPr>
        <w:ind w:left="720" w:hanging="720"/>
      </w:pPr>
    </w:p>
    <w:p w14:paraId="503B390C" w14:textId="77777777" w:rsidR="00F94062" w:rsidRPr="008E553D" w:rsidRDefault="00F94062" w:rsidP="00B46D11">
      <w:pPr>
        <w:ind w:left="720" w:hanging="720"/>
      </w:pPr>
      <w:r>
        <w:t xml:space="preserve">Diaz-Briseno, J. (2015, November 9). </w:t>
      </w:r>
      <w:r>
        <w:rPr>
          <w:i/>
        </w:rPr>
        <w:t xml:space="preserve">Profile of Carlos Martin Beristain. </w:t>
      </w:r>
      <w:r>
        <w:t xml:space="preserve">REFORMA. </w:t>
      </w:r>
    </w:p>
    <w:p w14:paraId="0B085761" w14:textId="77777777" w:rsidR="00F94062" w:rsidRDefault="00F94062" w:rsidP="00B46D11">
      <w:pPr>
        <w:ind w:left="720" w:hanging="720"/>
      </w:pPr>
    </w:p>
    <w:p w14:paraId="5A0CEBCB" w14:textId="77777777" w:rsidR="00F94062" w:rsidRDefault="00F94062" w:rsidP="00B46D11">
      <w:pPr>
        <w:ind w:left="720" w:hanging="720"/>
      </w:pPr>
      <w:r>
        <w:t xml:space="preserve">Burton, J. (2015, November 4). </w:t>
      </w:r>
      <w:r>
        <w:rPr>
          <w:i/>
        </w:rPr>
        <w:t xml:space="preserve">Refugee documentary. </w:t>
      </w:r>
      <w:r>
        <w:t xml:space="preserve">Cronkite School of Journalism Documentary Filmmaker. </w:t>
      </w:r>
    </w:p>
    <w:p w14:paraId="3CBEB67E" w14:textId="77777777" w:rsidR="00F94062" w:rsidRDefault="00F94062" w:rsidP="00B46D11"/>
    <w:p w14:paraId="7B6BE140" w14:textId="77777777" w:rsidR="00F94062" w:rsidRDefault="00F94062" w:rsidP="00B46D11">
      <w:pPr>
        <w:ind w:left="720" w:hanging="720"/>
      </w:pPr>
      <w:r>
        <w:t xml:space="preserve">Beschloss, S. (2015, October 26). </w:t>
      </w:r>
      <w:r>
        <w:rPr>
          <w:i/>
        </w:rPr>
        <w:t xml:space="preserve">How refugees to the U.S. integrate with their new country. </w:t>
      </w:r>
      <w:r>
        <w:t>Zocalo Public Square</w:t>
      </w:r>
    </w:p>
    <w:p w14:paraId="74AD6083" w14:textId="77777777" w:rsidR="00F94062" w:rsidRDefault="00F94062" w:rsidP="00B46D11">
      <w:pPr>
        <w:ind w:left="720" w:hanging="720"/>
      </w:pPr>
    </w:p>
    <w:p w14:paraId="3A5C82FE" w14:textId="77777777" w:rsidR="00F94062" w:rsidRPr="00B43176" w:rsidRDefault="00F94062" w:rsidP="00B46D11">
      <w:pPr>
        <w:ind w:left="720" w:hanging="720"/>
      </w:pPr>
      <w:r>
        <w:t xml:space="preserve">Scott-Hall, P. (2015, October 13). </w:t>
      </w:r>
      <w:r>
        <w:rPr>
          <w:i/>
        </w:rPr>
        <w:t xml:space="preserve">Refugee Empowerment Project unites community to help refugees. </w:t>
      </w:r>
      <w:r>
        <w:t xml:space="preserve">The State Press. </w:t>
      </w:r>
    </w:p>
    <w:p w14:paraId="0A1A186D" w14:textId="77777777" w:rsidR="00F94062" w:rsidRDefault="00F94062" w:rsidP="00B46D11">
      <w:pPr>
        <w:ind w:left="720" w:hanging="720"/>
      </w:pPr>
    </w:p>
    <w:p w14:paraId="2627D262" w14:textId="77777777" w:rsidR="00F94062" w:rsidRPr="00AB7766" w:rsidRDefault="00F94062" w:rsidP="00B46D11">
      <w:pPr>
        <w:ind w:left="720" w:hanging="720"/>
      </w:pPr>
      <w:r>
        <w:t xml:space="preserve">Faller, M. (2015, September 24). </w:t>
      </w:r>
      <w:r>
        <w:rPr>
          <w:i/>
        </w:rPr>
        <w:t xml:space="preserve">Arizona refugees get a hand in trying to establish homegrown businesses. </w:t>
      </w:r>
      <w:r>
        <w:t xml:space="preserve">ASU News. </w:t>
      </w:r>
    </w:p>
    <w:p w14:paraId="60BEC9B3" w14:textId="77777777" w:rsidR="00F94062" w:rsidRDefault="00F94062" w:rsidP="00B46D11"/>
    <w:p w14:paraId="124CB88A" w14:textId="77777777" w:rsidR="00F94062" w:rsidRPr="005F306E" w:rsidRDefault="00F94062" w:rsidP="00B46D11">
      <w:pPr>
        <w:ind w:left="720" w:hanging="720"/>
      </w:pPr>
      <w:r>
        <w:t xml:space="preserve">Grifo, L. (2015, September 22). </w:t>
      </w:r>
      <w:r>
        <w:rPr>
          <w:i/>
        </w:rPr>
        <w:t xml:space="preserve">ASU helps build refugees’ entrepreneurship skills, spirit. </w:t>
      </w:r>
      <w:r>
        <w:t xml:space="preserve">KTAR News 92.3 FM. </w:t>
      </w:r>
    </w:p>
    <w:p w14:paraId="245037D0" w14:textId="77777777" w:rsidR="00F94062" w:rsidRDefault="00F94062" w:rsidP="00B46D11"/>
    <w:p w14:paraId="3479EA73" w14:textId="77777777" w:rsidR="00F94062" w:rsidRPr="004B4B18" w:rsidRDefault="00F94062" w:rsidP="00B46D11">
      <w:r w:rsidRPr="004B4B18">
        <w:t xml:space="preserve">Gooch, L. (2007, July 27). </w:t>
      </w:r>
      <w:r w:rsidRPr="004B4B18">
        <w:rPr>
          <w:i/>
        </w:rPr>
        <w:t>Voiceless victims</w:t>
      </w:r>
      <w:r w:rsidRPr="004B4B18">
        <w:t>. South China Morning Post, p. A14.</w:t>
      </w:r>
    </w:p>
    <w:p w14:paraId="352CB6C8" w14:textId="77777777" w:rsidR="00F94062" w:rsidRDefault="00F94062" w:rsidP="00B46D11">
      <w:pPr>
        <w:pStyle w:val="Title"/>
        <w:jc w:val="left"/>
        <w:rPr>
          <w:iCs/>
          <w:u w:val="none"/>
        </w:rPr>
      </w:pPr>
    </w:p>
    <w:p w14:paraId="561D7D51" w14:textId="442406FB" w:rsidR="00412EF9" w:rsidRPr="00A174E1" w:rsidRDefault="00BB3548" w:rsidP="00B46D11">
      <w:pPr>
        <w:pStyle w:val="Title"/>
        <w:jc w:val="left"/>
        <w:rPr>
          <w:iCs/>
          <w:u w:val="none"/>
        </w:rPr>
      </w:pPr>
      <w:r w:rsidRPr="00A174E1">
        <w:rPr>
          <w:iCs/>
          <w:u w:val="none"/>
        </w:rPr>
        <w:t xml:space="preserve">ACADEMIC AFFILIATIONS </w:t>
      </w:r>
    </w:p>
    <w:p w14:paraId="2B7EA8FA" w14:textId="55961C2E" w:rsidR="00412EF9" w:rsidRDefault="00412EF9" w:rsidP="00B46D11">
      <w:pPr>
        <w:pStyle w:val="ListParagraph"/>
        <w:ind w:left="1080"/>
      </w:pPr>
    </w:p>
    <w:p w14:paraId="618DA6CF" w14:textId="6A253276" w:rsidR="00412EF9" w:rsidRDefault="00412EF9" w:rsidP="00B46D11">
      <w:r w:rsidRPr="00412EF9">
        <w:t xml:space="preserve">Julie Ann Wrigley Global </w:t>
      </w:r>
      <w:r w:rsidR="00423454">
        <w:t>Futures Laboratory</w:t>
      </w:r>
      <w:r w:rsidR="00B23A6E">
        <w:t xml:space="preserve">, </w:t>
      </w:r>
      <w:r w:rsidRPr="00412EF9">
        <w:t>Arizona State University</w:t>
      </w:r>
    </w:p>
    <w:p w14:paraId="74096599" w14:textId="5EB6BD70" w:rsidR="00412EF9" w:rsidRPr="00412EF9" w:rsidRDefault="00412EF9" w:rsidP="00BA1425">
      <w:pPr>
        <w:pStyle w:val="ListParagraph"/>
        <w:numPr>
          <w:ilvl w:val="0"/>
          <w:numId w:val="4"/>
        </w:numPr>
      </w:pPr>
      <w:r w:rsidRPr="00412EF9">
        <w:t xml:space="preserve">Senior </w:t>
      </w:r>
      <w:r w:rsidR="00423454">
        <w:t>Global Futures</w:t>
      </w:r>
      <w:r w:rsidRPr="00412EF9">
        <w:t xml:space="preserve"> Scholar </w:t>
      </w:r>
      <w:r w:rsidRPr="00412EF9">
        <w:tab/>
      </w:r>
      <w:r w:rsidRPr="00412EF9">
        <w:tab/>
      </w:r>
      <w:r w:rsidRPr="00412EF9">
        <w:tab/>
      </w:r>
      <w:r w:rsidRPr="00412EF9">
        <w:tab/>
      </w:r>
      <w:r w:rsidRPr="00412EF9">
        <w:tab/>
      </w:r>
      <w:r w:rsidRPr="00412EF9">
        <w:tab/>
      </w:r>
      <w:r w:rsidRPr="00412EF9">
        <w:tab/>
      </w:r>
      <w:r w:rsidRPr="00412EF9">
        <w:tab/>
      </w:r>
      <w:r w:rsidRPr="00412EF9">
        <w:tab/>
      </w:r>
    </w:p>
    <w:p w14:paraId="0D5E6BDF" w14:textId="323F55DE" w:rsidR="00412EF9" w:rsidRDefault="00412EF9" w:rsidP="00B46D11">
      <w:r w:rsidRPr="00412EF9">
        <w:t>Participator</w:t>
      </w:r>
      <w:r w:rsidR="00D555F4">
        <w:t>y</w:t>
      </w:r>
      <w:r w:rsidRPr="00412EF9">
        <w:t xml:space="preserve"> Governance Initiative</w:t>
      </w:r>
      <w:r w:rsidR="00B23A6E">
        <w:t xml:space="preserve">, </w:t>
      </w:r>
      <w:r w:rsidRPr="00412EF9">
        <w:t>Arizona State University</w:t>
      </w:r>
    </w:p>
    <w:p w14:paraId="32CA5198" w14:textId="52771964" w:rsidR="00412EF9" w:rsidRPr="00412EF9" w:rsidRDefault="00412EF9" w:rsidP="00BA1425">
      <w:pPr>
        <w:pStyle w:val="ListParagraph"/>
        <w:numPr>
          <w:ilvl w:val="0"/>
          <w:numId w:val="4"/>
        </w:numPr>
      </w:pPr>
      <w:r w:rsidRPr="00412EF9">
        <w:t xml:space="preserve">Faculty Affiliate </w:t>
      </w:r>
      <w:r w:rsidRPr="00412EF9">
        <w:tab/>
      </w:r>
      <w:r w:rsidRPr="00412EF9">
        <w:tab/>
      </w:r>
      <w:r w:rsidRPr="00412EF9">
        <w:tab/>
      </w:r>
      <w:r w:rsidRPr="00412EF9">
        <w:tab/>
      </w:r>
      <w:r w:rsidRPr="00412EF9">
        <w:tab/>
      </w:r>
      <w:r w:rsidRPr="00412EF9">
        <w:tab/>
      </w:r>
      <w:r w:rsidRPr="00412EF9">
        <w:tab/>
      </w:r>
      <w:r w:rsidRPr="00412EF9">
        <w:tab/>
      </w:r>
      <w:r w:rsidRPr="00412EF9">
        <w:tab/>
      </w:r>
      <w:r w:rsidRPr="00412EF9">
        <w:tab/>
      </w:r>
    </w:p>
    <w:p w14:paraId="4C11C37D" w14:textId="77777777" w:rsidR="00412EF9" w:rsidRDefault="00412EF9" w:rsidP="00B46D11"/>
    <w:p w14:paraId="16A90931" w14:textId="56006565" w:rsidR="00412EF9" w:rsidRPr="00412EF9" w:rsidRDefault="00412EF9" w:rsidP="00B46D11">
      <w:r w:rsidRPr="00412EF9">
        <w:t>Center for Law and Global Affairs,</w:t>
      </w:r>
      <w:r w:rsidR="00B23A6E">
        <w:t xml:space="preserve"> </w:t>
      </w:r>
      <w:r w:rsidRPr="00412EF9">
        <w:t>Arizona State University</w:t>
      </w:r>
    </w:p>
    <w:p w14:paraId="3468F4E8" w14:textId="77777777" w:rsidR="00412EF9" w:rsidRPr="00412EF9" w:rsidRDefault="00412EF9" w:rsidP="00BA1425">
      <w:pPr>
        <w:pStyle w:val="ListParagraph"/>
        <w:numPr>
          <w:ilvl w:val="0"/>
          <w:numId w:val="4"/>
        </w:numPr>
      </w:pPr>
      <w:r w:rsidRPr="00412EF9">
        <w:t xml:space="preserve">Faculty Affiliate </w:t>
      </w:r>
      <w:r w:rsidRPr="00412EF9">
        <w:tab/>
      </w:r>
      <w:r w:rsidRPr="00412EF9">
        <w:tab/>
      </w:r>
      <w:r w:rsidRPr="00412EF9">
        <w:tab/>
      </w:r>
      <w:r w:rsidRPr="00412EF9">
        <w:tab/>
      </w:r>
      <w:r w:rsidRPr="00412EF9">
        <w:tab/>
      </w:r>
      <w:r w:rsidRPr="00412EF9">
        <w:tab/>
      </w:r>
      <w:r w:rsidRPr="00412EF9">
        <w:tab/>
      </w:r>
      <w:r w:rsidRPr="00412EF9">
        <w:tab/>
      </w:r>
      <w:r w:rsidRPr="00412EF9">
        <w:tab/>
      </w:r>
      <w:r w:rsidRPr="00412EF9">
        <w:tab/>
      </w:r>
    </w:p>
    <w:p w14:paraId="19344A8B" w14:textId="77777777" w:rsidR="00412EF9" w:rsidRDefault="00412EF9" w:rsidP="00B46D11">
      <w:pPr>
        <w:pStyle w:val="Title"/>
        <w:jc w:val="left"/>
        <w:rPr>
          <w:b w:val="0"/>
          <w:u w:val="none"/>
        </w:rPr>
      </w:pPr>
    </w:p>
    <w:p w14:paraId="3841C6C2" w14:textId="683EB1E0" w:rsidR="00412EF9" w:rsidRPr="00412EF9" w:rsidRDefault="00412EF9" w:rsidP="00B46D11">
      <w:pPr>
        <w:pStyle w:val="Title"/>
        <w:jc w:val="left"/>
        <w:rPr>
          <w:b w:val="0"/>
          <w:u w:val="none"/>
        </w:rPr>
      </w:pPr>
      <w:r w:rsidRPr="00412EF9">
        <w:rPr>
          <w:b w:val="0"/>
          <w:u w:val="none"/>
        </w:rPr>
        <w:t xml:space="preserve">Center for the Study of Religion and Conflict, Arizona State University </w:t>
      </w:r>
    </w:p>
    <w:p w14:paraId="507C4611" w14:textId="77777777" w:rsidR="00412EF9" w:rsidRPr="00412EF9" w:rsidRDefault="00412EF9" w:rsidP="00BA1425">
      <w:pPr>
        <w:pStyle w:val="ListParagraph"/>
        <w:numPr>
          <w:ilvl w:val="0"/>
          <w:numId w:val="4"/>
        </w:numPr>
      </w:pPr>
      <w:r w:rsidRPr="00412EF9">
        <w:t xml:space="preserve">Faculty Affiliate </w:t>
      </w:r>
      <w:r w:rsidRPr="00412EF9">
        <w:tab/>
      </w:r>
      <w:r w:rsidRPr="00412EF9">
        <w:tab/>
      </w:r>
      <w:r w:rsidRPr="00412EF9">
        <w:tab/>
      </w:r>
      <w:r w:rsidRPr="00412EF9">
        <w:tab/>
      </w:r>
      <w:r w:rsidRPr="00412EF9">
        <w:tab/>
      </w:r>
      <w:r w:rsidRPr="00412EF9">
        <w:tab/>
      </w:r>
      <w:r w:rsidRPr="00412EF9">
        <w:tab/>
      </w:r>
      <w:r w:rsidRPr="00412EF9">
        <w:tab/>
      </w:r>
      <w:r w:rsidRPr="00412EF9">
        <w:tab/>
      </w:r>
      <w:r w:rsidRPr="00412EF9">
        <w:tab/>
      </w:r>
    </w:p>
    <w:p w14:paraId="4BCAA045" w14:textId="77777777" w:rsidR="00412EF9" w:rsidRDefault="00412EF9" w:rsidP="00B46D11">
      <w:pPr>
        <w:pStyle w:val="Title"/>
        <w:jc w:val="left"/>
        <w:rPr>
          <w:b w:val="0"/>
          <w:u w:val="none"/>
        </w:rPr>
      </w:pPr>
    </w:p>
    <w:p w14:paraId="278A22F6" w14:textId="483AC494" w:rsidR="00412EF9" w:rsidRPr="00412EF9" w:rsidRDefault="00412EF9" w:rsidP="00B46D11">
      <w:pPr>
        <w:pStyle w:val="Title"/>
        <w:jc w:val="left"/>
        <w:rPr>
          <w:b w:val="0"/>
          <w:u w:val="none"/>
        </w:rPr>
      </w:pPr>
      <w:r w:rsidRPr="00412EF9">
        <w:rPr>
          <w:b w:val="0"/>
          <w:u w:val="none"/>
        </w:rPr>
        <w:t>Lincoln Center for Applied Ethics, Arizona State University</w:t>
      </w:r>
    </w:p>
    <w:p w14:paraId="5380C934" w14:textId="77777777" w:rsidR="00412EF9" w:rsidRDefault="00412EF9" w:rsidP="00BA1425">
      <w:pPr>
        <w:pStyle w:val="ListParagraph"/>
        <w:numPr>
          <w:ilvl w:val="0"/>
          <w:numId w:val="4"/>
        </w:numPr>
      </w:pPr>
      <w:r>
        <w:t>Faculty Affiliate</w:t>
      </w:r>
    </w:p>
    <w:p w14:paraId="796BFFF8" w14:textId="6639D3D7" w:rsidR="00412EF9" w:rsidRPr="00412EF9" w:rsidRDefault="00412EF9" w:rsidP="00B46D11">
      <w:pPr>
        <w:pStyle w:val="ListParagraph"/>
        <w:ind w:left="1080"/>
      </w:pPr>
      <w:r w:rsidRPr="00412EF9">
        <w:tab/>
      </w:r>
      <w:r w:rsidRPr="00412EF9">
        <w:tab/>
      </w:r>
      <w:r w:rsidRPr="00412EF9">
        <w:tab/>
      </w:r>
      <w:r w:rsidRPr="00412EF9">
        <w:tab/>
      </w:r>
      <w:r w:rsidRPr="00412EF9">
        <w:tab/>
      </w:r>
      <w:r w:rsidRPr="00412EF9">
        <w:tab/>
      </w:r>
      <w:r w:rsidRPr="00412EF9">
        <w:tab/>
      </w:r>
      <w:r w:rsidRPr="00412EF9">
        <w:tab/>
      </w:r>
      <w:r w:rsidRPr="00412EF9">
        <w:tab/>
      </w:r>
      <w:r w:rsidRPr="00412EF9">
        <w:tab/>
      </w:r>
    </w:p>
    <w:p w14:paraId="3F47CDAC" w14:textId="11943251" w:rsidR="00412EF9" w:rsidRPr="00412EF9" w:rsidRDefault="00412EF9" w:rsidP="00B46D11">
      <w:pPr>
        <w:pStyle w:val="Title"/>
        <w:jc w:val="left"/>
        <w:rPr>
          <w:b w:val="0"/>
          <w:u w:val="none"/>
        </w:rPr>
      </w:pPr>
      <w:r w:rsidRPr="00412EF9">
        <w:rPr>
          <w:b w:val="0"/>
          <w:u w:val="none"/>
        </w:rPr>
        <w:t xml:space="preserve">Southwest Collaborative on Immigration, Inequality, and Poverty, Arizona State University </w:t>
      </w:r>
    </w:p>
    <w:p w14:paraId="40AA0DA3" w14:textId="20B9D753" w:rsidR="00412EF9" w:rsidRPr="00412EF9" w:rsidRDefault="00412EF9" w:rsidP="00BA1425">
      <w:pPr>
        <w:pStyle w:val="Title"/>
        <w:numPr>
          <w:ilvl w:val="0"/>
          <w:numId w:val="4"/>
        </w:numPr>
        <w:jc w:val="left"/>
        <w:rPr>
          <w:b w:val="0"/>
          <w:u w:val="none"/>
        </w:rPr>
      </w:pPr>
      <w:r w:rsidRPr="00412EF9">
        <w:rPr>
          <w:b w:val="0"/>
          <w:u w:val="none"/>
        </w:rPr>
        <w:t xml:space="preserve">Founding Member </w:t>
      </w:r>
    </w:p>
    <w:p w14:paraId="56D9EAFF" w14:textId="77777777" w:rsidR="00412EF9" w:rsidRPr="00412EF9" w:rsidRDefault="00412EF9" w:rsidP="00B46D11">
      <w:pPr>
        <w:pStyle w:val="Title"/>
        <w:ind w:left="720"/>
        <w:jc w:val="left"/>
        <w:rPr>
          <w:b w:val="0"/>
          <w:u w:val="none"/>
        </w:rPr>
      </w:pPr>
    </w:p>
    <w:p w14:paraId="01192F1A" w14:textId="7D5B0B03" w:rsidR="00412EF9" w:rsidRPr="00412EF9" w:rsidRDefault="00412EF9" w:rsidP="00B46D11">
      <w:pPr>
        <w:pStyle w:val="Title"/>
        <w:jc w:val="left"/>
        <w:rPr>
          <w:b w:val="0"/>
          <w:u w:val="none"/>
        </w:rPr>
      </w:pPr>
      <w:r w:rsidRPr="00412EF9">
        <w:rPr>
          <w:b w:val="0"/>
          <w:u w:val="none"/>
        </w:rPr>
        <w:t>Office of Forensic Social Work, Arizona State University</w:t>
      </w:r>
    </w:p>
    <w:p w14:paraId="3E30B297" w14:textId="08C7D7E9" w:rsidR="00412EF9" w:rsidRPr="00412EF9" w:rsidRDefault="00412EF9" w:rsidP="00BA1425">
      <w:pPr>
        <w:pStyle w:val="Title"/>
        <w:numPr>
          <w:ilvl w:val="0"/>
          <w:numId w:val="4"/>
        </w:numPr>
        <w:jc w:val="left"/>
        <w:rPr>
          <w:b w:val="0"/>
          <w:u w:val="none"/>
        </w:rPr>
      </w:pPr>
      <w:r w:rsidRPr="00412EF9">
        <w:rPr>
          <w:b w:val="0"/>
          <w:u w:val="none"/>
        </w:rPr>
        <w:t>Faculty Affiliate</w:t>
      </w:r>
    </w:p>
    <w:p w14:paraId="6D4022E5" w14:textId="77777777" w:rsidR="00412EF9" w:rsidRPr="00412EF9" w:rsidRDefault="00412EF9" w:rsidP="00B46D11">
      <w:pPr>
        <w:pStyle w:val="Title"/>
        <w:ind w:left="720" w:firstLine="720"/>
        <w:jc w:val="left"/>
        <w:rPr>
          <w:b w:val="0"/>
          <w:u w:val="none"/>
        </w:rPr>
      </w:pPr>
    </w:p>
    <w:p w14:paraId="5087A0E7" w14:textId="28C27E22" w:rsidR="00412EF9" w:rsidRPr="00412EF9" w:rsidRDefault="00412EF9" w:rsidP="00B46D11">
      <w:pPr>
        <w:pStyle w:val="Title"/>
        <w:jc w:val="left"/>
        <w:rPr>
          <w:b w:val="0"/>
          <w:u w:val="none"/>
        </w:rPr>
      </w:pPr>
      <w:r w:rsidRPr="00412EF9">
        <w:rPr>
          <w:b w:val="0"/>
          <w:u w:val="none"/>
        </w:rPr>
        <w:t>School of Public Affairs, Arizona State University</w:t>
      </w:r>
    </w:p>
    <w:p w14:paraId="7E34A58A" w14:textId="25711FA2" w:rsidR="00412EF9" w:rsidRPr="00412EF9" w:rsidRDefault="00412EF9" w:rsidP="00BA1425">
      <w:pPr>
        <w:pStyle w:val="Title"/>
        <w:numPr>
          <w:ilvl w:val="0"/>
          <w:numId w:val="4"/>
        </w:numPr>
        <w:jc w:val="left"/>
        <w:rPr>
          <w:b w:val="0"/>
          <w:u w:val="none"/>
        </w:rPr>
      </w:pPr>
      <w:r w:rsidRPr="00412EF9">
        <w:rPr>
          <w:b w:val="0"/>
          <w:u w:val="none"/>
        </w:rPr>
        <w:t xml:space="preserve">Faculty Affiliate </w:t>
      </w:r>
    </w:p>
    <w:p w14:paraId="44BFA75A" w14:textId="77777777" w:rsidR="00412EF9" w:rsidRPr="00412EF9" w:rsidRDefault="00412EF9" w:rsidP="00B46D11">
      <w:pPr>
        <w:pStyle w:val="Title"/>
        <w:ind w:left="720"/>
        <w:jc w:val="left"/>
        <w:rPr>
          <w:b w:val="0"/>
          <w:u w:val="none"/>
        </w:rPr>
      </w:pPr>
    </w:p>
    <w:p w14:paraId="07840A3B" w14:textId="77777777" w:rsidR="00412EF9" w:rsidRPr="00412EF9" w:rsidRDefault="00412EF9" w:rsidP="00B46D11">
      <w:pPr>
        <w:pStyle w:val="Title"/>
        <w:jc w:val="left"/>
        <w:rPr>
          <w:b w:val="0"/>
          <w:u w:val="none"/>
        </w:rPr>
      </w:pPr>
      <w:r w:rsidRPr="00412EF9">
        <w:rPr>
          <w:b w:val="0"/>
          <w:u w:val="none"/>
        </w:rPr>
        <w:lastRenderedPageBreak/>
        <w:t>University-Community Partnership Social Action Research Network</w:t>
      </w:r>
    </w:p>
    <w:p w14:paraId="6F892770" w14:textId="5E710347" w:rsidR="00412EF9" w:rsidRPr="00412EF9" w:rsidRDefault="00412EF9" w:rsidP="00BA1425">
      <w:pPr>
        <w:pStyle w:val="Title"/>
        <w:numPr>
          <w:ilvl w:val="0"/>
          <w:numId w:val="4"/>
        </w:numPr>
        <w:jc w:val="left"/>
        <w:rPr>
          <w:b w:val="0"/>
          <w:u w:val="none"/>
        </w:rPr>
      </w:pPr>
      <w:r w:rsidRPr="00412EF9">
        <w:rPr>
          <w:b w:val="0"/>
          <w:u w:val="none"/>
        </w:rPr>
        <w:t xml:space="preserve">Faculty Member </w:t>
      </w:r>
    </w:p>
    <w:p w14:paraId="3481076F" w14:textId="77777777" w:rsidR="00B23A6E" w:rsidRDefault="00B23A6E" w:rsidP="00B46D11">
      <w:pPr>
        <w:pStyle w:val="Title"/>
        <w:rPr>
          <w:u w:val="none"/>
        </w:rPr>
      </w:pPr>
    </w:p>
    <w:p w14:paraId="054B07CD" w14:textId="77777777" w:rsidR="003F5710" w:rsidRPr="004B4B18" w:rsidRDefault="00927CA9" w:rsidP="00B46D11">
      <w:pPr>
        <w:pStyle w:val="Title"/>
        <w:rPr>
          <w:u w:val="none"/>
        </w:rPr>
      </w:pPr>
      <w:r>
        <w:rPr>
          <w:u w:val="none"/>
        </w:rPr>
        <w:t>TEACHING AND INSTRUCTIONAL ACTIVITIES</w:t>
      </w:r>
    </w:p>
    <w:p w14:paraId="2A76F4DA" w14:textId="032678C7" w:rsidR="00CC77AA" w:rsidRDefault="00CC77AA" w:rsidP="00B46D11">
      <w:pPr>
        <w:pStyle w:val="Title"/>
        <w:jc w:val="left"/>
        <w:rPr>
          <w:u w:val="none"/>
        </w:rPr>
      </w:pPr>
    </w:p>
    <w:p w14:paraId="309C1D92" w14:textId="18B99219" w:rsidR="00DE2A6E" w:rsidRPr="00D70C02" w:rsidRDefault="00BB3548" w:rsidP="00B46D11">
      <w:pPr>
        <w:pStyle w:val="Title"/>
        <w:jc w:val="left"/>
        <w:rPr>
          <w:iCs/>
          <w:u w:val="none"/>
        </w:rPr>
      </w:pPr>
      <w:r w:rsidRPr="00D70C02">
        <w:rPr>
          <w:iCs/>
          <w:u w:val="none"/>
        </w:rPr>
        <w:t xml:space="preserve">TEACHING </w:t>
      </w:r>
    </w:p>
    <w:p w14:paraId="208AF8E9" w14:textId="77777777" w:rsidR="00DE6400" w:rsidRDefault="00DE6400" w:rsidP="00B46D11"/>
    <w:p w14:paraId="0E7BD405" w14:textId="3C94A45C" w:rsidR="0055199E" w:rsidRDefault="00E019AE" w:rsidP="00B46D11">
      <w:r w:rsidRPr="004B4B18">
        <w:t>Arizona State University</w:t>
      </w:r>
      <w:r w:rsidR="007B3E4D">
        <w:t>, School of Social Work</w:t>
      </w:r>
      <w:r w:rsidR="003569A8">
        <w:tab/>
      </w:r>
      <w:r w:rsidR="003569A8">
        <w:tab/>
      </w:r>
      <w:r w:rsidR="003569A8">
        <w:tab/>
      </w:r>
      <w:r w:rsidR="003569A8">
        <w:tab/>
      </w:r>
      <w:r w:rsidR="003569A8">
        <w:tab/>
      </w:r>
      <w:r w:rsidR="003569A8">
        <w:tab/>
      </w:r>
    </w:p>
    <w:p w14:paraId="785E031B" w14:textId="46EA1763" w:rsidR="00287CC9" w:rsidRDefault="005A4686" w:rsidP="00BA1425">
      <w:pPr>
        <w:pStyle w:val="ListParagraph"/>
        <w:numPr>
          <w:ilvl w:val="0"/>
          <w:numId w:val="3"/>
        </w:numPr>
      </w:pPr>
      <w:r>
        <w:t>Global Social Welfare (</w:t>
      </w:r>
      <w:r w:rsidR="001B3835">
        <w:t>SWG 562 /</w:t>
      </w:r>
      <w:r w:rsidR="001B3835" w:rsidRPr="001B3835">
        <w:t xml:space="preserve"> </w:t>
      </w:r>
      <w:r>
        <w:t>SWU 462)</w:t>
      </w:r>
    </w:p>
    <w:p w14:paraId="49AA233C" w14:textId="76E7235F" w:rsidR="00287CC9" w:rsidRDefault="00287CC9" w:rsidP="00BA1425">
      <w:pPr>
        <w:pStyle w:val="ListParagraph"/>
        <w:numPr>
          <w:ilvl w:val="1"/>
          <w:numId w:val="3"/>
        </w:numPr>
        <w:tabs>
          <w:tab w:val="num" w:pos="6480"/>
        </w:tabs>
      </w:pPr>
      <w:r>
        <w:t xml:space="preserve">Created </w:t>
      </w:r>
      <w:r w:rsidR="000E7FB6">
        <w:t xml:space="preserve">in-person </w:t>
      </w:r>
      <w:r w:rsidR="006A76A2">
        <w:t xml:space="preserve">and online </w:t>
      </w:r>
      <w:r w:rsidR="00E274A8">
        <w:t>electives</w:t>
      </w:r>
      <w:r w:rsidR="0083276D">
        <w:t xml:space="preserve">; Lead instructor </w:t>
      </w:r>
    </w:p>
    <w:p w14:paraId="1F169B87" w14:textId="77777777" w:rsidR="0055199E" w:rsidRDefault="005A4686" w:rsidP="00BA1425">
      <w:pPr>
        <w:pStyle w:val="ListParagraph"/>
        <w:numPr>
          <w:ilvl w:val="0"/>
          <w:numId w:val="3"/>
        </w:numPr>
        <w:tabs>
          <w:tab w:val="num" w:pos="5760"/>
        </w:tabs>
      </w:pPr>
      <w:r w:rsidRPr="004B4B18">
        <w:t>Community Participation Strategies</w:t>
      </w:r>
      <w:r>
        <w:t xml:space="preserve"> (</w:t>
      </w:r>
      <w:r w:rsidR="001B3835">
        <w:t>SWG 682</w:t>
      </w:r>
      <w:r>
        <w:t>)</w:t>
      </w:r>
    </w:p>
    <w:p w14:paraId="41593EA5" w14:textId="77777777" w:rsidR="000A3608" w:rsidRDefault="0055199E" w:rsidP="00BA1425">
      <w:pPr>
        <w:pStyle w:val="ListParagraph"/>
        <w:numPr>
          <w:ilvl w:val="1"/>
          <w:numId w:val="3"/>
        </w:numPr>
        <w:tabs>
          <w:tab w:val="num" w:pos="6480"/>
        </w:tabs>
      </w:pPr>
      <w:r>
        <w:t>Lead i</w:t>
      </w:r>
      <w:r w:rsidR="00B4581B">
        <w:t xml:space="preserve">nstructor </w:t>
      </w:r>
    </w:p>
    <w:p w14:paraId="17C5070D" w14:textId="77777777" w:rsidR="0055199E" w:rsidRDefault="0055199E" w:rsidP="00BA1425">
      <w:pPr>
        <w:numPr>
          <w:ilvl w:val="0"/>
          <w:numId w:val="3"/>
        </w:numPr>
        <w:tabs>
          <w:tab w:val="num" w:pos="5760"/>
        </w:tabs>
      </w:pPr>
      <w:r>
        <w:t xml:space="preserve">Welfare State, Doctoral </w:t>
      </w:r>
      <w:r w:rsidR="00480B4A">
        <w:t>Seminar</w:t>
      </w:r>
      <w:r>
        <w:t xml:space="preserve"> </w:t>
      </w:r>
      <w:r w:rsidR="005A4686">
        <w:t>(SWG 731)</w:t>
      </w:r>
    </w:p>
    <w:p w14:paraId="7CAC3FA8" w14:textId="77777777" w:rsidR="00CB33CA" w:rsidRDefault="00CB33CA" w:rsidP="00BA1425">
      <w:pPr>
        <w:numPr>
          <w:ilvl w:val="1"/>
          <w:numId w:val="3"/>
        </w:numPr>
      </w:pPr>
      <w:r>
        <w:t xml:space="preserve">Lead instructor </w:t>
      </w:r>
    </w:p>
    <w:p w14:paraId="77130A3C" w14:textId="77777777" w:rsidR="003548CD" w:rsidRDefault="005A4686" w:rsidP="00BA1425">
      <w:pPr>
        <w:numPr>
          <w:ilvl w:val="0"/>
          <w:numId w:val="3"/>
        </w:numPr>
        <w:tabs>
          <w:tab w:val="num" w:pos="5760"/>
        </w:tabs>
      </w:pPr>
      <w:r>
        <w:t>Social Welfare Policies and Services (</w:t>
      </w:r>
      <w:r w:rsidR="00D91C68">
        <w:t>SWG 531</w:t>
      </w:r>
      <w:r>
        <w:t>)</w:t>
      </w:r>
      <w:r w:rsidR="00D91C68">
        <w:t xml:space="preserve"> </w:t>
      </w:r>
    </w:p>
    <w:p w14:paraId="307CA9E4" w14:textId="55017981" w:rsidR="000A3608" w:rsidRDefault="005A4686" w:rsidP="00BA1425">
      <w:pPr>
        <w:numPr>
          <w:ilvl w:val="0"/>
          <w:numId w:val="3"/>
        </w:numPr>
        <w:tabs>
          <w:tab w:val="num" w:pos="5760"/>
        </w:tabs>
      </w:pPr>
      <w:r w:rsidRPr="004B4B18">
        <w:t>Macro Social Work Practice</w:t>
      </w:r>
      <w:r>
        <w:t xml:space="preserve"> (</w:t>
      </w:r>
      <w:r w:rsidR="00D91C68">
        <w:t>SWG 585</w:t>
      </w:r>
      <w:r>
        <w:t>)</w:t>
      </w:r>
      <w:r w:rsidR="00D91C68">
        <w:t xml:space="preserve"> </w:t>
      </w:r>
    </w:p>
    <w:p w14:paraId="677E9B2B" w14:textId="7EF76A02" w:rsidR="00D649FB" w:rsidRDefault="00D649FB" w:rsidP="00BA1425">
      <w:pPr>
        <w:numPr>
          <w:ilvl w:val="0"/>
          <w:numId w:val="3"/>
        </w:numPr>
        <w:tabs>
          <w:tab w:val="num" w:pos="5760"/>
        </w:tabs>
      </w:pPr>
      <w:r>
        <w:t xml:space="preserve">Pedagogy in Social Work, Doctoral Seminar (SWG 722) </w:t>
      </w:r>
    </w:p>
    <w:p w14:paraId="74AACC61" w14:textId="0234A49C" w:rsidR="00D649FB" w:rsidRDefault="00D649FB" w:rsidP="00BA1425">
      <w:pPr>
        <w:numPr>
          <w:ilvl w:val="1"/>
          <w:numId w:val="3"/>
        </w:numPr>
      </w:pPr>
      <w:r>
        <w:t xml:space="preserve">Lead instructor </w:t>
      </w:r>
    </w:p>
    <w:p w14:paraId="398E60AD" w14:textId="0DABEF64" w:rsidR="000A3608" w:rsidRDefault="000A3608" w:rsidP="00B46D11"/>
    <w:p w14:paraId="180B879A" w14:textId="4762EBD0" w:rsidR="00EA48B6" w:rsidRPr="00A100BF" w:rsidRDefault="00EA48B6" w:rsidP="00B46D11">
      <w:pPr>
        <w:rPr>
          <w:b/>
        </w:rPr>
      </w:pPr>
      <w:r w:rsidRPr="00A100BF">
        <w:rPr>
          <w:b/>
        </w:rPr>
        <w:t xml:space="preserve">GLOBAL EDUCTION </w:t>
      </w:r>
    </w:p>
    <w:p w14:paraId="38FD5318" w14:textId="77777777" w:rsidR="00A100BF" w:rsidRDefault="00A100BF" w:rsidP="00B46D11"/>
    <w:p w14:paraId="55279C99" w14:textId="77777777" w:rsidR="00BA7D3A" w:rsidRDefault="00CC77AA" w:rsidP="00BA7D3A">
      <w:r>
        <w:t xml:space="preserve">Study Abroad </w:t>
      </w:r>
    </w:p>
    <w:p w14:paraId="4D013B86" w14:textId="2BE96613" w:rsidR="002016E9" w:rsidRDefault="00BA7D3A" w:rsidP="00BA1425">
      <w:pPr>
        <w:pStyle w:val="ListParagraph"/>
        <w:numPr>
          <w:ilvl w:val="0"/>
          <w:numId w:val="16"/>
        </w:numPr>
      </w:pPr>
      <w:r>
        <w:t>Pathways to Global Social Work</w:t>
      </w:r>
      <w:r w:rsidR="00E02F55">
        <w:t xml:space="preserve">; University of Sonora, Hermosillo, Mexico </w:t>
      </w:r>
    </w:p>
    <w:p w14:paraId="33FDA2C5" w14:textId="20F3B147" w:rsidR="00E02F55" w:rsidRDefault="00E02F55" w:rsidP="00BA1425">
      <w:pPr>
        <w:pStyle w:val="ListParagraph"/>
        <w:numPr>
          <w:ilvl w:val="1"/>
          <w:numId w:val="16"/>
        </w:numPr>
      </w:pPr>
      <w:r>
        <w:t xml:space="preserve">March 2022 </w:t>
      </w:r>
    </w:p>
    <w:p w14:paraId="0C7C58B8" w14:textId="067A8A15" w:rsidR="002016E9" w:rsidRDefault="00CC77AA" w:rsidP="00BA1425">
      <w:pPr>
        <w:pStyle w:val="ListParagraph"/>
        <w:numPr>
          <w:ilvl w:val="0"/>
          <w:numId w:val="16"/>
        </w:numPr>
      </w:pPr>
      <w:r>
        <w:t xml:space="preserve">Social service delivery systems and community practice: A comparison between the U.S. and mainland China </w:t>
      </w:r>
      <w:r w:rsidR="00E02F55">
        <w:t xml:space="preserve">[canceled] </w:t>
      </w:r>
    </w:p>
    <w:p w14:paraId="48AE4B9C" w14:textId="6B3B883C" w:rsidR="00CC77AA" w:rsidRDefault="00CC77AA" w:rsidP="00BA1425">
      <w:pPr>
        <w:pStyle w:val="ListParagraph"/>
        <w:numPr>
          <w:ilvl w:val="0"/>
          <w:numId w:val="16"/>
        </w:numPr>
      </w:pPr>
      <w:r>
        <w:t xml:space="preserve">Diversity, social justice &amp; human rights in Southeast Asia: The case of Laos </w:t>
      </w:r>
      <w:r w:rsidR="00E02F55">
        <w:t xml:space="preserve">[canceled] </w:t>
      </w:r>
    </w:p>
    <w:p w14:paraId="1F3D4C7C" w14:textId="77777777" w:rsidR="00EA48B6" w:rsidRDefault="00EA48B6" w:rsidP="00B46D11">
      <w:pPr>
        <w:pStyle w:val="ListParagraph"/>
        <w:ind w:left="1440"/>
      </w:pPr>
    </w:p>
    <w:p w14:paraId="04A64266" w14:textId="77777777" w:rsidR="00EA48B6" w:rsidRDefault="00EA48B6" w:rsidP="00B46D11">
      <w:r>
        <w:t xml:space="preserve">Erasmus Education Exchange </w:t>
      </w:r>
      <w:r>
        <w:tab/>
      </w:r>
      <w:r>
        <w:tab/>
      </w:r>
      <w:r>
        <w:tab/>
      </w:r>
      <w:r>
        <w:tab/>
      </w:r>
      <w:r>
        <w:tab/>
      </w:r>
      <w:r>
        <w:tab/>
      </w:r>
      <w:r>
        <w:tab/>
      </w:r>
      <w:r>
        <w:tab/>
        <w:t>2019-20</w:t>
      </w:r>
    </w:p>
    <w:p w14:paraId="794DEF09" w14:textId="77777777" w:rsidR="00EA48B6" w:rsidRDefault="00EA48B6" w:rsidP="00B46D11">
      <w:r>
        <w:tab/>
        <w:t xml:space="preserve">SWPS University, Warsaw, Poland </w:t>
      </w:r>
    </w:p>
    <w:p w14:paraId="3DD81E03" w14:textId="77777777" w:rsidR="00EA48B6" w:rsidRDefault="00EA48B6" w:rsidP="00B46D11"/>
    <w:p w14:paraId="270428BE" w14:textId="77777777" w:rsidR="00EA48B6" w:rsidRDefault="00EA48B6" w:rsidP="00B46D11">
      <w:r>
        <w:t>Young African Leadership Initiative</w:t>
      </w:r>
      <w:r>
        <w:tab/>
      </w:r>
      <w:r>
        <w:tab/>
      </w:r>
      <w:r>
        <w:tab/>
      </w:r>
      <w:r>
        <w:tab/>
      </w:r>
      <w:r>
        <w:tab/>
      </w:r>
      <w:r>
        <w:tab/>
      </w:r>
      <w:r>
        <w:tab/>
      </w:r>
      <w:r>
        <w:tab/>
        <w:t>2015-17</w:t>
      </w:r>
    </w:p>
    <w:p w14:paraId="659BB7B8" w14:textId="77777777" w:rsidR="00EA48B6" w:rsidRDefault="00EA48B6" w:rsidP="00B46D11">
      <w:pPr>
        <w:ind w:firstLine="720"/>
      </w:pPr>
      <w:r>
        <w:t xml:space="preserve">East Africa Regional Leadership Center, Nairobi, Kenya </w:t>
      </w:r>
    </w:p>
    <w:p w14:paraId="42AB8EAC" w14:textId="77777777" w:rsidR="00EA48B6" w:rsidRDefault="00EA48B6" w:rsidP="00BA1425">
      <w:pPr>
        <w:pStyle w:val="ListParagraph"/>
        <w:numPr>
          <w:ilvl w:val="0"/>
          <w:numId w:val="3"/>
        </w:numPr>
        <w:tabs>
          <w:tab w:val="num" w:pos="5760"/>
        </w:tabs>
      </w:pPr>
      <w:r>
        <w:t xml:space="preserve">Public Management for Social Transformation </w:t>
      </w:r>
    </w:p>
    <w:p w14:paraId="4A8D3AD2" w14:textId="77777777" w:rsidR="00EA48B6" w:rsidRDefault="00EA48B6" w:rsidP="00BA1425">
      <w:pPr>
        <w:pStyle w:val="ListParagraph"/>
        <w:numPr>
          <w:ilvl w:val="1"/>
          <w:numId w:val="3"/>
        </w:numPr>
        <w:tabs>
          <w:tab w:val="num" w:pos="6480"/>
        </w:tabs>
      </w:pPr>
      <w:r>
        <w:t>Designed and delivered in-person and online courses</w:t>
      </w:r>
    </w:p>
    <w:p w14:paraId="61976C06" w14:textId="77777777" w:rsidR="00DE6400" w:rsidRDefault="00DE6400" w:rsidP="00B46D11"/>
    <w:p w14:paraId="7C30416D" w14:textId="721FF370" w:rsidR="00F80D9E" w:rsidRPr="00D70C02" w:rsidRDefault="00BB3548" w:rsidP="00B46D11">
      <w:pPr>
        <w:rPr>
          <w:b/>
          <w:iCs/>
        </w:rPr>
      </w:pPr>
      <w:r w:rsidRPr="00D70C02">
        <w:rPr>
          <w:b/>
          <w:iCs/>
        </w:rPr>
        <w:t>MENTORING AT ARIZONA STATE UNIVERSITY</w:t>
      </w:r>
      <w:r w:rsidR="00FA031B" w:rsidRPr="00D70C02">
        <w:rPr>
          <w:b/>
          <w:iCs/>
        </w:rPr>
        <w:t xml:space="preserve"> </w:t>
      </w:r>
    </w:p>
    <w:p w14:paraId="624AE29D" w14:textId="77777777" w:rsidR="00E03513" w:rsidRDefault="00E03513" w:rsidP="00B46D11"/>
    <w:p w14:paraId="6AF15B60" w14:textId="38661912" w:rsidR="00C74BDB" w:rsidRDefault="00E03513" w:rsidP="00B46D11">
      <w:r>
        <w:tab/>
      </w:r>
      <w:r w:rsidR="00C74BDB">
        <w:t>Dissertation Committee</w:t>
      </w:r>
      <w:r w:rsidR="00F31164">
        <w:t>s</w:t>
      </w:r>
      <w:r w:rsidR="00C74BDB">
        <w:t xml:space="preserve"> </w:t>
      </w:r>
    </w:p>
    <w:p w14:paraId="6A99185D" w14:textId="77CD6F15" w:rsidR="008D00D1" w:rsidRDefault="008D00D1" w:rsidP="00BA1425">
      <w:pPr>
        <w:pStyle w:val="ListParagraph"/>
        <w:numPr>
          <w:ilvl w:val="0"/>
          <w:numId w:val="2"/>
        </w:numPr>
      </w:pPr>
      <w:r>
        <w:t xml:space="preserve">Cherra Mathis </w:t>
      </w:r>
      <w:r w:rsidR="004C3202">
        <w:tab/>
      </w:r>
      <w:r w:rsidR="004C3202">
        <w:tab/>
      </w:r>
      <w:r w:rsidR="004C3202">
        <w:tab/>
      </w:r>
      <w:r w:rsidR="004C3202">
        <w:tab/>
      </w:r>
      <w:r w:rsidR="004C3202">
        <w:tab/>
      </w:r>
      <w:r w:rsidR="004C3202">
        <w:tab/>
      </w:r>
      <w:r w:rsidR="004C3202">
        <w:tab/>
      </w:r>
      <w:r w:rsidR="004C3202">
        <w:tab/>
      </w:r>
      <w:r w:rsidR="004C3202">
        <w:tab/>
        <w:t>2021-</w:t>
      </w:r>
    </w:p>
    <w:p w14:paraId="2FD37A90" w14:textId="372D0003" w:rsidR="008D00D1" w:rsidRDefault="008D00D1" w:rsidP="00BA1425">
      <w:pPr>
        <w:pStyle w:val="ListParagraph"/>
        <w:numPr>
          <w:ilvl w:val="0"/>
          <w:numId w:val="2"/>
        </w:numPr>
      </w:pPr>
      <w:r>
        <w:t xml:space="preserve">Elizabeth </w:t>
      </w:r>
      <w:r w:rsidR="00273933">
        <w:t>Mody</w:t>
      </w:r>
      <w:r>
        <w:t xml:space="preserve"> </w:t>
      </w:r>
      <w:r w:rsidR="004C3202">
        <w:tab/>
      </w:r>
      <w:r w:rsidR="004C3202">
        <w:tab/>
      </w:r>
      <w:r w:rsidR="004C3202">
        <w:tab/>
      </w:r>
      <w:r w:rsidR="004C3202">
        <w:tab/>
      </w:r>
      <w:r w:rsidR="004C3202">
        <w:tab/>
      </w:r>
      <w:r w:rsidR="004C3202">
        <w:tab/>
      </w:r>
      <w:r w:rsidR="004C3202">
        <w:tab/>
      </w:r>
      <w:r w:rsidR="004C3202">
        <w:tab/>
        <w:t>2020-</w:t>
      </w:r>
    </w:p>
    <w:p w14:paraId="484B6005" w14:textId="0BC8C252" w:rsidR="00C74BDB" w:rsidRDefault="00C74BDB" w:rsidP="00BA1425">
      <w:pPr>
        <w:pStyle w:val="ListParagraph"/>
        <w:numPr>
          <w:ilvl w:val="0"/>
          <w:numId w:val="2"/>
        </w:numPr>
      </w:pPr>
      <w:r>
        <w:t xml:space="preserve">Elizabeth Kiehne </w:t>
      </w:r>
      <w:r>
        <w:tab/>
      </w:r>
      <w:r>
        <w:tab/>
      </w:r>
      <w:r>
        <w:tab/>
      </w:r>
      <w:r>
        <w:tab/>
      </w:r>
      <w:r>
        <w:tab/>
      </w:r>
      <w:r>
        <w:tab/>
      </w:r>
      <w:r>
        <w:tab/>
      </w:r>
      <w:r>
        <w:tab/>
        <w:t>2016-</w:t>
      </w:r>
      <w:r w:rsidR="00832DA0">
        <w:t>19</w:t>
      </w:r>
    </w:p>
    <w:p w14:paraId="0EAF7A42" w14:textId="77777777" w:rsidR="00C74BDB" w:rsidRDefault="00C74BDB" w:rsidP="00B46D11">
      <w:pPr>
        <w:ind w:left="720"/>
      </w:pPr>
    </w:p>
    <w:p w14:paraId="1E08BB18" w14:textId="23A7B124" w:rsidR="00E03513" w:rsidRDefault="00863C20" w:rsidP="00B46D11">
      <w:pPr>
        <w:ind w:firstLine="720"/>
      </w:pPr>
      <w:r>
        <w:t>T</w:t>
      </w:r>
      <w:r w:rsidR="00E03513">
        <w:t>hesis Committee</w:t>
      </w:r>
      <w:r w:rsidR="005157B7">
        <w:t>s</w:t>
      </w:r>
    </w:p>
    <w:p w14:paraId="1F157395" w14:textId="732D3D70" w:rsidR="00D97EB6" w:rsidRDefault="00D97EB6" w:rsidP="00BA1425">
      <w:pPr>
        <w:pStyle w:val="ListParagraph"/>
        <w:numPr>
          <w:ilvl w:val="0"/>
          <w:numId w:val="2"/>
        </w:numPr>
        <w:tabs>
          <w:tab w:val="clear" w:pos="1440"/>
          <w:tab w:val="num" w:pos="5760"/>
        </w:tabs>
      </w:pPr>
      <w:r>
        <w:t xml:space="preserve">Emily Bruso (Music, Dance, and Theatre) </w:t>
      </w:r>
      <w:r>
        <w:tab/>
      </w:r>
      <w:r>
        <w:tab/>
      </w:r>
      <w:r>
        <w:tab/>
      </w:r>
      <w:r>
        <w:tab/>
      </w:r>
      <w:r>
        <w:tab/>
        <w:t>2021-</w:t>
      </w:r>
    </w:p>
    <w:p w14:paraId="20F925B9" w14:textId="23661A8E" w:rsidR="00863C20" w:rsidRDefault="00863C20" w:rsidP="00BA1425">
      <w:pPr>
        <w:pStyle w:val="ListParagraph"/>
        <w:numPr>
          <w:ilvl w:val="0"/>
          <w:numId w:val="2"/>
        </w:numPr>
        <w:tabs>
          <w:tab w:val="clear" w:pos="1440"/>
          <w:tab w:val="num" w:pos="5760"/>
        </w:tabs>
      </w:pPr>
      <w:r>
        <w:lastRenderedPageBreak/>
        <w:t xml:space="preserve">Holly Regan (chair) </w:t>
      </w:r>
      <w:r>
        <w:tab/>
      </w:r>
      <w:r>
        <w:tab/>
      </w:r>
      <w:r>
        <w:tab/>
      </w:r>
      <w:r>
        <w:tab/>
      </w:r>
      <w:r>
        <w:tab/>
        <w:t>2016-17</w:t>
      </w:r>
    </w:p>
    <w:p w14:paraId="4FFE3EF1" w14:textId="55F7DAB9" w:rsidR="00725EC6" w:rsidRDefault="00725EC6" w:rsidP="00BA1425">
      <w:pPr>
        <w:pStyle w:val="ListParagraph"/>
        <w:numPr>
          <w:ilvl w:val="0"/>
          <w:numId w:val="2"/>
        </w:numPr>
        <w:tabs>
          <w:tab w:val="clear" w:pos="1440"/>
          <w:tab w:val="num" w:pos="5760"/>
        </w:tabs>
      </w:pPr>
      <w:r>
        <w:t xml:space="preserve">Joanna Henderson </w:t>
      </w:r>
      <w:r w:rsidR="00863C20">
        <w:t>(</w:t>
      </w:r>
      <w:r>
        <w:t>Social and Cultural Pedagogy</w:t>
      </w:r>
      <w:r w:rsidR="00863C20">
        <w:t>)</w:t>
      </w:r>
      <w:r>
        <w:t xml:space="preserve"> </w:t>
      </w:r>
      <w:r>
        <w:tab/>
      </w:r>
      <w:r>
        <w:tab/>
      </w:r>
      <w:r>
        <w:tab/>
      </w:r>
      <w:r>
        <w:tab/>
      </w:r>
      <w:r w:rsidR="000A6E31">
        <w:t>2016-17</w:t>
      </w:r>
    </w:p>
    <w:p w14:paraId="72BF4E12" w14:textId="1AAFDD68" w:rsidR="00863C20" w:rsidRDefault="00863C20" w:rsidP="00BA1425">
      <w:pPr>
        <w:pStyle w:val="ListParagraph"/>
        <w:numPr>
          <w:ilvl w:val="0"/>
          <w:numId w:val="2"/>
        </w:numPr>
        <w:tabs>
          <w:tab w:val="clear" w:pos="1440"/>
          <w:tab w:val="num" w:pos="5760"/>
        </w:tabs>
      </w:pPr>
      <w:r>
        <w:t xml:space="preserve">Christine Jung (chair) </w:t>
      </w:r>
      <w:r>
        <w:tab/>
      </w:r>
      <w:r>
        <w:tab/>
      </w:r>
      <w:r>
        <w:tab/>
      </w:r>
      <w:r>
        <w:tab/>
      </w:r>
      <w:r>
        <w:tab/>
        <w:t>2015-16</w:t>
      </w:r>
    </w:p>
    <w:p w14:paraId="741F7B86" w14:textId="314E4629" w:rsidR="005157B7" w:rsidRDefault="005157B7" w:rsidP="00BA1425">
      <w:pPr>
        <w:pStyle w:val="ListParagraph"/>
        <w:numPr>
          <w:ilvl w:val="0"/>
          <w:numId w:val="2"/>
        </w:numPr>
        <w:tabs>
          <w:tab w:val="clear" w:pos="1440"/>
          <w:tab w:val="num" w:pos="5760"/>
        </w:tabs>
      </w:pPr>
      <w:r>
        <w:t xml:space="preserve">Kassaw Merie (chair) </w:t>
      </w:r>
      <w:r>
        <w:tab/>
      </w:r>
      <w:r>
        <w:tab/>
      </w:r>
      <w:r>
        <w:tab/>
      </w:r>
      <w:r>
        <w:tab/>
      </w:r>
      <w:r>
        <w:tab/>
        <w:t>2014-15</w:t>
      </w:r>
    </w:p>
    <w:p w14:paraId="67C1785E" w14:textId="77777777" w:rsidR="00E03513" w:rsidRDefault="008A7F88" w:rsidP="00BA1425">
      <w:pPr>
        <w:pStyle w:val="ListParagraph"/>
        <w:numPr>
          <w:ilvl w:val="0"/>
          <w:numId w:val="2"/>
        </w:numPr>
        <w:tabs>
          <w:tab w:val="clear" w:pos="1440"/>
          <w:tab w:val="num" w:pos="5760"/>
        </w:tabs>
      </w:pPr>
      <w:r>
        <w:t>Elizabeth K</w:t>
      </w:r>
      <w:r w:rsidR="0041590C">
        <w:t>i</w:t>
      </w:r>
      <w:r>
        <w:t>ehne</w:t>
      </w:r>
      <w:r w:rsidR="004E367B">
        <w:tab/>
      </w:r>
      <w:r w:rsidR="004E367B">
        <w:tab/>
      </w:r>
      <w:r w:rsidR="004E367B">
        <w:tab/>
      </w:r>
      <w:r w:rsidR="004E367B">
        <w:tab/>
      </w:r>
      <w:r w:rsidR="004E367B">
        <w:tab/>
      </w:r>
      <w:r w:rsidR="00C51285">
        <w:t>2013-14</w:t>
      </w:r>
    </w:p>
    <w:p w14:paraId="04339FAB" w14:textId="77777777" w:rsidR="008A7F88" w:rsidRDefault="001E680B" w:rsidP="00BA1425">
      <w:pPr>
        <w:pStyle w:val="ListParagraph"/>
        <w:numPr>
          <w:ilvl w:val="0"/>
          <w:numId w:val="2"/>
        </w:numPr>
        <w:tabs>
          <w:tab w:val="clear" w:pos="1440"/>
          <w:tab w:val="num" w:pos="5760"/>
        </w:tabs>
      </w:pPr>
      <w:r>
        <w:t>Elizabeth</w:t>
      </w:r>
      <w:r w:rsidR="008A7F88">
        <w:t xml:space="preserve"> </w:t>
      </w:r>
      <w:r w:rsidR="008A7F88" w:rsidRPr="004B4B18">
        <w:t>Schepel</w:t>
      </w:r>
      <w:r w:rsidR="004E367B">
        <w:tab/>
      </w:r>
      <w:r w:rsidR="004E367B">
        <w:tab/>
      </w:r>
      <w:r w:rsidR="004E367B">
        <w:tab/>
      </w:r>
      <w:r w:rsidR="004E367B">
        <w:tab/>
      </w:r>
      <w:r w:rsidR="004E367B">
        <w:tab/>
      </w:r>
      <w:r w:rsidR="005943FC">
        <w:t>2010-11</w:t>
      </w:r>
    </w:p>
    <w:p w14:paraId="4B811DB7" w14:textId="77777777" w:rsidR="008A7F88" w:rsidRDefault="008A7F88" w:rsidP="00BA1425">
      <w:pPr>
        <w:pStyle w:val="ListParagraph"/>
        <w:numPr>
          <w:ilvl w:val="0"/>
          <w:numId w:val="2"/>
        </w:numPr>
        <w:tabs>
          <w:tab w:val="clear" w:pos="1440"/>
          <w:tab w:val="num" w:pos="5760"/>
        </w:tabs>
      </w:pPr>
      <w:r>
        <w:t xml:space="preserve">Katie Komar </w:t>
      </w:r>
      <w:r w:rsidR="004E367B">
        <w:tab/>
      </w:r>
      <w:r w:rsidR="004E367B">
        <w:tab/>
      </w:r>
      <w:r w:rsidR="004E367B">
        <w:tab/>
      </w:r>
      <w:r w:rsidR="004E367B">
        <w:tab/>
      </w:r>
      <w:r w:rsidR="004E367B">
        <w:tab/>
      </w:r>
      <w:r w:rsidR="005943FC">
        <w:t>2009-10</w:t>
      </w:r>
    </w:p>
    <w:p w14:paraId="335DD0F8" w14:textId="77777777" w:rsidR="008A7F88" w:rsidRDefault="008A7F88" w:rsidP="00BA1425">
      <w:pPr>
        <w:pStyle w:val="ListParagraph"/>
        <w:numPr>
          <w:ilvl w:val="0"/>
          <w:numId w:val="2"/>
        </w:numPr>
        <w:tabs>
          <w:tab w:val="clear" w:pos="1440"/>
          <w:tab w:val="num" w:pos="5760"/>
        </w:tabs>
      </w:pPr>
      <w:r>
        <w:t xml:space="preserve">Jonel Thaller </w:t>
      </w:r>
      <w:r w:rsidR="004E367B">
        <w:tab/>
      </w:r>
      <w:r w:rsidR="004E367B">
        <w:tab/>
      </w:r>
      <w:r w:rsidR="004E367B">
        <w:tab/>
      </w:r>
      <w:r w:rsidR="004E367B">
        <w:tab/>
      </w:r>
      <w:r w:rsidR="004E367B">
        <w:tab/>
      </w:r>
      <w:r w:rsidR="005943FC">
        <w:t>2008-09</w:t>
      </w:r>
    </w:p>
    <w:p w14:paraId="31268B9E" w14:textId="77777777" w:rsidR="00E03513" w:rsidRDefault="00E03513" w:rsidP="00B46D11"/>
    <w:p w14:paraId="2EC6F7DA" w14:textId="77777777" w:rsidR="00E03513" w:rsidRDefault="00E03513" w:rsidP="00B46D11">
      <w:r>
        <w:tab/>
        <w:t xml:space="preserve">Independent Study Supervisor </w:t>
      </w:r>
    </w:p>
    <w:p w14:paraId="6F08FADA" w14:textId="48698C29" w:rsidR="00A33DFF" w:rsidRDefault="00A33DFF" w:rsidP="00BA1425">
      <w:pPr>
        <w:pStyle w:val="ListParagraph"/>
        <w:numPr>
          <w:ilvl w:val="0"/>
          <w:numId w:val="2"/>
        </w:numPr>
        <w:tabs>
          <w:tab w:val="clear" w:pos="1440"/>
          <w:tab w:val="num" w:pos="5760"/>
        </w:tabs>
      </w:pPr>
      <w:r>
        <w:t xml:space="preserve">Cherra Mathis </w:t>
      </w:r>
      <w:r>
        <w:tab/>
      </w:r>
      <w:r>
        <w:tab/>
      </w:r>
      <w:r>
        <w:tab/>
      </w:r>
      <w:r>
        <w:tab/>
      </w:r>
      <w:r>
        <w:tab/>
        <w:t>2020</w:t>
      </w:r>
    </w:p>
    <w:p w14:paraId="221F3CAA" w14:textId="660F2B9C" w:rsidR="001324DE" w:rsidRDefault="001324DE" w:rsidP="00BA1425">
      <w:pPr>
        <w:pStyle w:val="ListParagraph"/>
        <w:numPr>
          <w:ilvl w:val="0"/>
          <w:numId w:val="2"/>
        </w:numPr>
        <w:tabs>
          <w:tab w:val="clear" w:pos="1440"/>
          <w:tab w:val="num" w:pos="5760"/>
        </w:tabs>
      </w:pPr>
      <w:r>
        <w:t xml:space="preserve">Mark Vetto </w:t>
      </w:r>
      <w:r>
        <w:tab/>
      </w:r>
      <w:r>
        <w:tab/>
      </w:r>
      <w:r>
        <w:tab/>
      </w:r>
      <w:r>
        <w:tab/>
      </w:r>
      <w:r>
        <w:tab/>
        <w:t>2016-</w:t>
      </w:r>
      <w:r w:rsidR="00A2155B">
        <w:t>17</w:t>
      </w:r>
    </w:p>
    <w:p w14:paraId="236710C3" w14:textId="77777777" w:rsidR="00E03513" w:rsidRDefault="004E367B" w:rsidP="00BA1425">
      <w:pPr>
        <w:pStyle w:val="ListParagraph"/>
        <w:numPr>
          <w:ilvl w:val="0"/>
          <w:numId w:val="2"/>
        </w:numPr>
        <w:tabs>
          <w:tab w:val="clear" w:pos="1440"/>
          <w:tab w:val="num" w:pos="5760"/>
        </w:tabs>
      </w:pPr>
      <w:r>
        <w:t>Chris Fike</w:t>
      </w:r>
      <w:r>
        <w:tab/>
      </w:r>
      <w:r>
        <w:tab/>
      </w:r>
      <w:r>
        <w:tab/>
      </w:r>
      <w:r>
        <w:tab/>
      </w:r>
      <w:r>
        <w:tab/>
      </w:r>
      <w:r w:rsidR="00E03513">
        <w:t>2013</w:t>
      </w:r>
    </w:p>
    <w:p w14:paraId="43FADBDC" w14:textId="77777777" w:rsidR="008A7F88" w:rsidRDefault="008A7F88" w:rsidP="00BA1425">
      <w:pPr>
        <w:pStyle w:val="ListParagraph"/>
        <w:numPr>
          <w:ilvl w:val="0"/>
          <w:numId w:val="2"/>
        </w:numPr>
        <w:tabs>
          <w:tab w:val="clear" w:pos="1440"/>
          <w:tab w:val="num" w:pos="5760"/>
        </w:tabs>
      </w:pPr>
      <w:r>
        <w:t xml:space="preserve">Neda </w:t>
      </w:r>
      <w:proofErr w:type="spellStart"/>
      <w:r>
        <w:t>Milesic</w:t>
      </w:r>
      <w:proofErr w:type="spellEnd"/>
      <w:r>
        <w:t xml:space="preserve"> </w:t>
      </w:r>
      <w:r w:rsidR="004E367B">
        <w:tab/>
      </w:r>
      <w:r w:rsidR="004E367B">
        <w:tab/>
      </w:r>
      <w:r w:rsidR="004E367B">
        <w:tab/>
      </w:r>
      <w:r w:rsidR="004E367B">
        <w:tab/>
      </w:r>
      <w:r w:rsidR="004E367B">
        <w:tab/>
      </w:r>
      <w:r w:rsidR="005943FC">
        <w:t>2011-12</w:t>
      </w:r>
    </w:p>
    <w:p w14:paraId="09D16AA8" w14:textId="77777777" w:rsidR="008A7F88" w:rsidRDefault="008A7F88" w:rsidP="00BA1425">
      <w:pPr>
        <w:pStyle w:val="ListParagraph"/>
        <w:numPr>
          <w:ilvl w:val="0"/>
          <w:numId w:val="2"/>
        </w:numPr>
        <w:tabs>
          <w:tab w:val="clear" w:pos="1440"/>
          <w:tab w:val="num" w:pos="5760"/>
        </w:tabs>
      </w:pPr>
      <w:r>
        <w:t>Lindy Sherman</w:t>
      </w:r>
      <w:r w:rsidR="004E367B">
        <w:tab/>
      </w:r>
      <w:r w:rsidR="004E367B">
        <w:tab/>
      </w:r>
      <w:r w:rsidR="004E367B">
        <w:tab/>
      </w:r>
      <w:r w:rsidR="004E367B">
        <w:tab/>
      </w:r>
      <w:r w:rsidR="004E367B">
        <w:tab/>
      </w:r>
      <w:r w:rsidR="005943FC">
        <w:t>2010</w:t>
      </w:r>
    </w:p>
    <w:p w14:paraId="41F55971" w14:textId="77777777" w:rsidR="008A7F88" w:rsidRDefault="008A7F88" w:rsidP="00BA1425">
      <w:pPr>
        <w:pStyle w:val="ListParagraph"/>
        <w:numPr>
          <w:ilvl w:val="0"/>
          <w:numId w:val="2"/>
        </w:numPr>
        <w:tabs>
          <w:tab w:val="clear" w:pos="1440"/>
          <w:tab w:val="num" w:pos="5760"/>
        </w:tabs>
      </w:pPr>
      <w:r>
        <w:t xml:space="preserve">Joel Thompson </w:t>
      </w:r>
      <w:r w:rsidR="004E367B">
        <w:tab/>
      </w:r>
      <w:r w:rsidR="004E367B">
        <w:tab/>
      </w:r>
      <w:r w:rsidR="004E367B">
        <w:tab/>
      </w:r>
      <w:r w:rsidR="004E367B">
        <w:tab/>
      </w:r>
      <w:r w:rsidR="004E367B">
        <w:tab/>
      </w:r>
      <w:r w:rsidR="005943FC">
        <w:t>2009</w:t>
      </w:r>
    </w:p>
    <w:p w14:paraId="7C75168B" w14:textId="77777777" w:rsidR="008A7F88" w:rsidRDefault="008A7F88" w:rsidP="00BA1425">
      <w:pPr>
        <w:pStyle w:val="ListParagraph"/>
        <w:numPr>
          <w:ilvl w:val="0"/>
          <w:numId w:val="2"/>
        </w:numPr>
        <w:tabs>
          <w:tab w:val="clear" w:pos="1440"/>
          <w:tab w:val="num" w:pos="5760"/>
        </w:tabs>
      </w:pPr>
      <w:r>
        <w:t>Jenny Gomes</w:t>
      </w:r>
      <w:r w:rsidR="005943FC">
        <w:tab/>
      </w:r>
      <w:r w:rsidR="00E77ECA">
        <w:tab/>
      </w:r>
      <w:r w:rsidR="00E77ECA">
        <w:tab/>
      </w:r>
      <w:r w:rsidR="00E77ECA">
        <w:tab/>
      </w:r>
      <w:r w:rsidR="004E367B">
        <w:tab/>
      </w:r>
      <w:r w:rsidR="005943FC">
        <w:t>2009</w:t>
      </w:r>
    </w:p>
    <w:p w14:paraId="32EED22D" w14:textId="77777777" w:rsidR="00E03513" w:rsidRDefault="00E03513" w:rsidP="00B46D11"/>
    <w:p w14:paraId="0F01CF9C" w14:textId="77777777" w:rsidR="002532DC" w:rsidRDefault="00E03513" w:rsidP="00B46D11">
      <w:r>
        <w:tab/>
      </w:r>
      <w:r w:rsidR="002532DC">
        <w:t xml:space="preserve">Field Liaison – Office of Global Social Work  </w:t>
      </w:r>
    </w:p>
    <w:p w14:paraId="779152DA" w14:textId="560FD2D6" w:rsidR="003D5AD8" w:rsidRDefault="003D5AD8" w:rsidP="00BA1425">
      <w:pPr>
        <w:pStyle w:val="ListParagraph"/>
        <w:numPr>
          <w:ilvl w:val="0"/>
          <w:numId w:val="2"/>
        </w:numPr>
        <w:tabs>
          <w:tab w:val="clear" w:pos="1440"/>
          <w:tab w:val="num" w:pos="5760"/>
        </w:tabs>
      </w:pPr>
      <w:r>
        <w:t>Stasee McKeny</w:t>
      </w:r>
      <w:r>
        <w:tab/>
      </w:r>
      <w:r>
        <w:tab/>
      </w:r>
      <w:r>
        <w:tab/>
      </w:r>
      <w:r>
        <w:tab/>
      </w:r>
      <w:r>
        <w:tab/>
        <w:t>2020-21</w:t>
      </w:r>
    </w:p>
    <w:p w14:paraId="5A029A8A" w14:textId="6DF70AAD" w:rsidR="003D5AD8" w:rsidRDefault="003D5AD8" w:rsidP="00BA1425">
      <w:pPr>
        <w:pStyle w:val="ListParagraph"/>
        <w:numPr>
          <w:ilvl w:val="0"/>
          <w:numId w:val="2"/>
        </w:numPr>
        <w:tabs>
          <w:tab w:val="clear" w:pos="1440"/>
          <w:tab w:val="num" w:pos="5760"/>
        </w:tabs>
      </w:pPr>
      <w:r>
        <w:t>Mario Valdez</w:t>
      </w:r>
      <w:r>
        <w:tab/>
      </w:r>
      <w:r>
        <w:tab/>
      </w:r>
      <w:r>
        <w:tab/>
      </w:r>
      <w:r>
        <w:tab/>
      </w:r>
      <w:r>
        <w:tab/>
        <w:t>2020-21</w:t>
      </w:r>
    </w:p>
    <w:p w14:paraId="53863D2E" w14:textId="62650F23" w:rsidR="002532DC" w:rsidRDefault="002532DC" w:rsidP="00BA1425">
      <w:pPr>
        <w:pStyle w:val="ListParagraph"/>
        <w:numPr>
          <w:ilvl w:val="0"/>
          <w:numId w:val="2"/>
        </w:numPr>
        <w:tabs>
          <w:tab w:val="clear" w:pos="1440"/>
          <w:tab w:val="num" w:pos="5760"/>
        </w:tabs>
      </w:pPr>
      <w:r>
        <w:t xml:space="preserve">LaTasha Morales </w:t>
      </w:r>
      <w:r>
        <w:tab/>
      </w:r>
      <w:r>
        <w:tab/>
      </w:r>
      <w:r>
        <w:tab/>
      </w:r>
      <w:r>
        <w:tab/>
      </w:r>
      <w:r>
        <w:tab/>
        <w:t>2016-17</w:t>
      </w:r>
    </w:p>
    <w:p w14:paraId="5FE5FFAD" w14:textId="77777777" w:rsidR="002532DC" w:rsidRDefault="002532DC" w:rsidP="00BA1425">
      <w:pPr>
        <w:pStyle w:val="ListParagraph"/>
        <w:numPr>
          <w:ilvl w:val="0"/>
          <w:numId w:val="2"/>
        </w:numPr>
        <w:tabs>
          <w:tab w:val="clear" w:pos="1440"/>
          <w:tab w:val="num" w:pos="5760"/>
        </w:tabs>
      </w:pPr>
      <w:r>
        <w:t>Elizabeth Reynolds</w:t>
      </w:r>
      <w:r>
        <w:tab/>
      </w:r>
      <w:r>
        <w:tab/>
      </w:r>
      <w:r>
        <w:tab/>
      </w:r>
      <w:r>
        <w:tab/>
      </w:r>
      <w:r>
        <w:tab/>
        <w:t>2016-17</w:t>
      </w:r>
    </w:p>
    <w:p w14:paraId="158E7441" w14:textId="77777777" w:rsidR="002532DC" w:rsidRDefault="002532DC" w:rsidP="00BA1425">
      <w:pPr>
        <w:pStyle w:val="ListParagraph"/>
        <w:numPr>
          <w:ilvl w:val="0"/>
          <w:numId w:val="2"/>
        </w:numPr>
        <w:tabs>
          <w:tab w:val="clear" w:pos="1440"/>
          <w:tab w:val="num" w:pos="5760"/>
        </w:tabs>
      </w:pPr>
      <w:r>
        <w:t xml:space="preserve">Catherine Moutray </w:t>
      </w:r>
      <w:r>
        <w:tab/>
      </w:r>
      <w:r>
        <w:tab/>
      </w:r>
      <w:r>
        <w:tab/>
      </w:r>
      <w:r>
        <w:tab/>
      </w:r>
      <w:r>
        <w:tab/>
        <w:t>2016-17</w:t>
      </w:r>
    </w:p>
    <w:p w14:paraId="150EA461" w14:textId="77777777" w:rsidR="002532DC" w:rsidRDefault="002532DC" w:rsidP="00BA1425">
      <w:pPr>
        <w:pStyle w:val="ListParagraph"/>
        <w:numPr>
          <w:ilvl w:val="0"/>
          <w:numId w:val="2"/>
        </w:numPr>
        <w:tabs>
          <w:tab w:val="clear" w:pos="1440"/>
          <w:tab w:val="num" w:pos="5760"/>
        </w:tabs>
      </w:pPr>
      <w:r>
        <w:t xml:space="preserve">Ryan Young </w:t>
      </w:r>
      <w:r>
        <w:tab/>
      </w:r>
      <w:r>
        <w:tab/>
      </w:r>
      <w:r>
        <w:tab/>
      </w:r>
      <w:r>
        <w:tab/>
      </w:r>
      <w:r>
        <w:tab/>
        <w:t>2015-16</w:t>
      </w:r>
    </w:p>
    <w:p w14:paraId="6DC4CAA4" w14:textId="77777777" w:rsidR="002532DC" w:rsidRDefault="002532DC" w:rsidP="00B46D11"/>
    <w:p w14:paraId="319EF8A1" w14:textId="77777777" w:rsidR="00E03513" w:rsidRDefault="00E03513" w:rsidP="00B46D11">
      <w:pPr>
        <w:ind w:firstLine="720"/>
      </w:pPr>
      <w:r>
        <w:t xml:space="preserve">Field Liaison – Refugee Empowerment Project </w:t>
      </w:r>
    </w:p>
    <w:p w14:paraId="3AB5067D" w14:textId="77777777" w:rsidR="00693D77" w:rsidRDefault="004E367B" w:rsidP="00BA1425">
      <w:pPr>
        <w:pStyle w:val="ListParagraph"/>
        <w:numPr>
          <w:ilvl w:val="0"/>
          <w:numId w:val="2"/>
        </w:numPr>
        <w:tabs>
          <w:tab w:val="clear" w:pos="1440"/>
          <w:tab w:val="num" w:pos="5760"/>
        </w:tabs>
      </w:pPr>
      <w:r>
        <w:t>Chaelee Chavez</w:t>
      </w:r>
      <w:r>
        <w:tab/>
      </w:r>
      <w:r>
        <w:tab/>
      </w:r>
      <w:r>
        <w:tab/>
      </w:r>
      <w:r>
        <w:tab/>
      </w:r>
      <w:r>
        <w:tab/>
      </w:r>
      <w:r w:rsidR="00693D77">
        <w:t xml:space="preserve">2015-16 </w:t>
      </w:r>
    </w:p>
    <w:p w14:paraId="4DC6C69F" w14:textId="77777777" w:rsidR="00693D77" w:rsidRDefault="004E367B" w:rsidP="00BA1425">
      <w:pPr>
        <w:pStyle w:val="ListParagraph"/>
        <w:numPr>
          <w:ilvl w:val="0"/>
          <w:numId w:val="2"/>
        </w:numPr>
        <w:tabs>
          <w:tab w:val="clear" w:pos="1440"/>
          <w:tab w:val="num" w:pos="5760"/>
        </w:tabs>
      </w:pPr>
      <w:r>
        <w:t xml:space="preserve">Aline Sibomana </w:t>
      </w:r>
      <w:r>
        <w:tab/>
      </w:r>
      <w:r>
        <w:tab/>
      </w:r>
      <w:r>
        <w:tab/>
      </w:r>
      <w:r>
        <w:tab/>
      </w:r>
      <w:r>
        <w:tab/>
      </w:r>
      <w:r w:rsidR="00693D77">
        <w:t>2015-16</w:t>
      </w:r>
    </w:p>
    <w:p w14:paraId="5DBE9A1A" w14:textId="77777777" w:rsidR="00693D77" w:rsidRDefault="004E367B" w:rsidP="00BA1425">
      <w:pPr>
        <w:pStyle w:val="ListParagraph"/>
        <w:numPr>
          <w:ilvl w:val="0"/>
          <w:numId w:val="2"/>
        </w:numPr>
        <w:tabs>
          <w:tab w:val="clear" w:pos="1440"/>
          <w:tab w:val="num" w:pos="5760"/>
        </w:tabs>
      </w:pPr>
      <w:r>
        <w:t xml:space="preserve">Holly Regan </w:t>
      </w:r>
      <w:r>
        <w:tab/>
      </w:r>
      <w:r>
        <w:tab/>
      </w:r>
      <w:r>
        <w:tab/>
      </w:r>
      <w:r>
        <w:tab/>
      </w:r>
      <w:r>
        <w:tab/>
      </w:r>
      <w:r w:rsidR="00693D77">
        <w:t>2015-16</w:t>
      </w:r>
    </w:p>
    <w:p w14:paraId="742AB733" w14:textId="77777777" w:rsidR="00693D77" w:rsidRDefault="004E367B" w:rsidP="00BA1425">
      <w:pPr>
        <w:pStyle w:val="ListParagraph"/>
        <w:numPr>
          <w:ilvl w:val="0"/>
          <w:numId w:val="2"/>
        </w:numPr>
        <w:tabs>
          <w:tab w:val="clear" w:pos="1440"/>
          <w:tab w:val="num" w:pos="5760"/>
        </w:tabs>
      </w:pPr>
      <w:proofErr w:type="spellStart"/>
      <w:r>
        <w:t>Iffa</w:t>
      </w:r>
      <w:proofErr w:type="spellEnd"/>
      <w:r>
        <w:t xml:space="preserve"> </w:t>
      </w:r>
      <w:proofErr w:type="spellStart"/>
      <w:r>
        <w:t>Wolkaba</w:t>
      </w:r>
      <w:proofErr w:type="spellEnd"/>
      <w:r>
        <w:tab/>
      </w:r>
      <w:r>
        <w:tab/>
      </w:r>
      <w:r>
        <w:tab/>
      </w:r>
      <w:r>
        <w:tab/>
      </w:r>
      <w:r>
        <w:tab/>
      </w:r>
      <w:r w:rsidR="00693D77">
        <w:t>2014-15</w:t>
      </w:r>
    </w:p>
    <w:p w14:paraId="25C324FA" w14:textId="77777777" w:rsidR="00473D49" w:rsidRDefault="004E367B" w:rsidP="00BA1425">
      <w:pPr>
        <w:pStyle w:val="ListParagraph"/>
        <w:numPr>
          <w:ilvl w:val="0"/>
          <w:numId w:val="2"/>
        </w:numPr>
        <w:tabs>
          <w:tab w:val="clear" w:pos="1440"/>
          <w:tab w:val="num" w:pos="5760"/>
        </w:tabs>
      </w:pPr>
      <w:r>
        <w:t xml:space="preserve">Kassaw Merie </w:t>
      </w:r>
      <w:r>
        <w:tab/>
      </w:r>
      <w:r>
        <w:tab/>
      </w:r>
      <w:r>
        <w:tab/>
      </w:r>
      <w:r>
        <w:tab/>
      </w:r>
      <w:r>
        <w:tab/>
      </w:r>
      <w:r w:rsidR="00473D49">
        <w:t>2014-</w:t>
      </w:r>
      <w:r w:rsidR="00693D77">
        <w:t>15</w:t>
      </w:r>
    </w:p>
    <w:p w14:paraId="4A6E51A1" w14:textId="77777777" w:rsidR="00473D49" w:rsidRDefault="004E367B" w:rsidP="00BA1425">
      <w:pPr>
        <w:pStyle w:val="ListParagraph"/>
        <w:numPr>
          <w:ilvl w:val="0"/>
          <w:numId w:val="2"/>
        </w:numPr>
        <w:tabs>
          <w:tab w:val="clear" w:pos="1440"/>
          <w:tab w:val="num" w:pos="5760"/>
        </w:tabs>
      </w:pPr>
      <w:r>
        <w:t xml:space="preserve">Lisa Hameed </w:t>
      </w:r>
      <w:r>
        <w:tab/>
      </w:r>
      <w:r>
        <w:tab/>
      </w:r>
      <w:r>
        <w:tab/>
      </w:r>
      <w:r>
        <w:tab/>
      </w:r>
      <w:r>
        <w:tab/>
      </w:r>
      <w:r w:rsidR="00473D49">
        <w:t>2014-</w:t>
      </w:r>
      <w:r w:rsidR="00693D77">
        <w:t>15</w:t>
      </w:r>
    </w:p>
    <w:p w14:paraId="053E59EB" w14:textId="77777777" w:rsidR="00E03513" w:rsidRDefault="004E367B" w:rsidP="00BA1425">
      <w:pPr>
        <w:pStyle w:val="ListParagraph"/>
        <w:numPr>
          <w:ilvl w:val="0"/>
          <w:numId w:val="2"/>
        </w:numPr>
        <w:tabs>
          <w:tab w:val="clear" w:pos="1440"/>
          <w:tab w:val="num" w:pos="5760"/>
        </w:tabs>
      </w:pPr>
      <w:r>
        <w:t>Sonya Brooks</w:t>
      </w:r>
      <w:r>
        <w:tab/>
      </w:r>
      <w:r>
        <w:tab/>
      </w:r>
      <w:r>
        <w:tab/>
      </w:r>
      <w:r>
        <w:tab/>
      </w:r>
      <w:r>
        <w:tab/>
      </w:r>
      <w:r w:rsidR="00E03513">
        <w:t>2013-</w:t>
      </w:r>
      <w:r w:rsidR="00473D49">
        <w:t>14</w:t>
      </w:r>
    </w:p>
    <w:p w14:paraId="440C4A56" w14:textId="77777777" w:rsidR="00E03513" w:rsidRDefault="004E367B" w:rsidP="00BA1425">
      <w:pPr>
        <w:pStyle w:val="ListParagraph"/>
        <w:numPr>
          <w:ilvl w:val="0"/>
          <w:numId w:val="2"/>
        </w:numPr>
        <w:tabs>
          <w:tab w:val="clear" w:pos="1440"/>
          <w:tab w:val="num" w:pos="5760"/>
        </w:tabs>
      </w:pPr>
      <w:r>
        <w:t xml:space="preserve">Katherine </w:t>
      </w:r>
      <w:proofErr w:type="spellStart"/>
      <w:r>
        <w:t>Gieszl</w:t>
      </w:r>
      <w:proofErr w:type="spellEnd"/>
      <w:r>
        <w:tab/>
      </w:r>
      <w:r>
        <w:tab/>
      </w:r>
      <w:r>
        <w:tab/>
      </w:r>
      <w:r>
        <w:tab/>
      </w:r>
      <w:r>
        <w:tab/>
      </w:r>
      <w:r w:rsidR="00E03513">
        <w:t>2013-</w:t>
      </w:r>
      <w:r w:rsidR="00473D49">
        <w:t>14</w:t>
      </w:r>
    </w:p>
    <w:p w14:paraId="268CA766" w14:textId="77777777" w:rsidR="00E03513" w:rsidRDefault="004E367B" w:rsidP="00BA1425">
      <w:pPr>
        <w:pStyle w:val="ListParagraph"/>
        <w:numPr>
          <w:ilvl w:val="0"/>
          <w:numId w:val="2"/>
        </w:numPr>
        <w:tabs>
          <w:tab w:val="clear" w:pos="1440"/>
          <w:tab w:val="num" w:pos="5760"/>
        </w:tabs>
      </w:pPr>
      <w:r>
        <w:t>Sherri Shimansky</w:t>
      </w:r>
      <w:r>
        <w:tab/>
      </w:r>
      <w:r>
        <w:tab/>
      </w:r>
      <w:r>
        <w:tab/>
      </w:r>
      <w:r>
        <w:tab/>
      </w:r>
      <w:r>
        <w:tab/>
      </w:r>
      <w:r w:rsidR="00E03513">
        <w:t>2013</w:t>
      </w:r>
    </w:p>
    <w:p w14:paraId="7CFECBF1" w14:textId="77777777" w:rsidR="00E03513" w:rsidRDefault="004E367B" w:rsidP="00BA1425">
      <w:pPr>
        <w:pStyle w:val="ListParagraph"/>
        <w:numPr>
          <w:ilvl w:val="0"/>
          <w:numId w:val="2"/>
        </w:numPr>
        <w:tabs>
          <w:tab w:val="clear" w:pos="1440"/>
          <w:tab w:val="num" w:pos="5760"/>
        </w:tabs>
      </w:pPr>
      <w:r>
        <w:t>Tom Taknan</w:t>
      </w:r>
      <w:r>
        <w:tab/>
      </w:r>
      <w:r>
        <w:tab/>
      </w:r>
      <w:r>
        <w:tab/>
      </w:r>
      <w:r>
        <w:tab/>
      </w:r>
      <w:r>
        <w:tab/>
      </w:r>
      <w:r w:rsidR="00E03513">
        <w:t>2013</w:t>
      </w:r>
    </w:p>
    <w:p w14:paraId="55E2DF3A" w14:textId="77777777" w:rsidR="00E03513" w:rsidRDefault="00E03513" w:rsidP="00B46D11"/>
    <w:p w14:paraId="7B9A8584" w14:textId="77777777" w:rsidR="00C27939" w:rsidRDefault="00693D77" w:rsidP="00B46D11">
      <w:r>
        <w:tab/>
      </w:r>
      <w:r w:rsidR="00C27939">
        <w:t xml:space="preserve">USAID Research &amp; Innovation Fellowship </w:t>
      </w:r>
    </w:p>
    <w:p w14:paraId="4B94C9F1" w14:textId="225484E9" w:rsidR="00DE301F" w:rsidRDefault="00DE301F" w:rsidP="00BA1425">
      <w:pPr>
        <w:pStyle w:val="ListParagraph"/>
        <w:numPr>
          <w:ilvl w:val="0"/>
          <w:numId w:val="2"/>
        </w:numPr>
      </w:pPr>
      <w:r>
        <w:t xml:space="preserve">Jamal Brooks-Hawkins (South Africa) </w:t>
      </w:r>
      <w:r>
        <w:tab/>
      </w:r>
      <w:r>
        <w:tab/>
      </w:r>
      <w:r>
        <w:tab/>
      </w:r>
      <w:r>
        <w:tab/>
      </w:r>
      <w:r>
        <w:tab/>
        <w:t>2020</w:t>
      </w:r>
    </w:p>
    <w:p w14:paraId="748BC5CB" w14:textId="14062A63" w:rsidR="00B0051F" w:rsidRDefault="00B0051F" w:rsidP="00BA1425">
      <w:pPr>
        <w:pStyle w:val="ListParagraph"/>
        <w:numPr>
          <w:ilvl w:val="0"/>
          <w:numId w:val="2"/>
        </w:numPr>
      </w:pPr>
      <w:r>
        <w:t xml:space="preserve">Sibila Quiroz (South Africa) </w:t>
      </w:r>
      <w:r>
        <w:tab/>
      </w:r>
      <w:r>
        <w:tab/>
      </w:r>
      <w:r>
        <w:tab/>
      </w:r>
      <w:r>
        <w:tab/>
      </w:r>
      <w:r>
        <w:tab/>
      </w:r>
      <w:r>
        <w:tab/>
      </w:r>
      <w:r>
        <w:tab/>
        <w:t>2019</w:t>
      </w:r>
    </w:p>
    <w:p w14:paraId="720103CC" w14:textId="2880E988" w:rsidR="00C27939" w:rsidRDefault="00C27939" w:rsidP="00BA1425">
      <w:pPr>
        <w:pStyle w:val="ListParagraph"/>
        <w:numPr>
          <w:ilvl w:val="0"/>
          <w:numId w:val="2"/>
        </w:numPr>
      </w:pPr>
      <w:r>
        <w:t xml:space="preserve">Candelaria Montes de Oca (Colombia) </w:t>
      </w:r>
      <w:r>
        <w:tab/>
      </w:r>
      <w:r>
        <w:tab/>
      </w:r>
      <w:r>
        <w:tab/>
      </w:r>
      <w:r>
        <w:tab/>
      </w:r>
      <w:r>
        <w:tab/>
        <w:t>2016</w:t>
      </w:r>
    </w:p>
    <w:p w14:paraId="2BFBAA36" w14:textId="77777777" w:rsidR="00C27939" w:rsidRDefault="00C27939" w:rsidP="00BA1425">
      <w:pPr>
        <w:pStyle w:val="ListParagraph"/>
        <w:numPr>
          <w:ilvl w:val="0"/>
          <w:numId w:val="2"/>
        </w:numPr>
      </w:pPr>
      <w:r>
        <w:t xml:space="preserve">Hillary Brown (India) </w:t>
      </w:r>
      <w:r>
        <w:tab/>
      </w:r>
      <w:r>
        <w:tab/>
      </w:r>
      <w:r>
        <w:tab/>
      </w:r>
      <w:r>
        <w:tab/>
      </w:r>
      <w:r>
        <w:tab/>
      </w:r>
      <w:r>
        <w:tab/>
      </w:r>
      <w:r>
        <w:tab/>
        <w:t>2015</w:t>
      </w:r>
    </w:p>
    <w:p w14:paraId="70BDB241" w14:textId="77777777" w:rsidR="00C27939" w:rsidRDefault="00C27939" w:rsidP="00B46D11">
      <w:pPr>
        <w:ind w:left="720"/>
      </w:pPr>
    </w:p>
    <w:p w14:paraId="386C633F" w14:textId="77777777" w:rsidR="009F2D85" w:rsidRDefault="009F2D85" w:rsidP="00B46D11">
      <w:pPr>
        <w:ind w:left="720"/>
      </w:pPr>
      <w:r>
        <w:lastRenderedPageBreak/>
        <w:t xml:space="preserve">Faculty Advisor </w:t>
      </w:r>
    </w:p>
    <w:p w14:paraId="312836A3" w14:textId="77777777" w:rsidR="00D4548F" w:rsidRDefault="00D4548F" w:rsidP="00BA1425">
      <w:pPr>
        <w:pStyle w:val="ListParagraph"/>
        <w:numPr>
          <w:ilvl w:val="0"/>
          <w:numId w:val="2"/>
        </w:numPr>
        <w:tabs>
          <w:tab w:val="clear" w:pos="1440"/>
          <w:tab w:val="num" w:pos="5760"/>
        </w:tabs>
      </w:pPr>
      <w:r>
        <w:t xml:space="preserve">New American Youth Initiative </w:t>
      </w:r>
      <w:r>
        <w:tab/>
      </w:r>
      <w:r>
        <w:tab/>
      </w:r>
      <w:r>
        <w:tab/>
      </w:r>
      <w:r>
        <w:tab/>
      </w:r>
      <w:r w:rsidR="004E367B">
        <w:tab/>
      </w:r>
      <w:r>
        <w:t>2014-</w:t>
      </w:r>
    </w:p>
    <w:p w14:paraId="6EC4E161" w14:textId="77777777" w:rsidR="009F2D85" w:rsidRDefault="009F2D85" w:rsidP="00BA1425">
      <w:pPr>
        <w:pStyle w:val="ListParagraph"/>
        <w:numPr>
          <w:ilvl w:val="0"/>
          <w:numId w:val="2"/>
        </w:numPr>
        <w:tabs>
          <w:tab w:val="clear" w:pos="1440"/>
          <w:tab w:val="num" w:pos="5760"/>
        </w:tabs>
      </w:pPr>
      <w:r>
        <w:t>Macro Social Work Student Network</w:t>
      </w:r>
      <w:r w:rsidR="0041590C">
        <w:t>, ASU Chapter</w:t>
      </w:r>
      <w:r>
        <w:tab/>
      </w:r>
      <w:r>
        <w:tab/>
      </w:r>
      <w:r w:rsidR="004E367B">
        <w:tab/>
      </w:r>
      <w:r w:rsidR="004E367B">
        <w:tab/>
      </w:r>
      <w:r>
        <w:t>201</w:t>
      </w:r>
      <w:r w:rsidR="00554DAD">
        <w:t>4</w:t>
      </w:r>
      <w:r>
        <w:t>-</w:t>
      </w:r>
    </w:p>
    <w:p w14:paraId="12074219" w14:textId="77777777" w:rsidR="00693D77" w:rsidRDefault="00693D77" w:rsidP="00B46D11">
      <w:pPr>
        <w:pStyle w:val="ListParagraph"/>
        <w:ind w:left="1440"/>
      </w:pPr>
    </w:p>
    <w:p w14:paraId="3B7F764D" w14:textId="50D65F04" w:rsidR="00F242FE" w:rsidRPr="00D70C02" w:rsidRDefault="00BB3548" w:rsidP="00B46D11">
      <w:pPr>
        <w:rPr>
          <w:b/>
          <w:iCs/>
        </w:rPr>
      </w:pPr>
      <w:r w:rsidRPr="00D70C02">
        <w:rPr>
          <w:b/>
          <w:iCs/>
        </w:rPr>
        <w:t>MENTORING AT OTHER NATIONAL AND INTERNATIONAL UNIVERSITIES</w:t>
      </w:r>
    </w:p>
    <w:p w14:paraId="23EA2AD0" w14:textId="77777777" w:rsidR="00F242FE" w:rsidRDefault="00F242FE" w:rsidP="00B46D11"/>
    <w:p w14:paraId="697921EF" w14:textId="77777777" w:rsidR="00F242FE" w:rsidRDefault="00F242FE" w:rsidP="00B46D11">
      <w:r>
        <w:tab/>
        <w:t xml:space="preserve">Dissertation Committee Member </w:t>
      </w:r>
    </w:p>
    <w:p w14:paraId="6717CCC0" w14:textId="77777777" w:rsidR="00C6119D" w:rsidRDefault="00C6119D" w:rsidP="00BA1425">
      <w:pPr>
        <w:pStyle w:val="ListParagraph"/>
        <w:numPr>
          <w:ilvl w:val="0"/>
          <w:numId w:val="2"/>
        </w:numPr>
        <w:tabs>
          <w:tab w:val="clear" w:pos="1440"/>
          <w:tab w:val="num" w:pos="5760"/>
        </w:tabs>
      </w:pPr>
      <w:r>
        <w:t xml:space="preserve">Susan Wysor Nguema, Widener University </w:t>
      </w:r>
      <w:r>
        <w:tab/>
      </w:r>
      <w:r>
        <w:tab/>
      </w:r>
      <w:r>
        <w:tab/>
      </w:r>
      <w:r>
        <w:tab/>
      </w:r>
      <w:r>
        <w:tab/>
        <w:t>2016-</w:t>
      </w:r>
      <w:r w:rsidR="00D310FE">
        <w:t>17</w:t>
      </w:r>
    </w:p>
    <w:p w14:paraId="1716D66B" w14:textId="77777777" w:rsidR="00BB21FD" w:rsidRDefault="00BB21FD" w:rsidP="00BA1425">
      <w:pPr>
        <w:pStyle w:val="ListParagraph"/>
        <w:numPr>
          <w:ilvl w:val="0"/>
          <w:numId w:val="2"/>
        </w:numPr>
        <w:tabs>
          <w:tab w:val="clear" w:pos="1440"/>
          <w:tab w:val="num" w:pos="5760"/>
        </w:tabs>
      </w:pPr>
      <w:r>
        <w:t>Walter Belsito, University of Connecticut</w:t>
      </w:r>
      <w:r>
        <w:tab/>
      </w:r>
      <w:r>
        <w:tab/>
      </w:r>
      <w:r>
        <w:tab/>
      </w:r>
      <w:r>
        <w:tab/>
      </w:r>
      <w:r>
        <w:tab/>
        <w:t>2013-16</w:t>
      </w:r>
    </w:p>
    <w:p w14:paraId="622C733A" w14:textId="77777777" w:rsidR="00F242FE" w:rsidRDefault="00F242FE" w:rsidP="00BA1425">
      <w:pPr>
        <w:pStyle w:val="ListParagraph"/>
        <w:numPr>
          <w:ilvl w:val="0"/>
          <w:numId w:val="2"/>
        </w:numPr>
        <w:tabs>
          <w:tab w:val="clear" w:pos="1440"/>
          <w:tab w:val="num" w:pos="5760"/>
        </w:tabs>
      </w:pPr>
      <w:r>
        <w:t xml:space="preserve">Amanda West, University of </w:t>
      </w:r>
      <w:r w:rsidR="0072473B">
        <w:t xml:space="preserve">Utah </w:t>
      </w:r>
      <w:r w:rsidR="0072473B">
        <w:tab/>
      </w:r>
      <w:r>
        <w:tab/>
      </w:r>
      <w:r>
        <w:tab/>
      </w:r>
      <w:r w:rsidR="004E367B">
        <w:tab/>
      </w:r>
      <w:r>
        <w:tab/>
        <w:t>2012-</w:t>
      </w:r>
      <w:r w:rsidR="00462A90">
        <w:t>14</w:t>
      </w:r>
    </w:p>
    <w:p w14:paraId="5E4D664A" w14:textId="77777777" w:rsidR="00F242FE" w:rsidRDefault="00F242FE" w:rsidP="00B46D11"/>
    <w:p w14:paraId="5A5A0623" w14:textId="77777777" w:rsidR="00F242FE" w:rsidRDefault="00F242FE" w:rsidP="00B46D11">
      <w:r>
        <w:tab/>
        <w:t xml:space="preserve">Dissertation Reader </w:t>
      </w:r>
    </w:p>
    <w:p w14:paraId="4B6029D6" w14:textId="1C170931" w:rsidR="00A911AC" w:rsidRDefault="00A911AC" w:rsidP="00BA1425">
      <w:pPr>
        <w:pStyle w:val="ListParagraph"/>
        <w:numPr>
          <w:ilvl w:val="0"/>
          <w:numId w:val="2"/>
        </w:numPr>
        <w:tabs>
          <w:tab w:val="clear" w:pos="1440"/>
          <w:tab w:val="num" w:pos="5760"/>
        </w:tabs>
      </w:pPr>
      <w:r>
        <w:t>Shobhana Smriti, Andhra University, India</w:t>
      </w:r>
      <w:r>
        <w:tab/>
      </w:r>
      <w:r>
        <w:tab/>
      </w:r>
      <w:r>
        <w:tab/>
      </w:r>
      <w:r>
        <w:tab/>
      </w:r>
      <w:r>
        <w:tab/>
        <w:t>2023</w:t>
      </w:r>
    </w:p>
    <w:p w14:paraId="17E99C8F" w14:textId="2EB0B017" w:rsidR="00A911AC" w:rsidRDefault="00A911AC" w:rsidP="00BA1425">
      <w:pPr>
        <w:pStyle w:val="ListParagraph"/>
        <w:numPr>
          <w:ilvl w:val="0"/>
          <w:numId w:val="2"/>
        </w:numPr>
        <w:tabs>
          <w:tab w:val="clear" w:pos="1440"/>
          <w:tab w:val="num" w:pos="5760"/>
        </w:tabs>
      </w:pPr>
      <w:r>
        <w:t>Nunna Nixon, Andhra University, India</w:t>
      </w:r>
      <w:r>
        <w:tab/>
      </w:r>
      <w:r>
        <w:tab/>
      </w:r>
      <w:r>
        <w:tab/>
      </w:r>
      <w:r>
        <w:tab/>
      </w:r>
      <w:r>
        <w:tab/>
        <w:t>2023</w:t>
      </w:r>
    </w:p>
    <w:p w14:paraId="5A89D37E" w14:textId="0410E9E5" w:rsidR="00A911AC" w:rsidRDefault="00A911AC" w:rsidP="00BA1425">
      <w:pPr>
        <w:pStyle w:val="ListParagraph"/>
        <w:numPr>
          <w:ilvl w:val="0"/>
          <w:numId w:val="2"/>
        </w:numPr>
        <w:tabs>
          <w:tab w:val="clear" w:pos="1440"/>
          <w:tab w:val="num" w:pos="5760"/>
        </w:tabs>
      </w:pPr>
      <w:r>
        <w:t>Sr. I. Maria Samala, Andhra University, India</w:t>
      </w:r>
      <w:r>
        <w:tab/>
      </w:r>
      <w:r>
        <w:tab/>
      </w:r>
      <w:r>
        <w:tab/>
      </w:r>
      <w:r>
        <w:tab/>
        <w:t>2023</w:t>
      </w:r>
    </w:p>
    <w:p w14:paraId="6976FE09" w14:textId="745E23A1" w:rsidR="00A911AC" w:rsidRDefault="00A911AC" w:rsidP="00BA1425">
      <w:pPr>
        <w:pStyle w:val="ListParagraph"/>
        <w:numPr>
          <w:ilvl w:val="0"/>
          <w:numId w:val="2"/>
        </w:numPr>
        <w:tabs>
          <w:tab w:val="clear" w:pos="1440"/>
          <w:tab w:val="num" w:pos="5760"/>
        </w:tabs>
      </w:pPr>
      <w:proofErr w:type="spellStart"/>
      <w:r>
        <w:t>Polimetla</w:t>
      </w:r>
      <w:proofErr w:type="spellEnd"/>
      <w:r>
        <w:t xml:space="preserve"> Amitha, Andhra University, India</w:t>
      </w:r>
      <w:r>
        <w:tab/>
      </w:r>
      <w:r>
        <w:tab/>
      </w:r>
      <w:r>
        <w:tab/>
      </w:r>
      <w:r>
        <w:tab/>
      </w:r>
      <w:r>
        <w:tab/>
        <w:t>2022</w:t>
      </w:r>
    </w:p>
    <w:p w14:paraId="3DC651BA" w14:textId="6251715E" w:rsidR="00031070" w:rsidRDefault="00031070" w:rsidP="00BA1425">
      <w:pPr>
        <w:pStyle w:val="ListParagraph"/>
        <w:numPr>
          <w:ilvl w:val="0"/>
          <w:numId w:val="2"/>
        </w:numPr>
        <w:tabs>
          <w:tab w:val="clear" w:pos="1440"/>
          <w:tab w:val="num" w:pos="5760"/>
        </w:tabs>
      </w:pPr>
      <w:r>
        <w:t xml:space="preserve">Anish Thankachan, Sree Saraswathi Thyagaraja College, India </w:t>
      </w:r>
      <w:r w:rsidR="00410DC0">
        <w:tab/>
      </w:r>
      <w:r w:rsidR="00410DC0">
        <w:tab/>
        <w:t>2021</w:t>
      </w:r>
    </w:p>
    <w:p w14:paraId="75A90F29" w14:textId="60ED6869" w:rsidR="00F154D7" w:rsidRDefault="00F154D7" w:rsidP="00BA1425">
      <w:pPr>
        <w:pStyle w:val="ListParagraph"/>
        <w:numPr>
          <w:ilvl w:val="0"/>
          <w:numId w:val="2"/>
        </w:numPr>
        <w:tabs>
          <w:tab w:val="clear" w:pos="1440"/>
          <w:tab w:val="num" w:pos="5760"/>
        </w:tabs>
      </w:pPr>
      <w:proofErr w:type="spellStart"/>
      <w:r>
        <w:t>Sreenivasarao</w:t>
      </w:r>
      <w:proofErr w:type="spellEnd"/>
      <w:r>
        <w:t xml:space="preserve"> </w:t>
      </w:r>
      <w:proofErr w:type="spellStart"/>
      <w:r>
        <w:t>Nookarapu</w:t>
      </w:r>
      <w:proofErr w:type="spellEnd"/>
      <w:r>
        <w:t>, A</w:t>
      </w:r>
      <w:r w:rsidR="003132DB">
        <w:t>n</w:t>
      </w:r>
      <w:r>
        <w:t>dhra University, India</w:t>
      </w:r>
      <w:r>
        <w:tab/>
      </w:r>
      <w:r>
        <w:tab/>
      </w:r>
      <w:r>
        <w:tab/>
      </w:r>
      <w:r>
        <w:tab/>
        <w:t>2020</w:t>
      </w:r>
    </w:p>
    <w:p w14:paraId="0ECB6688" w14:textId="43425205" w:rsidR="00A911AC" w:rsidRDefault="00A911AC" w:rsidP="00BA1425">
      <w:pPr>
        <w:pStyle w:val="ListParagraph"/>
        <w:numPr>
          <w:ilvl w:val="0"/>
          <w:numId w:val="2"/>
        </w:numPr>
        <w:tabs>
          <w:tab w:val="clear" w:pos="1440"/>
          <w:tab w:val="num" w:pos="5760"/>
        </w:tabs>
      </w:pPr>
      <w:r>
        <w:t>Riyad, Dawud, Andhra University, India</w:t>
      </w:r>
      <w:r>
        <w:tab/>
      </w:r>
      <w:r>
        <w:tab/>
      </w:r>
      <w:r>
        <w:tab/>
      </w:r>
      <w:r>
        <w:tab/>
      </w:r>
      <w:r>
        <w:tab/>
        <w:t>2019</w:t>
      </w:r>
    </w:p>
    <w:p w14:paraId="4AAA6413" w14:textId="0DCFBD97" w:rsidR="00F242FE" w:rsidRDefault="00F242FE" w:rsidP="00BA1425">
      <w:pPr>
        <w:pStyle w:val="ListParagraph"/>
        <w:numPr>
          <w:ilvl w:val="0"/>
          <w:numId w:val="2"/>
        </w:numPr>
        <w:tabs>
          <w:tab w:val="clear" w:pos="1440"/>
          <w:tab w:val="num" w:pos="5760"/>
        </w:tabs>
      </w:pPr>
      <w:r>
        <w:t xml:space="preserve">Sharlene </w:t>
      </w:r>
      <w:proofErr w:type="spellStart"/>
      <w:r>
        <w:t>Nipperess</w:t>
      </w:r>
      <w:proofErr w:type="spellEnd"/>
      <w:r>
        <w:t>, Curtin University, Australia</w:t>
      </w:r>
      <w:r>
        <w:tab/>
      </w:r>
      <w:r>
        <w:tab/>
      </w:r>
      <w:r w:rsidR="004E367B">
        <w:tab/>
      </w:r>
      <w:r w:rsidR="004E367B">
        <w:tab/>
      </w:r>
      <w:r>
        <w:t>2013</w:t>
      </w:r>
    </w:p>
    <w:p w14:paraId="05CE144F" w14:textId="77777777" w:rsidR="00F242FE" w:rsidRDefault="00F242FE" w:rsidP="00B46D11"/>
    <w:p w14:paraId="6C503536" w14:textId="77777777" w:rsidR="003F5710" w:rsidRPr="004B4B18" w:rsidRDefault="00DA1372" w:rsidP="00B46D11">
      <w:pPr>
        <w:pStyle w:val="Title"/>
        <w:rPr>
          <w:u w:val="none"/>
        </w:rPr>
      </w:pPr>
      <w:r>
        <w:rPr>
          <w:u w:val="none"/>
        </w:rPr>
        <w:t xml:space="preserve">SERVICE </w:t>
      </w:r>
    </w:p>
    <w:p w14:paraId="5C1651B3" w14:textId="77777777" w:rsidR="00A16BA4" w:rsidRPr="004B4B18" w:rsidRDefault="00A16BA4" w:rsidP="00B46D11">
      <w:pPr>
        <w:pStyle w:val="Title"/>
        <w:jc w:val="left"/>
        <w:rPr>
          <w:u w:val="none"/>
        </w:rPr>
      </w:pPr>
    </w:p>
    <w:p w14:paraId="5F492E3F" w14:textId="1FD262A3" w:rsidR="00576B97" w:rsidRDefault="00BB3548" w:rsidP="00B46D11">
      <w:pPr>
        <w:pStyle w:val="Title"/>
        <w:jc w:val="left"/>
        <w:rPr>
          <w:u w:val="none"/>
        </w:rPr>
      </w:pPr>
      <w:r>
        <w:rPr>
          <w:u w:val="none"/>
        </w:rPr>
        <w:t xml:space="preserve">EDITORIAL SERVICE </w:t>
      </w:r>
    </w:p>
    <w:p w14:paraId="15800826" w14:textId="77777777" w:rsidR="00576B97" w:rsidRDefault="00576B97" w:rsidP="00B46D11">
      <w:pPr>
        <w:pStyle w:val="Title"/>
        <w:jc w:val="left"/>
        <w:rPr>
          <w:u w:val="none"/>
        </w:rPr>
      </w:pPr>
    </w:p>
    <w:p w14:paraId="008BC24B" w14:textId="5A70032F" w:rsidR="001B2B8B" w:rsidRPr="007B31A2" w:rsidRDefault="001B2B8B" w:rsidP="00B46D11">
      <w:pPr>
        <w:pStyle w:val="Title"/>
        <w:jc w:val="left"/>
        <w:rPr>
          <w:iCs/>
          <w:u w:val="none"/>
        </w:rPr>
      </w:pPr>
      <w:r w:rsidRPr="007B31A2">
        <w:rPr>
          <w:iCs/>
          <w:u w:val="none"/>
        </w:rPr>
        <w:t>Co-</w:t>
      </w:r>
      <w:r w:rsidR="00767165" w:rsidRPr="007B31A2">
        <w:rPr>
          <w:iCs/>
          <w:u w:val="none"/>
        </w:rPr>
        <w:t>E</w:t>
      </w:r>
      <w:r w:rsidRPr="007B31A2">
        <w:rPr>
          <w:iCs/>
          <w:u w:val="none"/>
        </w:rPr>
        <w:t xml:space="preserve">ditor </w:t>
      </w:r>
    </w:p>
    <w:p w14:paraId="58B8F372" w14:textId="699D855A" w:rsidR="001B2B8B" w:rsidRPr="00E962BE" w:rsidRDefault="001B2B8B" w:rsidP="00B46D11">
      <w:pPr>
        <w:pStyle w:val="Title"/>
        <w:jc w:val="left"/>
        <w:rPr>
          <w:b w:val="0"/>
          <w:u w:val="none"/>
        </w:rPr>
      </w:pPr>
      <w:r w:rsidRPr="00E87D53">
        <w:rPr>
          <w:b w:val="0"/>
          <w:u w:val="none"/>
        </w:rPr>
        <w:tab/>
      </w:r>
      <w:r w:rsidRPr="00E87D53">
        <w:rPr>
          <w:b w:val="0"/>
          <w:i/>
          <w:u w:val="none"/>
        </w:rPr>
        <w:t xml:space="preserve">International </w:t>
      </w:r>
      <w:r>
        <w:rPr>
          <w:b w:val="0"/>
          <w:i/>
          <w:u w:val="none"/>
        </w:rPr>
        <w:t xml:space="preserve">Journal of Community and Social Development </w:t>
      </w:r>
      <w:r>
        <w:rPr>
          <w:b w:val="0"/>
          <w:i/>
          <w:u w:val="none"/>
        </w:rPr>
        <w:tab/>
      </w:r>
      <w:r>
        <w:rPr>
          <w:b w:val="0"/>
          <w:i/>
          <w:u w:val="none"/>
        </w:rPr>
        <w:tab/>
      </w:r>
      <w:r>
        <w:rPr>
          <w:b w:val="0"/>
          <w:i/>
          <w:u w:val="none"/>
        </w:rPr>
        <w:tab/>
      </w:r>
      <w:r>
        <w:rPr>
          <w:b w:val="0"/>
          <w:u w:val="none"/>
        </w:rPr>
        <w:t>2017-</w:t>
      </w:r>
      <w:r w:rsidR="00114C29">
        <w:rPr>
          <w:b w:val="0"/>
          <w:u w:val="none"/>
        </w:rPr>
        <w:t>21</w:t>
      </w:r>
    </w:p>
    <w:p w14:paraId="588D229B" w14:textId="77777777" w:rsidR="001B2B8B" w:rsidRDefault="001B2B8B" w:rsidP="00B46D11">
      <w:pPr>
        <w:pStyle w:val="Title"/>
        <w:jc w:val="left"/>
        <w:rPr>
          <w:i/>
          <w:u w:val="none"/>
        </w:rPr>
      </w:pPr>
    </w:p>
    <w:p w14:paraId="6BC54470" w14:textId="37EBD227" w:rsidR="00576B97" w:rsidRPr="007B31A2" w:rsidRDefault="000509DD" w:rsidP="00B46D11">
      <w:pPr>
        <w:pStyle w:val="Title"/>
        <w:jc w:val="left"/>
        <w:rPr>
          <w:iCs/>
          <w:u w:val="none"/>
        </w:rPr>
      </w:pPr>
      <w:r w:rsidRPr="007B31A2">
        <w:rPr>
          <w:iCs/>
          <w:u w:val="none"/>
        </w:rPr>
        <w:t>Editorial</w:t>
      </w:r>
      <w:r w:rsidR="00FB4258" w:rsidRPr="007B31A2">
        <w:rPr>
          <w:iCs/>
          <w:u w:val="none"/>
        </w:rPr>
        <w:t xml:space="preserve"> Board</w:t>
      </w:r>
    </w:p>
    <w:p w14:paraId="22930615" w14:textId="04D039D1" w:rsidR="00484115" w:rsidRDefault="00484115" w:rsidP="00B46D11">
      <w:pPr>
        <w:ind w:left="720"/>
      </w:pPr>
      <w:r>
        <w:rPr>
          <w:i/>
        </w:rPr>
        <w:t xml:space="preserve">Journal of Human Rights </w:t>
      </w:r>
      <w:r w:rsidR="00F97CF8">
        <w:rPr>
          <w:i/>
        </w:rPr>
        <w:t xml:space="preserve">and </w:t>
      </w:r>
      <w:r>
        <w:rPr>
          <w:i/>
        </w:rPr>
        <w:t xml:space="preserve">Social Work </w:t>
      </w:r>
      <w:r>
        <w:rPr>
          <w:i/>
        </w:rPr>
        <w:tab/>
      </w:r>
      <w:r>
        <w:rPr>
          <w:i/>
        </w:rPr>
        <w:tab/>
      </w:r>
      <w:r>
        <w:rPr>
          <w:i/>
        </w:rPr>
        <w:tab/>
      </w:r>
      <w:r>
        <w:rPr>
          <w:i/>
        </w:rPr>
        <w:tab/>
      </w:r>
      <w:r>
        <w:rPr>
          <w:i/>
        </w:rPr>
        <w:tab/>
      </w:r>
      <w:r>
        <w:rPr>
          <w:i/>
        </w:rPr>
        <w:tab/>
      </w:r>
      <w:r>
        <w:t xml:space="preserve">2015- </w:t>
      </w:r>
    </w:p>
    <w:p w14:paraId="46F76E25" w14:textId="1D494C39" w:rsidR="00D93AC4" w:rsidRDefault="00D93AC4" w:rsidP="00B46D11">
      <w:pPr>
        <w:rPr>
          <w:i/>
        </w:rPr>
      </w:pPr>
    </w:p>
    <w:p w14:paraId="1FFDE4D3" w14:textId="7DA6D078" w:rsidR="00D93AC4" w:rsidRPr="007B31A2" w:rsidRDefault="00D93AC4" w:rsidP="00B46D11">
      <w:pPr>
        <w:rPr>
          <w:b/>
          <w:iCs/>
        </w:rPr>
      </w:pPr>
      <w:r w:rsidRPr="007B31A2">
        <w:rPr>
          <w:b/>
          <w:iCs/>
        </w:rPr>
        <w:t xml:space="preserve">Consulting Editor </w:t>
      </w:r>
    </w:p>
    <w:p w14:paraId="7D5D18EF" w14:textId="64398B7C" w:rsidR="00576B97" w:rsidRDefault="00576B97" w:rsidP="00B46D11">
      <w:pPr>
        <w:pStyle w:val="Title"/>
        <w:ind w:firstLine="720"/>
        <w:jc w:val="left"/>
        <w:rPr>
          <w:b w:val="0"/>
          <w:u w:val="none"/>
        </w:rPr>
      </w:pPr>
      <w:r w:rsidRPr="00B86415">
        <w:rPr>
          <w:b w:val="0"/>
          <w:i/>
          <w:u w:val="none"/>
        </w:rPr>
        <w:t>Social Work</w:t>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sidR="004E367B">
        <w:rPr>
          <w:b w:val="0"/>
          <w:i/>
          <w:u w:val="none"/>
        </w:rPr>
        <w:tab/>
      </w:r>
      <w:r>
        <w:rPr>
          <w:b w:val="0"/>
          <w:u w:val="none"/>
        </w:rPr>
        <w:t>2012</w:t>
      </w:r>
      <w:r w:rsidR="004E367B">
        <w:rPr>
          <w:b w:val="0"/>
          <w:u w:val="none"/>
        </w:rPr>
        <w:t>-</w:t>
      </w:r>
      <w:r w:rsidR="0004743C">
        <w:rPr>
          <w:b w:val="0"/>
          <w:u w:val="none"/>
        </w:rPr>
        <w:t>15</w:t>
      </w:r>
    </w:p>
    <w:p w14:paraId="779289B3" w14:textId="77777777" w:rsidR="00E962BE" w:rsidRDefault="00E962BE" w:rsidP="00B46D11">
      <w:pPr>
        <w:pStyle w:val="Title"/>
        <w:jc w:val="left"/>
        <w:rPr>
          <w:u w:val="none"/>
        </w:rPr>
      </w:pPr>
    </w:p>
    <w:p w14:paraId="4BB9820D" w14:textId="77777777" w:rsidR="00576B97" w:rsidRPr="007B31A2" w:rsidRDefault="00576B97" w:rsidP="00B46D11">
      <w:pPr>
        <w:pStyle w:val="Title"/>
        <w:jc w:val="left"/>
        <w:rPr>
          <w:iCs/>
          <w:u w:val="none"/>
        </w:rPr>
      </w:pPr>
      <w:r w:rsidRPr="007B31A2">
        <w:rPr>
          <w:iCs/>
          <w:u w:val="none"/>
        </w:rPr>
        <w:t xml:space="preserve">Academic Journal Peer Reviews </w:t>
      </w:r>
    </w:p>
    <w:p w14:paraId="12949BD6" w14:textId="013E8B58" w:rsidR="00A8452E" w:rsidRPr="00A8452E" w:rsidRDefault="00A8452E" w:rsidP="00B46D11">
      <w:pPr>
        <w:ind w:firstLine="720"/>
        <w:rPr>
          <w:iCs/>
        </w:rPr>
      </w:pPr>
      <w:r>
        <w:rPr>
          <w:i/>
        </w:rPr>
        <w:t xml:space="preserve">Law &amp; Society </w:t>
      </w:r>
      <w:r>
        <w:rPr>
          <w:i/>
        </w:rPr>
        <w:tab/>
      </w:r>
      <w:r>
        <w:rPr>
          <w:i/>
        </w:rPr>
        <w:tab/>
      </w:r>
      <w:r>
        <w:rPr>
          <w:i/>
        </w:rPr>
        <w:tab/>
      </w:r>
      <w:r>
        <w:rPr>
          <w:i/>
        </w:rPr>
        <w:tab/>
      </w:r>
      <w:r>
        <w:rPr>
          <w:i/>
        </w:rPr>
        <w:tab/>
      </w:r>
      <w:r>
        <w:rPr>
          <w:i/>
        </w:rPr>
        <w:tab/>
      </w:r>
      <w:r>
        <w:rPr>
          <w:i/>
        </w:rPr>
        <w:tab/>
      </w:r>
      <w:r>
        <w:rPr>
          <w:i/>
        </w:rPr>
        <w:tab/>
      </w:r>
      <w:r>
        <w:rPr>
          <w:i/>
        </w:rPr>
        <w:tab/>
      </w:r>
      <w:r>
        <w:rPr>
          <w:iCs/>
        </w:rPr>
        <w:t xml:space="preserve">2022- </w:t>
      </w:r>
    </w:p>
    <w:p w14:paraId="6C9E60FF" w14:textId="07F66530" w:rsidR="00B0226B" w:rsidRPr="00B0226B" w:rsidRDefault="00B0226B" w:rsidP="00B46D11">
      <w:pPr>
        <w:ind w:firstLine="720"/>
        <w:rPr>
          <w:iCs/>
        </w:rPr>
      </w:pPr>
      <w:r>
        <w:rPr>
          <w:i/>
        </w:rPr>
        <w:t xml:space="preserve">International Migration </w:t>
      </w:r>
      <w:r>
        <w:rPr>
          <w:i/>
        </w:rPr>
        <w:tab/>
      </w:r>
      <w:r>
        <w:rPr>
          <w:i/>
        </w:rPr>
        <w:tab/>
      </w:r>
      <w:r>
        <w:rPr>
          <w:i/>
        </w:rPr>
        <w:tab/>
      </w:r>
      <w:r>
        <w:rPr>
          <w:i/>
        </w:rPr>
        <w:tab/>
      </w:r>
      <w:r>
        <w:rPr>
          <w:i/>
        </w:rPr>
        <w:tab/>
      </w:r>
      <w:r>
        <w:rPr>
          <w:i/>
        </w:rPr>
        <w:tab/>
      </w:r>
      <w:r>
        <w:rPr>
          <w:i/>
        </w:rPr>
        <w:tab/>
      </w:r>
      <w:r>
        <w:rPr>
          <w:i/>
        </w:rPr>
        <w:tab/>
      </w:r>
      <w:r>
        <w:rPr>
          <w:iCs/>
        </w:rPr>
        <w:t>2021-</w:t>
      </w:r>
    </w:p>
    <w:p w14:paraId="6848CAAD" w14:textId="0CDF4673" w:rsidR="007C2501" w:rsidRPr="007C2501" w:rsidRDefault="007C2501" w:rsidP="00B46D11">
      <w:pPr>
        <w:ind w:firstLine="720"/>
        <w:rPr>
          <w:iCs/>
        </w:rPr>
      </w:pPr>
      <w:r>
        <w:rPr>
          <w:i/>
        </w:rPr>
        <w:t xml:space="preserve">Journal of Community Practice </w:t>
      </w:r>
      <w:r>
        <w:rPr>
          <w:i/>
        </w:rPr>
        <w:tab/>
      </w:r>
      <w:r>
        <w:rPr>
          <w:i/>
        </w:rPr>
        <w:tab/>
      </w:r>
      <w:r>
        <w:rPr>
          <w:i/>
        </w:rPr>
        <w:tab/>
      </w:r>
      <w:r>
        <w:rPr>
          <w:i/>
        </w:rPr>
        <w:tab/>
      </w:r>
      <w:r>
        <w:rPr>
          <w:i/>
        </w:rPr>
        <w:tab/>
      </w:r>
      <w:r>
        <w:rPr>
          <w:i/>
        </w:rPr>
        <w:tab/>
      </w:r>
      <w:r>
        <w:rPr>
          <w:i/>
        </w:rPr>
        <w:tab/>
      </w:r>
      <w:r>
        <w:rPr>
          <w:iCs/>
        </w:rPr>
        <w:t>2021-</w:t>
      </w:r>
    </w:p>
    <w:p w14:paraId="311D2DEC" w14:textId="62A82964" w:rsidR="0033033D" w:rsidRPr="0033033D" w:rsidRDefault="0033033D" w:rsidP="00B46D11">
      <w:pPr>
        <w:ind w:firstLine="720"/>
        <w:rPr>
          <w:iCs/>
        </w:rPr>
      </w:pPr>
      <w:r>
        <w:rPr>
          <w:i/>
        </w:rPr>
        <w:t>Journal of Social Work</w:t>
      </w:r>
      <w:r>
        <w:rPr>
          <w:i/>
        </w:rPr>
        <w:tab/>
      </w:r>
      <w:r>
        <w:rPr>
          <w:i/>
        </w:rPr>
        <w:tab/>
      </w:r>
      <w:r>
        <w:rPr>
          <w:i/>
        </w:rPr>
        <w:tab/>
      </w:r>
      <w:r>
        <w:rPr>
          <w:i/>
        </w:rPr>
        <w:tab/>
      </w:r>
      <w:r>
        <w:rPr>
          <w:i/>
        </w:rPr>
        <w:tab/>
      </w:r>
      <w:r>
        <w:rPr>
          <w:i/>
        </w:rPr>
        <w:tab/>
      </w:r>
      <w:r>
        <w:rPr>
          <w:i/>
        </w:rPr>
        <w:tab/>
      </w:r>
      <w:r>
        <w:rPr>
          <w:i/>
        </w:rPr>
        <w:tab/>
      </w:r>
      <w:r>
        <w:rPr>
          <w:iCs/>
        </w:rPr>
        <w:t>2019-</w:t>
      </w:r>
    </w:p>
    <w:p w14:paraId="703727BC" w14:textId="1B62CD09" w:rsidR="0033033D" w:rsidRPr="0033033D" w:rsidRDefault="0033033D" w:rsidP="00B46D11">
      <w:pPr>
        <w:ind w:firstLine="720"/>
        <w:rPr>
          <w:iCs/>
        </w:rPr>
      </w:pPr>
      <w:r>
        <w:rPr>
          <w:i/>
        </w:rPr>
        <w:t xml:space="preserve">International Journal of Human Rights </w:t>
      </w:r>
      <w:r>
        <w:rPr>
          <w:i/>
        </w:rPr>
        <w:tab/>
      </w:r>
      <w:r>
        <w:rPr>
          <w:i/>
        </w:rPr>
        <w:tab/>
      </w:r>
      <w:r>
        <w:rPr>
          <w:i/>
        </w:rPr>
        <w:tab/>
      </w:r>
      <w:r>
        <w:rPr>
          <w:i/>
        </w:rPr>
        <w:tab/>
      </w:r>
      <w:r>
        <w:rPr>
          <w:i/>
        </w:rPr>
        <w:tab/>
      </w:r>
      <w:r>
        <w:rPr>
          <w:i/>
        </w:rPr>
        <w:tab/>
      </w:r>
      <w:r>
        <w:rPr>
          <w:iCs/>
        </w:rPr>
        <w:t xml:space="preserve">2019 </w:t>
      </w:r>
    </w:p>
    <w:p w14:paraId="1487DB6F" w14:textId="43F384B7" w:rsidR="004659D8" w:rsidRPr="004659D8" w:rsidRDefault="004659D8" w:rsidP="00B46D11">
      <w:pPr>
        <w:ind w:firstLine="720"/>
      </w:pPr>
      <w:r>
        <w:rPr>
          <w:i/>
        </w:rPr>
        <w:t>Identities</w:t>
      </w:r>
      <w:r w:rsidR="000B5E49">
        <w:rPr>
          <w:i/>
        </w:rPr>
        <w:t xml:space="preserve">: Global Studies in Culture and Power </w:t>
      </w:r>
      <w:r>
        <w:rPr>
          <w:i/>
        </w:rPr>
        <w:tab/>
      </w:r>
      <w:r>
        <w:rPr>
          <w:i/>
        </w:rPr>
        <w:tab/>
      </w:r>
      <w:r>
        <w:rPr>
          <w:i/>
        </w:rPr>
        <w:tab/>
      </w:r>
      <w:r>
        <w:rPr>
          <w:i/>
        </w:rPr>
        <w:tab/>
      </w:r>
      <w:r>
        <w:rPr>
          <w:i/>
        </w:rPr>
        <w:tab/>
      </w:r>
      <w:r>
        <w:t>2018</w:t>
      </w:r>
    </w:p>
    <w:p w14:paraId="098E1270" w14:textId="0FDFBA6C" w:rsidR="00A964D3" w:rsidRPr="00A964D3" w:rsidRDefault="00A964D3" w:rsidP="00B46D11">
      <w:pPr>
        <w:ind w:firstLine="720"/>
      </w:pPr>
      <w:r>
        <w:rPr>
          <w:i/>
        </w:rPr>
        <w:t xml:space="preserve">Journal of Community Practice </w:t>
      </w:r>
      <w:r>
        <w:rPr>
          <w:i/>
        </w:rPr>
        <w:tab/>
      </w:r>
      <w:r>
        <w:rPr>
          <w:i/>
        </w:rPr>
        <w:tab/>
      </w:r>
      <w:r>
        <w:rPr>
          <w:i/>
        </w:rPr>
        <w:tab/>
      </w:r>
      <w:r>
        <w:rPr>
          <w:i/>
        </w:rPr>
        <w:tab/>
      </w:r>
      <w:r>
        <w:rPr>
          <w:i/>
        </w:rPr>
        <w:tab/>
      </w:r>
      <w:r>
        <w:rPr>
          <w:i/>
        </w:rPr>
        <w:tab/>
      </w:r>
      <w:r>
        <w:rPr>
          <w:i/>
        </w:rPr>
        <w:tab/>
      </w:r>
      <w:r>
        <w:t>2016</w:t>
      </w:r>
      <w:r w:rsidR="0036363A">
        <w:t>-</w:t>
      </w:r>
    </w:p>
    <w:p w14:paraId="152A1FDA" w14:textId="027A80A8" w:rsidR="00371AB8" w:rsidRPr="00371AB8" w:rsidRDefault="00371AB8" w:rsidP="00B46D11">
      <w:pPr>
        <w:ind w:firstLine="720"/>
      </w:pPr>
      <w:r>
        <w:rPr>
          <w:i/>
        </w:rPr>
        <w:t xml:space="preserve">Journal of Human Rights and Social Work </w:t>
      </w:r>
      <w:r>
        <w:rPr>
          <w:i/>
        </w:rPr>
        <w:tab/>
      </w:r>
      <w:r>
        <w:rPr>
          <w:i/>
        </w:rPr>
        <w:tab/>
      </w:r>
      <w:r>
        <w:rPr>
          <w:i/>
        </w:rPr>
        <w:tab/>
      </w:r>
      <w:r>
        <w:rPr>
          <w:i/>
        </w:rPr>
        <w:tab/>
      </w:r>
      <w:r>
        <w:rPr>
          <w:i/>
        </w:rPr>
        <w:tab/>
      </w:r>
      <w:r>
        <w:rPr>
          <w:i/>
        </w:rPr>
        <w:tab/>
      </w:r>
      <w:r>
        <w:t>2015-</w:t>
      </w:r>
    </w:p>
    <w:p w14:paraId="2A65FAA0" w14:textId="4B54F43A" w:rsidR="00576B97" w:rsidRPr="006738D9" w:rsidRDefault="00576B97" w:rsidP="00B46D11">
      <w:pPr>
        <w:ind w:firstLine="720"/>
      </w:pPr>
      <w:r>
        <w:rPr>
          <w:i/>
        </w:rPr>
        <w:t>Public Health Reports</w:t>
      </w:r>
      <w:r>
        <w:rPr>
          <w:i/>
        </w:rPr>
        <w:tab/>
      </w:r>
      <w:r>
        <w:rPr>
          <w:i/>
        </w:rPr>
        <w:tab/>
      </w:r>
      <w:r>
        <w:rPr>
          <w:i/>
        </w:rPr>
        <w:tab/>
      </w:r>
      <w:r>
        <w:rPr>
          <w:i/>
        </w:rPr>
        <w:tab/>
      </w:r>
      <w:r>
        <w:rPr>
          <w:i/>
        </w:rPr>
        <w:tab/>
      </w:r>
      <w:r>
        <w:rPr>
          <w:i/>
        </w:rPr>
        <w:tab/>
      </w:r>
      <w:r>
        <w:rPr>
          <w:i/>
        </w:rPr>
        <w:tab/>
      </w:r>
      <w:r>
        <w:rPr>
          <w:i/>
        </w:rPr>
        <w:tab/>
      </w:r>
      <w:r w:rsidR="004E367B">
        <w:rPr>
          <w:i/>
        </w:rPr>
        <w:tab/>
      </w:r>
      <w:r>
        <w:t>2015</w:t>
      </w:r>
    </w:p>
    <w:p w14:paraId="254C9ED9" w14:textId="77777777" w:rsidR="00576B97" w:rsidRDefault="00576B97" w:rsidP="00B46D11">
      <w:pPr>
        <w:ind w:left="720"/>
        <w:rPr>
          <w:i/>
        </w:rPr>
      </w:pPr>
      <w:r>
        <w:rPr>
          <w:i/>
        </w:rPr>
        <w:t xml:space="preserve">Theoria- Journal of Social and Political Theory </w:t>
      </w:r>
      <w:r>
        <w:rPr>
          <w:i/>
        </w:rPr>
        <w:tab/>
      </w:r>
      <w:r>
        <w:rPr>
          <w:i/>
        </w:rPr>
        <w:tab/>
      </w:r>
      <w:r>
        <w:rPr>
          <w:i/>
        </w:rPr>
        <w:tab/>
      </w:r>
      <w:r>
        <w:rPr>
          <w:i/>
        </w:rPr>
        <w:tab/>
      </w:r>
      <w:r w:rsidR="004E367B">
        <w:rPr>
          <w:i/>
        </w:rPr>
        <w:tab/>
      </w:r>
      <w:r>
        <w:t>2015</w:t>
      </w:r>
    </w:p>
    <w:p w14:paraId="0776B2B1" w14:textId="77777777" w:rsidR="00576B97" w:rsidRDefault="00576B97" w:rsidP="00B46D11">
      <w:pPr>
        <w:ind w:left="720"/>
        <w:rPr>
          <w:i/>
        </w:rPr>
      </w:pPr>
      <w:r>
        <w:rPr>
          <w:i/>
        </w:rPr>
        <w:t xml:space="preserve">International Feminist Journal of Politics </w:t>
      </w:r>
      <w:r>
        <w:rPr>
          <w:i/>
        </w:rPr>
        <w:tab/>
      </w:r>
      <w:r>
        <w:rPr>
          <w:i/>
        </w:rPr>
        <w:tab/>
      </w:r>
      <w:r>
        <w:rPr>
          <w:i/>
        </w:rPr>
        <w:tab/>
      </w:r>
      <w:r>
        <w:rPr>
          <w:i/>
        </w:rPr>
        <w:tab/>
      </w:r>
      <w:r w:rsidR="004E367B">
        <w:rPr>
          <w:i/>
        </w:rPr>
        <w:tab/>
      </w:r>
      <w:r>
        <w:rPr>
          <w:i/>
        </w:rPr>
        <w:tab/>
      </w:r>
      <w:r>
        <w:t>2015</w:t>
      </w:r>
      <w:r>
        <w:rPr>
          <w:i/>
        </w:rPr>
        <w:tab/>
      </w:r>
    </w:p>
    <w:p w14:paraId="6FB1EB31" w14:textId="77777777" w:rsidR="00FC586C" w:rsidRPr="000E53BA" w:rsidRDefault="00FC586C" w:rsidP="00B46D11">
      <w:pPr>
        <w:ind w:left="720"/>
      </w:pPr>
      <w:r>
        <w:rPr>
          <w:i/>
        </w:rPr>
        <w:lastRenderedPageBreak/>
        <w:t>Third World Quarterly</w:t>
      </w:r>
      <w:r w:rsidR="000E53BA">
        <w:rPr>
          <w:i/>
        </w:rPr>
        <w:tab/>
      </w:r>
      <w:r w:rsidR="000E53BA">
        <w:rPr>
          <w:i/>
        </w:rPr>
        <w:tab/>
      </w:r>
      <w:r w:rsidR="000E53BA">
        <w:rPr>
          <w:i/>
        </w:rPr>
        <w:tab/>
      </w:r>
      <w:r w:rsidR="000E53BA">
        <w:rPr>
          <w:i/>
        </w:rPr>
        <w:tab/>
      </w:r>
      <w:r w:rsidR="000E53BA">
        <w:rPr>
          <w:i/>
        </w:rPr>
        <w:tab/>
      </w:r>
      <w:r w:rsidR="000E53BA">
        <w:rPr>
          <w:i/>
        </w:rPr>
        <w:tab/>
      </w:r>
      <w:r w:rsidR="000E53BA">
        <w:rPr>
          <w:i/>
        </w:rPr>
        <w:tab/>
      </w:r>
      <w:r w:rsidR="000E53BA">
        <w:rPr>
          <w:i/>
        </w:rPr>
        <w:tab/>
      </w:r>
      <w:r w:rsidR="000E53BA">
        <w:t>2015</w:t>
      </w:r>
    </w:p>
    <w:p w14:paraId="1798AE2A" w14:textId="77777777" w:rsidR="00576B97" w:rsidRDefault="00576B97" w:rsidP="00B46D11">
      <w:pPr>
        <w:ind w:left="720"/>
        <w:rPr>
          <w:i/>
        </w:rPr>
      </w:pPr>
      <w:r>
        <w:rPr>
          <w:i/>
        </w:rPr>
        <w:t xml:space="preserve">Social Service Review </w:t>
      </w:r>
      <w:r>
        <w:rPr>
          <w:i/>
        </w:rPr>
        <w:tab/>
      </w:r>
      <w:r>
        <w:rPr>
          <w:i/>
        </w:rPr>
        <w:tab/>
      </w:r>
      <w:r>
        <w:rPr>
          <w:i/>
        </w:rPr>
        <w:tab/>
      </w:r>
      <w:r>
        <w:rPr>
          <w:i/>
        </w:rPr>
        <w:tab/>
      </w:r>
      <w:r>
        <w:rPr>
          <w:i/>
        </w:rPr>
        <w:tab/>
      </w:r>
      <w:r>
        <w:rPr>
          <w:i/>
        </w:rPr>
        <w:tab/>
      </w:r>
      <w:r w:rsidR="004E367B">
        <w:rPr>
          <w:i/>
        </w:rPr>
        <w:tab/>
      </w:r>
      <w:r>
        <w:rPr>
          <w:i/>
        </w:rPr>
        <w:tab/>
      </w:r>
      <w:r w:rsidRPr="004928A4">
        <w:t>2014</w:t>
      </w:r>
      <w:r w:rsidR="007D2CD7">
        <w:t>-</w:t>
      </w:r>
    </w:p>
    <w:p w14:paraId="575E425F" w14:textId="77777777" w:rsidR="00576B97" w:rsidRPr="00A65AC2" w:rsidRDefault="00576B97" w:rsidP="00B46D11">
      <w:pPr>
        <w:ind w:left="720"/>
      </w:pPr>
      <w:r>
        <w:rPr>
          <w:i/>
        </w:rPr>
        <w:t xml:space="preserve">Journal of Latino and Latin American Studies </w:t>
      </w:r>
      <w:r>
        <w:rPr>
          <w:i/>
        </w:rPr>
        <w:tab/>
      </w:r>
      <w:r>
        <w:rPr>
          <w:i/>
        </w:rPr>
        <w:tab/>
      </w:r>
      <w:r>
        <w:rPr>
          <w:i/>
        </w:rPr>
        <w:tab/>
      </w:r>
      <w:r w:rsidR="004E367B">
        <w:rPr>
          <w:i/>
        </w:rPr>
        <w:tab/>
      </w:r>
      <w:r>
        <w:rPr>
          <w:i/>
        </w:rPr>
        <w:tab/>
      </w:r>
      <w:r>
        <w:t>2013</w:t>
      </w:r>
    </w:p>
    <w:p w14:paraId="25C0CECC" w14:textId="20E038BF" w:rsidR="00A8452E" w:rsidRPr="00A8452E" w:rsidRDefault="00A8452E" w:rsidP="00B46D11">
      <w:pPr>
        <w:pStyle w:val="Title"/>
        <w:ind w:left="720"/>
        <w:jc w:val="left"/>
        <w:rPr>
          <w:b w:val="0"/>
          <w:iCs/>
          <w:u w:val="none"/>
        </w:rPr>
      </w:pPr>
      <w:r>
        <w:rPr>
          <w:b w:val="0"/>
          <w:i/>
          <w:u w:val="none"/>
        </w:rPr>
        <w:t xml:space="preserve">Social Work </w:t>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
          <w:u w:val="none"/>
        </w:rPr>
        <w:tab/>
      </w:r>
      <w:r>
        <w:rPr>
          <w:b w:val="0"/>
          <w:iCs/>
          <w:u w:val="none"/>
        </w:rPr>
        <w:t>2012-</w:t>
      </w:r>
    </w:p>
    <w:p w14:paraId="56250A6E" w14:textId="57745A80" w:rsidR="00576B97" w:rsidRDefault="00576B97" w:rsidP="00B46D11">
      <w:pPr>
        <w:pStyle w:val="Title"/>
        <w:ind w:left="720"/>
        <w:jc w:val="left"/>
        <w:rPr>
          <w:b w:val="0"/>
          <w:u w:val="none"/>
        </w:rPr>
      </w:pPr>
      <w:r w:rsidRPr="00576B97">
        <w:rPr>
          <w:b w:val="0"/>
          <w:i/>
          <w:u w:val="none"/>
        </w:rPr>
        <w:t xml:space="preserve">Violence &amp; Victims </w:t>
      </w:r>
      <w:r w:rsidRPr="00576B97">
        <w:rPr>
          <w:b w:val="0"/>
          <w:i/>
          <w:u w:val="none"/>
        </w:rPr>
        <w:tab/>
      </w:r>
      <w:r>
        <w:rPr>
          <w:b w:val="0"/>
          <w:i/>
          <w:u w:val="none"/>
        </w:rPr>
        <w:tab/>
      </w:r>
      <w:r w:rsidRPr="00576B97">
        <w:rPr>
          <w:b w:val="0"/>
          <w:i/>
          <w:u w:val="none"/>
        </w:rPr>
        <w:tab/>
      </w:r>
      <w:r w:rsidRPr="00576B97">
        <w:rPr>
          <w:b w:val="0"/>
          <w:i/>
          <w:u w:val="none"/>
        </w:rPr>
        <w:tab/>
      </w:r>
      <w:r w:rsidRPr="00576B97">
        <w:rPr>
          <w:b w:val="0"/>
          <w:i/>
          <w:u w:val="none"/>
        </w:rPr>
        <w:tab/>
      </w:r>
      <w:r w:rsidRPr="00576B97">
        <w:rPr>
          <w:b w:val="0"/>
          <w:i/>
          <w:u w:val="none"/>
        </w:rPr>
        <w:tab/>
      </w:r>
      <w:r w:rsidRPr="00576B97">
        <w:rPr>
          <w:b w:val="0"/>
          <w:i/>
          <w:u w:val="none"/>
        </w:rPr>
        <w:tab/>
      </w:r>
      <w:r w:rsidR="004E367B">
        <w:rPr>
          <w:b w:val="0"/>
          <w:i/>
          <w:u w:val="none"/>
        </w:rPr>
        <w:tab/>
      </w:r>
      <w:r>
        <w:rPr>
          <w:b w:val="0"/>
          <w:i/>
          <w:u w:val="none"/>
        </w:rPr>
        <w:tab/>
      </w:r>
      <w:r w:rsidRPr="00576B97">
        <w:rPr>
          <w:b w:val="0"/>
          <w:u w:val="none"/>
        </w:rPr>
        <w:t>2012-</w:t>
      </w:r>
      <w:r>
        <w:rPr>
          <w:b w:val="0"/>
          <w:u w:val="none"/>
        </w:rPr>
        <w:t xml:space="preserve"> </w:t>
      </w:r>
    </w:p>
    <w:p w14:paraId="660E0895" w14:textId="77777777" w:rsidR="00576B97" w:rsidRPr="004B4B18" w:rsidRDefault="00576B97" w:rsidP="00B46D11">
      <w:pPr>
        <w:ind w:firstLine="720"/>
      </w:pPr>
      <w:r w:rsidRPr="004B4B18">
        <w:rPr>
          <w:i/>
        </w:rPr>
        <w:t>International Social Work</w:t>
      </w:r>
      <w:r w:rsidRPr="004B4B18">
        <w:rPr>
          <w:i/>
        </w:rPr>
        <w:tab/>
      </w:r>
      <w:r w:rsidRPr="004B4B18">
        <w:rPr>
          <w:i/>
        </w:rPr>
        <w:tab/>
      </w:r>
      <w:r w:rsidRPr="004B4B18">
        <w:rPr>
          <w:i/>
        </w:rPr>
        <w:tab/>
      </w:r>
      <w:r w:rsidRPr="004B4B18">
        <w:rPr>
          <w:i/>
        </w:rPr>
        <w:tab/>
      </w:r>
      <w:r w:rsidRPr="004B4B18">
        <w:rPr>
          <w:i/>
        </w:rPr>
        <w:tab/>
      </w:r>
      <w:r w:rsidRPr="004B4B18">
        <w:rPr>
          <w:i/>
        </w:rPr>
        <w:tab/>
      </w:r>
      <w:r w:rsidR="004E367B">
        <w:rPr>
          <w:i/>
        </w:rPr>
        <w:tab/>
      </w:r>
      <w:r w:rsidRPr="004B4B18">
        <w:rPr>
          <w:i/>
        </w:rPr>
        <w:tab/>
      </w:r>
      <w:r w:rsidRPr="004B4B18">
        <w:t>2010</w:t>
      </w:r>
      <w:r>
        <w:t>-</w:t>
      </w:r>
    </w:p>
    <w:p w14:paraId="436C282D" w14:textId="5E67FD62" w:rsidR="00576B97" w:rsidRPr="004B4B18" w:rsidRDefault="00576B97" w:rsidP="00B46D11">
      <w:pPr>
        <w:ind w:firstLine="720"/>
      </w:pPr>
      <w:r w:rsidRPr="004B4B18">
        <w:rPr>
          <w:i/>
        </w:rPr>
        <w:t xml:space="preserve">Contemporary Justice Review </w:t>
      </w:r>
      <w:r w:rsidRPr="004B4B18">
        <w:tab/>
      </w:r>
      <w:r w:rsidRPr="004B4B18">
        <w:tab/>
      </w:r>
      <w:r w:rsidRPr="004B4B18">
        <w:tab/>
      </w:r>
      <w:r w:rsidRPr="004B4B18">
        <w:tab/>
      </w:r>
      <w:r w:rsidRPr="004B4B18">
        <w:tab/>
      </w:r>
      <w:r w:rsidR="004E367B">
        <w:tab/>
      </w:r>
      <w:r w:rsidRPr="004B4B18">
        <w:tab/>
        <w:t>2010</w:t>
      </w:r>
    </w:p>
    <w:p w14:paraId="274E1D57" w14:textId="4D48A434" w:rsidR="00576B97" w:rsidRPr="004B4B18" w:rsidRDefault="00576B97" w:rsidP="00B46D11">
      <w:pPr>
        <w:ind w:firstLine="720"/>
      </w:pPr>
      <w:r w:rsidRPr="004B4B18">
        <w:rPr>
          <w:i/>
        </w:rPr>
        <w:t xml:space="preserve">International Journal of Transitional Justice </w:t>
      </w:r>
      <w:r w:rsidRPr="004B4B18">
        <w:rPr>
          <w:i/>
        </w:rPr>
        <w:tab/>
      </w:r>
      <w:r w:rsidRPr="004B4B18">
        <w:rPr>
          <w:i/>
        </w:rPr>
        <w:tab/>
      </w:r>
      <w:r w:rsidRPr="004B4B18">
        <w:rPr>
          <w:i/>
        </w:rPr>
        <w:tab/>
      </w:r>
      <w:r w:rsidRPr="004B4B18">
        <w:rPr>
          <w:i/>
        </w:rPr>
        <w:tab/>
      </w:r>
      <w:r w:rsidR="004E367B">
        <w:rPr>
          <w:i/>
        </w:rPr>
        <w:tab/>
      </w:r>
      <w:r w:rsidRPr="004B4B18">
        <w:t>2010</w:t>
      </w:r>
      <w:r w:rsidR="007C2501">
        <w:t>-</w:t>
      </w:r>
      <w:r>
        <w:t xml:space="preserve"> </w:t>
      </w:r>
    </w:p>
    <w:p w14:paraId="7AC86805" w14:textId="77777777" w:rsidR="00576B97" w:rsidRPr="004B4B18" w:rsidRDefault="00576B97" w:rsidP="00B46D11">
      <w:pPr>
        <w:ind w:firstLine="720"/>
      </w:pPr>
      <w:r w:rsidRPr="004B4B18">
        <w:rPr>
          <w:i/>
        </w:rPr>
        <w:t>Policing: International Journal on Police Strategies and Management</w:t>
      </w:r>
      <w:r w:rsidR="004E367B">
        <w:rPr>
          <w:i/>
        </w:rPr>
        <w:tab/>
      </w:r>
      <w:r w:rsidRPr="004B4B18">
        <w:rPr>
          <w:i/>
        </w:rPr>
        <w:tab/>
      </w:r>
      <w:r w:rsidRPr="004B4B18">
        <w:t xml:space="preserve">2007 </w:t>
      </w:r>
    </w:p>
    <w:p w14:paraId="754B8AB7" w14:textId="77777777" w:rsidR="00576B97" w:rsidRDefault="00576B97" w:rsidP="00B46D11">
      <w:pPr>
        <w:pStyle w:val="Title"/>
        <w:jc w:val="left"/>
        <w:rPr>
          <w:i/>
          <w:u w:val="none"/>
        </w:rPr>
      </w:pPr>
    </w:p>
    <w:p w14:paraId="6E1574E8" w14:textId="77777777" w:rsidR="00576B97" w:rsidRPr="007B31A2" w:rsidRDefault="00576B97" w:rsidP="00B46D11">
      <w:pPr>
        <w:pStyle w:val="Title"/>
        <w:jc w:val="left"/>
        <w:rPr>
          <w:iCs/>
          <w:u w:val="none"/>
        </w:rPr>
      </w:pPr>
      <w:r w:rsidRPr="007B31A2">
        <w:rPr>
          <w:iCs/>
          <w:u w:val="none"/>
        </w:rPr>
        <w:t xml:space="preserve">Academic Book Peer Reviews </w:t>
      </w:r>
    </w:p>
    <w:p w14:paraId="7F2A31A9" w14:textId="295444C2" w:rsidR="009C0A68" w:rsidRPr="009C0A68" w:rsidRDefault="009C0A68" w:rsidP="00B46D11">
      <w:pPr>
        <w:ind w:left="720"/>
        <w:rPr>
          <w:iCs/>
        </w:rPr>
      </w:pPr>
      <w:r>
        <w:rPr>
          <w:i/>
        </w:rPr>
        <w:t>Springer</w:t>
      </w:r>
      <w:r>
        <w:rPr>
          <w:i/>
        </w:rPr>
        <w:tab/>
      </w:r>
      <w:r>
        <w:rPr>
          <w:i/>
        </w:rPr>
        <w:tab/>
      </w:r>
      <w:r>
        <w:rPr>
          <w:i/>
        </w:rPr>
        <w:tab/>
      </w:r>
      <w:r>
        <w:rPr>
          <w:i/>
        </w:rPr>
        <w:tab/>
      </w:r>
      <w:r>
        <w:rPr>
          <w:i/>
        </w:rPr>
        <w:tab/>
      </w:r>
      <w:r>
        <w:rPr>
          <w:i/>
        </w:rPr>
        <w:tab/>
      </w:r>
      <w:r>
        <w:rPr>
          <w:i/>
        </w:rPr>
        <w:tab/>
      </w:r>
      <w:r>
        <w:rPr>
          <w:i/>
        </w:rPr>
        <w:tab/>
      </w:r>
      <w:r>
        <w:rPr>
          <w:i/>
        </w:rPr>
        <w:tab/>
      </w:r>
      <w:r>
        <w:rPr>
          <w:i/>
        </w:rPr>
        <w:tab/>
      </w:r>
      <w:r>
        <w:rPr>
          <w:iCs/>
        </w:rPr>
        <w:t>2020</w:t>
      </w:r>
    </w:p>
    <w:p w14:paraId="7A6661D0" w14:textId="69D3D89F" w:rsidR="00F4320A" w:rsidRPr="00F4320A" w:rsidRDefault="00F4320A" w:rsidP="00B46D11">
      <w:pPr>
        <w:ind w:left="720"/>
        <w:rPr>
          <w:iCs/>
        </w:rPr>
      </w:pPr>
      <w:r>
        <w:rPr>
          <w:i/>
        </w:rPr>
        <w:t>Temple University Press</w:t>
      </w:r>
      <w:r>
        <w:rPr>
          <w:i/>
        </w:rPr>
        <w:tab/>
      </w:r>
      <w:r>
        <w:rPr>
          <w:i/>
        </w:rPr>
        <w:tab/>
      </w:r>
      <w:r>
        <w:rPr>
          <w:i/>
        </w:rPr>
        <w:tab/>
      </w:r>
      <w:r>
        <w:rPr>
          <w:i/>
        </w:rPr>
        <w:tab/>
      </w:r>
      <w:r>
        <w:rPr>
          <w:i/>
        </w:rPr>
        <w:tab/>
      </w:r>
      <w:r>
        <w:rPr>
          <w:i/>
        </w:rPr>
        <w:tab/>
      </w:r>
      <w:r>
        <w:rPr>
          <w:i/>
        </w:rPr>
        <w:tab/>
      </w:r>
      <w:r>
        <w:rPr>
          <w:i/>
        </w:rPr>
        <w:tab/>
      </w:r>
      <w:r>
        <w:rPr>
          <w:iCs/>
        </w:rPr>
        <w:t>2020</w:t>
      </w:r>
    </w:p>
    <w:p w14:paraId="3FDA00DC" w14:textId="007B9551" w:rsidR="0033033D" w:rsidRPr="0033033D" w:rsidRDefault="0033033D" w:rsidP="00B46D11">
      <w:pPr>
        <w:ind w:left="720"/>
        <w:rPr>
          <w:iCs/>
        </w:rPr>
      </w:pPr>
      <w:r>
        <w:rPr>
          <w:i/>
        </w:rPr>
        <w:t>Oxford University Press</w:t>
      </w:r>
      <w:r>
        <w:rPr>
          <w:i/>
        </w:rPr>
        <w:tab/>
      </w:r>
      <w:r>
        <w:rPr>
          <w:i/>
        </w:rPr>
        <w:tab/>
      </w:r>
      <w:r>
        <w:rPr>
          <w:i/>
        </w:rPr>
        <w:tab/>
      </w:r>
      <w:r>
        <w:rPr>
          <w:i/>
        </w:rPr>
        <w:tab/>
      </w:r>
      <w:r>
        <w:rPr>
          <w:i/>
        </w:rPr>
        <w:tab/>
      </w:r>
      <w:r>
        <w:rPr>
          <w:i/>
        </w:rPr>
        <w:tab/>
      </w:r>
      <w:r>
        <w:rPr>
          <w:i/>
        </w:rPr>
        <w:tab/>
      </w:r>
      <w:r>
        <w:rPr>
          <w:i/>
        </w:rPr>
        <w:tab/>
      </w:r>
      <w:r>
        <w:rPr>
          <w:iCs/>
        </w:rPr>
        <w:t xml:space="preserve">2018- </w:t>
      </w:r>
    </w:p>
    <w:p w14:paraId="600E5CD5" w14:textId="3674F4A4" w:rsidR="007D2CD7" w:rsidRPr="007D2CD7" w:rsidRDefault="007D2CD7" w:rsidP="00B46D11">
      <w:pPr>
        <w:ind w:left="720"/>
      </w:pPr>
      <w:r>
        <w:rPr>
          <w:i/>
        </w:rPr>
        <w:t>Columbia University Press</w:t>
      </w:r>
      <w:r>
        <w:rPr>
          <w:i/>
        </w:rPr>
        <w:tab/>
      </w:r>
      <w:r>
        <w:rPr>
          <w:i/>
        </w:rPr>
        <w:tab/>
      </w:r>
      <w:r>
        <w:rPr>
          <w:i/>
        </w:rPr>
        <w:tab/>
      </w:r>
      <w:r>
        <w:rPr>
          <w:i/>
        </w:rPr>
        <w:tab/>
      </w:r>
      <w:r>
        <w:rPr>
          <w:i/>
        </w:rPr>
        <w:tab/>
      </w:r>
      <w:r>
        <w:rPr>
          <w:i/>
        </w:rPr>
        <w:tab/>
      </w:r>
      <w:r>
        <w:rPr>
          <w:i/>
        </w:rPr>
        <w:tab/>
      </w:r>
      <w:r>
        <w:tab/>
        <w:t>2016</w:t>
      </w:r>
    </w:p>
    <w:p w14:paraId="220C4108" w14:textId="77777777" w:rsidR="00576B97" w:rsidRPr="006039C6" w:rsidRDefault="006D52F1" w:rsidP="00B46D11">
      <w:pPr>
        <w:ind w:left="720"/>
      </w:pPr>
      <w:r>
        <w:rPr>
          <w:i/>
        </w:rPr>
        <w:t xml:space="preserve">NASW Press </w:t>
      </w:r>
      <w:r>
        <w:rPr>
          <w:i/>
        </w:rPr>
        <w:tab/>
      </w:r>
      <w:r>
        <w:rPr>
          <w:i/>
        </w:rPr>
        <w:tab/>
      </w:r>
      <w:r>
        <w:rPr>
          <w:i/>
        </w:rPr>
        <w:tab/>
      </w:r>
      <w:r>
        <w:rPr>
          <w:i/>
        </w:rPr>
        <w:tab/>
      </w:r>
      <w:r w:rsidR="00576B97">
        <w:rPr>
          <w:i/>
        </w:rPr>
        <w:tab/>
      </w:r>
      <w:r w:rsidR="00576B97">
        <w:rPr>
          <w:i/>
        </w:rPr>
        <w:tab/>
      </w:r>
      <w:r w:rsidR="00576B97">
        <w:rPr>
          <w:i/>
        </w:rPr>
        <w:tab/>
      </w:r>
      <w:r w:rsidR="00576B97">
        <w:rPr>
          <w:i/>
        </w:rPr>
        <w:tab/>
      </w:r>
      <w:r w:rsidR="004E367B">
        <w:rPr>
          <w:i/>
        </w:rPr>
        <w:tab/>
      </w:r>
      <w:r w:rsidR="00576B97">
        <w:rPr>
          <w:i/>
        </w:rPr>
        <w:tab/>
      </w:r>
      <w:r w:rsidR="00576B97">
        <w:t>2014</w:t>
      </w:r>
      <w:r w:rsidR="007D2CD7">
        <w:t>-</w:t>
      </w:r>
    </w:p>
    <w:p w14:paraId="4B2787BA" w14:textId="77777777" w:rsidR="00576B97" w:rsidRDefault="006D52F1" w:rsidP="00B46D11">
      <w:pPr>
        <w:ind w:left="720"/>
        <w:rPr>
          <w:i/>
        </w:rPr>
      </w:pPr>
      <w:r>
        <w:rPr>
          <w:i/>
        </w:rPr>
        <w:t xml:space="preserve">Routledge Press </w:t>
      </w:r>
      <w:r>
        <w:rPr>
          <w:i/>
        </w:rPr>
        <w:tab/>
      </w:r>
      <w:r>
        <w:rPr>
          <w:i/>
        </w:rPr>
        <w:tab/>
      </w:r>
      <w:r w:rsidR="00576B97">
        <w:rPr>
          <w:i/>
        </w:rPr>
        <w:tab/>
      </w:r>
      <w:r w:rsidR="00576B97">
        <w:rPr>
          <w:i/>
        </w:rPr>
        <w:tab/>
      </w:r>
      <w:r w:rsidR="00576B97">
        <w:rPr>
          <w:i/>
        </w:rPr>
        <w:tab/>
      </w:r>
      <w:r w:rsidR="00576B97">
        <w:rPr>
          <w:i/>
        </w:rPr>
        <w:tab/>
      </w:r>
      <w:r w:rsidR="00576B97">
        <w:rPr>
          <w:i/>
        </w:rPr>
        <w:tab/>
      </w:r>
      <w:r w:rsidR="004E367B">
        <w:rPr>
          <w:i/>
        </w:rPr>
        <w:tab/>
      </w:r>
      <w:r w:rsidR="00576B97">
        <w:rPr>
          <w:i/>
        </w:rPr>
        <w:tab/>
      </w:r>
      <w:r w:rsidR="00576B97">
        <w:t>2013</w:t>
      </w:r>
    </w:p>
    <w:p w14:paraId="468ED0C6" w14:textId="77777777" w:rsidR="00576B97" w:rsidRDefault="00576B97" w:rsidP="00B46D11">
      <w:pPr>
        <w:ind w:left="720"/>
        <w:rPr>
          <w:i/>
        </w:rPr>
      </w:pPr>
      <w:r>
        <w:rPr>
          <w:i/>
        </w:rPr>
        <w:t>Sage Publications</w:t>
      </w:r>
      <w:r w:rsidR="006D52F1">
        <w:rPr>
          <w:i/>
        </w:rPr>
        <w:tab/>
      </w:r>
      <w:r w:rsidR="006D52F1">
        <w:rPr>
          <w:i/>
        </w:rPr>
        <w:tab/>
      </w:r>
      <w:r>
        <w:rPr>
          <w:i/>
        </w:rPr>
        <w:tab/>
      </w:r>
      <w:r>
        <w:rPr>
          <w:i/>
        </w:rPr>
        <w:tab/>
      </w:r>
      <w:r>
        <w:rPr>
          <w:i/>
        </w:rPr>
        <w:tab/>
      </w:r>
      <w:r>
        <w:rPr>
          <w:i/>
        </w:rPr>
        <w:tab/>
      </w:r>
      <w:r>
        <w:rPr>
          <w:i/>
        </w:rPr>
        <w:tab/>
      </w:r>
      <w:r>
        <w:rPr>
          <w:i/>
        </w:rPr>
        <w:tab/>
      </w:r>
      <w:r w:rsidR="004E367B">
        <w:rPr>
          <w:i/>
        </w:rPr>
        <w:tab/>
      </w:r>
      <w:r>
        <w:t>2013</w:t>
      </w:r>
    </w:p>
    <w:p w14:paraId="6FEC0C7A" w14:textId="77777777" w:rsidR="00576B97" w:rsidRDefault="00576B97" w:rsidP="00B46D11">
      <w:pPr>
        <w:pStyle w:val="Title"/>
        <w:jc w:val="left"/>
        <w:rPr>
          <w:i/>
          <w:u w:val="none"/>
        </w:rPr>
      </w:pPr>
    </w:p>
    <w:p w14:paraId="4DA78846" w14:textId="77777777" w:rsidR="00576B97" w:rsidRPr="007B31A2" w:rsidRDefault="00BF5C96" w:rsidP="00B46D11">
      <w:pPr>
        <w:pStyle w:val="Title"/>
        <w:jc w:val="left"/>
        <w:rPr>
          <w:iCs/>
          <w:u w:val="none"/>
        </w:rPr>
      </w:pPr>
      <w:r w:rsidRPr="007B31A2">
        <w:rPr>
          <w:iCs/>
          <w:u w:val="none"/>
        </w:rPr>
        <w:t>Research</w:t>
      </w:r>
      <w:r w:rsidR="00576B97" w:rsidRPr="007B31A2">
        <w:rPr>
          <w:iCs/>
          <w:u w:val="none"/>
        </w:rPr>
        <w:t xml:space="preserve"> Grant Proposal Reviews </w:t>
      </w:r>
    </w:p>
    <w:p w14:paraId="0B39770D" w14:textId="77777777" w:rsidR="00180738" w:rsidRPr="00180738" w:rsidRDefault="00180738" w:rsidP="00B46D11">
      <w:pPr>
        <w:ind w:firstLine="720"/>
      </w:pPr>
      <w:r>
        <w:rPr>
          <w:i/>
        </w:rPr>
        <w:t xml:space="preserve">National Science Foundation </w:t>
      </w:r>
      <w:r>
        <w:rPr>
          <w:i/>
        </w:rPr>
        <w:tab/>
      </w:r>
      <w:r>
        <w:rPr>
          <w:i/>
        </w:rPr>
        <w:tab/>
      </w:r>
      <w:r>
        <w:rPr>
          <w:i/>
        </w:rPr>
        <w:tab/>
      </w:r>
      <w:r>
        <w:rPr>
          <w:i/>
        </w:rPr>
        <w:tab/>
      </w:r>
      <w:r>
        <w:rPr>
          <w:i/>
        </w:rPr>
        <w:tab/>
      </w:r>
      <w:r>
        <w:rPr>
          <w:i/>
        </w:rPr>
        <w:tab/>
      </w:r>
      <w:r>
        <w:rPr>
          <w:i/>
        </w:rPr>
        <w:tab/>
      </w:r>
      <w:r>
        <w:rPr>
          <w:i/>
        </w:rPr>
        <w:tab/>
      </w:r>
      <w:r>
        <w:t>2015</w:t>
      </w:r>
    </w:p>
    <w:p w14:paraId="3698D98E" w14:textId="77777777" w:rsidR="00576B97" w:rsidRPr="00A65AC2" w:rsidRDefault="00576B97" w:rsidP="00B46D11">
      <w:pPr>
        <w:ind w:firstLine="720"/>
      </w:pPr>
      <w:r>
        <w:rPr>
          <w:i/>
        </w:rPr>
        <w:t>Social Science &amp; Humanities Research Council, Canada</w:t>
      </w:r>
      <w:r w:rsidR="00484115">
        <w:rPr>
          <w:i/>
        </w:rPr>
        <w:tab/>
      </w:r>
      <w:r>
        <w:rPr>
          <w:i/>
        </w:rPr>
        <w:tab/>
      </w:r>
      <w:r>
        <w:rPr>
          <w:i/>
        </w:rPr>
        <w:tab/>
      </w:r>
      <w:r w:rsidR="004E367B">
        <w:rPr>
          <w:i/>
        </w:rPr>
        <w:tab/>
      </w:r>
      <w:r>
        <w:t>2013</w:t>
      </w:r>
    </w:p>
    <w:p w14:paraId="20DF0065" w14:textId="77777777" w:rsidR="00576B97" w:rsidRDefault="00576B97" w:rsidP="00B46D11">
      <w:pPr>
        <w:pStyle w:val="Title"/>
        <w:jc w:val="left"/>
        <w:rPr>
          <w:i/>
          <w:u w:val="none"/>
        </w:rPr>
      </w:pPr>
    </w:p>
    <w:p w14:paraId="261ED412" w14:textId="77777777" w:rsidR="00576B97" w:rsidRPr="007B31A2" w:rsidRDefault="00576B97" w:rsidP="00B46D11">
      <w:pPr>
        <w:pStyle w:val="Title"/>
        <w:jc w:val="left"/>
        <w:rPr>
          <w:iCs/>
          <w:u w:val="none"/>
        </w:rPr>
      </w:pPr>
      <w:r w:rsidRPr="007B31A2">
        <w:rPr>
          <w:iCs/>
          <w:u w:val="none"/>
        </w:rPr>
        <w:t xml:space="preserve">Academic Conference Peer Reviews </w:t>
      </w:r>
    </w:p>
    <w:p w14:paraId="1989DEB3" w14:textId="6A6503FA" w:rsidR="00296360" w:rsidRPr="00296360" w:rsidRDefault="00296360" w:rsidP="00B46D11">
      <w:pPr>
        <w:ind w:firstLine="720"/>
      </w:pPr>
      <w:r>
        <w:rPr>
          <w:i/>
        </w:rPr>
        <w:t xml:space="preserve">Society for Social Work and Research – Annual Conference </w:t>
      </w:r>
      <w:r>
        <w:rPr>
          <w:i/>
        </w:rPr>
        <w:tab/>
      </w:r>
      <w:r>
        <w:rPr>
          <w:i/>
        </w:rPr>
        <w:tab/>
      </w:r>
      <w:r>
        <w:rPr>
          <w:i/>
        </w:rPr>
        <w:tab/>
      </w:r>
      <w:r>
        <w:t>2016</w:t>
      </w:r>
      <w:r w:rsidR="00D35F0B">
        <w:t>-</w:t>
      </w:r>
    </w:p>
    <w:p w14:paraId="59313CC3" w14:textId="2EB7F847" w:rsidR="00576B97" w:rsidRPr="00576B97" w:rsidRDefault="00576B97" w:rsidP="00B46D11">
      <w:pPr>
        <w:ind w:firstLine="720"/>
      </w:pPr>
      <w:r>
        <w:rPr>
          <w:i/>
        </w:rPr>
        <w:t xml:space="preserve">International Consortium for Social Development – Symposium </w:t>
      </w:r>
      <w:r>
        <w:rPr>
          <w:i/>
        </w:rPr>
        <w:tab/>
      </w:r>
      <w:r>
        <w:rPr>
          <w:i/>
        </w:rPr>
        <w:tab/>
      </w:r>
      <w:r w:rsidR="004E367B">
        <w:rPr>
          <w:i/>
        </w:rPr>
        <w:tab/>
      </w:r>
      <w:r>
        <w:t>2015</w:t>
      </w:r>
      <w:r w:rsidR="00F5374B">
        <w:t xml:space="preserve">- </w:t>
      </w:r>
    </w:p>
    <w:p w14:paraId="50F4E678" w14:textId="508F4012" w:rsidR="00576B97" w:rsidRPr="00F05509" w:rsidRDefault="00576B97" w:rsidP="00B46D11">
      <w:pPr>
        <w:ind w:firstLine="720"/>
      </w:pPr>
      <w:r>
        <w:rPr>
          <w:i/>
        </w:rPr>
        <w:t xml:space="preserve">Social Work &amp; Social Development </w:t>
      </w:r>
      <w:r w:rsidR="00916630">
        <w:rPr>
          <w:i/>
        </w:rPr>
        <w:t>–</w:t>
      </w:r>
      <w:r>
        <w:rPr>
          <w:i/>
        </w:rPr>
        <w:t xml:space="preserve"> </w:t>
      </w:r>
      <w:r w:rsidR="00916630">
        <w:rPr>
          <w:i/>
        </w:rPr>
        <w:t>Joint World</w:t>
      </w:r>
      <w:r>
        <w:rPr>
          <w:i/>
        </w:rPr>
        <w:t xml:space="preserve"> Conference</w:t>
      </w:r>
      <w:r>
        <w:rPr>
          <w:i/>
        </w:rPr>
        <w:tab/>
      </w:r>
      <w:r>
        <w:rPr>
          <w:i/>
        </w:rPr>
        <w:tab/>
      </w:r>
      <w:r w:rsidR="004E367B">
        <w:rPr>
          <w:i/>
        </w:rPr>
        <w:tab/>
      </w:r>
      <w:r>
        <w:t>2012</w:t>
      </w:r>
      <w:r w:rsidR="00894912">
        <w:t xml:space="preserve">- </w:t>
      </w:r>
    </w:p>
    <w:p w14:paraId="5E3A7D6E" w14:textId="7FC707FA" w:rsidR="00576B97" w:rsidRPr="00663949" w:rsidRDefault="00576B97" w:rsidP="00B46D11">
      <w:pPr>
        <w:ind w:firstLine="720"/>
      </w:pPr>
      <w:r>
        <w:rPr>
          <w:i/>
        </w:rPr>
        <w:t>Council on Social Work Education – Annual Program Meeting</w:t>
      </w:r>
      <w:r>
        <w:rPr>
          <w:i/>
        </w:rPr>
        <w:tab/>
      </w:r>
      <w:r>
        <w:rPr>
          <w:i/>
        </w:rPr>
        <w:tab/>
      </w:r>
      <w:r w:rsidR="004E367B">
        <w:rPr>
          <w:i/>
        </w:rPr>
        <w:tab/>
      </w:r>
      <w:r>
        <w:t>2012</w:t>
      </w:r>
      <w:r w:rsidR="00894912">
        <w:t xml:space="preserve">- </w:t>
      </w:r>
    </w:p>
    <w:p w14:paraId="04EADE20" w14:textId="77777777" w:rsidR="00576B97" w:rsidRDefault="00576B97" w:rsidP="00B46D11">
      <w:pPr>
        <w:ind w:firstLine="720"/>
      </w:pPr>
      <w:r w:rsidRPr="004B4B18">
        <w:rPr>
          <w:i/>
        </w:rPr>
        <w:t>Am</w:t>
      </w:r>
      <w:r>
        <w:rPr>
          <w:i/>
        </w:rPr>
        <w:t xml:space="preserve">erican Public Health Association - </w:t>
      </w:r>
      <w:r w:rsidRPr="004B4B18">
        <w:rPr>
          <w:i/>
        </w:rPr>
        <w:t>Social Welfare Section</w:t>
      </w:r>
      <w:r w:rsidRPr="004B4B18">
        <w:t xml:space="preserve"> </w:t>
      </w:r>
      <w:r w:rsidRPr="004B4B18">
        <w:tab/>
      </w:r>
      <w:r w:rsidRPr="004B4B18">
        <w:tab/>
      </w:r>
      <w:r w:rsidR="004E367B">
        <w:tab/>
      </w:r>
      <w:r w:rsidRPr="004B4B18">
        <w:t xml:space="preserve">2007 </w:t>
      </w:r>
      <w:r w:rsidRPr="004B4B18">
        <w:tab/>
      </w:r>
    </w:p>
    <w:p w14:paraId="41581A16" w14:textId="77777777" w:rsidR="00576B97" w:rsidRDefault="00576B97" w:rsidP="00B46D11">
      <w:pPr>
        <w:pStyle w:val="Title"/>
        <w:jc w:val="left"/>
        <w:rPr>
          <w:u w:val="none"/>
        </w:rPr>
      </w:pPr>
    </w:p>
    <w:p w14:paraId="6BED9B20" w14:textId="465AAE02" w:rsidR="00994C11" w:rsidRDefault="00BB3548" w:rsidP="00B46D11">
      <w:pPr>
        <w:pStyle w:val="Title"/>
        <w:jc w:val="left"/>
        <w:rPr>
          <w:u w:val="none"/>
        </w:rPr>
      </w:pPr>
      <w:r>
        <w:rPr>
          <w:u w:val="none"/>
        </w:rPr>
        <w:t xml:space="preserve">PROFESSIONAL SERVICE </w:t>
      </w:r>
    </w:p>
    <w:p w14:paraId="1565125D" w14:textId="77777777" w:rsidR="003D2340" w:rsidRDefault="003D2340" w:rsidP="00B46D11">
      <w:pPr>
        <w:pStyle w:val="Title"/>
        <w:jc w:val="left"/>
        <w:rPr>
          <w:u w:val="none"/>
        </w:rPr>
      </w:pPr>
    </w:p>
    <w:p w14:paraId="617E3773" w14:textId="77777777" w:rsidR="00813061" w:rsidRPr="007B31A2" w:rsidRDefault="00173B60" w:rsidP="00B46D11">
      <w:pPr>
        <w:pStyle w:val="Title"/>
        <w:jc w:val="left"/>
        <w:rPr>
          <w:iCs/>
          <w:u w:val="none"/>
        </w:rPr>
      </w:pPr>
      <w:r w:rsidRPr="007B31A2">
        <w:rPr>
          <w:iCs/>
          <w:u w:val="none"/>
        </w:rPr>
        <w:t xml:space="preserve">International </w:t>
      </w:r>
    </w:p>
    <w:p w14:paraId="60C4E820" w14:textId="77777777" w:rsidR="003B6A63" w:rsidRDefault="003B6A63" w:rsidP="00B46D11">
      <w:pPr>
        <w:pStyle w:val="Title"/>
        <w:ind w:left="720"/>
        <w:jc w:val="left"/>
        <w:rPr>
          <w:b w:val="0"/>
          <w:u w:val="none"/>
        </w:rPr>
      </w:pPr>
    </w:p>
    <w:p w14:paraId="32B5CE9C" w14:textId="2108918F" w:rsidR="00173B60" w:rsidRPr="001D062E" w:rsidRDefault="00173B60" w:rsidP="00B46D11">
      <w:pPr>
        <w:pStyle w:val="Title"/>
        <w:ind w:left="720"/>
        <w:jc w:val="left"/>
        <w:rPr>
          <w:u w:val="none"/>
        </w:rPr>
      </w:pPr>
      <w:r w:rsidRPr="001D062E">
        <w:rPr>
          <w:u w:val="none"/>
        </w:rPr>
        <w:t>International Consortium for Social Development (ICSD)</w:t>
      </w:r>
    </w:p>
    <w:p w14:paraId="27529458" w14:textId="33ED3242" w:rsidR="0002476B" w:rsidRDefault="0002476B" w:rsidP="00B46D11">
      <w:pPr>
        <w:pStyle w:val="Title"/>
        <w:numPr>
          <w:ilvl w:val="0"/>
          <w:numId w:val="1"/>
        </w:numPr>
        <w:tabs>
          <w:tab w:val="clear" w:pos="1440"/>
          <w:tab w:val="num" w:pos="8640"/>
        </w:tabs>
        <w:ind w:left="2160"/>
        <w:jc w:val="left"/>
        <w:rPr>
          <w:b w:val="0"/>
          <w:u w:val="none"/>
        </w:rPr>
      </w:pPr>
      <w:r>
        <w:rPr>
          <w:b w:val="0"/>
          <w:u w:val="none"/>
        </w:rPr>
        <w:t>22</w:t>
      </w:r>
      <w:r w:rsidRPr="0002476B">
        <w:rPr>
          <w:b w:val="0"/>
          <w:u w:val="none"/>
          <w:vertAlign w:val="superscript"/>
        </w:rPr>
        <w:t>nd</w:t>
      </w:r>
      <w:r>
        <w:rPr>
          <w:b w:val="0"/>
          <w:u w:val="none"/>
        </w:rPr>
        <w:t xml:space="preserve"> </w:t>
      </w:r>
      <w:r w:rsidR="004B664E">
        <w:rPr>
          <w:b w:val="0"/>
          <w:u w:val="none"/>
        </w:rPr>
        <w:t>Biennial</w:t>
      </w:r>
      <w:r>
        <w:rPr>
          <w:b w:val="0"/>
          <w:u w:val="none"/>
        </w:rPr>
        <w:t xml:space="preserve"> Conference – Johannesburg, South Africa </w:t>
      </w:r>
      <w:r>
        <w:rPr>
          <w:b w:val="0"/>
          <w:u w:val="none"/>
        </w:rPr>
        <w:tab/>
        <w:t>2019-21</w:t>
      </w:r>
    </w:p>
    <w:p w14:paraId="4DEE0EE1" w14:textId="2057D60F" w:rsidR="0002476B" w:rsidRDefault="0002476B" w:rsidP="00B46D11">
      <w:pPr>
        <w:pStyle w:val="Title"/>
        <w:numPr>
          <w:ilvl w:val="2"/>
          <w:numId w:val="1"/>
        </w:numPr>
        <w:jc w:val="left"/>
        <w:rPr>
          <w:b w:val="0"/>
          <w:u w:val="none"/>
        </w:rPr>
      </w:pPr>
      <w:r w:rsidRPr="000A1F9B">
        <w:rPr>
          <w:b w:val="0"/>
          <w:u w:val="none"/>
        </w:rPr>
        <w:t>Scie</w:t>
      </w:r>
      <w:r>
        <w:rPr>
          <w:b w:val="0"/>
          <w:u w:val="none"/>
        </w:rPr>
        <w:t>ntific Program Committee Member</w:t>
      </w:r>
    </w:p>
    <w:p w14:paraId="13DFA195" w14:textId="1BC673BB" w:rsidR="003A121A" w:rsidRDefault="003A121A" w:rsidP="00B46D11">
      <w:pPr>
        <w:pStyle w:val="Title"/>
        <w:numPr>
          <w:ilvl w:val="0"/>
          <w:numId w:val="1"/>
        </w:numPr>
        <w:tabs>
          <w:tab w:val="clear" w:pos="1440"/>
          <w:tab w:val="num" w:pos="8640"/>
        </w:tabs>
        <w:ind w:left="2160"/>
        <w:jc w:val="left"/>
        <w:rPr>
          <w:b w:val="0"/>
          <w:u w:val="none"/>
        </w:rPr>
      </w:pPr>
      <w:r>
        <w:rPr>
          <w:b w:val="0"/>
          <w:u w:val="none"/>
        </w:rPr>
        <w:t>Secretary General</w:t>
      </w:r>
      <w:r>
        <w:rPr>
          <w:b w:val="0"/>
          <w:u w:val="none"/>
        </w:rPr>
        <w:tab/>
        <w:t>2017-</w:t>
      </w:r>
      <w:r w:rsidR="00BA3381">
        <w:rPr>
          <w:b w:val="0"/>
          <w:u w:val="none"/>
        </w:rPr>
        <w:t>20</w:t>
      </w:r>
    </w:p>
    <w:p w14:paraId="1EE6D244" w14:textId="09CD9712" w:rsidR="00052CDA" w:rsidRDefault="00052CDA" w:rsidP="00B46D11">
      <w:pPr>
        <w:pStyle w:val="Title"/>
        <w:numPr>
          <w:ilvl w:val="0"/>
          <w:numId w:val="1"/>
        </w:numPr>
        <w:tabs>
          <w:tab w:val="clear" w:pos="1440"/>
          <w:tab w:val="num" w:pos="8640"/>
        </w:tabs>
        <w:ind w:left="2160"/>
        <w:jc w:val="left"/>
        <w:rPr>
          <w:b w:val="0"/>
          <w:u w:val="none"/>
        </w:rPr>
      </w:pPr>
      <w:r>
        <w:rPr>
          <w:b w:val="0"/>
          <w:u w:val="none"/>
        </w:rPr>
        <w:t>21</w:t>
      </w:r>
      <w:r w:rsidRPr="00052CDA">
        <w:rPr>
          <w:b w:val="0"/>
          <w:u w:val="none"/>
          <w:vertAlign w:val="superscript"/>
        </w:rPr>
        <w:t>st</w:t>
      </w:r>
      <w:r>
        <w:rPr>
          <w:b w:val="0"/>
          <w:u w:val="none"/>
        </w:rPr>
        <w:t xml:space="preserve"> Biennial Conference – Yogyakarta, Indonesia </w:t>
      </w:r>
      <w:r>
        <w:rPr>
          <w:b w:val="0"/>
          <w:u w:val="none"/>
        </w:rPr>
        <w:tab/>
        <w:t>2017-19</w:t>
      </w:r>
    </w:p>
    <w:p w14:paraId="181D464F" w14:textId="22322D5D" w:rsidR="00052CDA" w:rsidRPr="005030F0" w:rsidRDefault="005030F0" w:rsidP="00B46D11">
      <w:pPr>
        <w:pStyle w:val="Title"/>
        <w:numPr>
          <w:ilvl w:val="2"/>
          <w:numId w:val="1"/>
        </w:numPr>
        <w:jc w:val="left"/>
        <w:rPr>
          <w:b w:val="0"/>
          <w:u w:val="none"/>
        </w:rPr>
      </w:pPr>
      <w:r>
        <w:rPr>
          <w:b w:val="0"/>
          <w:u w:val="none"/>
        </w:rPr>
        <w:t>International c</w:t>
      </w:r>
      <w:r w:rsidR="00052CDA" w:rsidRPr="005030F0">
        <w:rPr>
          <w:b w:val="0"/>
          <w:u w:val="none"/>
        </w:rPr>
        <w:t xml:space="preserve">o-chair  </w:t>
      </w:r>
      <w:r w:rsidR="00052CDA" w:rsidRPr="005030F0">
        <w:rPr>
          <w:b w:val="0"/>
          <w:u w:val="none"/>
        </w:rPr>
        <w:tab/>
      </w:r>
      <w:r w:rsidR="00052CDA" w:rsidRPr="005030F0">
        <w:rPr>
          <w:b w:val="0"/>
          <w:u w:val="none"/>
        </w:rPr>
        <w:tab/>
      </w:r>
      <w:r w:rsidR="00052CDA" w:rsidRPr="005030F0">
        <w:rPr>
          <w:b w:val="0"/>
          <w:u w:val="none"/>
        </w:rPr>
        <w:tab/>
        <w:t xml:space="preserve"> </w:t>
      </w:r>
    </w:p>
    <w:p w14:paraId="00C0F8CD" w14:textId="5DE52C36" w:rsidR="00D822AB" w:rsidRDefault="00D822AB" w:rsidP="00B46D11">
      <w:pPr>
        <w:pStyle w:val="Title"/>
        <w:numPr>
          <w:ilvl w:val="0"/>
          <w:numId w:val="1"/>
        </w:numPr>
        <w:tabs>
          <w:tab w:val="clear" w:pos="1440"/>
          <w:tab w:val="num" w:pos="8640"/>
        </w:tabs>
        <w:ind w:left="2160"/>
        <w:jc w:val="left"/>
        <w:rPr>
          <w:b w:val="0"/>
          <w:u w:val="none"/>
        </w:rPr>
      </w:pPr>
      <w:r>
        <w:rPr>
          <w:b w:val="0"/>
          <w:u w:val="none"/>
        </w:rPr>
        <w:t xml:space="preserve">Board Member at Large </w:t>
      </w:r>
      <w:r>
        <w:rPr>
          <w:b w:val="0"/>
          <w:u w:val="none"/>
        </w:rPr>
        <w:tab/>
        <w:t>2016-</w:t>
      </w:r>
      <w:r w:rsidR="006C6B15">
        <w:rPr>
          <w:b w:val="0"/>
          <w:u w:val="none"/>
        </w:rPr>
        <w:t>20</w:t>
      </w:r>
    </w:p>
    <w:p w14:paraId="06156E73" w14:textId="77777777" w:rsidR="00D822AB" w:rsidRDefault="00D822AB" w:rsidP="00B46D11">
      <w:pPr>
        <w:pStyle w:val="Title"/>
        <w:numPr>
          <w:ilvl w:val="2"/>
          <w:numId w:val="1"/>
        </w:numPr>
        <w:jc w:val="left"/>
        <w:rPr>
          <w:b w:val="0"/>
          <w:u w:val="none"/>
        </w:rPr>
      </w:pPr>
      <w:r>
        <w:rPr>
          <w:b w:val="0"/>
          <w:u w:val="none"/>
        </w:rPr>
        <w:t xml:space="preserve">Elected </w:t>
      </w:r>
    </w:p>
    <w:p w14:paraId="0F7FE28C" w14:textId="39A2AF51" w:rsidR="00173B60" w:rsidRDefault="00173B60" w:rsidP="00B46D11">
      <w:pPr>
        <w:pStyle w:val="Title"/>
        <w:numPr>
          <w:ilvl w:val="0"/>
          <w:numId w:val="1"/>
        </w:numPr>
        <w:tabs>
          <w:tab w:val="clear" w:pos="1440"/>
          <w:tab w:val="num" w:pos="8640"/>
        </w:tabs>
        <w:ind w:left="2160"/>
        <w:jc w:val="left"/>
        <w:rPr>
          <w:b w:val="0"/>
          <w:u w:val="none"/>
        </w:rPr>
      </w:pPr>
      <w:r>
        <w:rPr>
          <w:b w:val="0"/>
          <w:u w:val="none"/>
        </w:rPr>
        <w:t>19</w:t>
      </w:r>
      <w:r w:rsidRPr="000A1F9B">
        <w:rPr>
          <w:b w:val="0"/>
          <w:u w:val="none"/>
          <w:vertAlign w:val="superscript"/>
        </w:rPr>
        <w:t>th</w:t>
      </w:r>
      <w:r>
        <w:rPr>
          <w:b w:val="0"/>
          <w:u w:val="none"/>
        </w:rPr>
        <w:t xml:space="preserve"> Biennial Symposium – Singapore</w:t>
      </w:r>
    </w:p>
    <w:p w14:paraId="3822CB55" w14:textId="77777777" w:rsidR="00173B60" w:rsidRPr="000A1F9B" w:rsidRDefault="00173B60" w:rsidP="00B46D11">
      <w:pPr>
        <w:pStyle w:val="Title"/>
        <w:numPr>
          <w:ilvl w:val="2"/>
          <w:numId w:val="1"/>
        </w:numPr>
        <w:jc w:val="left"/>
        <w:rPr>
          <w:b w:val="0"/>
          <w:u w:val="none"/>
        </w:rPr>
      </w:pPr>
      <w:r w:rsidRPr="000A1F9B">
        <w:rPr>
          <w:b w:val="0"/>
          <w:u w:val="none"/>
        </w:rPr>
        <w:t>Scie</w:t>
      </w:r>
      <w:r w:rsidR="00CA6D68">
        <w:rPr>
          <w:b w:val="0"/>
          <w:u w:val="none"/>
        </w:rPr>
        <w:t xml:space="preserve">ntific Program Committee Member </w:t>
      </w:r>
      <w:r w:rsidR="00CA6D68">
        <w:rPr>
          <w:b w:val="0"/>
          <w:u w:val="none"/>
        </w:rPr>
        <w:tab/>
      </w:r>
      <w:r w:rsidR="00CA6D68">
        <w:rPr>
          <w:b w:val="0"/>
          <w:u w:val="none"/>
        </w:rPr>
        <w:tab/>
      </w:r>
      <w:r w:rsidR="004E367B">
        <w:rPr>
          <w:b w:val="0"/>
          <w:u w:val="none"/>
        </w:rPr>
        <w:tab/>
      </w:r>
      <w:r w:rsidR="00CA6D68">
        <w:rPr>
          <w:b w:val="0"/>
          <w:u w:val="none"/>
        </w:rPr>
        <w:t xml:space="preserve">2012-15 </w:t>
      </w:r>
    </w:p>
    <w:p w14:paraId="7835E205" w14:textId="12E9F1EF" w:rsidR="00173B60" w:rsidRDefault="00173B60" w:rsidP="00B46D11">
      <w:pPr>
        <w:pStyle w:val="Title"/>
        <w:numPr>
          <w:ilvl w:val="0"/>
          <w:numId w:val="1"/>
        </w:numPr>
        <w:tabs>
          <w:tab w:val="clear" w:pos="1440"/>
          <w:tab w:val="num" w:pos="7200"/>
        </w:tabs>
        <w:ind w:left="2160"/>
        <w:jc w:val="left"/>
        <w:rPr>
          <w:b w:val="0"/>
          <w:u w:val="none"/>
        </w:rPr>
      </w:pPr>
      <w:r>
        <w:rPr>
          <w:b w:val="0"/>
          <w:u w:val="none"/>
        </w:rPr>
        <w:t xml:space="preserve">Asia Pacific Branch </w:t>
      </w:r>
      <w:r w:rsidRPr="000A1F9B">
        <w:rPr>
          <w:b w:val="0"/>
          <w:sz w:val="22"/>
          <w:u w:val="none"/>
        </w:rPr>
        <w:t xml:space="preserve">Conference </w:t>
      </w:r>
      <w:r>
        <w:rPr>
          <w:b w:val="0"/>
          <w:u w:val="none"/>
        </w:rPr>
        <w:t xml:space="preserve">- </w:t>
      </w:r>
      <w:r w:rsidRPr="004B4B18">
        <w:rPr>
          <w:b w:val="0"/>
          <w:u w:val="none"/>
        </w:rPr>
        <w:t>Yogyakarta, Indonesia</w:t>
      </w:r>
    </w:p>
    <w:p w14:paraId="462CDD64" w14:textId="77777777" w:rsidR="00173B60" w:rsidRDefault="00173B60" w:rsidP="00B46D11">
      <w:pPr>
        <w:pStyle w:val="Title"/>
        <w:numPr>
          <w:ilvl w:val="1"/>
          <w:numId w:val="1"/>
        </w:numPr>
        <w:tabs>
          <w:tab w:val="clear" w:pos="2160"/>
          <w:tab w:val="num" w:pos="7200"/>
        </w:tabs>
        <w:ind w:left="2880"/>
        <w:jc w:val="left"/>
        <w:rPr>
          <w:b w:val="0"/>
          <w:u w:val="none"/>
        </w:rPr>
      </w:pPr>
      <w:r>
        <w:rPr>
          <w:b w:val="0"/>
          <w:u w:val="none"/>
        </w:rPr>
        <w:t xml:space="preserve">International Committee Member </w:t>
      </w:r>
      <w:r w:rsidR="00BB6D88">
        <w:rPr>
          <w:b w:val="0"/>
          <w:u w:val="none"/>
        </w:rPr>
        <w:tab/>
      </w:r>
      <w:r w:rsidR="00BB6D88">
        <w:rPr>
          <w:b w:val="0"/>
          <w:u w:val="none"/>
        </w:rPr>
        <w:tab/>
      </w:r>
      <w:r w:rsidR="004E367B">
        <w:rPr>
          <w:b w:val="0"/>
          <w:u w:val="none"/>
        </w:rPr>
        <w:tab/>
      </w:r>
      <w:r>
        <w:rPr>
          <w:b w:val="0"/>
          <w:u w:val="none"/>
        </w:rPr>
        <w:t xml:space="preserve">2010-12 </w:t>
      </w:r>
    </w:p>
    <w:p w14:paraId="42361DAB" w14:textId="77777777" w:rsidR="00173B60" w:rsidRDefault="00173B60" w:rsidP="00B46D11">
      <w:pPr>
        <w:pStyle w:val="Title"/>
        <w:jc w:val="left"/>
        <w:rPr>
          <w:b w:val="0"/>
          <w:i/>
          <w:u w:val="none"/>
        </w:rPr>
      </w:pPr>
    </w:p>
    <w:p w14:paraId="311D08E1" w14:textId="77777777" w:rsidR="00173B60" w:rsidRPr="007B31A2" w:rsidRDefault="00173B60" w:rsidP="00B46D11">
      <w:pPr>
        <w:pStyle w:val="Title"/>
        <w:jc w:val="left"/>
        <w:rPr>
          <w:iCs/>
          <w:u w:val="none"/>
        </w:rPr>
      </w:pPr>
      <w:r w:rsidRPr="007B31A2">
        <w:rPr>
          <w:iCs/>
          <w:u w:val="none"/>
        </w:rPr>
        <w:t xml:space="preserve">National </w:t>
      </w:r>
    </w:p>
    <w:p w14:paraId="016BF9F5" w14:textId="77777777" w:rsidR="003B6A63" w:rsidRDefault="003B6A63" w:rsidP="00B46D11">
      <w:pPr>
        <w:pStyle w:val="Title"/>
        <w:ind w:left="720"/>
        <w:jc w:val="left"/>
        <w:rPr>
          <w:b w:val="0"/>
          <w:u w:val="none"/>
        </w:rPr>
      </w:pPr>
    </w:p>
    <w:p w14:paraId="5C102B62" w14:textId="7D09F0E8" w:rsidR="00A37BD7" w:rsidRPr="001D062E" w:rsidRDefault="00A37BD7" w:rsidP="00B46D11">
      <w:pPr>
        <w:pStyle w:val="Title"/>
        <w:ind w:left="720"/>
        <w:jc w:val="left"/>
        <w:rPr>
          <w:u w:val="none"/>
        </w:rPr>
      </w:pPr>
      <w:r w:rsidRPr="001D062E">
        <w:rPr>
          <w:u w:val="none"/>
        </w:rPr>
        <w:t>Council on Social Work Education (CSWE)</w:t>
      </w:r>
    </w:p>
    <w:p w14:paraId="5A9729AF" w14:textId="77777777" w:rsidR="001C62F8" w:rsidRDefault="001C62F8" w:rsidP="00B46D11">
      <w:pPr>
        <w:pStyle w:val="Title"/>
        <w:numPr>
          <w:ilvl w:val="0"/>
          <w:numId w:val="1"/>
        </w:numPr>
        <w:tabs>
          <w:tab w:val="clear" w:pos="1440"/>
          <w:tab w:val="num" w:pos="5760"/>
        </w:tabs>
        <w:ind w:left="2160"/>
        <w:jc w:val="left"/>
        <w:rPr>
          <w:b w:val="0"/>
          <w:u w:val="none"/>
        </w:rPr>
      </w:pPr>
      <w:r>
        <w:rPr>
          <w:b w:val="0"/>
          <w:u w:val="none"/>
        </w:rPr>
        <w:t xml:space="preserve">Children’s Rights Working Group </w:t>
      </w:r>
      <w:r>
        <w:rPr>
          <w:b w:val="0"/>
          <w:u w:val="none"/>
        </w:rPr>
        <w:tab/>
      </w:r>
      <w:r>
        <w:rPr>
          <w:b w:val="0"/>
          <w:u w:val="none"/>
        </w:rPr>
        <w:tab/>
      </w:r>
      <w:r>
        <w:rPr>
          <w:b w:val="0"/>
          <w:u w:val="none"/>
        </w:rPr>
        <w:tab/>
      </w:r>
      <w:r>
        <w:rPr>
          <w:b w:val="0"/>
          <w:u w:val="none"/>
        </w:rPr>
        <w:tab/>
      </w:r>
      <w:r>
        <w:rPr>
          <w:b w:val="0"/>
          <w:u w:val="none"/>
        </w:rPr>
        <w:tab/>
        <w:t xml:space="preserve">2014- </w:t>
      </w:r>
    </w:p>
    <w:p w14:paraId="74270081" w14:textId="77777777" w:rsidR="001C62F8" w:rsidRDefault="001C62F8" w:rsidP="00B46D11">
      <w:pPr>
        <w:pStyle w:val="Title"/>
        <w:numPr>
          <w:ilvl w:val="2"/>
          <w:numId w:val="1"/>
        </w:numPr>
        <w:jc w:val="left"/>
        <w:rPr>
          <w:b w:val="0"/>
          <w:u w:val="none"/>
        </w:rPr>
      </w:pPr>
      <w:r>
        <w:rPr>
          <w:b w:val="0"/>
          <w:u w:val="none"/>
        </w:rPr>
        <w:t xml:space="preserve">Founding member </w:t>
      </w:r>
    </w:p>
    <w:p w14:paraId="3C9E8671" w14:textId="7D8023F8" w:rsidR="001122DF" w:rsidRDefault="001122DF" w:rsidP="00B46D11">
      <w:pPr>
        <w:pStyle w:val="Title"/>
        <w:numPr>
          <w:ilvl w:val="0"/>
          <w:numId w:val="1"/>
        </w:numPr>
        <w:tabs>
          <w:tab w:val="clear" w:pos="1440"/>
          <w:tab w:val="num" w:pos="5760"/>
        </w:tabs>
        <w:ind w:left="2160"/>
        <w:jc w:val="left"/>
        <w:rPr>
          <w:b w:val="0"/>
          <w:u w:val="none"/>
        </w:rPr>
      </w:pPr>
      <w:r>
        <w:rPr>
          <w:b w:val="0"/>
          <w:u w:val="none"/>
        </w:rPr>
        <w:t xml:space="preserve">Human Rights &amp; Social Work – Special Interest Group </w:t>
      </w:r>
      <w:r>
        <w:rPr>
          <w:b w:val="0"/>
          <w:u w:val="none"/>
        </w:rPr>
        <w:tab/>
      </w:r>
      <w:r>
        <w:rPr>
          <w:b w:val="0"/>
          <w:u w:val="none"/>
        </w:rPr>
        <w:tab/>
        <w:t>2014</w:t>
      </w:r>
      <w:r w:rsidR="0071453B">
        <w:rPr>
          <w:b w:val="0"/>
          <w:u w:val="none"/>
        </w:rPr>
        <w:t>-</w:t>
      </w:r>
      <w:r>
        <w:rPr>
          <w:b w:val="0"/>
          <w:u w:val="none"/>
        </w:rPr>
        <w:t xml:space="preserve"> </w:t>
      </w:r>
    </w:p>
    <w:p w14:paraId="28987B50" w14:textId="77777777" w:rsidR="001122DF" w:rsidRDefault="001122DF" w:rsidP="00B46D11">
      <w:pPr>
        <w:pStyle w:val="Title"/>
        <w:numPr>
          <w:ilvl w:val="2"/>
          <w:numId w:val="1"/>
        </w:numPr>
        <w:jc w:val="left"/>
        <w:rPr>
          <w:b w:val="0"/>
          <w:u w:val="none"/>
        </w:rPr>
      </w:pPr>
      <w:r>
        <w:rPr>
          <w:b w:val="0"/>
          <w:u w:val="none"/>
        </w:rPr>
        <w:t xml:space="preserve">Co-convener </w:t>
      </w:r>
    </w:p>
    <w:p w14:paraId="57A6A170" w14:textId="4BB2114F" w:rsidR="001C62F8" w:rsidRDefault="0071453B" w:rsidP="00B46D11">
      <w:pPr>
        <w:pStyle w:val="Title"/>
        <w:numPr>
          <w:ilvl w:val="0"/>
          <w:numId w:val="1"/>
        </w:numPr>
        <w:tabs>
          <w:tab w:val="clear" w:pos="1440"/>
          <w:tab w:val="num" w:pos="5760"/>
        </w:tabs>
        <w:ind w:left="2160"/>
        <w:jc w:val="left"/>
        <w:rPr>
          <w:b w:val="0"/>
          <w:u w:val="none"/>
        </w:rPr>
      </w:pPr>
      <w:r>
        <w:rPr>
          <w:b w:val="0"/>
          <w:u w:val="none"/>
        </w:rPr>
        <w:t>Committee on Human Rights</w:t>
      </w:r>
      <w:r>
        <w:rPr>
          <w:b w:val="0"/>
          <w:u w:val="none"/>
        </w:rPr>
        <w:tab/>
      </w:r>
      <w:r>
        <w:rPr>
          <w:b w:val="0"/>
          <w:u w:val="none"/>
        </w:rPr>
        <w:tab/>
      </w:r>
      <w:r>
        <w:rPr>
          <w:b w:val="0"/>
          <w:u w:val="none"/>
        </w:rPr>
        <w:tab/>
      </w:r>
      <w:r>
        <w:rPr>
          <w:b w:val="0"/>
          <w:u w:val="none"/>
        </w:rPr>
        <w:tab/>
      </w:r>
      <w:r>
        <w:rPr>
          <w:b w:val="0"/>
          <w:u w:val="none"/>
        </w:rPr>
        <w:tab/>
        <w:t>2013-</w:t>
      </w:r>
      <w:r w:rsidR="00343D8E">
        <w:rPr>
          <w:b w:val="0"/>
          <w:u w:val="none"/>
        </w:rPr>
        <w:t>20</w:t>
      </w:r>
    </w:p>
    <w:p w14:paraId="2E8C2A05" w14:textId="77777777" w:rsidR="001C62F8" w:rsidRDefault="001C62F8" w:rsidP="00B46D11">
      <w:pPr>
        <w:pStyle w:val="Title"/>
        <w:numPr>
          <w:ilvl w:val="1"/>
          <w:numId w:val="1"/>
        </w:numPr>
        <w:tabs>
          <w:tab w:val="clear" w:pos="2160"/>
          <w:tab w:val="num" w:pos="5760"/>
        </w:tabs>
        <w:ind w:left="2880"/>
        <w:jc w:val="left"/>
        <w:rPr>
          <w:b w:val="0"/>
          <w:u w:val="none"/>
        </w:rPr>
      </w:pPr>
      <w:r>
        <w:rPr>
          <w:b w:val="0"/>
          <w:u w:val="none"/>
        </w:rPr>
        <w:t xml:space="preserve">Founding member </w:t>
      </w:r>
      <w:r>
        <w:rPr>
          <w:b w:val="0"/>
          <w:u w:val="none"/>
        </w:rPr>
        <w:tab/>
      </w:r>
      <w:r>
        <w:rPr>
          <w:b w:val="0"/>
          <w:u w:val="none"/>
        </w:rPr>
        <w:tab/>
      </w:r>
      <w:r>
        <w:rPr>
          <w:b w:val="0"/>
          <w:u w:val="none"/>
        </w:rPr>
        <w:tab/>
      </w:r>
      <w:r>
        <w:rPr>
          <w:b w:val="0"/>
          <w:u w:val="none"/>
        </w:rPr>
        <w:tab/>
      </w:r>
      <w:r>
        <w:rPr>
          <w:b w:val="0"/>
          <w:u w:val="none"/>
        </w:rPr>
        <w:tab/>
        <w:t xml:space="preserve"> </w:t>
      </w:r>
    </w:p>
    <w:p w14:paraId="4C5AE190" w14:textId="77777777" w:rsidR="00046888" w:rsidRDefault="003D2340" w:rsidP="00B46D11">
      <w:pPr>
        <w:pStyle w:val="Title"/>
        <w:numPr>
          <w:ilvl w:val="0"/>
          <w:numId w:val="1"/>
        </w:numPr>
        <w:tabs>
          <w:tab w:val="clear" w:pos="1440"/>
          <w:tab w:val="num" w:pos="7200"/>
        </w:tabs>
        <w:ind w:left="2160"/>
        <w:jc w:val="left"/>
        <w:rPr>
          <w:b w:val="0"/>
          <w:u w:val="none"/>
        </w:rPr>
      </w:pPr>
      <w:r>
        <w:rPr>
          <w:b w:val="0"/>
          <w:u w:val="none"/>
        </w:rPr>
        <w:t>Council on External Relations,</w:t>
      </w:r>
      <w:r w:rsidR="00046888">
        <w:rPr>
          <w:b w:val="0"/>
          <w:u w:val="none"/>
        </w:rPr>
        <w:t xml:space="preserve"> Commission on Global Social Work Education </w:t>
      </w:r>
    </w:p>
    <w:p w14:paraId="558C2DA0" w14:textId="77777777" w:rsidR="00BB6D88" w:rsidRDefault="00AC296D" w:rsidP="00B46D11">
      <w:pPr>
        <w:pStyle w:val="Title"/>
        <w:numPr>
          <w:ilvl w:val="1"/>
          <w:numId w:val="1"/>
        </w:numPr>
        <w:tabs>
          <w:tab w:val="clear" w:pos="2160"/>
          <w:tab w:val="num" w:pos="7200"/>
        </w:tabs>
        <w:ind w:left="2880"/>
        <w:jc w:val="left"/>
        <w:rPr>
          <w:b w:val="0"/>
          <w:u w:val="none"/>
        </w:rPr>
      </w:pPr>
      <w:r>
        <w:rPr>
          <w:b w:val="0"/>
          <w:u w:val="none"/>
        </w:rPr>
        <w:t xml:space="preserve">Co-chair </w:t>
      </w:r>
      <w:r w:rsidR="00BB6D88">
        <w:rPr>
          <w:b w:val="0"/>
          <w:u w:val="none"/>
        </w:rPr>
        <w:tab/>
      </w:r>
      <w:r w:rsidR="00BB6D88">
        <w:rPr>
          <w:b w:val="0"/>
          <w:u w:val="none"/>
        </w:rPr>
        <w:tab/>
      </w:r>
      <w:r w:rsidR="004E367B">
        <w:rPr>
          <w:b w:val="0"/>
          <w:u w:val="none"/>
        </w:rPr>
        <w:tab/>
      </w:r>
      <w:r>
        <w:rPr>
          <w:b w:val="0"/>
          <w:u w:val="none"/>
        </w:rPr>
        <w:t>201</w:t>
      </w:r>
      <w:r w:rsidR="000B7CC9">
        <w:rPr>
          <w:b w:val="0"/>
          <w:u w:val="none"/>
        </w:rPr>
        <w:t>3-14</w:t>
      </w:r>
      <w:r>
        <w:rPr>
          <w:b w:val="0"/>
          <w:u w:val="none"/>
        </w:rPr>
        <w:t xml:space="preserve"> </w:t>
      </w:r>
    </w:p>
    <w:p w14:paraId="7DBF2492" w14:textId="77777777" w:rsidR="003D2340" w:rsidRDefault="00BB6D88" w:rsidP="00B46D11">
      <w:pPr>
        <w:pStyle w:val="Title"/>
        <w:numPr>
          <w:ilvl w:val="1"/>
          <w:numId w:val="1"/>
        </w:numPr>
        <w:tabs>
          <w:tab w:val="clear" w:pos="2160"/>
          <w:tab w:val="num" w:pos="7200"/>
        </w:tabs>
        <w:ind w:left="2880"/>
        <w:jc w:val="left"/>
        <w:rPr>
          <w:b w:val="0"/>
          <w:u w:val="none"/>
        </w:rPr>
      </w:pPr>
      <w:r>
        <w:rPr>
          <w:b w:val="0"/>
          <w:u w:val="none"/>
        </w:rPr>
        <w:t>Councilor</w:t>
      </w:r>
      <w:r w:rsidR="00D24CE4">
        <w:rPr>
          <w:b w:val="0"/>
          <w:u w:val="none"/>
        </w:rPr>
        <w:t xml:space="preserve"> </w:t>
      </w:r>
      <w:r>
        <w:rPr>
          <w:b w:val="0"/>
          <w:u w:val="none"/>
        </w:rPr>
        <w:tab/>
      </w:r>
      <w:r>
        <w:rPr>
          <w:b w:val="0"/>
          <w:u w:val="none"/>
        </w:rPr>
        <w:tab/>
      </w:r>
      <w:r w:rsidR="004E367B">
        <w:rPr>
          <w:b w:val="0"/>
          <w:u w:val="none"/>
        </w:rPr>
        <w:tab/>
      </w:r>
      <w:r w:rsidR="00D24CE4">
        <w:rPr>
          <w:b w:val="0"/>
          <w:u w:val="none"/>
        </w:rPr>
        <w:t>2011-</w:t>
      </w:r>
      <w:r w:rsidR="001075D6">
        <w:rPr>
          <w:b w:val="0"/>
          <w:u w:val="none"/>
        </w:rPr>
        <w:t>1</w:t>
      </w:r>
      <w:r w:rsidR="000B7CC9">
        <w:rPr>
          <w:b w:val="0"/>
          <w:u w:val="none"/>
        </w:rPr>
        <w:t>4</w:t>
      </w:r>
      <w:r w:rsidR="00D24CE4">
        <w:rPr>
          <w:b w:val="0"/>
          <w:u w:val="none"/>
        </w:rPr>
        <w:t xml:space="preserve"> </w:t>
      </w:r>
    </w:p>
    <w:p w14:paraId="28EADFE3" w14:textId="77777777" w:rsidR="003D2340" w:rsidRDefault="003D2340" w:rsidP="00B46D11">
      <w:pPr>
        <w:pStyle w:val="Title"/>
        <w:jc w:val="left"/>
        <w:rPr>
          <w:b w:val="0"/>
          <w:u w:val="none"/>
        </w:rPr>
      </w:pPr>
    </w:p>
    <w:p w14:paraId="559BE234" w14:textId="77777777" w:rsidR="00304061" w:rsidRPr="001D062E" w:rsidRDefault="00304061" w:rsidP="00B46D11">
      <w:pPr>
        <w:pStyle w:val="Title"/>
        <w:ind w:left="720"/>
        <w:jc w:val="left"/>
        <w:rPr>
          <w:u w:val="none"/>
        </w:rPr>
      </w:pPr>
      <w:r w:rsidRPr="001D062E">
        <w:rPr>
          <w:u w:val="none"/>
        </w:rPr>
        <w:t xml:space="preserve">Society for Social Work and Research </w:t>
      </w:r>
      <w:r w:rsidR="00B86415" w:rsidRPr="001D062E">
        <w:rPr>
          <w:u w:val="none"/>
        </w:rPr>
        <w:t xml:space="preserve">(SSWR) </w:t>
      </w:r>
    </w:p>
    <w:p w14:paraId="6D0DFFCD" w14:textId="1ABB8205" w:rsidR="004B32C4" w:rsidRDefault="004B32C4" w:rsidP="00B46D11">
      <w:pPr>
        <w:pStyle w:val="Title"/>
        <w:numPr>
          <w:ilvl w:val="0"/>
          <w:numId w:val="1"/>
        </w:numPr>
        <w:tabs>
          <w:tab w:val="clear" w:pos="1440"/>
          <w:tab w:val="num" w:pos="5040"/>
        </w:tabs>
        <w:ind w:left="2160"/>
        <w:jc w:val="left"/>
        <w:rPr>
          <w:b w:val="0"/>
          <w:u w:val="none"/>
        </w:rPr>
      </w:pPr>
      <w:r>
        <w:rPr>
          <w:b w:val="0"/>
          <w:u w:val="none"/>
        </w:rPr>
        <w:t xml:space="preserve">International Social Work &amp; Global Issues cluster </w:t>
      </w:r>
      <w:r>
        <w:rPr>
          <w:b w:val="0"/>
          <w:u w:val="none"/>
        </w:rPr>
        <w:tab/>
      </w:r>
      <w:r>
        <w:rPr>
          <w:b w:val="0"/>
          <w:u w:val="none"/>
        </w:rPr>
        <w:tab/>
      </w:r>
      <w:r>
        <w:rPr>
          <w:b w:val="0"/>
          <w:u w:val="none"/>
        </w:rPr>
        <w:tab/>
        <w:t>2016-</w:t>
      </w:r>
      <w:r w:rsidR="00391D31">
        <w:rPr>
          <w:b w:val="0"/>
          <w:u w:val="none"/>
        </w:rPr>
        <w:t>19</w:t>
      </w:r>
    </w:p>
    <w:p w14:paraId="4D1B548E" w14:textId="77777777" w:rsidR="004B32C4" w:rsidRDefault="004B32C4" w:rsidP="00B46D11">
      <w:pPr>
        <w:pStyle w:val="Title"/>
        <w:numPr>
          <w:ilvl w:val="2"/>
          <w:numId w:val="1"/>
        </w:numPr>
        <w:jc w:val="left"/>
        <w:rPr>
          <w:b w:val="0"/>
          <w:u w:val="none"/>
        </w:rPr>
      </w:pPr>
      <w:r>
        <w:rPr>
          <w:b w:val="0"/>
          <w:u w:val="none"/>
        </w:rPr>
        <w:t xml:space="preserve">Cluster Co-chair </w:t>
      </w:r>
    </w:p>
    <w:p w14:paraId="6DEFF517" w14:textId="77777777" w:rsidR="00721D10" w:rsidRDefault="00721D10" w:rsidP="00B46D11">
      <w:pPr>
        <w:pStyle w:val="Title"/>
        <w:numPr>
          <w:ilvl w:val="0"/>
          <w:numId w:val="1"/>
        </w:numPr>
        <w:tabs>
          <w:tab w:val="clear" w:pos="1440"/>
          <w:tab w:val="num" w:pos="5040"/>
        </w:tabs>
        <w:ind w:left="2160"/>
        <w:jc w:val="left"/>
        <w:rPr>
          <w:b w:val="0"/>
          <w:u w:val="none"/>
        </w:rPr>
      </w:pPr>
      <w:r>
        <w:rPr>
          <w:b w:val="0"/>
          <w:u w:val="none"/>
        </w:rPr>
        <w:t xml:space="preserve">Human Rights and Social Work – Special Interest Group </w:t>
      </w:r>
      <w:r>
        <w:rPr>
          <w:b w:val="0"/>
          <w:u w:val="none"/>
        </w:rPr>
        <w:tab/>
      </w:r>
      <w:r>
        <w:rPr>
          <w:b w:val="0"/>
          <w:u w:val="none"/>
        </w:rPr>
        <w:tab/>
        <w:t xml:space="preserve">2012- </w:t>
      </w:r>
    </w:p>
    <w:p w14:paraId="299A6AB8" w14:textId="77777777" w:rsidR="00721D10" w:rsidRDefault="00721D10" w:rsidP="00B46D11">
      <w:pPr>
        <w:pStyle w:val="Title"/>
        <w:numPr>
          <w:ilvl w:val="2"/>
          <w:numId w:val="1"/>
        </w:numPr>
        <w:jc w:val="left"/>
        <w:rPr>
          <w:b w:val="0"/>
          <w:u w:val="none"/>
        </w:rPr>
      </w:pPr>
      <w:r>
        <w:rPr>
          <w:b w:val="0"/>
          <w:u w:val="none"/>
        </w:rPr>
        <w:t>Co-convener</w:t>
      </w:r>
    </w:p>
    <w:p w14:paraId="35A8EBED" w14:textId="77777777" w:rsidR="00916630" w:rsidRDefault="00A37BD7" w:rsidP="00B46D11">
      <w:pPr>
        <w:pStyle w:val="Title"/>
        <w:numPr>
          <w:ilvl w:val="0"/>
          <w:numId w:val="1"/>
        </w:numPr>
        <w:tabs>
          <w:tab w:val="clear" w:pos="1440"/>
          <w:tab w:val="num" w:pos="5040"/>
        </w:tabs>
        <w:ind w:left="2160"/>
        <w:jc w:val="left"/>
        <w:rPr>
          <w:b w:val="0"/>
          <w:u w:val="none"/>
        </w:rPr>
      </w:pPr>
      <w:r w:rsidRPr="00916630">
        <w:rPr>
          <w:b w:val="0"/>
          <w:u w:val="none"/>
        </w:rPr>
        <w:t xml:space="preserve">Dissertation Award Selection </w:t>
      </w:r>
      <w:r w:rsidR="000A1F9B" w:rsidRPr="00916630">
        <w:rPr>
          <w:b w:val="0"/>
          <w:u w:val="none"/>
        </w:rPr>
        <w:t>Committee</w:t>
      </w:r>
      <w:r w:rsidR="00916630" w:rsidRPr="00916630">
        <w:rPr>
          <w:b w:val="0"/>
          <w:u w:val="none"/>
        </w:rPr>
        <w:tab/>
      </w:r>
      <w:r w:rsidR="00916630" w:rsidRPr="00916630">
        <w:rPr>
          <w:b w:val="0"/>
          <w:u w:val="none"/>
        </w:rPr>
        <w:tab/>
      </w:r>
      <w:r w:rsidR="00916630" w:rsidRPr="00916630">
        <w:rPr>
          <w:b w:val="0"/>
          <w:u w:val="none"/>
        </w:rPr>
        <w:tab/>
      </w:r>
      <w:r w:rsidR="00916630" w:rsidRPr="00916630">
        <w:rPr>
          <w:b w:val="0"/>
          <w:u w:val="none"/>
        </w:rPr>
        <w:tab/>
      </w:r>
      <w:r w:rsidR="000A1F9B" w:rsidRPr="00916630">
        <w:rPr>
          <w:b w:val="0"/>
          <w:u w:val="none"/>
        </w:rPr>
        <w:t>2012-1</w:t>
      </w:r>
      <w:r w:rsidR="006E5513" w:rsidRPr="00916630">
        <w:rPr>
          <w:b w:val="0"/>
          <w:u w:val="none"/>
        </w:rPr>
        <w:t>5</w:t>
      </w:r>
    </w:p>
    <w:p w14:paraId="2C6FA75C" w14:textId="77777777" w:rsidR="00304061" w:rsidRPr="00916630" w:rsidRDefault="00173B60" w:rsidP="00B46D11">
      <w:pPr>
        <w:pStyle w:val="Title"/>
        <w:ind w:left="2160"/>
        <w:jc w:val="left"/>
        <w:rPr>
          <w:b w:val="0"/>
          <w:u w:val="none"/>
        </w:rPr>
      </w:pPr>
      <w:r w:rsidRPr="00916630">
        <w:rPr>
          <w:b w:val="0"/>
          <w:u w:val="none"/>
        </w:rPr>
        <w:tab/>
      </w:r>
    </w:p>
    <w:p w14:paraId="52743A1B" w14:textId="77777777" w:rsidR="00304061" w:rsidRPr="001D062E" w:rsidRDefault="00304061" w:rsidP="00B46D11">
      <w:pPr>
        <w:pStyle w:val="Title"/>
        <w:ind w:left="720"/>
        <w:jc w:val="left"/>
        <w:rPr>
          <w:u w:val="none"/>
        </w:rPr>
      </w:pPr>
      <w:r w:rsidRPr="001D062E">
        <w:rPr>
          <w:u w:val="none"/>
        </w:rPr>
        <w:t xml:space="preserve">Association for Community Organization and Social Administration </w:t>
      </w:r>
      <w:r w:rsidR="00B86415" w:rsidRPr="001D062E">
        <w:rPr>
          <w:u w:val="none"/>
        </w:rPr>
        <w:t>(ACOSA)</w:t>
      </w:r>
    </w:p>
    <w:p w14:paraId="43ED31E4" w14:textId="77777777" w:rsidR="008466CD" w:rsidRDefault="00D125E6" w:rsidP="00B46D11">
      <w:pPr>
        <w:pStyle w:val="Title"/>
        <w:numPr>
          <w:ilvl w:val="0"/>
          <w:numId w:val="1"/>
        </w:numPr>
        <w:tabs>
          <w:tab w:val="clear" w:pos="1440"/>
          <w:tab w:val="num" w:pos="4320"/>
        </w:tabs>
        <w:ind w:left="2160"/>
        <w:jc w:val="left"/>
        <w:rPr>
          <w:b w:val="0"/>
          <w:u w:val="none"/>
        </w:rPr>
      </w:pPr>
      <w:r>
        <w:rPr>
          <w:b w:val="0"/>
          <w:u w:val="none"/>
        </w:rPr>
        <w:t xml:space="preserve">Special </w:t>
      </w:r>
      <w:r w:rsidR="008466CD">
        <w:rPr>
          <w:b w:val="0"/>
          <w:u w:val="none"/>
        </w:rPr>
        <w:t>Commission to</w:t>
      </w:r>
      <w:r w:rsidR="00554A63">
        <w:rPr>
          <w:b w:val="0"/>
          <w:u w:val="none"/>
        </w:rPr>
        <w:t xml:space="preserve"> Advance Macro Practice</w:t>
      </w:r>
    </w:p>
    <w:p w14:paraId="7D9FD45C" w14:textId="77777777" w:rsidR="008466CD" w:rsidRDefault="00D125E6" w:rsidP="00B46D11">
      <w:pPr>
        <w:pStyle w:val="Title"/>
        <w:numPr>
          <w:ilvl w:val="1"/>
          <w:numId w:val="1"/>
        </w:numPr>
        <w:tabs>
          <w:tab w:val="clear" w:pos="2160"/>
          <w:tab w:val="num" w:pos="4320"/>
        </w:tabs>
        <w:ind w:left="2880"/>
        <w:jc w:val="left"/>
        <w:rPr>
          <w:b w:val="0"/>
          <w:u w:val="none"/>
        </w:rPr>
      </w:pPr>
      <w:r>
        <w:rPr>
          <w:b w:val="0"/>
          <w:u w:val="none"/>
        </w:rPr>
        <w:t xml:space="preserve">Chair of the </w:t>
      </w:r>
      <w:r w:rsidR="00074632">
        <w:rPr>
          <w:b w:val="0"/>
          <w:u w:val="none"/>
        </w:rPr>
        <w:t xml:space="preserve">Working Group for the </w:t>
      </w:r>
      <w:r w:rsidR="008466CD">
        <w:rPr>
          <w:b w:val="0"/>
          <w:u w:val="none"/>
        </w:rPr>
        <w:t>Promotion and Public</w:t>
      </w:r>
      <w:r w:rsidR="006C0172">
        <w:rPr>
          <w:b w:val="0"/>
          <w:u w:val="none"/>
        </w:rPr>
        <w:t xml:space="preserve"> Support of Macro Practitioners </w:t>
      </w:r>
      <w:r w:rsidR="009F53D9">
        <w:rPr>
          <w:b w:val="0"/>
          <w:u w:val="none"/>
        </w:rPr>
        <w:tab/>
      </w:r>
      <w:r w:rsidR="009F53D9">
        <w:rPr>
          <w:b w:val="0"/>
          <w:u w:val="none"/>
        </w:rPr>
        <w:tab/>
      </w:r>
      <w:r w:rsidR="009F53D9">
        <w:rPr>
          <w:b w:val="0"/>
          <w:u w:val="none"/>
        </w:rPr>
        <w:tab/>
      </w:r>
      <w:r w:rsidR="004E367B">
        <w:rPr>
          <w:b w:val="0"/>
          <w:u w:val="none"/>
        </w:rPr>
        <w:tab/>
      </w:r>
      <w:r w:rsidR="004E367B">
        <w:rPr>
          <w:b w:val="0"/>
          <w:u w:val="none"/>
        </w:rPr>
        <w:tab/>
      </w:r>
      <w:r w:rsidR="00554A63">
        <w:rPr>
          <w:b w:val="0"/>
          <w:u w:val="none"/>
        </w:rPr>
        <w:t>2013</w:t>
      </w:r>
      <w:r w:rsidR="00290D02">
        <w:rPr>
          <w:b w:val="0"/>
          <w:u w:val="none"/>
        </w:rPr>
        <w:t>-15</w:t>
      </w:r>
    </w:p>
    <w:p w14:paraId="77A2DA22" w14:textId="77777777" w:rsidR="00916630" w:rsidRDefault="00916630" w:rsidP="00B46D11">
      <w:pPr>
        <w:pStyle w:val="Title"/>
        <w:numPr>
          <w:ilvl w:val="1"/>
          <w:numId w:val="1"/>
        </w:numPr>
        <w:tabs>
          <w:tab w:val="clear" w:pos="2160"/>
          <w:tab w:val="num" w:pos="4320"/>
        </w:tabs>
        <w:ind w:left="2880"/>
        <w:jc w:val="left"/>
        <w:rPr>
          <w:b w:val="0"/>
          <w:u w:val="none"/>
        </w:rPr>
      </w:pPr>
      <w:r>
        <w:rPr>
          <w:b w:val="0"/>
          <w:u w:val="none"/>
        </w:rPr>
        <w:t xml:space="preserve">Moderator of SSWR Discussion Group </w:t>
      </w:r>
      <w:r>
        <w:rPr>
          <w:b w:val="0"/>
          <w:u w:val="none"/>
        </w:rPr>
        <w:tab/>
      </w:r>
      <w:r>
        <w:rPr>
          <w:b w:val="0"/>
          <w:u w:val="none"/>
        </w:rPr>
        <w:tab/>
      </w:r>
      <w:r>
        <w:rPr>
          <w:b w:val="0"/>
          <w:u w:val="none"/>
        </w:rPr>
        <w:tab/>
        <w:t xml:space="preserve">2015 </w:t>
      </w:r>
    </w:p>
    <w:p w14:paraId="70CBF30E" w14:textId="77777777" w:rsidR="005800EE" w:rsidRDefault="005800EE" w:rsidP="00B46D11">
      <w:pPr>
        <w:pStyle w:val="Title"/>
        <w:numPr>
          <w:ilvl w:val="0"/>
          <w:numId w:val="1"/>
        </w:numPr>
        <w:tabs>
          <w:tab w:val="clear" w:pos="1440"/>
          <w:tab w:val="num" w:pos="2880"/>
        </w:tabs>
        <w:ind w:left="2160"/>
        <w:jc w:val="left"/>
        <w:rPr>
          <w:b w:val="0"/>
          <w:u w:val="none"/>
        </w:rPr>
      </w:pPr>
      <w:r>
        <w:rPr>
          <w:b w:val="0"/>
          <w:u w:val="none"/>
        </w:rPr>
        <w:t xml:space="preserve">International Best Practices Committee </w:t>
      </w:r>
    </w:p>
    <w:p w14:paraId="5B38453D" w14:textId="77777777" w:rsidR="005800EE" w:rsidRDefault="005800EE" w:rsidP="00B46D11">
      <w:pPr>
        <w:pStyle w:val="Title"/>
        <w:numPr>
          <w:ilvl w:val="2"/>
          <w:numId w:val="1"/>
        </w:numPr>
        <w:jc w:val="left"/>
        <w:rPr>
          <w:b w:val="0"/>
          <w:u w:val="none"/>
        </w:rPr>
      </w:pPr>
      <w:r>
        <w:rPr>
          <w:b w:val="0"/>
          <w:u w:val="none"/>
        </w:rPr>
        <w:t xml:space="preserve">Chair, Book Discussion </w:t>
      </w:r>
      <w:r>
        <w:rPr>
          <w:b w:val="0"/>
          <w:u w:val="none"/>
        </w:rPr>
        <w:tab/>
      </w:r>
      <w:r>
        <w:rPr>
          <w:b w:val="0"/>
          <w:u w:val="none"/>
        </w:rPr>
        <w:tab/>
      </w:r>
      <w:r>
        <w:rPr>
          <w:b w:val="0"/>
          <w:u w:val="none"/>
        </w:rPr>
        <w:tab/>
      </w:r>
      <w:r>
        <w:rPr>
          <w:b w:val="0"/>
          <w:u w:val="none"/>
        </w:rPr>
        <w:tab/>
      </w:r>
      <w:r>
        <w:rPr>
          <w:b w:val="0"/>
          <w:u w:val="none"/>
        </w:rPr>
        <w:tab/>
        <w:t>2014</w:t>
      </w:r>
      <w:r>
        <w:rPr>
          <w:b w:val="0"/>
          <w:u w:val="none"/>
        </w:rPr>
        <w:tab/>
      </w:r>
    </w:p>
    <w:p w14:paraId="5C1F3630" w14:textId="77777777" w:rsidR="00A37BD7" w:rsidRDefault="009F53D9" w:rsidP="00B46D11">
      <w:pPr>
        <w:pStyle w:val="Title"/>
        <w:numPr>
          <w:ilvl w:val="0"/>
          <w:numId w:val="1"/>
        </w:numPr>
        <w:tabs>
          <w:tab w:val="clear" w:pos="1440"/>
          <w:tab w:val="num" w:pos="2880"/>
        </w:tabs>
        <w:ind w:left="2160"/>
        <w:jc w:val="left"/>
        <w:rPr>
          <w:b w:val="0"/>
          <w:u w:val="none"/>
        </w:rPr>
      </w:pPr>
      <w:r>
        <w:rPr>
          <w:b w:val="0"/>
          <w:u w:val="none"/>
        </w:rPr>
        <w:t>Award Selection Committee</w:t>
      </w:r>
      <w:r>
        <w:rPr>
          <w:b w:val="0"/>
          <w:u w:val="none"/>
        </w:rPr>
        <w:tab/>
      </w:r>
      <w:r>
        <w:rPr>
          <w:b w:val="0"/>
          <w:u w:val="none"/>
        </w:rPr>
        <w:tab/>
      </w:r>
      <w:r>
        <w:rPr>
          <w:b w:val="0"/>
          <w:u w:val="none"/>
        </w:rPr>
        <w:tab/>
      </w:r>
      <w:r>
        <w:rPr>
          <w:b w:val="0"/>
          <w:u w:val="none"/>
        </w:rPr>
        <w:tab/>
      </w:r>
      <w:r>
        <w:rPr>
          <w:b w:val="0"/>
          <w:u w:val="none"/>
        </w:rPr>
        <w:tab/>
      </w:r>
      <w:r w:rsidR="004E367B">
        <w:rPr>
          <w:b w:val="0"/>
          <w:u w:val="none"/>
        </w:rPr>
        <w:tab/>
      </w:r>
      <w:r w:rsidR="00A37BD7">
        <w:rPr>
          <w:b w:val="0"/>
          <w:u w:val="none"/>
        </w:rPr>
        <w:t>2012</w:t>
      </w:r>
      <w:r w:rsidR="000A1F9B">
        <w:rPr>
          <w:b w:val="0"/>
          <w:u w:val="none"/>
        </w:rPr>
        <w:t>-13</w:t>
      </w:r>
    </w:p>
    <w:p w14:paraId="346EA7A1" w14:textId="108D92FF" w:rsidR="00DF7FAF" w:rsidRDefault="005B07D4" w:rsidP="00B46D11">
      <w:pPr>
        <w:pStyle w:val="Title"/>
        <w:tabs>
          <w:tab w:val="left" w:pos="6705"/>
        </w:tabs>
        <w:jc w:val="left"/>
        <w:rPr>
          <w:b w:val="0"/>
          <w:u w:val="none"/>
        </w:rPr>
      </w:pPr>
      <w:r>
        <w:rPr>
          <w:b w:val="0"/>
          <w:u w:val="none"/>
        </w:rPr>
        <w:tab/>
      </w:r>
    </w:p>
    <w:p w14:paraId="14219D50" w14:textId="77777777" w:rsidR="00173B60" w:rsidRPr="007B31A2" w:rsidRDefault="00173B60" w:rsidP="00B46D11">
      <w:pPr>
        <w:pStyle w:val="Title"/>
        <w:jc w:val="left"/>
        <w:rPr>
          <w:iCs/>
          <w:u w:val="none"/>
        </w:rPr>
      </w:pPr>
      <w:r w:rsidRPr="007B31A2">
        <w:rPr>
          <w:iCs/>
          <w:u w:val="none"/>
        </w:rPr>
        <w:t xml:space="preserve">Local </w:t>
      </w:r>
    </w:p>
    <w:p w14:paraId="689CC706" w14:textId="77777777" w:rsidR="00173B60" w:rsidRDefault="00173B60" w:rsidP="00B46D11">
      <w:pPr>
        <w:pStyle w:val="Title"/>
        <w:jc w:val="left"/>
        <w:rPr>
          <w:b w:val="0"/>
          <w:u w:val="none"/>
        </w:rPr>
      </w:pPr>
    </w:p>
    <w:p w14:paraId="618C1D86" w14:textId="77777777" w:rsidR="00596F30" w:rsidRPr="001D062E" w:rsidRDefault="00C4687E" w:rsidP="00B46D11">
      <w:pPr>
        <w:pStyle w:val="Title"/>
        <w:ind w:firstLine="720"/>
        <w:jc w:val="left"/>
        <w:rPr>
          <w:u w:val="none"/>
        </w:rPr>
      </w:pPr>
      <w:r w:rsidRPr="001D062E">
        <w:rPr>
          <w:u w:val="none"/>
        </w:rPr>
        <w:t xml:space="preserve">Florence Immigrant and Refugee Rights Project </w:t>
      </w:r>
      <w:r w:rsidRPr="001D062E">
        <w:rPr>
          <w:u w:val="none"/>
        </w:rPr>
        <w:tab/>
      </w:r>
      <w:r w:rsidRPr="001D062E">
        <w:rPr>
          <w:u w:val="none"/>
        </w:rPr>
        <w:tab/>
      </w:r>
      <w:r w:rsidRPr="001D062E">
        <w:rPr>
          <w:u w:val="none"/>
        </w:rPr>
        <w:tab/>
      </w:r>
      <w:r w:rsidRPr="001D062E">
        <w:rPr>
          <w:u w:val="none"/>
        </w:rPr>
        <w:tab/>
      </w:r>
      <w:r w:rsidRPr="001D062E">
        <w:rPr>
          <w:u w:val="none"/>
        </w:rPr>
        <w:tab/>
      </w:r>
    </w:p>
    <w:p w14:paraId="08970FCC" w14:textId="77777777" w:rsidR="00C4687E" w:rsidRDefault="00596F30" w:rsidP="00B46D11">
      <w:pPr>
        <w:pStyle w:val="Title"/>
        <w:numPr>
          <w:ilvl w:val="0"/>
          <w:numId w:val="1"/>
        </w:numPr>
        <w:tabs>
          <w:tab w:val="clear" w:pos="1440"/>
          <w:tab w:val="num" w:pos="2880"/>
        </w:tabs>
        <w:ind w:left="2160"/>
        <w:jc w:val="left"/>
        <w:rPr>
          <w:b w:val="0"/>
          <w:u w:val="none"/>
        </w:rPr>
      </w:pPr>
      <w:r>
        <w:rPr>
          <w:b w:val="0"/>
          <w:u w:val="none"/>
        </w:rPr>
        <w:t>Board of Directors</w:t>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2016-</w:t>
      </w:r>
    </w:p>
    <w:p w14:paraId="2645BCC8" w14:textId="77777777" w:rsidR="00596F30" w:rsidRPr="00596F30" w:rsidRDefault="00596F30" w:rsidP="00B46D11">
      <w:pPr>
        <w:pStyle w:val="Title"/>
        <w:ind w:left="2160"/>
        <w:jc w:val="left"/>
        <w:rPr>
          <w:b w:val="0"/>
          <w:u w:val="none"/>
        </w:rPr>
      </w:pPr>
    </w:p>
    <w:p w14:paraId="5C681CEC" w14:textId="77777777" w:rsidR="00DF7FAF" w:rsidRPr="001D062E" w:rsidRDefault="00DF7FAF" w:rsidP="00B46D11">
      <w:pPr>
        <w:pStyle w:val="Title"/>
        <w:ind w:firstLine="720"/>
        <w:jc w:val="left"/>
        <w:rPr>
          <w:u w:val="none"/>
        </w:rPr>
      </w:pPr>
      <w:r w:rsidRPr="001D062E">
        <w:rPr>
          <w:u w:val="none"/>
        </w:rPr>
        <w:t xml:space="preserve">Arizona </w:t>
      </w:r>
      <w:r w:rsidR="00045756" w:rsidRPr="001D062E">
        <w:rPr>
          <w:u w:val="none"/>
        </w:rPr>
        <w:t xml:space="preserve">Refugee </w:t>
      </w:r>
      <w:r w:rsidRPr="001D062E">
        <w:rPr>
          <w:u w:val="none"/>
        </w:rPr>
        <w:t xml:space="preserve">Behavioral Health Taskforce </w:t>
      </w:r>
    </w:p>
    <w:p w14:paraId="721291E2" w14:textId="77777777" w:rsidR="00DF7FAF" w:rsidRDefault="00896541" w:rsidP="00BA1425">
      <w:pPr>
        <w:pStyle w:val="Title"/>
        <w:numPr>
          <w:ilvl w:val="0"/>
          <w:numId w:val="6"/>
        </w:numPr>
        <w:jc w:val="left"/>
        <w:rPr>
          <w:b w:val="0"/>
          <w:u w:val="none"/>
        </w:rPr>
      </w:pPr>
      <w:r>
        <w:rPr>
          <w:b w:val="0"/>
          <w:u w:val="none"/>
        </w:rPr>
        <w:t>Best practice for behavioral health in refugee communities</w:t>
      </w:r>
      <w:r w:rsidR="0016439B">
        <w:rPr>
          <w:b w:val="0"/>
          <w:u w:val="none"/>
        </w:rPr>
        <w:tab/>
      </w:r>
      <w:r w:rsidR="0016439B">
        <w:rPr>
          <w:b w:val="0"/>
          <w:u w:val="none"/>
        </w:rPr>
        <w:tab/>
      </w:r>
      <w:r w:rsidR="002862BF">
        <w:rPr>
          <w:b w:val="0"/>
          <w:u w:val="none"/>
        </w:rPr>
        <w:t>2</w:t>
      </w:r>
      <w:r>
        <w:rPr>
          <w:b w:val="0"/>
          <w:u w:val="none"/>
        </w:rPr>
        <w:t>013-14</w:t>
      </w:r>
    </w:p>
    <w:p w14:paraId="4D7377D2" w14:textId="77777777" w:rsidR="00DF7FAF" w:rsidRDefault="00DF7FAF" w:rsidP="00B46D11">
      <w:pPr>
        <w:pStyle w:val="Title"/>
        <w:jc w:val="left"/>
        <w:rPr>
          <w:b w:val="0"/>
          <w:u w:val="none"/>
        </w:rPr>
      </w:pPr>
    </w:p>
    <w:p w14:paraId="2C52D94C" w14:textId="0F61D027" w:rsidR="00994C11" w:rsidRPr="004B4B18" w:rsidRDefault="00BB3548" w:rsidP="00B46D11">
      <w:pPr>
        <w:pStyle w:val="Title"/>
        <w:jc w:val="left"/>
        <w:rPr>
          <w:u w:val="none"/>
        </w:rPr>
      </w:pPr>
      <w:r>
        <w:rPr>
          <w:u w:val="none"/>
        </w:rPr>
        <w:t xml:space="preserve">UNIVERSITY AND DEPARTMENT SERVICE </w:t>
      </w:r>
    </w:p>
    <w:p w14:paraId="0166FFA5" w14:textId="77777777" w:rsidR="00E710D8" w:rsidRPr="004B4B18" w:rsidRDefault="00E710D8" w:rsidP="00B46D11">
      <w:pPr>
        <w:pStyle w:val="Title"/>
        <w:jc w:val="left"/>
        <w:rPr>
          <w:i/>
          <w:u w:val="none"/>
        </w:rPr>
      </w:pPr>
    </w:p>
    <w:p w14:paraId="676A17E8" w14:textId="77777777" w:rsidR="001966E4" w:rsidRPr="007B31A2" w:rsidRDefault="001966E4" w:rsidP="00B46D11">
      <w:pPr>
        <w:pStyle w:val="Title"/>
        <w:jc w:val="left"/>
        <w:rPr>
          <w:iCs/>
          <w:u w:val="none"/>
        </w:rPr>
      </w:pPr>
      <w:r w:rsidRPr="007B31A2">
        <w:rPr>
          <w:iCs/>
          <w:u w:val="none"/>
        </w:rPr>
        <w:t xml:space="preserve">Arizona State University </w:t>
      </w:r>
    </w:p>
    <w:p w14:paraId="6C241D9C" w14:textId="39EE6058" w:rsidR="001966E4" w:rsidRDefault="001966E4" w:rsidP="00B46D11">
      <w:pPr>
        <w:pStyle w:val="Title"/>
        <w:jc w:val="left"/>
        <w:rPr>
          <w:i/>
          <w:u w:val="none"/>
        </w:rPr>
      </w:pPr>
    </w:p>
    <w:p w14:paraId="08F2EB63" w14:textId="6C3E1F08" w:rsidR="007B28A8" w:rsidRPr="007B28A8" w:rsidRDefault="007B28A8" w:rsidP="00B46D11">
      <w:pPr>
        <w:pStyle w:val="Title"/>
        <w:jc w:val="left"/>
        <w:rPr>
          <w:iCs/>
          <w:u w:val="none"/>
        </w:rPr>
      </w:pPr>
      <w:r>
        <w:rPr>
          <w:iCs/>
          <w:u w:val="none"/>
        </w:rPr>
        <w:tab/>
        <w:t xml:space="preserve">School of Social Work </w:t>
      </w:r>
    </w:p>
    <w:p w14:paraId="296C08D1" w14:textId="76A3D243" w:rsidR="00AF6864" w:rsidRDefault="00AF6864" w:rsidP="00B46D11">
      <w:pPr>
        <w:pStyle w:val="Title"/>
        <w:ind w:left="1440"/>
        <w:jc w:val="left"/>
        <w:rPr>
          <w:b w:val="0"/>
          <w:u w:val="none"/>
        </w:rPr>
      </w:pPr>
      <w:r w:rsidRPr="004B4B18">
        <w:rPr>
          <w:b w:val="0"/>
          <w:u w:val="none"/>
        </w:rPr>
        <w:t>PhD Program Committee</w:t>
      </w:r>
      <w:r>
        <w:rPr>
          <w:b w:val="0"/>
          <w:u w:val="none"/>
        </w:rPr>
        <w:t>,</w:t>
      </w:r>
      <w:r w:rsidR="00353E8C">
        <w:rPr>
          <w:b w:val="0"/>
          <w:u w:val="none"/>
        </w:rPr>
        <w:t xml:space="preserve"> Chair </w:t>
      </w:r>
      <w:r w:rsidR="00353E8C">
        <w:rPr>
          <w:b w:val="0"/>
          <w:u w:val="none"/>
        </w:rPr>
        <w:tab/>
      </w:r>
      <w:r w:rsidR="00353E8C">
        <w:rPr>
          <w:b w:val="0"/>
          <w:u w:val="none"/>
        </w:rPr>
        <w:tab/>
      </w:r>
      <w:r w:rsidR="00353E8C">
        <w:rPr>
          <w:b w:val="0"/>
          <w:u w:val="none"/>
        </w:rPr>
        <w:tab/>
      </w:r>
      <w:r w:rsidR="00353E8C">
        <w:rPr>
          <w:b w:val="0"/>
          <w:u w:val="none"/>
        </w:rPr>
        <w:tab/>
      </w:r>
      <w:r w:rsidR="00353E8C">
        <w:rPr>
          <w:b w:val="0"/>
          <w:u w:val="none"/>
        </w:rPr>
        <w:tab/>
      </w:r>
      <w:r w:rsidR="00353E8C">
        <w:rPr>
          <w:b w:val="0"/>
          <w:u w:val="none"/>
        </w:rPr>
        <w:tab/>
        <w:t>2021-</w:t>
      </w:r>
    </w:p>
    <w:p w14:paraId="3A9CF6E6" w14:textId="75100F70" w:rsidR="00761FD6" w:rsidRDefault="00424158" w:rsidP="00B46D11">
      <w:pPr>
        <w:pStyle w:val="Title"/>
        <w:ind w:left="1440"/>
        <w:jc w:val="left"/>
        <w:rPr>
          <w:b w:val="0"/>
          <w:u w:val="none"/>
        </w:rPr>
      </w:pPr>
      <w:r>
        <w:rPr>
          <w:b w:val="0"/>
          <w:u w:val="none"/>
        </w:rPr>
        <w:t xml:space="preserve">Promotion &amp; Tenure </w:t>
      </w:r>
      <w:r w:rsidR="00761FD6">
        <w:rPr>
          <w:b w:val="0"/>
          <w:u w:val="none"/>
        </w:rPr>
        <w:t xml:space="preserve">Committee </w:t>
      </w:r>
      <w:r w:rsidR="00761FD6">
        <w:rPr>
          <w:b w:val="0"/>
          <w:u w:val="none"/>
        </w:rPr>
        <w:tab/>
      </w:r>
      <w:r w:rsidR="00761FD6">
        <w:rPr>
          <w:b w:val="0"/>
          <w:u w:val="none"/>
        </w:rPr>
        <w:tab/>
      </w:r>
      <w:r w:rsidR="00761FD6">
        <w:rPr>
          <w:b w:val="0"/>
          <w:u w:val="none"/>
        </w:rPr>
        <w:tab/>
      </w:r>
      <w:r w:rsidR="00761FD6">
        <w:rPr>
          <w:b w:val="0"/>
          <w:u w:val="none"/>
        </w:rPr>
        <w:tab/>
      </w:r>
      <w:r w:rsidR="00761FD6">
        <w:rPr>
          <w:b w:val="0"/>
          <w:u w:val="none"/>
        </w:rPr>
        <w:tab/>
      </w:r>
      <w:r w:rsidR="00761FD6">
        <w:rPr>
          <w:b w:val="0"/>
          <w:u w:val="none"/>
        </w:rPr>
        <w:tab/>
        <w:t>2018</w:t>
      </w:r>
      <w:r w:rsidR="008C5BAD">
        <w:rPr>
          <w:b w:val="0"/>
          <w:u w:val="none"/>
        </w:rPr>
        <w:t>-</w:t>
      </w:r>
      <w:r w:rsidR="00C072A5">
        <w:rPr>
          <w:b w:val="0"/>
          <w:u w:val="none"/>
        </w:rPr>
        <w:t>21</w:t>
      </w:r>
    </w:p>
    <w:p w14:paraId="4090D86B" w14:textId="5F9041A6" w:rsidR="00AC136E" w:rsidRDefault="007C0E41" w:rsidP="00B46D11">
      <w:pPr>
        <w:pStyle w:val="Title"/>
        <w:ind w:left="1440"/>
        <w:jc w:val="left"/>
        <w:rPr>
          <w:b w:val="0"/>
          <w:u w:val="none"/>
        </w:rPr>
      </w:pPr>
      <w:r>
        <w:rPr>
          <w:b w:val="0"/>
          <w:u w:val="none"/>
        </w:rPr>
        <w:lastRenderedPageBreak/>
        <w:t>Acad</w:t>
      </w:r>
      <w:r w:rsidR="00E80E5A">
        <w:rPr>
          <w:b w:val="0"/>
          <w:u w:val="none"/>
        </w:rPr>
        <w:t>emic Faculty Search Committee, M</w:t>
      </w:r>
      <w:r>
        <w:rPr>
          <w:b w:val="0"/>
          <w:u w:val="none"/>
        </w:rPr>
        <w:t xml:space="preserve">ember </w:t>
      </w:r>
      <w:r>
        <w:rPr>
          <w:b w:val="0"/>
          <w:u w:val="none"/>
        </w:rPr>
        <w:tab/>
      </w:r>
      <w:r>
        <w:rPr>
          <w:b w:val="0"/>
          <w:u w:val="none"/>
        </w:rPr>
        <w:tab/>
      </w:r>
      <w:r w:rsidR="00AC136E">
        <w:rPr>
          <w:b w:val="0"/>
          <w:u w:val="none"/>
        </w:rPr>
        <w:tab/>
      </w:r>
      <w:r w:rsidR="004E367B">
        <w:rPr>
          <w:b w:val="0"/>
          <w:u w:val="none"/>
        </w:rPr>
        <w:tab/>
      </w:r>
      <w:r w:rsidR="00AC136E">
        <w:rPr>
          <w:b w:val="0"/>
          <w:u w:val="none"/>
        </w:rPr>
        <w:t>2015-1</w:t>
      </w:r>
      <w:r w:rsidR="005C32D5">
        <w:rPr>
          <w:b w:val="0"/>
          <w:u w:val="none"/>
        </w:rPr>
        <w:t>7</w:t>
      </w:r>
    </w:p>
    <w:p w14:paraId="347355CE" w14:textId="77777777" w:rsidR="00BA5316" w:rsidRDefault="00BA5316" w:rsidP="00B46D11">
      <w:pPr>
        <w:pStyle w:val="Title"/>
        <w:ind w:left="1440"/>
        <w:jc w:val="left"/>
        <w:rPr>
          <w:b w:val="0"/>
          <w:u w:val="none"/>
        </w:rPr>
      </w:pPr>
      <w:r w:rsidRPr="004B4B18">
        <w:rPr>
          <w:b w:val="0"/>
          <w:u w:val="none"/>
        </w:rPr>
        <w:t>PAC Program Committee</w:t>
      </w:r>
      <w:r>
        <w:rPr>
          <w:b w:val="0"/>
          <w:u w:val="none"/>
        </w:rPr>
        <w:t xml:space="preserve">, Chair </w:t>
      </w:r>
      <w:r>
        <w:rPr>
          <w:b w:val="0"/>
          <w:u w:val="none"/>
        </w:rPr>
        <w:tab/>
      </w:r>
      <w:r>
        <w:rPr>
          <w:b w:val="0"/>
          <w:u w:val="none"/>
        </w:rPr>
        <w:tab/>
      </w:r>
      <w:r>
        <w:rPr>
          <w:b w:val="0"/>
          <w:u w:val="none"/>
        </w:rPr>
        <w:tab/>
      </w:r>
      <w:r>
        <w:rPr>
          <w:b w:val="0"/>
          <w:u w:val="none"/>
        </w:rPr>
        <w:tab/>
      </w:r>
      <w:r>
        <w:rPr>
          <w:b w:val="0"/>
          <w:u w:val="none"/>
        </w:rPr>
        <w:tab/>
      </w:r>
      <w:r>
        <w:rPr>
          <w:b w:val="0"/>
          <w:u w:val="none"/>
        </w:rPr>
        <w:tab/>
        <w:t>2013-21</w:t>
      </w:r>
    </w:p>
    <w:p w14:paraId="0455ECF8" w14:textId="0E8B54D7" w:rsidR="003924B7" w:rsidRPr="004B4B18" w:rsidRDefault="003924B7" w:rsidP="00B46D11">
      <w:pPr>
        <w:pStyle w:val="Title"/>
        <w:ind w:left="1440"/>
        <w:jc w:val="left"/>
        <w:rPr>
          <w:b w:val="0"/>
          <w:u w:val="none"/>
        </w:rPr>
      </w:pPr>
      <w:r w:rsidRPr="004B4B18">
        <w:rPr>
          <w:b w:val="0"/>
          <w:u w:val="none"/>
        </w:rPr>
        <w:t>PAC Program Committee</w:t>
      </w:r>
      <w:r w:rsidR="00E57869">
        <w:rPr>
          <w:b w:val="0"/>
          <w:u w:val="none"/>
        </w:rPr>
        <w:t>, Member</w:t>
      </w:r>
      <w:r w:rsidRPr="004B4B18">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004E367B">
        <w:rPr>
          <w:b w:val="0"/>
          <w:u w:val="none"/>
        </w:rPr>
        <w:tab/>
      </w:r>
      <w:r w:rsidRPr="004B4B18">
        <w:rPr>
          <w:b w:val="0"/>
          <w:u w:val="none"/>
        </w:rPr>
        <w:t>2008-</w:t>
      </w:r>
      <w:r w:rsidR="00635252">
        <w:rPr>
          <w:b w:val="0"/>
          <w:u w:val="none"/>
        </w:rPr>
        <w:t>21</w:t>
      </w:r>
    </w:p>
    <w:p w14:paraId="6F70A182" w14:textId="1C5A6D4F" w:rsidR="003924B7" w:rsidRPr="004B4B18" w:rsidRDefault="003924B7" w:rsidP="00B46D11">
      <w:pPr>
        <w:pStyle w:val="Title"/>
        <w:ind w:left="1440"/>
        <w:jc w:val="left"/>
        <w:rPr>
          <w:b w:val="0"/>
          <w:u w:val="none"/>
        </w:rPr>
      </w:pPr>
      <w:r w:rsidRPr="004B4B18">
        <w:rPr>
          <w:b w:val="0"/>
          <w:u w:val="none"/>
        </w:rPr>
        <w:t>PhD Program Committee</w:t>
      </w:r>
      <w:r w:rsidR="00E57869">
        <w:rPr>
          <w:b w:val="0"/>
          <w:u w:val="none"/>
        </w:rPr>
        <w:t>, Member</w:t>
      </w:r>
      <w:r w:rsidR="00E57869">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004E367B">
        <w:rPr>
          <w:b w:val="0"/>
          <w:u w:val="none"/>
        </w:rPr>
        <w:tab/>
      </w:r>
      <w:r w:rsidRPr="004B4B18">
        <w:rPr>
          <w:b w:val="0"/>
          <w:u w:val="none"/>
        </w:rPr>
        <w:t xml:space="preserve">2009-  </w:t>
      </w:r>
    </w:p>
    <w:p w14:paraId="4EF0FA00" w14:textId="542033BC" w:rsidR="00AC5293" w:rsidRPr="004B4B18" w:rsidRDefault="00AC5293" w:rsidP="00B46D11">
      <w:pPr>
        <w:pStyle w:val="Title"/>
        <w:ind w:left="1440"/>
        <w:jc w:val="left"/>
        <w:rPr>
          <w:b w:val="0"/>
          <w:u w:val="none"/>
        </w:rPr>
      </w:pPr>
      <w:r w:rsidRPr="004B4B18">
        <w:rPr>
          <w:b w:val="0"/>
          <w:u w:val="none"/>
        </w:rPr>
        <w:t>Executive Committee</w:t>
      </w:r>
      <w:r w:rsidR="00E57869">
        <w:rPr>
          <w:b w:val="0"/>
          <w:u w:val="none"/>
        </w:rPr>
        <w:t>, Member</w:t>
      </w:r>
      <w:r w:rsidRPr="004B4B18">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004E367B">
        <w:rPr>
          <w:b w:val="0"/>
          <w:u w:val="none"/>
        </w:rPr>
        <w:tab/>
      </w:r>
      <w:r w:rsidRPr="004B4B18">
        <w:rPr>
          <w:b w:val="0"/>
          <w:u w:val="none"/>
        </w:rPr>
        <w:t>2009</w:t>
      </w:r>
      <w:r w:rsidR="00E65172">
        <w:rPr>
          <w:b w:val="0"/>
          <w:u w:val="none"/>
        </w:rPr>
        <w:t>-</w:t>
      </w:r>
      <w:r w:rsidR="00F543F0" w:rsidRPr="004B4B18">
        <w:rPr>
          <w:b w:val="0"/>
          <w:u w:val="none"/>
        </w:rPr>
        <w:t>10</w:t>
      </w:r>
    </w:p>
    <w:p w14:paraId="0DB3C2EC" w14:textId="726D8A70" w:rsidR="001966E4" w:rsidRPr="004B4B18" w:rsidRDefault="001966E4" w:rsidP="00B46D11">
      <w:pPr>
        <w:pStyle w:val="Title"/>
        <w:ind w:left="1440"/>
        <w:jc w:val="left"/>
        <w:rPr>
          <w:b w:val="0"/>
          <w:u w:val="none"/>
        </w:rPr>
      </w:pPr>
      <w:r w:rsidRPr="004B4B18">
        <w:rPr>
          <w:b w:val="0"/>
          <w:u w:val="none"/>
        </w:rPr>
        <w:t>BSW Program Committee</w:t>
      </w:r>
      <w:r w:rsidR="00E57869">
        <w:rPr>
          <w:b w:val="0"/>
          <w:u w:val="none"/>
        </w:rPr>
        <w:t>, Member</w:t>
      </w:r>
      <w:r w:rsidR="00E57869">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004E367B">
        <w:rPr>
          <w:b w:val="0"/>
          <w:u w:val="none"/>
        </w:rPr>
        <w:tab/>
      </w:r>
      <w:r w:rsidRPr="004B4B18">
        <w:rPr>
          <w:b w:val="0"/>
          <w:u w:val="none"/>
        </w:rPr>
        <w:t>2008-</w:t>
      </w:r>
      <w:r w:rsidR="004758FF" w:rsidRPr="004B4B18">
        <w:rPr>
          <w:b w:val="0"/>
          <w:u w:val="none"/>
        </w:rPr>
        <w:t>09</w:t>
      </w:r>
    </w:p>
    <w:p w14:paraId="444980F2" w14:textId="6F64CE0A" w:rsidR="00AC7188" w:rsidRPr="004B4B18" w:rsidRDefault="00AC7188" w:rsidP="00B46D11">
      <w:pPr>
        <w:pStyle w:val="Title"/>
        <w:ind w:left="1440"/>
        <w:jc w:val="left"/>
        <w:rPr>
          <w:b w:val="0"/>
          <w:u w:val="none"/>
        </w:rPr>
      </w:pPr>
      <w:r w:rsidRPr="004B4B18">
        <w:rPr>
          <w:b w:val="0"/>
          <w:u w:val="none"/>
        </w:rPr>
        <w:t>Academic Job Market Series</w:t>
      </w:r>
      <w:r w:rsidRPr="004B4B18">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Pr="004B4B18">
        <w:rPr>
          <w:b w:val="0"/>
          <w:u w:val="none"/>
        </w:rPr>
        <w:tab/>
      </w:r>
      <w:r w:rsidR="004E367B">
        <w:rPr>
          <w:b w:val="0"/>
          <w:u w:val="none"/>
        </w:rPr>
        <w:tab/>
      </w:r>
      <w:r w:rsidRPr="004B4B18">
        <w:rPr>
          <w:b w:val="0"/>
          <w:u w:val="none"/>
        </w:rPr>
        <w:t>2008</w:t>
      </w:r>
    </w:p>
    <w:p w14:paraId="52E49A01" w14:textId="5976D930" w:rsidR="00E710D8" w:rsidRDefault="00E710D8" w:rsidP="00B46D11">
      <w:pPr>
        <w:pStyle w:val="Title"/>
        <w:jc w:val="left"/>
        <w:rPr>
          <w:i/>
          <w:u w:val="none"/>
        </w:rPr>
      </w:pPr>
    </w:p>
    <w:p w14:paraId="34CDE9EC" w14:textId="3D929437" w:rsidR="00F2239B" w:rsidRPr="00F2239B" w:rsidRDefault="007B28A8" w:rsidP="00B46D11">
      <w:pPr>
        <w:pStyle w:val="Title"/>
        <w:jc w:val="left"/>
        <w:rPr>
          <w:iCs/>
          <w:u w:val="none"/>
        </w:rPr>
      </w:pPr>
      <w:r w:rsidRPr="00F2239B">
        <w:rPr>
          <w:iCs/>
          <w:u w:val="none"/>
        </w:rPr>
        <w:tab/>
      </w:r>
      <w:r w:rsidR="00F2239B" w:rsidRPr="00F2239B">
        <w:rPr>
          <w:iCs/>
          <w:u w:val="none"/>
        </w:rPr>
        <w:t>Watts College of Public Service and Community Solutions</w:t>
      </w:r>
    </w:p>
    <w:p w14:paraId="07B00242" w14:textId="02431E70" w:rsidR="00F84873" w:rsidRDefault="00F67124" w:rsidP="00B46D11">
      <w:pPr>
        <w:pStyle w:val="Title"/>
        <w:jc w:val="left"/>
        <w:rPr>
          <w:b w:val="0"/>
          <w:bCs w:val="0"/>
          <w:iCs/>
          <w:u w:val="none"/>
        </w:rPr>
      </w:pPr>
      <w:r>
        <w:rPr>
          <w:b w:val="0"/>
          <w:bCs w:val="0"/>
          <w:iCs/>
          <w:u w:val="none"/>
        </w:rPr>
        <w:tab/>
      </w:r>
      <w:r w:rsidR="00F2239B">
        <w:rPr>
          <w:b w:val="0"/>
          <w:bCs w:val="0"/>
          <w:iCs/>
          <w:u w:val="none"/>
        </w:rPr>
        <w:tab/>
      </w:r>
      <w:r w:rsidR="00F84873">
        <w:rPr>
          <w:b w:val="0"/>
          <w:bCs w:val="0"/>
          <w:iCs/>
          <w:u w:val="none"/>
        </w:rPr>
        <w:t xml:space="preserve">Public Service Advancement Committee </w:t>
      </w:r>
      <w:r w:rsidR="00F84873">
        <w:rPr>
          <w:b w:val="0"/>
          <w:bCs w:val="0"/>
          <w:iCs/>
          <w:u w:val="none"/>
        </w:rPr>
        <w:tab/>
      </w:r>
      <w:r w:rsidR="00F84873">
        <w:rPr>
          <w:b w:val="0"/>
          <w:bCs w:val="0"/>
          <w:iCs/>
          <w:u w:val="none"/>
        </w:rPr>
        <w:tab/>
      </w:r>
      <w:r w:rsidR="00F84873">
        <w:rPr>
          <w:b w:val="0"/>
          <w:bCs w:val="0"/>
          <w:iCs/>
          <w:u w:val="none"/>
        </w:rPr>
        <w:tab/>
      </w:r>
      <w:r w:rsidR="00F84873">
        <w:rPr>
          <w:b w:val="0"/>
          <w:bCs w:val="0"/>
          <w:iCs/>
          <w:u w:val="none"/>
        </w:rPr>
        <w:tab/>
      </w:r>
      <w:r w:rsidR="00F84873">
        <w:rPr>
          <w:b w:val="0"/>
          <w:bCs w:val="0"/>
          <w:iCs/>
          <w:u w:val="none"/>
        </w:rPr>
        <w:tab/>
        <w:t>2023-24</w:t>
      </w:r>
    </w:p>
    <w:p w14:paraId="088DFCCC" w14:textId="18D03C8F" w:rsidR="00F2239B" w:rsidRPr="00F2239B" w:rsidRDefault="00F2239B" w:rsidP="00F84873">
      <w:pPr>
        <w:pStyle w:val="Title"/>
        <w:ind w:left="720" w:firstLine="720"/>
        <w:jc w:val="left"/>
        <w:rPr>
          <w:b w:val="0"/>
          <w:bCs w:val="0"/>
          <w:iCs/>
          <w:u w:val="none"/>
        </w:rPr>
      </w:pPr>
      <w:r>
        <w:rPr>
          <w:b w:val="0"/>
          <w:bCs w:val="0"/>
          <w:iCs/>
          <w:u w:val="none"/>
        </w:rPr>
        <w:t xml:space="preserve">One Square Mile Initiative Grant Review </w:t>
      </w:r>
      <w:r>
        <w:rPr>
          <w:b w:val="0"/>
          <w:bCs w:val="0"/>
          <w:iCs/>
          <w:u w:val="none"/>
        </w:rPr>
        <w:tab/>
      </w:r>
      <w:r>
        <w:rPr>
          <w:b w:val="0"/>
          <w:bCs w:val="0"/>
          <w:iCs/>
          <w:u w:val="none"/>
        </w:rPr>
        <w:tab/>
      </w:r>
      <w:r>
        <w:rPr>
          <w:b w:val="0"/>
          <w:bCs w:val="0"/>
          <w:iCs/>
          <w:u w:val="none"/>
        </w:rPr>
        <w:tab/>
      </w:r>
      <w:r>
        <w:rPr>
          <w:b w:val="0"/>
          <w:bCs w:val="0"/>
          <w:iCs/>
          <w:u w:val="none"/>
        </w:rPr>
        <w:tab/>
      </w:r>
      <w:r>
        <w:rPr>
          <w:b w:val="0"/>
          <w:bCs w:val="0"/>
          <w:iCs/>
          <w:u w:val="none"/>
        </w:rPr>
        <w:tab/>
        <w:t>2020</w:t>
      </w:r>
    </w:p>
    <w:p w14:paraId="74B88E20" w14:textId="77777777" w:rsidR="00F2239B" w:rsidRDefault="00F2239B" w:rsidP="00B46D11">
      <w:pPr>
        <w:pStyle w:val="Title"/>
        <w:jc w:val="left"/>
        <w:rPr>
          <w:iCs/>
          <w:u w:val="none"/>
        </w:rPr>
      </w:pPr>
    </w:p>
    <w:p w14:paraId="3F76E632" w14:textId="5A93D754" w:rsidR="007B28A8" w:rsidRPr="007B28A8" w:rsidRDefault="007B28A8" w:rsidP="00B46D11">
      <w:pPr>
        <w:pStyle w:val="Title"/>
        <w:ind w:firstLine="720"/>
        <w:jc w:val="left"/>
        <w:rPr>
          <w:iCs/>
          <w:u w:val="none"/>
        </w:rPr>
      </w:pPr>
      <w:r w:rsidRPr="007B28A8">
        <w:rPr>
          <w:iCs/>
          <w:u w:val="none"/>
        </w:rPr>
        <w:t xml:space="preserve">School of Sustainability </w:t>
      </w:r>
    </w:p>
    <w:p w14:paraId="2004B658" w14:textId="57B4F412" w:rsidR="007B28A8" w:rsidRPr="007B28A8" w:rsidRDefault="00F67124" w:rsidP="00B46D11">
      <w:pPr>
        <w:pStyle w:val="Title"/>
        <w:jc w:val="left"/>
        <w:rPr>
          <w:b w:val="0"/>
          <w:bCs w:val="0"/>
          <w:iCs/>
          <w:u w:val="none"/>
        </w:rPr>
      </w:pPr>
      <w:r>
        <w:rPr>
          <w:b w:val="0"/>
          <w:bCs w:val="0"/>
          <w:i/>
          <w:u w:val="none"/>
        </w:rPr>
        <w:tab/>
      </w:r>
      <w:r w:rsidR="007B28A8" w:rsidRPr="007B28A8">
        <w:rPr>
          <w:b w:val="0"/>
          <w:bCs w:val="0"/>
          <w:i/>
          <w:u w:val="none"/>
        </w:rPr>
        <w:tab/>
      </w:r>
      <w:r w:rsidR="007B28A8" w:rsidRPr="007B28A8">
        <w:rPr>
          <w:b w:val="0"/>
          <w:bCs w:val="0"/>
          <w:iCs/>
          <w:u w:val="none"/>
        </w:rPr>
        <w:t>Graduate Application Review Committee</w:t>
      </w:r>
      <w:r w:rsidR="007B28A8" w:rsidRPr="007B28A8">
        <w:rPr>
          <w:b w:val="0"/>
          <w:bCs w:val="0"/>
          <w:iCs/>
          <w:u w:val="none"/>
        </w:rPr>
        <w:tab/>
      </w:r>
      <w:r w:rsidR="007B28A8" w:rsidRPr="007B28A8">
        <w:rPr>
          <w:b w:val="0"/>
          <w:bCs w:val="0"/>
          <w:iCs/>
          <w:u w:val="none"/>
        </w:rPr>
        <w:tab/>
      </w:r>
      <w:r w:rsidR="007B28A8" w:rsidRPr="007B28A8">
        <w:rPr>
          <w:b w:val="0"/>
          <w:bCs w:val="0"/>
          <w:iCs/>
          <w:u w:val="none"/>
        </w:rPr>
        <w:tab/>
      </w:r>
      <w:r w:rsidR="007B28A8" w:rsidRPr="007B28A8">
        <w:rPr>
          <w:b w:val="0"/>
          <w:bCs w:val="0"/>
          <w:iCs/>
          <w:u w:val="none"/>
        </w:rPr>
        <w:tab/>
      </w:r>
      <w:r w:rsidR="007B28A8" w:rsidRPr="007B28A8">
        <w:rPr>
          <w:b w:val="0"/>
          <w:bCs w:val="0"/>
          <w:iCs/>
          <w:u w:val="none"/>
        </w:rPr>
        <w:tab/>
        <w:t>2018</w:t>
      </w:r>
    </w:p>
    <w:p w14:paraId="1A65C37C" w14:textId="77777777" w:rsidR="007B28A8" w:rsidRDefault="007B28A8" w:rsidP="00B46D11">
      <w:pPr>
        <w:pStyle w:val="Title"/>
        <w:jc w:val="left"/>
        <w:rPr>
          <w:i/>
          <w:u w:val="none"/>
        </w:rPr>
      </w:pPr>
    </w:p>
    <w:p w14:paraId="6D2D411D" w14:textId="6FA123B6" w:rsidR="00994C11" w:rsidRPr="004B4B18" w:rsidRDefault="00BB3548" w:rsidP="00B46D11">
      <w:pPr>
        <w:pStyle w:val="Title"/>
        <w:jc w:val="left"/>
        <w:rPr>
          <w:u w:val="none"/>
        </w:rPr>
      </w:pPr>
      <w:r>
        <w:rPr>
          <w:u w:val="none"/>
        </w:rPr>
        <w:t>COMMUNITY PRESENTATIONS</w:t>
      </w:r>
      <w:r w:rsidR="00EC7AE2">
        <w:rPr>
          <w:u w:val="none"/>
        </w:rPr>
        <w:t xml:space="preserve">, </w:t>
      </w:r>
      <w:r w:rsidR="00652A15">
        <w:rPr>
          <w:u w:val="none"/>
        </w:rPr>
        <w:t>NON-REFEREED</w:t>
      </w:r>
      <w:r w:rsidR="00EC7AE2">
        <w:rPr>
          <w:u w:val="none"/>
        </w:rPr>
        <w:t xml:space="preserve"> </w:t>
      </w:r>
    </w:p>
    <w:p w14:paraId="4F8FA919" w14:textId="77777777" w:rsidR="0060752B" w:rsidRDefault="0060752B" w:rsidP="0060752B">
      <w:pPr>
        <w:tabs>
          <w:tab w:val="left" w:pos="5010"/>
        </w:tabs>
        <w:ind w:left="720" w:hanging="720"/>
      </w:pPr>
    </w:p>
    <w:p w14:paraId="7C27DB82" w14:textId="44010123" w:rsidR="00994C11" w:rsidRPr="004B4B18" w:rsidRDefault="0060752B" w:rsidP="0060752B">
      <w:pPr>
        <w:tabs>
          <w:tab w:val="left" w:pos="5010"/>
        </w:tabs>
        <w:ind w:left="720" w:hanging="720"/>
      </w:pPr>
      <w:r>
        <w:t xml:space="preserve">YSEALI – Institute on Civic Engagement </w:t>
      </w:r>
    </w:p>
    <w:p w14:paraId="7048BA68" w14:textId="643060AD" w:rsidR="0060752B" w:rsidRDefault="0060752B" w:rsidP="0060752B">
      <w:pPr>
        <w:tabs>
          <w:tab w:val="left" w:pos="720"/>
          <w:tab w:val="left" w:pos="4290"/>
        </w:tabs>
        <w:ind w:left="720" w:hanging="720"/>
        <w:rPr>
          <w:i/>
          <w:iCs/>
        </w:rPr>
      </w:pPr>
      <w:r>
        <w:tab/>
      </w:r>
      <w:r>
        <w:rPr>
          <w:i/>
          <w:iCs/>
        </w:rPr>
        <w:t xml:space="preserve">Social Development and Human Rights Approaches to Refugee Integration </w:t>
      </w:r>
    </w:p>
    <w:p w14:paraId="7911FF8A" w14:textId="779BF242" w:rsidR="0060752B" w:rsidRDefault="0060752B" w:rsidP="0060752B">
      <w:pPr>
        <w:tabs>
          <w:tab w:val="left" w:pos="5010"/>
        </w:tabs>
        <w:ind w:left="720" w:hanging="720"/>
      </w:pPr>
      <w:r>
        <w:tab/>
        <w:t>Young Southeast Asian Leadership Initiative. April 2023. Phoenix AZ</w:t>
      </w:r>
    </w:p>
    <w:p w14:paraId="41BCDAD0" w14:textId="4B87A7A0" w:rsidR="0060752B" w:rsidRDefault="0060752B" w:rsidP="00C16D67">
      <w:pPr>
        <w:tabs>
          <w:tab w:val="left" w:pos="720"/>
          <w:tab w:val="left" w:pos="4290"/>
        </w:tabs>
        <w:ind w:left="720" w:hanging="720"/>
      </w:pPr>
      <w:r>
        <w:rPr>
          <w:i/>
          <w:iCs/>
        </w:rPr>
        <w:tab/>
      </w:r>
    </w:p>
    <w:p w14:paraId="3864EF4C" w14:textId="70BDF069" w:rsidR="00463075" w:rsidRDefault="00463075" w:rsidP="00B46D11">
      <w:pPr>
        <w:ind w:left="720" w:hanging="720"/>
      </w:pPr>
      <w:r>
        <w:t xml:space="preserve">Mandela Washington Fellows Program </w:t>
      </w:r>
    </w:p>
    <w:p w14:paraId="133CFBEC" w14:textId="77777777" w:rsidR="00463075" w:rsidRPr="00E73F07" w:rsidRDefault="00463075" w:rsidP="00B46D11">
      <w:pPr>
        <w:ind w:left="720"/>
        <w:rPr>
          <w:i/>
        </w:rPr>
      </w:pPr>
      <w:r>
        <w:rPr>
          <w:i/>
        </w:rPr>
        <w:t xml:space="preserve">Human rights-based Approaches to Poverty </w:t>
      </w:r>
    </w:p>
    <w:p w14:paraId="259940E3" w14:textId="77777777" w:rsidR="00463075" w:rsidRDefault="00463075" w:rsidP="00B46D11">
      <w:pPr>
        <w:ind w:left="720"/>
      </w:pPr>
      <w:r>
        <w:t xml:space="preserve">Young African Leadership Initiative. July 20, 2016. Phoenix, AZ </w:t>
      </w:r>
    </w:p>
    <w:p w14:paraId="035B0821" w14:textId="77777777" w:rsidR="00463075" w:rsidRDefault="00463075" w:rsidP="00B46D11">
      <w:pPr>
        <w:ind w:left="720" w:hanging="720"/>
      </w:pPr>
    </w:p>
    <w:p w14:paraId="56538E4A" w14:textId="77777777" w:rsidR="001C52A6" w:rsidRDefault="001C52A6" w:rsidP="00B46D11">
      <w:pPr>
        <w:ind w:left="720" w:hanging="720"/>
      </w:pPr>
      <w:r>
        <w:t xml:space="preserve">University of California, Berkeley </w:t>
      </w:r>
    </w:p>
    <w:p w14:paraId="5E867E7A" w14:textId="77777777" w:rsidR="001C52A6" w:rsidRDefault="001C52A6" w:rsidP="00B46D11">
      <w:pPr>
        <w:ind w:left="720" w:hanging="720"/>
        <w:rPr>
          <w:i/>
        </w:rPr>
      </w:pPr>
      <w:r>
        <w:tab/>
      </w:r>
      <w:r>
        <w:rPr>
          <w:i/>
        </w:rPr>
        <w:t>Doctoral Student Discussion with Berkeley Graduates</w:t>
      </w:r>
    </w:p>
    <w:p w14:paraId="68AF071A" w14:textId="77777777" w:rsidR="001C52A6" w:rsidRPr="001C52A6" w:rsidRDefault="001C52A6" w:rsidP="00B46D11">
      <w:pPr>
        <w:ind w:left="720" w:hanging="720"/>
        <w:rPr>
          <w:i/>
        </w:rPr>
      </w:pPr>
      <w:r>
        <w:rPr>
          <w:i/>
        </w:rPr>
        <w:tab/>
      </w:r>
      <w:r>
        <w:t xml:space="preserve">School of Social Welfare. April 4, 2016. Berkeley, CA. </w:t>
      </w:r>
      <w:r>
        <w:rPr>
          <w:i/>
        </w:rPr>
        <w:t xml:space="preserve"> </w:t>
      </w:r>
    </w:p>
    <w:p w14:paraId="1DB06928" w14:textId="77777777" w:rsidR="001C52A6" w:rsidRDefault="001C52A6" w:rsidP="00B46D11">
      <w:pPr>
        <w:ind w:left="720" w:hanging="720"/>
      </w:pPr>
    </w:p>
    <w:p w14:paraId="13BEEEEA" w14:textId="77777777" w:rsidR="00E267C3" w:rsidRDefault="00E267C3" w:rsidP="00B46D11">
      <w:pPr>
        <w:ind w:left="720" w:hanging="720"/>
      </w:pPr>
      <w:r>
        <w:t xml:space="preserve">ASU Office of Innovation and Entrepreneurship </w:t>
      </w:r>
    </w:p>
    <w:p w14:paraId="1EE03025" w14:textId="77777777" w:rsidR="00E80E5A" w:rsidRPr="00E80E5A" w:rsidRDefault="00E80E5A" w:rsidP="00B46D11">
      <w:pPr>
        <w:ind w:left="1440" w:hanging="720"/>
        <w:rPr>
          <w:i/>
        </w:rPr>
      </w:pPr>
      <w:r>
        <w:rPr>
          <w:i/>
        </w:rPr>
        <w:t xml:space="preserve">Refugee Perspectives on Social Entrepreneurship </w:t>
      </w:r>
    </w:p>
    <w:p w14:paraId="19A3CA91" w14:textId="77777777" w:rsidR="00E80E5A" w:rsidRDefault="00E73F07" w:rsidP="00B46D11">
      <w:pPr>
        <w:ind w:left="1440" w:hanging="720"/>
      </w:pPr>
      <w:r>
        <w:t xml:space="preserve">Entrepreneurship Faculty Talks </w:t>
      </w:r>
      <w:proofErr w:type="spellStart"/>
      <w:r>
        <w:t>Networkshop</w:t>
      </w:r>
      <w:proofErr w:type="spellEnd"/>
      <w:r>
        <w:t xml:space="preserve">. </w:t>
      </w:r>
      <w:r w:rsidR="00E80E5A">
        <w:t xml:space="preserve">October 26, 2015. Scottsdale, AZ. </w:t>
      </w:r>
    </w:p>
    <w:p w14:paraId="3B9EEF53" w14:textId="77777777" w:rsidR="00E267C3" w:rsidRDefault="00E267C3" w:rsidP="00B46D11">
      <w:pPr>
        <w:ind w:left="720" w:hanging="720"/>
      </w:pPr>
    </w:p>
    <w:p w14:paraId="5B50040A" w14:textId="77777777" w:rsidR="00E73F07" w:rsidRDefault="00E73F07" w:rsidP="00B46D11">
      <w:pPr>
        <w:ind w:left="720" w:hanging="720"/>
      </w:pPr>
      <w:r>
        <w:t xml:space="preserve">New American Community, Inc. </w:t>
      </w:r>
    </w:p>
    <w:p w14:paraId="27B7D903" w14:textId="77777777" w:rsidR="00E80E5A" w:rsidRPr="00E73F07" w:rsidRDefault="00E80E5A" w:rsidP="00B46D11">
      <w:pPr>
        <w:ind w:left="720"/>
        <w:rPr>
          <w:i/>
        </w:rPr>
      </w:pPr>
      <w:r w:rsidRPr="00E73F07">
        <w:rPr>
          <w:i/>
        </w:rPr>
        <w:t xml:space="preserve">Social Entrepreneurship EXPO II </w:t>
      </w:r>
    </w:p>
    <w:p w14:paraId="530D18B6" w14:textId="77777777" w:rsidR="00E267C3" w:rsidRDefault="00E73F07" w:rsidP="00B46D11">
      <w:pPr>
        <w:ind w:left="720"/>
      </w:pPr>
      <w:r>
        <w:t xml:space="preserve">Refugee </w:t>
      </w:r>
      <w:r w:rsidR="00B802F6">
        <w:t>Empowerment</w:t>
      </w:r>
      <w:r>
        <w:t xml:space="preserve"> Program. </w:t>
      </w:r>
      <w:r w:rsidR="00E267C3">
        <w:t>Sept</w:t>
      </w:r>
      <w:r w:rsidR="00E80E5A">
        <w:t>ember</w:t>
      </w:r>
      <w:r>
        <w:t xml:space="preserve"> 22</w:t>
      </w:r>
      <w:r w:rsidR="00E80E5A">
        <w:t>, 20</w:t>
      </w:r>
      <w:r w:rsidR="00E267C3">
        <w:t>15</w:t>
      </w:r>
      <w:r>
        <w:t xml:space="preserve">. Phoenix, AZ. </w:t>
      </w:r>
    </w:p>
    <w:p w14:paraId="3879E90A" w14:textId="77777777" w:rsidR="00E267C3" w:rsidRDefault="00E267C3" w:rsidP="00B46D11">
      <w:pPr>
        <w:ind w:left="720" w:hanging="720"/>
      </w:pPr>
    </w:p>
    <w:p w14:paraId="37EE0631" w14:textId="77777777" w:rsidR="00E73F07" w:rsidRDefault="00E73F07" w:rsidP="00B46D11">
      <w:pPr>
        <w:ind w:left="720" w:hanging="720"/>
      </w:pPr>
      <w:r>
        <w:t xml:space="preserve">Mandela Washington Fellows Program </w:t>
      </w:r>
    </w:p>
    <w:p w14:paraId="41704C4F" w14:textId="77777777" w:rsidR="00E73F07" w:rsidRPr="00E73F07" w:rsidRDefault="00181760" w:rsidP="00B46D11">
      <w:pPr>
        <w:ind w:left="720"/>
        <w:rPr>
          <w:i/>
        </w:rPr>
      </w:pPr>
      <w:r>
        <w:rPr>
          <w:i/>
        </w:rPr>
        <w:t xml:space="preserve">Human rights-based Approaches to Poverty </w:t>
      </w:r>
    </w:p>
    <w:p w14:paraId="0C2C499F" w14:textId="77777777" w:rsidR="00142113" w:rsidRDefault="004E2AA6" w:rsidP="00B46D11">
      <w:pPr>
        <w:ind w:left="720"/>
      </w:pPr>
      <w:r>
        <w:t xml:space="preserve">Young African Leadership Initiative. </w:t>
      </w:r>
      <w:r w:rsidR="00E73F07">
        <w:t>July 2</w:t>
      </w:r>
      <w:r w:rsidR="00E25032">
        <w:t>4</w:t>
      </w:r>
      <w:r w:rsidR="00E73F07">
        <w:t>, 2015. Phoenix, AZ</w:t>
      </w:r>
      <w:r w:rsidR="00142113">
        <w:t xml:space="preserve"> </w:t>
      </w:r>
    </w:p>
    <w:p w14:paraId="1A1100DA" w14:textId="77777777" w:rsidR="00142113" w:rsidRDefault="00142113" w:rsidP="00B46D11">
      <w:pPr>
        <w:ind w:left="720" w:hanging="720"/>
      </w:pPr>
    </w:p>
    <w:p w14:paraId="195A657E" w14:textId="77777777" w:rsidR="00B802F6" w:rsidRDefault="00B802F6" w:rsidP="00B46D11">
      <w:pPr>
        <w:ind w:left="720" w:hanging="720"/>
      </w:pPr>
      <w:r>
        <w:t xml:space="preserve">New American Community, Inc. </w:t>
      </w:r>
    </w:p>
    <w:p w14:paraId="3BF45263" w14:textId="77777777" w:rsidR="00B802F6" w:rsidRPr="00E73F07" w:rsidRDefault="00B802F6" w:rsidP="00B46D11">
      <w:pPr>
        <w:ind w:left="720"/>
        <w:rPr>
          <w:i/>
        </w:rPr>
      </w:pPr>
      <w:r>
        <w:rPr>
          <w:i/>
        </w:rPr>
        <w:t>Social Entrepreneurship EXPO I</w:t>
      </w:r>
    </w:p>
    <w:p w14:paraId="270981F9" w14:textId="77777777" w:rsidR="00B802F6" w:rsidRDefault="00B802F6" w:rsidP="00B46D11">
      <w:pPr>
        <w:ind w:left="720"/>
      </w:pPr>
      <w:r>
        <w:t>Refugee Empowerment Program. May</w:t>
      </w:r>
      <w:r w:rsidR="00752B91">
        <w:t xml:space="preserve"> 6</w:t>
      </w:r>
      <w:r>
        <w:t xml:space="preserve">, 2015. Phoenix, AZ. </w:t>
      </w:r>
    </w:p>
    <w:p w14:paraId="32CBF76A" w14:textId="77777777" w:rsidR="00E267C3" w:rsidRDefault="00E267C3" w:rsidP="00B46D11">
      <w:pPr>
        <w:ind w:left="720" w:hanging="720"/>
      </w:pPr>
    </w:p>
    <w:p w14:paraId="55DF5BB3" w14:textId="77777777" w:rsidR="0047394D" w:rsidRDefault="0047394D" w:rsidP="00B46D11">
      <w:pPr>
        <w:ind w:left="720" w:hanging="720"/>
      </w:pPr>
      <w:r>
        <w:t xml:space="preserve">Center for Law and Global Affairs </w:t>
      </w:r>
    </w:p>
    <w:p w14:paraId="74CDB2B9" w14:textId="77777777" w:rsidR="0047394D" w:rsidRDefault="0047394D" w:rsidP="00B46D11">
      <w:pPr>
        <w:ind w:left="720" w:hanging="720"/>
        <w:rPr>
          <w:i/>
        </w:rPr>
      </w:pPr>
      <w:r>
        <w:lastRenderedPageBreak/>
        <w:tab/>
      </w:r>
      <w:r w:rsidR="00AA003C">
        <w:rPr>
          <w:i/>
        </w:rPr>
        <w:t xml:space="preserve">Workshop on Implementing the </w:t>
      </w:r>
      <w:r w:rsidR="00E06DDB">
        <w:rPr>
          <w:i/>
        </w:rPr>
        <w:t>Sustainable</w:t>
      </w:r>
      <w:r>
        <w:rPr>
          <w:i/>
        </w:rPr>
        <w:t xml:space="preserve"> Development Goals </w:t>
      </w:r>
    </w:p>
    <w:p w14:paraId="124E551A" w14:textId="77777777" w:rsidR="0047394D" w:rsidRPr="0047394D" w:rsidRDefault="0047394D" w:rsidP="00B46D11">
      <w:pPr>
        <w:ind w:left="720" w:hanging="720"/>
      </w:pPr>
      <w:r>
        <w:rPr>
          <w:i/>
        </w:rPr>
        <w:tab/>
      </w:r>
      <w:r>
        <w:t xml:space="preserve">Sandra Day O’Conner School of Law. April 28, 2015. </w:t>
      </w:r>
      <w:r w:rsidR="00AA003C">
        <w:t xml:space="preserve">Tempe, AZ. </w:t>
      </w:r>
    </w:p>
    <w:p w14:paraId="62237D84" w14:textId="77777777" w:rsidR="0047394D" w:rsidRDefault="0047394D" w:rsidP="00B46D11">
      <w:pPr>
        <w:ind w:left="720" w:hanging="720"/>
      </w:pPr>
    </w:p>
    <w:p w14:paraId="06931E34" w14:textId="77777777" w:rsidR="002C700C" w:rsidRDefault="002C700C" w:rsidP="00B46D11">
      <w:pPr>
        <w:ind w:left="720" w:hanging="720"/>
      </w:pPr>
      <w:r>
        <w:t xml:space="preserve">China Collaborative Delegation from Huazhong University of Science and Technology </w:t>
      </w:r>
    </w:p>
    <w:p w14:paraId="54FA5DEC" w14:textId="77777777" w:rsidR="002C700C" w:rsidRDefault="002C700C" w:rsidP="00B46D11">
      <w:pPr>
        <w:ind w:left="720"/>
      </w:pPr>
      <w:r w:rsidRPr="002C700C">
        <w:rPr>
          <w:i/>
        </w:rPr>
        <w:t xml:space="preserve">Policy, Administration and Community Practice: Macro Social Work at ASU </w:t>
      </w:r>
    </w:p>
    <w:p w14:paraId="23F206F2" w14:textId="77777777" w:rsidR="002C700C" w:rsidRDefault="002C700C" w:rsidP="00B46D11">
      <w:pPr>
        <w:ind w:left="720"/>
      </w:pPr>
      <w:r>
        <w:t xml:space="preserve">School of Social Work. April 22, 2015. Phoenix, AZ. </w:t>
      </w:r>
    </w:p>
    <w:p w14:paraId="17012E16" w14:textId="77777777" w:rsidR="002C700C" w:rsidRDefault="002C700C" w:rsidP="00B46D11">
      <w:pPr>
        <w:ind w:left="720" w:hanging="720"/>
      </w:pPr>
    </w:p>
    <w:p w14:paraId="2351B000" w14:textId="77777777" w:rsidR="002C700C" w:rsidRPr="002C700C" w:rsidRDefault="002C700C" w:rsidP="00B46D11">
      <w:pPr>
        <w:ind w:left="720" w:hanging="720"/>
        <w:rPr>
          <w:i/>
        </w:rPr>
      </w:pPr>
      <w:r>
        <w:t xml:space="preserve">Delegation of Japanese and Korean Refugee Resettlement Policymakers and Practitioners </w:t>
      </w:r>
      <w:r w:rsidRPr="002C700C">
        <w:rPr>
          <w:i/>
        </w:rPr>
        <w:t xml:space="preserve">Empowering Refugee Communities: Technical Assistance to Ethnic Community Based Organizations. </w:t>
      </w:r>
    </w:p>
    <w:p w14:paraId="0FD9B7B6" w14:textId="77777777" w:rsidR="002C700C" w:rsidRDefault="002C700C" w:rsidP="00B46D11">
      <w:pPr>
        <w:ind w:left="720"/>
      </w:pPr>
      <w:r>
        <w:t xml:space="preserve">Department of Economic Security, February 12, 2015. Phoenix, AZ. </w:t>
      </w:r>
    </w:p>
    <w:p w14:paraId="2E696E13" w14:textId="77777777" w:rsidR="002C700C" w:rsidRDefault="002C700C" w:rsidP="00B46D11">
      <w:pPr>
        <w:ind w:left="720" w:hanging="720"/>
      </w:pPr>
    </w:p>
    <w:p w14:paraId="1DB0A825" w14:textId="77777777" w:rsidR="002C700C" w:rsidRDefault="002C700C" w:rsidP="00B46D11">
      <w:pPr>
        <w:ind w:left="720" w:hanging="720"/>
      </w:pPr>
      <w:r>
        <w:t xml:space="preserve">Policy, Administration, and Community Practice Program </w:t>
      </w:r>
    </w:p>
    <w:p w14:paraId="1D2F53BB" w14:textId="77777777" w:rsidR="002C700C" w:rsidRDefault="002C700C" w:rsidP="00B46D11">
      <w:pPr>
        <w:ind w:left="720"/>
      </w:pPr>
      <w:r w:rsidRPr="002C700C">
        <w:rPr>
          <w:i/>
        </w:rPr>
        <w:t xml:space="preserve">PAC Day of Career Networking and Strategizing for PAC students and Foundation students interested in macro practice with PAC alumni and PAC field instructors </w:t>
      </w:r>
    </w:p>
    <w:p w14:paraId="3BAC00EE" w14:textId="77777777" w:rsidR="002C700C" w:rsidRDefault="002C700C" w:rsidP="00B46D11">
      <w:pPr>
        <w:ind w:left="720"/>
      </w:pPr>
      <w:r>
        <w:t xml:space="preserve">School of Social Work. November 12, 2014. Phoenix, AZ. </w:t>
      </w:r>
    </w:p>
    <w:p w14:paraId="50AC75B0" w14:textId="77777777" w:rsidR="002C700C" w:rsidRDefault="002C700C" w:rsidP="00B46D11">
      <w:pPr>
        <w:ind w:left="720" w:hanging="720"/>
      </w:pPr>
    </w:p>
    <w:p w14:paraId="032BC8DE" w14:textId="77777777" w:rsidR="002C700C" w:rsidRDefault="002C700C" w:rsidP="00B46D11">
      <w:pPr>
        <w:ind w:left="720" w:hanging="720"/>
      </w:pPr>
      <w:r>
        <w:t xml:space="preserve">China Collaborative Delegation from Huazhong University of Science and Technology </w:t>
      </w:r>
    </w:p>
    <w:p w14:paraId="41C59DA7" w14:textId="77777777" w:rsidR="002C700C" w:rsidRPr="002C700C" w:rsidRDefault="002C700C" w:rsidP="00B46D11">
      <w:pPr>
        <w:ind w:left="720"/>
        <w:rPr>
          <w:i/>
        </w:rPr>
      </w:pPr>
      <w:r w:rsidRPr="002C700C">
        <w:rPr>
          <w:i/>
        </w:rPr>
        <w:t xml:space="preserve">Policy, Administration and Community Practice: Macro Social Work at ASU </w:t>
      </w:r>
    </w:p>
    <w:p w14:paraId="553DE191" w14:textId="77777777" w:rsidR="00E267C3" w:rsidRDefault="002C700C" w:rsidP="00B46D11">
      <w:pPr>
        <w:ind w:left="720"/>
      </w:pPr>
      <w:r>
        <w:t>School of Social Work. April 23, 2014. Phoenix, AZ.</w:t>
      </w:r>
    </w:p>
    <w:p w14:paraId="4203569C" w14:textId="77777777" w:rsidR="002C700C" w:rsidRDefault="002C700C" w:rsidP="00B46D11">
      <w:pPr>
        <w:ind w:left="720" w:hanging="720"/>
      </w:pPr>
    </w:p>
    <w:p w14:paraId="151E7DD5" w14:textId="23C43384" w:rsidR="009F7AF0" w:rsidRDefault="009F7AF0" w:rsidP="00B46D11">
      <w:pPr>
        <w:ind w:left="720" w:hanging="720"/>
      </w:pPr>
      <w:r>
        <w:t xml:space="preserve">TERROS </w:t>
      </w:r>
      <w:r w:rsidR="00696FCD">
        <w:t>Behavior Health</w:t>
      </w:r>
    </w:p>
    <w:p w14:paraId="4DCE2214" w14:textId="77777777" w:rsidR="009F7AF0" w:rsidRDefault="009F7AF0" w:rsidP="00B46D11">
      <w:pPr>
        <w:ind w:left="720" w:hanging="720"/>
        <w:rPr>
          <w:i/>
        </w:rPr>
      </w:pPr>
      <w:r>
        <w:tab/>
      </w:r>
      <w:r>
        <w:rPr>
          <w:i/>
        </w:rPr>
        <w:t>Promoting refugee community empowerment: Capacity-building for behavioral health and domestic violence issues.</w:t>
      </w:r>
    </w:p>
    <w:p w14:paraId="77FE40F7" w14:textId="77777777" w:rsidR="009F7AF0" w:rsidRDefault="009F7AF0" w:rsidP="00B46D11">
      <w:pPr>
        <w:ind w:left="720"/>
      </w:pPr>
      <w:r>
        <w:t>10</w:t>
      </w:r>
      <w:r w:rsidRPr="009F7AF0">
        <w:rPr>
          <w:vertAlign w:val="superscript"/>
        </w:rPr>
        <w:t>th</w:t>
      </w:r>
      <w:r>
        <w:t xml:space="preserve"> Cesar E. Chavez Behavioral Health Conference</w:t>
      </w:r>
    </w:p>
    <w:p w14:paraId="700F2C8D" w14:textId="77777777" w:rsidR="009F7AF0" w:rsidRDefault="009F7AF0" w:rsidP="00B46D11">
      <w:pPr>
        <w:ind w:left="720"/>
      </w:pPr>
      <w:r>
        <w:t>Phoenix, AZ. March 27, 2014.</w:t>
      </w:r>
    </w:p>
    <w:p w14:paraId="112D21ED" w14:textId="77777777" w:rsidR="009F7AF0" w:rsidRDefault="009F7AF0" w:rsidP="00B46D11">
      <w:pPr>
        <w:ind w:left="720" w:hanging="720"/>
      </w:pPr>
    </w:p>
    <w:p w14:paraId="0B7B2897" w14:textId="77777777" w:rsidR="005E3473" w:rsidRDefault="005E3473" w:rsidP="00B46D11">
      <w:pPr>
        <w:ind w:left="720" w:hanging="720"/>
      </w:pPr>
      <w:r>
        <w:t xml:space="preserve">Policy, Administration, and Community Practice Program </w:t>
      </w:r>
    </w:p>
    <w:p w14:paraId="0ED0D1C5" w14:textId="77777777" w:rsidR="005E3473" w:rsidRPr="005E3473" w:rsidRDefault="005E3473" w:rsidP="00B46D11">
      <w:pPr>
        <w:ind w:left="720"/>
        <w:rPr>
          <w:i/>
        </w:rPr>
      </w:pPr>
      <w:r w:rsidRPr="005E3473">
        <w:rPr>
          <w:i/>
        </w:rPr>
        <w:t xml:space="preserve">PAC Day of Career Networking and Strategizing for PAC students and Foundation students interested in macro practice with PAC alumni and PAC field instructors </w:t>
      </w:r>
    </w:p>
    <w:p w14:paraId="7C0C2CC8" w14:textId="77777777" w:rsidR="00E267C3" w:rsidRDefault="005E3473" w:rsidP="00B46D11">
      <w:pPr>
        <w:ind w:left="720"/>
      </w:pPr>
      <w:r>
        <w:t>School of Social Work. February 24, 2014. Phoenix, AZ.</w:t>
      </w:r>
    </w:p>
    <w:p w14:paraId="7A1EFA06" w14:textId="77777777" w:rsidR="005E3473" w:rsidRDefault="005E3473" w:rsidP="00B46D11">
      <w:pPr>
        <w:ind w:left="720" w:hanging="720"/>
      </w:pPr>
    </w:p>
    <w:p w14:paraId="116AC4AC" w14:textId="77777777" w:rsidR="00EB7FDD" w:rsidRDefault="007A37AE" w:rsidP="00B46D11">
      <w:pPr>
        <w:ind w:left="720" w:hanging="720"/>
      </w:pPr>
      <w:r>
        <w:t>Bhutanese Community</w:t>
      </w:r>
      <w:r w:rsidR="00EE0D3B">
        <w:t xml:space="preserve"> of Arizona </w:t>
      </w:r>
    </w:p>
    <w:p w14:paraId="4807C424" w14:textId="33BE931D" w:rsidR="007A37AE" w:rsidRDefault="007A37AE" w:rsidP="00B46D11">
      <w:pPr>
        <w:ind w:left="720"/>
        <w:rPr>
          <w:i/>
        </w:rPr>
      </w:pPr>
      <w:r w:rsidRPr="004B4B18">
        <w:rPr>
          <w:i/>
        </w:rPr>
        <w:t>Community participation strategies: Developing a strategy</w:t>
      </w:r>
    </w:p>
    <w:p w14:paraId="6CFC61C2" w14:textId="77777777" w:rsidR="007A37AE" w:rsidRDefault="006C517D" w:rsidP="00B46D11">
      <w:pPr>
        <w:ind w:left="720"/>
      </w:pPr>
      <w:r>
        <w:t>Ethnic Communit</w:t>
      </w:r>
      <w:r w:rsidR="00F0619D">
        <w:t xml:space="preserve">y Leader Training and Engagement, </w:t>
      </w:r>
      <w:r w:rsidR="007A37AE">
        <w:t>Phoenix, AZ. May 12, 2010</w:t>
      </w:r>
    </w:p>
    <w:p w14:paraId="293F30A9" w14:textId="77777777" w:rsidR="007A37AE" w:rsidRDefault="007A37AE" w:rsidP="00B46D11">
      <w:pPr>
        <w:ind w:left="720"/>
      </w:pPr>
    </w:p>
    <w:p w14:paraId="783A8D7F" w14:textId="77777777" w:rsidR="007A37AE" w:rsidRDefault="007A37AE" w:rsidP="00B46D11">
      <w:r>
        <w:t>Casey Family Foundation</w:t>
      </w:r>
    </w:p>
    <w:p w14:paraId="795333A0" w14:textId="77777777" w:rsidR="007A37AE" w:rsidRDefault="007A37AE" w:rsidP="00B46D11">
      <w:pPr>
        <w:ind w:firstLine="720"/>
        <w:rPr>
          <w:i/>
        </w:rPr>
      </w:pPr>
      <w:r w:rsidRPr="004B4B18">
        <w:rPr>
          <w:i/>
        </w:rPr>
        <w:t>Reconciliation and welfare</w:t>
      </w:r>
    </w:p>
    <w:p w14:paraId="07F06FF3" w14:textId="77777777" w:rsidR="007A37AE" w:rsidRPr="007A37AE" w:rsidRDefault="00076660" w:rsidP="00B46D11">
      <w:pPr>
        <w:ind w:firstLine="720"/>
      </w:pPr>
      <w:r>
        <w:t xml:space="preserve">Community and Staff Presentation. </w:t>
      </w:r>
      <w:r w:rsidR="007A37AE">
        <w:t>Phoenix, AZ. November 3, 2009</w:t>
      </w:r>
    </w:p>
    <w:p w14:paraId="2E036344" w14:textId="77777777" w:rsidR="002C0BAC" w:rsidRDefault="002C0BAC" w:rsidP="00B46D11">
      <w:pPr>
        <w:pStyle w:val="Title"/>
        <w:ind w:left="720" w:hanging="720"/>
        <w:jc w:val="left"/>
        <w:rPr>
          <w:b w:val="0"/>
          <w:u w:val="none"/>
        </w:rPr>
      </w:pPr>
    </w:p>
    <w:p w14:paraId="53040510" w14:textId="77777777" w:rsidR="007A37AE" w:rsidRDefault="007A37AE" w:rsidP="00B46D11">
      <w:pPr>
        <w:pStyle w:val="Title"/>
        <w:ind w:left="720" w:hanging="720"/>
        <w:jc w:val="left"/>
        <w:rPr>
          <w:b w:val="0"/>
          <w:u w:val="none"/>
        </w:rPr>
      </w:pPr>
      <w:r>
        <w:rPr>
          <w:b w:val="0"/>
          <w:u w:val="none"/>
        </w:rPr>
        <w:t>Arizona Lea</w:t>
      </w:r>
      <w:r w:rsidR="00015591">
        <w:rPr>
          <w:b w:val="0"/>
          <w:u w:val="none"/>
        </w:rPr>
        <w:t>gue to End Regional Trafficking (ALERT)</w:t>
      </w:r>
    </w:p>
    <w:p w14:paraId="5C431D17" w14:textId="77777777" w:rsidR="007A37AE" w:rsidRDefault="007A37AE" w:rsidP="00B46D11">
      <w:pPr>
        <w:pStyle w:val="Title"/>
        <w:ind w:left="720" w:hanging="720"/>
        <w:jc w:val="left"/>
        <w:rPr>
          <w:b w:val="0"/>
          <w:i/>
          <w:u w:val="none"/>
        </w:rPr>
      </w:pPr>
      <w:r>
        <w:rPr>
          <w:b w:val="0"/>
          <w:u w:val="none"/>
        </w:rPr>
        <w:tab/>
      </w:r>
      <w:r>
        <w:rPr>
          <w:b w:val="0"/>
          <w:i/>
          <w:u w:val="none"/>
        </w:rPr>
        <w:t>Human Trafficking: A Call to Action Panel</w:t>
      </w:r>
    </w:p>
    <w:p w14:paraId="15BFD2E0" w14:textId="77777777" w:rsidR="007A37AE" w:rsidRPr="007A37AE" w:rsidRDefault="007A37AE" w:rsidP="00B46D11">
      <w:pPr>
        <w:pStyle w:val="Title"/>
        <w:ind w:left="720" w:hanging="720"/>
        <w:jc w:val="left"/>
        <w:rPr>
          <w:b w:val="0"/>
          <w:u w:val="none"/>
        </w:rPr>
      </w:pPr>
      <w:r>
        <w:rPr>
          <w:b w:val="0"/>
          <w:i/>
          <w:u w:val="none"/>
        </w:rPr>
        <w:tab/>
      </w:r>
      <w:r w:rsidR="00990F01">
        <w:rPr>
          <w:b w:val="0"/>
          <w:u w:val="none"/>
        </w:rPr>
        <w:t xml:space="preserve">Arizona State University, </w:t>
      </w:r>
      <w:r>
        <w:rPr>
          <w:b w:val="0"/>
          <w:u w:val="none"/>
        </w:rPr>
        <w:t>November 19, 2008</w:t>
      </w:r>
    </w:p>
    <w:p w14:paraId="7B0994D7" w14:textId="77777777" w:rsidR="007A37AE" w:rsidRPr="004B4B18" w:rsidRDefault="00307A97" w:rsidP="00B46D11">
      <w:pPr>
        <w:pStyle w:val="Title"/>
        <w:tabs>
          <w:tab w:val="left" w:pos="1950"/>
        </w:tabs>
        <w:ind w:left="720" w:hanging="720"/>
        <w:jc w:val="left"/>
        <w:rPr>
          <w:b w:val="0"/>
          <w:u w:val="none"/>
        </w:rPr>
      </w:pPr>
      <w:r>
        <w:rPr>
          <w:b w:val="0"/>
          <w:u w:val="none"/>
        </w:rPr>
        <w:tab/>
      </w:r>
      <w:r>
        <w:rPr>
          <w:b w:val="0"/>
          <w:u w:val="none"/>
        </w:rPr>
        <w:tab/>
      </w:r>
    </w:p>
    <w:p w14:paraId="39A00886" w14:textId="7E8E9445" w:rsidR="003F5710" w:rsidRPr="004B4B18" w:rsidRDefault="00BB3548" w:rsidP="00B46D11">
      <w:pPr>
        <w:pStyle w:val="Title"/>
        <w:jc w:val="left"/>
        <w:rPr>
          <w:u w:val="none"/>
        </w:rPr>
      </w:pPr>
      <w:r>
        <w:rPr>
          <w:u w:val="none"/>
        </w:rPr>
        <w:t xml:space="preserve">PROFESSIONAL MEMBERSHIPS </w:t>
      </w:r>
    </w:p>
    <w:p w14:paraId="4B73BF71" w14:textId="77777777" w:rsidR="00994C11" w:rsidRPr="004B4B18" w:rsidRDefault="00994C11" w:rsidP="00B46D11">
      <w:pPr>
        <w:pStyle w:val="Title"/>
        <w:jc w:val="left"/>
        <w:rPr>
          <w:u w:val="none"/>
        </w:rPr>
      </w:pPr>
    </w:p>
    <w:p w14:paraId="328425D2" w14:textId="77777777" w:rsidR="009C142F" w:rsidRPr="004B4B18" w:rsidRDefault="00994C11" w:rsidP="00B46D11">
      <w:pPr>
        <w:ind w:left="720"/>
      </w:pPr>
      <w:r w:rsidRPr="004B4B18">
        <w:lastRenderedPageBreak/>
        <w:t>Society for Social Work and Research (SSWR)</w:t>
      </w:r>
    </w:p>
    <w:p w14:paraId="12ABC5FA" w14:textId="77777777" w:rsidR="009C142F" w:rsidRPr="004B4B18" w:rsidRDefault="009C142F" w:rsidP="00B46D11">
      <w:pPr>
        <w:ind w:left="720"/>
      </w:pPr>
      <w:r w:rsidRPr="004B4B18">
        <w:t xml:space="preserve">Council on Social Work Education (CSWE) </w:t>
      </w:r>
    </w:p>
    <w:p w14:paraId="62D6D5BE" w14:textId="77777777" w:rsidR="002C32D7" w:rsidRPr="004B4B18" w:rsidRDefault="002C32D7" w:rsidP="00B46D11">
      <w:pPr>
        <w:ind w:left="720"/>
      </w:pPr>
      <w:r w:rsidRPr="004B4B18">
        <w:t xml:space="preserve">International Consortium for Social Development (ICSD) </w:t>
      </w:r>
    </w:p>
    <w:p w14:paraId="66D2D6A1" w14:textId="77777777" w:rsidR="002C32D7" w:rsidRDefault="002C32D7" w:rsidP="00B46D11">
      <w:pPr>
        <w:ind w:left="720"/>
      </w:pPr>
      <w:r w:rsidRPr="004B4B18">
        <w:t>International Federation of Social Workers (IFSW)</w:t>
      </w:r>
      <w:r w:rsidRPr="002C32D7">
        <w:t xml:space="preserve"> </w:t>
      </w:r>
    </w:p>
    <w:p w14:paraId="4180BAF3" w14:textId="77777777" w:rsidR="00A9081A" w:rsidRDefault="00A9081A" w:rsidP="00B46D11">
      <w:pPr>
        <w:ind w:left="720"/>
      </w:pPr>
      <w:r>
        <w:t xml:space="preserve">National Association of Social Workers (NASW) </w:t>
      </w:r>
    </w:p>
    <w:p w14:paraId="0290DBAA" w14:textId="77777777" w:rsidR="00A9081A" w:rsidRDefault="00A9081A" w:rsidP="00B46D11">
      <w:pPr>
        <w:ind w:left="720"/>
      </w:pPr>
      <w:r>
        <w:t xml:space="preserve">Association for Community Organization and Social Administration (ACOSA) </w:t>
      </w:r>
    </w:p>
    <w:p w14:paraId="0A47C501" w14:textId="77777777" w:rsidR="001F4F84" w:rsidRPr="002C32D7" w:rsidRDefault="001F4F84" w:rsidP="00B46D11">
      <w:pPr>
        <w:ind w:left="720"/>
      </w:pPr>
      <w:r>
        <w:t xml:space="preserve">Social Pedagogy Association (Founding member) </w:t>
      </w:r>
    </w:p>
    <w:sectPr w:rsidR="001F4F84" w:rsidRPr="002C32D7" w:rsidSect="00857FE2">
      <w:headerReference w:type="default" r:id="rId8"/>
      <w:footerReference w:type="even" r:id="rId9"/>
      <w:footerReference w:type="default" r:id="rId1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7DBB" w14:textId="77777777" w:rsidR="00857FE2" w:rsidRDefault="00857FE2">
      <w:r>
        <w:separator/>
      </w:r>
    </w:p>
  </w:endnote>
  <w:endnote w:type="continuationSeparator" w:id="0">
    <w:p w14:paraId="75192727" w14:textId="77777777" w:rsidR="00857FE2" w:rsidRDefault="0085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AC41" w14:textId="77777777" w:rsidR="00644A9D" w:rsidRDefault="00644A9D" w:rsidP="007F5C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CFCE6" w14:textId="77777777" w:rsidR="00644A9D" w:rsidRDefault="00644A9D" w:rsidP="00AD2B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6F5DD" w14:textId="4DE7466D" w:rsidR="00644A9D" w:rsidRDefault="00644A9D" w:rsidP="007F5C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B82EFD5" w14:textId="77777777" w:rsidR="00644A9D" w:rsidRDefault="00644A9D" w:rsidP="00AD2B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2425" w14:textId="77777777" w:rsidR="00857FE2" w:rsidRDefault="00857FE2">
      <w:r>
        <w:separator/>
      </w:r>
    </w:p>
  </w:footnote>
  <w:footnote w:type="continuationSeparator" w:id="0">
    <w:p w14:paraId="66E4A5A2" w14:textId="77777777" w:rsidR="00857FE2" w:rsidRDefault="0085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936A" w14:textId="45C18854" w:rsidR="00644A9D" w:rsidRPr="00C47E17" w:rsidRDefault="00644A9D">
    <w:pPr>
      <w:pStyle w:val="Header"/>
      <w:rPr>
        <w:b/>
        <w:bCs/>
      </w:rPr>
    </w:pPr>
    <w:r w:rsidRPr="00C47E17">
      <w:rPr>
        <w:b/>
        <w:bCs/>
      </w:rPr>
      <w:t xml:space="preserve">Curriculum Vitae </w:t>
    </w:r>
    <w:r w:rsidRPr="00C47E17">
      <w:rPr>
        <w:b/>
        <w:bCs/>
      </w:rPr>
      <w:tab/>
    </w:r>
    <w:r w:rsidRPr="00C47E17">
      <w:rPr>
        <w:b/>
        <w:bCs/>
      </w:rPr>
      <w:tab/>
      <w:t>David K. Androff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BE5"/>
    <w:multiLevelType w:val="hybridMultilevel"/>
    <w:tmpl w:val="AE0A2A1C"/>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360" w:hanging="360"/>
      </w:pPr>
      <w:rPr>
        <w:rFonts w:ascii="Wingdings" w:hAnsi="Wingdings" w:hint="default"/>
      </w:rPr>
    </w:lvl>
  </w:abstractNum>
  <w:abstractNum w:abstractNumId="1" w15:restartNumberingAfterBreak="0">
    <w:nsid w:val="00E0327E"/>
    <w:multiLevelType w:val="hybridMultilevel"/>
    <w:tmpl w:val="85D0FF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D1F8D"/>
    <w:multiLevelType w:val="hybridMultilevel"/>
    <w:tmpl w:val="BD586122"/>
    <w:lvl w:ilvl="0" w:tplc="91B8EBE2">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E2D4B"/>
    <w:multiLevelType w:val="hybridMultilevel"/>
    <w:tmpl w:val="98C2F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5748E7"/>
    <w:multiLevelType w:val="hybridMultilevel"/>
    <w:tmpl w:val="36001D5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ED053E"/>
    <w:multiLevelType w:val="hybridMultilevel"/>
    <w:tmpl w:val="0624F7C8"/>
    <w:lvl w:ilvl="0" w:tplc="963AD8A6">
      <w:start w:val="1"/>
      <w:numFmt w:val="decimal"/>
      <w:lvlText w:val="%1."/>
      <w:lvlJc w:val="left"/>
      <w:pPr>
        <w:ind w:left="288" w:hanging="288"/>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019CC"/>
    <w:multiLevelType w:val="hybridMultilevel"/>
    <w:tmpl w:val="93E0784C"/>
    <w:lvl w:ilvl="0" w:tplc="D9D2CFC0">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1C6F58"/>
    <w:multiLevelType w:val="hybridMultilevel"/>
    <w:tmpl w:val="9D601B62"/>
    <w:lvl w:ilvl="0" w:tplc="7690D504">
      <w:start w:val="1"/>
      <w:numFmt w:val="decimal"/>
      <w:lvlText w:val="%1."/>
      <w:lvlJc w:val="left"/>
      <w:pPr>
        <w:ind w:left="288"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4364BE"/>
    <w:multiLevelType w:val="hybridMultilevel"/>
    <w:tmpl w:val="2160CA3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C325331"/>
    <w:multiLevelType w:val="hybridMultilevel"/>
    <w:tmpl w:val="225C71A6"/>
    <w:lvl w:ilvl="0" w:tplc="B6B489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635318"/>
    <w:multiLevelType w:val="hybridMultilevel"/>
    <w:tmpl w:val="A5620E40"/>
    <w:lvl w:ilvl="0" w:tplc="D90E8F1C">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B3B2B08"/>
    <w:multiLevelType w:val="hybridMultilevel"/>
    <w:tmpl w:val="5B58BB2E"/>
    <w:lvl w:ilvl="0" w:tplc="1D884D1A">
      <w:start w:val="3"/>
      <w:numFmt w:val="decimal"/>
      <w:lvlText w:val="%1."/>
      <w:lvlJc w:val="left"/>
      <w:pPr>
        <w:ind w:left="288"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E739A1"/>
    <w:multiLevelType w:val="hybridMultilevel"/>
    <w:tmpl w:val="8EDE5064"/>
    <w:lvl w:ilvl="0" w:tplc="DFE4EDB0">
      <w:start w:val="2013"/>
      <w:numFmt w:val="bullet"/>
      <w:lvlText w:val=""/>
      <w:lvlJc w:val="left"/>
      <w:pPr>
        <w:ind w:left="1080" w:hanging="360"/>
      </w:pPr>
      <w:rPr>
        <w:rFonts w:ascii="Symbol" w:eastAsia="Times New Roman" w:hAnsi="Symbol" w:cs="Times New Roman"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3591A7E"/>
    <w:multiLevelType w:val="hybridMultilevel"/>
    <w:tmpl w:val="AA4EFE2C"/>
    <w:lvl w:ilvl="0" w:tplc="FACE3B20">
      <w:start w:val="1"/>
      <w:numFmt w:val="decimal"/>
      <w:lvlText w:val="%1."/>
      <w:lvlJc w:val="left"/>
      <w:pPr>
        <w:ind w:left="288"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22704B"/>
    <w:multiLevelType w:val="hybridMultilevel"/>
    <w:tmpl w:val="792C1B16"/>
    <w:lvl w:ilvl="0" w:tplc="04090001">
      <w:start w:val="1"/>
      <w:numFmt w:val="bullet"/>
      <w:lvlText w:val=""/>
      <w:lvlJc w:val="left"/>
      <w:pPr>
        <w:tabs>
          <w:tab w:val="num" w:pos="1440"/>
        </w:tabs>
        <w:ind w:left="1440" w:hanging="360"/>
      </w:pPr>
      <w:rPr>
        <w:rFonts w:ascii="Symbol" w:hAnsi="Symbol" w:hint="default"/>
      </w:rPr>
    </w:lvl>
    <w:lvl w:ilvl="1" w:tplc="995248CC">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6F26BDA"/>
    <w:multiLevelType w:val="hybridMultilevel"/>
    <w:tmpl w:val="B8A07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F2D27A0"/>
    <w:multiLevelType w:val="hybridMultilevel"/>
    <w:tmpl w:val="4B6851D2"/>
    <w:lvl w:ilvl="0" w:tplc="723CDE0E">
      <w:start w:val="1"/>
      <w:numFmt w:val="decimal"/>
      <w:lvlText w:val="%1."/>
      <w:lvlJc w:val="left"/>
      <w:pPr>
        <w:ind w:left="288"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1647447">
    <w:abstractNumId w:val="8"/>
  </w:num>
  <w:num w:numId="2" w16cid:durableId="1839998802">
    <w:abstractNumId w:val="14"/>
  </w:num>
  <w:num w:numId="3" w16cid:durableId="1033313590">
    <w:abstractNumId w:val="4"/>
  </w:num>
  <w:num w:numId="4" w16cid:durableId="1605571465">
    <w:abstractNumId w:val="12"/>
  </w:num>
  <w:num w:numId="5" w16cid:durableId="725953046">
    <w:abstractNumId w:val="0"/>
  </w:num>
  <w:num w:numId="6" w16cid:durableId="494223260">
    <w:abstractNumId w:val="15"/>
  </w:num>
  <w:num w:numId="7" w16cid:durableId="744645644">
    <w:abstractNumId w:val="7"/>
  </w:num>
  <w:num w:numId="8" w16cid:durableId="740256281">
    <w:abstractNumId w:val="13"/>
  </w:num>
  <w:num w:numId="9" w16cid:durableId="50812248">
    <w:abstractNumId w:val="11"/>
  </w:num>
  <w:num w:numId="10" w16cid:durableId="1472136864">
    <w:abstractNumId w:val="16"/>
  </w:num>
  <w:num w:numId="11" w16cid:durableId="1983847621">
    <w:abstractNumId w:val="10"/>
  </w:num>
  <w:num w:numId="12" w16cid:durableId="1517303929">
    <w:abstractNumId w:val="2"/>
  </w:num>
  <w:num w:numId="13" w16cid:durableId="1362364586">
    <w:abstractNumId w:val="6"/>
  </w:num>
  <w:num w:numId="14" w16cid:durableId="1348100555">
    <w:abstractNumId w:val="5"/>
  </w:num>
  <w:num w:numId="15" w16cid:durableId="96367352">
    <w:abstractNumId w:val="9"/>
  </w:num>
  <w:num w:numId="16" w16cid:durableId="543639332">
    <w:abstractNumId w:val="1"/>
  </w:num>
  <w:num w:numId="17" w16cid:durableId="190717876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E1"/>
    <w:rsid w:val="000003AF"/>
    <w:rsid w:val="000013AC"/>
    <w:rsid w:val="00001898"/>
    <w:rsid w:val="000019A1"/>
    <w:rsid w:val="00001CAE"/>
    <w:rsid w:val="00001FB6"/>
    <w:rsid w:val="00003097"/>
    <w:rsid w:val="00003336"/>
    <w:rsid w:val="00005AB0"/>
    <w:rsid w:val="0000612A"/>
    <w:rsid w:val="000076BB"/>
    <w:rsid w:val="00010438"/>
    <w:rsid w:val="00011EFF"/>
    <w:rsid w:val="00012192"/>
    <w:rsid w:val="0001228C"/>
    <w:rsid w:val="00012EAE"/>
    <w:rsid w:val="00014C2C"/>
    <w:rsid w:val="00014D43"/>
    <w:rsid w:val="00015115"/>
    <w:rsid w:val="00015591"/>
    <w:rsid w:val="000159B2"/>
    <w:rsid w:val="0001711F"/>
    <w:rsid w:val="00017FF9"/>
    <w:rsid w:val="00020125"/>
    <w:rsid w:val="000202B8"/>
    <w:rsid w:val="00020615"/>
    <w:rsid w:val="000209BF"/>
    <w:rsid w:val="00021663"/>
    <w:rsid w:val="00023026"/>
    <w:rsid w:val="00023F25"/>
    <w:rsid w:val="0002422B"/>
    <w:rsid w:val="00024658"/>
    <w:rsid w:val="0002476B"/>
    <w:rsid w:val="00025B46"/>
    <w:rsid w:val="00025FF4"/>
    <w:rsid w:val="000274F7"/>
    <w:rsid w:val="0002766D"/>
    <w:rsid w:val="00030ADF"/>
    <w:rsid w:val="00031070"/>
    <w:rsid w:val="00031F0A"/>
    <w:rsid w:val="000330D7"/>
    <w:rsid w:val="0003452D"/>
    <w:rsid w:val="0003598B"/>
    <w:rsid w:val="00035E66"/>
    <w:rsid w:val="00036599"/>
    <w:rsid w:val="00045756"/>
    <w:rsid w:val="00046411"/>
    <w:rsid w:val="0004682D"/>
    <w:rsid w:val="00046888"/>
    <w:rsid w:val="0004743C"/>
    <w:rsid w:val="000509DD"/>
    <w:rsid w:val="00051CC6"/>
    <w:rsid w:val="00052502"/>
    <w:rsid w:val="00052CDA"/>
    <w:rsid w:val="00052FC3"/>
    <w:rsid w:val="00057FFA"/>
    <w:rsid w:val="00060A3D"/>
    <w:rsid w:val="0006106B"/>
    <w:rsid w:val="000614A0"/>
    <w:rsid w:val="00061916"/>
    <w:rsid w:val="00061AC7"/>
    <w:rsid w:val="00061CCC"/>
    <w:rsid w:val="00061CD5"/>
    <w:rsid w:val="00061D73"/>
    <w:rsid w:val="00062281"/>
    <w:rsid w:val="0006241B"/>
    <w:rsid w:val="00062D0D"/>
    <w:rsid w:val="00063E6C"/>
    <w:rsid w:val="000650DF"/>
    <w:rsid w:val="0007003B"/>
    <w:rsid w:val="0007214A"/>
    <w:rsid w:val="00074632"/>
    <w:rsid w:val="00074CC2"/>
    <w:rsid w:val="000762E2"/>
    <w:rsid w:val="00076660"/>
    <w:rsid w:val="00076A8D"/>
    <w:rsid w:val="00076D22"/>
    <w:rsid w:val="00077A86"/>
    <w:rsid w:val="00080829"/>
    <w:rsid w:val="00080B95"/>
    <w:rsid w:val="00081643"/>
    <w:rsid w:val="000816E3"/>
    <w:rsid w:val="00082120"/>
    <w:rsid w:val="000832FB"/>
    <w:rsid w:val="000864C9"/>
    <w:rsid w:val="00086C08"/>
    <w:rsid w:val="0008714E"/>
    <w:rsid w:val="000871CE"/>
    <w:rsid w:val="000917E9"/>
    <w:rsid w:val="000921DC"/>
    <w:rsid w:val="00094527"/>
    <w:rsid w:val="00094658"/>
    <w:rsid w:val="00095C9C"/>
    <w:rsid w:val="000960FE"/>
    <w:rsid w:val="000976D0"/>
    <w:rsid w:val="00097E5A"/>
    <w:rsid w:val="000A0CAD"/>
    <w:rsid w:val="000A1BAF"/>
    <w:rsid w:val="000A1F9B"/>
    <w:rsid w:val="000A3608"/>
    <w:rsid w:val="000A5BFB"/>
    <w:rsid w:val="000A6B85"/>
    <w:rsid w:val="000A6E31"/>
    <w:rsid w:val="000A720B"/>
    <w:rsid w:val="000B0204"/>
    <w:rsid w:val="000B079F"/>
    <w:rsid w:val="000B092D"/>
    <w:rsid w:val="000B0C35"/>
    <w:rsid w:val="000B0CD1"/>
    <w:rsid w:val="000B1528"/>
    <w:rsid w:val="000B3435"/>
    <w:rsid w:val="000B45F7"/>
    <w:rsid w:val="000B5A60"/>
    <w:rsid w:val="000B5E49"/>
    <w:rsid w:val="000B6115"/>
    <w:rsid w:val="000B6738"/>
    <w:rsid w:val="000B6CA3"/>
    <w:rsid w:val="000B70A1"/>
    <w:rsid w:val="000B74B6"/>
    <w:rsid w:val="000B7CC9"/>
    <w:rsid w:val="000C06CC"/>
    <w:rsid w:val="000C124E"/>
    <w:rsid w:val="000C1FBD"/>
    <w:rsid w:val="000C2345"/>
    <w:rsid w:val="000C2455"/>
    <w:rsid w:val="000C3362"/>
    <w:rsid w:val="000C42DA"/>
    <w:rsid w:val="000C4F7D"/>
    <w:rsid w:val="000C5137"/>
    <w:rsid w:val="000C55DC"/>
    <w:rsid w:val="000C6B2D"/>
    <w:rsid w:val="000C6BB4"/>
    <w:rsid w:val="000D0D1F"/>
    <w:rsid w:val="000D198A"/>
    <w:rsid w:val="000D22D9"/>
    <w:rsid w:val="000D4DEF"/>
    <w:rsid w:val="000D5595"/>
    <w:rsid w:val="000D5D1F"/>
    <w:rsid w:val="000D5F79"/>
    <w:rsid w:val="000D6002"/>
    <w:rsid w:val="000D6FFD"/>
    <w:rsid w:val="000D7945"/>
    <w:rsid w:val="000D7DEF"/>
    <w:rsid w:val="000E0E6E"/>
    <w:rsid w:val="000E0FB2"/>
    <w:rsid w:val="000E14A9"/>
    <w:rsid w:val="000E1E6A"/>
    <w:rsid w:val="000E1F8C"/>
    <w:rsid w:val="000E53BA"/>
    <w:rsid w:val="000E56E1"/>
    <w:rsid w:val="000E7FB6"/>
    <w:rsid w:val="000F21DE"/>
    <w:rsid w:val="000F27F1"/>
    <w:rsid w:val="000F43C2"/>
    <w:rsid w:val="000F67E8"/>
    <w:rsid w:val="000F68FF"/>
    <w:rsid w:val="00100337"/>
    <w:rsid w:val="001008EA"/>
    <w:rsid w:val="00100BBA"/>
    <w:rsid w:val="00100D7C"/>
    <w:rsid w:val="001010B0"/>
    <w:rsid w:val="00102420"/>
    <w:rsid w:val="00104307"/>
    <w:rsid w:val="001045E9"/>
    <w:rsid w:val="00105AF0"/>
    <w:rsid w:val="001075D6"/>
    <w:rsid w:val="00107C61"/>
    <w:rsid w:val="001105A4"/>
    <w:rsid w:val="00110699"/>
    <w:rsid w:val="00110CB0"/>
    <w:rsid w:val="00111D66"/>
    <w:rsid w:val="001122DF"/>
    <w:rsid w:val="00112865"/>
    <w:rsid w:val="00113B68"/>
    <w:rsid w:val="00114C29"/>
    <w:rsid w:val="00114F67"/>
    <w:rsid w:val="00115168"/>
    <w:rsid w:val="00115EE8"/>
    <w:rsid w:val="00116926"/>
    <w:rsid w:val="0011729B"/>
    <w:rsid w:val="00117AAA"/>
    <w:rsid w:val="00120D74"/>
    <w:rsid w:val="0012114E"/>
    <w:rsid w:val="00121172"/>
    <w:rsid w:val="00121D2A"/>
    <w:rsid w:val="00124622"/>
    <w:rsid w:val="0012540D"/>
    <w:rsid w:val="00126A03"/>
    <w:rsid w:val="001275DD"/>
    <w:rsid w:val="00127CC4"/>
    <w:rsid w:val="00130082"/>
    <w:rsid w:val="001324DE"/>
    <w:rsid w:val="00135B7A"/>
    <w:rsid w:val="00137AC0"/>
    <w:rsid w:val="00137DAA"/>
    <w:rsid w:val="00140005"/>
    <w:rsid w:val="00140166"/>
    <w:rsid w:val="00140839"/>
    <w:rsid w:val="00141768"/>
    <w:rsid w:val="00142113"/>
    <w:rsid w:val="001422B0"/>
    <w:rsid w:val="00142EF3"/>
    <w:rsid w:val="0014451E"/>
    <w:rsid w:val="001446B7"/>
    <w:rsid w:val="0014566A"/>
    <w:rsid w:val="00146488"/>
    <w:rsid w:val="00150D78"/>
    <w:rsid w:val="00151D2A"/>
    <w:rsid w:val="00151D88"/>
    <w:rsid w:val="00152AAE"/>
    <w:rsid w:val="001537DB"/>
    <w:rsid w:val="00153B28"/>
    <w:rsid w:val="00154211"/>
    <w:rsid w:val="001542BD"/>
    <w:rsid w:val="00154A16"/>
    <w:rsid w:val="001559FF"/>
    <w:rsid w:val="001573C4"/>
    <w:rsid w:val="001608AA"/>
    <w:rsid w:val="00161856"/>
    <w:rsid w:val="001628C2"/>
    <w:rsid w:val="00162DA6"/>
    <w:rsid w:val="001637DA"/>
    <w:rsid w:val="0016391C"/>
    <w:rsid w:val="0016439B"/>
    <w:rsid w:val="00166818"/>
    <w:rsid w:val="001702F3"/>
    <w:rsid w:val="00170E4D"/>
    <w:rsid w:val="00170FC1"/>
    <w:rsid w:val="001715DE"/>
    <w:rsid w:val="00171D6E"/>
    <w:rsid w:val="00173B60"/>
    <w:rsid w:val="00174C37"/>
    <w:rsid w:val="00175694"/>
    <w:rsid w:val="001759DF"/>
    <w:rsid w:val="00176B0C"/>
    <w:rsid w:val="001803A0"/>
    <w:rsid w:val="00180738"/>
    <w:rsid w:val="00180C21"/>
    <w:rsid w:val="001810C1"/>
    <w:rsid w:val="00181760"/>
    <w:rsid w:val="00182304"/>
    <w:rsid w:val="00182D5F"/>
    <w:rsid w:val="00182F35"/>
    <w:rsid w:val="00183018"/>
    <w:rsid w:val="0018478A"/>
    <w:rsid w:val="00184C84"/>
    <w:rsid w:val="0018606A"/>
    <w:rsid w:val="00186717"/>
    <w:rsid w:val="001868CC"/>
    <w:rsid w:val="00191D3D"/>
    <w:rsid w:val="0019238A"/>
    <w:rsid w:val="0019325B"/>
    <w:rsid w:val="0019432E"/>
    <w:rsid w:val="001966E4"/>
    <w:rsid w:val="00196CD0"/>
    <w:rsid w:val="0019764A"/>
    <w:rsid w:val="0019782C"/>
    <w:rsid w:val="001A18BE"/>
    <w:rsid w:val="001A1FB2"/>
    <w:rsid w:val="001A3DA4"/>
    <w:rsid w:val="001A4EEC"/>
    <w:rsid w:val="001A76BC"/>
    <w:rsid w:val="001B15E2"/>
    <w:rsid w:val="001B18E1"/>
    <w:rsid w:val="001B1FA8"/>
    <w:rsid w:val="001B1FAB"/>
    <w:rsid w:val="001B2B8B"/>
    <w:rsid w:val="001B3835"/>
    <w:rsid w:val="001B40F0"/>
    <w:rsid w:val="001B498F"/>
    <w:rsid w:val="001B7C14"/>
    <w:rsid w:val="001B7EEF"/>
    <w:rsid w:val="001C003B"/>
    <w:rsid w:val="001C199F"/>
    <w:rsid w:val="001C52A6"/>
    <w:rsid w:val="001C60B6"/>
    <w:rsid w:val="001C62F8"/>
    <w:rsid w:val="001C6B5B"/>
    <w:rsid w:val="001C72BD"/>
    <w:rsid w:val="001D062E"/>
    <w:rsid w:val="001D0B29"/>
    <w:rsid w:val="001D0C0C"/>
    <w:rsid w:val="001D1312"/>
    <w:rsid w:val="001D19E6"/>
    <w:rsid w:val="001D1C93"/>
    <w:rsid w:val="001D1E26"/>
    <w:rsid w:val="001D23C9"/>
    <w:rsid w:val="001D2517"/>
    <w:rsid w:val="001D345C"/>
    <w:rsid w:val="001D41CA"/>
    <w:rsid w:val="001D621B"/>
    <w:rsid w:val="001E04AB"/>
    <w:rsid w:val="001E0662"/>
    <w:rsid w:val="001E07F4"/>
    <w:rsid w:val="001E1ADE"/>
    <w:rsid w:val="001E2615"/>
    <w:rsid w:val="001E27EC"/>
    <w:rsid w:val="001E3690"/>
    <w:rsid w:val="001E4B0E"/>
    <w:rsid w:val="001E501F"/>
    <w:rsid w:val="001E680B"/>
    <w:rsid w:val="001E73F9"/>
    <w:rsid w:val="001E74E1"/>
    <w:rsid w:val="001F0641"/>
    <w:rsid w:val="001F173F"/>
    <w:rsid w:val="001F4F84"/>
    <w:rsid w:val="001F6145"/>
    <w:rsid w:val="001F7621"/>
    <w:rsid w:val="001F7DE4"/>
    <w:rsid w:val="002003D9"/>
    <w:rsid w:val="002004BC"/>
    <w:rsid w:val="00200820"/>
    <w:rsid w:val="002016E9"/>
    <w:rsid w:val="00202345"/>
    <w:rsid w:val="00202DB6"/>
    <w:rsid w:val="002038FA"/>
    <w:rsid w:val="00203F96"/>
    <w:rsid w:val="00204A96"/>
    <w:rsid w:val="00205369"/>
    <w:rsid w:val="00205D43"/>
    <w:rsid w:val="00205D9E"/>
    <w:rsid w:val="0020743D"/>
    <w:rsid w:val="0020796B"/>
    <w:rsid w:val="00210CD1"/>
    <w:rsid w:val="002115C1"/>
    <w:rsid w:val="00211C83"/>
    <w:rsid w:val="00212C3E"/>
    <w:rsid w:val="00214665"/>
    <w:rsid w:val="00215A21"/>
    <w:rsid w:val="00216300"/>
    <w:rsid w:val="00217D85"/>
    <w:rsid w:val="0022221F"/>
    <w:rsid w:val="00222C57"/>
    <w:rsid w:val="00223135"/>
    <w:rsid w:val="00224658"/>
    <w:rsid w:val="0022763E"/>
    <w:rsid w:val="00227B7C"/>
    <w:rsid w:val="00227F9D"/>
    <w:rsid w:val="0023017D"/>
    <w:rsid w:val="002308B5"/>
    <w:rsid w:val="00231BF9"/>
    <w:rsid w:val="00231CA4"/>
    <w:rsid w:val="00232358"/>
    <w:rsid w:val="00232E7E"/>
    <w:rsid w:val="00233C0E"/>
    <w:rsid w:val="00233D62"/>
    <w:rsid w:val="00234EEE"/>
    <w:rsid w:val="002351A0"/>
    <w:rsid w:val="002351FE"/>
    <w:rsid w:val="002354FF"/>
    <w:rsid w:val="0023688D"/>
    <w:rsid w:val="00236A02"/>
    <w:rsid w:val="00236E9E"/>
    <w:rsid w:val="00240550"/>
    <w:rsid w:val="00240F3D"/>
    <w:rsid w:val="00241704"/>
    <w:rsid w:val="00241BC8"/>
    <w:rsid w:val="00243D81"/>
    <w:rsid w:val="002440D7"/>
    <w:rsid w:val="002446E4"/>
    <w:rsid w:val="002451F8"/>
    <w:rsid w:val="0024651E"/>
    <w:rsid w:val="0024660F"/>
    <w:rsid w:val="00246D63"/>
    <w:rsid w:val="002471BF"/>
    <w:rsid w:val="00250D50"/>
    <w:rsid w:val="0025104E"/>
    <w:rsid w:val="00252785"/>
    <w:rsid w:val="002532DC"/>
    <w:rsid w:val="002537A7"/>
    <w:rsid w:val="00255524"/>
    <w:rsid w:val="00255ABF"/>
    <w:rsid w:val="002562A6"/>
    <w:rsid w:val="002578F2"/>
    <w:rsid w:val="00257CA5"/>
    <w:rsid w:val="00261ADF"/>
    <w:rsid w:val="00262346"/>
    <w:rsid w:val="00262498"/>
    <w:rsid w:val="00262B40"/>
    <w:rsid w:val="00262DAA"/>
    <w:rsid w:val="002635EB"/>
    <w:rsid w:val="002662F9"/>
    <w:rsid w:val="0026633A"/>
    <w:rsid w:val="00267F05"/>
    <w:rsid w:val="002702AA"/>
    <w:rsid w:val="002709C0"/>
    <w:rsid w:val="00270E81"/>
    <w:rsid w:val="0027207C"/>
    <w:rsid w:val="00273541"/>
    <w:rsid w:val="00273933"/>
    <w:rsid w:val="00274962"/>
    <w:rsid w:val="00274CB8"/>
    <w:rsid w:val="002757B9"/>
    <w:rsid w:val="00276F20"/>
    <w:rsid w:val="00277327"/>
    <w:rsid w:val="002776EF"/>
    <w:rsid w:val="00277D56"/>
    <w:rsid w:val="002800C6"/>
    <w:rsid w:val="00280460"/>
    <w:rsid w:val="00280E68"/>
    <w:rsid w:val="00282E59"/>
    <w:rsid w:val="00284A18"/>
    <w:rsid w:val="00285C4F"/>
    <w:rsid w:val="002862BF"/>
    <w:rsid w:val="0028695F"/>
    <w:rsid w:val="00286E53"/>
    <w:rsid w:val="00287CC9"/>
    <w:rsid w:val="002902C3"/>
    <w:rsid w:val="00290870"/>
    <w:rsid w:val="00290D02"/>
    <w:rsid w:val="00291476"/>
    <w:rsid w:val="002932A9"/>
    <w:rsid w:val="00295446"/>
    <w:rsid w:val="00296360"/>
    <w:rsid w:val="002975E1"/>
    <w:rsid w:val="002A0A61"/>
    <w:rsid w:val="002A0ED6"/>
    <w:rsid w:val="002A1403"/>
    <w:rsid w:val="002A1C6F"/>
    <w:rsid w:val="002A2931"/>
    <w:rsid w:val="002A347E"/>
    <w:rsid w:val="002A63E9"/>
    <w:rsid w:val="002A7F62"/>
    <w:rsid w:val="002B035D"/>
    <w:rsid w:val="002B3A56"/>
    <w:rsid w:val="002B4CA1"/>
    <w:rsid w:val="002B67C5"/>
    <w:rsid w:val="002B69FE"/>
    <w:rsid w:val="002B6FAB"/>
    <w:rsid w:val="002C0BAC"/>
    <w:rsid w:val="002C10F5"/>
    <w:rsid w:val="002C24EB"/>
    <w:rsid w:val="002C2AB8"/>
    <w:rsid w:val="002C32D7"/>
    <w:rsid w:val="002C4301"/>
    <w:rsid w:val="002C49AE"/>
    <w:rsid w:val="002C4B52"/>
    <w:rsid w:val="002C67B7"/>
    <w:rsid w:val="002C6E37"/>
    <w:rsid w:val="002C700C"/>
    <w:rsid w:val="002C77BF"/>
    <w:rsid w:val="002D0D2F"/>
    <w:rsid w:val="002D1896"/>
    <w:rsid w:val="002D1F6B"/>
    <w:rsid w:val="002D2DE7"/>
    <w:rsid w:val="002D32A2"/>
    <w:rsid w:val="002D4053"/>
    <w:rsid w:val="002D550C"/>
    <w:rsid w:val="002D69D0"/>
    <w:rsid w:val="002D6B53"/>
    <w:rsid w:val="002D6DE4"/>
    <w:rsid w:val="002D6EB6"/>
    <w:rsid w:val="002D7EAC"/>
    <w:rsid w:val="002E10F2"/>
    <w:rsid w:val="002E15B5"/>
    <w:rsid w:val="002E309F"/>
    <w:rsid w:val="002E713B"/>
    <w:rsid w:val="002E72B7"/>
    <w:rsid w:val="002E7E35"/>
    <w:rsid w:val="002F2806"/>
    <w:rsid w:val="002F34A0"/>
    <w:rsid w:val="002F3E52"/>
    <w:rsid w:val="002F3ECD"/>
    <w:rsid w:val="002F499E"/>
    <w:rsid w:val="002F4AE6"/>
    <w:rsid w:val="002F4B34"/>
    <w:rsid w:val="002F6704"/>
    <w:rsid w:val="002F6C2D"/>
    <w:rsid w:val="002F7646"/>
    <w:rsid w:val="00300ABE"/>
    <w:rsid w:val="00300C35"/>
    <w:rsid w:val="00302070"/>
    <w:rsid w:val="00302101"/>
    <w:rsid w:val="003022D7"/>
    <w:rsid w:val="0030244C"/>
    <w:rsid w:val="00302BB2"/>
    <w:rsid w:val="00304061"/>
    <w:rsid w:val="00305B26"/>
    <w:rsid w:val="003060F1"/>
    <w:rsid w:val="00307A97"/>
    <w:rsid w:val="0031043F"/>
    <w:rsid w:val="003129D1"/>
    <w:rsid w:val="003132DB"/>
    <w:rsid w:val="00313379"/>
    <w:rsid w:val="003135BB"/>
    <w:rsid w:val="003136E0"/>
    <w:rsid w:val="00313C33"/>
    <w:rsid w:val="00313CC9"/>
    <w:rsid w:val="003144BF"/>
    <w:rsid w:val="00314963"/>
    <w:rsid w:val="0031517E"/>
    <w:rsid w:val="003155E2"/>
    <w:rsid w:val="00317690"/>
    <w:rsid w:val="00317EC6"/>
    <w:rsid w:val="00320061"/>
    <w:rsid w:val="0032090B"/>
    <w:rsid w:val="00321E83"/>
    <w:rsid w:val="00322D48"/>
    <w:rsid w:val="00324076"/>
    <w:rsid w:val="003241A8"/>
    <w:rsid w:val="003246F4"/>
    <w:rsid w:val="003247B8"/>
    <w:rsid w:val="00324CEA"/>
    <w:rsid w:val="0032554B"/>
    <w:rsid w:val="00325E02"/>
    <w:rsid w:val="00326D36"/>
    <w:rsid w:val="0032725C"/>
    <w:rsid w:val="0033033D"/>
    <w:rsid w:val="0033085B"/>
    <w:rsid w:val="003351EC"/>
    <w:rsid w:val="003351F4"/>
    <w:rsid w:val="00335C9A"/>
    <w:rsid w:val="00336302"/>
    <w:rsid w:val="00336CF6"/>
    <w:rsid w:val="00337272"/>
    <w:rsid w:val="00340885"/>
    <w:rsid w:val="003409CC"/>
    <w:rsid w:val="003417AC"/>
    <w:rsid w:val="00343866"/>
    <w:rsid w:val="00343D8E"/>
    <w:rsid w:val="0034487D"/>
    <w:rsid w:val="00344B91"/>
    <w:rsid w:val="00345BCF"/>
    <w:rsid w:val="003465FE"/>
    <w:rsid w:val="003469B5"/>
    <w:rsid w:val="00347185"/>
    <w:rsid w:val="003477D4"/>
    <w:rsid w:val="0034789F"/>
    <w:rsid w:val="003478D6"/>
    <w:rsid w:val="00347C8D"/>
    <w:rsid w:val="00351D9A"/>
    <w:rsid w:val="00353C20"/>
    <w:rsid w:val="00353E8C"/>
    <w:rsid w:val="0035473C"/>
    <w:rsid w:val="003548CD"/>
    <w:rsid w:val="00354FB5"/>
    <w:rsid w:val="00355800"/>
    <w:rsid w:val="00355D83"/>
    <w:rsid w:val="00355E08"/>
    <w:rsid w:val="003569A8"/>
    <w:rsid w:val="00356F4E"/>
    <w:rsid w:val="00357DAD"/>
    <w:rsid w:val="003605DC"/>
    <w:rsid w:val="00360F94"/>
    <w:rsid w:val="00361007"/>
    <w:rsid w:val="00361F29"/>
    <w:rsid w:val="003635BB"/>
    <w:rsid w:val="0036363A"/>
    <w:rsid w:val="00363AD5"/>
    <w:rsid w:val="00365362"/>
    <w:rsid w:val="0036683B"/>
    <w:rsid w:val="0037067D"/>
    <w:rsid w:val="00371AB8"/>
    <w:rsid w:val="00372339"/>
    <w:rsid w:val="00372E1D"/>
    <w:rsid w:val="00374A2E"/>
    <w:rsid w:val="00376072"/>
    <w:rsid w:val="0037767A"/>
    <w:rsid w:val="00380028"/>
    <w:rsid w:val="003820FD"/>
    <w:rsid w:val="0038256E"/>
    <w:rsid w:val="003825B3"/>
    <w:rsid w:val="003826EE"/>
    <w:rsid w:val="00383725"/>
    <w:rsid w:val="00383763"/>
    <w:rsid w:val="00384484"/>
    <w:rsid w:val="003850FC"/>
    <w:rsid w:val="0038528A"/>
    <w:rsid w:val="00386140"/>
    <w:rsid w:val="003871F8"/>
    <w:rsid w:val="003875D5"/>
    <w:rsid w:val="00390A46"/>
    <w:rsid w:val="00391C23"/>
    <w:rsid w:val="00391D31"/>
    <w:rsid w:val="003924B7"/>
    <w:rsid w:val="00392957"/>
    <w:rsid w:val="003947EC"/>
    <w:rsid w:val="00394A8D"/>
    <w:rsid w:val="003959DF"/>
    <w:rsid w:val="0039618B"/>
    <w:rsid w:val="00396A19"/>
    <w:rsid w:val="00397083"/>
    <w:rsid w:val="00397656"/>
    <w:rsid w:val="00397C84"/>
    <w:rsid w:val="003A03F2"/>
    <w:rsid w:val="003A0AF6"/>
    <w:rsid w:val="003A121A"/>
    <w:rsid w:val="003A19D7"/>
    <w:rsid w:val="003A2780"/>
    <w:rsid w:val="003A2C26"/>
    <w:rsid w:val="003A369F"/>
    <w:rsid w:val="003A41C3"/>
    <w:rsid w:val="003A4A10"/>
    <w:rsid w:val="003A4DCB"/>
    <w:rsid w:val="003A509E"/>
    <w:rsid w:val="003A50A3"/>
    <w:rsid w:val="003A5806"/>
    <w:rsid w:val="003A5FDA"/>
    <w:rsid w:val="003A6A29"/>
    <w:rsid w:val="003A6C67"/>
    <w:rsid w:val="003A7747"/>
    <w:rsid w:val="003B056F"/>
    <w:rsid w:val="003B1D70"/>
    <w:rsid w:val="003B4117"/>
    <w:rsid w:val="003B4691"/>
    <w:rsid w:val="003B4CD5"/>
    <w:rsid w:val="003B6419"/>
    <w:rsid w:val="003B6A63"/>
    <w:rsid w:val="003C001E"/>
    <w:rsid w:val="003C0398"/>
    <w:rsid w:val="003C06D9"/>
    <w:rsid w:val="003C0B11"/>
    <w:rsid w:val="003C28AC"/>
    <w:rsid w:val="003C4EA5"/>
    <w:rsid w:val="003C537C"/>
    <w:rsid w:val="003C586D"/>
    <w:rsid w:val="003C595E"/>
    <w:rsid w:val="003C6DA8"/>
    <w:rsid w:val="003D12E8"/>
    <w:rsid w:val="003D19FC"/>
    <w:rsid w:val="003D1F95"/>
    <w:rsid w:val="003D20AD"/>
    <w:rsid w:val="003D2340"/>
    <w:rsid w:val="003D2C73"/>
    <w:rsid w:val="003D4A8F"/>
    <w:rsid w:val="003D5AD8"/>
    <w:rsid w:val="003D5F42"/>
    <w:rsid w:val="003D69E7"/>
    <w:rsid w:val="003E0196"/>
    <w:rsid w:val="003E031B"/>
    <w:rsid w:val="003E21F4"/>
    <w:rsid w:val="003E32FC"/>
    <w:rsid w:val="003E5949"/>
    <w:rsid w:val="003E6F08"/>
    <w:rsid w:val="003F0BEB"/>
    <w:rsid w:val="003F0F79"/>
    <w:rsid w:val="003F1B9B"/>
    <w:rsid w:val="003F1C57"/>
    <w:rsid w:val="003F1F40"/>
    <w:rsid w:val="003F4979"/>
    <w:rsid w:val="003F5362"/>
    <w:rsid w:val="003F5710"/>
    <w:rsid w:val="003F587E"/>
    <w:rsid w:val="003F5DDA"/>
    <w:rsid w:val="003F67DD"/>
    <w:rsid w:val="003F6BA7"/>
    <w:rsid w:val="003F7840"/>
    <w:rsid w:val="003F7CB8"/>
    <w:rsid w:val="003F7DDE"/>
    <w:rsid w:val="00400905"/>
    <w:rsid w:val="00400A11"/>
    <w:rsid w:val="00400CC4"/>
    <w:rsid w:val="00403990"/>
    <w:rsid w:val="004039DD"/>
    <w:rsid w:val="00404B7C"/>
    <w:rsid w:val="00404FBF"/>
    <w:rsid w:val="00406820"/>
    <w:rsid w:val="00406EA8"/>
    <w:rsid w:val="004077B4"/>
    <w:rsid w:val="004077CE"/>
    <w:rsid w:val="004078EE"/>
    <w:rsid w:val="00410DC0"/>
    <w:rsid w:val="00411473"/>
    <w:rsid w:val="00412EF9"/>
    <w:rsid w:val="004134C0"/>
    <w:rsid w:val="00413C78"/>
    <w:rsid w:val="00414081"/>
    <w:rsid w:val="0041590C"/>
    <w:rsid w:val="00420327"/>
    <w:rsid w:val="00420758"/>
    <w:rsid w:val="004214C7"/>
    <w:rsid w:val="00422139"/>
    <w:rsid w:val="004221C2"/>
    <w:rsid w:val="00423454"/>
    <w:rsid w:val="00423D35"/>
    <w:rsid w:val="00424158"/>
    <w:rsid w:val="00431C2F"/>
    <w:rsid w:val="00431F0F"/>
    <w:rsid w:val="004324F2"/>
    <w:rsid w:val="004327E8"/>
    <w:rsid w:val="00432ACC"/>
    <w:rsid w:val="00432FBF"/>
    <w:rsid w:val="00433980"/>
    <w:rsid w:val="00433DD7"/>
    <w:rsid w:val="00433EF4"/>
    <w:rsid w:val="0043420A"/>
    <w:rsid w:val="0043478C"/>
    <w:rsid w:val="00434825"/>
    <w:rsid w:val="0043524D"/>
    <w:rsid w:val="00435DE2"/>
    <w:rsid w:val="00437651"/>
    <w:rsid w:val="00441946"/>
    <w:rsid w:val="00442325"/>
    <w:rsid w:val="004424E5"/>
    <w:rsid w:val="00442C71"/>
    <w:rsid w:val="00445350"/>
    <w:rsid w:val="00445CA6"/>
    <w:rsid w:val="0044647C"/>
    <w:rsid w:val="00446A18"/>
    <w:rsid w:val="004470AE"/>
    <w:rsid w:val="00447DA6"/>
    <w:rsid w:val="00450289"/>
    <w:rsid w:val="00450A02"/>
    <w:rsid w:val="00452B3C"/>
    <w:rsid w:val="00453401"/>
    <w:rsid w:val="00454222"/>
    <w:rsid w:val="004546D9"/>
    <w:rsid w:val="00455A2C"/>
    <w:rsid w:val="00455A40"/>
    <w:rsid w:val="0046133E"/>
    <w:rsid w:val="0046178D"/>
    <w:rsid w:val="004627E8"/>
    <w:rsid w:val="00462951"/>
    <w:rsid w:val="00462A90"/>
    <w:rsid w:val="00463075"/>
    <w:rsid w:val="004659D8"/>
    <w:rsid w:val="004661C8"/>
    <w:rsid w:val="00466D0E"/>
    <w:rsid w:val="00467AB9"/>
    <w:rsid w:val="00472404"/>
    <w:rsid w:val="00473032"/>
    <w:rsid w:val="0047394D"/>
    <w:rsid w:val="00473D49"/>
    <w:rsid w:val="004756DD"/>
    <w:rsid w:val="004758FF"/>
    <w:rsid w:val="00475B4F"/>
    <w:rsid w:val="0047606A"/>
    <w:rsid w:val="00480B4A"/>
    <w:rsid w:val="00480C66"/>
    <w:rsid w:val="004811EB"/>
    <w:rsid w:val="00482CEE"/>
    <w:rsid w:val="0048312C"/>
    <w:rsid w:val="004835C4"/>
    <w:rsid w:val="00484115"/>
    <w:rsid w:val="00484170"/>
    <w:rsid w:val="004843CE"/>
    <w:rsid w:val="00484E40"/>
    <w:rsid w:val="00486D58"/>
    <w:rsid w:val="004875C8"/>
    <w:rsid w:val="0049190A"/>
    <w:rsid w:val="004928A4"/>
    <w:rsid w:val="00493C2C"/>
    <w:rsid w:val="004945AB"/>
    <w:rsid w:val="004956BA"/>
    <w:rsid w:val="00497293"/>
    <w:rsid w:val="00497BC1"/>
    <w:rsid w:val="004A01EE"/>
    <w:rsid w:val="004A0800"/>
    <w:rsid w:val="004A169C"/>
    <w:rsid w:val="004A2B96"/>
    <w:rsid w:val="004A30C6"/>
    <w:rsid w:val="004A6AFE"/>
    <w:rsid w:val="004B32C4"/>
    <w:rsid w:val="004B3CFB"/>
    <w:rsid w:val="004B4B18"/>
    <w:rsid w:val="004B5A3A"/>
    <w:rsid w:val="004B6439"/>
    <w:rsid w:val="004B664E"/>
    <w:rsid w:val="004C082C"/>
    <w:rsid w:val="004C0F8D"/>
    <w:rsid w:val="004C2D49"/>
    <w:rsid w:val="004C2E5C"/>
    <w:rsid w:val="004C3065"/>
    <w:rsid w:val="004C3202"/>
    <w:rsid w:val="004C3C18"/>
    <w:rsid w:val="004C3F72"/>
    <w:rsid w:val="004C4967"/>
    <w:rsid w:val="004C55AB"/>
    <w:rsid w:val="004C5F46"/>
    <w:rsid w:val="004C6013"/>
    <w:rsid w:val="004C784E"/>
    <w:rsid w:val="004D012B"/>
    <w:rsid w:val="004D0D2B"/>
    <w:rsid w:val="004D0E61"/>
    <w:rsid w:val="004D1596"/>
    <w:rsid w:val="004D1A91"/>
    <w:rsid w:val="004D2E9D"/>
    <w:rsid w:val="004D3CA1"/>
    <w:rsid w:val="004D516C"/>
    <w:rsid w:val="004D6B22"/>
    <w:rsid w:val="004D6CB2"/>
    <w:rsid w:val="004D7B6B"/>
    <w:rsid w:val="004D7E2B"/>
    <w:rsid w:val="004E04B1"/>
    <w:rsid w:val="004E0A11"/>
    <w:rsid w:val="004E1594"/>
    <w:rsid w:val="004E1911"/>
    <w:rsid w:val="004E1B3E"/>
    <w:rsid w:val="004E2792"/>
    <w:rsid w:val="004E2AA6"/>
    <w:rsid w:val="004E2F8F"/>
    <w:rsid w:val="004E34B3"/>
    <w:rsid w:val="004E367B"/>
    <w:rsid w:val="004E41C6"/>
    <w:rsid w:val="004E4B77"/>
    <w:rsid w:val="004F1393"/>
    <w:rsid w:val="004F1884"/>
    <w:rsid w:val="004F2787"/>
    <w:rsid w:val="004F299A"/>
    <w:rsid w:val="004F2A74"/>
    <w:rsid w:val="004F2DFE"/>
    <w:rsid w:val="004F42D7"/>
    <w:rsid w:val="004F4A56"/>
    <w:rsid w:val="004F644F"/>
    <w:rsid w:val="004F6943"/>
    <w:rsid w:val="004F76A4"/>
    <w:rsid w:val="004F776F"/>
    <w:rsid w:val="00501091"/>
    <w:rsid w:val="00502917"/>
    <w:rsid w:val="005030F0"/>
    <w:rsid w:val="00503DB2"/>
    <w:rsid w:val="00504F2C"/>
    <w:rsid w:val="00505703"/>
    <w:rsid w:val="0050654D"/>
    <w:rsid w:val="00506B46"/>
    <w:rsid w:val="00507AF3"/>
    <w:rsid w:val="005107D5"/>
    <w:rsid w:val="00510F2F"/>
    <w:rsid w:val="00511D1D"/>
    <w:rsid w:val="00511E8D"/>
    <w:rsid w:val="005129F7"/>
    <w:rsid w:val="00512DAE"/>
    <w:rsid w:val="00515325"/>
    <w:rsid w:val="005157B7"/>
    <w:rsid w:val="005163ED"/>
    <w:rsid w:val="00516E37"/>
    <w:rsid w:val="005179DE"/>
    <w:rsid w:val="005208AE"/>
    <w:rsid w:val="00522830"/>
    <w:rsid w:val="00523743"/>
    <w:rsid w:val="00524197"/>
    <w:rsid w:val="00530A01"/>
    <w:rsid w:val="00530B6E"/>
    <w:rsid w:val="00530F8E"/>
    <w:rsid w:val="00531682"/>
    <w:rsid w:val="00532890"/>
    <w:rsid w:val="00532B29"/>
    <w:rsid w:val="005333C7"/>
    <w:rsid w:val="0053652E"/>
    <w:rsid w:val="005365A1"/>
    <w:rsid w:val="005369C5"/>
    <w:rsid w:val="00536FF9"/>
    <w:rsid w:val="005404BE"/>
    <w:rsid w:val="00540725"/>
    <w:rsid w:val="00540DB1"/>
    <w:rsid w:val="00541138"/>
    <w:rsid w:val="005424E6"/>
    <w:rsid w:val="00542E12"/>
    <w:rsid w:val="0054319B"/>
    <w:rsid w:val="005454B0"/>
    <w:rsid w:val="0055030B"/>
    <w:rsid w:val="00550C93"/>
    <w:rsid w:val="0055199E"/>
    <w:rsid w:val="0055300D"/>
    <w:rsid w:val="00553AA7"/>
    <w:rsid w:val="00554A63"/>
    <w:rsid w:val="00554DAD"/>
    <w:rsid w:val="00560442"/>
    <w:rsid w:val="00560AFB"/>
    <w:rsid w:val="00561363"/>
    <w:rsid w:val="00562652"/>
    <w:rsid w:val="00562791"/>
    <w:rsid w:val="005649A9"/>
    <w:rsid w:val="00564FA1"/>
    <w:rsid w:val="00565A34"/>
    <w:rsid w:val="00565F5D"/>
    <w:rsid w:val="005669D6"/>
    <w:rsid w:val="005677F8"/>
    <w:rsid w:val="0057089E"/>
    <w:rsid w:val="00573FF9"/>
    <w:rsid w:val="0057446B"/>
    <w:rsid w:val="00574A05"/>
    <w:rsid w:val="00576B97"/>
    <w:rsid w:val="00577359"/>
    <w:rsid w:val="00577E9B"/>
    <w:rsid w:val="0058009E"/>
    <w:rsid w:val="005800EE"/>
    <w:rsid w:val="00580B62"/>
    <w:rsid w:val="00580EBE"/>
    <w:rsid w:val="00582B77"/>
    <w:rsid w:val="005843B1"/>
    <w:rsid w:val="00584672"/>
    <w:rsid w:val="00585163"/>
    <w:rsid w:val="00585828"/>
    <w:rsid w:val="005867A9"/>
    <w:rsid w:val="00587DDB"/>
    <w:rsid w:val="00592330"/>
    <w:rsid w:val="00592F7F"/>
    <w:rsid w:val="005943FC"/>
    <w:rsid w:val="005967F0"/>
    <w:rsid w:val="00596F30"/>
    <w:rsid w:val="005A14B3"/>
    <w:rsid w:val="005A2778"/>
    <w:rsid w:val="005A2D13"/>
    <w:rsid w:val="005A4686"/>
    <w:rsid w:val="005A4B9E"/>
    <w:rsid w:val="005A4CA7"/>
    <w:rsid w:val="005A5826"/>
    <w:rsid w:val="005A641A"/>
    <w:rsid w:val="005A67EA"/>
    <w:rsid w:val="005A7681"/>
    <w:rsid w:val="005A7804"/>
    <w:rsid w:val="005B07D4"/>
    <w:rsid w:val="005B2C52"/>
    <w:rsid w:val="005B2E8A"/>
    <w:rsid w:val="005B38D9"/>
    <w:rsid w:val="005B573A"/>
    <w:rsid w:val="005B5F76"/>
    <w:rsid w:val="005B6F14"/>
    <w:rsid w:val="005C15A3"/>
    <w:rsid w:val="005C1C7C"/>
    <w:rsid w:val="005C2B4E"/>
    <w:rsid w:val="005C2D3F"/>
    <w:rsid w:val="005C2E74"/>
    <w:rsid w:val="005C31EF"/>
    <w:rsid w:val="005C32D5"/>
    <w:rsid w:val="005C4D04"/>
    <w:rsid w:val="005C4EDB"/>
    <w:rsid w:val="005C5834"/>
    <w:rsid w:val="005D080C"/>
    <w:rsid w:val="005D184C"/>
    <w:rsid w:val="005D2014"/>
    <w:rsid w:val="005D32CF"/>
    <w:rsid w:val="005D5D30"/>
    <w:rsid w:val="005D67CE"/>
    <w:rsid w:val="005D7679"/>
    <w:rsid w:val="005E03FC"/>
    <w:rsid w:val="005E281C"/>
    <w:rsid w:val="005E31AB"/>
    <w:rsid w:val="005E329C"/>
    <w:rsid w:val="005E3473"/>
    <w:rsid w:val="005E3813"/>
    <w:rsid w:val="005E491B"/>
    <w:rsid w:val="005E4EA5"/>
    <w:rsid w:val="005E4EEB"/>
    <w:rsid w:val="005E6411"/>
    <w:rsid w:val="005E6A58"/>
    <w:rsid w:val="005E725B"/>
    <w:rsid w:val="005E79CD"/>
    <w:rsid w:val="005E7D14"/>
    <w:rsid w:val="005E7D69"/>
    <w:rsid w:val="005F1024"/>
    <w:rsid w:val="005F2A96"/>
    <w:rsid w:val="005F306E"/>
    <w:rsid w:val="005F33BB"/>
    <w:rsid w:val="005F409E"/>
    <w:rsid w:val="005F4F13"/>
    <w:rsid w:val="005F54A4"/>
    <w:rsid w:val="005F72F9"/>
    <w:rsid w:val="005F7B4B"/>
    <w:rsid w:val="00600356"/>
    <w:rsid w:val="006003AC"/>
    <w:rsid w:val="006039C6"/>
    <w:rsid w:val="0060496A"/>
    <w:rsid w:val="00604BED"/>
    <w:rsid w:val="00604D5D"/>
    <w:rsid w:val="006051AA"/>
    <w:rsid w:val="006052A2"/>
    <w:rsid w:val="00605935"/>
    <w:rsid w:val="00606AC6"/>
    <w:rsid w:val="00606CC3"/>
    <w:rsid w:val="00607283"/>
    <w:rsid w:val="0060752B"/>
    <w:rsid w:val="00607724"/>
    <w:rsid w:val="006078E0"/>
    <w:rsid w:val="00611CB2"/>
    <w:rsid w:val="0061315D"/>
    <w:rsid w:val="00613EDD"/>
    <w:rsid w:val="00613F3F"/>
    <w:rsid w:val="00614330"/>
    <w:rsid w:val="006146D7"/>
    <w:rsid w:val="00615DFE"/>
    <w:rsid w:val="00615EBF"/>
    <w:rsid w:val="006166DB"/>
    <w:rsid w:val="00616E8C"/>
    <w:rsid w:val="00617801"/>
    <w:rsid w:val="00621EC7"/>
    <w:rsid w:val="0062388E"/>
    <w:rsid w:val="00623AEE"/>
    <w:rsid w:val="00624D36"/>
    <w:rsid w:val="006257DB"/>
    <w:rsid w:val="0062581E"/>
    <w:rsid w:val="006264D1"/>
    <w:rsid w:val="00626ADD"/>
    <w:rsid w:val="00627932"/>
    <w:rsid w:val="00627CB8"/>
    <w:rsid w:val="00630A77"/>
    <w:rsid w:val="00630D42"/>
    <w:rsid w:val="00631941"/>
    <w:rsid w:val="0063233A"/>
    <w:rsid w:val="006323D1"/>
    <w:rsid w:val="0063332E"/>
    <w:rsid w:val="006335A1"/>
    <w:rsid w:val="00633C68"/>
    <w:rsid w:val="006341BF"/>
    <w:rsid w:val="00634CE6"/>
    <w:rsid w:val="00635252"/>
    <w:rsid w:val="006359BB"/>
    <w:rsid w:val="00635BE9"/>
    <w:rsid w:val="0063681E"/>
    <w:rsid w:val="00636A31"/>
    <w:rsid w:val="00642AEC"/>
    <w:rsid w:val="00643D32"/>
    <w:rsid w:val="006441D7"/>
    <w:rsid w:val="00644583"/>
    <w:rsid w:val="0064487F"/>
    <w:rsid w:val="00644A9D"/>
    <w:rsid w:val="00645469"/>
    <w:rsid w:val="006458E8"/>
    <w:rsid w:val="0064639C"/>
    <w:rsid w:val="00651DD8"/>
    <w:rsid w:val="00651E1E"/>
    <w:rsid w:val="00652A15"/>
    <w:rsid w:val="006539F0"/>
    <w:rsid w:val="00653A11"/>
    <w:rsid w:val="006543EE"/>
    <w:rsid w:val="00656783"/>
    <w:rsid w:val="00656B4E"/>
    <w:rsid w:val="00657897"/>
    <w:rsid w:val="00661645"/>
    <w:rsid w:val="006616BA"/>
    <w:rsid w:val="00661D72"/>
    <w:rsid w:val="00661FB3"/>
    <w:rsid w:val="0066211D"/>
    <w:rsid w:val="00662B03"/>
    <w:rsid w:val="00663949"/>
    <w:rsid w:val="00664FBA"/>
    <w:rsid w:val="006655F1"/>
    <w:rsid w:val="00665B2C"/>
    <w:rsid w:val="00666425"/>
    <w:rsid w:val="00666E33"/>
    <w:rsid w:val="00670197"/>
    <w:rsid w:val="00670387"/>
    <w:rsid w:val="006703C9"/>
    <w:rsid w:val="0067054F"/>
    <w:rsid w:val="00670885"/>
    <w:rsid w:val="00670904"/>
    <w:rsid w:val="00671C02"/>
    <w:rsid w:val="006738D9"/>
    <w:rsid w:val="00674FB6"/>
    <w:rsid w:val="0067564E"/>
    <w:rsid w:val="00677495"/>
    <w:rsid w:val="00677DF5"/>
    <w:rsid w:val="006839D1"/>
    <w:rsid w:val="00685DB0"/>
    <w:rsid w:val="00685ED6"/>
    <w:rsid w:val="0068611D"/>
    <w:rsid w:val="0068669A"/>
    <w:rsid w:val="00686D29"/>
    <w:rsid w:val="00686F48"/>
    <w:rsid w:val="00691FE2"/>
    <w:rsid w:val="00692D5D"/>
    <w:rsid w:val="00693529"/>
    <w:rsid w:val="00693D77"/>
    <w:rsid w:val="0069447A"/>
    <w:rsid w:val="00694A3D"/>
    <w:rsid w:val="00695F7D"/>
    <w:rsid w:val="00696273"/>
    <w:rsid w:val="00696881"/>
    <w:rsid w:val="00696C07"/>
    <w:rsid w:val="00696FCD"/>
    <w:rsid w:val="006A2436"/>
    <w:rsid w:val="006A292D"/>
    <w:rsid w:val="006A29B2"/>
    <w:rsid w:val="006A2A0E"/>
    <w:rsid w:val="006A331A"/>
    <w:rsid w:val="006A76A2"/>
    <w:rsid w:val="006B0111"/>
    <w:rsid w:val="006B08CA"/>
    <w:rsid w:val="006B3E66"/>
    <w:rsid w:val="006B56F5"/>
    <w:rsid w:val="006B5B1F"/>
    <w:rsid w:val="006B5CD5"/>
    <w:rsid w:val="006C0172"/>
    <w:rsid w:val="006C0306"/>
    <w:rsid w:val="006C0E9E"/>
    <w:rsid w:val="006C1758"/>
    <w:rsid w:val="006C22DB"/>
    <w:rsid w:val="006C231A"/>
    <w:rsid w:val="006C2B83"/>
    <w:rsid w:val="006C3124"/>
    <w:rsid w:val="006C350C"/>
    <w:rsid w:val="006C41D5"/>
    <w:rsid w:val="006C517D"/>
    <w:rsid w:val="006C5A3D"/>
    <w:rsid w:val="006C6703"/>
    <w:rsid w:val="006C6B15"/>
    <w:rsid w:val="006C71DF"/>
    <w:rsid w:val="006D1F9F"/>
    <w:rsid w:val="006D2DAF"/>
    <w:rsid w:val="006D2E1A"/>
    <w:rsid w:val="006D300A"/>
    <w:rsid w:val="006D3791"/>
    <w:rsid w:val="006D4884"/>
    <w:rsid w:val="006D52F1"/>
    <w:rsid w:val="006D5E63"/>
    <w:rsid w:val="006D761C"/>
    <w:rsid w:val="006D7C53"/>
    <w:rsid w:val="006E0081"/>
    <w:rsid w:val="006E34B6"/>
    <w:rsid w:val="006E3B80"/>
    <w:rsid w:val="006E5513"/>
    <w:rsid w:val="006E66B4"/>
    <w:rsid w:val="006F08CB"/>
    <w:rsid w:val="006F0964"/>
    <w:rsid w:val="006F1D2F"/>
    <w:rsid w:val="006F1FF6"/>
    <w:rsid w:val="006F20ED"/>
    <w:rsid w:val="006F498C"/>
    <w:rsid w:val="006F5A32"/>
    <w:rsid w:val="007006BE"/>
    <w:rsid w:val="0070085A"/>
    <w:rsid w:val="00700A3B"/>
    <w:rsid w:val="00701DE3"/>
    <w:rsid w:val="00704A92"/>
    <w:rsid w:val="00707187"/>
    <w:rsid w:val="00707C41"/>
    <w:rsid w:val="007106C9"/>
    <w:rsid w:val="00713B04"/>
    <w:rsid w:val="0071438B"/>
    <w:rsid w:val="00714452"/>
    <w:rsid w:val="0071453B"/>
    <w:rsid w:val="00714C9E"/>
    <w:rsid w:val="00717B2C"/>
    <w:rsid w:val="00720670"/>
    <w:rsid w:val="0072099E"/>
    <w:rsid w:val="00721D10"/>
    <w:rsid w:val="0072473B"/>
    <w:rsid w:val="00724B4D"/>
    <w:rsid w:val="007253EE"/>
    <w:rsid w:val="00725EC6"/>
    <w:rsid w:val="00727BD0"/>
    <w:rsid w:val="00730697"/>
    <w:rsid w:val="007331C0"/>
    <w:rsid w:val="00733899"/>
    <w:rsid w:val="007344A5"/>
    <w:rsid w:val="00734C08"/>
    <w:rsid w:val="007357B9"/>
    <w:rsid w:val="00735F5B"/>
    <w:rsid w:val="007365D3"/>
    <w:rsid w:val="0074240E"/>
    <w:rsid w:val="0074391A"/>
    <w:rsid w:val="007443C9"/>
    <w:rsid w:val="00745E80"/>
    <w:rsid w:val="007506A6"/>
    <w:rsid w:val="00750CD1"/>
    <w:rsid w:val="00751415"/>
    <w:rsid w:val="007517E5"/>
    <w:rsid w:val="00751D67"/>
    <w:rsid w:val="00752B91"/>
    <w:rsid w:val="00752D0A"/>
    <w:rsid w:val="00756DDC"/>
    <w:rsid w:val="007573A8"/>
    <w:rsid w:val="00761FD6"/>
    <w:rsid w:val="007623B9"/>
    <w:rsid w:val="00762B17"/>
    <w:rsid w:val="00763B92"/>
    <w:rsid w:val="00763CB4"/>
    <w:rsid w:val="0076609A"/>
    <w:rsid w:val="007661EA"/>
    <w:rsid w:val="00766732"/>
    <w:rsid w:val="00767165"/>
    <w:rsid w:val="00767612"/>
    <w:rsid w:val="00767B62"/>
    <w:rsid w:val="0077074D"/>
    <w:rsid w:val="00771439"/>
    <w:rsid w:val="00771589"/>
    <w:rsid w:val="00771927"/>
    <w:rsid w:val="0077222F"/>
    <w:rsid w:val="007731AC"/>
    <w:rsid w:val="00773AD9"/>
    <w:rsid w:val="007762E8"/>
    <w:rsid w:val="007773C1"/>
    <w:rsid w:val="00780DC5"/>
    <w:rsid w:val="00781212"/>
    <w:rsid w:val="0078148D"/>
    <w:rsid w:val="00781AD4"/>
    <w:rsid w:val="007838AB"/>
    <w:rsid w:val="00784351"/>
    <w:rsid w:val="007860A3"/>
    <w:rsid w:val="0079070C"/>
    <w:rsid w:val="00790861"/>
    <w:rsid w:val="00790CB2"/>
    <w:rsid w:val="00793AEB"/>
    <w:rsid w:val="00793FAF"/>
    <w:rsid w:val="0079485B"/>
    <w:rsid w:val="00794C39"/>
    <w:rsid w:val="0079508F"/>
    <w:rsid w:val="00796BE0"/>
    <w:rsid w:val="00796C33"/>
    <w:rsid w:val="007972E8"/>
    <w:rsid w:val="0079798B"/>
    <w:rsid w:val="007A0464"/>
    <w:rsid w:val="007A095A"/>
    <w:rsid w:val="007A0EEB"/>
    <w:rsid w:val="007A1940"/>
    <w:rsid w:val="007A37AE"/>
    <w:rsid w:val="007A6C27"/>
    <w:rsid w:val="007A7E6A"/>
    <w:rsid w:val="007B0103"/>
    <w:rsid w:val="007B08F1"/>
    <w:rsid w:val="007B20EB"/>
    <w:rsid w:val="007B28A8"/>
    <w:rsid w:val="007B2F1D"/>
    <w:rsid w:val="007B31A2"/>
    <w:rsid w:val="007B3207"/>
    <w:rsid w:val="007B3A9F"/>
    <w:rsid w:val="007B3C6C"/>
    <w:rsid w:val="007B3E4D"/>
    <w:rsid w:val="007B41BA"/>
    <w:rsid w:val="007B4C59"/>
    <w:rsid w:val="007B5074"/>
    <w:rsid w:val="007B6294"/>
    <w:rsid w:val="007C0628"/>
    <w:rsid w:val="007C0E41"/>
    <w:rsid w:val="007C0EA1"/>
    <w:rsid w:val="007C2501"/>
    <w:rsid w:val="007C38FF"/>
    <w:rsid w:val="007C3A00"/>
    <w:rsid w:val="007C4CC5"/>
    <w:rsid w:val="007C4FBA"/>
    <w:rsid w:val="007C51A6"/>
    <w:rsid w:val="007C5BCA"/>
    <w:rsid w:val="007C6D69"/>
    <w:rsid w:val="007C6F84"/>
    <w:rsid w:val="007C7E3C"/>
    <w:rsid w:val="007D063A"/>
    <w:rsid w:val="007D1C9E"/>
    <w:rsid w:val="007D1F92"/>
    <w:rsid w:val="007D2927"/>
    <w:rsid w:val="007D2CD7"/>
    <w:rsid w:val="007D32F3"/>
    <w:rsid w:val="007D4021"/>
    <w:rsid w:val="007D4142"/>
    <w:rsid w:val="007D61F8"/>
    <w:rsid w:val="007D6E5C"/>
    <w:rsid w:val="007D7182"/>
    <w:rsid w:val="007E043C"/>
    <w:rsid w:val="007E15FB"/>
    <w:rsid w:val="007E190C"/>
    <w:rsid w:val="007E3248"/>
    <w:rsid w:val="007E41D2"/>
    <w:rsid w:val="007E44B9"/>
    <w:rsid w:val="007E4EB4"/>
    <w:rsid w:val="007F0D2D"/>
    <w:rsid w:val="007F1496"/>
    <w:rsid w:val="007F15DB"/>
    <w:rsid w:val="007F2C57"/>
    <w:rsid w:val="007F444E"/>
    <w:rsid w:val="007F5088"/>
    <w:rsid w:val="007F5C84"/>
    <w:rsid w:val="007F6F56"/>
    <w:rsid w:val="008023AD"/>
    <w:rsid w:val="00803482"/>
    <w:rsid w:val="008061F6"/>
    <w:rsid w:val="00806478"/>
    <w:rsid w:val="008078BC"/>
    <w:rsid w:val="00807E85"/>
    <w:rsid w:val="0081133D"/>
    <w:rsid w:val="00811F7C"/>
    <w:rsid w:val="0081284F"/>
    <w:rsid w:val="00813061"/>
    <w:rsid w:val="0081334E"/>
    <w:rsid w:val="0081360D"/>
    <w:rsid w:val="00813A6B"/>
    <w:rsid w:val="00815014"/>
    <w:rsid w:val="00816210"/>
    <w:rsid w:val="00820688"/>
    <w:rsid w:val="0082082A"/>
    <w:rsid w:val="00820F2B"/>
    <w:rsid w:val="0082171F"/>
    <w:rsid w:val="008227DF"/>
    <w:rsid w:val="0082331D"/>
    <w:rsid w:val="00824CE6"/>
    <w:rsid w:val="00826BC7"/>
    <w:rsid w:val="008308EF"/>
    <w:rsid w:val="00830D40"/>
    <w:rsid w:val="008310CF"/>
    <w:rsid w:val="0083276D"/>
    <w:rsid w:val="00832DA0"/>
    <w:rsid w:val="00834ECC"/>
    <w:rsid w:val="00837914"/>
    <w:rsid w:val="008401C7"/>
    <w:rsid w:val="0084060A"/>
    <w:rsid w:val="008412A6"/>
    <w:rsid w:val="00841DB5"/>
    <w:rsid w:val="00841FAF"/>
    <w:rsid w:val="008426B8"/>
    <w:rsid w:val="00844DAC"/>
    <w:rsid w:val="00845891"/>
    <w:rsid w:val="008466CD"/>
    <w:rsid w:val="00846B3E"/>
    <w:rsid w:val="00846E05"/>
    <w:rsid w:val="00850753"/>
    <w:rsid w:val="00850B9D"/>
    <w:rsid w:val="00850B9F"/>
    <w:rsid w:val="00850EA4"/>
    <w:rsid w:val="0085120C"/>
    <w:rsid w:val="00851E55"/>
    <w:rsid w:val="00852694"/>
    <w:rsid w:val="00852C22"/>
    <w:rsid w:val="008542BF"/>
    <w:rsid w:val="00854DEA"/>
    <w:rsid w:val="00855BD6"/>
    <w:rsid w:val="00855EA7"/>
    <w:rsid w:val="00856190"/>
    <w:rsid w:val="00857FE2"/>
    <w:rsid w:val="00860DC6"/>
    <w:rsid w:val="0086177A"/>
    <w:rsid w:val="008617F2"/>
    <w:rsid w:val="008623E8"/>
    <w:rsid w:val="00862C13"/>
    <w:rsid w:val="00863C20"/>
    <w:rsid w:val="00864251"/>
    <w:rsid w:val="008657E4"/>
    <w:rsid w:val="00865A32"/>
    <w:rsid w:val="00867244"/>
    <w:rsid w:val="00867F2A"/>
    <w:rsid w:val="00870500"/>
    <w:rsid w:val="00870DBC"/>
    <w:rsid w:val="008718B2"/>
    <w:rsid w:val="00874718"/>
    <w:rsid w:val="00875279"/>
    <w:rsid w:val="008754DA"/>
    <w:rsid w:val="00875782"/>
    <w:rsid w:val="008764C6"/>
    <w:rsid w:val="00877EC7"/>
    <w:rsid w:val="00881639"/>
    <w:rsid w:val="00881AEE"/>
    <w:rsid w:val="00882B54"/>
    <w:rsid w:val="00883B39"/>
    <w:rsid w:val="00883CFD"/>
    <w:rsid w:val="00883D19"/>
    <w:rsid w:val="00883D9D"/>
    <w:rsid w:val="0088579E"/>
    <w:rsid w:val="008858EC"/>
    <w:rsid w:val="00890D8C"/>
    <w:rsid w:val="00891AEC"/>
    <w:rsid w:val="00891B07"/>
    <w:rsid w:val="0089326D"/>
    <w:rsid w:val="00894912"/>
    <w:rsid w:val="008954CE"/>
    <w:rsid w:val="008963B0"/>
    <w:rsid w:val="00896541"/>
    <w:rsid w:val="00896729"/>
    <w:rsid w:val="0089786E"/>
    <w:rsid w:val="008979F1"/>
    <w:rsid w:val="008A1AB5"/>
    <w:rsid w:val="008A2567"/>
    <w:rsid w:val="008A27FA"/>
    <w:rsid w:val="008A2972"/>
    <w:rsid w:val="008A3BCE"/>
    <w:rsid w:val="008A5961"/>
    <w:rsid w:val="008A6CE6"/>
    <w:rsid w:val="008A7F88"/>
    <w:rsid w:val="008B0700"/>
    <w:rsid w:val="008B132E"/>
    <w:rsid w:val="008B1C1B"/>
    <w:rsid w:val="008B27D6"/>
    <w:rsid w:val="008B52BE"/>
    <w:rsid w:val="008B5680"/>
    <w:rsid w:val="008B5ADB"/>
    <w:rsid w:val="008B5F43"/>
    <w:rsid w:val="008B64A6"/>
    <w:rsid w:val="008B721E"/>
    <w:rsid w:val="008C1C98"/>
    <w:rsid w:val="008C220A"/>
    <w:rsid w:val="008C2E7F"/>
    <w:rsid w:val="008C32BD"/>
    <w:rsid w:val="008C3F00"/>
    <w:rsid w:val="008C478B"/>
    <w:rsid w:val="008C558C"/>
    <w:rsid w:val="008C57BB"/>
    <w:rsid w:val="008C5B9A"/>
    <w:rsid w:val="008C5BAD"/>
    <w:rsid w:val="008C74AD"/>
    <w:rsid w:val="008C79CA"/>
    <w:rsid w:val="008D00D1"/>
    <w:rsid w:val="008D09CB"/>
    <w:rsid w:val="008D1563"/>
    <w:rsid w:val="008D2FC6"/>
    <w:rsid w:val="008D33DC"/>
    <w:rsid w:val="008D49F1"/>
    <w:rsid w:val="008D57BF"/>
    <w:rsid w:val="008D6EBD"/>
    <w:rsid w:val="008D7188"/>
    <w:rsid w:val="008D75AF"/>
    <w:rsid w:val="008E0B29"/>
    <w:rsid w:val="008E379B"/>
    <w:rsid w:val="008E3A6A"/>
    <w:rsid w:val="008E3C98"/>
    <w:rsid w:val="008E553D"/>
    <w:rsid w:val="008E5B1C"/>
    <w:rsid w:val="008E65EA"/>
    <w:rsid w:val="008E6AEF"/>
    <w:rsid w:val="008E6BCB"/>
    <w:rsid w:val="008E6DCF"/>
    <w:rsid w:val="008F118E"/>
    <w:rsid w:val="008F15F1"/>
    <w:rsid w:val="008F28D4"/>
    <w:rsid w:val="008F3C1C"/>
    <w:rsid w:val="008F3C52"/>
    <w:rsid w:val="008F3EFA"/>
    <w:rsid w:val="008F4141"/>
    <w:rsid w:val="008F44C2"/>
    <w:rsid w:val="008F5071"/>
    <w:rsid w:val="008F6C9E"/>
    <w:rsid w:val="008F6EE8"/>
    <w:rsid w:val="008F7C10"/>
    <w:rsid w:val="008F7F43"/>
    <w:rsid w:val="009009B3"/>
    <w:rsid w:val="00900A37"/>
    <w:rsid w:val="00901027"/>
    <w:rsid w:val="00901EEC"/>
    <w:rsid w:val="0090213B"/>
    <w:rsid w:val="00904610"/>
    <w:rsid w:val="00904B76"/>
    <w:rsid w:val="009050A2"/>
    <w:rsid w:val="00905AFD"/>
    <w:rsid w:val="00905C34"/>
    <w:rsid w:val="00905D95"/>
    <w:rsid w:val="00905FFE"/>
    <w:rsid w:val="009064CC"/>
    <w:rsid w:val="00907F6B"/>
    <w:rsid w:val="0091157F"/>
    <w:rsid w:val="009123BB"/>
    <w:rsid w:val="00912FD5"/>
    <w:rsid w:val="00913394"/>
    <w:rsid w:val="00913D25"/>
    <w:rsid w:val="00914098"/>
    <w:rsid w:val="00916630"/>
    <w:rsid w:val="00916B43"/>
    <w:rsid w:val="00920DF3"/>
    <w:rsid w:val="009215B3"/>
    <w:rsid w:val="00921619"/>
    <w:rsid w:val="00922754"/>
    <w:rsid w:val="00922C47"/>
    <w:rsid w:val="0092358F"/>
    <w:rsid w:val="0092384F"/>
    <w:rsid w:val="00924821"/>
    <w:rsid w:val="00925E46"/>
    <w:rsid w:val="009267B9"/>
    <w:rsid w:val="00926A3E"/>
    <w:rsid w:val="009273C1"/>
    <w:rsid w:val="00927577"/>
    <w:rsid w:val="00927952"/>
    <w:rsid w:val="00927CA9"/>
    <w:rsid w:val="00927DB8"/>
    <w:rsid w:val="009305EA"/>
    <w:rsid w:val="0093077D"/>
    <w:rsid w:val="00930A9E"/>
    <w:rsid w:val="009310F3"/>
    <w:rsid w:val="00931709"/>
    <w:rsid w:val="00931CE8"/>
    <w:rsid w:val="00933081"/>
    <w:rsid w:val="00934A10"/>
    <w:rsid w:val="009353B8"/>
    <w:rsid w:val="00935B58"/>
    <w:rsid w:val="0093674F"/>
    <w:rsid w:val="00936F39"/>
    <w:rsid w:val="009375E0"/>
    <w:rsid w:val="00937AF5"/>
    <w:rsid w:val="00940925"/>
    <w:rsid w:val="00943587"/>
    <w:rsid w:val="009437BA"/>
    <w:rsid w:val="00944C58"/>
    <w:rsid w:val="00945FB7"/>
    <w:rsid w:val="009478C5"/>
    <w:rsid w:val="00952B98"/>
    <w:rsid w:val="00953031"/>
    <w:rsid w:val="00953105"/>
    <w:rsid w:val="00953A74"/>
    <w:rsid w:val="0095414F"/>
    <w:rsid w:val="00955237"/>
    <w:rsid w:val="009564A8"/>
    <w:rsid w:val="0096006B"/>
    <w:rsid w:val="00961106"/>
    <w:rsid w:val="00961BC2"/>
    <w:rsid w:val="00961DCA"/>
    <w:rsid w:val="0096204C"/>
    <w:rsid w:val="00963EE9"/>
    <w:rsid w:val="00964452"/>
    <w:rsid w:val="00964B95"/>
    <w:rsid w:val="00965304"/>
    <w:rsid w:val="009673AA"/>
    <w:rsid w:val="00967ED6"/>
    <w:rsid w:val="00970E9B"/>
    <w:rsid w:val="00970EB8"/>
    <w:rsid w:val="00972387"/>
    <w:rsid w:val="00972E47"/>
    <w:rsid w:val="009736C4"/>
    <w:rsid w:val="009739B9"/>
    <w:rsid w:val="0097694D"/>
    <w:rsid w:val="0097784F"/>
    <w:rsid w:val="00977E7F"/>
    <w:rsid w:val="00982A81"/>
    <w:rsid w:val="0098450E"/>
    <w:rsid w:val="00985269"/>
    <w:rsid w:val="0098677B"/>
    <w:rsid w:val="00986F24"/>
    <w:rsid w:val="00990F01"/>
    <w:rsid w:val="00991747"/>
    <w:rsid w:val="00993305"/>
    <w:rsid w:val="009934DA"/>
    <w:rsid w:val="00994C11"/>
    <w:rsid w:val="00996155"/>
    <w:rsid w:val="009969BA"/>
    <w:rsid w:val="00996E89"/>
    <w:rsid w:val="009970F8"/>
    <w:rsid w:val="009975E8"/>
    <w:rsid w:val="009979B2"/>
    <w:rsid w:val="009A175B"/>
    <w:rsid w:val="009A2A90"/>
    <w:rsid w:val="009A33D7"/>
    <w:rsid w:val="009A3B67"/>
    <w:rsid w:val="009A3E72"/>
    <w:rsid w:val="009A52D8"/>
    <w:rsid w:val="009A7D50"/>
    <w:rsid w:val="009B0865"/>
    <w:rsid w:val="009B0AEC"/>
    <w:rsid w:val="009B1340"/>
    <w:rsid w:val="009B2A1E"/>
    <w:rsid w:val="009B2CF6"/>
    <w:rsid w:val="009B4FBB"/>
    <w:rsid w:val="009B5D53"/>
    <w:rsid w:val="009B6047"/>
    <w:rsid w:val="009B6261"/>
    <w:rsid w:val="009C0A68"/>
    <w:rsid w:val="009C1153"/>
    <w:rsid w:val="009C142F"/>
    <w:rsid w:val="009C17B2"/>
    <w:rsid w:val="009C1A45"/>
    <w:rsid w:val="009C289E"/>
    <w:rsid w:val="009C2DC6"/>
    <w:rsid w:val="009C2FDB"/>
    <w:rsid w:val="009C375C"/>
    <w:rsid w:val="009C390C"/>
    <w:rsid w:val="009C5C51"/>
    <w:rsid w:val="009C62E6"/>
    <w:rsid w:val="009C6C89"/>
    <w:rsid w:val="009C6F7A"/>
    <w:rsid w:val="009C74AF"/>
    <w:rsid w:val="009C7663"/>
    <w:rsid w:val="009C7B10"/>
    <w:rsid w:val="009D1976"/>
    <w:rsid w:val="009D227D"/>
    <w:rsid w:val="009D2EB3"/>
    <w:rsid w:val="009D3898"/>
    <w:rsid w:val="009D411E"/>
    <w:rsid w:val="009D41FF"/>
    <w:rsid w:val="009D45C1"/>
    <w:rsid w:val="009D4C61"/>
    <w:rsid w:val="009D5777"/>
    <w:rsid w:val="009E0ED4"/>
    <w:rsid w:val="009E1B85"/>
    <w:rsid w:val="009E2100"/>
    <w:rsid w:val="009E29FC"/>
    <w:rsid w:val="009E3222"/>
    <w:rsid w:val="009E47E7"/>
    <w:rsid w:val="009E508F"/>
    <w:rsid w:val="009E55AB"/>
    <w:rsid w:val="009E6621"/>
    <w:rsid w:val="009E6773"/>
    <w:rsid w:val="009F002B"/>
    <w:rsid w:val="009F142D"/>
    <w:rsid w:val="009F1D89"/>
    <w:rsid w:val="009F2962"/>
    <w:rsid w:val="009F2D85"/>
    <w:rsid w:val="009F3031"/>
    <w:rsid w:val="009F4384"/>
    <w:rsid w:val="009F53D9"/>
    <w:rsid w:val="009F5684"/>
    <w:rsid w:val="009F7AF0"/>
    <w:rsid w:val="00A02ACF"/>
    <w:rsid w:val="00A03615"/>
    <w:rsid w:val="00A0470D"/>
    <w:rsid w:val="00A0489D"/>
    <w:rsid w:val="00A04A5A"/>
    <w:rsid w:val="00A05074"/>
    <w:rsid w:val="00A0510B"/>
    <w:rsid w:val="00A05158"/>
    <w:rsid w:val="00A056B3"/>
    <w:rsid w:val="00A07D40"/>
    <w:rsid w:val="00A100BF"/>
    <w:rsid w:val="00A10884"/>
    <w:rsid w:val="00A108E3"/>
    <w:rsid w:val="00A1096E"/>
    <w:rsid w:val="00A11F33"/>
    <w:rsid w:val="00A12A58"/>
    <w:rsid w:val="00A15E30"/>
    <w:rsid w:val="00A1639F"/>
    <w:rsid w:val="00A16BA4"/>
    <w:rsid w:val="00A174E1"/>
    <w:rsid w:val="00A17726"/>
    <w:rsid w:val="00A17E18"/>
    <w:rsid w:val="00A20395"/>
    <w:rsid w:val="00A2155B"/>
    <w:rsid w:val="00A21D1C"/>
    <w:rsid w:val="00A21D97"/>
    <w:rsid w:val="00A2229D"/>
    <w:rsid w:val="00A23D3A"/>
    <w:rsid w:val="00A2628E"/>
    <w:rsid w:val="00A3111F"/>
    <w:rsid w:val="00A32826"/>
    <w:rsid w:val="00A32ED4"/>
    <w:rsid w:val="00A33DFF"/>
    <w:rsid w:val="00A36790"/>
    <w:rsid w:val="00A37BD7"/>
    <w:rsid w:val="00A40132"/>
    <w:rsid w:val="00A41BB3"/>
    <w:rsid w:val="00A42667"/>
    <w:rsid w:val="00A42D4D"/>
    <w:rsid w:val="00A42F85"/>
    <w:rsid w:val="00A43476"/>
    <w:rsid w:val="00A46100"/>
    <w:rsid w:val="00A462C2"/>
    <w:rsid w:val="00A46979"/>
    <w:rsid w:val="00A46F3C"/>
    <w:rsid w:val="00A47FD4"/>
    <w:rsid w:val="00A5015C"/>
    <w:rsid w:val="00A501E1"/>
    <w:rsid w:val="00A51381"/>
    <w:rsid w:val="00A51C30"/>
    <w:rsid w:val="00A525B2"/>
    <w:rsid w:val="00A52CF7"/>
    <w:rsid w:val="00A531D7"/>
    <w:rsid w:val="00A53330"/>
    <w:rsid w:val="00A53C28"/>
    <w:rsid w:val="00A53C5E"/>
    <w:rsid w:val="00A53E00"/>
    <w:rsid w:val="00A55687"/>
    <w:rsid w:val="00A5593F"/>
    <w:rsid w:val="00A5653E"/>
    <w:rsid w:val="00A56D96"/>
    <w:rsid w:val="00A56E02"/>
    <w:rsid w:val="00A57267"/>
    <w:rsid w:val="00A60066"/>
    <w:rsid w:val="00A6022C"/>
    <w:rsid w:val="00A603C1"/>
    <w:rsid w:val="00A60EAA"/>
    <w:rsid w:val="00A6247A"/>
    <w:rsid w:val="00A633B0"/>
    <w:rsid w:val="00A63F76"/>
    <w:rsid w:val="00A6492D"/>
    <w:rsid w:val="00A64BF0"/>
    <w:rsid w:val="00A65AC2"/>
    <w:rsid w:val="00A66647"/>
    <w:rsid w:val="00A66895"/>
    <w:rsid w:val="00A677BF"/>
    <w:rsid w:val="00A67859"/>
    <w:rsid w:val="00A7022D"/>
    <w:rsid w:val="00A70B41"/>
    <w:rsid w:val="00A70D29"/>
    <w:rsid w:val="00A712E6"/>
    <w:rsid w:val="00A7244E"/>
    <w:rsid w:val="00A726DB"/>
    <w:rsid w:val="00A72877"/>
    <w:rsid w:val="00A72F27"/>
    <w:rsid w:val="00A73FA4"/>
    <w:rsid w:val="00A745C0"/>
    <w:rsid w:val="00A83BAB"/>
    <w:rsid w:val="00A8452E"/>
    <w:rsid w:val="00A8714D"/>
    <w:rsid w:val="00A87174"/>
    <w:rsid w:val="00A87814"/>
    <w:rsid w:val="00A906BD"/>
    <w:rsid w:val="00A9081A"/>
    <w:rsid w:val="00A90903"/>
    <w:rsid w:val="00A911AC"/>
    <w:rsid w:val="00A914C2"/>
    <w:rsid w:val="00A916A7"/>
    <w:rsid w:val="00A927B5"/>
    <w:rsid w:val="00A92C06"/>
    <w:rsid w:val="00A953BC"/>
    <w:rsid w:val="00A9569D"/>
    <w:rsid w:val="00A964D3"/>
    <w:rsid w:val="00AA003C"/>
    <w:rsid w:val="00AA0C4E"/>
    <w:rsid w:val="00AA0E9C"/>
    <w:rsid w:val="00AA1C7E"/>
    <w:rsid w:val="00AA3A72"/>
    <w:rsid w:val="00AA51A0"/>
    <w:rsid w:val="00AA6A52"/>
    <w:rsid w:val="00AA7133"/>
    <w:rsid w:val="00AB158D"/>
    <w:rsid w:val="00AB1A00"/>
    <w:rsid w:val="00AB3FC6"/>
    <w:rsid w:val="00AB403D"/>
    <w:rsid w:val="00AB5346"/>
    <w:rsid w:val="00AB7214"/>
    <w:rsid w:val="00AB7766"/>
    <w:rsid w:val="00AB7B58"/>
    <w:rsid w:val="00AB7B96"/>
    <w:rsid w:val="00AC083A"/>
    <w:rsid w:val="00AC10DC"/>
    <w:rsid w:val="00AC136E"/>
    <w:rsid w:val="00AC296D"/>
    <w:rsid w:val="00AC3A51"/>
    <w:rsid w:val="00AC3CE1"/>
    <w:rsid w:val="00AC3F44"/>
    <w:rsid w:val="00AC4174"/>
    <w:rsid w:val="00AC5293"/>
    <w:rsid w:val="00AC54EF"/>
    <w:rsid w:val="00AC6052"/>
    <w:rsid w:val="00AC6A77"/>
    <w:rsid w:val="00AC7188"/>
    <w:rsid w:val="00AD03E6"/>
    <w:rsid w:val="00AD177D"/>
    <w:rsid w:val="00AD18B5"/>
    <w:rsid w:val="00AD1900"/>
    <w:rsid w:val="00AD2BE1"/>
    <w:rsid w:val="00AD30C9"/>
    <w:rsid w:val="00AD4CD0"/>
    <w:rsid w:val="00AD54C8"/>
    <w:rsid w:val="00AD584A"/>
    <w:rsid w:val="00AD6388"/>
    <w:rsid w:val="00AD6D1F"/>
    <w:rsid w:val="00AD7891"/>
    <w:rsid w:val="00AE11B1"/>
    <w:rsid w:val="00AE1DC4"/>
    <w:rsid w:val="00AE31C3"/>
    <w:rsid w:val="00AE47A8"/>
    <w:rsid w:val="00AE6D4A"/>
    <w:rsid w:val="00AE7CD3"/>
    <w:rsid w:val="00AF128C"/>
    <w:rsid w:val="00AF1C01"/>
    <w:rsid w:val="00AF4F8B"/>
    <w:rsid w:val="00AF5349"/>
    <w:rsid w:val="00AF556C"/>
    <w:rsid w:val="00AF58FA"/>
    <w:rsid w:val="00AF6731"/>
    <w:rsid w:val="00AF6864"/>
    <w:rsid w:val="00AF7C84"/>
    <w:rsid w:val="00B0051F"/>
    <w:rsid w:val="00B00B3D"/>
    <w:rsid w:val="00B01905"/>
    <w:rsid w:val="00B01CCE"/>
    <w:rsid w:val="00B02107"/>
    <w:rsid w:val="00B0210A"/>
    <w:rsid w:val="00B0226B"/>
    <w:rsid w:val="00B04515"/>
    <w:rsid w:val="00B06206"/>
    <w:rsid w:val="00B114A6"/>
    <w:rsid w:val="00B114D6"/>
    <w:rsid w:val="00B12A42"/>
    <w:rsid w:val="00B1351D"/>
    <w:rsid w:val="00B14A00"/>
    <w:rsid w:val="00B16202"/>
    <w:rsid w:val="00B170E0"/>
    <w:rsid w:val="00B172A8"/>
    <w:rsid w:val="00B21069"/>
    <w:rsid w:val="00B22EA6"/>
    <w:rsid w:val="00B23A6E"/>
    <w:rsid w:val="00B23D1E"/>
    <w:rsid w:val="00B25268"/>
    <w:rsid w:val="00B2550E"/>
    <w:rsid w:val="00B261E1"/>
    <w:rsid w:val="00B26417"/>
    <w:rsid w:val="00B2653C"/>
    <w:rsid w:val="00B26DE8"/>
    <w:rsid w:val="00B26FB8"/>
    <w:rsid w:val="00B30F71"/>
    <w:rsid w:val="00B322B5"/>
    <w:rsid w:val="00B32AAE"/>
    <w:rsid w:val="00B32F4E"/>
    <w:rsid w:val="00B3324E"/>
    <w:rsid w:val="00B34152"/>
    <w:rsid w:val="00B34D8D"/>
    <w:rsid w:val="00B3569F"/>
    <w:rsid w:val="00B366FB"/>
    <w:rsid w:val="00B36D7A"/>
    <w:rsid w:val="00B371CA"/>
    <w:rsid w:val="00B37C01"/>
    <w:rsid w:val="00B40663"/>
    <w:rsid w:val="00B40C95"/>
    <w:rsid w:val="00B4186C"/>
    <w:rsid w:val="00B428E3"/>
    <w:rsid w:val="00B42DF1"/>
    <w:rsid w:val="00B4301A"/>
    <w:rsid w:val="00B43176"/>
    <w:rsid w:val="00B43895"/>
    <w:rsid w:val="00B44415"/>
    <w:rsid w:val="00B45013"/>
    <w:rsid w:val="00B45153"/>
    <w:rsid w:val="00B4581B"/>
    <w:rsid w:val="00B4671D"/>
    <w:rsid w:val="00B46D11"/>
    <w:rsid w:val="00B47353"/>
    <w:rsid w:val="00B47CCD"/>
    <w:rsid w:val="00B50444"/>
    <w:rsid w:val="00B50A4C"/>
    <w:rsid w:val="00B50ECA"/>
    <w:rsid w:val="00B5183D"/>
    <w:rsid w:val="00B5316B"/>
    <w:rsid w:val="00B53306"/>
    <w:rsid w:val="00B55F2C"/>
    <w:rsid w:val="00B56A2D"/>
    <w:rsid w:val="00B6137A"/>
    <w:rsid w:val="00B617C2"/>
    <w:rsid w:val="00B61B86"/>
    <w:rsid w:val="00B61E6A"/>
    <w:rsid w:val="00B62165"/>
    <w:rsid w:val="00B63F1F"/>
    <w:rsid w:val="00B6661A"/>
    <w:rsid w:val="00B666D9"/>
    <w:rsid w:val="00B67562"/>
    <w:rsid w:val="00B7056B"/>
    <w:rsid w:val="00B717CB"/>
    <w:rsid w:val="00B735BB"/>
    <w:rsid w:val="00B74436"/>
    <w:rsid w:val="00B74E18"/>
    <w:rsid w:val="00B753DA"/>
    <w:rsid w:val="00B7663A"/>
    <w:rsid w:val="00B768A9"/>
    <w:rsid w:val="00B802F6"/>
    <w:rsid w:val="00B804D6"/>
    <w:rsid w:val="00B81BF4"/>
    <w:rsid w:val="00B8209A"/>
    <w:rsid w:val="00B82BC8"/>
    <w:rsid w:val="00B83324"/>
    <w:rsid w:val="00B83F5F"/>
    <w:rsid w:val="00B8423E"/>
    <w:rsid w:val="00B84E01"/>
    <w:rsid w:val="00B85626"/>
    <w:rsid w:val="00B86327"/>
    <w:rsid w:val="00B863B0"/>
    <w:rsid w:val="00B86415"/>
    <w:rsid w:val="00B86CFA"/>
    <w:rsid w:val="00B87322"/>
    <w:rsid w:val="00B875D2"/>
    <w:rsid w:val="00B90221"/>
    <w:rsid w:val="00B92AF4"/>
    <w:rsid w:val="00B93024"/>
    <w:rsid w:val="00B93BFE"/>
    <w:rsid w:val="00B940EF"/>
    <w:rsid w:val="00B96025"/>
    <w:rsid w:val="00B96B0E"/>
    <w:rsid w:val="00BA1425"/>
    <w:rsid w:val="00BA178A"/>
    <w:rsid w:val="00BA1E4F"/>
    <w:rsid w:val="00BA23E8"/>
    <w:rsid w:val="00BA2D41"/>
    <w:rsid w:val="00BA3381"/>
    <w:rsid w:val="00BA37B9"/>
    <w:rsid w:val="00BA4374"/>
    <w:rsid w:val="00BA439D"/>
    <w:rsid w:val="00BA4AAD"/>
    <w:rsid w:val="00BA4BD7"/>
    <w:rsid w:val="00BA500B"/>
    <w:rsid w:val="00BA5316"/>
    <w:rsid w:val="00BA62B3"/>
    <w:rsid w:val="00BA6B4D"/>
    <w:rsid w:val="00BA6EEC"/>
    <w:rsid w:val="00BA73A2"/>
    <w:rsid w:val="00BA7D3A"/>
    <w:rsid w:val="00BB0700"/>
    <w:rsid w:val="00BB1100"/>
    <w:rsid w:val="00BB194C"/>
    <w:rsid w:val="00BB1A46"/>
    <w:rsid w:val="00BB21FD"/>
    <w:rsid w:val="00BB30C8"/>
    <w:rsid w:val="00BB3548"/>
    <w:rsid w:val="00BB3AA1"/>
    <w:rsid w:val="00BB3BCB"/>
    <w:rsid w:val="00BB4DA1"/>
    <w:rsid w:val="00BB5AD5"/>
    <w:rsid w:val="00BB61D2"/>
    <w:rsid w:val="00BB6D88"/>
    <w:rsid w:val="00BB781D"/>
    <w:rsid w:val="00BC021E"/>
    <w:rsid w:val="00BC0752"/>
    <w:rsid w:val="00BC16FB"/>
    <w:rsid w:val="00BC2ABC"/>
    <w:rsid w:val="00BC36B1"/>
    <w:rsid w:val="00BC4039"/>
    <w:rsid w:val="00BC4B9B"/>
    <w:rsid w:val="00BC4B9E"/>
    <w:rsid w:val="00BC4C68"/>
    <w:rsid w:val="00BC6FA4"/>
    <w:rsid w:val="00BC7EEF"/>
    <w:rsid w:val="00BD0AB9"/>
    <w:rsid w:val="00BD0B0E"/>
    <w:rsid w:val="00BD1955"/>
    <w:rsid w:val="00BD2678"/>
    <w:rsid w:val="00BD2AEC"/>
    <w:rsid w:val="00BD2FF9"/>
    <w:rsid w:val="00BD3F0C"/>
    <w:rsid w:val="00BD44B9"/>
    <w:rsid w:val="00BD52BF"/>
    <w:rsid w:val="00BD5617"/>
    <w:rsid w:val="00BD5755"/>
    <w:rsid w:val="00BD633E"/>
    <w:rsid w:val="00BD7D4E"/>
    <w:rsid w:val="00BE03F3"/>
    <w:rsid w:val="00BE12F9"/>
    <w:rsid w:val="00BE2BD1"/>
    <w:rsid w:val="00BE2DB9"/>
    <w:rsid w:val="00BE3B19"/>
    <w:rsid w:val="00BE4134"/>
    <w:rsid w:val="00BE42A1"/>
    <w:rsid w:val="00BE52F5"/>
    <w:rsid w:val="00BE5FAA"/>
    <w:rsid w:val="00BF008B"/>
    <w:rsid w:val="00BF0576"/>
    <w:rsid w:val="00BF1656"/>
    <w:rsid w:val="00BF357E"/>
    <w:rsid w:val="00BF3930"/>
    <w:rsid w:val="00BF4D48"/>
    <w:rsid w:val="00BF563F"/>
    <w:rsid w:val="00BF5C96"/>
    <w:rsid w:val="00BF7653"/>
    <w:rsid w:val="00BF76C1"/>
    <w:rsid w:val="00C0009B"/>
    <w:rsid w:val="00C00403"/>
    <w:rsid w:val="00C00CE9"/>
    <w:rsid w:val="00C01199"/>
    <w:rsid w:val="00C01B50"/>
    <w:rsid w:val="00C01B8A"/>
    <w:rsid w:val="00C03ECF"/>
    <w:rsid w:val="00C043C8"/>
    <w:rsid w:val="00C04BDA"/>
    <w:rsid w:val="00C0550A"/>
    <w:rsid w:val="00C0638B"/>
    <w:rsid w:val="00C064EE"/>
    <w:rsid w:val="00C072A5"/>
    <w:rsid w:val="00C116F9"/>
    <w:rsid w:val="00C12546"/>
    <w:rsid w:val="00C12AA9"/>
    <w:rsid w:val="00C12DB0"/>
    <w:rsid w:val="00C1352D"/>
    <w:rsid w:val="00C142C2"/>
    <w:rsid w:val="00C1520E"/>
    <w:rsid w:val="00C16195"/>
    <w:rsid w:val="00C16D67"/>
    <w:rsid w:val="00C17487"/>
    <w:rsid w:val="00C17EA3"/>
    <w:rsid w:val="00C22A44"/>
    <w:rsid w:val="00C22C35"/>
    <w:rsid w:val="00C23900"/>
    <w:rsid w:val="00C23C9C"/>
    <w:rsid w:val="00C259A3"/>
    <w:rsid w:val="00C26224"/>
    <w:rsid w:val="00C2690A"/>
    <w:rsid w:val="00C27939"/>
    <w:rsid w:val="00C308E1"/>
    <w:rsid w:val="00C319A4"/>
    <w:rsid w:val="00C325D5"/>
    <w:rsid w:val="00C32C61"/>
    <w:rsid w:val="00C32DBE"/>
    <w:rsid w:val="00C3433E"/>
    <w:rsid w:val="00C363BC"/>
    <w:rsid w:val="00C3707D"/>
    <w:rsid w:val="00C37318"/>
    <w:rsid w:val="00C40709"/>
    <w:rsid w:val="00C42039"/>
    <w:rsid w:val="00C43272"/>
    <w:rsid w:val="00C43BB5"/>
    <w:rsid w:val="00C445ED"/>
    <w:rsid w:val="00C44E28"/>
    <w:rsid w:val="00C45DC1"/>
    <w:rsid w:val="00C464E1"/>
    <w:rsid w:val="00C46696"/>
    <w:rsid w:val="00C4687E"/>
    <w:rsid w:val="00C47686"/>
    <w:rsid w:val="00C47E17"/>
    <w:rsid w:val="00C47EB0"/>
    <w:rsid w:val="00C5035E"/>
    <w:rsid w:val="00C51285"/>
    <w:rsid w:val="00C51D4D"/>
    <w:rsid w:val="00C52392"/>
    <w:rsid w:val="00C52426"/>
    <w:rsid w:val="00C52B22"/>
    <w:rsid w:val="00C52F4A"/>
    <w:rsid w:val="00C536B8"/>
    <w:rsid w:val="00C53C1B"/>
    <w:rsid w:val="00C53E97"/>
    <w:rsid w:val="00C53FB2"/>
    <w:rsid w:val="00C542DD"/>
    <w:rsid w:val="00C54581"/>
    <w:rsid w:val="00C545D0"/>
    <w:rsid w:val="00C5704D"/>
    <w:rsid w:val="00C57E9C"/>
    <w:rsid w:val="00C60DD6"/>
    <w:rsid w:val="00C6119D"/>
    <w:rsid w:val="00C62EE1"/>
    <w:rsid w:val="00C63C5A"/>
    <w:rsid w:val="00C667F1"/>
    <w:rsid w:val="00C73D32"/>
    <w:rsid w:val="00C74BDB"/>
    <w:rsid w:val="00C759B8"/>
    <w:rsid w:val="00C759EF"/>
    <w:rsid w:val="00C77C51"/>
    <w:rsid w:val="00C816BC"/>
    <w:rsid w:val="00C82F7D"/>
    <w:rsid w:val="00C854DD"/>
    <w:rsid w:val="00C85722"/>
    <w:rsid w:val="00C87385"/>
    <w:rsid w:val="00C87709"/>
    <w:rsid w:val="00C878E4"/>
    <w:rsid w:val="00C87D7C"/>
    <w:rsid w:val="00C904F8"/>
    <w:rsid w:val="00C91883"/>
    <w:rsid w:val="00C93BD3"/>
    <w:rsid w:val="00C93C50"/>
    <w:rsid w:val="00C9425D"/>
    <w:rsid w:val="00C94406"/>
    <w:rsid w:val="00C94944"/>
    <w:rsid w:val="00C94D65"/>
    <w:rsid w:val="00C97530"/>
    <w:rsid w:val="00CA0921"/>
    <w:rsid w:val="00CA0F58"/>
    <w:rsid w:val="00CA1120"/>
    <w:rsid w:val="00CA14F4"/>
    <w:rsid w:val="00CA18A3"/>
    <w:rsid w:val="00CA1A63"/>
    <w:rsid w:val="00CA360E"/>
    <w:rsid w:val="00CA4FA8"/>
    <w:rsid w:val="00CA5A4D"/>
    <w:rsid w:val="00CA5E4B"/>
    <w:rsid w:val="00CA6D68"/>
    <w:rsid w:val="00CB0010"/>
    <w:rsid w:val="00CB048D"/>
    <w:rsid w:val="00CB0DBF"/>
    <w:rsid w:val="00CB192F"/>
    <w:rsid w:val="00CB2142"/>
    <w:rsid w:val="00CB2C61"/>
    <w:rsid w:val="00CB33CA"/>
    <w:rsid w:val="00CB3BC1"/>
    <w:rsid w:val="00CB3DE9"/>
    <w:rsid w:val="00CB4D51"/>
    <w:rsid w:val="00CB5CAE"/>
    <w:rsid w:val="00CC08B5"/>
    <w:rsid w:val="00CC2014"/>
    <w:rsid w:val="00CC3E9C"/>
    <w:rsid w:val="00CC46BE"/>
    <w:rsid w:val="00CC47BE"/>
    <w:rsid w:val="00CC56DF"/>
    <w:rsid w:val="00CC672B"/>
    <w:rsid w:val="00CC6C07"/>
    <w:rsid w:val="00CC77AA"/>
    <w:rsid w:val="00CD056F"/>
    <w:rsid w:val="00CD0941"/>
    <w:rsid w:val="00CD0D7F"/>
    <w:rsid w:val="00CD123F"/>
    <w:rsid w:val="00CD16A5"/>
    <w:rsid w:val="00CD17DF"/>
    <w:rsid w:val="00CD1E04"/>
    <w:rsid w:val="00CD29CE"/>
    <w:rsid w:val="00CD3570"/>
    <w:rsid w:val="00CD5E1F"/>
    <w:rsid w:val="00CD6D78"/>
    <w:rsid w:val="00CD7E27"/>
    <w:rsid w:val="00CE01C3"/>
    <w:rsid w:val="00CE16F7"/>
    <w:rsid w:val="00CE28EF"/>
    <w:rsid w:val="00CE43F3"/>
    <w:rsid w:val="00CE4C70"/>
    <w:rsid w:val="00CE56FE"/>
    <w:rsid w:val="00CE61F6"/>
    <w:rsid w:val="00CE77CD"/>
    <w:rsid w:val="00CE78C1"/>
    <w:rsid w:val="00CF0A08"/>
    <w:rsid w:val="00CF0BA6"/>
    <w:rsid w:val="00CF0F91"/>
    <w:rsid w:val="00CF12DF"/>
    <w:rsid w:val="00CF1324"/>
    <w:rsid w:val="00CF1A96"/>
    <w:rsid w:val="00CF2194"/>
    <w:rsid w:val="00CF4281"/>
    <w:rsid w:val="00CF6D7B"/>
    <w:rsid w:val="00D00A77"/>
    <w:rsid w:val="00D01BA1"/>
    <w:rsid w:val="00D02910"/>
    <w:rsid w:val="00D0295E"/>
    <w:rsid w:val="00D03E7E"/>
    <w:rsid w:val="00D059D2"/>
    <w:rsid w:val="00D067A8"/>
    <w:rsid w:val="00D10175"/>
    <w:rsid w:val="00D10D75"/>
    <w:rsid w:val="00D112DD"/>
    <w:rsid w:val="00D125E6"/>
    <w:rsid w:val="00D12EBB"/>
    <w:rsid w:val="00D131FA"/>
    <w:rsid w:val="00D13644"/>
    <w:rsid w:val="00D1523A"/>
    <w:rsid w:val="00D15E8B"/>
    <w:rsid w:val="00D16776"/>
    <w:rsid w:val="00D200F4"/>
    <w:rsid w:val="00D21067"/>
    <w:rsid w:val="00D213D2"/>
    <w:rsid w:val="00D21D1C"/>
    <w:rsid w:val="00D22665"/>
    <w:rsid w:val="00D228AC"/>
    <w:rsid w:val="00D236D2"/>
    <w:rsid w:val="00D24909"/>
    <w:rsid w:val="00D24CE4"/>
    <w:rsid w:val="00D24D0A"/>
    <w:rsid w:val="00D27500"/>
    <w:rsid w:val="00D30B78"/>
    <w:rsid w:val="00D30C72"/>
    <w:rsid w:val="00D310FE"/>
    <w:rsid w:val="00D31180"/>
    <w:rsid w:val="00D3170F"/>
    <w:rsid w:val="00D3272B"/>
    <w:rsid w:val="00D33F14"/>
    <w:rsid w:val="00D346A6"/>
    <w:rsid w:val="00D34B50"/>
    <w:rsid w:val="00D35A3E"/>
    <w:rsid w:val="00D35F0B"/>
    <w:rsid w:val="00D4046E"/>
    <w:rsid w:val="00D40A1E"/>
    <w:rsid w:val="00D43162"/>
    <w:rsid w:val="00D4366F"/>
    <w:rsid w:val="00D4548F"/>
    <w:rsid w:val="00D45766"/>
    <w:rsid w:val="00D46073"/>
    <w:rsid w:val="00D47BFE"/>
    <w:rsid w:val="00D51F6B"/>
    <w:rsid w:val="00D52FD3"/>
    <w:rsid w:val="00D54149"/>
    <w:rsid w:val="00D5455E"/>
    <w:rsid w:val="00D5553F"/>
    <w:rsid w:val="00D555F4"/>
    <w:rsid w:val="00D556D5"/>
    <w:rsid w:val="00D55827"/>
    <w:rsid w:val="00D5586D"/>
    <w:rsid w:val="00D559B1"/>
    <w:rsid w:val="00D5761A"/>
    <w:rsid w:val="00D60CAB"/>
    <w:rsid w:val="00D61B70"/>
    <w:rsid w:val="00D61E0F"/>
    <w:rsid w:val="00D62F06"/>
    <w:rsid w:val="00D63C9A"/>
    <w:rsid w:val="00D63FE0"/>
    <w:rsid w:val="00D649FB"/>
    <w:rsid w:val="00D65230"/>
    <w:rsid w:val="00D65249"/>
    <w:rsid w:val="00D65877"/>
    <w:rsid w:val="00D66156"/>
    <w:rsid w:val="00D661C1"/>
    <w:rsid w:val="00D66CA9"/>
    <w:rsid w:val="00D70187"/>
    <w:rsid w:val="00D70C02"/>
    <w:rsid w:val="00D70F6B"/>
    <w:rsid w:val="00D74B96"/>
    <w:rsid w:val="00D7696F"/>
    <w:rsid w:val="00D76FE0"/>
    <w:rsid w:val="00D8084B"/>
    <w:rsid w:val="00D818A2"/>
    <w:rsid w:val="00D822AB"/>
    <w:rsid w:val="00D8240F"/>
    <w:rsid w:val="00D82DB7"/>
    <w:rsid w:val="00D82E35"/>
    <w:rsid w:val="00D83A10"/>
    <w:rsid w:val="00D85203"/>
    <w:rsid w:val="00D85A1A"/>
    <w:rsid w:val="00D85BA2"/>
    <w:rsid w:val="00D85D07"/>
    <w:rsid w:val="00D868C7"/>
    <w:rsid w:val="00D873E1"/>
    <w:rsid w:val="00D87FE4"/>
    <w:rsid w:val="00D90864"/>
    <w:rsid w:val="00D90E7B"/>
    <w:rsid w:val="00D914D6"/>
    <w:rsid w:val="00D91810"/>
    <w:rsid w:val="00D91C68"/>
    <w:rsid w:val="00D93AC4"/>
    <w:rsid w:val="00D9652E"/>
    <w:rsid w:val="00D9672A"/>
    <w:rsid w:val="00D96E34"/>
    <w:rsid w:val="00D9762B"/>
    <w:rsid w:val="00D979A1"/>
    <w:rsid w:val="00D97EB6"/>
    <w:rsid w:val="00DA1372"/>
    <w:rsid w:val="00DA16B5"/>
    <w:rsid w:val="00DA19EA"/>
    <w:rsid w:val="00DA4313"/>
    <w:rsid w:val="00DA44FA"/>
    <w:rsid w:val="00DA5633"/>
    <w:rsid w:val="00DA5AFE"/>
    <w:rsid w:val="00DA633D"/>
    <w:rsid w:val="00DA637A"/>
    <w:rsid w:val="00DB4004"/>
    <w:rsid w:val="00DB7C21"/>
    <w:rsid w:val="00DC0E4C"/>
    <w:rsid w:val="00DC0FA0"/>
    <w:rsid w:val="00DC1668"/>
    <w:rsid w:val="00DC2876"/>
    <w:rsid w:val="00DC31A1"/>
    <w:rsid w:val="00DC3502"/>
    <w:rsid w:val="00DC39AE"/>
    <w:rsid w:val="00DC3CA8"/>
    <w:rsid w:val="00DC7077"/>
    <w:rsid w:val="00DD02FA"/>
    <w:rsid w:val="00DD190D"/>
    <w:rsid w:val="00DD194D"/>
    <w:rsid w:val="00DD1E92"/>
    <w:rsid w:val="00DD2403"/>
    <w:rsid w:val="00DD3893"/>
    <w:rsid w:val="00DD4C30"/>
    <w:rsid w:val="00DD58E7"/>
    <w:rsid w:val="00DD6221"/>
    <w:rsid w:val="00DD65A5"/>
    <w:rsid w:val="00DD73C4"/>
    <w:rsid w:val="00DD76F9"/>
    <w:rsid w:val="00DD7F45"/>
    <w:rsid w:val="00DE10E1"/>
    <w:rsid w:val="00DE149E"/>
    <w:rsid w:val="00DE2A6E"/>
    <w:rsid w:val="00DE301F"/>
    <w:rsid w:val="00DE589D"/>
    <w:rsid w:val="00DE59EE"/>
    <w:rsid w:val="00DE603E"/>
    <w:rsid w:val="00DE6400"/>
    <w:rsid w:val="00DE6B08"/>
    <w:rsid w:val="00DE7F80"/>
    <w:rsid w:val="00DF3070"/>
    <w:rsid w:val="00DF331D"/>
    <w:rsid w:val="00DF3C62"/>
    <w:rsid w:val="00DF3FAE"/>
    <w:rsid w:val="00DF402E"/>
    <w:rsid w:val="00DF4CB5"/>
    <w:rsid w:val="00DF6AA4"/>
    <w:rsid w:val="00DF711A"/>
    <w:rsid w:val="00DF7FAF"/>
    <w:rsid w:val="00E0030F"/>
    <w:rsid w:val="00E003D5"/>
    <w:rsid w:val="00E0082E"/>
    <w:rsid w:val="00E00B99"/>
    <w:rsid w:val="00E01321"/>
    <w:rsid w:val="00E019AE"/>
    <w:rsid w:val="00E02F55"/>
    <w:rsid w:val="00E03513"/>
    <w:rsid w:val="00E03DBD"/>
    <w:rsid w:val="00E04170"/>
    <w:rsid w:val="00E042FC"/>
    <w:rsid w:val="00E0465C"/>
    <w:rsid w:val="00E065BA"/>
    <w:rsid w:val="00E06DDB"/>
    <w:rsid w:val="00E07518"/>
    <w:rsid w:val="00E07C46"/>
    <w:rsid w:val="00E10BA6"/>
    <w:rsid w:val="00E11DB8"/>
    <w:rsid w:val="00E13638"/>
    <w:rsid w:val="00E16916"/>
    <w:rsid w:val="00E16D98"/>
    <w:rsid w:val="00E1797C"/>
    <w:rsid w:val="00E179AD"/>
    <w:rsid w:val="00E202D9"/>
    <w:rsid w:val="00E20B6E"/>
    <w:rsid w:val="00E220C0"/>
    <w:rsid w:val="00E22E39"/>
    <w:rsid w:val="00E243FC"/>
    <w:rsid w:val="00E25032"/>
    <w:rsid w:val="00E2570C"/>
    <w:rsid w:val="00E2616B"/>
    <w:rsid w:val="00E267C3"/>
    <w:rsid w:val="00E274A8"/>
    <w:rsid w:val="00E27919"/>
    <w:rsid w:val="00E31765"/>
    <w:rsid w:val="00E3188E"/>
    <w:rsid w:val="00E31F9C"/>
    <w:rsid w:val="00E32DB1"/>
    <w:rsid w:val="00E3373C"/>
    <w:rsid w:val="00E4138A"/>
    <w:rsid w:val="00E42366"/>
    <w:rsid w:val="00E4239C"/>
    <w:rsid w:val="00E44765"/>
    <w:rsid w:val="00E46030"/>
    <w:rsid w:val="00E46279"/>
    <w:rsid w:val="00E50B33"/>
    <w:rsid w:val="00E5215F"/>
    <w:rsid w:val="00E53ADB"/>
    <w:rsid w:val="00E543C4"/>
    <w:rsid w:val="00E550CD"/>
    <w:rsid w:val="00E55251"/>
    <w:rsid w:val="00E5673B"/>
    <w:rsid w:val="00E57869"/>
    <w:rsid w:val="00E60851"/>
    <w:rsid w:val="00E60E60"/>
    <w:rsid w:val="00E61D5C"/>
    <w:rsid w:val="00E626B8"/>
    <w:rsid w:val="00E63F7C"/>
    <w:rsid w:val="00E649A6"/>
    <w:rsid w:val="00E65172"/>
    <w:rsid w:val="00E65705"/>
    <w:rsid w:val="00E65B20"/>
    <w:rsid w:val="00E66228"/>
    <w:rsid w:val="00E66899"/>
    <w:rsid w:val="00E66D59"/>
    <w:rsid w:val="00E6709F"/>
    <w:rsid w:val="00E6773D"/>
    <w:rsid w:val="00E67E9A"/>
    <w:rsid w:val="00E70589"/>
    <w:rsid w:val="00E7075B"/>
    <w:rsid w:val="00E710D8"/>
    <w:rsid w:val="00E72ED4"/>
    <w:rsid w:val="00E73DDC"/>
    <w:rsid w:val="00E73F07"/>
    <w:rsid w:val="00E753BA"/>
    <w:rsid w:val="00E76340"/>
    <w:rsid w:val="00E768DF"/>
    <w:rsid w:val="00E76B8B"/>
    <w:rsid w:val="00E77ECA"/>
    <w:rsid w:val="00E80E53"/>
    <w:rsid w:val="00E80E5A"/>
    <w:rsid w:val="00E8117C"/>
    <w:rsid w:val="00E81F9B"/>
    <w:rsid w:val="00E868C4"/>
    <w:rsid w:val="00E86FD3"/>
    <w:rsid w:val="00E87AE1"/>
    <w:rsid w:val="00E87CB6"/>
    <w:rsid w:val="00E87D53"/>
    <w:rsid w:val="00E906DB"/>
    <w:rsid w:val="00E90C1F"/>
    <w:rsid w:val="00E91269"/>
    <w:rsid w:val="00E912C5"/>
    <w:rsid w:val="00E91A9F"/>
    <w:rsid w:val="00E93E13"/>
    <w:rsid w:val="00E94D23"/>
    <w:rsid w:val="00E950CE"/>
    <w:rsid w:val="00E95470"/>
    <w:rsid w:val="00E962BE"/>
    <w:rsid w:val="00E962F0"/>
    <w:rsid w:val="00E9671C"/>
    <w:rsid w:val="00E96D9E"/>
    <w:rsid w:val="00EA08B2"/>
    <w:rsid w:val="00EA0EBC"/>
    <w:rsid w:val="00EA201B"/>
    <w:rsid w:val="00EA20E9"/>
    <w:rsid w:val="00EA2362"/>
    <w:rsid w:val="00EA24F1"/>
    <w:rsid w:val="00EA43E0"/>
    <w:rsid w:val="00EA44E2"/>
    <w:rsid w:val="00EA48B6"/>
    <w:rsid w:val="00EA6E9C"/>
    <w:rsid w:val="00EA7AE0"/>
    <w:rsid w:val="00EB0C8B"/>
    <w:rsid w:val="00EB37E6"/>
    <w:rsid w:val="00EB49D1"/>
    <w:rsid w:val="00EB4A70"/>
    <w:rsid w:val="00EB4A74"/>
    <w:rsid w:val="00EB548C"/>
    <w:rsid w:val="00EB7FDD"/>
    <w:rsid w:val="00EC0264"/>
    <w:rsid w:val="00EC1693"/>
    <w:rsid w:val="00EC1792"/>
    <w:rsid w:val="00EC3713"/>
    <w:rsid w:val="00EC44CD"/>
    <w:rsid w:val="00EC65AD"/>
    <w:rsid w:val="00EC7AE2"/>
    <w:rsid w:val="00ED0EF0"/>
    <w:rsid w:val="00ED1D1C"/>
    <w:rsid w:val="00ED1DE1"/>
    <w:rsid w:val="00ED2299"/>
    <w:rsid w:val="00ED3324"/>
    <w:rsid w:val="00ED33F0"/>
    <w:rsid w:val="00ED6A12"/>
    <w:rsid w:val="00ED6F9B"/>
    <w:rsid w:val="00EE0D3B"/>
    <w:rsid w:val="00EE0E86"/>
    <w:rsid w:val="00EE1604"/>
    <w:rsid w:val="00EE2212"/>
    <w:rsid w:val="00EE38BE"/>
    <w:rsid w:val="00EE4413"/>
    <w:rsid w:val="00EE4EEB"/>
    <w:rsid w:val="00EE5C9F"/>
    <w:rsid w:val="00EE7C32"/>
    <w:rsid w:val="00EF0D81"/>
    <w:rsid w:val="00EF1925"/>
    <w:rsid w:val="00EF2329"/>
    <w:rsid w:val="00EF2BEC"/>
    <w:rsid w:val="00EF3629"/>
    <w:rsid w:val="00EF3E70"/>
    <w:rsid w:val="00EF4237"/>
    <w:rsid w:val="00EF4E1E"/>
    <w:rsid w:val="00EF628D"/>
    <w:rsid w:val="00EF70B0"/>
    <w:rsid w:val="00F00B79"/>
    <w:rsid w:val="00F0185F"/>
    <w:rsid w:val="00F03510"/>
    <w:rsid w:val="00F03613"/>
    <w:rsid w:val="00F04570"/>
    <w:rsid w:val="00F04DA1"/>
    <w:rsid w:val="00F050B7"/>
    <w:rsid w:val="00F05509"/>
    <w:rsid w:val="00F0619D"/>
    <w:rsid w:val="00F06520"/>
    <w:rsid w:val="00F1110E"/>
    <w:rsid w:val="00F112A9"/>
    <w:rsid w:val="00F11E69"/>
    <w:rsid w:val="00F12668"/>
    <w:rsid w:val="00F133A1"/>
    <w:rsid w:val="00F1399D"/>
    <w:rsid w:val="00F13EF1"/>
    <w:rsid w:val="00F141DB"/>
    <w:rsid w:val="00F15260"/>
    <w:rsid w:val="00F154D7"/>
    <w:rsid w:val="00F16430"/>
    <w:rsid w:val="00F16B04"/>
    <w:rsid w:val="00F1748C"/>
    <w:rsid w:val="00F17626"/>
    <w:rsid w:val="00F17CBE"/>
    <w:rsid w:val="00F21A6A"/>
    <w:rsid w:val="00F2239B"/>
    <w:rsid w:val="00F22D16"/>
    <w:rsid w:val="00F23F73"/>
    <w:rsid w:val="00F23F8D"/>
    <w:rsid w:val="00F242FE"/>
    <w:rsid w:val="00F247E0"/>
    <w:rsid w:val="00F2505F"/>
    <w:rsid w:val="00F27838"/>
    <w:rsid w:val="00F27ECC"/>
    <w:rsid w:val="00F307D0"/>
    <w:rsid w:val="00F31125"/>
    <w:rsid w:val="00F31164"/>
    <w:rsid w:val="00F3226C"/>
    <w:rsid w:val="00F328D6"/>
    <w:rsid w:val="00F32F44"/>
    <w:rsid w:val="00F33210"/>
    <w:rsid w:val="00F3330A"/>
    <w:rsid w:val="00F3407D"/>
    <w:rsid w:val="00F35584"/>
    <w:rsid w:val="00F35BA9"/>
    <w:rsid w:val="00F35E81"/>
    <w:rsid w:val="00F36E97"/>
    <w:rsid w:val="00F370F9"/>
    <w:rsid w:val="00F4128C"/>
    <w:rsid w:val="00F424B7"/>
    <w:rsid w:val="00F42798"/>
    <w:rsid w:val="00F4320A"/>
    <w:rsid w:val="00F43649"/>
    <w:rsid w:val="00F43842"/>
    <w:rsid w:val="00F45578"/>
    <w:rsid w:val="00F455B5"/>
    <w:rsid w:val="00F45617"/>
    <w:rsid w:val="00F46655"/>
    <w:rsid w:val="00F479E4"/>
    <w:rsid w:val="00F522BF"/>
    <w:rsid w:val="00F5374B"/>
    <w:rsid w:val="00F54088"/>
    <w:rsid w:val="00F543F0"/>
    <w:rsid w:val="00F56661"/>
    <w:rsid w:val="00F57917"/>
    <w:rsid w:val="00F60DEE"/>
    <w:rsid w:val="00F62B03"/>
    <w:rsid w:val="00F6318E"/>
    <w:rsid w:val="00F6329E"/>
    <w:rsid w:val="00F649A2"/>
    <w:rsid w:val="00F67124"/>
    <w:rsid w:val="00F703B8"/>
    <w:rsid w:val="00F70AAB"/>
    <w:rsid w:val="00F723B1"/>
    <w:rsid w:val="00F74BB9"/>
    <w:rsid w:val="00F75AB2"/>
    <w:rsid w:val="00F77DAA"/>
    <w:rsid w:val="00F77E43"/>
    <w:rsid w:val="00F806BB"/>
    <w:rsid w:val="00F80D9E"/>
    <w:rsid w:val="00F82074"/>
    <w:rsid w:val="00F82F23"/>
    <w:rsid w:val="00F83D1E"/>
    <w:rsid w:val="00F8434C"/>
    <w:rsid w:val="00F84873"/>
    <w:rsid w:val="00F84C7E"/>
    <w:rsid w:val="00F84F00"/>
    <w:rsid w:val="00F877F6"/>
    <w:rsid w:val="00F87D44"/>
    <w:rsid w:val="00F94062"/>
    <w:rsid w:val="00F946AE"/>
    <w:rsid w:val="00F94935"/>
    <w:rsid w:val="00F95F1A"/>
    <w:rsid w:val="00F96867"/>
    <w:rsid w:val="00F97CF8"/>
    <w:rsid w:val="00FA00C8"/>
    <w:rsid w:val="00FA031B"/>
    <w:rsid w:val="00FA05D4"/>
    <w:rsid w:val="00FA2E9B"/>
    <w:rsid w:val="00FA3231"/>
    <w:rsid w:val="00FA594B"/>
    <w:rsid w:val="00FA5C05"/>
    <w:rsid w:val="00FA5D79"/>
    <w:rsid w:val="00FA657A"/>
    <w:rsid w:val="00FA6886"/>
    <w:rsid w:val="00FB0053"/>
    <w:rsid w:val="00FB16D8"/>
    <w:rsid w:val="00FB1AE8"/>
    <w:rsid w:val="00FB2084"/>
    <w:rsid w:val="00FB2828"/>
    <w:rsid w:val="00FB2A0C"/>
    <w:rsid w:val="00FB361D"/>
    <w:rsid w:val="00FB37AB"/>
    <w:rsid w:val="00FB4258"/>
    <w:rsid w:val="00FB4D4A"/>
    <w:rsid w:val="00FB5462"/>
    <w:rsid w:val="00FB554A"/>
    <w:rsid w:val="00FB56CA"/>
    <w:rsid w:val="00FB5F9B"/>
    <w:rsid w:val="00FB61FA"/>
    <w:rsid w:val="00FB65E6"/>
    <w:rsid w:val="00FC1D81"/>
    <w:rsid w:val="00FC33FC"/>
    <w:rsid w:val="00FC5561"/>
    <w:rsid w:val="00FC586C"/>
    <w:rsid w:val="00FC7048"/>
    <w:rsid w:val="00FC7150"/>
    <w:rsid w:val="00FC77D2"/>
    <w:rsid w:val="00FD02C5"/>
    <w:rsid w:val="00FD08CC"/>
    <w:rsid w:val="00FD1958"/>
    <w:rsid w:val="00FD411E"/>
    <w:rsid w:val="00FD5019"/>
    <w:rsid w:val="00FD5237"/>
    <w:rsid w:val="00FD609B"/>
    <w:rsid w:val="00FD6261"/>
    <w:rsid w:val="00FD6FC6"/>
    <w:rsid w:val="00FE21CD"/>
    <w:rsid w:val="00FE4375"/>
    <w:rsid w:val="00FE4503"/>
    <w:rsid w:val="00FE4F20"/>
    <w:rsid w:val="00FE592F"/>
    <w:rsid w:val="00FE5D8C"/>
    <w:rsid w:val="00FE5E0A"/>
    <w:rsid w:val="00FE67EB"/>
    <w:rsid w:val="00FE6F16"/>
    <w:rsid w:val="00FE78D9"/>
    <w:rsid w:val="00FE7C0E"/>
    <w:rsid w:val="00FF14D5"/>
    <w:rsid w:val="00FF2668"/>
    <w:rsid w:val="00FF26E4"/>
    <w:rsid w:val="00FF2F5F"/>
    <w:rsid w:val="00FF3059"/>
    <w:rsid w:val="00FF37B7"/>
    <w:rsid w:val="00FF454B"/>
    <w:rsid w:val="00FF5BAF"/>
    <w:rsid w:val="00FF667D"/>
    <w:rsid w:val="00FF7017"/>
    <w:rsid w:val="00FF70D8"/>
    <w:rsid w:val="00F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4012"/>
  <w15:docId w15:val="{84FCBAD0-EE0B-48DD-8B16-6FCADFE1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BE1"/>
    <w:rPr>
      <w:sz w:val="24"/>
      <w:szCs w:val="24"/>
    </w:rPr>
  </w:style>
  <w:style w:type="paragraph" w:styleId="Heading1">
    <w:name w:val="heading 1"/>
    <w:basedOn w:val="Normal"/>
    <w:next w:val="Normal"/>
    <w:qFormat/>
    <w:rsid w:val="00AD2BE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2BE1"/>
    <w:rPr>
      <w:color w:val="0000FF"/>
      <w:u w:val="single"/>
    </w:rPr>
  </w:style>
  <w:style w:type="paragraph" w:styleId="Title">
    <w:name w:val="Title"/>
    <w:basedOn w:val="Normal"/>
    <w:link w:val="TitleChar"/>
    <w:qFormat/>
    <w:rsid w:val="00AD2BE1"/>
    <w:pPr>
      <w:jc w:val="center"/>
    </w:pPr>
    <w:rPr>
      <w:b/>
      <w:bCs/>
      <w:u w:val="single"/>
    </w:rPr>
  </w:style>
  <w:style w:type="paragraph" w:styleId="Header">
    <w:name w:val="header"/>
    <w:basedOn w:val="Normal"/>
    <w:rsid w:val="00AD2BE1"/>
    <w:pPr>
      <w:tabs>
        <w:tab w:val="center" w:pos="4320"/>
        <w:tab w:val="right" w:pos="8640"/>
      </w:tabs>
    </w:pPr>
  </w:style>
  <w:style w:type="paragraph" w:styleId="Footer">
    <w:name w:val="footer"/>
    <w:basedOn w:val="Normal"/>
    <w:rsid w:val="00AD2BE1"/>
    <w:pPr>
      <w:tabs>
        <w:tab w:val="center" w:pos="4320"/>
        <w:tab w:val="right" w:pos="8640"/>
      </w:tabs>
    </w:pPr>
  </w:style>
  <w:style w:type="character" w:styleId="PageNumber">
    <w:name w:val="page number"/>
    <w:basedOn w:val="DefaultParagraphFont"/>
    <w:rsid w:val="00AD2BE1"/>
  </w:style>
  <w:style w:type="paragraph" w:styleId="HTMLPreformatted">
    <w:name w:val="HTML Preformatted"/>
    <w:basedOn w:val="Normal"/>
    <w:rsid w:val="0093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rPr>
  </w:style>
  <w:style w:type="paragraph" w:styleId="BalloonText">
    <w:name w:val="Balloon Text"/>
    <w:basedOn w:val="Normal"/>
    <w:semiHidden/>
    <w:rsid w:val="009A2A90"/>
    <w:rPr>
      <w:rFonts w:ascii="Tahoma" w:hAnsi="Tahoma" w:cs="Tahoma"/>
      <w:sz w:val="16"/>
      <w:szCs w:val="16"/>
    </w:rPr>
  </w:style>
  <w:style w:type="character" w:styleId="CommentReference">
    <w:name w:val="annotation reference"/>
    <w:basedOn w:val="DefaultParagraphFont"/>
    <w:semiHidden/>
    <w:rsid w:val="009A2A90"/>
    <w:rPr>
      <w:sz w:val="16"/>
      <w:szCs w:val="16"/>
    </w:rPr>
  </w:style>
  <w:style w:type="paragraph" w:styleId="CommentText">
    <w:name w:val="annotation text"/>
    <w:basedOn w:val="Normal"/>
    <w:semiHidden/>
    <w:rsid w:val="009A2A90"/>
    <w:rPr>
      <w:sz w:val="20"/>
      <w:szCs w:val="20"/>
    </w:rPr>
  </w:style>
  <w:style w:type="paragraph" w:styleId="CommentSubject">
    <w:name w:val="annotation subject"/>
    <w:basedOn w:val="CommentText"/>
    <w:next w:val="CommentText"/>
    <w:semiHidden/>
    <w:rsid w:val="009A2A90"/>
    <w:rPr>
      <w:b/>
      <w:bCs/>
    </w:rPr>
  </w:style>
  <w:style w:type="character" w:customStyle="1" w:styleId="TitleChar">
    <w:name w:val="Title Char"/>
    <w:basedOn w:val="DefaultParagraphFont"/>
    <w:link w:val="Title"/>
    <w:rsid w:val="00AC7188"/>
    <w:rPr>
      <w:b/>
      <w:bCs/>
      <w:sz w:val="24"/>
      <w:szCs w:val="24"/>
      <w:u w:val="single"/>
      <w:lang w:val="en-US" w:eastAsia="en-US" w:bidi="ar-SA"/>
    </w:rPr>
  </w:style>
  <w:style w:type="character" w:styleId="Emphasis">
    <w:name w:val="Emphasis"/>
    <w:basedOn w:val="DefaultParagraphFont"/>
    <w:uiPriority w:val="20"/>
    <w:qFormat/>
    <w:rsid w:val="005E6411"/>
    <w:rPr>
      <w:i/>
      <w:iCs/>
    </w:rPr>
  </w:style>
  <w:style w:type="paragraph" w:styleId="ListParagraph">
    <w:name w:val="List Paragraph"/>
    <w:basedOn w:val="Normal"/>
    <w:uiPriority w:val="34"/>
    <w:qFormat/>
    <w:rsid w:val="00F80D9E"/>
    <w:pPr>
      <w:ind w:left="720"/>
      <w:contextualSpacing/>
    </w:pPr>
  </w:style>
  <w:style w:type="character" w:customStyle="1" w:styleId="apple-converted-space">
    <w:name w:val="apple-converted-space"/>
    <w:basedOn w:val="DefaultParagraphFont"/>
    <w:rsid w:val="00C87385"/>
  </w:style>
  <w:style w:type="character" w:styleId="UnresolvedMention">
    <w:name w:val="Unresolved Mention"/>
    <w:basedOn w:val="DefaultParagraphFont"/>
    <w:uiPriority w:val="99"/>
    <w:semiHidden/>
    <w:unhideWhenUsed/>
    <w:rsid w:val="000F43C2"/>
    <w:rPr>
      <w:color w:val="605E5C"/>
      <w:shd w:val="clear" w:color="auto" w:fill="E1DFDD"/>
    </w:rPr>
  </w:style>
  <w:style w:type="paragraph" w:styleId="BodyTextIndent">
    <w:name w:val="Body Text Indent"/>
    <w:basedOn w:val="Normal"/>
    <w:link w:val="BodyTextIndentChar"/>
    <w:semiHidden/>
    <w:rsid w:val="00EA48B6"/>
    <w:pPr>
      <w:ind w:left="360" w:hanging="360"/>
    </w:pPr>
    <w:rPr>
      <w:color w:val="000000"/>
      <w:szCs w:val="20"/>
      <w:lang w:val="x-none" w:eastAsia="x-none"/>
    </w:rPr>
  </w:style>
  <w:style w:type="character" w:customStyle="1" w:styleId="BodyTextIndentChar">
    <w:name w:val="Body Text Indent Char"/>
    <w:basedOn w:val="DefaultParagraphFont"/>
    <w:link w:val="BodyTextIndent"/>
    <w:semiHidden/>
    <w:rsid w:val="00EA48B6"/>
    <w:rPr>
      <w:color w:val="000000"/>
      <w:sz w:val="24"/>
      <w:lang w:val="x-none" w:eastAsia="x-none"/>
    </w:rPr>
  </w:style>
  <w:style w:type="character" w:styleId="FollowedHyperlink">
    <w:name w:val="FollowedHyperlink"/>
    <w:basedOn w:val="DefaultParagraphFont"/>
    <w:semiHidden/>
    <w:unhideWhenUsed/>
    <w:rsid w:val="007209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1425">
      <w:bodyDiv w:val="1"/>
      <w:marLeft w:val="0"/>
      <w:marRight w:val="0"/>
      <w:marTop w:val="0"/>
      <w:marBottom w:val="0"/>
      <w:divBdr>
        <w:top w:val="none" w:sz="0" w:space="0" w:color="auto"/>
        <w:left w:val="none" w:sz="0" w:space="0" w:color="auto"/>
        <w:bottom w:val="none" w:sz="0" w:space="0" w:color="auto"/>
        <w:right w:val="none" w:sz="0" w:space="0" w:color="auto"/>
      </w:divBdr>
    </w:div>
    <w:div w:id="897862296">
      <w:bodyDiv w:val="1"/>
      <w:marLeft w:val="0"/>
      <w:marRight w:val="0"/>
      <w:marTop w:val="0"/>
      <w:marBottom w:val="0"/>
      <w:divBdr>
        <w:top w:val="none" w:sz="0" w:space="0" w:color="auto"/>
        <w:left w:val="none" w:sz="0" w:space="0" w:color="auto"/>
        <w:bottom w:val="none" w:sz="0" w:space="0" w:color="auto"/>
        <w:right w:val="none" w:sz="0" w:space="0" w:color="auto"/>
      </w:divBdr>
    </w:div>
    <w:div w:id="1384524949">
      <w:bodyDiv w:val="1"/>
      <w:marLeft w:val="0"/>
      <w:marRight w:val="0"/>
      <w:marTop w:val="0"/>
      <w:marBottom w:val="0"/>
      <w:divBdr>
        <w:top w:val="none" w:sz="0" w:space="0" w:color="auto"/>
        <w:left w:val="none" w:sz="0" w:space="0" w:color="auto"/>
        <w:bottom w:val="none" w:sz="0" w:space="0" w:color="auto"/>
        <w:right w:val="none" w:sz="0" w:space="0" w:color="auto"/>
      </w:divBdr>
    </w:div>
    <w:div w:id="1488782463">
      <w:bodyDiv w:val="1"/>
      <w:marLeft w:val="0"/>
      <w:marRight w:val="0"/>
      <w:marTop w:val="0"/>
      <w:marBottom w:val="0"/>
      <w:divBdr>
        <w:top w:val="none" w:sz="0" w:space="0" w:color="auto"/>
        <w:left w:val="none" w:sz="0" w:space="0" w:color="auto"/>
        <w:bottom w:val="none" w:sz="0" w:space="0" w:color="auto"/>
        <w:right w:val="none" w:sz="0" w:space="0" w:color="auto"/>
      </w:divBdr>
    </w:div>
    <w:div w:id="207088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9D576-BC17-429D-BF92-A50BBC5D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7503</Words>
  <Characters>42770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David K</vt:lpstr>
    </vt:vector>
  </TitlesOfParts>
  <Company>David K. Androff</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K</dc:title>
  <dc:creator>ANDROFF</dc:creator>
  <cp:lastModifiedBy>David Androff</cp:lastModifiedBy>
  <cp:revision>4</cp:revision>
  <cp:lastPrinted>2018-05-11T18:04:00Z</cp:lastPrinted>
  <dcterms:created xsi:type="dcterms:W3CDTF">2024-01-25T21:20:00Z</dcterms:created>
  <dcterms:modified xsi:type="dcterms:W3CDTF">2024-01-26T22:11:00Z</dcterms:modified>
</cp:coreProperties>
</file>