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EFA5" w14:textId="1055EA2B" w:rsidR="008A7CFA" w:rsidRPr="00B42327" w:rsidRDefault="008A7CFA" w:rsidP="008A7CFA">
      <w:pPr>
        <w:spacing w:after="0" w:line="240" w:lineRule="auto"/>
        <w:jc w:val="center"/>
        <w:rPr>
          <w:rFonts w:ascii="Georgia" w:hAnsi="Georgia"/>
          <w:b/>
          <w:sz w:val="28"/>
        </w:rPr>
      </w:pPr>
      <w:r w:rsidRPr="00B42327">
        <w:rPr>
          <w:rFonts w:ascii="Georgia" w:hAnsi="Georgia"/>
          <w:b/>
          <w:sz w:val="28"/>
        </w:rPr>
        <w:t>Christopher A. Rojas</w:t>
      </w:r>
      <w:r w:rsidR="00DF0109">
        <w:rPr>
          <w:rFonts w:ascii="Georgia" w:hAnsi="Georgia"/>
          <w:b/>
          <w:sz w:val="28"/>
        </w:rPr>
        <w:t>, PhD</w:t>
      </w:r>
    </w:p>
    <w:p w14:paraId="14003867" w14:textId="77777777" w:rsidR="008A7CFA" w:rsidRPr="00B42327" w:rsidRDefault="008A7CFA" w:rsidP="008A7CFA">
      <w:pPr>
        <w:spacing w:after="0" w:line="240" w:lineRule="auto"/>
        <w:jc w:val="center"/>
        <w:rPr>
          <w:rFonts w:ascii="Georgia" w:hAnsi="Georgia"/>
          <w:b/>
        </w:rPr>
      </w:pPr>
      <w:r w:rsidRPr="00B42327">
        <w:rPr>
          <w:rFonts w:ascii="Georgia" w:hAnsi="Georgia"/>
          <w:b/>
        </w:rPr>
        <w:t>Curriculum Vitae</w:t>
      </w:r>
    </w:p>
    <w:p w14:paraId="67808861" w14:textId="77777777" w:rsidR="008A7CFA" w:rsidRPr="00B42327" w:rsidRDefault="008A7CFA" w:rsidP="008A7CFA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B42327">
        <w:rPr>
          <w:rFonts w:ascii="Georgia" w:hAnsi="Georgia"/>
          <w:sz w:val="20"/>
          <w:szCs w:val="20"/>
        </w:rPr>
        <w:t xml:space="preserve">Arizona State University </w:t>
      </w:r>
      <w:r w:rsidRPr="00B42327">
        <w:rPr>
          <w:rFonts w:ascii="Georgia" w:hAnsi="Georgia"/>
          <w:sz w:val="20"/>
          <w:szCs w:val="20"/>
        </w:rPr>
        <w:sym w:font="Symbol" w:char="F0B7"/>
      </w:r>
      <w:r w:rsidRPr="00B42327">
        <w:rPr>
          <w:rFonts w:ascii="Georgia" w:hAnsi="Georgia"/>
          <w:sz w:val="20"/>
          <w:szCs w:val="20"/>
        </w:rPr>
        <w:t xml:space="preserve"> Tempe, AZ 85287</w:t>
      </w:r>
    </w:p>
    <w:p w14:paraId="48FCDD96" w14:textId="77777777" w:rsidR="008A7CFA" w:rsidRPr="00B42327" w:rsidRDefault="008A7CFA" w:rsidP="008A7CFA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B42327">
        <w:rPr>
          <w:rFonts w:ascii="Georgia" w:hAnsi="Georgia"/>
          <w:sz w:val="20"/>
          <w:szCs w:val="20"/>
        </w:rPr>
        <w:t xml:space="preserve">School of Life Sciences </w:t>
      </w:r>
      <w:r w:rsidRPr="00B42327">
        <w:rPr>
          <w:rFonts w:ascii="Georgia" w:hAnsi="Georgia"/>
          <w:sz w:val="20"/>
          <w:szCs w:val="20"/>
        </w:rPr>
        <w:sym w:font="Symbol" w:char="F0B7"/>
      </w:r>
      <w:r w:rsidRPr="00B42327">
        <w:rPr>
          <w:rFonts w:ascii="Georgia" w:hAnsi="Georgia"/>
          <w:sz w:val="20"/>
          <w:szCs w:val="20"/>
        </w:rPr>
        <w:t xml:space="preserve"> Center for Biology and Society</w:t>
      </w:r>
      <w:hyperlink r:id="rId4" w:history="1"/>
    </w:p>
    <w:p w14:paraId="1419EE93" w14:textId="77777777" w:rsidR="008A7CFA" w:rsidRPr="00B42327" w:rsidRDefault="008A7CFA" w:rsidP="008A7CFA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B42327">
        <w:rPr>
          <w:rFonts w:ascii="Georgia" w:hAnsi="Georgia"/>
          <w:sz w:val="20"/>
          <w:szCs w:val="20"/>
        </w:rPr>
        <w:t>christopher.rojas@asu.edu</w:t>
      </w:r>
    </w:p>
    <w:p w14:paraId="41E23513" w14:textId="77777777" w:rsidR="008A7CFA" w:rsidRDefault="008A7CFA" w:rsidP="008A7CFA">
      <w:pPr>
        <w:spacing w:after="0" w:line="240" w:lineRule="auto"/>
        <w:jc w:val="center"/>
        <w:rPr>
          <w:rFonts w:ascii="Georgia" w:hAnsi="Georgia"/>
          <w:sz w:val="24"/>
        </w:rPr>
      </w:pPr>
    </w:p>
    <w:p w14:paraId="1E1AF22C" w14:textId="77777777" w:rsidR="008A7CFA" w:rsidRPr="001A453A" w:rsidRDefault="008A7CFA" w:rsidP="008A7CFA">
      <w:pPr>
        <w:pBdr>
          <w:bottom w:val="single" w:sz="12" w:space="1" w:color="auto"/>
        </w:pBd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AREAS OF SPECIALIZATION</w:t>
      </w:r>
    </w:p>
    <w:p w14:paraId="0AC9346A" w14:textId="5FED0D07" w:rsidR="008A7CFA" w:rsidRDefault="008A7CFA" w:rsidP="008A7CFA">
      <w:pPr>
        <w:tabs>
          <w:tab w:val="left" w:pos="7200"/>
          <w:tab w:val="left" w:pos="8280"/>
          <w:tab w:val="left" w:pos="846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  <w:sz w:val="20"/>
        </w:rPr>
        <w:t xml:space="preserve">Environmental ethics and history, </w:t>
      </w:r>
      <w:r w:rsidR="00B117E7">
        <w:rPr>
          <w:rFonts w:ascii="Georgia" w:hAnsi="Georgia"/>
          <w:sz w:val="20"/>
        </w:rPr>
        <w:t xml:space="preserve">environmental philosophy, </w:t>
      </w:r>
      <w:r>
        <w:rPr>
          <w:rFonts w:ascii="Georgia" w:hAnsi="Georgia"/>
          <w:sz w:val="20"/>
        </w:rPr>
        <w:t>environmental collaboration</w:t>
      </w:r>
    </w:p>
    <w:p w14:paraId="63EC8359" w14:textId="77777777" w:rsidR="008A7CFA" w:rsidRDefault="008A7CFA" w:rsidP="008A7CFA">
      <w:pPr>
        <w:pBdr>
          <w:bottom w:val="single" w:sz="12" w:space="1" w:color="auto"/>
        </w:pBdr>
        <w:spacing w:after="0" w:line="240" w:lineRule="auto"/>
        <w:rPr>
          <w:rFonts w:ascii="Georgia" w:hAnsi="Georgia"/>
          <w:b/>
          <w:sz w:val="24"/>
        </w:rPr>
      </w:pPr>
    </w:p>
    <w:p w14:paraId="0377DA0F" w14:textId="77777777" w:rsidR="008A7CFA" w:rsidRPr="001A453A" w:rsidRDefault="008A7CFA" w:rsidP="008A7CFA">
      <w:pPr>
        <w:pBdr>
          <w:bottom w:val="single" w:sz="12" w:space="1" w:color="auto"/>
        </w:pBd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AREAS OF COMPETENCE</w:t>
      </w:r>
    </w:p>
    <w:p w14:paraId="27F51411" w14:textId="201D8BA0" w:rsidR="008A7CFA" w:rsidRDefault="004D0DCE" w:rsidP="008A7CFA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Biomedical ethics, life science ethics, research ethics, s</w:t>
      </w:r>
      <w:r w:rsidR="00233129">
        <w:rPr>
          <w:rFonts w:ascii="Georgia" w:hAnsi="Georgia"/>
          <w:sz w:val="20"/>
        </w:rPr>
        <w:t>ustainability s</w:t>
      </w:r>
      <w:r w:rsidR="003470A3">
        <w:rPr>
          <w:rFonts w:ascii="Georgia" w:hAnsi="Georgia"/>
          <w:sz w:val="20"/>
        </w:rPr>
        <w:t xml:space="preserve">cience, philosophy of sustainability, </w:t>
      </w:r>
      <w:r w:rsidR="008A7CFA">
        <w:rPr>
          <w:rFonts w:ascii="Georgia" w:hAnsi="Georgia"/>
          <w:sz w:val="20"/>
        </w:rPr>
        <w:t>history and philosophy of conservation</w:t>
      </w:r>
    </w:p>
    <w:p w14:paraId="000FA6DF" w14:textId="77777777" w:rsidR="008A7CFA" w:rsidRDefault="008A7CFA" w:rsidP="008A7CFA">
      <w:pPr>
        <w:pBdr>
          <w:bottom w:val="single" w:sz="12" w:space="1" w:color="auto"/>
        </w:pBdr>
        <w:spacing w:after="0" w:line="240" w:lineRule="auto"/>
        <w:rPr>
          <w:rFonts w:ascii="Georgia" w:hAnsi="Georgia"/>
          <w:b/>
        </w:rPr>
      </w:pPr>
    </w:p>
    <w:p w14:paraId="7381728E" w14:textId="77777777" w:rsidR="008A7CFA" w:rsidRPr="001A453A" w:rsidRDefault="008A7CFA" w:rsidP="008A7CFA">
      <w:pPr>
        <w:pBdr>
          <w:bottom w:val="single" w:sz="12" w:space="1" w:color="auto"/>
        </w:pBd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AREAS OF INTEREST</w:t>
      </w:r>
    </w:p>
    <w:p w14:paraId="48149E9C" w14:textId="02716E43" w:rsidR="008A7CFA" w:rsidRPr="00FE7E36" w:rsidRDefault="008A7CFA" w:rsidP="008A7CFA">
      <w:pPr>
        <w:spacing w:after="0" w:line="240" w:lineRule="auto"/>
        <w:rPr>
          <w:rFonts w:ascii="Georgia" w:hAnsi="Georgia"/>
          <w:sz w:val="20"/>
          <w:szCs w:val="20"/>
        </w:rPr>
      </w:pPr>
      <w:r w:rsidRPr="00FE7E36">
        <w:rPr>
          <w:rFonts w:ascii="Georgia" w:hAnsi="Georgia"/>
          <w:sz w:val="20"/>
          <w:szCs w:val="20"/>
        </w:rPr>
        <w:t>political ecology, environmental policy</w:t>
      </w:r>
    </w:p>
    <w:p w14:paraId="5A1592DF" w14:textId="77777777" w:rsidR="008A7CFA" w:rsidRDefault="008A7CFA" w:rsidP="008A7CFA">
      <w:pPr>
        <w:pBdr>
          <w:bottom w:val="single" w:sz="12" w:space="1" w:color="auto"/>
        </w:pBdr>
        <w:spacing w:after="0" w:line="240" w:lineRule="auto"/>
        <w:rPr>
          <w:rFonts w:ascii="Georgia" w:hAnsi="Georgia"/>
          <w:b/>
          <w:sz w:val="24"/>
        </w:rPr>
      </w:pPr>
    </w:p>
    <w:p w14:paraId="08B06ACD" w14:textId="77777777" w:rsidR="008A7CFA" w:rsidRPr="001A453A" w:rsidRDefault="008A7CFA" w:rsidP="008A7CFA">
      <w:pPr>
        <w:pBdr>
          <w:bottom w:val="single" w:sz="12" w:space="1" w:color="auto"/>
        </w:pBdr>
        <w:spacing w:after="0" w:line="240" w:lineRule="auto"/>
        <w:rPr>
          <w:rFonts w:ascii="Georgia" w:hAnsi="Georgia"/>
          <w:b/>
        </w:rPr>
      </w:pPr>
      <w:r w:rsidRPr="001A453A">
        <w:rPr>
          <w:rFonts w:ascii="Georgia" w:hAnsi="Georgia"/>
          <w:b/>
        </w:rPr>
        <w:t>EDUCATION</w:t>
      </w:r>
    </w:p>
    <w:p w14:paraId="72FE02A0" w14:textId="77777777" w:rsidR="008A7CFA" w:rsidRDefault="008A7CFA" w:rsidP="008A7CFA">
      <w:pPr>
        <w:tabs>
          <w:tab w:val="left" w:pos="7200"/>
          <w:tab w:val="left" w:pos="8280"/>
          <w:tab w:val="left" w:pos="8460"/>
        </w:tabs>
        <w:spacing w:after="0" w:line="240" w:lineRule="auto"/>
        <w:rPr>
          <w:rFonts w:ascii="Georgia" w:hAnsi="Georgia"/>
          <w:sz w:val="16"/>
          <w:szCs w:val="18"/>
        </w:rPr>
      </w:pPr>
      <w:r w:rsidRPr="001A453A">
        <w:rPr>
          <w:rFonts w:ascii="Georgia" w:hAnsi="Georgia"/>
          <w:sz w:val="20"/>
        </w:rPr>
        <w:t xml:space="preserve">Doctorate of Philosophy in Biology (Biology and Society) </w:t>
      </w:r>
      <w:r w:rsidRPr="001A453A">
        <w:rPr>
          <w:rFonts w:ascii="Georgia" w:hAnsi="Georgia"/>
          <w:sz w:val="18"/>
        </w:rPr>
        <w:t>—</w:t>
      </w:r>
      <w:r>
        <w:rPr>
          <w:rFonts w:ascii="Georgia" w:hAnsi="Georgia"/>
        </w:rPr>
        <w:t xml:space="preserve"> </w:t>
      </w:r>
      <w:r w:rsidRPr="00F91382">
        <w:rPr>
          <w:rFonts w:ascii="Georgia" w:hAnsi="Georgia"/>
          <w:sz w:val="16"/>
        </w:rPr>
        <w:t>Ari</w:t>
      </w:r>
      <w:r>
        <w:rPr>
          <w:rFonts w:ascii="Georgia" w:hAnsi="Georgia"/>
          <w:sz w:val="16"/>
        </w:rPr>
        <w:t>zona State University, Tempe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  <w:sz w:val="16"/>
          <w:szCs w:val="18"/>
        </w:rPr>
        <w:t>Spr. ‘19</w:t>
      </w:r>
    </w:p>
    <w:p w14:paraId="15B7B142" w14:textId="77777777" w:rsidR="008A7CFA" w:rsidRPr="00C82FB0" w:rsidRDefault="008A7CFA" w:rsidP="008A7CFA">
      <w:pPr>
        <w:spacing w:after="0" w:line="240" w:lineRule="auto"/>
        <w:ind w:firstLine="720"/>
        <w:rPr>
          <w:rFonts w:ascii="Georgia" w:hAnsi="Georgia"/>
        </w:rPr>
      </w:pPr>
      <w:r>
        <w:rPr>
          <w:rFonts w:ascii="Georgia" w:hAnsi="Georgia"/>
          <w:sz w:val="16"/>
          <w:szCs w:val="18"/>
        </w:rPr>
        <w:t>Track: Ecology, Economics, and Ethics of the Environment</w:t>
      </w:r>
      <w:r>
        <w:rPr>
          <w:rFonts w:ascii="Georgia" w:hAnsi="Georgia"/>
          <w:sz w:val="16"/>
          <w:szCs w:val="18"/>
        </w:rPr>
        <w:tab/>
      </w:r>
    </w:p>
    <w:p w14:paraId="4317F1A4" w14:textId="77777777" w:rsidR="008A7CFA" w:rsidRPr="008D664A" w:rsidRDefault="008A7CFA" w:rsidP="008A7CFA">
      <w:pPr>
        <w:tabs>
          <w:tab w:val="left" w:pos="7200"/>
          <w:tab w:val="left" w:pos="8280"/>
          <w:tab w:val="left" w:pos="8460"/>
        </w:tabs>
        <w:spacing w:after="0" w:line="240" w:lineRule="auto"/>
        <w:rPr>
          <w:rFonts w:ascii="Georgia" w:hAnsi="Georgia"/>
        </w:rPr>
      </w:pPr>
      <w:r w:rsidRPr="00F91382">
        <w:rPr>
          <w:rFonts w:ascii="Georgia" w:hAnsi="Georgia"/>
          <w:sz w:val="20"/>
        </w:rPr>
        <w:t>Bachelors of Science in Psychology</w:t>
      </w:r>
      <w:r>
        <w:rPr>
          <w:rFonts w:ascii="Georgia" w:hAnsi="Georgia"/>
          <w:sz w:val="20"/>
        </w:rPr>
        <w:t xml:space="preserve"> </w:t>
      </w:r>
      <w:r w:rsidRPr="00360C6F">
        <w:rPr>
          <w:rFonts w:ascii="Georgia" w:hAnsi="Georgia"/>
          <w:i/>
          <w:sz w:val="18"/>
        </w:rPr>
        <w:t>(magna cum laude)</w:t>
      </w:r>
      <w:r w:rsidRPr="00F91382">
        <w:rPr>
          <w:rFonts w:ascii="Georgia" w:hAnsi="Georgia"/>
          <w:sz w:val="20"/>
        </w:rPr>
        <w:t xml:space="preserve"> </w:t>
      </w:r>
      <w:r w:rsidRPr="001A453A">
        <w:rPr>
          <w:rFonts w:ascii="Georgia" w:hAnsi="Georgia"/>
          <w:sz w:val="20"/>
        </w:rPr>
        <w:t xml:space="preserve">– </w:t>
      </w:r>
      <w:r w:rsidRPr="00F91382">
        <w:rPr>
          <w:rFonts w:ascii="Georgia" w:hAnsi="Georgia"/>
          <w:sz w:val="16"/>
        </w:rPr>
        <w:t>Ari</w:t>
      </w:r>
      <w:r>
        <w:rPr>
          <w:rFonts w:ascii="Georgia" w:hAnsi="Georgia"/>
          <w:sz w:val="16"/>
        </w:rPr>
        <w:t>zona State University, Tempe</w:t>
      </w:r>
      <w:r w:rsidRPr="00F91382">
        <w:rPr>
          <w:rFonts w:ascii="Georgia" w:hAnsi="Georgia"/>
          <w:sz w:val="16"/>
        </w:rPr>
        <w:t xml:space="preserve">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  <w:sz w:val="16"/>
        </w:rPr>
        <w:t>Spr. ‘</w:t>
      </w:r>
      <w:r w:rsidRPr="009242D0">
        <w:rPr>
          <w:rFonts w:ascii="Georgia" w:hAnsi="Georgia"/>
          <w:sz w:val="16"/>
        </w:rPr>
        <w:t xml:space="preserve">13 </w:t>
      </w:r>
    </w:p>
    <w:p w14:paraId="089DF10E" w14:textId="77777777" w:rsidR="008A7CFA" w:rsidRPr="009242D0" w:rsidRDefault="008A7CFA" w:rsidP="008A7CFA">
      <w:pPr>
        <w:tabs>
          <w:tab w:val="left" w:pos="7200"/>
          <w:tab w:val="left" w:pos="8460"/>
          <w:tab w:val="left" w:pos="9000"/>
        </w:tabs>
        <w:spacing w:after="0" w:line="240" w:lineRule="auto"/>
        <w:rPr>
          <w:rFonts w:ascii="Georgia" w:hAnsi="Georgia"/>
          <w:sz w:val="20"/>
        </w:rPr>
      </w:pPr>
      <w:r w:rsidRPr="00F91382">
        <w:rPr>
          <w:rFonts w:ascii="Georgia" w:hAnsi="Georgia"/>
          <w:sz w:val="20"/>
        </w:rPr>
        <w:t xml:space="preserve">Bachelors of Arts in Philosophy </w:t>
      </w:r>
      <w:r w:rsidRPr="00360C6F">
        <w:rPr>
          <w:rFonts w:ascii="Georgia" w:hAnsi="Georgia"/>
          <w:i/>
          <w:sz w:val="18"/>
        </w:rPr>
        <w:t>(magna cum laude)</w:t>
      </w:r>
      <w:r>
        <w:rPr>
          <w:rFonts w:ascii="Georgia" w:hAnsi="Georgia"/>
          <w:i/>
          <w:sz w:val="20"/>
        </w:rPr>
        <w:t xml:space="preserve"> </w:t>
      </w:r>
      <w:r w:rsidRPr="001A453A">
        <w:rPr>
          <w:rFonts w:ascii="Georgia" w:hAnsi="Georgia"/>
          <w:sz w:val="20"/>
        </w:rPr>
        <w:t xml:space="preserve">– </w:t>
      </w:r>
      <w:r w:rsidRPr="00F91382">
        <w:rPr>
          <w:rFonts w:ascii="Georgia" w:hAnsi="Georgia"/>
          <w:sz w:val="16"/>
        </w:rPr>
        <w:t>Arizo</w:t>
      </w:r>
      <w:r>
        <w:rPr>
          <w:rFonts w:ascii="Georgia" w:hAnsi="Georgia"/>
          <w:sz w:val="16"/>
        </w:rPr>
        <w:t>na State University, Tempe</w:t>
      </w:r>
      <w:r>
        <w:rPr>
          <w:rFonts w:ascii="Georgia" w:hAnsi="Georgia"/>
          <w:sz w:val="16"/>
        </w:rPr>
        <w:tab/>
      </w:r>
      <w:r w:rsidRPr="00F91382">
        <w:rPr>
          <w:rFonts w:ascii="Georgia" w:hAnsi="Georgia"/>
          <w:sz w:val="16"/>
        </w:rPr>
        <w:t xml:space="preserve">       </w:t>
      </w:r>
      <w:r>
        <w:rPr>
          <w:rFonts w:ascii="Georgia" w:hAnsi="Georgia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6"/>
        </w:rPr>
        <w:t>Spr. ‘1</w:t>
      </w:r>
      <w:r w:rsidRPr="009242D0">
        <w:rPr>
          <w:rFonts w:ascii="Georgia" w:hAnsi="Georgia"/>
          <w:sz w:val="16"/>
        </w:rPr>
        <w:t>3</w:t>
      </w:r>
    </w:p>
    <w:p w14:paraId="2E355CB6" w14:textId="77777777" w:rsidR="008A7CFA" w:rsidRDefault="008A7CFA" w:rsidP="008A7CFA">
      <w:pPr>
        <w:pStyle w:val="ListParagraph"/>
        <w:pBdr>
          <w:bottom w:val="single" w:sz="12" w:space="1" w:color="auto"/>
        </w:pBdr>
        <w:tabs>
          <w:tab w:val="left" w:pos="6930"/>
          <w:tab w:val="left" w:pos="7740"/>
        </w:tabs>
        <w:spacing w:after="0" w:line="240" w:lineRule="auto"/>
        <w:ind w:left="0"/>
        <w:rPr>
          <w:rFonts w:ascii="Georgia" w:hAnsi="Georgia"/>
          <w:b/>
          <w:sz w:val="24"/>
        </w:rPr>
      </w:pPr>
    </w:p>
    <w:p w14:paraId="5032758D" w14:textId="77777777" w:rsidR="008A7CFA" w:rsidRPr="001A453A" w:rsidRDefault="008A7CFA" w:rsidP="008A7CFA">
      <w:pPr>
        <w:pStyle w:val="ListParagraph"/>
        <w:pBdr>
          <w:bottom w:val="single" w:sz="12" w:space="1" w:color="auto"/>
        </w:pBdr>
        <w:tabs>
          <w:tab w:val="left" w:pos="6930"/>
          <w:tab w:val="left" w:pos="7740"/>
        </w:tabs>
        <w:spacing w:after="0" w:line="240" w:lineRule="auto"/>
        <w:ind w:left="0"/>
        <w:rPr>
          <w:rFonts w:ascii="Georgia" w:hAnsi="Georgia"/>
          <w:b/>
          <w:sz w:val="24"/>
        </w:rPr>
      </w:pPr>
      <w:r w:rsidRPr="001A453A">
        <w:rPr>
          <w:rFonts w:ascii="Georgia" w:hAnsi="Georgia"/>
          <w:b/>
        </w:rPr>
        <w:t>RELEVANT TEACHING EXPERIENCE</w:t>
      </w:r>
    </w:p>
    <w:p w14:paraId="4F9A8982" w14:textId="695BF68E" w:rsidR="00E40FD9" w:rsidRDefault="001132C2" w:rsidP="008A7CFA">
      <w:pPr>
        <w:pStyle w:val="ListParagraph"/>
        <w:tabs>
          <w:tab w:val="left" w:pos="7740"/>
          <w:tab w:val="left" w:pos="8280"/>
        </w:tabs>
        <w:spacing w:after="0" w:line="240" w:lineRule="auto"/>
        <w:ind w:left="0"/>
        <w:rPr>
          <w:rFonts w:ascii="Georgia" w:hAnsi="Georgia"/>
          <w:sz w:val="20"/>
        </w:rPr>
      </w:pPr>
      <w:r>
        <w:rPr>
          <w:rFonts w:ascii="Georgia" w:hAnsi="Georgia"/>
          <w:sz w:val="20"/>
          <w:szCs w:val="20"/>
        </w:rPr>
        <w:t>Lecturer</w:t>
      </w:r>
      <w:r w:rsidR="00E40FD9">
        <w:rPr>
          <w:rFonts w:ascii="Georgia" w:hAnsi="Georgia"/>
          <w:sz w:val="20"/>
          <w:szCs w:val="20"/>
        </w:rPr>
        <w:t xml:space="preserve">, </w:t>
      </w:r>
      <w:r w:rsidR="00E40FD9" w:rsidRPr="00D0321E">
        <w:rPr>
          <w:rFonts w:ascii="Georgia" w:hAnsi="Georgia"/>
          <w:sz w:val="20"/>
          <w:szCs w:val="20"/>
        </w:rPr>
        <w:t>Environmental Ethics</w:t>
      </w:r>
      <w:r w:rsidR="00E84796">
        <w:rPr>
          <w:rFonts w:ascii="Georgia" w:hAnsi="Georgia"/>
          <w:sz w:val="20"/>
          <w:szCs w:val="20"/>
        </w:rPr>
        <w:t xml:space="preserve"> </w:t>
      </w:r>
      <w:r w:rsidR="00E84796">
        <w:rPr>
          <w:rFonts w:ascii="Georgia" w:hAnsi="Georgia"/>
          <w:sz w:val="20"/>
        </w:rPr>
        <w:t>—</w:t>
      </w:r>
      <w:r w:rsidR="00E84796" w:rsidRPr="001A453A">
        <w:rPr>
          <w:rFonts w:ascii="Georgia" w:hAnsi="Georgia"/>
          <w:sz w:val="20"/>
        </w:rPr>
        <w:t xml:space="preserve"> </w:t>
      </w:r>
      <w:r w:rsidR="00E84796" w:rsidRPr="00D0321E">
        <w:rPr>
          <w:rFonts w:ascii="Georgia" w:hAnsi="Georgia"/>
          <w:sz w:val="16"/>
        </w:rPr>
        <w:t>School of Life Sciences at ASU, Tempe</w:t>
      </w:r>
      <w:r w:rsidR="00E84796">
        <w:rPr>
          <w:rFonts w:ascii="Georgia" w:hAnsi="Georgia"/>
          <w:sz w:val="16"/>
        </w:rPr>
        <w:tab/>
      </w:r>
      <w:r w:rsidR="00E84796">
        <w:rPr>
          <w:rFonts w:ascii="Georgia" w:hAnsi="Georgia"/>
          <w:sz w:val="16"/>
        </w:rPr>
        <w:tab/>
      </w:r>
      <w:r w:rsidR="00E84796">
        <w:rPr>
          <w:rFonts w:ascii="Georgia" w:hAnsi="Georgia"/>
          <w:sz w:val="16"/>
        </w:rPr>
        <w:tab/>
      </w:r>
      <w:r w:rsidR="00E84796">
        <w:rPr>
          <w:rFonts w:ascii="Georgia" w:hAnsi="Georgia"/>
          <w:sz w:val="16"/>
        </w:rPr>
        <w:tab/>
      </w:r>
      <w:r w:rsidR="00EF5DEF">
        <w:rPr>
          <w:rFonts w:ascii="Georgia" w:hAnsi="Georgia"/>
          <w:sz w:val="16"/>
        </w:rPr>
        <w:t>Sum ’18—Spr. ‘2</w:t>
      </w:r>
      <w:r>
        <w:rPr>
          <w:rFonts w:ascii="Georgia" w:hAnsi="Georgia"/>
          <w:sz w:val="16"/>
        </w:rPr>
        <w:t>2</w:t>
      </w:r>
    </w:p>
    <w:p w14:paraId="08C3FB4D" w14:textId="7A2D3680" w:rsidR="00222D0C" w:rsidRDefault="001132C2" w:rsidP="00222D0C">
      <w:pPr>
        <w:pStyle w:val="ListParagraph"/>
        <w:tabs>
          <w:tab w:val="left" w:pos="7740"/>
          <w:tab w:val="left" w:pos="8280"/>
        </w:tabs>
        <w:spacing w:after="0" w:line="240" w:lineRule="auto"/>
        <w:ind w:left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Lecturer</w:t>
      </w:r>
      <w:r w:rsidR="00222D0C">
        <w:rPr>
          <w:rFonts w:ascii="Georgia" w:hAnsi="Georgia"/>
          <w:sz w:val="20"/>
        </w:rPr>
        <w:t>, Biomedical Research Ethics —</w:t>
      </w:r>
      <w:r w:rsidR="00222D0C" w:rsidRPr="001A453A">
        <w:rPr>
          <w:rFonts w:ascii="Georgia" w:hAnsi="Georgia"/>
          <w:sz w:val="20"/>
        </w:rPr>
        <w:t xml:space="preserve"> </w:t>
      </w:r>
      <w:r w:rsidR="00222D0C" w:rsidRPr="00D0321E">
        <w:rPr>
          <w:rFonts w:ascii="Georgia" w:hAnsi="Georgia"/>
          <w:sz w:val="16"/>
        </w:rPr>
        <w:t xml:space="preserve">School of Life Sciences at ASU, </w:t>
      </w:r>
      <w:r w:rsidR="0005603A">
        <w:rPr>
          <w:rFonts w:ascii="Georgia" w:hAnsi="Georgia"/>
          <w:sz w:val="16"/>
        </w:rPr>
        <w:t>Tempe</w:t>
      </w:r>
      <w:r w:rsidR="00222D0C">
        <w:rPr>
          <w:rFonts w:ascii="Georgia" w:hAnsi="Georgia"/>
          <w:sz w:val="16"/>
        </w:rPr>
        <w:tab/>
      </w:r>
      <w:r w:rsidR="00222D0C">
        <w:rPr>
          <w:rFonts w:ascii="Georgia" w:hAnsi="Georgia"/>
          <w:sz w:val="16"/>
        </w:rPr>
        <w:tab/>
      </w:r>
      <w:r w:rsidR="00222D0C">
        <w:rPr>
          <w:rFonts w:ascii="Georgia" w:hAnsi="Georgia"/>
          <w:sz w:val="16"/>
        </w:rPr>
        <w:tab/>
      </w:r>
      <w:r w:rsidR="00222D0C">
        <w:rPr>
          <w:rFonts w:ascii="Georgia" w:hAnsi="Georgia"/>
          <w:sz w:val="16"/>
        </w:rPr>
        <w:tab/>
      </w:r>
      <w:r w:rsidR="0005603A">
        <w:rPr>
          <w:rFonts w:ascii="Georgia" w:hAnsi="Georgia"/>
          <w:sz w:val="16"/>
        </w:rPr>
        <w:t>Fall. ’20</w:t>
      </w:r>
      <w:r w:rsidRPr="001132C2">
        <w:rPr>
          <w:rFonts w:ascii="Georgia" w:hAnsi="Georgia"/>
          <w:sz w:val="16"/>
        </w:rPr>
        <w:t xml:space="preserve"> </w:t>
      </w:r>
      <w:r>
        <w:rPr>
          <w:rFonts w:ascii="Georgia" w:hAnsi="Georgia"/>
          <w:sz w:val="16"/>
        </w:rPr>
        <w:t>—</w:t>
      </w:r>
      <w:r w:rsidR="00222D0C">
        <w:rPr>
          <w:rFonts w:ascii="Georgia" w:hAnsi="Georgia"/>
          <w:sz w:val="16"/>
        </w:rPr>
        <w:t>Spr. ‘2</w:t>
      </w:r>
      <w:r>
        <w:rPr>
          <w:rFonts w:ascii="Georgia" w:hAnsi="Georgia"/>
          <w:sz w:val="16"/>
        </w:rPr>
        <w:t>2</w:t>
      </w:r>
    </w:p>
    <w:p w14:paraId="4D9C99DE" w14:textId="41F311D2" w:rsidR="004949D6" w:rsidRDefault="004949D6" w:rsidP="004949D6">
      <w:pPr>
        <w:pStyle w:val="ListParagraph"/>
        <w:tabs>
          <w:tab w:val="left" w:pos="7740"/>
          <w:tab w:val="left" w:pos="8280"/>
        </w:tabs>
        <w:spacing w:after="0" w:line="240" w:lineRule="auto"/>
        <w:ind w:left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Instructor, </w:t>
      </w:r>
      <w:r w:rsidRPr="00D0321E">
        <w:rPr>
          <w:rFonts w:ascii="Georgia" w:hAnsi="Georgia"/>
          <w:sz w:val="20"/>
          <w:szCs w:val="20"/>
        </w:rPr>
        <w:t>Conceptual Approaches to Biology II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</w:rPr>
        <w:t>—</w:t>
      </w:r>
      <w:r w:rsidRPr="001A453A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16"/>
        </w:rPr>
        <w:t>Estrella Mountain CC, A</w:t>
      </w:r>
      <w:r w:rsidR="0005603A">
        <w:rPr>
          <w:rFonts w:ascii="Georgia" w:hAnsi="Georgia"/>
          <w:sz w:val="16"/>
        </w:rPr>
        <w:t>vondale, AZ</w:t>
      </w:r>
      <w:r>
        <w:rPr>
          <w:rFonts w:ascii="Georgia" w:hAnsi="Georgia"/>
          <w:sz w:val="16"/>
        </w:rPr>
        <w:tab/>
      </w:r>
      <w:r>
        <w:rPr>
          <w:rFonts w:ascii="Georgia" w:hAnsi="Georgia"/>
          <w:sz w:val="16"/>
        </w:rPr>
        <w:tab/>
      </w:r>
      <w:r>
        <w:rPr>
          <w:rFonts w:ascii="Georgia" w:hAnsi="Georgia"/>
          <w:sz w:val="16"/>
        </w:rPr>
        <w:tab/>
      </w:r>
      <w:r>
        <w:rPr>
          <w:rFonts w:ascii="Georgia" w:hAnsi="Georgia"/>
          <w:sz w:val="16"/>
        </w:rPr>
        <w:tab/>
      </w:r>
      <w:r w:rsidR="0005603A">
        <w:rPr>
          <w:rFonts w:ascii="Georgia" w:hAnsi="Georgia"/>
          <w:sz w:val="16"/>
        </w:rPr>
        <w:t>Fall. ’20</w:t>
      </w:r>
      <w:r w:rsidR="00EF5DEF">
        <w:rPr>
          <w:rFonts w:ascii="Georgia" w:hAnsi="Georgia"/>
          <w:sz w:val="16"/>
        </w:rPr>
        <w:t xml:space="preserve"> </w:t>
      </w:r>
      <w:r w:rsidR="00986A46">
        <w:rPr>
          <w:rFonts w:ascii="Georgia" w:hAnsi="Georgia"/>
          <w:sz w:val="16"/>
        </w:rPr>
        <w:t>—Spr. ‘22</w:t>
      </w:r>
    </w:p>
    <w:p w14:paraId="3AD48E58" w14:textId="5FCCEF80" w:rsidR="008A7CFA" w:rsidRDefault="008A7CFA" w:rsidP="008A7CFA">
      <w:pPr>
        <w:pStyle w:val="ListParagraph"/>
        <w:tabs>
          <w:tab w:val="left" w:pos="7740"/>
          <w:tab w:val="left" w:pos="8280"/>
        </w:tabs>
        <w:spacing w:after="0" w:line="240" w:lineRule="auto"/>
        <w:ind w:left="0"/>
        <w:rPr>
          <w:rFonts w:ascii="Georgia" w:hAnsi="Georgia"/>
          <w:sz w:val="16"/>
        </w:rPr>
      </w:pPr>
      <w:r>
        <w:rPr>
          <w:rFonts w:ascii="Georgia" w:hAnsi="Georgia"/>
          <w:sz w:val="20"/>
        </w:rPr>
        <w:t xml:space="preserve">Instructor, </w:t>
      </w:r>
      <w:r w:rsidRPr="009242D0">
        <w:rPr>
          <w:rFonts w:ascii="Georgia" w:hAnsi="Georgia"/>
          <w:sz w:val="20"/>
        </w:rPr>
        <w:t xml:space="preserve">Ethical Controversies in Ecology and Conservation </w:t>
      </w:r>
      <w:r>
        <w:rPr>
          <w:rFonts w:ascii="Georgia" w:hAnsi="Georgia"/>
          <w:sz w:val="20"/>
        </w:rPr>
        <w:t>—</w:t>
      </w:r>
      <w:r w:rsidRPr="001A453A">
        <w:rPr>
          <w:rFonts w:ascii="Georgia" w:hAnsi="Georgia"/>
          <w:sz w:val="20"/>
        </w:rPr>
        <w:t xml:space="preserve"> </w:t>
      </w:r>
      <w:r w:rsidRPr="00D0321E">
        <w:rPr>
          <w:rFonts w:ascii="Georgia" w:hAnsi="Georgia"/>
          <w:sz w:val="16"/>
        </w:rPr>
        <w:t>School of Life Sciences at ASU, Tempe</w:t>
      </w:r>
      <w:r>
        <w:rPr>
          <w:rFonts w:ascii="Georgia" w:hAnsi="Georgia"/>
          <w:sz w:val="16"/>
        </w:rPr>
        <w:tab/>
      </w:r>
      <w:r>
        <w:rPr>
          <w:rFonts w:ascii="Georgia" w:hAnsi="Georgia"/>
          <w:sz w:val="16"/>
        </w:rPr>
        <w:tab/>
        <w:t>Spr. ‘18</w:t>
      </w:r>
    </w:p>
    <w:p w14:paraId="6298276B" w14:textId="77777777" w:rsidR="008A7CF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  <w:sz w:val="24"/>
        </w:rPr>
      </w:pPr>
    </w:p>
    <w:p w14:paraId="022D1D60" w14:textId="77777777" w:rsidR="008A7CFA" w:rsidRPr="00300B9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GRANTS/AWARDS</w:t>
      </w:r>
    </w:p>
    <w:p w14:paraId="17CC95C3" w14:textId="77777777" w:rsidR="008A7CFA" w:rsidRDefault="008A7CFA" w:rsidP="008A7CFA">
      <w:pPr>
        <w:tabs>
          <w:tab w:val="left" w:pos="6840"/>
          <w:tab w:val="left" w:pos="7740"/>
        </w:tabs>
        <w:spacing w:after="0" w:line="240" w:lineRule="auto"/>
        <w:ind w:left="9360" w:hanging="9360"/>
        <w:rPr>
          <w:rFonts w:ascii="Georgia" w:hAnsi="Georgia"/>
          <w:sz w:val="20"/>
        </w:rPr>
      </w:pPr>
      <w:r>
        <w:rPr>
          <w:rFonts w:ascii="Georgia" w:hAnsi="Georgia"/>
          <w:sz w:val="20"/>
          <w:szCs w:val="18"/>
        </w:rPr>
        <w:t xml:space="preserve">School of Life Sciences </w:t>
      </w:r>
      <w:r w:rsidRPr="00C061EB">
        <w:rPr>
          <w:rFonts w:ascii="Georgia" w:hAnsi="Georgia"/>
          <w:sz w:val="20"/>
          <w:szCs w:val="18"/>
        </w:rPr>
        <w:t xml:space="preserve">Completion Fellowship </w:t>
      </w:r>
      <w:r w:rsidRPr="00F91382">
        <w:rPr>
          <w:rFonts w:ascii="Georgia" w:hAnsi="Georgia"/>
          <w:sz w:val="20"/>
        </w:rPr>
        <w:t xml:space="preserve">– </w:t>
      </w:r>
      <w:r w:rsidRPr="00F91382">
        <w:rPr>
          <w:rFonts w:ascii="Georgia" w:hAnsi="Georgia"/>
          <w:sz w:val="16"/>
        </w:rPr>
        <w:t>Ar</w:t>
      </w:r>
      <w:r>
        <w:rPr>
          <w:rFonts w:ascii="Georgia" w:hAnsi="Georgia"/>
          <w:sz w:val="16"/>
        </w:rPr>
        <w:t>izona State University, Tempe</w:t>
      </w:r>
      <w:r>
        <w:rPr>
          <w:rFonts w:ascii="Georgia" w:hAnsi="Georgia"/>
          <w:sz w:val="16"/>
        </w:rPr>
        <w:tab/>
      </w:r>
      <w:r>
        <w:rPr>
          <w:rFonts w:ascii="Georgia" w:hAnsi="Georgia"/>
          <w:sz w:val="16"/>
          <w:szCs w:val="18"/>
        </w:rPr>
        <w:tab/>
      </w:r>
      <w:r>
        <w:rPr>
          <w:rFonts w:ascii="Georgia" w:hAnsi="Georgia"/>
          <w:sz w:val="16"/>
          <w:szCs w:val="18"/>
        </w:rPr>
        <w:tab/>
        <w:t>Fall ‘18</w:t>
      </w:r>
    </w:p>
    <w:p w14:paraId="1E9A21ED" w14:textId="77777777" w:rsidR="008A7CFA" w:rsidRDefault="008A7CFA" w:rsidP="008A7CFA">
      <w:pPr>
        <w:tabs>
          <w:tab w:val="left" w:pos="6840"/>
          <w:tab w:val="left" w:pos="7740"/>
        </w:tabs>
        <w:spacing w:after="0" w:line="240" w:lineRule="auto"/>
        <w:ind w:left="9360" w:hanging="9360"/>
        <w:rPr>
          <w:rFonts w:ascii="Georgia" w:hAnsi="Georgia"/>
          <w:sz w:val="16"/>
          <w:szCs w:val="18"/>
        </w:rPr>
      </w:pPr>
      <w:r w:rsidRPr="00F91382">
        <w:rPr>
          <w:rFonts w:ascii="Georgia" w:hAnsi="Georgia"/>
          <w:sz w:val="20"/>
        </w:rPr>
        <w:t>Dean’s Fellowship</w:t>
      </w:r>
      <w:r w:rsidRPr="00F91382">
        <w:rPr>
          <w:rFonts w:ascii="Georgia" w:hAnsi="Georgia"/>
          <w:sz w:val="18"/>
        </w:rPr>
        <w:t xml:space="preserve"> </w:t>
      </w:r>
      <w:r w:rsidRPr="00F91382">
        <w:rPr>
          <w:rFonts w:ascii="Georgia" w:hAnsi="Georgia"/>
          <w:sz w:val="20"/>
        </w:rPr>
        <w:t xml:space="preserve">– </w:t>
      </w:r>
      <w:r w:rsidRPr="00F91382">
        <w:rPr>
          <w:rFonts w:ascii="Georgia" w:hAnsi="Georgia"/>
          <w:sz w:val="16"/>
        </w:rPr>
        <w:t xml:space="preserve">Arizona State </w:t>
      </w:r>
      <w:r>
        <w:rPr>
          <w:rFonts w:ascii="Georgia" w:hAnsi="Georgia"/>
          <w:sz w:val="16"/>
        </w:rPr>
        <w:t>University, Tempe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E44D3C">
        <w:rPr>
          <w:rFonts w:ascii="Georgia" w:hAnsi="Georgia"/>
          <w:sz w:val="16"/>
          <w:szCs w:val="18"/>
        </w:rPr>
        <w:t xml:space="preserve">Fall </w:t>
      </w:r>
      <w:r>
        <w:rPr>
          <w:rFonts w:ascii="Georgia" w:hAnsi="Georgia"/>
          <w:sz w:val="16"/>
          <w:szCs w:val="18"/>
        </w:rPr>
        <w:t>‘</w:t>
      </w:r>
      <w:r w:rsidRPr="00E44D3C">
        <w:rPr>
          <w:rFonts w:ascii="Georgia" w:hAnsi="Georgia"/>
          <w:sz w:val="16"/>
          <w:szCs w:val="18"/>
        </w:rPr>
        <w:t>13</w:t>
      </w:r>
    </w:p>
    <w:p w14:paraId="1A14418A" w14:textId="77777777" w:rsidR="008A7CF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  <w:sz w:val="24"/>
        </w:rPr>
      </w:pPr>
    </w:p>
    <w:p w14:paraId="162306B4" w14:textId="77777777" w:rsidR="008A7CFA" w:rsidRPr="00300B9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RECENT MEETINGS ATTENDED</w:t>
      </w:r>
    </w:p>
    <w:p w14:paraId="58C4EA60" w14:textId="0D03C608" w:rsidR="008A7CFA" w:rsidRDefault="008A7CFA" w:rsidP="008A7CFA">
      <w:pPr>
        <w:tabs>
          <w:tab w:val="left" w:pos="6840"/>
          <w:tab w:val="left" w:pos="7740"/>
        </w:tabs>
        <w:spacing w:after="0" w:line="240" w:lineRule="auto"/>
        <w:rPr>
          <w:rFonts w:ascii="Georgia" w:hAnsi="Georgia"/>
          <w:sz w:val="18"/>
          <w:szCs w:val="18"/>
        </w:rPr>
      </w:pPr>
      <w:r>
        <w:rPr>
          <w:rFonts w:ascii="Georgia" w:hAnsi="Georgia"/>
          <w:sz w:val="20"/>
        </w:rPr>
        <w:t>Beyond the Ark</w:t>
      </w:r>
      <w:r w:rsidR="00DA15BD">
        <w:rPr>
          <w:rFonts w:ascii="Georgia" w:hAnsi="Georgia"/>
          <w:sz w:val="20"/>
        </w:rPr>
        <w:t>:</w:t>
      </w:r>
      <w:r>
        <w:rPr>
          <w:rFonts w:ascii="Georgia" w:hAnsi="Georgia"/>
          <w:sz w:val="20"/>
        </w:rPr>
        <w:t xml:space="preserve"> Zoo and Aquarium Symposium</w:t>
      </w:r>
      <w:r w:rsidRPr="00F91382">
        <w:rPr>
          <w:rFonts w:ascii="Georgia" w:hAnsi="Georgia"/>
          <w:sz w:val="18"/>
        </w:rPr>
        <w:t xml:space="preserve"> </w:t>
      </w:r>
      <w:r w:rsidRPr="00F91382">
        <w:rPr>
          <w:rFonts w:ascii="Georgia" w:hAnsi="Georgia"/>
          <w:sz w:val="20"/>
        </w:rPr>
        <w:t xml:space="preserve">– </w:t>
      </w:r>
      <w:r w:rsidRPr="00F91382">
        <w:rPr>
          <w:rFonts w:ascii="Georgia" w:hAnsi="Georgia"/>
          <w:sz w:val="16"/>
        </w:rPr>
        <w:t>A</w:t>
      </w:r>
      <w:r>
        <w:rPr>
          <w:rFonts w:ascii="Georgia" w:hAnsi="Georgia"/>
          <w:sz w:val="16"/>
        </w:rPr>
        <w:t>rizona State University, Tempe</w:t>
      </w:r>
      <w:r>
        <w:rPr>
          <w:rFonts w:ascii="Georgia" w:hAnsi="Georgia"/>
          <w:sz w:val="16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         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16"/>
          <w:szCs w:val="18"/>
        </w:rPr>
        <w:t>Fall '</w:t>
      </w:r>
      <w:r w:rsidRPr="00E44D3C">
        <w:rPr>
          <w:rFonts w:ascii="Georgia" w:hAnsi="Georgia"/>
          <w:sz w:val="16"/>
          <w:szCs w:val="18"/>
        </w:rPr>
        <w:t>15</w:t>
      </w:r>
    </w:p>
    <w:p w14:paraId="15604D8E" w14:textId="77777777" w:rsidR="008A7CF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  <w:sz w:val="24"/>
        </w:rPr>
      </w:pPr>
    </w:p>
    <w:p w14:paraId="2A8BEA8C" w14:textId="77777777" w:rsidR="008A7CFA" w:rsidRPr="001A453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</w:rPr>
      </w:pPr>
      <w:r w:rsidRPr="001A453A">
        <w:rPr>
          <w:rFonts w:ascii="Georgia" w:hAnsi="Georgia"/>
          <w:b/>
        </w:rPr>
        <w:t>PUBLICATIONS</w:t>
      </w:r>
    </w:p>
    <w:p w14:paraId="54B1CBE8" w14:textId="77777777" w:rsidR="008A7CFA" w:rsidRDefault="008A7CFA" w:rsidP="008A7CFA">
      <w:pPr>
        <w:shd w:val="clear" w:color="auto" w:fill="FFFFFF"/>
        <w:spacing w:after="0" w:line="240" w:lineRule="auto"/>
        <w:ind w:left="720" w:hanging="720"/>
        <w:rPr>
          <w:rFonts w:ascii="Georgia" w:eastAsia="Times New Roman" w:hAnsi="Georgia" w:cs="Arial"/>
          <w:sz w:val="20"/>
          <w:szCs w:val="20"/>
        </w:rPr>
      </w:pPr>
      <w:r w:rsidRPr="005853A3">
        <w:rPr>
          <w:rFonts w:ascii="Georgia" w:hAnsi="Georgia" w:cs="Times New Roman"/>
          <w:sz w:val="20"/>
          <w:szCs w:val="20"/>
        </w:rPr>
        <w:t xml:space="preserve">Minteer, B. </w:t>
      </w:r>
      <w:r w:rsidRPr="005853A3">
        <w:rPr>
          <w:rFonts w:ascii="Georgia" w:eastAsia="Times New Roman" w:hAnsi="Georgia" w:cs="Arial"/>
          <w:sz w:val="20"/>
          <w:szCs w:val="20"/>
        </w:rPr>
        <w:t>A. and</w:t>
      </w:r>
      <w:r>
        <w:rPr>
          <w:rFonts w:ascii="Georgia" w:eastAsia="Times New Roman" w:hAnsi="Georgia" w:cs="Arial"/>
          <w:sz w:val="20"/>
          <w:szCs w:val="20"/>
        </w:rPr>
        <w:t xml:space="preserve"> C. Rojas. (2018)</w:t>
      </w:r>
      <w:r w:rsidRPr="005853A3">
        <w:rPr>
          <w:rFonts w:ascii="Georgia" w:eastAsia="Times New Roman" w:hAnsi="Georgia" w:cs="Arial"/>
          <w:sz w:val="20"/>
          <w:szCs w:val="20"/>
        </w:rPr>
        <w:t xml:space="preserve"> “The Transformative Ark.”  In </w:t>
      </w:r>
      <w:r w:rsidRPr="005853A3">
        <w:rPr>
          <w:rFonts w:ascii="Georgia" w:eastAsia="Times New Roman" w:hAnsi="Georgia" w:cs="Arial"/>
          <w:i/>
          <w:iCs/>
          <w:sz w:val="20"/>
          <w:szCs w:val="20"/>
        </w:rPr>
        <w:t>A Sustainable Philosophy: The Work of Bryan Norton, </w:t>
      </w:r>
      <w:r w:rsidRPr="005853A3">
        <w:rPr>
          <w:rFonts w:ascii="Georgia" w:eastAsia="Times New Roman" w:hAnsi="Georgia" w:cs="Arial"/>
          <w:sz w:val="20"/>
          <w:szCs w:val="20"/>
        </w:rPr>
        <w:t>eds. Sahotra Sarkar and Ben A. Minteer</w:t>
      </w:r>
      <w:r w:rsidRPr="005853A3">
        <w:rPr>
          <w:rFonts w:ascii="Georgia" w:eastAsia="Times New Roman" w:hAnsi="Georgia" w:cs="Arial"/>
          <w:i/>
          <w:iCs/>
          <w:sz w:val="20"/>
          <w:szCs w:val="20"/>
        </w:rPr>
        <w:t> </w:t>
      </w:r>
      <w:r>
        <w:rPr>
          <w:rFonts w:ascii="Georgia" w:eastAsia="Times New Roman" w:hAnsi="Georgia" w:cs="Arial"/>
          <w:sz w:val="20"/>
          <w:szCs w:val="20"/>
        </w:rPr>
        <w:t>(Springer).</w:t>
      </w:r>
    </w:p>
    <w:p w14:paraId="43E87552" w14:textId="77777777" w:rsidR="008A7CFA" w:rsidRDefault="008A7CFA" w:rsidP="008A7CFA">
      <w:pPr>
        <w:shd w:val="clear" w:color="auto" w:fill="FFFFFF"/>
        <w:spacing w:after="0" w:line="240" w:lineRule="auto"/>
        <w:ind w:left="720" w:hanging="720"/>
        <w:rPr>
          <w:rFonts w:ascii="Georgia" w:eastAsia="Times New Roman" w:hAnsi="Georgia" w:cs="Arial"/>
          <w:sz w:val="20"/>
          <w:szCs w:val="20"/>
        </w:rPr>
      </w:pPr>
    </w:p>
    <w:p w14:paraId="47E9B629" w14:textId="77777777" w:rsidR="008A7CFA" w:rsidRDefault="008A7CFA" w:rsidP="008A7CFA">
      <w:pPr>
        <w:shd w:val="clear" w:color="auto" w:fill="FFFFFF"/>
        <w:spacing w:after="0" w:line="240" w:lineRule="auto"/>
        <w:ind w:left="720" w:hanging="720"/>
        <w:rPr>
          <w:rFonts w:ascii="Georgia" w:hAnsi="Georgia" w:cs="Times New Roman"/>
          <w:sz w:val="20"/>
          <w:szCs w:val="20"/>
        </w:rPr>
      </w:pPr>
      <w:r w:rsidRPr="00AD1E80">
        <w:rPr>
          <w:rFonts w:ascii="Georgia" w:hAnsi="Georgia" w:cs="Times New Roman"/>
          <w:sz w:val="20"/>
          <w:szCs w:val="20"/>
        </w:rPr>
        <w:t xml:space="preserve">Caniglia G., John B., Kohler M., Bellina L., Rojas C., Laubichler M.D., Lang D.J. (2016). “The Experience-Based Learning Framework. </w:t>
      </w:r>
      <w:r w:rsidRPr="00AD1E80">
        <w:rPr>
          <w:rFonts w:ascii="Georgia" w:hAnsi="Georgia" w:cs="Times New Roman"/>
          <w:i/>
          <w:sz w:val="20"/>
          <w:szCs w:val="20"/>
        </w:rPr>
        <w:t>Towards the Development of Sustainability Competencies in Higher Education.</w:t>
      </w:r>
      <w:r w:rsidRPr="00AD1E80">
        <w:rPr>
          <w:rFonts w:ascii="Georgia" w:hAnsi="Georgia" w:cs="Times New Roman"/>
          <w:sz w:val="20"/>
          <w:szCs w:val="20"/>
        </w:rPr>
        <w:t xml:space="preserve">” </w:t>
      </w:r>
      <w:r w:rsidRPr="00AD1E80">
        <w:rPr>
          <w:rFonts w:ascii="Georgia" w:hAnsi="Georgia" w:cs="Times New Roman"/>
          <w:i/>
          <w:sz w:val="20"/>
          <w:szCs w:val="20"/>
        </w:rPr>
        <w:t xml:space="preserve">International Journal of Sustainability in Higher Education, </w:t>
      </w:r>
      <w:r w:rsidRPr="00AD1E80">
        <w:rPr>
          <w:rStyle w:val="volume"/>
          <w:rFonts w:ascii="Georgia" w:hAnsi="Georgia" w:cs="Times New Roman"/>
          <w:spacing w:val="5"/>
          <w:sz w:val="20"/>
          <w:szCs w:val="20"/>
          <w:shd w:val="clear" w:color="auto" w:fill="FFFFFF"/>
        </w:rPr>
        <w:t>Vol. 17</w:t>
      </w:r>
      <w:r w:rsidRPr="00AD1E80">
        <w:rPr>
          <w:rFonts w:ascii="Georgia" w:hAnsi="Georgia" w:cs="Times New Roman"/>
          <w:spacing w:val="5"/>
          <w:sz w:val="20"/>
          <w:szCs w:val="20"/>
          <w:shd w:val="clear" w:color="auto" w:fill="FFFFFF"/>
        </w:rPr>
        <w:t> </w:t>
      </w:r>
      <w:r w:rsidRPr="00AD1E80">
        <w:rPr>
          <w:rStyle w:val="issue"/>
          <w:rFonts w:ascii="Georgia" w:hAnsi="Georgia" w:cs="Times New Roman"/>
          <w:spacing w:val="5"/>
          <w:sz w:val="20"/>
          <w:szCs w:val="20"/>
          <w:shd w:val="clear" w:color="auto" w:fill="FFFFFF"/>
        </w:rPr>
        <w:t>Issue: 6</w:t>
      </w:r>
      <w:r w:rsidRPr="00AD1E80">
        <w:rPr>
          <w:rFonts w:ascii="Georgia" w:hAnsi="Georgia" w:cs="Times New Roman"/>
          <w:spacing w:val="5"/>
          <w:sz w:val="20"/>
          <w:szCs w:val="20"/>
          <w:shd w:val="clear" w:color="auto" w:fill="FFFFFF"/>
        </w:rPr>
        <w:t>,</w:t>
      </w:r>
      <w:r w:rsidRPr="00AD1E80">
        <w:rPr>
          <w:rStyle w:val="page"/>
          <w:rFonts w:ascii="Georgia" w:hAnsi="Georgia" w:cs="Times New Roman"/>
          <w:spacing w:val="5"/>
          <w:sz w:val="20"/>
          <w:szCs w:val="20"/>
          <w:shd w:val="clear" w:color="auto" w:fill="FFFFFF"/>
        </w:rPr>
        <w:t> pp.827-852</w:t>
      </w:r>
      <w:r w:rsidRPr="00AD1E80">
        <w:rPr>
          <w:rFonts w:ascii="Georgia" w:hAnsi="Georgia" w:cs="Times New Roman"/>
          <w:spacing w:val="5"/>
          <w:sz w:val="20"/>
          <w:szCs w:val="20"/>
          <w:shd w:val="clear" w:color="auto" w:fill="FFFFFF"/>
        </w:rPr>
        <w:t>,https://doi.org/10.1108/IJSHE-04-2015-0065</w:t>
      </w:r>
      <w:r w:rsidRPr="00AD1E80">
        <w:rPr>
          <w:rFonts w:ascii="Georgia" w:hAnsi="Georgia" w:cs="Times New Roman"/>
          <w:sz w:val="20"/>
          <w:szCs w:val="20"/>
        </w:rPr>
        <w:t>.</w:t>
      </w:r>
    </w:p>
    <w:p w14:paraId="6BFE27E5" w14:textId="77777777" w:rsidR="008A7CFA" w:rsidRDefault="008A7CFA" w:rsidP="008A7CFA">
      <w:pPr>
        <w:shd w:val="clear" w:color="auto" w:fill="FFFFFF"/>
        <w:spacing w:after="0" w:line="240" w:lineRule="auto"/>
        <w:ind w:left="720" w:hanging="720"/>
        <w:rPr>
          <w:rFonts w:ascii="Georgia" w:hAnsi="Georgia" w:cs="Times New Roman"/>
          <w:sz w:val="20"/>
          <w:szCs w:val="20"/>
        </w:rPr>
      </w:pPr>
    </w:p>
    <w:p w14:paraId="104D76B4" w14:textId="77777777" w:rsidR="008A7CFA" w:rsidRPr="001A453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</w:rPr>
      </w:pPr>
      <w:r w:rsidRPr="001A453A">
        <w:rPr>
          <w:rFonts w:ascii="Georgia" w:hAnsi="Georgia"/>
          <w:b/>
        </w:rPr>
        <w:t>PUBLICATIONS</w:t>
      </w:r>
      <w:r>
        <w:rPr>
          <w:rFonts w:ascii="Georgia" w:hAnsi="Georgia"/>
          <w:b/>
        </w:rPr>
        <w:t>—OTHER</w:t>
      </w:r>
    </w:p>
    <w:p w14:paraId="06CF8A45" w14:textId="77777777" w:rsidR="008A7CFA" w:rsidRDefault="008A7CFA" w:rsidP="008A7CFA">
      <w:pPr>
        <w:tabs>
          <w:tab w:val="left" w:pos="6840"/>
          <w:tab w:val="left" w:pos="7740"/>
        </w:tabs>
        <w:spacing w:after="0" w:line="240" w:lineRule="auto"/>
        <w:ind w:left="720" w:hanging="720"/>
        <w:rPr>
          <w:rFonts w:ascii="Georgia" w:hAnsi="Georgia" w:cs="Helvetica"/>
          <w:sz w:val="20"/>
          <w:szCs w:val="20"/>
          <w:shd w:val="clear" w:color="auto" w:fill="FFFFFF"/>
        </w:rPr>
      </w:pPr>
      <w:r w:rsidRPr="00AD1E80">
        <w:rPr>
          <w:rFonts w:ascii="Georgia" w:hAnsi="Georgia" w:cs="Helvetica"/>
          <w:sz w:val="20"/>
          <w:szCs w:val="20"/>
          <w:shd w:val="clear" w:color="auto" w:fill="FFFFFF"/>
        </w:rPr>
        <w:t>Rojas, C</w:t>
      </w:r>
      <w:r>
        <w:rPr>
          <w:rFonts w:ascii="Georgia" w:hAnsi="Georgia" w:cs="Helvetica"/>
          <w:sz w:val="20"/>
          <w:szCs w:val="20"/>
          <w:shd w:val="clear" w:color="auto" w:fill="FFFFFF"/>
        </w:rPr>
        <w:t>.</w:t>
      </w:r>
      <w:r w:rsidRPr="00AD1E80">
        <w:rPr>
          <w:rFonts w:ascii="Georgia" w:hAnsi="Georgia" w:cs="Helvetica"/>
          <w:sz w:val="20"/>
          <w:szCs w:val="20"/>
          <w:shd w:val="clear" w:color="auto" w:fill="FFFFFF"/>
        </w:rPr>
        <w:t>, "George McDonald Church (1954- )". </w:t>
      </w:r>
      <w:r w:rsidRPr="00AD1E80">
        <w:rPr>
          <w:rStyle w:val="Emphasis"/>
          <w:rFonts w:ascii="Georgia" w:hAnsi="Georgia" w:cs="Helvetica"/>
          <w:sz w:val="20"/>
          <w:szCs w:val="20"/>
          <w:shd w:val="clear" w:color="auto" w:fill="FFFFFF"/>
        </w:rPr>
        <w:t>Embryo Project Encyclopedia</w:t>
      </w:r>
      <w:r w:rsidRPr="00AD1E80">
        <w:rPr>
          <w:rFonts w:ascii="Georgia" w:hAnsi="Georgia" w:cs="Helvetica"/>
          <w:sz w:val="20"/>
          <w:szCs w:val="20"/>
          <w:shd w:val="clear" w:color="auto" w:fill="FFFFFF"/>
        </w:rPr>
        <w:t xml:space="preserve"> (2015-08-12). ISSN: 1940-5030 </w:t>
      </w:r>
      <w:r w:rsidRPr="002920E7">
        <w:rPr>
          <w:rFonts w:ascii="Georgia" w:hAnsi="Georgia" w:cs="Helvetica"/>
          <w:sz w:val="20"/>
          <w:szCs w:val="20"/>
          <w:shd w:val="clear" w:color="auto" w:fill="FFFFFF"/>
        </w:rPr>
        <w:t>http://embryo.asu.edu/handle/10776/8688</w:t>
      </w:r>
      <w:r w:rsidRPr="00AD1E80">
        <w:rPr>
          <w:rFonts w:ascii="Georgia" w:hAnsi="Georgia" w:cs="Helvetica"/>
          <w:sz w:val="20"/>
          <w:szCs w:val="20"/>
          <w:shd w:val="clear" w:color="auto" w:fill="FFFFFF"/>
        </w:rPr>
        <w:t>.</w:t>
      </w:r>
    </w:p>
    <w:p w14:paraId="62F8395A" w14:textId="77777777" w:rsidR="008A7CFA" w:rsidRDefault="008A7CFA" w:rsidP="008A7CFA">
      <w:pPr>
        <w:tabs>
          <w:tab w:val="left" w:pos="6840"/>
          <w:tab w:val="left" w:pos="7740"/>
        </w:tabs>
        <w:spacing w:after="0" w:line="240" w:lineRule="auto"/>
        <w:ind w:left="720" w:hanging="720"/>
        <w:rPr>
          <w:rFonts w:ascii="Georgia" w:hAnsi="Georgia" w:cs="Helvetica"/>
          <w:sz w:val="20"/>
          <w:szCs w:val="20"/>
          <w:shd w:val="clear" w:color="auto" w:fill="FFFFFF"/>
        </w:rPr>
      </w:pPr>
    </w:p>
    <w:p w14:paraId="67BD2C0D" w14:textId="77777777" w:rsidR="008A7CFA" w:rsidRDefault="008A7CFA" w:rsidP="008A7CFA">
      <w:pPr>
        <w:tabs>
          <w:tab w:val="left" w:pos="6840"/>
          <w:tab w:val="left" w:pos="7740"/>
        </w:tabs>
        <w:spacing w:after="0" w:line="240" w:lineRule="auto"/>
        <w:ind w:left="720" w:hanging="720"/>
        <w:rPr>
          <w:rFonts w:ascii="Georgia" w:hAnsi="Georgia" w:cs="Helvetica"/>
          <w:sz w:val="20"/>
          <w:szCs w:val="20"/>
          <w:shd w:val="clear" w:color="auto" w:fill="FFFFFF"/>
        </w:rPr>
      </w:pPr>
      <w:r w:rsidRPr="00AD1E80">
        <w:rPr>
          <w:rFonts w:ascii="Georgia" w:hAnsi="Georgia" w:cs="Helvetica"/>
          <w:sz w:val="20"/>
          <w:szCs w:val="20"/>
          <w:shd w:val="clear" w:color="auto" w:fill="FFFFFF"/>
        </w:rPr>
        <w:t>Rojas, C</w:t>
      </w:r>
      <w:r>
        <w:rPr>
          <w:rFonts w:ascii="Georgia" w:hAnsi="Georgia" w:cs="Helvetica"/>
          <w:sz w:val="20"/>
          <w:szCs w:val="20"/>
          <w:shd w:val="clear" w:color="auto" w:fill="FFFFFF"/>
        </w:rPr>
        <w:t>.</w:t>
      </w:r>
      <w:r w:rsidRPr="00AD1E80">
        <w:rPr>
          <w:rFonts w:ascii="Georgia" w:hAnsi="Georgia" w:cs="Helvetica"/>
          <w:sz w:val="20"/>
          <w:szCs w:val="20"/>
          <w:shd w:val="clear" w:color="auto" w:fill="FFFFFF"/>
        </w:rPr>
        <w:t>, "Robert Lanza (1956- )". </w:t>
      </w:r>
      <w:r w:rsidRPr="00AD1E80">
        <w:rPr>
          <w:rStyle w:val="Emphasis"/>
          <w:rFonts w:ascii="Georgia" w:hAnsi="Georgia" w:cs="Helvetica"/>
          <w:sz w:val="20"/>
          <w:szCs w:val="20"/>
          <w:shd w:val="clear" w:color="auto" w:fill="FFFFFF"/>
        </w:rPr>
        <w:t>Embryo Project Encyclopedia</w:t>
      </w:r>
      <w:r w:rsidRPr="00AD1E80">
        <w:rPr>
          <w:rFonts w:ascii="Georgia" w:hAnsi="Georgia" w:cs="Helvetica"/>
          <w:sz w:val="20"/>
          <w:szCs w:val="20"/>
          <w:shd w:val="clear" w:color="auto" w:fill="FFFFFF"/>
        </w:rPr>
        <w:t xml:space="preserve"> (2015-02-11). ISSN: 1940-5030 </w:t>
      </w:r>
      <w:r w:rsidRPr="00C82FB0">
        <w:rPr>
          <w:rFonts w:ascii="Georgia" w:hAnsi="Georgia" w:cs="Helvetica"/>
          <w:sz w:val="20"/>
          <w:szCs w:val="20"/>
          <w:shd w:val="clear" w:color="auto" w:fill="FFFFFF"/>
        </w:rPr>
        <w:t>http://embryo.asu.edu/handle/10776/8303</w:t>
      </w:r>
      <w:r w:rsidRPr="00AD1E80">
        <w:rPr>
          <w:rFonts w:ascii="Georgia" w:hAnsi="Georgia" w:cs="Helvetica"/>
          <w:sz w:val="20"/>
          <w:szCs w:val="20"/>
          <w:shd w:val="clear" w:color="auto" w:fill="FFFFFF"/>
        </w:rPr>
        <w:t>.</w:t>
      </w:r>
    </w:p>
    <w:p w14:paraId="5F4FE050" w14:textId="77777777" w:rsidR="008A7CFA" w:rsidRPr="00AD1E80" w:rsidRDefault="008A7CFA" w:rsidP="008A7CFA">
      <w:pPr>
        <w:tabs>
          <w:tab w:val="left" w:pos="6840"/>
          <w:tab w:val="left" w:pos="7740"/>
        </w:tabs>
        <w:spacing w:after="0" w:line="240" w:lineRule="auto"/>
        <w:ind w:left="720" w:hanging="720"/>
        <w:rPr>
          <w:rFonts w:ascii="Georgia" w:hAnsi="Georgia"/>
          <w:sz w:val="20"/>
          <w:szCs w:val="20"/>
        </w:rPr>
      </w:pPr>
    </w:p>
    <w:p w14:paraId="165D44FE" w14:textId="77777777" w:rsidR="008A7CFA" w:rsidRDefault="008A7CFA" w:rsidP="008A7CFA">
      <w:pPr>
        <w:tabs>
          <w:tab w:val="left" w:pos="6840"/>
          <w:tab w:val="left" w:pos="7740"/>
        </w:tabs>
        <w:spacing w:after="0" w:line="240" w:lineRule="auto"/>
        <w:ind w:left="720" w:hanging="720"/>
        <w:rPr>
          <w:rFonts w:ascii="Georgia" w:hAnsi="Georgia"/>
          <w:sz w:val="20"/>
          <w:szCs w:val="20"/>
        </w:rPr>
      </w:pPr>
      <w:r w:rsidRPr="00AD1E80">
        <w:rPr>
          <w:rFonts w:ascii="Georgia" w:hAnsi="Georgia"/>
          <w:sz w:val="20"/>
          <w:szCs w:val="20"/>
        </w:rPr>
        <w:t xml:space="preserve">Rojas, C., "The Southern Gastric-Brooding Frog". </w:t>
      </w:r>
      <w:r w:rsidRPr="009E7687">
        <w:rPr>
          <w:rFonts w:ascii="Georgia" w:hAnsi="Georgia"/>
          <w:i/>
          <w:sz w:val="20"/>
          <w:szCs w:val="20"/>
        </w:rPr>
        <w:t>Embryo Project Encyclopedia</w:t>
      </w:r>
      <w:r w:rsidRPr="00AD1E80">
        <w:rPr>
          <w:rFonts w:ascii="Georgia" w:hAnsi="Georgia"/>
          <w:sz w:val="20"/>
          <w:szCs w:val="20"/>
        </w:rPr>
        <w:t xml:space="preserve"> (2015-01-26). ISSN: 1940-5030 </w:t>
      </w:r>
      <w:r w:rsidRPr="008F4C39">
        <w:rPr>
          <w:rFonts w:ascii="Georgia" w:hAnsi="Georgia"/>
          <w:sz w:val="20"/>
          <w:szCs w:val="20"/>
        </w:rPr>
        <w:t>http://embryo.asu.edu/handle/10776/8282</w:t>
      </w:r>
      <w:r w:rsidRPr="00AD1E80">
        <w:rPr>
          <w:rFonts w:ascii="Georgia" w:hAnsi="Georgia"/>
          <w:sz w:val="20"/>
          <w:szCs w:val="20"/>
        </w:rPr>
        <w:t>.</w:t>
      </w:r>
    </w:p>
    <w:p w14:paraId="12C710A5" w14:textId="77777777" w:rsidR="00682E46" w:rsidRDefault="00682E46">
      <w:pPr>
        <w:spacing w:after="160" w:line="259" w:lineRule="auto"/>
        <w:rPr>
          <w:rFonts w:ascii="Georgia" w:hAnsi="Georgia"/>
          <w:b/>
        </w:rPr>
      </w:pPr>
      <w:r>
        <w:rPr>
          <w:rFonts w:ascii="Georgia" w:hAnsi="Georgia"/>
          <w:b/>
        </w:rPr>
        <w:br w:type="page"/>
      </w:r>
    </w:p>
    <w:p w14:paraId="1953AC3C" w14:textId="6388D101" w:rsidR="008A7CFA" w:rsidRPr="001A453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</w:rPr>
      </w:pPr>
      <w:r w:rsidRPr="001A453A">
        <w:rPr>
          <w:rFonts w:ascii="Georgia" w:hAnsi="Georgia"/>
          <w:b/>
        </w:rPr>
        <w:lastRenderedPageBreak/>
        <w:t>PUBLICATIONS</w:t>
      </w:r>
      <w:r>
        <w:rPr>
          <w:rFonts w:ascii="Georgia" w:hAnsi="Georgia"/>
          <w:b/>
        </w:rPr>
        <w:t>—IN PREPARATION</w:t>
      </w:r>
    </w:p>
    <w:p w14:paraId="3A033BA9" w14:textId="77777777" w:rsidR="008A7CFA" w:rsidRPr="005B6CA9" w:rsidRDefault="008A7CFA" w:rsidP="008A7CFA">
      <w:pPr>
        <w:shd w:val="clear" w:color="auto" w:fill="FFFFFF"/>
        <w:rPr>
          <w:rFonts w:ascii="Georgia" w:eastAsia="Times New Roman" w:hAnsi="Georgia" w:cs="Arial"/>
          <w:sz w:val="20"/>
          <w:szCs w:val="20"/>
        </w:rPr>
      </w:pPr>
      <w:r w:rsidRPr="007A20F3">
        <w:rPr>
          <w:rFonts w:ascii="Georgia" w:hAnsi="Georgia"/>
          <w:sz w:val="20"/>
        </w:rPr>
        <w:t xml:space="preserve">Rojas, Christopher, “Theorycrafting: How Adaptive Co-Management Operationalizes a Pragmatic Epistemology.” In preparation. </w:t>
      </w:r>
    </w:p>
    <w:p w14:paraId="0589F4E7" w14:textId="28D480F3" w:rsidR="008A7CF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eastAsia="Times New Roman" w:hAnsi="Georgia" w:cs="Arial"/>
          <w:sz w:val="20"/>
          <w:szCs w:val="20"/>
        </w:rPr>
      </w:pPr>
      <w:r w:rsidRPr="007A20F3">
        <w:rPr>
          <w:rFonts w:ascii="Georgia" w:hAnsi="Georgia"/>
          <w:sz w:val="20"/>
        </w:rPr>
        <w:t xml:space="preserve">Rojas, Christopher, “Cultures of </w:t>
      </w:r>
      <w:r>
        <w:rPr>
          <w:rFonts w:ascii="Georgia" w:hAnsi="Georgia"/>
          <w:sz w:val="20"/>
        </w:rPr>
        <w:t xml:space="preserve">Environmental </w:t>
      </w:r>
      <w:r w:rsidRPr="007A20F3">
        <w:rPr>
          <w:rFonts w:ascii="Georgia" w:hAnsi="Georgia"/>
          <w:sz w:val="20"/>
        </w:rPr>
        <w:t>Collaboration in Arizona</w:t>
      </w:r>
      <w:r>
        <w:rPr>
          <w:rFonts w:ascii="Georgia" w:hAnsi="Georgia"/>
          <w:sz w:val="20"/>
        </w:rPr>
        <w:t>.</w:t>
      </w:r>
      <w:r w:rsidRPr="007A20F3">
        <w:rPr>
          <w:rFonts w:ascii="Georgia" w:hAnsi="Georgia"/>
          <w:sz w:val="20"/>
        </w:rPr>
        <w:t>” In preparation.</w:t>
      </w:r>
    </w:p>
    <w:p w14:paraId="1884F5B2" w14:textId="77777777" w:rsidR="008A7CFA" w:rsidRPr="00A62331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</w:rPr>
      </w:pPr>
    </w:p>
    <w:p w14:paraId="3FD274D9" w14:textId="753BDB0D" w:rsidR="008A7CFA" w:rsidRPr="001A453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</w:rPr>
      </w:pPr>
      <w:r w:rsidRPr="001A453A">
        <w:rPr>
          <w:rFonts w:ascii="Georgia" w:hAnsi="Georgia"/>
          <w:b/>
        </w:rPr>
        <w:t xml:space="preserve">CURRENT </w:t>
      </w:r>
      <w:r w:rsidR="00A267C6">
        <w:rPr>
          <w:rFonts w:ascii="Georgia" w:hAnsi="Georgia"/>
          <w:b/>
        </w:rPr>
        <w:t>PROJECTS</w:t>
      </w:r>
    </w:p>
    <w:p w14:paraId="5F5AEDFF" w14:textId="4635D3E1" w:rsidR="00CE0F1A" w:rsidRDefault="00CE0F1A" w:rsidP="008A7CFA">
      <w:pPr>
        <w:shd w:val="clear" w:color="auto" w:fill="FFFFFF"/>
        <w:rPr>
          <w:rFonts w:ascii="Georgia" w:eastAsia="Times New Roman" w:hAnsi="Georgia" w:cs="Arial"/>
          <w:sz w:val="20"/>
          <w:szCs w:val="20"/>
        </w:rPr>
      </w:pPr>
      <w:r>
        <w:rPr>
          <w:rFonts w:ascii="Georgia" w:eastAsia="Times New Roman" w:hAnsi="Georgia" w:cs="Arial"/>
          <w:sz w:val="20"/>
          <w:szCs w:val="20"/>
        </w:rPr>
        <w:t>University Senate Candidate – School of Life Sciences, Tempe, AZ</w:t>
      </w:r>
    </w:p>
    <w:p w14:paraId="07D971BE" w14:textId="09E2DD92" w:rsidR="008A7CFA" w:rsidRDefault="008A7CFA" w:rsidP="008A7CFA">
      <w:pPr>
        <w:shd w:val="clear" w:color="auto" w:fill="FFFFFF"/>
        <w:rPr>
          <w:rFonts w:ascii="Georgia" w:eastAsia="Times New Roman" w:hAnsi="Georgia" w:cs="Arial"/>
          <w:sz w:val="20"/>
          <w:szCs w:val="20"/>
        </w:rPr>
      </w:pPr>
      <w:r>
        <w:rPr>
          <w:rFonts w:ascii="Georgia" w:eastAsia="Times New Roman" w:hAnsi="Georgia" w:cs="Arial"/>
          <w:sz w:val="20"/>
          <w:szCs w:val="20"/>
        </w:rPr>
        <w:t>Research team member – Programme on Ecosystem Change and Society (PECS) Collaborative Governance and Management Working Group</w:t>
      </w:r>
    </w:p>
    <w:p w14:paraId="3BED2F62" w14:textId="12F47022" w:rsidR="008A7CFA" w:rsidRDefault="008A7CFA" w:rsidP="008A7CFA">
      <w:pPr>
        <w:shd w:val="clear" w:color="auto" w:fill="FFFFFF"/>
        <w:ind w:left="720"/>
        <w:rPr>
          <w:rFonts w:ascii="Georgia" w:eastAsia="Times New Roman" w:hAnsi="Georgia" w:cs="Arial"/>
          <w:i/>
          <w:sz w:val="20"/>
          <w:szCs w:val="20"/>
        </w:rPr>
      </w:pPr>
      <w:r>
        <w:rPr>
          <w:rFonts w:ascii="Georgia" w:eastAsia="Times New Roman" w:hAnsi="Georgia" w:cs="Arial"/>
          <w:sz w:val="20"/>
          <w:szCs w:val="20"/>
        </w:rPr>
        <w:t>Carr Kelman</w:t>
      </w:r>
      <w:r w:rsidRPr="00B42327">
        <w:rPr>
          <w:rFonts w:ascii="Georgia" w:eastAsia="Times New Roman" w:hAnsi="Georgia" w:cs="Arial"/>
          <w:sz w:val="20"/>
          <w:szCs w:val="20"/>
        </w:rPr>
        <w:t>,</w:t>
      </w:r>
      <w:r>
        <w:rPr>
          <w:rFonts w:ascii="Georgia" w:eastAsia="Times New Roman" w:hAnsi="Georgia" w:cs="Arial"/>
          <w:sz w:val="20"/>
          <w:szCs w:val="20"/>
        </w:rPr>
        <w:t xml:space="preserve"> C., Brady</w:t>
      </w:r>
      <w:r w:rsidRPr="00B42327">
        <w:rPr>
          <w:rFonts w:ascii="Georgia" w:eastAsia="Times New Roman" w:hAnsi="Georgia" w:cs="Arial"/>
          <w:sz w:val="20"/>
          <w:szCs w:val="20"/>
        </w:rPr>
        <w:t>,</w:t>
      </w:r>
      <w:r>
        <w:rPr>
          <w:rFonts w:ascii="Georgia" w:eastAsia="Times New Roman" w:hAnsi="Georgia" w:cs="Arial"/>
          <w:sz w:val="20"/>
          <w:szCs w:val="20"/>
        </w:rPr>
        <w:t xml:space="preserve"> U., Baggio, J., Lee</w:t>
      </w:r>
      <w:r w:rsidRPr="00B42327">
        <w:rPr>
          <w:rFonts w:ascii="Georgia" w:eastAsia="Times New Roman" w:hAnsi="Georgia" w:cs="Arial"/>
          <w:sz w:val="20"/>
          <w:szCs w:val="20"/>
        </w:rPr>
        <w:t>,</w:t>
      </w:r>
      <w:r>
        <w:rPr>
          <w:rFonts w:ascii="Georgia" w:eastAsia="Times New Roman" w:hAnsi="Georgia" w:cs="Arial"/>
          <w:sz w:val="20"/>
          <w:szCs w:val="20"/>
        </w:rPr>
        <w:t xml:space="preserve"> J., Rojas, C.</w:t>
      </w:r>
      <w:r w:rsidRPr="00B42327">
        <w:rPr>
          <w:rFonts w:ascii="Georgia" w:eastAsia="Times New Roman" w:hAnsi="Georgia" w:cs="Arial"/>
          <w:sz w:val="20"/>
          <w:szCs w:val="20"/>
        </w:rPr>
        <w:t xml:space="preserve">, </w:t>
      </w:r>
      <w:r>
        <w:rPr>
          <w:rFonts w:ascii="Georgia" w:eastAsia="Times New Roman" w:hAnsi="Georgia" w:cs="Arial"/>
          <w:sz w:val="20"/>
          <w:szCs w:val="20"/>
        </w:rPr>
        <w:t>Srinivasan</w:t>
      </w:r>
      <w:r w:rsidRPr="00B42327">
        <w:rPr>
          <w:rFonts w:ascii="Georgia" w:eastAsia="Times New Roman" w:hAnsi="Georgia" w:cs="Arial"/>
          <w:sz w:val="20"/>
          <w:szCs w:val="20"/>
        </w:rPr>
        <w:t>,</w:t>
      </w:r>
      <w:r>
        <w:rPr>
          <w:rFonts w:ascii="Georgia" w:eastAsia="Times New Roman" w:hAnsi="Georgia" w:cs="Arial"/>
          <w:sz w:val="20"/>
          <w:szCs w:val="20"/>
        </w:rPr>
        <w:t xml:space="preserve"> J.</w:t>
      </w:r>
      <w:r w:rsidRPr="00B42327">
        <w:rPr>
          <w:rFonts w:ascii="Georgia" w:eastAsia="Times New Roman" w:hAnsi="Georgia" w:cs="Arial"/>
          <w:sz w:val="20"/>
          <w:szCs w:val="20"/>
        </w:rPr>
        <w:t xml:space="preserve"> </w:t>
      </w:r>
      <w:r>
        <w:rPr>
          <w:rFonts w:ascii="Georgia" w:eastAsia="Times New Roman" w:hAnsi="Georgia" w:cs="Arial"/>
          <w:sz w:val="20"/>
          <w:szCs w:val="20"/>
        </w:rPr>
        <w:t>Vallury, S., Schoon. M. (2018). “</w:t>
      </w:r>
      <w:r w:rsidRPr="00B42327">
        <w:rPr>
          <w:rFonts w:ascii="Georgia" w:eastAsia="Times New Roman" w:hAnsi="Georgia" w:cs="Arial"/>
          <w:sz w:val="20"/>
          <w:szCs w:val="20"/>
        </w:rPr>
        <w:t>Practitioner Brief on Factors for Effective Environmental Management Collaboration</w:t>
      </w:r>
      <w:r>
        <w:rPr>
          <w:rFonts w:ascii="Georgia" w:eastAsia="Times New Roman" w:hAnsi="Georgia" w:cs="Arial"/>
          <w:sz w:val="20"/>
          <w:szCs w:val="20"/>
        </w:rPr>
        <w:t xml:space="preserve">.” </w:t>
      </w:r>
      <w:r w:rsidRPr="00B42327">
        <w:rPr>
          <w:rFonts w:ascii="Georgia" w:eastAsia="Times New Roman" w:hAnsi="Georgia" w:cs="Arial"/>
          <w:i/>
          <w:sz w:val="20"/>
          <w:szCs w:val="20"/>
        </w:rPr>
        <w:t>Center for Behavior, Institutions and the Environment Working Paper Series</w:t>
      </w:r>
      <w:r>
        <w:rPr>
          <w:rFonts w:ascii="Georgia" w:eastAsia="Times New Roman" w:hAnsi="Georgia" w:cs="Arial"/>
          <w:i/>
          <w:sz w:val="20"/>
          <w:szCs w:val="20"/>
        </w:rPr>
        <w:t xml:space="preserve"> #3. </w:t>
      </w:r>
    </w:p>
    <w:p w14:paraId="5C5D6761" w14:textId="1DD025F7" w:rsidR="00B805AB" w:rsidRDefault="004621A3" w:rsidP="00B805AB">
      <w:pPr>
        <w:shd w:val="clear" w:color="auto" w:fill="FFFFFF"/>
        <w:rPr>
          <w:rFonts w:ascii="Georgia" w:eastAsia="Times New Roman" w:hAnsi="Georgia" w:cs="Arial"/>
          <w:iCs/>
          <w:sz w:val="20"/>
          <w:szCs w:val="20"/>
        </w:rPr>
      </w:pPr>
      <w:r>
        <w:rPr>
          <w:rFonts w:ascii="Georgia" w:eastAsia="Times New Roman" w:hAnsi="Georgia" w:cs="Arial"/>
          <w:iCs/>
          <w:sz w:val="20"/>
          <w:szCs w:val="20"/>
        </w:rPr>
        <w:t xml:space="preserve">Campus </w:t>
      </w:r>
      <w:r w:rsidR="00B805AB">
        <w:rPr>
          <w:rFonts w:ascii="Georgia" w:eastAsia="Times New Roman" w:hAnsi="Georgia" w:cs="Arial"/>
          <w:iCs/>
          <w:sz w:val="20"/>
          <w:szCs w:val="20"/>
        </w:rPr>
        <w:t>Sustainability Initiatives</w:t>
      </w:r>
      <w:r w:rsidR="00215E82">
        <w:rPr>
          <w:rFonts w:ascii="Georgia" w:eastAsia="Times New Roman" w:hAnsi="Georgia" w:cs="Arial"/>
          <w:iCs/>
          <w:sz w:val="20"/>
          <w:szCs w:val="20"/>
        </w:rPr>
        <w:t xml:space="preserve"> </w:t>
      </w:r>
      <w:r w:rsidR="001979CA">
        <w:rPr>
          <w:rFonts w:ascii="Georgia" w:eastAsia="Times New Roman" w:hAnsi="Georgia" w:cs="Arial"/>
          <w:sz w:val="20"/>
          <w:szCs w:val="20"/>
        </w:rPr>
        <w:t xml:space="preserve">– </w:t>
      </w:r>
      <w:r>
        <w:rPr>
          <w:rFonts w:ascii="Georgia" w:eastAsia="Times New Roman" w:hAnsi="Georgia" w:cs="Arial"/>
          <w:iCs/>
          <w:sz w:val="20"/>
          <w:szCs w:val="20"/>
        </w:rPr>
        <w:t>STEM Center of Excellence,</w:t>
      </w:r>
      <w:r w:rsidR="00215E82">
        <w:rPr>
          <w:rFonts w:ascii="Georgia" w:eastAsia="Times New Roman" w:hAnsi="Georgia" w:cs="Arial"/>
          <w:iCs/>
          <w:sz w:val="20"/>
          <w:szCs w:val="20"/>
        </w:rPr>
        <w:t xml:space="preserve"> Estrella Mountain Community College</w:t>
      </w:r>
      <w:r>
        <w:rPr>
          <w:rFonts w:ascii="Georgia" w:eastAsia="Times New Roman" w:hAnsi="Georgia" w:cs="Arial"/>
          <w:iCs/>
          <w:sz w:val="20"/>
          <w:szCs w:val="20"/>
        </w:rPr>
        <w:t>, Avondale, AZ</w:t>
      </w:r>
    </w:p>
    <w:p w14:paraId="39CF8107" w14:textId="09E15459" w:rsidR="004621A3" w:rsidRDefault="004621A3" w:rsidP="00B805AB">
      <w:pPr>
        <w:shd w:val="clear" w:color="auto" w:fill="FFFFFF"/>
        <w:rPr>
          <w:rFonts w:ascii="Georgia" w:eastAsia="Times New Roman" w:hAnsi="Georgia" w:cs="Arial"/>
          <w:iCs/>
          <w:sz w:val="20"/>
          <w:szCs w:val="20"/>
        </w:rPr>
      </w:pPr>
      <w:r>
        <w:rPr>
          <w:rFonts w:ascii="Georgia" w:eastAsia="Times New Roman" w:hAnsi="Georgia" w:cs="Arial"/>
          <w:iCs/>
          <w:sz w:val="20"/>
          <w:szCs w:val="20"/>
        </w:rPr>
        <w:t>District Sustainability Committee Member</w:t>
      </w:r>
      <w:r w:rsidR="001979CA">
        <w:rPr>
          <w:rFonts w:ascii="Georgia" w:eastAsia="Times New Roman" w:hAnsi="Georgia" w:cs="Arial"/>
          <w:iCs/>
          <w:sz w:val="20"/>
          <w:szCs w:val="20"/>
        </w:rPr>
        <w:t xml:space="preserve"> </w:t>
      </w:r>
      <w:r w:rsidR="001979CA">
        <w:rPr>
          <w:rFonts w:ascii="Georgia" w:eastAsia="Times New Roman" w:hAnsi="Georgia" w:cs="Arial"/>
          <w:sz w:val="20"/>
          <w:szCs w:val="20"/>
        </w:rPr>
        <w:t xml:space="preserve">– </w:t>
      </w:r>
      <w:r>
        <w:rPr>
          <w:rFonts w:ascii="Georgia" w:eastAsia="Times New Roman" w:hAnsi="Georgia" w:cs="Arial"/>
          <w:iCs/>
          <w:sz w:val="20"/>
          <w:szCs w:val="20"/>
        </w:rPr>
        <w:t>Maricopa Community College District, Phoenix, AZ</w:t>
      </w:r>
    </w:p>
    <w:p w14:paraId="2502AD42" w14:textId="763FD532" w:rsidR="00CE0F1A" w:rsidRDefault="00CE0F1A" w:rsidP="00B805AB">
      <w:pPr>
        <w:shd w:val="clear" w:color="auto" w:fill="FFFFFF"/>
        <w:rPr>
          <w:rFonts w:ascii="Georgia" w:eastAsia="Times New Roman" w:hAnsi="Georgia" w:cs="Arial"/>
          <w:iCs/>
          <w:sz w:val="20"/>
          <w:szCs w:val="20"/>
        </w:rPr>
      </w:pPr>
    </w:p>
    <w:p w14:paraId="0B444B04" w14:textId="5CD2598B" w:rsidR="001503AD" w:rsidRPr="001A453A" w:rsidRDefault="001503AD" w:rsidP="001503AD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MENTORING</w:t>
      </w:r>
    </w:p>
    <w:p w14:paraId="7841039F" w14:textId="05D87A24" w:rsidR="00B72F72" w:rsidRDefault="00EA75B2" w:rsidP="00B72F72">
      <w:pPr>
        <w:shd w:val="clear" w:color="auto" w:fill="FFFFFF"/>
        <w:rPr>
          <w:rFonts w:ascii="Georgia" w:eastAsia="Times New Roman" w:hAnsi="Georgia" w:cs="Arial"/>
          <w:iCs/>
          <w:sz w:val="20"/>
          <w:szCs w:val="20"/>
        </w:rPr>
      </w:pPr>
      <w:r>
        <w:rPr>
          <w:rFonts w:ascii="Georgia" w:eastAsia="Times New Roman" w:hAnsi="Georgia" w:cs="Arial"/>
          <w:iCs/>
          <w:sz w:val="20"/>
          <w:szCs w:val="20"/>
        </w:rPr>
        <w:t>Undergraduate honors</w:t>
      </w:r>
      <w:r w:rsidR="00B72F72" w:rsidRPr="00B72F72">
        <w:rPr>
          <w:rFonts w:ascii="Georgia" w:eastAsia="Times New Roman" w:hAnsi="Georgia" w:cs="Arial"/>
          <w:iCs/>
          <w:sz w:val="20"/>
          <w:szCs w:val="20"/>
        </w:rPr>
        <w:t xml:space="preserve"> students (</w:t>
      </w:r>
      <w:r w:rsidR="00B84C0F">
        <w:rPr>
          <w:rFonts w:ascii="Georgia" w:eastAsia="Times New Roman" w:hAnsi="Georgia" w:cs="Arial"/>
          <w:iCs/>
          <w:sz w:val="20"/>
          <w:szCs w:val="20"/>
        </w:rPr>
        <w:t xml:space="preserve">thesis </w:t>
      </w:r>
      <w:r w:rsidR="00B72F72" w:rsidRPr="00B72F72">
        <w:rPr>
          <w:rFonts w:ascii="Georgia" w:eastAsia="Times New Roman" w:hAnsi="Georgia" w:cs="Arial"/>
          <w:iCs/>
          <w:sz w:val="20"/>
          <w:szCs w:val="20"/>
        </w:rPr>
        <w:t>committee member)</w:t>
      </w:r>
    </w:p>
    <w:p w14:paraId="39A31B03" w14:textId="4CDA92DD" w:rsidR="00B72F72" w:rsidRPr="00B72F72" w:rsidRDefault="00B72F72" w:rsidP="00B72F72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Arial"/>
          <w:iCs/>
          <w:sz w:val="20"/>
          <w:szCs w:val="20"/>
        </w:rPr>
      </w:pPr>
      <w:r w:rsidRPr="00B72F72">
        <w:rPr>
          <w:rFonts w:ascii="Georgia" w:eastAsia="Times New Roman" w:hAnsi="Georgia" w:cs="Arial"/>
          <w:iCs/>
          <w:sz w:val="20"/>
          <w:szCs w:val="20"/>
        </w:rPr>
        <w:t>Daniel Bisgrove, Accelerated MS Program in Biology and Society (2020-current)</w:t>
      </w:r>
    </w:p>
    <w:p w14:paraId="56F1D78E" w14:textId="4820ED75" w:rsidR="00B72F72" w:rsidRDefault="00B72F72" w:rsidP="00B72F72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Arial"/>
          <w:iCs/>
          <w:sz w:val="20"/>
          <w:szCs w:val="20"/>
        </w:rPr>
      </w:pPr>
      <w:r w:rsidRPr="00B72F72">
        <w:rPr>
          <w:rFonts w:ascii="Georgia" w:eastAsia="Times New Roman" w:hAnsi="Georgia" w:cs="Arial"/>
          <w:iCs/>
          <w:sz w:val="20"/>
          <w:szCs w:val="20"/>
        </w:rPr>
        <w:t>Risa Schnebly, Accelerated MS Program in Biology and Society (2020-current</w:t>
      </w:r>
      <w:r>
        <w:rPr>
          <w:rFonts w:ascii="Georgia" w:eastAsia="Times New Roman" w:hAnsi="Georgia" w:cs="Arial"/>
          <w:iCs/>
          <w:sz w:val="20"/>
          <w:szCs w:val="20"/>
        </w:rPr>
        <w:t>)</w:t>
      </w:r>
    </w:p>
    <w:p w14:paraId="04B8FF25" w14:textId="77777777" w:rsidR="00B72F72" w:rsidRPr="00B805AB" w:rsidRDefault="00B72F72" w:rsidP="00B72F72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Arial"/>
          <w:iCs/>
          <w:sz w:val="20"/>
          <w:szCs w:val="20"/>
        </w:rPr>
      </w:pPr>
    </w:p>
    <w:p w14:paraId="45E85B22" w14:textId="77777777" w:rsidR="008A7CFA" w:rsidRPr="001A453A" w:rsidRDefault="008A7CFA" w:rsidP="008A7CFA">
      <w:pPr>
        <w:pBdr>
          <w:bottom w:val="single" w:sz="12" w:space="1" w:color="auto"/>
        </w:pBdr>
        <w:tabs>
          <w:tab w:val="left" w:pos="7200"/>
          <w:tab w:val="left" w:pos="7740"/>
        </w:tabs>
        <w:spacing w:after="0" w:line="240" w:lineRule="auto"/>
        <w:rPr>
          <w:rFonts w:ascii="Georgia" w:hAnsi="Georgia"/>
          <w:b/>
        </w:rPr>
      </w:pPr>
      <w:r w:rsidRPr="001A453A">
        <w:rPr>
          <w:rFonts w:ascii="Georgia" w:hAnsi="Georgia"/>
          <w:b/>
        </w:rPr>
        <w:t>REFERENCES</w:t>
      </w:r>
    </w:p>
    <w:p w14:paraId="5963326A" w14:textId="4438A2FC" w:rsidR="008A7CFA" w:rsidRDefault="001503AD">
      <w:r>
        <w:rPr>
          <w:rFonts w:ascii="Georgia" w:hAnsi="Georgia"/>
        </w:rPr>
        <w:t>Available upon request</w:t>
      </w:r>
    </w:p>
    <w:sectPr w:rsidR="008A7CFA" w:rsidSect="008A7C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FA"/>
    <w:rsid w:val="00042B2E"/>
    <w:rsid w:val="0005603A"/>
    <w:rsid w:val="001132C2"/>
    <w:rsid w:val="001503AD"/>
    <w:rsid w:val="00185856"/>
    <w:rsid w:val="001979CA"/>
    <w:rsid w:val="001E09D7"/>
    <w:rsid w:val="002114CF"/>
    <w:rsid w:val="00215E82"/>
    <w:rsid w:val="00222D0C"/>
    <w:rsid w:val="00233129"/>
    <w:rsid w:val="002449DA"/>
    <w:rsid w:val="003411BE"/>
    <w:rsid w:val="003470A3"/>
    <w:rsid w:val="00364161"/>
    <w:rsid w:val="003A50FE"/>
    <w:rsid w:val="003E14A5"/>
    <w:rsid w:val="004621A3"/>
    <w:rsid w:val="004949D6"/>
    <w:rsid w:val="004D0DCE"/>
    <w:rsid w:val="00514850"/>
    <w:rsid w:val="00611E93"/>
    <w:rsid w:val="00671701"/>
    <w:rsid w:val="00682E46"/>
    <w:rsid w:val="0086521B"/>
    <w:rsid w:val="008A7CFA"/>
    <w:rsid w:val="00986A46"/>
    <w:rsid w:val="00A267C6"/>
    <w:rsid w:val="00A61812"/>
    <w:rsid w:val="00A86D21"/>
    <w:rsid w:val="00AB6CCE"/>
    <w:rsid w:val="00B117E7"/>
    <w:rsid w:val="00B13639"/>
    <w:rsid w:val="00B72F72"/>
    <w:rsid w:val="00B805AB"/>
    <w:rsid w:val="00B84C0F"/>
    <w:rsid w:val="00BC4926"/>
    <w:rsid w:val="00C427A2"/>
    <w:rsid w:val="00CE0F1A"/>
    <w:rsid w:val="00DA15BD"/>
    <w:rsid w:val="00DF0109"/>
    <w:rsid w:val="00E40FD9"/>
    <w:rsid w:val="00E84796"/>
    <w:rsid w:val="00EA75B2"/>
    <w:rsid w:val="00E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BD3E"/>
  <w15:chartTrackingRefBased/>
  <w15:docId w15:val="{58113E2E-F9AA-43BC-8122-A46AF216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F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A7CFA"/>
    <w:rPr>
      <w:i/>
      <w:iCs/>
    </w:rPr>
  </w:style>
  <w:style w:type="character" w:customStyle="1" w:styleId="volume">
    <w:name w:val="volume"/>
    <w:basedOn w:val="DefaultParagraphFont"/>
    <w:rsid w:val="008A7CFA"/>
  </w:style>
  <w:style w:type="character" w:customStyle="1" w:styleId="issue">
    <w:name w:val="issue"/>
    <w:basedOn w:val="DefaultParagraphFont"/>
    <w:rsid w:val="008A7CFA"/>
  </w:style>
  <w:style w:type="character" w:customStyle="1" w:styleId="page">
    <w:name w:val="page"/>
    <w:basedOn w:val="DefaultParagraphFont"/>
    <w:rsid w:val="008A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opher.rojas@a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Rojas (Student)</dc:creator>
  <cp:keywords/>
  <dc:description/>
  <cp:lastModifiedBy>Christopher Rojas</cp:lastModifiedBy>
  <cp:revision>14</cp:revision>
  <dcterms:created xsi:type="dcterms:W3CDTF">2021-01-29T20:16:00Z</dcterms:created>
  <dcterms:modified xsi:type="dcterms:W3CDTF">2022-01-13T20:43:00Z</dcterms:modified>
</cp:coreProperties>
</file>