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DA8C" w14:textId="77777777" w:rsidR="00BE2079" w:rsidRPr="00E6096C" w:rsidRDefault="00BE2079" w:rsidP="001C3296">
      <w:pPr>
        <w:pStyle w:val="Body"/>
        <w:pBdr>
          <w:bottom w:val="none" w:sz="0" w:space="0" w:color="auto"/>
        </w:pBdr>
        <w:tabs>
          <w:tab w:val="right" w:pos="9340"/>
        </w:tabs>
        <w:spacing w:after="40" w:line="276" w:lineRule="auto"/>
        <w:jc w:val="both"/>
        <w:rPr>
          <w:rFonts w:ascii="Avenir Next" w:hAnsi="Avenir Next"/>
          <w:color w:val="auto"/>
          <w:sz w:val="28"/>
          <w:szCs w:val="28"/>
        </w:rPr>
      </w:pPr>
      <w:r w:rsidRPr="00E6096C">
        <w:rPr>
          <w:rFonts w:ascii="Avenir Next" w:eastAsia="Franklin Gothic Book" w:hAnsi="Avenir Next" w:cs="Franklin Gothic Book"/>
          <w:color w:val="auto"/>
          <w:sz w:val="28"/>
          <w:szCs w:val="28"/>
          <w:lang w:val="en-US"/>
        </w:rPr>
        <w:t>Lauren R. O’Connell</w:t>
      </w:r>
      <w:r w:rsidRPr="00E6096C">
        <w:rPr>
          <w:rFonts w:ascii="Avenir Next" w:hAnsi="Avenir Next"/>
          <w:color w:val="auto"/>
          <w:sz w:val="28"/>
          <w:szCs w:val="28"/>
        </w:rPr>
        <w:tab/>
      </w:r>
    </w:p>
    <w:p w14:paraId="1E6772BC" w14:textId="77777777" w:rsidR="00FE6F23" w:rsidRPr="001C3296" w:rsidRDefault="00FE6F23" w:rsidP="00102E41">
      <w:pPr>
        <w:spacing w:line="276" w:lineRule="auto"/>
        <w:rPr>
          <w:rFonts w:ascii="Avenir Next" w:hAnsi="Avenir Next"/>
          <w:sz w:val="22"/>
          <w:szCs w:val="22"/>
        </w:rPr>
      </w:pPr>
    </w:p>
    <w:p w14:paraId="5D20EB18" w14:textId="77777777" w:rsidR="00102E41" w:rsidRPr="001C3296" w:rsidRDefault="00102E41" w:rsidP="00A45841">
      <w:pPr>
        <w:spacing w:after="120" w:line="276" w:lineRule="auto"/>
        <w:rPr>
          <w:rFonts w:ascii="Avenir Next Condensed Medium" w:hAnsi="Avenir Next Condensed Medium"/>
          <w:sz w:val="22"/>
          <w:szCs w:val="22"/>
        </w:rPr>
      </w:pPr>
      <w:r w:rsidRPr="001C3296">
        <w:rPr>
          <w:rFonts w:ascii="Avenir Next Condensed Medium" w:hAnsi="Avenir Next Condensed Medium"/>
          <w:sz w:val="22"/>
          <w:szCs w:val="22"/>
        </w:rPr>
        <w:t>EDUCATION</w:t>
      </w:r>
    </w:p>
    <w:p w14:paraId="52E7EA0F" w14:textId="7A72C885" w:rsidR="00102E41" w:rsidRPr="001C3296" w:rsidRDefault="00102E41" w:rsidP="0046318D">
      <w:pPr>
        <w:spacing w:after="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2014</w:t>
      </w:r>
      <w:r w:rsidRPr="001C3296">
        <w:rPr>
          <w:rFonts w:ascii="Avenir Next" w:hAnsi="Avenir Next"/>
          <w:sz w:val="20"/>
          <w:szCs w:val="20"/>
        </w:rPr>
        <w:tab/>
        <w:t>M.A. in Curatorial Practice, California College of the Arts, San Francisco, CA</w:t>
      </w:r>
    </w:p>
    <w:p w14:paraId="260B2255" w14:textId="653562BE" w:rsidR="00102E41" w:rsidRPr="001C3296" w:rsidRDefault="00102E41" w:rsidP="0046318D">
      <w:pPr>
        <w:spacing w:after="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2004</w:t>
      </w:r>
      <w:r w:rsidRPr="001C3296">
        <w:rPr>
          <w:rFonts w:ascii="Avenir Next" w:hAnsi="Avenir Next"/>
          <w:sz w:val="20"/>
          <w:szCs w:val="20"/>
        </w:rPr>
        <w:tab/>
        <w:t>B.A. in Classics and Art History, Magna Cum Laude, University of Arizona, Tucson, AZ</w:t>
      </w:r>
    </w:p>
    <w:p w14:paraId="1430EB67" w14:textId="497E91B4" w:rsidR="00102E41" w:rsidRPr="001C3296" w:rsidRDefault="00102E41" w:rsidP="0046318D">
      <w:pPr>
        <w:spacing w:after="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2002</w:t>
      </w:r>
      <w:r w:rsidRPr="001C3296">
        <w:rPr>
          <w:rFonts w:ascii="Avenir Next" w:hAnsi="Avenir Next"/>
          <w:sz w:val="20"/>
          <w:szCs w:val="20"/>
        </w:rPr>
        <w:tab/>
        <w:t xml:space="preserve">Instituto </w:t>
      </w:r>
      <w:proofErr w:type="spellStart"/>
      <w:r w:rsidRPr="001C3296">
        <w:rPr>
          <w:rFonts w:ascii="Avenir Next" w:hAnsi="Avenir Next"/>
          <w:sz w:val="20"/>
          <w:szCs w:val="20"/>
        </w:rPr>
        <w:t>Internazionale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 di </w:t>
      </w:r>
      <w:proofErr w:type="spellStart"/>
      <w:r w:rsidRPr="001C3296">
        <w:rPr>
          <w:rFonts w:ascii="Avenir Next" w:hAnsi="Avenir Next"/>
          <w:sz w:val="20"/>
          <w:szCs w:val="20"/>
        </w:rPr>
        <w:t>Studi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 </w:t>
      </w:r>
      <w:proofErr w:type="spellStart"/>
      <w:r w:rsidRPr="001C3296">
        <w:rPr>
          <w:rFonts w:ascii="Avenir Next" w:hAnsi="Avenir Next"/>
          <w:sz w:val="20"/>
          <w:szCs w:val="20"/>
        </w:rPr>
        <w:t>Classici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 di Orvieto, Orvieto, Italy</w:t>
      </w:r>
    </w:p>
    <w:p w14:paraId="34FCBE1E" w14:textId="77777777" w:rsidR="00102E41" w:rsidRPr="001C3296" w:rsidRDefault="00102E41" w:rsidP="00102E41">
      <w:pPr>
        <w:spacing w:line="276" w:lineRule="auto"/>
        <w:rPr>
          <w:rFonts w:ascii="Avenir Next" w:hAnsi="Avenir Next"/>
          <w:sz w:val="22"/>
          <w:szCs w:val="22"/>
        </w:rPr>
      </w:pPr>
    </w:p>
    <w:p w14:paraId="2F689A9D" w14:textId="77777777" w:rsidR="00102E41" w:rsidRPr="001C3296" w:rsidRDefault="00102E41" w:rsidP="00A45841">
      <w:pPr>
        <w:spacing w:before="120" w:after="120" w:line="276" w:lineRule="auto"/>
        <w:ind w:left="2160" w:hanging="2160"/>
        <w:rPr>
          <w:rFonts w:ascii="Avenir Next Condensed Medium" w:hAnsi="Avenir Next Condensed Medium"/>
          <w:sz w:val="22"/>
          <w:szCs w:val="22"/>
        </w:rPr>
      </w:pPr>
      <w:r w:rsidRPr="001C3296">
        <w:rPr>
          <w:rFonts w:ascii="Avenir Next Condensed Medium" w:hAnsi="Avenir Next Condensed Medium"/>
          <w:sz w:val="22"/>
          <w:szCs w:val="22"/>
        </w:rPr>
        <w:t>PROFESSIONAL EXPERIENCE</w:t>
      </w:r>
    </w:p>
    <w:p w14:paraId="5476D1BE" w14:textId="287BC606" w:rsidR="00154B93" w:rsidRPr="001C3296" w:rsidRDefault="00154B93" w:rsidP="00BE2079">
      <w:pPr>
        <w:spacing w:line="276" w:lineRule="auto"/>
        <w:ind w:left="2160" w:hanging="2160"/>
        <w:rPr>
          <w:rFonts w:ascii="Avenir Next Medium" w:hAnsi="Avenir Next Medium"/>
          <w:sz w:val="20"/>
          <w:szCs w:val="20"/>
        </w:rPr>
      </w:pPr>
      <w:r w:rsidRPr="001C3296">
        <w:rPr>
          <w:rFonts w:ascii="Avenir Next Medium" w:hAnsi="Avenir Next Medium"/>
          <w:sz w:val="20"/>
          <w:szCs w:val="20"/>
        </w:rPr>
        <w:t>Scottsdale Museum of Contemporary Arts (SMo</w:t>
      </w:r>
      <w:r w:rsidR="00BE2079" w:rsidRPr="001C3296">
        <w:rPr>
          <w:rFonts w:ascii="Avenir Next Medium" w:hAnsi="Avenir Next Medium"/>
          <w:sz w:val="20"/>
          <w:szCs w:val="20"/>
        </w:rPr>
        <w:t>CA), Scottsdale, AZ</w:t>
      </w:r>
    </w:p>
    <w:p w14:paraId="561EB720" w14:textId="03AD46D1" w:rsidR="00154B93" w:rsidRPr="001C3296" w:rsidRDefault="00857B43" w:rsidP="00BE2079">
      <w:pPr>
        <w:spacing w:line="276" w:lineRule="auto"/>
        <w:ind w:left="2160" w:hanging="21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May </w:t>
      </w:r>
      <w:r w:rsidR="00BE2079" w:rsidRPr="001C3296">
        <w:rPr>
          <w:rFonts w:ascii="Avenir Next" w:hAnsi="Avenir Next"/>
          <w:sz w:val="20"/>
          <w:szCs w:val="20"/>
        </w:rPr>
        <w:t>20</w:t>
      </w:r>
      <w:r w:rsidR="00564028" w:rsidRPr="001C3296">
        <w:rPr>
          <w:rFonts w:ascii="Avenir Next" w:hAnsi="Avenir Next"/>
          <w:sz w:val="20"/>
          <w:szCs w:val="20"/>
        </w:rPr>
        <w:t>19</w:t>
      </w:r>
      <w:r w:rsidR="00BE2079" w:rsidRPr="001C3296">
        <w:rPr>
          <w:rFonts w:ascii="Avenir Next" w:hAnsi="Avenir Next"/>
          <w:sz w:val="20"/>
          <w:szCs w:val="20"/>
        </w:rPr>
        <w:t xml:space="preserve">–Present | </w:t>
      </w:r>
      <w:r w:rsidR="00154B93" w:rsidRPr="001C3296">
        <w:rPr>
          <w:rFonts w:ascii="Avenir Next" w:hAnsi="Avenir Next"/>
          <w:i/>
          <w:iCs/>
          <w:sz w:val="20"/>
          <w:szCs w:val="20"/>
        </w:rPr>
        <w:t>Curator of Contemporary Art</w:t>
      </w:r>
    </w:p>
    <w:p w14:paraId="06B9268A" w14:textId="77777777" w:rsidR="00C86FC5" w:rsidRPr="001C3296" w:rsidRDefault="00C86FC5" w:rsidP="00BE2079">
      <w:pPr>
        <w:spacing w:line="276" w:lineRule="auto"/>
        <w:rPr>
          <w:rFonts w:ascii="Avenir Next" w:hAnsi="Avenir Next"/>
          <w:sz w:val="20"/>
          <w:szCs w:val="20"/>
        </w:rPr>
      </w:pPr>
    </w:p>
    <w:p w14:paraId="3B123A8E" w14:textId="67287BEA" w:rsidR="00154B93" w:rsidRPr="001C3296" w:rsidRDefault="00154B93" w:rsidP="00BE2079">
      <w:pPr>
        <w:spacing w:line="276" w:lineRule="auto"/>
        <w:rPr>
          <w:rFonts w:ascii="Avenir Next Medium" w:hAnsi="Avenir Next Medium"/>
          <w:sz w:val="20"/>
          <w:szCs w:val="20"/>
        </w:rPr>
      </w:pPr>
      <w:r w:rsidRPr="001C3296">
        <w:rPr>
          <w:rFonts w:ascii="Avenir Next Medium" w:hAnsi="Avenir Next Medium"/>
          <w:sz w:val="20"/>
          <w:szCs w:val="20"/>
        </w:rPr>
        <w:t>Arizona State University</w:t>
      </w:r>
      <w:r w:rsidR="00F914E6" w:rsidRPr="001C3296">
        <w:rPr>
          <w:rFonts w:ascii="Avenir Next Medium" w:hAnsi="Avenir Next Medium"/>
          <w:sz w:val="20"/>
          <w:szCs w:val="20"/>
        </w:rPr>
        <w:t xml:space="preserve"> (ASU)</w:t>
      </w:r>
      <w:r w:rsidRPr="001C3296">
        <w:rPr>
          <w:rFonts w:ascii="Avenir Next Medium" w:hAnsi="Avenir Next Medium"/>
          <w:sz w:val="20"/>
          <w:szCs w:val="20"/>
        </w:rPr>
        <w:t xml:space="preserve">, </w:t>
      </w:r>
      <w:r w:rsidR="005E71C0" w:rsidRPr="001C3296">
        <w:rPr>
          <w:rFonts w:ascii="Avenir Next Medium" w:hAnsi="Avenir Next Medium"/>
          <w:sz w:val="20"/>
          <w:szCs w:val="20"/>
        </w:rPr>
        <w:t>Herberger Institute for Design and the Arts</w:t>
      </w:r>
      <w:r w:rsidR="00BE2079" w:rsidRPr="001C3296">
        <w:rPr>
          <w:rFonts w:ascii="Avenir Next Medium" w:hAnsi="Avenir Next Medium"/>
          <w:sz w:val="20"/>
          <w:szCs w:val="20"/>
        </w:rPr>
        <w:t>, Tempe, AZ</w:t>
      </w:r>
    </w:p>
    <w:p w14:paraId="43C0C61B" w14:textId="228A8644" w:rsidR="005E71C0" w:rsidRPr="001C3296" w:rsidRDefault="00857B43" w:rsidP="00BE2079">
      <w:pPr>
        <w:spacing w:line="276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August </w:t>
      </w:r>
      <w:r w:rsidR="00BE2079" w:rsidRPr="001C3296">
        <w:rPr>
          <w:rFonts w:ascii="Avenir Next" w:hAnsi="Avenir Next"/>
          <w:sz w:val="20"/>
          <w:szCs w:val="20"/>
        </w:rPr>
        <w:t xml:space="preserve">2019–Present | </w:t>
      </w:r>
      <w:r w:rsidR="005E71C0" w:rsidRPr="001C3296">
        <w:rPr>
          <w:rFonts w:ascii="Avenir Next" w:hAnsi="Avenir Next"/>
          <w:i/>
          <w:iCs/>
          <w:sz w:val="20"/>
          <w:szCs w:val="20"/>
        </w:rPr>
        <w:t>Faculty</w:t>
      </w:r>
      <w:r w:rsidR="00E66C5F">
        <w:rPr>
          <w:rFonts w:ascii="Avenir Next" w:hAnsi="Avenir Next"/>
          <w:i/>
          <w:iCs/>
          <w:sz w:val="20"/>
          <w:szCs w:val="20"/>
        </w:rPr>
        <w:t xml:space="preserve"> Associate</w:t>
      </w:r>
    </w:p>
    <w:p w14:paraId="3FCEE60C" w14:textId="77777777" w:rsidR="00C86FC5" w:rsidRPr="001C3296" w:rsidRDefault="00C86FC5" w:rsidP="00BE2079">
      <w:pPr>
        <w:spacing w:line="276" w:lineRule="auto"/>
        <w:rPr>
          <w:rFonts w:ascii="Avenir Next" w:hAnsi="Avenir Next"/>
          <w:sz w:val="22"/>
          <w:szCs w:val="22"/>
        </w:rPr>
      </w:pPr>
    </w:p>
    <w:p w14:paraId="0F953101" w14:textId="7374281F" w:rsidR="00E651DF" w:rsidRPr="001C3296" w:rsidRDefault="00BE2079" w:rsidP="00BE2079">
      <w:pPr>
        <w:spacing w:line="276" w:lineRule="auto"/>
        <w:rPr>
          <w:rFonts w:ascii="Avenir Next Medium" w:hAnsi="Avenir Next Medium"/>
          <w:sz w:val="20"/>
          <w:szCs w:val="20"/>
          <w:u w:val="single"/>
        </w:rPr>
      </w:pPr>
      <w:r w:rsidRPr="001C3296">
        <w:rPr>
          <w:rFonts w:ascii="Avenir Next Medium" w:hAnsi="Avenir Next Medium"/>
          <w:sz w:val="20"/>
          <w:szCs w:val="20"/>
        </w:rPr>
        <w:t>UC</w:t>
      </w:r>
      <w:r w:rsidR="00E651DF" w:rsidRPr="001C3296">
        <w:rPr>
          <w:rFonts w:ascii="Avenir Next Medium" w:hAnsi="Avenir Next Medium"/>
          <w:sz w:val="20"/>
          <w:szCs w:val="20"/>
        </w:rPr>
        <w:t xml:space="preserve"> Berkeley Art Museum and Pacific Film Archive (BAMPFA)</w:t>
      </w:r>
      <w:r w:rsidRPr="001C3296">
        <w:rPr>
          <w:rFonts w:ascii="Avenir Next Medium" w:hAnsi="Avenir Next Medium"/>
          <w:sz w:val="20"/>
          <w:szCs w:val="20"/>
        </w:rPr>
        <w:t>, Berkeley, CA</w:t>
      </w:r>
    </w:p>
    <w:p w14:paraId="582871C0" w14:textId="01B2BF4F" w:rsidR="00BE2079" w:rsidRPr="001C3296" w:rsidRDefault="00857B43" w:rsidP="00BE2079">
      <w:pPr>
        <w:spacing w:line="276" w:lineRule="auto"/>
        <w:ind w:left="2160" w:hanging="2160"/>
        <w:rPr>
          <w:rFonts w:ascii="Avenir Next" w:hAnsi="Avenir Next"/>
          <w:i/>
          <w:iCs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September </w:t>
      </w:r>
      <w:r w:rsidR="00BE2079" w:rsidRPr="001C3296">
        <w:rPr>
          <w:rFonts w:ascii="Avenir Next" w:hAnsi="Avenir Next"/>
          <w:sz w:val="20"/>
          <w:szCs w:val="20"/>
        </w:rPr>
        <w:t>2014–</w:t>
      </w:r>
      <w:r>
        <w:rPr>
          <w:rFonts w:ascii="Avenir Next" w:hAnsi="Avenir Next"/>
          <w:sz w:val="20"/>
          <w:szCs w:val="20"/>
        </w:rPr>
        <w:t xml:space="preserve">February </w:t>
      </w:r>
      <w:r w:rsidR="00BE2079" w:rsidRPr="001C3296">
        <w:rPr>
          <w:rFonts w:ascii="Avenir Next" w:hAnsi="Avenir Next"/>
          <w:sz w:val="20"/>
          <w:szCs w:val="20"/>
        </w:rPr>
        <w:t xml:space="preserve">2017 | </w:t>
      </w:r>
      <w:r w:rsidR="00E651DF" w:rsidRPr="001C3296">
        <w:rPr>
          <w:rFonts w:ascii="Avenir Next" w:hAnsi="Avenir Next"/>
          <w:i/>
          <w:iCs/>
          <w:sz w:val="20"/>
          <w:szCs w:val="20"/>
        </w:rPr>
        <w:t>Curatorial Associate</w:t>
      </w:r>
    </w:p>
    <w:p w14:paraId="22D6B3C3" w14:textId="44506BA0" w:rsidR="00BE2079" w:rsidRPr="001C3296" w:rsidRDefault="00857B43" w:rsidP="00BE2079">
      <w:pPr>
        <w:spacing w:line="276" w:lineRule="auto"/>
        <w:ind w:left="2160" w:hanging="21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Summer </w:t>
      </w:r>
      <w:r w:rsidR="00BE2079" w:rsidRPr="001C3296">
        <w:rPr>
          <w:rFonts w:ascii="Avenir Next" w:hAnsi="Avenir Next"/>
          <w:sz w:val="20"/>
          <w:szCs w:val="20"/>
        </w:rPr>
        <w:t xml:space="preserve">2013 | </w:t>
      </w:r>
      <w:r w:rsidR="00BE2079" w:rsidRPr="001C3296">
        <w:rPr>
          <w:rFonts w:ascii="Avenir Next" w:hAnsi="Avenir Next"/>
          <w:i/>
          <w:iCs/>
          <w:sz w:val="20"/>
          <w:szCs w:val="20"/>
        </w:rPr>
        <w:t>Curatorial Intern, Modern and Contemporary Art and MATRIX</w:t>
      </w:r>
    </w:p>
    <w:p w14:paraId="0F3FDAB8" w14:textId="77777777" w:rsidR="00C86FC5" w:rsidRPr="001C3296" w:rsidRDefault="00C86FC5" w:rsidP="00102E41">
      <w:pPr>
        <w:spacing w:line="276" w:lineRule="auto"/>
        <w:rPr>
          <w:rFonts w:ascii="Avenir Next" w:hAnsi="Avenir Next"/>
          <w:sz w:val="22"/>
          <w:szCs w:val="22"/>
        </w:rPr>
      </w:pPr>
    </w:p>
    <w:p w14:paraId="5C0BAFE5" w14:textId="16B4E6B1" w:rsidR="00E651DF" w:rsidRPr="00925772" w:rsidRDefault="00E651DF" w:rsidP="00BE2079">
      <w:pPr>
        <w:spacing w:line="276" w:lineRule="auto"/>
        <w:ind w:left="2160" w:hanging="2160"/>
        <w:rPr>
          <w:rFonts w:ascii="Avenir Next Medium" w:hAnsi="Avenir Next Medium"/>
          <w:sz w:val="20"/>
          <w:szCs w:val="20"/>
        </w:rPr>
      </w:pPr>
      <w:r w:rsidRPr="00925772">
        <w:rPr>
          <w:rFonts w:ascii="Avenir Next Medium" w:hAnsi="Avenir Next Medium"/>
          <w:sz w:val="20"/>
          <w:szCs w:val="20"/>
        </w:rPr>
        <w:t>San Francisco M</w:t>
      </w:r>
      <w:r w:rsidR="00132D99" w:rsidRPr="00925772">
        <w:rPr>
          <w:rFonts w:ascii="Avenir Next Medium" w:hAnsi="Avenir Next Medium"/>
          <w:sz w:val="20"/>
          <w:szCs w:val="20"/>
        </w:rPr>
        <w:t>useum of Modern Art (SFMOMA)</w:t>
      </w:r>
      <w:r w:rsidR="00BE2079" w:rsidRPr="00925772">
        <w:rPr>
          <w:rFonts w:ascii="Avenir Next Medium" w:hAnsi="Avenir Next Medium"/>
          <w:sz w:val="20"/>
          <w:szCs w:val="20"/>
        </w:rPr>
        <w:t>, San Francisco, CA</w:t>
      </w:r>
    </w:p>
    <w:p w14:paraId="4767C885" w14:textId="086978CA" w:rsidR="00E651DF" w:rsidRPr="001C3296" w:rsidRDefault="00857B43" w:rsidP="00BE2079">
      <w:pPr>
        <w:spacing w:line="276" w:lineRule="auto"/>
        <w:ind w:left="2160" w:hanging="21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Summer </w:t>
      </w:r>
      <w:r w:rsidR="00BE2079" w:rsidRPr="001C3296">
        <w:rPr>
          <w:rFonts w:ascii="Avenir Next" w:hAnsi="Avenir Next"/>
          <w:sz w:val="20"/>
          <w:szCs w:val="20"/>
        </w:rPr>
        <w:t xml:space="preserve">2014 | </w:t>
      </w:r>
      <w:r w:rsidR="00B42431" w:rsidRPr="00925772">
        <w:rPr>
          <w:rFonts w:ascii="Avenir Next" w:hAnsi="Avenir Next"/>
          <w:i/>
          <w:iCs/>
          <w:sz w:val="20"/>
          <w:szCs w:val="20"/>
        </w:rPr>
        <w:t xml:space="preserve">Curatorial </w:t>
      </w:r>
      <w:r w:rsidR="00E651DF" w:rsidRPr="00925772">
        <w:rPr>
          <w:rFonts w:ascii="Avenir Next" w:hAnsi="Avenir Next"/>
          <w:i/>
          <w:iCs/>
          <w:sz w:val="20"/>
          <w:szCs w:val="20"/>
        </w:rPr>
        <w:t>Research Assistant, Architecture + Design</w:t>
      </w:r>
    </w:p>
    <w:p w14:paraId="2AC85842" w14:textId="141769B8" w:rsidR="00BE2079" w:rsidRPr="00925772" w:rsidRDefault="00857B43" w:rsidP="00BE2079">
      <w:pPr>
        <w:spacing w:line="276" w:lineRule="auto"/>
        <w:ind w:left="2160" w:hanging="2160"/>
        <w:rPr>
          <w:rFonts w:ascii="Avenir Next" w:hAnsi="Avenir Next"/>
          <w:i/>
          <w:iCs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Summer </w:t>
      </w:r>
      <w:r w:rsidR="00BE2079" w:rsidRPr="001C3296">
        <w:rPr>
          <w:rFonts w:ascii="Avenir Next" w:hAnsi="Avenir Next"/>
          <w:sz w:val="20"/>
          <w:szCs w:val="20"/>
        </w:rPr>
        <w:t xml:space="preserve">2013 | </w:t>
      </w:r>
      <w:r w:rsidR="00BE2079" w:rsidRPr="00925772">
        <w:rPr>
          <w:rFonts w:ascii="Avenir Next" w:hAnsi="Avenir Next"/>
          <w:i/>
          <w:iCs/>
          <w:sz w:val="20"/>
          <w:szCs w:val="20"/>
        </w:rPr>
        <w:t>Curatorial Intern, Architecture + Design</w:t>
      </w:r>
    </w:p>
    <w:p w14:paraId="4EB75100" w14:textId="77777777" w:rsidR="00C86FC5" w:rsidRPr="001C3296" w:rsidRDefault="00C86FC5" w:rsidP="00BE2079">
      <w:pPr>
        <w:spacing w:line="276" w:lineRule="auto"/>
        <w:rPr>
          <w:rFonts w:ascii="Avenir Next" w:hAnsi="Avenir Next"/>
          <w:sz w:val="22"/>
          <w:szCs w:val="22"/>
        </w:rPr>
      </w:pPr>
    </w:p>
    <w:p w14:paraId="5FABD98E" w14:textId="6C44A8F9" w:rsidR="00E651DF" w:rsidRPr="00925772" w:rsidRDefault="00E651DF" w:rsidP="00BE2079">
      <w:pPr>
        <w:spacing w:line="276" w:lineRule="auto"/>
        <w:rPr>
          <w:rFonts w:ascii="Avenir Next Medium" w:hAnsi="Avenir Next Medium"/>
          <w:sz w:val="20"/>
          <w:szCs w:val="20"/>
        </w:rPr>
      </w:pPr>
      <w:r w:rsidRPr="00925772">
        <w:rPr>
          <w:rFonts w:ascii="Avenir Next Medium" w:hAnsi="Avenir Next Medium"/>
          <w:sz w:val="20"/>
          <w:szCs w:val="20"/>
        </w:rPr>
        <w:t>Scottsdale Museum</w:t>
      </w:r>
      <w:r w:rsidR="00132D99" w:rsidRPr="00925772">
        <w:rPr>
          <w:rFonts w:ascii="Avenir Next Medium" w:hAnsi="Avenir Next Medium"/>
          <w:sz w:val="20"/>
          <w:szCs w:val="20"/>
        </w:rPr>
        <w:t xml:space="preserve"> of Contemporary Art (SMoCA)</w:t>
      </w:r>
      <w:r w:rsidR="00BE2079" w:rsidRPr="00925772">
        <w:rPr>
          <w:rFonts w:ascii="Avenir Next Medium" w:hAnsi="Avenir Next Medium"/>
          <w:sz w:val="20"/>
          <w:szCs w:val="20"/>
        </w:rPr>
        <w:t>, Scottsdale, AZ</w:t>
      </w:r>
    </w:p>
    <w:p w14:paraId="5EC5FD2B" w14:textId="303D43DA" w:rsidR="00E651DF" w:rsidRPr="00925772" w:rsidRDefault="00857B43" w:rsidP="00BE2079">
      <w:pPr>
        <w:spacing w:line="276" w:lineRule="auto"/>
        <w:rPr>
          <w:rFonts w:ascii="Avenir Next" w:hAnsi="Avenir Next"/>
          <w:i/>
          <w:iCs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May </w:t>
      </w:r>
      <w:r w:rsidR="00B00195" w:rsidRPr="001C3296">
        <w:rPr>
          <w:rFonts w:ascii="Avenir Next" w:hAnsi="Avenir Next"/>
          <w:sz w:val="20"/>
          <w:szCs w:val="20"/>
        </w:rPr>
        <w:t>2010–</w:t>
      </w:r>
      <w:r>
        <w:rPr>
          <w:rFonts w:ascii="Avenir Next" w:hAnsi="Avenir Next"/>
          <w:sz w:val="20"/>
          <w:szCs w:val="20"/>
        </w:rPr>
        <w:t xml:space="preserve">August </w:t>
      </w:r>
      <w:r w:rsidR="00B00195" w:rsidRPr="001C3296">
        <w:rPr>
          <w:rFonts w:ascii="Avenir Next" w:hAnsi="Avenir Next"/>
          <w:sz w:val="20"/>
          <w:szCs w:val="20"/>
        </w:rPr>
        <w:t xml:space="preserve">2012 | </w:t>
      </w:r>
      <w:r w:rsidR="00E651DF" w:rsidRPr="00925772">
        <w:rPr>
          <w:rFonts w:ascii="Avenir Next" w:hAnsi="Avenir Next"/>
          <w:i/>
          <w:iCs/>
          <w:sz w:val="20"/>
          <w:szCs w:val="20"/>
        </w:rPr>
        <w:t xml:space="preserve">Curatorial </w:t>
      </w:r>
      <w:r w:rsidR="005E71C0" w:rsidRPr="00925772">
        <w:rPr>
          <w:rFonts w:ascii="Avenir Next" w:hAnsi="Avenir Next"/>
          <w:i/>
          <w:iCs/>
          <w:sz w:val="20"/>
          <w:szCs w:val="20"/>
        </w:rPr>
        <w:t>Assistant</w:t>
      </w:r>
    </w:p>
    <w:p w14:paraId="1C01C4CB" w14:textId="73F16F71" w:rsidR="00E651DF" w:rsidRPr="001C3296" w:rsidRDefault="00857B43" w:rsidP="00BE2079">
      <w:pPr>
        <w:spacing w:line="276" w:lineRule="auto"/>
        <w:ind w:left="2160" w:hanging="21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October </w:t>
      </w:r>
      <w:r w:rsidR="00B00195" w:rsidRPr="001C3296">
        <w:rPr>
          <w:rFonts w:ascii="Avenir Next" w:hAnsi="Avenir Next"/>
          <w:sz w:val="20"/>
          <w:szCs w:val="20"/>
        </w:rPr>
        <w:t>2007–</w:t>
      </w:r>
      <w:r>
        <w:rPr>
          <w:rFonts w:ascii="Avenir Next" w:hAnsi="Avenir Next"/>
          <w:sz w:val="20"/>
          <w:szCs w:val="20"/>
        </w:rPr>
        <w:t xml:space="preserve">May </w:t>
      </w:r>
      <w:r w:rsidR="00B00195" w:rsidRPr="001C3296">
        <w:rPr>
          <w:rFonts w:ascii="Avenir Next" w:hAnsi="Avenir Next"/>
          <w:sz w:val="20"/>
          <w:szCs w:val="20"/>
        </w:rPr>
        <w:t xml:space="preserve">2010 | </w:t>
      </w:r>
      <w:r w:rsidR="00E651DF" w:rsidRPr="00925772">
        <w:rPr>
          <w:rFonts w:ascii="Avenir Next" w:hAnsi="Avenir Next"/>
          <w:i/>
          <w:iCs/>
          <w:sz w:val="20"/>
          <w:szCs w:val="20"/>
        </w:rPr>
        <w:t>Education Assistant</w:t>
      </w:r>
    </w:p>
    <w:p w14:paraId="2B19D623" w14:textId="77777777" w:rsidR="00FD0E09" w:rsidRPr="001C3296" w:rsidRDefault="00FD0E09" w:rsidP="00BE2079">
      <w:pPr>
        <w:spacing w:line="276" w:lineRule="auto"/>
        <w:rPr>
          <w:rFonts w:ascii="Avenir Next" w:hAnsi="Avenir Next"/>
          <w:sz w:val="22"/>
          <w:szCs w:val="22"/>
        </w:rPr>
      </w:pPr>
    </w:p>
    <w:p w14:paraId="3BACE73E" w14:textId="4E611C43" w:rsidR="00A7725D" w:rsidRPr="00925772" w:rsidRDefault="000529CA" w:rsidP="00A45841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  <w:r>
        <w:rPr>
          <w:rFonts w:ascii="Avenir Next Condensed Medium" w:hAnsi="Avenir Next Condensed Medium"/>
          <w:sz w:val="22"/>
          <w:szCs w:val="22"/>
        </w:rPr>
        <w:t xml:space="preserve">SELECT </w:t>
      </w:r>
      <w:r w:rsidR="00BE2079" w:rsidRPr="00925772">
        <w:rPr>
          <w:rFonts w:ascii="Avenir Next Condensed Medium" w:hAnsi="Avenir Next Condensed Medium"/>
          <w:sz w:val="22"/>
          <w:szCs w:val="22"/>
        </w:rPr>
        <w:t>EXHIBITIONS AND PROJECTS</w:t>
      </w:r>
    </w:p>
    <w:p w14:paraId="5019AA47" w14:textId="15BEE5C2" w:rsidR="005E71C0" w:rsidRPr="00925772" w:rsidRDefault="005E71C0" w:rsidP="00D578C8">
      <w:pPr>
        <w:spacing w:after="80"/>
        <w:ind w:left="1080" w:hanging="1080"/>
        <w:rPr>
          <w:rFonts w:ascii="Avenir Next Medium" w:hAnsi="Avenir Next Medium"/>
          <w:sz w:val="20"/>
          <w:szCs w:val="20"/>
        </w:rPr>
      </w:pPr>
      <w:r w:rsidRPr="00925772">
        <w:rPr>
          <w:rFonts w:ascii="Avenir Next Medium" w:hAnsi="Avenir Next Medium"/>
          <w:sz w:val="20"/>
          <w:szCs w:val="20"/>
        </w:rPr>
        <w:t>Scottsdale Museum of Contemporary Art</w:t>
      </w:r>
    </w:p>
    <w:p w14:paraId="729E113C" w14:textId="146E5DDF" w:rsidR="00FD0E09" w:rsidRPr="001C3296" w:rsidRDefault="00A7725D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2023</w:t>
      </w:r>
      <w:r w:rsidRPr="001C3296">
        <w:rPr>
          <w:rFonts w:ascii="Avenir Next" w:hAnsi="Avenir Next"/>
          <w:sz w:val="20"/>
          <w:szCs w:val="20"/>
        </w:rPr>
        <w:tab/>
      </w:r>
      <w:r w:rsidR="00FD0E09" w:rsidRPr="00925772">
        <w:rPr>
          <w:rFonts w:ascii="Avenir Next" w:hAnsi="Avenir Next"/>
          <w:i/>
          <w:iCs/>
          <w:sz w:val="20"/>
          <w:szCs w:val="20"/>
        </w:rPr>
        <w:t xml:space="preserve">Dorothy Fratt: </w:t>
      </w:r>
      <w:r w:rsidR="00857B43">
        <w:rPr>
          <w:rFonts w:ascii="Avenir Next" w:hAnsi="Avenir Next"/>
          <w:i/>
          <w:iCs/>
          <w:sz w:val="20"/>
          <w:szCs w:val="20"/>
        </w:rPr>
        <w:t>Color Mirage</w:t>
      </w:r>
      <w:r w:rsidR="00FD0E09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catalog</w:t>
      </w:r>
      <w:r w:rsidR="00FD0E09" w:rsidRPr="001C3296">
        <w:rPr>
          <w:rFonts w:ascii="Avenir Next" w:hAnsi="Avenir Next"/>
          <w:sz w:val="20"/>
          <w:szCs w:val="20"/>
        </w:rPr>
        <w:t>)</w:t>
      </w:r>
    </w:p>
    <w:p w14:paraId="5C7815F3" w14:textId="3CA44C93" w:rsidR="00A7725D" w:rsidRPr="001C3296" w:rsidRDefault="00A7725D" w:rsidP="00D578C8">
      <w:pPr>
        <w:spacing w:after="80"/>
        <w:ind w:left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Language in Times of Miscommunication</w:t>
      </w:r>
      <w:r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catalog</w:t>
      </w:r>
      <w:r w:rsidRPr="001C3296">
        <w:rPr>
          <w:rFonts w:ascii="Avenir Next" w:hAnsi="Avenir Next"/>
          <w:sz w:val="20"/>
          <w:szCs w:val="20"/>
        </w:rPr>
        <w:t>)</w:t>
      </w:r>
    </w:p>
    <w:p w14:paraId="67FA45A9" w14:textId="351E8A1A" w:rsidR="00F914E6" w:rsidRPr="001C3296" w:rsidRDefault="00F914E6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2022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Diedrick Brackens: ark of bulrushes</w:t>
      </w:r>
      <w:r w:rsidRPr="001C3296">
        <w:rPr>
          <w:rFonts w:ascii="Avenir Next" w:hAnsi="Avenir Next"/>
          <w:sz w:val="20"/>
          <w:szCs w:val="20"/>
        </w:rPr>
        <w:t xml:space="preserve"> (traveling), The Mint Museum, Charlotte, NC</w:t>
      </w:r>
    </w:p>
    <w:p w14:paraId="5701E1F3" w14:textId="1A2A0106" w:rsidR="00EF5407" w:rsidRPr="001C3296" w:rsidRDefault="00EF5407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2021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Mimi O Chun: It’s all cake</w:t>
      </w:r>
      <w:r w:rsidR="00F914E6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 and film</w:t>
      </w:r>
      <w:r w:rsidR="00F914E6" w:rsidRPr="001C3296">
        <w:rPr>
          <w:rFonts w:ascii="Avenir Next" w:hAnsi="Avenir Next"/>
          <w:sz w:val="20"/>
          <w:szCs w:val="20"/>
        </w:rPr>
        <w:t>)</w:t>
      </w:r>
    </w:p>
    <w:p w14:paraId="0C3D1465" w14:textId="732FF669" w:rsidR="00F914E6" w:rsidRPr="00925772" w:rsidRDefault="00EF5407" w:rsidP="00D578C8">
      <w:pPr>
        <w:spacing w:after="80"/>
        <w:ind w:left="1080" w:hanging="1080"/>
        <w:rPr>
          <w:rFonts w:ascii="Avenir Next" w:hAnsi="Avenir Next"/>
          <w:i/>
          <w:iCs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Forever Becoming: Young Phoenix Artists</w:t>
      </w:r>
    </w:p>
    <w:p w14:paraId="0582D287" w14:textId="4A8F3823" w:rsidR="005E71C0" w:rsidRPr="001C3296" w:rsidRDefault="005E71C0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Diedrick Brackens: ark of bulrushes</w:t>
      </w:r>
      <w:r w:rsidR="00F914E6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 and film</w:t>
      </w:r>
      <w:r w:rsidR="00F914E6" w:rsidRPr="001C3296">
        <w:rPr>
          <w:rFonts w:ascii="Avenir Next" w:hAnsi="Avenir Next"/>
          <w:sz w:val="20"/>
          <w:szCs w:val="20"/>
        </w:rPr>
        <w:t>)</w:t>
      </w:r>
    </w:p>
    <w:p w14:paraId="5397DA54" w14:textId="7129D33F" w:rsidR="00A8740B" w:rsidRPr="001C3296" w:rsidRDefault="005E71C0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2020</w:t>
      </w:r>
      <w:r w:rsidRPr="001C3296">
        <w:rPr>
          <w:rFonts w:ascii="Avenir Next" w:hAnsi="Avenir Next"/>
          <w:sz w:val="20"/>
          <w:szCs w:val="20"/>
        </w:rPr>
        <w:tab/>
      </w:r>
      <w:r w:rsidR="00CA731D" w:rsidRPr="00925772">
        <w:rPr>
          <w:rFonts w:ascii="Avenir Next" w:hAnsi="Avenir Next"/>
          <w:i/>
          <w:iCs/>
          <w:sz w:val="20"/>
          <w:szCs w:val="20"/>
        </w:rPr>
        <w:t>Kristin Bauer: Untitled Gestures #4 and #5</w:t>
      </w:r>
    </w:p>
    <w:p w14:paraId="11B9DE44" w14:textId="0A482B46" w:rsidR="005E71C0" w:rsidRPr="00E6096C" w:rsidRDefault="005E71C0" w:rsidP="00D578C8">
      <w:pPr>
        <w:spacing w:after="80"/>
        <w:ind w:left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Unapologetic: All Women, All Year</w:t>
      </w:r>
      <w:r w:rsidR="00E6096C">
        <w:rPr>
          <w:rFonts w:ascii="Avenir Next" w:hAnsi="Avenir Next"/>
          <w:sz w:val="20"/>
          <w:szCs w:val="20"/>
        </w:rPr>
        <w:t>, Feminist Art Coalition Participating Institution</w:t>
      </w:r>
    </w:p>
    <w:p w14:paraId="69AA04B5" w14:textId="3DF94B17" w:rsidR="00C86FC5" w:rsidRPr="001C3296" w:rsidRDefault="00F4012F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lastRenderedPageBreak/>
        <w:t>2019</w:t>
      </w:r>
      <w:r w:rsidRPr="001C3296">
        <w:rPr>
          <w:rFonts w:ascii="Avenir Next" w:hAnsi="Avenir Next"/>
          <w:sz w:val="20"/>
          <w:szCs w:val="20"/>
        </w:rPr>
        <w:tab/>
      </w:r>
      <w:r w:rsidR="00EF5407" w:rsidRPr="00925772">
        <w:rPr>
          <w:rFonts w:ascii="Avenir Next" w:hAnsi="Avenir Next"/>
          <w:i/>
          <w:iCs/>
          <w:sz w:val="20"/>
          <w:szCs w:val="20"/>
        </w:rPr>
        <w:t xml:space="preserve">Divergent Materiality: </w:t>
      </w:r>
      <w:r w:rsidRPr="00925772">
        <w:rPr>
          <w:rFonts w:ascii="Avenir Next" w:hAnsi="Avenir Next"/>
          <w:i/>
          <w:iCs/>
          <w:sz w:val="20"/>
          <w:szCs w:val="20"/>
        </w:rPr>
        <w:t>Contemporary Glass Art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catalog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5C4486EA" w14:textId="1ED57308" w:rsidR="00EF5407" w:rsidRPr="00925772" w:rsidRDefault="00EF5407" w:rsidP="00D578C8">
      <w:pPr>
        <w:spacing w:before="240" w:after="80"/>
        <w:ind w:left="1080" w:hanging="1080"/>
        <w:rPr>
          <w:rFonts w:ascii="Avenir Next Medium" w:hAnsi="Avenir Next Medium"/>
          <w:sz w:val="20"/>
          <w:szCs w:val="20"/>
        </w:rPr>
      </w:pPr>
      <w:r w:rsidRPr="00925772">
        <w:rPr>
          <w:rFonts w:ascii="Avenir Next Medium" w:hAnsi="Avenir Next Medium"/>
          <w:sz w:val="20"/>
          <w:szCs w:val="20"/>
        </w:rPr>
        <w:t>UC Berkeley Art Museum and Pacific Film Archive</w:t>
      </w:r>
    </w:p>
    <w:p w14:paraId="381E83D7" w14:textId="1A75F232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2017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 xml:space="preserve">Asher Hartman and Cliff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Hengst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 xml:space="preserve"> / MATRIX 264</w:t>
      </w:r>
      <w:r w:rsidR="00A7725D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A7725D" w:rsidRPr="001C3296">
        <w:rPr>
          <w:rFonts w:ascii="Avenir Next" w:hAnsi="Avenir Next"/>
          <w:sz w:val="20"/>
          <w:szCs w:val="20"/>
        </w:rPr>
        <w:t>)</w:t>
      </w:r>
    </w:p>
    <w:p w14:paraId="05B49637" w14:textId="17B38861" w:rsidR="00BC5ED2" w:rsidRPr="00925772" w:rsidRDefault="00BC5ED2" w:rsidP="00D578C8">
      <w:pPr>
        <w:spacing w:after="80"/>
        <w:ind w:left="1080" w:hanging="1080"/>
        <w:rPr>
          <w:rFonts w:ascii="Avenir Next" w:hAnsi="Avenir Next"/>
          <w:i/>
          <w:iCs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 xml:space="preserve">AMERICA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AMERICA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>: Art for Human Rights</w:t>
      </w:r>
    </w:p>
    <w:p w14:paraId="7BF37DEA" w14:textId="29F91AA1" w:rsidR="00BC5ED2" w:rsidRPr="00D578C8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2016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Andy Warhol: Still Lives and Portraits</w:t>
      </w:r>
    </w:p>
    <w:p w14:paraId="47327437" w14:textId="5D83BCC4" w:rsidR="00BC5ED2" w:rsidRPr="00925772" w:rsidRDefault="00BC5ED2" w:rsidP="00D578C8">
      <w:pPr>
        <w:spacing w:after="80"/>
        <w:ind w:left="1080" w:hanging="1080"/>
        <w:rPr>
          <w:rFonts w:ascii="Avenir Next" w:hAnsi="Avenir Next"/>
          <w:i/>
          <w:iCs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Fernando Botero: Art for Human Rights</w:t>
      </w:r>
    </w:p>
    <w:p w14:paraId="25492471" w14:textId="0872AF8A" w:rsidR="00A7725D" w:rsidRPr="001C3296" w:rsidRDefault="00EF5407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ab/>
      </w:r>
      <w:r w:rsidR="00BC5ED2" w:rsidRPr="00925772">
        <w:rPr>
          <w:rFonts w:ascii="Avenir Next" w:hAnsi="Avenir Next"/>
          <w:i/>
          <w:iCs/>
          <w:sz w:val="20"/>
          <w:szCs w:val="20"/>
        </w:rPr>
        <w:t>The 46</w:t>
      </w:r>
      <w:r w:rsidR="00BC5ED2" w:rsidRPr="00925772">
        <w:rPr>
          <w:rFonts w:ascii="Avenir Next" w:hAnsi="Avenir Next"/>
          <w:i/>
          <w:iCs/>
          <w:sz w:val="20"/>
          <w:szCs w:val="20"/>
          <w:vertAlign w:val="superscript"/>
        </w:rPr>
        <w:t>th</w:t>
      </w:r>
      <w:r w:rsidR="00BC5ED2" w:rsidRPr="00925772">
        <w:rPr>
          <w:rFonts w:ascii="Avenir Next" w:hAnsi="Avenir Next"/>
          <w:i/>
          <w:iCs/>
          <w:sz w:val="20"/>
          <w:szCs w:val="20"/>
        </w:rPr>
        <w:t xml:space="preserve"> Annual </w:t>
      </w:r>
      <w:r w:rsidR="00A7725D" w:rsidRPr="00925772">
        <w:rPr>
          <w:rFonts w:ascii="Avenir Next" w:hAnsi="Avenir Next"/>
          <w:i/>
          <w:iCs/>
          <w:sz w:val="20"/>
          <w:szCs w:val="20"/>
        </w:rPr>
        <w:t>UC</w:t>
      </w:r>
      <w:r w:rsidR="00BC5ED2" w:rsidRPr="00925772">
        <w:rPr>
          <w:rFonts w:ascii="Avenir Next" w:hAnsi="Avenir Next"/>
          <w:i/>
          <w:iCs/>
          <w:sz w:val="20"/>
          <w:szCs w:val="20"/>
        </w:rPr>
        <w:t xml:space="preserve"> Berkeley Master of Fine Arts Graduate</w:t>
      </w:r>
      <w:r w:rsidR="00A7725D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A7725D" w:rsidRPr="001C3296">
        <w:rPr>
          <w:rFonts w:ascii="Avenir Next" w:hAnsi="Avenir Next"/>
          <w:sz w:val="20"/>
          <w:szCs w:val="20"/>
        </w:rPr>
        <w:t>)</w:t>
      </w:r>
    </w:p>
    <w:p w14:paraId="52932879" w14:textId="49DBC678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2015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Will Brown / MATRIX 259</w:t>
      </w:r>
      <w:r w:rsidR="00A8740B" w:rsidRPr="001C3296">
        <w:rPr>
          <w:rFonts w:ascii="Avenir Next" w:hAnsi="Avenir Next"/>
          <w:sz w:val="20"/>
          <w:szCs w:val="20"/>
        </w:rPr>
        <w:t xml:space="preserve">, </w:t>
      </w:r>
      <w:r w:rsidR="00D578C8">
        <w:rPr>
          <w:rFonts w:ascii="Avenir Next" w:hAnsi="Avenir Next"/>
          <w:sz w:val="20"/>
          <w:szCs w:val="20"/>
        </w:rPr>
        <w:t>co-</w:t>
      </w:r>
      <w:r w:rsidR="00A8740B" w:rsidRPr="001C3296">
        <w:rPr>
          <w:rFonts w:ascii="Avenir Next" w:hAnsi="Avenir Next"/>
          <w:sz w:val="20"/>
          <w:szCs w:val="20"/>
        </w:rPr>
        <w:t xml:space="preserve">curated with Apsara </w:t>
      </w:r>
      <w:proofErr w:type="spellStart"/>
      <w:r w:rsidR="00A8740B" w:rsidRPr="001C3296">
        <w:rPr>
          <w:rFonts w:ascii="Avenir Next" w:hAnsi="Avenir Next"/>
          <w:sz w:val="20"/>
          <w:szCs w:val="20"/>
        </w:rPr>
        <w:t>Diquinzio</w:t>
      </w:r>
      <w:proofErr w:type="spellEnd"/>
      <w:r w:rsidR="00A8740B" w:rsidRPr="001C3296">
        <w:rPr>
          <w:rFonts w:ascii="Avenir Next" w:hAnsi="Avenir Next"/>
          <w:sz w:val="20"/>
          <w:szCs w:val="20"/>
        </w:rPr>
        <w:t xml:space="preserve"> </w:t>
      </w:r>
      <w:r w:rsidR="00A7725D" w:rsidRPr="001C3296">
        <w:rPr>
          <w:rFonts w:ascii="Avenir Next" w:hAnsi="Avenir Next"/>
          <w:sz w:val="20"/>
          <w:szCs w:val="20"/>
        </w:rPr>
        <w:t>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A7725D" w:rsidRPr="001C3296">
        <w:rPr>
          <w:rFonts w:ascii="Avenir Next" w:hAnsi="Avenir Next"/>
          <w:sz w:val="20"/>
          <w:szCs w:val="20"/>
        </w:rPr>
        <w:t>)</w:t>
      </w:r>
    </w:p>
    <w:p w14:paraId="2F5C1A5F" w14:textId="7E478FA2" w:rsidR="00EF5407" w:rsidRPr="00FE6F23" w:rsidRDefault="00EF5407" w:rsidP="00D578C8">
      <w:pPr>
        <w:spacing w:before="240" w:after="80"/>
        <w:ind w:left="1080" w:hanging="1080"/>
        <w:rPr>
          <w:rFonts w:ascii="Avenir Next Medium" w:hAnsi="Avenir Next Medium"/>
          <w:sz w:val="20"/>
          <w:szCs w:val="20"/>
        </w:rPr>
      </w:pPr>
      <w:r w:rsidRPr="00FE6F23">
        <w:rPr>
          <w:rFonts w:ascii="Avenir Next Medium" w:hAnsi="Avenir Next Medium"/>
          <w:sz w:val="20"/>
          <w:szCs w:val="20"/>
        </w:rPr>
        <w:t>Independent</w:t>
      </w:r>
    </w:p>
    <w:p w14:paraId="306DCE22" w14:textId="62D12AC0" w:rsidR="007516E8" w:rsidRPr="001C3296" w:rsidRDefault="007516E8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2016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Spring 2016 BFA Exhibition</w:t>
      </w:r>
      <w:r w:rsidRPr="001C3296">
        <w:rPr>
          <w:rFonts w:ascii="Avenir Next" w:hAnsi="Avenir Next"/>
          <w:sz w:val="20"/>
          <w:szCs w:val="20"/>
        </w:rPr>
        <w:t>, San Francisco Art Institute (SFAI)</w:t>
      </w:r>
      <w:r w:rsidR="00A7725D" w:rsidRPr="001C3296">
        <w:rPr>
          <w:rFonts w:ascii="Avenir Next" w:hAnsi="Avenir Next"/>
          <w:sz w:val="20"/>
          <w:szCs w:val="20"/>
        </w:rPr>
        <w:t>, San Francisco, CA</w:t>
      </w:r>
    </w:p>
    <w:p w14:paraId="3345C17F" w14:textId="25532E87" w:rsidR="00A7725D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2014</w:t>
      </w:r>
      <w:r w:rsidR="00EF5407"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 xml:space="preserve">Many Places </w:t>
      </w:r>
      <w:r w:rsidR="00A7725D" w:rsidRPr="00925772">
        <w:rPr>
          <w:rFonts w:ascii="Avenir Next" w:hAnsi="Avenir Next"/>
          <w:i/>
          <w:iCs/>
          <w:sz w:val="20"/>
          <w:szCs w:val="20"/>
        </w:rPr>
        <w:t>a</w:t>
      </w:r>
      <w:r w:rsidRPr="00925772">
        <w:rPr>
          <w:rFonts w:ascii="Avenir Next" w:hAnsi="Avenir Next"/>
          <w:i/>
          <w:iCs/>
          <w:sz w:val="20"/>
          <w:szCs w:val="20"/>
        </w:rPr>
        <w:t>t Once</w:t>
      </w:r>
      <w:r w:rsidRPr="001C3296">
        <w:rPr>
          <w:rFonts w:ascii="Avenir Next" w:hAnsi="Avenir Next"/>
          <w:sz w:val="20"/>
          <w:szCs w:val="20"/>
        </w:rPr>
        <w:t xml:space="preserve">, CCA Wattis Institute, </w:t>
      </w:r>
      <w:r w:rsidR="00A7725D" w:rsidRPr="001C3296">
        <w:rPr>
          <w:rFonts w:ascii="Avenir Next" w:hAnsi="Avenir Next"/>
          <w:sz w:val="20"/>
          <w:szCs w:val="20"/>
        </w:rPr>
        <w:t>San Francisco, CA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e-book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08B3BBD6" w14:textId="77777777" w:rsidR="00FD0E09" w:rsidRPr="001C3296" w:rsidRDefault="00FD0E09" w:rsidP="00BE2079">
      <w:pPr>
        <w:spacing w:line="276" w:lineRule="auto"/>
        <w:rPr>
          <w:rFonts w:ascii="Avenir Next" w:hAnsi="Avenir Next"/>
          <w:sz w:val="22"/>
          <w:szCs w:val="22"/>
        </w:rPr>
      </w:pPr>
    </w:p>
    <w:p w14:paraId="6F185749" w14:textId="6564B44D" w:rsidR="00A7725D" w:rsidRPr="00925772" w:rsidRDefault="00D578C8" w:rsidP="00EA6A17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  <w:r>
        <w:rPr>
          <w:rFonts w:ascii="Avenir Next Condensed Medium" w:hAnsi="Avenir Next Condensed Medium"/>
          <w:sz w:val="22"/>
          <w:szCs w:val="22"/>
        </w:rPr>
        <w:t xml:space="preserve">SELECT </w:t>
      </w:r>
      <w:r w:rsidR="00A7725D" w:rsidRPr="00925772">
        <w:rPr>
          <w:rFonts w:ascii="Avenir Next Condensed Medium" w:hAnsi="Avenir Next Condensed Medium"/>
          <w:sz w:val="22"/>
          <w:szCs w:val="22"/>
        </w:rPr>
        <w:t>COORDINATED EXHIBITIONS</w:t>
      </w:r>
    </w:p>
    <w:p w14:paraId="4EAEC08C" w14:textId="4CCADAFA" w:rsidR="00BC5ED2" w:rsidRPr="00925772" w:rsidRDefault="00BF31B7" w:rsidP="00D578C8">
      <w:pPr>
        <w:spacing w:after="80"/>
        <w:ind w:left="2160" w:hanging="2160"/>
        <w:rPr>
          <w:rFonts w:ascii="Avenir Next Medium" w:hAnsi="Avenir Next Medium"/>
          <w:sz w:val="20"/>
          <w:szCs w:val="20"/>
          <w:u w:val="single"/>
        </w:rPr>
      </w:pPr>
      <w:r w:rsidRPr="00925772">
        <w:rPr>
          <w:rFonts w:ascii="Avenir Next Medium" w:hAnsi="Avenir Next Medium"/>
          <w:sz w:val="20"/>
          <w:szCs w:val="20"/>
        </w:rPr>
        <w:t>UC</w:t>
      </w:r>
      <w:r w:rsidR="00BC5ED2" w:rsidRPr="00925772">
        <w:rPr>
          <w:rFonts w:ascii="Avenir Next Medium" w:hAnsi="Avenir Next Medium"/>
          <w:sz w:val="20"/>
          <w:szCs w:val="20"/>
        </w:rPr>
        <w:t xml:space="preserve"> Berkeley Art Museum and Pacific Film Archive</w:t>
      </w:r>
    </w:p>
    <w:p w14:paraId="1323D2A8" w14:textId="024C5268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</w:t>
      </w:r>
      <w:r w:rsidR="00A7725D" w:rsidRPr="001C3296">
        <w:rPr>
          <w:rFonts w:ascii="Avenir Next" w:hAnsi="Avenir Next"/>
          <w:sz w:val="20"/>
          <w:szCs w:val="20"/>
        </w:rPr>
        <w:t>6</w:t>
      </w:r>
      <w:r w:rsidRPr="001C3296">
        <w:rPr>
          <w:rFonts w:ascii="Avenir Next" w:hAnsi="Avenir Next"/>
          <w:sz w:val="20"/>
          <w:szCs w:val="20"/>
        </w:rPr>
        <w:tab/>
      </w:r>
      <w:r w:rsidR="00D578C8" w:rsidRPr="00925772">
        <w:rPr>
          <w:rFonts w:ascii="Avenir Next" w:hAnsi="Avenir Next"/>
          <w:i/>
          <w:iCs/>
          <w:sz w:val="20"/>
          <w:szCs w:val="20"/>
        </w:rPr>
        <w:t>Architecture of Life</w:t>
      </w:r>
      <w:r w:rsidR="00D578C8">
        <w:rPr>
          <w:rFonts w:ascii="Avenir Next" w:hAnsi="Avenir Next"/>
          <w:sz w:val="20"/>
          <w:szCs w:val="20"/>
        </w:rPr>
        <w:t xml:space="preserve"> </w:t>
      </w:r>
      <w:r w:rsidR="00D578C8" w:rsidRPr="001C3296">
        <w:rPr>
          <w:rFonts w:ascii="Avenir Next" w:hAnsi="Avenir Next"/>
          <w:sz w:val="20"/>
          <w:szCs w:val="20"/>
        </w:rPr>
        <w:t>(catalog)</w:t>
      </w:r>
    </w:p>
    <w:p w14:paraId="60553CF0" w14:textId="21898549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Michael Armitage / MATRIX 263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410FAF16" w14:textId="21B8D1AC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Pat O’Neill / MATRIX 262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11BCA80D" w14:textId="0A09375A" w:rsidR="00BC5ED2" w:rsidRPr="001C3296" w:rsidRDefault="00BC5ED2" w:rsidP="00D578C8">
      <w:pPr>
        <w:spacing w:after="80"/>
        <w:ind w:left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 xml:space="preserve">Cecilia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Edefalk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 xml:space="preserve"> / MATRIX 261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0D87B206" w14:textId="100F3754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ab/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Otobong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 xml:space="preserve">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Nkanga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 xml:space="preserve"> / MATRIX 260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29C5459B" w14:textId="182F6EA2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2015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 xml:space="preserve">Tarek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Atoui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 xml:space="preserve"> / MATRIX 258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100C1258" w14:textId="0A004235" w:rsidR="00BC5ED2" w:rsidRPr="001C3296" w:rsidRDefault="00BC5ED2" w:rsidP="00D578C8">
      <w:pPr>
        <w:spacing w:after="80"/>
        <w:ind w:left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Eric Baudelaire / MATRIX 257</w:t>
      </w:r>
      <w:r w:rsidRPr="001C3296">
        <w:rPr>
          <w:rFonts w:ascii="Avenir Next" w:hAnsi="Avenir Next"/>
          <w:sz w:val="20"/>
          <w:szCs w:val="20"/>
        </w:rPr>
        <w:t>, The Secession Sessions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brochure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4DEF0273" w14:textId="3E88211B" w:rsidR="00BC5ED2" w:rsidRPr="00D578C8" w:rsidRDefault="00BC5ED2" w:rsidP="00D578C8">
      <w:pPr>
        <w:spacing w:after="80"/>
        <w:ind w:left="1080" w:hanging="1080"/>
        <w:rPr>
          <w:rFonts w:ascii="Avenir Next Medium" w:hAnsi="Avenir Next Medium"/>
          <w:sz w:val="20"/>
          <w:szCs w:val="20"/>
        </w:rPr>
      </w:pPr>
      <w:r w:rsidRPr="00D578C8">
        <w:rPr>
          <w:rFonts w:ascii="Avenir Next Medium" w:hAnsi="Avenir Next Medium"/>
          <w:sz w:val="20"/>
          <w:szCs w:val="20"/>
        </w:rPr>
        <w:t>Scottsdale Museum of Contemporary Art</w:t>
      </w:r>
    </w:p>
    <w:p w14:paraId="7B0767D2" w14:textId="530CBF43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2012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economy of means: towards humility in contemporary sculpture</w:t>
      </w:r>
    </w:p>
    <w:p w14:paraId="76082F7A" w14:textId="78F4DBD1" w:rsidR="00161C9C" w:rsidRPr="001C3296" w:rsidRDefault="00161C9C" w:rsidP="00D578C8">
      <w:pPr>
        <w:spacing w:after="80"/>
        <w:ind w:left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 xml:space="preserve">Kristen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Everberg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>: Looking for Edendale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EF739E" w:rsidRPr="001C3296">
        <w:rPr>
          <w:rFonts w:ascii="Avenir Next" w:hAnsi="Avenir Next"/>
          <w:sz w:val="20"/>
          <w:szCs w:val="20"/>
        </w:rPr>
        <w:t>catalog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4AE6A7B0" w14:textId="77777777" w:rsidR="00161C9C" w:rsidRPr="001C3296" w:rsidRDefault="00BC5ED2" w:rsidP="00D578C8">
      <w:pPr>
        <w:spacing w:after="80"/>
        <w:ind w:left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People’s Biennial</w:t>
      </w:r>
      <w:r w:rsidRPr="001C3296">
        <w:rPr>
          <w:rFonts w:ascii="Avenir Next" w:hAnsi="Avenir Next"/>
          <w:sz w:val="20"/>
          <w:szCs w:val="20"/>
        </w:rPr>
        <w:t xml:space="preserve">, </w:t>
      </w:r>
      <w:r w:rsidR="00C837DB" w:rsidRPr="001C3296">
        <w:rPr>
          <w:rFonts w:ascii="Avenir Next" w:hAnsi="Avenir Next"/>
          <w:sz w:val="20"/>
          <w:szCs w:val="20"/>
        </w:rPr>
        <w:t xml:space="preserve">originated by </w:t>
      </w:r>
      <w:r w:rsidRPr="001C3296">
        <w:rPr>
          <w:rFonts w:ascii="Avenir Next" w:hAnsi="Avenir Next"/>
          <w:sz w:val="20"/>
          <w:szCs w:val="20"/>
        </w:rPr>
        <w:t>Independent Curators International</w:t>
      </w:r>
      <w:r w:rsidR="00C837DB" w:rsidRPr="001C3296">
        <w:rPr>
          <w:rFonts w:ascii="Avenir Next" w:hAnsi="Avenir Next"/>
          <w:sz w:val="20"/>
          <w:szCs w:val="20"/>
        </w:rPr>
        <w:t>, New York</w:t>
      </w:r>
    </w:p>
    <w:p w14:paraId="0D918FB0" w14:textId="049F48FD" w:rsidR="00BC5ED2" w:rsidRPr="001C3296" w:rsidRDefault="00BC5ED2" w:rsidP="00D578C8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2011</w:t>
      </w:r>
      <w:r w:rsidRPr="001C3296">
        <w:rPr>
          <w:rFonts w:ascii="Avenir Next" w:hAnsi="Avenir Next"/>
          <w:sz w:val="20"/>
          <w:szCs w:val="20"/>
        </w:rPr>
        <w:tab/>
      </w:r>
      <w:r w:rsidRPr="00925772">
        <w:rPr>
          <w:rFonts w:ascii="Avenir Next" w:hAnsi="Avenir Next"/>
          <w:i/>
          <w:iCs/>
          <w:sz w:val="20"/>
          <w:szCs w:val="20"/>
        </w:rPr>
        <w:t>Architecture + Art: Extended Collapse</w:t>
      </w:r>
      <w:r w:rsidRPr="001C3296">
        <w:rPr>
          <w:rFonts w:ascii="Avenir Next" w:hAnsi="Avenir Next"/>
          <w:sz w:val="20"/>
          <w:szCs w:val="20"/>
        </w:rPr>
        <w:t>, Lead Pencil Studio</w:t>
      </w:r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7F5F55" w:rsidRPr="001C3296">
        <w:rPr>
          <w:rFonts w:ascii="Avenir Next" w:hAnsi="Avenir Next"/>
          <w:sz w:val="20"/>
          <w:szCs w:val="20"/>
        </w:rPr>
        <w:t>brochure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73464DAE" w14:textId="2C9562D6" w:rsidR="00C837DB" w:rsidRPr="001C3296" w:rsidRDefault="00C837DB" w:rsidP="00D578C8">
      <w:pPr>
        <w:spacing w:after="80"/>
        <w:ind w:left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Dance with Camera</w:t>
      </w:r>
      <w:r w:rsidRPr="001C3296">
        <w:rPr>
          <w:rFonts w:ascii="Avenir Next" w:hAnsi="Avenir Next"/>
          <w:sz w:val="20"/>
          <w:szCs w:val="20"/>
        </w:rPr>
        <w:t xml:space="preserve">, originated by </w:t>
      </w:r>
      <w:r w:rsidR="00161C9C" w:rsidRPr="001C3296">
        <w:rPr>
          <w:rFonts w:ascii="Avenir Next" w:hAnsi="Avenir Next"/>
          <w:sz w:val="20"/>
          <w:szCs w:val="20"/>
        </w:rPr>
        <w:t>ICA Philadelphia</w:t>
      </w:r>
    </w:p>
    <w:p w14:paraId="0E311459" w14:textId="41276B03" w:rsidR="00161C9C" w:rsidRPr="001C3296" w:rsidRDefault="00161C9C" w:rsidP="00D578C8">
      <w:pPr>
        <w:spacing w:after="80"/>
        <w:ind w:left="1080"/>
        <w:rPr>
          <w:rFonts w:ascii="Avenir Next" w:hAnsi="Avenir Next"/>
          <w:sz w:val="20"/>
          <w:szCs w:val="20"/>
        </w:rPr>
      </w:pP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Rivane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 xml:space="preserve"> Neuenschwander: A Day Like Any Other</w:t>
      </w:r>
      <w:r w:rsidRPr="001C3296">
        <w:rPr>
          <w:rFonts w:ascii="Avenir Next" w:hAnsi="Avenir Next"/>
          <w:sz w:val="20"/>
          <w:szCs w:val="20"/>
        </w:rPr>
        <w:t>, originated by New Museum, New York</w:t>
      </w:r>
    </w:p>
    <w:p w14:paraId="5AFD32E7" w14:textId="7BDA145C" w:rsidR="001C3296" w:rsidRPr="006E5E12" w:rsidRDefault="00C837DB" w:rsidP="006E5E12">
      <w:pPr>
        <w:spacing w:after="80"/>
        <w:ind w:left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 xml:space="preserve">Unlocking: Jean Shin and Brian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Ripel</w:t>
      </w:r>
      <w:proofErr w:type="spellEnd"/>
      <w:r w:rsidR="00102E41" w:rsidRPr="001C3296">
        <w:rPr>
          <w:rFonts w:ascii="Avenir Next" w:hAnsi="Avenir Next"/>
          <w:sz w:val="20"/>
          <w:szCs w:val="20"/>
        </w:rPr>
        <w:t xml:space="preserve"> (</w:t>
      </w:r>
      <w:r w:rsidR="007F5F55" w:rsidRPr="001C3296">
        <w:rPr>
          <w:rFonts w:ascii="Avenir Next" w:hAnsi="Avenir Next"/>
          <w:sz w:val="20"/>
          <w:szCs w:val="20"/>
        </w:rPr>
        <w:t>artist book</w:t>
      </w:r>
      <w:r w:rsidR="00102E41" w:rsidRPr="001C3296">
        <w:rPr>
          <w:rFonts w:ascii="Avenir Next" w:hAnsi="Avenir Next"/>
          <w:sz w:val="20"/>
          <w:szCs w:val="20"/>
        </w:rPr>
        <w:t>)</w:t>
      </w:r>
    </w:p>
    <w:p w14:paraId="7CF75416" w14:textId="77777777" w:rsidR="00511BF1" w:rsidRDefault="00511BF1" w:rsidP="00EA6A17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</w:p>
    <w:p w14:paraId="12C0389C" w14:textId="5AFCA99E" w:rsidR="00161C9C" w:rsidRPr="00D578C8" w:rsidRDefault="0054108D" w:rsidP="00EA6A17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  <w:r>
        <w:rPr>
          <w:rFonts w:ascii="Avenir Next Condensed Medium" w:hAnsi="Avenir Next Condensed Medium"/>
          <w:sz w:val="22"/>
          <w:szCs w:val="22"/>
        </w:rPr>
        <w:t xml:space="preserve">WRITING AND </w:t>
      </w:r>
      <w:r w:rsidR="00C837DB" w:rsidRPr="00D578C8">
        <w:rPr>
          <w:rFonts w:ascii="Avenir Next Condensed Medium" w:hAnsi="Avenir Next Condensed Medium"/>
          <w:sz w:val="22"/>
          <w:szCs w:val="22"/>
        </w:rPr>
        <w:t>PUBLICATIONS</w:t>
      </w:r>
    </w:p>
    <w:p w14:paraId="703B5E2D" w14:textId="115E59CB" w:rsidR="00A45841" w:rsidRPr="001C3296" w:rsidRDefault="00A45841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Dorothy Fratt</w:t>
      </w:r>
      <w:r w:rsidR="003C5BF3">
        <w:rPr>
          <w:rFonts w:ascii="Avenir Next" w:hAnsi="Avenir Next"/>
          <w:i/>
          <w:iCs/>
          <w:sz w:val="20"/>
          <w:szCs w:val="20"/>
        </w:rPr>
        <w:t>: Works</w:t>
      </w:r>
      <w:r w:rsidRPr="001C3296">
        <w:rPr>
          <w:rFonts w:ascii="Avenir Next" w:hAnsi="Avenir Next"/>
          <w:sz w:val="20"/>
          <w:szCs w:val="20"/>
        </w:rPr>
        <w:t>. Santa Fe, NM: Radius Books, 2023.</w:t>
      </w:r>
    </w:p>
    <w:p w14:paraId="3098D724" w14:textId="415271C7" w:rsidR="00A45841" w:rsidRPr="001C3296" w:rsidRDefault="00A45841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Language in Times of Miscommunication</w:t>
      </w:r>
      <w:r w:rsidRPr="001C3296">
        <w:rPr>
          <w:rFonts w:ascii="Avenir Next" w:hAnsi="Avenir Next"/>
          <w:sz w:val="20"/>
          <w:szCs w:val="20"/>
        </w:rPr>
        <w:t>. Scottsdale, AZ: Scottsdale Museum of Contemporary Art, 2023.</w:t>
      </w:r>
    </w:p>
    <w:p w14:paraId="12E3C26D" w14:textId="6FC649AC" w:rsidR="00A8740B" w:rsidRPr="001C3296" w:rsidRDefault="00A8740B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lastRenderedPageBreak/>
        <w:t xml:space="preserve">“Artist-Curator Dialogue.” In </w:t>
      </w:r>
      <w:r w:rsidRPr="00925772">
        <w:rPr>
          <w:rFonts w:ascii="Avenir Next" w:hAnsi="Avenir Next"/>
          <w:i/>
          <w:iCs/>
          <w:sz w:val="20"/>
          <w:szCs w:val="20"/>
        </w:rPr>
        <w:t>Kristin Bauer: This Is Like That</w:t>
      </w:r>
      <w:r w:rsidRPr="001C3296">
        <w:rPr>
          <w:rFonts w:ascii="Avenir Next" w:hAnsi="Avenir Next"/>
          <w:sz w:val="20"/>
          <w:szCs w:val="20"/>
        </w:rPr>
        <w:t xml:space="preserve">. Munich, Germany: </w:t>
      </w:r>
      <w:proofErr w:type="spellStart"/>
      <w:r w:rsidRPr="001C3296">
        <w:rPr>
          <w:rFonts w:ascii="Avenir Next" w:hAnsi="Avenir Next"/>
          <w:sz w:val="20"/>
          <w:szCs w:val="20"/>
        </w:rPr>
        <w:t>Hirmer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 Publishers, 2023.</w:t>
      </w:r>
    </w:p>
    <w:p w14:paraId="1124963A" w14:textId="1DE76F71" w:rsidR="00161C9C" w:rsidRPr="001C3296" w:rsidRDefault="00AD65AC" w:rsidP="006E5E12">
      <w:pPr>
        <w:spacing w:after="80"/>
        <w:ind w:left="1080" w:hanging="1080"/>
        <w:rPr>
          <w:rFonts w:ascii="Avenir Next" w:eastAsia="Times New Roman" w:hAnsi="Avenir Next" w:cs="Times New Roman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“</w:t>
      </w:r>
      <w:r w:rsidR="00161C9C" w:rsidRPr="001C3296">
        <w:rPr>
          <w:rFonts w:ascii="Avenir Next" w:hAnsi="Avenir Next"/>
          <w:sz w:val="20"/>
          <w:szCs w:val="20"/>
        </w:rPr>
        <w:t xml:space="preserve">Inka </w:t>
      </w:r>
      <w:proofErr w:type="spellStart"/>
      <w:r w:rsidR="00161C9C" w:rsidRPr="001C3296">
        <w:rPr>
          <w:rFonts w:ascii="Avenir Next" w:hAnsi="Avenir Next"/>
          <w:sz w:val="20"/>
          <w:szCs w:val="20"/>
        </w:rPr>
        <w:t>Essenhigh</w:t>
      </w:r>
      <w:proofErr w:type="spellEnd"/>
      <w:r w:rsidR="00161C9C" w:rsidRPr="001C3296">
        <w:rPr>
          <w:rFonts w:ascii="Avenir Next" w:hAnsi="Avenir Next"/>
          <w:sz w:val="20"/>
          <w:szCs w:val="20"/>
        </w:rPr>
        <w:t>, Candice Lin, Kiki Smith, Amy Stillman, and Sturtevant</w:t>
      </w:r>
      <w:r w:rsidRPr="001C3296">
        <w:rPr>
          <w:rFonts w:ascii="Avenir Next" w:hAnsi="Avenir Next"/>
          <w:sz w:val="20"/>
          <w:szCs w:val="20"/>
        </w:rPr>
        <w:t xml:space="preserve">.” In </w:t>
      </w:r>
      <w:r w:rsidRPr="00925772">
        <w:rPr>
          <w:rFonts w:ascii="Avenir Next" w:hAnsi="Avenir Next"/>
          <w:i/>
          <w:iCs/>
          <w:sz w:val="20"/>
          <w:szCs w:val="20"/>
        </w:rPr>
        <w:t>New Time: Art and Feminisms in the 21</w:t>
      </w:r>
      <w:r w:rsidRPr="00925772">
        <w:rPr>
          <w:rFonts w:ascii="Avenir Next" w:hAnsi="Avenir Next"/>
          <w:i/>
          <w:iCs/>
          <w:sz w:val="20"/>
          <w:szCs w:val="20"/>
          <w:vertAlign w:val="superscript"/>
        </w:rPr>
        <w:t>st</w:t>
      </w:r>
      <w:r w:rsidRPr="00925772">
        <w:rPr>
          <w:rFonts w:ascii="Avenir Next" w:hAnsi="Avenir Next"/>
          <w:i/>
          <w:iCs/>
          <w:sz w:val="20"/>
          <w:szCs w:val="20"/>
        </w:rPr>
        <w:t xml:space="preserve"> Century</w:t>
      </w:r>
      <w:r w:rsidRPr="001C3296">
        <w:rPr>
          <w:rFonts w:ascii="Avenir Next" w:hAnsi="Avenir Next"/>
          <w:sz w:val="20"/>
          <w:szCs w:val="20"/>
        </w:rPr>
        <w:t xml:space="preserve">, edited by Apsara </w:t>
      </w:r>
      <w:proofErr w:type="spellStart"/>
      <w:r w:rsidRPr="001C3296">
        <w:rPr>
          <w:rFonts w:ascii="Avenir Next" w:hAnsi="Avenir Next"/>
          <w:sz w:val="20"/>
          <w:szCs w:val="20"/>
        </w:rPr>
        <w:t>DiQuinzio</w:t>
      </w:r>
      <w:proofErr w:type="spellEnd"/>
      <w:r w:rsidRPr="001C3296">
        <w:rPr>
          <w:rFonts w:ascii="Avenir Next" w:hAnsi="Avenir Next"/>
          <w:sz w:val="20"/>
          <w:szCs w:val="20"/>
        </w:rPr>
        <w:t>, UC Berkeley Art Museum and Pacific Film Archive. New York and Los Angeles: ARTBOOK, LLC / D.A.P. | Distributed Art Publishers, Inc.</w:t>
      </w:r>
      <w:r w:rsidR="00102E41" w:rsidRPr="001C3296">
        <w:rPr>
          <w:rFonts w:ascii="Avenir Next" w:hAnsi="Avenir Next"/>
          <w:sz w:val="20"/>
          <w:szCs w:val="20"/>
        </w:rPr>
        <w:t>, 2021.</w:t>
      </w:r>
    </w:p>
    <w:p w14:paraId="12CE7351" w14:textId="4A8FFE88" w:rsidR="003D6543" w:rsidRPr="001C3296" w:rsidRDefault="003D6543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Mimi O Chun: It’s all cake</w:t>
      </w:r>
      <w:r w:rsidR="004678E5" w:rsidRPr="001C3296">
        <w:rPr>
          <w:rFonts w:ascii="Avenir Next" w:hAnsi="Avenir Next"/>
          <w:sz w:val="20"/>
          <w:szCs w:val="20"/>
        </w:rPr>
        <w:t>. Scottsdale, Ariz.: Scottsdale Museum of Contemporary Art, 2021.</w:t>
      </w:r>
    </w:p>
    <w:p w14:paraId="105D5604" w14:textId="04858F13" w:rsidR="003D6543" w:rsidRPr="001C3296" w:rsidRDefault="003D6543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Diedrick Brackens: ark of bulrushes</w:t>
      </w:r>
      <w:r w:rsidRPr="001C3296">
        <w:rPr>
          <w:rFonts w:ascii="Avenir Next" w:hAnsi="Avenir Next"/>
          <w:sz w:val="20"/>
          <w:szCs w:val="20"/>
        </w:rPr>
        <w:t>. Scottsdale, Ariz.: Scottsdale Museum of Contemporary Art, 2021.</w:t>
      </w:r>
    </w:p>
    <w:p w14:paraId="40169A04" w14:textId="3713DEF6" w:rsidR="00BF31B7" w:rsidRPr="001C3296" w:rsidRDefault="00BF31B7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Divergent Materiality</w:t>
      </w:r>
      <w:r w:rsidRPr="001C3296">
        <w:rPr>
          <w:rFonts w:ascii="Avenir Next" w:hAnsi="Avenir Next"/>
          <w:sz w:val="20"/>
          <w:szCs w:val="20"/>
        </w:rPr>
        <w:t>. Scottsdale, Ariz.: Scottsdale Museum of Contemporary Art, 2019</w:t>
      </w:r>
      <w:r w:rsidR="003D6543" w:rsidRPr="001C3296">
        <w:rPr>
          <w:rFonts w:ascii="Avenir Next" w:hAnsi="Avenir Next"/>
          <w:sz w:val="20"/>
          <w:szCs w:val="20"/>
        </w:rPr>
        <w:t>.</w:t>
      </w:r>
    </w:p>
    <w:p w14:paraId="599693CF" w14:textId="04A252AE" w:rsidR="005366E0" w:rsidRPr="001C3296" w:rsidRDefault="00E651DF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 xml:space="preserve">“Dr. Kremer’s Magic Powders: A Color Glossary for Harvey </w:t>
      </w:r>
      <w:proofErr w:type="spellStart"/>
      <w:r w:rsidRPr="001C3296">
        <w:rPr>
          <w:rFonts w:ascii="Avenir Next" w:hAnsi="Avenir Next"/>
          <w:sz w:val="20"/>
          <w:szCs w:val="20"/>
        </w:rPr>
        <w:t>Quaytman</w:t>
      </w:r>
      <w:proofErr w:type="spellEnd"/>
      <w:r w:rsidR="005366E0" w:rsidRPr="001C3296">
        <w:rPr>
          <w:rFonts w:ascii="Avenir Next" w:hAnsi="Avenir Next"/>
          <w:sz w:val="20"/>
          <w:szCs w:val="20"/>
        </w:rPr>
        <w:t>.” I</w:t>
      </w:r>
      <w:r w:rsidRPr="001C3296">
        <w:rPr>
          <w:rFonts w:ascii="Avenir Next" w:hAnsi="Avenir Next"/>
          <w:sz w:val="20"/>
          <w:szCs w:val="20"/>
        </w:rPr>
        <w:t xml:space="preserve">n </w:t>
      </w:r>
      <w:r w:rsidRPr="00925772">
        <w:rPr>
          <w:rFonts w:ascii="Avenir Next" w:hAnsi="Avenir Next"/>
          <w:i/>
          <w:iCs/>
          <w:sz w:val="20"/>
          <w:szCs w:val="20"/>
        </w:rPr>
        <w:t xml:space="preserve">Harvey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Quaytman</w:t>
      </w:r>
      <w:proofErr w:type="spellEnd"/>
      <w:r w:rsidR="00A00822" w:rsidRPr="00925772">
        <w:rPr>
          <w:rFonts w:ascii="Avenir Next" w:hAnsi="Avenir Next"/>
          <w:i/>
          <w:iCs/>
          <w:sz w:val="20"/>
          <w:szCs w:val="20"/>
        </w:rPr>
        <w:t>: Against the Static</w:t>
      </w:r>
      <w:r w:rsidRPr="001C3296">
        <w:rPr>
          <w:rFonts w:ascii="Avenir Next" w:hAnsi="Avenir Next"/>
          <w:sz w:val="20"/>
          <w:szCs w:val="20"/>
        </w:rPr>
        <w:t xml:space="preserve">, </w:t>
      </w:r>
      <w:r w:rsidR="005366E0" w:rsidRPr="001C3296">
        <w:rPr>
          <w:rFonts w:ascii="Avenir Next" w:hAnsi="Avenir Next"/>
          <w:sz w:val="20"/>
          <w:szCs w:val="20"/>
        </w:rPr>
        <w:t xml:space="preserve">edited by Apsara </w:t>
      </w:r>
      <w:proofErr w:type="spellStart"/>
      <w:r w:rsidR="005366E0" w:rsidRPr="001C3296">
        <w:rPr>
          <w:rFonts w:ascii="Avenir Next" w:hAnsi="Avenir Next"/>
          <w:sz w:val="20"/>
          <w:szCs w:val="20"/>
        </w:rPr>
        <w:t>DiQuinzio</w:t>
      </w:r>
      <w:proofErr w:type="spellEnd"/>
      <w:r w:rsidRPr="001C3296">
        <w:rPr>
          <w:rFonts w:ascii="Avenir Next" w:hAnsi="Avenir Next"/>
          <w:sz w:val="20"/>
          <w:szCs w:val="20"/>
        </w:rPr>
        <w:t>,</w:t>
      </w:r>
      <w:r w:rsidR="005366E0" w:rsidRPr="001C3296">
        <w:rPr>
          <w:rFonts w:ascii="Avenir Next" w:hAnsi="Avenir Next"/>
          <w:sz w:val="20"/>
          <w:szCs w:val="20"/>
        </w:rPr>
        <w:t xml:space="preserve"> UC Berkeley Art Museum and Pacific Film Archive. Berkeley, Calif.:</w:t>
      </w:r>
      <w:r w:rsidRPr="001C3296">
        <w:rPr>
          <w:rFonts w:ascii="Avenir Next" w:hAnsi="Avenir Next"/>
          <w:sz w:val="20"/>
          <w:szCs w:val="20"/>
        </w:rPr>
        <w:t xml:space="preserve"> </w:t>
      </w:r>
      <w:r w:rsidR="005366E0" w:rsidRPr="001C3296">
        <w:rPr>
          <w:rFonts w:ascii="Avenir Next" w:hAnsi="Avenir Next"/>
          <w:sz w:val="20"/>
          <w:szCs w:val="20"/>
        </w:rPr>
        <w:t>University of California</w:t>
      </w:r>
      <w:r w:rsidRPr="001C3296">
        <w:rPr>
          <w:rFonts w:ascii="Avenir Next" w:hAnsi="Avenir Next"/>
          <w:sz w:val="20"/>
          <w:szCs w:val="20"/>
        </w:rPr>
        <w:t xml:space="preserve"> Press, </w:t>
      </w:r>
      <w:r w:rsidR="005366E0" w:rsidRPr="001C3296">
        <w:rPr>
          <w:rFonts w:ascii="Avenir Next" w:hAnsi="Avenir Next"/>
          <w:sz w:val="20"/>
          <w:szCs w:val="20"/>
        </w:rPr>
        <w:t>2018.</w:t>
      </w:r>
    </w:p>
    <w:p w14:paraId="2B017A85" w14:textId="7892B0CA" w:rsidR="00D12A13" w:rsidRPr="001C3296" w:rsidRDefault="00D12A13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 xml:space="preserve">Asher Hartman and Cliff </w:t>
      </w:r>
      <w:proofErr w:type="spellStart"/>
      <w:r w:rsidRPr="00925772">
        <w:rPr>
          <w:rFonts w:ascii="Avenir Next" w:hAnsi="Avenir Next"/>
          <w:i/>
          <w:iCs/>
          <w:sz w:val="20"/>
          <w:szCs w:val="20"/>
        </w:rPr>
        <w:t>Hengst</w:t>
      </w:r>
      <w:proofErr w:type="spellEnd"/>
      <w:r w:rsidRPr="00925772">
        <w:rPr>
          <w:rFonts w:ascii="Avenir Next" w:hAnsi="Avenir Next"/>
          <w:i/>
          <w:iCs/>
          <w:sz w:val="20"/>
          <w:szCs w:val="20"/>
        </w:rPr>
        <w:t xml:space="preserve"> / MATRIX 264</w:t>
      </w:r>
      <w:r w:rsidRPr="001C3296">
        <w:rPr>
          <w:rFonts w:ascii="Avenir Next" w:hAnsi="Avenir Next"/>
          <w:sz w:val="20"/>
          <w:szCs w:val="20"/>
        </w:rPr>
        <w:t>. Berkeley, Calif.: UC Berkeley Art Museum and Pacific Film Archive, 2017.</w:t>
      </w:r>
    </w:p>
    <w:p w14:paraId="05557A1D" w14:textId="0C57AFDA" w:rsidR="005366E0" w:rsidRPr="001C3296" w:rsidRDefault="005366E0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 xml:space="preserve">“Marigold, Horses, and a Diamond: Jill </w:t>
      </w:r>
      <w:proofErr w:type="spellStart"/>
      <w:r w:rsidRPr="001C3296">
        <w:rPr>
          <w:rFonts w:ascii="Avenir Next" w:hAnsi="Avenir Next"/>
          <w:sz w:val="20"/>
          <w:szCs w:val="20"/>
        </w:rPr>
        <w:t>Magid’s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 </w:t>
      </w:r>
      <w:proofErr w:type="gramStart"/>
      <w:r w:rsidRPr="001C3296">
        <w:rPr>
          <w:rFonts w:ascii="Avenir Next" w:hAnsi="Avenir Next"/>
          <w:i/>
          <w:iCs/>
          <w:sz w:val="20"/>
          <w:szCs w:val="20"/>
        </w:rPr>
        <w:t>The</w:t>
      </w:r>
      <w:proofErr w:type="gramEnd"/>
      <w:r w:rsidRPr="001C3296">
        <w:rPr>
          <w:rFonts w:ascii="Avenir Next" w:hAnsi="Avenir Next"/>
          <w:i/>
          <w:iCs/>
          <w:sz w:val="20"/>
          <w:szCs w:val="20"/>
        </w:rPr>
        <w:t xml:space="preserve"> Proposal</w:t>
      </w:r>
      <w:r w:rsidRPr="001C3296">
        <w:rPr>
          <w:rFonts w:ascii="Avenir Next" w:hAnsi="Avenir Next"/>
          <w:sz w:val="20"/>
          <w:szCs w:val="20"/>
        </w:rPr>
        <w:t xml:space="preserve">.” </w:t>
      </w:r>
      <w:r w:rsidR="00161C9C" w:rsidRPr="001C3296">
        <w:rPr>
          <w:rFonts w:ascii="Avenir Next" w:hAnsi="Avenir Next"/>
          <w:sz w:val="20"/>
          <w:szCs w:val="20"/>
        </w:rPr>
        <w:t xml:space="preserve">In </w:t>
      </w:r>
      <w:r w:rsidR="002D05B6" w:rsidRPr="00925772">
        <w:rPr>
          <w:rFonts w:ascii="Avenir Next" w:hAnsi="Avenir Next"/>
          <w:i/>
          <w:iCs/>
          <w:sz w:val="20"/>
          <w:szCs w:val="20"/>
        </w:rPr>
        <w:t>Gulf Coast: A Journal of Literature and Fine Arts</w:t>
      </w:r>
      <w:r w:rsidR="003253E8" w:rsidRPr="001C3296">
        <w:rPr>
          <w:rFonts w:ascii="Avenir Next" w:hAnsi="Avenir Next"/>
          <w:sz w:val="20"/>
          <w:szCs w:val="20"/>
        </w:rPr>
        <w:t>, Volume 29, Issue 2, Summer/Fall 2017</w:t>
      </w:r>
      <w:r w:rsidR="00444834" w:rsidRPr="001C3296">
        <w:rPr>
          <w:rFonts w:ascii="Avenir Next" w:hAnsi="Avenir Next"/>
          <w:sz w:val="20"/>
          <w:szCs w:val="20"/>
        </w:rPr>
        <w:t>.</w:t>
      </w:r>
    </w:p>
    <w:p w14:paraId="45B62446" w14:textId="2C958D45" w:rsidR="00E651DF" w:rsidRPr="001C3296" w:rsidRDefault="00E651DF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“C</w:t>
      </w:r>
      <w:r w:rsidR="005366E0" w:rsidRPr="001C3296">
        <w:rPr>
          <w:rFonts w:ascii="Avenir Next" w:hAnsi="Avenir Next"/>
          <w:sz w:val="20"/>
          <w:szCs w:val="20"/>
        </w:rPr>
        <w:t>ary Leibowitz Loves Andy Warhol.</w:t>
      </w:r>
      <w:r w:rsidRPr="001C3296">
        <w:rPr>
          <w:rFonts w:ascii="Avenir Next" w:hAnsi="Avenir Next"/>
          <w:sz w:val="20"/>
          <w:szCs w:val="20"/>
        </w:rPr>
        <w:t xml:space="preserve">” </w:t>
      </w:r>
      <w:r w:rsidR="005366E0" w:rsidRPr="001C3296">
        <w:rPr>
          <w:rFonts w:ascii="Avenir Next" w:hAnsi="Avenir Next"/>
          <w:sz w:val="20"/>
          <w:szCs w:val="20"/>
        </w:rPr>
        <w:t>C</w:t>
      </w:r>
      <w:r w:rsidR="002D05B6" w:rsidRPr="001C3296">
        <w:rPr>
          <w:rFonts w:ascii="Avenir Next" w:hAnsi="Avenir Next"/>
          <w:sz w:val="20"/>
          <w:szCs w:val="20"/>
        </w:rPr>
        <w:t>ontemporary Jewish Museum blog (</w:t>
      </w:r>
      <w:r w:rsidR="005366E0" w:rsidRPr="001C3296">
        <w:rPr>
          <w:rFonts w:ascii="Avenir Next" w:hAnsi="Avenir Next"/>
          <w:sz w:val="20"/>
          <w:szCs w:val="20"/>
        </w:rPr>
        <w:t>2017</w:t>
      </w:r>
      <w:r w:rsidR="002D05B6" w:rsidRPr="001C3296">
        <w:rPr>
          <w:rFonts w:ascii="Avenir Next" w:hAnsi="Avenir Next"/>
          <w:sz w:val="20"/>
          <w:szCs w:val="20"/>
        </w:rPr>
        <w:t>)</w:t>
      </w:r>
      <w:r w:rsidR="005366E0" w:rsidRPr="001C3296">
        <w:rPr>
          <w:rFonts w:ascii="Avenir Next" w:hAnsi="Avenir Next"/>
          <w:sz w:val="20"/>
          <w:szCs w:val="20"/>
        </w:rPr>
        <w:t xml:space="preserve">. </w:t>
      </w:r>
      <w:r w:rsidR="00DC3E61" w:rsidRPr="001C3296">
        <w:rPr>
          <w:rFonts w:ascii="Avenir Next" w:hAnsi="Avenir Next"/>
          <w:sz w:val="20"/>
          <w:szCs w:val="20"/>
        </w:rPr>
        <w:t>https://www.thecjm.org/learn_resources/270</w:t>
      </w:r>
      <w:r w:rsidRPr="001C3296">
        <w:rPr>
          <w:rFonts w:ascii="Avenir Next" w:hAnsi="Avenir Next"/>
          <w:sz w:val="20"/>
          <w:szCs w:val="20"/>
        </w:rPr>
        <w:tab/>
      </w:r>
    </w:p>
    <w:p w14:paraId="0BA90FC0" w14:textId="3EB838A0" w:rsidR="00E651DF" w:rsidRPr="001C3296" w:rsidRDefault="00E651DF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The 45</w:t>
      </w:r>
      <w:r w:rsidRPr="00925772">
        <w:rPr>
          <w:rFonts w:ascii="Avenir Next" w:hAnsi="Avenir Next"/>
          <w:i/>
          <w:iCs/>
          <w:sz w:val="20"/>
          <w:szCs w:val="20"/>
          <w:vertAlign w:val="superscript"/>
        </w:rPr>
        <w:t>th</w:t>
      </w:r>
      <w:r w:rsidRPr="00925772">
        <w:rPr>
          <w:rFonts w:ascii="Avenir Next" w:hAnsi="Avenir Next"/>
          <w:i/>
          <w:iCs/>
          <w:sz w:val="20"/>
          <w:szCs w:val="20"/>
        </w:rPr>
        <w:t xml:space="preserve"> Annual University of California, Berkeley Master of Fine Arts Graduate Exhibition</w:t>
      </w:r>
      <w:r w:rsidR="002D05B6" w:rsidRPr="001C3296">
        <w:rPr>
          <w:rFonts w:ascii="Avenir Next" w:hAnsi="Avenir Next"/>
          <w:sz w:val="20"/>
          <w:szCs w:val="20"/>
        </w:rPr>
        <w:t>.</w:t>
      </w:r>
      <w:r w:rsidRPr="001C3296">
        <w:rPr>
          <w:rFonts w:ascii="Avenir Next" w:hAnsi="Avenir Next"/>
          <w:sz w:val="20"/>
          <w:szCs w:val="20"/>
        </w:rPr>
        <w:t xml:space="preserve"> </w:t>
      </w:r>
      <w:r w:rsidR="002D05B6" w:rsidRPr="001C3296">
        <w:rPr>
          <w:rFonts w:ascii="Avenir Next" w:hAnsi="Avenir Next"/>
          <w:sz w:val="20"/>
          <w:szCs w:val="20"/>
        </w:rPr>
        <w:t>Berkeley, Calif.: UC Berkeley Art Museum and Pacific Film Archive, 2015.</w:t>
      </w:r>
    </w:p>
    <w:p w14:paraId="6FCDEC39" w14:textId="3C611F14" w:rsidR="00E651DF" w:rsidRPr="001C3296" w:rsidRDefault="00E651DF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 w:cs="Times New Roman"/>
          <w:sz w:val="20"/>
          <w:szCs w:val="20"/>
        </w:rPr>
        <w:t>“</w:t>
      </w:r>
      <w:r w:rsidR="002D05B6" w:rsidRPr="001C3296">
        <w:rPr>
          <w:rFonts w:ascii="Avenir Next" w:hAnsi="Avenir Next"/>
          <w:sz w:val="20"/>
          <w:szCs w:val="20"/>
        </w:rPr>
        <w:t>David Ireland.</w:t>
      </w:r>
      <w:r w:rsidRPr="001C3296">
        <w:rPr>
          <w:rFonts w:ascii="Avenir Next" w:hAnsi="Avenir Next" w:cs="Times New Roman"/>
          <w:sz w:val="20"/>
          <w:szCs w:val="20"/>
        </w:rPr>
        <w:t>”</w:t>
      </w:r>
      <w:r w:rsidRPr="001C3296">
        <w:rPr>
          <w:rFonts w:ascii="Avenir Next" w:hAnsi="Avenir Next"/>
          <w:sz w:val="20"/>
          <w:szCs w:val="20"/>
        </w:rPr>
        <w:t xml:space="preserve"> </w:t>
      </w:r>
      <w:r w:rsidR="002D05B6" w:rsidRPr="001C3296">
        <w:rPr>
          <w:rFonts w:ascii="Avenir Next" w:hAnsi="Avenir Next"/>
          <w:sz w:val="20"/>
          <w:szCs w:val="20"/>
        </w:rPr>
        <w:t xml:space="preserve">In </w:t>
      </w:r>
      <w:r w:rsidRPr="00925772">
        <w:rPr>
          <w:rFonts w:ascii="Avenir Next" w:hAnsi="Avenir Next"/>
          <w:i/>
          <w:iCs/>
          <w:sz w:val="20"/>
          <w:szCs w:val="20"/>
        </w:rPr>
        <w:t>Grove Dictionary of Ar</w:t>
      </w:r>
      <w:r w:rsidR="002D05B6" w:rsidRPr="00925772">
        <w:rPr>
          <w:rFonts w:ascii="Avenir Next" w:hAnsi="Avenir Next"/>
          <w:i/>
          <w:iCs/>
          <w:sz w:val="20"/>
          <w:szCs w:val="20"/>
        </w:rPr>
        <w:t>t Online</w:t>
      </w:r>
      <w:r w:rsidR="002D05B6" w:rsidRPr="001C3296">
        <w:rPr>
          <w:rFonts w:ascii="Avenir Next" w:hAnsi="Avenir Next"/>
          <w:sz w:val="20"/>
          <w:szCs w:val="20"/>
        </w:rPr>
        <w:t>. Oxford:</w:t>
      </w:r>
      <w:r w:rsidRPr="001C3296">
        <w:rPr>
          <w:rFonts w:ascii="Avenir Next" w:hAnsi="Avenir Next"/>
          <w:sz w:val="20"/>
          <w:szCs w:val="20"/>
        </w:rPr>
        <w:t xml:space="preserve"> Oxford University Press</w:t>
      </w:r>
      <w:r w:rsidR="002D05B6" w:rsidRPr="001C3296">
        <w:rPr>
          <w:rFonts w:ascii="Avenir Next" w:hAnsi="Avenir Next"/>
          <w:sz w:val="20"/>
          <w:szCs w:val="20"/>
        </w:rPr>
        <w:t>, 2015. http://www.oxfordartonline.com/public/page/global_contemporary_art</w:t>
      </w:r>
    </w:p>
    <w:p w14:paraId="170B4D2B" w14:textId="020E82A9" w:rsidR="00D7482B" w:rsidRPr="001C3296" w:rsidRDefault="00E651DF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925772">
        <w:rPr>
          <w:rFonts w:ascii="Avenir Next" w:hAnsi="Avenir Next"/>
          <w:i/>
          <w:iCs/>
          <w:sz w:val="20"/>
          <w:szCs w:val="20"/>
        </w:rPr>
        <w:t>Many Places at Once</w:t>
      </w:r>
      <w:r w:rsidR="002D05B6" w:rsidRPr="001C3296">
        <w:rPr>
          <w:rFonts w:ascii="Avenir Next" w:hAnsi="Avenir Next"/>
          <w:sz w:val="20"/>
          <w:szCs w:val="20"/>
        </w:rPr>
        <w:t xml:space="preserve">. Edited by Marie </w:t>
      </w:r>
      <w:proofErr w:type="spellStart"/>
      <w:r w:rsidR="002D05B6" w:rsidRPr="001C3296">
        <w:rPr>
          <w:rFonts w:ascii="Avenir Next" w:hAnsi="Avenir Next"/>
          <w:sz w:val="20"/>
          <w:szCs w:val="20"/>
        </w:rPr>
        <w:t>Martraire</w:t>
      </w:r>
      <w:proofErr w:type="spellEnd"/>
      <w:r w:rsidR="002D05B6" w:rsidRPr="001C3296">
        <w:rPr>
          <w:rFonts w:ascii="Avenir Next" w:hAnsi="Avenir Next"/>
          <w:sz w:val="20"/>
          <w:szCs w:val="20"/>
        </w:rPr>
        <w:t>, Julian Myers-</w:t>
      </w:r>
      <w:proofErr w:type="spellStart"/>
      <w:r w:rsidR="002D05B6" w:rsidRPr="001C3296">
        <w:rPr>
          <w:rFonts w:ascii="Avenir Next" w:hAnsi="Avenir Next"/>
          <w:sz w:val="20"/>
          <w:szCs w:val="20"/>
        </w:rPr>
        <w:t>Szupinska</w:t>
      </w:r>
      <w:proofErr w:type="spellEnd"/>
      <w:r w:rsidR="002D05B6" w:rsidRPr="001C3296">
        <w:rPr>
          <w:rFonts w:ascii="Avenir Next" w:hAnsi="Avenir Next"/>
          <w:sz w:val="20"/>
          <w:szCs w:val="20"/>
        </w:rPr>
        <w:t xml:space="preserve">, and Lauren R. O’Connell. San Francisco: </w:t>
      </w:r>
      <w:r w:rsidRPr="001C3296">
        <w:rPr>
          <w:rFonts w:ascii="Avenir Next" w:hAnsi="Avenir Next"/>
          <w:sz w:val="20"/>
          <w:szCs w:val="20"/>
        </w:rPr>
        <w:t>CCA Wattis Institute for Contemporary Arts</w:t>
      </w:r>
      <w:r w:rsidR="002D05B6" w:rsidRPr="001C3296">
        <w:rPr>
          <w:rFonts w:ascii="Avenir Next" w:hAnsi="Avenir Next"/>
          <w:sz w:val="20"/>
          <w:szCs w:val="20"/>
        </w:rPr>
        <w:t>, 2014.</w:t>
      </w:r>
    </w:p>
    <w:p w14:paraId="324A53D5" w14:textId="2E86588C" w:rsidR="00E651DF" w:rsidRPr="001C3296" w:rsidRDefault="00E651DF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 w:cs="Times New Roman"/>
          <w:sz w:val="20"/>
          <w:szCs w:val="20"/>
        </w:rPr>
        <w:t>“</w:t>
      </w:r>
      <w:r w:rsidRPr="001C3296">
        <w:rPr>
          <w:rFonts w:ascii="Avenir Next" w:hAnsi="Avenir Next"/>
          <w:sz w:val="20"/>
          <w:szCs w:val="20"/>
        </w:rPr>
        <w:t>David Ireland</w:t>
      </w:r>
      <w:r w:rsidRPr="001C3296">
        <w:rPr>
          <w:rFonts w:ascii="Avenir Next" w:hAnsi="Avenir Next" w:cs="Times New Roman"/>
          <w:sz w:val="20"/>
          <w:szCs w:val="20"/>
        </w:rPr>
        <w:t>’</w:t>
      </w:r>
      <w:r w:rsidRPr="001C3296">
        <w:rPr>
          <w:rFonts w:ascii="Avenir Next" w:hAnsi="Avenir Next"/>
          <w:sz w:val="20"/>
          <w:szCs w:val="20"/>
        </w:rPr>
        <w:t xml:space="preserve">s 500 Capp Street: Making visible a </w:t>
      </w:r>
      <w:r w:rsidR="002D05B6" w:rsidRPr="001C3296">
        <w:rPr>
          <w:rFonts w:ascii="Avenir Next" w:hAnsi="Avenir Next"/>
          <w:sz w:val="20"/>
          <w:szCs w:val="20"/>
        </w:rPr>
        <w:t>complex matrix of relationships.</w:t>
      </w:r>
      <w:r w:rsidRPr="001C3296">
        <w:rPr>
          <w:rFonts w:ascii="Avenir Next" w:hAnsi="Avenir Next" w:cs="Times New Roman"/>
          <w:sz w:val="20"/>
          <w:szCs w:val="20"/>
        </w:rPr>
        <w:t>”</w:t>
      </w:r>
      <w:r w:rsidR="00764FDE" w:rsidRPr="001C3296">
        <w:rPr>
          <w:rFonts w:ascii="Avenir Next" w:hAnsi="Avenir Next"/>
          <w:sz w:val="20"/>
          <w:szCs w:val="20"/>
        </w:rPr>
        <w:t xml:space="preserve"> MA</w:t>
      </w:r>
      <w:r w:rsidRPr="001C3296">
        <w:rPr>
          <w:rFonts w:ascii="Avenir Next" w:hAnsi="Avenir Next"/>
          <w:sz w:val="20"/>
          <w:szCs w:val="20"/>
        </w:rPr>
        <w:t xml:space="preserve"> thesis, </w:t>
      </w:r>
      <w:r w:rsidR="00764FDE" w:rsidRPr="001C3296">
        <w:rPr>
          <w:rFonts w:ascii="Avenir Next" w:hAnsi="Avenir Next"/>
          <w:sz w:val="20"/>
          <w:szCs w:val="20"/>
        </w:rPr>
        <w:t>California College of the Arts, 2014.</w:t>
      </w:r>
      <w:r w:rsidRPr="001C3296">
        <w:rPr>
          <w:rFonts w:ascii="Avenir Next" w:hAnsi="Avenir Next"/>
          <w:sz w:val="20"/>
          <w:szCs w:val="20"/>
        </w:rPr>
        <w:t xml:space="preserve"> </w:t>
      </w:r>
    </w:p>
    <w:p w14:paraId="74BE39B1" w14:textId="77777777" w:rsidR="00102E41" w:rsidRPr="001C3296" w:rsidRDefault="00102E41" w:rsidP="00BE2079">
      <w:pPr>
        <w:spacing w:line="276" w:lineRule="auto"/>
        <w:rPr>
          <w:rFonts w:ascii="Avenir Next" w:hAnsi="Avenir Next"/>
          <w:sz w:val="22"/>
          <w:szCs w:val="22"/>
        </w:rPr>
      </w:pPr>
    </w:p>
    <w:p w14:paraId="582E8F1C" w14:textId="5E87487E" w:rsidR="00161C9C" w:rsidRPr="00D578C8" w:rsidRDefault="00161C9C" w:rsidP="00EA6A17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  <w:r w:rsidRPr="00D578C8">
        <w:rPr>
          <w:rFonts w:ascii="Avenir Next Condensed Medium" w:hAnsi="Avenir Next Condensed Medium"/>
          <w:sz w:val="22"/>
          <w:szCs w:val="22"/>
        </w:rPr>
        <w:t>PUBLICATION MANAGEMENT</w:t>
      </w:r>
    </w:p>
    <w:p w14:paraId="26B1CFF0" w14:textId="36DD3FA5" w:rsidR="0098154A" w:rsidRPr="001C3296" w:rsidRDefault="0098154A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proofErr w:type="spellStart"/>
      <w:r w:rsidRPr="001C3296">
        <w:rPr>
          <w:rFonts w:ascii="Avenir Next" w:hAnsi="Avenir Next"/>
          <w:sz w:val="20"/>
          <w:szCs w:val="20"/>
        </w:rPr>
        <w:t>Jordana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 Moore </w:t>
      </w:r>
      <w:proofErr w:type="spellStart"/>
      <w:r w:rsidRPr="001C3296">
        <w:rPr>
          <w:rFonts w:ascii="Avenir Next" w:hAnsi="Avenir Next"/>
          <w:sz w:val="20"/>
          <w:szCs w:val="20"/>
        </w:rPr>
        <w:t>Sagesse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, </w:t>
      </w:r>
      <w:r w:rsidRPr="00925772">
        <w:rPr>
          <w:rFonts w:ascii="Avenir Next" w:hAnsi="Avenir Next"/>
          <w:i/>
          <w:iCs/>
          <w:sz w:val="20"/>
          <w:szCs w:val="20"/>
        </w:rPr>
        <w:t>The Basquiat Reader</w:t>
      </w:r>
      <w:r w:rsidR="00F4012F" w:rsidRPr="00925772">
        <w:rPr>
          <w:rFonts w:ascii="Avenir Next" w:hAnsi="Avenir Next"/>
          <w:i/>
          <w:iCs/>
          <w:sz w:val="20"/>
          <w:szCs w:val="20"/>
        </w:rPr>
        <w:t>: A Critical Anthology</w:t>
      </w:r>
      <w:r w:rsidR="003D6543" w:rsidRPr="001C3296">
        <w:rPr>
          <w:rFonts w:ascii="Avenir Next" w:hAnsi="Avenir Next"/>
          <w:sz w:val="20"/>
          <w:szCs w:val="20"/>
        </w:rPr>
        <w:t xml:space="preserve">. Oakland, </w:t>
      </w:r>
      <w:r w:rsidR="00D578C8">
        <w:rPr>
          <w:rFonts w:ascii="Avenir Next" w:hAnsi="Avenir Next"/>
          <w:sz w:val="20"/>
          <w:szCs w:val="20"/>
        </w:rPr>
        <w:t>CA</w:t>
      </w:r>
      <w:r w:rsidR="003D6543" w:rsidRPr="001C3296">
        <w:rPr>
          <w:rFonts w:ascii="Avenir Next" w:hAnsi="Avenir Next"/>
          <w:sz w:val="20"/>
          <w:szCs w:val="20"/>
        </w:rPr>
        <w:t xml:space="preserve">: </w:t>
      </w:r>
      <w:r w:rsidRPr="001C3296">
        <w:rPr>
          <w:rFonts w:ascii="Avenir Next" w:hAnsi="Avenir Next"/>
          <w:sz w:val="20"/>
          <w:szCs w:val="20"/>
        </w:rPr>
        <w:t>Unive</w:t>
      </w:r>
      <w:r w:rsidR="00F4012F" w:rsidRPr="001C3296">
        <w:rPr>
          <w:rFonts w:ascii="Avenir Next" w:hAnsi="Avenir Next"/>
          <w:sz w:val="20"/>
          <w:szCs w:val="20"/>
        </w:rPr>
        <w:t xml:space="preserve">rsity of California Press, </w:t>
      </w:r>
      <w:r w:rsidR="003D6543" w:rsidRPr="001C3296">
        <w:rPr>
          <w:rFonts w:ascii="Avenir Next" w:hAnsi="Avenir Next"/>
          <w:sz w:val="20"/>
          <w:szCs w:val="20"/>
        </w:rPr>
        <w:t>2021</w:t>
      </w:r>
      <w:r w:rsidR="00F4012F" w:rsidRPr="001C3296">
        <w:rPr>
          <w:rFonts w:ascii="Avenir Next" w:hAnsi="Avenir Next"/>
          <w:sz w:val="20"/>
          <w:szCs w:val="20"/>
        </w:rPr>
        <w:t>.</w:t>
      </w:r>
    </w:p>
    <w:p w14:paraId="7BA01C10" w14:textId="322209C4" w:rsidR="00536AE3" w:rsidRPr="001C3296" w:rsidRDefault="00536AE3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 xml:space="preserve">Apsara </w:t>
      </w:r>
      <w:proofErr w:type="spellStart"/>
      <w:r w:rsidRPr="001C3296">
        <w:rPr>
          <w:rFonts w:ascii="Avenir Next" w:hAnsi="Avenir Next"/>
          <w:sz w:val="20"/>
          <w:szCs w:val="20"/>
        </w:rPr>
        <w:t>DiQuinzio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, </w:t>
      </w:r>
      <w:r w:rsidR="00161C9C" w:rsidRPr="00925772">
        <w:rPr>
          <w:rFonts w:ascii="Avenir Next" w:hAnsi="Avenir Next"/>
          <w:i/>
          <w:iCs/>
          <w:sz w:val="20"/>
          <w:szCs w:val="20"/>
        </w:rPr>
        <w:t xml:space="preserve">Harvey </w:t>
      </w:r>
      <w:proofErr w:type="spellStart"/>
      <w:r w:rsidR="00161C9C" w:rsidRPr="00925772">
        <w:rPr>
          <w:rFonts w:ascii="Avenir Next" w:hAnsi="Avenir Next"/>
          <w:i/>
          <w:iCs/>
          <w:sz w:val="20"/>
          <w:szCs w:val="20"/>
        </w:rPr>
        <w:t>Quaytman</w:t>
      </w:r>
      <w:proofErr w:type="spellEnd"/>
      <w:r w:rsidR="00161C9C" w:rsidRPr="00925772">
        <w:rPr>
          <w:rFonts w:ascii="Avenir Next" w:hAnsi="Avenir Next"/>
          <w:i/>
          <w:iCs/>
          <w:sz w:val="20"/>
          <w:szCs w:val="20"/>
        </w:rPr>
        <w:t>: Against the Static</w:t>
      </w:r>
      <w:r w:rsidRPr="001C3296">
        <w:rPr>
          <w:rFonts w:ascii="Avenir Next" w:hAnsi="Avenir Next"/>
          <w:sz w:val="20"/>
          <w:szCs w:val="20"/>
        </w:rPr>
        <w:t xml:space="preserve">. </w:t>
      </w:r>
      <w:r w:rsidRPr="001C3296">
        <w:rPr>
          <w:rFonts w:ascii="Avenir Next" w:eastAsia="Arial Unicode MS" w:hAnsi="Avenir Next" w:cs="Arial Unicode MS"/>
          <w:sz w:val="20"/>
          <w:szCs w:val="20"/>
        </w:rPr>
        <w:t xml:space="preserve">Berkeley, </w:t>
      </w:r>
      <w:r w:rsidR="00D578C8">
        <w:rPr>
          <w:rFonts w:ascii="Avenir Next" w:eastAsia="Arial Unicode MS" w:hAnsi="Avenir Next" w:cs="Arial Unicode MS"/>
          <w:sz w:val="20"/>
          <w:szCs w:val="20"/>
        </w:rPr>
        <w:t>CA</w:t>
      </w:r>
      <w:r w:rsidRPr="001C3296">
        <w:rPr>
          <w:rFonts w:ascii="Avenir Next" w:eastAsia="Arial Unicode MS" w:hAnsi="Avenir Next" w:cs="Arial Unicode MS"/>
          <w:sz w:val="20"/>
          <w:szCs w:val="20"/>
        </w:rPr>
        <w:t>: University of California Press, 2018.</w:t>
      </w:r>
    </w:p>
    <w:p w14:paraId="0986F9FB" w14:textId="5CC9D761" w:rsidR="00E651DF" w:rsidRPr="001C3296" w:rsidRDefault="002F07F2" w:rsidP="006E5E12">
      <w:pPr>
        <w:spacing w:after="80"/>
        <w:ind w:left="1080" w:hanging="1080"/>
        <w:rPr>
          <w:rFonts w:ascii="Avenir Next" w:eastAsia="Arial Unicode MS" w:hAnsi="Avenir Next" w:cs="Arial Unicode MS"/>
          <w:sz w:val="20"/>
          <w:szCs w:val="20"/>
        </w:rPr>
      </w:pPr>
      <w:r w:rsidRPr="001C3296">
        <w:rPr>
          <w:rFonts w:ascii="Avenir Next" w:eastAsia="Arial Unicode MS" w:hAnsi="Avenir Next" w:cs="Arial Unicode MS"/>
          <w:sz w:val="20"/>
          <w:szCs w:val="20"/>
        </w:rPr>
        <w:t xml:space="preserve">Lawrence </w:t>
      </w:r>
      <w:proofErr w:type="spellStart"/>
      <w:r w:rsidRPr="001C3296">
        <w:rPr>
          <w:rFonts w:ascii="Avenir Next" w:eastAsia="Arial Unicode MS" w:hAnsi="Avenir Next" w:cs="Arial Unicode MS"/>
          <w:sz w:val="20"/>
          <w:szCs w:val="20"/>
        </w:rPr>
        <w:t>Rinder</w:t>
      </w:r>
      <w:proofErr w:type="spellEnd"/>
      <w:r w:rsidRPr="001C3296">
        <w:rPr>
          <w:rFonts w:ascii="Avenir Next" w:eastAsia="Arial Unicode MS" w:hAnsi="Avenir Next" w:cs="Arial Unicode MS"/>
          <w:sz w:val="20"/>
          <w:szCs w:val="20"/>
        </w:rPr>
        <w:t>,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 xml:space="preserve"> </w:t>
      </w:r>
      <w:r w:rsidR="00E651DF" w:rsidRPr="00925772">
        <w:rPr>
          <w:rFonts w:ascii="Avenir Next" w:eastAsia="Arial Unicode MS" w:hAnsi="Avenir Next" w:cs="Arial Unicode MS"/>
          <w:i/>
          <w:iCs/>
          <w:sz w:val="20"/>
          <w:szCs w:val="20"/>
        </w:rPr>
        <w:t>Architecture of Life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>. Berkeley, C</w:t>
      </w:r>
      <w:r w:rsidR="00D578C8">
        <w:rPr>
          <w:rFonts w:ascii="Avenir Next" w:eastAsia="Arial Unicode MS" w:hAnsi="Avenir Next" w:cs="Arial Unicode MS"/>
          <w:sz w:val="20"/>
          <w:szCs w:val="20"/>
        </w:rPr>
        <w:t>A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>: UC Berkeley Art Museum and Pacific Film Archive, 2016.</w:t>
      </w:r>
    </w:p>
    <w:p w14:paraId="0747A301" w14:textId="784BF8A4" w:rsidR="00E6481E" w:rsidRPr="006E5E12" w:rsidRDefault="002F07F2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eastAsia="Arial Unicode MS" w:hAnsi="Avenir Next" w:cs="Arial Unicode MS"/>
          <w:sz w:val="20"/>
          <w:szCs w:val="20"/>
        </w:rPr>
        <w:t>Julianne Swartz,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 xml:space="preserve"> </w:t>
      </w:r>
      <w:r w:rsidR="004E7838" w:rsidRPr="001C3296">
        <w:rPr>
          <w:rFonts w:ascii="Avenir Next" w:hAnsi="Avenir Next"/>
          <w:sz w:val="20"/>
          <w:szCs w:val="20"/>
        </w:rPr>
        <w:t>Rachae</w:t>
      </w:r>
      <w:r w:rsidRPr="001C3296">
        <w:rPr>
          <w:rFonts w:ascii="Avenir Next" w:hAnsi="Avenir Next"/>
          <w:sz w:val="20"/>
          <w:szCs w:val="20"/>
        </w:rPr>
        <w:t xml:space="preserve">l </w:t>
      </w:r>
      <w:proofErr w:type="spellStart"/>
      <w:r w:rsidRPr="001C3296">
        <w:rPr>
          <w:rFonts w:ascii="Avenir Next" w:hAnsi="Avenir Next"/>
          <w:sz w:val="20"/>
          <w:szCs w:val="20"/>
        </w:rPr>
        <w:t>Arauz</w:t>
      </w:r>
      <w:proofErr w:type="spellEnd"/>
      <w:r w:rsidRPr="001C3296">
        <w:rPr>
          <w:rFonts w:ascii="Avenir Next" w:hAnsi="Avenir Next"/>
          <w:sz w:val="20"/>
          <w:szCs w:val="20"/>
        </w:rPr>
        <w:t>, and Cassandra Coblentz,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 xml:space="preserve"> </w:t>
      </w:r>
      <w:r w:rsidR="00E651DF" w:rsidRPr="00925772">
        <w:rPr>
          <w:rFonts w:ascii="Avenir Next" w:eastAsia="Arial Unicode MS" w:hAnsi="Avenir Next" w:cs="Arial Unicode MS"/>
          <w:i/>
          <w:iCs/>
          <w:sz w:val="20"/>
          <w:szCs w:val="20"/>
        </w:rPr>
        <w:t xml:space="preserve">Julianne Swartz: How deep is </w:t>
      </w:r>
      <w:proofErr w:type="spellStart"/>
      <w:proofErr w:type="gramStart"/>
      <w:r w:rsidR="00E651DF" w:rsidRPr="00925772">
        <w:rPr>
          <w:rFonts w:ascii="Avenir Next" w:eastAsia="Arial Unicode MS" w:hAnsi="Avenir Next" w:cs="Arial Unicode MS"/>
          <w:i/>
          <w:iCs/>
          <w:sz w:val="20"/>
          <w:szCs w:val="20"/>
        </w:rPr>
        <w:t>your</w:t>
      </w:r>
      <w:proofErr w:type="spellEnd"/>
      <w:proofErr w:type="gramEnd"/>
      <w:r w:rsidR="004E7838" w:rsidRPr="001C3296">
        <w:rPr>
          <w:rFonts w:ascii="Avenir Next" w:eastAsia="Arial Unicode MS" w:hAnsi="Avenir Next" w:cs="Arial Unicode MS"/>
          <w:sz w:val="20"/>
          <w:szCs w:val="20"/>
        </w:rPr>
        <w:t>.</w:t>
      </w:r>
      <w:r w:rsidR="00E651DF" w:rsidRPr="001C3296">
        <w:rPr>
          <w:rFonts w:ascii="Avenir Next" w:eastAsia="Arial Unicode MS" w:hAnsi="Avenir Next" w:cs="Arial Unicode MS"/>
          <w:sz w:val="20"/>
          <w:szCs w:val="20"/>
        </w:rPr>
        <w:t xml:space="preserve"> 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 xml:space="preserve">Lincoln, </w:t>
      </w:r>
      <w:r w:rsidR="00D578C8">
        <w:rPr>
          <w:rFonts w:ascii="Avenir Next" w:eastAsia="Arial Unicode MS" w:hAnsi="Avenir Next" w:cs="Arial Unicode MS"/>
          <w:sz w:val="20"/>
          <w:szCs w:val="20"/>
        </w:rPr>
        <w:t>MA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 xml:space="preserve"> and Scottsdale, </w:t>
      </w:r>
      <w:r w:rsidR="00D578C8">
        <w:rPr>
          <w:rFonts w:ascii="Avenir Next" w:eastAsia="Arial Unicode MS" w:hAnsi="Avenir Next" w:cs="Arial Unicode MS"/>
          <w:sz w:val="20"/>
          <w:szCs w:val="20"/>
        </w:rPr>
        <w:t>AZ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 xml:space="preserve">: </w:t>
      </w:r>
      <w:proofErr w:type="spellStart"/>
      <w:r w:rsidR="00E651DF" w:rsidRPr="001C3296">
        <w:rPr>
          <w:rFonts w:ascii="Avenir Next" w:eastAsia="Arial Unicode MS" w:hAnsi="Avenir Next" w:cs="Arial Unicode MS"/>
          <w:sz w:val="20"/>
          <w:szCs w:val="20"/>
        </w:rPr>
        <w:t>deCordova</w:t>
      </w:r>
      <w:proofErr w:type="spellEnd"/>
      <w:r w:rsidR="00E651DF" w:rsidRPr="001C3296">
        <w:rPr>
          <w:rFonts w:ascii="Avenir Next" w:eastAsia="Arial Unicode MS" w:hAnsi="Avenir Next" w:cs="Arial Unicode MS"/>
          <w:sz w:val="20"/>
          <w:szCs w:val="20"/>
        </w:rPr>
        <w:t xml:space="preserve"> Sculpture Park and Museum</w:t>
      </w:r>
      <w:r w:rsidR="004E7838" w:rsidRPr="001C3296">
        <w:rPr>
          <w:rFonts w:ascii="Avenir Next" w:eastAsia="Arial Unicode MS" w:hAnsi="Avenir Next" w:cs="Arial Unicode MS"/>
          <w:sz w:val="20"/>
          <w:szCs w:val="20"/>
        </w:rPr>
        <w:t xml:space="preserve"> and Scottsdale Museum of Contemporary Art, 2012.</w:t>
      </w:r>
    </w:p>
    <w:p w14:paraId="14810518" w14:textId="77777777" w:rsidR="003C5BF3" w:rsidRDefault="003C5BF3" w:rsidP="00EA6A17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</w:p>
    <w:p w14:paraId="587C629C" w14:textId="6BA78408" w:rsidR="00161C9C" w:rsidRPr="00D578C8" w:rsidRDefault="00EA6A17" w:rsidP="00EA6A17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  <w:r w:rsidRPr="00D578C8">
        <w:rPr>
          <w:rFonts w:ascii="Avenir Next Condensed Medium" w:hAnsi="Avenir Next Condensed Medium"/>
          <w:sz w:val="22"/>
          <w:szCs w:val="22"/>
        </w:rPr>
        <w:t>COMMUNITY ENGAGEMENT</w:t>
      </w:r>
    </w:p>
    <w:p w14:paraId="233AB91C" w14:textId="56FB467E" w:rsidR="00C95E15" w:rsidRPr="001C3296" w:rsidRDefault="00C95E15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2021</w:t>
      </w:r>
      <w:r w:rsidRPr="001C3296">
        <w:rPr>
          <w:rFonts w:ascii="Avenir Next" w:hAnsi="Avenir Next"/>
          <w:sz w:val="20"/>
          <w:szCs w:val="20"/>
        </w:rPr>
        <w:tab/>
        <w:t xml:space="preserve">New American Paintings, “The West” guest </w:t>
      </w:r>
      <w:r w:rsidR="0065402C" w:rsidRPr="001C3296">
        <w:rPr>
          <w:rFonts w:ascii="Avenir Next" w:hAnsi="Avenir Next"/>
          <w:sz w:val="20"/>
          <w:szCs w:val="20"/>
        </w:rPr>
        <w:t>juror</w:t>
      </w:r>
      <w:r w:rsidRPr="001C3296">
        <w:rPr>
          <w:rFonts w:ascii="Avenir Next" w:hAnsi="Avenir Next"/>
          <w:sz w:val="20"/>
          <w:szCs w:val="20"/>
        </w:rPr>
        <w:t>, online</w:t>
      </w:r>
    </w:p>
    <w:p w14:paraId="774F429F" w14:textId="02B4E357" w:rsidR="00C95E15" w:rsidRPr="001C3296" w:rsidRDefault="00C95E15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lastRenderedPageBreak/>
        <w:t>2020</w:t>
      </w:r>
      <w:r w:rsidRPr="001C3296">
        <w:rPr>
          <w:rFonts w:ascii="Avenir Next" w:hAnsi="Avenir Next"/>
          <w:sz w:val="20"/>
          <w:szCs w:val="20"/>
        </w:rPr>
        <w:tab/>
        <w:t>The Hopper Prize, guest curator, international juried visual artist grants, online</w:t>
      </w:r>
    </w:p>
    <w:p w14:paraId="61FE6F1F" w14:textId="48F6E386" w:rsidR="0098154A" w:rsidRPr="001C3296" w:rsidRDefault="00512D5D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2018</w:t>
      </w:r>
      <w:r w:rsidRPr="001C3296">
        <w:rPr>
          <w:rFonts w:ascii="Avenir Next" w:hAnsi="Avenir Next"/>
          <w:sz w:val="20"/>
          <w:szCs w:val="20"/>
        </w:rPr>
        <w:tab/>
      </w:r>
      <w:r w:rsidR="007F5F55" w:rsidRPr="001C3296">
        <w:rPr>
          <w:rFonts w:ascii="Avenir Next" w:hAnsi="Avenir Next"/>
          <w:sz w:val="20"/>
          <w:szCs w:val="20"/>
        </w:rPr>
        <w:t xml:space="preserve">Conversation with </w:t>
      </w:r>
      <w:r w:rsidR="00A00822" w:rsidRPr="001C3296">
        <w:rPr>
          <w:rFonts w:ascii="Avenir Next" w:hAnsi="Avenir Next"/>
          <w:sz w:val="20"/>
          <w:szCs w:val="20"/>
        </w:rPr>
        <w:t>artists Leah</w:t>
      </w:r>
      <w:r w:rsidR="004E76F5" w:rsidRPr="001C3296">
        <w:rPr>
          <w:rFonts w:ascii="Avenir Next" w:hAnsi="Avenir Next"/>
          <w:sz w:val="20"/>
          <w:szCs w:val="20"/>
        </w:rPr>
        <w:t xml:space="preserve"> </w:t>
      </w:r>
      <w:proofErr w:type="spellStart"/>
      <w:r w:rsidR="004E76F5" w:rsidRPr="001C3296">
        <w:rPr>
          <w:rFonts w:ascii="Avenir Next" w:hAnsi="Avenir Next"/>
          <w:sz w:val="20"/>
          <w:szCs w:val="20"/>
        </w:rPr>
        <w:t>Guadagnoli</w:t>
      </w:r>
      <w:proofErr w:type="spellEnd"/>
      <w:r w:rsidR="004E76F5" w:rsidRPr="001C3296">
        <w:rPr>
          <w:rFonts w:ascii="Avenir Next" w:hAnsi="Avenir Next"/>
          <w:sz w:val="20"/>
          <w:szCs w:val="20"/>
        </w:rPr>
        <w:t xml:space="preserve">, Emily </w:t>
      </w:r>
      <w:proofErr w:type="spellStart"/>
      <w:r w:rsidR="004E76F5" w:rsidRPr="001C3296">
        <w:rPr>
          <w:rFonts w:ascii="Avenir Next" w:hAnsi="Avenir Next"/>
          <w:sz w:val="20"/>
          <w:szCs w:val="20"/>
        </w:rPr>
        <w:t>Kaicz</w:t>
      </w:r>
      <w:proofErr w:type="spellEnd"/>
      <w:r w:rsidR="004E76F5" w:rsidRPr="001C3296">
        <w:rPr>
          <w:rFonts w:ascii="Avenir Next" w:hAnsi="Avenir Next"/>
          <w:sz w:val="20"/>
          <w:szCs w:val="20"/>
        </w:rPr>
        <w:t>, Stephen Westfall, and poet John</w:t>
      </w:r>
      <w:r w:rsidRPr="001C3296">
        <w:rPr>
          <w:rFonts w:ascii="Avenir Next" w:hAnsi="Avenir Next"/>
          <w:sz w:val="20"/>
          <w:szCs w:val="20"/>
        </w:rPr>
        <w:t xml:space="preserve"> </w:t>
      </w:r>
      <w:proofErr w:type="spellStart"/>
      <w:r w:rsidRPr="001C3296">
        <w:rPr>
          <w:rFonts w:ascii="Avenir Next" w:hAnsi="Avenir Next"/>
          <w:sz w:val="20"/>
          <w:szCs w:val="20"/>
        </w:rPr>
        <w:t>Yau</w:t>
      </w:r>
      <w:proofErr w:type="spellEnd"/>
      <w:r w:rsidR="007F5F55" w:rsidRPr="001C3296">
        <w:rPr>
          <w:rFonts w:ascii="Avenir Next" w:hAnsi="Avenir Next"/>
          <w:sz w:val="20"/>
          <w:szCs w:val="20"/>
        </w:rPr>
        <w:t xml:space="preserve"> on work by Harvey </w:t>
      </w:r>
      <w:proofErr w:type="spellStart"/>
      <w:r w:rsidR="007F5F55" w:rsidRPr="001C3296">
        <w:rPr>
          <w:rFonts w:ascii="Avenir Next" w:hAnsi="Avenir Next"/>
          <w:sz w:val="20"/>
          <w:szCs w:val="20"/>
        </w:rPr>
        <w:t>Quaytman</w:t>
      </w:r>
      <w:proofErr w:type="spellEnd"/>
      <w:r w:rsidRPr="001C3296">
        <w:rPr>
          <w:rFonts w:ascii="Avenir Next" w:hAnsi="Avenir Next"/>
          <w:sz w:val="20"/>
          <w:szCs w:val="20"/>
        </w:rPr>
        <w:t>,</w:t>
      </w:r>
      <w:r w:rsidR="00C95E15" w:rsidRPr="001C3296">
        <w:rPr>
          <w:rFonts w:ascii="Avenir Next" w:hAnsi="Avenir Next"/>
          <w:sz w:val="20"/>
          <w:szCs w:val="20"/>
        </w:rPr>
        <w:t xml:space="preserve"> moderator,</w:t>
      </w:r>
      <w:r w:rsidRPr="001C3296">
        <w:rPr>
          <w:rFonts w:ascii="Avenir Next" w:hAnsi="Avenir Next"/>
          <w:sz w:val="20"/>
          <w:szCs w:val="20"/>
        </w:rPr>
        <w:t xml:space="preserve"> Van Doren </w:t>
      </w:r>
      <w:proofErr w:type="spellStart"/>
      <w:r w:rsidRPr="001C3296">
        <w:rPr>
          <w:rFonts w:ascii="Avenir Next" w:hAnsi="Avenir Next"/>
          <w:sz w:val="20"/>
          <w:szCs w:val="20"/>
        </w:rPr>
        <w:t>Waxter</w:t>
      </w:r>
      <w:proofErr w:type="spellEnd"/>
      <w:r w:rsidRPr="001C3296">
        <w:rPr>
          <w:rFonts w:ascii="Avenir Next" w:hAnsi="Avenir Next"/>
          <w:sz w:val="20"/>
          <w:szCs w:val="20"/>
        </w:rPr>
        <w:t>, NY</w:t>
      </w:r>
    </w:p>
    <w:p w14:paraId="22C1AE39" w14:textId="47B307ED" w:rsidR="00444834" w:rsidRPr="001C3296" w:rsidRDefault="00444834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2017</w:t>
      </w:r>
      <w:r w:rsidRPr="001C3296">
        <w:rPr>
          <w:rFonts w:ascii="Avenir Next" w:hAnsi="Avenir Next"/>
          <w:sz w:val="20"/>
          <w:szCs w:val="20"/>
        </w:rPr>
        <w:tab/>
        <w:t xml:space="preserve">Arlene and Morton </w:t>
      </w:r>
      <w:proofErr w:type="spellStart"/>
      <w:r w:rsidRPr="001C3296">
        <w:rPr>
          <w:rFonts w:ascii="Avenir Next" w:hAnsi="Avenir Next"/>
          <w:sz w:val="20"/>
          <w:szCs w:val="20"/>
        </w:rPr>
        <w:t>Scult</w:t>
      </w:r>
      <w:proofErr w:type="spellEnd"/>
      <w:r w:rsidRPr="001C3296">
        <w:rPr>
          <w:rFonts w:ascii="Avenir Next" w:hAnsi="Avenir Next"/>
          <w:sz w:val="20"/>
          <w:szCs w:val="20"/>
        </w:rPr>
        <w:t xml:space="preserve"> Contemporary Forum Artist Award and Contemporary Forum Artist Grants,</w:t>
      </w:r>
      <w:r w:rsidR="00C95E15" w:rsidRPr="001C3296">
        <w:rPr>
          <w:rFonts w:ascii="Avenir Next" w:hAnsi="Avenir Next"/>
          <w:sz w:val="20"/>
          <w:szCs w:val="20"/>
        </w:rPr>
        <w:t xml:space="preserve"> juror,</w:t>
      </w:r>
      <w:r w:rsidRPr="001C3296">
        <w:rPr>
          <w:rFonts w:ascii="Avenir Next" w:hAnsi="Avenir Next"/>
          <w:sz w:val="20"/>
          <w:szCs w:val="20"/>
        </w:rPr>
        <w:t xml:space="preserve"> Phoenix Art Museum</w:t>
      </w:r>
      <w:r w:rsidR="00C95E15" w:rsidRPr="001C3296">
        <w:rPr>
          <w:rFonts w:ascii="Avenir Next" w:hAnsi="Avenir Next"/>
          <w:sz w:val="20"/>
          <w:szCs w:val="20"/>
        </w:rPr>
        <w:t>, AZ</w:t>
      </w:r>
    </w:p>
    <w:p w14:paraId="1DED81FE" w14:textId="1BCD54EA" w:rsidR="00D12A13" w:rsidRPr="001C3296" w:rsidRDefault="00D12A13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2016</w:t>
      </w:r>
      <w:r w:rsidRPr="001C3296">
        <w:rPr>
          <w:rFonts w:ascii="Avenir Next" w:hAnsi="Avenir Next"/>
          <w:sz w:val="20"/>
          <w:szCs w:val="20"/>
        </w:rPr>
        <w:tab/>
        <w:t xml:space="preserve">Artist Portfolio </w:t>
      </w:r>
      <w:r w:rsidR="00F3580B" w:rsidRPr="001C3296">
        <w:rPr>
          <w:rFonts w:ascii="Avenir Next" w:hAnsi="Avenir Next"/>
          <w:sz w:val="20"/>
          <w:szCs w:val="20"/>
        </w:rPr>
        <w:t>Review</w:t>
      </w:r>
      <w:r w:rsidR="00C95E15" w:rsidRPr="001C3296">
        <w:rPr>
          <w:rFonts w:ascii="Avenir Next" w:hAnsi="Avenir Next"/>
          <w:sz w:val="20"/>
          <w:szCs w:val="20"/>
        </w:rPr>
        <w:t xml:space="preserve">, guest critic, </w:t>
      </w:r>
      <w:r w:rsidRPr="001C3296">
        <w:rPr>
          <w:rFonts w:ascii="Avenir Next" w:hAnsi="Avenir Next"/>
          <w:sz w:val="20"/>
          <w:szCs w:val="20"/>
        </w:rPr>
        <w:t>San Jose Institute of Contemporary Art, CA</w:t>
      </w:r>
    </w:p>
    <w:p w14:paraId="1AD4FD2B" w14:textId="4F7D87B9" w:rsidR="00E651DF" w:rsidRPr="001C3296" w:rsidRDefault="004E7838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2015</w:t>
      </w:r>
      <w:r w:rsidRPr="001C3296">
        <w:rPr>
          <w:rFonts w:ascii="Avenir Next" w:hAnsi="Avenir Next"/>
          <w:sz w:val="20"/>
          <w:szCs w:val="20"/>
        </w:rPr>
        <w:tab/>
      </w:r>
      <w:r w:rsidR="00E651DF" w:rsidRPr="001C3296">
        <w:rPr>
          <w:rFonts w:ascii="Avenir Next" w:hAnsi="Avenir Next"/>
          <w:sz w:val="20"/>
          <w:szCs w:val="20"/>
        </w:rPr>
        <w:t>Architecture Studio 11B</w:t>
      </w:r>
      <w:r w:rsidR="00C95E15" w:rsidRPr="001C3296">
        <w:rPr>
          <w:rFonts w:ascii="Avenir Next" w:hAnsi="Avenir Next"/>
          <w:sz w:val="20"/>
          <w:szCs w:val="20"/>
        </w:rPr>
        <w:t xml:space="preserve"> Review</w:t>
      </w:r>
      <w:r w:rsidR="00E651DF" w:rsidRPr="001C3296">
        <w:rPr>
          <w:rFonts w:ascii="Avenir Next" w:hAnsi="Avenir Next"/>
          <w:sz w:val="20"/>
          <w:szCs w:val="20"/>
        </w:rPr>
        <w:t xml:space="preserve">, </w:t>
      </w:r>
      <w:r w:rsidR="00C95E15" w:rsidRPr="001C3296">
        <w:rPr>
          <w:rFonts w:ascii="Avenir Next" w:hAnsi="Avenir Next"/>
          <w:sz w:val="20"/>
          <w:szCs w:val="20"/>
        </w:rPr>
        <w:t xml:space="preserve">guest critic, </w:t>
      </w:r>
      <w:r w:rsidR="00E651DF" w:rsidRPr="001C3296">
        <w:rPr>
          <w:rFonts w:ascii="Avenir Next" w:hAnsi="Avenir Next"/>
          <w:sz w:val="20"/>
          <w:szCs w:val="20"/>
        </w:rPr>
        <w:t>College of Environmental Design, University of California, Berkeley, CA</w:t>
      </w:r>
    </w:p>
    <w:p w14:paraId="780109AC" w14:textId="6372ABAF" w:rsidR="00E651DF" w:rsidRPr="001C3296" w:rsidRDefault="004E7838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2014</w:t>
      </w:r>
      <w:r w:rsidRPr="001C3296">
        <w:rPr>
          <w:rFonts w:ascii="Avenir Next" w:hAnsi="Avenir Next"/>
          <w:sz w:val="20"/>
          <w:szCs w:val="20"/>
        </w:rPr>
        <w:tab/>
      </w:r>
      <w:r w:rsidR="00C95E15" w:rsidRPr="001C3296">
        <w:rPr>
          <w:rFonts w:ascii="Avenir Next" w:hAnsi="Avenir Next"/>
          <w:sz w:val="20"/>
          <w:szCs w:val="20"/>
        </w:rPr>
        <w:t>A</w:t>
      </w:r>
      <w:r w:rsidR="00E651DF" w:rsidRPr="001C3296">
        <w:rPr>
          <w:rFonts w:ascii="Avenir Next" w:hAnsi="Avenir Next"/>
          <w:sz w:val="20"/>
          <w:szCs w:val="20"/>
        </w:rPr>
        <w:t>rchitecture of Time in Cinematic Space</w:t>
      </w:r>
      <w:r w:rsidR="00C95E15" w:rsidRPr="001C3296">
        <w:rPr>
          <w:rFonts w:ascii="Avenir Next" w:hAnsi="Avenir Next"/>
          <w:sz w:val="20"/>
          <w:szCs w:val="20"/>
        </w:rPr>
        <w:t xml:space="preserve"> Review</w:t>
      </w:r>
      <w:r w:rsidR="00E651DF" w:rsidRPr="001C3296">
        <w:rPr>
          <w:rFonts w:ascii="Avenir Next" w:hAnsi="Avenir Next"/>
          <w:sz w:val="20"/>
          <w:szCs w:val="20"/>
        </w:rPr>
        <w:t xml:space="preserve">, </w:t>
      </w:r>
      <w:r w:rsidR="00C95E15" w:rsidRPr="001C3296">
        <w:rPr>
          <w:rFonts w:ascii="Avenir Next" w:hAnsi="Avenir Next"/>
          <w:sz w:val="20"/>
          <w:szCs w:val="20"/>
        </w:rPr>
        <w:t xml:space="preserve">guest critic, </w:t>
      </w:r>
      <w:r w:rsidR="00E651DF" w:rsidRPr="001C3296">
        <w:rPr>
          <w:rFonts w:ascii="Avenir Next" w:hAnsi="Avenir Next"/>
          <w:sz w:val="20"/>
          <w:szCs w:val="20"/>
        </w:rPr>
        <w:t>College of Environmental Design, University of California, Berkeley, CA</w:t>
      </w:r>
    </w:p>
    <w:p w14:paraId="5ADD0E62" w14:textId="67A0F1DE" w:rsidR="00E651DF" w:rsidRPr="001C3296" w:rsidRDefault="004E7838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2012</w:t>
      </w:r>
      <w:r w:rsidRPr="001C3296">
        <w:rPr>
          <w:rFonts w:ascii="Avenir Next" w:hAnsi="Avenir Next"/>
          <w:sz w:val="20"/>
          <w:szCs w:val="20"/>
        </w:rPr>
        <w:tab/>
      </w:r>
      <w:r w:rsidR="00E651DF" w:rsidRPr="001C3296">
        <w:rPr>
          <w:rFonts w:ascii="Avenir Next" w:hAnsi="Avenir Next"/>
          <w:sz w:val="20"/>
          <w:szCs w:val="20"/>
        </w:rPr>
        <w:t>4</w:t>
      </w:r>
      <w:r w:rsidR="00E651DF" w:rsidRPr="001C3296">
        <w:rPr>
          <w:rFonts w:ascii="Avenir Next" w:hAnsi="Avenir Next"/>
          <w:sz w:val="20"/>
          <w:szCs w:val="20"/>
          <w:vertAlign w:val="superscript"/>
        </w:rPr>
        <w:t>th</w:t>
      </w:r>
      <w:r w:rsidR="00E651DF" w:rsidRPr="001C3296">
        <w:rPr>
          <w:rFonts w:ascii="Avenir Next" w:hAnsi="Avenir Next"/>
          <w:sz w:val="20"/>
          <w:szCs w:val="20"/>
        </w:rPr>
        <w:t xml:space="preserve"> year Architecture Studio</w:t>
      </w:r>
      <w:r w:rsidR="00C95E15" w:rsidRPr="001C3296">
        <w:rPr>
          <w:rFonts w:ascii="Avenir Next" w:hAnsi="Avenir Next"/>
          <w:sz w:val="20"/>
          <w:szCs w:val="20"/>
        </w:rPr>
        <w:t xml:space="preserve"> </w:t>
      </w:r>
      <w:r w:rsidR="00F3252F" w:rsidRPr="001C3296">
        <w:rPr>
          <w:rFonts w:ascii="Avenir Next" w:hAnsi="Avenir Next"/>
          <w:sz w:val="20"/>
          <w:szCs w:val="20"/>
        </w:rPr>
        <w:t>Review</w:t>
      </w:r>
      <w:r w:rsidR="00E651DF" w:rsidRPr="001C3296">
        <w:rPr>
          <w:rFonts w:ascii="Avenir Next" w:hAnsi="Avenir Next"/>
          <w:sz w:val="20"/>
          <w:szCs w:val="20"/>
        </w:rPr>
        <w:t xml:space="preserve">, </w:t>
      </w:r>
      <w:r w:rsidR="00C95E15" w:rsidRPr="001C3296">
        <w:rPr>
          <w:rFonts w:ascii="Avenir Next" w:hAnsi="Avenir Next"/>
          <w:sz w:val="20"/>
          <w:szCs w:val="20"/>
        </w:rPr>
        <w:t>guest critic</w:t>
      </w:r>
      <w:r w:rsidR="00F3252F" w:rsidRPr="001C3296">
        <w:rPr>
          <w:rFonts w:ascii="Avenir Next" w:hAnsi="Avenir Next"/>
          <w:sz w:val="20"/>
          <w:szCs w:val="20"/>
        </w:rPr>
        <w:t xml:space="preserve">, </w:t>
      </w:r>
      <w:r w:rsidR="00E651DF" w:rsidRPr="001C3296">
        <w:rPr>
          <w:rFonts w:ascii="Avenir Next" w:hAnsi="Avenir Next"/>
          <w:sz w:val="20"/>
          <w:szCs w:val="20"/>
        </w:rPr>
        <w:t>The Design School, Herberger Institute for Design and the Arts, Arizona State University, Tempe, AZ</w:t>
      </w:r>
    </w:p>
    <w:p w14:paraId="6D7DAC07" w14:textId="4AFEB3CE" w:rsidR="00E651DF" w:rsidRPr="001C3296" w:rsidRDefault="00C95E15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2012</w:t>
      </w:r>
      <w:r w:rsidR="004E7838" w:rsidRPr="001C3296">
        <w:rPr>
          <w:rFonts w:ascii="Avenir Next" w:hAnsi="Avenir Next"/>
          <w:sz w:val="20"/>
          <w:szCs w:val="20"/>
        </w:rPr>
        <w:tab/>
      </w:r>
      <w:r w:rsidR="00E651DF" w:rsidRPr="001C3296">
        <w:rPr>
          <w:rFonts w:ascii="Avenir Next" w:hAnsi="Avenir Next" w:cs="Times New Roman"/>
          <w:sz w:val="20"/>
          <w:szCs w:val="20"/>
        </w:rPr>
        <w:t>“</w:t>
      </w:r>
      <w:r w:rsidR="00E651DF" w:rsidRPr="001C3296">
        <w:rPr>
          <w:rFonts w:ascii="Avenir Next" w:hAnsi="Avenir Next"/>
          <w:sz w:val="20"/>
          <w:szCs w:val="20"/>
        </w:rPr>
        <w:t>CONNECT 2012: The Palm Springs Photography Festival,</w:t>
      </w:r>
      <w:r w:rsidR="00E651DF" w:rsidRPr="001C3296">
        <w:rPr>
          <w:rFonts w:ascii="Avenir Next" w:hAnsi="Avenir Next" w:cs="Times New Roman"/>
          <w:sz w:val="20"/>
          <w:szCs w:val="20"/>
        </w:rPr>
        <w:t>”</w:t>
      </w:r>
      <w:r w:rsidRPr="001C3296">
        <w:rPr>
          <w:rFonts w:ascii="Avenir Next" w:hAnsi="Avenir Next" w:cs="Times New Roman"/>
          <w:sz w:val="20"/>
          <w:szCs w:val="20"/>
        </w:rPr>
        <w:t xml:space="preserve"> guest critic,</w:t>
      </w:r>
      <w:r w:rsidR="00E651DF" w:rsidRPr="001C3296">
        <w:rPr>
          <w:rFonts w:ascii="Avenir Next" w:hAnsi="Avenir Next"/>
          <w:sz w:val="20"/>
          <w:szCs w:val="20"/>
        </w:rPr>
        <w:t xml:space="preserve"> Palm Springs, CA</w:t>
      </w:r>
    </w:p>
    <w:p w14:paraId="093D6E00" w14:textId="56334751" w:rsidR="00E651DF" w:rsidRPr="001C3296" w:rsidRDefault="004E7838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2011</w:t>
      </w:r>
      <w:r w:rsidRPr="001C3296">
        <w:rPr>
          <w:rFonts w:ascii="Avenir Next" w:hAnsi="Avenir Next"/>
          <w:sz w:val="20"/>
          <w:szCs w:val="20"/>
        </w:rPr>
        <w:tab/>
      </w:r>
      <w:r w:rsidR="00E651DF" w:rsidRPr="001C3296">
        <w:rPr>
          <w:rFonts w:ascii="Avenir Next" w:hAnsi="Avenir Next"/>
          <w:sz w:val="20"/>
          <w:szCs w:val="20"/>
        </w:rPr>
        <w:t>MFA Cross-Practices</w:t>
      </w:r>
      <w:r w:rsidR="00C95E15" w:rsidRPr="001C3296">
        <w:rPr>
          <w:rFonts w:ascii="Avenir Next" w:hAnsi="Avenir Next"/>
          <w:sz w:val="20"/>
          <w:szCs w:val="20"/>
        </w:rPr>
        <w:t xml:space="preserve"> Review</w:t>
      </w:r>
      <w:r w:rsidR="00E651DF" w:rsidRPr="001C3296">
        <w:rPr>
          <w:rFonts w:ascii="Avenir Next" w:hAnsi="Avenir Next"/>
          <w:sz w:val="20"/>
          <w:szCs w:val="20"/>
        </w:rPr>
        <w:t xml:space="preserve">, </w:t>
      </w:r>
      <w:r w:rsidR="00C95E15" w:rsidRPr="001C3296">
        <w:rPr>
          <w:rFonts w:ascii="Avenir Next" w:hAnsi="Avenir Next"/>
          <w:sz w:val="20"/>
          <w:szCs w:val="20"/>
        </w:rPr>
        <w:t xml:space="preserve">guest critic, The </w:t>
      </w:r>
      <w:r w:rsidR="00E651DF" w:rsidRPr="001C3296">
        <w:rPr>
          <w:rFonts w:ascii="Avenir Next" w:hAnsi="Avenir Next"/>
          <w:sz w:val="20"/>
          <w:szCs w:val="20"/>
        </w:rPr>
        <w:t>School of Art, Herberger Institute for Design and the Arts, Arizona State University, Tempe, AZ</w:t>
      </w:r>
    </w:p>
    <w:p w14:paraId="72B384F1" w14:textId="77777777" w:rsidR="00102E41" w:rsidRPr="001C3296" w:rsidRDefault="00102E41" w:rsidP="00BE2079">
      <w:pPr>
        <w:spacing w:line="276" w:lineRule="auto"/>
        <w:rPr>
          <w:rFonts w:ascii="Avenir Next" w:hAnsi="Avenir Next"/>
          <w:sz w:val="22"/>
          <w:szCs w:val="22"/>
        </w:rPr>
      </w:pPr>
    </w:p>
    <w:p w14:paraId="7230D009" w14:textId="7DC563C4" w:rsidR="00161C9C" w:rsidRPr="00D578C8" w:rsidRDefault="00161C9C" w:rsidP="00EA6A17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  <w:r w:rsidRPr="00D578C8">
        <w:rPr>
          <w:rFonts w:ascii="Avenir Next Condensed Medium" w:hAnsi="Avenir Next Condensed Medium"/>
          <w:sz w:val="22"/>
          <w:szCs w:val="22"/>
        </w:rPr>
        <w:t>GRANTS, AWARDS</w:t>
      </w:r>
      <w:r w:rsidR="006E5E12">
        <w:rPr>
          <w:rFonts w:ascii="Avenir Next Condensed Medium" w:hAnsi="Avenir Next Condensed Medium"/>
          <w:sz w:val="22"/>
          <w:szCs w:val="22"/>
        </w:rPr>
        <w:t>, AND SCHOLARSHIPS</w:t>
      </w:r>
    </w:p>
    <w:p w14:paraId="18486127" w14:textId="116E1B1B" w:rsidR="006E5E12" w:rsidRPr="006E5E12" w:rsidRDefault="007F5F55" w:rsidP="006E5E12">
      <w:pPr>
        <w:tabs>
          <w:tab w:val="left" w:pos="1080"/>
        </w:tabs>
        <w:spacing w:after="80"/>
        <w:ind w:left="1080" w:hanging="1080"/>
        <w:rPr>
          <w:rFonts w:ascii="Avenir Next" w:hAnsi="Avenir Next"/>
          <w:i/>
          <w:iCs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2023</w:t>
      </w:r>
      <w:r w:rsidRPr="001C3296">
        <w:rPr>
          <w:rFonts w:ascii="Avenir Next" w:hAnsi="Avenir Next"/>
          <w:sz w:val="20"/>
          <w:szCs w:val="20"/>
        </w:rPr>
        <w:tab/>
        <w:t xml:space="preserve">Walter and Karla Goldschmidt Foundation, exhibition grant for </w:t>
      </w:r>
      <w:r w:rsidRPr="000139BA">
        <w:rPr>
          <w:rFonts w:ascii="Avenir Next" w:hAnsi="Avenir Next"/>
          <w:i/>
          <w:iCs/>
          <w:sz w:val="20"/>
          <w:szCs w:val="20"/>
        </w:rPr>
        <w:t>Language in Times of Miscommunication</w:t>
      </w:r>
    </w:p>
    <w:p w14:paraId="2B0D67BC" w14:textId="42835D47" w:rsidR="00EA3348" w:rsidRPr="000139BA" w:rsidRDefault="00EA3348" w:rsidP="006E5E12">
      <w:pPr>
        <w:tabs>
          <w:tab w:val="left" w:pos="1080"/>
        </w:tabs>
        <w:spacing w:after="80"/>
        <w:ind w:left="1080" w:hanging="1080"/>
        <w:rPr>
          <w:rFonts w:ascii="Avenir Next" w:hAnsi="Avenir Next"/>
          <w:i/>
          <w:iCs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2021</w:t>
      </w:r>
      <w:r w:rsidRPr="001C3296">
        <w:rPr>
          <w:rFonts w:ascii="Avenir Next" w:hAnsi="Avenir Next"/>
          <w:sz w:val="20"/>
          <w:szCs w:val="20"/>
        </w:rPr>
        <w:tab/>
        <w:t xml:space="preserve">Andy Warhol Foundation for the Arts, exhibition grant for </w:t>
      </w:r>
      <w:r w:rsidRPr="000139BA">
        <w:rPr>
          <w:rFonts w:ascii="Avenir Next" w:hAnsi="Avenir Next"/>
          <w:i/>
          <w:iCs/>
          <w:sz w:val="20"/>
          <w:szCs w:val="20"/>
        </w:rPr>
        <w:t>Diedrick Brackens: ark of bulrushes</w:t>
      </w:r>
    </w:p>
    <w:p w14:paraId="2F13CF57" w14:textId="7F1E1D5D" w:rsidR="00EA3348" w:rsidRPr="001C3296" w:rsidRDefault="00EA3348" w:rsidP="006E5E12">
      <w:pPr>
        <w:tabs>
          <w:tab w:val="left" w:pos="1080"/>
        </w:tabs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2020</w:t>
      </w:r>
      <w:r w:rsidRPr="001C3296">
        <w:rPr>
          <w:rFonts w:ascii="Avenir Next" w:hAnsi="Avenir Next"/>
          <w:sz w:val="20"/>
          <w:szCs w:val="20"/>
        </w:rPr>
        <w:tab/>
        <w:t xml:space="preserve">Dutch Culture USA, exhibition program grant for </w:t>
      </w:r>
      <w:r w:rsidRPr="000139BA">
        <w:rPr>
          <w:rFonts w:ascii="Avenir Next" w:hAnsi="Avenir Next"/>
          <w:i/>
          <w:iCs/>
          <w:sz w:val="20"/>
          <w:szCs w:val="20"/>
        </w:rPr>
        <w:t>Design Reboot</w:t>
      </w:r>
    </w:p>
    <w:p w14:paraId="4EDE80B6" w14:textId="3D95965D" w:rsidR="00D12A13" w:rsidRPr="001C3296" w:rsidRDefault="00A72FCC" w:rsidP="006E5E12">
      <w:pPr>
        <w:tabs>
          <w:tab w:val="left" w:pos="1080"/>
        </w:tabs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2016</w:t>
      </w:r>
      <w:r w:rsidRPr="001C3296">
        <w:rPr>
          <w:rFonts w:ascii="Avenir Next" w:hAnsi="Avenir Next"/>
          <w:sz w:val="20"/>
          <w:szCs w:val="20"/>
        </w:rPr>
        <w:tab/>
      </w:r>
      <w:r w:rsidR="00EA3348" w:rsidRPr="001C3296">
        <w:rPr>
          <w:rFonts w:ascii="Avenir Next" w:hAnsi="Avenir Next"/>
          <w:sz w:val="20"/>
          <w:szCs w:val="20"/>
        </w:rPr>
        <w:t xml:space="preserve">University of California, Berkeley, </w:t>
      </w:r>
      <w:r w:rsidR="00D12A13" w:rsidRPr="001C3296">
        <w:rPr>
          <w:rFonts w:ascii="Avenir Next" w:hAnsi="Avenir Next"/>
          <w:sz w:val="20"/>
          <w:szCs w:val="20"/>
        </w:rPr>
        <w:t xml:space="preserve">Spot Award for </w:t>
      </w:r>
      <w:r w:rsidR="00EA3348" w:rsidRPr="001C3296">
        <w:rPr>
          <w:rFonts w:ascii="Avenir Next" w:hAnsi="Avenir Next"/>
          <w:sz w:val="20"/>
          <w:szCs w:val="20"/>
        </w:rPr>
        <w:t>exhibition</w:t>
      </w:r>
      <w:r w:rsidR="00D12A13" w:rsidRPr="001C3296">
        <w:rPr>
          <w:rFonts w:ascii="Avenir Next" w:hAnsi="Avenir Next"/>
          <w:sz w:val="20"/>
          <w:szCs w:val="20"/>
        </w:rPr>
        <w:t xml:space="preserve"> </w:t>
      </w:r>
      <w:r w:rsidR="00D12A13" w:rsidRPr="000139BA">
        <w:rPr>
          <w:rFonts w:ascii="Avenir Next" w:hAnsi="Avenir Next"/>
          <w:i/>
          <w:iCs/>
          <w:sz w:val="20"/>
          <w:szCs w:val="20"/>
        </w:rPr>
        <w:t>Architecture of Life</w:t>
      </w:r>
    </w:p>
    <w:p w14:paraId="4651D242" w14:textId="76C579CB" w:rsidR="00A72FCC" w:rsidRPr="001C3296" w:rsidRDefault="00EA3348" w:rsidP="006E5E12">
      <w:pPr>
        <w:tabs>
          <w:tab w:val="left" w:pos="1080"/>
        </w:tabs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2016</w:t>
      </w:r>
      <w:r w:rsidR="00D12A13" w:rsidRPr="001C3296">
        <w:rPr>
          <w:rFonts w:ascii="Avenir Next" w:hAnsi="Avenir Next"/>
          <w:sz w:val="20"/>
          <w:szCs w:val="20"/>
        </w:rPr>
        <w:tab/>
      </w:r>
      <w:r w:rsidRPr="001C3296">
        <w:rPr>
          <w:rFonts w:ascii="Avenir Next" w:hAnsi="Avenir Next"/>
          <w:sz w:val="20"/>
          <w:szCs w:val="20"/>
        </w:rPr>
        <w:t xml:space="preserve">Henry Luce Foundation, </w:t>
      </w:r>
      <w:r w:rsidR="00A72FCC" w:rsidRPr="001C3296">
        <w:rPr>
          <w:rFonts w:ascii="Avenir Next" w:hAnsi="Avenir Next"/>
          <w:sz w:val="20"/>
          <w:szCs w:val="20"/>
        </w:rPr>
        <w:t>Curatorial Fellowship</w:t>
      </w:r>
      <w:r w:rsidR="00161C9C" w:rsidRPr="001C3296">
        <w:rPr>
          <w:rFonts w:ascii="Avenir Next" w:hAnsi="Avenir Next"/>
          <w:sz w:val="20"/>
          <w:szCs w:val="20"/>
        </w:rPr>
        <w:t>,</w:t>
      </w:r>
      <w:r w:rsidR="00A72FCC" w:rsidRPr="001C3296">
        <w:rPr>
          <w:rFonts w:ascii="Avenir Next" w:hAnsi="Avenir Next"/>
          <w:sz w:val="20"/>
          <w:szCs w:val="20"/>
        </w:rPr>
        <w:t xml:space="preserve"> AAMC &amp; AAMC Foundation Conference</w:t>
      </w:r>
    </w:p>
    <w:p w14:paraId="46317988" w14:textId="1F7E90DB" w:rsidR="0002558D" w:rsidRPr="001C3296" w:rsidRDefault="0002558D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2014</w:t>
      </w:r>
      <w:r w:rsidRPr="001C3296">
        <w:rPr>
          <w:rFonts w:ascii="Avenir Next" w:hAnsi="Avenir Next"/>
          <w:sz w:val="20"/>
          <w:szCs w:val="20"/>
        </w:rPr>
        <w:tab/>
      </w:r>
      <w:r w:rsidR="00EA3348" w:rsidRPr="001C3296">
        <w:rPr>
          <w:rFonts w:ascii="Avenir Next" w:hAnsi="Avenir Next"/>
          <w:sz w:val="20"/>
          <w:szCs w:val="20"/>
        </w:rPr>
        <w:t xml:space="preserve">California College of the Arts, </w:t>
      </w:r>
      <w:r w:rsidRPr="001C3296">
        <w:rPr>
          <w:rFonts w:ascii="Avenir Next" w:hAnsi="Avenir Next"/>
          <w:sz w:val="20"/>
          <w:szCs w:val="20"/>
        </w:rPr>
        <w:t>Travel Grant</w:t>
      </w:r>
      <w:r w:rsidR="00EA3348" w:rsidRPr="001C3296">
        <w:rPr>
          <w:rFonts w:ascii="Avenir Next" w:hAnsi="Avenir Next"/>
          <w:sz w:val="20"/>
          <w:szCs w:val="20"/>
        </w:rPr>
        <w:t xml:space="preserve"> to</w:t>
      </w:r>
      <w:r w:rsidRPr="001C3296">
        <w:rPr>
          <w:rFonts w:ascii="Avenir Next" w:hAnsi="Avenir Next"/>
          <w:sz w:val="20"/>
          <w:szCs w:val="20"/>
        </w:rPr>
        <w:t xml:space="preserve"> S</w:t>
      </w:r>
      <w:r w:rsidRPr="001C3296">
        <w:rPr>
          <w:rFonts w:ascii="Avenir Next" w:hAnsi="Avenir Next" w:cs="Times New Roman"/>
          <w:sz w:val="20"/>
          <w:szCs w:val="20"/>
        </w:rPr>
        <w:t>ã</w:t>
      </w:r>
      <w:r w:rsidRPr="001C3296">
        <w:rPr>
          <w:rFonts w:ascii="Avenir Next" w:hAnsi="Avenir Next"/>
          <w:sz w:val="20"/>
          <w:szCs w:val="20"/>
        </w:rPr>
        <w:t>o Paulo, Brazil</w:t>
      </w:r>
    </w:p>
    <w:p w14:paraId="73103DBB" w14:textId="65E35FC6" w:rsidR="0002558D" w:rsidRPr="001C3296" w:rsidRDefault="0002558D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2013</w:t>
      </w:r>
      <w:r w:rsidRPr="001C3296">
        <w:rPr>
          <w:rFonts w:ascii="Avenir Next" w:hAnsi="Avenir Next"/>
          <w:sz w:val="20"/>
          <w:szCs w:val="20"/>
        </w:rPr>
        <w:tab/>
      </w:r>
      <w:r w:rsidR="00EA3348" w:rsidRPr="001C3296">
        <w:rPr>
          <w:rFonts w:ascii="Avenir Next" w:hAnsi="Avenir Next"/>
          <w:sz w:val="20"/>
          <w:szCs w:val="20"/>
        </w:rPr>
        <w:t xml:space="preserve">California College of the Arts, </w:t>
      </w:r>
      <w:r w:rsidRPr="001C3296">
        <w:rPr>
          <w:rFonts w:ascii="Avenir Next" w:hAnsi="Avenir Next"/>
          <w:sz w:val="20"/>
          <w:szCs w:val="20"/>
        </w:rPr>
        <w:t>Curatorial Research Grant</w:t>
      </w:r>
      <w:r w:rsidR="00EA3348" w:rsidRPr="001C3296">
        <w:rPr>
          <w:rFonts w:ascii="Avenir Next" w:hAnsi="Avenir Next"/>
          <w:sz w:val="20"/>
          <w:szCs w:val="20"/>
        </w:rPr>
        <w:t xml:space="preserve"> for </w:t>
      </w:r>
      <w:r w:rsidR="000529CA">
        <w:rPr>
          <w:rFonts w:ascii="Avenir Next" w:hAnsi="Avenir Next"/>
          <w:sz w:val="20"/>
          <w:szCs w:val="20"/>
        </w:rPr>
        <w:t xml:space="preserve">travel to </w:t>
      </w:r>
      <w:r w:rsidR="000529CA" w:rsidRPr="001C3296">
        <w:rPr>
          <w:rFonts w:ascii="Avenir Next" w:hAnsi="Avenir Next"/>
          <w:sz w:val="20"/>
          <w:szCs w:val="20"/>
        </w:rPr>
        <w:t>S</w:t>
      </w:r>
      <w:r w:rsidR="000529CA" w:rsidRPr="001C3296">
        <w:rPr>
          <w:rFonts w:ascii="Avenir Next" w:hAnsi="Avenir Next" w:cs="Times New Roman"/>
          <w:sz w:val="20"/>
          <w:szCs w:val="20"/>
        </w:rPr>
        <w:t>ã</w:t>
      </w:r>
      <w:r w:rsidR="000529CA" w:rsidRPr="001C3296">
        <w:rPr>
          <w:rFonts w:ascii="Avenir Next" w:hAnsi="Avenir Next"/>
          <w:sz w:val="20"/>
          <w:szCs w:val="20"/>
        </w:rPr>
        <w:t xml:space="preserve">o Paulo, </w:t>
      </w:r>
      <w:r w:rsidR="00EA3348" w:rsidRPr="001C3296">
        <w:rPr>
          <w:rFonts w:ascii="Avenir Next" w:hAnsi="Avenir Next"/>
          <w:sz w:val="20"/>
          <w:szCs w:val="20"/>
        </w:rPr>
        <w:t>Brazil</w:t>
      </w:r>
    </w:p>
    <w:p w14:paraId="511D1B47" w14:textId="3A426858" w:rsidR="0002558D" w:rsidRPr="001C3296" w:rsidRDefault="00EA3348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2013</w:t>
      </w:r>
      <w:r w:rsidR="0002558D" w:rsidRPr="001C3296">
        <w:rPr>
          <w:rFonts w:ascii="Avenir Next" w:hAnsi="Avenir Next"/>
          <w:sz w:val="20"/>
          <w:szCs w:val="20"/>
        </w:rPr>
        <w:tab/>
      </w:r>
      <w:r w:rsidR="00154B93" w:rsidRPr="001C3296">
        <w:rPr>
          <w:rFonts w:ascii="Avenir Next" w:hAnsi="Avenir Next"/>
          <w:sz w:val="20"/>
          <w:szCs w:val="20"/>
        </w:rPr>
        <w:t xml:space="preserve">California College of the Arts, </w:t>
      </w:r>
      <w:r w:rsidR="0002558D" w:rsidRPr="001C3296">
        <w:rPr>
          <w:rFonts w:ascii="Avenir Next" w:hAnsi="Avenir Next"/>
          <w:sz w:val="20"/>
          <w:szCs w:val="20"/>
        </w:rPr>
        <w:t>Travel Grant</w:t>
      </w:r>
      <w:r w:rsidR="00154B93" w:rsidRPr="001C3296">
        <w:rPr>
          <w:rFonts w:ascii="Avenir Next" w:hAnsi="Avenir Next"/>
          <w:sz w:val="20"/>
          <w:szCs w:val="20"/>
        </w:rPr>
        <w:t xml:space="preserve"> to</w:t>
      </w:r>
      <w:r w:rsidR="0002558D" w:rsidRPr="001C3296">
        <w:rPr>
          <w:rFonts w:ascii="Avenir Next" w:hAnsi="Avenir Next"/>
          <w:sz w:val="20"/>
          <w:szCs w:val="20"/>
        </w:rPr>
        <w:t xml:space="preserve"> New York City</w:t>
      </w:r>
    </w:p>
    <w:p w14:paraId="64AC65CE" w14:textId="005172A8" w:rsidR="0002558D" w:rsidRPr="001C3296" w:rsidRDefault="0002558D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2012+</w:t>
      </w:r>
      <w:r w:rsidRPr="001C3296">
        <w:rPr>
          <w:rFonts w:ascii="Avenir Next" w:hAnsi="Avenir Next"/>
          <w:sz w:val="20"/>
          <w:szCs w:val="20"/>
        </w:rPr>
        <w:tab/>
      </w:r>
      <w:r w:rsidR="00154B93" w:rsidRPr="001C3296">
        <w:rPr>
          <w:rFonts w:ascii="Avenir Next" w:hAnsi="Avenir Next"/>
          <w:sz w:val="20"/>
          <w:szCs w:val="20"/>
        </w:rPr>
        <w:t xml:space="preserve">California College of the Arts, </w:t>
      </w:r>
      <w:r w:rsidRPr="001C3296">
        <w:rPr>
          <w:rFonts w:ascii="Avenir Next" w:hAnsi="Avenir Next"/>
          <w:sz w:val="20"/>
          <w:szCs w:val="20"/>
        </w:rPr>
        <w:t>Program Chair Scholarship, Curatorial Practice (2012</w:t>
      </w:r>
      <w:r w:rsidR="007B2882" w:rsidRPr="001C3296">
        <w:rPr>
          <w:rFonts w:ascii="Avenir Next" w:hAnsi="Avenir Next"/>
          <w:sz w:val="20"/>
          <w:szCs w:val="20"/>
        </w:rPr>
        <w:t>–</w:t>
      </w:r>
      <w:r w:rsidRPr="001C3296">
        <w:rPr>
          <w:rFonts w:ascii="Avenir Next" w:hAnsi="Avenir Next"/>
          <w:sz w:val="20"/>
          <w:szCs w:val="20"/>
        </w:rPr>
        <w:t>14)</w:t>
      </w:r>
    </w:p>
    <w:p w14:paraId="5F438CD8" w14:textId="34F572F6" w:rsidR="00154B93" w:rsidRDefault="00154B93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 w:rsidRPr="001C3296">
        <w:rPr>
          <w:rFonts w:ascii="Avenir Next" w:hAnsi="Avenir Next"/>
          <w:sz w:val="20"/>
          <w:szCs w:val="20"/>
        </w:rPr>
        <w:t>2012+</w:t>
      </w:r>
      <w:r w:rsidR="0002558D" w:rsidRPr="001C3296">
        <w:rPr>
          <w:rFonts w:ascii="Avenir Next" w:hAnsi="Avenir Next"/>
          <w:sz w:val="20"/>
          <w:szCs w:val="20"/>
        </w:rPr>
        <w:tab/>
      </w:r>
      <w:r w:rsidRPr="001C3296">
        <w:rPr>
          <w:rFonts w:ascii="Avenir Next" w:hAnsi="Avenir Next"/>
          <w:sz w:val="20"/>
          <w:szCs w:val="20"/>
        </w:rPr>
        <w:t xml:space="preserve">California College of the Arts, </w:t>
      </w:r>
      <w:r w:rsidR="0002558D" w:rsidRPr="001C3296">
        <w:rPr>
          <w:rFonts w:ascii="Avenir Next" w:hAnsi="Avenir Next"/>
          <w:sz w:val="20"/>
          <w:szCs w:val="20"/>
        </w:rPr>
        <w:t>CCA Scholarship, Fina</w:t>
      </w:r>
      <w:r w:rsidR="007B2882" w:rsidRPr="001C3296">
        <w:rPr>
          <w:rFonts w:ascii="Avenir Next" w:hAnsi="Avenir Next"/>
          <w:sz w:val="20"/>
          <w:szCs w:val="20"/>
        </w:rPr>
        <w:t>ncial Aid Department (2012–</w:t>
      </w:r>
      <w:r w:rsidR="0002558D" w:rsidRPr="001C3296">
        <w:rPr>
          <w:rFonts w:ascii="Avenir Next" w:hAnsi="Avenir Next"/>
          <w:sz w:val="20"/>
          <w:szCs w:val="20"/>
        </w:rPr>
        <w:t>14)</w:t>
      </w:r>
    </w:p>
    <w:p w14:paraId="4748076E" w14:textId="3151EC6A" w:rsidR="00E6096C" w:rsidRDefault="00E6096C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</w:p>
    <w:p w14:paraId="00AA83E3" w14:textId="7F1849E0" w:rsidR="00E6096C" w:rsidRPr="00D578C8" w:rsidRDefault="00E6096C" w:rsidP="00E6096C">
      <w:pPr>
        <w:spacing w:before="120" w:after="120" w:line="276" w:lineRule="auto"/>
        <w:rPr>
          <w:rFonts w:ascii="Avenir Next Condensed Medium" w:hAnsi="Avenir Next Condensed Medium"/>
          <w:sz w:val="22"/>
          <w:szCs w:val="22"/>
        </w:rPr>
      </w:pPr>
      <w:r>
        <w:rPr>
          <w:rFonts w:ascii="Avenir Next Condensed Medium" w:hAnsi="Avenir Next Condensed Medium"/>
          <w:sz w:val="22"/>
          <w:szCs w:val="22"/>
        </w:rPr>
        <w:t>ASSOCIATIONS AND MEMBERSHIPS</w:t>
      </w:r>
    </w:p>
    <w:p w14:paraId="2EE7761A" w14:textId="3A5897CC" w:rsidR="00E6096C" w:rsidRDefault="00E6096C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Association of Art Museum Curators</w:t>
      </w:r>
    </w:p>
    <w:p w14:paraId="73C450FC" w14:textId="07B9F3BF" w:rsidR="00E6096C" w:rsidRDefault="00E6096C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American Alliance of Museums</w:t>
      </w:r>
    </w:p>
    <w:p w14:paraId="03C898E4" w14:textId="1557DF47" w:rsidR="00E6096C" w:rsidRDefault="00E6096C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National Museum of Women in the Arts</w:t>
      </w:r>
    </w:p>
    <w:p w14:paraId="17D99B6C" w14:textId="4AD66DAF" w:rsidR="00E6096C" w:rsidRPr="001C3296" w:rsidRDefault="00E6096C" w:rsidP="006E5E12">
      <w:pPr>
        <w:spacing w:after="80"/>
        <w:ind w:left="1080" w:hanging="108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Feminist Art Coalition</w:t>
      </w:r>
    </w:p>
    <w:sectPr w:rsidR="00E6096C" w:rsidRPr="001C3296" w:rsidSect="00654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9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72F8" w14:textId="77777777" w:rsidR="0044463C" w:rsidRDefault="0044463C" w:rsidP="00052FD6">
      <w:r>
        <w:separator/>
      </w:r>
    </w:p>
  </w:endnote>
  <w:endnote w:type="continuationSeparator" w:id="0">
    <w:p w14:paraId="1C1CBF4F" w14:textId="77777777" w:rsidR="0044463C" w:rsidRDefault="0044463C" w:rsidP="0005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Condensed Medium">
    <w:panose1 w:val="020B0606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 MediumCond">
    <w:altName w:val="Arial"/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B6D3" w14:textId="7E876BE2" w:rsidR="00F4012F" w:rsidRDefault="00F4012F" w:rsidP="000255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E12">
      <w:rPr>
        <w:rStyle w:val="PageNumber"/>
        <w:noProof/>
      </w:rPr>
      <w:t>4</w:t>
    </w:r>
    <w:r>
      <w:rPr>
        <w:rStyle w:val="PageNumber"/>
      </w:rPr>
      <w:fldChar w:fldCharType="end"/>
    </w:r>
  </w:p>
  <w:p w14:paraId="6DA4B150" w14:textId="77777777" w:rsidR="00F4012F" w:rsidRDefault="00F40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0E6B" w14:textId="08756302" w:rsidR="00F4012F" w:rsidRPr="006E5E12" w:rsidRDefault="00F4012F" w:rsidP="00D50243">
    <w:pPr>
      <w:pStyle w:val="Footer"/>
      <w:tabs>
        <w:tab w:val="clear" w:pos="8640"/>
        <w:tab w:val="right" w:pos="9360"/>
      </w:tabs>
      <w:rPr>
        <w:rFonts w:ascii="Avenir Next Condensed Medium" w:hAnsi="Avenir Next Condensed Medium"/>
        <w:color w:val="404040" w:themeColor="text1" w:themeTint="BF"/>
        <w:sz w:val="18"/>
        <w:szCs w:val="18"/>
      </w:rPr>
    </w:pPr>
    <w:r w:rsidRPr="006E5E12">
      <w:rPr>
        <w:rFonts w:ascii="Avenir Next Condensed Medium" w:hAnsi="Avenir Next Condensed Medium"/>
        <w:color w:val="404040" w:themeColor="text1" w:themeTint="BF"/>
        <w:sz w:val="18"/>
        <w:szCs w:val="18"/>
      </w:rPr>
      <w:t>Lauren R. O’Connell</w:t>
    </w:r>
    <w:r w:rsidRPr="006E5E12">
      <w:rPr>
        <w:rFonts w:ascii="Avenir Next Condensed Medium" w:hAnsi="Avenir Next Condensed Medium"/>
        <w:color w:val="404040" w:themeColor="text1" w:themeTint="BF"/>
        <w:sz w:val="18"/>
        <w:szCs w:val="18"/>
      </w:rPr>
      <w:tab/>
    </w:r>
    <w:r w:rsidRPr="006E5E12">
      <w:rPr>
        <w:rFonts w:ascii="Avenir Next Condensed Medium" w:hAnsi="Avenir Next Condensed Medium"/>
        <w:color w:val="404040" w:themeColor="text1" w:themeTint="BF"/>
        <w:sz w:val="18"/>
        <w:szCs w:val="18"/>
      </w:rPr>
      <w:tab/>
      <w:t xml:space="preserve">page </w:t>
    </w:r>
    <w:r w:rsidRPr="006E5E12">
      <w:rPr>
        <w:rStyle w:val="PageNumber"/>
        <w:rFonts w:ascii="Avenir Next Condensed Medium" w:hAnsi="Avenir Next Condensed Medium"/>
        <w:color w:val="404040" w:themeColor="text1" w:themeTint="BF"/>
        <w:sz w:val="18"/>
        <w:szCs w:val="18"/>
      </w:rPr>
      <w:fldChar w:fldCharType="begin"/>
    </w:r>
    <w:r w:rsidRPr="006E5E12">
      <w:rPr>
        <w:rStyle w:val="PageNumber"/>
        <w:rFonts w:ascii="Avenir Next Condensed Medium" w:hAnsi="Avenir Next Condensed Medium"/>
        <w:color w:val="404040" w:themeColor="text1" w:themeTint="BF"/>
        <w:sz w:val="18"/>
        <w:szCs w:val="18"/>
      </w:rPr>
      <w:instrText xml:space="preserve">PAGE  </w:instrText>
    </w:r>
    <w:r w:rsidRPr="006E5E12">
      <w:rPr>
        <w:rStyle w:val="PageNumber"/>
        <w:rFonts w:ascii="Avenir Next Condensed Medium" w:hAnsi="Avenir Next Condensed Medium"/>
        <w:color w:val="404040" w:themeColor="text1" w:themeTint="BF"/>
        <w:sz w:val="18"/>
        <w:szCs w:val="18"/>
      </w:rPr>
      <w:fldChar w:fldCharType="separate"/>
    </w:r>
    <w:r w:rsidR="00512D5D" w:rsidRPr="006E5E12">
      <w:rPr>
        <w:rStyle w:val="PageNumber"/>
        <w:rFonts w:ascii="Avenir Next Condensed Medium" w:hAnsi="Avenir Next Condensed Medium"/>
        <w:noProof/>
        <w:color w:val="404040" w:themeColor="text1" w:themeTint="BF"/>
        <w:sz w:val="18"/>
        <w:szCs w:val="18"/>
      </w:rPr>
      <w:t>4</w:t>
    </w:r>
    <w:r w:rsidRPr="006E5E12">
      <w:rPr>
        <w:rStyle w:val="PageNumber"/>
        <w:rFonts w:ascii="Avenir Next Condensed Medium" w:hAnsi="Avenir Next Condensed Medium"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986D" w14:textId="77777777" w:rsidR="00E6096C" w:rsidRDefault="00E60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7DF1" w14:textId="77777777" w:rsidR="0044463C" w:rsidRDefault="0044463C" w:rsidP="00052FD6">
      <w:r>
        <w:separator/>
      </w:r>
    </w:p>
  </w:footnote>
  <w:footnote w:type="continuationSeparator" w:id="0">
    <w:p w14:paraId="1D5C0929" w14:textId="77777777" w:rsidR="0044463C" w:rsidRDefault="0044463C" w:rsidP="0005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0C4C" w14:textId="77777777" w:rsidR="00E6096C" w:rsidRDefault="00E6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13A4" w14:textId="77777777" w:rsidR="00E6096C" w:rsidRDefault="00E60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3907" w14:textId="2CF0589A" w:rsidR="00F4012F" w:rsidRPr="00EA3348" w:rsidRDefault="00F4012F" w:rsidP="00BE2079">
    <w:pPr>
      <w:pStyle w:val="Body"/>
      <w:tabs>
        <w:tab w:val="right" w:pos="9340"/>
      </w:tabs>
      <w:spacing w:after="40"/>
      <w:jc w:val="both"/>
      <w:rPr>
        <w:rFonts w:ascii="HelveticaNeue MediumCond" w:eastAsia="Franklin Gothic Book" w:hAnsi="HelveticaNeue MediumCond" w:cs="Franklin Gothic Book"/>
        <w:color w:val="auto"/>
        <w:lang w:val="en-US"/>
      </w:rPr>
    </w:pPr>
    <w:r w:rsidRPr="00EA3348">
      <w:rPr>
        <w:rFonts w:ascii="HelveticaNeue MediumCond" w:eastAsia="Franklin Gothic Book" w:hAnsi="HelveticaNeue MediumCond" w:cs="Franklin Gothic Book"/>
        <w:color w:val="auto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14D"/>
    <w:multiLevelType w:val="hybridMultilevel"/>
    <w:tmpl w:val="317A60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BF7EE7"/>
    <w:multiLevelType w:val="hybridMultilevel"/>
    <w:tmpl w:val="01DC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174F"/>
    <w:multiLevelType w:val="hybridMultilevel"/>
    <w:tmpl w:val="C8FC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3FDA"/>
    <w:multiLevelType w:val="hybridMultilevel"/>
    <w:tmpl w:val="B5AC1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5F77"/>
    <w:multiLevelType w:val="hybridMultilevel"/>
    <w:tmpl w:val="3FA283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081BFA"/>
    <w:multiLevelType w:val="hybridMultilevel"/>
    <w:tmpl w:val="16C4A11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256792"/>
    <w:multiLevelType w:val="hybridMultilevel"/>
    <w:tmpl w:val="15B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0A1E"/>
    <w:multiLevelType w:val="hybridMultilevel"/>
    <w:tmpl w:val="BB56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423A0"/>
    <w:multiLevelType w:val="hybridMultilevel"/>
    <w:tmpl w:val="ED50B2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4966285"/>
    <w:multiLevelType w:val="hybridMultilevel"/>
    <w:tmpl w:val="967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25307"/>
    <w:multiLevelType w:val="hybridMultilevel"/>
    <w:tmpl w:val="0E2034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63E97"/>
    <w:multiLevelType w:val="hybridMultilevel"/>
    <w:tmpl w:val="E634011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9E013D"/>
    <w:multiLevelType w:val="hybridMultilevel"/>
    <w:tmpl w:val="3FD89554"/>
    <w:lvl w:ilvl="0" w:tplc="C2165E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C16B4"/>
    <w:multiLevelType w:val="hybridMultilevel"/>
    <w:tmpl w:val="4DCE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F013A"/>
    <w:multiLevelType w:val="hybridMultilevel"/>
    <w:tmpl w:val="597C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3017"/>
    <w:multiLevelType w:val="hybridMultilevel"/>
    <w:tmpl w:val="56B8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64FE"/>
    <w:multiLevelType w:val="hybridMultilevel"/>
    <w:tmpl w:val="63C8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67017"/>
    <w:multiLevelType w:val="hybridMultilevel"/>
    <w:tmpl w:val="E916832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3829273">
    <w:abstractNumId w:val="4"/>
  </w:num>
  <w:num w:numId="2" w16cid:durableId="1239248094">
    <w:abstractNumId w:val="5"/>
  </w:num>
  <w:num w:numId="3" w16cid:durableId="782923651">
    <w:abstractNumId w:val="17"/>
  </w:num>
  <w:num w:numId="4" w16cid:durableId="1840460074">
    <w:abstractNumId w:val="11"/>
  </w:num>
  <w:num w:numId="5" w16cid:durableId="1214151751">
    <w:abstractNumId w:val="0"/>
  </w:num>
  <w:num w:numId="6" w16cid:durableId="1112045028">
    <w:abstractNumId w:val="10"/>
  </w:num>
  <w:num w:numId="7" w16cid:durableId="1373919183">
    <w:abstractNumId w:val="8"/>
  </w:num>
  <w:num w:numId="8" w16cid:durableId="88695636">
    <w:abstractNumId w:val="12"/>
  </w:num>
  <w:num w:numId="9" w16cid:durableId="1404334627">
    <w:abstractNumId w:val="3"/>
  </w:num>
  <w:num w:numId="10" w16cid:durableId="1318651457">
    <w:abstractNumId w:val="2"/>
  </w:num>
  <w:num w:numId="11" w16cid:durableId="1018971403">
    <w:abstractNumId w:val="15"/>
  </w:num>
  <w:num w:numId="12" w16cid:durableId="353965901">
    <w:abstractNumId w:val="6"/>
  </w:num>
  <w:num w:numId="13" w16cid:durableId="2000766147">
    <w:abstractNumId w:val="13"/>
  </w:num>
  <w:num w:numId="14" w16cid:durableId="1254169656">
    <w:abstractNumId w:val="9"/>
  </w:num>
  <w:num w:numId="15" w16cid:durableId="599071033">
    <w:abstractNumId w:val="1"/>
  </w:num>
  <w:num w:numId="16" w16cid:durableId="379088590">
    <w:abstractNumId w:val="7"/>
  </w:num>
  <w:num w:numId="17" w16cid:durableId="270481807">
    <w:abstractNumId w:val="16"/>
  </w:num>
  <w:num w:numId="18" w16cid:durableId="17846930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8A"/>
    <w:rsid w:val="000139BA"/>
    <w:rsid w:val="0002558D"/>
    <w:rsid w:val="00040DCF"/>
    <w:rsid w:val="000529CA"/>
    <w:rsid w:val="00052FD6"/>
    <w:rsid w:val="00072D71"/>
    <w:rsid w:val="00084871"/>
    <w:rsid w:val="000B55F9"/>
    <w:rsid w:val="000C4A36"/>
    <w:rsid w:val="000D606C"/>
    <w:rsid w:val="000D6F42"/>
    <w:rsid w:val="000F3FBA"/>
    <w:rsid w:val="00102E41"/>
    <w:rsid w:val="001220F2"/>
    <w:rsid w:val="00132D99"/>
    <w:rsid w:val="00134B7E"/>
    <w:rsid w:val="00154B93"/>
    <w:rsid w:val="00161AAB"/>
    <w:rsid w:val="00161C9C"/>
    <w:rsid w:val="0016301F"/>
    <w:rsid w:val="00165F73"/>
    <w:rsid w:val="00175758"/>
    <w:rsid w:val="00193158"/>
    <w:rsid w:val="001C1FEC"/>
    <w:rsid w:val="001C236F"/>
    <w:rsid w:val="001C3296"/>
    <w:rsid w:val="001C42AB"/>
    <w:rsid w:val="001E077E"/>
    <w:rsid w:val="00201501"/>
    <w:rsid w:val="00205B8B"/>
    <w:rsid w:val="00212400"/>
    <w:rsid w:val="00213EA9"/>
    <w:rsid w:val="00215BEF"/>
    <w:rsid w:val="00250AD5"/>
    <w:rsid w:val="00271008"/>
    <w:rsid w:val="00275FC9"/>
    <w:rsid w:val="00284580"/>
    <w:rsid w:val="002B00A1"/>
    <w:rsid w:val="002B01CC"/>
    <w:rsid w:val="002B6AF7"/>
    <w:rsid w:val="002C40B1"/>
    <w:rsid w:val="002D05B6"/>
    <w:rsid w:val="002D1BC8"/>
    <w:rsid w:val="002F07F2"/>
    <w:rsid w:val="002F75D0"/>
    <w:rsid w:val="00301AE1"/>
    <w:rsid w:val="003253E8"/>
    <w:rsid w:val="00340AEC"/>
    <w:rsid w:val="00345A0F"/>
    <w:rsid w:val="0034654C"/>
    <w:rsid w:val="0035618A"/>
    <w:rsid w:val="003C5BF3"/>
    <w:rsid w:val="003D6543"/>
    <w:rsid w:val="003E3745"/>
    <w:rsid w:val="00403EB6"/>
    <w:rsid w:val="00411CB9"/>
    <w:rsid w:val="0044463C"/>
    <w:rsid w:val="00444834"/>
    <w:rsid w:val="0046318D"/>
    <w:rsid w:val="0046484D"/>
    <w:rsid w:val="004678E5"/>
    <w:rsid w:val="00470215"/>
    <w:rsid w:val="00471D69"/>
    <w:rsid w:val="00473290"/>
    <w:rsid w:val="004774B8"/>
    <w:rsid w:val="0048612F"/>
    <w:rsid w:val="00487679"/>
    <w:rsid w:val="004B4780"/>
    <w:rsid w:val="004C0245"/>
    <w:rsid w:val="004C4010"/>
    <w:rsid w:val="004E76F5"/>
    <w:rsid w:val="004E7838"/>
    <w:rsid w:val="00507268"/>
    <w:rsid w:val="00511BF1"/>
    <w:rsid w:val="00512D5D"/>
    <w:rsid w:val="00527338"/>
    <w:rsid w:val="005331ED"/>
    <w:rsid w:val="005366E0"/>
    <w:rsid w:val="00536AE3"/>
    <w:rsid w:val="0054108D"/>
    <w:rsid w:val="00564028"/>
    <w:rsid w:val="00586C5B"/>
    <w:rsid w:val="005C0E60"/>
    <w:rsid w:val="005E71C0"/>
    <w:rsid w:val="00601B98"/>
    <w:rsid w:val="00607F09"/>
    <w:rsid w:val="00630858"/>
    <w:rsid w:val="00647FA2"/>
    <w:rsid w:val="0065402C"/>
    <w:rsid w:val="00695EF6"/>
    <w:rsid w:val="006A1D4F"/>
    <w:rsid w:val="006B2386"/>
    <w:rsid w:val="006E2709"/>
    <w:rsid w:val="006E3FB8"/>
    <w:rsid w:val="006E4023"/>
    <w:rsid w:val="006E5E12"/>
    <w:rsid w:val="00702DCD"/>
    <w:rsid w:val="007042FD"/>
    <w:rsid w:val="00707E2A"/>
    <w:rsid w:val="00710DEC"/>
    <w:rsid w:val="00713905"/>
    <w:rsid w:val="0072052D"/>
    <w:rsid w:val="007357E0"/>
    <w:rsid w:val="007516E8"/>
    <w:rsid w:val="00764FDE"/>
    <w:rsid w:val="007666AE"/>
    <w:rsid w:val="007765F3"/>
    <w:rsid w:val="0078243A"/>
    <w:rsid w:val="00795AFB"/>
    <w:rsid w:val="007A3F0E"/>
    <w:rsid w:val="007A5E67"/>
    <w:rsid w:val="007B2882"/>
    <w:rsid w:val="007B2BCA"/>
    <w:rsid w:val="007C352A"/>
    <w:rsid w:val="007D440D"/>
    <w:rsid w:val="007F5F55"/>
    <w:rsid w:val="00811A13"/>
    <w:rsid w:val="00813710"/>
    <w:rsid w:val="00824E17"/>
    <w:rsid w:val="0082615F"/>
    <w:rsid w:val="00857B43"/>
    <w:rsid w:val="008704CE"/>
    <w:rsid w:val="008C16B9"/>
    <w:rsid w:val="0091304D"/>
    <w:rsid w:val="00920B0A"/>
    <w:rsid w:val="00925772"/>
    <w:rsid w:val="009643F9"/>
    <w:rsid w:val="00972C49"/>
    <w:rsid w:val="009749F3"/>
    <w:rsid w:val="0098154A"/>
    <w:rsid w:val="00997349"/>
    <w:rsid w:val="009C716A"/>
    <w:rsid w:val="009F2E8D"/>
    <w:rsid w:val="00A00822"/>
    <w:rsid w:val="00A1382E"/>
    <w:rsid w:val="00A2568E"/>
    <w:rsid w:val="00A41A69"/>
    <w:rsid w:val="00A45841"/>
    <w:rsid w:val="00A62EBD"/>
    <w:rsid w:val="00A72FCC"/>
    <w:rsid w:val="00A7725D"/>
    <w:rsid w:val="00A80183"/>
    <w:rsid w:val="00A855F3"/>
    <w:rsid w:val="00A86419"/>
    <w:rsid w:val="00A8740B"/>
    <w:rsid w:val="00AD65AC"/>
    <w:rsid w:val="00B00195"/>
    <w:rsid w:val="00B3677B"/>
    <w:rsid w:val="00B36838"/>
    <w:rsid w:val="00B42431"/>
    <w:rsid w:val="00B659AD"/>
    <w:rsid w:val="00B77A8E"/>
    <w:rsid w:val="00B97DA2"/>
    <w:rsid w:val="00BB71B9"/>
    <w:rsid w:val="00BC5ED2"/>
    <w:rsid w:val="00BE2079"/>
    <w:rsid w:val="00BF31B7"/>
    <w:rsid w:val="00C12553"/>
    <w:rsid w:val="00C153C7"/>
    <w:rsid w:val="00C26B44"/>
    <w:rsid w:val="00C31BE8"/>
    <w:rsid w:val="00C332DB"/>
    <w:rsid w:val="00C35CDF"/>
    <w:rsid w:val="00C3707D"/>
    <w:rsid w:val="00C7169A"/>
    <w:rsid w:val="00C837DB"/>
    <w:rsid w:val="00C86FC5"/>
    <w:rsid w:val="00C90D75"/>
    <w:rsid w:val="00C95E15"/>
    <w:rsid w:val="00CA3828"/>
    <w:rsid w:val="00CA466B"/>
    <w:rsid w:val="00CA731D"/>
    <w:rsid w:val="00CB3442"/>
    <w:rsid w:val="00CE1A23"/>
    <w:rsid w:val="00CF64C2"/>
    <w:rsid w:val="00D00FDE"/>
    <w:rsid w:val="00D12A13"/>
    <w:rsid w:val="00D32F0F"/>
    <w:rsid w:val="00D50243"/>
    <w:rsid w:val="00D575CA"/>
    <w:rsid w:val="00D578C8"/>
    <w:rsid w:val="00D71966"/>
    <w:rsid w:val="00D7482B"/>
    <w:rsid w:val="00DC0A68"/>
    <w:rsid w:val="00DC2A98"/>
    <w:rsid w:val="00DC3E61"/>
    <w:rsid w:val="00DF3988"/>
    <w:rsid w:val="00E012AE"/>
    <w:rsid w:val="00E31C14"/>
    <w:rsid w:val="00E4641B"/>
    <w:rsid w:val="00E6096C"/>
    <w:rsid w:val="00E64270"/>
    <w:rsid w:val="00E6481E"/>
    <w:rsid w:val="00E651DF"/>
    <w:rsid w:val="00E66C5F"/>
    <w:rsid w:val="00E85E24"/>
    <w:rsid w:val="00E965F0"/>
    <w:rsid w:val="00E96D98"/>
    <w:rsid w:val="00EA3348"/>
    <w:rsid w:val="00EA6A17"/>
    <w:rsid w:val="00EB6076"/>
    <w:rsid w:val="00EB72CC"/>
    <w:rsid w:val="00EC24AA"/>
    <w:rsid w:val="00EC7C83"/>
    <w:rsid w:val="00EE3C20"/>
    <w:rsid w:val="00EF5407"/>
    <w:rsid w:val="00EF739E"/>
    <w:rsid w:val="00F228D9"/>
    <w:rsid w:val="00F3252F"/>
    <w:rsid w:val="00F33107"/>
    <w:rsid w:val="00F3580B"/>
    <w:rsid w:val="00F4012F"/>
    <w:rsid w:val="00F40B65"/>
    <w:rsid w:val="00F42859"/>
    <w:rsid w:val="00F558A9"/>
    <w:rsid w:val="00F914E6"/>
    <w:rsid w:val="00FA0D1B"/>
    <w:rsid w:val="00FA68F4"/>
    <w:rsid w:val="00FD0E09"/>
    <w:rsid w:val="00FD1CAB"/>
    <w:rsid w:val="00FD58A0"/>
    <w:rsid w:val="00FE6F23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DFD04"/>
  <w14:defaultImageDpi w14:val="300"/>
  <w15:docId w15:val="{2ADD7B44-3CC0-4644-8003-655A5454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5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107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2F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FD6"/>
  </w:style>
  <w:style w:type="paragraph" w:styleId="Footer">
    <w:name w:val="footer"/>
    <w:basedOn w:val="Normal"/>
    <w:link w:val="FooterChar"/>
    <w:uiPriority w:val="99"/>
    <w:unhideWhenUsed/>
    <w:rsid w:val="00052F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FD6"/>
  </w:style>
  <w:style w:type="character" w:styleId="PageNumber">
    <w:name w:val="page number"/>
    <w:basedOn w:val="DefaultParagraphFont"/>
    <w:uiPriority w:val="99"/>
    <w:semiHidden/>
    <w:unhideWhenUsed/>
    <w:rsid w:val="00052FD6"/>
  </w:style>
  <w:style w:type="paragraph" w:styleId="BalloonText">
    <w:name w:val="Balloon Text"/>
    <w:basedOn w:val="Normal"/>
    <w:link w:val="BalloonTextChar"/>
    <w:uiPriority w:val="99"/>
    <w:semiHidden/>
    <w:unhideWhenUsed/>
    <w:rsid w:val="00E01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AE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811A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de-DE"/>
    </w:rPr>
  </w:style>
  <w:style w:type="character" w:customStyle="1" w:styleId="apple-converted-space">
    <w:name w:val="apple-converted-space"/>
    <w:basedOn w:val="DefaultParagraphFont"/>
    <w:rsid w:val="00BF31B7"/>
  </w:style>
  <w:style w:type="character" w:styleId="Strong">
    <w:name w:val="Strong"/>
    <w:basedOn w:val="DefaultParagraphFont"/>
    <w:uiPriority w:val="22"/>
    <w:qFormat/>
    <w:rsid w:val="00BF3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55A6DC4-2537-1D4B-82FA-FB36D20A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O'Connell</dc:creator>
  <cp:keywords/>
  <dc:description/>
  <cp:lastModifiedBy>Lauren O'Connell</cp:lastModifiedBy>
  <cp:revision>4</cp:revision>
  <cp:lastPrinted>2023-05-22T17:29:00Z</cp:lastPrinted>
  <dcterms:created xsi:type="dcterms:W3CDTF">2023-08-15T00:18:00Z</dcterms:created>
  <dcterms:modified xsi:type="dcterms:W3CDTF">2023-08-15T00:19:00Z</dcterms:modified>
</cp:coreProperties>
</file>